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الهادی علیه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منهج التحقیق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الأوّل-نسبه و أحواله علیه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الأوّل:مولده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(أ)-البشارة بولادته 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(ب)-تاریخ ولادته علیه السّلام فی الأحادیث: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(ج)-تاریخ ولادته علیه السّلام فی الکتب و الأقوال: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الثانی:أسماؤه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(أ)-نسبه علیه السّلام فی الأحادیث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(ب)-نسبه علیه السّلام فی الکتب و الأقوال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(ج)-اسمه علیه السّلام فی التوراة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(د)-علّة تسمیته علیه السّلام بالعسکریّ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(ه)-کناه 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(و)-ألقابه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الثالث:شمائله 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(أ)-لونه 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(ب)-شعره 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الرابع:أقاربه 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(أ)-أمّه علیه 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الأوّل-اسم أمّه علیه السّلام فی الأحادیث:</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الثانی-شأن أمّه علیه السّلام فی الأحادیث:</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الثالث-شأن أمّه علیه السّلام و اسمها فی الکتب و الأقوال:</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الرابع-اشتراء أمّه 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(ب)-أزواجه علیه السّلام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الأوّل-عدد أزواجه علیه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الثانی-أسماء أزواجه علیه السّلام: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الثالث-أحوال أزواجه 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(ج)-أولاده علیه السّلام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الأوّل-أسماء أولاده علیه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الثانی-أحوال أولاده: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بشارته بولادة ابنه الحسن علیهما السّلام: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أحوال ابنه أبی محمّد علیه السّلام: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أحوال ابنه أبی جعفر:</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أحوال ابنه جعفر الکذّاب: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(د)-إخوته و أخواته و أعمامه و عمّاته علیه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الأوّل-أسماء إخوته و أخواته علیه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الثانی-أحوال إخوته و أخواته علیه السّلام: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موسی المبرقع: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أخته حکیمة: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الثالث-أحوال أعمامه و عمّاته علیه السّلام: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عمّ أبیه علیه السّلام زید بن موسی بن جعفر:</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عمّه الرضاعیّ علیه السّلام: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عمّة أبیه علیه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الخامس:سنّه و مدّة إمامته و إقامته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(أ)-مدّة عمره مع أبیه علیهما 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(ب)-سنّه علیه السّلام حین إمامته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(ج)-سنّه علیه السّلام حین موت المعتصم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(د)-سنّه حین ولادة ابنه أبی محمّد علیهما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(ه)-سنّ إمامته علیه السّلام حین موت الواثق</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(و)-سنّ إمامته علیه السّلام حین قتل المتوکّل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(ز)-سنّ إمامته علیه السّلام حین خلافة المعتزّ</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(ح)-مدّة إمامته علیه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(ط)-مدّة إقامته علیه السّلام بسرّمن‌رأی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السادس:شهادته و مبلغ سنّه و مدفنه علیه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(أ)-الإخبار بشهادته علیه السّلام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الأوّل-الإخبار بشهادته عن الصادق علیهما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(ب)-تاریخ شهادته و مبلغ سنّه علیه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(ج)-قاتله و کیفیّة شهادته علیه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(د)-تجهیزه علیه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الأوّل-تغسیله علیه 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الثانی-الصلاة علی جنازته علیه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الثالث-تشییع جنازته علیه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(ه)-مدفنه علیه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(و)-الحوادث الواقعة بعد شهادته علیه السّلام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الأولی-تأثّر أبی محمّد عند شهادة أبیه علیهما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الثانیة-تعزیة الناس ابنه أبا محمّد،عنه شهادة أبیه علیهما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الثالثة-وقوع الحریق فی مشهده علیه السّلام: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الرابعة-ما سرق من مشهده علیه السّلام: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الباب الثانی-فضائله علیه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الأوّل:النصّ علی إمامته علیه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(أ)-النصّ علی إمامته عن اللّه تبارک و تعالی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(ب)-النصّ علی إمامته عن الخضر علیهما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(ج)-النصّ علی إمامته عن رسول اللّه صلّی اللّه علیه و آله و سلّم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(د)-النصّ علی إمامته عن علیّ علیهما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(ه)-النصّ علی إمامته عن الحسین بن علیّ علیهما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(و)-النصّ علی إمامته عن الباقر علیهما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(ز)-النصّ علی إمامته عن الصادق علیهما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(ح)-النصّ علی إمامته عن الکاظم علیهما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(ط)-النصّ علی إمامته عن الرضا علیهما السّلام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(ی)-النصّ علی إمامته عن أبیه الجواد علیهما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(ک)-النصّ علی نفسه علیه 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(ل)-النصّ علی إمامته عن ابنه أبی محمّد علیهما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(م)-النصّ علی إمامته علیه السّلام عن ابن عبّاس</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(ن)-النصّ علی إمامته علیه السّلام عن زید بن علیّ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(س)-النصّ علی إمامته علیه السّلام عن ابن طلحة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(ع)-النصّ علی إمامته علیه السّلام فی اللوح الذی تحت صخرة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الثانی:النصّ علی إمامته و مناقبه علیه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(أ)-النصّ علی إمامته و مناقبه علیه السّلام عن اللّه تبارک و تعالی،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الأوّل-النصّ علیه علیه السّلام و أنّه الشاهد علی الخلق:</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الثانی-النصّ علیه و أنّه علیه السّلام القائم فی رعیّته: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(ب)-النصّ علی إمامته و مناقبه علیه السّلام عن النبیّ صلّی اللّه علیه و آله و سلّم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الأوّل-النصّ علیه و أنّه علیه السّلام المخلوق من شبح نور اللّه: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الثانی-النصّ علیه و أنّ اسمه علیه السّلام مکتوب بالنور علی ساق العرش:</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الثالث-النصّ علیه و أخذ العهد و المیثاق علیه السّلام: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الرابع-النصّ علیه و أنّه علیه السّلام یصلّی فی ضحضاح من نور: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الخامس-النصّ علیه و رؤیة آدم علیهم السّلام نوره فی العرش:</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السادس-النصّ علیه و رؤیة إبراهیم علیهما السّلام نوره فی العرش:</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السابع-النصّ علیه و وجود نوره علیه السّلام فی المعراج:</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الثامن-النصّ علیه و طهارته و عصمته علیه السّلام: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التاسع-النصّ علیه و إعطاء اللّه إیّاه،علم النبیّ علیهما السّلام: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العاشر-النصّ علیه و أنّه علیه السّلام أولی بالمؤمنین من أنفسهم: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الحادی عشر-النصّ علیه و أنّه علیه السّلام المکتفی باللّه: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الثانی عشر-النصّ علیه و أنّه علیه السّلام صادق اللهجة: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الثالث عشر-النصّ علیه و أنّه علیه السّلام القائد إلی الجنّة: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الرابع عشر-النصّ علیه علیه السّلام و أنّ لشیعته قصرا من یاقوت أحمر: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الخامس عشر-النصّ علیه و ثمرة الأخذ بولایته 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(ج)-النصّ علی إمامته و مناقبه عن الباقر علیهما السّلام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النصّ علیه و أنّه علیه السّلام المراد من قوله تعالی(منها أربعة حرم):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(د)-النصّ علی إمامته و مناقبه عن الصادق علیهما 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الأوّل-النصّ علیه و أنّ اسمه مکتوب قبل خلق آدم علیهما السّلام: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الثانی-النصّ علیه و رؤیة إبراهیم علیهما السّلام نوره فی جنب العرش:</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الثالث-النصّ علیه علیه السّلام و أنّه وارث رسول اللّه صلّی اللّه علیه و آله و سلّم: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الرابع-النصّ علیه و أنّه علیه السّلام الناطق بالقرآن: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الخامس-النصّ علیه علیه السّلام و أنّ عنده الحقّ:</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السادس-النصّ علیه و أنّه علیه السّلام ولیّ اللّه: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(ه)-النصّ علی إمامته و مناقبه عن ابنه الإمام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النصّ علیه و أثر قدمه علیه السّلام علی البساط:</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(و)-النصّ علی إمامته و مناقبه عن المهدیّ علیهم السّلام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الأوّل-النصّ علیه و أنّه علیه السّلام إمام المؤمنین: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الثانی-النصّ علیه و أنّه والد الأئمّة الأطهار علیهم 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(ز)-النصّ علی إمامته و أنّ اسمه علیه السّلام فی التوراة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الفصل الثالث:مناقبه و علائم إمامته علیه السّلام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(أ)-وجود نوره علیه السّلام فی العرش</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(ب)-إعطاء اللّه إیّاه علیه السّلام الاسم الأعظم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(ج)-إنّه علیه السّلام وارث کنوز آبائه علیهم 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(د)-عنده علیه السّلام سلاح رسول اللّه صلّی اللّه علیه و آله و سلّم و مواریث الإمامة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(ه)-علائم إمامته علیه 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(و)-خاتم إمامته علیه 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(ز)-شهادة النخلة بإمامته علیه 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(ح)-شهادة التفّاحة بإمامته علیه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(ط)-إنّه علیه السّلام سابر هذه الأمّة و عالمها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(ی)-إنّه علیه السّلام مزوّج الحور العین للشیعة فی الجنّة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(ک)-نور وجهه علیه 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(ل)-إنّه علیه السّلام هو المراد من آیة النور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(م)-إنّه علیه السّلام هو المراد من قوله عزّ و جلّ: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(ن)-إنّه أکرم من ناقة صالح علیهما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(س)-تحیّة المهدیّ له علیهما السّلام حین ولادته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(ع)-اختصاص ساعة من العصر له علیه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(ف)-اختصاص یوم الأربعاء به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(ص)-اختصاص یوم الخمیس به علیه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(ق)-علمه علیه السّلام بأمور شتّی</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الأوّل-علمه علیه السّلام بقراءة القرآن: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الثانی-علمه علیه السّلام بالحلال و الحرام:</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الثالث-علمه علیه السّلام بحکمة تسمیة قمّ«بقمّ»: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الرابع-علمه علیه السّلام بنداء الصوامع:</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الخامس-علمه علیه السّلام بالریاح و مجیء المطر: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السادس-علمه علیه السّلام ببلاد الأحقاف:</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السابع-علمه علیه السّلام باللغات: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(ر)-تکلّمه علیه السّلام بألسنة مختلفة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الأوّل-تکلّمه علیه السّلام بالصقلابیّة: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الثانی-تکلّمه علیه السّلام بالسندیّة: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الثالث-تکلّمه علیه السّلام بالهندیّة: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الرابع-تکلّمه علیه السّلام بالترکیّة: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الخامس-تکلّمه علیه السّلام بالنبطیّة: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السادس-تکلّمه علیه السّلام بالفارسیّة: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(ش)-ثمرة ولایته علیه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(ت)-کفایة اللّه إیّاه علیه السّلام من حیلة الأعداء</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(ث)-ملاطفة أبیه الجواد له علیهما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(خ)-ملاطفة عمّة أبیه له علیه السّلام فی الطفولة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(ذ)-حرز أبیه الجواد له علیهما السّلام فی المهد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(ض)-إهداء الصلاة إلیه علیه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الفصل الرابع:معجزاته علیه 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(أ)-الأمر بکتمان معجزاته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(ب)-علمه علیه السّلام بالمغیبات</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الأوّل-علمه علیه السّلام بما فی الضمائر:</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الثانی-علمه علیه السّلام بما فی الأرحام: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الثالث-علمه علیه السّلام بالوقائع الحالیّة: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الرابع-علمه علیه السّلام بالوقائع الآتیة: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(ج)-إخباره علیه السّلام بالمغیبات</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الأوّل-إخباره علیه السّلام بما فی الضمائر: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الثانی-إخباره علیه السّلام بالوقائع الماضیة: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الثالث-إخباره علیه السّلام بالوقائع الحالیة: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الرابع-إخباره علیه السّلام بالوقائع الآتیة: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الخامس-إخباره علیه السّلام بالوقائع العامّة: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(د)-علمه علیه السّلام بالآجال</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(ه)-إخباره علیه السّلام بالآجال</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الأوّل-إخباره بشهادة أبیه علیهما السّلام:</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الثانی-إخباره علیه السّلام بشهادة نفسه: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الثالث-إخباره علیه السّلام بأجل المتوکّل: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الرابع-إخباره علیه السّلام بأجل الواثق:</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الخامس-إخباره علیه السّلام بأجل ابن الخضیب:</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السادس-إخباره علیه السّلام بأجل جعفر بن عبد الواحد: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السابع-إخباره علیه السّلام بأجل محمّد بن الفرج و أحمد بن الخضیب: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الثامن-إخباره علیه السّلام بأجل الشابّ الذی یلفظ و یضحک: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التاسع-إخباره علیه السّلام بأجل رجل: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(و)-استجابة دعائه علیه السّلام</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الأوّل-لأبی هاشم الجعفریّ:</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الثانی-لرجل:</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الثالث-علی ابن الخضیب:</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الرابع-علی المتوکّل: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الخامس-علی بعض المخالفین: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السادس-علی رجل یقال له معروف:</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(ز)-شفاء الأمراض</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الأوّل-شفاء العین: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الثانی-شفاء الأکمه: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الثالث-شفاء البرص:</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الرابع-شفاء المرض الشدید: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(ح)-طیّ الأرض له علیه السّلام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إلی بغداد لإذهاب إسحاق الجلاّب:</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(ط)-معجزته علیه السّلام فی الحیوانات</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الأوّل-تکلّمه علیه السّلام مع الفرس:</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الثانی-قصّة زینب الکذّابة و إعجازه علیه السّلام فی برکة السباع:</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الثالث-مسحه السباع و تذلّلها له علیه السّلام:</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الرابع-إخراجه علیه السّلام الثعبان من الأرض:</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الخامس-إحیاؤه علیه السّلام صورة السبع التی کانت علی المسورة: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السادس-إحیاؤه علیه السّلام الحمار الخراسانیّ: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السابع-سکوت الطیور و عدم تحرّکهم عند مجیئه علیه السّلام: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الثامن-حمار یدلّ نصرانیّا علی داره علیه السّلام</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التاسع-إعظام الحیوانات لقبورهم علیهم السّلام: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(ط)-معجزته علیه السّلام فی الفواکه و المیاه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الأوّل-إخراجه علیه السّلام الفواکه من الأسطوانة: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الثانی-إنطاقه علیه السّلام التفّاحة: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الثالث-سخونة الماء له علیه السّلام فی لیلة باردة: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(ی)-معجزته علیه السّلام فی الجمادات</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الأوّل-خلقه علیه السّلام من الطین کهیئة الطیر: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الثانی-إخراج سبیکة الذهب من الأرض:</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الثالث-إخراج الفضّة من الأرض:</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الرابع-إخراج البرّ و الدقیق من الأرض:</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الخامس-إخراج الدنانیر من الجراب الخالی:</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السادس-إخراج الروضات بخان الصعالیک: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السابع-صیرورة الرمل ذهبا أحمر:</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الثامن-إراءة الأشجار و الأنهار فی صحراء قفر:</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التاسع-تزلزل الأرض و نجاته علیه السّلام عن المتوکّل:</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العاشر-إشالة الستور له علیه السّلام: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الحادی عشر-کتابته علیه السّلام فی ظلمة اللیل:</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(ک)-معجزته علیه السّلام فی الموتی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الأوّل-إحیاؤه علیه السّلام الموتی: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الثانی-إحضاره علیه السّلام أبا طالب فی نوم المتوکّل و إخباره عمّا رأی فیه: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(ل)-تغییر حالات جسده الشریف علیه 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(م)-معجزته علیه السّلام فی عرض عسکره علیه السّلام علی المتوکّل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(ن)-معجزته علیه السّلام فی إلقاء الرعب فی قلوب الذین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(س)-معجزته علیه السّلام فی التوصّل إلی الهدایا التی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(ع)-معجزته علیه السّلام فی تکلّم الغیر بالهندیّة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(ف)-معجزته علیه السّلام فی انتباه شارب الخمر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(ص)-معجزته علیه السّلام فی جواب المسائل التی ما رآها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(ق)-معجزته علیه السّلام فی من لا یری له إجلالا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(ر)-معجزته علیه السّلام فی قتل فارس بن حاتم القزوینیّ</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(ش)-ارتفاعه علیه السّلام فی الهواء و اتیانه بطیر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الفصل الخامس:زیارته و التوسّل به علیه السّلام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(أ)-زیارته علیه السّلام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الأوّل-إذن المهدیّ بزیارة قبره علیهما السّلام:</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الثانی-إذن المهدیّ بزیارته علیهما السّلام من داخل الحرم:</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الثالث-جزاء من منع زیارته علیه السّلام: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الرابع-زیارة الخلیفة المستنصر قبره الشریف علیه السّلام:</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الخامس-کیفیّة زیارته علیه السّلام:</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السادس- وداعه بعد زیارته علیه السّلام: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السابع-کیفیّة الصلاة علیه علیه السّلام: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(ب)-التوسّل به علیه السّلام</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الأوّل-لأداء الدین: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الثانی-لقضاء الحوائج المهمّة: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الثالث-للاستعانة علی قضاء النوافل و برّ الإخوان: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الرابع-لدفع الوباء و الطاعون: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الخامس-لسرعة الإجابة: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السادس-للخلاص من الحبس:</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السابع-لدفع أمر السلطان و العدوّ:</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الثامن-لدفع الغافلة عن صلاة اللیل:</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التاسع-توسّل الملائکة به علیه السّلام:</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العاشر-للمیّت:</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الحادی عشر-بعد الصلوات:</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الثانی عشر-فی الساعة المخصوصة: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الثالث عشر-فی الأدعیة: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الرابع عشر-فی الزیارات:</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الخامس عشر-فی الأحراز:</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الفصل السادس:ما ورد عن العلماء</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الباب الثالث-سیرته الاجتماعیّة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الفصل الأوّل:سیره و سننه علیه السّلام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(أ)-سننه علیه السّلام فی الزیّ و التجمّل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الأوّل-لباسه علیه السّلام:</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الثانی-خاتمه علیه السّلام:</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الثالث-فراشه علیه السّلام:</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الرابع-مسکنه علیه السّلام:</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الخامس-داره علیه السّلام: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السادس-اشتراؤه علیه السّلام الدار: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السابع-مرکبه علیه السّلام:</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الثامن-کیفیّة جلوسه علیه السّلام:</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التاسع-کیفیّة جلوسه علیه السّلام فی مجلس العامّ:</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العاشر-تفکّره علیه السّلام عند النوم:</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الحادی عشر-نومه علیه السّلام استلقاء:</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الثانی عشر-تقبیله علیه السّلام الورد:</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الثالث عشر-حجامته علیه السّلام یوم الأربعاء:</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الرابع عشر-قریته علیه السّلام: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الخامس عشر-ما کان عنده علیه السّلام من أموال الدنیا:</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(ب)-سننه علیه السّلام فی الأکل و الضیافة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الأوّل-طعامه علیه السّلام: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الثانی-إطعامه علیه السّلام الجائع:</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الثالث-إکرامه علیه السّلام الضیف:</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الرابع-إجابته علیه السّلام لدعوة الطعام: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(ج)-سننه علیه السّلام فی القراءات و التعلیم</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الأوّل-قراءته علیه السّلام فی اللوح عند مؤدّبه:</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الثانی-قراءته علیه السّلام القرآن عند مؤدّبه: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الثالث-ترنّمه علیه السّلام بالقرآن: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الرابع-تعلیمه علیه السّلام الناس دینهم:</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الخامس-تعلیمه علیه السّلام الناس الفقه: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السادس-إرجاع الناس إلی الغیر فی أخذ الأحکام:</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السابع-تمثّله علیه السّلام فی کلامه لتقریب المعانی:</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الثامن-تعلیمه علیه السّلام کتابة رقعة الاستغاثة للخلاص من الأسر:</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التاسع-تعلیمه علیه السّلام ردّ الأحادیث المختلقة: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(د)-سننه علیه السّلام فی العبادات</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الأوّل-طهارته علیه السّلام من البول:</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الثانی-وضوؤه علیه السّلام بالماء البارد:</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الثالث-صلاته علیه السّلام: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صلاته علیه السّلام المخصوصة: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صلاته علیه السّلام باللیل:</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صلاته علیه السّلام فی المسجد:</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إقامته علیه السّلام صلاة الجماعة بالناس:</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الرابع-قراءته علیه السّلام فی نافلة المغرب:</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الخامس-عدم التفاته علیه السّلام إلی ما حدث حوله فی الصلاة: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السادس-قنوته علیه السّلام:</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السابع-سجدة شکره علیه السّلام:</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الثامن-حجّه علیه السّلام:</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التاسع-أنّه علیه السّلام یبعث إلی حائر الحسین من یدعو له: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دعاؤه فی کلّ زمان و مکان:</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دعاؤه علیه السّلام فی توصیف اللّه عزّ و جلّ:</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دعاؤه علیه السّلام عقیب صلاة الوتر فی أوّل لیلة من رجب:</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دعاؤه علیه السّلام فی سجوده علیه السّلام:</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الحادی عشر-استغفاره علیه السّلام:</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الثانی عشر-حمده علیه السّلام علی هلاکة الأعداء:</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الثالث عشر-یمینه علیه السّلام: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(ه)-معاشرته علیه السّلام مع الأسرة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الأوّل-شخوصه إلی المدینة مع أبیه الجواد علیهما السّلام:</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الثانی-استرجاعه عند شهادة أبیه علیهما السّلام:</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الثالث-بکاؤه عند شهادة أبیه علیهما السّلام:</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الرابع-تجهیز ابنه عند الموت:</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الخامس-خطبته علیه السّلام فی النکاح:</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السادس-حبّه علیه السّلام لسرّ من رأی:</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السابع-غلمانه علیه السّلام و استخدام من یحبّ أن یخدمه: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الثامن-جاریته علیه السّلام:</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التاسع-تسمیته علیه السّلام الغلام:</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العاشر-جلوسه علیه السّلام مع غلمانه: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الحادی عشر-حراسته علیه السّلام لغلمانه فی تهیئة ما یلزمهم من اللباس:</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الثانی عشر-معلّم غلمانه علیه السّلام:</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الثالث عشر-وکیله علیه السّلام علی الدخل و الخرج:</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(و)-معاشرته علیه السّلام مع الناس</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الأوّل-ابتداء کتابه علیه السّلام بالسلام:</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الثانی-الأمر بإبلاغ سلامه علی عبد العظیم الحسنیّ:</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الثالث-سیرته علیه السّلام فی ردّ السلام:</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الرابع-ضحکه و تبسّمه علیه السّلام:</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الخامس-مجالسته و محادثته علیه السّلام</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مجالسته و محادثته علیه السّلام مع الناس فی کلّ عشیّة: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جلوسه علیه السّلام و تحدیثه للناس قبل الصلاة: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جلوسه علیه السّلام بین الناس و تکریمه العالم:</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السادس-هدیّته و عطاؤه علیه السّلام:</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هدیّته علیه السّلام إلی أهل بیته و غیرهم:</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إعطاؤه علیه السّلام اللباس لبعض أصحابه: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إعطاؤه علیه السّلام الدنانیر فی موسم الحجّ:</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إعطاؤه علیه السّلام الدنانیر لأداء الدین:</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إعطاؤه علیه السّلام لمن أصابه ضیق شدید:</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إعطاؤه علیه السّلام الدراهم لمن تمنّی أن یکون له خاتم:</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إعطاؤه علیه السّلام ثمن شراء نرجس أمّ المهدیّ علیه السّلام:</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إعطاؤه علیه السّلام نفقة الحجّ لداود بن القاسم الجعفریّ:</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إعطاؤه علیه السّلام النفقة للمریض:</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السابع-قبوله الهدایا و العطایا:</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قبوله علیه السّلام أمتعة أرسلها الناس إلیه:</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قبوله علیه السّلام هدیّة الصبیان:</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قبوله علیه السّلام هدایا السلطان: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الثامن-قضاؤه علیه السّلام حوائج الناس:</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التاسع-عیادته علیه السّلام المرضی:</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العاشر-معالجته علیه السّلام المرضی:</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الحادی عشر-تکفینه علیه السّلام المیّت و إقامة العزاء علیه:</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الثانی عشر-أداء دینه علیه السّلام عند المطالبة: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الثالث عشر-تقریره علیه السّلام الکتب:</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کتاب أحمد بن خانبه: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کتاب یونس بن عبد الرحمن: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الرابع عشر-معاشرته مع وکلائه:</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سیرته علیه السّلام فی نصب الوکیل:</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أمره بإطاعة وکلائه علیه السّلام:</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الخامس عشر-إعجاب الناس من هیبته علیه السّلام:</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السادس عشر-غضبه علیه السّلام:</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غضبه علی من زعم أنّ اللّه عزّ و جلّ جسم:</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غضبه علی من أراد فعل الحرام:</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السابع عشر-معاشرته علیه السّلام مع مخالفیه: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الثامن عشر-معاشرته علیه السّلام مع أعدائه: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التاسع عشر-معاشرته علیه السّلام مع سائر الفرق الإسلامیّة: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العشرون-عفوه علیه السّلام عمّن ظلمه:</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الحادی و العشرون-سروره علیه السّلام فی عید الزهراء علیها السّلام:</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الثانی و العشرون-نزوله علیه السّلام دار خزیمة بن حازم حین القدم من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الثالث و العشرون-مرابطه علیه السّلام:</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الرابع و العشرون-احتجابه علیه السّلام عن کثیر من الشیعة: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الخامس و العشرون-ترجّله علیه السّلام بین یدی المتوکّل:</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السادس و العشرون-خروجه علیه السّلام،لاستقبال البغا:</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السابع و العشرون-حبسه علیه السّلام:</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حبسه فی خان الصعالیک: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حبسه فی قصر المتوکّل:</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الثامن و العشرون-أمره علیه السّلام بقتل ابن بابا:</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التاسع و العشرون-أمره علیه السّلام بقتل علیّ بن حسکة: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الثلاثون-أمره علیه السّلام بقتل فارس بن حاتم القزوینیّ:</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(ز)-معاشرة الناس معه علیه السّلام</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الأوّل-إجلال الناس له علیه السّلام:</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الثانی-انتظار الناس شوقا إلی زیارته علیه السّلام:</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الثالث-عیادة الناس له علیه السّلام فی علّته: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الرابع-ضجّة أهل المدینة لإحضاره علیه السّلام المتوکّل:</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الخامس-تعزیة الناس له علیه السّلام بعد موت ابنه: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السادس-نذر رجل نصرانیّ له علیه السّلام:</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السابع-تقبیل الناس یده علیه السّلام:</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الثامن-تقبیل الناس رجله و رکابه علیه السّلام:</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التاسع-تواضعه علیه السّلام لمن رام تقبیل یده و رجله،بتقریب رأسه إلیه: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العاشر-مشایعة الناس له علیه السّلام:</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الفصل الثانی:أحواله علیه السّلام مع خلفاء زمانه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(أ)-خلفاء زمانه علیه السّلام</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(ب)-أحواله علیه السّلام مع خلیفة زمانه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(ج)-أحواله علیه السّلام مع المعتصم</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(د)-أحواله علیه السّلام مع الواثق</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(ه)-أحواله علیه السّلام مع المتوکّل</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(و)-أحواله علیه السّلام مع المعتزّ</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فهرس العناوین و الموضوعات</w:t>
        </w:r>
        <w:r>
          <w:tab/>
        </w:r>
        <w:r>
          <w:fldChar w:fldCharType="begin"/>
        </w:r>
        <w:r>
          <w:instrText xml:space="preserve">PAGEREF 454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6_89287"/>
    <w:bookmarkEnd w:id="0"/>
    <w:p>
      <w:pPr>
        <w:pStyle w:val="Heading2"/>
      </w:pPr>
      <w:bookmarkStart w:id="238" w:name="_Toc1"/>
      <w:r>
        <w:t>هوية الکتاب</w:t>
      </w:r>
      <w:bookmarkEnd w:id="238"/>
    </w:p>
    <w:p>
      <w:pPr>
        <w:pStyle w:val="BookText"/>
      </w:pPr>
      <w:r>
        <w:rPr>
          <w:rFonts w:ascii="IRNazanin" w:hAnsi="IRNazanin" w:eastAsia="IRNazanin" w:cs="IRNazanin"/>
          <w:lang w:bidi="fa-IR"/>
          <w:color w:val="111111"/>
          <w:sz w:val="28"/>
          <w:szCs w:val="28"/>
          <w:rtl/>
        </w:rPr>
        <w:t xml:space="preserve">عنوان واسم المؤلف:موسوعة الإمام الهادي علیه السلام المجلد 1/ تألیف: اللجنة العلمیة في موسسة ولیّ العصرعلیه السلام للدراسات الإسلامية ؛ باشراف السيد محمّد الحسینيّ القزوینيّ ... [و اخرين]؛ المشرف السید ابوالفضل الطباطبائي - الشیخ مهدی الاسماعیلي.</w:t>
      </w:r>
    </w:p>
    <w:p>
      <w:pPr>
        <w:pStyle w:val="BookText"/>
      </w:pPr>
      <w:r>
        <w:rPr>
          <w:rFonts w:ascii="IRNazanin" w:hAnsi="IRNazanin" w:eastAsia="IRNazanin" w:cs="IRNazanin"/>
          <w:lang w:bidi="fa-IR"/>
          <w:color w:val="111111"/>
          <w:sz w:val="28"/>
          <w:szCs w:val="28"/>
          <w:rtl/>
        </w:rPr>
        <w:t xml:space="preserve">مواصفات النشر:قم: اللجنة العلمیة في موسسة ولي العصر(عج) للدراسات الإسلامية، ۱۴۲۳ق. = - ۱۳۸۱.</w:t>
      </w:r>
    </w:p>
    <w:p>
      <w:pPr>
        <w:pStyle w:val="BookText"/>
      </w:pPr>
      <w:r>
        <w:rPr>
          <w:rFonts w:ascii="Times New Roman" w:hAnsi="Times New Roman" w:eastAsia="Times New Roman" w:cs="Times New Roman"/>
          <w:lang w:val="en-US" w:bidi="en-US"/>
          <w:color w:val="111111"/>
          <w:sz w:val="28"/>
          <w:szCs w:val="28"/>
          <w:rtl/>
        </w:rPr>
        <w:t xml:space="preserve">ISBN:(</w:t>
      </w:r>
      <w:r>
        <w:rPr>
          <w:rFonts w:ascii="Amiri" w:hAnsi="Amiri" w:eastAsia="Amiri" w:cs="Amiri"/>
          <w:lang w:bidi="ar-SA"/>
          <w:color w:val="111111"/>
          <w:sz w:val="28"/>
          <w:szCs w:val="28"/>
          <w:rtl/>
        </w:rPr>
        <w:t xml:space="preserve">ج.۳) ؛ 964-94883-0-8(الفترة) ؛ 964-94883-1-6(ج.۱) ؛ (ج.۲) ؛ (ج.۴)</w:t>
      </w:r>
    </w:p>
    <w:p>
      <w:pPr>
        <w:pStyle w:val="BookText"/>
      </w:pPr>
      <w:r>
        <w:rPr>
          <w:rFonts w:ascii="Amiri" w:hAnsi="Amiri" w:eastAsia="Amiri" w:cs="Amiri"/>
          <w:lang w:bidi="ar-SA"/>
          <w:color w:val="111111"/>
          <w:sz w:val="28"/>
          <w:szCs w:val="28"/>
          <w:rtl/>
        </w:rPr>
        <w:t xml:space="preserve">حالة القائمة: القائمة السابقة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 ببليوغرافيا</w:t>
      </w:r>
    </w:p>
    <w:p>
      <w:pPr>
        <w:pStyle w:val="BookText"/>
      </w:pPr>
      <w:r>
        <w:rPr>
          <w:rFonts w:ascii="IRNazanin" w:hAnsi="IRNazanin" w:eastAsia="IRNazanin" w:cs="IRNazanin"/>
          <w:lang w:bidi="fa-IR"/>
          <w:color w:val="111111"/>
          <w:sz w:val="28"/>
          <w:szCs w:val="28"/>
          <w:rtl/>
        </w:rPr>
        <w:t xml:space="preserve">عنوان:علي‌بن محمد (علیه السلام)، العاشر الإمام، ق‌۲۵۴ - ۲۱۲</w:t>
      </w:r>
    </w:p>
    <w:p>
      <w:pPr>
        <w:pStyle w:val="BookText"/>
      </w:pPr>
      <w:r>
        <w:rPr>
          <w:rFonts w:ascii="IRNazanin" w:hAnsi="IRNazanin" w:eastAsia="IRNazanin" w:cs="IRNazanin"/>
          <w:lang w:bidi="fa-IR"/>
          <w:color w:val="111111"/>
          <w:sz w:val="28"/>
          <w:szCs w:val="28"/>
          <w:rtl/>
        </w:rPr>
        <w:t xml:space="preserve">المعرف المضاف:طباطبائي اشکذري، ابوالفضل، جامع، - ۱۳۴۷</w:t>
      </w:r>
    </w:p>
    <w:p>
      <w:pPr>
        <w:pStyle w:val="BookText"/>
      </w:pPr>
      <w:r>
        <w:rPr>
          <w:rFonts w:ascii="IRNazanin" w:hAnsi="IRNazanin" w:eastAsia="IRNazanin" w:cs="IRNazanin"/>
          <w:lang w:bidi="fa-IR"/>
          <w:color w:val="111111"/>
          <w:sz w:val="28"/>
          <w:szCs w:val="28"/>
          <w:rtl/>
        </w:rPr>
        <w:t xml:space="preserve">المعرف المضاف:حسیني قزویني، السيد محمد، . - ۱۳۳۱</w:t>
      </w:r>
    </w:p>
    <w:p>
      <w:pPr>
        <w:pStyle w:val="BookText"/>
      </w:pPr>
      <w:r>
        <w:rPr>
          <w:rFonts w:ascii="Amiri" w:hAnsi="Amiri" w:eastAsia="Amiri" w:cs="Amiri"/>
          <w:lang w:bidi="ar-SA"/>
          <w:color w:val="111111"/>
          <w:sz w:val="28"/>
          <w:szCs w:val="28"/>
          <w:rtl/>
        </w:rPr>
        <w:t xml:space="preserve">المعرف المضاف:خزعلي، ابوالقاسم، . - ۱۳۰۴</w:t>
      </w:r>
    </w:p>
    <w:p>
      <w:pPr>
        <w:pStyle w:val="BookText"/>
      </w:pPr>
      <w:r>
        <w:rPr>
          <w:rFonts w:ascii="Amiri" w:hAnsi="Amiri" w:eastAsia="Amiri" w:cs="Amiri"/>
          <w:lang w:bidi="ar-SA"/>
          <w:color w:val="111111"/>
          <w:sz w:val="28"/>
          <w:szCs w:val="28"/>
          <w:rtl/>
        </w:rPr>
        <w:t xml:space="preserve">المعرف المضاف:موسسة ولي العصر(عج) للدراسات الإسلامية</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۴۹/م‌۸</w:t>
      </w:r>
    </w:p>
    <w:p>
      <w:pPr>
        <w:pStyle w:val="BookText"/>
      </w:pPr>
      <w:r>
        <w:rPr>
          <w:rFonts w:ascii="Amiri" w:hAnsi="Amiri" w:eastAsia="Amiri" w:cs="Amiri"/>
          <w:lang w:bidi="ar-SA"/>
          <w:color w:val="111111"/>
          <w:sz w:val="28"/>
          <w:szCs w:val="28"/>
          <w:rtl/>
        </w:rPr>
        <w:t xml:space="preserve">تصنيف ديوي:۲۹۷/۹۵۸۳</w:t>
      </w:r>
    </w:p>
    <w:p>
      <w:pPr>
        <w:pStyle w:val="BookText"/>
      </w:pPr>
      <w:r>
        <w:rPr>
          <w:rFonts w:ascii="Amiri" w:hAnsi="Amiri" w:eastAsia="Amiri" w:cs="Amiri"/>
          <w:lang w:bidi="ar-SA"/>
          <w:color w:val="111111"/>
          <w:sz w:val="28"/>
          <w:szCs w:val="28"/>
          <w:rtl/>
        </w:rPr>
        <w:t xml:space="preserve">رقم الببليوغرافيا الوطنية:م‌۸۲-۶۹۲۹</w:t>
      </w:r>
    </w:p>
    <w:p>
      <w:pPr>
        <w:pStyle w:val="Heading2"/>
      </w:pPr>
      <w:bookmarkStart w:id="239" w:name="_Toc2"/>
      <w:r>
        <w:t>اشارة</w:t>
      </w:r>
      <w:bookmarkEnd w:id="2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موسوعة الامام الهادی المجلد1</w:t>
      </w:r>
    </w:p>
    <w:p>
      <w:pPr>
        <w:pStyle w:val="BookText"/>
      </w:pPr>
      <w:r>
        <w:rPr>
          <w:rFonts w:ascii="IRNazanin" w:hAnsi="IRNazanin" w:eastAsia="IRNazanin" w:cs="IRNazanin"/>
          <w:lang w:bidi="fa-IR"/>
          <w:color w:val="111111"/>
          <w:sz w:val="28"/>
          <w:szCs w:val="28"/>
          <w:rtl/>
        </w:rPr>
        <w:t xml:space="preserve">تالیف اللجنة العلمیة فی موسسة ولی العصر للدراسات</w:t>
      </w:r>
    </w:p>
    <w:p>
      <w:pPr>
        <w:pStyle w:val="BookText"/>
      </w:pPr>
      <w:r>
        <w:rPr>
          <w:rFonts w:ascii="IRNazanin" w:hAnsi="IRNazanin" w:eastAsia="IRNazanin" w:cs="IRNazanin"/>
          <w:lang w:bidi="fa-IR"/>
          <w:color w:val="111111"/>
          <w:sz w:val="28"/>
          <w:szCs w:val="28"/>
          <w:rtl/>
        </w:rPr>
        <w:t xml:space="preserve">باشراف محمد الحسینی القزوینی ... [ودیگران]</w:t>
      </w:r>
    </w:p>
    <w:p>
      <w:pPr>
        <w:pStyle w:val="BookText"/>
      </w:pPr>
      <w:r>
        <w:rPr>
          <w:rFonts w:ascii="IRNazanin" w:hAnsi="IRNazanin" w:eastAsia="IRNazanin" w:cs="IRNazanin"/>
          <w:lang w:bidi="fa-IR"/>
          <w:color w:val="111111"/>
          <w:sz w:val="28"/>
          <w:szCs w:val="28"/>
          <w:rtl/>
        </w:rPr>
        <w:t xml:space="preserve">المشرف علی الموسسه ابی‌القاسم الخزعلی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36_89291"/>
    <w:bookmarkEnd w:id="1"/>
    <w:p>
      <w:pPr>
        <w:pStyle w:val="Heading2"/>
      </w:pPr>
      <w:bookmarkStart w:id="240" w:name="_Toc3"/>
      <w:r>
        <w:t>المقدّمة</w:t>
      </w:r>
      <w:bookmarkEnd w:id="24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خلقنا فسوّانا،و قدّر لنا سبل الرشاد،و لها هدانا، و الحمد للّه الذی سلک بنا صراطا سویّا،صراط الذین أنعم علیهم، و لم یکونوا مغضوبا علیهم،و لا الضالّین،الذین أبان عن مکانتهم السامیة هذه بقوله سبحانه: إِنَّما یُرِیدُ اللّهُ لِیُذْهِبَ عَنْکُمُ الرِّجْسَ أَهْلَ الْبَیْتِ وَ یُطَهِّرَکُمْ تَطْهِیراً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أمرنا بالاقتداء بهم،و الأخذ عنهم،فقال تبارک و تعالی: یا أَیُّهَا الَّذِینَ آمَنُوا اتَّقُوا اللّهَ وَ کُونُوا مَعَ الصّادِقِینَ </w:t>
      </w:r>
      <w:r>
        <w:rPr>
          <w:rStyle w:val="FootnoteReference"/>
        </w:rPr>
        <w:footnoteReference w:id="2"/>
      </w:r>
      <w:r>
        <w:rPr>
          <w:rFonts w:ascii="Amiri" w:hAnsi="Amiri" w:eastAsia="Amiri" w:cs="Amiri"/>
          <w:lang w:bidi="ar-SA"/>
          <w:color w:val="111111"/>
          <w:sz w:val="28"/>
          <w:szCs w:val="28"/>
          <w:rtl/>
        </w:rPr>
        <w:t xml:space="preserve">و بذلک أمن حسن عاقبتنا، و حفظنا من الزلل،حین اختار لنبیّنا صلّی اللّه علیه و آله و سلّم لقائه،و رضی له ما عنده، و أکرمه عن دار الدنیا،و رغب به عن مقارنة البلوی،فقال: إِنَّما أَنْتَ مُنْذِرٌ وَ لِکُلِّ قَوْمٍ هادٍ </w:t>
      </w:r>
      <w:r>
        <w:rPr>
          <w:rStyle w:val="FootnoteReference"/>
        </w:rPr>
        <w:footnoteReference w:id="3"/>
      </w:r>
      <w:r>
        <w:rPr>
          <w:rFonts w:ascii="IRNazanin" w:hAnsi="IRNazanin" w:eastAsia="IRNazanin" w:cs="IRNazanin"/>
          <w:lang w:bidi="fa-IR"/>
          <w:color w:val="111111"/>
          <w:sz w:val="28"/>
          <w:szCs w:val="28"/>
          <w:rtl/>
        </w:rPr>
        <w:t xml:space="preserve">و لم یخل سبحانه خلقه قطّ عن هاد إلی سبیل الحقّ، و الصلاة و السلام علی نبیّه المجتبی،و رسوله المرتضی،خیرته من خلقه، و صفیّه من أنبیائه،أفضل من أرسله إلی عباده،بحیث تمنّی إبراهیم أبو الأنبیاء علیه السّلام أن یلحقه اللّه به و بأهله،فتضرّع إلیه أن أَلْحِقْنِی بِالصّالِحِینَ </w:t>
      </w:r>
      <w:r>
        <w:rPr>
          <w:rStyle w:val="FootnoteReference"/>
        </w:rPr>
        <w:footnoteReference w:id="4"/>
      </w:r>
      <w:r>
        <w:rPr>
          <w:rFonts w:ascii="Amiri" w:hAnsi="Amiri" w:eastAsia="Amiri" w:cs="Amiri"/>
          <w:lang w:bidi="ar-SA"/>
          <w:color w:val="111111"/>
          <w:sz w:val="28"/>
          <w:szCs w:val="28"/>
          <w:rtl/>
        </w:rPr>
        <w:t xml:space="preserve">،و قال سبحانه إجابة له: وَ إِنَّهُ فِی الْآخِرَةِ لَمِنَ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اَلصّالِحِینَ </w:t>
      </w:r>
      <w:r>
        <w:rPr>
          <w:rStyle w:val="FootnoteReference"/>
        </w:rPr>
        <w:footnoteReference w:id="5"/>
      </w:r>
      <w:r>
        <w:rPr>
          <w:rFonts w:ascii="Amiri" w:hAnsi="Amiri" w:eastAsia="Amiri" w:cs="Amiri"/>
          <w:lang w:bidi="ar-SA"/>
          <w:color w:val="111111"/>
          <w:sz w:val="28"/>
          <w:szCs w:val="28"/>
          <w:rtl/>
        </w:rPr>
        <w:t xml:space="preserve">و قد أعطی هذه المنزلة لرسوله محمّد صلّی اللّه علیه و آله و سلّم فی الدنیا، و أخبر عنه: إِنَّ وَلِیِّیَ اللّهُ الَّذِی نَزَّلَ الْکِتابَ وَ هُوَ یَتَوَلَّی الصّالِحِینَ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قام الرسول بأعباء النبوّة خیر قیام،فأدّی إلی العباد ما أمر به، ما فرّط فی ذلک،بلّغ صغائر الأمور و کبارها،حتّی إذا آن ارتحاله،أمره اللّه و أکّد علیه أن یبیّن لهم ملاک الامر،و ما به یقوم عمود الدین،و یعصمه من خلاف المخالفین،فنهض لذلک و قال آخذا بید علیّ علیه السّلام و الملأ أمامه:</w:t>
      </w:r>
    </w:p>
    <w:p>
      <w:pPr>
        <w:pStyle w:val="BookText"/>
      </w:pPr>
      <w:r>
        <w:rPr>
          <w:rFonts w:ascii="IRNazanin" w:hAnsi="IRNazanin" w:eastAsia="IRNazanin" w:cs="IRNazanin"/>
          <w:lang w:bidi="fa-IR"/>
          <w:color w:val="111111"/>
          <w:sz w:val="28"/>
          <w:szCs w:val="28"/>
          <w:rtl/>
        </w:rPr>
        <w:t xml:space="preserve">«من کنت مولاه فهذا علیّ مولاه؛اللّهمّ!و وال من والاه،و عاد من عاداه، و انصر من نصره،و اخذل من خذله»و لم یکن ذلک مجرّد إعلان؛بل أخذ بیعة له فی أعناقهم له و لذرّیّته من بعده،و عیّن لهم ما قال سبحانه: وَ لِکُلِّ قَوْمٍ هادٍ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الصلاة و السلام علی الأطیبین الأطهرین من آله،الذین جعل اللّه مودّتهم أجر النبوّة،و الاقتداء بهم،و الأخذ عنهم کمال الدین و تمام النعمة، و بالأخذ عنهم رضی الإسلام للناس دینا،و الذین قاموا لإقامة الدین خیر قیام،فجاهدوا فی اللّه حقّ جهاده،و عملوا بکتابه،و بسنّة نبیّه صلّی اللّه علیه و آله و سلّم، أذاقهم اللّه محبّته،فخلّوا عن جمیع النزغات،حتّی بلغوا نکران الذّات، و کانوا یقولون:«اجعل لسانی بذکرک لهجا،و قلبی بحبّک متیّما»،و قد فعل اللّه بهم ذلک،بحیث قال رائدهم الأکبر،الآیة الکبری،و النبأ العظیم، أمیر المؤمنین علیّ علیه السّلام مناجیا ربّه:«إلهی لو فرّقت بینی و بین أحبّائک،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أمرت بی إلی النار،فهبنی یا إلهی!و سیّدی،و مولای،و ربّی،صبرت علی عذابک،فکیف أصبر علی فراقک».</w:t>
      </w:r>
    </w:p>
    <w:p>
      <w:pPr>
        <w:pStyle w:val="BookText"/>
      </w:pPr>
      <w:r>
        <w:rPr>
          <w:rFonts w:ascii="IRNazanin" w:hAnsi="IRNazanin" w:eastAsia="IRNazanin" w:cs="IRNazanin"/>
          <w:lang w:bidi="fa-IR"/>
          <w:color w:val="111111"/>
          <w:sz w:val="28"/>
          <w:szCs w:val="28"/>
          <w:rtl/>
        </w:rPr>
        <w:t xml:space="preserve">نعم،هذه نعمة لا تعادلها نعمة،و مزیّة تفوق کلّ مزیّة،تفوق ملازمة التقوی،و ممارسة الوظائف الضروریّة،و بهذه المزایا العالیة قاموا فی وجوه الجبّارین،یتحمّلون فی ذلک المشاقّ،و یتجرّعون الغصص،یصبرون علی مرّ الأمور،یصبرون و لهم فی العین قذی،و فی الحلق شجی،عانوا صنوقا مرهقة،من القسوة و الشدّة،من بنی أمیّة و بنی العبّاس،یرون أموال الناس نهبا،و عباد اللّه خولا،یتملّکون أموال الناس،و ما جعل اللّه لهم لمعایشهم، و ینفقونها علی العابثین و أهل المجون،أصحاب الخمر و الغناء.</w:t>
      </w:r>
    </w:p>
    <w:p>
      <w:pPr>
        <w:pStyle w:val="BookText"/>
      </w:pPr>
      <w:r>
        <w:rPr>
          <w:rFonts w:ascii="IRNazanin" w:hAnsi="IRNazanin" w:eastAsia="IRNazanin" w:cs="IRNazanin"/>
          <w:lang w:bidi="fa-IR"/>
          <w:color w:val="111111"/>
          <w:sz w:val="28"/>
          <w:szCs w:val="28"/>
          <w:rtl/>
        </w:rPr>
        <w:t xml:space="preserve">فهذا الإمام العظیم علیّ بن محمّد الهادی علیهما السّلام،روحی لتراب مقدمه الفداء،الممثّل الوحید للجبهة المعارضة للحکم العبّاسیّ،تفد إلیه الوفود، و ینثالون علیه من کلّ جانب،یهدون إلیه التحف،و یمدّونه بالأموال،حتّی خاف الطاغیة الغشوم،المتوکّل علی نفسه،فأمر بإزعاجه إلی سامرّاء،مرکز الحکومة،لیکون محضرا عنده یرصد حرکاته،و یتعرّف أحبّائه،و یقف علی ماله من النفوذ العمیق فی نفوس شتّی الطوائف،و یضیق علیه مع ذلک أیّما تضییق،حتّی یقیّض جلاوزته الأجلاف أن یهجموا داره فی أنصاف اللیل، و یأتوا به علی زیّه،و لا یرخّصوا له فی تغییر ملبسه.</w:t>
      </w:r>
    </w:p>
    <w:p>
      <w:pPr>
        <w:pStyle w:val="BookText"/>
      </w:pPr>
      <w:r>
        <w:rPr>
          <w:rFonts w:ascii="IRNazanin" w:hAnsi="IRNazanin" w:eastAsia="IRNazanin" w:cs="IRNazanin"/>
          <w:lang w:bidi="fa-IR"/>
          <w:color w:val="111111"/>
          <w:sz w:val="28"/>
          <w:szCs w:val="28"/>
          <w:rtl/>
        </w:rPr>
        <w:t xml:space="preserve">فأتوا به إلی المتوکّل،و المتوکّل خمل سکران،فأنذره الإمام علیه السّلام و ذکّره بالآخرة،و له فی تلک الحالة،من الوقار ما خضع له ذلک الجبّار،و کان قد أراد الفتک به.</w:t>
      </w:r>
    </w:p>
    <w:p>
      <w:pPr>
        <w:pStyle w:val="BookText"/>
      </w:pPr>
      <w:r>
        <w:rPr>
          <w:rFonts w:ascii="IRNazanin" w:hAnsi="IRNazanin" w:eastAsia="IRNazanin" w:cs="IRNazanin"/>
          <w:lang w:bidi="fa-IR"/>
          <w:color w:val="111111"/>
          <w:sz w:val="28"/>
          <w:szCs w:val="28"/>
          <w:rtl/>
        </w:rPr>
        <w:t xml:space="preserve">و یوما أحضره و الناس صفوف عن یمین و شمال،ینظرون إلیه فی روانه و بهائه،و هو علیه السّلام یأتی لا یلتفت یمینا و لا شمالا،و رجل من عرض الناس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ینظر إلی جلاله و جماله،و یبهره عظمته،فجعل فی نفسه یدعو له أن یعصمه اللّه أذی الجبّارین،فالتفت إلیه الإمام و قال:قد أجاب اللّه دعوتک،و جعل لک أموالا و ذرّیّة،فاعتنق الرجل ولایته بذلک،و قال بإمامته،و صار شیعیّا بصیرا.</w:t>
      </w:r>
    </w:p>
    <w:p>
      <w:pPr>
        <w:pStyle w:val="BookText"/>
      </w:pPr>
      <w:r>
        <w:rPr>
          <w:rFonts w:ascii="IRNazanin" w:hAnsi="IRNazanin" w:eastAsia="IRNazanin" w:cs="IRNazanin"/>
          <w:lang w:bidi="fa-IR"/>
          <w:color w:val="111111"/>
          <w:sz w:val="28"/>
          <w:szCs w:val="28"/>
          <w:rtl/>
        </w:rPr>
        <w:t xml:space="preserve">قام علیه السّلام فی أیّام وجوده بسامرّاء-و هو کما عرفت تحت مراقبة شدیدة- بما یوضح للناس عقائدهم،و یزیح عنهم شبهاتهم فی شتّی المعارف،فی قسم التوحید و ما له سبحانه من صفات جلال و جمال،و ما طرأت من الشبهات من مفکّری عصره،علی قسم النبوّة،و علی ما ینوب الناس من الاشتباه فی الوظائف العملیّة.</w:t>
      </w:r>
    </w:p>
    <w:p>
      <w:pPr>
        <w:pStyle w:val="BookText"/>
      </w:pPr>
      <w:r>
        <w:rPr>
          <w:rFonts w:ascii="IRNazanin" w:hAnsi="IRNazanin" w:eastAsia="IRNazanin" w:cs="IRNazanin"/>
          <w:lang w:bidi="fa-IR"/>
          <w:color w:val="111111"/>
          <w:sz w:val="28"/>
          <w:szCs w:val="28"/>
          <w:rtl/>
        </w:rPr>
        <w:t xml:space="preserve">و من أهمّ ما أدّاه إلی الناس،الإزاحة عن شبهات الإمامة،فأبان فی الزیارة الجامعة الکبیرة،التی تفوق سائر الزیارات فی محتواها،و کثرة ما أفاض علیه السّلام من شئون الإمامة،و کان لها عند الأعاظم منزلة عظیمة؛أبان ذلک-و هو علیه السّلام فی ذلک الضنک الشدید،و المراقبة المضیقة-حیث یقول:</w:t>
      </w:r>
    </w:p>
    <w:p>
      <w:pPr>
        <w:pStyle w:val="BookText"/>
      </w:pPr>
      <w:r>
        <w:rPr>
          <w:rFonts w:ascii="IRNazanin" w:hAnsi="IRNazanin" w:eastAsia="IRNazanin" w:cs="IRNazanin"/>
          <w:lang w:bidi="fa-IR"/>
          <w:color w:val="111111"/>
          <w:sz w:val="28"/>
          <w:szCs w:val="28"/>
          <w:rtl/>
        </w:rPr>
        <w:t xml:space="preserve">«و أشهد أنّکم الأئمّة الراشدون المهدیّون،المعصومون المکرّمون،المقرّبون المتّقون،الصادقون المصطفون،المطیعون للّه،القوّامون بأمره،العاملون بإرادته،الفائزون بکرامته،اصطفاکم بعلمه،و ارتضاکم لغیبه،و اختارکم لسرّه،و اجتباکم بقدرته،و أعزّکم بهداه،و خصّکم ببرهانه،و انتجبکم بنوره، و أیّدکم بروحه،و رضیکم خلفاء فی أرضه،و حججا علی بریّته،و أنصارا لدینه،و حفظة لسرّه،و خزنة لعلمه،و مستودعا لحکمته،و تراجمة لوحیه، و أرکانا لتوحیده.</w:t>
      </w:r>
    </w:p>
    <w:p>
      <w:pPr>
        <w:pStyle w:val="BookText"/>
      </w:pPr>
      <w:r>
        <w:rPr>
          <w:rFonts w:ascii="IRNazanin" w:hAnsi="IRNazanin" w:eastAsia="IRNazanin" w:cs="IRNazanin"/>
          <w:lang w:bidi="fa-IR"/>
          <w:color w:val="111111"/>
          <w:sz w:val="28"/>
          <w:szCs w:val="28"/>
          <w:rtl/>
        </w:rPr>
        <w:t xml:space="preserve">و شهداء علی خلقه،و أعلاما لعباده،و منارا فی بلاده،و أدلاّء علی صراطه،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عصمکم اللّه من الزلل،و آمنکم من الفتن،و طهّرکم من الدنس،و أذهب عنکم الرجس و طهّرکم تطهیرا»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أعظم من ذلک و أکبر،ما أفاض فی زیارته الغدیریّة،عند ما زار بها أمیر المؤمنین علیه السّلام فی یوم الغدیر،و سرد له ما کان له من المناقب و المزایا، فیا للّه و للقدرة العظیمة،التی خصّت بها الإمامة،لا یخاف فی اللّه لومة لائم، و لا یأخذه خوف من الجبّارین،یذکر ما لأمیر المؤمنین علیه السّلام من سبقته إلی الإسلام،و مقاساته الشدائد من المشرکین،و مبیته فی فراش الرسول صلّی اللّه علیه و آله و سلّم، حتّی قال سبحانه: وَ مِنَ النّاسِ مَنْ یَشْرِی نَفْسَهُ ابْتِغاءَ مَرْضاتِ اللّهِ وَ اللّهُ رَؤُفٌ بِالْعِبادِ </w:t>
      </w:r>
      <w:r>
        <w:rPr>
          <w:rStyle w:val="FootnoteReference"/>
        </w:rPr>
        <w:footnoteReference w:id="9"/>
      </w:r>
      <w:r>
        <w:rPr>
          <w:rFonts w:ascii="IRNazanin" w:hAnsi="IRNazanin" w:eastAsia="IRNazanin" w:cs="IRNazanin"/>
          <w:lang w:bidi="fa-IR"/>
          <w:color w:val="111111"/>
          <w:sz w:val="28"/>
          <w:szCs w:val="28"/>
          <w:rtl/>
        </w:rPr>
        <w:t xml:space="preserve">،لیلة الهجرة،و ما فاداه بنفسه،و ما له من الجهاد و الجهود، فی إعلاء کلمة اللّه،و من بذل النفس و النفیس فی إزاحة العوائق،ما قاساه بعد النبیّ من الشدائد،و ما لاقاه من القاسطین،و المارقین،و الناکثین،من شدائد لا تقوم بها أقوی النفوس.</w:t>
      </w:r>
    </w:p>
    <w:p>
      <w:pPr>
        <w:pStyle w:val="BookText"/>
      </w:pPr>
      <w:r>
        <w:rPr>
          <w:rFonts w:ascii="Amiri" w:hAnsi="Amiri" w:eastAsia="Amiri" w:cs="Amiri"/>
          <w:lang w:bidi="ar-SA"/>
          <w:color w:val="111111"/>
          <w:sz w:val="28"/>
          <w:szCs w:val="28"/>
          <w:rtl/>
        </w:rPr>
        <w:t xml:space="preserve">یقول:«أشهد أنّک المخصوص بمدحة اللّه،المخلص لطاعة اللّه،لم تبغ بالهدی بدلا،و لم تشرک بعبادة ربّک أحدا،و أنّ اللّه تعالی استجاب لنبیّه صلّی اللّه علیه و آله فیک دعوته،ثمّ أمره باظهار ما أولاک لأمّته إعلاء لشأنک،و إعلانا لبرهانک،و دحضا للأباطیل،و قطعا للمعاذیر،فلمّا أشفق من فتنة الفاسقین و اتّقی فیک المنافقین،أوحی إلیه ربّ العالمین: یا أَیُّهَا الرَّسُولُ بَلِّغْ ما أُنْزِلَ إِلَیْکَ مِنْ رَبِّکَ وَ إِنْ لَمْ تَفْعَلْ فَما بَلَّغْتَ رِسالَتَهُ وَ اللّهُ یَعْصِمُکَ مِنَ النّاسِ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فوضع علی نفسه أوزار المسیر،و نهض فی رمضاء </w:t>
      </w:r>
      <w:r>
        <w:rPr>
          <w:rStyle w:val="FootnoteReference"/>
        </w:rPr>
        <w:footnoteReference w:id="11"/>
      </w:r>
      <w:r>
        <w:rPr>
          <w:rFonts w:ascii="IRNazanin" w:hAnsi="IRNazanin" w:eastAsia="IRNazanin" w:cs="IRNazanin"/>
          <w:lang w:bidi="fa-IR"/>
          <w:color w:val="111111"/>
          <w:sz w:val="28"/>
          <w:szCs w:val="28"/>
          <w:rtl/>
        </w:rPr>
        <w:t xml:space="preserve">الهجیر </w:t>
      </w:r>
      <w:r>
        <w:rPr>
          <w:rStyle w:val="FootnoteReference"/>
        </w:rPr>
        <w:footnoteReference w:id="12"/>
      </w:r>
      <w:r>
        <w:rPr>
          <w:rFonts w:ascii="IRNazanin" w:hAnsi="IRNazanin" w:eastAsia="IRNazanin" w:cs="IRNazanin"/>
          <w:lang w:bidi="fa-IR"/>
          <w:color w:val="111111"/>
          <w:sz w:val="28"/>
          <w:szCs w:val="28"/>
          <w:rtl/>
        </w:rPr>
        <w:t xml:space="preserve">،فخطب فأسمع و نادی فأبلغ ثمّ سألهم أجمع،فقال:هل بلّغت؟</w:t>
      </w:r>
    </w:p>
    <w:p>
      <w:pPr>
        <w:pStyle w:val="BookText"/>
      </w:pPr>
      <w:r>
        <w:rPr>
          <w:rFonts w:ascii="IRNazanin" w:hAnsi="IRNazanin" w:eastAsia="IRNazanin" w:cs="IRNazanin"/>
          <w:lang w:bidi="fa-IR"/>
          <w:color w:val="111111"/>
          <w:sz w:val="28"/>
          <w:szCs w:val="28"/>
          <w:rtl/>
        </w:rPr>
        <w:t xml:space="preserve">فقالوا:اللّهمّ!بلی!فقال:اللّهمّ!اشهد،ثمّ قال:أ لست أولی بالمؤمنین من أنفسهم؟</w:t>
      </w:r>
    </w:p>
    <w:p>
      <w:pPr>
        <w:pStyle w:val="BookText"/>
      </w:pPr>
      <w:r>
        <w:rPr>
          <w:rFonts w:ascii="IRNazanin" w:hAnsi="IRNazanin" w:eastAsia="IRNazanin" w:cs="IRNazanin"/>
          <w:lang w:bidi="fa-IR"/>
          <w:color w:val="111111"/>
          <w:sz w:val="28"/>
          <w:szCs w:val="28"/>
          <w:rtl/>
        </w:rPr>
        <w:t xml:space="preserve">فقالوا:بلی!فأخذ بیدک،و قال:من کنت مولاه فهذا علیّ مولاه،اللّهمّ وال من والاه،و عاد من عاداه،و انصر من نصره،و اخذل من خذله؛...مولای!أنت الحجّة البالغة،و المحجّة الواضحة،و النعمة السابغة،و البرهان المنیر،فهنیئا لک بما آتاک اللّه من فضل و تبّا لشانئک ذی الجهل،شهدت مع النبیّ صلّی اللّه علیه و آله جمیع حروبه و مغازیه تحمل الرایة أمامه،و تضرب بالسیف قدّامه،ثمّ لحزمک المشهور و بصیرتک فی الأمور،أمّرک فی المواطن و لم تکن علیک أمیر، و کم من أمر صدّک عن إمضاء عزمک فیه التقی،و اتّبع غیرک فی مثله الهوی، فظنّ الجاهلون أنّک عجزت عمّا إلیه انتهی،ضلّ و اللّه الظانّ لذلک و ما اهتدی»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لعمر أبیک!لو لا تلک العصمة العظیمة،لم یمکثوا فی تلک الأحوال القاصیة القاصمة،و لم یتخلّصوا من لومة اللائمین.</w:t>
      </w:r>
    </w:p>
    <w:p>
      <w:pPr>
        <w:pStyle w:val="BookText"/>
      </w:pPr>
      <w:r>
        <w:rPr>
          <w:rFonts w:ascii="IRNazanin" w:hAnsi="IRNazanin" w:eastAsia="IRNazanin" w:cs="IRNazanin"/>
          <w:lang w:bidi="fa-IR"/>
          <w:color w:val="111111"/>
          <w:sz w:val="28"/>
          <w:szCs w:val="28"/>
          <w:rtl/>
        </w:rPr>
        <w:t xml:space="preserve">و قد قال کبیرهم أمیر المؤمنین علیه السّلام:«و إنّی لمن قوم لا تأخذهم فی اللّه لومة لائم،سیماهم سما الصدّیقین،و کلامهم کلام الأبرار،عماد اللیل و منار النهار،متمسّکون بحبل القرآن،یحیون سنن اللّه و سنن رسوله،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یستکبرون و لا یعلون،و لا یغلون و لا یفسدون،قلوبهم فی الجنان، و أجسادهم فی العمل»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یقول:«و إنّما کنت جارا جاورکم بدنی أیّاما </w:t>
      </w:r>
      <w:r>
        <w:rPr>
          <w:rStyle w:val="FootnoteReference"/>
        </w:rPr>
        <w:footnoteReference w:id="15"/>
      </w:r>
      <w:r>
        <w:rPr>
          <w:rFonts w:ascii="IRNazanin" w:hAnsi="IRNazanin" w:eastAsia="IRNazanin" w:cs="IRNazanin"/>
          <w:lang w:bidi="fa-IR"/>
          <w:color w:val="111111"/>
          <w:sz w:val="28"/>
          <w:szCs w:val="28"/>
          <w:rtl/>
        </w:rPr>
        <w:t xml:space="preserve">»،و یقول لمّا أصحر ب(کمیل):اللّهمّ!بلی،لا تخلو الأرض من قائم للّه بحجّة،إمّا ظاهرا مشهورا، أو خائفا مغمورا،...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هجم بهم العلم علی حقیقة البصیرة،و باشروا روح الیقین،و استلانوا ما استوعره المترفون،و آنسوا بما استوحش منه الجاهلون،و صحبوا الدنیا بأبدان أرواحها معلّقة بالمحلّ الأعلی.</w:t>
      </w:r>
    </w:p>
    <w:p>
      <w:pPr>
        <w:pStyle w:val="BookText"/>
      </w:pPr>
      <w:r>
        <w:rPr>
          <w:rFonts w:ascii="IRNazanin" w:hAnsi="IRNazanin" w:eastAsia="IRNazanin" w:cs="IRNazanin"/>
          <w:lang w:bidi="fa-IR"/>
          <w:color w:val="111111"/>
          <w:sz w:val="28"/>
          <w:szCs w:val="28"/>
          <w:rtl/>
        </w:rPr>
        <w:t xml:space="preserve">و یحقّ لهم أن یقولوا:بنا اهتدیتم فی الظلماء،و تسنّمتم العلیاء،و بنا انفجرتم عن السرار،و أن یذکروا«نحن صنائع ربّنا و الناس بعد صنائع لنا».</w:t>
      </w:r>
    </w:p>
    <w:p>
      <w:pPr>
        <w:pStyle w:val="BookText"/>
      </w:pPr>
      <w:r>
        <w:rPr>
          <w:rFonts w:ascii="IRNazanin" w:hAnsi="IRNazanin" w:eastAsia="IRNazanin" w:cs="IRNazanin"/>
          <w:lang w:bidi="fa-IR"/>
          <w:color w:val="111111"/>
          <w:sz w:val="28"/>
          <w:szCs w:val="28"/>
          <w:rtl/>
        </w:rPr>
        <w:t xml:space="preserve">أقول لنفسی:أقصر!فهذا منتهی الثناء،و ختاما أقول:اسرح طرفک فی هذه المجموعة،مجموعة حیاة الإمام الهادی علیه السّلام،تأخذ لبّک و تثیر عجبک! طالع ما فی مسارح العقیدة،و مطارح الأخلاق،و أوساط الأعمال و الأفعال، تجد ضالّتک فیها،و تزهدک عمّا سواها.</w:t>
      </w:r>
    </w:p>
    <w:p>
      <w:pPr>
        <w:pStyle w:val="BookText"/>
      </w:pPr>
      <w:r>
        <w:rPr>
          <w:rFonts w:ascii="IRNazanin" w:hAnsi="IRNazanin" w:eastAsia="IRNazanin" w:cs="IRNazanin"/>
          <w:lang w:bidi="fa-IR"/>
          <w:color w:val="111111"/>
          <w:sz w:val="28"/>
          <w:szCs w:val="28"/>
          <w:rtl/>
        </w:rPr>
        <w:t xml:space="preserve">و هنا یطیب لی أن أ تمنّ مساعی البحّاثة المفضال الجادّ،المجاهد المقدام، الأخ السدید،السیّد محمّد الحسینیّ،دامت إفاضاته،فی تحریر هذه الموسوعة الرشیقة الحافلة،و أشکر من قام معه فی تنسیق هذه المجموعة المبارکة،إذ قام معه جمع من الأفاضل،أهل الولایة،و أولی المحبّة لهؤلاء الأکارم الأفذاذ،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القادة الهداة،و السادة الولاة،شکر اللّه مساعیهم،و حقّق آمالهم،و جزاهم عن هؤلاء الأئمّة علیهم السّلام خیر جزاء،و أتاهم فی الدنیا حسنة،و فی الآخرة حسنة،و وقاهم عذاب النار،بحقّ رسوله الکریم،و آله الأطهار،و الحمد للّه ربّ العالمین.</w:t>
      </w:r>
    </w:p>
    <w:p>
      <w:pPr>
        <w:pStyle w:val="BookText"/>
      </w:pPr>
      <w:r>
        <w:rPr>
          <w:rFonts w:ascii="IRNazanin" w:hAnsi="IRNazanin" w:eastAsia="IRNazanin" w:cs="IRNazanin"/>
          <w:lang w:bidi="fa-IR"/>
          <w:color w:val="111111"/>
          <w:sz w:val="28"/>
          <w:szCs w:val="28"/>
          <w:rtl/>
        </w:rPr>
        <w:t xml:space="preserve">حرّره العبد أبو القاسم الخزعلیّ 23 ذی قعدة الحرام سنة 1423 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1336_89299"/>
    <w:bookmarkEnd w:id="2"/>
    <w:p>
      <w:pPr>
        <w:pStyle w:val="Heading2"/>
      </w:pPr>
      <w:bookmarkStart w:id="241" w:name="_Toc4"/>
      <w:r>
        <w:t>منهج التحقیق</w:t>
      </w:r>
      <w:bookmarkEnd w:id="24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هدانا لهذا و ما کنّا لنهتدی لو لا أن هدانا اللّه،و الصلاة و السلام علی خاتم النبیّین،و سیّد المرسلین،محمّد و آله الطاهرین.</w:t>
      </w:r>
    </w:p>
    <w:p>
      <w:pPr>
        <w:pStyle w:val="BookText"/>
      </w:pPr>
      <w:r>
        <w:rPr>
          <w:rFonts w:ascii="IRNazanin" w:hAnsi="IRNazanin" w:eastAsia="IRNazanin" w:cs="IRNazanin"/>
          <w:lang w:bidi="fa-IR"/>
          <w:color w:val="111111"/>
          <w:sz w:val="28"/>
          <w:szCs w:val="28"/>
          <w:rtl/>
        </w:rPr>
        <w:t xml:space="preserve">أمّا بعد:فلمّا کان من أمنیّات مؤسّسة ولیّ العصر علیه السّلام فی قسم الحدیث تدوین الموسوعات الشریفة التی ترتکز فیها علی دراسة حیاة الأئمّة المعصومین علیهم السّلام،بناء علی اقتراح سماحة آیة اللّه الخزعلی و رغبته،تقرّر أن نقوم ببحث و تمحیص متون الأحادیث و الآثار الواردة عن العترة الطاهرة، و جمیع ما صدر عنهم علیهم السّلام قولا و فعلا و تقریرا،فی الأحکام الإلهیّة، و الشئون المختلفة،و تدوین ذلک فی اثنتی عشرة موسوعة،یخصّ کلّ موسوعة منها بإمام من الأئمّة علیهم السّلام،و هذا الموضوع یمهّد لمن أراد أن تغمره الفیوضات الإلهیّة المودعة فیهم،أن یرتوی من مناهل علومهم الفیّاضة العذبة التی بسطناها فی الموسوعات المومأ إلیها.</w:t>
      </w:r>
    </w:p>
    <w:p>
      <w:pPr>
        <w:pStyle w:val="BookText"/>
      </w:pPr>
      <w:r>
        <w:rPr>
          <w:rFonts w:ascii="IRNazanin" w:hAnsi="IRNazanin" w:eastAsia="IRNazanin" w:cs="IRNazanin"/>
          <w:lang w:bidi="fa-IR"/>
          <w:color w:val="111111"/>
          <w:sz w:val="28"/>
          <w:szCs w:val="28"/>
          <w:rtl/>
        </w:rPr>
        <w:t xml:space="preserve">فقد حظی و الحمد للّه بعد جهود کبیرة،و اقتطف ثمارها الیوم بإصدار مجموعات متنوّعة إلی حضرة الباحثین و المثقّفین؛فأوّل مجموعة أنجزناها من سلسلة هذا المشروع القیّم،کانت باسم الإمام التاسع محمّد بن علیّ الجواد علیهما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بین یدیک أیّها القارئ الکریم من تلک الثمار الکریمة التی تستهدف عرض قبسات عن حیاة الإمام العاشر علیّ بن محمّد العسکری علیهما السّلام.</w:t>
      </w:r>
    </w:p>
    <w:p>
      <w:pPr>
        <w:pStyle w:val="BookText"/>
      </w:pPr>
      <w:r>
        <w:rPr>
          <w:rFonts w:ascii="IRNazanin" w:hAnsi="IRNazanin" w:eastAsia="IRNazanin" w:cs="IRNazanin"/>
          <w:lang w:bidi="fa-IR"/>
          <w:color w:val="111111"/>
          <w:sz w:val="28"/>
          <w:szCs w:val="28"/>
          <w:rtl/>
        </w:rPr>
        <w:t xml:space="preserve">ملاحظات ینبغی الالتفات إلیها عند مطالعة الکتاب:</w:t>
      </w:r>
    </w:p>
    <w:p>
      <w:pPr>
        <w:pStyle w:val="BookText"/>
      </w:pPr>
      <w:r>
        <w:rPr>
          <w:rFonts w:ascii="IRNazanin" w:hAnsi="IRNazanin" w:eastAsia="IRNazanin" w:cs="IRNazanin"/>
          <w:lang w:bidi="fa-IR"/>
          <w:color w:val="111111"/>
          <w:sz w:val="28"/>
          <w:szCs w:val="28"/>
          <w:rtl/>
        </w:rPr>
        <w:t xml:space="preserve">الأولی:و لمّا کان من أهدافنا من تصنیف الموسوعات المشار إلیها،هو تفریع الموضوعات الکلامیّة،و الفقهیّة،و التاریخیّة و...حسب ما یستفاد من کلام المعصوم علیه السّلام،فقد ذکرنا الحدیث بتمامه فی الباب الخاصّ به،و أشرنا فی الهامش إلی مواضع الفروع المستفادة من کلامه علیه السّلام فی الأبواب المقتضیة لها، و ذلک لوقوف القارئ الکریم علی ما استفید منه من الفروع.</w:t>
      </w:r>
    </w:p>
    <w:p>
      <w:pPr>
        <w:pStyle w:val="BookText"/>
      </w:pPr>
      <w:r>
        <w:rPr>
          <w:rFonts w:ascii="IRNazanin" w:hAnsi="IRNazanin" w:eastAsia="IRNazanin" w:cs="IRNazanin"/>
          <w:lang w:bidi="fa-IR"/>
          <w:color w:val="111111"/>
          <w:sz w:val="28"/>
          <w:szCs w:val="28"/>
          <w:rtl/>
        </w:rPr>
        <w:t xml:space="preserve">الثانیة:إذا کان الحدیث مذکورا بعبارات مختلفة،و أسانید متعدّدة،أخذنا منه ما هو أقدمه تدوینا،و أوسعه متنا،و أشرنا فی الهامش إلی سائر طرقه، و مصادره،و موارد اختلافه.</w:t>
      </w:r>
    </w:p>
    <w:p>
      <w:pPr>
        <w:pStyle w:val="BookText"/>
      </w:pPr>
      <w:r>
        <w:rPr>
          <w:rFonts w:ascii="IRNazanin" w:hAnsi="IRNazanin" w:eastAsia="IRNazanin" w:cs="IRNazanin"/>
          <w:lang w:bidi="fa-IR"/>
          <w:color w:val="111111"/>
          <w:sz w:val="28"/>
          <w:szCs w:val="28"/>
          <w:rtl/>
        </w:rPr>
        <w:t xml:space="preserve">الثالثة:أشرنا إلی الأغلاط،و التصحیفات الواقعة فی متن الحدیث،أو سنده و قمنا بإصلاح ما أمکن منها.</w:t>
      </w:r>
    </w:p>
    <w:p>
      <w:pPr>
        <w:pStyle w:val="BookText"/>
      </w:pPr>
      <w:r>
        <w:rPr>
          <w:rFonts w:ascii="IRNazanin" w:hAnsi="IRNazanin" w:eastAsia="IRNazanin" w:cs="IRNazanin"/>
          <w:lang w:bidi="fa-IR"/>
          <w:color w:val="111111"/>
          <w:sz w:val="28"/>
          <w:szCs w:val="28"/>
          <w:rtl/>
        </w:rPr>
        <w:t xml:space="preserve">الرابعة:و أوضحنا بعض العبارات المبهمة و الکلمات الغامضة فی الهامش، مستفیدین من کتب اللغة المعتبرة.</w:t>
      </w:r>
    </w:p>
    <w:p>
      <w:pPr>
        <w:pStyle w:val="BookText"/>
      </w:pPr>
      <w:r>
        <w:rPr>
          <w:rFonts w:ascii="IRNazanin" w:hAnsi="IRNazanin" w:eastAsia="IRNazanin" w:cs="IRNazanin"/>
          <w:lang w:bidi="fa-IR"/>
          <w:color w:val="111111"/>
          <w:sz w:val="28"/>
          <w:szCs w:val="28"/>
          <w:rtl/>
        </w:rPr>
        <w:t xml:space="preserve">الخامسة:و فی الأحادیث المضمرة التی لم یسمّ فیها المعصوم علیه السّلام،بیّنّا المعصوم المراد من الضمیر،بالقرائن الرجالیّة و غیرها.</w:t>
      </w:r>
    </w:p>
    <w:p>
      <w:pPr>
        <w:pStyle w:val="BookText"/>
      </w:pPr>
      <w:r>
        <w:rPr>
          <w:rFonts w:ascii="IRNazanin" w:hAnsi="IRNazanin" w:eastAsia="IRNazanin" w:cs="IRNazanin"/>
          <w:lang w:bidi="fa-IR"/>
          <w:color w:val="111111"/>
          <w:sz w:val="28"/>
          <w:szCs w:val="28"/>
          <w:rtl/>
        </w:rPr>
        <w:t xml:space="preserve">السادسة:و من المسائل المهمّة التی قمنا بشرحها و توضیحها،تمییز بعض المشترکات فی ألقاب أو کنی المعصومین علیهم السّلام کأبی الحسن المشترک بین الإمام الکاظم و الرضا و الهادی علیهم السّلام أو أبی جعفر المشترک بین الباقر و الجواد علیهما السّلام أو لقب«الماضی»الذی أطلق علی الکاظم و الهادی علیهما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غیرها؛بحیث بیّنا المراد منها بالقرائن الرجالیّة و الرواة عنهم علیهم السّلام.</w:t>
      </w:r>
    </w:p>
    <w:p>
      <w:pPr>
        <w:pStyle w:val="BookText"/>
      </w:pPr>
      <w:r>
        <w:rPr>
          <w:rFonts w:ascii="IRNazanin" w:hAnsi="IRNazanin" w:eastAsia="IRNazanin" w:cs="IRNazanin"/>
          <w:lang w:bidi="fa-IR"/>
          <w:color w:val="111111"/>
          <w:sz w:val="28"/>
          <w:szCs w:val="28"/>
          <w:rtl/>
        </w:rPr>
        <w:t xml:space="preserve">و قد تبیّن بذلک ما وقع من الالتباس لبعض الأعلام فی ذلک من حمل «أبی جعفر»مثلا،علی الباقر علیه السّلام و الحال أنّ المراد،هو الجواد علیه السّلام أو بالعکس و کذلک فی«أبی الحسن».</w:t>
      </w:r>
    </w:p>
    <w:p>
      <w:pPr>
        <w:pStyle w:val="BookText"/>
      </w:pPr>
      <w:r>
        <w:rPr>
          <w:rFonts w:ascii="IRNazanin" w:hAnsi="IRNazanin" w:eastAsia="IRNazanin" w:cs="IRNazanin"/>
          <w:lang w:bidi="fa-IR"/>
          <w:color w:val="111111"/>
          <w:sz w:val="28"/>
          <w:szCs w:val="28"/>
          <w:rtl/>
        </w:rPr>
        <w:t xml:space="preserve">السابعة:إنّ الأحادیث و الأخبار التی أوردناها من المصادر،لم نتعرّض لتصحیحها و تضعیفها سندا،لأنّ الأنظار و الآراء تختلف فی أحوال قسم من الرواة،و العمل بحدیث«من بلغ»فی الأدعیة و الاستناد«بالتسامح فی أدلّة السنن»فی غیر الواجبات و المحرّمات،فترکنا ذلک إلی القارئ الکریم، أو إلی من تتوفّر فیه الصلاحیّة لذلک.</w:t>
      </w:r>
    </w:p>
    <w:p>
      <w:pPr>
        <w:pStyle w:val="BookText"/>
      </w:pPr>
      <w:r>
        <w:rPr>
          <w:rFonts w:ascii="IRNazanin" w:hAnsi="IRNazanin" w:eastAsia="IRNazanin" w:cs="IRNazanin"/>
          <w:lang w:bidi="fa-IR"/>
          <w:color w:val="111111"/>
          <w:sz w:val="28"/>
          <w:szCs w:val="28"/>
          <w:rtl/>
        </w:rPr>
        <w:t xml:space="preserve">الثامنة:بذلنا الجهد الکثیر لیخرج الکتاب من الطبع سالما من الهنات، فإذا وجد فیه شیء من ذلک،فهو ممّا زاغ عنه البصر.</w:t>
      </w:r>
    </w:p>
    <w:p>
      <w:pPr>
        <w:pStyle w:val="BookText"/>
      </w:pPr>
      <w:r>
        <w:rPr>
          <w:rFonts w:ascii="IRNazanin" w:hAnsi="IRNazanin" w:eastAsia="IRNazanin" w:cs="IRNazanin"/>
          <w:lang w:bidi="fa-IR"/>
          <w:color w:val="111111"/>
          <w:sz w:val="28"/>
          <w:szCs w:val="28"/>
          <w:rtl/>
        </w:rPr>
        <w:t xml:space="preserve">الالتفات إلی بعض خصائص موسوعة الإمام الهادی علیه السّلام:</w:t>
      </w:r>
    </w:p>
    <w:p>
      <w:pPr>
        <w:pStyle w:val="BookText"/>
      </w:pPr>
      <w:r>
        <w:rPr>
          <w:rFonts w:ascii="IRNazanin" w:hAnsi="IRNazanin" w:eastAsia="IRNazanin" w:cs="IRNazanin"/>
          <w:lang w:bidi="fa-IR"/>
          <w:color w:val="111111"/>
          <w:sz w:val="28"/>
          <w:szCs w:val="28"/>
          <w:rtl/>
        </w:rPr>
        <w:t xml:space="preserve">لا بدّ أن نلفت نظر القارئ الکریم الذی لا حظ موسوعة الإمام الجواد علیه السّلام إلی الفروق التی وقعت بین هذه و تلک بالأمور التالیة:</w:t>
      </w:r>
    </w:p>
    <w:p>
      <w:pPr>
        <w:pStyle w:val="BookText"/>
      </w:pPr>
      <w:r>
        <w:rPr>
          <w:rFonts w:ascii="IRNazanin" w:hAnsi="IRNazanin" w:eastAsia="IRNazanin" w:cs="IRNazanin"/>
          <w:lang w:bidi="fa-IR"/>
          <w:color w:val="111111"/>
          <w:sz w:val="28"/>
          <w:szCs w:val="28"/>
          <w:rtl/>
        </w:rPr>
        <w:t xml:space="preserve">1-قد قسّمنا الکتاب فی هذه الموسوعة إلی الأبواب و الفصول خلافا لموسوعة الإمام الجواد علیه السّلام،حیث رتّبناها علی الفصول و الأبواب.</w:t>
      </w:r>
    </w:p>
    <w:p>
      <w:pPr>
        <w:pStyle w:val="BookText"/>
      </w:pPr>
      <w:r>
        <w:rPr>
          <w:rFonts w:ascii="IRNazanin" w:hAnsi="IRNazanin" w:eastAsia="IRNazanin" w:cs="IRNazanin"/>
          <w:lang w:bidi="fa-IR"/>
          <w:color w:val="111111"/>
          <w:sz w:val="28"/>
          <w:szCs w:val="28"/>
          <w:rtl/>
        </w:rPr>
        <w:t xml:space="preserve">2-قمنا فی بدایة بعض الفصول و الأبواب بالإشارة إلی ما یأتی فیهما من العناوین و الموضوعات،لانتباه الباحث علی محتواهما قبل الخوض فیهما.</w:t>
      </w:r>
    </w:p>
    <w:p>
      <w:pPr>
        <w:pStyle w:val="BookText"/>
      </w:pPr>
      <w:r>
        <w:rPr>
          <w:rFonts w:ascii="IRNazanin" w:hAnsi="IRNazanin" w:eastAsia="IRNazanin" w:cs="IRNazanin"/>
          <w:lang w:bidi="fa-IR"/>
          <w:color w:val="111111"/>
          <w:sz w:val="28"/>
          <w:szCs w:val="28"/>
          <w:rtl/>
        </w:rPr>
        <w:t xml:space="preserve">3-قد عقدنا فصلا خاصّا بالأشعار المنسوبة إلی الإمام علیه السّلام إنشاء و قراءة.</w:t>
      </w:r>
    </w:p>
    <w:p>
      <w:pPr>
        <w:pStyle w:val="BookText"/>
      </w:pPr>
      <w:r>
        <w:rPr>
          <w:rFonts w:ascii="IRNazanin" w:hAnsi="IRNazanin" w:eastAsia="IRNazanin" w:cs="IRNazanin"/>
          <w:lang w:bidi="fa-IR"/>
          <w:color w:val="111111"/>
          <w:sz w:val="28"/>
          <w:szCs w:val="28"/>
          <w:rtl/>
        </w:rPr>
        <w:t xml:space="preserve">4-نقلنا الممدوحین و المذمومین علی لسانه علیه السّلام إلی آخر الکتاب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عنوان:«خاتمة فی الممدوحین و المذمومین و غیرهم»،التی تحتوی علی فصول،منها:«الأحادیث المشتبهة».</w:t>
      </w:r>
    </w:p>
    <w:p>
      <w:pPr>
        <w:pStyle w:val="BookText"/>
      </w:pPr>
      <w:r>
        <w:rPr>
          <w:rFonts w:ascii="IRNazanin" w:hAnsi="IRNazanin" w:eastAsia="IRNazanin" w:cs="IRNazanin"/>
          <w:lang w:bidi="fa-IR"/>
          <w:color w:val="111111"/>
          <w:sz w:val="28"/>
          <w:szCs w:val="28"/>
          <w:rtl/>
        </w:rPr>
        <w:t xml:space="preserve">و فی الختام نقدّم شکرنا الجزیل إلی سماحة آیة اللّه الخز علی،لإشرافه علی شئون المؤسّسة و لمراجعته هذه الموسوعة و تصحیح ما خطر بباله الشریف من الملاحظات،فجزاه اللّه أفضل الجزاء.</w:t>
      </w:r>
    </w:p>
    <w:p>
      <w:pPr>
        <w:pStyle w:val="BookText"/>
      </w:pPr>
      <w:r>
        <w:rPr>
          <w:rFonts w:ascii="IRNazanin" w:hAnsi="IRNazanin" w:eastAsia="IRNazanin" w:cs="IRNazanin"/>
          <w:lang w:bidi="fa-IR"/>
          <w:color w:val="111111"/>
          <w:sz w:val="28"/>
          <w:szCs w:val="28"/>
          <w:rtl/>
        </w:rPr>
        <w:t xml:space="preserve">کما نتقدّم بجزیل الشکر و عظیم الامتنان إلی الباحثین الکریمین سماحة السیّد أبو الفضل الطباطبائیّ،و الشیخ مهدی الإسماعیلیّ فی تدوین هذا السفر القیّم،و کما نشکر من جمیع إخواننا الذین ساعدونا فی تحقیقه و تصحیحه و طبعه،لا سیّما الأخ الأعزّ الشیخ أبو طالب علی‌نژاد،حیث راجع و صحّح کلّ ما یرتبط بعلم الرجال،و هکذا الشیخ علی روح اللّهی،و السیّد عبد اللّه الحسینیّ،و جعفر المؤمنیّ،للجهد الذی بذلوه فی إعداد عمل طباعة هذه الموسوعة،فجزاهم اللّه جمیعا أفضل الجزاء.</w:t>
      </w:r>
    </w:p>
    <w:p>
      <w:pPr>
        <w:pStyle w:val="BookText"/>
      </w:pPr>
      <w:r>
        <w:rPr>
          <w:rFonts w:ascii="IRNazanin" w:hAnsi="IRNazanin" w:eastAsia="IRNazanin" w:cs="IRNazanin"/>
          <w:lang w:bidi="fa-IR"/>
          <w:color w:val="111111"/>
          <w:sz w:val="28"/>
          <w:szCs w:val="28"/>
          <w:rtl/>
        </w:rPr>
        <w:t xml:space="preserve">و نخصّ بالذکر صاحب الفضیلة الأستاذ أحمد مسجد جامعی وزیر الثقافة و الإرشاد الإسلامی؛لمساعدته فی تحقیق و نشر هذا السفر الجلیل و هکذا معاونه فی الشؤون الثقافیّة،الأخ العزیز محمد علی الشعاعی،زاد اللّه فی توفیقاته لإحیاء و نشر آثار أهل البیت علیهم السلام.</w:t>
      </w:r>
    </w:p>
    <w:p>
      <w:pPr>
        <w:pStyle w:val="BookText"/>
      </w:pPr>
      <w:r>
        <w:rPr>
          <w:rFonts w:ascii="IRNazanin" w:hAnsi="IRNazanin" w:eastAsia="IRNazanin" w:cs="IRNazanin"/>
          <w:lang w:bidi="fa-IR"/>
          <w:color w:val="111111"/>
          <w:sz w:val="28"/>
          <w:szCs w:val="28"/>
          <w:rtl/>
        </w:rPr>
        <w:t xml:space="preserve">مؤسّسة ولیّ العصر علیه السّلام للدراسات الإسلامیّة.</w:t>
      </w:r>
    </w:p>
    <w:p>
      <w:pPr>
        <w:pStyle w:val="BookText"/>
      </w:pPr>
      <w:r>
        <w:rPr>
          <w:rFonts w:ascii="IRNazanin" w:hAnsi="IRNazanin" w:eastAsia="IRNazanin" w:cs="IRNazanin"/>
          <w:lang w:bidi="fa-IR"/>
          <w:color w:val="111111"/>
          <w:sz w:val="28"/>
          <w:szCs w:val="28"/>
          <w:rtl/>
        </w:rPr>
        <w:t xml:space="preserve">السیّد محمد الحسینی القزوینی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الأوّل-نسبه و أحواله علیه السّلام و فیه فصول الفصل الأوّل:مولده علیه السّلام</w:t>
      </w:r>
    </w:p>
    <w:p>
      <w:pPr>
        <w:pStyle w:val="BookText"/>
      </w:pPr>
      <w:r>
        <w:rPr>
          <w:rFonts w:ascii="IRNazanin" w:hAnsi="IRNazanin" w:eastAsia="IRNazanin" w:cs="IRNazanin"/>
          <w:lang w:bidi="fa-IR"/>
          <w:color w:val="111111"/>
          <w:sz w:val="28"/>
          <w:szCs w:val="28"/>
          <w:rtl/>
        </w:rPr>
        <w:t xml:space="preserve">الفصل الثانی:أسماؤه علیه السّلام</w:t>
      </w:r>
    </w:p>
    <w:p>
      <w:pPr>
        <w:pStyle w:val="BookText"/>
      </w:pPr>
      <w:r>
        <w:rPr>
          <w:rFonts w:ascii="IRNazanin" w:hAnsi="IRNazanin" w:eastAsia="IRNazanin" w:cs="IRNazanin"/>
          <w:lang w:bidi="fa-IR"/>
          <w:color w:val="111111"/>
          <w:sz w:val="28"/>
          <w:szCs w:val="28"/>
          <w:rtl/>
        </w:rPr>
        <w:t xml:space="preserve">الفصل الثالث:شمائله علیه السّلام</w:t>
      </w:r>
    </w:p>
    <w:p>
      <w:pPr>
        <w:pStyle w:val="BookText"/>
      </w:pPr>
      <w:r>
        <w:rPr>
          <w:rFonts w:ascii="IRNazanin" w:hAnsi="IRNazanin" w:eastAsia="IRNazanin" w:cs="IRNazanin"/>
          <w:lang w:bidi="fa-IR"/>
          <w:color w:val="111111"/>
          <w:sz w:val="28"/>
          <w:szCs w:val="28"/>
          <w:rtl/>
        </w:rPr>
        <w:t xml:space="preserve">الفصل الرابع:أقاربه علیه السّلام</w:t>
      </w:r>
    </w:p>
    <w:p>
      <w:pPr>
        <w:pStyle w:val="BookText"/>
      </w:pPr>
      <w:r>
        <w:rPr>
          <w:rFonts w:ascii="IRNazanin" w:hAnsi="IRNazanin" w:eastAsia="IRNazanin" w:cs="IRNazanin"/>
          <w:lang w:bidi="fa-IR"/>
          <w:color w:val="111111"/>
          <w:sz w:val="28"/>
          <w:szCs w:val="28"/>
          <w:rtl/>
        </w:rPr>
        <w:t xml:space="preserve">الفصل الخامس:سنّه و مدّة إمامته و إقامته علیه السّلام بسرّمن‌رأی</w:t>
      </w:r>
    </w:p>
    <w:p>
      <w:pPr>
        <w:pStyle w:val="BookText"/>
      </w:pPr>
      <w:r>
        <w:rPr>
          <w:rFonts w:ascii="IRNazanin" w:hAnsi="IRNazanin" w:eastAsia="IRNazanin" w:cs="IRNazanin"/>
          <w:lang w:bidi="fa-IR"/>
          <w:color w:val="111111"/>
          <w:sz w:val="28"/>
          <w:szCs w:val="28"/>
          <w:rtl/>
        </w:rPr>
        <w:t xml:space="preserve">الفصل السادس:شهادته و مبلغ سنّه و مدفنه علیه السّلام و ما یناسبها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1336_89305"/>
    <w:bookmarkEnd w:id="3"/>
    <w:p>
      <w:pPr>
        <w:pStyle w:val="Heading2"/>
      </w:pPr>
      <w:bookmarkStart w:id="242" w:name="_Toc5"/>
      <w:r>
        <w:t>الباب الأوّل-نسبه و أحواله علیه السّلام</w:t>
      </w:r>
      <w:bookmarkEnd w:id="242"/>
    </w:p>
    <w:p>
      <w:pPr>
        <w:pStyle w:val="Heading3"/>
      </w:pPr>
      <w:bookmarkStart w:id="243" w:name="_Toc6"/>
      <w:r>
        <w:t>اشارة</w:t>
      </w:r>
      <w:bookmarkEnd w:id="243"/>
    </w:p>
    <w:p>
      <w:pPr>
        <w:pStyle w:val="BookText"/>
      </w:pPr>
      <w:r>
        <w:rPr>
          <w:rFonts w:ascii="IRNazanin" w:hAnsi="IRNazanin" w:eastAsia="IRNazanin" w:cs="IRNazanin"/>
          <w:lang w:bidi="fa-IR"/>
          <w:color w:val="111111"/>
          <w:sz w:val="28"/>
          <w:szCs w:val="28"/>
          <w:rtl/>
        </w:rPr>
        <w:t xml:space="preserve">و هو یشتمل علی ستّة فصول</w:t>
      </w:r>
    </w:p>
    <w:p>
      <w:pPr>
        <w:pStyle w:val="Heading3"/>
      </w:pPr>
      <w:bookmarkStart w:id="244" w:name="_Toc7"/>
      <w:r>
        <w:t>الفصل الأوّل:مولده علیه السّلام</w:t>
      </w:r>
      <w:bookmarkEnd w:id="244"/>
    </w:p>
    <w:p>
      <w:pPr>
        <w:pStyle w:val="Heading4"/>
      </w:pPr>
      <w:bookmarkStart w:id="245" w:name="_Toc8"/>
      <w:r>
        <w:t>اشارة</w:t>
      </w:r>
      <w:bookmarkEnd w:id="245"/>
    </w:p>
    <w:p>
      <w:pPr>
        <w:pStyle w:val="BookText"/>
      </w:pPr>
      <w:r>
        <w:rPr>
          <w:rFonts w:ascii="IRNazanin" w:hAnsi="IRNazanin" w:eastAsia="IRNazanin" w:cs="IRNazanin"/>
          <w:lang w:bidi="fa-IR"/>
          <w:color w:val="111111"/>
          <w:sz w:val="28"/>
          <w:szCs w:val="28"/>
          <w:rtl/>
        </w:rPr>
        <w:t xml:space="preserve">و فیه ثلاثة موضوعات</w:t>
      </w:r>
    </w:p>
    <w:p>
      <w:pPr>
        <w:pStyle w:val="BookText"/>
      </w:pPr>
      <w:r>
        <w:rPr>
          <w:rFonts w:ascii="IRNazanin" w:hAnsi="IRNazanin" w:eastAsia="IRNazanin" w:cs="IRNazanin"/>
          <w:lang w:bidi="fa-IR"/>
          <w:color w:val="111111"/>
          <w:sz w:val="28"/>
          <w:szCs w:val="28"/>
          <w:rtl/>
        </w:rPr>
        <w:t xml:space="preserve">الحدیث عن تأریخ ولادة الإمام الهادی علیه السّلام أمر قد وقع الاختلاف فی یومه و شهره و سنته.</w:t>
      </w:r>
    </w:p>
    <w:p>
      <w:pPr>
        <w:pStyle w:val="BookText"/>
      </w:pPr>
      <w:r>
        <w:rPr>
          <w:rFonts w:ascii="IRNazanin" w:hAnsi="IRNazanin" w:eastAsia="IRNazanin" w:cs="IRNazanin"/>
          <w:lang w:bidi="fa-IR"/>
          <w:color w:val="111111"/>
          <w:sz w:val="28"/>
          <w:szCs w:val="28"/>
          <w:rtl/>
        </w:rPr>
        <w:t xml:space="preserve">أمّا السنة فقد ذکروا أنّها فی الثانی عشر أو الثالث عشر أو الرابع عشر و مائتین من الهجرة.</w:t>
      </w:r>
    </w:p>
    <w:p>
      <w:pPr>
        <w:pStyle w:val="BookText"/>
      </w:pPr>
      <w:r>
        <w:rPr>
          <w:rFonts w:ascii="IRNazanin" w:hAnsi="IRNazanin" w:eastAsia="IRNazanin" w:cs="IRNazanin"/>
          <w:lang w:bidi="fa-IR"/>
          <w:color w:val="111111"/>
          <w:sz w:val="28"/>
          <w:szCs w:val="28"/>
          <w:rtl/>
        </w:rPr>
        <w:t xml:space="preserve">و أمّا الیوم و الشهر فقد قالوا فی الثانی،أو الثالث،أو الثالث عشر من شهر رجب.</w:t>
      </w:r>
    </w:p>
    <w:p>
      <w:pPr>
        <w:pStyle w:val="BookText"/>
      </w:pPr>
      <w:r>
        <w:rPr>
          <w:rFonts w:ascii="IRNazanin" w:hAnsi="IRNazanin" w:eastAsia="IRNazanin" w:cs="IRNazanin"/>
          <w:lang w:bidi="fa-IR"/>
          <w:color w:val="111111"/>
          <w:sz w:val="28"/>
          <w:szCs w:val="28"/>
          <w:rtl/>
        </w:rPr>
        <w:t xml:space="preserve">أو فی النصف،أو السابع و العشرین،أو فی لیلة بقیت من ذی الحجّة،أو فی یوم عرفة.</w:t>
      </w:r>
    </w:p>
    <w:p>
      <w:pPr>
        <w:pStyle w:val="BookText"/>
      </w:pPr>
      <w:r>
        <w:rPr>
          <w:rFonts w:ascii="IRNazanin" w:hAnsi="IRNazanin" w:eastAsia="IRNazanin" w:cs="IRNazanin"/>
          <w:lang w:bidi="fa-IR"/>
          <w:color w:val="111111"/>
          <w:sz w:val="28"/>
          <w:szCs w:val="28"/>
          <w:rtl/>
        </w:rPr>
        <w:t xml:space="preserve">فالقول بمولده فی رجب قد یعاضد بروایتین،إحداهما منسوبة إلی الإمام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1336_89306"/>
    <w:bookmarkEnd w:id="4"/>
    <w:p>
      <w:pPr>
        <w:pStyle w:val="BookText"/>
      </w:pPr>
      <w:r>
        <w:rPr>
          <w:rFonts w:ascii="IRNazanin" w:hAnsi="IRNazanin" w:eastAsia="IRNazanin" w:cs="IRNazanin"/>
          <w:lang w:bidi="fa-IR"/>
          <w:color w:val="111111"/>
          <w:sz w:val="28"/>
          <w:szCs w:val="28"/>
          <w:rtl/>
        </w:rPr>
        <w:t xml:space="preserve">أبی محمّد العسکری علیه السّلام،و ثانیهما منسوبة إلی الناحیة المقدّسة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بمولده فی ذی الحجّة،(و لا سیّما فی النصف منه)قال به عدد من فحول قدماء المحدّثین و المؤرّخین کالکلینیّ و المفید و الطوسیّ و...،و علیه سیرة العلماء من السلف إلی الخلف فی التبرّک بمولده فی هذا الیوم،و هو المشهور حتّی یومنا هذا،و اللّه أعلم.</w:t>
      </w:r>
    </w:p>
    <w:p>
      <w:pPr>
        <w:pStyle w:val="Heading4"/>
      </w:pPr>
      <w:bookmarkStart w:id="246" w:name="_Toc9"/>
      <w:r>
        <w:t>(أ)-البشارة بولادته علیه السّلام</w:t>
      </w:r>
      <w:bookmarkEnd w:id="246"/>
    </w:p>
    <w:p>
      <w:pPr>
        <w:pStyle w:val="BookText"/>
      </w:pPr>
      <w:r>
        <w:rPr>
          <w:rFonts w:ascii="IRNazanin" w:hAnsi="IRNazanin" w:eastAsia="IRNazanin" w:cs="IRNazanin"/>
          <w:lang w:bidi="fa-IR"/>
          <w:color w:val="111111"/>
          <w:sz w:val="28"/>
          <w:szCs w:val="28"/>
          <w:rtl/>
        </w:rPr>
        <w:t xml:space="preserve">1-الشیخ الصدوق رحمه اللّه:...علیّ بن عاصم،عن محمّد بن علیّ بن موسی،...عن أبیه الحسین بن علیّ بن أبی طالب علیهم السّلام قال:دخلت علی رسول اللّه صلّی اللّه علیه و آله...فقال:...مرحبا بک یا أبا عبد اللّه!یا زین السموات و الأرضین...</w:t>
      </w:r>
    </w:p>
    <w:p>
      <w:pPr>
        <w:pStyle w:val="BookText"/>
      </w:pPr>
      <w:r>
        <w:rPr>
          <w:rFonts w:ascii="IRNazanin" w:hAnsi="IRNazanin" w:eastAsia="IRNazanin" w:cs="IRNazanin"/>
          <w:lang w:bidi="fa-IR"/>
          <w:color w:val="111111"/>
          <w:sz w:val="28"/>
          <w:szCs w:val="28"/>
          <w:rtl/>
        </w:rPr>
        <w:t xml:space="preserve">و إنّ اللّه تعالی رکّب فی صلبه[أی الجواد علیه السّلام]نطفة،لا باغیة، و لا طاغیة،بارّة مبارکة،طیّبة طاهرة،سماّها عنده علیّ بن محمّد،...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247" w:name="_Toc10"/>
      <w:r>
        <w:t>(ب)-تاریخ ولادته علیه السّلام فی الأحادیث:</w:t>
      </w:r>
      <w:bookmarkEnd w:id="247"/>
    </w:p>
    <w:p>
      <w:pPr>
        <w:pStyle w:val="BookText"/>
      </w:pPr>
      <w:r>
        <w:rPr>
          <w:rFonts w:ascii="IRNazanin" w:hAnsi="IRNazanin" w:eastAsia="IRNazanin" w:cs="IRNazanin"/>
          <w:lang w:bidi="fa-IR"/>
          <w:color w:val="111111"/>
          <w:sz w:val="28"/>
          <w:szCs w:val="28"/>
          <w:rtl/>
        </w:rPr>
        <w:t xml:space="preserve">(1)1-أبو جعفر الطبریّ رحمه اللّه:قال أبو محمّد الحسن بن علیّ الثانی علیهما السّلام:</w:t>
      </w:r>
    </w:p>
    <w:p>
      <w:pPr>
        <w:pStyle w:val="BookText"/>
      </w:pPr>
      <w:r>
        <w:rPr>
          <w:rFonts w:ascii="IRNazanin" w:hAnsi="IRNazanin" w:eastAsia="IRNazanin" w:cs="IRNazanin"/>
          <w:lang w:bidi="fa-IR"/>
          <w:color w:val="111111"/>
          <w:sz w:val="28"/>
          <w:szCs w:val="28"/>
          <w:rtl/>
        </w:rPr>
        <w:t xml:space="preserve">ولد[علیّ بن محمّد الهادی علیهما السّلام]بالمدینة یوم الاثنین لثلاث خلون من شهر رجب،سنة أربع عشرة و مائتین من الهجرة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1336_89307"/>
    <w:bookmarkEnd w:id="5"/>
    <w:p>
      <w:pPr>
        <w:pStyle w:val="BookText"/>
      </w:pPr>
      <w:r>
        <w:rPr>
          <w:rFonts w:ascii="IRNazanin" w:hAnsi="IRNazanin" w:eastAsia="IRNazanin" w:cs="IRNazanin"/>
          <w:lang w:bidi="fa-IR"/>
          <w:color w:val="111111"/>
          <w:sz w:val="28"/>
          <w:szCs w:val="28"/>
          <w:rtl/>
        </w:rPr>
        <w:t xml:space="preserve">(2)2-الکفعمیّ رحمه اللّه:قال ابن عیّاش:و خرج من الناحیة المقدّسة علی ید الشیخ أبی القاسم الحسین بن روح رضی اللّه عنه،هذا الدعاء فی أیّام رجب:«اللّهمّ!إنّی أسألک بالمولودین فی رجب:محمّد بن علیّ الثانی،و ابنه علیّ بن محمّد المنتجب،و أتقرّب بهما إلیک خیر القرب...»(الدعاء)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248" w:name="_Toc11"/>
      <w:r>
        <w:t>(ج)-تاریخ ولادته علیه السّلام فی الکتب و الأقوال:</w:t>
      </w:r>
      <w:bookmarkEnd w:id="248"/>
    </w:p>
    <w:p>
      <w:pPr>
        <w:pStyle w:val="BookText"/>
      </w:pPr>
      <w:r>
        <w:rPr>
          <w:rFonts w:ascii="IRNazanin" w:hAnsi="IRNazanin" w:eastAsia="IRNazanin" w:cs="IRNazanin"/>
          <w:lang w:bidi="fa-IR"/>
          <w:color w:val="111111"/>
          <w:sz w:val="28"/>
          <w:szCs w:val="28"/>
          <w:rtl/>
        </w:rPr>
        <w:t xml:space="preserve">(3)1-محمّد بن یعقوب الکلینیّ رحمه اللّه:ولد[علیّ بن محمّد الهادی]علیهما السّلام للنصف من ذی الحجّة،سنة اثنتی عشرة و مائتین.</w:t>
      </w:r>
    </w:p>
    <w:p>
      <w:pPr>
        <w:pStyle w:val="BookText"/>
      </w:pPr>
      <w:r>
        <w:rPr>
          <w:rFonts w:ascii="IRNazanin" w:hAnsi="IRNazanin" w:eastAsia="IRNazanin" w:cs="IRNazanin"/>
          <w:lang w:bidi="fa-IR"/>
          <w:color w:val="111111"/>
          <w:sz w:val="28"/>
          <w:szCs w:val="28"/>
          <w:rtl/>
        </w:rPr>
        <w:t xml:space="preserve">و روی:أنّه ولد علیه السّلام فی رجب سنة أربع عشرة و مائتین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(4)2-الحضینیّ رحمه اللّه:کان مولده علیه السّلام فی شهر رجب،سنة أربع عشرة و مائتین من الهجرة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(5)3-الشیخ المفید رحمه اللّه:و کان مولده علیه السّلام بصربا 1بمدینة الرسول للنّصف من ذی الحجّة سنة اثنتی عشرة و مائتین 2.</w:t>
      </w:r>
    </w:p>
    <w:p>
      <w:pPr>
        <w:pStyle w:val="BookText"/>
      </w:pPr>
      <w:r>
        <w:rPr>
          <w:rFonts w:ascii="IRNazanin" w:hAnsi="IRNazanin" w:eastAsia="IRNazanin" w:cs="IRNazanin"/>
          <w:lang w:bidi="fa-IR"/>
          <w:color w:val="111111"/>
          <w:sz w:val="28"/>
          <w:szCs w:val="28"/>
          <w:rtl/>
        </w:rPr>
        <w:t xml:space="preserve">(6)4-الشیخ المفید رحمه اللّه:فی الیوم السابع و العشرین منه[أی ذی الحجّة] سنة اثنتی عشرة و مائتین من الهجرة کان مولد سیّدنا أبی الحسن علیّ بن محمّد العسکریّ علیهما السّلام 3.</w:t>
      </w:r>
    </w:p>
    <w:p>
      <w:pPr>
        <w:pStyle w:val="BookText"/>
      </w:pPr>
      <w:r>
        <w:rPr>
          <w:rFonts w:ascii="IRNazanin" w:hAnsi="IRNazanin" w:eastAsia="IRNazanin" w:cs="IRNazanin"/>
          <w:lang w:bidi="fa-IR"/>
          <w:color w:val="111111"/>
          <w:sz w:val="28"/>
          <w:szCs w:val="28"/>
          <w:rtl/>
        </w:rPr>
        <w:t xml:space="preserve">(7)5-الشیخ الطوسیّ رحمه اللّه:و روی أنّ فی الیوم السابع و العشرین منه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ذی الحجّة]ولد أبو الحسن علیّ بن محمّد العسکریّ علیهما السّلام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(8)6-الشیخ الطوسیّ رحمه اللّه:ولد أبو الحسن علیّ بن محمّد صاحب العسکر علیهما السّلام،یوم الثلاثاء لثلاث عشرة لیلة مضت من رجب،سنة أربع عشرة و مائتین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(9)7-الشیخ الطوسیّ رحمه اللّه:ولد علیه السّلام بالمدینة للنّصف من ذی الحجّة سنة اثنتی عشرة و مائتین من الهجرة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(10)8-أبو علیّ الطبرسیّ رحمه اللّه:ولد علیه السّلام بصریا من المدینة،فی النصف من ذی الحجّة سنة اثنتی عشرة و مائتین.</w:t>
      </w:r>
    </w:p>
    <w:p>
      <w:pPr>
        <w:pStyle w:val="BookText"/>
      </w:pPr>
      <w:r>
        <w:rPr>
          <w:rFonts w:ascii="IRNazanin" w:hAnsi="IRNazanin" w:eastAsia="IRNazanin" w:cs="IRNazanin"/>
          <w:lang w:bidi="fa-IR"/>
          <w:color w:val="111111"/>
          <w:sz w:val="28"/>
          <w:szCs w:val="28"/>
          <w:rtl/>
        </w:rPr>
        <w:t xml:space="preserve">و فی روایة ابن عیّاش:یوم الثلاثاء،الخامس من رجب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(11)9-الطبرسیّ رحمه اللّه:ولد علیه السّلام بصریا من مدینة الرسول صلوات اللّه علیه و آله یوم الثلاثاء فی رجب.</w:t>
      </w:r>
    </w:p>
    <w:p>
      <w:pPr>
        <w:pStyle w:val="BookText"/>
      </w:pPr>
      <w:r>
        <w:rPr>
          <w:rFonts w:ascii="IRNazanin" w:hAnsi="IRNazanin" w:eastAsia="IRNazanin" w:cs="IRNazanin"/>
          <w:lang w:bidi="fa-IR"/>
          <w:color w:val="111111"/>
          <w:sz w:val="28"/>
          <w:szCs w:val="28"/>
          <w:rtl/>
        </w:rPr>
        <w:t xml:space="preserve">و یقال:فی النصف من ذی الحجّة.</w:t>
      </w:r>
    </w:p>
    <w:p>
      <w:pPr>
        <w:pStyle w:val="BookText"/>
      </w:pPr>
      <w:r>
        <w:rPr>
          <w:rFonts w:ascii="IRNazanin" w:hAnsi="IRNazanin" w:eastAsia="IRNazanin" w:cs="IRNazanin"/>
          <w:lang w:bidi="fa-IR"/>
          <w:color w:val="111111"/>
          <w:sz w:val="28"/>
          <w:szCs w:val="28"/>
          <w:rtl/>
        </w:rPr>
        <w:t xml:space="preserve">و یقال:ولد للیلة بقیت </w:t>
      </w:r>
      <w:r>
        <w:rPr>
          <w:rStyle w:val="FootnoteReference"/>
        </w:rPr>
        <w:footnoteReference w:id="27"/>
      </w:r>
      <w:r>
        <w:rPr>
          <w:rFonts w:ascii="IRNazanin" w:hAnsi="IRNazanin" w:eastAsia="IRNazanin" w:cs="IRNazanin"/>
          <w:lang w:bidi="fa-IR"/>
          <w:color w:val="111111"/>
          <w:sz w:val="28"/>
          <w:szCs w:val="28"/>
          <w:rtl/>
        </w:rPr>
        <w:t xml:space="preserve">منه سنة اثنتی عشرة و مائتین من الهجرة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(12)10-السیّد ابن طاوس رحمه اللّه:روی أنّ الیوم الثالث من رجب کان مولد مولانا علیّ بن محمّد الهادی علیهما السّلام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(13)11-الکفعمیّ رحمه اللّه:و ذکر ابن عیّاش:أنّ مولد الهادی علیه السّلام کان فی ثانی رجب أو فی خامسه علی الخلاف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(14)12-فخر الدین الطریحیّ رحمه اللّه:ولد الإمام علیّ بن محمّد علیهما السّلام بالمدینة للنصف من ذی الحجّة سنة اثنتی عشرة و مائتین من الهجرة.</w:t>
      </w:r>
    </w:p>
    <w:p>
      <w:pPr>
        <w:pStyle w:val="BookText"/>
      </w:pPr>
      <w:r>
        <w:rPr>
          <w:rFonts w:ascii="IRNazanin" w:hAnsi="IRNazanin" w:eastAsia="IRNazanin" w:cs="IRNazanin"/>
          <w:lang w:bidi="fa-IR"/>
          <w:color w:val="111111"/>
          <w:sz w:val="28"/>
          <w:szCs w:val="28"/>
          <w:rtl/>
        </w:rPr>
        <w:t xml:space="preserve">و قیل:فی السابع من الشهر.</w:t>
      </w:r>
    </w:p>
    <w:p>
      <w:pPr>
        <w:pStyle w:val="BookText"/>
      </w:pPr>
      <w:r>
        <w:rPr>
          <w:rFonts w:ascii="IRNazanin" w:hAnsi="IRNazanin" w:eastAsia="IRNazanin" w:cs="IRNazanin"/>
          <w:lang w:bidi="fa-IR"/>
          <w:color w:val="111111"/>
          <w:sz w:val="28"/>
          <w:szCs w:val="28"/>
          <w:rtl/>
        </w:rPr>
        <w:t xml:space="preserve">و روی:مولده فی خامس رجب سنة أربع عشرة و مائتین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(15)13-التستریّ رحمه اللّه:و کان مولدهما[أی العسکریین علیهما السّلام] بالمدینة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(16)14-المحدّث القمّیّ رحمه اللّه:ولد علیه السّلام بصریا من المدینة للنّصف من ذی الحجّة سنة اثنتی عشرة و مائتین.</w:t>
      </w:r>
    </w:p>
    <w:p>
      <w:pPr>
        <w:pStyle w:val="BookText"/>
      </w:pPr>
      <w:r>
        <w:rPr>
          <w:rFonts w:ascii="IRNazanin" w:hAnsi="IRNazanin" w:eastAsia="IRNazanin" w:cs="IRNazanin"/>
          <w:lang w:bidi="fa-IR"/>
          <w:color w:val="111111"/>
          <w:sz w:val="28"/>
          <w:szCs w:val="28"/>
          <w:rtl/>
        </w:rPr>
        <w:t xml:space="preserve">و قیل:یوم الجمعة ثانی رجب.</w:t>
      </w:r>
    </w:p>
    <w:p>
      <w:pPr>
        <w:pStyle w:val="BookText"/>
      </w:pPr>
      <w:r>
        <w:rPr>
          <w:rFonts w:ascii="IRNazanin" w:hAnsi="IRNazanin" w:eastAsia="IRNazanin" w:cs="IRNazanin"/>
          <w:lang w:bidi="fa-IR"/>
          <w:color w:val="111111"/>
          <w:sz w:val="28"/>
          <w:szCs w:val="28"/>
          <w:rtl/>
        </w:rPr>
        <w:t xml:space="preserve">و قیل:خامسه من تلک السنة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(17)15-ابن خلّکان:کانت ولادته علیه السّلام یوم الأحد ثالث عشر رجب.</w:t>
      </w:r>
    </w:p>
    <w:p>
      <w:pPr>
        <w:pStyle w:val="BookText"/>
      </w:pPr>
      <w:r>
        <w:rPr>
          <w:rFonts w:ascii="IRNazanin" w:hAnsi="IRNazanin" w:eastAsia="IRNazanin" w:cs="IRNazanin"/>
          <w:lang w:bidi="fa-IR"/>
          <w:color w:val="111111"/>
          <w:sz w:val="28"/>
          <w:szCs w:val="28"/>
          <w:rtl/>
        </w:rPr>
        <w:t xml:space="preserve">و قیل:یوم عرفة سنة أربع عشرة.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قیل:ثلاث عشرة و مائتین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(18)16-ابن الصبّاغ:قال ابن الخشّاب فی کتابه موالید أهل البیت علیهم السّلام:ولد أبو الحسن علیّ العسکریّ علیه السّلام فی رجب سنة أربع عشرة و مائتین من الهجرة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(19)17-القندوزیّ الحنفیّ:ولد علیه السّلام بالمدینة سنة أربع عشرة و مائتین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1336_89313"/>
    <w:bookmarkEnd w:id="6"/>
    <w:p>
      <w:pPr>
        <w:pStyle w:val="Heading3"/>
      </w:pPr>
      <w:bookmarkStart w:id="249" w:name="_Toc12"/>
      <w:r>
        <w:t>الفصل الثانی:أسماؤه علیه السّلام</w:t>
      </w:r>
      <w:bookmarkEnd w:id="249"/>
    </w:p>
    <w:p>
      <w:pPr>
        <w:pStyle w:val="Heading4"/>
      </w:pPr>
      <w:bookmarkStart w:id="250" w:name="_Toc13"/>
      <w:r>
        <w:t>اشارة</w:t>
      </w:r>
      <w:bookmarkEnd w:id="250"/>
    </w:p>
    <w:p>
      <w:pPr>
        <w:pStyle w:val="BookText"/>
      </w:pPr>
      <w:r>
        <w:rPr>
          <w:rFonts w:ascii="IRNazanin" w:hAnsi="IRNazanin" w:eastAsia="IRNazanin" w:cs="IRNazanin"/>
          <w:lang w:bidi="fa-IR"/>
          <w:color w:val="111111"/>
          <w:sz w:val="28"/>
          <w:szCs w:val="28"/>
          <w:rtl/>
        </w:rPr>
        <w:t xml:space="preserve">و فیه ستّة موضوعات</w:t>
      </w:r>
    </w:p>
    <w:p>
      <w:pPr>
        <w:pStyle w:val="Heading4"/>
      </w:pPr>
      <w:bookmarkStart w:id="251" w:name="_Toc14"/>
      <w:r>
        <w:t>(أ)-نسبه علیه السّلام فی الأحادیث</w:t>
      </w:r>
      <w:bookmarkEnd w:id="251"/>
    </w:p>
    <w:p>
      <w:pPr>
        <w:pStyle w:val="BookText"/>
      </w:pPr>
      <w:r>
        <w:rPr>
          <w:rFonts w:ascii="IRNazanin" w:hAnsi="IRNazanin" w:eastAsia="IRNazanin" w:cs="IRNazanin"/>
          <w:lang w:bidi="fa-IR"/>
          <w:color w:val="111111"/>
          <w:sz w:val="28"/>
          <w:szCs w:val="28"/>
          <w:rtl/>
        </w:rPr>
        <w:t xml:space="preserve">1-الشیخ الصدوق رحمه اللّه:...موسی بن عبد اللّه النخعیّ قال:قلت لعلیّ ابن محمّد بن علیّ بن موسی بن جعفر بن محمّد بن علیّ بن الحسین بن علیّ ابن أبی طالب علیهم السّلام،...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2-النجاشیّ رحمه اللّه:...أبو جعفر أحمد بن یحیی الأودیّ قال:...عندنا رجل علویّ بسرّمن‌رأی من أهل المدینة....</w:t>
      </w:r>
    </w:p>
    <w:p>
      <w:pPr>
        <w:pStyle w:val="BookText"/>
      </w:pPr>
      <w:r>
        <w:rPr>
          <w:rFonts w:ascii="IRNazanin" w:hAnsi="IRNazanin" w:eastAsia="IRNazanin" w:cs="IRNazanin"/>
          <w:lang w:bidi="fa-IR"/>
          <w:color w:val="111111"/>
          <w:sz w:val="28"/>
          <w:szCs w:val="28"/>
          <w:rtl/>
        </w:rPr>
        <w:t xml:space="preserve">فقال له ابن سماعة:بمن یعرف؟قال:علیّ بن محمّد بن الرضا علیهم السّلام...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1336_89314"/>
    <w:bookmarkEnd w:id="7"/>
    <w:p>
      <w:pPr>
        <w:pStyle w:val="Heading4"/>
      </w:pPr>
      <w:bookmarkStart w:id="252" w:name="_Toc15"/>
      <w:r>
        <w:t>(ب)-نسبه علیه السّلام فی الکتب و الأقوال</w:t>
      </w:r>
      <w:bookmarkEnd w:id="252"/>
    </w:p>
    <w:p>
      <w:pPr>
        <w:pStyle w:val="BookText"/>
      </w:pPr>
      <w:r>
        <w:rPr>
          <w:rFonts w:ascii="Amiri" w:hAnsi="Amiri" w:eastAsia="Amiri" w:cs="Amiri"/>
          <w:lang w:bidi="ar-SA"/>
          <w:color w:val="111111"/>
          <w:sz w:val="28"/>
          <w:szCs w:val="28"/>
          <w:rtl/>
        </w:rPr>
        <w:t xml:space="preserve">(20)1-الحضینیّ رحمه اللّه:کان اسمه علیّا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(21)2-الشیخ المفید رحمه اللّه:و علیّ بن محمّد بن علیّ بن موسی بن جعفر ابن محمّد بن علیّ بن الحسین بن علیّ بن أبی طالب بن عبد المطّلب بن هاشم بن عبد مناف،الإمام المنتجب،ولیّ المؤمنین علیه و علی آبائه السلام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(22)3-أبو جعفر الطبریّ رحمه اللّه:نسبه علیه السّلام:علیّ بن محمّد بن علیّ بن موسی بن جعفر بن محمّد بن علیّ بن الحسین بن علیّ بن أبی طالب بن عبد المطّلب بن هاشم بن عبد مناف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(23)4-الطبرسیّ رحمه اللّه:اسم الإمام العاشر علیّ علیه السّلام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(24)5-ابن شهرآشوب رحمه اللّه:هو النقیّ بن التقیّ بن الصابر بن الوفیّ بن الصادق بن السیّد بن السجّاد بن الشهید بن حیدر بن عبد مناف،اسمه علیّ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(25)6-الإربلیّ رحمه اللّه:قال الشیخ ابن الخشّاب رحمه اللّه تعالی: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أبی الحسن العسکریّ علیّ بن محمّد المرتضی،[ابن]أبی جعفر القانع، ابن علیّ الرضا،ابن موسی الأمین،ابن جعفر الصادق،ابن محمّد الباقر،ابن علیّ سیّد العابدین،ابن الحسین بن علیّ بن أبی طالب صلوات اللّه علیهم أجمعین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(26)7-البرسیّ رحمه اللّه:الإمام العاشر الإمام الهادی،هو علیّ بن محمّد وارث الوصیّین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(27)8-التستری رحمه اللّه:و أمّا الإمام علیّ الهادی ابن الإمام محمّد الجواد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(28)9-التستریّ رحمه اللّه:و أمّا نسبه علیه السّلام فأبوه أبو جعفر محمّد القانع ابن علیّ الرضا بن موسی علیهم السّلام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10-الخطیب البغدادیّ:علیّ بن محمّد بن علیّ بن موسی بن جعفر بن محمّد بن علیّ بن الحسین بن علیّ بن أبی طالب علیهم السّلام،أبو الحسن الهاشمیّ...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(29)11-ابن الصبّاغ:أمّا نسبه فهو علیّ الهادی،ابن محمّد الجواد،ابن علیّ الرضا،ابن موسی الکاظم،ابن جعفر الصادق،ابن محمّد الباقر،ابن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1336_89316"/>
    <w:bookmarkEnd w:id="8"/>
    <w:p>
      <w:pPr>
        <w:pStyle w:val="BookText"/>
      </w:pPr>
      <w:r>
        <w:rPr>
          <w:rFonts w:ascii="IRNazanin" w:hAnsi="IRNazanin" w:eastAsia="IRNazanin" w:cs="IRNazanin"/>
          <w:lang w:bidi="fa-IR"/>
          <w:color w:val="111111"/>
          <w:sz w:val="28"/>
          <w:szCs w:val="28"/>
          <w:rtl/>
        </w:rPr>
        <w:t xml:space="preserve">علیّ زین العابدین،ابن الحسین بن علیّ بن أبی طالب علیهم السّلام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4"/>
      </w:pPr>
      <w:bookmarkStart w:id="253" w:name="_Toc16"/>
      <w:r>
        <w:t>(ج)-اسمه علیه السّلام فی التوراة</w:t>
      </w:r>
      <w:bookmarkEnd w:id="253"/>
    </w:p>
    <w:p>
      <w:pPr>
        <w:pStyle w:val="BookText"/>
      </w:pPr>
      <w:r>
        <w:rPr>
          <w:rFonts w:ascii="IRNazanin" w:hAnsi="IRNazanin" w:eastAsia="IRNazanin" w:cs="IRNazanin"/>
          <w:lang w:bidi="fa-IR"/>
          <w:color w:val="111111"/>
          <w:sz w:val="28"/>
          <w:szCs w:val="28"/>
          <w:rtl/>
        </w:rPr>
        <w:t xml:space="preserve">(30)1-النباطیّ البیاضی رحمه اللّه:قال ابن عمر:سماّهم[أی الأئمّة الاثنی عشر علیهما السّلام]کعب الأحبار بأسمائهم فی التوراة:ینبوذ،قیدورا، أوبایل،میسورا،مشموع،دموه،سموه،حیدور،و تمر،بطور،بوقیش،قیدمه.</w:t>
      </w:r>
    </w:p>
    <w:p>
      <w:pPr>
        <w:pStyle w:val="BookText"/>
      </w:pPr>
      <w:r>
        <w:rPr>
          <w:rFonts w:ascii="IRNazanin" w:hAnsi="IRNazanin" w:eastAsia="IRNazanin" w:cs="IRNazanin"/>
          <w:lang w:bidi="fa-IR"/>
          <w:color w:val="111111"/>
          <w:sz w:val="28"/>
          <w:szCs w:val="28"/>
          <w:rtl/>
        </w:rPr>
        <w:t xml:space="preserve">قال أبو عامر هشام الدستوانیّ:سألت عنها یهودیّا عالما فقال:هذه نعوت أقوام بالعبرانیّة صحیحة نجدها فی التوراة...</w:t>
      </w:r>
    </w:p>
    <w:p>
      <w:pPr>
        <w:pStyle w:val="BookText"/>
      </w:pPr>
      <w:r>
        <w:rPr>
          <w:rFonts w:ascii="IRNazanin" w:hAnsi="IRNazanin" w:eastAsia="IRNazanin" w:cs="IRNazanin"/>
          <w:lang w:bidi="fa-IR"/>
          <w:color w:val="111111"/>
          <w:sz w:val="28"/>
          <w:szCs w:val="28"/>
          <w:rtl/>
        </w:rPr>
        <w:t xml:space="preserve">قلت:فانعت لی هذه النعوت لأعلمها.</w:t>
      </w:r>
    </w:p>
    <w:p>
      <w:pPr>
        <w:pStyle w:val="BookText"/>
      </w:pPr>
      <w:r>
        <w:rPr>
          <w:rFonts w:ascii="IRNazanin" w:hAnsi="IRNazanin" w:eastAsia="IRNazanin" w:cs="IRNazanin"/>
          <w:lang w:bidi="fa-IR"/>
          <w:color w:val="111111"/>
          <w:sz w:val="28"/>
          <w:szCs w:val="28"/>
          <w:rtl/>
        </w:rPr>
        <w:t xml:space="preserve">قال:نعم!...بطور،رافع اسمه[أی أبو الحسن العسکریّ علیه السّلام]،....</w:t>
      </w:r>
    </w:p>
    <w:p>
      <w:pPr>
        <w:pStyle w:val="BookText"/>
      </w:pPr>
      <w:r>
        <w:rPr>
          <w:rFonts w:ascii="IRNazanin" w:hAnsi="IRNazanin" w:eastAsia="IRNazanin" w:cs="IRNazanin"/>
          <w:lang w:bidi="fa-IR"/>
          <w:color w:val="111111"/>
          <w:sz w:val="28"/>
          <w:szCs w:val="28"/>
          <w:rtl/>
        </w:rPr>
        <w:t xml:space="preserve">و فی موضع آخر من هذا الکتاب:أسند الشیخ الفاضل أحمد بن محمّد بن عیّاش إلی السدوسیّ،أنّه لقی فی بیت المقدّس عمران بن خاقان الذی أسلم من الیهودیّة علی ید أبی جعفر علیه السّلام...فقال لی یوما:إنّا نجد فی التوراة محمّدا و اثنی عشر من أهل بیته خلفاء،و لیس فیهم تیمیّ و لا عدویّ و لا أمویّ...</w:t>
      </w:r>
    </w:p>
    <w:p>
      <w:pPr>
        <w:pStyle w:val="BookText"/>
      </w:pPr>
      <w:r>
        <w:rPr>
          <w:rFonts w:ascii="IRNazanin" w:hAnsi="IRNazanin" w:eastAsia="IRNazanin" w:cs="IRNazanin"/>
          <w:lang w:bidi="fa-IR"/>
          <w:color w:val="111111"/>
          <w:sz w:val="28"/>
          <w:szCs w:val="28"/>
          <w:rtl/>
        </w:rPr>
        <w:t xml:space="preserve">فقال:شمعوعیل،شمعیشیحو،و هنی پیراخشی،اوتو،هموتنی،بمایذ،عایذ، شنیم،عوسون،نیتیتو،تولید،کفی کودل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فی کلا الموضعین أخذنا منهما موضع الحاجة.</w:t>
      </w:r>
    </w:p>
    <w:p>
      <w:pPr>
        <w:pStyle w:val="BookText"/>
      </w:pPr>
      <w:r>
        <w:rPr>
          <w:rFonts w:ascii="IRNazanin" w:hAnsi="IRNazanin" w:eastAsia="IRNazanin" w:cs="IRNazanin"/>
          <w:lang w:bidi="fa-IR"/>
          <w:color w:val="111111"/>
          <w:sz w:val="28"/>
          <w:szCs w:val="28"/>
          <w:rtl/>
        </w:rPr>
        <w:t xml:space="preserve">2-هامش عیون أخبار الرضا علیه السّلام:قد ورد أسماء النبیّ و الأئمّة الاثنی عشر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1336_89317"/>
    <w:bookmarkEnd w:id="9"/>
    <w:p>
      <w:pPr>
        <w:pStyle w:val="BookText"/>
      </w:pPr>
      <w:r>
        <w:rPr>
          <w:rFonts w:ascii="IRNazanin" w:hAnsi="IRNazanin" w:eastAsia="IRNazanin" w:cs="IRNazanin"/>
          <w:lang w:bidi="fa-IR"/>
          <w:color w:val="111111"/>
          <w:sz w:val="28"/>
          <w:szCs w:val="28"/>
          <w:rtl/>
        </w:rPr>
        <w:t xml:space="preserve">صلوات اللّه علیهم فی التوراة بلسان العبرانیّة،و قد نقل عنها بهذه العبارة:</w:t>
      </w:r>
    </w:p>
    <w:p>
      <w:pPr>
        <w:pStyle w:val="BookText"/>
      </w:pPr>
      <w:r>
        <w:rPr>
          <w:rFonts w:ascii="IRNazanin" w:hAnsi="IRNazanin" w:eastAsia="IRNazanin" w:cs="IRNazanin"/>
          <w:lang w:bidi="fa-IR"/>
          <w:color w:val="111111"/>
          <w:sz w:val="28"/>
          <w:szCs w:val="28"/>
          <w:rtl/>
        </w:rPr>
        <w:t xml:space="preserve">میذمیذ«محمّد المصطفی»...نسطور«علیّ النقیّ»...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4"/>
      </w:pPr>
      <w:bookmarkStart w:id="254" w:name="_Toc17"/>
      <w:r>
        <w:t>(د)-علّة تسمیته علیه السّلام بالعسکریّ</w:t>
      </w:r>
      <w:bookmarkEnd w:id="254"/>
    </w:p>
    <w:p>
      <w:pPr>
        <w:pStyle w:val="BookText"/>
      </w:pPr>
      <w:r>
        <w:rPr>
          <w:rFonts w:ascii="IRNazanin" w:hAnsi="IRNazanin" w:eastAsia="IRNazanin" w:cs="IRNazanin"/>
          <w:lang w:bidi="fa-IR"/>
          <w:color w:val="111111"/>
          <w:sz w:val="28"/>
          <w:szCs w:val="28"/>
          <w:rtl/>
        </w:rPr>
        <w:t xml:space="preserve">(31)3-الشیخ الصدوق رحمه اللّه:سمعت مشایخنا رضی اللّه عنهم یقولون:</w:t>
      </w:r>
    </w:p>
    <w:p>
      <w:pPr>
        <w:pStyle w:val="BookText"/>
      </w:pPr>
      <w:r>
        <w:rPr>
          <w:rFonts w:ascii="IRNazanin" w:hAnsi="IRNazanin" w:eastAsia="IRNazanin" w:cs="IRNazanin"/>
          <w:lang w:bidi="fa-IR"/>
          <w:color w:val="111111"/>
          <w:sz w:val="28"/>
          <w:szCs w:val="28"/>
          <w:rtl/>
        </w:rPr>
        <w:t xml:space="preserve">إنّ المحلّة التی یسکنها الإمامان علیّ بن محمّد،و الحسن بن علی علیهما السّلام بسرّمن‌رأی ،کانت تسمّی عسکر،فلذلک قیل لکلّ واحد منهما:العسکریّ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(32)4-بعض قدماء المحدّثین و المؤرّخین رحمهم اللّه:یقال له العسکریّ علیه السّلام، لأنّ المتوکّل أخرجه إلی سرّ من رأی و أسکنه بها مع الأهل و الولد.</w:t>
      </w:r>
    </w:p>
    <w:p>
      <w:pPr>
        <w:pStyle w:val="BookText"/>
      </w:pPr>
      <w:r>
        <w:rPr>
          <w:rFonts w:ascii="IRNazanin" w:hAnsi="IRNazanin" w:eastAsia="IRNazanin" w:cs="IRNazanin"/>
          <w:lang w:bidi="fa-IR"/>
          <w:color w:val="111111"/>
          <w:sz w:val="28"/>
          <w:szCs w:val="28"/>
          <w:rtl/>
        </w:rPr>
        <w:t xml:space="preserve">و یقال لسامرة:العسکر،فنسب إلیه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(33)5-ابن عنبة:أمّا علیّ الهادی فیلقّب العسکریّ،لمقامه بسرّمن‌رأی ،و کانت تسمّی العسکر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(34)6-السیّد محسن الأمین رحمه اللّه:و فی أنساب السمعانیّ:العسکریّ نسبة إلی عسکرا سرّ من رأی الذی بناه المعتصم،لمّا کثر عسکره و ضاقت علیه بغداد،و تأذّی به الناس،فانتقل إلی هذا الموضع بعسکره،و بنی به البنیان الملیح،و سمّی سرّ من رأی.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1336_89318"/>
    <w:bookmarkEnd w:id="10"/>
    <w:p>
      <w:pPr>
        <w:pStyle w:val="BookText"/>
      </w:pPr>
      <w:r>
        <w:rPr>
          <w:rFonts w:ascii="IRNazanin" w:hAnsi="IRNazanin" w:eastAsia="IRNazanin" w:cs="IRNazanin"/>
          <w:lang w:bidi="fa-IR"/>
          <w:color w:val="111111"/>
          <w:sz w:val="28"/>
          <w:szCs w:val="28"/>
          <w:rtl/>
        </w:rPr>
        <w:t xml:space="preserve">و یقال:سامرة و سامرا،و سمّیت العسکر لأنّ عسکر المعتصم نزل بها،</w:t>
      </w:r>
    </w:p>
    <w:p>
      <w:pPr>
        <w:pStyle w:val="BookText"/>
      </w:pPr>
      <w:r>
        <w:rPr>
          <w:rFonts w:ascii="IRNazanin" w:hAnsi="IRNazanin" w:eastAsia="IRNazanin" w:cs="IRNazanin"/>
          <w:lang w:bidi="fa-IR"/>
          <w:color w:val="111111"/>
          <w:sz w:val="28"/>
          <w:szCs w:val="28"/>
          <w:rtl/>
        </w:rPr>
        <w:t xml:space="preserve">و ذلک فی سنة 221 و هو یدلّ علی أنّ عسکرا اسم لمجموع سامرّا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(35)7-علیّ العلویّ العمریّ:أبو الحسن علیّ بن محمّد العسکریّ علیهما السّلام و إنّما سمّی العسکریّ لأنّ سامرّاء کانت تسمّی العسکر،و أقام هو و ابنه علیهما السّلام بها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(36)8-الشبلنجیّ:و فی حیاة الحیوان:سمّی العسکریّ علیه السّلام لأنّ المتوکّل لمّا کثرت السعایة فیه عنده أحضره من المدینة و أقرّه بسرّمن‌رأی علی صیغة المبنی للمفعول و تسمّی العسکر لأنّ المعتصم لمّا بناها انتقل إلیها بعسکره،فقیل لها:العسکر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255" w:name="_Toc18"/>
      <w:r>
        <w:t>(ه)-کناه علیه السّلام</w:t>
      </w:r>
      <w:bookmarkEnd w:id="255"/>
    </w:p>
    <w:p>
      <w:pPr>
        <w:pStyle w:val="BookText"/>
      </w:pPr>
      <w:r>
        <w:rPr>
          <w:rFonts w:ascii="IRNazanin" w:hAnsi="IRNazanin" w:eastAsia="IRNazanin" w:cs="IRNazanin"/>
          <w:lang w:bidi="fa-IR"/>
          <w:color w:val="111111"/>
          <w:sz w:val="28"/>
          <w:szCs w:val="28"/>
          <w:rtl/>
        </w:rPr>
        <w:t xml:space="preserve">(37)1-الحضینیّ رحمه اللّه:و کنیته علیه السّلام:أبو الحسن لا غیر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اللّه:...أبو نضرة قال:لمّا احتضر أبو جعفر محمّد بن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الباقر علیهما السّلام عند الوفاة...دعا بجابر بن عبد اللّه فقال له:یا جابر!</w:t>
      </w:r>
    </w:p>
    <w:p>
      <w:pPr>
        <w:pStyle w:val="BookText"/>
      </w:pPr>
      <w:r>
        <w:rPr>
          <w:rFonts w:ascii="IRNazanin" w:hAnsi="IRNazanin" w:eastAsia="IRNazanin" w:cs="IRNazanin"/>
          <w:lang w:bidi="fa-IR"/>
          <w:color w:val="111111"/>
          <w:sz w:val="28"/>
          <w:szCs w:val="28"/>
          <w:rtl/>
        </w:rPr>
        <w:t xml:space="preserve">حدّثنا بما عاینت من الصحیفة؟....</w:t>
      </w:r>
    </w:p>
    <w:p>
      <w:pPr>
        <w:pStyle w:val="BookText"/>
      </w:pPr>
      <w:r>
        <w:rPr>
          <w:rFonts w:ascii="IRNazanin" w:hAnsi="IRNazanin" w:eastAsia="IRNazanin" w:cs="IRNazanin"/>
          <w:lang w:bidi="fa-IR"/>
          <w:color w:val="111111"/>
          <w:sz w:val="28"/>
          <w:szCs w:val="28"/>
          <w:rtl/>
        </w:rPr>
        <w:t xml:space="preserve">قالت:فیها أسماء الأئمّة من ولدی...أبو الحسن علیّ بن محمّد بن الأمین علیهم السّلام،...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(38)3-کبار المحدّثین و المؤرّخین رحمهم اللّه:کنیة علیّ بن محمّد علیهما السّلام أبو الحسن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(39)4-الطبرسیّ رحمه اللّه:کنیته أبو الحسن،و ربّما یقال له:أبو الحسن الثالث علیه السّلام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(40)5-فخر الدین الطریحیّ رحمه اللّه:أبو الحسن کنیة مشترکة بین علیّ بن أبی طالب علیه السّلام،و بین علیّ بن الحسین،و بین موسی بن جعفر الکاظم،و بین علیّ بن موسی الرضا،و بین علیّ بن محمّد الهادی علیهم السّلام.</w:t>
      </w:r>
    </w:p>
    <w:p>
      <w:pPr>
        <w:pStyle w:val="BookText"/>
      </w:pPr>
      <w:r>
        <w:rPr>
          <w:rFonts w:ascii="IRNazanin" w:hAnsi="IRNazanin" w:eastAsia="IRNazanin" w:cs="IRNazanin"/>
          <w:lang w:bidi="fa-IR"/>
          <w:color w:val="111111"/>
          <w:sz w:val="28"/>
          <w:szCs w:val="28"/>
          <w:rtl/>
        </w:rPr>
        <w:t xml:space="preserve">و إذا قیّد بالثالث فعلیّ الهادی علیه السّلام و قد یخصّ المطلق بأحدهم مع القرینة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(41)6-الخطیب البغدادیّ:علیّ بن محمّد أبو الحسن الهاشمیّ و هو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1336_89320"/>
    <w:bookmarkEnd w:id="11"/>
    <w:p>
      <w:pPr>
        <w:pStyle w:val="BookText"/>
      </w:pPr>
      <w:r>
        <w:rPr>
          <w:rFonts w:ascii="IRNazanin" w:hAnsi="IRNazanin" w:eastAsia="IRNazanin" w:cs="IRNazanin"/>
          <w:lang w:bidi="fa-IR"/>
          <w:color w:val="111111"/>
          <w:sz w:val="28"/>
          <w:szCs w:val="28"/>
          <w:rtl/>
        </w:rPr>
        <w:t xml:space="preserve">یعرف بأبی الحسن العسکریّ علیه السّلام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7-الخطیب البغدادیّ:علیّ بن محمّد...أبو الحسن الهاشمیّ،...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خلّکان:أبو الحسن علیّ الهادی،ابن محمّد الجواد،ابن علیّ الرضا علیهم السّلام و هو حفید الذی قبله و یعرف بالعسکریّ...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256" w:name="_Toc19"/>
      <w:r>
        <w:t>(و)-ألقابه علیه السّلام</w:t>
      </w:r>
      <w:bookmarkEnd w:id="256"/>
    </w:p>
    <w:p>
      <w:pPr>
        <w:pStyle w:val="BookText"/>
      </w:pPr>
      <w:r>
        <w:rPr>
          <w:rFonts w:ascii="IRNazanin" w:hAnsi="IRNazanin" w:eastAsia="IRNazanin" w:cs="IRNazanin"/>
          <w:lang w:bidi="fa-IR"/>
          <w:color w:val="111111"/>
          <w:sz w:val="28"/>
          <w:szCs w:val="28"/>
          <w:rtl/>
        </w:rPr>
        <w:t xml:space="preserve">1-الصفّار رحمه اللّه:...علیّ بن مهزیار،عن الطیّب الهادی علیه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اللّه:علیّ بن إبراهیم،عن أبیه،عن بعض أصحابه ذکره قال:لمّا سمّ المتوکّل نذر:إن عوفی أن یتصدّق بمال کثیر...</w:t>
      </w:r>
    </w:p>
    <w:p>
      <w:pPr>
        <w:pStyle w:val="BookText"/>
      </w:pPr>
      <w:r>
        <w:rPr>
          <w:rFonts w:ascii="IRNazanin" w:hAnsi="IRNazanin" w:eastAsia="IRNazanin" w:cs="IRNazanin"/>
          <w:lang w:bidi="fa-IR"/>
          <w:color w:val="111111"/>
          <w:sz w:val="28"/>
          <w:szCs w:val="28"/>
          <w:rtl/>
        </w:rPr>
        <w:t xml:space="preserve">فقالوا فیه أقاویل مختلفة،...</w:t>
      </w:r>
    </w:p>
    <w:p>
      <w:pPr>
        <w:pStyle w:val="BookText"/>
      </w:pPr>
      <w:r>
        <w:rPr>
          <w:rFonts w:ascii="IRNazanin" w:hAnsi="IRNazanin" w:eastAsia="IRNazanin" w:cs="IRNazanin"/>
          <w:lang w:bidi="fa-IR"/>
          <w:color w:val="111111"/>
          <w:sz w:val="28"/>
          <w:szCs w:val="28"/>
          <w:rtl/>
        </w:rPr>
        <w:t xml:space="preserve">فقال له رجل من ندمائه...:أ لا تبعث إلی هذا الأسود؟...فقال له المتوکّل:من تعنی ویحک؟فقال له:ابن الرضا،...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3-محمّد بن یعقوب الکلینیّ رحمه اللّه:...أبو الطیّب المثنّی یعقوب بن یاسر قال:کان المتوکّل یقول:و یحکم!قد أعیانی أمر ابن الرضا،...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یعقوب الکلینیّ رحمه اللّه:...محمّد بن أورمة،عمّن حدّثه،عن الصادق أبی الحسن الثالث علیه السّلام،...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5-علیّ بن إبراهیم القمّیّ:قال:حدّثنی أبی قال:أمر المعتصم أن یحفر بالبطائیّة(البطانیّة)بئر،فحفروا...فلمّا ولّی المتوکّل أمر أن یحفر ذلک...</w:t>
      </w:r>
    </w:p>
    <w:p>
      <w:pPr>
        <w:pStyle w:val="BookText"/>
      </w:pPr>
      <w:r>
        <w:rPr>
          <w:rFonts w:ascii="IRNazanin" w:hAnsi="IRNazanin" w:eastAsia="IRNazanin" w:cs="IRNazanin"/>
          <w:lang w:bidi="fa-IR"/>
          <w:color w:val="111111"/>
          <w:sz w:val="28"/>
          <w:szCs w:val="28"/>
          <w:rtl/>
        </w:rPr>
        <w:t xml:space="preserve">حتّی انتهوا إلی صخرة...</w:t>
      </w:r>
    </w:p>
    <w:p>
      <w:pPr>
        <w:pStyle w:val="BookText"/>
      </w:pPr>
      <w:r>
        <w:rPr>
          <w:rFonts w:ascii="IRNazanin" w:hAnsi="IRNazanin" w:eastAsia="IRNazanin" w:cs="IRNazanin"/>
          <w:lang w:bidi="fa-IR"/>
          <w:color w:val="111111"/>
          <w:sz w:val="28"/>
          <w:szCs w:val="28"/>
          <w:rtl/>
        </w:rPr>
        <w:t xml:space="preserve">فقالوا:سل ابن الرضا عن ذلک،و هو أبو الحسن علیّ بن محمّد علیهما السّلام...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(42)6-الحضینیّ رحمه اللّه:لقبه علیه السّلام:الهادی،و العسکریّ،و العالم،و الدلیل، و الموضح،و الراشد،و السدید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7-المسعودیّ رحمه اللّه:...الخضر بن محمّد البزّاز...قال:...خرجت فی حاجة حتّی انتهیت إلی الجسر،فرأیت الناس مجتمعین و هم یقولون:قد قدم ابن الرضا علیه السّلام من المدینة،...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(43)8-الشیخ المفید رحمه اللّه:الإمام[علیّ بن محمّد]المنتجب ولیّ المؤمنین علیه و علی آبائه السلام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9-أبو عمرو الکشّیّ رحمه اللّه:...أبو علیّ الفارسیّ قال:حکی منصور،عن الصادق علیّ بن محمّد بن الرضا علیهم السّلام:...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10-الشیخ الطوسیّ رحمه اللّه:...محمّد بن أبی الصهبان قال:کتبت إلی الصادق علیه السّلام(علیّ بن محمّد العسکریّ علیه السّلام):...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11-الشیخ الطوسیّ رحمه اللّه:...الشیخ الصالح عبد اللّه بن محمّد بن عبد اللّه ابن یاسین قال:سمعت العبد الصالح علیّ بن محمّد بن علیّ الرضا علیهم السّلام...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12-الشیخ الطوسیّ رحمه اللّه:...داود الصرمیّ قال:قال الطیّب علیه السّلام:...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13-الشیخ الطوسیّ رحمه اللّه:...محمّد بن سلیمان زرقان وکیل الجعفریّ الیمانیّ قال:حدّثنی الصادق ابن الصادق علیّ بن محمّد صاحب العسکر علیه السّلام،...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14-الشیخ الطوسیّ رحمه اللّه:...الحسن بن راشد قال:قال الفقیه العسکریّ علیه السّلام:...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15-الشیخ الطوسیّ رحمه اللّه:...سلیمان بن حفص المروزیّ قال:قال الفقیه العسکریّ علیه السّلام:...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(44)16-أبو جعفر الطبریّ رحمه اللّه:و لقبه علیه السّلام:المرتضی،و الهادی، و العسکریّ،و العالم،و الدلیل،و الموضح،و الرشید،و الشهید،و الوفیّ، و النجیب،و المتّقی </w:t>
      </w:r>
      <w:r>
        <w:rPr>
          <w:rStyle w:val="FootnoteReference"/>
        </w:rPr>
        <w:footnoteReference w:id="81"/>
      </w:r>
      <w:r>
        <w:rPr>
          <w:rFonts w:ascii="IRNazanin" w:hAnsi="IRNazanin" w:eastAsia="IRNazanin" w:cs="IRNazanin"/>
          <w:lang w:bidi="fa-IR"/>
          <w:color w:val="111111"/>
          <w:sz w:val="28"/>
          <w:szCs w:val="28"/>
          <w:rtl/>
        </w:rPr>
        <w:t xml:space="preserve">،و المتوکّل،و الخالص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17-أبو جعفر الطبریّ رحمه اللّه:...عمارة بن زید قال:قلت لعلیّ بن محمّد الوفیّ علیهما السّلام:...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(45)18-الطبرسیّ رحمه اللّه:لقبه:النقیّ،و العالم،و الفقیه،و الأمین.</w:t>
      </w:r>
    </w:p>
    <w:p>
      <w:pPr>
        <w:pStyle w:val="BookText"/>
      </w:pPr>
      <w:r>
        <w:rPr>
          <w:rFonts w:ascii="IRNazanin" w:hAnsi="IRNazanin" w:eastAsia="IRNazanin" w:cs="IRNazanin"/>
          <w:lang w:bidi="fa-IR"/>
          <w:color w:val="111111"/>
          <w:sz w:val="28"/>
          <w:szCs w:val="28"/>
          <w:rtl/>
        </w:rPr>
        <w:t xml:space="preserve">و یقال له:العسکریّ و الدلیل و النجیب،أیضا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19-الراوندی رحمه اللّه:...یوسف بن یعقوب،...قال:صرت إلی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من رأی...و قلت:أحبّ أن أوصل المائة إلی ابن الرضا علیه السّلام...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(46)20-ابن شهرآشوب رحمه اللّه:ألقابه علیه السّلام:النجیب،المرتضی،الهادی، النقیّ،العالم،الفقیه،الأمین،المؤتمن،الطیّب،المتوکّل،العسکریّ.</w:t>
      </w:r>
    </w:p>
    <w:p>
      <w:pPr>
        <w:pStyle w:val="BookText"/>
      </w:pPr>
      <w:r>
        <w:rPr>
          <w:rFonts w:ascii="IRNazanin" w:hAnsi="IRNazanin" w:eastAsia="IRNazanin" w:cs="IRNazanin"/>
          <w:lang w:bidi="fa-IR"/>
          <w:color w:val="111111"/>
          <w:sz w:val="28"/>
          <w:szCs w:val="28"/>
          <w:rtl/>
        </w:rPr>
        <w:t xml:space="preserve">و یقال له:أبو الحسن الثالث،و الفقیه العسکریّ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(47)21-أبو علیّ الطبرسیّ رحمه اللّه:لقبه علیه السّلام:النقیّ،و العالم،و الفقیه، و الأمین،و الطیّب،و یقال له:أبو الحسن الثالث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(48)22-أبو علیّ الطبرسیّ رحمه اللّه:...و کان هو[أی أبو محمّد العسکریّ علیه السّلام]و أبوه[أی علیّ بن محمّد الهادی علیهما السّلام]و جدّه [أی أبو جعفر الجواد علیه السّلام]یعرف کلّ منهم فی زمانه بابن الرضا علیه السّلام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(49)23-کبار المحدّثین و المؤرّخین رحمهم اللّه:لقب علیّ بن محمّد علیهما السّلام:</w:t>
      </w:r>
    </w:p>
    <w:p>
      <w:pPr>
        <w:pStyle w:val="BookText"/>
      </w:pPr>
      <w:r>
        <w:rPr>
          <w:rFonts w:ascii="IRNazanin" w:hAnsi="IRNazanin" w:eastAsia="IRNazanin" w:cs="IRNazanin"/>
          <w:lang w:bidi="fa-IR"/>
          <w:color w:val="111111"/>
          <w:sz w:val="28"/>
          <w:szCs w:val="28"/>
          <w:rtl/>
        </w:rPr>
        <w:t xml:space="preserve">المرتضی،النقیّ،المتوکّل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(50)24-بعض قدماء المحدّثین و المؤرّخین رحمهم اللّه:أبو الحسن الثالث علیه السّلام سماّه اللّه بالنقیّ فی اللوح الذی أهداه اللّه إلی نبیّه،الذی فیه أسماء الاثنی عشر من حججه،المتبحّر فی العلم و الزهد،المتکامل فی الفضل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الفضائل،صاحب المعجزات الباهرات،علاّمة الزمان،علم أهل البیت، سلالة الطاهرین،الآیة الکبری علی تلّ المخالی،هادی الخلق إلی الحقّ، المصباح فی الظلمات،سراج بنی هاشم،لطف العرب و العجم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25-ابن حمزة الطوسیّ رحمه اللّه:عن الحسن بن محمّد بن جمهور قال:کان لی صدیق...فقال لی:قال الأمیر[عند]منصرفه من دار الخلافة:حبس أمیر المؤمنین هذا الذی یقولون له:ابن الرضا الیوم...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(51)26-الإربلیّ رحمه اللّه:...عن الحافظ البلاذریّ:حدّثنا الحسن بن علیّ ابن محمّد بن علیّ بن موسی إمام عصره عند الإمامیّة بمکّة قال:حدّثنی أبی،علیّ بن محمّد المفتی...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(52)27-الإربلیّ رحمه اللّه:یلقّب بالهادی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(53)28-الإربلیّ رحمه اللّه:و أما ألقابه:فالناصح،و المتوکّل،و الفتّاح،و النقیّ، و المرتضی،و أشهرها المتوکّل.و کان یخفی ذلک و یأمر أصحابه أن یعرضوا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لکونه کان لقب الخلیفة أمیر المؤمنین المتوکّل یومئذ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29-السیّد ابن طاوس رحمه اللّه:...عن جابر بن یزید الجعفیّ قال:قال أبو جعفر علیه السّلام:...«اللّهمّ!یا إله الآلهة،یا واحد یا أحد،...أتقرّب إلیک...</w:t>
      </w:r>
    </w:p>
    <w:p>
      <w:pPr>
        <w:pStyle w:val="BookText"/>
      </w:pPr>
      <w:r>
        <w:rPr>
          <w:rFonts w:ascii="IRNazanin" w:hAnsi="IRNazanin" w:eastAsia="IRNazanin" w:cs="IRNazanin"/>
          <w:lang w:bidi="fa-IR"/>
          <w:color w:val="111111"/>
          <w:sz w:val="28"/>
          <w:szCs w:val="28"/>
          <w:rtl/>
        </w:rPr>
        <w:t xml:space="preserve">و بعلیّ بن محمّد،الأمین المؤتمن،هادی المسترشدین علیهم السّلام...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30-السیّد ابن طاوس رحمه اللّه:قال أبو حمزة الثمالی:انکسرت ید ابنی مرّة...فذکرت فی ساعتی تلک ما علّمنی علیّ بن الحسین زین العابدین علیهما السّلام،فأخذت ید ابنی فقرأت علیه و مسحت الکسر...:</w:t>
      </w:r>
    </w:p>
    <w:p>
      <w:pPr>
        <w:pStyle w:val="BookText"/>
      </w:pPr>
      <w:r>
        <w:rPr>
          <w:rFonts w:ascii="IRNazanin" w:hAnsi="IRNazanin" w:eastAsia="IRNazanin" w:cs="IRNazanin"/>
          <w:lang w:bidi="fa-IR"/>
          <w:color w:val="111111"/>
          <w:sz w:val="28"/>
          <w:szCs w:val="28"/>
          <w:rtl/>
        </w:rPr>
        <w:t xml:space="preserve">«بسم اللّه الرحمن الرحیم،...و أستشفع إلیک بنبیّک نبیّ الرحمة،...و علیّ بن محمّد السراج المنیر،و الرکن الوثیق،...»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31-السیّد ابن طاوس رحمه اللّه:فإذا أردت هذه الزیارة[أی زیارة أبی محمّد العسکریّ علیهما السّلام]...فقل:«...و أتوسّل إلیک بعلیّ بن محمّد الراشد...و الحسن بن علیّ القائمین بأمر عبادک...»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32-السیّد ابن طاوس رحمه اللّه:...سعد بن عبد اللّه بن أبی خلف قال:</w:t>
      </w:r>
    </w:p>
    <w:p>
      <w:pPr>
        <w:pStyle w:val="BookText"/>
      </w:pPr>
      <w:r>
        <w:rPr>
          <w:rFonts w:ascii="IRNazanin" w:hAnsi="IRNazanin" w:eastAsia="IRNazanin" w:cs="IRNazanin"/>
          <w:lang w:bidi="fa-IR"/>
          <w:color w:val="111111"/>
          <w:sz w:val="28"/>
          <w:szCs w:val="28"/>
          <w:rtl/>
        </w:rPr>
        <w:t xml:space="preserve">قال لی أحمد بن خانبة:إنّه عرض کتابه علی أبی الحسن علیّ بن محمّد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العسکر الأخیر علیهما السّلام...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33-السیّد ابن طاوس رحمه اللّه:قنوت مولانا الزکیّ علیّ بن محمّد بن علیّ الرضا علیهم السّلام:...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(54)34-ابن عنبة رحمه اللّه:أمّا علیّ الهادی علیه السّلام فیلقّب[ب]العسکریّ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35-الکفعمیّ رحمه اللّه:قال ابن عیّاش:و خرج من الناحیة المقدّسة...هذا الدعاء...:«اللّهمّ!إنّی أسألک بالمولودین...محمّد بن علیّ الثانی،و ابنه علیّ ابن محمّد المنتجب...»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(55)36-فخر الدین الطریحیّ رحمه اللّه:المراد بالهادی،و النقیّ-بالنون- و الرجل،و الماضیّ،و صاحب العسکر،و الصادق أیضا،کما یفهم من مکاتبة ابن أبی الصهبان،علیّ بن محمّد علیهما السّلام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(56)37-علیّ العلویّ العمریّ:و لقبه الزکیّ علیه السّلام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(57)38-الکنجیّ الشافعیّ:و خلّف[أی أبو جعفر الجواد علیه السّلام]الهادی علیّا علیه السّلام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(58)39-ابن الصبّاغ:أمّا ألقابه علیه السّلام:فالهادی،و المتوکّل،و الناصح، و المتّقیّ،و المرتضی،و الفقیه،و الأمین،و الطیّب،و أشهرها الهادی و المتوکّل.</w:t>
      </w:r>
    </w:p>
    <w:p>
      <w:pPr>
        <w:pStyle w:val="BookText"/>
      </w:pPr>
      <w:r>
        <w:rPr>
          <w:rFonts w:ascii="IRNazanin" w:hAnsi="IRNazanin" w:eastAsia="IRNazanin" w:cs="IRNazanin"/>
          <w:lang w:bidi="fa-IR"/>
          <w:color w:val="111111"/>
          <w:sz w:val="28"/>
          <w:szCs w:val="28"/>
          <w:rtl/>
        </w:rPr>
        <w:t xml:space="preserve">و کان یأمر أصحابه أن یعرضوا عن تلقیبه بالمتوکّل،لکونه یومئذ لقبا للخلیفة جعفر المتوکّل ابن المعتصم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(59)40-القندوزیّ الحنفیّ:و لقبه علیه السّلام:العسکریّ،و النقیّ،و الزکیّ و الهادی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1336_89329"/>
    <w:bookmarkEnd w:id="12"/>
    <w:p>
      <w:pPr>
        <w:pStyle w:val="Heading3"/>
      </w:pPr>
      <w:bookmarkStart w:id="257" w:name="_Toc20"/>
      <w:r>
        <w:t>الفصل الثالث:شمائله علیه السّلام</w:t>
      </w:r>
      <w:bookmarkEnd w:id="257"/>
    </w:p>
    <w:p>
      <w:pPr>
        <w:pStyle w:val="Heading4"/>
      </w:pPr>
      <w:bookmarkStart w:id="258" w:name="_Toc21"/>
      <w:r>
        <w:t>اشارة</w:t>
      </w:r>
      <w:bookmarkEnd w:id="258"/>
    </w:p>
    <w:p>
      <w:pPr>
        <w:pStyle w:val="BookText"/>
      </w:pPr>
      <w:r>
        <w:rPr>
          <w:rFonts w:ascii="IRNazanin" w:hAnsi="IRNazanin" w:eastAsia="IRNazanin" w:cs="IRNazanin"/>
          <w:lang w:bidi="fa-IR"/>
          <w:color w:val="111111"/>
          <w:sz w:val="28"/>
          <w:szCs w:val="28"/>
          <w:rtl/>
        </w:rPr>
        <w:t xml:space="preserve">و فیه موضوعان</w:t>
      </w:r>
    </w:p>
    <w:p>
      <w:pPr>
        <w:pStyle w:val="Heading4"/>
      </w:pPr>
      <w:bookmarkStart w:id="259" w:name="_Toc22"/>
      <w:r>
        <w:t>(أ)-لونه علیه السّلام</w:t>
      </w:r>
      <w:bookmarkEnd w:id="259"/>
    </w:p>
    <w:p>
      <w:pPr>
        <w:pStyle w:val="BookText"/>
      </w:pPr>
      <w:r>
        <w:rPr>
          <w:rFonts w:ascii="IRNazanin" w:hAnsi="IRNazanin" w:eastAsia="IRNazanin" w:cs="IRNazanin"/>
          <w:lang w:bidi="fa-IR"/>
          <w:color w:val="111111"/>
          <w:sz w:val="28"/>
          <w:szCs w:val="28"/>
          <w:rtl/>
        </w:rPr>
        <w:t xml:space="preserve">1-أبو جعفر الطبریّ رحمه اللّه:...أبو الحسین محمّد بن إسماعیل بن أحمد الفهقلیّ الکاتب...قال:حدّثنی أبی قال:کنت بسرّمن‌رأی أسیر فی درب الحصا،فرأیت یزداد النصرانیّ تلمیذ بختیشوع...قال:نعم،أعلمک أنّی لقیته[أی علیّ بن محمّد علیهما السّلام]منذ أیّام...و هو أسود اللون...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(60)2-ابن الصبّاغ:صفته علیه السّلام أسمر اللون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4"/>
      </w:pPr>
      <w:bookmarkStart w:id="260" w:name="_Toc23"/>
      <w:r>
        <w:t>(ب)-شعره علیه السّلام</w:t>
      </w:r>
      <w:bookmarkEnd w:id="260"/>
    </w:p>
    <w:p>
      <w:pPr>
        <w:pStyle w:val="BookText"/>
      </w:pPr>
      <w:r>
        <w:rPr>
          <w:rFonts w:ascii="IRNazanin" w:hAnsi="IRNazanin" w:eastAsia="IRNazanin" w:cs="IRNazanin"/>
          <w:lang w:bidi="fa-IR"/>
          <w:color w:val="111111"/>
          <w:sz w:val="28"/>
          <w:szCs w:val="28"/>
          <w:rtl/>
        </w:rPr>
        <w:t xml:space="preserve">(61)1-أبو جعفر الطبریّ رحمه اللّه:...العبّاس بن محمّد بن أبی الخطّاب قال:</w:t>
      </w:r>
    </w:p>
    <w:p>
      <w:pPr>
        <w:pStyle w:val="BookText"/>
      </w:pPr>
      <w:r>
        <w:rPr>
          <w:rFonts w:ascii="IRNazanin" w:hAnsi="IRNazanin" w:eastAsia="IRNazanin" w:cs="IRNazanin"/>
          <w:lang w:bidi="fa-IR"/>
          <w:color w:val="111111"/>
          <w:sz w:val="28"/>
          <w:szCs w:val="28"/>
          <w:rtl/>
        </w:rPr>
        <w:t xml:space="preserve">خرج بعض بنی البقاح إلی سرّ من رأی فی رفقة...فرکب أبو محمّد علیه السّلام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أحد القوم لصاحبه:إن کان إماما،فإنّه یرفع القلنسوة عن رأسه.</w:t>
      </w:r>
    </w:p>
    <w:p>
      <w:pPr>
        <w:pStyle w:val="BookText"/>
      </w:pPr>
      <w:r>
        <w:rPr>
          <w:rFonts w:ascii="IRNazanin" w:hAnsi="IRNazanin" w:eastAsia="IRNazanin" w:cs="IRNazanin"/>
          <w:lang w:bidi="fa-IR"/>
          <w:color w:val="111111"/>
          <w:sz w:val="28"/>
          <w:szCs w:val="28"/>
          <w:rtl/>
        </w:rPr>
        <w:t xml:space="preserve">قال:فرفعها بیده...فقال بعض بنی البقاح بینه و بین صاحب له یناجیه:</w:t>
      </w:r>
    </w:p>
    <w:p>
      <w:pPr>
        <w:pStyle w:val="BookText"/>
      </w:pPr>
      <w:r>
        <w:rPr>
          <w:rFonts w:ascii="IRNazanin" w:hAnsi="IRNazanin" w:eastAsia="IRNazanin" w:cs="IRNazanin"/>
          <w:lang w:bidi="fa-IR"/>
          <w:color w:val="111111"/>
          <w:sz w:val="28"/>
          <w:szCs w:val="28"/>
          <w:rtl/>
        </w:rPr>
        <w:t xml:space="preserve">لئن رفعها ثانیة فأنظر إلی رأسه،هل علیه الإکلیل </w:t>
      </w:r>
      <w:r>
        <w:rPr>
          <w:rStyle w:val="FootnoteReference"/>
        </w:rPr>
        <w:footnoteReference w:id="109"/>
      </w:r>
      <w:r>
        <w:rPr>
          <w:rFonts w:ascii="IRNazanin" w:hAnsi="IRNazanin" w:eastAsia="IRNazanin" w:cs="IRNazanin"/>
          <w:lang w:bidi="fa-IR"/>
          <w:color w:val="111111"/>
          <w:sz w:val="28"/>
          <w:szCs w:val="28"/>
          <w:rtl/>
        </w:rPr>
        <w:t xml:space="preserve">الذی کنت أراه علی رأس أبیه الماضی علیه السّلام مستدیرا کدارة القمر...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1336_89331"/>
    <w:bookmarkEnd w:id="13"/>
    <w:p>
      <w:pPr>
        <w:pStyle w:val="Heading3"/>
      </w:pPr>
      <w:bookmarkStart w:id="261" w:name="_Toc24"/>
      <w:r>
        <w:t>الفصل الرابع:أقاربه علیه السّلام</w:t>
      </w:r>
      <w:bookmarkEnd w:id="261"/>
    </w:p>
    <w:p>
      <w:pPr>
        <w:pStyle w:val="Heading4"/>
      </w:pPr>
      <w:bookmarkStart w:id="262" w:name="_Toc25"/>
      <w:r>
        <w:t>اشارة</w:t>
      </w:r>
      <w:bookmarkEnd w:id="262"/>
    </w:p>
    <w:p>
      <w:pPr>
        <w:pStyle w:val="BookText"/>
      </w:pPr>
      <w:r>
        <w:rPr>
          <w:rFonts w:ascii="IRNazanin" w:hAnsi="IRNazanin" w:eastAsia="IRNazanin" w:cs="IRNazanin"/>
          <w:lang w:bidi="fa-IR"/>
          <w:color w:val="111111"/>
          <w:sz w:val="28"/>
          <w:szCs w:val="28"/>
          <w:rtl/>
        </w:rPr>
        <w:t xml:space="preserve">و فیه أربعة موضوعات</w:t>
      </w:r>
    </w:p>
    <w:p>
      <w:pPr>
        <w:pStyle w:val="Heading4"/>
      </w:pPr>
      <w:bookmarkStart w:id="263" w:name="_Toc26"/>
      <w:r>
        <w:t>(أ)-أمّه علیه السّلام</w:t>
      </w:r>
      <w:bookmarkEnd w:id="263"/>
    </w:p>
    <w:p>
      <w:pPr>
        <w:pStyle w:val="Heading5"/>
      </w:pPr>
      <w:bookmarkStart w:id="264" w:name="_Toc27"/>
      <w:r>
        <w:t>اشارة</w:t>
      </w:r>
      <w:bookmarkEnd w:id="264"/>
    </w:p>
    <w:p>
      <w:pPr>
        <w:pStyle w:val="BookText"/>
      </w:pPr>
      <w:r>
        <w:rPr>
          <w:rFonts w:ascii="IRNazanin" w:hAnsi="IRNazanin" w:eastAsia="IRNazanin" w:cs="IRNazanin"/>
          <w:lang w:bidi="fa-IR"/>
          <w:color w:val="111111"/>
          <w:sz w:val="28"/>
          <w:szCs w:val="28"/>
          <w:rtl/>
        </w:rPr>
        <w:t xml:space="preserve">و فیه أربعة أمور</w:t>
      </w:r>
    </w:p>
    <w:p>
      <w:pPr>
        <w:pStyle w:val="Heading5"/>
      </w:pPr>
      <w:bookmarkStart w:id="265" w:name="_Toc28"/>
      <w:r>
        <w:t>الأوّل-اسم أمّه علیه السّلام فی الأحادیث:</w:t>
      </w:r>
      <w:bookmarkEnd w:id="265"/>
    </w:p>
    <w:p>
      <w:pPr>
        <w:pStyle w:val="BookText"/>
      </w:pPr>
      <w:r>
        <w:rPr>
          <w:rFonts w:ascii="IRNazanin" w:hAnsi="IRNazanin" w:eastAsia="IRNazanin" w:cs="IRNazanin"/>
          <w:lang w:bidi="fa-IR"/>
          <w:color w:val="111111"/>
          <w:sz w:val="28"/>
          <w:szCs w:val="28"/>
          <w:rtl/>
        </w:rPr>
        <w:t xml:space="preserve">1-الشیخ الصدوق رحمه اللّه:...عن أبی نضرة قال:لمّا احتضر أبو جعفر محمّد بن علیّ الباقر علیهما السّلام...دعا بجابر بن عبد اللّه...فقال له جابر:...فقلت لها:یا سیّدة النساء!ما هذه الصحیفة التی أراها معک؟قالت:فیها أسماء الأئمّة من ولدی،...أبو الحسن علیّ بن محمّد بن الأمین،أمّه جاریة اسمها «سوسن»...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1336_89332"/>
    <w:bookmarkEnd w:id="14"/>
    <w:p>
      <w:pPr>
        <w:pStyle w:val="Heading5"/>
      </w:pPr>
      <w:bookmarkStart w:id="266" w:name="_Toc29"/>
      <w:r>
        <w:t>الثانی-شأن أمّه علیه السّلام فی الأحادیث:</w:t>
      </w:r>
      <w:bookmarkEnd w:id="266"/>
    </w:p>
    <w:p>
      <w:pPr>
        <w:pStyle w:val="BookText"/>
      </w:pPr>
      <w:r>
        <w:rPr>
          <w:rFonts w:ascii="IRNazanin" w:hAnsi="IRNazanin" w:eastAsia="IRNazanin" w:cs="IRNazanin"/>
          <w:lang w:bidi="fa-IR"/>
          <w:color w:val="111111"/>
          <w:sz w:val="28"/>
          <w:szCs w:val="28"/>
          <w:rtl/>
        </w:rPr>
        <w:t xml:space="preserve">(62)1-المسعودیّ رحمه اللّه:و روی محمّد بن الفرج،و علیّ بن مهزیار،عن أبی الحسن علیه السّلام أنّه قال:أمّی عارفة بحقّی،و هی من أهل الجنّة،ما یقربها شیطان مرید،و لا ینالها کید جبّار عنید،و هی مکلوءة بعین اللّه التی لا تنام، و لا تتخلّف عن أمّهات الصدّیقین و الصالحین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(63)2-المسعودیّ رحمه اللّه:...و انصرف[أبو جعفر الجواد علیه السّلام]إلی العراق و معه أمّ الفضل...لم یزل المعتصم و جعفر بن المأمون یدبّرون و یعملون الحیلة فی قتله،فقال جعفر لأخته أمّ الفضل...لأنّه وقف علی انحرافها عنه، و غیرتها علیه،لتفضیله علیه السّلام أمّ أبی الحسن ابنه علیها[أی علی أمّ الفضل]...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1336_89333"/>
    <w:bookmarkEnd w:id="15"/>
    <w:p>
      <w:pPr>
        <w:pStyle w:val="Heading5"/>
      </w:pPr>
      <w:bookmarkStart w:id="267" w:name="_Toc30"/>
      <w:r>
        <w:t>الثالث-شأن أمّه علیه السّلام و اسمها فی الکتب و الأقوال:</w:t>
      </w:r>
      <w:bookmarkEnd w:id="267"/>
    </w:p>
    <w:p>
      <w:pPr>
        <w:pStyle w:val="BookText"/>
      </w:pPr>
      <w:r>
        <w:rPr>
          <w:rFonts w:ascii="IRNazanin" w:hAnsi="IRNazanin" w:eastAsia="IRNazanin" w:cs="IRNazanin"/>
          <w:lang w:bidi="fa-IR"/>
          <w:color w:val="111111"/>
          <w:sz w:val="28"/>
          <w:szCs w:val="28"/>
          <w:rtl/>
        </w:rPr>
        <w:t xml:space="preserve">(64)1-محمّد بن یعقوب الکلینیّ رحمه اللّه:و أمّه[أی أمّ أبی الحسن الهادی]علیه السّلام أمّ ولد یقال لها:سمانة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(65)2-الحضینیّ رحمه اللّه:أمّه سمانة أمّ ولد،و قیل:مهر سنة المغربیّة،و لیس مهر سنة صحیحا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(66)3-الحسین بن عبد الوهّاب رحمه اللّه:اسم أمّه علیه السّلام علی ما رواه أصحاب الحدیث سمانة،و کانت من القانتات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(67)4-أبو جعفر الطبریّ رحمه اللّه:و أمّه علیه السّلام أمّ ولد،یقال لها:السیّدة.</w:t>
      </w:r>
    </w:p>
    <w:p>
      <w:pPr>
        <w:pStyle w:val="BookText"/>
      </w:pPr>
      <w:r>
        <w:rPr>
          <w:rFonts w:ascii="IRNazanin" w:hAnsi="IRNazanin" w:eastAsia="IRNazanin" w:cs="IRNazanin"/>
          <w:lang w:bidi="fa-IR"/>
          <w:color w:val="111111"/>
          <w:sz w:val="28"/>
          <w:szCs w:val="28"/>
          <w:rtl/>
        </w:rPr>
        <w:t xml:space="preserve">و یقال لها:سمانة،و اللّه أعلم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(68)5-ابن شهرآشوب رحمه اللّه:أمّه علیه السّلام أمّ ولد یقال لها:سمانة المغربیّة.</w:t>
      </w:r>
    </w:p>
    <w:p>
      <w:pPr>
        <w:pStyle w:val="BookText"/>
      </w:pPr>
      <w:r>
        <w:rPr>
          <w:rFonts w:ascii="Amiri" w:hAnsi="Amiri" w:eastAsia="Amiri" w:cs="Amiri"/>
          <w:lang w:bidi="ar-SA"/>
          <w:color w:val="111111"/>
          <w:sz w:val="28"/>
          <w:szCs w:val="28"/>
          <w:rtl/>
        </w:rPr>
        <w:t xml:space="preserve">و یقال:إنّ أمّه المعروف بالسیّدة أمّ الفضل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(69)6-ابن عنبة رحمه اللّه:أمّه علیه السّلام أمّ ولد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(70)7-العلاّمة المجلسی رحمه اللّه:أمّه علیه السّلام سمانة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(71)8-المحدّث القمّیّ رحمه اللّه:أمّه علیه السّلام المعظّمة الجلیلة،سمانة المغربیّة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(72)9-ابن أبی الثلج البغدادیّ:أمّ علیّ بن محمّد علیهما السّلام مدنب.</w:t>
      </w:r>
    </w:p>
    <w:p>
      <w:pPr>
        <w:pStyle w:val="BookText"/>
      </w:pPr>
      <w:r>
        <w:rPr>
          <w:rFonts w:ascii="IRNazanin" w:hAnsi="IRNazanin" w:eastAsia="IRNazanin" w:cs="IRNazanin"/>
          <w:lang w:bidi="fa-IR"/>
          <w:color w:val="111111"/>
          <w:sz w:val="28"/>
          <w:szCs w:val="28"/>
          <w:rtl/>
        </w:rPr>
        <w:t xml:space="preserve">و یقال:غزالة المغربیّة،أمّ ولد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الثلج:سألت أبا علیّ محمّد بن همام </w:t>
      </w:r>
      <w:r>
        <w:rPr>
          <w:rStyle w:val="FootnoteReference"/>
        </w:rPr>
        <w:footnoteReference w:id="124"/>
      </w:r>
      <w:r>
        <w:rPr>
          <w:rFonts w:ascii="IRNazanin" w:hAnsi="IRNazanin" w:eastAsia="IRNazanin" w:cs="IRNazanin"/>
          <w:lang w:bidi="fa-IR"/>
          <w:color w:val="111111"/>
          <w:sz w:val="28"/>
          <w:szCs w:val="28"/>
          <w:rtl/>
        </w:rPr>
        <w:t xml:space="preserve">عن اسمها؟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1336_89335"/>
    <w:bookmarkEnd w:id="16"/>
    <w:p>
      <w:pPr>
        <w:pStyle w:val="BookText"/>
      </w:pPr>
      <w:r>
        <w:rPr>
          <w:rFonts w:ascii="Amiri" w:hAnsi="Amiri" w:eastAsia="Amiri" w:cs="Amiri"/>
          <w:lang w:bidi="ar-SA"/>
          <w:color w:val="111111"/>
          <w:sz w:val="28"/>
          <w:szCs w:val="28"/>
          <w:rtl/>
        </w:rPr>
        <w:t xml:space="preserve">فقال:حدّثنی </w:t>
      </w:r>
      <w:r>
        <w:rPr>
          <w:rStyle w:val="FootnoteReference"/>
        </w:rPr>
        <w:footnoteReference w:id="125"/>
      </w:r>
      <w:r>
        <w:rPr>
          <w:rFonts w:ascii="IRNazanin" w:hAnsi="IRNazanin" w:eastAsia="IRNazanin" w:cs="IRNazanin"/>
          <w:lang w:bidi="fa-IR"/>
          <w:color w:val="111111"/>
          <w:sz w:val="28"/>
          <w:szCs w:val="28"/>
          <w:rtl/>
        </w:rPr>
        <w:t xml:space="preserve">ماجن مولاة أمّ محمّد و جماعة:الحانیة </w:t>
      </w:r>
      <w:r>
        <w:rPr>
          <w:rStyle w:val="FootnoteReference"/>
        </w:rPr>
        <w:footnoteReference w:id="126"/>
      </w:r>
      <w:r>
        <w:rPr>
          <w:rFonts w:ascii="IRNazanin" w:hAnsi="IRNazanin" w:eastAsia="IRNazanin" w:cs="IRNazanin"/>
          <w:lang w:bidi="fa-IR"/>
          <w:color w:val="111111"/>
          <w:sz w:val="28"/>
          <w:szCs w:val="28"/>
          <w:rtl/>
        </w:rPr>
        <w:t xml:space="preserve">أنّ اسمها حویث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(73)10-ابن الصبّاغ:و أمّا أمّه علیه السّلام فأمّ ولد یقال لها:سمانة المغربیّة، و قیل غیر ذلک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(74)11-القندوزیّ الحنفیّ:أمّه علیه السّلام جاریة اسمها سمانة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268" w:name="_Toc31"/>
      <w:r>
        <w:t>الرابع-اشتراء أمّه علیه السّلام:</w:t>
      </w:r>
      <w:bookmarkEnd w:id="268"/>
    </w:p>
    <w:p>
      <w:pPr>
        <w:pStyle w:val="BookText"/>
      </w:pPr>
      <w:r>
        <w:rPr>
          <w:rFonts w:ascii="IRNazanin" w:hAnsi="IRNazanin" w:eastAsia="IRNazanin" w:cs="IRNazanin"/>
          <w:lang w:bidi="fa-IR"/>
          <w:color w:val="111111"/>
          <w:sz w:val="28"/>
          <w:szCs w:val="28"/>
          <w:rtl/>
        </w:rPr>
        <w:t xml:space="preserve">(75)1-المسعودیّ رحمه اللّه:روی عن محمّد بن الفرج؛و غیره قال:دعانی أبو جعفر علیه السّلام فأعلمنی أنّ قافلة قد قدمت،و فیها نخّاس </w:t>
      </w:r>
      <w:r>
        <w:rPr>
          <w:rStyle w:val="FootnoteReference"/>
        </w:rPr>
        <w:footnoteReference w:id="131"/>
      </w:r>
      <w:r>
        <w:rPr>
          <w:rFonts w:ascii="IRNazanin" w:hAnsi="IRNazanin" w:eastAsia="IRNazanin" w:cs="IRNazanin"/>
          <w:lang w:bidi="fa-IR"/>
          <w:color w:val="111111"/>
          <w:sz w:val="28"/>
          <w:szCs w:val="28"/>
          <w:rtl/>
        </w:rPr>
        <w:t xml:space="preserve">معه رقیق،و دفع إلیّ صرّة فیها ستّون دینارا،و وصف لی جاریة معه بحلیتها و صورتها و لباسها،و أمرنی بابتیاعها،فمضیت و اشتریتها بما استام </w:t>
      </w:r>
      <w:r>
        <w:rPr>
          <w:rStyle w:val="FootnoteReference"/>
        </w:rPr>
        <w:footnoteReference w:id="132"/>
      </w:r>
      <w:r>
        <w:rPr>
          <w:rFonts w:ascii="IRNazanin" w:hAnsi="IRNazanin" w:eastAsia="IRNazanin" w:cs="IRNazanin"/>
          <w:lang w:bidi="fa-IR"/>
          <w:color w:val="111111"/>
          <w:sz w:val="28"/>
          <w:szCs w:val="28"/>
          <w:rtl/>
        </w:rPr>
        <w:t xml:space="preserve">و کان سوّمها بها ما دفعه إلیّ.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1336_89336"/>
    <w:bookmarkEnd w:id="17"/>
    <w:p>
      <w:pPr>
        <w:pStyle w:val="BookText"/>
      </w:pPr>
      <w:r>
        <w:rPr>
          <w:rFonts w:ascii="IRNazanin" w:hAnsi="IRNazanin" w:eastAsia="IRNazanin" w:cs="IRNazanin"/>
          <w:lang w:bidi="fa-IR"/>
          <w:color w:val="111111"/>
          <w:sz w:val="28"/>
          <w:szCs w:val="28"/>
          <w:rtl/>
        </w:rPr>
        <w:t xml:space="preserve">فکانت تلک الجاریة أمّ أبی الحسن علیه السّلام و اسمها جمانة، </w:t>
      </w:r>
      <w:r>
        <w:rPr>
          <w:rStyle w:val="FootnoteReference"/>
        </w:rPr>
        <w:footnoteReference w:id="133"/>
      </w:r>
      <w:r>
        <w:rPr>
          <w:rFonts w:ascii="IRNazanin" w:hAnsi="IRNazanin" w:eastAsia="IRNazanin" w:cs="IRNazanin"/>
          <w:lang w:bidi="fa-IR"/>
          <w:color w:val="111111"/>
          <w:sz w:val="28"/>
          <w:szCs w:val="28"/>
          <w:rtl/>
        </w:rPr>
        <w:t xml:space="preserve">و کانت مولدة عند امرأة ربّتها،و اشتراها النخّاس،و لم یقض له أن یقربها حتّی باعها، هکذا ذکرت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269" w:name="_Toc32"/>
      <w:r>
        <w:t>(ب)-أزواجه علیه السّلام</w:t>
      </w:r>
      <w:bookmarkEnd w:id="269"/>
    </w:p>
    <w:p>
      <w:pPr>
        <w:pStyle w:val="Heading5"/>
      </w:pPr>
      <w:bookmarkStart w:id="270" w:name="_Toc33"/>
      <w:r>
        <w:t>اشارة</w:t>
      </w:r>
      <w:bookmarkEnd w:id="270"/>
    </w:p>
    <w:p>
      <w:pPr>
        <w:pStyle w:val="BookText"/>
      </w:pPr>
      <w:r>
        <w:rPr>
          <w:rFonts w:ascii="IRNazanin" w:hAnsi="IRNazanin" w:eastAsia="IRNazanin" w:cs="IRNazanin"/>
          <w:lang w:bidi="fa-IR"/>
          <w:color w:val="111111"/>
          <w:sz w:val="28"/>
          <w:szCs w:val="28"/>
          <w:rtl/>
        </w:rPr>
        <w:t xml:space="preserve">و فیه ثلاثة أمور</w:t>
      </w:r>
    </w:p>
    <w:p>
      <w:pPr>
        <w:pStyle w:val="Heading5"/>
      </w:pPr>
      <w:bookmarkStart w:id="271" w:name="_Toc34"/>
      <w:r>
        <w:t>الأوّل-عدد أزواجه علیه السّلام:</w:t>
      </w:r>
      <w:bookmarkEnd w:id="271"/>
    </w:p>
    <w:p>
      <w:pPr>
        <w:pStyle w:val="BookText"/>
      </w:pPr>
      <w:r>
        <w:rPr>
          <w:rFonts w:ascii="IRNazanin" w:hAnsi="IRNazanin" w:eastAsia="IRNazanin" w:cs="IRNazanin"/>
          <w:lang w:bidi="fa-IR"/>
          <w:color w:val="111111"/>
          <w:sz w:val="28"/>
          <w:szCs w:val="28"/>
          <w:rtl/>
        </w:rPr>
        <w:t xml:space="preserve">(76)1-الکفعمیّ رحمه اللّه:کانت له[أی لأبی الحسن الهادی علیه السّلام]سریّة </w:t>
      </w:r>
      <w:r>
        <w:rPr>
          <w:rStyle w:val="FootnoteReference"/>
        </w:rPr>
        <w:footnoteReference w:id="135"/>
      </w:r>
      <w:r>
        <w:rPr>
          <w:rFonts w:ascii="IRNazanin" w:hAnsi="IRNazanin" w:eastAsia="IRNazanin" w:cs="IRNazanin"/>
          <w:lang w:bidi="fa-IR"/>
          <w:color w:val="111111"/>
          <w:sz w:val="28"/>
          <w:szCs w:val="28"/>
          <w:rtl/>
        </w:rPr>
        <w:t xml:space="preserve">لا غیر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272" w:name="_Toc35"/>
      <w:r>
        <w:t>الثانی-أسماء أزواجه علیه السّلام:</w:t>
      </w:r>
      <w:bookmarkEnd w:id="272"/>
    </w:p>
    <w:p>
      <w:pPr>
        <w:pStyle w:val="BookText"/>
      </w:pPr>
      <w:r>
        <w:rPr>
          <w:rFonts w:ascii="IRNazanin" w:hAnsi="IRNazanin" w:eastAsia="IRNazanin" w:cs="IRNazanin"/>
          <w:lang w:bidi="fa-IR"/>
          <w:color w:val="111111"/>
          <w:sz w:val="28"/>
          <w:szCs w:val="28"/>
          <w:rtl/>
        </w:rPr>
        <w:t xml:space="preserve">(77)1-محمّد بن یعقوب الکلینیّ رحمه اللّه:و أمّه[أی أبی محمّد علیه السّلام]أمّ ولد یقال لها:حدیث[،و قیل:سوسن]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(78)2-الحضینیّ رحمه اللّه:و اسم أمّه[أی أبی محمّد العسکریّ علیه السّلام]حدیث.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قیل:غزالة المغربیّة،و لیس غزالة اسما مثبوتا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(79)3-الشیخ الصدوق رحمه اللّه:...عن أبی نضرة قال:لمّا احتضر أبو جعفر محمّد بن علیّ الباقر علیهما السّلام عند الوفاة...دعا بجابر بن عبد اللّه فقال له:یا جابر!حدّثنا بما عاینت من الصحیفة.</w:t>
      </w:r>
    </w:p>
    <w:p>
      <w:pPr>
        <w:pStyle w:val="BookText"/>
      </w:pPr>
      <w:r>
        <w:rPr>
          <w:rFonts w:ascii="IRNazanin" w:hAnsi="IRNazanin" w:eastAsia="IRNazanin" w:cs="IRNazanin"/>
          <w:lang w:bidi="fa-IR"/>
          <w:color w:val="111111"/>
          <w:sz w:val="28"/>
          <w:szCs w:val="28"/>
          <w:rtl/>
        </w:rPr>
        <w:t xml:space="preserve">فقال له جابر:نعم،یا أبا جعفر!دخلت علی مولاتی فاطمة علیها السّلام...</w:t>
      </w:r>
    </w:p>
    <w:p>
      <w:pPr>
        <w:pStyle w:val="BookText"/>
      </w:pPr>
      <w:r>
        <w:rPr>
          <w:rFonts w:ascii="IRNazanin" w:hAnsi="IRNazanin" w:eastAsia="IRNazanin" w:cs="IRNazanin"/>
          <w:lang w:bidi="fa-IR"/>
          <w:color w:val="111111"/>
          <w:sz w:val="28"/>
          <w:szCs w:val="28"/>
          <w:rtl/>
        </w:rPr>
        <w:t xml:space="preserve">فقلت لها:یا سیّدة النساء!ما هذه الصحیفة التی أراها معک؟</w:t>
      </w:r>
    </w:p>
    <w:p>
      <w:pPr>
        <w:pStyle w:val="BookText"/>
      </w:pPr>
      <w:r>
        <w:rPr>
          <w:rFonts w:ascii="IRNazanin" w:hAnsi="IRNazanin" w:eastAsia="IRNazanin" w:cs="IRNazanin"/>
          <w:lang w:bidi="fa-IR"/>
          <w:color w:val="111111"/>
          <w:sz w:val="28"/>
          <w:szCs w:val="28"/>
          <w:rtl/>
        </w:rPr>
        <w:t xml:space="preserve">قالت:فیها أسماء الأئمّة من ولدی...أبو محمّد الحسن بن علیّ الرفیق أمّه جاریة،اسمها سمانة،و تکنّی أمّ الحسن...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(80)4-الشیخ الصدوق رحمه اللّه:...محمّد بن الحسین بن عبّاد،أنّه قال:...</w:t>
      </w:r>
    </w:p>
    <w:p>
      <w:pPr>
        <w:pStyle w:val="BookText"/>
      </w:pPr>
      <w:r>
        <w:rPr>
          <w:rFonts w:ascii="IRNazanin" w:hAnsi="IRNazanin" w:eastAsia="IRNazanin" w:cs="IRNazanin"/>
          <w:lang w:bidi="fa-IR"/>
          <w:color w:val="111111"/>
          <w:sz w:val="28"/>
          <w:szCs w:val="28"/>
          <w:rtl/>
        </w:rPr>
        <w:t xml:space="preserve">قدمت أمّ أبی محمّد علیه السّلام من المدینة و اسمها حدیث...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(81)5-الحسین بن عبد الوهّاب رحمه اللّه:و اسم أمّه[أی أبی محمّد العسکریّ علیه السّلام]علی ما رواه أصحاب الحدیث«سلیل»رضی اللّه عنها.</w:t>
      </w:r>
    </w:p>
    <w:p>
      <w:pPr>
        <w:pStyle w:val="BookText"/>
      </w:pPr>
      <w:r>
        <w:rPr>
          <w:rFonts w:ascii="IRNazanin" w:hAnsi="IRNazanin" w:eastAsia="IRNazanin" w:cs="IRNazanin"/>
          <w:lang w:bidi="fa-IR"/>
          <w:color w:val="111111"/>
          <w:sz w:val="28"/>
          <w:szCs w:val="28"/>
          <w:rtl/>
        </w:rPr>
        <w:t xml:space="preserve">و قیل:حدیث.و الصحیح سلیل من العارفات الصالحات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(82)6-الطبرسیّ رحمه اللّه:أمّه[أی أبی محمّد العسکریّ علیه السّلام]أمّ ولد یقال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1336_89338"/>
    <w:bookmarkEnd w:id="18"/>
    <w:p>
      <w:pPr>
        <w:pStyle w:val="BookText"/>
      </w:pPr>
      <w:r>
        <w:rPr>
          <w:rFonts w:ascii="IRNazanin" w:hAnsi="IRNazanin" w:eastAsia="IRNazanin" w:cs="IRNazanin"/>
          <w:lang w:bidi="fa-IR"/>
          <w:color w:val="111111"/>
          <w:sz w:val="28"/>
          <w:szCs w:val="28"/>
          <w:rtl/>
        </w:rPr>
        <w:t xml:space="preserve">لها:حدیث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(83)7-الإربلیّ رحمه اللّه:و أمّه[أی أبی محمّد علیه السّلام]أمّ ولد یقال لها سوسن.</w:t>
      </w:r>
    </w:p>
    <w:p>
      <w:pPr>
        <w:pStyle w:val="BookText"/>
      </w:pPr>
      <w:r>
        <w:rPr>
          <w:rFonts w:ascii="IRNazanin" w:hAnsi="IRNazanin" w:eastAsia="IRNazanin" w:cs="IRNazanin"/>
          <w:lang w:bidi="fa-IR"/>
          <w:color w:val="111111"/>
          <w:sz w:val="28"/>
          <w:szCs w:val="28"/>
          <w:rtl/>
        </w:rPr>
        <w:t xml:space="preserve">و قال الحافظ عبد العزیز:و أمّه أمّ ولد یقال لها:حربیّة.و قال ابن الخشّاب:أمّه سوسن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(84)8-کبار المحدّثین و المؤرّخین رحمهم اللّه:أمّ الحسن بن علیّ العسکریّ علیهما السّلام سمانة مولّدة.و یقال:أسماء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273" w:name="_Toc36"/>
      <w:r>
        <w:t>الثالث-أحوال أزواجه علیه السّلام:</w:t>
      </w:r>
      <w:bookmarkEnd w:id="273"/>
    </w:p>
    <w:p>
      <w:pPr>
        <w:pStyle w:val="BookText"/>
      </w:pPr>
      <w:r>
        <w:rPr>
          <w:rFonts w:ascii="IRNazanin" w:hAnsi="IRNazanin" w:eastAsia="IRNazanin" w:cs="IRNazanin"/>
          <w:lang w:bidi="fa-IR"/>
          <w:color w:val="111111"/>
          <w:sz w:val="28"/>
          <w:szCs w:val="28"/>
          <w:rtl/>
        </w:rPr>
        <w:t xml:space="preserve">(85)1-المسعودیّ رحمه اللّه:و روی عن العالم علیه السّلام أنّه قال:لمّا أدخلت سلیل أمّ أبی محمّد علیه السّلام علی أبی الحسن علیه السّلام قال:سلیل مسلولة من الآفات و العاهات،و الأرجاس و الأنجاس،ثمّ قال لها:سیهب اللّه حجّته علی خلقه یملأ الأرض عدلا کما ملئت جورا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(86)2-الشیخ الصدوق رحمه اللّه:...أحمد بن إبراهیم قال:دخلت علی حکیمة بنت محمّد بن علیّ الرضا أخت أبی الحسن العسکریّ علیهم السّلام...فقلت لها:فأین المولود؟فقالت:مستور.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1336_89339"/>
    <w:bookmarkEnd w:id="19"/>
    <w:p>
      <w:pPr>
        <w:pStyle w:val="BookText"/>
      </w:pPr>
      <w:r>
        <w:rPr>
          <w:rFonts w:ascii="IRNazanin" w:hAnsi="IRNazanin" w:eastAsia="IRNazanin" w:cs="IRNazanin"/>
          <w:lang w:bidi="fa-IR"/>
          <w:color w:val="111111"/>
          <w:sz w:val="28"/>
          <w:szCs w:val="28"/>
          <w:rtl/>
        </w:rPr>
        <w:t xml:space="preserve">فقلت:فإلی من تفزع الشیعة؟فقالت:إلی الجدّة،أمّ أبی محمّد علیه السّلام.</w:t>
      </w:r>
    </w:p>
    <w:p>
      <w:pPr>
        <w:pStyle w:val="BookText"/>
      </w:pPr>
      <w:r>
        <w:rPr>
          <w:rFonts w:ascii="IRNazanin" w:hAnsi="IRNazanin" w:eastAsia="IRNazanin" w:cs="IRNazanin"/>
          <w:lang w:bidi="fa-IR"/>
          <w:color w:val="111111"/>
          <w:sz w:val="28"/>
          <w:szCs w:val="28"/>
          <w:rtl/>
        </w:rPr>
        <w:t xml:space="preserve">فقلت لها:أقتدی بمن وصیّته إلی المرأة؟</w:t>
      </w:r>
    </w:p>
    <w:p>
      <w:pPr>
        <w:pStyle w:val="BookText"/>
      </w:pPr>
      <w:r>
        <w:rPr>
          <w:rFonts w:ascii="IRNazanin" w:hAnsi="IRNazanin" w:eastAsia="IRNazanin" w:cs="IRNazanin"/>
          <w:lang w:bidi="fa-IR"/>
          <w:color w:val="111111"/>
          <w:sz w:val="28"/>
          <w:szCs w:val="28"/>
          <w:rtl/>
        </w:rPr>
        <w:t xml:space="preserve">فقالت:اقتداء بالحسین بن علیّ بن أبی طالب علیهما السّلام،إنّ الحسین بن علیّ علیهما السّلام أوصی إلی أخته زینب بنت علیّ بن أبی طالب علیه السّلام فی الظاهر...</w:t>
      </w:r>
    </w:p>
    <w:p>
      <w:pPr>
        <w:pStyle w:val="BookText"/>
      </w:pPr>
      <w:r>
        <w:rPr>
          <w:rFonts w:ascii="IRNazanin" w:hAnsi="IRNazanin" w:eastAsia="IRNazanin" w:cs="IRNazanin"/>
          <w:lang w:bidi="fa-IR"/>
          <w:color w:val="111111"/>
          <w:sz w:val="28"/>
          <w:szCs w:val="28"/>
          <w:rtl/>
        </w:rPr>
        <w:t xml:space="preserve">تستّرا علی علیّ بن الحسین علیهما السّلام...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274" w:name="_Toc37"/>
      <w:r>
        <w:t>(ج)-أولاده علیه السّلام</w:t>
      </w:r>
      <w:bookmarkEnd w:id="274"/>
    </w:p>
    <w:p>
      <w:pPr>
        <w:pStyle w:val="Heading5"/>
      </w:pPr>
      <w:bookmarkStart w:id="275" w:name="_Toc38"/>
      <w:r>
        <w:t>اشارة</w:t>
      </w:r>
      <w:bookmarkEnd w:id="275"/>
    </w:p>
    <w:p>
      <w:pPr>
        <w:pStyle w:val="BookText"/>
      </w:pPr>
      <w:r>
        <w:rPr>
          <w:rFonts w:ascii="IRNazanin" w:hAnsi="IRNazanin" w:eastAsia="IRNazanin" w:cs="IRNazanin"/>
          <w:lang w:bidi="fa-IR"/>
          <w:color w:val="111111"/>
          <w:sz w:val="28"/>
          <w:szCs w:val="28"/>
          <w:rtl/>
        </w:rPr>
        <w:t xml:space="preserve">و فیه أمران</w:t>
      </w:r>
    </w:p>
    <w:p>
      <w:pPr>
        <w:pStyle w:val="Heading5"/>
      </w:pPr>
      <w:bookmarkStart w:id="276" w:name="_Toc39"/>
      <w:r>
        <w:t>الأوّل-أسماء أولاده علیه السّلام:</w:t>
      </w:r>
      <w:bookmarkEnd w:id="276"/>
    </w:p>
    <w:p>
      <w:pPr>
        <w:pStyle w:val="BookText"/>
      </w:pPr>
      <w:r>
        <w:rPr>
          <w:rFonts w:ascii="IRNazanin" w:hAnsi="IRNazanin" w:eastAsia="IRNazanin" w:cs="IRNazanin"/>
          <w:lang w:bidi="fa-IR"/>
          <w:color w:val="111111"/>
          <w:sz w:val="28"/>
          <w:szCs w:val="28"/>
          <w:rtl/>
        </w:rPr>
        <w:t xml:space="preserve">(87)1-الحضینیّ رحمه اللّه:له[أی لأبی الحسن الهادی]من الولد:الحسن الإمام،و محمّد،و الحسین،و جعفر المدّعی الإمامة،المعروف بالکذّاب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2-الحضینیّ رحمه اللّه:...علیّ بن أحمد النوفلیّ قال:کنّا مع سیّدنا أبی الحسن علیه السّلام...فمرّ به ابنه أبو جعفر،فقلنا له:...هذا صاحبنا بعدک؟ فقال علیه السّلام:لا.فقلنا له:و من هو؟فقال:ابنی أبو محمّد الحسن،لا محمّد، و لا جعفر،...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(88)3-الشیخ المفید رحمه اللّه:و خلّف علیه السّلام من الولد أبا محمّد الحسن ابنه</w:t>
      </w:r>
    </w:p>
    <w:p>
      <w:pPr>
        <w:pStyle w:val="BookText"/>
      </w:pPr>
      <w:r>
        <w:rPr>
          <w:rFonts w:ascii="IRNazanin" w:hAnsi="IRNazanin" w:eastAsia="IRNazanin" w:cs="IRNazanin"/>
          <w:lang w:bidi="fa-IR"/>
          <w:color w:val="111111"/>
          <w:sz w:val="28"/>
          <w:szCs w:val="28"/>
          <w:rtl/>
        </w:rPr>
        <w:t xml:space="preserve">و هو الإمام من بعده،و الحسین،و محمّدا،و جعفرا،و ابنته عائشة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(89)4-أبو جعفر الطبریّ رحمه اللّه:ذکر ولده علیه السّلام:أبو محمّد الحسن الإمام علیه السّلام و الحسین،و جعفر،و من البنات:عائشة و دلالة.</w:t>
      </w:r>
    </w:p>
    <w:p>
      <w:pPr>
        <w:pStyle w:val="BookText"/>
      </w:pPr>
      <w:r>
        <w:rPr>
          <w:rFonts w:ascii="IRNazanin" w:hAnsi="IRNazanin" w:eastAsia="IRNazanin" w:cs="IRNazanin"/>
          <w:lang w:bidi="fa-IR"/>
          <w:color w:val="111111"/>
          <w:sz w:val="28"/>
          <w:szCs w:val="28"/>
          <w:rtl/>
        </w:rPr>
        <w:t xml:space="preserve">و روی أبو علیّ محمّد بن همّام:أنّه کان له:أبو محمّد الحسن الإمام، و جعفر،و إبراهیم،فحسب.</w:t>
      </w:r>
    </w:p>
    <w:p>
      <w:pPr>
        <w:pStyle w:val="BookText"/>
      </w:pPr>
      <w:r>
        <w:rPr>
          <w:rFonts w:ascii="IRNazanin" w:hAnsi="IRNazanin" w:eastAsia="IRNazanin" w:cs="IRNazanin"/>
          <w:lang w:bidi="fa-IR"/>
          <w:color w:val="111111"/>
          <w:sz w:val="28"/>
          <w:szCs w:val="28"/>
          <w:rtl/>
        </w:rPr>
        <w:t xml:space="preserve">و فی روایة أخری:أنّه کان له:أبو محمّد الإمام،و محمّد،و الحسین، و جعفر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(90)5-ابن شهرآشوب رحمه اللّه:و أولاده علیه السّلام الحسن الإمام،و الحسین، و محمّد،و جعفر الکذّاب،و ابنته علیّة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(91)6-الطبرسیّ رحمه اللّه:کان لأبی الحسن علیه السّلام خمسة أولاد،أبو محمّد الحسن الإمام علیه السّلام،و الحسین،و محمّد،و جعفر المعروف بجعفر الکذّاب المدّعی للإمامة الملقّب بزقّ الخمر،و ابنته عائشة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(92)7-کبار المحدّثین و المؤرّخین رحمهم اللّه:ولد لعلیّ بن محمّد العسکریّ علیهما السّلام:الحسن علیه السّلام و جعفر،و محمّد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(93)8-ابن عنبة رحمه اللّه:و أعقب علیه السّلام من رجلین هما الإمام أبو محمّد الحسن العسکریّ علیه السّلام و أخوه جعفر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(94)9-الکفعمیّ رحمه اللّه:کان له علیه السّلام خمسة أولاد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(95)10-الشروانی رحمه اللّه:أولاد سیّدنا علیّ بن محمّد الهادی[علیهما السّلام] أجلّهم أبو محمّد الحسن الخالص[علیه السّلام]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(96)11-التستریّ رحمه اللّه:و خلّف علیه السّلام أربعة أولاد.أجلّهم الحادی عشر من الأئمّة،الحسن الخالص علیه السّلام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(97)12-علیّ العلویّ العمریّ:فولد أبو الحسن علیّ بن محمّد العسکریّ علیهما السّلام...ثلاثة،و هم:أبو محمّد الحسن العسکریّ الثانی و هو مدفون مع أبیه علیهما السّلام بسامرّاء و أخوه محمّد أبو جعفر رضی اللّه عنه،...و جعفر بن علی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الکلام طویل أخذنا منه موضع الحاجة.</w:t>
      </w:r>
    </w:p>
    <w:p>
      <w:pPr>
        <w:pStyle w:val="BookText"/>
      </w:pPr>
      <w:r>
        <w:rPr>
          <w:rFonts w:ascii="IRNazanin" w:hAnsi="IRNazanin" w:eastAsia="IRNazanin" w:cs="IRNazanin"/>
          <w:lang w:bidi="fa-IR"/>
          <w:color w:val="111111"/>
          <w:sz w:val="28"/>
          <w:szCs w:val="28"/>
          <w:rtl/>
        </w:rPr>
        <w:t xml:space="preserve">(98)13-الفخر الرازیّ:أمّا أبو الحسن علیّ النقیّ علیه السّلام فله من الأبناء ستّة:أبو محمّد الحسن العسکریّ الإمام علیه السّلام،و أبو عبد اللّه جعفر الذی لقّبوه بالکذّاب،و الحسین مات قبل أبیه بسرّمن‌رأی،و موسی،و محمّد هو أکبر أولاده،و علیّ.</w:t>
      </w:r>
    </w:p>
    <w:p>
      <w:pPr>
        <w:pStyle w:val="BookText"/>
      </w:pPr>
      <w:r>
        <w:rPr>
          <w:rFonts w:ascii="IRNazanin" w:hAnsi="IRNazanin" w:eastAsia="IRNazanin" w:cs="IRNazanin"/>
          <w:lang w:bidi="fa-IR"/>
          <w:color w:val="111111"/>
          <w:sz w:val="28"/>
          <w:szCs w:val="28"/>
          <w:rtl/>
        </w:rPr>
        <w:t xml:space="preserve">و اتّفقوا علی أنّ المعقّب من أولاده ابنان:الحسن العسکریّ الإمام، و جعفر الکذّاب،و له من البنات ثلاثة:عائشة،و فاطمة،و بریهة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(99)14-ابن الصبّاغ:خلّف علیه السّلام من الولد أبا محمّد الحسن ابنه و هو الإمام من بعده،و الحسین،و محمّدا،و جعفرا،و ابنة اسمها عائشة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(100)15-ابن حجر الهیتمیّ:قضی علیه السّلام عن أربعة ذکور و أنثی،أجلّهم أبو محمّد الحسن الخالص علیه 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(101)16-القندوزیّ الحنفیّ:فله علیه السّلام أولاد،ذکورهم أربعة،و الأنثی واحدة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(102)17-الشبلنجیّ:(و أولاده)[أی أبی الحسن الثالث] محمّد،و الحسن،و محمّد أبو جعفر،و له ابنة اسمها عائشة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1336_89343"/>
    <w:bookmarkEnd w:id="20"/>
    <w:p>
      <w:pPr>
        <w:pStyle w:val="Heading5"/>
      </w:pPr>
      <w:bookmarkStart w:id="277" w:name="_Toc40"/>
      <w:r>
        <w:t>الثانی-أحوال أولاده:</w:t>
      </w:r>
      <w:bookmarkEnd w:id="277"/>
    </w:p>
    <w:p>
      <w:pPr>
        <w:pStyle w:val="Heading6"/>
      </w:pPr>
      <w:bookmarkStart w:id="278" w:name="_Toc41"/>
      <w:r>
        <w:t>بشارته بولادة ابنه الحسن علیهما السّلام:</w:t>
      </w:r>
      <w:bookmarkEnd w:id="278"/>
    </w:p>
    <w:p>
      <w:pPr>
        <w:pStyle w:val="BookText"/>
      </w:pPr>
      <w:r>
        <w:rPr>
          <w:rFonts w:ascii="IRNazanin" w:hAnsi="IRNazanin" w:eastAsia="IRNazanin" w:cs="IRNazanin"/>
          <w:lang w:bidi="fa-IR"/>
          <w:color w:val="111111"/>
          <w:sz w:val="28"/>
          <w:szCs w:val="28"/>
          <w:rtl/>
        </w:rPr>
        <w:t xml:space="preserve">1-الحضینیّ رحمه اللّه:...یزید بن الحسین بن موسی قال:أنفذنی سیّدی أبو الحسن...فقال:...یولد لی غلام أسمّیه حسنا...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6"/>
      </w:pPr>
      <w:bookmarkStart w:id="279" w:name="_Toc42"/>
      <w:r>
        <w:t>أحوال ابنه أبی محمّد علیه السّلام:</w:t>
      </w:r>
      <w:bookmarkEnd w:id="279"/>
    </w:p>
    <w:p>
      <w:pPr>
        <w:pStyle w:val="BookText"/>
      </w:pPr>
      <w:r>
        <w:rPr>
          <w:rFonts w:ascii="IRNazanin" w:hAnsi="IRNazanin" w:eastAsia="IRNazanin" w:cs="IRNazanin"/>
          <w:lang w:bidi="fa-IR"/>
          <w:color w:val="111111"/>
          <w:sz w:val="28"/>
          <w:szCs w:val="28"/>
          <w:rtl/>
        </w:rPr>
        <w:t xml:space="preserve">1-محمّد بن یعقوب الکلینیّ رحمه اللّه:...علیّ بن عمرو العطّار قال:دخلت علی أبی الحسن العسکریّ علیه السّلام و أبو جعفر ابنه فی الأحیاء،...فکتبت إلیه بعد:فیمن یکون هذا الأمر؟</w:t>
      </w:r>
    </w:p>
    <w:p>
      <w:pPr>
        <w:pStyle w:val="BookText"/>
      </w:pPr>
      <w:r>
        <w:rPr>
          <w:rFonts w:ascii="IRNazanin" w:hAnsi="IRNazanin" w:eastAsia="IRNazanin" w:cs="IRNazanin"/>
          <w:lang w:bidi="fa-IR"/>
          <w:color w:val="111111"/>
          <w:sz w:val="28"/>
          <w:szCs w:val="28"/>
          <w:rtl/>
        </w:rPr>
        <w:t xml:space="preserve">قال:فکتب إلیّ:فی الکبیر من ولدی.</w:t>
      </w:r>
    </w:p>
    <w:p>
      <w:pPr>
        <w:pStyle w:val="BookText"/>
      </w:pPr>
      <w:r>
        <w:rPr>
          <w:rFonts w:ascii="IRNazanin" w:hAnsi="IRNazanin" w:eastAsia="IRNazanin" w:cs="IRNazanin"/>
          <w:lang w:bidi="fa-IR"/>
          <w:color w:val="111111"/>
          <w:sz w:val="28"/>
          <w:szCs w:val="28"/>
          <w:rtl/>
        </w:rPr>
        <w:t xml:space="preserve">قال:و کان أبو محمّد أکبر من أبی جعفر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2-الحضینیّ رحمه اللّه:حدّثنی أبو الحسین بن یحیی الخرقیّ،...و عبد الحمید بن محمّد السراج جمیعا فی مجالس شتّی،أنّهم حضروا وقت وفاة أبی الحسن ابن محمّد بن علیّ بن موسی بن جعفر الصادق صلوات اللّه علیهم،و الصلاة بسرّمن‌رأی،...</w:t>
      </w:r>
    </w:p>
    <w:p>
      <w:pPr>
        <w:pStyle w:val="BookText"/>
      </w:pPr>
      <w:r>
        <w:rPr>
          <w:rFonts w:ascii="IRNazanin" w:hAnsi="IRNazanin" w:eastAsia="IRNazanin" w:cs="IRNazanin"/>
          <w:lang w:bidi="fa-IR"/>
          <w:color w:val="111111"/>
          <w:sz w:val="28"/>
          <w:szCs w:val="28"/>
          <w:rtl/>
        </w:rPr>
        <w:t xml:space="preserve">و قال علماؤهم:الیوم یبیّن فضل سیّدنا أبی محمّد الحسن بن علیّ علی أخیه جعفر،و نری خروجهما مع النعش.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جمیعا:فلمّا خرج النعش و علیه أبو الحسن،خرج أبو محمّد حافی القدم،مکشوف الرأس،محلّل الأزرار خلف النعش،مشقوق الجیب،مخضلّ اللحیة بدموع علی عینیه،یمشی راجلا خلف النعش،مرة عن یمین النعش، و مرة عن شمال النعش،و لا یتقدّم النعش إلیه....</w:t>
      </w:r>
    </w:p>
    <w:p>
      <w:pPr>
        <w:pStyle w:val="BookText"/>
      </w:pPr>
      <w:r>
        <w:rPr>
          <w:rFonts w:ascii="IRNazanin" w:hAnsi="IRNazanin" w:eastAsia="IRNazanin" w:cs="IRNazanin"/>
          <w:lang w:bidi="fa-IR"/>
          <w:color w:val="111111"/>
          <w:sz w:val="28"/>
          <w:szCs w:val="28"/>
          <w:rtl/>
        </w:rPr>
        <w:t xml:space="preserve">فدفن فی داره،و بقی الإمام أبو محمّد الحسن بن علیّ علیهما السّلام ثلاثة أیّام مردود الأبواب،یسمع من داره القراءة و التسبیح و البکاء،و لا یؤکل فی الدار إلاّ خبز الخشکار و الملح،و یشرب الشرابات،...</w:t>
      </w:r>
    </w:p>
    <w:p>
      <w:pPr>
        <w:pStyle w:val="BookText"/>
      </w:pPr>
      <w:r>
        <w:rPr>
          <w:rFonts w:ascii="IRNazanin" w:hAnsi="IRNazanin" w:eastAsia="IRNazanin" w:cs="IRNazanin"/>
          <w:lang w:bidi="fa-IR"/>
          <w:color w:val="111111"/>
          <w:sz w:val="28"/>
          <w:szCs w:val="28"/>
          <w:rtl/>
        </w:rPr>
        <w:t xml:space="preserve">فخرج توقیع منه علیه السّلام فی الیوم الرابع من المصیبة:</w:t>
      </w:r>
    </w:p>
    <w:p>
      <w:pPr>
        <w:pStyle w:val="BookText"/>
      </w:pPr>
      <w:r>
        <w:rPr>
          <w:rFonts w:ascii="Amiri" w:hAnsi="Amiri" w:eastAsia="Amiri" w:cs="Amiri"/>
          <w:lang w:bidi="ar-SA"/>
          <w:color w:val="111111"/>
          <w:sz w:val="28"/>
          <w:szCs w:val="28"/>
          <w:rtl/>
        </w:rPr>
        <w:t xml:space="preserve">بسم اللّه الرحمن الرحیم،أمّا بعد من شقّ جیبه علی الذرّیّة،یعقوب علی یوسف حزنا قال: یا أَسَفی عَلی یُوسُفَ فإنّه قدّ جیبه فشقّه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3-المسعودیّ رحمه اللّه:و حدّثنا جماعة کلّ واحد منهم یحکی:أنّه دخل الدار،و قد اجتمع فیها جملة بنی هاشم،من الطالبیّین و العبّاسیّین،و اجتمع خلق من الشیعة،و لم یکن ظهر عندهم أمر أبی محمّد علیه السّلام،و لا عرف خبره...فهم فی ذلک إذ خرج من الدار الداخلة خادم فصاح بخادم آخر:یا ریّاش!خذ هذه الرقعة و امض بها إلی دار أمیر المؤمنین و أعطها إلی فلان و قل له:هذه رقعة الحسن بن علیّ.</w:t>
      </w:r>
    </w:p>
    <w:p>
      <w:pPr>
        <w:pStyle w:val="BookText"/>
      </w:pPr>
      <w:r>
        <w:rPr>
          <w:rFonts w:ascii="IRNazanin" w:hAnsi="IRNazanin" w:eastAsia="IRNazanin" w:cs="IRNazanin"/>
          <w:lang w:bidi="fa-IR"/>
          <w:color w:val="111111"/>
          <w:sz w:val="28"/>
          <w:szCs w:val="28"/>
          <w:rtl/>
        </w:rPr>
        <w:t xml:space="preserve">فاستشرف الناس لذلک،ثمّ فتح من صدر الرواق باب،و خرج خادم أسود ثمّ خرج بعده أبو محمّد علیه السّلام حاسرا مکشوف الرأس،مشقوق الثیاب، و علیه مبطنة بیضاء،و کان وجهه وجه أبیه علیه السّلام،لا یخطئ منه شیئا...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وثب إلیه أبو محمّد الموفّق فقصده أبو محمّد علیه السّلام فعانقه ثمّ قال له:مرحبا بابن العمّ.</w:t>
      </w:r>
    </w:p>
    <w:p>
      <w:pPr>
        <w:pStyle w:val="BookText"/>
      </w:pPr>
      <w:r>
        <w:rPr>
          <w:rFonts w:ascii="IRNazanin" w:hAnsi="IRNazanin" w:eastAsia="IRNazanin" w:cs="IRNazanin"/>
          <w:lang w:bidi="fa-IR"/>
          <w:color w:val="111111"/>
          <w:sz w:val="28"/>
          <w:szCs w:val="28"/>
          <w:rtl/>
        </w:rPr>
        <w:t xml:space="preserve">و جلس بین بابی الرواق و الناس کلّهم بین یدیه،و کانت الدار کالسوق بالأحادیث.فلمّا خرج و جلس أمسک الناس،فما کنّا نسمع شیئا إلاّ العطسة و السعلة،و خرجت جاریة تندب أبا الحسن علیه السّلام.</w:t>
      </w:r>
    </w:p>
    <w:p>
      <w:pPr>
        <w:pStyle w:val="BookText"/>
      </w:pPr>
      <w:r>
        <w:rPr>
          <w:rFonts w:ascii="IRNazanin" w:hAnsi="IRNazanin" w:eastAsia="IRNazanin" w:cs="IRNazanin"/>
          <w:lang w:bidi="fa-IR"/>
          <w:color w:val="111111"/>
          <w:sz w:val="28"/>
          <w:szCs w:val="28"/>
          <w:rtl/>
        </w:rPr>
        <w:t xml:space="preserve">فقال أبو محمّد علیه السّلام:ما هاهنا من یکفی مؤونة هذه الجاهلة؟!</w:t>
      </w:r>
    </w:p>
    <w:p>
      <w:pPr>
        <w:pStyle w:val="BookText"/>
      </w:pPr>
      <w:r>
        <w:rPr>
          <w:rFonts w:ascii="IRNazanin" w:hAnsi="IRNazanin" w:eastAsia="IRNazanin" w:cs="IRNazanin"/>
          <w:lang w:bidi="fa-IR"/>
          <w:color w:val="111111"/>
          <w:sz w:val="28"/>
          <w:szCs w:val="28"/>
          <w:rtl/>
        </w:rPr>
        <w:t xml:space="preserve">فبادر الشیعة إلیها فدخلت الدار ثمّ خرج خادم فوقف بحذاء أبی محمّد علیه السّلام،فنهض(صلّی اللّه علیه)و أخرجت الجنازة...و قد کان أبو محمّد علیه السّلام[صلّی علیه]قبل أن یخرج إلی الناس و صلّی علیه لمّا أخرج المعتمد،ثمّ دفن فی دار من دوره.و اشتدّ الحرّ علی أبی محمّد علیه السّلام و ضغطه الناس فی طریقه و منصرفه من الشارع بعد الصلاة علیه.</w:t>
      </w:r>
    </w:p>
    <w:p>
      <w:pPr>
        <w:pStyle w:val="BookText"/>
      </w:pPr>
      <w:r>
        <w:rPr>
          <w:rFonts w:ascii="IRNazanin" w:hAnsi="IRNazanin" w:eastAsia="IRNazanin" w:cs="IRNazanin"/>
          <w:lang w:bidi="fa-IR"/>
          <w:color w:val="111111"/>
          <w:sz w:val="28"/>
          <w:szCs w:val="28"/>
          <w:rtl/>
        </w:rPr>
        <w:t xml:space="preserve">فصار فی طریقه إلی دکّان بقّال رآه مرشوشا فسلّم و استأذنه فی الجلوس فأذن له و جلس،و وقف الناس حوله.فبینا نحن کذلک،إذ أتاه شابّ حسن الوجه،نظیف الکسوة،علی بغلة شهباء،علی سرج ببرذون أبیض قد نزل عنه،فسأله أن یرکبه،فرکب حتّی أتی الدار و نزل،و خرج فی تلک العشیّة إلی الناس ما کان یحزم عن أبی الحسن علیه السّلام حتّی لم یفقدوا منه إلاّ الشخص.</w:t>
      </w:r>
    </w:p>
    <w:p>
      <w:pPr>
        <w:pStyle w:val="BookText"/>
      </w:pPr>
      <w:r>
        <w:rPr>
          <w:rFonts w:ascii="IRNazanin" w:hAnsi="IRNazanin" w:eastAsia="IRNazanin" w:cs="IRNazanin"/>
          <w:lang w:bidi="fa-IR"/>
          <w:color w:val="111111"/>
          <w:sz w:val="28"/>
          <w:szCs w:val="28"/>
          <w:rtl/>
        </w:rPr>
        <w:t xml:space="preserve">و تکلّمت الشیعة فی شقّ ثیابه و قال بعضهم:هل رأیتم أحدا من الأئمّة شقّ ثوبه فی مثل هذه الحال؟</w:t>
      </w:r>
    </w:p>
    <w:p>
      <w:pPr>
        <w:pStyle w:val="BookText"/>
      </w:pPr>
      <w:r>
        <w:rPr>
          <w:rFonts w:ascii="IRNazanin" w:hAnsi="IRNazanin" w:eastAsia="IRNazanin" w:cs="IRNazanin"/>
          <w:lang w:bidi="fa-IR"/>
          <w:color w:val="111111"/>
          <w:sz w:val="28"/>
          <w:szCs w:val="28"/>
          <w:rtl/>
        </w:rPr>
        <w:t xml:space="preserve">فوقّع إلی من قال ذلک:یا أحمق!ما یدریک ما هذا؟قد شقّ موسی علی هارون علیهما السّلام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1336_89346"/>
    <w:bookmarkEnd w:id="21"/>
    <w:p>
      <w:pPr>
        <w:pStyle w:val="BookText"/>
      </w:pPr>
      <w:r>
        <w:rPr>
          <w:rFonts w:ascii="IRNazanin" w:hAnsi="IRNazanin" w:eastAsia="IRNazanin" w:cs="IRNazanin"/>
          <w:lang w:bidi="fa-IR"/>
          <w:color w:val="111111"/>
          <w:sz w:val="28"/>
          <w:szCs w:val="28"/>
          <w:rtl/>
        </w:rPr>
        <w:t xml:space="preserve">4-الشیخ الصدوق رحمه اللّه:و لمّا قبض علیّ بن محمّد العسکریّ علیهما السّلام رئی الحسن بن علیّ علیهما السّلام قد خرج من الدار و قد شقّ قمیصه من خلف و قدّام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عمرو الکشّی رحمه اللّه:...محمّد بن الحسن بن شمّون و غیره قال:</w:t>
      </w:r>
    </w:p>
    <w:p>
      <w:pPr>
        <w:pStyle w:val="BookText"/>
      </w:pPr>
      <w:r>
        <w:rPr>
          <w:rFonts w:ascii="IRNazanin" w:hAnsi="IRNazanin" w:eastAsia="IRNazanin" w:cs="IRNazanin"/>
          <w:lang w:bidi="fa-IR"/>
          <w:color w:val="111111"/>
          <w:sz w:val="28"/>
          <w:szCs w:val="28"/>
          <w:rtl/>
        </w:rPr>
        <w:t xml:space="preserve">خرج أبو محمّد علیه السّلام فی جنازة أبی الحسن علیه السّلام و قمیصه مشقوق،...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شهرآشوب رحمه اللّه:الفضل بن الحرث قال:کنت بسرّمن‌رأی وقت خروج سیّدی أبی الحسن علیه السّلام فرأینا أبا محمّد علیه السّلام ماشیا قد شقّ ثیابه...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6"/>
      </w:pPr>
      <w:bookmarkStart w:id="280" w:name="_Toc43"/>
      <w:r>
        <w:t>أحوال ابنه أبی جعفر:</w:t>
      </w:r>
      <w:bookmarkEnd w:id="280"/>
    </w:p>
    <w:p>
      <w:pPr>
        <w:pStyle w:val="BookText"/>
      </w:pPr>
      <w:r>
        <w:rPr>
          <w:rFonts w:ascii="IRNazanin" w:hAnsi="IRNazanin" w:eastAsia="IRNazanin" w:cs="IRNazanin"/>
          <w:lang w:bidi="fa-IR"/>
          <w:color w:val="111111"/>
          <w:sz w:val="28"/>
          <w:szCs w:val="28"/>
          <w:rtl/>
        </w:rPr>
        <w:t xml:space="preserve">(103)1-الحضینیّ رحمه اللّه:لقیت أبا الحسین بن ثوابة و أبا عبد اللّه أحمد بن عبد اللّه الجمّال شیخا،...فقالا لی:إنّ أبا الحسن علیه السّلام کان فی حیاته إلی أبی جعفر محمّد ابنه و مضی أبو جعفر فی حیاة أبی الحسن علیه السّلام و عاش أبو الحسن بعده أربع سنین و عشرة أشهر...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2-الحضینیّ رحمه اللّه:فقلت إلی الحسین بن ثوابة و لأبی عبد اللّه الشیخ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النازل علیه:...قالا لی:سئل أبو الحسن علیه السّلام من القائم بعده بالإمامة؟</w:t>
      </w:r>
    </w:p>
    <w:p>
      <w:pPr>
        <w:pStyle w:val="BookText"/>
      </w:pPr>
      <w:r>
        <w:rPr>
          <w:rFonts w:ascii="IRNazanin" w:hAnsi="IRNazanin" w:eastAsia="IRNazanin" w:cs="IRNazanin"/>
          <w:lang w:bidi="fa-IR"/>
          <w:color w:val="111111"/>
          <w:sz w:val="28"/>
          <w:szCs w:val="28"/>
          <w:rtl/>
        </w:rPr>
        <w:t xml:space="preserve">فقال علیه السّلام:أکبر ولدی،و کان أبو جعفر أکبر ولده.</w:t>
      </w:r>
    </w:p>
    <w:p>
      <w:pPr>
        <w:pStyle w:val="BookText"/>
      </w:pPr>
      <w:r>
        <w:rPr>
          <w:rFonts w:ascii="IRNazanin" w:hAnsi="IRNazanin" w:eastAsia="IRNazanin" w:cs="IRNazanin"/>
          <w:lang w:bidi="fa-IR"/>
          <w:color w:val="111111"/>
          <w:sz w:val="28"/>
          <w:szCs w:val="28"/>
          <w:rtl/>
        </w:rPr>
        <w:t xml:space="preserve">فقلت لهما:سبحان اللّه!ما أضلّ رأیکما،و أضلّ روایتکما،أ لیس ابنه أبو جعفر مات قبله؟و إنّما سئل عن الإمام بعده فقال:أکبر ولدی الذی بعدی،و کان أکبر ولده بعده أبو محمّد علیه السّلام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(104)3-الشیخ المفید رحمه اللّه:قال فریق منهم[أی من الإمامیّة]:إنّ الإمام بعد أبی الحسن،محمّد بن علیّ أخو أبی محمّد و زعموا أنّ أباه علیّا علیه السّلام نصّ علیه فی حیاته،و هذا محمّد کان قد توفّی فی حیاة أبیه،فدفعت هذه الفرقة وفاته و زعموا أنّه لم یمت و أنّه حیّ و هو الإمام المنتظر.</w:t>
      </w:r>
    </w:p>
    <w:p>
      <w:pPr>
        <w:pStyle w:val="BookText"/>
      </w:pPr>
      <w:r>
        <w:rPr>
          <w:rFonts w:ascii="IRNazanin" w:hAnsi="IRNazanin" w:eastAsia="IRNazanin" w:cs="IRNazanin"/>
          <w:lang w:bidi="fa-IR"/>
          <w:color w:val="111111"/>
          <w:sz w:val="28"/>
          <w:szCs w:val="28"/>
          <w:rtl/>
        </w:rPr>
        <w:t xml:space="preserve">و قال نفر من الجماعة شذّوا أیضا من الأصل:إنّ الإمام بعد محمّد بن علیّ ابن محمّد بن علیّ بن موسی علیهم السّلام أخوه جعفر بن علیّ و زعموا أنّ أباه نصّ علیه بعد مضیّ محمّد و أنّه القائم بعد أبیه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اللّه:...شاهواه بن عبد اللّه الجلاّب،[قال]:کنت رویت عن أبی الحسن العسکریّ علیه السّلام فی أبی جعفر ابنه روایات تدلّ علیه، فلمّا مضی أبو جعفر قلقت لذلک،و بقیت متحیّرا لا أتقدّم و لا أتأخّر...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5-الشیخ الطوسیّ رحمه اللّه:...أحمد بن عیسی العلویّ من ولد علیّ بن جعفر قال:دخلت علی أبی الحسن علیه السّلام بصریا،فسلّمنا علیه،فإذا نحن بأبی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1336_89348"/>
    <w:bookmarkEnd w:id="22"/>
    <w:p>
      <w:pPr>
        <w:pStyle w:val="BookText"/>
      </w:pPr>
      <w:r>
        <w:rPr>
          <w:rFonts w:ascii="IRNazanin" w:hAnsi="IRNazanin" w:eastAsia="IRNazanin" w:cs="IRNazanin"/>
          <w:lang w:bidi="fa-IR"/>
          <w:color w:val="111111"/>
          <w:sz w:val="28"/>
          <w:szCs w:val="28"/>
          <w:rtl/>
        </w:rPr>
        <w:t xml:space="preserve">جعفرو أبی محمّد قد دخلا،فقمنا إلی أبی جعفر لنسلّم علیه،فقال أبو الحسن علیه السّلام:</w:t>
      </w:r>
    </w:p>
    <w:p>
      <w:pPr>
        <w:pStyle w:val="BookText"/>
      </w:pPr>
      <w:r>
        <w:rPr>
          <w:rFonts w:ascii="IRNazanin" w:hAnsi="IRNazanin" w:eastAsia="IRNazanin" w:cs="IRNazanin"/>
          <w:lang w:bidi="fa-IR"/>
          <w:color w:val="111111"/>
          <w:sz w:val="28"/>
          <w:szCs w:val="28"/>
          <w:rtl/>
        </w:rPr>
        <w:t xml:space="preserve">لیس هذا صاحبکم،علیکم بصاحبکم؛و أشار إلی أبی محمّد علیه السّلام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(105)6-علیّ العلویّ العمریّ:محمّد،أبو جعفر[ابن الإمام الهادی علیه السّلام]رضی اللّه عنه،أراد النهضة إلی الحجاز،فسافر فی حیاة أخیه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حتّی بلغ بلدا،و هی قریة فوق الموصل بسبعة فرسخ،فمات بالسواد و قبره هناک علیه مشهد و قد زرته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281" w:name="_Toc44"/>
      <w:r>
        <w:t>أحوال ابنه جعفر الکذّاب:</w:t>
      </w:r>
      <w:bookmarkEnd w:id="281"/>
    </w:p>
    <w:p>
      <w:pPr>
        <w:pStyle w:val="BookText"/>
      </w:pPr>
      <w:r>
        <w:rPr>
          <w:rFonts w:ascii="IRNazanin" w:hAnsi="IRNazanin" w:eastAsia="IRNazanin" w:cs="IRNazanin"/>
          <w:lang w:bidi="fa-IR"/>
          <w:color w:val="111111"/>
          <w:sz w:val="28"/>
          <w:szCs w:val="28"/>
          <w:rtl/>
        </w:rPr>
        <w:t xml:space="preserve">7-الحضینیّ رحمه اللّه:عن أحمد بن سعد الکوفیّ،و أحمد بن محمّد الحجلیّ قال:</w:t>
      </w:r>
    </w:p>
    <w:p>
      <w:pPr>
        <w:pStyle w:val="BookText"/>
      </w:pPr>
      <w:r>
        <w:rPr>
          <w:rFonts w:ascii="IRNazanin" w:hAnsi="IRNazanin" w:eastAsia="IRNazanin" w:cs="IRNazanin"/>
          <w:lang w:bidi="fa-IR"/>
          <w:color w:val="111111"/>
          <w:sz w:val="28"/>
          <w:szCs w:val="28"/>
          <w:rtl/>
        </w:rPr>
        <w:t xml:space="preserve">دخلنا علی سیّدنا أبی الحسن علیه السّلام فی جماعة من أولیائه،و قد أظهرنا مسألة عن الحقّ من بعده،فإنّ بعضهم ذکروا ابنه جعفر مع سیّدنا أبی محمّد الحسن علیه السّلام...</w:t>
      </w:r>
    </w:p>
    <w:p>
      <w:pPr>
        <w:pStyle w:val="BookText"/>
      </w:pPr>
      <w:r>
        <w:rPr>
          <w:rFonts w:ascii="IRNazanin" w:hAnsi="IRNazanin" w:eastAsia="IRNazanin" w:cs="IRNazanin"/>
          <w:lang w:bidi="fa-IR"/>
          <w:color w:val="111111"/>
          <w:sz w:val="28"/>
          <w:szCs w:val="28"/>
          <w:rtl/>
        </w:rPr>
        <w:t xml:space="preserve">و إیّاکم و جعفر،فإنّه عدوّ لی و لو کان ابنی،و هو عدوّ لأخیه الحسن و هو إمامه،و إنّ جعفر یدلّ من بعده علی أمّهات الأولاد فیسلّمهم إلی الطاغیة، و یدّعی أنّه الحقّ و هو المعتدی جهلا،ویله!من جرأته علی اللّه فلا ینفعه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نسبه منّی...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8-الحضینیّ رحمه اللّه:حدّثنی أبو الحسین بن یحیی الخرقیّ،...و عبد الحمید بن محمّد السراج جمیعا فی مجالس شتّی،أنّهم حضروا وقت وفاة أبی الحسن ابن محمّد بن علیّ بن موسی بن جعفر الصادق صلوات اللّه علیهم،و الصلاة بسرّمن‌رأی،...فلمّا خرج النعش...خرج أبو محمّد علیه السّلام حافی القدم...</w:t>
      </w:r>
    </w:p>
    <w:p>
      <w:pPr>
        <w:pStyle w:val="BookText"/>
      </w:pPr>
      <w:r>
        <w:rPr>
          <w:rFonts w:ascii="IRNazanin" w:hAnsi="IRNazanin" w:eastAsia="IRNazanin" w:cs="IRNazanin"/>
          <w:lang w:bidi="fa-IR"/>
          <w:color w:val="111111"/>
          <w:sz w:val="28"/>
          <w:szCs w:val="28"/>
          <w:rtl/>
        </w:rPr>
        <w:t xml:space="preserve">و خرج جعفر أخوه خلف النعش بدراریع یسحب ذیولها معتمّ محتبک الأزرار،طلق الوجه علی حمار یمانی یتقدّم النعش،فلمّا نظر إلیه أهل الدولة و کبراء الناس،و الشیعة،و رأوا زیّ أبی محمّد،و فعله،ترجّل الناس...</w:t>
      </w:r>
    </w:p>
    <w:p>
      <w:pPr>
        <w:pStyle w:val="BookText"/>
      </w:pPr>
      <w:r>
        <w:rPr>
          <w:rFonts w:ascii="IRNazanin" w:hAnsi="IRNazanin" w:eastAsia="IRNazanin" w:cs="IRNazanin"/>
          <w:lang w:bidi="fa-IR"/>
          <w:color w:val="111111"/>
          <w:sz w:val="28"/>
          <w:szCs w:val="28"/>
          <w:rtl/>
        </w:rPr>
        <w:t xml:space="preserve">فأکثروا اللعن و السبّ لجعفر الکذّاب و رکوبه و خلافه علی أخیه...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9-الحضینیّ رحمه اللّه:محمّد بن عبد الحمید البزّاز،...و الحسن </w:t>
      </w:r>
      <w:r>
        <w:rPr>
          <w:rStyle w:val="FootnoteReference"/>
        </w:rPr>
        <w:footnoteReference w:id="181"/>
      </w:r>
      <w:r>
        <w:rPr>
          <w:rFonts w:ascii="IRNazanin" w:hAnsi="IRNazanin" w:eastAsia="IRNazanin" w:cs="IRNazanin"/>
          <w:lang w:bidi="fa-IR"/>
          <w:color w:val="111111"/>
          <w:sz w:val="28"/>
          <w:szCs w:val="28"/>
          <w:rtl/>
        </w:rPr>
        <w:t xml:space="preserve">بن مسعود الفزاریّ،قالوا جمیعا:...إنّ سیّدنا أبا الحسن علیه السّلام کان یقول لهم:تجنّبوا ابنی جعفر،أما إنّه[منّی]مثل حام من نوح،...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(106)10-الشیخ الصدوق رحمه اللّه:حدّثنا محمّد بن الحسن بن أحمد بن الولید رضی اللّه عنه قال:حدّثنا سعد بن عبد اللّه؛قال:حدّثنا جعفر بن محمّد بن الحسن بن الفرات قال:أخبرنا صالح بن محمّد بن عبد اللّه بن محمّد بن زیاد،عن أمّه فاطمة بنت محمّد بن الهیثم المعروف بابن سیابة،قالت:کنت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دار أبی الحسن علیّ بن محمّد العسکریّ علیهما السّلام،فی الوقت الذی ولد فیه جعفر،فرأیت أهل الدار قد سرّوا به،فصرت إلی أبی الحسن علیه السّلام</w:t>
      </w:r>
    </w:p>
    <w:p>
      <w:pPr>
        <w:pStyle w:val="BookText"/>
      </w:pPr>
      <w:r>
        <w:rPr>
          <w:rFonts w:ascii="IRNazanin" w:hAnsi="IRNazanin" w:eastAsia="IRNazanin" w:cs="IRNazanin"/>
          <w:lang w:bidi="fa-IR"/>
          <w:color w:val="111111"/>
          <w:sz w:val="28"/>
          <w:szCs w:val="28"/>
          <w:rtl/>
        </w:rPr>
        <w:t xml:space="preserve">فلم أره مسرورا بذلک.</w:t>
      </w:r>
    </w:p>
    <w:p>
      <w:pPr>
        <w:pStyle w:val="BookText"/>
      </w:pPr>
      <w:r>
        <w:rPr>
          <w:rFonts w:ascii="IRNazanin" w:hAnsi="IRNazanin" w:eastAsia="IRNazanin" w:cs="IRNazanin"/>
          <w:lang w:bidi="fa-IR"/>
          <w:color w:val="111111"/>
          <w:sz w:val="28"/>
          <w:szCs w:val="28"/>
          <w:rtl/>
        </w:rPr>
        <w:t xml:space="preserve">فقلت له:یا سیّدی!مالی أراک غیر مسرور بهذا المولود؟</w:t>
      </w:r>
    </w:p>
    <w:p>
      <w:pPr>
        <w:pStyle w:val="BookText"/>
      </w:pPr>
      <w:r>
        <w:rPr>
          <w:rFonts w:ascii="IRNazanin" w:hAnsi="IRNazanin" w:eastAsia="IRNazanin" w:cs="IRNazanin"/>
          <w:lang w:bidi="fa-IR"/>
          <w:color w:val="111111"/>
          <w:sz w:val="28"/>
          <w:szCs w:val="28"/>
          <w:rtl/>
        </w:rPr>
        <w:t xml:space="preserve">فقال علیه السّلام:یهوّن علیک أمره فإنّه سیضلّ خلقا کثیرا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(107)11-الشیخ الصدوق رحمه اللّه:...عن أبی خالد الکابلیّ قال:دخلت علی سیّدی علیّ بن الحسین زین العابدین علیهما السّلام...قال:حدّثنی أبی،عن أبیه علیهما السّلام أنّ رسول اللّه صلّی اللّه علیه و آله و سلّم قال:إذا ولد ابنی جعفر بن محمّد بن علیّ بن الحسین بن علیّ بن أبی طالب علیهم السّلام فسمّوه الصادق،فإنّ للخامس من ولده ولدا اسمه جعفر یدّعی الإمامة اجتراء علی اللّه و کذبا علیه فهو عند اللّه جعفر الکذّاب المفتری علی اللّه عزّ و جلّ و المدّعی لما لیس له بأهل، المخالف علی أبیه،و الحاسد لأخیه،ذلک الذی یروم کشف ستر اللّه عند غیبة ولیّ اللّه عزّ و جلّ.</w:t>
      </w:r>
    </w:p>
    <w:p>
      <w:pPr>
        <w:pStyle w:val="BookText"/>
      </w:pPr>
      <w:r>
        <w:rPr>
          <w:rFonts w:ascii="IRNazanin" w:hAnsi="IRNazanin" w:eastAsia="IRNazanin" w:cs="IRNazanin"/>
          <w:lang w:bidi="fa-IR"/>
          <w:color w:val="111111"/>
          <w:sz w:val="28"/>
          <w:szCs w:val="28"/>
          <w:rtl/>
        </w:rPr>
        <w:t xml:space="preserve">ثمّ بکی علیّ بن الحسین علیهما السّلام بکاء شدیدا،ثمّ قال:کأنّی بجعفر الکذّاب و قد حمل طاغیة زمانه علی تفتیش أمر ولیّ اللّه،و المغیب فی حفظ اللّه،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(108)12-ابن عنبة رحمه اللّه:و اسم أخیه[أی أبی محمّد العسکریّ علیه السّلام] أبو عبد اللّه جعفر الملقّب بالکذّاب،لادّعائه الإمامة بعد أخیه الحسن، و یدعی«أبا کرین»،«أبا البنین»لأنّه أولد مائة و عشرین ولدا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(109)13-علیّ العلویّ العمریّ:و شره </w:t>
      </w:r>
      <w:r>
        <w:rPr>
          <w:rStyle w:val="FootnoteReference"/>
        </w:rPr>
        <w:footnoteReference w:id="186"/>
      </w:r>
      <w:r>
        <w:rPr>
          <w:rFonts w:ascii="IRNazanin" w:hAnsi="IRNazanin" w:eastAsia="IRNazanin" w:cs="IRNazanin"/>
          <w:lang w:bidi="fa-IR"/>
          <w:color w:val="111111"/>
          <w:sz w:val="28"/>
          <w:szCs w:val="28"/>
          <w:rtl/>
        </w:rPr>
        <w:t xml:space="preserve">جعفر بن علیّ إلی مال أخیه و حاله،فدفع أن یکون له ولد،و أعانه بعض الفراعنة علی قبض جواری أخیه،و کان تحرم جعفر بن علیّ مشهورا معروفا.</w:t>
      </w:r>
    </w:p>
    <w:p>
      <w:pPr>
        <w:pStyle w:val="BookText"/>
      </w:pPr>
      <w:r>
        <w:rPr>
          <w:rFonts w:ascii="IRNazanin" w:hAnsi="IRNazanin" w:eastAsia="IRNazanin" w:cs="IRNazanin"/>
          <w:lang w:bidi="fa-IR"/>
          <w:color w:val="111111"/>
          <w:sz w:val="28"/>
          <w:szCs w:val="28"/>
          <w:rtl/>
        </w:rPr>
        <w:t xml:space="preserve">و قیل:إنّه فارق ما کان علیه قبل الموت و تاب و رجع،فلمّا زعم أنّه لا ولد لأخیه،و ادّعی أنّ أخیه جعل الإمامة فیه،سمّی الکذّاب و هو معروف بذلک.</w:t>
      </w:r>
    </w:p>
    <w:p>
      <w:pPr>
        <w:pStyle w:val="BookText"/>
      </w:pPr>
      <w:r>
        <w:rPr>
          <w:rFonts w:ascii="IRNazanin" w:hAnsi="IRNazanin" w:eastAsia="IRNazanin" w:cs="IRNazanin"/>
          <w:lang w:bidi="fa-IR"/>
          <w:color w:val="111111"/>
          <w:sz w:val="28"/>
          <w:szCs w:val="28"/>
          <w:rtl/>
        </w:rPr>
        <w:t xml:space="preserve">و قد حدّثنی أبو علیّ ابن أخ اللین الموضح النسّابة الکوفیّ رحمه اللّه و کان زیدیّا شدید الانحراف عن مذهب الإمامیّة،ثقة فیما یورد،ذکر عمّن رأی جعفر ابن علیّ یشرب الخمر ظاهرا و سئل عن إرث أخیه.</w:t>
      </w:r>
    </w:p>
    <w:p>
      <w:pPr>
        <w:pStyle w:val="BookText"/>
      </w:pPr>
      <w:r>
        <w:rPr>
          <w:rFonts w:ascii="IRNazanin" w:hAnsi="IRNazanin" w:eastAsia="IRNazanin" w:cs="IRNazanin"/>
          <w:lang w:bidi="fa-IR"/>
          <w:color w:val="111111"/>
          <w:sz w:val="28"/>
          <w:szCs w:val="28"/>
          <w:rtl/>
        </w:rPr>
        <w:t xml:space="preserve">فقال:أنا أحقّ به،و لا أعرف لأخی ولدا.</w:t>
      </w:r>
    </w:p>
    <w:p>
      <w:pPr>
        <w:pStyle w:val="BookText"/>
      </w:pPr>
      <w:r>
        <w:rPr>
          <w:rFonts w:ascii="IRNazanin" w:hAnsi="IRNazanin" w:eastAsia="IRNazanin" w:cs="IRNazanin"/>
          <w:lang w:bidi="fa-IR"/>
          <w:color w:val="111111"/>
          <w:sz w:val="28"/>
          <w:szCs w:val="28"/>
          <w:rtl/>
        </w:rPr>
        <w:t xml:space="preserve">و لشربه و حمل الشموع بین یدیه فی النهار،سمّی جعفر زقّ الخمر و بکرین،ثلاثة ألقاب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11336_89352"/>
    <w:bookmarkEnd w:id="23"/>
    <w:p>
      <w:pPr>
        <w:pStyle w:val="Heading4"/>
      </w:pPr>
      <w:bookmarkStart w:id="282" w:name="_Toc45"/>
      <w:r>
        <w:t>(د)-إخوته و أخواته و أعمامه و عمّاته علیه السّلام</w:t>
      </w:r>
      <w:bookmarkEnd w:id="282"/>
    </w:p>
    <w:p>
      <w:pPr>
        <w:pStyle w:val="Heading5"/>
      </w:pPr>
      <w:bookmarkStart w:id="283" w:name="_Toc46"/>
      <w:r>
        <w:t>اشارة</w:t>
      </w:r>
      <w:bookmarkEnd w:id="283"/>
    </w:p>
    <w:p>
      <w:pPr>
        <w:pStyle w:val="BookText"/>
      </w:pPr>
      <w:r>
        <w:rPr>
          <w:rFonts w:ascii="IRNazanin" w:hAnsi="IRNazanin" w:eastAsia="IRNazanin" w:cs="IRNazanin"/>
          <w:lang w:bidi="fa-IR"/>
          <w:color w:val="111111"/>
          <w:sz w:val="28"/>
          <w:szCs w:val="28"/>
          <w:rtl/>
        </w:rPr>
        <w:t xml:space="preserve">و فیه ثلاثة أمور</w:t>
      </w:r>
    </w:p>
    <w:p>
      <w:pPr>
        <w:pStyle w:val="Heading5"/>
      </w:pPr>
      <w:bookmarkStart w:id="284" w:name="_Toc47"/>
      <w:r>
        <w:t>الأوّل-أسماء إخوته و أخواته علیه السّلام:</w:t>
      </w:r>
      <w:bookmarkEnd w:id="284"/>
    </w:p>
    <w:p>
      <w:pPr>
        <w:pStyle w:val="BookText"/>
      </w:pPr>
      <w:r>
        <w:rPr>
          <w:rFonts w:ascii="IRNazanin" w:hAnsi="IRNazanin" w:eastAsia="IRNazanin" w:cs="IRNazanin"/>
          <w:lang w:bidi="fa-IR"/>
          <w:color w:val="111111"/>
          <w:sz w:val="28"/>
          <w:szCs w:val="28"/>
          <w:rtl/>
        </w:rPr>
        <w:t xml:space="preserve">(110)1-الحضینیّ رحمه اللّه:و کان له[أی لأبی جعفر الجواد علیه السّلام]من الولد:</w:t>
      </w:r>
    </w:p>
    <w:p>
      <w:pPr>
        <w:pStyle w:val="BookText"/>
      </w:pPr>
      <w:r>
        <w:rPr>
          <w:rFonts w:ascii="IRNazanin" w:hAnsi="IRNazanin" w:eastAsia="IRNazanin" w:cs="IRNazanin"/>
          <w:lang w:bidi="fa-IR"/>
          <w:color w:val="111111"/>
          <w:sz w:val="28"/>
          <w:szCs w:val="28"/>
          <w:rtl/>
        </w:rPr>
        <w:t xml:space="preserve">علیّ العسکریّ علیه السّلام و موسی،و من البنات:خدیجة و حلیمة و أمّ کلثوم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(111)2-الحضینیّ رحمه اللّه:...أحمد بن جعفر الطوسیّ،عن حکیمة ابنة محمّد ابن علیّ الرضا علیهما السّلام...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(112)3-الشیخ الصدوق رحمه اللّه:...حدّثنا أحمد بن إبراهیم قال:دخلت علی حکیمة بنت محمّد بن علیّ الرضا أخت أبی الحسن العسکریّ علیهم السّلام فی سنة اثنتین و ثمانین بالمدینة،...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(113)4-الشیخ المفید رحمه اللّه:و خلّف[أبو جعفر الثانی علیه السّلام]بعده من الولد علیّا علیه السّلام ابنه الإمام من بعده؛و موسی،و فاطمة،و أمامة ابنتیه.</w:t>
      </w:r>
    </w:p>
    <w:p>
      <w:pPr>
        <w:pStyle w:val="BookText"/>
      </w:pPr>
      <w:r>
        <w:rPr>
          <w:rFonts w:ascii="IRNazanin" w:hAnsi="IRNazanin" w:eastAsia="IRNazanin" w:cs="IRNazanin"/>
          <w:lang w:bidi="fa-IR"/>
          <w:color w:val="111111"/>
          <w:sz w:val="28"/>
          <w:szCs w:val="28"/>
          <w:rtl/>
        </w:rPr>
        <w:t xml:space="preserve">و لم یخلف ذکرا غیر من سمّیناه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(114)5-أبو جعفر الطبریّ رحمه اللّه:ذکر ولده[أی أبی جعفر محمّد بن علیّ ابن موسی علیهم السّلام]:أبو الحسن علیّ بن محمّد العسکریّ الإمام علیه السّلام،و موسی.</w:t>
      </w:r>
    </w:p>
    <w:p>
      <w:pPr>
        <w:pStyle w:val="BookText"/>
      </w:pPr>
      <w:r>
        <w:rPr>
          <w:rFonts w:ascii="IRNazanin" w:hAnsi="IRNazanin" w:eastAsia="IRNazanin" w:cs="IRNazanin"/>
          <w:lang w:bidi="fa-IR"/>
          <w:color w:val="111111"/>
          <w:sz w:val="28"/>
          <w:szCs w:val="28"/>
          <w:rtl/>
        </w:rPr>
        <w:t xml:space="preserve">و من البنات:خدیجة و حکیمة و أمّ کلثوم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(115)6-الطبرسیّ رحمه اللّه:و کان لأبی جعفر علیه السّلام من الأولاد:علیّ الإمام علیه السّلام،و موسی،و لم یخلف ذکرا غیرهما.</w:t>
      </w:r>
    </w:p>
    <w:p>
      <w:pPr>
        <w:pStyle w:val="BookText"/>
      </w:pPr>
      <w:r>
        <w:rPr>
          <w:rFonts w:ascii="IRNazanin" w:hAnsi="IRNazanin" w:eastAsia="IRNazanin" w:cs="IRNazanin"/>
          <w:lang w:bidi="fa-IR"/>
          <w:color w:val="111111"/>
          <w:sz w:val="28"/>
          <w:szCs w:val="28"/>
          <w:rtl/>
        </w:rPr>
        <w:t xml:space="preserve">و من البنات:حکیمة،و خدیجة،و أمّ کلثوم.</w:t>
      </w:r>
    </w:p>
    <w:p>
      <w:pPr>
        <w:pStyle w:val="BookText"/>
      </w:pPr>
      <w:r>
        <w:rPr>
          <w:rFonts w:ascii="IRNazanin" w:hAnsi="IRNazanin" w:eastAsia="IRNazanin" w:cs="IRNazanin"/>
          <w:lang w:bidi="fa-IR"/>
          <w:color w:val="111111"/>
          <w:sz w:val="28"/>
          <w:szCs w:val="28"/>
          <w:rtl/>
        </w:rPr>
        <w:t xml:space="preserve">و یقال:إنّ له من البنات غیر من ذکرناه،فاطمة،و أمامة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(116)7-أبو علیّ الطبرسیّ رحمه اللّه:و خلّف[أبو جعفر الثانی علیه السّلام]من الولد ابنه علیّا علیه السّلام الإمام،و موسی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یقال:و)فاطمة،و أمامة ابنتیه،و لم یخلّف غیرهم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(117)8-ابن شهرآشوب رحمه اللّه:قال ابن بابویه رحمه اللّه:و أولاده [أی أبی جعفر الثانی علیه السّلام]علیّ الإمام علیه السّلام،و موسی،و حکیمة،و خدیجة، و أمّ کلثوم.</w:t>
      </w:r>
    </w:p>
    <w:p>
      <w:pPr>
        <w:pStyle w:val="BookText"/>
      </w:pPr>
      <w:r>
        <w:rPr>
          <w:rFonts w:ascii="IRNazanin" w:hAnsi="IRNazanin" w:eastAsia="IRNazanin" w:cs="IRNazanin"/>
          <w:lang w:bidi="fa-IR"/>
          <w:color w:val="111111"/>
          <w:sz w:val="28"/>
          <w:szCs w:val="28"/>
          <w:rtl/>
        </w:rPr>
        <w:t xml:space="preserve">و قال أبو عبد اللّه الحارثی:خلّف علیه السّلام فاطمة،و أمامة فقط.</w:t>
      </w:r>
    </w:p>
    <w:p>
      <w:pPr>
        <w:pStyle w:val="BookText"/>
      </w:pPr>
      <w:r>
        <w:rPr>
          <w:rFonts w:ascii="IRNazanin" w:hAnsi="IRNazanin" w:eastAsia="IRNazanin" w:cs="IRNazanin"/>
          <w:lang w:bidi="fa-IR"/>
          <w:color w:val="111111"/>
          <w:sz w:val="28"/>
          <w:szCs w:val="28"/>
          <w:rtl/>
        </w:rPr>
        <w:t xml:space="preserve">و قد کان زوّجه المأمون ابنته و لم یکن له علیه السّلام منها ولد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(118)9-ابن شهرآشوب رحمه اللّه:...عن حکیمة بنت أبی الحسن القرشیّ...</w:t>
      </w:r>
    </w:p>
    <w:p>
      <w:pPr>
        <w:pStyle w:val="BookText"/>
      </w:pPr>
      <w:r>
        <w:rPr>
          <w:rFonts w:ascii="IRNazanin" w:hAnsi="IRNazanin" w:eastAsia="IRNazanin" w:cs="IRNazanin"/>
          <w:lang w:bidi="fa-IR"/>
          <w:color w:val="111111"/>
          <w:sz w:val="28"/>
          <w:szCs w:val="28"/>
          <w:rtl/>
        </w:rPr>
        <w:t xml:space="preserve">عن حکیمة بنت محمّد بن علیّ بن موسی التقیّ علیهم السّلام...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(119)10-الحافظ رجب البرسیّ رحمه اللّه:ما رواه الحسن بن حمدانی عن حکیمة بنت محمّد بن علیّ الجواد...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(120)11-ابن عنبة رحمه اللّه:محمّد الجواد علیه السّلام أعقب من رجلین هما علیّ الهادی علیه السّلام،و موسی المبرقع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(121)12-حسن بن محمّد بن حسن القمّیّ رحمه اللّه:أولاد الجواد علیه السّلام:علیّ العسکریّ علیه السّلام،و موسی،جدّ السادة الرضویة بقمّ.</w:t>
      </w:r>
    </w:p>
    <w:p>
      <w:pPr>
        <w:pStyle w:val="BookText"/>
      </w:pPr>
      <w:r>
        <w:rPr>
          <w:rFonts w:ascii="IRNazanin" w:hAnsi="IRNazanin" w:eastAsia="IRNazanin" w:cs="IRNazanin"/>
          <w:lang w:bidi="fa-IR"/>
          <w:color w:val="111111"/>
          <w:sz w:val="28"/>
          <w:szCs w:val="28"/>
          <w:rtl/>
        </w:rPr>
        <w:t xml:space="preserve">و خدیجة،و حکیمة،و أمّ کلثوم،و أمّهم أمّ ولد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(122)13-کبار المحدّثین و المؤرّخین رحمهم اللّه:ولد لمحمّد بن علیّ علیهما السّلام علیّ بن محمّد العسکریّ علیهما السّلام،و موسی،و أمّ کلثوم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(123)14-العلاّمة الحلّی رحمه اللّه:و خلّف[الجواد علیه السّلام]بعده من الولد علیّا ابنه الإمام من بعده،و موسی،و فاطمة،و أمامة ابنتیه،و لم یخلّف ذکرا غیر من سمّیناه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(124)15-عبد اللّه الشبراویّ:ترک[أبو جعفر محمّد بن علیّ الثانی علیهما السّلام]ابنین و بنتین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(125)16-فاضل الصفویّ:بنات الإمام الجواد علیه السّلام:زینب أمّ محمّد، و میمونة،و خدیجة،و حکیمة،و أمّ کلثوم،أمّهن أمّ الولد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(126)17-ابن أبی الثلج البغدادیّ:ولد لمحمّد بن علیّ علیهما السّلام:علیّ بن محمّد العسکریّ،و موسی،و أمّ کلثوم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(127)18-علیّ العلویّ العمریّ:فولّد الإمام التقیّ أبو جعفر محمّد بن علیّ بن موسی الکاظم علیهم السّلام:محمّدا،و علیّا،و موسی،و الحسن،و حکیمة، و بریهة،و أمامة،و فاطمة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(128)19-فخر الرازیّ رحمه اللّه:و أمّا أبو جعفر التقیّ علیه السّلام،فله من الأبناء ثلاثة:أبو الحسن علیّ النقیّ علیه السّلام الإمام،و موسی،و یحیی،و ولده بقمّ.</w:t>
      </w:r>
    </w:p>
    <w:p>
      <w:pPr>
        <w:pStyle w:val="BookText"/>
      </w:pPr>
      <w:r>
        <w:rPr>
          <w:rFonts w:ascii="IRNazanin" w:hAnsi="IRNazanin" w:eastAsia="IRNazanin" w:cs="IRNazanin"/>
          <w:lang w:bidi="fa-IR"/>
          <w:color w:val="111111"/>
          <w:sz w:val="28"/>
          <w:szCs w:val="28"/>
          <w:rtl/>
        </w:rPr>
        <w:t xml:space="preserve">و له من البنات خمسة:فاطمة،و بهجت صاحبة الروایة،و بریهة، و حکیمة،و خدیجة.لا عقب للبنات و لا لیحیی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(129)20-سبط ابن الجوزیّ:و کان له[أی الجواد علیه السّلام]أولاد،المشهور منهم علیّ(الإمام علیه السّلام)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(130)21-الگنجیّ الشافعیّ:و خلّف[أبو جعفر محمّد الجواد علیه السّلام]من الولد:الهادی علیّا علیه السّلام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(131)22-ابن الصبّاغ:و خلّف[أبو جعفر الثانی علیه السّلام]من الولد،علیّا الإمام علیه السّلام،و موسی،و فاطمة،و أمامة؛ابنین و ابنتین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(132)23-ابن حجر الحیتمیّ:و له[أی الجواد علیه السّلام]ولدان ذکران و بنتان:أحدهما:موسی،و ثانیهما:علیّ النقیّ علیه السّلام و هو وارث أبیه علما و کمالا و سخاء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(133)24-ابن حجر الحیتمیّ:یقال:إنّه[أی أبا جعفر الثانی علیه السّلام]سمّ أیضا عن ذکرین و بنتین،أجلّهم علیّ العسکریّ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(134)25-القندوزیّ الحنفیّ:و العقب من ولده[أی أبی جعفر الثانی علیه السّلام] فی رجلین:علیّ الهادی علیه السّلام،و موسی المبرقع،فأولاد موسی بالریّ و قمّ و ما قاربهما.</w:t>
      </w:r>
    </w:p>
    <w:p>
      <w:pPr>
        <w:pStyle w:val="BookText"/>
      </w:pPr>
      <w:r>
        <w:rPr>
          <w:rFonts w:ascii="IRNazanin" w:hAnsi="IRNazanin" w:eastAsia="IRNazanin" w:cs="IRNazanin"/>
          <w:lang w:bidi="fa-IR"/>
          <w:color w:val="111111"/>
          <w:sz w:val="28"/>
          <w:szCs w:val="28"/>
          <w:rtl/>
        </w:rPr>
        <w:t xml:space="preserve">و سائر أولاده الحسن و حکیمة و أمامة و فاطمة رضی اللّه عنهم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1336_89357"/>
    <w:bookmarkEnd w:id="24"/>
    <w:p>
      <w:pPr>
        <w:pStyle w:val="BookText"/>
      </w:pPr>
      <w:r>
        <w:rPr>
          <w:rFonts w:ascii="IRNazanin" w:hAnsi="IRNazanin" w:eastAsia="IRNazanin" w:cs="IRNazanin"/>
          <w:lang w:bidi="fa-IR"/>
          <w:color w:val="111111"/>
          <w:sz w:val="28"/>
          <w:szCs w:val="28"/>
          <w:rtl/>
        </w:rPr>
        <w:t xml:space="preserve">(135)26-القندوزیّ الحنفیّ:...موسی بن محمّد بن القاسم بن حمزة بن موسی الکاظم(رضی اللّه عنهم)قال:حدّثنی حکیمة بنت الإمام محمّد التقیّ الجواد علیه السّلام...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285" w:name="_Toc48"/>
      <w:r>
        <w:t>الثانی-أحوال إخوته و أخواته علیه السّلام:</w:t>
      </w:r>
      <w:bookmarkEnd w:id="285"/>
    </w:p>
    <w:p>
      <w:pPr>
        <w:pStyle w:val="Heading6"/>
      </w:pPr>
      <w:bookmarkStart w:id="286" w:name="_Toc49"/>
      <w:r>
        <w:t>موسی المبرقع:</w:t>
      </w:r>
      <w:bookmarkEnd w:id="286"/>
    </w:p>
    <w:p>
      <w:pPr>
        <w:pStyle w:val="BookText"/>
      </w:pPr>
      <w:r>
        <w:rPr>
          <w:rFonts w:ascii="IRNazanin" w:hAnsi="IRNazanin" w:eastAsia="IRNazanin" w:cs="IRNazanin"/>
          <w:lang w:bidi="fa-IR"/>
          <w:color w:val="111111"/>
          <w:sz w:val="28"/>
          <w:szCs w:val="28"/>
          <w:rtl/>
        </w:rPr>
        <w:t xml:space="preserve">1-محمّد بن یعقوب الکلینیّ رحمه اللّه:...أبو الطیّب المثنّی یعقوب بن یاسر قال:کان المتوکّل یقول:ویحکم!قد أعیانی أمر ابن الرضا،أبی أن یشرب معی،أو ینادمنی،أو أجد منه فرصة فی هذا،فقالوا له:فإن لم تجد منه،فهذا أخوه موسی قصّاف عزّاف یأکل و یشرب و یتعشّق قال:ابعثوا إلیه فجیئوا به حتّی نموّه به علی الناس،و نقول:ابن الرضا.</w:t>
      </w:r>
    </w:p>
    <w:p>
      <w:pPr>
        <w:pStyle w:val="BookText"/>
      </w:pPr>
      <w:r>
        <w:rPr>
          <w:rFonts w:ascii="IRNazanin" w:hAnsi="IRNazanin" w:eastAsia="IRNazanin" w:cs="IRNazanin"/>
          <w:lang w:bidi="fa-IR"/>
          <w:color w:val="111111"/>
          <w:sz w:val="28"/>
          <w:szCs w:val="28"/>
          <w:rtl/>
        </w:rPr>
        <w:t xml:space="preserve">فکتب إلیه و أشخص مکرما،و تلقّاه جمیع بنی هاشم و القوّاد و الناس علی أنّه إذا وافی أقطعه قطیعة و بنی له فیها،و حوّل الخمّارین و القیان إلیه، و وصله و برّه،و جعل له منزلا سریّا حتّی یزوره هو فیه...فأقام ثلاث سنین یبکّر کلّ یوم،</w:t>
      </w:r>
    </w:p>
    <w:p>
      <w:pPr>
        <w:pStyle w:val="BookText"/>
      </w:pPr>
      <w:r>
        <w:rPr>
          <w:rFonts w:ascii="IRNazanin" w:hAnsi="IRNazanin" w:eastAsia="IRNazanin" w:cs="IRNazanin"/>
          <w:lang w:bidi="fa-IR"/>
          <w:color w:val="111111"/>
          <w:sz w:val="28"/>
          <w:szCs w:val="28"/>
          <w:rtl/>
        </w:rPr>
        <w:t xml:space="preserve">فیقال له:قد تشاغل الیوم،فرح؛فیروح،فیقال:قد سکر،فبکّر؛فیبکّر، فیقال:شرب دواء...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(136)2-الشیخ المفید رحمه اللّه:ثبتت الإمامیّة القائلون بإمامة أبی جعفر علیه السّلام بأسرها علی القول بإمامة أبی الحسن علیّ بن محمّد من بعد أبیه.إلاّ فرقة قلیلة العدد شذّوا عن جماعتهم فقالوا بإمامة موسی بن محمّد أخی أبی الحسن علیّ بن محمّد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المفید رحمه اللّه:...موسی بن محمّد بن علیّ بن موسی،سأله ببغداد فی دار الفطن قال:قال موسی:کتب إلیّ یحیی بن أکثم یسألنی عن عشر مسائل،أو تسعة،فدخلت علی أخی علیه السّلام فقلت له:جعلت فداک،إنّ ابن أکثم کتب إلیّ یسألنی عن مسائل أفتیه فیها،فضحک ثمّ قال:فهل أفتیته؟قلت:لا!...فقال علیه السّلام:اکتب.قلت:و ما أکتب؟قال:اکتب: بسم اللّه الرحمن الرحیم،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3-الحسین بن عبد الوهّاب رحمه اللّه:...محمّد بن عیسی،عن أبیه:إنّ أبا جعفر علیه السّلام لمّا أراد الخروج من المدینة إلی العراق...ثمّ التفت إلی موسی ابنه،فقال:ما تحبّ أنت؟فقال:فرس.فقال[أبو جعفر علیه السّلام]:...أشبه هذا أمّه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(137)4-ابن عنبة رحمه اللّه:و أمّا موسی المبرقع،ابن محمّد الجواد،ابن علیّ الرضا،ابن موسی الکاظم علیهم السّلام و هو لأمّ ولد مات بقمّ،و قبره بها،...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(138)5-العلاّمة المجلسیّ رحمه اللّه:قال الحسن بن علیّ القمّیّ فی ترجمة تاریخ قمّ نقلا عن الرضائیّة للحسین بن محمّد بن نصر:أوّل من انتقل من الکوفة إلی قمّ من السادات الرضویّة کان أبا جعفر موسی بن محمّد بن علیّ الرضا علیهم السّلام فی سنة ستّ و خمسین و مائتین و کان یسدل علی وجهه برقعا دائما فأرسلت إلیه العرب أن أخرج من مدینتنا و جوارنا.</w:t>
      </w:r>
    </w:p>
    <w:p>
      <w:pPr>
        <w:pStyle w:val="BookText"/>
      </w:pPr>
      <w:r>
        <w:rPr>
          <w:rFonts w:ascii="IRNazanin" w:hAnsi="IRNazanin" w:eastAsia="IRNazanin" w:cs="IRNazanin"/>
          <w:lang w:bidi="fa-IR"/>
          <w:color w:val="111111"/>
          <w:sz w:val="28"/>
          <w:szCs w:val="28"/>
          <w:rtl/>
        </w:rPr>
        <w:t xml:space="preserve">فرفع البرقع عن وجهه فلم یعرفوه فانتقل عنهم إلی کاشان فأکرمه أحمد ابن عبد العزیز بن دلف العجلیّ فرحّب به،و ألبسه خلاعا فاخرة،و أفراسا جیادا و وظّفه فی کلّ سنة ألف مثقال من الذهب و فرسا مسرجا.</w:t>
      </w:r>
    </w:p>
    <w:p>
      <w:pPr>
        <w:pStyle w:val="BookText"/>
      </w:pPr>
      <w:r>
        <w:rPr>
          <w:rFonts w:ascii="IRNazanin" w:hAnsi="IRNazanin" w:eastAsia="IRNazanin" w:cs="IRNazanin"/>
          <w:lang w:bidi="fa-IR"/>
          <w:color w:val="111111"/>
          <w:sz w:val="28"/>
          <w:szCs w:val="28"/>
          <w:rtl/>
        </w:rPr>
        <w:t xml:space="preserve">فدخل قمّ بعد خروج موسی منه أبو الصدیم الحسین بن علیّ بن آدم و رجل آخر من رؤساء العرب و أنبأهم علی إخراجه فأرسلوا رؤساء العرب لطلب موسی و ردّوه إلی قمّ و اعتذروا منه و أکرموه و اشتروا من ما لهم له دارا و وهبوا له سهاما من قری هنبرد و اندریقان و کارجة و أعطوه عشرین ألف درهم و اشتری ضیاعا کثیرة.</w:t>
      </w:r>
    </w:p>
    <w:p>
      <w:pPr>
        <w:pStyle w:val="BookText"/>
      </w:pPr>
      <w:r>
        <w:rPr>
          <w:rFonts w:ascii="IRNazanin" w:hAnsi="IRNazanin" w:eastAsia="IRNazanin" w:cs="IRNazanin"/>
          <w:lang w:bidi="fa-IR"/>
          <w:color w:val="111111"/>
          <w:sz w:val="28"/>
          <w:szCs w:val="28"/>
          <w:rtl/>
        </w:rPr>
        <w:t xml:space="preserve">فأتته أخواته زینب،و أمّ محمّد،و میمونة بنات الجواد علیه السّلام و نزلن عنده، فلمّا متن دفنّ عند فاطمة بنت موسی علیهما السّلام و أقام موسی بقمّ حتّی مات لیلة الأربعاء لثمان لیال بقین من ربیع الآخر سنة ستّ و تسعین و مائتین،و دفن فی داره و هو المشهد المعروف الیوم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(139)6-المامقانیّ رحمه اللّه:موسی بن محمّد أخو أبی الحسن الهادی علیه السّلام،قد روی فی باب میراث الخنثی من التهذیب عن الحسن بن علیّ بن کیسان عنه،عن أبی الحسن الثالث علیه السّلام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11336_89360"/>
    <w:bookmarkEnd w:id="25"/>
    <w:p>
      <w:pPr>
        <w:pStyle w:val="Heading6"/>
      </w:pPr>
      <w:bookmarkStart w:id="287" w:name="_Toc50"/>
      <w:r>
        <w:t>أخته حکیمة:</w:t>
      </w:r>
      <w:bookmarkEnd w:id="287"/>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 من ولد أبی أیّوب الأنصاری،أحد موالی أبی الحسن و أبی محمّد علیهما السّلام و جارهما بسرّمن‌رأی ...قالت:...أنا ملیکة بنت یشوعا بن قیصر ملک الروم،و أمّی من ولد الحواریّین،تنسب إلی وصیّ المسیح شمعون،....</w:t>
      </w:r>
    </w:p>
    <w:p>
      <w:pPr>
        <w:pStyle w:val="BookText"/>
      </w:pPr>
      <w:r>
        <w:rPr>
          <w:rFonts w:ascii="IRNazanin" w:hAnsi="IRNazanin" w:eastAsia="IRNazanin" w:cs="IRNazanin"/>
          <w:lang w:bidi="fa-IR"/>
          <w:color w:val="111111"/>
          <w:sz w:val="28"/>
          <w:szCs w:val="28"/>
          <w:rtl/>
        </w:rPr>
        <w:t xml:space="preserve">فقال أبو الحسن علیه السّلام:یا کافور!ادع لی أختی حکیمة،فلمّا دخلت علیه قال علیه السّلام لها:ها هیه،فاعتنقتها طویلا،و سرّت بها کثیرا.</w:t>
      </w:r>
    </w:p>
    <w:p>
      <w:pPr>
        <w:pStyle w:val="BookText"/>
      </w:pPr>
      <w:r>
        <w:rPr>
          <w:rFonts w:ascii="IRNazanin" w:hAnsi="IRNazanin" w:eastAsia="IRNazanin" w:cs="IRNazanin"/>
          <w:lang w:bidi="fa-IR"/>
          <w:color w:val="111111"/>
          <w:sz w:val="28"/>
          <w:szCs w:val="28"/>
          <w:rtl/>
        </w:rPr>
        <w:t xml:space="preserve">فقال لها مولانا:یا بنت رسول اللّه!أخرجیها إلی منزلک،و علّمیها الفرائض و السنن،فإنّها زوجة أبی محمّد،و أمّ القائم علیه السّلام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288" w:name="_Toc51"/>
      <w:r>
        <w:t>الثالث-أحوال أعمامه و عمّاته علیه السّلام:</w:t>
      </w:r>
      <w:bookmarkEnd w:id="288"/>
    </w:p>
    <w:p>
      <w:pPr>
        <w:pStyle w:val="Heading6"/>
      </w:pPr>
      <w:bookmarkStart w:id="289" w:name="_Toc52"/>
      <w:r>
        <w:t>عمّ أبیه علیه السّلام زید بن موسی بن جعفر:</w:t>
      </w:r>
      <w:bookmarkEnd w:id="289"/>
    </w:p>
    <w:p>
      <w:pPr>
        <w:pStyle w:val="BookText"/>
      </w:pPr>
      <w:r>
        <w:rPr>
          <w:rFonts w:ascii="IRNazanin" w:hAnsi="IRNazanin" w:eastAsia="IRNazanin" w:cs="IRNazanin"/>
          <w:lang w:bidi="fa-IR"/>
          <w:color w:val="111111"/>
          <w:sz w:val="28"/>
          <w:szCs w:val="28"/>
          <w:rtl/>
        </w:rPr>
        <w:t xml:space="preserve">1-أبو علیّ الطبرسیّ رحمه اللّه:...سعید بن سهلویه قال:رفع زید بن موسی إلی عمر بن الفرج مرارا یسأله أن یقدّمه علی ابن أخیه،و یقول:إنّه حدث، و أنا عمّ أبیه.</w:t>
      </w:r>
    </w:p>
    <w:p>
      <w:pPr>
        <w:pStyle w:val="BookText"/>
      </w:pPr>
      <w:r>
        <w:rPr>
          <w:rFonts w:ascii="IRNazanin" w:hAnsi="IRNazanin" w:eastAsia="IRNazanin" w:cs="IRNazanin"/>
          <w:lang w:bidi="fa-IR"/>
          <w:color w:val="111111"/>
          <w:sz w:val="28"/>
          <w:szCs w:val="28"/>
          <w:rtl/>
        </w:rPr>
        <w:t xml:space="preserve">فقال عمر ذلک لأبی الحسن علیه السّلام،فقال:افعل واحدة اقعدنی غدا قبله،ثمّ انظر.فلمّا کان من الغد أحضر عمر أبا الحسن علیه السّلام،فجلس فی صدر المجلس،ثمّ أذن لزید بن موسی،فدخل فجلس بین یدی أبی الحسن علیه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11336_89361"/>
    <w:bookmarkEnd w:id="26"/>
    <w:p>
      <w:pPr>
        <w:pStyle w:val="BookText"/>
      </w:pPr>
      <w:r>
        <w:rPr>
          <w:rFonts w:ascii="IRNazanin" w:hAnsi="IRNazanin" w:eastAsia="IRNazanin" w:cs="IRNazanin"/>
          <w:lang w:bidi="fa-IR"/>
          <w:color w:val="111111"/>
          <w:sz w:val="28"/>
          <w:szCs w:val="28"/>
          <w:rtl/>
        </w:rPr>
        <w:t xml:space="preserve">فلمّا کان یوم الخمیس،أذن لزید بن موسی قبله،فجلس فی صدر المجلس ثمّ أذن لأبی الحسن علیه السّلام فدخل،فلمّا رآه زید قام من مجلسه،و أقعده فی مجلسه و جلس بین یدیه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حمزة الطوسیّ رحمه اللّه:عن الطیّب بن محمّد بن الحسن بن شمّون قال:...فخرج[أبو الحسن الهادی]علیه السّلام فی یوم صائف شدید الحرّ...</w:t>
      </w:r>
    </w:p>
    <w:p>
      <w:pPr>
        <w:pStyle w:val="BookText"/>
      </w:pPr>
      <w:r>
        <w:rPr>
          <w:rFonts w:ascii="IRNazanin" w:hAnsi="IRNazanin" w:eastAsia="IRNazanin" w:cs="IRNazanin"/>
          <w:lang w:bidi="fa-IR"/>
          <w:color w:val="111111"/>
          <w:sz w:val="28"/>
          <w:szCs w:val="28"/>
          <w:rtl/>
        </w:rPr>
        <w:t xml:space="preserve">و هو علیه السّلام معقود ذنب الدابّة بسرج جلود طویل،و علیه ممطر و برنس.</w:t>
      </w:r>
    </w:p>
    <w:p>
      <w:pPr>
        <w:pStyle w:val="BookText"/>
      </w:pPr>
      <w:r>
        <w:rPr>
          <w:rFonts w:ascii="IRNazanin" w:hAnsi="IRNazanin" w:eastAsia="IRNazanin" w:cs="IRNazanin"/>
          <w:lang w:bidi="fa-IR"/>
          <w:color w:val="111111"/>
          <w:sz w:val="28"/>
          <w:szCs w:val="28"/>
          <w:rtl/>
        </w:rPr>
        <w:t xml:space="preserve">فقال زید بن موسی بن جعفر لجماعة آل أبی طالب:انظروا إلی هذا الرجل...قال:فساروا جمیعا،فما جاوزوا الجسر و لا خرجوا عنه حتّی تغیّمت السماء و أرخت عزالیها کأفواه القرب...فدنا منه زید بن موسی بن جعفر،و قال:یا سیّدی!أنت قد علمت أنّ السماء قد تمطر فهلاّ أعلمتنا فقد هلکنا و عطبنا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290" w:name="_Toc53"/>
      <w:r>
        <w:t>عمّه الرضاعیّ علیه السّلام:</w:t>
      </w:r>
      <w:bookmarkEnd w:id="290"/>
    </w:p>
    <w:p>
      <w:pPr>
        <w:pStyle w:val="BookText"/>
      </w:pPr>
      <w:r>
        <w:rPr>
          <w:rFonts w:ascii="IRNazanin" w:hAnsi="IRNazanin" w:eastAsia="IRNazanin" w:cs="IRNazanin"/>
          <w:lang w:bidi="fa-IR"/>
          <w:color w:val="111111"/>
          <w:sz w:val="28"/>
          <w:szCs w:val="28"/>
          <w:rtl/>
        </w:rPr>
        <w:t xml:space="preserve">1-المسعودیّ رحمه اللّه:...الحسین بن قارون،عن رجل ذکر:أنّه کان رضیع أبی جعفر علیه السّلام...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11336_89362"/>
    <w:bookmarkEnd w:id="27"/>
    <w:p>
      <w:pPr>
        <w:pStyle w:val="Heading6"/>
      </w:pPr>
      <w:bookmarkStart w:id="291" w:name="_Toc54"/>
      <w:r>
        <w:t>عمّة أبیه علیه السّلام:</w:t>
      </w:r>
      <w:bookmarkEnd w:id="291"/>
    </w:p>
    <w:p>
      <w:pPr>
        <w:pStyle w:val="BookText"/>
      </w:pPr>
      <w:r>
        <w:rPr>
          <w:rFonts w:ascii="IRNazanin" w:hAnsi="IRNazanin" w:eastAsia="IRNazanin" w:cs="IRNazanin"/>
          <w:lang w:bidi="fa-IR"/>
          <w:color w:val="111111"/>
          <w:sz w:val="28"/>
          <w:szCs w:val="28"/>
          <w:rtl/>
        </w:rPr>
        <w:t xml:space="preserve">1-المسعودیّ رحمه اللّه:...الحسن بن علیّ الوشّاء قال:حدّثتنی أمّ محمّد مولاة أبی الحسن الرضا علیه السّلام،قالت:جاء أبو الحسن علیه السّلام و قد ذعر حتّی جلس فی حجر أمّ أبیها بنت موسی عمّة أبیه...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11336_89363"/>
    <w:bookmarkEnd w:id="28"/>
    <w:p>
      <w:pPr>
        <w:pStyle w:val="Heading3"/>
      </w:pPr>
      <w:bookmarkStart w:id="292" w:name="_Toc55"/>
      <w:r>
        <w:t>الفصل الخامس:سنّه و مدّة إمامته و إقامته علیه السّلام</w:t>
      </w:r>
      <w:bookmarkEnd w:id="292"/>
    </w:p>
    <w:p>
      <w:pPr>
        <w:pStyle w:val="Heading4"/>
      </w:pPr>
      <w:bookmarkStart w:id="293" w:name="_Toc56"/>
      <w:r>
        <w:t>اشارة</w:t>
      </w:r>
      <w:bookmarkEnd w:id="293"/>
    </w:p>
    <w:p>
      <w:pPr>
        <w:pStyle w:val="BookText"/>
      </w:pPr>
      <w:r>
        <w:rPr>
          <w:rFonts w:ascii="Amiri" w:hAnsi="Amiri" w:eastAsia="Amiri" w:cs="Amiri"/>
          <w:lang w:bidi="ar-SA"/>
          <w:color w:val="111111"/>
          <w:sz w:val="28"/>
          <w:szCs w:val="28"/>
          <w:rtl/>
        </w:rPr>
        <w:t xml:space="preserve">بسرّمن رأی</w:t>
      </w:r>
    </w:p>
    <w:p>
      <w:pPr>
        <w:pStyle w:val="BookText"/>
      </w:pPr>
      <w:r>
        <w:rPr>
          <w:rFonts w:ascii="IRNazanin" w:hAnsi="IRNazanin" w:eastAsia="IRNazanin" w:cs="IRNazanin"/>
          <w:lang w:bidi="fa-IR"/>
          <w:color w:val="111111"/>
          <w:sz w:val="28"/>
          <w:szCs w:val="28"/>
          <w:rtl/>
        </w:rPr>
        <w:t xml:space="preserve">و فیه تسعة موضوعات</w:t>
      </w:r>
    </w:p>
    <w:p>
      <w:pPr>
        <w:pStyle w:val="Heading4"/>
      </w:pPr>
      <w:bookmarkStart w:id="294" w:name="_Toc57"/>
      <w:r>
        <w:t>(أ)-مدّة عمره مع أبیه علیهما السّلام</w:t>
      </w:r>
      <w:bookmarkEnd w:id="294"/>
    </w:p>
    <w:p>
      <w:pPr>
        <w:pStyle w:val="BookText"/>
      </w:pPr>
      <w:r>
        <w:rPr>
          <w:rFonts w:ascii="IRNazanin" w:hAnsi="IRNazanin" w:eastAsia="IRNazanin" w:cs="IRNazanin"/>
          <w:lang w:bidi="fa-IR"/>
          <w:color w:val="111111"/>
          <w:sz w:val="28"/>
          <w:szCs w:val="28"/>
          <w:rtl/>
        </w:rPr>
        <w:t xml:space="preserve">(140)1-الحضینیّ رحمه اللّه:کان عمره[أی علیّ بن محمّد الهادی علیهما السّلام]مع أبیه ستّ سنین و سبعة أشهر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(141)2-أبو جعفر الطبریّ رحمه اللّه:و کان مقامه علیه السّلام مع أبیه ستّ سنین و خمسة أشهر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(142)3-الطبرسیّ رحمه اللّه:عاش علیه السّلام مع أبیه أبی جعفر علیه السّلام ثمانی سنین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295" w:name="_Toc58"/>
      <w:r>
        <w:t>(ب)-سنّه علیه السّلام حین إمامته</w:t>
      </w:r>
      <w:bookmarkEnd w:id="295"/>
    </w:p>
    <w:p>
      <w:pPr>
        <w:pStyle w:val="BookText"/>
      </w:pPr>
      <w:r>
        <w:rPr>
          <w:rFonts w:ascii="IRNazanin" w:hAnsi="IRNazanin" w:eastAsia="IRNazanin" w:cs="IRNazanin"/>
          <w:lang w:bidi="fa-IR"/>
          <w:color w:val="111111"/>
          <w:sz w:val="28"/>
          <w:szCs w:val="28"/>
          <w:rtl/>
        </w:rPr>
        <w:t xml:space="preserve">(143)1-المسعودیّ رحمه اللّه:و قام أبو الحسن بأمر اللّه جلّ و علا 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عشرین و مائتین،و له ستّ سنین و شهور فی مثل سنّ أبیه علیهما السّلام بعد أن ملک المعتصم بسنتین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2-المسعودیّ رحمه اللّه:...محمّد بن إسماعیل بن بزیع قال:قال لی أبو جعفر علیه السّلام:یفضی هذا الأمر إلی أبی الحسن و هو ابن سبع سنین...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(144)3-المسعودیّ رحمه اللّه:...عن الحسن بن علیّ الوشّاء قال:حدّثنی أمّ محمّد مولاة أبی الحسن الرضا،قالت:جاء أبو الحسن علیه السّلام و قد ذعر حتّی جلس فی حجر أمّ أبیها بنت موسی عمّة أبیه </w:t>
      </w:r>
      <w:r>
        <w:rPr>
          <w:rStyle w:val="FootnoteReference"/>
        </w:rPr>
        <w:footnoteReference w:id="232"/>
      </w:r>
      <w:r>
        <w:rPr>
          <w:rFonts w:ascii="IRNazanin" w:hAnsi="IRNazanin" w:eastAsia="IRNazanin" w:cs="IRNazanin"/>
          <w:lang w:bidi="fa-IR"/>
          <w:color w:val="111111"/>
          <w:sz w:val="28"/>
          <w:szCs w:val="28"/>
          <w:rtl/>
        </w:rPr>
        <w:t xml:space="preserve">،فقالت له:مالک؟</w:t>
      </w:r>
    </w:p>
    <w:p>
      <w:pPr>
        <w:pStyle w:val="BookText"/>
      </w:pPr>
      <w:r>
        <w:rPr>
          <w:rFonts w:ascii="IRNazanin" w:hAnsi="IRNazanin" w:eastAsia="IRNazanin" w:cs="IRNazanin"/>
          <w:lang w:bidi="fa-IR"/>
          <w:color w:val="111111"/>
          <w:sz w:val="28"/>
          <w:szCs w:val="28"/>
          <w:rtl/>
        </w:rPr>
        <w:t xml:space="preserve">فقال لها:مات أبی و اللّه الساعة.فقالت:لا تقل هذا!</w:t>
      </w:r>
    </w:p>
    <w:p>
      <w:pPr>
        <w:pStyle w:val="BookText"/>
      </w:pPr>
      <w:r>
        <w:rPr>
          <w:rFonts w:ascii="IRNazanin" w:hAnsi="IRNazanin" w:eastAsia="IRNazanin" w:cs="IRNazanin"/>
          <w:lang w:bidi="fa-IR"/>
          <w:color w:val="111111"/>
          <w:sz w:val="28"/>
          <w:szCs w:val="28"/>
          <w:rtl/>
        </w:rPr>
        <w:t xml:space="preserve">فقال:هو و اللّه کما أقول لک.</w:t>
      </w:r>
    </w:p>
    <w:p>
      <w:pPr>
        <w:pStyle w:val="BookText"/>
      </w:pPr>
      <w:r>
        <w:rPr>
          <w:rFonts w:ascii="IRNazanin" w:hAnsi="IRNazanin" w:eastAsia="IRNazanin" w:cs="IRNazanin"/>
          <w:lang w:bidi="fa-IR"/>
          <w:color w:val="111111"/>
          <w:sz w:val="28"/>
          <w:szCs w:val="28"/>
          <w:rtl/>
        </w:rPr>
        <w:t xml:space="preserve">فکتبنا الوقت و الیوم،فجاءت وفاته،و کان کما قال علیه السّلام.</w:t>
      </w:r>
    </w:p>
    <w:p>
      <w:pPr>
        <w:pStyle w:val="BookText"/>
      </w:pPr>
      <w:r>
        <w:rPr>
          <w:rFonts w:ascii="IRNazanin" w:hAnsi="IRNazanin" w:eastAsia="IRNazanin" w:cs="IRNazanin"/>
          <w:lang w:bidi="fa-IR"/>
          <w:color w:val="111111"/>
          <w:sz w:val="28"/>
          <w:szCs w:val="28"/>
          <w:rtl/>
        </w:rPr>
        <w:t xml:space="preserve">و قام أبو الحسن بأمر اللّه جلّ و علا فی سنة عشرین و مائتین،و له ستّ سنین و شهور فی مثل سنّ أبیه علیهما السّلام بعد أن ملک المعتصم بسنتین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11336_89365"/>
    <w:bookmarkEnd w:id="29"/>
    <w:p>
      <w:pPr>
        <w:pStyle w:val="Heading4"/>
      </w:pPr>
      <w:bookmarkStart w:id="296" w:name="_Toc59"/>
      <w:r>
        <w:t>(ج)-سنّه علیه السّلام حین موت المعتصم</w:t>
      </w:r>
      <w:bookmarkEnd w:id="296"/>
    </w:p>
    <w:p>
      <w:pPr>
        <w:pStyle w:val="BookText"/>
      </w:pPr>
      <w:r>
        <w:rPr>
          <w:rFonts w:ascii="IRNazanin" w:hAnsi="IRNazanin" w:eastAsia="IRNazanin" w:cs="IRNazanin"/>
          <w:lang w:bidi="fa-IR"/>
          <w:color w:val="111111"/>
          <w:sz w:val="28"/>
          <w:szCs w:val="28"/>
          <w:rtl/>
        </w:rPr>
        <w:t xml:space="preserve">(145)1-المسعودیّ رحمه اللّه:و فی سبع سنین من إمامته،مات المعتصم فی سنة سبع و عشرین و مائتین،و لأبی الحسن علیه السّلام أربع عشرة سنة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4"/>
      </w:pPr>
      <w:bookmarkStart w:id="297" w:name="_Toc60"/>
      <w:r>
        <w:t>(د)-سنّه حین ولادة ابنه أبی محمّد علیهما السّلام</w:t>
      </w:r>
      <w:bookmarkEnd w:id="297"/>
    </w:p>
    <w:p>
      <w:pPr>
        <w:pStyle w:val="BookText"/>
      </w:pPr>
      <w:r>
        <w:rPr>
          <w:rFonts w:ascii="IRNazanin" w:hAnsi="IRNazanin" w:eastAsia="IRNazanin" w:cs="IRNazanin"/>
          <w:lang w:bidi="fa-IR"/>
          <w:color w:val="111111"/>
          <w:sz w:val="28"/>
          <w:szCs w:val="28"/>
          <w:rtl/>
        </w:rPr>
        <w:t xml:space="preserve">(146)2-المسعودیّ رحمه اللّه:و ولد[أبو محمّد علیه السّلام]فی سنة إحدی و ثلاثین و مائتین من الهجرة و سنّ أبی الحسن علیه السّلام فی ذلک الوقت ستّة عشرة سنة و شهورا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298" w:name="_Toc61"/>
      <w:r>
        <w:t>(ه)-سنّ إمامته علیه السّلام حین موت الواثق</w:t>
      </w:r>
      <w:bookmarkEnd w:id="298"/>
    </w:p>
    <w:p>
      <w:pPr>
        <w:pStyle w:val="BookText"/>
      </w:pPr>
      <w:r>
        <w:rPr>
          <w:rFonts w:ascii="IRNazanin" w:hAnsi="IRNazanin" w:eastAsia="IRNazanin" w:cs="IRNazanin"/>
          <w:lang w:bidi="fa-IR"/>
          <w:color w:val="111111"/>
          <w:sz w:val="28"/>
          <w:szCs w:val="28"/>
          <w:rtl/>
        </w:rPr>
        <w:t xml:space="preserve">(147)1-المسعودیّ رحمه اللّه:و مضی فی اثنتین و ثلاثین و مائتین،فی اثنتی عشرة سنة من إمامة أبی الحسن علیه السّلام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4"/>
      </w:pPr>
      <w:bookmarkStart w:id="299" w:name="_Toc62"/>
      <w:r>
        <w:t>(و)-سنّ إمامته علیه السّلام حین قتل المتوکّل</w:t>
      </w:r>
      <w:bookmarkEnd w:id="299"/>
    </w:p>
    <w:p>
      <w:pPr>
        <w:pStyle w:val="BookText"/>
      </w:pPr>
      <w:r>
        <w:rPr>
          <w:rFonts w:ascii="IRNazanin" w:hAnsi="IRNazanin" w:eastAsia="IRNazanin" w:cs="IRNazanin"/>
          <w:lang w:bidi="fa-IR"/>
          <w:color w:val="111111"/>
          <w:sz w:val="28"/>
          <w:szCs w:val="28"/>
          <w:rtl/>
        </w:rPr>
        <w:t xml:space="preserve">(148)1-المسعودیّ رحمه اللّه:قتل المتوکّل فی الیوم الرابع من شوّال سنة سبع و أربعین و مائتین و سنة سبع و عشرین من إمامة أبی الحسن علیه السّلام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11336_89366"/>
    <w:bookmarkEnd w:id="30"/>
    <w:p>
      <w:pPr>
        <w:pStyle w:val="Heading4"/>
      </w:pPr>
      <w:bookmarkStart w:id="300" w:name="_Toc63"/>
      <w:r>
        <w:t>(ز)-سنّ إمامته علیه السّلام حین خلافة المعتزّ</w:t>
      </w:r>
      <w:bookmarkEnd w:id="300"/>
    </w:p>
    <w:p>
      <w:pPr>
        <w:pStyle w:val="BookText"/>
      </w:pPr>
      <w:r>
        <w:rPr>
          <w:rFonts w:ascii="IRNazanin" w:hAnsi="IRNazanin" w:eastAsia="IRNazanin" w:cs="IRNazanin"/>
          <w:lang w:bidi="fa-IR"/>
          <w:color w:val="111111"/>
          <w:sz w:val="28"/>
          <w:szCs w:val="28"/>
          <w:rtl/>
        </w:rPr>
        <w:t xml:space="preserve">(149)1-المسعودیّ رحمه اللّه:و بویع للمعتزّ ابن المتوکّل،و یروی:أنّ اسمه الزبیر،فی سنة اثنین و خمسین و مائتین،و ذلک فی اثنین و ثلاثین سنة من إمامة أبی الحسن علیه السّلام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4"/>
      </w:pPr>
      <w:bookmarkStart w:id="301" w:name="_Toc64"/>
      <w:r>
        <w:t>(ح)-مدّة إمامته علیه السّلام</w:t>
      </w:r>
      <w:bookmarkEnd w:id="301"/>
    </w:p>
    <w:p>
      <w:pPr>
        <w:pStyle w:val="BookText"/>
      </w:pPr>
      <w:r>
        <w:rPr>
          <w:rFonts w:ascii="IRNazanin" w:hAnsi="IRNazanin" w:eastAsia="IRNazanin" w:cs="IRNazanin"/>
          <w:lang w:bidi="fa-IR"/>
          <w:color w:val="111111"/>
          <w:sz w:val="28"/>
          <w:szCs w:val="28"/>
          <w:rtl/>
        </w:rPr>
        <w:t xml:space="preserve">(150)1-الحضینیّ رحمه اللّه:کان عمره[أی علیّ بن محمّد الهادی علیهما السّلام]بعد أبیه ثلاثا و ثلاثین سنة و خمسة أشهر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(151)2-الحضینیّ رحمه اللّه:و أقام مع أبیه علیهما السّلام ستّ سنین و منفردا بالإمامة ثلاثا و ثلاثین سنة و ستّة أشهر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(152)3-أبو جعفر الطبریّ رحمه اللّه:عاش بعد أبیه علیهما السّلام ثلاث و ثلاثین سنة و تسعة أشهر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(153)4-ابن الفتّال النیسابوریّ رحمه اللّه:و کانت مدّة إمامته علیه السّلام ثلاث و ثلاثین سنة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11336_89367"/>
    <w:bookmarkEnd w:id="31"/>
    <w:p>
      <w:pPr>
        <w:pStyle w:val="BookText"/>
      </w:pPr>
      <w:r>
        <w:rPr>
          <w:rFonts w:ascii="IRNazanin" w:hAnsi="IRNazanin" w:eastAsia="IRNazanin" w:cs="IRNazanin"/>
          <w:lang w:bidi="fa-IR"/>
          <w:color w:val="111111"/>
          <w:sz w:val="28"/>
          <w:szCs w:val="28"/>
          <w:rtl/>
        </w:rPr>
        <w:t xml:space="preserve">(154)5-الطبرسیّ رحمه اللّه:و کانت مدّة إمامته علیه السّلام ثلاثا و ثلاثین سنة و أشهرا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(155)6-کبار المحدّثین و المؤرّخین رحمهم اللّه:و کان مقامه بعد وفاة أبیه ثلاثا و ثلاثین سنة و سبعة أشهر إلاّ أیّاما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(156)7-التستریّ رحمه اللّه:و مدّة إمامته علیه السّلام ثلاثون سنة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302" w:name="_Toc65"/>
      <w:r>
        <w:t>(ط)-مدّة إقامته علیه السّلام بسرّمن‌رأی</w:t>
      </w:r>
      <w:bookmarkEnd w:id="302"/>
    </w:p>
    <w:p>
      <w:pPr>
        <w:pStyle w:val="BookText"/>
      </w:pPr>
      <w:r>
        <w:rPr>
          <w:rFonts w:ascii="IRNazanin" w:hAnsi="IRNazanin" w:eastAsia="IRNazanin" w:cs="IRNazanin"/>
          <w:lang w:bidi="fa-IR"/>
          <w:color w:val="111111"/>
          <w:sz w:val="28"/>
          <w:szCs w:val="28"/>
          <w:rtl/>
        </w:rPr>
        <w:t xml:space="preserve">(157)1-أبو علیّ الطبرسیّ رحمه اللّه:و کان مقامه[أی علیّ بن محمّد الهادی علیهما السّلام]بسرّمن‌رأی إلی أن توفّی علیه السّلام عشرین سنة و أشهرا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(158)2-ابن شهرآشوب رحمه اللّه:و مدّة مقامه علیه السّلام بسرّمن‌رأی عشرون سنة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(159)3-الإربلیّ رحمه اللّه:و کان مقامه علیه السّلام بسّرمن‌رأی إلی أن قبض عشر سنین و أشهرا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(160)4-السیّد عبّاس المکّیّ رحمه اللّه:فأقام بها[أی بسرّمن‌رأی ]الإمام علیّ الهادی علیه السّلام عشرین سنة و سبعة أشهر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(161)5-ابن خلّکان:فأقام علیه السّلام بها[أی بسرّمن‌رأی ]عشرین سنة و تسعة أشهر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(162)6-القندوزیّ الحنفیّ:و کان المتوکّل طلبه[أی أبا الحسن الهادی علیه السّلام]من المدینة سنة ثلاث و أربعین و مائتین فأقام بها[أی بسرّمن‌رأی ]إلی آخر عمره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11336_89369"/>
    <w:bookmarkEnd w:id="32"/>
    <w:p>
      <w:pPr>
        <w:pStyle w:val="Heading3"/>
      </w:pPr>
      <w:bookmarkStart w:id="303" w:name="_Toc66"/>
      <w:r>
        <w:t>الفصل السادس:شهادته و مبلغ سنّه و مدفنه علیه السّلام</w:t>
      </w:r>
      <w:bookmarkEnd w:id="303"/>
    </w:p>
    <w:p>
      <w:pPr>
        <w:pStyle w:val="Heading4"/>
      </w:pPr>
      <w:bookmarkStart w:id="304" w:name="_Toc67"/>
      <w:r>
        <w:t>اشارة</w:t>
      </w:r>
      <w:bookmarkEnd w:id="304"/>
    </w:p>
    <w:p>
      <w:pPr>
        <w:pStyle w:val="BookText"/>
      </w:pPr>
      <w:r>
        <w:rPr>
          <w:rFonts w:ascii="IRNazanin" w:hAnsi="IRNazanin" w:eastAsia="IRNazanin" w:cs="IRNazanin"/>
          <w:lang w:bidi="fa-IR"/>
          <w:color w:val="111111"/>
          <w:sz w:val="28"/>
          <w:szCs w:val="28"/>
          <w:rtl/>
        </w:rPr>
        <w:t xml:space="preserve">و ما یناسبها</w:t>
      </w:r>
    </w:p>
    <w:p>
      <w:pPr>
        <w:pStyle w:val="BookText"/>
      </w:pPr>
      <w:r>
        <w:rPr>
          <w:rFonts w:ascii="IRNazanin" w:hAnsi="IRNazanin" w:eastAsia="IRNazanin" w:cs="IRNazanin"/>
          <w:lang w:bidi="fa-IR"/>
          <w:color w:val="111111"/>
          <w:sz w:val="28"/>
          <w:szCs w:val="28"/>
          <w:rtl/>
        </w:rPr>
        <w:t xml:space="preserve">و فیه ستّة موضوعات</w:t>
      </w:r>
    </w:p>
    <w:p>
      <w:pPr>
        <w:pStyle w:val="BookText"/>
      </w:pPr>
      <w:r>
        <w:rPr>
          <w:rFonts w:ascii="IRNazanin" w:hAnsi="IRNazanin" w:eastAsia="IRNazanin" w:cs="IRNazanin"/>
          <w:lang w:bidi="fa-IR"/>
          <w:color w:val="111111"/>
          <w:sz w:val="28"/>
          <w:szCs w:val="28"/>
          <w:rtl/>
        </w:rPr>
        <w:t xml:space="preserve">إنّ للشهادة فی سبیل اللّه منزلة عظیمة،فقد جعلها اللّه سبحانه و تعالی أفضل الموت،و ادّخرها لخلّص عباده،فلا ینالها إلاّ ذو حظّ عظیم،أو من ترقّی أعلی مراتب الإیمان و درجاته.</w:t>
      </w:r>
    </w:p>
    <w:p>
      <w:pPr>
        <w:pStyle w:val="BookText"/>
      </w:pPr>
      <w:r>
        <w:rPr>
          <w:rFonts w:ascii="IRNazanin" w:hAnsi="IRNazanin" w:eastAsia="IRNazanin" w:cs="IRNazanin"/>
          <w:lang w:bidi="fa-IR"/>
          <w:color w:val="111111"/>
          <w:sz w:val="28"/>
          <w:szCs w:val="28"/>
          <w:rtl/>
        </w:rPr>
        <w:t xml:space="preserve">و بما أنّ أئمّة أهل بیت النبوّة علیهم السّلام هم أرکان الإیمان،و دعائم الإسلام،فقد شرّفهم اللّه منذ الأزل بالشهادة،و هو صریح قول رسول اللّه صلّی اللّه علیه و آله و سلّم علی ما رواه الإمام الحسن بن علی علیهما السّلام:«ما منّا إلاّ مقتول أو مسموم» </w:t>
      </w:r>
      <w:r>
        <w:rPr>
          <w:rStyle w:val="FootnoteReference"/>
        </w:rPr>
        <w:footnoteReference w:id="252"/>
      </w:r>
      <w:r>
        <w:rPr>
          <w:rFonts w:ascii="IRNazanin" w:hAnsi="IRNazanin" w:eastAsia="IRNazanin" w:cs="IRNazanin"/>
          <w:lang w:bidi="fa-IR"/>
          <w:color w:val="111111"/>
          <w:sz w:val="28"/>
          <w:szCs w:val="28"/>
          <w:rtl/>
        </w:rPr>
        <w:t xml:space="preserve">،أی ما منّا إلاّ و قد حظی بهذه المکانة العالیة،و هذا المقام الکریم.</w:t>
      </w:r>
    </w:p>
    <w:p>
      <w:pPr>
        <w:pStyle w:val="BookText"/>
      </w:pPr>
      <w:r>
        <w:rPr>
          <w:rFonts w:ascii="IRNazanin" w:hAnsi="IRNazanin" w:eastAsia="IRNazanin" w:cs="IRNazanin"/>
          <w:lang w:bidi="fa-IR"/>
          <w:color w:val="111111"/>
          <w:sz w:val="28"/>
          <w:szCs w:val="28"/>
          <w:rtl/>
        </w:rPr>
        <w:t xml:space="preserve">و الإمام الهادی علیه السّلام هو من أئمّة أهل البیت علیهم السّلام الذین ختم اللّه حیاتهم المبارکة بهذا الوسام العظیم،و هو ما أخبر عنه الإمام الصادق علیه السّلام بقوله:</w:t>
      </w:r>
    </w:p>
    <w:p>
      <w:pPr>
        <w:pStyle w:val="BookText"/>
      </w:pPr>
      <w:r>
        <w:rPr>
          <w:rFonts w:ascii="IRNazanin" w:hAnsi="IRNazanin" w:eastAsia="IRNazanin" w:cs="IRNazanin"/>
          <w:lang w:bidi="fa-IR"/>
          <w:color w:val="111111"/>
          <w:sz w:val="28"/>
          <w:szCs w:val="28"/>
          <w:rtl/>
        </w:rPr>
        <w:t xml:space="preserve">«فی أشدّ البقاع بین شرار العباد» </w:t>
      </w:r>
      <w:r>
        <w:rPr>
          <w:rStyle w:val="FootnoteReference"/>
        </w:rPr>
        <w:footnoteReference w:id="253"/>
      </w:r>
      <w:r>
        <w:rPr>
          <w:rFonts w:ascii="IRNazanin" w:hAnsi="IRNazanin" w:eastAsia="IRNazanin" w:cs="IRNazanin"/>
          <w:lang w:bidi="fa-IR"/>
          <w:color w:val="111111"/>
          <w:sz w:val="28"/>
          <w:szCs w:val="28"/>
          <w:rtl/>
        </w:rPr>
        <w:t xml:space="preserve">،و کان ذلک بسبب السمّ الذی سقاه أحد خلفاء عصره.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1336_89370"/>
    <w:bookmarkEnd w:id="33"/>
    <w:p>
      <w:pPr>
        <w:pStyle w:val="BookText"/>
      </w:pPr>
      <w:r>
        <w:rPr>
          <w:rFonts w:ascii="IRNazanin" w:hAnsi="IRNazanin" w:eastAsia="IRNazanin" w:cs="IRNazanin"/>
          <w:lang w:bidi="fa-IR"/>
          <w:color w:val="111111"/>
          <w:sz w:val="28"/>
          <w:szCs w:val="28"/>
          <w:rtl/>
        </w:rPr>
        <w:t xml:space="preserve">و أمّا تأریخ شهادته علیه السّلام فقد وقع الاختلاف فی یومه و شهره و سنته.</w:t>
      </w:r>
    </w:p>
    <w:p>
      <w:pPr>
        <w:pStyle w:val="BookText"/>
      </w:pPr>
      <w:r>
        <w:rPr>
          <w:rFonts w:ascii="IRNazanin" w:hAnsi="IRNazanin" w:eastAsia="IRNazanin" w:cs="IRNazanin"/>
          <w:lang w:bidi="fa-IR"/>
          <w:color w:val="111111"/>
          <w:sz w:val="28"/>
          <w:szCs w:val="28"/>
          <w:rtl/>
        </w:rPr>
        <w:t xml:space="preserve">أمّا السنة ففی خمسین و مائتین،أو أربع و خمسین و مائتین من الهجرة.</w:t>
      </w:r>
    </w:p>
    <w:p>
      <w:pPr>
        <w:pStyle w:val="BookText"/>
      </w:pPr>
      <w:r>
        <w:rPr>
          <w:rFonts w:ascii="IRNazanin" w:hAnsi="IRNazanin" w:eastAsia="IRNazanin" w:cs="IRNazanin"/>
          <w:lang w:bidi="fa-IR"/>
          <w:color w:val="111111"/>
          <w:sz w:val="28"/>
          <w:szCs w:val="28"/>
          <w:rtl/>
        </w:rPr>
        <w:t xml:space="preserve">و أمّا الشهر و الیوم ففی الثالث من شهر رجب،و الیوم الخامس أو الخامس و العشرین،أو السادس و العشرین،أو السابع و العشرین من جمادی الآخرة.</w:t>
      </w:r>
    </w:p>
    <w:p>
      <w:pPr>
        <w:pStyle w:val="BookText"/>
      </w:pPr>
      <w:r>
        <w:rPr>
          <w:rFonts w:ascii="IRNazanin" w:hAnsi="IRNazanin" w:eastAsia="IRNazanin" w:cs="IRNazanin"/>
          <w:lang w:bidi="fa-IR"/>
          <w:color w:val="111111"/>
          <w:sz w:val="28"/>
          <w:szCs w:val="28"/>
          <w:rtl/>
        </w:rPr>
        <w:t xml:space="preserve">و لکنّ المشهور من بین هذه الأقوال هو الثالث من رجب کما ذهب إلیه المفید و الطوسی،و علیه سیرة العلماء حتّی یومنا هذا،بإقامة الماتم فیه.</w:t>
      </w:r>
    </w:p>
    <w:p>
      <w:pPr>
        <w:pStyle w:val="Heading4"/>
      </w:pPr>
      <w:bookmarkStart w:id="305" w:name="_Toc68"/>
      <w:r>
        <w:t>(أ)-الإخبار بشهادته علیه السّلام</w:t>
      </w:r>
      <w:bookmarkEnd w:id="305"/>
    </w:p>
    <w:p>
      <w:pPr>
        <w:pStyle w:val="Heading5"/>
      </w:pPr>
      <w:bookmarkStart w:id="306" w:name="_Toc69"/>
      <w:r>
        <w:t>الأوّل-الإخبار بشهادته عن الصادق علیهما السّلام:</w:t>
      </w:r>
      <w:bookmarkEnd w:id="306"/>
    </w:p>
    <w:p>
      <w:pPr>
        <w:pStyle w:val="BookText"/>
      </w:pPr>
      <w:r>
        <w:rPr>
          <w:rFonts w:ascii="IRNazanin" w:hAnsi="IRNazanin" w:eastAsia="IRNazanin" w:cs="IRNazanin"/>
          <w:lang w:bidi="fa-IR"/>
          <w:color w:val="111111"/>
          <w:sz w:val="28"/>
          <w:szCs w:val="28"/>
          <w:rtl/>
        </w:rPr>
        <w:t xml:space="preserve">1-العلاّمة المجلسیّ رحمه اللّه:...بشّار المکاریّ قال:دخلت علی أبی عبد اللّه علیه السّلام بالکوفة،و قد قدّم له طبق رطب طبرزد و هو یأکل،...</w:t>
      </w:r>
    </w:p>
    <w:p>
      <w:pPr>
        <w:pStyle w:val="BookText"/>
      </w:pPr>
      <w:r>
        <w:rPr>
          <w:rFonts w:ascii="IRNazanin" w:hAnsi="IRNazanin" w:eastAsia="IRNazanin" w:cs="IRNazanin"/>
          <w:lang w:bidi="fa-IR"/>
          <w:color w:val="111111"/>
          <w:sz w:val="28"/>
          <w:szCs w:val="28"/>
          <w:rtl/>
        </w:rPr>
        <w:t xml:space="preserve">ثمّ قلت:لیت شعری متی أری فرج آل محمّد علیهم السّلام؟</w:t>
      </w:r>
    </w:p>
    <w:p>
      <w:pPr>
        <w:pStyle w:val="BookText"/>
      </w:pPr>
      <w:r>
        <w:rPr>
          <w:rFonts w:ascii="IRNazanin" w:hAnsi="IRNazanin" w:eastAsia="IRNazanin" w:cs="IRNazanin"/>
          <w:lang w:bidi="fa-IR"/>
          <w:color w:val="111111"/>
          <w:sz w:val="28"/>
          <w:szCs w:val="28"/>
          <w:rtl/>
        </w:rPr>
        <w:t xml:space="preserve">قال علیه السّلام:یا بشّار!إذا توفّی ولیّ اللّه و هو الرابع من ولدی فی أشدّ البقاع بین شرار العباد...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1336_89371"/>
    <w:bookmarkEnd w:id="34"/>
    <w:p>
      <w:pPr>
        <w:pStyle w:val="Heading4"/>
      </w:pPr>
      <w:bookmarkStart w:id="307" w:name="_Toc70"/>
      <w:r>
        <w:t>(ب)-تاریخ شهادته و مبلغ سنّه علیه السّلام</w:t>
      </w:r>
      <w:bookmarkEnd w:id="307"/>
    </w:p>
    <w:p>
      <w:pPr>
        <w:pStyle w:val="BookText"/>
      </w:pPr>
      <w:r>
        <w:rPr>
          <w:rFonts w:ascii="IRNazanin" w:hAnsi="IRNazanin" w:eastAsia="IRNazanin" w:cs="IRNazanin"/>
          <w:lang w:bidi="fa-IR"/>
          <w:color w:val="111111"/>
          <w:sz w:val="28"/>
          <w:szCs w:val="28"/>
          <w:rtl/>
        </w:rPr>
        <w:t xml:space="preserve">(163)1-محمّد بن یعقوب الکلینیّ رحمه اللّه:و مضی لأربع بقین من جمادی الآخرة سنة أربع و خمسین و مائتین.</w:t>
      </w:r>
    </w:p>
    <w:p>
      <w:pPr>
        <w:pStyle w:val="BookText"/>
      </w:pPr>
      <w:r>
        <w:rPr>
          <w:rFonts w:ascii="IRNazanin" w:hAnsi="IRNazanin" w:eastAsia="IRNazanin" w:cs="IRNazanin"/>
          <w:lang w:bidi="fa-IR"/>
          <w:color w:val="111111"/>
          <w:sz w:val="28"/>
          <w:szCs w:val="28"/>
          <w:rtl/>
        </w:rPr>
        <w:t xml:space="preserve">و روی أنّه علیه السّلام قبض فی رجب سنة أربع و خمسین و مائتین،و له أحد و أربعون سنة و ستّة أشهر و أربعون سنة علی المولد الآخر الذی روی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(164)2-الحضینیّ رحمه اللّه:مضی علیّ بن محمّد بن علیّ بن موسی بن جعفر ابن محمّد بن علیّ بن الحسین بن علیّ بن أبی طالب علیهم السّلام یوم الاثنین لخمس لیال بقین </w:t>
      </w:r>
      <w:r>
        <w:rPr>
          <w:rStyle w:val="FootnoteReference"/>
        </w:rPr>
        <w:footnoteReference w:id="256"/>
      </w:r>
      <w:r>
        <w:rPr>
          <w:rFonts w:ascii="IRNazanin" w:hAnsi="IRNazanin" w:eastAsia="IRNazanin" w:cs="IRNazanin"/>
          <w:lang w:bidi="fa-IR"/>
          <w:color w:val="111111"/>
          <w:sz w:val="28"/>
          <w:szCs w:val="28"/>
          <w:rtl/>
        </w:rPr>
        <w:t xml:space="preserve">من جمادی الآخرة،سنة أربع </w:t>
      </w:r>
      <w:r>
        <w:rPr>
          <w:rStyle w:val="FootnoteReference"/>
        </w:rPr>
        <w:footnoteReference w:id="257"/>
      </w:r>
      <w:r>
        <w:rPr>
          <w:rFonts w:ascii="IRNazanin" w:hAnsi="IRNazanin" w:eastAsia="IRNazanin" w:cs="IRNazanin"/>
          <w:lang w:bidi="fa-IR"/>
          <w:color w:val="111111"/>
          <w:sz w:val="28"/>
          <w:szCs w:val="28"/>
          <w:rtl/>
        </w:rPr>
        <w:t xml:space="preserve">و خمسین و مائتین من الهجرة، و کان عمره أربعین سنة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(165)3-الشیخ المفید رحمه اللّه:و توفّی أبو الحسن علیه السّلام فی رجب سنة أربع و خمسین و مائتین،و سنّه یومئذ إحدی و أربعون سنة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(166)4-الشیخ المفید رحمه اللّه:و قبض علیه السّلام فی رجب سنة أربع و خمسین و مائتین،و له یومئذ إحدی و أربعون سنة و سبعة أشهر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(167)5-الشیخ الطوسیّ رحمه اللّه:و روی إبراهیم بن هاشم القمّیّ قال:توفّی علیّ بن محمّد أبو الحسن صاحب العسکر علیه السّلام یوم الاثنین لثلاث خلون من رجب سنة أربع و خمسین و مائتین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مصباح الکفعمی :678،س10.</w:t>
      </w:r>
    </w:p>
    <w:p>
      <w:pPr>
        <w:pStyle w:val="BookText"/>
      </w:pPr>
      <w:r>
        <w:rPr>
          <w:rFonts w:ascii="IRNazanin" w:hAnsi="IRNazanin" w:eastAsia="IRNazanin" w:cs="IRNazanin"/>
          <w:lang w:bidi="fa-IR"/>
          <w:color w:val="111111"/>
          <w:sz w:val="28"/>
          <w:szCs w:val="28"/>
          <w:rtl/>
        </w:rPr>
        <w:t xml:space="preserve">تاج الموالید ضمن المجموعة النفیسة،س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(168)6-الشیخ الطوسیّ رحمه اللّه:و فی الیوم الثالث[من رجب]سنة أربع و خمسین و مائتین کانت وفاة سیّدنا أبی الحسن علیّ بن محمّد صاحب العسکر علیهما السّلام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مسار الشیعة ضمن المجموعة النفیسة :70،س7.</w:t>
      </w:r>
    </w:p>
    <w:p>
      <w:pPr>
        <w:pStyle w:val="BookText"/>
      </w:pPr>
      <w:r>
        <w:rPr>
          <w:rFonts w:ascii="IRNazanin" w:hAnsi="IRNazanin" w:eastAsia="IRNazanin" w:cs="IRNazanin"/>
          <w:lang w:bidi="fa-IR"/>
          <w:color w:val="111111"/>
          <w:sz w:val="28"/>
          <w:szCs w:val="28"/>
          <w:rtl/>
        </w:rPr>
        <w:t xml:space="preserve">توضیح المقاصد ضمن المجموعة النفیسة :582،س8.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(169)7-أبو جعفر الطبریّ رحمه اللّه:و فی آخر ملکه[أی المعتزّ]استشهد ولیّ اللّه،و قد کمل عمره أربعین سنة،و ذلک فی یوم الاثنین لثلاث خلون من رجب،سنة خمسین و مائتین من الهجرة،مسموما.</w:t>
      </w:r>
    </w:p>
    <w:p>
      <w:pPr>
        <w:pStyle w:val="BookText"/>
      </w:pPr>
      <w:r>
        <w:rPr>
          <w:rFonts w:ascii="IRNazanin" w:hAnsi="IRNazanin" w:eastAsia="IRNazanin" w:cs="IRNazanin"/>
          <w:lang w:bidi="fa-IR"/>
          <w:color w:val="111111"/>
          <w:sz w:val="28"/>
          <w:szCs w:val="28"/>
          <w:rtl/>
        </w:rPr>
        <w:t xml:space="preserve">و یقال:إنّه قبض یوم الاثنین لثلاث خلون من شهر رجب،سنة أربع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خمسین و مائتین من الهجرة.</w:t>
      </w:r>
    </w:p>
    <w:p>
      <w:pPr>
        <w:pStyle w:val="BookText"/>
      </w:pPr>
      <w:r>
        <w:rPr>
          <w:rFonts w:ascii="IRNazanin" w:hAnsi="IRNazanin" w:eastAsia="IRNazanin" w:cs="IRNazanin"/>
          <w:lang w:bidi="fa-IR"/>
          <w:color w:val="111111"/>
          <w:sz w:val="28"/>
          <w:szCs w:val="28"/>
          <w:rtl/>
        </w:rPr>
        <w:t xml:space="preserve">و یقال:یوم الاثنین لخمس لیال خلون من جمادی،سنة أربع و خمسین و مائتین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(170)8-ابن الفتّال النیسابوریّ رحمه اللّه:توفّی علیه السّلام بثلاث لیال خلون نصف النهار،سنة أربع و خمسین و مائتین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(171)9-الطبرسیّ رحمه اللّه:عاش علیه السّلام إحدی و أربعین سنة و سبعة أشهر،مع أبیه أبی جعفر علیه السّلام ثمانی سنین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(172)10-أبو علیّ الطبرسیّ رحمه اللّه:قبض علیه السّلام فی رجب سنة أربع و خمسین و مائتین و له یومئذ إحدی و أربعون سنة و أشهر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(173)11-ابن شهرآشوب رحمه اللّه:قبض علیه السّلام فی الثالث من رجب سنة أربع و خمسین و مائتین.و قیل:یوم الاثنین لثلاث لیال بقین من جمادی الآخرة نصف النهار،و لیس عنده إلاّ ابنه أبو محمّد،و له یومئذ أربعون سنة.و قیل:واحد و أربعون و سبعة أشهر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(174)12-الإربلیّ رحمه اللّه:و أما عمره علیه السّلام فإنّه مات فی جمادی الآخر لخمس لیال بقین منه من سنة أربع و خمسین و مائتین،فیکون عمره أربعین سنة غیر أیّام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(175)13-ابن أبی الثلج البغدادیّ:مضی علیه السّلام یوم الاثنین لخمس لیال بقین من جمادی الآخرة سنة مائتین و أربع و خمسین من الهجرة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14-الخطیب البغدادیّ:...أحمد بن إبراهیم بن محمّد بن عرفة قال:و فی هذه السنة-یعنی سنة أربع و خمسین و مائتین-،توفّی علیّ بن محمّد بن علیّ ابن موسی بن جعفر بن محمّد بن علیّ بن الحسین بن علیّ بن أبی طالب...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(176)15-علیّ العلویّ العمریّ:و أمّا علیّ فهو أبو الحسن العسکریّ علیه السّلام مات سنة أربع و خمسین و مائتین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(177)16-سبط ابن الجوزیّ:توفّی علیّ بن محمّد بن علیّ بن موسی الرضا[علیهم السّلام]فی جمادی الآخرة سنة أربع و خمسین و مائتین.</w:t>
      </w:r>
    </w:p>
    <w:p>
      <w:pPr>
        <w:pStyle w:val="BookText"/>
      </w:pPr>
      <w:r>
        <w:rPr>
          <w:rFonts w:ascii="Amiri" w:hAnsi="Amiri" w:eastAsia="Amiri" w:cs="Amiri"/>
          <w:lang w:bidi="ar-SA"/>
          <w:color w:val="111111"/>
          <w:sz w:val="28"/>
          <w:szCs w:val="28"/>
          <w:rtl/>
        </w:rPr>
        <w:t xml:space="preserve">و کانت وفاته فی أیّام المعتزّ باللّه.</w:t>
      </w:r>
    </w:p>
    <w:p>
      <w:pPr>
        <w:pStyle w:val="BookText"/>
      </w:pPr>
      <w:r>
        <w:rPr>
          <w:rFonts w:ascii="IRNazanin" w:hAnsi="IRNazanin" w:eastAsia="IRNazanin" w:cs="IRNazanin"/>
          <w:lang w:bidi="fa-IR"/>
          <w:color w:val="111111"/>
          <w:sz w:val="28"/>
          <w:szCs w:val="28"/>
          <w:rtl/>
        </w:rPr>
        <w:t xml:space="preserve">و قیل:و کان سنّه یوم مات أربعین سنة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(178)17-ابن خلّکان:توفّی علیه السّلام یوم الاثنین لخمس بقین من جمادی الآخرة.</w:t>
      </w:r>
    </w:p>
    <w:p>
      <w:pPr>
        <w:pStyle w:val="BookText"/>
      </w:pPr>
      <w:r>
        <w:rPr>
          <w:rFonts w:ascii="IRNazanin" w:hAnsi="IRNazanin" w:eastAsia="IRNazanin" w:cs="IRNazanin"/>
          <w:lang w:bidi="fa-IR"/>
          <w:color w:val="111111"/>
          <w:sz w:val="28"/>
          <w:szCs w:val="28"/>
          <w:rtl/>
        </w:rPr>
        <w:t xml:space="preserve">و قیل:لأربع بقین منها.و قیل:فی رابعها.</w:t>
      </w:r>
    </w:p>
    <w:p>
      <w:pPr>
        <w:pStyle w:val="BookText"/>
      </w:pPr>
      <w:r>
        <w:rPr>
          <w:rFonts w:ascii="IRNazanin" w:hAnsi="IRNazanin" w:eastAsia="IRNazanin" w:cs="IRNazanin"/>
          <w:lang w:bidi="fa-IR"/>
          <w:color w:val="111111"/>
          <w:sz w:val="28"/>
          <w:szCs w:val="28"/>
          <w:rtl/>
        </w:rPr>
        <w:t xml:space="preserve">و قیل:فی ثالث رجب سنة أربع و خمسین و مائتین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(179)18-ابن الصبّاغ:قبض أبو الحسن علیّ الهادی علیه السّلام المعروف بالعسکری ابن محمّد الجواد فی یوم الاثنین الخامس و العشرین من جمادی الآخر سنة أربع و خمسین و مائتین.</w:t>
      </w:r>
    </w:p>
    <w:p>
      <w:pPr>
        <w:pStyle w:val="BookText"/>
      </w:pPr>
      <w:r>
        <w:rPr>
          <w:rFonts w:ascii="IRNazanin" w:hAnsi="IRNazanin" w:eastAsia="IRNazanin" w:cs="IRNazanin"/>
          <w:lang w:bidi="fa-IR"/>
          <w:color w:val="111111"/>
          <w:sz w:val="28"/>
          <w:szCs w:val="28"/>
          <w:rtl/>
        </w:rPr>
        <w:t xml:space="preserve">و له یومئذ من العمر أربعون سنة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(180)19-ابن حجر الحیتمیّ:و توفّی علیه السّلام فی جمادی الآخرة سنة أربع و خمسین و مائتین.و عمره أربعون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(181)20-القندوزیّ الحنفیّ:و توفّی علیّ الهادی علیه السّلام فی سامرّاء یوم الاثنین فی جمادی الآخر سنة أربع و خمسین و مائتین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(182)21-القندوزیّ الحنفیّ:توفّی علیه السّلام فی جمادی الأخیرة،سنة أربع و خمسین و مائتین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5" w:name="pg11336_89376"/>
    <w:bookmarkEnd w:id="35"/>
    <w:p>
      <w:pPr>
        <w:pStyle w:val="Heading4"/>
      </w:pPr>
      <w:bookmarkStart w:id="308" w:name="_Toc71"/>
      <w:r>
        <w:t>(ج)-قاتله و کیفیّة شهادته علیه السّلام</w:t>
      </w:r>
      <w:bookmarkEnd w:id="308"/>
    </w:p>
    <w:p>
      <w:pPr>
        <w:pStyle w:val="BookText"/>
      </w:pPr>
      <w:r>
        <w:rPr>
          <w:rFonts w:ascii="IRNazanin" w:hAnsi="IRNazanin" w:eastAsia="IRNazanin" w:cs="IRNazanin"/>
          <w:lang w:bidi="fa-IR"/>
          <w:color w:val="111111"/>
          <w:sz w:val="28"/>
          <w:szCs w:val="28"/>
          <w:rtl/>
        </w:rPr>
        <w:t xml:space="preserve">1-الحضینیّ رحمه اللّه:اعتلّ أبو الحسن فی سنة أربع و خمسین و مائتین،...</w:t>
      </w:r>
    </w:p>
    <w:p>
      <w:pPr>
        <w:pStyle w:val="BookText"/>
      </w:pPr>
      <w:r>
        <w:rPr>
          <w:rFonts w:ascii="IRNazanin" w:hAnsi="IRNazanin" w:eastAsia="IRNazanin" w:cs="IRNazanin"/>
          <w:lang w:bidi="fa-IR"/>
          <w:color w:val="111111"/>
          <w:sz w:val="28"/>
          <w:szCs w:val="28"/>
          <w:rtl/>
        </w:rPr>
        <w:t xml:space="preserve">و مضی فی تلک العلّة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(183)2-الشیخ الصدوق رحمه اللّه:و علیّ بن محمّد علیهما السّلام قتله المعتضد بالسمّ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(184)3-أبو جعفر الطبریّ رحمه اللّه:استشهد ولیّ اللّه علیه السّلام مسموما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(185)4-الطبرسیّ رحمه اللّه:و قال قوم من أصحابنا:إنّ أبا محمّد الحسن ابن علیّ العسکریّ علیهما السّلام مضی مسموما،و کذلک أبوه علیّ بن محمّد و جدّه محمّد بن علیّ علیهما السّلام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(186)5-ابن شهرآشوب رحمه اللّه:فی آخر ملک المعتمد استشهد علیه السّلام مسموما.</w:t>
      </w:r>
    </w:p>
    <w:p>
      <w:pPr>
        <w:pStyle w:val="BookText"/>
      </w:pPr>
      <w:r>
        <w:rPr>
          <w:rFonts w:ascii="IRNazanin" w:hAnsi="IRNazanin" w:eastAsia="IRNazanin" w:cs="IRNazanin"/>
          <w:lang w:bidi="fa-IR"/>
          <w:color w:val="111111"/>
          <w:sz w:val="28"/>
          <w:szCs w:val="28"/>
          <w:rtl/>
        </w:rPr>
        <w:t xml:space="preserve">و قال ابن بابویه:و سمّه المعتمد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(187)6-السیّد ابن طاوس رحمه اللّه:-فی الصلاة علی النبیّ و الأئمّة علیهم السّلام...-:«اللّهمّ صلّ علی علیّ بن محمّد علیهما السّلام...و ضاعف العذاب علی من شرک فی دمه و هو المتوکّل...»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11336_89377"/>
    <w:bookmarkEnd w:id="36"/>
    <w:p>
      <w:pPr>
        <w:pStyle w:val="BookText"/>
      </w:pPr>
      <w:r>
        <w:rPr>
          <w:rFonts w:ascii="Amiri" w:hAnsi="Amiri" w:eastAsia="Amiri" w:cs="Amiri"/>
          <w:lang w:bidi="ar-SA"/>
          <w:color w:val="111111"/>
          <w:sz w:val="28"/>
          <w:szCs w:val="28"/>
          <w:rtl/>
        </w:rPr>
        <w:t xml:space="preserve">(188)7-الطریحیّ رحمه اللّه:و سمّ المعتزّ علیّ بن محمّد الهادی علیهما السّلام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(189)8-المحدّث القمّیّ رحمه اللّه:قبض أبو الحسن علیّ بن محمّد الهادی علیهما السّلام مسموما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(190)9-الخواجوئیّ المازندرانی رحمه اللّه:و سمّ المتوکّل النقیّ علیه السّلام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(191)10-ابن الصبّاغ:یقال:إنّه علیه السّلام کان مات مسموما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(192)11-ابن الصبّاغ:ذهب کثیر من الشیعة إلی أنّ أبا محمّد الحسن مات مسموما و کذلک أبوه علیهما السّلام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4"/>
      </w:pPr>
      <w:bookmarkStart w:id="309" w:name="_Toc72"/>
      <w:r>
        <w:t>(د)-تجهیزه علیه السّلام</w:t>
      </w:r>
      <w:bookmarkEnd w:id="309"/>
    </w:p>
    <w:p>
      <w:pPr>
        <w:pStyle w:val="Heading5"/>
      </w:pPr>
      <w:bookmarkStart w:id="310" w:name="_Toc73"/>
      <w:r>
        <w:t>اشارة</w:t>
      </w:r>
      <w:bookmarkEnd w:id="310"/>
    </w:p>
    <w:p>
      <w:pPr>
        <w:pStyle w:val="BookText"/>
      </w:pPr>
      <w:r>
        <w:rPr>
          <w:rFonts w:ascii="IRNazanin" w:hAnsi="IRNazanin" w:eastAsia="IRNazanin" w:cs="IRNazanin"/>
          <w:lang w:bidi="fa-IR"/>
          <w:color w:val="111111"/>
          <w:sz w:val="28"/>
          <w:szCs w:val="28"/>
          <w:rtl/>
        </w:rPr>
        <w:t xml:space="preserve">و فیه ثلاثة أمور</w:t>
      </w:r>
    </w:p>
    <w:p>
      <w:pPr>
        <w:pStyle w:val="Heading5"/>
      </w:pPr>
      <w:bookmarkStart w:id="311" w:name="_Toc74"/>
      <w:r>
        <w:t>الأوّل-تغسیله علیه السّلام:</w:t>
      </w:r>
      <w:bookmarkEnd w:id="311"/>
    </w:p>
    <w:p>
      <w:pPr>
        <w:pStyle w:val="BookText"/>
      </w:pPr>
      <w:r>
        <w:rPr>
          <w:rFonts w:ascii="IRNazanin" w:hAnsi="IRNazanin" w:eastAsia="IRNazanin" w:cs="IRNazanin"/>
          <w:lang w:bidi="fa-IR"/>
          <w:color w:val="111111"/>
          <w:sz w:val="28"/>
          <w:szCs w:val="28"/>
          <w:rtl/>
        </w:rPr>
        <w:t xml:space="preserve">(193)1-الراوندیّ رحمه اللّه:عن أبی هاشم الجعفریّ قال:لمّا مضی أبو الحسن علیه السّلام صاحب العسکر اشتغل أبو محمّد علیه السّلام ابنه بغسله و شأنه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7" w:name="pg11336_89378"/>
    <w:bookmarkEnd w:id="37"/>
    <w:p>
      <w:pPr>
        <w:pStyle w:val="BookText"/>
      </w:pPr>
      <w:r>
        <w:rPr>
          <w:rFonts w:ascii="IRNazanin" w:hAnsi="IRNazanin" w:eastAsia="IRNazanin" w:cs="IRNazanin"/>
          <w:lang w:bidi="fa-IR"/>
          <w:color w:val="111111"/>
          <w:sz w:val="28"/>
          <w:szCs w:val="28"/>
          <w:rtl/>
        </w:rPr>
        <w:t xml:space="preserve">و أسرع بعض الخدم إلی أشیاء احتملوها من ثیاب و دراهم و غیرها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12" w:name="_Toc75"/>
      <w:r>
        <w:t>الثانی-الصلاة علی جنازته علیه السّلام:</w:t>
      </w:r>
      <w:bookmarkEnd w:id="312"/>
    </w:p>
    <w:p>
      <w:pPr>
        <w:pStyle w:val="BookText"/>
      </w:pPr>
      <w:r>
        <w:rPr>
          <w:rFonts w:ascii="Amiri" w:hAnsi="Amiri" w:eastAsia="Amiri" w:cs="Amiri"/>
          <w:lang w:bidi="ar-SA"/>
          <w:color w:val="111111"/>
          <w:sz w:val="28"/>
          <w:szCs w:val="28"/>
          <w:rtl/>
        </w:rPr>
        <w:t xml:space="preserve">1-محمّد بن یعقوب الکلینیّ رحمه اللّه:...عبد اللّه بن محمّد الأصفهانیّ قال:</w:t>
      </w:r>
    </w:p>
    <w:p>
      <w:pPr>
        <w:pStyle w:val="BookText"/>
      </w:pPr>
      <w:r>
        <w:rPr>
          <w:rFonts w:ascii="IRNazanin" w:hAnsi="IRNazanin" w:eastAsia="IRNazanin" w:cs="IRNazanin"/>
          <w:lang w:bidi="fa-IR"/>
          <w:color w:val="111111"/>
          <w:sz w:val="28"/>
          <w:szCs w:val="28"/>
          <w:rtl/>
        </w:rPr>
        <w:t xml:space="preserve">قال أبو الحسن علیه السّلام:صاحبکم بعدی:الذی یصلّی علیّ.</w:t>
      </w:r>
    </w:p>
    <w:p>
      <w:pPr>
        <w:pStyle w:val="BookText"/>
      </w:pPr>
      <w:r>
        <w:rPr>
          <w:rFonts w:ascii="IRNazanin" w:hAnsi="IRNazanin" w:eastAsia="IRNazanin" w:cs="IRNazanin"/>
          <w:lang w:bidi="fa-IR"/>
          <w:color w:val="111111"/>
          <w:sz w:val="28"/>
          <w:szCs w:val="28"/>
          <w:rtl/>
        </w:rPr>
        <w:t xml:space="preserve">قال:و لم نعرف أبا محمّد قبل ذلک قال:فخرج أبو محمّد فصلّی علیه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2-الحضینیّ رحمه اللّه:حدّثنی أبو الحسین بن یحیی الخرقیّ،...و عبد الحمید بن محمّد السراج جمیعا فی مجالس شتّی،أنّهم حضروا وقت وفاة أبی الحسن ابن محمّد بن علیّ بن موسی بن جعفر الصادق صلوات اللّه علیهم،و الصلاة بسرّمن‌رأی،فإنّ السلطان لمّا عرف خبر وفاته،أمر سائر أهل المدینة بالرکوب إلی جنازته،و أن یحمل إلی دار السلطان حتّی صلّی علیه،....</w:t>
      </w:r>
    </w:p>
    <w:p>
      <w:pPr>
        <w:pStyle w:val="BookText"/>
      </w:pPr>
      <w:r>
        <w:rPr>
          <w:rFonts w:ascii="IRNazanin" w:hAnsi="IRNazanin" w:eastAsia="IRNazanin" w:cs="IRNazanin"/>
          <w:lang w:bidi="fa-IR"/>
          <w:color w:val="111111"/>
          <w:sz w:val="28"/>
          <w:szCs w:val="28"/>
          <w:rtl/>
        </w:rPr>
        <w:t xml:space="preserve">و أمر أحمد بن فتیان و هو المعتمد،بالخروج إلیه و الصلاة علیه،و أقام السلطان فی داره للصلاة علیه إلی صلاة العامّة؛و أمر السلطان بالإعلان و التکبیر.</w:t>
      </w:r>
    </w:p>
    <w:p>
      <w:pPr>
        <w:pStyle w:val="BookText"/>
      </w:pPr>
      <w:r>
        <w:rPr>
          <w:rFonts w:ascii="IRNazanin" w:hAnsi="IRNazanin" w:eastAsia="IRNazanin" w:cs="IRNazanin"/>
          <w:lang w:bidi="fa-IR"/>
          <w:color w:val="111111"/>
          <w:sz w:val="28"/>
          <w:szCs w:val="28"/>
          <w:rtl/>
        </w:rPr>
        <w:t xml:space="preserve">و خرج المعتمد بخفّ و عمامة و دراریع،فصلّی علیه خمس تکبیرات،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11336_89379"/>
    <w:bookmarkEnd w:id="38"/>
    <w:p>
      <w:pPr>
        <w:pStyle w:val="BookText"/>
      </w:pPr>
      <w:r>
        <w:rPr>
          <w:rFonts w:ascii="IRNazanin" w:hAnsi="IRNazanin" w:eastAsia="IRNazanin" w:cs="IRNazanin"/>
          <w:lang w:bidi="fa-IR"/>
          <w:color w:val="111111"/>
          <w:sz w:val="28"/>
          <w:szCs w:val="28"/>
          <w:rtl/>
        </w:rPr>
        <w:t xml:space="preserve">و صلّی السلطان بصلاتهم،و السلطان فی ذلک الوقت المعتزّ،...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(194)3-الحضینیّ رحمه اللّه:حدّثنی أحمد بن مطهّر صاحب عبد الصمد بن موسی،...فی اللیلة التی توفّی بها أبو محمّد علیه السّلام....</w:t>
      </w:r>
    </w:p>
    <w:p>
      <w:pPr>
        <w:pStyle w:val="BookText"/>
      </w:pPr>
      <w:r>
        <w:rPr>
          <w:rFonts w:ascii="IRNazanin" w:hAnsi="IRNazanin" w:eastAsia="IRNazanin" w:cs="IRNazanin"/>
          <w:lang w:bidi="fa-IR"/>
          <w:color w:val="111111"/>
          <w:sz w:val="28"/>
          <w:szCs w:val="28"/>
          <w:rtl/>
        </w:rPr>
        <w:t xml:space="preserve">فقال المعتمد لأخیه أبی عیسی:أبشر إنّک ستلی الخلافة،لأنّ أخانا المعتزّ لمّا توفّی أبو الحسن علیّ بن محمّد علیهما السّلام فخرجت و صلّیت،و صلّی بصلاتنا فی الدار،...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4-المسعودیّ رحمه اللّه:و حدّثنا جماعة کلّ واحد منهم یحکی:...و قد کان أبو محمّد علیه السّلام[صلّی علیه][أی علی أبی الحسن الهادی]قبل أن یخرج إلی الناس و صلّی علیه لمّا أخرج المعتمد...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5-المحدّث القمّیّ رحمه اللّه:خرج أبو محمّد علیه السّلام فی جنازته[أی أبی الحسن الهادی علیه السّلام]...و صلّی علیه و دفنه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313" w:name="_Toc76"/>
      <w:r>
        <w:t>الثالث-تشییع جنازته علیه السّلام:</w:t>
      </w:r>
      <w:bookmarkEnd w:id="313"/>
    </w:p>
    <w:p>
      <w:pPr>
        <w:pStyle w:val="BookText"/>
      </w:pPr>
      <w:r>
        <w:rPr>
          <w:rFonts w:ascii="IRNazanin" w:hAnsi="IRNazanin" w:eastAsia="IRNazanin" w:cs="IRNazanin"/>
          <w:lang w:bidi="fa-IR"/>
          <w:color w:val="111111"/>
          <w:sz w:val="28"/>
          <w:szCs w:val="28"/>
          <w:rtl/>
        </w:rPr>
        <w:t xml:space="preserve">1-الحضینیّ رحمه اللّه:حدّثنی أبو الحسین بن یحیی الخرقیّ،...و عبد الحمید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السراج جمیعا فی مجالس شتّی،أنّهم حضروا وقت وفاة أبی الحسن ابن محمّد بن علیّ بن موسی بن جعفر الصادق صلوات اللّه علیهم،و الصلاة بسرّمن‌رأی،فإنّ السلطان لمّا عرف خبر وفاته،أمر سائر أهل المدینة</w:t>
      </w:r>
    </w:p>
    <w:p>
      <w:pPr>
        <w:pStyle w:val="BookText"/>
      </w:pPr>
      <w:r>
        <w:rPr>
          <w:rFonts w:ascii="IRNazanin" w:hAnsi="IRNazanin" w:eastAsia="IRNazanin" w:cs="IRNazanin"/>
          <w:lang w:bidi="fa-IR"/>
          <w:color w:val="111111"/>
          <w:sz w:val="28"/>
          <w:szCs w:val="28"/>
          <w:rtl/>
        </w:rPr>
        <w:t xml:space="preserve">بالرکوب إلی جنازته،و أن یحمل إلی دار السلطان حتّی صلّی علیه،...</w:t>
      </w:r>
    </w:p>
    <w:p>
      <w:pPr>
        <w:pStyle w:val="BookText"/>
      </w:pPr>
      <w:r>
        <w:rPr>
          <w:rFonts w:ascii="IRNazanin" w:hAnsi="IRNazanin" w:eastAsia="IRNazanin" w:cs="IRNazanin"/>
          <w:lang w:bidi="fa-IR"/>
          <w:color w:val="111111"/>
          <w:sz w:val="28"/>
          <w:szCs w:val="28"/>
          <w:rtl/>
        </w:rPr>
        <w:t xml:space="preserve">فلمّا خرج النعش و علیه أبو الحسن،خرج أبو محمّد حافی القدم، مکشوف الرأس،محلّل الأزرار خلف النعش،مشقوق الجیب،مخضلّ اللحیة بدموع علی عینیه،یمشی راجلا خلف النعش،مرّة عن یمین النعش، و مرّة عن شمال النعش،و لا یتقدّم النعش إلیه.</w:t>
      </w:r>
    </w:p>
    <w:p>
      <w:pPr>
        <w:pStyle w:val="BookText"/>
      </w:pPr>
      <w:r>
        <w:rPr>
          <w:rFonts w:ascii="IRNazanin" w:hAnsi="IRNazanin" w:eastAsia="IRNazanin" w:cs="IRNazanin"/>
          <w:lang w:bidi="fa-IR"/>
          <w:color w:val="111111"/>
          <w:sz w:val="28"/>
          <w:szCs w:val="28"/>
          <w:rtl/>
        </w:rPr>
        <w:t xml:space="preserve">و خرج جعفر أخوه خلف النعش بدراریع یسحب ذیولها معتمّ محتبک الأزرار،طلق الوجه علی حمار یمانی یتقدّم النعش،فلمّا نظر إلیه أهل الدولة و کبراء الناس،و الشیعة،و رأوا زیّ أبی محمّد و فعله،ترجّل الناس و خلعوا أخفافهم،و کشفوا عمائمهم،و منهم من شقّ جیبه و حلّل أزراره و لم یمش بالخفاف،و لا الأمراء،و أولیاء السلطان أحد،فاکثروا اللعن و السبّ لجعفر الکذّاب و رکوبه و خلافه علی أخیه لمّا تلا النعش إلی دار السلطان سبق بالخبر إلیه،فأمر بأن یوضع علی ساحة الدار علی مصطبة عالیة کانت علی باب الدیوان،و أمر أحمد بن فتیان و هو المعتمد،بالخروج إلیه و الصلاة علیه،...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(195)2-المسعودیّ رحمه اللّه:حدّثنا جماعة کلّ واحد منهم یحکی أنّه دخل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الدار،و قد اجتمع فیها جملة بنی هاشم،من الطالبیّین و العبّاسیّین و اجتمع خلق من الشیعة،و لم یکن ظهر عندهم أمر أبی محمّد علیه السّلام،و لا عرف خبره إلاّ الثقات الذین نصّ أبو الحسن علیه السّلام عندهم علیه،فحکوا أنّهم کانوا فی مصیبة و حیرة.فهم فی ذلک إذ خرج من الدار الداخلة خادم فصاح بخادم</w:t>
      </w:r>
    </w:p>
    <w:p>
      <w:pPr>
        <w:pStyle w:val="BookText"/>
      </w:pPr>
      <w:r>
        <w:rPr>
          <w:rFonts w:ascii="IRNazanin" w:hAnsi="IRNazanin" w:eastAsia="IRNazanin" w:cs="IRNazanin"/>
          <w:lang w:bidi="fa-IR"/>
          <w:color w:val="111111"/>
          <w:sz w:val="28"/>
          <w:szCs w:val="28"/>
          <w:rtl/>
        </w:rPr>
        <w:t xml:space="preserve">آخر:یا ریّاش!خذ هذه الرقعة و امض بها إلی دار أمیر المؤمنین و أعطها إلی فلان و قل له:هذه رقعة الحسن بن علیّ.فاستشرف الناس لذلک،ثمّ فتح من صدر الرواق باب،و خرج خادم أسود ثمّ خرج بعده أبو محمّد علیه السّلام، حاسرا </w:t>
      </w:r>
      <w:r>
        <w:rPr>
          <w:rStyle w:val="FootnoteReference"/>
        </w:rPr>
        <w:footnoteReference w:id="296"/>
      </w:r>
      <w:r>
        <w:rPr>
          <w:rFonts w:ascii="IRNazanin" w:hAnsi="IRNazanin" w:eastAsia="IRNazanin" w:cs="IRNazanin"/>
          <w:lang w:bidi="fa-IR"/>
          <w:color w:val="111111"/>
          <w:sz w:val="28"/>
          <w:szCs w:val="28"/>
          <w:rtl/>
        </w:rPr>
        <w:t xml:space="preserve">مکشوف الرأس،مشقوق الثیاب،و علیه مبطنة بیضاء،و کان وجهه وجه أبیه علیه السّلام،لا یخطئ منه شیئا و کان فی الدار أولاد المتوکّل و بعضهم ولاة العهود فلم یبق أحد إلاّ قام علی رجله.و وثب إلیه أبو محمّد الموفّق </w:t>
      </w:r>
      <w:r>
        <w:rPr>
          <w:rStyle w:val="FootnoteReference"/>
        </w:rPr>
        <w:footnoteReference w:id="297"/>
      </w:r>
      <w:r>
        <w:rPr>
          <w:rFonts w:ascii="IRNazanin" w:hAnsi="IRNazanin" w:eastAsia="IRNazanin" w:cs="IRNazanin"/>
          <w:lang w:bidi="fa-IR"/>
          <w:color w:val="111111"/>
          <w:sz w:val="28"/>
          <w:szCs w:val="28"/>
          <w:rtl/>
        </w:rPr>
        <w:t xml:space="preserve">فقصده أبو محمّد علیه السّلام فعانقه ثمّ قال له:مرحبا بابن العمّ.و جلس بین بابی الرواق و الناس کلّهم بین یدیه،و کانت الدار کالسوق بالأحادیث.</w:t>
      </w:r>
    </w:p>
    <w:p>
      <w:pPr>
        <w:pStyle w:val="BookText"/>
      </w:pPr>
      <w:r>
        <w:rPr>
          <w:rFonts w:ascii="IRNazanin" w:hAnsi="IRNazanin" w:eastAsia="IRNazanin" w:cs="IRNazanin"/>
          <w:lang w:bidi="fa-IR"/>
          <w:color w:val="111111"/>
          <w:sz w:val="28"/>
          <w:szCs w:val="28"/>
          <w:rtl/>
        </w:rPr>
        <w:t xml:space="preserve">فلمّا خرج و جلس أمسک الناس،فما کنّا نسمع شیئا إلاّ العطسة و السعلة </w:t>
      </w:r>
      <w:r>
        <w:rPr>
          <w:rStyle w:val="FootnoteReference"/>
        </w:rPr>
        <w:footnoteReference w:id="298"/>
      </w:r>
      <w:r>
        <w:rPr>
          <w:rFonts w:ascii="IRNazanin" w:hAnsi="IRNazanin" w:eastAsia="IRNazanin" w:cs="IRNazanin"/>
          <w:lang w:bidi="fa-IR"/>
          <w:color w:val="111111"/>
          <w:sz w:val="28"/>
          <w:szCs w:val="28"/>
          <w:rtl/>
        </w:rPr>
        <w:t xml:space="preserve">،و خرجت جاریة تندب أبا الحسن علیه السّلام.</w:t>
      </w:r>
    </w:p>
    <w:p>
      <w:pPr>
        <w:pStyle w:val="BookText"/>
      </w:pPr>
      <w:r>
        <w:rPr>
          <w:rFonts w:ascii="IRNazanin" w:hAnsi="IRNazanin" w:eastAsia="IRNazanin" w:cs="IRNazanin"/>
          <w:lang w:bidi="fa-IR"/>
          <w:color w:val="111111"/>
          <w:sz w:val="28"/>
          <w:szCs w:val="28"/>
          <w:rtl/>
        </w:rPr>
        <w:t xml:space="preserve">فقال أبو محمّد علیه السّلام:ما هاهنا من یکفی مؤونة هذه الجاهلة؟!</w:t>
      </w:r>
    </w:p>
    <w:p>
      <w:pPr>
        <w:pStyle w:val="BookText"/>
      </w:pPr>
      <w:r>
        <w:rPr>
          <w:rFonts w:ascii="IRNazanin" w:hAnsi="IRNazanin" w:eastAsia="IRNazanin" w:cs="IRNazanin"/>
          <w:lang w:bidi="fa-IR"/>
          <w:color w:val="111111"/>
          <w:sz w:val="28"/>
          <w:szCs w:val="28"/>
          <w:rtl/>
        </w:rPr>
        <w:t xml:space="preserve">فبادر الشیعة إلیها فدخلت الدار ثمّ خرج خادم فوقف بحذاء أبی محمّد علیه السّلام،فنهض(صلّی اللّه علیه)و أخرجت الجنازة و خرج یمشی حتّی أخرج بها إلی الشارع الذی بإزاء دار موسی بن بقا.و قد کان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1336_89382"/>
    <w:bookmarkEnd w:id="39"/>
    <w:p>
      <w:pPr>
        <w:pStyle w:val="BookText"/>
      </w:pPr>
      <w:r>
        <w:rPr>
          <w:rFonts w:ascii="Amiri" w:hAnsi="Amiri" w:eastAsia="Amiri" w:cs="Amiri"/>
          <w:lang w:bidi="ar-SA"/>
          <w:color w:val="111111"/>
          <w:sz w:val="28"/>
          <w:szCs w:val="28"/>
          <w:rtl/>
        </w:rPr>
        <w:t xml:space="preserve">أبو محمّد علیه السّلام[صلّی علیه] </w:t>
      </w:r>
      <w:r>
        <w:rPr>
          <w:rStyle w:val="FootnoteReference"/>
        </w:rPr>
        <w:footnoteReference w:id="299"/>
      </w:r>
      <w:r>
        <w:rPr>
          <w:rFonts w:ascii="IRNazanin" w:hAnsi="IRNazanin" w:eastAsia="IRNazanin" w:cs="IRNazanin"/>
          <w:lang w:bidi="fa-IR"/>
          <w:color w:val="111111"/>
          <w:sz w:val="28"/>
          <w:szCs w:val="28"/>
          <w:rtl/>
        </w:rPr>
        <w:t xml:space="preserve">قبل أن یخرج إلی الناس و صلّی علیه لمّا أخرج المعتمد،ثمّ دفن فی دار من دوره.و اشتدّ الحرّ علی أبی محمّد علیه السّلام و ضغطه الناس فی طریقه و منصرفه من الشارع بعد الصلاة علیه.فصار فی طریقه</w:t>
      </w:r>
    </w:p>
    <w:p>
      <w:pPr>
        <w:pStyle w:val="BookText"/>
      </w:pPr>
      <w:r>
        <w:rPr>
          <w:rFonts w:ascii="IRNazanin" w:hAnsi="IRNazanin" w:eastAsia="IRNazanin" w:cs="IRNazanin"/>
          <w:lang w:bidi="fa-IR"/>
          <w:color w:val="111111"/>
          <w:sz w:val="28"/>
          <w:szCs w:val="28"/>
          <w:rtl/>
        </w:rPr>
        <w:t xml:space="preserve">إلی دکّان بقّال رآه مرشوشا </w:t>
      </w:r>
      <w:r>
        <w:rPr>
          <w:rStyle w:val="FootnoteReference"/>
        </w:rPr>
        <w:footnoteReference w:id="300"/>
      </w:r>
      <w:r>
        <w:rPr>
          <w:rFonts w:ascii="IRNazanin" w:hAnsi="IRNazanin" w:eastAsia="IRNazanin" w:cs="IRNazanin"/>
          <w:lang w:bidi="fa-IR"/>
          <w:color w:val="111111"/>
          <w:sz w:val="28"/>
          <w:szCs w:val="28"/>
          <w:rtl/>
        </w:rPr>
        <w:t xml:space="preserve">فسلّم و استأذنه فی الجلوس فأذن له و جلس،و وقف الناس حوله.فبینا نحن کذلک،إذ أتاه شابّ حسن الوجه، نظیف الکسوة،علی بغلة شهباء </w:t>
      </w:r>
      <w:r>
        <w:rPr>
          <w:rStyle w:val="FootnoteReference"/>
        </w:rPr>
        <w:footnoteReference w:id="301"/>
      </w:r>
      <w:r>
        <w:rPr>
          <w:rFonts w:ascii="IRNazanin" w:hAnsi="IRNazanin" w:eastAsia="IRNazanin" w:cs="IRNazanin"/>
          <w:lang w:bidi="fa-IR"/>
          <w:color w:val="111111"/>
          <w:sz w:val="28"/>
          <w:szCs w:val="28"/>
          <w:rtl/>
        </w:rPr>
        <w:t xml:space="preserve">،علی سرج ببرذون أبیض قد نزل عنه، فسأله أن یرکبه،فرکب حتّی أتی الدار و نزل،و خرج فی تلک العشیّة إلی الناس ما کان یحزم عن أبی الحسن علیه السّلام حتّی لم یفقدوا منه إلاّ الشخص.</w:t>
      </w:r>
    </w:p>
    <w:p>
      <w:pPr>
        <w:pStyle w:val="BookText"/>
      </w:pPr>
      <w:r>
        <w:rPr>
          <w:rFonts w:ascii="IRNazanin" w:hAnsi="IRNazanin" w:eastAsia="IRNazanin" w:cs="IRNazanin"/>
          <w:lang w:bidi="fa-IR"/>
          <w:color w:val="111111"/>
          <w:sz w:val="28"/>
          <w:szCs w:val="28"/>
          <w:rtl/>
        </w:rPr>
        <w:t xml:space="preserve">و تکلّمت الشیعة فی شقّ ثیابه و قال بعضهم:هل رأیتم أحدا من الأئمّة شقّ ثوبه فی مثل هذه الحال؟</w:t>
      </w:r>
    </w:p>
    <w:p>
      <w:pPr>
        <w:pStyle w:val="BookText"/>
      </w:pPr>
      <w:r>
        <w:rPr>
          <w:rFonts w:ascii="IRNazanin" w:hAnsi="IRNazanin" w:eastAsia="IRNazanin" w:cs="IRNazanin"/>
          <w:lang w:bidi="fa-IR"/>
          <w:color w:val="111111"/>
          <w:sz w:val="28"/>
          <w:szCs w:val="28"/>
          <w:rtl/>
        </w:rPr>
        <w:t xml:space="preserve">فوقّع إلی من قال ذلک:یا أحمق!ما یدریک ما هذا؟قد شقّ موسی علی هارون علیهما السّلام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4"/>
      </w:pPr>
      <w:bookmarkStart w:id="314" w:name="_Toc77"/>
      <w:r>
        <w:t>(ه)-مدفنه علیه السّلام</w:t>
      </w:r>
      <w:bookmarkEnd w:id="314"/>
    </w:p>
    <w:p>
      <w:pPr>
        <w:pStyle w:val="BookText"/>
      </w:pPr>
      <w:r>
        <w:rPr>
          <w:rFonts w:ascii="IRNazanin" w:hAnsi="IRNazanin" w:eastAsia="IRNazanin" w:cs="IRNazanin"/>
          <w:lang w:bidi="fa-IR"/>
          <w:color w:val="111111"/>
          <w:sz w:val="28"/>
          <w:szCs w:val="28"/>
          <w:rtl/>
        </w:rPr>
        <w:t xml:space="preserve">(196)1-محمّد بن یعقوب الکلینیّ رحمه اللّه:و دفن[أبو محمّد علیه السّلام]فی داره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البیت الذی دفن فیه أبوه[علیّ بن محمّد علیهما السّلام]بسرّمن‌رأی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(197)2-الحضینیّ رحمه اللّه:مشهد أبی الحسن علیه السّلام بسرّمن‌رأی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3-المسعودیّ رحمه اللّه:حدّثنا جماعة کلّ واحد منهم یحکی:...ثمّ دفن [أبو الحسن الهادی علیه السّلام]فی دار من دوره...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تقدم الحدیث بتمامه فی رقم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(198)4-الشیخ المفید رحمه اللّه:و قبض علیه السّلام بسرّمن‌رأی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تذکرظ الخواص :323،س24.عنه إحقاق الحق :444/12،س17.</w:t>
      </w:r>
    </w:p>
    <w:p>
      <w:pPr>
        <w:pStyle w:val="BookText"/>
      </w:pPr>
      <w:r>
        <w:rPr>
          <w:rFonts w:ascii="IRNazanin" w:hAnsi="IRNazanin" w:eastAsia="IRNazanin" w:cs="IRNazanin"/>
          <w:lang w:bidi="fa-IR"/>
          <w:color w:val="111111"/>
          <w:sz w:val="28"/>
          <w:szCs w:val="28"/>
          <w:rtl/>
        </w:rPr>
        <w:t xml:space="preserve">ینابیع المودة:170/3،س17.</w:t>
      </w:r>
    </w:p>
    <w:p>
      <w:pPr>
        <w:pStyle w:val="BookText"/>
      </w:pPr>
      <w:r>
        <w:rPr>
          <w:rFonts w:ascii="IRNazanin" w:hAnsi="IRNazanin" w:eastAsia="IRNazanin" w:cs="IRNazanin"/>
          <w:lang w:bidi="fa-IR"/>
          <w:color w:val="111111"/>
          <w:sz w:val="28"/>
          <w:szCs w:val="28"/>
          <w:rtl/>
        </w:rPr>
        <w:t xml:space="preserve">وفیات الأعیان:273/3،س13.</w:t>
      </w:r>
    </w:p>
    <w:p>
      <w:pPr>
        <w:pStyle w:val="BookText"/>
      </w:pPr>
      <w:r>
        <w:rPr>
          <w:rFonts w:ascii="IRNazanin" w:hAnsi="IRNazanin" w:eastAsia="IRNazanin" w:cs="IRNazanin"/>
          <w:lang w:bidi="fa-IR"/>
          <w:color w:val="111111"/>
          <w:sz w:val="28"/>
          <w:szCs w:val="28"/>
          <w:rtl/>
        </w:rPr>
        <w:t xml:space="preserve">نزهة الجلیس:131/2،س22.</w:t>
      </w:r>
    </w:p>
    <w:p>
      <w:pPr>
        <w:pStyle w:val="BookText"/>
      </w:pPr>
      <w:r>
        <w:rPr>
          <w:rFonts w:ascii="IRNazanin" w:hAnsi="IRNazanin" w:eastAsia="IRNazanin" w:cs="IRNazanin"/>
          <w:lang w:bidi="fa-IR"/>
          <w:color w:val="111111"/>
          <w:sz w:val="28"/>
          <w:szCs w:val="28"/>
          <w:rtl/>
        </w:rPr>
        <w:t xml:space="preserve">الدروس:154،س21.</w:t>
      </w:r>
    </w:p>
    <w:p>
      <w:pPr>
        <w:pStyle w:val="BookText"/>
      </w:pPr>
      <w:r>
        <w:rPr>
          <w:rFonts w:ascii="IRNazanin" w:hAnsi="IRNazanin" w:eastAsia="IRNazanin" w:cs="IRNazanin"/>
          <w:lang w:bidi="fa-IR"/>
          <w:color w:val="111111"/>
          <w:sz w:val="28"/>
          <w:szCs w:val="28"/>
          <w:rtl/>
        </w:rPr>
        <w:t xml:space="preserve">تهذیب الأحکام:92/6،س6.</w:t>
      </w:r>
    </w:p>
    <w:p>
      <w:pPr>
        <w:pStyle w:val="BookText"/>
      </w:pPr>
      <w:r>
        <w:rPr>
          <w:rFonts w:ascii="IRNazanin" w:hAnsi="IRNazanin" w:eastAsia="IRNazanin" w:cs="IRNazanin"/>
          <w:lang w:bidi="fa-IR"/>
          <w:color w:val="111111"/>
          <w:sz w:val="28"/>
          <w:szCs w:val="28"/>
          <w:rtl/>
        </w:rPr>
        <w:t xml:space="preserve">المناقب لابن شهر آشوب :401/4،س11.</w:t>
      </w:r>
    </w:p>
    <w:p>
      <w:pPr>
        <w:pStyle w:val="BookText"/>
      </w:pPr>
      <w:r>
        <w:rPr>
          <w:rFonts w:ascii="IRNazanin" w:hAnsi="IRNazanin" w:eastAsia="IRNazanin" w:cs="IRNazanin"/>
          <w:lang w:bidi="fa-IR"/>
          <w:color w:val="111111"/>
          <w:sz w:val="28"/>
          <w:szCs w:val="28"/>
          <w:rtl/>
        </w:rPr>
        <w:t xml:space="preserve">عنه الدنوار البهیة:297،س14.</w:t>
      </w:r>
    </w:p>
    <w:p>
      <w:pPr>
        <w:pStyle w:val="BookText"/>
      </w:pPr>
      <w:r>
        <w:rPr>
          <w:rFonts w:ascii="Amiri" w:hAnsi="Amiri" w:eastAsia="Amiri" w:cs="Amiri"/>
          <w:lang w:bidi="ar-SA"/>
          <w:color w:val="111111"/>
          <w:sz w:val="28"/>
          <w:szCs w:val="28"/>
          <w:rtl/>
        </w:rPr>
        <w:t xml:space="preserve">الفصول المهمة لابنالصباغ:283،س8.</w:t>
      </w:r>
    </w:p>
    <w:p>
      <w:pPr>
        <w:pStyle w:val="BookText"/>
      </w:pPr>
      <w:r>
        <w:rPr>
          <w:rFonts w:ascii="IRNazanin" w:hAnsi="IRNazanin" w:eastAsia="IRNazanin" w:cs="IRNazanin"/>
          <w:lang w:bidi="fa-IR"/>
          <w:color w:val="111111"/>
          <w:sz w:val="28"/>
          <w:szCs w:val="28"/>
          <w:rtl/>
        </w:rPr>
        <w:t xml:space="preserve">عنه إحقاق الحق:444/12،س3.</w:t>
      </w:r>
    </w:p>
    <w:p>
      <w:pPr>
        <w:pStyle w:val="BookText"/>
      </w:pPr>
      <w:r>
        <w:rPr>
          <w:rFonts w:ascii="IRNazanin" w:hAnsi="IRNazanin" w:eastAsia="IRNazanin" w:cs="IRNazanin"/>
          <w:lang w:bidi="fa-IR"/>
          <w:color w:val="111111"/>
          <w:sz w:val="28"/>
          <w:szCs w:val="28"/>
          <w:rtl/>
        </w:rPr>
        <w:t xml:space="preserve">تاریخ الأئمة علیهم السلام ضمن المجموعة النفیسة:13،س10.</w:t>
      </w:r>
    </w:p>
    <w:p>
      <w:pPr>
        <w:pStyle w:val="BookText"/>
      </w:pPr>
      <w:r>
        <w:rPr>
          <w:rFonts w:ascii="IRNazanin" w:hAnsi="IRNazanin" w:eastAsia="IRNazanin" w:cs="IRNazanin"/>
          <w:lang w:bidi="fa-IR"/>
          <w:color w:val="111111"/>
          <w:sz w:val="28"/>
          <w:szCs w:val="28"/>
          <w:rtl/>
        </w:rPr>
        <w:t xml:space="preserve">أعیان الشیعة :36/2،س31.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(199)5-الحسین بن عبد الوهّاب رحمه اللّه:و دفن[أبو محمّد علیه السّلام]بسرّمن‌رأی إلی جانب أبیه أبی الحسن علیه السّلام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شهرآشوب رحمه اللّه:...المنصوریّ،عن عمّ أبیه قال:قال یوما</w:t>
      </w:r>
    </w:p>
    <w:p>
      <w:pPr>
        <w:pStyle w:val="BookText"/>
      </w:pPr>
      <w:r>
        <w:rPr>
          <w:rFonts w:ascii="IRNazanin" w:hAnsi="IRNazanin" w:eastAsia="IRNazanin" w:cs="IRNazanin"/>
          <w:lang w:bidi="fa-IR"/>
          <w:color w:val="111111"/>
          <w:sz w:val="28"/>
          <w:szCs w:val="28"/>
          <w:rtl/>
        </w:rPr>
        <w:t xml:space="preserve">الإمام علیّ بن محمّد علیهما السّلام:یا أبا موسی!أخرجت إلی سرّ من رأی کرها،...</w:t>
      </w:r>
    </w:p>
    <w:p>
      <w:pPr>
        <w:pStyle w:val="BookText"/>
      </w:pPr>
      <w:r>
        <w:rPr>
          <w:rFonts w:ascii="IRNazanin" w:hAnsi="IRNazanin" w:eastAsia="IRNazanin" w:cs="IRNazanin"/>
          <w:lang w:bidi="fa-IR"/>
          <w:color w:val="111111"/>
          <w:sz w:val="28"/>
          <w:szCs w:val="28"/>
          <w:rtl/>
        </w:rPr>
        <w:t xml:space="preserve">ثمّ قال:تخرب سرّ من رأی،...و علامة خرابها تدارک العمارة فی مشهدی من بعدی...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(200)7-العلاّمة المجلسیّ رحمه اللّه:ضریح العسکریّین علیهما السّلام منحرفة عن یسار نصف النهار قریبا من عشرین درجة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8-العلاّمة المجلسیّ رحمه اللّه:...عبد اللّه بن ربیعة رجل من أهل مکّة قال:</w:t>
      </w:r>
    </w:p>
    <w:p>
      <w:pPr>
        <w:pStyle w:val="BookText"/>
      </w:pPr>
      <w:r>
        <w:rPr>
          <w:rFonts w:ascii="IRNazanin" w:hAnsi="IRNazanin" w:eastAsia="IRNazanin" w:cs="IRNazanin"/>
          <w:lang w:bidi="fa-IR"/>
          <w:color w:val="111111"/>
          <w:sz w:val="28"/>
          <w:szCs w:val="28"/>
          <w:rtl/>
        </w:rPr>
        <w:t xml:space="preserve">قال لی أبی:...کنت مع من عمل مع ابن الزبیر فی الکعبة قال:...فبلغنا صخرا...فوجدت...کتابا موضوعا...فقرأت فیه:...علیّ[الهادی]علیه السّلام للّه ناصر و یموت موتا و یدفن فی المدینة المحدثة...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9-العلاّمة المجلسیّ رحمه اللّه:...بشّار المکاریّ قال:دخلت علی أبی عبد اللّه علیه السّلام بالکوفة...قال علیه السّلام:یا بشّار!إذا توفّی ولیّ اللّه و هو الرابع من ولدی فی أشدّ البقاع بین شرار العباد...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(201)10-الخطیب البغدادیّ:أخبرنی الأزهریّ،أخبرنا أحمد بن إبراهیم بن محمّد بن عرفة قال:و فی هذه السنة-یعنی سنة أربع و خمسین و مائتین-توفّی علیّ بن محمّد بن علیّ بن موسی بن جعفر بن محمّد بن علیّ ابن الحسین بن علیّ بن أبی طالب بسرّمن‌رأی فی داره التی ابتاعها من دلیل بن یعقوب النصرانیّ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(202)11-علیّ العلویّ العمریّ:و أمّا علیّ فهو أبو الحسن العسکریّ علیه السّلام قبره بسامرّاء فی شارع أبی أحمد ابن الرشید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(203)12-ابن الصبّاغ:و دفن علیه السّلام فی داره بسرّمن‌رأی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11336_89386"/>
    <w:bookmarkEnd w:id="40"/>
    <w:p>
      <w:pPr>
        <w:pStyle w:val="Heading4"/>
      </w:pPr>
      <w:bookmarkStart w:id="315" w:name="_Toc78"/>
      <w:r>
        <w:t>(و)-الحوادث الواقعة بعد شهادته علیه السّلام</w:t>
      </w:r>
      <w:bookmarkEnd w:id="315"/>
    </w:p>
    <w:p>
      <w:pPr>
        <w:pStyle w:val="Heading5"/>
      </w:pPr>
      <w:bookmarkStart w:id="316" w:name="_Toc79"/>
      <w:r>
        <w:t>اشارة</w:t>
      </w:r>
      <w:bookmarkEnd w:id="316"/>
    </w:p>
    <w:p>
      <w:pPr>
        <w:pStyle w:val="BookText"/>
      </w:pPr>
      <w:r>
        <w:rPr>
          <w:rFonts w:ascii="IRNazanin" w:hAnsi="IRNazanin" w:eastAsia="IRNazanin" w:cs="IRNazanin"/>
          <w:lang w:bidi="fa-IR"/>
          <w:color w:val="111111"/>
          <w:sz w:val="28"/>
          <w:szCs w:val="28"/>
          <w:rtl/>
        </w:rPr>
        <w:t xml:space="preserve">و فیه أربعة حوادث</w:t>
      </w:r>
    </w:p>
    <w:p>
      <w:pPr>
        <w:pStyle w:val="Heading5"/>
      </w:pPr>
      <w:bookmarkStart w:id="317" w:name="_Toc80"/>
      <w:r>
        <w:t>الأولی-تأثّر أبی محمّد عند شهادة أبیه علیهما السّلام:</w:t>
      </w:r>
      <w:bookmarkEnd w:id="317"/>
    </w:p>
    <w:p>
      <w:pPr>
        <w:pStyle w:val="BookText"/>
      </w:pPr>
      <w:r>
        <w:rPr>
          <w:rFonts w:ascii="IRNazanin" w:hAnsi="IRNazanin" w:eastAsia="IRNazanin" w:cs="IRNazanin"/>
          <w:lang w:bidi="fa-IR"/>
          <w:color w:val="111111"/>
          <w:sz w:val="28"/>
          <w:szCs w:val="28"/>
          <w:rtl/>
        </w:rPr>
        <w:t xml:space="preserve">1-المسعودیّ رحمه اللّه:حدّثنا جماعة کلّ واحد منهم یحکی:...ثمّ خرج بعده أبو محمّد علیه السّلام،حاسرا مکشوف الرأس،مشقوق الثیاب،...و أخرجت الجنازة[أی جنازة أبی الحسن علیه السّلام]و خرج یمشی حتّی أخرج بها إلی الشارع...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تقدم الحدیث بتمامه فی رقم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(204)2-الشیخ الصدوق رحمه اللّه:و لمّا قبض علیّ بن محمّد العسکریّ علیهما السّلام رئی الحسن بن علیّ علیهما السّلام قد خرج من الدار و قد شقّ قمیصه من خلف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قدّام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(205)3-أبو عمرو الکشّیّ رحمه اللّه:أحمد بن علیّ بن کلثوم السرخسیّ قال:</w:t>
      </w:r>
    </w:p>
    <w:p>
      <w:pPr>
        <w:pStyle w:val="BookText"/>
      </w:pPr>
      <w:r>
        <w:rPr>
          <w:rFonts w:ascii="IRNazanin" w:hAnsi="IRNazanin" w:eastAsia="IRNazanin" w:cs="IRNazanin"/>
          <w:lang w:bidi="fa-IR"/>
          <w:color w:val="111111"/>
          <w:sz w:val="28"/>
          <w:szCs w:val="28"/>
          <w:rtl/>
        </w:rPr>
        <w:t xml:space="preserve">حدّثنی أبو یعقوب إسحاق بن محمّد البصریّ قال:حدّثنی محمّد بن الحسن ابن شمّون و غیره قال:خرج أبو محمّد علیه السّلام فی جنازة أبی الحسن علیه السّلام و قمیصه مشقوق،...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(206)4-ابن شهرآشوب رحمه اللّه:الفضل بن الحرث قال:کنت بسرّمن‌رأی وقت خروج سیّدی أبی الحسن علیه السّلام فرأینا أبا محمّد علیه السّلام ماشیا قد شقّ ثیابه...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(207)5-المحدّث القمّیّ رحمه اللّه:خرج أبو محمّد علیه السّلام فی جنازته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1" w:name="pg11336_89388"/>
    <w:bookmarkEnd w:id="41"/>
    <w:p>
      <w:pPr>
        <w:pStyle w:val="BookText"/>
      </w:pPr>
      <w:r>
        <w:rPr>
          <w:rFonts w:ascii="IRNazanin" w:hAnsi="IRNazanin" w:eastAsia="IRNazanin" w:cs="IRNazanin"/>
          <w:lang w:bidi="fa-IR"/>
          <w:color w:val="111111"/>
          <w:sz w:val="28"/>
          <w:szCs w:val="28"/>
          <w:rtl/>
        </w:rPr>
        <w:t xml:space="preserve">[أی أبی الحسن الهادی علیه السّلام]و قمیصه مشقوق و صلّی علیه و دفنه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318" w:name="_Toc81"/>
      <w:r>
        <w:t>الثانیة-تعزیة الناس ابنه أبا محمّد،عنه شهادة أبیه علیهما السّلام:</w:t>
      </w:r>
      <w:bookmarkEnd w:id="318"/>
    </w:p>
    <w:p>
      <w:pPr>
        <w:pStyle w:val="BookText"/>
      </w:pPr>
      <w:r>
        <w:rPr>
          <w:rFonts w:ascii="IRNazanin" w:hAnsi="IRNazanin" w:eastAsia="IRNazanin" w:cs="IRNazanin"/>
          <w:lang w:bidi="fa-IR"/>
          <w:color w:val="111111"/>
          <w:sz w:val="28"/>
          <w:szCs w:val="28"/>
          <w:rtl/>
        </w:rPr>
        <w:t xml:space="preserve">(208)1-الحضینیّ رحمه اللّه:قال:حدّثنی أبو الحسن علیّ بن بلال و جماعة من</w:t>
      </w:r>
    </w:p>
    <w:p>
      <w:pPr>
        <w:pStyle w:val="BookText"/>
      </w:pPr>
      <w:r>
        <w:rPr>
          <w:rFonts w:ascii="IRNazanin" w:hAnsi="IRNazanin" w:eastAsia="IRNazanin" w:cs="IRNazanin"/>
          <w:lang w:bidi="fa-IR"/>
          <w:color w:val="111111"/>
          <w:sz w:val="28"/>
          <w:szCs w:val="28"/>
          <w:rtl/>
        </w:rPr>
        <w:t xml:space="preserve">إخواننا أنّه لمّا کان فی الیوم الرابع من زیارة سیّدنا أبی الحسن[علیه السّلام]أمر المعتزّ بأن ینفذ إلی أبی محمّد[علیه السّلام]من بشّرکم إلی المعتزّ لیعزّیه و یسلّیه، فرکب أبو محمّد إلی المعتزّ،فلمّا دخل علیه رحّب به و عزّاه و أمر فرتّب بمرتبة أبیه[علیه السّلام]و أثبت له رزقه و زاد فیه فکان الذی یراه لا یشکّ إلاّ أنّه فی صورة أبیه[علیه السّلام]...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(209)2-المسعودیّ رحمه اللّه:...ناصح البادودیّ قال:کتبت إلی أبی محمّد علیه السّلام أعزّیه فی أبی الحسن علیه السّلام...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19" w:name="_Toc82"/>
      <w:r>
        <w:t>الثالثة-وقوع الحریق فی مشهده علیه السّلام:</w:t>
      </w:r>
      <w:bookmarkEnd w:id="319"/>
    </w:p>
    <w:p>
      <w:pPr>
        <w:pStyle w:val="BookText"/>
      </w:pPr>
      <w:r>
        <w:rPr>
          <w:rFonts w:ascii="IRNazanin" w:hAnsi="IRNazanin" w:eastAsia="IRNazanin" w:cs="IRNazanin"/>
          <w:lang w:bidi="fa-IR"/>
          <w:color w:val="111111"/>
          <w:sz w:val="28"/>
          <w:szCs w:val="28"/>
          <w:rtl/>
        </w:rPr>
        <w:t xml:space="preserve">(210)1-العلاّمة المجلسی رحمه اللّه:قد وقعت داهیة عظمی،و فتنة کبری،فی سنة ستّ و مائة بعد الألف من الهجرة فی الروضة المنوّرة بسرّمن‌رأی،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11336_89389"/>
    <w:bookmarkEnd w:id="42"/>
    <w:p>
      <w:pPr>
        <w:pStyle w:val="BookText"/>
      </w:pPr>
      <w:r>
        <w:rPr>
          <w:rFonts w:ascii="IRNazanin" w:hAnsi="IRNazanin" w:eastAsia="IRNazanin" w:cs="IRNazanin"/>
          <w:lang w:bidi="fa-IR"/>
          <w:color w:val="111111"/>
          <w:sz w:val="28"/>
          <w:szCs w:val="28"/>
          <w:rtl/>
        </w:rPr>
        <w:t xml:space="preserve">و ذلک أنّه لغلبة الأروام و أجلاف العرب علی سرّ من رأی،و قلّة اعتنائهم بإکرام الروضة المقدّسة،و جلاء السادات و الأشراف لظلم الأروام </w:t>
      </w:r>
      <w:r>
        <w:rPr>
          <w:rStyle w:val="FootnoteReference"/>
        </w:rPr>
        <w:footnoteReference w:id="322"/>
      </w:r>
      <w:r>
        <w:rPr>
          <w:rFonts w:ascii="IRNazanin" w:hAnsi="IRNazanin" w:eastAsia="IRNazanin" w:cs="IRNazanin"/>
          <w:lang w:bidi="fa-IR"/>
          <w:color w:val="111111"/>
          <w:sz w:val="28"/>
          <w:szCs w:val="28"/>
          <w:rtl/>
        </w:rPr>
        <w:t xml:space="preserve">علیهم منها وضعوا لیلة من اللیالی سراجا داخل الروضة المطهّرة فی غیر المحلّ المناسب له،فوقعت من الفتیلة نار علی بعض الفروش أو الأخشاب، و لم یکن أحد فی حوالی الروضة فیطفیها،فاحترقت الفروش و الصنادیق</w:t>
      </w:r>
    </w:p>
    <w:p>
      <w:pPr>
        <w:pStyle w:val="BookText"/>
      </w:pPr>
      <w:r>
        <w:rPr>
          <w:rFonts w:ascii="IRNazanin" w:hAnsi="IRNazanin" w:eastAsia="IRNazanin" w:cs="IRNazanin"/>
          <w:lang w:bidi="fa-IR"/>
          <w:color w:val="111111"/>
          <w:sz w:val="28"/>
          <w:szCs w:val="28"/>
          <w:rtl/>
        </w:rPr>
        <w:t xml:space="preserve">و الصنادیق المقدّسة و الأخشاب و الأبواب.</w:t>
      </w:r>
    </w:p>
    <w:p>
      <w:pPr>
        <w:pStyle w:val="BookText"/>
      </w:pPr>
      <w:r>
        <w:rPr>
          <w:rFonts w:ascii="IRNazanin" w:hAnsi="IRNazanin" w:eastAsia="IRNazanin" w:cs="IRNazanin"/>
          <w:lang w:bidi="fa-IR"/>
          <w:color w:val="111111"/>
          <w:sz w:val="28"/>
          <w:szCs w:val="28"/>
          <w:rtl/>
        </w:rPr>
        <w:t xml:space="preserve">ثمّ إنّ هذا الخبر الموحش لمّا وصل إلی سلطان المؤمنین،و مروّج مذهب آبائه الأئمّة الطاهرین،و ناصر الدین المبین،نجل المصطفین،السلطان حسین برّأه اللّه من کلّ شین و مین،عدّ ترمیم تلک الروضة البهیّة،و تشییدها فرض العین،فأمر بإتمام صنادیق أربعة فی غایة الترصیص و التزیین، و ضریح مشبّک کالسماء ذات الحبک،زینة للناظرین،و رجوما للشیاطین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320" w:name="_Toc83"/>
      <w:r>
        <w:t>الرابعة-ما سرق من مشهده علیه السّلام:</w:t>
      </w:r>
      <w:bookmarkEnd w:id="320"/>
    </w:p>
    <w:p>
      <w:pPr>
        <w:pStyle w:val="BookText"/>
      </w:pPr>
      <w:r>
        <w:rPr>
          <w:rFonts w:ascii="IRNazanin" w:hAnsi="IRNazanin" w:eastAsia="IRNazanin" w:cs="IRNazanin"/>
          <w:lang w:bidi="fa-IR"/>
          <w:color w:val="111111"/>
          <w:sz w:val="28"/>
          <w:szCs w:val="28"/>
          <w:rtl/>
        </w:rPr>
        <w:t xml:space="preserve">(211)1-السیّد محسن الأمین رحمه اللّه:فی أواخر سنة 1355 ه سطا </w:t>
      </w:r>
      <w:r>
        <w:rPr>
          <w:rStyle w:val="FootnoteReference"/>
        </w:rPr>
        <w:footnoteReference w:id="324"/>
      </w:r>
      <w:r>
        <w:rPr>
          <w:rFonts w:ascii="IRNazanin" w:hAnsi="IRNazanin" w:eastAsia="IRNazanin" w:cs="IRNazanin"/>
          <w:lang w:bidi="fa-IR"/>
          <w:color w:val="111111"/>
          <w:sz w:val="28"/>
          <w:szCs w:val="28"/>
          <w:rtl/>
        </w:rPr>
        <w:t xml:space="preserve">جماعة لیلا علی المشهد المقدّس،مشهد العسکریّین علیهما السّلام فاقتلعوا عدّة ألواح من الذهب المذهّبة بها القبّة الشریفة.</w:t>
      </w:r>
    </w:p>
    <w:p>
      <w:pPr>
        <w:pStyle w:val="BookText"/>
      </w:pPr>
      <w:r>
        <w:rPr>
          <w:rFonts w:ascii="IRNazanin" w:hAnsi="IRNazanin" w:eastAsia="IRNazanin" w:cs="IRNazanin"/>
          <w:lang w:bidi="fa-IR"/>
          <w:color w:val="111111"/>
          <w:sz w:val="28"/>
          <w:szCs w:val="28"/>
          <w:rtl/>
        </w:rPr>
        <w:t xml:space="preserve">و فی شهر صفر سنة 1356 ه سطا جماعة لیلا علی المشهد،فکسروا القفل الموضوع علی باب المشهد،و أخذوا شمعدانین من الفضّة الخالصة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وزنهما ثمانون کیلو غنیمة باردة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الثانی-فضائله علیه السّلام و فیه فصول الفصل الأوّل:النصّ علی إمامته علیه السّلام</w:t>
      </w:r>
    </w:p>
    <w:p>
      <w:pPr>
        <w:pStyle w:val="BookText"/>
      </w:pPr>
      <w:r>
        <w:rPr>
          <w:rFonts w:ascii="IRNazanin" w:hAnsi="IRNazanin" w:eastAsia="IRNazanin" w:cs="IRNazanin"/>
          <w:lang w:bidi="fa-IR"/>
          <w:color w:val="111111"/>
          <w:sz w:val="28"/>
          <w:szCs w:val="28"/>
          <w:rtl/>
        </w:rPr>
        <w:t xml:space="preserve">الفصل الثانی:النصّ علیّ إمامته و مناقبه علیه السّلام</w:t>
      </w:r>
    </w:p>
    <w:p>
      <w:pPr>
        <w:pStyle w:val="BookText"/>
      </w:pPr>
      <w:r>
        <w:rPr>
          <w:rFonts w:ascii="IRNazanin" w:hAnsi="IRNazanin" w:eastAsia="IRNazanin" w:cs="IRNazanin"/>
          <w:lang w:bidi="fa-IR"/>
          <w:color w:val="111111"/>
          <w:sz w:val="28"/>
          <w:szCs w:val="28"/>
          <w:rtl/>
        </w:rPr>
        <w:t xml:space="preserve">الفصل الثالث:مناقبه و علائم إمامته علیه السّلام</w:t>
      </w:r>
    </w:p>
    <w:p>
      <w:pPr>
        <w:pStyle w:val="BookText"/>
      </w:pPr>
      <w:r>
        <w:rPr>
          <w:rFonts w:ascii="IRNazanin" w:hAnsi="IRNazanin" w:eastAsia="IRNazanin" w:cs="IRNazanin"/>
          <w:lang w:bidi="fa-IR"/>
          <w:color w:val="111111"/>
          <w:sz w:val="28"/>
          <w:szCs w:val="28"/>
          <w:rtl/>
        </w:rPr>
        <w:t xml:space="preserve">الفصل الرابع:معجزاته علیه السّلام</w:t>
      </w:r>
    </w:p>
    <w:p>
      <w:pPr>
        <w:pStyle w:val="BookText"/>
      </w:pPr>
      <w:r>
        <w:rPr>
          <w:rFonts w:ascii="IRNazanin" w:hAnsi="IRNazanin" w:eastAsia="IRNazanin" w:cs="IRNazanin"/>
          <w:lang w:bidi="fa-IR"/>
          <w:color w:val="111111"/>
          <w:sz w:val="28"/>
          <w:szCs w:val="28"/>
          <w:rtl/>
        </w:rPr>
        <w:t xml:space="preserve">الفصل الخامس:زیارته و التوسّل به علیه السّلام</w:t>
      </w:r>
    </w:p>
    <w:p>
      <w:pPr>
        <w:pStyle w:val="BookText"/>
      </w:pPr>
      <w:r>
        <w:rPr>
          <w:rFonts w:ascii="IRNazanin" w:hAnsi="IRNazanin" w:eastAsia="IRNazanin" w:cs="IRNazanin"/>
          <w:lang w:bidi="fa-IR"/>
          <w:color w:val="111111"/>
          <w:sz w:val="28"/>
          <w:szCs w:val="28"/>
          <w:rtl/>
        </w:rPr>
        <w:t xml:space="preserve">الفصل السادس:ما ورد عن العلماء و غیرهم فی عظمته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11336_89393"/>
    <w:bookmarkEnd w:id="43"/>
    <w:p>
      <w:pPr>
        <w:pStyle w:val="Heading2"/>
      </w:pPr>
      <w:bookmarkStart w:id="321" w:name="_Toc84"/>
      <w:r>
        <w:t>الباب الثانی-فضائله علیه السّلام</w:t>
      </w:r>
      <w:bookmarkEnd w:id="321"/>
    </w:p>
    <w:p>
      <w:pPr>
        <w:pStyle w:val="Heading3"/>
      </w:pPr>
      <w:bookmarkStart w:id="322" w:name="_Toc85"/>
      <w:r>
        <w:t>اشارة</w:t>
      </w:r>
      <w:bookmarkEnd w:id="322"/>
    </w:p>
    <w:p>
      <w:pPr>
        <w:pStyle w:val="BookText"/>
      </w:pPr>
      <w:r>
        <w:rPr>
          <w:rFonts w:ascii="IRNazanin" w:hAnsi="IRNazanin" w:eastAsia="IRNazanin" w:cs="IRNazanin"/>
          <w:lang w:bidi="fa-IR"/>
          <w:color w:val="111111"/>
          <w:sz w:val="28"/>
          <w:szCs w:val="28"/>
          <w:rtl/>
        </w:rPr>
        <w:t xml:space="preserve">و هو یشتمل علی ستّة فصول</w:t>
      </w:r>
    </w:p>
    <w:p>
      <w:pPr>
        <w:pStyle w:val="Heading3"/>
      </w:pPr>
      <w:bookmarkStart w:id="323" w:name="_Toc86"/>
      <w:r>
        <w:t>الفصل الأوّل:النصّ علی إمامته علیه السّلام</w:t>
      </w:r>
      <w:bookmarkEnd w:id="323"/>
    </w:p>
    <w:p>
      <w:pPr>
        <w:pStyle w:val="Heading4"/>
      </w:pPr>
      <w:bookmarkStart w:id="324" w:name="_Toc87"/>
      <w:r>
        <w:t>اشارة</w:t>
      </w:r>
      <w:bookmarkEnd w:id="324"/>
    </w:p>
    <w:p>
      <w:pPr>
        <w:pStyle w:val="BookText"/>
      </w:pPr>
      <w:r>
        <w:rPr>
          <w:rFonts w:ascii="IRNazanin" w:hAnsi="IRNazanin" w:eastAsia="IRNazanin" w:cs="IRNazanin"/>
          <w:lang w:bidi="fa-IR"/>
          <w:color w:val="111111"/>
          <w:sz w:val="28"/>
          <w:szCs w:val="28"/>
          <w:rtl/>
        </w:rPr>
        <w:t xml:space="preserve">و فیه ستّة عشر موضوعا</w:t>
      </w:r>
    </w:p>
    <w:p>
      <w:pPr>
        <w:pStyle w:val="Heading4"/>
      </w:pPr>
      <w:bookmarkStart w:id="325" w:name="_Toc88"/>
      <w:r>
        <w:t>(أ)-النصّ علی إمامته عن اللّه تبارک و تعالی</w:t>
      </w:r>
      <w:bookmarkEnd w:id="325"/>
    </w:p>
    <w:p>
      <w:pPr>
        <w:pStyle w:val="BookText"/>
      </w:pPr>
      <w:r>
        <w:rPr>
          <w:rFonts w:ascii="IRNazanin" w:hAnsi="IRNazanin" w:eastAsia="IRNazanin" w:cs="IRNazanin"/>
          <w:lang w:bidi="fa-IR"/>
          <w:color w:val="111111"/>
          <w:sz w:val="28"/>
          <w:szCs w:val="28"/>
          <w:rtl/>
        </w:rPr>
        <w:t xml:space="preserve">فی لوح فاطمة علیها السّلام</w:t>
      </w:r>
    </w:p>
    <w:p>
      <w:pPr>
        <w:pStyle w:val="BookText"/>
      </w:pPr>
      <w:r>
        <w:rPr>
          <w:rFonts w:ascii="IRNazanin" w:hAnsi="IRNazanin" w:eastAsia="IRNazanin" w:cs="IRNazanin"/>
          <w:lang w:bidi="fa-IR"/>
          <w:color w:val="111111"/>
          <w:sz w:val="28"/>
          <w:szCs w:val="28"/>
          <w:rtl/>
        </w:rPr>
        <w:t xml:space="preserve">(212)1-الشیخ الصدوق رحمه اللّه:...عن أبی نضرة قال:لمّا احتضر أبو جعفر محمّد بن علیّ الباقر علیهما السّلام عند الوفاة...دعا بجابر بن عبد اللّه فقال له:یا جابر!حدّثنا بما عاینت من الصحیفة؟</w:t>
      </w:r>
    </w:p>
    <w:p>
      <w:pPr>
        <w:pStyle w:val="BookText"/>
      </w:pPr>
      <w:r>
        <w:rPr>
          <w:rFonts w:ascii="IRNazanin" w:hAnsi="IRNazanin" w:eastAsia="IRNazanin" w:cs="IRNazanin"/>
          <w:lang w:bidi="fa-IR"/>
          <w:color w:val="111111"/>
          <w:sz w:val="28"/>
          <w:szCs w:val="28"/>
          <w:rtl/>
        </w:rPr>
        <w:t xml:space="preserve">فقال له جابر:نعم یا أبا جعفر،دخلت علی مولاتی فاطمة علیها السّلام...فإذا بیدیها صحیفة بیضاء من درّة،فقلت لها:یا سیّدة النساء!ما هذه الصحیفة التی أراها معک؟</w:t>
      </w:r>
    </w:p>
    <w:p>
      <w:pPr>
        <w:pStyle w:val="BookText"/>
      </w:pPr>
      <w:r>
        <w:rPr>
          <w:rFonts w:ascii="IRNazanin" w:hAnsi="IRNazanin" w:eastAsia="IRNazanin" w:cs="IRNazanin"/>
          <w:lang w:bidi="fa-IR"/>
          <w:color w:val="111111"/>
          <w:sz w:val="28"/>
          <w:szCs w:val="28"/>
          <w:rtl/>
        </w:rPr>
        <w:t xml:space="preserve">قالت:فیها أسماء الأئمّة من ولدی...أبو الحسن علیّ بن محمّد بن الأمین أمّه جاریة اسمها سوسن... </w:t>
      </w:r>
      <w:r>
        <w:rPr>
          <w:rStyle w:val="FootnoteReference"/>
        </w:rPr>
        <w:footnoteReference w:id="326"/>
      </w: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(213)2-الشیخ الصدوق رحمه اللّه:...عن جابر الجعفیّ،عن أبی جعفر محمّد ابن علیّ الباقر علیهما السّلام،عن جابر بن عبد اللّه الأنصاریّ قال:دخلت علی مولاتی فاطمة علیها السّلام و قدّامها لوح،یکاد ضوؤه یغشی الأبصار،فیه اثنا عشر اسما،ثلاثة فی ظاهره،و ثلاثة فی باطنه،و ثلاثة أسماء فی آخره،و ثلاثة أسماء فی طرفه،فعدّدتها،فإذا هی اثنا عشر اسما.</w:t>
      </w:r>
    </w:p>
    <w:p>
      <w:pPr>
        <w:pStyle w:val="BookText"/>
      </w:pPr>
      <w:r>
        <w:rPr>
          <w:rFonts w:ascii="IRNazanin" w:hAnsi="IRNazanin" w:eastAsia="IRNazanin" w:cs="IRNazanin"/>
          <w:lang w:bidi="fa-IR"/>
          <w:color w:val="111111"/>
          <w:sz w:val="28"/>
          <w:szCs w:val="28"/>
          <w:rtl/>
        </w:rPr>
        <w:t xml:space="preserve">فقلت:أسماء من هؤلاء؟</w:t>
      </w:r>
    </w:p>
    <w:p>
      <w:pPr>
        <w:pStyle w:val="BookText"/>
      </w:pPr>
      <w:r>
        <w:rPr>
          <w:rFonts w:ascii="IRNazanin" w:hAnsi="IRNazanin" w:eastAsia="IRNazanin" w:cs="IRNazanin"/>
          <w:lang w:bidi="fa-IR"/>
          <w:color w:val="111111"/>
          <w:sz w:val="28"/>
          <w:szCs w:val="28"/>
          <w:rtl/>
        </w:rPr>
        <w:t xml:space="preserve">قالت:هذه أسماء الأوصیاء أوّلهم ابن عمّی و أحد عشر من ولدی، آخرهم القائم[صلوات اللّه علیهم أجمعین].</w:t>
      </w:r>
    </w:p>
    <w:p>
      <w:pPr>
        <w:pStyle w:val="BookText"/>
      </w:pPr>
      <w:r>
        <w:rPr>
          <w:rFonts w:ascii="IRNazanin" w:hAnsi="IRNazanin" w:eastAsia="IRNazanin" w:cs="IRNazanin"/>
          <w:lang w:bidi="fa-IR"/>
          <w:color w:val="111111"/>
          <w:sz w:val="28"/>
          <w:szCs w:val="28"/>
          <w:rtl/>
        </w:rPr>
        <w:t xml:space="preserve">قال جابر:فرأیت فیها محمّدا،محمّدا،محمّدا فی ثلاثة مواضع و علیّا، و علیّا،و علیّا،و علیّا فی أربعة مواضع 1.</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(214)3-الشیخ الصدوق رحمه اللّه:حدّثنا الحسین بن أحمد بن إدریس رضی اللّه عنه قال:حدّثنا أبی،عن أحمد بن محمّد بن عیسی و إبراهیم بن هاشم جمیعا، عن الحسن بن محبوب،عن أبی الجارود،عن أبی جعفر علیه السّلام،عن جابر بن عبد اللّه الأنصاریّ قال:دخلت علی فاطمة علیها السّلام،و بین یدیها لوح،فیه أسماء الأوصیاء،فعددت اثنی عشر اسما،آخرهم القائم،ثلاثة منهم محمّد،و أربعة منهم علیّ صلوات اللّه علیهم[أجمعین] </w:t>
      </w:r>
      <w:r>
        <w:rPr>
          <w:rStyle w:val="FootnoteReference"/>
        </w:rPr>
        <w:footnoteReference w:id="327"/>
      </w:r>
    </w:p>
    <w:p>
      <w:pPr>
        <w:pStyle w:val="BookText"/>
      </w:pPr>
      <w:r>
        <w:rPr>
          <w:rFonts w:ascii="Amiri" w:hAnsi="Amiri" w:eastAsia="Amiri" w:cs="Amiri"/>
          <w:lang w:bidi="ar-SA"/>
          <w:color w:val="111111"/>
          <w:sz w:val="28"/>
          <w:szCs w:val="28"/>
          <w:rtl/>
        </w:rPr>
        <w:t xml:space="preserve">الكافي: ٥٣٢/١، ح 9، وفيه: ثلاثة منهم علي.</w:t>
      </w:r>
    </w:p>
    <w:p>
      <w:pPr>
        <w:pStyle w:val="BookText"/>
      </w:pPr>
      <w:r>
        <w:rPr>
          <w:rFonts w:ascii="Amiri" w:hAnsi="Amiri" w:eastAsia="Amiri" w:cs="Amiri"/>
          <w:lang w:bidi="ar-SA"/>
          <w:color w:val="111111"/>
          <w:sz w:val="28"/>
          <w:szCs w:val="28"/>
          <w:rtl/>
        </w:rPr>
        <w:t xml:space="preserve">عيون أخبار الرضا : 46/1، ح 6، و 47، ح 7.</w:t>
      </w:r>
    </w:p>
    <w:p>
      <w:pPr>
        <w:pStyle w:val="BookText"/>
      </w:pPr>
      <w:r>
        <w:rPr>
          <w:rFonts w:ascii="Amiri" w:hAnsi="Amiri" w:eastAsia="Amiri" w:cs="Amiri"/>
          <w:lang w:bidi="ar-SA"/>
          <w:color w:val="111111"/>
          <w:sz w:val="28"/>
          <w:szCs w:val="28"/>
          <w:rtl/>
        </w:rPr>
        <w:t xml:space="preserve">غيبة الطوسي: ۱۳۹، ح ۱۰۳.</w:t>
      </w:r>
    </w:p>
    <w:p>
      <w:pPr>
        <w:pStyle w:val="BookText"/>
      </w:pPr>
      <w:r>
        <w:rPr>
          <w:rFonts w:ascii="Amiri" w:hAnsi="Amiri" w:eastAsia="Amiri" w:cs="Amiri"/>
          <w:lang w:bidi="ar-SA"/>
          <w:color w:val="111111"/>
          <w:sz w:val="28"/>
          <w:szCs w:val="28"/>
          <w:rtl/>
        </w:rPr>
        <w:t xml:space="preserve">الخصال: ٤٧٧/٢، ح ٤٢. عنه وعن الغيبة والعيون، البحار: ٢٠١/٣٦، ح 5. إرشاد المفيد: ٣٤٨، س ۱۳. جامع الأخبار: ۱۷، س ۳.</w:t>
      </w:r>
    </w:p>
    <w:p>
      <w:pPr>
        <w:pStyle w:val="BookText"/>
      </w:pPr>
      <w:r>
        <w:rPr>
          <w:rFonts w:ascii="Amiri" w:hAnsi="Amiri" w:eastAsia="Amiri" w:cs="Amiri"/>
          <w:lang w:bidi="ar-SA"/>
          <w:color w:val="111111"/>
          <w:sz w:val="28"/>
          <w:szCs w:val="28"/>
          <w:rtl/>
        </w:rPr>
        <w:t xml:space="preserve">العدد القوية: ۷۱، 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(215)4-الشیخ الطوسیّ رحمه اللّه:...عن محمّد بن سنان،عن سیّدنا أبی عبد اللّه جعفر بن محمّد علیهما السّلام قال:قال أبی لجابر بن عبد اللّه:لی إلیک حاجة...قال جابر:أشهد باللّه لقد دخلت علی فاطمة بنت رسول اللّه صلّی اللّه علیه و آله و سلّم...،فقالت:هذا لوح أهداه اللّه(عزّ و جلّ)إلی أبی،فیه اسم أبی،و اسم بعلیّ،و اسم الأوصیاء بعده من ولدی...و محمّد الهادی إلی سبیلی،الذابّ عن حریمی،و القیّم فی رعیّته،حسن أغرّ،یخرج منه ذو الاسمین علیّ[الهادی]... </w:t>
      </w:r>
      <w:r>
        <w:rPr>
          <w:rStyle w:val="FootnoteReference"/>
        </w:rPr>
        <w:footnoteReference w:id="328"/>
      </w:r>
    </w:p>
    <w:p>
      <w:pPr>
        <w:pStyle w:val="BookText"/>
      </w:pPr>
      <w:r>
        <w:rPr>
          <w:rFonts w:ascii="Amiri" w:hAnsi="Amiri" w:eastAsia="Amiri" w:cs="Amiri"/>
          <w:lang w:bidi="ar-SA"/>
          <w:color w:val="111111"/>
          <w:sz w:val="28"/>
          <w:szCs w:val="28"/>
          <w:rtl/>
        </w:rPr>
        <w:t xml:space="preserve">بشارة المصطفى لشيعة المرتضى: ۱۸۳، س 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(216)5-الحرّ العاملیّ رحمه اللّه:عن أبی خالد الکابلیّ قال:دخلت علی مولای علیّ بن الحسین و فی یده صحیفة کان ینظر إلیها و یبکی بکاء شدیدا.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1336_89396"/>
    <w:bookmarkEnd w:id="44"/>
    <w:p>
      <w:pPr>
        <w:pStyle w:val="BookText"/>
      </w:pPr>
      <w:r>
        <w:rPr>
          <w:rFonts w:ascii="IRNazanin" w:hAnsi="IRNazanin" w:eastAsia="IRNazanin" w:cs="IRNazanin"/>
          <w:lang w:bidi="fa-IR"/>
          <w:color w:val="111111"/>
          <w:sz w:val="28"/>
          <w:szCs w:val="28"/>
          <w:rtl/>
        </w:rPr>
        <w:t xml:space="preserve">فقلت:ما هذه الصحیفة؟</w:t>
      </w:r>
    </w:p>
    <w:p>
      <w:pPr>
        <w:pStyle w:val="BookText"/>
      </w:pPr>
      <w:r>
        <w:rPr>
          <w:rFonts w:ascii="IRNazanin" w:hAnsi="IRNazanin" w:eastAsia="IRNazanin" w:cs="IRNazanin"/>
          <w:lang w:bidi="fa-IR"/>
          <w:color w:val="111111"/>
          <w:sz w:val="28"/>
          <w:szCs w:val="28"/>
          <w:rtl/>
        </w:rPr>
        <w:t xml:space="preserve">قال:هذه نسخة اللوح الذی أهداه اللّه تعالی إلی رسول اللّه صلّی اللّه علیه و آله و سلّم،فیه اسم اللّه تعالی،و رسول اللّه و أمیر المؤمنین...و محمّد التقی و ابنه علیّ النقیّ...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26" w:name="_Toc89"/>
      <w:r>
        <w:t>(ب)-النصّ علی إمامته عن الخضر علیهما السّلام</w:t>
      </w:r>
      <w:bookmarkEnd w:id="326"/>
    </w:p>
    <w:p>
      <w:pPr>
        <w:pStyle w:val="BookText"/>
      </w:pPr>
      <w:r>
        <w:rPr>
          <w:rFonts w:ascii="IRNazanin" w:hAnsi="IRNazanin" w:eastAsia="IRNazanin" w:cs="IRNazanin"/>
          <w:lang w:bidi="fa-IR"/>
          <w:color w:val="111111"/>
          <w:sz w:val="28"/>
          <w:szCs w:val="28"/>
          <w:rtl/>
        </w:rPr>
        <w:t xml:space="preserve">(217)1-الشیخ الصدوق رحمه اللّه:حدّثنا أبی،و محمّد بن الحسن رضی اللّه عنهما،قالا:حدّثنا سعد بن عبد اللّه،و عبد اللّه بن جعفر الحمیریّ،و محمّد بن یحیی العطّار،و أحمد بن إدریس جمیعا،قالوا:حدّثنا أحمد بن أبی عبد اللّه البرقیّ قال:حدّثنا أبو هاشم داود بن القاسم الجعفریّ؛عن أبی جعفر الثانی محمّد بن علیّ علیهما السّلام قال:أقبل أمیر المؤمنین علیه السّلام ذات یوم،و معه الحسن بن علیّ و سلمان الفارسیّ رضی اللّه عنه،...إذ أقبل رجل حسن الهیئة و اللباس،فسلّم علی أمیر المؤمنین علیه السّلام،فردّ علیه السلام فجلس...فقال الرجل:أشهد أن لا إله إلاّ اللّه،و لم أزل أشهد بها،و أشهد أنّ محمّدا رسول اللّه،...و أشهد علی علیّ بن محمّد أنّه القائم بأمر محمّد بن علیّ...ثمّ قام،فمضی.فقال أمیر المؤمنین علیه السّلام:یا أبا محمّد!اتّبعه فانظر أین یقصد؟فخرج الحسن علیه السّلام فی أثره قال:فما کان إلاّ أن وضع رجله خارج المسجد فما دریت أین أخذ من أرض اللّه فرجعت إلی أمیر المؤمنین علیه السّلام فأعلمته.فقال:یا أبا محمّد!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أتعرفه؟فقلت:اللّه و رسوله و أمیر المؤمنین،أعلم.</w:t>
      </w:r>
    </w:p>
    <w:p>
      <w:pPr>
        <w:pStyle w:val="BookText"/>
      </w:pPr>
      <w:r>
        <w:rPr>
          <w:rFonts w:ascii="IRNazanin" w:hAnsi="IRNazanin" w:eastAsia="IRNazanin" w:cs="IRNazanin"/>
          <w:lang w:bidi="fa-IR"/>
          <w:color w:val="111111"/>
          <w:sz w:val="28"/>
          <w:szCs w:val="28"/>
          <w:rtl/>
        </w:rPr>
        <w:t xml:space="preserve">فقال:هو الخضر علیه السّلام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11336_89398"/>
    <w:bookmarkEnd w:id="45"/>
    <w:p>
      <w:pPr>
        <w:pStyle w:val="Heading4"/>
      </w:pPr>
      <w:bookmarkStart w:id="327" w:name="_Toc90"/>
      <w:r>
        <w:t>(ج)-النصّ علی إمامته عن رسول اللّه صلّی اللّه علیه و آله و سلّم</w:t>
      </w:r>
      <w:bookmarkEnd w:id="327"/>
    </w:p>
    <w:p>
      <w:pPr>
        <w:pStyle w:val="BookText"/>
      </w:pPr>
      <w:r>
        <w:rPr>
          <w:rFonts w:ascii="IRNazanin" w:hAnsi="IRNazanin" w:eastAsia="IRNazanin" w:cs="IRNazanin"/>
          <w:lang w:bidi="fa-IR"/>
          <w:color w:val="111111"/>
          <w:sz w:val="28"/>
          <w:szCs w:val="28"/>
          <w:rtl/>
        </w:rPr>
        <w:t xml:space="preserve">(218)1-سلیم بن قیس الهلالیّ رحمه اللّه:...إنّ معاویة دعا أبا الدرداء و نحن مع أمیر المؤمنین علیه السّلام بصفّین...قال علیّ علیه السّلام:أنشدکم اللّه،أ تعلمون أنّ رسول اللّه صلّی اللّه علیه و آله و سلّم قام خطیبا،و لم یخطب بعدها و قال:یا أیّها الناس!إنّی قد ترکت فیکم أمرین،لن تضلّوا ما تمسّکتم بهما:کتاب اللّه و عترتی أهل بیتی....</w:t>
      </w:r>
    </w:p>
    <w:p>
      <w:pPr>
        <w:pStyle w:val="BookText"/>
      </w:pPr>
      <w:r>
        <w:rPr>
          <w:rFonts w:ascii="IRNazanin" w:hAnsi="IRNazanin" w:eastAsia="IRNazanin" w:cs="IRNazanin"/>
          <w:lang w:bidi="fa-IR"/>
          <w:color w:val="111111"/>
          <w:sz w:val="28"/>
          <w:szCs w:val="28"/>
          <w:rtl/>
        </w:rPr>
        <w:t xml:space="preserve">قام عمر بن الخطّاب شبه المغضب،فقال:یا رسول اللّه!أ کلّ أهل بیتک؟ فقال:لا!و لکن أوصیائی،أخی منهم،و وزیری و وارثی،و خلیفتی فی أمّتی، و ولیّ کلّ مؤمن بعدی،و أحد عشر من ولده...ثمّ علیّ بن موسی،ثمّ محمّد ابن علیّ،ثمّ علیّ بن محمّد[الهادی]علیهم السّلام...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(219)2-الشیخ الصدوق رحمه اللّه:...عن جابر بن یزید الجعفیّ قال:سمعت جابر بن عبد اللّه الأنصاریّ یقول:لمّا أنزل اللّه عزّ و جلّ علی نبیّه محمّد صلّی اللّه علیه و آله و سلّم یا أَیُّهَا الَّذِینَ آمَنُوا أَطِیعُوا اللّهَ وَ أَطِیعُوا الرَّسُولَ وَ أُولِی الْأَمْرِ مِنْکُمْ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قلت:یا رسول اللّه!عرفنا اللّه و رسوله،فمن أولو الأمر الذین قرن اللّه طاعتهم بطاعتک؟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صلّی اللّه علیه و آله و سلّم:هم خلفائی یا جابر!و أئمّة المسلمین[من]بعدی،أوّلهم علیّ ابن أبی طالب...ثمّ محمّد بن علیّ،ثمّ علیّ بن محمّد[الهادی]:...ثمّ سمیّی و کنیّی حجّة اللّه فی عباده ابن الحسن بن علیّ...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(220)3-الشیخ الصدوق رحمه اللّه:...قال ابن عبّاس:سمعت رسول اللّه صلّی اللّه علیه و آله و سلّم یقول:...و الأئمّة بعدی،الهادی علیّ،و المهتدی الحسن،...</w:t>
      </w:r>
    </w:p>
    <w:p>
      <w:pPr>
        <w:pStyle w:val="BookText"/>
      </w:pPr>
      <w:r>
        <w:rPr>
          <w:rFonts w:ascii="IRNazanin" w:hAnsi="IRNazanin" w:eastAsia="IRNazanin" w:cs="IRNazanin"/>
          <w:lang w:bidi="fa-IR"/>
          <w:color w:val="111111"/>
          <w:sz w:val="28"/>
          <w:szCs w:val="28"/>
          <w:rtl/>
        </w:rPr>
        <w:t xml:space="preserve">و المؤتمن علیّ بن محمّد[الهادی]علیهم السّلام...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(221)4-الشیخ الصدوق رحمه اللّه:...عن الصادق جعفر بن محمّد،...قال رسول اللّه صلّی اللّه علیه و آله و سلّم:حدّثنی جبرئیل عن ربّ العزّة جلّ جلاله أنّه قال:...أنّ محمّدا عبدی و رسولی و أنّ علیّ بن أبی طالب خلیفتی،و أنّ الأئمّة من ولده حججی،فقام جابر بن عبد اللّه الأنصاریّ فقال:یا رسول اللّه!و من الأئمّة من ولد علیّ بن أبی طالب؟</w:t>
      </w:r>
    </w:p>
    <w:p>
      <w:pPr>
        <w:pStyle w:val="BookText"/>
      </w:pPr>
      <w:r>
        <w:rPr>
          <w:rFonts w:ascii="Amiri" w:hAnsi="Amiri" w:eastAsia="Amiri" w:cs="Amiri"/>
          <w:lang w:bidi="ar-SA"/>
          <w:color w:val="111111"/>
          <w:sz w:val="28"/>
          <w:szCs w:val="28"/>
          <w:rtl/>
        </w:rPr>
        <w:t xml:space="preserve">قال:الحسن و الحسین...ثمّ التقیّ محمّد بن علیّ،ثمّ النقیّ علیّ بن محمّد علیهم السّلام... </w:t>
      </w:r>
      <w:r>
        <w:rPr>
          <w:rStyle w:val="FootnoteReference"/>
        </w:rPr>
        <w:footnoteReference w:id="335"/>
      </w: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(222)5-الخزّاز القمّیّ رحمه اللّه:...ابن عبّاس قال:قدم یهودیّ علی رسول اللّه صلّی اللّه علیه و آله و سلّم یقال له نعثل،فقال:یا محمّد!...فأخبرنی عن وصیّک من هو؟....</w:t>
      </w:r>
    </w:p>
    <w:p>
      <w:pPr>
        <w:pStyle w:val="BookText"/>
      </w:pPr>
      <w:r>
        <w:rPr>
          <w:rFonts w:ascii="IRNazanin" w:hAnsi="IRNazanin" w:eastAsia="IRNazanin" w:cs="IRNazanin"/>
          <w:lang w:bidi="fa-IR"/>
          <w:color w:val="111111"/>
          <w:sz w:val="28"/>
          <w:szCs w:val="28"/>
          <w:rtl/>
        </w:rPr>
        <w:t xml:space="preserve">فقال:نعم!إنّ وصیّی و الخلیفة من بعدی،علیّ بن أبی طالب علیه السّلام...</w:t>
      </w:r>
    </w:p>
    <w:p>
      <w:pPr>
        <w:pStyle w:val="BookText"/>
      </w:pPr>
      <w:r>
        <w:rPr>
          <w:rFonts w:ascii="IRNazanin" w:hAnsi="IRNazanin" w:eastAsia="IRNazanin" w:cs="IRNazanin"/>
          <w:lang w:bidi="fa-IR"/>
          <w:color w:val="111111"/>
          <w:sz w:val="28"/>
          <w:szCs w:val="28"/>
          <w:rtl/>
        </w:rPr>
        <w:t xml:space="preserve">فإذا مضی محمّد،فابنه علیّ[الهادی]علیهم السّلام... </w:t>
      </w:r>
      <w:r>
        <w:rPr>
          <w:rStyle w:val="FootnoteReference"/>
        </w:rPr>
        <w:footnoteReference w:id="336"/>
      </w:r>
    </w:p>
    <w:p>
      <w:pPr>
        <w:pStyle w:val="BookText"/>
      </w:pPr>
      <w:r>
        <w:rPr>
          <w:rFonts w:ascii="Amiri" w:hAnsi="Amiri" w:eastAsia="Amiri" w:cs="Amiri"/>
          <w:lang w:bidi="ar-SA"/>
          <w:color w:val="111111"/>
          <w:sz w:val="28"/>
          <w:szCs w:val="28"/>
          <w:rtl/>
        </w:rPr>
        <w:t xml:space="preserve">عنه البحار : ۲۸۳/۳۶ ، ح ،۱۰۶، وإثبات الهداة: ۵۷۱/۱۰ ، ح ۴۶۹ و ۷۳۶، س ۱، عن فرائد السمطين.</w:t>
      </w:r>
    </w:p>
    <w:p>
      <w:pPr>
        <w:pStyle w:val="BookText"/>
      </w:pPr>
      <w:r>
        <w:rPr>
          <w:rFonts w:ascii="Amiri" w:hAnsi="Amiri" w:eastAsia="Amiri" w:cs="Amiri"/>
          <w:lang w:bidi="ar-SA"/>
          <w:color w:val="111111"/>
          <w:sz w:val="28"/>
          <w:szCs w:val="28"/>
          <w:rtl/>
        </w:rPr>
        <w:t xml:space="preserve">الصراط المستقيم: ١٤٤/٢، س ١١.</w:t>
      </w:r>
    </w:p>
    <w:p>
      <w:pPr>
        <w:pStyle w:val="BookText"/>
      </w:pPr>
      <w:r>
        <w:rPr>
          <w:rFonts w:ascii="Amiri" w:hAnsi="Amiri" w:eastAsia="Amiri" w:cs="Amiri"/>
          <w:lang w:bidi="ar-SA"/>
          <w:color w:val="111111"/>
          <w:sz w:val="28"/>
          <w:szCs w:val="28"/>
          <w:rtl/>
        </w:rPr>
        <w:t xml:space="preserve">العدد القويّة: ٨١، ح ١٤٣، بتفاوت.</w:t>
      </w:r>
    </w:p>
    <w:p>
      <w:pPr>
        <w:pStyle w:val="BookText"/>
      </w:pPr>
      <w:r>
        <w:rPr>
          <w:rFonts w:ascii="Amiri" w:hAnsi="Amiri" w:eastAsia="Amiri" w:cs="Amiri"/>
          <w:lang w:bidi="ar-SA"/>
          <w:color w:val="111111"/>
          <w:sz w:val="28"/>
          <w:szCs w:val="28"/>
          <w:rtl/>
        </w:rPr>
        <w:t xml:space="preserve">ينابيع المودة: ۲۸۱/۳ ، ح ۱، بتفاوت.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(223)6-الخزّاز القمّیّ رحمه اللّه:...عبد اللّه بن العبّاس قال:دخلت علی النبیّ صلّی اللّه علیه و آله و سلّم...قلت:یا رسول اللّه!فکم الأئمّة بعدک؟</w:t>
      </w:r>
    </w:p>
    <w:p>
      <w:pPr>
        <w:pStyle w:val="BookText"/>
      </w:pPr>
      <w:r>
        <w:rPr>
          <w:rFonts w:ascii="IRNazanin" w:hAnsi="IRNazanin" w:eastAsia="IRNazanin" w:cs="IRNazanin"/>
          <w:lang w:bidi="fa-IR"/>
          <w:color w:val="111111"/>
          <w:sz w:val="28"/>
          <w:szCs w:val="28"/>
          <w:rtl/>
        </w:rPr>
        <w:t xml:space="preserve">قال:بعدد حواریّ عیسی،و أسباط موسی،و نقباء بنی إسرائیل...و الأئمّة بعدی اثنا عشر،أوّلهم علیّ بن أبی طالب و بعده...فإذا انقضی موسی،فابنه علیّ،فإذا انقضی علیّ،فابنه محمّد[الجواد]،فإذا انقضی محمّد،فابنه علیّ [الهادی]علیهم السّلام... </w:t>
      </w:r>
      <w:r>
        <w:rPr>
          <w:rStyle w:val="FootnoteReference"/>
        </w:rPr>
        <w:footnoteReference w:id="337"/>
      </w:r>
    </w:p>
    <w:p>
      <w:pPr>
        <w:pStyle w:val="BookText"/>
      </w:pPr>
      <w:r>
        <w:rPr>
          <w:rFonts w:ascii="Amiri" w:hAnsi="Amiri" w:eastAsia="Amiri" w:cs="Amiri"/>
          <w:lang w:bidi="ar-SA"/>
          <w:color w:val="111111"/>
          <w:sz w:val="28"/>
          <w:szCs w:val="28"/>
          <w:rtl/>
        </w:rPr>
        <w:t xml:space="preserve">الصراط المستقيم: ١٤٥/٢ ، س ٧، بتفاوت واختصار.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(224)7-الخزّاز القمّیّ رحمه اللّه:...سلمان الفارسیّ رضی اللّه عنه قال:خطبنا رسول اللّه صلّی اللّه علیه و آله و سلّم فقال:معاشر الناس!إنّی راحل عن قریب...الأوصیاء و الخلفاء بعدی أئمّة أبرار...أوّلهم علیّ بن أبی طالب...الکاظم سمیّ موسی ابن عمران.و الذی یقتل بأرض الغربة ابنه علیّ،ثمّ ابنه محمّد و الصادقان علیّ[الهادی]و الحسن علیهم السّلام... </w:t>
      </w:r>
      <w:r>
        <w:rPr>
          <w:rStyle w:val="FootnoteReference"/>
        </w:rPr>
        <w:footnoteReference w:id="338"/>
      </w:r>
    </w:p>
    <w:p>
      <w:pPr>
        <w:pStyle w:val="BookText"/>
      </w:pPr>
      <w:r>
        <w:rPr>
          <w:rFonts w:ascii="Amiri" w:hAnsi="Amiri" w:eastAsia="Amiri" w:cs="Amiri"/>
          <w:lang w:bidi="ar-SA"/>
          <w:color w:val="111111"/>
          <w:sz w:val="28"/>
          <w:szCs w:val="28"/>
          <w:rtl/>
        </w:rPr>
        <w:t xml:space="preserve">المنتخب للطريحي: ٢٤٤، س 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(225)8-الخزّاز القمّیّ رحمه اللّه:...عن جابر بن عبد اللّه الأنصاریّ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جندب بن جنادة الیهودیّ من خیبر،علی رسول اللّه صلّی اللّه علیه و آله و سلّم، فقال:یا محمّد!...فأخبرنی بالأوصیاء بعدک لأتمسّک بهم؟</w:t>
      </w:r>
    </w:p>
    <w:p>
      <w:pPr>
        <w:pStyle w:val="BookText"/>
      </w:pPr>
      <w:r>
        <w:rPr>
          <w:rFonts w:ascii="IRNazanin" w:hAnsi="IRNazanin" w:eastAsia="IRNazanin" w:cs="IRNazanin"/>
          <w:lang w:bidi="fa-IR"/>
          <w:color w:val="111111"/>
          <w:sz w:val="28"/>
          <w:szCs w:val="28"/>
          <w:rtl/>
        </w:rPr>
        <w:t xml:space="preserve">فقال:یا جندب!...الأئمّة بعدی اثنا عشر...</w:t>
      </w:r>
    </w:p>
    <w:p>
      <w:pPr>
        <w:pStyle w:val="BookText"/>
      </w:pPr>
      <w:r>
        <w:rPr>
          <w:rFonts w:ascii="IRNazanin" w:hAnsi="IRNazanin" w:eastAsia="IRNazanin" w:cs="IRNazanin"/>
          <w:lang w:bidi="fa-IR"/>
          <w:color w:val="111111"/>
          <w:sz w:val="28"/>
          <w:szCs w:val="28"/>
          <w:rtl/>
        </w:rPr>
        <w:t xml:space="preserve">قال:فسمّهم لی یا رسول اللّه!</w:t>
      </w:r>
    </w:p>
    <w:p>
      <w:pPr>
        <w:pStyle w:val="BookText"/>
      </w:pPr>
      <w:r>
        <w:rPr>
          <w:rFonts w:ascii="IRNazanin" w:hAnsi="IRNazanin" w:eastAsia="IRNazanin" w:cs="IRNazanin"/>
          <w:lang w:bidi="fa-IR"/>
          <w:color w:val="111111"/>
          <w:sz w:val="28"/>
          <w:szCs w:val="28"/>
          <w:rtl/>
        </w:rPr>
        <w:t xml:space="preserve">قال:...علیّ بن أبی طالب....ثمّ إذا انتهت مدّة موسی قام بالأمر بعده ابنه علیّ،یدعی بالرضا،فإذا انقضت مدّة علیّ،قام بالأمر بعده محمّد [الجواد]ابنه یدعی بالزکیّ فإذا انقضت مدّة محمّد،قام بالأمر بعده علیّ [الهادی]ابنه یدعی بالنقیّ...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(226)9-الخزّاز القمّیّ رحمه اللّه:...عن علقمة بن محمّد الحضرمیّ،عن جعفر ابن محمّد علیهما السّلام،...و عن جابر بن عبد اللّه الأنصاریّ قال:قال رسول اللّه صلّی اللّه علیه و آله و سلّم للحسین بن علیّ علیهما السّلام:یا حسین!یخرج من صلبک تسعة من الأئمّة...فإذا مضی علیّ[الرضا]فمحمّد ابنه،فإذا مضی محمّد فعلیّ [الهادی]ابنه علیهم السّلام...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(227)10-الخزّاز القمّیّ رحمه اللّه:...عن عبد الرحمن بن أبی لیلی قال:قال علیّ علیه السّلام:کنت عند النبیّ صلّی اللّه علیه و آله و سلّم فی بیت أمّ سلمة...فقال سلمان:</w:t>
      </w:r>
    </w:p>
    <w:p>
      <w:pPr>
        <w:pStyle w:val="BookText"/>
      </w:pPr>
      <w:r>
        <w:rPr>
          <w:rFonts w:ascii="Amiri" w:hAnsi="Amiri" w:eastAsia="Amiri" w:cs="Amiri"/>
          <w:lang w:bidi="ar-SA"/>
          <w:color w:val="111111"/>
          <w:sz w:val="28"/>
          <w:szCs w:val="28"/>
          <w:rtl/>
        </w:rPr>
        <w:t xml:space="preserve">یا رسول اللّه صلّی اللّه علیه و آله و سلّم!إنّ لکلّ نبیّ وصیّا و سبطین،فمن وصیّک و سبطاک؟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قال:یا سلمان!أ تعرف من کان وصیّ آدم؟</w:t>
      </w:r>
    </w:p>
    <w:p>
      <w:pPr>
        <w:pStyle w:val="BookText"/>
      </w:pPr>
      <w:r>
        <w:rPr>
          <w:rFonts w:ascii="IRNazanin" w:hAnsi="IRNazanin" w:eastAsia="IRNazanin" w:cs="IRNazanin"/>
          <w:lang w:bidi="fa-IR"/>
          <w:color w:val="111111"/>
          <w:sz w:val="28"/>
          <w:szCs w:val="28"/>
          <w:rtl/>
        </w:rPr>
        <w:t xml:space="preserve">فقال:اللّه و رسوله أعلم.</w:t>
      </w:r>
    </w:p>
    <w:p>
      <w:pPr>
        <w:pStyle w:val="BookText"/>
      </w:pPr>
      <w:r>
        <w:rPr>
          <w:rFonts w:ascii="IRNazanin" w:hAnsi="IRNazanin" w:eastAsia="IRNazanin" w:cs="IRNazanin"/>
          <w:lang w:bidi="fa-IR"/>
          <w:color w:val="111111"/>
          <w:sz w:val="28"/>
          <w:szCs w:val="28"/>
          <w:rtl/>
        </w:rPr>
        <w:t xml:space="preserve">فقال:...إنّ آدم أوصی إلی ابنه...و علیّ[الرضا]یدفعها إلی ابنه محمّد، و محمّد[الجواد]یدفعها إلی ابنه علیّ[الهادی]...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(228)11-الخزّاز القمّیّ رحمه اللّه:...عن الحسن علیه السّلام قال:خطب رسول اللّه صلّی اللّه علیه و آله و سلّم یوما،...قلت:یا رسول اللّه!فقولک:إنّ الأرض لا تخلو من حجّة؟</w:t>
      </w:r>
    </w:p>
    <w:p>
      <w:pPr>
        <w:pStyle w:val="BookText"/>
      </w:pPr>
      <w:r>
        <w:rPr>
          <w:rFonts w:ascii="IRNazanin" w:hAnsi="IRNazanin" w:eastAsia="IRNazanin" w:cs="IRNazanin"/>
          <w:lang w:bidi="fa-IR"/>
          <w:color w:val="111111"/>
          <w:sz w:val="28"/>
          <w:szCs w:val="28"/>
          <w:rtl/>
        </w:rPr>
        <w:t xml:space="preserve">قال:نعم!علیّ هو الإمام و الحجّة بعدی،و أنت الحجّة...</w:t>
      </w:r>
    </w:p>
    <w:p>
      <w:pPr>
        <w:pStyle w:val="BookText"/>
      </w:pPr>
      <w:r>
        <w:rPr>
          <w:rFonts w:ascii="IRNazanin" w:hAnsi="IRNazanin" w:eastAsia="IRNazanin" w:cs="IRNazanin"/>
          <w:lang w:bidi="fa-IR"/>
          <w:color w:val="111111"/>
          <w:sz w:val="28"/>
          <w:szCs w:val="28"/>
          <w:rtl/>
        </w:rPr>
        <w:t xml:space="preserve">و یخرج اللّه تعالی من صلب محمّد[الجواد]مولودا یقال له:علیّ [الهادی]،فهو الحجّة و الإمام بعد أبیه...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(229)12-الخزّاز القمّی رحمه اللّه:...عن الحسن بن علیّ علیهما السّلام قال:سمعت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یقول لعلیّ علیه السّلام:أنت وارث علمی،و معدن حکمی و الإمام بعدی...فإذا استشهد الحسین،فعلیّ ابنه،یتلوه تسعة من صلب الحسین أئمّة أطهار علیهم السّلام.</w:t>
      </w:r>
    </w:p>
    <w:p>
      <w:pPr>
        <w:pStyle w:val="BookText"/>
      </w:pPr>
      <w:r>
        <w:rPr>
          <w:rFonts w:ascii="IRNazanin" w:hAnsi="IRNazanin" w:eastAsia="IRNazanin" w:cs="IRNazanin"/>
          <w:lang w:bidi="fa-IR"/>
          <w:color w:val="111111"/>
          <w:sz w:val="28"/>
          <w:szCs w:val="28"/>
          <w:rtl/>
        </w:rPr>
        <w:t xml:space="preserve">فقلت:یا رسول اللّه!فما أسامیهم؟</w:t>
      </w:r>
    </w:p>
    <w:p>
      <w:pPr>
        <w:pStyle w:val="BookText"/>
      </w:pPr>
      <w:r>
        <w:rPr>
          <w:rFonts w:ascii="Amiri" w:hAnsi="Amiri" w:eastAsia="Amiri" w:cs="Amiri"/>
          <w:lang w:bidi="ar-SA"/>
          <w:color w:val="111111"/>
          <w:sz w:val="28"/>
          <w:szCs w:val="28"/>
          <w:rtl/>
        </w:rPr>
        <w:t xml:space="preserve">قال:علیّ و محمّد و جعفر و موسی و علیّ و محمّد و علیّ علیهم السّلام...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(230)13-أبو جعفر الطبریّ رحمه اللّه:حدّثنا أبو المفضّل قال:حدّثنا محمّد ابن الحسن الکوفیّ،عن محمّد بن عبد اللّه الفارسیّ،عن یحیی بن میمون الخراسانیّ،عن عبد اللّه بن سنان،عن أخیه محمّد بن سنان الزاهریّ،عن سیّدنا الصادق جعفر بن محمّد،عن أبیه،عن جدّه الحسین،و عن عمّه الحسن،عن أمیر المؤمنین علیهم السّلام،عن رسول اللّه صلّی اللّه علیه و آله و سلّم،أنّه قال:إذا توالت ثلاثة أسماء من الأئمّة من ولدی:محمّد و علیّ و الحسن،فرابعها هو القائم المأمول المنتظر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(231)14-أبو جعفر الطبریّ رحمه اللّه:...عن سلمان رضی اللّه عنه قال:قال لی رسول اللّه صلّی اللّه علیه و آله و سلّم:إنّ اللّه تبارک و تعالی لم یبعث نبیّا و لا رسولا إلاّ جعل له اثنی عشر نقیبا.</w:t>
      </w:r>
    </w:p>
    <w:p>
      <w:pPr>
        <w:pStyle w:val="BookText"/>
      </w:pPr>
      <w:r>
        <w:rPr>
          <w:rFonts w:ascii="IRNazanin" w:hAnsi="IRNazanin" w:eastAsia="IRNazanin" w:cs="IRNazanin"/>
          <w:lang w:bidi="fa-IR"/>
          <w:color w:val="111111"/>
          <w:sz w:val="28"/>
          <w:szCs w:val="28"/>
          <w:rtl/>
        </w:rPr>
        <w:t xml:space="preserve">فقلت:یا رسول اللّه!لقد عرفت هذا من أهل الکتابین.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قال:یا سلمان!هل علمت من نقبائی،و من الاثنی عشر الذین اختارهم اللّه للأمّة من بعدی؟فقلت:اللّه و رسوله أعلم.</w:t>
      </w:r>
    </w:p>
    <w:p>
      <w:pPr>
        <w:pStyle w:val="BookText"/>
      </w:pPr>
      <w:r>
        <w:rPr>
          <w:rFonts w:ascii="IRNazanin" w:hAnsi="IRNazanin" w:eastAsia="IRNazanin" w:cs="IRNazanin"/>
          <w:lang w:bidi="fa-IR"/>
          <w:color w:val="111111"/>
          <w:sz w:val="28"/>
          <w:szCs w:val="28"/>
          <w:rtl/>
        </w:rPr>
        <w:t xml:space="preserve">فقال:یا سلمان!خلقنی اللّه من صفوة نوره و دعانی فأطعته،و خلق من نوری...ثمّ ابنه[أی محمّد الجواد]،علیّ بن محمّد الهادی إلی اللّه...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حاجة.</w:t>
      </w:r>
    </w:p>
    <w:p>
      <w:pPr>
        <w:pStyle w:val="BookText"/>
      </w:pPr>
      <w:r>
        <w:rPr>
          <w:rFonts w:ascii="IRNazanin" w:hAnsi="IRNazanin" w:eastAsia="IRNazanin" w:cs="IRNazanin"/>
          <w:lang w:bidi="fa-IR"/>
          <w:color w:val="111111"/>
          <w:sz w:val="28"/>
          <w:szCs w:val="28"/>
          <w:rtl/>
        </w:rPr>
        <w:t xml:space="preserve">(232)15-حسن بن سلیمان الحلّیّ رحمه اللّه:...عن أبی عبد اللّه جعفر بن محمّد...قال رسول اللّه صلّی اللّه علیه و آله و سلّم فی اللیلة التی کانت فیها وفاته لعلیّ علیه السّلام:</w:t>
      </w:r>
    </w:p>
    <w:p>
      <w:pPr>
        <w:pStyle w:val="BookText"/>
      </w:pPr>
      <w:r>
        <w:rPr>
          <w:rFonts w:ascii="IRNazanin" w:hAnsi="IRNazanin" w:eastAsia="IRNazanin" w:cs="IRNazanin"/>
          <w:lang w:bidi="fa-IR"/>
          <w:color w:val="111111"/>
          <w:sz w:val="28"/>
          <w:szCs w:val="28"/>
          <w:rtl/>
        </w:rPr>
        <w:t xml:space="preserve">یا أبا الحسن!أحضر صحیفة و دواة.فأملی رسول اللّه صلّی اللّه علیه و آله و سلّم وصیّته حتّی انتهی إلی هذا الموضع فقال:یا علیّ!إنّه سیکون بعدی اثنی عشر إماما...</w:t>
      </w:r>
    </w:p>
    <w:p>
      <w:pPr>
        <w:pStyle w:val="BookText"/>
      </w:pPr>
      <w:r>
        <w:rPr>
          <w:rFonts w:ascii="IRNazanin" w:hAnsi="IRNazanin" w:eastAsia="IRNazanin" w:cs="IRNazanin"/>
          <w:lang w:bidi="fa-IR"/>
          <w:color w:val="111111"/>
          <w:sz w:val="28"/>
          <w:szCs w:val="28"/>
          <w:rtl/>
        </w:rPr>
        <w:t xml:space="preserve">فإذا حضرتک الوفاة فسلّمها إلی ابنی الحسن...فإذا حضرته (أی علیّ الرضیّ)الوفاة فلیسلّمها إلی ابنه محمّد الثقة التقی.</w:t>
      </w:r>
    </w:p>
    <w:p>
      <w:pPr>
        <w:pStyle w:val="BookText"/>
      </w:pPr>
      <w:r>
        <w:rPr>
          <w:rFonts w:ascii="IRNazanin" w:hAnsi="IRNazanin" w:eastAsia="IRNazanin" w:cs="IRNazanin"/>
          <w:lang w:bidi="fa-IR"/>
          <w:color w:val="111111"/>
          <w:sz w:val="28"/>
          <w:szCs w:val="28"/>
          <w:rtl/>
        </w:rPr>
        <w:t xml:space="preserve">فإذا حضرته الوفاة فلیسلّمها إلی ابنه علیّ الناصح...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1336_89406"/>
    <w:bookmarkEnd w:id="46"/>
    <w:p>
      <w:pPr>
        <w:pStyle w:val="BookText"/>
      </w:pPr>
      <w:r>
        <w:rPr>
          <w:rFonts w:ascii="IRNazanin" w:hAnsi="IRNazanin" w:eastAsia="IRNazanin" w:cs="IRNazanin"/>
          <w:lang w:bidi="fa-IR"/>
          <w:color w:val="111111"/>
          <w:sz w:val="28"/>
          <w:szCs w:val="28"/>
          <w:rtl/>
        </w:rPr>
        <w:t xml:space="preserve">(233)16-النباطیّ البیاضیّ رحمه اللّه:أسند محمّد بن علیّ القمّیّ برجاله إلی الحسن علیه السّلام:أنّ النبیّ صلّی اللّه علیه و آله و سلّم،خطب قبل وفاته و قال بعدها:اللّهمّ!إنّی أعلم أنّ العلم یبید،و أنّک لا تخلّی أرضک من حجّة ظاهرة لیس بالمطاع،أو خائف مغمور.</w:t>
      </w:r>
    </w:p>
    <w:p>
      <w:pPr>
        <w:pStyle w:val="BookText"/>
      </w:pPr>
      <w:r>
        <w:rPr>
          <w:rFonts w:ascii="IRNazanin" w:hAnsi="IRNazanin" w:eastAsia="IRNazanin" w:cs="IRNazanin"/>
          <w:lang w:bidi="fa-IR"/>
          <w:color w:val="111111"/>
          <w:sz w:val="28"/>
          <w:szCs w:val="28"/>
          <w:rtl/>
        </w:rPr>
        <w:t xml:space="preserve">فلمّا نزل قلت:یا رسول اللّه!أ لست الحجّة علی الخلق؟</w:t>
      </w:r>
    </w:p>
    <w:p>
      <w:pPr>
        <w:pStyle w:val="BookText"/>
      </w:pPr>
      <w:r>
        <w:rPr>
          <w:rFonts w:ascii="IRNazanin" w:hAnsi="IRNazanin" w:eastAsia="IRNazanin" w:cs="IRNazanin"/>
          <w:lang w:bidi="fa-IR"/>
          <w:color w:val="111111"/>
          <w:sz w:val="28"/>
          <w:szCs w:val="28"/>
          <w:rtl/>
        </w:rPr>
        <w:t xml:space="preserve">قال صلّی اللّه علیه و آله و سلّم:أنا الحجّة المنذر،و علیّ الهادی،...و الحجّة بعده[أی بعد محمّد الجواد]علیّ[الهادی]ابنه...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طویل،أخذنا منه موضع الحاجة.</w:t>
      </w:r>
    </w:p>
    <w:p>
      <w:pPr>
        <w:pStyle w:val="Heading4"/>
      </w:pPr>
      <w:bookmarkStart w:id="328" w:name="_Toc91"/>
      <w:r>
        <w:t>(د)-النصّ علی إمامته عن علیّ علیهما السّلام</w:t>
      </w:r>
      <w:bookmarkEnd w:id="328"/>
    </w:p>
    <w:p>
      <w:pPr>
        <w:pStyle w:val="BookText"/>
      </w:pPr>
      <w:r>
        <w:rPr>
          <w:rFonts w:ascii="IRNazanin" w:hAnsi="IRNazanin" w:eastAsia="IRNazanin" w:cs="IRNazanin"/>
          <w:lang w:bidi="fa-IR"/>
          <w:color w:val="111111"/>
          <w:sz w:val="28"/>
          <w:szCs w:val="28"/>
          <w:rtl/>
        </w:rPr>
        <w:t xml:space="preserve">1-السیّد ابن طاوس رحمه اللّه:أبو جعفر محمّد بن علیّ الباقر علیهما السّلام،...عن أبیه أمیر المؤمنین صلوات اللّه علیه و علیهم أجمعین،أنّه قال:...</w:t>
      </w:r>
    </w:p>
    <w:p>
      <w:pPr>
        <w:pStyle w:val="BookText"/>
      </w:pPr>
      <w:r>
        <w:rPr>
          <w:rFonts w:ascii="IRNazanin" w:hAnsi="IRNazanin" w:eastAsia="IRNazanin" w:cs="IRNazanin"/>
          <w:lang w:bidi="fa-IR"/>
          <w:color w:val="111111"/>
          <w:sz w:val="28"/>
          <w:szCs w:val="28"/>
          <w:rtl/>
        </w:rPr>
        <w:t xml:space="preserve">و لا تدعو اللّه عزّ و جلّ بدعوة فی یومک ذلک فی حاجة من حوائج الدنیا و الآخرة،إلاّ أتتک کائنة ما کانت...فقال علیّ علیه السّلام:یا بنیّ!إذا أردت ذلک فقل:«بسم اللّه الرحمن الرحیم،...و أشهد أنّ علیّ بن أبی طالب و الحسن،...و علیّ بن محمّد علیهم السّلام،...هم الأئمّة الهداة المهتدون...»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اللّه:...عن معاویة بن وهب،عن أبی عبد اللّه علیه السّلام قال:إنّ عندنا ما نکتمه و لا نعلّمه غیرنا،أشهد علی أبی،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11336_89407"/>
    <w:bookmarkEnd w:id="47"/>
    <w:p>
      <w:pPr>
        <w:pStyle w:val="BookText"/>
      </w:pPr>
      <w:r>
        <w:rPr>
          <w:rFonts w:ascii="IRNazanin" w:hAnsi="IRNazanin" w:eastAsia="IRNazanin" w:cs="IRNazanin"/>
          <w:lang w:bidi="fa-IR"/>
          <w:color w:val="111111"/>
          <w:sz w:val="28"/>
          <w:szCs w:val="28"/>
          <w:rtl/>
        </w:rPr>
        <w:t xml:space="preserve">أنّه حدّثنی عن أبیه،عن جدّه قال:قال لی علیّ بن أبی طالب علیه السّلام:...هذا الدعاء:«سبحان اللّه و الحمد للّه و لا إله إلاّ اللّه...و أنّ محمّدا صلواتک علیه و آله،عبدک و رسولک...و علیّ بن محمّد[الهادی]علیهما السّلام...الأئمّة الهداة المهدیّون...»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329" w:name="_Toc92"/>
      <w:r>
        <w:t>(ه)-النصّ علی إمامته عن الحسین بن علیّ علیهما السّلام</w:t>
      </w:r>
      <w:bookmarkEnd w:id="329"/>
    </w:p>
    <w:p>
      <w:pPr>
        <w:pStyle w:val="BookText"/>
      </w:pPr>
      <w:r>
        <w:rPr>
          <w:rFonts w:ascii="Amiri" w:hAnsi="Amiri" w:eastAsia="Amiri" w:cs="Amiri"/>
          <w:lang w:bidi="ar-SA"/>
          <w:color w:val="111111"/>
          <w:sz w:val="28"/>
          <w:szCs w:val="28"/>
          <w:rtl/>
        </w:rPr>
        <w:t xml:space="preserve">(234)1-الخزّاز القمّیّ رحمه اللّه:...عن یحیی بن یعمن </w:t>
      </w:r>
      <w:r>
        <w:rPr>
          <w:rStyle w:val="FootnoteReference"/>
        </w:rPr>
        <w:footnoteReference w:id="351"/>
      </w:r>
      <w:r>
        <w:rPr>
          <w:rFonts w:ascii="IRNazanin" w:hAnsi="IRNazanin" w:eastAsia="IRNazanin" w:cs="IRNazanin"/>
          <w:lang w:bidi="fa-IR"/>
          <w:color w:val="111111"/>
          <w:sz w:val="28"/>
          <w:szCs w:val="28"/>
          <w:rtl/>
        </w:rPr>
        <w:t xml:space="preserve">قال:کنت عند الحسین علیه السّلام إذ دخل علیه رجل من العرب متلثّما أسمر،شدید السمرة، فسلّم،و ردّ الحسین علیه السلام فقال:یا ابن رسول اللّه!مسألة.</w:t>
      </w:r>
    </w:p>
    <w:p>
      <w:pPr>
        <w:pStyle w:val="BookText"/>
      </w:pPr>
      <w:r>
        <w:rPr>
          <w:rFonts w:ascii="IRNazanin" w:hAnsi="IRNazanin" w:eastAsia="IRNazanin" w:cs="IRNazanin"/>
          <w:lang w:bidi="fa-IR"/>
          <w:color w:val="111111"/>
          <w:sz w:val="28"/>
          <w:szCs w:val="28"/>
          <w:rtl/>
        </w:rPr>
        <w:t xml:space="preserve">قال:هات؟،...فأخبرنی عن عدد الأئمّة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قال:اثنا عشر عدد نقباء بنی إسرائیل.قال:فسمّهم لی؟...</w:t>
      </w:r>
    </w:p>
    <w:p>
      <w:pPr>
        <w:pStyle w:val="BookText"/>
      </w:pPr>
      <w:r>
        <w:rPr>
          <w:rFonts w:ascii="IRNazanin" w:hAnsi="IRNazanin" w:eastAsia="IRNazanin" w:cs="IRNazanin"/>
          <w:lang w:bidi="fa-IR"/>
          <w:color w:val="111111"/>
          <w:sz w:val="28"/>
          <w:szCs w:val="28"/>
          <w:rtl/>
        </w:rPr>
        <w:t xml:space="preserve">فقال:نعم!أخبرک یا أخا العرب!إنّ الإمام و الخلیفة بعد رسول اللّه صلّی اللّه علیه و آله و سلّم أمیر المؤمنین علیّ علیه السّلام...و بعده علیّ[الهادی]ابنه...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11336_89408"/>
    <w:bookmarkEnd w:id="48"/>
    <w:p>
      <w:pPr>
        <w:pStyle w:val="Heading4"/>
      </w:pPr>
      <w:bookmarkStart w:id="330" w:name="_Toc93"/>
      <w:r>
        <w:t>(و)-النصّ علی إمامته عن الباقر علیهما السّلام</w:t>
      </w:r>
      <w:bookmarkEnd w:id="330"/>
    </w:p>
    <w:p>
      <w:pPr>
        <w:pStyle w:val="BookText"/>
      </w:pPr>
      <w:r>
        <w:rPr>
          <w:rFonts w:ascii="IRNazanin" w:hAnsi="IRNazanin" w:eastAsia="IRNazanin" w:cs="IRNazanin"/>
          <w:lang w:bidi="fa-IR"/>
          <w:color w:val="111111"/>
          <w:sz w:val="28"/>
          <w:szCs w:val="28"/>
          <w:rtl/>
        </w:rPr>
        <w:t xml:space="preserve">(235)1-الخزّاز القمّیّ رحمه اللّه:...الکمیت بن أبی المستهلّ قال:دخلت علی سیّدی أبی جعفر محمّد بن علیّ الباقر علیهما السّلام...قال علیه السّلام:...الأئمّة بعد رسول اللّه صلّی اللّه علیه و آله و سلّم اثنا عشر...</w:t>
      </w:r>
    </w:p>
    <w:p>
      <w:pPr>
        <w:pStyle w:val="BookText"/>
      </w:pPr>
      <w:r>
        <w:rPr>
          <w:rFonts w:ascii="IRNazanin" w:hAnsi="IRNazanin" w:eastAsia="IRNazanin" w:cs="IRNazanin"/>
          <w:lang w:bidi="fa-IR"/>
          <w:color w:val="111111"/>
          <w:sz w:val="28"/>
          <w:szCs w:val="28"/>
          <w:rtl/>
        </w:rPr>
        <w:t xml:space="preserve">قلت:یا سیّدی!فمن هؤلاء الاثنا عشر؟قال:أوّلهم علیّ بن أبی طالب،...و بعد محمّد[الجواد]ابنه علیّ[الهادی]علیهم السّلام...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31" w:name="_Toc94"/>
      <w:r>
        <w:t>(ز)-النصّ علی إمامته عن الصادق علیهما السّلام</w:t>
      </w:r>
      <w:bookmarkEnd w:id="331"/>
    </w:p>
    <w:p>
      <w:pPr>
        <w:pStyle w:val="BookText"/>
      </w:pPr>
      <w:r>
        <w:rPr>
          <w:rFonts w:ascii="Amiri" w:hAnsi="Amiri" w:eastAsia="Amiri" w:cs="Amiri"/>
          <w:lang w:bidi="ar-SA"/>
          <w:color w:val="111111"/>
          <w:sz w:val="28"/>
          <w:szCs w:val="28"/>
          <w:rtl/>
        </w:rPr>
        <w:t xml:space="preserve">1-الحضینیّ رحمه اللّه:حدّثنی محمّد بن إسماعیل...عن محمّد بن المفضّل قال:</w:t>
      </w:r>
    </w:p>
    <w:p>
      <w:pPr>
        <w:pStyle w:val="BookText"/>
      </w:pPr>
      <w:r>
        <w:rPr>
          <w:rFonts w:ascii="IRNazanin" w:hAnsi="IRNazanin" w:eastAsia="IRNazanin" w:cs="IRNazanin"/>
          <w:lang w:bidi="fa-IR"/>
          <w:color w:val="111111"/>
          <w:sz w:val="28"/>
          <w:szCs w:val="28"/>
          <w:rtl/>
        </w:rPr>
        <w:t xml:space="preserve">سألت سیّدی أبا عبد اللّه الصادق علیه السّلام...قال المفضّل:یا سیّدی!إلی أین یسیر المهدیّ علیه السّلام؟</w:t>
      </w:r>
    </w:p>
    <w:p>
      <w:pPr>
        <w:pStyle w:val="BookText"/>
      </w:pPr>
      <w:r>
        <w:rPr>
          <w:rFonts w:ascii="IRNazanin" w:hAnsi="IRNazanin" w:eastAsia="IRNazanin" w:cs="IRNazanin"/>
          <w:lang w:bidi="fa-IR"/>
          <w:color w:val="111111"/>
          <w:sz w:val="28"/>
          <w:szCs w:val="28"/>
          <w:rtl/>
        </w:rPr>
        <w:t xml:space="preserve">قال:إلی مدینة جدّه رسول اللّه صلّی اللّه علیه و آله و سلّم...و یحضر السیّد محمّد الأکبر رسول اللّه،و الصدّیق الأعظم أمیر المؤمنین،و فاطمة و الحسن و الحسین، و الأئمّة علیهم السّلام إمام بعد إمام،و کلّ من محض الإیمان محضا،و محض الکفر محضا...و یقوم علیّ بن محمّد علیهما السّلام فیشکو إلی جدّه رسول اللّه صلّی اللّه علیه و آله و سلّم...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(236)2-الشیخ الصدوق رحمه اللّه:حدّثنا أبی،و محمّد بن الحسن رضی اللّه عنهما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قالا:حدّثنا سعد بن عبد اللّه،عن الحسن بن علیّ الزیتونیّ،و محمّد بن أحمد ابن أبی قتادة،عن أحمد بن هلال،عن أمیّة بن علیّ،عن أبی الهیثم بن أبی حبّة،عن أبی عبد اللّه علیه السّلام قال:إذا اجتمعت ثلاثة أسماء متوالیة:محمّد، و علیّ،و الحسن،فالرابع،القائم علیهم السّلام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(237)3-الشیخ المفید رحمه اللّه:و روی ابن أبی نجران،عن عیسی بن عبد اللّه ابن محمّد بن عمر بن علیّ بن أبی طالب،عن أبی عبد اللّه علیه السّلام قال:قلت له:</w:t>
      </w:r>
    </w:p>
    <w:p>
      <w:pPr>
        <w:pStyle w:val="BookText"/>
      </w:pPr>
      <w:r>
        <w:rPr>
          <w:rFonts w:ascii="IRNazanin" w:hAnsi="IRNazanin" w:eastAsia="IRNazanin" w:cs="IRNazanin"/>
          <w:lang w:bidi="fa-IR"/>
          <w:color w:val="111111"/>
          <w:sz w:val="28"/>
          <w:szCs w:val="28"/>
          <w:rtl/>
        </w:rPr>
        <w:t xml:space="preserve">إن کان کون و لا أرانی اللّه ذلک فبمن آتمّ؟</w:t>
      </w:r>
    </w:p>
    <w:p>
      <w:pPr>
        <w:pStyle w:val="BookText"/>
      </w:pPr>
      <w:r>
        <w:rPr>
          <w:rFonts w:ascii="IRNazanin" w:hAnsi="IRNazanin" w:eastAsia="IRNazanin" w:cs="IRNazanin"/>
          <w:lang w:bidi="fa-IR"/>
          <w:color w:val="111111"/>
          <w:sz w:val="28"/>
          <w:szCs w:val="28"/>
          <w:rtl/>
        </w:rPr>
        <w:t xml:space="preserve">قال:فأومأ إلی ابنه موسی علیه السّلام.قلت:فإن حدث بموسی حدث فبمن آتمّ؟قال علیه السّلام:بولده.قلت:فإن حدث بولده حدث؟</w:t>
      </w:r>
    </w:p>
    <w:p>
      <w:pPr>
        <w:pStyle w:val="BookText"/>
      </w:pPr>
      <w:r>
        <w:rPr>
          <w:rFonts w:ascii="IRNazanin" w:hAnsi="IRNazanin" w:eastAsia="IRNazanin" w:cs="IRNazanin"/>
          <w:lang w:bidi="fa-IR"/>
          <w:color w:val="111111"/>
          <w:sz w:val="28"/>
          <w:szCs w:val="28"/>
          <w:rtl/>
        </w:rPr>
        <w:t xml:space="preserve">قال:بولده،قلت:و إن حدث به حادث و ترک أخا کبیرا و ابنا صغیرا؟ قال:بولده ثمّ هکذا أبدا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(238)3-الخزّاز القمّیّ رحمه اللّه:...علقمة بن محمّد الحضرمیّ،عن الصادق علیه السّلام قال:الأئمّة اثنا عشر.قلت:یا ابن رسول اللّه فسمّهم لی؟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قال:من الماضین علیّ بن أبی طالب...و بعد محمّد[الجواد]ابنه علیّ [الهادی]علیهم السّلام...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(239)4-الخزّاز القمّیّ رحمه اللّه:...عن مسعدة قال:کنت عند الصادق علیه السّلام إذ أتاه شیخ کبیر قد انحنی متّکئا علی عصاه،فسلّم،فردّ أبو عبد اللّه علیه السّلام الجواب،...قال:یا شیخ!إنّ قائمنا یخرج من صلب الحسن،و الحسن یخرج من صلب علیّ،و علیّ یخرج من صلب محمّد،و...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(240)5-الخزّاز القمّیّ رحمه اللّه:...عن هشام قال:کنت عند الصادق جعفر ابن محمّد علیهما السّلام إذ دخل علیه معاویة بن وهب و...ثمّ قال علیه السّلام:إنّ أفضل الفرائض و أوجبها علی الإنسان معرفة الربّ...و بعده معرفة الرسول و الشهادة له بالنبوّة...و بعده معرفة الإمام...و یعلم أنّ الإمام بعد رسول اللّه صلّی اللّه علیه و آله و سلّم علیّ بن أبی طالب،ثمّ الحسن...و بعد محمّد[الجواد]ابنه علیّ[الهادی]و...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11336_89411"/>
    <w:bookmarkEnd w:id="49"/>
    <w:p>
      <w:pPr>
        <w:pStyle w:val="Heading4"/>
      </w:pPr>
      <w:bookmarkStart w:id="332" w:name="_Toc95"/>
      <w:r>
        <w:t>(ح)-النصّ علی إمامته عن الکاظم علیهما السّلام</w:t>
      </w:r>
      <w:bookmarkEnd w:id="332"/>
    </w:p>
    <w:p>
      <w:pPr>
        <w:pStyle w:val="BookText"/>
      </w:pPr>
      <w:r>
        <w:rPr>
          <w:rFonts w:ascii="IRNazanin" w:hAnsi="IRNazanin" w:eastAsia="IRNazanin" w:cs="IRNazanin"/>
          <w:lang w:bidi="fa-IR"/>
          <w:color w:val="111111"/>
          <w:sz w:val="28"/>
          <w:szCs w:val="28"/>
          <w:rtl/>
        </w:rPr>
        <w:t xml:space="preserve">(241)1-الحضینیّ رحمه اللّه:...عن أبی الحسن موسی بن جعفر علیهما السّلام قال:إذا فقد الخامس من ولد السابع،فاللّه!اللّه!فی أدیانکم...قلت:یا سیّدی!من الخامس من ولد السابع؟...</w:t>
      </w:r>
    </w:p>
    <w:p>
      <w:pPr>
        <w:pStyle w:val="BookText"/>
      </w:pPr>
      <w:r>
        <w:rPr>
          <w:rFonts w:ascii="IRNazanin" w:hAnsi="IRNazanin" w:eastAsia="IRNazanin" w:cs="IRNazanin"/>
          <w:lang w:bidi="fa-IR"/>
          <w:color w:val="111111"/>
          <w:sz w:val="28"/>
          <w:szCs w:val="28"/>
          <w:rtl/>
        </w:rPr>
        <w:t xml:space="preserve">قال:أنا السابع!و ابنی علیّ الرضا الثامن،و ابنه محمّد التاسع،و ابنه علیّ العاشر...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2-الشیخ الطوسیّ رحمه اللّه:...کتب أبو إبراهیم علیه السّلام إلی عبد اللّه بن جندب، فقال:إذا سجدت[سجدتی الشکر]،فقل:«اللّهمّ!إنّی أشهدک،و أشهد ملائکتک...بأنّک أنت اللّه ربّی...و علیّ ولیّی،و الحسن و الحسین...و علیّ ابن محمّد[الهادی]علیهم السّلام...أئمّتی،بهم أتولّی،و من عدوّهم أتبرّأ...»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333" w:name="_Toc96"/>
      <w:r>
        <w:t>(ط)-النصّ علی إمامته عن الرضا علیهما السّلام</w:t>
      </w:r>
      <w:bookmarkEnd w:id="333"/>
    </w:p>
    <w:p>
      <w:pPr>
        <w:pStyle w:val="BookText"/>
      </w:pPr>
      <w:r>
        <w:rPr>
          <w:rFonts w:ascii="IRNazanin" w:hAnsi="IRNazanin" w:eastAsia="IRNazanin" w:cs="IRNazanin"/>
          <w:lang w:bidi="fa-IR"/>
          <w:color w:val="111111"/>
          <w:sz w:val="28"/>
          <w:szCs w:val="28"/>
          <w:rtl/>
        </w:rPr>
        <w:t xml:space="preserve">(242)3-الشیخ الصدوق رحمه اللّه:...الفضل بن شاذان قال:سأل المأمون علیّ بن موسی الرضا علیهما السّلام أن یکتب له محض الإسلام علی سبیل الایجاز و الاختصار.فکتب علیه السّلام:إنّ محض الإسلام شهادة أن لا إله إلاّ اللّه وحده لا شریک له...و أنّ محمّدا عبده و رسوله...و أنّ الدلیل بعده و الحجّة علی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 بن أبی طالب...ثمّ علیّ بن محمّد علیهم السّلام...أشهد لهم بالوصیّة و الإمامة...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(243)4-الخزّاز القمّیّ رحمه اللّه:حدّثنا محمّد بن عبد اللّه بن حمزة قال:حدّثنا عمّی الحسن[بن حمزة]قال:حدّثنا علیّ بن إبراهیم،عن أبیه،عن عبد السلام بن صالح الهرویّ قال:سمعت دعبل بن علیّ الخزاعی رحمة اللّه علیه یقول:أنشدت مولای علیّ بن موسی علیهما السّلام قصیدتی التی أوّلها:</w:t>
      </w:r>
    </w:p>
    <w:p>
      <w:pPr>
        <w:pStyle w:val="BookText"/>
      </w:pPr>
      <w:r>
        <w:rPr>
          <w:rFonts w:ascii="IRNazanin" w:hAnsi="IRNazanin" w:eastAsia="IRNazanin" w:cs="IRNazanin"/>
          <w:lang w:bidi="fa-IR"/>
          <w:color w:val="111111"/>
          <w:sz w:val="28"/>
          <w:szCs w:val="28"/>
          <w:rtl/>
        </w:rPr>
        <w:t xml:space="preserve">مدارس آیات عفت من تلاوة و مهبط وحی مقفر العرصات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...فقال:یا دعبل!الإمام بعدی محمّد ابنی،و بعد محمّد ابنه علیّ و... </w:t>
      </w:r>
      <w:r>
        <w:rPr>
          <w:rStyle w:val="FootnoteReference"/>
        </w:rPr>
        <w:footnoteReference w:id="364"/>
      </w: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11336_89413"/>
    <w:bookmarkEnd w:id="50"/>
    <w:p>
      <w:pPr>
        <w:pStyle w:val="Heading4"/>
      </w:pPr>
      <w:bookmarkStart w:id="334" w:name="_Toc97"/>
      <w:r>
        <w:t>(ی)-النصّ علی إمامته عن أبیه الجواد علیهما السّلام</w:t>
      </w:r>
      <w:bookmarkEnd w:id="334"/>
    </w:p>
    <w:p>
      <w:pPr>
        <w:pStyle w:val="BookText"/>
      </w:pPr>
      <w:r>
        <w:rPr>
          <w:rFonts w:ascii="IRNazanin" w:hAnsi="IRNazanin" w:eastAsia="IRNazanin" w:cs="IRNazanin"/>
          <w:lang w:bidi="fa-IR"/>
          <w:color w:val="111111"/>
          <w:sz w:val="28"/>
          <w:szCs w:val="28"/>
          <w:rtl/>
        </w:rPr>
        <w:t xml:space="preserve">(244)1-محمّد بن یعقوب الکلینیّ رحمه اللّه:محمّد بن جعفر الکوفیّ،عن محمّد ابن عیسی بن عبید،عن محمّد بن الحسین الواسطیّ،أنّه سمع أحمد بن أبی خالد مولی أبی جعفر یحکی أنّه أشهده علی هذه الوصیّة المنسوخة:</w:t>
      </w:r>
    </w:p>
    <w:p>
      <w:pPr>
        <w:pStyle w:val="BookText"/>
      </w:pPr>
      <w:r>
        <w:rPr>
          <w:rFonts w:ascii="IRNazanin" w:hAnsi="IRNazanin" w:eastAsia="IRNazanin" w:cs="IRNazanin"/>
          <w:lang w:bidi="fa-IR"/>
          <w:color w:val="111111"/>
          <w:sz w:val="28"/>
          <w:szCs w:val="28"/>
          <w:rtl/>
        </w:rPr>
        <w:t xml:space="preserve">شهد أحمد بن أبی خالد مولی أبی جعفر:أنّ أبا جعفر محمّد بن علیّ بن موسی بن جعفر بن محمّد بن علیّ بن الحسین بن علیّ بن أبی طالب علیهم السّلام أشهده أنّه أوصی إلی علیّ ابنه بنفسه و أخواته.</w:t>
      </w:r>
    </w:p>
    <w:p>
      <w:pPr>
        <w:pStyle w:val="BookText"/>
      </w:pPr>
      <w:r>
        <w:rPr>
          <w:rFonts w:ascii="IRNazanin" w:hAnsi="IRNazanin" w:eastAsia="IRNazanin" w:cs="IRNazanin"/>
          <w:lang w:bidi="fa-IR"/>
          <w:color w:val="111111"/>
          <w:sz w:val="28"/>
          <w:szCs w:val="28"/>
          <w:rtl/>
        </w:rPr>
        <w:t xml:space="preserve">و جعل أمر موسی إذا بلغ إلیه،و جعل عبد اللّه بن المساور قائما علی ترکته من الضیاع و الأموال و النفقات و الرقیق،و غیر ذلک إلی أن یبلغ علیّ ابن محمّد،صیّر عبد اللّه بن المساور ذلک الیوم إلیه،یقوم بأمر نفسه و أخواته؛و یصیّر أمر موسی إلیه،یقوم لنفسه بعدهما علی شرط أبیهما فی صدقاته التی تصدّق بها.</w:t>
      </w:r>
    </w:p>
    <w:p>
      <w:pPr>
        <w:pStyle w:val="BookText"/>
      </w:pPr>
      <w:r>
        <w:rPr>
          <w:rFonts w:ascii="IRNazanin" w:hAnsi="IRNazanin" w:eastAsia="IRNazanin" w:cs="IRNazanin"/>
          <w:lang w:bidi="fa-IR"/>
          <w:color w:val="111111"/>
          <w:sz w:val="28"/>
          <w:szCs w:val="28"/>
          <w:rtl/>
        </w:rPr>
        <w:t xml:space="preserve">و ذلک یوم الأحد،لثلاث لیال خلون من ذی الحجّة،سنة عشرین و مائتین.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 أحمد بن أبی خالد شهادته بخطّه،و شهد الحسن بن محمّد بن عبد اللّه بن الحسن بن علیّ بن الحسین بن علیّ بن أبی طالب علیهم السّلام،و هو الجوّانی علی مثل شهادة أحمد بن أبی خالد فی صدر هذا الکتاب.</w:t>
      </w:r>
    </w:p>
    <w:p>
      <w:pPr>
        <w:pStyle w:val="BookText"/>
      </w:pPr>
      <w:r>
        <w:rPr>
          <w:rFonts w:ascii="IRNazanin" w:hAnsi="IRNazanin" w:eastAsia="IRNazanin" w:cs="IRNazanin"/>
          <w:lang w:bidi="fa-IR"/>
          <w:color w:val="111111"/>
          <w:sz w:val="28"/>
          <w:szCs w:val="28"/>
          <w:rtl/>
        </w:rPr>
        <w:t xml:space="preserve">و کتب شهادته بیده،و شهد نصر الخادم و کتب شهادته بیده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(245)2-محمّد بن یعقوب الکلینیّ رحمه اللّه:...إسماعیل بن مهران قال:</w:t>
      </w:r>
    </w:p>
    <w:p>
      <w:pPr>
        <w:pStyle w:val="BookText"/>
      </w:pPr>
      <w:r>
        <w:rPr>
          <w:rFonts w:ascii="IRNazanin" w:hAnsi="IRNazanin" w:eastAsia="IRNazanin" w:cs="IRNazanin"/>
          <w:lang w:bidi="fa-IR"/>
          <w:color w:val="111111"/>
          <w:sz w:val="28"/>
          <w:szCs w:val="28"/>
          <w:rtl/>
        </w:rPr>
        <w:t xml:space="preserve">لمّا خرج أبو جعفر علیه السّلام من المدینة إلی بغداد...صرت إلیه فقلت له:</w:t>
      </w:r>
    </w:p>
    <w:p>
      <w:pPr>
        <w:pStyle w:val="BookText"/>
      </w:pPr>
      <w:r>
        <w:rPr>
          <w:rFonts w:ascii="IRNazanin" w:hAnsi="IRNazanin" w:eastAsia="IRNazanin" w:cs="IRNazanin"/>
          <w:lang w:bidi="fa-IR"/>
          <w:color w:val="111111"/>
          <w:sz w:val="28"/>
          <w:szCs w:val="28"/>
          <w:rtl/>
        </w:rPr>
        <w:t xml:space="preserve">جعلت فداک،أنت خارج،فإلی من هذا الأمر من بعدک؟....فقال علیه السّلام:...</w:t>
      </w:r>
    </w:p>
    <w:p>
      <w:pPr>
        <w:pStyle w:val="BookText"/>
      </w:pPr>
      <w:r>
        <w:rPr>
          <w:rFonts w:ascii="IRNazanin" w:hAnsi="IRNazanin" w:eastAsia="IRNazanin" w:cs="IRNazanin"/>
          <w:lang w:bidi="fa-IR"/>
          <w:color w:val="111111"/>
          <w:sz w:val="28"/>
          <w:szCs w:val="28"/>
          <w:rtl/>
        </w:rPr>
        <w:t xml:space="preserve">الأمر من بعدی إلی ابنی علیّ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(246)3-محمّد بن یعقوب الکلینیّ رحمه اللّه:الحسین بن محمّد،عن الخیرانی،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أنّه قال:کان یلزم باب أبی جعفر علیه السّلام للخدمة التی کان و کلّ بها، و کان أحمد بن محمّد بن عیسی یجیء فی السحر،فی کلّ لیلة لیعرف خبر علّة أبی جعفر علیه السّلام.</w:t>
      </w:r>
    </w:p>
    <w:p>
      <w:pPr>
        <w:pStyle w:val="BookText"/>
      </w:pPr>
      <w:r>
        <w:rPr>
          <w:rFonts w:ascii="IRNazanin" w:hAnsi="IRNazanin" w:eastAsia="IRNazanin" w:cs="IRNazanin"/>
          <w:lang w:bidi="fa-IR"/>
          <w:color w:val="111111"/>
          <w:sz w:val="28"/>
          <w:szCs w:val="28"/>
          <w:rtl/>
        </w:rPr>
        <w:t xml:space="preserve">و کان الرسول الذی یختلف بین أبی جعفر علیه السّلام و بین أبی إذا حضر قام أحمد و خلا به أبی،فخرجت ذات لیلة و قام أحمد عن المجلس و خلا أبی بالرسول و استدار أحمد،فوقف حیث یسمع الکلام.</w:t>
      </w:r>
    </w:p>
    <w:p>
      <w:pPr>
        <w:pStyle w:val="BookText"/>
      </w:pPr>
      <w:r>
        <w:rPr>
          <w:rFonts w:ascii="IRNazanin" w:hAnsi="IRNazanin" w:eastAsia="IRNazanin" w:cs="IRNazanin"/>
          <w:lang w:bidi="fa-IR"/>
          <w:color w:val="111111"/>
          <w:sz w:val="28"/>
          <w:szCs w:val="28"/>
          <w:rtl/>
        </w:rPr>
        <w:t xml:space="preserve">فقال الرسول لأبی:إنّ مولاک یقرأ علیک السلام،و یقول لک:إنّی ماض، و الأمر صائر إلی ابنی علیّ،و له علیکم بعدی ما کان لی علیکم بعد أبی...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(247)4-المسعودیّ رحمه اللّه:ثمّ خرج(أبو جعفر) </w:t>
      </w:r>
      <w:r>
        <w:rPr>
          <w:rStyle w:val="FootnoteReference"/>
        </w:rPr>
        <w:footnoteReference w:id="368"/>
      </w:r>
      <w:r>
        <w:rPr>
          <w:rFonts w:ascii="IRNazanin" w:hAnsi="IRNazanin" w:eastAsia="IRNazanin" w:cs="IRNazanin"/>
          <w:lang w:bidi="fa-IR"/>
          <w:color w:val="111111"/>
          <w:sz w:val="28"/>
          <w:szCs w:val="28"/>
          <w:rtl/>
        </w:rPr>
        <w:t xml:space="preserve">علیه السّلام فی السنة التی خرج فیها المأمون إلی البلیدون </w:t>
      </w:r>
      <w:r>
        <w:rPr>
          <w:rStyle w:val="FootnoteReference"/>
        </w:rPr>
        <w:footnoteReference w:id="369"/>
      </w:r>
      <w:r>
        <w:rPr>
          <w:rFonts w:ascii="IRNazanin" w:hAnsi="IRNazanin" w:eastAsia="IRNazanin" w:cs="IRNazanin"/>
          <w:lang w:bidi="fa-IR"/>
          <w:color w:val="111111"/>
          <w:sz w:val="28"/>
          <w:szCs w:val="28"/>
          <w:rtl/>
        </w:rPr>
        <w:t xml:space="preserve">من بلاد الروم بأمّ الفضل حاجّا إلی مکّة.</w:t>
      </w:r>
    </w:p>
    <w:p>
      <w:pPr>
        <w:pStyle w:val="BookText"/>
      </w:pPr>
      <w:r>
        <w:rPr>
          <w:rFonts w:ascii="IRNazanin" w:hAnsi="IRNazanin" w:eastAsia="IRNazanin" w:cs="IRNazanin"/>
          <w:lang w:bidi="fa-IR"/>
          <w:color w:val="111111"/>
          <w:sz w:val="28"/>
          <w:szCs w:val="28"/>
          <w:rtl/>
        </w:rPr>
        <w:t xml:space="preserve">و أخرج أبا الحسن علیّا ابنه معه علیهما السّلام،و هو صغیر،فخلّفه بالمدینة، و انصرف إلی العراق،و معه أمّ الفضل بعد أن أشار إلی أبی الحسن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 علیه و أوصی إلیه...و لمّا حضرته علیه السّلام الوفاة نصّ علی أبی الحسن علیه السّلام،و أوصی إلیه؛و کان سلّم المواریث و السلاح إلیه بالمدینة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(248)5-المسعودیّ رحمه اللّه:و حدّث الحمیریّ،عن الحسن بن علیّ بن هلال،عن محمّد بن إسماعیل بن بزیع قال:قال لی أبو جعفر علیه السّلام:یفضی هذا الأمر إلی أبی الحسن و هو ابن سبع سنین.ثمّ قال:نعم!و أقلّ من سبع سنین کما کان عیسی علیه السّلام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(249)6-المسعودیّ رحمه اللّه:و روی الحمیریّ،عن محمّد بن أحمد بن یحیی، عن محمّد بن عثمان الکوفیّ؛عن أبی جعفر علیه السّلام،أنّه قال له:إن حدث بک-و أعوذ باللّه-حادث،فإلی من؟</w:t>
      </w:r>
    </w:p>
    <w:p>
      <w:pPr>
        <w:pStyle w:val="BookText"/>
      </w:pPr>
      <w:r>
        <w:rPr>
          <w:rFonts w:ascii="IRNazanin" w:hAnsi="IRNazanin" w:eastAsia="IRNazanin" w:cs="IRNazanin"/>
          <w:lang w:bidi="fa-IR"/>
          <w:color w:val="111111"/>
          <w:sz w:val="28"/>
          <w:szCs w:val="28"/>
          <w:rtl/>
        </w:rPr>
        <w:t xml:space="preserve">فقال:إلی ابنی هذا-یعنی أبا الحسن علیه السّلام-.ثمّ قال:أما إنّها ستکون فترة.</w:t>
      </w:r>
    </w:p>
    <w:p>
      <w:pPr>
        <w:pStyle w:val="BookText"/>
      </w:pPr>
      <w:r>
        <w:rPr>
          <w:rFonts w:ascii="IRNazanin" w:hAnsi="IRNazanin" w:eastAsia="IRNazanin" w:cs="IRNazanin"/>
          <w:lang w:bidi="fa-IR"/>
          <w:color w:val="111111"/>
          <w:sz w:val="28"/>
          <w:szCs w:val="28"/>
          <w:rtl/>
        </w:rPr>
        <w:t xml:space="preserve">قلت:فإلی أین؟فقال:إلی المدینة.</w:t>
      </w:r>
    </w:p>
    <w:p>
      <w:pPr>
        <w:pStyle w:val="BookText"/>
      </w:pPr>
      <w:r>
        <w:rPr>
          <w:rFonts w:ascii="IRNazanin" w:hAnsi="IRNazanin" w:eastAsia="IRNazanin" w:cs="IRNazanin"/>
          <w:lang w:bidi="fa-IR"/>
          <w:color w:val="111111"/>
          <w:sz w:val="28"/>
          <w:szCs w:val="28"/>
          <w:rtl/>
        </w:rPr>
        <w:t xml:space="preserve">قلت:أیّ مدینة؟قال:هذه المدینة،مدینة الرسول صلّی اللّه علیه و آله و سلّم،و هل مدینة غیرها؟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(250)7-الشیخ الصدوق رحمه اللّه:حدّثنا عبد الواحد بن محمّد العبدوس العطّار رضی اللّه عنه قال:حدّثنا علیّ بن محمّد بن قتیبة النیسابوریّ قال:حدّثنا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حمدان بن سلیمان قال:حدّثنا الصقر بن أبی دلف قال:سمعت أبا جعفر محمّد ابن علیّ الرضا علیهما السّلام یقول:إنّ الإمام بعدی ابنی علیّ،أمره أمری و قوله قولی،و طاعته طاعتی....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8-الشیخ الصدوق رحمه اللّه:روی عن محمّد بن الفرج أنّه قال:کتب إلیّ أبو جعفر محمّد بن علیّ الرضا علیهما السّلام...:إذا انصرفت من صلاة مکتوبة،فقل:</w:t>
      </w:r>
    </w:p>
    <w:p>
      <w:pPr>
        <w:pStyle w:val="BookText"/>
      </w:pPr>
      <w:r>
        <w:rPr>
          <w:rFonts w:ascii="Amiri" w:hAnsi="Amiri" w:eastAsia="Amiri" w:cs="Amiri"/>
          <w:lang w:bidi="ar-SA"/>
          <w:color w:val="111111"/>
          <w:sz w:val="28"/>
          <w:szCs w:val="28"/>
          <w:rtl/>
        </w:rPr>
        <w:t xml:space="preserve">رضیت باللّه ربّا،...و بمحمّد نبیّا،...و علیّ بن محمّد،...أئمّة علیهم السّلام...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(251)9-النعمانیّ رحمه اللّه:حدّثنا محمّد بن همّام قال:حدّثنا أحمد بن مابنداذ قال:حدّثنا أحمد بن هلال،عن أمیّة بن علیّ القیسیّ قال:قلت لأبی جعفر محمّد بن علیّ الرضا علیهما السّلام:من الخلف بعدک؟</w:t>
      </w:r>
    </w:p>
    <w:p>
      <w:pPr>
        <w:pStyle w:val="BookText"/>
      </w:pPr>
      <w:r>
        <w:rPr>
          <w:rFonts w:ascii="IRNazanin" w:hAnsi="IRNazanin" w:eastAsia="IRNazanin" w:cs="IRNazanin"/>
          <w:lang w:bidi="fa-IR"/>
          <w:color w:val="111111"/>
          <w:sz w:val="28"/>
          <w:szCs w:val="28"/>
          <w:rtl/>
        </w:rPr>
        <w:t xml:space="preserve">فقال:ابنی علیّ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11336_89418"/>
    <w:bookmarkEnd w:id="51"/>
    <w:p>
      <w:pPr>
        <w:pStyle w:val="BookText"/>
      </w:pPr>
      <w:r>
        <w:rPr>
          <w:rFonts w:ascii="IRNazanin" w:hAnsi="IRNazanin" w:eastAsia="IRNazanin" w:cs="IRNazanin"/>
          <w:lang w:bidi="fa-IR"/>
          <w:color w:val="111111"/>
          <w:sz w:val="28"/>
          <w:szCs w:val="28"/>
          <w:rtl/>
        </w:rPr>
        <w:t xml:space="preserve">10-الحسین بن عبد الوهّاب رحمه اللّه:...أحمد بن محمّد بن عیسی،عن أبیه:</w:t>
      </w:r>
    </w:p>
    <w:p>
      <w:pPr>
        <w:pStyle w:val="BookText"/>
      </w:pPr>
      <w:r>
        <w:rPr>
          <w:rFonts w:ascii="IRNazanin" w:hAnsi="IRNazanin" w:eastAsia="IRNazanin" w:cs="IRNazanin"/>
          <w:lang w:bidi="fa-IR"/>
          <w:color w:val="111111"/>
          <w:sz w:val="28"/>
          <w:szCs w:val="28"/>
          <w:rtl/>
        </w:rPr>
        <w:t xml:space="preserve">إنّ أبا جعفر علیه السّلام لمّا أراد الخروج من المدینة إلی العراق و معاودتها،أجلس أبا الحسن علیه السّلام فی حجره بعد النصّ علیه...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11-الحسین بن عبد الوهّاب رحمه اللّه:...علیّ بن مهزیار قال:قلت لأبی الحسن علیه السّلام:إنّی کنت سألت أباک عن الإمام بعده فنصّ علیک،...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4"/>
      </w:pPr>
      <w:bookmarkStart w:id="335" w:name="_Toc98"/>
      <w:r>
        <w:t>(ک)-النصّ علی نفسه علیه السّلام</w:t>
      </w:r>
      <w:bookmarkEnd w:id="335"/>
    </w:p>
    <w:p>
      <w:pPr>
        <w:pStyle w:val="BookText"/>
      </w:pPr>
      <w:r>
        <w:rPr>
          <w:rFonts w:ascii="IRNazanin" w:hAnsi="IRNazanin" w:eastAsia="IRNazanin" w:cs="IRNazanin"/>
          <w:lang w:bidi="fa-IR"/>
          <w:color w:val="111111"/>
          <w:sz w:val="28"/>
          <w:szCs w:val="28"/>
          <w:rtl/>
        </w:rPr>
        <w:t xml:space="preserve">12-محمّد بن یعقوب الکلینیّ رحمه اللّه:...عن أبی علیّ بن راشد قال:قال أبو الحسن علیه السّلام:إنّ الأرض لا تخلو من حجّة،و أنا و اللّه ذلک الحجّة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13-الشیخ الصدوق رحمه اللّه:...علیّ بن عبد الغفّار قال:لمّا مات أبو جعفر الثانی علیه السّلام کتبت الشیعة إلی أبی الحسن صاحب العسکر علیه السّلام یسألونه عن الأمر.</w:t>
      </w:r>
    </w:p>
    <w:p>
      <w:pPr>
        <w:pStyle w:val="BookText"/>
      </w:pPr>
      <w:r>
        <w:rPr>
          <w:rFonts w:ascii="IRNazanin" w:hAnsi="IRNazanin" w:eastAsia="IRNazanin" w:cs="IRNazanin"/>
          <w:lang w:bidi="fa-IR"/>
          <w:color w:val="111111"/>
          <w:sz w:val="28"/>
          <w:szCs w:val="28"/>
          <w:rtl/>
        </w:rPr>
        <w:t xml:space="preserve">فکتب علیه السّلام:الأمر لی ما دمت حیّا...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(252)14-الشیخ الطوسیّ رحمه اللّه:سعد بن عبد اللّه،عن الحسن بن علیّ الزیتونیّ،عن الزهریّ الکوفیّ،عن بنان بن حمدویه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11336_89419"/>
    <w:bookmarkEnd w:id="52"/>
    <w:p>
      <w:pPr>
        <w:pStyle w:val="BookText"/>
      </w:pPr>
      <w:r>
        <w:rPr>
          <w:rFonts w:ascii="IRNazanin" w:hAnsi="IRNazanin" w:eastAsia="IRNazanin" w:cs="IRNazanin"/>
          <w:lang w:bidi="fa-IR"/>
          <w:color w:val="111111"/>
          <w:sz w:val="28"/>
          <w:szCs w:val="28"/>
          <w:rtl/>
        </w:rPr>
        <w:t xml:space="preserve">ذکر عند أبی الحسن العسکریّ علیه السّلام مضیّ أبی جعفر.</w:t>
      </w:r>
    </w:p>
    <w:p>
      <w:pPr>
        <w:pStyle w:val="BookText"/>
      </w:pPr>
      <w:r>
        <w:rPr>
          <w:rFonts w:ascii="IRNazanin" w:hAnsi="IRNazanin" w:eastAsia="IRNazanin" w:cs="IRNazanin"/>
          <w:lang w:bidi="fa-IR"/>
          <w:color w:val="111111"/>
          <w:sz w:val="28"/>
          <w:szCs w:val="28"/>
          <w:rtl/>
        </w:rPr>
        <w:t xml:space="preserve">فقال علیه السّلام:ذاک إلیّ ما دمت حیّا باقیا و لکن کیف بهم إذا فقدوا من بعدی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15-الشیخ الطوسیّ رحمه اللّه:...أبی علیّ بن راشد،عن صاحب العسکر علیه السّلام قال:...فقال علیه السّلام:ما کان لأبی جعفر علیه السّلام بسبب الإمامة فهو لی،...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4"/>
      </w:pPr>
      <w:bookmarkStart w:id="336" w:name="_Toc99"/>
      <w:r>
        <w:t>(ل)-النصّ علی إمامته عن ابنه أبی محمّد علیهما السّلام</w:t>
      </w:r>
      <w:bookmarkEnd w:id="336"/>
    </w:p>
    <w:p>
      <w:pPr>
        <w:pStyle w:val="BookText"/>
      </w:pPr>
      <w:r>
        <w:rPr>
          <w:rFonts w:ascii="IRNazanin" w:hAnsi="IRNazanin" w:eastAsia="IRNazanin" w:cs="IRNazanin"/>
          <w:lang w:bidi="fa-IR"/>
          <w:color w:val="111111"/>
          <w:sz w:val="28"/>
          <w:szCs w:val="28"/>
          <w:rtl/>
        </w:rPr>
        <w:t xml:space="preserve">1-الشیخ الطوسیّ رحمه اللّه:...أبو محمّد عبد اللّه بن محمّد العابد قال:سألت مولای أبا محمّد الحسن بن علیّ علیهما السّلام فی منزله بسرّمن‌رأی...أن یملی علیّ من الصلاة علی النبیّ و أوصیائه،...</w:t>
      </w:r>
    </w:p>
    <w:p>
      <w:pPr>
        <w:pStyle w:val="BookText"/>
      </w:pPr>
      <w:r>
        <w:rPr>
          <w:rFonts w:ascii="IRNazanin" w:hAnsi="IRNazanin" w:eastAsia="IRNazanin" w:cs="IRNazanin"/>
          <w:lang w:bidi="fa-IR"/>
          <w:color w:val="111111"/>
          <w:sz w:val="28"/>
          <w:szCs w:val="28"/>
          <w:rtl/>
        </w:rPr>
        <w:t xml:space="preserve">فأملی علیّ:...الصلاة علی علیّ بن محمّد علیهما السّلام اللّهمّ!صلّ علی علیّ بن محمّد وصیّ الأوصیاء،و إمام الأتقیاء،و خلف أئمّة الدین،و الحجّة علی الخلائق أجمعین،...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4"/>
      </w:pPr>
      <w:bookmarkStart w:id="337" w:name="_Toc100"/>
      <w:r>
        <w:t>(م)-النصّ علی إمامته علیه السّلام عن ابن عبّاس</w:t>
      </w:r>
      <w:bookmarkEnd w:id="337"/>
    </w:p>
    <w:p>
      <w:pPr>
        <w:pStyle w:val="BookText"/>
      </w:pPr>
      <w:r>
        <w:rPr>
          <w:rFonts w:ascii="Amiri" w:hAnsi="Amiri" w:eastAsia="Amiri" w:cs="Amiri"/>
          <w:lang w:bidi="ar-SA"/>
          <w:color w:val="111111"/>
          <w:sz w:val="28"/>
          <w:szCs w:val="28"/>
          <w:rtl/>
        </w:rPr>
        <w:t xml:space="preserve">(253)2-النباطیّ البیاضیّ رحمه اللّه:و أسند إلی ابن عبّاس أنّه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3" w:name="pg11336_89420"/>
    <w:bookmarkEnd w:id="53"/>
    <w:p>
      <w:pPr>
        <w:pStyle w:val="BookText"/>
      </w:pPr>
      <w:r>
        <w:rPr>
          <w:rFonts w:ascii="IRNazanin" w:hAnsi="IRNazanin" w:eastAsia="IRNazanin" w:cs="IRNazanin"/>
          <w:lang w:bidi="fa-IR"/>
          <w:color w:val="111111"/>
          <w:sz w:val="28"/>
          <w:szCs w:val="28"/>
          <w:rtl/>
        </w:rPr>
        <w:t xml:space="preserve">قال یوم الشوری:کم تمنعون حقّنا،و ربّ البیت،إنّ علیّا هو الإمام و الخلیفة،و لیملکنّ من ولده أئمّة إحدی عشر،یقضون بالحقّ،أوّلهم، الحسن،...ثمّ ابنه[أی الجواد]علیّ[الهادی]بوصیّة أبیه إلیه،...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38" w:name="_Toc101"/>
      <w:r>
        <w:t>(ن)-النصّ علی إمامته علیه السّلام عن زید بن علیّ</w:t>
      </w:r>
      <w:bookmarkEnd w:id="338"/>
    </w:p>
    <w:p>
      <w:pPr>
        <w:pStyle w:val="BookText"/>
      </w:pPr>
      <w:r>
        <w:rPr>
          <w:rFonts w:ascii="IRNazanin" w:hAnsi="IRNazanin" w:eastAsia="IRNazanin" w:cs="IRNazanin"/>
          <w:lang w:bidi="fa-IR"/>
          <w:color w:val="111111"/>
          <w:sz w:val="28"/>
          <w:szCs w:val="28"/>
          <w:rtl/>
        </w:rPr>
        <w:t xml:space="preserve">(254)1-الخزّاز القمّیّ رحمه اللّه:...یحیی بن زید قال:سألت أبی عن الأئمّة علیهم السّلام؟</w:t>
      </w:r>
    </w:p>
    <w:p>
      <w:pPr>
        <w:pStyle w:val="BookText"/>
      </w:pPr>
      <w:r>
        <w:rPr>
          <w:rFonts w:ascii="IRNazanin" w:hAnsi="IRNazanin" w:eastAsia="IRNazanin" w:cs="IRNazanin"/>
          <w:lang w:bidi="fa-IR"/>
          <w:color w:val="111111"/>
          <w:sz w:val="28"/>
          <w:szCs w:val="28"/>
          <w:rtl/>
        </w:rPr>
        <w:t xml:space="preserve">فقال:الائمّة اثنا عشر،أربعة من الماضین و ثمانیة من الباقین.</w:t>
      </w:r>
    </w:p>
    <w:p>
      <w:pPr>
        <w:pStyle w:val="BookText"/>
      </w:pPr>
      <w:r>
        <w:rPr>
          <w:rFonts w:ascii="IRNazanin" w:hAnsi="IRNazanin" w:eastAsia="IRNazanin" w:cs="IRNazanin"/>
          <w:lang w:bidi="fa-IR"/>
          <w:color w:val="111111"/>
          <w:sz w:val="28"/>
          <w:szCs w:val="28"/>
          <w:rtl/>
        </w:rPr>
        <w:t xml:space="preserve">قلت:فسمّهم،یا أبه.فقال:أمّا الماضین...و من الباقین...علیّ[الهادی] ابنه[أی الجواد]علیهم السّلام...</w:t>
      </w:r>
    </w:p>
    <w:p>
      <w:pPr>
        <w:pStyle w:val="BookText"/>
      </w:pPr>
      <w:r>
        <w:rPr>
          <w:rFonts w:ascii="IRNazanin" w:hAnsi="IRNazanin" w:eastAsia="IRNazanin" w:cs="IRNazanin"/>
          <w:lang w:bidi="fa-IR"/>
          <w:color w:val="111111"/>
          <w:sz w:val="28"/>
          <w:szCs w:val="28"/>
          <w:rtl/>
        </w:rPr>
        <w:t xml:space="preserve">قلت:فمن أین عرفت أسامیهم؟</w:t>
      </w:r>
    </w:p>
    <w:p>
      <w:pPr>
        <w:pStyle w:val="BookText"/>
      </w:pPr>
      <w:r>
        <w:rPr>
          <w:rFonts w:ascii="IRNazanin" w:hAnsi="IRNazanin" w:eastAsia="IRNazanin" w:cs="IRNazanin"/>
          <w:lang w:bidi="fa-IR"/>
          <w:color w:val="111111"/>
          <w:sz w:val="28"/>
          <w:szCs w:val="28"/>
          <w:rtl/>
        </w:rPr>
        <w:t xml:space="preserve">قال:عهد معهود عهده إلینا رسول اللّه صلّی اللّه علیه و آله و سلّم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39" w:name="_Toc102"/>
      <w:r>
        <w:t>(س)-النصّ علی إمامته علیه السّلام عن ابن طلحة</w:t>
      </w:r>
      <w:bookmarkEnd w:id="339"/>
    </w:p>
    <w:p>
      <w:pPr>
        <w:pStyle w:val="BookText"/>
      </w:pPr>
      <w:r>
        <w:rPr>
          <w:rFonts w:ascii="IRNazanin" w:hAnsi="IRNazanin" w:eastAsia="IRNazanin" w:cs="IRNazanin"/>
          <w:lang w:bidi="fa-IR"/>
          <w:color w:val="111111"/>
          <w:sz w:val="28"/>
          <w:szCs w:val="28"/>
          <w:rtl/>
        </w:rPr>
        <w:t xml:space="preserve">(255)1-الحرّ العاملیّ رحمه اللّه:قال ابن طلحة:...أمّا ثبوت الإمامة،فإنّه حصل لکلّ واحد منهم ممّن قبله،فحصلت للحسن النقیّ من أبیه علیّ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11336_89421"/>
    <w:bookmarkEnd w:id="54"/>
    <w:p>
      <w:pPr>
        <w:pStyle w:val="BookText"/>
      </w:pPr>
      <w:r>
        <w:rPr>
          <w:rFonts w:ascii="IRNazanin" w:hAnsi="IRNazanin" w:eastAsia="IRNazanin" w:cs="IRNazanin"/>
          <w:lang w:bidi="fa-IR"/>
          <w:color w:val="111111"/>
          <w:sz w:val="28"/>
          <w:szCs w:val="28"/>
          <w:rtl/>
        </w:rPr>
        <w:t xml:space="preserve">ابن أبی طالب علیهما السّلام...و حصلت بعد الرضا علیه السّلام،لولده محمّد القانع منه، و حصلت بعد القانع لولده علیّ المتوکّل منه،...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40" w:name="_Toc103"/>
      <w:r>
        <w:t>(ع)-النصّ علی إمامته علیه السّلام فی اللوح الذی تحت صخرة</w:t>
      </w:r>
      <w:bookmarkEnd w:id="340"/>
    </w:p>
    <w:p>
      <w:pPr>
        <w:pStyle w:val="BookText"/>
      </w:pPr>
      <w:r>
        <w:rPr>
          <w:rFonts w:ascii="IRNazanin" w:hAnsi="IRNazanin" w:eastAsia="IRNazanin" w:cs="IRNazanin"/>
          <w:lang w:bidi="fa-IR"/>
          <w:color w:val="111111"/>
          <w:sz w:val="28"/>
          <w:szCs w:val="28"/>
          <w:rtl/>
        </w:rPr>
        <w:t xml:space="preserve">فی الکعبة</w:t>
      </w:r>
    </w:p>
    <w:p>
      <w:pPr>
        <w:pStyle w:val="BookText"/>
      </w:pPr>
      <w:r>
        <w:rPr>
          <w:rFonts w:ascii="IRNazanin" w:hAnsi="IRNazanin" w:eastAsia="IRNazanin" w:cs="IRNazanin"/>
          <w:lang w:bidi="fa-IR"/>
          <w:color w:val="111111"/>
          <w:sz w:val="28"/>
          <w:szCs w:val="28"/>
          <w:rtl/>
        </w:rPr>
        <w:t xml:space="preserve">(256)1-العلاّمة المجلسیّ رحمه اللّه:...عن عبد اللّه بن ربیعة رجل من أهل مکّة قال:قال لی أبی:...کنت مع من عمل مع ابن الزبیر فی الکعبة قال:...فبلغنا صخرا،أمثال الإبل فوجدت علی تلک الصخور کتابا موضوعا،فتناولته و سترت أمره،فلمّا صرت إلی منزلی تأمّلته...فقرأت فیه:باسم الأوّل لا شیء قبله...ثمّ اختار من ذلک البیت نبیّا یقال له محمّد صلّی اللّه علیه و آله و سلّم،و یدعی فی السماء أحمد،یبعثه اللّه تعالی فی آخر الزمان...</w:t>
      </w:r>
    </w:p>
    <w:p>
      <w:pPr>
        <w:pStyle w:val="BookText"/>
      </w:pPr>
      <w:r>
        <w:rPr>
          <w:rFonts w:ascii="IRNazanin" w:hAnsi="IRNazanin" w:eastAsia="IRNazanin" w:cs="IRNazanin"/>
          <w:lang w:bidi="fa-IR"/>
          <w:color w:val="111111"/>
          <w:sz w:val="28"/>
          <w:szCs w:val="28"/>
          <w:rtl/>
        </w:rPr>
        <w:t xml:space="preserve">یؤیّده بنصره و یعضده بأخیه و ابن عمّه....</w:t>
      </w:r>
    </w:p>
    <w:p>
      <w:pPr>
        <w:pStyle w:val="BookText"/>
      </w:pPr>
      <w:r>
        <w:rPr>
          <w:rFonts w:ascii="IRNazanin" w:hAnsi="IRNazanin" w:eastAsia="IRNazanin" w:cs="IRNazanin"/>
          <w:lang w:bidi="fa-IR"/>
          <w:color w:val="111111"/>
          <w:sz w:val="28"/>
          <w:szCs w:val="28"/>
          <w:rtl/>
        </w:rPr>
        <w:t xml:space="preserve">ثمّ القائم من بعده،ابنه الحسن،سیّد الشباب...ثمّ القائم بعده[أی الجواد] ابنه علیّ[الهادی]علیهم السّلام للّه ناصر و یموت موتا و یدفن فی المدینة المحدثة...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11336_89423"/>
    <w:bookmarkEnd w:id="55"/>
    <w:p>
      <w:pPr>
        <w:pStyle w:val="Heading3"/>
      </w:pPr>
      <w:bookmarkStart w:id="341" w:name="_Toc104"/>
      <w:r>
        <w:t>الفصل الثانی:النصّ علی إمامته و مناقبه علیه السّلام</w:t>
      </w:r>
      <w:bookmarkEnd w:id="341"/>
    </w:p>
    <w:p>
      <w:pPr>
        <w:pStyle w:val="Heading4"/>
      </w:pPr>
      <w:bookmarkStart w:id="342" w:name="_Toc105"/>
      <w:r>
        <w:t>اشارة</w:t>
      </w:r>
      <w:bookmarkEnd w:id="342"/>
    </w:p>
    <w:p>
      <w:pPr>
        <w:pStyle w:val="BookText"/>
      </w:pPr>
      <w:r>
        <w:rPr>
          <w:rFonts w:ascii="IRNazanin" w:hAnsi="IRNazanin" w:eastAsia="IRNazanin" w:cs="IRNazanin"/>
          <w:lang w:bidi="fa-IR"/>
          <w:color w:val="111111"/>
          <w:sz w:val="28"/>
          <w:szCs w:val="28"/>
          <w:rtl/>
        </w:rPr>
        <w:t xml:space="preserve">و فیه سبعة موضوعات</w:t>
      </w:r>
    </w:p>
    <w:p>
      <w:pPr>
        <w:pStyle w:val="Heading4"/>
      </w:pPr>
      <w:bookmarkStart w:id="343" w:name="_Toc106"/>
      <w:r>
        <w:t>(أ)-النصّ علی إمامته و مناقبه علیه السّلام عن اللّه تبارک و تعالی،</w:t>
      </w:r>
      <w:bookmarkEnd w:id="343"/>
    </w:p>
    <w:p>
      <w:pPr>
        <w:pStyle w:val="Heading5"/>
      </w:pPr>
      <w:bookmarkStart w:id="344" w:name="_Toc107"/>
      <w:r>
        <w:t>اشارة</w:t>
      </w:r>
      <w:bookmarkEnd w:id="344"/>
    </w:p>
    <w:p>
      <w:pPr>
        <w:pStyle w:val="BookText"/>
      </w:pPr>
      <w:r>
        <w:rPr>
          <w:rFonts w:ascii="IRNazanin" w:hAnsi="IRNazanin" w:eastAsia="IRNazanin" w:cs="IRNazanin"/>
          <w:lang w:bidi="fa-IR"/>
          <w:color w:val="111111"/>
          <w:sz w:val="28"/>
          <w:szCs w:val="28"/>
          <w:rtl/>
        </w:rPr>
        <w:t xml:space="preserve">فی لوح فاطمة علیها السّلام</w:t>
      </w:r>
    </w:p>
    <w:p>
      <w:pPr>
        <w:pStyle w:val="BookText"/>
      </w:pPr>
      <w:r>
        <w:rPr>
          <w:rFonts w:ascii="IRNazanin" w:hAnsi="IRNazanin" w:eastAsia="IRNazanin" w:cs="IRNazanin"/>
          <w:lang w:bidi="fa-IR"/>
          <w:color w:val="111111"/>
          <w:sz w:val="28"/>
          <w:szCs w:val="28"/>
          <w:rtl/>
        </w:rPr>
        <w:t xml:space="preserve">و فیه أمران</w:t>
      </w:r>
    </w:p>
    <w:p>
      <w:pPr>
        <w:pStyle w:val="Heading5"/>
      </w:pPr>
      <w:bookmarkStart w:id="345" w:name="_Toc108"/>
      <w:r>
        <w:t>الأوّل-النصّ علیه علیه السّلام و أنّه الشاهد علی الخلق:</w:t>
      </w:r>
      <w:bookmarkEnd w:id="345"/>
    </w:p>
    <w:p>
      <w:pPr>
        <w:pStyle w:val="BookText"/>
      </w:pPr>
      <w:r>
        <w:rPr>
          <w:rFonts w:ascii="IRNazanin" w:hAnsi="IRNazanin" w:eastAsia="IRNazanin" w:cs="IRNazanin"/>
          <w:lang w:bidi="fa-IR"/>
          <w:color w:val="111111"/>
          <w:sz w:val="28"/>
          <w:szCs w:val="28"/>
          <w:rtl/>
        </w:rPr>
        <w:t xml:space="preserve">(257)1-محمّد بن یعقوب الکلینیّ رحمه اللّه:...عن أبی بصیر،عن أبی عبد اللّه علیه السّلام قال:قال أبی-علیه السّلام-لجابر بن عبد اللّه الأنصاریّ:إنّ لی إلیک حاجة....</w:t>
      </w:r>
    </w:p>
    <w:p>
      <w:pPr>
        <w:pStyle w:val="BookText"/>
      </w:pPr>
      <w:r>
        <w:rPr>
          <w:rFonts w:ascii="IRNazanin" w:hAnsi="IRNazanin" w:eastAsia="IRNazanin" w:cs="IRNazanin"/>
          <w:lang w:bidi="fa-IR"/>
          <w:color w:val="111111"/>
          <w:sz w:val="28"/>
          <w:szCs w:val="28"/>
          <w:rtl/>
        </w:rPr>
        <w:t xml:space="preserve">فقال جابر:أشهد باللّه!أنّی دخلت علی أمّک فاطمة صلوات اللّه علیها فی حیاة رسول اللّه صلّی اللّه علیه و آله و سلّم...و رأیت فی یدیها لوحا أخضر،ظننت أنّه من زمرّد،و رأیت فیه کتابا أبیض....</w:t>
      </w:r>
    </w:p>
    <w:p>
      <w:pPr>
        <w:pStyle w:val="BookText"/>
      </w:pPr>
      <w:r>
        <w:rPr>
          <w:rFonts w:ascii="IRNazanin" w:hAnsi="IRNazanin" w:eastAsia="IRNazanin" w:cs="IRNazanin"/>
          <w:lang w:bidi="fa-IR"/>
          <w:color w:val="111111"/>
          <w:sz w:val="28"/>
          <w:szCs w:val="28"/>
          <w:rtl/>
        </w:rPr>
        <w:t xml:space="preserve">فقالت علیها السّلام:هذا لوح أهداه اللّه تعالی إلی رسوله صلّی اللّه علیه و آله و سلّم،فیه اسم أبی، و اسم بعلی،و اسم ابنیّ،و اسم الأوصیاء من ولدی....</w:t>
      </w:r>
    </w:p>
    <w:p>
      <w:pPr>
        <w:pStyle w:val="BookText"/>
      </w:pPr>
      <w:r>
        <w:rPr>
          <w:rFonts w:ascii="IRNazanin" w:hAnsi="IRNazanin" w:eastAsia="IRNazanin" w:cs="IRNazanin"/>
          <w:lang w:bidi="fa-IR"/>
          <w:color w:val="111111"/>
          <w:sz w:val="28"/>
          <w:szCs w:val="28"/>
          <w:rtl/>
        </w:rPr>
        <w:t xml:space="preserve">قال جابر:فأشهد باللّه!أنّی هکذا رأیت فی اللوح مکتوبا: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الرحیم،هذا کتاب من اللّه العزیز الحکیم...و أختم بالسعادة لابنه[أی الجواد]علیّ[الهادی]علیهما السّلام ولیّی و ناصری،و الشاهد فی خلقی،و أمینی علی وحیی،...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(258)2-الحافظ رجب البرسیّ:رواه جابر عن الزهراء علیها السّلام و هو لوح أهداه اللّه إلی رسوله،فیه اسمه و اسم الخلفاء من بعده.</w:t>
      </w:r>
    </w:p>
    <w:p>
      <w:pPr>
        <w:pStyle w:val="BookText"/>
      </w:pPr>
      <w:r>
        <w:rPr>
          <w:rFonts w:ascii="IRNazanin" w:hAnsi="IRNazanin" w:eastAsia="IRNazanin" w:cs="IRNazanin"/>
          <w:lang w:bidi="fa-IR"/>
          <w:color w:val="111111"/>
          <w:sz w:val="28"/>
          <w:szCs w:val="28"/>
          <w:rtl/>
        </w:rPr>
        <w:t xml:space="preserve">نسخته:بسم اللّه الرحمن الرحیم،هذا کتاب من اللّه العزیز الحکیم إلی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6" w:name="pg11336_89425"/>
    <w:bookmarkEnd w:id="56"/>
    <w:p>
      <w:pPr>
        <w:pStyle w:val="BookText"/>
      </w:pPr>
      <w:r>
        <w:rPr>
          <w:rFonts w:ascii="IRNazanin" w:hAnsi="IRNazanin" w:eastAsia="IRNazanin" w:cs="IRNazanin"/>
          <w:lang w:bidi="fa-IR"/>
          <w:color w:val="111111"/>
          <w:sz w:val="28"/>
          <w:szCs w:val="28"/>
          <w:rtl/>
        </w:rPr>
        <w:t xml:space="preserve">محمّد نبیّه و سفیره...فضّلتک علی الأنبیاء،و جعلت لک علیّا وصیّا....</w:t>
      </w:r>
    </w:p>
    <w:p>
      <w:pPr>
        <w:pStyle w:val="BookText"/>
      </w:pPr>
      <w:r>
        <w:rPr>
          <w:rFonts w:ascii="IRNazanin" w:hAnsi="IRNazanin" w:eastAsia="IRNazanin" w:cs="IRNazanin"/>
          <w:lang w:bidi="fa-IR"/>
          <w:color w:val="111111"/>
          <w:sz w:val="28"/>
          <w:szCs w:val="28"/>
          <w:rtl/>
        </w:rPr>
        <w:t xml:space="preserve">و أختم بالسعادة لابنه[أی الجواد]علیّ[الهادی]علیهما السّلام الشاهد علی خلقی...أولئک أولیائی حقّا،بکم أکشف الزلازل و البلاء،أولئک علیهم صلوات من ربّهم و رحمة،و أولئک هم المهتدون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46" w:name="_Toc109"/>
      <w:r>
        <w:t>الثانی-النصّ علیه و أنّه علیه السّلام القائم فی رعیّته:</w:t>
      </w:r>
      <w:bookmarkEnd w:id="346"/>
    </w:p>
    <w:p>
      <w:pPr>
        <w:pStyle w:val="BookText"/>
      </w:pPr>
      <w:r>
        <w:rPr>
          <w:rFonts w:ascii="IRNazanin" w:hAnsi="IRNazanin" w:eastAsia="IRNazanin" w:cs="IRNazanin"/>
          <w:lang w:bidi="fa-IR"/>
          <w:color w:val="111111"/>
          <w:sz w:val="28"/>
          <w:szCs w:val="28"/>
          <w:rtl/>
        </w:rPr>
        <w:t xml:space="preserve">(259)1-السیّد شرف الدین الأسترآبادیّ رحمه اللّه:...عن عبد اللّه بن سنان الأسدی،عن جعفر بن محمّد علیهما السّلام قال:قال أبی-یعنی محمّد الباقر علیه السّلام- لجابر بن عبد اللّه:لی إلیک حاجة،أخلو بک فیها....</w:t>
      </w:r>
    </w:p>
    <w:p>
      <w:pPr>
        <w:pStyle w:val="BookText"/>
      </w:pPr>
      <w:r>
        <w:rPr>
          <w:rFonts w:ascii="IRNazanin" w:hAnsi="IRNazanin" w:eastAsia="IRNazanin" w:cs="IRNazanin"/>
          <w:lang w:bidi="fa-IR"/>
          <w:color w:val="111111"/>
          <w:sz w:val="28"/>
          <w:szCs w:val="28"/>
          <w:rtl/>
        </w:rPr>
        <w:t xml:space="preserve">فقال جابر:دخلت علی سیّدتی فاطمة علیها السّلام،...فإذا بیدها لوح أخضر....</w:t>
      </w:r>
    </w:p>
    <w:p>
      <w:pPr>
        <w:pStyle w:val="BookText"/>
      </w:pPr>
      <w:r>
        <w:rPr>
          <w:rFonts w:ascii="IRNazanin" w:hAnsi="IRNazanin" w:eastAsia="IRNazanin" w:cs="IRNazanin"/>
          <w:lang w:bidi="fa-IR"/>
          <w:color w:val="111111"/>
          <w:sz w:val="28"/>
          <w:szCs w:val="28"/>
          <w:rtl/>
        </w:rPr>
        <w:t xml:space="preserve">فقالت:هذا لوح أنزله اللّه عزّ و جلّ علی أبی،...فیه اسم أبی،و بعلیّ، و اسم ابنیّ،و الأوصیاء من بعد ولدی الحسین...و علیّ[الهادی]،الداعی إلی سبیلی،و الذابّ عن حرمی،و القائم فی رعیّتی،...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7" w:name="pg11336_89426"/>
    <w:bookmarkEnd w:id="57"/>
    <w:p>
      <w:pPr>
        <w:pStyle w:val="Heading4"/>
      </w:pPr>
      <w:bookmarkStart w:id="347" w:name="_Toc110"/>
      <w:r>
        <w:t>(ب)-النصّ علی إمامته و مناقبه علیه السّلام عن النبیّ صلّی اللّه علیه و آله و سلّم</w:t>
      </w:r>
      <w:bookmarkEnd w:id="347"/>
    </w:p>
    <w:p>
      <w:pPr>
        <w:pStyle w:val="Heading5"/>
      </w:pPr>
      <w:bookmarkStart w:id="348" w:name="_Toc111"/>
      <w:r>
        <w:t>اشارة</w:t>
      </w:r>
      <w:bookmarkEnd w:id="348"/>
    </w:p>
    <w:p>
      <w:pPr>
        <w:pStyle w:val="BookText"/>
      </w:pPr>
      <w:r>
        <w:rPr>
          <w:rFonts w:ascii="IRNazanin" w:hAnsi="IRNazanin" w:eastAsia="IRNazanin" w:cs="IRNazanin"/>
          <w:lang w:bidi="fa-IR"/>
          <w:color w:val="111111"/>
          <w:sz w:val="28"/>
          <w:szCs w:val="28"/>
          <w:rtl/>
        </w:rPr>
        <w:t xml:space="preserve">و فیه خمسة عشر أمرا</w:t>
      </w:r>
    </w:p>
    <w:p>
      <w:pPr>
        <w:pStyle w:val="Heading5"/>
      </w:pPr>
      <w:bookmarkStart w:id="349" w:name="_Toc112"/>
      <w:r>
        <w:t>الأوّل-النصّ علیه و أنّه علیه السّلام المخلوق من شبح نور اللّه:</w:t>
      </w:r>
      <w:bookmarkEnd w:id="349"/>
    </w:p>
    <w:p>
      <w:pPr>
        <w:pStyle w:val="BookText"/>
      </w:pPr>
      <w:r>
        <w:rPr>
          <w:rFonts w:ascii="IRNazanin" w:hAnsi="IRNazanin" w:eastAsia="IRNazanin" w:cs="IRNazanin"/>
          <w:lang w:bidi="fa-IR"/>
          <w:color w:val="111111"/>
          <w:sz w:val="28"/>
          <w:szCs w:val="28"/>
          <w:rtl/>
        </w:rPr>
        <w:t xml:space="preserve">(260)1-ابن شاذان رحمه اللّه:عن أبی سلمی راعی رسول اللّه صلّی اللّه علیه و آله و سلّم قال:</w:t>
      </w: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یقول:لیلة أسری بی إلی السماء قال لی الجلیل جلّ جلاله:...یا محمّد!إنّی خلقتک و علیّا،و فاطمة،و الحسن، و الحسین،و الأئمّة من ولده من شبح نور من نوری....</w:t>
      </w:r>
    </w:p>
    <w:p>
      <w:pPr>
        <w:pStyle w:val="BookText"/>
      </w:pPr>
      <w:r>
        <w:rPr>
          <w:rFonts w:ascii="IRNazanin" w:hAnsi="IRNazanin" w:eastAsia="IRNazanin" w:cs="IRNazanin"/>
          <w:lang w:bidi="fa-IR"/>
          <w:color w:val="111111"/>
          <w:sz w:val="28"/>
          <w:szCs w:val="28"/>
          <w:rtl/>
        </w:rPr>
        <w:t xml:space="preserve">فقال لی:التفت عن یمین العرش.فالتفتّ،فإذا أنا بعلیّ...و علیّ بن محمّد[الهادی]علیهم السّلام...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11336_89427"/>
    <w:bookmarkEnd w:id="58"/>
    <w:p>
      <w:pPr>
        <w:pStyle w:val="Heading5"/>
      </w:pPr>
      <w:bookmarkStart w:id="350" w:name="_Toc113"/>
      <w:r>
        <w:t>الثانی-النصّ علیه و أنّ اسمه علیه السّلام مکتوب بالنور علی ساق العرش:</w:t>
      </w:r>
      <w:bookmarkEnd w:id="350"/>
    </w:p>
    <w:p>
      <w:pPr>
        <w:pStyle w:val="BookText"/>
      </w:pPr>
      <w:r>
        <w:rPr>
          <w:rFonts w:ascii="IRNazanin" w:hAnsi="IRNazanin" w:eastAsia="IRNazanin" w:cs="IRNazanin"/>
          <w:lang w:bidi="fa-IR"/>
          <w:color w:val="111111"/>
          <w:sz w:val="28"/>
          <w:szCs w:val="28"/>
          <w:rtl/>
        </w:rPr>
        <w:t xml:space="preserve">(261)1-الخزّاز القمّیّ رحمه اللّه:...عن عبد القیس قالوا:لمّا کان یوم الجمل خرج علیّ بن أبی طالب علیه السّلام...فقال علیه السّلام...فاستقبلنا رسول اللّه صلّی اللّه علیه و آله و سلّم...</w:t>
      </w:r>
    </w:p>
    <w:p>
      <w:pPr>
        <w:pStyle w:val="BookText"/>
      </w:pPr>
      <w:r>
        <w:rPr>
          <w:rFonts w:ascii="IRNazanin" w:hAnsi="IRNazanin" w:eastAsia="IRNazanin" w:cs="IRNazanin"/>
          <w:lang w:bidi="fa-IR"/>
          <w:color w:val="111111"/>
          <w:sz w:val="28"/>
          <w:szCs w:val="28"/>
          <w:rtl/>
        </w:rPr>
        <w:t xml:space="preserve">قال:لمّا عرج بی إلی السماء،نظرت الی ساق العرش فإذا مکتوب بالنور:</w:t>
      </w:r>
    </w:p>
    <w:p>
      <w:pPr>
        <w:pStyle w:val="BookText"/>
      </w:pPr>
      <w:r>
        <w:rPr>
          <w:rFonts w:ascii="IRNazanin" w:hAnsi="IRNazanin" w:eastAsia="IRNazanin" w:cs="IRNazanin"/>
          <w:lang w:bidi="fa-IR"/>
          <w:color w:val="111111"/>
          <w:sz w:val="28"/>
          <w:szCs w:val="28"/>
          <w:rtl/>
        </w:rPr>
        <w:t xml:space="preserve">لا إله إلاّ اللّه،محمّد رسول اللّه أیّدته بعلیّ و نصرته بعلیّ و رأیت أحد عشر اسما مکتوبا بالنور علی ساق العرش بعد علیّ،منهم الحسن...و علیّا [الهادی]علیهم السّلام....</w:t>
      </w:r>
    </w:p>
    <w:p>
      <w:pPr>
        <w:pStyle w:val="BookText"/>
      </w:pPr>
      <w:r>
        <w:rPr>
          <w:rFonts w:ascii="IRNazanin" w:hAnsi="IRNazanin" w:eastAsia="IRNazanin" w:cs="IRNazanin"/>
          <w:lang w:bidi="fa-IR"/>
          <w:color w:val="111111"/>
          <w:sz w:val="28"/>
          <w:szCs w:val="28"/>
          <w:rtl/>
        </w:rPr>
        <w:t xml:space="preserve">قلت:إلهی!من هؤلاء الذین أکرمتهم و قرنت أسمائهم باسمک؟</w:t>
      </w:r>
    </w:p>
    <w:p>
      <w:pPr>
        <w:pStyle w:val="BookText"/>
      </w:pPr>
      <w:r>
        <w:rPr>
          <w:rFonts w:ascii="IRNazanin" w:hAnsi="IRNazanin" w:eastAsia="IRNazanin" w:cs="IRNazanin"/>
          <w:lang w:bidi="fa-IR"/>
          <w:color w:val="111111"/>
          <w:sz w:val="28"/>
          <w:szCs w:val="28"/>
          <w:rtl/>
        </w:rPr>
        <w:t xml:space="preserve">فنودیت:یا محمّد!هم الأوصیاء بعدک و الأئمّة،فطوبی لمحبّیهم،و الویل لمبغضیهم...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(262)2-الخزّاز القمّیّ رحمه اللّه:...عن حذیفة الیمان قال:صلّی بنا رسول اللّه صلّی اللّه علیه و آله و سلّم ثمّ أقبل بوجهه الکریم علینا فقال:...لمّا عرج بی إلی السماء و نظرت إلی ساق العرش،فرأیت مکتوبا بالنور،...و رأیت أنوار الحسن...و علیّا[الهادی]علیهم السّلام....</w:t>
      </w:r>
    </w:p>
    <w:p>
      <w:pPr>
        <w:pStyle w:val="BookText"/>
      </w:pPr>
      <w:r>
        <w:rPr>
          <w:rFonts w:ascii="IRNazanin" w:hAnsi="IRNazanin" w:eastAsia="IRNazanin" w:cs="IRNazanin"/>
          <w:lang w:bidi="fa-IR"/>
          <w:color w:val="111111"/>
          <w:sz w:val="28"/>
          <w:szCs w:val="28"/>
          <w:rtl/>
        </w:rPr>
        <w:t xml:space="preserve">فقلت:یا ربّ!من هؤلاء الذین قرنت أسماءهم باسمک؟</w:t>
      </w:r>
    </w:p>
    <w:p>
      <w:pPr>
        <w:pStyle w:val="BookText"/>
      </w:pPr>
      <w:r>
        <w:rPr>
          <w:rFonts w:ascii="IRNazanin" w:hAnsi="IRNazanin" w:eastAsia="IRNazanin" w:cs="IRNazanin"/>
          <w:lang w:bidi="fa-IR"/>
          <w:color w:val="111111"/>
          <w:sz w:val="28"/>
          <w:szCs w:val="28"/>
          <w:rtl/>
        </w:rPr>
        <w:t xml:space="preserve">قال:یا محمّد!إنّهم هم الأوصیاء و الأئمّة بعدک،...فبهم أنزل الغیث،و بهم أثیب و أعاقب...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(263)3-الخزّاز القمّیّ رحمه اللّه:...جابر بن یزید الجعفیّ عن أبی جعفر محمّد ابن علیّ الباقر علیهما السّلام قال:قلت له:یا ابن رسول اللّه صلّی اللّه علیه و آله و سلّم!إنّ قوما یقولون:إنّ اللّه تبارک و تعالی جعل الإمامة فی عقب الحسن و الحسین علیهما السّلام.</w:t>
      </w:r>
    </w:p>
    <w:p>
      <w:pPr>
        <w:pStyle w:val="BookText"/>
      </w:pPr>
      <w:r>
        <w:rPr>
          <w:rFonts w:ascii="IRNazanin" w:hAnsi="IRNazanin" w:eastAsia="IRNazanin" w:cs="IRNazanin"/>
          <w:lang w:bidi="fa-IR"/>
          <w:color w:val="111111"/>
          <w:sz w:val="28"/>
          <w:szCs w:val="28"/>
          <w:rtl/>
        </w:rPr>
        <w:t xml:space="preserve">قال:کذبوا و اللّه!...قال رسول اللّه صلّی اللّه علیه و آله و سلّم:لمّا أسری بی إلی السماء وجدت أسامیهم مکتوبة علی ساق العرش بالنور اثنا عشر اسما،منهم علیّ و سبطاه و...و علیّ و محمّد[الجواد علیه السّلام]و علیّ[الهادی]علیه السّلام...فهذه الأئمّة من أهل بیت الصفوة و الطهارة،و اللّه،ما یدّعیه أحد غیرنا إلاّ حشره اللّه تعالی مع إبلیس و جنوده...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(264)4-الخزّاز القمّیّ رحمه اللّه:...عن أبی جعفر محمّد بن علیّ علیهما السّلام قال:إنّ الأئمّة بعد رسول اللّه صلّی اللّه علیه و آله و سلّم بعدد نقباء بنی اسرائیل،و کانوا اثنی عشر، الفائز من والاهم،و الهالک من عاداهم....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سلّم:لمّا أسری بی إلی السماء،نظرت فإذا علی ساق العرش مکتوب،لا إله إلاّ اللّه،محمّد رسول اللّه أیّدته بعلیّ...و رأیت مکتوبا فی مواضع:علیّا و علیّا و علیّا،و محمّدا و محمّدا...قال[اللّه تعالی]:</w:t>
      </w:r>
    </w:p>
    <w:p>
      <w:pPr>
        <w:pStyle w:val="BookText"/>
      </w:pPr>
      <w:r>
        <w:rPr>
          <w:rFonts w:ascii="IRNazanin" w:hAnsi="IRNazanin" w:eastAsia="IRNazanin" w:cs="IRNazanin"/>
          <w:lang w:bidi="fa-IR"/>
          <w:color w:val="111111"/>
          <w:sz w:val="28"/>
          <w:szCs w:val="28"/>
          <w:rtl/>
        </w:rPr>
        <w:t xml:space="preserve">بهم أثیب و بهم أعاقب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9" w:name="pg11336_89429"/>
    <w:bookmarkEnd w:id="59"/>
    <w:p>
      <w:pPr>
        <w:pStyle w:val="Heading5"/>
      </w:pPr>
      <w:bookmarkStart w:id="351" w:name="_Toc114"/>
      <w:r>
        <w:t>الثالث-النصّ علیه و أخذ العهد و المیثاق علیه السّلام:</w:t>
      </w:r>
      <w:bookmarkEnd w:id="351"/>
    </w:p>
    <w:p>
      <w:pPr>
        <w:pStyle w:val="BookText"/>
      </w:pPr>
      <w:r>
        <w:rPr>
          <w:rFonts w:ascii="IRNazanin" w:hAnsi="IRNazanin" w:eastAsia="IRNazanin" w:cs="IRNazanin"/>
          <w:lang w:bidi="fa-IR"/>
          <w:color w:val="111111"/>
          <w:sz w:val="28"/>
          <w:szCs w:val="28"/>
          <w:rtl/>
        </w:rPr>
        <w:t xml:space="preserve">(265)1-الحضینیّ رحمه اللّه:...عن جابر الأنصاریّ قال:بعث رسول اللّه صلّی اللّه علیه و آله و سلّم إلی سلمان الفارسیّ و المقداد بن الأسود و...فلمّا اجتمعنا بین یدیه و أمیر المؤمنین علیه السّلام عن یمینه،فقال لنا:...کنت نورا شعشعانیّا، أسمع و أبصر و أنطق بلا جسم و لا کیفیّة.ثمّ خلق منّی أخی علیا،ثمّ خلق منّا فاطمة،ثمّ خلق منّی و من علیّ و فاطمة الحسن و خلق منّا الحسین و منه ابنه علیّ...و خلق منه[أی الجواد]ابنه علیّا[الهادی]علیهم السّلام....</w:t>
      </w:r>
    </w:p>
    <w:p>
      <w:pPr>
        <w:pStyle w:val="BookText"/>
      </w:pPr>
      <w:r>
        <w:rPr>
          <w:rFonts w:ascii="IRNazanin" w:hAnsi="IRNazanin" w:eastAsia="IRNazanin" w:cs="IRNazanin"/>
          <w:lang w:bidi="fa-IR"/>
          <w:color w:val="111111"/>
          <w:sz w:val="28"/>
          <w:szCs w:val="28"/>
          <w:rtl/>
        </w:rPr>
        <w:t xml:space="preserve">فکنّا أنوارا بأرواح و أسماع و أبصار و نطق و حسّ و عقل و کان اللّه الخالق و نحن المخلوقون،و اللّه المکوّن و نحن المکوّنون،و اللّه الباریء و نحن البریّة...فأخذ علیهم العهد و المیثاق،لیؤمننّ به و بملائکته و کتبه و رسله...</w:t>
      </w:r>
    </w:p>
    <w:p>
      <w:pPr>
        <w:pStyle w:val="BookText"/>
      </w:pPr>
      <w:r>
        <w:rPr>
          <w:rFonts w:ascii="IRNazanin" w:hAnsi="IRNazanin" w:eastAsia="IRNazanin" w:cs="IRNazanin"/>
          <w:lang w:bidi="fa-IR"/>
          <w:color w:val="111111"/>
          <w:sz w:val="28"/>
          <w:szCs w:val="28"/>
          <w:rtl/>
        </w:rPr>
        <w:t xml:space="preserve">و التسعة الأئمّة من الحسین الذی سمّیتهم لکم...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52" w:name="_Toc115"/>
      <w:r>
        <w:t>الرابع-النصّ علیه و أنّه علیه السّلام یصلّی فی ضحضاح من نور:</w:t>
      </w:r>
      <w:bookmarkEnd w:id="352"/>
    </w:p>
    <w:p>
      <w:pPr>
        <w:pStyle w:val="BookText"/>
      </w:pPr>
      <w:r>
        <w:rPr>
          <w:rFonts w:ascii="IRNazanin" w:hAnsi="IRNazanin" w:eastAsia="IRNazanin" w:cs="IRNazanin"/>
          <w:lang w:bidi="fa-IR"/>
          <w:color w:val="111111"/>
          <w:sz w:val="28"/>
          <w:szCs w:val="28"/>
          <w:rtl/>
        </w:rPr>
        <w:t xml:space="preserve">(266)1-الکراجکیّ رحمه اللّه:...الجارود بن المنذر العبدیّ...قال:وفدت علی رسول اللّه صلّی اللّه علیه و آله و سلّم فی رجال من عبد القیس...</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سلّم:یا جارود!لیلة أسری بی إلی السماء أوحی اللّه عزّ و جلّ إلیّ أن سل من أرسلنا قبلک من رسلنا علی ما بعثوا؟</w:t>
      </w:r>
    </w:p>
    <w:p>
      <w:pPr>
        <w:pStyle w:val="BookText"/>
      </w:pPr>
      <w:r>
        <w:rPr>
          <w:rFonts w:ascii="IRNazanin" w:hAnsi="IRNazanin" w:eastAsia="IRNazanin" w:cs="IRNazanin"/>
          <w:lang w:bidi="fa-IR"/>
          <w:color w:val="111111"/>
          <w:sz w:val="28"/>
          <w:szCs w:val="28"/>
          <w:rtl/>
        </w:rPr>
        <w:t xml:space="preserve">فقلت لهم:علی ما بعثتم؟</w:t>
      </w:r>
    </w:p>
    <w:p>
      <w:pPr>
        <w:pStyle w:val="BookText"/>
      </w:pPr>
      <w:r>
        <w:rPr>
          <w:rFonts w:ascii="IRNazanin" w:hAnsi="IRNazanin" w:eastAsia="IRNazanin" w:cs="IRNazanin"/>
          <w:lang w:bidi="fa-IR"/>
          <w:color w:val="111111"/>
          <w:sz w:val="28"/>
          <w:szCs w:val="28"/>
          <w:rtl/>
        </w:rPr>
        <w:t xml:space="preserve">فقالوا:علی نبوّتک،و ولایة علیّ بن أبی طالب و الأئمّة منکما.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11336_89430"/>
    <w:bookmarkEnd w:id="60"/>
    <w:p>
      <w:pPr>
        <w:pStyle w:val="BookText"/>
      </w:pPr>
      <w:r>
        <w:rPr>
          <w:rFonts w:ascii="IRNazanin" w:hAnsi="IRNazanin" w:eastAsia="IRNazanin" w:cs="IRNazanin"/>
          <w:lang w:bidi="fa-IR"/>
          <w:color w:val="111111"/>
          <w:sz w:val="28"/>
          <w:szCs w:val="28"/>
          <w:rtl/>
        </w:rPr>
        <w:t xml:space="preserve">ثمّ أوحی إلیّ أن التفت عن یمین العرش،فالتفتّ،فإذا علیّ و الحسن...</w:t>
      </w:r>
    </w:p>
    <w:p>
      <w:pPr>
        <w:pStyle w:val="BookText"/>
      </w:pPr>
      <w:r>
        <w:rPr>
          <w:rFonts w:ascii="IRNazanin" w:hAnsi="IRNazanin" w:eastAsia="IRNazanin" w:cs="IRNazanin"/>
          <w:lang w:bidi="fa-IR"/>
          <w:color w:val="111111"/>
          <w:sz w:val="28"/>
          <w:szCs w:val="28"/>
          <w:rtl/>
        </w:rPr>
        <w:t xml:space="preserve">و علیّ بن محمّد[الهادی]علیهم السّلام...فی ضحضاح من نور یصلّون.</w:t>
      </w:r>
    </w:p>
    <w:p>
      <w:pPr>
        <w:pStyle w:val="BookText"/>
      </w:pPr>
      <w:r>
        <w:rPr>
          <w:rFonts w:ascii="IRNazanin" w:hAnsi="IRNazanin" w:eastAsia="IRNazanin" w:cs="IRNazanin"/>
          <w:lang w:bidi="fa-IR"/>
          <w:color w:val="111111"/>
          <w:sz w:val="28"/>
          <w:szCs w:val="28"/>
          <w:rtl/>
        </w:rPr>
        <w:t xml:space="preserve">فقال لی الربّ تعالی:هؤلاء الحجّة لأولیائی...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53" w:name="_Toc116"/>
      <w:r>
        <w:t>الخامس-النصّ علیه و رؤیة آدم علیهم السّلام نوره فی العرش:</w:t>
      </w:r>
      <w:bookmarkEnd w:id="353"/>
    </w:p>
    <w:p>
      <w:pPr>
        <w:pStyle w:val="BookText"/>
      </w:pPr>
      <w:r>
        <w:rPr>
          <w:rFonts w:ascii="IRNazanin" w:hAnsi="IRNazanin" w:eastAsia="IRNazanin" w:cs="IRNazanin"/>
          <w:lang w:bidi="fa-IR"/>
          <w:color w:val="111111"/>
          <w:sz w:val="28"/>
          <w:szCs w:val="28"/>
          <w:rtl/>
        </w:rPr>
        <w:t xml:space="preserve">(267)1-البحرانیّ رحمه اللّه:أبو مخنف بإسناده عن جابر بن عبد اللّه الأنصاریّ قال:سألت رسول اللّه صلّی اللّه علیه و آله و سلّم عن مولد علیّ علیه السّلام؟</w:t>
      </w:r>
    </w:p>
    <w:p>
      <w:pPr>
        <w:pStyle w:val="BookText"/>
      </w:pPr>
      <w:r>
        <w:rPr>
          <w:rFonts w:ascii="IRNazanin" w:hAnsi="IRNazanin" w:eastAsia="IRNazanin" w:cs="IRNazanin"/>
          <w:lang w:bidi="fa-IR"/>
          <w:color w:val="111111"/>
          <w:sz w:val="28"/>
          <w:szCs w:val="28"/>
          <w:rtl/>
        </w:rPr>
        <w:t xml:space="preserve">قال:یا جابر!سألت عجیبا عن خیر مولود...لمّا نفخ اللّه الروح فی آدم علیه السّلام...ثمّ أمر اللّه تعالی الملائکة بالسجود لآدم علیه السّلام،فسجدوا تعظیما و إجلالا لتلک الأشباح،فتعجّب آدم من ذلک فرفع رأسه إلی العرش، فکشف اللّه عن بصره فرأی نورا.</w:t>
      </w:r>
    </w:p>
    <w:p>
      <w:pPr>
        <w:pStyle w:val="BookText"/>
      </w:pPr>
      <w:r>
        <w:rPr>
          <w:rFonts w:ascii="IRNazanin" w:hAnsi="IRNazanin" w:eastAsia="IRNazanin" w:cs="IRNazanin"/>
          <w:lang w:bidi="fa-IR"/>
          <w:color w:val="111111"/>
          <w:sz w:val="28"/>
          <w:szCs w:val="28"/>
          <w:rtl/>
        </w:rPr>
        <w:t xml:space="preserve">فقال:إلهی و سیّدی و مولای!و ما هذا النور؟</w:t>
      </w:r>
    </w:p>
    <w:p>
      <w:pPr>
        <w:pStyle w:val="BookText"/>
      </w:pPr>
      <w:r>
        <w:rPr>
          <w:rFonts w:ascii="IRNazanin" w:hAnsi="IRNazanin" w:eastAsia="IRNazanin" w:cs="IRNazanin"/>
          <w:lang w:bidi="fa-IR"/>
          <w:color w:val="111111"/>
          <w:sz w:val="28"/>
          <w:szCs w:val="28"/>
          <w:rtl/>
        </w:rPr>
        <w:t xml:space="preserve">فقال:هذا نور محمّد...هذا نور علیّ بن أبی طالب...هذا نور فاطمة...</w:t>
      </w:r>
    </w:p>
    <w:p>
      <w:pPr>
        <w:pStyle w:val="BookText"/>
      </w:pPr>
      <w:r>
        <w:rPr>
          <w:rFonts w:ascii="IRNazanin" w:hAnsi="IRNazanin" w:eastAsia="IRNazanin" w:cs="IRNazanin"/>
          <w:lang w:bidi="fa-IR"/>
          <w:color w:val="111111"/>
          <w:sz w:val="28"/>
          <w:szCs w:val="28"/>
          <w:rtl/>
        </w:rPr>
        <w:t xml:space="preserve">هذان نورا ولدیهما الحسن و الحسین علیهم السّلام.</w:t>
      </w:r>
    </w:p>
    <w:p>
      <w:pPr>
        <w:pStyle w:val="BookText"/>
      </w:pPr>
      <w:r>
        <w:rPr>
          <w:rFonts w:ascii="IRNazanin" w:hAnsi="IRNazanin" w:eastAsia="IRNazanin" w:cs="IRNazanin"/>
          <w:lang w:bidi="fa-IR"/>
          <w:color w:val="111111"/>
          <w:sz w:val="28"/>
          <w:szCs w:val="28"/>
          <w:rtl/>
        </w:rPr>
        <w:t xml:space="preserve">فقال:أری تسعة أنوار قد أحدقت بهم.</w:t>
      </w:r>
    </w:p>
    <w:p>
      <w:pPr>
        <w:pStyle w:val="BookText"/>
      </w:pPr>
      <w:r>
        <w:rPr>
          <w:rFonts w:ascii="IRNazanin" w:hAnsi="IRNazanin" w:eastAsia="IRNazanin" w:cs="IRNazanin"/>
          <w:lang w:bidi="fa-IR"/>
          <w:color w:val="111111"/>
          <w:sz w:val="28"/>
          <w:szCs w:val="28"/>
          <w:rtl/>
        </w:rPr>
        <w:t xml:space="preserve">فقیل:هؤلاء الأئمّة من ولد علیّ بن أبی طالب و فاطمة علیهما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1" w:name="pg11336_89431"/>
    <w:bookmarkEnd w:id="61"/>
    <w:p>
      <w:pPr>
        <w:pStyle w:val="BookText"/>
      </w:pPr>
      <w:r>
        <w:rPr>
          <w:rFonts w:ascii="IRNazanin" w:hAnsi="IRNazanin" w:eastAsia="IRNazanin" w:cs="IRNazanin"/>
          <w:lang w:bidi="fa-IR"/>
          <w:color w:val="111111"/>
          <w:sz w:val="28"/>
          <w:szCs w:val="28"/>
          <w:rtl/>
        </w:rPr>
        <w:t xml:space="preserve">فقال:إلهی!،بحقّ هؤلاء الخمسة إلاّ ما عرّفتنی التسعة من ولد علیّ علیه السّلام.</w:t>
      </w:r>
    </w:p>
    <w:p>
      <w:pPr>
        <w:pStyle w:val="BookText"/>
      </w:pPr>
      <w:r>
        <w:rPr>
          <w:rFonts w:ascii="IRNazanin" w:hAnsi="IRNazanin" w:eastAsia="IRNazanin" w:cs="IRNazanin"/>
          <w:lang w:bidi="fa-IR"/>
          <w:color w:val="111111"/>
          <w:sz w:val="28"/>
          <w:szCs w:val="28"/>
          <w:rtl/>
        </w:rPr>
        <w:t xml:space="preserve">فقال:علیّ بن الحسین...ثمّ علیّ الهادی علیهم السّلام...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5"/>
      </w:pPr>
      <w:bookmarkStart w:id="354" w:name="_Toc117"/>
      <w:r>
        <w:t>السادس-النصّ علیه و رؤیة إبراهیم علیهما السّلام نوره فی العرش:</w:t>
      </w:r>
      <w:bookmarkEnd w:id="354"/>
    </w:p>
    <w:p>
      <w:pPr>
        <w:pStyle w:val="BookText"/>
      </w:pPr>
      <w:r>
        <w:rPr>
          <w:rFonts w:ascii="IRNazanin" w:hAnsi="IRNazanin" w:eastAsia="IRNazanin" w:cs="IRNazanin"/>
          <w:lang w:bidi="fa-IR"/>
          <w:color w:val="111111"/>
          <w:sz w:val="28"/>
          <w:szCs w:val="28"/>
          <w:rtl/>
        </w:rPr>
        <w:t xml:space="preserve">(268)1-الحرّ العاملیّ رحمه اللّه:و عن عبد اللّه بن أبی أوفی،عن النبیّ صلّی اللّه علیه و آله و سلّم فی حدیث:إنّ إبراهیم علیه السّلام رأی نورا،فأوحی اللّه إلیه هذا نور محمّد المصطفی....</w:t>
      </w:r>
    </w:p>
    <w:p>
      <w:pPr>
        <w:pStyle w:val="BookText"/>
      </w:pPr>
      <w:r>
        <w:rPr>
          <w:rFonts w:ascii="IRNazanin" w:hAnsi="IRNazanin" w:eastAsia="IRNazanin" w:cs="IRNazanin"/>
          <w:lang w:bidi="fa-IR"/>
          <w:color w:val="111111"/>
          <w:sz w:val="28"/>
          <w:szCs w:val="28"/>
          <w:rtl/>
        </w:rPr>
        <w:t xml:space="preserve">قال:إلهی!أری تسعة أنوار أحدقوا بالخمسة؟</w:t>
      </w:r>
    </w:p>
    <w:p>
      <w:pPr>
        <w:pStyle w:val="BookText"/>
      </w:pPr>
      <w:r>
        <w:rPr>
          <w:rFonts w:ascii="IRNazanin" w:hAnsi="IRNazanin" w:eastAsia="IRNazanin" w:cs="IRNazanin"/>
          <w:lang w:bidi="fa-IR"/>
          <w:color w:val="111111"/>
          <w:sz w:val="28"/>
          <w:szCs w:val="28"/>
          <w:rtl/>
        </w:rPr>
        <w:t xml:space="preserve">قال:یا إبراهیم!هؤلاء الأئمّة من ولدهم...قال:إلهی و سیّدی! بم یعرفون؟قال:یا إبراهیم!أوّلهم علیّ بن أبی طالب و...و علیّ[الهادی] ولد محمّد علیهم السّلام...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55" w:name="_Toc118"/>
      <w:r>
        <w:t>السابع-النصّ علیه و وجود نوره علیه السّلام فی المعراج:</w:t>
      </w:r>
      <w:bookmarkEnd w:id="355"/>
    </w:p>
    <w:p>
      <w:pPr>
        <w:pStyle w:val="BookText"/>
      </w:pPr>
      <w:r>
        <w:rPr>
          <w:rFonts w:ascii="Amiri" w:hAnsi="Amiri" w:eastAsia="Amiri" w:cs="Amiri"/>
          <w:lang w:bidi="ar-SA"/>
          <w:color w:val="111111"/>
          <w:sz w:val="28"/>
          <w:szCs w:val="28"/>
          <w:rtl/>
        </w:rPr>
        <w:t xml:space="preserve">(269)1-الخزّاز القمّیّ رحمه اللّه:...أنس بن مالک قال:کنت...عند النبیّ صلّی اللّه علیه و آله و سلّم قال:...لمّا عرج بی إلی السماء...فأوحی اللّه إلیّ:یا محمّد!إنّی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اطّلعت إلی الأرض اطّلاعة،فاخترتک منها،فجعلتک نبیّا،ثمّ اطّلعت ثانیا، فاخترت منها علیا،فجعلته وصیّک،و وارث علمک،و الإمام بعدک،و أخرج من أصلابکما الذرّیّة الطاهرة و الأئمّة المعصومین...فلولاکم ما خلقت الدنیا و لا الآخرة،و لا الجنّة و لا النار،یا محمّد!أ تحبّ أن تراهم؟</w:t>
      </w:r>
    </w:p>
    <w:p>
      <w:pPr>
        <w:pStyle w:val="BookText"/>
      </w:pPr>
      <w:r>
        <w:rPr>
          <w:rFonts w:ascii="IRNazanin" w:hAnsi="IRNazanin" w:eastAsia="IRNazanin" w:cs="IRNazanin"/>
          <w:lang w:bidi="fa-IR"/>
          <w:color w:val="111111"/>
          <w:sz w:val="28"/>
          <w:szCs w:val="28"/>
          <w:rtl/>
        </w:rPr>
        <w:t xml:space="preserve">قلت:نعم یا ربّ،فنودیت:یا محمّد!ارفع رأسک.</w:t>
      </w:r>
    </w:p>
    <w:p>
      <w:pPr>
        <w:pStyle w:val="BookText"/>
      </w:pPr>
      <w:r>
        <w:rPr>
          <w:rFonts w:ascii="IRNazanin" w:hAnsi="IRNazanin" w:eastAsia="IRNazanin" w:cs="IRNazanin"/>
          <w:lang w:bidi="fa-IR"/>
          <w:color w:val="111111"/>
          <w:sz w:val="28"/>
          <w:szCs w:val="28"/>
          <w:rtl/>
        </w:rPr>
        <w:t xml:space="preserve">فرفعت رأسی،فإذا أنا بأنوار علیّ و الحسن...و علیّ بن محمّد [الهادی]علیهم السّلام... </w:t>
      </w:r>
      <w:r>
        <w:rPr>
          <w:rStyle w:val="FootnoteReference"/>
        </w:rPr>
        <w:footnoteReference w:id="399"/>
      </w: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(270)2-الخزّاز القمّیّ رحمه اللّه:...عن أمّ سلمة،قالت:قال رسول اللّه صلّی اللّه علیه و آله و سلّم:لمّا أسری بی إلی السماء،نظرت فإذا مکتوب علی العرش:</w:t>
      </w:r>
    </w:p>
    <w:p>
      <w:pPr>
        <w:pStyle w:val="BookText"/>
      </w:pPr>
      <w:r>
        <w:rPr>
          <w:rFonts w:ascii="Amiri" w:hAnsi="Amiri" w:eastAsia="Amiri" w:cs="Amiri"/>
          <w:lang w:bidi="ar-SA"/>
          <w:color w:val="111111"/>
          <w:sz w:val="28"/>
          <w:szCs w:val="28"/>
          <w:rtl/>
        </w:rPr>
        <w:t xml:space="preserve">لا إله إلاّ اللّه،محمّد رسول اللّه،أیّدته بعلیّ....</w:t>
      </w:r>
    </w:p>
    <w:p>
      <w:pPr>
        <w:pStyle w:val="BookText"/>
      </w:pPr>
      <w:r>
        <w:rPr>
          <w:rFonts w:ascii="IRNazanin" w:hAnsi="IRNazanin" w:eastAsia="IRNazanin" w:cs="IRNazanin"/>
          <w:lang w:bidi="fa-IR"/>
          <w:color w:val="111111"/>
          <w:sz w:val="28"/>
          <w:szCs w:val="28"/>
          <w:rtl/>
        </w:rPr>
        <w:t xml:space="preserve">و رأیت أنوار علیّ و فاطمة...و علیّ بن محمّد[الهادی]علیهم السّلام....</w:t>
      </w:r>
    </w:p>
    <w:p>
      <w:pPr>
        <w:pStyle w:val="BookText"/>
      </w:pPr>
      <w:r>
        <w:rPr>
          <w:rFonts w:ascii="IRNazanin" w:hAnsi="IRNazanin" w:eastAsia="IRNazanin" w:cs="IRNazanin"/>
          <w:lang w:bidi="fa-IR"/>
          <w:color w:val="111111"/>
          <w:sz w:val="28"/>
          <w:szCs w:val="28"/>
          <w:rtl/>
        </w:rPr>
        <w:t xml:space="preserve">فقلت:یا ربّ!من هذا،و من هؤلاء؟فنودیت:یا محمّد!...هذه أنوار الأئمّة بعدک من ولد الحسین...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(271)3-الخزّاز القمّیّ رحمه اللّه:...علقمة بن قیس قال:خطبنا أمیر المؤمنین علیه السّلام علی منبر الکوفة...و لقد قال النبیّ صلّی اللّه علیه و آله و سلّم:لمّا عرج بی إلی السماء نظرت إلی ساق العرش....فقلت:یا ربّ!أنوار من هذه؟فنودیت: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محمّد!هذه أنوار الأئمّة من ذرّیّتک.</w:t>
      </w:r>
    </w:p>
    <w:p>
      <w:pPr>
        <w:pStyle w:val="BookText"/>
      </w:pPr>
      <w:r>
        <w:rPr>
          <w:rFonts w:ascii="IRNazanin" w:hAnsi="IRNazanin" w:eastAsia="IRNazanin" w:cs="IRNazanin"/>
          <w:lang w:bidi="fa-IR"/>
          <w:color w:val="111111"/>
          <w:sz w:val="28"/>
          <w:szCs w:val="28"/>
          <w:rtl/>
        </w:rPr>
        <w:t xml:space="preserve">قلت:یا رسول اللّه!أ فلا تسمّیهم لی؟</w:t>
      </w:r>
    </w:p>
    <w:p>
      <w:pPr>
        <w:pStyle w:val="BookText"/>
      </w:pPr>
      <w:r>
        <w:rPr>
          <w:rFonts w:ascii="IRNazanin" w:hAnsi="IRNazanin" w:eastAsia="IRNazanin" w:cs="IRNazanin"/>
          <w:lang w:bidi="fa-IR"/>
          <w:color w:val="111111"/>
          <w:sz w:val="28"/>
          <w:szCs w:val="28"/>
          <w:rtl/>
        </w:rPr>
        <w:t xml:space="preserve">قال:نعم!أنت الإمام و الخلیفة بعدی...و بعد محمّد[الجواد]ابنه علیّ[الهادی]:یدعی بالنقیّ...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(272)4-الشیخ الصدوق رحمه اللّه:...المفضّل بن عمر،عن الصادق جعفر بن محمّد علیهما السّلام...قال رسول اللّه صلّی اللّه علیه و آله و سلّم:لمّا أسری بی إلی السماء أوحی إلیّ ربّی جلّ جلاله...ثمّ عرضت ولایتهم علی الملائکة،فمن قبلها کان عندی من المقرّبین.</w:t>
      </w:r>
    </w:p>
    <w:p>
      <w:pPr>
        <w:pStyle w:val="BookText"/>
      </w:pPr>
      <w:r>
        <w:rPr>
          <w:rFonts w:ascii="IRNazanin" w:hAnsi="IRNazanin" w:eastAsia="IRNazanin" w:cs="IRNazanin"/>
          <w:lang w:bidi="fa-IR"/>
          <w:color w:val="111111"/>
          <w:sz w:val="28"/>
          <w:szCs w:val="28"/>
          <w:rtl/>
        </w:rPr>
        <w:t xml:space="preserve">یا محمّد!لو أنّ عبدا عبدنی حتّی ینقطع،و یصیر کالشنّ </w:t>
      </w:r>
      <w:r>
        <w:rPr>
          <w:rStyle w:val="FootnoteReference"/>
        </w:rPr>
        <w:footnoteReference w:id="402"/>
      </w:r>
      <w:r>
        <w:rPr>
          <w:rFonts w:ascii="IRNazanin" w:hAnsi="IRNazanin" w:eastAsia="IRNazanin" w:cs="IRNazanin"/>
          <w:lang w:bidi="fa-IR"/>
          <w:color w:val="111111"/>
          <w:sz w:val="28"/>
          <w:szCs w:val="28"/>
          <w:rtl/>
        </w:rPr>
        <w:t xml:space="preserve">البالی ثمّ أتانی جاحدا لولایتهم ما أسکنته جنّتی،و لا أظللته تحت عرشی.</w:t>
      </w:r>
    </w:p>
    <w:p>
      <w:pPr>
        <w:pStyle w:val="BookText"/>
      </w:pPr>
      <w:r>
        <w:rPr>
          <w:rFonts w:ascii="Amiri" w:hAnsi="Amiri" w:eastAsia="Amiri" w:cs="Amiri"/>
          <w:lang w:bidi="ar-SA"/>
          <w:color w:val="111111"/>
          <w:sz w:val="28"/>
          <w:szCs w:val="28"/>
          <w:rtl/>
        </w:rPr>
        <w:t xml:space="preserve">یا محمّد!أ تحبّ أن تراهم؟</w:t>
      </w:r>
    </w:p>
    <w:p>
      <w:pPr>
        <w:pStyle w:val="BookText"/>
      </w:pPr>
      <w:r>
        <w:rPr>
          <w:rFonts w:ascii="IRNazanin" w:hAnsi="IRNazanin" w:eastAsia="IRNazanin" w:cs="IRNazanin"/>
          <w:lang w:bidi="fa-IR"/>
          <w:color w:val="111111"/>
          <w:sz w:val="28"/>
          <w:szCs w:val="28"/>
          <w:rtl/>
        </w:rPr>
        <w:t xml:space="preserve">قلت:نعم!یا ربّی.</w:t>
      </w:r>
    </w:p>
    <w:p>
      <w:pPr>
        <w:pStyle w:val="BookText"/>
      </w:pPr>
      <w:r>
        <w:rPr>
          <w:rFonts w:ascii="Amiri" w:hAnsi="Amiri" w:eastAsia="Amiri" w:cs="Amiri"/>
          <w:lang w:bidi="ar-SA"/>
          <w:color w:val="111111"/>
          <w:sz w:val="28"/>
          <w:szCs w:val="28"/>
          <w:rtl/>
        </w:rPr>
        <w:t xml:space="preserve">فقال عزّ و جلّ:ارفع رأسک.</w:t>
      </w:r>
    </w:p>
    <w:p>
      <w:pPr>
        <w:pStyle w:val="BookText"/>
      </w:pPr>
      <w:r>
        <w:rPr>
          <w:rFonts w:ascii="IRNazanin" w:hAnsi="IRNazanin" w:eastAsia="IRNazanin" w:cs="IRNazanin"/>
          <w:lang w:bidi="fa-IR"/>
          <w:color w:val="111111"/>
          <w:sz w:val="28"/>
          <w:szCs w:val="28"/>
          <w:rtl/>
        </w:rPr>
        <w:t xml:space="preserve">فرفعت رأسی،فإذا أنا بأنوار علیّ و فاطمة...و علیّ بن محمّد[الهادی]علیهم السّلام... </w:t>
      </w:r>
      <w:r>
        <w:rPr>
          <w:rStyle w:val="FootnoteReference"/>
        </w:rPr>
        <w:footnoteReference w:id="403"/>
      </w: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11336_89434"/>
    <w:bookmarkEnd w:id="62"/>
    <w:p>
      <w:pPr>
        <w:pStyle w:val="Heading5"/>
      </w:pPr>
      <w:bookmarkStart w:id="356" w:name="_Toc119"/>
      <w:r>
        <w:t>الثامن-النصّ علیه و طهارته و عصمته علیه السّلام:</w:t>
      </w:r>
      <w:bookmarkEnd w:id="356"/>
    </w:p>
    <w:p>
      <w:pPr>
        <w:pStyle w:val="BookText"/>
      </w:pPr>
      <w:r>
        <w:rPr>
          <w:rFonts w:ascii="IRNazanin" w:hAnsi="IRNazanin" w:eastAsia="IRNazanin" w:cs="IRNazanin"/>
          <w:lang w:bidi="fa-IR"/>
          <w:color w:val="111111"/>
          <w:sz w:val="28"/>
          <w:szCs w:val="28"/>
          <w:rtl/>
        </w:rPr>
        <w:t xml:space="preserve">(273)1-الخزّاز القمّیّ رحمه اللّه:...عن الحسین بن علیّ،عن أبیه علیّ علیهما السّلام قال:دخلت علی رسول اللّه صلّی اللّه علیه و آله و سلّم فی بیت أمّ سلمة،و قد نزلت هذه الآیة:</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فقلت:یا رسول اللّه!و کم الأئمّة بعدک؟</w:t>
      </w:r>
    </w:p>
    <w:p>
      <w:pPr>
        <w:pStyle w:val="BookText"/>
      </w:pPr>
      <w:r>
        <w:rPr>
          <w:rFonts w:ascii="IRNazanin" w:hAnsi="IRNazanin" w:eastAsia="IRNazanin" w:cs="IRNazanin"/>
          <w:lang w:bidi="fa-IR"/>
          <w:color w:val="111111"/>
          <w:sz w:val="28"/>
          <w:szCs w:val="28"/>
          <w:rtl/>
        </w:rPr>
        <w:t xml:space="preserve">قال:أنت یا علیّ،ثمّ ابناک،...و بعد محمّد[الجواد]علیّ[الهادی]علیهما السّلام ابنه....</w:t>
      </w:r>
    </w:p>
    <w:p>
      <w:pPr>
        <w:pStyle w:val="BookText"/>
      </w:pPr>
      <w:r>
        <w:rPr>
          <w:rFonts w:ascii="IRNazanin" w:hAnsi="IRNazanin" w:eastAsia="IRNazanin" w:cs="IRNazanin"/>
          <w:lang w:bidi="fa-IR"/>
          <w:color w:val="111111"/>
          <w:sz w:val="28"/>
          <w:szCs w:val="28"/>
          <w:rtl/>
        </w:rPr>
        <w:t xml:space="preserve">هکذا وجدت أسامیهم مکتوبة علی ساق العرش،فسألت اللّه تعالی عن ذلک؟</w:t>
      </w:r>
    </w:p>
    <w:p>
      <w:pPr>
        <w:pStyle w:val="BookText"/>
      </w:pPr>
      <w:r>
        <w:rPr>
          <w:rFonts w:ascii="IRNazanin" w:hAnsi="IRNazanin" w:eastAsia="IRNazanin" w:cs="IRNazanin"/>
          <w:lang w:bidi="fa-IR"/>
          <w:color w:val="111111"/>
          <w:sz w:val="28"/>
          <w:szCs w:val="28"/>
          <w:rtl/>
        </w:rPr>
        <w:t xml:space="preserve">فقال:یا محمّد!هم الأئمّة بعدک،مطهّرون معصومون،و أعداؤهم ملعونون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البرهان:310/3،ح6،عن ابن بابویه.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3" w:name="pg11336_89435"/>
    <w:bookmarkEnd w:id="63"/>
    <w:p>
      <w:pPr>
        <w:pStyle w:val="Heading5"/>
      </w:pPr>
      <w:bookmarkStart w:id="357" w:name="_Toc120"/>
      <w:r>
        <w:t>التاسع-النصّ علیه و إعطاء اللّه إیّاه،علم النبیّ علیهما السّلام:</w:t>
      </w:r>
      <w:bookmarkEnd w:id="357"/>
    </w:p>
    <w:p>
      <w:pPr>
        <w:pStyle w:val="BookText"/>
      </w:pPr>
      <w:r>
        <w:rPr>
          <w:rFonts w:ascii="Amiri" w:hAnsi="Amiri" w:eastAsia="Amiri" w:cs="Amiri"/>
          <w:lang w:bidi="ar-SA"/>
          <w:color w:val="111111"/>
          <w:sz w:val="28"/>
          <w:szCs w:val="28"/>
          <w:rtl/>
        </w:rPr>
        <w:t xml:space="preserve">(274)1-الخزّاز القمّیّ رحمه اللّه:...الحسین بن علیّ علیهما السّلام قال:لمّا أنزل اللّه تبارک و تعالی هذه الآیة: وَ أُولُوا الْأَرْحامِ بَعْضُهُمْ أَوْلی بِبَعْضٍ </w:t>
      </w:r>
      <w:r>
        <w:rPr>
          <w:rStyle w:val="FootnoteReference"/>
        </w:rPr>
        <w:footnoteReference w:id="406"/>
      </w:r>
      <w:r>
        <w:rPr>
          <w:rFonts w:ascii="IRNazanin" w:hAnsi="IRNazanin" w:eastAsia="IRNazanin" w:cs="IRNazanin"/>
          <w:lang w:bidi="fa-IR"/>
          <w:color w:val="111111"/>
          <w:sz w:val="28"/>
          <w:szCs w:val="28"/>
          <w:rtl/>
        </w:rPr>
        <w:t xml:space="preserve">سألت رسول اللّه صلّی اللّه علیه و آله و سلّم عن تأویلها؟</w:t>
      </w:r>
    </w:p>
    <w:p>
      <w:pPr>
        <w:pStyle w:val="BookText"/>
      </w:pPr>
      <w:r>
        <w:rPr>
          <w:rFonts w:ascii="IRNazanin" w:hAnsi="IRNazanin" w:eastAsia="IRNazanin" w:cs="IRNazanin"/>
          <w:lang w:bidi="fa-IR"/>
          <w:color w:val="111111"/>
          <w:sz w:val="28"/>
          <w:szCs w:val="28"/>
          <w:rtl/>
        </w:rPr>
        <w:t xml:space="preserve">فقال:و اللّه!ما عنی غیرکم،و أنتم أولو الأرحام،فإذا متّ فأبوک علیّ أولی بی و بمکانی...فإذا مضی محمّد[الجواد]فابنه علیّ[الهادی]علیه السّلام أولی به من بعده....</w:t>
      </w:r>
    </w:p>
    <w:p>
      <w:pPr>
        <w:pStyle w:val="BookText"/>
      </w:pPr>
      <w:r>
        <w:rPr>
          <w:rFonts w:ascii="IRNazanin" w:hAnsi="IRNazanin" w:eastAsia="IRNazanin" w:cs="IRNazanin"/>
          <w:lang w:bidi="fa-IR"/>
          <w:color w:val="111111"/>
          <w:sz w:val="28"/>
          <w:szCs w:val="28"/>
          <w:rtl/>
        </w:rPr>
        <w:t xml:space="preserve">فهذه الأئمّة التسعة من صلبک،أعطاهم علمی و فهمی،طینتهم من طینتی،ما لقوم یؤذونی فیهم لا أنا لهم اللّه شفاعتی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58" w:name="_Toc121"/>
      <w:r>
        <w:t>العاشر-النصّ علیه و أنّه علیه السّلام أولی بالمؤمنین من أنفسهم:</w:t>
      </w:r>
      <w:bookmarkEnd w:id="358"/>
    </w:p>
    <w:p>
      <w:pPr>
        <w:pStyle w:val="BookText"/>
      </w:pPr>
      <w:r>
        <w:rPr>
          <w:rFonts w:ascii="IRNazanin" w:hAnsi="IRNazanin" w:eastAsia="IRNazanin" w:cs="IRNazanin"/>
          <w:lang w:bidi="fa-IR"/>
          <w:color w:val="111111"/>
          <w:sz w:val="28"/>
          <w:szCs w:val="28"/>
          <w:rtl/>
        </w:rPr>
        <w:t xml:space="preserve">(275)1-الخزّاز القمّیّ رحمه اللّه:...عن الحسین بن علیّ علیهما السّلام قال:قال رسول اللّه صلّی اللّه علیه و آله و سلّم لعلیّ علیه السّلام:أنا أولی بالمؤمنین منهم بأنفسهم،ثمّ أنت یا علیّ!...ثمّ بعده[أی الجواد]علیّ[الهادی]علیهم السّلام أولی بالمؤمنین من أنفسهم،...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11336_89436"/>
    <w:bookmarkEnd w:id="64"/>
    <w:p>
      <w:pPr>
        <w:pStyle w:val="BookText"/>
      </w:pPr>
      <w:r>
        <w:rPr>
          <w:rFonts w:ascii="Amiri" w:hAnsi="Amiri" w:eastAsia="Amiri" w:cs="Amiri"/>
          <w:lang w:bidi="ar-SA"/>
          <w:color w:val="111111"/>
          <w:sz w:val="28"/>
          <w:szCs w:val="28"/>
          <w:rtl/>
        </w:rPr>
        <w:t xml:space="preserve">(276)2-الخزّاز القمّیّ رحمه اللّه:...عن سهل بن سعد الأنصاریّ قال:سألت فاطمة بنت رسول اللّه صلّی اللّه علیه و آله و سلّم عن الأئمّة علیهم السّلام؟</w:t>
      </w:r>
    </w:p>
    <w:p>
      <w:pPr>
        <w:pStyle w:val="BookText"/>
      </w:pPr>
      <w:r>
        <w:rPr>
          <w:rFonts w:ascii="IRNazanin" w:hAnsi="IRNazanin" w:eastAsia="IRNazanin" w:cs="IRNazanin"/>
          <w:lang w:bidi="fa-IR"/>
          <w:color w:val="111111"/>
          <w:sz w:val="28"/>
          <w:szCs w:val="28"/>
          <w:rtl/>
        </w:rPr>
        <w:t xml:space="preserve">فقالت:کان رسول اللّه یقول لعلیّ علیه السّلام:یا علیّ!أنت الإمام و الخلیفة بعدی...فإذا مضی محمّد[الجواد]فابنه علیّ[الهادی]، أولی بالمؤمنین من أنفسهم...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(277)3-الحرّ العاملیّ رحمه اللّه:...عن محمّد بن مسلم قال:قال أبو جعفر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لعلیّ بن أبی طالب علیه السّلام:یا علیّ!أنا أولی بالمؤمنین من أنفسهم،ثمّ أنت یا علیّ!...ثمّ علیّ بن محمّد[الهادی]...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59" w:name="_Toc122"/>
      <w:r>
        <w:t>الحادی عشر-النصّ علیه و أنّه علیه السّلام المکتفی باللّه:</w:t>
      </w:r>
      <w:bookmarkEnd w:id="359"/>
    </w:p>
    <w:p>
      <w:pPr>
        <w:pStyle w:val="BookText"/>
      </w:pPr>
      <w:r>
        <w:rPr>
          <w:rFonts w:ascii="IRNazanin" w:hAnsi="IRNazanin" w:eastAsia="IRNazanin" w:cs="IRNazanin"/>
          <w:lang w:bidi="fa-IR"/>
          <w:color w:val="111111"/>
          <w:sz w:val="28"/>
          <w:szCs w:val="28"/>
          <w:rtl/>
        </w:rPr>
        <w:t xml:space="preserve">(278)1-الخزّاز القمّیّ رحمه اللّه:...عائشة،قالت:کان لنا مشربة،و کان النبیّ صلّی اللّه علیه و آله و سلّم إذا أراد لقاء جبرئیل علیه السّلام لقیه فیها،فلقیه رسول اللّه صلّی اللّه علیه و آله و سلّم مرّة فیها....فدخل علیه الحسین بن علیّ علیهما السّلام،فقال جبرئیل:من هذا؟</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سلّم:ابنی،...و یخرج من صلبه[أی الجواد]ابنه،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1336_89437"/>
    <w:bookmarkEnd w:id="65"/>
    <w:p>
      <w:pPr>
        <w:pStyle w:val="BookText"/>
      </w:pPr>
      <w:r>
        <w:rPr>
          <w:rFonts w:ascii="Amiri" w:hAnsi="Amiri" w:eastAsia="Amiri" w:cs="Amiri"/>
          <w:lang w:bidi="ar-SA"/>
          <w:color w:val="111111"/>
          <w:sz w:val="28"/>
          <w:szCs w:val="28"/>
          <w:rtl/>
        </w:rPr>
        <w:t xml:space="preserve">و سماّه عنده علیّا،المکتفی باللّه،و الولیّ للّه،...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60" w:name="_Toc123"/>
      <w:r>
        <w:t>الثانی عشر-النصّ علیه و أنّه علیه السّلام صادق اللهجة:</w:t>
      </w:r>
      <w:bookmarkEnd w:id="360"/>
    </w:p>
    <w:p>
      <w:pPr>
        <w:pStyle w:val="BookText"/>
      </w:pPr>
      <w:r>
        <w:rPr>
          <w:rFonts w:ascii="IRNazanin" w:hAnsi="IRNazanin" w:eastAsia="IRNazanin" w:cs="IRNazanin"/>
          <w:lang w:bidi="fa-IR"/>
          <w:color w:val="111111"/>
          <w:sz w:val="28"/>
          <w:szCs w:val="28"/>
          <w:rtl/>
        </w:rPr>
        <w:t xml:space="preserve">(279)1-الخزّاز القمّیّ رحمه اللّه:...عن أبی هریرة قال:کنت عند النبیّ صلّی اللّه علیه و آله و سلّم...إذ دخل الحسین بن علیّ علیهما السّلام فأخذه النبیّ صلّی اللّه علیه و آله و سلّم و قبّله، ثمّ قال:...یا حسین!أنت الإمام ابن الإمام أبو الأئمّة التسعة،من ولدک أئمّة أبرار.</w:t>
      </w:r>
    </w:p>
    <w:p>
      <w:pPr>
        <w:pStyle w:val="BookText"/>
      </w:pPr>
      <w:r>
        <w:rPr>
          <w:rFonts w:ascii="IRNazanin" w:hAnsi="IRNazanin" w:eastAsia="IRNazanin" w:cs="IRNazanin"/>
          <w:lang w:bidi="fa-IR"/>
          <w:color w:val="111111"/>
          <w:sz w:val="28"/>
          <w:szCs w:val="28"/>
          <w:rtl/>
        </w:rPr>
        <w:t xml:space="preserve">فقال له عبد اللّه بن مسعود:ما هؤلاء الأئمّة الذین ذکرتهم یا رسول اللّه فی صلب الحسین؟....</w:t>
      </w:r>
    </w:p>
    <w:p>
      <w:pPr>
        <w:pStyle w:val="BookText"/>
      </w:pPr>
      <w:r>
        <w:rPr>
          <w:rFonts w:ascii="IRNazanin" w:hAnsi="IRNazanin" w:eastAsia="IRNazanin" w:cs="IRNazanin"/>
          <w:lang w:bidi="fa-IR"/>
          <w:color w:val="111111"/>
          <w:sz w:val="28"/>
          <w:szCs w:val="28"/>
          <w:rtl/>
        </w:rPr>
        <w:t xml:space="preserve">قال:یا عبد اللّه!سألت عظیما،و لکنّی أخبرک:أنّ ابنی هذا-و وضع یده علی کتف الحسین علیه السّلام-یخرج من صلبه ولد مبارک....</w:t>
      </w:r>
    </w:p>
    <w:p>
      <w:pPr>
        <w:pStyle w:val="BookText"/>
      </w:pPr>
      <w:r>
        <w:rPr>
          <w:rFonts w:ascii="IRNazanin" w:hAnsi="IRNazanin" w:eastAsia="IRNazanin" w:cs="IRNazanin"/>
          <w:lang w:bidi="fa-IR"/>
          <w:color w:val="111111"/>
          <w:sz w:val="28"/>
          <w:szCs w:val="28"/>
          <w:rtl/>
        </w:rPr>
        <w:t xml:space="preserve">و یخرج من صلب محمّد[الجواد]علیه السّلام ابنه علیّ[الهادی]علیه السّلام طاهر الجیب،صادق اللّهجة،...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6" w:name="pg11336_89438"/>
    <w:bookmarkEnd w:id="66"/>
    <w:p>
      <w:pPr>
        <w:pStyle w:val="Heading5"/>
      </w:pPr>
      <w:bookmarkStart w:id="361" w:name="_Toc124"/>
      <w:r>
        <w:t>الثالث عشر-النصّ علیه و أنّه علیه السّلام القائد إلی الجنّة:</w:t>
      </w:r>
      <w:bookmarkEnd w:id="361"/>
    </w:p>
    <w:p>
      <w:pPr>
        <w:pStyle w:val="BookText"/>
      </w:pPr>
      <w:r>
        <w:rPr>
          <w:rFonts w:ascii="IRNazanin" w:hAnsi="IRNazanin" w:eastAsia="IRNazanin" w:cs="IRNazanin"/>
          <w:lang w:bidi="fa-IR"/>
          <w:color w:val="111111"/>
          <w:sz w:val="28"/>
          <w:szCs w:val="28"/>
          <w:rtl/>
        </w:rPr>
        <w:t xml:space="preserve">(280)1-الشیخ الصدوق رحمه اللّه:...علیّ بن عاصم،عن محمّد بن علیّ بن موسی،...عن أبیه الحسین بن علیّ بن أبی طالب علیهم السّلام قال:دخلت علی رسول اللّه صلّی اللّه علیه و آله و سلّم و عنده أبیّ بن کعب </w:t>
      </w:r>
      <w:r>
        <w:rPr>
          <w:rStyle w:val="FootnoteReference"/>
        </w:rPr>
        <w:footnoteReference w:id="413"/>
      </w:r>
      <w:r>
        <w:rPr>
          <w:rFonts w:ascii="IRNazanin" w:hAnsi="IRNazanin" w:eastAsia="IRNazanin" w:cs="IRNazanin"/>
          <w:lang w:bidi="fa-IR"/>
          <w:color w:val="111111"/>
          <w:sz w:val="28"/>
          <w:szCs w:val="28"/>
          <w:rtl/>
        </w:rPr>
        <w:t xml:space="preserve">فقال لی رسول اللّه صلّی اللّه علیه و آله و سلّم:مرحبا بک یا أبا عبد اللّه!یا زین السموات و الأرضین....</w:t>
      </w:r>
    </w:p>
    <w:p>
      <w:pPr>
        <w:pStyle w:val="BookText"/>
      </w:pPr>
      <w:r>
        <w:rPr>
          <w:rFonts w:ascii="IRNazanin" w:hAnsi="IRNazanin" w:eastAsia="IRNazanin" w:cs="IRNazanin"/>
          <w:lang w:bidi="fa-IR"/>
          <w:color w:val="111111"/>
          <w:sz w:val="28"/>
          <w:szCs w:val="28"/>
          <w:rtl/>
        </w:rPr>
        <w:t xml:space="preserve">و إنّ اللّه تعالی رکّب فی صلبه[أی الجواد]نطفة،لا باغیة،و لا طاغیة بارّة مبارکة طیّبة طاهرة،سمّاها عنده علیّ بن محمّد،فألبسها السکینة و الوقار،و أودعها العلوم،و کلّ سرّ مکتوم،من لقیه و فی صدره شیء أنبأه به،و حذّره من عدوّه،و یقول فی دعائه:«یا نور،یا برهان،یا منیر،یا مبین،یا ربّ اکفنی شرّ الشرور،و آفات الدهور،و أسألک النجاة یوم ینفخ فی الصور».من دعا بهذا الدعاء،کان علیّ بن محمّد شفیعه و قائده إلی الجنّة...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7" w:name="pg11336_89439"/>
    <w:bookmarkEnd w:id="67"/>
    <w:p>
      <w:pPr>
        <w:pStyle w:val="Heading5"/>
      </w:pPr>
      <w:bookmarkStart w:id="362" w:name="_Toc125"/>
      <w:r>
        <w:t>الرابع عشر-النصّ علیه علیه السّلام و أنّ لشیعته قصرا من یاقوت أحمر:</w:t>
      </w:r>
      <w:bookmarkEnd w:id="362"/>
    </w:p>
    <w:p>
      <w:pPr>
        <w:pStyle w:val="BookText"/>
      </w:pPr>
      <w:r>
        <w:rPr>
          <w:rFonts w:ascii="IRNazanin" w:hAnsi="IRNazanin" w:eastAsia="IRNazanin" w:cs="IRNazanin"/>
          <w:lang w:bidi="fa-IR"/>
          <w:color w:val="111111"/>
          <w:sz w:val="28"/>
          <w:szCs w:val="28"/>
          <w:rtl/>
        </w:rPr>
        <w:t xml:space="preserve">1-أبو جعفر الطبریّ رحمه اللّه:...حدّثنا أبو الحسن علیّ بن محمّد بن علیّ بن موسی...قال لی رسول اللّه صلّی اللّه علیه و آله و سلّم:رأیت لیلة أسری بی إلی السماء قصورا من یاقوت أحمر....فقلت:یا حبیبی جبرئیل!لمن هذه القصور؟و ما شأنها؟</w:t>
      </w:r>
    </w:p>
    <w:p>
      <w:pPr>
        <w:pStyle w:val="BookText"/>
      </w:pPr>
      <w:r>
        <w:rPr>
          <w:rFonts w:ascii="IRNazanin" w:hAnsi="IRNazanin" w:eastAsia="IRNazanin" w:cs="IRNazanin"/>
          <w:lang w:bidi="fa-IR"/>
          <w:color w:val="111111"/>
          <w:sz w:val="28"/>
          <w:szCs w:val="28"/>
          <w:rtl/>
        </w:rPr>
        <w:t xml:space="preserve">فقال لی جبرئیل:هذه القصور و ما فیها،خلقها اللّه عزّ و جلّ کذا،و أعدّ فیها ما تری،و مثلها أضعاف مضاعفة لشیعة أخیک علیّ،و خلیفتک من بعدک علی أمّتک...و لشیعة ابنه[أی الجواد]علیّ بن محمّد من بعده....</w:t>
      </w:r>
    </w:p>
    <w:p>
      <w:pPr>
        <w:pStyle w:val="BookText"/>
      </w:pPr>
      <w:r>
        <w:rPr>
          <w:rFonts w:ascii="IRNazanin" w:hAnsi="IRNazanin" w:eastAsia="IRNazanin" w:cs="IRNazanin"/>
          <w:lang w:bidi="fa-IR"/>
          <w:color w:val="111111"/>
          <w:sz w:val="28"/>
          <w:szCs w:val="28"/>
          <w:rtl/>
        </w:rPr>
        <w:t xml:space="preserve">یا محمّد!فهؤلاء الأئمّة من بعدک،أعلام الهدی،و مصابیح الدجی...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363" w:name="_Toc126"/>
      <w:r>
        <w:t>الخامس عشر-النصّ علیه و ثمرة الأخذ بولایته علیه السّلام:</w:t>
      </w:r>
      <w:bookmarkEnd w:id="363"/>
    </w:p>
    <w:p>
      <w:pPr>
        <w:pStyle w:val="BookText"/>
      </w:pPr>
      <w:r>
        <w:rPr>
          <w:rFonts w:ascii="IRNazanin" w:hAnsi="IRNazanin" w:eastAsia="IRNazanin" w:cs="IRNazanin"/>
          <w:lang w:bidi="fa-IR"/>
          <w:color w:val="111111"/>
          <w:sz w:val="28"/>
          <w:szCs w:val="28"/>
          <w:rtl/>
        </w:rPr>
        <w:t xml:space="preserve">(281)1-النباطیّ البیاضیّ رحمه اللّه:...و أسند الحاجب إلی أمیر المؤمنین علیه السّلام:</w:t>
      </w:r>
    </w:p>
    <w:p>
      <w:pPr>
        <w:pStyle w:val="BookText"/>
      </w:pPr>
      <w:r>
        <w:rPr>
          <w:rFonts w:ascii="Amiri" w:hAnsi="Amiri" w:eastAsia="Amiri" w:cs="Amiri"/>
          <w:lang w:bidi="ar-SA"/>
          <w:color w:val="111111"/>
          <w:sz w:val="28"/>
          <w:szCs w:val="28"/>
          <w:rtl/>
        </w:rPr>
        <w:t xml:space="preserve">قول النبیّ صلّی اللّه علیه و آله و سلّم،من سرّه أن یلقی اللّه و هو عنه راض فلیتولّک یا علیّ!...</w:t>
      </w:r>
    </w:p>
    <w:p>
      <w:pPr>
        <w:pStyle w:val="BookText"/>
      </w:pPr>
      <w:r>
        <w:rPr>
          <w:rFonts w:ascii="IRNazanin" w:hAnsi="IRNazanin" w:eastAsia="IRNazanin" w:cs="IRNazanin"/>
          <w:lang w:bidi="fa-IR"/>
          <w:color w:val="111111"/>
          <w:sz w:val="28"/>
          <w:szCs w:val="28"/>
          <w:rtl/>
        </w:rPr>
        <w:t xml:space="preserve">و من أحبّ أن یلقاه فیحاسبه حسابا یسیرا،و یدخل الجنّة،فلیتولّ ابنه [أی الجواد]علیّا[الهادی]علیهم السّلام...فهؤلاء مصابیح الدجی و أئمّة الهدی، من تولاّهم کنت ضامنا له علی الجنّة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(282)2-النباطیّ البیاضیّ رحمه اللّه:و أسند[الحاجب]برجاله أیضا قول النبیّ صلّی اللّه علیه و آله و سلّم:من سرّه أن یلقی اللّه آمنا مطهّرا فلیتولّک و ولدک الحسن و الحسین...و محمّد بن علیّ،و علیّ بن محمّد[الهادی]علیهم السّلام،...قوم یتولّونک یا علیّ!...أولئک یحشرون تحت لواء الحمد،یتجاوز عن سیّئاتهم،و یرفع درجاتهم...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(283)3-الحرّ العاملیّ رحمه اللّه:و عن علیّ بن موسی الرضا،عن آبائه علیهم السّلام، عن النبیّ صلّی اللّه علیه و آله و سلّم،أنّه قال لعلیّ علیه السّلام:...و من أحبّ أن یلقی اللّه و هو من الفائزین،فلیتوال علیّا[الهادی]علیه السّلام...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(284)4-العلاّمة المجلسیّ رحمه اللّه:کتاب صفوة الأخبار،عن إبراهیم بن محمّد النوفلی،عن أبیه...أنّه قال:حدّثنی العبد الصالح،الکاظم موسی بن جعفر عن آبائه،عن أمیر المؤمنین علیّ بن أبی طالب صلوات اللّه علیهم أجمعین قال:حدّثنی أخی و حبیبی رسول اللّه صلّی اللّه علیه و آله و سلّم قال:من سرّه أن یلقی اللّه و هو راض عنه فلیتوال ابنک الحسن...و من أحبّ أن یلقی اللّه عزّ و جلّ و یحاسبه حسابا یسیرا،و یدخله جنّات عدن عرضها السماوات و الأرض أعدّت للمتّقین،فلیتوال علیّ بن محمّد[الهادی]علیهما السّلام...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8" w:name="pg11336_89441"/>
    <w:bookmarkEnd w:id="68"/>
    <w:p>
      <w:pPr>
        <w:pStyle w:val="Heading4"/>
      </w:pPr>
      <w:bookmarkStart w:id="364" w:name="_Toc127"/>
      <w:r>
        <w:t>(ج)-النصّ علی إمامته و مناقبه عن الباقر علیهما السّلام</w:t>
      </w:r>
      <w:bookmarkEnd w:id="364"/>
    </w:p>
    <w:p>
      <w:pPr>
        <w:pStyle w:val="Heading5"/>
      </w:pPr>
      <w:bookmarkStart w:id="365" w:name="_Toc128"/>
      <w:r>
        <w:t>اشارة</w:t>
      </w:r>
      <w:bookmarkEnd w:id="365"/>
    </w:p>
    <w:p>
      <w:pPr>
        <w:pStyle w:val="BookText"/>
      </w:pPr>
      <w:r>
        <w:rPr>
          <w:rFonts w:ascii="IRNazanin" w:hAnsi="IRNazanin" w:eastAsia="IRNazanin" w:cs="IRNazanin"/>
          <w:lang w:bidi="fa-IR"/>
          <w:color w:val="111111"/>
          <w:sz w:val="28"/>
          <w:szCs w:val="28"/>
          <w:rtl/>
        </w:rPr>
        <w:t xml:space="preserve">و فیه أمر واحد</w:t>
      </w:r>
    </w:p>
    <w:p>
      <w:pPr>
        <w:pStyle w:val="Heading5"/>
      </w:pPr>
      <w:bookmarkStart w:id="366" w:name="_Toc129"/>
      <w:r>
        <w:t>النصّ علیه و أنّه علیه السّلام المراد من قوله تعالی(منها أربعة حرم):</w:t>
      </w:r>
      <w:bookmarkEnd w:id="366"/>
    </w:p>
    <w:p>
      <w:pPr>
        <w:pStyle w:val="BookText"/>
      </w:pPr>
      <w:r>
        <w:rPr>
          <w:rFonts w:ascii="Amiri" w:hAnsi="Amiri" w:eastAsia="Amiri" w:cs="Amiri"/>
          <w:lang w:bidi="ar-SA"/>
          <w:color w:val="111111"/>
          <w:sz w:val="28"/>
          <w:szCs w:val="28"/>
          <w:rtl/>
        </w:rPr>
        <w:t xml:space="preserve">(285)1-الشیخ الطوسیّ رحمه اللّه:و(روی)جابر الجعفیّ قال:سألت أبا جعفر علیه السّلام عن تأویل قول اللّه عزّ و جلّ: إِنَّ عِدَّةَ الشُّهُورِ عِنْدَ اللّهِ اثْنا عَشَرَ شَهْراً... </w:t>
      </w:r>
      <w:r>
        <w:rPr>
          <w:rStyle w:val="FootnoteReference"/>
        </w:rPr>
        <w:footnoteReference w:id="420"/>
      </w:r>
      <w:r>
        <w:rPr>
          <w:rFonts w:ascii="IRNazanin" w:hAnsi="IRNazanin" w:eastAsia="IRNazanin" w:cs="IRNazanin"/>
          <w:lang w:bidi="fa-IR"/>
          <w:color w:val="111111"/>
          <w:sz w:val="28"/>
          <w:szCs w:val="28"/>
          <w:rtl/>
        </w:rPr>
        <w:t xml:space="preserve">؟...ثمّ قال:یا جابر!أمّا السنة،فهی جدّی رسول اللّه صلّی اللّه علیه و آله و سلّم،و شهورها اثنا عشر شهرا،فهو...و علیّ و ابنه محمّد [الجواد]و ابنه علیّ[الهادی]علیهم السّلام...اثنا عشر إماما حجج اللّه فی خلقه، و أمناؤه علی وحیه و علمه،و الأربعة الحرم الذین هم الدین القیّم أربعة منهم یخرجون باسم واحد،علیّ أمیر المؤمنین،...و علیّ بن محمّد [الهادی]علیهم السّلام...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11336_89442"/>
    <w:bookmarkEnd w:id="69"/>
    <w:p>
      <w:pPr>
        <w:pStyle w:val="Heading4"/>
      </w:pPr>
      <w:bookmarkStart w:id="367" w:name="_Toc130"/>
      <w:r>
        <w:t>(د)-النصّ علی إمامته و مناقبه عن الصادق علیهما السّلام</w:t>
      </w:r>
      <w:bookmarkEnd w:id="367"/>
    </w:p>
    <w:p>
      <w:pPr>
        <w:pStyle w:val="Heading5"/>
      </w:pPr>
      <w:bookmarkStart w:id="368" w:name="_Toc131"/>
      <w:r>
        <w:t>اشارة</w:t>
      </w:r>
      <w:bookmarkEnd w:id="368"/>
    </w:p>
    <w:p>
      <w:pPr>
        <w:pStyle w:val="BookText"/>
      </w:pPr>
      <w:r>
        <w:rPr>
          <w:rFonts w:ascii="IRNazanin" w:hAnsi="IRNazanin" w:eastAsia="IRNazanin" w:cs="IRNazanin"/>
          <w:lang w:bidi="fa-IR"/>
          <w:color w:val="111111"/>
          <w:sz w:val="28"/>
          <w:szCs w:val="28"/>
          <w:rtl/>
        </w:rPr>
        <w:t xml:space="preserve">و فیه ستّة أمور</w:t>
      </w:r>
    </w:p>
    <w:p>
      <w:pPr>
        <w:pStyle w:val="Heading5"/>
      </w:pPr>
      <w:bookmarkStart w:id="369" w:name="_Toc132"/>
      <w:r>
        <w:t>الأوّل-النصّ علیه و أنّ اسمه مکتوب قبل خلق آدم علیهما السّلام:</w:t>
      </w:r>
      <w:bookmarkEnd w:id="369"/>
    </w:p>
    <w:p>
      <w:pPr>
        <w:pStyle w:val="BookText"/>
      </w:pPr>
      <w:r>
        <w:rPr>
          <w:rFonts w:ascii="IRNazanin" w:hAnsi="IRNazanin" w:eastAsia="IRNazanin" w:cs="IRNazanin"/>
          <w:lang w:bidi="fa-IR"/>
          <w:color w:val="111111"/>
          <w:sz w:val="28"/>
          <w:szCs w:val="28"/>
          <w:rtl/>
        </w:rPr>
        <w:t xml:space="preserve">(286)1-النعمانیّ رحمه اللّه:...عن داود بن کثیر الرقّی قال:دخلت علی أبی عبد اللّه جعفر بن محمّد علیهما السّلام...فضرب بیده إلی بسرة </w:t>
      </w:r>
      <w:r>
        <w:rPr>
          <w:rStyle w:val="FootnoteReference"/>
        </w:rPr>
        <w:footnoteReference w:id="422"/>
      </w:r>
      <w:r>
        <w:rPr>
          <w:rFonts w:ascii="IRNazanin" w:hAnsi="IRNazanin" w:eastAsia="IRNazanin" w:cs="IRNazanin"/>
          <w:lang w:bidi="fa-IR"/>
          <w:color w:val="111111"/>
          <w:sz w:val="28"/>
          <w:szCs w:val="28"/>
          <w:rtl/>
        </w:rPr>
        <w:t xml:space="preserve">من عذق </w:t>
      </w:r>
      <w:r>
        <w:rPr>
          <w:rStyle w:val="FootnoteReference"/>
        </w:rPr>
        <w:footnoteReference w:id="423"/>
      </w:r>
      <w:r>
        <w:rPr>
          <w:rFonts w:ascii="IRNazanin" w:hAnsi="IRNazanin" w:eastAsia="IRNazanin" w:cs="IRNazanin"/>
          <w:lang w:bidi="fa-IR"/>
          <w:color w:val="111111"/>
          <w:sz w:val="28"/>
          <w:szCs w:val="28"/>
          <w:rtl/>
        </w:rPr>
        <w:t xml:space="preserve">، فشقّها،و استخرج منها رقّا أبیض،ففضّه و دفعه إلیّ،و قال:اقرأه.</w:t>
      </w:r>
    </w:p>
    <w:p>
      <w:pPr>
        <w:pStyle w:val="BookText"/>
      </w:pPr>
      <w:r>
        <w:rPr>
          <w:rFonts w:ascii="Amiri" w:hAnsi="Amiri" w:eastAsia="Amiri" w:cs="Amiri"/>
          <w:lang w:bidi="ar-SA"/>
          <w:color w:val="111111"/>
          <w:sz w:val="28"/>
          <w:szCs w:val="28"/>
          <w:rtl/>
        </w:rPr>
        <w:t xml:space="preserve">فقرأته،و إذا فیه سطران...و الثانی: إِنَّ عِدَّةَ الشُّهُورِ عِنْدَ اللّهِ اثْنا عَشَرَ شَهْراً فِی کِتابِ اللّهِ... </w:t>
      </w:r>
      <w:r>
        <w:rPr>
          <w:rStyle w:val="FootnoteReference"/>
        </w:rPr>
        <w:footnoteReference w:id="424"/>
      </w:r>
      <w:r>
        <w:rPr>
          <w:rFonts w:ascii="IRNazanin" w:hAnsi="IRNazanin" w:eastAsia="IRNazanin" w:cs="IRNazanin"/>
          <w:lang w:bidi="fa-IR"/>
          <w:color w:val="111111"/>
          <w:sz w:val="28"/>
          <w:szCs w:val="28"/>
          <w:rtl/>
        </w:rPr>
        <w:t xml:space="preserve">.أمیر المؤمنین علیّ بن أبی طالب...علیّ بن محمّد[الهادی]علیهم السّلام....</w:t>
      </w:r>
    </w:p>
    <w:p>
      <w:pPr>
        <w:pStyle w:val="BookText"/>
      </w:pPr>
      <w:r>
        <w:rPr>
          <w:rFonts w:ascii="IRNazanin" w:hAnsi="IRNazanin" w:eastAsia="IRNazanin" w:cs="IRNazanin"/>
          <w:lang w:bidi="fa-IR"/>
          <w:color w:val="111111"/>
          <w:sz w:val="28"/>
          <w:szCs w:val="28"/>
          <w:rtl/>
        </w:rPr>
        <w:t xml:space="preserve">ثمّ قال:یا داود!أ تدری متی کتب هذا فی هذا؟...،فقال:قبل أن یخلق اللّه آدم بألفی عام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11336_89443"/>
    <w:bookmarkEnd w:id="70"/>
    <w:p>
      <w:pPr>
        <w:pStyle w:val="Heading5"/>
      </w:pPr>
      <w:bookmarkStart w:id="370" w:name="_Toc133"/>
      <w:r>
        <w:t>الثانی-النصّ علیه و رؤیة إبراهیم علیهما السّلام نوره فی جنب العرش:</w:t>
      </w:r>
      <w:bookmarkEnd w:id="370"/>
    </w:p>
    <w:p>
      <w:pPr>
        <w:pStyle w:val="BookText"/>
      </w:pPr>
      <w:r>
        <w:rPr>
          <w:rFonts w:ascii="Amiri" w:hAnsi="Amiri" w:eastAsia="Amiri" w:cs="Amiri"/>
          <w:lang w:bidi="ar-SA"/>
          <w:color w:val="111111"/>
          <w:sz w:val="28"/>
          <w:szCs w:val="28"/>
          <w:rtl/>
        </w:rPr>
        <w:t xml:space="preserve">(287)1-السیّد شرف الدین الأسترآبادیّ رحمه اللّه:...سأل جابر بن یزید الجعفیّ،جعفر بن محمّد الصادق علیهما السّلام عن تفسیر هذه الآیة: وَ إِنَّ مِنْ شِیعَتِهِ لَإِبْراهِیمَ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السّلام:إنّ اللّه سبحانه لمّا خلق إبراهیم علیه السّلام کشف له عن بصره،فنظر فرأی نورا إلی جنب العرش.فقال:إلهی!ما هذا النور؟</w:t>
      </w:r>
    </w:p>
    <w:p>
      <w:pPr>
        <w:pStyle w:val="BookText"/>
      </w:pPr>
      <w:r>
        <w:rPr>
          <w:rFonts w:ascii="IRNazanin" w:hAnsi="IRNazanin" w:eastAsia="IRNazanin" w:cs="IRNazanin"/>
          <w:lang w:bidi="fa-IR"/>
          <w:color w:val="111111"/>
          <w:sz w:val="28"/>
          <w:szCs w:val="28"/>
          <w:rtl/>
        </w:rPr>
        <w:t xml:space="preserve">فقیل له:هذا نور محمّد صفوتی من خلقی،و رأی نورا إلی جنبه.</w:t>
      </w:r>
    </w:p>
    <w:p>
      <w:pPr>
        <w:pStyle w:val="BookText"/>
      </w:pPr>
      <w:r>
        <w:rPr>
          <w:rFonts w:ascii="IRNazanin" w:hAnsi="IRNazanin" w:eastAsia="IRNazanin" w:cs="IRNazanin"/>
          <w:lang w:bidi="fa-IR"/>
          <w:color w:val="111111"/>
          <w:sz w:val="28"/>
          <w:szCs w:val="28"/>
          <w:rtl/>
        </w:rPr>
        <w:t xml:space="preserve">فقال:إلهی!و ما هذا النور؟فقیل له:هذا نور علی بن أبی طالب علیه السّلام....</w:t>
      </w:r>
    </w:p>
    <w:p>
      <w:pPr>
        <w:pStyle w:val="BookText"/>
      </w:pPr>
      <w:r>
        <w:rPr>
          <w:rFonts w:ascii="IRNazanin" w:hAnsi="IRNazanin" w:eastAsia="IRNazanin" w:cs="IRNazanin"/>
          <w:lang w:bidi="fa-IR"/>
          <w:color w:val="111111"/>
          <w:sz w:val="28"/>
          <w:szCs w:val="28"/>
          <w:rtl/>
        </w:rPr>
        <w:t xml:space="preserve">فقال:إلهی!و أری تسعة أنوار قد أحدقوا بهم.</w:t>
      </w:r>
    </w:p>
    <w:p>
      <w:pPr>
        <w:pStyle w:val="BookText"/>
      </w:pPr>
      <w:r>
        <w:rPr>
          <w:rFonts w:ascii="IRNazanin" w:hAnsi="IRNazanin" w:eastAsia="IRNazanin" w:cs="IRNazanin"/>
          <w:lang w:bidi="fa-IR"/>
          <w:color w:val="111111"/>
          <w:sz w:val="28"/>
          <w:szCs w:val="28"/>
          <w:rtl/>
        </w:rPr>
        <w:t xml:space="preserve">قیل:یا إبراهیم!هؤلاء الأئمّة،من ولد علیّ و فاطمة علیهما السّلام.</w:t>
      </w:r>
    </w:p>
    <w:p>
      <w:pPr>
        <w:pStyle w:val="BookText"/>
      </w:pPr>
      <w:r>
        <w:rPr>
          <w:rFonts w:ascii="IRNazanin" w:hAnsi="IRNazanin" w:eastAsia="IRNazanin" w:cs="IRNazanin"/>
          <w:lang w:bidi="fa-IR"/>
          <w:color w:val="111111"/>
          <w:sz w:val="28"/>
          <w:szCs w:val="28"/>
          <w:rtl/>
        </w:rPr>
        <w:t xml:space="preserve">فقال إبراهیم:إلهی!بحقّ هؤلاء الخمسة إلاّ عرّفتنی من التسعة؟</w:t>
      </w:r>
    </w:p>
    <w:p>
      <w:pPr>
        <w:pStyle w:val="BookText"/>
      </w:pPr>
      <w:r>
        <w:rPr>
          <w:rFonts w:ascii="IRNazanin" w:hAnsi="IRNazanin" w:eastAsia="IRNazanin" w:cs="IRNazanin"/>
          <w:lang w:bidi="fa-IR"/>
          <w:color w:val="111111"/>
          <w:sz w:val="28"/>
          <w:szCs w:val="28"/>
          <w:rtl/>
        </w:rPr>
        <w:t xml:space="preserve">قیل:یا إبراهیم!أوّلهم علیّ بن الحسین و ابنه محمّد،و ابنه جعفر،و ابنه موسی،و ابنه علیّ،و ابنه محمّد[الجواد]و ابنه علیّ[الهادی]علیهم السّلام...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1" w:name="pg11336_89444"/>
    <w:bookmarkEnd w:id="71"/>
    <w:p>
      <w:pPr>
        <w:pStyle w:val="Heading5"/>
      </w:pPr>
      <w:bookmarkStart w:id="371" w:name="_Toc134"/>
      <w:r>
        <w:t>الثالث-النصّ علیه علیه السّلام و أنّه وارث رسول اللّه صلّی اللّه علیه و آله و سلّم:</w:t>
      </w:r>
      <w:bookmarkEnd w:id="371"/>
    </w:p>
    <w:p>
      <w:pPr>
        <w:pStyle w:val="BookText"/>
      </w:pPr>
      <w:r>
        <w:rPr>
          <w:rFonts w:ascii="IRNazanin" w:hAnsi="IRNazanin" w:eastAsia="IRNazanin" w:cs="IRNazanin"/>
          <w:lang w:bidi="fa-IR"/>
          <w:color w:val="111111"/>
          <w:sz w:val="28"/>
          <w:szCs w:val="28"/>
          <w:rtl/>
        </w:rPr>
        <w:t xml:space="preserve">(288)1-الخزّاز القمّیّ رحمه اللّه:...یونس بن ظبیان قال:دخلت علی الصادق علیه السّلام...قال:یا یونس!إذا أردت العلم الصحیح فعندنا أهل البیت، فإنّا ورثنا،و أوتینا شرع الحکمة و فصل الخطاب.</w:t>
      </w:r>
    </w:p>
    <w:p>
      <w:pPr>
        <w:pStyle w:val="BookText"/>
      </w:pPr>
      <w:r>
        <w:rPr>
          <w:rFonts w:ascii="IRNazanin" w:hAnsi="IRNazanin" w:eastAsia="IRNazanin" w:cs="IRNazanin"/>
          <w:lang w:bidi="fa-IR"/>
          <w:color w:val="111111"/>
          <w:sz w:val="28"/>
          <w:szCs w:val="28"/>
          <w:rtl/>
        </w:rPr>
        <w:t xml:space="preserve">فقلت:یا ابن رسول اللّه!و کلّ من کان من أهل البیت ورث کما ورثتم من کان من ولد علیّ و فاطمة علیهما السّلام؟</w:t>
      </w:r>
    </w:p>
    <w:p>
      <w:pPr>
        <w:pStyle w:val="BookText"/>
      </w:pPr>
      <w:r>
        <w:rPr>
          <w:rFonts w:ascii="IRNazanin" w:hAnsi="IRNazanin" w:eastAsia="IRNazanin" w:cs="IRNazanin"/>
          <w:lang w:bidi="fa-IR"/>
          <w:color w:val="111111"/>
          <w:sz w:val="28"/>
          <w:szCs w:val="28"/>
          <w:rtl/>
        </w:rPr>
        <w:t xml:space="preserve">فقال علیه السّلام:ما ورثه إلاّ الأئمّة الاثنا عشر.</w:t>
      </w:r>
    </w:p>
    <w:p>
      <w:pPr>
        <w:pStyle w:val="BookText"/>
      </w:pPr>
      <w:r>
        <w:rPr>
          <w:rFonts w:ascii="IRNazanin" w:hAnsi="IRNazanin" w:eastAsia="IRNazanin" w:cs="IRNazanin"/>
          <w:lang w:bidi="fa-IR"/>
          <w:color w:val="111111"/>
          <w:sz w:val="28"/>
          <w:szCs w:val="28"/>
          <w:rtl/>
        </w:rPr>
        <w:t xml:space="preserve">قلت:سمّهم لی یا ابن رسول اللّه!؟</w:t>
      </w:r>
    </w:p>
    <w:p>
      <w:pPr>
        <w:pStyle w:val="BookText"/>
      </w:pPr>
      <w:r>
        <w:rPr>
          <w:rFonts w:ascii="IRNazanin" w:hAnsi="IRNazanin" w:eastAsia="IRNazanin" w:cs="IRNazanin"/>
          <w:lang w:bidi="fa-IR"/>
          <w:color w:val="111111"/>
          <w:sz w:val="28"/>
          <w:szCs w:val="28"/>
          <w:rtl/>
        </w:rPr>
        <w:t xml:space="preserve">فقال:أوّلهم علیّ بن أبی طالب،و بعده الحسن...و بعد موسی،علیّ ابنه، و بعد علیّ،محمّد،و بعد محمّد،علیّ[الهادی]علیهم السّلام و...اصطفانا اللّه و طهّرنا و أوتینا ما لم یؤت أحدا من العالمین...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72" w:name="_Toc135"/>
      <w:r>
        <w:t>الرابع-النصّ علیه و أنّه علیه السّلام الناطق بالقرآن:</w:t>
      </w:r>
      <w:bookmarkEnd w:id="372"/>
    </w:p>
    <w:p>
      <w:pPr>
        <w:pStyle w:val="BookText"/>
      </w:pPr>
      <w:r>
        <w:rPr>
          <w:rFonts w:ascii="IRNazanin" w:hAnsi="IRNazanin" w:eastAsia="IRNazanin" w:cs="IRNazanin"/>
          <w:lang w:bidi="fa-IR"/>
          <w:color w:val="111111"/>
          <w:sz w:val="28"/>
          <w:szCs w:val="28"/>
          <w:rtl/>
        </w:rPr>
        <w:t xml:space="preserve">(289)1-الشیخ الصدوق رحمه اللّه:...تمیم بن بهلول قال:حدّثنی عبد اللّه بن أبی الهذیل،و سألته:عن الإمامة فیمن تجب؟و ما علامة من تجب له الإمامة؟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11336_89445"/>
    <w:bookmarkEnd w:id="72"/>
    <w:p>
      <w:pPr>
        <w:pStyle w:val="BookText"/>
      </w:pPr>
      <w:r>
        <w:rPr>
          <w:rFonts w:ascii="IRNazanin" w:hAnsi="IRNazanin" w:eastAsia="IRNazanin" w:cs="IRNazanin"/>
          <w:lang w:bidi="fa-IR"/>
          <w:color w:val="111111"/>
          <w:sz w:val="28"/>
          <w:szCs w:val="28"/>
          <w:rtl/>
        </w:rPr>
        <w:t xml:space="preserve">فقال:إنّ الدلیل علی ذلک و الحجّة علی المؤمنین،و القائم بأمور المسلمین، و الناطق بالقرآن،و العالم بالأحکام،أخو نبی اللّه و خلیفته علی أمّته،و وصیّه علیهم،و ولیّه الذی کان منه...علیّ بن أبی طالب علیه السّلام...ثمّ علیّ بن محمّد[الهادی]...و هم عترة الرسول صلوات اللّه علیهم أجمعین،المعروفون بالوصیّة و الإمامة و لا تخلو الأرض من حجّة منهم فی کلّ عصر و زمان، و فی کلّ وقت و أوان...</w:t>
      </w:r>
    </w:p>
    <w:p>
      <w:pPr>
        <w:pStyle w:val="BookText"/>
      </w:pPr>
      <w:r>
        <w:rPr>
          <w:rFonts w:ascii="IRNazanin" w:hAnsi="IRNazanin" w:eastAsia="IRNazanin" w:cs="IRNazanin"/>
          <w:lang w:bidi="fa-IR"/>
          <w:color w:val="111111"/>
          <w:sz w:val="28"/>
          <w:szCs w:val="28"/>
          <w:rtl/>
        </w:rPr>
        <w:t xml:space="preserve">و قال تمیم بن بهلول:حدّثنی أبو معاویة عن الأعمش،عن جعفر بن محمّد علیهما السّلام فی الإمامة مثله سواء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73" w:name="_Toc136"/>
      <w:r>
        <w:t>الخامس-النصّ علیه علیه السّلام و أنّ عنده الحقّ:</w:t>
      </w:r>
      <w:bookmarkEnd w:id="373"/>
    </w:p>
    <w:p>
      <w:pPr>
        <w:pStyle w:val="BookText"/>
      </w:pPr>
      <w:r>
        <w:rPr>
          <w:rFonts w:ascii="IRNazanin" w:hAnsi="IRNazanin" w:eastAsia="IRNazanin" w:cs="IRNazanin"/>
          <w:lang w:bidi="fa-IR"/>
          <w:color w:val="111111"/>
          <w:sz w:val="28"/>
          <w:szCs w:val="28"/>
          <w:rtl/>
        </w:rPr>
        <w:t xml:space="preserve">(290)1-الشیخ الطوسیّ رحمه اللّه:روی عن الصادق علیه السّلام،أنّه قال:صم </w:t>
      </w:r>
      <w:r>
        <w:rPr>
          <w:rStyle w:val="FootnoteReference"/>
        </w:rPr>
        <w:footnoteReference w:id="430"/>
      </w:r>
      <w:r>
        <w:rPr>
          <w:rFonts w:ascii="IRNazanin" w:hAnsi="IRNazanin" w:eastAsia="IRNazanin" w:cs="IRNazanin"/>
          <w:lang w:bidi="fa-IR"/>
          <w:color w:val="111111"/>
          <w:sz w:val="28"/>
          <w:szCs w:val="28"/>
          <w:rtl/>
        </w:rPr>
        <w:t xml:space="preserve">یوم الأربعاء و الخمیس و الجمعة،فإذا کان یوم الجمعة اغتسل،و البس ثوبا جدیدا،ثمّ اصعد إلی أعلی موضع فی دارک،...ثمّ ارفع یدیک إلی السماء،...</w:t>
      </w:r>
    </w:p>
    <w:p>
      <w:pPr>
        <w:pStyle w:val="BookText"/>
      </w:pPr>
      <w:r>
        <w:rPr>
          <w:rFonts w:ascii="Amiri" w:hAnsi="Amiri" w:eastAsia="Amiri" w:cs="Amiri"/>
          <w:lang w:bidi="ar-SA"/>
          <w:color w:val="111111"/>
          <w:sz w:val="28"/>
          <w:szCs w:val="28"/>
          <w:rtl/>
        </w:rPr>
        <w:t xml:space="preserve">و قل:اللّهمّ!إنّی ذکرت </w:t>
      </w:r>
      <w:r>
        <w:rPr>
          <w:rStyle w:val="FootnoteReference"/>
        </w:rPr>
        <w:footnoteReference w:id="431"/>
      </w:r>
      <w:r>
        <w:rPr>
          <w:rFonts w:ascii="IRNazanin" w:hAnsi="IRNazanin" w:eastAsia="IRNazanin" w:cs="IRNazanin"/>
          <w:lang w:bidi="fa-IR"/>
          <w:color w:val="111111"/>
          <w:sz w:val="28"/>
          <w:szCs w:val="28"/>
          <w:rtl/>
        </w:rPr>
        <w:t xml:space="preserve">توحیدی إیّاک....</w:t>
      </w:r>
    </w:p>
    <w:p>
      <w:pPr>
        <w:pStyle w:val="BookText"/>
      </w:pPr>
      <w:r>
        <w:rPr>
          <w:rFonts w:ascii="IRNazanin" w:hAnsi="IRNazanin" w:eastAsia="IRNazanin" w:cs="IRNazanin"/>
          <w:lang w:bidi="fa-IR"/>
          <w:color w:val="111111"/>
          <w:sz w:val="28"/>
          <w:szCs w:val="28"/>
          <w:rtl/>
        </w:rPr>
        <w:t xml:space="preserve">و تقول:اللّهمّ!إنّی حللت بساحتک لمعرفتی...و أسألک بالحقّ الذی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11336_89446"/>
    <w:bookmarkEnd w:id="73"/>
    <w:p>
      <w:pPr>
        <w:pStyle w:val="BookText"/>
      </w:pPr>
      <w:r>
        <w:rPr>
          <w:rFonts w:ascii="IRNazanin" w:hAnsi="IRNazanin" w:eastAsia="IRNazanin" w:cs="IRNazanin"/>
          <w:lang w:bidi="fa-IR"/>
          <w:color w:val="111111"/>
          <w:sz w:val="28"/>
          <w:szCs w:val="28"/>
          <w:rtl/>
        </w:rPr>
        <w:t xml:space="preserve">جعلته عند محمّد و آل محمّد،و عند الأئمّة:علیّ و الحسن،...و محمّد[الجواد] و علیّ[الهادی]علیهم السّلام...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374" w:name="_Toc137"/>
      <w:r>
        <w:t>السادس-النصّ علیه و أنّه علیه السّلام ولیّ اللّه:</w:t>
      </w:r>
      <w:bookmarkEnd w:id="374"/>
    </w:p>
    <w:p>
      <w:pPr>
        <w:pStyle w:val="BookText"/>
      </w:pPr>
      <w:r>
        <w:rPr>
          <w:rFonts w:ascii="IRNazanin" w:hAnsi="IRNazanin" w:eastAsia="IRNazanin" w:cs="IRNazanin"/>
          <w:lang w:bidi="fa-IR"/>
          <w:color w:val="111111"/>
          <w:sz w:val="28"/>
          <w:szCs w:val="28"/>
          <w:rtl/>
        </w:rPr>
        <w:t xml:space="preserve">(291)1-العلاّمة المجلسیّ رحمه اللّه:...بشّار المکاریّ قال:دخلت علی أبی عبد اللّه علیه السّلام بالکوفة،و قد قدّم له طبق رطب طبرزد </w:t>
      </w:r>
      <w:r>
        <w:rPr>
          <w:rStyle w:val="FootnoteReference"/>
        </w:rPr>
        <w:footnoteReference w:id="433"/>
      </w:r>
      <w:r>
        <w:rPr>
          <w:rFonts w:ascii="IRNazanin" w:hAnsi="IRNazanin" w:eastAsia="IRNazanin" w:cs="IRNazanin"/>
          <w:lang w:bidi="fa-IR"/>
          <w:color w:val="111111"/>
          <w:sz w:val="28"/>
          <w:szCs w:val="28"/>
          <w:rtl/>
        </w:rPr>
        <w:t xml:space="preserve">و هو یأکل،....</w:t>
      </w:r>
    </w:p>
    <w:p>
      <w:pPr>
        <w:pStyle w:val="BookText"/>
      </w:pPr>
      <w:r>
        <w:rPr>
          <w:rFonts w:ascii="IRNazanin" w:hAnsi="IRNazanin" w:eastAsia="IRNazanin" w:cs="IRNazanin"/>
          <w:lang w:bidi="fa-IR"/>
          <w:color w:val="111111"/>
          <w:sz w:val="28"/>
          <w:szCs w:val="28"/>
          <w:rtl/>
        </w:rPr>
        <w:t xml:space="preserve">ثمّ قلت:لیت شعری متی أری فرج آل محمّد علیهم السّلام؟</w:t>
      </w:r>
    </w:p>
    <w:p>
      <w:pPr>
        <w:pStyle w:val="BookText"/>
      </w:pPr>
      <w:r>
        <w:rPr>
          <w:rFonts w:ascii="IRNazanin" w:hAnsi="IRNazanin" w:eastAsia="IRNazanin" w:cs="IRNazanin"/>
          <w:lang w:bidi="fa-IR"/>
          <w:color w:val="111111"/>
          <w:sz w:val="28"/>
          <w:szCs w:val="28"/>
          <w:rtl/>
        </w:rPr>
        <w:t xml:space="preserve">قال علیه السّلام:یا بشّار!إذا توفّی ولیّ اللّه و هو الرابع من ولدی فی أشدّ البقاع بین شرار العباد،فعند ذلک یصل إلی بنی فلان </w:t>
      </w:r>
      <w:r>
        <w:rPr>
          <w:rStyle w:val="FootnoteReference"/>
        </w:rPr>
        <w:footnoteReference w:id="434"/>
      </w:r>
      <w:r>
        <w:rPr>
          <w:rFonts w:ascii="IRNazanin" w:hAnsi="IRNazanin" w:eastAsia="IRNazanin" w:cs="IRNazanin"/>
          <w:lang w:bidi="fa-IR"/>
          <w:color w:val="111111"/>
          <w:sz w:val="28"/>
          <w:szCs w:val="28"/>
          <w:rtl/>
        </w:rPr>
        <w:t xml:space="preserve">مصیبة سواء،فإذا رأیت ذلک،التقت حلق البطان و لا مردّ لأمر اللّه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4" w:name="pg11336_89447"/>
    <w:bookmarkEnd w:id="74"/>
    <w:p>
      <w:pPr>
        <w:pStyle w:val="Heading4"/>
      </w:pPr>
      <w:bookmarkStart w:id="375" w:name="_Toc138"/>
      <w:r>
        <w:t>(ه)-النصّ علی إمامته و مناقبه عن ابنه الإمام</w:t>
      </w:r>
      <w:bookmarkEnd w:id="375"/>
    </w:p>
    <w:p>
      <w:pPr>
        <w:pStyle w:val="Heading5"/>
      </w:pPr>
      <w:bookmarkStart w:id="376" w:name="_Toc139"/>
      <w:r>
        <w:t>اشارة</w:t>
      </w:r>
      <w:bookmarkEnd w:id="376"/>
    </w:p>
    <w:p>
      <w:pPr>
        <w:pStyle w:val="BookText"/>
      </w:pPr>
      <w:r>
        <w:rPr>
          <w:rFonts w:ascii="IRNazanin" w:hAnsi="IRNazanin" w:eastAsia="IRNazanin" w:cs="IRNazanin"/>
          <w:lang w:bidi="fa-IR"/>
          <w:color w:val="111111"/>
          <w:sz w:val="28"/>
          <w:szCs w:val="28"/>
          <w:rtl/>
        </w:rPr>
        <w:t xml:space="preserve">الحسن العسکریّ علیهما السّلام</w:t>
      </w:r>
    </w:p>
    <w:p>
      <w:pPr>
        <w:pStyle w:val="BookText"/>
      </w:pPr>
      <w:r>
        <w:rPr>
          <w:rFonts w:ascii="IRNazanin" w:hAnsi="IRNazanin" w:eastAsia="IRNazanin" w:cs="IRNazanin"/>
          <w:lang w:bidi="fa-IR"/>
          <w:color w:val="111111"/>
          <w:sz w:val="28"/>
          <w:szCs w:val="28"/>
          <w:rtl/>
        </w:rPr>
        <w:t xml:space="preserve">و فیه أمر واحد</w:t>
      </w:r>
    </w:p>
    <w:p>
      <w:pPr>
        <w:pStyle w:val="Heading5"/>
      </w:pPr>
      <w:bookmarkStart w:id="377" w:name="_Toc140"/>
      <w:r>
        <w:t>النصّ علیه و أثر قدمه علیه السّلام علی البساط:</w:t>
      </w:r>
      <w:bookmarkEnd w:id="377"/>
    </w:p>
    <w:p>
      <w:pPr>
        <w:pStyle w:val="BookText"/>
      </w:pPr>
      <w:r>
        <w:rPr>
          <w:rFonts w:ascii="IRNazanin" w:hAnsi="IRNazanin" w:eastAsia="IRNazanin" w:cs="IRNazanin"/>
          <w:lang w:bidi="fa-IR"/>
          <w:color w:val="111111"/>
          <w:sz w:val="28"/>
          <w:szCs w:val="28"/>
          <w:rtl/>
        </w:rPr>
        <w:t xml:space="preserve">(292)1-الحضینیّ رحمه اللّه:عن أبی الحسن عاصم الکوفیّ،و کان محجوبا قال:</w:t>
      </w:r>
    </w:p>
    <w:p>
      <w:pPr>
        <w:pStyle w:val="BookText"/>
      </w:pPr>
      <w:r>
        <w:rPr>
          <w:rFonts w:ascii="IRNazanin" w:hAnsi="IRNazanin" w:eastAsia="IRNazanin" w:cs="IRNazanin"/>
          <w:lang w:bidi="fa-IR"/>
          <w:color w:val="111111"/>
          <w:sz w:val="28"/>
          <w:szCs w:val="28"/>
          <w:rtl/>
        </w:rPr>
        <w:t xml:space="preserve">دخلت علی أبی محمّد الحسن علیه السّلام بالعسکر،فطرقت شیئا ناعما،فقلت:</w:t>
      </w:r>
    </w:p>
    <w:p>
      <w:pPr>
        <w:pStyle w:val="BookText"/>
      </w:pPr>
      <w:r>
        <w:rPr>
          <w:rFonts w:ascii="IRNazanin" w:hAnsi="IRNazanin" w:eastAsia="IRNazanin" w:cs="IRNazanin"/>
          <w:lang w:bidi="fa-IR"/>
          <w:color w:val="111111"/>
          <w:sz w:val="28"/>
          <w:szCs w:val="28"/>
          <w:rtl/>
        </w:rPr>
        <w:t xml:space="preserve">ما هذا؟</w:t>
      </w:r>
    </w:p>
    <w:p>
      <w:pPr>
        <w:pStyle w:val="BookText"/>
      </w:pPr>
      <w:r>
        <w:rPr>
          <w:rFonts w:ascii="IRNazanin" w:hAnsi="IRNazanin" w:eastAsia="IRNazanin" w:cs="IRNazanin"/>
          <w:lang w:bidi="fa-IR"/>
          <w:color w:val="111111"/>
          <w:sz w:val="28"/>
          <w:szCs w:val="28"/>
          <w:rtl/>
        </w:rPr>
        <w:t xml:space="preserve">فقال:یا عاصم!أنت علی بساط قد جلس علیه،و وطئه کثیر من المرسلین و النبیّین و الأئمّة الراشدین...هذا أثر آدم و موضع جلوسه،و هذا موضع قدم قابیل...و هذا أثر عبد المطّلب،و هذا أثر عبد اللّه...و هذا أثر السیّد محمّد،و هذا أثر أمیر المؤمنین،و هذا أثر الحسن،...و هذا أثر علیّ [الهادی]علیهم السّلام...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11336_89448"/>
    <w:bookmarkEnd w:id="75"/>
    <w:p>
      <w:pPr>
        <w:pStyle w:val="Heading4"/>
      </w:pPr>
      <w:bookmarkStart w:id="378" w:name="_Toc141"/>
      <w:r>
        <w:t>(و)-النصّ علی إمامته و مناقبه عن المهدیّ علیهم السّلام</w:t>
      </w:r>
      <w:bookmarkEnd w:id="378"/>
    </w:p>
    <w:p>
      <w:pPr>
        <w:pStyle w:val="Heading5"/>
      </w:pPr>
      <w:bookmarkStart w:id="379" w:name="_Toc142"/>
      <w:r>
        <w:t>اشارة</w:t>
      </w:r>
      <w:bookmarkEnd w:id="379"/>
    </w:p>
    <w:p>
      <w:pPr>
        <w:pStyle w:val="BookText"/>
      </w:pPr>
      <w:r>
        <w:rPr>
          <w:rFonts w:ascii="IRNazanin" w:hAnsi="IRNazanin" w:eastAsia="IRNazanin" w:cs="IRNazanin"/>
          <w:lang w:bidi="fa-IR"/>
          <w:color w:val="111111"/>
          <w:sz w:val="28"/>
          <w:szCs w:val="28"/>
          <w:rtl/>
        </w:rPr>
        <w:t xml:space="preserve">و فیه أمران</w:t>
      </w:r>
    </w:p>
    <w:p>
      <w:pPr>
        <w:pStyle w:val="Heading5"/>
      </w:pPr>
      <w:bookmarkStart w:id="380" w:name="_Toc143"/>
      <w:r>
        <w:t>الأوّل-النصّ علیه و أنّه علیه السّلام إمام المؤمنین:</w:t>
      </w:r>
      <w:bookmarkEnd w:id="380"/>
    </w:p>
    <w:p>
      <w:pPr>
        <w:pStyle w:val="BookText"/>
      </w:pPr>
      <w:r>
        <w:rPr>
          <w:rFonts w:ascii="IRNazanin" w:hAnsi="IRNazanin" w:eastAsia="IRNazanin" w:cs="IRNazanin"/>
          <w:lang w:bidi="fa-IR"/>
          <w:color w:val="111111"/>
          <w:sz w:val="28"/>
          <w:szCs w:val="28"/>
          <w:rtl/>
        </w:rPr>
        <w:t xml:space="preserve">1-الشیخ الطوسیّ رحمه اللّه:...و فی التوقیع:...إذا صلّیت علی النبیّ فصلّ علیه و علی أوصیائه علی هذه النسخة....</w:t>
      </w:r>
    </w:p>
    <w:p>
      <w:pPr>
        <w:pStyle w:val="BookText"/>
      </w:pPr>
      <w:r>
        <w:rPr>
          <w:rFonts w:ascii="IRNazanin" w:hAnsi="IRNazanin" w:eastAsia="IRNazanin" w:cs="IRNazanin"/>
          <w:lang w:bidi="fa-IR"/>
          <w:color w:val="111111"/>
          <w:sz w:val="28"/>
          <w:szCs w:val="28"/>
          <w:rtl/>
        </w:rPr>
        <w:t xml:space="preserve">(نسخة الدفتر الذی خرج)بسم اللّه الرحمن الرحیم،اللّهمّ!...و صلّ علی علیّ بن محمّد إمام المؤمنین و وارث المرسلین و حجة ربّ العالمین...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5"/>
      </w:pPr>
      <w:bookmarkStart w:id="381" w:name="_Toc144"/>
      <w:r>
        <w:t>الثانی-النصّ علیه و أنّه والد الأئمّة الأطهار علیهم السّلام:</w:t>
      </w:r>
      <w:bookmarkEnd w:id="381"/>
    </w:p>
    <w:p>
      <w:pPr>
        <w:pStyle w:val="BookText"/>
      </w:pPr>
      <w:r>
        <w:rPr>
          <w:rFonts w:ascii="IRNazanin" w:hAnsi="IRNazanin" w:eastAsia="IRNazanin" w:cs="IRNazanin"/>
          <w:lang w:bidi="fa-IR"/>
          <w:color w:val="111111"/>
          <w:sz w:val="28"/>
          <w:szCs w:val="28"/>
          <w:rtl/>
        </w:rPr>
        <w:t xml:space="preserve">1-الکفعمیّ رحمه اللّه:مرویّ عن القائم علیه السّلام یدعی به فی المهمّات العظام، و یسمّی دعاء العبرات و هو:«اللّهمّ!إنّی أسألک یا راحم العبرات، و یا کاشف الکربات،...أتقرّب إلیک بأوّل منت توّجته تاج الجلالة، و أجللته من الفطرة الروحانیّة...و بالإمام منحة الجبّار،و والد الأئمّة الأطهار،علیّ بن محمّد علیهم السّلام المولود بالعسکر...»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11336_89449"/>
    <w:bookmarkEnd w:id="76"/>
    <w:p>
      <w:pPr>
        <w:pStyle w:val="Heading4"/>
      </w:pPr>
      <w:bookmarkStart w:id="382" w:name="_Toc145"/>
      <w:r>
        <w:t>(ز)-النصّ علی إمامته و أنّ اسمه علیه السّلام فی التوراة</w:t>
      </w:r>
      <w:bookmarkEnd w:id="382"/>
    </w:p>
    <w:p>
      <w:pPr>
        <w:pStyle w:val="BookText"/>
      </w:pPr>
      <w:r>
        <w:rPr>
          <w:rFonts w:ascii="IRNazanin" w:hAnsi="IRNazanin" w:eastAsia="IRNazanin" w:cs="IRNazanin"/>
          <w:lang w:bidi="fa-IR"/>
          <w:color w:val="111111"/>
          <w:sz w:val="28"/>
          <w:szCs w:val="28"/>
          <w:rtl/>
        </w:rPr>
        <w:t xml:space="preserve">1-النباطیّ البیاضیّ رحمه اللّه:قال ابن عمر:سماّهم[أی الأئمّة علیهم السّلام]کعب الأحبار بأسمائهم فی التوراة:ینبوذ،قیدورا،أوبایل،میسور،مشموع،دموه، سوه،حیدور،و تمر،بطور،بوقیش،قیدمة.</w:t>
      </w:r>
    </w:p>
    <w:p>
      <w:pPr>
        <w:pStyle w:val="BookText"/>
      </w:pPr>
      <w:r>
        <w:rPr>
          <w:rFonts w:ascii="IRNazanin" w:hAnsi="IRNazanin" w:eastAsia="IRNazanin" w:cs="IRNazanin"/>
          <w:lang w:bidi="fa-IR"/>
          <w:color w:val="111111"/>
          <w:sz w:val="28"/>
          <w:szCs w:val="28"/>
          <w:rtl/>
        </w:rPr>
        <w:t xml:space="preserve">قال أبو عامر هشام الدستوانی:سألت عنها یهودیّا عالما؛فقال:هذه نعوت أقوام بالعبرانیّة صحیحة،نجدها فی التوراة....</w:t>
      </w:r>
    </w:p>
    <w:p>
      <w:pPr>
        <w:pStyle w:val="BookText"/>
      </w:pPr>
      <w:r>
        <w:rPr>
          <w:rFonts w:ascii="IRNazanin" w:hAnsi="IRNazanin" w:eastAsia="IRNazanin" w:cs="IRNazanin"/>
          <w:lang w:bidi="fa-IR"/>
          <w:color w:val="111111"/>
          <w:sz w:val="28"/>
          <w:szCs w:val="28"/>
          <w:rtl/>
        </w:rPr>
        <w:t xml:space="preserve">قلت:فانعت لی هذه النعوت لأعلمها؟</w:t>
      </w:r>
    </w:p>
    <w:p>
      <w:pPr>
        <w:pStyle w:val="BookText"/>
      </w:pPr>
      <w:r>
        <w:rPr>
          <w:rFonts w:ascii="IRNazanin" w:hAnsi="IRNazanin" w:eastAsia="IRNazanin" w:cs="IRNazanin"/>
          <w:lang w:bidi="fa-IR"/>
          <w:color w:val="111111"/>
          <w:sz w:val="28"/>
          <w:szCs w:val="28"/>
          <w:rtl/>
        </w:rPr>
        <w:t xml:space="preserve">قال:نعم!...بطور،رافع اسمه[أی أبو الحسن العسکریّ علیه السّلام]،....</w:t>
      </w:r>
    </w:p>
    <w:p>
      <w:pPr>
        <w:pStyle w:val="BookText"/>
      </w:pPr>
      <w:r>
        <w:rPr>
          <w:rFonts w:ascii="IRNazanin" w:hAnsi="IRNazanin" w:eastAsia="IRNazanin" w:cs="IRNazanin"/>
          <w:lang w:bidi="fa-IR"/>
          <w:color w:val="111111"/>
          <w:sz w:val="28"/>
          <w:szCs w:val="28"/>
          <w:rtl/>
        </w:rPr>
        <w:t xml:space="preserve">و قال فی موضع آخر:أسند الشیخ الفاضل أحمد بن محمّد بن عیّاش إلی السدوسیّ،أنّه لقی فی بیت المقدّس عمران بن خاقان الذی أسلم من الیهودیّة علی ید أبی جعفر علیه السّلام و کان یحاجّ الیهود،فلا یستطیعون جحد علامات النبیّ و الخلفاء من بعده،فقال لی یوما:إنّا نجد فی التوراة محمّدا و اثنی عشر من أهل بیته خلفاء،و لیس فیهم تیمیّ و لا عدویّ و لا أمویّ...</w:t>
      </w:r>
    </w:p>
    <w:p>
      <w:pPr>
        <w:pStyle w:val="BookText"/>
      </w:pPr>
      <w:r>
        <w:rPr>
          <w:rFonts w:ascii="IRNazanin" w:hAnsi="IRNazanin" w:eastAsia="IRNazanin" w:cs="IRNazanin"/>
          <w:lang w:bidi="fa-IR"/>
          <w:color w:val="111111"/>
          <w:sz w:val="28"/>
          <w:szCs w:val="28"/>
          <w:rtl/>
        </w:rPr>
        <w:t xml:space="preserve">فقال:شمعوعیل،شمعیشیحو،و هنی پیراخشی،اوتو،هموتنی،بمایذ،عایذ، شنیم،عوسون،نیتیتو،تولید،کفی‌کودل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(293)2-هامش عیون أخبار الرضا علیه السّلام:قد ورد أسماء النبیّ و الأئمّة الاثنی عشر،صلوات اللّه علیهم فی التوراة بلسان العبرانیّة.</w:t>
      </w:r>
    </w:p>
    <w:p>
      <w:pPr>
        <w:pStyle w:val="BookText"/>
      </w:pPr>
      <w:r>
        <w:rPr>
          <w:rFonts w:ascii="Amiri" w:hAnsi="Amiri" w:eastAsia="Amiri" w:cs="Amiri"/>
          <w:lang w:bidi="ar-SA"/>
          <w:color w:val="111111"/>
          <w:sz w:val="28"/>
          <w:szCs w:val="28"/>
          <w:rtl/>
        </w:rPr>
        <w:t xml:space="preserve">و قد نقل عنها بهذه العبارة: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میذمیذ:«محمّد المصطفی»إیلیا:«علی المرتضی»...تیمورا:«محمّد التقیّ» نسطور:«علیّ النقیّ»نوقش:«الحسن العسکریّ»...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11336_89451"/>
    <w:bookmarkEnd w:id="77"/>
    <w:p>
      <w:pPr>
        <w:pStyle w:val="Heading3"/>
      </w:pPr>
      <w:bookmarkStart w:id="383" w:name="_Toc146"/>
      <w:r>
        <w:t>الفصل الثالث:مناقبه و علائم إمامته علیه السّلام</w:t>
      </w:r>
      <w:bookmarkEnd w:id="383"/>
    </w:p>
    <w:p>
      <w:pPr>
        <w:pStyle w:val="Heading4"/>
      </w:pPr>
      <w:bookmarkStart w:id="384" w:name="_Toc147"/>
      <w:r>
        <w:t>اشارة</w:t>
      </w:r>
      <w:bookmarkEnd w:id="384"/>
    </w:p>
    <w:p>
      <w:pPr>
        <w:pStyle w:val="BookText"/>
      </w:pPr>
      <w:r>
        <w:rPr>
          <w:rFonts w:ascii="IRNazanin" w:hAnsi="IRNazanin" w:eastAsia="IRNazanin" w:cs="IRNazanin"/>
          <w:lang w:bidi="fa-IR"/>
          <w:color w:val="111111"/>
          <w:sz w:val="28"/>
          <w:szCs w:val="28"/>
          <w:rtl/>
        </w:rPr>
        <w:t xml:space="preserve">و فیه ستّة و عشرون موضوعا</w:t>
      </w:r>
    </w:p>
    <w:p>
      <w:pPr>
        <w:pStyle w:val="Heading4"/>
      </w:pPr>
      <w:bookmarkStart w:id="385" w:name="_Toc148"/>
      <w:r>
        <w:t>(أ)-وجود نوره علیه السّلام فی العرش</w:t>
      </w:r>
      <w:bookmarkEnd w:id="385"/>
    </w:p>
    <w:p>
      <w:pPr>
        <w:pStyle w:val="BookText"/>
      </w:pPr>
      <w:r>
        <w:rPr>
          <w:rFonts w:ascii="IRNazanin" w:hAnsi="IRNazanin" w:eastAsia="IRNazanin" w:cs="IRNazanin"/>
          <w:lang w:bidi="fa-IR"/>
          <w:color w:val="111111"/>
          <w:sz w:val="28"/>
          <w:szCs w:val="28"/>
          <w:rtl/>
        </w:rPr>
        <w:t xml:space="preserve">(294)1-الخزّاز القمّیّ رحمه اللّه:...عن الحسین بن علیّ علیهما السّلام،عن النبیّ صلّی اللّه علیه و آله و سلّم قال:أخبرنی جبرئیل علیه السّلام لمّا ثبّت اللّه عزّ و جلّ اسم محمّد علی ساق العرش قلت:یا ربّ!هذا الاسم المکتوب فی سرادق العرش أری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أعزّ خلقک علیک.</w:t>
      </w:r>
    </w:p>
    <w:p>
      <w:pPr>
        <w:pStyle w:val="BookText"/>
      </w:pPr>
      <w:r>
        <w:rPr>
          <w:rFonts w:ascii="IRNazanin" w:hAnsi="IRNazanin" w:eastAsia="IRNazanin" w:cs="IRNazanin"/>
          <w:lang w:bidi="fa-IR"/>
          <w:color w:val="111111"/>
          <w:sz w:val="28"/>
          <w:szCs w:val="28"/>
          <w:rtl/>
        </w:rPr>
        <w:t xml:space="preserve">قال:فأراه اللّه عزّ و جلّ اثنی عشر أشباحا أبدانا بلا أرواح بین السماء و الأرض.</w:t>
      </w:r>
    </w:p>
    <w:p>
      <w:pPr>
        <w:pStyle w:val="BookText"/>
      </w:pPr>
      <w:r>
        <w:rPr>
          <w:rFonts w:ascii="IRNazanin" w:hAnsi="IRNazanin" w:eastAsia="IRNazanin" w:cs="IRNazanin"/>
          <w:lang w:bidi="fa-IR"/>
          <w:color w:val="111111"/>
          <w:sz w:val="28"/>
          <w:szCs w:val="28"/>
          <w:rtl/>
        </w:rPr>
        <w:t xml:space="preserve">فقال:یا ربّ!بحقّهم علیک إلاّ أخبرتنی من هم؟</w:t>
      </w:r>
    </w:p>
    <w:p>
      <w:pPr>
        <w:pStyle w:val="BookText"/>
      </w:pPr>
      <w:r>
        <w:rPr>
          <w:rFonts w:ascii="IRNazanin" w:hAnsi="IRNazanin" w:eastAsia="IRNazanin" w:cs="IRNazanin"/>
          <w:lang w:bidi="fa-IR"/>
          <w:color w:val="111111"/>
          <w:sz w:val="28"/>
          <w:szCs w:val="28"/>
          <w:rtl/>
        </w:rPr>
        <w:t xml:space="preserve">قال:هذا نور علیّ بن أبی طالب،...و هذا نور علیّ بن محمّد[الهادی]علیهم السّلام...ما أحد یتقرّب إلی اللّه عزّ و جلّ بهؤلاء القوم إلاّ أعتق اللّه تعالی رقبته من النار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11336_89452"/>
    <w:bookmarkEnd w:id="78"/>
    <w:p>
      <w:pPr>
        <w:pStyle w:val="Heading4"/>
      </w:pPr>
      <w:bookmarkStart w:id="386" w:name="_Toc149"/>
      <w:r>
        <w:t>(ب)-إعطاء اللّه إیّاه علیه السّلام الاسم الأعظم</w:t>
      </w:r>
      <w:bookmarkEnd w:id="386"/>
    </w:p>
    <w:p>
      <w:pPr>
        <w:pStyle w:val="BookText"/>
      </w:pPr>
      <w:r>
        <w:rPr>
          <w:rFonts w:ascii="IRNazanin" w:hAnsi="IRNazanin" w:eastAsia="IRNazanin" w:cs="IRNazanin"/>
          <w:lang w:bidi="fa-IR"/>
          <w:color w:val="111111"/>
          <w:sz w:val="28"/>
          <w:szCs w:val="28"/>
          <w:rtl/>
        </w:rPr>
        <w:t xml:space="preserve">(295)2-الشیخ الطوسیّ رحمه اللّه:روی أبان بن تغلب عن أبی عبد اللّه علیه السّلام قال:إذا کانت لک حاجة فصم الأربعاء،و الخمیس،و الجمعة،و صلّ رکعتین عند زوال الشمس تحت السماء و قل:</w:t>
      </w:r>
    </w:p>
    <w:p>
      <w:pPr>
        <w:pStyle w:val="BookText"/>
      </w:pPr>
      <w:r>
        <w:rPr>
          <w:rFonts w:ascii="IRNazanin" w:hAnsi="IRNazanin" w:eastAsia="IRNazanin" w:cs="IRNazanin"/>
          <w:lang w:bidi="fa-IR"/>
          <w:color w:val="111111"/>
          <w:sz w:val="28"/>
          <w:szCs w:val="28"/>
          <w:rtl/>
        </w:rPr>
        <w:t xml:space="preserve">«اللّهمّ!إنّی حللت بساحتک...و بالاسم الذی جعلته عند محمّد صلواتک و رحمتک علیه و علی آله و عند علیّ و الحسن...و موسی و علیّ و محمّد و علیّ[الهادی]:...»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87" w:name="_Toc150"/>
      <w:r>
        <w:t>(ج)-إنّه علیه السّلام وارث کنوز آبائه علیهم السّلام</w:t>
      </w:r>
      <w:bookmarkEnd w:id="387"/>
    </w:p>
    <w:p>
      <w:pPr>
        <w:pStyle w:val="BookText"/>
      </w:pPr>
      <w:r>
        <w:rPr>
          <w:rFonts w:ascii="IRNazanin" w:hAnsi="IRNazanin" w:eastAsia="IRNazanin" w:cs="IRNazanin"/>
          <w:lang w:bidi="fa-IR"/>
          <w:color w:val="111111"/>
          <w:sz w:val="28"/>
          <w:szCs w:val="28"/>
          <w:rtl/>
        </w:rPr>
        <w:t xml:space="preserve">1-السیّد ابن طاوس رحمه اللّه:...زرافة حاجب المتوکّل و کان شیعیّا،أنّه قال:کان المتوکّل یحظی الفتح بن الخاقان عنده...فلقیت الإمام أبا الحسن علیه السّلام بعد ذلک و عرّفته ما جری....</w:t>
      </w:r>
    </w:p>
    <w:p>
      <w:pPr>
        <w:pStyle w:val="BookText"/>
      </w:pPr>
      <w:r>
        <w:rPr>
          <w:rFonts w:ascii="IRNazanin" w:hAnsi="IRNazanin" w:eastAsia="IRNazanin" w:cs="IRNazanin"/>
          <w:lang w:bidi="fa-IR"/>
          <w:color w:val="111111"/>
          <w:sz w:val="28"/>
          <w:szCs w:val="28"/>
          <w:rtl/>
        </w:rPr>
        <w:t xml:space="preserve">فقال علیه السّلام:...أنّه لمّا بلغ منّی الجهد رجعت إلی کنوز نتوارثها من آبائنا، هی أعزّ من الحصون و السلاح و الجنن،...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9" w:name="pg11336_89453"/>
    <w:bookmarkEnd w:id="79"/>
    <w:p>
      <w:pPr>
        <w:pStyle w:val="Heading4"/>
      </w:pPr>
      <w:bookmarkStart w:id="388" w:name="_Toc151"/>
      <w:r>
        <w:t>(د)-عنده علیه السّلام سلاح رسول اللّه صلّی اللّه علیه و آله و سلّم و مواریث الإمامة</w:t>
      </w:r>
      <w:bookmarkEnd w:id="388"/>
    </w:p>
    <w:p>
      <w:pPr>
        <w:pStyle w:val="BookText"/>
      </w:pPr>
      <w:r>
        <w:rPr>
          <w:rFonts w:ascii="IRNazanin" w:hAnsi="IRNazanin" w:eastAsia="IRNazanin" w:cs="IRNazanin"/>
          <w:lang w:bidi="fa-IR"/>
          <w:color w:val="111111"/>
          <w:sz w:val="28"/>
          <w:szCs w:val="28"/>
          <w:rtl/>
        </w:rPr>
        <w:t xml:space="preserve">1-المسعودیّ رحمه اللّه:...لمّا حضرته[أی الجواد]علیه السّلام الوفاة نصّ علی أبی الحسن علیه السّلام،و أوصی إلیه؛و کان سلّم المواریث و السلاح إلیه بالمدینة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4"/>
      </w:pPr>
      <w:bookmarkStart w:id="389" w:name="_Toc152"/>
      <w:r>
        <w:t>(ه)-علائم إمامته علیه السّلام</w:t>
      </w:r>
      <w:bookmarkEnd w:id="389"/>
    </w:p>
    <w:p>
      <w:pPr>
        <w:pStyle w:val="BookText"/>
      </w:pPr>
      <w:r>
        <w:rPr>
          <w:rFonts w:ascii="IRNazanin" w:hAnsi="IRNazanin" w:eastAsia="IRNazanin" w:cs="IRNazanin"/>
          <w:lang w:bidi="fa-IR"/>
          <w:color w:val="111111"/>
          <w:sz w:val="28"/>
          <w:szCs w:val="28"/>
          <w:rtl/>
        </w:rPr>
        <w:t xml:space="preserve">(296)1-الراوندیّ رحمه اللّه:قال أبو هاشم:ما دخلت قطّ علی أبی الحسن و أبی محمّد علیهما السّلام إلاّ و رأیت منهما دلالة و برهانا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390" w:name="_Toc153"/>
      <w:r>
        <w:t>(و)-خاتم إمامته علیه السّلام</w:t>
      </w:r>
      <w:bookmarkEnd w:id="390"/>
    </w:p>
    <w:p>
      <w:pPr>
        <w:pStyle w:val="BookText"/>
      </w:pPr>
      <w:r>
        <w:rPr>
          <w:rFonts w:ascii="IRNazanin" w:hAnsi="IRNazanin" w:eastAsia="IRNazanin" w:cs="IRNazanin"/>
          <w:lang w:bidi="fa-IR"/>
          <w:color w:val="111111"/>
          <w:sz w:val="28"/>
          <w:szCs w:val="28"/>
          <w:rtl/>
        </w:rPr>
        <w:t xml:space="preserve">(297)1-أبو نصر الطبرسیّ رحمه اللّه:عن محمّد بن عیسی قال:سمعت الموفّق یقول قدّام أبی جعفر الثانی علیه السّلام،و أرانی خاتما فی إصبعه،فقال لی:أ تعرف هذا الخاتم؟....</w:t>
      </w:r>
    </w:p>
    <w:p>
      <w:pPr>
        <w:pStyle w:val="BookText"/>
      </w:pPr>
      <w:r>
        <w:rPr>
          <w:rFonts w:ascii="IRNazanin" w:hAnsi="IRNazanin" w:eastAsia="IRNazanin" w:cs="IRNazanin"/>
          <w:lang w:bidi="fa-IR"/>
          <w:color w:val="111111"/>
          <w:sz w:val="28"/>
          <w:szCs w:val="28"/>
          <w:rtl/>
        </w:rPr>
        <w:t xml:space="preserve">فقلت له:خاتم من هذا؟</w:t>
      </w:r>
    </w:p>
    <w:p>
      <w:pPr>
        <w:pStyle w:val="BookText"/>
      </w:pPr>
      <w:r>
        <w:rPr>
          <w:rFonts w:ascii="IRNazanin" w:hAnsi="IRNazanin" w:eastAsia="IRNazanin" w:cs="IRNazanin"/>
          <w:lang w:bidi="fa-IR"/>
          <w:color w:val="111111"/>
          <w:sz w:val="28"/>
          <w:szCs w:val="28"/>
          <w:rtl/>
        </w:rPr>
        <w:t xml:space="preserve">فقال:خاتم أبی الحسن[الرضا]علیه السّلام.</w:t>
      </w:r>
    </w:p>
    <w:p>
      <w:pPr>
        <w:pStyle w:val="BookText"/>
      </w:pPr>
      <w:r>
        <w:rPr>
          <w:rFonts w:ascii="IRNazanin" w:hAnsi="IRNazanin" w:eastAsia="IRNazanin" w:cs="IRNazanin"/>
          <w:lang w:bidi="fa-IR"/>
          <w:color w:val="111111"/>
          <w:sz w:val="28"/>
          <w:szCs w:val="28"/>
          <w:rtl/>
        </w:rPr>
        <w:t xml:space="preserve">فقلت له:و کیف صار فی یدک؟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11336_89454"/>
    <w:bookmarkEnd w:id="80"/>
    <w:p>
      <w:pPr>
        <w:pStyle w:val="BookText"/>
      </w:pPr>
      <w:r>
        <w:rPr>
          <w:rFonts w:ascii="IRNazanin" w:hAnsi="IRNazanin" w:eastAsia="IRNazanin" w:cs="IRNazanin"/>
          <w:lang w:bidi="fa-IR"/>
          <w:color w:val="111111"/>
          <w:sz w:val="28"/>
          <w:szCs w:val="28"/>
          <w:rtl/>
        </w:rPr>
        <w:t xml:space="preserve">قال:لمّا حضرته الوفاة دفعه إلیّ،ثمّ قال لی:لا تخرج من یدک إلاّ إلی علیّ[الهادی]ابنی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91" w:name="_Toc154"/>
      <w:r>
        <w:t>(ز)-شهادة النخلة بإمامته علیه السّلام</w:t>
      </w:r>
      <w:bookmarkEnd w:id="391"/>
    </w:p>
    <w:p>
      <w:pPr>
        <w:pStyle w:val="BookText"/>
      </w:pPr>
      <w:r>
        <w:rPr>
          <w:rFonts w:ascii="IRNazanin" w:hAnsi="IRNazanin" w:eastAsia="IRNazanin" w:cs="IRNazanin"/>
          <w:lang w:bidi="fa-IR"/>
          <w:color w:val="111111"/>
          <w:sz w:val="28"/>
          <w:szCs w:val="28"/>
          <w:rtl/>
        </w:rPr>
        <w:t xml:space="preserve">(298)1-الحضینیّ رحمه اللّه:عن أبی الحسن محمّد بن یحیی،و أبی داود الطوسیّ،قالا:دخلنا علی أبی شعیب...فأمرنا بالجلوس،فجلسنا دون القوم،و کان الوقت فی غیر أوان حمل النخل و الشجر،فانثنی أبو شعیب إلی علیّ بن أمّ الرقاد،و قال:قم یا علیّ!إلی هذه النخلة و اجتنی منها رطبا و ائتنا.</w:t>
      </w:r>
    </w:p>
    <w:p>
      <w:pPr>
        <w:pStyle w:val="BookText"/>
      </w:pPr>
      <w:r>
        <w:rPr>
          <w:rFonts w:ascii="IRNazanin" w:hAnsi="IRNazanin" w:eastAsia="IRNazanin" w:cs="IRNazanin"/>
          <w:lang w:bidi="fa-IR"/>
          <w:color w:val="111111"/>
          <w:sz w:val="28"/>
          <w:szCs w:val="28"/>
          <w:rtl/>
        </w:rPr>
        <w:t xml:space="preserve">فقام علیّ إلی النخلة،نخلة فی جانب الدار لا حمل فیها،فلم یصل إلیها حتّی رأیناها قد تهدّلت أثمارها،فلم یزل یلقط منها،و نحن ننظر إلیه حتّی لقط ملأ طبق معه،ثمّ أتی به و وضعه بین أیدینا.</w:t>
      </w:r>
    </w:p>
    <w:p>
      <w:pPr>
        <w:pStyle w:val="BookText"/>
      </w:pPr>
      <w:r>
        <w:rPr>
          <w:rFonts w:ascii="IRNazanin" w:hAnsi="IRNazanin" w:eastAsia="IRNazanin" w:cs="IRNazanin"/>
          <w:lang w:bidi="fa-IR"/>
          <w:color w:val="111111"/>
          <w:sz w:val="28"/>
          <w:szCs w:val="28"/>
          <w:rtl/>
        </w:rPr>
        <w:t xml:space="preserve">و قال لنا:کلوا!و اعلموا یسیرا فی فضل اللّه علی سیّدکم أبی محمّد الحسن علیه السّلام،....</w:t>
      </w:r>
    </w:p>
    <w:p>
      <w:pPr>
        <w:pStyle w:val="BookText"/>
      </w:pPr>
      <w:r>
        <w:rPr>
          <w:rFonts w:ascii="IRNazanin" w:hAnsi="IRNazanin" w:eastAsia="IRNazanin" w:cs="IRNazanin"/>
          <w:lang w:bidi="fa-IR"/>
          <w:color w:val="111111"/>
          <w:sz w:val="28"/>
          <w:szCs w:val="28"/>
          <w:rtl/>
        </w:rPr>
        <w:t xml:space="preserve">فأکلنا منه،و أقبل یظهر لنا فیه ألوانا من الرطب من کلّ نوع غریب، و إذا نحن بخادم قد أتی من دار سیّدنا الحسن علیه السّلام و....</w:t>
      </w:r>
    </w:p>
    <w:p>
      <w:pPr>
        <w:pStyle w:val="BookText"/>
      </w:pPr>
      <w:r>
        <w:rPr>
          <w:rFonts w:ascii="IRNazanin" w:hAnsi="IRNazanin" w:eastAsia="IRNazanin" w:cs="IRNazanin"/>
          <w:lang w:bidi="fa-IR"/>
          <w:color w:val="111111"/>
          <w:sz w:val="28"/>
          <w:szCs w:val="28"/>
          <w:rtl/>
        </w:rPr>
        <w:t xml:space="preserve">و قال:مولاک یقول لک:یا أبا شعیب!اغرس هذا النوی فی بستانک بالبصرة یخرج منه نخلة واحدة آیة لک و عبرة فی حیاتک و بعد وفاتک....</w:t>
      </w:r>
    </w:p>
    <w:p>
      <w:pPr>
        <w:pStyle w:val="BookText"/>
      </w:pPr>
      <w:r>
        <w:rPr>
          <w:rFonts w:ascii="IRNazanin" w:hAnsi="IRNazanin" w:eastAsia="IRNazanin" w:cs="IRNazanin"/>
          <w:lang w:bidi="fa-IR"/>
          <w:color w:val="111111"/>
          <w:sz w:val="28"/>
          <w:szCs w:val="28"/>
          <w:rtl/>
        </w:rPr>
        <w:t xml:space="preserve">فعدت من قابل،فجاء فی نفسی من أمر النخلة،...فدنونا منها و أسعافها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11336_89455"/>
    <w:bookmarkEnd w:id="81"/>
    <w:p>
      <w:pPr>
        <w:pStyle w:val="BookText"/>
      </w:pPr>
      <w:r>
        <w:rPr>
          <w:rFonts w:ascii="IRNazanin" w:hAnsi="IRNazanin" w:eastAsia="IRNazanin" w:cs="IRNazanin"/>
          <w:lang w:bidi="fa-IR"/>
          <w:color w:val="111111"/>
          <w:sz w:val="28"/>
          <w:szCs w:val="28"/>
          <w:rtl/>
        </w:rPr>
        <w:t xml:space="preserve">تحرّکها الریاح،فسمعنا فی تخشخشها ألسنا تنطق و تقول:لا إله إلاّ اللّه، محمّد رسول اللّه،...و علیّ،و محمّد[الجواد]،و علیّ[الهادی]و الحسن بن علیّ علیهم السّلام حجج اللّه علی خلقه...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92" w:name="_Toc155"/>
      <w:r>
        <w:t>(ح)-شهادة التفّاحة بإمامته علیه السّلام</w:t>
      </w:r>
      <w:bookmarkEnd w:id="392"/>
    </w:p>
    <w:p>
      <w:pPr>
        <w:pStyle w:val="BookText"/>
      </w:pPr>
      <w:r>
        <w:rPr>
          <w:rFonts w:ascii="IRNazanin" w:hAnsi="IRNazanin" w:eastAsia="IRNazanin" w:cs="IRNazanin"/>
          <w:lang w:bidi="fa-IR"/>
          <w:color w:val="111111"/>
          <w:sz w:val="28"/>
          <w:szCs w:val="28"/>
          <w:rtl/>
        </w:rPr>
        <w:t xml:space="preserve">1-الحضینیّ رحمه اللّه:...أحمد بن محمّد الحجلیّ قال:دخلنا علی سیّدنا أبی الحسن علیه السّلام...رمی إلینا تفّاحة،...فنطقت التفّاحة و قالت:...و أنّ الأئمّة منه[علیّ علیه السّلام]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393" w:name="_Toc156"/>
      <w:r>
        <w:t>(ط)-إنّه علیه السّلام سابر هذه الأمّة و عالمها</w:t>
      </w:r>
      <w:bookmarkEnd w:id="393"/>
    </w:p>
    <w:p>
      <w:pPr>
        <w:pStyle w:val="BookText"/>
      </w:pPr>
      <w:r>
        <w:rPr>
          <w:rFonts w:ascii="IRNazanin" w:hAnsi="IRNazanin" w:eastAsia="IRNazanin" w:cs="IRNazanin"/>
          <w:lang w:bidi="fa-IR"/>
          <w:color w:val="111111"/>
          <w:sz w:val="28"/>
          <w:szCs w:val="28"/>
          <w:rtl/>
        </w:rPr>
        <w:t xml:space="preserve">(299)1-ابن شاذان القمّیّ رحمه اللّه:...عبد اللّه بن عمر بن الخطّاب قال:قال رسول اللّه صلّی اللّه علیه و آله و سلّم لعلیّ بن أبی طالب:یا علیّ!أنا نذیر أمّتی،و أنت هادیها،...و علیّ بن محمّد[الهادی]علیهما السّلام سابرها،و عالمها،...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11336_89456"/>
    <w:bookmarkEnd w:id="82"/>
    <w:p>
      <w:pPr>
        <w:pStyle w:val="Heading4"/>
      </w:pPr>
      <w:bookmarkStart w:id="394" w:name="_Toc157"/>
      <w:r>
        <w:t>(ی)-إنّه علیه السّلام مزوّج الحور العین للشیعة فی الجنّة</w:t>
      </w:r>
      <w:bookmarkEnd w:id="394"/>
    </w:p>
    <w:p>
      <w:pPr>
        <w:pStyle w:val="BookText"/>
      </w:pPr>
      <w:r>
        <w:rPr>
          <w:rFonts w:ascii="IRNazanin" w:hAnsi="IRNazanin" w:eastAsia="IRNazanin" w:cs="IRNazanin"/>
          <w:lang w:bidi="fa-IR"/>
          <w:color w:val="111111"/>
          <w:sz w:val="28"/>
          <w:szCs w:val="28"/>
          <w:rtl/>
        </w:rPr>
        <w:t xml:space="preserve">(300)1-ابن شاذان القمّیّ رحمه اللّه:...عن علیّ بن أبی طالب علیه السّلام قال:قال رسول اللّه صلّی اللّه علیه و آله و سلّم:أنا واردکم علی الحوض،و أنت یا علیّ!الساقی،و الحسن الذائد،و الحسین الآمر...و علیّ بن محمّد[الهادی علیه السّلام]خطیب شیعته، و مزوّجهم الحور العین،...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95" w:name="_Toc158"/>
      <w:r>
        <w:t>(ک)-نور وجهه علیه السّلام</w:t>
      </w:r>
      <w:bookmarkEnd w:id="395"/>
    </w:p>
    <w:p>
      <w:pPr>
        <w:pStyle w:val="BookText"/>
      </w:pPr>
      <w:r>
        <w:rPr>
          <w:rFonts w:ascii="IRNazanin" w:hAnsi="IRNazanin" w:eastAsia="IRNazanin" w:cs="IRNazanin"/>
          <w:lang w:bidi="fa-IR"/>
          <w:color w:val="111111"/>
          <w:sz w:val="28"/>
          <w:szCs w:val="28"/>
          <w:rtl/>
        </w:rPr>
        <w:t xml:space="preserve">1-الحضینیّ رحمه اللّه:حدّثنی أبو جعفر محمّد بن الحسن قال:...فقال أبو شعیب:خذوا هبتکم،فإنّ الرسول یجیئکم الساعة،فما لبثنا أن وافی الخادم،فقال:یا أبا شعیب!خذ إخوانک و صر بهم إلی مولاک،فصرنا إلیه فإذا نحن بمولانا أبی الحسن علیه السّلام قد أقبل،و نور وجهه أضوأ من نور الشمس...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3" w:name="pg11336_89457"/>
    <w:bookmarkEnd w:id="83"/>
    <w:p>
      <w:pPr>
        <w:pStyle w:val="Heading4"/>
      </w:pPr>
      <w:bookmarkStart w:id="396" w:name="_Toc159"/>
      <w:r>
        <w:t>(ل)-إنّه علیه السّلام هو المراد من آیة النور</w:t>
      </w:r>
      <w:bookmarkEnd w:id="396"/>
    </w:p>
    <w:p>
      <w:pPr>
        <w:pStyle w:val="BookText"/>
      </w:pPr>
      <w:r>
        <w:rPr>
          <w:rFonts w:ascii="Amiri" w:hAnsi="Amiri" w:eastAsia="Amiri" w:cs="Amiri"/>
          <w:lang w:bidi="ar-SA"/>
          <w:color w:val="111111"/>
          <w:sz w:val="28"/>
          <w:szCs w:val="28"/>
          <w:rtl/>
        </w:rPr>
        <w:t xml:space="preserve">(301)1-ابن شهرآشوب رحمه اللّه:عن النبیّ صلّی اللّه علیه و آله و سلّم فی قوله: اَللّهُ نُورُ السَّماواتِ ،أنّه قال:یا علیّ!«النور»اسمی«و المشکاة»أنت...</w:t>
      </w:r>
    </w:p>
    <w:p>
      <w:pPr>
        <w:pStyle w:val="BookText"/>
      </w:pPr>
      <w:r>
        <w:rPr>
          <w:rFonts w:ascii="Amiri" w:hAnsi="Amiri" w:eastAsia="Amiri" w:cs="Amiri"/>
          <w:lang w:bidi="ar-SA"/>
          <w:color w:val="111111"/>
          <w:sz w:val="28"/>
          <w:szCs w:val="28"/>
          <w:rtl/>
        </w:rPr>
        <w:t xml:space="preserve">لا شَرْقِیَّةٍ محمّد بن علیّ[الجواد] وَ لا غَرْبِیَّةٍ علیّ ابن محمّد[الهادی]علیهم السّلام...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(302)2-البحرانیّ رحمه اللّه:روی عن جابر بن عبد اللّه الأنصاریّ قال:</w:t>
      </w:r>
    </w:p>
    <w:p>
      <w:pPr>
        <w:pStyle w:val="BookText"/>
      </w:pPr>
      <w:r>
        <w:rPr>
          <w:rFonts w:ascii="IRNazanin" w:hAnsi="IRNazanin" w:eastAsia="IRNazanin" w:cs="IRNazanin"/>
          <w:lang w:bidi="fa-IR"/>
          <w:color w:val="111111"/>
          <w:sz w:val="28"/>
          <w:szCs w:val="28"/>
          <w:rtl/>
        </w:rPr>
        <w:t xml:space="preserve">دخلت إلی مسجد الکوفة و أمیر المؤمنین صلوات اللّه و سلامه علیه یکتب بإصبعه و یتبسّم....</w:t>
      </w:r>
    </w:p>
    <w:p>
      <w:pPr>
        <w:pStyle w:val="BookText"/>
      </w:pPr>
      <w:r>
        <w:rPr>
          <w:rFonts w:ascii="IRNazanin" w:hAnsi="IRNazanin" w:eastAsia="IRNazanin" w:cs="IRNazanin"/>
          <w:lang w:bidi="fa-IR"/>
          <w:color w:val="111111"/>
          <w:sz w:val="28"/>
          <w:szCs w:val="28"/>
          <w:rtl/>
        </w:rPr>
        <w:t xml:space="preserve">فقال علیه السّلام:عجبت لمن یقرأ هذه الآیة و لم یعرفها حقّ معرفتها.</w:t>
      </w:r>
    </w:p>
    <w:p>
      <w:pPr>
        <w:pStyle w:val="BookText"/>
      </w:pPr>
      <w:r>
        <w:rPr>
          <w:rFonts w:ascii="IRNazanin" w:hAnsi="IRNazanin" w:eastAsia="IRNazanin" w:cs="IRNazanin"/>
          <w:lang w:bidi="fa-IR"/>
          <w:color w:val="111111"/>
          <w:sz w:val="28"/>
          <w:szCs w:val="28"/>
          <w:rtl/>
        </w:rPr>
        <w:t xml:space="preserve">فقلت له:أیّ آیة یا أمیر المؤمنین؟</w:t>
      </w:r>
    </w:p>
    <w:p>
      <w:pPr>
        <w:pStyle w:val="BookText"/>
      </w:pPr>
      <w:r>
        <w:rPr>
          <w:rFonts w:ascii="Amiri" w:hAnsi="Amiri" w:eastAsia="Amiri" w:cs="Amiri"/>
          <w:lang w:bidi="ar-SA"/>
          <w:color w:val="111111"/>
          <w:sz w:val="28"/>
          <w:szCs w:val="28"/>
          <w:rtl/>
        </w:rPr>
        <w:t xml:space="preserve">فقال:قوله تعالی: اَللّهُ نُورُ السَّماواتِ وَ الْأَرْضِ مَثَلُ نُورِهِ کَمِشْکاةٍ فِیها مِصْباحٌ الْمِصْباحُ...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«مشکاة»محمّد صلّی اللّه علیه و آله و سلّم...و وَ لَوْ لَمْ تَمْسَسْهُ نارٌ علیّ بن محمّد [الهادی علیهما السّلام]...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4" w:name="pg11336_89458"/>
    <w:bookmarkEnd w:id="84"/>
    <w:p>
      <w:pPr>
        <w:pStyle w:val="Heading4"/>
      </w:pPr>
      <w:bookmarkStart w:id="397" w:name="_Toc160"/>
      <w:r>
        <w:t>(م)-إنّه علیه السّلام هو المراد من قوله عزّ و جلّ:</w:t>
      </w:r>
      <w:bookmarkEnd w:id="397"/>
    </w:p>
    <w:p>
      <w:pPr>
        <w:pStyle w:val="BookText"/>
      </w:pPr>
      <w:r>
        <w:rPr>
          <w:rFonts w:ascii="Amiri" w:hAnsi="Amiri" w:eastAsia="Amiri" w:cs="Amiri"/>
          <w:lang w:bidi="ar-SA"/>
          <w:color w:val="111111"/>
          <w:sz w:val="28"/>
          <w:szCs w:val="28"/>
          <w:rtl/>
        </w:rPr>
        <w:t xml:space="preserve">مِنْها أَرْبَعَةٌ حُرُمٌ (303)1-ابن شهرآشوب رحمه اللّه:جابر بن یزید الجعفیّ،عن الباقر علیه السّلام فی قوله: إِنَّ عِدَّةَ الشُّهُورِ الآیة قال:قال:شهورها اثنا عشر...فی قوله:</w:t>
      </w:r>
    </w:p>
    <w:p>
      <w:pPr>
        <w:pStyle w:val="BookText"/>
      </w:pPr>
      <w:r>
        <w:rPr>
          <w:rFonts w:ascii="Amiri" w:hAnsi="Amiri" w:eastAsia="Amiri" w:cs="Amiri"/>
          <w:lang w:bidi="ar-SA"/>
          <w:color w:val="111111"/>
          <w:sz w:val="28"/>
          <w:szCs w:val="28"/>
          <w:rtl/>
        </w:rPr>
        <w:t xml:space="preserve">. مِنْها أَرْبَعَةٌ حُرُمٌ أربعة منهم باسم واحد،علیّ أمیر المؤمنین، و أبی،علیّ بن الحسین،و علیّ بن موسی،و علیّ بن محمّد علیهم السّلام فَلا تَظْلِمُوا فِیهِنَّ أَنْفُسَکُمْ </w:t>
      </w:r>
      <w:r>
        <w:rPr>
          <w:rStyle w:val="FootnoteReference"/>
        </w:rPr>
        <w:footnoteReference w:id="456"/>
      </w:r>
      <w:r>
        <w:rPr>
          <w:rFonts w:ascii="IRNazanin" w:hAnsi="IRNazanin" w:eastAsia="IRNazanin" w:cs="IRNazanin"/>
          <w:lang w:bidi="fa-IR"/>
          <w:color w:val="111111"/>
          <w:sz w:val="28"/>
          <w:szCs w:val="28"/>
          <w:rtl/>
        </w:rPr>
        <w:t xml:space="preserve">أی قولوا بهم جمیعا تهتدوا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398" w:name="_Toc161"/>
      <w:r>
        <w:t>(ن)-إنّه أکرم من ناقة صالح علیهما السّلام</w:t>
      </w:r>
      <w:bookmarkEnd w:id="398"/>
    </w:p>
    <w:p>
      <w:pPr>
        <w:pStyle w:val="BookText"/>
      </w:pPr>
      <w:r>
        <w:rPr>
          <w:rFonts w:ascii="IRNazanin" w:hAnsi="IRNazanin" w:eastAsia="IRNazanin" w:cs="IRNazanin"/>
          <w:lang w:bidi="fa-IR"/>
          <w:color w:val="111111"/>
          <w:sz w:val="28"/>
          <w:szCs w:val="28"/>
          <w:rtl/>
        </w:rPr>
        <w:t xml:space="preserve">1-السیّد ابن طاوس رحمه اللّه:...عن زرافة حاجب المتوکّل،...و أخرجوا فی جملة الأشراف أبا الحسن علیّ بن محمّد علیهما السّلام،و شقّ علیه ما لقیه،....</w:t>
      </w:r>
    </w:p>
    <w:p>
      <w:pPr>
        <w:pStyle w:val="BookText"/>
      </w:pPr>
      <w:r>
        <w:rPr>
          <w:rFonts w:ascii="IRNazanin" w:hAnsi="IRNazanin" w:eastAsia="IRNazanin" w:cs="IRNazanin"/>
          <w:lang w:bidi="fa-IR"/>
          <w:color w:val="111111"/>
          <w:sz w:val="28"/>
          <w:szCs w:val="28"/>
          <w:rtl/>
        </w:rPr>
        <w:t xml:space="preserve">قال علیه السّلام:یا زرافة!ما ناقة صالح عند اللّه بأکرم منّی أو قال:بأعظم قدرا منّی،...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4"/>
      </w:pPr>
      <w:bookmarkStart w:id="399" w:name="_Toc162"/>
      <w:r>
        <w:t>(س)-تحیّة المهدیّ له علیهما السّلام حین ولادته</w:t>
      </w:r>
      <w:bookmarkEnd w:id="399"/>
    </w:p>
    <w:p>
      <w:pPr>
        <w:pStyle w:val="BookText"/>
      </w:pPr>
      <w:r>
        <w:rPr>
          <w:rFonts w:ascii="IRNazanin" w:hAnsi="IRNazanin" w:eastAsia="IRNazanin" w:cs="IRNazanin"/>
          <w:lang w:bidi="fa-IR"/>
          <w:color w:val="111111"/>
          <w:sz w:val="28"/>
          <w:szCs w:val="28"/>
          <w:rtl/>
        </w:rPr>
        <w:t xml:space="preserve">(304)1-الراوندیّ رحمه اللّه:عن حکیمة،[قالت]:دخلت یوما علی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5" w:name="pg11336_89459"/>
    <w:bookmarkEnd w:id="85"/>
    <w:p>
      <w:pPr>
        <w:pStyle w:val="BookText"/>
      </w:pPr>
      <w:r>
        <w:rPr>
          <w:rFonts w:ascii="IRNazanin" w:hAnsi="IRNazanin" w:eastAsia="IRNazanin" w:cs="IRNazanin"/>
          <w:lang w:bidi="fa-IR"/>
          <w:color w:val="111111"/>
          <w:sz w:val="28"/>
          <w:szCs w:val="28"/>
          <w:rtl/>
        </w:rPr>
        <w:t xml:space="preserve">أبی محمّد علیه السّلام؛فقال:یا عمّة!بیّتی عندنا اللیلة،فإنّ اللّه سیظهر الخلف فیها....</w:t>
      </w:r>
    </w:p>
    <w:p>
      <w:pPr>
        <w:pStyle w:val="BookText"/>
      </w:pPr>
      <w:r>
        <w:rPr>
          <w:rFonts w:ascii="IRNazanin" w:hAnsi="IRNazanin" w:eastAsia="IRNazanin" w:cs="IRNazanin"/>
          <w:lang w:bidi="fa-IR"/>
          <w:color w:val="111111"/>
          <w:sz w:val="28"/>
          <w:szCs w:val="28"/>
          <w:rtl/>
        </w:rPr>
        <w:t xml:space="preserve">فبتّ...و أشرق نور فی البیت،فنظرت فإذا الخلف تحتها ساجد [للّه تعالی]إلی القبلة،فأخذته.</w:t>
      </w:r>
    </w:p>
    <w:p>
      <w:pPr>
        <w:pStyle w:val="BookText"/>
      </w:pPr>
      <w:r>
        <w:rPr>
          <w:rFonts w:ascii="IRNazanin" w:hAnsi="IRNazanin" w:eastAsia="IRNazanin" w:cs="IRNazanin"/>
          <w:lang w:bidi="fa-IR"/>
          <w:color w:val="111111"/>
          <w:sz w:val="28"/>
          <w:szCs w:val="28"/>
          <w:rtl/>
        </w:rPr>
        <w:t xml:space="preserve">فنادانی أبو محمّد من الحجرة:هلمّی یا بنی إلیّ یا عمّة!</w:t>
      </w:r>
    </w:p>
    <w:p>
      <w:pPr>
        <w:pStyle w:val="BookText"/>
      </w:pPr>
      <w:r>
        <w:rPr>
          <w:rFonts w:ascii="IRNazanin" w:hAnsi="IRNazanin" w:eastAsia="IRNazanin" w:cs="IRNazanin"/>
          <w:lang w:bidi="fa-IR"/>
          <w:color w:val="111111"/>
          <w:sz w:val="28"/>
          <w:szCs w:val="28"/>
          <w:rtl/>
        </w:rPr>
        <w:t xml:space="preserve">قالت:فأتیته به...،و قال:انطق یا بنیّ باذن اللّه!</w:t>
      </w:r>
    </w:p>
    <w:p>
      <w:pPr>
        <w:pStyle w:val="BookText"/>
      </w:pPr>
      <w:r>
        <w:rPr>
          <w:rFonts w:ascii="IRNazanin" w:hAnsi="IRNazanin" w:eastAsia="IRNazanin" w:cs="IRNazanin"/>
          <w:lang w:bidi="fa-IR"/>
          <w:color w:val="111111"/>
          <w:sz w:val="28"/>
          <w:szCs w:val="28"/>
          <w:rtl/>
        </w:rPr>
        <w:t xml:space="preserve">فقال علیه السّلام:«أعوذ باللّه السمیع العلیم،من الشیطان الرجیم...و صلّی اللّه علی محمّد المصطفی،و علی المرتضی،و فاطمة الزهراء...و علیّ بن محمّد [الهادی علیه السّلام]،....»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400" w:name="_Toc163"/>
      <w:r>
        <w:t>(ع)-اختصاص ساعة من العصر له علیه السّلام</w:t>
      </w:r>
      <w:bookmarkEnd w:id="400"/>
    </w:p>
    <w:p>
      <w:pPr>
        <w:pStyle w:val="BookText"/>
      </w:pPr>
      <w:r>
        <w:rPr>
          <w:rFonts w:ascii="IRNazanin" w:hAnsi="IRNazanin" w:eastAsia="IRNazanin" w:cs="IRNazanin"/>
          <w:lang w:bidi="fa-IR"/>
          <w:color w:val="111111"/>
          <w:sz w:val="28"/>
          <w:szCs w:val="28"/>
          <w:rtl/>
        </w:rPr>
        <w:t xml:space="preserve">1-الکفعمیّ رحمه اللّه:الساعة العاشرة من ساعتین بعد صلاة العصر إلی قبل اصفرار الشمس للهادی علیه السّلام...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6" w:name="pg11336_89460"/>
    <w:bookmarkEnd w:id="86"/>
    <w:p>
      <w:pPr>
        <w:pStyle w:val="Heading4"/>
      </w:pPr>
      <w:bookmarkStart w:id="401" w:name="_Toc164"/>
      <w:r>
        <w:t>(ف)-اختصاص یوم الأربعاء به علیه السّلام</w:t>
      </w:r>
      <w:bookmarkEnd w:id="401"/>
    </w:p>
    <w:p>
      <w:pPr>
        <w:pStyle w:val="BookText"/>
      </w:pPr>
      <w:r>
        <w:rPr>
          <w:rFonts w:ascii="IRNazanin" w:hAnsi="IRNazanin" w:eastAsia="IRNazanin" w:cs="IRNazanin"/>
          <w:lang w:bidi="fa-IR"/>
          <w:color w:val="111111"/>
          <w:sz w:val="28"/>
          <w:szCs w:val="28"/>
          <w:rtl/>
        </w:rPr>
        <w:t xml:space="preserve">1-الراوندیّ رحمه اللّه:...ابن أورمة[قال:]...قلت لأبی الحسن علیه السّلام حدیث رسول اللّه صلّی اللّه علیه و آله و سلّم:«لا تعادوا الأیّام فتعادیکم».</w:t>
      </w:r>
    </w:p>
    <w:p>
      <w:pPr>
        <w:pStyle w:val="BookText"/>
      </w:pPr>
      <w:r>
        <w:rPr>
          <w:rFonts w:ascii="IRNazanin" w:hAnsi="IRNazanin" w:eastAsia="IRNazanin" w:cs="IRNazanin"/>
          <w:lang w:bidi="fa-IR"/>
          <w:color w:val="111111"/>
          <w:sz w:val="28"/>
          <w:szCs w:val="28"/>
          <w:rtl/>
        </w:rPr>
        <w:t xml:space="preserve">قال علیه السّلام:نعم!إنّ لحدیث رسول اللّه صلّی اللّه علیه و آله و سلّم تأویلا،أمّا السبت فرسول اللّه صلّی اللّه علیه و آله و سلّم،و الأحد أمیر المؤمنین علیه السّلام،...و الأربعاء موسی بن جعفر و علیّ بن موسی و محمّد بن علیّ و أنا[علیّ بن محمّد]،...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اللّه:یوم الأربعاء،و هو باسم موسی بن جعفر و علیّ بن موسی،و محمّد بن علیّ و علیّ بن محمّد صلوات اللّه علیهم أجمعین...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4"/>
      </w:pPr>
      <w:bookmarkStart w:id="402" w:name="_Toc165"/>
      <w:r>
        <w:t>(ص)-اختصاص یوم الخمیس به علیه السّلام</w:t>
      </w:r>
      <w:bookmarkEnd w:id="402"/>
    </w:p>
    <w:p>
      <w:pPr>
        <w:pStyle w:val="BookText"/>
      </w:pPr>
      <w:r>
        <w:rPr>
          <w:rFonts w:ascii="IRNazanin" w:hAnsi="IRNazanin" w:eastAsia="IRNazanin" w:cs="IRNazanin"/>
          <w:lang w:bidi="fa-IR"/>
          <w:color w:val="111111"/>
          <w:sz w:val="28"/>
          <w:szCs w:val="28"/>
          <w:rtl/>
        </w:rPr>
        <w:t xml:space="preserve">(305)1-الحافظ رجب البرسیّ رحمه اللّه:و عنهم علیهم السّلام أنّهم قالوا:نحن اللیالی و الأیّام،من لم یعرف هذه الأیّام لم یعرف اللّه حقّ معرفته،(فالسبت)، رسول اللّه صلّی اللّه علیه و آله و سلّم النبوّة و لا نبیّ بعده...(و الخمیس)خمسة أنوار،الرضا، و الجواد،و الهادی،و العسکریّ،و المهدیّ علیهم السّلام و...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7" w:name="pg11336_89461"/>
    <w:bookmarkEnd w:id="87"/>
    <w:p>
      <w:pPr>
        <w:pStyle w:val="Heading4"/>
      </w:pPr>
      <w:bookmarkStart w:id="403" w:name="_Toc166"/>
      <w:r>
        <w:t>(ق)-علمه علیه السّلام بأمور شتّی</w:t>
      </w:r>
      <w:bookmarkEnd w:id="403"/>
    </w:p>
    <w:p>
      <w:pPr>
        <w:pStyle w:val="Heading5"/>
      </w:pPr>
      <w:bookmarkStart w:id="404" w:name="_Toc167"/>
      <w:r>
        <w:t>الأوّل-علمه علیه السّلام بقراءة القرآن:</w:t>
      </w:r>
      <w:bookmarkEnd w:id="404"/>
    </w:p>
    <w:p>
      <w:pPr>
        <w:pStyle w:val="BookText"/>
      </w:pPr>
      <w:r>
        <w:rPr>
          <w:rFonts w:ascii="IRNazanin" w:hAnsi="IRNazanin" w:eastAsia="IRNazanin" w:cs="IRNazanin"/>
          <w:lang w:bidi="fa-IR"/>
          <w:color w:val="111111"/>
          <w:sz w:val="28"/>
          <w:szCs w:val="28"/>
          <w:rtl/>
        </w:rPr>
        <w:t xml:space="preserve">(306)1-المسعودیّ رحمه اللّه:فروی الحمیریّ،عن محمّد بن سعید مولی لولد جعفر بن محمّد قال:قدم عمر بن الفرج الرخجی المدینة حاجّا بعد مضیّ أبی جعفر علیه السّلام فأحضر جماعة من أهل المدینة،و المخالفین،و المعاندین لأهل بیت رسول اللّه صلّی اللّه علیه و آله و سلّم فقال لهم:ابغوا لی رجلا من أهل الأدب،و القرآن، و العلم،لا یوالی أهل هذا البیت،لأضمّه إلی هذا الغلام،و أوکّله بتعلیمه، و أتقدّم إلیه بأن یمنع منه الرافضة،الذین یقصدونه و یمسّونه.</w:t>
      </w:r>
    </w:p>
    <w:p>
      <w:pPr>
        <w:pStyle w:val="BookText"/>
      </w:pPr>
      <w:r>
        <w:rPr>
          <w:rFonts w:ascii="IRNazanin" w:hAnsi="IRNazanin" w:eastAsia="IRNazanin" w:cs="IRNazanin"/>
          <w:lang w:bidi="fa-IR"/>
          <w:color w:val="111111"/>
          <w:sz w:val="28"/>
          <w:szCs w:val="28"/>
          <w:rtl/>
        </w:rPr>
        <w:t xml:space="preserve">فسمّوا له رجلا من أهل الأدب یکنّی أبا عبد اللّه،و یعرف بالجنیدی، متقدّما عند أهل المدینة فی الأدب و الفهم،ظاهر الغضب و العداوة،فأحضره عمر بن الفرج،و أسنی له الجاری من مال السلطان،و تقدّم إلیه بما أراد و عرّفه أنّ السلطان أمره باختیار مثله و توکیله بهذا الغلام.</w:t>
      </w:r>
    </w:p>
    <w:p>
      <w:pPr>
        <w:pStyle w:val="BookText"/>
      </w:pPr>
      <w:r>
        <w:rPr>
          <w:rFonts w:ascii="IRNazanin" w:hAnsi="IRNazanin" w:eastAsia="IRNazanin" w:cs="IRNazanin"/>
          <w:lang w:bidi="fa-IR"/>
          <w:color w:val="111111"/>
          <w:sz w:val="28"/>
          <w:szCs w:val="28"/>
          <w:rtl/>
        </w:rPr>
        <w:t xml:space="preserve">قال:فکان الجنیدیّ یلزم أبا الحسن فی القصر بصریا،فإذا کان اللیل أغلق الباب و أقفله و أخذ المفاتیح إلیه.</w:t>
      </w:r>
    </w:p>
    <w:p>
      <w:pPr>
        <w:pStyle w:val="BookText"/>
      </w:pPr>
      <w:r>
        <w:rPr>
          <w:rFonts w:ascii="IRNazanin" w:hAnsi="IRNazanin" w:eastAsia="IRNazanin" w:cs="IRNazanin"/>
          <w:lang w:bidi="fa-IR"/>
          <w:color w:val="111111"/>
          <w:sz w:val="28"/>
          <w:szCs w:val="28"/>
          <w:rtl/>
        </w:rPr>
        <w:t xml:space="preserve">فمکث علی هذا مدّة،و انقطعت الشیعة عنه،و عن الاستماع منه،و القراءة علیه.ثمّ إنّی لقیته فی یوم جمعة،فسلّمت علیه و قلت له:ما قال هذا الغلام الهاشمیّ،الذی تؤدّبه؟</w:t>
      </w:r>
    </w:p>
    <w:p>
      <w:pPr>
        <w:pStyle w:val="BookText"/>
      </w:pPr>
      <w:r>
        <w:rPr>
          <w:rFonts w:ascii="IRNazanin" w:hAnsi="IRNazanin" w:eastAsia="IRNazanin" w:cs="IRNazanin"/>
          <w:lang w:bidi="fa-IR"/>
          <w:color w:val="111111"/>
          <w:sz w:val="28"/>
          <w:szCs w:val="28"/>
          <w:rtl/>
        </w:rPr>
        <w:t xml:space="preserve">فقال-منکرا علیّ-:تقول الغلام و لا تقول الشیخ الهاشمیّ؟!أنشدک اللّه هل تعلم بالمدینة أعلم منّی؟قلت:لا!</w:t>
      </w:r>
    </w:p>
    <w:p>
      <w:pPr>
        <w:pStyle w:val="BookText"/>
      </w:pPr>
      <w:r>
        <w:rPr>
          <w:rFonts w:ascii="IRNazanin" w:hAnsi="IRNazanin" w:eastAsia="IRNazanin" w:cs="IRNazanin"/>
          <w:lang w:bidi="fa-IR"/>
          <w:color w:val="111111"/>
          <w:sz w:val="28"/>
          <w:szCs w:val="28"/>
          <w:rtl/>
        </w:rPr>
        <w:t xml:space="preserve">قال:فإنّی و اللّه!أذکر له الحزب من الأدب،أظنّ أنّی قد بالغت فیه،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8" w:name="pg11336_89462"/>
    <w:bookmarkEnd w:id="88"/>
    <w:p>
      <w:pPr>
        <w:pStyle w:val="BookText"/>
      </w:pPr>
      <w:r>
        <w:rPr>
          <w:rFonts w:ascii="IRNazanin" w:hAnsi="IRNazanin" w:eastAsia="IRNazanin" w:cs="IRNazanin"/>
          <w:lang w:bidi="fa-IR"/>
          <w:color w:val="111111"/>
          <w:sz w:val="28"/>
          <w:szCs w:val="28"/>
          <w:rtl/>
        </w:rPr>
        <w:t xml:space="preserve">فیملی علیّ بابا فیه أستفیده منه،و یظنّ الناس أنّی أعلّمه،و أنا و اللّه أتعلّم منه.</w:t>
      </w:r>
    </w:p>
    <w:p>
      <w:pPr>
        <w:pStyle w:val="BookText"/>
      </w:pPr>
      <w:r>
        <w:rPr>
          <w:rFonts w:ascii="IRNazanin" w:hAnsi="IRNazanin" w:eastAsia="IRNazanin" w:cs="IRNazanin"/>
          <w:lang w:bidi="fa-IR"/>
          <w:color w:val="111111"/>
          <w:sz w:val="28"/>
          <w:szCs w:val="28"/>
          <w:rtl/>
        </w:rPr>
        <w:t xml:space="preserve">قال:فتجاوزت عن کلامه هذا،کأنّی ما سمعته منه،ثمّ لقیته بعد ذلک فسلّمت علیه و سألته عن خبره و حاله،ثمّ قلت:ما حال الفتی الهاشمیّ؟</w:t>
      </w:r>
    </w:p>
    <w:p>
      <w:pPr>
        <w:pStyle w:val="BookText"/>
      </w:pPr>
      <w:r>
        <w:rPr>
          <w:rFonts w:ascii="IRNazanin" w:hAnsi="IRNazanin" w:eastAsia="IRNazanin" w:cs="IRNazanin"/>
          <w:lang w:bidi="fa-IR"/>
          <w:color w:val="111111"/>
          <w:sz w:val="28"/>
          <w:szCs w:val="28"/>
          <w:rtl/>
        </w:rPr>
        <w:t xml:space="preserve">فقال لی:دع هذا القول عنک،هذا و اللّه خیر أهل الأرض،و أفضل من خلق اللّه،إنّه لربما همّ بالدخول فأقول له:تنظر حتّی تقرأ عشرک.</w:t>
      </w:r>
    </w:p>
    <w:p>
      <w:pPr>
        <w:pStyle w:val="BookText"/>
      </w:pPr>
      <w:r>
        <w:rPr>
          <w:rFonts w:ascii="IRNazanin" w:hAnsi="IRNazanin" w:eastAsia="IRNazanin" w:cs="IRNazanin"/>
          <w:lang w:bidi="fa-IR"/>
          <w:color w:val="111111"/>
          <w:sz w:val="28"/>
          <w:szCs w:val="28"/>
          <w:rtl/>
        </w:rPr>
        <w:t xml:space="preserve">فیقول لی:أیّ السور تحبّ أن أقرأها؟</w:t>
      </w:r>
    </w:p>
    <w:p>
      <w:pPr>
        <w:pStyle w:val="BookText"/>
      </w:pPr>
      <w:r>
        <w:rPr>
          <w:rFonts w:ascii="IRNazanin" w:hAnsi="IRNazanin" w:eastAsia="IRNazanin" w:cs="IRNazanin"/>
          <w:lang w:bidi="fa-IR"/>
          <w:color w:val="111111"/>
          <w:sz w:val="28"/>
          <w:szCs w:val="28"/>
          <w:rtl/>
        </w:rPr>
        <w:t xml:space="preserve">أنا أذکر له من السور الطوال ما لم تبلغ إلیه،فیهذّها </w:t>
      </w:r>
      <w:r>
        <w:rPr>
          <w:rStyle w:val="FootnoteReference"/>
        </w:rPr>
        <w:footnoteReference w:id="464"/>
      </w:r>
      <w:r>
        <w:rPr>
          <w:rFonts w:ascii="Amiri" w:hAnsi="Amiri" w:eastAsia="Amiri" w:cs="Amiri"/>
          <w:lang w:bidi="ar-SA"/>
          <w:color w:val="111111"/>
          <w:sz w:val="28"/>
          <w:szCs w:val="28"/>
          <w:rtl/>
        </w:rPr>
        <w:t xml:space="preserve">بقراءة لم أسمع أصحّ منها من أحد قطّ،و جزم </w:t>
      </w:r>
      <w:r>
        <w:rPr>
          <w:rStyle w:val="FootnoteReference"/>
        </w:rPr>
        <w:footnoteReference w:id="465"/>
      </w:r>
      <w:r>
        <w:rPr>
          <w:rFonts w:ascii="IRNazanin" w:hAnsi="IRNazanin" w:eastAsia="IRNazanin" w:cs="IRNazanin"/>
          <w:lang w:bidi="fa-IR"/>
          <w:color w:val="111111"/>
          <w:sz w:val="28"/>
          <w:szCs w:val="28"/>
          <w:rtl/>
        </w:rPr>
        <w:t xml:space="preserve">أطیب من مزامیر داود النبیّ علیه السّلام الذی إلیها من قراءته یضرب المثل.</w:t>
      </w:r>
    </w:p>
    <w:p>
      <w:pPr>
        <w:pStyle w:val="BookText"/>
      </w:pPr>
      <w:r>
        <w:rPr>
          <w:rFonts w:ascii="IRNazanin" w:hAnsi="IRNazanin" w:eastAsia="IRNazanin" w:cs="IRNazanin"/>
          <w:lang w:bidi="fa-IR"/>
          <w:color w:val="111111"/>
          <w:sz w:val="28"/>
          <w:szCs w:val="28"/>
          <w:rtl/>
        </w:rPr>
        <w:t xml:space="preserve">قال:ثمّ قال:هذا مات أبوه بالعراق و هو صغیر بالمدینة،و نشأ بین هذه الجواری السود،فمن أین علم هذا؟</w:t>
      </w:r>
    </w:p>
    <w:p>
      <w:pPr>
        <w:pStyle w:val="BookText"/>
      </w:pPr>
      <w:r>
        <w:rPr>
          <w:rFonts w:ascii="IRNazanin" w:hAnsi="IRNazanin" w:eastAsia="IRNazanin" w:cs="IRNazanin"/>
          <w:lang w:bidi="fa-IR"/>
          <w:color w:val="111111"/>
          <w:sz w:val="28"/>
          <w:szCs w:val="28"/>
          <w:rtl/>
        </w:rPr>
        <w:t xml:space="preserve">قال:ثمّ ما مرّت به الأیّام و اللیالی حتّی لقیته فوجدته قد قال بإمامته، و عرف الحقّ و قال به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405" w:name="_Toc168"/>
      <w:r>
        <w:t>الثانی-علمه علیه السّلام بالحلال و الحرام:</w:t>
      </w:r>
      <w:bookmarkEnd w:id="405"/>
    </w:p>
    <w:p>
      <w:pPr>
        <w:pStyle w:val="BookText"/>
      </w:pPr>
      <w:r>
        <w:rPr>
          <w:rFonts w:ascii="IRNazanin" w:hAnsi="IRNazanin" w:eastAsia="IRNazanin" w:cs="IRNazanin"/>
          <w:lang w:bidi="fa-IR"/>
          <w:color w:val="111111"/>
          <w:sz w:val="28"/>
          <w:szCs w:val="28"/>
          <w:rtl/>
        </w:rPr>
        <w:t xml:space="preserve">(307)1-ابن شهرآشوب رحمه اللّه:خرج من عند أبی محمّد علیه السّلام فی سنة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9" w:name="pg11336_89463"/>
    <w:bookmarkEnd w:id="89"/>
    <w:p>
      <w:pPr>
        <w:pStyle w:val="BookText"/>
      </w:pPr>
      <w:r>
        <w:rPr>
          <w:rFonts w:ascii="IRNazanin" w:hAnsi="IRNazanin" w:eastAsia="IRNazanin" w:cs="IRNazanin"/>
          <w:lang w:bidi="fa-IR"/>
          <w:color w:val="111111"/>
          <w:sz w:val="28"/>
          <w:szCs w:val="28"/>
          <w:rtl/>
        </w:rPr>
        <w:t xml:space="preserve">خمس و خمسین و مائتین کتاب ترجمة فی جهة رسالة المقنعة </w:t>
      </w:r>
      <w:r>
        <w:rPr>
          <w:rStyle w:val="FootnoteReference"/>
        </w:rPr>
        <w:footnoteReference w:id="467"/>
      </w:r>
      <w:r>
        <w:rPr>
          <w:rFonts w:ascii="IRNazanin" w:hAnsi="IRNazanin" w:eastAsia="IRNazanin" w:cs="IRNazanin"/>
          <w:lang w:bidi="fa-IR"/>
          <w:color w:val="111111"/>
          <w:sz w:val="28"/>
          <w:szCs w:val="28"/>
          <w:rtl/>
        </w:rPr>
        <w:t xml:space="preserve">،یشتمل علی أکثر علم الحلال و الحرام،و أوّله:أخبرنی علیّ بن محمّد بن موسی علیهم السّلام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الحمیریّ فی کتاب سماّه مکاتبات الرجال عن العسکریّین،قطعة من أحکام الدین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5"/>
      </w:pPr>
      <w:bookmarkStart w:id="406" w:name="_Toc169"/>
      <w:r>
        <w:t>الثالث-علمه علیه السّلام بحکمة تسمیة قمّ«بقمّ»:</w:t>
      </w:r>
      <w:bookmarkEnd w:id="406"/>
    </w:p>
    <w:p>
      <w:pPr>
        <w:pStyle w:val="BookText"/>
      </w:pPr>
      <w:r>
        <w:rPr>
          <w:rFonts w:ascii="IRNazanin" w:hAnsi="IRNazanin" w:eastAsia="IRNazanin" w:cs="IRNazanin"/>
          <w:lang w:bidi="fa-IR"/>
          <w:color w:val="111111"/>
          <w:sz w:val="28"/>
          <w:szCs w:val="28"/>
          <w:rtl/>
        </w:rPr>
        <w:t xml:space="preserve">(308)1-العلاّمة المجلسیّ رحمه اللّه:الحسن بن محمّد بن الحسن القمّیّ،عن أبی مقاتل الدیلمیّ نقیب الریّ قال:سمعت أبا الحسن علیّ بن محمّد علیهما السّلام یقول:إنّما سمّی قمّ به،لأنّه لمّا وصلت السفینة إلیه فی طوفان نوح علیه السّلام قامت،و هو قطعة من بیت المقدس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5"/>
      </w:pPr>
      <w:bookmarkStart w:id="407" w:name="_Toc170"/>
      <w:r>
        <w:t>الرابع-علمه علیه السّلام بنداء الصوامع:</w:t>
      </w:r>
      <w:bookmarkEnd w:id="407"/>
    </w:p>
    <w:p>
      <w:pPr>
        <w:pStyle w:val="BookText"/>
      </w:pPr>
      <w:r>
        <w:rPr>
          <w:rFonts w:ascii="IRNazanin" w:hAnsi="IRNazanin" w:eastAsia="IRNazanin" w:cs="IRNazanin"/>
          <w:lang w:bidi="fa-IR"/>
          <w:color w:val="111111"/>
          <w:sz w:val="28"/>
          <w:szCs w:val="28"/>
          <w:rtl/>
        </w:rPr>
        <w:t xml:space="preserve">1-ابن شهرآشوب رحمه اللّه:أبو محمّد الفحّام قال:سأل المتوکّل ابن الجهم:</w:t>
      </w:r>
    </w:p>
    <w:p>
      <w:pPr>
        <w:pStyle w:val="BookText"/>
      </w:pPr>
      <w:r>
        <w:rPr>
          <w:rFonts w:ascii="IRNazanin" w:hAnsi="IRNazanin" w:eastAsia="IRNazanin" w:cs="IRNazanin"/>
          <w:lang w:bidi="fa-IR"/>
          <w:color w:val="111111"/>
          <w:sz w:val="28"/>
          <w:szCs w:val="28"/>
          <w:rtl/>
        </w:rPr>
        <w:t xml:space="preserve">من أشعر الناس؟...ثمّ إنّه سأل أبا الحسن علیه السّلام فقال:الجمانیّ حیث یقول:</w:t>
      </w:r>
    </w:p>
    <w:p>
      <w:pPr>
        <w:pStyle w:val="BookText"/>
      </w:pPr>
      <w:r>
        <w:rPr>
          <w:rFonts w:ascii="IRNazanin" w:hAnsi="IRNazanin" w:eastAsia="IRNazanin" w:cs="IRNazanin"/>
          <w:lang w:bidi="fa-IR"/>
          <w:color w:val="111111"/>
          <w:sz w:val="28"/>
          <w:szCs w:val="28"/>
          <w:rtl/>
        </w:rPr>
        <w:t xml:space="preserve">لقد فاخرتنا من قریش عصابة بمدّ خدود و امتداد أصابع</w:t>
      </w:r>
    </w:p>
    <w:p>
      <w:pPr>
        <w:pStyle w:val="BookText"/>
      </w:pPr>
      <w:r>
        <w:rPr>
          <w:rFonts w:ascii="IRNazanin" w:hAnsi="IRNazanin" w:eastAsia="IRNazanin" w:cs="IRNazanin"/>
          <w:lang w:bidi="fa-IR"/>
          <w:color w:val="111111"/>
          <w:sz w:val="28"/>
          <w:szCs w:val="28"/>
          <w:rtl/>
        </w:rPr>
        <w:t xml:space="preserve">فلمّا تنازعنا المقال قضی لنا علیهم بما نهوی نداء الصوامع</w:t>
      </w:r>
    </w:p>
    <w:p>
      <w:pPr>
        <w:pStyle w:val="BookText"/>
      </w:pPr>
      <w:r>
        <w:rPr>
          <w:rFonts w:ascii="IRNazanin" w:hAnsi="IRNazanin" w:eastAsia="IRNazanin" w:cs="IRNazanin"/>
          <w:lang w:bidi="fa-IR"/>
          <w:color w:val="111111"/>
          <w:sz w:val="28"/>
          <w:szCs w:val="28"/>
          <w:rtl/>
        </w:rPr>
        <w:t xml:space="preserve">ترانا سکوتا و الشهید بفضلنا علیهم جهیر الصوت فی کلّ جامع</w:t>
      </w:r>
    </w:p>
    <w:p>
      <w:pPr>
        <w:pStyle w:val="BookText"/>
      </w:pPr>
      <w:r>
        <w:rPr>
          <w:rFonts w:ascii="IRNazanin" w:hAnsi="IRNazanin" w:eastAsia="IRNazanin" w:cs="IRNazanin"/>
          <w:lang w:bidi="fa-IR"/>
          <w:color w:val="111111"/>
          <w:sz w:val="28"/>
          <w:szCs w:val="28"/>
          <w:rtl/>
        </w:rPr>
        <w:t xml:space="preserve">فإنّ رسول اللّه أحمد جدّنا و نحن بنوه کالنجوم الطوالع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0" w:name="pg11336_89464"/>
    <w:bookmarkEnd w:id="90"/>
    <w:p>
      <w:pPr>
        <w:pStyle w:val="BookText"/>
      </w:pPr>
      <w:r>
        <w:rPr>
          <w:rFonts w:ascii="IRNazanin" w:hAnsi="IRNazanin" w:eastAsia="IRNazanin" w:cs="IRNazanin"/>
          <w:lang w:bidi="fa-IR"/>
          <w:color w:val="111111"/>
          <w:sz w:val="28"/>
          <w:szCs w:val="28"/>
          <w:rtl/>
        </w:rPr>
        <w:t xml:space="preserve">قال:و ما نداء الصوامع،یا أبا الحسن؟</w:t>
      </w:r>
    </w:p>
    <w:p>
      <w:pPr>
        <w:pStyle w:val="BookText"/>
      </w:pPr>
      <w:r>
        <w:rPr>
          <w:rFonts w:ascii="Amiri" w:hAnsi="Amiri" w:eastAsia="Amiri" w:cs="Amiri"/>
          <w:lang w:bidi="ar-SA"/>
          <w:color w:val="111111"/>
          <w:sz w:val="28"/>
          <w:szCs w:val="28"/>
          <w:rtl/>
        </w:rPr>
        <w:t xml:space="preserve">قال:أشهد أن لا إله إلاّ اللّه،و أشهد أنّ محمّدا رسول اللّه...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5"/>
      </w:pPr>
      <w:bookmarkStart w:id="408" w:name="_Toc171"/>
      <w:r>
        <w:t>الخامس-علمه علیه السّلام بالریاح و مجیء المطر:</w:t>
      </w:r>
      <w:bookmarkEnd w:id="408"/>
    </w:p>
    <w:p>
      <w:pPr>
        <w:pStyle w:val="BookText"/>
      </w:pPr>
      <w:r>
        <w:rPr>
          <w:rFonts w:ascii="IRNazanin" w:hAnsi="IRNazanin" w:eastAsia="IRNazanin" w:cs="IRNazanin"/>
          <w:lang w:bidi="fa-IR"/>
          <w:color w:val="111111"/>
          <w:sz w:val="28"/>
          <w:szCs w:val="28"/>
          <w:rtl/>
        </w:rPr>
        <w:t xml:space="preserve">1-المسعودیّ رحمه اللّه:...یحیی بن هرثمة قال:وجّهنی المتوکّل إلی المدینة لإشخاص علیّ بن محمّد بن علیّ بن موسی بن جعفر علیهم السّلام لشیء بلغه عنه؛...فأشخصته...فبینا أنا[نائم]یوما من الأیّام،و السماء صاحیة، و الشمس طالعة؛إذ رکب و علیه ممطر،و قد عقد ذنب دابّته،فعجبت من فعله،...</w:t>
      </w:r>
    </w:p>
    <w:p>
      <w:pPr>
        <w:pStyle w:val="BookText"/>
      </w:pPr>
      <w:r>
        <w:rPr>
          <w:rFonts w:ascii="IRNazanin" w:hAnsi="IRNazanin" w:eastAsia="IRNazanin" w:cs="IRNazanin"/>
          <w:lang w:bidi="fa-IR"/>
          <w:color w:val="111111"/>
          <w:sz w:val="28"/>
          <w:szCs w:val="28"/>
          <w:rtl/>
        </w:rPr>
        <w:t xml:space="preserve">قال:...فأنا أعرف الریاح التی یکون فی عقبها المطر.</w:t>
      </w:r>
    </w:p>
    <w:p>
      <w:pPr>
        <w:pStyle w:val="BookText"/>
      </w:pPr>
      <w:r>
        <w:rPr>
          <w:rFonts w:ascii="IRNazanin" w:hAnsi="IRNazanin" w:eastAsia="IRNazanin" w:cs="IRNazanin"/>
          <w:lang w:bidi="fa-IR"/>
          <w:color w:val="111111"/>
          <w:sz w:val="28"/>
          <w:szCs w:val="28"/>
          <w:rtl/>
        </w:rPr>
        <w:t xml:space="preserve">فلمّا أصبحت هبّت ریح لا تخلف،و شممت منها رائحة المطر،...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409" w:name="_Toc172"/>
      <w:r>
        <w:t>السادس-علمه علیه السّلام ببلاد الأحقاف:</w:t>
      </w:r>
      <w:bookmarkEnd w:id="409"/>
    </w:p>
    <w:p>
      <w:pPr>
        <w:pStyle w:val="BookText"/>
      </w:pPr>
      <w:r>
        <w:rPr>
          <w:rFonts w:ascii="IRNazanin" w:hAnsi="IRNazanin" w:eastAsia="IRNazanin" w:cs="IRNazanin"/>
          <w:lang w:bidi="fa-IR"/>
          <w:color w:val="111111"/>
          <w:sz w:val="28"/>
          <w:szCs w:val="28"/>
          <w:rtl/>
        </w:rPr>
        <w:t xml:space="preserve">1-علیّ بن إبراهیم القمّیّ رحمه اللّه:قال:حدّثنی أبی قال:أمر المعتصم أن یحفر بالبطائیّة(البطانیّة)بئر،...</w:t>
      </w:r>
    </w:p>
    <w:p>
      <w:pPr>
        <w:pStyle w:val="BookText"/>
      </w:pPr>
      <w:r>
        <w:rPr>
          <w:rFonts w:ascii="IRNazanin" w:hAnsi="IRNazanin" w:eastAsia="IRNazanin" w:cs="IRNazanin"/>
          <w:lang w:bidi="fa-IR"/>
          <w:color w:val="111111"/>
          <w:sz w:val="28"/>
          <w:szCs w:val="28"/>
          <w:rtl/>
        </w:rPr>
        <w:t xml:space="preserve">فلمّا ولّی المتوکّل أمر أن یحفر ذلک البئر أبدا حتّی یبلغ الماء،فحفروا حتّی وضعوا فی کلّ مائة قامة بکرة،حتّی انتهوا إلی صخرة فضربوها بالمعول فانکسرت،فخرج منها ریح باردة،فمات من کان بقربها.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1" w:name="pg11336_89465"/>
    <w:bookmarkEnd w:id="91"/>
    <w:p>
      <w:pPr>
        <w:pStyle w:val="BookText"/>
      </w:pPr>
      <w:r>
        <w:rPr>
          <w:rFonts w:ascii="IRNazanin" w:hAnsi="IRNazanin" w:eastAsia="IRNazanin" w:cs="IRNazanin"/>
          <w:lang w:bidi="fa-IR"/>
          <w:color w:val="111111"/>
          <w:sz w:val="28"/>
          <w:szCs w:val="28"/>
          <w:rtl/>
        </w:rPr>
        <w:t xml:space="preserve">فأخبروا المتوکّل بذلک فلم یعلم بذلک ما ذاک.</w:t>
      </w:r>
    </w:p>
    <w:p>
      <w:pPr>
        <w:pStyle w:val="BookText"/>
      </w:pPr>
      <w:r>
        <w:rPr>
          <w:rFonts w:ascii="IRNazanin" w:hAnsi="IRNazanin" w:eastAsia="IRNazanin" w:cs="IRNazanin"/>
          <w:lang w:bidi="fa-IR"/>
          <w:color w:val="111111"/>
          <w:sz w:val="28"/>
          <w:szCs w:val="28"/>
          <w:rtl/>
        </w:rPr>
        <w:t xml:space="preserve">فقالوا:سل ابن الرضا عن ذلک،و هو أبو الحسن علیّ بن محمّد علیهما السّلام.</w:t>
      </w:r>
    </w:p>
    <w:p>
      <w:pPr>
        <w:pStyle w:val="BookText"/>
      </w:pPr>
      <w:r>
        <w:rPr>
          <w:rFonts w:ascii="IRNazanin" w:hAnsi="IRNazanin" w:eastAsia="IRNazanin" w:cs="IRNazanin"/>
          <w:lang w:bidi="fa-IR"/>
          <w:color w:val="111111"/>
          <w:sz w:val="28"/>
          <w:szCs w:val="28"/>
          <w:rtl/>
        </w:rPr>
        <w:t xml:space="preserve">فکتب إلیه یسأل عن ذلک.</w:t>
      </w:r>
    </w:p>
    <w:p>
      <w:pPr>
        <w:pStyle w:val="BookText"/>
      </w:pPr>
      <w:r>
        <w:rPr>
          <w:rFonts w:ascii="IRNazanin" w:hAnsi="IRNazanin" w:eastAsia="IRNazanin" w:cs="IRNazanin"/>
          <w:lang w:bidi="fa-IR"/>
          <w:color w:val="111111"/>
          <w:sz w:val="28"/>
          <w:szCs w:val="28"/>
          <w:rtl/>
        </w:rPr>
        <w:t xml:space="preserve">فقال أبو الحسن علیه السّلام:تلک بلاد الأحقاف،و هم قوم عاد الذین أهلکهم اللّه بالریح الصرصر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410" w:name="_Toc173"/>
      <w:r>
        <w:t>السابع-علمه علیه السّلام باللغات:</w:t>
      </w:r>
      <w:bookmarkEnd w:id="410"/>
    </w:p>
    <w:p>
      <w:pPr>
        <w:pStyle w:val="BookText"/>
      </w:pPr>
      <w:r>
        <w:rPr>
          <w:rFonts w:ascii="IRNazanin" w:hAnsi="IRNazanin" w:eastAsia="IRNazanin" w:cs="IRNazanin"/>
          <w:lang w:bidi="fa-IR"/>
          <w:color w:val="111111"/>
          <w:sz w:val="28"/>
          <w:szCs w:val="28"/>
          <w:rtl/>
        </w:rPr>
        <w:t xml:space="preserve">(309)1-الصفّار رحمه اللّه:حدّثنا عبد اللّه بن جعفر،عن أبی هاشم الجعفریّ قال:دخلت علی أبی الحسن علیه السّلام،فقال:یا أبا هاشم!کلّم هذا الخادم بالفارسیّة،فإنّه یزعم أنّه یحسنها،فقلت للخادم:«زانویت چیست»؟</w:t>
      </w:r>
    </w:p>
    <w:p>
      <w:pPr>
        <w:pStyle w:val="BookText"/>
      </w:pPr>
      <w:r>
        <w:rPr>
          <w:rFonts w:ascii="IRNazanin" w:hAnsi="IRNazanin" w:eastAsia="IRNazanin" w:cs="IRNazanin"/>
          <w:lang w:bidi="fa-IR"/>
          <w:color w:val="111111"/>
          <w:sz w:val="28"/>
          <w:szCs w:val="28"/>
          <w:rtl/>
        </w:rPr>
        <w:t xml:space="preserve">فلم یجبنی.</w:t>
      </w:r>
    </w:p>
    <w:p>
      <w:pPr>
        <w:pStyle w:val="BookText"/>
      </w:pPr>
      <w:r>
        <w:rPr>
          <w:rFonts w:ascii="IRNazanin" w:hAnsi="IRNazanin" w:eastAsia="IRNazanin" w:cs="IRNazanin"/>
          <w:lang w:bidi="fa-IR"/>
          <w:color w:val="111111"/>
          <w:sz w:val="28"/>
          <w:szCs w:val="28"/>
          <w:rtl/>
        </w:rPr>
        <w:t xml:space="preserve">فقال علیه السّلام:یقول:رکبتک،ثمّ قلت:«نافت چیست»؟فلم یجبنی.</w:t>
      </w:r>
    </w:p>
    <w:p>
      <w:pPr>
        <w:pStyle w:val="BookText"/>
      </w:pPr>
      <w:r>
        <w:rPr>
          <w:rFonts w:ascii="IRNazanin" w:hAnsi="IRNazanin" w:eastAsia="IRNazanin" w:cs="IRNazanin"/>
          <w:lang w:bidi="fa-IR"/>
          <w:color w:val="111111"/>
          <w:sz w:val="28"/>
          <w:szCs w:val="28"/>
          <w:rtl/>
        </w:rPr>
        <w:t xml:space="preserve">فقال علیه السّلام:یقول:سرّتک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(310)2-الراوندیّ رحمه اللّه:قال أبو هاشم:کنت عند أبی الحسن علیه السّلام و هو مجدّر </w:t>
      </w:r>
      <w:r>
        <w:rPr>
          <w:rStyle w:val="FootnoteReference"/>
        </w:rPr>
        <w:footnoteReference w:id="475"/>
      </w:r>
      <w:r>
        <w:rPr>
          <w:rFonts w:ascii="IRNazanin" w:hAnsi="IRNazanin" w:eastAsia="IRNazanin" w:cs="IRNazanin"/>
          <w:lang w:bidi="fa-IR"/>
          <w:color w:val="111111"/>
          <w:sz w:val="28"/>
          <w:szCs w:val="28"/>
          <w:rtl/>
        </w:rPr>
        <w:t xml:space="preserve">فقلت للمتطبّب:«آب گرفت»،ثمّ التفت إلیّ و تبسّم.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2" w:name="pg11336_89466"/>
    <w:bookmarkEnd w:id="92"/>
    <w:p>
      <w:pPr>
        <w:pStyle w:val="BookText"/>
      </w:pPr>
      <w:r>
        <w:rPr>
          <w:rFonts w:ascii="IRNazanin" w:hAnsi="IRNazanin" w:eastAsia="IRNazanin" w:cs="IRNazanin"/>
          <w:lang w:bidi="fa-IR"/>
          <w:color w:val="111111"/>
          <w:sz w:val="28"/>
          <w:szCs w:val="28"/>
          <w:rtl/>
        </w:rPr>
        <w:t xml:space="preserve">فقال:تظن ألاّ یحسن الفارسیّة غیرک؟!</w:t>
      </w:r>
    </w:p>
    <w:p>
      <w:pPr>
        <w:pStyle w:val="BookText"/>
      </w:pPr>
      <w:r>
        <w:rPr>
          <w:rFonts w:ascii="IRNazanin" w:hAnsi="IRNazanin" w:eastAsia="IRNazanin" w:cs="IRNazanin"/>
          <w:lang w:bidi="fa-IR"/>
          <w:color w:val="111111"/>
          <w:sz w:val="28"/>
          <w:szCs w:val="28"/>
          <w:rtl/>
        </w:rPr>
        <w:t xml:space="preserve">فقال له المتطبّب:جعلت فداک،تحسنها؟</w:t>
      </w:r>
    </w:p>
    <w:p>
      <w:pPr>
        <w:pStyle w:val="BookText"/>
      </w:pPr>
      <w:r>
        <w:rPr>
          <w:rFonts w:ascii="IRNazanin" w:hAnsi="IRNazanin" w:eastAsia="IRNazanin" w:cs="IRNazanin"/>
          <w:lang w:bidi="fa-IR"/>
          <w:color w:val="111111"/>
          <w:sz w:val="28"/>
          <w:szCs w:val="28"/>
          <w:rtl/>
        </w:rPr>
        <w:t xml:space="preserve">فقال علیه السّلام:أمّا فارسیّة هذا فنعم،قال لک:احتمل الجدریّ ماء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4"/>
      </w:pPr>
      <w:bookmarkStart w:id="411" w:name="_Toc174"/>
      <w:r>
        <w:t>(ر)-تکلّمه علیه السّلام بألسنة مختلفة</w:t>
      </w:r>
      <w:bookmarkEnd w:id="411"/>
    </w:p>
    <w:p>
      <w:pPr>
        <w:pStyle w:val="Heading5"/>
      </w:pPr>
      <w:bookmarkStart w:id="412" w:name="_Toc175"/>
      <w:r>
        <w:t>الأوّل-تکلّمه علیه السّلام بالصقلابیّة:</w:t>
      </w:r>
      <w:bookmarkEnd w:id="412"/>
    </w:p>
    <w:p>
      <w:pPr>
        <w:pStyle w:val="BookText"/>
      </w:pPr>
      <w:r>
        <w:rPr>
          <w:rFonts w:ascii="IRNazanin" w:hAnsi="IRNazanin" w:eastAsia="IRNazanin" w:cs="IRNazanin"/>
          <w:lang w:bidi="fa-IR"/>
          <w:color w:val="111111"/>
          <w:sz w:val="28"/>
          <w:szCs w:val="28"/>
          <w:rtl/>
        </w:rPr>
        <w:t xml:space="preserve">(311)1-الشیخ المفید رحمه اللّه:محمّد بن عیسی بن عبید،و إبراهیم بن مهزیار، عن علیّ بن مهزیار قال:أرسلت إلی أبی الحسن الثالث علیه السّلام غلامی،و کان صقلابیّا </w:t>
      </w:r>
      <w:r>
        <w:rPr>
          <w:rStyle w:val="FootnoteReference"/>
        </w:rPr>
        <w:footnoteReference w:id="477"/>
      </w:r>
      <w:r>
        <w:rPr>
          <w:rFonts w:ascii="IRNazanin" w:hAnsi="IRNazanin" w:eastAsia="IRNazanin" w:cs="IRNazanin"/>
          <w:lang w:bidi="fa-IR"/>
          <w:color w:val="111111"/>
          <w:sz w:val="28"/>
          <w:szCs w:val="28"/>
          <w:rtl/>
        </w:rPr>
        <w:t xml:space="preserve">،فرجع الغلام إلیّ متعجّبا.</w:t>
      </w:r>
    </w:p>
    <w:p>
      <w:pPr>
        <w:pStyle w:val="BookText"/>
      </w:pPr>
      <w:r>
        <w:rPr>
          <w:rFonts w:ascii="IRNazanin" w:hAnsi="IRNazanin" w:eastAsia="IRNazanin" w:cs="IRNazanin"/>
          <w:lang w:bidi="fa-IR"/>
          <w:color w:val="111111"/>
          <w:sz w:val="28"/>
          <w:szCs w:val="28"/>
          <w:rtl/>
        </w:rPr>
        <w:t xml:space="preserve">فقلت له:ما لک یا بنیّ؟</w:t>
      </w:r>
    </w:p>
    <w:p>
      <w:pPr>
        <w:pStyle w:val="BookText"/>
      </w:pPr>
      <w:r>
        <w:rPr>
          <w:rFonts w:ascii="IRNazanin" w:hAnsi="IRNazanin" w:eastAsia="IRNazanin" w:cs="IRNazanin"/>
          <w:lang w:bidi="fa-IR"/>
          <w:color w:val="111111"/>
          <w:sz w:val="28"/>
          <w:szCs w:val="28"/>
          <w:rtl/>
        </w:rPr>
        <w:t xml:space="preserve">قال:و کیف لا أتعجّب،ما زال یکلّمنی بالصقلابیّة کأنّه واحد منّا، فظننت أنّه إنّما أراد بهذا اللسان کیلا یسمع بعض الغلمان ما دار بینهم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3" w:name="pg11336_89467"/>
    <w:bookmarkEnd w:id="93"/>
    <w:p>
      <w:pPr>
        <w:pStyle w:val="Heading5"/>
      </w:pPr>
      <w:bookmarkStart w:id="413" w:name="_Toc176"/>
      <w:r>
        <w:t>الثانی-تکلّمه علیه السّلام بالسندیّة:</w:t>
      </w:r>
      <w:bookmarkEnd w:id="413"/>
    </w:p>
    <w:p>
      <w:pPr>
        <w:pStyle w:val="BookText"/>
      </w:pPr>
      <w:r>
        <w:rPr>
          <w:rFonts w:ascii="IRNazanin" w:hAnsi="IRNazanin" w:eastAsia="IRNazanin" w:cs="IRNazanin"/>
          <w:lang w:bidi="fa-IR"/>
          <w:color w:val="111111"/>
          <w:sz w:val="28"/>
          <w:szCs w:val="28"/>
          <w:rtl/>
        </w:rPr>
        <w:t xml:space="preserve">(312)1-الحضینیّ رحمه اللّه:عن محمّد بن موسی القمّیّ،عن الحسن بن علیّ الوشّاء قال:دخلت یوما علی علیّ الرضا بن موسی علیهما السّلام،فرأیت عنده قوما لم أرهم و لم أعرفهم،و هو یخاطبهم بالسندیّة </w:t>
      </w:r>
      <w:r>
        <w:rPr>
          <w:rStyle w:val="FootnoteReference"/>
        </w:rPr>
        <w:footnoteReference w:id="479"/>
      </w:r>
      <w:r>
        <w:rPr>
          <w:rFonts w:ascii="Amiri" w:hAnsi="Amiri" w:eastAsia="Amiri" w:cs="Amiri"/>
          <w:lang w:bidi="ar-SA"/>
          <w:color w:val="111111"/>
          <w:sz w:val="28"/>
          <w:szCs w:val="28"/>
          <w:rtl/>
        </w:rPr>
        <w:t xml:space="preserve">،مثل زقزقة </w:t>
      </w:r>
      <w:r>
        <w:rPr>
          <w:rStyle w:val="FootnoteReference"/>
        </w:rPr>
        <w:footnoteReference w:id="480"/>
      </w:r>
      <w:r>
        <w:rPr>
          <w:rFonts w:ascii="IRNazanin" w:hAnsi="IRNazanin" w:eastAsia="IRNazanin" w:cs="IRNazanin"/>
          <w:lang w:bidi="fa-IR"/>
          <w:color w:val="111111"/>
          <w:sz w:val="28"/>
          <w:szCs w:val="28"/>
          <w:rtl/>
        </w:rPr>
        <w:t xml:space="preserve">الزرازیر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لقیت بعده صاحبنا أبا الحسن علیّ بن محمّد علیهما السّلام بسامرّاء،و عنده نجّار یصلح عتبة بابه،و هو یخاطبه بالسندیّة کخطاب الزرازیر،فقلت فی نفسی:</w:t>
      </w:r>
    </w:p>
    <w:p>
      <w:pPr>
        <w:pStyle w:val="BookText"/>
      </w:pPr>
      <w:r>
        <w:rPr>
          <w:rFonts w:ascii="IRNazanin" w:hAnsi="IRNazanin" w:eastAsia="IRNazanin" w:cs="IRNazanin"/>
          <w:lang w:bidi="fa-IR"/>
          <w:color w:val="111111"/>
          <w:sz w:val="28"/>
          <w:szCs w:val="28"/>
          <w:rtl/>
        </w:rPr>
        <w:t xml:space="preserve">لا إله إلاّ اللّه،هکذا کان جدّه الرضا علیه السّلام یخاطب بهذا اللسان.</w:t>
      </w:r>
    </w:p>
    <w:p>
      <w:pPr>
        <w:pStyle w:val="BookText"/>
      </w:pPr>
      <w:r>
        <w:rPr>
          <w:rFonts w:ascii="IRNazanin" w:hAnsi="IRNazanin" w:eastAsia="IRNazanin" w:cs="IRNazanin"/>
          <w:lang w:bidi="fa-IR"/>
          <w:color w:val="111111"/>
          <w:sz w:val="28"/>
          <w:szCs w:val="28"/>
          <w:rtl/>
        </w:rPr>
        <w:t xml:space="preserve">فقال أبو الحسن:من فرّق بینی و بین جدّی؟أنا هو،و هو أنا،و إلینا فصل الخطاب.</w:t>
      </w:r>
    </w:p>
    <w:p>
      <w:pPr>
        <w:pStyle w:val="BookText"/>
      </w:pPr>
      <w:r>
        <w:rPr>
          <w:rFonts w:ascii="IRNazanin" w:hAnsi="IRNazanin" w:eastAsia="IRNazanin" w:cs="IRNazanin"/>
          <w:lang w:bidi="fa-IR"/>
          <w:color w:val="111111"/>
          <w:sz w:val="28"/>
          <w:szCs w:val="28"/>
          <w:rtl/>
        </w:rPr>
        <w:t xml:space="preserve">فقلت:جعلت فداک،و ما معنی فصل الخطاب؟</w:t>
      </w:r>
    </w:p>
    <w:p>
      <w:pPr>
        <w:pStyle w:val="BookText"/>
      </w:pPr>
      <w:r>
        <w:rPr>
          <w:rFonts w:ascii="IRNazanin" w:hAnsi="IRNazanin" w:eastAsia="IRNazanin" w:cs="IRNazanin"/>
          <w:lang w:bidi="fa-IR"/>
          <w:color w:val="111111"/>
          <w:sz w:val="28"/>
          <w:szCs w:val="28"/>
          <w:rtl/>
        </w:rPr>
        <w:t xml:space="preserve">قال علیه السّلام:إجابة کلّ عن لغته لغة مثلها،و جمیع ما خلق اللّه تعالی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414" w:name="_Toc177"/>
      <w:r>
        <w:t>الثالث-تکلّمه علیه السّلام بالهندیّة:</w:t>
      </w:r>
      <w:bookmarkEnd w:id="414"/>
    </w:p>
    <w:p>
      <w:pPr>
        <w:pStyle w:val="BookText"/>
      </w:pPr>
      <w:r>
        <w:rPr>
          <w:rFonts w:ascii="Amiri" w:hAnsi="Amiri" w:eastAsia="Amiri" w:cs="Amiri"/>
          <w:lang w:bidi="ar-SA"/>
          <w:color w:val="111111"/>
          <w:sz w:val="28"/>
          <w:szCs w:val="28"/>
          <w:rtl/>
        </w:rPr>
        <w:t xml:space="preserve">(313)1-أبو علیّ الطبرسیّ رحمه اللّه:قال أبو عبد اللّه بن عیّاش،و حدّثنی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4" w:name="pg11336_89468"/>
    <w:bookmarkEnd w:id="94"/>
    <w:p>
      <w:pPr>
        <w:pStyle w:val="BookText"/>
      </w:pPr>
      <w:r>
        <w:rPr>
          <w:rFonts w:ascii="IRNazanin" w:hAnsi="IRNazanin" w:eastAsia="IRNazanin" w:cs="IRNazanin"/>
          <w:lang w:bidi="fa-IR"/>
          <w:color w:val="111111"/>
          <w:sz w:val="28"/>
          <w:szCs w:val="28"/>
          <w:rtl/>
        </w:rPr>
        <w:t xml:space="preserve">علیّ بن حبشی بن عقرقوفیّ قال:حدّثنا جعفر بن محمّد بن مالک قال:</w:t>
      </w:r>
    </w:p>
    <w:p>
      <w:pPr>
        <w:pStyle w:val="BookText"/>
      </w:pPr>
      <w:r>
        <w:rPr>
          <w:rFonts w:ascii="IRNazanin" w:hAnsi="IRNazanin" w:eastAsia="IRNazanin" w:cs="IRNazanin"/>
          <w:lang w:bidi="fa-IR"/>
          <w:color w:val="111111"/>
          <w:sz w:val="28"/>
          <w:szCs w:val="28"/>
          <w:rtl/>
        </w:rPr>
        <w:t xml:space="preserve">حدّثنا أبو هاشم الجعفریّ قال:دخلت علی أبی الحسن علیه السّلام فکلّمنی بالهندیّة فلم أحسن أن أردّ علیه.</w:t>
      </w:r>
    </w:p>
    <w:p>
      <w:pPr>
        <w:pStyle w:val="BookText"/>
      </w:pPr>
      <w:r>
        <w:rPr>
          <w:rFonts w:ascii="IRNazanin" w:hAnsi="IRNazanin" w:eastAsia="IRNazanin" w:cs="IRNazanin"/>
          <w:lang w:bidi="fa-IR"/>
          <w:color w:val="111111"/>
          <w:sz w:val="28"/>
          <w:szCs w:val="28"/>
          <w:rtl/>
        </w:rPr>
        <w:t xml:space="preserve">و کان بین یدیه رکوة ملأ حصی،فتناول حصاة واحدة و وضعها فی فیه، فمصّها[ثلاثا]ثمّ رمی بها إلیّ،فوضعتها فی فمی.</w:t>
      </w:r>
    </w:p>
    <w:p>
      <w:pPr>
        <w:pStyle w:val="BookText"/>
      </w:pPr>
      <w:r>
        <w:rPr>
          <w:rFonts w:ascii="IRNazanin" w:hAnsi="IRNazanin" w:eastAsia="IRNazanin" w:cs="IRNazanin"/>
          <w:lang w:bidi="fa-IR"/>
          <w:color w:val="111111"/>
          <w:sz w:val="28"/>
          <w:szCs w:val="28"/>
          <w:rtl/>
        </w:rPr>
        <w:t xml:space="preserve">فو اللّه!ما برحت من عنده حتّی تکلّمت بثلاثة و سبعین لسانا أوّلها الهندیّة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415" w:name="_Toc178"/>
      <w:r>
        <w:t>الرابع-تکلّمه علیه السّلام بالترکیّة:</w:t>
      </w:r>
      <w:bookmarkEnd w:id="415"/>
    </w:p>
    <w:p>
      <w:pPr>
        <w:pStyle w:val="BookText"/>
      </w:pPr>
      <w:r>
        <w:rPr>
          <w:rFonts w:ascii="IRNazanin" w:hAnsi="IRNazanin" w:eastAsia="IRNazanin" w:cs="IRNazanin"/>
          <w:lang w:bidi="fa-IR"/>
          <w:color w:val="111111"/>
          <w:sz w:val="28"/>
          <w:szCs w:val="28"/>
          <w:rtl/>
        </w:rPr>
        <w:t xml:space="preserve">(314)1-الراوندیّ رحمه اللّه:قال أبو هاشم:کنت بالمدینة حین مرّ«بغا» </w:t>
      </w:r>
      <w:r>
        <w:rPr>
          <w:rStyle w:val="FootnoteReference"/>
        </w:rPr>
        <w:footnoteReference w:id="484"/>
      </w:r>
      <w:r>
        <w:rPr>
          <w:rFonts w:ascii="IRNazanin" w:hAnsi="IRNazanin" w:eastAsia="IRNazanin" w:cs="IRNazanin"/>
          <w:lang w:bidi="fa-IR"/>
          <w:color w:val="111111"/>
          <w:sz w:val="28"/>
          <w:szCs w:val="28"/>
          <w:rtl/>
        </w:rPr>
        <w:t xml:space="preserve">أیّام الواثق فی طلب الأعراب.</w:t>
      </w:r>
    </w:p>
    <w:p>
      <w:pPr>
        <w:pStyle w:val="BookText"/>
      </w:pPr>
      <w:r>
        <w:rPr>
          <w:rFonts w:ascii="IRNazanin" w:hAnsi="IRNazanin" w:eastAsia="IRNazanin" w:cs="IRNazanin"/>
          <w:lang w:bidi="fa-IR"/>
          <w:color w:val="111111"/>
          <w:sz w:val="28"/>
          <w:szCs w:val="28"/>
          <w:rtl/>
        </w:rPr>
        <w:t xml:space="preserve">فقال أبو الحسن علیه السّلام:أخرجوا بنا حتّی ننظر إلی تعبئة </w:t>
      </w:r>
      <w:r>
        <w:rPr>
          <w:rStyle w:val="FootnoteReference"/>
        </w:rPr>
        <w:footnoteReference w:id="485"/>
      </w:r>
      <w:r>
        <w:rPr>
          <w:rFonts w:ascii="IRNazanin" w:hAnsi="IRNazanin" w:eastAsia="IRNazanin" w:cs="IRNazanin"/>
          <w:lang w:bidi="fa-IR"/>
          <w:color w:val="111111"/>
          <w:sz w:val="28"/>
          <w:szCs w:val="28"/>
          <w:rtl/>
        </w:rPr>
        <w:t xml:space="preserve">هذا الترکیّ،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5" w:name="pg11336_89469"/>
    <w:bookmarkEnd w:id="95"/>
    <w:p>
      <w:pPr>
        <w:pStyle w:val="BookText"/>
      </w:pPr>
      <w:r>
        <w:rPr>
          <w:rFonts w:ascii="IRNazanin" w:hAnsi="IRNazanin" w:eastAsia="IRNazanin" w:cs="IRNazanin"/>
          <w:lang w:bidi="fa-IR"/>
          <w:color w:val="111111"/>
          <w:sz w:val="28"/>
          <w:szCs w:val="28"/>
          <w:rtl/>
        </w:rPr>
        <w:t xml:space="preserve">فخرجنا فوقفنا،فمرّت بنا تعبئته،فمرّ بنا ترکیّ فکلّمه أبو الحسن علیه السّلام بالترکی،فنزل عن فرسه فقبّل حافر فرس الإمام علیه السّلام،فحلّفت الترکی، فقلت له:ما قال[لک]الرجل؟قال:هذا نبیّ؟</w:t>
      </w:r>
    </w:p>
    <w:p>
      <w:pPr>
        <w:pStyle w:val="BookText"/>
      </w:pPr>
      <w:r>
        <w:rPr>
          <w:rFonts w:ascii="IRNazanin" w:hAnsi="IRNazanin" w:eastAsia="IRNazanin" w:cs="IRNazanin"/>
          <w:lang w:bidi="fa-IR"/>
          <w:color w:val="111111"/>
          <w:sz w:val="28"/>
          <w:szCs w:val="28"/>
          <w:rtl/>
        </w:rPr>
        <w:t xml:space="preserve">قلت:لیس هو بنبیّ.</w:t>
      </w:r>
    </w:p>
    <w:p>
      <w:pPr>
        <w:pStyle w:val="BookText"/>
      </w:pPr>
      <w:r>
        <w:rPr>
          <w:rFonts w:ascii="IRNazanin" w:hAnsi="IRNazanin" w:eastAsia="IRNazanin" w:cs="IRNazanin"/>
          <w:lang w:bidi="fa-IR"/>
          <w:color w:val="111111"/>
          <w:sz w:val="28"/>
          <w:szCs w:val="28"/>
          <w:rtl/>
        </w:rPr>
        <w:t xml:space="preserve">قال:دعانی باسم سمّیت به فی صغری فی بلاد الترک،ما علمه أحد إلی الساعة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5"/>
      </w:pPr>
      <w:bookmarkStart w:id="416" w:name="_Toc179"/>
      <w:r>
        <w:t>الخامس-تکلّمه علیه السّلام بالنبطیّة:</w:t>
      </w:r>
      <w:bookmarkEnd w:id="416"/>
    </w:p>
    <w:p>
      <w:pPr>
        <w:pStyle w:val="BookText"/>
      </w:pPr>
      <w:r>
        <w:rPr>
          <w:rFonts w:ascii="IRNazanin" w:hAnsi="IRNazanin" w:eastAsia="IRNazanin" w:cs="IRNazanin"/>
          <w:lang w:bidi="fa-IR"/>
          <w:color w:val="111111"/>
          <w:sz w:val="28"/>
          <w:szCs w:val="28"/>
          <w:rtl/>
        </w:rPr>
        <w:t xml:space="preserve">1-الحسین بن عبد الوهّاب رحمه اللّه:عن الحسن بن إسماعیل...قال:</w:t>
      </w:r>
    </w:p>
    <w:p>
      <w:pPr>
        <w:pStyle w:val="BookText"/>
      </w:pPr>
      <w:r>
        <w:rPr>
          <w:rFonts w:ascii="IRNazanin" w:hAnsi="IRNazanin" w:eastAsia="IRNazanin" w:cs="IRNazanin"/>
          <w:lang w:bidi="fa-IR"/>
          <w:color w:val="111111"/>
          <w:sz w:val="28"/>
          <w:szCs w:val="28"/>
          <w:rtl/>
        </w:rPr>
        <w:t xml:space="preserve">خرجت أنا و رجل من أهل قریتی إلی أبی الحسن علیه السّلام...و کان بعض أهل القریة قد حملنا رسالة و رفع إلینا ما أوصلناه و قال:تقرءونه منّی السلام، و تسألونه عن بیض الطائر الفلانی....</w:t>
      </w:r>
    </w:p>
    <w:p>
      <w:pPr>
        <w:pStyle w:val="BookText"/>
      </w:pPr>
      <w:r>
        <w:rPr>
          <w:rFonts w:ascii="IRNazanin" w:hAnsi="IRNazanin" w:eastAsia="IRNazanin" w:cs="IRNazanin"/>
          <w:lang w:bidi="fa-IR"/>
          <w:color w:val="111111"/>
          <w:sz w:val="28"/>
          <w:szCs w:val="28"/>
          <w:rtl/>
        </w:rPr>
        <w:t xml:space="preserve">فلمّا صرنا فی الشارع لحقنا علیه السّلام و قال لرفیقی بالنبطیّة:اقرأ منّی السلام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6" w:name="pg11336_89470"/>
    <w:bookmarkEnd w:id="96"/>
    <w:p>
      <w:pPr>
        <w:pStyle w:val="BookText"/>
      </w:pPr>
      <w:r>
        <w:rPr>
          <w:rFonts w:ascii="IRNazanin" w:hAnsi="IRNazanin" w:eastAsia="IRNazanin" w:cs="IRNazanin"/>
          <w:lang w:bidi="fa-IR"/>
          <w:color w:val="111111"/>
          <w:sz w:val="28"/>
          <w:szCs w:val="28"/>
          <w:rtl/>
        </w:rPr>
        <w:t xml:space="preserve">و قل له:بیض الطائر الفلانی لا یأکله،فإنّه من المسوخ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417" w:name="_Toc180"/>
      <w:r>
        <w:t>السادس-تکلّمه علیه السّلام بالفارسیّة:</w:t>
      </w:r>
      <w:bookmarkEnd w:id="417"/>
    </w:p>
    <w:p>
      <w:pPr>
        <w:pStyle w:val="BookText"/>
      </w:pPr>
      <w:r>
        <w:rPr>
          <w:rFonts w:ascii="IRNazanin" w:hAnsi="IRNazanin" w:eastAsia="IRNazanin" w:cs="IRNazanin"/>
          <w:lang w:bidi="fa-IR"/>
          <w:color w:val="111111"/>
          <w:sz w:val="28"/>
          <w:szCs w:val="28"/>
          <w:rtl/>
        </w:rPr>
        <w:t xml:space="preserve">(315)1-الصفّار رحمه اللّه:محمّد بن الحسین،عن علیّ بن مهزیار </w:t>
      </w:r>
      <w:r>
        <w:rPr>
          <w:rStyle w:val="FootnoteReference"/>
        </w:rPr>
        <w:footnoteReference w:id="488"/>
      </w:r>
      <w:r>
        <w:rPr>
          <w:rFonts w:ascii="IRNazanin" w:hAnsi="IRNazanin" w:eastAsia="IRNazanin" w:cs="IRNazanin"/>
          <w:lang w:bidi="fa-IR"/>
          <w:color w:val="111111"/>
          <w:sz w:val="28"/>
          <w:szCs w:val="28"/>
          <w:rtl/>
        </w:rPr>
        <w:t xml:space="preserve">،عن الطیّب الهادی علیه السّلام قال:دخلت علیه فابتدأنی و کلّمنی بالفارسیّة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2-الصفّار رحمه اللّه:...إبراهیم بن مهزیار قال:کان أبو الحسن علیه السّلام کتب إلی علیّ بن مهزیار...فخرجنا جمیعا إلی أن صرنا فی یوم صائف شدید الحرّ، و معنا مسرور غلام علیّ بن مهزیار...فسقطت حصاة،فقال مسرور:</w:t>
      </w:r>
    </w:p>
    <w:p>
      <w:pPr>
        <w:pStyle w:val="BookText"/>
      </w:pPr>
      <w:r>
        <w:rPr>
          <w:rFonts w:ascii="IRNazanin" w:hAnsi="IRNazanin" w:eastAsia="IRNazanin" w:cs="IRNazanin"/>
          <w:lang w:bidi="fa-IR"/>
          <w:color w:val="111111"/>
          <w:sz w:val="28"/>
          <w:szCs w:val="28"/>
          <w:rtl/>
        </w:rPr>
        <w:t xml:space="preserve">هشت.فقال علیه السّلام:هشت،ثمانیة؟</w:t>
      </w:r>
    </w:p>
    <w:p>
      <w:pPr>
        <w:pStyle w:val="BookText"/>
      </w:pPr>
      <w:r>
        <w:rPr>
          <w:rFonts w:ascii="IRNazanin" w:hAnsi="IRNazanin" w:eastAsia="IRNazanin" w:cs="IRNazanin"/>
          <w:lang w:bidi="fa-IR"/>
          <w:color w:val="111111"/>
          <w:sz w:val="28"/>
          <w:szCs w:val="28"/>
          <w:rtl/>
        </w:rPr>
        <w:t xml:space="preserve">فقلنا:نعم،یا سیّدنا!فلبثنا عنده إلی المساء ثمّ خرجنا فقال لعلیّ:ردّ إلیّ مسرورا بالغداة،فوجّهه إلیه فلمّا أن دخل قال له بالفارسیّة:بار خدایا چون.</w:t>
      </w:r>
    </w:p>
    <w:p>
      <w:pPr>
        <w:pStyle w:val="BookText"/>
      </w:pPr>
      <w:r>
        <w:rPr>
          <w:rFonts w:ascii="IRNazanin" w:hAnsi="IRNazanin" w:eastAsia="IRNazanin" w:cs="IRNazanin"/>
          <w:lang w:bidi="fa-IR"/>
          <w:color w:val="111111"/>
          <w:sz w:val="28"/>
          <w:szCs w:val="28"/>
          <w:rtl/>
        </w:rPr>
        <w:t xml:space="preserve">فقلت له:نیک یا سیّدی!فمرّ نصر،فقال لمسرور:در ببند،در ببند، فأغلق الباب،... </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7" w:name="pg11336_89471"/>
    <w:bookmarkEnd w:id="97"/>
    <w:p>
      <w:pPr>
        <w:pStyle w:val="Heading4"/>
      </w:pPr>
      <w:bookmarkStart w:id="418" w:name="_Toc181"/>
      <w:r>
        <w:t>(ش)-ثمرة ولایته علیه السّلام</w:t>
      </w:r>
      <w:bookmarkEnd w:id="418"/>
    </w:p>
    <w:p>
      <w:pPr>
        <w:pStyle w:val="BookText"/>
      </w:pPr>
      <w:r>
        <w:rPr>
          <w:rFonts w:ascii="IRNazanin" w:hAnsi="IRNazanin" w:eastAsia="IRNazanin" w:cs="IRNazanin"/>
          <w:lang w:bidi="fa-IR"/>
          <w:color w:val="111111"/>
          <w:sz w:val="28"/>
          <w:szCs w:val="28"/>
          <w:rtl/>
        </w:rPr>
        <w:t xml:space="preserve">1-الشیخ الطوسیّ رحمه اللّه:...أبو موسی عیسی بن أحمد بن عیسی بن المنصور قال:حدّثنی أبو الحسن علیّ بن محمّد العسکریّ،عن أبیه علیه السّلام...</w:t>
      </w:r>
    </w:p>
    <w:p>
      <w:pPr>
        <w:pStyle w:val="BookText"/>
      </w:pPr>
      <w:r>
        <w:rPr>
          <w:rFonts w:ascii="IRNazanin" w:hAnsi="IRNazanin" w:eastAsia="IRNazanin" w:cs="IRNazanin"/>
          <w:lang w:bidi="fa-IR"/>
          <w:color w:val="111111"/>
          <w:sz w:val="28"/>
          <w:szCs w:val="28"/>
          <w:rtl/>
        </w:rPr>
        <w:t xml:space="preserve">قال علیّ صلوات اللّه علیه:قال رسول اللّه صلّی اللّه علیه و آله و سلّم:من سرّه أن یلقی اللّه عزّ و جلّ آمنا مطهّرا لا یحزنه الفزع الأکبر فلیتولّک،و لیتولّ بنیک الحسن و الحسین،...و علیّ بن موسی،و محمّدا و علیّا،...فی آخر الزمان قوم یتولّونک یا علیّ یشنأهم الناس...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4"/>
      </w:pPr>
      <w:bookmarkStart w:id="419" w:name="_Toc182"/>
      <w:r>
        <w:t>(ت)-کفایة اللّه إیّاه علیه السّلام من حیلة الأعداء</w:t>
      </w:r>
      <w:bookmarkEnd w:id="419"/>
    </w:p>
    <w:p>
      <w:pPr>
        <w:pStyle w:val="BookText"/>
      </w:pPr>
      <w:r>
        <w:rPr>
          <w:rFonts w:ascii="IRNazanin" w:hAnsi="IRNazanin" w:eastAsia="IRNazanin" w:cs="IRNazanin"/>
          <w:lang w:bidi="fa-IR"/>
          <w:color w:val="111111"/>
          <w:sz w:val="28"/>
          <w:szCs w:val="28"/>
          <w:rtl/>
        </w:rPr>
        <w:t xml:space="preserve">1-الکفعمیّ رحمه اللّه:الساعة العاشرة من ساعتین بعد صلاة العصر إلی قبل اصفرار الشمس للهادی علیه السّلام:...دعاء آخر لهذه الساعة:</w:t>
      </w:r>
    </w:p>
    <w:p>
      <w:pPr>
        <w:pStyle w:val="BookText"/>
      </w:pPr>
      <w:r>
        <w:rPr>
          <w:rFonts w:ascii="IRNazanin" w:hAnsi="IRNazanin" w:eastAsia="IRNazanin" w:cs="IRNazanin"/>
          <w:lang w:bidi="fa-IR"/>
          <w:color w:val="111111"/>
          <w:sz w:val="28"/>
          <w:szCs w:val="28"/>
          <w:rtl/>
        </w:rPr>
        <w:t xml:space="preserve">«...و بالإمام البرّ علیّ بن محمّد علیه السلام الذی کفیته حیلة الأعداء، و أریتهم عجیب الآیة إذ توسّلوا به فی الدعاء،...»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4"/>
      </w:pPr>
      <w:bookmarkStart w:id="420" w:name="_Toc183"/>
      <w:r>
        <w:t>(ث)-ملاطفة أبیه الجواد له علیهما السّلام</w:t>
      </w:r>
      <w:bookmarkEnd w:id="420"/>
    </w:p>
    <w:p>
      <w:pPr>
        <w:pStyle w:val="BookText"/>
      </w:pPr>
      <w:r>
        <w:rPr>
          <w:rFonts w:ascii="IRNazanin" w:hAnsi="IRNazanin" w:eastAsia="IRNazanin" w:cs="IRNazanin"/>
          <w:lang w:bidi="fa-IR"/>
          <w:color w:val="111111"/>
          <w:sz w:val="28"/>
          <w:szCs w:val="28"/>
          <w:rtl/>
        </w:rPr>
        <w:t xml:space="preserve">(316)1-الحسین بن عبد الوهّاب رحمه اللّه:روی الحمیریّ،عن أحمد بن محمّد بن عیسی،عن أبیه:إنّ أبا جعفر علیه السّلام لمّا أراد الخروج من المدینة إلی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8" w:name="pg11336_89472"/>
    <w:bookmarkEnd w:id="98"/>
    <w:p>
      <w:pPr>
        <w:pStyle w:val="BookText"/>
      </w:pPr>
      <w:r>
        <w:rPr>
          <w:rFonts w:ascii="IRNazanin" w:hAnsi="IRNazanin" w:eastAsia="IRNazanin" w:cs="IRNazanin"/>
          <w:lang w:bidi="fa-IR"/>
          <w:color w:val="111111"/>
          <w:sz w:val="28"/>
          <w:szCs w:val="28"/>
          <w:rtl/>
        </w:rPr>
        <w:t xml:space="preserve">العراق و معاودتها،أجلس أبا الحسن علیه السّلام فی حجره بعد النصّ علیه.</w:t>
      </w:r>
    </w:p>
    <w:p>
      <w:pPr>
        <w:pStyle w:val="BookText"/>
      </w:pPr>
      <w:r>
        <w:rPr>
          <w:rFonts w:ascii="IRNazanin" w:hAnsi="IRNazanin" w:eastAsia="IRNazanin" w:cs="IRNazanin"/>
          <w:lang w:bidi="fa-IR"/>
          <w:color w:val="111111"/>
          <w:sz w:val="28"/>
          <w:szCs w:val="28"/>
          <w:rtl/>
        </w:rPr>
        <w:t xml:space="preserve">و قال:ما الذی تحبّ أن أهدی إلیک من طرائف العراق؟</w:t>
      </w:r>
    </w:p>
    <w:p>
      <w:pPr>
        <w:pStyle w:val="BookText"/>
      </w:pPr>
      <w:r>
        <w:rPr>
          <w:rFonts w:ascii="IRNazanin" w:hAnsi="IRNazanin" w:eastAsia="IRNazanin" w:cs="IRNazanin"/>
          <w:lang w:bidi="fa-IR"/>
          <w:color w:val="111111"/>
          <w:sz w:val="28"/>
          <w:szCs w:val="28"/>
          <w:rtl/>
        </w:rPr>
        <w:t xml:space="preserve">فقال علیه السّلام:سیفا کأنّه شعلة نار.</w:t>
      </w:r>
    </w:p>
    <w:p>
      <w:pPr>
        <w:pStyle w:val="BookText"/>
      </w:pPr>
      <w:r>
        <w:rPr>
          <w:rFonts w:ascii="IRNazanin" w:hAnsi="IRNazanin" w:eastAsia="IRNazanin" w:cs="IRNazanin"/>
          <w:lang w:bidi="fa-IR"/>
          <w:color w:val="111111"/>
          <w:sz w:val="28"/>
          <w:szCs w:val="28"/>
          <w:rtl/>
        </w:rPr>
        <w:t xml:space="preserve">ثمّ التفت إلی موسی ابنه،فقال:ما تحبّ أنت؟</w:t>
      </w:r>
    </w:p>
    <w:p>
      <w:pPr>
        <w:pStyle w:val="BookText"/>
      </w:pPr>
      <w:r>
        <w:rPr>
          <w:rFonts w:ascii="IRNazanin" w:hAnsi="IRNazanin" w:eastAsia="IRNazanin" w:cs="IRNazanin"/>
          <w:lang w:bidi="fa-IR"/>
          <w:color w:val="111111"/>
          <w:sz w:val="28"/>
          <w:szCs w:val="28"/>
          <w:rtl/>
        </w:rPr>
        <w:t xml:space="preserve">فقال:فرس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فقال[أبو جعفر علیه السّلام]:أشبهنی أبو الحسن،و أشبه هذا أمّه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4"/>
      </w:pPr>
      <w:bookmarkStart w:id="421" w:name="_Toc184"/>
      <w:r>
        <w:t>(خ)-ملاطفة عمّة أبیه له علیه السّلام فی الطفولة</w:t>
      </w:r>
      <w:bookmarkEnd w:id="421"/>
    </w:p>
    <w:p>
      <w:pPr>
        <w:pStyle w:val="BookText"/>
      </w:pPr>
      <w:r>
        <w:rPr>
          <w:rFonts w:ascii="IRNazanin" w:hAnsi="IRNazanin" w:eastAsia="IRNazanin" w:cs="IRNazanin"/>
          <w:lang w:bidi="fa-IR"/>
          <w:color w:val="111111"/>
          <w:sz w:val="28"/>
          <w:szCs w:val="28"/>
          <w:rtl/>
        </w:rPr>
        <w:t xml:space="preserve">1-المسعودیّ رحمه اللّه:...أمّ محمّد مولاة أبی الحسن الرضا علیه السّلام،قالت:جاء أبو الحسن علیه السّلام و قد ذعر حتّی جلس فی حجر أمّ أبیها بنت موسی عمّة أبیه...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4"/>
      </w:pPr>
      <w:bookmarkStart w:id="422" w:name="_Toc185"/>
      <w:r>
        <w:t>(ذ)-حرز أبیه الجواد له علیهما السّلام فی المهد</w:t>
      </w:r>
      <w:bookmarkEnd w:id="422"/>
    </w:p>
    <w:p>
      <w:pPr>
        <w:pStyle w:val="BookText"/>
      </w:pPr>
      <w:r>
        <w:rPr>
          <w:rFonts w:ascii="IRNazanin" w:hAnsi="IRNazanin" w:eastAsia="IRNazanin" w:cs="IRNazanin"/>
          <w:lang w:bidi="fa-IR"/>
          <w:color w:val="111111"/>
          <w:sz w:val="28"/>
          <w:szCs w:val="28"/>
          <w:rtl/>
        </w:rPr>
        <w:t xml:space="preserve">(317)1-السیّد ابن طاوس رحمه اللّه:قال الشیخ علیّ بن عبد الصمد:</w:t>
      </w:r>
    </w:p>
    <w:p>
      <w:pPr>
        <w:pStyle w:val="BookText"/>
      </w:pPr>
      <w:r>
        <w:rPr>
          <w:rFonts w:ascii="IRNazanin" w:hAnsi="IRNazanin" w:eastAsia="IRNazanin" w:cs="IRNazanin"/>
          <w:lang w:bidi="fa-IR"/>
          <w:color w:val="111111"/>
          <w:sz w:val="28"/>
          <w:szCs w:val="28"/>
          <w:rtl/>
        </w:rPr>
        <w:t xml:space="preserve">أخبرنی جماعة من أصحابنا کثّرهم اللّه تعالی،منهم الشیخ جدّی قال:</w:t>
      </w:r>
    </w:p>
    <w:p>
      <w:pPr>
        <w:pStyle w:val="BookText"/>
      </w:pPr>
      <w:r>
        <w:rPr>
          <w:rFonts w:ascii="IRNazanin" w:hAnsi="IRNazanin" w:eastAsia="IRNazanin" w:cs="IRNazanin"/>
          <w:lang w:bidi="fa-IR"/>
          <w:color w:val="111111"/>
          <w:sz w:val="28"/>
          <w:szCs w:val="28"/>
          <w:rtl/>
        </w:rPr>
        <w:t xml:space="preserve">حدّثنی أبی الفقیه أبو الحسن رحمه اللّه قال:حدّثنا الشیخ أبو جعفر محمّد بن الحسن الطوسیّ رحمه اللّه،و أخبرنی الشیخ أبو عبد اللّه الحسین بن أحمد بن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طحّال المقدادیّ قال:حدّثنا أبو محمّد الحسین بن الحسین بن بابویه،عن الشیخ السعید أبی جعفر محمّد بن الحسن بن علیّ الطوسیّ رحمه اللّه قال:أخبرنی جماعة من أصحابنا،عن أبی المفضّل محمّد بن عبد اللّه الشیبانیّ قال:حدّثنی أبو أحمد عبد اللّه بن الحسین بن إبراهیم العلویّ قال:حدّثنی أبی قال:</w:t>
      </w:r>
    </w:p>
    <w:p>
      <w:pPr>
        <w:pStyle w:val="BookText"/>
      </w:pPr>
      <w:r>
        <w:rPr>
          <w:rFonts w:ascii="IRNazanin" w:hAnsi="IRNazanin" w:eastAsia="IRNazanin" w:cs="IRNazanin"/>
          <w:lang w:bidi="fa-IR"/>
          <w:color w:val="111111"/>
          <w:sz w:val="28"/>
          <w:szCs w:val="28"/>
          <w:rtl/>
        </w:rPr>
        <w:t xml:space="preserve">حدّثنا عبد العظیم بن عبد اللّه الحسنیّ:إنّ أبا جعفر محمّد بن علیّ الرضا علیهما السّلام کتب هذه العوذة لابنه أبی الحسن علیّ بن محمّد علیهما السّلام،و هو صبیّ فی المهد،و کان یعوّذه بها و یأمر أصحابه به.</w:t>
      </w:r>
    </w:p>
    <w:p>
      <w:pPr>
        <w:pStyle w:val="BookText"/>
      </w:pPr>
      <w:r>
        <w:rPr>
          <w:rFonts w:ascii="IRNazanin" w:hAnsi="IRNazanin" w:eastAsia="IRNazanin" w:cs="IRNazanin"/>
          <w:lang w:bidi="fa-IR"/>
          <w:color w:val="111111"/>
          <w:sz w:val="28"/>
          <w:szCs w:val="28"/>
          <w:rtl/>
        </w:rPr>
        <w:t xml:space="preserve">الحرز:«بسم اللّه الرحمن الرحیم،لا حول و لا قوّة إلاّ باللّه العلیّ العظیم.</w:t>
      </w:r>
    </w:p>
    <w:p>
      <w:pPr>
        <w:pStyle w:val="BookText"/>
      </w:pPr>
      <w:r>
        <w:rPr>
          <w:rFonts w:ascii="Amiri" w:hAnsi="Amiri" w:eastAsia="Amiri" w:cs="Amiri"/>
          <w:lang w:bidi="ar-SA"/>
          <w:color w:val="111111"/>
          <w:sz w:val="28"/>
          <w:szCs w:val="28"/>
          <w:rtl/>
        </w:rPr>
        <w:t xml:space="preserve">اللّهمّ!ربّ الملائکة و الروح،و النبیّین و المرسلین،و قاهر من فی السماوات و الأرضین،و خالق کلّ شیء و مالکه،کفّ عنّا بأس أعدائنا،و من أراد بنا سوء من الجنّ و الإنس،و أعم أبصارهم و قلوبهم،و اجعل بیننا و بینهم حجابا و حرسا و مفعا،إنّک ربّنا.لا حول و لا قوّة لنا إلاّ باللّه،علیه توکّلنا،و إلیه أنبنا،و إلیه المصیر. رَبَّنا لا تَجْعَلْنا فِتْنَةً لِلَّذِینَ کَفَرُوا وَ اغْفِرْ لَنا رَبَّنا إِنَّکَ أَنْتَ الْعَزِیزُ الْحَکِیمُ </w:t>
      </w:r>
      <w:r>
        <w:rPr>
          <w:rStyle w:val="FootnoteReference"/>
        </w:rPr>
        <w:footnoteReference w:id="496"/>
      </w:r>
      <w:r>
        <w:rPr>
          <w:rFonts w:ascii="Amiri" w:hAnsi="Amiri" w:eastAsia="Amiri" w:cs="Amiri"/>
          <w:lang w:bidi="ar-SA"/>
          <w:color w:val="111111"/>
          <w:sz w:val="28"/>
          <w:szCs w:val="28"/>
          <w:rtl/>
        </w:rPr>
        <w:t xml:space="preserve">ربّنا عافنا من کلّ سوء،و من شرّ کلّ دابّة أنت آخذ بناصیتها،و من شرّ ما یسکن فی اللّیل و النهار،و من شرّ کلّ سوء،و من شرّ کلّ ذی شرّ.</w:t>
      </w:r>
    </w:p>
    <w:p>
      <w:pPr>
        <w:pStyle w:val="BookText"/>
      </w:pPr>
      <w:r>
        <w:rPr>
          <w:rFonts w:ascii="IRNazanin" w:hAnsi="IRNazanin" w:eastAsia="IRNazanin" w:cs="IRNazanin"/>
          <w:lang w:bidi="fa-IR"/>
          <w:color w:val="111111"/>
          <w:sz w:val="28"/>
          <w:szCs w:val="28"/>
          <w:rtl/>
        </w:rPr>
        <w:t xml:space="preserve">ربّ العالمین!و إله المرسلین!صلّ علی محمّد و آله أجمعین،و أولیائک، و خصّ محمّدا و آله أجمعین بأتمّ ذلک؛و لا حول و لا قوّة إلاّ باللّه العلیّ العظیم.</w:t>
      </w:r>
    </w:p>
    <w:p>
      <w:pPr>
        <w:pStyle w:val="BookText"/>
      </w:pPr>
      <w:r>
        <w:rPr>
          <w:rFonts w:ascii="Amiri" w:hAnsi="Amiri" w:eastAsia="Amiri" w:cs="Amiri"/>
          <w:lang w:bidi="ar-SA"/>
          <w:color w:val="111111"/>
          <w:sz w:val="28"/>
          <w:szCs w:val="28"/>
          <w:rtl/>
        </w:rPr>
        <w:t xml:space="preserve">بسم اللّه و باللّه،أومن باللّه،و باللّه أعوذ،و باللّه أعتصم،و باللّه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أستجیر،و بعزّة اللّه و منعته أمتنع من شیاطین الإنس و الجنّ،و من رجلهم و خیلهم و رکضهم و عطفهم و رجعتهم و کیدهم و شرّهم و شرّ ما یأتون به تحت اللیل و تحت النهار من البعد و القرب.</w:t>
      </w:r>
    </w:p>
    <w:p>
      <w:pPr>
        <w:pStyle w:val="BookText"/>
      </w:pPr>
      <w:r>
        <w:rPr>
          <w:rFonts w:ascii="IRNazanin" w:hAnsi="IRNazanin" w:eastAsia="IRNazanin" w:cs="IRNazanin"/>
          <w:lang w:bidi="fa-IR"/>
          <w:color w:val="111111"/>
          <w:sz w:val="28"/>
          <w:szCs w:val="28"/>
          <w:rtl/>
        </w:rPr>
        <w:t xml:space="preserve">و من شرّ الغائب و الحاضر،و الشاهد و الزائر،أحیاء و أمواتا،أعمی و بصیرا.</w:t>
      </w:r>
    </w:p>
    <w:p>
      <w:pPr>
        <w:pStyle w:val="BookText"/>
      </w:pPr>
      <w:r>
        <w:rPr>
          <w:rFonts w:ascii="IRNazanin" w:hAnsi="IRNazanin" w:eastAsia="IRNazanin" w:cs="IRNazanin"/>
          <w:lang w:bidi="fa-IR"/>
          <w:color w:val="111111"/>
          <w:sz w:val="28"/>
          <w:szCs w:val="28"/>
          <w:rtl/>
        </w:rPr>
        <w:t xml:space="preserve">و من شرّ العامّة و الخاصّة،و من شرّ نفس و وسوستها،و من شرّ الدناهش،و الحسّ،و اللمس،و اللبس،و من عین الجنّ و الإنس،و بالاسم الذی اهتزّ به عرش بلقیس.</w:t>
      </w:r>
    </w:p>
    <w:p>
      <w:pPr>
        <w:pStyle w:val="BookText"/>
      </w:pPr>
      <w:r>
        <w:rPr>
          <w:rFonts w:ascii="IRNazanin" w:hAnsi="IRNazanin" w:eastAsia="IRNazanin" w:cs="IRNazanin"/>
          <w:lang w:bidi="fa-IR"/>
          <w:color w:val="111111"/>
          <w:sz w:val="28"/>
          <w:szCs w:val="28"/>
          <w:rtl/>
        </w:rPr>
        <w:t xml:space="preserve">و أعیذ دینی و نفسی و جمیع ما تحوطه عنایتی،من شرّ کلّ صورة، و خیال،أو بیاض،أو سواد،أو تمثال،أو معاهد،أو غیر معاهد،ممّن یسکن الهواء و السحاب،و الظلمات و النور،و الظلّ و الحرور،و البرّ و البحور، و السهل و الوعور،و الخراب و العمران،و الآکام و الآجام،و الغیاض، و الکنائس و النواویس،و الفلوات و الجبّانات.</w:t>
      </w:r>
    </w:p>
    <w:p>
      <w:pPr>
        <w:pStyle w:val="BookText"/>
      </w:pPr>
      <w:r>
        <w:rPr>
          <w:rFonts w:ascii="IRNazanin" w:hAnsi="IRNazanin" w:eastAsia="IRNazanin" w:cs="IRNazanin"/>
          <w:lang w:bidi="fa-IR"/>
          <w:color w:val="111111"/>
          <w:sz w:val="28"/>
          <w:szCs w:val="28"/>
          <w:rtl/>
        </w:rPr>
        <w:t xml:space="preserve">و من شرّ الصادرین و الواردین ممّن یبدو باللیل،و ینتشر بالنهار، و بالعشیّ و الإبکار،و الغدوّ و الآصال،و المریبین،و الأسامرة و الأفاثرة (ترة)و الفراعنة و الأبالسة،و من جنودهم و أزواجهم،و عشائرهم و قبائلهم،و من همزهم و لمزهم،و نفثهم،و وقاعهم،و أخذهم،و سحرهم و ضربهم و عبثهم و لمحهم و احتیالهم و اختلافهم.</w:t>
      </w:r>
    </w:p>
    <w:p>
      <w:pPr>
        <w:pStyle w:val="BookText"/>
      </w:pPr>
      <w:r>
        <w:rPr>
          <w:rFonts w:ascii="IRNazanin" w:hAnsi="IRNazanin" w:eastAsia="IRNazanin" w:cs="IRNazanin"/>
          <w:lang w:bidi="fa-IR"/>
          <w:color w:val="111111"/>
          <w:sz w:val="28"/>
          <w:szCs w:val="28"/>
          <w:rtl/>
        </w:rPr>
        <w:t xml:space="preserve">و من شرّ کلّ ذی شرّ،من السحرة و الغیلان.</w:t>
      </w:r>
    </w:p>
    <w:p>
      <w:pPr>
        <w:pStyle w:val="BookText"/>
      </w:pPr>
      <w:r>
        <w:rPr>
          <w:rFonts w:ascii="IRNazanin" w:hAnsi="IRNazanin" w:eastAsia="IRNazanin" w:cs="IRNazanin"/>
          <w:lang w:bidi="fa-IR"/>
          <w:color w:val="111111"/>
          <w:sz w:val="28"/>
          <w:szCs w:val="28"/>
          <w:rtl/>
        </w:rPr>
        <w:t xml:space="preserve">و أمّ الصبیان،و ما ولدوا،و ما وردوا،و من شرّ کلّ ذی شرّ،داخل و خارج،و عارض و متعرّض،و ساکن و متحرّک،و ضربان عرق و صداع، و شقیقة،و أمّ ملدم،و الحمّی،و المثلّثة،و الربع،و الغبّ،و النافضة،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9" w:name="pg11336_89475"/>
    <w:bookmarkEnd w:id="99"/>
    <w:p>
      <w:pPr>
        <w:pStyle w:val="BookText"/>
      </w:pPr>
      <w:r>
        <w:rPr>
          <w:rFonts w:ascii="Amiri" w:hAnsi="Amiri" w:eastAsia="Amiri" w:cs="Amiri"/>
          <w:lang w:bidi="ar-SA"/>
          <w:color w:val="111111"/>
          <w:sz w:val="28"/>
          <w:szCs w:val="28"/>
          <w:rtl/>
        </w:rPr>
        <w:t xml:space="preserve">و الصالبة،و الداخلة،و الخارجة.</w:t>
      </w:r>
    </w:p>
    <w:p>
      <w:pPr>
        <w:pStyle w:val="BookText"/>
      </w:pPr>
      <w:r>
        <w:rPr>
          <w:rFonts w:ascii="IRNazanin" w:hAnsi="IRNazanin" w:eastAsia="IRNazanin" w:cs="IRNazanin"/>
          <w:lang w:bidi="fa-IR"/>
          <w:color w:val="111111"/>
          <w:sz w:val="28"/>
          <w:szCs w:val="28"/>
          <w:rtl/>
        </w:rPr>
        <w:t xml:space="preserve">و من شرّ کلّ دابّة أنت آخذ بناصیتها،إنّک علی صراط مستقیم، و صلّی اللّه علی نبیّه محمّد و آله الطاهرین»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4"/>
      </w:pPr>
      <w:bookmarkStart w:id="423" w:name="_Toc186"/>
      <w:r>
        <w:t>(ض)-إهداء الصلاة إلیه علیه السّلام</w:t>
      </w:r>
      <w:bookmarkEnd w:id="423"/>
    </w:p>
    <w:p>
      <w:pPr>
        <w:pStyle w:val="BookText"/>
      </w:pPr>
      <w:r>
        <w:rPr>
          <w:rFonts w:ascii="IRNazanin" w:hAnsi="IRNazanin" w:eastAsia="IRNazanin" w:cs="IRNazanin"/>
          <w:lang w:bidi="fa-IR"/>
          <w:color w:val="111111"/>
          <w:sz w:val="28"/>
          <w:szCs w:val="28"/>
          <w:rtl/>
        </w:rPr>
        <w:t xml:space="preserve">(318)1-الراوندیّ رحمه اللّه:قالوا علیهم السّلام:إنّه یصلّی العبد...و یوم الثلاثاء:أربع رکعات[تهدی]إلی علیّ بن محمّد[الهادی]علیهما السّلام....</w:t>
      </w:r>
    </w:p>
    <w:p>
      <w:pPr>
        <w:pStyle w:val="BookText"/>
      </w:pPr>
      <w:r>
        <w:rPr>
          <w:rFonts w:ascii="IRNazanin" w:hAnsi="IRNazanin" w:eastAsia="IRNazanin" w:cs="IRNazanin"/>
          <w:lang w:bidi="fa-IR"/>
          <w:color w:val="111111"/>
          <w:sz w:val="28"/>
          <w:szCs w:val="28"/>
          <w:rtl/>
        </w:rPr>
        <w:t xml:space="preserve">الدعاء بعد کلّ رکعتین منهما:</w:t>
      </w:r>
    </w:p>
    <w:p>
      <w:pPr>
        <w:pStyle w:val="BookText"/>
      </w:pPr>
      <w:r>
        <w:rPr>
          <w:rFonts w:ascii="IRNazanin" w:hAnsi="IRNazanin" w:eastAsia="IRNazanin" w:cs="IRNazanin"/>
          <w:lang w:bidi="fa-IR"/>
          <w:color w:val="111111"/>
          <w:sz w:val="28"/>
          <w:szCs w:val="28"/>
          <w:rtl/>
        </w:rPr>
        <w:t xml:space="preserve">«اللّهمّ!أنت السلام،و منک السلام،و إلیک یعود السلام،حینا ربّنا منک السلام.</w:t>
      </w:r>
    </w:p>
    <w:p>
      <w:pPr>
        <w:pStyle w:val="BookText"/>
      </w:pPr>
      <w:r>
        <w:rPr>
          <w:rFonts w:ascii="IRNazanin" w:hAnsi="IRNazanin" w:eastAsia="IRNazanin" w:cs="IRNazanin"/>
          <w:lang w:bidi="fa-IR"/>
          <w:color w:val="111111"/>
          <w:sz w:val="28"/>
          <w:szCs w:val="28"/>
          <w:rtl/>
        </w:rPr>
        <w:t xml:space="preserve">اللّهمّ!إنّ هذه الرکعات هدیّة منّی إلی ولیّک«فلان بن فلان»فصلّ علی محمّد و آل محمّد،و بلّغه إیّاها و أعطنی أفضل أملی و رجائی فیک،و فی رسولک و فیه،...» </w:t>
      </w:r>
      <w:r>
        <w:rPr>
          <w:rStyle w:val="FootnoteReference"/>
        </w:rPr>
        <w:footnoteReference w:id="498"/>
      </w: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(319)2-السیّد ابن طاوس رحمه اللّه:حدّث أبو محمّد الصیمریّ قال:حدّثنا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أحمد بن عبد اللّه البجلیّ بإسناد رفعه إلیهم صلوات اللّه علیهم قال:من جعل ثواب صلاته لرسول اللّه،و أمیر المؤمنین،و الأوصیاء من بعده صلوات اللّه علیهم أجمعین و سلّم،أضعف اللّه له ثواب صلاته أضعافا مضاعفة حتّی ینقطع النفس،و یقال له قبل أن یخرج روحه من جسده:</w:t>
      </w:r>
    </w:p>
    <w:p>
      <w:pPr>
        <w:pStyle w:val="BookText"/>
      </w:pPr>
      <w:r>
        <w:rPr>
          <w:rFonts w:ascii="IRNazanin" w:hAnsi="IRNazanin" w:eastAsia="IRNazanin" w:cs="IRNazanin"/>
          <w:lang w:bidi="fa-IR"/>
          <w:color w:val="111111"/>
          <w:sz w:val="28"/>
          <w:szCs w:val="28"/>
          <w:rtl/>
        </w:rPr>
        <w:t xml:space="preserve">«یا فلان!هدیّتک إلینا و ألطافک لنا،فهذا یوم مجازاتک و مکافاتک،فطب نفسا،و قرّ عینا بما أعدّ اللّه لک،و هنیئا لک بما صرت إلیه».</w:t>
      </w:r>
    </w:p>
    <w:p>
      <w:pPr>
        <w:pStyle w:val="BookText"/>
      </w:pPr>
      <w:r>
        <w:rPr>
          <w:rFonts w:ascii="IRNazanin" w:hAnsi="IRNazanin" w:eastAsia="IRNazanin" w:cs="IRNazanin"/>
          <w:lang w:bidi="fa-IR"/>
          <w:color w:val="111111"/>
          <w:sz w:val="28"/>
          <w:szCs w:val="28"/>
          <w:rtl/>
        </w:rPr>
        <w:t xml:space="preserve">قال:قلت:کیف یهدی صلاته و یقول؟</w:t>
      </w:r>
    </w:p>
    <w:p>
      <w:pPr>
        <w:pStyle w:val="BookText"/>
      </w:pPr>
      <w:r>
        <w:rPr>
          <w:rFonts w:ascii="IRNazanin" w:hAnsi="IRNazanin" w:eastAsia="IRNazanin" w:cs="IRNazanin"/>
          <w:lang w:bidi="fa-IR"/>
          <w:color w:val="111111"/>
          <w:sz w:val="28"/>
          <w:szCs w:val="28"/>
          <w:rtl/>
        </w:rPr>
        <w:t xml:space="preserve">قال:ینوی ثواب صلاته لرسول اللّه صلّی اللّه علیه و آله و سلّم و لو أمکنه أن یزید علی صلاة الخمسین شیئا،و لو رکعتین فی کلّ رکعتین فی کلّ یوم،و یهدیها إلی واحد منهم:</w:t>
      </w:r>
    </w:p>
    <w:p>
      <w:pPr>
        <w:pStyle w:val="BookText"/>
      </w:pPr>
      <w:r>
        <w:rPr>
          <w:rFonts w:ascii="IRNazanin" w:hAnsi="IRNazanin" w:eastAsia="IRNazanin" w:cs="IRNazanin"/>
          <w:lang w:bidi="fa-IR"/>
          <w:color w:val="111111"/>
          <w:sz w:val="28"/>
          <w:szCs w:val="28"/>
          <w:rtl/>
        </w:rPr>
        <w:t xml:space="preserve">یفتتح الصلاة فی الرکعة الأولی مثل افتتاح صلاة الفریضة بسبع تکبیرات أو ثلاث مرّات،أو مرّة فی کلّ رکعة،و یقول بعد تسبیح الرکوع و السجود ثلاث مرّات:«صلّی اللّه علی محمّد و آله الطیّبین الطاهرین»فی کلّ رکعة.</w:t>
      </w:r>
    </w:p>
    <w:p>
      <w:pPr>
        <w:pStyle w:val="BookText"/>
      </w:pPr>
      <w:r>
        <w:rPr>
          <w:rFonts w:ascii="IRNazanin" w:hAnsi="IRNazanin" w:eastAsia="IRNazanin" w:cs="IRNazanin"/>
          <w:lang w:bidi="fa-IR"/>
          <w:color w:val="111111"/>
          <w:sz w:val="28"/>
          <w:szCs w:val="28"/>
          <w:rtl/>
        </w:rPr>
        <w:t xml:space="preserve">فإذا شهد و سلّم قال:«اللّهمّ!أنت السلام و منک السلام،یا ذا الجلال و الإکرام،صلّ علی محمّد و آل محمّد الطیّبین الطاهرین الأخیار،و أبلغهم منّی أفضل التحیّة و السلام...ما یهدیه إلی علیّ بن محمّد[الهادی]علیهما السّلام....</w:t>
      </w:r>
    </w:p>
    <w:p>
      <w:pPr>
        <w:pStyle w:val="BookText"/>
      </w:pPr>
      <w:r>
        <w:rPr>
          <w:rFonts w:ascii="IRNazanin" w:hAnsi="IRNazanin" w:eastAsia="IRNazanin" w:cs="IRNazanin"/>
          <w:lang w:bidi="fa-IR"/>
          <w:color w:val="111111"/>
          <w:sz w:val="28"/>
          <w:szCs w:val="28"/>
          <w:rtl/>
        </w:rPr>
        <w:t xml:space="preserve">اللّهمّ!إنّ هاتین الرکعتین هدیّة منّی إلی عبدک و ابن عبدک،و ولیّک و ابن ولیّک،سبط نبیّک فی أرضک،و حجّتک علی خلقک یا ولیّ المؤمنین-ثلاثا-»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0" w:name="pg11336_89477"/>
    <w:bookmarkEnd w:id="100"/>
    <w:p>
      <w:pPr>
        <w:pStyle w:val="Heading3"/>
      </w:pPr>
      <w:bookmarkStart w:id="424" w:name="_Toc187"/>
      <w:r>
        <w:t>الفصل الرابع:معجزاته علیه السّلام</w:t>
      </w:r>
      <w:bookmarkEnd w:id="424"/>
    </w:p>
    <w:p>
      <w:pPr>
        <w:pStyle w:val="Heading4"/>
      </w:pPr>
      <w:bookmarkStart w:id="425" w:name="_Toc188"/>
      <w:r>
        <w:t>اشارة</w:t>
      </w:r>
      <w:bookmarkEnd w:id="425"/>
    </w:p>
    <w:p>
      <w:pPr>
        <w:pStyle w:val="BookText"/>
      </w:pPr>
      <w:r>
        <w:rPr>
          <w:rFonts w:ascii="IRNazanin" w:hAnsi="IRNazanin" w:eastAsia="IRNazanin" w:cs="IRNazanin"/>
          <w:lang w:bidi="fa-IR"/>
          <w:color w:val="111111"/>
          <w:sz w:val="28"/>
          <w:szCs w:val="28"/>
          <w:rtl/>
        </w:rPr>
        <w:t xml:space="preserve">و فیه واحد و عشرون موضوعا</w:t>
      </w:r>
    </w:p>
    <w:p>
      <w:pPr>
        <w:pStyle w:val="BookText"/>
      </w:pPr>
      <w:r>
        <w:rPr>
          <w:rFonts w:ascii="IRNazanin" w:hAnsi="IRNazanin" w:eastAsia="IRNazanin" w:cs="IRNazanin"/>
          <w:lang w:bidi="fa-IR"/>
          <w:color w:val="111111"/>
          <w:sz w:val="28"/>
          <w:szCs w:val="28"/>
          <w:rtl/>
        </w:rPr>
        <w:t xml:space="preserve">الإعجاز فی اللغة:الفوت،أعجزه الشیء أی فاته،أعجز فلانا أی وجده عاجزا و صیّره عاجزا.و معجزة النبیّ صلّی اللّه علیه و آله و سلّم ما أعجز به الخصم عند التحدّی </w:t>
      </w:r>
      <w:r>
        <w:rPr>
          <w:rStyle w:val="FootnoteReference"/>
        </w:rPr>
        <w:footnoteReference w:id="500"/>
      </w:r>
      <w:r>
        <w:rPr>
          <w:rFonts w:ascii="IRNazanin" w:hAnsi="IRNazanin" w:eastAsia="IRNazanin" w:cs="IRNazanin"/>
          <w:lang w:bidi="fa-IR"/>
          <w:color w:val="111111"/>
          <w:sz w:val="28"/>
          <w:szCs w:val="28"/>
          <w:rtl/>
        </w:rPr>
        <w:t xml:space="preserve">.و هو فی الاصطلاح أن یأتی المدّعی لمنصب من المناصب الإلهیّة بما یخرق نوامیس الطبیعة،و یعجز عنه غیره،شاهدا علی صدق دعواه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البدیهیّ أنّ النبوّة و الإمامة من المناصب الإلهیّة العظیمة،التی یکثر لها المدّعون،و یرغب فیها الراغبون،و قد یشتبه الصادق بالکاذب،فلا بدّ لمدّعیها من أن یقیم شاهدا یدلّ علی صدق دعواه،و لا یکون هذا الشاهد، إلاّ بما یخرق نوامیس الطبیعة،و لا یقدر أن یأتی بنظیرها غیره،و لا یمکن أن یقع من أحد،إلاّ بعنایة خاصّة من اللّه تعالی،و إقدار منه،و هذا هو الذی یعبّر عنه بالإعجاز.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1" w:name="pg11336_89478"/>
    <w:bookmarkEnd w:id="101"/>
    <w:p>
      <w:pPr>
        <w:pStyle w:val="BookText"/>
      </w:pPr>
      <w:r>
        <w:rPr>
          <w:rFonts w:ascii="IRNazanin" w:hAnsi="IRNazanin" w:eastAsia="IRNazanin" w:cs="IRNazanin"/>
          <w:lang w:bidi="fa-IR"/>
          <w:color w:val="111111"/>
          <w:sz w:val="28"/>
          <w:szCs w:val="28"/>
          <w:rtl/>
        </w:rPr>
        <w:t xml:space="preserve">و اعلم أنّ الإعجاز الذی صدر عن أیدی الأنبیاء و الأئمّة علیهم السّلام علی قسمین:</w:t>
      </w:r>
    </w:p>
    <w:p>
      <w:pPr>
        <w:pStyle w:val="BookText"/>
      </w:pPr>
      <w:r>
        <w:rPr>
          <w:rFonts w:ascii="IRNazanin" w:hAnsi="IRNazanin" w:eastAsia="IRNazanin" w:cs="IRNazanin"/>
          <w:lang w:bidi="fa-IR"/>
          <w:color w:val="111111"/>
          <w:sz w:val="28"/>
          <w:szCs w:val="28"/>
          <w:rtl/>
        </w:rPr>
        <w:t xml:space="preserve">القسم الأوّل:المعجزات الابتدائیّة،و هی التی صدرت عنهم علیهم السّلام،لتکون دلیلا علی صدق المدّعی،و حثّا و تشویقا لقبول ادّعائهم،و تخویفا لمن ردّه.</w:t>
      </w:r>
    </w:p>
    <w:p>
      <w:pPr>
        <w:pStyle w:val="BookText"/>
      </w:pPr>
      <w:r>
        <w:rPr>
          <w:rFonts w:ascii="IRNazanin" w:hAnsi="IRNazanin" w:eastAsia="IRNazanin" w:cs="IRNazanin"/>
          <w:lang w:bidi="fa-IR"/>
          <w:color w:val="111111"/>
          <w:sz w:val="28"/>
          <w:szCs w:val="28"/>
          <w:rtl/>
        </w:rPr>
        <w:t xml:space="preserve">القسم الثانی:المعجزات الاقتراحیّة،و هی التی یقترح الناس لهم علیهم السّلام أن یریهم بعض الأفعال و الأعمال الخارقة عن قدرة البشر،حتّی یؤمنوا بهم، و لکن هذا النوع من الإعجاز لم یصدر عنهم علیهم السّلام إلاّ قلیلا،لأنّهم یعلمون بعلم إلهیّ أنّ هؤلاء لا یؤمنون بهم علیهم السّلام قطّ،و إن یروا معاجزهم مرارا کثیرة.</w:t>
      </w:r>
    </w:p>
    <w:p>
      <w:pPr>
        <w:pStyle w:val="BookText"/>
      </w:pPr>
      <w:r>
        <w:rPr>
          <w:rFonts w:ascii="IRNazanin" w:hAnsi="IRNazanin" w:eastAsia="IRNazanin" w:cs="IRNazanin"/>
          <w:lang w:bidi="fa-IR"/>
          <w:color w:val="111111"/>
          <w:sz w:val="28"/>
          <w:szCs w:val="28"/>
          <w:rtl/>
        </w:rPr>
        <w:t xml:space="preserve">و لا یخفی أنّ معجزات الأنبیاء و الأئمّة علیهم السّلام لا تختصّ بموضوع خاصّ،بل تتنوّع بأنواع مختلفة،کإخبارهم بالمغیبات،و استجابة دعواتهم،و تصرّفاتهم فی الأرض،و السماء،و الجمادات،و النباتات،و غیر ذلک.</w:t>
      </w:r>
    </w:p>
    <w:p>
      <w:pPr>
        <w:pStyle w:val="BookText"/>
      </w:pPr>
      <w:r>
        <w:rPr>
          <w:rFonts w:ascii="IRNazanin" w:hAnsi="IRNazanin" w:eastAsia="IRNazanin" w:cs="IRNazanin"/>
          <w:lang w:bidi="fa-IR"/>
          <w:color w:val="111111"/>
          <w:sz w:val="28"/>
          <w:szCs w:val="28"/>
          <w:rtl/>
        </w:rPr>
        <w:t xml:space="preserve">و قد أوردنا هنا جمیع ما عثرنا علیه من معجزات الإمام الهادی علیه السّلام، حسب تتبّعنا فی الکتب و المصادر.</w:t>
      </w:r>
    </w:p>
    <w:p>
      <w:pPr>
        <w:pStyle w:val="Heading4"/>
      </w:pPr>
      <w:bookmarkStart w:id="426" w:name="_Toc189"/>
      <w:r>
        <w:t>(أ)-الأمر بکتمان معجزاته علیه السّلام</w:t>
      </w:r>
      <w:bookmarkEnd w:id="426"/>
    </w:p>
    <w:p>
      <w:pPr>
        <w:pStyle w:val="BookText"/>
      </w:pPr>
      <w:r>
        <w:rPr>
          <w:rFonts w:ascii="IRNazanin" w:hAnsi="IRNazanin" w:eastAsia="IRNazanin" w:cs="IRNazanin"/>
          <w:lang w:bidi="fa-IR"/>
          <w:color w:val="111111"/>
          <w:sz w:val="28"/>
          <w:szCs w:val="28"/>
          <w:rtl/>
        </w:rPr>
        <w:t xml:space="preserve">1-أبو علیّ الطبرسیّ رحمه اللّه:...عن أبی هاشم قال:خرجت مع أبی الحسن علیه السّلام إلی ظاهر سرّ من رأی،...و شکوت إلیه قصور یدی، فأهوی بیده إلی رمل کان علیه جالسا،فناولنی منه أکفّا و قال:اتّسع بهذا یا أبا هشام!و اکتم ما رأیت...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2-ابن حمزة الطوسیّ رحمه اللّه:و عنه[أی أبی هاشم الجعفریّ]قال:</w:t>
      </w:r>
    </w:p>
    <w:p>
      <w:pPr>
        <w:pStyle w:val="BookText"/>
      </w:pPr>
      <w:r>
        <w:rPr>
          <w:rFonts w:ascii="IRNazanin" w:hAnsi="IRNazanin" w:eastAsia="IRNazanin" w:cs="IRNazanin"/>
          <w:lang w:bidi="fa-IR"/>
          <w:color w:val="111111"/>
          <w:sz w:val="28"/>
          <w:szCs w:val="28"/>
          <w:rtl/>
        </w:rPr>
        <w:t xml:space="preserve">حججت سنة حجّ فیها بغا فلمّا صرت إلی المدینة إلی باب أبی الحسن علیه السّلام وجدته راکبا فی استقبال بغا،...فمضیت معه...فلمّا أصحرنا التفت إلی غلامه و قال:اذهب فانظر فی أوائل العسکر.</w:t>
      </w:r>
    </w:p>
    <w:p>
      <w:pPr>
        <w:pStyle w:val="BookText"/>
      </w:pPr>
      <w:r>
        <w:rPr>
          <w:rFonts w:ascii="IRNazanin" w:hAnsi="IRNazanin" w:eastAsia="IRNazanin" w:cs="IRNazanin"/>
          <w:lang w:bidi="fa-IR"/>
          <w:color w:val="111111"/>
          <w:sz w:val="28"/>
          <w:szCs w:val="28"/>
          <w:rtl/>
        </w:rPr>
        <w:t xml:space="preserve">ثمّ قال:انزل بنا یا أبا هاشم!</w:t>
      </w:r>
    </w:p>
    <w:p>
      <w:pPr>
        <w:pStyle w:val="BookText"/>
      </w:pPr>
      <w:r>
        <w:rPr>
          <w:rFonts w:ascii="IRNazanin" w:hAnsi="IRNazanin" w:eastAsia="IRNazanin" w:cs="IRNazanin"/>
          <w:lang w:bidi="fa-IR"/>
          <w:color w:val="111111"/>
          <w:sz w:val="28"/>
          <w:szCs w:val="28"/>
          <w:rtl/>
        </w:rPr>
        <w:t xml:space="preserve">قال:فنزلت و فی نفسی أن أسأله شیئا....</w:t>
      </w:r>
    </w:p>
    <w:p>
      <w:pPr>
        <w:pStyle w:val="BookText"/>
      </w:pPr>
      <w:r>
        <w:rPr>
          <w:rFonts w:ascii="IRNazanin" w:hAnsi="IRNazanin" w:eastAsia="IRNazanin" w:cs="IRNazanin"/>
          <w:lang w:bidi="fa-IR"/>
          <w:color w:val="111111"/>
          <w:sz w:val="28"/>
          <w:szCs w:val="28"/>
          <w:rtl/>
        </w:rPr>
        <w:t xml:space="preserve">قال:فعمل بسوطه فی الأرض خاتم سلیمان،فنظرت فإذا فی آخر الأحرف مکتوب:خذ،و فی الآخر:اکتم،و فی الآخر:أعذر،ثمّ اقتلعه بسوطه...فإذا بنقرة صافیة فیها أربعمائة مثقال....</w:t>
      </w:r>
    </w:p>
    <w:p>
      <w:pPr>
        <w:pStyle w:val="BookText"/>
      </w:pPr>
      <w:r>
        <w:rPr>
          <w:rFonts w:ascii="IRNazanin" w:hAnsi="IRNazanin" w:eastAsia="IRNazanin" w:cs="IRNazanin"/>
          <w:lang w:bidi="fa-IR"/>
          <w:color w:val="111111"/>
          <w:sz w:val="28"/>
          <w:szCs w:val="28"/>
          <w:rtl/>
        </w:rPr>
        <w:t xml:space="preserve">فقلت..لقد کنت شدید الحاجة إلیها...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حمزة الطوسیّ رحمه اللّه:عن یحیی بن هرثمة قال:أنا صحبت أبا الحسن علیه السّلام من المدینة إلی سرّ من رأی...فلمّا صرنا ببعض الطریق عطشنا عطشا شدیدا....</w:t>
      </w:r>
    </w:p>
    <w:p>
      <w:pPr>
        <w:pStyle w:val="BookText"/>
      </w:pPr>
      <w:r>
        <w:rPr>
          <w:rFonts w:ascii="IRNazanin" w:hAnsi="IRNazanin" w:eastAsia="IRNazanin" w:cs="IRNazanin"/>
          <w:lang w:bidi="fa-IR"/>
          <w:color w:val="111111"/>
          <w:sz w:val="28"/>
          <w:szCs w:val="28"/>
          <w:rtl/>
        </w:rPr>
        <w:t xml:space="preserve">فقال أبو الحسن علیه السّلام:الآن نصیر إلی ماء عذب فنشربه؛فما سرنا إلاّ قلیلا حتّی صرنا إلی تحت شجرة ینبع منها ماء عذب بارد،فنزلنا علیه و ارتوینا...إنّی رجعت إلی الشجرة...لا عین و لا ماء و لا شجر....</w:t>
      </w:r>
    </w:p>
    <w:p>
      <w:pPr>
        <w:pStyle w:val="BookText"/>
      </w:pPr>
      <w:r>
        <w:rPr>
          <w:rFonts w:ascii="IRNazanin" w:hAnsi="IRNazanin" w:eastAsia="IRNazanin" w:cs="IRNazanin"/>
          <w:lang w:bidi="fa-IR"/>
          <w:color w:val="111111"/>
          <w:sz w:val="28"/>
          <w:szCs w:val="28"/>
          <w:rtl/>
        </w:rPr>
        <w:t xml:space="preserve">فعرفت الخبر،فصرت إلی أبی الحسن علیه السّلام فأخبرته بذلک.</w:t>
      </w:r>
    </w:p>
    <w:p>
      <w:pPr>
        <w:pStyle w:val="BookText"/>
      </w:pPr>
      <w:r>
        <w:rPr>
          <w:rFonts w:ascii="IRNazanin" w:hAnsi="IRNazanin" w:eastAsia="IRNazanin" w:cs="IRNazanin"/>
          <w:lang w:bidi="fa-IR"/>
          <w:color w:val="111111"/>
          <w:sz w:val="28"/>
          <w:szCs w:val="28"/>
          <w:rtl/>
        </w:rPr>
        <w:t xml:space="preserve">فقال:احلف أن لا تذکر ذلک لأحد... </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2" w:name="pg11336_89480"/>
    <w:bookmarkEnd w:id="102"/>
    <w:p>
      <w:pPr>
        <w:pStyle w:val="Heading4"/>
      </w:pPr>
      <w:bookmarkStart w:id="427" w:name="_Toc190"/>
      <w:r>
        <w:t>(ب)-علمه علیه السّلام بالمغیبات</w:t>
      </w:r>
      <w:bookmarkEnd w:id="427"/>
    </w:p>
    <w:p>
      <w:pPr>
        <w:pStyle w:val="Heading5"/>
      </w:pPr>
      <w:bookmarkStart w:id="428" w:name="_Toc191"/>
      <w:r>
        <w:t>اشارة</w:t>
      </w:r>
      <w:bookmarkEnd w:id="428"/>
    </w:p>
    <w:p>
      <w:pPr>
        <w:pStyle w:val="BookText"/>
      </w:pPr>
      <w:r>
        <w:rPr>
          <w:rFonts w:ascii="IRNazanin" w:hAnsi="IRNazanin" w:eastAsia="IRNazanin" w:cs="IRNazanin"/>
          <w:lang w:bidi="fa-IR"/>
          <w:color w:val="111111"/>
          <w:sz w:val="28"/>
          <w:szCs w:val="28"/>
          <w:rtl/>
        </w:rPr>
        <w:t xml:space="preserve">و فیه أربعة أمور</w:t>
      </w:r>
    </w:p>
    <w:p>
      <w:pPr>
        <w:pStyle w:val="Heading5"/>
      </w:pPr>
      <w:bookmarkStart w:id="429" w:name="_Toc192"/>
      <w:r>
        <w:t>الأوّل-علمه علیه السّلام بما فی الضمائر:</w:t>
      </w:r>
      <w:bookmarkEnd w:id="429"/>
    </w:p>
    <w:p>
      <w:pPr>
        <w:pStyle w:val="BookText"/>
      </w:pPr>
      <w:r>
        <w:rPr>
          <w:rFonts w:ascii="IRNazanin" w:hAnsi="IRNazanin" w:eastAsia="IRNazanin" w:cs="IRNazanin"/>
          <w:lang w:bidi="fa-IR"/>
          <w:color w:val="111111"/>
          <w:sz w:val="28"/>
          <w:szCs w:val="28"/>
          <w:rtl/>
        </w:rPr>
        <w:t xml:space="preserve">1-الراوندیّ رحمه اللّه:قال أبو هاشم الجعفریّ:إنّه ظهر برجل من أهل سرّ من رأی برص،فتنغّص علیه عیشه،فجلس یوما إلی أبی علیّ الفهریّ، فشکا إلیه حاله.</w:t>
      </w:r>
    </w:p>
    <w:p>
      <w:pPr>
        <w:pStyle w:val="BookText"/>
      </w:pPr>
      <w:r>
        <w:rPr>
          <w:rFonts w:ascii="IRNazanin" w:hAnsi="IRNazanin" w:eastAsia="IRNazanin" w:cs="IRNazanin"/>
          <w:lang w:bidi="fa-IR"/>
          <w:color w:val="111111"/>
          <w:sz w:val="28"/>
          <w:szCs w:val="28"/>
          <w:rtl/>
        </w:rPr>
        <w:t xml:space="preserve">فقال له:لو تعرّضت یوما لأبی الحسن علیّ بن محمّد بن الرضا علیهم السّلام...</w:t>
      </w:r>
    </w:p>
    <w:p>
      <w:pPr>
        <w:pStyle w:val="BookText"/>
      </w:pPr>
      <w:r>
        <w:rPr>
          <w:rFonts w:ascii="IRNazanin" w:hAnsi="IRNazanin" w:eastAsia="IRNazanin" w:cs="IRNazanin"/>
          <w:lang w:bidi="fa-IR"/>
          <w:color w:val="111111"/>
          <w:sz w:val="28"/>
          <w:szCs w:val="28"/>
          <w:rtl/>
        </w:rPr>
        <w:t xml:space="preserve">فجلس یوما فی الطریق وقت منصرفه من دار المتوکّل،فلمّا رآه قام لیدنو منه فیسأله ذلک.</w:t>
      </w:r>
    </w:p>
    <w:p>
      <w:pPr>
        <w:pStyle w:val="BookText"/>
      </w:pPr>
      <w:r>
        <w:rPr>
          <w:rFonts w:ascii="IRNazanin" w:hAnsi="IRNazanin" w:eastAsia="IRNazanin" w:cs="IRNazanin"/>
          <w:lang w:bidi="fa-IR"/>
          <w:color w:val="111111"/>
          <w:sz w:val="28"/>
          <w:szCs w:val="28"/>
          <w:rtl/>
        </w:rPr>
        <w:t xml:space="preserve">فقال له:تنحّ عافاک اللّه...-ثلاث مرّات-.فرجع الرجل و لم یجسر أن یدنو منه،و انصرف فلقی الفهریّ....</w:t>
      </w:r>
    </w:p>
    <w:p>
      <w:pPr>
        <w:pStyle w:val="BookText"/>
      </w:pPr>
      <w:r>
        <w:rPr>
          <w:rFonts w:ascii="IRNazanin" w:hAnsi="IRNazanin" w:eastAsia="IRNazanin" w:cs="IRNazanin"/>
          <w:lang w:bidi="fa-IR"/>
          <w:color w:val="111111"/>
          <w:sz w:val="28"/>
          <w:szCs w:val="28"/>
          <w:rtl/>
        </w:rPr>
        <w:t xml:space="preserve">فقال:قد دعا لک قبل أن تسأل...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علیّ الطبرسیّ رحمه اللّه:...أبو الحسین سعید بن سهلویه البصریّ، و کان یلقّب بالملاّح قال:کان یقول بالوقف جعفر بن القاسم الهاشمیّ البصریّ،و کنت معه بسرّمن‌رأی،إذ رآه أبو الحسن علیه السّلام فی بعض الطرق فقال له:إلی کم هذه النومة،أ ما آن لک أن تنتبه منها؟...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3" w:name="pg11336_89481"/>
    <w:bookmarkEnd w:id="103"/>
    <w:p>
      <w:pPr>
        <w:pStyle w:val="BookText"/>
      </w:pPr>
      <w:r>
        <w:rPr>
          <w:rFonts w:ascii="IRNazanin" w:hAnsi="IRNazanin" w:eastAsia="IRNazanin" w:cs="IRNazanin"/>
          <w:lang w:bidi="fa-IR"/>
          <w:color w:val="111111"/>
          <w:sz w:val="28"/>
          <w:szCs w:val="28"/>
          <w:rtl/>
        </w:rPr>
        <w:t xml:space="preserve">3-ابن حمزة الطوسیّ رحمه اللّه:و عنه[أی أبی هاشم الجعفریّ]قال:حججت سنة حجّ فیها بغا،فلمّا صرت إلی المدینة إلی باب أبی الحسن علیه السّلام وجدته راکبا فی استقبال بغا...فمضیت معه حتّی خرجنا من المدینة،فلمّا أصحرنا...قال:انزل بنا یا أبا هاشم!</w:t>
      </w:r>
    </w:p>
    <w:p>
      <w:pPr>
        <w:pStyle w:val="BookText"/>
      </w:pPr>
      <w:r>
        <w:rPr>
          <w:rFonts w:ascii="IRNazanin" w:hAnsi="IRNazanin" w:eastAsia="IRNazanin" w:cs="IRNazanin"/>
          <w:lang w:bidi="fa-IR"/>
          <w:color w:val="111111"/>
          <w:sz w:val="28"/>
          <w:szCs w:val="28"/>
          <w:rtl/>
        </w:rPr>
        <w:t xml:space="preserve">قال:فنزلت و فی نفسی أن أسأله شیئا و أنا أستحیی منه،و أقدّم و أؤخّر.</w:t>
      </w:r>
    </w:p>
    <w:p>
      <w:pPr>
        <w:pStyle w:val="BookText"/>
      </w:pPr>
      <w:r>
        <w:rPr>
          <w:rFonts w:ascii="IRNazanin" w:hAnsi="IRNazanin" w:eastAsia="IRNazanin" w:cs="IRNazanin"/>
          <w:lang w:bidi="fa-IR"/>
          <w:color w:val="111111"/>
          <w:sz w:val="28"/>
          <w:szCs w:val="28"/>
          <w:rtl/>
        </w:rPr>
        <w:t xml:space="preserve">قال:فعمل بسوطه فی الأرض خاتم سلیمان...و ناولنیه فنظرت فإذا بنقرة صافیة فیها أربعمائة مثقال.</w:t>
      </w:r>
    </w:p>
    <w:p>
      <w:pPr>
        <w:pStyle w:val="BookText"/>
      </w:pPr>
      <w:r>
        <w:rPr>
          <w:rFonts w:ascii="IRNazanin" w:hAnsi="IRNazanin" w:eastAsia="IRNazanin" w:cs="IRNazanin"/>
          <w:lang w:bidi="fa-IR"/>
          <w:color w:val="111111"/>
          <w:sz w:val="28"/>
          <w:szCs w:val="28"/>
          <w:rtl/>
        </w:rPr>
        <w:t xml:space="preserve">فقلت:بأبی أنت و أمّی!لقد کنت شدید الحاجة إلیها و أردت کلامک و أقدّم و أؤخّر،...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5"/>
      </w:pPr>
      <w:bookmarkStart w:id="430" w:name="_Toc193"/>
      <w:r>
        <w:t>الثانی-علمه علیه السّلام بما فی الأرحام:</w:t>
      </w:r>
      <w:bookmarkEnd w:id="430"/>
    </w:p>
    <w:p>
      <w:pPr>
        <w:pStyle w:val="BookText"/>
      </w:pPr>
      <w:r>
        <w:rPr>
          <w:rFonts w:ascii="IRNazanin" w:hAnsi="IRNazanin" w:eastAsia="IRNazanin" w:cs="IRNazanin"/>
          <w:lang w:bidi="fa-IR"/>
          <w:color w:val="111111"/>
          <w:sz w:val="28"/>
          <w:szCs w:val="28"/>
          <w:rtl/>
        </w:rPr>
        <w:t xml:space="preserve">1-المسعودیّ رحمه اللّه:...أیّوب بن نوح قال:کتبت إلی أبی الحسن علیه السّلام:إنّ لی حملا و أسأله أن یدعو اللّه یجعله لی ذکرا،فوقّع علیه السّلام لی:سمّه محمّدا...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5"/>
      </w:pPr>
      <w:bookmarkStart w:id="431" w:name="_Toc194"/>
      <w:r>
        <w:t>الثالث-علمه علیه السّلام بالوقائع الحالیّة:</w:t>
      </w:r>
      <w:bookmarkEnd w:id="431"/>
    </w:p>
    <w:p>
      <w:pPr>
        <w:pStyle w:val="BookText"/>
      </w:pPr>
      <w:r>
        <w:rPr>
          <w:rFonts w:ascii="IRNazanin" w:hAnsi="IRNazanin" w:eastAsia="IRNazanin" w:cs="IRNazanin"/>
          <w:lang w:bidi="fa-IR"/>
          <w:color w:val="111111"/>
          <w:sz w:val="28"/>
          <w:szCs w:val="28"/>
          <w:rtl/>
        </w:rPr>
        <w:t xml:space="preserve">(320)1-ابن شهرآشوب رحمه اللّه:و فی کتاب البرهان عن الدهنی أنّه لمّا ورد به[أی أبی الحسن الهادی علیه السّلام]سرّ من رأی کان المتوکّل برّا به، و وجّه إلیه یوما بسلّة فیها تین،فأصاب الرسول المطر،فدخل إلی المسجد،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4" w:name="pg11336_89482"/>
    <w:bookmarkEnd w:id="104"/>
    <w:p>
      <w:pPr>
        <w:pStyle w:val="BookText"/>
      </w:pPr>
      <w:r>
        <w:rPr>
          <w:rFonts w:ascii="IRNazanin" w:hAnsi="IRNazanin" w:eastAsia="IRNazanin" w:cs="IRNazanin"/>
          <w:lang w:bidi="fa-IR"/>
          <w:color w:val="111111"/>
          <w:sz w:val="28"/>
          <w:szCs w:val="28"/>
          <w:rtl/>
        </w:rPr>
        <w:t xml:space="preserve">ثمّ شرهت نفسه إلی التین،ففتح السلّة و أکل منها،فدخل و هو قائم یصلّی، فقال له بعض خدمه:ما قصّتک؟فعرّفه القصّة.</w:t>
      </w:r>
    </w:p>
    <w:p>
      <w:pPr>
        <w:pStyle w:val="BookText"/>
      </w:pPr>
      <w:r>
        <w:rPr>
          <w:rFonts w:ascii="IRNazanin" w:hAnsi="IRNazanin" w:eastAsia="IRNazanin" w:cs="IRNazanin"/>
          <w:lang w:bidi="fa-IR"/>
          <w:color w:val="111111"/>
          <w:sz w:val="28"/>
          <w:szCs w:val="28"/>
          <w:rtl/>
        </w:rPr>
        <w:t xml:space="preserve">قال له:أو ما علمت أنّه قد عرف خبرک و ما أکلت من هذا التین، فقامت علی الرسول القیامة،و مضی مبادرا حتّی إذا سمع صوت البرید ارتاع هو و من فی منزله بذلک الخبر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5"/>
      </w:pPr>
      <w:bookmarkStart w:id="432" w:name="_Toc195"/>
      <w:r>
        <w:t>الرابع-علمه علیه السّلام بالوقائع الآتیة:</w:t>
      </w:r>
      <w:bookmarkEnd w:id="432"/>
    </w:p>
    <w:p>
      <w:pPr>
        <w:pStyle w:val="BookText"/>
      </w:pPr>
      <w:r>
        <w:rPr>
          <w:rFonts w:ascii="IRNazanin" w:hAnsi="IRNazanin" w:eastAsia="IRNazanin" w:cs="IRNazanin"/>
          <w:lang w:bidi="fa-IR"/>
          <w:color w:val="111111"/>
          <w:sz w:val="28"/>
          <w:szCs w:val="28"/>
          <w:rtl/>
        </w:rPr>
        <w:t xml:space="preserve">1-أبو عمرو الکشّیّ رحمه اللّه:...قال:قال یوسف بن السخت:کان علیّ بن جعفر وکیلا لأبی الحسن علیه السّلام...فسعی به إلی المتوکّل فحبسه،فطال حبسه و احتال من قبل عبید اللّه بن خاقان بمال ضمنه عنه ثلاثة آلاف دینار، و کلّمه عبید اللّه فعرض جامعة علی المتوکّل.</w:t>
      </w:r>
    </w:p>
    <w:p>
      <w:pPr>
        <w:pStyle w:val="BookText"/>
      </w:pPr>
      <w:r>
        <w:rPr>
          <w:rFonts w:ascii="IRNazanin" w:hAnsi="IRNazanin" w:eastAsia="IRNazanin" w:cs="IRNazanin"/>
          <w:lang w:bidi="fa-IR"/>
          <w:color w:val="111111"/>
          <w:sz w:val="28"/>
          <w:szCs w:val="28"/>
          <w:rtl/>
        </w:rPr>
        <w:t xml:space="preserve">فقال:یا عبید اللّه!لو شککت فیک لقلت أنّک رافضیّ،هذا وکیل فلان و أنا علی قتله.</w:t>
      </w:r>
    </w:p>
    <w:p>
      <w:pPr>
        <w:pStyle w:val="BookText"/>
      </w:pPr>
      <w:r>
        <w:rPr>
          <w:rFonts w:ascii="IRNazanin" w:hAnsi="IRNazanin" w:eastAsia="IRNazanin" w:cs="IRNazanin"/>
          <w:lang w:bidi="fa-IR"/>
          <w:color w:val="111111"/>
          <w:sz w:val="28"/>
          <w:szCs w:val="28"/>
          <w:rtl/>
        </w:rPr>
        <w:t xml:space="preserve">قال:فتأدّی الخبر إلی علیّ بن جعفر،فکتب إلی أبی الحسن علیه السّلام:</w:t>
      </w:r>
    </w:p>
    <w:p>
      <w:pPr>
        <w:pStyle w:val="BookText"/>
      </w:pPr>
      <w:r>
        <w:rPr>
          <w:rFonts w:ascii="Amiri" w:hAnsi="Amiri" w:eastAsia="Amiri" w:cs="Amiri"/>
          <w:lang w:bidi="ar-SA"/>
          <w:color w:val="111111"/>
          <w:sz w:val="28"/>
          <w:szCs w:val="28"/>
          <w:rtl/>
        </w:rPr>
        <w:t xml:space="preserve">یا سیّدی!اللّه!اللّه!فیّ فقد و اللّه خفت أن أرتاب.</w:t>
      </w:r>
    </w:p>
    <w:p>
      <w:pPr>
        <w:pStyle w:val="BookText"/>
      </w:pPr>
      <w:r>
        <w:rPr>
          <w:rFonts w:ascii="IRNazanin" w:hAnsi="IRNazanin" w:eastAsia="IRNazanin" w:cs="IRNazanin"/>
          <w:lang w:bidi="fa-IR"/>
          <w:color w:val="111111"/>
          <w:sz w:val="28"/>
          <w:szCs w:val="28"/>
          <w:rtl/>
        </w:rPr>
        <w:t xml:space="preserve">فوقّع علیه السّلام فی رقعته:أما إذا بلغ بک الأمر ما أری فسأقصد اللّه فیک.</w:t>
      </w:r>
    </w:p>
    <w:p>
      <w:pPr>
        <w:pStyle w:val="BookText"/>
      </w:pPr>
      <w:r>
        <w:rPr>
          <w:rFonts w:ascii="IRNazanin" w:hAnsi="IRNazanin" w:eastAsia="IRNazanin" w:cs="IRNazanin"/>
          <w:lang w:bidi="fa-IR"/>
          <w:color w:val="111111"/>
          <w:sz w:val="28"/>
          <w:szCs w:val="28"/>
          <w:rtl/>
        </w:rPr>
        <w:t xml:space="preserve">و کان هذا فی لیلة الجمعة،فأصبح المتوکّل محموما فازدادت علّته حتّی صرخ علیه یوم الاثنین،فأمر بتخلیة کلّ محبوس عرض علیه اسمه حتّی ذکر هو علیّ بن جعفر،فقال لعبید اللّه:لم لم تعرض علیّ أمره؟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فقال:لا أعود إلی ذکره أبدا.</w:t>
      </w:r>
    </w:p>
    <w:p>
      <w:pPr>
        <w:pStyle w:val="BookText"/>
      </w:pPr>
      <w:r>
        <w:rPr>
          <w:rFonts w:ascii="IRNazanin" w:hAnsi="IRNazanin" w:eastAsia="IRNazanin" w:cs="IRNazanin"/>
          <w:lang w:bidi="fa-IR"/>
          <w:color w:val="111111"/>
          <w:sz w:val="28"/>
          <w:szCs w:val="28"/>
          <w:rtl/>
        </w:rPr>
        <w:t xml:space="preserve">قال:خلّ سبیله الساعة،و سله أن یجعلنی فی حلّ،فخلّی سبیله و صار إلی مکّة بأمر أبی الحسن علیه السّلام،فجاور بها و برأ المتوکّل من علّته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(321)2-الراوندیّ رحمه اللّه:روی عن یحیی بن هرثمة قال:دعانی المتوکّل، فقال:اختر ثلاثمائة رجل ممّن ترید،و اخرجوا إلی الکوفة،فخلّفوا أثقالکم فیها،و اخرجوا علی طریق البادیة إلی المدینة،فأحضروا علیّ بن محمّد بن الرضا علیهم السّلام إلی عندی مکرما معظّما مبجّلا.</w:t>
      </w:r>
    </w:p>
    <w:p>
      <w:pPr>
        <w:pStyle w:val="BookText"/>
      </w:pPr>
      <w:r>
        <w:rPr>
          <w:rFonts w:ascii="IRNazanin" w:hAnsi="IRNazanin" w:eastAsia="IRNazanin" w:cs="IRNazanin"/>
          <w:lang w:bidi="fa-IR"/>
          <w:color w:val="111111"/>
          <w:sz w:val="28"/>
          <w:szCs w:val="28"/>
          <w:rtl/>
        </w:rPr>
        <w:t xml:space="preserve">قال:ففعلت و خرجنا و کان فی أصحابی قائد من الشراة </w:t>
      </w:r>
      <w:r>
        <w:rPr>
          <w:rStyle w:val="FootnoteReference"/>
        </w:rPr>
        <w:footnoteReference w:id="511"/>
      </w:r>
      <w:r>
        <w:rPr>
          <w:rFonts w:ascii="IRNazanin" w:hAnsi="IRNazanin" w:eastAsia="IRNazanin" w:cs="IRNazanin"/>
          <w:lang w:bidi="fa-IR"/>
          <w:color w:val="111111"/>
          <w:sz w:val="28"/>
          <w:szCs w:val="28"/>
          <w:rtl/>
        </w:rPr>
        <w:t xml:space="preserve">،و کان لی کاتب یتشیّع و أنا علی مذهب الحشویّة </w:t>
      </w:r>
      <w:r>
        <w:rPr>
          <w:rStyle w:val="FootnoteReference"/>
        </w:rPr>
        <w:footnoteReference w:id="512"/>
      </w:r>
      <w:r>
        <w:rPr>
          <w:rFonts w:ascii="IRNazanin" w:hAnsi="IRNazanin" w:eastAsia="IRNazanin" w:cs="IRNazanin"/>
          <w:lang w:bidi="fa-IR"/>
          <w:color w:val="111111"/>
          <w:sz w:val="28"/>
          <w:szCs w:val="28"/>
          <w:rtl/>
        </w:rPr>
        <w:t xml:space="preserve">،و کان ذلک الشاریّ یناظر ذلک الکاتب،و کنت أستریح إلی مناظرتهما لقطع الطریق.</w:t>
      </w:r>
    </w:p>
    <w:p>
      <w:pPr>
        <w:pStyle w:val="BookText"/>
      </w:pPr>
      <w:r>
        <w:rPr>
          <w:rFonts w:ascii="IRNazanin" w:hAnsi="IRNazanin" w:eastAsia="IRNazanin" w:cs="IRNazanin"/>
          <w:lang w:bidi="fa-IR"/>
          <w:color w:val="111111"/>
          <w:sz w:val="28"/>
          <w:szCs w:val="28"/>
          <w:rtl/>
        </w:rPr>
        <w:t xml:space="preserve">فلمّا صرنا إلی وسط الطریق قال الشاری للکاتب:أ لیس من قول صاحبکم علیّ بن أبی طالب:«إنّه لیس من الأرض بقعة إلاّ و هی قبر،أو ستکون قبرا».فانظر إلی هذه البریّة أین من یموت فیها حتّی یملأها اللّه قبورا کما تزعمون؟</w:t>
      </w:r>
    </w:p>
    <w:p>
      <w:pPr>
        <w:pStyle w:val="BookText"/>
      </w:pPr>
      <w:r>
        <w:rPr>
          <w:rFonts w:ascii="IRNazanin" w:hAnsi="IRNazanin" w:eastAsia="IRNazanin" w:cs="IRNazanin"/>
          <w:lang w:bidi="fa-IR"/>
          <w:color w:val="111111"/>
          <w:sz w:val="28"/>
          <w:szCs w:val="28"/>
          <w:rtl/>
        </w:rPr>
        <w:t xml:space="preserve">قال:فقلت للکاتب:أ هذا من قولکم؟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قال:نعم!قلت:صدق،أین من یموت فی هذه البریّة العظیمة حتّی تمتلئ قبورا؟و تضاحکنا ساعة إذ انخذل الکاتب فی أیدینا.</w:t>
      </w:r>
    </w:p>
    <w:p>
      <w:pPr>
        <w:pStyle w:val="BookText"/>
      </w:pPr>
      <w:r>
        <w:rPr>
          <w:rFonts w:ascii="IRNazanin" w:hAnsi="IRNazanin" w:eastAsia="IRNazanin" w:cs="IRNazanin"/>
          <w:lang w:bidi="fa-IR"/>
          <w:color w:val="111111"/>
          <w:sz w:val="28"/>
          <w:szCs w:val="28"/>
          <w:rtl/>
        </w:rPr>
        <w:t xml:space="preserve">قال:و سرنا حتّی دخلنا المدینة فقصدت باب أبی الحسن علیّ بن محمّد ابن الرضا علیهم السّلام فدخلت إلیه فقرأ کتاب المتوکّل.</w:t>
      </w:r>
    </w:p>
    <w:p>
      <w:pPr>
        <w:pStyle w:val="BookText"/>
      </w:pPr>
      <w:r>
        <w:rPr>
          <w:rFonts w:ascii="IRNazanin" w:hAnsi="IRNazanin" w:eastAsia="IRNazanin" w:cs="IRNazanin"/>
          <w:lang w:bidi="fa-IR"/>
          <w:color w:val="111111"/>
          <w:sz w:val="28"/>
          <w:szCs w:val="28"/>
          <w:rtl/>
        </w:rPr>
        <w:t xml:space="preserve">فقال:انزلوا و لیس من جهتی خلاف.</w:t>
      </w:r>
    </w:p>
    <w:p>
      <w:pPr>
        <w:pStyle w:val="BookText"/>
      </w:pPr>
      <w:r>
        <w:rPr>
          <w:rFonts w:ascii="IRNazanin" w:hAnsi="IRNazanin" w:eastAsia="IRNazanin" w:cs="IRNazanin"/>
          <w:lang w:bidi="fa-IR"/>
          <w:color w:val="111111"/>
          <w:sz w:val="28"/>
          <w:szCs w:val="28"/>
          <w:rtl/>
        </w:rPr>
        <w:t xml:space="preserve">قال:فلمّا صرت إلیه من الغد،و کنّا فی تمّوز أشدّ ما یکون من الحرّ،فإذا بین یدیه خیّاط،و هو یقطع من ثیاب غلاظ خفاتین له و لغلمانه.</w:t>
      </w:r>
    </w:p>
    <w:p>
      <w:pPr>
        <w:pStyle w:val="BookText"/>
      </w:pPr>
      <w:r>
        <w:rPr>
          <w:rFonts w:ascii="IRNazanin" w:hAnsi="IRNazanin" w:eastAsia="IRNazanin" w:cs="IRNazanin"/>
          <w:lang w:bidi="fa-IR"/>
          <w:color w:val="111111"/>
          <w:sz w:val="28"/>
          <w:szCs w:val="28"/>
          <w:rtl/>
        </w:rPr>
        <w:t xml:space="preserve">ثمّ قال للخیّاط:أجمع علیها جماعة من الخیّاطین،و اعمد علی الفراغ منها یومک هذا،و بکّر بها إلیّ فی هذا الوقت.</w:t>
      </w:r>
    </w:p>
    <w:p>
      <w:pPr>
        <w:pStyle w:val="BookText"/>
      </w:pPr>
      <w:r>
        <w:rPr>
          <w:rFonts w:ascii="IRNazanin" w:hAnsi="IRNazanin" w:eastAsia="IRNazanin" w:cs="IRNazanin"/>
          <w:lang w:bidi="fa-IR"/>
          <w:color w:val="111111"/>
          <w:sz w:val="28"/>
          <w:szCs w:val="28"/>
          <w:rtl/>
        </w:rPr>
        <w:t xml:space="preserve">ثمّ نظر إلیّ و قال:یا یحیی!اقضوا وطرکم من المدینة فی هذا الیوم، و اعمل علی الرحیل غدا فی هذا الوقت.</w:t>
      </w:r>
    </w:p>
    <w:p>
      <w:pPr>
        <w:pStyle w:val="BookText"/>
      </w:pPr>
      <w:r>
        <w:rPr>
          <w:rFonts w:ascii="IRNazanin" w:hAnsi="IRNazanin" w:eastAsia="IRNazanin" w:cs="IRNazanin"/>
          <w:lang w:bidi="fa-IR"/>
          <w:color w:val="111111"/>
          <w:sz w:val="28"/>
          <w:szCs w:val="28"/>
          <w:rtl/>
        </w:rPr>
        <w:t xml:space="preserve">قال:فخرجت من عنده و أنا أتعجّب منه من الخفاتین،و أقول فی نفسی:</w:t>
      </w:r>
    </w:p>
    <w:p>
      <w:pPr>
        <w:pStyle w:val="BookText"/>
      </w:pPr>
      <w:r>
        <w:rPr>
          <w:rFonts w:ascii="IRNazanin" w:hAnsi="IRNazanin" w:eastAsia="IRNazanin" w:cs="IRNazanin"/>
          <w:lang w:bidi="fa-IR"/>
          <w:color w:val="111111"/>
          <w:sz w:val="28"/>
          <w:szCs w:val="28"/>
          <w:rtl/>
        </w:rPr>
        <w:t xml:space="preserve">نحن فی تمّوز و حرّ الحجاز،و إنّما بیننا و بین العراق مسیرة عشرة أیّام، فما یصنع بهذه الثیاب.</w:t>
      </w:r>
    </w:p>
    <w:p>
      <w:pPr>
        <w:pStyle w:val="BookText"/>
      </w:pPr>
      <w:r>
        <w:rPr>
          <w:rFonts w:ascii="IRNazanin" w:hAnsi="IRNazanin" w:eastAsia="IRNazanin" w:cs="IRNazanin"/>
          <w:lang w:bidi="fa-IR"/>
          <w:color w:val="111111"/>
          <w:sz w:val="28"/>
          <w:szCs w:val="28"/>
          <w:rtl/>
        </w:rPr>
        <w:t xml:space="preserve">ثمّ قلت فی نفسی:هذا رجل لم یسافر و هو یقدّر أنّ کلّ سفر یحتاج فیه إلی هذه الثیاب،و أتعجّب من الرافضة حیث یقولون بإمامة هذا مع فهمه هذا!</w:t>
      </w:r>
    </w:p>
    <w:p>
      <w:pPr>
        <w:pStyle w:val="BookText"/>
      </w:pPr>
      <w:r>
        <w:rPr>
          <w:rFonts w:ascii="IRNazanin" w:hAnsi="IRNazanin" w:eastAsia="IRNazanin" w:cs="IRNazanin"/>
          <w:lang w:bidi="fa-IR"/>
          <w:color w:val="111111"/>
          <w:sz w:val="28"/>
          <w:szCs w:val="28"/>
          <w:rtl/>
        </w:rPr>
        <w:t xml:space="preserve">فعدت إلیه فی الغد فی ذلک الوقت،فإذا الثیاب قد أحضرت،فقال لغلمانه:ادخلوا و خذوا لنا معکم لبابید و برانس.</w:t>
      </w:r>
    </w:p>
    <w:p>
      <w:pPr>
        <w:pStyle w:val="BookText"/>
      </w:pPr>
      <w:r>
        <w:rPr>
          <w:rFonts w:ascii="IRNazanin" w:hAnsi="IRNazanin" w:eastAsia="IRNazanin" w:cs="IRNazanin"/>
          <w:lang w:bidi="fa-IR"/>
          <w:color w:val="111111"/>
          <w:sz w:val="28"/>
          <w:szCs w:val="28"/>
          <w:rtl/>
        </w:rPr>
        <w:t xml:space="preserve">ثمّ قال:ارحل یا یحیی!فقلت فی نفسی:و هذا أعجب من الأوّل،أ یخاف أن یلحقنا الشتاء فی الطریق،حتّی أخذ معه اللبابید و البرانس؟</w:t>
      </w:r>
    </w:p>
    <w:p>
      <w:pPr>
        <w:pStyle w:val="BookText"/>
      </w:pPr>
      <w:r>
        <w:rPr>
          <w:rFonts w:ascii="IRNazanin" w:hAnsi="IRNazanin" w:eastAsia="IRNazanin" w:cs="IRNazanin"/>
          <w:lang w:bidi="fa-IR"/>
          <w:color w:val="111111"/>
          <w:sz w:val="28"/>
          <w:szCs w:val="28"/>
          <w:rtl/>
        </w:rPr>
        <w:t xml:space="preserve">فخرجت و أنا أستصغر فهمه!فسرنا حتّی وصلنا إلی موضع المناظرة فی القبور ارتفعت سحابة،و اسودّت،و أرعدت،و أبرقت،حتّی إذا صارت علی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رءوسنا أرسلت علینا بردا مثل الصخور،و قد شدّ علی نفسه و علی غلمانه الخفاتین،و لبسوا اللبابید،و البرانس.</w:t>
      </w:r>
    </w:p>
    <w:p>
      <w:pPr>
        <w:pStyle w:val="BookText"/>
      </w:pPr>
      <w:r>
        <w:rPr>
          <w:rFonts w:ascii="IRNazanin" w:hAnsi="IRNazanin" w:eastAsia="IRNazanin" w:cs="IRNazanin"/>
          <w:lang w:bidi="fa-IR"/>
          <w:color w:val="111111"/>
          <w:sz w:val="28"/>
          <w:szCs w:val="28"/>
          <w:rtl/>
        </w:rPr>
        <w:t xml:space="preserve">و قال لغلمانه:ادفعوا إلی یحیی لبّادة،و إلی الکاتب برنسا،و تجمعنا و البرد یأخذنا حتّی قتل من أصحابی ثمانین رجلا،و زالت و رجع الحرّ کما کان.</w:t>
      </w:r>
    </w:p>
    <w:p>
      <w:pPr>
        <w:pStyle w:val="BookText"/>
      </w:pPr>
      <w:r>
        <w:rPr>
          <w:rFonts w:ascii="IRNazanin" w:hAnsi="IRNazanin" w:eastAsia="IRNazanin" w:cs="IRNazanin"/>
          <w:lang w:bidi="fa-IR"/>
          <w:color w:val="111111"/>
          <w:sz w:val="28"/>
          <w:szCs w:val="28"/>
          <w:rtl/>
        </w:rPr>
        <w:t xml:space="preserve">فقال لی:یا یحیی!أنزل أنت من بقی من أصحابک،لیدفن من[قد]مات من أصحابک.[ثمّ قال]:فهکذا یملأ اللّه هذه البریّة قبورا.</w:t>
      </w:r>
    </w:p>
    <w:p>
      <w:pPr>
        <w:pStyle w:val="BookText"/>
      </w:pPr>
      <w:r>
        <w:rPr>
          <w:rFonts w:ascii="IRNazanin" w:hAnsi="IRNazanin" w:eastAsia="IRNazanin" w:cs="IRNazanin"/>
          <w:lang w:bidi="fa-IR"/>
          <w:color w:val="111111"/>
          <w:sz w:val="28"/>
          <w:szCs w:val="28"/>
          <w:rtl/>
        </w:rPr>
        <w:t xml:space="preserve">قال یحیی:فرمیت بنفسی عن دابّتی و عدوت إلیه،فقبّلت رکابه و رجله و قلت:أنا أشهد أن لا إله إلاّ اللّه،و أنّ محمّدا عبده و رسوله،و أنّکم خلفاء اللّه فی أرضه،و قد کنت کافرا و إنّنی الآن قد أسلمت علی یدیک یا مولای!</w:t>
      </w:r>
    </w:p>
    <w:p>
      <w:pPr>
        <w:pStyle w:val="BookText"/>
      </w:pPr>
      <w:r>
        <w:rPr>
          <w:rFonts w:ascii="IRNazanin" w:hAnsi="IRNazanin" w:eastAsia="IRNazanin" w:cs="IRNazanin"/>
          <w:lang w:bidi="fa-IR"/>
          <w:color w:val="111111"/>
          <w:sz w:val="28"/>
          <w:szCs w:val="28"/>
          <w:rtl/>
        </w:rPr>
        <w:t xml:space="preserve">قال یحیی:و تشیّعت و لزمت خدمته إلی أن مضی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(322)3-ابن شهرآشوب رحمه اللّه:المعتمد فی الأصول قال علیّ بن مهزیار:</w:t>
      </w:r>
    </w:p>
    <w:p>
      <w:pPr>
        <w:pStyle w:val="BookText"/>
      </w:pPr>
      <w:r>
        <w:rPr>
          <w:rFonts w:ascii="IRNazanin" w:hAnsi="IRNazanin" w:eastAsia="IRNazanin" w:cs="IRNazanin"/>
          <w:lang w:bidi="fa-IR"/>
          <w:color w:val="111111"/>
          <w:sz w:val="28"/>
          <w:szCs w:val="28"/>
          <w:rtl/>
        </w:rPr>
        <w:t xml:space="preserve">وردت العسکر و أنا شاکّ فی الإمامة،فرأیت السلطان قد خرج إلی الصید فی یوم من الربیع إلاّ أنّه صائف،و الناس علیهم ثیاب الصیف،و علی أبی الحسن علیه السّلام لبّادة،و علی فرسه تجفاف لبود،و قد عقد ذنب الفرس،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الناس یتعجّبون منه،و یقولون:أ لا ترون إلی هذا المدنیّ و ما قد فعل بنفسه؟</w:t>
      </w:r>
    </w:p>
    <w:p>
      <w:pPr>
        <w:pStyle w:val="BookText"/>
      </w:pPr>
      <w:r>
        <w:rPr>
          <w:rFonts w:ascii="IRNazanin" w:hAnsi="IRNazanin" w:eastAsia="IRNazanin" w:cs="IRNazanin"/>
          <w:lang w:bidi="fa-IR"/>
          <w:color w:val="111111"/>
          <w:sz w:val="28"/>
          <w:szCs w:val="28"/>
          <w:rtl/>
        </w:rPr>
        <w:t xml:space="preserve">فقلت فی نفسی:لو کان هذا إماما ما فعل هذا؟</w:t>
      </w:r>
    </w:p>
    <w:p>
      <w:pPr>
        <w:pStyle w:val="BookText"/>
      </w:pPr>
      <w:r>
        <w:rPr>
          <w:rFonts w:ascii="IRNazanin" w:hAnsi="IRNazanin" w:eastAsia="IRNazanin" w:cs="IRNazanin"/>
          <w:lang w:bidi="fa-IR"/>
          <w:color w:val="111111"/>
          <w:sz w:val="28"/>
          <w:szCs w:val="28"/>
          <w:rtl/>
        </w:rPr>
        <w:t xml:space="preserve">فلمّا خرج الناس إلی الصحراء،لم یلبثوا أن ارتفعت سحابة عظیمة هطلت، فلم یبق أحد إلاّ ابتلّ حتّی غرق بالمطر،و عاد علیه السّلام و هو سالم من جمیعه.</w:t>
      </w:r>
    </w:p>
    <w:p>
      <w:pPr>
        <w:pStyle w:val="BookText"/>
      </w:pPr>
      <w:r>
        <w:rPr>
          <w:rFonts w:ascii="IRNazanin" w:hAnsi="IRNazanin" w:eastAsia="IRNazanin" w:cs="IRNazanin"/>
          <w:lang w:bidi="fa-IR"/>
          <w:color w:val="111111"/>
          <w:sz w:val="28"/>
          <w:szCs w:val="28"/>
          <w:rtl/>
        </w:rPr>
        <w:t xml:space="preserve">فقلت فی نفسی:یوشک أن یکون هو الإمام،ثمّ قلت:أرید أن أسأله عن الجنب إذا عرق فی الثوب.</w:t>
      </w:r>
    </w:p>
    <w:p>
      <w:pPr>
        <w:pStyle w:val="BookText"/>
      </w:pPr>
      <w:r>
        <w:rPr>
          <w:rFonts w:ascii="IRNazanin" w:hAnsi="IRNazanin" w:eastAsia="IRNazanin" w:cs="IRNazanin"/>
          <w:lang w:bidi="fa-IR"/>
          <w:color w:val="111111"/>
          <w:sz w:val="28"/>
          <w:szCs w:val="28"/>
          <w:rtl/>
        </w:rPr>
        <w:t xml:space="preserve">فقلت فی نفسی:إن کشف وجهه فهو الإمام،فلمّا قرب منّی کشف وجهه.</w:t>
      </w:r>
    </w:p>
    <w:p>
      <w:pPr>
        <w:pStyle w:val="BookText"/>
      </w:pPr>
      <w:r>
        <w:rPr>
          <w:rFonts w:ascii="IRNazanin" w:hAnsi="IRNazanin" w:eastAsia="IRNazanin" w:cs="IRNazanin"/>
          <w:lang w:bidi="fa-IR"/>
          <w:color w:val="111111"/>
          <w:sz w:val="28"/>
          <w:szCs w:val="28"/>
          <w:rtl/>
        </w:rPr>
        <w:t xml:space="preserve">ثمّ قال:إن کان عرق الجنب فی الثوب و جنابته من حرام،لا یجوز الصلاة فیه و إن کانت جنابته من حلال،فلا بأس،فلم یبق فی نفسی بعد ذلک شبهة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(323)4-ابن شهرآشوب رحمه اللّه:وجّه المتوکّل عتاب بن أبی عتاب إلی المدینة یحمل علیّ بن محمّد علیهما السّلام إلی سرّ من رأی،و کان الشیعة یتحدّثون أنّه یعلم الغیب،فکان فی نفس عتاب من هذا شیء.</w:t>
      </w:r>
    </w:p>
    <w:p>
      <w:pPr>
        <w:pStyle w:val="BookText"/>
      </w:pPr>
      <w:r>
        <w:rPr>
          <w:rFonts w:ascii="IRNazanin" w:hAnsi="IRNazanin" w:eastAsia="IRNazanin" w:cs="IRNazanin"/>
          <w:lang w:bidi="fa-IR"/>
          <w:color w:val="111111"/>
          <w:sz w:val="28"/>
          <w:szCs w:val="28"/>
          <w:rtl/>
        </w:rPr>
        <w:t xml:space="preserve">فلمّا فصل من المدینة رآه و قد لبس لبّادة و السماء صاحیة،فما کان أسرع من أن تغیّمت و أمطرت.</w:t>
      </w:r>
    </w:p>
    <w:p>
      <w:pPr>
        <w:pStyle w:val="BookText"/>
      </w:pPr>
      <w:r>
        <w:rPr>
          <w:rFonts w:ascii="IRNazanin" w:hAnsi="IRNazanin" w:eastAsia="IRNazanin" w:cs="IRNazanin"/>
          <w:lang w:bidi="fa-IR"/>
          <w:color w:val="111111"/>
          <w:sz w:val="28"/>
          <w:szCs w:val="28"/>
          <w:rtl/>
        </w:rPr>
        <w:t xml:space="preserve">و قال عتاب:هذا واحد!ثمّ لمّا وافی شطّ القاطول </w:t>
      </w:r>
      <w:r>
        <w:rPr>
          <w:rStyle w:val="FootnoteReference"/>
        </w:rPr>
        <w:footnoteReference w:id="515"/>
      </w:r>
      <w:r>
        <w:rPr>
          <w:rFonts w:ascii="IRNazanin" w:hAnsi="IRNazanin" w:eastAsia="IRNazanin" w:cs="IRNazanin"/>
          <w:lang w:bidi="fa-IR"/>
          <w:color w:val="111111"/>
          <w:sz w:val="28"/>
          <w:szCs w:val="28"/>
          <w:rtl/>
        </w:rPr>
        <w:t xml:space="preserve">رآه مقلق القلب.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له:مالک یا أبا أحمد؟</w:t>
      </w:r>
    </w:p>
    <w:p>
      <w:pPr>
        <w:pStyle w:val="BookText"/>
      </w:pPr>
      <w:r>
        <w:rPr>
          <w:rFonts w:ascii="IRNazanin" w:hAnsi="IRNazanin" w:eastAsia="IRNazanin" w:cs="IRNazanin"/>
          <w:lang w:bidi="fa-IR"/>
          <w:color w:val="111111"/>
          <w:sz w:val="28"/>
          <w:szCs w:val="28"/>
          <w:rtl/>
        </w:rPr>
        <w:t xml:space="preserve">فقال:قلبی مقلق بحوائج التمستها من أمیر المؤمنین.</w:t>
      </w:r>
    </w:p>
    <w:p>
      <w:pPr>
        <w:pStyle w:val="BookText"/>
      </w:pPr>
      <w:r>
        <w:rPr>
          <w:rFonts w:ascii="IRNazanin" w:hAnsi="IRNazanin" w:eastAsia="IRNazanin" w:cs="IRNazanin"/>
          <w:lang w:bidi="fa-IR"/>
          <w:color w:val="111111"/>
          <w:sz w:val="28"/>
          <w:szCs w:val="28"/>
          <w:rtl/>
        </w:rPr>
        <w:t xml:space="preserve">قال له:فإنّ حوائجک قد قضیت،فما کان بأسرع من أن جاءته البشارات بقضاء حوائجه.</w:t>
      </w:r>
    </w:p>
    <w:p>
      <w:pPr>
        <w:pStyle w:val="BookText"/>
      </w:pPr>
      <w:r>
        <w:rPr>
          <w:rFonts w:ascii="IRNazanin" w:hAnsi="IRNazanin" w:eastAsia="IRNazanin" w:cs="IRNazanin"/>
          <w:lang w:bidi="fa-IR"/>
          <w:color w:val="111111"/>
          <w:sz w:val="28"/>
          <w:szCs w:val="28"/>
          <w:rtl/>
        </w:rPr>
        <w:t xml:space="preserve">قال:الناس یقولون إنّک تعلم الغیب و قد تبیّنت من ذلک خلّتین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(324)5-ابن حمزة الطوسیّ رحمه اللّه:عن الطیّب بن محمّد بن الحسن بن شمّون قال:رکب المتوکّل ذات یوم و خلفه الناس،و رکب آل أبی طالب إلی أبی الحسن علیه السّلام لیرکبوا برکوبه،فخرج فی یوم صائف شدید الحرّ و السماء صافیة،ما فیها غیم،و هو علیه السّلام معقود ذنب الدابّة بسرج جلود طویل، و علیه ممطر و برنس.</w:t>
      </w:r>
    </w:p>
    <w:p>
      <w:pPr>
        <w:pStyle w:val="BookText"/>
      </w:pPr>
      <w:r>
        <w:rPr>
          <w:rFonts w:ascii="IRNazanin" w:hAnsi="IRNazanin" w:eastAsia="IRNazanin" w:cs="IRNazanin"/>
          <w:lang w:bidi="fa-IR"/>
          <w:color w:val="111111"/>
          <w:sz w:val="28"/>
          <w:szCs w:val="28"/>
          <w:rtl/>
        </w:rPr>
        <w:t xml:space="preserve">فقال زید بن موسی بن جعفر لجماعة آل أبی طالب:انظروا إلی هذا الرجل یخرج مثل هذا الیوم،کأنّه وسط الشتاء.</w:t>
      </w:r>
    </w:p>
    <w:p>
      <w:pPr>
        <w:pStyle w:val="BookText"/>
      </w:pPr>
      <w:r>
        <w:rPr>
          <w:rFonts w:ascii="IRNazanin" w:hAnsi="IRNazanin" w:eastAsia="IRNazanin" w:cs="IRNazanin"/>
          <w:lang w:bidi="fa-IR"/>
          <w:color w:val="111111"/>
          <w:sz w:val="28"/>
          <w:szCs w:val="28"/>
          <w:rtl/>
        </w:rPr>
        <w:t xml:space="preserve">قال:فساروا جمیعا،فما جاوزوا الجسر و لا خرجوا عنه حتّی تغیّمت السماء و أرخت عزالیها </w:t>
      </w:r>
      <w:r>
        <w:rPr>
          <w:rStyle w:val="FootnoteReference"/>
        </w:rPr>
        <w:footnoteReference w:id="517"/>
      </w:r>
      <w:r>
        <w:rPr>
          <w:rFonts w:ascii="IRNazanin" w:hAnsi="IRNazanin" w:eastAsia="IRNazanin" w:cs="IRNazanin"/>
          <w:lang w:bidi="fa-IR"/>
          <w:color w:val="111111"/>
          <w:sz w:val="28"/>
          <w:szCs w:val="28"/>
          <w:rtl/>
        </w:rPr>
        <w:t xml:space="preserve">کأفواه القرب،و ابتلّت ثیاب الناس فدنا منه زید ابن موسی بن جعفر،و قال:یا سیّدی!أنت قد علمت أنّ السماء قد تمطر فهلا أعلمتنا فقد هلکنا و عطبنا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(325)6-الإربلیّ رحمه اللّه:محمّد بن الفضل البغدادیّ قال:کتبت إلی أبی الحسن:إنّ لنا حانوتین </w:t>
      </w:r>
      <w:r>
        <w:rPr>
          <w:rStyle w:val="FootnoteReference"/>
        </w:rPr>
        <w:footnoteReference w:id="519"/>
      </w:r>
      <w:r>
        <w:rPr>
          <w:rFonts w:ascii="IRNazanin" w:hAnsi="IRNazanin" w:eastAsia="IRNazanin" w:cs="IRNazanin"/>
          <w:lang w:bidi="fa-IR"/>
          <w:color w:val="111111"/>
          <w:sz w:val="28"/>
          <w:szCs w:val="28"/>
          <w:rtl/>
        </w:rPr>
        <w:t xml:space="preserve">خلّفهما لنا والدنا رضی اللّه عنه،و أردنا بیعهما و قد عسر علینا ذلک؛فادع اللّه لنا یا سیّدنا أن یتیسّر اللّه لنا بیعهما باصلاح الثمن، و یجعل لنا فی ذلک الخیرة.</w:t>
      </w:r>
    </w:p>
    <w:p>
      <w:pPr>
        <w:pStyle w:val="BookText"/>
      </w:pPr>
      <w:r>
        <w:rPr>
          <w:rFonts w:ascii="IRNazanin" w:hAnsi="IRNazanin" w:eastAsia="IRNazanin" w:cs="IRNazanin"/>
          <w:lang w:bidi="fa-IR"/>
          <w:color w:val="111111"/>
          <w:sz w:val="28"/>
          <w:szCs w:val="28"/>
          <w:rtl/>
        </w:rPr>
        <w:t xml:space="preserve">فلم یجب فیهما بشیء؛و انصرفنا إلی بغداد و الحانوتان قد احترقا </w:t>
      </w:r>
      <w:r>
        <w:rPr>
          <w:rStyle w:val="FootnoteReference"/>
        </w:rPr>
        <w:footnoteReference w:id="520"/>
      </w:r>
    </w:p>
    <w:p>
      <w:pPr>
        <w:pStyle w:val="BookText"/>
      </w:pPr>
      <w:r>
        <w:rPr>
          <w:rFonts w:ascii="Amiri" w:hAnsi="Amiri" w:eastAsia="Amiri" w:cs="Amiri"/>
          <w:lang w:bidi="ar-SA"/>
          <w:color w:val="111111"/>
          <w:sz w:val="28"/>
          <w:szCs w:val="28"/>
          <w:rtl/>
        </w:rPr>
        <w:t xml:space="preserve">عنه إثبات الهداة 381/3،ح54،البحار 176/50ضمن ح55.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(326)7-البحرانیّ رحمه اللّه:حدّث أبو الفتح غازی بن محمّد الطرائفیّ بدمشق سلخ شعبان سنة تسع و تسعین و ثلاثمائة قال:حدّثنا أبو الحسن علیّ بن عبد اللّه المیمونی قال:حدّثنی أبو الحسین محمّد بن علیّ بن معمّر قال:</w:t>
      </w:r>
    </w:p>
    <w:p>
      <w:pPr>
        <w:pStyle w:val="BookText"/>
      </w:pPr>
      <w:r>
        <w:rPr>
          <w:rFonts w:ascii="IRNazanin" w:hAnsi="IRNazanin" w:eastAsia="IRNazanin" w:cs="IRNazanin"/>
          <w:lang w:bidi="fa-IR"/>
          <w:color w:val="111111"/>
          <w:sz w:val="28"/>
          <w:szCs w:val="28"/>
          <w:rtl/>
        </w:rPr>
        <w:t xml:space="preserve">حدّثنی علیّ بن یقطین بن موسی الأهوازیّ قال:کنت رجلا أذهب مذاهب المعتزلة،و کان یبلغنی من أمر أبی الحسن علیّ بن محمّد علیهما السّلام ما استهزئ به و لا أقبله،فدعتنی الحال إلی دخولی بسرّمن‌رأی للقاء السلطان فدخلتها.</w:t>
      </w:r>
    </w:p>
    <w:p>
      <w:pPr>
        <w:pStyle w:val="BookText"/>
      </w:pPr>
      <w:r>
        <w:rPr>
          <w:rFonts w:ascii="IRNazanin" w:hAnsi="IRNazanin" w:eastAsia="IRNazanin" w:cs="IRNazanin"/>
          <w:lang w:bidi="fa-IR"/>
          <w:color w:val="111111"/>
          <w:sz w:val="28"/>
          <w:szCs w:val="28"/>
          <w:rtl/>
        </w:rPr>
        <w:t xml:space="preserve">فلمّا کان یوم وعد السلطان للناس أن یرکبوا المیدان،فلمّا کان من الغد رکب الناس فی غلائل </w:t>
      </w:r>
      <w:r>
        <w:rPr>
          <w:rStyle w:val="FootnoteReference"/>
        </w:rPr>
        <w:footnoteReference w:id="521"/>
      </w:r>
      <w:r>
        <w:rPr>
          <w:rFonts w:ascii="IRNazanin" w:hAnsi="IRNazanin" w:eastAsia="IRNazanin" w:cs="IRNazanin"/>
          <w:lang w:bidi="fa-IR"/>
          <w:color w:val="111111"/>
          <w:sz w:val="28"/>
          <w:szCs w:val="28"/>
          <w:rtl/>
        </w:rPr>
        <w:t xml:space="preserve">القصب،بأیدیهم المراوح،و رکب أبو الحسن صلوات اللّه علیه علی زیّ الشتاء،و علیه لبّادة و برنس،و[علی]سرجه بخناق </w:t>
      </w:r>
      <w:r>
        <w:rPr>
          <w:rStyle w:val="FootnoteReference"/>
        </w:rPr>
        <w:footnoteReference w:id="522"/>
      </w:r>
      <w:r>
        <w:rPr>
          <w:rFonts w:ascii="IRNazanin" w:hAnsi="IRNazanin" w:eastAsia="IRNazanin" w:cs="IRNazanin"/>
          <w:lang w:bidi="fa-IR"/>
          <w:color w:val="111111"/>
          <w:sz w:val="28"/>
          <w:szCs w:val="28"/>
          <w:rtl/>
        </w:rPr>
        <w:t xml:space="preserve">طویل،و قد عقد ذنب دابّته،و الناس یهزءون به و هو یقول: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مَوْعِدَهُمُ الصُّبْحُ أَ لَیْسَ الصُّبْحُ بِقَرِیبٍ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توسّطوا الصحراء و جاءوا بین الحائطین ارتفعت سحابة و أرخت السماء عزالیها </w:t>
      </w:r>
      <w:r>
        <w:rPr>
          <w:rStyle w:val="FootnoteReference"/>
        </w:rPr>
        <w:footnoteReference w:id="524"/>
      </w:r>
      <w:r>
        <w:rPr>
          <w:rFonts w:ascii="IRNazanin" w:hAnsi="IRNazanin" w:eastAsia="IRNazanin" w:cs="IRNazanin"/>
          <w:lang w:bidi="fa-IR"/>
          <w:color w:val="111111"/>
          <w:sz w:val="28"/>
          <w:szCs w:val="28"/>
          <w:rtl/>
        </w:rPr>
        <w:t xml:space="preserve">،و خاضت الدوابّ إلی رکبها فی الطین و لوّثتهم أذنابها، فرجعوا فی أقبح زیّ و رجع أبو الحسن صلوات اللّه علیه فی أحسن زیّ، و لم یصبه شیء ممّا أصابهم.فقلت:إن کان اللّه عزّ و جلّ اطّلعه علی هذا السرّ فهو حجّة،(و جعلت فی نفسی أن أسأله عن عرق الجنب و قلت:إن هو أخذ البرنس عن رأسه و جعله علی قربوس سرجه ثلاثا،فهو حجّة).</w:t>
      </w:r>
    </w:p>
    <w:p>
      <w:pPr>
        <w:pStyle w:val="BookText"/>
      </w:pPr>
      <w:r>
        <w:rPr>
          <w:rFonts w:ascii="IRNazanin" w:hAnsi="IRNazanin" w:eastAsia="IRNazanin" w:cs="IRNazanin"/>
          <w:lang w:bidi="fa-IR"/>
          <w:color w:val="111111"/>
          <w:sz w:val="28"/>
          <w:szCs w:val="28"/>
          <w:rtl/>
        </w:rPr>
        <w:t xml:space="preserve">ثمّ إنّه لحی إلی بعض الشعاب،فلمّا قرب نحّی البرنس و جعله علی قربوس سرجه ثلاث مرّات،ثمّ التفت إلیّ و قال:إن کان من حلال فالصلاة فی الثوب حلال،و إن کان من حرام فالصلاة فی الثوب حرام،فصدّقته و قلت بفضله و لزمته علیه السّلام.فلمّا أردت الانصراف جئت لوداعه،فقلت:زوّدنی بدعوات،فدفع إلیّ هذا الدعاء و أوّله«اللّهمّ!إنّی أسألک وجلا من انتقامک، حذرا من عقابک»و الدعاء طویل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5" w:name="pg11336_89490"/>
    <w:bookmarkEnd w:id="105"/>
    <w:p>
      <w:pPr>
        <w:pStyle w:val="Heading4"/>
      </w:pPr>
      <w:bookmarkStart w:id="433" w:name="_Toc196"/>
      <w:r>
        <w:t>(ج)-إخباره علیه السّلام بالمغیبات</w:t>
      </w:r>
      <w:bookmarkEnd w:id="433"/>
    </w:p>
    <w:p>
      <w:pPr>
        <w:pStyle w:val="Heading5"/>
      </w:pPr>
      <w:bookmarkStart w:id="434" w:name="_Toc197"/>
      <w:r>
        <w:t>اشارة</w:t>
      </w:r>
      <w:bookmarkEnd w:id="434"/>
    </w:p>
    <w:p>
      <w:pPr>
        <w:pStyle w:val="BookText"/>
      </w:pPr>
      <w:r>
        <w:rPr>
          <w:rFonts w:ascii="IRNazanin" w:hAnsi="IRNazanin" w:eastAsia="IRNazanin" w:cs="IRNazanin"/>
          <w:lang w:bidi="fa-IR"/>
          <w:color w:val="111111"/>
          <w:sz w:val="28"/>
          <w:szCs w:val="28"/>
          <w:rtl/>
        </w:rPr>
        <w:t xml:space="preserve">و فیه خمسة أمور</w:t>
      </w:r>
    </w:p>
    <w:p>
      <w:pPr>
        <w:pStyle w:val="Heading5"/>
      </w:pPr>
      <w:bookmarkStart w:id="435" w:name="_Toc198"/>
      <w:r>
        <w:t>الأوّل-إخباره علیه السّلام بما فی الضمائر:</w:t>
      </w:r>
      <w:bookmarkEnd w:id="435"/>
    </w:p>
    <w:p>
      <w:pPr>
        <w:pStyle w:val="BookText"/>
      </w:pPr>
      <w:r>
        <w:rPr>
          <w:rFonts w:ascii="IRNazanin" w:hAnsi="IRNazanin" w:eastAsia="IRNazanin" w:cs="IRNazanin"/>
          <w:lang w:bidi="fa-IR"/>
          <w:color w:val="111111"/>
          <w:sz w:val="28"/>
          <w:szCs w:val="28"/>
          <w:rtl/>
        </w:rPr>
        <w:t xml:space="preserve">(327)1-محمّد بن یعقوب الکلینیّ رحمه اللّه:الحسین بن محمّد،عن معلّی بن محمّد،عن أحمد بن محمّد بن عبد اللّه قال:کان عبد اللّه بن هلیل </w:t>
      </w:r>
      <w:r>
        <w:rPr>
          <w:rStyle w:val="FootnoteReference"/>
        </w:rPr>
        <w:footnoteReference w:id="526"/>
      </w:r>
      <w:r>
        <w:rPr>
          <w:rFonts w:ascii="IRNazanin" w:hAnsi="IRNazanin" w:eastAsia="IRNazanin" w:cs="IRNazanin"/>
          <w:lang w:bidi="fa-IR"/>
          <w:color w:val="111111"/>
          <w:sz w:val="28"/>
          <w:szCs w:val="28"/>
          <w:rtl/>
        </w:rPr>
        <w:t xml:space="preserve">یقول بعبد اللّه،فصار إلی العسکر،فرجع عن ذلک فسألته عن سبب رجوعه.</w:t>
      </w:r>
    </w:p>
    <w:p>
      <w:pPr>
        <w:pStyle w:val="BookText"/>
      </w:pPr>
      <w:r>
        <w:rPr>
          <w:rFonts w:ascii="IRNazanin" w:hAnsi="IRNazanin" w:eastAsia="IRNazanin" w:cs="IRNazanin"/>
          <w:lang w:bidi="fa-IR"/>
          <w:color w:val="111111"/>
          <w:sz w:val="28"/>
          <w:szCs w:val="28"/>
          <w:rtl/>
        </w:rPr>
        <w:t xml:space="preserve">فقال:إنّی عرضت لأبی الحسن علیه السّلام أن أسأله عن ذلک،فوافقنی فی طریق ضیّق،فمال نحوی حتّی إذا حاذانی أقبل نحوی بشیء من فیه،فوقع علی صدری فأخذته،فإذا هو رقّ فیه مکتوب:ما کان هنالک و لا کذلک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اللّه:...أبو هاشم الجعفریّ قال:کنت عند أبی الحسن علیه السّلام بعد ما مضی ابنه أبو جعفر،و إنّی لأفکّر فی نفسی أرید أن أقول کأنّهما أعنی أبا جعفر،و أبا محمّد فی هذا الوقت کأبی الحسن موسی، و إسماعیل ابنی جعفر بن محمّد علیهم السّلام،و إنّ قصّتهما کقصّتهما،إذ کان أبو محمّد علیه السّلام المرجی بعد أبی جعفر؛فأقبل علیّ أبو الحسن قبل أن أنطق.</w:t>
      </w:r>
    </w:p>
    <w:p>
      <w:pPr>
        <w:pStyle w:val="BookText"/>
      </w:pPr>
      <w:r>
        <w:rPr>
          <w:rFonts w:ascii="IRNazanin" w:hAnsi="IRNazanin" w:eastAsia="IRNazanin" w:cs="IRNazanin"/>
          <w:lang w:bidi="fa-IR"/>
          <w:color w:val="111111"/>
          <w:sz w:val="28"/>
          <w:szCs w:val="28"/>
          <w:rtl/>
        </w:rPr>
        <w:t xml:space="preserve">فقال:نعم،یا أبا هاشم!بدا للّه فی أبی محمّد علیه السّلام بعد أبی جعفر علیه السّلام...</w:t>
      </w:r>
    </w:p>
    <w:p>
      <w:pPr>
        <w:pStyle w:val="BookText"/>
      </w:pPr>
      <w:r>
        <w:rPr>
          <w:rFonts w:ascii="IRNazanin" w:hAnsi="IRNazanin" w:eastAsia="IRNazanin" w:cs="IRNazanin"/>
          <w:lang w:bidi="fa-IR"/>
          <w:color w:val="111111"/>
          <w:sz w:val="28"/>
          <w:szCs w:val="28"/>
          <w:rtl/>
        </w:rPr>
        <w:t xml:space="preserve">و هو کما حدّثتک نفسک،...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3-الحضینیّ رحمه اللّه:الحسن بن علیّ الوشّاء قال:دخلت یوما علی علیّ الرضا بن موسی علیهما السّلام،فرأیت عنده قوما...و هو یخاطبهم بالسندیّة،....</w:t>
      </w:r>
    </w:p>
    <w:p>
      <w:pPr>
        <w:pStyle w:val="BookText"/>
      </w:pPr>
      <w:r>
        <w:rPr>
          <w:rFonts w:ascii="IRNazanin" w:hAnsi="IRNazanin" w:eastAsia="IRNazanin" w:cs="IRNazanin"/>
          <w:lang w:bidi="fa-IR"/>
          <w:color w:val="111111"/>
          <w:sz w:val="28"/>
          <w:szCs w:val="28"/>
          <w:rtl/>
        </w:rPr>
        <w:t xml:space="preserve">ثمّ لقیت بعده صاحبنا أبا الحسن علیّ بن محمّد علیهما السّلام بسامرّاء،و عنده نجّار،...یخاطبه بالسندیّة،...فقلت فی نفسی:...کان جدّه الرضا علیه السّلام یخاطب بهذا اللسان.</w:t>
      </w:r>
    </w:p>
    <w:p>
      <w:pPr>
        <w:pStyle w:val="BookText"/>
      </w:pPr>
      <w:r>
        <w:rPr>
          <w:rFonts w:ascii="IRNazanin" w:hAnsi="IRNazanin" w:eastAsia="IRNazanin" w:cs="IRNazanin"/>
          <w:lang w:bidi="fa-IR"/>
          <w:color w:val="111111"/>
          <w:sz w:val="28"/>
          <w:szCs w:val="28"/>
          <w:rtl/>
        </w:rPr>
        <w:t xml:space="preserve">فقال أبو الحسن:من فرّق بینی و بین جدّی؟أنا هو،و هو أنا،و إلینا فصل الخطاب...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4-الحضینیّ رحمه اللّه:قال:حدّثنی أبو جعفر محمّد بن الحسن قال:اجتمعت عند أبی شعیب محمّد بن نصیر البکریّ النمیریّ،و...محمّد بن جندب،...</w:t>
      </w:r>
    </w:p>
    <w:p>
      <w:pPr>
        <w:pStyle w:val="BookText"/>
      </w:pPr>
      <w:r>
        <w:rPr>
          <w:rFonts w:ascii="IRNazanin" w:hAnsi="IRNazanin" w:eastAsia="IRNazanin" w:cs="IRNazanin"/>
          <w:lang w:bidi="fa-IR"/>
          <w:color w:val="111111"/>
          <w:sz w:val="28"/>
          <w:szCs w:val="28"/>
          <w:rtl/>
        </w:rPr>
        <w:t xml:space="preserve">فشکونا إلی أبی شعیب،و...دخل علینا کافور الخادم من دار مولانا أبی الحسن(علیه السّلام)و قال:یا أبا شعیب!مولای یقول لک:قد علمت اجتماع إخوانک عندک الساعة،و عرفت شکواهم إلیک،...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(328)5-المسعودیّ رحمه اللّه:روی أحمد بن محمّد بن قابنداذ الکاتب الإسکافیّ قال:تقلّدت دیار ربیعة و دیار مضر،فخرجت و أقمت بنصیبین، و قلّدت عمّالی و أنفذتهم إلی نواحی أعمالی،و تقدّمت أن یحمل إلی کلّ واحد منهم کلّ من یجده فی عمله ممّن له مذهب.</w:t>
      </w:r>
    </w:p>
    <w:p>
      <w:pPr>
        <w:pStyle w:val="BookText"/>
      </w:pPr>
      <w:r>
        <w:rPr>
          <w:rFonts w:ascii="IRNazanin" w:hAnsi="IRNazanin" w:eastAsia="IRNazanin" w:cs="IRNazanin"/>
          <w:lang w:bidi="fa-IR"/>
          <w:color w:val="111111"/>
          <w:sz w:val="28"/>
          <w:szCs w:val="28"/>
          <w:rtl/>
        </w:rPr>
        <w:t xml:space="preserve">فکان یرد علیّ فی الیوم،الواحد و الاثنان و الجماعة منهم،فأسمع منهم و أعامل کلّ واحد بما یستحقّه فأنا ذات یوم جالس إذ ورد کتاب عامل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بکفرتوثی،یذکر أنّه قد وجّه إلیّ برجل یقال له:إدریس بن زیاد،فدعوت به فرأیته و سیما قسیما قبلته نفسی،ثمّ ناجیته فرأیته ممطورا </w:t>
      </w:r>
      <w:r>
        <w:rPr>
          <w:rStyle w:val="FootnoteReference"/>
        </w:rPr>
        <w:footnoteReference w:id="531"/>
      </w:r>
      <w:r>
        <w:rPr>
          <w:rFonts w:ascii="IRNazanin" w:hAnsi="IRNazanin" w:eastAsia="IRNazanin" w:cs="IRNazanin"/>
          <w:lang w:bidi="fa-IR"/>
          <w:color w:val="111111"/>
          <w:sz w:val="28"/>
          <w:szCs w:val="28"/>
          <w:rtl/>
        </w:rPr>
        <w:t xml:space="preserve">و رأیته من المعرفة بالفقه و الأحادیث علی ما أعجبنی،فدعوته إلی القول بإمامة الاثنی عشر،فأبی و أنکر علیّ ذلک و خاصمنی فیه،و سألته بعد مقامه عندی أیّاما أن یهب لی زورة إلی سرّ من رأی،لینظر إلی أبی الحسن علیه السّلام و ینصرف.</w:t>
      </w:r>
    </w:p>
    <w:p>
      <w:pPr>
        <w:pStyle w:val="BookText"/>
      </w:pPr>
      <w:r>
        <w:rPr>
          <w:rFonts w:ascii="IRNazanin" w:hAnsi="IRNazanin" w:eastAsia="IRNazanin" w:cs="IRNazanin"/>
          <w:lang w:bidi="fa-IR"/>
          <w:color w:val="111111"/>
          <w:sz w:val="28"/>
          <w:szCs w:val="28"/>
          <w:rtl/>
        </w:rPr>
        <w:t xml:space="preserve">فقال لی:أنا أقضی حقّک بذلک.</w:t>
      </w:r>
    </w:p>
    <w:p>
      <w:pPr>
        <w:pStyle w:val="BookText"/>
      </w:pPr>
      <w:r>
        <w:rPr>
          <w:rFonts w:ascii="IRNazanin" w:hAnsi="IRNazanin" w:eastAsia="IRNazanin" w:cs="IRNazanin"/>
          <w:lang w:bidi="fa-IR"/>
          <w:color w:val="111111"/>
          <w:sz w:val="28"/>
          <w:szCs w:val="28"/>
          <w:rtl/>
        </w:rPr>
        <w:t xml:space="preserve">و شخص بعد أن حملته فأبطأ عنّی و تأخّر کتابه،ثمّ إنّه قدم فدخل إلیّ، فأوّل ما رآنی أسبل عینیه بالبکاء،فلمّا رأیته باکیا لم أتمالک حتّی بکیت، فدنا منّی و قبّل یدی و رجلی.</w:t>
      </w:r>
    </w:p>
    <w:p>
      <w:pPr>
        <w:pStyle w:val="BookText"/>
      </w:pPr>
      <w:r>
        <w:rPr>
          <w:rFonts w:ascii="IRNazanin" w:hAnsi="IRNazanin" w:eastAsia="IRNazanin" w:cs="IRNazanin"/>
          <w:lang w:bidi="fa-IR"/>
          <w:color w:val="111111"/>
          <w:sz w:val="28"/>
          <w:szCs w:val="28"/>
          <w:rtl/>
        </w:rPr>
        <w:t xml:space="preserve">ثمّ قال:یا أعظم الناس منّة نجّیتنی من النار و أدخلتنی الجنّة.</w:t>
      </w:r>
    </w:p>
    <w:p>
      <w:pPr>
        <w:pStyle w:val="BookText"/>
      </w:pPr>
      <w:r>
        <w:rPr>
          <w:rFonts w:ascii="IRNazanin" w:hAnsi="IRNazanin" w:eastAsia="IRNazanin" w:cs="IRNazanin"/>
          <w:lang w:bidi="fa-IR"/>
          <w:color w:val="111111"/>
          <w:sz w:val="28"/>
          <w:szCs w:val="28"/>
          <w:rtl/>
        </w:rPr>
        <w:t xml:space="preserve">و حدّثنی فقال لی:خرجت من عندک و عزمی إذا لقیت سیّدی أبا الحسن علیه السّلام أن أسأله من مسائل،و کان فیما أعددته أن أسأله عن عرق الجنب هل یجوز الصلاة فی القمیص الذی أعرق فیه و أنا جنب أم لا؟</w:t>
      </w:r>
    </w:p>
    <w:p>
      <w:pPr>
        <w:pStyle w:val="BookText"/>
      </w:pPr>
      <w:r>
        <w:rPr>
          <w:rFonts w:ascii="IRNazanin" w:hAnsi="IRNazanin" w:eastAsia="IRNazanin" w:cs="IRNazanin"/>
          <w:lang w:bidi="fa-IR"/>
          <w:color w:val="111111"/>
          <w:sz w:val="28"/>
          <w:szCs w:val="28"/>
          <w:rtl/>
        </w:rPr>
        <w:t xml:space="preserve">فصرت إلی سرّ من رأی فلم أصل إلیه و أبطأ من الرکوب لعلّة کانت به، ثمّ سمعت الناس یتحدّثون بأنّه یرکب،فبادرت،ففاتنی و دخل دار السلطان فجلست فی الشارع و عزمت أن لا أبرح أو ینصرف.</w:t>
      </w:r>
    </w:p>
    <w:p>
      <w:pPr>
        <w:pStyle w:val="BookText"/>
      </w:pPr>
      <w:r>
        <w:rPr>
          <w:rFonts w:ascii="IRNazanin" w:hAnsi="IRNazanin" w:eastAsia="IRNazanin" w:cs="IRNazanin"/>
          <w:lang w:bidi="fa-IR"/>
          <w:color w:val="111111"/>
          <w:sz w:val="28"/>
          <w:szCs w:val="28"/>
          <w:rtl/>
        </w:rPr>
        <w:t xml:space="preserve">و اشتدّ الحرّ علیّ فعدلت إلی باب دار فیه،فجلست أرقبه و نعست، فحملتنی عینی فلم أنتبه إلاّ بمقرعة قد وضعت علی کتفی،ففتحت عینی،فإذا هو مولای أبو الحسن علیه السّلام واقف علی دابّته،فوثبت فقال لی:یا إدریس!أما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لک؟فقلت:بلی یا سیّدی!</w:t>
      </w:r>
    </w:p>
    <w:p>
      <w:pPr>
        <w:pStyle w:val="BookText"/>
      </w:pPr>
      <w:r>
        <w:rPr>
          <w:rFonts w:ascii="IRNazanin" w:hAnsi="IRNazanin" w:eastAsia="IRNazanin" w:cs="IRNazanin"/>
          <w:lang w:bidi="fa-IR"/>
          <w:color w:val="111111"/>
          <w:sz w:val="28"/>
          <w:szCs w:val="28"/>
          <w:rtl/>
        </w:rPr>
        <w:t xml:space="preserve">فقال:إن کان العرق من حلال فحلال،و إن کان من حرام فحرام،من غیر أن أسأله،فقلت به سلّمت لأمره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6-المسعودیّ رحمه اللّه:...یحیی بن هرثمة قال:...فبینا أنا[نائم]یوما من الأیّام،و السماء صاحیة،و الشمس طالعة؛إذ رکب[أبو الحسن علیه السّلام]و علیه ممطر،و قد عقد ذنب دابّته،فعجبت من فعله،فلم یکن بعد ذلک إلاّ هنیهة حتّی جاءت سحابة...و نالنا من المطر أمر عظیم جدّا.</w:t>
      </w:r>
    </w:p>
    <w:p>
      <w:pPr>
        <w:pStyle w:val="BookText"/>
      </w:pPr>
      <w:r>
        <w:rPr>
          <w:rFonts w:ascii="IRNazanin" w:hAnsi="IRNazanin" w:eastAsia="IRNazanin" w:cs="IRNazanin"/>
          <w:lang w:bidi="fa-IR"/>
          <w:color w:val="111111"/>
          <w:sz w:val="28"/>
          <w:szCs w:val="28"/>
          <w:rtl/>
        </w:rPr>
        <w:t xml:space="preserve">فالتفت إلیّ،و قال:أنا أعلم أنّک أنکرت ما رأیت،و توهّمت أنّی علمت من الأمر ما لا تعلمه،...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7-المسعودیّ رحمه اللّه:...أبو بکر الفهفکیّ قال:کتبت إلی أبی الحسن علیه السّلام:</w:t>
      </w:r>
    </w:p>
    <w:p>
      <w:pPr>
        <w:pStyle w:val="BookText"/>
      </w:pPr>
      <w:r>
        <w:rPr>
          <w:rFonts w:ascii="IRNazanin" w:hAnsi="IRNazanin" w:eastAsia="IRNazanin" w:cs="IRNazanin"/>
          <w:lang w:bidi="fa-IR"/>
          <w:color w:val="111111"/>
          <w:sz w:val="28"/>
          <w:szCs w:val="28"/>
          <w:rtl/>
        </w:rPr>
        <w:t xml:space="preserve">أسأله عن مسائل فلمّا نفذ الکتاب قلت فی نفسی:إنّی کتبت فیما کتبت أسأله عن الخلف من بعده،...فأجابنی عن مسائلی:و کنت أردت أن تسألنی عن الخلف،و أبو محمّد ابنی أصحّ آل محمّد صلّی اللّه علیه و آله و سلّم،...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8-المسعودیّ رحمه اللّه:...الفتح بن یزید الجرجانیّ قال:ضمّنی و أبا الحسن علیه السّلام الطریق...فلمّا کان فی المنزل الآخر دخلت علیه و هو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متّکئ،و بین یدیه حنطة مقلوّة یبعث بها،و قد کان أوقع الشیطان(لعنه اللّه)فی خلدی أنّه لا ینبغی أن یأکلوا و لا یشربوا.</w:t>
      </w:r>
    </w:p>
    <w:p>
      <w:pPr>
        <w:pStyle w:val="BookText"/>
      </w:pPr>
      <w:r>
        <w:rPr>
          <w:rFonts w:ascii="IRNazanin" w:hAnsi="IRNazanin" w:eastAsia="IRNazanin" w:cs="IRNazanin"/>
          <w:lang w:bidi="fa-IR"/>
          <w:color w:val="111111"/>
          <w:sz w:val="28"/>
          <w:szCs w:val="28"/>
          <w:rtl/>
        </w:rPr>
        <w:t xml:space="preserve">فقال علیه السّلام:اجلس یا فتح!فإنّ لنا بالرسل أسوة.کانوا یأکلون و یشربون و یمشون فی الأسواق،و کلّ جسم متغذّ إلاّ خالق الأجسام الواحد الأحد...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(329)9-الشیخ الصدوق رحمه اللّه:روی عن أبی هاشم الجعفریّ،أنّه قال:</w:t>
      </w:r>
    </w:p>
    <w:p>
      <w:pPr>
        <w:pStyle w:val="BookText"/>
      </w:pPr>
      <w:r>
        <w:rPr>
          <w:rFonts w:ascii="IRNazanin" w:hAnsi="IRNazanin" w:eastAsia="IRNazanin" w:cs="IRNazanin"/>
          <w:lang w:bidi="fa-IR"/>
          <w:color w:val="111111"/>
          <w:sz w:val="28"/>
          <w:szCs w:val="28"/>
          <w:rtl/>
        </w:rPr>
        <w:t xml:space="preserve">أصابتنی ضیقة شدیدة،فصرت إلی أبی الحسن علیّ بن محمّد علیهما السّلام، فاستأذنت علیه،فأذن لی،فلمّا جلست.</w:t>
      </w:r>
    </w:p>
    <w:p>
      <w:pPr>
        <w:pStyle w:val="BookText"/>
      </w:pPr>
      <w:r>
        <w:rPr>
          <w:rFonts w:ascii="IRNazanin" w:hAnsi="IRNazanin" w:eastAsia="IRNazanin" w:cs="IRNazanin"/>
          <w:lang w:bidi="fa-IR"/>
          <w:color w:val="111111"/>
          <w:sz w:val="28"/>
          <w:szCs w:val="28"/>
          <w:rtl/>
        </w:rPr>
        <w:t xml:space="preserve">قال:یا أبا هاشم!أیّ نعم اللّه علیک ترید أن تؤدّی شکرها؟</w:t>
      </w:r>
    </w:p>
    <w:p>
      <w:pPr>
        <w:pStyle w:val="BookText"/>
      </w:pPr>
      <w:r>
        <w:rPr>
          <w:rFonts w:ascii="IRNazanin" w:hAnsi="IRNazanin" w:eastAsia="IRNazanin" w:cs="IRNazanin"/>
          <w:lang w:bidi="fa-IR"/>
          <w:color w:val="111111"/>
          <w:sz w:val="28"/>
          <w:szCs w:val="28"/>
          <w:rtl/>
        </w:rPr>
        <w:t xml:space="preserve">قال أبو هاشم:فوجمت </w:t>
      </w:r>
      <w:r>
        <w:rPr>
          <w:rStyle w:val="FootnoteReference"/>
        </w:rPr>
        <w:footnoteReference w:id="536"/>
      </w:r>
      <w:r>
        <w:rPr>
          <w:rFonts w:ascii="IRNazanin" w:hAnsi="IRNazanin" w:eastAsia="IRNazanin" w:cs="IRNazanin"/>
          <w:lang w:bidi="fa-IR"/>
          <w:color w:val="111111"/>
          <w:sz w:val="28"/>
          <w:szCs w:val="28"/>
          <w:rtl/>
        </w:rPr>
        <w:t xml:space="preserve">فلم أدر ما أقول له،فابتدأنی علیه السّلام.</w:t>
      </w:r>
    </w:p>
    <w:p>
      <w:pPr>
        <w:pStyle w:val="BookText"/>
      </w:pPr>
      <w:r>
        <w:rPr>
          <w:rFonts w:ascii="IRNazanin" w:hAnsi="IRNazanin" w:eastAsia="IRNazanin" w:cs="IRNazanin"/>
          <w:lang w:bidi="fa-IR"/>
          <w:color w:val="111111"/>
          <w:sz w:val="28"/>
          <w:szCs w:val="28"/>
          <w:rtl/>
        </w:rPr>
        <w:t xml:space="preserve">فقال:إنّ اللّه عزّ و جلّ رزقک الإیمان فحرّم به بدنک علی النار،و رزقک العافیة فأعانک علی الطاعة،و رزقک القنوع فصانک عن التبذّل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أبا هاشم!إنّما ابتدأتک بهذا لأنّی ظننت أنّک ترید أن تشکو لی من فعل بک هذا،قد أمرت لک بمائة دینار فخذها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10-الشیخ الصدوق رحمه اللّه:...الصقر بن أبی دلف قال:لمّا حمل المتوکّل سیّدنا أبا الحسن علیه السّلام جئت أسأل عن خبره.قال:فنظر إلیّ الزراقیّ...قال لغلام له:خذ بید الصقر!فأدخله إلی الحجرة التی فیها العلویّ المحبوس...</w:t>
      </w:r>
    </w:p>
    <w:p>
      <w:pPr>
        <w:pStyle w:val="BookText"/>
      </w:pPr>
      <w:r>
        <w:rPr>
          <w:rFonts w:ascii="IRNazanin" w:hAnsi="IRNazanin" w:eastAsia="IRNazanin" w:cs="IRNazanin"/>
          <w:lang w:bidi="fa-IR"/>
          <w:color w:val="111111"/>
          <w:sz w:val="28"/>
          <w:szCs w:val="28"/>
          <w:rtl/>
        </w:rPr>
        <w:t xml:space="preserve">فإذا هو علیه السّلام جالس علی صدر حصیر و بحذاه قبر محفور،...قال:ثمّ نظرت إلی القبر،فبکیت فنظر إلیّ.فقال:یا صقر!لا علیک لن یصلوا إلینا بسوء،...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(330)11-الشیخ الطوسیّ رحمه اللّه:أبو محمّد الفحّام قال:حدّثنی أبو الحسن محمّد بن أحمد قال:حدّثنی عمّ أبی قال:قصدت الإمام علیه السّلام یوما،فقلت:</w:t>
      </w:r>
    </w:p>
    <w:p>
      <w:pPr>
        <w:pStyle w:val="BookText"/>
      </w:pPr>
      <w:r>
        <w:rPr>
          <w:rFonts w:ascii="IRNazanin" w:hAnsi="IRNazanin" w:eastAsia="IRNazanin" w:cs="IRNazanin"/>
          <w:lang w:bidi="fa-IR"/>
          <w:color w:val="111111"/>
          <w:sz w:val="28"/>
          <w:szCs w:val="28"/>
          <w:rtl/>
        </w:rPr>
        <w:t xml:space="preserve">یا سیّدی!إنّ هذا الرجل قد اطّرحنی و قطع رزقی و ملّنی،و ما اتّهم فی ذلک إلاّ علمه بملازمتی لک،فإذا سألته شیئا منه یلزمه القبول منک،فینبغی أن تتفضّل علیّ بمسألة.</w:t>
      </w:r>
    </w:p>
    <w:p>
      <w:pPr>
        <w:pStyle w:val="BookText"/>
      </w:pPr>
      <w:r>
        <w:rPr>
          <w:rFonts w:ascii="IRNazanin" w:hAnsi="IRNazanin" w:eastAsia="IRNazanin" w:cs="IRNazanin"/>
          <w:lang w:bidi="fa-IR"/>
          <w:color w:val="111111"/>
          <w:sz w:val="28"/>
          <w:szCs w:val="28"/>
          <w:rtl/>
        </w:rPr>
        <w:t xml:space="preserve">فقال علیه السّلام:تکفی إن شاء اللّه.</w:t>
      </w:r>
    </w:p>
    <w:p>
      <w:pPr>
        <w:pStyle w:val="BookText"/>
      </w:pPr>
      <w:r>
        <w:rPr>
          <w:rFonts w:ascii="IRNazanin" w:hAnsi="IRNazanin" w:eastAsia="IRNazanin" w:cs="IRNazanin"/>
          <w:lang w:bidi="fa-IR"/>
          <w:color w:val="111111"/>
          <w:sz w:val="28"/>
          <w:szCs w:val="28"/>
          <w:rtl/>
        </w:rPr>
        <w:t xml:space="preserve">فلمّا کان فی اللیل طرقنی رسل المتوکّل،رسول یتلو رسولا،فجئت و الفتح علی الباب قائم،فقال:یا رجل!ما تأوی فی منزلک باللیل؟کدّ هذا الرجل ممّا یطلبک؛فدخلت و إذا المتوکّل جالس فی فراشه.</w:t>
      </w:r>
    </w:p>
    <w:p>
      <w:pPr>
        <w:pStyle w:val="BookText"/>
      </w:pPr>
      <w:r>
        <w:rPr>
          <w:rFonts w:ascii="IRNazanin" w:hAnsi="IRNazanin" w:eastAsia="IRNazanin" w:cs="IRNazanin"/>
          <w:lang w:bidi="fa-IR"/>
          <w:color w:val="111111"/>
          <w:sz w:val="28"/>
          <w:szCs w:val="28"/>
          <w:rtl/>
        </w:rPr>
        <w:t xml:space="preserve">فقال:یا أبا موسی!نشغل عنک و تنسینا نفسک،أیّ شیء لک عندی؟</w:t>
      </w:r>
    </w:p>
    <w:p>
      <w:pPr>
        <w:pStyle w:val="BookText"/>
      </w:pPr>
      <w:r>
        <w:rPr>
          <w:rFonts w:ascii="IRNazanin" w:hAnsi="IRNazanin" w:eastAsia="IRNazanin" w:cs="IRNazanin"/>
          <w:lang w:bidi="fa-IR"/>
          <w:color w:val="111111"/>
          <w:sz w:val="28"/>
          <w:szCs w:val="28"/>
          <w:rtl/>
        </w:rPr>
        <w:t xml:space="preserve">فقلت:الصلة الفلانیة،و الرزق الفلانی؛و ذکرت أشیاء،فأمر لی بها و بضعفها.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للفتح:وافی علیّ بن محمّد إلی هاهنا؟</w:t>
      </w:r>
    </w:p>
    <w:p>
      <w:pPr>
        <w:pStyle w:val="BookText"/>
      </w:pPr>
      <w:r>
        <w:rPr>
          <w:rFonts w:ascii="IRNazanin" w:hAnsi="IRNazanin" w:eastAsia="IRNazanin" w:cs="IRNazanin"/>
          <w:lang w:bidi="fa-IR"/>
          <w:color w:val="111111"/>
          <w:sz w:val="28"/>
          <w:szCs w:val="28"/>
          <w:rtl/>
        </w:rPr>
        <w:t xml:space="preserve">فقال:لا!فقلت:کتب رقعة؟فقال:لا!</w:t>
      </w:r>
    </w:p>
    <w:p>
      <w:pPr>
        <w:pStyle w:val="BookText"/>
      </w:pPr>
      <w:r>
        <w:rPr>
          <w:rFonts w:ascii="IRNazanin" w:hAnsi="IRNazanin" w:eastAsia="IRNazanin" w:cs="IRNazanin"/>
          <w:lang w:bidi="fa-IR"/>
          <w:color w:val="111111"/>
          <w:sz w:val="28"/>
          <w:szCs w:val="28"/>
          <w:rtl/>
        </w:rPr>
        <w:t xml:space="preserve">فولّیت منصرفا فتبعنی،فقال لی:لست أشکّ أنّک سألته دعاء لک، فالتمس لی منه دعاء.</w:t>
      </w:r>
    </w:p>
    <w:p>
      <w:pPr>
        <w:pStyle w:val="BookText"/>
      </w:pPr>
      <w:r>
        <w:rPr>
          <w:rFonts w:ascii="IRNazanin" w:hAnsi="IRNazanin" w:eastAsia="IRNazanin" w:cs="IRNazanin"/>
          <w:lang w:bidi="fa-IR"/>
          <w:color w:val="111111"/>
          <w:sz w:val="28"/>
          <w:szCs w:val="28"/>
          <w:rtl/>
        </w:rPr>
        <w:t xml:space="preserve">فلمّا دخلت إلیه علیه السّلام قال لی:یا أبا موسی!هذا وجه الرضا.</w:t>
      </w:r>
    </w:p>
    <w:p>
      <w:pPr>
        <w:pStyle w:val="BookText"/>
      </w:pPr>
      <w:r>
        <w:rPr>
          <w:rFonts w:ascii="IRNazanin" w:hAnsi="IRNazanin" w:eastAsia="IRNazanin" w:cs="IRNazanin"/>
          <w:lang w:bidi="fa-IR"/>
          <w:color w:val="111111"/>
          <w:sz w:val="28"/>
          <w:szCs w:val="28"/>
          <w:rtl/>
        </w:rPr>
        <w:t xml:space="preserve">فقلت:ببرکتک یا سیّدی!و لکن قالوا لی:إنّک ما مضیت إلیه و لا سألته.</w:t>
      </w:r>
    </w:p>
    <w:p>
      <w:pPr>
        <w:pStyle w:val="BookText"/>
      </w:pPr>
      <w:r>
        <w:rPr>
          <w:rFonts w:ascii="IRNazanin" w:hAnsi="IRNazanin" w:eastAsia="IRNazanin" w:cs="IRNazanin"/>
          <w:lang w:bidi="fa-IR"/>
          <w:color w:val="111111"/>
          <w:sz w:val="28"/>
          <w:szCs w:val="28"/>
          <w:rtl/>
        </w:rPr>
        <w:t xml:space="preserve">فقال علیه السّلام:إنّ اللّه(تعالی)علم منّا أنّا لا نلجأ فی المهمّات إلاّ إلیه، و لا نتوکّل فی الملمّات إلاّ علیه،و عوّدنا إذا سألنا الإجابة،و نخاف أن نعدل فیعدل بنا.</w:t>
      </w:r>
    </w:p>
    <w:p>
      <w:pPr>
        <w:pStyle w:val="BookText"/>
      </w:pPr>
      <w:r>
        <w:rPr>
          <w:rFonts w:ascii="IRNazanin" w:hAnsi="IRNazanin" w:eastAsia="IRNazanin" w:cs="IRNazanin"/>
          <w:lang w:bidi="fa-IR"/>
          <w:color w:val="111111"/>
          <w:sz w:val="28"/>
          <w:szCs w:val="28"/>
          <w:rtl/>
        </w:rPr>
        <w:t xml:space="preserve">قلت:إنّ الفتح قال لی کیت و کیت.</w:t>
      </w:r>
    </w:p>
    <w:p>
      <w:pPr>
        <w:pStyle w:val="BookText"/>
      </w:pPr>
      <w:r>
        <w:rPr>
          <w:rFonts w:ascii="IRNazanin" w:hAnsi="IRNazanin" w:eastAsia="IRNazanin" w:cs="IRNazanin"/>
          <w:lang w:bidi="fa-IR"/>
          <w:color w:val="111111"/>
          <w:sz w:val="28"/>
          <w:szCs w:val="28"/>
          <w:rtl/>
        </w:rPr>
        <w:t xml:space="preserve">قال علیه السّلام:إنّه یوالینا بظاهره،و یجانبنا بباطنه،الدعاء لمن یدعو به،إذا أخلصت فی طاعة اللّه،و اعترفت برسول اللّه(صلّی اللّه علیه و آله و سلّم)و بحقّنا أهل البیت، و سألت اللّه(تبارک و تعالی)شیئا لم یحرمک.</w:t>
      </w:r>
    </w:p>
    <w:p>
      <w:pPr>
        <w:pStyle w:val="BookText"/>
      </w:pPr>
      <w:r>
        <w:rPr>
          <w:rFonts w:ascii="IRNazanin" w:hAnsi="IRNazanin" w:eastAsia="IRNazanin" w:cs="IRNazanin"/>
          <w:lang w:bidi="fa-IR"/>
          <w:color w:val="111111"/>
          <w:sz w:val="28"/>
          <w:szCs w:val="28"/>
          <w:rtl/>
        </w:rPr>
        <w:t xml:space="preserve">قلت:یا سیّدی!فتعلّمنی دعاء أختصّ به من الأدعیة.</w:t>
      </w:r>
    </w:p>
    <w:p>
      <w:pPr>
        <w:pStyle w:val="BookText"/>
      </w:pPr>
      <w:r>
        <w:rPr>
          <w:rFonts w:ascii="IRNazanin" w:hAnsi="IRNazanin" w:eastAsia="IRNazanin" w:cs="IRNazanin"/>
          <w:lang w:bidi="fa-IR"/>
          <w:color w:val="111111"/>
          <w:sz w:val="28"/>
          <w:szCs w:val="28"/>
          <w:rtl/>
        </w:rPr>
        <w:t xml:space="preserve">قال علیه السّلام:هذا الدعاء کثیرا ما أدعو اللّه به،و قد سألت اللّه أن لا یخیّب من دعا به فی مشهدی بعدی،و هو:«یا عدّتی عند العدد،و یا رجائی و المعتمد،و یا کهفی و السند،و یا واحد یا أحد،و یا قل هو اللّه أحد،أسألک اللّهمّ بحق من خلقته من خلقک،و لم تجعل فی خلقک مثلهم أحدا،أن تصلّی علیهم،و تفعل بی کیت و کیت»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12-الشیخ الطوسیّ رحمه اللّه:...المنصوریّ قال:حدّثنی عمّ أبی قال:دخلت یوما علی المتوکّل و هو یشرب،...فجئت إلی الإمام علیّ بن محمّد(علیهما السّلام)...</w:t>
      </w:r>
    </w:p>
    <w:p>
      <w:pPr>
        <w:pStyle w:val="BookText"/>
      </w:pPr>
      <w:r>
        <w:rPr>
          <w:rFonts w:ascii="IRNazanin" w:hAnsi="IRNazanin" w:eastAsia="IRNazanin" w:cs="IRNazanin"/>
          <w:lang w:bidi="fa-IR"/>
          <w:color w:val="111111"/>
          <w:sz w:val="28"/>
          <w:szCs w:val="28"/>
          <w:rtl/>
        </w:rPr>
        <w:t xml:space="preserve">و قال لی:...لم لم تعد الرسالة الأوّلة؟</w:t>
      </w:r>
    </w:p>
    <w:p>
      <w:pPr>
        <w:pStyle w:val="BookText"/>
      </w:pPr>
      <w:r>
        <w:rPr>
          <w:rFonts w:ascii="IRNazanin" w:hAnsi="IRNazanin" w:eastAsia="IRNazanin" w:cs="IRNazanin"/>
          <w:lang w:bidi="fa-IR"/>
          <w:color w:val="111111"/>
          <w:sz w:val="28"/>
          <w:szCs w:val="28"/>
          <w:rtl/>
        </w:rPr>
        <w:t xml:space="preserve">فقلت:أجللتک یا سیّدی!...فقال له:قد کنت شاکّا فتیقّنت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13-الشیخ الطوسیّ رحمه اللّه:...شاهواه بن عبد اللّه الجلاّب،[قال]:کنت رویت عن أبی الحسن العسکریّ علیه السّلام فی أبی جعفر ابنه روایات تدلّ علیه، فلمّا مضی أبو جعفر قلقت لذلک...فکتبت إلیه...فرجع الجواب بالدعاء...</w:t>
      </w:r>
    </w:p>
    <w:p>
      <w:pPr>
        <w:pStyle w:val="BookText"/>
      </w:pPr>
      <w:r>
        <w:rPr>
          <w:rFonts w:ascii="IRNazanin" w:hAnsi="IRNazanin" w:eastAsia="IRNazanin" w:cs="IRNazanin"/>
          <w:lang w:bidi="fa-IR"/>
          <w:color w:val="111111"/>
          <w:sz w:val="28"/>
          <w:szCs w:val="28"/>
          <w:rtl/>
        </w:rPr>
        <w:t xml:space="preserve">و کتب فی آخر الکتاب:أردت أن تسأل عن الخلف بعد مضیّ أبی جعفر و قلقت لذلک،فلا تغتمّ فإنّ اللّه لا یضلّ قوما بعد إذ هداهم حتّی یبیّن لهم ما یتّقون.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صاحبکم بعدی أبو محمّد ابنی،و عنده ما تحتاجون إلیه،یقدّم اللّه ما یشاء،و یؤخّر ما یشاء...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14-الشیخ الطوسیّ رحمه اللّه:...أبو إسحاق بن عبد اللّه العلویّ العریضیّ قال:و حک فی صدری ما الأیّام التی تصام؟</w:t>
      </w:r>
    </w:p>
    <w:p>
      <w:pPr>
        <w:pStyle w:val="BookText"/>
      </w:pPr>
      <w:r>
        <w:rPr>
          <w:rFonts w:ascii="IRNazanin" w:hAnsi="IRNazanin" w:eastAsia="IRNazanin" w:cs="IRNazanin"/>
          <w:lang w:bidi="fa-IR"/>
          <w:color w:val="111111"/>
          <w:sz w:val="28"/>
          <w:szCs w:val="28"/>
          <w:rtl/>
        </w:rPr>
        <w:t xml:space="preserve">فقصدت مولانا أبا الحسن علیّ ابن محمّد علیهما السّلام و هو بصربا و لم أبد ذلک لأحد من خلق اللّه،فدخلت علیه،فلمّا بصر بی قال علیه السّلام:یا أبا إسحاق! جئت تسألنی عن الأیّام التی یصام فیهنّ،و هی أربعة،...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(331)15-الحسین بن عبد الوهّاب رحمه اللّه:عن الحسن بن إسماعیل شیخ من أهل النهرین قال:خرجت أنا و رجل من أهل قریتی إلی أبی الحسن علیه السّلام بشیء کان معنا،و کان بعض أهل القریة قد حملنا رسالة و رفع إلینا ما أوصلناه و قال:تقرءونه منّی السلام،و تسألونه عن بیض الطائر الفلانی من طیور الآجام،هل یجوز أکلها أم لا؟</w:t>
      </w:r>
    </w:p>
    <w:p>
      <w:pPr>
        <w:pStyle w:val="BookText"/>
      </w:pPr>
      <w:r>
        <w:rPr>
          <w:rFonts w:ascii="IRNazanin" w:hAnsi="IRNazanin" w:eastAsia="IRNazanin" w:cs="IRNazanin"/>
          <w:lang w:bidi="fa-IR"/>
          <w:color w:val="111111"/>
          <w:sz w:val="28"/>
          <w:szCs w:val="28"/>
          <w:rtl/>
        </w:rPr>
        <w:t xml:space="preserve">فسلّمنا ما کان معنا إلی جاریة،و أتاه رسول السلطان،فنهض لیرکب و خرجنا من عنده و لم نسأله عن شیء.</w:t>
      </w:r>
    </w:p>
    <w:p>
      <w:pPr>
        <w:pStyle w:val="BookText"/>
      </w:pPr>
      <w:r>
        <w:rPr>
          <w:rFonts w:ascii="IRNazanin" w:hAnsi="IRNazanin" w:eastAsia="IRNazanin" w:cs="IRNazanin"/>
          <w:lang w:bidi="fa-IR"/>
          <w:color w:val="111111"/>
          <w:sz w:val="28"/>
          <w:szCs w:val="28"/>
          <w:rtl/>
        </w:rPr>
        <w:t xml:space="preserve">فلمّا صرنا فی الشارع لحقنا علیه السّلام و قال لرفیقی بالنبطیّة:اقرأ منّی السلام و قل له:بیض الطائر الفلانی لا یأکله،فإنّه من المسوخ </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(332)16-أبو جعفر الطبریّ رحمه اللّه:و حدّثنی أبو عبد اللّه الحسین بن إبراهیم بن عیسی المعروف بابن الخیّاط القمّیّ قال:حدّثنی أحمد بن محمّد ابن عبید اللّه بن عیّاش قال:حدّثنی أبو طالب عبید اللّه بن أحمد الأنباری قال:حدّثنی عبد اللّه ابن عامر الطائیّ قال:حدّثنا جماعة ممّن حضر العسکر بسرّمن‌رأی،قالوا:شهدنا هذا الحدیث.</w:t>
      </w:r>
    </w:p>
    <w:p>
      <w:pPr>
        <w:pStyle w:val="BookText"/>
      </w:pPr>
      <w:r>
        <w:rPr>
          <w:rFonts w:ascii="IRNazanin" w:hAnsi="IRNazanin" w:eastAsia="IRNazanin" w:cs="IRNazanin"/>
          <w:lang w:bidi="fa-IR"/>
          <w:color w:val="111111"/>
          <w:sz w:val="28"/>
          <w:szCs w:val="28"/>
          <w:rtl/>
        </w:rPr>
        <w:t xml:space="preserve">قال أبو طالب:هو ما حدّثنی به مقبل الدیلمیّ قال:کان رجل بالکوفة له صاحب یقول بإمامة عبد اللّه بن جعفر بن محمّد،فقال له صاحب له کان یمیل إلی ناحیتنا و یقول بأمرنا:لا تقل بإمامة عبد اللّه فإنّه باطل،و قل بالحقّ.</w:t>
      </w:r>
    </w:p>
    <w:p>
      <w:pPr>
        <w:pStyle w:val="BookText"/>
      </w:pPr>
      <w:r>
        <w:rPr>
          <w:rFonts w:ascii="IRNazanin" w:hAnsi="IRNazanin" w:eastAsia="IRNazanin" w:cs="IRNazanin"/>
          <w:lang w:bidi="fa-IR"/>
          <w:color w:val="111111"/>
          <w:sz w:val="28"/>
          <w:szCs w:val="28"/>
          <w:rtl/>
        </w:rPr>
        <w:t xml:space="preserve">قال:و ما الحقّ حتّی أتّبعه؟قال:إمامة موسی بن جعفر علیهما السّلام و من بعده.</w:t>
      </w:r>
    </w:p>
    <w:p>
      <w:pPr>
        <w:pStyle w:val="BookText"/>
      </w:pPr>
      <w:r>
        <w:rPr>
          <w:rFonts w:ascii="IRNazanin" w:hAnsi="IRNazanin" w:eastAsia="IRNazanin" w:cs="IRNazanin"/>
          <w:lang w:bidi="fa-IR"/>
          <w:color w:val="111111"/>
          <w:sz w:val="28"/>
          <w:szCs w:val="28"/>
          <w:rtl/>
        </w:rPr>
        <w:t xml:space="preserve">قال له الفطحیّ </w:t>
      </w:r>
      <w:r>
        <w:rPr>
          <w:rStyle w:val="FootnoteReference"/>
        </w:rPr>
        <w:footnoteReference w:id="545"/>
      </w:r>
      <w:r>
        <w:rPr>
          <w:rFonts w:ascii="IRNazanin" w:hAnsi="IRNazanin" w:eastAsia="IRNazanin" w:cs="IRNazanin"/>
          <w:lang w:bidi="fa-IR"/>
          <w:color w:val="111111"/>
          <w:sz w:val="28"/>
          <w:szCs w:val="28"/>
          <w:rtl/>
        </w:rPr>
        <w:t xml:space="preserve">:و من الإمام الیوم منهم؟قال:علیّ بن محمّد بن علیّ الرضا علیهم السّلام.</w:t>
      </w:r>
    </w:p>
    <w:p>
      <w:pPr>
        <w:pStyle w:val="BookText"/>
      </w:pPr>
      <w:r>
        <w:rPr>
          <w:rFonts w:ascii="IRNazanin" w:hAnsi="IRNazanin" w:eastAsia="IRNazanin" w:cs="IRNazanin"/>
          <w:lang w:bidi="fa-IR"/>
          <w:color w:val="111111"/>
          <w:sz w:val="28"/>
          <w:szCs w:val="28"/>
          <w:rtl/>
        </w:rPr>
        <w:t xml:space="preserve">قال:فهل من دلیل استدلّ به علی ما قلت؟قال:نعم!قال:و ما هو؟</w:t>
      </w:r>
    </w:p>
    <w:p>
      <w:pPr>
        <w:pStyle w:val="BookText"/>
      </w:pPr>
      <w:r>
        <w:rPr>
          <w:rFonts w:ascii="IRNazanin" w:hAnsi="IRNazanin" w:eastAsia="IRNazanin" w:cs="IRNazanin"/>
          <w:lang w:bidi="fa-IR"/>
          <w:color w:val="111111"/>
          <w:sz w:val="28"/>
          <w:szCs w:val="28"/>
          <w:rtl/>
        </w:rPr>
        <w:t xml:space="preserve">قال:أضمر فی نفسک ما تشاء،و ألقه بسرّمن‌رأی فإنّه یخبرک به.فقال:</w:t>
      </w:r>
    </w:p>
    <w:p>
      <w:pPr>
        <w:pStyle w:val="BookText"/>
      </w:pPr>
      <w:r>
        <w:rPr>
          <w:rFonts w:ascii="IRNazanin" w:hAnsi="IRNazanin" w:eastAsia="IRNazanin" w:cs="IRNazanin"/>
          <w:lang w:bidi="fa-IR"/>
          <w:color w:val="111111"/>
          <w:sz w:val="28"/>
          <w:szCs w:val="28"/>
          <w:rtl/>
        </w:rPr>
        <w:t xml:space="preserve">نعم!فخرجا إلی العسکر و قصدا شارع أبی أحمد،فأخبرا أنّ أبا الحسن علیّ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مولانا رکب إلی دار المتوکّل،فجلسا ینتظران عودته.</w:t>
      </w:r>
    </w:p>
    <w:p>
      <w:pPr>
        <w:pStyle w:val="BookText"/>
      </w:pPr>
      <w:r>
        <w:rPr>
          <w:rFonts w:ascii="IRNazanin" w:hAnsi="IRNazanin" w:eastAsia="IRNazanin" w:cs="IRNazanin"/>
          <w:lang w:bidi="fa-IR"/>
          <w:color w:val="111111"/>
          <w:sz w:val="28"/>
          <w:szCs w:val="28"/>
          <w:rtl/>
        </w:rPr>
        <w:t xml:space="preserve">فقال الفطحیّ لصاحبه:إن کان صاحبک هذا إماما فإنّه حین یرجع و یرانی یعلم ما قصدته،فیخبرنی به من غیر أن أسأله.</w:t>
      </w:r>
    </w:p>
    <w:p>
      <w:pPr>
        <w:pStyle w:val="BookText"/>
      </w:pPr>
      <w:r>
        <w:rPr>
          <w:rFonts w:ascii="IRNazanin" w:hAnsi="IRNazanin" w:eastAsia="IRNazanin" w:cs="IRNazanin"/>
          <w:lang w:bidi="fa-IR"/>
          <w:color w:val="111111"/>
          <w:sz w:val="28"/>
          <w:szCs w:val="28"/>
          <w:rtl/>
        </w:rPr>
        <w:t xml:space="preserve">قال:فوقفا إلی أن عاد أبو الحسن علیه السّلام من موکب المتوکّل و بین یدیه الشاکریّة </w:t>
      </w:r>
      <w:r>
        <w:rPr>
          <w:rStyle w:val="FootnoteReference"/>
        </w:rPr>
        <w:footnoteReference w:id="546"/>
      </w:r>
      <w:r>
        <w:rPr>
          <w:rFonts w:ascii="IRNazanin" w:hAnsi="IRNazanin" w:eastAsia="IRNazanin" w:cs="IRNazanin"/>
          <w:lang w:bidi="fa-IR"/>
          <w:color w:val="111111"/>
          <w:sz w:val="28"/>
          <w:szCs w:val="28"/>
          <w:rtl/>
        </w:rPr>
        <w:t xml:space="preserve">و من ورائه الرکبة یشیّعونه إلی داره.</w:t>
      </w:r>
    </w:p>
    <w:p>
      <w:pPr>
        <w:pStyle w:val="BookText"/>
      </w:pPr>
      <w:r>
        <w:rPr>
          <w:rFonts w:ascii="IRNazanin" w:hAnsi="IRNazanin" w:eastAsia="IRNazanin" w:cs="IRNazanin"/>
          <w:lang w:bidi="fa-IR"/>
          <w:color w:val="111111"/>
          <w:sz w:val="28"/>
          <w:szCs w:val="28"/>
          <w:rtl/>
        </w:rPr>
        <w:t xml:space="preserve">قال:فلمّا بلغ إلی الموضع الذی فیه الرجلان،التفت إلی الرجل الفطحیّ فتفل بشیء من فیه فی صدر الفطحیّ،کأنّه غرقئ </w:t>
      </w:r>
      <w:r>
        <w:rPr>
          <w:rStyle w:val="FootnoteReference"/>
        </w:rPr>
        <w:footnoteReference w:id="547"/>
      </w:r>
      <w:r>
        <w:rPr>
          <w:rFonts w:ascii="IRNazanin" w:hAnsi="IRNazanin" w:eastAsia="IRNazanin" w:cs="IRNazanin"/>
          <w:lang w:bidi="fa-IR"/>
          <w:color w:val="111111"/>
          <w:sz w:val="28"/>
          <w:szCs w:val="28"/>
          <w:rtl/>
        </w:rPr>
        <w:t xml:space="preserve">البیض،فالتصق فی صدر الرجل کمثل دارة الدرهم،و فیه سطر مکتوب بخضرة:«ما کان عبد اللّه هناک،و لا کذلک».</w:t>
      </w:r>
    </w:p>
    <w:p>
      <w:pPr>
        <w:pStyle w:val="BookText"/>
      </w:pPr>
      <w:r>
        <w:rPr>
          <w:rFonts w:ascii="IRNazanin" w:hAnsi="IRNazanin" w:eastAsia="IRNazanin" w:cs="IRNazanin"/>
          <w:lang w:bidi="fa-IR"/>
          <w:color w:val="111111"/>
          <w:sz w:val="28"/>
          <w:szCs w:val="28"/>
          <w:rtl/>
        </w:rPr>
        <w:t xml:space="preserve">فقرأه الناس،و قالوا له:ما هذا؟فأخبرهم و صاحبه بقصّتهما،فأخذ التراب من الأرض،فوضعه علی رأسه و قال:تبّا لما کنت علیه قبل یومی هذا،و الحمد للّه علی حسن هدایته و قال بإمامته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(333)17-أبو جعفر الطبریّ رحمه اللّه:حدّثنی أبو عبد اللّه القمّیّ قال:حدثنی ابن عیّاش قال:حدّثنی أبو طالب عبید اللّه بن أحمد قال:حدّثنی مقبل الدیلمیّ قال:کنت جالسا علی بابنا بسرّمن‌رأی،و مولانا أبو الحسن(علیه السّلام)راکب لدار المتوکّل الخلیفة،فجاء فتح القلانسی،و کانت له خدمة لأبی الحسن(علیه السّلام)،فجلس إلی جانبی و قال:إنّ لی علی مولانا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أربعمائة درهم،فلو أعطانیها لانتفعت بها.</w:t>
      </w:r>
    </w:p>
    <w:p>
      <w:pPr>
        <w:pStyle w:val="BookText"/>
      </w:pPr>
      <w:r>
        <w:rPr>
          <w:rFonts w:ascii="IRNazanin" w:hAnsi="IRNazanin" w:eastAsia="IRNazanin" w:cs="IRNazanin"/>
          <w:lang w:bidi="fa-IR"/>
          <w:color w:val="111111"/>
          <w:sz w:val="28"/>
          <w:szCs w:val="28"/>
          <w:rtl/>
        </w:rPr>
        <w:t xml:space="preserve">قال:قلت له:ما کنت صانعا بها؟</w:t>
      </w:r>
    </w:p>
    <w:p>
      <w:pPr>
        <w:pStyle w:val="BookText"/>
      </w:pPr>
      <w:r>
        <w:rPr>
          <w:rFonts w:ascii="IRNazanin" w:hAnsi="IRNazanin" w:eastAsia="IRNazanin" w:cs="IRNazanin"/>
          <w:lang w:bidi="fa-IR"/>
          <w:color w:val="111111"/>
          <w:sz w:val="28"/>
          <w:szCs w:val="28"/>
          <w:rtl/>
        </w:rPr>
        <w:t xml:space="preserve">قال:کنت أشتری منها بمائتی درهم خرقا تکون فی یدی،أعمل منها قلانس،و أشتری بمائتی درهم تمرا فأنبذه نبیذا.</w:t>
      </w:r>
    </w:p>
    <w:p>
      <w:pPr>
        <w:pStyle w:val="BookText"/>
      </w:pPr>
      <w:r>
        <w:rPr>
          <w:rFonts w:ascii="IRNazanin" w:hAnsi="IRNazanin" w:eastAsia="IRNazanin" w:cs="IRNazanin"/>
          <w:lang w:bidi="fa-IR"/>
          <w:color w:val="111111"/>
          <w:sz w:val="28"/>
          <w:szCs w:val="28"/>
          <w:rtl/>
        </w:rPr>
        <w:t xml:space="preserve">قال:فلمّا قال لی ذلک أعرضت عنه بوجهی،فلم أکلّمه لما ذکر، و أمسکت،و أقبل أبو الحسن(علیه السّلام)علی أثر هذا الکلام،و لم یسمع هذا الکلام أحد و لا حضره،فلمّا أبصرت به قمت إجلالا له،فأقبل حتّی نزل بدابّته فی دار الدوابّ،و هو مقطّب </w:t>
      </w:r>
      <w:r>
        <w:rPr>
          <w:rStyle w:val="FootnoteReference"/>
        </w:rPr>
        <w:footnoteReference w:id="549"/>
      </w:r>
      <w:r>
        <w:rPr>
          <w:rFonts w:ascii="IRNazanin" w:hAnsi="IRNazanin" w:eastAsia="IRNazanin" w:cs="IRNazanin"/>
          <w:lang w:bidi="fa-IR"/>
          <w:color w:val="111111"/>
          <w:sz w:val="28"/>
          <w:szCs w:val="28"/>
          <w:rtl/>
        </w:rPr>
        <w:t xml:space="preserve">الوجه،أعرف الغضب فی وجهه،فحین نزل عن دابّته دعانی،فقال:یا مقبل!ادخل.فأخرج أربعمائة درهم، و ادفعها إلی فتح هذا الملعون،و قل له:هذا حقّک فخذه و اشتر منه خرقا بمائتی درهم،و اتّق اللّه فیما أردت أن تفعله بالمائتی درهم الباقیة.</w:t>
      </w:r>
    </w:p>
    <w:p>
      <w:pPr>
        <w:pStyle w:val="BookText"/>
      </w:pPr>
      <w:r>
        <w:rPr>
          <w:rFonts w:ascii="IRNazanin" w:hAnsi="IRNazanin" w:eastAsia="IRNazanin" w:cs="IRNazanin"/>
          <w:lang w:bidi="fa-IR"/>
          <w:color w:val="111111"/>
          <w:sz w:val="28"/>
          <w:szCs w:val="28"/>
          <w:rtl/>
        </w:rPr>
        <w:t xml:space="preserve">فأخرجت الأربعمائة درهم،فدفعتها إلیه و حدّثته القصّة،فبکی و قال:</w:t>
      </w:r>
    </w:p>
    <w:p>
      <w:pPr>
        <w:pStyle w:val="BookText"/>
      </w:pPr>
      <w:r>
        <w:rPr>
          <w:rFonts w:ascii="IRNazanin" w:hAnsi="IRNazanin" w:eastAsia="IRNazanin" w:cs="IRNazanin"/>
          <w:lang w:bidi="fa-IR"/>
          <w:color w:val="111111"/>
          <w:sz w:val="28"/>
          <w:szCs w:val="28"/>
          <w:rtl/>
        </w:rPr>
        <w:t xml:space="preserve">و اللّه!لا شربت نبیذا و لا مسکرا أبدا،و صاحبک یعلم ما نعمل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(334)18-أبو جعفر الطبریّ رحمه اللّه:حدّثنی أبو عبد اللّه القمّیّ قال:حدّثنی ابن عیّاش </w:t>
      </w:r>
      <w:r>
        <w:rPr>
          <w:rStyle w:val="FootnoteReference"/>
        </w:rPr>
        <w:footnoteReference w:id="551"/>
      </w:r>
      <w:r>
        <w:rPr>
          <w:rFonts w:ascii="IRNazanin" w:hAnsi="IRNazanin" w:eastAsia="IRNazanin" w:cs="IRNazanin"/>
          <w:lang w:bidi="fa-IR"/>
          <w:color w:val="111111"/>
          <w:sz w:val="28"/>
          <w:szCs w:val="28"/>
          <w:rtl/>
        </w:rPr>
        <w:t xml:space="preserve">قال:حدّثنی أبو الحسین محمّد بن إسماعیل بن أحمد الفهقلیّ </w:t>
      </w:r>
      <w:r>
        <w:rPr>
          <w:rStyle w:val="FootnoteReference"/>
        </w:rPr>
        <w:footnoteReference w:id="552"/>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الکاتب بسرّمن‌رأی سنة ثمان و ثلاثین و ثلاثمائة قال:حدّثنی أبی قال:</w:t>
      </w:r>
    </w:p>
    <w:p>
      <w:pPr>
        <w:pStyle w:val="BookText"/>
      </w:pPr>
      <w:r>
        <w:rPr>
          <w:rFonts w:ascii="IRNazanin" w:hAnsi="IRNazanin" w:eastAsia="IRNazanin" w:cs="IRNazanin"/>
          <w:lang w:bidi="fa-IR"/>
          <w:color w:val="111111"/>
          <w:sz w:val="28"/>
          <w:szCs w:val="28"/>
          <w:rtl/>
        </w:rPr>
        <w:t xml:space="preserve">کنت بسرّمن‌رأی أسیر فی درب الحصا،فرأیت یزداد النصرانی تلمیذ بختیشوع و هو منصرف من دار موسی بن بغا،فسایرنی و أفضی بنا الحدیث إلی أن قال لی:أ تری هذا الجدار،تدری من صاحبه؟</w:t>
      </w:r>
    </w:p>
    <w:p>
      <w:pPr>
        <w:pStyle w:val="BookText"/>
      </w:pPr>
      <w:r>
        <w:rPr>
          <w:rFonts w:ascii="IRNazanin" w:hAnsi="IRNazanin" w:eastAsia="IRNazanin" w:cs="IRNazanin"/>
          <w:lang w:bidi="fa-IR"/>
          <w:color w:val="111111"/>
          <w:sz w:val="28"/>
          <w:szCs w:val="28"/>
          <w:rtl/>
        </w:rPr>
        <w:t xml:space="preserve">قلت:و من صاحبه؟</w:t>
      </w:r>
    </w:p>
    <w:p>
      <w:pPr>
        <w:pStyle w:val="BookText"/>
      </w:pPr>
      <w:r>
        <w:rPr>
          <w:rFonts w:ascii="IRNazanin" w:hAnsi="IRNazanin" w:eastAsia="IRNazanin" w:cs="IRNazanin"/>
          <w:lang w:bidi="fa-IR"/>
          <w:color w:val="111111"/>
          <w:sz w:val="28"/>
          <w:szCs w:val="28"/>
          <w:rtl/>
        </w:rPr>
        <w:t xml:space="preserve">قال:هذا الفتی العلویّ الحجازیّ یعنی علیّ بن محمّد بن الرضا علیهم السّلام،و کنّا نسیر فی فناء داره،قلت لیزداد:نعم!فما شأنه؟</w:t>
      </w:r>
    </w:p>
    <w:p>
      <w:pPr>
        <w:pStyle w:val="BookText"/>
      </w:pPr>
      <w:r>
        <w:rPr>
          <w:rFonts w:ascii="IRNazanin" w:hAnsi="IRNazanin" w:eastAsia="IRNazanin" w:cs="IRNazanin"/>
          <w:lang w:bidi="fa-IR"/>
          <w:color w:val="111111"/>
          <w:sz w:val="28"/>
          <w:szCs w:val="28"/>
          <w:rtl/>
        </w:rPr>
        <w:t xml:space="preserve">قال:إن کان مخلوق یعلم الغیب فهو.</w:t>
      </w:r>
    </w:p>
    <w:p>
      <w:pPr>
        <w:pStyle w:val="BookText"/>
      </w:pPr>
      <w:r>
        <w:rPr>
          <w:rFonts w:ascii="IRNazanin" w:hAnsi="IRNazanin" w:eastAsia="IRNazanin" w:cs="IRNazanin"/>
          <w:lang w:bidi="fa-IR"/>
          <w:color w:val="111111"/>
          <w:sz w:val="28"/>
          <w:szCs w:val="28"/>
          <w:rtl/>
        </w:rPr>
        <w:t xml:space="preserve">قلت:و کیف ذلک؟</w:t>
      </w:r>
    </w:p>
    <w:p>
      <w:pPr>
        <w:pStyle w:val="BookText"/>
      </w:pPr>
      <w:r>
        <w:rPr>
          <w:rFonts w:ascii="IRNazanin" w:hAnsi="IRNazanin" w:eastAsia="IRNazanin" w:cs="IRNazanin"/>
          <w:lang w:bidi="fa-IR"/>
          <w:color w:val="111111"/>
          <w:sz w:val="28"/>
          <w:szCs w:val="28"/>
          <w:rtl/>
        </w:rPr>
        <w:t xml:space="preserve">قال:أخبرک عنه بأعجوبة لن تسمع بمثلها أبدا،و لا غیرک من الناس، و لکن لی اللّه علیک کفیل و راع أنّک لا تحدّث به عنّی أحدا،فإنّی رجل طبیب،ولی معیشة أرعاها عند هذا السلطان،و بلغنی أنّ الخلیفة استقدمه من الحجاز فرقا منه،لئلاّ ینصرف إلیه وجوه الناس،فیخرج هذا الأمر عنهم یعنی بنی العبّاس.</w:t>
      </w:r>
    </w:p>
    <w:p>
      <w:pPr>
        <w:pStyle w:val="BookText"/>
      </w:pPr>
      <w:r>
        <w:rPr>
          <w:rFonts w:ascii="IRNazanin" w:hAnsi="IRNazanin" w:eastAsia="IRNazanin" w:cs="IRNazanin"/>
          <w:lang w:bidi="fa-IR"/>
          <w:color w:val="111111"/>
          <w:sz w:val="28"/>
          <w:szCs w:val="28"/>
          <w:rtl/>
        </w:rPr>
        <w:t xml:space="preserve">قلت:لک علیّ ذلک،فحدّثنی به و لیس علیک بأس،إنّما أنت رجل نصرانیّ،لا یتّهمک أحد فیما تحدّث به عن هؤلاء القوم،و قد ضمنت لک الکتمان.</w:t>
      </w:r>
    </w:p>
    <w:p>
      <w:pPr>
        <w:pStyle w:val="BookText"/>
      </w:pPr>
      <w:r>
        <w:rPr>
          <w:rFonts w:ascii="IRNazanin" w:hAnsi="IRNazanin" w:eastAsia="IRNazanin" w:cs="IRNazanin"/>
          <w:lang w:bidi="fa-IR"/>
          <w:color w:val="111111"/>
          <w:sz w:val="28"/>
          <w:szCs w:val="28"/>
          <w:rtl/>
        </w:rPr>
        <w:t xml:space="preserve">قال:نعم!أعلمک أنّی لقیته منذ أیّام و هو علی فرس أدهم،و علیه ثیاب سود،و عمامة سوداء،و هو أسود اللون.فلمّا بصرت به وقفت إعظاما له -لا و حقّ المسیح،ما خرجت من فمی إلی أحد من الناس-و قلت فی نفسی:</w:t>
      </w:r>
    </w:p>
    <w:p>
      <w:pPr>
        <w:pStyle w:val="BookText"/>
      </w:pPr>
      <w:r>
        <w:rPr>
          <w:rFonts w:ascii="IRNazanin" w:hAnsi="IRNazanin" w:eastAsia="IRNazanin" w:cs="IRNazanin"/>
          <w:lang w:bidi="fa-IR"/>
          <w:color w:val="111111"/>
          <w:sz w:val="28"/>
          <w:szCs w:val="28"/>
          <w:rtl/>
        </w:rPr>
        <w:t xml:space="preserve">ثیاب سود،و دابّة سوداء،و رجل أسود،سواد فی سواد فی سواد.</w:t>
      </w:r>
    </w:p>
    <w:p>
      <w:pPr>
        <w:pStyle w:val="BookText"/>
      </w:pPr>
      <w:r>
        <w:rPr>
          <w:rFonts w:ascii="IRNazanin" w:hAnsi="IRNazanin" w:eastAsia="IRNazanin" w:cs="IRNazanin"/>
          <w:lang w:bidi="fa-IR"/>
          <w:color w:val="111111"/>
          <w:sz w:val="28"/>
          <w:szCs w:val="28"/>
          <w:rtl/>
        </w:rPr>
        <w:t xml:space="preserve">فلمّا بلغ إلیّ و أحدّ النظر قال:قلبک أسود ممّا تری عیناک من سواد فی سواد فی سواد.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أبی رحمه اللّه:قلت له:أجل،فلا تحدّث به أحدا،فما صنعت؟و ما قلت له؟</w:t>
      </w:r>
    </w:p>
    <w:p>
      <w:pPr>
        <w:pStyle w:val="BookText"/>
      </w:pPr>
      <w:r>
        <w:rPr>
          <w:rFonts w:ascii="IRNazanin" w:hAnsi="IRNazanin" w:eastAsia="IRNazanin" w:cs="IRNazanin"/>
          <w:lang w:bidi="fa-IR"/>
          <w:color w:val="111111"/>
          <w:sz w:val="28"/>
          <w:szCs w:val="28"/>
          <w:rtl/>
        </w:rPr>
        <w:t xml:space="preserve">قال:سقط فی یدی فلم أجد جوابا.</w:t>
      </w:r>
    </w:p>
    <w:p>
      <w:pPr>
        <w:pStyle w:val="BookText"/>
      </w:pPr>
      <w:r>
        <w:rPr>
          <w:rFonts w:ascii="IRNazanin" w:hAnsi="IRNazanin" w:eastAsia="IRNazanin" w:cs="IRNazanin"/>
          <w:lang w:bidi="fa-IR"/>
          <w:color w:val="111111"/>
          <w:sz w:val="28"/>
          <w:szCs w:val="28"/>
          <w:rtl/>
        </w:rPr>
        <w:t xml:space="preserve">قلت له:أ فما ابیضّ قلبک لما شاهدت؟</w:t>
      </w:r>
    </w:p>
    <w:p>
      <w:pPr>
        <w:pStyle w:val="BookText"/>
      </w:pPr>
      <w:r>
        <w:rPr>
          <w:rFonts w:ascii="IRNazanin" w:hAnsi="IRNazanin" w:eastAsia="IRNazanin" w:cs="IRNazanin"/>
          <w:lang w:bidi="fa-IR"/>
          <w:color w:val="111111"/>
          <w:sz w:val="28"/>
          <w:szCs w:val="28"/>
          <w:rtl/>
        </w:rPr>
        <w:t xml:space="preserve">قال:اللّه أعلم!</w:t>
      </w:r>
    </w:p>
    <w:p>
      <w:pPr>
        <w:pStyle w:val="BookText"/>
      </w:pPr>
      <w:r>
        <w:rPr>
          <w:rFonts w:ascii="IRNazanin" w:hAnsi="IRNazanin" w:eastAsia="IRNazanin" w:cs="IRNazanin"/>
          <w:lang w:bidi="fa-IR"/>
          <w:color w:val="111111"/>
          <w:sz w:val="28"/>
          <w:szCs w:val="28"/>
          <w:rtl/>
        </w:rPr>
        <w:t xml:space="preserve">قال أبی:فلمّا اعتلّ یزداد بعث إلیّ فحضرت عنده،فقال:إنّ قلبی قد ابیضّ بعد سواده،و أنا أشهد أن لا إله إلاّ اللّه،و أنّ محمّدا رسول اللّه،و أنّ علیّ بن محمّد حجّة اللّه علی خلقه و ناموسه الأعلم،ثمّ مات فی مرضه ذلک، و حضرت الصلاة علیه رحمه اللّه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19-أبو جعفر الطبریّ رحمه اللّه:...محمّد بن الحسین بن مصعب المدائنیّ یسأله[أی أبا الحسن الهادی علیه السّلام]عن السجود علی الزجاج؟</w:t>
      </w:r>
    </w:p>
    <w:p>
      <w:pPr>
        <w:pStyle w:val="BookText"/>
      </w:pPr>
      <w:r>
        <w:rPr>
          <w:rFonts w:ascii="IRNazanin" w:hAnsi="IRNazanin" w:eastAsia="IRNazanin" w:cs="IRNazanin"/>
          <w:lang w:bidi="fa-IR"/>
          <w:color w:val="111111"/>
          <w:sz w:val="28"/>
          <w:szCs w:val="28"/>
          <w:rtl/>
        </w:rPr>
        <w:t xml:space="preserve">قال:فلمّا نفذ الکتاب حدّثت نفسی:إنّه ممّا أنبتت الأرض،و أنّهم قالوا:</w:t>
      </w:r>
    </w:p>
    <w:p>
      <w:pPr>
        <w:pStyle w:val="BookText"/>
      </w:pPr>
      <w:r>
        <w:rPr>
          <w:rFonts w:ascii="IRNazanin" w:hAnsi="IRNazanin" w:eastAsia="IRNazanin" w:cs="IRNazanin"/>
          <w:lang w:bidi="fa-IR"/>
          <w:color w:val="111111"/>
          <w:sz w:val="28"/>
          <w:szCs w:val="28"/>
          <w:rtl/>
        </w:rPr>
        <w:t xml:space="preserve">لا بأس بالسجود علی ما أنبتت الأرض.</w:t>
      </w:r>
    </w:p>
    <w:p>
      <w:pPr>
        <w:pStyle w:val="BookText"/>
      </w:pPr>
      <w:r>
        <w:rPr>
          <w:rFonts w:ascii="IRNazanin" w:hAnsi="IRNazanin" w:eastAsia="IRNazanin" w:cs="IRNazanin"/>
          <w:lang w:bidi="fa-IR"/>
          <w:color w:val="111111"/>
          <w:sz w:val="28"/>
          <w:szCs w:val="28"/>
          <w:rtl/>
        </w:rPr>
        <w:t xml:space="preserve">قال:فجاء الجواب:لا تسجد،و إن حدّثتک نفسک أنّه ممّا أنبتت الأرض فإنّه من الرمل و الملح،و الملح سبخ،و الرمل سبخ،و السبخ بلد ممسوخ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20-أبو جعفر الطبریّ رحمه اللّه:...حکیمة بنت محمّد بن علیّ بن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علیهم السّلام،فقالت:...کانت عندی صبیّة یقال لها(نرجس)،...فصرت إلی أخی[علیه السّلام]،...و قال:یا حکیمة!جئت تستأذنینی فی أمر الصبیّة،...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(335)21-الراوندیّ رحمه اللّه:حدّث جماعة من أهل أصفهان،منهم أبو العبّاس أحمد بن النصر </w:t>
      </w:r>
      <w:r>
        <w:rPr>
          <w:rStyle w:val="FootnoteReference"/>
        </w:rPr>
        <w:footnoteReference w:id="556"/>
      </w:r>
      <w:r>
        <w:rPr>
          <w:rFonts w:ascii="IRNazanin" w:hAnsi="IRNazanin" w:eastAsia="IRNazanin" w:cs="IRNazanin"/>
          <w:lang w:bidi="fa-IR"/>
          <w:color w:val="111111"/>
          <w:sz w:val="28"/>
          <w:szCs w:val="28"/>
          <w:rtl/>
        </w:rPr>
        <w:t xml:space="preserve">،و أبو جعفر محمّد بن علویّة،قالوا:کان باصفهان رجل یقال له:عبد الرحمن،و کان شیعیّا.</w:t>
      </w:r>
    </w:p>
    <w:p>
      <w:pPr>
        <w:pStyle w:val="BookText"/>
      </w:pPr>
      <w:r>
        <w:rPr>
          <w:rFonts w:ascii="IRNazanin" w:hAnsi="IRNazanin" w:eastAsia="IRNazanin" w:cs="IRNazanin"/>
          <w:lang w:bidi="fa-IR"/>
          <w:color w:val="111111"/>
          <w:sz w:val="28"/>
          <w:szCs w:val="28"/>
          <w:rtl/>
        </w:rPr>
        <w:t xml:space="preserve">قیل له:ما السبب الذی أوجب علیک به القول بإمامة علیّ النقیّ علیه السّلام دون غیره من أهل الزمان؟</w:t>
      </w:r>
    </w:p>
    <w:p>
      <w:pPr>
        <w:pStyle w:val="BookText"/>
      </w:pPr>
      <w:r>
        <w:rPr>
          <w:rFonts w:ascii="IRNazanin" w:hAnsi="IRNazanin" w:eastAsia="IRNazanin" w:cs="IRNazanin"/>
          <w:lang w:bidi="fa-IR"/>
          <w:color w:val="111111"/>
          <w:sz w:val="28"/>
          <w:szCs w:val="28"/>
          <w:rtl/>
        </w:rPr>
        <w:t xml:space="preserve">قال:شاهدت ما أوجب ذلک علیّ،و ذلک إنّی کنت رجلا فقیرا،و کان لی لسان و جرأة،فأخرجنی أهل أصفهان سنة من السنین مع قوم آخرین إلی باب المتوکّل متظلّمین.</w:t>
      </w:r>
    </w:p>
    <w:p>
      <w:pPr>
        <w:pStyle w:val="BookText"/>
      </w:pPr>
      <w:r>
        <w:rPr>
          <w:rFonts w:ascii="IRNazanin" w:hAnsi="IRNazanin" w:eastAsia="IRNazanin" w:cs="IRNazanin"/>
          <w:lang w:bidi="fa-IR"/>
          <w:color w:val="111111"/>
          <w:sz w:val="28"/>
          <w:szCs w:val="28"/>
          <w:rtl/>
        </w:rPr>
        <w:t xml:space="preserve">فکنّا بباب المتوکّل یوما إذ خرج الأمر بإحضار علیّ بن محمّد بن الرضا علیهم السّلام.</w:t>
      </w:r>
    </w:p>
    <w:p>
      <w:pPr>
        <w:pStyle w:val="BookText"/>
      </w:pPr>
      <w:r>
        <w:rPr>
          <w:rFonts w:ascii="IRNazanin" w:hAnsi="IRNazanin" w:eastAsia="IRNazanin" w:cs="IRNazanin"/>
          <w:lang w:bidi="fa-IR"/>
          <w:color w:val="111111"/>
          <w:sz w:val="28"/>
          <w:szCs w:val="28"/>
          <w:rtl/>
        </w:rPr>
        <w:t xml:space="preserve">فقلت لبعض من حضر:من هذا الرجل الذی قد أمر بإحضاره؟</w:t>
      </w:r>
    </w:p>
    <w:p>
      <w:pPr>
        <w:pStyle w:val="BookText"/>
      </w:pPr>
      <w:r>
        <w:rPr>
          <w:rFonts w:ascii="IRNazanin" w:hAnsi="IRNazanin" w:eastAsia="IRNazanin" w:cs="IRNazanin"/>
          <w:lang w:bidi="fa-IR"/>
          <w:color w:val="111111"/>
          <w:sz w:val="28"/>
          <w:szCs w:val="28"/>
          <w:rtl/>
        </w:rPr>
        <w:t xml:space="preserve">فقیل:هذا رجل علویّ تقول الرافضة بإمامته.</w:t>
      </w:r>
    </w:p>
    <w:p>
      <w:pPr>
        <w:pStyle w:val="BookText"/>
      </w:pPr>
      <w:r>
        <w:rPr>
          <w:rFonts w:ascii="Amiri" w:hAnsi="Amiri" w:eastAsia="Amiri" w:cs="Amiri"/>
          <w:lang w:bidi="ar-SA"/>
          <w:color w:val="111111"/>
          <w:sz w:val="28"/>
          <w:szCs w:val="28"/>
          <w:rtl/>
        </w:rPr>
        <w:t xml:space="preserve">ثمّ قیل:و یقدّر أنّ المتوکّل یحضره للقتل.</w:t>
      </w:r>
    </w:p>
    <w:p>
      <w:pPr>
        <w:pStyle w:val="BookText"/>
      </w:pPr>
      <w:r>
        <w:rPr>
          <w:rFonts w:ascii="IRNazanin" w:hAnsi="IRNazanin" w:eastAsia="IRNazanin" w:cs="IRNazanin"/>
          <w:lang w:bidi="fa-IR"/>
          <w:color w:val="111111"/>
          <w:sz w:val="28"/>
          <w:szCs w:val="28"/>
          <w:rtl/>
        </w:rPr>
        <w:t xml:space="preserve">فقلت:لا أبرح من هاهنا حتّی أنظر إلی هذا الرجل أیّ رجل هو؟</w:t>
      </w:r>
    </w:p>
    <w:p>
      <w:pPr>
        <w:pStyle w:val="BookText"/>
      </w:pPr>
      <w:r>
        <w:rPr>
          <w:rFonts w:ascii="IRNazanin" w:hAnsi="IRNazanin" w:eastAsia="IRNazanin" w:cs="IRNazanin"/>
          <w:lang w:bidi="fa-IR"/>
          <w:color w:val="111111"/>
          <w:sz w:val="28"/>
          <w:szCs w:val="28"/>
          <w:rtl/>
        </w:rPr>
        <w:t xml:space="preserve">قال:فأقبل راکبا علی فرس،و قد قام الناس یمنة الطریق و یسرته صفّین ینظرون إلیه،فلمّا رأیته وقع حبّه فی قلبی،فجعلت أدعو له فی نفسی بأن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یدفع اللّه عنه شرّ المتوکّل،فأقبل یسیر بین الناس و هو ینظر إلی عرف </w:t>
      </w:r>
      <w:r>
        <w:rPr>
          <w:rStyle w:val="FootnoteReference"/>
        </w:rPr>
        <w:footnoteReference w:id="557"/>
      </w:r>
      <w:r>
        <w:rPr>
          <w:rFonts w:ascii="IRNazanin" w:hAnsi="IRNazanin" w:eastAsia="IRNazanin" w:cs="IRNazanin"/>
          <w:lang w:bidi="fa-IR"/>
          <w:color w:val="111111"/>
          <w:sz w:val="28"/>
          <w:szCs w:val="28"/>
          <w:rtl/>
        </w:rPr>
        <w:t xml:space="preserve">دابّته،لا ینظر یمنة و لا یسرة،و أنا دائم الدعاء له،فلمّا صار بإزائی أقبل إلیّ بوجهه،و قال:استجاب اللّه دعاءک،و طوّل عمرک،و کثّر مالک و ولدک.</w:t>
      </w:r>
    </w:p>
    <w:p>
      <w:pPr>
        <w:pStyle w:val="BookText"/>
      </w:pPr>
      <w:r>
        <w:rPr>
          <w:rFonts w:ascii="IRNazanin" w:hAnsi="IRNazanin" w:eastAsia="IRNazanin" w:cs="IRNazanin"/>
          <w:lang w:bidi="fa-IR"/>
          <w:color w:val="111111"/>
          <w:sz w:val="28"/>
          <w:szCs w:val="28"/>
          <w:rtl/>
        </w:rPr>
        <w:t xml:space="preserve">قال:فارتعدت[من هیبته]و وقعت بین أصحابی،فسألونی و هم یقولون:ما شأنک؟فقلت:خیر،و لم أخبرهم بذلک.</w:t>
      </w:r>
    </w:p>
    <w:p>
      <w:pPr>
        <w:pStyle w:val="BookText"/>
      </w:pPr>
      <w:r>
        <w:rPr>
          <w:rFonts w:ascii="IRNazanin" w:hAnsi="IRNazanin" w:eastAsia="IRNazanin" w:cs="IRNazanin"/>
          <w:lang w:bidi="fa-IR"/>
          <w:color w:val="111111"/>
          <w:sz w:val="28"/>
          <w:szCs w:val="28"/>
          <w:rtl/>
        </w:rPr>
        <w:t xml:space="preserve">فانصرفنا بعد ذلک إلی أصفهان،ففتح اللّه علیّ[الخبر بدعائه،و] وجوها من المال،حتّی أنا الیوم أغلق بابی علی ما قیمته ألف ألف درهم، سوی مالی خارج داری،و رزقت عشرة من الأولاد،و قد بلغت الآن من عمری نیّفا و سبعین سنة،و أنا أقول بإمامة هذا الذی علم ما فی قلبی، و استجاب اللّه دعاءه فیّ ولی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(336)22-الراوندیّ رحمه اللّه:إنّ أبا محمّد الطبریّ قال:تمنّیت أن یکون لی خاتم من عنده علیه السّلام.</w:t>
      </w:r>
    </w:p>
    <w:p>
      <w:pPr>
        <w:pStyle w:val="BookText"/>
      </w:pPr>
      <w:r>
        <w:rPr>
          <w:rFonts w:ascii="IRNazanin" w:hAnsi="IRNazanin" w:eastAsia="IRNazanin" w:cs="IRNazanin"/>
          <w:lang w:bidi="fa-IR"/>
          <w:color w:val="111111"/>
          <w:sz w:val="28"/>
          <w:szCs w:val="28"/>
          <w:rtl/>
        </w:rPr>
        <w:t xml:space="preserve">فجاءنی نصر الخادم بدرهمین،فصنعت منه خاتما فدخلت علی قوم یشربون الخمر،فتعلّقوا بی حتّی شربت قدحا أو قدحین،و کان الخاتم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ضیّقا فی إصبعی لا یمکننی إدارته للوضوء،فأصبحت و قد افتقدته فتبت إلی اللّه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23-الراوندیّ رحمه اللّه:روی عن یحیی بن هرثمة قال:دعانی المتوکّل، فقال:...فأحضروا علیّ بن محمّد بن الرضا علیهم السّلام....</w:t>
      </w:r>
    </w:p>
    <w:p>
      <w:pPr>
        <w:pStyle w:val="BookText"/>
      </w:pPr>
      <w:r>
        <w:rPr>
          <w:rFonts w:ascii="IRNazanin" w:hAnsi="IRNazanin" w:eastAsia="IRNazanin" w:cs="IRNazanin"/>
          <w:lang w:bidi="fa-IR"/>
          <w:color w:val="111111"/>
          <w:sz w:val="28"/>
          <w:szCs w:val="28"/>
          <w:rtl/>
        </w:rPr>
        <w:t xml:space="preserve">قال:...و أنا علی مذهب الحشویّة،....</w:t>
      </w:r>
    </w:p>
    <w:p>
      <w:pPr>
        <w:pStyle w:val="BookText"/>
      </w:pPr>
      <w:r>
        <w:rPr>
          <w:rFonts w:ascii="IRNazanin" w:hAnsi="IRNazanin" w:eastAsia="IRNazanin" w:cs="IRNazanin"/>
          <w:lang w:bidi="fa-IR"/>
          <w:color w:val="111111"/>
          <w:sz w:val="28"/>
          <w:szCs w:val="28"/>
          <w:rtl/>
        </w:rPr>
        <w:t xml:space="preserve">قال الشاری...:أ لیس من قول صاحبکم علیّ بن أبی طالب:إنّه لیس من الأرض بقعة إلاّ و هی قبر،...فسرنا حتّی وصلنا إلی موضع المناظرة فی القبور ارتفعت سحابة،...أرسلت علینا بردا مثل الصخور،...حتّی قتل من أصحابی ثمانین رجلا،....</w:t>
      </w:r>
    </w:p>
    <w:p>
      <w:pPr>
        <w:pStyle w:val="BookText"/>
      </w:pPr>
      <w:r>
        <w:rPr>
          <w:rFonts w:ascii="IRNazanin" w:hAnsi="IRNazanin" w:eastAsia="IRNazanin" w:cs="IRNazanin"/>
          <w:lang w:bidi="fa-IR"/>
          <w:color w:val="111111"/>
          <w:sz w:val="28"/>
          <w:szCs w:val="28"/>
          <w:rtl/>
        </w:rPr>
        <w:t xml:space="preserve">فقال علیه السّلام لی:یا یحیی!انزل أنت من بقی من أصحابک،لیدفن من [قد]مات من أصحابک،[ثمّ قال]:فهکذا یملأ اللّه هذه البریّة قبورا...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24-الراوندیّ رحمه اللّه:إنّ أحمد بن هارون قال:...دخل علینا أبو الحسن علیه السّلام...فلمّا غاب الغلام صهل الفرس،و ضرب بذنبه،فقال له بالفارسیّة:ما هذا القلق؟</w:t>
      </w:r>
    </w:p>
    <w:p>
      <w:pPr>
        <w:pStyle w:val="BookText"/>
      </w:pPr>
      <w:r>
        <w:rPr>
          <w:rFonts w:ascii="IRNazanin" w:hAnsi="IRNazanin" w:eastAsia="IRNazanin" w:cs="IRNazanin"/>
          <w:lang w:bidi="fa-IR"/>
          <w:color w:val="111111"/>
          <w:sz w:val="28"/>
          <w:szCs w:val="28"/>
          <w:rtl/>
        </w:rPr>
        <w:t xml:space="preserve">فصهل الثانیة فضرب بذنبه،فقال[له]-بالفارسیّة-:لی حاجة...</w:t>
      </w:r>
    </w:p>
    <w:p>
      <w:pPr>
        <w:pStyle w:val="BookText"/>
      </w:pPr>
      <w:r>
        <w:rPr>
          <w:rFonts w:ascii="IRNazanin" w:hAnsi="IRNazanin" w:eastAsia="IRNazanin" w:cs="IRNazanin"/>
          <w:lang w:bidi="fa-IR"/>
          <w:color w:val="111111"/>
          <w:sz w:val="28"/>
          <w:szCs w:val="28"/>
          <w:rtl/>
        </w:rPr>
        <w:t xml:space="preserve">فدخلنی من ذلک ما اللّه به علیم،و وسوس الشیطان فی قلبی،فأقبل إلیّ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فقال:یا أحمد!لا یعظم علیک ما رأیت...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(337)25-ابن شهرآشوب رحمه اللّه:و فی تخریج أبی سعید العامریّ روایة، عن صالح بن الحکم بیّاع السابریّ قال:کنت واقفیّا،فلمّا أخبرنی حاجب المتوکّل بذلک،أقبلت استهزئ به،إذ خرج أبو الحسن علیه السّلام فتبسّم فی وجهی من غیر معرفة بینی و بینه.</w:t>
      </w:r>
    </w:p>
    <w:p>
      <w:pPr>
        <w:pStyle w:val="BookText"/>
      </w:pPr>
      <w:r>
        <w:rPr>
          <w:rFonts w:ascii="Amiri" w:hAnsi="Amiri" w:eastAsia="Amiri" w:cs="Amiri"/>
          <w:lang w:bidi="ar-SA"/>
          <w:color w:val="111111"/>
          <w:sz w:val="28"/>
          <w:szCs w:val="28"/>
          <w:rtl/>
        </w:rPr>
        <w:t xml:space="preserve">قال علیه السّلام:یا صالح!إنّ اللّه تعالی قال فی سلیمان: فَسَخَّرْنا لَهُ الرِّیحَ تَجْرِی بِأَمْرِهِ رُخاءً حَیْثُ أَصابَ </w:t>
      </w:r>
      <w:r>
        <w:rPr>
          <w:rStyle w:val="FootnoteReference"/>
        </w:rPr>
        <w:footnoteReference w:id="562"/>
      </w:r>
      <w:r>
        <w:rPr>
          <w:rFonts w:ascii="IRNazanin" w:hAnsi="IRNazanin" w:eastAsia="IRNazanin" w:cs="IRNazanin"/>
          <w:lang w:bidi="fa-IR"/>
          <w:color w:val="111111"/>
          <w:sz w:val="28"/>
          <w:szCs w:val="28"/>
          <w:rtl/>
        </w:rPr>
        <w:t xml:space="preserve">و نبیّک و أوصیاء نبیّک أکرم علی اللّه تعالی من سلیمان.</w:t>
      </w:r>
    </w:p>
    <w:p>
      <w:pPr>
        <w:pStyle w:val="BookText"/>
      </w:pPr>
      <w:r>
        <w:rPr>
          <w:rFonts w:ascii="IRNazanin" w:hAnsi="IRNazanin" w:eastAsia="IRNazanin" w:cs="IRNazanin"/>
          <w:lang w:bidi="fa-IR"/>
          <w:color w:val="111111"/>
          <w:sz w:val="28"/>
          <w:szCs w:val="28"/>
          <w:rtl/>
        </w:rPr>
        <w:t xml:space="preserve">قال:و کأنّما انسلّ من قلبی الضلالة،فترکت الوقف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26-ابن شهرآشوب رحمه اللّه:...قال علیّ بن مهزیار:وردت العسکر و أنا شاکّ فی الإمامة،...فقلت فی نفسی:یوشک أن یکون هو الإمام،....</w:t>
      </w:r>
    </w:p>
    <w:p>
      <w:pPr>
        <w:pStyle w:val="BookText"/>
      </w:pPr>
      <w:r>
        <w:rPr>
          <w:rFonts w:ascii="IRNazanin" w:hAnsi="IRNazanin" w:eastAsia="IRNazanin" w:cs="IRNazanin"/>
          <w:lang w:bidi="fa-IR"/>
          <w:color w:val="111111"/>
          <w:sz w:val="28"/>
          <w:szCs w:val="28"/>
          <w:rtl/>
        </w:rPr>
        <w:t xml:space="preserve">فقلت فی نفسی:إن کشف وجهه فهو الإمام،فلمّا قرب منّی کشف وجهه،...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(338)27-الإربلیّ رحمه اللّه:حدّث محمّد بن شرف قال:کنت مع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علیه السّلام أمشی بالمدینة،فقال لی:أ لست ابن شرف؟قلت:بلی!</w:t>
      </w:r>
    </w:p>
    <w:p>
      <w:pPr>
        <w:pStyle w:val="BookText"/>
      </w:pPr>
      <w:r>
        <w:rPr>
          <w:rFonts w:ascii="IRNazanin" w:hAnsi="IRNazanin" w:eastAsia="IRNazanin" w:cs="IRNazanin"/>
          <w:lang w:bidi="fa-IR"/>
          <w:color w:val="111111"/>
          <w:sz w:val="28"/>
          <w:szCs w:val="28"/>
          <w:rtl/>
        </w:rPr>
        <w:t xml:space="preserve">فأردت أن أسأله عن مسألة،فابتدأنی من غیر أن أسأله،فقال:نحن علی قارعة الطریق و لیس هذا موضع مسألة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28-ابن حمزة الطوسیّ رحمه اللّه:عن موسی بن جعفر البغدادیّ قال:کانت لی حاجة أحببت أن أکتب إلی العسکریّ علیه السّلام،فسألت محمّد بن علیّ بن مهزیار أن یکتب فی کتابه إلیه بحاجتی فإنّی کتبت إلیه کتابا و لم أذکر فیه حاجتی بل بیّضت موضعها.</w:t>
      </w:r>
    </w:p>
    <w:p>
      <w:pPr>
        <w:pStyle w:val="BookText"/>
      </w:pPr>
      <w:r>
        <w:rPr>
          <w:rFonts w:ascii="IRNazanin" w:hAnsi="IRNazanin" w:eastAsia="IRNazanin" w:cs="IRNazanin"/>
          <w:lang w:bidi="fa-IR"/>
          <w:color w:val="111111"/>
          <w:sz w:val="28"/>
          <w:szCs w:val="28"/>
          <w:rtl/>
        </w:rPr>
        <w:t xml:space="preserve">فورد الکتاب فی حاجتی مفسّرا فی کتاب لمحمّد بن إبراهیم الحمّصیّ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29-البحرانیّ رحمه اللّه:...علیّ بن یقطین بن موسی الأهوازیّ قال:کنت رجلا أذهب مذاهب المعتزلة،و کان یبلغنی من أمر أبی الحسن علیّ بن محمّد علیهما السّلام ما استهزئ به و لا أقبله،فدعتنی الحال إلی دخولی بسرّمن‌رأی ...فدخلتها....</w:t>
      </w:r>
    </w:p>
    <w:p>
      <w:pPr>
        <w:pStyle w:val="BookText"/>
      </w:pPr>
      <w:r>
        <w:rPr>
          <w:rFonts w:ascii="IRNazanin" w:hAnsi="IRNazanin" w:eastAsia="IRNazanin" w:cs="IRNazanin"/>
          <w:lang w:bidi="fa-IR"/>
          <w:color w:val="111111"/>
          <w:sz w:val="28"/>
          <w:szCs w:val="28"/>
          <w:rtl/>
        </w:rPr>
        <w:t xml:space="preserve">فقلت:إن کان اللّه عزّ و جلّ اطّلعه علی هذا السرّ فهو حجّة،و جعلت فی نفسی أن أسأله عن عرق الجنب.</w:t>
      </w:r>
    </w:p>
    <w:p>
      <w:pPr>
        <w:pStyle w:val="BookText"/>
      </w:pPr>
      <w:r>
        <w:rPr>
          <w:rFonts w:ascii="IRNazanin" w:hAnsi="IRNazanin" w:eastAsia="IRNazanin" w:cs="IRNazanin"/>
          <w:lang w:bidi="fa-IR"/>
          <w:color w:val="111111"/>
          <w:sz w:val="28"/>
          <w:szCs w:val="28"/>
          <w:rtl/>
        </w:rPr>
        <w:t xml:space="preserve">و قلت:إن هو أخذ البرنس عن رأسه و جعله علی قربوس سرجه ثلاثا، فهو حجّة.</w:t>
      </w:r>
    </w:p>
    <w:p>
      <w:pPr>
        <w:pStyle w:val="BookText"/>
      </w:pPr>
      <w:r>
        <w:rPr>
          <w:rFonts w:ascii="IRNazanin" w:hAnsi="IRNazanin" w:eastAsia="IRNazanin" w:cs="IRNazanin"/>
          <w:lang w:bidi="fa-IR"/>
          <w:color w:val="111111"/>
          <w:sz w:val="28"/>
          <w:szCs w:val="28"/>
          <w:rtl/>
        </w:rPr>
        <w:t xml:space="preserve">ثمّ إنّه لحی إلی بعض الشعاب،فلمّا قرب نحّی البرنس و جعله علی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6" w:name="pg11336_89509"/>
    <w:bookmarkEnd w:id="106"/>
    <w:p>
      <w:pPr>
        <w:pStyle w:val="BookText"/>
      </w:pPr>
      <w:r>
        <w:rPr>
          <w:rFonts w:ascii="IRNazanin" w:hAnsi="IRNazanin" w:eastAsia="IRNazanin" w:cs="IRNazanin"/>
          <w:lang w:bidi="fa-IR"/>
          <w:color w:val="111111"/>
          <w:sz w:val="28"/>
          <w:szCs w:val="28"/>
          <w:rtl/>
        </w:rPr>
        <w:t xml:space="preserve">قربوس سرجه ثلاث مرّات،ثمّ التفت إلیّ،و قال:إن کان من حلال فالصلاة فی الثوب حلال،و إن کان من حرام فالصلاة فی الثوب حرام.</w:t>
      </w:r>
    </w:p>
    <w:p>
      <w:pPr>
        <w:pStyle w:val="BookText"/>
      </w:pPr>
      <w:r>
        <w:rPr>
          <w:rFonts w:ascii="IRNazanin" w:hAnsi="IRNazanin" w:eastAsia="IRNazanin" w:cs="IRNazanin"/>
          <w:lang w:bidi="fa-IR"/>
          <w:color w:val="111111"/>
          <w:sz w:val="28"/>
          <w:szCs w:val="28"/>
          <w:rtl/>
        </w:rPr>
        <w:t xml:space="preserve">فصدّقته و قلت بفضله و لزمته علیه السّلام...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5"/>
      </w:pPr>
      <w:bookmarkStart w:id="436" w:name="_Toc199"/>
      <w:r>
        <w:t>الثانی-إخباره علیه السّلام بالوقائع الماضیة:</w:t>
      </w:r>
      <w:bookmarkEnd w:id="436"/>
    </w:p>
    <w:p>
      <w:pPr>
        <w:pStyle w:val="BookText"/>
      </w:pPr>
      <w:r>
        <w:rPr>
          <w:rFonts w:ascii="IRNazanin" w:hAnsi="IRNazanin" w:eastAsia="IRNazanin" w:cs="IRNazanin"/>
          <w:lang w:bidi="fa-IR"/>
          <w:color w:val="111111"/>
          <w:sz w:val="28"/>
          <w:szCs w:val="28"/>
          <w:rtl/>
        </w:rPr>
        <w:t xml:space="preserve">(339)1-محمّد بن یعقوب الکلینیّ رحمه اللّه:الحسین بن محمّد،عن معلّی بن محمّد،عن الوشّاء،عن خیران الأسباطیّ قال:قدمت علی أبی الحسن علیه السّلام </w:t>
      </w:r>
      <w:r>
        <w:rPr>
          <w:rStyle w:val="FootnoteReference"/>
        </w:rPr>
        <w:footnoteReference w:id="568"/>
      </w:r>
      <w:r>
        <w:rPr>
          <w:rFonts w:ascii="IRNazanin" w:hAnsi="IRNazanin" w:eastAsia="IRNazanin" w:cs="IRNazanin"/>
          <w:lang w:bidi="fa-IR"/>
          <w:color w:val="111111"/>
          <w:sz w:val="28"/>
          <w:szCs w:val="28"/>
          <w:rtl/>
        </w:rPr>
        <w:t xml:space="preserve">المدینة فقال لی:ما خبر الواثق عندک؟</w:t>
      </w:r>
    </w:p>
    <w:p>
      <w:pPr>
        <w:pStyle w:val="BookText"/>
      </w:pPr>
      <w:r>
        <w:rPr>
          <w:rFonts w:ascii="IRNazanin" w:hAnsi="IRNazanin" w:eastAsia="IRNazanin" w:cs="IRNazanin"/>
          <w:lang w:bidi="fa-IR"/>
          <w:color w:val="111111"/>
          <w:sz w:val="28"/>
          <w:szCs w:val="28"/>
          <w:rtl/>
        </w:rPr>
        <w:t xml:space="preserve">قلت:جعلت فداک،خلّفته فی عافیة،أنا من أقرب الناس عهدا به، عهدی به منذ عشرة أیّام.</w:t>
      </w:r>
    </w:p>
    <w:p>
      <w:pPr>
        <w:pStyle w:val="BookText"/>
      </w:pPr>
      <w:r>
        <w:rPr>
          <w:rFonts w:ascii="IRNazanin" w:hAnsi="IRNazanin" w:eastAsia="IRNazanin" w:cs="IRNazanin"/>
          <w:lang w:bidi="fa-IR"/>
          <w:color w:val="111111"/>
          <w:sz w:val="28"/>
          <w:szCs w:val="28"/>
          <w:rtl/>
        </w:rPr>
        <w:t xml:space="preserve">قال:فقال لی:إنّ أهل المدینة یقولون:إنّه مات،فلمّا أن قال لی الناس، علمت أنّه هو.</w:t>
      </w:r>
    </w:p>
    <w:p>
      <w:pPr>
        <w:pStyle w:val="BookText"/>
      </w:pPr>
      <w:r>
        <w:rPr>
          <w:rFonts w:ascii="IRNazanin" w:hAnsi="IRNazanin" w:eastAsia="IRNazanin" w:cs="IRNazanin"/>
          <w:lang w:bidi="fa-IR"/>
          <w:color w:val="111111"/>
          <w:sz w:val="28"/>
          <w:szCs w:val="28"/>
          <w:rtl/>
        </w:rPr>
        <w:t xml:space="preserve">ثمّ قال لی:ما فعل جعفر؟</w:t>
      </w:r>
    </w:p>
    <w:p>
      <w:pPr>
        <w:pStyle w:val="BookText"/>
      </w:pPr>
      <w:r>
        <w:rPr>
          <w:rFonts w:ascii="IRNazanin" w:hAnsi="IRNazanin" w:eastAsia="IRNazanin" w:cs="IRNazanin"/>
          <w:lang w:bidi="fa-IR"/>
          <w:color w:val="111111"/>
          <w:sz w:val="28"/>
          <w:szCs w:val="28"/>
          <w:rtl/>
        </w:rPr>
        <w:t xml:space="preserve">قلت:ترکته أسوأ الناس حالا فی السجن.</w:t>
      </w:r>
    </w:p>
    <w:p>
      <w:pPr>
        <w:pStyle w:val="BookText"/>
      </w:pPr>
      <w:r>
        <w:rPr>
          <w:rFonts w:ascii="IRNazanin" w:hAnsi="IRNazanin" w:eastAsia="IRNazanin" w:cs="IRNazanin"/>
          <w:lang w:bidi="fa-IR"/>
          <w:color w:val="111111"/>
          <w:sz w:val="28"/>
          <w:szCs w:val="28"/>
          <w:rtl/>
        </w:rPr>
        <w:t xml:space="preserve">قال:فقال:أما إنّه صاحب الأمر،ما فعل ابن الزیّات؟</w:t>
      </w:r>
    </w:p>
    <w:p>
      <w:pPr>
        <w:pStyle w:val="BookText"/>
      </w:pPr>
      <w:r>
        <w:rPr>
          <w:rFonts w:ascii="IRNazanin" w:hAnsi="IRNazanin" w:eastAsia="IRNazanin" w:cs="IRNazanin"/>
          <w:lang w:bidi="fa-IR"/>
          <w:color w:val="111111"/>
          <w:sz w:val="28"/>
          <w:szCs w:val="28"/>
          <w:rtl/>
        </w:rPr>
        <w:t xml:space="preserve">قلت:جعلت فداک،الناس معه و الأمر أمره.</w:t>
      </w:r>
    </w:p>
    <w:p>
      <w:pPr>
        <w:pStyle w:val="BookText"/>
      </w:pPr>
      <w:r>
        <w:rPr>
          <w:rFonts w:ascii="IRNazanin" w:hAnsi="IRNazanin" w:eastAsia="IRNazanin" w:cs="IRNazanin"/>
          <w:lang w:bidi="fa-IR"/>
          <w:color w:val="111111"/>
          <w:sz w:val="28"/>
          <w:szCs w:val="28"/>
          <w:rtl/>
        </w:rPr>
        <w:t xml:space="preserve">قال:فقال:أما إنّه شؤم علیه قال:ثمّ سکت و قال لی:لا بدّ أن تجری مقادیر اللّه تعالی و أحکامه،یا خیران!مات الواثق،و قد قعد المتوکّل جعفر،و قد قتل ابن الزیّات.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فقلت:متی جعلت فداک،؟قال علیه السّلام:بعد خروجک بستّة أیّام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2-الحضینیّ رحمه اللّه:...زید بن علیّ بن الحسین بن زید قال:مرضت مرضا شدیدا فدخل علیّ الطبیب و قد اشتدّت بی العلّة،فأصلح لی دواء باللیل، لم یعلم به أحد،و قال:خذ تداو فیه مدّة عشرة أیّام،....</w:t>
      </w:r>
    </w:p>
    <w:p>
      <w:pPr>
        <w:pStyle w:val="BookText"/>
      </w:pPr>
      <w:r>
        <w:rPr>
          <w:rFonts w:ascii="IRNazanin" w:hAnsi="IRNazanin" w:eastAsia="IRNazanin" w:cs="IRNazanin"/>
          <w:lang w:bidi="fa-IR"/>
          <w:color w:val="111111"/>
          <w:sz w:val="28"/>
          <w:szCs w:val="28"/>
          <w:rtl/>
        </w:rPr>
        <w:t xml:space="preserve">فما بعد عنّی إلاّ أتانی نصر غلام أبی الحسن علیّ(علیه السّلام)فاستأذن علیّ و دخل معه هارون فیه مثل ذلک الدواء الذی أصلحه الطبیب بتلک الساعة، و قال لی:مولای یقول لک:الطبیب استعمل لک دواء مدّة عشرة أیّام،نحن إنّما بعثنا لک هذا الدواء،فخذ منه مرّة واحدة تبرأ بإذن اللّه تعالی من ساعتک...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3-الشیخ الطوسیّ رحمه اللّه:...المنصوریّ قال:حدّثنی عمّ أبی قال:...قال [أبو الحسن الهادی علیه السّلام]لی:قد جاء الرجل و معه المال،و قد منعه الخادم الوصول إلیّ،فاخرج و خذ ما معه،فخرجت فإذا معه الزنفیلجة فیها المال، فأخذته و دخلت به إلیه.</w:t>
      </w:r>
    </w:p>
    <w:p>
      <w:pPr>
        <w:pStyle w:val="BookText"/>
      </w:pPr>
      <w:r>
        <w:rPr>
          <w:rFonts w:ascii="IRNazanin" w:hAnsi="IRNazanin" w:eastAsia="IRNazanin" w:cs="IRNazanin"/>
          <w:lang w:bidi="fa-IR"/>
          <w:color w:val="111111"/>
          <w:sz w:val="28"/>
          <w:szCs w:val="28"/>
          <w:rtl/>
        </w:rPr>
        <w:t xml:space="preserve">فقال:قل له:هات المخنقة التی قالت لک القمّیّة:إنّها ذخیرة جدّتها؛ فخرجت إلیه فأعطانیها،فدخلت بها إلیه.</w:t>
      </w:r>
    </w:p>
    <w:p>
      <w:pPr>
        <w:pStyle w:val="BookText"/>
      </w:pPr>
      <w:r>
        <w:rPr>
          <w:rFonts w:ascii="IRNazanin" w:hAnsi="IRNazanin" w:eastAsia="IRNazanin" w:cs="IRNazanin"/>
          <w:lang w:bidi="fa-IR"/>
          <w:color w:val="111111"/>
          <w:sz w:val="28"/>
          <w:szCs w:val="28"/>
          <w:rtl/>
        </w:rPr>
        <w:t xml:space="preserve">فقال لی:قل له:الجبّة التی أبدلتها منها ردّها إلینا،فخرجت إلیه،فقلت له ذلک.</w:t>
      </w:r>
    </w:p>
    <w:p>
      <w:pPr>
        <w:pStyle w:val="BookText"/>
      </w:pPr>
      <w:r>
        <w:rPr>
          <w:rFonts w:ascii="IRNazanin" w:hAnsi="IRNazanin" w:eastAsia="IRNazanin" w:cs="IRNazanin"/>
          <w:lang w:bidi="fa-IR"/>
          <w:color w:val="111111"/>
          <w:sz w:val="28"/>
          <w:szCs w:val="28"/>
          <w:rtl/>
        </w:rPr>
        <w:t xml:space="preserve">فقال:نعم!کانت ابنتی استحسنتها،فأبدلتها بهذه الجبّة،و أنا أمضی فأجیء بها.</w:t>
      </w:r>
    </w:p>
    <w:p>
      <w:pPr>
        <w:pStyle w:val="BookText"/>
      </w:pPr>
      <w:r>
        <w:rPr>
          <w:rFonts w:ascii="IRNazanin" w:hAnsi="IRNazanin" w:eastAsia="IRNazanin" w:cs="IRNazanin"/>
          <w:lang w:bidi="fa-IR"/>
          <w:color w:val="111111"/>
          <w:sz w:val="28"/>
          <w:szCs w:val="28"/>
          <w:rtl/>
        </w:rPr>
        <w:t xml:space="preserve">فقال:اخرج فقل له:إنّ اللّه(تعالی)یحفظ ما لنا و علینا،هاتها من کتفک،فخرجت إلی الرجل فأخرجها من کتفه...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(340)4-الراوندیّ رحمه اللّه:روی عن أحمد بن عیسی الکاتب قال:رأیت رسول اللّه صلّی اللّه علیه و آله و سلّم فیما یری النائم،کأنّه نائم فی حجرتی،و کأنّه دفع إلیّ کفّا من تمر،عدده خمس و عشرون تمرة.</w:t>
      </w:r>
    </w:p>
    <w:p>
      <w:pPr>
        <w:pStyle w:val="BookText"/>
      </w:pPr>
      <w:r>
        <w:rPr>
          <w:rFonts w:ascii="IRNazanin" w:hAnsi="IRNazanin" w:eastAsia="IRNazanin" w:cs="IRNazanin"/>
          <w:lang w:bidi="fa-IR"/>
          <w:color w:val="111111"/>
          <w:sz w:val="28"/>
          <w:szCs w:val="28"/>
          <w:rtl/>
        </w:rPr>
        <w:t xml:space="preserve">قال:فما لبثت حتّی أقدم بأبی الحسن علیّ بن محمّد علیهما السّلام،و معه قائد فأنزله فی حجرتی،و کان القائد یبعث و یأخذ من العلف من عندی فسألنی یوما کم لک علینا؟</w:t>
      </w:r>
    </w:p>
    <w:p>
      <w:pPr>
        <w:pStyle w:val="BookText"/>
      </w:pPr>
      <w:r>
        <w:rPr>
          <w:rFonts w:ascii="IRNazanin" w:hAnsi="IRNazanin" w:eastAsia="IRNazanin" w:cs="IRNazanin"/>
          <w:lang w:bidi="fa-IR"/>
          <w:color w:val="111111"/>
          <w:sz w:val="28"/>
          <w:szCs w:val="28"/>
          <w:rtl/>
        </w:rPr>
        <w:t xml:space="preserve">قلت:لست آخذ منک شیئا من ثمنه.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لی:أ فتحبّ أن تدخل إلی هذا العلویّ فتسلّم علیه؟</w:t>
      </w:r>
    </w:p>
    <w:p>
      <w:pPr>
        <w:pStyle w:val="BookText"/>
      </w:pPr>
      <w:r>
        <w:rPr>
          <w:rFonts w:ascii="IRNazanin" w:hAnsi="IRNazanin" w:eastAsia="IRNazanin" w:cs="IRNazanin"/>
          <w:lang w:bidi="fa-IR"/>
          <w:color w:val="111111"/>
          <w:sz w:val="28"/>
          <w:szCs w:val="28"/>
          <w:rtl/>
        </w:rPr>
        <w:t xml:space="preserve">قلت:لست أکره ذلک،فدخلت فسلّمت علیه و قلت له:إنّ فی هذه القریة کذا و کذا من موالیک،فان أمرتنا بإحضارهم فعلنا.</w:t>
      </w:r>
    </w:p>
    <w:p>
      <w:pPr>
        <w:pStyle w:val="BookText"/>
      </w:pPr>
      <w:r>
        <w:rPr>
          <w:rFonts w:ascii="IRNazanin" w:hAnsi="IRNazanin" w:eastAsia="IRNazanin" w:cs="IRNazanin"/>
          <w:lang w:bidi="fa-IR"/>
          <w:color w:val="111111"/>
          <w:sz w:val="28"/>
          <w:szCs w:val="28"/>
          <w:rtl/>
        </w:rPr>
        <w:t xml:space="preserve">قال:لا تفعلوا!قلت:فإنّ عندنا تمورا جیادا فتأذن لی أن أحمل لک بعضها؟</w:t>
      </w:r>
    </w:p>
    <w:p>
      <w:pPr>
        <w:pStyle w:val="BookText"/>
      </w:pPr>
      <w:r>
        <w:rPr>
          <w:rFonts w:ascii="IRNazanin" w:hAnsi="IRNazanin" w:eastAsia="IRNazanin" w:cs="IRNazanin"/>
          <w:lang w:bidi="fa-IR"/>
          <w:color w:val="111111"/>
          <w:sz w:val="28"/>
          <w:szCs w:val="28"/>
          <w:rtl/>
        </w:rPr>
        <w:t xml:space="preserve">قال:إن حملت شیئا لم یصل إلیّ،و لکن احمله إلی القائد،فإنّه سیبعث إلیّ منه،فحملت إلی القائد أنواعا من التمر،و أخذت نوعا جیّدا فی کمّی و سکرّجة </w:t>
      </w:r>
      <w:r>
        <w:rPr>
          <w:rStyle w:val="FootnoteReference"/>
        </w:rPr>
        <w:footnoteReference w:id="572"/>
      </w:r>
      <w:r>
        <w:rPr>
          <w:rFonts w:ascii="IRNazanin" w:hAnsi="IRNazanin" w:eastAsia="IRNazanin" w:cs="IRNazanin"/>
          <w:lang w:bidi="fa-IR"/>
          <w:color w:val="111111"/>
          <w:sz w:val="28"/>
          <w:szCs w:val="28"/>
          <w:rtl/>
        </w:rPr>
        <w:t xml:space="preserve">من زبد </w:t>
      </w:r>
      <w:r>
        <w:rPr>
          <w:rStyle w:val="FootnoteReference"/>
        </w:rPr>
        <w:footnoteReference w:id="573"/>
      </w:r>
      <w:r>
        <w:rPr>
          <w:rFonts w:ascii="IRNazanin" w:hAnsi="IRNazanin" w:eastAsia="IRNazanin" w:cs="IRNazanin"/>
          <w:lang w:bidi="fa-IR"/>
          <w:color w:val="111111"/>
          <w:sz w:val="28"/>
          <w:szCs w:val="28"/>
          <w:rtl/>
        </w:rPr>
        <w:t xml:space="preserve">،فحملته إلیه ثمّ جئت فقال لی القائد:أ تحبّ أن تدخل علی صاحبک؟</w:t>
      </w:r>
    </w:p>
    <w:p>
      <w:pPr>
        <w:pStyle w:val="BookText"/>
      </w:pPr>
      <w:r>
        <w:rPr>
          <w:rFonts w:ascii="IRNazanin" w:hAnsi="IRNazanin" w:eastAsia="IRNazanin" w:cs="IRNazanin"/>
          <w:lang w:bidi="fa-IR"/>
          <w:color w:val="111111"/>
          <w:sz w:val="28"/>
          <w:szCs w:val="28"/>
          <w:rtl/>
        </w:rPr>
        <w:t xml:space="preserve">قلت:نعم!فدخلت فإذا قدّامه من ذلک التمر الذی بعثت به إلی القائد، فأخرجت التمر الذی معی و الزبد،فوضعته بین یدیه،فأخذ کفّا من تمر فدفعه إلیّ و قال:لو زادک رسول اللّه صلّی اللّه علیه و آله و سلّم لزدناک.</w:t>
      </w:r>
    </w:p>
    <w:p>
      <w:pPr>
        <w:pStyle w:val="BookText"/>
      </w:pPr>
      <w:r>
        <w:rPr>
          <w:rFonts w:ascii="IRNazanin" w:hAnsi="IRNazanin" w:eastAsia="IRNazanin" w:cs="IRNazanin"/>
          <w:lang w:bidi="fa-IR"/>
          <w:color w:val="111111"/>
          <w:sz w:val="28"/>
          <w:szCs w:val="28"/>
          <w:rtl/>
        </w:rPr>
        <w:t xml:space="preserve">فعددته فإذا هو کما رأیته فی النوم لم یزد و لم ینقص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5-الراوندیّ رحمه اللّه:قال أبو هاشم:کنت بالمدینة حین مرّ«بغا»أیّام الواثق فی طلب الأعراب.</w:t>
      </w:r>
    </w:p>
    <w:p>
      <w:pPr>
        <w:pStyle w:val="BookText"/>
      </w:pPr>
      <w:r>
        <w:rPr>
          <w:rFonts w:ascii="IRNazanin" w:hAnsi="IRNazanin" w:eastAsia="IRNazanin" w:cs="IRNazanin"/>
          <w:lang w:bidi="fa-IR"/>
          <w:color w:val="111111"/>
          <w:sz w:val="28"/>
          <w:szCs w:val="28"/>
          <w:rtl/>
        </w:rPr>
        <w:t xml:space="preserve">فقال أبو الحسن علیه السّلام:أخرجوا بنا حتّی ننظر إلی تعبئة هذا الترکیّ، فخرجنا فوقفنا،فمرّت بنا تعبئته،فمرّ بنا ترکیّ،فکلّمه أبو الحسن علیه السّلام بالترکیّ،فنزل عن فرسه فقبّل حافر فرس الإمام علیه السّلام...قال:هذا نبیّ؟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قلت:لیس هو بنبیّ.قال:دعانی باسم سمّیت به فی صغری فی بلاد الترک، ما علمه أحد إلی الساعة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6-الراوندیّ رحمه اللّه:روی أنّه أتاه رجل من أهل بیته،یقال له:معروف، و قال:أتیتک فلم تأذن لی.</w:t>
      </w:r>
    </w:p>
    <w:p>
      <w:pPr>
        <w:pStyle w:val="BookText"/>
      </w:pPr>
      <w:r>
        <w:rPr>
          <w:rFonts w:ascii="IRNazanin" w:hAnsi="IRNazanin" w:eastAsia="IRNazanin" w:cs="IRNazanin"/>
          <w:lang w:bidi="fa-IR"/>
          <w:color w:val="111111"/>
          <w:sz w:val="28"/>
          <w:szCs w:val="28"/>
          <w:rtl/>
        </w:rPr>
        <w:t xml:space="preserve">فقال علیه السّلام:ما علمت بمکانک و أخبرت بعد انصرافک،و ذکرتنی بما لا ینبغی...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7-السیّد ابن طاوس رحمه اللّه:عن أبی محمّد القاسم بن العلاء المدائنیّ قال:</w:t>
      </w:r>
    </w:p>
    <w:p>
      <w:pPr>
        <w:pStyle w:val="BookText"/>
      </w:pPr>
      <w:r>
        <w:rPr>
          <w:rFonts w:ascii="IRNazanin" w:hAnsi="IRNazanin" w:eastAsia="IRNazanin" w:cs="IRNazanin"/>
          <w:lang w:bidi="fa-IR"/>
          <w:color w:val="111111"/>
          <w:sz w:val="28"/>
          <w:szCs w:val="28"/>
          <w:rtl/>
        </w:rPr>
        <w:t xml:space="preserve">حدّثنی خادم لعلیّ بن محمّد علیهما السّلام قال:استأذنته فی الزیارة إلی طوس،...</w:t>
      </w:r>
    </w:p>
    <w:p>
      <w:pPr>
        <w:pStyle w:val="BookText"/>
      </w:pPr>
      <w:r>
        <w:rPr>
          <w:rFonts w:ascii="IRNazanin" w:hAnsi="IRNazanin" w:eastAsia="IRNazanin" w:cs="IRNazanin"/>
          <w:lang w:bidi="fa-IR"/>
          <w:color w:val="111111"/>
          <w:sz w:val="28"/>
          <w:szCs w:val="28"/>
          <w:rtl/>
        </w:rPr>
        <w:t xml:space="preserve">فخرجت فی سفری ذلک،...و رجعت حدّثته،فقال علیه السّلام لی:بقیت علیک خصلة لم تحدّثنی بها،إن شئت حدّثتک بها.</w:t>
      </w:r>
    </w:p>
    <w:p>
      <w:pPr>
        <w:pStyle w:val="BookText"/>
      </w:pPr>
      <w:r>
        <w:rPr>
          <w:rFonts w:ascii="IRNazanin" w:hAnsi="IRNazanin" w:eastAsia="IRNazanin" w:cs="IRNazanin"/>
          <w:lang w:bidi="fa-IR"/>
          <w:color w:val="111111"/>
          <w:sz w:val="28"/>
          <w:szCs w:val="28"/>
          <w:rtl/>
        </w:rPr>
        <w:t xml:space="preserve">فقلت:یا سیّدی!علیّ نسیتها.</w:t>
      </w:r>
    </w:p>
    <w:p>
      <w:pPr>
        <w:pStyle w:val="BookText"/>
      </w:pPr>
      <w:r>
        <w:rPr>
          <w:rFonts w:ascii="IRNazanin" w:hAnsi="IRNazanin" w:eastAsia="IRNazanin" w:cs="IRNazanin"/>
          <w:lang w:bidi="fa-IR"/>
          <w:color w:val="111111"/>
          <w:sz w:val="28"/>
          <w:szCs w:val="28"/>
          <w:rtl/>
        </w:rPr>
        <w:t xml:space="preserve">فقال علیه السّلام:نعم!بتّ لیلة بطوس عند القبر،فصار إلی القبر قوم من الجنّ لزیارته،فنظروا إلی الفصّ فی یدک و قرءوا نقشه،فأخذوه من یدک و صاروا به إلی علیل لهم،و غسلوا الخاتم بالماء و سقوه ذلک الماء فبرأ،و ردّوا الخاتم إلیک،و کان فی یدک،...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7" w:name="pg11336_89514"/>
    <w:bookmarkEnd w:id="107"/>
    <w:p>
      <w:pPr>
        <w:pStyle w:val="Heading5"/>
      </w:pPr>
      <w:bookmarkStart w:id="437" w:name="_Toc200"/>
      <w:r>
        <w:t>الثالث-إخباره علیه السّلام بالوقائع الحالیة:</w:t>
      </w:r>
      <w:bookmarkEnd w:id="437"/>
    </w:p>
    <w:p>
      <w:pPr>
        <w:pStyle w:val="BookText"/>
      </w:pPr>
      <w:r>
        <w:rPr>
          <w:rFonts w:ascii="IRNazanin" w:hAnsi="IRNazanin" w:eastAsia="IRNazanin" w:cs="IRNazanin"/>
          <w:lang w:bidi="fa-IR"/>
          <w:color w:val="111111"/>
          <w:sz w:val="28"/>
          <w:szCs w:val="28"/>
          <w:rtl/>
        </w:rPr>
        <w:t xml:space="preserve">1-الحضینیّ رحمه اللّه:...محمّد بن عبد اللّه القمّیّ قال:حملت ألطافا من قمّ إلی سیّدی أبی الحسن علیه السّلام،فی وقت وروده من سرّ من رأی،فوردتها....</w:t>
      </w:r>
    </w:p>
    <w:p>
      <w:pPr>
        <w:pStyle w:val="BookText"/>
      </w:pPr>
      <w:r>
        <w:rPr>
          <w:rFonts w:ascii="IRNazanin" w:hAnsi="IRNazanin" w:eastAsia="IRNazanin" w:cs="IRNazanin"/>
          <w:lang w:bidi="fa-IR"/>
          <w:color w:val="111111"/>
          <w:sz w:val="28"/>
          <w:szCs w:val="28"/>
          <w:rtl/>
        </w:rPr>
        <w:t xml:space="preserve">فإذا أنا بطارق یطرق الباب،فخرجت إلیه،فإذا أنا بغلام،فقلت له:ما حاجتک؟</w:t>
      </w:r>
    </w:p>
    <w:p>
      <w:pPr>
        <w:pStyle w:val="BookText"/>
      </w:pPr>
      <w:r>
        <w:rPr>
          <w:rFonts w:ascii="IRNazanin" w:hAnsi="IRNazanin" w:eastAsia="IRNazanin" w:cs="IRNazanin"/>
          <w:lang w:bidi="fa-IR"/>
          <w:color w:val="111111"/>
          <w:sz w:val="28"/>
          <w:szCs w:val="28"/>
          <w:rtl/>
        </w:rPr>
        <w:t xml:space="preserve">فقال:سیّدی أبو الحسن علیه السّلام قد شکر لک بألطافک التی حملتها تریدنا بها...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(341)2-الراوندیّ رحمه اللّه:روی عن ابن أورمة </w:t>
      </w:r>
      <w:r>
        <w:rPr>
          <w:rStyle w:val="FootnoteReference"/>
        </w:rPr>
        <w:footnoteReference w:id="579"/>
      </w:r>
      <w:r>
        <w:rPr>
          <w:rFonts w:ascii="IRNazanin" w:hAnsi="IRNazanin" w:eastAsia="IRNazanin" w:cs="IRNazanin"/>
          <w:lang w:bidi="fa-IR"/>
          <w:color w:val="111111"/>
          <w:sz w:val="28"/>
          <w:szCs w:val="28"/>
          <w:rtl/>
        </w:rPr>
        <w:t xml:space="preserve">قال:حملت إلیّ امرأة شیئا من حلیّ،و شیئا من دراهم،و شیئا من ثیاب؛فتوهّمت أنّ ذلک کلّه لها،و لم أسألها أنّ لغیرها فی ذلک شیئا،فحملت ذلک إلی المدینة مع بضاعات لأصحابنا.</w:t>
      </w:r>
    </w:p>
    <w:p>
      <w:pPr>
        <w:pStyle w:val="BookText"/>
      </w:pPr>
      <w:r>
        <w:rPr>
          <w:rFonts w:ascii="IRNazanin" w:hAnsi="IRNazanin" w:eastAsia="IRNazanin" w:cs="IRNazanin"/>
          <w:lang w:bidi="fa-IR"/>
          <w:color w:val="111111"/>
          <w:sz w:val="28"/>
          <w:szCs w:val="28"/>
          <w:rtl/>
        </w:rPr>
        <w:t xml:space="preserve">و کتبت فی الکتاب:إنّی(قد)بعثت إلیک من قبل فلانة کذا،و من قبل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کذا،و من قبل فلان،و فلان بکذا.</w:t>
      </w:r>
    </w:p>
    <w:p>
      <w:pPr>
        <w:pStyle w:val="BookText"/>
      </w:pPr>
      <w:r>
        <w:rPr>
          <w:rFonts w:ascii="IRNazanin" w:hAnsi="IRNazanin" w:eastAsia="IRNazanin" w:cs="IRNazanin"/>
          <w:lang w:bidi="fa-IR"/>
          <w:color w:val="111111"/>
          <w:sz w:val="28"/>
          <w:szCs w:val="28"/>
          <w:rtl/>
        </w:rPr>
        <w:t xml:space="preserve">فخرج فی التوقیع:قد وصل ما بعثت من قبل فلان و فلان و من قبل المرأتین،تقبّل اللّه منک </w:t>
      </w:r>
      <w:r>
        <w:rPr>
          <w:rStyle w:val="FootnoteReference"/>
        </w:rPr>
        <w:footnoteReference w:id="580"/>
      </w:r>
      <w:r>
        <w:rPr>
          <w:rFonts w:ascii="IRNazanin" w:hAnsi="IRNazanin" w:eastAsia="IRNazanin" w:cs="IRNazanin"/>
          <w:lang w:bidi="fa-IR"/>
          <w:color w:val="111111"/>
          <w:sz w:val="28"/>
          <w:szCs w:val="28"/>
          <w:rtl/>
        </w:rPr>
        <w:t xml:space="preserve">،و رضی عنک و جعلک معنا فی الدنیا و الآخرة.</w:t>
      </w:r>
    </w:p>
    <w:p>
      <w:pPr>
        <w:pStyle w:val="BookText"/>
      </w:pPr>
      <w:r>
        <w:rPr>
          <w:rFonts w:ascii="IRNazanin" w:hAnsi="IRNazanin" w:eastAsia="IRNazanin" w:cs="IRNazanin"/>
          <w:lang w:bidi="fa-IR"/>
          <w:color w:val="111111"/>
          <w:sz w:val="28"/>
          <w:szCs w:val="28"/>
          <w:rtl/>
        </w:rPr>
        <w:t xml:space="preserve">فلمّا رأیت ذکر المرأتین شککت فی الکتاب أنّه غیر کتابه،و أنّه قد عمل علیّ دونه؛لأنّی کنت فی نفسی علی یقین أنّ الذی دفعت إلیّ المرأة،کان (کلّه)لها،و هی مرأة واحدة،فلمّا رأیت[فی التوقیع]امرأتین اتّهمت موصل کتابی.</w:t>
      </w:r>
    </w:p>
    <w:p>
      <w:pPr>
        <w:pStyle w:val="BookText"/>
      </w:pPr>
      <w:r>
        <w:rPr>
          <w:rFonts w:ascii="IRNazanin" w:hAnsi="IRNazanin" w:eastAsia="IRNazanin" w:cs="IRNazanin"/>
          <w:lang w:bidi="fa-IR"/>
          <w:color w:val="111111"/>
          <w:sz w:val="28"/>
          <w:szCs w:val="28"/>
          <w:rtl/>
        </w:rPr>
        <w:t xml:space="preserve">فلمّا انصرفت إلی البلاد،جاءتنی المرأة،فقالت:هل أوصلت بضاعتی؟</w:t>
      </w:r>
    </w:p>
    <w:p>
      <w:pPr>
        <w:pStyle w:val="BookText"/>
      </w:pPr>
      <w:r>
        <w:rPr>
          <w:rFonts w:ascii="IRNazanin" w:hAnsi="IRNazanin" w:eastAsia="IRNazanin" w:cs="IRNazanin"/>
          <w:lang w:bidi="fa-IR"/>
          <w:color w:val="111111"/>
          <w:sz w:val="28"/>
          <w:szCs w:val="28"/>
          <w:rtl/>
        </w:rPr>
        <w:t xml:space="preserve">قلت:نعم!قالت:و بضاعة فلانة؟قلت:و کان فیها لغیرک شیء؟</w:t>
      </w:r>
    </w:p>
    <w:p>
      <w:pPr>
        <w:pStyle w:val="BookText"/>
      </w:pPr>
      <w:r>
        <w:rPr>
          <w:rFonts w:ascii="IRNazanin" w:hAnsi="IRNazanin" w:eastAsia="IRNazanin" w:cs="IRNazanin"/>
          <w:lang w:bidi="fa-IR"/>
          <w:color w:val="111111"/>
          <w:sz w:val="28"/>
          <w:szCs w:val="28"/>
          <w:rtl/>
        </w:rPr>
        <w:t xml:space="preserve">قالت:نعم!کان لی فیها کذا،و لأختی فلانة کذا.</w:t>
      </w:r>
    </w:p>
    <w:p>
      <w:pPr>
        <w:pStyle w:val="BookText"/>
      </w:pPr>
      <w:r>
        <w:rPr>
          <w:rFonts w:ascii="IRNazanin" w:hAnsi="IRNazanin" w:eastAsia="IRNazanin" w:cs="IRNazanin"/>
          <w:lang w:bidi="fa-IR"/>
          <w:color w:val="111111"/>
          <w:sz w:val="28"/>
          <w:szCs w:val="28"/>
          <w:rtl/>
        </w:rPr>
        <w:t xml:space="preserve">قلت:بلی!قد أوصلت ذلک،و زال ما کان عندی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3-الإربلیّ رحمه اللّه:علیّ بن محمّد الحجّال قال:کتبت إلی أبی الحسن علیه السّلام:أنا فی خدمتک،و أصابنی علّة فی رجلی لا أقدر علی النهوض و القیام بما یجب، فإن رأیت أن تدعوا اللّه أن یکشف علّتی و یعیننی علی القیام بما یجب....</w:t>
      </w:r>
    </w:p>
    <w:p>
      <w:pPr>
        <w:pStyle w:val="BookText"/>
      </w:pPr>
      <w:r>
        <w:rPr>
          <w:rFonts w:ascii="IRNazanin" w:hAnsi="IRNazanin" w:eastAsia="IRNazanin" w:cs="IRNazanin"/>
          <w:lang w:bidi="fa-IR"/>
          <w:color w:val="111111"/>
          <w:sz w:val="28"/>
          <w:szCs w:val="28"/>
          <w:rtl/>
        </w:rPr>
        <w:t xml:space="preserve">فوقّع علیه السّلام:کشف اللّه عنک و عن أبیک.</w:t>
      </w:r>
    </w:p>
    <w:p>
      <w:pPr>
        <w:pStyle w:val="BookText"/>
      </w:pPr>
      <w:r>
        <w:rPr>
          <w:rFonts w:ascii="IRNazanin" w:hAnsi="IRNazanin" w:eastAsia="IRNazanin" w:cs="IRNazanin"/>
          <w:lang w:bidi="fa-IR"/>
          <w:color w:val="111111"/>
          <w:sz w:val="28"/>
          <w:szCs w:val="28"/>
          <w:rtl/>
        </w:rPr>
        <w:t xml:space="preserve">قال:و کان بأبی علّة و لم أکتب فیها،فدعا له ابتداء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8" w:name="pg11336_89516"/>
    <w:bookmarkEnd w:id="108"/>
    <w:p>
      <w:pPr>
        <w:pStyle w:val="BookText"/>
      </w:pPr>
      <w:r>
        <w:rPr>
          <w:rFonts w:ascii="IRNazanin" w:hAnsi="IRNazanin" w:eastAsia="IRNazanin" w:cs="IRNazanin"/>
          <w:lang w:bidi="fa-IR"/>
          <w:color w:val="111111"/>
          <w:sz w:val="28"/>
          <w:szCs w:val="28"/>
          <w:rtl/>
        </w:rPr>
        <w:t xml:space="preserve">(342)4-الحافظ رجب البرسیّ:محمّد بن داود القمّیّ،و محمّد الطلحیّ قال:حملنا مالا من خمس،و نذور،و هدایا،و جواهر،اجتمعت فی قمّ و بلادها و خرجنا نرید بها سیّدنا أبا الحسن الهادی علیه السّلام،فجاءنا رسوله فی الطریق أن ارجعوا فلیس هذا وقت الوصول إلینا.</w:t>
      </w:r>
    </w:p>
    <w:p>
      <w:pPr>
        <w:pStyle w:val="BookText"/>
      </w:pPr>
      <w:r>
        <w:rPr>
          <w:rFonts w:ascii="IRNazanin" w:hAnsi="IRNazanin" w:eastAsia="IRNazanin" w:cs="IRNazanin"/>
          <w:lang w:bidi="fa-IR"/>
          <w:color w:val="111111"/>
          <w:sz w:val="28"/>
          <w:szCs w:val="28"/>
          <w:rtl/>
        </w:rPr>
        <w:t xml:space="preserve">فرجعنا إلی قمّ و أحرزنا ما کان عندنا،فجاءنا أمره بعد أیّام،أن قد أنفذنا إلیکم إبلا غبراء،فاحملوا علیها ما عندکم،و خلّوا سبیلها،فحملناها، و أودعناها للّه،فلمّا کان من قابل قدمنا علیه.</w:t>
      </w:r>
    </w:p>
    <w:p>
      <w:pPr>
        <w:pStyle w:val="BookText"/>
      </w:pPr>
      <w:r>
        <w:rPr>
          <w:rFonts w:ascii="IRNazanin" w:hAnsi="IRNazanin" w:eastAsia="IRNazanin" w:cs="IRNazanin"/>
          <w:lang w:bidi="fa-IR"/>
          <w:color w:val="111111"/>
          <w:sz w:val="28"/>
          <w:szCs w:val="28"/>
          <w:rtl/>
        </w:rPr>
        <w:t xml:space="preserve">قال علیه السّلام:انظروا إلی ما حملتم إلینا،فنظرنا فإذا المنائح </w:t>
      </w:r>
      <w:r>
        <w:rPr>
          <w:rStyle w:val="FootnoteReference"/>
        </w:rPr>
        <w:footnoteReference w:id="583"/>
      </w:r>
      <w:r>
        <w:rPr>
          <w:rFonts w:ascii="IRNazanin" w:hAnsi="IRNazanin" w:eastAsia="IRNazanin" w:cs="IRNazanin"/>
          <w:lang w:bidi="fa-IR"/>
          <w:color w:val="111111"/>
          <w:sz w:val="28"/>
          <w:szCs w:val="28"/>
          <w:rtl/>
        </w:rPr>
        <w:t xml:space="preserve">کما هی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438" w:name="_Toc201"/>
      <w:r>
        <w:t>الرابع-إخباره علیه السّلام بالوقائع الآتیة:</w:t>
      </w:r>
      <w:bookmarkEnd w:id="438"/>
    </w:p>
    <w:p>
      <w:pPr>
        <w:pStyle w:val="BookText"/>
      </w:pPr>
      <w:r>
        <w:rPr>
          <w:rFonts w:ascii="IRNazanin" w:hAnsi="IRNazanin" w:eastAsia="IRNazanin" w:cs="IRNazanin"/>
          <w:lang w:bidi="fa-IR"/>
          <w:color w:val="111111"/>
          <w:sz w:val="28"/>
          <w:szCs w:val="28"/>
          <w:rtl/>
        </w:rPr>
        <w:t xml:space="preserve">1-محمّد بن یعقوب الکلینیّ رحمه اللّه:...أبو الطیّب المثنّی یعقوب بن یاسر قال:کان المتوکّل یقول:و یحکم!قد أعیانی أمر ابن الرضا؛أبی أن یشرب معی،....</w:t>
      </w:r>
    </w:p>
    <w:p>
      <w:pPr>
        <w:pStyle w:val="BookText"/>
      </w:pPr>
      <w:r>
        <w:rPr>
          <w:rFonts w:ascii="IRNazanin" w:hAnsi="IRNazanin" w:eastAsia="IRNazanin" w:cs="IRNazanin"/>
          <w:lang w:bidi="fa-IR"/>
          <w:color w:val="111111"/>
          <w:sz w:val="28"/>
          <w:szCs w:val="28"/>
          <w:rtl/>
        </w:rPr>
        <w:t xml:space="preserve">فقالوا له:...فهذا أخوه موسی قصّاف عزّاف یأکل و یشرب و یتعشّق قال:ابعثوا إلیه...تلقّاه أبو الحسن علیه السّلام....</w:t>
      </w:r>
    </w:p>
    <w:p>
      <w:pPr>
        <w:pStyle w:val="BookText"/>
      </w:pPr>
      <w:r>
        <w:rPr>
          <w:rFonts w:ascii="IRNazanin" w:hAnsi="IRNazanin" w:eastAsia="IRNazanin" w:cs="IRNazanin"/>
          <w:lang w:bidi="fa-IR"/>
          <w:color w:val="111111"/>
          <w:sz w:val="28"/>
          <w:szCs w:val="28"/>
          <w:rtl/>
        </w:rPr>
        <w:t xml:space="preserve">ثمّ قال له:إنّ هذا الرجل قد أحضرک لیهتکک،....</w:t>
      </w:r>
    </w:p>
    <w:p>
      <w:pPr>
        <w:pStyle w:val="BookText"/>
      </w:pPr>
      <w:r>
        <w:rPr>
          <w:rFonts w:ascii="IRNazanin" w:hAnsi="IRNazanin" w:eastAsia="IRNazanin" w:cs="IRNazanin"/>
          <w:lang w:bidi="fa-IR"/>
          <w:color w:val="111111"/>
          <w:sz w:val="28"/>
          <w:szCs w:val="28"/>
          <w:rtl/>
        </w:rPr>
        <w:t xml:space="preserve">فأبی علیه،فکرّر علیه؛فلمّا رأی أنّه لا یجیب قال:أما أنّ هذا مجلس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تجمع أنت و هو علیه أبدا.</w:t>
      </w:r>
    </w:p>
    <w:p>
      <w:pPr>
        <w:pStyle w:val="BookText"/>
      </w:pPr>
      <w:r>
        <w:rPr>
          <w:rFonts w:ascii="IRNazanin" w:hAnsi="IRNazanin" w:eastAsia="IRNazanin" w:cs="IRNazanin"/>
          <w:lang w:bidi="fa-IR"/>
          <w:color w:val="111111"/>
          <w:sz w:val="28"/>
          <w:szCs w:val="28"/>
          <w:rtl/>
        </w:rPr>
        <w:t xml:space="preserve">فأقام ثلاث سنین یبکّر کلّ یوم،فیقال له:قد تشاغل الیوم،فرح؛ فیروح...فما زال علی هذا ثلاث سنین حتّی قتل المتوکّل،و لم یجتمع معه علیه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اللّه:...علیّ بن محمّد النوفلیّ قال لی محمّد ابن الفرج:إنّ أبا الحسن کتب إلیه:یا محمّد!أجمع أمرک،و خذ حذرک.</w:t>
      </w:r>
    </w:p>
    <w:p>
      <w:pPr>
        <w:pStyle w:val="BookText"/>
      </w:pPr>
      <w:r>
        <w:rPr>
          <w:rFonts w:ascii="IRNazanin" w:hAnsi="IRNazanin" w:eastAsia="IRNazanin" w:cs="IRNazanin"/>
          <w:lang w:bidi="fa-IR"/>
          <w:color w:val="111111"/>
          <w:sz w:val="28"/>
          <w:szCs w:val="28"/>
          <w:rtl/>
        </w:rPr>
        <w:t xml:space="preserve">قال:فأنا فی جمع أمری[و]لیس أدری ما کتب إلیّ،حتّی ورد علیّ رسول حملنی من مصر مقیّدا،و ضرب علی کلّ ما أملک،و کنت فی السجن ثمان سنین.</w:t>
      </w:r>
    </w:p>
    <w:p>
      <w:pPr>
        <w:pStyle w:val="BookText"/>
      </w:pPr>
      <w:r>
        <w:rPr>
          <w:rFonts w:ascii="IRNazanin" w:hAnsi="IRNazanin" w:eastAsia="IRNazanin" w:cs="IRNazanin"/>
          <w:lang w:bidi="fa-IR"/>
          <w:color w:val="111111"/>
          <w:sz w:val="28"/>
          <w:szCs w:val="28"/>
          <w:rtl/>
        </w:rPr>
        <w:t xml:space="preserve">ثمّ ورد علیّ منه فی السجن کتاب فیه:یا محمّد!لا تنزل فی ناحیة الجانب الغربی.</w:t>
      </w:r>
    </w:p>
    <w:p>
      <w:pPr>
        <w:pStyle w:val="BookText"/>
      </w:pPr>
      <w:r>
        <w:rPr>
          <w:rFonts w:ascii="IRNazanin" w:hAnsi="IRNazanin" w:eastAsia="IRNazanin" w:cs="IRNazanin"/>
          <w:lang w:bidi="fa-IR"/>
          <w:color w:val="111111"/>
          <w:sz w:val="28"/>
          <w:szCs w:val="28"/>
          <w:rtl/>
        </w:rPr>
        <w:t xml:space="preserve">فقرأت الکتاب فقلت:یکتب إلیّ بهذا و أنا فی السجن،إنّ هذا لعجب، فما مکثت أن خلّی عنّی،و الحمد للّه.</w:t>
      </w:r>
    </w:p>
    <w:p>
      <w:pPr>
        <w:pStyle w:val="BookText"/>
      </w:pPr>
      <w:r>
        <w:rPr>
          <w:rFonts w:ascii="IRNazanin" w:hAnsi="IRNazanin" w:eastAsia="IRNazanin" w:cs="IRNazanin"/>
          <w:lang w:bidi="fa-IR"/>
          <w:color w:val="111111"/>
          <w:sz w:val="28"/>
          <w:szCs w:val="28"/>
          <w:rtl/>
        </w:rPr>
        <w:t xml:space="preserve">قال:و کتب إلیه محمّد بن الفرج یسأله عن ضیاعه.</w:t>
      </w:r>
    </w:p>
    <w:p>
      <w:pPr>
        <w:pStyle w:val="BookText"/>
      </w:pPr>
      <w:r>
        <w:rPr>
          <w:rFonts w:ascii="IRNazanin" w:hAnsi="IRNazanin" w:eastAsia="IRNazanin" w:cs="IRNazanin"/>
          <w:lang w:bidi="fa-IR"/>
          <w:color w:val="111111"/>
          <w:sz w:val="28"/>
          <w:szCs w:val="28"/>
          <w:rtl/>
        </w:rPr>
        <w:t xml:space="preserve">فکتب إلیه:سوف ترد علیک،و ما یضرّک أن لا ترد علیک،فلمّا شخص محمّد بن الفرج إلی العسکر کتب إلیه بردّ ضیاعه،و مات قبل ذلک.</w:t>
      </w:r>
    </w:p>
    <w:p>
      <w:pPr>
        <w:pStyle w:val="BookText"/>
      </w:pPr>
      <w:r>
        <w:rPr>
          <w:rFonts w:ascii="IRNazanin" w:hAnsi="IRNazanin" w:eastAsia="IRNazanin" w:cs="IRNazanin"/>
          <w:lang w:bidi="fa-IR"/>
          <w:color w:val="111111"/>
          <w:sz w:val="28"/>
          <w:szCs w:val="28"/>
          <w:rtl/>
        </w:rPr>
        <w:t xml:space="preserve">قال:و کتب أحمد بن الخضیب إلی محمّد بن الفرج یسأله الخروج إلی العسکر.</w:t>
      </w:r>
    </w:p>
    <w:p>
      <w:pPr>
        <w:pStyle w:val="BookText"/>
      </w:pPr>
      <w:r>
        <w:rPr>
          <w:rFonts w:ascii="IRNazanin" w:hAnsi="IRNazanin" w:eastAsia="IRNazanin" w:cs="IRNazanin"/>
          <w:lang w:bidi="fa-IR"/>
          <w:color w:val="111111"/>
          <w:sz w:val="28"/>
          <w:szCs w:val="28"/>
          <w:rtl/>
        </w:rPr>
        <w:t xml:space="preserve">فکتب إلی أبی الحسن علیه السّلام یشاوره.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 إلیه:اخرج فإنّ فیه فرجک إن شاء اللّه تعالی،فخرج فلم یلبث إلاّ یسیرا حتّی مات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(343)3-الحضینیّ رحمه اللّه:عن أبی بکر الصفّار،عن أبی الحسن الوشّاء،عن محمّد بن عبد اللّه القمّیّ قال:حملت ألطافا </w:t>
      </w:r>
      <w:r>
        <w:rPr>
          <w:rStyle w:val="FootnoteReference"/>
        </w:rPr>
        <w:footnoteReference w:id="587"/>
      </w:r>
      <w:r>
        <w:rPr>
          <w:rFonts w:ascii="IRNazanin" w:hAnsi="IRNazanin" w:eastAsia="IRNazanin" w:cs="IRNazanin"/>
          <w:lang w:bidi="fa-IR"/>
          <w:color w:val="111111"/>
          <w:sz w:val="28"/>
          <w:szCs w:val="28"/>
          <w:rtl/>
        </w:rPr>
        <w:t xml:space="preserve">من قمّ إلی سیّدی أبی الحسن علیه السّلام فی وقت وروده من سرّ من رأی،فوردتها و استأجرت لها منزلا،و دخلت أروم الوصول إلیه،أو بوصول تلک الألطاف التی حملتها، و أعتذر بذلک و کلّفت عجوزا کانت معی فی الدار تلتمس لی امرأة أتمتّع بها، فخرجت فی طلب حاجتی،فإذا أنا بطارق یطرق الباب،فخرجت إلیه،فإذا أنا بغلام،فقلت له:ما حاجتک؟</w:t>
      </w:r>
    </w:p>
    <w:p>
      <w:pPr>
        <w:pStyle w:val="BookText"/>
      </w:pPr>
      <w:r>
        <w:rPr>
          <w:rFonts w:ascii="IRNazanin" w:hAnsi="IRNazanin" w:eastAsia="IRNazanin" w:cs="IRNazanin"/>
          <w:lang w:bidi="fa-IR"/>
          <w:color w:val="111111"/>
          <w:sz w:val="28"/>
          <w:szCs w:val="28"/>
          <w:rtl/>
        </w:rPr>
        <w:t xml:space="preserve">فقال:سیّدی أبو الحسن علیه السّلام قد شکر لک بألطافک التی حملتها تریدنا بها،فاخرج إلی بلدک،و اردد ألطافک معک،و احذر کلّ الحذر أن تقیم بسامرّاء أکثر من ساعة،فإن خالفت عوقبت،فانظر لنفسک.</w:t>
      </w:r>
    </w:p>
    <w:p>
      <w:pPr>
        <w:pStyle w:val="BookText"/>
      </w:pPr>
      <w:r>
        <w:rPr>
          <w:rFonts w:ascii="IRNazanin" w:hAnsi="IRNazanin" w:eastAsia="IRNazanin" w:cs="IRNazanin"/>
          <w:lang w:bidi="fa-IR"/>
          <w:color w:val="111111"/>
          <w:sz w:val="28"/>
          <w:szCs w:val="28"/>
          <w:rtl/>
        </w:rPr>
        <w:t xml:space="preserve">قلت:ای؛أخرج و لا أقیم،فجاءت العجوز و معها المتعة،فأعجبتنی، فتمتّعت و بتّ لیلتی و قلت:فی غد أخرج،فلمّا تولّی اللیل طرق بابی طارق، و قرعه قرعا شدیدا.</w:t>
      </w:r>
    </w:p>
    <w:p>
      <w:pPr>
        <w:pStyle w:val="BookText"/>
      </w:pPr>
      <w:r>
        <w:rPr>
          <w:rFonts w:ascii="IRNazanin" w:hAnsi="IRNazanin" w:eastAsia="IRNazanin" w:cs="IRNazanin"/>
          <w:lang w:bidi="fa-IR"/>
          <w:color w:val="111111"/>
          <w:sz w:val="28"/>
          <w:szCs w:val="28"/>
          <w:rtl/>
        </w:rPr>
        <w:t xml:space="preserve">فخرجت العجوز إلیهم فإذا بالطائف </w:t>
      </w:r>
      <w:r>
        <w:rPr>
          <w:rStyle w:val="FootnoteReference"/>
        </w:rPr>
        <w:footnoteReference w:id="588"/>
      </w:r>
      <w:r>
        <w:rPr>
          <w:rFonts w:ascii="IRNazanin" w:hAnsi="IRNazanin" w:eastAsia="IRNazanin" w:cs="IRNazanin"/>
          <w:lang w:bidi="fa-IR"/>
          <w:color w:val="111111"/>
          <w:sz w:val="28"/>
          <w:szCs w:val="28"/>
          <w:rtl/>
        </w:rPr>
        <w:t xml:space="preserve">و الحارث و شرطه،و معهم شمع، فقالوا لها:أخرجی إلینا الرجل و الامرأة من دارک،فجحدتنا فهجموا علی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و أخذونی و الامرأة،و نهبوا کلّما کان معی من الألطاف و غیرها، و رفعت فقمت بالحبس ستّة أشهر،فجاء بعض موالیه و قال:حلّت بک العقوبة التی حذرتک منها،و الیوم تخرج من حبسک و تصیر إلی بلدک.</w:t>
      </w:r>
    </w:p>
    <w:p>
      <w:pPr>
        <w:pStyle w:val="BookText"/>
      </w:pPr>
      <w:r>
        <w:rPr>
          <w:rFonts w:ascii="IRNazanin" w:hAnsi="IRNazanin" w:eastAsia="IRNazanin" w:cs="IRNazanin"/>
          <w:lang w:bidi="fa-IR"/>
          <w:color w:val="111111"/>
          <w:sz w:val="28"/>
          <w:szCs w:val="28"/>
          <w:rtl/>
        </w:rPr>
        <w:t xml:space="preserve">فأخرجت ذلک الیوم من الحبس هائما </w:t>
      </w:r>
      <w:r>
        <w:rPr>
          <w:rStyle w:val="FootnoteReference"/>
        </w:rPr>
        <w:footnoteReference w:id="589"/>
      </w:r>
      <w:r>
        <w:rPr>
          <w:rFonts w:ascii="IRNazanin" w:hAnsi="IRNazanin" w:eastAsia="IRNazanin" w:cs="IRNazanin"/>
          <w:lang w:bidi="fa-IR"/>
          <w:color w:val="111111"/>
          <w:sz w:val="28"/>
          <w:szCs w:val="28"/>
          <w:rtl/>
        </w:rPr>
        <w:t xml:space="preserve">حتّی وردت قمّ،فعلمت أنّ بخلافی لسیّدی الهادی علیه السّلام التقیت تلک العقوبة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(344)4-الحضینیّ رحمه اللّه:عن محمّد بن إسماعیل الحسنیّ،عن یزید بن الحسین بن موسی قال:أنفذنی سیّدی أبو الحسن و رجلین حسنیین من بنی عمّه إلی صاحب الدار قال:لست أبیعها،فرجعنا إلیه(علیه السّلام)فأخبرناه.</w:t>
      </w:r>
    </w:p>
    <w:p>
      <w:pPr>
        <w:pStyle w:val="BookText"/>
      </w:pPr>
      <w:r>
        <w:rPr>
          <w:rFonts w:ascii="IRNazanin" w:hAnsi="IRNazanin" w:eastAsia="IRNazanin" w:cs="IRNazanin"/>
          <w:lang w:bidi="fa-IR"/>
          <w:color w:val="111111"/>
          <w:sz w:val="28"/>
          <w:szCs w:val="28"/>
          <w:rtl/>
        </w:rPr>
        <w:t xml:space="preserve">فلمّا کان فی غد أمرنا أن نعاوده فقال لنا:لست أبیعها.</w:t>
      </w:r>
    </w:p>
    <w:p>
      <w:pPr>
        <w:pStyle w:val="BookText"/>
      </w:pPr>
      <w:r>
        <w:rPr>
          <w:rFonts w:ascii="IRNazanin" w:hAnsi="IRNazanin" w:eastAsia="IRNazanin" w:cs="IRNazanin"/>
          <w:lang w:bidi="fa-IR"/>
          <w:color w:val="111111"/>
          <w:sz w:val="28"/>
          <w:szCs w:val="28"/>
          <w:rtl/>
        </w:rPr>
        <w:t xml:space="preserve">فلمّا کان الیوم الثالث،أمرنا بمعاودته،فعاودناه.</w:t>
      </w:r>
    </w:p>
    <w:p>
      <w:pPr>
        <w:pStyle w:val="BookText"/>
      </w:pPr>
      <w:r>
        <w:rPr>
          <w:rFonts w:ascii="IRNazanin" w:hAnsi="IRNazanin" w:eastAsia="IRNazanin" w:cs="IRNazanin"/>
          <w:lang w:bidi="fa-IR"/>
          <w:color w:val="111111"/>
          <w:sz w:val="28"/>
          <w:szCs w:val="28"/>
          <w:rtl/>
        </w:rPr>
        <w:t xml:space="preserve">فقال:کم تتردّدون و ما أرید أبیع داری؟</w:t>
      </w:r>
    </w:p>
    <w:p>
      <w:pPr>
        <w:pStyle w:val="BookText"/>
      </w:pPr>
      <w:r>
        <w:rPr>
          <w:rFonts w:ascii="IRNazanin" w:hAnsi="IRNazanin" w:eastAsia="IRNazanin" w:cs="IRNazanin"/>
          <w:lang w:bidi="fa-IR"/>
          <w:color w:val="111111"/>
          <w:sz w:val="28"/>
          <w:szCs w:val="28"/>
          <w:rtl/>
        </w:rPr>
        <w:t xml:space="preserve">فقال أحد أولاد عمّه الحسنیّ:إلی کم یردّدنا إلی صاحب الدار،و یؤذینا و یتعبنا،و الرجل لیس یبیع داره.</w:t>
      </w:r>
    </w:p>
    <w:p>
      <w:pPr>
        <w:pStyle w:val="BookText"/>
      </w:pPr>
      <w:r>
        <w:rPr>
          <w:rFonts w:ascii="Amiri" w:hAnsi="Amiri" w:eastAsia="Amiri" w:cs="Amiri"/>
          <w:lang w:bidi="ar-SA"/>
          <w:color w:val="111111"/>
          <w:sz w:val="28"/>
          <w:szCs w:val="28"/>
          <w:rtl/>
        </w:rPr>
        <w:t xml:space="preserve">فقال:یا هذا!جری مجری آل فرعون،ف وَ إِنْ یَکُ کاذِباً فَعَلَیْهِ کَذِبُهُ،وَ إِنْ یَکُ صادِقاً یُصِبْکُمْ بَعْضُ الَّذِی یَعِدُکُمْ </w:t>
      </w:r>
      <w:r>
        <w:rPr>
          <w:rStyle w:val="FootnoteReference"/>
        </w:rPr>
        <w:footnoteReference w:id="591"/>
      </w:r>
      <w:r>
        <w:rPr>
          <w:rFonts w:ascii="IRNazanin" w:hAnsi="IRNazanin" w:eastAsia="IRNazanin" w:cs="IRNazanin"/>
          <w:lang w:bidi="fa-IR"/>
          <w:color w:val="111111"/>
          <w:sz w:val="28"/>
          <w:szCs w:val="28"/>
          <w:rtl/>
        </w:rPr>
        <w:t xml:space="preserve">فتبیّن صدقه فجئناه،و أخبرناه أنّ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الدار قد تبرّم </w:t>
      </w:r>
      <w:r>
        <w:rPr>
          <w:rStyle w:val="FootnoteReference"/>
        </w:rPr>
        <w:footnoteReference w:id="592"/>
      </w:r>
      <w:r>
        <w:rPr>
          <w:rFonts w:ascii="IRNazanin" w:hAnsi="IRNazanin" w:eastAsia="IRNazanin" w:cs="IRNazanin"/>
          <w:lang w:bidi="fa-IR"/>
          <w:color w:val="111111"/>
          <w:sz w:val="28"/>
          <w:szCs w:val="28"/>
          <w:rtl/>
        </w:rPr>
        <w:t xml:space="preserve">و قال:کم تردّدون و ما أرید البیع.</w:t>
      </w:r>
    </w:p>
    <w:p>
      <w:pPr>
        <w:pStyle w:val="BookText"/>
      </w:pPr>
      <w:r>
        <w:rPr>
          <w:rFonts w:ascii="IRNazanin" w:hAnsi="IRNazanin" w:eastAsia="IRNazanin" w:cs="IRNazanin"/>
          <w:lang w:bidi="fa-IR"/>
          <w:color w:val="111111"/>
          <w:sz w:val="28"/>
          <w:szCs w:val="28"/>
          <w:rtl/>
        </w:rPr>
        <w:t xml:space="preserve">فقال لنا:ارجعوا إلیه.</w:t>
      </w:r>
    </w:p>
    <w:p>
      <w:pPr>
        <w:pStyle w:val="BookText"/>
      </w:pPr>
      <w:r>
        <w:rPr>
          <w:rFonts w:ascii="IRNazanin" w:hAnsi="IRNazanin" w:eastAsia="IRNazanin" w:cs="IRNazanin"/>
          <w:lang w:bidi="fa-IR"/>
          <w:color w:val="111111"/>
          <w:sz w:val="28"/>
          <w:szCs w:val="28"/>
          <w:rtl/>
        </w:rPr>
        <w:t xml:space="preserve">فقال:بعت الدار و استرحت منکم،فعدنا إلیه علیه السّلام.</w:t>
      </w:r>
    </w:p>
    <w:p>
      <w:pPr>
        <w:pStyle w:val="BookText"/>
      </w:pPr>
      <w:r>
        <w:rPr>
          <w:rFonts w:ascii="IRNazanin" w:hAnsi="IRNazanin" w:eastAsia="IRNazanin" w:cs="IRNazanin"/>
          <w:lang w:bidi="fa-IR"/>
          <w:color w:val="111111"/>
          <w:sz w:val="28"/>
          <w:szCs w:val="28"/>
          <w:rtl/>
        </w:rPr>
        <w:t xml:space="preserve">فقال علیه السّلام:قد کذب،ما باعها،و لا بدّ من بیعها و أبنیها و أسکنها،و یولد لی غلام أسمّیه حسنا و أری منه ما أحبّ.</w:t>
      </w:r>
    </w:p>
    <w:p>
      <w:pPr>
        <w:pStyle w:val="BookText"/>
      </w:pPr>
      <w:r>
        <w:rPr>
          <w:rFonts w:ascii="IRNazanin" w:hAnsi="IRNazanin" w:eastAsia="IRNazanin" w:cs="IRNazanin"/>
          <w:lang w:bidi="fa-IR"/>
          <w:color w:val="111111"/>
          <w:sz w:val="28"/>
          <w:szCs w:val="28"/>
          <w:rtl/>
        </w:rPr>
        <w:t xml:space="preserve">قال زید:فلم نزل نتردّد حتّی باعنا الدار و اشتراها أبو الحسن و سکنها و کان فیها مولی أبی محمّد الحسن الإمام علیه السلام و التحیّة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(345)5-الحضینیّ رحمه اللّه:عن أحمد بن مالک القمّیّ،عن فارس بن ماهواه قال:بعث المتوکّل إلی سیّدنا أبی الحسن(علیه السّلام)أن ارکب و اخرج معنا إلی الصید لنشارکک.</w:t>
      </w:r>
    </w:p>
    <w:p>
      <w:pPr>
        <w:pStyle w:val="BookText"/>
      </w:pPr>
      <w:r>
        <w:rPr>
          <w:rFonts w:ascii="IRNazanin" w:hAnsi="IRNazanin" w:eastAsia="IRNazanin" w:cs="IRNazanin"/>
          <w:lang w:bidi="fa-IR"/>
          <w:color w:val="111111"/>
          <w:sz w:val="28"/>
          <w:szCs w:val="28"/>
          <w:rtl/>
        </w:rPr>
        <w:t xml:space="preserve">فقال علیه السّلام للرسول:قل له إنّی راکب،فلمّا خرج الرسول قال:کذب، ما یرید إلاّ غیر ما قال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قلنا:یا مولانا!فما الذی یرید؟</w:t>
      </w:r>
    </w:p>
    <w:p>
      <w:pPr>
        <w:pStyle w:val="BookText"/>
      </w:pPr>
      <w:r>
        <w:rPr>
          <w:rFonts w:ascii="IRNazanin" w:hAnsi="IRNazanin" w:eastAsia="IRNazanin" w:cs="IRNazanin"/>
          <w:lang w:bidi="fa-IR"/>
          <w:color w:val="111111"/>
          <w:sz w:val="28"/>
          <w:szCs w:val="28"/>
          <w:rtl/>
        </w:rPr>
        <w:t xml:space="preserve">قال:فما یظهر ما یریده بما یعیده من اللّه،و هو یرکب فی هذا الیوم و یخرج إلی الصید فیه همّه جیشه علی القنطرة فی النهر،فیعبر سائر العسکر و لا تعبر دابّتی و أرجع؛فیسقط المتوکّل عن فرسه و تزیل رجله،فتوهن یده و یمرض شهرا.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فارس:فرکب سیّدنا علی رکوبه مع المتوکّل قال له:یا ابن عمّی! فقال:نعم!و هو سائر معه فی ورود النهر و القنطرة،فعبر سائر الجیش و تشعّثت القنطرة و انهدمت،و نحن فی أواخر القوم مع سیّدنا و أرسل الملک تحته.</w:t>
      </w:r>
    </w:p>
    <w:p>
      <w:pPr>
        <w:pStyle w:val="BookText"/>
      </w:pPr>
      <w:r>
        <w:rPr>
          <w:rFonts w:ascii="IRNazanin" w:hAnsi="IRNazanin" w:eastAsia="IRNazanin" w:cs="IRNazanin"/>
          <w:lang w:bidi="fa-IR"/>
          <w:color w:val="111111"/>
          <w:sz w:val="28"/>
          <w:szCs w:val="28"/>
          <w:rtl/>
        </w:rPr>
        <w:t xml:space="preserve">فلمّا وردنا النهر و القنطرة فامتنعت دابّته أن تعبر،و عبر سائر الجیش و دوابّنا،و اجتهدت رسل المتوکّل فی دابّته و لم تعبر،و بعد المتوکّل،فلحقوا به و رجع سیّدنا،فلم یمض من النهار ساعة حتّی جاء الخبر:أنّ المتوکّل سقط عن دابّته،و زالت رجله و توهنت یده و بقی علیلا شهرا،و عتب علی أبی الحسن.</w:t>
      </w:r>
    </w:p>
    <w:p>
      <w:pPr>
        <w:pStyle w:val="BookText"/>
      </w:pPr>
      <w:r>
        <w:rPr>
          <w:rFonts w:ascii="IRNazanin" w:hAnsi="IRNazanin" w:eastAsia="IRNazanin" w:cs="IRNazanin"/>
          <w:lang w:bidi="fa-IR"/>
          <w:color w:val="111111"/>
          <w:sz w:val="28"/>
          <w:szCs w:val="28"/>
          <w:rtl/>
        </w:rPr>
        <w:t xml:space="preserve">فقال أبو الحسن علیه السّلام:ما رجع إلاّ فزع لا تصیبه هذه السقطة علیه،و إنّما رجعنا غصب عنّا لا تصیبنا هذه السقطة،فقال أبو الحسن:صدق الملعون و أبدی ما کان فی نفسه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6-الحضینیّ رحمه اللّه:...عبید اللّه الحسنیّ قال:دخلنا علی سیّدنا أبی الحسن(علیه السّلام)بسامرّاء،....</w:t>
      </w:r>
    </w:p>
    <w:p>
      <w:pPr>
        <w:pStyle w:val="BookText"/>
      </w:pPr>
      <w:r>
        <w:rPr>
          <w:rFonts w:ascii="IRNazanin" w:hAnsi="IRNazanin" w:eastAsia="IRNazanin" w:cs="IRNazanin"/>
          <w:lang w:bidi="fa-IR"/>
          <w:color w:val="111111"/>
          <w:sz w:val="28"/>
          <w:szCs w:val="28"/>
          <w:rtl/>
        </w:rPr>
        <w:t xml:space="preserve">فقال:هذا ولّینا زرافة یقول:إنّه قد أخرج[أی المتوکّل]سیفا مسموما من الشفرتین،و أمره أن یرسل إلیّ فإذا حضرت مجلسه أخلّی زرافة لامته منّی،و دخل إلیّ بالسیف لیقتلنی به،و لن یقدر علی ذلک...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7-الشیخ الصدوق رحمه اللّه:...فاطمة بنت محمّد بن الهیثم المعروف بابن سیابة،قالت:کنت فی دار أبی الحسن علیّ بن محمّد العسکریّ علیهما السّلام،فی الوقت الذی ولد فیه جعفر،....</w:t>
      </w:r>
    </w:p>
    <w:p>
      <w:pPr>
        <w:pStyle w:val="BookText"/>
      </w:pPr>
      <w:r>
        <w:rPr>
          <w:rFonts w:ascii="IRNazanin" w:hAnsi="IRNazanin" w:eastAsia="IRNazanin" w:cs="IRNazanin"/>
          <w:lang w:bidi="fa-IR"/>
          <w:color w:val="111111"/>
          <w:sz w:val="28"/>
          <w:szCs w:val="28"/>
          <w:rtl/>
        </w:rPr>
        <w:t xml:space="preserve">فقلت له:یا سیّدی!مالی أراک غیر مسرور بهذا المولود؟</w:t>
      </w:r>
    </w:p>
    <w:p>
      <w:pPr>
        <w:pStyle w:val="BookText"/>
      </w:pPr>
      <w:r>
        <w:rPr>
          <w:rFonts w:ascii="IRNazanin" w:hAnsi="IRNazanin" w:eastAsia="IRNazanin" w:cs="IRNazanin"/>
          <w:lang w:bidi="fa-IR"/>
          <w:color w:val="111111"/>
          <w:sz w:val="28"/>
          <w:szCs w:val="28"/>
          <w:rtl/>
        </w:rPr>
        <w:t xml:space="preserve">فقال علیه السّلام:یهوّن علیک أمره فإنّه سیضلّ خلقا کثیرا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8-الشیخ الصدوق رحمه اللّه:...بشر بن سلیمان النخّاس من ولد أبی أیّوب الأنصاریّ،أحد موالی أبی الحسن و أبی محمّد علیهما السّلام و جارهما بسرّمن‌رأی ...فبینما أنا ذات لیلة فی منزلی بسرّمن‌رأی،و قد مضی هویّ من اللیل،إذ قرع الباب قارع،فعدوت مسرعا،فإذا أنا بکافور الخادم،رسول مولانا أبی الحسن علیّ بن محمّد علیهما السّلام یدعونی إلیه،فلبست ثیابی،و دخلت علیه.</w:t>
      </w:r>
    </w:p>
    <w:p>
      <w:pPr>
        <w:pStyle w:val="BookText"/>
      </w:pPr>
      <w:r>
        <w:rPr>
          <w:rFonts w:ascii="IRNazanin" w:hAnsi="IRNazanin" w:eastAsia="IRNazanin" w:cs="IRNazanin"/>
          <w:lang w:bidi="fa-IR"/>
          <w:color w:val="111111"/>
          <w:sz w:val="28"/>
          <w:szCs w:val="28"/>
          <w:rtl/>
        </w:rPr>
        <w:t xml:space="preserve">فرأیته یحدّث ابنه أبا محمّد،و أخته حکیمة من وراء الستر،فلمّا جلست قال:یا بشر!إنّک من ولد الأنصار،و هذه الولایة لم تزل فیکم،یرثها خلف عن سلف،فأنتم ثقاتنا أهل البیت،و إنّی مزکّیک و مشرّفک بفضیلة تسبق بها شاو الشیعة فی الموالاة بها،بسرّ أطّلعک علیه،و أنفذک فی ابتیاع أمة، فکتب کتابا ملصقا بخطّ رومیّ و لغة رومیّة،و طبع علیه بخاتمه،و أخرج شستقة صفراء فیها مائتان و عشرون دینارا،فقال:خذها و توجّه بها إلی بغداد،و احضر معبر الفرات ضحوة کذا،فإذا وصلت،إلی جانبک زواریق السبایا،و یرزن الجواری منها،فستحدق بهم طوائف المبتاعین من وکلاء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قوّاد بنی العبّاس،و شراذم من فتیان العراق،فإذا رأیت ذلک فأشرف من البعد علی المسمّی عمر بن یزید النخّاس عامّة نهارک،إلی أن یبرز للمبتاعین جاریة صفتها کذا و کذا،لابسة حریرتین صفیقتین،تمتنع من السفور،و لمس المعترض،و الانقیاد لمن یحاول لمسها،و یشغل نظره بتأمّل مکاشفها من وراء الستر الرقیق،فیضربها النخّاس فتصرخ صرخة رومیّة، فاعلم أنّها تقول:و اهتک ستراه.</w:t>
      </w:r>
    </w:p>
    <w:p>
      <w:pPr>
        <w:pStyle w:val="BookText"/>
      </w:pPr>
      <w:r>
        <w:rPr>
          <w:rFonts w:ascii="IRNazanin" w:hAnsi="IRNazanin" w:eastAsia="IRNazanin" w:cs="IRNazanin"/>
          <w:lang w:bidi="fa-IR"/>
          <w:color w:val="111111"/>
          <w:sz w:val="28"/>
          <w:szCs w:val="28"/>
          <w:rtl/>
        </w:rPr>
        <w:t xml:space="preserve">فیقول بعض المبتاعین:علیّ بثلاثمائة دینار،فقد زادنی العفاف فیها رغبة، فتقول بالعربیّة:لو برزت فی زیّ سلیمان،و علی مثل سریر ملکه،ما بدت لی فیک رغبة،فاشفق علی مالک.</w:t>
      </w:r>
    </w:p>
    <w:p>
      <w:pPr>
        <w:pStyle w:val="BookText"/>
      </w:pPr>
      <w:r>
        <w:rPr>
          <w:rFonts w:ascii="IRNazanin" w:hAnsi="IRNazanin" w:eastAsia="IRNazanin" w:cs="IRNazanin"/>
          <w:lang w:bidi="fa-IR"/>
          <w:color w:val="111111"/>
          <w:sz w:val="28"/>
          <w:szCs w:val="28"/>
          <w:rtl/>
        </w:rPr>
        <w:t xml:space="preserve">فیقول النخّاس:فما الحیلة!و لا بدّ من بیعک.</w:t>
      </w:r>
    </w:p>
    <w:p>
      <w:pPr>
        <w:pStyle w:val="BookText"/>
      </w:pPr>
      <w:r>
        <w:rPr>
          <w:rFonts w:ascii="IRNazanin" w:hAnsi="IRNazanin" w:eastAsia="IRNazanin" w:cs="IRNazanin"/>
          <w:lang w:bidi="fa-IR"/>
          <w:color w:val="111111"/>
          <w:sz w:val="28"/>
          <w:szCs w:val="28"/>
          <w:rtl/>
        </w:rPr>
        <w:t xml:space="preserve">فتقول الجاریة:و ما العجلة؟و لا بدّ من اختیار مبتاع یسکن قلبی [إلیه و]إلی أمانته،و دیانته،فعند ذلک قم إلی عمر بن یزید النخّاس،و قل له:إنّ معی کتابا ملصقا لبعض الأشراف کتبه بلغة رومیّة،و خطّ رومیّ، و وصف فیه کرمه و وفاه،و نبله و سخاءه،فناولها لتتأمّل منه أخلاق صاحبه،فإن مالت إلیه و رضیته،فأنا وکیله فی ابتیاعها منک.</w:t>
      </w:r>
    </w:p>
    <w:p>
      <w:pPr>
        <w:pStyle w:val="BookText"/>
      </w:pPr>
      <w:r>
        <w:rPr>
          <w:rFonts w:ascii="IRNazanin" w:hAnsi="IRNazanin" w:eastAsia="IRNazanin" w:cs="IRNazanin"/>
          <w:lang w:bidi="fa-IR"/>
          <w:color w:val="111111"/>
          <w:sz w:val="28"/>
          <w:szCs w:val="28"/>
          <w:rtl/>
        </w:rPr>
        <w:t xml:space="preserve">قال بشر بن سلیمان النخّاس:فامتثلت جمیع ما حدّه لی مولای أبو الحسن علیه السّلام فی أمر الجاریة،فلمّا نظرت فی الکتاب بکت بکاء شدیدا، و قالت لعمر بن یزید النخّاس:یعنی من صاحب هذا الکتاب،و حلفت بالمحرّجة المغلظة أنّه متی امتنع من بیعها منه،قتلت نفسها،فما زلت أشاحه فی ثمنها حتّی استقرّ الأمر فیه علی مقدار ما کان أصحبنیه مولای علیه السّلام،من الدنانیر فی الشستقة الصفراء،فاستوفاه منّی،و تسلّمت منه الجاریة،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ضاحکة مستبشرة،و انصرفت بها إلی حجرتی التی کنت آوی إلیها ببغداد،...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(346)9-أبو عمرو الکشّیّ رحمه اللّه:قال أبو النضر:سمعت أبا یعقوب یوسف ابن السخت قال:کنت بسرّمن‌رأی أتنفّل فی وقت الزوال،إذ جاء إلیّ علیّ ابن عبد الغفّار.</w:t>
      </w:r>
    </w:p>
    <w:p>
      <w:pPr>
        <w:pStyle w:val="BookText"/>
      </w:pPr>
      <w:r>
        <w:rPr>
          <w:rFonts w:ascii="IRNazanin" w:hAnsi="IRNazanin" w:eastAsia="IRNazanin" w:cs="IRNazanin"/>
          <w:lang w:bidi="fa-IR"/>
          <w:color w:val="111111"/>
          <w:sz w:val="28"/>
          <w:szCs w:val="28"/>
          <w:rtl/>
        </w:rPr>
        <w:t xml:space="preserve">فقال لی:أتانی العمریّ رحمه اللّه فقال لی:یأمرک مولاک أن توجّه رجلا ثقة فی طلب رجل یقال له:علیّ بن عمرو العطّار قدم من قزوین،و هو ینزل فی جنبات دار أحمد بن الخضیب.</w:t>
      </w:r>
    </w:p>
    <w:p>
      <w:pPr>
        <w:pStyle w:val="BookText"/>
      </w:pPr>
      <w:r>
        <w:rPr>
          <w:rFonts w:ascii="IRNazanin" w:hAnsi="IRNazanin" w:eastAsia="IRNazanin" w:cs="IRNazanin"/>
          <w:lang w:bidi="fa-IR"/>
          <w:color w:val="111111"/>
          <w:sz w:val="28"/>
          <w:szCs w:val="28"/>
          <w:rtl/>
        </w:rPr>
        <w:t xml:space="preserve">فقلت:سماّنی؟</w:t>
      </w:r>
    </w:p>
    <w:p>
      <w:pPr>
        <w:pStyle w:val="BookText"/>
      </w:pPr>
      <w:r>
        <w:rPr>
          <w:rFonts w:ascii="IRNazanin" w:hAnsi="IRNazanin" w:eastAsia="IRNazanin" w:cs="IRNazanin"/>
          <w:lang w:bidi="fa-IR"/>
          <w:color w:val="111111"/>
          <w:sz w:val="28"/>
          <w:szCs w:val="28"/>
          <w:rtl/>
        </w:rPr>
        <w:t xml:space="preserve">فقال:لا!و لکن لم أجد أوثق منک.فدفعت إلی الدرب الذی فیه علیّ، فوقفت علی منزله،فإذا هو عند فارس،فأتیت علیا فأخبرته،فرکب و رکبت معه،فدخل علی فارس فقام و عانقه و قال:کیف أشکر هذا البرّ؟</w:t>
      </w:r>
    </w:p>
    <w:p>
      <w:pPr>
        <w:pStyle w:val="BookText"/>
      </w:pPr>
      <w:r>
        <w:rPr>
          <w:rFonts w:ascii="IRNazanin" w:hAnsi="IRNazanin" w:eastAsia="IRNazanin" w:cs="IRNazanin"/>
          <w:lang w:bidi="fa-IR"/>
          <w:color w:val="111111"/>
          <w:sz w:val="28"/>
          <w:szCs w:val="28"/>
          <w:rtl/>
        </w:rPr>
        <w:t xml:space="preserve">فقال:لا تشکرنی!فإنّی لم آتک،إنّما بلغنی أنّ علیّ بن عمرو قدم یشکو ولد سنان و أنا أضمن له مصیره إلی ما یحبّ،فدلّه علیه فأخذ بیده فأعلمه أنّی رسول أبی الحسن علیه السّلام و أمره أن لا یحدث فی المال الذی معه حدثا، و أعلمه أنّ لعن فارس قد خرج،و وعده أن یصیر إلیه من غد،ففعل فأوصله العمریّ،و سأله عمّا أراد،و أمر بلعن فارس و حمل ما معه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(347)10-الشیخ الطوسیّ رحمه اللّه:الفحّام قال:حدّثنی المنصوریّ قال: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عمّ أبی قال:دخلت یوما علی المتوکّل و هو یشرب،فدعانی إلی الشرب.</w:t>
      </w:r>
    </w:p>
    <w:p>
      <w:pPr>
        <w:pStyle w:val="BookText"/>
      </w:pPr>
      <w:r>
        <w:rPr>
          <w:rFonts w:ascii="IRNazanin" w:hAnsi="IRNazanin" w:eastAsia="IRNazanin" w:cs="IRNazanin"/>
          <w:lang w:bidi="fa-IR"/>
          <w:color w:val="111111"/>
          <w:sz w:val="28"/>
          <w:szCs w:val="28"/>
          <w:rtl/>
        </w:rPr>
        <w:t xml:space="preserve">فقلت:یا سیّدی!ما شربته قطّ.فقال:أنت تشرب مع علیّ بن محمّد.</w:t>
      </w:r>
    </w:p>
    <w:p>
      <w:pPr>
        <w:pStyle w:val="BookText"/>
      </w:pPr>
      <w:r>
        <w:rPr>
          <w:rFonts w:ascii="IRNazanin" w:hAnsi="IRNazanin" w:eastAsia="IRNazanin" w:cs="IRNazanin"/>
          <w:lang w:bidi="fa-IR"/>
          <w:color w:val="111111"/>
          <w:sz w:val="28"/>
          <w:szCs w:val="28"/>
          <w:rtl/>
        </w:rPr>
        <w:t xml:space="preserve">فقلت له:لیس تعرف من فی یدیک،إنّما یضرّک و لا یضرّه؛و لم أعد ذلک علیه.</w:t>
      </w:r>
    </w:p>
    <w:p>
      <w:pPr>
        <w:pStyle w:val="BookText"/>
      </w:pPr>
      <w:r>
        <w:rPr>
          <w:rFonts w:ascii="IRNazanin" w:hAnsi="IRNazanin" w:eastAsia="IRNazanin" w:cs="IRNazanin"/>
          <w:lang w:bidi="fa-IR"/>
          <w:color w:val="111111"/>
          <w:sz w:val="28"/>
          <w:szCs w:val="28"/>
          <w:rtl/>
        </w:rPr>
        <w:t xml:space="preserve">قال:فلمّا کان یوما من الأیّام قال لی الفتح بن خاقان:قد ذکر الرجل -یعنی المتوکّل-خبر مال یجیء من قمّ،و قد أمرنی أن أرصده لأخبره به، فقل لی:من أیّ طریق یجیء حتّی أجتنبه؟فجئت إلی الإمام علیّ بن محمّد(علیهما السّلام)فصادفت عنده من احتشمه،فتبسّم و قال لی:لا یکون إلاّ خیر.یا أبا موسی!لم لم تعد الرسالة الأوّلة؟</w:t>
      </w:r>
    </w:p>
    <w:p>
      <w:pPr>
        <w:pStyle w:val="BookText"/>
      </w:pPr>
      <w:r>
        <w:rPr>
          <w:rFonts w:ascii="IRNazanin" w:hAnsi="IRNazanin" w:eastAsia="IRNazanin" w:cs="IRNazanin"/>
          <w:lang w:bidi="fa-IR"/>
          <w:color w:val="111111"/>
          <w:sz w:val="28"/>
          <w:szCs w:val="28"/>
          <w:rtl/>
        </w:rPr>
        <w:t xml:space="preserve">فقلت:أجللتک یا سیّدی!</w:t>
      </w:r>
    </w:p>
    <w:p>
      <w:pPr>
        <w:pStyle w:val="BookText"/>
      </w:pPr>
      <w:r>
        <w:rPr>
          <w:rFonts w:ascii="IRNazanin" w:hAnsi="IRNazanin" w:eastAsia="IRNazanin" w:cs="IRNazanin"/>
          <w:lang w:bidi="fa-IR"/>
          <w:color w:val="111111"/>
          <w:sz w:val="28"/>
          <w:szCs w:val="28"/>
          <w:rtl/>
        </w:rPr>
        <w:t xml:space="preserve">فقال لی:المال یجیء اللیلة،و لیس یصلون إلیه،فبت عندی فلمّا کان من اللیل و قام إلی ورده قطع الرکوع بالسلام،و قال لی:قد جاء الرجل و معه المال،و قد منعه الخادم الوصول إلیّ،فاخرج و خذ ما معه، فخرجت فإذا معه الزنفیلجة </w:t>
      </w:r>
      <w:r>
        <w:rPr>
          <w:rStyle w:val="FootnoteReference"/>
        </w:rPr>
        <w:footnoteReference w:id="600"/>
      </w:r>
      <w:r>
        <w:rPr>
          <w:rFonts w:ascii="IRNazanin" w:hAnsi="IRNazanin" w:eastAsia="IRNazanin" w:cs="IRNazanin"/>
          <w:lang w:bidi="fa-IR"/>
          <w:color w:val="111111"/>
          <w:sz w:val="28"/>
          <w:szCs w:val="28"/>
          <w:rtl/>
        </w:rPr>
        <w:t xml:space="preserve">فیها المال،فأخذته و دخلت به إلیه.</w:t>
      </w:r>
    </w:p>
    <w:p>
      <w:pPr>
        <w:pStyle w:val="BookText"/>
      </w:pPr>
      <w:r>
        <w:rPr>
          <w:rFonts w:ascii="Amiri" w:hAnsi="Amiri" w:eastAsia="Amiri" w:cs="Amiri"/>
          <w:lang w:bidi="ar-SA"/>
          <w:color w:val="111111"/>
          <w:sz w:val="28"/>
          <w:szCs w:val="28"/>
          <w:rtl/>
        </w:rPr>
        <w:t xml:space="preserve">فقال:قل له:هات المخنقة </w:t>
      </w:r>
      <w:r>
        <w:rPr>
          <w:rStyle w:val="FootnoteReference"/>
        </w:rPr>
        <w:footnoteReference w:id="601"/>
      </w:r>
      <w:r>
        <w:rPr>
          <w:rFonts w:ascii="IRNazanin" w:hAnsi="IRNazanin" w:eastAsia="IRNazanin" w:cs="IRNazanin"/>
          <w:lang w:bidi="fa-IR"/>
          <w:color w:val="111111"/>
          <w:sz w:val="28"/>
          <w:szCs w:val="28"/>
          <w:rtl/>
        </w:rPr>
        <w:t xml:space="preserve">التی قالت لک القمّیّة:إنّها ذخیرة جدّتها؛ فخرجت إلیه فأعطانیها،فدخلت بها إلیه.</w:t>
      </w:r>
    </w:p>
    <w:p>
      <w:pPr>
        <w:pStyle w:val="BookText"/>
      </w:pPr>
      <w:r>
        <w:rPr>
          <w:rFonts w:ascii="IRNazanin" w:hAnsi="IRNazanin" w:eastAsia="IRNazanin" w:cs="IRNazanin"/>
          <w:lang w:bidi="fa-IR"/>
          <w:color w:val="111111"/>
          <w:sz w:val="28"/>
          <w:szCs w:val="28"/>
          <w:rtl/>
        </w:rPr>
        <w:t xml:space="preserve">فقال لی:قل له:الجبّة التی أبدلتها منها ردّها إلینا،فخرجت إلیه،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ذلک.</w:t>
      </w:r>
    </w:p>
    <w:p>
      <w:pPr>
        <w:pStyle w:val="BookText"/>
      </w:pPr>
      <w:r>
        <w:rPr>
          <w:rFonts w:ascii="IRNazanin" w:hAnsi="IRNazanin" w:eastAsia="IRNazanin" w:cs="IRNazanin"/>
          <w:lang w:bidi="fa-IR"/>
          <w:color w:val="111111"/>
          <w:sz w:val="28"/>
          <w:szCs w:val="28"/>
          <w:rtl/>
        </w:rPr>
        <w:t xml:space="preserve">فقال:نعم،کانت ابنتی استحسنتها،فأبدلتها بهذه الجبّة،و أنا أمضی فأجیء بها.</w:t>
      </w:r>
    </w:p>
    <w:p>
      <w:pPr>
        <w:pStyle w:val="BookText"/>
      </w:pPr>
      <w:r>
        <w:rPr>
          <w:rFonts w:ascii="IRNazanin" w:hAnsi="IRNazanin" w:eastAsia="IRNazanin" w:cs="IRNazanin"/>
          <w:lang w:bidi="fa-IR"/>
          <w:color w:val="111111"/>
          <w:sz w:val="28"/>
          <w:szCs w:val="28"/>
          <w:rtl/>
        </w:rPr>
        <w:t xml:space="preserve">فقال:اخرج فقل له:إنّ اللّه(تعالی)یحفظ ما لنا و علینا،هاتها من کتفک،فخرجت إلی الرجل فأخرجها من کتفه فغشی علیه،فخرج إلیه(علیه السّلام)فقال له:قد کنت شاکّا فتیقّنت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(348)11-الشیخ الطوسیّ رحمه اللّه:أبو محمّد الفحّام قال:حدّثنی المنصوریّ، عن عمّ أبیه،و حدّثنی عمّی،عن کافور الخادم.</w:t>
      </w:r>
    </w:p>
    <w:p>
      <w:pPr>
        <w:pStyle w:val="BookText"/>
      </w:pPr>
      <w:r>
        <w:rPr>
          <w:rFonts w:ascii="IRNazanin" w:hAnsi="IRNazanin" w:eastAsia="IRNazanin" w:cs="IRNazanin"/>
          <w:lang w:bidi="fa-IR"/>
          <w:color w:val="111111"/>
          <w:sz w:val="28"/>
          <w:szCs w:val="28"/>
          <w:rtl/>
        </w:rPr>
        <w:t xml:space="preserve">قال:کان فی الموضع مجاور الإمام من أهل الصنائع صنوف من الناس، و کان الموضع کالقریة،و کان یونس النقّاش یغشی سیّدنا الإمام و یخدمه، فجاءه یوما یرعد،فقال له:یا سیّدی!أوصیک بأهلی خیرا.</w:t>
      </w:r>
    </w:p>
    <w:p>
      <w:pPr>
        <w:pStyle w:val="BookText"/>
      </w:pPr>
      <w:r>
        <w:rPr>
          <w:rFonts w:ascii="IRNazanin" w:hAnsi="IRNazanin" w:eastAsia="IRNazanin" w:cs="IRNazanin"/>
          <w:lang w:bidi="fa-IR"/>
          <w:color w:val="111111"/>
          <w:sz w:val="28"/>
          <w:szCs w:val="28"/>
          <w:rtl/>
        </w:rPr>
        <w:t xml:space="preserve">قال علیه السّلام:و ما الخبر؟قال:عزمت علی الرحیل.</w:t>
      </w:r>
    </w:p>
    <w:p>
      <w:pPr>
        <w:pStyle w:val="BookText"/>
      </w:pPr>
      <w:r>
        <w:rPr>
          <w:rFonts w:ascii="IRNazanin" w:hAnsi="IRNazanin" w:eastAsia="IRNazanin" w:cs="IRNazanin"/>
          <w:lang w:bidi="fa-IR"/>
          <w:color w:val="111111"/>
          <w:sz w:val="28"/>
          <w:szCs w:val="28"/>
          <w:rtl/>
        </w:rPr>
        <w:t xml:space="preserve">قال علیه السّلام:و لم یا یونس؟و هو یتبسّم.</w:t>
      </w:r>
    </w:p>
    <w:p>
      <w:pPr>
        <w:pStyle w:val="BookText"/>
      </w:pPr>
      <w:r>
        <w:rPr>
          <w:rFonts w:ascii="IRNazanin" w:hAnsi="IRNazanin" w:eastAsia="IRNazanin" w:cs="IRNazanin"/>
          <w:lang w:bidi="fa-IR"/>
          <w:color w:val="111111"/>
          <w:sz w:val="28"/>
          <w:szCs w:val="28"/>
          <w:rtl/>
        </w:rPr>
        <w:t xml:space="preserve">قال:قال یونس:ابن بغا وجّه إلیّ بفصّ لیس له قیمة،أقبلت أنقشه فکسرته باثنین،و موعده غدا،و هو موسی بن بغا،إمّا ألف سوط،أو القتل.</w:t>
      </w:r>
    </w:p>
    <w:p>
      <w:pPr>
        <w:pStyle w:val="BookText"/>
      </w:pPr>
      <w:r>
        <w:rPr>
          <w:rFonts w:ascii="IRNazanin" w:hAnsi="IRNazanin" w:eastAsia="IRNazanin" w:cs="IRNazanin"/>
          <w:lang w:bidi="fa-IR"/>
          <w:color w:val="111111"/>
          <w:sz w:val="28"/>
          <w:szCs w:val="28"/>
          <w:rtl/>
        </w:rPr>
        <w:t xml:space="preserve">قال علیه السّلام:امض إلی منزلک،إلی غد فرج،فما یکون إلاّ خیرا؛فلمّا کان من الغد وافی بکرة یرعد،فقال:قد جاء الرسول یلتمس الفصّ.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السّلام:امض إلیه فما تری إلاّ خیرا.قال:و ما أقول له،یا سیّدی!؟</w:t>
      </w:r>
    </w:p>
    <w:p>
      <w:pPr>
        <w:pStyle w:val="BookText"/>
      </w:pPr>
      <w:r>
        <w:rPr>
          <w:rFonts w:ascii="IRNazanin" w:hAnsi="IRNazanin" w:eastAsia="IRNazanin" w:cs="IRNazanin"/>
          <w:lang w:bidi="fa-IR"/>
          <w:color w:val="111111"/>
          <w:sz w:val="28"/>
          <w:szCs w:val="28"/>
          <w:rtl/>
        </w:rPr>
        <w:t xml:space="preserve">قال:فتبسّم،و قال:امض إلیه و اسمع ما یخبرک به،فلن یکون إلاّ خیر.</w:t>
      </w:r>
    </w:p>
    <w:p>
      <w:pPr>
        <w:pStyle w:val="BookText"/>
      </w:pPr>
      <w:r>
        <w:rPr>
          <w:rFonts w:ascii="IRNazanin" w:hAnsi="IRNazanin" w:eastAsia="IRNazanin" w:cs="IRNazanin"/>
          <w:lang w:bidi="fa-IR"/>
          <w:color w:val="111111"/>
          <w:sz w:val="28"/>
          <w:szCs w:val="28"/>
          <w:rtl/>
        </w:rPr>
        <w:t xml:space="preserve">قال:فمضی و عاد یضحک.قال:قال لی:یا سیّدی!الجواری اختصموا، فیمکنک أن تجعله فصّین حتّی نغنیک.</w:t>
      </w:r>
    </w:p>
    <w:p>
      <w:pPr>
        <w:pStyle w:val="BookText"/>
      </w:pPr>
      <w:r>
        <w:rPr>
          <w:rFonts w:ascii="IRNazanin" w:hAnsi="IRNazanin" w:eastAsia="IRNazanin" w:cs="IRNazanin"/>
          <w:lang w:bidi="fa-IR"/>
          <w:color w:val="111111"/>
          <w:sz w:val="28"/>
          <w:szCs w:val="28"/>
          <w:rtl/>
        </w:rPr>
        <w:t xml:space="preserve">فقال سیّدنا الإمام علیه السّلام:«اللّهمّ لک الحمد إذ جعلتنا ممّن یحمدک حقّا»، فأیش قلت له؟قال:قلت:أمهلنی حتّی أتأمّل أمره کیف أعمله.</w:t>
      </w:r>
    </w:p>
    <w:p>
      <w:pPr>
        <w:pStyle w:val="BookText"/>
      </w:pPr>
      <w:r>
        <w:rPr>
          <w:rFonts w:ascii="IRNazanin" w:hAnsi="IRNazanin" w:eastAsia="IRNazanin" w:cs="IRNazanin"/>
          <w:lang w:bidi="fa-IR"/>
          <w:color w:val="111111"/>
          <w:sz w:val="28"/>
          <w:szCs w:val="28"/>
          <w:rtl/>
        </w:rPr>
        <w:t xml:space="preserve">فقال:أصبت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(349)12-الراوندیّ رحمه اللّه:إنّ هبة اللّه بن أبی منصور الموصلیّ قال:کان بدیار ربیعة کاتب نصرانیّ و کان من أهل کفرتوثا،یسمّی یوسف بن یعقوب،و کان بینه و بین والدی صداقة.</w:t>
      </w:r>
    </w:p>
    <w:p>
      <w:pPr>
        <w:pStyle w:val="BookText"/>
      </w:pPr>
      <w:r>
        <w:rPr>
          <w:rFonts w:ascii="IRNazanin" w:hAnsi="IRNazanin" w:eastAsia="IRNazanin" w:cs="IRNazanin"/>
          <w:lang w:bidi="fa-IR"/>
          <w:color w:val="111111"/>
          <w:sz w:val="28"/>
          <w:szCs w:val="28"/>
          <w:rtl/>
        </w:rPr>
        <w:t xml:space="preserve">قال:فوافانا فنزل عند والدی فقال له والدی:ما شأنک قدمت فی هذا الوقت؟</w:t>
      </w:r>
    </w:p>
    <w:p>
      <w:pPr>
        <w:pStyle w:val="BookText"/>
      </w:pPr>
      <w:r>
        <w:rPr>
          <w:rFonts w:ascii="IRNazanin" w:hAnsi="IRNazanin" w:eastAsia="IRNazanin" w:cs="IRNazanin"/>
          <w:lang w:bidi="fa-IR"/>
          <w:color w:val="111111"/>
          <w:sz w:val="28"/>
          <w:szCs w:val="28"/>
          <w:rtl/>
        </w:rPr>
        <w:t xml:space="preserve">قال:قد دعیت إلی حضرة المتوکّل و لا أدری ما یراد منّی إلاّ أنّی اشتریت نفسی من اللّه بمائة دینار،و قد حملتها لعلیّ بن محمّد بن الرضا علیهم السّلام معی.</w:t>
      </w:r>
    </w:p>
    <w:p>
      <w:pPr>
        <w:pStyle w:val="BookText"/>
      </w:pPr>
      <w:r>
        <w:rPr>
          <w:rFonts w:ascii="IRNazanin" w:hAnsi="IRNazanin" w:eastAsia="IRNazanin" w:cs="IRNazanin"/>
          <w:lang w:bidi="fa-IR"/>
          <w:color w:val="111111"/>
          <w:sz w:val="28"/>
          <w:szCs w:val="28"/>
          <w:rtl/>
        </w:rPr>
        <w:t xml:space="preserve">فقال له والدی:قد وفقت فی هذا.قال:و خرج إلی حضرة المتوکّل و انصرف إلینا بعد أیّام قلائل فرحا مستبشرا.</w:t>
      </w:r>
    </w:p>
    <w:p>
      <w:pPr>
        <w:pStyle w:val="BookText"/>
      </w:pPr>
      <w:r>
        <w:rPr>
          <w:rFonts w:ascii="IRNazanin" w:hAnsi="IRNazanin" w:eastAsia="IRNazanin" w:cs="IRNazanin"/>
          <w:lang w:bidi="fa-IR"/>
          <w:color w:val="111111"/>
          <w:sz w:val="28"/>
          <w:szCs w:val="28"/>
          <w:rtl/>
        </w:rPr>
        <w:t xml:space="preserve">فقال له والدی:حدّثنی حدیثک؟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قال:صرت إلی سرّ من رأی و ما دخلتها قطّ،فنزلت فی دار و قلت:</w:t>
      </w:r>
    </w:p>
    <w:p>
      <w:pPr>
        <w:pStyle w:val="BookText"/>
      </w:pPr>
      <w:r>
        <w:rPr>
          <w:rFonts w:ascii="IRNazanin" w:hAnsi="IRNazanin" w:eastAsia="IRNazanin" w:cs="IRNazanin"/>
          <w:lang w:bidi="fa-IR"/>
          <w:color w:val="111111"/>
          <w:sz w:val="28"/>
          <w:szCs w:val="28"/>
          <w:rtl/>
        </w:rPr>
        <w:t xml:space="preserve">أحبّ أن أوصل المائة إلی ابن الرضا علیه السّلام قبل مصیری إلی باب المتوکّل، و قبل أن یعرف أحد قدومی.</w:t>
      </w:r>
    </w:p>
    <w:p>
      <w:pPr>
        <w:pStyle w:val="BookText"/>
      </w:pPr>
      <w:r>
        <w:rPr>
          <w:rFonts w:ascii="IRNazanin" w:hAnsi="IRNazanin" w:eastAsia="IRNazanin" w:cs="IRNazanin"/>
          <w:lang w:bidi="fa-IR"/>
          <w:color w:val="111111"/>
          <w:sz w:val="28"/>
          <w:szCs w:val="28"/>
          <w:rtl/>
        </w:rPr>
        <w:t xml:space="preserve">قال:فعرفت أنّ المتوکّل قد منعه من الرکوب و أنّه ملازم لداره.</w:t>
      </w:r>
    </w:p>
    <w:p>
      <w:pPr>
        <w:pStyle w:val="BookText"/>
      </w:pPr>
      <w:r>
        <w:rPr>
          <w:rFonts w:ascii="IRNazanin" w:hAnsi="IRNazanin" w:eastAsia="IRNazanin" w:cs="IRNazanin"/>
          <w:lang w:bidi="fa-IR"/>
          <w:color w:val="111111"/>
          <w:sz w:val="28"/>
          <w:szCs w:val="28"/>
          <w:rtl/>
        </w:rPr>
        <w:t xml:space="preserve">فقلت:کیف أصنع،رجل نصرانیّ یسأل عن دار ابن الرضا!لا آمن أن ینذر بی فیکون ذلک زیادة فیما أحاذره.</w:t>
      </w:r>
    </w:p>
    <w:p>
      <w:pPr>
        <w:pStyle w:val="BookText"/>
      </w:pPr>
      <w:r>
        <w:rPr>
          <w:rFonts w:ascii="IRNazanin" w:hAnsi="IRNazanin" w:eastAsia="IRNazanin" w:cs="IRNazanin"/>
          <w:lang w:bidi="fa-IR"/>
          <w:color w:val="111111"/>
          <w:sz w:val="28"/>
          <w:szCs w:val="28"/>
          <w:rtl/>
        </w:rPr>
        <w:t xml:space="preserve">قال:ففکّرت ساعة فی ذلک،فوقع فی قلبی أن أرکب حماری و أخرج فی البلد فلا أمنعه من حیث یذهب،لعلّی أقف علی معرفة داره من غیر أن أسأل أحدا.</w:t>
      </w:r>
    </w:p>
    <w:p>
      <w:pPr>
        <w:pStyle w:val="BookText"/>
      </w:pPr>
      <w:r>
        <w:rPr>
          <w:rFonts w:ascii="IRNazanin" w:hAnsi="IRNazanin" w:eastAsia="IRNazanin" w:cs="IRNazanin"/>
          <w:lang w:bidi="fa-IR"/>
          <w:color w:val="111111"/>
          <w:sz w:val="28"/>
          <w:szCs w:val="28"/>
          <w:rtl/>
        </w:rPr>
        <w:t xml:space="preserve">قال:فجعلت الدنانیر فی کاغدة </w:t>
      </w:r>
      <w:r>
        <w:rPr>
          <w:rStyle w:val="FootnoteReference"/>
        </w:rPr>
        <w:footnoteReference w:id="604"/>
      </w:r>
      <w:r>
        <w:rPr>
          <w:rFonts w:ascii="IRNazanin" w:hAnsi="IRNazanin" w:eastAsia="IRNazanin" w:cs="IRNazanin"/>
          <w:lang w:bidi="fa-IR"/>
          <w:color w:val="111111"/>
          <w:sz w:val="28"/>
          <w:szCs w:val="28"/>
          <w:rtl/>
        </w:rPr>
        <w:t xml:space="preserve">،و جعلتها فی کمّی و رکبت،فکان الحمار یخترق الشوارع و الأسواق یمرّ حیث یشاء،إلی أن صرت إلی باب دار،فوقف الحمار فجهدت أن یزول فلم یزل.</w:t>
      </w:r>
    </w:p>
    <w:p>
      <w:pPr>
        <w:pStyle w:val="BookText"/>
      </w:pPr>
      <w:r>
        <w:rPr>
          <w:rFonts w:ascii="IRNazanin" w:hAnsi="IRNazanin" w:eastAsia="IRNazanin" w:cs="IRNazanin"/>
          <w:lang w:bidi="fa-IR"/>
          <w:color w:val="111111"/>
          <w:sz w:val="28"/>
          <w:szCs w:val="28"/>
          <w:rtl/>
        </w:rPr>
        <w:t xml:space="preserve">فقلت للغلام:سل لمن هذه الدار؟</w:t>
      </w:r>
    </w:p>
    <w:p>
      <w:pPr>
        <w:pStyle w:val="BookText"/>
      </w:pPr>
      <w:r>
        <w:rPr>
          <w:rFonts w:ascii="IRNazanin" w:hAnsi="IRNazanin" w:eastAsia="IRNazanin" w:cs="IRNazanin"/>
          <w:lang w:bidi="fa-IR"/>
          <w:color w:val="111111"/>
          <w:sz w:val="28"/>
          <w:szCs w:val="28"/>
          <w:rtl/>
        </w:rPr>
        <w:t xml:space="preserve">فقیل:هذه دار[علیّ بن محمّد]بن الرضا علیهم السّلام!</w:t>
      </w:r>
    </w:p>
    <w:p>
      <w:pPr>
        <w:pStyle w:val="BookText"/>
      </w:pPr>
      <w:r>
        <w:rPr>
          <w:rFonts w:ascii="IRNazanin" w:hAnsi="IRNazanin" w:eastAsia="IRNazanin" w:cs="IRNazanin"/>
          <w:lang w:bidi="fa-IR"/>
          <w:color w:val="111111"/>
          <w:sz w:val="28"/>
          <w:szCs w:val="28"/>
          <w:rtl/>
        </w:rPr>
        <w:t xml:space="preserve">فقلت:اللّه أکبر!دلالة و اللّه مقنعة قال:و إذا خادم أسود قد خرج[من الدار]فقال:أنت یوسف بن یعقوب؟</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قال:انزل!</w:t>
      </w:r>
    </w:p>
    <w:p>
      <w:pPr>
        <w:pStyle w:val="BookText"/>
      </w:pPr>
      <w:r>
        <w:rPr>
          <w:rFonts w:ascii="IRNazanin" w:hAnsi="IRNazanin" w:eastAsia="IRNazanin" w:cs="IRNazanin"/>
          <w:lang w:bidi="fa-IR"/>
          <w:color w:val="111111"/>
          <w:sz w:val="28"/>
          <w:szCs w:val="28"/>
          <w:rtl/>
        </w:rPr>
        <w:t xml:space="preserve">فنزلت فأقعدنی فی الدهلیز و دخل،فقلت فی نفسی:و هذه دلالة أخری من أین عرف هذا الخادم اسمی[و اسم أبی]!و لیس فی هذا البلد من یعرفنی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دخلته قطّ!</w:t>
      </w:r>
    </w:p>
    <w:p>
      <w:pPr>
        <w:pStyle w:val="BookText"/>
      </w:pPr>
      <w:r>
        <w:rPr>
          <w:rFonts w:ascii="IRNazanin" w:hAnsi="IRNazanin" w:eastAsia="IRNazanin" w:cs="IRNazanin"/>
          <w:lang w:bidi="fa-IR"/>
          <w:color w:val="111111"/>
          <w:sz w:val="28"/>
          <w:szCs w:val="28"/>
          <w:rtl/>
        </w:rPr>
        <w:t xml:space="preserve">قال:فخرج الخادم،فقال:المائة الدیا نار التی فی کمّک فی الکاغدة هاتها! فناولته إیّاها،فقلت:و هذه ثالثة،ثمّ رجع إلیّ فقال:ادخل،فدخلت إلیه و هو فی مجلسه وحده.</w:t>
      </w:r>
    </w:p>
    <w:p>
      <w:pPr>
        <w:pStyle w:val="BookText"/>
      </w:pPr>
      <w:r>
        <w:rPr>
          <w:rFonts w:ascii="IRNazanin" w:hAnsi="IRNazanin" w:eastAsia="IRNazanin" w:cs="IRNazanin"/>
          <w:lang w:bidi="fa-IR"/>
          <w:color w:val="111111"/>
          <w:sz w:val="28"/>
          <w:szCs w:val="28"/>
          <w:rtl/>
        </w:rPr>
        <w:t xml:space="preserve">فقال:یا یوسف!أ ما آن لک أن تسلم؟</w:t>
      </w:r>
    </w:p>
    <w:p>
      <w:pPr>
        <w:pStyle w:val="BookText"/>
      </w:pPr>
      <w:r>
        <w:rPr>
          <w:rFonts w:ascii="IRNazanin" w:hAnsi="IRNazanin" w:eastAsia="IRNazanin" w:cs="IRNazanin"/>
          <w:lang w:bidi="fa-IR"/>
          <w:color w:val="111111"/>
          <w:sz w:val="28"/>
          <w:szCs w:val="28"/>
          <w:rtl/>
        </w:rPr>
        <w:t xml:space="preserve">فقلت:یا مولای!قد بان[لی من البرهان]ما فیه کفایة لمن اکتفی.</w:t>
      </w:r>
    </w:p>
    <w:p>
      <w:pPr>
        <w:pStyle w:val="BookText"/>
      </w:pPr>
      <w:r>
        <w:rPr>
          <w:rFonts w:ascii="IRNazanin" w:hAnsi="IRNazanin" w:eastAsia="IRNazanin" w:cs="IRNazanin"/>
          <w:lang w:bidi="fa-IR"/>
          <w:color w:val="111111"/>
          <w:sz w:val="28"/>
          <w:szCs w:val="28"/>
          <w:rtl/>
        </w:rPr>
        <w:t xml:space="preserve">فقال:هیهات!أما إنّک لا تسلم،و لکن سیسلم ولدک فلان و هو من شیعتنا.</w:t>
      </w:r>
    </w:p>
    <w:p>
      <w:pPr>
        <w:pStyle w:val="BookText"/>
      </w:pPr>
      <w:r>
        <w:rPr>
          <w:rFonts w:ascii="IRNazanin" w:hAnsi="IRNazanin" w:eastAsia="IRNazanin" w:cs="IRNazanin"/>
          <w:lang w:bidi="fa-IR"/>
          <w:color w:val="111111"/>
          <w:sz w:val="28"/>
          <w:szCs w:val="28"/>
          <w:rtl/>
        </w:rPr>
        <w:t xml:space="preserve">[فقال:]یا یوسف!إنّ أقواما یزعمون أنّ ولایتنا لا تنفع أمثالک،کذبوا و اللّه!إنّها لتنفع أمثالک،امض فیما وافیت له،فإنّک ستری ما تحبّ[و سیولد لک ولد مبارک].</w:t>
      </w:r>
    </w:p>
    <w:p>
      <w:pPr>
        <w:pStyle w:val="BookText"/>
      </w:pPr>
      <w:r>
        <w:rPr>
          <w:rFonts w:ascii="IRNazanin" w:hAnsi="IRNazanin" w:eastAsia="IRNazanin" w:cs="IRNazanin"/>
          <w:lang w:bidi="fa-IR"/>
          <w:color w:val="111111"/>
          <w:sz w:val="28"/>
          <w:szCs w:val="28"/>
          <w:rtl/>
        </w:rPr>
        <w:t xml:space="preserve">قال:فمضیت إلی باب المتوکّل فقلت کلّ ما أردت،فانصرفت.</w:t>
      </w:r>
    </w:p>
    <w:p>
      <w:pPr>
        <w:pStyle w:val="BookText"/>
      </w:pPr>
      <w:r>
        <w:rPr>
          <w:rFonts w:ascii="IRNazanin" w:hAnsi="IRNazanin" w:eastAsia="IRNazanin" w:cs="IRNazanin"/>
          <w:lang w:bidi="fa-IR"/>
          <w:color w:val="111111"/>
          <w:sz w:val="28"/>
          <w:szCs w:val="28"/>
          <w:rtl/>
        </w:rPr>
        <w:t xml:space="preserve">قال هبة اللّه:فلقیت ابنه بعد[موت أبیه]و هو مسلم حسن التشیّع</w:t>
      </w:r>
    </w:p>
    <w:p>
      <w:pPr>
        <w:pStyle w:val="BookText"/>
      </w:pPr>
      <w:r>
        <w:rPr>
          <w:rFonts w:ascii="IRNazanin" w:hAnsi="IRNazanin" w:eastAsia="IRNazanin" w:cs="IRNazanin"/>
          <w:lang w:bidi="fa-IR"/>
          <w:color w:val="111111"/>
          <w:sz w:val="28"/>
          <w:szCs w:val="28"/>
          <w:rtl/>
        </w:rPr>
        <w:t xml:space="preserve">فأخبرنی أنّ أباه مات علی النصرانیّة،و أنّه أسلم بعد موت والده.و کان یقول:أنا بشارة مولای علیه السّلام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13-الراوندیّ رحمه اللّه:إنّ أحمد بن هارون قال:...دخل علینا أبو الحسن علیه السّلام...فأقبل علیّ فقال:متی رأیک تنصرف إلی المدینة؟</w:t>
      </w:r>
    </w:p>
    <w:p>
      <w:pPr>
        <w:pStyle w:val="BookText"/>
      </w:pPr>
      <w:r>
        <w:rPr>
          <w:rFonts w:ascii="IRNazanin" w:hAnsi="IRNazanin" w:eastAsia="IRNazanin" w:cs="IRNazanin"/>
          <w:lang w:bidi="fa-IR"/>
          <w:color w:val="111111"/>
          <w:sz w:val="28"/>
          <w:szCs w:val="28"/>
          <w:rtl/>
        </w:rPr>
        <w:t xml:space="preserve">فقلت:اللیلة.قال علیه السّلام:فأکتب إذا کتابا معک توصله إلی فلان التاجر،...</w:t>
      </w:r>
    </w:p>
    <w:p>
      <w:pPr>
        <w:pStyle w:val="BookText"/>
      </w:pPr>
      <w:r>
        <w:rPr>
          <w:rFonts w:ascii="IRNazanin" w:hAnsi="IRNazanin" w:eastAsia="IRNazanin" w:cs="IRNazanin"/>
          <w:lang w:bidi="fa-IR"/>
          <w:color w:val="111111"/>
          <w:sz w:val="28"/>
          <w:szCs w:val="28"/>
          <w:rtl/>
        </w:rPr>
        <w:t xml:space="preserve">فناولنی[الکتاب]فأخذت فقمت لأذهب فعرض فی قلبی-قبل أن أخرج من الفازة-أصلّی قبل أن آتی المدینة.</w:t>
      </w:r>
    </w:p>
    <w:p>
      <w:pPr>
        <w:pStyle w:val="BookText"/>
      </w:pPr>
      <w:r>
        <w:rPr>
          <w:rFonts w:ascii="IRNazanin" w:hAnsi="IRNazanin" w:eastAsia="IRNazanin" w:cs="IRNazanin"/>
          <w:lang w:bidi="fa-IR"/>
          <w:color w:val="111111"/>
          <w:sz w:val="28"/>
          <w:szCs w:val="28"/>
          <w:rtl/>
        </w:rPr>
        <w:t xml:space="preserve">قال علیه السّلام:یا أحمد!صلّ المغرب،و العشاء الآخرة فی مسجد الرسول صلّی اللّه علیه و آله و سلّم،ثمّ اطلب الرجل فی الروضة،فانّک توافیه إن شاء اللّه.</w:t>
      </w:r>
    </w:p>
    <w:p>
      <w:pPr>
        <w:pStyle w:val="BookText"/>
      </w:pPr>
      <w:r>
        <w:rPr>
          <w:rFonts w:ascii="IRNazanin" w:hAnsi="IRNazanin" w:eastAsia="IRNazanin" w:cs="IRNazanin"/>
          <w:lang w:bidi="fa-IR"/>
          <w:color w:val="111111"/>
          <w:sz w:val="28"/>
          <w:szCs w:val="28"/>
          <w:rtl/>
        </w:rPr>
        <w:t xml:space="preserve">قال:فخرجت مبادرا فأتیت المسجد،و قد نودی للعشاء الآخرة، فصلّیت المغرب ثمّ...و طلبت الرجل حیث أمرنی فوجدته...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14-الراوندیّ رحمه اللّه:إنّ أیّوب بن نوح قال:کان لیحیی بن زکریّا حمل فکتب إلی أبی الحسن علیه السّلام:إنّ لی حملا أدع اللّه لی أن یرزقنی ابنا.</w:t>
      </w:r>
    </w:p>
    <w:p>
      <w:pPr>
        <w:pStyle w:val="BookText"/>
      </w:pPr>
      <w:r>
        <w:rPr>
          <w:rFonts w:ascii="IRNazanin" w:hAnsi="IRNazanin" w:eastAsia="IRNazanin" w:cs="IRNazanin"/>
          <w:lang w:bidi="fa-IR"/>
          <w:color w:val="111111"/>
          <w:sz w:val="28"/>
          <w:szCs w:val="28"/>
          <w:rtl/>
        </w:rPr>
        <w:t xml:space="preserve">فکتب علیه السّلام إلیه:ربّ ابنة خیر من ابن،فولدت له ابنة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(350)15-ابن شهرآشوب رحمه اللّه:أبو محمّد الفحّام،عن المنصوریّ،عن عمّ </w:t>
      </w:r>
      <w:r>
        <w:rPr>
          <w:rStyle w:val="FootnoteReference"/>
        </w:rPr>
        <w:footnoteReference w:id="608"/>
      </w:r>
      <w:r>
        <w:rPr>
          <w:rFonts w:ascii="IRNazanin" w:hAnsi="IRNazanin" w:eastAsia="IRNazanin" w:cs="IRNazanin"/>
          <w:lang w:bidi="fa-IR"/>
          <w:color w:val="111111"/>
          <w:sz w:val="28"/>
          <w:szCs w:val="28"/>
          <w:rtl/>
        </w:rPr>
        <w:t xml:space="preserve">أبیه قال:قال یوما الإمام علیّ بن محمّد علیهما السّلام:یا أبا موسی!أخرجت إلی سرّ من رأی کرها،و لو أخرجت عنها،أخرجت کرها.</w:t>
      </w:r>
    </w:p>
    <w:p>
      <w:pPr>
        <w:pStyle w:val="BookText"/>
      </w:pPr>
      <w:r>
        <w:rPr>
          <w:rFonts w:ascii="IRNazanin" w:hAnsi="IRNazanin" w:eastAsia="IRNazanin" w:cs="IRNazanin"/>
          <w:lang w:bidi="fa-IR"/>
          <w:color w:val="111111"/>
          <w:sz w:val="28"/>
          <w:szCs w:val="28"/>
          <w:rtl/>
        </w:rPr>
        <w:t xml:space="preserve">قال:قلت:و لم یا سیّدی!؟</w:t>
      </w:r>
    </w:p>
    <w:p>
      <w:pPr>
        <w:pStyle w:val="BookText"/>
      </w:pPr>
      <w:r>
        <w:rPr>
          <w:rFonts w:ascii="IRNazanin" w:hAnsi="IRNazanin" w:eastAsia="IRNazanin" w:cs="IRNazanin"/>
          <w:lang w:bidi="fa-IR"/>
          <w:color w:val="111111"/>
          <w:sz w:val="28"/>
          <w:szCs w:val="28"/>
          <w:rtl/>
        </w:rPr>
        <w:t xml:space="preserve">فقال علیه السّلام:لطیب هوائها،و عذوبة مائها،و قلّة دائها.ثمّ قال:تخرب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من رأی حتّی یکون فیها خان وقفا للمارّة،و علامة خرابها تدارک العمارة فی مشهدی من بعدی.</w:t>
      </w:r>
    </w:p>
    <w:p>
      <w:pPr>
        <w:pStyle w:val="BookText"/>
      </w:pPr>
      <w:r>
        <w:rPr>
          <w:rFonts w:ascii="IRNazanin" w:hAnsi="IRNazanin" w:eastAsia="IRNazanin" w:cs="IRNazanin"/>
          <w:lang w:bidi="fa-IR"/>
          <w:color w:val="111111"/>
          <w:sz w:val="28"/>
          <w:szCs w:val="28"/>
          <w:rtl/>
        </w:rPr>
        <w:t xml:space="preserve">دخلنا کارهین لها فلمّا ألفناها خرجنا مکرهینا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(351)16-أبو علیّ الطبرسیّ رحمه اللّه:الحسن بن محمّد بن جمهور العمّیّ فی کتاب الواحدة،و حدّثنی سعید أیضا قال:اجتمعنا فی ولیمة لبعض أهل سرّ من رأی،و أبو الحسن علیه السّلام معنا،فجعل رجل یعبث و یمزح و لا یری له جلالا،فأقبل علی جعفر.</w:t>
      </w:r>
    </w:p>
    <w:p>
      <w:pPr>
        <w:pStyle w:val="BookText"/>
      </w:pPr>
      <w:r>
        <w:rPr>
          <w:rFonts w:ascii="IRNazanin" w:hAnsi="IRNazanin" w:eastAsia="IRNazanin" w:cs="IRNazanin"/>
          <w:lang w:bidi="fa-IR"/>
          <w:color w:val="111111"/>
          <w:sz w:val="28"/>
          <w:szCs w:val="28"/>
          <w:rtl/>
        </w:rPr>
        <w:t xml:space="preserve">فقال:أما إنّه لا یأکل من هذا الطعام،و سوف یرد علیه من خبر أهله ما ینغّص علیه عیشه.</w:t>
      </w:r>
    </w:p>
    <w:p>
      <w:pPr>
        <w:pStyle w:val="BookText"/>
      </w:pPr>
      <w:r>
        <w:rPr>
          <w:rFonts w:ascii="IRNazanin" w:hAnsi="IRNazanin" w:eastAsia="IRNazanin" w:cs="IRNazanin"/>
          <w:lang w:bidi="fa-IR"/>
          <w:color w:val="111111"/>
          <w:sz w:val="28"/>
          <w:szCs w:val="28"/>
          <w:rtl/>
        </w:rPr>
        <w:t xml:space="preserve">قال:فقدّمت المائدة قال جعفر:لیس بعد هذا خبر،قد بطل قوله،فو اللّه لقد غسل الرجل یده و أهوی إلی الطعام،فإذا غلامه قد دخل من باب البیت یبکی،و قال له:الحق أمّک،فقد وقعت من فوق البیت و هی بالموت.</w:t>
      </w:r>
    </w:p>
    <w:p>
      <w:pPr>
        <w:pStyle w:val="BookText"/>
      </w:pPr>
      <w:r>
        <w:rPr>
          <w:rFonts w:ascii="IRNazanin" w:hAnsi="IRNazanin" w:eastAsia="IRNazanin" w:cs="IRNazanin"/>
          <w:lang w:bidi="fa-IR"/>
          <w:color w:val="111111"/>
          <w:sz w:val="28"/>
          <w:szCs w:val="28"/>
          <w:rtl/>
        </w:rPr>
        <w:t xml:space="preserve">قال جعفر:فقلت:و اللّه!لا وقفت بعد هذا،و قطعت علیه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الثاقب فی المناقب 537،ح475.</w:t>
      </w:r>
    </w:p>
    <w:p>
      <w:pPr>
        <w:pStyle w:val="BookText"/>
      </w:pPr>
      <w:r>
        <w:rPr>
          <w:rFonts w:ascii="IRNazanin" w:hAnsi="IRNazanin" w:eastAsia="IRNazanin" w:cs="IRNazanin"/>
          <w:lang w:bidi="fa-IR"/>
          <w:color w:val="111111"/>
          <w:sz w:val="28"/>
          <w:szCs w:val="28"/>
          <w:rtl/>
        </w:rPr>
        <w:t xml:space="preserve">کشف الغمة :398/2،س19.</w:t>
      </w:r>
    </w:p>
    <w:p>
      <w:pPr>
        <w:pStyle w:val="BookText"/>
      </w:pPr>
      <w:r>
        <w:rPr>
          <w:rFonts w:ascii="IRNazanin" w:hAnsi="IRNazanin" w:eastAsia="IRNazanin" w:cs="IRNazanin"/>
          <w:lang w:bidi="fa-IR"/>
          <w:color w:val="111111"/>
          <w:sz w:val="28"/>
          <w:szCs w:val="28"/>
          <w:rtl/>
        </w:rPr>
        <w:t xml:space="preserve">قطعة منه فی:(إجابة علیه السلام دعوة الطعام )و (هدایته رجلامن الواقفة).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17-الإربلیّ رحمه اللّه:محمّد بن الریّان بن الصلت قال:کتبت إلی أبی الحسن علیه السّلام:أستأذنه فی کید عدوّ لم یمکّن کیده،فنهانی عن ذلک،و قال کلاما معناه:تکفاه.</w:t>
      </w:r>
    </w:p>
    <w:p>
      <w:pPr>
        <w:pStyle w:val="BookText"/>
      </w:pPr>
      <w:r>
        <w:rPr>
          <w:rFonts w:ascii="IRNazanin" w:hAnsi="IRNazanin" w:eastAsia="IRNazanin" w:cs="IRNazanin"/>
          <w:lang w:bidi="fa-IR"/>
          <w:color w:val="111111"/>
          <w:sz w:val="28"/>
          <w:szCs w:val="28"/>
          <w:rtl/>
        </w:rPr>
        <w:t xml:space="preserve">فکفیته و اللّه!أحسن کفایة،ذلّ و افتقر و مات فی أسوإ الناس حالا فی دنیاه و دینه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یأتی الحدیث أیضا فی ج 3،رقم 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18-ابن حمزة الطوسیّ رحمه اللّه:عن عبد اللّه بن طاهر قال:خرجت إلی سرّ من رأی لأمر من الأمور أحضرنی المتوکّل،فأقمت مدّة ثمّ ودّعت و عزمت علی الانحدار إلی بغداد،فکتبت إلی أبی الحسن علیه السّلام أستأذنه فی ذلک و أودّعه.</w:t>
      </w:r>
    </w:p>
    <w:p>
      <w:pPr>
        <w:pStyle w:val="BookText"/>
      </w:pPr>
      <w:r>
        <w:rPr>
          <w:rFonts w:ascii="IRNazanin" w:hAnsi="IRNazanin" w:eastAsia="IRNazanin" w:cs="IRNazanin"/>
          <w:lang w:bidi="fa-IR"/>
          <w:color w:val="111111"/>
          <w:sz w:val="28"/>
          <w:szCs w:val="28"/>
          <w:rtl/>
        </w:rPr>
        <w:t xml:space="preserve">فکتب علیه السّلام لی:فإنّک بعد ثلاث یحتاج إلیک و یحدث أمران...و قد صرت إلی مصری و أنا جالس مع خاصّتی(إذ ثمانیة فوارس)یقولون:أجب أمیر المؤمنین المنتصر.</w:t>
      </w:r>
    </w:p>
    <w:p>
      <w:pPr>
        <w:pStyle w:val="BookText"/>
      </w:pPr>
      <w:r>
        <w:rPr>
          <w:rFonts w:ascii="IRNazanin" w:hAnsi="IRNazanin" w:eastAsia="IRNazanin" w:cs="IRNazanin"/>
          <w:lang w:bidi="fa-IR"/>
          <w:color w:val="111111"/>
          <w:sz w:val="28"/>
          <w:szCs w:val="28"/>
          <w:rtl/>
        </w:rPr>
        <w:t xml:space="preserve">فقلت:ما الخبر؟</w:t>
      </w:r>
    </w:p>
    <w:p>
      <w:pPr>
        <w:pStyle w:val="BookText"/>
      </w:pPr>
      <w:r>
        <w:rPr>
          <w:rFonts w:ascii="IRNazanin" w:hAnsi="IRNazanin" w:eastAsia="IRNazanin" w:cs="IRNazanin"/>
          <w:lang w:bidi="fa-IR"/>
          <w:color w:val="111111"/>
          <w:sz w:val="28"/>
          <w:szCs w:val="28"/>
          <w:rtl/>
        </w:rPr>
        <w:t xml:space="preserve">فقالوا:قتل المتوکّل و جلس المنتصر و استوزر أحمد بن محمّد بن الخصیب،فقمت من فوری راجعا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یأتی الحدیث بتمامه فی ج 3،رقم 893.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(352)19-ابن حمزة الطوسیّ رحمه اللّه:عن الحسن بن محمّد بن علیّ قال:جاء رجل إلی علیّ بن محمّد بن علیّ بن موسی علیهم السّلام و هو یبکی و ترتعد فرائصه، فقال:یا ابن رسول اللّه!إنّ فلانا-یعنی الوالی-أخذ ابنی،و اتّهمه بموالاتک،فسلّمه إلی حاجب من حجّابه و أمره أن یذهب به إلی موضع کذا،فیرمیه من أعلی جبل هناک ثمّ یدفنه فی أصل الجبل.</w:t>
      </w:r>
    </w:p>
    <w:p>
      <w:pPr>
        <w:pStyle w:val="BookText"/>
      </w:pPr>
      <w:r>
        <w:rPr>
          <w:rFonts w:ascii="IRNazanin" w:hAnsi="IRNazanin" w:eastAsia="IRNazanin" w:cs="IRNazanin"/>
          <w:lang w:bidi="fa-IR"/>
          <w:color w:val="111111"/>
          <w:sz w:val="28"/>
          <w:szCs w:val="28"/>
          <w:rtl/>
        </w:rPr>
        <w:t xml:space="preserve">فقال علیه السّلام:فما تشاء؟فقال:ما یشاء الوالد الشفیق لولده.</w:t>
      </w:r>
    </w:p>
    <w:p>
      <w:pPr>
        <w:pStyle w:val="BookText"/>
      </w:pPr>
      <w:r>
        <w:rPr>
          <w:rFonts w:ascii="IRNazanin" w:hAnsi="IRNazanin" w:eastAsia="IRNazanin" w:cs="IRNazanin"/>
          <w:lang w:bidi="fa-IR"/>
          <w:color w:val="111111"/>
          <w:sz w:val="28"/>
          <w:szCs w:val="28"/>
          <w:rtl/>
        </w:rPr>
        <w:t xml:space="preserve">قال:اذهب فإنّ ابنک یأتیک غدا إذا أمسیت و یخبرک بالعجب من أمره.</w:t>
      </w:r>
    </w:p>
    <w:p>
      <w:pPr>
        <w:pStyle w:val="BookText"/>
      </w:pPr>
      <w:r>
        <w:rPr>
          <w:rFonts w:ascii="IRNazanin" w:hAnsi="IRNazanin" w:eastAsia="IRNazanin" w:cs="IRNazanin"/>
          <w:lang w:bidi="fa-IR"/>
          <w:color w:val="111111"/>
          <w:sz w:val="28"/>
          <w:szCs w:val="28"/>
          <w:rtl/>
        </w:rPr>
        <w:t xml:space="preserve">فانصرف الرجل فرحا.فلمّا کان عند ساعة من آخر النهار غدا،إذا هو بابنه قد طلع علیه فی أحسن صورة،فسرّه و قال:ما خبرک یا بنیّ؟</w:t>
      </w:r>
    </w:p>
    <w:p>
      <w:pPr>
        <w:pStyle w:val="BookText"/>
      </w:pPr>
      <w:r>
        <w:rPr>
          <w:rFonts w:ascii="IRNazanin" w:hAnsi="IRNazanin" w:eastAsia="IRNazanin" w:cs="IRNazanin"/>
          <w:lang w:bidi="fa-IR"/>
          <w:color w:val="111111"/>
          <w:sz w:val="28"/>
          <w:szCs w:val="28"/>
          <w:rtl/>
        </w:rPr>
        <w:t xml:space="preserve">فقال:یا أبت!إنّ فلانا-یعنی الحاجب-صار بی إلی أصل ذلک الجبل فأمسی عنده إلی هذا الوقت یرید أن یبیت هناک ثمّ یصعدنی من غد الی أعلی الجبل و یدهدهنی </w:t>
      </w:r>
      <w:r>
        <w:rPr>
          <w:rStyle w:val="FootnoteReference"/>
        </w:rPr>
        <w:footnoteReference w:id="613"/>
      </w:r>
      <w:r>
        <w:rPr>
          <w:rFonts w:ascii="IRNazanin" w:hAnsi="IRNazanin" w:eastAsia="IRNazanin" w:cs="IRNazanin"/>
          <w:lang w:bidi="fa-IR"/>
          <w:color w:val="111111"/>
          <w:sz w:val="28"/>
          <w:szCs w:val="28"/>
          <w:rtl/>
        </w:rPr>
        <w:t xml:space="preserve">لبئر حفر لی قبرا فی هذه الساعة،فجعلت أبکی و قوم موکّلون بی یحفظوننی فأتانی جماعة عشرة لم أر أحسن منهم وجوها، و أنظف منهم ثیابا،و أطیب منهم روائح،و الموکّلون بی لا یرونهم.</w:t>
      </w:r>
    </w:p>
    <w:p>
      <w:pPr>
        <w:pStyle w:val="BookText"/>
      </w:pPr>
      <w:r>
        <w:rPr>
          <w:rFonts w:ascii="IRNazanin" w:hAnsi="IRNazanin" w:eastAsia="IRNazanin" w:cs="IRNazanin"/>
          <w:lang w:bidi="fa-IR"/>
          <w:color w:val="111111"/>
          <w:sz w:val="28"/>
          <w:szCs w:val="28"/>
          <w:rtl/>
        </w:rPr>
        <w:t xml:space="preserve">فقالوا لی:ما هذا البکاء و الجزع،و التطاول </w:t>
      </w:r>
      <w:r>
        <w:rPr>
          <w:rStyle w:val="FootnoteReference"/>
        </w:rPr>
        <w:footnoteReference w:id="614"/>
      </w:r>
      <w:r>
        <w:rPr>
          <w:rFonts w:ascii="Amiri" w:hAnsi="Amiri" w:eastAsia="Amiri" w:cs="Amiri"/>
          <w:lang w:bidi="ar-SA"/>
          <w:color w:val="111111"/>
          <w:sz w:val="28"/>
          <w:szCs w:val="28"/>
          <w:rtl/>
        </w:rPr>
        <w:t xml:space="preserve">و التضرّع؟</w:t>
      </w:r>
    </w:p>
    <w:p>
      <w:pPr>
        <w:pStyle w:val="BookText"/>
      </w:pPr>
      <w:r>
        <w:rPr>
          <w:rFonts w:ascii="IRNazanin" w:hAnsi="IRNazanin" w:eastAsia="IRNazanin" w:cs="IRNazanin"/>
          <w:lang w:bidi="fa-IR"/>
          <w:color w:val="111111"/>
          <w:sz w:val="28"/>
          <w:szCs w:val="28"/>
          <w:rtl/>
        </w:rPr>
        <w:t xml:space="preserve">فقلت:أ لا ترون قبرا محفورا،و جبلا شاهقا </w:t>
      </w:r>
      <w:r>
        <w:rPr>
          <w:rStyle w:val="FootnoteReference"/>
        </w:rPr>
        <w:footnoteReference w:id="615"/>
      </w:r>
      <w:r>
        <w:rPr>
          <w:rFonts w:ascii="IRNazanin" w:hAnsi="IRNazanin" w:eastAsia="IRNazanin" w:cs="IRNazanin"/>
          <w:lang w:bidi="fa-IR"/>
          <w:color w:val="111111"/>
          <w:sz w:val="28"/>
          <w:szCs w:val="28"/>
          <w:rtl/>
        </w:rPr>
        <w:t xml:space="preserve">،و موکّلین لا یرحمون، یریدون أن یدهدهونی منه،و یدفنونی فیه.</w:t>
      </w:r>
    </w:p>
    <w:p>
      <w:pPr>
        <w:pStyle w:val="BookText"/>
      </w:pPr>
      <w:r>
        <w:rPr>
          <w:rFonts w:ascii="IRNazanin" w:hAnsi="IRNazanin" w:eastAsia="IRNazanin" w:cs="IRNazanin"/>
          <w:lang w:bidi="fa-IR"/>
          <w:color w:val="111111"/>
          <w:sz w:val="28"/>
          <w:szCs w:val="28"/>
          <w:rtl/>
        </w:rPr>
        <w:t xml:space="preserve">قالوا:بلی!أ رأیت لو جعلنا الطالب مثل المطلوب فدهدهناه من الجبل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دفنّاه فی القبر،أ تحرّر نفسک فتکون لقبر رسول اللّه صلّی اللّه علیه و آله و سلّم خادما؟</w:t>
      </w:r>
    </w:p>
    <w:p>
      <w:pPr>
        <w:pStyle w:val="BookText"/>
      </w:pPr>
      <w:r>
        <w:rPr>
          <w:rFonts w:ascii="IRNazanin" w:hAnsi="IRNazanin" w:eastAsia="IRNazanin" w:cs="IRNazanin"/>
          <w:lang w:bidi="fa-IR"/>
          <w:color w:val="111111"/>
          <w:sz w:val="28"/>
          <w:szCs w:val="28"/>
          <w:rtl/>
        </w:rPr>
        <w:t xml:space="preserve">قلت:بلی،و اللّه!فمضوا إلیه-یعنی الحاجب-فتناولوه و جرّوه و هو یستغیث و لا یسمع به أصحابه و لا یشعرون به،ثمّ صعدوا به إلی الجبل، و دهدهوه منه فلم یصل إلی الأرض حتّی تقطّعت أوصاله،فجاء أصحابه و ضجّوا علیه بالبکاء و اشتغلوا عنّی.</w:t>
      </w:r>
    </w:p>
    <w:p>
      <w:pPr>
        <w:pStyle w:val="BookText"/>
      </w:pPr>
      <w:r>
        <w:rPr>
          <w:rFonts w:ascii="IRNazanin" w:hAnsi="IRNazanin" w:eastAsia="IRNazanin" w:cs="IRNazanin"/>
          <w:lang w:bidi="fa-IR"/>
          <w:color w:val="111111"/>
          <w:sz w:val="28"/>
          <w:szCs w:val="28"/>
          <w:rtl/>
        </w:rPr>
        <w:t xml:space="preserve">فقمت و تناولنی العشرة فطاروا بی إلیک فی هذه الساعة و هم وقوف ینتظروننی لیمضوا بی إلی قبر رسول اللّه صلّی اللّه علیه و آله و سلّم لأکون خادما و مضی.فجاء الرجل إلی علیّ بن محمّد علیهما السّلام فأخبره ثمّ لم یلبث إلاّ قلیلا حتّی جاء الخبر:</w:t>
      </w:r>
    </w:p>
    <w:p>
      <w:pPr>
        <w:pStyle w:val="BookText"/>
      </w:pPr>
      <w:r>
        <w:rPr>
          <w:rFonts w:ascii="IRNazanin" w:hAnsi="IRNazanin" w:eastAsia="IRNazanin" w:cs="IRNazanin"/>
          <w:lang w:bidi="fa-IR"/>
          <w:color w:val="111111"/>
          <w:sz w:val="28"/>
          <w:szCs w:val="28"/>
          <w:rtl/>
        </w:rPr>
        <w:t xml:space="preserve">بأنّ قوما أخذوا ذلک الحاجب،فدهدهوه من ذلک الجبل،فدفنه أصحابه فی ذلک القبر،و هرب ذلک الرجل الذی کان أراد أن یدفنه فی ذلک القبر، فجعل علیّ بن محمّد علیهما السّلام یقول للرجل:إنّهم لا یعلمون ما نعلم،و یضحک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(353)20-السیّد ابن طاوس رحمه اللّه:عن أبی محمّد القاسم بن العلاء المدائنیّ قال:حدّثنی خادم لعلیّ بن محمّد علیهما السّلام قال:استأذنته فی الزیارة إلی طوس،فقال لی:یکون معک خاتم فصّه عقیق أصفر،علیه:«ما شاء اللّه، لا قوّة إلاّ باللّه،أستغفر اللّه»،و علی الجانب الآخر:«محمّد و علیّ»،فإنّه أمان من القطع،و أتمّ للسلامة،و أصون لدینک.</w:t>
      </w:r>
    </w:p>
    <w:p>
      <w:pPr>
        <w:pStyle w:val="BookText"/>
      </w:pPr>
      <w:r>
        <w:rPr>
          <w:rFonts w:ascii="IRNazanin" w:hAnsi="IRNazanin" w:eastAsia="IRNazanin" w:cs="IRNazanin"/>
          <w:lang w:bidi="fa-IR"/>
          <w:color w:val="111111"/>
          <w:sz w:val="28"/>
          <w:szCs w:val="28"/>
          <w:rtl/>
        </w:rPr>
        <w:t xml:space="preserve">قال:فخرجت و أخذت خاتما علی الصفة التی أمرنی بها،ثمّ رجعت إلی لوداعه،فودّعته و انصرفت،فلمّا بعدت عنه أمر بردّی،فرجعت إلیه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السّلام:یا صافی!قلت:لبیک یا سیّدی!</w:t>
      </w:r>
    </w:p>
    <w:p>
      <w:pPr>
        <w:pStyle w:val="BookText"/>
      </w:pPr>
      <w:r>
        <w:rPr>
          <w:rFonts w:ascii="IRNazanin" w:hAnsi="IRNazanin" w:eastAsia="IRNazanin" w:cs="IRNazanin"/>
          <w:lang w:bidi="fa-IR"/>
          <w:color w:val="111111"/>
          <w:sz w:val="28"/>
          <w:szCs w:val="28"/>
          <w:rtl/>
        </w:rPr>
        <w:t xml:space="preserve">قال علیه السّلام:لیکن معک خاتم آخر فیروزج،فإنّه یلقاک فی طریقک أسد بین طوس و نیشابور،فیمنع القافلة من المسیر،فتقدّم إلیه و أره الخاتم،و قل له:</w:t>
      </w:r>
    </w:p>
    <w:p>
      <w:pPr>
        <w:pStyle w:val="BookText"/>
      </w:pPr>
      <w:r>
        <w:rPr>
          <w:rFonts w:ascii="IRNazanin" w:hAnsi="IRNazanin" w:eastAsia="IRNazanin" w:cs="IRNazanin"/>
          <w:lang w:bidi="fa-IR"/>
          <w:color w:val="111111"/>
          <w:sz w:val="28"/>
          <w:szCs w:val="28"/>
          <w:rtl/>
        </w:rPr>
        <w:t xml:space="preserve">مولای یقول لک:تنحّ عن الطریق.</w:t>
      </w:r>
    </w:p>
    <w:p>
      <w:pPr>
        <w:pStyle w:val="BookText"/>
      </w:pPr>
      <w:r>
        <w:rPr>
          <w:rFonts w:ascii="IRNazanin" w:hAnsi="IRNazanin" w:eastAsia="IRNazanin" w:cs="IRNazanin"/>
          <w:lang w:bidi="fa-IR"/>
          <w:color w:val="111111"/>
          <w:sz w:val="28"/>
          <w:szCs w:val="28"/>
          <w:rtl/>
        </w:rPr>
        <w:t xml:space="preserve">ثمّ قال:لیکن نقشه:«اللّه الملک»،و علی الجانب الآخر:«الملک للّه الواحد القهّار»فإنّه خاتم أمیر المؤمنین علیّ علیه السّلام کان علیه:«اللّه الملک»،</w:t>
      </w:r>
    </w:p>
    <w:p>
      <w:pPr>
        <w:pStyle w:val="BookText"/>
      </w:pPr>
      <w:r>
        <w:rPr>
          <w:rFonts w:ascii="IRNazanin" w:hAnsi="IRNazanin" w:eastAsia="IRNazanin" w:cs="IRNazanin"/>
          <w:lang w:bidi="fa-IR"/>
          <w:color w:val="111111"/>
          <w:sz w:val="28"/>
          <w:szCs w:val="28"/>
          <w:rtl/>
        </w:rPr>
        <w:t xml:space="preserve">فلمّا ولّی الخلافة نقش علی خاتمة:«الملک للّه الواحد القهّار»،و کان فصّه فیروزج،و هو أمان من السباع-خاصّة-و ظفر فی الحروب.</w:t>
      </w:r>
    </w:p>
    <w:p>
      <w:pPr>
        <w:pStyle w:val="BookText"/>
      </w:pPr>
      <w:r>
        <w:rPr>
          <w:rFonts w:ascii="IRNazanin" w:hAnsi="IRNazanin" w:eastAsia="IRNazanin" w:cs="IRNazanin"/>
          <w:lang w:bidi="fa-IR"/>
          <w:color w:val="111111"/>
          <w:sz w:val="28"/>
          <w:szCs w:val="28"/>
          <w:rtl/>
        </w:rPr>
        <w:t xml:space="preserve">قال الخادم:فخرجت فی سفری ذلک،فلقینی-و اللّه-السبع،ففعلت ما أمرت،و رجعت حدّثته،فقال علیه السّلام لی:بقیت علیک خصلة لم تحدّثنی بها، إن شئت حدّثتک بها.</w:t>
      </w:r>
    </w:p>
    <w:p>
      <w:pPr>
        <w:pStyle w:val="BookText"/>
      </w:pPr>
      <w:r>
        <w:rPr>
          <w:rFonts w:ascii="IRNazanin" w:hAnsi="IRNazanin" w:eastAsia="IRNazanin" w:cs="IRNazanin"/>
          <w:lang w:bidi="fa-IR"/>
          <w:color w:val="111111"/>
          <w:sz w:val="28"/>
          <w:szCs w:val="28"/>
          <w:rtl/>
        </w:rPr>
        <w:t xml:space="preserve">فقلت:یا سیّدی!علیّ نسیتها.</w:t>
      </w:r>
    </w:p>
    <w:p>
      <w:pPr>
        <w:pStyle w:val="BookText"/>
      </w:pPr>
      <w:r>
        <w:rPr>
          <w:rFonts w:ascii="IRNazanin" w:hAnsi="IRNazanin" w:eastAsia="IRNazanin" w:cs="IRNazanin"/>
          <w:lang w:bidi="fa-IR"/>
          <w:color w:val="111111"/>
          <w:sz w:val="28"/>
          <w:szCs w:val="28"/>
          <w:rtl/>
        </w:rPr>
        <w:t xml:space="preserve">فقال علیه السّلام:نعم!بتّ لیلة بطوس عند القبر،فصار إلی القبر قوم من الجنّ لزیارته،فنظروا إلی الفصّ فی یدک و قرءوا نقشه،فأخذوه من یدک و صاروا به إلی علیل لهم،و غسلوا الخاتم بالماء و سقوه ذلک الماء فبرأ،و ردّوا الخاتم إلیک،و کان فی یدک الیمنی فصیّروه فی یدک الیسری،فکثر(تعجبک من ذلک)،و لم تعرف السبب فیه،و وجدت عند رأسک حجرا یاقوتا فأخذته، و هو معک فاحمله إلی السوق،فإنّک ستبیعه بثمانین دینارا،و هی هدیة القوم إلیک.فحملته إلی السوق فبعته بثمانین دینارا،کما قال سیّدی علیه السّلام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عنه الأنوار البهیة :280،س8،وسائل الشیعة :428/11،ح15175.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قطعة منه في (إخباره بالوقائع الماضية) و(خادمه ) و(أثر كتابة اسم النبي على خاتم العقيق) و(نقش خاتم أمير المؤمنين ) و(أثر كتابة اسم على على خاتم العقيق) و(حضور قوم من الجن لزيارة الرضا ) و(لبس خاتم العقيق والفيروزج) و(موعظة في إتخاذ خاتم العقيق والفيروزج في السفر).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9" w:name="pg11336_89536"/>
    <w:bookmarkEnd w:id="109"/>
    <w:p>
      <w:pPr>
        <w:pStyle w:val="Heading5"/>
      </w:pPr>
      <w:bookmarkStart w:id="439" w:name="_Toc202"/>
      <w:r>
        <w:t>الخامس-إخباره علیه السّلام بالوقائع العامّة:</w:t>
      </w:r>
      <w:bookmarkEnd w:id="439"/>
    </w:p>
    <w:p>
      <w:pPr>
        <w:pStyle w:val="BookText"/>
      </w:pPr>
      <w:r>
        <w:rPr>
          <w:rFonts w:ascii="IRNazanin" w:hAnsi="IRNazanin" w:eastAsia="IRNazanin" w:cs="IRNazanin"/>
          <w:lang w:bidi="fa-IR"/>
          <w:color w:val="111111"/>
          <w:sz w:val="28"/>
          <w:szCs w:val="28"/>
          <w:rtl/>
        </w:rPr>
        <w:t xml:space="preserve">(354)1-الحضینیّ رحمه اللّه:عن أبی العبّاس بن عتاب بن یونس الدیلمیّ،عن علیّ بن یونس و کان رجل من عبّاد الشیعة و صلحائهم زهدا و ورعا قال علی بن یونس:حملت ألطافا و بزّا </w:t>
      </w:r>
      <w:r>
        <w:rPr>
          <w:rStyle w:val="FootnoteReference"/>
        </w:rPr>
        <w:footnoteReference w:id="618"/>
      </w:r>
      <w:r>
        <w:rPr>
          <w:rFonts w:ascii="IRNazanin" w:hAnsi="IRNazanin" w:eastAsia="IRNazanin" w:cs="IRNazanin"/>
          <w:lang w:bidi="fa-IR"/>
          <w:color w:val="111111"/>
          <w:sz w:val="28"/>
          <w:szCs w:val="28"/>
          <w:rtl/>
        </w:rPr>
        <w:t xml:space="preserve">من قوم من الشیعة،و جعلونی رسولهم إلی أبی الحسن(علیه السّلام)بعد وروده من سامرّاء.فلمّا دخلت سألت عنه.</w:t>
      </w:r>
    </w:p>
    <w:p>
      <w:pPr>
        <w:pStyle w:val="BookText"/>
      </w:pPr>
      <w:r>
        <w:rPr>
          <w:rFonts w:ascii="IRNazanin" w:hAnsi="IRNazanin" w:eastAsia="IRNazanin" w:cs="IRNazanin"/>
          <w:lang w:bidi="fa-IR"/>
          <w:color w:val="111111"/>
          <w:sz w:val="28"/>
          <w:szCs w:val="28"/>
          <w:rtl/>
        </w:rPr>
        <w:t xml:space="preserve">فقیل لی:هو مع المتوکّل فی الحلّة،فأودعت ما کان معی و صرت إلی الحلّة طمعا أنّی أراهم فلم أصل إلیه،و رأیت الناس جلوسا یترقّبونه.</w:t>
      </w:r>
    </w:p>
    <w:p>
      <w:pPr>
        <w:pStyle w:val="BookText"/>
      </w:pPr>
      <w:r>
        <w:rPr>
          <w:rFonts w:ascii="IRNazanin" w:hAnsi="IRNazanin" w:eastAsia="IRNazanin" w:cs="IRNazanin"/>
          <w:lang w:bidi="fa-IR"/>
          <w:color w:val="111111"/>
          <w:sz w:val="28"/>
          <w:szCs w:val="28"/>
          <w:rtl/>
        </w:rPr>
        <w:t xml:space="preserve">فوقفت علی الطریق مع ذلک الخلق،فما لبث أن انصرف المتوکّل و من کان معه،و أقبل أبو الحسن(علیه السّلام)،و معه غلامه نصر،و من أصحابه جماعة و بنی عمّه،و أنا فی جملة الناس،فلمّا صار بإزائی نظر إلیّ و أشار بیده نحوی و قال:کیف کنت فی سفرک؟احمل إلینا الألطاف البزّ الذی جئت به!</w:t>
      </w:r>
    </w:p>
    <w:p>
      <w:pPr>
        <w:pStyle w:val="BookText"/>
      </w:pPr>
      <w:r>
        <w:rPr>
          <w:rFonts w:ascii="IRNazanin" w:hAnsi="IRNazanin" w:eastAsia="IRNazanin" w:cs="IRNazanin"/>
          <w:lang w:bidi="fa-IR"/>
          <w:color w:val="111111"/>
          <w:sz w:val="28"/>
          <w:szCs w:val="28"/>
          <w:rtl/>
        </w:rPr>
        <w:t xml:space="preserve">فقلت:لا إله إلاّ اللّه،عرفنی من کلّ هذا الخلق العظیم و علم ما حملته إلیه،ففکّرت فیمن یحمل الألطاف و البزّ إلیه من حیث لا یعلم بی أحد، فأودعتها فصرت إلی الموضع و دخلت البیت،فلم أصادف البزّ و لا الألطاف.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فقلت:وا أسفاه!أیّ شیء أقول له و قد سرقت منّی؟فلم أشعر إلاّ و غلامه نصر یدعونی باسمی و اسم أبی و هو یقول:یا علیّ بن یونس!علم سیّدی أنّ البزّ و الألطاف له،فحملها و رفّهک </w:t>
      </w:r>
      <w:r>
        <w:rPr>
          <w:rStyle w:val="FootnoteReference"/>
        </w:rPr>
        <w:footnoteReference w:id="619"/>
      </w:r>
      <w:r>
        <w:rPr>
          <w:rFonts w:ascii="IRNazanin" w:hAnsi="IRNazanin" w:eastAsia="IRNazanin" w:cs="IRNazanin"/>
          <w:lang w:bidi="fa-IR"/>
          <w:color w:val="111111"/>
          <w:sz w:val="28"/>
          <w:szCs w:val="28"/>
          <w:rtl/>
        </w:rPr>
        <w:t xml:space="preserve">من حملها،فسألته من کان إیّاها من داخل البیت.</w:t>
      </w:r>
    </w:p>
    <w:p>
      <w:pPr>
        <w:pStyle w:val="BookText"/>
      </w:pPr>
      <w:r>
        <w:rPr>
          <w:rFonts w:ascii="IRNazanin" w:hAnsi="IRNazanin" w:eastAsia="IRNazanin" w:cs="IRNazanin"/>
          <w:lang w:bidi="fa-IR"/>
          <w:color w:val="111111"/>
          <w:sz w:val="28"/>
          <w:szCs w:val="28"/>
          <w:rtl/>
        </w:rPr>
        <w:t xml:space="preserve">فقال:سبحان اللّه!تسألنا عمّا لم نره،ما دخل علینا أحد و لا دخل بیتک أحد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(355)2-المسعودیّ رحمه اللّه:حدّثنی بعض الثقات قال:کان بین المتوکّل و بین بعض عمّاله من الشیعة معاملة،فعملت له مؤامرة ألزم فیها ثمانون ألف درهم.</w:t>
      </w:r>
    </w:p>
    <w:p>
      <w:pPr>
        <w:pStyle w:val="BookText"/>
      </w:pPr>
      <w:r>
        <w:rPr>
          <w:rFonts w:ascii="IRNazanin" w:hAnsi="IRNazanin" w:eastAsia="IRNazanin" w:cs="IRNazanin"/>
          <w:lang w:bidi="fa-IR"/>
          <w:color w:val="111111"/>
          <w:sz w:val="28"/>
          <w:szCs w:val="28"/>
          <w:rtl/>
        </w:rPr>
        <w:t xml:space="preserve">فقال المتوکّل:إن باعنی غلامه الفلانی بهذا المال،فلیؤخذ منه و یخلّی له السبیل.</w:t>
      </w:r>
    </w:p>
    <w:p>
      <w:pPr>
        <w:pStyle w:val="BookText"/>
      </w:pPr>
      <w:r>
        <w:rPr>
          <w:rFonts w:ascii="IRNazanin" w:hAnsi="IRNazanin" w:eastAsia="IRNazanin" w:cs="IRNazanin"/>
          <w:lang w:bidi="fa-IR"/>
          <w:color w:val="111111"/>
          <w:sz w:val="28"/>
          <w:szCs w:val="28"/>
          <w:rtl/>
        </w:rPr>
        <w:t xml:space="preserve">قال الرجل:فأحضرنی عبید اللّه بن یحیی و کان یعنی بأمری و یحبّ خلاصی،فعرّفنی الخبر و وصف سروره بما جری و أمرنی بالإشهاد علی نفسی ببیع الغلام،فأنعمت له،و وجّه لإحضار العدول و کتب العهدة.</w:t>
      </w:r>
    </w:p>
    <w:p>
      <w:pPr>
        <w:pStyle w:val="BookText"/>
      </w:pPr>
      <w:r>
        <w:rPr>
          <w:rFonts w:ascii="IRNazanin" w:hAnsi="IRNazanin" w:eastAsia="IRNazanin" w:cs="IRNazanin"/>
          <w:lang w:bidi="fa-IR"/>
          <w:color w:val="111111"/>
          <w:sz w:val="28"/>
          <w:szCs w:val="28"/>
          <w:rtl/>
        </w:rPr>
        <w:t xml:space="preserve">فقلت فی نفسی:و اللّه!ما بعته غلاما،و قد ربّیته،و قد عرف بهذا الأمر و استبصر فیه فیملکه طاغوت فإنّ هذا حرام علیّ.</w:t>
      </w:r>
    </w:p>
    <w:p>
      <w:pPr>
        <w:pStyle w:val="BookText"/>
      </w:pPr>
      <w:r>
        <w:rPr>
          <w:rFonts w:ascii="IRNazanin" w:hAnsi="IRNazanin" w:eastAsia="IRNazanin" w:cs="IRNazanin"/>
          <w:lang w:bidi="fa-IR"/>
          <w:color w:val="111111"/>
          <w:sz w:val="28"/>
          <w:szCs w:val="28"/>
          <w:rtl/>
        </w:rPr>
        <w:t xml:space="preserve">فلمّا حضر الشهود و أحضر الغلام فأقرّ لی بالعبودیّة،قلت للعدول: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اشهدوا أنّه حرّ لوجه اللّه.</w:t>
      </w:r>
    </w:p>
    <w:p>
      <w:pPr>
        <w:pStyle w:val="BookText"/>
      </w:pPr>
      <w:r>
        <w:rPr>
          <w:rFonts w:ascii="IRNazanin" w:hAnsi="IRNazanin" w:eastAsia="IRNazanin" w:cs="IRNazanin"/>
          <w:lang w:bidi="fa-IR"/>
          <w:color w:val="111111"/>
          <w:sz w:val="28"/>
          <w:szCs w:val="28"/>
          <w:rtl/>
        </w:rPr>
        <w:t xml:space="preserve">فکتب عبید اللّه بن یحیی بالخبر،فخرج التوقیع أن یقیّد بخمسین رطلا و یغلّ بخمسین و یوضع فی أضیق الحبوس.</w:t>
      </w:r>
    </w:p>
    <w:p>
      <w:pPr>
        <w:pStyle w:val="BookText"/>
      </w:pPr>
      <w:r>
        <w:rPr>
          <w:rFonts w:ascii="IRNazanin" w:hAnsi="IRNazanin" w:eastAsia="IRNazanin" w:cs="IRNazanin"/>
          <w:lang w:bidi="fa-IR"/>
          <w:color w:val="111111"/>
          <w:sz w:val="28"/>
          <w:szCs w:val="28"/>
          <w:rtl/>
        </w:rPr>
        <w:t xml:space="preserve">قال:فوجّهت بأولادی و جمیع أسبابی إلی أصدقائی و إخوانی یعرّفونهم الخبر،و یسألونهم السعی فی خلاصی،و کتبت بعد ذلک بخبری إلی أبی الحسن علیه السّلام.</w:t>
      </w:r>
    </w:p>
    <w:p>
      <w:pPr>
        <w:pStyle w:val="BookText"/>
      </w:pPr>
      <w:r>
        <w:rPr>
          <w:rFonts w:ascii="Amiri" w:hAnsi="Amiri" w:eastAsia="Amiri" w:cs="Amiri"/>
          <w:lang w:bidi="ar-SA"/>
          <w:color w:val="111111"/>
          <w:sz w:val="28"/>
          <w:szCs w:val="28"/>
          <w:rtl/>
        </w:rPr>
        <w:t xml:space="preserve">فوقّع إلیّ:لا و اللّه!لا یکون الفرج حتّی تعلم أنّ الأمر للّه وحده.</w:t>
      </w:r>
    </w:p>
    <w:p>
      <w:pPr>
        <w:pStyle w:val="BookText"/>
      </w:pPr>
      <w:r>
        <w:rPr>
          <w:rFonts w:ascii="IRNazanin" w:hAnsi="IRNazanin" w:eastAsia="IRNazanin" w:cs="IRNazanin"/>
          <w:lang w:bidi="fa-IR"/>
          <w:color w:val="111111"/>
          <w:sz w:val="28"/>
          <w:szCs w:val="28"/>
          <w:rtl/>
        </w:rPr>
        <w:t xml:space="preserve">قال:فأرسلت إلی جمیع من کنت راسلته و سألته السعی فی أمری،أسأله أن لا یتکلّم و لا یسعی فی أمری،و أمرت أسبابی ألاّ یعرفوا خبری،و لا یسیروا إلی زایر منهم.</w:t>
      </w:r>
    </w:p>
    <w:p>
      <w:pPr>
        <w:pStyle w:val="BookText"/>
      </w:pPr>
      <w:r>
        <w:rPr>
          <w:rFonts w:ascii="IRNazanin" w:hAnsi="IRNazanin" w:eastAsia="IRNazanin" w:cs="IRNazanin"/>
          <w:lang w:bidi="fa-IR"/>
          <w:color w:val="111111"/>
          <w:sz w:val="28"/>
          <w:szCs w:val="28"/>
          <w:rtl/>
        </w:rPr>
        <w:t xml:space="preserve">فلمّا کان بعد تسعة أیّام فتحت الأبواب عنّی لیلا،فحملت فأخرجت بقیودی،فأدخلت إلی عبید اللّه بن یحیی فقال لی و هو مستبشر:و ردّ علیّ الساعة توقیع أمیر المؤمنین یأمرنی بتخلیة سبیلک.</w:t>
      </w:r>
    </w:p>
    <w:p>
      <w:pPr>
        <w:pStyle w:val="BookText"/>
      </w:pPr>
      <w:r>
        <w:rPr>
          <w:rFonts w:ascii="IRNazanin" w:hAnsi="IRNazanin" w:eastAsia="IRNazanin" w:cs="IRNazanin"/>
          <w:lang w:bidi="fa-IR"/>
          <w:color w:val="111111"/>
          <w:sz w:val="28"/>
          <w:szCs w:val="28"/>
          <w:rtl/>
        </w:rPr>
        <w:t xml:space="preserve">فقلت له:إنّی لا أحبّ أن یحلّ قیودی حتّی تکتب إلیه تسأله عن السبب فی إطلاقی.</w:t>
      </w:r>
    </w:p>
    <w:p>
      <w:pPr>
        <w:pStyle w:val="BookText"/>
      </w:pPr>
      <w:r>
        <w:rPr>
          <w:rFonts w:ascii="IRNazanin" w:hAnsi="IRNazanin" w:eastAsia="IRNazanin" w:cs="IRNazanin"/>
          <w:lang w:bidi="fa-IR"/>
          <w:color w:val="111111"/>
          <w:sz w:val="28"/>
          <w:szCs w:val="28"/>
          <w:rtl/>
        </w:rPr>
        <w:t xml:space="preserve">فاغتاظ علیّ و استشاط </w:t>
      </w:r>
      <w:r>
        <w:rPr>
          <w:rStyle w:val="FootnoteReference"/>
        </w:rPr>
        <w:footnoteReference w:id="621"/>
      </w:r>
      <w:r>
        <w:rPr>
          <w:rFonts w:ascii="IRNazanin" w:hAnsi="IRNazanin" w:eastAsia="IRNazanin" w:cs="IRNazanin"/>
          <w:lang w:bidi="fa-IR"/>
          <w:color w:val="111111"/>
          <w:sz w:val="28"/>
          <w:szCs w:val="28"/>
          <w:rtl/>
        </w:rPr>
        <w:t xml:space="preserve">غضبا و أمرنی فنحّیت من یدیه.</w:t>
      </w:r>
    </w:p>
    <w:p>
      <w:pPr>
        <w:pStyle w:val="BookText"/>
      </w:pPr>
      <w:r>
        <w:rPr>
          <w:rFonts w:ascii="IRNazanin" w:hAnsi="IRNazanin" w:eastAsia="IRNazanin" w:cs="IRNazanin"/>
          <w:lang w:bidi="fa-IR"/>
          <w:color w:val="111111"/>
          <w:sz w:val="28"/>
          <w:szCs w:val="28"/>
          <w:rtl/>
        </w:rPr>
        <w:t xml:space="preserve">فلمّا أصبح رکب إلیه ثمّ عاد فأحضرنی و أعلمنی أنّه رأی فی المنام کأنّ آتیا أتاه و بیده سکّین،فقال له:لئن لم تخل سبیل فلان بن فلان لأذبحنّک.</w:t>
      </w:r>
    </w:p>
    <w:p>
      <w:pPr>
        <w:pStyle w:val="BookText"/>
      </w:pPr>
      <w:r>
        <w:rPr>
          <w:rFonts w:ascii="IRNazanin" w:hAnsi="IRNazanin" w:eastAsia="IRNazanin" w:cs="IRNazanin"/>
          <w:lang w:bidi="fa-IR"/>
          <w:color w:val="111111"/>
          <w:sz w:val="28"/>
          <w:szCs w:val="28"/>
          <w:rtl/>
        </w:rPr>
        <w:t xml:space="preserve">و إنّه انتبه فزعا فقرأ و تعوّذ و نام،فأتاه الآتی فقال له:أ لیس أمرتک بتخلیة سبیل فلان،لئن لم تخل سبیله اللیلة لأذبحنّک.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فانتبه مذعورا </w:t>
      </w:r>
      <w:r>
        <w:rPr>
          <w:rStyle w:val="FootnoteReference"/>
        </w:rPr>
        <w:footnoteReference w:id="622"/>
      </w:r>
      <w:r>
        <w:rPr>
          <w:rFonts w:ascii="IRNazanin" w:hAnsi="IRNazanin" w:eastAsia="IRNazanin" w:cs="IRNazanin"/>
          <w:lang w:bidi="fa-IR"/>
          <w:color w:val="111111"/>
          <w:sz w:val="28"/>
          <w:szCs w:val="28"/>
          <w:rtl/>
        </w:rPr>
        <w:t xml:space="preserve">و داخله شأن فی تخلیتک و نام،فعاد إلیه الثالثة</w:t>
      </w:r>
    </w:p>
    <w:p>
      <w:pPr>
        <w:pStyle w:val="BookText"/>
      </w:pPr>
      <w:r>
        <w:rPr>
          <w:rFonts w:ascii="IRNazanin" w:hAnsi="IRNazanin" w:eastAsia="IRNazanin" w:cs="IRNazanin"/>
          <w:lang w:bidi="fa-IR"/>
          <w:color w:val="111111"/>
          <w:sz w:val="28"/>
          <w:szCs w:val="28"/>
          <w:rtl/>
        </w:rPr>
        <w:t xml:space="preserve">فقال له:و اللّه!لئن لم تخل سبیله فی هذه الساعة لأذبحنّک بهذا السکّین.</w:t>
      </w:r>
    </w:p>
    <w:p>
      <w:pPr>
        <w:pStyle w:val="BookText"/>
      </w:pPr>
      <w:r>
        <w:rPr>
          <w:rFonts w:ascii="IRNazanin" w:hAnsi="IRNazanin" w:eastAsia="IRNazanin" w:cs="IRNazanin"/>
          <w:lang w:bidi="fa-IR"/>
          <w:color w:val="111111"/>
          <w:sz w:val="28"/>
          <w:szCs w:val="28"/>
          <w:rtl/>
        </w:rPr>
        <w:t xml:space="preserve">قال:فانتبهت و وقعت إلیک بما وقعت.</w:t>
      </w:r>
    </w:p>
    <w:p>
      <w:pPr>
        <w:pStyle w:val="BookText"/>
      </w:pPr>
      <w:r>
        <w:rPr>
          <w:rFonts w:ascii="IRNazanin" w:hAnsi="IRNazanin" w:eastAsia="IRNazanin" w:cs="IRNazanin"/>
          <w:lang w:bidi="fa-IR"/>
          <w:color w:val="111111"/>
          <w:sz w:val="28"/>
          <w:szCs w:val="28"/>
          <w:rtl/>
        </w:rPr>
        <w:t xml:space="preserve">قال:ثمّ نمت فلم أر شیئا.</w:t>
      </w:r>
    </w:p>
    <w:p>
      <w:pPr>
        <w:pStyle w:val="BookText"/>
      </w:pPr>
      <w:r>
        <w:rPr>
          <w:rFonts w:ascii="IRNazanin" w:hAnsi="IRNazanin" w:eastAsia="IRNazanin" w:cs="IRNazanin"/>
          <w:lang w:bidi="fa-IR"/>
          <w:color w:val="111111"/>
          <w:sz w:val="28"/>
          <w:szCs w:val="28"/>
          <w:rtl/>
        </w:rPr>
        <w:t xml:space="preserve">فقلت له:أمّا الآن فتأمر بحلّ قیودی.</w:t>
      </w:r>
    </w:p>
    <w:p>
      <w:pPr>
        <w:pStyle w:val="BookText"/>
      </w:pPr>
      <w:r>
        <w:rPr>
          <w:rFonts w:ascii="IRNazanin" w:hAnsi="IRNazanin" w:eastAsia="IRNazanin" w:cs="IRNazanin"/>
          <w:lang w:bidi="fa-IR"/>
          <w:color w:val="111111"/>
          <w:sz w:val="28"/>
          <w:szCs w:val="28"/>
          <w:rtl/>
        </w:rPr>
        <w:t xml:space="preserve">فحلّوها،فخرجت إلی منزلی و أهلی،و لم أرد من المال درهما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المفید رحمه اللّه:...ابن النعیم بن محمّد الطاهریّ قال:...سعی البطحائیّ بأبی الحسن علیه السّلام إلی المتوکّل،و قال:عنده أموال و سلاح.فتقدّم المتوکّل إلی سعید الحاجب أن یهجم علیه لیلا،....</w:t>
      </w:r>
    </w:p>
    <w:p>
      <w:pPr>
        <w:pStyle w:val="BookText"/>
      </w:pPr>
      <w:r>
        <w:rPr>
          <w:rFonts w:ascii="IRNazanin" w:hAnsi="IRNazanin" w:eastAsia="IRNazanin" w:cs="IRNazanin"/>
          <w:lang w:bidi="fa-IR"/>
          <w:color w:val="111111"/>
          <w:sz w:val="28"/>
          <w:szCs w:val="28"/>
          <w:rtl/>
        </w:rPr>
        <w:t xml:space="preserve">قال إبراهیم بن محمّد:قال لی سعید الحاجب:صرت إلی دار أبی الحسن باللیل،و معی سلّم فصعدت منه إلی السطح،و نزلت من الدرجة إلی بعضها فی الظلمة،....</w:t>
      </w:r>
    </w:p>
    <w:p>
      <w:pPr>
        <w:pStyle w:val="BookText"/>
      </w:pPr>
      <w:r>
        <w:rPr>
          <w:rFonts w:ascii="IRNazanin" w:hAnsi="IRNazanin" w:eastAsia="IRNazanin" w:cs="IRNazanin"/>
          <w:lang w:bidi="fa-IR"/>
          <w:color w:val="111111"/>
          <w:sz w:val="28"/>
          <w:szCs w:val="28"/>
          <w:rtl/>
        </w:rPr>
        <w:t xml:space="preserve">فنادانی أبو الحسن علیه السّلام من الدار:یا سعید!مکانک حتّی یأتوک بشمعة،....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(356)4-ابن حمزة الطوسیّ رحمه اللّه:عن المنتصر بن المتوکّل قال:زرع والدی الآس </w:t>
      </w:r>
      <w:r>
        <w:rPr>
          <w:rStyle w:val="FootnoteReference"/>
        </w:rPr>
        <w:footnoteReference w:id="625"/>
      </w:r>
      <w:r>
        <w:rPr>
          <w:rFonts w:ascii="IRNazanin" w:hAnsi="IRNazanin" w:eastAsia="IRNazanin" w:cs="IRNazanin"/>
          <w:lang w:bidi="fa-IR"/>
          <w:color w:val="111111"/>
          <w:sz w:val="28"/>
          <w:szCs w:val="28"/>
          <w:rtl/>
        </w:rPr>
        <w:t xml:space="preserve">فی بستان و أکثر منه،فلمّا استوی الآس کلّه و حسن،أمر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الفرّاشین أن یفرشوا له علی دکّان فی وسط البستان،و أنا قائم علی رأسه، فرفع رأسه إلیّ و قال:یا رافضیّ!سل ربّک الأسود عن هذا الأصل الأصفر، ماله من بین ما بقی من هذا البستان قد اصفرّ،فإنّک تزعم أنّه یعلم الغیب.</w:t>
      </w:r>
    </w:p>
    <w:p>
      <w:pPr>
        <w:pStyle w:val="BookText"/>
      </w:pPr>
      <w:r>
        <w:rPr>
          <w:rFonts w:ascii="IRNazanin" w:hAnsi="IRNazanin" w:eastAsia="IRNazanin" w:cs="IRNazanin"/>
          <w:lang w:bidi="fa-IR"/>
          <w:color w:val="111111"/>
          <w:sz w:val="28"/>
          <w:szCs w:val="28"/>
          <w:rtl/>
        </w:rPr>
        <w:t xml:space="preserve">فقلت:یا أمیر المؤمنین!إنّه لیس یعلم الغیب.</w:t>
      </w:r>
    </w:p>
    <w:p>
      <w:pPr>
        <w:pStyle w:val="BookText"/>
      </w:pPr>
      <w:r>
        <w:rPr>
          <w:rFonts w:ascii="IRNazanin" w:hAnsi="IRNazanin" w:eastAsia="IRNazanin" w:cs="IRNazanin"/>
          <w:lang w:bidi="fa-IR"/>
          <w:color w:val="111111"/>
          <w:sz w:val="28"/>
          <w:szCs w:val="28"/>
          <w:rtl/>
        </w:rPr>
        <w:t xml:space="preserve">فأصبحت[و غدوت]إلی أبی الحسن علیه السّلام من الغد و أخبرته بالأمر.</w:t>
      </w:r>
    </w:p>
    <w:p>
      <w:pPr>
        <w:pStyle w:val="BookText"/>
      </w:pPr>
      <w:r>
        <w:rPr>
          <w:rFonts w:ascii="IRNazanin" w:hAnsi="IRNazanin" w:eastAsia="IRNazanin" w:cs="IRNazanin"/>
          <w:lang w:bidi="fa-IR"/>
          <w:color w:val="111111"/>
          <w:sz w:val="28"/>
          <w:szCs w:val="28"/>
          <w:rtl/>
        </w:rPr>
        <w:t xml:space="preserve">فقال:یا بنیّ!امض أنت و احفر الأصل الأصفر،فإنّ تحته جمجمة نخرة، و اصفراره لبخارها و نتنها.</w:t>
      </w:r>
    </w:p>
    <w:p>
      <w:pPr>
        <w:pStyle w:val="BookText"/>
      </w:pPr>
      <w:r>
        <w:rPr>
          <w:rFonts w:ascii="IRNazanin" w:hAnsi="IRNazanin" w:eastAsia="IRNazanin" w:cs="IRNazanin"/>
          <w:lang w:bidi="fa-IR"/>
          <w:color w:val="111111"/>
          <w:sz w:val="28"/>
          <w:szCs w:val="28"/>
          <w:rtl/>
        </w:rPr>
        <w:t xml:space="preserve">قال:ففعلت ذلک،فوجدته کما قال علیه السّلام،ثمّ قال لی:یا بنیّ!لا تخبرنّ أحدا بهذا الأمر إلاّ لمن یحدّثک بمثله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شهرآشوب رحمه اللّه:وجّه المتوکّل عتاب بن أبی عتاب إلی المدینة یحمل علیّ بن محمّد علیهما السّلام إلی سرّ من رأی،....</w:t>
      </w:r>
    </w:p>
    <w:p>
      <w:pPr>
        <w:pStyle w:val="BookText"/>
      </w:pPr>
      <w:r>
        <w:rPr>
          <w:rFonts w:ascii="IRNazanin" w:hAnsi="IRNazanin" w:eastAsia="IRNazanin" w:cs="IRNazanin"/>
          <w:lang w:bidi="fa-IR"/>
          <w:color w:val="111111"/>
          <w:sz w:val="28"/>
          <w:szCs w:val="28"/>
          <w:rtl/>
        </w:rPr>
        <w:t xml:space="preserve">فقال له:مالک یا أبا أحمد!؟</w:t>
      </w:r>
    </w:p>
    <w:p>
      <w:pPr>
        <w:pStyle w:val="BookText"/>
      </w:pPr>
      <w:r>
        <w:rPr>
          <w:rFonts w:ascii="IRNazanin" w:hAnsi="IRNazanin" w:eastAsia="IRNazanin" w:cs="IRNazanin"/>
          <w:lang w:bidi="fa-IR"/>
          <w:color w:val="111111"/>
          <w:sz w:val="28"/>
          <w:szCs w:val="28"/>
          <w:rtl/>
        </w:rPr>
        <w:t xml:space="preserve">فقال:قلبی مقلق بحوائج التمستها من أمیر المؤمنین.</w:t>
      </w:r>
    </w:p>
    <w:p>
      <w:pPr>
        <w:pStyle w:val="BookText"/>
      </w:pPr>
      <w:r>
        <w:rPr>
          <w:rFonts w:ascii="IRNazanin" w:hAnsi="IRNazanin" w:eastAsia="IRNazanin" w:cs="IRNazanin"/>
          <w:lang w:bidi="fa-IR"/>
          <w:color w:val="111111"/>
          <w:sz w:val="28"/>
          <w:szCs w:val="28"/>
          <w:rtl/>
        </w:rPr>
        <w:t xml:space="preserve">قال له:فإنّ حوائجک قد قضیت.</w:t>
      </w:r>
    </w:p>
    <w:p>
      <w:pPr>
        <w:pStyle w:val="BookText"/>
      </w:pPr>
      <w:r>
        <w:rPr>
          <w:rFonts w:ascii="IRNazanin" w:hAnsi="IRNazanin" w:eastAsia="IRNazanin" w:cs="IRNazanin"/>
          <w:lang w:bidi="fa-IR"/>
          <w:color w:val="111111"/>
          <w:sz w:val="28"/>
          <w:szCs w:val="28"/>
          <w:rtl/>
        </w:rPr>
        <w:t xml:space="preserve">فما کان بأسرع من أن جاءته البشارات بقضاء حوائجه...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0" w:name="pg11336_89541"/>
    <w:bookmarkEnd w:id="110"/>
    <w:p>
      <w:pPr>
        <w:pStyle w:val="Heading4"/>
      </w:pPr>
      <w:bookmarkStart w:id="440" w:name="_Toc203"/>
      <w:r>
        <w:t>(د)-علمه علیه السّلام بالآجال</w:t>
      </w:r>
      <w:bookmarkEnd w:id="440"/>
    </w:p>
    <w:p>
      <w:pPr>
        <w:pStyle w:val="BookText"/>
      </w:pPr>
      <w:r>
        <w:rPr>
          <w:rFonts w:ascii="IRNazanin" w:hAnsi="IRNazanin" w:eastAsia="IRNazanin" w:cs="IRNazanin"/>
          <w:lang w:bidi="fa-IR"/>
          <w:color w:val="111111"/>
          <w:sz w:val="28"/>
          <w:szCs w:val="28"/>
          <w:rtl/>
        </w:rPr>
        <w:t xml:space="preserve">(357)1-أبو عمرو الکشّیّ رحمه اللّه:حمدویه بن نصیر قال:حدّثنا محمّد بن عیسی قال:حدّثنا علیّ بن الحسین بن عبد اللّه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r>
        <w:rPr>
          <w:rStyle w:val="FootnoteReference"/>
        </w:rPr>
        <w:footnoteReference w:id="629"/>
      </w:r>
      <w:r>
        <w:rPr>
          <w:rFonts w:ascii="IRNazanin" w:hAnsi="IRNazanin" w:eastAsia="IRNazanin" w:cs="IRNazanin"/>
          <w:lang w:bidi="fa-IR"/>
          <w:color w:val="111111"/>
          <w:sz w:val="28"/>
          <w:szCs w:val="28"/>
          <w:rtl/>
        </w:rPr>
        <w:t xml:space="preserve">قال:سألته أن ینسئ فی أجلی.</w:t>
      </w:r>
    </w:p>
    <w:p>
      <w:pPr>
        <w:pStyle w:val="BookText"/>
      </w:pPr>
      <w:r>
        <w:rPr>
          <w:rFonts w:ascii="IRNazanin" w:hAnsi="IRNazanin" w:eastAsia="IRNazanin" w:cs="IRNazanin"/>
          <w:lang w:bidi="fa-IR"/>
          <w:color w:val="111111"/>
          <w:sz w:val="28"/>
          <w:szCs w:val="28"/>
          <w:rtl/>
        </w:rPr>
        <w:t xml:space="preserve">فقال:أو یکفیک ربّک لیغفر لک خیرا لک، فحدّث بذلک علیّ بن الحسین إخوانه بمکّة،ثمّ مات بالخزیمیّة فی المنصرف من سنته،و هذا فی سنة تسع و عشرین و مائتین رحمه اللّه.فقال:</w:t>
      </w:r>
    </w:p>
    <w:p>
      <w:pPr>
        <w:pStyle w:val="BookText"/>
      </w:pPr>
      <w:r>
        <w:rPr>
          <w:rFonts w:ascii="IRNazanin" w:hAnsi="IRNazanin" w:eastAsia="IRNazanin" w:cs="IRNazanin"/>
          <w:lang w:bidi="fa-IR"/>
          <w:color w:val="111111"/>
          <w:sz w:val="28"/>
          <w:szCs w:val="28"/>
          <w:rtl/>
        </w:rPr>
        <w:t xml:space="preserve">و قد نعی إلیّ نفسی.</w:t>
      </w:r>
    </w:p>
    <w:p>
      <w:pPr>
        <w:pStyle w:val="BookText"/>
      </w:pPr>
      <w:r>
        <w:rPr>
          <w:rFonts w:ascii="IRNazanin" w:hAnsi="IRNazanin" w:eastAsia="IRNazanin" w:cs="IRNazanin"/>
          <w:lang w:bidi="fa-IR"/>
          <w:color w:val="111111"/>
          <w:sz w:val="28"/>
          <w:szCs w:val="28"/>
          <w:rtl/>
        </w:rPr>
        <w:t xml:space="preserve">قال:و کان وکیل الرجل علیه السّلام قبل أبی علیّ بن راشد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اللّه:...أحمد بن محمّد بن عیسی قال:کتب إلیه علیّ ابن الحسین بن عبد اللّه یسأله الدعاء فی زیادة عمره حتّی یری ما یحبّ.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 إلیه فی جوابه:تصیر إلی رحمة اللّه خیر لک.</w:t>
      </w:r>
    </w:p>
    <w:p>
      <w:pPr>
        <w:pStyle w:val="BookText"/>
      </w:pPr>
      <w:r>
        <w:rPr>
          <w:rFonts w:ascii="IRNazanin" w:hAnsi="IRNazanin" w:eastAsia="IRNazanin" w:cs="IRNazanin"/>
          <w:lang w:bidi="fa-IR"/>
          <w:color w:val="111111"/>
          <w:sz w:val="28"/>
          <w:szCs w:val="28"/>
          <w:rtl/>
        </w:rPr>
        <w:t xml:space="preserve">فتوفّی الرجل بالخزیمیّة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(358)3-أبو علیّ الطبرسیّ رحمه اللّه:و ذکر أحمد بن محمّد بن عیسی قال:</w:t>
      </w:r>
    </w:p>
    <w:p>
      <w:pPr>
        <w:pStyle w:val="BookText"/>
      </w:pPr>
      <w:r>
        <w:rPr>
          <w:rFonts w:ascii="IRNazanin" w:hAnsi="IRNazanin" w:eastAsia="IRNazanin" w:cs="IRNazanin"/>
          <w:lang w:bidi="fa-IR"/>
          <w:color w:val="111111"/>
          <w:sz w:val="28"/>
          <w:szCs w:val="28"/>
          <w:rtl/>
        </w:rPr>
        <w:t xml:space="preserve">أخبرنی أبو یعقوب قال:رأیت محمّد بن الفرج قبل موته فی عشیّة من العشایا،و قد استقبل أبا الحسن علیه السّلام،فنظر إلیه نظرا شافیا،فاعتلّ محمّد بن الفرج؛فدخلت عائدا بعد أیّام من علّته.</w:t>
      </w:r>
    </w:p>
    <w:p>
      <w:pPr>
        <w:pStyle w:val="BookText"/>
      </w:pPr>
      <w:r>
        <w:rPr>
          <w:rFonts w:ascii="IRNazanin" w:hAnsi="IRNazanin" w:eastAsia="IRNazanin" w:cs="IRNazanin"/>
          <w:lang w:bidi="fa-IR"/>
          <w:color w:val="111111"/>
          <w:sz w:val="28"/>
          <w:szCs w:val="28"/>
          <w:rtl/>
        </w:rPr>
        <w:t xml:space="preserve">فحدّثنی أنّ أبا الحسن علیه السّلام قد أنفذ إلیه بثوب و أرانیه مدرجا تحت رأسه.</w:t>
      </w:r>
    </w:p>
    <w:p>
      <w:pPr>
        <w:pStyle w:val="BookText"/>
      </w:pPr>
      <w:r>
        <w:rPr>
          <w:rFonts w:ascii="Amiri" w:hAnsi="Amiri" w:eastAsia="Amiri" w:cs="Amiri"/>
          <w:lang w:bidi="ar-SA"/>
          <w:color w:val="111111"/>
          <w:sz w:val="28"/>
          <w:szCs w:val="28"/>
          <w:rtl/>
        </w:rPr>
        <w:t xml:space="preserve">قال:فکفّن و اللّه فیه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1" w:name="pg11336_89543"/>
    <w:bookmarkEnd w:id="111"/>
    <w:p>
      <w:pPr>
        <w:pStyle w:val="Heading4"/>
      </w:pPr>
      <w:bookmarkStart w:id="441" w:name="_Toc204"/>
      <w:r>
        <w:t>(ه)-إخباره علیه السّلام بالآجال</w:t>
      </w:r>
      <w:bookmarkEnd w:id="441"/>
    </w:p>
    <w:p>
      <w:pPr>
        <w:pStyle w:val="Heading5"/>
      </w:pPr>
      <w:bookmarkStart w:id="442" w:name="_Toc205"/>
      <w:r>
        <w:t>اشارة</w:t>
      </w:r>
      <w:bookmarkEnd w:id="442"/>
    </w:p>
    <w:p>
      <w:pPr>
        <w:pStyle w:val="BookText"/>
      </w:pPr>
      <w:r>
        <w:rPr>
          <w:rFonts w:ascii="IRNazanin" w:hAnsi="IRNazanin" w:eastAsia="IRNazanin" w:cs="IRNazanin"/>
          <w:lang w:bidi="fa-IR"/>
          <w:color w:val="111111"/>
          <w:sz w:val="28"/>
          <w:szCs w:val="28"/>
          <w:rtl/>
        </w:rPr>
        <w:t xml:space="preserve">و فیه تسعة أمور</w:t>
      </w:r>
    </w:p>
    <w:p>
      <w:pPr>
        <w:pStyle w:val="Heading5"/>
      </w:pPr>
      <w:bookmarkStart w:id="443" w:name="_Toc206"/>
      <w:r>
        <w:t>الأوّل-إخباره بشهادة أبیه علیهما السّلام:</w:t>
      </w:r>
      <w:bookmarkEnd w:id="443"/>
    </w:p>
    <w:p>
      <w:pPr>
        <w:pStyle w:val="BookText"/>
      </w:pPr>
      <w:r>
        <w:rPr>
          <w:rFonts w:ascii="IRNazanin" w:hAnsi="IRNazanin" w:eastAsia="IRNazanin" w:cs="IRNazanin"/>
          <w:lang w:bidi="fa-IR"/>
          <w:color w:val="111111"/>
          <w:sz w:val="28"/>
          <w:szCs w:val="28"/>
          <w:rtl/>
        </w:rPr>
        <w:t xml:space="preserve">(359)1-محمّد بن یعقوب الکلینیّ رحمه اللّه:علیّ بن إبراهیم،عن محمّد بن عیسی،عن أبی الفضل الشهبانی </w:t>
      </w:r>
      <w:r>
        <w:rPr>
          <w:rStyle w:val="FootnoteReference"/>
        </w:rPr>
        <w:footnoteReference w:id="633"/>
      </w:r>
      <w:r>
        <w:rPr>
          <w:rFonts w:ascii="IRNazanin" w:hAnsi="IRNazanin" w:eastAsia="IRNazanin" w:cs="IRNazanin"/>
          <w:lang w:bidi="fa-IR"/>
          <w:color w:val="111111"/>
          <w:sz w:val="28"/>
          <w:szCs w:val="28"/>
          <w:rtl/>
        </w:rPr>
        <w:t xml:space="preserve">عن هارون بن الفضل قال:رأیت أبا الحسن </w:t>
      </w:r>
      <w:r>
        <w:rPr>
          <w:rStyle w:val="FootnoteReference"/>
        </w:rPr>
        <w:footnoteReference w:id="634"/>
      </w:r>
      <w:r>
        <w:rPr>
          <w:rFonts w:ascii="Amiri" w:hAnsi="Amiri" w:eastAsia="Amiri" w:cs="Amiri"/>
          <w:lang w:bidi="ar-SA"/>
          <w:color w:val="111111"/>
          <w:sz w:val="28"/>
          <w:szCs w:val="28"/>
          <w:rtl/>
        </w:rPr>
        <w:t xml:space="preserve">علیّ بن محمّد علیهما السّلام فی الیوم الذی توفّی فیه أبو جعفر علیه السّلام؛ فقال: إِنّا لِلّهِ وَ إِنّا إِلَیْهِ راجِعُونَ ،مضی </w:t>
      </w:r>
      <w:r>
        <w:rPr>
          <w:rStyle w:val="FootnoteReference"/>
        </w:rPr>
        <w:footnoteReference w:id="635"/>
      </w:r>
      <w:r>
        <w:rPr>
          <w:rFonts w:ascii="IRNazanin" w:hAnsi="IRNazanin" w:eastAsia="IRNazanin" w:cs="IRNazanin"/>
          <w:lang w:bidi="fa-IR"/>
          <w:color w:val="111111"/>
          <w:sz w:val="28"/>
          <w:szCs w:val="28"/>
          <w:rtl/>
        </w:rPr>
        <w:t xml:space="preserve">أبو جعفر علیه السّلام!</w:t>
      </w:r>
    </w:p>
    <w:p>
      <w:pPr>
        <w:pStyle w:val="BookText"/>
      </w:pPr>
      <w:r>
        <w:rPr>
          <w:rFonts w:ascii="IRNazanin" w:hAnsi="IRNazanin" w:eastAsia="IRNazanin" w:cs="IRNazanin"/>
          <w:lang w:bidi="fa-IR"/>
          <w:color w:val="111111"/>
          <w:sz w:val="28"/>
          <w:szCs w:val="28"/>
          <w:rtl/>
        </w:rPr>
        <w:t xml:space="preserve">فقیل له:و کیف عرفت؟</w:t>
      </w:r>
    </w:p>
    <w:p>
      <w:pPr>
        <w:pStyle w:val="BookText"/>
      </w:pPr>
      <w:r>
        <w:rPr>
          <w:rFonts w:ascii="IRNazanin" w:hAnsi="IRNazanin" w:eastAsia="IRNazanin" w:cs="IRNazanin"/>
          <w:lang w:bidi="fa-IR"/>
          <w:color w:val="111111"/>
          <w:sz w:val="28"/>
          <w:szCs w:val="28"/>
          <w:rtl/>
        </w:rPr>
        <w:t xml:space="preserve">قال:لأنّه تداخلنی </w:t>
      </w:r>
      <w:r>
        <w:rPr>
          <w:rStyle w:val="FootnoteReference"/>
        </w:rPr>
        <w:footnoteReference w:id="636"/>
      </w:r>
      <w:r>
        <w:rPr>
          <w:rFonts w:ascii="Amiri" w:hAnsi="Amiri" w:eastAsia="Amiri" w:cs="Amiri"/>
          <w:lang w:bidi="ar-SA"/>
          <w:color w:val="111111"/>
          <w:sz w:val="28"/>
          <w:szCs w:val="28"/>
          <w:rtl/>
        </w:rPr>
        <w:t xml:space="preserve">ذلّة للّه </w:t>
      </w:r>
      <w:r>
        <w:rPr>
          <w:rStyle w:val="FootnoteReference"/>
        </w:rPr>
        <w:footnoteReference w:id="637"/>
      </w:r>
      <w:r>
        <w:rPr>
          <w:rFonts w:ascii="IRNazanin" w:hAnsi="IRNazanin" w:eastAsia="IRNazanin" w:cs="IRNazanin"/>
          <w:lang w:bidi="fa-IR"/>
          <w:color w:val="111111"/>
          <w:sz w:val="28"/>
          <w:szCs w:val="28"/>
          <w:rtl/>
        </w:rPr>
        <w:t xml:space="preserve">لم أکن أعرفها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نوادر المعجزات:189،ح8.</w:t>
      </w:r>
    </w:p>
    <w:p>
      <w:pPr>
        <w:pStyle w:val="BookText"/>
      </w:pPr>
      <w:r>
        <w:rPr>
          <w:rFonts w:ascii="IRNazanin" w:hAnsi="IRNazanin" w:eastAsia="IRNazanin" w:cs="IRNazanin"/>
          <w:lang w:bidi="fa-IR"/>
          <w:color w:val="111111"/>
          <w:sz w:val="28"/>
          <w:szCs w:val="28"/>
          <w:rtl/>
        </w:rPr>
        <w:t xml:space="preserve">قطعة منه فی: (إسترجاعه عنه شهادة أبیه 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(360)2-المسعودیّ رحمه اللّه:و روی الحمیری،عن محمّد بن عیسی،عن الحسین بن قارون،عن رجل ذکر:أنّه کان رضیع أبی جعفر علیه السّلام قال:بینا أبو الحسن علیه السّلام جالسا فی الکتّاب،و کان مؤدّبه رجل کرخیّ من أهل بغداد یکنّی أبا زکریّا.</w:t>
      </w:r>
    </w:p>
    <w:p>
      <w:pPr>
        <w:pStyle w:val="BookText"/>
      </w:pPr>
      <w:r>
        <w:rPr>
          <w:rFonts w:ascii="IRNazanin" w:hAnsi="IRNazanin" w:eastAsia="IRNazanin" w:cs="IRNazanin"/>
          <w:lang w:bidi="fa-IR"/>
          <w:color w:val="111111"/>
          <w:sz w:val="28"/>
          <w:szCs w:val="28"/>
          <w:rtl/>
        </w:rPr>
        <w:t xml:space="preserve">و کان أبو جعفر علیه السّلام فی ذلک الوقت ببغداد،و أبو الحسن علیه السّلام بالمدینة یقرأ فی اللوح علی المؤدّب،إذ بکی بکاء شدیدا.</w:t>
      </w:r>
    </w:p>
    <w:p>
      <w:pPr>
        <w:pStyle w:val="BookText"/>
      </w:pPr>
      <w:r>
        <w:rPr>
          <w:rFonts w:ascii="IRNazanin" w:hAnsi="IRNazanin" w:eastAsia="IRNazanin" w:cs="IRNazanin"/>
          <w:lang w:bidi="fa-IR"/>
          <w:color w:val="111111"/>
          <w:sz w:val="28"/>
          <w:szCs w:val="28"/>
          <w:rtl/>
        </w:rPr>
        <w:t xml:space="preserve">فسأله المؤدّب عن شأنه و بکائه،فلم یجبه،و قام فدخل الدار باکیا، و ارتفع الصیاح و البکاء.</w:t>
      </w:r>
    </w:p>
    <w:p>
      <w:pPr>
        <w:pStyle w:val="BookText"/>
      </w:pPr>
      <w:r>
        <w:rPr>
          <w:rFonts w:ascii="IRNazanin" w:hAnsi="IRNazanin" w:eastAsia="IRNazanin" w:cs="IRNazanin"/>
          <w:lang w:bidi="fa-IR"/>
          <w:color w:val="111111"/>
          <w:sz w:val="28"/>
          <w:szCs w:val="28"/>
          <w:rtl/>
        </w:rPr>
        <w:t xml:space="preserve">ثمّ خرج علیه السّلام بعد ذلک،فسألناه عن بکائه.</w:t>
      </w:r>
    </w:p>
    <w:p>
      <w:pPr>
        <w:pStyle w:val="BookText"/>
      </w:pPr>
      <w:r>
        <w:rPr>
          <w:rFonts w:ascii="Amiri" w:hAnsi="Amiri" w:eastAsia="Amiri" w:cs="Amiri"/>
          <w:lang w:bidi="ar-SA"/>
          <w:color w:val="111111"/>
          <w:sz w:val="28"/>
          <w:szCs w:val="28"/>
          <w:rtl/>
        </w:rPr>
        <w:t xml:space="preserve">فقال:إنّ أبی توفّی.</w:t>
      </w:r>
    </w:p>
    <w:p>
      <w:pPr>
        <w:pStyle w:val="BookText"/>
      </w:pPr>
      <w:r>
        <w:rPr>
          <w:rFonts w:ascii="IRNazanin" w:hAnsi="IRNazanin" w:eastAsia="IRNazanin" w:cs="IRNazanin"/>
          <w:lang w:bidi="fa-IR"/>
          <w:color w:val="111111"/>
          <w:sz w:val="28"/>
          <w:szCs w:val="28"/>
          <w:rtl/>
        </w:rPr>
        <w:t xml:space="preserve">فقلنا له:بما ذا علمت ذاک؟</w:t>
      </w:r>
    </w:p>
    <w:p>
      <w:pPr>
        <w:pStyle w:val="BookText"/>
      </w:pPr>
      <w:r>
        <w:rPr>
          <w:rFonts w:ascii="IRNazanin" w:hAnsi="IRNazanin" w:eastAsia="IRNazanin" w:cs="IRNazanin"/>
          <w:lang w:bidi="fa-IR"/>
          <w:color w:val="111111"/>
          <w:sz w:val="28"/>
          <w:szCs w:val="28"/>
          <w:rtl/>
        </w:rPr>
        <w:t xml:space="preserve">قال:دخلنی من إجلال اللّه-جلّ و عزّ جلاله-شیء علمت معه أنّ أبی قد مضی(صلّی اللّه علیه)فأرّخنا الوقت،فلمّا ورد الخبر نظرنا،فإذا هو قد مضی فی تلک الساعة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2" w:name="pg11336_89545"/>
    <w:bookmarkEnd w:id="112"/>
    <w:p>
      <w:pPr>
        <w:pStyle w:val="BookText"/>
      </w:pPr>
      <w:r>
        <w:rPr>
          <w:rFonts w:ascii="IRNazanin" w:hAnsi="IRNazanin" w:eastAsia="IRNazanin" w:cs="IRNazanin"/>
          <w:lang w:bidi="fa-IR"/>
          <w:color w:val="111111"/>
          <w:sz w:val="28"/>
          <w:szCs w:val="28"/>
          <w:rtl/>
        </w:rPr>
        <w:t xml:space="preserve">(361)3-المسعودیّ رحمه اللّه:روی الحمیری،عن محمّد بن عیسی،و عن الحسن بن محمّد بن معلّی </w:t>
      </w:r>
      <w:r>
        <w:rPr>
          <w:rStyle w:val="FootnoteReference"/>
        </w:rPr>
        <w:footnoteReference w:id="640"/>
      </w:r>
      <w:r>
        <w:rPr>
          <w:rFonts w:ascii="IRNazanin" w:hAnsi="IRNazanin" w:eastAsia="IRNazanin" w:cs="IRNazanin"/>
          <w:lang w:bidi="fa-IR"/>
          <w:color w:val="111111"/>
          <w:sz w:val="28"/>
          <w:szCs w:val="28"/>
          <w:rtl/>
        </w:rPr>
        <w:t xml:space="preserve">،عن الحسن بن علیّ الوشّاء قال:حدّثتنی أمّ محمّد مولاة أبی الحسن الرضا علیه السّلام،قالت:جاء أبو الحسن علیه السّلام و قد ذعر حتّی جلس فی حجر أمّ أبیها بنت موسی عمّة أبیه </w:t>
      </w:r>
      <w:r>
        <w:rPr>
          <w:rStyle w:val="FootnoteReference"/>
        </w:rPr>
        <w:footnoteReference w:id="641"/>
      </w:r>
      <w:r>
        <w:rPr>
          <w:rFonts w:ascii="IRNazanin" w:hAnsi="IRNazanin" w:eastAsia="IRNazanin" w:cs="IRNazanin"/>
          <w:lang w:bidi="fa-IR"/>
          <w:color w:val="111111"/>
          <w:sz w:val="28"/>
          <w:szCs w:val="28"/>
          <w:rtl/>
        </w:rPr>
        <w:t xml:space="preserve">،فقالت له:مالک؟</w:t>
      </w:r>
    </w:p>
    <w:p>
      <w:pPr>
        <w:pStyle w:val="BookText"/>
      </w:pPr>
      <w:r>
        <w:rPr>
          <w:rFonts w:ascii="IRNazanin" w:hAnsi="IRNazanin" w:eastAsia="IRNazanin" w:cs="IRNazanin"/>
          <w:lang w:bidi="fa-IR"/>
          <w:color w:val="111111"/>
          <w:sz w:val="28"/>
          <w:szCs w:val="28"/>
          <w:rtl/>
        </w:rPr>
        <w:t xml:space="preserve">فقال لها:مات أبی و اللّه الساعة.فقالت:لا تقل هذا!</w:t>
      </w:r>
    </w:p>
    <w:p>
      <w:pPr>
        <w:pStyle w:val="BookText"/>
      </w:pPr>
      <w:r>
        <w:rPr>
          <w:rFonts w:ascii="IRNazanin" w:hAnsi="IRNazanin" w:eastAsia="IRNazanin" w:cs="IRNazanin"/>
          <w:lang w:bidi="fa-IR"/>
          <w:color w:val="111111"/>
          <w:sz w:val="28"/>
          <w:szCs w:val="28"/>
          <w:rtl/>
        </w:rPr>
        <w:t xml:space="preserve">فقال:هو و اللّه کما أقول لک.</w:t>
      </w:r>
    </w:p>
    <w:p>
      <w:pPr>
        <w:pStyle w:val="BookText"/>
      </w:pPr>
      <w:r>
        <w:rPr>
          <w:rFonts w:ascii="IRNazanin" w:hAnsi="IRNazanin" w:eastAsia="IRNazanin" w:cs="IRNazanin"/>
          <w:lang w:bidi="fa-IR"/>
          <w:color w:val="111111"/>
          <w:sz w:val="28"/>
          <w:szCs w:val="28"/>
          <w:rtl/>
        </w:rPr>
        <w:t xml:space="preserve">فکتبنا الوقت و الیوم،فجاءت وفاته،و کان کما قال علیه السّلام.</w:t>
      </w:r>
    </w:p>
    <w:p>
      <w:pPr>
        <w:pStyle w:val="BookText"/>
      </w:pPr>
      <w:r>
        <w:rPr>
          <w:rFonts w:ascii="IRNazanin" w:hAnsi="IRNazanin" w:eastAsia="IRNazanin" w:cs="IRNazanin"/>
          <w:lang w:bidi="fa-IR"/>
          <w:color w:val="111111"/>
          <w:sz w:val="28"/>
          <w:szCs w:val="28"/>
          <w:rtl/>
        </w:rPr>
        <w:t xml:space="preserve">و قام أبو الحسن بأمر اللّه جلّ و علا فی سنة عشرین و مائتین،و له ستّ سنین و شهور فی مثل سنّ أبیه علیهما السّلام بعد أن ملک المعتصم بسنتین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444" w:name="_Toc207"/>
      <w:r>
        <w:t>الثانی-إخباره علیه السّلام بشهادة نفسه:</w:t>
      </w:r>
      <w:bookmarkEnd w:id="444"/>
    </w:p>
    <w:p>
      <w:pPr>
        <w:pStyle w:val="BookText"/>
      </w:pPr>
      <w:r>
        <w:rPr>
          <w:rFonts w:ascii="IRNazanin" w:hAnsi="IRNazanin" w:eastAsia="IRNazanin" w:cs="IRNazanin"/>
          <w:lang w:bidi="fa-IR"/>
          <w:color w:val="111111"/>
          <w:sz w:val="28"/>
          <w:szCs w:val="28"/>
          <w:rtl/>
        </w:rPr>
        <w:t xml:space="preserve">1-البحرانیّ رحمه اللّه:الحسین بن حمدان الحضینیّ فی«هدایته»:بإسناده،عن أحمد بن داود القمّیّ،و محمّد بن عبد اللّه الطلحیّ،قالا:حملنا مالا...</w:t>
      </w:r>
    </w:p>
    <w:p>
      <w:pPr>
        <w:pStyle w:val="BookText"/>
      </w:pPr>
      <w:r>
        <w:rPr>
          <w:rFonts w:ascii="IRNazanin" w:hAnsi="IRNazanin" w:eastAsia="IRNazanin" w:cs="IRNazanin"/>
          <w:lang w:bidi="fa-IR"/>
          <w:color w:val="111111"/>
          <w:sz w:val="28"/>
          <w:szCs w:val="28"/>
          <w:rtl/>
        </w:rPr>
        <w:t xml:space="preserve">فخرجنا نرید سیّدنا أبا الحسن علیّ بن محمّد علیهما السّلام.فلمّا صرنا إلی دسکرة الملک،تلقّانا رجل...قال:یا أحمد بن داود و محمّد بن عبد اللّه الطلحیّ!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1336_89546"/>
    <w:bookmarkEnd w:id="113"/>
    <w:p>
      <w:pPr>
        <w:pStyle w:val="BookText"/>
      </w:pPr>
      <w:r>
        <w:rPr>
          <w:rFonts w:ascii="IRNazanin" w:hAnsi="IRNazanin" w:eastAsia="IRNazanin" w:cs="IRNazanin"/>
          <w:lang w:bidi="fa-IR"/>
          <w:color w:val="111111"/>
          <w:sz w:val="28"/>
          <w:szCs w:val="28"/>
          <w:rtl/>
        </w:rPr>
        <w:t xml:space="preserve">معی رسالة إلیکما.فقلنا ممّن یرحمک اللّه؟قال:من سیّدکما أبی الحسن علیّ ابن محمّد علیهما السّلام یقول لکما:أنا راحل إلی اللّه فی هذه اللیلة،...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445" w:name="_Toc208"/>
      <w:r>
        <w:t>الثالث-إخباره علیه السّلام بأجل المتوکّل:</w:t>
      </w:r>
      <w:bookmarkEnd w:id="445"/>
    </w:p>
    <w:p>
      <w:pPr>
        <w:pStyle w:val="BookText"/>
      </w:pPr>
      <w:r>
        <w:rPr>
          <w:rFonts w:ascii="IRNazanin" w:hAnsi="IRNazanin" w:eastAsia="IRNazanin" w:cs="IRNazanin"/>
          <w:lang w:bidi="fa-IR"/>
          <w:color w:val="111111"/>
          <w:sz w:val="28"/>
          <w:szCs w:val="28"/>
          <w:rtl/>
        </w:rPr>
        <w:t xml:space="preserve">1-المسعودیّ رحمه اللّه:و وجّه[المتوکّل]إلی أبی الحسن علیه السّلام بثلاثین ألف درهم،و أمره أن یستعین بها فی بناء دار...و قال لعبید اللّه بن یحیی بن خاقان وزیره:...لئن رکبت و لم ترتفع دار علیّ بن محمّد لأضربنّ عنقه...</w:t>
      </w:r>
    </w:p>
    <w:p>
      <w:pPr>
        <w:pStyle w:val="BookText"/>
      </w:pPr>
      <w:r>
        <w:rPr>
          <w:rFonts w:ascii="IRNazanin" w:hAnsi="IRNazanin" w:eastAsia="IRNazanin" w:cs="IRNazanin"/>
          <w:lang w:bidi="fa-IR"/>
          <w:color w:val="111111"/>
          <w:sz w:val="28"/>
          <w:szCs w:val="28"/>
          <w:rtl/>
        </w:rPr>
        <w:t xml:space="preserve">فأمر له بعشرین ألف درهم،فوجّه بها....فقال علیه السّلام:إن رکب إلی البناء...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(362)2-أبو جعفر الطبریّ رحمه اللّه:و روی المعلّی بن محمّد،عن أحمد بن محمّد بن عبد اللّه،عن علیّ بن محمّد النوفلیّ قال:قال علیّ بن محمّد علیهما السّلام لمّا بدأ المتوکّل بعمارة الجعفریّ </w:t>
      </w:r>
      <w:r>
        <w:rPr>
          <w:rStyle w:val="FootnoteReference"/>
        </w:rPr>
        <w:footnoteReference w:id="645"/>
      </w:r>
      <w:r>
        <w:rPr>
          <w:rFonts w:ascii="IRNazanin" w:hAnsi="IRNazanin" w:eastAsia="IRNazanin" w:cs="IRNazanin"/>
          <w:lang w:bidi="fa-IR"/>
          <w:color w:val="111111"/>
          <w:sz w:val="28"/>
          <w:szCs w:val="28"/>
          <w:rtl/>
        </w:rPr>
        <w:t xml:space="preserve">فی سرّ من رأی:یا علیّ!إنّ هذا الطاغیة یبتلی ببناء مدینة لا تتمّ،و یکون حتفه فیها قبل تمامها،علی ید فرعون من فراعنة الأتراک.</w:t>
      </w:r>
    </w:p>
    <w:p>
      <w:pPr>
        <w:pStyle w:val="BookText"/>
      </w:pPr>
      <w:r>
        <w:rPr>
          <w:rFonts w:ascii="Amiri" w:hAnsi="Amiri" w:eastAsia="Amiri" w:cs="Amiri"/>
          <w:lang w:bidi="ar-SA"/>
          <w:color w:val="111111"/>
          <w:sz w:val="28"/>
          <w:szCs w:val="28"/>
          <w:rtl/>
        </w:rPr>
        <w:t xml:space="preserve">ثمّ قال:یا علیّ!إنّ اللّه(عزّ و جلّ)اصطفی محمّدا(صلّی اللّه علیه و آله و سلّم)بالنبوّة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البرهان،و اصطفانا بالمحبّة و التبیان </w:t>
      </w:r>
      <w:r>
        <w:rPr>
          <w:rStyle w:val="FootnoteReference"/>
        </w:rPr>
        <w:footnoteReference w:id="646"/>
      </w:r>
      <w:r>
        <w:rPr>
          <w:rFonts w:ascii="IRNazanin" w:hAnsi="IRNazanin" w:eastAsia="IRNazanin" w:cs="IRNazanin"/>
          <w:lang w:bidi="fa-IR"/>
          <w:color w:val="111111"/>
          <w:sz w:val="28"/>
          <w:szCs w:val="28"/>
          <w:rtl/>
        </w:rPr>
        <w:t xml:space="preserve">،و جعل کرامة الصفوة لمن تری.یعنی نفسه(علیه السّلام)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(363)3-الحسین بن عبد الوهّاب رحمه اللّه:و روی:أنّه لمّا کان فی یوم الفطر فی السنة التی قتل فیها المتوکّل،أمر المتوکّل بنی هاشم بالترجّل و المشی بین یدیه،و إنّما أراد بذلک أن یترجّل أبو الحسن علیه السّلام،فترجّل بنو هاشم و ترجّل أبو الحسن علیه السّلام و اتّکی علی رجل من موالیه،فأقبل علیه الهاشمیّون.</w:t>
      </w:r>
    </w:p>
    <w:p>
      <w:pPr>
        <w:pStyle w:val="BookText"/>
      </w:pPr>
      <w:r>
        <w:rPr>
          <w:rFonts w:ascii="IRNazanin" w:hAnsi="IRNazanin" w:eastAsia="IRNazanin" w:cs="IRNazanin"/>
          <w:lang w:bidi="fa-IR"/>
          <w:color w:val="111111"/>
          <w:sz w:val="28"/>
          <w:szCs w:val="28"/>
          <w:rtl/>
        </w:rPr>
        <w:t xml:space="preserve">و قالوا:یا سیّدنا!ما فی هذا العالم أحد یستجاب دعاؤه،و یکفینا اللّه به تعزّز هذا؟</w:t>
      </w:r>
    </w:p>
    <w:p>
      <w:pPr>
        <w:pStyle w:val="BookText"/>
      </w:pPr>
      <w:r>
        <w:rPr>
          <w:rFonts w:ascii="IRNazanin" w:hAnsi="IRNazanin" w:eastAsia="IRNazanin" w:cs="IRNazanin"/>
          <w:lang w:bidi="fa-IR"/>
          <w:color w:val="111111"/>
          <w:sz w:val="28"/>
          <w:szCs w:val="28"/>
          <w:rtl/>
        </w:rPr>
        <w:t xml:space="preserve">فقال لهم أبو الحسن علیه السّلام:فی هذا العالم من قلامة ظفره أکرم علی اللّه من ناقة ثمود لمّا عقرت الناقة،صاح الفصیل إلی اللّه تعالی،فقال اللّه سبحانه:</w:t>
      </w:r>
    </w:p>
    <w:p>
      <w:pPr>
        <w:pStyle w:val="BookText"/>
      </w:pPr>
      <w:r>
        <w:rPr>
          <w:rFonts w:ascii="Amiri" w:hAnsi="Amiri" w:eastAsia="Amiri" w:cs="Amiri"/>
          <w:lang w:bidi="ar-SA"/>
          <w:color w:val="111111"/>
          <w:sz w:val="28"/>
          <w:szCs w:val="28"/>
          <w:rtl/>
        </w:rPr>
        <w:t xml:space="preserve">تَمَتَّعُوا فِی دارِکُمْ ثَلاثَةَ أَیّامٍ ذلِکَ وَعْدٌ غَیْرُ مَکْذُوبٍ </w:t>
      </w:r>
      <w:r>
        <w:rPr>
          <w:rStyle w:val="FootnoteReference"/>
        </w:rPr>
        <w:footnoteReference w:id="648"/>
      </w:r>
      <w:r>
        <w:rPr>
          <w:rFonts w:ascii="IRNazanin" w:hAnsi="IRNazanin" w:eastAsia="IRNazanin" w:cs="IRNazanin"/>
          <w:lang w:bidi="fa-IR"/>
          <w:color w:val="111111"/>
          <w:sz w:val="28"/>
          <w:szCs w:val="28"/>
          <w:rtl/>
        </w:rPr>
        <w:t xml:space="preserve">فقتل المتوکّل یوم الثالث </w:t>
      </w:r>
      <w:r>
        <w:rPr>
          <w:rStyle w:val="FootnoteReference"/>
        </w:rPr>
        <w:footnoteReference w:id="649"/>
      </w:r>
    </w:p>
    <w:p>
      <w:pPr>
        <w:pStyle w:val="BookText"/>
      </w:pPr>
      <w:r>
        <w:rPr>
          <w:rFonts w:ascii="Amiri" w:hAnsi="Amiri" w:eastAsia="Amiri" w:cs="Amiri"/>
          <w:lang w:bidi="ar-SA"/>
          <w:color w:val="111111"/>
          <w:sz w:val="28"/>
          <w:szCs w:val="28"/>
          <w:rtl/>
        </w:rPr>
        <w:t xml:space="preserve">الهداية الكبرى: ۳۲۱، س ١٠. عنه مدينة المعاجز: ٥٣٣/٧، ضمن ح ٢٥١٧، و ٤٥٥، ح ٢٤٥٨، عن كتاب الواحدة لابن جمهور العمي، وحلية الأبرار: ٥٦/٥، ضمن ح ٦. إثبات الوصية: ٢٤٠، س ١١.</w:t>
      </w:r>
    </w:p>
    <w:p>
      <w:pPr>
        <w:pStyle w:val="BookText"/>
      </w:pPr>
      <w:r>
        <w:rPr>
          <w:rFonts w:ascii="Amiri" w:hAnsi="Amiri" w:eastAsia="Amiri" w:cs="Amiri"/>
          <w:lang w:bidi="ar-SA"/>
          <w:color w:val="111111"/>
          <w:sz w:val="28"/>
          <w:szCs w:val="28"/>
          <w:rtl/>
        </w:rPr>
        <w:t xml:space="preserve">مفتاح الفلاح: ٤٩١ س . عنه إثبات الهداة: ٣٨٦/٣ ، ح ٨٣</w:t>
      </w:r>
    </w:p>
    <w:p>
      <w:pPr>
        <w:pStyle w:val="BookText"/>
      </w:pPr>
      <w:r>
        <w:rPr>
          <w:rFonts w:ascii="IRNazanin" w:hAnsi="IRNazanin" w:eastAsia="IRNazanin" w:cs="IRNazanin"/>
          <w:lang w:bidi="fa-IR"/>
          <w:color w:val="111111"/>
          <w:sz w:val="28"/>
          <w:szCs w:val="28"/>
          <w:rtl/>
        </w:rPr>
        <w:t xml:space="preserve">المناقب لابن شهر آشوب: ٤٠٧/٤، س ١٢.</w:t>
      </w:r>
    </w:p>
    <w:p>
      <w:pPr>
        <w:pStyle w:val="BookText"/>
      </w:pPr>
      <w:r>
        <w:rPr>
          <w:rFonts w:ascii="Amiri" w:hAnsi="Amiri" w:eastAsia="Amiri" w:cs="Amiri"/>
          <w:lang w:bidi="ar-SA"/>
          <w:color w:val="111111"/>
          <w:sz w:val="28"/>
          <w:szCs w:val="28"/>
          <w:rtl/>
        </w:rPr>
        <w:t xml:space="preserve">الثاقب في المناقب: ٥٣٦ ، ح ٤٧٣.</w:t>
      </w:r>
    </w:p>
    <w:p>
      <w:pPr>
        <w:pStyle w:val="BookText"/>
      </w:pPr>
      <w:r>
        <w:rPr>
          <w:rFonts w:ascii="Amiri" w:hAnsi="Amiri" w:eastAsia="Amiri" w:cs="Amiri"/>
          <w:lang w:bidi="ar-SA"/>
          <w:color w:val="111111"/>
          <w:sz w:val="28"/>
          <w:szCs w:val="28"/>
          <w:rtl/>
        </w:rPr>
        <w:t xml:space="preserve">إعلام الورى ۱۲۲/۲ س .۱۸ عنه إثبات الهداة: ۳۷۰/۳، ح ٣٤، والأنوار البهية: ٢٧٦،</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٤، والبحار: ۱٨٩/٥٠، ح ۱، و ۲۰۹، ضمن ح</w:t>
      </w:r>
    </w:p>
    <w:p>
      <w:pPr>
        <w:pStyle w:val="BookText"/>
      </w:pPr>
      <w:r>
        <w:rPr>
          <w:rFonts w:ascii="IRNazanin" w:hAnsi="IRNazanin" w:eastAsia="IRNazanin" w:cs="IRNazanin"/>
          <w:lang w:bidi="fa-IR"/>
          <w:color w:val="111111"/>
          <w:sz w:val="28"/>
          <w:szCs w:val="28"/>
          <w:rtl/>
        </w:rPr>
        <w:t xml:space="preserve">۲۳</w:t>
      </w:r>
    </w:p>
    <w:p>
      <w:pPr>
        <w:pStyle w:val="BookText"/>
      </w:pPr>
      <w:r>
        <w:rPr>
          <w:rFonts w:ascii="Amiri" w:hAnsi="Amiri" w:eastAsia="Amiri" w:cs="Amiri"/>
          <w:lang w:bidi="ar-SA"/>
          <w:color w:val="111111"/>
          <w:sz w:val="28"/>
          <w:szCs w:val="28"/>
          <w:rtl/>
        </w:rPr>
        <w:t xml:space="preserve">قطعة منه في: ( ترجله اللالام بين يدى المتوكل ) و ( أحواله الام مع المتوكل) و(سورة هود: ٦٥/١١).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4-الحسین بن عبد الوهّاب رحمه اللّه:روی:أنّ رجلا من أهل المدائن کتب إلیه یسأله عمّا بقی من ملک المتوکّل.</w:t>
      </w:r>
    </w:p>
    <w:p>
      <w:pPr>
        <w:pStyle w:val="BookText"/>
      </w:pPr>
      <w:r>
        <w:rPr>
          <w:rFonts w:ascii="Amiri" w:hAnsi="Amiri" w:eastAsia="Amiri" w:cs="Amiri"/>
          <w:lang w:bidi="ar-SA"/>
          <w:color w:val="111111"/>
          <w:sz w:val="28"/>
          <w:szCs w:val="28"/>
          <w:rtl/>
        </w:rPr>
        <w:t xml:space="preserve">فکتب علیه السّلام:بسم اللّه الرحمن الرحیم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w:t>
      </w:r>
      <w:r>
        <w:rPr>
          <w:rStyle w:val="FootnoteReference"/>
        </w:rPr>
        <w:footnoteReference w:id="650"/>
      </w:r>
      <w:r>
        <w:rPr>
          <w:rFonts w:ascii="IRNazanin" w:hAnsi="IRNazanin" w:eastAsia="IRNazanin" w:cs="IRNazanin"/>
          <w:lang w:bidi="fa-IR"/>
          <w:color w:val="111111"/>
          <w:sz w:val="28"/>
          <w:szCs w:val="28"/>
          <w:rtl/>
        </w:rPr>
        <w:t xml:space="preserve">فقتل فی أوّل خامس عشر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یأتی الحدیث أیضا فی ج 3،رقم1031.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(364)5-الراوندیّ رحمه اللّه:روی أبو سلیمان قال:حدّثنا ابن أورمة[قال:] خرجت أیّام المتوکّل إلی سرّ من رأی،فدخلت علی سعید الحاجب و دفع المتوکّل أبا الحسن علیه السّلام إلیه لیقتله،فلمّا دخلت علیه قال:تحبّ أن تنظر إلی إلهک؟</w:t>
      </w:r>
    </w:p>
    <w:p>
      <w:pPr>
        <w:pStyle w:val="BookText"/>
      </w:pPr>
      <w:r>
        <w:rPr>
          <w:rFonts w:ascii="IRNazanin" w:hAnsi="IRNazanin" w:eastAsia="IRNazanin" w:cs="IRNazanin"/>
          <w:lang w:bidi="fa-IR"/>
          <w:color w:val="111111"/>
          <w:sz w:val="28"/>
          <w:szCs w:val="28"/>
          <w:rtl/>
        </w:rPr>
        <w:t xml:space="preserve">قلت:سبحان اللّه!إلهی،لا تدرکه الأبصار!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قال:هذا الذی تزعمونه أنّه إمامکم.</w:t>
      </w:r>
    </w:p>
    <w:p>
      <w:pPr>
        <w:pStyle w:val="BookText"/>
      </w:pPr>
      <w:r>
        <w:rPr>
          <w:rFonts w:ascii="IRNazanin" w:hAnsi="IRNazanin" w:eastAsia="IRNazanin" w:cs="IRNazanin"/>
          <w:lang w:bidi="fa-IR"/>
          <w:color w:val="111111"/>
          <w:sz w:val="28"/>
          <w:szCs w:val="28"/>
          <w:rtl/>
        </w:rPr>
        <w:t xml:space="preserve">قلت:ما أکره ذلک.</w:t>
      </w:r>
    </w:p>
    <w:p>
      <w:pPr>
        <w:pStyle w:val="BookText"/>
      </w:pPr>
      <w:r>
        <w:rPr>
          <w:rFonts w:ascii="IRNazanin" w:hAnsi="IRNazanin" w:eastAsia="IRNazanin" w:cs="IRNazanin"/>
          <w:lang w:bidi="fa-IR"/>
          <w:color w:val="111111"/>
          <w:sz w:val="28"/>
          <w:szCs w:val="28"/>
          <w:rtl/>
        </w:rPr>
        <w:t xml:space="preserve">قال:قد أمرت بقتله و أنا فاعله غدا-و عنده صاحب البرید-فإذا خرج فادخل إلیه،فلم ألبث أن خرج قال:ادخل،فدخلت الدار التی کان فیها محبوسا،فإذا هو ذا بحیاله قبر یحفر،فدخلت و سلّمت و بکیت بکاء شدیدا.</w:t>
      </w:r>
    </w:p>
    <w:p>
      <w:pPr>
        <w:pStyle w:val="BookText"/>
      </w:pPr>
      <w:r>
        <w:rPr>
          <w:rFonts w:ascii="IRNazanin" w:hAnsi="IRNazanin" w:eastAsia="IRNazanin" w:cs="IRNazanin"/>
          <w:lang w:bidi="fa-IR"/>
          <w:color w:val="111111"/>
          <w:sz w:val="28"/>
          <w:szCs w:val="28"/>
          <w:rtl/>
        </w:rPr>
        <w:t xml:space="preserve">قال علیه السّلام:ما یبکیک؟قلت:لما أری.</w:t>
      </w:r>
    </w:p>
    <w:p>
      <w:pPr>
        <w:pStyle w:val="BookText"/>
      </w:pPr>
      <w:r>
        <w:rPr>
          <w:rFonts w:ascii="IRNazanin" w:hAnsi="IRNazanin" w:eastAsia="IRNazanin" w:cs="IRNazanin"/>
          <w:lang w:bidi="fa-IR"/>
          <w:color w:val="111111"/>
          <w:sz w:val="28"/>
          <w:szCs w:val="28"/>
          <w:rtl/>
        </w:rPr>
        <w:t xml:space="preserve">قال علیه السّلام:لا تبک لذلک[فإنّه]لا یتمّ لهم ذلک،فسکن ما کان بی.</w:t>
      </w:r>
    </w:p>
    <w:p>
      <w:pPr>
        <w:pStyle w:val="BookText"/>
      </w:pPr>
      <w:r>
        <w:rPr>
          <w:rFonts w:ascii="IRNazanin" w:hAnsi="IRNazanin" w:eastAsia="IRNazanin" w:cs="IRNazanin"/>
          <w:lang w:bidi="fa-IR"/>
          <w:color w:val="111111"/>
          <w:sz w:val="28"/>
          <w:szCs w:val="28"/>
          <w:rtl/>
        </w:rPr>
        <w:t xml:space="preserve">فقال علیه السّلام:إنّه لا یلبث أکثر من یومین حتّی یسفک اللّه دم و دم صاحبه الذی رأیته.</w:t>
      </w:r>
    </w:p>
    <w:p>
      <w:pPr>
        <w:pStyle w:val="BookText"/>
      </w:pPr>
      <w:r>
        <w:rPr>
          <w:rFonts w:ascii="IRNazanin" w:hAnsi="IRNazanin" w:eastAsia="IRNazanin" w:cs="IRNazanin"/>
          <w:lang w:bidi="fa-IR"/>
          <w:color w:val="111111"/>
          <w:sz w:val="28"/>
          <w:szCs w:val="28"/>
          <w:rtl/>
        </w:rPr>
        <w:t xml:space="preserve">قال:فو اللّه!ما مضی غیر یومین حتّی قتل[و قتل صاحبه].</w:t>
      </w:r>
    </w:p>
    <w:p>
      <w:pPr>
        <w:pStyle w:val="BookText"/>
      </w:pPr>
      <w:r>
        <w:rPr>
          <w:rFonts w:ascii="IRNazanin" w:hAnsi="IRNazanin" w:eastAsia="IRNazanin" w:cs="IRNazanin"/>
          <w:lang w:bidi="fa-IR"/>
          <w:color w:val="111111"/>
          <w:sz w:val="28"/>
          <w:szCs w:val="28"/>
          <w:rtl/>
        </w:rPr>
        <w:t xml:space="preserve">قلت لأبی الحسن علیه السّلام حدیث رسول اللّه صلّی اللّه علیه و آله و سلّم«لا تعادوا الأیّام فتعادیکم».</w:t>
      </w:r>
    </w:p>
    <w:p>
      <w:pPr>
        <w:pStyle w:val="BookText"/>
      </w:pPr>
      <w:r>
        <w:rPr>
          <w:rFonts w:ascii="IRNazanin" w:hAnsi="IRNazanin" w:eastAsia="IRNazanin" w:cs="IRNazanin"/>
          <w:lang w:bidi="fa-IR"/>
          <w:color w:val="111111"/>
          <w:sz w:val="28"/>
          <w:szCs w:val="28"/>
          <w:rtl/>
        </w:rPr>
        <w:t xml:space="preserve">قال علیه السّلام:نعم!إنّ لحدیث رسول اللّه صلّی اللّه علیه و آله و سلّم تأویلا،أمّا السبت فرسول اللّه صلّی اللّه علیه و آله و سلّم،و الأحد أمیر المؤمنین علیه السّلام،و الاثنین الحسن و الحسین علیهما السّلام،و الثلاثاء علیّ بن الحسین و محمّد بن علیّ و جعفر بن محمّد، و الأربعاء موسی بن جعفر و علیّ بن موسی و محمّد بن علیّ و أنا[علیّ بن محمّد]،و الخمیس ابنی الحسن،و الجمعة القائم منّا أهل البیت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کشف الغمة :394/2،س14،قطعة منه.</w:t>
      </w:r>
    </w:p>
    <w:p>
      <w:pPr>
        <w:pStyle w:val="BookText"/>
      </w:pPr>
      <w:r>
        <w:rPr>
          <w:rFonts w:ascii="Amiri" w:hAnsi="Amiri" w:eastAsia="Amiri" w:cs="Amiri"/>
          <w:lang w:bidi="ar-SA"/>
          <w:color w:val="111111"/>
          <w:sz w:val="28"/>
          <w:szCs w:val="28"/>
          <w:rtl/>
        </w:rPr>
        <w:t xml:space="preserve">جمال الأسبوع 36،39.عنهإثبات الهداة :377/3،س24،مثله.</w:t>
      </w:r>
    </w:p>
    <w:p>
      <w:pPr>
        <w:pStyle w:val="BookText"/>
      </w:pPr>
      <w:r>
        <w:rPr>
          <w:rFonts w:ascii="IRNazanin" w:hAnsi="IRNazanin" w:eastAsia="IRNazanin" w:cs="IRNazanin"/>
          <w:lang w:bidi="fa-IR"/>
          <w:color w:val="111111"/>
          <w:sz w:val="28"/>
          <w:szCs w:val="28"/>
          <w:rtl/>
        </w:rPr>
        <w:t xml:space="preserve">قطعة منه فی:(إختصاص یوم الأربعاءبه علیه السلام )و (أحواله علیه السلام مع متوکل )و (تفسیر یوم من الأسبوع برسول الله صلی الله علیه و آله و سلم )و (تفسیر أیام الأسبوع بالأئمة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6-الراوندیّ رحمه اللّه:...زرافة قال:أراد المتوکّل أن یمشی علیّ بن محمّد بن الرضا علیهم السّلام یوم السلام،...ففعل و مشی علیه السّلام و کان الصیف،فوافی الدهلیز و قد عرق.</w:t>
      </w:r>
    </w:p>
    <w:p>
      <w:pPr>
        <w:pStyle w:val="BookText"/>
      </w:pPr>
      <w:r>
        <w:rPr>
          <w:rFonts w:ascii="Amiri" w:hAnsi="Amiri" w:eastAsia="Amiri" w:cs="Amiri"/>
          <w:lang w:bidi="ar-SA"/>
          <w:color w:val="111111"/>
          <w:sz w:val="28"/>
          <w:szCs w:val="28"/>
          <w:rtl/>
        </w:rPr>
        <w:t xml:space="preserve">قال:فلقیته فأجلسته فی الدهلیز،و مسحت وجهه بمندیل و قلت:إنّ ابن عمّک لم یقصدک بهذا دون غیرک فلا تجد علیه فی قلبک.فقال علیه السّلام:إیها عنک تَمَتَّعُوا فِی دارِکُمْ ثَلاثَةَ أَیّامٍ ذلِکَ وَعْدٌ غَیْرُ مَکْذُوبٍ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زرافة:...فلمّا کانت اللیلة الرابعة،قتل المتوکّل،...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(365)7-ابن حمزة الطوسیّ رحمه اللّه:عن الحسن بن محمّد بن جمهور العمی قال:سمعت من سعید الصغیر الحاجب قال:دخلت علی سعید بن صالح الحاجب فقلت:یا أبا عثمان!قد صرت من أصحابک،و کان سعید یتشیّع.</w:t>
      </w:r>
    </w:p>
    <w:p>
      <w:pPr>
        <w:pStyle w:val="BookText"/>
      </w:pPr>
      <w:r>
        <w:rPr>
          <w:rFonts w:ascii="IRNazanin" w:hAnsi="IRNazanin" w:eastAsia="IRNazanin" w:cs="IRNazanin"/>
          <w:lang w:bidi="fa-IR"/>
          <w:color w:val="111111"/>
          <w:sz w:val="28"/>
          <w:szCs w:val="28"/>
          <w:rtl/>
        </w:rPr>
        <w:t xml:space="preserve">فقال:هیهات!قلت:بلی و اللّه!</w:t>
      </w:r>
    </w:p>
    <w:p>
      <w:pPr>
        <w:pStyle w:val="BookText"/>
      </w:pPr>
      <w:r>
        <w:rPr>
          <w:rFonts w:ascii="IRNazanin" w:hAnsi="IRNazanin" w:eastAsia="IRNazanin" w:cs="IRNazanin"/>
          <w:lang w:bidi="fa-IR"/>
          <w:color w:val="111111"/>
          <w:sz w:val="28"/>
          <w:szCs w:val="28"/>
          <w:rtl/>
        </w:rPr>
        <w:t xml:space="preserve">فقال:و کیف ذلک؟</w:t>
      </w:r>
    </w:p>
    <w:p>
      <w:pPr>
        <w:pStyle w:val="BookText"/>
      </w:pPr>
      <w:r>
        <w:rPr>
          <w:rFonts w:ascii="IRNazanin" w:hAnsi="IRNazanin" w:eastAsia="IRNazanin" w:cs="IRNazanin"/>
          <w:lang w:bidi="fa-IR"/>
          <w:color w:val="111111"/>
          <w:sz w:val="28"/>
          <w:szCs w:val="28"/>
          <w:rtl/>
        </w:rPr>
        <w:t xml:space="preserve">قلت:بعثنی المتوکّل و أمرنی أن أکبس علی علیّ بن محمّد بن الرضا علیهم السّلام فأنظر ما فعل،ففعلت ذلک فوجدته یصلّی،فبقیت قائما حتّی فرغ،فلمّا انفتل من صلاته أقبل علیّ و قال:یا سعید!لا یکفّ عنّی جعفر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المتوکّل الملعون-حتّی یقطع إربا إربا.اذهب و أعزب،و أشار بیده الشریفة،فخرجت مرعوبا و دخلنی من هیبته ما لا أحسن أن أصفه.</w:t>
      </w:r>
    </w:p>
    <w:p>
      <w:pPr>
        <w:pStyle w:val="BookText"/>
      </w:pPr>
      <w:r>
        <w:rPr>
          <w:rFonts w:ascii="IRNazanin" w:hAnsi="IRNazanin" w:eastAsia="IRNazanin" w:cs="IRNazanin"/>
          <w:lang w:bidi="fa-IR"/>
          <w:color w:val="111111"/>
          <w:sz w:val="28"/>
          <w:szCs w:val="28"/>
          <w:rtl/>
        </w:rPr>
        <w:t xml:space="preserve">فلمّا رجعت إلی المتوکّل سمعت الصیحة و الواعیة،فسألت عنه؟</w:t>
      </w:r>
    </w:p>
    <w:p>
      <w:pPr>
        <w:pStyle w:val="BookText"/>
      </w:pPr>
      <w:r>
        <w:rPr>
          <w:rFonts w:ascii="IRNazanin" w:hAnsi="IRNazanin" w:eastAsia="IRNazanin" w:cs="IRNazanin"/>
          <w:lang w:bidi="fa-IR"/>
          <w:color w:val="111111"/>
          <w:sz w:val="28"/>
          <w:szCs w:val="28"/>
          <w:rtl/>
        </w:rPr>
        <w:t xml:space="preserve">فقیل:قتل المتوکّل،فرجعنا و قلت بها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8-ابن حمزة الطوسیّ رحمه اللّه:عن الحسن بن محمّد بن جمهور قال:کان لی صدیق مؤدّب ولد بغا أو وصیف-الشک منّی-فقال لی:قال الأمیر[عند] منصرفه من دار الخلافة:حبس أمیر المؤمنین هذا الذی یقولون له ابن الرضا الیوم و دفعه إلی علیّ بن کرکر،فسمعته یقول:أنا أکرم علی اللّه من ناقة صالح تَمَتَّعُوا فِی دارِکُمْ ثَلاثَةَ أَیّامٍ ذلِکَ وَعْدٌ غَیْرُ مَکْذُوبٍ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کان الیوم الثالث،وثب علیه باغر و بغلون أو تامش و جماعة معهم، فقتلوه...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9-السیّد ابن طاوس رحمه اللّه:...عن زرافة حاجب المتوکّل،...و اللّه! سمعته[أبا الحسن الهادی علیه السّلام]یقول،فقال لی:اعلم!أنّ المتوکّل لا یبقی فی مملکته أکثر من ثلاثة أیّام و یهلک،فانظر فی أمرک و احرز ما ترید إحرازه، و تأهّب لأمرک کی لا یفجوکم هلاک هذا الرجل فتهلک أموالکم بحادثة تحدث،أو سبب یجری.فقلت له:من أین لک؟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4" w:name="pg11336_89552"/>
    <w:bookmarkEnd w:id="114"/>
    <w:p>
      <w:pPr>
        <w:pStyle w:val="BookText"/>
      </w:pPr>
      <w:r>
        <w:rPr>
          <w:rFonts w:ascii="Amiri" w:hAnsi="Amiri" w:eastAsia="Amiri" w:cs="Amiri"/>
          <w:lang w:bidi="ar-SA"/>
          <w:color w:val="111111"/>
          <w:sz w:val="28"/>
          <w:szCs w:val="28"/>
          <w:rtl/>
        </w:rPr>
        <w:t xml:space="preserve">فقال:أ ما قرأت القرآن فی قصة صالح علیه السّلام و الناقة و قوله تعالی: تَمَتَّعُوا فِی دارِکُمْ ثَلاثَةَ أَیّامٍ ذلِکَ وَعْدٌ غَیْرُ مَکْذُوبٍ </w:t>
      </w:r>
      <w:r>
        <w:rPr>
          <w:rStyle w:val="FootnoteReference"/>
        </w:rPr>
        <w:footnoteReference w:id="658"/>
      </w:r>
      <w:r>
        <w:rPr>
          <w:rFonts w:ascii="IRNazanin" w:hAnsi="IRNazanin" w:eastAsia="IRNazanin" w:cs="IRNazanin"/>
          <w:lang w:bidi="fa-IR"/>
          <w:color w:val="111111"/>
          <w:sz w:val="28"/>
          <w:szCs w:val="28"/>
          <w:rtl/>
        </w:rPr>
        <w:t xml:space="preserve">و لا یجوز أن یبطل قول الإمام...قال زرافة:فو اللّه ما جاء الیوم الثالث حتّی هجم المنتصر و معه بغا،و وصیف،و الأتراک علی المتوکّل فقتلوه و قطّعوه...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5"/>
      </w:pPr>
      <w:bookmarkStart w:id="446" w:name="_Toc209"/>
      <w:r>
        <w:t>الرابع-إخباره علیه السّلام بأجل الواثق:</w:t>
      </w:r>
      <w:bookmarkEnd w:id="446"/>
    </w:p>
    <w:p>
      <w:pPr>
        <w:pStyle w:val="BookText"/>
      </w:pPr>
      <w:r>
        <w:rPr>
          <w:rFonts w:ascii="IRNazanin" w:hAnsi="IRNazanin" w:eastAsia="IRNazanin" w:cs="IRNazanin"/>
          <w:lang w:bidi="fa-IR"/>
          <w:color w:val="111111"/>
          <w:sz w:val="28"/>
          <w:szCs w:val="28"/>
          <w:rtl/>
        </w:rPr>
        <w:t xml:space="preserve">(366)1-المسعودیّ رحمه اللّه:الحمیری،عن محمّد بن عیسی قال:حدّثنی أبو علیّ بن راشد قال:قال أبو الحسن علیه السّلام فی سنة اثنتین و ثلاثین و مائتین:</w:t>
      </w:r>
    </w:p>
    <w:p>
      <w:pPr>
        <w:pStyle w:val="BookText"/>
      </w:pPr>
      <w:r>
        <w:rPr>
          <w:rFonts w:ascii="IRNazanin" w:hAnsi="IRNazanin" w:eastAsia="IRNazanin" w:cs="IRNazanin"/>
          <w:lang w:bidi="fa-IR"/>
          <w:color w:val="111111"/>
          <w:sz w:val="28"/>
          <w:szCs w:val="28"/>
          <w:rtl/>
        </w:rPr>
        <w:t xml:space="preserve">ما فعل الرجل-یعنی الواثق-؟</w:t>
      </w:r>
    </w:p>
    <w:p>
      <w:pPr>
        <w:pStyle w:val="BookText"/>
      </w:pPr>
      <w:r>
        <w:rPr>
          <w:rFonts w:ascii="IRNazanin" w:hAnsi="IRNazanin" w:eastAsia="IRNazanin" w:cs="IRNazanin"/>
          <w:lang w:bidi="fa-IR"/>
          <w:color w:val="111111"/>
          <w:sz w:val="28"/>
          <w:szCs w:val="28"/>
          <w:rtl/>
        </w:rPr>
        <w:t xml:space="preserve">قلت:علیل أو قد مات.</w:t>
      </w:r>
    </w:p>
    <w:p>
      <w:pPr>
        <w:pStyle w:val="BookText"/>
      </w:pPr>
      <w:r>
        <w:rPr>
          <w:rFonts w:ascii="IRNazanin" w:hAnsi="IRNazanin" w:eastAsia="IRNazanin" w:cs="IRNazanin"/>
          <w:lang w:bidi="fa-IR"/>
          <w:color w:val="111111"/>
          <w:sz w:val="28"/>
          <w:szCs w:val="28"/>
          <w:rtl/>
        </w:rPr>
        <w:t xml:space="preserve">قال علیه السّلام:لم یمت و لکنّه لا یلبث حتّی یموت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(367)2-المسعودیّ رحمه اللّه:قال:حدّثنی خیران الخادم مولی فراطیس أمّ الواثق قال:حججت فی سنة اثنتین و ثلاثین و مائتین،فدخلت علی أبی الحسن علیه السّلام فقال:ما حال صاحبک-یعنی الواثق-.</w:t>
      </w:r>
    </w:p>
    <w:p>
      <w:pPr>
        <w:pStyle w:val="BookText"/>
      </w:pPr>
      <w:r>
        <w:rPr>
          <w:rFonts w:ascii="IRNazanin" w:hAnsi="IRNazanin" w:eastAsia="IRNazanin" w:cs="IRNazanin"/>
          <w:lang w:bidi="fa-IR"/>
          <w:color w:val="111111"/>
          <w:sz w:val="28"/>
          <w:szCs w:val="28"/>
          <w:rtl/>
        </w:rPr>
        <w:t xml:space="preserve">فقلت:و جمع و لعلّه قد مات.</w:t>
      </w:r>
    </w:p>
    <w:p>
      <w:pPr>
        <w:pStyle w:val="BookText"/>
      </w:pPr>
      <w:r>
        <w:rPr>
          <w:rFonts w:ascii="IRNazanin" w:hAnsi="IRNazanin" w:eastAsia="IRNazanin" w:cs="IRNazanin"/>
          <w:lang w:bidi="fa-IR"/>
          <w:color w:val="111111"/>
          <w:sz w:val="28"/>
          <w:szCs w:val="28"/>
          <w:rtl/>
        </w:rPr>
        <w:t xml:space="preserve">قال:لم یمت و لکن ألما به.</w:t>
      </w:r>
    </w:p>
    <w:p>
      <w:pPr>
        <w:pStyle w:val="BookText"/>
      </w:pPr>
      <w:r>
        <w:rPr>
          <w:rFonts w:ascii="IRNazanin" w:hAnsi="IRNazanin" w:eastAsia="IRNazanin" w:cs="IRNazanin"/>
          <w:lang w:bidi="fa-IR"/>
          <w:color w:val="111111"/>
          <w:sz w:val="28"/>
          <w:szCs w:val="28"/>
          <w:rtl/>
        </w:rPr>
        <w:t xml:space="preserve">ثمّ قال:فمن یقال بعده؟قلت:ابنه.</w:t>
      </w:r>
    </w:p>
    <w:p>
      <w:pPr>
        <w:pStyle w:val="BookText"/>
      </w:pPr>
      <w:r>
        <w:rPr>
          <w:rFonts w:ascii="IRNazanin" w:hAnsi="IRNazanin" w:eastAsia="IRNazanin" w:cs="IRNazanin"/>
          <w:lang w:bidi="fa-IR"/>
          <w:color w:val="111111"/>
          <w:sz w:val="28"/>
          <w:szCs w:val="28"/>
          <w:rtl/>
        </w:rPr>
        <w:t xml:space="preserve">فقال:الناس یزعمون أنّه جعفر.قلت:لا!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11336_89553"/>
    <w:bookmarkEnd w:id="115"/>
    <w:p>
      <w:pPr>
        <w:pStyle w:val="BookText"/>
      </w:pPr>
      <w:r>
        <w:rPr>
          <w:rFonts w:ascii="IRNazanin" w:hAnsi="IRNazanin" w:eastAsia="IRNazanin" w:cs="IRNazanin"/>
          <w:lang w:bidi="fa-IR"/>
          <w:color w:val="111111"/>
          <w:sz w:val="28"/>
          <w:szCs w:val="28"/>
          <w:rtl/>
        </w:rPr>
        <w:t xml:space="preserve">قال:بلی!هو کما أقول لک.</w:t>
      </w:r>
    </w:p>
    <w:p>
      <w:pPr>
        <w:pStyle w:val="BookText"/>
      </w:pPr>
      <w:r>
        <w:rPr>
          <w:rFonts w:ascii="IRNazanin" w:hAnsi="IRNazanin" w:eastAsia="IRNazanin" w:cs="IRNazanin"/>
          <w:lang w:bidi="fa-IR"/>
          <w:color w:val="111111"/>
          <w:sz w:val="28"/>
          <w:szCs w:val="28"/>
          <w:rtl/>
        </w:rPr>
        <w:t xml:space="preserve">قلت:صدق اللّه و رسوله و ابن رسوله!فکان کما قال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5"/>
      </w:pPr>
      <w:bookmarkStart w:id="447" w:name="_Toc210"/>
      <w:r>
        <w:t>الخامس-إخباره علیه السّلام بأجل ابن الخضیب:</w:t>
      </w:r>
      <w:bookmarkEnd w:id="447"/>
    </w:p>
    <w:p>
      <w:pPr>
        <w:pStyle w:val="BookText"/>
      </w:pPr>
      <w:r>
        <w:rPr>
          <w:rFonts w:ascii="IRNazanin" w:hAnsi="IRNazanin" w:eastAsia="IRNazanin" w:cs="IRNazanin"/>
          <w:lang w:bidi="fa-IR"/>
          <w:color w:val="111111"/>
          <w:sz w:val="28"/>
          <w:szCs w:val="28"/>
          <w:rtl/>
        </w:rPr>
        <w:t xml:space="preserve">(368)1-الشیخ المفید رحمه اللّه:ذکر أحمد بن محمّد بن عیسی قال:حدّثنی أبو یعقوب قال:رأیت أبا الحسن علیه السّلام مع أحمد بن الخضیب یتسایران، و قد قصر أبو الحسن علیه السّلام عنه.</w:t>
      </w:r>
    </w:p>
    <w:p>
      <w:pPr>
        <w:pStyle w:val="BookText"/>
      </w:pPr>
      <w:r>
        <w:rPr>
          <w:rFonts w:ascii="IRNazanin" w:hAnsi="IRNazanin" w:eastAsia="IRNazanin" w:cs="IRNazanin"/>
          <w:lang w:bidi="fa-IR"/>
          <w:color w:val="111111"/>
          <w:sz w:val="28"/>
          <w:szCs w:val="28"/>
          <w:rtl/>
        </w:rPr>
        <w:t xml:space="preserve">فقال له ابن الخضیب:سر جعلت فداک، قال له أبو الحسن علیه السّلام:أنت المقدّم.</w:t>
      </w:r>
    </w:p>
    <w:p>
      <w:pPr>
        <w:pStyle w:val="BookText"/>
      </w:pPr>
      <w:r>
        <w:rPr>
          <w:rFonts w:ascii="IRNazanin" w:hAnsi="IRNazanin" w:eastAsia="IRNazanin" w:cs="IRNazanin"/>
          <w:lang w:bidi="fa-IR"/>
          <w:color w:val="111111"/>
          <w:sz w:val="28"/>
          <w:szCs w:val="28"/>
          <w:rtl/>
        </w:rPr>
        <w:t xml:space="preserve">فما لبثنا إلاّ أربعة أیّام،حتّی وضع الدهق </w:t>
      </w:r>
      <w:r>
        <w:rPr>
          <w:rStyle w:val="FootnoteReference"/>
        </w:rPr>
        <w:footnoteReference w:id="662"/>
      </w:r>
      <w:r>
        <w:rPr>
          <w:rFonts w:ascii="IRNazanin" w:hAnsi="IRNazanin" w:eastAsia="IRNazanin" w:cs="IRNazanin"/>
          <w:lang w:bidi="fa-IR"/>
          <w:color w:val="111111"/>
          <w:sz w:val="28"/>
          <w:szCs w:val="28"/>
          <w:rtl/>
        </w:rPr>
        <w:t xml:space="preserve">علی ساق ابن الخضیب و قتل قال:و ألحّ علیه الخضیب فی الدار التی کان قد نزلها و طالبه بالانتقال منها، و تسلیمها إلیه.</w:t>
      </w:r>
    </w:p>
    <w:p>
      <w:pPr>
        <w:pStyle w:val="BookText"/>
      </w:pPr>
      <w:r>
        <w:rPr>
          <w:rFonts w:ascii="IRNazanin" w:hAnsi="IRNazanin" w:eastAsia="IRNazanin" w:cs="IRNazanin"/>
          <w:lang w:bidi="fa-IR"/>
          <w:color w:val="111111"/>
          <w:sz w:val="28"/>
          <w:szCs w:val="28"/>
          <w:rtl/>
        </w:rPr>
        <w:t xml:space="preserve">فبعث إلیه أبو الحسن علیه السّلام:لأقعدنّ بک من اللّه مقعدا لا تبقی لک معه باقیة.فأخذه اللّه فی تلک الأیّام </w:t>
      </w:r>
      <w:r>
        <w:rPr>
          <w:rStyle w:val="FootnoteReference"/>
        </w:rPr>
        <w:footnoteReference w:id="663"/>
      </w:r>
    </w:p>
    <w:p>
      <w:pPr>
        <w:pStyle w:val="BookText"/>
      </w:pPr>
      <w:r>
        <w:rPr>
          <w:rFonts w:ascii="Amiri" w:hAnsi="Amiri" w:eastAsia="Amiri" w:cs="Amiri"/>
          <w:lang w:bidi="ar-SA"/>
          <w:color w:val="111111"/>
          <w:sz w:val="28"/>
          <w:szCs w:val="28"/>
          <w:rtl/>
        </w:rPr>
        <w:t xml:space="preserve">الثاقب في المناقب: ٥٣٥ ، ح ٤٧٢.</w:t>
      </w:r>
    </w:p>
    <w:p>
      <w:pPr>
        <w:pStyle w:val="BookText"/>
      </w:pPr>
      <w:r>
        <w:rPr>
          <w:rFonts w:ascii="IRNazanin" w:hAnsi="IRNazanin" w:eastAsia="IRNazanin" w:cs="IRNazanin"/>
          <w:lang w:bidi="fa-IR"/>
          <w:color w:val="111111"/>
          <w:sz w:val="28"/>
          <w:szCs w:val="28"/>
          <w:rtl/>
        </w:rPr>
        <w:t xml:space="preserve">المناقب لابن شهر آشوب: ٤٠٧/٤، س ٢٣.</w:t>
      </w:r>
    </w:p>
    <w:p>
      <w:pPr>
        <w:pStyle w:val="BookText"/>
      </w:pPr>
      <w:r>
        <w:rPr>
          <w:rFonts w:ascii="Amiri" w:hAnsi="Amiri" w:eastAsia="Amiri" w:cs="Amiri"/>
          <w:lang w:bidi="ar-SA"/>
          <w:color w:val="111111"/>
          <w:sz w:val="28"/>
          <w:szCs w:val="28"/>
          <w:rtl/>
        </w:rPr>
        <w:t xml:space="preserve">كشف الغمة : ۳۸۰/۲، س ۱۸.</w:t>
      </w:r>
    </w:p>
    <w:p>
      <w:pPr>
        <w:pStyle w:val="BookText"/>
      </w:pPr>
      <w:r>
        <w:rPr>
          <w:rFonts w:ascii="Amiri" w:hAnsi="Amiri" w:eastAsia="Amiri" w:cs="Amiri"/>
          <w:lang w:bidi="ar-SA"/>
          <w:color w:val="111111"/>
          <w:sz w:val="28"/>
          <w:szCs w:val="28"/>
          <w:rtl/>
        </w:rPr>
        <w:t xml:space="preserve">قطعة منه في (استجابة دعائه على ابن الخضيب) و (ذم أحمد بن الخضيب) و(دعاؤه على ابن</w:t>
      </w:r>
    </w:p>
    <w:p>
      <w:pPr>
        <w:pStyle w:val="BookText"/>
      </w:pPr>
      <w:r>
        <w:rPr>
          <w:rFonts w:ascii="Amiri" w:hAnsi="Amiri" w:eastAsia="Amiri" w:cs="Amiri"/>
          <w:lang w:bidi="ar-SA"/>
          <w:color w:val="111111"/>
          <w:sz w:val="28"/>
          <w:szCs w:val="28"/>
          <w:rtl/>
        </w:rPr>
        <w:t xml:space="preserve">الخضيب).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6" w:name="pg11336_89554"/>
    <w:bookmarkEnd w:id="116"/>
    <w:p>
      <w:pPr>
        <w:pStyle w:val="Heading5"/>
      </w:pPr>
      <w:bookmarkStart w:id="448" w:name="_Toc211"/>
      <w:r>
        <w:t>السادس-إخباره علیه السّلام بأجل جعفر بن عبد الواحد:</w:t>
      </w:r>
      <w:bookmarkEnd w:id="448"/>
    </w:p>
    <w:p>
      <w:pPr>
        <w:pStyle w:val="BookText"/>
      </w:pPr>
      <w:r>
        <w:rPr>
          <w:rFonts w:ascii="IRNazanin" w:hAnsi="IRNazanin" w:eastAsia="IRNazanin" w:cs="IRNazanin"/>
          <w:lang w:bidi="fa-IR"/>
          <w:color w:val="111111"/>
          <w:sz w:val="28"/>
          <w:szCs w:val="28"/>
          <w:rtl/>
        </w:rPr>
        <w:t xml:space="preserve">1-الراوندیّ رحمه اللّه:قال أیّوب بن نوح:کتبت إلی أبی الحسن علیه السّلام و قد تعرّض لی جعفر بن عبد الواحد القاضی،و کان یؤذینی بالکوفة أشکو إلیه ما ینالنی منه من الأذی.</w:t>
      </w:r>
    </w:p>
    <w:p>
      <w:pPr>
        <w:pStyle w:val="BookText"/>
      </w:pPr>
      <w:r>
        <w:rPr>
          <w:rFonts w:ascii="IRNazanin" w:hAnsi="IRNazanin" w:eastAsia="IRNazanin" w:cs="IRNazanin"/>
          <w:lang w:bidi="fa-IR"/>
          <w:color w:val="111111"/>
          <w:sz w:val="28"/>
          <w:szCs w:val="28"/>
          <w:rtl/>
        </w:rPr>
        <w:t xml:space="preserve">فکتب علیه السّلام إلیّ:تکفی أمره إلی شهرین،فعزل عن الکوفة فی الشهرین و استرحت منه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449" w:name="_Toc212"/>
      <w:r>
        <w:t>السابع-إخباره علیه السّلام بأجل محمّد بن الفرج و أحمد بن الخضیب:</w:t>
      </w:r>
      <w:bookmarkEnd w:id="449"/>
    </w:p>
    <w:p>
      <w:pPr>
        <w:pStyle w:val="BookText"/>
      </w:pPr>
      <w:r>
        <w:rPr>
          <w:rFonts w:ascii="IRNazanin" w:hAnsi="IRNazanin" w:eastAsia="IRNazanin" w:cs="IRNazanin"/>
          <w:lang w:bidi="fa-IR"/>
          <w:color w:val="111111"/>
          <w:sz w:val="28"/>
          <w:szCs w:val="28"/>
          <w:rtl/>
        </w:rPr>
        <w:t xml:space="preserve">1-محمّد بن یعقوب الکلینیّ رحمه اللّه:...علیّ بن محمّد النوفلیّ،...قال:و کتب إلیه محمّد بن الفرج یسأله عن ضیاعه.</w:t>
      </w:r>
    </w:p>
    <w:p>
      <w:pPr>
        <w:pStyle w:val="BookText"/>
      </w:pPr>
      <w:r>
        <w:rPr>
          <w:rFonts w:ascii="IRNazanin" w:hAnsi="IRNazanin" w:eastAsia="IRNazanin" w:cs="IRNazanin"/>
          <w:lang w:bidi="fa-IR"/>
          <w:color w:val="111111"/>
          <w:sz w:val="28"/>
          <w:szCs w:val="28"/>
          <w:rtl/>
        </w:rPr>
        <w:t xml:space="preserve">فکتب إلیه:سوف ترد علیک،و ما یضرّک أن لا ترد علیک،فلمّا شخص محمّد بن الفرج إلی العسکر کتب إلیه بردّ ضیاعه،و مات قبل ذلک.</w:t>
      </w:r>
    </w:p>
    <w:p>
      <w:pPr>
        <w:pStyle w:val="BookText"/>
      </w:pPr>
      <w:r>
        <w:rPr>
          <w:rFonts w:ascii="IRNazanin" w:hAnsi="IRNazanin" w:eastAsia="IRNazanin" w:cs="IRNazanin"/>
          <w:lang w:bidi="fa-IR"/>
          <w:color w:val="111111"/>
          <w:sz w:val="28"/>
          <w:szCs w:val="28"/>
          <w:rtl/>
        </w:rPr>
        <w:t xml:space="preserve">قال:و کتب أحمد بن الخضیب إلی محمّد بن الفرج یسأله الخروج إلی العسکر.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7" w:name="pg11336_89555"/>
    <w:bookmarkEnd w:id="117"/>
    <w:p>
      <w:pPr>
        <w:pStyle w:val="BookText"/>
      </w:pPr>
      <w:r>
        <w:rPr>
          <w:rFonts w:ascii="IRNazanin" w:hAnsi="IRNazanin" w:eastAsia="IRNazanin" w:cs="IRNazanin"/>
          <w:lang w:bidi="fa-IR"/>
          <w:color w:val="111111"/>
          <w:sz w:val="28"/>
          <w:szCs w:val="28"/>
          <w:rtl/>
        </w:rPr>
        <w:t xml:space="preserve">فکتب إلی أبی الحسن علیه السّلام یشاوره.</w:t>
      </w:r>
    </w:p>
    <w:p>
      <w:pPr>
        <w:pStyle w:val="BookText"/>
      </w:pPr>
      <w:r>
        <w:rPr>
          <w:rFonts w:ascii="IRNazanin" w:hAnsi="IRNazanin" w:eastAsia="IRNazanin" w:cs="IRNazanin"/>
          <w:lang w:bidi="fa-IR"/>
          <w:color w:val="111111"/>
          <w:sz w:val="28"/>
          <w:szCs w:val="28"/>
          <w:rtl/>
        </w:rPr>
        <w:t xml:space="preserve">فکتب علیه السّلام إلیه:اخرج فإنّ فیه فرجک إن شاء اللّه تعالی.</w:t>
      </w:r>
    </w:p>
    <w:p>
      <w:pPr>
        <w:pStyle w:val="BookText"/>
      </w:pPr>
      <w:r>
        <w:rPr>
          <w:rFonts w:ascii="IRNazanin" w:hAnsi="IRNazanin" w:eastAsia="IRNazanin" w:cs="IRNazanin"/>
          <w:lang w:bidi="fa-IR"/>
          <w:color w:val="111111"/>
          <w:sz w:val="28"/>
          <w:szCs w:val="28"/>
          <w:rtl/>
        </w:rPr>
        <w:t xml:space="preserve">فخرج فلم یلبث إلاّ یسیرا حتّی مات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450" w:name="_Toc213"/>
      <w:r>
        <w:t>الثامن-إخباره علیه السّلام بأجل الشابّ الذی یلفظ و یضحک:</w:t>
      </w:r>
      <w:bookmarkEnd w:id="450"/>
    </w:p>
    <w:p>
      <w:pPr>
        <w:pStyle w:val="BookText"/>
      </w:pPr>
      <w:r>
        <w:rPr>
          <w:rFonts w:ascii="IRNazanin" w:hAnsi="IRNazanin" w:eastAsia="IRNazanin" w:cs="IRNazanin"/>
          <w:lang w:bidi="fa-IR"/>
          <w:color w:val="111111"/>
          <w:sz w:val="28"/>
          <w:szCs w:val="28"/>
          <w:rtl/>
        </w:rPr>
        <w:t xml:space="preserve">(369)1-أبو علیّ الطبرسیّ رحمه اللّه:الحسن بن محمّد بن جمهور العمّیّ فی کتاب الواحدة قال:و حدّثنی أبو الحسین سعید بن سهلویه البصریّ،و کان یلقّب بالملاّح قال:کان یقول بالوقف جعفر بن القاسم الهاشمیّ البصریّ، و کنت معه بسرّمن‌رأی،إذ رآه أبو الحسن علیه السّلام فی بعض الطرق فقال له:</w:t>
      </w:r>
    </w:p>
    <w:p>
      <w:pPr>
        <w:pStyle w:val="BookText"/>
      </w:pPr>
      <w:r>
        <w:rPr>
          <w:rFonts w:ascii="IRNazanin" w:hAnsi="IRNazanin" w:eastAsia="IRNazanin" w:cs="IRNazanin"/>
          <w:lang w:bidi="fa-IR"/>
          <w:color w:val="111111"/>
          <w:sz w:val="28"/>
          <w:szCs w:val="28"/>
          <w:rtl/>
        </w:rPr>
        <w:t xml:space="preserve">إلی کم هذه النومة أ ما آن لک أن تنتبه منها؟</w:t>
      </w:r>
    </w:p>
    <w:p>
      <w:pPr>
        <w:pStyle w:val="BookText"/>
      </w:pPr>
      <w:r>
        <w:rPr>
          <w:rFonts w:ascii="IRNazanin" w:hAnsi="IRNazanin" w:eastAsia="IRNazanin" w:cs="IRNazanin"/>
          <w:lang w:bidi="fa-IR"/>
          <w:color w:val="111111"/>
          <w:sz w:val="28"/>
          <w:szCs w:val="28"/>
          <w:rtl/>
        </w:rPr>
        <w:t xml:space="preserve">فقال لی جعفر:سمعت ما قال لی علیّ بن محمّد علیهما السّلام،قد و اللّه قدح فی قلبی شیء،فلمّا کان بعد أیّام حدث لبعض أولاد الخلیفة ولیمة،فدعانا فیها و دعا أبا الحسن علیه السّلام معنا،فدخلنا.</w:t>
      </w:r>
    </w:p>
    <w:p>
      <w:pPr>
        <w:pStyle w:val="BookText"/>
      </w:pPr>
      <w:r>
        <w:rPr>
          <w:rFonts w:ascii="IRNazanin" w:hAnsi="IRNazanin" w:eastAsia="IRNazanin" w:cs="IRNazanin"/>
          <w:lang w:bidi="fa-IR"/>
          <w:color w:val="111111"/>
          <w:sz w:val="28"/>
          <w:szCs w:val="28"/>
          <w:rtl/>
        </w:rPr>
        <w:t xml:space="preserve">فلمّا رأوه أنصتوا إجلالا له،و جعل شابّ فی المجلس لا یوقّره و جعل یلفظ و یضحک،فأقبل علیه.</w:t>
      </w:r>
    </w:p>
    <w:p>
      <w:pPr>
        <w:pStyle w:val="BookText"/>
      </w:pPr>
      <w:r>
        <w:rPr>
          <w:rFonts w:ascii="IRNazanin" w:hAnsi="IRNazanin" w:eastAsia="IRNazanin" w:cs="IRNazanin"/>
          <w:lang w:bidi="fa-IR"/>
          <w:color w:val="111111"/>
          <w:sz w:val="28"/>
          <w:szCs w:val="28"/>
          <w:rtl/>
        </w:rPr>
        <w:t xml:space="preserve">فقال له:یا هذا!أ تضحک ملء فیک و تذهل عن ذکر اللّه،و أنت بعد ثلاثة أیّام من أهل القبور.</w:t>
      </w:r>
    </w:p>
    <w:p>
      <w:pPr>
        <w:pStyle w:val="BookText"/>
      </w:pPr>
      <w:r>
        <w:rPr>
          <w:rFonts w:ascii="IRNazanin" w:hAnsi="IRNazanin" w:eastAsia="IRNazanin" w:cs="IRNazanin"/>
          <w:lang w:bidi="fa-IR"/>
          <w:color w:val="111111"/>
          <w:sz w:val="28"/>
          <w:szCs w:val="28"/>
          <w:rtl/>
        </w:rPr>
        <w:t xml:space="preserve">قال:فقلت:هذا دلیل حتّی ننظر ما یکون.</w:t>
      </w:r>
    </w:p>
    <w:p>
      <w:pPr>
        <w:pStyle w:val="BookText"/>
      </w:pPr>
      <w:r>
        <w:rPr>
          <w:rFonts w:ascii="IRNazanin" w:hAnsi="IRNazanin" w:eastAsia="IRNazanin" w:cs="IRNazanin"/>
          <w:lang w:bidi="fa-IR"/>
          <w:color w:val="111111"/>
          <w:sz w:val="28"/>
          <w:szCs w:val="28"/>
          <w:rtl/>
        </w:rPr>
        <w:t xml:space="preserve">قال:فأمسک الفتی،و کفّ عمّا هو علیه،و طعمنا،و خرجنا،فلمّا کان بعد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8" w:name="pg11336_89556"/>
    <w:bookmarkEnd w:id="118"/>
    <w:p>
      <w:pPr>
        <w:pStyle w:val="BookText"/>
      </w:pPr>
      <w:r>
        <w:rPr>
          <w:rFonts w:ascii="IRNazanin" w:hAnsi="IRNazanin" w:eastAsia="IRNazanin" w:cs="IRNazanin"/>
          <w:lang w:bidi="fa-IR"/>
          <w:color w:val="111111"/>
          <w:sz w:val="28"/>
          <w:szCs w:val="28"/>
          <w:rtl/>
        </w:rPr>
        <w:t xml:space="preserve">یوم اعتلّ الفتی،و مات فی الیوم الثالث من أوّل النهار،و دفن فی آخره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5"/>
      </w:pPr>
      <w:bookmarkStart w:id="451" w:name="_Toc214"/>
      <w:r>
        <w:t>التاسع-إخباره علیه السّلام بأجل رجل:</w:t>
      </w:r>
      <w:bookmarkEnd w:id="451"/>
    </w:p>
    <w:p>
      <w:pPr>
        <w:pStyle w:val="BookText"/>
      </w:pPr>
      <w:r>
        <w:rPr>
          <w:rFonts w:ascii="IRNazanin" w:hAnsi="IRNazanin" w:eastAsia="IRNazanin" w:cs="IRNazanin"/>
          <w:lang w:bidi="fa-IR"/>
          <w:color w:val="111111"/>
          <w:sz w:val="28"/>
          <w:szCs w:val="28"/>
          <w:rtl/>
        </w:rPr>
        <w:t xml:space="preserve">(370)1-النجاشیّ رحمه اللّه:أخبرنا محمّد بن جعفر </w:t>
      </w:r>
      <w:r>
        <w:rPr>
          <w:rStyle w:val="FootnoteReference"/>
        </w:rPr>
        <w:footnoteReference w:id="667"/>
      </w:r>
      <w:r>
        <w:rPr>
          <w:rFonts w:ascii="IRNazanin" w:hAnsi="IRNazanin" w:eastAsia="IRNazanin" w:cs="IRNazanin"/>
          <w:lang w:bidi="fa-IR"/>
          <w:color w:val="111111"/>
          <w:sz w:val="28"/>
          <w:szCs w:val="28"/>
          <w:rtl/>
        </w:rPr>
        <w:t xml:space="preserve">المؤدّب قال:حدّثنا أحمد بن محمّد قال:حدّثنی أبو جعفر أحمد بن یحیی الأودیّ قال:«دخلت مسجد الجامع لأصلّی الظهر.</w:t>
      </w:r>
    </w:p>
    <w:p>
      <w:pPr>
        <w:pStyle w:val="BookText"/>
      </w:pPr>
      <w:r>
        <w:rPr>
          <w:rFonts w:ascii="IRNazanin" w:hAnsi="IRNazanin" w:eastAsia="IRNazanin" w:cs="IRNazanin"/>
          <w:lang w:bidi="fa-IR"/>
          <w:color w:val="111111"/>
          <w:sz w:val="28"/>
          <w:szCs w:val="28"/>
          <w:rtl/>
        </w:rPr>
        <w:t xml:space="preserve">فلمّا صلّیت،رأیت حرب بن الحسن الطحّان و جماعة من أصحابنا جلوسا،فملت إلیهم فسلّمت علیهم و جلست،و کان فیهم الحسن بن سماعة فذکروا أمر الحسین بن علیّ علیهما السّلام و ما جری علیه،ثمّ من بعد زید بن علیّ و ما جری علیه،و معنا رجل غریب لا نعرفه.</w:t>
      </w:r>
    </w:p>
    <w:p>
      <w:pPr>
        <w:pStyle w:val="BookText"/>
      </w:pPr>
      <w:r>
        <w:rPr>
          <w:rFonts w:ascii="IRNazanin" w:hAnsi="IRNazanin" w:eastAsia="IRNazanin" w:cs="IRNazanin"/>
          <w:lang w:bidi="fa-IR"/>
          <w:color w:val="111111"/>
          <w:sz w:val="28"/>
          <w:szCs w:val="28"/>
          <w:rtl/>
        </w:rPr>
        <w:t xml:space="preserve">فقال:یا قوم!عندنا رجل علویّ بسرّمن‌رأی من أهل المدینة ما هو إلاّ ساحر أو کاهن.</w:t>
      </w:r>
    </w:p>
    <w:p>
      <w:pPr>
        <w:pStyle w:val="BookText"/>
      </w:pPr>
      <w:r>
        <w:rPr>
          <w:rFonts w:ascii="IRNazanin" w:hAnsi="IRNazanin" w:eastAsia="IRNazanin" w:cs="IRNazanin"/>
          <w:lang w:bidi="fa-IR"/>
          <w:color w:val="111111"/>
          <w:sz w:val="28"/>
          <w:szCs w:val="28"/>
          <w:rtl/>
        </w:rPr>
        <w:t xml:space="preserve">فقال له ابن سماعة:بمن یعرف؟</w:t>
      </w:r>
    </w:p>
    <w:p>
      <w:pPr>
        <w:pStyle w:val="BookText"/>
      </w:pPr>
      <w:r>
        <w:rPr>
          <w:rFonts w:ascii="IRNazanin" w:hAnsi="IRNazanin" w:eastAsia="IRNazanin" w:cs="IRNazanin"/>
          <w:lang w:bidi="fa-IR"/>
          <w:color w:val="111111"/>
          <w:sz w:val="28"/>
          <w:szCs w:val="28"/>
          <w:rtl/>
        </w:rPr>
        <w:t xml:space="preserve">قال:علیّ بن محمّد بن الرضا علیهم السّلام.</w:t>
      </w:r>
    </w:p>
    <w:p>
      <w:pPr>
        <w:pStyle w:val="BookText"/>
      </w:pPr>
      <w:r>
        <w:rPr>
          <w:rFonts w:ascii="IRNazanin" w:hAnsi="IRNazanin" w:eastAsia="IRNazanin" w:cs="IRNazanin"/>
          <w:lang w:bidi="fa-IR"/>
          <w:color w:val="111111"/>
          <w:sz w:val="28"/>
          <w:szCs w:val="28"/>
          <w:rtl/>
        </w:rPr>
        <w:t xml:space="preserve">فقال له الجماعة:و کیف تبیّنت ذلک منه؟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قال:کنّا جلوسا معه علی باب داره و هو جارنا بسرّمن‌رأی نجلس إلیه فی کلّ عشیّة نتحدّث معه،إذ مرّ بنا قائد من دار السلطان معه خلع،معه جمع کثیر من القوّاد،و الرجّالة،و الشاکریّة و غیرهم،فلمّا رأی علیّ بن محمّد علیهما السّلام وثب إلیه و سلّم علیه و أکرمه.</w:t>
      </w:r>
    </w:p>
    <w:p>
      <w:pPr>
        <w:pStyle w:val="BookText"/>
      </w:pPr>
      <w:r>
        <w:rPr>
          <w:rFonts w:ascii="IRNazanin" w:hAnsi="IRNazanin" w:eastAsia="IRNazanin" w:cs="IRNazanin"/>
          <w:lang w:bidi="fa-IR"/>
          <w:color w:val="111111"/>
          <w:sz w:val="28"/>
          <w:szCs w:val="28"/>
          <w:rtl/>
        </w:rPr>
        <w:t xml:space="preserve">فلمّا أن مضی قال لنا:هو فرح بما هو فیه و غدا یدفن قبل الصلاة،فعجبنا من ذلک و قمنا من عنده،و قلنا:هذا علم الغیب،فتعاهدنا ثلاثة إن لم یکن ما قال أن نقتله و نستریح منه.</w:t>
      </w:r>
    </w:p>
    <w:p>
      <w:pPr>
        <w:pStyle w:val="BookText"/>
      </w:pPr>
      <w:r>
        <w:rPr>
          <w:rFonts w:ascii="IRNazanin" w:hAnsi="IRNazanin" w:eastAsia="IRNazanin" w:cs="IRNazanin"/>
          <w:lang w:bidi="fa-IR"/>
          <w:color w:val="111111"/>
          <w:sz w:val="28"/>
          <w:szCs w:val="28"/>
          <w:rtl/>
        </w:rPr>
        <w:t xml:space="preserve">فإنّی فی منزلی و قد صلّیت الفجر إذ سمعت غلبة فقمت إلی الباب،فإذا خلق کثیر من الجند و غیرهم،و هم یقولون:مات فلان القائد البارحة، سکر و عبر من موضع إلی موضع،فوقع و اندقّت عنقه.</w:t>
      </w:r>
    </w:p>
    <w:p>
      <w:pPr>
        <w:pStyle w:val="BookText"/>
      </w:pPr>
      <w:r>
        <w:rPr>
          <w:rFonts w:ascii="IRNazanin" w:hAnsi="IRNazanin" w:eastAsia="IRNazanin" w:cs="IRNazanin"/>
          <w:lang w:bidi="fa-IR"/>
          <w:color w:val="111111"/>
          <w:sz w:val="28"/>
          <w:szCs w:val="28"/>
          <w:rtl/>
        </w:rPr>
        <w:t xml:space="preserve">فقلت:أشهد أن لا إله إلاّ اللّه و خرجت أحضره،و إذا الرجل کما قال أبو الحسن علیه السّلام میّت،فما برحت حتّی دفنته و رجعت،فتعجّبنا جمیعا من هذه الحال».و ذکر الحدیث بطوله.</w:t>
      </w:r>
    </w:p>
    <w:p>
      <w:pPr>
        <w:pStyle w:val="BookText"/>
      </w:pPr>
      <w:r>
        <w:rPr>
          <w:rFonts w:ascii="IRNazanin" w:hAnsi="IRNazanin" w:eastAsia="IRNazanin" w:cs="IRNazanin"/>
          <w:lang w:bidi="fa-IR"/>
          <w:color w:val="111111"/>
          <w:sz w:val="28"/>
          <w:szCs w:val="28"/>
          <w:rtl/>
        </w:rPr>
        <w:t xml:space="preserve">فأنکر الحسن بن سماعة ذلک لعناده،فاجتمعت الجماعة الذین سمعوا هذا معه فوافقوه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9" w:name="pg11336_89558"/>
    <w:bookmarkEnd w:id="119"/>
    <w:p>
      <w:pPr>
        <w:pStyle w:val="Heading4"/>
      </w:pPr>
      <w:bookmarkStart w:id="452" w:name="_Toc215"/>
      <w:r>
        <w:t>(و)-استجابة دعائه علیه السّلام</w:t>
      </w:r>
      <w:bookmarkEnd w:id="452"/>
    </w:p>
    <w:p>
      <w:pPr>
        <w:pStyle w:val="Heading5"/>
      </w:pPr>
      <w:bookmarkStart w:id="453" w:name="_Toc216"/>
      <w:r>
        <w:t>اشارة</w:t>
      </w:r>
      <w:bookmarkEnd w:id="453"/>
    </w:p>
    <w:p>
      <w:pPr>
        <w:pStyle w:val="BookText"/>
      </w:pPr>
      <w:r>
        <w:rPr>
          <w:rFonts w:ascii="IRNazanin" w:hAnsi="IRNazanin" w:eastAsia="IRNazanin" w:cs="IRNazanin"/>
          <w:lang w:bidi="fa-IR"/>
          <w:color w:val="111111"/>
          <w:sz w:val="28"/>
          <w:szCs w:val="28"/>
          <w:rtl/>
        </w:rPr>
        <w:t xml:space="preserve">و فیه ستّة موارد</w:t>
      </w:r>
    </w:p>
    <w:p>
      <w:pPr>
        <w:pStyle w:val="Heading5"/>
      </w:pPr>
      <w:bookmarkStart w:id="454" w:name="_Toc217"/>
      <w:r>
        <w:t>الأوّل-لأبی هاشم الجعفریّ:</w:t>
      </w:r>
      <w:bookmarkEnd w:id="454"/>
    </w:p>
    <w:p>
      <w:pPr>
        <w:pStyle w:val="BookText"/>
      </w:pPr>
      <w:r>
        <w:rPr>
          <w:rFonts w:ascii="IRNazanin" w:hAnsi="IRNazanin" w:eastAsia="IRNazanin" w:cs="IRNazanin"/>
          <w:lang w:bidi="fa-IR"/>
          <w:color w:val="111111"/>
          <w:sz w:val="28"/>
          <w:szCs w:val="28"/>
          <w:rtl/>
        </w:rPr>
        <w:t xml:space="preserve">(371)1-أبو علیّ الطبرسیّ رحمه اللّه:قال ابن عیّاش:و حدّثنی أبو القاسم عبد اللّه بن عبد الرحمن الصالحی من آل إسماعیل بن صالح،و کان أهل بیته بمنزلة من السادة،و علیهم مکاتبین لهم،أنّ أبا هاشم الجعفریّ شکی إلی مولانا أبی الحسن علیّ بن محمّد علیهما السّلام ما یلقی من الشوق إلیه،إذا انحدر من عنده إلی بغداد،و قال له:یا سیّدی!ادع اللّه لی فما لی مرکوب سوی برذونی هذا علی ضعفه.</w:t>
      </w:r>
    </w:p>
    <w:p>
      <w:pPr>
        <w:pStyle w:val="BookText"/>
      </w:pPr>
      <w:r>
        <w:rPr>
          <w:rFonts w:ascii="IRNazanin" w:hAnsi="IRNazanin" w:eastAsia="IRNazanin" w:cs="IRNazanin"/>
          <w:lang w:bidi="fa-IR"/>
          <w:color w:val="111111"/>
          <w:sz w:val="28"/>
          <w:szCs w:val="28"/>
          <w:rtl/>
        </w:rPr>
        <w:t xml:space="preserve">فقال علیه السّلام:قوّاک اللّه یا أبا هاشم!و قوّی برذونک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قال:فکان أبو هاشم یصلّی الفجر ببغداد و یسیر علی البرذون،فیدرک الزوال من یومه ذلک عسکر سرّمن‌رأی،و یعود من یومه إلی بغداد إذا شاء علی ذلک البرذون بعینه،فکان هذا من أعجب الدلائل التی شوهدت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المناقب لابن شهر آشوب: ٤٠٩/٤، س ١٧.</w:t>
      </w:r>
    </w:p>
    <w:p>
      <w:pPr>
        <w:pStyle w:val="BookText"/>
      </w:pPr>
      <w:r>
        <w:rPr>
          <w:rFonts w:ascii="Amiri" w:hAnsi="Amiri" w:eastAsia="Amiri" w:cs="Amiri"/>
          <w:lang w:bidi="ar-SA"/>
          <w:color w:val="111111"/>
          <w:sz w:val="28"/>
          <w:szCs w:val="28"/>
          <w:rtl/>
        </w:rPr>
        <w:t xml:space="preserve">إثبات الوصية: ۲۳۸، س ۱۷.</w:t>
      </w:r>
    </w:p>
    <w:p>
      <w:pPr>
        <w:pStyle w:val="BookText"/>
      </w:pPr>
      <w:r>
        <w:rPr>
          <w:rFonts w:ascii="Amiri" w:hAnsi="Amiri" w:eastAsia="Amiri" w:cs="Amiri"/>
          <w:lang w:bidi="ar-SA"/>
          <w:color w:val="111111"/>
          <w:sz w:val="28"/>
          <w:szCs w:val="28"/>
          <w:rtl/>
        </w:rPr>
        <w:t xml:space="preserve">قطعة منه في: (إشتياق الناس إلى لقائه ) و (مدح أبي هاشم الجعفري)، و(دعاؤه لأبي هاشم الجعفري).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0" w:name="pg11336_89559"/>
    <w:bookmarkEnd w:id="120"/>
    <w:p>
      <w:pPr>
        <w:pStyle w:val="Heading5"/>
      </w:pPr>
      <w:bookmarkStart w:id="455" w:name="_Toc218"/>
      <w:r>
        <w:t>الثانی-لرجل:</w:t>
      </w:r>
      <w:bookmarkEnd w:id="455"/>
    </w:p>
    <w:p>
      <w:pPr>
        <w:pStyle w:val="BookText"/>
      </w:pPr>
      <w:r>
        <w:rPr>
          <w:rFonts w:ascii="IRNazanin" w:hAnsi="IRNazanin" w:eastAsia="IRNazanin" w:cs="IRNazanin"/>
          <w:lang w:bidi="fa-IR"/>
          <w:color w:val="111111"/>
          <w:sz w:val="28"/>
          <w:szCs w:val="28"/>
          <w:rtl/>
        </w:rPr>
        <w:t xml:space="preserve">(372)1-الراوندیّ رحمه اللّه:قال أبو هاشم الجعفریّ:إنّه ظهر برجل من أهل سرّ من رأی،برص؛فتنغّص علیه عیشه،فجلس یوما إلی أبی علیّ الفهریّ،فشکا إلیه حاله.</w:t>
      </w:r>
    </w:p>
    <w:p>
      <w:pPr>
        <w:pStyle w:val="BookText"/>
      </w:pPr>
      <w:r>
        <w:rPr>
          <w:rFonts w:ascii="IRNazanin" w:hAnsi="IRNazanin" w:eastAsia="IRNazanin" w:cs="IRNazanin"/>
          <w:lang w:bidi="fa-IR"/>
          <w:color w:val="111111"/>
          <w:sz w:val="28"/>
          <w:szCs w:val="28"/>
          <w:rtl/>
        </w:rPr>
        <w:t xml:space="preserve">فقال له:لو تعرّضت یوما لأبی الحسن علیّ بن محمّد بن الرضا علیهم السّلام فسألته أن یدعو لک،لرجوت أن یزول عنک،فجلس یوما فی الطریق وقت منصرفه من دار المتوکّل،فلمّا رآه قام لیدنو منه فیسأله ذلک.</w:t>
      </w:r>
    </w:p>
    <w:p>
      <w:pPr>
        <w:pStyle w:val="BookText"/>
      </w:pPr>
      <w:r>
        <w:rPr>
          <w:rFonts w:ascii="IRNazanin" w:hAnsi="IRNazanin" w:eastAsia="IRNazanin" w:cs="IRNazanin"/>
          <w:lang w:bidi="fa-IR"/>
          <w:color w:val="111111"/>
          <w:sz w:val="28"/>
          <w:szCs w:val="28"/>
          <w:rtl/>
        </w:rPr>
        <w:t xml:space="preserve">فقال له:تنحّ عافاک اللّه.و أشار إلیه بیده:تنحّ عافاک اللّه.و أشار إلیه بیده:تنحّ عافاک اللّه-ثلاث مرّات-.فرجع الرجل و لم یجسر أن یدنو منه، و انصرف فلقی الفهریّ فعرّفه الحال و ما قال فقال:قد دعا لک قبل أن تسأل،فامض فإنّک ستعافی،فانصرف الرجل إلی بیته فبات تلک اللیلة،فلمّا أصبح لم یر علی بدنه شیئا من ذلک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1" w:name="pg11336_89560"/>
    <w:bookmarkEnd w:id="121"/>
    <w:p>
      <w:pPr>
        <w:pStyle w:val="Heading5"/>
      </w:pPr>
      <w:bookmarkStart w:id="456" w:name="_Toc219"/>
      <w:r>
        <w:t>الثالث-علی ابن الخضیب:</w:t>
      </w:r>
      <w:bookmarkEnd w:id="456"/>
    </w:p>
    <w:p>
      <w:pPr>
        <w:pStyle w:val="BookText"/>
      </w:pPr>
      <w:r>
        <w:rPr>
          <w:rFonts w:ascii="IRNazanin" w:hAnsi="IRNazanin" w:eastAsia="IRNazanin" w:cs="IRNazanin"/>
          <w:lang w:bidi="fa-IR"/>
          <w:color w:val="111111"/>
          <w:sz w:val="28"/>
          <w:szCs w:val="28"/>
          <w:rtl/>
        </w:rPr>
        <w:t xml:space="preserve">1-الشیخ المفید رحمه اللّه:...أبو یعقوب قال:رأیت أبا الحسن علیه السّلام مع أحمد ابن الخضیب یتسایران،...قال:و ألحّ علیه الخضیب فی الدار التی کان قد نزلها و طالبه بالانتقال منها،و تسلیمها إلیه.</w:t>
      </w:r>
    </w:p>
    <w:p>
      <w:pPr>
        <w:pStyle w:val="BookText"/>
      </w:pPr>
      <w:r>
        <w:rPr>
          <w:rFonts w:ascii="IRNazanin" w:hAnsi="IRNazanin" w:eastAsia="IRNazanin" w:cs="IRNazanin"/>
          <w:lang w:bidi="fa-IR"/>
          <w:color w:val="111111"/>
          <w:sz w:val="28"/>
          <w:szCs w:val="28"/>
          <w:rtl/>
        </w:rPr>
        <w:t xml:space="preserve">فبعث إلیه أبو الحسن علیه السّلام:لأقعدنّ بک من اللّه مقعدا لا تبقی لک معه باقیة.فأخذه اللّه فی تلک الأیّام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5"/>
      </w:pPr>
      <w:bookmarkStart w:id="457" w:name="_Toc220"/>
      <w:r>
        <w:t>الرابع-علی المتوکّل:</w:t>
      </w:r>
      <w:bookmarkEnd w:id="457"/>
    </w:p>
    <w:p>
      <w:pPr>
        <w:pStyle w:val="BookText"/>
      </w:pPr>
      <w:r>
        <w:rPr>
          <w:rFonts w:ascii="IRNazanin" w:hAnsi="IRNazanin" w:eastAsia="IRNazanin" w:cs="IRNazanin"/>
          <w:lang w:bidi="fa-IR"/>
          <w:color w:val="111111"/>
          <w:sz w:val="28"/>
          <w:szCs w:val="28"/>
          <w:rtl/>
        </w:rPr>
        <w:t xml:space="preserve">(373)1-الحضینیّ رحمه اللّه:قال:حدّثنی أبو جعفر محمّد بن الحسن قال:</w:t>
      </w:r>
    </w:p>
    <w:p>
      <w:pPr>
        <w:pStyle w:val="BookText"/>
      </w:pPr>
      <w:r>
        <w:rPr>
          <w:rFonts w:ascii="IRNazanin" w:hAnsi="IRNazanin" w:eastAsia="IRNazanin" w:cs="IRNazanin"/>
          <w:lang w:bidi="fa-IR"/>
          <w:color w:val="111111"/>
          <w:sz w:val="28"/>
          <w:szCs w:val="28"/>
          <w:rtl/>
        </w:rPr>
        <w:t xml:space="preserve">اجتمعت عند أبی شعیب محمّد بن نصیر البکریّ النمیریّ،و کان بابا لمولانا الحسن،و بعده رأی مولانا محمّدا علیهما السّلام من بعد عمر بن الفرات،و کان معنا محمّد بن جندب،و علیّ بن أمّ الرقاد،و فازویه الکردیّ،و محمّد بن عمر الکاتب،و علیّ بن عبد اللّه الحسنیّ،و أحمد بن محمّد الزیادیّ،و وهب ابنا قارن،فشکونا إلی أبی لشعیب،و قلنا:ما تری إلی ما قد نزل بنا من عدوّنا هذا الطاغی المتوکّل علی سیّدنا أبی الحسن(علیه السّلام)و علینا،و ما نخافه من شرّه،و إنفاذه إلی إبراهیم الدیدج بحفر قبر أبی عبد اللّه الحسین بن علیّ علیهما السّلام بکر بلاء.</w:t>
      </w:r>
    </w:p>
    <w:p>
      <w:pPr>
        <w:pStyle w:val="BookText"/>
      </w:pPr>
      <w:r>
        <w:rPr>
          <w:rFonts w:ascii="IRNazanin" w:hAnsi="IRNazanin" w:eastAsia="IRNazanin" w:cs="IRNazanin"/>
          <w:lang w:bidi="fa-IR"/>
          <w:color w:val="111111"/>
          <w:sz w:val="28"/>
          <w:szCs w:val="28"/>
          <w:rtl/>
        </w:rPr>
        <w:t xml:space="preserve">فقال أبو شعیب:الساعة تجیئکم رسالة من مولای أبی الحسن علیه السّلام،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ترون فیها عجبا یفرح قلوبکم،و تقرّ عیونکم،و تعلمون أنّکم الفائزون.</w:t>
      </w:r>
    </w:p>
    <w:p>
      <w:pPr>
        <w:pStyle w:val="BookText"/>
      </w:pPr>
      <w:r>
        <w:rPr>
          <w:rFonts w:ascii="IRNazanin" w:hAnsi="IRNazanin" w:eastAsia="IRNazanin" w:cs="IRNazanin"/>
          <w:lang w:bidi="fa-IR"/>
          <w:color w:val="111111"/>
          <w:sz w:val="28"/>
          <w:szCs w:val="28"/>
          <w:rtl/>
        </w:rPr>
        <w:t xml:space="preserve">فما لبثنا أن دخل علینا کافور الخادم من دار مولانا أبی الحسن(علیه السّلام) و قال:یا أبا شعیب!مولای یقول لک:قد علمت اجتماع إخوانک عندک الساعة،و عرفت شکواهم إلیک،فیکونوا عندک إلی أن یقدم رسولی بما تعمل.</w:t>
      </w:r>
    </w:p>
    <w:p>
      <w:pPr>
        <w:pStyle w:val="BookText"/>
      </w:pPr>
      <w:r>
        <w:rPr>
          <w:rFonts w:ascii="IRNazanin" w:hAnsi="IRNazanin" w:eastAsia="IRNazanin" w:cs="IRNazanin"/>
          <w:lang w:bidi="fa-IR"/>
          <w:color w:val="111111"/>
          <w:sz w:val="28"/>
          <w:szCs w:val="28"/>
          <w:rtl/>
        </w:rPr>
        <w:t xml:space="preserve">فقال أبو شعیب:سمعا و طاعة لمولای،فأقمنا عنده نهارنا،و صلّینا العشاءین،و هدّت الطرق.</w:t>
      </w:r>
    </w:p>
    <w:p>
      <w:pPr>
        <w:pStyle w:val="BookText"/>
      </w:pPr>
      <w:r>
        <w:rPr>
          <w:rFonts w:ascii="IRNazanin" w:hAnsi="IRNazanin" w:eastAsia="IRNazanin" w:cs="IRNazanin"/>
          <w:lang w:bidi="fa-IR"/>
          <w:color w:val="111111"/>
          <w:sz w:val="28"/>
          <w:szCs w:val="28"/>
          <w:rtl/>
        </w:rPr>
        <w:t xml:space="preserve">فقال أبو شعیب:خذوا هبتکم!فإنّ الرسول یجبئکم الساعة،فما لبثنا أن وافی الخادم،فقال:یا أبا شعیب!خذ إخوانک و صر بهم إلی مولاک، فصرنا إلیه فإذا نحن بمولانا أبی الحسن علیه السّلام قد أقبل،و نور وجهه أضوأ من نور الشمس.</w:t>
      </w:r>
    </w:p>
    <w:p>
      <w:pPr>
        <w:pStyle w:val="BookText"/>
      </w:pPr>
      <w:r>
        <w:rPr>
          <w:rFonts w:ascii="IRNazanin" w:hAnsi="IRNazanin" w:eastAsia="IRNazanin" w:cs="IRNazanin"/>
          <w:lang w:bidi="fa-IR"/>
          <w:color w:val="111111"/>
          <w:sz w:val="28"/>
          <w:szCs w:val="28"/>
          <w:rtl/>
        </w:rPr>
        <w:t xml:space="preserve">فقال لنا:نعمتم بیاتا.</w:t>
      </w:r>
    </w:p>
    <w:p>
      <w:pPr>
        <w:pStyle w:val="BookText"/>
      </w:pPr>
      <w:r>
        <w:rPr>
          <w:rFonts w:ascii="IRNazanin" w:hAnsi="IRNazanin" w:eastAsia="IRNazanin" w:cs="IRNazanin"/>
          <w:lang w:bidi="fa-IR"/>
          <w:color w:val="111111"/>
          <w:sz w:val="28"/>
          <w:szCs w:val="28"/>
          <w:rtl/>
        </w:rPr>
        <w:t xml:space="preserve">فقلنا:یا مولانا!للّه الشکر و لک.</w:t>
      </w:r>
    </w:p>
    <w:p>
      <w:pPr>
        <w:pStyle w:val="BookText"/>
      </w:pPr>
      <w:r>
        <w:rPr>
          <w:rFonts w:ascii="IRNazanin" w:hAnsi="IRNazanin" w:eastAsia="IRNazanin" w:cs="IRNazanin"/>
          <w:lang w:bidi="fa-IR"/>
          <w:color w:val="111111"/>
          <w:sz w:val="28"/>
          <w:szCs w:val="28"/>
          <w:rtl/>
        </w:rPr>
        <w:t xml:space="preserve">فقال علیه السّلام:کم تشکون إلیّ ما کان من تمرّد هذا الطاغی علینا،لو لا لزوم الحجّة و بلوغ الکتاب أجله لیهلک من هلک عن بیّنة،و یحیی من حیّ عن بیّنة،و یحقّ کلمة العذاب علی الکافرین،لعجّل اللّه ما بعد عنه،و لو شئت لسألت اللّه النکال الساعة ففعل،و سأریکم ذلک،و دعا بدعوات فإذا بالمتوکّل بینهم مسحوبا یستقیل اللّه و یستغفره ممّا بدا منه من الجرأة </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2-السیّد ابن طاوس رحمه اللّه:...حدّثنی أبو روح النسّابیّ،عن أبی الحسن علیّ بن محمّد علیهما السّلام أنّه دعا علی المتوکّل...</w:t>
      </w:r>
    </w:p>
    <w:p>
      <w:pPr>
        <w:pStyle w:val="BookText"/>
      </w:pPr>
      <w:r>
        <w:rPr>
          <w:rFonts w:ascii="IRNazanin" w:hAnsi="IRNazanin" w:eastAsia="IRNazanin" w:cs="IRNazanin"/>
          <w:lang w:bidi="fa-IR"/>
          <w:color w:val="111111"/>
          <w:sz w:val="28"/>
          <w:szCs w:val="28"/>
          <w:rtl/>
        </w:rPr>
        <w:t xml:space="preserve">و کان یوما قائظا شدید الحرّ،و أخرجوا فی جملة الأشراف أبا الحسن علیّ بن محمّد علیهما السّلام،و شقّ علیه ما لقیه من الحرّ و الرحمة.</w:t>
      </w:r>
    </w:p>
    <w:p>
      <w:pPr>
        <w:pStyle w:val="BookText"/>
      </w:pPr>
      <w:r>
        <w:rPr>
          <w:rFonts w:ascii="IRNazanin" w:hAnsi="IRNazanin" w:eastAsia="IRNazanin" w:cs="IRNazanin"/>
          <w:lang w:bidi="fa-IR"/>
          <w:color w:val="111111"/>
          <w:sz w:val="28"/>
          <w:szCs w:val="28"/>
          <w:rtl/>
        </w:rPr>
        <w:t xml:space="preserve">قال زرافة:فأقبلت إلیه و قلت له:یا سیّدی!یعزّ و اللّه علیّ ما تلقی من هذه الطغاة،و ما قد تکلّفته من المشقّة،....</w:t>
      </w:r>
    </w:p>
    <w:p>
      <w:pPr>
        <w:pStyle w:val="BookText"/>
      </w:pPr>
      <w:r>
        <w:rPr>
          <w:rFonts w:ascii="IRNazanin" w:hAnsi="IRNazanin" w:eastAsia="IRNazanin" w:cs="IRNazanin"/>
          <w:lang w:bidi="fa-IR"/>
          <w:color w:val="111111"/>
          <w:sz w:val="28"/>
          <w:szCs w:val="28"/>
          <w:rtl/>
        </w:rPr>
        <w:t xml:space="preserve">فقال لی:اعلم!أنّ المتوکّل لا یبقی فی مملکته أکثر من ثلاثة أیّام....</w:t>
      </w:r>
    </w:p>
    <w:p>
      <w:pPr>
        <w:pStyle w:val="BookText"/>
      </w:pPr>
      <w:r>
        <w:rPr>
          <w:rFonts w:ascii="IRNazanin" w:hAnsi="IRNazanin" w:eastAsia="IRNazanin" w:cs="IRNazanin"/>
          <w:lang w:bidi="fa-IR"/>
          <w:color w:val="111111"/>
          <w:sz w:val="28"/>
          <w:szCs w:val="28"/>
          <w:rtl/>
        </w:rPr>
        <w:t xml:space="preserve">قال زرافة:فو اللّه!ما جاء الیوم الثالث حتّی هجم المنتصر و معه بغا، و وصیف،و الأتراک علی المتوکّل فقتلوه و قطّعوه،و الفتح بن الخاقان جمیعا قطّعا حتّی لم یعرف أحدهما من الآخر،و أزال اللّه نعمته و مملکته،فلقیت الإمام أبا الحسن علیه السّلام بعد ذلک و عرّفته ما جری مع المؤدّب و ما قاله.</w:t>
      </w:r>
    </w:p>
    <w:p>
      <w:pPr>
        <w:pStyle w:val="BookText"/>
      </w:pPr>
      <w:r>
        <w:rPr>
          <w:rFonts w:ascii="IRNazanin" w:hAnsi="IRNazanin" w:eastAsia="IRNazanin" w:cs="IRNazanin"/>
          <w:lang w:bidi="fa-IR"/>
          <w:color w:val="111111"/>
          <w:sz w:val="28"/>
          <w:szCs w:val="28"/>
          <w:rtl/>
        </w:rPr>
        <w:t xml:space="preserve">فقال علیه السّلام:صدق،أنّه لمّا بلغ منّی الجهد رجعت إلی کنوز نتوارثها من آبائنا،هی أعزّ من الحصون و السلاح و الجنن،و هو دعاء المظلوم علی الظالم،فدعوت به علیه فأهلکه اللّه.</w:t>
      </w:r>
    </w:p>
    <w:p>
      <w:pPr>
        <w:pStyle w:val="BookText"/>
      </w:pPr>
      <w:r>
        <w:rPr>
          <w:rFonts w:ascii="IRNazanin" w:hAnsi="IRNazanin" w:eastAsia="IRNazanin" w:cs="IRNazanin"/>
          <w:lang w:bidi="fa-IR"/>
          <w:color w:val="111111"/>
          <w:sz w:val="28"/>
          <w:szCs w:val="28"/>
          <w:rtl/>
        </w:rPr>
        <w:t xml:space="preserve">فقلت له:یا سیّدی!إن رأیت أن تعلّمنیه،فعلّمنیه و هو:</w:t>
      </w:r>
    </w:p>
    <w:p>
      <w:pPr>
        <w:pStyle w:val="BookText"/>
      </w:pPr>
      <w:r>
        <w:rPr>
          <w:rFonts w:ascii="IRNazanin" w:hAnsi="IRNazanin" w:eastAsia="IRNazanin" w:cs="IRNazanin"/>
          <w:lang w:bidi="fa-IR"/>
          <w:color w:val="111111"/>
          <w:sz w:val="28"/>
          <w:szCs w:val="28"/>
          <w:rtl/>
        </w:rPr>
        <w:t xml:space="preserve">«اللّهمّ!إنّی و فلان بن فلان عبدان من عبیدک،نواصینا بیدک،تعلم مستقرّنا و مستودعنا...»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2" w:name="pg11336_89563"/>
    <w:bookmarkEnd w:id="122"/>
    <w:p>
      <w:pPr>
        <w:pStyle w:val="Heading5"/>
      </w:pPr>
      <w:bookmarkStart w:id="458" w:name="_Toc221"/>
      <w:r>
        <w:t>الخامس-علی بعض المخالفین:</w:t>
      </w:r>
      <w:bookmarkEnd w:id="458"/>
    </w:p>
    <w:p>
      <w:pPr>
        <w:pStyle w:val="BookText"/>
      </w:pPr>
      <w:r>
        <w:rPr>
          <w:rFonts w:ascii="IRNazanin" w:hAnsi="IRNazanin" w:eastAsia="IRNazanin" w:cs="IRNazanin"/>
          <w:lang w:bidi="fa-IR"/>
          <w:color w:val="111111"/>
          <w:sz w:val="28"/>
          <w:szCs w:val="28"/>
          <w:rtl/>
        </w:rPr>
        <w:t xml:space="preserve">(374)1-المسعودیّ رحمه اللّه:روی أنّه[أی أبا الحسن الثالث علیه السّلام]دخل دار المتوکّل فقام یصلّی،فأتاه بعض المخالفین فوقف حیاله فقال له:إلی کم هذا الریاء؟</w:t>
      </w:r>
    </w:p>
    <w:p>
      <w:pPr>
        <w:pStyle w:val="BookText"/>
      </w:pPr>
      <w:r>
        <w:rPr>
          <w:rFonts w:ascii="IRNazanin" w:hAnsi="IRNazanin" w:eastAsia="IRNazanin" w:cs="IRNazanin"/>
          <w:lang w:bidi="fa-IR"/>
          <w:color w:val="111111"/>
          <w:sz w:val="28"/>
          <w:szCs w:val="28"/>
          <w:rtl/>
        </w:rPr>
        <w:t xml:space="preserve">فأسرع الصلاة و سلّم،ثمّ التفت إلیه فقال:إن کنت کاذبا نسخک اللّه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فوقع الرجل میّتا،فصار حدیثا فی الدار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5"/>
      </w:pPr>
      <w:bookmarkStart w:id="459" w:name="_Toc222"/>
      <w:r>
        <w:t>السادس-علی رجل یقال له معروف:</w:t>
      </w:r>
      <w:bookmarkEnd w:id="459"/>
    </w:p>
    <w:p>
      <w:pPr>
        <w:pStyle w:val="BookText"/>
      </w:pPr>
      <w:r>
        <w:rPr>
          <w:rFonts w:ascii="IRNazanin" w:hAnsi="IRNazanin" w:eastAsia="IRNazanin" w:cs="IRNazanin"/>
          <w:lang w:bidi="fa-IR"/>
          <w:color w:val="111111"/>
          <w:sz w:val="28"/>
          <w:szCs w:val="28"/>
          <w:rtl/>
        </w:rPr>
        <w:t xml:space="preserve">(375)1-الراوندیّ رحمه اللّه:روی أنّه أتاه رجل من أهل بیته،یقال له:</w:t>
      </w:r>
    </w:p>
    <w:p>
      <w:pPr>
        <w:pStyle w:val="BookText"/>
      </w:pPr>
      <w:r>
        <w:rPr>
          <w:rFonts w:ascii="IRNazanin" w:hAnsi="IRNazanin" w:eastAsia="IRNazanin" w:cs="IRNazanin"/>
          <w:lang w:bidi="fa-IR"/>
          <w:color w:val="111111"/>
          <w:sz w:val="28"/>
          <w:szCs w:val="28"/>
          <w:rtl/>
        </w:rPr>
        <w:t xml:space="preserve">معروف،و قال:أتیتک فلم تأذن لی.</w:t>
      </w:r>
    </w:p>
    <w:p>
      <w:pPr>
        <w:pStyle w:val="BookText"/>
      </w:pPr>
      <w:r>
        <w:rPr>
          <w:rFonts w:ascii="IRNazanin" w:hAnsi="IRNazanin" w:eastAsia="IRNazanin" w:cs="IRNazanin"/>
          <w:lang w:bidi="fa-IR"/>
          <w:color w:val="111111"/>
          <w:sz w:val="28"/>
          <w:szCs w:val="28"/>
          <w:rtl/>
        </w:rPr>
        <w:t xml:space="preserve">فقال علیه السّلام:ما علمت بمکانک و أخبرت بعد انصرافک،و ذکرتنی بما لا ینبغی،فحلف:ما فعلت.</w:t>
      </w:r>
    </w:p>
    <w:p>
      <w:pPr>
        <w:pStyle w:val="BookText"/>
      </w:pPr>
      <w:r>
        <w:rPr>
          <w:rFonts w:ascii="IRNazanin" w:hAnsi="IRNazanin" w:eastAsia="IRNazanin" w:cs="IRNazanin"/>
          <w:lang w:bidi="fa-IR"/>
          <w:color w:val="111111"/>
          <w:sz w:val="28"/>
          <w:szCs w:val="28"/>
          <w:rtl/>
        </w:rPr>
        <w:t xml:space="preserve">فقال أبو الحسن علیه السّلام:فعلمت أنّه حلف کاذبا،فدعوت اللّه علیه و قلت:</w:t>
      </w:r>
    </w:p>
    <w:p>
      <w:pPr>
        <w:pStyle w:val="BookText"/>
      </w:pPr>
      <w:r>
        <w:rPr>
          <w:rFonts w:ascii="IRNazanin" w:hAnsi="IRNazanin" w:eastAsia="IRNazanin" w:cs="IRNazanin"/>
          <w:lang w:bidi="fa-IR"/>
          <w:color w:val="111111"/>
          <w:sz w:val="28"/>
          <w:szCs w:val="28"/>
          <w:rtl/>
        </w:rPr>
        <w:t xml:space="preserve">اللّهمّ!إنّه حلف کاذبا فانتقم منه.فمات الرجل من الغد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3" w:name="pg11336_89564"/>
    <w:bookmarkEnd w:id="123"/>
    <w:p>
      <w:pPr>
        <w:pStyle w:val="Heading4"/>
      </w:pPr>
      <w:bookmarkStart w:id="460" w:name="_Toc223"/>
      <w:r>
        <w:t>(ز)-شفاء الأمراض</w:t>
      </w:r>
      <w:bookmarkEnd w:id="460"/>
    </w:p>
    <w:p>
      <w:pPr>
        <w:pStyle w:val="Heading5"/>
      </w:pPr>
      <w:bookmarkStart w:id="461" w:name="_Toc224"/>
      <w:r>
        <w:t>اشارة</w:t>
      </w:r>
      <w:bookmarkEnd w:id="461"/>
    </w:p>
    <w:p>
      <w:pPr>
        <w:pStyle w:val="BookText"/>
      </w:pPr>
      <w:r>
        <w:rPr>
          <w:rFonts w:ascii="IRNazanin" w:hAnsi="IRNazanin" w:eastAsia="IRNazanin" w:cs="IRNazanin"/>
          <w:lang w:bidi="fa-IR"/>
          <w:color w:val="111111"/>
          <w:sz w:val="28"/>
          <w:szCs w:val="28"/>
          <w:rtl/>
        </w:rPr>
        <w:t xml:space="preserve">و فیه أربعة موارد</w:t>
      </w:r>
    </w:p>
    <w:p>
      <w:pPr>
        <w:pStyle w:val="Heading5"/>
      </w:pPr>
      <w:bookmarkStart w:id="462" w:name="_Toc225"/>
      <w:r>
        <w:t>الأوّل-شفاء العین:</w:t>
      </w:r>
      <w:bookmarkEnd w:id="462"/>
    </w:p>
    <w:p>
      <w:pPr>
        <w:pStyle w:val="BookText"/>
      </w:pPr>
      <w:r>
        <w:rPr>
          <w:rFonts w:ascii="IRNazanin" w:hAnsi="IRNazanin" w:eastAsia="IRNazanin" w:cs="IRNazanin"/>
          <w:lang w:bidi="fa-IR"/>
          <w:color w:val="111111"/>
          <w:sz w:val="28"/>
          <w:szCs w:val="28"/>
          <w:rtl/>
        </w:rPr>
        <w:t xml:space="preserve">(376)1-المسعودیّ رحمه اللّه:قال یحیی[بن هرثمة]:و صارت إلیه [أی أبی الحسن الهادی علیه السّلام]فی بعض المنازل امرأة معها ابن لها أرمد العین، و لم تزل تستذلّ و تقول:معکم رجل علویّ دلّونی علیه حتّی یرقی عین ابنی هذا.</w:t>
      </w:r>
    </w:p>
    <w:p>
      <w:pPr>
        <w:pStyle w:val="BookText"/>
      </w:pPr>
      <w:r>
        <w:rPr>
          <w:rFonts w:ascii="IRNazanin" w:hAnsi="IRNazanin" w:eastAsia="IRNazanin" w:cs="IRNazanin"/>
          <w:lang w:bidi="fa-IR"/>
          <w:color w:val="111111"/>
          <w:sz w:val="28"/>
          <w:szCs w:val="28"/>
          <w:rtl/>
        </w:rPr>
        <w:t xml:space="preserve">فدلّلناها علیه،ففتح عین الصبیّ حتّی رأیتها و لم أشکّ أنّها ذاهبة،فوضع یده علیها لحظة یحرّک شفتیه،ثمّ نحّاها،فإذا عین الغلام مفتوحة صحیحة ما بها علّة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5"/>
      </w:pPr>
      <w:bookmarkStart w:id="463" w:name="_Toc226"/>
      <w:r>
        <w:t>الثانی-شفاء الأکمه:</w:t>
      </w:r>
      <w:bookmarkEnd w:id="463"/>
    </w:p>
    <w:p>
      <w:pPr>
        <w:pStyle w:val="BookText"/>
      </w:pPr>
      <w:r>
        <w:rPr>
          <w:rFonts w:ascii="IRNazanin" w:hAnsi="IRNazanin" w:eastAsia="IRNazanin" w:cs="IRNazanin"/>
          <w:lang w:bidi="fa-IR"/>
          <w:color w:val="111111"/>
          <w:sz w:val="28"/>
          <w:szCs w:val="28"/>
          <w:rtl/>
        </w:rPr>
        <w:t xml:space="preserve">(377)1-الحسین بن عبد الوهّاب رحمه اللّه:عن أبی جعفر ابن جریر الطبریّ:</w:t>
      </w:r>
    </w:p>
    <w:p>
      <w:pPr>
        <w:pStyle w:val="BookText"/>
      </w:pPr>
      <w:r>
        <w:rPr>
          <w:rFonts w:ascii="IRNazanin" w:hAnsi="IRNazanin" w:eastAsia="IRNazanin" w:cs="IRNazanin"/>
          <w:lang w:bidi="fa-IR"/>
          <w:color w:val="111111"/>
          <w:sz w:val="28"/>
          <w:szCs w:val="28"/>
          <w:rtl/>
        </w:rPr>
        <w:t xml:space="preserve">عن عبد اللّه بن محمّد البلویّ،عن هاشم بن زید قال:رأیت علیّ بن محمّد صاحب العسکر و قد أتی بأکمه فأبرأه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4" w:name="pg11336_89565"/>
    <w:bookmarkEnd w:id="124"/>
    <w:p>
      <w:pPr>
        <w:pStyle w:val="Heading5"/>
      </w:pPr>
      <w:bookmarkStart w:id="464" w:name="_Toc227"/>
      <w:r>
        <w:t>الثالث-شفاء البرص:</w:t>
      </w:r>
      <w:bookmarkEnd w:id="464"/>
    </w:p>
    <w:p>
      <w:pPr>
        <w:pStyle w:val="BookText"/>
      </w:pPr>
      <w:r>
        <w:rPr>
          <w:rFonts w:ascii="IRNazanin" w:hAnsi="IRNazanin" w:eastAsia="IRNazanin" w:cs="IRNazanin"/>
          <w:lang w:bidi="fa-IR"/>
          <w:color w:val="111111"/>
          <w:sz w:val="28"/>
          <w:szCs w:val="28"/>
          <w:rtl/>
        </w:rPr>
        <w:t xml:space="preserve">(378)1-أبو جعفر الطبریّ رحمه اللّه:و قال أحمد بن علیّ:دعانا عیسی بن الحسن القمّیّ أنا و أبا علیّ،و کان أعرج،فقال لنا:أدخلنی ابن عمّی أحمد ابن إسحاق علی أبی الحسن علیه السّلام،فرأیته،و کلّمه بکلام لم أفهمه،ثمّ قال له:</w:t>
      </w:r>
    </w:p>
    <w:p>
      <w:pPr>
        <w:pStyle w:val="BookText"/>
      </w:pPr>
      <w:r>
        <w:rPr>
          <w:rFonts w:ascii="IRNazanin" w:hAnsi="IRNazanin" w:eastAsia="IRNazanin" w:cs="IRNazanin"/>
          <w:lang w:bidi="fa-IR"/>
          <w:color w:val="111111"/>
          <w:sz w:val="28"/>
          <w:szCs w:val="28"/>
          <w:rtl/>
        </w:rPr>
        <w:t xml:space="preserve">جعلنی اللّه فداک!هذا ابن عمّی عیسی بن الحسن،و به بیاض فی ذراعه، و شیء قد تکتّل کأمثال الجوز.</w:t>
      </w:r>
    </w:p>
    <w:p>
      <w:pPr>
        <w:pStyle w:val="BookText"/>
      </w:pPr>
      <w:r>
        <w:rPr>
          <w:rFonts w:ascii="IRNazanin" w:hAnsi="IRNazanin" w:eastAsia="IRNazanin" w:cs="IRNazanin"/>
          <w:lang w:bidi="fa-IR"/>
          <w:color w:val="111111"/>
          <w:sz w:val="28"/>
          <w:szCs w:val="28"/>
          <w:rtl/>
        </w:rPr>
        <w:t xml:space="preserve">قال:فقال لی:تقدّم یا عیسی!فتقدّمت.</w:t>
      </w:r>
    </w:p>
    <w:p>
      <w:pPr>
        <w:pStyle w:val="BookText"/>
      </w:pPr>
      <w:r>
        <w:rPr>
          <w:rFonts w:ascii="IRNazanin" w:hAnsi="IRNazanin" w:eastAsia="IRNazanin" w:cs="IRNazanin"/>
          <w:lang w:bidi="fa-IR"/>
          <w:color w:val="111111"/>
          <w:sz w:val="28"/>
          <w:szCs w:val="28"/>
          <w:rtl/>
        </w:rPr>
        <w:t xml:space="preserve">فقال:أخرج ذراعک!فأخرجت ذراعی،فمسح علیها،و تکلّم بکلام خفیّ طوّل فیه،ثمّ قال فی آخره ثلاث مرّات:بسم اللّه الرحمن الرحیم.</w:t>
      </w:r>
    </w:p>
    <w:p>
      <w:pPr>
        <w:pStyle w:val="BookText"/>
      </w:pPr>
      <w:r>
        <w:rPr>
          <w:rFonts w:ascii="IRNazanin" w:hAnsi="IRNazanin" w:eastAsia="IRNazanin" w:cs="IRNazanin"/>
          <w:lang w:bidi="fa-IR"/>
          <w:color w:val="111111"/>
          <w:sz w:val="28"/>
          <w:szCs w:val="28"/>
          <w:rtl/>
        </w:rPr>
        <w:t xml:space="preserve">ثمّ التفت إلی أحمد بن إسحاق،فقال له:</w:t>
      </w:r>
    </w:p>
    <w:p>
      <w:pPr>
        <w:pStyle w:val="BookText"/>
      </w:pPr>
      <w:r>
        <w:rPr>
          <w:rFonts w:ascii="IRNazanin" w:hAnsi="IRNazanin" w:eastAsia="IRNazanin" w:cs="IRNazanin"/>
          <w:lang w:bidi="fa-IR"/>
          <w:color w:val="111111"/>
          <w:sz w:val="28"/>
          <w:szCs w:val="28"/>
          <w:rtl/>
        </w:rPr>
        <w:t xml:space="preserve">یا أحمد بن إسحاق!کان علیّ بن موسی الرضا علیهم السّلام یقول:بسم اللّه الرحمن الرحیم أقرب إلی الاسم الأعظم من بیاض العین إلی سوادها.</w:t>
      </w:r>
    </w:p>
    <w:p>
      <w:pPr>
        <w:pStyle w:val="BookText"/>
      </w:pPr>
      <w:r>
        <w:rPr>
          <w:rFonts w:ascii="IRNazanin" w:hAnsi="IRNazanin" w:eastAsia="IRNazanin" w:cs="IRNazanin"/>
          <w:lang w:bidi="fa-IR"/>
          <w:color w:val="111111"/>
          <w:sz w:val="28"/>
          <w:szCs w:val="28"/>
          <w:rtl/>
        </w:rPr>
        <w:t xml:space="preserve">ثمّ قال:یا عیسی!قلت:لبّیک!قال:أدخل یدک فی کمّک ثمّ أخرجها! فأدخلتها ثمّ أخرجتها،و لیس فی ذراعی قلیل و لا کثیر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5" w:name="pg11336_89566"/>
    <w:bookmarkEnd w:id="125"/>
    <w:p>
      <w:pPr>
        <w:pStyle w:val="Heading5"/>
      </w:pPr>
      <w:bookmarkStart w:id="465" w:name="_Toc228"/>
      <w:r>
        <w:t>الرابع-شفاء المرض الشدید:</w:t>
      </w:r>
      <w:bookmarkEnd w:id="465"/>
    </w:p>
    <w:p>
      <w:pPr>
        <w:pStyle w:val="BookText"/>
      </w:pPr>
      <w:r>
        <w:rPr>
          <w:rFonts w:ascii="IRNazanin" w:hAnsi="IRNazanin" w:eastAsia="IRNazanin" w:cs="IRNazanin"/>
          <w:lang w:bidi="fa-IR"/>
          <w:color w:val="111111"/>
          <w:sz w:val="28"/>
          <w:szCs w:val="28"/>
          <w:rtl/>
        </w:rPr>
        <w:t xml:space="preserve">(379)1-الحضینیّ رحمه اللّه:عن أبی الحسین بن علیّ البکاء،عن زید بن علیّ ابن الحسین بن زید </w:t>
      </w:r>
      <w:r>
        <w:rPr>
          <w:rStyle w:val="FootnoteReference"/>
        </w:rPr>
        <w:footnoteReference w:id="681"/>
      </w:r>
      <w:r>
        <w:rPr>
          <w:rFonts w:ascii="IRNazanin" w:hAnsi="IRNazanin" w:eastAsia="IRNazanin" w:cs="IRNazanin"/>
          <w:lang w:bidi="fa-IR"/>
          <w:color w:val="111111"/>
          <w:sz w:val="28"/>
          <w:szCs w:val="28"/>
          <w:rtl/>
        </w:rPr>
        <w:t xml:space="preserve">قال:مرضت مرضا شدیدا،فدخل علیّ الطبیب و قد اشتدّت بی العلّة،فأصلح لی دواء باللیل،لم یعلم به أحد،و قال:خذ تداو فیه مدّة عشرة أیّام،فإنّک تتعافی إن شاء اللّه تعالی.</w:t>
      </w:r>
    </w:p>
    <w:p>
      <w:pPr>
        <w:pStyle w:val="BookText"/>
      </w:pPr>
      <w:r>
        <w:rPr>
          <w:rFonts w:ascii="IRNazanin" w:hAnsi="IRNazanin" w:eastAsia="IRNazanin" w:cs="IRNazanin"/>
          <w:lang w:bidi="fa-IR"/>
          <w:color w:val="111111"/>
          <w:sz w:val="28"/>
          <w:szCs w:val="28"/>
          <w:rtl/>
        </w:rPr>
        <w:t xml:space="preserve">و خرج من عندی نصف اللیل،و ترک الدواء،فما بعد عنّی إلاّ أتانی نصر، غلام أبی الحسن علیّ(علیه السّلام)فاستأذن علیّ و دخل معه هاون </w:t>
      </w:r>
      <w:r>
        <w:rPr>
          <w:rStyle w:val="FootnoteReference"/>
        </w:rPr>
        <w:footnoteReference w:id="682"/>
      </w:r>
      <w:r>
        <w:rPr>
          <w:rFonts w:ascii="IRNazanin" w:hAnsi="IRNazanin" w:eastAsia="IRNazanin" w:cs="IRNazanin"/>
          <w:lang w:bidi="fa-IR"/>
          <w:color w:val="111111"/>
          <w:sz w:val="28"/>
          <w:szCs w:val="28"/>
          <w:rtl/>
        </w:rPr>
        <w:t xml:space="preserve">فیه مثل ذلک الدواء الذی أصلحه الطبیب بتلک الساعة،و قال لی:</w:t>
      </w:r>
    </w:p>
    <w:p>
      <w:pPr>
        <w:pStyle w:val="BookText"/>
      </w:pPr>
      <w:r>
        <w:rPr>
          <w:rFonts w:ascii="IRNazanin" w:hAnsi="IRNazanin" w:eastAsia="IRNazanin" w:cs="IRNazanin"/>
          <w:lang w:bidi="fa-IR"/>
          <w:color w:val="111111"/>
          <w:sz w:val="28"/>
          <w:szCs w:val="28"/>
          <w:rtl/>
        </w:rPr>
        <w:t xml:space="preserve">مولای یقول لک:الطبیب استعمل لک دواء مدّة عشرة أیّام،نحن إنّما بعثنا لک هذا الدواء،فخذ منه مرّة واحدة تبرأ بإذن اللّه تعالی من ساعتک.</w:t>
      </w:r>
    </w:p>
    <w:p>
      <w:pPr>
        <w:pStyle w:val="BookText"/>
      </w:pPr>
      <w:r>
        <w:rPr>
          <w:rFonts w:ascii="IRNazanin" w:hAnsi="IRNazanin" w:eastAsia="IRNazanin" w:cs="IRNazanin"/>
          <w:lang w:bidi="fa-IR"/>
          <w:color w:val="111111"/>
          <w:sz w:val="28"/>
          <w:szCs w:val="28"/>
          <w:rtl/>
        </w:rPr>
        <w:t xml:space="preserve">قال زید:و اللّه!علمت أنّ قوله حقّ،فأخذت ذلک الدواء من الهاون مرة واحدة فتعافیت من ساعتی،و رددت دواء الطبیب علیه،و کان نصرانیّا،فرآنی فی صبیحة یومی و سألنی مذ رأنی معافی من علّتی ما کان السبب فی عافیتی و لم رددت علیه الدواء؟.</w:t>
      </w:r>
    </w:p>
    <w:p>
      <w:pPr>
        <w:pStyle w:val="BookText"/>
      </w:pPr>
      <w:r>
        <w:rPr>
          <w:rFonts w:ascii="IRNazanin" w:hAnsi="IRNazanin" w:eastAsia="IRNazanin" w:cs="IRNazanin"/>
          <w:lang w:bidi="fa-IR"/>
          <w:color w:val="111111"/>
          <w:sz w:val="28"/>
          <w:szCs w:val="28"/>
          <w:rtl/>
        </w:rPr>
        <w:t xml:space="preserve">فحدّثته عن دواء أبی الحسن علیه السّلام و لم أکتم عنه شیئا،فمضی إلی أبی الحسن و أسلم علی یده و قال:یا سیّدی!هذا علم المسیح و لیس یعلمه أحد إلاّ من یکون مثله </w:t>
      </w:r>
      <w:r>
        <w:rPr>
          <w:rStyle w:val="FootnoteReference"/>
        </w:rPr>
        <w:footnoteReference w:id="683"/>
      </w:r>
    </w:p>
    <w:p>
      <w:pPr>
        <w:pStyle w:val="BookText"/>
      </w:pPr>
      <w:r>
        <w:rPr>
          <w:rFonts w:ascii="Amiri" w:hAnsi="Amiri" w:eastAsia="Amiri" w:cs="Amiri"/>
          <w:lang w:bidi="ar-SA"/>
          <w:color w:val="111111"/>
          <w:sz w:val="28"/>
          <w:szCs w:val="28"/>
          <w:rtl/>
        </w:rPr>
        <w:t xml:space="preserve">إرشاد المفيد: ۳۳۲، س ۱۳، بتفاوت.</w:t>
      </w:r>
    </w:p>
    <w:p>
      <w:pPr>
        <w:pStyle w:val="BookText"/>
      </w:pPr>
      <w:r>
        <w:rPr>
          <w:rFonts w:ascii="IRNazanin" w:hAnsi="IRNazanin" w:eastAsia="IRNazanin" w:cs="IRNazanin"/>
          <w:lang w:bidi="fa-IR"/>
          <w:color w:val="111111"/>
          <w:sz w:val="28"/>
          <w:szCs w:val="28"/>
          <w:rtl/>
        </w:rPr>
        <w:t xml:space="preserve">الخرائج والجرائح: ٤٠٦/١، ح ۱۲، بتفاوت عنه وعن الإرشاد، البحار: ١٥٠/٥٠ ، ح ٣٦ المناقب لابن شهر آشوب: ٤٠٨/٤، س ١١، مختصراً.</w:t>
      </w:r>
    </w:p>
    <w:p>
      <w:pPr>
        <w:pStyle w:val="BookText"/>
      </w:pPr>
      <w:r>
        <w:rPr>
          <w:rFonts w:ascii="Amiri" w:hAnsi="Amiri" w:eastAsia="Amiri" w:cs="Amiri"/>
          <w:lang w:bidi="ar-SA"/>
          <w:color w:val="111111"/>
          <w:sz w:val="28"/>
          <w:szCs w:val="28"/>
          <w:rtl/>
        </w:rPr>
        <w:t xml:space="preserve">الكافي: ٥۰۲/۱ ، ح ،٩ بتفاوت، وفيه: بعض أصحابنا، عن محمد بن علي قال: أخبرني زيد بن علي بن الحسن بن زيد. عنه مدينة المعاجز: ٤٣٠/٧، ح ٢٤٣٢، وإثبات الهداة: ٣٢/٣، ح ١٤.</w:t>
      </w:r>
    </w:p>
    <w:p>
      <w:pPr>
        <w:pStyle w:val="BookText"/>
      </w:pPr>
      <w:r>
        <w:rPr>
          <w:rFonts w:ascii="Amiri" w:hAnsi="Amiri" w:eastAsia="Amiri" w:cs="Amiri"/>
          <w:lang w:bidi="ar-SA"/>
          <w:color w:val="111111"/>
          <w:sz w:val="28"/>
          <w:szCs w:val="28"/>
          <w:rtl/>
        </w:rPr>
        <w:t xml:space="preserve">الثاقب في المناقب: ٥٤٩ .</w:t>
      </w:r>
    </w:p>
    <w:p>
      <w:pPr>
        <w:pStyle w:val="BookText"/>
      </w:pPr>
      <w:r>
        <w:rPr>
          <w:rFonts w:ascii="IRNazanin" w:hAnsi="IRNazanin" w:eastAsia="IRNazanin" w:cs="IRNazanin"/>
          <w:lang w:bidi="fa-IR"/>
          <w:color w:val="111111"/>
          <w:sz w:val="28"/>
          <w:szCs w:val="28"/>
          <w:rtl/>
        </w:rPr>
        <w:t xml:space="preserve">ح٤٩٢.</w:t>
      </w:r>
    </w:p>
    <w:p>
      <w:pPr>
        <w:pStyle w:val="BookText"/>
      </w:pPr>
      <w:r>
        <w:rPr>
          <w:rFonts w:ascii="Amiri" w:hAnsi="Amiri" w:eastAsia="Amiri" w:cs="Amiri"/>
          <w:lang w:bidi="ar-SA"/>
          <w:color w:val="111111"/>
          <w:sz w:val="28"/>
          <w:szCs w:val="28"/>
          <w:rtl/>
        </w:rPr>
        <w:t xml:space="preserve">كشف الغمة: ۳۸۱/۲، س ۲۱.</w:t>
      </w:r>
    </w:p>
    <w:p>
      <w:pPr>
        <w:pStyle w:val="BookText"/>
      </w:pPr>
      <w:r>
        <w:rPr>
          <w:rFonts w:ascii="Amiri" w:hAnsi="Amiri" w:eastAsia="Amiri" w:cs="Amiri"/>
          <w:lang w:bidi="ar-SA"/>
          <w:color w:val="111111"/>
          <w:sz w:val="28"/>
          <w:szCs w:val="28"/>
          <w:rtl/>
        </w:rPr>
        <w:t xml:space="preserve">روضة الواعظين: ٢٦٨، س ٢٠.</w:t>
      </w:r>
    </w:p>
    <w:p>
      <w:pPr>
        <w:pStyle w:val="BookText"/>
      </w:pPr>
      <w:r>
        <w:rPr>
          <w:rFonts w:ascii="Amiri" w:hAnsi="Amiri" w:eastAsia="Amiri" w:cs="Amiri"/>
          <w:lang w:bidi="ar-SA"/>
          <w:color w:val="111111"/>
          <w:sz w:val="28"/>
          <w:szCs w:val="28"/>
          <w:rtl/>
        </w:rPr>
        <w:t xml:space="preserve">مدينة المعاجز : ٦ / ٣٤٠، ح ۲۰۳۷، أورده في ضمن معاجز الإمام الكاظم.</w:t>
      </w:r>
    </w:p>
    <w:p>
      <w:pPr>
        <w:pStyle w:val="BookText"/>
      </w:pPr>
      <w:r>
        <w:rPr>
          <w:rFonts w:ascii="Amiri" w:hAnsi="Amiri" w:eastAsia="Amiri" w:cs="Amiri"/>
          <w:lang w:bidi="ar-SA"/>
          <w:color w:val="111111"/>
          <w:sz w:val="28"/>
          <w:szCs w:val="28"/>
          <w:rtl/>
        </w:rPr>
        <w:t xml:space="preserve">قطعة منه في (إخباره بالوقائع الماضية) و(ما ورد عن العلماء أو غيرهم في عظمته ) و (غلامه ) ( معالجتها المرضى)، و (شفاء الأمراض بالأدوية).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6" w:name="pg11336_89567"/>
    <w:bookmarkEnd w:id="126"/>
    <w:p>
      <w:pPr>
        <w:pStyle w:val="Heading4"/>
      </w:pPr>
      <w:bookmarkStart w:id="466" w:name="_Toc229"/>
      <w:r>
        <w:t>(ح)-طیّ الأرض له علیه السّلام</w:t>
      </w:r>
      <w:bookmarkEnd w:id="466"/>
    </w:p>
    <w:p>
      <w:pPr>
        <w:pStyle w:val="Heading5"/>
      </w:pPr>
      <w:bookmarkStart w:id="467" w:name="_Toc230"/>
      <w:r>
        <w:t>إلی بغداد لإذهاب إسحاق الجلاّب:</w:t>
      </w:r>
      <w:bookmarkEnd w:id="467"/>
    </w:p>
    <w:p>
      <w:pPr>
        <w:pStyle w:val="BookText"/>
      </w:pPr>
      <w:r>
        <w:rPr>
          <w:rFonts w:ascii="IRNazanin" w:hAnsi="IRNazanin" w:eastAsia="IRNazanin" w:cs="IRNazanin"/>
          <w:lang w:bidi="fa-IR"/>
          <w:color w:val="111111"/>
          <w:sz w:val="28"/>
          <w:szCs w:val="28"/>
          <w:rtl/>
        </w:rPr>
        <w:t xml:space="preserve">(380)1-محمّد بن یعقوب الکلینیّ رحمه اللّه:الحسین بن محمّد،عن معلّی بن محمّد،عن أحمد بن محمّد بن عبد اللّه،عن علیّ بن محمّد،عن إسحاق الجلاّب قال:اشتریت لأبی الحسن علیه السّلام غنما کثیرة،فدعانی فأدخلنی من إصطبل داره إلی موضع واسع لا أعرفه،فجعلت أفرّق تلک الغنم فیمن أمرنی به،فبعث </w:t>
      </w:r>
      <w:r>
        <w:rPr>
          <w:rStyle w:val="FootnoteReference"/>
        </w:rPr>
        <w:footnoteReference w:id="684"/>
      </w:r>
      <w:r>
        <w:rPr>
          <w:rFonts w:ascii="IRNazanin" w:hAnsi="IRNazanin" w:eastAsia="IRNazanin" w:cs="IRNazanin"/>
          <w:lang w:bidi="fa-IR"/>
          <w:color w:val="111111"/>
          <w:sz w:val="28"/>
          <w:szCs w:val="28"/>
          <w:rtl/>
        </w:rPr>
        <w:t xml:space="preserve">إلی أبی جعفر و إلی والدته و غیرهما ممّن أمرنی ثمّ استأذنته فی الانصراف إلی بغداد إلی والدی،و کان ذلک یوم الترویة.</w:t>
      </w:r>
    </w:p>
    <w:p>
      <w:pPr>
        <w:pStyle w:val="BookText"/>
      </w:pPr>
      <w:r>
        <w:rPr>
          <w:rFonts w:ascii="IRNazanin" w:hAnsi="IRNazanin" w:eastAsia="IRNazanin" w:cs="IRNazanin"/>
          <w:lang w:bidi="fa-IR"/>
          <w:color w:val="111111"/>
          <w:sz w:val="28"/>
          <w:szCs w:val="28"/>
          <w:rtl/>
        </w:rPr>
        <w:t xml:space="preserve">فکتب علیه السّلام إلیّ:تقیم غدا عندنا ثمّ تنصرف.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7" w:name="pg11336_89568"/>
    <w:bookmarkEnd w:id="127"/>
    <w:p>
      <w:pPr>
        <w:pStyle w:val="BookText"/>
      </w:pPr>
      <w:r>
        <w:rPr>
          <w:rFonts w:ascii="IRNazanin" w:hAnsi="IRNazanin" w:eastAsia="IRNazanin" w:cs="IRNazanin"/>
          <w:lang w:bidi="fa-IR"/>
          <w:color w:val="111111"/>
          <w:sz w:val="28"/>
          <w:szCs w:val="28"/>
          <w:rtl/>
        </w:rPr>
        <w:t xml:space="preserve">قال:فأقمت،فلمّا کان یوم عرفة أقمت عنده و بتّ لیلة الأضحی فی رواق له،فلمّا کان فی السحر أتانی فقال:یا إسحاق!قم.</w:t>
      </w:r>
    </w:p>
    <w:p>
      <w:pPr>
        <w:pStyle w:val="BookText"/>
      </w:pPr>
      <w:r>
        <w:rPr>
          <w:rFonts w:ascii="IRNazanin" w:hAnsi="IRNazanin" w:eastAsia="IRNazanin" w:cs="IRNazanin"/>
          <w:lang w:bidi="fa-IR"/>
          <w:color w:val="111111"/>
          <w:sz w:val="28"/>
          <w:szCs w:val="28"/>
          <w:rtl/>
        </w:rPr>
        <w:t xml:space="preserve">قال:فقمت ففتحت عینی فإذا أنا علی بابی ببغداد.</w:t>
      </w:r>
    </w:p>
    <w:p>
      <w:pPr>
        <w:pStyle w:val="BookText"/>
      </w:pPr>
      <w:r>
        <w:rPr>
          <w:rFonts w:ascii="IRNazanin" w:hAnsi="IRNazanin" w:eastAsia="IRNazanin" w:cs="IRNazanin"/>
          <w:lang w:bidi="fa-IR"/>
          <w:color w:val="111111"/>
          <w:sz w:val="28"/>
          <w:szCs w:val="28"/>
          <w:rtl/>
        </w:rPr>
        <w:t xml:space="preserve">قال:فدخلت علی والدی و أنا فی أصحابی فقلت لهم:عرفت بالعسکر و خرجت ببغداد إلی العید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4"/>
      </w:pPr>
      <w:bookmarkStart w:id="468" w:name="_Toc231"/>
      <w:r>
        <w:t>(ط)-معجزته علیه السّلام فی الحیوانات</w:t>
      </w:r>
      <w:bookmarkEnd w:id="468"/>
    </w:p>
    <w:p>
      <w:pPr>
        <w:pStyle w:val="Heading5"/>
      </w:pPr>
      <w:bookmarkStart w:id="469" w:name="_Toc232"/>
      <w:r>
        <w:t>اشارة</w:t>
      </w:r>
      <w:bookmarkEnd w:id="469"/>
    </w:p>
    <w:p>
      <w:pPr>
        <w:pStyle w:val="BookText"/>
      </w:pPr>
      <w:r>
        <w:rPr>
          <w:rFonts w:ascii="IRNazanin" w:hAnsi="IRNazanin" w:eastAsia="IRNazanin" w:cs="IRNazanin"/>
          <w:lang w:bidi="fa-IR"/>
          <w:color w:val="111111"/>
          <w:sz w:val="28"/>
          <w:szCs w:val="28"/>
          <w:rtl/>
        </w:rPr>
        <w:t xml:space="preserve">و فیه تسعة موارد</w:t>
      </w:r>
    </w:p>
    <w:p>
      <w:pPr>
        <w:pStyle w:val="Heading5"/>
      </w:pPr>
      <w:bookmarkStart w:id="470" w:name="_Toc233"/>
      <w:r>
        <w:t>الأوّل-تکلّمه علیه السّلام مع الفرس:</w:t>
      </w:r>
      <w:bookmarkEnd w:id="470"/>
    </w:p>
    <w:p>
      <w:pPr>
        <w:pStyle w:val="BookText"/>
      </w:pPr>
      <w:r>
        <w:rPr>
          <w:rFonts w:ascii="IRNazanin" w:hAnsi="IRNazanin" w:eastAsia="IRNazanin" w:cs="IRNazanin"/>
          <w:lang w:bidi="fa-IR"/>
          <w:color w:val="111111"/>
          <w:sz w:val="28"/>
          <w:szCs w:val="28"/>
          <w:rtl/>
        </w:rPr>
        <w:t xml:space="preserve">(381)1-الراوندیّ رحمه اللّه:إنّ أحمد بن هارون قال:کنت جالسا أعلّم غلاما من غلمانه فی فازة داره،-فیها بستان-إذ دخل علینا أبو الحسن علیه السّلام راکبا علی فرس له،فقمنا إلیه فسبقنا فنزل قبل أن ندنو منه،فأخذ بعنان فرسه بیده فعلّقه فی طنب من أطناب الفازة،ثمّ دخل و جلس معنا،فأقبل علیّ فقال علیه السّلام:متی رأیک تنصرف إلی المدینة؟فقلت:اللیلة.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قال:فأکتب إذا کتابا معک توصله إلی فلان التاجر؟قلت:نعم!</w:t>
      </w:r>
    </w:p>
    <w:p>
      <w:pPr>
        <w:pStyle w:val="BookText"/>
      </w:pPr>
      <w:r>
        <w:rPr>
          <w:rFonts w:ascii="IRNazanin" w:hAnsi="IRNazanin" w:eastAsia="IRNazanin" w:cs="IRNazanin"/>
          <w:lang w:bidi="fa-IR"/>
          <w:color w:val="111111"/>
          <w:sz w:val="28"/>
          <w:szCs w:val="28"/>
          <w:rtl/>
        </w:rPr>
        <w:t xml:space="preserve">قال:یا غلام!هات الدواة و القرطاس.فخرج الغلام لیأتی بهما من دار أخری،فلمّا غاب الغلام صهل الفرس،و ضرب بذنبه.</w:t>
      </w:r>
    </w:p>
    <w:p>
      <w:pPr>
        <w:pStyle w:val="BookText"/>
      </w:pPr>
      <w:r>
        <w:rPr>
          <w:rFonts w:ascii="IRNazanin" w:hAnsi="IRNazanin" w:eastAsia="IRNazanin" w:cs="IRNazanin"/>
          <w:lang w:bidi="fa-IR"/>
          <w:color w:val="111111"/>
          <w:sz w:val="28"/>
          <w:szCs w:val="28"/>
          <w:rtl/>
        </w:rPr>
        <w:t xml:space="preserve">فقال له بالفارسیّة:ما هذا القلق؟فصهل الثانیة فضرب بذنبه.</w:t>
      </w:r>
    </w:p>
    <w:p>
      <w:pPr>
        <w:pStyle w:val="BookText"/>
      </w:pPr>
      <w:r>
        <w:rPr>
          <w:rFonts w:ascii="IRNazanin" w:hAnsi="IRNazanin" w:eastAsia="IRNazanin" w:cs="IRNazanin"/>
          <w:lang w:bidi="fa-IR"/>
          <w:color w:val="111111"/>
          <w:sz w:val="28"/>
          <w:szCs w:val="28"/>
          <w:rtl/>
        </w:rPr>
        <w:t xml:space="preserve">فقال[له]-بالفارسیّة-:لی حاجة أرید أن أکتب کتابا إلی المدینة، فاصبر حتّی أفرغ.فصهل الثالثة و ضرب بیدیه،فقال له-بالفارسیّة-:اقلع فامض إلی ناحیة البستان،وبل هناک،و رثّ،و ارجع فقف هناک مکانک.</w:t>
      </w:r>
    </w:p>
    <w:p>
      <w:pPr>
        <w:pStyle w:val="BookText"/>
      </w:pPr>
      <w:r>
        <w:rPr>
          <w:rFonts w:ascii="IRNazanin" w:hAnsi="IRNazanin" w:eastAsia="IRNazanin" w:cs="IRNazanin"/>
          <w:lang w:bidi="fa-IR"/>
          <w:color w:val="111111"/>
          <w:sz w:val="28"/>
          <w:szCs w:val="28"/>
          <w:rtl/>
        </w:rPr>
        <w:t xml:space="preserve">فرفع الفرس رأسه،و أخرج العنان من موضعه،ثمّ مضی إلی ناحیة البستان،حتّی لا نراه فی ظهر الفازة،فبال،وراث،و عاد إلی مکانه.</w:t>
      </w:r>
    </w:p>
    <w:p>
      <w:pPr>
        <w:pStyle w:val="BookText"/>
      </w:pPr>
      <w:r>
        <w:rPr>
          <w:rFonts w:ascii="IRNazanin" w:hAnsi="IRNazanin" w:eastAsia="IRNazanin" w:cs="IRNazanin"/>
          <w:lang w:bidi="fa-IR"/>
          <w:color w:val="111111"/>
          <w:sz w:val="28"/>
          <w:szCs w:val="28"/>
          <w:rtl/>
        </w:rPr>
        <w:t xml:space="preserve">فدخلنی من ذلک ما اللّه به علیم،و وسوس الشیطان فی قلبی،فأقبل إلیّ فقال:یا أحمد!لا یعظم علیک ما رأیت إنّ ما أعطی اللّه محمّدا و آل محمّد أکثر ممّا أعطی داود و آل داود.</w:t>
      </w:r>
    </w:p>
    <w:p>
      <w:pPr>
        <w:pStyle w:val="BookText"/>
      </w:pPr>
      <w:r>
        <w:rPr>
          <w:rFonts w:ascii="IRNazanin" w:hAnsi="IRNazanin" w:eastAsia="IRNazanin" w:cs="IRNazanin"/>
          <w:lang w:bidi="fa-IR"/>
          <w:color w:val="111111"/>
          <w:sz w:val="28"/>
          <w:szCs w:val="28"/>
          <w:rtl/>
        </w:rPr>
        <w:t xml:space="preserve">قلت:صدق ابن رسول اللّه صلّی اللّه علیه و آله و سلّم فما قال لک و ما قلت له فما فهمته؟</w:t>
      </w:r>
    </w:p>
    <w:p>
      <w:pPr>
        <w:pStyle w:val="BookText"/>
      </w:pPr>
      <w:r>
        <w:rPr>
          <w:rFonts w:ascii="IRNazanin" w:hAnsi="IRNazanin" w:eastAsia="IRNazanin" w:cs="IRNazanin"/>
          <w:lang w:bidi="fa-IR"/>
          <w:color w:val="111111"/>
          <w:sz w:val="28"/>
          <w:szCs w:val="28"/>
          <w:rtl/>
        </w:rPr>
        <w:t xml:space="preserve">فقال:قال لی الفرس:قم فارکب إلی البیت حتّی تفرغ عنّی.</w:t>
      </w:r>
    </w:p>
    <w:p>
      <w:pPr>
        <w:pStyle w:val="BookText"/>
      </w:pPr>
      <w:r>
        <w:rPr>
          <w:rFonts w:ascii="IRNazanin" w:hAnsi="IRNazanin" w:eastAsia="IRNazanin" w:cs="IRNazanin"/>
          <w:lang w:bidi="fa-IR"/>
          <w:color w:val="111111"/>
          <w:sz w:val="28"/>
          <w:szCs w:val="28"/>
          <w:rtl/>
        </w:rPr>
        <w:t xml:space="preserve">قلت:ما هذا القلق؟قال:قد تعبت.</w:t>
      </w:r>
    </w:p>
    <w:p>
      <w:pPr>
        <w:pStyle w:val="BookText"/>
      </w:pPr>
      <w:r>
        <w:rPr>
          <w:rFonts w:ascii="IRNazanin" w:hAnsi="IRNazanin" w:eastAsia="IRNazanin" w:cs="IRNazanin"/>
          <w:lang w:bidi="fa-IR"/>
          <w:color w:val="111111"/>
          <w:sz w:val="28"/>
          <w:szCs w:val="28"/>
          <w:rtl/>
        </w:rPr>
        <w:t xml:space="preserve">فقلت:لی حاجة أرید أن أکتب کتابا إلی المدینة،فإذا فرغت رکبتک.</w:t>
      </w:r>
    </w:p>
    <w:p>
      <w:pPr>
        <w:pStyle w:val="BookText"/>
      </w:pPr>
      <w:r>
        <w:rPr>
          <w:rFonts w:ascii="IRNazanin" w:hAnsi="IRNazanin" w:eastAsia="IRNazanin" w:cs="IRNazanin"/>
          <w:lang w:bidi="fa-IR"/>
          <w:color w:val="111111"/>
          <w:sz w:val="28"/>
          <w:szCs w:val="28"/>
          <w:rtl/>
        </w:rPr>
        <w:t xml:space="preserve">قال:إنّی أرید أن أروث،و أبول،و أکره أن أفعل ذلک بین یدیک.فقلت له:</w:t>
      </w:r>
    </w:p>
    <w:p>
      <w:pPr>
        <w:pStyle w:val="BookText"/>
      </w:pPr>
      <w:r>
        <w:rPr>
          <w:rFonts w:ascii="IRNazanin" w:hAnsi="IRNazanin" w:eastAsia="IRNazanin" w:cs="IRNazanin"/>
          <w:lang w:bidi="fa-IR"/>
          <w:color w:val="111111"/>
          <w:sz w:val="28"/>
          <w:szCs w:val="28"/>
          <w:rtl/>
        </w:rPr>
        <w:t xml:space="preserve">اذهب إلی ناحیة البستان فافعل ما أردت،ثمّ عد إلی مکانک؛ففعل الذی رأیت.</w:t>
      </w:r>
    </w:p>
    <w:p>
      <w:pPr>
        <w:pStyle w:val="BookText"/>
      </w:pPr>
      <w:r>
        <w:rPr>
          <w:rFonts w:ascii="IRNazanin" w:hAnsi="IRNazanin" w:eastAsia="IRNazanin" w:cs="IRNazanin"/>
          <w:lang w:bidi="fa-IR"/>
          <w:color w:val="111111"/>
          <w:sz w:val="28"/>
          <w:szCs w:val="28"/>
          <w:rtl/>
        </w:rPr>
        <w:t xml:space="preserve">ثمّ أقبل الغلام بالدواة،و القرطاس،-و قد غابت الشمس-فوضعها بین یدیه،فأخذ الکتابة حتّی أظلم[اللیل]فیما بینی و بینه،فلم أر الکتاب، و ظننت أنّه قد أصابه الذی أصابنی،فقلت للغلام:قم فهات بشمعة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حتّی یبصر مولاک کیف یکتب؛فمضی،فقال للغلام:لیس لی إلی ذلک حاجة.</w:t>
      </w:r>
    </w:p>
    <w:p>
      <w:pPr>
        <w:pStyle w:val="BookText"/>
      </w:pPr>
      <w:r>
        <w:rPr>
          <w:rFonts w:ascii="IRNazanin" w:hAnsi="IRNazanin" w:eastAsia="IRNazanin" w:cs="IRNazanin"/>
          <w:lang w:bidi="fa-IR"/>
          <w:color w:val="111111"/>
          <w:sz w:val="28"/>
          <w:szCs w:val="28"/>
          <w:rtl/>
        </w:rPr>
        <w:t xml:space="preserve">ثمّ کتب کتابا طویلا إلی أن غاب الشفق ثمّ قطعه؛فقال للغلام:أصلحه، فأخذ الغلام الکتاب و خرج من الفازة لیصلحه،ثمّ عاد إلیه و ناوله لیختمه، فختمه من غیر أن ینظر الخاتم مقلوبا،أو غیر مقلوب،فناولنی[الکتاب] فأخذت فقمت لأذهب فعرض فی قلبی-قبل أن أخرج من الفازة-أصلّی قبل أن آتی المدینة.</w:t>
      </w:r>
    </w:p>
    <w:p>
      <w:pPr>
        <w:pStyle w:val="BookText"/>
      </w:pPr>
      <w:r>
        <w:rPr>
          <w:rFonts w:ascii="IRNazanin" w:hAnsi="IRNazanin" w:eastAsia="IRNazanin" w:cs="IRNazanin"/>
          <w:lang w:bidi="fa-IR"/>
          <w:color w:val="111111"/>
          <w:sz w:val="28"/>
          <w:szCs w:val="28"/>
          <w:rtl/>
        </w:rPr>
        <w:t xml:space="preserve">قال:یا أحمد!صلّ المغرب،و العشاء الآخرة فی مسجد الرسول صلّی اللّه علیه و آله و سلّم،ثمّ اطلب الرجل فی الروضة،فإنّک توافیه إن شاء اللّه.</w:t>
      </w:r>
    </w:p>
    <w:p>
      <w:pPr>
        <w:pStyle w:val="BookText"/>
      </w:pPr>
      <w:r>
        <w:rPr>
          <w:rFonts w:ascii="IRNazanin" w:hAnsi="IRNazanin" w:eastAsia="IRNazanin" w:cs="IRNazanin"/>
          <w:lang w:bidi="fa-IR"/>
          <w:color w:val="111111"/>
          <w:sz w:val="28"/>
          <w:szCs w:val="28"/>
          <w:rtl/>
        </w:rPr>
        <w:t xml:space="preserve">قال:فخرجت مبادرا فأتیت المسجد،و قد نودی للعشاء الآخرة، فصلّیت المغرب،ثمّ صلّیت معهم العتمة،و طلبت الرجل حیث أمرنی فوجدته فأعطیته الکتاب،فأخذه ففضّه لیقرأه فلم یتبیّن قراءة فی ذلک الوقت.</w:t>
      </w:r>
    </w:p>
    <w:p>
      <w:pPr>
        <w:pStyle w:val="BookText"/>
      </w:pPr>
      <w:r>
        <w:rPr>
          <w:rFonts w:ascii="IRNazanin" w:hAnsi="IRNazanin" w:eastAsia="IRNazanin" w:cs="IRNazanin"/>
          <w:lang w:bidi="fa-IR"/>
          <w:color w:val="111111"/>
          <w:sz w:val="28"/>
          <w:szCs w:val="28"/>
          <w:rtl/>
        </w:rPr>
        <w:t xml:space="preserve">فدعا بسراج فأخذته فقرأته علیه فی السراج فی المسجد فإذا خطّ مستو،لیس حرف ملتصقا بحرف،و إذا الخاتم مستو لیس بمقلوب.</w:t>
      </w:r>
    </w:p>
    <w:p>
      <w:pPr>
        <w:pStyle w:val="BookText"/>
      </w:pPr>
      <w:r>
        <w:rPr>
          <w:rFonts w:ascii="IRNazanin" w:hAnsi="IRNazanin" w:eastAsia="IRNazanin" w:cs="IRNazanin"/>
          <w:lang w:bidi="fa-IR"/>
          <w:color w:val="111111"/>
          <w:sz w:val="28"/>
          <w:szCs w:val="28"/>
          <w:rtl/>
        </w:rPr>
        <w:t xml:space="preserve">فقال لی الرجل:عد إلیّ غدا حتّی أکتب جواب الکتاب.</w:t>
      </w:r>
    </w:p>
    <w:p>
      <w:pPr>
        <w:pStyle w:val="BookText"/>
      </w:pPr>
      <w:r>
        <w:rPr>
          <w:rFonts w:ascii="IRNazanin" w:hAnsi="IRNazanin" w:eastAsia="IRNazanin" w:cs="IRNazanin"/>
          <w:lang w:bidi="fa-IR"/>
          <w:color w:val="111111"/>
          <w:sz w:val="28"/>
          <w:szCs w:val="28"/>
          <w:rtl/>
        </w:rPr>
        <w:t xml:space="preserve">فغدوت فکتب الجواب،فمضیت به إلیه.</w:t>
      </w:r>
    </w:p>
    <w:p>
      <w:pPr>
        <w:pStyle w:val="BookText"/>
      </w:pPr>
      <w:r>
        <w:rPr>
          <w:rFonts w:ascii="IRNazanin" w:hAnsi="IRNazanin" w:eastAsia="IRNazanin" w:cs="IRNazanin"/>
          <w:lang w:bidi="fa-IR"/>
          <w:color w:val="111111"/>
          <w:sz w:val="28"/>
          <w:szCs w:val="28"/>
          <w:rtl/>
        </w:rPr>
        <w:t xml:space="preserve">فقال:أ لیس قد وجدت الرجل حیث قلت لک؟</w:t>
      </w:r>
    </w:p>
    <w:p>
      <w:pPr>
        <w:pStyle w:val="BookText"/>
      </w:pPr>
      <w:r>
        <w:rPr>
          <w:rFonts w:ascii="IRNazanin" w:hAnsi="IRNazanin" w:eastAsia="IRNazanin" w:cs="IRNazanin"/>
          <w:lang w:bidi="fa-IR"/>
          <w:color w:val="111111"/>
          <w:sz w:val="28"/>
          <w:szCs w:val="28"/>
          <w:rtl/>
        </w:rPr>
        <w:t xml:space="preserve">فقلت:نعم!قال:أحسنت </w:t>
      </w:r>
      <w:r>
        <w:rPr>
          <w:rStyle w:val="FootnoteReference"/>
        </w:rPr>
        <w:footnoteReference w:id="686"/>
      </w:r>
    </w:p>
    <w:p>
      <w:pPr>
        <w:pStyle w:val="BookText"/>
      </w:pPr>
      <w:r>
        <w:rPr>
          <w:rFonts w:ascii="Amiri" w:hAnsi="Amiri" w:eastAsia="Amiri" w:cs="Amiri"/>
          <w:lang w:bidi="ar-SA"/>
          <w:color w:val="111111"/>
          <w:sz w:val="28"/>
          <w:szCs w:val="28"/>
          <w:rtl/>
        </w:rPr>
        <w:t xml:space="preserve">عنه مدينة المعاجز : ٤٨٠/٧ ، ح ٢٤٧٨، وإثبات الهداة : ٣٧٦/٣، ح ٤٤، والبحار : ١٥٣/٥٠، ح ٤٠. الصراط المستقيم: ٢٠٤/٢، ح ١٢، قطعة منه.</w:t>
      </w:r>
    </w:p>
    <w:p>
      <w:pPr>
        <w:pStyle w:val="BookText"/>
      </w:pPr>
      <w:r>
        <w:rPr>
          <w:rFonts w:ascii="Amiri" w:hAnsi="Amiri" w:eastAsia="Amiri" w:cs="Amiri"/>
          <w:lang w:bidi="ar-SA"/>
          <w:color w:val="111111"/>
          <w:sz w:val="28"/>
          <w:szCs w:val="28"/>
          <w:rtl/>
        </w:rPr>
        <w:t xml:space="preserve">قطعة منه في ( كتابته الله في ظلمة الليل ) و (إخباره الله بما في الضمائر) و(إخباره بالوقائع الآتية) و (داره ) و ( مركبه ) و ( غلمانه ) و ( معلّم غلمانه ) و (جلوسه مع غلمانه ) و ( ما أعطى الله محمد ا ا أكثر مما أعطى داود ) و ( فضل آل محمد على آل داود ) و ( كتابه الا إلى تاجر بالمدينة).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8" w:name="pg11336_89571"/>
    <w:bookmarkEnd w:id="128"/>
    <w:p>
      <w:pPr>
        <w:pStyle w:val="Heading5"/>
      </w:pPr>
      <w:bookmarkStart w:id="471" w:name="_Toc234"/>
      <w:r>
        <w:t>الثانی-قصّة زینب الکذّابة و إعجازه علیه السّلام فی برکة السباع:</w:t>
      </w:r>
      <w:bookmarkEnd w:id="471"/>
    </w:p>
    <w:p>
      <w:pPr>
        <w:pStyle w:val="BookText"/>
      </w:pPr>
      <w:r>
        <w:rPr>
          <w:rFonts w:ascii="Amiri" w:hAnsi="Amiri" w:eastAsia="Amiri" w:cs="Amiri"/>
          <w:lang w:bidi="ar-SA"/>
          <w:color w:val="111111"/>
          <w:sz w:val="28"/>
          <w:szCs w:val="28"/>
          <w:rtl/>
        </w:rPr>
        <w:t xml:space="preserve">1-الراوندیّ رحمه اللّه:إنّ أبا هاشم الجعفریّ قال:ظهرت فی أیّام المتوکّل امرأة تدّعی أنّها زینب بنت فاطمة بنت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 لهم المتوکّل:هل عندکم حجّة علی هذه المرأة غیر هذه الروایة؟</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IRNazanin" w:hAnsi="IRNazanin" w:eastAsia="IRNazanin" w:cs="IRNazanin"/>
          <w:lang w:bidi="fa-IR"/>
          <w:color w:val="111111"/>
          <w:sz w:val="28"/>
          <w:szCs w:val="28"/>
          <w:rtl/>
        </w:rPr>
        <w:t xml:space="preserve">قال:أنا بریء من العبّاس إن[لا]أنزلها عمّا ادّعت إلاّ بحجة[تلزمها].</w:t>
      </w:r>
    </w:p>
    <w:p>
      <w:pPr>
        <w:pStyle w:val="BookText"/>
      </w:pPr>
      <w:r>
        <w:rPr>
          <w:rFonts w:ascii="IRNazanin" w:hAnsi="IRNazanin" w:eastAsia="IRNazanin" w:cs="IRNazanin"/>
          <w:lang w:bidi="fa-IR"/>
          <w:color w:val="111111"/>
          <w:sz w:val="28"/>
          <w:szCs w:val="28"/>
          <w:rtl/>
        </w:rPr>
        <w:t xml:space="preserve">قالوا:فأحضر[علیّ بن محمّد]ابن الرضا علیهم السّلام فلعلّ عنده شیئا من الحجّة غیر ما عندنا؛فبعث إلیه فحضر فأخبره بخبر المرأة.</w:t>
      </w:r>
    </w:p>
    <w:p>
      <w:pPr>
        <w:pStyle w:val="BookText"/>
      </w:pPr>
      <w:r>
        <w:rPr>
          <w:rFonts w:ascii="IRNazanin" w:hAnsi="IRNazanin" w:eastAsia="IRNazanin" w:cs="IRNazanin"/>
          <w:lang w:bidi="fa-IR"/>
          <w:color w:val="111111"/>
          <w:sz w:val="28"/>
          <w:szCs w:val="28"/>
          <w:rtl/>
        </w:rPr>
        <w:t xml:space="preserve">فقال علیه السّلام:...لحوم ولد فاطمة محرّمة علی السباع،فأنزلها إلی السباع،فإن کانت من ولد فاطمة فلا تضرّها[السباع].</w:t>
      </w:r>
    </w:p>
    <w:p>
      <w:pPr>
        <w:pStyle w:val="BookText"/>
      </w:pPr>
      <w:r>
        <w:rPr>
          <w:rFonts w:ascii="IRNazanin" w:hAnsi="IRNazanin" w:eastAsia="IRNazanin" w:cs="IRNazanin"/>
          <w:lang w:bidi="fa-IR"/>
          <w:color w:val="111111"/>
          <w:sz w:val="28"/>
          <w:szCs w:val="28"/>
          <w:rtl/>
        </w:rPr>
        <w:t xml:space="preserve">فقال لها:ما تقولین؟قالت:إنّه یرید قتلی.</w:t>
      </w:r>
    </w:p>
    <w:p>
      <w:pPr>
        <w:pStyle w:val="BookText"/>
      </w:pPr>
      <w:r>
        <w:rPr>
          <w:rFonts w:ascii="IRNazanin" w:hAnsi="IRNazanin" w:eastAsia="IRNazanin" w:cs="IRNazanin"/>
          <w:lang w:bidi="fa-IR"/>
          <w:color w:val="111111"/>
          <w:sz w:val="28"/>
          <w:szCs w:val="28"/>
          <w:rtl/>
        </w:rPr>
        <w:t xml:space="preserve">قال:فهاهنا جماعة من ولد الحسن و الحسین علیهما السّلام فأنزل من شئت منهم....</w:t>
      </w:r>
    </w:p>
    <w:p>
      <w:pPr>
        <w:pStyle w:val="BookText"/>
      </w:pPr>
      <w:r>
        <w:rPr>
          <w:rFonts w:ascii="IRNazanin" w:hAnsi="IRNazanin" w:eastAsia="IRNazanin" w:cs="IRNazanin"/>
          <w:lang w:bidi="fa-IR"/>
          <w:color w:val="111111"/>
          <w:sz w:val="28"/>
          <w:szCs w:val="28"/>
          <w:rtl/>
        </w:rPr>
        <w:t xml:space="preserve">فمال المتوکّل إلی ذلک رجاء أن یذهب من غیر أن یکون له فی أمره صنع.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9" w:name="pg11336_89572"/>
    <w:bookmarkEnd w:id="129"/>
    <w:p>
      <w:pPr>
        <w:pStyle w:val="BookText"/>
      </w:pPr>
      <w:r>
        <w:rPr>
          <w:rFonts w:ascii="IRNazanin" w:hAnsi="IRNazanin" w:eastAsia="IRNazanin" w:cs="IRNazanin"/>
          <w:lang w:bidi="fa-IR"/>
          <w:color w:val="111111"/>
          <w:sz w:val="28"/>
          <w:szCs w:val="28"/>
          <w:rtl/>
        </w:rPr>
        <w:t xml:space="preserve">فقال:یا أبا الحسن!لم لا یکون أنت ذلک؟قال:ذاک إلیک.</w:t>
      </w:r>
    </w:p>
    <w:p>
      <w:pPr>
        <w:pStyle w:val="BookText"/>
      </w:pPr>
      <w:r>
        <w:rPr>
          <w:rFonts w:ascii="IRNazanin" w:hAnsi="IRNazanin" w:eastAsia="IRNazanin" w:cs="IRNazanin"/>
          <w:lang w:bidi="fa-IR"/>
          <w:color w:val="111111"/>
          <w:sz w:val="28"/>
          <w:szCs w:val="28"/>
          <w:rtl/>
        </w:rPr>
        <w:t xml:space="preserve">قال:فافعل!قال:أفعل[إن شاء اللّه].</w:t>
      </w:r>
    </w:p>
    <w:p>
      <w:pPr>
        <w:pStyle w:val="BookText"/>
      </w:pPr>
      <w:r>
        <w:rPr>
          <w:rFonts w:ascii="IRNazanin" w:hAnsi="IRNazanin" w:eastAsia="IRNazanin" w:cs="IRNazanin"/>
          <w:lang w:bidi="fa-IR"/>
          <w:color w:val="111111"/>
          <w:sz w:val="28"/>
          <w:szCs w:val="28"/>
          <w:rtl/>
        </w:rPr>
        <w:t xml:space="preserve">فأتی بسلّم و فتح عن السباع و کانت ستّة من الأسد،فنزل[الإمام] أبو الحسن علیه السّلام إلیها،فلمّا دخل و جلس صارت الأسود إلیه و رمت بأنفسها بین یدیه،و مدّت بأیدیها،و وضعت رءوسها بین یدیه،فجعل یمسح علی رأس کلّ واحد منها بیده،ثمّ یشیر له بیده إلی الاعتزال،فیعتزل ناحیة حتّی اعتزلت کلّها،و قامت بإزائه....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5"/>
      </w:pPr>
      <w:bookmarkStart w:id="472" w:name="_Toc235"/>
      <w:r>
        <w:t>الثالث-مسحه السباع و تذلّلها له علیه السّلام:</w:t>
      </w:r>
      <w:bookmarkEnd w:id="472"/>
    </w:p>
    <w:p>
      <w:pPr>
        <w:pStyle w:val="BookText"/>
      </w:pPr>
      <w:r>
        <w:rPr>
          <w:rFonts w:ascii="IRNazanin" w:hAnsi="IRNazanin" w:eastAsia="IRNazanin" w:cs="IRNazanin"/>
          <w:lang w:bidi="fa-IR"/>
          <w:color w:val="111111"/>
          <w:sz w:val="28"/>
          <w:szCs w:val="28"/>
          <w:rtl/>
        </w:rPr>
        <w:t xml:space="preserve">(382)1-القندوزیّ الحنفیّ:و نقل المسعودیّ:أنّ المتوکّل أمر بثلاثة من السباع فجیء بها فی صحن قصره،ثمّ دعا الإمام علیّ النقیّ علیه السّلام.</w:t>
      </w:r>
    </w:p>
    <w:p>
      <w:pPr>
        <w:pStyle w:val="BookText"/>
      </w:pPr>
      <w:r>
        <w:rPr>
          <w:rFonts w:ascii="IRNazanin" w:hAnsi="IRNazanin" w:eastAsia="IRNazanin" w:cs="IRNazanin"/>
          <w:lang w:bidi="fa-IR"/>
          <w:color w:val="111111"/>
          <w:sz w:val="28"/>
          <w:szCs w:val="28"/>
          <w:rtl/>
        </w:rPr>
        <w:t xml:space="preserve">فلمّا دخل أغلق باب القصر،فدارت السباع حوله و خضعت له،و هو یمسحها بکمّه،ثمّ صعد إلی المتوکّل و یحدّث معه ساعة ثمّ نزل،ففعلت السباع معه کفعلها الأوّل حتّی خرج،فأتبعه المتوکّل بجائزة عظیمة.</w:t>
      </w:r>
    </w:p>
    <w:p>
      <w:pPr>
        <w:pStyle w:val="BookText"/>
      </w:pPr>
      <w:r>
        <w:rPr>
          <w:rFonts w:ascii="IRNazanin" w:hAnsi="IRNazanin" w:eastAsia="IRNazanin" w:cs="IRNazanin"/>
          <w:lang w:bidi="fa-IR"/>
          <w:color w:val="111111"/>
          <w:sz w:val="28"/>
          <w:szCs w:val="28"/>
          <w:rtl/>
        </w:rPr>
        <w:t xml:space="preserve">فقیل للمتوکّل:إنّ ابن عمّک یفعل بالسباع ما رأیت،فافعل بها ما فعل ابن عمّک.</w:t>
      </w:r>
    </w:p>
    <w:p>
      <w:pPr>
        <w:pStyle w:val="BookText"/>
      </w:pPr>
      <w:r>
        <w:rPr>
          <w:rFonts w:ascii="IRNazanin" w:hAnsi="IRNazanin" w:eastAsia="IRNazanin" w:cs="IRNazanin"/>
          <w:lang w:bidi="fa-IR"/>
          <w:color w:val="111111"/>
          <w:sz w:val="28"/>
          <w:szCs w:val="28"/>
          <w:rtl/>
        </w:rPr>
        <w:t xml:space="preserve">قال:أنتم تریدون قتلی،ثمّ أمرهم أن لا یفشوا ذلک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یأتی الحدیث أیضا فی:(أحواله علیه السلام مع المتوکل).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0" w:name="pg11336_89573"/>
    <w:bookmarkEnd w:id="130"/>
    <w:p>
      <w:pPr>
        <w:pStyle w:val="Heading5"/>
      </w:pPr>
      <w:bookmarkStart w:id="473" w:name="_Toc236"/>
      <w:r>
        <w:t>الرابع-إخراجه علیه السّلام الثعبان من الأرض:</w:t>
      </w:r>
      <w:bookmarkEnd w:id="473"/>
    </w:p>
    <w:p>
      <w:pPr>
        <w:pStyle w:val="BookText"/>
      </w:pPr>
      <w:r>
        <w:rPr>
          <w:rFonts w:ascii="IRNazanin" w:hAnsi="IRNazanin" w:eastAsia="IRNazanin" w:cs="IRNazanin"/>
          <w:lang w:bidi="fa-IR"/>
          <w:color w:val="111111"/>
          <w:sz w:val="28"/>
          <w:szCs w:val="28"/>
          <w:rtl/>
        </w:rPr>
        <w:t xml:space="preserve">1-الحضینیّ رحمه اللّه:...عبید اللّه الحسنیّ قال:دخلنا علی سیّدنا أبی الحسن(علیه السّلام)بسامرّاء...فقال[زرافة]:فقال:إنّه أخرج إلیّ سیفا مسموم الشفرتین،و أمرنی[أی المتوکّل]لیرسلنی إلی مولای أبی الحسن علیه السّلام...</w:t>
      </w:r>
    </w:p>
    <w:p>
      <w:pPr>
        <w:pStyle w:val="BookText"/>
      </w:pPr>
      <w:r>
        <w:rPr>
          <w:rFonts w:ascii="IRNazanin" w:hAnsi="IRNazanin" w:eastAsia="IRNazanin" w:cs="IRNazanin"/>
          <w:lang w:bidi="fa-IR"/>
          <w:color w:val="111111"/>
          <w:sz w:val="28"/>
          <w:szCs w:val="28"/>
          <w:rtl/>
        </w:rPr>
        <w:t xml:space="preserve">فأقتله...فلمّا صرت فی صحن الدار،و رآنی مولای،فرکل برجله وسط المجلس،فانفجرت الأرض و ظهر منها ثعبان عظیم،فاتح فاه،لو ابتلع سامرّا و من فیها لکان فی فیه سعة لا تری مثله،فسقط المتوکّل لوجهه،و سقط السیف من یده،و أنا أسمعه یقول:یا مولای و یا ابن عمّی!أقلنی أقالک اللّه،...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یأتی الحدیث بتمامه فی رقم 509.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4" w:name="_Toc237"/>
      <w:r>
        <w:t>الخامس-إحیاؤه علیه السّلام صورة السبع التی کانت علی المسورة:</w:t>
      </w:r>
      <w:bookmarkEnd w:id="474"/>
    </w:p>
    <w:p>
      <w:pPr>
        <w:pStyle w:val="BookText"/>
      </w:pPr>
      <w:r>
        <w:rPr>
          <w:rFonts w:ascii="IRNazanin" w:hAnsi="IRNazanin" w:eastAsia="IRNazanin" w:cs="IRNazanin"/>
          <w:lang w:bidi="fa-IR"/>
          <w:color w:val="111111"/>
          <w:sz w:val="28"/>
          <w:szCs w:val="28"/>
          <w:rtl/>
        </w:rPr>
        <w:t xml:space="preserve">(383)1-ابن حمزة الطوسیّ رحمه اللّه:عن زرافة حاجب المتوکّل قال:وقع رجل مشعبذ من ناحیة الهند إلی المتوکّل یلعب لعب الحقّة،و لم یر مثله، و کان المتوکّل لعّابا،فأراد أن یخجل علیّ بن محمّد الرضا علیهم السّلام.</w:t>
      </w:r>
    </w:p>
    <w:p>
      <w:pPr>
        <w:pStyle w:val="BookText"/>
      </w:pPr>
      <w:r>
        <w:rPr>
          <w:rFonts w:ascii="IRNazanin" w:hAnsi="IRNazanin" w:eastAsia="IRNazanin" w:cs="IRNazanin"/>
          <w:lang w:bidi="fa-IR"/>
          <w:color w:val="111111"/>
          <w:sz w:val="28"/>
          <w:szCs w:val="28"/>
          <w:rtl/>
        </w:rPr>
        <w:t xml:space="preserve">فقال لذلک الرجل:إن أخجلته أعطیتک ألف دینار.</w:t>
      </w:r>
    </w:p>
    <w:p>
      <w:pPr>
        <w:pStyle w:val="BookText"/>
      </w:pPr>
      <w:r>
        <w:rPr>
          <w:rFonts w:ascii="IRNazanin" w:hAnsi="IRNazanin" w:eastAsia="IRNazanin" w:cs="IRNazanin"/>
          <w:lang w:bidi="fa-IR"/>
          <w:color w:val="111111"/>
          <w:sz w:val="28"/>
          <w:szCs w:val="28"/>
          <w:rtl/>
        </w:rPr>
        <w:t xml:space="preserve">قال:تقدّم بأن یخبز رقاقا </w:t>
      </w:r>
      <w:r>
        <w:rPr>
          <w:rStyle w:val="FootnoteReference"/>
        </w:rPr>
        <w:footnoteReference w:id="690"/>
      </w:r>
      <w:r>
        <w:rPr>
          <w:rFonts w:ascii="IRNazanin" w:hAnsi="IRNazanin" w:eastAsia="IRNazanin" w:cs="IRNazanin"/>
          <w:lang w:bidi="fa-IR"/>
          <w:color w:val="111111"/>
          <w:sz w:val="28"/>
          <w:szCs w:val="28"/>
          <w:rtl/>
        </w:rPr>
        <w:t xml:space="preserve">خفافا و اجعلها علی المائدة،و أقعدنی إلی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جنبه،فقعدوا </w:t>
      </w:r>
      <w:r>
        <w:rPr>
          <w:rStyle w:val="FootnoteReference"/>
        </w:rPr>
        <w:footnoteReference w:id="691"/>
      </w:r>
      <w:r>
        <w:rPr>
          <w:rFonts w:ascii="IRNazanin" w:hAnsi="IRNazanin" w:eastAsia="IRNazanin" w:cs="IRNazanin"/>
          <w:lang w:bidi="fa-IR"/>
          <w:color w:val="111111"/>
          <w:sz w:val="28"/>
          <w:szCs w:val="28"/>
          <w:rtl/>
        </w:rPr>
        <w:t xml:space="preserve">و أحضر علیّ بن محمّد علیهما السّلام للطعام،و جعل له مسورة عن یساره،و کان علیها صورة أسد،و جلس اللاّعب إلی جنب المسورة،فمدّ علیّ بن محمّد علیهما السّلام یده إلی رقاقة فطیّرها ذلک الرجل فی الهواء،و مدّ یده إلی أخری فطیّرها ذلک الرجل،و مدّ یده إلی أخری فطیّرها فتضاحک الجمیع، فضرب علیّ بن محمّد علیهما السّلام یده المبارکة الشریفة علی تلک الصورة التی فی المسورة،و قال:خذیه!</w:t>
      </w:r>
    </w:p>
    <w:p>
      <w:pPr>
        <w:pStyle w:val="BookText"/>
      </w:pPr>
      <w:r>
        <w:rPr>
          <w:rFonts w:ascii="IRNazanin" w:hAnsi="IRNazanin" w:eastAsia="IRNazanin" w:cs="IRNazanin"/>
          <w:lang w:bidi="fa-IR"/>
          <w:color w:val="111111"/>
          <w:sz w:val="28"/>
          <w:szCs w:val="28"/>
          <w:rtl/>
        </w:rPr>
        <w:t xml:space="preserve">فابتلعت الرجل و عادت کما کانت إلی المسورة،فتحیّر الجمیع و نهض أبو الحسن علیّ بن محمّد علیهما السّلام.</w:t>
      </w:r>
    </w:p>
    <w:p>
      <w:pPr>
        <w:pStyle w:val="BookText"/>
      </w:pPr>
      <w:r>
        <w:rPr>
          <w:rFonts w:ascii="IRNazanin" w:hAnsi="IRNazanin" w:eastAsia="IRNazanin" w:cs="IRNazanin"/>
          <w:lang w:bidi="fa-IR"/>
          <w:color w:val="111111"/>
          <w:sz w:val="28"/>
          <w:szCs w:val="28"/>
          <w:rtl/>
        </w:rPr>
        <w:t xml:space="preserve">فقال له المتوکّل:سألتک ألاّ جلست و رددته.</w:t>
      </w:r>
    </w:p>
    <w:p>
      <w:pPr>
        <w:pStyle w:val="BookText"/>
      </w:pPr>
      <w:r>
        <w:rPr>
          <w:rFonts w:ascii="IRNazanin" w:hAnsi="IRNazanin" w:eastAsia="IRNazanin" w:cs="IRNazanin"/>
          <w:lang w:bidi="fa-IR"/>
          <w:color w:val="111111"/>
          <w:sz w:val="28"/>
          <w:szCs w:val="28"/>
          <w:rtl/>
        </w:rPr>
        <w:t xml:space="preserve">فقال علیه السّلام:و اللّه!لا تراه بعدها،أ تسلّط أعداء اللّه علی أولیاء اللّه؟</w:t>
      </w:r>
    </w:p>
    <w:p>
      <w:pPr>
        <w:pStyle w:val="BookText"/>
      </w:pPr>
      <w:r>
        <w:rPr>
          <w:rFonts w:ascii="IRNazanin" w:hAnsi="IRNazanin" w:eastAsia="IRNazanin" w:cs="IRNazanin"/>
          <w:lang w:bidi="fa-IR"/>
          <w:color w:val="111111"/>
          <w:sz w:val="28"/>
          <w:szCs w:val="28"/>
          <w:rtl/>
        </w:rPr>
        <w:t xml:space="preserve">و خرج من عنده فلم یر الرجل بعد ذلک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الصراط المستقیم :203/2،ح7.</w:t>
      </w:r>
    </w:p>
    <w:p>
      <w:pPr>
        <w:pStyle w:val="BookText"/>
      </w:pPr>
      <w:r>
        <w:rPr>
          <w:rFonts w:ascii="IRNazanin" w:hAnsi="IRNazanin" w:eastAsia="IRNazanin" w:cs="IRNazanin"/>
          <w:lang w:bidi="fa-IR"/>
          <w:color w:val="111111"/>
          <w:sz w:val="28"/>
          <w:szCs w:val="28"/>
          <w:rtl/>
        </w:rPr>
        <w:t xml:space="preserve">قطعة منه فی (کیفیة جلوسه علیه السلام فی مجلس العام)و(یمیینه علیه السلام)و (أحواله علیه السلام مع المتوکل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1" w:name="pg11336_89575"/>
    <w:bookmarkEnd w:id="131"/>
    <w:p>
      <w:pPr>
        <w:pStyle w:val="Heading5"/>
      </w:pPr>
      <w:bookmarkStart w:id="475" w:name="_Toc238"/>
      <w:r>
        <w:t>السادس-إحیاؤه علیه السّلام الحمار الخراسانیّ:</w:t>
      </w:r>
      <w:bookmarkEnd w:id="475"/>
    </w:p>
    <w:p>
      <w:pPr>
        <w:pStyle w:val="BookText"/>
      </w:pPr>
      <w:r>
        <w:rPr>
          <w:rFonts w:ascii="IRNazanin" w:hAnsi="IRNazanin" w:eastAsia="IRNazanin" w:cs="IRNazanin"/>
          <w:lang w:bidi="fa-IR"/>
          <w:color w:val="111111"/>
          <w:sz w:val="28"/>
          <w:szCs w:val="28"/>
          <w:rtl/>
        </w:rPr>
        <w:t xml:space="preserve">(384)1-الحسین بن عبد الوهّاب رحمه اللّه:حدّثنی أبو التحف المصریّ،یرفع الحدیث برجاله إلی محمّد بن سنان الزاهریّ قال:کان أبو الحسن علیّ بن محمّد علیهما السّلام حاجّا،و لمّا کان فی انصرافه إلی المدینة وجد رجلا خراسانیّا واقفا علی حمار له میّت یبکی و یقول:علی ما ذا أحمل رحلی؟</w:t>
      </w:r>
    </w:p>
    <w:p>
      <w:pPr>
        <w:pStyle w:val="BookText"/>
      </w:pPr>
      <w:r>
        <w:rPr>
          <w:rFonts w:ascii="IRNazanin" w:hAnsi="IRNazanin" w:eastAsia="IRNazanin" w:cs="IRNazanin"/>
          <w:lang w:bidi="fa-IR"/>
          <w:color w:val="111111"/>
          <w:sz w:val="28"/>
          <w:szCs w:val="28"/>
          <w:rtl/>
        </w:rPr>
        <w:t xml:space="preserve">فاجتاز علیه السّلام فقیل له:هذا الخراسانیّ من یتولاّکم أهل البیت علیهم السّلام، فدنا علیه السّلام من الحمار المیّت فقال:لم تکن بقرة بنی إسرائیل بأکرم علی اللّه تعالی منّی و قد ضربوا ببعضها المیّت فعاش،ثمّ وکزه برجله الیمنی و قال:قم بإذن اللّه فتحرّک الحمار،ثمّ قام فوضع الخراسانیّ رحله إلیه و أتی به إلی المدینة.</w:t>
      </w:r>
    </w:p>
    <w:p>
      <w:pPr>
        <w:pStyle w:val="BookText"/>
      </w:pPr>
      <w:r>
        <w:rPr>
          <w:rFonts w:ascii="IRNazanin" w:hAnsi="IRNazanin" w:eastAsia="IRNazanin" w:cs="IRNazanin"/>
          <w:lang w:bidi="fa-IR"/>
          <w:color w:val="111111"/>
          <w:sz w:val="28"/>
          <w:szCs w:val="28"/>
          <w:rtl/>
        </w:rPr>
        <w:t xml:space="preserve">و کلّما مرّ علیه السّلام أشاروا إلیه بإصبعهم و قالوا:هذا الذی أحیی حمار الخراسانیّ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5"/>
      </w:pPr>
      <w:bookmarkStart w:id="476" w:name="_Toc239"/>
      <w:r>
        <w:t>السابع-سکوت الطیور و عدم تحرّکهم عند مجیئه علیه السّلام:</w:t>
      </w:r>
      <w:bookmarkEnd w:id="476"/>
    </w:p>
    <w:p>
      <w:pPr>
        <w:pStyle w:val="BookText"/>
      </w:pPr>
      <w:r>
        <w:rPr>
          <w:rFonts w:ascii="IRNazanin" w:hAnsi="IRNazanin" w:eastAsia="IRNazanin" w:cs="IRNazanin"/>
          <w:lang w:bidi="fa-IR"/>
          <w:color w:val="111111"/>
          <w:sz w:val="28"/>
          <w:szCs w:val="28"/>
          <w:rtl/>
        </w:rPr>
        <w:t xml:space="preserve">(385)1-الراوندیّ رحمه اللّه:قال أبو هاشم الجعفریّ:إنّه کان للمتوکّل مجلس بشبابیک(کیما تدور الشمس)فی حیطانه،قد جعل فیها الطیور التی تصوّت،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2" w:name="pg11336_89576"/>
    <w:bookmarkEnd w:id="132"/>
    <w:p>
      <w:pPr>
        <w:pStyle w:val="BookText"/>
      </w:pPr>
      <w:r>
        <w:rPr>
          <w:rFonts w:ascii="IRNazanin" w:hAnsi="IRNazanin" w:eastAsia="IRNazanin" w:cs="IRNazanin"/>
          <w:lang w:bidi="fa-IR"/>
          <w:color w:val="111111"/>
          <w:sz w:val="28"/>
          <w:szCs w:val="28"/>
          <w:rtl/>
        </w:rPr>
        <w:t xml:space="preserve">فإذا کان یوم السلام جلس فی ذلک المجلس فلا یسمع ما یقال له،و لا یسمع ما یقول من اختلاف أصوات تلک الطیور.</w:t>
      </w:r>
    </w:p>
    <w:p>
      <w:pPr>
        <w:pStyle w:val="BookText"/>
      </w:pPr>
      <w:r>
        <w:rPr>
          <w:rFonts w:ascii="IRNazanin" w:hAnsi="IRNazanin" w:eastAsia="IRNazanin" w:cs="IRNazanin"/>
          <w:lang w:bidi="fa-IR"/>
          <w:color w:val="111111"/>
          <w:sz w:val="28"/>
          <w:szCs w:val="28"/>
          <w:rtl/>
        </w:rPr>
        <w:t xml:space="preserve">فإذا وافاه علیّ بن محمّد بن الرضا علیهم السّلام سکتت الطیور فلا یسمع منها صوت واحد إلی أن یخرج من عنده،فإذا خرج من باب المجلس عادت الطیور فی أصواتها.قال و کان عنده عدّة من القوابج </w:t>
      </w:r>
      <w:r>
        <w:rPr>
          <w:rStyle w:val="FootnoteReference"/>
        </w:rPr>
        <w:footnoteReference w:id="694"/>
      </w:r>
      <w:r>
        <w:rPr>
          <w:rFonts w:ascii="IRNazanin" w:hAnsi="IRNazanin" w:eastAsia="IRNazanin" w:cs="IRNazanin"/>
          <w:lang w:bidi="fa-IR"/>
          <w:color w:val="111111"/>
          <w:sz w:val="28"/>
          <w:szCs w:val="28"/>
          <w:rtl/>
        </w:rPr>
        <w:t xml:space="preserve">فی الحیطان،و کان یجلس فی مجلس له عال،و یرسل تلک القوابج تقتتل،و هو ینظر إلیها و یضحک منها،فإذا وافی علیّ بن محمّد علیهما السّلام إلیه فی ذلک المجلس،لصقت تلک القوابج بالحیطان فلا تتحرّک من مواضعها حتّی ینصرف،فإذا انصرف عادت فی القتال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477" w:name="_Toc240"/>
      <w:r>
        <w:t>الثامن-حمار یدلّ نصرانیّا علی داره علیه السّلام</w:t>
      </w:r>
      <w:bookmarkEnd w:id="477"/>
    </w:p>
    <w:p>
      <w:pPr>
        <w:pStyle w:val="BookText"/>
      </w:pPr>
      <w:r>
        <w:rPr>
          <w:rFonts w:ascii="IRNazanin" w:hAnsi="IRNazanin" w:eastAsia="IRNazanin" w:cs="IRNazanin"/>
          <w:lang w:bidi="fa-IR"/>
          <w:color w:val="111111"/>
          <w:sz w:val="28"/>
          <w:szCs w:val="28"/>
          <w:rtl/>
        </w:rPr>
        <w:t xml:space="preserve">1-الراوندیّ رحمه اللّه:...یوسف بن یعقوب،...قال:صرت إلی سرّ من رأی و ما دخلتها قطّ،فنزلت فی دار و قلت:أحبّ أن أوصل المائة إلی ابن الرضا علیه السّلام...ففکّرت ساعة فی ذلک،فوقع فی قلبی أن أرکب حماری و أخرج فی البلد فلا أمنعه من حیث یذهب،لعلّی أقف علی معرفة داره من غیر أن أسأل أحدا.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3" w:name="pg11336_89577"/>
    <w:bookmarkEnd w:id="133"/>
    <w:p>
      <w:pPr>
        <w:pStyle w:val="BookText"/>
      </w:pPr>
      <w:r>
        <w:rPr>
          <w:rFonts w:ascii="IRNazanin" w:hAnsi="IRNazanin" w:eastAsia="IRNazanin" w:cs="IRNazanin"/>
          <w:lang w:bidi="fa-IR"/>
          <w:color w:val="111111"/>
          <w:sz w:val="28"/>
          <w:szCs w:val="28"/>
          <w:rtl/>
        </w:rPr>
        <w:t xml:space="preserve">قال:فجعلت الدنانیر فی کاغدة،و جعلتها فی کمّی و رکبت،فکان الحمار یخترق الشوارع و الأسواق یمرّ حیث یشاء،إلی أن صرت إلی باب دار، فوقف الحمار فجهدت أن یزول فلم یزل.</w:t>
      </w:r>
    </w:p>
    <w:p>
      <w:pPr>
        <w:pStyle w:val="BookText"/>
      </w:pPr>
      <w:r>
        <w:rPr>
          <w:rFonts w:ascii="IRNazanin" w:hAnsi="IRNazanin" w:eastAsia="IRNazanin" w:cs="IRNazanin"/>
          <w:lang w:bidi="fa-IR"/>
          <w:color w:val="111111"/>
          <w:sz w:val="28"/>
          <w:szCs w:val="28"/>
          <w:rtl/>
        </w:rPr>
        <w:t xml:space="preserve">فقلت للغلام:سل لمن هذه الدار؟فقیل:هذه دار[علیّ بن محمّد]بن الرضا.</w:t>
      </w:r>
    </w:p>
    <w:p>
      <w:pPr>
        <w:pStyle w:val="BookText"/>
      </w:pPr>
      <w:r>
        <w:rPr>
          <w:rFonts w:ascii="IRNazanin" w:hAnsi="IRNazanin" w:eastAsia="IRNazanin" w:cs="IRNazanin"/>
          <w:lang w:bidi="fa-IR"/>
          <w:color w:val="111111"/>
          <w:sz w:val="28"/>
          <w:szCs w:val="28"/>
          <w:rtl/>
        </w:rPr>
        <w:t xml:space="preserve">فقلت:اللّه أکبر!دلالة و اللّه مقنعة...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2-الحافظ رجب البرسیّ رحمه اللّه:محمّد بن داود القمّیّ،و محمّد الطلحیّ قال:</w:t>
      </w:r>
    </w:p>
    <w:p>
      <w:pPr>
        <w:pStyle w:val="BookText"/>
      </w:pPr>
      <w:r>
        <w:rPr>
          <w:rFonts w:ascii="IRNazanin" w:hAnsi="IRNazanin" w:eastAsia="IRNazanin" w:cs="IRNazanin"/>
          <w:lang w:bidi="fa-IR"/>
          <w:color w:val="111111"/>
          <w:sz w:val="28"/>
          <w:szCs w:val="28"/>
          <w:rtl/>
        </w:rPr>
        <w:t xml:space="preserve">حملنا مالا من خمس،و...نرید بها سیّدنا أبا الحسن الهادی علیه السّلام،....</w:t>
      </w:r>
    </w:p>
    <w:p>
      <w:pPr>
        <w:pStyle w:val="BookText"/>
      </w:pPr>
      <w:r>
        <w:rPr>
          <w:rFonts w:ascii="IRNazanin" w:hAnsi="IRNazanin" w:eastAsia="IRNazanin" w:cs="IRNazanin"/>
          <w:lang w:bidi="fa-IR"/>
          <w:color w:val="111111"/>
          <w:sz w:val="28"/>
          <w:szCs w:val="28"/>
          <w:rtl/>
        </w:rPr>
        <w:t xml:space="preserve">فجاءنا أمره بعد أیّام،أن قد أنفذنا إلیکم إبلا غبراء،فاحملوا علیها ما عندکم،و خلّوا سبیلها فحملناها،و أودعناها للّه،فلمّا کان من قابل قدمنا علیه قال علیه السّلام:انظروا إلی ما حملتم إلینا،فنظرنا فإذا المنائح کما هی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5"/>
      </w:pPr>
      <w:bookmarkStart w:id="478" w:name="_Toc241"/>
      <w:r>
        <w:t>التاسع-إعظام الحیوانات لقبورهم علیهم السّلام:</w:t>
      </w:r>
      <w:bookmarkEnd w:id="478"/>
    </w:p>
    <w:p>
      <w:pPr>
        <w:pStyle w:val="BookText"/>
      </w:pPr>
      <w:r>
        <w:rPr>
          <w:rFonts w:ascii="IRNazanin" w:hAnsi="IRNazanin" w:eastAsia="IRNazanin" w:cs="IRNazanin"/>
          <w:lang w:bidi="fa-IR"/>
          <w:color w:val="111111"/>
          <w:sz w:val="28"/>
          <w:szCs w:val="28"/>
          <w:rtl/>
        </w:rPr>
        <w:t xml:space="preserve">(386)1-الراوندیّ رحمه اللّه:إنّ قبور الخلفاء من بنی العبّاس بسامرة،علیها من ذرق الخفافیش و الطیور ما لا یحصی،[و ینقی منها کلّ یوم،و من الغد تعود مملؤة ذرقا].</w:t>
      </w:r>
    </w:p>
    <w:p>
      <w:pPr>
        <w:pStyle w:val="BookText"/>
      </w:pPr>
      <w:r>
        <w:rPr>
          <w:rFonts w:ascii="IRNazanin" w:hAnsi="IRNazanin" w:eastAsia="IRNazanin" w:cs="IRNazanin"/>
          <w:lang w:bidi="fa-IR"/>
          <w:color w:val="111111"/>
          <w:sz w:val="28"/>
          <w:szCs w:val="28"/>
          <w:rtl/>
        </w:rPr>
        <w:t xml:space="preserve">و لا یری علی رأس قبّة العسکریّین(و لا علی قباب مشاهد)آبائهما علیهم السّلام ذرق طیر فضلا علی قبورهم إلهاما للحیوانات،و إجلالا لهم صلوات اللّه علیهم أجمعین </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4" w:name="pg11336_89578"/>
    <w:bookmarkEnd w:id="134"/>
    <w:p>
      <w:pPr>
        <w:pStyle w:val="Heading4"/>
      </w:pPr>
      <w:bookmarkStart w:id="479" w:name="_Toc242"/>
      <w:r>
        <w:t>(ط)-معجزته علیه السّلام فی الفواکه و المیاه</w:t>
      </w:r>
      <w:bookmarkEnd w:id="479"/>
    </w:p>
    <w:p>
      <w:pPr>
        <w:pStyle w:val="Heading5"/>
      </w:pPr>
      <w:bookmarkStart w:id="480" w:name="_Toc243"/>
      <w:r>
        <w:t>اشارة</w:t>
      </w:r>
      <w:bookmarkEnd w:id="480"/>
    </w:p>
    <w:p>
      <w:pPr>
        <w:pStyle w:val="BookText"/>
      </w:pPr>
      <w:r>
        <w:rPr>
          <w:rFonts w:ascii="IRNazanin" w:hAnsi="IRNazanin" w:eastAsia="IRNazanin" w:cs="IRNazanin"/>
          <w:lang w:bidi="fa-IR"/>
          <w:color w:val="111111"/>
          <w:sz w:val="28"/>
          <w:szCs w:val="28"/>
          <w:rtl/>
        </w:rPr>
        <w:t xml:space="preserve">و فیه ثلاثة موارد</w:t>
      </w:r>
    </w:p>
    <w:p>
      <w:pPr>
        <w:pStyle w:val="Heading5"/>
      </w:pPr>
      <w:bookmarkStart w:id="481" w:name="_Toc244"/>
      <w:r>
        <w:t>الأوّل-إخراجه علیه السّلام الفواکه من الأسطوانة:</w:t>
      </w:r>
      <w:bookmarkEnd w:id="481"/>
    </w:p>
    <w:p>
      <w:pPr>
        <w:pStyle w:val="BookText"/>
      </w:pPr>
      <w:r>
        <w:rPr>
          <w:rFonts w:ascii="Amiri" w:hAnsi="Amiri" w:eastAsia="Amiri" w:cs="Amiri"/>
          <w:lang w:bidi="ar-SA"/>
          <w:color w:val="111111"/>
          <w:sz w:val="28"/>
          <w:szCs w:val="28"/>
          <w:rtl/>
        </w:rPr>
        <w:t xml:space="preserve">(387)1-أبو جعفر الطبریّ رحمه اللّه:حدّثنا أبو محمّد عبد اللّه بن محمّد البلویّ قال:حدّثنا عمارة بن زید قال:قلت لعلیّ بن محمّد الوفیّ علیهما السّلام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تستطیع أن تخرج من هذه الأسطوانة رمّانا؟</w:t>
      </w:r>
    </w:p>
    <w:p>
      <w:pPr>
        <w:pStyle w:val="BookText"/>
      </w:pPr>
      <w:r>
        <w:rPr>
          <w:rFonts w:ascii="IRNazanin" w:hAnsi="IRNazanin" w:eastAsia="IRNazanin" w:cs="IRNazanin"/>
          <w:lang w:bidi="fa-IR"/>
          <w:color w:val="111111"/>
          <w:sz w:val="28"/>
          <w:szCs w:val="28"/>
          <w:rtl/>
        </w:rPr>
        <w:t xml:space="preserve">قال:نعم!و تمرا و عنبا و موزا.</w:t>
      </w:r>
    </w:p>
    <w:p>
      <w:pPr>
        <w:pStyle w:val="BookText"/>
      </w:pPr>
      <w:r>
        <w:rPr>
          <w:rFonts w:ascii="IRNazanin" w:hAnsi="IRNazanin" w:eastAsia="IRNazanin" w:cs="IRNazanin"/>
          <w:lang w:bidi="fa-IR"/>
          <w:color w:val="111111"/>
          <w:sz w:val="28"/>
          <w:szCs w:val="28"/>
          <w:rtl/>
        </w:rPr>
        <w:t xml:space="preserve">ففعل ذلک و أکلنا و حملنا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٣٨٥/٣، ح ٧٥. نوادر المعجزات: ۱۸۵، ح ۲</w:t>
      </w:r>
    </w:p>
    <w:p>
      <w:pPr>
        <w:pStyle w:val="BookText"/>
      </w:pPr>
      <w:r>
        <w:rPr>
          <w:rFonts w:ascii="Amiri" w:hAnsi="Amiri" w:eastAsia="Amiri" w:cs="Amiri"/>
          <w:lang w:bidi="ar-SA"/>
          <w:color w:val="111111"/>
          <w:sz w:val="28"/>
          <w:szCs w:val="28"/>
          <w:rtl/>
        </w:rPr>
        <w:t xml:space="preserve">قطعة منه في: (لقبه الي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82" w:name="_Toc245"/>
      <w:r>
        <w:t>الثانی-إنطاقه علیه السّلام التفّاحة:</w:t>
      </w:r>
      <w:bookmarkEnd w:id="482"/>
    </w:p>
    <w:p>
      <w:pPr>
        <w:pStyle w:val="BookText"/>
      </w:pPr>
      <w:r>
        <w:rPr>
          <w:rFonts w:ascii="IRNazanin" w:hAnsi="IRNazanin" w:eastAsia="IRNazanin" w:cs="IRNazanin"/>
          <w:lang w:bidi="fa-IR"/>
          <w:color w:val="111111"/>
          <w:sz w:val="28"/>
          <w:szCs w:val="28"/>
          <w:rtl/>
        </w:rPr>
        <w:t xml:space="preserve">(388)1-الحضینیّ رحمه اللّه:عن أحمد بن سعد الکوفیّ،و أحمد بن محمّد الحجلیّ قال:دخلنا علی سیّدنا أبی الحسن علیه السّلام فی جماعة من أولیائه،و قد أظهرنا مسألة عن الحقّ من بعده،فإنّ بعضهم ذکروا ابنه جعفر مع سیّدنا أبی محمّد الحسن علیه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5" w:name="pg11336_89579"/>
    <w:bookmarkEnd w:id="135"/>
    <w:p>
      <w:pPr>
        <w:pStyle w:val="BookText"/>
      </w:pPr>
      <w:r>
        <w:rPr>
          <w:rFonts w:ascii="IRNazanin" w:hAnsi="IRNazanin" w:eastAsia="IRNazanin" w:cs="IRNazanin"/>
          <w:lang w:bidi="fa-IR"/>
          <w:color w:val="111111"/>
          <w:sz w:val="28"/>
          <w:szCs w:val="28"/>
          <w:rtl/>
        </w:rPr>
        <w:t xml:space="preserve">قال:فأذن لنا فدخلنا و جلسنا فأمهلنا قلیلا،ثمّ رمی إلینا تفّاحة و قال:</w:t>
      </w:r>
    </w:p>
    <w:p>
      <w:pPr>
        <w:pStyle w:val="BookText"/>
      </w:pPr>
      <w:r>
        <w:rPr>
          <w:rFonts w:ascii="IRNazanin" w:hAnsi="IRNazanin" w:eastAsia="IRNazanin" w:cs="IRNazanin"/>
          <w:lang w:bidi="fa-IR"/>
          <w:color w:val="111111"/>
          <w:sz w:val="28"/>
          <w:szCs w:val="28"/>
          <w:rtl/>
        </w:rPr>
        <w:t xml:space="preserve">خذوها بأیدیکم فأخذناها.</w:t>
      </w:r>
    </w:p>
    <w:p>
      <w:pPr>
        <w:pStyle w:val="BookText"/>
      </w:pPr>
      <w:r>
        <w:rPr>
          <w:rFonts w:ascii="Amiri" w:hAnsi="Amiri" w:eastAsia="Amiri" w:cs="Amiri"/>
          <w:lang w:bidi="ar-SA"/>
          <w:color w:val="111111"/>
          <w:sz w:val="28"/>
          <w:szCs w:val="28"/>
          <w:rtl/>
        </w:rPr>
        <w:t xml:space="preserve">فقال علیه السّلام:قولی لهم:یا تفّاحة!بما دخلوا یسألوننی عنه،فنطقت التفّاحة و قالت:أشهد أن لا إله إلاّ اللّه،و أشهد أنّ محمّدا رسول اللّه،و أنّ علیّا أمیر المؤمنین وصیّه،و أنّ الأئمّة منه إلی سیّدنا أبی الحسن علیّ تسعة،و أنّ الإمام بعده سیّدنا أبو محمّد الحسن،و أنّ المهدیّ سمّی جدّه رسول اللّه صلّی اللّه علیه و آله و سلّم و کنّاه.</w:t>
      </w:r>
    </w:p>
    <w:p>
      <w:pPr>
        <w:pStyle w:val="BookText"/>
      </w:pPr>
      <w:r>
        <w:rPr>
          <w:rFonts w:ascii="IRNazanin" w:hAnsi="IRNazanin" w:eastAsia="IRNazanin" w:cs="IRNazanin"/>
          <w:lang w:bidi="fa-IR"/>
          <w:color w:val="111111"/>
          <w:sz w:val="28"/>
          <w:szCs w:val="28"/>
          <w:rtl/>
        </w:rPr>
        <w:t xml:space="preserve">و صاح بنا:فأکثروا من ذکر اللّه و حمده علی ما هداکم إلیه،و إیّاکم و جعفر،فإنّه عدوّ لی و لو کان ابنی،و هو عدوّ لأخیه الحسن و هو إمامه، و إنّ جعفر یدلّ من بعده علی أمّهات الأولاد فیسلّمهم إلی الطاغیة،و یدّعی أنّه الحقّ و هو المعتدی جهلا،ویله!من جرأته علی اللّه فلا ینفعه نسبه منّی.</w:t>
      </w:r>
    </w:p>
    <w:p>
      <w:pPr>
        <w:pStyle w:val="BookText"/>
      </w:pPr>
      <w:r>
        <w:rPr>
          <w:rFonts w:ascii="IRNazanin" w:hAnsi="IRNazanin" w:eastAsia="IRNazanin" w:cs="IRNazanin"/>
          <w:lang w:bidi="fa-IR"/>
          <w:color w:val="111111"/>
          <w:sz w:val="28"/>
          <w:szCs w:val="28"/>
          <w:rtl/>
        </w:rPr>
        <w:t xml:space="preserve">قال:فخرجنا جمیعا و ما عندنا شکّ بعد الذی سمعناه،و سألتهم عن التفّاحة ما فعلت بعد ذلک القول،و قد أخذها سیّدنا منّا و خرجنا و هی فی یده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483" w:name="_Toc246"/>
      <w:r>
        <w:t>الثالث-سخونة الماء له علیه السّلام فی لیلة باردة:</w:t>
      </w:r>
      <w:bookmarkEnd w:id="483"/>
    </w:p>
    <w:p>
      <w:pPr>
        <w:pStyle w:val="BookText"/>
      </w:pPr>
      <w:r>
        <w:rPr>
          <w:rFonts w:ascii="IRNazanin" w:hAnsi="IRNazanin" w:eastAsia="IRNazanin" w:cs="IRNazanin"/>
          <w:lang w:bidi="fa-IR"/>
          <w:color w:val="111111"/>
          <w:sz w:val="28"/>
          <w:szCs w:val="28"/>
          <w:rtl/>
        </w:rPr>
        <w:t xml:space="preserve">(389)2-الشیخ الطوسیّ رحمه اللّه:أبو محمّد الفحّام قال:حدّثنی عمّی عمر بن یحیی قال:حدّثنا کافور الخادم قال:قال لی الإمام علیّ بن محمّد علیهما السّلام:اترک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السطل الفلانی فی الموضع الفلانی،لا تتطهّر منه للصلاة؛و أنفذنی فی حاجة، و قال:إذا عدت فافعل ذلک لیکون معدّا إذا تأهّبت للصلاة؛و استلقی علیه السّلام لینام،و أنسیت ما قال لی،و کانت لیلة باردة،فحسست به و قد قام إلی الصلاة،و ذکرت أنّنی لم أترک السطل،فبعدت عن الموضع خوفا من لومه، و تألّمت له حیث یشقی بطلب الإناء،فنادانی نداء مغضب.</w:t>
      </w:r>
    </w:p>
    <w:p>
      <w:pPr>
        <w:pStyle w:val="BookText"/>
      </w:pPr>
      <w:r>
        <w:rPr>
          <w:rFonts w:ascii="IRNazanin" w:hAnsi="IRNazanin" w:eastAsia="IRNazanin" w:cs="IRNazanin"/>
          <w:lang w:bidi="fa-IR"/>
          <w:color w:val="111111"/>
          <w:sz w:val="28"/>
          <w:szCs w:val="28"/>
          <w:rtl/>
        </w:rPr>
        <w:t xml:space="preserve">فقلت:إنّا للّه،أیش عذری؛أن أقول نسیت مثل هذا؟و لم أجد بدّا من إجابته،فجئت مرعوبا.</w:t>
      </w:r>
    </w:p>
    <w:p>
      <w:pPr>
        <w:pStyle w:val="BookText"/>
      </w:pPr>
      <w:r>
        <w:rPr>
          <w:rFonts w:ascii="IRNazanin" w:hAnsi="IRNazanin" w:eastAsia="IRNazanin" w:cs="IRNazanin"/>
          <w:lang w:bidi="fa-IR"/>
          <w:color w:val="111111"/>
          <w:sz w:val="28"/>
          <w:szCs w:val="28"/>
          <w:rtl/>
        </w:rPr>
        <w:t xml:space="preserve">فقال لی:یا ویلک!أ ما عرفت رسمی،أنّنی لا أتطهّر إلاّ بماء بارد، فسخنت لی ماء و ترکته فی السطل؟</w:t>
      </w:r>
    </w:p>
    <w:p>
      <w:pPr>
        <w:pStyle w:val="BookText"/>
      </w:pPr>
      <w:r>
        <w:rPr>
          <w:rFonts w:ascii="IRNazanin" w:hAnsi="IRNazanin" w:eastAsia="IRNazanin" w:cs="IRNazanin"/>
          <w:lang w:bidi="fa-IR"/>
          <w:color w:val="111111"/>
          <w:sz w:val="28"/>
          <w:szCs w:val="28"/>
          <w:rtl/>
        </w:rPr>
        <w:t xml:space="preserve">قلت:و اللّه یا سیّدی!ما ترکت السطل و لا الماء.</w:t>
      </w:r>
    </w:p>
    <w:p>
      <w:pPr>
        <w:pStyle w:val="BookText"/>
      </w:pPr>
      <w:r>
        <w:rPr>
          <w:rFonts w:ascii="IRNazanin" w:hAnsi="IRNazanin" w:eastAsia="IRNazanin" w:cs="IRNazanin"/>
          <w:lang w:bidi="fa-IR"/>
          <w:color w:val="111111"/>
          <w:sz w:val="28"/>
          <w:szCs w:val="28"/>
          <w:rtl/>
        </w:rPr>
        <w:t xml:space="preserve">قال علیه السّلام:«الحمد للّه»،و اللّه لا ترکنا رخصة و لا رددنا منحة،«الحمد للّه الذی جعلنا من أهل طاعته،و وفّقنا للعون علی عبادته»،إنّ النبیّ صلّی اللّه علیه و آله و سلّم یقول:إنّ اللّه یغضب علی من لا یقبل رخصة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6" w:name="pg11336_89581"/>
    <w:bookmarkEnd w:id="136"/>
    <w:p>
      <w:pPr>
        <w:pStyle w:val="Heading4"/>
      </w:pPr>
      <w:bookmarkStart w:id="484" w:name="_Toc247"/>
      <w:r>
        <w:t>(ی)-معجزته علیه السّلام فی الجمادات</w:t>
      </w:r>
      <w:bookmarkEnd w:id="484"/>
    </w:p>
    <w:p>
      <w:pPr>
        <w:pStyle w:val="Heading5"/>
      </w:pPr>
      <w:bookmarkStart w:id="485" w:name="_Toc248"/>
      <w:r>
        <w:t>اشارة</w:t>
      </w:r>
      <w:bookmarkEnd w:id="485"/>
    </w:p>
    <w:p>
      <w:pPr>
        <w:pStyle w:val="BookText"/>
      </w:pPr>
      <w:r>
        <w:rPr>
          <w:rFonts w:ascii="IRNazanin" w:hAnsi="IRNazanin" w:eastAsia="IRNazanin" w:cs="IRNazanin"/>
          <w:lang w:bidi="fa-IR"/>
          <w:color w:val="111111"/>
          <w:sz w:val="28"/>
          <w:szCs w:val="28"/>
          <w:rtl/>
        </w:rPr>
        <w:t xml:space="preserve">و فیه أحد عشر موردا</w:t>
      </w:r>
    </w:p>
    <w:p>
      <w:pPr>
        <w:pStyle w:val="Heading5"/>
      </w:pPr>
      <w:bookmarkStart w:id="486" w:name="_Toc249"/>
      <w:r>
        <w:t>الأوّل-خلقه علیه السّلام من الطین کهیئة الطیر:</w:t>
      </w:r>
      <w:bookmarkEnd w:id="486"/>
    </w:p>
    <w:p>
      <w:pPr>
        <w:pStyle w:val="BookText"/>
      </w:pPr>
      <w:r>
        <w:rPr>
          <w:rFonts w:ascii="IRNazanin" w:hAnsi="IRNazanin" w:eastAsia="IRNazanin" w:cs="IRNazanin"/>
          <w:lang w:bidi="fa-IR"/>
          <w:color w:val="111111"/>
          <w:sz w:val="28"/>
          <w:szCs w:val="28"/>
          <w:rtl/>
        </w:rPr>
        <w:t xml:space="preserve">(390)1-الحسین بن عبد الوهّاب رحمه اللّه:عن أبی جعفر ابن جریر الطبریّ، عن عبد اللّه بن محمّد البلویّ،عن هاشم بن زید قال:و رأیته [أی أبا الحسن الهادی علیه السّلام]یهیّئ من الطین کهیئة الطیر،و ینفخ فیه فیطیر.</w:t>
      </w:r>
    </w:p>
    <w:p>
      <w:pPr>
        <w:pStyle w:val="BookText"/>
      </w:pPr>
      <w:r>
        <w:rPr>
          <w:rFonts w:ascii="IRNazanin" w:hAnsi="IRNazanin" w:eastAsia="IRNazanin" w:cs="IRNazanin"/>
          <w:lang w:bidi="fa-IR"/>
          <w:color w:val="111111"/>
          <w:sz w:val="28"/>
          <w:szCs w:val="28"/>
          <w:rtl/>
        </w:rPr>
        <w:t xml:space="preserve">فقلت له:لا فرق بینک و بین عیسی علیه السّلام.</w:t>
      </w:r>
    </w:p>
    <w:p>
      <w:pPr>
        <w:pStyle w:val="BookText"/>
      </w:pPr>
      <w:r>
        <w:rPr>
          <w:rFonts w:ascii="IRNazanin" w:hAnsi="IRNazanin" w:eastAsia="IRNazanin" w:cs="IRNazanin"/>
          <w:lang w:bidi="fa-IR"/>
          <w:color w:val="111111"/>
          <w:sz w:val="28"/>
          <w:szCs w:val="28"/>
          <w:rtl/>
        </w:rPr>
        <w:t xml:space="preserve">فقال علیه السّلام:أنا منه و هو منّی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5"/>
      </w:pPr>
      <w:bookmarkStart w:id="487" w:name="_Toc250"/>
      <w:r>
        <w:t>الثانی-إخراج سبیکة الذهب من الأرض:</w:t>
      </w:r>
      <w:bookmarkEnd w:id="487"/>
    </w:p>
    <w:p>
      <w:pPr>
        <w:pStyle w:val="BookText"/>
      </w:pPr>
      <w:r>
        <w:rPr>
          <w:rFonts w:ascii="IRNazanin" w:hAnsi="IRNazanin" w:eastAsia="IRNazanin" w:cs="IRNazanin"/>
          <w:lang w:bidi="fa-IR"/>
          <w:color w:val="111111"/>
          <w:sz w:val="28"/>
          <w:szCs w:val="28"/>
          <w:rtl/>
        </w:rPr>
        <w:t xml:space="preserve">(391)1-ابن شهرآشوب رحمه اللّه:داود بن القاسم الجعفریّ قال:دخلت علیه[أی أبی الحسن الهادی علیه السّلام]بسرّمن‌رأی و أنا أرید الحجّ لأودّعه، فخرج معی.</w:t>
      </w:r>
    </w:p>
    <w:p>
      <w:pPr>
        <w:pStyle w:val="BookText"/>
      </w:pPr>
      <w:r>
        <w:rPr>
          <w:rFonts w:ascii="IRNazanin" w:hAnsi="IRNazanin" w:eastAsia="IRNazanin" w:cs="IRNazanin"/>
          <w:lang w:bidi="fa-IR"/>
          <w:color w:val="111111"/>
          <w:sz w:val="28"/>
          <w:szCs w:val="28"/>
          <w:rtl/>
        </w:rPr>
        <w:t xml:space="preserve">فلمّا انتهی إلی آخر الحاجز نزل،و نزلت معه،فخطّ بیده الأرض خطّة شبیهة بالدائرة،ثمّ قال لی:یا عمّ! </w:t>
      </w:r>
      <w:r>
        <w:rPr>
          <w:rStyle w:val="FootnoteReference"/>
        </w:rPr>
        <w:footnoteReference w:id="704"/>
      </w:r>
      <w:r>
        <w:rPr>
          <w:rFonts w:ascii="IRNazanin" w:hAnsi="IRNazanin" w:eastAsia="IRNazanin" w:cs="IRNazanin"/>
          <w:lang w:bidi="fa-IR"/>
          <w:color w:val="111111"/>
          <w:sz w:val="28"/>
          <w:szCs w:val="28"/>
          <w:rtl/>
        </w:rPr>
        <w:t xml:space="preserve">خذ ما هذه،یکون فی نفقتک،و تستعین به علی حجّک.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7" w:name="pg11336_89582"/>
    <w:bookmarkEnd w:id="137"/>
    <w:p>
      <w:pPr>
        <w:pStyle w:val="BookText"/>
      </w:pPr>
      <w:r>
        <w:rPr>
          <w:rFonts w:ascii="IRNazanin" w:hAnsi="IRNazanin" w:eastAsia="IRNazanin" w:cs="IRNazanin"/>
          <w:lang w:bidi="fa-IR"/>
          <w:color w:val="111111"/>
          <w:sz w:val="28"/>
          <w:szCs w:val="28"/>
          <w:rtl/>
        </w:rPr>
        <w:t xml:space="preserve">فضربت بیدی فإذا سبیکة ذهب،فکان منها مائتا مثقال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5"/>
      </w:pPr>
      <w:bookmarkStart w:id="488" w:name="_Toc251"/>
      <w:r>
        <w:t>الثالث-إخراج الفضّة من الأرض:</w:t>
      </w:r>
      <w:bookmarkEnd w:id="488"/>
    </w:p>
    <w:p>
      <w:pPr>
        <w:pStyle w:val="BookText"/>
      </w:pPr>
      <w:r>
        <w:rPr>
          <w:rFonts w:ascii="IRNazanin" w:hAnsi="IRNazanin" w:eastAsia="IRNazanin" w:cs="IRNazanin"/>
          <w:lang w:bidi="fa-IR"/>
          <w:color w:val="111111"/>
          <w:sz w:val="28"/>
          <w:szCs w:val="28"/>
          <w:rtl/>
        </w:rPr>
        <w:t xml:space="preserve">(392)1-ابن حمزة الطوسیّ رحمه اللّه:و عنه[أی أبی هاشم الجعفریّ]قال:</w:t>
      </w:r>
    </w:p>
    <w:p>
      <w:pPr>
        <w:pStyle w:val="BookText"/>
      </w:pPr>
      <w:r>
        <w:rPr>
          <w:rFonts w:ascii="IRNazanin" w:hAnsi="IRNazanin" w:eastAsia="IRNazanin" w:cs="IRNazanin"/>
          <w:lang w:bidi="fa-IR"/>
          <w:color w:val="111111"/>
          <w:sz w:val="28"/>
          <w:szCs w:val="28"/>
          <w:rtl/>
        </w:rPr>
        <w:t xml:space="preserve">حججت سنة حجّ فیها بغا،فلمّا صرت إلی المدینة إلی باب أبی الحسن علیه السّلام وجدته راکبا فی استقبال بغا،فسلّمت علیه.</w:t>
      </w:r>
    </w:p>
    <w:p>
      <w:pPr>
        <w:pStyle w:val="BookText"/>
      </w:pPr>
      <w:r>
        <w:rPr>
          <w:rFonts w:ascii="IRNazanin" w:hAnsi="IRNazanin" w:eastAsia="IRNazanin" w:cs="IRNazanin"/>
          <w:lang w:bidi="fa-IR"/>
          <w:color w:val="111111"/>
          <w:sz w:val="28"/>
          <w:szCs w:val="28"/>
          <w:rtl/>
        </w:rPr>
        <w:t xml:space="preserve">فقال:امض بنا إذا شئت؛فمضیت معه حتّی خرجنا من المدینة،فلمّا أصحرنا التفت إلی غلامه و قال:اذهب فانظر فی أوائل العسکر؛ثمّ قال:</w:t>
      </w:r>
    </w:p>
    <w:p>
      <w:pPr>
        <w:pStyle w:val="BookText"/>
      </w:pPr>
      <w:r>
        <w:rPr>
          <w:rFonts w:ascii="IRNazanin" w:hAnsi="IRNazanin" w:eastAsia="IRNazanin" w:cs="IRNazanin"/>
          <w:lang w:bidi="fa-IR"/>
          <w:color w:val="111111"/>
          <w:sz w:val="28"/>
          <w:szCs w:val="28"/>
          <w:rtl/>
        </w:rPr>
        <w:t xml:space="preserve">أنزل بنا یا أبا هاشم!</w:t>
      </w:r>
    </w:p>
    <w:p>
      <w:pPr>
        <w:pStyle w:val="BookText"/>
      </w:pPr>
      <w:r>
        <w:rPr>
          <w:rFonts w:ascii="IRNazanin" w:hAnsi="IRNazanin" w:eastAsia="IRNazanin" w:cs="IRNazanin"/>
          <w:lang w:bidi="fa-IR"/>
          <w:color w:val="111111"/>
          <w:sz w:val="28"/>
          <w:szCs w:val="28"/>
          <w:rtl/>
        </w:rPr>
        <w:t xml:space="preserve">قال:فنزلت و فی نفسی أن أسأله شیئا و أنا أستحیی منه،و أقدّم و أؤخّر.</w:t>
      </w:r>
    </w:p>
    <w:p>
      <w:pPr>
        <w:pStyle w:val="BookText"/>
      </w:pPr>
      <w:r>
        <w:rPr>
          <w:rFonts w:ascii="IRNazanin" w:hAnsi="IRNazanin" w:eastAsia="IRNazanin" w:cs="IRNazanin"/>
          <w:lang w:bidi="fa-IR"/>
          <w:color w:val="111111"/>
          <w:sz w:val="28"/>
          <w:szCs w:val="28"/>
          <w:rtl/>
        </w:rPr>
        <w:t xml:space="preserve">قال:فعمل بسوطه فی الأرض خاتم سلیمان،فنظرت فإذا فی آخر الأحرف مکتوب:خذ،و فی الآخر:أکتم،و فی الآخر:أعذر،ثمّ اقتلعه بسوطه، و ناولنیه فنظرت فإذا بنقرة صافیة فیها أربعمائة مثقال.</w:t>
      </w:r>
    </w:p>
    <w:p>
      <w:pPr>
        <w:pStyle w:val="BookText"/>
      </w:pPr>
      <w:r>
        <w:rPr>
          <w:rFonts w:ascii="IRNazanin" w:hAnsi="IRNazanin" w:eastAsia="IRNazanin" w:cs="IRNazanin"/>
          <w:lang w:bidi="fa-IR"/>
          <w:color w:val="111111"/>
          <w:sz w:val="28"/>
          <w:szCs w:val="28"/>
          <w:rtl/>
        </w:rPr>
        <w:t xml:space="preserve">فقلت:بأبی أنت و أمّی!لقد کنت شدید الحاجة إلیها و أردت کلامک و أقدّم و أؤخّر،و اللّه!أعلم حیث یجعل رسالته،ثمّ رکبنا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8" w:name="pg11336_89583"/>
    <w:bookmarkEnd w:id="138"/>
    <w:p>
      <w:pPr>
        <w:pStyle w:val="Heading5"/>
      </w:pPr>
      <w:bookmarkStart w:id="489" w:name="_Toc252"/>
      <w:r>
        <w:t>الرابع-إخراج البرّ و الدقیق من الأرض:</w:t>
      </w:r>
      <w:bookmarkEnd w:id="489"/>
    </w:p>
    <w:p>
      <w:pPr>
        <w:pStyle w:val="BookText"/>
      </w:pPr>
      <w:r>
        <w:rPr>
          <w:rFonts w:ascii="IRNazanin" w:hAnsi="IRNazanin" w:eastAsia="IRNazanin" w:cs="IRNazanin"/>
          <w:lang w:bidi="fa-IR"/>
          <w:color w:val="111111"/>
          <w:sz w:val="28"/>
          <w:szCs w:val="28"/>
          <w:rtl/>
        </w:rPr>
        <w:t xml:space="preserve">(393)1-أبو جعفر الطبریّ رحمه اللّه:حدّثنا عبد اللّه بن محمّد قال:أخبرنا محمّد بن زید </w:t>
      </w:r>
      <w:r>
        <w:rPr>
          <w:rStyle w:val="FootnoteReference"/>
        </w:rPr>
        <w:footnoteReference w:id="707"/>
      </w:r>
      <w:r>
        <w:rPr>
          <w:rFonts w:ascii="IRNazanin" w:hAnsi="IRNazanin" w:eastAsia="IRNazanin" w:cs="IRNazanin"/>
          <w:lang w:bidi="fa-IR"/>
          <w:color w:val="111111"/>
          <w:sz w:val="28"/>
          <w:szCs w:val="28"/>
          <w:rtl/>
        </w:rPr>
        <w:t xml:space="preserve">قال:کنت عند علیّ بن محمّد علیهما السّلام،إذ دخل علیه قوم یشکون الجوع.</w:t>
      </w:r>
    </w:p>
    <w:p>
      <w:pPr>
        <w:pStyle w:val="BookText"/>
      </w:pPr>
      <w:r>
        <w:rPr>
          <w:rFonts w:ascii="IRNazanin" w:hAnsi="IRNazanin" w:eastAsia="IRNazanin" w:cs="IRNazanin"/>
          <w:lang w:bidi="fa-IR"/>
          <w:color w:val="111111"/>
          <w:sz w:val="28"/>
          <w:szCs w:val="28"/>
          <w:rtl/>
        </w:rPr>
        <w:t xml:space="preserve">فضرب بیده إلی الأرض و کال لهم برّا و دقیقا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5"/>
      </w:pPr>
      <w:bookmarkStart w:id="490" w:name="_Toc253"/>
      <w:r>
        <w:t>الخامس-إخراج الدنانیر من الجراب الخالی:</w:t>
      </w:r>
      <w:bookmarkEnd w:id="490"/>
    </w:p>
    <w:p>
      <w:pPr>
        <w:pStyle w:val="BookText"/>
      </w:pPr>
      <w:r>
        <w:rPr>
          <w:rFonts w:ascii="IRNazanin" w:hAnsi="IRNazanin" w:eastAsia="IRNazanin" w:cs="IRNazanin"/>
          <w:lang w:bidi="fa-IR"/>
          <w:color w:val="111111"/>
          <w:sz w:val="28"/>
          <w:szCs w:val="28"/>
          <w:rtl/>
        </w:rPr>
        <w:t xml:space="preserve">(394)1-أبو جعفر الطبریّ رحمه اللّه:حدّثنا سفیان،عن أبیه قال:رأیت علیّ ابن محمّد علیهما السّلام و معه جراب لیس فیه شیء.فقلت:أ تری ما تصنع بهذا؟</w:t>
      </w:r>
    </w:p>
    <w:p>
      <w:pPr>
        <w:pStyle w:val="BookText"/>
      </w:pPr>
      <w:r>
        <w:rPr>
          <w:rFonts w:ascii="IRNazanin" w:hAnsi="IRNazanin" w:eastAsia="IRNazanin" w:cs="IRNazanin"/>
          <w:lang w:bidi="fa-IR"/>
          <w:color w:val="111111"/>
          <w:sz w:val="28"/>
          <w:szCs w:val="28"/>
          <w:rtl/>
        </w:rPr>
        <w:t xml:space="preserve">فقال علیه السّلام:أدخل یدک فیه؛فأدخلتها فما وجدت شیئا.</w:t>
      </w:r>
    </w:p>
    <w:p>
      <w:pPr>
        <w:pStyle w:val="BookText"/>
      </w:pPr>
      <w:r>
        <w:rPr>
          <w:rFonts w:ascii="IRNazanin" w:hAnsi="IRNazanin" w:eastAsia="IRNazanin" w:cs="IRNazanin"/>
          <w:lang w:bidi="fa-IR"/>
          <w:color w:val="111111"/>
          <w:sz w:val="28"/>
          <w:szCs w:val="28"/>
          <w:rtl/>
        </w:rPr>
        <w:t xml:space="preserve">فقال:أعد </w:t>
      </w:r>
      <w:r>
        <w:rPr>
          <w:rStyle w:val="FootnoteReference"/>
        </w:rPr>
        <w:footnoteReference w:id="709"/>
      </w:r>
      <w:r>
        <w:rPr>
          <w:rFonts w:ascii="IRNazanin" w:hAnsi="IRNazanin" w:eastAsia="IRNazanin" w:cs="IRNazanin"/>
          <w:lang w:bidi="fa-IR"/>
          <w:color w:val="111111"/>
          <w:sz w:val="28"/>
          <w:szCs w:val="28"/>
          <w:rtl/>
        </w:rPr>
        <w:t xml:space="preserve">فأعدت یدی فإذا هو مملوء دنانیر </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9" w:name="pg11336_89584"/>
    <w:bookmarkEnd w:id="139"/>
    <w:p>
      <w:pPr>
        <w:pStyle w:val="Heading5"/>
      </w:pPr>
      <w:bookmarkStart w:id="491" w:name="_Toc254"/>
      <w:r>
        <w:t>السادس-إخراج الروضات بخان الصعالیک:</w:t>
      </w:r>
      <w:bookmarkEnd w:id="491"/>
    </w:p>
    <w:p>
      <w:pPr>
        <w:pStyle w:val="BookText"/>
      </w:pPr>
      <w:r>
        <w:rPr>
          <w:rFonts w:ascii="IRNazanin" w:hAnsi="IRNazanin" w:eastAsia="IRNazanin" w:cs="IRNazanin"/>
          <w:lang w:bidi="fa-IR"/>
          <w:color w:val="111111"/>
          <w:sz w:val="28"/>
          <w:szCs w:val="28"/>
          <w:rtl/>
        </w:rPr>
        <w:t xml:space="preserve">(395)1-محمّد بن یعقوب الکلینیّ رحمه اللّه:الحسین بن محمّد،عن معلّی بن محمّد،عن أحمد بن محمّد بن عبد اللّه،عن محمّد بن یحیی،عن صالح بن سعید قال:دخلت علی أبی الحسن علیه السّلام فقلت له:جعلت فداک،فی کلّ الأمور أرادوا إطفاء نورک،و التقصیر بک،حتّی أنزلوک هذا الخان الأشنع، خان الصعالیک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السّلام:هاهنا أنت یا ابن سعید!ثمّ أومأ بیده و قال:انظر!فنظرت فإذا أنا بروضات آنقات </w:t>
      </w:r>
      <w:r>
        <w:rPr>
          <w:rStyle w:val="FootnoteReference"/>
        </w:rPr>
        <w:footnoteReference w:id="712"/>
      </w:r>
      <w:r>
        <w:rPr>
          <w:rFonts w:ascii="IRNazanin" w:hAnsi="IRNazanin" w:eastAsia="IRNazanin" w:cs="IRNazanin"/>
          <w:lang w:bidi="fa-IR"/>
          <w:color w:val="111111"/>
          <w:sz w:val="28"/>
          <w:szCs w:val="28"/>
          <w:rtl/>
        </w:rPr>
        <w:t xml:space="preserve">،و روضات باسرات </w:t>
      </w:r>
      <w:r>
        <w:rPr>
          <w:rStyle w:val="FootnoteReference"/>
        </w:rPr>
        <w:footnoteReference w:id="713"/>
      </w:r>
      <w:r>
        <w:rPr>
          <w:rFonts w:ascii="IRNazanin" w:hAnsi="IRNazanin" w:eastAsia="IRNazanin" w:cs="IRNazanin"/>
          <w:lang w:bidi="fa-IR"/>
          <w:color w:val="111111"/>
          <w:sz w:val="28"/>
          <w:szCs w:val="28"/>
          <w:rtl/>
        </w:rPr>
        <w:t xml:space="preserve">،فیهنّ خیرات عطرات، و ولدان کأنّهنّ اللؤلؤ المکنون،و أطیار و ظباء،و أنهار تفور،فحار بصری، و حسرت عینی.</w:t>
      </w:r>
    </w:p>
    <w:p>
      <w:pPr>
        <w:pStyle w:val="BookText"/>
      </w:pPr>
      <w:r>
        <w:rPr>
          <w:rFonts w:ascii="IRNazanin" w:hAnsi="IRNazanin" w:eastAsia="IRNazanin" w:cs="IRNazanin"/>
          <w:lang w:bidi="fa-IR"/>
          <w:color w:val="111111"/>
          <w:sz w:val="28"/>
          <w:szCs w:val="28"/>
          <w:rtl/>
        </w:rPr>
        <w:t xml:space="preserve">فقال:حیث کنّا،فهذا لنا عتید،لسنا فی خان الصعالیک </w:t>
      </w:r>
      <w:r>
        <w:rPr>
          <w:rStyle w:val="FootnoteReference"/>
        </w:rPr>
        <w:footnoteReference w:id="714"/>
      </w:r>
    </w:p>
    <w:p>
      <w:pPr>
        <w:pStyle w:val="BookText"/>
      </w:pPr>
      <w:r>
        <w:rPr>
          <w:rFonts w:ascii="Amiri" w:hAnsi="Amiri" w:eastAsia="Amiri" w:cs="Amiri"/>
          <w:lang w:bidi="ar-SA"/>
          <w:color w:val="111111"/>
          <w:sz w:val="28"/>
          <w:szCs w:val="28"/>
          <w:rtl/>
        </w:rPr>
        <w:t xml:space="preserve">كشف الغمة: ۳۸۳/۲، س ۱۲. عنه الوافي: ٨٣٥/٣، س ۱۰، مثله. الخرائج والجرائح: 6٨٠/٢، ح 10. عنه وعن البصائر، إثبات الهداة: 360/3، س ۲۲.</w:t>
      </w:r>
    </w:p>
    <w:p>
      <w:pPr>
        <w:pStyle w:val="BookText"/>
      </w:pPr>
      <w:r>
        <w:rPr>
          <w:rFonts w:ascii="Amiri" w:hAnsi="Amiri" w:eastAsia="Amiri" w:cs="Amiri"/>
          <w:lang w:bidi="ar-SA"/>
          <w:color w:val="111111"/>
          <w:sz w:val="28"/>
          <w:szCs w:val="28"/>
          <w:rtl/>
        </w:rPr>
        <w:t xml:space="preserve">الثاقب في المناقب: ٥٤٢، ح ٤٨٣. الصراط المستقيم: ٢٠٥/٢، ح ۲۰. قطعة منه في: (حبسه بخان الصعاليك).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0" w:name="pg11336_89585"/>
    <w:bookmarkEnd w:id="140"/>
    <w:p>
      <w:pPr>
        <w:pStyle w:val="Heading5"/>
      </w:pPr>
      <w:bookmarkStart w:id="492" w:name="_Toc255"/>
      <w:r>
        <w:t>السابع-صیرورة الرمل ذهبا أحمر:</w:t>
      </w:r>
      <w:bookmarkEnd w:id="492"/>
    </w:p>
    <w:p>
      <w:pPr>
        <w:pStyle w:val="BookText"/>
      </w:pPr>
      <w:r>
        <w:rPr>
          <w:rFonts w:ascii="IRNazanin" w:hAnsi="IRNazanin" w:eastAsia="IRNazanin" w:cs="IRNazanin"/>
          <w:lang w:bidi="fa-IR"/>
          <w:color w:val="111111"/>
          <w:sz w:val="28"/>
          <w:szCs w:val="28"/>
          <w:rtl/>
        </w:rPr>
        <w:t xml:space="preserve">(396)1-أبو علیّ الطبرسیّ رحمه اللّه:قال ابن عیّاش و حدّثنی علیّ بن محمّد المقعد قال:حدّثنی یحیی بن زکریّا الخزاعیّ،عن أبی هاشم قال:خرجت مع أبی الحسن إلی ظاهر سرّ من رأی،نتلقّی بعض الطالبیّین،فأبطأ حرسه فطرح لأبی الحسن غاشیة السرج،فجلس علیها،و نزلت عن دابّتی، و جلست بین یدیه،و هو یحدّثنی و شکوت إلیه قصور یدی،فأهوی بیده إلی رمل کان علیه جالسا،فناولنی منه أکفّا و قال:اتّسع بهذا یا أبا هاشم! و اکتم ما رأیت.</w:t>
      </w:r>
    </w:p>
    <w:p>
      <w:pPr>
        <w:pStyle w:val="BookText"/>
      </w:pPr>
      <w:r>
        <w:rPr>
          <w:rFonts w:ascii="IRNazanin" w:hAnsi="IRNazanin" w:eastAsia="IRNazanin" w:cs="IRNazanin"/>
          <w:lang w:bidi="fa-IR"/>
          <w:color w:val="111111"/>
          <w:sz w:val="28"/>
          <w:szCs w:val="28"/>
          <w:rtl/>
        </w:rPr>
        <w:t xml:space="preserve">فخبأته معی فرجعنا،فأبصرته فإذا هو یتّقد کالنیران ذهبا أحمر، فدعوت صائغا إلی منزلی و قلت له:اسبک لی هذا،فسبکه.</w:t>
      </w:r>
    </w:p>
    <w:p>
      <w:pPr>
        <w:pStyle w:val="BookText"/>
      </w:pPr>
      <w:r>
        <w:rPr>
          <w:rFonts w:ascii="IRNazanin" w:hAnsi="IRNazanin" w:eastAsia="IRNazanin" w:cs="IRNazanin"/>
          <w:lang w:bidi="fa-IR"/>
          <w:color w:val="111111"/>
          <w:sz w:val="28"/>
          <w:szCs w:val="28"/>
          <w:rtl/>
        </w:rPr>
        <w:t xml:space="preserve">و قال:ما رأیت ذهبا أجود منه،و هو کهیئة الرمل،فمن أین لک هذا، فما رأیت أعجب منه؟</w:t>
      </w:r>
    </w:p>
    <w:p>
      <w:pPr>
        <w:pStyle w:val="BookText"/>
      </w:pPr>
      <w:r>
        <w:rPr>
          <w:rFonts w:ascii="IRNazanin" w:hAnsi="IRNazanin" w:eastAsia="IRNazanin" w:cs="IRNazanin"/>
          <w:lang w:bidi="fa-IR"/>
          <w:color w:val="111111"/>
          <w:sz w:val="28"/>
          <w:szCs w:val="28"/>
          <w:rtl/>
        </w:rPr>
        <w:t xml:space="preserve">قلت:هذا شیء عندنا قدیما تدّخره لنا عجائزنا علی طول الأیّام </w:t>
      </w:r>
      <w:r>
        <w:rPr>
          <w:rStyle w:val="FootnoteReference"/>
        </w:rPr>
        <w:footnoteReference w:id="715"/>
      </w:r>
    </w:p>
    <w:p>
      <w:pPr>
        <w:pStyle w:val="BookText"/>
      </w:pPr>
      <w:r>
        <w:rPr>
          <w:rFonts w:ascii="Amiri" w:hAnsi="Amiri" w:eastAsia="Amiri" w:cs="Amiri"/>
          <w:lang w:bidi="ar-SA"/>
          <w:color w:val="111111"/>
          <w:sz w:val="28"/>
          <w:szCs w:val="28"/>
          <w:rtl/>
        </w:rPr>
        <w:t xml:space="preserve">الثاقب في المناقب: ٥٣٢، ح المناقب لابن شهر آشوب: ٤٠٩/٤، س ٢، بتفاوت.</w:t>
      </w:r>
    </w:p>
    <w:p>
      <w:pPr>
        <w:pStyle w:val="BookText"/>
      </w:pPr>
      <w:r>
        <w:rPr>
          <w:rFonts w:ascii="Amiri" w:hAnsi="Amiri" w:eastAsia="Amiri" w:cs="Amiri"/>
          <w:lang w:bidi="ar-SA"/>
          <w:color w:val="111111"/>
          <w:sz w:val="28"/>
          <w:szCs w:val="28"/>
          <w:rtl/>
        </w:rPr>
        <w:t xml:space="preserve">الصراط المستقيم: ٢٠٥/٢، ح ۱۹.</w:t>
      </w:r>
    </w:p>
    <w:p>
      <w:pPr>
        <w:pStyle w:val="BookText"/>
      </w:pPr>
      <w:r>
        <w:rPr>
          <w:rFonts w:ascii="IRNazanin" w:hAnsi="IRNazanin" w:eastAsia="IRNazanin" w:cs="IRNazanin"/>
          <w:lang w:bidi="fa-IR"/>
          <w:color w:val="111111"/>
          <w:sz w:val="28"/>
          <w:szCs w:val="28"/>
          <w:rtl/>
        </w:rPr>
        <w:t xml:space="preserve">.٤٦٧</w:t>
      </w:r>
    </w:p>
    <w:p>
      <w:pPr>
        <w:pStyle w:val="BookText"/>
      </w:pPr>
      <w:r>
        <w:rPr>
          <w:rFonts w:ascii="Amiri" w:hAnsi="Amiri" w:eastAsia="Amiri" w:cs="Amiri"/>
          <w:lang w:bidi="ar-SA"/>
          <w:color w:val="111111"/>
          <w:sz w:val="28"/>
          <w:szCs w:val="28"/>
          <w:rtl/>
        </w:rPr>
        <w:t xml:space="preserve">الخرائج والجرائح: 6٧٣/٢، ح 3. عنه وعن الإعلام، البحار: ۱۳٨/٥٠، ح ۲۲. كتاب ألقاب الرسول وعترته ال ضمن المجموعة النفيسة: ۲۳۲، س ۱۰، قطعة منه. قطعة منه في (الأمر بكتان معجزاته ) و(فراشه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1" w:name="pg11336_89586"/>
    <w:bookmarkEnd w:id="141"/>
    <w:p>
      <w:pPr>
        <w:pStyle w:val="Heading5"/>
      </w:pPr>
      <w:bookmarkStart w:id="493" w:name="_Toc256"/>
      <w:r>
        <w:t>الثامن-إراءة الأشجار و الأنهار فی صحراء قفر:</w:t>
      </w:r>
      <w:bookmarkEnd w:id="493"/>
    </w:p>
    <w:p>
      <w:pPr>
        <w:pStyle w:val="BookText"/>
      </w:pPr>
      <w:r>
        <w:rPr>
          <w:rFonts w:ascii="IRNazanin" w:hAnsi="IRNazanin" w:eastAsia="IRNazanin" w:cs="IRNazanin"/>
          <w:lang w:bidi="fa-IR"/>
          <w:color w:val="111111"/>
          <w:sz w:val="28"/>
          <w:szCs w:val="28"/>
          <w:rtl/>
        </w:rPr>
        <w:t xml:space="preserve">(397)1-الراوندیّ رحمه اللّه:روی أبو محمّد البصریّ،عن أبی العبّاس خال شبل کاتب إبراهیم بن محمّد قال:کنّا أجرینا ذکر أبی الحسن علیه السّلام فقال لی:</w:t>
      </w:r>
    </w:p>
    <w:p>
      <w:pPr>
        <w:pStyle w:val="BookText"/>
      </w:pPr>
      <w:r>
        <w:rPr>
          <w:rFonts w:ascii="IRNazanin" w:hAnsi="IRNazanin" w:eastAsia="IRNazanin" w:cs="IRNazanin"/>
          <w:lang w:bidi="fa-IR"/>
          <w:color w:val="111111"/>
          <w:sz w:val="28"/>
          <w:szCs w:val="28"/>
          <w:rtl/>
        </w:rPr>
        <w:t xml:space="preserve">یا أبا محمّد!لم أکن فی شیء من هذا الأمر و کنت أعیب علی أخی،و علی أهل هذا القول عیبا شدیدا بالذمّ،و الشتم إلی أن کنت فی الوفد الذین أوفد المتوکّل إلی المدینة فی إحضار أبی الحسن علیه السّلام،فخرجنا إلی المدینة.</w:t>
      </w:r>
    </w:p>
    <w:p>
      <w:pPr>
        <w:pStyle w:val="BookText"/>
      </w:pPr>
      <w:r>
        <w:rPr>
          <w:rFonts w:ascii="IRNazanin" w:hAnsi="IRNazanin" w:eastAsia="IRNazanin" w:cs="IRNazanin"/>
          <w:lang w:bidi="fa-IR"/>
          <w:color w:val="111111"/>
          <w:sz w:val="28"/>
          <w:szCs w:val="28"/>
          <w:rtl/>
        </w:rPr>
        <w:t xml:space="preserve">فلمّا خرج و صرنا فی بعض الطریق طوینا المنزل،و کان یوما صائفا شدید الحرّ،فسألناه أن ینزل.</w:t>
      </w:r>
    </w:p>
    <w:p>
      <w:pPr>
        <w:pStyle w:val="BookText"/>
      </w:pPr>
      <w:r>
        <w:rPr>
          <w:rFonts w:ascii="IRNazanin" w:hAnsi="IRNazanin" w:eastAsia="IRNazanin" w:cs="IRNazanin"/>
          <w:lang w:bidi="fa-IR"/>
          <w:color w:val="111111"/>
          <w:sz w:val="28"/>
          <w:szCs w:val="28"/>
          <w:rtl/>
        </w:rPr>
        <w:t xml:space="preserve">قال:لا!فخرجنا و لم نطعم و لم نشرب.</w:t>
      </w:r>
    </w:p>
    <w:p>
      <w:pPr>
        <w:pStyle w:val="BookText"/>
      </w:pPr>
      <w:r>
        <w:rPr>
          <w:rFonts w:ascii="IRNazanin" w:hAnsi="IRNazanin" w:eastAsia="IRNazanin" w:cs="IRNazanin"/>
          <w:lang w:bidi="fa-IR"/>
          <w:color w:val="111111"/>
          <w:sz w:val="28"/>
          <w:szCs w:val="28"/>
          <w:rtl/>
        </w:rPr>
        <w:t xml:space="preserve">فلمّا اشتدّ الحرّ و الجوع و العطش فینا،و نحن إذ ذاک فی[أرض]ملساء </w:t>
      </w:r>
      <w:r>
        <w:rPr>
          <w:rStyle w:val="FootnoteReference"/>
        </w:rPr>
        <w:footnoteReference w:id="716"/>
      </w:r>
      <w:r>
        <w:rPr>
          <w:rFonts w:ascii="IRNazanin" w:hAnsi="IRNazanin" w:eastAsia="IRNazanin" w:cs="IRNazanin"/>
          <w:lang w:bidi="fa-IR"/>
          <w:color w:val="111111"/>
          <w:sz w:val="28"/>
          <w:szCs w:val="28"/>
          <w:rtl/>
        </w:rPr>
        <w:t xml:space="preserve">لا نری شیئا و لا ظلّ،و لا ماء نستریح إلیه،فجعلنا نشخص بأبصارنا نحوه.</w:t>
      </w:r>
    </w:p>
    <w:p>
      <w:pPr>
        <w:pStyle w:val="BookText"/>
      </w:pPr>
      <w:r>
        <w:rPr>
          <w:rFonts w:ascii="IRNazanin" w:hAnsi="IRNazanin" w:eastAsia="IRNazanin" w:cs="IRNazanin"/>
          <w:lang w:bidi="fa-IR"/>
          <w:color w:val="111111"/>
          <w:sz w:val="28"/>
          <w:szCs w:val="28"/>
          <w:rtl/>
        </w:rPr>
        <w:t xml:space="preserve">فقال علیه السّلام:ما لکم أحسبکم جیاعا و قد عطشتم؟فقلنا إی و اللّه،و قد عیینا یا سیّدنا!</w:t>
      </w:r>
    </w:p>
    <w:p>
      <w:pPr>
        <w:pStyle w:val="BookText"/>
      </w:pPr>
      <w:r>
        <w:rPr>
          <w:rFonts w:ascii="Amiri" w:hAnsi="Amiri" w:eastAsia="Amiri" w:cs="Amiri"/>
          <w:lang w:bidi="ar-SA"/>
          <w:color w:val="111111"/>
          <w:sz w:val="28"/>
          <w:szCs w:val="28"/>
          <w:rtl/>
        </w:rPr>
        <w:t xml:space="preserve">قال:عرّسوا </w:t>
      </w:r>
      <w:r>
        <w:rPr>
          <w:rStyle w:val="FootnoteReference"/>
        </w:rPr>
        <w:footnoteReference w:id="717"/>
      </w:r>
      <w:r>
        <w:rPr>
          <w:rFonts w:ascii="IRNazanin" w:hAnsi="IRNazanin" w:eastAsia="IRNazanin" w:cs="IRNazanin"/>
          <w:lang w:bidi="fa-IR"/>
          <w:color w:val="111111"/>
          <w:sz w:val="28"/>
          <w:szCs w:val="28"/>
          <w:rtl/>
        </w:rPr>
        <w:t xml:space="preserve">!و کلوا،و اشربوا!فتعجّبت من قوله،و نحن فی صحراء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ملساء،لا نری فیها شیئا نستریح إلیه،و لا نری ماء و لا ظلاّ.</w:t>
      </w:r>
    </w:p>
    <w:p>
      <w:pPr>
        <w:pStyle w:val="BookText"/>
      </w:pPr>
      <w:r>
        <w:rPr>
          <w:rFonts w:ascii="IRNazanin" w:hAnsi="IRNazanin" w:eastAsia="IRNazanin" w:cs="IRNazanin"/>
          <w:lang w:bidi="fa-IR"/>
          <w:color w:val="111111"/>
          <w:sz w:val="28"/>
          <w:szCs w:val="28"/>
          <w:rtl/>
        </w:rPr>
        <w:t xml:space="preserve">قال:ما لکم عرّسوا،فابتدرت إلی القطار لأنیخ،ثمّ التفتّ،إذا أنا بشجرتین عظیمتین یستظلّ تحتهما عالم من الناس،و إنّی لأعرف موضعهما، إنّه أرض براح </w:t>
      </w:r>
      <w:r>
        <w:rPr>
          <w:rStyle w:val="FootnoteReference"/>
        </w:rPr>
        <w:footnoteReference w:id="718"/>
      </w:r>
      <w:r>
        <w:rPr>
          <w:rFonts w:ascii="IRNazanin" w:hAnsi="IRNazanin" w:eastAsia="IRNazanin" w:cs="IRNazanin"/>
          <w:lang w:bidi="fa-IR"/>
          <w:color w:val="111111"/>
          <w:sz w:val="28"/>
          <w:szCs w:val="28"/>
          <w:rtl/>
        </w:rPr>
        <w:t xml:space="preserve">قفر،و إذا[أنا]بعین تسیح علی وجه الأرض أعذب ماء و أبرده.</w:t>
      </w:r>
    </w:p>
    <w:p>
      <w:pPr>
        <w:pStyle w:val="BookText"/>
      </w:pPr>
      <w:r>
        <w:rPr>
          <w:rFonts w:ascii="IRNazanin" w:hAnsi="IRNazanin" w:eastAsia="IRNazanin" w:cs="IRNazanin"/>
          <w:lang w:bidi="fa-IR"/>
          <w:color w:val="111111"/>
          <w:sz w:val="28"/>
          <w:szCs w:val="28"/>
          <w:rtl/>
        </w:rPr>
        <w:t xml:space="preserve">فنزلنا،و أکلنا،و شربنا،و استرحنا،و أنّ فینا من سلک ذلک الطریق مرارا،فوقع فی قلبی ذلک الوقت أعاجیب،و جعلت أحدّ النظر إلیه و أتأمّله طویلا،و إذا نظرت إلیه تبسّم و زوی وجهه عنّی.</w:t>
      </w:r>
    </w:p>
    <w:p>
      <w:pPr>
        <w:pStyle w:val="BookText"/>
      </w:pPr>
      <w:r>
        <w:rPr>
          <w:rFonts w:ascii="IRNazanin" w:hAnsi="IRNazanin" w:eastAsia="IRNazanin" w:cs="IRNazanin"/>
          <w:lang w:bidi="fa-IR"/>
          <w:color w:val="111111"/>
          <w:sz w:val="28"/>
          <w:szCs w:val="28"/>
          <w:rtl/>
        </w:rPr>
        <w:t xml:space="preserve">فقلت فی نفسی:و اللّه لأعرفنّ هذا کیف هو،فأتیت من وراء الشجرة فدفنت سیفی،و وضعت علیه حجرین،و تغوّطت فی ذلک الموضع،و تهیّأت للصلاة.</w:t>
      </w:r>
    </w:p>
    <w:p>
      <w:pPr>
        <w:pStyle w:val="BookText"/>
      </w:pPr>
      <w:r>
        <w:rPr>
          <w:rFonts w:ascii="IRNazanin" w:hAnsi="IRNazanin" w:eastAsia="IRNazanin" w:cs="IRNazanin"/>
          <w:lang w:bidi="fa-IR"/>
          <w:color w:val="111111"/>
          <w:sz w:val="28"/>
          <w:szCs w:val="28"/>
          <w:rtl/>
        </w:rPr>
        <w:t xml:space="preserve">فقال أبو الحسن:استرحتم؟قلنا:نعم!</w:t>
      </w:r>
    </w:p>
    <w:p>
      <w:pPr>
        <w:pStyle w:val="BookText"/>
      </w:pPr>
      <w:r>
        <w:rPr>
          <w:rFonts w:ascii="IRNazanin" w:hAnsi="IRNazanin" w:eastAsia="IRNazanin" w:cs="IRNazanin"/>
          <w:lang w:bidi="fa-IR"/>
          <w:color w:val="111111"/>
          <w:sz w:val="28"/>
          <w:szCs w:val="28"/>
          <w:rtl/>
        </w:rPr>
        <w:t xml:space="preserve">قال:فارتحلوا علی اسم اللّه.فارتحلنا،فلمّا أن سرنا ساعة رجعت علی الأثر،فأتیت الموضع،فوجدت الأثر و السیف کما وضعت و العلامة، و کأنّ اللّه لم یخلق[ثمّ]شجرة،و لا ماء[و ظلالا]و لا بللا،فتعجّبت[من ذلک]،و رفعت یدی إلی السماء،فسألت اللّه بالثبات علی المحبّة و الإیمان به، و المعرفة منه،و أخذت الأثر و لحقت القوم،فالتفت إلیّ أبو الحسن علیه السّلام، و قال:یا أبا العبّاس!فعلتها؟</w:t>
      </w:r>
    </w:p>
    <w:p>
      <w:pPr>
        <w:pStyle w:val="BookText"/>
      </w:pPr>
      <w:r>
        <w:rPr>
          <w:rFonts w:ascii="IRNazanin" w:hAnsi="IRNazanin" w:eastAsia="IRNazanin" w:cs="IRNazanin"/>
          <w:lang w:bidi="fa-IR"/>
          <w:color w:val="111111"/>
          <w:sz w:val="28"/>
          <w:szCs w:val="28"/>
          <w:rtl/>
        </w:rPr>
        <w:t xml:space="preserve">قلت:نعم،یا سیّدی!لقد کنت شاکّا و لقد أصبحت،و أنا عند نفسی من أغنی الناس بک فی الدنیا و الآخرة.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فقال:هو کذلک،هم معدودون معلومون لا یزید رجل و لا ینقص [رجل]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(398)2-ابن حمزة الطوسیّ رحمه اللّه:عن یحیی بن هرثمة قال:أنا صحبت أبا الحسن علیه السّلام من المدینة إلی سرّ من رأی فی خلافة المتوکّل،فلمّا صرنا ببعض الطریق عطشنا عطشا شدیدا فتکلّمنا،و تکلّم الناس فی ذلک.</w:t>
      </w:r>
    </w:p>
    <w:p>
      <w:pPr>
        <w:pStyle w:val="BookText"/>
      </w:pPr>
      <w:r>
        <w:rPr>
          <w:rFonts w:ascii="IRNazanin" w:hAnsi="IRNazanin" w:eastAsia="IRNazanin" w:cs="IRNazanin"/>
          <w:lang w:bidi="fa-IR"/>
          <w:color w:val="111111"/>
          <w:sz w:val="28"/>
          <w:szCs w:val="28"/>
          <w:rtl/>
        </w:rPr>
        <w:t xml:space="preserve">فقال أبو الحسن علیه السّلام:الآن نصیر إلی ماء عذب فنشربه؛فما سرنا إلاّ قلیلا حتّی صرنا إلی تحت شجرة ینبع منها ماء عذب بارد،فنزلنا علیه و ارتوینا و حملنا معنا و ارتحلنا،و کنت علّقت سیفی علی الشجرة فنسیته.</w:t>
      </w:r>
    </w:p>
    <w:p>
      <w:pPr>
        <w:pStyle w:val="BookText"/>
      </w:pPr>
      <w:r>
        <w:rPr>
          <w:rFonts w:ascii="IRNazanin" w:hAnsi="IRNazanin" w:eastAsia="IRNazanin" w:cs="IRNazanin"/>
          <w:lang w:bidi="fa-IR"/>
          <w:color w:val="111111"/>
          <w:sz w:val="28"/>
          <w:szCs w:val="28"/>
          <w:rtl/>
        </w:rPr>
        <w:t xml:space="preserve">فلمّا صرت غیر بعید فی بعض الطریق ذکّرته،فقلت لغلامی:ارجع حتّی تأتینی بالسیف،فمرّ الغلام رکضا فوجد السیف و حمله و رجع متحیّرا، فسألته عن ذلک؟</w:t>
      </w:r>
    </w:p>
    <w:p>
      <w:pPr>
        <w:pStyle w:val="BookText"/>
      </w:pPr>
      <w:r>
        <w:rPr>
          <w:rFonts w:ascii="IRNazanin" w:hAnsi="IRNazanin" w:eastAsia="IRNazanin" w:cs="IRNazanin"/>
          <w:lang w:bidi="fa-IR"/>
          <w:color w:val="111111"/>
          <w:sz w:val="28"/>
          <w:szCs w:val="28"/>
          <w:rtl/>
        </w:rPr>
        <w:t xml:space="preserve">فقال لی:إنّی رجعت إلی الشجرة،فوجدت السیف معلّقا علیها،و لا عین و لا ماء و لا شجر،فعرفت الخبر،فصرت إلی أبی الحسن علیه السّلام فأخبرته بذلک.</w:t>
      </w:r>
    </w:p>
    <w:p>
      <w:pPr>
        <w:pStyle w:val="BookText"/>
      </w:pPr>
      <w:r>
        <w:rPr>
          <w:rFonts w:ascii="IRNazanin" w:hAnsi="IRNazanin" w:eastAsia="IRNazanin" w:cs="IRNazanin"/>
          <w:lang w:bidi="fa-IR"/>
          <w:color w:val="111111"/>
          <w:sz w:val="28"/>
          <w:szCs w:val="28"/>
          <w:rtl/>
        </w:rPr>
        <w:t xml:space="preserve">فقال:احلف أن لا تذکر ذلک لأحد،فقلت:نعم!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المدینة المعاجز :492/7،ح2484.</w:t>
      </w:r>
    </w:p>
    <w:p>
      <w:pPr>
        <w:pStyle w:val="BookText"/>
      </w:pPr>
      <w:r>
        <w:rPr>
          <w:rFonts w:ascii="IRNazanin" w:hAnsi="IRNazanin" w:eastAsia="IRNazanin" w:cs="IRNazanin"/>
          <w:lang w:bidi="fa-IR"/>
          <w:color w:val="111111"/>
          <w:sz w:val="28"/>
          <w:szCs w:val="28"/>
          <w:rtl/>
        </w:rPr>
        <w:t xml:space="preserve">الظاهر اتحاد القضیة فی الروایتین ،فأفردنا هما بالذکر تبعا لبعض المؤلفین.</w:t>
      </w:r>
    </w:p>
    <w:p>
      <w:pPr>
        <w:pStyle w:val="BookText"/>
      </w:pPr>
      <w:r>
        <w:rPr>
          <w:rFonts w:ascii="IRNazanin" w:hAnsi="IRNazanin" w:eastAsia="IRNazanin" w:cs="IRNazanin"/>
          <w:lang w:bidi="fa-IR"/>
          <w:color w:val="111111"/>
          <w:sz w:val="28"/>
          <w:szCs w:val="28"/>
          <w:rtl/>
        </w:rPr>
        <w:t xml:space="preserve">قطعة منه فی :(الأمر بکتمان معجزاته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2" w:name="pg11336_89589"/>
    <w:bookmarkEnd w:id="142"/>
    <w:p>
      <w:pPr>
        <w:pStyle w:val="Heading5"/>
      </w:pPr>
      <w:bookmarkStart w:id="494" w:name="_Toc257"/>
      <w:r>
        <w:t>التاسع-تزلزل الأرض و نجاته علیه السّلام عن المتوکّل:</w:t>
      </w:r>
      <w:bookmarkEnd w:id="494"/>
    </w:p>
    <w:p>
      <w:pPr>
        <w:pStyle w:val="BookText"/>
      </w:pPr>
      <w:r>
        <w:rPr>
          <w:rFonts w:ascii="IRNazanin" w:hAnsi="IRNazanin" w:eastAsia="IRNazanin" w:cs="IRNazanin"/>
          <w:lang w:bidi="fa-IR"/>
          <w:color w:val="111111"/>
          <w:sz w:val="28"/>
          <w:szCs w:val="28"/>
          <w:rtl/>
        </w:rPr>
        <w:t xml:space="preserve">1-الحضینیّ رحمه اللّه:...عبید اللّه الحسنیّ قال:دخلنا علی سیّدنا أبی الحسن(علیه السّلام)بسامرّاء...فأشار إلینا بالجلوس....</w:t>
      </w:r>
    </w:p>
    <w:p>
      <w:pPr>
        <w:pStyle w:val="BookText"/>
      </w:pPr>
      <w:r>
        <w:rPr>
          <w:rFonts w:ascii="IRNazanin" w:hAnsi="IRNazanin" w:eastAsia="IRNazanin" w:cs="IRNazanin"/>
          <w:lang w:bidi="fa-IR"/>
          <w:color w:val="111111"/>
          <w:sz w:val="28"/>
          <w:szCs w:val="28"/>
          <w:rtl/>
        </w:rPr>
        <w:t xml:space="preserve">فقلنا:حدّثنا منه یا سیّدنا ذکرا.</w:t>
      </w:r>
    </w:p>
    <w:p>
      <w:pPr>
        <w:pStyle w:val="BookText"/>
      </w:pPr>
      <w:r>
        <w:rPr>
          <w:rFonts w:ascii="IRNazanin" w:hAnsi="IRNazanin" w:eastAsia="IRNazanin" w:cs="IRNazanin"/>
          <w:lang w:bidi="fa-IR"/>
          <w:color w:val="111111"/>
          <w:sz w:val="28"/>
          <w:szCs w:val="28"/>
          <w:rtl/>
        </w:rPr>
        <w:t xml:space="preserve">قال:نعم!هذا الطاغی قال مسمعا لحفدته و أهل مملکته:تقول شیعتک الرافضة:إنّ لک قدرة و القدرة لا تکون إلاّ للّه،....</w:t>
      </w:r>
    </w:p>
    <w:p>
      <w:pPr>
        <w:pStyle w:val="BookText"/>
      </w:pPr>
      <w:r>
        <w:rPr>
          <w:rFonts w:ascii="IRNazanin" w:hAnsi="IRNazanin" w:eastAsia="IRNazanin" w:cs="IRNazanin"/>
          <w:lang w:bidi="fa-IR"/>
          <w:color w:val="111111"/>
          <w:sz w:val="28"/>
          <w:szCs w:val="28"/>
          <w:rtl/>
        </w:rPr>
        <w:t xml:space="preserve">فأمسکت عن جوابه،...و خرجت فأشار إلی من حوله:الآن خذوه، فلم تصل أیدیهم إلیّ،و أمسکها اللّه عنّی فصاح:الآن قد أریتنا قدرتک و الآن نریک قدرتنا.</w:t>
      </w:r>
    </w:p>
    <w:p>
      <w:pPr>
        <w:pStyle w:val="BookText"/>
      </w:pPr>
      <w:r>
        <w:rPr>
          <w:rFonts w:ascii="IRNazanin" w:hAnsi="IRNazanin" w:eastAsia="IRNazanin" w:cs="IRNazanin"/>
          <w:lang w:bidi="fa-IR"/>
          <w:color w:val="111111"/>
          <w:sz w:val="28"/>
          <w:szCs w:val="28"/>
          <w:rtl/>
        </w:rPr>
        <w:t xml:space="preserve">فلم یستتمّ کلامه حتی زلزلت الأرض،و رجفت فسقط لوجهه...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5"/>
      </w:pPr>
      <w:bookmarkStart w:id="495" w:name="_Toc258"/>
      <w:r>
        <w:t>العاشر-إشالة الستور له علیه السّلام:</w:t>
      </w:r>
      <w:bookmarkEnd w:id="495"/>
    </w:p>
    <w:p>
      <w:pPr>
        <w:pStyle w:val="BookText"/>
      </w:pPr>
      <w:r>
        <w:rPr>
          <w:rFonts w:ascii="IRNazanin" w:hAnsi="IRNazanin" w:eastAsia="IRNazanin" w:cs="IRNazanin"/>
          <w:lang w:bidi="fa-IR"/>
          <w:color w:val="111111"/>
          <w:sz w:val="28"/>
          <w:szCs w:val="28"/>
          <w:rtl/>
        </w:rPr>
        <w:t xml:space="preserve">1-الشیخ الطوسیّ رحمه اللّه:...شیلمة الکاتب،و کان قد عمل أخبار سرّ من رأی قال:...و کان أحد الأشرار فقال یوما للمتوکّل:ما یعمل أحد بک أکثر ممّا تعمله بنفسک فی علیّ بن محمّد،...دعه إذا دخل یشیل الستر لنفسه،و یمشی کما یمشی غیره،فتمسّه بعض الجفوة؛فتقدّم ألاّ یخدم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3" w:name="pg11336_89590"/>
    <w:bookmarkEnd w:id="143"/>
    <w:p>
      <w:pPr>
        <w:pStyle w:val="BookText"/>
      </w:pPr>
      <w:r>
        <w:rPr>
          <w:rFonts w:ascii="IRNazanin" w:hAnsi="IRNazanin" w:eastAsia="IRNazanin" w:cs="IRNazanin"/>
          <w:lang w:bidi="fa-IR"/>
          <w:color w:val="111111"/>
          <w:sz w:val="28"/>
          <w:szCs w:val="28"/>
          <w:rtl/>
        </w:rPr>
        <w:t xml:space="preserve">و لا یشال بین یدیه ستر،و کان المتوکّل ما رئی أحد ممّن یهتمّ بالخبر مثله.</w:t>
      </w:r>
    </w:p>
    <w:p>
      <w:pPr>
        <w:pStyle w:val="BookText"/>
      </w:pPr>
      <w:r>
        <w:rPr>
          <w:rFonts w:ascii="IRNazanin" w:hAnsi="IRNazanin" w:eastAsia="IRNazanin" w:cs="IRNazanin"/>
          <w:lang w:bidi="fa-IR"/>
          <w:color w:val="111111"/>
          <w:sz w:val="28"/>
          <w:szCs w:val="28"/>
          <w:rtl/>
        </w:rPr>
        <w:t xml:space="preserve">قال:فکتب صاحب الخبر إلیه:أنّ علیّ بن محمّد دخل الدار،فلم یخدم و لم یشل أحد بین یدیه ستر،فهبّ هواء رفع الستر له فدخل.</w:t>
      </w:r>
    </w:p>
    <w:p>
      <w:pPr>
        <w:pStyle w:val="BookText"/>
      </w:pPr>
      <w:r>
        <w:rPr>
          <w:rFonts w:ascii="IRNazanin" w:hAnsi="IRNazanin" w:eastAsia="IRNazanin" w:cs="IRNazanin"/>
          <w:lang w:bidi="fa-IR"/>
          <w:color w:val="111111"/>
          <w:sz w:val="28"/>
          <w:szCs w:val="28"/>
          <w:rtl/>
        </w:rPr>
        <w:t xml:space="preserve">فقال:اعرفوا خبر خروجه؛فذکر صاحب الخبر أنّ هواء خالف ذلک الهواء شال الستر له حتّی خرج...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5"/>
      </w:pPr>
      <w:bookmarkStart w:id="496" w:name="_Toc259"/>
      <w:r>
        <w:t>الحادی عشر-کتابته علیه السّلام فی ظلمة اللیل:</w:t>
      </w:r>
      <w:bookmarkEnd w:id="496"/>
    </w:p>
    <w:p>
      <w:pPr>
        <w:pStyle w:val="BookText"/>
      </w:pPr>
      <w:r>
        <w:rPr>
          <w:rFonts w:ascii="IRNazanin" w:hAnsi="IRNazanin" w:eastAsia="IRNazanin" w:cs="IRNazanin"/>
          <w:lang w:bidi="fa-IR"/>
          <w:color w:val="111111"/>
          <w:sz w:val="28"/>
          <w:szCs w:val="28"/>
          <w:rtl/>
        </w:rPr>
        <w:t xml:space="preserve">1-الراوندیّ رحمه اللّه:إنّ أحمد بن هارون قال:کنت جالسا أعلّم غلاما من غلمانه...إذا دخل علینا أبو الحسن علیه السّلام....</w:t>
      </w:r>
    </w:p>
    <w:p>
      <w:pPr>
        <w:pStyle w:val="BookText"/>
      </w:pPr>
      <w:r>
        <w:rPr>
          <w:rFonts w:ascii="IRNazanin" w:hAnsi="IRNazanin" w:eastAsia="IRNazanin" w:cs="IRNazanin"/>
          <w:lang w:bidi="fa-IR"/>
          <w:color w:val="111111"/>
          <w:sz w:val="28"/>
          <w:szCs w:val="28"/>
          <w:rtl/>
        </w:rPr>
        <w:t xml:space="preserve">فقال:...أرید أن أکتب کتابا...ثمّ أقبل الغلام بالدواة،و القرطاس،-و قد غابت الشمس-فوضعها بین یدیه،فأخذ الکتابة حتّی أظلم[اللیل]فیما بینی و بینه،فلم أر الکتاب،و ظننت أنّه قد أصابه الذی أصابنی،فقلت للغلام:قم!فهات بشمعة من الدار حتّی یبصر مولاک کیف یکتب؛فمضی، فقال للغلام:لیس لی إلی ذلک حاجة.</w:t>
      </w:r>
    </w:p>
    <w:p>
      <w:pPr>
        <w:pStyle w:val="BookText"/>
      </w:pPr>
      <w:r>
        <w:rPr>
          <w:rFonts w:ascii="IRNazanin" w:hAnsi="IRNazanin" w:eastAsia="IRNazanin" w:cs="IRNazanin"/>
          <w:lang w:bidi="fa-IR"/>
          <w:color w:val="111111"/>
          <w:sz w:val="28"/>
          <w:szCs w:val="28"/>
          <w:rtl/>
        </w:rPr>
        <w:t xml:space="preserve">ثمّ کتب کتابا طویلا إلی أن غاب الشفق ثمّ قطعه؛فقال للغلام:أصلحه، فأخذ الغلام الکتاب و خرج من الفازة لیصلحه،ثمّ عاد إلیه و ناوله لیختمه، فختمه من غیر أن ینظر الخاتم مقلوبا،أو غیر مقلوب،فناولنی[الکتاب] فأخذت...فخرجت مبادرا...و طلبت الرجل حیث أمرنی فوجدته فأعطیته الکتاب،فأخذه ففضّه لیقرأه فلم یتبیّن قراءة فی ذلک الوقت.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4" w:name="pg11336_89591"/>
    <w:bookmarkEnd w:id="144"/>
    <w:p>
      <w:pPr>
        <w:pStyle w:val="BookText"/>
      </w:pPr>
      <w:r>
        <w:rPr>
          <w:rFonts w:ascii="IRNazanin" w:hAnsi="IRNazanin" w:eastAsia="IRNazanin" w:cs="IRNazanin"/>
          <w:lang w:bidi="fa-IR"/>
          <w:color w:val="111111"/>
          <w:sz w:val="28"/>
          <w:szCs w:val="28"/>
          <w:rtl/>
        </w:rPr>
        <w:t xml:space="preserve">فدعا بسراج فأخذته فقرأته علیه فی السراج فی المسجد فإذا خطّ مستو،لیس حرف ملتصقا بحرف،و إذا الخاتم مستو لیس بمقلوب...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4"/>
      </w:pPr>
      <w:bookmarkStart w:id="497" w:name="_Toc260"/>
      <w:r>
        <w:t>(ک)-معجزته علیه السّلام فی الموتی</w:t>
      </w:r>
      <w:bookmarkEnd w:id="497"/>
    </w:p>
    <w:p>
      <w:pPr>
        <w:pStyle w:val="Heading5"/>
      </w:pPr>
      <w:bookmarkStart w:id="498" w:name="_Toc261"/>
      <w:r>
        <w:t>اشارة</w:t>
      </w:r>
      <w:bookmarkEnd w:id="498"/>
    </w:p>
    <w:p>
      <w:pPr>
        <w:pStyle w:val="BookText"/>
      </w:pPr>
      <w:r>
        <w:rPr>
          <w:rFonts w:ascii="IRNazanin" w:hAnsi="IRNazanin" w:eastAsia="IRNazanin" w:cs="IRNazanin"/>
          <w:lang w:bidi="fa-IR"/>
          <w:color w:val="111111"/>
          <w:sz w:val="28"/>
          <w:szCs w:val="28"/>
          <w:rtl/>
        </w:rPr>
        <w:t xml:space="preserve">و فیه موردان</w:t>
      </w:r>
    </w:p>
    <w:p>
      <w:pPr>
        <w:pStyle w:val="Heading5"/>
      </w:pPr>
      <w:bookmarkStart w:id="499" w:name="_Toc262"/>
      <w:r>
        <w:t>الأوّل-إحیاؤه علیه السّلام الموتی:</w:t>
      </w:r>
      <w:bookmarkEnd w:id="499"/>
    </w:p>
    <w:p>
      <w:pPr>
        <w:pStyle w:val="BookText"/>
      </w:pPr>
      <w:r>
        <w:rPr>
          <w:rFonts w:ascii="IRNazanin" w:hAnsi="IRNazanin" w:eastAsia="IRNazanin" w:cs="IRNazanin"/>
          <w:lang w:bidi="fa-IR"/>
          <w:color w:val="111111"/>
          <w:sz w:val="28"/>
          <w:szCs w:val="28"/>
          <w:rtl/>
        </w:rPr>
        <w:t xml:space="preserve">(399)1-ابن حمزة الطوسیّ رحمه اللّه:عن محمّد بن حمدان،عن إبراهیم بن بلطون،عن أبیه قال:کنت أحجب المتوکّل فأهدی له خمسون غلاما من الخزر،فأمرنی أن أتسلّمهم و أحسن إلیهم.</w:t>
      </w:r>
    </w:p>
    <w:p>
      <w:pPr>
        <w:pStyle w:val="BookText"/>
      </w:pPr>
      <w:r>
        <w:rPr>
          <w:rFonts w:ascii="IRNazanin" w:hAnsi="IRNazanin" w:eastAsia="IRNazanin" w:cs="IRNazanin"/>
          <w:lang w:bidi="fa-IR"/>
          <w:color w:val="111111"/>
          <w:sz w:val="28"/>
          <w:szCs w:val="28"/>
          <w:rtl/>
        </w:rPr>
        <w:t xml:space="preserve">فلمّا تمّت سنة کاملة،کنت واقفا بین یدیه إذ دخل علیه أبو الحسن علیّ ابن محمّد النقیّ علیهما السّلام،فلمّا أخذ مجلسه أمرنی أن أخرج الغلمان من بیوتهم، فأخرجتهم،فلمّا بصروا بأبی الحسن علیه السّلام سجدوا </w:t>
      </w:r>
      <w:r>
        <w:rPr>
          <w:rStyle w:val="FootnoteReference"/>
        </w:rPr>
        <w:footnoteReference w:id="724"/>
      </w:r>
      <w:r>
        <w:rPr>
          <w:rFonts w:ascii="IRNazanin" w:hAnsi="IRNazanin" w:eastAsia="IRNazanin" w:cs="IRNazanin"/>
          <w:lang w:bidi="fa-IR"/>
          <w:color w:val="111111"/>
          <w:sz w:val="28"/>
          <w:szCs w:val="28"/>
          <w:rtl/>
        </w:rPr>
        <w:t xml:space="preserve">له بأجمعهم،فلم یتمالک المتوکّل أن قام یجرّ رجلیه حتّی تواری خلف الستر،ثمّ نهض أبو الحسن علیه السّلام.</w:t>
      </w:r>
    </w:p>
    <w:p>
      <w:pPr>
        <w:pStyle w:val="BookText"/>
      </w:pPr>
      <w:r>
        <w:rPr>
          <w:rFonts w:ascii="IRNazanin" w:hAnsi="IRNazanin" w:eastAsia="IRNazanin" w:cs="IRNazanin"/>
          <w:lang w:bidi="fa-IR"/>
          <w:color w:val="111111"/>
          <w:sz w:val="28"/>
          <w:szCs w:val="28"/>
          <w:rtl/>
        </w:rPr>
        <w:t xml:space="preserve">فلمّا علم المتوکّل بذلک خرج إلیّ و قال:ویلک یا بلطون!ما هذا الذی فعل هؤلاء الغلمان؟</w:t>
      </w:r>
    </w:p>
    <w:p>
      <w:pPr>
        <w:pStyle w:val="BookText"/>
      </w:pPr>
      <w:r>
        <w:rPr>
          <w:rFonts w:ascii="IRNazanin" w:hAnsi="IRNazanin" w:eastAsia="IRNazanin" w:cs="IRNazanin"/>
          <w:lang w:bidi="fa-IR"/>
          <w:color w:val="111111"/>
          <w:sz w:val="28"/>
          <w:szCs w:val="28"/>
          <w:rtl/>
        </w:rPr>
        <w:t xml:space="preserve">فقلت:لا،و اللّه ما أدری!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5" w:name="pg11336_89592"/>
    <w:bookmarkEnd w:id="145"/>
    <w:p>
      <w:pPr>
        <w:pStyle w:val="BookText"/>
      </w:pPr>
      <w:r>
        <w:rPr>
          <w:rFonts w:ascii="IRNazanin" w:hAnsi="IRNazanin" w:eastAsia="IRNazanin" w:cs="IRNazanin"/>
          <w:lang w:bidi="fa-IR"/>
          <w:color w:val="111111"/>
          <w:sz w:val="28"/>
          <w:szCs w:val="28"/>
          <w:rtl/>
        </w:rPr>
        <w:t xml:space="preserve">قال:سلهم.فسألتهم عمّا فعلوا؟</w:t>
      </w:r>
    </w:p>
    <w:p>
      <w:pPr>
        <w:pStyle w:val="BookText"/>
      </w:pPr>
      <w:r>
        <w:rPr>
          <w:rFonts w:ascii="IRNazanin" w:hAnsi="IRNazanin" w:eastAsia="IRNazanin" w:cs="IRNazanin"/>
          <w:lang w:bidi="fa-IR"/>
          <w:color w:val="111111"/>
          <w:sz w:val="28"/>
          <w:szCs w:val="28"/>
          <w:rtl/>
        </w:rPr>
        <w:t xml:space="preserve">فقالوا:هذا رجل یأتینا کلّ سنة،فیعرض علینا الدین،و یقیم عندنا عشرة أیّام،و هو وصیّ نبیّ المسلمین.فأمرنی بذبحهم فذبحتهم عن آخرهم.</w:t>
      </w:r>
    </w:p>
    <w:p>
      <w:pPr>
        <w:pStyle w:val="BookText"/>
      </w:pPr>
      <w:r>
        <w:rPr>
          <w:rFonts w:ascii="IRNazanin" w:hAnsi="IRNazanin" w:eastAsia="IRNazanin" w:cs="IRNazanin"/>
          <w:lang w:bidi="fa-IR"/>
          <w:color w:val="111111"/>
          <w:sz w:val="28"/>
          <w:szCs w:val="28"/>
          <w:rtl/>
        </w:rPr>
        <w:t xml:space="preserve">فلمّا کان وقت العتمة صرت إلی أبی الحسن علیه السّلام فإذا خادم علی الباب، فنظر إلیّ فلمّا بصر بی قال:ادخل فدخلت فإذا هو-علیه السّلام-جالس فقال:</w:t>
      </w:r>
    </w:p>
    <w:p>
      <w:pPr>
        <w:pStyle w:val="BookText"/>
      </w:pPr>
      <w:r>
        <w:rPr>
          <w:rFonts w:ascii="IRNazanin" w:hAnsi="IRNazanin" w:eastAsia="IRNazanin" w:cs="IRNazanin"/>
          <w:lang w:bidi="fa-IR"/>
          <w:color w:val="111111"/>
          <w:sz w:val="28"/>
          <w:szCs w:val="28"/>
          <w:rtl/>
        </w:rPr>
        <w:t xml:space="preserve">یا بلطون!ما صنع القوم؟</w:t>
      </w:r>
    </w:p>
    <w:p>
      <w:pPr>
        <w:pStyle w:val="BookText"/>
      </w:pPr>
      <w:r>
        <w:rPr>
          <w:rFonts w:ascii="IRNazanin" w:hAnsi="IRNazanin" w:eastAsia="IRNazanin" w:cs="IRNazanin"/>
          <w:lang w:bidi="fa-IR"/>
          <w:color w:val="111111"/>
          <w:sz w:val="28"/>
          <w:szCs w:val="28"/>
          <w:rtl/>
        </w:rPr>
        <w:t xml:space="preserve">فقلت:یا ابن رسول اللّه!ذبحوا و اللّه عن آخرهم.</w:t>
      </w:r>
    </w:p>
    <w:p>
      <w:pPr>
        <w:pStyle w:val="BookText"/>
      </w:pPr>
      <w:r>
        <w:rPr>
          <w:rFonts w:ascii="IRNazanin" w:hAnsi="IRNazanin" w:eastAsia="IRNazanin" w:cs="IRNazanin"/>
          <w:lang w:bidi="fa-IR"/>
          <w:color w:val="111111"/>
          <w:sz w:val="28"/>
          <w:szCs w:val="28"/>
          <w:rtl/>
        </w:rPr>
        <w:t xml:space="preserve">فقال لی:کلّهم؟</w:t>
      </w:r>
    </w:p>
    <w:p>
      <w:pPr>
        <w:pStyle w:val="BookText"/>
      </w:pPr>
      <w:r>
        <w:rPr>
          <w:rFonts w:ascii="IRNazanin" w:hAnsi="IRNazanin" w:eastAsia="IRNazanin" w:cs="IRNazanin"/>
          <w:lang w:bidi="fa-IR"/>
          <w:color w:val="111111"/>
          <w:sz w:val="28"/>
          <w:szCs w:val="28"/>
          <w:rtl/>
        </w:rPr>
        <w:t xml:space="preserve">فقلت:إی و اللّه!</w:t>
      </w:r>
    </w:p>
    <w:p>
      <w:pPr>
        <w:pStyle w:val="BookText"/>
      </w:pPr>
      <w:r>
        <w:rPr>
          <w:rFonts w:ascii="IRNazanin" w:hAnsi="IRNazanin" w:eastAsia="IRNazanin" w:cs="IRNazanin"/>
          <w:lang w:bidi="fa-IR"/>
          <w:color w:val="111111"/>
          <w:sz w:val="28"/>
          <w:szCs w:val="28"/>
          <w:rtl/>
        </w:rPr>
        <w:t xml:space="preserve">فقال علیه السّلام:أ تحبّ أن تراهم؟</w:t>
      </w:r>
    </w:p>
    <w:p>
      <w:pPr>
        <w:pStyle w:val="BookText"/>
      </w:pPr>
      <w:r>
        <w:rPr>
          <w:rFonts w:ascii="IRNazanin" w:hAnsi="IRNazanin" w:eastAsia="IRNazanin" w:cs="IRNazanin"/>
          <w:lang w:bidi="fa-IR"/>
          <w:color w:val="111111"/>
          <w:sz w:val="28"/>
          <w:szCs w:val="28"/>
          <w:rtl/>
        </w:rPr>
        <w:t xml:space="preserve">قلت:نعم،یا ابن رسول اللّه!فأومأ بیده أن ادخل الستر فدخلت،فإذا أنا بالقوم قعود و بین أیدیهم فاکهة یأکلون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5"/>
      </w:pPr>
      <w:bookmarkStart w:id="500" w:name="_Toc263"/>
      <w:r>
        <w:t>الثانی-إحضاره علیه السّلام أبا طالب فی نوم المتوکّل و إخباره عمّا رأی فیه:</w:t>
      </w:r>
      <w:bookmarkEnd w:id="500"/>
    </w:p>
    <w:p>
      <w:pPr>
        <w:pStyle w:val="BookText"/>
      </w:pPr>
      <w:r>
        <w:rPr>
          <w:rFonts w:ascii="IRNazanin" w:hAnsi="IRNazanin" w:eastAsia="IRNazanin" w:cs="IRNazanin"/>
          <w:lang w:bidi="fa-IR"/>
          <w:color w:val="111111"/>
          <w:sz w:val="28"/>
          <w:szCs w:val="28"/>
          <w:rtl/>
        </w:rPr>
        <w:t xml:space="preserve">1-البحرانیّ رحمه اللّه:...علیّ بن عبید اللّه الحسینیّ قال:رکبنا مع سیّدنا أبی الحسن علیه السّلام إلی دار المتوکّل فی یوم السلام....</w:t>
      </w:r>
    </w:p>
    <w:p>
      <w:pPr>
        <w:pStyle w:val="BookText"/>
      </w:pPr>
      <w:r>
        <w:rPr>
          <w:rFonts w:ascii="IRNazanin" w:hAnsi="IRNazanin" w:eastAsia="IRNazanin" w:cs="IRNazanin"/>
          <w:lang w:bidi="fa-IR"/>
          <w:color w:val="111111"/>
          <w:sz w:val="28"/>
          <w:szCs w:val="28"/>
          <w:rtl/>
        </w:rPr>
        <w:t xml:space="preserve">فقال له المتوکّل:قد سمعت هذا الحدیث:أنّ أبا طالب فی ضحضاح من نار،أ فتقدر یا أبا الحسن أن ترینی أبا طالب بصفته حتّی أقول له و یقول لی؟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الحسن علیه السّلام:إنّ اللّه سیریک أبا طالب فی منامک اللیلة و تقول له و یقول لک.</w:t>
      </w:r>
    </w:p>
    <w:p>
      <w:pPr>
        <w:pStyle w:val="BookText"/>
      </w:pPr>
      <w:r>
        <w:rPr>
          <w:rFonts w:ascii="IRNazanin" w:hAnsi="IRNazanin" w:eastAsia="IRNazanin" w:cs="IRNazanin"/>
          <w:lang w:bidi="fa-IR"/>
          <w:color w:val="111111"/>
          <w:sz w:val="28"/>
          <w:szCs w:val="28"/>
          <w:rtl/>
        </w:rPr>
        <w:t xml:space="preserve">قال له المتوکّل:سیظهر صدق ما تقول،فإن کان حقّا صدّقتک فی کلّ ما تقول.</w:t>
      </w:r>
    </w:p>
    <w:p>
      <w:pPr>
        <w:pStyle w:val="BookText"/>
      </w:pPr>
      <w:r>
        <w:rPr>
          <w:rFonts w:ascii="IRNazanin" w:hAnsi="IRNazanin" w:eastAsia="IRNazanin" w:cs="IRNazanin"/>
          <w:lang w:bidi="fa-IR"/>
          <w:color w:val="111111"/>
          <w:sz w:val="28"/>
          <w:szCs w:val="28"/>
          <w:rtl/>
        </w:rPr>
        <w:t xml:space="preserve">قال له أبو الحسن علیه السّلام:ما أقول لک إلاّ حقّا و لا تسمع منّی إلاّ صدقا.</w:t>
      </w:r>
    </w:p>
    <w:p>
      <w:pPr>
        <w:pStyle w:val="BookText"/>
      </w:pPr>
      <w:r>
        <w:rPr>
          <w:rFonts w:ascii="IRNazanin" w:hAnsi="IRNazanin" w:eastAsia="IRNazanin" w:cs="IRNazanin"/>
          <w:lang w:bidi="fa-IR"/>
          <w:color w:val="111111"/>
          <w:sz w:val="28"/>
          <w:szCs w:val="28"/>
          <w:rtl/>
        </w:rPr>
        <w:t xml:space="preserve">قال له المتوکّل:أ لیس فی هذه اللیلة فی منامی؟قال له:بلی!</w:t>
      </w:r>
    </w:p>
    <w:p>
      <w:pPr>
        <w:pStyle w:val="BookText"/>
      </w:pPr>
      <w:r>
        <w:rPr>
          <w:rFonts w:ascii="IRNazanin" w:hAnsi="IRNazanin" w:eastAsia="IRNazanin" w:cs="IRNazanin"/>
          <w:lang w:bidi="fa-IR"/>
          <w:color w:val="111111"/>
          <w:sz w:val="28"/>
          <w:szCs w:val="28"/>
          <w:rtl/>
        </w:rPr>
        <w:t xml:space="preserve">قال:فلمّا أقبل اللیل قال المتوکّل:أرید أن لا أری أبا طالب اللیلة فی منامی،فأقتل علیّ بن محمّد بادّعائه الغیب و کذبه،فما ذا أصنع؟فما لی إلاّ أن أشرب الخمر،و آتی الذکور من الرجال و الحرام من النساء فلعلّ أبا طالب لا یأتینی،ففعل ذلک کلّه و بات فی جنابات،فرأی أبا طالب فی النوم فقال له:یا عمّ!حدّثنی کیف کان إیمانک باللّه و برسوله بعد موتک.</w:t>
      </w:r>
    </w:p>
    <w:p>
      <w:pPr>
        <w:pStyle w:val="BookText"/>
      </w:pPr>
      <w:r>
        <w:rPr>
          <w:rFonts w:ascii="IRNazanin" w:hAnsi="IRNazanin" w:eastAsia="IRNazanin" w:cs="IRNazanin"/>
          <w:lang w:bidi="fa-IR"/>
          <w:color w:val="111111"/>
          <w:sz w:val="28"/>
          <w:szCs w:val="28"/>
          <w:rtl/>
        </w:rPr>
        <w:t xml:space="preserve">قال:ما حدّثک به ابنی علیّ بن محمّد فی یوم کذا و کذا،فقال:یا عمّ! تشرحه لی.فقال له أبو طالب:فإن لم أشرحه لک تقتل علیّا؛و اللّه!قاتلک، فحدّثه فأصبح،فأخّر أبو الحسن علیه السّلام ثلاثا لا یطلبه و لا یسأله،فحدّثنا أبو الحسن علیه السّلام بما رآه المتوکّل فی منامه و ما فعله من القبائح لئلاّ یری أبا طالب فی نومه،فلمّا کان بعد ثلاثة[أیّام]أحضره فقال له:یا أبا الحسن! قد حلّ لی دمک قال له:و لم؟قال:فی ادّعائک الغیب و کذبک علی اللّه،أ لیس قلت لی:إنّی أری أبا طالب فی منامی[تلک اللیلة فأقول له و یقول لی؟</w:t>
      </w:r>
    </w:p>
    <w:p>
      <w:pPr>
        <w:pStyle w:val="BookText"/>
      </w:pPr>
      <w:r>
        <w:rPr>
          <w:rFonts w:ascii="IRNazanin" w:hAnsi="IRNazanin" w:eastAsia="IRNazanin" w:cs="IRNazanin"/>
          <w:lang w:bidi="fa-IR"/>
          <w:color w:val="111111"/>
          <w:sz w:val="28"/>
          <w:szCs w:val="28"/>
          <w:rtl/>
        </w:rPr>
        <w:t xml:space="preserve">فتطهّرت و تصدّقت و صلّیت و عقّبت لکی أری أبا طالب فی منامی] فأسأله،فلم أره فی لیلتی،و عملت هذه الأعمال الصالحة فی اللیلة الثانیة و الثالثة فلم أره،فقد حلّ لی قتلک و سفک دمک.</w:t>
      </w:r>
    </w:p>
    <w:p>
      <w:pPr>
        <w:pStyle w:val="BookText"/>
      </w:pPr>
      <w:r>
        <w:rPr>
          <w:rFonts w:ascii="IRNazanin" w:hAnsi="IRNazanin" w:eastAsia="IRNazanin" w:cs="IRNazanin"/>
          <w:lang w:bidi="fa-IR"/>
          <w:color w:val="111111"/>
          <w:sz w:val="28"/>
          <w:szCs w:val="28"/>
          <w:rtl/>
        </w:rPr>
        <w:t xml:space="preserve">فقال له أبو الحسن علیه السّلام:یا سبحان اللّه!ویحک ما أجرأک علی 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6" w:name="pg11336_89594"/>
    <w:bookmarkEnd w:id="146"/>
    <w:p>
      <w:pPr>
        <w:pStyle w:val="BookText"/>
      </w:pPr>
      <w:r>
        <w:rPr>
          <w:rFonts w:ascii="IRNazanin" w:hAnsi="IRNazanin" w:eastAsia="IRNazanin" w:cs="IRNazanin"/>
          <w:lang w:bidi="fa-IR"/>
          <w:color w:val="111111"/>
          <w:sz w:val="28"/>
          <w:szCs w:val="28"/>
          <w:rtl/>
        </w:rPr>
        <w:t xml:space="preserve">ویحک!سوّلت[لک]نفسک اللوّامة حتّی أتیت الذکور من الغلمان، و المحرّمات من النساء،و شربت الخمر،لئلاّ تری أبا طالب فی منامک فتقتلنی،فأتاک و قال لک و قلت له،و قصّ علیه ما کان بینه و بین أبی طالب فی منامه،حتّی لم یغادر منه حرفا،فأطرق المتوکّل[ثمّ]قال:کلّنا بنو هاشم،و سحرکم یا آل[أبی]طالب من دوننا عظیم،فنهض(عنه) أبو الحسن علیه السّلام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4"/>
      </w:pPr>
      <w:bookmarkStart w:id="501" w:name="_Toc264"/>
      <w:r>
        <w:t>(ل)-تغییر حالات جسده الشریف علیه السّلام</w:t>
      </w:r>
      <w:bookmarkEnd w:id="501"/>
    </w:p>
    <w:p>
      <w:pPr>
        <w:pStyle w:val="BookText"/>
      </w:pPr>
      <w:r>
        <w:rPr>
          <w:rFonts w:ascii="IRNazanin" w:hAnsi="IRNazanin" w:eastAsia="IRNazanin" w:cs="IRNazanin"/>
          <w:lang w:bidi="fa-IR"/>
          <w:color w:val="111111"/>
          <w:sz w:val="28"/>
          <w:szCs w:val="28"/>
          <w:rtl/>
        </w:rPr>
        <w:t xml:space="preserve">(400)1-الراوندیّ رحمه اللّه:روی عن أبی القاسم بن القاسم،عن خادم علیّ ابن محمّد علیهما السّلام قال:کان المتوکّل یمنع الناس من الدخول إلی علیّ بن محمّد، فخرجت یوما و هو فی دار المتوکّل،فإذا جماعة من الشیعة جلوس بقرب الباب.</w:t>
      </w:r>
    </w:p>
    <w:p>
      <w:pPr>
        <w:pStyle w:val="BookText"/>
      </w:pPr>
      <w:r>
        <w:rPr>
          <w:rFonts w:ascii="IRNazanin" w:hAnsi="IRNazanin" w:eastAsia="IRNazanin" w:cs="IRNazanin"/>
          <w:lang w:bidi="fa-IR"/>
          <w:color w:val="111111"/>
          <w:sz w:val="28"/>
          <w:szCs w:val="28"/>
          <w:rtl/>
        </w:rPr>
        <w:t xml:space="preserve">فقلت:ما شأنکم جلستم هاهنا؟</w:t>
      </w:r>
    </w:p>
    <w:p>
      <w:pPr>
        <w:pStyle w:val="BookText"/>
      </w:pPr>
      <w:r>
        <w:rPr>
          <w:rFonts w:ascii="IRNazanin" w:hAnsi="IRNazanin" w:eastAsia="IRNazanin" w:cs="IRNazanin"/>
          <w:lang w:bidi="fa-IR"/>
          <w:color w:val="111111"/>
          <w:sz w:val="28"/>
          <w:szCs w:val="28"/>
          <w:rtl/>
        </w:rPr>
        <w:t xml:space="preserve">قالوا:ننتظر انصراف مولانا لننظر إلیه و نسلّم علیه و ننصرف.</w:t>
      </w:r>
    </w:p>
    <w:p>
      <w:pPr>
        <w:pStyle w:val="BookText"/>
      </w:pPr>
      <w:r>
        <w:rPr>
          <w:rFonts w:ascii="IRNazanin" w:hAnsi="IRNazanin" w:eastAsia="IRNazanin" w:cs="IRNazanin"/>
          <w:lang w:bidi="fa-IR"/>
          <w:color w:val="111111"/>
          <w:sz w:val="28"/>
          <w:szCs w:val="28"/>
          <w:rtl/>
        </w:rPr>
        <w:t xml:space="preserve">قلت لهم:و إذا رأیتموه تعرفونه؟قالوا:کلّنا نعرفه.</w:t>
      </w:r>
    </w:p>
    <w:p>
      <w:pPr>
        <w:pStyle w:val="BookText"/>
      </w:pPr>
      <w:r>
        <w:rPr>
          <w:rFonts w:ascii="IRNazanin" w:hAnsi="IRNazanin" w:eastAsia="IRNazanin" w:cs="IRNazanin"/>
          <w:lang w:bidi="fa-IR"/>
          <w:color w:val="111111"/>
          <w:sz w:val="28"/>
          <w:szCs w:val="28"/>
          <w:rtl/>
        </w:rPr>
        <w:t xml:space="preserve">فلمّا وافی قاموا إلیه فسلّموا علیه و نزل،فدخل داره و أراد أولئک الانصراف،فقلت:یا فتیان!اصبروا حتّی أسألکم،أ لیس قد رأیتم مولاکم؟</w:t>
      </w:r>
    </w:p>
    <w:p>
      <w:pPr>
        <w:pStyle w:val="BookText"/>
      </w:pPr>
      <w:r>
        <w:rPr>
          <w:rFonts w:ascii="IRNazanin" w:hAnsi="IRNazanin" w:eastAsia="IRNazanin" w:cs="IRNazanin"/>
          <w:lang w:bidi="fa-IR"/>
          <w:color w:val="111111"/>
          <w:sz w:val="28"/>
          <w:szCs w:val="28"/>
          <w:rtl/>
        </w:rPr>
        <w:t xml:space="preserve">قالوا:بلی!</w:t>
      </w:r>
    </w:p>
    <w:p>
      <w:pPr>
        <w:pStyle w:val="BookText"/>
      </w:pPr>
      <w:r>
        <w:rPr>
          <w:rFonts w:ascii="IRNazanin" w:hAnsi="IRNazanin" w:eastAsia="IRNazanin" w:cs="IRNazanin"/>
          <w:lang w:bidi="fa-IR"/>
          <w:color w:val="111111"/>
          <w:sz w:val="28"/>
          <w:szCs w:val="28"/>
          <w:rtl/>
        </w:rPr>
        <w:t xml:space="preserve">قلت:فصفوه،فقال واحد:هو شیخ أبیض الرأس،أبیض مشرب بحمرة،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7" w:name="pg11336_89595"/>
    <w:bookmarkEnd w:id="147"/>
    <w:p>
      <w:pPr>
        <w:pStyle w:val="BookText"/>
      </w:pPr>
      <w:r>
        <w:rPr>
          <w:rFonts w:ascii="IRNazanin" w:hAnsi="IRNazanin" w:eastAsia="IRNazanin" w:cs="IRNazanin"/>
          <w:lang w:bidi="fa-IR"/>
          <w:color w:val="111111"/>
          <w:sz w:val="28"/>
          <w:szCs w:val="28"/>
          <w:rtl/>
        </w:rPr>
        <w:t xml:space="preserve">و قال آخر:لا یکذب </w:t>
      </w:r>
      <w:r>
        <w:rPr>
          <w:rStyle w:val="FootnoteReference"/>
        </w:rPr>
        <w:footnoteReference w:id="727"/>
      </w:r>
      <w:r>
        <w:rPr>
          <w:rFonts w:ascii="IRNazanin" w:hAnsi="IRNazanin" w:eastAsia="IRNazanin" w:cs="IRNazanin"/>
          <w:lang w:bidi="fa-IR"/>
          <w:color w:val="111111"/>
          <w:sz w:val="28"/>
          <w:szCs w:val="28"/>
          <w:rtl/>
        </w:rPr>
        <w:t xml:space="preserve">،ما هو إلاّ أسمر،أسود اللحیة.</w:t>
      </w:r>
    </w:p>
    <w:p>
      <w:pPr>
        <w:pStyle w:val="BookText"/>
      </w:pPr>
      <w:r>
        <w:rPr>
          <w:rFonts w:ascii="IRNazanin" w:hAnsi="IRNazanin" w:eastAsia="IRNazanin" w:cs="IRNazanin"/>
          <w:lang w:bidi="fa-IR"/>
          <w:color w:val="111111"/>
          <w:sz w:val="28"/>
          <w:szCs w:val="28"/>
          <w:rtl/>
        </w:rPr>
        <w:t xml:space="preserve">و قال الآخر:لا!لعمری ما هو کذلک،هو کهل ما بین البیاض و السمرة.</w:t>
      </w:r>
    </w:p>
    <w:p>
      <w:pPr>
        <w:pStyle w:val="BookText"/>
      </w:pPr>
      <w:r>
        <w:rPr>
          <w:rFonts w:ascii="IRNazanin" w:hAnsi="IRNazanin" w:eastAsia="IRNazanin" w:cs="IRNazanin"/>
          <w:lang w:bidi="fa-IR"/>
          <w:color w:val="111111"/>
          <w:sz w:val="28"/>
          <w:szCs w:val="28"/>
          <w:rtl/>
        </w:rPr>
        <w:t xml:space="preserve">فقلت:أ لیس زعمتم أنّکم تعرفونه؟انصرفوا فی حفظ اللّه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4"/>
      </w:pPr>
      <w:bookmarkStart w:id="502" w:name="_Toc265"/>
      <w:r>
        <w:t>(م)-معجزته علیه السّلام فی عرض عسکره علیه السّلام علی المتوکّل</w:t>
      </w:r>
      <w:bookmarkEnd w:id="502"/>
    </w:p>
    <w:p>
      <w:pPr>
        <w:pStyle w:val="BookText"/>
      </w:pPr>
      <w:r>
        <w:rPr>
          <w:rFonts w:ascii="IRNazanin" w:hAnsi="IRNazanin" w:eastAsia="IRNazanin" w:cs="IRNazanin"/>
          <w:lang w:bidi="fa-IR"/>
          <w:color w:val="111111"/>
          <w:sz w:val="28"/>
          <w:szCs w:val="28"/>
          <w:rtl/>
        </w:rPr>
        <w:t xml:space="preserve">(401)1-الراوندیّ رحمه اللّه:حدیث تلّ المخالیّ،و ذلک أنّ الخلیفة أمر العسکر و هم تسعون ألف فارس من الأتراک،الساکنین بسرّمن‌رأی،أن یملأ کلّ واحد مخلاة </w:t>
      </w:r>
      <w:r>
        <w:rPr>
          <w:rStyle w:val="FootnoteReference"/>
        </w:rPr>
        <w:footnoteReference w:id="729"/>
      </w:r>
      <w:r>
        <w:rPr>
          <w:rFonts w:ascii="IRNazanin" w:hAnsi="IRNazanin" w:eastAsia="IRNazanin" w:cs="IRNazanin"/>
          <w:lang w:bidi="fa-IR"/>
          <w:color w:val="111111"/>
          <w:sz w:val="28"/>
          <w:szCs w:val="28"/>
          <w:rtl/>
        </w:rPr>
        <w:t xml:space="preserve">فرسه،من الطین الأحمر،و یجعلوا بعضه علی بعض فی وسط بریّة واسعة هناک،ففعلوا.</w:t>
      </w:r>
    </w:p>
    <w:p>
      <w:pPr>
        <w:pStyle w:val="BookText"/>
      </w:pPr>
      <w:r>
        <w:rPr>
          <w:rFonts w:ascii="IRNazanin" w:hAnsi="IRNazanin" w:eastAsia="IRNazanin" w:cs="IRNazanin"/>
          <w:lang w:bidi="fa-IR"/>
          <w:color w:val="111111"/>
          <w:sz w:val="28"/>
          <w:szCs w:val="28"/>
          <w:rtl/>
        </w:rPr>
        <w:t xml:space="preserve">فلمّا صار مثل جبل عظیم،صعد فوقه و استدعی أبا الحسن علیه السّلام و استصعده و قال:استحضرتک لنظارة خیولی،و قد کان أمرهم أن یلبسوا التجافیف </w:t>
      </w:r>
      <w:r>
        <w:rPr>
          <w:rStyle w:val="FootnoteReference"/>
        </w:rPr>
        <w:footnoteReference w:id="730"/>
      </w:r>
      <w:r>
        <w:rPr>
          <w:rFonts w:ascii="IRNazanin" w:hAnsi="IRNazanin" w:eastAsia="IRNazanin" w:cs="IRNazanin"/>
          <w:lang w:bidi="fa-IR"/>
          <w:color w:val="111111"/>
          <w:sz w:val="28"/>
          <w:szCs w:val="28"/>
          <w:rtl/>
        </w:rPr>
        <w:t xml:space="preserve">،و یحملوا الأسلحة،و قد عرضوا بأحسن زینة،و أتمّ عدّة، و أعظم هیبة،(و کان غرضه أن یکسر قلب کلّ من یخرج علیه و کان خوفه من أبی الحسن علیه السّلام أن یأمر أحدا من أهل بیته أن یخرج علی الخلیفة).</w:t>
      </w:r>
    </w:p>
    <w:p>
      <w:pPr>
        <w:pStyle w:val="BookText"/>
      </w:pPr>
      <w:r>
        <w:rPr>
          <w:rFonts w:ascii="IRNazanin" w:hAnsi="IRNazanin" w:eastAsia="IRNazanin" w:cs="IRNazanin"/>
          <w:lang w:bidi="fa-IR"/>
          <w:color w:val="111111"/>
          <w:sz w:val="28"/>
          <w:szCs w:val="28"/>
          <w:rtl/>
        </w:rPr>
        <w:t xml:space="preserve">فقال له أبو الحسن علیه السّلام:و هل[ترید أن]أعرض علیک عسکری؟</w:t>
      </w:r>
    </w:p>
    <w:p>
      <w:pPr>
        <w:pStyle w:val="BookText"/>
      </w:pPr>
      <w:r>
        <w:rPr>
          <w:rFonts w:ascii="IRNazanin" w:hAnsi="IRNazanin" w:eastAsia="IRNazanin" w:cs="IRNazanin"/>
          <w:lang w:bidi="fa-IR"/>
          <w:color w:val="111111"/>
          <w:sz w:val="28"/>
          <w:szCs w:val="28"/>
          <w:rtl/>
        </w:rPr>
        <w:t xml:space="preserve">قال:نعم!فدعا اللّه سبحانه فإذا بین السماء و الأرض من المشرق إلی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8" w:name="pg11336_89596"/>
    <w:bookmarkEnd w:id="148"/>
    <w:p>
      <w:pPr>
        <w:pStyle w:val="BookText"/>
      </w:pPr>
      <w:r>
        <w:rPr>
          <w:rFonts w:ascii="IRNazanin" w:hAnsi="IRNazanin" w:eastAsia="IRNazanin" w:cs="IRNazanin"/>
          <w:lang w:bidi="fa-IR"/>
          <w:color w:val="111111"/>
          <w:sz w:val="28"/>
          <w:szCs w:val="28"/>
          <w:rtl/>
        </w:rPr>
        <w:t xml:space="preserve">المغرب ملائکة مدجّجون فغشی علی الخلیفة.</w:t>
      </w:r>
    </w:p>
    <w:p>
      <w:pPr>
        <w:pStyle w:val="BookText"/>
      </w:pPr>
      <w:r>
        <w:rPr>
          <w:rFonts w:ascii="IRNazanin" w:hAnsi="IRNazanin" w:eastAsia="IRNazanin" w:cs="IRNazanin"/>
          <w:lang w:bidi="fa-IR"/>
          <w:color w:val="111111"/>
          <w:sz w:val="28"/>
          <w:szCs w:val="28"/>
          <w:rtl/>
        </w:rPr>
        <w:t xml:space="preserve">فلمّا أفاق قال أبو الحسن علیه السّلام:نحن لا ننافسکم فی الدنیا،نحن مشتغلون بأمر الآخرة،فلا علیک شیء ممّا تظنّ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4"/>
      </w:pPr>
      <w:bookmarkStart w:id="503" w:name="_Toc266"/>
      <w:r>
        <w:t>(ن)-معجزته علیه السّلام فی إلقاء الرعب فی قلوب الذین</w:t>
      </w:r>
      <w:bookmarkEnd w:id="503"/>
    </w:p>
    <w:p>
      <w:pPr>
        <w:pStyle w:val="BookText"/>
      </w:pPr>
      <w:r>
        <w:rPr>
          <w:rFonts w:ascii="IRNazanin" w:hAnsi="IRNazanin" w:eastAsia="IRNazanin" w:cs="IRNazanin"/>
          <w:lang w:bidi="fa-IR"/>
          <w:color w:val="111111"/>
          <w:sz w:val="28"/>
          <w:szCs w:val="28"/>
          <w:rtl/>
        </w:rPr>
        <w:t xml:space="preserve">أرادوا قتله</w:t>
      </w:r>
    </w:p>
    <w:p>
      <w:pPr>
        <w:pStyle w:val="BookText"/>
      </w:pPr>
      <w:r>
        <w:rPr>
          <w:rFonts w:ascii="IRNazanin" w:hAnsi="IRNazanin" w:eastAsia="IRNazanin" w:cs="IRNazanin"/>
          <w:lang w:bidi="fa-IR"/>
          <w:color w:val="111111"/>
          <w:sz w:val="28"/>
          <w:szCs w:val="28"/>
          <w:rtl/>
        </w:rPr>
        <w:t xml:space="preserve">1-الراوندیّ رحمه اللّه:روی أبو سعید سهل بن زیاد،[قال]:حدّثنا أبو العبّاس فضل بن أحمد بن إسرائیل الکاتب،و نحن فی داره بسامرة، فجری ذکر أبی الحسن علیه السّلام.</w:t>
      </w:r>
    </w:p>
    <w:p>
      <w:pPr>
        <w:pStyle w:val="BookText"/>
      </w:pPr>
      <w:r>
        <w:rPr>
          <w:rFonts w:ascii="IRNazanin" w:hAnsi="IRNazanin" w:eastAsia="IRNazanin" w:cs="IRNazanin"/>
          <w:lang w:bidi="fa-IR"/>
          <w:color w:val="111111"/>
          <w:sz w:val="28"/>
          <w:szCs w:val="28"/>
          <w:rtl/>
        </w:rPr>
        <w:t xml:space="preserve">فقال:یا أبا سعید!إنّی أحدّثک بشیء حدّثنی به أبی قال:کنّا مع المعتزّ و کان أبی کاتبه.قال:فدخلنا الدار و إذا المتوکّل علی سریره قاعد،....</w:t>
      </w:r>
    </w:p>
    <w:p>
      <w:pPr>
        <w:pStyle w:val="BookText"/>
      </w:pPr>
      <w:r>
        <w:rPr>
          <w:rFonts w:ascii="IRNazanin" w:hAnsi="IRNazanin" w:eastAsia="IRNazanin" w:cs="IRNazanin"/>
          <w:lang w:bidi="fa-IR"/>
          <w:color w:val="111111"/>
          <w:sz w:val="28"/>
          <w:szCs w:val="28"/>
          <w:rtl/>
        </w:rPr>
        <w:t xml:space="preserve">ثمّ قال:جئنی بأربعة من الخزر جلاّف لا یفهمون.</w:t>
      </w:r>
    </w:p>
    <w:p>
      <w:pPr>
        <w:pStyle w:val="BookText"/>
      </w:pPr>
      <w:r>
        <w:rPr>
          <w:rFonts w:ascii="IRNazanin" w:hAnsi="IRNazanin" w:eastAsia="IRNazanin" w:cs="IRNazanin"/>
          <w:lang w:bidi="fa-IR"/>
          <w:color w:val="111111"/>
          <w:sz w:val="28"/>
          <w:szCs w:val="28"/>
          <w:rtl/>
        </w:rPr>
        <w:t xml:space="preserve">فجیء بهم و دفع إلیهم أربعة أسیاف و أمرهم[أن]یرطّنوا بألسنتهم إذا دخل أبو الحسن و أن یقبلوا علیه بأسیافهم...فما علمت إلاّ بأبی الحسن علیه السّلام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9" w:name="pg11336_89597"/>
    <w:bookmarkEnd w:id="149"/>
    <w:p>
      <w:pPr>
        <w:pStyle w:val="BookText"/>
      </w:pPr>
      <w:r>
        <w:rPr>
          <w:rFonts w:ascii="IRNazanin" w:hAnsi="IRNazanin" w:eastAsia="IRNazanin" w:cs="IRNazanin"/>
          <w:lang w:bidi="fa-IR"/>
          <w:color w:val="111111"/>
          <w:sz w:val="28"/>
          <w:szCs w:val="28"/>
          <w:rtl/>
        </w:rPr>
        <w:t xml:space="preserve">قد دخل و قد بادر الناس قدّامه و قالوا:[قد]جاء،و التفت و رأی فإذا أنابه و شفتاه تتحرّکان،و هو غیر مکترث،و لا جازع،فلمّا بصر به المتوکّل رمی بنفسه عن السریر إلیه،و هو یسبقه،فانکبّ علیه یقبّل بین عینیه و یدیه، و سیفه بیده...فلمّا بصر به الخزر خرّوا سجّدا مذعنین،فلمّا خرج دعاهم المتوکّل(ثمّ أمر الترجمان أن یخبره)بما یقولون.</w:t>
      </w:r>
    </w:p>
    <w:p>
      <w:pPr>
        <w:pStyle w:val="BookText"/>
      </w:pPr>
      <w:r>
        <w:rPr>
          <w:rFonts w:ascii="IRNazanin" w:hAnsi="IRNazanin" w:eastAsia="IRNazanin" w:cs="IRNazanin"/>
          <w:lang w:bidi="fa-IR"/>
          <w:color w:val="111111"/>
          <w:sz w:val="28"/>
          <w:szCs w:val="28"/>
          <w:rtl/>
        </w:rPr>
        <w:t xml:space="preserve">ثمّ قال لهم:لم لم تفعلوا ما أمرتم؟</w:t>
      </w:r>
    </w:p>
    <w:p>
      <w:pPr>
        <w:pStyle w:val="BookText"/>
      </w:pPr>
      <w:r>
        <w:rPr>
          <w:rFonts w:ascii="IRNazanin" w:hAnsi="IRNazanin" w:eastAsia="IRNazanin" w:cs="IRNazanin"/>
          <w:lang w:bidi="fa-IR"/>
          <w:color w:val="111111"/>
          <w:sz w:val="28"/>
          <w:szCs w:val="28"/>
          <w:rtl/>
        </w:rPr>
        <w:t xml:space="preserve">قالوا:شدّة هیبته؛و رأینا حوله أکثر من مائة سیف لم نقدر أن نتأمّلهم، فمنعنا ذلک عمّا أمرت به،و امتلأت قلوبنا من ذلک[رعبا]...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4"/>
      </w:pPr>
      <w:bookmarkStart w:id="504" w:name="_Toc267"/>
      <w:r>
        <w:t>(س)-معجزته علیه السّلام فی التوصّل إلی الهدایا التی</w:t>
      </w:r>
      <w:bookmarkEnd w:id="504"/>
    </w:p>
    <w:p>
      <w:pPr>
        <w:pStyle w:val="BookText"/>
      </w:pPr>
      <w:r>
        <w:rPr>
          <w:rFonts w:ascii="IRNazanin" w:hAnsi="IRNazanin" w:eastAsia="IRNazanin" w:cs="IRNazanin"/>
          <w:lang w:bidi="fa-IR"/>
          <w:color w:val="111111"/>
          <w:sz w:val="28"/>
          <w:szCs w:val="28"/>
          <w:rtl/>
        </w:rPr>
        <w:t xml:space="preserve">حملت إلیه علیه السّلام</w:t>
      </w:r>
    </w:p>
    <w:p>
      <w:pPr>
        <w:pStyle w:val="BookText"/>
      </w:pPr>
      <w:r>
        <w:rPr>
          <w:rFonts w:ascii="IRNazanin" w:hAnsi="IRNazanin" w:eastAsia="IRNazanin" w:cs="IRNazanin"/>
          <w:lang w:bidi="fa-IR"/>
          <w:color w:val="111111"/>
          <w:sz w:val="28"/>
          <w:szCs w:val="28"/>
          <w:rtl/>
        </w:rPr>
        <w:t xml:space="preserve">1-الحضینیّ رحمه اللّه:...قال علیّ بن یونس:حملت ألطافا و بزّا من قوم من الشیعة،و جعلونی رسولهم إلی أبی الحسن(علیه السّلام)...فأودعتها...و دخلت البیت،فلم أصادف البزّ و لا الألطاف.</w:t>
      </w:r>
    </w:p>
    <w:p>
      <w:pPr>
        <w:pStyle w:val="BookText"/>
      </w:pPr>
      <w:r>
        <w:rPr>
          <w:rFonts w:ascii="IRNazanin" w:hAnsi="IRNazanin" w:eastAsia="IRNazanin" w:cs="IRNazanin"/>
          <w:lang w:bidi="fa-IR"/>
          <w:color w:val="111111"/>
          <w:sz w:val="28"/>
          <w:szCs w:val="28"/>
          <w:rtl/>
        </w:rPr>
        <w:t xml:space="preserve">فقلت:وا أسفاه!أیّ شیء أقول له و قد سرقت منّی؟فلم أشعر إلاّ و غلامه نصر یدعونی...و هو یقول:یا علیّ بن یونس!علم سیّدی أنّ البزّ و الألطاف له،فحملها و رفهک من حملها،...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0" w:name="pg11336_89598"/>
    <w:bookmarkEnd w:id="150"/>
    <w:p>
      <w:pPr>
        <w:pStyle w:val="Heading4"/>
      </w:pPr>
      <w:bookmarkStart w:id="505" w:name="_Toc268"/>
      <w:r>
        <w:t>(ع)-معجزته علیه السّلام فی تکلّم الغیر بالهندیّة</w:t>
      </w:r>
      <w:bookmarkEnd w:id="505"/>
    </w:p>
    <w:p>
      <w:pPr>
        <w:pStyle w:val="BookText"/>
      </w:pPr>
      <w:r>
        <w:rPr>
          <w:rFonts w:ascii="IRNazanin" w:hAnsi="IRNazanin" w:eastAsia="IRNazanin" w:cs="IRNazanin"/>
          <w:lang w:bidi="fa-IR"/>
          <w:color w:val="111111"/>
          <w:sz w:val="28"/>
          <w:szCs w:val="28"/>
          <w:rtl/>
        </w:rPr>
        <w:t xml:space="preserve">1-أبو علیّ الطبرسیّ رحمه اللّه:...أبو هاشم الجعفریّ قال:دخلت علی أبی الحسن علیه السّلام فکلّمنی بالهندیّة فلم أحسن أن أردّ علیه.</w:t>
      </w:r>
    </w:p>
    <w:p>
      <w:pPr>
        <w:pStyle w:val="BookText"/>
      </w:pPr>
      <w:r>
        <w:rPr>
          <w:rFonts w:ascii="IRNazanin" w:hAnsi="IRNazanin" w:eastAsia="IRNazanin" w:cs="IRNazanin"/>
          <w:lang w:bidi="fa-IR"/>
          <w:color w:val="111111"/>
          <w:sz w:val="28"/>
          <w:szCs w:val="28"/>
          <w:rtl/>
        </w:rPr>
        <w:t xml:space="preserve">و کان بین یدیه رکوة ملأ حصی،فتناول حصاة واحدة و وضعها فی فیه، فمصّها[ثلاثا]ثمّ رمی بها إلیّ،فوضعتها فی فمی.</w:t>
      </w:r>
    </w:p>
    <w:p>
      <w:pPr>
        <w:pStyle w:val="BookText"/>
      </w:pPr>
      <w:r>
        <w:rPr>
          <w:rFonts w:ascii="IRNazanin" w:hAnsi="IRNazanin" w:eastAsia="IRNazanin" w:cs="IRNazanin"/>
          <w:lang w:bidi="fa-IR"/>
          <w:color w:val="111111"/>
          <w:sz w:val="28"/>
          <w:szCs w:val="28"/>
          <w:rtl/>
        </w:rPr>
        <w:t xml:space="preserve">فو اللّه!ما برحت من عنده حتّی تکلّمت بثلاثة و سبعین لسانا أوّلها الهندیّة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4"/>
      </w:pPr>
      <w:bookmarkStart w:id="506" w:name="_Toc269"/>
      <w:r>
        <w:t>(ف)-معجزته علیه السّلام فی انتباه شارب الخمر</w:t>
      </w:r>
      <w:bookmarkEnd w:id="506"/>
    </w:p>
    <w:p>
      <w:pPr>
        <w:pStyle w:val="BookText"/>
      </w:pPr>
      <w:r>
        <w:rPr>
          <w:rFonts w:ascii="IRNazanin" w:hAnsi="IRNazanin" w:eastAsia="IRNazanin" w:cs="IRNazanin"/>
          <w:lang w:bidi="fa-IR"/>
          <w:color w:val="111111"/>
          <w:sz w:val="28"/>
          <w:szCs w:val="28"/>
          <w:rtl/>
        </w:rPr>
        <w:t xml:space="preserve">(402)1-الحضینیّ رحمه اللّه:عن محمّد بن إبراهیم الکوفیّ قال:حدّثنی أحمد بن الخصیب بسامرّاء و قد سألته عن لعن أبی الحسن علیه السّلام لفارس بن حاتم بن ماهواه؟</w:t>
      </w:r>
    </w:p>
    <w:p>
      <w:pPr>
        <w:pStyle w:val="BookText"/>
      </w:pPr>
      <w:r>
        <w:rPr>
          <w:rFonts w:ascii="IRNazanin" w:hAnsi="IRNazanin" w:eastAsia="IRNazanin" w:cs="IRNazanin"/>
          <w:lang w:bidi="fa-IR"/>
          <w:color w:val="111111"/>
          <w:sz w:val="28"/>
          <w:szCs w:val="28"/>
          <w:rtl/>
        </w:rPr>
        <w:t xml:space="preserve">و کان السبب فیه أنّ المتوکّل بعث فی یوم دجن </w:t>
      </w:r>
      <w:r>
        <w:rPr>
          <w:rStyle w:val="FootnoteReference"/>
        </w:rPr>
        <w:footnoteReference w:id="735"/>
      </w:r>
      <w:r>
        <w:rPr>
          <w:rFonts w:ascii="IRNazanin" w:hAnsi="IRNazanin" w:eastAsia="IRNazanin" w:cs="IRNazanin"/>
          <w:lang w:bidi="fa-IR"/>
          <w:color w:val="111111"/>
          <w:sz w:val="28"/>
          <w:szCs w:val="28"/>
          <w:rtl/>
        </w:rPr>
        <w:t xml:space="preserve">و السحاب یلقی رذاذا </w:t>
      </w:r>
      <w:r>
        <w:rPr>
          <w:rStyle w:val="FootnoteReference"/>
        </w:rPr>
        <w:footnoteReference w:id="736"/>
      </w:r>
      <w:r>
        <w:rPr>
          <w:rFonts w:ascii="IRNazanin" w:hAnsi="IRNazanin" w:eastAsia="IRNazanin" w:cs="IRNazanin"/>
          <w:lang w:bidi="fa-IR"/>
          <w:color w:val="111111"/>
          <w:sz w:val="28"/>
          <w:szCs w:val="28"/>
          <w:rtl/>
        </w:rPr>
        <w:t xml:space="preserve">و کان فی وقت الربیع من الزمان،و قد أمر المتوکّل فزخرفت داره، و أظهر فیها من الجوهر و ألوان الطیب،و أفضل ممّا کان یظهر،و أظهر القینات و المغنّین فی ألوان التزیین،و وقفوا صفوفا و الملاهی علی صدورهم، و جلس علی السریر و لبس البردة،و جعل التاج علی رأسه،و أنفذ رسلا إلی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علیه السّلام و دخل معه فارس بن ماهواه،و فی ید المتوکّل کأس مملوء خمرا.</w:t>
      </w:r>
    </w:p>
    <w:p>
      <w:pPr>
        <w:pStyle w:val="BookText"/>
      </w:pPr>
      <w:r>
        <w:rPr>
          <w:rFonts w:ascii="IRNazanin" w:hAnsi="IRNazanin" w:eastAsia="IRNazanin" w:cs="IRNazanin"/>
          <w:lang w:bidi="fa-IR"/>
          <w:color w:val="111111"/>
          <w:sz w:val="28"/>
          <w:szCs w:val="28"/>
          <w:rtl/>
        </w:rPr>
        <w:t xml:space="preserve">فلمّا انتهی أبو الحسن علیه السّلام إلی داره فی المدینة،فعلی له رتبة و تطاول إلیه، و دعا بسفرة فجعلت مع جانبه و أقبل علیه،و قال:یا ابن العمّ ما تری إلی هذه الدنیا و حسن هذا الیوم،و استشعارنا فیه و السرور بک؟</w:t>
      </w:r>
    </w:p>
    <w:p>
      <w:pPr>
        <w:pStyle w:val="BookText"/>
      </w:pPr>
      <w:r>
        <w:rPr>
          <w:rFonts w:ascii="IRNazanin" w:hAnsi="IRNazanin" w:eastAsia="IRNazanin" w:cs="IRNazanin"/>
          <w:lang w:bidi="fa-IR"/>
          <w:color w:val="111111"/>
          <w:sz w:val="28"/>
          <w:szCs w:val="28"/>
          <w:rtl/>
        </w:rPr>
        <w:t xml:space="preserve">فقال:للّه و هو غیر باش به،و قال:إنّ سروری أتانی بما أطعتنی فیه، رفعت منزلتک و أطعتک فیما تحبّ،و أفضلت علی أهل بیتک و موالیک،و کنت لک کنفسک،و إن خالفتنی فیه حملتنی علی قطع الرحم بینی و بینک، و معصیة اللّه فیک،و قصد أهل و موالیک بما لا تحبّه،فاختر أیّ الحالتین شئت،و أرجوا أن لا تخالفنی؛ثمّ حلف له بغلیظ الأیمان المؤکّدة لینفی له ما سمعه منه.</w:t>
      </w:r>
    </w:p>
    <w:p>
      <w:pPr>
        <w:pStyle w:val="BookText"/>
      </w:pPr>
      <w:r>
        <w:rPr>
          <w:rFonts w:ascii="IRNazanin" w:hAnsi="IRNazanin" w:eastAsia="IRNazanin" w:cs="IRNazanin"/>
          <w:lang w:bidi="fa-IR"/>
          <w:color w:val="111111"/>
          <w:sz w:val="28"/>
          <w:szCs w:val="28"/>
          <w:rtl/>
        </w:rPr>
        <w:t xml:space="preserve">فقال أبو الحسن علیه السّلام:هذه تباشیر خیر،سنة شرّ لا خیر فیه،فقال:</w:t>
      </w:r>
    </w:p>
    <w:p>
      <w:pPr>
        <w:pStyle w:val="BookText"/>
      </w:pPr>
      <w:r>
        <w:rPr>
          <w:rFonts w:ascii="IRNazanin" w:hAnsi="IRNazanin" w:eastAsia="IRNazanin" w:cs="IRNazanin"/>
          <w:lang w:bidi="fa-IR"/>
          <w:color w:val="111111"/>
          <w:sz w:val="28"/>
          <w:szCs w:val="28"/>
          <w:rtl/>
        </w:rPr>
        <w:t xml:space="preserve">اللّه الکافی.</w:t>
      </w:r>
    </w:p>
    <w:p>
      <w:pPr>
        <w:pStyle w:val="BookText"/>
      </w:pPr>
      <w:r>
        <w:rPr>
          <w:rFonts w:ascii="IRNazanin" w:hAnsi="IRNazanin" w:eastAsia="IRNazanin" w:cs="IRNazanin"/>
          <w:lang w:bidi="fa-IR"/>
          <w:color w:val="111111"/>
          <w:sz w:val="28"/>
          <w:szCs w:val="28"/>
          <w:rtl/>
        </w:rPr>
        <w:t xml:space="preserve">فقال المتوکّل للمغنّین:غنّوا و اضربوا بالملاهی،و غنّوا و شربوا،و شرب المتوکّل،فقال للخادم:هاته فی کأس خمر و ادفعه إلیه،و أقبل المتوکّل علی أبی الحسن علیه السّلام و قال:قد سمعت مأمون الأیمان و أنا بها أسألک أن تشرب هذا الکأس.</w:t>
      </w:r>
    </w:p>
    <w:p>
      <w:pPr>
        <w:pStyle w:val="BookText"/>
      </w:pPr>
      <w:r>
        <w:rPr>
          <w:rFonts w:ascii="IRNazanin" w:hAnsi="IRNazanin" w:eastAsia="IRNazanin" w:cs="IRNazanin"/>
          <w:lang w:bidi="fa-IR"/>
          <w:color w:val="111111"/>
          <w:sz w:val="28"/>
          <w:szCs w:val="28"/>
          <w:rtl/>
        </w:rPr>
        <w:t xml:space="preserve">فقال له أبو الحسن:أستغفر اللّه من الشیطان الرجیم،فأخاف اللّه و أخشاه،فإنّی لا أبدّل طاعتک فی معصیة اللّه.</w:t>
      </w:r>
    </w:p>
    <w:p>
      <w:pPr>
        <w:pStyle w:val="BookText"/>
      </w:pPr>
      <w:r>
        <w:rPr>
          <w:rFonts w:ascii="IRNazanin" w:hAnsi="IRNazanin" w:eastAsia="IRNazanin" w:cs="IRNazanin"/>
          <w:lang w:bidi="fa-IR"/>
          <w:color w:val="111111"/>
          <w:sz w:val="28"/>
          <w:szCs w:val="28"/>
          <w:rtl/>
        </w:rPr>
        <w:t xml:space="preserve">فضحک المتوکّل و قال للخادم:هلّمه واسق فارس بن ماهواه،فأخذ فارس الکأس فشربه و خرج مع أبی الحسن.</w:t>
      </w:r>
    </w:p>
    <w:p>
      <w:pPr>
        <w:pStyle w:val="BookText"/>
      </w:pPr>
      <w:r>
        <w:rPr>
          <w:rFonts w:ascii="IRNazanin" w:hAnsi="IRNazanin" w:eastAsia="IRNazanin" w:cs="IRNazanin"/>
          <w:lang w:bidi="fa-IR"/>
          <w:color w:val="111111"/>
          <w:sz w:val="28"/>
          <w:szCs w:val="28"/>
          <w:rtl/>
        </w:rPr>
        <w:t xml:space="preserve">فقال المتوکّل:لا یسیر ابن عمّی فی هذا المطر إلاّ راکبا؛فقدّموا إلیه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1" w:name="pg11336_89600"/>
    <w:bookmarkEnd w:id="151"/>
    <w:p>
      <w:pPr>
        <w:pStyle w:val="BookText"/>
      </w:pPr>
      <w:r>
        <w:rPr>
          <w:rFonts w:ascii="IRNazanin" w:hAnsi="IRNazanin" w:eastAsia="IRNazanin" w:cs="IRNazanin"/>
          <w:lang w:bidi="fa-IR"/>
          <w:color w:val="111111"/>
          <w:sz w:val="28"/>
          <w:szCs w:val="28"/>
          <w:rtl/>
        </w:rPr>
        <w:t xml:space="preserve">الطیّارة لیفعلوا ذلک،فجلس علیه السّلام و معه فارس،فلمّا سار الطیّار کشف أبو الحسن أستاره و أمر فارس فعل مثل ذلک.</w:t>
      </w:r>
    </w:p>
    <w:p>
      <w:pPr>
        <w:pStyle w:val="BookText"/>
      </w:pPr>
      <w:r>
        <w:rPr>
          <w:rFonts w:ascii="IRNazanin" w:hAnsi="IRNazanin" w:eastAsia="IRNazanin" w:cs="IRNazanin"/>
          <w:lang w:bidi="fa-IR"/>
          <w:color w:val="111111"/>
          <w:sz w:val="28"/>
          <w:szCs w:val="28"/>
          <w:rtl/>
        </w:rPr>
        <w:t xml:space="preserve">فقال له:یا فارس و رأسه مدلی علی الماء،فانظر إلی الکأس الذی شربته أنا،ثمّ مجّه من فیه فی الماء،فإذا هو یجری مع الطیّار لا یختلط بالماء و لا ینقطع.</w:t>
      </w:r>
    </w:p>
    <w:p>
      <w:pPr>
        <w:pStyle w:val="BookText"/>
      </w:pPr>
      <w:r>
        <w:rPr>
          <w:rFonts w:ascii="IRNazanin" w:hAnsi="IRNazanin" w:eastAsia="IRNazanin" w:cs="IRNazanin"/>
          <w:lang w:bidi="fa-IR"/>
          <w:color w:val="111111"/>
          <w:sz w:val="28"/>
          <w:szCs w:val="28"/>
          <w:rtl/>
        </w:rPr>
        <w:t xml:space="preserve">فقال له:خذه یا فارس بیدک و اشتمّه و ذقه،فمدّ فارس یده و أخذه من الماء و اشتمّه و ذاقه،فوجده عسلا و مسکا!</w:t>
      </w:r>
    </w:p>
    <w:p>
      <w:pPr>
        <w:pStyle w:val="BookText"/>
      </w:pPr>
      <w:r>
        <w:rPr>
          <w:rFonts w:ascii="IRNazanin" w:hAnsi="IRNazanin" w:eastAsia="IRNazanin" w:cs="IRNazanin"/>
          <w:lang w:bidi="fa-IR"/>
          <w:color w:val="111111"/>
          <w:sz w:val="28"/>
          <w:szCs w:val="28"/>
          <w:rtl/>
        </w:rPr>
        <w:t xml:space="preserve">فقال له:خلّه من یدک،فخلاّه فقال له:مجّ مع الماء ما شربت أنت،فمجّ فارس فی الماء فسار مع الطیّار و لم ینقطع و لم یختلط بالماء.</w:t>
      </w:r>
    </w:p>
    <w:p>
      <w:pPr>
        <w:pStyle w:val="BookText"/>
      </w:pPr>
      <w:r>
        <w:rPr>
          <w:rFonts w:ascii="IRNazanin" w:hAnsi="IRNazanin" w:eastAsia="IRNazanin" w:cs="IRNazanin"/>
          <w:lang w:bidi="fa-IR"/>
          <w:color w:val="111111"/>
          <w:sz w:val="28"/>
          <w:szCs w:val="28"/>
          <w:rtl/>
        </w:rPr>
        <w:t xml:space="preserve">فقال:خذ بیدک و اشتمّه،فأخذه بیده و اشتمّه.</w:t>
      </w:r>
    </w:p>
    <w:p>
      <w:pPr>
        <w:pStyle w:val="BookText"/>
      </w:pPr>
      <w:r>
        <w:rPr>
          <w:rFonts w:ascii="IRNazanin" w:hAnsi="IRNazanin" w:eastAsia="IRNazanin" w:cs="IRNazanin"/>
          <w:lang w:bidi="fa-IR"/>
          <w:color w:val="111111"/>
          <w:sz w:val="28"/>
          <w:szCs w:val="28"/>
          <w:rtl/>
        </w:rPr>
        <w:t xml:space="preserve">فقال له:ما هو؟</w:t>
      </w:r>
    </w:p>
    <w:p>
      <w:pPr>
        <w:pStyle w:val="BookText"/>
      </w:pPr>
      <w:r>
        <w:rPr>
          <w:rFonts w:ascii="IRNazanin" w:hAnsi="IRNazanin" w:eastAsia="IRNazanin" w:cs="IRNazanin"/>
          <w:lang w:bidi="fa-IR"/>
          <w:color w:val="111111"/>
          <w:sz w:val="28"/>
          <w:szCs w:val="28"/>
          <w:rtl/>
        </w:rPr>
        <w:t xml:space="preserve">قال:یا مولای!خمرا.</w:t>
      </w:r>
    </w:p>
    <w:p>
      <w:pPr>
        <w:pStyle w:val="BookText"/>
      </w:pPr>
      <w:r>
        <w:rPr>
          <w:rFonts w:ascii="IRNazanin" w:hAnsi="IRNazanin" w:eastAsia="IRNazanin" w:cs="IRNazanin"/>
          <w:lang w:bidi="fa-IR"/>
          <w:color w:val="111111"/>
          <w:sz w:val="28"/>
          <w:szCs w:val="28"/>
          <w:rtl/>
        </w:rPr>
        <w:t xml:space="preserve">قال علیه السّلام له:ویحک یا فارس!حین لم تستأذننا بلسانک،و لا بطرفک ما تناجینا بقلبک،فیعصمه منه کما عصمت أنا،فکان هذا أوّل ما أنکره علی فارس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4"/>
      </w:pPr>
      <w:bookmarkStart w:id="507" w:name="_Toc270"/>
      <w:r>
        <w:t>(ص)-معجزته علیه السّلام فی جواب المسائل التی ما رآها</w:t>
      </w:r>
      <w:bookmarkEnd w:id="507"/>
    </w:p>
    <w:p>
      <w:pPr>
        <w:pStyle w:val="BookText"/>
      </w:pPr>
      <w:r>
        <w:rPr>
          <w:rFonts w:ascii="IRNazanin" w:hAnsi="IRNazanin" w:eastAsia="IRNazanin" w:cs="IRNazanin"/>
          <w:lang w:bidi="fa-IR"/>
          <w:color w:val="111111"/>
          <w:sz w:val="28"/>
          <w:szCs w:val="28"/>
          <w:rtl/>
        </w:rPr>
        <w:t xml:space="preserve">(403)1-الراوندیّ رحمه اللّه:روی عن محمّد بن الفرج قال:[قال]لی علیّ بن محمّد علیهما السّلام:إذا أردت أن تسأل مسألة فاکتبها،وضع الکتاب تحت مصلاّک،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2" w:name="pg11336_89601"/>
    <w:bookmarkEnd w:id="152"/>
    <w:p>
      <w:pPr>
        <w:pStyle w:val="BookText"/>
      </w:pPr>
      <w:r>
        <w:rPr>
          <w:rFonts w:ascii="IRNazanin" w:hAnsi="IRNazanin" w:eastAsia="IRNazanin" w:cs="IRNazanin"/>
          <w:lang w:bidi="fa-IR"/>
          <w:color w:val="111111"/>
          <w:sz w:val="28"/>
          <w:szCs w:val="28"/>
          <w:rtl/>
        </w:rPr>
        <w:t xml:space="preserve">و دعه ساعة،ثمّ أخرجه و انظر فیه.</w:t>
      </w:r>
    </w:p>
    <w:p>
      <w:pPr>
        <w:pStyle w:val="BookText"/>
      </w:pPr>
      <w:r>
        <w:rPr>
          <w:rFonts w:ascii="IRNazanin" w:hAnsi="IRNazanin" w:eastAsia="IRNazanin" w:cs="IRNazanin"/>
          <w:lang w:bidi="fa-IR"/>
          <w:color w:val="111111"/>
          <w:sz w:val="28"/>
          <w:szCs w:val="28"/>
          <w:rtl/>
        </w:rPr>
        <w:t xml:space="preserve">قال:ففعلت فوجدت جواب ما سألت عنه موقّعا فیه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4"/>
      </w:pPr>
      <w:bookmarkStart w:id="508" w:name="_Toc271"/>
      <w:r>
        <w:t>(ق)-معجزته علیه السّلام فی من لا یری له إجلالا</w:t>
      </w:r>
      <w:bookmarkEnd w:id="508"/>
    </w:p>
    <w:p>
      <w:pPr>
        <w:pStyle w:val="BookText"/>
      </w:pPr>
      <w:r>
        <w:rPr>
          <w:rFonts w:ascii="IRNazanin" w:hAnsi="IRNazanin" w:eastAsia="IRNazanin" w:cs="IRNazanin"/>
          <w:lang w:bidi="fa-IR"/>
          <w:color w:val="111111"/>
          <w:sz w:val="28"/>
          <w:szCs w:val="28"/>
          <w:rtl/>
        </w:rPr>
        <w:t xml:space="preserve">(404)1-أبو علیّ الطبرسیّ رحمه اللّه:قال ابن عیّاش:و حدّثنی أبو طاهر الحسن بن عبد القاهر الطاهریّ قال:حدّثنا محمّد بن الحسن بن الأشتر العلویّ قال:کنت مع أبی علی باب المتوکّل-و أنا صبیّ-فی جمع من الناس ما بین عبّاسیّ إلی طالبیّ إلی جندیّ،و کان إذا جاء أبو الحسن علیه السّلام ترجّل الناس کلّهم حتّی یدخل.</w:t>
      </w:r>
    </w:p>
    <w:p>
      <w:pPr>
        <w:pStyle w:val="BookText"/>
      </w:pPr>
      <w:r>
        <w:rPr>
          <w:rFonts w:ascii="IRNazanin" w:hAnsi="IRNazanin" w:eastAsia="IRNazanin" w:cs="IRNazanin"/>
          <w:lang w:bidi="fa-IR"/>
          <w:color w:val="111111"/>
          <w:sz w:val="28"/>
          <w:szCs w:val="28"/>
          <w:rtl/>
        </w:rPr>
        <w:t xml:space="preserve">فقال بعضهم لبعض:لم نترجّل لهذا الغلام،و ما هو بأشرفنا و لا بأکبرنا سنّا!و اللّه!لا ترجّلنا له.</w:t>
      </w:r>
    </w:p>
    <w:p>
      <w:pPr>
        <w:pStyle w:val="BookText"/>
      </w:pPr>
      <w:r>
        <w:rPr>
          <w:rFonts w:ascii="IRNazanin" w:hAnsi="IRNazanin" w:eastAsia="IRNazanin" w:cs="IRNazanin"/>
          <w:lang w:bidi="fa-IR"/>
          <w:color w:val="111111"/>
          <w:sz w:val="28"/>
          <w:szCs w:val="28"/>
          <w:rtl/>
        </w:rPr>
        <w:t xml:space="preserve">فقال أبو هاشم الجعفریّ:و اللّه!لترجّلنّ له صغرة إذا رأیتموه.</w:t>
      </w:r>
    </w:p>
    <w:p>
      <w:pPr>
        <w:pStyle w:val="BookText"/>
      </w:pPr>
      <w:r>
        <w:rPr>
          <w:rFonts w:ascii="IRNazanin" w:hAnsi="IRNazanin" w:eastAsia="IRNazanin" w:cs="IRNazanin"/>
          <w:lang w:bidi="fa-IR"/>
          <w:color w:val="111111"/>
          <w:sz w:val="28"/>
          <w:szCs w:val="28"/>
          <w:rtl/>
        </w:rPr>
        <w:t xml:space="preserve">فما هو إلاّ أن أقبل و بصروا به حتّی ترجّل له الناس کلّهم.</w:t>
      </w:r>
    </w:p>
    <w:p>
      <w:pPr>
        <w:pStyle w:val="BookText"/>
      </w:pPr>
      <w:r>
        <w:rPr>
          <w:rFonts w:ascii="IRNazanin" w:hAnsi="IRNazanin" w:eastAsia="IRNazanin" w:cs="IRNazanin"/>
          <w:lang w:bidi="fa-IR"/>
          <w:color w:val="111111"/>
          <w:sz w:val="28"/>
          <w:szCs w:val="28"/>
          <w:rtl/>
        </w:rPr>
        <w:t xml:space="preserve">فقال لهم أبو هاشم:أ لیس زعمتم أنّکم لا تترجّلون له؟</w:t>
      </w:r>
    </w:p>
    <w:p>
      <w:pPr>
        <w:pStyle w:val="BookText"/>
      </w:pPr>
      <w:r>
        <w:rPr>
          <w:rFonts w:ascii="IRNazanin" w:hAnsi="IRNazanin" w:eastAsia="IRNazanin" w:cs="IRNazanin"/>
          <w:lang w:bidi="fa-IR"/>
          <w:color w:val="111111"/>
          <w:sz w:val="28"/>
          <w:szCs w:val="28"/>
          <w:rtl/>
        </w:rPr>
        <w:t xml:space="preserve">فقالوا له:و اللّه!ما ملکنا أنفسنا حتّی ترجّلنا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الخرائج و الجرائح: ٦٧٥/٢ ح . عنه البحار: ١٣٧/٥٠، ح ٢٠.</w:t>
      </w:r>
    </w:p>
    <w:p>
      <w:pPr>
        <w:pStyle w:val="BookText"/>
      </w:pPr>
      <w:r>
        <w:rPr>
          <w:rFonts w:ascii="Amiri" w:hAnsi="Amiri" w:eastAsia="Amiri" w:cs="Amiri"/>
          <w:lang w:bidi="ar-SA"/>
          <w:color w:val="111111"/>
          <w:sz w:val="28"/>
          <w:szCs w:val="28"/>
          <w:rtl/>
        </w:rPr>
        <w:t xml:space="preserve">كشف الغمة: ۳۹۸/۲، س ۷.</w:t>
      </w:r>
    </w:p>
    <w:p>
      <w:pPr>
        <w:pStyle w:val="BookText"/>
      </w:pPr>
      <w:r>
        <w:rPr>
          <w:rFonts w:ascii="Amiri" w:hAnsi="Amiri" w:eastAsia="Amiri" w:cs="Amiri"/>
          <w:lang w:bidi="ar-SA"/>
          <w:color w:val="111111"/>
          <w:sz w:val="28"/>
          <w:szCs w:val="28"/>
          <w:rtl/>
        </w:rPr>
        <w:t xml:space="preserve">الثاقب في المناقب: ٥٤٢، ح ٤٨٤، بتفاوت.</w:t>
      </w:r>
    </w:p>
    <w:p>
      <w:pPr>
        <w:pStyle w:val="BookText"/>
      </w:pPr>
      <w:r>
        <w:rPr>
          <w:rFonts w:ascii="IRNazanin" w:hAnsi="IRNazanin" w:eastAsia="IRNazanin" w:cs="IRNazanin"/>
          <w:lang w:bidi="fa-IR"/>
          <w:color w:val="111111"/>
          <w:sz w:val="28"/>
          <w:szCs w:val="28"/>
          <w:rtl/>
        </w:rPr>
        <w:t xml:space="preserve">المناقب لابن شهر آشوب: ٤٠٧/٤، س ١٨.</w:t>
      </w:r>
    </w:p>
    <w:p>
      <w:pPr>
        <w:pStyle w:val="BookText"/>
      </w:pPr>
      <w:r>
        <w:rPr>
          <w:rFonts w:ascii="Amiri" w:hAnsi="Amiri" w:eastAsia="Amiri" w:cs="Amiri"/>
          <w:lang w:bidi="ar-SA"/>
          <w:color w:val="111111"/>
          <w:sz w:val="28"/>
          <w:szCs w:val="28"/>
          <w:rtl/>
        </w:rPr>
        <w:t xml:space="preserve">قطعة منه في: (إجلال الناس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3" w:name="pg11336_89602"/>
    <w:bookmarkEnd w:id="153"/>
    <w:p>
      <w:pPr>
        <w:pStyle w:val="Heading4"/>
      </w:pPr>
      <w:bookmarkStart w:id="509" w:name="_Toc272"/>
      <w:r>
        <w:t>(ر)-معجزته علیه السّلام فی قتل فارس بن حاتم القزوینیّ</w:t>
      </w:r>
      <w:bookmarkEnd w:id="509"/>
    </w:p>
    <w:p>
      <w:pPr>
        <w:pStyle w:val="BookText"/>
      </w:pPr>
      <w:r>
        <w:rPr>
          <w:rFonts w:ascii="IRNazanin" w:hAnsi="IRNazanin" w:eastAsia="IRNazanin" w:cs="IRNazanin"/>
          <w:lang w:bidi="fa-IR"/>
          <w:color w:val="111111"/>
          <w:sz w:val="28"/>
          <w:szCs w:val="28"/>
          <w:rtl/>
        </w:rPr>
        <w:t xml:space="preserve">1-أبو عمرو الکشّیّ رحمه اللّه:...جنید[قال]:أرسل إلیّ أبو الحسن العسکریّ علیه السّلام یأمرنی بقتل فارس بن حاتم القزوینیّ لعنه اللّه،....</w:t>
      </w:r>
    </w:p>
    <w:p>
      <w:pPr>
        <w:pStyle w:val="BookText"/>
      </w:pPr>
      <w:r>
        <w:rPr>
          <w:rFonts w:ascii="IRNazanin" w:hAnsi="IRNazanin" w:eastAsia="IRNazanin" w:cs="IRNazanin"/>
          <w:lang w:bidi="fa-IR"/>
          <w:color w:val="111111"/>
          <w:sz w:val="28"/>
          <w:szCs w:val="28"/>
          <w:rtl/>
        </w:rPr>
        <w:t xml:space="preserve">فصرت إلیه،فقال علیه السّلام:آمرک بقتل فارس بن حاتم!....</w:t>
      </w:r>
    </w:p>
    <w:p>
      <w:pPr>
        <w:pStyle w:val="BookText"/>
      </w:pPr>
      <w:r>
        <w:rPr>
          <w:rFonts w:ascii="IRNazanin" w:hAnsi="IRNazanin" w:eastAsia="IRNazanin" w:cs="IRNazanin"/>
          <w:lang w:bidi="fa-IR"/>
          <w:color w:val="111111"/>
          <w:sz w:val="28"/>
          <w:szCs w:val="28"/>
          <w:rtl/>
        </w:rPr>
        <w:t xml:space="preserve">فجئت إلی فارس،و قد خرج من المسجد بین الصلاتین المغرب و العشاء، فضربته علی رأسه فصرعته،و ثنیت علیه،فسقط میّتا،و وقعت الضجّة، فرمیت الساطور بین یدی،و اجتمع الناس و أخذت،إذ لم یوجد هناک أحد غیری،فلم یروا معی سلاحا و لا سکّینا،و طلبوا الزقاق و الدور،فلم یجدوا شیئا،و لم یر أثر الساطور بعد ذلک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4"/>
      </w:pPr>
      <w:bookmarkStart w:id="510" w:name="_Toc273"/>
      <w:r>
        <w:t>(ش)-ارتفاعه علیه السّلام فی الهواء و اتیانه بطیر</w:t>
      </w:r>
      <w:bookmarkEnd w:id="510"/>
    </w:p>
    <w:p>
      <w:pPr>
        <w:pStyle w:val="BookText"/>
      </w:pPr>
      <w:r>
        <w:rPr>
          <w:rFonts w:ascii="IRNazanin" w:hAnsi="IRNazanin" w:eastAsia="IRNazanin" w:cs="IRNazanin"/>
          <w:lang w:bidi="fa-IR"/>
          <w:color w:val="111111"/>
          <w:sz w:val="28"/>
          <w:szCs w:val="28"/>
          <w:rtl/>
        </w:rPr>
        <w:t xml:space="preserve">من طیور الجنّة</w:t>
      </w:r>
    </w:p>
    <w:p>
      <w:pPr>
        <w:pStyle w:val="BookText"/>
      </w:pPr>
      <w:r>
        <w:rPr>
          <w:rFonts w:ascii="IRNazanin" w:hAnsi="IRNazanin" w:eastAsia="IRNazanin" w:cs="IRNazanin"/>
          <w:lang w:bidi="fa-IR"/>
          <w:color w:val="111111"/>
          <w:sz w:val="28"/>
          <w:szCs w:val="28"/>
          <w:rtl/>
        </w:rPr>
        <w:t xml:space="preserve">(405)1-أبو جعفر الطبریّ رحمه اللّه:حدّثنا عبد اللّه بن محمّد قال:حدّثنا عمارة بن زید قال:قلت لأبی الحسن علیّ(علیه السّلام):أ تقدر أن تصعد إلی السماء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تأتی بشیء لیس فی الأرض لنعلم ذلک؟</w:t>
      </w:r>
    </w:p>
    <w:p>
      <w:pPr>
        <w:pStyle w:val="BookText"/>
      </w:pPr>
      <w:r>
        <w:rPr>
          <w:rFonts w:ascii="IRNazanin" w:hAnsi="IRNazanin" w:eastAsia="IRNazanin" w:cs="IRNazanin"/>
          <w:lang w:bidi="fa-IR"/>
          <w:color w:val="111111"/>
          <w:sz w:val="28"/>
          <w:szCs w:val="28"/>
          <w:rtl/>
        </w:rPr>
        <w:t xml:space="preserve">فارتفع فی الهواء و أنا أنظر إلیه حتّی غاب،ثمّ رجع و معه طیر من ذهب، فی أذنیه أشنفة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r>
        <w:rPr>
          <w:rStyle w:val="FootnoteReference"/>
        </w:rPr>
        <w:footnoteReference w:id="742"/>
      </w:r>
      <w:r>
        <w:rPr>
          <w:rFonts w:ascii="Amiri" w:hAnsi="Amiri" w:eastAsia="Amiri" w:cs="Amiri"/>
          <w:lang w:bidi="ar-SA"/>
          <w:color w:val="111111"/>
          <w:sz w:val="28"/>
          <w:szCs w:val="28"/>
          <w:rtl/>
        </w:rPr>
        <w:t xml:space="preserve">من ذهب،و فی منقاره درّة،و هو یقول:لا إله إلاّ اللّه، محمّد رسول اللّه،علیّ ولیّ اللّه.</w:t>
      </w:r>
    </w:p>
    <w:p>
      <w:pPr>
        <w:pStyle w:val="BookText"/>
      </w:pPr>
      <w:r>
        <w:rPr>
          <w:rFonts w:ascii="IRNazanin" w:hAnsi="IRNazanin" w:eastAsia="IRNazanin" w:cs="IRNazanin"/>
          <w:lang w:bidi="fa-IR"/>
          <w:color w:val="111111"/>
          <w:sz w:val="28"/>
          <w:szCs w:val="28"/>
          <w:rtl/>
        </w:rPr>
        <w:t xml:space="preserve">فقال:هذا طیر من طیور الجنّة.ثمّ سیّبه فرجع </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4" w:name="pg11336_89605"/>
    <w:bookmarkEnd w:id="154"/>
    <w:p>
      <w:pPr>
        <w:pStyle w:val="Heading3"/>
      </w:pPr>
      <w:bookmarkStart w:id="511" w:name="_Toc274"/>
      <w:r>
        <w:t>الفصل الخامس:زیارته و التوسّل به علیه السّلام</w:t>
      </w:r>
      <w:bookmarkEnd w:id="511"/>
    </w:p>
    <w:p>
      <w:pPr>
        <w:pStyle w:val="Heading4"/>
      </w:pPr>
      <w:bookmarkStart w:id="512" w:name="_Toc275"/>
      <w:r>
        <w:t>اشارة</w:t>
      </w:r>
      <w:bookmarkEnd w:id="512"/>
    </w:p>
    <w:p>
      <w:pPr>
        <w:pStyle w:val="BookText"/>
      </w:pPr>
      <w:r>
        <w:rPr>
          <w:rFonts w:ascii="IRNazanin" w:hAnsi="IRNazanin" w:eastAsia="IRNazanin" w:cs="IRNazanin"/>
          <w:lang w:bidi="fa-IR"/>
          <w:color w:val="111111"/>
          <w:sz w:val="28"/>
          <w:szCs w:val="28"/>
          <w:rtl/>
        </w:rPr>
        <w:t xml:space="preserve">و فیه موضوعان</w:t>
      </w:r>
    </w:p>
    <w:p>
      <w:pPr>
        <w:pStyle w:val="BookText"/>
      </w:pPr>
      <w:r>
        <w:rPr>
          <w:rFonts w:ascii="Amiri" w:hAnsi="Amiri" w:eastAsia="Amiri" w:cs="Amiri"/>
          <w:lang w:bidi="ar-SA"/>
          <w:color w:val="111111"/>
          <w:sz w:val="28"/>
          <w:szCs w:val="28"/>
          <w:rtl/>
        </w:rPr>
        <w:t xml:space="preserve">ممّا لا ریب فیه أنّ زیارة القبور،خاصّة قبور الأنبیاء،و أئمّة أهل بیت النبوّة علیهم السّلام،و الصالحین،و التوسّل بهم،من الأمور المرغّب فیها شرعا عند المسلمین،و عند الشیعة الإمامیّة،لأنّ رسول اللّه و أهل بیته علیهم السّلام،هم الوسیلة إلی اللّه تعالی،انطلاقا من الآیة الکریمة: یا أَیُّهَا الَّذِینَ آمَنُوا اتَّقُوا اللّهَ وَ ابْتَغُوا إِلَیْهِ الْوَسِیلَةَ </w:t>
      </w:r>
      <w:r>
        <w:rPr>
          <w:rStyle w:val="FootnoteReference"/>
        </w:rPr>
        <w:footnoteReference w:id="744"/>
      </w:r>
      <w:r>
        <w:rPr>
          <w:rFonts w:ascii="IRNazanin" w:hAnsi="IRNazanin" w:eastAsia="IRNazanin" w:cs="IRNazanin"/>
          <w:lang w:bidi="fa-IR"/>
          <w:color w:val="111111"/>
          <w:sz w:val="28"/>
          <w:szCs w:val="28"/>
          <w:rtl/>
        </w:rPr>
        <w:t xml:space="preserve">و التی قال رسول اللّه بعد قراءتها:«نحن الوسیلة إلی اللّه و الوصلة إلی رضوان اللّه... </w:t>
      </w:r>
      <w:r>
        <w:rPr>
          <w:rStyle w:val="FootnoteReference"/>
        </w:rPr>
        <w:footnoteReference w:id="745"/>
      </w:r>
      <w:r>
        <w:rPr>
          <w:rFonts w:ascii="IRNazanin" w:hAnsi="IRNazanin" w:eastAsia="IRNazanin" w:cs="IRNazanin"/>
          <w:lang w:bidi="fa-IR"/>
          <w:color w:val="111111"/>
          <w:sz w:val="28"/>
          <w:szCs w:val="28"/>
          <w:rtl/>
        </w:rPr>
        <w:t xml:space="preserve">.و أنّ زیارتهم علیهم السّلام بمنزلة زیارة اللّه تبارک و تعالی،کما ورد عن علیّ بن موسی الرضا علیهما السّلام،عن رسول اللّه صلّی اللّه علیه و آله و سلّم فی حدیث طویل:«من زارنی فی حیاتی أو بعد موتی فقد زار اللّه»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زیارة قبورهم تعدّ جزءا من المودّة التی سألها رسول اللّه صلّی اللّه علیه و آله و سلّم من المسلمین،تقول الآیة: قُلْ لا أَسْئَلُکُمْ عَلَیْهِ أَجْراً إِلاَّ الْمَوَدَّةَ فِی الْقُرْبی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تشکّل تمام الوفاء لهم بالعهد،فقد روی الکلینیّ بإسناده عن الحسن بن علیّ الوشّاء قال:سمعت الرضا علیه السّلام یقول:«إنّ لکلّ إمام عهدا فی عنق أولیائه و شیعته،و إنّ من تمام الوفاء بالعهد و حسن الأداء،زیارة قبورهم» </w:t>
      </w:r>
      <w:r>
        <w:rPr>
          <w:rStyle w:val="FootnoteReference"/>
        </w:rPr>
        <w:footnoteReference w:id="7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جعلها أئمّة أهل البیت علیهم السّلام من تمام الحجّ،کما ورد عن الإمام الصادق علیه السّلام:«إذا حجّ أحدکم فلیختم بزیارتنا،لأنّ ذلک من تمام الحجّ»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ثمّ راح علیه السّلام یبیّن شروط زیارتهم التی تترتّب علیها شفاعتهم بقوله:«فمن زارهم علیهم السّلام رغبة فی زیارتهم،و تصدیقا بما رغبوا فیه،کان أئمّتهم شفعاؤهم یوم القیامة» </w:t>
      </w:r>
      <w:r>
        <w:rPr>
          <w:rStyle w:val="FootnoteReference"/>
        </w:rPr>
        <w:footnoteReference w:id="7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ما أعظمها من شفاعة!و ما أحوجنا إلیها،و نحن نقف ذلک الموقف العظیم الذی یصوّره لنا القرآن الکریم أدقّ تصویر: یَوْمَ تَرَوْنَها تَذْهَلُ کُلُّ مُرْضِعَةٍ عَمّا أَرْضَعَتْ وَ تَضَعُ کُلُّ ذاتِ حَمْلٍ حَمْلَها وَ تَرَی النّاسَ سُکاری وَ ما هُمْ بِسُکاری وَ لکِنَّ عَذابَ اللّهِ شَدِیدٌ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و لهذا کلّه و لغیره راح رسول اللّه صلّی اللّه علیه و آله و سلّم و أهل بیته الطاهرون،یحثّون المسلمین علیها،و یرغّبونهم فیها لمنافعها الجلیلة،فهی من أفضل الطاعات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5" w:name="pg11336_89607"/>
    <w:bookmarkEnd w:id="155"/>
    <w:p>
      <w:pPr>
        <w:pStyle w:val="BookText"/>
      </w:pPr>
      <w:r>
        <w:rPr>
          <w:rFonts w:ascii="IRNazanin" w:hAnsi="IRNazanin" w:eastAsia="IRNazanin" w:cs="IRNazanin"/>
          <w:lang w:bidi="fa-IR"/>
          <w:color w:val="111111"/>
          <w:sz w:val="28"/>
          <w:szCs w:val="28"/>
          <w:rtl/>
        </w:rPr>
        <w:t xml:space="preserve">بعد العبادات الواجبة،و حظیت بثواب عظیم و أجر کریم.</w:t>
      </w:r>
    </w:p>
    <w:p>
      <w:pPr>
        <w:pStyle w:val="BookText"/>
      </w:pPr>
      <w:r>
        <w:rPr>
          <w:rFonts w:ascii="IRNazanin" w:hAnsi="IRNazanin" w:eastAsia="IRNazanin" w:cs="IRNazanin"/>
          <w:lang w:bidi="fa-IR"/>
          <w:color w:val="111111"/>
          <w:sz w:val="28"/>
          <w:szCs w:val="28"/>
          <w:rtl/>
        </w:rPr>
        <w:t xml:space="preserve">و أمّا کیفیّة الزیارة و التوسّل بهم علیهم السّلام فقد وردت فی ذلک زیارات مأثورة و غیر مأثورة،تتقدّمها آداب خاصّة،تدلّ علی عظم مکانتهم و علوّ شأنهم علیهم السّلام،و أنّ فی مفردات و معانی تلک الزیارات شفاء لأسقام الأفهام، و ضیاء لظلام الأیّام.</w:t>
      </w:r>
    </w:p>
    <w:p>
      <w:pPr>
        <w:pStyle w:val="Heading4"/>
      </w:pPr>
      <w:bookmarkStart w:id="513" w:name="_Toc276"/>
      <w:r>
        <w:t>(أ)-زیارته علیه السّلام</w:t>
      </w:r>
      <w:bookmarkEnd w:id="513"/>
    </w:p>
    <w:p>
      <w:pPr>
        <w:pStyle w:val="Heading5"/>
      </w:pPr>
      <w:bookmarkStart w:id="514" w:name="_Toc277"/>
      <w:r>
        <w:t>اشارة</w:t>
      </w:r>
      <w:bookmarkEnd w:id="514"/>
    </w:p>
    <w:p>
      <w:pPr>
        <w:pStyle w:val="BookText"/>
      </w:pPr>
      <w:r>
        <w:rPr>
          <w:rFonts w:ascii="IRNazanin" w:hAnsi="IRNazanin" w:eastAsia="IRNazanin" w:cs="IRNazanin"/>
          <w:lang w:bidi="fa-IR"/>
          <w:color w:val="111111"/>
          <w:sz w:val="28"/>
          <w:szCs w:val="28"/>
          <w:rtl/>
        </w:rPr>
        <w:t xml:space="preserve">و فیه سبعة أمور</w:t>
      </w:r>
    </w:p>
    <w:p>
      <w:pPr>
        <w:pStyle w:val="Heading5"/>
      </w:pPr>
      <w:bookmarkStart w:id="515" w:name="_Toc278"/>
      <w:r>
        <w:t>الأوّل-إذن المهدیّ بزیارة قبره علیهما السّلام:</w:t>
      </w:r>
      <w:bookmarkEnd w:id="515"/>
    </w:p>
    <w:p>
      <w:pPr>
        <w:pStyle w:val="BookText"/>
      </w:pPr>
      <w:r>
        <w:rPr>
          <w:rFonts w:ascii="IRNazanin" w:hAnsi="IRNazanin" w:eastAsia="IRNazanin" w:cs="IRNazanin"/>
          <w:lang w:bidi="fa-IR"/>
          <w:color w:val="111111"/>
          <w:sz w:val="28"/>
          <w:szCs w:val="28"/>
          <w:rtl/>
        </w:rPr>
        <w:t xml:space="preserve">(406)1-الشیخ الطوسیّ رحمه اللّه:و روی الشلمغانیّ فی کتاب الأوصیاء:</w:t>
      </w:r>
    </w:p>
    <w:p>
      <w:pPr>
        <w:pStyle w:val="BookText"/>
      </w:pPr>
      <w:r>
        <w:rPr>
          <w:rFonts w:ascii="IRNazanin" w:hAnsi="IRNazanin" w:eastAsia="IRNazanin" w:cs="IRNazanin"/>
          <w:lang w:bidi="fa-IR"/>
          <w:color w:val="111111"/>
          <w:sz w:val="28"/>
          <w:szCs w:val="28"/>
          <w:rtl/>
        </w:rPr>
        <w:t xml:space="preserve">أبو جعفر المروزیّ[قال]:خرج جعفر بن محمّد بن عمر </w:t>
      </w:r>
      <w:r>
        <w:rPr>
          <w:rStyle w:val="FootnoteReference"/>
        </w:rPr>
        <w:footnoteReference w:id="752"/>
      </w:r>
      <w:r>
        <w:rPr>
          <w:rFonts w:ascii="IRNazanin" w:hAnsi="IRNazanin" w:eastAsia="IRNazanin" w:cs="IRNazanin"/>
          <w:lang w:bidi="fa-IR"/>
          <w:color w:val="111111"/>
          <w:sz w:val="28"/>
          <w:szCs w:val="28"/>
          <w:rtl/>
        </w:rPr>
        <w:t xml:space="preserve">و جماعة إلی العسکر،و رأوا أیّام أبی محمّد علیه السّلام فی الحیاة.</w:t>
      </w:r>
    </w:p>
    <w:p>
      <w:pPr>
        <w:pStyle w:val="BookText"/>
      </w:pPr>
      <w:r>
        <w:rPr>
          <w:rFonts w:ascii="IRNazanin" w:hAnsi="IRNazanin" w:eastAsia="IRNazanin" w:cs="IRNazanin"/>
          <w:lang w:bidi="fa-IR"/>
          <w:color w:val="111111"/>
          <w:sz w:val="28"/>
          <w:szCs w:val="28"/>
          <w:rtl/>
        </w:rPr>
        <w:t xml:space="preserve">و فیهم علیّ بن أحمد بن طنین،فکتب جعفر بن محمّد بن عمر یستأذن فی الدخول إلی القبر،فقال له علیّ بن أحمد:لا تکتب اسمی،فإنّی لا أستأذن، فلم یکتب اسمه.</w:t>
      </w:r>
    </w:p>
    <w:p>
      <w:pPr>
        <w:pStyle w:val="BookText"/>
      </w:pPr>
      <w:r>
        <w:rPr>
          <w:rFonts w:ascii="IRNazanin" w:hAnsi="IRNazanin" w:eastAsia="IRNazanin" w:cs="IRNazanin"/>
          <w:lang w:bidi="fa-IR"/>
          <w:color w:val="111111"/>
          <w:sz w:val="28"/>
          <w:szCs w:val="28"/>
          <w:rtl/>
        </w:rPr>
        <w:t xml:space="preserve">فخرج إلی جعفر:ادخل أنت و من لم یستأذن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6" w:name="pg11336_89608"/>
    <w:bookmarkEnd w:id="156"/>
    <w:p>
      <w:pPr>
        <w:pStyle w:val="Heading5"/>
      </w:pPr>
      <w:bookmarkStart w:id="516" w:name="_Toc279"/>
      <w:r>
        <w:t>الثانی-إذن المهدیّ بزیارته علیهما السّلام من داخل الحرم:</w:t>
      </w:r>
      <w:bookmarkEnd w:id="516"/>
    </w:p>
    <w:p>
      <w:pPr>
        <w:pStyle w:val="BookText"/>
      </w:pPr>
      <w:r>
        <w:rPr>
          <w:rFonts w:ascii="IRNazanin" w:hAnsi="IRNazanin" w:eastAsia="IRNazanin" w:cs="IRNazanin"/>
          <w:lang w:bidi="fa-IR"/>
          <w:color w:val="111111"/>
          <w:sz w:val="28"/>
          <w:szCs w:val="28"/>
          <w:rtl/>
        </w:rPr>
        <w:t xml:space="preserve">(407)1-محمّد بن علیّ الطبریّ رحمه اللّه:أخبرنا الشیخ أبو علیّ الحسن بن محمّد بن الحسن الطوسیّ رحمه اللّه بقراءتی فی مشهد مولانا أمیر المؤمنین علیّ بن أبی طالب علیه السّلام فی شهر رمضان سنة إحدی عشرة و خمسمائة،عن أبیه قال:</w:t>
      </w:r>
    </w:p>
    <w:p>
      <w:pPr>
        <w:pStyle w:val="BookText"/>
      </w:pPr>
      <w:r>
        <w:rPr>
          <w:rFonts w:ascii="IRNazanin" w:hAnsi="IRNazanin" w:eastAsia="IRNazanin" w:cs="IRNazanin"/>
          <w:lang w:bidi="fa-IR"/>
          <w:color w:val="111111"/>
          <w:sz w:val="28"/>
          <w:szCs w:val="28"/>
          <w:rtl/>
        </w:rPr>
        <w:t xml:space="preserve">أخبرنا أبو محمّد الحسن بن محمّد بن یحیی الفحّام قال:حدّثنی أبو الطیّب أحمد بن محمّد بن بویطة-و کان لا یدخل المشهد و یزور من وراء الشبّاک- فقال لی:جئت یوم عاشوراء نصف النهار ظهرا و الشمس تغلی،و الطریق خال من واحد،و أنا فزع من الذعار </w:t>
      </w:r>
      <w:r>
        <w:rPr>
          <w:rStyle w:val="FootnoteReference"/>
        </w:rPr>
        <w:footnoteReference w:id="754"/>
      </w:r>
      <w:r>
        <w:rPr>
          <w:rFonts w:ascii="IRNazanin" w:hAnsi="IRNazanin" w:eastAsia="IRNazanin" w:cs="IRNazanin"/>
          <w:lang w:bidi="fa-IR"/>
          <w:color w:val="111111"/>
          <w:sz w:val="28"/>
          <w:szCs w:val="28"/>
          <w:rtl/>
        </w:rPr>
        <w:t xml:space="preserve">و من أهل البلد،أتخفّی إلی أن بلغت الحائط الذی أمضی منه إلی الشبّاک،فمددت عینی فإذا أنا برجل جالس علی الباب،ظهره إلیّ کأنّه ینظر فی دفتر،فقال لی:إلی أین یا أبا الطیّب!؟</w:t>
      </w:r>
    </w:p>
    <w:p>
      <w:pPr>
        <w:pStyle w:val="BookText"/>
      </w:pPr>
      <w:r>
        <w:rPr>
          <w:rFonts w:ascii="IRNazanin" w:hAnsi="IRNazanin" w:eastAsia="IRNazanin" w:cs="IRNazanin"/>
          <w:lang w:bidi="fa-IR"/>
          <w:color w:val="111111"/>
          <w:sz w:val="28"/>
          <w:szCs w:val="28"/>
          <w:rtl/>
        </w:rPr>
        <w:t xml:space="preserve">بصوت یشبه صوت حسین بن علیّ بن محمّد بن الرضا.</w:t>
      </w:r>
    </w:p>
    <w:p>
      <w:pPr>
        <w:pStyle w:val="BookText"/>
      </w:pPr>
      <w:r>
        <w:rPr>
          <w:rFonts w:ascii="IRNazanin" w:hAnsi="IRNazanin" w:eastAsia="IRNazanin" w:cs="IRNazanin"/>
          <w:lang w:bidi="fa-IR"/>
          <w:color w:val="111111"/>
          <w:sz w:val="28"/>
          <w:szCs w:val="28"/>
          <w:rtl/>
        </w:rPr>
        <w:t xml:space="preserve">فقلت:هذا حسین!قد جاء یزور أخاه؛فقلت:یا سیّدی!أمضی أزور من الشبّاک و أجیئک فأقضی حقّک.</w:t>
      </w:r>
    </w:p>
    <w:p>
      <w:pPr>
        <w:pStyle w:val="BookText"/>
      </w:pPr>
      <w:r>
        <w:rPr>
          <w:rFonts w:ascii="IRNazanin" w:hAnsi="IRNazanin" w:eastAsia="IRNazanin" w:cs="IRNazanin"/>
          <w:lang w:bidi="fa-IR"/>
          <w:color w:val="111111"/>
          <w:sz w:val="28"/>
          <w:szCs w:val="28"/>
          <w:rtl/>
        </w:rPr>
        <w:t xml:space="preserve">فقال:و لم لا تدخل یا أبا الطیّب!تکون مولی لنا و رقّا و توالینا حقّا و تمنعک تدخل الدار،ادخل یا أبا الطیّب!</w:t>
      </w:r>
    </w:p>
    <w:p>
      <w:pPr>
        <w:pStyle w:val="BookText"/>
      </w:pPr>
      <w:r>
        <w:rPr>
          <w:rFonts w:ascii="IRNazanin" w:hAnsi="IRNazanin" w:eastAsia="IRNazanin" w:cs="IRNazanin"/>
          <w:lang w:bidi="fa-IR"/>
          <w:color w:val="111111"/>
          <w:sz w:val="28"/>
          <w:szCs w:val="28"/>
          <w:rtl/>
        </w:rPr>
        <w:t xml:space="preserve">فقلت:أمضی أسلّم علیه و لا أقبل منه،فجئت إلی الباب و لیس علیه أحد،فیشعر بی و بادرت إلی عند البصریّ خادم الموضع،ففتح لی الباب فدخلت،فکنّا نقول له:أ لیس کنت لا تدخل؟</w:t>
      </w:r>
    </w:p>
    <w:p>
      <w:pPr>
        <w:pStyle w:val="BookText"/>
      </w:pPr>
      <w:r>
        <w:rPr>
          <w:rFonts w:ascii="IRNazanin" w:hAnsi="IRNazanin" w:eastAsia="IRNazanin" w:cs="IRNazanin"/>
          <w:lang w:bidi="fa-IR"/>
          <w:color w:val="111111"/>
          <w:sz w:val="28"/>
          <w:szCs w:val="28"/>
          <w:rtl/>
        </w:rPr>
        <w:t xml:space="preserve">فقال:أمّا أنا فقد أذنوا لی،بقیتم أنتم.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7" w:name="pg11336_89609"/>
    <w:bookmarkEnd w:id="157"/>
    <w:p>
      <w:pPr>
        <w:pStyle w:val="BookText"/>
      </w:pPr>
      <w:r>
        <w:rPr>
          <w:rFonts w:ascii="IRNazanin" w:hAnsi="IRNazanin" w:eastAsia="IRNazanin" w:cs="IRNazanin"/>
          <w:lang w:bidi="fa-IR"/>
          <w:color w:val="111111"/>
          <w:sz w:val="28"/>
          <w:szCs w:val="28"/>
          <w:rtl/>
        </w:rPr>
        <w:t xml:space="preserve">قال محمّد بن أبی القاسم:لا شکّ أنّه کان صاحب الدار القائم بالحقّ صلوات اللّه و سلامه علیه و علی آبائه،لمّا رأی ولیّه أبا الطیّب أنّه یزورهم من وراء الشبّاک،و لا یدخل الدار احتراما منه لصاحب الأمر،فقال له هذا القول و أذن له بالدخول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517" w:name="_Toc280"/>
      <w:r>
        <w:t>الثالث-جزاء من منع زیارته علیه السّلام:</w:t>
      </w:r>
      <w:bookmarkEnd w:id="517"/>
    </w:p>
    <w:p>
      <w:pPr>
        <w:pStyle w:val="BookText"/>
      </w:pPr>
      <w:r>
        <w:rPr>
          <w:rFonts w:ascii="IRNazanin" w:hAnsi="IRNazanin" w:eastAsia="IRNazanin" w:cs="IRNazanin"/>
          <w:lang w:bidi="fa-IR"/>
          <w:color w:val="111111"/>
          <w:sz w:val="28"/>
          <w:szCs w:val="28"/>
          <w:rtl/>
        </w:rPr>
        <w:t xml:space="preserve">(408)1-العلاّمة المجلسیّ رحمه اللّه:...الآمیرزا محمّد باقر رحمه اللّه قال:...قال والدی:ممّا ذکر من الکرامات للأئمّة الطاهرین علیهم السّلام فی سرّ من رأی فی المائة الثانیة،و الظاهر أنّه أواخر المائة،أو فی أوائل المائة الثالثة بعد الألف من الهجرة.</w:t>
      </w:r>
    </w:p>
    <w:p>
      <w:pPr>
        <w:pStyle w:val="BookText"/>
      </w:pPr>
      <w:r>
        <w:rPr>
          <w:rFonts w:ascii="IRNazanin" w:hAnsi="IRNazanin" w:eastAsia="IRNazanin" w:cs="IRNazanin"/>
          <w:lang w:bidi="fa-IR"/>
          <w:color w:val="111111"/>
          <w:sz w:val="28"/>
          <w:szCs w:val="28"/>
          <w:rtl/>
        </w:rPr>
        <w:t xml:space="preserve">أنّه جاء رجل من الأعاجم إلی زیارة العسکریّین علیهما السّلام،و ذلک فی زمن الصیف و شدّة الحرّ،و قد قصد الزیارة فی وقت کان الکلیددار فی الرواق و مغلقا أبواب الحرم،و متهیّئا للنوم عند الشبّاک الغربی.</w:t>
      </w:r>
    </w:p>
    <w:p>
      <w:pPr>
        <w:pStyle w:val="BookText"/>
      </w:pPr>
      <w:r>
        <w:rPr>
          <w:rFonts w:ascii="IRNazanin" w:hAnsi="IRNazanin" w:eastAsia="IRNazanin" w:cs="IRNazanin"/>
          <w:lang w:bidi="fa-IR"/>
          <w:color w:val="111111"/>
          <w:sz w:val="28"/>
          <w:szCs w:val="28"/>
          <w:rtl/>
        </w:rPr>
        <w:t xml:space="preserve">فلمّا أحسّ بمجیء الزوّار،فتح الباب و أراد أن یزوره،فقال له الزائر:</w:t>
      </w:r>
    </w:p>
    <w:p>
      <w:pPr>
        <w:pStyle w:val="BookText"/>
      </w:pPr>
      <w:r>
        <w:rPr>
          <w:rFonts w:ascii="IRNazanin" w:hAnsi="IRNazanin" w:eastAsia="IRNazanin" w:cs="IRNazanin"/>
          <w:lang w:bidi="fa-IR"/>
          <w:color w:val="111111"/>
          <w:sz w:val="28"/>
          <w:szCs w:val="28"/>
          <w:rtl/>
        </w:rPr>
        <w:t xml:space="preserve">خذ هذا الدیا نار و اترکنی حتّی أزور بتوجّه و حضور فامتنع المزوّر و قال:</w:t>
      </w:r>
    </w:p>
    <w:p>
      <w:pPr>
        <w:pStyle w:val="BookText"/>
      </w:pPr>
      <w:r>
        <w:rPr>
          <w:rFonts w:ascii="IRNazanin" w:hAnsi="IRNazanin" w:eastAsia="IRNazanin" w:cs="IRNazanin"/>
          <w:lang w:bidi="fa-IR"/>
          <w:color w:val="111111"/>
          <w:sz w:val="28"/>
          <w:szCs w:val="28"/>
          <w:rtl/>
        </w:rPr>
        <w:t xml:space="preserve">لا أخرم </w:t>
      </w:r>
      <w:r>
        <w:rPr>
          <w:rStyle w:val="FootnoteReference"/>
        </w:rPr>
        <w:footnoteReference w:id="756"/>
      </w:r>
      <w:r>
        <w:rPr>
          <w:rFonts w:ascii="IRNazanin" w:hAnsi="IRNazanin" w:eastAsia="IRNazanin" w:cs="IRNazanin"/>
          <w:lang w:bidi="fa-IR"/>
          <w:color w:val="111111"/>
          <w:sz w:val="28"/>
          <w:szCs w:val="28"/>
          <w:rtl/>
        </w:rPr>
        <w:t xml:space="preserve">القاعدة،فدفع إلیه الدیا نار الثانی و الثالث،فلمّا رأی المزوّر کثرة الدنانیر ازداد امتناعا و منع الزائر من الدخول إلی الحرم الشریف و ردّ إلیه الدنانیر.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فتوجّه الزائر إلی الحرم و قال بانکسار:بأبی أنتما و أمّی!أردت زیارتکما بخضوع و خشوع،و قد اطّلعتما علی منعه إیّای،فأخرجه المزوّر،و غلّق الأبواب ظنّا منه أنّه یرجع إلیه و یعطیه بکلّ ما یقدر علیه،و توجّه إلی الطرف الشرقی قاصدا السلوک إلی الشبّاک الذی فی الطرف الغربیّ.</w:t>
      </w:r>
    </w:p>
    <w:p>
      <w:pPr>
        <w:pStyle w:val="BookText"/>
      </w:pPr>
      <w:r>
        <w:rPr>
          <w:rFonts w:ascii="IRNazanin" w:hAnsi="IRNazanin" w:eastAsia="IRNazanin" w:cs="IRNazanin"/>
          <w:lang w:bidi="fa-IR"/>
          <w:color w:val="111111"/>
          <w:sz w:val="28"/>
          <w:szCs w:val="28"/>
          <w:rtl/>
        </w:rPr>
        <w:t xml:space="preserve">فلمّا وصل إلی الرکن،و أراد الانحراف إلی طرف الشبّاک،رأی ثلاثة أشخاص مقبلین،صافّین،إلاّ أنّ أحدهم متقدّم علی الذی فی جنبه بیسیر، و کذا الثانی ممّن یلیه،و کان الثالث هو أصغرهم،و فی یده قطعة رمح،و فی رأسه سنان،فبهت المزوّر عند رؤیتهم،فتوجّه صاحب الرمح إلیه و قد امتلأ غیظا و احمرّت عیناه من الغضب،و حرّک الرمح مریدا طعنه قائلا:یا ملعون ابن الملعون!کأنّه جاء إلی دارک أو إلی زیارتک فمنعته؟</w:t>
      </w:r>
    </w:p>
    <w:p>
      <w:pPr>
        <w:pStyle w:val="BookText"/>
      </w:pPr>
      <w:r>
        <w:rPr>
          <w:rFonts w:ascii="IRNazanin" w:hAnsi="IRNazanin" w:eastAsia="IRNazanin" w:cs="IRNazanin"/>
          <w:lang w:bidi="fa-IR"/>
          <w:color w:val="111111"/>
          <w:sz w:val="28"/>
          <w:szCs w:val="28"/>
          <w:rtl/>
        </w:rPr>
        <w:t xml:space="preserve">فعند ذلک توجّه إلیه أکبرهم،مشیرا بکفّه،مانعا له قائلا:جارک ارفق بجارک!فأمسک صاحب الرمح،ثمّ هاج غضبه ثانیا محرّکا للرمح،قائلا ما قاله أوّلا،فأشار إلیه الأکبر أیضا کما فعل،فأمسک صاحب الرمح.</w:t>
      </w:r>
    </w:p>
    <w:p>
      <w:pPr>
        <w:pStyle w:val="BookText"/>
      </w:pPr>
      <w:r>
        <w:rPr>
          <w:rFonts w:ascii="IRNazanin" w:hAnsi="IRNazanin" w:eastAsia="IRNazanin" w:cs="IRNazanin"/>
          <w:lang w:bidi="fa-IR"/>
          <w:color w:val="111111"/>
          <w:sz w:val="28"/>
          <w:szCs w:val="28"/>
          <w:rtl/>
        </w:rPr>
        <w:t xml:space="preserve">و فی المرّة الثالثة لم یشعر المزوّر أن سقط مغشیّا علیه،و لم یفق إلاّ فی الیوم الثانی،أو الثالث،و هو فی داره أتوا به أقاربه،بعد أن فتحوا الباب عند المساء لمّا رأوه مغلقا،فوجدوه کذلک و هم حوله باکون،فقصّ علیهم ما جری بینه و بین الزائر و الأشخاص،و صاح:أدرکونی بالماء!فقد احترقت و هلکت،فأخذوا یصبّون علیه الماء،و هو یستغیث إلی أن کشفوا عن جنبه، فرأوا مقدار درهم منه قد اسودّ،و هو یقول:قد طعننی صاحب القطعة....</w:t>
      </w:r>
    </w:p>
    <w:p>
      <w:pPr>
        <w:pStyle w:val="BookText"/>
      </w:pPr>
      <w:r>
        <w:rPr>
          <w:rFonts w:ascii="IRNazanin" w:hAnsi="IRNazanin" w:eastAsia="IRNazanin" w:cs="IRNazanin"/>
          <w:lang w:bidi="fa-IR"/>
          <w:color w:val="111111"/>
          <w:sz w:val="28"/>
          <w:szCs w:val="28"/>
          <w:rtl/>
        </w:rPr>
        <w:t xml:space="preserve">و الظاهر أنّ اسم هذا الخبیث کان حسّانا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الحکایة طویلة أخذنا منها موضع الحاجة.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8" w:name="pg11336_89611"/>
    <w:bookmarkEnd w:id="158"/>
    <w:p>
      <w:pPr>
        <w:pStyle w:val="Heading5"/>
      </w:pPr>
      <w:bookmarkStart w:id="518" w:name="_Toc281"/>
      <w:r>
        <w:t>الرابع-زیارة الخلیفة المستنصر قبره الشریف علیه السّلام:</w:t>
      </w:r>
      <w:bookmarkEnd w:id="518"/>
    </w:p>
    <w:p>
      <w:pPr>
        <w:pStyle w:val="BookText"/>
      </w:pPr>
      <w:r>
        <w:rPr>
          <w:rFonts w:ascii="IRNazanin" w:hAnsi="IRNazanin" w:eastAsia="IRNazanin" w:cs="IRNazanin"/>
          <w:lang w:bidi="fa-IR"/>
          <w:color w:val="111111"/>
          <w:sz w:val="28"/>
          <w:szCs w:val="28"/>
          <w:rtl/>
        </w:rPr>
        <w:t xml:space="preserve">(409)1-الإربلیّ رحمه اللّه:حکی لی بعض الأصحاب:إنّ الخلیفة المستنصر مشی مرّة إلی سرّ من رأی و زار العسکریّین علیهما السّلام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519" w:name="_Toc282"/>
      <w:r>
        <w:t>الخامس-کیفیّة زیارته علیه السّلام:</w:t>
      </w:r>
      <w:bookmarkEnd w:id="519"/>
    </w:p>
    <w:p>
      <w:pPr>
        <w:pStyle w:val="BookText"/>
      </w:pPr>
      <w:r>
        <w:rPr>
          <w:rFonts w:ascii="IRNazanin" w:hAnsi="IRNazanin" w:eastAsia="IRNazanin" w:cs="IRNazanin"/>
          <w:lang w:bidi="fa-IR"/>
          <w:color w:val="111111"/>
          <w:sz w:val="28"/>
          <w:szCs w:val="28"/>
          <w:rtl/>
        </w:rPr>
        <w:t xml:space="preserve">(410)1-ابن قولویه القمّیّ رحمه اللّه:روی عن بعضهم علیهم السّلام أنّه قال:إذا أردت زیارة أبی الحسن الثالث علیّ بن محمّد الجواد،و أبی محمّد الحسن العسکریّ علیهم السّلام،تقول بعد الغسل إن وصلت إلی قبریهما،و إلاّ أومأت بالسلام من عند الباب الذی علی الشارع الشبّاک،تقول:</w:t>
      </w:r>
    </w:p>
    <w:p>
      <w:pPr>
        <w:pStyle w:val="BookText"/>
      </w:pPr>
      <w:r>
        <w:rPr>
          <w:rFonts w:ascii="IRNazanin" w:hAnsi="IRNazanin" w:eastAsia="IRNazanin" w:cs="IRNazanin"/>
          <w:lang w:bidi="fa-IR"/>
          <w:color w:val="111111"/>
          <w:sz w:val="28"/>
          <w:szCs w:val="28"/>
          <w:rtl/>
        </w:rPr>
        <w:t xml:space="preserve">«السلام علیکما یا ولیّی اللّه،السلام علیکما یا حجّتی اللّه،السلام علیکما یا نوری اللّه فی ظلمات الأرض،السلام علیکما یا من بدا للّه فی شأنکما،السلام علیکما یا حبیبی اللّه،السلام علیکما یا إمامی الهدی.</w:t>
      </w:r>
    </w:p>
    <w:p>
      <w:pPr>
        <w:pStyle w:val="BookText"/>
      </w:pPr>
      <w:r>
        <w:rPr>
          <w:rFonts w:ascii="IRNazanin" w:hAnsi="IRNazanin" w:eastAsia="IRNazanin" w:cs="IRNazanin"/>
          <w:lang w:bidi="fa-IR"/>
          <w:color w:val="111111"/>
          <w:sz w:val="28"/>
          <w:szCs w:val="28"/>
          <w:rtl/>
        </w:rPr>
        <w:t xml:space="preserve">أتیتکما عارفا بحقّکما معادیا لأعدائکما،موالیا لأولیائکما،مؤمنا بما آمنتما به،کافرا بما کفرتما به،محقّقا لما حقّقتما،مبطلا لما أبطلتما.</w:t>
      </w:r>
    </w:p>
    <w:p>
      <w:pPr>
        <w:pStyle w:val="BookText"/>
      </w:pPr>
      <w:r>
        <w:rPr>
          <w:rFonts w:ascii="IRNazanin" w:hAnsi="IRNazanin" w:eastAsia="IRNazanin" w:cs="IRNazanin"/>
          <w:lang w:bidi="fa-IR"/>
          <w:color w:val="111111"/>
          <w:sz w:val="28"/>
          <w:szCs w:val="28"/>
          <w:rtl/>
        </w:rPr>
        <w:t xml:space="preserve">أسأل اللّه ربّی و ربّکما أن یجعل حظّی من زیارتکما الصلاة علی محمّد و آله،و أن یرزقنی مرافقتکما فی الجنان مع آبائکما الصالحین،و أسأله أن یعتق رقبتی من النار،و یرزقنی شفاعتکما و مصاحبتکما،و یعرّف بینی و بینکما،و لا یسلبنی حبّکما و حبّ آبائکما الصالحین،و أن لا یجعله آخر العهد من زیارتکما،و یحشرنی معکما فی الجنّة برحمته.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ارزقنی حبّهما،و توفّنی علی ملّتهما،اللّهمّ العن ظالمی آل محمّد حقّهم،و انتقم منهم.</w:t>
      </w:r>
    </w:p>
    <w:p>
      <w:pPr>
        <w:pStyle w:val="BookText"/>
      </w:pPr>
      <w:r>
        <w:rPr>
          <w:rFonts w:ascii="IRNazanin" w:hAnsi="IRNazanin" w:eastAsia="IRNazanin" w:cs="IRNazanin"/>
          <w:lang w:bidi="fa-IR"/>
          <w:color w:val="111111"/>
          <w:sz w:val="28"/>
          <w:szCs w:val="28"/>
          <w:rtl/>
        </w:rPr>
        <w:t xml:space="preserve">اللّهمّ العن الأوّلین منهم و الآخرین،و ضاعف علیهم العذاب،و بلّغ بهم و بأشیاعهم و أتباعهم،و محبّیهم و متّبعیهم أسفل درک من الجحیم،إنّک علی کلّ شیء قدیر.</w:t>
      </w:r>
    </w:p>
    <w:p>
      <w:pPr>
        <w:pStyle w:val="BookText"/>
      </w:pPr>
      <w:r>
        <w:rPr>
          <w:rFonts w:ascii="IRNazanin" w:hAnsi="IRNazanin" w:eastAsia="IRNazanin" w:cs="IRNazanin"/>
          <w:lang w:bidi="fa-IR"/>
          <w:color w:val="111111"/>
          <w:sz w:val="28"/>
          <w:szCs w:val="28"/>
          <w:rtl/>
        </w:rPr>
        <w:t xml:space="preserve">اللّهمّ عجّل فرج ولیّک و ابن ولیّک،و اجعل فرجنا مع فرجهم یا أرحم الراحمین.»</w:t>
      </w:r>
    </w:p>
    <w:p>
      <w:pPr>
        <w:pStyle w:val="BookText"/>
      </w:pPr>
      <w:r>
        <w:rPr>
          <w:rFonts w:ascii="IRNazanin" w:hAnsi="IRNazanin" w:eastAsia="IRNazanin" w:cs="IRNazanin"/>
          <w:lang w:bidi="fa-IR"/>
          <w:color w:val="111111"/>
          <w:sz w:val="28"/>
          <w:szCs w:val="28"/>
          <w:rtl/>
        </w:rPr>
        <w:t xml:space="preserve">و تجتهد فی الدعاء لنفسک و لوالدیک،و تخیّر من الدعاء،فإن وصلت إلیهما علیهما السّلام فصلّ عند قبریهما رکعتین،و إذا دخلت المسجد و صلّیت دعوت اللّه بما أحببت،إنّه قریب مجیب.</w:t>
      </w:r>
    </w:p>
    <w:p>
      <w:pPr>
        <w:pStyle w:val="BookText"/>
      </w:pPr>
      <w:r>
        <w:rPr>
          <w:rFonts w:ascii="IRNazanin" w:hAnsi="IRNazanin" w:eastAsia="IRNazanin" w:cs="IRNazanin"/>
          <w:lang w:bidi="fa-IR"/>
          <w:color w:val="111111"/>
          <w:sz w:val="28"/>
          <w:szCs w:val="28"/>
          <w:rtl/>
        </w:rPr>
        <w:t xml:space="preserve">و هذا المسجد إلی جانب الدار،و فیه کانا یصلّیان علیهما السّلام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(411)2-السیّد ابن طاوس رحمه اللّه:یوم الأربعاء،و هو باسم موسی بن جعفر،و علیّ بن موسی،و محمّد بن علیّ،و علیّ بن محمّد،صلوات اللّه علیهم أجمعین.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زیارتهم علیهم السّلام:«السلام علیکم یا أولیاء اللّه،السلام علیکم یا حجج اللّه،السلام علیکم یا نور اللّه فی ظلمات الأرض،السلام علیکم صلوات اللّه علیکم و علی آل بیتکم الطیّبین الطاهرین،بأبی أنتم و أمّی،لقد عبدتم اللّه مخلصین،و جاهدتم فی اللّه حقّ جهاده حتّی أتاکم الیقین.</w:t>
      </w:r>
    </w:p>
    <w:p>
      <w:pPr>
        <w:pStyle w:val="BookText"/>
      </w:pPr>
      <w:r>
        <w:rPr>
          <w:rFonts w:ascii="IRNazanin" w:hAnsi="IRNazanin" w:eastAsia="IRNazanin" w:cs="IRNazanin"/>
          <w:lang w:bidi="fa-IR"/>
          <w:color w:val="111111"/>
          <w:sz w:val="28"/>
          <w:szCs w:val="28"/>
          <w:rtl/>
        </w:rPr>
        <w:t xml:space="preserve">فلعن اللّه أعدائکم من الجنّ و الإنس أجمعین،و أنا أبرأ إلی اللّه و إلیکم منهم.</w:t>
      </w:r>
    </w:p>
    <w:p>
      <w:pPr>
        <w:pStyle w:val="BookText"/>
      </w:pPr>
      <w:r>
        <w:rPr>
          <w:rFonts w:ascii="IRNazanin" w:hAnsi="IRNazanin" w:eastAsia="IRNazanin" w:cs="IRNazanin"/>
          <w:lang w:bidi="fa-IR"/>
          <w:color w:val="111111"/>
          <w:sz w:val="28"/>
          <w:szCs w:val="28"/>
          <w:rtl/>
        </w:rPr>
        <w:t xml:space="preserve">یا مولای،یا أبا إبراهیم موسی بن جعفر،یا مولای یا أبا الحسن علیّ ابن موسی،یا مولای یا أبا جعفر محمّد بن علیّ،یا مولای یا أبا الحسن علیّ بن محمّد،أنا مولی لکم،مؤمن بسرّکم و جهرکم،متضیّف بکم فی یومکم هذا،و هو یوم الأربعاء و مستجیر بکم،فأضیفونی و أجیرونی بال بیتکم الطیّبین الطاهرین»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(412)3-السیّد ابن طاوس رحمه اللّه:فإذا وقفت علی قبریهما، [أی أبی الحسن الهادی و أبی محمّد العسکریّ]صلوات اللّه علیهما فقف عندهما،و اجعل القبلة بین کتفیک،و کبّر اللّه(مائة تکبیرة)و قل:</w:t>
      </w:r>
    </w:p>
    <w:p>
      <w:pPr>
        <w:pStyle w:val="BookText"/>
      </w:pPr>
      <w:r>
        <w:rPr>
          <w:rFonts w:ascii="IRNazanin" w:hAnsi="IRNazanin" w:eastAsia="IRNazanin" w:cs="IRNazanin"/>
          <w:lang w:bidi="fa-IR"/>
          <w:color w:val="111111"/>
          <w:sz w:val="28"/>
          <w:szCs w:val="28"/>
          <w:rtl/>
        </w:rPr>
        <w:t xml:space="preserve">«السلام علیکما یا ولیّی اللّه،السلام علیکما یا حبیبی اللّه،السلام علیکما یا حجّتی اللّه،السلام علیکما یا نوری اللّه فی ظلمات الأرض، السلام علیکما یا أمینی اللّه،السلام علیکما یا سیّدی الأمّة،السلام علیکما یا حافظی الشریعة.</w:t>
      </w:r>
    </w:p>
    <w:p>
      <w:pPr>
        <w:pStyle w:val="BookText"/>
      </w:pPr>
      <w:r>
        <w:rPr>
          <w:rFonts w:ascii="IRNazanin" w:hAnsi="IRNazanin" w:eastAsia="IRNazanin" w:cs="IRNazanin"/>
          <w:lang w:bidi="fa-IR"/>
          <w:color w:val="111111"/>
          <w:sz w:val="28"/>
          <w:szCs w:val="28"/>
          <w:rtl/>
        </w:rPr>
        <w:t xml:space="preserve">السلام علیکما یا تالیی کتاب اللّه،السلام علیکما یا وارثی الأنبیاء،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علیکما یا خازنی علم الأوصیاء،السلام علیکما یا علمی الهدی، السلام علیکما یا مناری التقی،السلام علیکما یا عروتی اللّه الوثقی.</w:t>
      </w:r>
    </w:p>
    <w:p>
      <w:pPr>
        <w:pStyle w:val="BookText"/>
      </w:pPr>
      <w:r>
        <w:rPr>
          <w:rFonts w:ascii="IRNazanin" w:hAnsi="IRNazanin" w:eastAsia="IRNazanin" w:cs="IRNazanin"/>
          <w:lang w:bidi="fa-IR"/>
          <w:color w:val="111111"/>
          <w:sz w:val="28"/>
          <w:szCs w:val="28"/>
          <w:rtl/>
        </w:rPr>
        <w:t xml:space="preserve">السلام علیکما یا ساکنی ذکر اللّه،السلام علیکما یا حاملی سرّ اللّه، السلام علیکما یا معدنی کلمة اللّه،السلام علیکما یا ابنی رسول اللّه، السلام علیکما یا ابنی وصیّ رسول اللّه،السلام علیکما یا قرّتی عین فاطمة الزهراء سیّدة النساء.</w:t>
      </w:r>
    </w:p>
    <w:p>
      <w:pPr>
        <w:pStyle w:val="BookText"/>
      </w:pPr>
      <w:r>
        <w:rPr>
          <w:rFonts w:ascii="IRNazanin" w:hAnsi="IRNazanin" w:eastAsia="IRNazanin" w:cs="IRNazanin"/>
          <w:lang w:bidi="fa-IR"/>
          <w:color w:val="111111"/>
          <w:sz w:val="28"/>
          <w:szCs w:val="28"/>
          <w:rtl/>
        </w:rPr>
        <w:t xml:space="preserve">السلام علیکما یا ابنی الأئمّة المعصومین،السلام علیکما و علی آبائکم الطاهرین،السلام علیکما و علی ولدکما الحجّة علی العالمین،السلام علیکما و علی أرواحکما و أجسادکما و أبدانکما و رحمة اللّه و برکاته.</w:t>
      </w:r>
    </w:p>
    <w:p>
      <w:pPr>
        <w:pStyle w:val="BookText"/>
      </w:pPr>
      <w:r>
        <w:rPr>
          <w:rFonts w:ascii="IRNazanin" w:hAnsi="IRNazanin" w:eastAsia="IRNazanin" w:cs="IRNazanin"/>
          <w:lang w:bidi="fa-IR"/>
          <w:color w:val="111111"/>
          <w:sz w:val="28"/>
          <w:szCs w:val="28"/>
          <w:rtl/>
        </w:rPr>
        <w:t xml:space="preserve">بأبی أنتما و أمّی و أهلی و مالی یا ابنی رسول اللّه صلّی اللّه علیه و آله، أتیتکما زائرا لکما،عارفا بحقّکما،مؤمنا بما آمنتما به،کافرا بما کفرتما به، محقّقا لما حقّقتما،مبطلا لما أبطلتما،موالیا لکما،معادیا لأعدائکما و مبغضا لهم، مسالما لمن سالمتما،محاربا لمن حاربتما،عارفا بفضلکما،محتملا لعلمکما،محتجبا بذمّتکما،مؤمنا بإیابکما،مصدّقا بدولتکما،مرتقبا لأمرکما،معترفا بشأنکما و بالهدی الذی أنتما علیه،مستبصرا بضلالة من خالفکما،و بالعمی الذی هم علیه.</w:t>
      </w:r>
    </w:p>
    <w:p>
      <w:pPr>
        <w:pStyle w:val="BookText"/>
      </w:pPr>
      <w:r>
        <w:rPr>
          <w:rFonts w:ascii="IRNazanin" w:hAnsi="IRNazanin" w:eastAsia="IRNazanin" w:cs="IRNazanin"/>
          <w:lang w:bidi="fa-IR"/>
          <w:color w:val="111111"/>
          <w:sz w:val="28"/>
          <w:szCs w:val="28"/>
          <w:rtl/>
        </w:rPr>
        <w:t xml:space="preserve">أسأل اللّه ربّی و ربّکما أن یجعل حظّی من زیارتی إیّاکما الصلاة علی محمّد و آله،و أن یرزقنی شفاعتکما،و لا یفرّق بینی و بینکما،و لا یسلبنی حبّکما و حبّ آبائکما الصالحین،و أن یحشرنی معکما،و یجمع بینی و بینکما فی جنّته برحمته و فضله».</w:t>
      </w:r>
    </w:p>
    <w:p>
      <w:pPr>
        <w:pStyle w:val="BookText"/>
      </w:pPr>
      <w:r>
        <w:rPr>
          <w:rFonts w:ascii="IRNazanin" w:hAnsi="IRNazanin" w:eastAsia="IRNazanin" w:cs="IRNazanin"/>
          <w:lang w:bidi="fa-IR"/>
          <w:color w:val="111111"/>
          <w:sz w:val="28"/>
          <w:szCs w:val="28"/>
          <w:rtl/>
        </w:rPr>
        <w:t xml:space="preserve">ثمّ تنکّب علی قبر کلّ واحد منهما فتقبّله،و تضع خدّک الأیمن علیه و الأیسر،ثمّ ترفع رأسک و تقول: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«اللّهمّ!ارزقنی حبّهم،و توفّنی علی ولایتهم،اللّهمّ العن ظالمی آل محمّد حقّهم و انتقم منهم،اللّهمّ العن الأوّلین منهم و الآخرین،و ضاعف علیهم العذاب الألیم،إنّک علی کلّ شیء قدیر.</w:t>
      </w:r>
    </w:p>
    <w:p>
      <w:pPr>
        <w:pStyle w:val="BookText"/>
      </w:pPr>
      <w:r>
        <w:rPr>
          <w:rFonts w:ascii="IRNazanin" w:hAnsi="IRNazanin" w:eastAsia="IRNazanin" w:cs="IRNazanin"/>
          <w:lang w:bidi="fa-IR"/>
          <w:color w:val="111111"/>
          <w:sz w:val="28"/>
          <w:szCs w:val="28"/>
          <w:rtl/>
        </w:rPr>
        <w:t xml:space="preserve">اللّهمّ!عجّل فرج ولیّک و ابن نبیّک،و اجعل فرجنا مقرونا بفرجهم،یا أرحم الراحمین.</w:t>
      </w:r>
    </w:p>
    <w:p>
      <w:pPr>
        <w:pStyle w:val="BookText"/>
      </w:pPr>
      <w:r>
        <w:rPr>
          <w:rFonts w:ascii="IRNazanin" w:hAnsi="IRNazanin" w:eastAsia="IRNazanin" w:cs="IRNazanin"/>
          <w:lang w:bidi="fa-IR"/>
          <w:color w:val="111111"/>
          <w:sz w:val="28"/>
          <w:szCs w:val="28"/>
          <w:rtl/>
        </w:rPr>
        <w:t xml:space="preserve">اللّهمّ!إنّی قد أتیت لزیارة هؤلاء الأئمّة المعصومین رجاء لجزیل الثواب، و فرارا من سوء الحساب.</w:t>
      </w:r>
    </w:p>
    <w:p>
      <w:pPr>
        <w:pStyle w:val="BookText"/>
      </w:pPr>
      <w:r>
        <w:rPr>
          <w:rFonts w:ascii="IRNazanin" w:hAnsi="IRNazanin" w:eastAsia="IRNazanin" w:cs="IRNazanin"/>
          <w:lang w:bidi="fa-IR"/>
          <w:color w:val="111111"/>
          <w:sz w:val="28"/>
          <w:szCs w:val="28"/>
          <w:rtl/>
        </w:rPr>
        <w:t xml:space="preserve">اللّهمّ!إنّی أتوجّه إلیک بأولیائک الدالّین علیک،فی غفران ذنوبی،و حطّ سیّئاتی،و أتوسّل إلیک فی هذه الساعة عند أهل بیت نبیّک فی هذه البقعة المبارکة الشریفة.</w:t>
      </w:r>
    </w:p>
    <w:p>
      <w:pPr>
        <w:pStyle w:val="BookText"/>
      </w:pPr>
      <w:r>
        <w:rPr>
          <w:rFonts w:ascii="IRNazanin" w:hAnsi="IRNazanin" w:eastAsia="IRNazanin" w:cs="IRNazanin"/>
          <w:lang w:bidi="fa-IR"/>
          <w:color w:val="111111"/>
          <w:sz w:val="28"/>
          <w:szCs w:val="28"/>
          <w:rtl/>
        </w:rPr>
        <w:t xml:space="preserve">اللّهمّ!فتقبّل منّی و جازنی علی حسن نیّتی،و صالح عقیدتی،و صحّة موالاتی،أفضل ما جازیت أحدا من عبیدک المؤمنین،و أدم لی ما خوّلتنی، و استعملنی صالحا فیما آتیتنی،و لا تجعلنی أخسر وارد إلیهم،و أعتق رقبتی من النار،و أوسع علیّ من رزقک الحلال الطیّب،و اجعلنی من رفقاء محمّد و آل محمّد،و حل بینی و بین معاصیک حتّی لا أعصیک،و أعنّی علی طاعتک و طاعة أولیائک،حتّی لا تفقدنی حیث أمرتنی،و لا ترانی حیث نهیتنی.</w:t>
      </w:r>
    </w:p>
    <w:p>
      <w:pPr>
        <w:pStyle w:val="BookText"/>
      </w:pPr>
      <w:r>
        <w:rPr>
          <w:rFonts w:ascii="IRNazanin" w:hAnsi="IRNazanin" w:eastAsia="IRNazanin" w:cs="IRNazanin"/>
          <w:lang w:bidi="fa-IR"/>
          <w:color w:val="111111"/>
          <w:sz w:val="28"/>
          <w:szCs w:val="28"/>
          <w:rtl/>
        </w:rPr>
        <w:t xml:space="preserve">اللّهمّ!صلّ علی محمّد و آل محمّد،و اغفر لی و ارحمنی،و اعف عنّی و عن جمیع المؤمنین و المؤمنات،اللّهمّ!صلّ علی محمّد و آل محمّد،و أعذنی من هول المطلع،و من فزع یوم القیامة،و من ظلمة القبر و وحشته،و من مواقف الخزی فی الدنیا و الآخرة.</w:t>
      </w:r>
    </w:p>
    <w:p>
      <w:pPr>
        <w:pStyle w:val="BookText"/>
      </w:pPr>
      <w:r>
        <w:rPr>
          <w:rFonts w:ascii="IRNazanin" w:hAnsi="IRNazanin" w:eastAsia="IRNazanin" w:cs="IRNazanin"/>
          <w:lang w:bidi="fa-IR"/>
          <w:color w:val="111111"/>
          <w:sz w:val="28"/>
          <w:szCs w:val="28"/>
          <w:rtl/>
        </w:rPr>
        <w:t xml:space="preserve">اللّهمّ!صلّ علی محمّد و آل محمّد،و اجعل جائزتی فی موقفی هذا غفرانک،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تحفتک فی مقامی هذا عند أئمّتی و موالی صلوات اللّه علیهم أن تقیل عثرتی،و تقبل معذرتی،و تتجاوز عن خطیئتی،و تجعل التقوی زادی،و ما عندک خیرا لی فی معادی،و تحشرنی فی زمرة محمّد صلّی اللّه علیه و آله، و تغفر لی و لوالدیّ،فإنّک خیر مرغوب إلیه،و أکرم مسئول أعتمد علیه، و لکلّ وافد کرامة،و لکلّ زائر جائزة،فاجعل جائزتی فی موقفی هذا غفرانک،و الجنّة لی و لجمیع المؤمنین و المؤمنات.</w:t>
      </w:r>
    </w:p>
    <w:p>
      <w:pPr>
        <w:pStyle w:val="BookText"/>
      </w:pPr>
      <w:r>
        <w:rPr>
          <w:rFonts w:ascii="IRNazanin" w:hAnsi="IRNazanin" w:eastAsia="IRNazanin" w:cs="IRNazanin"/>
          <w:lang w:bidi="fa-IR"/>
          <w:color w:val="111111"/>
          <w:sz w:val="28"/>
          <w:szCs w:val="28"/>
          <w:rtl/>
        </w:rPr>
        <w:t xml:space="preserve">اللّهمّ!و أنا عبدک الخاطئ المذنب المقرّ بذنبه،فأسألک یا اللّه یا کریم بحقّ محمّد و آل محمّد لا تحرمنی الأجر و الثواب من فضل عطائک،و کریم تفضّلک.</w:t>
      </w:r>
    </w:p>
    <w:p>
      <w:pPr>
        <w:pStyle w:val="BookText"/>
      </w:pPr>
      <w:r>
        <w:rPr>
          <w:rFonts w:ascii="IRNazanin" w:hAnsi="IRNazanin" w:eastAsia="IRNazanin" w:cs="IRNazanin"/>
          <w:lang w:bidi="fa-IR"/>
          <w:color w:val="111111"/>
          <w:sz w:val="28"/>
          <w:szCs w:val="28"/>
          <w:rtl/>
        </w:rPr>
        <w:t xml:space="preserve">یا مولای یا أبا الحسن علیّ بن محمّد،و یا مولای أبا محمّد الحسن بن علیّ أتیتکما زائرا لکما،أتقرّب إلی اللّه عزّ و جلّ و إلی رسوله و إلیکما و إلی أبیکما و إلی أمّکما بذلک،أرجو بزیارتکما فکاک رقبتی من النار،فاشفعا لی عند ربّکما فی إجابة دعائی،و غفران ذنوبی،و ذنوب والدیّ و إخوانی المؤمنین و أخواتی المؤمنات.</w:t>
      </w:r>
    </w:p>
    <w:p>
      <w:pPr>
        <w:pStyle w:val="BookText"/>
      </w:pPr>
      <w:r>
        <w:rPr>
          <w:rFonts w:ascii="IRNazanin" w:hAnsi="IRNazanin" w:eastAsia="IRNazanin" w:cs="IRNazanin"/>
          <w:lang w:bidi="fa-IR"/>
          <w:color w:val="111111"/>
          <w:sz w:val="28"/>
          <w:szCs w:val="28"/>
          <w:rtl/>
        </w:rPr>
        <w:t xml:space="preserve">یا اللّه!یا اللّه!یا اللّه!یا اللّه!یا اللّه!یا اللّه!،یا رحمن!یا رحمن! یا رحمن!یا رحمن!یا رحمن!یا رحمن!لا إله إلاّ أنت صلّ علی محمّد و آل محمّد،و استجب دعائی فیما سألتک،و صل بذلک من بمشارق الأرض و مغاربها.</w:t>
      </w:r>
    </w:p>
    <w:p>
      <w:pPr>
        <w:pStyle w:val="BookText"/>
      </w:pPr>
      <w:r>
        <w:rPr>
          <w:rFonts w:ascii="IRNazanin" w:hAnsi="IRNazanin" w:eastAsia="IRNazanin" w:cs="IRNazanin"/>
          <w:lang w:bidi="fa-IR"/>
          <w:color w:val="111111"/>
          <w:sz w:val="28"/>
          <w:szCs w:val="28"/>
          <w:rtl/>
        </w:rPr>
        <w:t xml:space="preserve">یا اللّه!یا کریم!لا إله إلاّ أنت الحلیم الکریم،لا إله إلاّ أنت العلیّ العظیم،سبحان اللّه ربّ السماوات السبع؛و ربّ الأرضین السبع.و ما فیهنّ و ما بینهنّ و ما تحتهنّ و ربّ العرش العظیم،و سلام علی المرسلین،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ربّ العالمین،و الصلاة علی محمّد النبیّ و آله الطاهرین و سلّم تسلیما کثیرا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تصلّی عند الضریح أربع رکعات صلاة الزیارة،فإذا فرغت رفعت یدیک إلی السماء و دعوت ب«اللّهمّ»!أنت الربّ و أنا المربوب،و أنت الخالق و أنا المخلوق،و أنت المالک و أنا المملوک،و أنت المعطی و أنا السائل،و أنت الرازق و أنا المرزوق،و أنت القادر و أنا العاجز،و أنت الدائم و أنا الزائل، و أنت الکبیر و أنا الحقیر،و أنت العظیم و أنا الصغیر،و أنت المولی و أنا العبد،و أنت العزیز و أنا الذلیل،و أنت الرفیع و أنا الوضیع،و أنت المدبّر و أنا المدبّر،و أنت الباقی و أنا الفانی،و أنت الدیّان و أنا المدان،و أنت الباعث و أنا المبعوث،و أنت الغنی و أنا الفقیر،و أنت الحیّ و أنا المیّت،تجد من تعذّ یا ربّ-غیری و لا أجد من یرحمنی غیرک.</w:t>
      </w:r>
    </w:p>
    <w:p>
      <w:pPr>
        <w:pStyle w:val="BookText"/>
      </w:pPr>
      <w:r>
        <w:rPr>
          <w:rFonts w:ascii="IRNazanin" w:hAnsi="IRNazanin" w:eastAsia="IRNazanin" w:cs="IRNazanin"/>
          <w:lang w:bidi="fa-IR"/>
          <w:color w:val="111111"/>
          <w:sz w:val="28"/>
          <w:szCs w:val="28"/>
          <w:rtl/>
        </w:rPr>
        <w:t xml:space="preserve">اللّهمّ!صلّ علی محمّد و آل محمّد،و ارحم ذلّی بین یدیک،و تضرّعی إلیک،و وحشتی من الناس و أنسی بک یا کریم،ثمّ تصدّق علیّ فی هذه الساعة برحمة من عندک تهدی بها قلبی،و تجمع بها أمری،و تلمّ بها شعثی، و تبیّض بها وجهی،و تکرم به مقامی،و تحطّ بها عنّی وزری،و تغفر بها ما مضی من ذنوبی،و تعصمنی فیما بقی من عمری،و تستعملنی فی ذلک کلّه بطاعتک و ما یرضیک عنّی،و تختم عملی بأحسنه،و تجعل لی ثوابه الجنّة، و تسلک بی سبیل الصالحین علی صالح ما أعطیتهم،و لا تنزع منّی صالحا أعطیتنیه أبدا،و لا تردّنی فی سوء استنقذتنی منه أبدا،و لا تشمت بی عدوّا و لا حاسدا،و لا تکلنی إلی نفسی طرفة عین أبدا،و لا أقلّ من ذلک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أکثر یا ربّ العالمین.</w:t>
      </w:r>
    </w:p>
    <w:p>
      <w:pPr>
        <w:pStyle w:val="BookText"/>
      </w:pPr>
      <w:r>
        <w:rPr>
          <w:rFonts w:ascii="IRNazanin" w:hAnsi="IRNazanin" w:eastAsia="IRNazanin" w:cs="IRNazanin"/>
          <w:lang w:bidi="fa-IR"/>
          <w:color w:val="111111"/>
          <w:sz w:val="28"/>
          <w:szCs w:val="28"/>
          <w:rtl/>
        </w:rPr>
        <w:t xml:space="preserve">اللّهمّ!صلّ علی محمّد و آل محمّد و أرنی الحقّ حقّا فأتّبعه،و الباطل باطلا فأجتنبه،و لا تجعله علیّ متشابها فأتّبع هوای بغیر هدی منک،و اجعل هوای تبعا لطاعتک،و خذ رضا نفسک من نفسی،و اهدنی لما اختلف فیه من الحقّ بإذنک،إنّک تهدی من تشاء إلی صراط مستقیم».ثم ادع بما أحببت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(413)4-السیّد ابن طاوس رحمه اللّه:فإذا وصلت إلی محلّه الشریف بسرّمن‌رأی فاغتسل عند وصولک غسل الزیارة،و البس أطهر ثیابک،و امش علی سکینة و وقار إلی أن تصل الباب الشریف،فإذا بلغته فاستأذن و قل:</w:t>
      </w:r>
    </w:p>
    <w:p>
      <w:pPr>
        <w:pStyle w:val="BookText"/>
      </w:pPr>
      <w:r>
        <w:rPr>
          <w:rFonts w:ascii="IRNazanin" w:hAnsi="IRNazanin" w:eastAsia="IRNazanin" w:cs="IRNazanin"/>
          <w:lang w:bidi="fa-IR"/>
          <w:color w:val="111111"/>
          <w:sz w:val="28"/>
          <w:szCs w:val="28"/>
          <w:rtl/>
        </w:rPr>
        <w:t xml:space="preserve">«أ أدخل یا نبیّ اللّه؟أ أدخل یا أمیر المؤمنین؟أ أدخل یا فاطمة الزهراء سیّدة نساء العالمین؟أ أدخل یا مولای الحسن بن علیّ؟أ أدخل یا مولای الحسین بن علیّ؟أ أدخل یا مولای علیّ بن الحسین؟أ أدخل یا مولای محمّد بن علیّ؟أ أدخل یا مولای جعفر بن محمّد؟أ أدخل یا مولای موسی بن جعفر؟أ أدخل یا مولای علیّ بن موسی؟أ أدخل یا مولای محمّد بن علیّ؟أ أدخل یا مولای یا أبا الحسن علیّ بن محمّد؟أ أدخل یا مولای یا أبا محمّد الحسن بن علیّ؟أ أدخل یا ملائکة اللّه الموکّلین بهذا الحرم الشریف؟».</w:t>
      </w:r>
    </w:p>
    <w:p>
      <w:pPr>
        <w:pStyle w:val="BookText"/>
      </w:pPr>
      <w:r>
        <w:rPr>
          <w:rFonts w:ascii="IRNazanin" w:hAnsi="IRNazanin" w:eastAsia="IRNazanin" w:cs="IRNazanin"/>
          <w:lang w:bidi="fa-IR"/>
          <w:color w:val="111111"/>
          <w:sz w:val="28"/>
          <w:szCs w:val="28"/>
          <w:rtl/>
        </w:rPr>
        <w:t xml:space="preserve">ثمّ تدخل مقدّما رجلک الیمنی،و تقف علی ضریح الإمام أبی الحسن الهادی علیه السّلام مستدبر القبلة،و تکبّر اللّه مائة تکبیرة و تقول:</w:t>
      </w:r>
    </w:p>
    <w:p>
      <w:pPr>
        <w:pStyle w:val="BookText"/>
      </w:pPr>
      <w:r>
        <w:rPr>
          <w:rFonts w:ascii="IRNazanin" w:hAnsi="IRNazanin" w:eastAsia="IRNazanin" w:cs="IRNazanin"/>
          <w:lang w:bidi="fa-IR"/>
          <w:color w:val="111111"/>
          <w:sz w:val="28"/>
          <w:szCs w:val="28"/>
          <w:rtl/>
        </w:rPr>
        <w:t xml:space="preserve">«السلام علیک یا أبا الحسن علیّ بن محمّد الزکیّ الراشد،النور الثاقب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رحمة اللّه و برکاته،السلام علیک یا صفیّ اللّه،السلام علیک یا سرّ اللّه، السلام علیک یا حبل اللّه،السلام علیک یا آل اللّه،السلام علیک یا خیرة اللّه،السلام علیک یا صفوة اللّه،السلام علیک یا أمین اللّه،السلام علیک یا حقّ اللّه،السلام علیک یا حبیب اللّه،السلام علیک یا نور الأنوار،السلام علیک یا زین الأبرار،السلام علیک یا سلیل الأخیار، السلام علیک یا عنصر الأطهار،السلام علیک یا حجّة الرحمن،السلام علیک یا رکن الإیمان.</w:t>
      </w:r>
    </w:p>
    <w:p>
      <w:pPr>
        <w:pStyle w:val="BookText"/>
      </w:pPr>
      <w:r>
        <w:rPr>
          <w:rFonts w:ascii="IRNazanin" w:hAnsi="IRNazanin" w:eastAsia="IRNazanin" w:cs="IRNazanin"/>
          <w:lang w:bidi="fa-IR"/>
          <w:color w:val="111111"/>
          <w:sz w:val="28"/>
          <w:szCs w:val="28"/>
          <w:rtl/>
        </w:rPr>
        <w:t xml:space="preserve">السلام علیک یا مولی المؤمنین،السلام علیک یا ولیّ الصالحین، السلام علیک یا علم الهدی،السلام علیک یا حلیف التقی،السلام علیک یا عمود الدین.</w:t>
      </w:r>
    </w:p>
    <w:p>
      <w:pPr>
        <w:pStyle w:val="BookText"/>
      </w:pPr>
      <w:r>
        <w:rPr>
          <w:rFonts w:ascii="IRNazanin" w:hAnsi="IRNazanin" w:eastAsia="IRNazanin" w:cs="IRNazanin"/>
          <w:lang w:bidi="fa-IR"/>
          <w:color w:val="111111"/>
          <w:sz w:val="28"/>
          <w:szCs w:val="28"/>
          <w:rtl/>
        </w:rPr>
        <w:t xml:space="preserve">السلام علیک یا ابن خاتم النبیین،السلام علیک یا ابن سیّد الوصیین.</w:t>
      </w:r>
    </w:p>
    <w:p>
      <w:pPr>
        <w:pStyle w:val="BookText"/>
      </w:pPr>
      <w:r>
        <w:rPr>
          <w:rFonts w:ascii="IRNazanin" w:hAnsi="IRNazanin" w:eastAsia="IRNazanin" w:cs="IRNazanin"/>
          <w:lang w:bidi="fa-IR"/>
          <w:color w:val="111111"/>
          <w:sz w:val="28"/>
          <w:szCs w:val="28"/>
          <w:rtl/>
        </w:rPr>
        <w:t xml:space="preserve">السلام علیک یا ابن فاطمة سیّدة نساء العالمین.</w:t>
      </w:r>
    </w:p>
    <w:p>
      <w:pPr>
        <w:pStyle w:val="BookText"/>
      </w:pPr>
      <w:r>
        <w:rPr>
          <w:rFonts w:ascii="IRNazanin" w:hAnsi="IRNazanin" w:eastAsia="IRNazanin" w:cs="IRNazanin"/>
          <w:lang w:bidi="fa-IR"/>
          <w:color w:val="111111"/>
          <w:sz w:val="28"/>
          <w:szCs w:val="28"/>
          <w:rtl/>
        </w:rPr>
        <w:t xml:space="preserve">السلام علیک أیّها الأمین الوفیّ،السلام علیک أیّها العلم الرضیّ، السلام علیک أیّها الزاهد التقیّ.</w:t>
      </w:r>
    </w:p>
    <w:p>
      <w:pPr>
        <w:pStyle w:val="BookText"/>
      </w:pPr>
      <w:r>
        <w:rPr>
          <w:rFonts w:ascii="IRNazanin" w:hAnsi="IRNazanin" w:eastAsia="IRNazanin" w:cs="IRNazanin"/>
          <w:lang w:bidi="fa-IR"/>
          <w:color w:val="111111"/>
          <w:sz w:val="28"/>
          <w:szCs w:val="28"/>
          <w:rtl/>
        </w:rPr>
        <w:t xml:space="preserve">السلام علیک أیّها الحجّة علی الخلق أجمعین،السلام علیک أیّها التالی للقرآن،السلام علیک أیّها المبیّن للحلال من الحرام،السلام علیک أیّها الولیّ الناصح،السلام علیک أیّها الطریق الواضح،السلام علیک أیّها النجم اللائح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أشهد یا مولای!یا أبا الحسن!أنّک حجّة اللّه علی خلقه،و خلیفته فی بریّته،و أمینه فی بلاده،و شاهده علی عباده،و أشهد أنّک کلمة التقوی،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باب الهدی،و العروة الوثقی،و الحجّة علی من فوق الأرض و من تحت الثری؛و أشهد أنّک المطهّر من الذنوب،المبرّأ من العیوب،و المختصّ بکرامة اللّه،و المحبو </w:t>
      </w:r>
      <w:r>
        <w:rPr>
          <w:rStyle w:val="FootnoteReference"/>
        </w:rPr>
        <w:footnoteReference w:id="764"/>
      </w:r>
      <w:r>
        <w:rPr>
          <w:rFonts w:ascii="IRNazanin" w:hAnsi="IRNazanin" w:eastAsia="IRNazanin" w:cs="IRNazanin"/>
          <w:lang w:bidi="fa-IR"/>
          <w:color w:val="111111"/>
          <w:sz w:val="28"/>
          <w:szCs w:val="28"/>
          <w:rtl/>
        </w:rPr>
        <w:t xml:space="preserve">بحجّة اللّه،و الموهوب له کلمة اللّه،و الرکن الذی یلجأ إلیه العباد،و تحیی به البلاد.</w:t>
      </w:r>
    </w:p>
    <w:p>
      <w:pPr>
        <w:pStyle w:val="BookText"/>
      </w:pPr>
      <w:r>
        <w:rPr>
          <w:rFonts w:ascii="IRNazanin" w:hAnsi="IRNazanin" w:eastAsia="IRNazanin" w:cs="IRNazanin"/>
          <w:lang w:bidi="fa-IR"/>
          <w:color w:val="111111"/>
          <w:sz w:val="28"/>
          <w:szCs w:val="28"/>
          <w:rtl/>
        </w:rPr>
        <w:t xml:space="preserve">أشهد یا مولای!أنّی بک و بآبائک و أبنائک موقن مقرّ،و لکم تابع فی ذات نفسی و شرائع دینی،و خاتمة عملی و منقلبی و مثوای.و أنّی و لی لمن والاکم،عدوّ لمن عاداکم،مؤمن بسرّکم و علانیتکم،و أوّلکم و آخرکم، بأبی أنت و أمّی،و رحمة اللّه و برکاته».</w:t>
      </w:r>
    </w:p>
    <w:p>
      <w:pPr>
        <w:pStyle w:val="BookText"/>
      </w:pPr>
      <w:r>
        <w:rPr>
          <w:rFonts w:ascii="IRNazanin" w:hAnsi="IRNazanin" w:eastAsia="IRNazanin" w:cs="IRNazanin"/>
          <w:lang w:bidi="fa-IR"/>
          <w:color w:val="111111"/>
          <w:sz w:val="28"/>
          <w:szCs w:val="28"/>
          <w:rtl/>
        </w:rPr>
        <w:t xml:space="preserve">ثمّ قبّل ضریحه،وضع خدّک الأیمن علیه ثمّ الأیسر و قل:</w:t>
      </w:r>
    </w:p>
    <w:p>
      <w:pPr>
        <w:pStyle w:val="BookText"/>
      </w:pPr>
      <w:r>
        <w:rPr>
          <w:rFonts w:ascii="IRNazanin" w:hAnsi="IRNazanin" w:eastAsia="IRNazanin" w:cs="IRNazanin"/>
          <w:lang w:bidi="fa-IR"/>
          <w:color w:val="111111"/>
          <w:sz w:val="28"/>
          <w:szCs w:val="28"/>
          <w:rtl/>
        </w:rPr>
        <w:t xml:space="preserve">«اللّهمّ!صلّ علی حجّتک الوفیّ،و ولیّک الزکی،و أمینک المرتضی، و صفیّک الهادی،و صراطک المستقیم،و الجادّة العظمی،و الطریقة الوسطی، نور قلوب المؤمنین،و ولیّ المتّقین،و صاحب المخلصین.</w:t>
      </w:r>
    </w:p>
    <w:p>
      <w:pPr>
        <w:pStyle w:val="BookText"/>
      </w:pPr>
      <w:r>
        <w:rPr>
          <w:rFonts w:ascii="IRNazanin" w:hAnsi="IRNazanin" w:eastAsia="IRNazanin" w:cs="IRNazanin"/>
          <w:lang w:bidi="fa-IR"/>
          <w:color w:val="111111"/>
          <w:sz w:val="28"/>
          <w:szCs w:val="28"/>
          <w:rtl/>
        </w:rPr>
        <w:t xml:space="preserve">اللّهمّ!صلّ علی سیّدنا محمّد و أهل بیته،و صلّ علی علیّ بن محمّد الراشد المعصوم من الزلل،و الطاهر من الخلل،و المنقطع إلیک بالأمل،المبلو بالفتن، و المختبر بالمحن،و الممتحن بحسن البلوی و صبر الشکوی،مرشد عبادک، و برکة بلادک،و محلّ رحمتک،و مستودع حکمتک،و القائد إلی جنّتک،العالم فی بریّتک،و الهادی فی خلیقتک،الذی ارتضیته و انتجبته و اخترته لمقام رسولک فی أمّته،و ألزمته حفظ شریعته،فاستقلّ بأعباء </w:t>
      </w:r>
      <w:r>
        <w:rPr>
          <w:rStyle w:val="FootnoteReference"/>
        </w:rPr>
        <w:footnoteReference w:id="765"/>
      </w:r>
      <w:r>
        <w:rPr>
          <w:rFonts w:ascii="Amiri" w:hAnsi="Amiri" w:eastAsia="Amiri" w:cs="Amiri"/>
          <w:lang w:bidi="ar-SA"/>
          <w:color w:val="111111"/>
          <w:sz w:val="28"/>
          <w:szCs w:val="28"/>
          <w:rtl/>
        </w:rPr>
        <w:t xml:space="preserve">الوصیّة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ناهضا بها،و مضطلعا بحملها،لم یعثر فی مشکل،و لا هفا </w:t>
      </w:r>
      <w:r>
        <w:rPr>
          <w:rStyle w:val="FootnoteReference"/>
        </w:rPr>
        <w:footnoteReference w:id="766"/>
      </w:r>
      <w:r>
        <w:rPr>
          <w:rFonts w:ascii="IRNazanin" w:hAnsi="IRNazanin" w:eastAsia="IRNazanin" w:cs="IRNazanin"/>
          <w:lang w:bidi="fa-IR"/>
          <w:color w:val="111111"/>
          <w:sz w:val="28"/>
          <w:szCs w:val="28"/>
          <w:rtl/>
        </w:rPr>
        <w:t xml:space="preserve">فی معضل،بل کشف الغمّة،و سدّ الفرجة،و أدّی المفترض.</w:t>
      </w:r>
    </w:p>
    <w:p>
      <w:pPr>
        <w:pStyle w:val="BookText"/>
      </w:pPr>
      <w:r>
        <w:rPr>
          <w:rFonts w:ascii="IRNazanin" w:hAnsi="IRNazanin" w:eastAsia="IRNazanin" w:cs="IRNazanin"/>
          <w:lang w:bidi="fa-IR"/>
          <w:color w:val="111111"/>
          <w:sz w:val="28"/>
          <w:szCs w:val="28"/>
          <w:rtl/>
        </w:rPr>
        <w:t xml:space="preserve">اللّهمّ!فکما أقررت ناظر نبیّک به فرقّه درجته،و أجزل لدیک مثوبته، و صلّ علیه و بلّغه منّا تحیّة و سلاما،و آتنا من لدنک فی موالاته فضلا و إحسانا،و مغفرة و رضوانا،إنّک ذو الفضل العظیم».</w:t>
      </w:r>
    </w:p>
    <w:p>
      <w:pPr>
        <w:pStyle w:val="BookText"/>
      </w:pPr>
      <w:r>
        <w:rPr>
          <w:rFonts w:ascii="IRNazanin" w:hAnsi="IRNazanin" w:eastAsia="IRNazanin" w:cs="IRNazanin"/>
          <w:lang w:bidi="fa-IR"/>
          <w:color w:val="111111"/>
          <w:sz w:val="28"/>
          <w:szCs w:val="28"/>
          <w:rtl/>
        </w:rPr>
        <w:t xml:space="preserve">ثمّ تصلّی صلاة الزیارة،فإذا سلّمت فقل:</w:t>
      </w:r>
    </w:p>
    <w:p>
      <w:pPr>
        <w:pStyle w:val="BookText"/>
      </w:pPr>
      <w:r>
        <w:rPr>
          <w:rFonts w:ascii="IRNazanin" w:hAnsi="IRNazanin" w:eastAsia="IRNazanin" w:cs="IRNazanin"/>
          <w:lang w:bidi="fa-IR"/>
          <w:color w:val="111111"/>
          <w:sz w:val="28"/>
          <w:szCs w:val="28"/>
          <w:rtl/>
        </w:rPr>
        <w:t xml:space="preserve">«یا ذا القدرة الجامعة،و الرحمة الواسعة،و المنن المتتابعة،و الآلاء المتواترة،و الأیادی الجلیلة،و المواهب الجزیلة،صلّ علی محمّد و آل محمّد الصادقین،و اعطنی سؤلی،و اجمع شملی،و لمّ شعثی،و زکّ عملیّ،و لا تزع قلبی بعد إذ هدیتنی،و لا تزلّ قدمی،و لا تکلنی إلی نفسی طرفة عین أبدا، و لا تخیّب طمعی،و لا تبد عورتی،و لا تهتک ستری،و لا توحشنی، و لا تؤیسنی،و کن بی رءوفا رحیما،و اهدنی،و زکّنی،و طهّرنی،و صفّنی، و اصطفنی،و خلّصنی و استخلصنی،و اصنعنی و اصنعنی،و قرّبنی إلیک، و لا تباعدنی منک،و الطف بی،و لا تجفنی،و أکرمنی و لا تهنّی،و ما أسألک فلا تحرمنی،و ما لا أسألک فاجمعه لی،برحمتک یا أرحم الراحمین.</w:t>
      </w:r>
    </w:p>
    <w:p>
      <w:pPr>
        <w:pStyle w:val="BookText"/>
      </w:pPr>
      <w:r>
        <w:rPr>
          <w:rFonts w:ascii="IRNazanin" w:hAnsi="IRNazanin" w:eastAsia="IRNazanin" w:cs="IRNazanin"/>
          <w:lang w:bidi="fa-IR"/>
          <w:color w:val="111111"/>
          <w:sz w:val="28"/>
          <w:szCs w:val="28"/>
          <w:rtl/>
        </w:rPr>
        <w:t xml:space="preserve">و أسألک بحرمة وجهک الکریم،و بحرمة نبیّک محمّد صلواتک علیه و آله،و بحرمة أهل بیت رسولک-أمیر المؤمنین علیّ،و الحسن،و الحسین، و علیّ،و محمّد،و جعفر،و موسی،و علیّ،و محمّد،و علیّ،و الحسن،و الخلف الباقی صلواتک و برکاتک علیهم-أن تصلّی علیهم أجمعین،و تعجّل فرج قائمهم بأمرک،و تنصره و تنتصر به لدینک،و تجعلنی فی جملة الناجین 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المخلصین فی طاعته.</w:t>
      </w:r>
    </w:p>
    <w:p>
      <w:pPr>
        <w:pStyle w:val="BookText"/>
      </w:pPr>
      <w:r>
        <w:rPr>
          <w:rFonts w:ascii="IRNazanin" w:hAnsi="IRNazanin" w:eastAsia="IRNazanin" w:cs="IRNazanin"/>
          <w:lang w:bidi="fa-IR"/>
          <w:color w:val="111111"/>
          <w:sz w:val="28"/>
          <w:szCs w:val="28"/>
          <w:rtl/>
        </w:rPr>
        <w:t xml:space="preserve">و أسألک بحقّهم لما استجبت لی دعوتی،و قضیت حاجتی،و أعطیتنی سؤلی،و کفیتنی ما أهمّنی من أمر دنیای و آخرتی یا أرحم الراحمین.</w:t>
      </w:r>
    </w:p>
    <w:p>
      <w:pPr>
        <w:pStyle w:val="BookText"/>
      </w:pPr>
      <w:r>
        <w:rPr>
          <w:rFonts w:ascii="IRNazanin" w:hAnsi="IRNazanin" w:eastAsia="IRNazanin" w:cs="IRNazanin"/>
          <w:lang w:bidi="fa-IR"/>
          <w:color w:val="111111"/>
          <w:sz w:val="28"/>
          <w:szCs w:val="28"/>
          <w:rtl/>
        </w:rPr>
        <w:t xml:space="preserve">یا نور یا برهان،یا منیر یا مبین،یا ربّ اکفنی شرّ الشرور،و آفات الدهور،و أسألک النجاة یوم ینفخ فی الصور».</w:t>
      </w:r>
    </w:p>
    <w:p>
      <w:pPr>
        <w:pStyle w:val="BookText"/>
      </w:pPr>
      <w:r>
        <w:rPr>
          <w:rFonts w:ascii="IRNazanin" w:hAnsi="IRNazanin" w:eastAsia="IRNazanin" w:cs="IRNazanin"/>
          <w:lang w:bidi="fa-IR"/>
          <w:color w:val="111111"/>
          <w:sz w:val="28"/>
          <w:szCs w:val="28"/>
          <w:rtl/>
        </w:rPr>
        <w:t xml:space="preserve">و ادع بما شئت و أکثر من قولک:«یا عدّتی عند العدد،و یا رجائی المعتمد، و یا کهفی و السند،یا واحد یا أحد،و یا قل هو اللّه أحد،أسألک اللّهمّ بحقّ من خلقت من خلقک و لم تجعل فی خلقک مثلهم أحدا،صلّ علی جماعتهم و افعل بی کذا و کذا».</w:t>
      </w:r>
    </w:p>
    <w:p>
      <w:pPr>
        <w:pStyle w:val="BookText"/>
      </w:pPr>
      <w:r>
        <w:rPr>
          <w:rFonts w:ascii="Amiri" w:hAnsi="Amiri" w:eastAsia="Amiri" w:cs="Amiri"/>
          <w:lang w:bidi="ar-SA"/>
          <w:color w:val="111111"/>
          <w:sz w:val="28"/>
          <w:szCs w:val="28"/>
          <w:rtl/>
        </w:rPr>
        <w:t xml:space="preserve">فقد روی عنه صلوات اللّه علیه أنّه قال:«إنّنی دعوت اللّه عزّ و جلّ ألاّ تخیّب من دعا به فی مشهدی بعدی»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(414)5-السیّد ابن طاوس رحمه اللّه:تقف علیهما[أی أبی الحسن الهادی و أبی محمّد العسکریّ علیهما السّلام]و أنت علی غسل و تقول:</w:t>
      </w:r>
    </w:p>
    <w:p>
      <w:pPr>
        <w:pStyle w:val="BookText"/>
      </w:pPr>
      <w:r>
        <w:rPr>
          <w:rFonts w:ascii="IRNazanin" w:hAnsi="IRNazanin" w:eastAsia="IRNazanin" w:cs="IRNazanin"/>
          <w:lang w:bidi="fa-IR"/>
          <w:color w:val="111111"/>
          <w:sz w:val="28"/>
          <w:szCs w:val="28"/>
          <w:rtl/>
        </w:rPr>
        <w:t xml:space="preserve">«السلام علی رسول اللّه،السلام علی محمّد بن عبد اللّه،السلام علی أمیر المؤمنین علیّ بن أبی طالب،السلام علی الأئمّة المعصومین من ولده المهدیّین،الذین أمروا بطاعة اللّه،و قرّبوا أولیاء اللّه،و اجتنبوا معصیة اللّه،و جاهدوا أعداءه،و دحضوا </w:t>
      </w:r>
      <w:r>
        <w:rPr>
          <w:rStyle w:val="FootnoteReference"/>
        </w:rPr>
        <w:footnoteReference w:id="768"/>
      </w:r>
      <w:r>
        <w:rPr>
          <w:rFonts w:ascii="IRNazanin" w:hAnsi="IRNazanin" w:eastAsia="IRNazanin" w:cs="IRNazanin"/>
          <w:lang w:bidi="fa-IR"/>
          <w:color w:val="111111"/>
          <w:sz w:val="28"/>
          <w:szCs w:val="28"/>
          <w:rtl/>
        </w:rPr>
        <w:t xml:space="preserve">حزب الشیطان الرجیم،و هدوا إلی صراط مستقیم.</w:t>
      </w:r>
    </w:p>
    <w:p>
      <w:pPr>
        <w:pStyle w:val="BookText"/>
      </w:pPr>
      <w:r>
        <w:rPr>
          <w:rFonts w:ascii="IRNazanin" w:hAnsi="IRNazanin" w:eastAsia="IRNazanin" w:cs="IRNazanin"/>
          <w:lang w:bidi="fa-IR"/>
          <w:color w:val="111111"/>
          <w:sz w:val="28"/>
          <w:szCs w:val="28"/>
          <w:rtl/>
        </w:rPr>
        <w:t xml:space="preserve">السلام علیکما أیّها الإمامان الطاهران الصّدیقان،اللذان استنقذا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من مخالطة الفاسقین،و حقنا دماء المحبّین بمداراة المبغضین.</w:t>
      </w:r>
    </w:p>
    <w:p>
      <w:pPr>
        <w:pStyle w:val="BookText"/>
      </w:pPr>
      <w:r>
        <w:rPr>
          <w:rFonts w:ascii="IRNazanin" w:hAnsi="IRNazanin" w:eastAsia="IRNazanin" w:cs="IRNazanin"/>
          <w:lang w:bidi="fa-IR"/>
          <w:color w:val="111111"/>
          <w:sz w:val="28"/>
          <w:szCs w:val="28"/>
          <w:rtl/>
        </w:rPr>
        <w:t xml:space="preserve">أشهد أنّکما حجّتا اللّه علی عباده،و سراجا أرضه و بلاده،و تجرّعتما فی ربّکما غیظ الظالمین،و صبرتما فی مرضاته علی عناد المعاندین،حتّی أقمتما منار الدین،و أبنتما الشکّ من الیقین،فلعن اللّه مانعکما الحقّ،و الباغی علیکما من الخلق».</w:t>
      </w:r>
    </w:p>
    <w:p>
      <w:pPr>
        <w:pStyle w:val="BookText"/>
      </w:pPr>
      <w:r>
        <w:rPr>
          <w:rFonts w:ascii="IRNazanin" w:hAnsi="IRNazanin" w:eastAsia="IRNazanin" w:cs="IRNazanin"/>
          <w:lang w:bidi="fa-IR"/>
          <w:color w:val="111111"/>
          <w:sz w:val="28"/>
          <w:szCs w:val="28"/>
          <w:rtl/>
        </w:rPr>
        <w:t xml:space="preserve">ثمّ ضع خدّک الأیمن علی القبر و قل:</w:t>
      </w:r>
    </w:p>
    <w:p>
      <w:pPr>
        <w:pStyle w:val="BookText"/>
      </w:pPr>
      <w:r>
        <w:rPr>
          <w:rFonts w:ascii="IRNazanin" w:hAnsi="IRNazanin" w:eastAsia="IRNazanin" w:cs="IRNazanin"/>
          <w:lang w:bidi="fa-IR"/>
          <w:color w:val="111111"/>
          <w:sz w:val="28"/>
          <w:szCs w:val="28"/>
          <w:rtl/>
        </w:rPr>
        <w:t xml:space="preserve">«اللّهمّ!إنّ هذین إمامی قائدای،و بهما و بآبائهما أرجو الزلفة</w:t>
      </w:r>
      <w:r>
        <w:rPr>
          <w:rStyle w:val="FootnoteReference"/>
        </w:rPr>
        <w:footnoteReference w:id="769"/>
      </w:r>
      <w:r>
        <w:rPr>
          <w:rFonts w:ascii="IRNazanin" w:hAnsi="IRNazanin" w:eastAsia="IRNazanin" w:cs="IRNazanin"/>
          <w:lang w:bidi="fa-IR"/>
          <w:color w:val="111111"/>
          <w:sz w:val="28"/>
          <w:szCs w:val="28"/>
          <w:rtl/>
        </w:rPr>
        <w:t xml:space="preserve">لدیک یوم قدومی علیک،اللّهمّ!إنّی أشهدک و من حضر من ملائکتک أنّهما عبدان لک،اصطفیتهما و فضّلتهما،و تعبّدت خلقک بموالاتهما،و أذقتهما المنیّة التی کتبت علیهما،و ما ذاقا فیک أعظم ممّا ذاقا منک،و جمعتنی،و إیّاهما فی الدنیا علی صحّة الاعتقاد فی طاعتک،فاجمعنی و إیّاهما فی جنّتک،یا من حفظ الکنز بإقامة الجدار،و حرس محمّدا صلّی اللّه علیه و آله بالغار، و نجّی إبراهیم علیه السّلام من النار.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9" w:name="pg11336_89624"/>
    <w:bookmarkEnd w:id="159"/>
    <w:p>
      <w:pPr>
        <w:pStyle w:val="BookText"/>
      </w:pPr>
      <w:r>
        <w:rPr>
          <w:rFonts w:ascii="IRNazanin" w:hAnsi="IRNazanin" w:eastAsia="IRNazanin" w:cs="IRNazanin"/>
          <w:lang w:bidi="fa-IR"/>
          <w:color w:val="111111"/>
          <w:sz w:val="28"/>
          <w:szCs w:val="28"/>
          <w:rtl/>
        </w:rPr>
        <w:t xml:space="preserve">أن تستجیب فیه دعائی،و أن تضاعف فیه حسناتی،و أن تمحو فیه سیّئاتی.</w:t>
      </w:r>
    </w:p>
    <w:p>
      <w:pPr>
        <w:pStyle w:val="BookText"/>
      </w:pPr>
      <w:r>
        <w:rPr>
          <w:rFonts w:ascii="IRNazanin" w:hAnsi="IRNazanin" w:eastAsia="IRNazanin" w:cs="IRNazanin"/>
          <w:lang w:bidi="fa-IR"/>
          <w:color w:val="111111"/>
          <w:sz w:val="28"/>
          <w:szCs w:val="28"/>
          <w:rtl/>
        </w:rPr>
        <w:t xml:space="preserve">اللّهمّ!فأعطنی و إخوانی من آل محمّد و شیعتهم،و أهل حزانتی و أولادی و قراباتی من کلّ خیر مزلف فی الدنیا،و محظ فی الآخرة،و اصرف عن جمعنا کلّ شرّ یورث فی الدنیا عدما،و یحجب غیث السماء،و یعقّب فی الآخرة ندما.</w:t>
      </w:r>
    </w:p>
    <w:p>
      <w:pPr>
        <w:pStyle w:val="BookText"/>
      </w:pPr>
      <w:r>
        <w:rPr>
          <w:rFonts w:ascii="Amiri" w:hAnsi="Amiri" w:eastAsia="Amiri" w:cs="Amiri"/>
          <w:lang w:bidi="ar-SA"/>
          <w:color w:val="111111"/>
          <w:sz w:val="28"/>
          <w:szCs w:val="28"/>
          <w:rtl/>
        </w:rPr>
        <w:t xml:space="preserve">اللّهمّ!صلّ علی محمّد و آل محمّد،و استجب،و صلّ علی محمّد و آله أجمعین».ثمّ تخرج عنهما و لا تولّ ظهرک إلیهما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520" w:name="_Toc283"/>
      <w:r>
        <w:t>السادس- وداعه بعد زیارته علیه السّلام:</w:t>
      </w:r>
      <w:bookmarkEnd w:id="520"/>
    </w:p>
    <w:p>
      <w:pPr>
        <w:pStyle w:val="BookText"/>
      </w:pPr>
      <w:r>
        <w:rPr>
          <w:rFonts w:ascii="IRNazanin" w:hAnsi="IRNazanin" w:eastAsia="IRNazanin" w:cs="IRNazanin"/>
          <w:lang w:bidi="fa-IR"/>
          <w:color w:val="111111"/>
          <w:sz w:val="28"/>
          <w:szCs w:val="28"/>
          <w:rtl/>
        </w:rPr>
        <w:t xml:space="preserve">(415)1-الشیخ المفید رحمه اللّه:تقف فی المکان المذکور[بإزاء قبر أبی الحسن و أبی محمّد علیهما السّلام]کوقوفک فی أوّل زیارتک و تقول:</w:t>
      </w:r>
    </w:p>
    <w:p>
      <w:pPr>
        <w:pStyle w:val="BookText"/>
      </w:pPr>
      <w:r>
        <w:rPr>
          <w:rFonts w:ascii="IRNazanin" w:hAnsi="IRNazanin" w:eastAsia="IRNazanin" w:cs="IRNazanin"/>
          <w:lang w:bidi="fa-IR"/>
          <w:color w:val="111111"/>
          <w:sz w:val="28"/>
          <w:szCs w:val="28"/>
          <w:rtl/>
        </w:rPr>
        <w:t xml:space="preserve">«السلام علیکما یا ولیی اللّه،أستودعکما اللّه و أقرأ علیکما السلام، آمنا باللّه،و بالرسول،و بما جئتما به،و دللتما علیه،اللّهمّ!اکتبنا مع الشاهدین».</w:t>
      </w:r>
    </w:p>
    <w:p>
      <w:pPr>
        <w:pStyle w:val="BookText"/>
      </w:pPr>
      <w:r>
        <w:rPr>
          <w:rFonts w:ascii="IRNazanin" w:hAnsi="IRNazanin" w:eastAsia="IRNazanin" w:cs="IRNazanin"/>
          <w:lang w:bidi="fa-IR"/>
          <w:color w:val="111111"/>
          <w:sz w:val="28"/>
          <w:szCs w:val="28"/>
          <w:rtl/>
        </w:rPr>
        <w:t xml:space="preserve">ثمّ اسأل اللّه العود إلیهما و ادع بما أحببت إن شاء اللّه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(416)2-السیّد ابن طاوس رحمه اللّه:فإذا فرغت من زیارة أمّ القائم علیه السّلام، و أردت وداع العسکریّین صلوات اللّه علیهما،فقف علی ضریحهما و قل:</w:t>
      </w:r>
    </w:p>
    <w:p>
      <w:pPr>
        <w:pStyle w:val="BookText"/>
      </w:pPr>
      <w:r>
        <w:rPr>
          <w:rFonts w:ascii="IRNazanin" w:hAnsi="IRNazanin" w:eastAsia="IRNazanin" w:cs="IRNazanin"/>
          <w:lang w:bidi="fa-IR"/>
          <w:color w:val="111111"/>
          <w:sz w:val="28"/>
          <w:szCs w:val="28"/>
          <w:rtl/>
        </w:rPr>
        <w:t xml:space="preserve">«السلام علیکما یا ولیی اللّه،السلام علیکما یا حجّتی اللّه،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علیکما یا نوری اللّه،السلام علیکما و علی آبائکما و أجدادکما و أولادکما،السلام علیکما و علی أرواحکما و أجسادکما.</w:t>
      </w:r>
    </w:p>
    <w:p>
      <w:pPr>
        <w:pStyle w:val="BookText"/>
      </w:pPr>
      <w:r>
        <w:rPr>
          <w:rFonts w:ascii="IRNazanin" w:hAnsi="IRNazanin" w:eastAsia="IRNazanin" w:cs="IRNazanin"/>
          <w:lang w:bidi="fa-IR"/>
          <w:color w:val="111111"/>
          <w:sz w:val="28"/>
          <w:szCs w:val="28"/>
          <w:rtl/>
        </w:rPr>
        <w:t xml:space="preserve">السلام علیکما سلام مودّع لا سئم </w:t>
      </w:r>
      <w:r>
        <w:rPr>
          <w:rStyle w:val="FootnoteReference"/>
        </w:rPr>
        <w:footnoteReference w:id="772"/>
      </w:r>
      <w:r>
        <w:rPr>
          <w:rFonts w:ascii="IRNazanin" w:hAnsi="IRNazanin" w:eastAsia="IRNazanin" w:cs="IRNazanin"/>
          <w:lang w:bidi="fa-IR"/>
          <w:color w:val="111111"/>
          <w:sz w:val="28"/>
          <w:szCs w:val="28"/>
          <w:rtl/>
        </w:rPr>
        <w:t xml:space="preserve">و لا قال و لا مالّ و رحمة اللّه و برکاته،السلام علیکما سلام ولیّ غیر راغب عنکما،و لا مستبدل بکما غیرکما،و لا مؤثر علیکما.یا ابنی رسول اللّه!صلّی اللّه علیه و آله أستودعکما اللّه و أسترعیکما،و أقرأ علیکما السلام،آمنت باللّه و بالرسول و بما جاء به من عند اللّه.</w:t>
      </w:r>
    </w:p>
    <w:p>
      <w:pPr>
        <w:pStyle w:val="BookText"/>
      </w:pPr>
      <w:r>
        <w:rPr>
          <w:rFonts w:ascii="IRNazanin" w:hAnsi="IRNazanin" w:eastAsia="IRNazanin" w:cs="IRNazanin"/>
          <w:lang w:bidi="fa-IR"/>
          <w:color w:val="111111"/>
          <w:sz w:val="28"/>
          <w:szCs w:val="28"/>
          <w:rtl/>
        </w:rPr>
        <w:t xml:space="preserve">اللّهمّ!صلّ علی محمّد و آل محمّد.و اکتبنا مع الشاهدین،اللّهمّ!لا تجعله آخر العهد من زیارتهما،و ارزقنی العود ثمّ العود إلیهما ما أبقیتنی،فإن توفّیتنی فاحشرنی معهما و مع آبائهما الأئمّة الراشدین.</w:t>
      </w:r>
    </w:p>
    <w:p>
      <w:pPr>
        <w:pStyle w:val="BookText"/>
      </w:pPr>
      <w:r>
        <w:rPr>
          <w:rFonts w:ascii="IRNazanin" w:hAnsi="IRNazanin" w:eastAsia="IRNazanin" w:cs="IRNazanin"/>
          <w:lang w:bidi="fa-IR"/>
          <w:color w:val="111111"/>
          <w:sz w:val="28"/>
          <w:szCs w:val="28"/>
          <w:rtl/>
        </w:rPr>
        <w:t xml:space="preserve">اللّهمّ!صلّ علی محمّد و آل محمّد و تقبّل عملی،و اشکر سعیی،و عرّفنی الإجابة فی دعائی،و لا تخیّب سعیی،و لا تجعله آخر العهد منّی،و ارددنی إلیهما ببرّ و تقوی،و عرّفنی برکة زیارتهما فی الدنیا و الآخرة.</w:t>
      </w:r>
    </w:p>
    <w:p>
      <w:pPr>
        <w:pStyle w:val="BookText"/>
      </w:pPr>
      <w:r>
        <w:rPr>
          <w:rFonts w:ascii="Amiri" w:hAnsi="Amiri" w:eastAsia="Amiri" w:cs="Amiri"/>
          <w:lang w:bidi="ar-SA"/>
          <w:color w:val="111111"/>
          <w:sz w:val="28"/>
          <w:szCs w:val="28"/>
          <w:rtl/>
        </w:rPr>
        <w:t xml:space="preserve">اللّهمّ!صلّ علی محمّد و آل محمّد.</w:t>
      </w:r>
    </w:p>
    <w:p>
      <w:pPr>
        <w:pStyle w:val="BookText"/>
      </w:pPr>
      <w:r>
        <w:rPr>
          <w:rFonts w:ascii="IRNazanin" w:hAnsi="IRNazanin" w:eastAsia="IRNazanin" w:cs="IRNazanin"/>
          <w:lang w:bidi="fa-IR"/>
          <w:color w:val="111111"/>
          <w:sz w:val="28"/>
          <w:szCs w:val="28"/>
          <w:rtl/>
        </w:rPr>
        <w:t xml:space="preserve">و لا تردّنی خائبا و لا خاسرا،و ارددنی مفلحا منجحا،مستجابا دعائی، مرحوما صوتی،مقضیّا حوائجی،و احفظنی من بین یدیّ و من خلفی،و عن یمینی و عن شمالی،و اصرف عنّی شرّ کلّ ذی شرّ،و شرّ کلّ دابّة أنت آخذ بناصیتها إنّ ربّی علی صراط مستقیم»،ثمّ انصرف مرحوما إن شاء اللّه تعالی </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0" w:name="pg11336_89626"/>
    <w:bookmarkEnd w:id="160"/>
    <w:p>
      <w:pPr>
        <w:pStyle w:val="Heading5"/>
      </w:pPr>
      <w:bookmarkStart w:id="521" w:name="_Toc284"/>
      <w:r>
        <w:t>السابع-کیفیّة الصلاة علیه علیه السّلام:</w:t>
      </w:r>
      <w:bookmarkEnd w:id="521"/>
    </w:p>
    <w:p>
      <w:pPr>
        <w:pStyle w:val="BookText"/>
      </w:pPr>
      <w:r>
        <w:rPr>
          <w:rFonts w:ascii="IRNazanin" w:hAnsi="IRNazanin" w:eastAsia="IRNazanin" w:cs="IRNazanin"/>
          <w:lang w:bidi="fa-IR"/>
          <w:color w:val="111111"/>
          <w:sz w:val="28"/>
          <w:szCs w:val="28"/>
          <w:rtl/>
        </w:rPr>
        <w:t xml:space="preserve">(417)1-الشیخ الطوسیّ رحمه اللّه:أخبرنا جماعة من أصحابنا،عن أبی المفضّل الشیبانیّ قال:حدّثنا أبو محمّد عبد اللّه بن محمّد العابد قال:</w:t>
      </w:r>
    </w:p>
    <w:p>
      <w:pPr>
        <w:pStyle w:val="BookText"/>
      </w:pPr>
      <w:r>
        <w:rPr>
          <w:rFonts w:ascii="IRNazanin" w:hAnsi="IRNazanin" w:eastAsia="IRNazanin" w:cs="IRNazanin"/>
          <w:lang w:bidi="fa-IR"/>
          <w:color w:val="111111"/>
          <w:sz w:val="28"/>
          <w:szCs w:val="28"/>
          <w:rtl/>
        </w:rPr>
        <w:t xml:space="preserve">سألت مولای أبا محمّد الحسن بن علیّ علیهما السّلام فی منزله بسرّمن‌رأی سنة خمس و خمسین و مائتین،أن یملی علیّ من الصلاة علی النبیّ و أوصیائه علیه و علیهم السلام،و أحضرت معی قرطاسا کثیرا فأملی علیّ لفظا من غیر کتاب....</w:t>
      </w:r>
    </w:p>
    <w:p>
      <w:pPr>
        <w:pStyle w:val="BookText"/>
      </w:pPr>
      <w:r>
        <w:rPr>
          <w:rFonts w:ascii="IRNazanin" w:hAnsi="IRNazanin" w:eastAsia="IRNazanin" w:cs="IRNazanin"/>
          <w:lang w:bidi="fa-IR"/>
          <w:color w:val="111111"/>
          <w:sz w:val="28"/>
          <w:szCs w:val="28"/>
          <w:rtl/>
        </w:rPr>
        <w:t xml:space="preserve">الصلاة علی علیّ بن محمّد علیهما السّلام«اللّهمّ!صلّ علی علیّ بن محمّد وصیّ الأوصیاء،و إمام الأتقیاء،و خلف أئمّة الدین،و الحجّة علی الخلائق أجمعین، اللّهمّ!کما جعلته نورا یستضیء به المؤمنون،فبشّر بالجزیل من ثوابک، و أنذر بالألیم من عقابک،و حذّر بأسک،و ذکّر بأیامک،و أحلّ حلالک، و حرّم حرامک،و بیّن شرائعک و فرائضک،و حضّ علی عبادتک،و أمر بطاعتک،و نهی عن معصیتک،فصلّ علیه أفضل ما صلّیت علی أحد من أولیائک و ذریّة أنبیائک،یا إله العالمین»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(418)2-الشیخ الطوسیّ رحمه اللّه:...و فی التوقیع:...إذا صلّیت علی نبیّک کیف تصلّی علیه؟...إذا صلّیت علی النبیّ فصلّ علیه و علی أوصیائه علی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النسخة...(نسخة الدفتر الذی خرج)بسم اللّه الرحمن الرحیم،اللّهمّ! صلّ علی محمّد سیّد المرسلین...و صلّ علی أمیر المؤمنین...و صلّ علی علیّ ابن محمّد إمام المؤمنین و وارث المرسلین و حجة ربّ العالمین...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(419)3-السیّد ابن طاوس رحمه اللّه:-فی الصلاة علی النبیّ و الأئمّة علیهم السّلام فی کلّ یوم من شهر رمضان-...:</w:t>
      </w:r>
    </w:p>
    <w:p>
      <w:pPr>
        <w:pStyle w:val="BookText"/>
      </w:pPr>
      <w:r>
        <w:rPr>
          <w:rFonts w:ascii="IRNazanin" w:hAnsi="IRNazanin" w:eastAsia="IRNazanin" w:cs="IRNazanin"/>
          <w:lang w:bidi="fa-IR"/>
          <w:color w:val="111111"/>
          <w:sz w:val="28"/>
          <w:szCs w:val="28"/>
          <w:rtl/>
        </w:rPr>
        <w:t xml:space="preserve">«اللّهمّ!صلّ علی علیّ بن محمّد إمام المسلمین،و وال من والاه،و عاد من عاداه،و ضاعف العذاب علی من شرک فی دمه،و هو المتوکّل...»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(420)4-العلاّمة المجلسیّ رحمه اللّه:ذکر السلام و الصلاة علی النبیّ و أمیر المؤمنین،و الأئمّة من ولده علیهم أفضل التحیّة و السلام،فأوّل ذلک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1" w:name="pg11336_89628"/>
    <w:bookmarkEnd w:id="161"/>
    <w:p>
      <w:pPr>
        <w:pStyle w:val="BookText"/>
      </w:pPr>
      <w:r>
        <w:rPr>
          <w:rFonts w:ascii="IRNazanin" w:hAnsi="IRNazanin" w:eastAsia="IRNazanin" w:cs="IRNazanin"/>
          <w:lang w:bidi="fa-IR"/>
          <w:color w:val="111111"/>
          <w:sz w:val="28"/>
          <w:szCs w:val="28"/>
          <w:rtl/>
        </w:rPr>
        <w:t xml:space="preserve">علی رسول اللّه:...(السلام و الصلاة علی الإمام علیّ بن محمّد الهادی علیهما السّلام):</w:t>
      </w:r>
    </w:p>
    <w:p>
      <w:pPr>
        <w:pStyle w:val="BookText"/>
      </w:pPr>
      <w:r>
        <w:rPr>
          <w:rFonts w:ascii="IRNazanin" w:hAnsi="IRNazanin" w:eastAsia="IRNazanin" w:cs="IRNazanin"/>
          <w:lang w:bidi="fa-IR"/>
          <w:color w:val="111111"/>
          <w:sz w:val="28"/>
          <w:szCs w:val="28"/>
          <w:rtl/>
        </w:rPr>
        <w:t xml:space="preserve">«السلام علیک یا سیّدی یا أبا الحسن علیّ بن محمّد،و رحمة اللّه و برکاته،اللّهمّ!صلّ علی الإمام ابن محمّد الإمام،ابن خیر الأنام، و ابن الأوصیاء الکرام الدالّ علیک،و الداعی إلیک،المظهر للدین،و المنتقم من الظالمین،علیّ بن محمّد،وارث الأئمّة،و خازن الحکمة،العالم بالتأویل، ابن سیّد النبیّین،و أمّه سیّدة نساء العالمین،صلّی اللّه علیهم أجمعین،من الملاء الأعلی،و فی الآخرة و الأولی.</w:t>
      </w:r>
    </w:p>
    <w:p>
      <w:pPr>
        <w:pStyle w:val="BookText"/>
      </w:pPr>
      <w:r>
        <w:rPr>
          <w:rFonts w:ascii="IRNazanin" w:hAnsi="IRNazanin" w:eastAsia="IRNazanin" w:cs="IRNazanin"/>
          <w:lang w:bidi="fa-IR"/>
          <w:color w:val="111111"/>
          <w:sz w:val="28"/>
          <w:szCs w:val="28"/>
          <w:rtl/>
        </w:rPr>
        <w:t xml:space="preserve">اللّهمّ!کما خصصته بجدّه النبیّ المصطفی،و بعلیّ المرتضی،و بفاطمة الزهراء،سیّدة النساء،فعظّم درجته،و أعل منزلته،و أکرم أولیاءه،آمین ربّ العالمین،و أبلغه منّا التحیّة و السلام،و اردد علینا منه التحیّة و السلام، و السلام علیه و رحمة اللّه و برکاته...»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4"/>
      </w:pPr>
      <w:bookmarkStart w:id="522" w:name="_Toc285"/>
      <w:r>
        <w:t>(ب)-التوسّل به علیه السّلام</w:t>
      </w:r>
      <w:bookmarkEnd w:id="522"/>
    </w:p>
    <w:p>
      <w:pPr>
        <w:pStyle w:val="Heading5"/>
      </w:pPr>
      <w:bookmarkStart w:id="523" w:name="_Toc286"/>
      <w:r>
        <w:t>اشارة</w:t>
      </w:r>
      <w:bookmarkEnd w:id="523"/>
    </w:p>
    <w:p>
      <w:pPr>
        <w:pStyle w:val="BookText"/>
      </w:pPr>
      <w:r>
        <w:rPr>
          <w:rFonts w:ascii="IRNazanin" w:hAnsi="IRNazanin" w:eastAsia="IRNazanin" w:cs="IRNazanin"/>
          <w:lang w:bidi="fa-IR"/>
          <w:color w:val="111111"/>
          <w:sz w:val="28"/>
          <w:szCs w:val="28"/>
          <w:rtl/>
        </w:rPr>
        <w:t xml:space="preserve">و فیه خمسة عشر موردا</w:t>
      </w:r>
    </w:p>
    <w:p>
      <w:pPr>
        <w:pStyle w:val="Heading5"/>
      </w:pPr>
      <w:bookmarkStart w:id="524" w:name="_Toc287"/>
      <w:r>
        <w:t>الأوّل-لأداء الدین:</w:t>
      </w:r>
      <w:bookmarkEnd w:id="524"/>
    </w:p>
    <w:p>
      <w:pPr>
        <w:pStyle w:val="BookText"/>
      </w:pPr>
      <w:r>
        <w:rPr>
          <w:rFonts w:ascii="IRNazanin" w:hAnsi="IRNazanin" w:eastAsia="IRNazanin" w:cs="IRNazanin"/>
          <w:lang w:bidi="fa-IR"/>
          <w:color w:val="111111"/>
          <w:sz w:val="28"/>
          <w:szCs w:val="28"/>
          <w:rtl/>
        </w:rPr>
        <w:t xml:space="preserve">(421)1-الشیخ الطوسیّ رحمه اللّه:...عن محمّد بن سلیمان الدیلمیّ،عن أبیه قال:جاء رجل إلی سیّدنا الصادق علیه السّلام،فقال له:یا سیّدی،أشکو إلیک دینا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2" w:name="pg11336_89629"/>
    <w:bookmarkEnd w:id="162"/>
    <w:p>
      <w:pPr>
        <w:pStyle w:val="BookText"/>
      </w:pPr>
      <w:r>
        <w:rPr>
          <w:rFonts w:ascii="IRNazanin" w:hAnsi="IRNazanin" w:eastAsia="IRNazanin" w:cs="IRNazanin"/>
          <w:lang w:bidi="fa-IR"/>
          <w:color w:val="111111"/>
          <w:sz w:val="28"/>
          <w:szCs w:val="28"/>
          <w:rtl/>
        </w:rPr>
        <w:t xml:space="preserve">رکبنی،و سلطانا غشمنی </w:t>
      </w:r>
      <w:r>
        <w:rPr>
          <w:rStyle w:val="FootnoteReference"/>
        </w:rPr>
        <w:footnoteReference w:id="778"/>
      </w:r>
      <w:r>
        <w:rPr>
          <w:rFonts w:ascii="IRNazanin" w:hAnsi="IRNazanin" w:eastAsia="IRNazanin" w:cs="IRNazanin"/>
          <w:lang w:bidi="fa-IR"/>
          <w:color w:val="111111"/>
          <w:sz w:val="28"/>
          <w:szCs w:val="28"/>
          <w:rtl/>
        </w:rPr>
        <w:t xml:space="preserve">،و أرید أن تعلّمنی دعاء أغتنم به غنیمة....</w:t>
      </w:r>
    </w:p>
    <w:p>
      <w:pPr>
        <w:pStyle w:val="BookText"/>
      </w:pPr>
      <w:r>
        <w:rPr>
          <w:rFonts w:ascii="IRNazanin" w:hAnsi="IRNazanin" w:eastAsia="IRNazanin" w:cs="IRNazanin"/>
          <w:lang w:bidi="fa-IR"/>
          <w:color w:val="111111"/>
          <w:sz w:val="28"/>
          <w:szCs w:val="28"/>
          <w:rtl/>
        </w:rPr>
        <w:t xml:space="preserve">فقال علیه السّلام:إذا جنّک اللیل،فصلّ رکعتین،اقرأ فی الأولی منهما«الحمد و آیة الکرسیّ»،و فی الرکعة الثانیة«الحمد و آخر الحشر»...ثمّ تقول:...یا علیّ ابن محمّد علیهما السّلام،عشر </w:t>
      </w:r>
      <w:r>
        <w:rPr>
          <w:rStyle w:val="FootnoteReference"/>
        </w:rPr>
        <w:footnoteReference w:id="779"/>
      </w:r>
      <w:r>
        <w:rPr>
          <w:rFonts w:ascii="Amiri" w:hAnsi="Amiri" w:eastAsia="Amiri" w:cs="Amiri"/>
          <w:lang w:bidi="ar-SA"/>
          <w:color w:val="111111"/>
          <w:sz w:val="28"/>
          <w:szCs w:val="28"/>
          <w:rtl/>
        </w:rPr>
        <w:t xml:space="preserve">مرّات...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25" w:name="_Toc288"/>
      <w:r>
        <w:t>الثانی-لقضاء الحوائج المهمّة:</w:t>
      </w:r>
      <w:bookmarkEnd w:id="525"/>
    </w:p>
    <w:p>
      <w:pPr>
        <w:pStyle w:val="BookText"/>
      </w:pPr>
      <w:r>
        <w:rPr>
          <w:rFonts w:ascii="IRNazanin" w:hAnsi="IRNazanin" w:eastAsia="IRNazanin" w:cs="IRNazanin"/>
          <w:lang w:bidi="fa-IR"/>
          <w:color w:val="111111"/>
          <w:sz w:val="28"/>
          <w:szCs w:val="28"/>
          <w:rtl/>
        </w:rPr>
        <w:t xml:space="preserve">(422)2-الکفعمیّ رحمه اللّه:روی عن الصادق علیه السّلام:إنّه من قلّ علیه رزقه أو ضاقت علیه معیشته،أو کانت له حاجة مهمّة من أمر دنیاه و آخرته، فلیکتب فی رقعة بیضاء و یطرحها فی الماء الجاری عند طلوع الشمس، و تکون الأسماء فی سطر واحد.</w:t>
      </w:r>
    </w:p>
    <w:p>
      <w:pPr>
        <w:pStyle w:val="BookText"/>
      </w:pPr>
      <w:r>
        <w:rPr>
          <w:rFonts w:ascii="IRNazanin" w:hAnsi="IRNazanin" w:eastAsia="IRNazanin" w:cs="IRNazanin"/>
          <w:lang w:bidi="fa-IR"/>
          <w:color w:val="111111"/>
          <w:sz w:val="28"/>
          <w:szCs w:val="28"/>
          <w:rtl/>
        </w:rPr>
        <w:t xml:space="preserve">«بسم اللّه الرحمن الرحیم الملک الحقّ المبین،من العبد الذلیل إلی المولی الجلیل،سلام علی محمّد،...و محمّد،و علیّ[الهادی]علیهم السّلام،و...»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26" w:name="_Toc289"/>
      <w:r>
        <w:t>الثالث-للاستعانة علی قضاء النوافل و برّ الإخوان:</w:t>
      </w:r>
      <w:bookmarkEnd w:id="526"/>
    </w:p>
    <w:p>
      <w:pPr>
        <w:pStyle w:val="BookText"/>
      </w:pPr>
      <w:r>
        <w:rPr>
          <w:rFonts w:ascii="IRNazanin" w:hAnsi="IRNazanin" w:eastAsia="IRNazanin" w:cs="IRNazanin"/>
          <w:lang w:bidi="fa-IR"/>
          <w:color w:val="111111"/>
          <w:sz w:val="28"/>
          <w:szCs w:val="28"/>
          <w:rtl/>
        </w:rPr>
        <w:t xml:space="preserve">(423)1-الراوندیّ رحمه اللّه:و حدّث أبو الوفاء الشیرازیّ قال:کنت مأسورا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[بکرمان فی ید ابن إلیاس مقیّدا مغلولا]،فوقفت علی أنّهم همّوا بقتلی، فاستشفعت إلی اللّه تعالی بمولانا أبی محمّد علیّ بن الحسین زین العابدین علیهما السّلام،فحملتنی عینی.</w:t>
      </w:r>
    </w:p>
    <w:p>
      <w:pPr>
        <w:pStyle w:val="BookText"/>
      </w:pPr>
      <w:r>
        <w:rPr>
          <w:rFonts w:ascii="IRNazanin" w:hAnsi="IRNazanin" w:eastAsia="IRNazanin" w:cs="IRNazanin"/>
          <w:lang w:bidi="fa-IR"/>
          <w:color w:val="111111"/>
          <w:sz w:val="28"/>
          <w:szCs w:val="28"/>
          <w:rtl/>
        </w:rPr>
        <w:t xml:space="preserve">فرأیت[فی المنام]رسول اللّه صلّی اللّه علیه و آله و سلّم،و هو یقول:لا تتوسّل بی [و لا بابنتی]و لا بابنیّ فی شیء من عروض الدنیا،بل للآخرة،و لما تؤمّل من فضل اللّه تعالی فیها...و أمّا علیّ بن محمّد فلقضاء النوافل،و برّ الإخوان،...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(424)2-العلاّمة المجلسیّ رحمه اللّه:الدعاء المتضمّن للتوسّل بکلّ واحد من الأئمّة علیهم السّلام لما جعل له.</w:t>
      </w:r>
    </w:p>
    <w:p>
      <w:pPr>
        <w:pStyle w:val="BookText"/>
      </w:pPr>
      <w:r>
        <w:rPr>
          <w:rFonts w:ascii="IRNazanin" w:hAnsi="IRNazanin" w:eastAsia="IRNazanin" w:cs="IRNazanin"/>
          <w:lang w:bidi="fa-IR"/>
          <w:color w:val="111111"/>
          <w:sz w:val="28"/>
          <w:szCs w:val="28"/>
          <w:rtl/>
        </w:rPr>
        <w:t xml:space="preserve">«اللّهمّ!صلّ علی محمّد و أهل بیته،و أسألک اللّهمّ!بحقّ محمّد و ابنته و ابنیها الحسن و الحسین علیهم السّلام إلاّ أعنتنی بهم علی طاعتک و رضوانک، و بلّغتنی بهم أفضل ما بلّغته أحدا من أولیائهم فی ذلک...و أسألک اللّهمّ! بحقّ ولیّک علیّ بن محمّد علیهما السّلام إلاّ أعنتنی به علی قضاء نوافلی و برّ إخوانی، و کمال طاعتک،...»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الدعاء طویل أخذنا منه موضع الحاجة.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3" w:name="pg11336_89631"/>
    <w:bookmarkEnd w:id="163"/>
    <w:p>
      <w:pPr>
        <w:pStyle w:val="Heading5"/>
      </w:pPr>
      <w:bookmarkStart w:id="527" w:name="_Toc290"/>
      <w:r>
        <w:t>الرابع-لدفع الوباء و الطاعون:</w:t>
      </w:r>
      <w:bookmarkEnd w:id="527"/>
    </w:p>
    <w:p>
      <w:pPr>
        <w:pStyle w:val="BookText"/>
      </w:pPr>
      <w:r>
        <w:rPr>
          <w:rFonts w:ascii="IRNazanin" w:hAnsi="IRNazanin" w:eastAsia="IRNazanin" w:cs="IRNazanin"/>
          <w:lang w:bidi="fa-IR"/>
          <w:color w:val="111111"/>
          <w:sz w:val="28"/>
          <w:szCs w:val="28"/>
          <w:rtl/>
        </w:rPr>
        <w:t xml:space="preserve">(425)1-السیّد الشبّر رحمه اللّه:فی کتاب المحدّث الکاشانیّ...أیضا یکتب و یحمل معه[أی من أصابه الوباء و الطاعون]:«بسم اللّه الرحمن الرحیم.</w:t>
      </w:r>
    </w:p>
    <w:p>
      <w:pPr>
        <w:pStyle w:val="BookText"/>
      </w:pPr>
      <w:r>
        <w:rPr>
          <w:rFonts w:ascii="IRNazanin" w:hAnsi="IRNazanin" w:eastAsia="IRNazanin" w:cs="IRNazanin"/>
          <w:lang w:bidi="fa-IR"/>
          <w:color w:val="111111"/>
          <w:sz w:val="28"/>
          <w:szCs w:val="28"/>
          <w:rtl/>
        </w:rPr>
        <w:t xml:space="preserve">یا هو،یا من هو هو،یا من لیس هو إلاّ هو،صلّ علی محمّد و آل محمّد [و اجعل لحامل کتابی هذا من کلّ همّ و غمّ و خوف فرجا و مخرجا]...بحقّ محمّد،و علیّ،...و محمّد،و علیّ[الهادی]علیهم السّلام...»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28" w:name="_Toc291"/>
      <w:r>
        <w:t>الخامس-لسرعة الإجابة:</w:t>
      </w:r>
      <w:bookmarkEnd w:id="528"/>
    </w:p>
    <w:p>
      <w:pPr>
        <w:pStyle w:val="BookText"/>
      </w:pPr>
      <w:r>
        <w:rPr>
          <w:rFonts w:ascii="IRNazanin" w:hAnsi="IRNazanin" w:eastAsia="IRNazanin" w:cs="IRNazanin"/>
          <w:lang w:bidi="fa-IR"/>
          <w:color w:val="111111"/>
          <w:sz w:val="28"/>
          <w:szCs w:val="28"/>
          <w:rtl/>
        </w:rPr>
        <w:t xml:space="preserve">(426)1-العلاّمة المجلسیّ رحمه اللّه:وجدت فی نسخة قدیمة،من مؤلّفات بعض أصحابنا رضی اللّه عنهم ما هذا لفظه:هذا الدعاء رواه محمّد بن بابویه رحمه اللّه عن الأئمّة علیهم السّلام،و قال:ما دعوت فی أمر إلاّ رأیت سرعة الإجابة و هو:</w:t>
      </w:r>
    </w:p>
    <w:p>
      <w:pPr>
        <w:pStyle w:val="BookText"/>
      </w:pPr>
      <w:r>
        <w:rPr>
          <w:rFonts w:ascii="Amiri" w:hAnsi="Amiri" w:eastAsia="Amiri" w:cs="Amiri"/>
          <w:lang w:bidi="ar-SA"/>
          <w:color w:val="111111"/>
          <w:sz w:val="28"/>
          <w:szCs w:val="28"/>
          <w:rtl/>
        </w:rPr>
        <w:t xml:space="preserve">«اللّهمّ!إنّی أسألک و أتوجّه إلیک بنبیّک نبیّ الرحمة....</w:t>
      </w:r>
    </w:p>
    <w:p>
      <w:pPr>
        <w:pStyle w:val="BookText"/>
      </w:pPr>
      <w:r>
        <w:rPr>
          <w:rFonts w:ascii="IRNazanin" w:hAnsi="IRNazanin" w:eastAsia="IRNazanin" w:cs="IRNazanin"/>
          <w:lang w:bidi="fa-IR"/>
          <w:color w:val="111111"/>
          <w:sz w:val="28"/>
          <w:szCs w:val="28"/>
          <w:rtl/>
        </w:rPr>
        <w:t xml:space="preserve">یا أبا الحسن،یا علیّ بن محمّد،أیّها الهادی النقیّ،یا ابن رسول اللّه، یا حجّة اللّه علی خلقه،یا سیّدنا و مولانا،إنّا توجّهنا،و استشفعنا،و توسّلنا بک إلی اللّه،و قدّمناک بین یدی حاجاتنا،یا وجیها عند اللّه،اشفع لنا عند اللّه...»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4" w:name="pg11336_89632"/>
    <w:bookmarkEnd w:id="164"/>
    <w:p>
      <w:pPr>
        <w:pStyle w:val="Heading5"/>
      </w:pPr>
      <w:bookmarkStart w:id="529" w:name="_Toc292"/>
      <w:r>
        <w:t>السادس-للخلاص من الحبس:</w:t>
      </w:r>
      <w:bookmarkEnd w:id="529"/>
    </w:p>
    <w:p>
      <w:pPr>
        <w:pStyle w:val="BookText"/>
      </w:pPr>
      <w:r>
        <w:rPr>
          <w:rFonts w:ascii="IRNazanin" w:hAnsi="IRNazanin" w:eastAsia="IRNazanin" w:cs="IRNazanin"/>
          <w:lang w:bidi="fa-IR"/>
          <w:color w:val="111111"/>
          <w:sz w:val="28"/>
          <w:szCs w:val="28"/>
          <w:rtl/>
        </w:rPr>
        <w:t xml:space="preserve">(427)1-السیّد ابن طاوس رحمه اللّه:...حدّثنا أبو العباس أنّه کان ممّن أسر بالهبیر مع أبی الهیجاء بن حمدان قال:و کان أبو ظاهر سلیمان مکرما لأبی الهیجاء بأن کان یستدعیه إلی طعامه،فیأکل معه،و یستدعیه أیضا باللیل للحدیث معه.</w:t>
      </w:r>
    </w:p>
    <w:p>
      <w:pPr>
        <w:pStyle w:val="BookText"/>
      </w:pPr>
      <w:r>
        <w:rPr>
          <w:rFonts w:ascii="IRNazanin" w:hAnsi="IRNazanin" w:eastAsia="IRNazanin" w:cs="IRNazanin"/>
          <w:lang w:bidi="fa-IR"/>
          <w:color w:val="111111"/>
          <w:sz w:val="28"/>
          <w:szCs w:val="28"/>
          <w:rtl/>
        </w:rPr>
        <w:t xml:space="preserve">فلمّا کان ذات لیلة سألت أبا الهیجاء أن یجری ذکری عند سلیمان بن الحسن و یسأله إطلاقی؟</w:t>
      </w:r>
    </w:p>
    <w:p>
      <w:pPr>
        <w:pStyle w:val="BookText"/>
      </w:pPr>
      <w:r>
        <w:rPr>
          <w:rFonts w:ascii="IRNazanin" w:hAnsi="IRNazanin" w:eastAsia="IRNazanin" w:cs="IRNazanin"/>
          <w:lang w:bidi="fa-IR"/>
          <w:color w:val="111111"/>
          <w:sz w:val="28"/>
          <w:szCs w:val="28"/>
          <w:rtl/>
        </w:rPr>
        <w:t xml:space="preserve">فأجابنی إلی ذلک،و مضی إلی أبی ظاهر فی تلک اللیلة علی رسمه،و عاد من عنده،و لم یأتنی،و کان من عادته أن یغشانی عند عوده من عند سلیمان...فلمّا لم یعاودنا فی تلک اللیلة...استوحشت لذلک،فصرت إلیه،إلی منزله المرسوم...فانصرفت إلی موضعی الّذی أنزلت فیه فی حالة عظیمة من الإیاس من الحیاة و استشعار الهلکة.</w:t>
      </w:r>
    </w:p>
    <w:p>
      <w:pPr>
        <w:pStyle w:val="BookText"/>
      </w:pPr>
      <w:r>
        <w:rPr>
          <w:rFonts w:ascii="IRNazanin" w:hAnsi="IRNazanin" w:eastAsia="IRNazanin" w:cs="IRNazanin"/>
          <w:lang w:bidi="fa-IR"/>
          <w:color w:val="111111"/>
          <w:sz w:val="28"/>
          <w:szCs w:val="28"/>
          <w:rtl/>
        </w:rPr>
        <w:t xml:space="preserve">فاغتسلت و لبست ثیابا جعلتها کفنی و أقبلت علی القبلة،فجعلت أصلّی و أناجی ربّی و أتضرّع و أعترف بذنوبی و أتوب منها ذنبا ذنبا،و توجّهت إلی اللّه بمحمّد و علیّ و...محمّد و علیّ[الهادی]علیهم السّلام...و لم أزل أقول هذا و شبهه من الکلام إلی أن انتصف اللیل،و جاء وقت الصلاة و الدعاء و أنا أستغیث إلی اللّه و أتوسّل إلیه بأمیر المؤمنین علیه السّلام إذ نعست عینی فرقدت.</w:t>
      </w:r>
    </w:p>
    <w:p>
      <w:pPr>
        <w:pStyle w:val="BookText"/>
      </w:pPr>
      <w:r>
        <w:rPr>
          <w:rFonts w:ascii="IRNazanin" w:hAnsi="IRNazanin" w:eastAsia="IRNazanin" w:cs="IRNazanin"/>
          <w:lang w:bidi="fa-IR"/>
          <w:color w:val="111111"/>
          <w:sz w:val="28"/>
          <w:szCs w:val="28"/>
          <w:rtl/>
        </w:rPr>
        <w:t xml:space="preserve">فرأیت أمیر المؤمنین علیه السّلام فقال لی:یا ابن کشمرد!</w:t>
      </w:r>
    </w:p>
    <w:p>
      <w:pPr>
        <w:pStyle w:val="BookText"/>
      </w:pPr>
      <w:r>
        <w:rPr>
          <w:rFonts w:ascii="IRNazanin" w:hAnsi="IRNazanin" w:eastAsia="IRNazanin" w:cs="IRNazanin"/>
          <w:lang w:bidi="fa-IR"/>
          <w:color w:val="111111"/>
          <w:sz w:val="28"/>
          <w:szCs w:val="28"/>
          <w:rtl/>
        </w:rPr>
        <w:t xml:space="preserve">قلت:لبّیک یا أمیر المؤمنین!</w:t>
      </w:r>
    </w:p>
    <w:p>
      <w:pPr>
        <w:pStyle w:val="BookText"/>
      </w:pPr>
      <w:r>
        <w:rPr>
          <w:rFonts w:ascii="IRNazanin" w:hAnsi="IRNazanin" w:eastAsia="IRNazanin" w:cs="IRNazanin"/>
          <w:lang w:bidi="fa-IR"/>
          <w:color w:val="111111"/>
          <w:sz w:val="28"/>
          <w:szCs w:val="28"/>
          <w:rtl/>
        </w:rPr>
        <w:t xml:space="preserve">فقال:مالی،أراک علی هذه الحالة؟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5" w:name="pg11336_89633"/>
    <w:bookmarkEnd w:id="165"/>
    <w:p>
      <w:pPr>
        <w:pStyle w:val="BookText"/>
      </w:pPr>
      <w:r>
        <w:rPr>
          <w:rFonts w:ascii="IRNazanin" w:hAnsi="IRNazanin" w:eastAsia="IRNazanin" w:cs="IRNazanin"/>
          <w:lang w:bidi="fa-IR"/>
          <w:color w:val="111111"/>
          <w:sz w:val="28"/>
          <w:szCs w:val="28"/>
          <w:rtl/>
        </w:rPr>
        <w:t xml:space="preserve">فقلت:یا مولای!أ ما یحقّ لمن یقتل صباح هذه اللیلة-غریبا عن أهله و ولده بغیر وصیّة....</w:t>
      </w:r>
    </w:p>
    <w:p>
      <w:pPr>
        <w:pStyle w:val="BookText"/>
      </w:pPr>
      <w:r>
        <w:rPr>
          <w:rFonts w:ascii="IRNazanin" w:hAnsi="IRNazanin" w:eastAsia="IRNazanin" w:cs="IRNazanin"/>
          <w:lang w:bidi="fa-IR"/>
          <w:color w:val="111111"/>
          <w:sz w:val="28"/>
          <w:szCs w:val="28"/>
          <w:rtl/>
        </w:rPr>
        <w:t xml:space="preserve">فقال:تحوّل کفایة اللّه و دفاعه بینک و بین الذی یوعدک فیما أرصدک به من سطواته،أکتب:</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العبد الذلیل فلان بن فلان إلی المولی الجلیل الذی لا إله إلاّ هو الحیّ القیّوم،و سلام علی آل یس،و محمّد و علیّ و فاطمة و...و محمّد و علیّ [الهادی]علیهم السّلام و...»</w:t>
      </w:r>
    </w:p>
    <w:p>
      <w:pPr>
        <w:pStyle w:val="BookText"/>
      </w:pPr>
      <w:r>
        <w:rPr>
          <w:rFonts w:ascii="IRNazanin" w:hAnsi="IRNazanin" w:eastAsia="IRNazanin" w:cs="IRNazanin"/>
          <w:lang w:bidi="fa-IR"/>
          <w:color w:val="111111"/>
          <w:sz w:val="28"/>
          <w:szCs w:val="28"/>
          <w:rtl/>
        </w:rPr>
        <w:t xml:space="preserve">فقال:ارم بها فی البئر،و فیما دنا منک من منابع الماء.</w:t>
      </w:r>
    </w:p>
    <w:p>
      <w:pPr>
        <w:pStyle w:val="BookText"/>
      </w:pPr>
      <w:r>
        <w:rPr>
          <w:rFonts w:ascii="IRNazanin" w:hAnsi="IRNazanin" w:eastAsia="IRNazanin" w:cs="IRNazanin"/>
          <w:lang w:bidi="fa-IR"/>
          <w:color w:val="111111"/>
          <w:sz w:val="28"/>
          <w:szCs w:val="28"/>
          <w:rtl/>
        </w:rPr>
        <w:t xml:space="preserve">قال ابن کشمرد:فانتبهت و قمت ففعلت ما أمرنی به...فلمّا أصبحنا و طلعت الشمس استدعیت...فلمّا دخلت علی أبی ظاهر...</w:t>
      </w:r>
    </w:p>
    <w:p>
      <w:pPr>
        <w:pStyle w:val="BookText"/>
      </w:pPr>
      <w:r>
        <w:rPr>
          <w:rFonts w:ascii="IRNazanin" w:hAnsi="IRNazanin" w:eastAsia="IRNazanin" w:cs="IRNazanin"/>
          <w:lang w:bidi="fa-IR"/>
          <w:color w:val="111111"/>
          <w:sz w:val="28"/>
          <w:szCs w:val="28"/>
          <w:rtl/>
        </w:rPr>
        <w:t xml:space="preserve">ثمّ أقبل علیّ فقال:قد کنّا عزمنا فی أمرک علی ما بلغک،ثمّ رأینا بعد ذلک أن نفرّج عنک و أن نخیّرک أحد أمرین:إمّا أن تجلس فنحسن إلیک،و إمّا أن تنصرف إلی عیالک...فخرجت منصرفا من بین یدیه...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الحکایة طویلة أخذنا منها موضع الحاجة.</w:t>
      </w:r>
    </w:p>
    <w:p>
      <w:pPr>
        <w:pStyle w:val="Heading5"/>
      </w:pPr>
      <w:bookmarkStart w:id="530" w:name="_Toc293"/>
      <w:r>
        <w:t>السابع-لدفع أمر السلطان و العدوّ:</w:t>
      </w:r>
      <w:bookmarkEnd w:id="530"/>
    </w:p>
    <w:p>
      <w:pPr>
        <w:pStyle w:val="BookText"/>
      </w:pPr>
      <w:r>
        <w:rPr>
          <w:rFonts w:ascii="IRNazanin" w:hAnsi="IRNazanin" w:eastAsia="IRNazanin" w:cs="IRNazanin"/>
          <w:lang w:bidi="fa-IR"/>
          <w:color w:val="111111"/>
          <w:sz w:val="28"/>
          <w:szCs w:val="28"/>
          <w:rtl/>
        </w:rPr>
        <w:t xml:space="preserve">(428)1-السیّد ابن طاوس رحمه اللّه:باسنادی إلی جدّی السعید أبی جعفر الطوسیّ رضوان اللّه علیه قال:روی عن الصادق علیه السّلام أنّه قال:من دهمه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6" w:name="pg11336_89634"/>
    <w:bookmarkEnd w:id="166"/>
    <w:p>
      <w:pPr>
        <w:pStyle w:val="BookText"/>
      </w:pPr>
      <w:r>
        <w:rPr>
          <w:rFonts w:ascii="IRNazanin" w:hAnsi="IRNazanin" w:eastAsia="IRNazanin" w:cs="IRNazanin"/>
          <w:lang w:bidi="fa-IR"/>
          <w:color w:val="111111"/>
          <w:sz w:val="28"/>
          <w:szCs w:val="28"/>
          <w:rtl/>
        </w:rPr>
        <w:t xml:space="preserve">أمر من سلطان أو من عدوّ حاسد فلیصم یوم الأربعاء و الخمیس و الجمعة...و لیقل فی دعائه:«أی ربّاه،أی سیّداه...یا حیّ یا قیّوم،یا حیّا لا یموت،لا حیّ لا إله إلاّ أنت،بمحمّد یا اللّه،بعلیّ یا اللّه...».</w:t>
      </w:r>
    </w:p>
    <w:p>
      <w:pPr>
        <w:pStyle w:val="BookText"/>
      </w:pPr>
      <w:r>
        <w:rPr>
          <w:rFonts w:ascii="IRNazanin" w:hAnsi="IRNazanin" w:eastAsia="IRNazanin" w:cs="IRNazanin"/>
          <w:lang w:bidi="fa-IR"/>
          <w:color w:val="111111"/>
          <w:sz w:val="28"/>
          <w:szCs w:val="28"/>
          <w:rtl/>
        </w:rPr>
        <w:t xml:space="preserve">قال الحسن بن محبوب:فعرضته علی أبی الحسن الرضا علیه السّلام فزادنی فیه:</w:t>
      </w:r>
    </w:p>
    <w:p>
      <w:pPr>
        <w:pStyle w:val="BookText"/>
      </w:pPr>
      <w:r>
        <w:rPr>
          <w:rFonts w:ascii="Amiri" w:hAnsi="Amiri" w:eastAsia="Amiri" w:cs="Amiri"/>
          <w:lang w:bidi="ar-SA"/>
          <w:color w:val="111111"/>
          <w:sz w:val="28"/>
          <w:szCs w:val="28"/>
          <w:rtl/>
        </w:rPr>
        <w:t xml:space="preserve">بجعفر یا اللّه!بموسی یا اللّه!بعلیّ یا اللّه!بمحمّد یا اللّه!بعلیّ[الهادی] یا اللّه!...»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31" w:name="_Toc294"/>
      <w:r>
        <w:t>الثامن-لدفع الغافلة عن صلاة اللیل:</w:t>
      </w:r>
      <w:bookmarkEnd w:id="531"/>
    </w:p>
    <w:p>
      <w:pPr>
        <w:pStyle w:val="BookText"/>
      </w:pPr>
      <w:r>
        <w:rPr>
          <w:rFonts w:ascii="IRNazanin" w:hAnsi="IRNazanin" w:eastAsia="IRNazanin" w:cs="IRNazanin"/>
          <w:lang w:bidi="fa-IR"/>
          <w:color w:val="111111"/>
          <w:sz w:val="28"/>
          <w:szCs w:val="28"/>
          <w:rtl/>
        </w:rPr>
        <w:t xml:space="preserve">(429)1-الشیخ الطوسیّ رحمه اللّه:روی عن الصادقین علیهم السّلام:أنّ من غفل من صلاة اللیل فلیصلّ عشر رکعات...ثمّ یدعو بما یختصّ عقیب السادسة:...</w:t>
      </w:r>
    </w:p>
    <w:p>
      <w:pPr>
        <w:pStyle w:val="BookText"/>
      </w:pPr>
      <w:r>
        <w:rPr>
          <w:rFonts w:ascii="Amiri" w:hAnsi="Amiri" w:eastAsia="Amiri" w:cs="Amiri"/>
          <w:lang w:bidi="ar-SA"/>
          <w:color w:val="111111"/>
          <w:sz w:val="28"/>
          <w:szCs w:val="28"/>
          <w:rtl/>
        </w:rPr>
        <w:t xml:space="preserve">ثمّ تسجد سجدة الشکر،فتقول فیها اثنتی عشرة مرّة:«الحمد للّه شکرا»ثمّ تقول:«اللّهمّ!صلّ علی محمّد و آل محمّد،و صلّ علی علیّ و فاطمة...</w:t>
      </w:r>
    </w:p>
    <w:p>
      <w:pPr>
        <w:pStyle w:val="BookText"/>
      </w:pPr>
      <w:r>
        <w:rPr>
          <w:rFonts w:ascii="IRNazanin" w:hAnsi="IRNazanin" w:eastAsia="IRNazanin" w:cs="IRNazanin"/>
          <w:lang w:bidi="fa-IR"/>
          <w:color w:val="111111"/>
          <w:sz w:val="28"/>
          <w:szCs w:val="28"/>
          <w:rtl/>
        </w:rPr>
        <w:t xml:space="preserve">و موسی و علیّ و محمّد،و علیّ[الهادی]علیهم السّلام،...»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32" w:name="_Toc295"/>
      <w:r>
        <w:t>التاسع-توسّل الملائکة به علیه السّلام:</w:t>
      </w:r>
      <w:bookmarkEnd w:id="532"/>
    </w:p>
    <w:p>
      <w:pPr>
        <w:pStyle w:val="BookText"/>
      </w:pPr>
      <w:r>
        <w:rPr>
          <w:rFonts w:ascii="IRNazanin" w:hAnsi="IRNazanin" w:eastAsia="IRNazanin" w:cs="IRNazanin"/>
          <w:lang w:bidi="fa-IR"/>
          <w:color w:val="111111"/>
          <w:sz w:val="28"/>
          <w:szCs w:val="28"/>
          <w:rtl/>
        </w:rPr>
        <w:t xml:space="preserve">(430)1-الکفعمیّ رحمه اللّه:و منها دعاء أهل البیت المعمور،و هو: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7" w:name="pg11336_89635"/>
    <w:bookmarkEnd w:id="167"/>
    <w:p>
      <w:pPr>
        <w:pStyle w:val="BookText"/>
      </w:pPr>
      <w:r>
        <w:rPr>
          <w:rFonts w:ascii="IRNazanin" w:hAnsi="IRNazanin" w:eastAsia="IRNazanin" w:cs="IRNazanin"/>
          <w:lang w:bidi="fa-IR"/>
          <w:color w:val="111111"/>
          <w:sz w:val="28"/>
          <w:szCs w:val="28"/>
          <w:rtl/>
        </w:rPr>
        <w:t xml:space="preserve">«یا من أظهر الجمیل و ستر القبیح،یا من لم یؤاخذ بالجریرة و لم یهتک الستر؛یا عظیم العفو یا حسن التجاوز،یا باسط الیدین بالرحمة، یا صاحب کلّ حاجة،یا واسع المغفرة،یا مفرّج کلّ کربة،یا مقیل العثرات، یا کریم الصفح؛یا عظیم المنّ،یا مبتدئا بالنعم قبل استحقاقها،یا ربّاه، یا سیّداه،یا غایة رغبتاه؛</w:t>
      </w:r>
    </w:p>
    <w:p>
      <w:pPr>
        <w:pStyle w:val="BookText"/>
      </w:pPr>
      <w:r>
        <w:rPr>
          <w:rFonts w:ascii="IRNazanin" w:hAnsi="IRNazanin" w:eastAsia="IRNazanin" w:cs="IRNazanin"/>
          <w:lang w:bidi="fa-IR"/>
          <w:color w:val="111111"/>
          <w:sz w:val="28"/>
          <w:szCs w:val="28"/>
          <w:rtl/>
        </w:rPr>
        <w:t xml:space="preserve">أسألک بک،و بمحمّد،و علیّ،و فاطمة،و الحسن،و الحسین،و علیّ بن الحسین؛و محمّد بن علیّ،و جعفر بن محمّد،و موسی بن جعفر،و علیّ بن موسی،و محمّد بن علیّ،و علیّ بن محمّد،و الحسن بن علیّ،و القائم المهدیّ؛ الأئمّة الهادیة علیهم السلام أن تصلّی علی محمّد و آل محمّد؛</w:t>
      </w:r>
    </w:p>
    <w:p>
      <w:pPr>
        <w:pStyle w:val="BookText"/>
      </w:pPr>
      <w:r>
        <w:rPr>
          <w:rFonts w:ascii="IRNazanin" w:hAnsi="IRNazanin" w:eastAsia="IRNazanin" w:cs="IRNazanin"/>
          <w:lang w:bidi="fa-IR"/>
          <w:color w:val="111111"/>
          <w:sz w:val="28"/>
          <w:szCs w:val="28"/>
          <w:rtl/>
        </w:rPr>
        <w:t xml:space="preserve">و أسألک یا اللّه،أن لا تشوّه خلقی بالنار،و أن تفعل بی ما أنت أهله، [و لا تفعل بی ما أنا أهله]»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5"/>
      </w:pPr>
      <w:bookmarkStart w:id="533" w:name="_Toc296"/>
      <w:r>
        <w:t>العاشر-للمیّت:</w:t>
      </w:r>
      <w:bookmarkEnd w:id="533"/>
    </w:p>
    <w:p>
      <w:pPr>
        <w:pStyle w:val="BookText"/>
      </w:pPr>
      <w:r>
        <w:rPr>
          <w:rFonts w:ascii="IRNazanin" w:hAnsi="IRNazanin" w:eastAsia="IRNazanin" w:cs="IRNazanin"/>
          <w:lang w:bidi="fa-IR"/>
          <w:color w:val="111111"/>
          <w:sz w:val="28"/>
          <w:szCs w:val="28"/>
          <w:rtl/>
        </w:rPr>
        <w:t xml:space="preserve">(431)1-الشیخ الطوسیّ رحمه اللّه:نسخة الکتاب الذی یوضع عند الجریدة مع المیّت یقول قبل أن یکتب:«بسم اللّه الرحمن الرحیم،أشهد أن لا إله إلاّ اللّه وحده لا شریک له...و أنّ محمّدا صلّی اللّه علیه و آله و سلّم عبده و رسوله،أنّه مقرّ بجمیع الأنبیاء و الرسل علیهم السّلام،و أنّ علیّا ولیّ اللّه و إمامه.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8" w:name="pg11336_89636"/>
    <w:bookmarkEnd w:id="168"/>
    <w:p>
      <w:pPr>
        <w:pStyle w:val="BookText"/>
      </w:pPr>
      <w:r>
        <w:rPr>
          <w:rFonts w:ascii="Amiri" w:hAnsi="Amiri" w:eastAsia="Amiri" w:cs="Amiri"/>
          <w:lang w:bidi="ar-SA"/>
          <w:color w:val="111111"/>
          <w:sz w:val="28"/>
          <w:szCs w:val="28"/>
          <w:rtl/>
        </w:rPr>
        <w:t xml:space="preserve">و أنّ الأئمّة علیهم السّلام من ولده أئمّته...و محمّد بن علیّ[الجواد]،و علیّ بن محمّد [الهادی]علیهما السّلام...»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34" w:name="_Toc297"/>
      <w:r>
        <w:t>الحادی عشر-بعد الصلوات:</w:t>
      </w:r>
      <w:bookmarkEnd w:id="534"/>
    </w:p>
    <w:p>
      <w:pPr>
        <w:pStyle w:val="BookText"/>
      </w:pPr>
      <w:r>
        <w:rPr>
          <w:rFonts w:ascii="IRNazanin" w:hAnsi="IRNazanin" w:eastAsia="IRNazanin" w:cs="IRNazanin"/>
          <w:lang w:bidi="fa-IR"/>
          <w:color w:val="111111"/>
          <w:sz w:val="28"/>
          <w:szCs w:val="28"/>
          <w:rtl/>
        </w:rPr>
        <w:t xml:space="preserve">(432)1-الشیخ الصدوق رحمه اللّه:روی عن محمّد بن الفرج أنّه قال:کتب إلیّ أبو جعفر محمّد بن علیّ الرضا علیهما السّلام...و قال:إذا انصرفت من صلاة مکتوبة فقل:«رضیت باللّه ربّا،و بالإسلام دینا،و بالقرآن کتابا،و بمحمّد نبیّا،و بعلیّ ولیّا،...و علیّ بن محمّد[الهادی]،...أئمّة علیهم السّلام...»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535" w:name="_Toc298"/>
      <w:r>
        <w:t>الثانی عشر-فی الساعة المخصوصة:</w:t>
      </w:r>
      <w:bookmarkEnd w:id="535"/>
    </w:p>
    <w:p>
      <w:pPr>
        <w:pStyle w:val="BookText"/>
      </w:pPr>
      <w:r>
        <w:rPr>
          <w:rFonts w:ascii="IRNazanin" w:hAnsi="IRNazanin" w:eastAsia="IRNazanin" w:cs="IRNazanin"/>
          <w:lang w:bidi="fa-IR"/>
          <w:color w:val="111111"/>
          <w:sz w:val="28"/>
          <w:szCs w:val="28"/>
          <w:rtl/>
        </w:rPr>
        <w:t xml:space="preserve">(433)1-الکفعمیّ رحمه اللّه:الساعة العاشرة من ساعتین بعد صلاة العصر إلی قبل اصفرار الشمس للهادی علیه السّلام:</w:t>
      </w:r>
    </w:p>
    <w:p>
      <w:pPr>
        <w:pStyle w:val="BookText"/>
      </w:pPr>
      <w:r>
        <w:rPr>
          <w:rFonts w:ascii="IRNazanin" w:hAnsi="IRNazanin" w:eastAsia="IRNazanin" w:cs="IRNazanin"/>
          <w:lang w:bidi="fa-IR"/>
          <w:color w:val="111111"/>
          <w:sz w:val="28"/>
          <w:szCs w:val="28"/>
          <w:rtl/>
        </w:rPr>
        <w:t xml:space="preserve">«یا من علا فعظم،یا من تسلّط فتجبّر،و تجبّر فتسلّط،یا من عزّ فاستکبر فی عزّه،یا من مدّ الظلّ علی خلقه،یا من امتنّ بالمعروف علی عباده،یا عزیزا ذا انتقام،یا منتقما بعزّته من أهل الشرک؛</w:t>
      </w:r>
    </w:p>
    <w:p>
      <w:pPr>
        <w:pStyle w:val="BookText"/>
      </w:pPr>
      <w:r>
        <w:rPr>
          <w:rFonts w:ascii="Amiri" w:hAnsi="Amiri" w:eastAsia="Amiri" w:cs="Amiri"/>
          <w:lang w:bidi="ar-SA"/>
          <w:color w:val="111111"/>
          <w:sz w:val="28"/>
          <w:szCs w:val="28"/>
          <w:rtl/>
        </w:rPr>
        <w:t xml:space="preserve">أسألک بحقّ ولیّک علیّ بن محمّد علیهما السّلام علیک،و أقدّمه بین یدی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حوائجی و رغبتی إلیک،أن تصلّی علی محمّد و آل محمّد،و أن تعیننی به علی قضاء حوائجی و نوافلی و فرائضی و برّ إخوانی و کمال طاعتک،برحمتک یا أرحم الراحمین،و أن تفعل بی کذا و کذا».</w:t>
      </w:r>
    </w:p>
    <w:p>
      <w:pPr>
        <w:pStyle w:val="BookText"/>
      </w:pPr>
      <w:r>
        <w:rPr>
          <w:rFonts w:ascii="Amiri" w:hAnsi="Amiri" w:eastAsia="Amiri" w:cs="Amiri"/>
          <w:lang w:bidi="ar-SA"/>
          <w:color w:val="111111"/>
          <w:sz w:val="28"/>
          <w:szCs w:val="28"/>
          <w:rtl/>
        </w:rPr>
        <w:t xml:space="preserve">دعاء آخر لهذه الساعة:</w:t>
      </w:r>
    </w:p>
    <w:p>
      <w:pPr>
        <w:pStyle w:val="BookText"/>
      </w:pPr>
      <w:r>
        <w:rPr>
          <w:rFonts w:ascii="IRNazanin" w:hAnsi="IRNazanin" w:eastAsia="IRNazanin" w:cs="IRNazanin"/>
          <w:lang w:bidi="fa-IR"/>
          <w:color w:val="111111"/>
          <w:sz w:val="28"/>
          <w:szCs w:val="28"/>
          <w:rtl/>
        </w:rPr>
        <w:t xml:space="preserve">«اللّهمّ!أنت الولیّ الحمید الغفور الودود المبدئ المعید،ذو العرش المجید و البطش الشدید،فعّال لما یرید،یا من هو أقرب إلیّ من حبل الورید،یا من هو علی کلّ شیء شهید،یا من لا یتعاظمه غفران الذنوب، و لا یکبر علیه الصفح عن العیوب.أسألک بجلالک و بنور وجهک الذی ملأ أرکان عرشک،و بقدرتک التی قدرت بها علی خلقک،و برحمتک التی وسعت کلّ شیء،و بقوّتک التی ضعف بها کلّ قوی،و بعزّتک التی ذلّ لها کلّ عزیز،و بمشیئتک التی صغر فیها کلّ کبیر،و برسولک الذی رحمت به العباد، و هدیت به إلی سبیل الرشاد،و بأمیر المؤمنین علیّ بن أبی طالب أوّل من آمن برسولک و صدّق،و الذی و فی بما عاهد علیه و تصدّق.و بالإمام البرّ علیّ بن محمّد علیهما السلام الذی کفیته حیلة الأعداء،و أریتهم عجیب الآیة إذ توسّلوا به فی الدعاء،أن تصلّی علی محمّد و آل محمّد،فقد استشفعت بهم إلیک،و قدّمتهم أمامی و بین یدی حوائجی،و أن تجعلنی من کفایتک فی حرز حریز،و من کلایتک </w:t>
      </w:r>
      <w:r>
        <w:rPr>
          <w:rStyle w:val="FootnoteReference"/>
        </w:rPr>
        <w:footnoteReference w:id="793"/>
      </w:r>
      <w:r>
        <w:rPr>
          <w:rFonts w:ascii="IRNazanin" w:hAnsi="IRNazanin" w:eastAsia="IRNazanin" w:cs="IRNazanin"/>
          <w:lang w:bidi="fa-IR"/>
          <w:color w:val="111111"/>
          <w:sz w:val="28"/>
          <w:szCs w:val="28"/>
          <w:rtl/>
        </w:rPr>
        <w:t xml:space="preserve">تحت عزّ عزیز،و توزعنی شکر آلائک و مننک،و توفّقنی للاعتراف بأیادیک و نعمک یا أرحم الراحمین» </w:t>
      </w:r>
      <w:r>
        <w:rPr>
          <w:rStyle w:val="FootnoteReference"/>
        </w:rPr>
        <w:footnoteReference w:id="794"/>
      </w:r>
    </w:p>
    <w:p>
      <w:pPr>
        <w:pStyle w:val="BookText"/>
      </w:pPr>
      <w:r>
        <w:rPr>
          <w:rFonts w:ascii="Amiri" w:hAnsi="Amiri" w:eastAsia="Amiri" w:cs="Amiri"/>
          <w:lang w:bidi="ar-SA"/>
          <w:color w:val="111111"/>
          <w:sz w:val="28"/>
          <w:szCs w:val="28"/>
          <w:rtl/>
        </w:rPr>
        <w:t xml:space="preserve">عنه وعن البلد الأمين ومصباح المتهجد ، البحار: ٣٥٢/٨٣، س ٣ و ١٠.</w:t>
      </w:r>
    </w:p>
    <w:p>
      <w:pPr>
        <w:pStyle w:val="BookText"/>
      </w:pPr>
      <w:r>
        <w:rPr>
          <w:rFonts w:ascii="Amiri" w:hAnsi="Amiri" w:eastAsia="Amiri" w:cs="Amiri"/>
          <w:lang w:bidi="ar-SA"/>
          <w:color w:val="111111"/>
          <w:sz w:val="28"/>
          <w:szCs w:val="28"/>
          <w:rtl/>
        </w:rPr>
        <w:t xml:space="preserve">مصباح المتهجد : ٥١٦، س ١٢، قطعة منه.</w:t>
      </w:r>
    </w:p>
    <w:p>
      <w:pPr>
        <w:pStyle w:val="BookText"/>
      </w:pPr>
      <w:r>
        <w:rPr>
          <w:rFonts w:ascii="Amiri" w:hAnsi="Amiri" w:eastAsia="Amiri" w:cs="Amiri"/>
          <w:lang w:bidi="ar-SA"/>
          <w:color w:val="111111"/>
          <w:sz w:val="28"/>
          <w:szCs w:val="28"/>
          <w:rtl/>
        </w:rPr>
        <w:t xml:space="preserve">البلد الأمين: ١٤٥، س ، قطعة منه، بتفاوت.</w:t>
      </w:r>
    </w:p>
    <w:p>
      <w:pPr>
        <w:pStyle w:val="BookText"/>
      </w:pPr>
      <w:r>
        <w:rPr>
          <w:rFonts w:ascii="IRNazanin" w:hAnsi="IRNazanin" w:eastAsia="IRNazanin" w:cs="IRNazanin"/>
          <w:lang w:bidi="fa-IR"/>
          <w:color w:val="111111"/>
          <w:sz w:val="28"/>
          <w:szCs w:val="28"/>
          <w:rtl/>
        </w:rPr>
        <w:t xml:space="preserve">الأمان من أخطار الأسفار والأزمان : ۱۰۱، س ١٩، أشار إلى مضمونه.</w:t>
      </w:r>
    </w:p>
    <w:p>
      <w:pPr>
        <w:pStyle w:val="BookText"/>
      </w:pPr>
      <w:r>
        <w:rPr>
          <w:rFonts w:ascii="Amiri" w:hAnsi="Amiri" w:eastAsia="Amiri" w:cs="Amiri"/>
          <w:lang w:bidi="ar-SA"/>
          <w:color w:val="111111"/>
          <w:sz w:val="28"/>
          <w:szCs w:val="28"/>
          <w:rtl/>
        </w:rPr>
        <w:t xml:space="preserve">مفتاح الفلاح: ٤٧٦، س ٥، قطعة منه.</w:t>
      </w:r>
    </w:p>
    <w:p>
      <w:pPr>
        <w:pStyle w:val="BookText"/>
      </w:pPr>
      <w:r>
        <w:rPr>
          <w:rFonts w:ascii="Amiri" w:hAnsi="Amiri" w:eastAsia="Amiri" w:cs="Amiri"/>
          <w:lang w:bidi="ar-SA"/>
          <w:color w:val="111111"/>
          <w:sz w:val="28"/>
          <w:szCs w:val="28"/>
          <w:rtl/>
        </w:rPr>
        <w:t xml:space="preserve">قطعة منه فى : ( كفاية الله إيّاه حيلة الأعداء) و (إختصاص ساعة من العصر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9" w:name="pg11336_89638"/>
    <w:bookmarkEnd w:id="169"/>
    <w:p>
      <w:pPr>
        <w:pStyle w:val="Heading5"/>
      </w:pPr>
      <w:bookmarkStart w:id="536" w:name="_Toc299"/>
      <w:r>
        <w:t>الثالث عشر-فی الأدعیة:</w:t>
      </w:r>
      <w:bookmarkEnd w:id="536"/>
    </w:p>
    <w:p>
      <w:pPr>
        <w:pStyle w:val="BookText"/>
      </w:pPr>
      <w:r>
        <w:rPr>
          <w:rFonts w:ascii="IRNazanin" w:hAnsi="IRNazanin" w:eastAsia="IRNazanin" w:cs="IRNazanin"/>
          <w:lang w:bidi="fa-IR"/>
          <w:color w:val="111111"/>
          <w:sz w:val="28"/>
          <w:szCs w:val="28"/>
          <w:rtl/>
        </w:rPr>
        <w:t xml:space="preserve">(434)1-الشیخ الطوسیّ رحمه اللّه:روی عن الصادق علیه السّلام،أنّه قال:صم یوم الأربعاء،و الخمیس،و الجمعة،...ثمّ ارفع یدیک إلی السماء...و تقول:...</w:t>
      </w:r>
    </w:p>
    <w:p>
      <w:pPr>
        <w:pStyle w:val="BookText"/>
      </w:pPr>
      <w:r>
        <w:rPr>
          <w:rFonts w:ascii="IRNazanin" w:hAnsi="IRNazanin" w:eastAsia="IRNazanin" w:cs="IRNazanin"/>
          <w:lang w:bidi="fa-IR"/>
          <w:color w:val="111111"/>
          <w:sz w:val="28"/>
          <w:szCs w:val="28"/>
          <w:rtl/>
        </w:rPr>
        <w:t xml:space="preserve">«أسألک بالحقّ الذی جعلته عند محمّد و آل محمّد،و عند الأئمّة:علیّ، و الحسن،...و محمّد،و علیّ[الهادی]علیهم السّلام،...أن تقضی حاجتی و تیسّر عسیرها،...»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(435)2-الشیخ الطوسیّ رحمه اللّه:فإذا صلّیت الفجر...ثمّ تقول ما یختصّ هذا الموضع:اللّهمّ!صلّ علی محمّد و آل محمّد...ثمّ تقول:«اللّهمّ!إنّی و هذا الیوم المقبل خلقان من خلقک...رضیت باللّه ربّا و بالإسلام دینا،و بمحمّد نبیّا،و بالقرآن کتابا،و بعلیّ إماما،و بالحسن و الحسین و...و علیّ بن محمّد [الهادی]،...أئمّة:و سادة و قادة...»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(436)3-الشیخ الطوسیّ رحمه اللّه:...کتب أبو إبراهیم علیه السّلام إلی عبد اللّه بن جندب،فقال:إذا سجدت[سجدتی الشکر]،فقل:</w:t>
      </w:r>
    </w:p>
    <w:p>
      <w:pPr>
        <w:pStyle w:val="BookText"/>
      </w:pPr>
      <w:r>
        <w:rPr>
          <w:rFonts w:ascii="IRNazanin" w:hAnsi="IRNazanin" w:eastAsia="IRNazanin" w:cs="IRNazanin"/>
          <w:lang w:bidi="fa-IR"/>
          <w:color w:val="111111"/>
          <w:sz w:val="28"/>
          <w:szCs w:val="28"/>
          <w:rtl/>
        </w:rPr>
        <w:t xml:space="preserve">«اللّهمّ!إنّی أشهدک،و أشهد ملائکتک و أنبیاءک و رسلک و جمیع خلقک، بأنّک أنت اللّه ربّی...و علیّ ولیّی،و الحسن و الحسین...و علیّ بن محمّد [الهادی]علیهم السّلام...أئمّتی،بهم أتولّی،و من عدوّهم أتبرّأ...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(437)4-الراوندیّ رحمه اللّه:روی عن الأئمّة علیهم السّلام:إذا حزنک[أمر]فصلّ رکعتین،...ثمّ خذ المصحف و ارفعه فوق رأسک و قل:اللّهمّ![إنّی أسألک]...بحقّ محمّد و آل محمّد علیهم السّلام...و بحقّ الصابر من الصابرین علیه السّلام،...»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(438)5-السیّد ابن طاوس رحمه اللّه:إنّه لمولانا أبی إبراهیم موسی بن جعفر الصادق(صلوات اللّه علیه)،ما دعا به مغموم إلاّ فرّج اللّه غمّه،...«بسم اللّه الرحمن الرحیم،سبحانک اللّهمّ و بحمدک،...أسألک أن تصلّی علی مولانا و سیّدنا و رسولک محمّد حبیبک الخالص،...و علیّ بن محمّد الهادی علیهما السّلام،...»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(439)6-السیّد ابن طاوس رحمه اللّه:«اللّهمّ!إنّی أدینک بطاعتک و ولایتک و ولایة محمّد نبیّک،و ولایة أمیر المؤمنین حبیب نبیّک،و ولایة الحسن و الحسین،...و علیّ بن محمّد[الهادی]:،...أدینک یا ربّ بطاعتهم و ولایتهم،و بالتسلیم بما فضّلتهم راضیا غیر منکر و لا مستکبر علی ما أنزلت فی کتابک...»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(440)7-السیّد ابن طاوس رحمه اللّه:...عن المفضّل بن عمر،عن أبی عبد اللّه الصادق علیه السّلام قال:کان لأمّی فاطمة علیهما السّلام صلاة تصلّیها،علّمها جبرئیل...و تدعو بهذا الدعاء و تسأل حاجتک تعطها إن شاء اللّه تعالی.</w:t>
      </w:r>
    </w:p>
    <w:p>
      <w:pPr>
        <w:pStyle w:val="BookText"/>
      </w:pPr>
      <w:r>
        <w:rPr>
          <w:rFonts w:ascii="IRNazanin" w:hAnsi="IRNazanin" w:eastAsia="IRNazanin" w:cs="IRNazanin"/>
          <w:lang w:bidi="fa-IR"/>
          <w:color w:val="111111"/>
          <w:sz w:val="28"/>
          <w:szCs w:val="28"/>
          <w:rtl/>
        </w:rPr>
        <w:t xml:space="preserve">الدعاء:ترفع یدیک بعد الصلاة علی النبیّ صلّی اللّه علیه و آله و سلّم و تقول:«اللّهمّ!إنّی أتوجّه إلیک بهم،و أسألک بحقّک العظیم...أن تقضی لی حوائجی،و تسمع محمّدا و علیّا و...و موسی و علیا و محمّدا و علیا...»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(441)8-السیّد ابن طاوس رحمه اللّه:فی کتاب القاضی علیّ بن محمّد الفروراریّ[الفراری خ-ل]أیّده اللّه قال:قرأت علی أبی جعفر الزاهد أحمد بن عیسی العلویّ،و ذکر أنّه لبعض الأئمّة علیهم السّلام،...و یعرف بدعاء السارای:«بسم اللّه،بسم اللّه،ما شاء اللّه توجّها بالدعاء إلی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ولایة علیّ و إمامته و...بعلیّ بن محمّد الطاهر من المطهّرین علیهم السّلام...»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(442)9-السیّد ابن طاوس رحمه اللّه:فی کتاب إغاثة الداعی عن مولانا الصادق صلوات اللّه علیه قال:خذ المصحف فدعه علی رأسک و قل:</w:t>
      </w:r>
    </w:p>
    <w:p>
      <w:pPr>
        <w:pStyle w:val="BookText"/>
      </w:pPr>
      <w:r>
        <w:rPr>
          <w:rFonts w:ascii="Amiri" w:hAnsi="Amiri" w:eastAsia="Amiri" w:cs="Amiri"/>
          <w:lang w:bidi="ar-SA"/>
          <w:color w:val="111111"/>
          <w:sz w:val="28"/>
          <w:szCs w:val="28"/>
          <w:rtl/>
        </w:rPr>
        <w:t xml:space="preserve">«اللّهمّ!بحقّ هذا القرآن و بحقّ من أرسلته به و بحقّ...و بعلیّ بن محمّد علیهما السّلام»عشر مرّات...و تسأل حاجتک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(443)10-السیّد ابن طاوس رحمه اللّه:...عن جابر بن یزید الجعفیّ قال:</w:t>
      </w:r>
    </w:p>
    <w:p>
      <w:pPr>
        <w:pStyle w:val="BookText"/>
      </w:pPr>
      <w:r>
        <w:rPr>
          <w:rFonts w:ascii="IRNazanin" w:hAnsi="IRNazanin" w:eastAsia="IRNazanin" w:cs="IRNazanin"/>
          <w:lang w:bidi="fa-IR"/>
          <w:color w:val="111111"/>
          <w:sz w:val="28"/>
          <w:szCs w:val="28"/>
          <w:rtl/>
        </w:rPr>
        <w:t xml:space="preserve">قال أبو جعفر علیه السّلام:من دعا بهذا الدعاء مرّة واحدة فی دهره،کتب فی رقّ، و رفع فی دیوان القائم علیه السّلام،فإذا قام قائمنا ناداه باسمه و اسم أبیه،....</w:t>
      </w:r>
    </w:p>
    <w:p>
      <w:pPr>
        <w:pStyle w:val="BookText"/>
      </w:pPr>
      <w:r>
        <w:rPr>
          <w:rFonts w:ascii="IRNazanin" w:hAnsi="IRNazanin" w:eastAsia="IRNazanin" w:cs="IRNazanin"/>
          <w:lang w:bidi="fa-IR"/>
          <w:color w:val="111111"/>
          <w:sz w:val="28"/>
          <w:szCs w:val="28"/>
          <w:rtl/>
        </w:rPr>
        <w:t xml:space="preserve">«اللّهمّ!یا إله الآلهة،یا واحد یا أحد،...أتقرّب إلیک برسولک المنذر صلّی اللّه علیه و آله و سلّم،و بعلیّ أمیر المؤمنین،...و بعلیّ بن محمّد،الأمین المؤتمن،هادی المسترشدین علیهم السّلام...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(444)11-السیّد ابن طاوس رحمه اللّه:أبو جعفر محمّد بن علیّ الباقر علیهما السّلام،...الحسین بن علیّ،عن أبیه أمیر المؤمنین صلوات اللّه علیه و علیهم أجمعین،أنّه قال:یا بنیّ!إنّه لا بدّ أن یمضی اللّه عزّ و جلّ مقادیره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أحکامه علی ما أحبّ و قضی،...و لا تدعو اللّه عزّ و جلّ بدعوة فی یومک ذلک فی حاجة من حوائج الدنیا و الآخرة إلاّ أتتک کائنة ما کانت...</w:t>
      </w:r>
    </w:p>
    <w:p>
      <w:pPr>
        <w:pStyle w:val="BookText"/>
      </w:pPr>
      <w:r>
        <w:rPr>
          <w:rFonts w:ascii="IRNazanin" w:hAnsi="IRNazanin" w:eastAsia="IRNazanin" w:cs="IRNazanin"/>
          <w:lang w:bidi="fa-IR"/>
          <w:color w:val="111111"/>
          <w:sz w:val="28"/>
          <w:szCs w:val="28"/>
          <w:rtl/>
        </w:rPr>
        <w:t xml:space="preserve">فقال علیّ علیه السّلام:یا بنیّ!إذا أردت ذلک فقل:</w:t>
      </w:r>
    </w:p>
    <w:p>
      <w:pPr>
        <w:pStyle w:val="BookText"/>
      </w:pPr>
      <w:r>
        <w:rPr>
          <w:rFonts w:ascii="IRNazanin" w:hAnsi="IRNazanin" w:eastAsia="IRNazanin" w:cs="IRNazanin"/>
          <w:lang w:bidi="fa-IR"/>
          <w:color w:val="111111"/>
          <w:sz w:val="28"/>
          <w:szCs w:val="28"/>
          <w:rtl/>
        </w:rPr>
        <w:t xml:space="preserve">«بسم اللّه الرحمن الرحیم،بسم اللّه و باللّه و سبحان اللّه،...و أشهد أنّ علیّ بن أبی طالب و الحسن،...و محمّد بن علیّ و علیّ بن محمّد علیهم السّلام...هم الأئمّة الهداة المهتدون... </w:t>
      </w:r>
      <w:r>
        <w:rPr>
          <w:rStyle w:val="FootnoteReference"/>
        </w:rPr>
        <w:footnoteReference w:id="805"/>
      </w: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(445)12-السیّد ابن طاوس رحمه اللّه:من کتاب أصل یونس بن بکیر قال:</w:t>
      </w:r>
    </w:p>
    <w:p>
      <w:pPr>
        <w:pStyle w:val="BookText"/>
      </w:pPr>
      <w:r>
        <w:rPr>
          <w:rFonts w:ascii="IRNazanin" w:hAnsi="IRNazanin" w:eastAsia="IRNazanin" w:cs="IRNazanin"/>
          <w:lang w:bidi="fa-IR"/>
          <w:color w:val="111111"/>
          <w:sz w:val="28"/>
          <w:szCs w:val="28"/>
          <w:rtl/>
        </w:rPr>
        <w:t xml:space="preserve">و سألت سیّدی أن یعلّمنی دعاء أدعو به عند الشدائد.</w:t>
      </w:r>
    </w:p>
    <w:p>
      <w:pPr>
        <w:pStyle w:val="BookText"/>
      </w:pPr>
      <w:r>
        <w:rPr>
          <w:rFonts w:ascii="IRNazanin" w:hAnsi="IRNazanin" w:eastAsia="IRNazanin" w:cs="IRNazanin"/>
          <w:lang w:bidi="fa-IR"/>
          <w:color w:val="111111"/>
          <w:sz w:val="28"/>
          <w:szCs w:val="28"/>
          <w:rtl/>
        </w:rPr>
        <w:t xml:space="preserve">فقال لی:یا یونس!تحفظ ما أکتبه لک،و ادع به فی کلّ شدّة تجاب، و تعطی ما تتمنّاه،ثمّ کتب لی:</w:t>
      </w:r>
    </w:p>
    <w:p>
      <w:pPr>
        <w:pStyle w:val="BookText"/>
      </w:pPr>
      <w:r>
        <w:rPr>
          <w:rFonts w:ascii="IRNazanin" w:hAnsi="IRNazanin" w:eastAsia="IRNazanin" w:cs="IRNazanin"/>
          <w:lang w:bidi="fa-IR"/>
          <w:color w:val="111111"/>
          <w:sz w:val="28"/>
          <w:szCs w:val="28"/>
          <w:rtl/>
        </w:rPr>
        <w:t xml:space="preserve">«بسم اللّه الرحمن الرحیم،اللّهمّ!إنّ ذنوبی و کثرتها قد أخلقت وجهی عندک...اللّهمّ!و قد أصبحت یومی هذا لا ثقة لی و لا رجاء،و لا لجأ و لا مفزع،و لا منجا غیر من توسّلت بهم إلیک،متقرّبا إلی رسولک محمّد صلّی اللّه علیه و آله و سلّم،ثمّ علیّ أمیر المؤمنین...و محمّد و علیّ[الهادی]علیهم السّلام...»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(446)13-السیّد ابن طاوس رحمه اللّه:قال أبو حمزة الثمالیّ:انکسرت ید ابنی مرّة فأتیت به یحیی بن عبد اللّه المجبر،فنظر إلیه فقال:أری کسرا قبیحا،ثمّ صعد غرفته یجیء بعصابة و رفادة،فذکرت فی ساعتی تلک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علّمنی علیّ بن الحسین زین العابدین علیهما السّلام.</w:t>
      </w:r>
    </w:p>
    <w:p>
      <w:pPr>
        <w:pStyle w:val="BookText"/>
      </w:pPr>
      <w:r>
        <w:rPr>
          <w:rFonts w:ascii="IRNazanin" w:hAnsi="IRNazanin" w:eastAsia="IRNazanin" w:cs="IRNazanin"/>
          <w:lang w:bidi="fa-IR"/>
          <w:color w:val="111111"/>
          <w:sz w:val="28"/>
          <w:szCs w:val="28"/>
          <w:rtl/>
        </w:rPr>
        <w:t xml:space="preserve">فأخذت ید ابنی فقرأت علیه و مسحت الکسر،فاستوی الکسر بإذن اللّه تعالی،....</w:t>
      </w:r>
    </w:p>
    <w:p>
      <w:pPr>
        <w:pStyle w:val="BookText"/>
      </w:pPr>
      <w:r>
        <w:rPr>
          <w:rFonts w:ascii="IRNazanin" w:hAnsi="IRNazanin" w:eastAsia="IRNazanin" w:cs="IRNazanin"/>
          <w:lang w:bidi="fa-IR"/>
          <w:color w:val="111111"/>
          <w:sz w:val="28"/>
          <w:szCs w:val="28"/>
          <w:rtl/>
        </w:rPr>
        <w:t xml:space="preserve">«بسم اللّه الرحمن الرحیم،یا حیّ قبل کلّ حیّ...و أستشفع إلیک بنبیّک نبیّ الرحمة،...و علیّ بن محمّد السراج المنیر،و الرکن الوثیق،القائم بعدلک، و الداعی إلی دینک و دین نبیّک،و حجّتک علی بریّتک،...»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(447)14-السیّد ابن طاوس رحمه اللّه:...عن معاویة بن وهب،عن أبی عبد اللّه علیه السّلام قال:إنّ عندنا ما نکتمه و لا نعلّمه غیرنا،أشهد علی أبی أنّه حدّثنی عن أبیه،عن جدّه قال:قال لی علیّ بن أبی طالب علیه السّلام:یا بنیّ! إنّه لا بدّ من أن تمضی مقادیر اللّه و أحکامه علی ما أحبّ و قضی، و سینفذ اللّه قضاءه و قدره و حکمه فیک،فعاهدنی أن لا تلفظ بکلام أسرّه إلیک حتّی أموت،....</w:t>
      </w:r>
    </w:p>
    <w:p>
      <w:pPr>
        <w:pStyle w:val="BookText"/>
      </w:pPr>
      <w:r>
        <w:rPr>
          <w:rFonts w:ascii="IRNazanin" w:hAnsi="IRNazanin" w:eastAsia="IRNazanin" w:cs="IRNazanin"/>
          <w:lang w:bidi="fa-IR"/>
          <w:color w:val="111111"/>
          <w:sz w:val="28"/>
          <w:szCs w:val="28"/>
          <w:rtl/>
        </w:rPr>
        <w:t xml:space="preserve">فقل هذا الدعاء:«سبحان اللّه و الحمد للّه و لا إله إلاّ اللّه...و أنّ محمّدا صلواتک علیه و آله عبدک و رسولک...و علیّ بن محمّد[الهادی]علیهما السّلام...</w:t>
      </w:r>
    </w:p>
    <w:p>
      <w:pPr>
        <w:pStyle w:val="BookText"/>
      </w:pPr>
      <w:r>
        <w:rPr>
          <w:rFonts w:ascii="IRNazanin" w:hAnsi="IRNazanin" w:eastAsia="IRNazanin" w:cs="IRNazanin"/>
          <w:lang w:bidi="fa-IR"/>
          <w:color w:val="111111"/>
          <w:sz w:val="28"/>
          <w:szCs w:val="28"/>
          <w:rtl/>
        </w:rPr>
        <w:t xml:space="preserve">الأئمّة الهداة المهدیّون...»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(448)15-السیّد ابن طاوس رحمه اللّه:...أبو علیّ محمّد بن همّام،ذکر أنّ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العمریّ قدّس اللّه روحه أملاه علیه و أمره أن یدعو به:«اللّهمّ! عرّفنی نفسک فإنّک إن لم تعرّفنی نفسک لم أعرفک و لم أعرف رسولک،....</w:t>
      </w:r>
    </w:p>
    <w:p>
      <w:pPr>
        <w:pStyle w:val="BookText"/>
      </w:pPr>
      <w:r>
        <w:rPr>
          <w:rFonts w:ascii="IRNazanin" w:hAnsi="IRNazanin" w:eastAsia="IRNazanin" w:cs="IRNazanin"/>
          <w:lang w:bidi="fa-IR"/>
          <w:color w:val="111111"/>
          <w:sz w:val="28"/>
          <w:szCs w:val="28"/>
          <w:rtl/>
        </w:rPr>
        <w:t xml:space="preserve">اللّهمّ!فکما هدیتنی لولایة من فرضت طاعته علیّ من ولاة أمرک بعد رسولک صلواتک علیه و آله،حتّی والیت ولاة أمرک أمیر المؤمنین، و الحسن،...و محمّدا،و علیّا[الهادی]علیهم السّلام...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(449)16-السیّد ابن طاوس رحمه اللّه:محمّد بن أبی قرّة بإسناده...</w:t>
      </w:r>
    </w:p>
    <w:p>
      <w:pPr>
        <w:pStyle w:val="BookText"/>
      </w:pPr>
      <w:r>
        <w:rPr>
          <w:rFonts w:ascii="IRNazanin" w:hAnsi="IRNazanin" w:eastAsia="IRNazanin" w:cs="IRNazanin"/>
          <w:lang w:bidi="fa-IR"/>
          <w:color w:val="111111"/>
          <w:sz w:val="28"/>
          <w:szCs w:val="28"/>
          <w:rtl/>
        </w:rPr>
        <w:t xml:space="preserve">أبو عمرو محمّد بن محمّد بن نصر السکونیّ رضی اللّه عنه قال:سألت أبا بکر أحمد بن محمّد بن عثمان البغدادیّ رحمه اللّه أن یخرج إلیّ أدعیة شهر رمضان التی کان عمّه أبو جعفر محمّد بن عثمان بن السعید العمریّ رضی اللّه عنه و أرضاه یدعو بها.فأخرج إلیّ دفترا،...الدعاء فی کلّ لیلة من شهر رمضان،...:«اللّهمّ!إنّی أفتتح الثناء بحمدک...اللّهمّ!صلّ علی محمّد عبدک و رسولک،...اللّهمّ!صلّ علی علیّ أمیر المؤمنین...و صلّ علی أئمّة المسلمین،...و علیّ بن محمّد[الهادی]علیهم السّلام...حججک علی عبادک و أمناءک فی بلادک،...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(450)17-السیّد ابن طاوس رحمه اللّه:دعاء الاعتقاد مرویّ عن الکاظم علیه السّلام:«إلهی!إنّ ذنوبی و کثرتها قد غیّرت وجهی عندک...</w:t>
      </w:r>
    </w:p>
    <w:p>
      <w:pPr>
        <w:pStyle w:val="BookText"/>
      </w:pPr>
      <w:r>
        <w:rPr>
          <w:rFonts w:ascii="IRNazanin" w:hAnsi="IRNazanin" w:eastAsia="IRNazanin" w:cs="IRNazanin"/>
          <w:lang w:bidi="fa-IR"/>
          <w:color w:val="111111"/>
          <w:sz w:val="28"/>
          <w:szCs w:val="28"/>
          <w:rtl/>
        </w:rPr>
        <w:t xml:space="preserve">اللّهمّ!و قد أصبحت فی یومی هذا و لا ثقة لی و لا رجاء،و لا مفزع و لا ملجأ،و لا ملتجاء غیر من توسّلت بهم إلیک،و هم رسولک و آله علیّ أمیر المؤمنین و سیّدتی فاطمة الزهراء...و علیّ و محمّد و علیّ [الهادی]علیهم السّلام...»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Amiri" w:hAnsi="Amiri" w:eastAsia="Amiri" w:cs="Amiri"/>
          <w:lang w:bidi="ar-SA"/>
          <w:color w:val="111111"/>
          <w:sz w:val="28"/>
          <w:szCs w:val="28"/>
          <w:rtl/>
        </w:rPr>
        <w:t xml:space="preserve">(451)18-الکفعمیّ رحمه اللّه:دعاء قاف مرویّ عن النبیّ صلّی اللّه علیه و آله و سلّم:</w:t>
      </w:r>
    </w:p>
    <w:p>
      <w:pPr>
        <w:pStyle w:val="BookText"/>
      </w:pPr>
      <w:r>
        <w:rPr>
          <w:rFonts w:ascii="IRNazanin" w:hAnsi="IRNazanin" w:eastAsia="IRNazanin" w:cs="IRNazanin"/>
          <w:lang w:bidi="fa-IR"/>
          <w:color w:val="111111"/>
          <w:sz w:val="28"/>
          <w:szCs w:val="28"/>
          <w:rtl/>
        </w:rPr>
        <w:t xml:space="preserve">«اللّهمّ!إنّی أسألک باسمک یا اللّه یا ربّ الأرباب،...بحلّة آدم،بتاج حوّاء،...بمحمّد بن علیّ الجواد،بعلیّ بن محمّد الهادی علیهم السّلام،...أسألک أن تصلّی علی محمّد و آل محمّد،و أن تغفر لنا،و بجمیع المؤمنین ما قدّمنا و ما أخّرنا...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(452)19-الکفعمیّ رحمه اللّه:دعاء عظیم مرویّ عن الصادق علیه السّلام:</w:t>
      </w:r>
    </w:p>
    <w:p>
      <w:pPr>
        <w:pStyle w:val="BookText"/>
      </w:pPr>
      <w:r>
        <w:rPr>
          <w:rFonts w:ascii="IRNazanin" w:hAnsi="IRNazanin" w:eastAsia="IRNazanin" w:cs="IRNazanin"/>
          <w:lang w:bidi="fa-IR"/>
          <w:color w:val="111111"/>
          <w:sz w:val="28"/>
          <w:szCs w:val="28"/>
          <w:rtl/>
        </w:rPr>
        <w:t xml:space="preserve">«اللّهمّ!یا ربّ السموات السبع و من فیهنّ،و الأرضین السبع و من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فیهنّ،...و مرسل محمّد صلّی اللّه علیه و آله و سلّم رحمة للعالمین و خاتما للنبیّین...و بوصیّه و مؤیّده،و سبطیه و ولدیه...و الرضی،و التقی،و النقیّ علیهم السّلام،...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(453)20-الکفعمیّ رحمه اللّه:دعاء مستجاب مرویّ عن الکاظم علیه السّلام:بسمل و قل:«سبحانک اللّهمّ!و بحمدک...أسألک أن تصلّی علی مولانا و سیّدنا محمّد عبدک و رسولک،و حبیبک الخالص،...و علی علیّ بن محمّد الهادی، و الحسن بن علیّ العسکریّین علیهم السّلام...صلاة تامّة،عامّة،دائمة،نامیة،باقیة، شاملة،کاملة،متواصلة...»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(454)21-الکفعمیّ رحمه اللّه:مرویّ عن القائم علیه السّلام یدعی به فی المهمّات العظام،و یسمّی دعاء العبرات و هو:</w:t>
      </w:r>
    </w:p>
    <w:p>
      <w:pPr>
        <w:pStyle w:val="BookText"/>
      </w:pPr>
      <w:r>
        <w:rPr>
          <w:rFonts w:ascii="IRNazanin" w:hAnsi="IRNazanin" w:eastAsia="IRNazanin" w:cs="IRNazanin"/>
          <w:lang w:bidi="fa-IR"/>
          <w:color w:val="111111"/>
          <w:sz w:val="28"/>
          <w:szCs w:val="28"/>
          <w:rtl/>
        </w:rPr>
        <w:t xml:space="preserve">«اللّهمّ!إنّی أسألک یا راحم العبرات،...أتقرّب إلیک بأوّل من توّجته تاج الجلالة،...محمّد رسولک صلّی اللّه علیه و آله و سلّم،...و بالإمام منحة الجبّار،و والد الأئمّة الأطهار،علیّ بن محمّد علیهم السّلام المولود بالعسکر الذی حذّر بمواعظه، و أنذر،...»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22-الکفعمیّ رحمه اللّه:قال ابن عیّاش:و خرج من الناحیة المقدّسة علی ید الشیخ أبی القاسم الحسین بن روح،رضی اللّه عنه،هذا الدعاء...:</w:t>
      </w:r>
    </w:p>
    <w:p>
      <w:pPr>
        <w:pStyle w:val="BookText"/>
      </w:pPr>
      <w:r>
        <w:rPr>
          <w:rFonts w:ascii="Amiri" w:hAnsi="Amiri" w:eastAsia="Amiri" w:cs="Amiri"/>
          <w:lang w:bidi="ar-SA"/>
          <w:color w:val="111111"/>
          <w:sz w:val="28"/>
          <w:szCs w:val="28"/>
          <w:rtl/>
        </w:rPr>
        <w:t xml:space="preserve">«اللّهمّ!إنّی أسألک بالمولودین...علیّ بن محمّد المنتجب...»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(455)23-العلاّمة المجلسیّ رحمه اللّه:عن الشیخ الفاضل الشیخ جعفر البحرینیّ رحمه اللّه،أنّه رأی فی بعض مؤلّفات أصحابنا الإمامیّة،أنّه روی مرسلا عن الصادق علیه السّلام قال:ما لأحدکم إذا ضاق بالأمر ذرعا أن لا یتناول المصحف بیده،عازما علی أمر یقتضیه من عند اللّه...قائلا:</w:t>
      </w:r>
    </w:p>
    <w:p>
      <w:pPr>
        <w:pStyle w:val="BookText"/>
      </w:pPr>
      <w:r>
        <w:rPr>
          <w:rFonts w:ascii="Amiri" w:hAnsi="Amiri" w:eastAsia="Amiri" w:cs="Amiri"/>
          <w:lang w:bidi="ar-SA"/>
          <w:color w:val="111111"/>
          <w:sz w:val="28"/>
          <w:szCs w:val="28"/>
          <w:rtl/>
        </w:rPr>
        <w:t xml:space="preserve">«اللّهمّ!إنّی أتوجّه إلیک بالقرآن العظیم،...بحقّ محمّد و علیّ،...و علیّ الهادی علیهم السّلام،...»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(456)24-العلاّمة المجلسیّ رحمه اللّه:عن الشیخ یوسف بن الحسین،أنّه وجد بخطّ الشهید السعید محمّد بن مکّیّ قدّس اللّه روحه قال:تقرأ«إنّا أنزلناه» عشر مرّات،ثمّ تدعو بهذا الدعاء:</w:t>
      </w:r>
    </w:p>
    <w:p>
      <w:pPr>
        <w:pStyle w:val="BookText"/>
      </w:pPr>
      <w:r>
        <w:rPr>
          <w:rFonts w:ascii="IRNazanin" w:hAnsi="IRNazanin" w:eastAsia="IRNazanin" w:cs="IRNazanin"/>
          <w:lang w:bidi="fa-IR"/>
          <w:color w:val="111111"/>
          <w:sz w:val="28"/>
          <w:szCs w:val="28"/>
          <w:rtl/>
        </w:rPr>
        <w:t xml:space="preserve">«اللّهمّ!إنّی أستخیرک لعلمک بعاقبة الأمور...فأسألک بمحمّد و علیّ،...</w:t>
      </w:r>
    </w:p>
    <w:p>
      <w:pPr>
        <w:pStyle w:val="BookText"/>
      </w:pPr>
      <w:r>
        <w:rPr>
          <w:rFonts w:ascii="Amiri" w:hAnsi="Amiri" w:eastAsia="Amiri" w:cs="Amiri"/>
          <w:lang w:bidi="ar-SA"/>
          <w:color w:val="111111"/>
          <w:sz w:val="28"/>
          <w:szCs w:val="28"/>
          <w:rtl/>
        </w:rPr>
        <w:t xml:space="preserve">و علیّ و محمّد و علیّ[الهادی]علیهم السّلام...»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0" w:name="pg11336_89648"/>
    <w:bookmarkEnd w:id="170"/>
    <w:p>
      <w:pPr>
        <w:pStyle w:val="Heading5"/>
      </w:pPr>
      <w:bookmarkStart w:id="537" w:name="_Toc300"/>
      <w:r>
        <w:t>الرابع عشر-فی الزیارات:</w:t>
      </w:r>
      <w:bookmarkEnd w:id="537"/>
    </w:p>
    <w:p>
      <w:pPr>
        <w:pStyle w:val="BookText"/>
      </w:pPr>
      <w:r>
        <w:rPr>
          <w:rFonts w:ascii="IRNazanin" w:hAnsi="IRNazanin" w:eastAsia="IRNazanin" w:cs="IRNazanin"/>
          <w:lang w:bidi="fa-IR"/>
          <w:color w:val="111111"/>
          <w:sz w:val="28"/>
          <w:szCs w:val="28"/>
          <w:rtl/>
        </w:rPr>
        <w:t xml:space="preserve">(457)1-ابن المشهدیّ رحمه اللّه:زیارة أمیر المؤمنین علیّ بن أبی طالب صلوات اللّه علیه:تقف علی الباب و تقول:«ائذن لی علیک یا أمیر المؤمنین،...».</w:t>
      </w:r>
    </w:p>
    <w:p>
      <w:pPr>
        <w:pStyle w:val="BookText"/>
      </w:pPr>
      <w:r>
        <w:rPr>
          <w:rFonts w:ascii="IRNazanin" w:hAnsi="IRNazanin" w:eastAsia="IRNazanin" w:cs="IRNazanin"/>
          <w:lang w:bidi="fa-IR"/>
          <w:color w:val="111111"/>
          <w:sz w:val="28"/>
          <w:szCs w:val="28"/>
          <w:rtl/>
        </w:rPr>
        <w:t xml:space="preserve">ثمّ تقف علی المشهد و تقول:«السلام علی رسول اللّه البشیر النذیر،...</w:t>
      </w:r>
    </w:p>
    <w:p>
      <w:pPr>
        <w:pStyle w:val="BookText"/>
      </w:pPr>
      <w:r>
        <w:rPr>
          <w:rFonts w:ascii="IRNazanin" w:hAnsi="IRNazanin" w:eastAsia="IRNazanin" w:cs="IRNazanin"/>
          <w:lang w:bidi="fa-IR"/>
          <w:color w:val="111111"/>
          <w:sz w:val="28"/>
          <w:szCs w:val="28"/>
          <w:rtl/>
        </w:rPr>
        <w:t xml:space="preserve">السلام علیک یا أبا الحسن علیّ بن محمّد بن علیّ هادی المسترشدین،...»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(458)2-السیّد ابن طاوس رحمه اللّه:فإذا أردت هذه الزیارة[أی زیارة أبی محمّد الحسن بن علیّ العسکریّ علیهما السّلام]...فقل:</w:t>
      </w:r>
    </w:p>
    <w:p>
      <w:pPr>
        <w:pStyle w:val="BookText"/>
      </w:pPr>
      <w:r>
        <w:rPr>
          <w:rFonts w:ascii="IRNazanin" w:hAnsi="IRNazanin" w:eastAsia="IRNazanin" w:cs="IRNazanin"/>
          <w:lang w:bidi="fa-IR"/>
          <w:color w:val="111111"/>
          <w:sz w:val="28"/>
          <w:szCs w:val="28"/>
          <w:rtl/>
        </w:rPr>
        <w:t xml:space="preserve">«...و أتوسّل إلیک بعلیّ بن محمّد الراشد،و الحسن بن علیّ الهادی القائمین بأمر عبادک،المختبرین بالمحن الهائلة،و الصابرین فی الإحن </w:t>
      </w:r>
      <w:r>
        <w:rPr>
          <w:rStyle w:val="FootnoteReference"/>
        </w:rPr>
        <w:footnoteReference w:id="820"/>
      </w:r>
      <w:r>
        <w:rPr>
          <w:rFonts w:ascii="IRNazanin" w:hAnsi="IRNazanin" w:eastAsia="IRNazanin" w:cs="IRNazanin"/>
          <w:lang w:bidi="fa-IR"/>
          <w:color w:val="111111"/>
          <w:sz w:val="28"/>
          <w:szCs w:val="28"/>
          <w:rtl/>
        </w:rPr>
        <w:t xml:space="preserve">المائلة،فصلّ علیهما کفاء أجر الصابرین،و إزاء ثواب الفائزین،صلاة تمهد لهما الرفعة،...».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1" w:name="pg11336_89649"/>
    <w:bookmarkEnd w:id="171"/>
    <w:p>
      <w:pPr>
        <w:pStyle w:val="Heading5"/>
      </w:pPr>
      <w:bookmarkStart w:id="538" w:name="_Toc301"/>
      <w:r>
        <w:t>الخامس عشر-فی الأحراز:</w:t>
      </w:r>
      <w:bookmarkEnd w:id="538"/>
    </w:p>
    <w:p>
      <w:pPr>
        <w:pStyle w:val="BookText"/>
      </w:pPr>
      <w:r>
        <w:rPr>
          <w:rFonts w:ascii="IRNazanin" w:hAnsi="IRNazanin" w:eastAsia="IRNazanin" w:cs="IRNazanin"/>
          <w:lang w:bidi="fa-IR"/>
          <w:color w:val="111111"/>
          <w:sz w:val="28"/>
          <w:szCs w:val="28"/>
          <w:rtl/>
        </w:rPr>
        <w:t xml:space="preserve">(459)1-السیّد ابن طاوس رحمه اللّه:حرز لمقتدی الساجدین الإمام زین العابدین علیه السّلام:</w:t>
      </w:r>
    </w:p>
    <w:p>
      <w:pPr>
        <w:pStyle w:val="BookText"/>
      </w:pPr>
      <w:r>
        <w:rPr>
          <w:rFonts w:ascii="IRNazanin" w:hAnsi="IRNazanin" w:eastAsia="IRNazanin" w:cs="IRNazanin"/>
          <w:lang w:bidi="fa-IR"/>
          <w:color w:val="111111"/>
          <w:sz w:val="28"/>
          <w:szCs w:val="28"/>
          <w:rtl/>
        </w:rPr>
        <w:t xml:space="preserve">«بسم اللّه الرحمن الرحیم،یا أسمع السامعین،یا أبصر الناظرین،...</w:t>
      </w:r>
    </w:p>
    <w:p>
      <w:pPr>
        <w:pStyle w:val="BookText"/>
      </w:pPr>
      <w:r>
        <w:rPr>
          <w:rFonts w:ascii="Amiri" w:hAnsi="Amiri" w:eastAsia="Amiri" w:cs="Amiri"/>
          <w:lang w:bidi="ar-SA"/>
          <w:color w:val="111111"/>
          <w:sz w:val="28"/>
          <w:szCs w:val="28"/>
          <w:rtl/>
        </w:rPr>
        <w:t xml:space="preserve">اللّهمّ!صلّ علی محمّد المصطفی،و علی علیّ المرتضی،...و علیّ بن محمّد النقیّ...»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2" w:name="pg11336_89651"/>
    <w:bookmarkEnd w:id="172"/>
    <w:p>
      <w:pPr>
        <w:pStyle w:val="Heading3"/>
      </w:pPr>
      <w:bookmarkStart w:id="539" w:name="_Toc302"/>
      <w:r>
        <w:t>الفصل السادس:ما ورد عن العلماء</w:t>
      </w:r>
      <w:bookmarkEnd w:id="539"/>
    </w:p>
    <w:p>
      <w:pPr>
        <w:pStyle w:val="BookText"/>
      </w:pPr>
      <w:r>
        <w:rPr>
          <w:rFonts w:ascii="IRNazanin" w:hAnsi="IRNazanin" w:eastAsia="IRNazanin" w:cs="IRNazanin"/>
          <w:lang w:bidi="fa-IR"/>
          <w:color w:val="111111"/>
          <w:sz w:val="28"/>
          <w:szCs w:val="28"/>
          <w:rtl/>
        </w:rPr>
        <w:t xml:space="preserve">و غیرهم فی عظمته علیه السّلام</w:t>
      </w:r>
    </w:p>
    <w:p>
      <w:pPr>
        <w:pStyle w:val="BookText"/>
      </w:pPr>
      <w:r>
        <w:rPr>
          <w:rFonts w:ascii="IRNazanin" w:hAnsi="IRNazanin" w:eastAsia="IRNazanin" w:cs="IRNazanin"/>
          <w:lang w:bidi="fa-IR"/>
          <w:color w:val="111111"/>
          <w:sz w:val="28"/>
          <w:szCs w:val="28"/>
          <w:rtl/>
        </w:rPr>
        <w:t xml:space="preserve">1-الحضینیّ رحمه اللّه:...زید بن علیّ بن الحسین بن زید قال:مرضت مرضا شدیدا فدخل علیّ الطبیب...فأصلح لی دواء...أتانی نصر غلام أبی الحسن علیّ(علیه السّلام)فاستأذن علیّ و دخل معه هاون فیه مثل ذلک الدواء...و قال لی:مولای یقول لک:...فخذ منه مرّة واحدة تبرأ بإذن اللّه تعالی من ساعتک...فأخذت ذلک الدواء من الهاون مرة واحدة فتعافیت من ساعتی،و رددت دواء الطبیب علیه،و کان نصرانیّا،...فمضی إلی أبی الحسن علیه السّلام...و قال:یا سیّدی!هذا علم المسیح و لیس یعلمه أحد إلاّ من یکون مثله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2-المسعودیّ رحمه اللّه:...محمّد بن سعید مولی لولد جعفر بن محمّد قال:قدم عمر بن الفرج الرخجیّ المدینة...فأحضر جماعة من أهل المدینة،...فقال لهم:ابغوا لی رجلا من أهل الأدب،و القرآن،...</w:t>
      </w:r>
    </w:p>
    <w:p>
      <w:pPr>
        <w:pStyle w:val="BookText"/>
      </w:pPr>
      <w:r>
        <w:rPr>
          <w:rFonts w:ascii="IRNazanin" w:hAnsi="IRNazanin" w:eastAsia="IRNazanin" w:cs="IRNazanin"/>
          <w:lang w:bidi="fa-IR"/>
          <w:color w:val="111111"/>
          <w:sz w:val="28"/>
          <w:szCs w:val="28"/>
          <w:rtl/>
        </w:rPr>
        <w:t xml:space="preserve">فسمّوا له رجلا من أهل الأدب یکنّی أبا عبد اللّه،و یعرف بالجنیدیّ،...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قال:فکان الجنیدیّ یلزم أبا الحسن،...ثمّ إنّی لقیته فی یوم جمعة،فسلّمت علیه و قلت له:ما قال هذا الغلام الهاشمیّ الذی تؤدّبه؟</w:t>
      </w:r>
    </w:p>
    <w:p>
      <w:pPr>
        <w:pStyle w:val="BookText"/>
      </w:pPr>
      <w:r>
        <w:rPr>
          <w:rFonts w:ascii="IRNazanin" w:hAnsi="IRNazanin" w:eastAsia="IRNazanin" w:cs="IRNazanin"/>
          <w:lang w:bidi="fa-IR"/>
          <w:color w:val="111111"/>
          <w:sz w:val="28"/>
          <w:szCs w:val="28"/>
          <w:rtl/>
        </w:rPr>
        <w:t xml:space="preserve">فقال-منکرا علیّ-:تقول الغلام و لا تقول الشیخ الهاشمیّ؟!أنشدک اللّه هل تعلم بالمدینة أعلم منی؟قلت:لا!</w:t>
      </w:r>
    </w:p>
    <w:p>
      <w:pPr>
        <w:pStyle w:val="BookText"/>
      </w:pPr>
      <w:r>
        <w:rPr>
          <w:rFonts w:ascii="IRNazanin" w:hAnsi="IRNazanin" w:eastAsia="IRNazanin" w:cs="IRNazanin"/>
          <w:lang w:bidi="fa-IR"/>
          <w:color w:val="111111"/>
          <w:sz w:val="28"/>
          <w:szCs w:val="28"/>
          <w:rtl/>
        </w:rPr>
        <w:t xml:space="preserve">قال:فإنّی و اللّه!أذکر له الحزب من الأدب،أظنّ أنّی قد بالغت فیه، فیملی علیّ بابا فیه أستفیده منه،و یظنّ الناس أنّی أعلّمه،و أنا و اللّه أتعلّم منه...ثمّ لقیته بعد ذلک فسلّمت علیه و سألته عن خبره و حاله،ثمّ قلت:</w:t>
      </w:r>
    </w:p>
    <w:p>
      <w:pPr>
        <w:pStyle w:val="BookText"/>
      </w:pPr>
      <w:r>
        <w:rPr>
          <w:rFonts w:ascii="IRNazanin" w:hAnsi="IRNazanin" w:eastAsia="IRNazanin" w:cs="IRNazanin"/>
          <w:lang w:bidi="fa-IR"/>
          <w:color w:val="111111"/>
          <w:sz w:val="28"/>
          <w:szCs w:val="28"/>
          <w:rtl/>
        </w:rPr>
        <w:t xml:space="preserve">ما حال الفتی الهاشمیّ؟</w:t>
      </w:r>
    </w:p>
    <w:p>
      <w:pPr>
        <w:pStyle w:val="BookText"/>
      </w:pPr>
      <w:r>
        <w:rPr>
          <w:rFonts w:ascii="IRNazanin" w:hAnsi="IRNazanin" w:eastAsia="IRNazanin" w:cs="IRNazanin"/>
          <w:lang w:bidi="fa-IR"/>
          <w:color w:val="111111"/>
          <w:sz w:val="28"/>
          <w:szCs w:val="28"/>
          <w:rtl/>
        </w:rPr>
        <w:t xml:space="preserve">فقال لی:دع هذا القول عنک،هذا و اللّه!خیر أهل الأرض،و أفضل من خلق اللّه،إنّه لربّما همّ بالدخول فأقول له:تنظر حتّی تقرأ عشرک.</w:t>
      </w:r>
    </w:p>
    <w:p>
      <w:pPr>
        <w:pStyle w:val="BookText"/>
      </w:pPr>
      <w:r>
        <w:rPr>
          <w:rFonts w:ascii="IRNazanin" w:hAnsi="IRNazanin" w:eastAsia="IRNazanin" w:cs="IRNazanin"/>
          <w:lang w:bidi="fa-IR"/>
          <w:color w:val="111111"/>
          <w:sz w:val="28"/>
          <w:szCs w:val="28"/>
          <w:rtl/>
        </w:rPr>
        <w:t xml:space="preserve">فیقول لی:أیّ السور تحبّ أن أقرأها؟</w:t>
      </w:r>
    </w:p>
    <w:p>
      <w:pPr>
        <w:pStyle w:val="BookText"/>
      </w:pPr>
      <w:r>
        <w:rPr>
          <w:rFonts w:ascii="IRNazanin" w:hAnsi="IRNazanin" w:eastAsia="IRNazanin" w:cs="IRNazanin"/>
          <w:lang w:bidi="fa-IR"/>
          <w:color w:val="111111"/>
          <w:sz w:val="28"/>
          <w:szCs w:val="28"/>
          <w:rtl/>
        </w:rPr>
        <w:t xml:space="preserve">أنا أذکر له من السور الطوال ما لم تبلغ إلیه،فیهذّها بقراءة لم أسمع أصحّ منها من أحد قطّ،و جزم أطیب من مزامیر داود النبیّ علیه السّلام الذی إلیها من قراءته یضرب المثل...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(460)3-الشیخ الصدوق رحمه اللّه:...سعد بن عبد اللّه قال:حدّثنا من حضر موت الحسن بن علیّ بن محمّد العسکریّ علیهما السّلام و دفنه،...فقد حضرنا...بعد مضیّ أبی محمّد الحسن بن علیّ العسکریّ بثمانیة عشر سنة،أو أکثر،مجلس أحمد بن عبید اللّه بن یحیی بن خاقان،و هو عامل السلطان یومئذ علی الخرائج و الضیاع بکورة قمّ،و کان من أنصب خلق اللّه و أشدّهم عداوة لهم....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أحمد بن عبید اللّه:ما رأیت و لا عرفت بسرّمن‌رأی،رجلا من العلویّة مثل الحسن بن علیّ بن محمّد بن علیّ الرضا علیهما السّلام...فإنّی کنت قائما ذات یوم علی رأس أبی،و هو یوم مجلسه للناس،....</w:t>
      </w:r>
    </w:p>
    <w:p>
      <w:pPr>
        <w:pStyle w:val="BookText"/>
      </w:pPr>
      <w:r>
        <w:rPr>
          <w:rFonts w:ascii="IRNazanin" w:hAnsi="IRNazanin" w:eastAsia="IRNazanin" w:cs="IRNazanin"/>
          <w:lang w:bidi="fa-IR"/>
          <w:color w:val="111111"/>
          <w:sz w:val="28"/>
          <w:szCs w:val="28"/>
          <w:rtl/>
        </w:rPr>
        <w:t xml:space="preserve">فقال:یا بنیّ!...لو رأیت أباه[أی الهادی علیه السّلام]لرأیت رجلا جلیلا، نبیلا،خیّرا،فاضلا،...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(461)4-الشیخ المفید رحمه اللّه:و کان الإمام بعد أبی جعفر علیه السّلام ابنه أبا الحسن علیّ بن محمّد علیهما السّلام،لاجتماع خصال الإمامة فیه،و تکامل فضله،و أنّه لا وارث لمقام أبیه سواه،و ثبوت النصّ علیه بالإمامة،و الإشارة إلیه من أبیه بالخلافة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جعفر الطبریّ رحمه اللّه:...أبو الحسین محمّد بن إسماعیل بن أحمد الفهقلیّ الکاتب...قال:حدّثنی أبی قال:کنت بسرّمن‌رأی...فرأیت یزداد النصرانی تلمیذ بختیشوع...قال أ تری هذا الجدار،تدری من صاحبه؟</w:t>
      </w:r>
    </w:p>
    <w:p>
      <w:pPr>
        <w:pStyle w:val="BookText"/>
      </w:pPr>
      <w:r>
        <w:rPr>
          <w:rFonts w:ascii="IRNazanin" w:hAnsi="IRNazanin" w:eastAsia="IRNazanin" w:cs="IRNazanin"/>
          <w:lang w:bidi="fa-IR"/>
          <w:color w:val="111111"/>
          <w:sz w:val="28"/>
          <w:szCs w:val="28"/>
          <w:rtl/>
        </w:rPr>
        <w:t xml:space="preserve">قلت:و من صاحبه؟</w:t>
      </w:r>
    </w:p>
    <w:p>
      <w:pPr>
        <w:pStyle w:val="BookText"/>
      </w:pPr>
      <w:r>
        <w:rPr>
          <w:rFonts w:ascii="IRNazanin" w:hAnsi="IRNazanin" w:eastAsia="IRNazanin" w:cs="IRNazanin"/>
          <w:lang w:bidi="fa-IR"/>
          <w:color w:val="111111"/>
          <w:sz w:val="28"/>
          <w:szCs w:val="28"/>
          <w:rtl/>
        </w:rPr>
        <w:t xml:space="preserve">قال:هذا الفتی العلویّ الحجازیّ یعنی علیّ بن محمّد بن الرضا علیهم السّلام....</w:t>
      </w:r>
    </w:p>
    <w:p>
      <w:pPr>
        <w:pStyle w:val="BookText"/>
      </w:pPr>
      <w:r>
        <w:rPr>
          <w:rFonts w:ascii="IRNazanin" w:hAnsi="IRNazanin" w:eastAsia="IRNazanin" w:cs="IRNazanin"/>
          <w:lang w:bidi="fa-IR"/>
          <w:color w:val="111111"/>
          <w:sz w:val="28"/>
          <w:szCs w:val="28"/>
          <w:rtl/>
        </w:rPr>
        <w:t xml:space="preserve">قلت لیزداد:نعم،فما شأنه؟قال:إن کان مخلوق یعلم الغیب فهو... </w:t>
      </w:r>
      <w:r>
        <w:rPr>
          <w:rStyle w:val="FootnoteReference"/>
        </w:rPr>
        <w:footnoteReference w:id="827"/>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(462)6-ابن شهرآشوب رحمه اللّه:و کان[أبو الحسن الثالث علیه السّلام]أطیب الناس بهجة </w:t>
      </w:r>
      <w:r>
        <w:rPr>
          <w:rStyle w:val="FootnoteReference"/>
        </w:rPr>
        <w:footnoteReference w:id="828"/>
      </w:r>
      <w:r>
        <w:rPr>
          <w:rFonts w:ascii="IRNazanin" w:hAnsi="IRNazanin" w:eastAsia="IRNazanin" w:cs="IRNazanin"/>
          <w:lang w:bidi="fa-IR"/>
          <w:color w:val="111111"/>
          <w:sz w:val="28"/>
          <w:szCs w:val="28"/>
          <w:rtl/>
        </w:rPr>
        <w:t xml:space="preserve">،و أصدقهم لهجة،و أملحهم من قریب،و أکملهم من بعید،إذا صمت علته هیبة الوقار،و إذا تکلّم سیماه </w:t>
      </w:r>
      <w:r>
        <w:rPr>
          <w:rStyle w:val="FootnoteReference"/>
        </w:rPr>
        <w:footnoteReference w:id="829"/>
      </w:r>
      <w:r>
        <w:rPr>
          <w:rFonts w:ascii="IRNazanin" w:hAnsi="IRNazanin" w:eastAsia="IRNazanin" w:cs="IRNazanin"/>
          <w:lang w:bidi="fa-IR"/>
          <w:color w:val="111111"/>
          <w:sz w:val="28"/>
          <w:szCs w:val="28"/>
          <w:rtl/>
        </w:rPr>
        <w:t xml:space="preserve">البهاء،و هو من بیت الرسالة و الإمامة،و مقرّ الوصیّة و الخلافة،شعبة من دوحة النبوّة،منتضاه مرتضاه، و ثمرة من شجرة الرسالة،مجتناه مجتباه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(463)7-الراوندیّ رحمه اللّه:و أمّا علیّ بن محمّد النقیّ علیهما السّلام فقد اجتمعت الإمامة فیه،و تکاملت علومه و فضله،و ظهرت هیبته علی الحیوانات کلّها؛و کانت أخلاقه و أخلاق آبائه و أبنائه علیهم السّلام خارقة العادة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(464)8-ابن الصبّاغ:قال بعض أهل العلم:فضل أبی الحسن علیّ بن محمّد الهادی قد ضرب علی الحرّة </w:t>
      </w:r>
      <w:r>
        <w:rPr>
          <w:rStyle w:val="FootnoteReference"/>
        </w:rPr>
        <w:footnoteReference w:id="832"/>
      </w:r>
      <w:r>
        <w:rPr>
          <w:rFonts w:ascii="IRNazanin" w:hAnsi="IRNazanin" w:eastAsia="IRNazanin" w:cs="IRNazanin"/>
          <w:lang w:bidi="fa-IR"/>
          <w:color w:val="111111"/>
          <w:sz w:val="28"/>
          <w:szCs w:val="28"/>
          <w:rtl/>
        </w:rPr>
        <w:t xml:space="preserve">قبابه،و مدّ علی نجوم السماء أطنابه، فما تعدّ منقبة إلاّ و إلیه نحیلها،و لا تذکر کریمة إلاّ و له فضیلتها،و لا تورد محمدة إلاّ و له تفصیلها و جملتها،و لا تستعظم حالة سنیّة إلاّ و تظهر علیه أدلّتها.</w:t>
      </w:r>
    </w:p>
    <w:p>
      <w:pPr>
        <w:pStyle w:val="BookText"/>
      </w:pPr>
      <w:r>
        <w:rPr>
          <w:rFonts w:ascii="IRNazanin" w:hAnsi="IRNazanin" w:eastAsia="IRNazanin" w:cs="IRNazanin"/>
          <w:lang w:bidi="fa-IR"/>
          <w:color w:val="111111"/>
          <w:sz w:val="28"/>
          <w:szCs w:val="28"/>
          <w:rtl/>
        </w:rPr>
        <w:t xml:space="preserve">استحقّ ذلک بما فی جوهر نفسه من کرم تفرّد بخصائصه،و مجد حکم فیه علی طبعه الکریم بحفظه من الشرب حفظ الراعی لقلائصه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فکانت نفسه مهذّبة،و أخلاقه مستعذبة،و سیرته عادلة،و خلاله فاضلة،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میازه إلی العفاة واصلة،و زموع المعروف بوجود وجوده عامرة آهلة، جری من الوقار و السکون و الطمأنینة و العفّة و النزاهة و الخمول فی النباهلة علی وتیرة نبویّة،و شنشنة علویّة،و نفس زکیّة،و همّة علیّة،لا یقاربها أحد من الأنام و لا یدانیها،و طریقة حسنة لا یشارکه فیها خلق و لا یطمع فیها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(465)9-القندوزیّ الحنفیّ:کان أبو الحسن علیّ الهادی علیه السّلام عابدا فقیها إماما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(466)10-ابن حجر الهیتمیّ:کان علیه السّلام وارث أبیه علما و سخاء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3" w:name="pg11336_89657"/>
    <w:bookmarkEnd w:id="173"/>
    <w:p>
      <w:pPr>
        <w:pStyle w:val="Heading2"/>
      </w:pPr>
      <w:bookmarkStart w:id="540" w:name="_Toc303"/>
      <w:r>
        <w:t>الباب الثالث-سیرته الاجتماعیّة</w:t>
      </w:r>
      <w:bookmarkEnd w:id="540"/>
    </w:p>
    <w:p>
      <w:pPr>
        <w:pStyle w:val="Heading3"/>
      </w:pPr>
      <w:bookmarkStart w:id="541" w:name="_Toc304"/>
      <w:r>
        <w:t>اشارة</w:t>
      </w:r>
      <w:bookmarkEnd w:id="541"/>
    </w:p>
    <w:p>
      <w:pPr>
        <w:pStyle w:val="BookText"/>
      </w:pPr>
      <w:r>
        <w:rPr>
          <w:rFonts w:ascii="IRNazanin" w:hAnsi="IRNazanin" w:eastAsia="IRNazanin" w:cs="IRNazanin"/>
          <w:lang w:bidi="fa-IR"/>
          <w:color w:val="111111"/>
          <w:sz w:val="28"/>
          <w:szCs w:val="28"/>
          <w:rtl/>
        </w:rPr>
        <w:t xml:space="preserve">و فیه فصلان:</w:t>
      </w:r>
    </w:p>
    <w:p>
      <w:pPr>
        <w:pStyle w:val="BookText"/>
      </w:pPr>
      <w:r>
        <w:rPr>
          <w:rFonts w:ascii="IRNazanin" w:hAnsi="IRNazanin" w:eastAsia="IRNazanin" w:cs="IRNazanin"/>
          <w:lang w:bidi="fa-IR"/>
          <w:color w:val="111111"/>
          <w:sz w:val="28"/>
          <w:szCs w:val="28"/>
          <w:rtl/>
        </w:rPr>
        <w:t xml:space="preserve">الفصل الأوّل:سیره و سننه علیه السّلام الفصل الثانی:أحواله علیه السّلام مع خلفاء زمانه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4" w:name="pg11336_89659"/>
    <w:bookmarkEnd w:id="174"/>
    <w:p>
      <w:pPr>
        <w:pStyle w:val="BookText"/>
      </w:pPr>
      <w:r>
        <w:rPr>
          <w:rFonts w:ascii="IRNazanin" w:hAnsi="IRNazanin" w:eastAsia="IRNazanin" w:cs="IRNazanin"/>
          <w:lang w:bidi="fa-IR"/>
          <w:color w:val="111111"/>
          <w:sz w:val="28"/>
          <w:szCs w:val="28"/>
          <w:rtl/>
        </w:rPr>
        <w:t xml:space="preserve">الباب الثالث-سیرته الاجتماعیّة و هو یشتمل علی فصلین</w:t>
      </w:r>
    </w:p>
    <w:p>
      <w:pPr>
        <w:pStyle w:val="Heading3"/>
      </w:pPr>
      <w:bookmarkStart w:id="542" w:name="_Toc305"/>
      <w:r>
        <w:t>الفصل الأوّل:سیره و سننه علیه السّلام</w:t>
      </w:r>
      <w:bookmarkEnd w:id="542"/>
    </w:p>
    <w:p>
      <w:pPr>
        <w:pStyle w:val="Heading4"/>
      </w:pPr>
      <w:bookmarkStart w:id="543" w:name="_Toc306"/>
      <w:r>
        <w:t>اشارة</w:t>
      </w:r>
      <w:bookmarkEnd w:id="543"/>
    </w:p>
    <w:p>
      <w:pPr>
        <w:pStyle w:val="BookText"/>
      </w:pPr>
      <w:r>
        <w:rPr>
          <w:rFonts w:ascii="IRNazanin" w:hAnsi="IRNazanin" w:eastAsia="IRNazanin" w:cs="IRNazanin"/>
          <w:lang w:bidi="fa-IR"/>
          <w:color w:val="111111"/>
          <w:sz w:val="28"/>
          <w:szCs w:val="28"/>
          <w:rtl/>
        </w:rPr>
        <w:t xml:space="preserve">و فیه سبعة موضوعات</w:t>
      </w:r>
    </w:p>
    <w:p>
      <w:pPr>
        <w:pStyle w:val="BookText"/>
      </w:pPr>
      <w:r>
        <w:rPr>
          <w:rFonts w:ascii="Amiri" w:hAnsi="Amiri" w:eastAsia="Amiri" w:cs="Amiri"/>
          <w:lang w:bidi="ar-SA"/>
          <w:color w:val="111111"/>
          <w:sz w:val="28"/>
          <w:szCs w:val="28"/>
          <w:rtl/>
        </w:rPr>
        <w:t xml:space="preserve">السنّة فی اللغة:الطریقة،و منه قوله تعالی وَ لَنْ تَجِدَ لِسُنَّةِ اللّهِ تَبْدِیلاً </w:t>
      </w:r>
      <w:r>
        <w:rPr>
          <w:rStyle w:val="FootnoteReference"/>
        </w:rPr>
        <w:footnoteReference w:id="837"/>
      </w:r>
      <w:r>
        <w:rPr>
          <w:rFonts w:ascii="IRNazanin" w:hAnsi="IRNazanin" w:eastAsia="IRNazanin" w:cs="IRNazanin"/>
          <w:lang w:bidi="fa-IR"/>
          <w:color w:val="111111"/>
          <w:sz w:val="28"/>
          <w:szCs w:val="28"/>
          <w:rtl/>
        </w:rPr>
        <w:t xml:space="preserve">،و فی الاصطلاح:عبارة عمّا صدر عن المعصوم نبیّا کان أو إماما، من قول و فعل و تقریر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اعلم!أنّ الحاجة إلی القدوة الصالحة أمر فطریّ لم تکتف الشرائع السماویّة بإقراره،بل راحت بلطفها تبنی و تصنع هذه القدوة،و اتّخذتها جزءا من أهدافها التربویّة فی بناء الفرد و المجتمع.</w:t>
      </w:r>
    </w:p>
    <w:p>
      <w:pPr>
        <w:pStyle w:val="BookText"/>
      </w:pPr>
      <w:r>
        <w:rPr>
          <w:rFonts w:ascii="Amiri" w:hAnsi="Amiri" w:eastAsia="Amiri" w:cs="Amiri"/>
          <w:lang w:bidi="ar-SA"/>
          <w:color w:val="111111"/>
          <w:sz w:val="28"/>
          <w:szCs w:val="28"/>
          <w:rtl/>
        </w:rPr>
        <w:t xml:space="preserve">و بما أنّ الأنبیاء و أئمّة أهل البیت علیهم السّلام-الذین طهّرهم اللّه و أذهب عنهم الرجس بنصّ کتابه المنزل: إِنَّما یُرِیدُ اللّهُ لِیُذْهِبَ عَنْکُمُ الرِّجْسَ أَهْلَ الْبَیْتِ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5" w:name="pg11336_89660"/>
    <w:bookmarkEnd w:id="175"/>
    <w:p>
      <w:pPr>
        <w:pStyle w:val="BookText"/>
      </w:pPr>
      <w:r>
        <w:rPr>
          <w:rFonts w:ascii="Amiri" w:hAnsi="Amiri" w:eastAsia="Amiri" w:cs="Amiri"/>
          <w:lang w:bidi="ar-SA"/>
          <w:color w:val="111111"/>
          <w:sz w:val="28"/>
          <w:szCs w:val="28"/>
          <w:rtl/>
        </w:rPr>
        <w:t xml:space="preserve">وَ یُطَهِّرَکُمْ تَطْهِیراً </w:t>
      </w:r>
      <w:r>
        <w:rPr>
          <w:rStyle w:val="FootnoteReference"/>
        </w:rPr>
        <w:footnoteReference w:id="839"/>
      </w:r>
      <w:r>
        <w:rPr>
          <w:rFonts w:ascii="Amiri" w:hAnsi="Amiri" w:eastAsia="Amiri" w:cs="Amiri"/>
          <w:lang w:bidi="ar-SA"/>
          <w:color w:val="111111"/>
          <w:sz w:val="28"/>
          <w:szCs w:val="28"/>
          <w:rtl/>
        </w:rPr>
        <w:t xml:space="preserve">-نفوس طیّبة،و أسوة زکیّة،و قدوة صالحة،قال تعالی: قَدْ کانَتْ لَکُمْ أُسْوَةٌ حَسَنَةٌ فِی إِبْراهِیمَ وَ الَّذِینَ مَعَهُ </w:t>
      </w:r>
      <w:r>
        <w:rPr>
          <w:rStyle w:val="FootnoteReference"/>
        </w:rPr>
        <w:footnoteReference w:id="840"/>
      </w:r>
      <w:r>
        <w:rPr>
          <w:rFonts w:ascii="Amiri" w:hAnsi="Amiri" w:eastAsia="Amiri" w:cs="Amiri"/>
          <w:lang w:bidi="ar-SA"/>
          <w:color w:val="111111"/>
          <w:sz w:val="28"/>
          <w:szCs w:val="28"/>
          <w:rtl/>
        </w:rPr>
        <w:t xml:space="preserve">و لَقَدْ کانَ لَکُمْ فِی رَسُولِ اللّهِ أُسْوَةٌ حَسَنَةٌ </w:t>
      </w:r>
      <w:r>
        <w:rPr>
          <w:rStyle w:val="FootnoteReference"/>
        </w:rPr>
        <w:footnoteReference w:id="841"/>
      </w:r>
      <w:r>
        <w:rPr>
          <w:rFonts w:ascii="IRNazanin" w:hAnsi="IRNazanin" w:eastAsia="IRNazanin" w:cs="IRNazanin"/>
          <w:lang w:bidi="fa-IR"/>
          <w:color w:val="111111"/>
          <w:sz w:val="28"/>
          <w:szCs w:val="28"/>
          <w:rtl/>
        </w:rPr>
        <w:t xml:space="preserve">،ینبغی التعرّف علی سیرهم و سننهم، و بالتالی الاقتداء بها،و یکون هذا موجبا للأجر فی الدنیا و الآخرة،کما روی ابن ماجة بإسناده عن رسول اللّه صلّی اللّه علیه و آله و سلّم أنّه قال:«من أحیا سنّة من سنّتی فعمل بها الناس،کان له مثل أجر من عمل بها،لا ینقص من أجورهم شیئا،...»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ها هو بین یدیک مجموعة من سنن الإمام الهادی علیه السّلام فی الشؤون الشخصیّة و الاجتماعیّة،العبادیّة و السیاسیّة،و غیرها.</w:t>
      </w:r>
    </w:p>
    <w:p>
      <w:pPr>
        <w:pStyle w:val="Heading4"/>
      </w:pPr>
      <w:bookmarkStart w:id="544" w:name="_Toc307"/>
      <w:r>
        <w:t>(أ)-سننه علیه السّلام فی الزیّ و التجمّل</w:t>
      </w:r>
      <w:bookmarkEnd w:id="544"/>
    </w:p>
    <w:p>
      <w:pPr>
        <w:pStyle w:val="Heading5"/>
      </w:pPr>
      <w:bookmarkStart w:id="545" w:name="_Toc308"/>
      <w:r>
        <w:t>اشارة</w:t>
      </w:r>
      <w:bookmarkEnd w:id="545"/>
    </w:p>
    <w:p>
      <w:pPr>
        <w:pStyle w:val="BookText"/>
      </w:pPr>
      <w:r>
        <w:rPr>
          <w:rFonts w:ascii="IRNazanin" w:hAnsi="IRNazanin" w:eastAsia="IRNazanin" w:cs="IRNazanin"/>
          <w:lang w:bidi="fa-IR"/>
          <w:color w:val="111111"/>
          <w:sz w:val="28"/>
          <w:szCs w:val="28"/>
          <w:rtl/>
        </w:rPr>
        <w:t xml:space="preserve">و فیه خمسة عشر موردا</w:t>
      </w:r>
    </w:p>
    <w:p>
      <w:pPr>
        <w:pStyle w:val="Heading5"/>
      </w:pPr>
      <w:bookmarkStart w:id="546" w:name="_Toc309"/>
      <w:r>
        <w:t>الأوّل-لباسه علیه السّلام:</w:t>
      </w:r>
      <w:bookmarkEnd w:id="546"/>
    </w:p>
    <w:p>
      <w:pPr>
        <w:pStyle w:val="BookText"/>
      </w:pPr>
      <w:r>
        <w:rPr>
          <w:rFonts w:ascii="IRNazanin" w:hAnsi="IRNazanin" w:eastAsia="IRNazanin" w:cs="IRNazanin"/>
          <w:lang w:bidi="fa-IR"/>
          <w:color w:val="111111"/>
          <w:sz w:val="28"/>
          <w:szCs w:val="28"/>
          <w:rtl/>
        </w:rPr>
        <w:t xml:space="preserve">1-المسعودیّ رحمه اللّه:...یحیی بن هرثمة قال:وجّهنی المتوکّل إلی المدینة لإشخاص علیّ بن محمّد بن علیّ بن موسی بن جعفر علیهم السّلام لشیء بلغه عنه؛...فأشخصته و تولّیت خدمته و أحسنت عشرته.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فبینا أنا[نائم]یوما من الأیّام،و السماء صاحیة،و الشمس طالعة؛إذ رکب و علیه ممطر،...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المفید رحمه اللّه:...إبراهیم بن محمّد قال لی سعید الحاجب:صرت إلی دار أبی الحسن علیه السّلام...فوجدت علیه جبّة صوف،و قلنسوة منها...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جعفر الطبریّ رحمه اللّه:...أبو الحسین محمّد بن إسماعیل بن أحمد الفهقلیّ الکاتب...قال:حدّثنی أبی قال:کنت بسرّمن‌رأی أسیر فی درب الحصا،فرأیت یزداد النصرانیّ تلمیذ بختیشوع...قال:نعم،أعلمک أنّی لقیته[أی علیّ بن محمّد علیهما السّلام]منذ أیّام...و علیه ثیاب سود...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(467)4-الراوندیّ رحمه اللّه:کان[علیّ بن محمّد الهادی علیهما السّلام]باللیل مقبلا علی القبلة،لا یفتر ساعة و علیه جبّة صوف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شهرآشوب رحمه اللّه:...قال علیّ بن مهزیار:وردت العسکر و أنا شاکّ فی الإمامة،فرأیت...علی أبی الحسن علیه السّلام لبّادة،...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شهرآشوب رحمه اللّه:وجّه المتوکّل عتاب بن أبی عتاب إلی المدینة یحمل علیّ بن محمّد علیهما السّلام إلی سرّ من رأی،....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6" w:name="pg11336_89662"/>
    <w:bookmarkEnd w:id="176"/>
    <w:p>
      <w:pPr>
        <w:pStyle w:val="BookText"/>
      </w:pPr>
      <w:r>
        <w:rPr>
          <w:rFonts w:ascii="IRNazanin" w:hAnsi="IRNazanin" w:eastAsia="IRNazanin" w:cs="IRNazanin"/>
          <w:lang w:bidi="fa-IR"/>
          <w:color w:val="111111"/>
          <w:sz w:val="28"/>
          <w:szCs w:val="28"/>
          <w:rtl/>
        </w:rPr>
        <w:t xml:space="preserve">فلمّا فصل من المدینة رآه و قد لبس لبّادة...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7-ابن حمزة الطوسیّ رحمه اللّه:عن الطیّب بن محمّد بن الحسن بن شمّون قال:...فخرج[أبو الحسن الهادی]علیه السّلام...و علیه ممطر و برنس...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8-البحرانیّ رحمه اللّه:...علیّ بن یقطین بن موسی الأهوازیّ قال:...رکب أبو الحسن صلوات اللّه علیه علی زیّ الشتاء،و علیه لبّادة و برنس...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9-ابن خلّکان:أبو الحسن علیّ الهادی بن محمّد الجواد بن علیّ الرضا علیهم السّلام...قد سعی به إلی المتوکّل و قیل:إنّ فی منزله سلاحا و کتبا و غیرها من شیعته،و أوهموه أنّه یطلب الأمر لنفسه.</w:t>
      </w:r>
    </w:p>
    <w:p>
      <w:pPr>
        <w:pStyle w:val="BookText"/>
      </w:pPr>
      <w:r>
        <w:rPr>
          <w:rFonts w:ascii="IRNazanin" w:hAnsi="IRNazanin" w:eastAsia="IRNazanin" w:cs="IRNazanin"/>
          <w:lang w:bidi="fa-IR"/>
          <w:color w:val="111111"/>
          <w:sz w:val="28"/>
          <w:szCs w:val="28"/>
          <w:rtl/>
        </w:rPr>
        <w:t xml:space="preserve">فوجّه إلیه بعدّة من الأتراک لیلا،فهجموا علیه فی منزله علی غفلة، فوجدوه وحده فی بیت مغلق،و علیه مدرعة من شعر،و علی رأسه ملحفة من صوف،...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5"/>
      </w:pPr>
      <w:bookmarkStart w:id="547" w:name="_Toc310"/>
      <w:r>
        <w:t>الثانی-خاتمه علیه السّلام:</w:t>
      </w:r>
      <w:bookmarkEnd w:id="547"/>
    </w:p>
    <w:p>
      <w:pPr>
        <w:pStyle w:val="BookText"/>
      </w:pPr>
      <w:r>
        <w:rPr>
          <w:rFonts w:ascii="IRNazanin" w:hAnsi="IRNazanin" w:eastAsia="IRNazanin" w:cs="IRNazanin"/>
          <w:lang w:bidi="fa-IR"/>
          <w:color w:val="111111"/>
          <w:sz w:val="28"/>
          <w:szCs w:val="28"/>
          <w:rtl/>
        </w:rPr>
        <w:t xml:space="preserve">(468)1-أبو جعفر الطبریّ رحمه اللّه:[نقش خاتمه علیه السّلام]:و کان له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7" w:name="pg11336_89663"/>
    <w:bookmarkEnd w:id="177"/>
    <w:p>
      <w:pPr>
        <w:pStyle w:val="BookText"/>
      </w:pPr>
      <w:r>
        <w:rPr>
          <w:rFonts w:ascii="IRNazanin" w:hAnsi="IRNazanin" w:eastAsia="IRNazanin" w:cs="IRNazanin"/>
          <w:lang w:bidi="fa-IR"/>
          <w:color w:val="111111"/>
          <w:sz w:val="28"/>
          <w:szCs w:val="28"/>
          <w:rtl/>
        </w:rPr>
        <w:t xml:space="preserve">[أی لأبی الحسن الهادی علیه السّلام]خاتم،نقش فصّه ثلاثة أسطر:«ما شاء اللّه»، «لا قوّة إلاّ باللّه»،«أستغفر اللّه»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(469)2-أبو نصر الطبرسیّ رحمه اللّه:و علی خاتم أبی الحسن الثالث علیه السّلام«اللّه الملک»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(470)3-الکفعمیّ رحمه اللّه:نقش خاتمه علیه السّلام:«حفظ العهود من أخلاق المعبود»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(471)4-السیّد محسن الأمین رحمه اللّه:نقش خاتمه علیه السّلام:«من عصی هواه بلغ مناه»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(472)5-ابن الصبّاغ:نقش خاتمه علیه السّلام:«اللّه ربّی و هو عصمتی من خلقه»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548" w:name="_Toc311"/>
      <w:r>
        <w:t>الثالث-فراشه علیه السّلام:</w:t>
      </w:r>
      <w:bookmarkEnd w:id="548"/>
    </w:p>
    <w:p>
      <w:pPr>
        <w:pStyle w:val="BookText"/>
      </w:pPr>
      <w:r>
        <w:rPr>
          <w:rFonts w:ascii="IRNazanin" w:hAnsi="IRNazanin" w:eastAsia="IRNazanin" w:cs="IRNazanin"/>
          <w:lang w:bidi="fa-IR"/>
          <w:color w:val="111111"/>
          <w:sz w:val="28"/>
          <w:szCs w:val="28"/>
          <w:rtl/>
        </w:rPr>
        <w:t xml:space="preserve">1-الشیخ المفید رحمه اللّه:...إبراهیم بن محمّد قال لی سعید الحاجب:صرت إلی دار أبی الحسن علیه السّلام باللیل و معی سلّم،فصعدت منه إلی السطح،و نزلت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الدرجة إلی بعضها فی الظلمة...فوجدت...سجّادته علی حصیر بین یدیه،و هو مقبل علی القبلة...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(473)2-الراوندیّ رحمه اللّه:کان[علیّ بن محمّد الهادی علیهما السّلام]باللیل مقبلا علی القبلة لا یفتر ساعة و سجّادته علی حصیر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علیّ الطبرسیّ رحمه اللّه:...عن أبی هاشم قال:خرجت مع أبی الحسن إلی ظاهر سرّ من رأی،نتلقّی بعض الطالبیّین،فأبطأ حرسه فطرح لأبی الحسن غاشیة السرج،فجلس علیها،...فأهوی بیده إلی رمل کان علیه جالسا...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4-ابن خلّکان:أبو الحسن علیّ الهادی ابن محمّد الجواد ابن علیّ الرضا علیهم السّلام...کان قد سعی به إلی المتوکّل و قیل:إنّ فی منزله سلاحا و کتبا و غیرها من شیعته،و أوهموه أنّه یطلب الأمر لنفسه.</w:t>
      </w:r>
    </w:p>
    <w:p>
      <w:pPr>
        <w:pStyle w:val="BookText"/>
      </w:pPr>
      <w:r>
        <w:rPr>
          <w:rFonts w:ascii="IRNazanin" w:hAnsi="IRNazanin" w:eastAsia="IRNazanin" w:cs="IRNazanin"/>
          <w:lang w:bidi="fa-IR"/>
          <w:color w:val="111111"/>
          <w:sz w:val="28"/>
          <w:szCs w:val="28"/>
          <w:rtl/>
        </w:rPr>
        <w:t xml:space="preserve">فوجّه إلیه بعدّة من الأتراک لیلا،فهجموا علیه فی منزله علی غفلة، فوجدوه وحده فی بیت مغلق...لیس بینه و بین الأرض بساط إلاّ الرمل و الحصی... </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8" w:name="pg11336_89665"/>
    <w:bookmarkEnd w:id="178"/>
    <w:p>
      <w:pPr>
        <w:pStyle w:val="Heading5"/>
      </w:pPr>
      <w:bookmarkStart w:id="549" w:name="_Toc312"/>
      <w:r>
        <w:t>الرابع-مسکنه علیه السّلام:</w:t>
      </w:r>
      <w:bookmarkEnd w:id="549"/>
    </w:p>
    <w:p>
      <w:pPr>
        <w:pStyle w:val="BookText"/>
      </w:pPr>
      <w:r>
        <w:rPr>
          <w:rFonts w:ascii="IRNazanin" w:hAnsi="IRNazanin" w:eastAsia="IRNazanin" w:cs="IRNazanin"/>
          <w:lang w:bidi="fa-IR"/>
          <w:color w:val="111111"/>
          <w:sz w:val="28"/>
          <w:szCs w:val="28"/>
          <w:rtl/>
        </w:rPr>
        <w:t xml:space="preserve">1-الشیخ الطوسیّ رحمه اللّه:...کافور الخادم قال:کان فی الموضع مجاور الإمام[أی علیّ بن محمّد الهادی علیهما السّلام]من أهل الصنائع صنوف من الناس، و کان الموضع کالقریة،...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550" w:name="_Toc313"/>
      <w:r>
        <w:t>الخامس-داره علیه السّلام:</w:t>
      </w:r>
      <w:bookmarkEnd w:id="550"/>
    </w:p>
    <w:p>
      <w:pPr>
        <w:pStyle w:val="BookText"/>
      </w:pPr>
      <w:r>
        <w:rPr>
          <w:rFonts w:ascii="IRNazanin" w:hAnsi="IRNazanin" w:eastAsia="IRNazanin" w:cs="IRNazanin"/>
          <w:lang w:bidi="fa-IR"/>
          <w:color w:val="111111"/>
          <w:sz w:val="28"/>
          <w:szCs w:val="28"/>
          <w:rtl/>
        </w:rPr>
        <w:t xml:space="preserve">1-الحضینیّ رحمه اللّه:...علیّ بن أحمد النوفلیّ قال:کنّا مع سیّدنا أبی الحسن علیه السّلام بالعسکر فی داره،...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2-المسعودیّ رحمه اللّه:و وجّه[المتوکّل]إلی أبی الحسن علیه السّلام بثلاثین ألف درهم،و أمره أن یستعین بها فی بناء دار...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3-الراوندیّ رحمه اللّه:أحمد بن هارون قال:کنت جالسا أعلّم غلاما من غلمانه فی فازة داره،-فیها بستان-إذ دخل علینا أبو الحسن علیه السّلام...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9" w:name="pg11336_89666"/>
    <w:bookmarkEnd w:id="179"/>
    <w:p>
      <w:pPr>
        <w:pStyle w:val="Heading5"/>
      </w:pPr>
      <w:bookmarkStart w:id="551" w:name="_Toc314"/>
      <w:r>
        <w:t>السادس-اشتراؤه علیه السّلام الدار:</w:t>
      </w:r>
      <w:bookmarkEnd w:id="551"/>
    </w:p>
    <w:p>
      <w:pPr>
        <w:pStyle w:val="BookText"/>
      </w:pPr>
      <w:r>
        <w:rPr>
          <w:rFonts w:ascii="IRNazanin" w:hAnsi="IRNazanin" w:eastAsia="IRNazanin" w:cs="IRNazanin"/>
          <w:lang w:bidi="fa-IR"/>
          <w:color w:val="111111"/>
          <w:sz w:val="28"/>
          <w:szCs w:val="28"/>
          <w:rtl/>
        </w:rPr>
        <w:t xml:space="preserve">1-الحضینیّ رحمه اللّه:...یزید بن الحسین بن موسی قال:أنفذنی سیّدی أبو الحسن و رجلین حسنیّین من بنی عمّه إلی صاحب الدار قال:لست أبیعها،فرجعنا إلیه(علیه السّلام)فأخبرناه.</w:t>
      </w:r>
    </w:p>
    <w:p>
      <w:pPr>
        <w:pStyle w:val="BookText"/>
      </w:pPr>
      <w:r>
        <w:rPr>
          <w:rFonts w:ascii="IRNazanin" w:hAnsi="IRNazanin" w:eastAsia="IRNazanin" w:cs="IRNazanin"/>
          <w:lang w:bidi="fa-IR"/>
          <w:color w:val="111111"/>
          <w:sz w:val="28"/>
          <w:szCs w:val="28"/>
          <w:rtl/>
        </w:rPr>
        <w:t xml:space="preserve">فلمّا کان فی غد أمرنا أن نعاوده...</w:t>
      </w:r>
    </w:p>
    <w:p>
      <w:pPr>
        <w:pStyle w:val="BookText"/>
      </w:pPr>
      <w:r>
        <w:rPr>
          <w:rFonts w:ascii="IRNazanin" w:hAnsi="IRNazanin" w:eastAsia="IRNazanin" w:cs="IRNazanin"/>
          <w:lang w:bidi="fa-IR"/>
          <w:color w:val="111111"/>
          <w:sz w:val="28"/>
          <w:szCs w:val="28"/>
          <w:rtl/>
        </w:rPr>
        <w:t xml:space="preserve">قال زید:فلم نزل نتردّد حتّی باعنا الدار،و اشتراها أبو الحسن و سکنها و کان فیها مولد أبی محمّد الحسن الإمام علیه السّلام و التحیّة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2-الخطیب البغدادیّ:...أحمد بن إبراهیم بن محمّد بن عرفة قال:...</w:t>
      </w:r>
    </w:p>
    <w:p>
      <w:pPr>
        <w:pStyle w:val="BookText"/>
      </w:pPr>
      <w:r>
        <w:rPr>
          <w:rFonts w:ascii="IRNazanin" w:hAnsi="IRNazanin" w:eastAsia="IRNazanin" w:cs="IRNazanin"/>
          <w:lang w:bidi="fa-IR"/>
          <w:color w:val="111111"/>
          <w:sz w:val="28"/>
          <w:szCs w:val="28"/>
          <w:rtl/>
        </w:rPr>
        <w:t xml:space="preserve">توفّی علیّ بن محمّد...فی داره التی ابتاعها من دلیل بن یعقوب النصرانیّ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5"/>
      </w:pPr>
      <w:bookmarkStart w:id="552" w:name="_Toc315"/>
      <w:r>
        <w:t>السابع-مرکبه علیه السّلام:</w:t>
      </w:r>
      <w:bookmarkEnd w:id="552"/>
    </w:p>
    <w:p>
      <w:pPr>
        <w:pStyle w:val="BookText"/>
      </w:pPr>
      <w:r>
        <w:rPr>
          <w:rFonts w:ascii="IRNazanin" w:hAnsi="IRNazanin" w:eastAsia="IRNazanin" w:cs="IRNazanin"/>
          <w:lang w:bidi="fa-IR"/>
          <w:color w:val="111111"/>
          <w:sz w:val="28"/>
          <w:szCs w:val="28"/>
          <w:rtl/>
        </w:rPr>
        <w:t xml:space="preserve">1-المسعودیّ رحمه اللّه:روی أحمد بن محمّد بن قابنداذ الکاتب الإسکافیّ قال:...ففتحت عینی،فإذا هو مولای أبو الحسن علیه السّلام واقف علی دابّته...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2-المسعودیّ رحمه اللّه:...یحیی بن هرثمة قال:وجّهنی المتوکّل إلی المدینة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لإشخاص علیّ بن محمّد بن علیّ بن موسی بن جعفر علیهم السّلام لشیء بلغه عنه؛...فأشخصته...فبینا أنا[نائم]یوما من الأیّام،و السماء صاحیة، و الشمس طالعة؛إذ رکب و علیه ممطر،و قد عقد ذنب دابّته،...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جعفر الطبریّ رحمه اللّه:...مقبل الدیلمیّ قال:کنت جالسا علی بابنا بسرّمن‌رأی،و مولانا أبو الحسن(علیه السّلام)راکب لدار المتوکّل الخلیفة،...</w:t>
      </w:r>
    </w:p>
    <w:p>
      <w:pPr>
        <w:pStyle w:val="BookText"/>
      </w:pPr>
      <w:r>
        <w:rPr>
          <w:rFonts w:ascii="IRNazanin" w:hAnsi="IRNazanin" w:eastAsia="IRNazanin" w:cs="IRNazanin"/>
          <w:lang w:bidi="fa-IR"/>
          <w:color w:val="111111"/>
          <w:sz w:val="28"/>
          <w:szCs w:val="28"/>
          <w:rtl/>
        </w:rPr>
        <w:t xml:space="preserve">فأقبل علیه السّلام حتّی نزل بدابّته فی دار الدوابّ،...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4-أبو جعفر الطبریّ رحمه اللّه:...أبو الحسین محمّد بن إسماعیل بن أحمد الفهقلیّ الکاتب بسرّمن‌رأی سنة ثمان و ثلاثین و ثلاثمائة قال:حدّثنی أبی قال:کنت بسرّمن‌رأی أسیر فی درب الحصا،فرأیت یزداد النصرانیّ تلمیذ بختیشوع...قال:نعم،أعلمک أنّی لقیته[أی أبو الحسن الهادی علیه السّلام] منذ أیّام و هو علی فرس أدهم...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5-الراوندیّ رحمه اللّه:قال أبو هاشم:کنت بالمدینة حین مرّ«بغا»أیّام الواثق فی طلب الأعراب.فقال أبو الحسن علیه السّلام:أخرجوا بنا حتّی ننظر...</w:t>
      </w:r>
    </w:p>
    <w:p>
      <w:pPr>
        <w:pStyle w:val="BookText"/>
      </w:pPr>
      <w:r>
        <w:rPr>
          <w:rFonts w:ascii="IRNazanin" w:hAnsi="IRNazanin" w:eastAsia="IRNazanin" w:cs="IRNazanin"/>
          <w:lang w:bidi="fa-IR"/>
          <w:color w:val="111111"/>
          <w:sz w:val="28"/>
          <w:szCs w:val="28"/>
          <w:rtl/>
        </w:rPr>
        <w:t xml:space="preserve">فمرّ بنا ترکیّ،فکلّمه أبو الحسن علیه السّلام بالترکیّ،فنزل عن فرسه فقبّل حافر فرس الإمام علیه السّلام...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6-الراوندیّ رحمه اللّه:...حدّث جماعة من أهل أصفهان...قالوا:کان بأصفهان رجل یقال له:عبد الرحمن...فکنّا بباب المتوکّل یوما إذ خرج الأمر بإحضار علیّ بن محمّد بن الرضا علیهم السّلام....</w:t>
      </w:r>
    </w:p>
    <w:p>
      <w:pPr>
        <w:pStyle w:val="BookText"/>
      </w:pPr>
      <w:r>
        <w:rPr>
          <w:rFonts w:ascii="IRNazanin" w:hAnsi="IRNazanin" w:eastAsia="IRNazanin" w:cs="IRNazanin"/>
          <w:lang w:bidi="fa-IR"/>
          <w:color w:val="111111"/>
          <w:sz w:val="28"/>
          <w:szCs w:val="28"/>
          <w:rtl/>
        </w:rPr>
        <w:t xml:space="preserve">قال:فأقبل راکبا علی فرس،و قد قام الناس یمنة الطریق و یسرته صفّین ینظرون إلیه،...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7-الراوندیّ رحمه اللّه:إنّ أحمد بن هارون قال:...دخل علینا أبو الحسن علیه السّلام راکبا علی فرس له...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شهرآشوب رحمه اللّه:...قال علیّ بن مهزیار:وردت العسکر و أنا شاکّ فی الإمامة،فرأیت...علی فرسه تجفاف لبود،و قد عقد ذنب الفرس،...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9-ابن حمزة الطوسیّ رحمه اللّه:...عن الطیّب بن محمّد بن الحسن بن شمّون قال:</w:t>
      </w:r>
    </w:p>
    <w:p>
      <w:pPr>
        <w:pStyle w:val="BookText"/>
      </w:pPr>
      <w:r>
        <w:rPr>
          <w:rFonts w:ascii="IRNazanin" w:hAnsi="IRNazanin" w:eastAsia="IRNazanin" w:cs="IRNazanin"/>
          <w:lang w:bidi="fa-IR"/>
          <w:color w:val="111111"/>
          <w:sz w:val="28"/>
          <w:szCs w:val="28"/>
          <w:rtl/>
        </w:rPr>
        <w:t xml:space="preserve">رکب المتوکّل ذات یوم و خلفه الناس و رکب آل أبی طالب إلی أبی الحسن علیه السّلام...</w:t>
      </w:r>
    </w:p>
    <w:p>
      <w:pPr>
        <w:pStyle w:val="BookText"/>
      </w:pPr>
      <w:r>
        <w:rPr>
          <w:rFonts w:ascii="IRNazanin" w:hAnsi="IRNazanin" w:eastAsia="IRNazanin" w:cs="IRNazanin"/>
          <w:lang w:bidi="fa-IR"/>
          <w:color w:val="111111"/>
          <w:sz w:val="28"/>
          <w:szCs w:val="28"/>
          <w:rtl/>
        </w:rPr>
        <w:t xml:space="preserve">فخرج[أبو الحسن الهادی]علیه السّلام...و هو معقود ذنب الدابّة بسرج جلود طویل،...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0" w:name="pg11336_89669"/>
    <w:bookmarkEnd w:id="180"/>
    <w:p>
      <w:pPr>
        <w:pStyle w:val="BookText"/>
      </w:pPr>
      <w:r>
        <w:rPr>
          <w:rFonts w:ascii="IRNazanin" w:hAnsi="IRNazanin" w:eastAsia="IRNazanin" w:cs="IRNazanin"/>
          <w:lang w:bidi="fa-IR"/>
          <w:color w:val="111111"/>
          <w:sz w:val="28"/>
          <w:szCs w:val="28"/>
          <w:rtl/>
        </w:rPr>
        <w:t xml:space="preserve">10-البحرانیّ رحمه اللّه:...علیّ بن یقطین بن موسی الأهوازیّ قال:...رکب أبو الحسن...و[علی]سرجه بخناق طویل،و قد عقد ذنب دابّته،...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5"/>
      </w:pPr>
      <w:bookmarkStart w:id="553" w:name="_Toc316"/>
      <w:r>
        <w:t>الثامن-کیفیّة جلوسه علیه السّلام:</w:t>
      </w:r>
      <w:bookmarkEnd w:id="553"/>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 لمّا قدم به المدینة،...فلمّا کان فی المنزل الآخر دخلت علیه و هو متّکئ،و بین یدیه حنطة مقلوّة یعبث بها...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5"/>
      </w:pPr>
      <w:bookmarkStart w:id="554" w:name="_Toc317"/>
      <w:r>
        <w:t>التاسع-کیفیّة جلوسه علیه السّلام فی مجلس العامّ:</w:t>
      </w:r>
      <w:bookmarkEnd w:id="554"/>
    </w:p>
    <w:p>
      <w:pPr>
        <w:pStyle w:val="BookText"/>
      </w:pPr>
      <w:r>
        <w:rPr>
          <w:rFonts w:ascii="IRNazanin" w:hAnsi="IRNazanin" w:eastAsia="IRNazanin" w:cs="IRNazanin"/>
          <w:lang w:bidi="fa-IR"/>
          <w:color w:val="111111"/>
          <w:sz w:val="28"/>
          <w:szCs w:val="28"/>
          <w:rtl/>
        </w:rPr>
        <w:t xml:space="preserve">1-ابن حمزة الطوسیّ رحمه اللّه:عن زرافة حاجب المتوکّل قال:...کان المتوکّل...أحضر علیّ بن محمّد علیهما السّلام للطعام،و جعل له مسورة عن یساره...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5"/>
      </w:pPr>
      <w:bookmarkStart w:id="555" w:name="_Toc318"/>
      <w:r>
        <w:t>العاشر-تفکّره علیه السّلام عند النوم:</w:t>
      </w:r>
      <w:bookmarkEnd w:id="555"/>
    </w:p>
    <w:p>
      <w:pPr>
        <w:pStyle w:val="BookText"/>
      </w:pPr>
      <w:r>
        <w:rPr>
          <w:rFonts w:ascii="IRNazanin" w:hAnsi="IRNazanin" w:eastAsia="IRNazanin" w:cs="IRNazanin"/>
          <w:lang w:bidi="fa-IR"/>
          <w:color w:val="111111"/>
          <w:sz w:val="28"/>
          <w:szCs w:val="28"/>
          <w:rtl/>
        </w:rPr>
        <w:t xml:space="preserve">1-العلاّمة المجلسیّ رحمه اللّه:...سلیمان بن جعفر قال:قال لی أبو الحسن العسکریّ علیه السّلام:نمت و أنا أفکّر فی بیت ابن أبی حفصة:</w:t>
      </w:r>
    </w:p>
    <w:p>
      <w:pPr>
        <w:pStyle w:val="BookText"/>
      </w:pPr>
      <w:r>
        <w:rPr>
          <w:rFonts w:ascii="IRNazanin" w:hAnsi="IRNazanin" w:eastAsia="IRNazanin" w:cs="IRNazanin"/>
          <w:lang w:bidi="fa-IR"/>
          <w:color w:val="111111"/>
          <w:sz w:val="28"/>
          <w:szCs w:val="28"/>
          <w:rtl/>
        </w:rPr>
        <w:t xml:space="preserve">أنّی یکون و لیس ذاک بکائن لبنی البنات وراثة الأعمام... </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81" w:name="pg11336_89670"/>
    <w:bookmarkEnd w:id="181"/>
    <w:p>
      <w:pPr>
        <w:pStyle w:val="Heading5"/>
      </w:pPr>
      <w:bookmarkStart w:id="556" w:name="_Toc319"/>
      <w:r>
        <w:t>الحادی عشر-نومه علیه السّلام استلقاء:</w:t>
      </w:r>
      <w:bookmarkEnd w:id="556"/>
    </w:p>
    <w:p>
      <w:pPr>
        <w:pStyle w:val="BookText"/>
      </w:pPr>
      <w:r>
        <w:rPr>
          <w:rFonts w:ascii="IRNazanin" w:hAnsi="IRNazanin" w:eastAsia="IRNazanin" w:cs="IRNazanin"/>
          <w:lang w:bidi="fa-IR"/>
          <w:color w:val="111111"/>
          <w:sz w:val="28"/>
          <w:szCs w:val="28"/>
          <w:rtl/>
        </w:rPr>
        <w:t xml:space="preserve">1-الشیخ الطوسیّ رحمه اللّه:...کافور الخادم قال:قال لی الإمام علیّ بن محمّد علیهما السّلام:اترک السطل الفلانی فی الموضع الفلانی،لأتطهّر منه للصلاة؛...</w:t>
      </w:r>
    </w:p>
    <w:p>
      <w:pPr>
        <w:pStyle w:val="BookText"/>
      </w:pPr>
      <w:r>
        <w:rPr>
          <w:rFonts w:ascii="IRNazanin" w:hAnsi="IRNazanin" w:eastAsia="IRNazanin" w:cs="IRNazanin"/>
          <w:lang w:bidi="fa-IR"/>
          <w:color w:val="111111"/>
          <w:sz w:val="28"/>
          <w:szCs w:val="28"/>
          <w:rtl/>
        </w:rPr>
        <w:t xml:space="preserve">و استلقی علیه السّلام لینام،...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5"/>
      </w:pPr>
      <w:bookmarkStart w:id="557" w:name="_Toc320"/>
      <w:r>
        <w:t>الثانی عشر-تقبیله علیه السّلام الورد:</w:t>
      </w:r>
      <w:bookmarkEnd w:id="557"/>
    </w:p>
    <w:p>
      <w:pPr>
        <w:pStyle w:val="BookText"/>
      </w:pPr>
      <w:r>
        <w:rPr>
          <w:rFonts w:ascii="IRNazanin" w:hAnsi="IRNazanin" w:eastAsia="IRNazanin" w:cs="IRNazanin"/>
          <w:lang w:bidi="fa-IR"/>
          <w:color w:val="111111"/>
          <w:sz w:val="28"/>
          <w:szCs w:val="28"/>
          <w:rtl/>
        </w:rPr>
        <w:t xml:space="preserve">1-محمّد بن یعقوب الکلینیّ رحمه اللّه:...أبی هاشم الجعفریّ قال:دخلت علی أبی الحسن صاحب العسکر علیه السّلام،فجاء صبّی من صبیانه فناوله وردة، فقبّلها و وضعها علی عینیه،ثمّ ناولنیها و قال:یا أبا هاشم...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558" w:name="_Toc321"/>
      <w:r>
        <w:t>الثالث عشر-حجامته علیه السّلام یوم الأربعاء:</w:t>
      </w:r>
      <w:bookmarkEnd w:id="558"/>
    </w:p>
    <w:p>
      <w:pPr>
        <w:pStyle w:val="BookText"/>
      </w:pPr>
      <w:r>
        <w:rPr>
          <w:rFonts w:ascii="IRNazanin" w:hAnsi="IRNazanin" w:eastAsia="IRNazanin" w:cs="IRNazanin"/>
          <w:lang w:bidi="fa-IR"/>
          <w:color w:val="111111"/>
          <w:sz w:val="28"/>
          <w:szCs w:val="28"/>
          <w:rtl/>
        </w:rPr>
        <w:t xml:space="preserve">1-الشیخ الصدوق رحمه اللّه:...یعقوب بن یزید،عن بعض أصحابنا قال:</w:t>
      </w:r>
    </w:p>
    <w:p>
      <w:pPr>
        <w:pStyle w:val="BookText"/>
      </w:pPr>
      <w:r>
        <w:rPr>
          <w:rFonts w:ascii="IRNazanin" w:hAnsi="IRNazanin" w:eastAsia="IRNazanin" w:cs="IRNazanin"/>
          <w:lang w:bidi="fa-IR"/>
          <w:color w:val="111111"/>
          <w:sz w:val="28"/>
          <w:szCs w:val="28"/>
          <w:rtl/>
        </w:rPr>
        <w:t xml:space="preserve">دخلت علی أبی الحسن علیّ بن محمّد العسکریّ علیهما السّلام یوم الأربعاء و هو یحتجم،... </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2" w:name="pg11336_89671"/>
    <w:bookmarkEnd w:id="182"/>
    <w:p>
      <w:pPr>
        <w:pStyle w:val="Heading5"/>
      </w:pPr>
      <w:bookmarkStart w:id="559" w:name="_Toc322"/>
      <w:r>
        <w:t>الرابع عشر-قریته علیه السّلام:</w:t>
      </w:r>
      <w:bookmarkEnd w:id="559"/>
    </w:p>
    <w:p>
      <w:pPr>
        <w:pStyle w:val="BookText"/>
      </w:pPr>
      <w:r>
        <w:rPr>
          <w:rFonts w:ascii="IRNazanin" w:hAnsi="IRNazanin" w:eastAsia="IRNazanin" w:cs="IRNazanin"/>
          <w:lang w:bidi="fa-IR"/>
          <w:color w:val="111111"/>
          <w:sz w:val="28"/>
          <w:szCs w:val="28"/>
          <w:rtl/>
        </w:rPr>
        <w:t xml:space="preserve">1-ابن الصبّاغ:إنّ أبا الحسن[علیه السّلام]کان قد خرج یوما من سرّ من رأی إلی قریة له،لمهمّ عرض له...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560" w:name="_Toc323"/>
      <w:r>
        <w:t>الخامس عشر-ما کان عنده علیه السّلام من أموال الدنیا:</w:t>
      </w:r>
      <w:bookmarkEnd w:id="560"/>
    </w:p>
    <w:p>
      <w:pPr>
        <w:pStyle w:val="BookText"/>
      </w:pPr>
      <w:r>
        <w:rPr>
          <w:rFonts w:ascii="IRNazanin" w:hAnsi="IRNazanin" w:eastAsia="IRNazanin" w:cs="IRNazanin"/>
          <w:lang w:bidi="fa-IR"/>
          <w:color w:val="111111"/>
          <w:sz w:val="28"/>
          <w:szCs w:val="28"/>
          <w:rtl/>
        </w:rPr>
        <w:t xml:space="preserve">1-المسعودیّ رحمه اللّه:...یحیی بن هرثمة قال:وجّهنی المتوکّل إلی المدینة لإشخاص علیّ بن محمّد بن علیّ بن موسی بن جعفر علیهم السّلام لشیء بلغه عنه؛ فلمّا صرت إلیها ضجّ أهلها،و عجّوا ضجیجا و عجیبا ما سمعت مثله، فجعلت أسکّنهم و أحلف لهم أنّی لم أومر فیه بمکروه،و فتّشت بیته،فلم أجد فیه إلاّ مصحفا و دعاء،و ما أشبه ذلک،...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4"/>
      </w:pPr>
      <w:bookmarkStart w:id="561" w:name="_Toc324"/>
      <w:r>
        <w:t>(ب)-سننه علیه السّلام فی الأکل و الضیافة</w:t>
      </w:r>
      <w:bookmarkEnd w:id="561"/>
    </w:p>
    <w:p>
      <w:pPr>
        <w:pStyle w:val="Heading5"/>
      </w:pPr>
      <w:bookmarkStart w:id="562" w:name="_Toc325"/>
      <w:r>
        <w:t>اشارة</w:t>
      </w:r>
      <w:bookmarkEnd w:id="562"/>
    </w:p>
    <w:p>
      <w:pPr>
        <w:pStyle w:val="BookText"/>
      </w:pPr>
      <w:r>
        <w:rPr>
          <w:rFonts w:ascii="IRNazanin" w:hAnsi="IRNazanin" w:eastAsia="IRNazanin" w:cs="IRNazanin"/>
          <w:lang w:bidi="fa-IR"/>
          <w:color w:val="111111"/>
          <w:sz w:val="28"/>
          <w:szCs w:val="28"/>
          <w:rtl/>
        </w:rPr>
        <w:t xml:space="preserve">و فیه أربعة موارد</w:t>
      </w:r>
    </w:p>
    <w:p>
      <w:pPr>
        <w:pStyle w:val="Heading5"/>
      </w:pPr>
      <w:bookmarkStart w:id="563" w:name="_Toc326"/>
      <w:r>
        <w:t>الأوّل-طعامه علیه السّلام:</w:t>
      </w:r>
      <w:bookmarkEnd w:id="563"/>
    </w:p>
    <w:p>
      <w:pPr>
        <w:pStyle w:val="BookText"/>
      </w:pPr>
      <w:r>
        <w:rPr>
          <w:rFonts w:ascii="IRNazanin" w:hAnsi="IRNazanin" w:eastAsia="IRNazanin" w:cs="IRNazanin"/>
          <w:lang w:bidi="fa-IR"/>
          <w:color w:val="111111"/>
          <w:sz w:val="28"/>
          <w:szCs w:val="28"/>
          <w:rtl/>
        </w:rPr>
        <w:t xml:space="preserve">1-محمّد بن یعقوب الکلینیّ رحمه اللّه:...محمّد بن عیسی،عن أبی الحسن الثالث علیه السّلام قال:کان یقول:ما أکلت طعاما أبقی،و لا أهیج للداء،من اللحم الیابس-یعنی القدید- </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83" w:name="pg11336_89672"/>
    <w:bookmarkEnd w:id="183"/>
    <w:p>
      <w:pPr>
        <w:pStyle w:val="Heading5"/>
      </w:pPr>
      <w:bookmarkStart w:id="564" w:name="_Toc327"/>
      <w:r>
        <w:t>الثانی-إطعامه علیه السّلام الجائع:</w:t>
      </w:r>
      <w:bookmarkEnd w:id="564"/>
    </w:p>
    <w:p>
      <w:pPr>
        <w:pStyle w:val="BookText"/>
      </w:pPr>
      <w:r>
        <w:rPr>
          <w:rFonts w:ascii="IRNazanin" w:hAnsi="IRNazanin" w:eastAsia="IRNazanin" w:cs="IRNazanin"/>
          <w:lang w:bidi="fa-IR"/>
          <w:color w:val="111111"/>
          <w:sz w:val="28"/>
          <w:szCs w:val="28"/>
          <w:rtl/>
        </w:rPr>
        <w:t xml:space="preserve">1-أبو جعفر الطبریّ رحمه اللّه:...محمّد بن زید قال:کنت عند علیّ بن محمّد علیهما السّلام،إذ دخل علیه قوم یشکون الجوع.فضرب بیده إلی الأرض و کال لهم برّا و دقیقا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5"/>
      </w:pPr>
      <w:bookmarkStart w:id="565" w:name="_Toc328"/>
      <w:r>
        <w:t>الثالث-إکرامه علیه السّلام الضیف:</w:t>
      </w:r>
      <w:bookmarkEnd w:id="565"/>
    </w:p>
    <w:p>
      <w:pPr>
        <w:pStyle w:val="BookText"/>
      </w:pPr>
      <w:r>
        <w:rPr>
          <w:rFonts w:ascii="IRNazanin" w:hAnsi="IRNazanin" w:eastAsia="IRNazanin" w:cs="IRNazanin"/>
          <w:lang w:bidi="fa-IR"/>
          <w:color w:val="111111"/>
          <w:sz w:val="28"/>
          <w:szCs w:val="28"/>
          <w:rtl/>
        </w:rPr>
        <w:t xml:space="preserve">1-الصفّار رحمه اللّه:...إبراهیم بن مهزیار قال:کان أبو الحسن علیه السّلام کتب إلی علیّ بن مهزیار...فدخلنا حجرة،و قد نالنا من العطش أمر عظیم،فما قعدنا حینا حتّی خرج إلینا بعض الخدم،و معه قلال من ماء أبرد ما یکون...</w:t>
      </w:r>
    </w:p>
    <w:p>
      <w:pPr>
        <w:pStyle w:val="BookText"/>
      </w:pPr>
      <w:r>
        <w:rPr>
          <w:rFonts w:ascii="IRNazanin" w:hAnsi="IRNazanin" w:eastAsia="IRNazanin" w:cs="IRNazanin"/>
          <w:lang w:bidi="fa-IR"/>
          <w:color w:val="111111"/>
          <w:sz w:val="28"/>
          <w:szCs w:val="28"/>
          <w:rtl/>
        </w:rPr>
        <w:t xml:space="preserve">فأمر أن ینصب المقدار،ثمّ خرج علیه السّلام فألقی له کرسیّ فجلس علیه،و ألقی لعلیّ بن مهزیار کرسیّ عن یساره،...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5"/>
      </w:pPr>
      <w:bookmarkStart w:id="566" w:name="_Toc329"/>
      <w:r>
        <w:t>الرابع-إجابته علیه السّلام لدعوة الطعام:</w:t>
      </w:r>
      <w:bookmarkEnd w:id="566"/>
    </w:p>
    <w:p>
      <w:pPr>
        <w:pStyle w:val="BookText"/>
      </w:pPr>
      <w:r>
        <w:rPr>
          <w:rFonts w:ascii="IRNazanin" w:hAnsi="IRNazanin" w:eastAsia="IRNazanin" w:cs="IRNazanin"/>
          <w:lang w:bidi="fa-IR"/>
          <w:color w:val="111111"/>
          <w:sz w:val="28"/>
          <w:szCs w:val="28"/>
          <w:rtl/>
        </w:rPr>
        <w:t xml:space="preserve">1-أبو علیّ الطبرسیّ رحمه اللّه:(الحسن بن محمّد بن جمهور العمّی فی کتاب الواحدة)،و حدّثنی سعید أیضا قال:اجتمعنا أیضا فی ولیمة لبعض أهل سرّ من رأی،و أبو الحسن علیه السّلام معنا،...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4" w:name="pg11336_89673"/>
    <w:bookmarkEnd w:id="184"/>
    <w:p>
      <w:pPr>
        <w:pStyle w:val="BookText"/>
      </w:pPr>
      <w:r>
        <w:rPr>
          <w:rFonts w:ascii="IRNazanin" w:hAnsi="IRNazanin" w:eastAsia="IRNazanin" w:cs="IRNazanin"/>
          <w:lang w:bidi="fa-IR"/>
          <w:color w:val="111111"/>
          <w:sz w:val="28"/>
          <w:szCs w:val="28"/>
          <w:rtl/>
        </w:rPr>
        <w:t xml:space="preserve">2-أبو علیّ الطبرسیّ رحمه اللّه:...أبو الحسین سعید بن سهلویه البصریّ، و کان یلقّب بالملاّح قال:کان یقول بالوقف جعفر بن القاسم الهاشمیّ البصریّ،و کنت معه بسرّمن‌رأی،إذ رآه أبو الحسن علیه السّلام فی بعض الطرق...</w:t>
      </w:r>
    </w:p>
    <w:p>
      <w:pPr>
        <w:pStyle w:val="BookText"/>
      </w:pPr>
      <w:r>
        <w:rPr>
          <w:rFonts w:ascii="IRNazanin" w:hAnsi="IRNazanin" w:eastAsia="IRNazanin" w:cs="IRNazanin"/>
          <w:lang w:bidi="fa-IR"/>
          <w:color w:val="111111"/>
          <w:sz w:val="28"/>
          <w:szCs w:val="28"/>
          <w:rtl/>
        </w:rPr>
        <w:t xml:space="preserve">فلمّا کان بعد أیّام حدث لبعض أولاد الخلیفة ولیمة،فدعانا فیها و دعا أبا الحسن علیه السّلام معنا،فدخلنا،فلمّا رأوه أنصتوا إجلالا 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Heading4"/>
      </w:pPr>
      <w:bookmarkStart w:id="567" w:name="_Toc330"/>
      <w:r>
        <w:t>(ج)-سننه علیه السّلام فی القراءات و التعلیم</w:t>
      </w:r>
      <w:bookmarkEnd w:id="567"/>
    </w:p>
    <w:p>
      <w:pPr>
        <w:pStyle w:val="Heading5"/>
      </w:pPr>
      <w:bookmarkStart w:id="568" w:name="_Toc331"/>
      <w:r>
        <w:t>اشارة</w:t>
      </w:r>
      <w:bookmarkEnd w:id="568"/>
    </w:p>
    <w:p>
      <w:pPr>
        <w:pStyle w:val="BookText"/>
      </w:pPr>
      <w:r>
        <w:rPr>
          <w:rFonts w:ascii="IRNazanin" w:hAnsi="IRNazanin" w:eastAsia="IRNazanin" w:cs="IRNazanin"/>
          <w:lang w:bidi="fa-IR"/>
          <w:color w:val="111111"/>
          <w:sz w:val="28"/>
          <w:szCs w:val="28"/>
          <w:rtl/>
        </w:rPr>
        <w:t xml:space="preserve">و فیه تسعة موارد</w:t>
      </w:r>
    </w:p>
    <w:p>
      <w:pPr>
        <w:pStyle w:val="Heading5"/>
      </w:pPr>
      <w:bookmarkStart w:id="569" w:name="_Toc332"/>
      <w:r>
        <w:t>الأوّل-قراءته علیه السّلام فی اللوح عند مؤدّبه:</w:t>
      </w:r>
      <w:bookmarkEnd w:id="569"/>
    </w:p>
    <w:p>
      <w:pPr>
        <w:pStyle w:val="BookText"/>
      </w:pPr>
      <w:r>
        <w:rPr>
          <w:rFonts w:ascii="IRNazanin" w:hAnsi="IRNazanin" w:eastAsia="IRNazanin" w:cs="IRNazanin"/>
          <w:lang w:bidi="fa-IR"/>
          <w:color w:val="111111"/>
          <w:sz w:val="28"/>
          <w:szCs w:val="28"/>
          <w:rtl/>
        </w:rPr>
        <w:t xml:space="preserve">1-المسعودیّ رحمه اللّه:...الحسین بن قارون،عن رجل ذکر:أنّه کان رضیع أبی جعفر علیه السّلام قال:بینا أبو الحسن علیه السّلام جالسا فی الکتّاب،و کان مؤدّبه رجل کرخیّ من أهل بغداد یکنّی أبا زکریّا....و أبو الحسن علیه السّلام بالمدینة یقرأ فی اللوح علی المؤدّب...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5"/>
      </w:pPr>
      <w:bookmarkStart w:id="570" w:name="_Toc333"/>
      <w:r>
        <w:t>الثانی-قراءته علیه السّلام القرآن عند مؤدّبه:</w:t>
      </w:r>
      <w:bookmarkEnd w:id="570"/>
    </w:p>
    <w:p>
      <w:pPr>
        <w:pStyle w:val="BookText"/>
      </w:pPr>
      <w:r>
        <w:rPr>
          <w:rFonts w:ascii="IRNazanin" w:hAnsi="IRNazanin" w:eastAsia="IRNazanin" w:cs="IRNazanin"/>
          <w:lang w:bidi="fa-IR"/>
          <w:color w:val="111111"/>
          <w:sz w:val="28"/>
          <w:szCs w:val="28"/>
          <w:rtl/>
        </w:rPr>
        <w:t xml:space="preserve">1-المسعودیّ رحمه اللّه:...محمّد بن سعید مولی لولد جعفر بن محمّد قال:قدم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الفرج الرخجیّ المدینة...فأحضر جماعة من أهل المدینة،...فقال لهم:ابغوا لی رجلا من أهل الأدب،و القرآن،و العلم،لا یوالی أهل هذا البیت،لأضمّه إلی هذا الغلام[أی أبی الحسن الثالث علیه السّلام]،و أوکله بتعلیمه،و أتقدّم إلیه بأن یمنع منه الرافضة،الذین یقصدونه و یمسّونه.</w:t>
      </w:r>
    </w:p>
    <w:p>
      <w:pPr>
        <w:pStyle w:val="BookText"/>
      </w:pPr>
      <w:r>
        <w:rPr>
          <w:rFonts w:ascii="IRNazanin" w:hAnsi="IRNazanin" w:eastAsia="IRNazanin" w:cs="IRNazanin"/>
          <w:lang w:bidi="fa-IR"/>
          <w:color w:val="111111"/>
          <w:sz w:val="28"/>
          <w:szCs w:val="28"/>
          <w:rtl/>
        </w:rPr>
        <w:t xml:space="preserve">فسمّوا له رجلا من أهل الأدب یکنّی أبا عبد اللّه،و یعرف بالجنیدیّ....</w:t>
      </w:r>
    </w:p>
    <w:p>
      <w:pPr>
        <w:pStyle w:val="BookText"/>
      </w:pPr>
      <w:r>
        <w:rPr>
          <w:rFonts w:ascii="IRNazanin" w:hAnsi="IRNazanin" w:eastAsia="IRNazanin" w:cs="IRNazanin"/>
          <w:lang w:bidi="fa-IR"/>
          <w:color w:val="111111"/>
          <w:sz w:val="28"/>
          <w:szCs w:val="28"/>
          <w:rtl/>
        </w:rPr>
        <w:t xml:space="preserve">قال:فکان الجنیدیّ یلزم أبا الحسن فی القصر بصریا،فإذا کان اللیل أغلق الباب و أقفله و أخذ المفاتیح إلیه...ثمّ إنّی لقیته فی یوم جمعة،فسلّمت علیه و قلت له:ما قال هذا الغلام الهاشمیّ الذی تؤدّبه؟</w:t>
      </w:r>
    </w:p>
    <w:p>
      <w:pPr>
        <w:pStyle w:val="BookText"/>
      </w:pPr>
      <w:r>
        <w:rPr>
          <w:rFonts w:ascii="IRNazanin" w:hAnsi="IRNazanin" w:eastAsia="IRNazanin" w:cs="IRNazanin"/>
          <w:lang w:bidi="fa-IR"/>
          <w:color w:val="111111"/>
          <w:sz w:val="28"/>
          <w:szCs w:val="28"/>
          <w:rtl/>
        </w:rPr>
        <w:t xml:space="preserve">فقال-منکرا علیّ-:تقول الغلام و لا تقول الشیخ الهاشمیّ؟!أنشدک اللّه هل تعلم بالمدینة أعلم منّی؟قلت:لا!</w:t>
      </w:r>
    </w:p>
    <w:p>
      <w:pPr>
        <w:pStyle w:val="BookText"/>
      </w:pPr>
      <w:r>
        <w:rPr>
          <w:rFonts w:ascii="IRNazanin" w:hAnsi="IRNazanin" w:eastAsia="IRNazanin" w:cs="IRNazanin"/>
          <w:lang w:bidi="fa-IR"/>
          <w:color w:val="111111"/>
          <w:sz w:val="28"/>
          <w:szCs w:val="28"/>
          <w:rtl/>
        </w:rPr>
        <w:t xml:space="preserve">قال:فإنّی و اللّه أذکر له الحزب من الأدب،أظنّ أنّی قد بالغت فیه، فیملی علیّ بابا فیه أستفیده منه،و یظنّ الناس أنّی أعلّمه،و أنا و اللّه أتعلّم منه...</w:t>
      </w:r>
    </w:p>
    <w:p>
      <w:pPr>
        <w:pStyle w:val="BookText"/>
      </w:pPr>
      <w:r>
        <w:rPr>
          <w:rFonts w:ascii="IRNazanin" w:hAnsi="IRNazanin" w:eastAsia="IRNazanin" w:cs="IRNazanin"/>
          <w:lang w:bidi="fa-IR"/>
          <w:color w:val="111111"/>
          <w:sz w:val="28"/>
          <w:szCs w:val="28"/>
          <w:rtl/>
        </w:rPr>
        <w:t xml:space="preserve">ثمّ قلت:ما حال الفتی الهاشمیّ؟</w:t>
      </w:r>
    </w:p>
    <w:p>
      <w:pPr>
        <w:pStyle w:val="BookText"/>
      </w:pPr>
      <w:r>
        <w:rPr>
          <w:rFonts w:ascii="IRNazanin" w:hAnsi="IRNazanin" w:eastAsia="IRNazanin" w:cs="IRNazanin"/>
          <w:lang w:bidi="fa-IR"/>
          <w:color w:val="111111"/>
          <w:sz w:val="28"/>
          <w:szCs w:val="28"/>
          <w:rtl/>
        </w:rPr>
        <w:t xml:space="preserve">فقال لی:دع هذا القول عنک...إنّه لربّما همّ بالدخول فأقول له:تنظر حتّی تقرأ عشرک.</w:t>
      </w:r>
    </w:p>
    <w:p>
      <w:pPr>
        <w:pStyle w:val="BookText"/>
      </w:pPr>
      <w:r>
        <w:rPr>
          <w:rFonts w:ascii="IRNazanin" w:hAnsi="IRNazanin" w:eastAsia="IRNazanin" w:cs="IRNazanin"/>
          <w:lang w:bidi="fa-IR"/>
          <w:color w:val="111111"/>
          <w:sz w:val="28"/>
          <w:szCs w:val="28"/>
          <w:rtl/>
        </w:rPr>
        <w:t xml:space="preserve">فیقول لی:أیّ السور تحبّ أن أقرأها؟</w:t>
      </w:r>
    </w:p>
    <w:p>
      <w:pPr>
        <w:pStyle w:val="BookText"/>
      </w:pPr>
      <w:r>
        <w:rPr>
          <w:rFonts w:ascii="IRNazanin" w:hAnsi="IRNazanin" w:eastAsia="IRNazanin" w:cs="IRNazanin"/>
          <w:lang w:bidi="fa-IR"/>
          <w:color w:val="111111"/>
          <w:sz w:val="28"/>
          <w:szCs w:val="28"/>
          <w:rtl/>
        </w:rPr>
        <w:t xml:space="preserve">أنا أذکر له من السور الطوال ما لم تبلغ إلیه،فیهذّها بقراءة لم أسمع أصحّ منها من أحد قطّ،و جزم أطیب من مزامیر داود النبیّ علیه السّلام الذی إلیها من قراءته یضرب المثل... </w:t>
      </w:r>
      <w:r>
        <w:rPr>
          <w:rStyle w:val="FootnoteReference"/>
        </w:rPr>
        <w:footnoteReference w:id="891"/>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5" w:name="pg11336_89675"/>
    <w:bookmarkEnd w:id="185"/>
    <w:p>
      <w:pPr>
        <w:pStyle w:val="Heading5"/>
      </w:pPr>
      <w:bookmarkStart w:id="571" w:name="_Toc334"/>
      <w:r>
        <w:t>الثالث-ترنّمه علیه السّلام بالقرآن:</w:t>
      </w:r>
      <w:bookmarkEnd w:id="571"/>
    </w:p>
    <w:p>
      <w:pPr>
        <w:pStyle w:val="BookText"/>
      </w:pPr>
      <w:r>
        <w:rPr>
          <w:rFonts w:ascii="IRNazanin" w:hAnsi="IRNazanin" w:eastAsia="IRNazanin" w:cs="IRNazanin"/>
          <w:lang w:bidi="fa-IR"/>
          <w:color w:val="111111"/>
          <w:sz w:val="28"/>
          <w:szCs w:val="28"/>
          <w:rtl/>
        </w:rPr>
        <w:t xml:space="preserve">1-ابن خلّکان:أبو الحسن علیّ الهادی ابن محمّد الجواد ابن علیّ الرضا علیهم السّلام...قد سعی به إلی المتوکّل...فوجّه إلیه بعدّة من الأتراک لیلا،فهجموا علیه فی منزله علی غفلة،فوجدوه وحده فی بیت مغلق...</w:t>
      </w:r>
    </w:p>
    <w:p>
      <w:pPr>
        <w:pStyle w:val="BookText"/>
      </w:pPr>
      <w:r>
        <w:rPr>
          <w:rFonts w:ascii="IRNazanin" w:hAnsi="IRNazanin" w:eastAsia="IRNazanin" w:cs="IRNazanin"/>
          <w:lang w:bidi="fa-IR"/>
          <w:color w:val="111111"/>
          <w:sz w:val="28"/>
          <w:szCs w:val="28"/>
          <w:rtl/>
        </w:rPr>
        <w:t xml:space="preserve">و هو مستقبل القبلة یترنّم بآیات من القرآن فی الوعد و الوعید،...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5"/>
      </w:pPr>
      <w:bookmarkStart w:id="572" w:name="_Toc335"/>
      <w:r>
        <w:t>الرابع-تعلیمه علیه السّلام الناس دینهم:</w:t>
      </w:r>
      <w:bookmarkEnd w:id="572"/>
    </w:p>
    <w:p>
      <w:pPr>
        <w:pStyle w:val="BookText"/>
      </w:pPr>
      <w:r>
        <w:rPr>
          <w:rFonts w:ascii="IRNazanin" w:hAnsi="IRNazanin" w:eastAsia="IRNazanin" w:cs="IRNazanin"/>
          <w:lang w:bidi="fa-IR"/>
          <w:color w:val="111111"/>
          <w:sz w:val="28"/>
          <w:szCs w:val="28"/>
          <w:rtl/>
        </w:rPr>
        <w:t xml:space="preserve">1-ابن حمزة الطوسیّ رحمه اللّه:...إبراهیم بن بلطون،عن أبیه قال:کنت أحجب المتوکّل فأهدی له خمسون غلاما من الخزر فأمرنی أن أتسلّمهم و أحسن إلیهم.فلمّا تمّت سنة کاملة،کنت واقفا بین یدیه إذ دخل علیه أبو الحسن علیّ بن محمّد النقیّ علیهما السّلام،فلمّا أخذ مجلسه أمرنی أن أخرج الغلمان من بیوتهم،فأخرجتهم،فلمّا بصروا بأبی الحسن علیه السّلام...فقالوا:هذا رجل یأتینا کلّ سنة،فیعرض علینا الدین،...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5"/>
      </w:pPr>
      <w:bookmarkStart w:id="573" w:name="_Toc336"/>
      <w:r>
        <w:t>الخامس-تعلیمه علیه السّلام الناس الفقه:</w:t>
      </w:r>
      <w:bookmarkEnd w:id="573"/>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 من ولد أبی أیّوب الأنصاریّ،أحد موالی أبی الحسن و أبی محمّد علیهما السّلام و جارهما بسرّمن‌رأی.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6" w:name="pg11336_89676"/>
    <w:bookmarkEnd w:id="186"/>
    <w:p>
      <w:pPr>
        <w:pStyle w:val="BookText"/>
      </w:pPr>
      <w:r>
        <w:rPr>
          <w:rFonts w:ascii="IRNazanin" w:hAnsi="IRNazanin" w:eastAsia="IRNazanin" w:cs="IRNazanin"/>
          <w:lang w:bidi="fa-IR"/>
          <w:color w:val="111111"/>
          <w:sz w:val="28"/>
          <w:szCs w:val="28"/>
          <w:rtl/>
        </w:rPr>
        <w:t xml:space="preserve">قلت:فأکرم أخاک ببعض ما شاهدت من آثارهما.</w:t>
      </w:r>
    </w:p>
    <w:p>
      <w:pPr>
        <w:pStyle w:val="BookText"/>
      </w:pPr>
      <w:r>
        <w:rPr>
          <w:rFonts w:ascii="IRNazanin" w:hAnsi="IRNazanin" w:eastAsia="IRNazanin" w:cs="IRNazanin"/>
          <w:lang w:bidi="fa-IR"/>
          <w:color w:val="111111"/>
          <w:sz w:val="28"/>
          <w:szCs w:val="28"/>
          <w:rtl/>
        </w:rPr>
        <w:t xml:space="preserve">قال:کان مولانا أبو الحسن علیّ بن محمّد العسکریّ علیهما السّلام فقّهنی فی أمر الرقیق،فکنت لا أبتاع و لا أبیع إلاّ بإذنه،فاجتنبت بذلک موارد الشبهات حتّی کملت معرفتی فیه،فأحسنت الفرق[فیما]بین الحلال و الحرام...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574" w:name="_Toc337"/>
      <w:r>
        <w:t>السادس-إرجاع الناس إلی الغیر فی أخذ الأحکام:</w:t>
      </w:r>
      <w:bookmarkEnd w:id="574"/>
    </w:p>
    <w:p>
      <w:pPr>
        <w:pStyle w:val="BookText"/>
      </w:pPr>
      <w:r>
        <w:rPr>
          <w:rFonts w:ascii="IRNazanin" w:hAnsi="IRNazanin" w:eastAsia="IRNazanin" w:cs="IRNazanin"/>
          <w:lang w:bidi="fa-IR"/>
          <w:color w:val="111111"/>
          <w:sz w:val="28"/>
          <w:szCs w:val="28"/>
          <w:rtl/>
        </w:rPr>
        <w:t xml:space="preserve">1-محمّد بن یعقوب الکلینیّ رحمه اللّه:...أبو علیّ أحمد بن إسحاق،عن أبی الحسن علیه السّلام قال:...فقال له:العمریّ ثقتی فما أدّی إلیک عنّی فعنّی یؤدّی، و ما قال لک عنّی فعنّی یقول،فاسمع له و أطع،فإنّه الثقة المأمون...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اللّه:...أحمد بن إسحاق بن سعد القمّیّ،[قال]:</w:t>
      </w:r>
    </w:p>
    <w:p>
      <w:pPr>
        <w:pStyle w:val="BookText"/>
      </w:pPr>
      <w:r>
        <w:rPr>
          <w:rFonts w:ascii="IRNazanin" w:hAnsi="IRNazanin" w:eastAsia="IRNazanin" w:cs="IRNazanin"/>
          <w:lang w:bidi="fa-IR"/>
          <w:color w:val="111111"/>
          <w:sz w:val="28"/>
          <w:szCs w:val="28"/>
          <w:rtl/>
        </w:rPr>
        <w:t xml:space="preserve">دخلت علی أبی الحسن علیّ بن محمّد صلوات اللّه علیه فی یوم من الأیّام.</w:t>
      </w:r>
    </w:p>
    <w:p>
      <w:pPr>
        <w:pStyle w:val="BookText"/>
      </w:pPr>
      <w:r>
        <w:rPr>
          <w:rFonts w:ascii="IRNazanin" w:hAnsi="IRNazanin" w:eastAsia="IRNazanin" w:cs="IRNazanin"/>
          <w:lang w:bidi="fa-IR"/>
          <w:color w:val="111111"/>
          <w:sz w:val="28"/>
          <w:szCs w:val="28"/>
          <w:rtl/>
        </w:rPr>
        <w:t xml:space="preserve">فقلت:یا سیّدی!أنا أغیب و أشهد و لا یتهیّأ لی الوصول إلیک إذا شهدت فی کلّ وقت،فقول من نقبل؟و أمر من نمتثل؟</w:t>
      </w:r>
    </w:p>
    <w:p>
      <w:pPr>
        <w:pStyle w:val="BookText"/>
      </w:pPr>
      <w:r>
        <w:rPr>
          <w:rFonts w:ascii="IRNazanin" w:hAnsi="IRNazanin" w:eastAsia="IRNazanin" w:cs="IRNazanin"/>
          <w:lang w:bidi="fa-IR"/>
          <w:color w:val="111111"/>
          <w:sz w:val="28"/>
          <w:szCs w:val="28"/>
          <w:rtl/>
        </w:rPr>
        <w:t xml:space="preserve">فقال لی صلوات اللّه علیه:هذا أبو عمرو الثقة الأمین،ما قاله لکم فعنّی یقوله،و ما أدّاه إلیکم فعنّی یؤدّیه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7" w:name="pg11336_89677"/>
    <w:bookmarkEnd w:id="187"/>
    <w:p>
      <w:pPr>
        <w:pStyle w:val="Heading5"/>
      </w:pPr>
      <w:bookmarkStart w:id="575" w:name="_Toc338"/>
      <w:r>
        <w:t>السابع-تمثّله علیه السّلام فی کلامه لتقریب المعانی:</w:t>
      </w:r>
      <w:bookmarkEnd w:id="575"/>
    </w:p>
    <w:p>
      <w:pPr>
        <w:pStyle w:val="BookText"/>
      </w:pPr>
      <w:r>
        <w:rPr>
          <w:rFonts w:ascii="Amiri" w:hAnsi="Amiri" w:eastAsia="Amiri" w:cs="Amiri"/>
          <w:lang w:bidi="ar-SA"/>
          <w:color w:val="111111"/>
          <w:sz w:val="28"/>
          <w:szCs w:val="28"/>
          <w:rtl/>
        </w:rPr>
        <w:t xml:space="preserve">1-ابن شعبة الحرّانیّ رحمه اللّه:من علیّ بن محمّد علیهما السّلام:...ثمّ قال علیه السّلام:</w:t>
      </w:r>
    </w:p>
    <w:p>
      <w:pPr>
        <w:pStyle w:val="BookText"/>
      </w:pPr>
      <w:r>
        <w:rPr>
          <w:rFonts w:ascii="IRNazanin" w:hAnsi="IRNazanin" w:eastAsia="IRNazanin" w:cs="IRNazanin"/>
          <w:lang w:bidi="fa-IR"/>
          <w:color w:val="111111"/>
          <w:sz w:val="28"/>
          <w:szCs w:val="28"/>
          <w:rtl/>
        </w:rPr>
        <w:t xml:space="preserve">و أضرب لکلّ باب من هذه الأبواب مثلا یقرّب المعنی للطالب،و یسهّل له البحث عن شرحه،تشهد به محکمات آیات الکتاب،و تحقّق تصدیقه عند ذوی الألباب،...و مثل ذلک مثل رجل ملک عبدا مملوکا لا یملک نفسه و...</w:t>
      </w:r>
    </w:p>
    <w:p>
      <w:pPr>
        <w:pStyle w:val="BookText"/>
      </w:pPr>
      <w:r>
        <w:rPr>
          <w:rFonts w:ascii="IRNazanin" w:hAnsi="IRNazanin" w:eastAsia="IRNazanin" w:cs="IRNazanin"/>
          <w:lang w:bidi="fa-IR"/>
          <w:color w:val="111111"/>
          <w:sz w:val="28"/>
          <w:szCs w:val="28"/>
          <w:rtl/>
        </w:rPr>
        <w:t xml:space="preserve">و مثل ذلک مثل رجل ملک عبدا ابتاعه لیخدمه،و یعرف له فضل ولایته...</w:t>
      </w:r>
    </w:p>
    <w:p>
      <w:pPr>
        <w:pStyle w:val="BookText"/>
      </w:pPr>
      <w:r>
        <w:rPr>
          <w:rFonts w:ascii="IRNazanin" w:hAnsi="IRNazanin" w:eastAsia="IRNazanin" w:cs="IRNazanin"/>
          <w:lang w:bidi="fa-IR"/>
          <w:color w:val="111111"/>
          <w:sz w:val="28"/>
          <w:szCs w:val="28"/>
          <w:rtl/>
        </w:rPr>
        <w:t xml:space="preserve">و مثل الاختبار بالاستطاعة مثل رجل ملک عبدا و ملک مالا کثیرا...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5"/>
      </w:pPr>
      <w:bookmarkStart w:id="576" w:name="_Toc339"/>
      <w:r>
        <w:t>الثامن-تعلیمه علیه السّلام کتابة رقعة الاستغاثة للخلاص من الأسر:</w:t>
      </w:r>
      <w:bookmarkEnd w:id="576"/>
    </w:p>
    <w:p>
      <w:pPr>
        <w:pStyle w:val="BookText"/>
      </w:pPr>
      <w:r>
        <w:rPr>
          <w:rFonts w:ascii="IRNazanin" w:hAnsi="IRNazanin" w:eastAsia="IRNazanin" w:cs="IRNazanin"/>
          <w:lang w:bidi="fa-IR"/>
          <w:color w:val="111111"/>
          <w:sz w:val="28"/>
          <w:szCs w:val="28"/>
          <w:rtl/>
        </w:rPr>
        <w:t xml:space="preserve">1-العلاّمة المجلسیّ رحمه اللّه:قصّة مرویّة عن أبی الحسن العسکریّ علیه السّلام؛ یکتب:بسم اللّه الرحمن الرحیم،إلی اللّه الملک الدیّان،....</w:t>
      </w:r>
    </w:p>
    <w:p>
      <w:pPr>
        <w:pStyle w:val="BookText"/>
      </w:pPr>
      <w:r>
        <w:rPr>
          <w:rFonts w:ascii="IRNazanin" w:hAnsi="IRNazanin" w:eastAsia="IRNazanin" w:cs="IRNazanin"/>
          <w:lang w:bidi="fa-IR"/>
          <w:color w:val="111111"/>
          <w:sz w:val="28"/>
          <w:szCs w:val="28"/>
          <w:rtl/>
        </w:rPr>
        <w:t xml:space="preserve">فإنّه روی أنّ بعض موالی العسکریّ علیه السّلام،یعلمه ما هو فیه من البلاء، و کان فی حبس المتوکّل،...فأمره الهادی علیه السّلام،بکتابة هذه القصّة...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5"/>
      </w:pPr>
      <w:bookmarkStart w:id="577" w:name="_Toc340"/>
      <w:r>
        <w:t>التاسع-تعلیمه علیه السّلام ردّ الأحادیث المختلقة:</w:t>
      </w:r>
      <w:bookmarkEnd w:id="577"/>
    </w:p>
    <w:p>
      <w:pPr>
        <w:pStyle w:val="BookText"/>
      </w:pPr>
      <w:r>
        <w:rPr>
          <w:rFonts w:ascii="IRNazanin" w:hAnsi="IRNazanin" w:eastAsia="IRNazanin" w:cs="IRNazanin"/>
          <w:lang w:bidi="fa-IR"/>
          <w:color w:val="111111"/>
          <w:sz w:val="28"/>
          <w:szCs w:val="28"/>
          <w:rtl/>
        </w:rPr>
        <w:t xml:space="preserve">1-أبو عمرو الکشّیّ رحمه اللّه:...إبراهیم بن شیبة قال:کتبت إلیه:</w:t>
      </w:r>
    </w:p>
    <w:p>
      <w:pPr>
        <w:pStyle w:val="BookText"/>
      </w:pPr>
      <w:r>
        <w:rPr>
          <w:rFonts w:ascii="IRNazanin" w:hAnsi="IRNazanin" w:eastAsia="IRNazanin" w:cs="IRNazanin"/>
          <w:lang w:bidi="fa-IR"/>
          <w:color w:val="111111"/>
          <w:sz w:val="28"/>
          <w:szCs w:val="28"/>
          <w:rtl/>
        </w:rPr>
        <w:t xml:space="preserve">جعلت فداک،إنّ عندنا قوما یختلفون فی معرفة فضلکم بأقاویل مختلفة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تشمأزّ منها القلوب،و تضیق لها الصدور،و یروون فی ذلک الأحادیث لا یجوز لنا الإقرار بها لما فیها من القول العظیم،و لا یجوز ردّها،و لا الجحود لها إذا نسبت إلی آبائک،فنحن وقوف علیها.من ذلک أنّهم یقولون و یتأوّلون فی معنی قول اللّه عزّ و جلّ: إِنَّ الصَّلاةَ تَنْهی عَنِ الْفَحْشاءِ وَ الْمُنْکَرِ -و قوله عزّ و جلّ: وَ أَقِیمُوا الصَّلاةَ وَ آتُوا الزَّکاةَ معناها رجل لا رکوع و لا سجود،و کذلک الزکاة معناها ذلک الرجل لا عدد دراهم و لا إخراج مال.و أشیاء تشبهها من الفرائض،و السنن،و المعاصی،تأوّلوها و صیّروها علی هذا الحدّ الذی ذکرت لک،فإن رأیت أن تمنّ علی موالیک بما فیه سلامتهم و نجاتهم من الأقاویل التی تصیرهم إلی العطب و الهلاک، و الذین ادّعوا هذه الأشیاء ادّعوا أنّهم أولیاء و دعوا إلی طاعتهم منهم علیّ ابن حسکة،و القاسم الیقطینیّ،فما تقول فی القبول منهم جمیعا؟فکتب علیه السّلام:</w:t>
      </w:r>
    </w:p>
    <w:p>
      <w:pPr>
        <w:pStyle w:val="BookText"/>
      </w:pPr>
      <w:r>
        <w:rPr>
          <w:rFonts w:ascii="IRNazanin" w:hAnsi="IRNazanin" w:eastAsia="IRNazanin" w:cs="IRNazanin"/>
          <w:lang w:bidi="fa-IR"/>
          <w:color w:val="111111"/>
          <w:sz w:val="28"/>
          <w:szCs w:val="28"/>
          <w:rtl/>
        </w:rPr>
        <w:t xml:space="preserve">لیس هذا دیننا فاعتزله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اللّه:...أحمد بن محمّد بن عیسی،کتب إلیه فی قوم یتکلّمون و یقرءون أحادیث ینسبونها إلیک و إلی آبائک،فیها ما تشمأزّ منها القلوب...رجل یقال له:علیّ بن حسکة،و آخر یقال له:القاسم الیقطینیّ.</w:t>
      </w:r>
    </w:p>
    <w:p>
      <w:pPr>
        <w:pStyle w:val="BookText"/>
      </w:pPr>
      <w:r>
        <w:rPr>
          <w:rFonts w:ascii="IRNazanin" w:hAnsi="IRNazanin" w:eastAsia="IRNazanin" w:cs="IRNazanin"/>
          <w:lang w:bidi="fa-IR"/>
          <w:color w:val="111111"/>
          <w:sz w:val="28"/>
          <w:szCs w:val="28"/>
          <w:rtl/>
        </w:rPr>
        <w:t xml:space="preserve">من أقاویلهم أنّهم یقولون:إنّ قول اللّه تعالی: وَ أَقِیمُوا الصَّلاةَ وَ آتُوا الزَّکاةَ معناها رجل لا سجود و لا رکوع،و کذلک الزکاة معناها ذلک الرجل لا عدد درهم،و لا إخراج مال،و أشیاء من الفرائض،و السنن، و المعاصی،تأوّلوها و صیّروها علی هذا الحدّ الذی ذکرت....فکتب علیه السّلام لیس هذا دیننا فاعتزله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8" w:name="pg11336_89679"/>
    <w:bookmarkEnd w:id="188"/>
    <w:p>
      <w:pPr>
        <w:pStyle w:val="Heading4"/>
      </w:pPr>
      <w:bookmarkStart w:id="578" w:name="_Toc341"/>
      <w:r>
        <w:t>(د)-سننه علیه السّلام فی العبادات</w:t>
      </w:r>
      <w:bookmarkEnd w:id="578"/>
    </w:p>
    <w:p>
      <w:pPr>
        <w:pStyle w:val="Heading5"/>
      </w:pPr>
      <w:bookmarkStart w:id="579" w:name="_Toc342"/>
      <w:r>
        <w:t>اشارة</w:t>
      </w:r>
      <w:bookmarkEnd w:id="579"/>
    </w:p>
    <w:p>
      <w:pPr>
        <w:pStyle w:val="BookText"/>
      </w:pPr>
      <w:r>
        <w:rPr>
          <w:rFonts w:ascii="IRNazanin" w:hAnsi="IRNazanin" w:eastAsia="IRNazanin" w:cs="IRNazanin"/>
          <w:lang w:bidi="fa-IR"/>
          <w:color w:val="111111"/>
          <w:sz w:val="28"/>
          <w:szCs w:val="28"/>
          <w:rtl/>
        </w:rPr>
        <w:t xml:space="preserve">و فیه ثلاثة عشر موردا</w:t>
      </w:r>
    </w:p>
    <w:p>
      <w:pPr>
        <w:pStyle w:val="Heading5"/>
      </w:pPr>
      <w:bookmarkStart w:id="580" w:name="_Toc343"/>
      <w:r>
        <w:t>الأوّل-طهارته علیه السّلام من البول:</w:t>
      </w:r>
      <w:bookmarkEnd w:id="580"/>
    </w:p>
    <w:p>
      <w:pPr>
        <w:pStyle w:val="BookText"/>
      </w:pPr>
      <w:r>
        <w:rPr>
          <w:rFonts w:ascii="IRNazanin" w:hAnsi="IRNazanin" w:eastAsia="IRNazanin" w:cs="IRNazanin"/>
          <w:lang w:bidi="fa-IR"/>
          <w:color w:val="111111"/>
          <w:sz w:val="28"/>
          <w:szCs w:val="28"/>
          <w:rtl/>
        </w:rPr>
        <w:t xml:space="preserve">(474)1-الشیخ الطوسیّ رحمه اللّه:أخبرنی الشیخ أیّده اللّه تعالی،عن أبی القاسم جعفر بن محمّد،عن أبیه،عن سعد بن عبد اللّه،عن أحمد، و عبد اللّه ابنی محمّد بن عیسی،عن داود الصرمیّ قال:رأیت أبا الحسن الثالث علیه السّلام غیر مرّة یبول،و یتناول کوزا صغیرا،و یصبّ الماء علیه من ساعته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5"/>
      </w:pPr>
      <w:bookmarkStart w:id="581" w:name="_Toc344"/>
      <w:r>
        <w:t>الثانی-وضوؤه علیه السّلام بالماء البارد:</w:t>
      </w:r>
      <w:bookmarkEnd w:id="581"/>
    </w:p>
    <w:p>
      <w:pPr>
        <w:pStyle w:val="BookText"/>
      </w:pPr>
      <w:r>
        <w:rPr>
          <w:rFonts w:ascii="IRNazanin" w:hAnsi="IRNazanin" w:eastAsia="IRNazanin" w:cs="IRNazanin"/>
          <w:lang w:bidi="fa-IR"/>
          <w:color w:val="111111"/>
          <w:sz w:val="28"/>
          <w:szCs w:val="28"/>
          <w:rtl/>
        </w:rPr>
        <w:t xml:space="preserve">1-الشیخ الطوسیّ رحمه اللّه:...کافور الخادم قال:قال لی الإمام علیّ بن محمّد علیهما السّلام:اترک السطل الفلانی فی الموضع الفلانی،لأتطهّر منه للصلاة؛....</w:t>
      </w:r>
    </w:p>
    <w:p>
      <w:pPr>
        <w:pStyle w:val="BookText"/>
      </w:pPr>
      <w:r>
        <w:rPr>
          <w:rFonts w:ascii="IRNazanin" w:hAnsi="IRNazanin" w:eastAsia="IRNazanin" w:cs="IRNazanin"/>
          <w:lang w:bidi="fa-IR"/>
          <w:color w:val="111111"/>
          <w:sz w:val="28"/>
          <w:szCs w:val="28"/>
          <w:rtl/>
        </w:rPr>
        <w:t xml:space="preserve">فقال لی:یا ویلک!أ ما عرفت رسمی،أنّنی لا أتطهّر إلاّ بماء بارد.... </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9" w:name="pg11336_89680"/>
    <w:bookmarkEnd w:id="189"/>
    <w:p>
      <w:pPr>
        <w:pStyle w:val="Heading5"/>
      </w:pPr>
      <w:bookmarkStart w:id="582" w:name="_Toc345"/>
      <w:r>
        <w:t>الثالث-صلاته علیه السّلام:</w:t>
      </w:r>
      <w:bookmarkEnd w:id="582"/>
    </w:p>
    <w:p>
      <w:pPr>
        <w:pStyle w:val="Heading6"/>
      </w:pPr>
      <w:bookmarkStart w:id="583" w:name="_Toc346"/>
      <w:r>
        <w:t>صلاته علیه السّلام المخصوصة:</w:t>
      </w:r>
      <w:bookmarkEnd w:id="583"/>
    </w:p>
    <w:p>
      <w:pPr>
        <w:pStyle w:val="BookText"/>
      </w:pPr>
      <w:r>
        <w:rPr>
          <w:rFonts w:ascii="IRNazanin" w:hAnsi="IRNazanin" w:eastAsia="IRNazanin" w:cs="IRNazanin"/>
          <w:lang w:bidi="fa-IR"/>
          <w:color w:val="111111"/>
          <w:sz w:val="28"/>
          <w:szCs w:val="28"/>
          <w:rtl/>
        </w:rPr>
        <w:t xml:space="preserve">1-المسعودیّ رحمه اللّه:روی أنّه[أی أبا الحسن الثالث علیه السّلام]دخل دار المتوکّل فقام یصلّی،فأتاه بعض المخالفین فوقف حیاله فقال له:إلی کم هذا الریاء؟</w:t>
      </w:r>
    </w:p>
    <w:p>
      <w:pPr>
        <w:pStyle w:val="BookText"/>
      </w:pPr>
      <w:r>
        <w:rPr>
          <w:rFonts w:ascii="IRNazanin" w:hAnsi="IRNazanin" w:eastAsia="IRNazanin" w:cs="IRNazanin"/>
          <w:lang w:bidi="fa-IR"/>
          <w:color w:val="111111"/>
          <w:sz w:val="28"/>
          <w:szCs w:val="28"/>
          <w:rtl/>
        </w:rPr>
        <w:t xml:space="preserve">فأسرع الصلاة و سلّم،ثمّ التفت إلیه فقال:إن کنت کاذبا نسخک اللّه...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(475)2-الراوندیّ رحمه اللّه:صلاة النقیّ علیه السّلام:رکعتان،فی کلّ رکعة«الحمد» مرّة،و سبعون مرّة قُلْ هُوَ اللّهُ أَحَدٌ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(476)3-السیّد ابن طاوس رحمه اللّه:صلاة علیّ بن محمّد علیهما السّلام:رکعتین، تقرأ فی الأولی«الفاتحة»و«یس»،و فی الثانیة«الحمد»،و«الرحمن»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(477)4-الکفعمیّ رحمه اللّه:صلاة الهادی علیه السّلام:رکعتان«بالحمد»و«التوحید» ثمانین مرّة،و یسلّم و یصلّی علی النبیّ صلّی اللّه علیه و آله و سلّم مائة مرّة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0" w:name="pg11336_89681"/>
    <w:bookmarkEnd w:id="190"/>
    <w:p>
      <w:pPr>
        <w:pStyle w:val="BookText"/>
      </w:pPr>
      <w:r>
        <w:rPr>
          <w:rFonts w:ascii="Amiri" w:hAnsi="Amiri" w:eastAsia="Amiri" w:cs="Amiri"/>
          <w:lang w:bidi="ar-SA"/>
          <w:color w:val="111111"/>
          <w:sz w:val="28"/>
          <w:szCs w:val="28"/>
          <w:rtl/>
        </w:rPr>
        <w:t xml:space="preserve">(478)5-العلاّمة المجلسیّ رحمه اللّه:ذکر صلاة النبیّ و الأئمّة صلوات اللّه علیهم...صلاة النقیّ علیه السّلام:أربع رکعات،فی کلّ رکعة«الحمد»مرّة و قُلْ هُوَ اللّٰهُ أَحَدٌ أربع مرّات،و نسب صلاة الجواد إلی الهادی علیهما السّلام...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Heading6"/>
      </w:pPr>
      <w:bookmarkStart w:id="584" w:name="_Toc347"/>
      <w:r>
        <w:t>صلاته علیه السّلام باللیل:</w:t>
      </w:r>
      <w:bookmarkEnd w:id="584"/>
    </w:p>
    <w:p>
      <w:pPr>
        <w:pStyle w:val="BookText"/>
      </w:pPr>
      <w:r>
        <w:rPr>
          <w:rFonts w:ascii="IRNazanin" w:hAnsi="IRNazanin" w:eastAsia="IRNazanin" w:cs="IRNazanin"/>
          <w:lang w:bidi="fa-IR"/>
          <w:color w:val="111111"/>
          <w:sz w:val="28"/>
          <w:szCs w:val="28"/>
          <w:rtl/>
        </w:rPr>
        <w:t xml:space="preserve">1-الشیخ الطوسیّ رحمه اللّه:...کافور الخادم قال:قال لی الإمام علیّ بن محمّد علیهما السّلام:اترک السطل الفلانی فی الموضع الفلانی،لأتطهّر منه للصلاة؛ و أنفذنی فی حاجة،و قال:إذا عدت فافعل ذلک لیکون معدّا إذا تأهّبت للصلاة...و استلقی علیه السّلام لینام،...و کانت لیلة باردة،فحسست به و قد قام إلی الصلاة،...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(479)2-الراوندیّ رحمه اللّه:و کان[علیّ بن محمّد النقیّ علیهما السّلام]باللیل مقبلا علی القبلة،لا یفتر ساعة و سجّادته علی حصیر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6"/>
      </w:pPr>
      <w:bookmarkStart w:id="585" w:name="_Toc348"/>
      <w:r>
        <w:t>صلاته علیه السّلام فی المسجد:</w:t>
      </w:r>
      <w:bookmarkEnd w:id="585"/>
    </w:p>
    <w:p>
      <w:pPr>
        <w:pStyle w:val="BookText"/>
      </w:pPr>
      <w:r>
        <w:rPr>
          <w:rFonts w:ascii="IRNazanin" w:hAnsi="IRNazanin" w:eastAsia="IRNazanin" w:cs="IRNazanin"/>
          <w:lang w:bidi="fa-IR"/>
          <w:color w:val="111111"/>
          <w:sz w:val="28"/>
          <w:szCs w:val="28"/>
          <w:rtl/>
        </w:rPr>
        <w:t xml:space="preserve">1-ابن قولویه القمّیّ رحمه اللّه:روی عن بعضهم علیهم السّلام أنّه قال:إذا أردت زیارة أبی الحسن الثالث علیّ بن محمّد الجواد،و أبی محمّد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1" w:name="pg11336_89682"/>
    <w:bookmarkEnd w:id="191"/>
    <w:p>
      <w:pPr>
        <w:pStyle w:val="BookText"/>
      </w:pPr>
      <w:r>
        <w:rPr>
          <w:rFonts w:ascii="IRNazanin" w:hAnsi="IRNazanin" w:eastAsia="IRNazanin" w:cs="IRNazanin"/>
          <w:lang w:bidi="fa-IR"/>
          <w:color w:val="111111"/>
          <w:sz w:val="28"/>
          <w:szCs w:val="28"/>
          <w:rtl/>
        </w:rPr>
        <w:t xml:space="preserve">الحسن العسکریّ علیهم السّلام،تقول بعد الغسل إن وصلت إلی قبریهما،...و إذا دخلت المسجد و صلّیت دعوت اللّه بما أحببت،إنّه قریب مجیب.و هذا المسجد إلی جانب الدار،و فیه کانا یصلّیان علیهما السّلام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6"/>
      </w:pPr>
      <w:bookmarkStart w:id="586" w:name="_Toc349"/>
      <w:r>
        <w:t>إقامته علیه السّلام صلاة الجماعة بالناس:</w:t>
      </w:r>
      <w:bookmarkEnd w:id="586"/>
    </w:p>
    <w:p>
      <w:pPr>
        <w:pStyle w:val="BookText"/>
      </w:pPr>
      <w:r>
        <w:rPr>
          <w:rFonts w:ascii="IRNazanin" w:hAnsi="IRNazanin" w:eastAsia="IRNazanin" w:cs="IRNazanin"/>
          <w:lang w:bidi="fa-IR"/>
          <w:color w:val="111111"/>
          <w:sz w:val="28"/>
          <w:szCs w:val="28"/>
          <w:rtl/>
        </w:rPr>
        <w:t xml:space="preserve">1-الشیخ الطوسیّ رحمه اللّه:...حفص الجوهریّ قال:صلّی بنا أبو الحسن علیّ بن محمّد علیهما السّلام صلاة المغرب،...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587" w:name="_Toc350"/>
      <w:r>
        <w:t>الرابع-قراءته علیه السّلام فی نافلة المغرب:</w:t>
      </w:r>
      <w:bookmarkEnd w:id="587"/>
    </w:p>
    <w:p>
      <w:pPr>
        <w:pStyle w:val="BookText"/>
      </w:pPr>
      <w:r>
        <w:rPr>
          <w:rFonts w:ascii="IRNazanin" w:hAnsi="IRNazanin" w:eastAsia="IRNazanin" w:cs="IRNazanin"/>
          <w:lang w:bidi="fa-IR"/>
          <w:color w:val="111111"/>
          <w:sz w:val="28"/>
          <w:szCs w:val="28"/>
          <w:rtl/>
        </w:rPr>
        <w:t xml:space="preserve">(480)1-السیّد ابن طاوس رحمه اللّه:روی أبو الفضل محمّد بن عبد اللّه رحمه اللّه قال:حدّثنا جعفر بن محمّد بن مسعود العیّاشیّ قال:حدّثنا أبی،عن جعفر ابن محمّد،عن العمرکیّ،و عن علیّ بن محمّد بن شجاع؛عن القاسم الهرویّ، عن أبی سعید الآدمیّ،رفعه إلی أبی الحسن،و أبی جعفر علیهما السّلام:أنّهما کانا یقرءان فی الرکعتین الثالثة،و الرابعة،من نوافل المغرب،فی الثالثة«الحمد» و أوّل«الحدید»إلی عَلِیمٌ بِذاتِ الصُّدُورِ ،و فی الرابعة«الحمد»و آخر «الحشر» </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2" w:name="pg11336_89683"/>
    <w:bookmarkEnd w:id="192"/>
    <w:p>
      <w:pPr>
        <w:pStyle w:val="Heading5"/>
      </w:pPr>
      <w:bookmarkStart w:id="588" w:name="_Toc351"/>
      <w:r>
        <w:t>الخامس-عدم التفاته علیه السّلام إلی ما حدث حوله فی الصلاة:</w:t>
      </w:r>
      <w:bookmarkEnd w:id="588"/>
    </w:p>
    <w:p>
      <w:pPr>
        <w:pStyle w:val="BookText"/>
      </w:pPr>
      <w:r>
        <w:rPr>
          <w:rFonts w:ascii="IRNazanin" w:hAnsi="IRNazanin" w:eastAsia="IRNazanin" w:cs="IRNazanin"/>
          <w:lang w:bidi="fa-IR"/>
          <w:color w:val="111111"/>
          <w:sz w:val="28"/>
          <w:szCs w:val="28"/>
          <w:rtl/>
        </w:rPr>
        <w:t xml:space="preserve">(481)1-الراوندیّ رحمه اللّه:و وقع أبو محمّد علیه السّلام و هو صغیر فی بئر الماء، و أبو الحسن علیه السّلام فی الصلاة،و النسوان یصرخن،فلمّا سلّم قال علیه السّلام:لا بأس! فرأوه و قد ارتفع الماء إلی رأس البئر،و أبو محمّد علی رأس الماء یلعب بالماء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5"/>
      </w:pPr>
      <w:bookmarkStart w:id="589" w:name="_Toc352"/>
      <w:r>
        <w:t>السادس-قنوته علیه السّلام:</w:t>
      </w:r>
      <w:bookmarkEnd w:id="589"/>
    </w:p>
    <w:p>
      <w:pPr>
        <w:pStyle w:val="BookText"/>
      </w:pPr>
      <w:r>
        <w:rPr>
          <w:rFonts w:ascii="IRNazanin" w:hAnsi="IRNazanin" w:eastAsia="IRNazanin" w:cs="IRNazanin"/>
          <w:lang w:bidi="fa-IR"/>
          <w:color w:val="111111"/>
          <w:sz w:val="28"/>
          <w:szCs w:val="28"/>
          <w:rtl/>
        </w:rPr>
        <w:t xml:space="preserve">1-السیّد ابن طاوس رحمه اللّه:قنوت مولانا الزکیّ علیّ بن محمّد بن علیّ الرضا علیهم السّلام:«مناهل کراماتک بجزیل عطیّاتک مترعة،و أبواب مناجاتک لمن أمّک مشرعة،...»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اللّه:و دعا[علیّ بن محمّد الهادی]علیهما السّلام فی قنوته:</w:t>
      </w:r>
    </w:p>
    <w:p>
      <w:pPr>
        <w:pStyle w:val="BookText"/>
      </w:pPr>
      <w:r>
        <w:rPr>
          <w:rFonts w:ascii="Amiri" w:hAnsi="Amiri" w:eastAsia="Amiri" w:cs="Amiri"/>
          <w:lang w:bidi="ar-SA"/>
          <w:color w:val="111111"/>
          <w:sz w:val="28"/>
          <w:szCs w:val="28"/>
          <w:rtl/>
        </w:rPr>
        <w:t xml:space="preserve">«یا من تفرّد بالربوبیّة،...»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3" w:name="pg11336_89684"/>
    <w:bookmarkEnd w:id="193"/>
    <w:p>
      <w:pPr>
        <w:pStyle w:val="Heading5"/>
      </w:pPr>
      <w:bookmarkStart w:id="590" w:name="_Toc353"/>
      <w:r>
        <w:t>السابع-سجدة شکره علیه السّلام:</w:t>
      </w:r>
      <w:bookmarkEnd w:id="590"/>
    </w:p>
    <w:p>
      <w:pPr>
        <w:pStyle w:val="BookText"/>
      </w:pPr>
      <w:r>
        <w:rPr>
          <w:rFonts w:ascii="IRNazanin" w:hAnsi="IRNazanin" w:eastAsia="IRNazanin" w:cs="IRNazanin"/>
          <w:lang w:bidi="fa-IR"/>
          <w:color w:val="111111"/>
          <w:sz w:val="28"/>
          <w:szCs w:val="28"/>
          <w:rtl/>
        </w:rPr>
        <w:t xml:space="preserve">(482)1-محمّد بن یعقوب الکلینیّ رحمه اللّه:علیّ بن إبراهیم،عن یحیی بن عبد الرحمن بن خاقان قال:رأیت أبا الحسن الثالث علیه السّلام سجد سجدة الشکر،فافترش ذراعیه،فألصق جؤجؤه </w:t>
      </w:r>
      <w:r>
        <w:rPr>
          <w:rStyle w:val="FootnoteReference"/>
        </w:rPr>
        <w:footnoteReference w:id="916"/>
      </w:r>
      <w:r>
        <w:rPr>
          <w:rFonts w:ascii="IRNazanin" w:hAnsi="IRNazanin" w:eastAsia="IRNazanin" w:cs="IRNazanin"/>
          <w:lang w:bidi="fa-IR"/>
          <w:color w:val="111111"/>
          <w:sz w:val="28"/>
          <w:szCs w:val="28"/>
          <w:rtl/>
        </w:rPr>
        <w:t xml:space="preserve">و بطنه بالأرض،فسألته عن ذلک؟فقال:کذا نحبّ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(483)2-الشیخ الطوسیّ رحمه اللّه:أخبرنی الشیخ رحمه اللّه،عن أحمد بن محمّد بن الحسن بن الولید،عن أبیه،عن الصفّار،عن محمّد بن عیسی،عن حفص الجوهریّ قال:صلّی بنا أبو الحسن علیّ بن محمّد علیهما السّلام صلاة المغرب،فسجد سجدة الشکر بعد السابعة.</w:t>
      </w:r>
    </w:p>
    <w:p>
      <w:pPr>
        <w:pStyle w:val="BookText"/>
      </w:pPr>
      <w:r>
        <w:rPr>
          <w:rFonts w:ascii="IRNazanin" w:hAnsi="IRNazanin" w:eastAsia="IRNazanin" w:cs="IRNazanin"/>
          <w:lang w:bidi="fa-IR"/>
          <w:color w:val="111111"/>
          <w:sz w:val="28"/>
          <w:szCs w:val="28"/>
          <w:rtl/>
        </w:rPr>
        <w:t xml:space="preserve">فقلت له:کان آباؤک علیهم السّلام یسجدون بعد الثلاثة.</w:t>
      </w:r>
    </w:p>
    <w:p>
      <w:pPr>
        <w:pStyle w:val="BookText"/>
      </w:pPr>
      <w:r>
        <w:rPr>
          <w:rFonts w:ascii="IRNazanin" w:hAnsi="IRNazanin" w:eastAsia="IRNazanin" w:cs="IRNazanin"/>
          <w:lang w:bidi="fa-IR"/>
          <w:color w:val="111111"/>
          <w:sz w:val="28"/>
          <w:szCs w:val="28"/>
          <w:rtl/>
        </w:rPr>
        <w:t xml:space="preserve">فقال علیه السّلام:ما کان أحد من آبائی یسجد إلاّ بعد السابعة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4" w:name="pg11336_89685"/>
    <w:bookmarkEnd w:id="194"/>
    <w:p>
      <w:pPr>
        <w:pStyle w:val="Heading5"/>
      </w:pPr>
      <w:bookmarkStart w:id="591" w:name="_Toc354"/>
      <w:r>
        <w:t>الثامن-حجّه علیه السّلام:</w:t>
      </w:r>
      <w:bookmarkEnd w:id="591"/>
    </w:p>
    <w:p>
      <w:pPr>
        <w:pStyle w:val="BookText"/>
      </w:pPr>
      <w:r>
        <w:rPr>
          <w:rFonts w:ascii="IRNazanin" w:hAnsi="IRNazanin" w:eastAsia="IRNazanin" w:cs="IRNazanin"/>
          <w:lang w:bidi="fa-IR"/>
          <w:color w:val="111111"/>
          <w:sz w:val="28"/>
          <w:szCs w:val="28"/>
          <w:rtl/>
        </w:rPr>
        <w:t xml:space="preserve">1-الحسین بن عبد الوهّاب رحمه اللّه:...محمّد بن سنان الزاهریّ قال:کان أبو الحسن علیّ بن محمّد علیهما السّلام حاجّا...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592" w:name="_Toc355"/>
      <w:r>
        <w:t>التاسع-أنّه علیه السّلام یبعث إلی حائر الحسین من یدعو له:</w:t>
      </w:r>
      <w:bookmarkEnd w:id="592"/>
    </w:p>
    <w:p>
      <w:pPr>
        <w:pStyle w:val="Heading6"/>
      </w:pPr>
      <w:bookmarkStart w:id="593" w:name="_Toc356"/>
      <w:r>
        <w:t>اشارة</w:t>
      </w:r>
      <w:bookmarkEnd w:id="593"/>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قال:بعث إلیّ أبو الحسن علیه السّلام فی مرضه،و إلی محمّد بن حمزة،فسبقنی إلیه محمّد بن حمزة،و أخبرنی محمّد:...ما زال یقول:ابعثوا إلی الحیر،ابعثوا إلی الحیر...</w:t>
      </w:r>
    </w:p>
    <w:p>
      <w:pPr>
        <w:pStyle w:val="BookText"/>
      </w:pPr>
      <w:r>
        <w:rPr>
          <w:rFonts w:ascii="IRNazanin" w:hAnsi="IRNazanin" w:eastAsia="IRNazanin" w:cs="IRNazanin"/>
          <w:lang w:bidi="fa-IR"/>
          <w:color w:val="111111"/>
          <w:sz w:val="28"/>
          <w:szCs w:val="28"/>
          <w:rtl/>
        </w:rPr>
        <w:t xml:space="preserve">و ذکر عنه أنّه قال و لم أحفظ عنه.</w:t>
      </w:r>
    </w:p>
    <w:p>
      <w:pPr>
        <w:pStyle w:val="BookText"/>
      </w:pPr>
      <w:r>
        <w:rPr>
          <w:rFonts w:ascii="IRNazanin" w:hAnsi="IRNazanin" w:eastAsia="IRNazanin" w:cs="IRNazanin"/>
          <w:lang w:bidi="fa-IR"/>
          <w:color w:val="111111"/>
          <w:sz w:val="28"/>
          <w:szCs w:val="28"/>
          <w:rtl/>
        </w:rPr>
        <w:t xml:space="preserve">قال:إنّما هذه مواضع یحبّ اللّه أن یتعبّد[له]فیها،فأنا أحبّ أن یدعی لی فأنا أحبّ أن یدعی اللّه لی حیث یحبّ اللّه أن یدعی فیها...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6"/>
      </w:pPr>
      <w:bookmarkStart w:id="594" w:name="_Toc357"/>
      <w:r>
        <w:t>دعاؤه فی کلّ زمان و مکان:</w:t>
      </w:r>
      <w:bookmarkEnd w:id="594"/>
    </w:p>
    <w:p>
      <w:pPr>
        <w:pStyle w:val="BookText"/>
      </w:pPr>
      <w:r>
        <w:rPr>
          <w:rFonts w:ascii="IRNazanin" w:hAnsi="IRNazanin" w:eastAsia="IRNazanin" w:cs="IRNazanin"/>
          <w:lang w:bidi="fa-IR"/>
          <w:color w:val="111111"/>
          <w:sz w:val="28"/>
          <w:szCs w:val="28"/>
          <w:rtl/>
        </w:rPr>
        <w:t xml:space="preserve">1-الشیخ الطوسیّ رحمه اللّه:...أبو الحسن محمّد بن أحمد قال:حدّثنی عمّ أبی قال:قصدت الإمام[علیّ بن محمّد علیهما السّلام]یوما....</w:t>
      </w:r>
    </w:p>
    <w:p>
      <w:pPr>
        <w:pStyle w:val="BookText"/>
      </w:pPr>
      <w:r>
        <w:rPr>
          <w:rFonts w:ascii="IRNazanin" w:hAnsi="IRNazanin" w:eastAsia="IRNazanin" w:cs="IRNazanin"/>
          <w:lang w:bidi="fa-IR"/>
          <w:color w:val="111111"/>
          <w:sz w:val="28"/>
          <w:szCs w:val="28"/>
          <w:rtl/>
        </w:rPr>
        <w:t xml:space="preserve">قال علیه السّلام:هذا الدعاء کثیرا ما أدعو اللّه به،و قد سألت اللّه أن لا یخیّب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5" w:name="pg11336_89686"/>
    <w:bookmarkEnd w:id="195"/>
    <w:p>
      <w:pPr>
        <w:pStyle w:val="BookText"/>
      </w:pPr>
      <w:r>
        <w:rPr>
          <w:rFonts w:ascii="IRNazanin" w:hAnsi="IRNazanin" w:eastAsia="IRNazanin" w:cs="IRNazanin"/>
          <w:lang w:bidi="fa-IR"/>
          <w:color w:val="111111"/>
          <w:sz w:val="28"/>
          <w:szCs w:val="28"/>
          <w:rtl/>
        </w:rPr>
        <w:t xml:space="preserve">من دعا فی مشهدی بعدی،و هو:«یا عدّتی عند العدد،...»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2-السیّد ابن طاوس رحمه اللّه:دعاء علیّ بن محمّد الهادی علیهما السّلام:«یا بارّ یا وصول،یا شاهد کلّ غائب،و یا قریب غیر بعید،...»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6"/>
      </w:pPr>
      <w:bookmarkStart w:id="595" w:name="_Toc358"/>
      <w:r>
        <w:t>دعاؤه علیه السّلام فی توصیف اللّه عزّ و جلّ:</w:t>
      </w:r>
      <w:bookmarkEnd w:id="595"/>
    </w:p>
    <w:p>
      <w:pPr>
        <w:pStyle w:val="BookText"/>
      </w:pPr>
      <w:r>
        <w:rPr>
          <w:rFonts w:ascii="IRNazanin" w:hAnsi="IRNazanin" w:eastAsia="IRNazanin" w:cs="IRNazanin"/>
          <w:lang w:bidi="fa-IR"/>
          <w:color w:val="111111"/>
          <w:sz w:val="28"/>
          <w:szCs w:val="28"/>
          <w:rtl/>
        </w:rPr>
        <w:t xml:space="preserve">1-الشیخ الصدوق رحمه اللّه:...سهل بن زیاد،عن أبی الحسن علیّ بن محمّد علیهما السّلام،أنّه قال:إلهی!تاهت أوهام المتوهّمین،و قصر طرف الطارفین، و تلاشت أوصاف الواصفین،و اضمحلّت أقاویل المبطلین...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6"/>
      </w:pPr>
      <w:bookmarkStart w:id="596" w:name="_Toc359"/>
      <w:r>
        <w:t>دعاؤه علیه السّلام عقیب صلاة الوتر فی أوّل لیلة من رجب:</w:t>
      </w:r>
      <w:bookmarkEnd w:id="596"/>
    </w:p>
    <w:p>
      <w:pPr>
        <w:pStyle w:val="BookText"/>
      </w:pPr>
      <w:r>
        <w:rPr>
          <w:rFonts w:ascii="IRNazanin" w:hAnsi="IRNazanin" w:eastAsia="IRNazanin" w:cs="IRNazanin"/>
          <w:lang w:bidi="fa-IR"/>
          <w:color w:val="111111"/>
          <w:sz w:val="28"/>
          <w:szCs w:val="28"/>
          <w:rtl/>
        </w:rPr>
        <w:t xml:space="preserve">1-الشیخ الطوسیّ رحمه اللّه:...أبی موسی،عن سیّدنا أبی الحسن علیّ بن محمّد علیهما السّلام،أنّه کان یدعو فی هذه الساعة[أی بعد صلاة الوتر فی أوّل لیلة من رجب]به،...یا نور النور!یا مدبّر الأمور!...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96" w:name="pg11336_89687"/>
    <w:bookmarkEnd w:id="196"/>
    <w:p>
      <w:pPr>
        <w:pStyle w:val="Heading6"/>
      </w:pPr>
      <w:bookmarkStart w:id="597" w:name="_Toc360"/>
      <w:r>
        <w:t>دعاؤه علیه السّلام فی سجوده علیه السّلام:</w:t>
      </w:r>
      <w:bookmarkEnd w:id="597"/>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الطریق...قال:...فسمعته یقول فی سجوده:راغما لک یا خالقی داخرا خاضعا...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5"/>
      </w:pPr>
      <w:bookmarkStart w:id="598" w:name="_Toc361"/>
      <w:r>
        <w:t>الحادی عشر-استغفاره علیه السّلام:</w:t>
      </w:r>
      <w:bookmarkEnd w:id="598"/>
    </w:p>
    <w:p>
      <w:pPr>
        <w:pStyle w:val="BookText"/>
      </w:pPr>
      <w:r>
        <w:rPr>
          <w:rFonts w:ascii="IRNazanin" w:hAnsi="IRNazanin" w:eastAsia="IRNazanin" w:cs="IRNazanin"/>
          <w:lang w:bidi="fa-IR"/>
          <w:color w:val="111111"/>
          <w:sz w:val="28"/>
          <w:szCs w:val="28"/>
          <w:rtl/>
        </w:rPr>
        <w:t xml:space="preserve">1-الحضینیّ رحمه اللّه:...حدّثنی أحمد بن الخصیب...أنّ المتوکّل...و أنفذ رسلا إلی أبی الحسن علیه السّلام...و فی ید المتوکّل کأس مملوء خمرا...و أقبل المتوکّل علی أبی الحسن علیه السّلام و قال:...أسألک أن تشرب هذا الکأس.</w:t>
      </w:r>
    </w:p>
    <w:p>
      <w:pPr>
        <w:pStyle w:val="BookText"/>
      </w:pPr>
      <w:r>
        <w:rPr>
          <w:rFonts w:ascii="IRNazanin" w:hAnsi="IRNazanin" w:eastAsia="IRNazanin" w:cs="IRNazanin"/>
          <w:lang w:bidi="fa-IR"/>
          <w:color w:val="111111"/>
          <w:sz w:val="28"/>
          <w:szCs w:val="28"/>
          <w:rtl/>
        </w:rPr>
        <w:t xml:space="preserve">فقال له أبو الحسن علیه السّلام:أستغفر اللّه من الشیطان الرجیم،...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5"/>
      </w:pPr>
      <w:bookmarkStart w:id="599" w:name="_Toc362"/>
      <w:r>
        <w:t>الثانی عشر-حمده علیه السّلام علی هلاکة الأعداء:</w:t>
      </w:r>
      <w:bookmarkEnd w:id="599"/>
    </w:p>
    <w:p>
      <w:pPr>
        <w:pStyle w:val="BookText"/>
      </w:pPr>
      <w:r>
        <w:rPr>
          <w:rFonts w:ascii="IRNazanin" w:hAnsi="IRNazanin" w:eastAsia="IRNazanin" w:cs="IRNazanin"/>
          <w:lang w:bidi="fa-IR"/>
          <w:color w:val="111111"/>
          <w:sz w:val="28"/>
          <w:szCs w:val="28"/>
          <w:rtl/>
        </w:rPr>
        <w:t xml:space="preserve">1-محمّد بن یعقوب الکلینیّ رحمه اللّه:...محمّد بن سنان قال:دخلت علی أبی الحسن علیه السّلام فقال:یا محمّد!حدث بال فرج حدث؟فقلت:مات عمر.</w:t>
      </w:r>
    </w:p>
    <w:p>
      <w:pPr>
        <w:pStyle w:val="BookText"/>
      </w:pPr>
      <w:r>
        <w:rPr>
          <w:rFonts w:ascii="IRNazanin" w:hAnsi="IRNazanin" w:eastAsia="IRNazanin" w:cs="IRNazanin"/>
          <w:lang w:bidi="fa-IR"/>
          <w:color w:val="111111"/>
          <w:sz w:val="28"/>
          <w:szCs w:val="28"/>
          <w:rtl/>
        </w:rPr>
        <w:t xml:space="preserve">فقال علیه السّلام:الحمد للّه!حتّی أحصیت له أربعا و عشرین مرّة...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97" w:name="pg11336_89688"/>
    <w:bookmarkEnd w:id="197"/>
    <w:p>
      <w:pPr>
        <w:pStyle w:val="Heading5"/>
      </w:pPr>
      <w:bookmarkStart w:id="600" w:name="_Toc363"/>
      <w:r>
        <w:t>الثالث عشر-یمینه علیه السّلام:</w:t>
      </w:r>
      <w:bookmarkEnd w:id="600"/>
    </w:p>
    <w:p>
      <w:pPr>
        <w:pStyle w:val="BookText"/>
      </w:pPr>
      <w:r>
        <w:rPr>
          <w:rFonts w:ascii="IRNazanin" w:hAnsi="IRNazanin" w:eastAsia="IRNazanin" w:cs="IRNazanin"/>
          <w:lang w:bidi="fa-IR"/>
          <w:color w:val="111111"/>
          <w:sz w:val="28"/>
          <w:szCs w:val="28"/>
          <w:rtl/>
        </w:rPr>
        <w:t xml:space="preserve">1-محمّد بن یعقوب الکلینیّ رحمه اللّه:...محمّد بن سنان قال:دخلت علی أبی الحسن علیه السّلام فقال:یا محمّد!حدث بال فرج حدث؟</w:t>
      </w:r>
    </w:p>
    <w:p>
      <w:pPr>
        <w:pStyle w:val="BookText"/>
      </w:pPr>
      <w:r>
        <w:rPr>
          <w:rFonts w:ascii="IRNazanin" w:hAnsi="IRNazanin" w:eastAsia="IRNazanin" w:cs="IRNazanin"/>
          <w:lang w:bidi="fa-IR"/>
          <w:color w:val="111111"/>
          <w:sz w:val="28"/>
          <w:szCs w:val="28"/>
          <w:rtl/>
        </w:rPr>
        <w:t xml:space="preserve">فقلت:مات عمر...قال:یا محمّد!أو لا تدری ما قال لعنه اللّه لمحمّد بن علیّ...خاطبه فی شیء فقال:أظنّک سکران!</w:t>
      </w:r>
    </w:p>
    <w:p>
      <w:pPr>
        <w:pStyle w:val="BookText"/>
      </w:pPr>
      <w:r>
        <w:rPr>
          <w:rFonts w:ascii="IRNazanin" w:hAnsi="IRNazanin" w:eastAsia="IRNazanin" w:cs="IRNazanin"/>
          <w:lang w:bidi="fa-IR"/>
          <w:color w:val="111111"/>
          <w:sz w:val="28"/>
          <w:szCs w:val="28"/>
          <w:rtl/>
        </w:rPr>
        <w:t xml:space="preserve">فقال أبی علیه السّلام:«اللّهمّ!إن کنت تعلم أنّی أمسیت لک صائما،فأذقه طعم الحرب،و ذلّ الأسر».فو اللّه!إن ذهبت الأیّام حتّی حرب ماله و ما کان له، ثمّ أخذ أسیرا...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2-محمّد بن یعقوب الکلینیّ رحمه اللّه:...عن أبی علیّ بن راشد:قال:قلت لأبی الحسن علیه السّلام:...إنّک کتبت إلی محمّد بن الفرج تعلّمه:أنّ أفضل ما تقرأ فی الفرائض ب إِنّا أَنْزَلْناهُ و قُلْ هُوَ اللّهُ أَحَدٌ ....</w:t>
      </w:r>
    </w:p>
    <w:p>
      <w:pPr>
        <w:pStyle w:val="BookText"/>
      </w:pPr>
      <w:r>
        <w:rPr>
          <w:rFonts w:ascii="IRNazanin" w:hAnsi="IRNazanin" w:eastAsia="IRNazanin" w:cs="IRNazanin"/>
          <w:lang w:bidi="fa-IR"/>
          <w:color w:val="111111"/>
          <w:sz w:val="28"/>
          <w:szCs w:val="28"/>
          <w:rtl/>
        </w:rPr>
        <w:t xml:space="preserve">فقال علیه السّلام:...فإنّ الفضل،و اللّه فیهما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3-الحضینیّ رحمه اللّه:الحسن بن مسعود،و محمّد بن الجلیل قال:دخلنا علی سیّدنا علیّ العسکریّ علیه السّلام...فسألناه عن أسعد الأیّام و أنحسها.</w:t>
      </w:r>
    </w:p>
    <w:p>
      <w:pPr>
        <w:pStyle w:val="BookText"/>
      </w:pPr>
      <w:r>
        <w:rPr>
          <w:rFonts w:ascii="IRNazanin" w:hAnsi="IRNazanin" w:eastAsia="IRNazanin" w:cs="IRNazanin"/>
          <w:lang w:bidi="fa-IR"/>
          <w:color w:val="111111"/>
          <w:sz w:val="28"/>
          <w:szCs w:val="28"/>
          <w:rtl/>
        </w:rPr>
        <w:t xml:space="preserve">فقال علیه السّلام:لا تعادوا الأیّام فتعادیکم.</w:t>
      </w:r>
    </w:p>
    <w:p>
      <w:pPr>
        <w:pStyle w:val="BookText"/>
      </w:pPr>
      <w:r>
        <w:rPr>
          <w:rFonts w:ascii="IRNazanin" w:hAnsi="IRNazanin" w:eastAsia="IRNazanin" w:cs="IRNazanin"/>
          <w:lang w:bidi="fa-IR"/>
          <w:color w:val="111111"/>
          <w:sz w:val="28"/>
          <w:szCs w:val="28"/>
          <w:rtl/>
        </w:rPr>
        <w:t xml:space="preserve">و سألناه عن معنی هذا الحدیث فقال:...و الجمعة،ابنه[أی الحسن علیه السّلام]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تجتمع فیه الکلمة،...فهو مهدیّکم المنتظر....ثمّ قال لنا:و اللّه!هو بقیّة اللّه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4-المسعودیّ رحمه اللّه:حدّثنی بعض الثقات قال:کان بین المتوکّل و بین بعض عمّاله من الشیعة معاملة،فعملت له مؤامرة ألزم فیها...و کتبت بعد ذلک بخبری إلی أبی الحسن علیه السّلام فوقّع إلیّ:لا و اللّه!لا یکون،...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شعبة الحرّانیّ رحمه اللّه:قال الحسن بن مسعود:دخلت علی أبی الحسن علیّ بن محمّد علیهما السّلام،...فقلت:کفانی اللّه شرّک من یوم،فما أیشمک.</w:t>
      </w:r>
    </w:p>
    <w:p>
      <w:pPr>
        <w:pStyle w:val="BookText"/>
      </w:pPr>
      <w:r>
        <w:rPr>
          <w:rFonts w:ascii="IRNazanin" w:hAnsi="IRNazanin" w:eastAsia="IRNazanin" w:cs="IRNazanin"/>
          <w:lang w:bidi="fa-IR"/>
          <w:color w:val="111111"/>
          <w:sz w:val="28"/>
          <w:szCs w:val="28"/>
          <w:rtl/>
        </w:rPr>
        <w:t xml:space="preserve">فقال علیه السّلام لی:یا حسن!هذا و أنت تغشانا ترمی بذنبک من لا ذنب له....</w:t>
      </w:r>
    </w:p>
    <w:p>
      <w:pPr>
        <w:pStyle w:val="BookText"/>
      </w:pPr>
      <w:r>
        <w:rPr>
          <w:rFonts w:ascii="IRNazanin" w:hAnsi="IRNazanin" w:eastAsia="IRNazanin" w:cs="IRNazanin"/>
          <w:lang w:bidi="fa-IR"/>
          <w:color w:val="111111"/>
          <w:sz w:val="28"/>
          <w:szCs w:val="28"/>
          <w:rtl/>
        </w:rPr>
        <w:t xml:space="preserve">فقلت:یا مولای!أستغفر اللّه....</w:t>
      </w:r>
    </w:p>
    <w:p>
      <w:pPr>
        <w:pStyle w:val="BookText"/>
      </w:pPr>
      <w:r>
        <w:rPr>
          <w:rFonts w:ascii="IRNazanin" w:hAnsi="IRNazanin" w:eastAsia="IRNazanin" w:cs="IRNazanin"/>
          <w:lang w:bidi="fa-IR"/>
          <w:color w:val="111111"/>
          <w:sz w:val="28"/>
          <w:szCs w:val="28"/>
          <w:rtl/>
        </w:rPr>
        <w:t xml:space="preserve">قال علیه السّلام:و اللّه!ما ینفعکم و لکنّ اللّه یعاقبکم بذمّها علی ما لا ذمّ علیها فیه،...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6-الخزّاز القمّیّ رحمه اللّه:...عبد العظیم بن عبد اللّه الحسنیّ قال:دخلت علی سیّدی علیّ بن محمّد علیهما السّلام،...فقلت له:یا ابن رسول اللّه!إنّی أرید أن أعرض علیک دینی...</w:t>
      </w:r>
    </w:p>
    <w:p>
      <w:pPr>
        <w:pStyle w:val="BookText"/>
      </w:pPr>
      <w:r>
        <w:rPr>
          <w:rFonts w:ascii="IRNazanin" w:hAnsi="IRNazanin" w:eastAsia="IRNazanin" w:cs="IRNazanin"/>
          <w:lang w:bidi="fa-IR"/>
          <w:color w:val="111111"/>
          <w:sz w:val="28"/>
          <w:szCs w:val="28"/>
          <w:rtl/>
        </w:rPr>
        <w:t xml:space="preserve">فقال علیّ بن محمّد علیهما السّلام:یا أبا القاسم!هذا و اللّه دین اللّه الذی ارتضاه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لعباده،فاثبت علیه،ثبّتک اللّه بالقول الثابت فی الحیاة الدنیا و فی الآخرة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7-أبو عمرو الکشّیّ رحمه اللّه:قال أحمد بن یعقوب أبو علیّ البیهقیّ رحمه اللّه:أمّا سألت من ذکر التوقیع الذی خرج فی الفضل بن شاذان...و قد قرأته بخطّ مولانا علیه السّلام،و التوقیع هذا:الفضل بن شاذان ماله و لموالیّ یؤذیهم و یکذبهم.</w:t>
      </w:r>
    </w:p>
    <w:p>
      <w:pPr>
        <w:pStyle w:val="BookText"/>
      </w:pPr>
      <w:r>
        <w:rPr>
          <w:rFonts w:ascii="Amiri" w:hAnsi="Amiri" w:eastAsia="Amiri" w:cs="Amiri"/>
          <w:lang w:bidi="ar-SA"/>
          <w:color w:val="111111"/>
          <w:sz w:val="28"/>
          <w:szCs w:val="28"/>
          <w:rtl/>
        </w:rPr>
        <w:t xml:space="preserve">و إنّی لأحلف بحقّ آبائی،...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حمزة الطوسیّ رحمه اللّه:عن زرافة حاجب المتوکّل قال:وقع رجل مشعبذ من ناحیة الهند إلی المتوکّل...و کان المتوکّل لعّابا،فأراد أن یخجل علیّ بن محمّد الرضا علیهم السّلام...،أحضر علیّ بن محمّد علیهما السّلام للطعام...فمدّ علیّ ابن محمّد علیهما السّلام یده إلی رقاقة فطیّرها ذلک الرجل فی الهواء...فضرب علیّ ابن محمّد علیهما السّلام یده المبارکة الشریفة علی تلک الصورة التی فی المسورة، و قال:خذیه!فابتلعت الرجل...فقال له المتوکّل:سألتک ألاّ جلست و رددته.فقال علیه السّلام:و اللّه!لا تراه بعدها...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9-البحرانیّ رحمه اللّه:...علیّ بن عبید اللّه الحسینیّ قال:رکبنا مع سیّدنا أبی الحسن علیه السّلام إلی دار المتوکّل فی یوم السلام،...قال له:...فکان و اللّه! أمیر المؤمنین علیه السّلام یحجّ عن أبیه و أمّه...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10-العلاّمة المجلسیّ رحمه اللّه:...روی عن أبی محمّد الحسن بن العسکریّ، عن أبیه صلوات اللّه علیهما و ذکر أنّه علیه السّلام زار بها فی یوم الغدیر...أشهد شهادة حقّ و أقسم باللّه قسم صدق...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11-الخطیب البغدادیّ:...قال یحیی بن أکثم فی مجلس الواثق...من حلق رأس آدم حین حجّ؟فتعابی القوم عن الجواب.</w:t>
      </w:r>
    </w:p>
    <w:p>
      <w:pPr>
        <w:pStyle w:val="BookText"/>
      </w:pPr>
      <w:r>
        <w:rPr>
          <w:rFonts w:ascii="IRNazanin" w:hAnsi="IRNazanin" w:eastAsia="IRNazanin" w:cs="IRNazanin"/>
          <w:lang w:bidi="fa-IR"/>
          <w:color w:val="111111"/>
          <w:sz w:val="28"/>
          <w:szCs w:val="28"/>
          <w:rtl/>
        </w:rPr>
        <w:t xml:space="preserve">فقال الواثق:أنا أحضرکم من ینبئکم بالخبر،فبعث إلی علیّ بن محمّد علیهما السّلام....</w:t>
      </w:r>
    </w:p>
    <w:p>
      <w:pPr>
        <w:pStyle w:val="BookText"/>
      </w:pPr>
      <w:r>
        <w:rPr>
          <w:rFonts w:ascii="IRNazanin" w:hAnsi="IRNazanin" w:eastAsia="IRNazanin" w:cs="IRNazanin"/>
          <w:lang w:bidi="fa-IR"/>
          <w:color w:val="111111"/>
          <w:sz w:val="28"/>
          <w:szCs w:val="28"/>
          <w:rtl/>
        </w:rPr>
        <w:t xml:space="preserve">فقال علیه السّلام:سألتک[باللّه]یا أمیر المؤمنین!إلاّ أعفیتنی...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12-ابن الصبّاغ:إنّ أبا الحسن[علیه السّلام]کان قد خرج یوما من سرّ من رأی إلی قریة له،لمهمّ عرض له:فجاء رجل من بعض الأعراب یطلبه فی داره...</w:t>
      </w:r>
    </w:p>
    <w:p>
      <w:pPr>
        <w:pStyle w:val="BookText"/>
      </w:pPr>
      <w:r>
        <w:rPr>
          <w:rFonts w:ascii="IRNazanin" w:hAnsi="IRNazanin" w:eastAsia="IRNazanin" w:cs="IRNazanin"/>
          <w:lang w:bidi="fa-IR"/>
          <w:color w:val="111111"/>
          <w:sz w:val="28"/>
          <w:szCs w:val="28"/>
          <w:rtl/>
        </w:rPr>
        <w:t xml:space="preserve">قال علیه السّلام له:ما حاجتک؟</w:t>
      </w:r>
    </w:p>
    <w:p>
      <w:pPr>
        <w:pStyle w:val="BookText"/>
      </w:pPr>
      <w:r>
        <w:rPr>
          <w:rFonts w:ascii="IRNazanin" w:hAnsi="IRNazanin" w:eastAsia="IRNazanin" w:cs="IRNazanin"/>
          <w:lang w:bidi="fa-IR"/>
          <w:color w:val="111111"/>
          <w:sz w:val="28"/>
          <w:szCs w:val="28"/>
          <w:rtl/>
        </w:rPr>
        <w:t xml:space="preserve">فقال له:أنا رجل من أعراب الکوفة...و قد رکبتنی دیون فادحة أثقل ظهری حملها،....</w:t>
      </w:r>
    </w:p>
    <w:p>
      <w:pPr>
        <w:pStyle w:val="BookText"/>
      </w:pPr>
      <w:r>
        <w:rPr>
          <w:rFonts w:ascii="IRNazanin" w:hAnsi="IRNazanin" w:eastAsia="IRNazanin" w:cs="IRNazanin"/>
          <w:lang w:bidi="fa-IR"/>
          <w:color w:val="111111"/>
          <w:sz w:val="28"/>
          <w:szCs w:val="28"/>
          <w:rtl/>
        </w:rPr>
        <w:t xml:space="preserve">قال له:یا أخا العرب!أرید منک حاجة لا تعصینی فیها،و لا تخالفنی و اللّه!و اللّه!فیما آمرک به،...و لا علیک و اللّه!و اللّه!أن تخالفنی... </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8" w:name="pg11336_89692"/>
    <w:bookmarkEnd w:id="198"/>
    <w:p>
      <w:pPr>
        <w:pStyle w:val="Heading4"/>
      </w:pPr>
      <w:bookmarkStart w:id="601" w:name="_Toc364"/>
      <w:r>
        <w:t>(ه)-معاشرته علیه السّلام مع الأسرة</w:t>
      </w:r>
      <w:bookmarkEnd w:id="601"/>
    </w:p>
    <w:p>
      <w:pPr>
        <w:pStyle w:val="Heading5"/>
      </w:pPr>
      <w:bookmarkStart w:id="602" w:name="_Toc365"/>
      <w:r>
        <w:t>اشارة</w:t>
      </w:r>
      <w:bookmarkEnd w:id="602"/>
    </w:p>
    <w:p>
      <w:pPr>
        <w:pStyle w:val="BookText"/>
      </w:pPr>
      <w:r>
        <w:rPr>
          <w:rFonts w:ascii="IRNazanin" w:hAnsi="IRNazanin" w:eastAsia="IRNazanin" w:cs="IRNazanin"/>
          <w:lang w:bidi="fa-IR"/>
          <w:color w:val="111111"/>
          <w:sz w:val="28"/>
          <w:szCs w:val="28"/>
          <w:rtl/>
        </w:rPr>
        <w:t xml:space="preserve">و فیه ثلاثة عشر موردا</w:t>
      </w:r>
    </w:p>
    <w:p>
      <w:pPr>
        <w:pStyle w:val="Heading5"/>
      </w:pPr>
      <w:bookmarkStart w:id="603" w:name="_Toc366"/>
      <w:r>
        <w:t>الأوّل-شخوصه إلی المدینة مع أبیه الجواد علیهما السّلام:</w:t>
      </w:r>
      <w:bookmarkEnd w:id="603"/>
    </w:p>
    <w:p>
      <w:pPr>
        <w:pStyle w:val="BookText"/>
      </w:pPr>
      <w:r>
        <w:rPr>
          <w:rFonts w:ascii="IRNazanin" w:hAnsi="IRNazanin" w:eastAsia="IRNazanin" w:cs="IRNazanin"/>
          <w:lang w:bidi="fa-IR"/>
          <w:color w:val="111111"/>
          <w:sz w:val="28"/>
          <w:szCs w:val="28"/>
          <w:rtl/>
        </w:rPr>
        <w:t xml:space="preserve">(484)1-الحسین بن عبد الوهّاب رحمه اللّه:و حمل[أبو الحسن الهادی علیه السّلام] إلی المدینة و هو صغیر فی السنة التی حجّ فیها أبو جعفر علیه السّلام بابنة المأمون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5"/>
      </w:pPr>
      <w:bookmarkStart w:id="604" w:name="_Toc367"/>
      <w:r>
        <w:t>الثانی-استرجاعه عند شهادة أبیه علیهما السّلام:</w:t>
      </w:r>
      <w:bookmarkEnd w:id="604"/>
    </w:p>
    <w:p>
      <w:pPr>
        <w:pStyle w:val="BookText"/>
      </w:pPr>
      <w:r>
        <w:rPr>
          <w:rFonts w:ascii="IRNazanin" w:hAnsi="IRNazanin" w:eastAsia="IRNazanin" w:cs="IRNazanin"/>
          <w:lang w:bidi="fa-IR"/>
          <w:color w:val="111111"/>
          <w:sz w:val="28"/>
          <w:szCs w:val="28"/>
          <w:rtl/>
        </w:rPr>
        <w:t xml:space="preserve">1-محمّد بن یعقوب الکلینیّ رحمه اللّه:...هارون بن الفضل قال:رأیت أبا الحسن علیّ بن محمّد علیهما السّلام فی الیوم الذی توفّی فیه أبو جعفر علیه السّلام؛فقال:</w:t>
      </w:r>
    </w:p>
    <w:p>
      <w:pPr>
        <w:pStyle w:val="BookText"/>
      </w:pPr>
      <w:r>
        <w:rPr>
          <w:rFonts w:ascii="Amiri" w:hAnsi="Amiri" w:eastAsia="Amiri" w:cs="Amiri"/>
          <w:lang w:bidi="ar-SA"/>
          <w:color w:val="111111"/>
          <w:sz w:val="28"/>
          <w:szCs w:val="28"/>
          <w:rtl/>
        </w:rPr>
        <w:t xml:space="preserve">إنّا للّه و إنّا إلیه راجعون،...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605" w:name="_Toc368"/>
      <w:r>
        <w:t>الثالث-بکاؤه عند شهادة أبیه علیهما السّلام:</w:t>
      </w:r>
      <w:bookmarkEnd w:id="605"/>
    </w:p>
    <w:p>
      <w:pPr>
        <w:pStyle w:val="BookText"/>
      </w:pPr>
      <w:r>
        <w:rPr>
          <w:rFonts w:ascii="IRNazanin" w:hAnsi="IRNazanin" w:eastAsia="IRNazanin" w:cs="IRNazanin"/>
          <w:lang w:bidi="fa-IR"/>
          <w:color w:val="111111"/>
          <w:sz w:val="28"/>
          <w:szCs w:val="28"/>
          <w:rtl/>
        </w:rPr>
        <w:t xml:space="preserve">1-المسعودیّ رحمه اللّه:...الحسین بن قارون،عن رجل ذکر:أنّه کان رضیع أبی جعفر علیه السّلام قال:بینا أبو الحسن علیه السّلام جالسا فی الکتّاب،و کان مؤدّبه رجل کرخیّ من أهل بغداد یکنّی أبا زکریّا.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9" w:name="pg11336_89693"/>
    <w:bookmarkEnd w:id="199"/>
    <w:p>
      <w:pPr>
        <w:pStyle w:val="BookText"/>
      </w:pPr>
      <w:r>
        <w:rPr>
          <w:rFonts w:ascii="IRNazanin" w:hAnsi="IRNazanin" w:eastAsia="IRNazanin" w:cs="IRNazanin"/>
          <w:lang w:bidi="fa-IR"/>
          <w:color w:val="111111"/>
          <w:sz w:val="28"/>
          <w:szCs w:val="28"/>
          <w:rtl/>
        </w:rPr>
        <w:t xml:space="preserve">و کان أبو جعفر علیه السّلام فی ذلک الوقت ببغداد،و أبو الحسن علیه السّلام بالمدینة یقرأ فی اللوح علی المؤدّب،إذ بکی بکاء شدیدا.</w:t>
      </w:r>
    </w:p>
    <w:p>
      <w:pPr>
        <w:pStyle w:val="BookText"/>
      </w:pPr>
      <w:r>
        <w:rPr>
          <w:rFonts w:ascii="IRNazanin" w:hAnsi="IRNazanin" w:eastAsia="IRNazanin" w:cs="IRNazanin"/>
          <w:lang w:bidi="fa-IR"/>
          <w:color w:val="111111"/>
          <w:sz w:val="28"/>
          <w:szCs w:val="28"/>
          <w:rtl/>
        </w:rPr>
        <w:t xml:space="preserve">فسأله المؤدّب عن شأنه و بکائه...فقال:إنّ أبی توفّی...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5"/>
      </w:pPr>
      <w:bookmarkStart w:id="606" w:name="_Toc369"/>
      <w:r>
        <w:t>الرابع-تجهیز ابنه عند الموت:</w:t>
      </w:r>
      <w:bookmarkEnd w:id="606"/>
    </w:p>
    <w:p>
      <w:pPr>
        <w:pStyle w:val="BookText"/>
      </w:pPr>
      <w:r>
        <w:rPr>
          <w:rFonts w:ascii="IRNazanin" w:hAnsi="IRNazanin" w:eastAsia="IRNazanin" w:cs="IRNazanin"/>
          <w:lang w:bidi="fa-IR"/>
          <w:color w:val="111111"/>
          <w:sz w:val="28"/>
          <w:szCs w:val="28"/>
          <w:rtl/>
        </w:rPr>
        <w:t xml:space="preserve">1-محمّد بن یعقوب الکلینیّ رحمه اللّه:...أحمد بن محمّد بن عبد اللّه بن مروان الأنباریّ قال:کنت حاضرا عند مضیّ أبی جعفر محمّد بن علیّ،فجاء أبو الحسن علیه السّلام فوضع له کرسیّ،فجلس علیه و حوله أهل بیته، و أبو محمّد علیه السّلام قائم فی ناحیة،فلمّا فرغ من أمر أبی جعفر،...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5"/>
      </w:pPr>
      <w:bookmarkStart w:id="607" w:name="_Toc370"/>
      <w:r>
        <w:t>الخامس-خطبته علیه السّلام فی النکاح:</w:t>
      </w:r>
      <w:bookmarkEnd w:id="607"/>
    </w:p>
    <w:p>
      <w:pPr>
        <w:pStyle w:val="BookText"/>
      </w:pPr>
      <w:r>
        <w:rPr>
          <w:rFonts w:ascii="IRNazanin" w:hAnsi="IRNazanin" w:eastAsia="IRNazanin" w:cs="IRNazanin"/>
          <w:lang w:bidi="fa-IR"/>
          <w:color w:val="111111"/>
          <w:sz w:val="28"/>
          <w:szCs w:val="28"/>
          <w:rtl/>
        </w:rPr>
        <w:t xml:space="preserve">1-محمّد بن یعقوب الکلینیّ رحمه اللّه:...عبد العظیم بن عبد اللّه قال:سمعت أبا الحسن علیه السّلام یخطب بهذه الخطبة:الحمد للّه العالم بما هو کائن من قبل أن یدین له من خلقه...و إنّ فلان بن فلان...أتاکم خاطبا فتاتکم فلانة بنت فلان،... </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0" w:name="pg11336_89694"/>
    <w:bookmarkEnd w:id="200"/>
    <w:p>
      <w:pPr>
        <w:pStyle w:val="Heading5"/>
      </w:pPr>
      <w:bookmarkStart w:id="608" w:name="_Toc371"/>
      <w:r>
        <w:t>السادس-حبّه علیه السّلام لسرّ من رأی:</w:t>
      </w:r>
      <w:bookmarkEnd w:id="608"/>
    </w:p>
    <w:p>
      <w:pPr>
        <w:pStyle w:val="BookText"/>
      </w:pPr>
      <w:r>
        <w:rPr>
          <w:rFonts w:ascii="IRNazanin" w:hAnsi="IRNazanin" w:eastAsia="IRNazanin" w:cs="IRNazanin"/>
          <w:lang w:bidi="fa-IR"/>
          <w:color w:val="111111"/>
          <w:sz w:val="28"/>
          <w:szCs w:val="28"/>
          <w:rtl/>
        </w:rPr>
        <w:t xml:space="preserve">1-ابن شهرآشوب رحمه اللّه:...المنصوریّ،عن عمّ أبیه قال:قال یوما الإمام علیّ بن محمّد علیهما السّلام:یا أبا موسی!أخرجت إلی سرّ من رأی کرها، و لو أخرجت عنها أخرجت کرها...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5"/>
      </w:pPr>
      <w:bookmarkStart w:id="609" w:name="_Toc372"/>
      <w:r>
        <w:t>السابع-غلمانه علیه السّلام و استخدام من یحبّ أن یخدمه:</w:t>
      </w:r>
      <w:bookmarkEnd w:id="609"/>
    </w:p>
    <w:p>
      <w:pPr>
        <w:pStyle w:val="BookText"/>
      </w:pPr>
      <w:r>
        <w:rPr>
          <w:rFonts w:ascii="IRNazanin" w:hAnsi="IRNazanin" w:eastAsia="IRNazanin" w:cs="IRNazanin"/>
          <w:lang w:bidi="fa-IR"/>
          <w:color w:val="111111"/>
          <w:sz w:val="28"/>
          <w:szCs w:val="28"/>
          <w:rtl/>
        </w:rPr>
        <w:t xml:space="preserve">1-الصفّار رحمه اللّه:...إبراهیم بن مهزیار قال:کان أبو الحسن علیه السّلام کتب إلی علیّ بن مهزیار یأمره أن یعمل له مقدار الساعات،...و یستأذنه فی المصیر إلیه،...فلمّا أن دنوا من قصره،إذا بلال قائم ینتظرنا،و کان بلال غلام أبی الحسن علیه السّلام.</w:t>
      </w:r>
    </w:p>
    <w:p>
      <w:pPr>
        <w:pStyle w:val="BookText"/>
      </w:pPr>
      <w:r>
        <w:rPr>
          <w:rFonts w:ascii="IRNazanin" w:hAnsi="IRNazanin" w:eastAsia="IRNazanin" w:cs="IRNazanin"/>
          <w:lang w:bidi="fa-IR"/>
          <w:color w:val="111111"/>
          <w:sz w:val="28"/>
          <w:szCs w:val="28"/>
          <w:rtl/>
        </w:rPr>
        <w:t xml:space="preserve">فقال:ادخلوا،فدخلنا حجرة،و قد نالنا من العطش أمر عظیم،فما قعدنا حینا حتّی خرج إلینا بعض الخدم،...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2-الحضینیّ رحمه اللّه:...محمّد بن عبد اللّه القمّیّ قال:حملت ألطافا من قمّ إلی سیّدی أبی الحسن علیه السّلام،فی وقت وروده من سرّ من رأی،فوردتها...</w:t>
      </w:r>
    </w:p>
    <w:p>
      <w:pPr>
        <w:pStyle w:val="BookText"/>
      </w:pPr>
      <w:r>
        <w:rPr>
          <w:rFonts w:ascii="IRNazanin" w:hAnsi="IRNazanin" w:eastAsia="IRNazanin" w:cs="IRNazanin"/>
          <w:lang w:bidi="fa-IR"/>
          <w:color w:val="111111"/>
          <w:sz w:val="28"/>
          <w:szCs w:val="28"/>
          <w:rtl/>
        </w:rPr>
        <w:t xml:space="preserve">فإذا أنا بطارق یطرق الباب،فخرجت إلیه،فإذا أنا بغلام،فقلت له:ما حاجتک؟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فقال:سیّدی أبو الحسن علیه السّلام قد شکر لک بألطافک التی حملتها تریدنا بها...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3-الحضینیّ رحمه اللّه:...علیّ بن یونس...قال:...و أقبل أبو الحسن(علیه السّلام)، و معه غلامه نصر...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4-الحضینیّ رحمه اللّه:قال:حدّثنی أبو جعفر محمّد بن الحسن قال:اجتمعت عند أبی شعیب...فقال أبو شعیب:الساعة تجیئکم رسالة من مولای،...</w:t>
      </w:r>
    </w:p>
    <w:p>
      <w:pPr>
        <w:pStyle w:val="BookText"/>
      </w:pPr>
      <w:r>
        <w:rPr>
          <w:rFonts w:ascii="IRNazanin" w:hAnsi="IRNazanin" w:eastAsia="IRNazanin" w:cs="IRNazanin"/>
          <w:lang w:bidi="fa-IR"/>
          <w:color w:val="111111"/>
          <w:sz w:val="28"/>
          <w:szCs w:val="28"/>
          <w:rtl/>
        </w:rPr>
        <w:t xml:space="preserve">فما لبثنا أن دخل علینا کافور الخادم،...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5-الحضینیّ رحمه اللّه:...زید بن علیّ بن الحسین بن زید قال:مرضت مرضا شدیدا فدخل علیّ الطبیب...و خرج من عندی نصف اللیل و ترک الدواء، فما بعد عنّی إلاّ أتانی نصر غلام أبی الحسن علیّ(علیه السّلام)...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(485)6-ابن شعبة الحرّانیّ رحمه اللّه:قال داود الصرمیّ:أمرنی سیّدی </w:t>
      </w:r>
      <w:r>
        <w:rPr>
          <w:rStyle w:val="FootnoteReference"/>
        </w:rPr>
        <w:footnoteReference w:id="952"/>
      </w:r>
      <w:r>
        <w:rPr>
          <w:rFonts w:ascii="IRNazanin" w:hAnsi="IRNazanin" w:eastAsia="IRNazanin" w:cs="IRNazanin"/>
          <w:lang w:bidi="fa-IR"/>
          <w:color w:val="111111"/>
          <w:sz w:val="28"/>
          <w:szCs w:val="28"/>
          <w:rtl/>
        </w:rPr>
        <w:t xml:space="preserve">بحوائج کثیرة،فقال علیه السّلام لی:قل کیف تقول؟</w:t>
      </w:r>
    </w:p>
    <w:p>
      <w:pPr>
        <w:pStyle w:val="BookText"/>
      </w:pPr>
      <w:r>
        <w:rPr>
          <w:rFonts w:ascii="IRNazanin" w:hAnsi="IRNazanin" w:eastAsia="IRNazanin" w:cs="IRNazanin"/>
          <w:lang w:bidi="fa-IR"/>
          <w:color w:val="111111"/>
          <w:sz w:val="28"/>
          <w:szCs w:val="28"/>
          <w:rtl/>
        </w:rPr>
        <w:t xml:space="preserve">فلم أحفظ مثل ما قال لی،فمدّ الدواة و کتب:بسم اللّه الرحمن الرحیم، أذکره إن شاء اللّه و الأمر بید اللّه،فتبسّمت.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السّلام:مالک؟قلت:خیر.فقال علیه السّلام:أخبرنی؟</w:t>
      </w:r>
    </w:p>
    <w:p>
      <w:pPr>
        <w:pStyle w:val="BookText"/>
      </w:pPr>
      <w:r>
        <w:rPr>
          <w:rFonts w:ascii="IRNazanin" w:hAnsi="IRNazanin" w:eastAsia="IRNazanin" w:cs="IRNazanin"/>
          <w:lang w:bidi="fa-IR"/>
          <w:color w:val="111111"/>
          <w:sz w:val="28"/>
          <w:szCs w:val="28"/>
          <w:rtl/>
        </w:rPr>
        <w:t xml:space="preserve">قلت:جعلت فداک،ذکرت حدیثا حدّثنی به رجل من أصحابنا عن جدّک الرضا علیه السّلام،إذا أمر بحاجة کتب:بسم اللّه الرحمن الرحیم أذکر إن شاء اللّه،فتبسّمت.</w:t>
      </w:r>
    </w:p>
    <w:p>
      <w:pPr>
        <w:pStyle w:val="BookText"/>
      </w:pPr>
      <w:r>
        <w:rPr>
          <w:rFonts w:ascii="IRNazanin" w:hAnsi="IRNazanin" w:eastAsia="IRNazanin" w:cs="IRNazanin"/>
          <w:lang w:bidi="fa-IR"/>
          <w:color w:val="111111"/>
          <w:sz w:val="28"/>
          <w:szCs w:val="28"/>
          <w:rtl/>
        </w:rPr>
        <w:t xml:space="preserve">فقال علیه السّلام لی:یا داود!و لو قلت إنّ تارک التقیّة </w:t>
      </w:r>
      <w:r>
        <w:rPr>
          <w:rStyle w:val="FootnoteReference"/>
        </w:rPr>
        <w:footnoteReference w:id="953"/>
      </w:r>
      <w:r>
        <w:rPr>
          <w:rFonts w:ascii="IRNazanin" w:hAnsi="IRNazanin" w:eastAsia="IRNazanin" w:cs="IRNazanin"/>
          <w:lang w:bidi="fa-IR"/>
          <w:color w:val="111111"/>
          <w:sz w:val="28"/>
          <w:szCs w:val="28"/>
          <w:rtl/>
        </w:rPr>
        <w:t xml:space="preserve">کتارک الصلاة لکنت صادقا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7-الشیخ الصدوق رحمه اللّه:...بشر بن سلیمان النخّاس من ولد أبی أیّوب الأنصاریّ،أحد موالی أبی الحسن و أبی محمّد علیهما السّلام و جارهما بسرّمن‌رأی ...</w:t>
      </w:r>
    </w:p>
    <w:p>
      <w:pPr>
        <w:pStyle w:val="BookText"/>
      </w:pPr>
      <w:r>
        <w:rPr>
          <w:rFonts w:ascii="IRNazanin" w:hAnsi="IRNazanin" w:eastAsia="IRNazanin" w:cs="IRNazanin"/>
          <w:lang w:bidi="fa-IR"/>
          <w:color w:val="111111"/>
          <w:sz w:val="28"/>
          <w:szCs w:val="28"/>
          <w:rtl/>
        </w:rPr>
        <w:t xml:space="preserve">قال:...فبینما أنا ذات لیلة فی منزلی بسرّمن‌رأی،و قد مضی هویّ من اللیل،إذ قرع الباب قارع،فعدوت مسرعا،فإذا أنا بکافور الخادم،رسول مولانا أبی الحسن علیّ بن محمّد علیهما السّلام...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(486)8-أبو عمرو الکشّیّ رحمه اللّه:محمّد بن سعد بن مزید أبو الحسن قال:</w:t>
      </w:r>
    </w:p>
    <w:p>
      <w:pPr>
        <w:pStyle w:val="BookText"/>
      </w:pPr>
      <w:r>
        <w:rPr>
          <w:rFonts w:ascii="IRNazanin" w:hAnsi="IRNazanin" w:eastAsia="IRNazanin" w:cs="IRNazanin"/>
          <w:lang w:bidi="fa-IR"/>
          <w:color w:val="111111"/>
          <w:sz w:val="28"/>
          <w:szCs w:val="28"/>
          <w:rtl/>
        </w:rPr>
        <w:t xml:space="preserve">حدّثنا محمّد بن جعفر بن إبراهیم الهمدانی،و کان إبراهیم وکیلا،و کان حجّ أربعین حجّة.قال:أدرکت بنتا لمحمّد بن إبراهیم بن محمّد،فوصف جمالها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کمالها،و خطبها أجلّة الناس،فأبی أن یزوّجها من أحد،فأخرجها معه إلی الحجّ فحملها إلی أبی الحسن علیه السّلام،و وصف له هیأتها و جمالها،و قال:إنّی إنّما حبستها علیک تخدمک.</w:t>
      </w:r>
    </w:p>
    <w:p>
      <w:pPr>
        <w:pStyle w:val="BookText"/>
      </w:pPr>
      <w:r>
        <w:rPr>
          <w:rFonts w:ascii="IRNazanin" w:hAnsi="IRNazanin" w:eastAsia="IRNazanin" w:cs="IRNazanin"/>
          <w:lang w:bidi="fa-IR"/>
          <w:color w:val="111111"/>
          <w:sz w:val="28"/>
          <w:szCs w:val="28"/>
          <w:rtl/>
        </w:rPr>
        <w:t xml:space="preserve">قال علیه السّلام:قد قبلتها،فاحملها معک إلی الحجّ و ارجع من طریق المدینة،فلمّا بلغ المدینة راجعا ماتت.فقال له أبو الحسن صلوات اللّه علیه:بنتک زوجتی فی الجنّة یا ابن إبراهیم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(487)9-الشیخ الطوسیّ رحمه اللّه:و روی محمّد بن علیّ الشلمغانی فی کتاب الأوصیاء قال:حدّثنی حمزة بن نصر </w:t>
      </w:r>
      <w:r>
        <w:rPr>
          <w:rStyle w:val="FootnoteReference"/>
        </w:rPr>
        <w:footnoteReference w:id="957"/>
      </w:r>
      <w:r>
        <w:rPr>
          <w:rFonts w:ascii="IRNazanin" w:hAnsi="IRNazanin" w:eastAsia="IRNazanin" w:cs="IRNazanin"/>
          <w:lang w:bidi="fa-IR"/>
          <w:color w:val="111111"/>
          <w:sz w:val="28"/>
          <w:szCs w:val="28"/>
          <w:rtl/>
        </w:rPr>
        <w:t xml:space="preserve">غلام أبی الحسن علیه السّلام...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(488)10-الشیخ الطوسیّ رحمه اللّه:...إسماعیل بن علیّ:دخلت علی أبی محمّد الحسن بن علیّ علیهما السّلام فی المرضة التی مات فیها-و أنا عنده،إذ قال لخادمه عقید-و کان الخادم أسود نوبیّا،قد خدم من قبله علیّ بن محمّد،...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(489)11-الشیخ الطوسیّ رحمه اللّه:قال أبو محمّد:کان أبو الطیّب أحمد بن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بوطیر،رجلا من أصحابنا،و کان جدّه بوطیر غلام الإمام أبی الحسن علیّ بن محمّد،و هو سمّاه بهذا الاسم...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12-الشیخ الطوسیّ رحمه اللّه:...کافور الخادم قال:کان فی الموضع مجاور الإمام من أهل الصنائع صنوف من الناس،و کان الموضع کالقریة،و کان یونس النقّاش یغشی سیّدنا الإمام و یخدمه،...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13-الشیخ الطوسیّ رحمه اللّه:...عمر بن یحیی قال:حدّثنا کافور الخادم قال:قال لی الإمام علیّ بن محمّد علیهما السّلام:...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14-الراوندیّ رحمه اللّه:روی عن یحیی بن هرثمة قال:دعانی المتوکّل، فقال:...فأحضروا علیّ بن محمّد بن الرضا علیهم السّلام....</w:t>
      </w:r>
    </w:p>
    <w:p>
      <w:pPr>
        <w:pStyle w:val="BookText"/>
      </w:pPr>
      <w:r>
        <w:rPr>
          <w:rFonts w:ascii="IRNazanin" w:hAnsi="IRNazanin" w:eastAsia="IRNazanin" w:cs="IRNazanin"/>
          <w:lang w:bidi="fa-IR"/>
          <w:color w:val="111111"/>
          <w:sz w:val="28"/>
          <w:szCs w:val="28"/>
          <w:rtl/>
        </w:rPr>
        <w:t xml:space="preserve">قال:فلمّا صرت إلیه...فإذا بین یدیه خیّاط،و هو یقطع من ثیاب غلاظ خفاتین له و لغلمانه...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15-الراوندیّ رحمه اللّه:روی عن یحیی بن هرثمة قال:دعانی المتوکّل، فقال:...فأحضروا علیّ بن محمّد بن الرضا علیهم السّلام...و أنا علی مذهب الحشویّة،....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الشاری للکاتب:أ لیس من قول صاحبکم علیّ بن أبی طالب:إنّه لیس من الأرض بقعة إلاّ و هی قبر؟...فانظر إلی هذه البریّة أین من یموت فیها....</w:t>
      </w:r>
    </w:p>
    <w:p>
      <w:pPr>
        <w:pStyle w:val="BookText"/>
      </w:pPr>
      <w:r>
        <w:rPr>
          <w:rFonts w:ascii="IRNazanin" w:hAnsi="IRNazanin" w:eastAsia="IRNazanin" w:cs="IRNazanin"/>
          <w:lang w:bidi="fa-IR"/>
          <w:color w:val="111111"/>
          <w:sz w:val="28"/>
          <w:szCs w:val="28"/>
          <w:rtl/>
        </w:rPr>
        <w:t xml:space="preserve">فسرنا حتّی وصلنا إلی موضع المناظرة فی القبور ارتفعت سحابة،...</w:t>
      </w:r>
    </w:p>
    <w:p>
      <w:pPr>
        <w:pStyle w:val="BookText"/>
      </w:pPr>
      <w:r>
        <w:rPr>
          <w:rFonts w:ascii="IRNazanin" w:hAnsi="IRNazanin" w:eastAsia="IRNazanin" w:cs="IRNazanin"/>
          <w:lang w:bidi="fa-IR"/>
          <w:color w:val="111111"/>
          <w:sz w:val="28"/>
          <w:szCs w:val="28"/>
          <w:rtl/>
        </w:rPr>
        <w:t xml:space="preserve">أرسلت علینا بردا مثل الصخور،...حتّی قتل من أصحابی ثمانین رجلا،...</w:t>
      </w:r>
    </w:p>
    <w:p>
      <w:pPr>
        <w:pStyle w:val="BookText"/>
      </w:pPr>
      <w:r>
        <w:rPr>
          <w:rFonts w:ascii="IRNazanin" w:hAnsi="IRNazanin" w:eastAsia="IRNazanin" w:cs="IRNazanin"/>
          <w:lang w:bidi="fa-IR"/>
          <w:color w:val="111111"/>
          <w:sz w:val="28"/>
          <w:szCs w:val="28"/>
          <w:rtl/>
        </w:rPr>
        <w:t xml:space="preserve">[ثمّ قال]:فهکذا یملأ اللّه هذه البریّة قبورا....</w:t>
      </w:r>
    </w:p>
    <w:p>
      <w:pPr>
        <w:pStyle w:val="BookText"/>
      </w:pPr>
      <w:r>
        <w:rPr>
          <w:rFonts w:ascii="IRNazanin" w:hAnsi="IRNazanin" w:eastAsia="IRNazanin" w:cs="IRNazanin"/>
          <w:lang w:bidi="fa-IR"/>
          <w:color w:val="111111"/>
          <w:sz w:val="28"/>
          <w:szCs w:val="28"/>
          <w:rtl/>
        </w:rPr>
        <w:t xml:space="preserve">قال یحیی:و تشیّعت و لزمت خدمته...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16-الراوندیّ رحمه اللّه:إنّ أبا محمّد الطبریّ قال:تمنّیت أن یکون لی خاتم من عنده علیه السّلام،فجاءنی نصر الخادم بدرهمین،فصنعت منه خاتما...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17-الراوندیّ رحمه اللّه:...یوسف بن یعقوب،...قال:صرت إلی سرّ من رأی و ما دخلتها قطّ،...فقلت للغلام:سل لمن هذه الدار؟</w:t>
      </w:r>
    </w:p>
    <w:p>
      <w:pPr>
        <w:pStyle w:val="BookText"/>
      </w:pPr>
      <w:r>
        <w:rPr>
          <w:rFonts w:ascii="IRNazanin" w:hAnsi="IRNazanin" w:eastAsia="IRNazanin" w:cs="IRNazanin"/>
          <w:lang w:bidi="fa-IR"/>
          <w:color w:val="111111"/>
          <w:sz w:val="28"/>
          <w:szCs w:val="28"/>
          <w:rtl/>
        </w:rPr>
        <w:t xml:space="preserve">فقیل:هذه دار[علیّ بن محمّد]بن الرضا علیهم السّلام!...و إذا خادم أسود قد خرج[من الدار]...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18-الراوندیّ رحمه اللّه:إنّ أحمد بن هارون قال:کنت جالسا أعلّم غلاما من غلمانه...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19-الراوندیّ رحمه اللّه:روی عن أبی القاسم بن القاسم،عن خادم علیّ بن محمّد علیهما السّلام،...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20-ابن شهرآشوب رحمه اللّه:...الدهنی...کان المتوکّل...وجّه إلیه [أی أبی الحسن الهادی علیه السّلام]یوما بسلّة فیها تین،فأصاب الرسول المطر،...</w:t>
      </w:r>
    </w:p>
    <w:p>
      <w:pPr>
        <w:pStyle w:val="BookText"/>
      </w:pPr>
      <w:r>
        <w:rPr>
          <w:rFonts w:ascii="IRNazanin" w:hAnsi="IRNazanin" w:eastAsia="IRNazanin" w:cs="IRNazanin"/>
          <w:lang w:bidi="fa-IR"/>
          <w:color w:val="111111"/>
          <w:sz w:val="28"/>
          <w:szCs w:val="28"/>
          <w:rtl/>
        </w:rPr>
        <w:t xml:space="preserve">ففتح السلّة و أکل منها....</w:t>
      </w:r>
    </w:p>
    <w:p>
      <w:pPr>
        <w:pStyle w:val="BookText"/>
      </w:pPr>
      <w:r>
        <w:rPr>
          <w:rFonts w:ascii="IRNazanin" w:hAnsi="IRNazanin" w:eastAsia="IRNazanin" w:cs="IRNazanin"/>
          <w:lang w:bidi="fa-IR"/>
          <w:color w:val="111111"/>
          <w:sz w:val="28"/>
          <w:szCs w:val="28"/>
          <w:rtl/>
        </w:rPr>
        <w:t xml:space="preserve">فقال له بعض خدمه علیه السّلام:ما قصّتک؟فعرّفه القصّة...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21-ابن حمزة الطوسیّ رحمه اللّه:...إبراهیم بن بلطون،عن أبیه قال:کنت أحجب المتوکّل،فأهدی له خمسون غلاما...فلمّا کان وقت العتمة صرت إلی أبی الحسن علیه السّلام فإذا خادم علی الباب،...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22-السیّد ابن طاوس رحمه اللّه:عن أبی محمّد القاسم بن العلاء المدائنیّ قال:حدّثنی خادم لعلیّ بن محمّد علیهما السّلام،...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23-الشیخ حسن الحلّیّ رحمه اللّه:...یحیی بن جریح البغدادیّ قال:تنازعنا فی أمر ابن الخطّاب،...فقصدنا جمیعا أحمد بن إسحاق القمّیّ صاحب العسکریّ علیه السّلام...قال:إنّی قصدت مولانا أبا الحسن العسکریّ علیه السّلام...</w:t>
      </w:r>
    </w:p>
    <w:p>
      <w:pPr>
        <w:pStyle w:val="BookText"/>
      </w:pPr>
      <w:r>
        <w:rPr>
          <w:rFonts w:ascii="IRNazanin" w:hAnsi="IRNazanin" w:eastAsia="IRNazanin" w:cs="IRNazanin"/>
          <w:lang w:bidi="fa-IR"/>
          <w:color w:val="111111"/>
          <w:sz w:val="28"/>
          <w:szCs w:val="28"/>
          <w:rtl/>
        </w:rPr>
        <w:t xml:space="preserve">فاستأذنّا بالدخول علیه فی هذا الیوم،و هو یوم التاسع من شهر ربیع الأوّل.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01" w:name="pg11336_89701"/>
    <w:bookmarkEnd w:id="201"/>
    <w:p>
      <w:pPr>
        <w:pStyle w:val="BookText"/>
      </w:pPr>
      <w:r>
        <w:rPr>
          <w:rFonts w:ascii="IRNazanin" w:hAnsi="IRNazanin" w:eastAsia="IRNazanin" w:cs="IRNazanin"/>
          <w:lang w:bidi="fa-IR"/>
          <w:color w:val="111111"/>
          <w:sz w:val="28"/>
          <w:szCs w:val="28"/>
          <w:rtl/>
        </w:rPr>
        <w:t xml:space="preserve">و سیّدنا علیه السّلام قد أوعز إلی کلّ واحد من خدمه أن یلبس ما له من الثیاب الجدد،...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5"/>
      </w:pPr>
      <w:bookmarkStart w:id="610" w:name="_Toc373"/>
      <w:r>
        <w:t>الثامن-جاریته علیه السّلام:</w:t>
      </w:r>
      <w:bookmarkEnd w:id="610"/>
    </w:p>
    <w:p>
      <w:pPr>
        <w:pStyle w:val="BookText"/>
      </w:pPr>
      <w:r>
        <w:rPr>
          <w:rFonts w:ascii="IRNazanin" w:hAnsi="IRNazanin" w:eastAsia="IRNazanin" w:cs="IRNazanin"/>
          <w:lang w:bidi="fa-IR"/>
          <w:color w:val="111111"/>
          <w:sz w:val="28"/>
          <w:szCs w:val="28"/>
          <w:rtl/>
        </w:rPr>
        <w:t xml:space="preserve">1-الحسین بن عبد الوهّاب رحمه اللّه:عن الحسن بن إسماعیل شیخ من أهل النهرین قال:خرجت أنا و رجل من أهل قریتی إلی أبی الحسن علیه السّلام بشیء کان معنا،...فسلّمنا ما کان معنا إلی جاریة،...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5"/>
      </w:pPr>
      <w:bookmarkStart w:id="611" w:name="_Toc374"/>
      <w:r>
        <w:t>التاسع-تسمیته علیه السّلام الغلام:</w:t>
      </w:r>
      <w:bookmarkEnd w:id="611"/>
    </w:p>
    <w:p>
      <w:pPr>
        <w:pStyle w:val="BookText"/>
      </w:pPr>
      <w:r>
        <w:rPr>
          <w:rFonts w:ascii="IRNazanin" w:hAnsi="IRNazanin" w:eastAsia="IRNazanin" w:cs="IRNazanin"/>
          <w:lang w:bidi="fa-IR"/>
          <w:color w:val="111111"/>
          <w:sz w:val="28"/>
          <w:szCs w:val="28"/>
          <w:rtl/>
        </w:rPr>
        <w:t xml:space="preserve">1-الشیخ الطوسیّ رحمه اللّه:قال أبو محمّد:کان أبو الطیّب أحمد بن محمّد بن بوطیر،رجلا من أصحابنا،و کان جدّه بوطیر غلام الإمام أبی الحسن علیّ ابن محمّد،و هو سماّه بهذا الاسم... </w:t>
      </w:r>
      <w:r>
        <w:rPr>
          <w:rStyle w:val="FootnoteReference"/>
        </w:rPr>
        <w:footnoteReference w:id="974"/>
      </w:r>
      <w:r>
        <w:rPr>
          <w:rFonts w:ascii="IRNazanin" w:hAnsi="IRNazanin" w:eastAsia="IRNazanin" w:cs="IRNazanin"/>
          <w:lang w:bidi="fa-IR"/>
          <w:color w:val="111111"/>
          <w:sz w:val="28"/>
          <w:szCs w:val="28"/>
          <w:rtl/>
        </w:rPr>
        <w:t xml:space="preserve">.و الحدیث طویل أخذنا منه موضع الحاجة.</w:t>
      </w:r>
    </w:p>
    <w:p>
      <w:pPr>
        <w:pStyle w:val="Heading5"/>
      </w:pPr>
      <w:bookmarkStart w:id="612" w:name="_Toc375"/>
      <w:r>
        <w:t>العاشر-جلوسه علیه السّلام مع غلمانه:</w:t>
      </w:r>
      <w:bookmarkEnd w:id="612"/>
    </w:p>
    <w:p>
      <w:pPr>
        <w:pStyle w:val="BookText"/>
      </w:pPr>
      <w:r>
        <w:rPr>
          <w:rFonts w:ascii="IRNazanin" w:hAnsi="IRNazanin" w:eastAsia="IRNazanin" w:cs="IRNazanin"/>
          <w:lang w:bidi="fa-IR"/>
          <w:color w:val="111111"/>
          <w:sz w:val="28"/>
          <w:szCs w:val="28"/>
          <w:rtl/>
        </w:rPr>
        <w:t xml:space="preserve">1-الراوندیّ رحمه اللّه:إنّ أحمد بن هارون قال:کنت جالسا أعلّم غلاما من غلمانه فی فازة داره،-فیها بستان-إذ دخل علینا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02" w:name="pg11336_89702"/>
    <w:bookmarkEnd w:id="202"/>
    <w:p>
      <w:pPr>
        <w:pStyle w:val="BookText"/>
      </w:pPr>
      <w:r>
        <w:rPr>
          <w:rFonts w:ascii="IRNazanin" w:hAnsi="IRNazanin" w:eastAsia="IRNazanin" w:cs="IRNazanin"/>
          <w:lang w:bidi="fa-IR"/>
          <w:color w:val="111111"/>
          <w:sz w:val="28"/>
          <w:szCs w:val="28"/>
          <w:rtl/>
        </w:rPr>
        <w:t xml:space="preserve">أبو الحسن علیه السّلام راکبا علی فرس له،...ثمّ دخل و جلس معنا،...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5"/>
      </w:pPr>
      <w:bookmarkStart w:id="613" w:name="_Toc376"/>
      <w:r>
        <w:t>الحادی عشر-حراسته علیه السّلام لغلمانه فی تهیئة ما یلزمهم من اللباس:</w:t>
      </w:r>
      <w:bookmarkEnd w:id="613"/>
    </w:p>
    <w:p>
      <w:pPr>
        <w:pStyle w:val="BookText"/>
      </w:pPr>
      <w:r>
        <w:rPr>
          <w:rFonts w:ascii="IRNazanin" w:hAnsi="IRNazanin" w:eastAsia="IRNazanin" w:cs="IRNazanin"/>
          <w:lang w:bidi="fa-IR"/>
          <w:color w:val="111111"/>
          <w:sz w:val="28"/>
          <w:szCs w:val="28"/>
          <w:rtl/>
        </w:rPr>
        <w:t xml:space="preserve">1-الراوندیّ رحمه اللّه:روی عن یحیی بن هرثمة قال:دعانی المتوکّل، فقال:...فأحضروا علیّ بن محمّد بن الرضا علیهم السّلام....</w:t>
      </w:r>
    </w:p>
    <w:p>
      <w:pPr>
        <w:pStyle w:val="BookText"/>
      </w:pPr>
      <w:r>
        <w:rPr>
          <w:rFonts w:ascii="IRNazanin" w:hAnsi="IRNazanin" w:eastAsia="IRNazanin" w:cs="IRNazanin"/>
          <w:lang w:bidi="fa-IR"/>
          <w:color w:val="111111"/>
          <w:sz w:val="28"/>
          <w:szCs w:val="28"/>
          <w:rtl/>
        </w:rPr>
        <w:t xml:space="preserve">قال:فلمّا صرت إلیه من الغد،...فإذا بین یدیه خیّاط،و هو یقطع من ثیاب غلاظ خفاتین له و لغلمانه...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5"/>
      </w:pPr>
      <w:bookmarkStart w:id="614" w:name="_Toc377"/>
      <w:r>
        <w:t>الثانی عشر-معلّم غلمانه علیه السّلام:</w:t>
      </w:r>
      <w:bookmarkEnd w:id="614"/>
    </w:p>
    <w:p>
      <w:pPr>
        <w:pStyle w:val="BookText"/>
      </w:pPr>
      <w:r>
        <w:rPr>
          <w:rFonts w:ascii="IRNazanin" w:hAnsi="IRNazanin" w:eastAsia="IRNazanin" w:cs="IRNazanin"/>
          <w:lang w:bidi="fa-IR"/>
          <w:color w:val="111111"/>
          <w:sz w:val="28"/>
          <w:szCs w:val="28"/>
          <w:rtl/>
        </w:rPr>
        <w:t xml:space="preserve">1-الراوندیّ رحمه اللّه:إنّ أحمد بن هارون قال:کنت جالسا أعلّم غلاما من غلمانه فی فازة داره...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5"/>
      </w:pPr>
      <w:bookmarkStart w:id="615" w:name="_Toc378"/>
      <w:r>
        <w:t>الثالث عشر-وکیله علیه السّلام علی الدخل و الخرج:</w:t>
      </w:r>
      <w:bookmarkEnd w:id="615"/>
    </w:p>
    <w:p>
      <w:pPr>
        <w:pStyle w:val="BookText"/>
      </w:pPr>
      <w:r>
        <w:rPr>
          <w:rFonts w:ascii="IRNazanin" w:hAnsi="IRNazanin" w:eastAsia="IRNazanin" w:cs="IRNazanin"/>
          <w:lang w:bidi="fa-IR"/>
          <w:color w:val="111111"/>
          <w:sz w:val="28"/>
          <w:szCs w:val="28"/>
          <w:rtl/>
        </w:rPr>
        <w:t xml:space="preserve">1-محمّد بن یعقوب الکلینیّ رحمه اللّه:...عن بعض أصحابنا قال:قال أبو الحسن الثالث علیه السّلام لبعض قهارمته:...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3" w:name="pg11336_89703"/>
    <w:bookmarkEnd w:id="203"/>
    <w:p>
      <w:pPr>
        <w:pStyle w:val="Heading4"/>
      </w:pPr>
      <w:bookmarkStart w:id="616" w:name="_Toc379"/>
      <w:r>
        <w:t>(و)-معاشرته علیه السّلام مع الناس</w:t>
      </w:r>
      <w:bookmarkEnd w:id="616"/>
    </w:p>
    <w:p>
      <w:pPr>
        <w:pStyle w:val="Heading5"/>
      </w:pPr>
      <w:bookmarkStart w:id="617" w:name="_Toc380"/>
      <w:r>
        <w:t>اشارة</w:t>
      </w:r>
      <w:bookmarkEnd w:id="617"/>
    </w:p>
    <w:p>
      <w:pPr>
        <w:pStyle w:val="BookText"/>
      </w:pPr>
      <w:r>
        <w:rPr>
          <w:rFonts w:ascii="IRNazanin" w:hAnsi="IRNazanin" w:eastAsia="IRNazanin" w:cs="IRNazanin"/>
          <w:lang w:bidi="fa-IR"/>
          <w:color w:val="111111"/>
          <w:sz w:val="28"/>
          <w:szCs w:val="28"/>
          <w:rtl/>
        </w:rPr>
        <w:t xml:space="preserve">و فیه ثلاثون موردا</w:t>
      </w:r>
    </w:p>
    <w:p>
      <w:pPr>
        <w:pStyle w:val="Heading5"/>
      </w:pPr>
      <w:bookmarkStart w:id="618" w:name="_Toc381"/>
      <w:r>
        <w:t>الأوّل-ابتداء کتابه علیه السّلام بالسلام:</w:t>
      </w:r>
      <w:bookmarkEnd w:id="618"/>
    </w:p>
    <w:p>
      <w:pPr>
        <w:pStyle w:val="BookText"/>
      </w:pPr>
      <w:r>
        <w:rPr>
          <w:rFonts w:ascii="IRNazanin" w:hAnsi="IRNazanin" w:eastAsia="IRNazanin" w:cs="IRNazanin"/>
          <w:lang w:bidi="fa-IR"/>
          <w:color w:val="111111"/>
          <w:sz w:val="28"/>
          <w:szCs w:val="28"/>
          <w:rtl/>
        </w:rPr>
        <w:t xml:space="preserve">1-ابن شعبة الحرّانیّ رحمه اللّه:من علیّ بن محمّد علیهما السّلام[فی رسالته علیه السّلام إلی أهل الأهواز]:سلام علیکم و علی من اتّبع الهدی و رحمة اللّه و برکاته...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619" w:name="_Toc382"/>
      <w:r>
        <w:t>الثانی-الأمر بإبلاغ سلامه علی عبد العظیم الحسنیّ:</w:t>
      </w:r>
      <w:bookmarkEnd w:id="619"/>
    </w:p>
    <w:p>
      <w:pPr>
        <w:pStyle w:val="BookText"/>
      </w:pPr>
      <w:r>
        <w:rPr>
          <w:rFonts w:ascii="IRNazanin" w:hAnsi="IRNazanin" w:eastAsia="IRNazanin" w:cs="IRNazanin"/>
          <w:lang w:bidi="fa-IR"/>
          <w:color w:val="111111"/>
          <w:sz w:val="28"/>
          <w:szCs w:val="28"/>
          <w:rtl/>
        </w:rPr>
        <w:t xml:space="preserve">1-المحدّث النوریّ رحمه اللّه:...أبو تراب الرویانیّ قال:سمعت أبا حمّاد الرازیّ یقول:دخلت علی علیّ بن محمّد علیهما السّلام...قال لی:یا حمّاد!إذا أشکل علیک شیء من أمر دینک بناحیتک،فسل عنه عبد العظیم بن عبد اللّه الحسنیّ و اقرأه منّی السلام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5"/>
      </w:pPr>
      <w:bookmarkStart w:id="620" w:name="_Toc383"/>
      <w:r>
        <w:t>الثالث-سیرته علیه السّلام فی ردّ السلام:</w:t>
      </w:r>
      <w:bookmarkEnd w:id="620"/>
    </w:p>
    <w:p>
      <w:pPr>
        <w:pStyle w:val="BookText"/>
      </w:pPr>
      <w:r>
        <w:rPr>
          <w:rFonts w:ascii="IRNazanin" w:hAnsi="IRNazanin" w:eastAsia="IRNazanin" w:cs="IRNazanin"/>
          <w:lang w:bidi="fa-IR"/>
          <w:color w:val="111111"/>
          <w:sz w:val="28"/>
          <w:szCs w:val="28"/>
          <w:rtl/>
        </w:rPr>
        <w:t xml:space="preserve">1-المسعودیّ رحمه اللّه:...الفتح بن یزید الجرجانیّ قال:ضمّنی و أبا الحسن علیه السّلام الطریق لمّا قدم به المدینة،...فلم أزل أدلف حتّی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4" w:name="pg11336_89704"/>
    <w:bookmarkEnd w:id="204"/>
    <w:p>
      <w:pPr>
        <w:pStyle w:val="BookText"/>
      </w:pPr>
      <w:r>
        <w:rPr>
          <w:rFonts w:ascii="IRNazanin" w:hAnsi="IRNazanin" w:eastAsia="IRNazanin" w:cs="IRNazanin"/>
          <w:lang w:bidi="fa-IR"/>
          <w:color w:val="111111"/>
          <w:sz w:val="28"/>
          <w:szCs w:val="28"/>
          <w:rtl/>
        </w:rPr>
        <w:t xml:space="preserve">قربت منه و دنوت،فسلّمت علیه و ردّ علیّ السلام...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الصدوق رحمه اللّه:...الفتح بن یزید الجرجانیّ قال:لقیته [أی أبا الحسن الهادی علیه السّلام]علی الطریق...فتلطّفت فی الوصول إلیه فوصلت فسلّمت،فردّ علیّ السلام،...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621" w:name="_Toc384"/>
      <w:r>
        <w:t>الرابع-ضحکه و تبسّمه علیه السّلام:</w:t>
      </w:r>
      <w:bookmarkEnd w:id="621"/>
    </w:p>
    <w:p>
      <w:pPr>
        <w:pStyle w:val="BookText"/>
      </w:pPr>
      <w:r>
        <w:rPr>
          <w:rFonts w:ascii="IRNazanin" w:hAnsi="IRNazanin" w:eastAsia="IRNazanin" w:cs="IRNazanin"/>
          <w:lang w:bidi="fa-IR"/>
          <w:color w:val="111111"/>
          <w:sz w:val="28"/>
          <w:szCs w:val="28"/>
          <w:rtl/>
        </w:rPr>
        <w:t xml:space="preserve">1-الشیخ المفید رحمه اللّه:...موسی بن محمّد بن علیّ بن موسی...فدخلت علی أخی[أبی الحسن الهادی علیه السّلام]فقلت له:جعلت فداک،إنّ ابن أکثم کتب إلیّ یسألنی عن مسائل أفتیه فیها،فضحک علیه السّلام ثمّ قال:...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الطوسیّ رحمه اللّه:...المنصوریّ قال:حدّثنی عمّ أبی قال:...فجئت إلی الإمام علیّ بن محمّد(علیهما السّلام)فصادفت عنده من احتشمه،فتبسّم...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الطوسیّ رحمه اللّه:...کافور الخادم قال:...و کان یونس النقّاش یغشی سیّدنا الإمام[علیّ بن محمّد]علیهما السّلام و یخدمه،فجاءه یوما یرعد، فقال له:یا سیّدی!أوصیک بأهلی خیرا....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السّلام:و لم یا یونس!؟و هو علیه السّلام یتبسّم...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4-الشیخ الطوسیّ رحمه اللّه:...علیّ بن محمّد الصیمریّ الکاتب قال:...</w:t>
      </w:r>
    </w:p>
    <w:p>
      <w:pPr>
        <w:pStyle w:val="BookText"/>
      </w:pPr>
      <w:r>
        <w:rPr>
          <w:rFonts w:ascii="IRNazanin" w:hAnsi="IRNazanin" w:eastAsia="IRNazanin" w:cs="IRNazanin"/>
          <w:lang w:bidi="fa-IR"/>
          <w:color w:val="111111"/>
          <w:sz w:val="28"/>
          <w:szCs w:val="28"/>
          <w:rtl/>
        </w:rPr>
        <w:t xml:space="preserve">فصرت إلی أبی الحسن علیّ بن محمّد بن الرضا علیهما السّلام...فتبسّم...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جعفر الطبریّ رحمه اللّه:...حکیمة بنت محمّد بن علیّ بن موسی علیهم السّلام، فقالت:...کانت عندی صبیّة یقال لها:(نرجس)،...فصرت إلی أخی علیه السّلام، فلمّا دخلت علیه تبسّم ضاحکا...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6-الراوندیّ رحمه اللّه:...عن أبی العبّاس خال شبل کاتب إبراهیم بن محمّد قال:...أوفد المتوکّل إلی المدینة فی إحضار أبی الحسن علیه السّلام،...فخرجنا و لم نطعم و لم نشرب.</w:t>
      </w:r>
    </w:p>
    <w:p>
      <w:pPr>
        <w:pStyle w:val="BookText"/>
      </w:pPr>
      <w:r>
        <w:rPr>
          <w:rFonts w:ascii="IRNazanin" w:hAnsi="IRNazanin" w:eastAsia="IRNazanin" w:cs="IRNazanin"/>
          <w:lang w:bidi="fa-IR"/>
          <w:color w:val="111111"/>
          <w:sz w:val="28"/>
          <w:szCs w:val="28"/>
          <w:rtl/>
        </w:rPr>
        <w:t xml:space="preserve">فلمّا اشتدّ الحرّ و الجوع و العطش فینا،و نحن إذ ذاک فی[أرض]ملساء لا نری شیئا و لا ظلّ،و....</w:t>
      </w:r>
    </w:p>
    <w:p>
      <w:pPr>
        <w:pStyle w:val="BookText"/>
      </w:pPr>
      <w:r>
        <w:rPr>
          <w:rFonts w:ascii="IRNazanin" w:hAnsi="IRNazanin" w:eastAsia="IRNazanin" w:cs="IRNazanin"/>
          <w:lang w:bidi="fa-IR"/>
          <w:color w:val="111111"/>
          <w:sz w:val="28"/>
          <w:szCs w:val="28"/>
          <w:rtl/>
        </w:rPr>
        <w:t xml:space="preserve">قال علیه السّلام:ما لکم عرّسوا،فابتدرت إلی القطار لأنیخ،ثمّ التفتّ،إذا أنا بشجرتین عظیمتین یستظلّ...و إذا[أنا]بعین تسیح علی وجه الأرض أعذب ماء...و جعلت أحدّ النظر إلیه و أتأمّله طویلا،و إذا نظرت إلیه تبسّم... </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5" w:name="pg11336_89706"/>
    <w:bookmarkEnd w:id="205"/>
    <w:p>
      <w:pPr>
        <w:pStyle w:val="BookText"/>
      </w:pPr>
      <w:r>
        <w:rPr>
          <w:rFonts w:ascii="IRNazanin" w:hAnsi="IRNazanin" w:eastAsia="IRNazanin" w:cs="IRNazanin"/>
          <w:lang w:bidi="fa-IR"/>
          <w:color w:val="111111"/>
          <w:sz w:val="28"/>
          <w:szCs w:val="28"/>
          <w:rtl/>
        </w:rPr>
        <w:t xml:space="preserve">7-ابن شهرآشوب رحمه اللّه:...صالح بن الحکم بیّاع السابریّ قال:کنت واقفیّا...إذ خرج أبو الحسن علیه السّلام فتبسّم فی وجهی...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حمزة الطوسیّ رحمه اللّه:عن الحسن بن محمّد بن علیّ قال:جاء رجل إلی علیّ بن محمّد بن علیّ بن موسی علیهم السّلام...فجعل علیّ بن محمّد علیهما السّلام یقول للرجل:إنّهم لا یعلمون ما نعلم و یضحک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5"/>
      </w:pPr>
      <w:bookmarkStart w:id="622" w:name="_Toc385"/>
      <w:r>
        <w:t>الخامس-مجالسته و محادثته علیه السّلام</w:t>
      </w:r>
      <w:bookmarkEnd w:id="622"/>
    </w:p>
    <w:p>
      <w:pPr>
        <w:pStyle w:val="Heading6"/>
      </w:pPr>
      <w:bookmarkStart w:id="623" w:name="_Toc386"/>
      <w:r>
        <w:t>مجالسته و محادثته علیه السّلام مع الناس فی کلّ عشیّة:</w:t>
      </w:r>
      <w:bookmarkEnd w:id="623"/>
    </w:p>
    <w:p>
      <w:pPr>
        <w:pStyle w:val="BookText"/>
      </w:pPr>
      <w:r>
        <w:rPr>
          <w:rFonts w:ascii="IRNazanin" w:hAnsi="IRNazanin" w:eastAsia="IRNazanin" w:cs="IRNazanin"/>
          <w:lang w:bidi="fa-IR"/>
          <w:color w:val="111111"/>
          <w:sz w:val="28"/>
          <w:szCs w:val="28"/>
          <w:rtl/>
        </w:rPr>
        <w:t xml:space="preserve">1-النجاشیّ رحمه اللّه:...أبو جعفر أحمد بن یحیی الأودیّ قال:...عندنا رجل علویّ بسرّمن‌رأی من أهل المدینة....</w:t>
      </w:r>
    </w:p>
    <w:p>
      <w:pPr>
        <w:pStyle w:val="BookText"/>
      </w:pPr>
      <w:r>
        <w:rPr>
          <w:rFonts w:ascii="IRNazanin" w:hAnsi="IRNazanin" w:eastAsia="IRNazanin" w:cs="IRNazanin"/>
          <w:lang w:bidi="fa-IR"/>
          <w:color w:val="111111"/>
          <w:sz w:val="28"/>
          <w:szCs w:val="28"/>
          <w:rtl/>
        </w:rPr>
        <w:t xml:space="preserve">فقال له ابن سماعة:بمن یعرف؟قال:علیّ بن محمّد بن الرضا علیهم السّلام....</w:t>
      </w:r>
    </w:p>
    <w:p>
      <w:pPr>
        <w:pStyle w:val="BookText"/>
      </w:pPr>
      <w:r>
        <w:rPr>
          <w:rFonts w:ascii="IRNazanin" w:hAnsi="IRNazanin" w:eastAsia="IRNazanin" w:cs="IRNazanin"/>
          <w:lang w:bidi="fa-IR"/>
          <w:color w:val="111111"/>
          <w:sz w:val="28"/>
          <w:szCs w:val="28"/>
          <w:rtl/>
        </w:rPr>
        <w:t xml:space="preserve">قال:کنّا جلوسا معه علی باب داره و هو جارنا بسرّمن‌رأی نجلس إلیه فی کلّ عشیّة نتحدّث معه...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6"/>
      </w:pPr>
      <w:bookmarkStart w:id="624" w:name="_Toc387"/>
      <w:r>
        <w:t>جلوسه علیه السّلام و تحدیثه للناس قبل الصلاة:</w:t>
      </w:r>
      <w:bookmarkEnd w:id="624"/>
    </w:p>
    <w:p>
      <w:pPr>
        <w:pStyle w:val="BookText"/>
      </w:pPr>
      <w:r>
        <w:rPr>
          <w:rFonts w:ascii="IRNazanin" w:hAnsi="IRNazanin" w:eastAsia="IRNazanin" w:cs="IRNazanin"/>
          <w:lang w:bidi="fa-IR"/>
          <w:color w:val="111111"/>
          <w:sz w:val="28"/>
          <w:szCs w:val="28"/>
          <w:rtl/>
        </w:rPr>
        <w:t xml:space="preserve">1-الشیخ الطوسیّ رحمه اللّه:...داود الصرمیّ قال:کنت عند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06" w:name="pg11336_89707"/>
    <w:bookmarkEnd w:id="206"/>
    <w:p>
      <w:pPr>
        <w:pStyle w:val="BookText"/>
      </w:pPr>
      <w:r>
        <w:rPr>
          <w:rFonts w:ascii="IRNazanin" w:hAnsi="IRNazanin" w:eastAsia="IRNazanin" w:cs="IRNazanin"/>
          <w:lang w:bidi="fa-IR"/>
          <w:color w:val="111111"/>
          <w:sz w:val="28"/>
          <w:szCs w:val="28"/>
          <w:rtl/>
        </w:rPr>
        <w:t xml:space="preserve">أبی الحسن الثالث علیه السّلام یوما فجلس یحدّث حتّی غابت الشمس،ثمّ دعا بشمع و هو جالس یتحدّث،فلمّا خرجت من البیت نظرت و قد غاب الشفق قبل أن یصلّی المغرب،ثمّ دعا بالماء و توضّأ و صلّی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6"/>
      </w:pPr>
      <w:bookmarkStart w:id="625" w:name="_Toc388"/>
      <w:r>
        <w:t>جلوسه علیه السّلام بین الناس و تکریمه العالم:</w:t>
      </w:r>
      <w:bookmarkEnd w:id="625"/>
    </w:p>
    <w:p>
      <w:pPr>
        <w:pStyle w:val="BookText"/>
      </w:pPr>
      <w:r>
        <w:rPr>
          <w:rFonts w:ascii="IRNazanin" w:hAnsi="IRNazanin" w:eastAsia="IRNazanin" w:cs="IRNazanin"/>
          <w:lang w:bidi="fa-IR"/>
          <w:color w:val="111111"/>
          <w:sz w:val="28"/>
          <w:szCs w:val="28"/>
          <w:rtl/>
        </w:rPr>
        <w:t xml:space="preserve">1-الإمام العسکریّ علیه السّلام:...أنّ رجلا من فقهاء شیعته کلّم بعض النصّاب،فأفحمه بحجّته حتّی أبان عن فضیحته،فدخل علی علیّ بن محمّد علیهما السّلام و فی صدر مجلسه دست عظیم منصوب،و هو قاعد خارج الدست،و بحضرته خلق[کثیر]من العلویّین،و بنی هاشم،فما زال یرفعه حتّی أجلسه فی ذلک الدست،و أقبل علیه،...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5"/>
      </w:pPr>
      <w:bookmarkStart w:id="626" w:name="_Toc389"/>
      <w:r>
        <w:t>السادس-هدیّته و عطاؤه علیه السّلام:</w:t>
      </w:r>
      <w:bookmarkEnd w:id="626"/>
    </w:p>
    <w:p>
      <w:pPr>
        <w:pStyle w:val="Heading6"/>
      </w:pPr>
      <w:bookmarkStart w:id="627" w:name="_Toc390"/>
      <w:r>
        <w:t>هدیّته علیه السّلام إلی أهل بیته و غیرهم:</w:t>
      </w:r>
      <w:bookmarkEnd w:id="627"/>
    </w:p>
    <w:p>
      <w:pPr>
        <w:pStyle w:val="BookText"/>
      </w:pPr>
      <w:r>
        <w:rPr>
          <w:rFonts w:ascii="IRNazanin" w:hAnsi="IRNazanin" w:eastAsia="IRNazanin" w:cs="IRNazanin"/>
          <w:lang w:bidi="fa-IR"/>
          <w:color w:val="111111"/>
          <w:sz w:val="28"/>
          <w:szCs w:val="28"/>
          <w:rtl/>
        </w:rPr>
        <w:t xml:space="preserve">1-محمّد بن یعقوب الکلینیّ رحمه اللّه:...إسحاق الجلاّب قال:اشتریت لأبی الحسن علیه السّلام غنما کثیرة،فدعانی فأدخلنی من إصطبل داره إلی موضع واسع لا أعرفه،فجعلت أفرّق تلک الغنم فیمن أمرنی به،فبعث إلی أبی جعفر و إلی والدته و غیرهما...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7" w:name="pg11336_89708"/>
    <w:bookmarkEnd w:id="207"/>
    <w:p>
      <w:pPr>
        <w:pStyle w:val="Heading6"/>
      </w:pPr>
      <w:bookmarkStart w:id="628" w:name="_Toc391"/>
      <w:r>
        <w:t>إعطاؤه علیه السّلام اللباس لبعض أصحابه:</w:t>
      </w:r>
      <w:bookmarkEnd w:id="628"/>
    </w:p>
    <w:p>
      <w:pPr>
        <w:pStyle w:val="BookText"/>
      </w:pPr>
      <w:r>
        <w:rPr>
          <w:rFonts w:ascii="IRNazanin" w:hAnsi="IRNazanin" w:eastAsia="IRNazanin" w:cs="IRNazanin"/>
          <w:lang w:bidi="fa-IR"/>
          <w:color w:val="111111"/>
          <w:sz w:val="28"/>
          <w:szCs w:val="28"/>
          <w:rtl/>
        </w:rPr>
        <w:t xml:space="preserve">(490)1-الراوندیّ رحمه اللّه:...عن أبی عبد اللّه الصفوانیّ قال:رأیت القاسم ابن العلاء...و[کان]عنده قمیص خلعه علیه علیّ النقیّ علیه السّلام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2-أبو علیّ الطبرسیّ رحمه اللّه:...أبو یعقوب قال:رأیت محمّد بن الفرج قبل موته...فحدّثنی أنّ أبا الحسن علیه السّلام قد أنفذ إلیه بثوب و أرانیه مدرجا تحت رأسه...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6"/>
      </w:pPr>
      <w:bookmarkStart w:id="629" w:name="_Toc392"/>
      <w:r>
        <w:t>إعطاؤه علیه السّلام الدنانیر فی موسم الحجّ:</w:t>
      </w:r>
      <w:bookmarkEnd w:id="629"/>
    </w:p>
    <w:p>
      <w:pPr>
        <w:pStyle w:val="BookText"/>
      </w:pPr>
      <w:r>
        <w:rPr>
          <w:rFonts w:ascii="IRNazanin" w:hAnsi="IRNazanin" w:eastAsia="IRNazanin" w:cs="IRNazanin"/>
          <w:lang w:bidi="fa-IR"/>
          <w:color w:val="111111"/>
          <w:sz w:val="28"/>
          <w:szCs w:val="28"/>
          <w:rtl/>
        </w:rPr>
        <w:t xml:space="preserve">(491)1-الشیخ الطوسیّ رحمه اللّه:روی أحمد بن علیّ الرازیّ،عن علیّ بن مخلّد الأیادیّ قال:حدّثنی أبو جعفر العمریّ رضی اللّه عنه،[قال]:حجّ أبو طاهر بن بلال فنظر إلی علیّ بن جعفر،و هو ینفق النفقات العظیمة،فلمّا انصرف...</w:t>
      </w:r>
    </w:p>
    <w:p>
      <w:pPr>
        <w:pStyle w:val="BookText"/>
      </w:pPr>
      <w:r>
        <w:rPr>
          <w:rFonts w:ascii="IRNazanin" w:hAnsi="IRNazanin" w:eastAsia="IRNazanin" w:cs="IRNazanin"/>
          <w:lang w:bidi="fa-IR"/>
          <w:color w:val="111111"/>
          <w:sz w:val="28"/>
          <w:szCs w:val="28"/>
          <w:rtl/>
        </w:rPr>
        <w:t xml:space="preserve">و دخل علی أبی الحسن العسکریّ علیه السّلام،فأمر له بثلاثین ألف دینار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8" w:name="pg11336_89709"/>
    <w:bookmarkEnd w:id="208"/>
    <w:p>
      <w:pPr>
        <w:pStyle w:val="Heading6"/>
      </w:pPr>
      <w:bookmarkStart w:id="630" w:name="_Toc393"/>
      <w:r>
        <w:t>إعطاؤه علیه السّلام الدنانیر لأداء الدین:</w:t>
      </w:r>
      <w:bookmarkEnd w:id="630"/>
    </w:p>
    <w:p>
      <w:pPr>
        <w:pStyle w:val="BookText"/>
      </w:pPr>
      <w:r>
        <w:rPr>
          <w:rFonts w:ascii="IRNazanin" w:hAnsi="IRNazanin" w:eastAsia="IRNazanin" w:cs="IRNazanin"/>
          <w:lang w:bidi="fa-IR"/>
          <w:color w:val="111111"/>
          <w:sz w:val="28"/>
          <w:szCs w:val="28"/>
          <w:rtl/>
        </w:rPr>
        <w:t xml:space="preserve">(492)2-ابن شهرآشوب رحمه اللّه:دخل أبو عمرو عثمان بن سعید،و أحمد ابن إسحاق الأشعریّ،و علیّ بن جعفر الهمدانیّ،علی أبی الحسن العسکریّ علیه السّلام،فشکا إلیه أحمد بن إسحاق دینا علیه.</w:t>
      </w:r>
    </w:p>
    <w:p>
      <w:pPr>
        <w:pStyle w:val="BookText"/>
      </w:pPr>
      <w:r>
        <w:rPr>
          <w:rFonts w:ascii="IRNazanin" w:hAnsi="IRNazanin" w:eastAsia="IRNazanin" w:cs="IRNazanin"/>
          <w:lang w:bidi="fa-IR"/>
          <w:color w:val="111111"/>
          <w:sz w:val="28"/>
          <w:szCs w:val="28"/>
          <w:rtl/>
        </w:rPr>
        <w:t xml:space="preserve">فقال علیه السّلام:یا أبا عمرو-و کان وکیله-ادفع إلیه ثلاثین ألف دینار،و إلی علیّ بن جعفر ثلاثین ألف دینار،و خذ أنت ثلاثین ألف دینار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6"/>
      </w:pPr>
      <w:bookmarkStart w:id="631" w:name="_Toc394"/>
      <w:r>
        <w:t>إعطاؤه علیه السّلام لمن أصابه ضیق شدید:</w:t>
      </w:r>
      <w:bookmarkEnd w:id="631"/>
    </w:p>
    <w:p>
      <w:pPr>
        <w:pStyle w:val="BookText"/>
      </w:pPr>
      <w:r>
        <w:rPr>
          <w:rFonts w:ascii="IRNazanin" w:hAnsi="IRNazanin" w:eastAsia="IRNazanin" w:cs="IRNazanin"/>
          <w:lang w:bidi="fa-IR"/>
          <w:color w:val="111111"/>
          <w:sz w:val="28"/>
          <w:szCs w:val="28"/>
          <w:rtl/>
        </w:rPr>
        <w:t xml:space="preserve">1-الشیخ الصدوق رحمه اللّه:روی عن أبی هاشم الجعفریّ،أنّه قال:</w:t>
      </w:r>
    </w:p>
    <w:p>
      <w:pPr>
        <w:pStyle w:val="BookText"/>
      </w:pPr>
      <w:r>
        <w:rPr>
          <w:rFonts w:ascii="IRNazanin" w:hAnsi="IRNazanin" w:eastAsia="IRNazanin" w:cs="IRNazanin"/>
          <w:lang w:bidi="fa-IR"/>
          <w:color w:val="111111"/>
          <w:sz w:val="28"/>
          <w:szCs w:val="28"/>
          <w:rtl/>
        </w:rPr>
        <w:t xml:space="preserve">أصابتنی ضیقة شدیدة،فصرت إلی أبی الحسن علیّ بن محمّد علیهما السّلام، فاستأذنت علیه،فأذن لی،فلمّا جلست.</w:t>
      </w:r>
    </w:p>
    <w:p>
      <w:pPr>
        <w:pStyle w:val="BookText"/>
      </w:pPr>
      <w:r>
        <w:rPr>
          <w:rFonts w:ascii="IRNazanin" w:hAnsi="IRNazanin" w:eastAsia="IRNazanin" w:cs="IRNazanin"/>
          <w:lang w:bidi="fa-IR"/>
          <w:color w:val="111111"/>
          <w:sz w:val="28"/>
          <w:szCs w:val="28"/>
          <w:rtl/>
        </w:rPr>
        <w:t xml:space="preserve">قال:یا أبا هاشم!...قد أمرت لک بمائة دینار فخذها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6"/>
      </w:pPr>
      <w:bookmarkStart w:id="632" w:name="_Toc395"/>
      <w:r>
        <w:t>إعطاؤه علیه السّلام الدراهم لمن تمنّی أن یکون له خاتم:</w:t>
      </w:r>
      <w:bookmarkEnd w:id="632"/>
    </w:p>
    <w:p>
      <w:pPr>
        <w:pStyle w:val="BookText"/>
      </w:pPr>
      <w:r>
        <w:rPr>
          <w:rFonts w:ascii="IRNazanin" w:hAnsi="IRNazanin" w:eastAsia="IRNazanin" w:cs="IRNazanin"/>
          <w:lang w:bidi="fa-IR"/>
          <w:color w:val="111111"/>
          <w:sz w:val="28"/>
          <w:szCs w:val="28"/>
          <w:rtl/>
        </w:rPr>
        <w:t xml:space="preserve">1-الراوندیّ رحمه اللّه:إنّ أبا محمّد الطبریّ قال:تمنّیت أن یکون لی خاتم من عنده علیه السّلام،فجاءنی نصر الخادم بدرهمین،فصنعت منه خاتما...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9" w:name="pg11336_89710"/>
    <w:bookmarkEnd w:id="209"/>
    <w:p>
      <w:pPr>
        <w:pStyle w:val="Heading6"/>
      </w:pPr>
      <w:bookmarkStart w:id="633" w:name="_Toc396"/>
      <w:r>
        <w:t>إعطاؤه علیه السّلام ثمن شراء نرجس أمّ المهدیّ علیه السّلام:</w:t>
      </w:r>
      <w:bookmarkEnd w:id="633"/>
    </w:p>
    <w:p>
      <w:pPr>
        <w:pStyle w:val="BookText"/>
      </w:pPr>
      <w:r>
        <w:rPr>
          <w:rFonts w:ascii="IRNazanin" w:hAnsi="IRNazanin" w:eastAsia="IRNazanin" w:cs="IRNazanin"/>
          <w:lang w:bidi="fa-IR"/>
          <w:color w:val="111111"/>
          <w:sz w:val="28"/>
          <w:szCs w:val="28"/>
          <w:rtl/>
        </w:rPr>
        <w:t xml:space="preserve">1-الشیخ الصدوق رحمه اللّه:...بشر بن سلیمان النخّاس من ولد أبی أیّوب الأنصاریّ،أحد موالی أبی الحسن و أبی محمّد علیهما السّلام و جارهما بسرّمن‌رأی ....</w:t>
      </w:r>
    </w:p>
    <w:p>
      <w:pPr>
        <w:pStyle w:val="BookText"/>
      </w:pPr>
      <w:r>
        <w:rPr>
          <w:rFonts w:ascii="IRNazanin" w:hAnsi="IRNazanin" w:eastAsia="IRNazanin" w:cs="IRNazanin"/>
          <w:lang w:bidi="fa-IR"/>
          <w:color w:val="111111"/>
          <w:sz w:val="28"/>
          <w:szCs w:val="28"/>
          <w:rtl/>
        </w:rPr>
        <w:t xml:space="preserve">قال:کان مولانا أبو الحسن علیّ بن محمّد العسکریّ علیهما السّلام فقّهنی فی أمر الرقیق،....</w:t>
      </w:r>
    </w:p>
    <w:p>
      <w:pPr>
        <w:pStyle w:val="BookText"/>
      </w:pPr>
      <w:r>
        <w:rPr>
          <w:rFonts w:ascii="IRNazanin" w:hAnsi="IRNazanin" w:eastAsia="IRNazanin" w:cs="IRNazanin"/>
          <w:lang w:bidi="fa-IR"/>
          <w:color w:val="111111"/>
          <w:sz w:val="28"/>
          <w:szCs w:val="28"/>
          <w:rtl/>
        </w:rPr>
        <w:t xml:space="preserve">قال:یا بشر!...و أنفذک فی ابتیاع أمة،فکتب کتابا ملصقا بخطّ رومیّ و لغة رومیّة،و طبع علیه بخاتمه،و أخرج شستقة صفراء فیها مائتان و عشرون دینارا،فقال:خذها و توجّه بها إلی بغداد،...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6"/>
      </w:pPr>
      <w:bookmarkStart w:id="634" w:name="_Toc397"/>
      <w:r>
        <w:t>إعطاؤه علیه السّلام نفقة الحجّ لداود بن القاسم الجعفریّ:</w:t>
      </w:r>
      <w:bookmarkEnd w:id="634"/>
    </w:p>
    <w:p>
      <w:pPr>
        <w:pStyle w:val="BookText"/>
      </w:pPr>
      <w:r>
        <w:rPr>
          <w:rFonts w:ascii="IRNazanin" w:hAnsi="IRNazanin" w:eastAsia="IRNazanin" w:cs="IRNazanin"/>
          <w:lang w:bidi="fa-IR"/>
          <w:color w:val="111111"/>
          <w:sz w:val="28"/>
          <w:szCs w:val="28"/>
          <w:rtl/>
        </w:rPr>
        <w:t xml:space="preserve">1-ابن شهرآشوب رحمه اللّه:داود بن القاسم الجعفریّ قال:دخلت علیه [أی أبی الحسن الهادی علیه السّلام]بسرّمن‌رأی و أنا أرید الحجّ...فخطّ بیده الأرض خطّة شبیهة بالدائرة،ثمّ قال لی:یا عمّ!خذ ما هذه،یکون فی نفقتک،و تستعین به علی حجّک.فضربت بیدی فإذا سبیکة ذهب،فکان منها مائتا مثقال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0" w:name="pg11336_89711"/>
    <w:bookmarkEnd w:id="210"/>
    <w:p>
      <w:pPr>
        <w:pStyle w:val="Heading6"/>
      </w:pPr>
      <w:bookmarkStart w:id="635" w:name="_Toc398"/>
      <w:r>
        <w:t>إعطاؤه علیه السّلام النفقة للمریض:</w:t>
      </w:r>
      <w:bookmarkEnd w:id="635"/>
    </w:p>
    <w:p>
      <w:pPr>
        <w:pStyle w:val="BookText"/>
      </w:pPr>
      <w:r>
        <w:rPr>
          <w:rFonts w:ascii="IRNazanin" w:hAnsi="IRNazanin" w:eastAsia="IRNazanin" w:cs="IRNazanin"/>
          <w:lang w:bidi="fa-IR"/>
          <w:color w:val="111111"/>
          <w:sz w:val="28"/>
          <w:szCs w:val="28"/>
          <w:rtl/>
        </w:rPr>
        <w:t xml:space="preserve">(493)1-أبو عمرو الکشّیّ رحمه اللّه:حدّثنی علیّ بن محمّد القتیبیّ قال الفضل ابن شاذان:محمّد بن الحسن کان کریما علی أبی جعفر علیه السّلام،و أنّ أبا الحسن علیه السّلام أنفذ نفقته فی مرضه،و أکفنه و أقام مأتمه عند موته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5"/>
      </w:pPr>
      <w:bookmarkStart w:id="636" w:name="_Toc399"/>
      <w:r>
        <w:t>السابع-قبوله الهدایا و العطایا:</w:t>
      </w:r>
      <w:bookmarkEnd w:id="636"/>
    </w:p>
    <w:p>
      <w:pPr>
        <w:pStyle w:val="Heading6"/>
      </w:pPr>
      <w:bookmarkStart w:id="637" w:name="_Toc400"/>
      <w:r>
        <w:t>قبوله علیه السّلام أمتعة أرسلها الناس إلیه:</w:t>
      </w:r>
      <w:bookmarkEnd w:id="637"/>
    </w:p>
    <w:p>
      <w:pPr>
        <w:pStyle w:val="BookText"/>
      </w:pPr>
      <w:r>
        <w:rPr>
          <w:rFonts w:ascii="IRNazanin" w:hAnsi="IRNazanin" w:eastAsia="IRNazanin" w:cs="IRNazanin"/>
          <w:lang w:bidi="fa-IR"/>
          <w:color w:val="111111"/>
          <w:sz w:val="28"/>
          <w:szCs w:val="28"/>
          <w:rtl/>
        </w:rPr>
        <w:t xml:space="preserve">1-الحضینیّ رحمه اللّه:...محمّد بن عبد اللّه القمّیّ قال:حملت ألطافا من قمّ إلی سیّدی أبی الحسن علیه السّلام،فی وقت وروده من سرّ من رأی،فوردتها...</w:t>
      </w:r>
    </w:p>
    <w:p>
      <w:pPr>
        <w:pStyle w:val="BookText"/>
      </w:pPr>
      <w:r>
        <w:rPr>
          <w:rFonts w:ascii="IRNazanin" w:hAnsi="IRNazanin" w:eastAsia="IRNazanin" w:cs="IRNazanin"/>
          <w:lang w:bidi="fa-IR"/>
          <w:color w:val="111111"/>
          <w:sz w:val="28"/>
          <w:szCs w:val="28"/>
          <w:rtl/>
        </w:rPr>
        <w:t xml:space="preserve">فإذا أنا بطارق یطرق الباب،فخرجت إلیه،فإذا أنا بغلام،فقلت له:</w:t>
      </w:r>
    </w:p>
    <w:p>
      <w:pPr>
        <w:pStyle w:val="BookText"/>
      </w:pPr>
      <w:r>
        <w:rPr>
          <w:rFonts w:ascii="IRNazanin" w:hAnsi="IRNazanin" w:eastAsia="IRNazanin" w:cs="IRNazanin"/>
          <w:lang w:bidi="fa-IR"/>
          <w:color w:val="111111"/>
          <w:sz w:val="28"/>
          <w:szCs w:val="28"/>
          <w:rtl/>
        </w:rPr>
        <w:t xml:space="preserve">ما حاجتک؟</w:t>
      </w:r>
    </w:p>
    <w:p>
      <w:pPr>
        <w:pStyle w:val="BookText"/>
      </w:pPr>
      <w:r>
        <w:rPr>
          <w:rFonts w:ascii="IRNazanin" w:hAnsi="IRNazanin" w:eastAsia="IRNazanin" w:cs="IRNazanin"/>
          <w:lang w:bidi="fa-IR"/>
          <w:color w:val="111111"/>
          <w:sz w:val="28"/>
          <w:szCs w:val="28"/>
          <w:rtl/>
        </w:rPr>
        <w:t xml:space="preserve">فقال:سیّدی أبو الحسن علیه السّلام قد شکر لک بألطافک التی حملتها تریدنا بها...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2-الحضینیّ رحمه اللّه:...قال علیّ بن یونس:حملت ألطافا و بزّا من قوم من الشیعة،و جعلونی رسولهم إلی أبی الحسن(علیه السّلام)....قال علیه السّلام:کیف کنت فی سفرک؟احمل إلینا الألطاف البزّ الذی جئت به...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3-الشیخ المفید رحمه اللّه:...ابن النعیم بن محمّد الطاهریّ قال:مرض المتوکّل من خراج خرج به،فأشرف منه علی الموت...فنذرت أمّه إن عوفی أن تحمل إلی أبی الحسن علیّ بن محمّد علیهما السّلام مالا جلیلا من مالها...فانفتح و خرج ما کان فیه،و بشّرت أمّ المتوکّل بعافیة.فحملت إلی أبی الحسن علیه السّلام عشرة آلاف دینار تحت ختمها،...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4-الشیخ الطوسیّ رحمه اللّه:...المنصوریّ قال:حدّثنی عمّ أبی قال:...قال لی الفتح بن خاقان:قد ذکر الرجل-یعنی المتوکّل-خبر مال یجیء من قمّ،...فجئت إلی الإمام علیّ بن محمّد(علیهما السّلام)...فقال لی:المال یجیء اللیلة...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5-الراوندیّ رحمه اللّه:روی عن أحمد بن عیسی الکاتب قال:...فدخلت فسلّمت علیه[أی أبی الحسن الهادی]علیه السّلام،و قلت له:...فإنّ عندنا تمورا جیادا فتأذن لی أن أحمل لک بعضها؟</w:t>
      </w:r>
    </w:p>
    <w:p>
      <w:pPr>
        <w:pStyle w:val="BookText"/>
      </w:pPr>
      <w:r>
        <w:rPr>
          <w:rFonts w:ascii="IRNazanin" w:hAnsi="IRNazanin" w:eastAsia="IRNazanin" w:cs="IRNazanin"/>
          <w:lang w:bidi="fa-IR"/>
          <w:color w:val="111111"/>
          <w:sz w:val="28"/>
          <w:szCs w:val="28"/>
          <w:rtl/>
        </w:rPr>
        <w:t xml:space="preserve">قال علیه السّلام:إن حملت شیئا لم یصل إلیّ،و لکن احمله إلی القائد،فإنّه سیبعث إلیّ منه،...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6-الراوندیّ رحمه اللّه:روی عن ابن أورمة قال:حملت إلیّ امرأة شیئا من حلیّ،و شیئا من دراهم،و شیئا من ثیاب؛...فحملت ذلک إلی المدینة مع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11" w:name="pg11336_89713"/>
    <w:bookmarkEnd w:id="211"/>
    <w:p>
      <w:pPr>
        <w:pStyle w:val="BookText"/>
      </w:pPr>
      <w:r>
        <w:rPr>
          <w:rFonts w:ascii="IRNazanin" w:hAnsi="IRNazanin" w:eastAsia="IRNazanin" w:cs="IRNazanin"/>
          <w:lang w:bidi="fa-IR"/>
          <w:color w:val="111111"/>
          <w:sz w:val="28"/>
          <w:szCs w:val="28"/>
          <w:rtl/>
        </w:rPr>
        <w:t xml:space="preserve">بضاعات لأصحابنا.و کتبت فی الکتاب:إنّی(قد)بعثت إلیک....</w:t>
      </w:r>
    </w:p>
    <w:p>
      <w:pPr>
        <w:pStyle w:val="BookText"/>
      </w:pPr>
      <w:r>
        <w:rPr>
          <w:rFonts w:ascii="IRNazanin" w:hAnsi="IRNazanin" w:eastAsia="IRNazanin" w:cs="IRNazanin"/>
          <w:lang w:bidi="fa-IR"/>
          <w:color w:val="111111"/>
          <w:sz w:val="28"/>
          <w:szCs w:val="28"/>
          <w:rtl/>
        </w:rPr>
        <w:t xml:space="preserve">فخرج فی التوقیع:قد وصل ما بعثت...تقبّل اللّه منک...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7-الحافظ رجب البرسیّ:...محمّد الطلحیّ قال:حملنا مالا من...هدایا و جواهر،اجتمعت فی قمّ و بلادها و خرجنا نرید بها سیّدنا أبا الحسن الهادی علیه السّلام،فجاءنا رسوله فی الطریق أن ارجعوا فلیس هذا وقت الوصول إلینا.فرجعنا إلی قمّ و أحرزنا ما کان عندنا،فجاءنا أمره بعد أیّام، أن قد أنفذنا إلیکم إبلا غبراء،فاحملوا علیها ما عندکم...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6"/>
      </w:pPr>
      <w:bookmarkStart w:id="638" w:name="_Toc401"/>
      <w:r>
        <w:t>قبوله علیه السّلام هدیّة الصبیان:</w:t>
      </w:r>
      <w:bookmarkEnd w:id="638"/>
    </w:p>
    <w:p>
      <w:pPr>
        <w:pStyle w:val="BookText"/>
      </w:pPr>
      <w:r>
        <w:rPr>
          <w:rFonts w:ascii="IRNazanin" w:hAnsi="IRNazanin" w:eastAsia="IRNazanin" w:cs="IRNazanin"/>
          <w:lang w:bidi="fa-IR"/>
          <w:color w:val="111111"/>
          <w:sz w:val="28"/>
          <w:szCs w:val="28"/>
          <w:rtl/>
        </w:rPr>
        <w:t xml:space="preserve">1-محمّد بن یعقوب الکلینیّ رحمه اللّه:...عن أبی هاشم الجعفریّ قال:دخلت علی أبی الحسن صاحب العسکر علیه السّلام،فجاء صبیّ من صبیانه فناوله وردة، فقبّلها و وضعها علی عینیه،...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6"/>
      </w:pPr>
      <w:bookmarkStart w:id="639" w:name="_Toc402"/>
      <w:r>
        <w:t>قبوله علیه السّلام هدایا السلطان:</w:t>
      </w:r>
      <w:bookmarkEnd w:id="639"/>
    </w:p>
    <w:p>
      <w:pPr>
        <w:pStyle w:val="BookText"/>
      </w:pPr>
      <w:r>
        <w:rPr>
          <w:rFonts w:ascii="IRNazanin" w:hAnsi="IRNazanin" w:eastAsia="IRNazanin" w:cs="IRNazanin"/>
          <w:lang w:bidi="fa-IR"/>
          <w:color w:val="111111"/>
          <w:sz w:val="28"/>
          <w:szCs w:val="28"/>
          <w:rtl/>
        </w:rPr>
        <w:t xml:space="preserve">1-المسعودیّ رحمه اللّه:و وجّه[المتوکّل]إلی أبی الحسن علیه السّلام بثلاثین ألف درهم،و أمره أن یستعین بها فی بناء دار فخطّت،و رفع أساسها رفعا یسیرا....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12" w:name="pg11336_89714"/>
    <w:bookmarkEnd w:id="212"/>
    <w:p>
      <w:pPr>
        <w:pStyle w:val="BookText"/>
      </w:pPr>
      <w:r>
        <w:rPr>
          <w:rFonts w:ascii="IRNazanin" w:hAnsi="IRNazanin" w:eastAsia="IRNazanin" w:cs="IRNazanin"/>
          <w:lang w:bidi="fa-IR"/>
          <w:color w:val="111111"/>
          <w:sz w:val="28"/>
          <w:szCs w:val="28"/>
          <w:rtl/>
        </w:rPr>
        <w:t xml:space="preserve">فقال له عبد اللّه بن یحیی:یا أمیر المؤمنین!لعلّه فی ضیقة.فأمر له بعشرین ألف درهم،...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5"/>
      </w:pPr>
      <w:bookmarkStart w:id="640" w:name="_Toc403"/>
      <w:r>
        <w:t>الثامن-قضاؤه علیه السّلام حوائج الناس:</w:t>
      </w:r>
      <w:bookmarkEnd w:id="640"/>
    </w:p>
    <w:p>
      <w:pPr>
        <w:pStyle w:val="BookText"/>
      </w:pPr>
      <w:r>
        <w:rPr>
          <w:rFonts w:ascii="IRNazanin" w:hAnsi="IRNazanin" w:eastAsia="IRNazanin" w:cs="IRNazanin"/>
          <w:lang w:bidi="fa-IR"/>
          <w:color w:val="111111"/>
          <w:sz w:val="28"/>
          <w:szCs w:val="28"/>
          <w:rtl/>
        </w:rPr>
        <w:t xml:space="preserve">(494)1-ابن الصبّاغ:إنّ أبا الحسن[علیه السّلام]کان قد خرج یوما من سرّ من رأی إلی قریة له لمهمّ عرض له،فجاء رجل من بعض الأعراب یطلبه فی داره فلم یجده،و قیل له:إنّه ذهب إلی الموضع الفلانی،فقصده إلی موضعه،فلمّا وصل إلیه قال علیه السّلام له:ما حاجتک؟</w:t>
      </w:r>
    </w:p>
    <w:p>
      <w:pPr>
        <w:pStyle w:val="BookText"/>
      </w:pPr>
      <w:r>
        <w:rPr>
          <w:rFonts w:ascii="IRNazanin" w:hAnsi="IRNazanin" w:eastAsia="IRNazanin" w:cs="IRNazanin"/>
          <w:lang w:bidi="fa-IR"/>
          <w:color w:val="111111"/>
          <w:sz w:val="28"/>
          <w:szCs w:val="28"/>
          <w:rtl/>
        </w:rPr>
        <w:t xml:space="preserve">فقال له:أنا رجل من أعراب الکوفة المستمسکین بولاء جدّک أمیر المؤمنین علیّ بن أبی طالب علیه السّلام،و قد رکبتنی دیون فادحة أثقل ظهری حملها،و لم أر من اقصده لقضائها سواک.</w:t>
      </w:r>
    </w:p>
    <w:p>
      <w:pPr>
        <w:pStyle w:val="BookText"/>
      </w:pPr>
      <w:r>
        <w:rPr>
          <w:rFonts w:ascii="IRNazanin" w:hAnsi="IRNazanin" w:eastAsia="IRNazanin" w:cs="IRNazanin"/>
          <w:lang w:bidi="fa-IR"/>
          <w:color w:val="111111"/>
          <w:sz w:val="28"/>
          <w:szCs w:val="28"/>
          <w:rtl/>
        </w:rPr>
        <w:t xml:space="preserve">فقال له أبو الحسن علیه السّلام:کم دینک؟فقال:نحو العشرة آلاف درهم.</w:t>
      </w:r>
    </w:p>
    <w:p>
      <w:pPr>
        <w:pStyle w:val="BookText"/>
      </w:pPr>
      <w:r>
        <w:rPr>
          <w:rFonts w:ascii="IRNazanin" w:hAnsi="IRNazanin" w:eastAsia="IRNazanin" w:cs="IRNazanin"/>
          <w:lang w:bidi="fa-IR"/>
          <w:color w:val="111111"/>
          <w:sz w:val="28"/>
          <w:szCs w:val="28"/>
          <w:rtl/>
        </w:rPr>
        <w:t xml:space="preserve">فقال:طب نفسا،و قرّ عینا،یقضی دینک إن شاء اللّه تعالی.</w:t>
      </w:r>
    </w:p>
    <w:p>
      <w:pPr>
        <w:pStyle w:val="BookText"/>
      </w:pPr>
      <w:r>
        <w:rPr>
          <w:rFonts w:ascii="IRNazanin" w:hAnsi="IRNazanin" w:eastAsia="IRNazanin" w:cs="IRNazanin"/>
          <w:lang w:bidi="fa-IR"/>
          <w:color w:val="111111"/>
          <w:sz w:val="28"/>
          <w:szCs w:val="28"/>
          <w:rtl/>
        </w:rPr>
        <w:t xml:space="preserve">ثمّ أنزله،فلمّا أصبح قال له:یا أخا العرب!أرید منک حاجة لا تعصینی </w:t>
      </w:r>
      <w:r>
        <w:rPr>
          <w:rStyle w:val="FootnoteReference"/>
        </w:rPr>
        <w:footnoteReference w:id="1013"/>
      </w:r>
      <w:r>
        <w:rPr>
          <w:rFonts w:ascii="IRNazanin" w:hAnsi="IRNazanin" w:eastAsia="IRNazanin" w:cs="IRNazanin"/>
          <w:lang w:bidi="fa-IR"/>
          <w:color w:val="111111"/>
          <w:sz w:val="28"/>
          <w:szCs w:val="28"/>
          <w:rtl/>
        </w:rPr>
        <w:t xml:space="preserve">فیها،و لا تخالفنی و اللّه و اللّه!فیما آمرک به،و حاجتک تقضی إن شاء اللّه تعالی.</w:t>
      </w:r>
    </w:p>
    <w:p>
      <w:pPr>
        <w:pStyle w:val="BookText"/>
      </w:pPr>
      <w:r>
        <w:rPr>
          <w:rFonts w:ascii="IRNazanin" w:hAnsi="IRNazanin" w:eastAsia="IRNazanin" w:cs="IRNazanin"/>
          <w:lang w:bidi="fa-IR"/>
          <w:color w:val="111111"/>
          <w:sz w:val="28"/>
          <w:szCs w:val="28"/>
          <w:rtl/>
        </w:rPr>
        <w:t xml:space="preserve">فقال الأعرابی:لا أخالفک فی شیء ممّا تأمرنی به،فأخذ أبو الحسن ورقة،و کتب فیها بخطّه دینا علیه للأعرابی بالمذکور.</w:t>
      </w:r>
    </w:p>
    <w:p>
      <w:pPr>
        <w:pStyle w:val="BookText"/>
      </w:pPr>
      <w:r>
        <w:rPr>
          <w:rFonts w:ascii="IRNazanin" w:hAnsi="IRNazanin" w:eastAsia="IRNazanin" w:cs="IRNazanin"/>
          <w:lang w:bidi="fa-IR"/>
          <w:color w:val="111111"/>
          <w:sz w:val="28"/>
          <w:szCs w:val="28"/>
          <w:rtl/>
        </w:rPr>
        <w:t xml:space="preserve">و قال:خذ هذا الخطّ معک،فإذا حضرت سرّ من رأی،فترانی أجلس مجلسا عامّا،فإذا حضر الناس و احتفل المجلس،فتعال إلیّ بالخطّ و طالبنی،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اغلظ علیّ فی القول،و لا علیک و اللّه و اللّه!أن تخالفنی فی شیء ممّا أوصیک به.</w:t>
      </w:r>
    </w:p>
    <w:p>
      <w:pPr>
        <w:pStyle w:val="BookText"/>
      </w:pPr>
      <w:r>
        <w:rPr>
          <w:rFonts w:ascii="IRNazanin" w:hAnsi="IRNazanin" w:eastAsia="IRNazanin" w:cs="IRNazanin"/>
          <w:lang w:bidi="fa-IR"/>
          <w:color w:val="111111"/>
          <w:sz w:val="28"/>
          <w:szCs w:val="28"/>
          <w:rtl/>
        </w:rPr>
        <w:t xml:space="preserve">فلمّا وصل أبو الحسن علیه السّلام إلی سرّ من رأی جلس مجلسا عامّا،و حضر عنده جماعة من وجوه الناس،و أصحاب الخلیفة المتوکّل،و أعیان البلد و غیرهم،فجاء ذلک الأعرابی،و أخرج الخطّ،و طالبه بالمبلغ المذکور، و أغلظ علیه فی الکلام.</w:t>
      </w:r>
    </w:p>
    <w:p>
      <w:pPr>
        <w:pStyle w:val="BookText"/>
      </w:pPr>
      <w:r>
        <w:rPr>
          <w:rFonts w:ascii="IRNazanin" w:hAnsi="IRNazanin" w:eastAsia="IRNazanin" w:cs="IRNazanin"/>
          <w:lang w:bidi="fa-IR"/>
          <w:color w:val="111111"/>
          <w:sz w:val="28"/>
          <w:szCs w:val="28"/>
          <w:rtl/>
        </w:rPr>
        <w:t xml:space="preserve">فجعل أبو الحسن یعتذر إلیه و یطیب نفسه بالقول،و یعده بالخلاص عن قریب،و کذلک الحاضرون،طلب منه المهلة ثلاثة أیّام.</w:t>
      </w:r>
    </w:p>
    <w:p>
      <w:pPr>
        <w:pStyle w:val="BookText"/>
      </w:pPr>
      <w:r>
        <w:rPr>
          <w:rFonts w:ascii="IRNazanin" w:hAnsi="IRNazanin" w:eastAsia="IRNazanin" w:cs="IRNazanin"/>
          <w:lang w:bidi="fa-IR"/>
          <w:color w:val="111111"/>
          <w:sz w:val="28"/>
          <w:szCs w:val="28"/>
          <w:rtl/>
        </w:rPr>
        <w:t xml:space="preserve">فلمّا انفکّ المجلس نقل ذلک الکلام إلی الخلیفة المتوکّل،فأمر لأبی الحسن علیه السّلام علی الفور بثلاثین ألف درهم،فلمّا حملت إلیه ترکها إلی أن جاء الأعرابی.</w:t>
      </w:r>
    </w:p>
    <w:p>
      <w:pPr>
        <w:pStyle w:val="BookText"/>
      </w:pPr>
      <w:r>
        <w:rPr>
          <w:rFonts w:ascii="IRNazanin" w:hAnsi="IRNazanin" w:eastAsia="IRNazanin" w:cs="IRNazanin"/>
          <w:lang w:bidi="fa-IR"/>
          <w:color w:val="111111"/>
          <w:sz w:val="28"/>
          <w:szCs w:val="28"/>
          <w:rtl/>
        </w:rPr>
        <w:t xml:space="preserve">فقال علیه السّلام له:خذ هذا المال،فاقض منه دینک،و استعن بالباقی علی وقتک، و القیام علی عائلتک.</w:t>
      </w:r>
    </w:p>
    <w:p>
      <w:pPr>
        <w:pStyle w:val="BookText"/>
      </w:pPr>
      <w:r>
        <w:rPr>
          <w:rFonts w:ascii="IRNazanin" w:hAnsi="IRNazanin" w:eastAsia="IRNazanin" w:cs="IRNazanin"/>
          <w:lang w:bidi="fa-IR"/>
          <w:color w:val="111111"/>
          <w:sz w:val="28"/>
          <w:szCs w:val="28"/>
          <w:rtl/>
        </w:rPr>
        <w:t xml:space="preserve">فقال الأعرابی:یا ابن رسول اللّه!و اللّه!إنّ فی العشرة آلاف بلوغ مطلبی،و نهایة إربی </w:t>
      </w:r>
      <w:r>
        <w:rPr>
          <w:rStyle w:val="FootnoteReference"/>
        </w:rPr>
        <w:footnoteReference w:id="1014"/>
      </w:r>
      <w:r>
        <w:rPr>
          <w:rFonts w:ascii="IRNazanin" w:hAnsi="IRNazanin" w:eastAsia="IRNazanin" w:cs="IRNazanin"/>
          <w:lang w:bidi="fa-IR"/>
          <w:color w:val="111111"/>
          <w:sz w:val="28"/>
          <w:szCs w:val="28"/>
          <w:rtl/>
        </w:rPr>
        <w:t xml:space="preserve">،و کفایة لی.</w:t>
      </w:r>
    </w:p>
    <w:p>
      <w:pPr>
        <w:pStyle w:val="BookText"/>
      </w:pPr>
      <w:r>
        <w:rPr>
          <w:rFonts w:ascii="IRNazanin" w:hAnsi="IRNazanin" w:eastAsia="IRNazanin" w:cs="IRNazanin"/>
          <w:lang w:bidi="fa-IR"/>
          <w:color w:val="111111"/>
          <w:sz w:val="28"/>
          <w:szCs w:val="28"/>
          <w:rtl/>
        </w:rPr>
        <w:t xml:space="preserve">فقال أبو الحسن:و اللّه!لتأخذنّ ذلک جمیعه،و هو رزقک الذی ساقه اللّه إلیک،و لو کان أکثر من ذلک ما نقصناه.</w:t>
      </w:r>
    </w:p>
    <w:p>
      <w:pPr>
        <w:pStyle w:val="BookText"/>
      </w:pPr>
      <w:r>
        <w:rPr>
          <w:rFonts w:ascii="IRNazanin" w:hAnsi="IRNazanin" w:eastAsia="IRNazanin" w:cs="IRNazanin"/>
          <w:lang w:bidi="fa-IR"/>
          <w:color w:val="111111"/>
          <w:sz w:val="28"/>
          <w:szCs w:val="28"/>
          <w:rtl/>
        </w:rPr>
        <w:t xml:space="preserve">فأخذ الأعرابی الثلاثین ألف درهم،و انصرف و هو یقول:اللّه أعلم حیث یجعل رسالته </w:t>
      </w:r>
      <w:r>
        <w:rPr>
          <w:rStyle w:val="FootnoteReference"/>
        </w:rPr>
        <w:footnoteReference w:id="1015"/>
      </w:r>
    </w:p>
    <w:p>
      <w:pPr>
        <w:pStyle w:val="BookText"/>
      </w:pPr>
      <w:r>
        <w:rPr>
          <w:rFonts w:ascii="Amiri" w:hAnsi="Amiri" w:eastAsia="Amiri" w:cs="Amiri"/>
          <w:lang w:bidi="ar-SA"/>
          <w:color w:val="111111"/>
          <w:sz w:val="28"/>
          <w:szCs w:val="28"/>
          <w:rtl/>
        </w:rPr>
        <w:t xml:space="preserve">كشف الغمة : ٣٧٤/٢، س ١٧.</w:t>
      </w:r>
    </w:p>
    <w:p>
      <w:pPr>
        <w:pStyle w:val="BookText"/>
      </w:pPr>
      <w:r>
        <w:rPr>
          <w:rFonts w:ascii="Amiri" w:hAnsi="Amiri" w:eastAsia="Amiri" w:cs="Amiri"/>
          <w:lang w:bidi="ar-SA"/>
          <w:color w:val="111111"/>
          <w:sz w:val="28"/>
          <w:szCs w:val="28"/>
          <w:rtl/>
        </w:rPr>
        <w:t xml:space="preserve">عنه الأنوار البهيّة: ۲۸۳ ، س ،١٦، والبحار: ١٧٥/٥٠ ، ح ٥٥ مناقب أهل البيت ع السلام : ۲۸۹، س ۱، باختصار.</w:t>
      </w:r>
    </w:p>
    <w:p>
      <w:pPr>
        <w:pStyle w:val="BookText"/>
      </w:pPr>
      <w:r>
        <w:rPr>
          <w:rFonts w:ascii="IRNazanin" w:hAnsi="IRNazanin" w:eastAsia="IRNazanin" w:cs="IRNazanin"/>
          <w:lang w:bidi="fa-IR"/>
          <w:color w:val="111111"/>
          <w:sz w:val="28"/>
          <w:szCs w:val="28"/>
          <w:rtl/>
        </w:rPr>
        <w:t xml:space="preserve">نور الأبصار: ٣٣٤، س ١٩.</w:t>
      </w:r>
    </w:p>
    <w:p>
      <w:pPr>
        <w:pStyle w:val="BookText"/>
      </w:pPr>
      <w:r>
        <w:rPr>
          <w:rFonts w:ascii="Amiri" w:hAnsi="Amiri" w:eastAsia="Amiri" w:cs="Amiri"/>
          <w:lang w:bidi="ar-SA"/>
          <w:color w:val="111111"/>
          <w:sz w:val="28"/>
          <w:szCs w:val="28"/>
          <w:rtl/>
        </w:rPr>
        <w:t xml:space="preserve">ينابيع المودة : ۱۲۸/۲ ، س ،٦ قطعة منه.</w:t>
      </w:r>
    </w:p>
    <w:p>
      <w:pPr>
        <w:pStyle w:val="BookText"/>
      </w:pPr>
      <w:r>
        <w:rPr>
          <w:rFonts w:ascii="Amiri" w:hAnsi="Amiri" w:eastAsia="Amiri" w:cs="Amiri"/>
          <w:lang w:bidi="ar-SA"/>
          <w:color w:val="111111"/>
          <w:sz w:val="28"/>
          <w:szCs w:val="28"/>
          <w:rtl/>
        </w:rPr>
        <w:t xml:space="preserve">إحقاق الحق: ٦٠٥/۱۹ ، س ،۱۳، عن كتاب الإتحاف بحب الأشراف.</w:t>
      </w:r>
    </w:p>
    <w:p>
      <w:pPr>
        <w:pStyle w:val="BookText"/>
      </w:pPr>
      <w:r>
        <w:rPr>
          <w:rFonts w:ascii="Amiri" w:hAnsi="Amiri" w:eastAsia="Amiri" w:cs="Amiri"/>
          <w:lang w:bidi="ar-SA"/>
          <w:color w:val="111111"/>
          <w:sz w:val="28"/>
          <w:szCs w:val="28"/>
          <w:rtl/>
        </w:rPr>
        <w:t xml:space="preserve">الصواعق المحرقة: ۲۰۷، س ۲.</w:t>
      </w:r>
    </w:p>
    <w:p>
      <w:pPr>
        <w:pStyle w:val="BookText"/>
      </w:pPr>
      <w:r>
        <w:rPr>
          <w:rFonts w:ascii="IRNazanin" w:hAnsi="IRNazanin" w:eastAsia="IRNazanin" w:cs="IRNazanin"/>
          <w:lang w:bidi="fa-IR"/>
          <w:color w:val="111111"/>
          <w:sz w:val="28"/>
          <w:szCs w:val="28"/>
          <w:rtl/>
        </w:rPr>
        <w:t xml:space="preserve">عنه إحقاق الحق: ٦١٢/١٩، س ٩.</w:t>
      </w:r>
    </w:p>
    <w:p>
      <w:pPr>
        <w:pStyle w:val="BookText"/>
      </w:pPr>
      <w:r>
        <w:rPr>
          <w:rFonts w:ascii="Amiri" w:hAnsi="Amiri" w:eastAsia="Amiri" w:cs="Amiri"/>
          <w:lang w:bidi="ar-SA"/>
          <w:color w:val="111111"/>
          <w:sz w:val="28"/>
          <w:szCs w:val="28"/>
          <w:rtl/>
        </w:rPr>
        <w:t xml:space="preserve">قطعة منه في ( يمينه )، ( كان له قرية)، و(أحواله مع المتوكل)، و(كتابه في دين الله</w:t>
      </w:r>
    </w:p>
    <w:p>
      <w:pPr>
        <w:pStyle w:val="BookText"/>
      </w:pPr>
      <w:r>
        <w:rPr>
          <w:rFonts w:ascii="Amiri" w:hAnsi="Amiri" w:eastAsia="Amiri" w:cs="Amiri"/>
          <w:lang w:bidi="ar-SA"/>
          <w:color w:val="111111"/>
          <w:sz w:val="28"/>
          <w:szCs w:val="28"/>
          <w:rtl/>
        </w:rPr>
        <w:t xml:space="preserve">الأعرابي).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3" w:name="pg11336_89716"/>
    <w:bookmarkEnd w:id="213"/>
    <w:p>
      <w:pPr>
        <w:pStyle w:val="Heading5"/>
      </w:pPr>
      <w:bookmarkStart w:id="641" w:name="_Toc404"/>
      <w:r>
        <w:t>التاسع-عیادته علیه السّلام المرضی:</w:t>
      </w:r>
      <w:bookmarkEnd w:id="641"/>
    </w:p>
    <w:p>
      <w:pPr>
        <w:pStyle w:val="BookText"/>
      </w:pPr>
      <w:r>
        <w:rPr>
          <w:rFonts w:ascii="IRNazanin" w:hAnsi="IRNazanin" w:eastAsia="IRNazanin" w:cs="IRNazanin"/>
          <w:lang w:bidi="fa-IR"/>
          <w:color w:val="111111"/>
          <w:sz w:val="28"/>
          <w:szCs w:val="28"/>
          <w:rtl/>
        </w:rPr>
        <w:t xml:space="preserve">1-الشیخ الصدوق رحمه اللّه:...الحسن بن علیّ علیهما السّلام قال:دخل علیّ بن محمّد علیهما السّلام علی مریض من أصحابه و هو یبکی،و یجزع من الموت...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642" w:name="_Toc405"/>
      <w:r>
        <w:t>العاشر-معالجته علیه السّلام المرضی:</w:t>
      </w:r>
      <w:bookmarkEnd w:id="642"/>
    </w:p>
    <w:p>
      <w:pPr>
        <w:pStyle w:val="BookText"/>
      </w:pPr>
      <w:r>
        <w:rPr>
          <w:rFonts w:ascii="IRNazanin" w:hAnsi="IRNazanin" w:eastAsia="IRNazanin" w:cs="IRNazanin"/>
          <w:lang w:bidi="fa-IR"/>
          <w:color w:val="111111"/>
          <w:sz w:val="28"/>
          <w:szCs w:val="28"/>
          <w:rtl/>
        </w:rPr>
        <w:t xml:space="preserve">1-الحضینیّ رحمه اللّه:...زید بن علیّ بن الحسین بن زید قال:مرضت مرضا شدیدا فدخل علیّ الطبیب و قد اشتدّت بی العلّة،فأصلح لی دواء باللیل...</w:t>
      </w:r>
    </w:p>
    <w:p>
      <w:pPr>
        <w:pStyle w:val="BookText"/>
      </w:pPr>
      <w:r>
        <w:rPr>
          <w:rFonts w:ascii="IRNazanin" w:hAnsi="IRNazanin" w:eastAsia="IRNazanin" w:cs="IRNazanin"/>
          <w:lang w:bidi="fa-IR"/>
          <w:color w:val="111111"/>
          <w:sz w:val="28"/>
          <w:szCs w:val="28"/>
          <w:rtl/>
        </w:rPr>
        <w:t xml:space="preserve">فما بعد عنّی إلاّ أتانی نصر غلام أبی الحسن علیّ(علیه السّلام)فاستأذن علیّ و دخل معه هاون فیه مثل ذلک الدواء...و قال لی:مولای یقول لک:...إنّما بعثنا لک هذا الدواء،فخذ منه مرّة واحدة تبرأ بإذن اللّه تعالی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4" w:name="pg11336_89717"/>
    <w:bookmarkEnd w:id="214"/>
    <w:p>
      <w:pPr>
        <w:pStyle w:val="BookText"/>
      </w:pPr>
      <w:r>
        <w:rPr>
          <w:rFonts w:ascii="IRNazanin" w:hAnsi="IRNazanin" w:eastAsia="IRNazanin" w:cs="IRNazanin"/>
          <w:lang w:bidi="fa-IR"/>
          <w:color w:val="111111"/>
          <w:sz w:val="28"/>
          <w:szCs w:val="28"/>
          <w:rtl/>
        </w:rPr>
        <w:t xml:space="preserve">ساعتک...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المفید رحمه اللّه:...ابن النعیم بن محمّد الطاهریّ قال:مرض المتوکّل من خراج خرج به،فأشرف منه علی الموت...قال له الفتح بن خاقان:</w:t>
      </w:r>
    </w:p>
    <w:p>
      <w:pPr>
        <w:pStyle w:val="BookText"/>
      </w:pPr>
      <w:r>
        <w:rPr>
          <w:rFonts w:ascii="IRNazanin" w:hAnsi="IRNazanin" w:eastAsia="IRNazanin" w:cs="IRNazanin"/>
          <w:lang w:bidi="fa-IR"/>
          <w:color w:val="111111"/>
          <w:sz w:val="28"/>
          <w:szCs w:val="28"/>
          <w:rtl/>
        </w:rPr>
        <w:t xml:space="preserve">لو بعثت إلی هذا الرجل یعنی أبا الحسن علیه السّلام...فقال:ابعثوا إلیه:فمضی الرسول و رجع.فقال علیه السّلام:خذوا کسب الغنم،فدیفوه بماء الورد،وضعوه علی الخراج فإنّه نافع بإذن اللّه،...فأحضر الکسب،و دیف بماء الورد، و وضع علی الخراج،فانفتح و خرج ما کان فیه،...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5"/>
      </w:pPr>
      <w:bookmarkStart w:id="643" w:name="_Toc406"/>
      <w:r>
        <w:t>الحادی عشر-تکفینه علیه السّلام المیّت و إقامة العزاء علیه:</w:t>
      </w:r>
      <w:bookmarkEnd w:id="643"/>
    </w:p>
    <w:p>
      <w:pPr>
        <w:pStyle w:val="BookText"/>
      </w:pPr>
      <w:r>
        <w:rPr>
          <w:rFonts w:ascii="IRNazanin" w:hAnsi="IRNazanin" w:eastAsia="IRNazanin" w:cs="IRNazanin"/>
          <w:lang w:bidi="fa-IR"/>
          <w:color w:val="111111"/>
          <w:sz w:val="28"/>
          <w:szCs w:val="28"/>
          <w:rtl/>
        </w:rPr>
        <w:t xml:space="preserve">1-أبو عمرو الکشّیّ رحمه اللّه:...قال الفضل بن شاذان:محمّد بن الحسن کان کریما علی أبی جعفر علیه السّلام،و أنّ أبا الحسن علیه السّلام...أکفنه و أقام مأتمه...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5"/>
      </w:pPr>
      <w:bookmarkStart w:id="644" w:name="_Toc407"/>
      <w:r>
        <w:t>الثانی عشر-أداء دینه علیه السّلام عند المطالبة:</w:t>
      </w:r>
      <w:bookmarkEnd w:id="644"/>
    </w:p>
    <w:p>
      <w:pPr>
        <w:pStyle w:val="BookText"/>
      </w:pPr>
      <w:r>
        <w:rPr>
          <w:rFonts w:ascii="IRNazanin" w:hAnsi="IRNazanin" w:eastAsia="IRNazanin" w:cs="IRNazanin"/>
          <w:lang w:bidi="fa-IR"/>
          <w:color w:val="111111"/>
          <w:sz w:val="28"/>
          <w:szCs w:val="28"/>
          <w:rtl/>
        </w:rPr>
        <w:t xml:space="preserve">1-أبو جعفر الطبریّ رحمه اللّه:...مقبل الدیلمیّ قال:کنت جالسا علی بابنا بسرّمن‌رأی و مولانا أبو الحسن(علیه السّلام)راکب لدار المتوکّل الخلیفة،فجاء فتح القلانسیّ،و کانت له خدمة لأبی الحسن(علیه السّلام)،فجلس إلی جانبی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5" w:name="pg11336_89718"/>
    <w:bookmarkEnd w:id="215"/>
    <w:p>
      <w:pPr>
        <w:pStyle w:val="BookText"/>
      </w:pPr>
      <w:r>
        <w:rPr>
          <w:rFonts w:ascii="IRNazanin" w:hAnsi="IRNazanin" w:eastAsia="IRNazanin" w:cs="IRNazanin"/>
          <w:lang w:bidi="fa-IR"/>
          <w:color w:val="111111"/>
          <w:sz w:val="28"/>
          <w:szCs w:val="28"/>
          <w:rtl/>
        </w:rPr>
        <w:t xml:space="preserve">و قال:إنّ لی علی مولانا أربعمائة درهم،فلو أعطانیها لانتفعت بها...</w:t>
      </w:r>
    </w:p>
    <w:p>
      <w:pPr>
        <w:pStyle w:val="BookText"/>
      </w:pPr>
      <w:r>
        <w:rPr>
          <w:rFonts w:ascii="IRNazanin" w:hAnsi="IRNazanin" w:eastAsia="IRNazanin" w:cs="IRNazanin"/>
          <w:lang w:bidi="fa-IR"/>
          <w:color w:val="111111"/>
          <w:sz w:val="28"/>
          <w:szCs w:val="28"/>
          <w:rtl/>
        </w:rPr>
        <w:t xml:space="preserve">أقبل أبو الحسن(علیه السّلام)علی أثر هذا الکلام،و لم یسمع هذا الکلام أحد و لا حضره...فقال:یا مقبل!ادخل فأخرج أربعمائة درهم،و ادفعها إلی فتح...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5"/>
      </w:pPr>
      <w:bookmarkStart w:id="645" w:name="_Toc408"/>
      <w:r>
        <w:t>الثالث عشر-تقریره علیه السّلام الکتب:</w:t>
      </w:r>
      <w:bookmarkEnd w:id="645"/>
    </w:p>
    <w:p>
      <w:pPr>
        <w:pStyle w:val="Heading6"/>
      </w:pPr>
      <w:bookmarkStart w:id="646" w:name="_Toc409"/>
      <w:r>
        <w:t>کتاب أحمد بن خانبه:</w:t>
      </w:r>
      <w:bookmarkEnd w:id="646"/>
    </w:p>
    <w:p>
      <w:pPr>
        <w:pStyle w:val="BookText"/>
      </w:pPr>
      <w:r>
        <w:rPr>
          <w:rFonts w:ascii="IRNazanin" w:hAnsi="IRNazanin" w:eastAsia="IRNazanin" w:cs="IRNazanin"/>
          <w:lang w:bidi="fa-IR"/>
          <w:color w:val="111111"/>
          <w:sz w:val="28"/>
          <w:szCs w:val="28"/>
          <w:rtl/>
        </w:rPr>
        <w:t xml:space="preserve">(495)1-السیّد ابن طاوس رحمه اللّه:حدّث أبو محمّد هارون بن موسی رحمه اللّه قال:حدّثنا أبو علیّ الأشعریّ،و کان قائدا من القوّاد،عن سعد بن عبد اللّه ابن أبی خلف قال:قال لی أحمد بن خانبه:إنّه عرض کتابه علی أبی الحسن علیّ بن محمّد صاحب العسکر الأخیر علیهما السّلام.فوقف علیه و قال علیه السّلام:صحیح فاعملوا به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6"/>
      </w:pPr>
      <w:bookmarkStart w:id="647" w:name="_Toc410"/>
      <w:r>
        <w:t>کتاب یونس بن عبد الرحمن:</w:t>
      </w:r>
      <w:bookmarkEnd w:id="647"/>
    </w:p>
    <w:p>
      <w:pPr>
        <w:pStyle w:val="BookText"/>
      </w:pPr>
      <w:r>
        <w:rPr>
          <w:rFonts w:ascii="IRNazanin" w:hAnsi="IRNazanin" w:eastAsia="IRNazanin" w:cs="IRNazanin"/>
          <w:lang w:bidi="fa-IR"/>
          <w:color w:val="111111"/>
          <w:sz w:val="28"/>
          <w:szCs w:val="28"/>
          <w:rtl/>
        </w:rPr>
        <w:t xml:space="preserve">(496)1-أبو عمرو الکشّیّ رحمه اللّه:روی عن أبی بصیر حمّاد بن عبید اللّه ابن أسید الهرویّ،عن داود بن القاسم الجعفریّ </w:t>
      </w:r>
      <w:r>
        <w:rPr>
          <w:rStyle w:val="FootnoteReference"/>
        </w:rPr>
        <w:footnoteReference w:id="1022"/>
      </w:r>
      <w:r>
        <w:rPr>
          <w:rFonts w:ascii="IRNazanin" w:hAnsi="IRNazanin" w:eastAsia="IRNazanin" w:cs="IRNazanin"/>
          <w:lang w:bidi="fa-IR"/>
          <w:color w:val="111111"/>
          <w:sz w:val="28"/>
          <w:szCs w:val="28"/>
          <w:rtl/>
        </w:rPr>
        <w:t xml:space="preserve">قال:أدخلت کتاب یوم و لیلة الذی ألّفه یونس بن عبد الرحمن،علی أبی الحسن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16" w:name="pg11336_89719"/>
    <w:bookmarkEnd w:id="216"/>
    <w:p>
      <w:pPr>
        <w:pStyle w:val="BookText"/>
      </w:pPr>
      <w:r>
        <w:rPr>
          <w:rFonts w:ascii="IRNazanin" w:hAnsi="IRNazanin" w:eastAsia="IRNazanin" w:cs="IRNazanin"/>
          <w:lang w:bidi="fa-IR"/>
          <w:color w:val="111111"/>
          <w:sz w:val="28"/>
          <w:szCs w:val="28"/>
          <w:rtl/>
        </w:rPr>
        <w:t xml:space="preserve">العسکریّ علیه السّلام فنظر فیه،و تصفّحه کلّه.ثمّ قال:هذا دینی و دین آبائی و هو الحقّ کلّه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5"/>
      </w:pPr>
      <w:bookmarkStart w:id="648" w:name="_Toc411"/>
      <w:r>
        <w:t>الرابع عشر-معاشرته مع وکلائه:</w:t>
      </w:r>
      <w:bookmarkEnd w:id="648"/>
    </w:p>
    <w:p>
      <w:pPr>
        <w:pStyle w:val="Heading6"/>
      </w:pPr>
      <w:bookmarkStart w:id="649" w:name="_Toc412"/>
      <w:r>
        <w:t>سیرته علیه السّلام فی نصب الوکیل:</w:t>
      </w:r>
      <w:bookmarkEnd w:id="649"/>
    </w:p>
    <w:p>
      <w:pPr>
        <w:pStyle w:val="BookText"/>
      </w:pPr>
      <w:r>
        <w:rPr>
          <w:rFonts w:ascii="IRNazanin" w:hAnsi="IRNazanin" w:eastAsia="IRNazanin" w:cs="IRNazanin"/>
          <w:lang w:bidi="fa-IR"/>
          <w:color w:val="111111"/>
          <w:sz w:val="28"/>
          <w:szCs w:val="28"/>
          <w:rtl/>
        </w:rPr>
        <w:t xml:space="preserve">1-أبو عمرو الکشّیّ رحمه اللّه:و فی کتاب آخر[لأبی الحسن الهادی علیه السّلام]:</w:t>
      </w:r>
    </w:p>
    <w:p>
      <w:pPr>
        <w:pStyle w:val="BookText"/>
      </w:pPr>
      <w:r>
        <w:rPr>
          <w:rFonts w:ascii="IRNazanin" w:hAnsi="IRNazanin" w:eastAsia="IRNazanin" w:cs="IRNazanin"/>
          <w:lang w:bidi="fa-IR"/>
          <w:color w:val="111111"/>
          <w:sz w:val="28"/>
          <w:szCs w:val="28"/>
          <w:rtl/>
        </w:rPr>
        <w:t xml:space="preserve">و أنا آمرک یا أیّوب بن نوح!أن تقطع الإکثار بینک و بین أبی علیّ،و أن یلزم کلّ واحد منکما ما و کلّ به،و أمر بالقیام فیه بأمر ناحیته،فإنّکم إذا انتهیتم إلی کلّ ما أمرتم به استغنیتم بذلک عن معاودتی...و مر من أتاک بشیء من غیر أهل ناحیتک أن یصیّره إلی الموکّل بناحیته...و لیقبل کلّ واحد منکما قبل ما أمرته به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اللّه:...أحمد بن محمّد بن عیسی قال:نسخة الکتاب مع ابن راشد إلی جماعة الموالی...إنّی أقمت أبا علیّ بن راشد مقام علیّ بن الحسین بن عبد ربّه و من کان قبله من وکلائی،و صار فی منزلته عندی،و ولّیته ما کان یتولاّه غیره من وکلائی قبلکم...فقد أوجبت فی طاعته طاعتی،و الخروج إلی عصیانه الخروج إلی عصیانی،...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7" w:name="pg11336_89720"/>
    <w:bookmarkEnd w:id="217"/>
    <w:p>
      <w:pPr>
        <w:pStyle w:val="Heading6"/>
      </w:pPr>
      <w:bookmarkStart w:id="650" w:name="_Toc413"/>
      <w:r>
        <w:t>أمره بإطاعة وکلائه علیه السّلام:</w:t>
      </w:r>
      <w:bookmarkEnd w:id="650"/>
    </w:p>
    <w:p>
      <w:pPr>
        <w:pStyle w:val="BookText"/>
      </w:pPr>
      <w:r>
        <w:rPr>
          <w:rFonts w:ascii="IRNazanin" w:hAnsi="IRNazanin" w:eastAsia="IRNazanin" w:cs="IRNazanin"/>
          <w:lang w:bidi="fa-IR"/>
          <w:color w:val="111111"/>
          <w:sz w:val="28"/>
          <w:szCs w:val="28"/>
          <w:rtl/>
        </w:rPr>
        <w:t xml:space="preserve">1-أبو عمرو الکشّیّ رحمه اللّه:...محمّد بن عیسی الیقطینیّ قال:کتب [أبو الحسن الثالث]علیه السّلام إلی علیّ بن بلال...:إنّی أقمت أبا علیّ مقام الحسین ابن عبد ربّه...فعلیک بالطاعة له...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651" w:name="_Toc414"/>
      <w:r>
        <w:t>الخامس عشر-إعجاب الناس من هیبته علیه السّلام:</w:t>
      </w:r>
      <w:bookmarkEnd w:id="651"/>
    </w:p>
    <w:p>
      <w:pPr>
        <w:pStyle w:val="BookText"/>
      </w:pPr>
      <w:r>
        <w:rPr>
          <w:rFonts w:ascii="IRNazanin" w:hAnsi="IRNazanin" w:eastAsia="IRNazanin" w:cs="IRNazanin"/>
          <w:lang w:bidi="fa-IR"/>
          <w:color w:val="111111"/>
          <w:sz w:val="28"/>
          <w:szCs w:val="28"/>
          <w:rtl/>
        </w:rPr>
        <w:t xml:space="preserve">1-ابن حمزة الطوسیّ رحمه اللّه:...سعید الصغیر الحاجب قال:...بعثنی المتوکّل و أمرنی أن أکبس علی علیّ بن محمّد بن الرضا علیهم السّلام فأنظر ما فعل، ففعلت ذلک فوجدته یصلّی...فبقیت قائما حتّی فرغ،فلمّا انفتل من صلاته أقبل علیّ و قال:یا سعید!...اذهب و أعزب،و أشار بیده الشریفة،فخرجت مرعوبا و دخلنی من هیبته ما لا أحسن أن أصفه...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652" w:name="_Toc415"/>
      <w:r>
        <w:t>السادس عشر-غضبه علیه السّلام:</w:t>
      </w:r>
      <w:bookmarkEnd w:id="652"/>
    </w:p>
    <w:p>
      <w:pPr>
        <w:pStyle w:val="Heading6"/>
      </w:pPr>
      <w:bookmarkStart w:id="653" w:name="_Toc416"/>
      <w:r>
        <w:t>غضبه علی من زعم أنّ اللّه عزّ و جلّ جسم:</w:t>
      </w:r>
      <w:bookmarkEnd w:id="653"/>
    </w:p>
    <w:p>
      <w:pPr>
        <w:pStyle w:val="BookText"/>
      </w:pPr>
      <w:r>
        <w:rPr>
          <w:rFonts w:ascii="IRNazanin" w:hAnsi="IRNazanin" w:eastAsia="IRNazanin" w:cs="IRNazanin"/>
          <w:lang w:bidi="fa-IR"/>
          <w:color w:val="111111"/>
          <w:sz w:val="28"/>
          <w:szCs w:val="28"/>
          <w:rtl/>
        </w:rPr>
        <w:t xml:space="preserve">1-الشیخ الصدوق رحمه اللّه:...عن الصقر بن(أبی)دلف قال:سألت أبا الحسن علیّ بن محمّد بن علیّ بن موسی الرضا علیهم السّلام عن التوحید، و قلت له:إنّی أقول بقول هشام بن الحکم،فغضب علیه السّلام.ثمّ قال:ما لکم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8" w:name="pg11336_89721"/>
    <w:bookmarkEnd w:id="218"/>
    <w:p>
      <w:pPr>
        <w:pStyle w:val="BookText"/>
      </w:pPr>
      <w:r>
        <w:rPr>
          <w:rFonts w:ascii="Amiri" w:hAnsi="Amiri" w:eastAsia="Amiri" w:cs="Amiri"/>
          <w:lang w:bidi="ar-SA"/>
          <w:color w:val="111111"/>
          <w:sz w:val="28"/>
          <w:szCs w:val="28"/>
          <w:rtl/>
        </w:rPr>
        <w:t xml:space="preserve">و لقول هشام،إنّه لیس منّا من زعم أنّ اللّه عزّ و جلّ جسم،...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6"/>
      </w:pPr>
      <w:bookmarkStart w:id="654" w:name="_Toc417"/>
      <w:r>
        <w:t>غضبه علی من أراد فعل الحرام:</w:t>
      </w:r>
      <w:bookmarkEnd w:id="654"/>
    </w:p>
    <w:p>
      <w:pPr>
        <w:pStyle w:val="BookText"/>
      </w:pPr>
      <w:r>
        <w:rPr>
          <w:rFonts w:ascii="IRNazanin" w:hAnsi="IRNazanin" w:eastAsia="IRNazanin" w:cs="IRNazanin"/>
          <w:lang w:bidi="fa-IR"/>
          <w:color w:val="111111"/>
          <w:sz w:val="28"/>
          <w:szCs w:val="28"/>
          <w:rtl/>
        </w:rPr>
        <w:t xml:space="preserve">1-أبو جعفر الطبریّ رحمه اللّه:...مقبل الدیلمیّ قال:کنت جالسا علی بابنا بسرّمن‌رأی،...فجاء فتح القلانسیّ،و کانت له خدمة لأبی الحسن(علیه السّلام)، فجلس إلی جانبی و قال:إنّ لی علی مولانا أربعمائة درهم،فلو أعطانیها...</w:t>
      </w:r>
    </w:p>
    <w:p>
      <w:pPr>
        <w:pStyle w:val="BookText"/>
      </w:pPr>
      <w:r>
        <w:rPr>
          <w:rFonts w:ascii="IRNazanin" w:hAnsi="IRNazanin" w:eastAsia="IRNazanin" w:cs="IRNazanin"/>
          <w:lang w:bidi="fa-IR"/>
          <w:color w:val="111111"/>
          <w:sz w:val="28"/>
          <w:szCs w:val="28"/>
          <w:rtl/>
        </w:rPr>
        <w:t xml:space="preserve">أشتری بمائتی درهم تمرا فأنبذه نبیذا....قال:فلمّا قال لی ذلک أعرضت عنه بوجهی،فلم أکلّمه لما ذکر،و أمسکت،و أقبل أبو الحسن(علیه السّلام)...حتّی نزل بدابّته فی دار الدوابّ،و هو مقطّب الوجه،أعرف الغضب فی وجهه،...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5"/>
      </w:pPr>
      <w:bookmarkStart w:id="655" w:name="_Toc418"/>
      <w:r>
        <w:t>السابع عشر-معاشرته علیه السّلام مع مخالفیه:</w:t>
      </w:r>
      <w:bookmarkEnd w:id="655"/>
    </w:p>
    <w:p>
      <w:pPr>
        <w:pStyle w:val="BookText"/>
      </w:pPr>
      <w:r>
        <w:rPr>
          <w:rFonts w:ascii="IRNazanin" w:hAnsi="IRNazanin" w:eastAsia="IRNazanin" w:cs="IRNazanin"/>
          <w:lang w:bidi="fa-IR"/>
          <w:color w:val="111111"/>
          <w:sz w:val="28"/>
          <w:szCs w:val="28"/>
          <w:rtl/>
        </w:rPr>
        <w:t xml:space="preserve">1-محمّد بن یعقوب الکلینیّ رحمه اللّه:...أحمد بن محمّد بن عبد اللّه قال:کان عبد اللّه بن هلیل یقول بعبد اللّه،فصار إلی العسکر،فرجع عن ذلک فسألته عن سبب رجوعه.فقال:إنّی عرّضت لأبی الحسن علیه السّلام أن أسأله عن ذلک...أقبل نحوی بشیء من فیه،فوقع علی صدری فأخذته،فإذا هو رقّ فیه مکتوب:ما کان هنالک و لا کذلک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9" w:name="pg11336_89722"/>
    <w:bookmarkEnd w:id="219"/>
    <w:p>
      <w:pPr>
        <w:pStyle w:val="Heading5"/>
      </w:pPr>
      <w:bookmarkStart w:id="656" w:name="_Toc419"/>
      <w:r>
        <w:t>الثامن عشر-معاشرته علیه السّلام مع أعدائه:</w:t>
      </w:r>
      <w:bookmarkEnd w:id="656"/>
    </w:p>
    <w:p>
      <w:pPr>
        <w:pStyle w:val="BookText"/>
      </w:pPr>
      <w:r>
        <w:rPr>
          <w:rFonts w:ascii="IRNazanin" w:hAnsi="IRNazanin" w:eastAsia="IRNazanin" w:cs="IRNazanin"/>
          <w:lang w:bidi="fa-IR"/>
          <w:color w:val="111111"/>
          <w:sz w:val="28"/>
          <w:szCs w:val="28"/>
          <w:rtl/>
        </w:rPr>
        <w:t xml:space="preserve">1-الشیخ المفید رحمه اللّه:...ابن النعیم بن محمّد الطاهریّ قال:...سعی البطحائیّ بأبی الحسن علیه السّلام إلی المتوکّل،و قال:عنده أموال و سلاح.فتقدّم المتوکّل إلی سعید الحاجب أن یهجم علیه لیلا،و یأخذ ما یجده عنده من الأموال و السلاح،و یحمل إلیه.قال إبراهیم بن محمّد:قال لی سعید الحاجب:صرت إلی دار أبی الحسن باللیل،و معی سلّم فصعدت منه إلی السطح،و نزلت من الدرجة إلی بعضها فی الظلمة،فلم أدر کیف أصل إلی الدار.فنادانی أبو الحسن علیه السّلام من الدار:یا سعید!مکانک حتّی یأتوک بشمعة،فلم ألبث أن أتونی بشمعة،فنزلت....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5"/>
      </w:pPr>
      <w:bookmarkStart w:id="657" w:name="_Toc420"/>
      <w:r>
        <w:t>التاسع عشر-معاشرته علیه السّلام مع سائر الفرق الإسلامیّة:</w:t>
      </w:r>
      <w:bookmarkEnd w:id="657"/>
    </w:p>
    <w:p>
      <w:pPr>
        <w:pStyle w:val="BookText"/>
      </w:pPr>
      <w:r>
        <w:rPr>
          <w:rFonts w:ascii="IRNazanin" w:hAnsi="IRNazanin" w:eastAsia="IRNazanin" w:cs="IRNazanin"/>
          <w:lang w:bidi="fa-IR"/>
          <w:color w:val="111111"/>
          <w:sz w:val="28"/>
          <w:szCs w:val="28"/>
          <w:rtl/>
        </w:rPr>
        <w:t xml:space="preserve">1-ابن شهرآشوب رحمه اللّه:...صالح بن الحکم بیّاع السابریّ قال:کنت واقفیّا،فلمّا أخبرنی حاجب المتوکّل بذلک،أقبلت استهزئ به،إذ خرج أبو الحسن علیه السّلام فتبسّم فی وجهی من غیر معرفة بینی و بینه....قال:و کأنّما انسلّ من قلبی الضلالة،فترکت الوقف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علیّ الطبرسیّ رحمه اللّه:...أبو الحسین سعید بن سهلویه البصریّ،...</w:t>
      </w:r>
    </w:p>
    <w:p>
      <w:pPr>
        <w:pStyle w:val="BookText"/>
      </w:pPr>
      <w:r>
        <w:rPr>
          <w:rFonts w:ascii="IRNazanin" w:hAnsi="IRNazanin" w:eastAsia="IRNazanin" w:cs="IRNazanin"/>
          <w:lang w:bidi="fa-IR"/>
          <w:color w:val="111111"/>
          <w:sz w:val="28"/>
          <w:szCs w:val="28"/>
          <w:rtl/>
        </w:rPr>
        <w:t xml:space="preserve">قال:کان یقول بالوقف جعفر بن القاسم الهاشمیّ البصریّ،و کنت معه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20" w:name="pg11336_89723"/>
    <w:bookmarkEnd w:id="220"/>
    <w:p>
      <w:pPr>
        <w:pStyle w:val="BookText"/>
      </w:pPr>
      <w:r>
        <w:rPr>
          <w:rFonts w:ascii="IRNazanin" w:hAnsi="IRNazanin" w:eastAsia="IRNazanin" w:cs="IRNazanin"/>
          <w:lang w:bidi="fa-IR"/>
          <w:color w:val="111111"/>
          <w:sz w:val="28"/>
          <w:szCs w:val="28"/>
          <w:rtl/>
        </w:rPr>
        <w:t xml:space="preserve">بسرّمن‌رأی،إذ رآه أبو الحسن علیه السّلام فی بعض الطرق.فقال له:إلی کم هذه النومة أ ما آن لک أن تنتبه منها؟فقال لی جعفر:...قد و اللّه!قدح فی قلبی شیء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علیّ الطبرسیّ رحمه اللّه:....حدّثنی سعید أیضا قال:اجتمعنا فی ولیمة لبعض أهل سرّ من رأی،و أبو الحسن علیه السّلام معنا،فجعل رجل یعبث و یمزح و لا یری له إجلالا،فأقبل علی جعفر.فقال:أما إنّه لا یأکل من هذا الطعام،...فإذا غلامه قد دخل من باب البیت یبکی،و قال له:الحق أمّک، فقد وقعت من فوق البیت،....</w:t>
      </w:r>
    </w:p>
    <w:p>
      <w:pPr>
        <w:pStyle w:val="BookText"/>
      </w:pPr>
      <w:r>
        <w:rPr>
          <w:rFonts w:ascii="IRNazanin" w:hAnsi="IRNazanin" w:eastAsia="IRNazanin" w:cs="IRNazanin"/>
          <w:lang w:bidi="fa-IR"/>
          <w:color w:val="111111"/>
          <w:sz w:val="28"/>
          <w:szCs w:val="28"/>
          <w:rtl/>
        </w:rPr>
        <w:t xml:space="preserve">قال جعفر:فقلت:و اللّه.لا وقفت بعد هذا،و قطعت علیه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5"/>
      </w:pPr>
      <w:bookmarkStart w:id="658" w:name="_Toc421"/>
      <w:r>
        <w:t>العشرون-عفوه علیه السّلام عمّن ظلمه:</w:t>
      </w:r>
      <w:bookmarkEnd w:id="658"/>
    </w:p>
    <w:p>
      <w:pPr>
        <w:pStyle w:val="BookText"/>
      </w:pPr>
      <w:r>
        <w:rPr>
          <w:rFonts w:ascii="IRNazanin" w:hAnsi="IRNazanin" w:eastAsia="IRNazanin" w:cs="IRNazanin"/>
          <w:lang w:bidi="fa-IR"/>
          <w:color w:val="111111"/>
          <w:sz w:val="28"/>
          <w:szCs w:val="28"/>
          <w:rtl/>
        </w:rPr>
        <w:t xml:space="preserve">1-المسعودیّ رحمه اللّه:و کتب بریحة العبّاسیّ صاحب الصلاة بالحرمین إلی المتوکّل:إن کان لک فی الحرمین حاجة فأخرج علیّ بن محمّد منهما،...</w:t>
      </w:r>
    </w:p>
    <w:p>
      <w:pPr>
        <w:pStyle w:val="BookText"/>
      </w:pPr>
      <w:r>
        <w:rPr>
          <w:rFonts w:ascii="IRNazanin" w:hAnsi="IRNazanin" w:eastAsia="IRNazanin" w:cs="IRNazanin"/>
          <w:lang w:bidi="fa-IR"/>
          <w:color w:val="111111"/>
          <w:sz w:val="28"/>
          <w:szCs w:val="28"/>
          <w:rtl/>
        </w:rPr>
        <w:t xml:space="preserve">فوجّه المتوکّل بیحیی بن هرثمة،و کتب معه إلی أبی الحسن علیه السّلام...فقدم یحیی بن هرثمة المدینة،فأوصل الکتاب إلی بریحة،و رکبا جمیعا إلی أبی الحسن علیه السّلام،فأوصلا إلیه کتاب المتوکّل،فاستأجلهما ثلاثا...و خرج صلّی اللّه علیه متوجّها نحو العراق...فلمّا صار فی بعض الطریق قال له بریحة:قد علمت وقوفک علی أنّی کنت السبب فی حملک،و علیّ حلف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21" w:name="pg11336_89724"/>
    <w:bookmarkEnd w:id="221"/>
    <w:p>
      <w:pPr>
        <w:pStyle w:val="BookText"/>
      </w:pPr>
      <w:r>
        <w:rPr>
          <w:rFonts w:ascii="IRNazanin" w:hAnsi="IRNazanin" w:eastAsia="IRNazanin" w:cs="IRNazanin"/>
          <w:lang w:bidi="fa-IR"/>
          <w:color w:val="111111"/>
          <w:sz w:val="28"/>
          <w:szCs w:val="28"/>
          <w:rtl/>
        </w:rPr>
        <w:t xml:space="preserve">بأیمان مغلظة،لئن شکوتنی إلی أمیر المؤمنین،أو إلی أحد من خاصته، و أبنائه لأجمرنّ نخلک،و لأقتلنّ موالیک،و لأعورنّ عیون ضیعتک،و لأفعلنّ، و لأصنعنّ.فالتفت إلیه أبو الحسن علیه السّلام فقال له:إنّ أقرب عرضی إیّاک علی البارحة،و ما کنت لأعرضنّک علیه ثمّ لأشکونّک إلی غیره من خلقه.قال:</w:t>
      </w:r>
    </w:p>
    <w:p>
      <w:pPr>
        <w:pStyle w:val="BookText"/>
      </w:pPr>
      <w:r>
        <w:rPr>
          <w:rFonts w:ascii="IRNazanin" w:hAnsi="IRNazanin" w:eastAsia="IRNazanin" w:cs="IRNazanin"/>
          <w:lang w:bidi="fa-IR"/>
          <w:color w:val="111111"/>
          <w:sz w:val="28"/>
          <w:szCs w:val="28"/>
          <w:rtl/>
        </w:rPr>
        <w:t xml:space="preserve">فانکبّ علیه بریحة،و ضرع إلیه،و استعفاه.</w:t>
      </w:r>
    </w:p>
    <w:p>
      <w:pPr>
        <w:pStyle w:val="BookText"/>
      </w:pPr>
      <w:r>
        <w:rPr>
          <w:rFonts w:ascii="IRNazanin" w:hAnsi="IRNazanin" w:eastAsia="IRNazanin" w:cs="IRNazanin"/>
          <w:lang w:bidi="fa-IR"/>
          <w:color w:val="111111"/>
          <w:sz w:val="28"/>
          <w:szCs w:val="28"/>
          <w:rtl/>
        </w:rPr>
        <w:t xml:space="preserve">فقال له:قد عفوت عنک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5"/>
      </w:pPr>
      <w:bookmarkStart w:id="659" w:name="_Toc422"/>
      <w:r>
        <w:t>الحادی و العشرون-سروره علیه السّلام فی عید الزهراء علیها السّلام:</w:t>
      </w:r>
      <w:bookmarkEnd w:id="659"/>
    </w:p>
    <w:p>
      <w:pPr>
        <w:pStyle w:val="BookText"/>
      </w:pPr>
      <w:r>
        <w:rPr>
          <w:rFonts w:ascii="IRNazanin" w:hAnsi="IRNazanin" w:eastAsia="IRNazanin" w:cs="IRNazanin"/>
          <w:lang w:bidi="fa-IR"/>
          <w:color w:val="111111"/>
          <w:sz w:val="28"/>
          <w:szCs w:val="28"/>
          <w:rtl/>
        </w:rPr>
        <w:t xml:space="preserve">1-الشیخ حسن الحلّیّ رحمه اللّه:...یحیی بن جریح البغدادیّ قال:تنازعنا فی أمر ابن الخطاب،فاشتبه علینا أمره،فقصدنا جمیعا أحمد بن إسحاق القمّیّ صاحب العسکریّ علیه السّلام...و قال:إنّی قصدت مولانا أبا الحسن العسکریّ علیه السّلام مع جماعة من إخوتی...فاستأذنّا بالدخول علیه فی هذا الیوم،و هو یوم التاسع من شهر ربیع الأوّل.و سیّدنا علیه السّلام قد أوعز إلی کلّ واحد من خدمه أن یلبس ما له من الثیاب الجدد،و کان بین یدیه مجمرة و هو یحرق العود بنفسه...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2" w:name="pg11336_89725"/>
    <w:bookmarkEnd w:id="222"/>
    <w:p>
      <w:pPr>
        <w:pStyle w:val="Heading5"/>
      </w:pPr>
      <w:bookmarkStart w:id="660" w:name="_Toc423"/>
      <w:r>
        <w:t>الثانی و العشرون-نزوله علیه السّلام دار خزیمة بن حازم حین القدم من</w:t>
      </w:r>
      <w:bookmarkEnd w:id="660"/>
    </w:p>
    <w:p>
      <w:pPr>
        <w:pStyle w:val="BookText"/>
      </w:pPr>
      <w:r>
        <w:rPr>
          <w:rFonts w:ascii="IRNazanin" w:hAnsi="IRNazanin" w:eastAsia="IRNazanin" w:cs="IRNazanin"/>
          <w:lang w:bidi="fa-IR"/>
          <w:color w:val="111111"/>
          <w:sz w:val="28"/>
          <w:szCs w:val="28"/>
          <w:rtl/>
        </w:rPr>
        <w:t xml:space="preserve">المدینة:</w:t>
      </w:r>
    </w:p>
    <w:p>
      <w:pPr>
        <w:pStyle w:val="BookText"/>
      </w:pPr>
      <w:r>
        <w:rPr>
          <w:rFonts w:ascii="IRNazanin" w:hAnsi="IRNazanin" w:eastAsia="IRNazanin" w:cs="IRNazanin"/>
          <w:lang w:bidi="fa-IR"/>
          <w:color w:val="111111"/>
          <w:sz w:val="28"/>
          <w:szCs w:val="28"/>
          <w:rtl/>
        </w:rPr>
        <w:t xml:space="preserve">1-المسعودیّ رحمه اللّه:...الخضر بن محمّد البزّاز...قال:...خرجت فی حاجة حتّی انتهیت إلی الجسر،فرأیت الناس مجتمعین و هم یقولون:قد قدم ابن الرضا علیه السّلام من المدینة،فرأیته...و جاء حتّی دخل دار خزیمة بن حازم...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5"/>
      </w:pPr>
      <w:bookmarkStart w:id="661" w:name="_Toc424"/>
      <w:r>
        <w:t>الثالث و العشرون-مرابطه علیه السّلام:</w:t>
      </w:r>
      <w:bookmarkEnd w:id="661"/>
    </w:p>
    <w:p>
      <w:pPr>
        <w:pStyle w:val="BookText"/>
      </w:pPr>
      <w:r>
        <w:rPr>
          <w:rFonts w:ascii="IRNazanin" w:hAnsi="IRNazanin" w:eastAsia="IRNazanin" w:cs="IRNazanin"/>
          <w:lang w:bidi="fa-IR"/>
          <w:color w:val="111111"/>
          <w:sz w:val="28"/>
          <w:szCs w:val="28"/>
          <w:rtl/>
        </w:rPr>
        <w:t xml:space="preserve">1-الحضینیّ رحمه اللّه:...أحمد بن الخصیب قال:کنّا بالعسکر و نحن مرابطون لمولانا أبی الحسن...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662" w:name="_Toc425"/>
      <w:r>
        <w:t>الرابع و العشرون-احتجابه علیه السّلام عن کثیر من الشیعة:</w:t>
      </w:r>
      <w:bookmarkEnd w:id="662"/>
    </w:p>
    <w:p>
      <w:pPr>
        <w:pStyle w:val="BookText"/>
      </w:pPr>
      <w:r>
        <w:rPr>
          <w:rFonts w:ascii="IRNazanin" w:hAnsi="IRNazanin" w:eastAsia="IRNazanin" w:cs="IRNazanin"/>
          <w:lang w:bidi="fa-IR"/>
          <w:color w:val="111111"/>
          <w:sz w:val="28"/>
          <w:szCs w:val="28"/>
          <w:rtl/>
        </w:rPr>
        <w:t xml:space="preserve">1-المسعودیّ:روی أنّ أبا الحسن صاحب العسکر علیه السّلام احتجب عن کثیر من الشیعة إلاّ عن عدد یسیر من خواصّه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23" w:name="pg11336_89726"/>
    <w:bookmarkEnd w:id="223"/>
    <w:p>
      <w:pPr>
        <w:pStyle w:val="Heading5"/>
      </w:pPr>
      <w:bookmarkStart w:id="663" w:name="_Toc426"/>
      <w:r>
        <w:t>الخامس و العشرون-ترجّله علیه السّلام بین یدی المتوکّل:</w:t>
      </w:r>
      <w:bookmarkEnd w:id="663"/>
    </w:p>
    <w:p>
      <w:pPr>
        <w:pStyle w:val="BookText"/>
      </w:pPr>
      <w:r>
        <w:rPr>
          <w:rFonts w:ascii="IRNazanin" w:hAnsi="IRNazanin" w:eastAsia="IRNazanin" w:cs="IRNazanin"/>
          <w:lang w:bidi="fa-IR"/>
          <w:color w:val="111111"/>
          <w:sz w:val="28"/>
          <w:szCs w:val="28"/>
          <w:rtl/>
        </w:rPr>
        <w:t xml:space="preserve">1-الحسین بن عبد الوهّاب رحمه اللّه:روی:أنّه لمّا کان فی یوم الفطر...أمر المتوکّل بنی هاشم بالترجّل و المشی بین یدیه...و ترجّل أبو الحسن علیه السّلام و اتّکی علی رجل من موالیه...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664" w:name="_Toc427"/>
      <w:r>
        <w:t>السادس و العشرون-خروجه علیه السّلام،لاستقبال البغا:</w:t>
      </w:r>
      <w:bookmarkEnd w:id="664"/>
    </w:p>
    <w:p>
      <w:pPr>
        <w:pStyle w:val="BookText"/>
      </w:pPr>
      <w:r>
        <w:rPr>
          <w:rFonts w:ascii="IRNazanin" w:hAnsi="IRNazanin" w:eastAsia="IRNazanin" w:cs="IRNazanin"/>
          <w:lang w:bidi="fa-IR"/>
          <w:color w:val="111111"/>
          <w:sz w:val="28"/>
          <w:szCs w:val="28"/>
          <w:rtl/>
        </w:rPr>
        <w:t xml:space="preserve">1-ابن حمزة الطوسیّ رحمه اللّه:و عنه[أی أبی هاشم الجعفریّ]قال:</w:t>
      </w:r>
    </w:p>
    <w:p>
      <w:pPr>
        <w:pStyle w:val="BookText"/>
      </w:pPr>
      <w:r>
        <w:rPr>
          <w:rFonts w:ascii="IRNazanin" w:hAnsi="IRNazanin" w:eastAsia="IRNazanin" w:cs="IRNazanin"/>
          <w:lang w:bidi="fa-IR"/>
          <w:color w:val="111111"/>
          <w:sz w:val="28"/>
          <w:szCs w:val="28"/>
          <w:rtl/>
        </w:rPr>
        <w:t xml:space="preserve">حججت سنة حجّ فیها بغا،فلمّا صرت إلی المدینة إلی باب أبی الحسن علیه السّلام وجدته راکبا فی استقبال بغا،...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5"/>
      </w:pPr>
      <w:bookmarkStart w:id="665" w:name="_Toc428"/>
      <w:r>
        <w:t>السابع و العشرون-حبسه علیه السّلام:</w:t>
      </w:r>
      <w:bookmarkEnd w:id="665"/>
    </w:p>
    <w:p>
      <w:pPr>
        <w:pStyle w:val="Heading6"/>
      </w:pPr>
      <w:bookmarkStart w:id="666" w:name="_Toc429"/>
      <w:r>
        <w:t>حبسه فی خان الصعالیک:</w:t>
      </w:r>
      <w:bookmarkEnd w:id="666"/>
    </w:p>
    <w:p>
      <w:pPr>
        <w:pStyle w:val="BookText"/>
      </w:pPr>
      <w:r>
        <w:rPr>
          <w:rFonts w:ascii="IRNazanin" w:hAnsi="IRNazanin" w:eastAsia="IRNazanin" w:cs="IRNazanin"/>
          <w:lang w:bidi="fa-IR"/>
          <w:color w:val="111111"/>
          <w:sz w:val="28"/>
          <w:szCs w:val="28"/>
          <w:rtl/>
        </w:rPr>
        <w:t xml:space="preserve">1-محمّد بن یعقوب الکلینیّ رحمه اللّه:...صالح بن سعید قال:دخلت علی أبی الحسن علیه السّلام فقلت له:جعلت فداک،فی کلّ الأمور أرادوا إطفاء نورک، و التقصیر بک،حتّی أنزلوک هذا الخان الأشنع،خان الصعالیک...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24" w:name="pg11336_89727"/>
    <w:bookmarkEnd w:id="224"/>
    <w:p>
      <w:pPr>
        <w:pStyle w:val="Heading6"/>
      </w:pPr>
      <w:bookmarkStart w:id="667" w:name="_Toc430"/>
      <w:r>
        <w:t>حبسه فی قصر المتوکّل:</w:t>
      </w:r>
      <w:bookmarkEnd w:id="667"/>
    </w:p>
    <w:p>
      <w:pPr>
        <w:pStyle w:val="BookText"/>
      </w:pPr>
      <w:r>
        <w:rPr>
          <w:rFonts w:ascii="IRNazanin" w:hAnsi="IRNazanin" w:eastAsia="IRNazanin" w:cs="IRNazanin"/>
          <w:lang w:bidi="fa-IR"/>
          <w:color w:val="111111"/>
          <w:sz w:val="28"/>
          <w:szCs w:val="28"/>
          <w:rtl/>
        </w:rPr>
        <w:t xml:space="preserve">1-الشیخ الصدوق رحمه اللّه:...الصقر بن أبی دلف قال:لمّا حمل المتوکّل سیّدنا أبا الحسن علیه السّلام جئت أسأل عن خبره.قال:فنظر إلیّ الزراقیّ و کان حاجبا للمتوکّل،...قال لغلام له:خذ بید الصقر فأدخله إلی الحجرة التی فیها العلویّ المحبوس...فدخلت قال:فإذا هو علیه السّلام جالس علی صدر حصیر و بحذاه قبر محفور...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5"/>
      </w:pPr>
      <w:bookmarkStart w:id="668" w:name="_Toc431"/>
      <w:r>
        <w:t>الثامن و العشرون-أمره علیه السّلام بقتل ابن بابا:</w:t>
      </w:r>
      <w:bookmarkEnd w:id="668"/>
    </w:p>
    <w:p>
      <w:pPr>
        <w:pStyle w:val="BookText"/>
      </w:pPr>
      <w:r>
        <w:rPr>
          <w:rFonts w:ascii="IRNazanin" w:hAnsi="IRNazanin" w:eastAsia="IRNazanin" w:cs="IRNazanin"/>
          <w:lang w:bidi="fa-IR"/>
          <w:color w:val="111111"/>
          <w:sz w:val="28"/>
          <w:szCs w:val="28"/>
          <w:rtl/>
        </w:rPr>
        <w:t xml:space="preserve">1-أبو عمرو الکشّیّ رحمه اللّه:...العبیدی قال:کتب إلیّ العسکریّ علیه السّلام ابتداء منه:أبرأ إلی اللّه من...و الحسن بن محمّد بن بابا القمّیّ...إن قدرت أن تشدخ رأسه بالحجر فافعل،فإنّه قد آذانی،آذاه اللّه فی الدنیا و الآخرة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669" w:name="_Toc432"/>
      <w:r>
        <w:t>التاسع و العشرون-أمره علیه السّلام بقتل علیّ بن حسکة:</w:t>
      </w:r>
      <w:bookmarkEnd w:id="669"/>
    </w:p>
    <w:p>
      <w:pPr>
        <w:pStyle w:val="BookText"/>
      </w:pPr>
      <w:r>
        <w:rPr>
          <w:rFonts w:ascii="IRNazanin" w:hAnsi="IRNazanin" w:eastAsia="IRNazanin" w:cs="IRNazanin"/>
          <w:lang w:bidi="fa-IR"/>
          <w:color w:val="111111"/>
          <w:sz w:val="28"/>
          <w:szCs w:val="28"/>
          <w:rtl/>
        </w:rPr>
        <w:t xml:space="preserve">1-أبو عمرو الکشّیّ رحمه اللّه:...سهل بن زیاد الآدمیّ قال:کتب بعض أصحابنا إلی أبی الحسن العسکریّ علیه السّلام:...إنّ علیّ بن حسکة یدّعی أنّه من أولیائک و أنّک أنت الأوّل القدیم،و أنّه بابک و نبیّک....فکتب علیه السّلام:کذب ابن حسکة علیه لعنة اللّه،و بحسبک أنّی لا أعرفه فی موالیّ،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25" w:name="pg11336_89728"/>
    <w:bookmarkEnd w:id="225"/>
    <w:p>
      <w:pPr>
        <w:pStyle w:val="BookText"/>
      </w:pPr>
      <w:r>
        <w:rPr>
          <w:rFonts w:ascii="IRNazanin" w:hAnsi="IRNazanin" w:eastAsia="IRNazanin" w:cs="IRNazanin"/>
          <w:lang w:bidi="fa-IR"/>
          <w:color w:val="111111"/>
          <w:sz w:val="28"/>
          <w:szCs w:val="28"/>
          <w:rtl/>
        </w:rPr>
        <w:t xml:space="preserve">ما له لعنه اللّه!...و ما دعی محمّد صلّی اللّه علیه و آله و سلّم إلاّ إلی اللّه،...نحن الأوصیاء من ولده عبید اللّه لا نشرک به شیئا،...ما لنا علی اللّه من حجّة بل الحجّة للّه عزّ و جلّ علینا...أبرأ إلی اللّه ممّن یقول ذلک،...فاهجروهم،لعنهم اللّه، و ألجؤوهم إلی ضیق الطریق،فإن وجدت من أحد منهم خلوة فاشدخ رأسه بالصخر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670" w:name="_Toc433"/>
      <w:r>
        <w:t>الثلاثون-أمره علیه السّلام بقتل فارس بن حاتم القزوینیّ:</w:t>
      </w:r>
      <w:bookmarkEnd w:id="670"/>
    </w:p>
    <w:p>
      <w:pPr>
        <w:pStyle w:val="BookText"/>
      </w:pPr>
      <w:r>
        <w:rPr>
          <w:rFonts w:ascii="IRNazanin" w:hAnsi="IRNazanin" w:eastAsia="IRNazanin" w:cs="IRNazanin"/>
          <w:lang w:bidi="fa-IR"/>
          <w:color w:val="111111"/>
          <w:sz w:val="28"/>
          <w:szCs w:val="28"/>
          <w:rtl/>
        </w:rPr>
        <w:t xml:space="preserve">(497)1-أبو عمرو الکشّیّ رحمه اللّه:قال سعد و حدّثنی جماعة من أصحابنا من العراقیّین و غیرهم بهذا الحدیث عن جنید،ثمّ سمعته أنا بعد ذلک من جنید:أرسل إلیّ أبو الحسن العسکریّ علیه السّلام یأمرنی بقتل فارس بن حاتم القزوینیّ لعنه اللّه،فقلت:لا،حتّی أسمعه منه یقول لی ذلک یشافهنی به.</w:t>
      </w:r>
    </w:p>
    <w:p>
      <w:pPr>
        <w:pStyle w:val="BookText"/>
      </w:pPr>
      <w:r>
        <w:rPr>
          <w:rFonts w:ascii="IRNazanin" w:hAnsi="IRNazanin" w:eastAsia="IRNazanin" w:cs="IRNazanin"/>
          <w:lang w:bidi="fa-IR"/>
          <w:color w:val="111111"/>
          <w:sz w:val="28"/>
          <w:szCs w:val="28"/>
          <w:rtl/>
        </w:rPr>
        <w:t xml:space="preserve">قال:فبعث إلیّ فدعانی،فصرت إلیه.فقال علیه السّلام:آمرک بقتل فارس بن حاتم!فناولنی دراهم من عنده.و قال:اشتر بهذه سلاحا فأعرضه علیّ، فذهبت فاشتریت سیفا،فعرضته علیه.فقال:ردّ هذا و خذ غیره.</w:t>
      </w:r>
    </w:p>
    <w:p>
      <w:pPr>
        <w:pStyle w:val="BookText"/>
      </w:pPr>
      <w:r>
        <w:rPr>
          <w:rFonts w:ascii="IRNazanin" w:hAnsi="IRNazanin" w:eastAsia="IRNazanin" w:cs="IRNazanin"/>
          <w:lang w:bidi="fa-IR"/>
          <w:color w:val="111111"/>
          <w:sz w:val="28"/>
          <w:szCs w:val="28"/>
          <w:rtl/>
        </w:rPr>
        <w:t xml:space="preserve">قال:فرددته،و أخذت مکانه ساطورا فعرضته علیه.فقال:هذا نعم.</w:t>
      </w:r>
    </w:p>
    <w:p>
      <w:pPr>
        <w:pStyle w:val="BookText"/>
      </w:pPr>
      <w:r>
        <w:rPr>
          <w:rFonts w:ascii="IRNazanin" w:hAnsi="IRNazanin" w:eastAsia="IRNazanin" w:cs="IRNazanin"/>
          <w:lang w:bidi="fa-IR"/>
          <w:color w:val="111111"/>
          <w:sz w:val="28"/>
          <w:szCs w:val="28"/>
          <w:rtl/>
        </w:rPr>
        <w:t xml:space="preserve">فجئت إلی فارس،و قد خرج من المسجد بین الصلاتین المغرب،و العشاء، فضربته علی رأسه فصرعته،و ثنیت علیه،فسقط میّتا،و وقعت الضجّة، فرمیت الساطور بین یدیّ،و اجتمع الناس و أخذت،إذ لم یوجد هناک أحد غیری،فلم یروا معی سلاحا و لا سکّینا،و طلبوا الزقاق و الدور،فلم یجدوا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6" w:name="pg11336_89729"/>
    <w:bookmarkEnd w:id="226"/>
    <w:p>
      <w:pPr>
        <w:pStyle w:val="BookText"/>
      </w:pPr>
      <w:r>
        <w:rPr>
          <w:rFonts w:ascii="IRNazanin" w:hAnsi="IRNazanin" w:eastAsia="IRNazanin" w:cs="IRNazanin"/>
          <w:lang w:bidi="fa-IR"/>
          <w:color w:val="111111"/>
          <w:sz w:val="28"/>
          <w:szCs w:val="28"/>
          <w:rtl/>
        </w:rPr>
        <w:t xml:space="preserve">شیئا،و لم یر أثر الساطور بعد ذلک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عمرو الکشّیّ رحمه اللّه:...محمّد بن عیسی بن عبید:إنّ أبا الحسن العسکریّ علیه السّلام أمر بقتل فارس بن حاتم القزوینیّ و ضمن لمن قتله الجنّة...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4"/>
      </w:pPr>
      <w:bookmarkStart w:id="671" w:name="_Toc434"/>
      <w:r>
        <w:t>(ز)-معاشرة الناس معه علیه السّلام</w:t>
      </w:r>
      <w:bookmarkEnd w:id="671"/>
    </w:p>
    <w:p>
      <w:pPr>
        <w:pStyle w:val="Heading5"/>
      </w:pPr>
      <w:bookmarkStart w:id="672" w:name="_Toc435"/>
      <w:r>
        <w:t>اشارة</w:t>
      </w:r>
      <w:bookmarkEnd w:id="672"/>
    </w:p>
    <w:p>
      <w:pPr>
        <w:pStyle w:val="BookText"/>
      </w:pPr>
      <w:r>
        <w:rPr>
          <w:rFonts w:ascii="IRNazanin" w:hAnsi="IRNazanin" w:eastAsia="IRNazanin" w:cs="IRNazanin"/>
          <w:lang w:bidi="fa-IR"/>
          <w:color w:val="111111"/>
          <w:sz w:val="28"/>
          <w:szCs w:val="28"/>
          <w:rtl/>
        </w:rPr>
        <w:t xml:space="preserve">و فیه عشرة موارد</w:t>
      </w:r>
    </w:p>
    <w:p>
      <w:pPr>
        <w:pStyle w:val="Heading5"/>
      </w:pPr>
      <w:bookmarkStart w:id="673" w:name="_Toc436"/>
      <w:r>
        <w:t>الأوّل-إجلال الناس له علیه السّلام:</w:t>
      </w:r>
      <w:bookmarkEnd w:id="673"/>
    </w:p>
    <w:p>
      <w:pPr>
        <w:pStyle w:val="BookText"/>
      </w:pPr>
      <w:r>
        <w:rPr>
          <w:rFonts w:ascii="IRNazanin" w:hAnsi="IRNazanin" w:eastAsia="IRNazanin" w:cs="IRNazanin"/>
          <w:lang w:bidi="fa-IR"/>
          <w:color w:val="111111"/>
          <w:sz w:val="28"/>
          <w:szCs w:val="28"/>
          <w:rtl/>
        </w:rPr>
        <w:t xml:space="preserve">1-الحضینیّ رحمه اللّه:...قال علیّ بن یونس:حملت ألطافا و بزّا من قوم من الشیعة،و جعلونی رسولهم إلی أبی الحسن(علیه السّلام)...فلمّا دخلت سألت عنه.</w:t>
      </w:r>
    </w:p>
    <w:p>
      <w:pPr>
        <w:pStyle w:val="BookText"/>
      </w:pPr>
      <w:r>
        <w:rPr>
          <w:rFonts w:ascii="IRNazanin" w:hAnsi="IRNazanin" w:eastAsia="IRNazanin" w:cs="IRNazanin"/>
          <w:lang w:bidi="fa-IR"/>
          <w:color w:val="111111"/>
          <w:sz w:val="28"/>
          <w:szCs w:val="28"/>
          <w:rtl/>
        </w:rPr>
        <w:t xml:space="preserve">فقیل لی:هو مع المتوکّل فی الحلّة،فأودعت ما کان معی و صرت إلی الحلّة طمعا أنّی أراهم فلم أصل إلیه،و رأیت الناس جلوسا یترقّبونه...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(498)2-المسعودیّ رحمه اللّه:أبو عبد اللّه محمّد بن أحمد الحلبیّ القاضیّ قال:</w:t>
      </w:r>
    </w:p>
    <w:p>
      <w:pPr>
        <w:pStyle w:val="BookText"/>
      </w:pPr>
      <w:r>
        <w:rPr>
          <w:rFonts w:ascii="IRNazanin" w:hAnsi="IRNazanin" w:eastAsia="IRNazanin" w:cs="IRNazanin"/>
          <w:lang w:bidi="fa-IR"/>
          <w:color w:val="111111"/>
          <w:sz w:val="28"/>
          <w:szCs w:val="28"/>
          <w:rtl/>
        </w:rPr>
        <w:t xml:space="preserve">حدّثنی الخضر بن محمّد البزّاز و کان شیخا مستورا ثقة یقبله القضاة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الناس قال:رأیت فی المنام کأنّی علی شاطئ دجلة،بمدینة السلام فی رحبة الجسر،و الناس مجتمعون خلق کثیر یزحم بعضهم بعضا و هم یقولون:قد أقبل بیت اللّه الحرام.</w:t>
      </w:r>
    </w:p>
    <w:p>
      <w:pPr>
        <w:pStyle w:val="BookText"/>
      </w:pPr>
      <w:r>
        <w:rPr>
          <w:rFonts w:ascii="IRNazanin" w:hAnsi="IRNazanin" w:eastAsia="IRNazanin" w:cs="IRNazanin"/>
          <w:lang w:bidi="fa-IR"/>
          <w:color w:val="111111"/>
          <w:sz w:val="28"/>
          <w:szCs w:val="28"/>
          <w:rtl/>
        </w:rPr>
        <w:t xml:space="preserve">فبینا نحن کذلک إذ رأیت البیت بما علیه من الستائر،و الدیباج، و القباطیّ،قد أقبل مارّا علی الأرض،یسیر حتّی عبر الجسر من الجانب الغربی إلی الجانب الشرقی،و الناس یطوفون به و بین یدیه حتّی دخل دار خزیمة،و هی التی آخر من ملکها بعد عبید اللّه بن عبد اللّه بن طاهر القمّیّ، و أبو بکر الفتی بن أخت إسماعیل ابن بلبل بدر الکبیر الطولویّ المعروف بالحمامیّ فإنّه أقطعها.</w:t>
      </w:r>
    </w:p>
    <w:p>
      <w:pPr>
        <w:pStyle w:val="BookText"/>
      </w:pPr>
      <w:r>
        <w:rPr>
          <w:rFonts w:ascii="IRNazanin" w:hAnsi="IRNazanin" w:eastAsia="IRNazanin" w:cs="IRNazanin"/>
          <w:lang w:bidi="fa-IR"/>
          <w:color w:val="111111"/>
          <w:sz w:val="28"/>
          <w:szCs w:val="28"/>
          <w:rtl/>
        </w:rPr>
        <w:t xml:space="preserve">فلمّا کان بعد أیّام خرجت فی حاجة حتّی انتهیت إلی الجسر،فرأیت الناس مجتمعین و هم یقولون:قد قدم ابن الرضا علیه السّلام من المدینة،فرأیته قد عبر من الجسر علی شهریّ تحته کبیر،یسیر علیه المسیر رفیقا؛و الناس بین یدیه و خلفه،و جاء حتّی دخل دار خزیمة بن حازم،فعلمت أنّه الرؤیا التی رأیتها.</w:t>
      </w:r>
    </w:p>
    <w:p>
      <w:pPr>
        <w:pStyle w:val="BookText"/>
      </w:pPr>
      <w:r>
        <w:rPr>
          <w:rFonts w:ascii="IRNazanin" w:hAnsi="IRNazanin" w:eastAsia="IRNazanin" w:cs="IRNazanin"/>
          <w:lang w:bidi="fa-IR"/>
          <w:color w:val="111111"/>
          <w:sz w:val="28"/>
          <w:szCs w:val="28"/>
          <w:rtl/>
        </w:rPr>
        <w:t xml:space="preserve">ثمّ خرج إلی سرّ من رأی فتلقّاه جملة من أصحاب المتوکّل،حتّی دخل إلیهم،فأعظمه و أکرمه،و مهّد له،ثمّ انصرف عنه إلی دار أعدّت له؛و أقام بسرّمن‌رأی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جعفر الطبریّ رحمه اللّه:...مقبل الدیلمیّ قال:کنت جالسا علی بابنا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بسرّمن‌رأی،و مولانا أبو الحسن(علیه السّلام)راکب لدار المتوکّل الخلیفة،...</w:t>
      </w:r>
    </w:p>
    <w:p>
      <w:pPr>
        <w:pStyle w:val="BookText"/>
      </w:pPr>
      <w:r>
        <w:rPr>
          <w:rFonts w:ascii="IRNazanin" w:hAnsi="IRNazanin" w:eastAsia="IRNazanin" w:cs="IRNazanin"/>
          <w:lang w:bidi="fa-IR"/>
          <w:color w:val="111111"/>
          <w:sz w:val="28"/>
          <w:szCs w:val="28"/>
          <w:rtl/>
        </w:rPr>
        <w:t xml:space="preserve">و أقبل أبو الحسن(علیه السّلام)....فلمّا أبصرت به قمت إجلالا له،...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4-أبو جعفر الطبریّ رحمه اللّه:...أبو الحسین محمّد بن إسماعیل بن أحمد الفهقلیّ الکاتب...فرأیت یزداد النصرانیّ تلمیذ بختیشوع...قال لی:...</w:t>
      </w:r>
    </w:p>
    <w:p>
      <w:pPr>
        <w:pStyle w:val="BookText"/>
      </w:pPr>
      <w:r>
        <w:rPr>
          <w:rFonts w:ascii="IRNazanin" w:hAnsi="IRNazanin" w:eastAsia="IRNazanin" w:cs="IRNazanin"/>
          <w:lang w:bidi="fa-IR"/>
          <w:color w:val="111111"/>
          <w:sz w:val="28"/>
          <w:szCs w:val="28"/>
          <w:rtl/>
        </w:rPr>
        <w:t xml:space="preserve">أعلمک أنّی لقیته[أی أبا الحسن الهادی]علیه السّلام منذ أیّام و هو علی فرس أدهم...فلمّا بصرت به وقفت إعظاما له...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5-الراوندیّ رحمه اللّه:عبد الرحمن[قال]:...فکنّا بباب المتوکّل یوما إذ خرج الأمر بإحضار علیّ بن محمّد بن الرضا علیهم السّلام....فقلت:لا أبرح من هاهنا حتّی أنظر إلی هذا الرجل أیّ رجل هو؟</w:t>
      </w:r>
    </w:p>
    <w:p>
      <w:pPr>
        <w:pStyle w:val="BookText"/>
      </w:pPr>
      <w:r>
        <w:rPr>
          <w:rFonts w:ascii="IRNazanin" w:hAnsi="IRNazanin" w:eastAsia="IRNazanin" w:cs="IRNazanin"/>
          <w:lang w:bidi="fa-IR"/>
          <w:color w:val="111111"/>
          <w:sz w:val="28"/>
          <w:szCs w:val="28"/>
          <w:rtl/>
        </w:rPr>
        <w:t xml:space="preserve">قال:فأقبل راکبا علی فرس،و قد قام الناس یمنة الطریق و یسرته صفّین ینظرون إلیه...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(499)6-أبو علیّ الطبرسیّ رحمه اللّه:ذکر ابن جمهور،و قال:حدّثنی سعید بن سهلویه قال:رفع زید بن موسی إلی عمر بن الفرج مرارا یسأله أن یقدّمه علی ابن أخیه،و یقول:إنّه حدث،و أنا عمّ أبیه.</w:t>
      </w:r>
    </w:p>
    <w:p>
      <w:pPr>
        <w:pStyle w:val="BookText"/>
      </w:pPr>
      <w:r>
        <w:rPr>
          <w:rFonts w:ascii="IRNazanin" w:hAnsi="IRNazanin" w:eastAsia="IRNazanin" w:cs="IRNazanin"/>
          <w:lang w:bidi="fa-IR"/>
          <w:color w:val="111111"/>
          <w:sz w:val="28"/>
          <w:szCs w:val="28"/>
          <w:rtl/>
        </w:rPr>
        <w:t xml:space="preserve">فقال عمر ذلک لأبی الحسن علیه السّلام؛فقال:افعل واحدة اقعدنی غدا قبله،ثمّ أنظر.فلمّا کان من الغد أحضر عمر أبا الحسن علیه السّلام،فجلس فی صدر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المجلس،ثمّ أذن لزید بن موسی فدخل،فجلس بین یدی أبی الحسن علیه السّلام.</w:t>
      </w:r>
    </w:p>
    <w:p>
      <w:pPr>
        <w:pStyle w:val="BookText"/>
      </w:pPr>
      <w:r>
        <w:rPr>
          <w:rFonts w:ascii="IRNazanin" w:hAnsi="IRNazanin" w:eastAsia="IRNazanin" w:cs="IRNazanin"/>
          <w:lang w:bidi="fa-IR"/>
          <w:color w:val="111111"/>
          <w:sz w:val="28"/>
          <w:szCs w:val="28"/>
          <w:rtl/>
        </w:rPr>
        <w:t xml:space="preserve">فلمّا کان یوم الخمیس،أذن لزید بن موسی قبله،فجلس فی صدر المجلس ثمّ أذن لأبی الحسن علیه السّلام،فدخل،فلمّا رآه زید قام من مجلسه، و أعقده فی مجلسه و جلس بین یدیه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7-أبو علیّ الطبرسیّ رحمه اللّه:...أبو الحسن سعید بن سهلویه البصریّ...</w:t>
      </w:r>
    </w:p>
    <w:p>
      <w:pPr>
        <w:pStyle w:val="BookText"/>
      </w:pPr>
      <w:r>
        <w:rPr>
          <w:rFonts w:ascii="IRNazanin" w:hAnsi="IRNazanin" w:eastAsia="IRNazanin" w:cs="IRNazanin"/>
          <w:lang w:bidi="fa-IR"/>
          <w:color w:val="111111"/>
          <w:sz w:val="28"/>
          <w:szCs w:val="28"/>
          <w:rtl/>
        </w:rPr>
        <w:t xml:space="preserve">قال:...حدث لبعض أولاد الخلیفة ولیمة،فدعانا فیها و دعا أبا الحسن علیه السّلام معنا،فدخلنا فلمّا رأوه أنصتوا إجلالا له،...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8-أبو علیّ الطبرسیّ رحمه اللّه:...محمد بن الحسن بن الأشتر العلویّ قال:</w:t>
      </w:r>
    </w:p>
    <w:p>
      <w:pPr>
        <w:pStyle w:val="BookText"/>
      </w:pPr>
      <w:r>
        <w:rPr>
          <w:rFonts w:ascii="IRNazanin" w:hAnsi="IRNazanin" w:eastAsia="IRNazanin" w:cs="IRNazanin"/>
          <w:lang w:bidi="fa-IR"/>
          <w:color w:val="111111"/>
          <w:sz w:val="28"/>
          <w:szCs w:val="28"/>
          <w:rtl/>
        </w:rPr>
        <w:t xml:space="preserve">کنت مع أبی علی باب المتوکّل...إذا جاء أبو الحسن علیه السّلام ترجّل الناس کلّهم حتی یدخل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9-ابن حمزة الطوسیّ رحمه اللّه:...إبراهیم بن بلطون،عن أبیه قال:کنت أحجب المتوکّل فأهدی له خمسون غلاما من الخزر فأمرنی أن أ تسلّمهم و أحسن إلیهم.</w:t>
      </w:r>
    </w:p>
    <w:p>
      <w:pPr>
        <w:pStyle w:val="BookText"/>
      </w:pPr>
      <w:r>
        <w:rPr>
          <w:rFonts w:ascii="IRNazanin" w:hAnsi="IRNazanin" w:eastAsia="IRNazanin" w:cs="IRNazanin"/>
          <w:lang w:bidi="fa-IR"/>
          <w:color w:val="111111"/>
          <w:sz w:val="28"/>
          <w:szCs w:val="28"/>
          <w:rtl/>
        </w:rPr>
        <w:t xml:space="preserve">فلمّا تمّت سنة کاملة،کنت واقفا بین یدیه إذ دخل علیه أبو الحسن علیّ ابن محمّد النقیّ علیهما السّلام،فلمّا أخذ مجلسه أمرنی أن أخرج الغلمان من بیوتهم،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27" w:name="pg11336_89733"/>
    <w:bookmarkEnd w:id="227"/>
    <w:p>
      <w:pPr>
        <w:pStyle w:val="BookText"/>
      </w:pPr>
      <w:r>
        <w:rPr>
          <w:rFonts w:ascii="IRNazanin" w:hAnsi="IRNazanin" w:eastAsia="IRNazanin" w:cs="IRNazanin"/>
          <w:lang w:bidi="fa-IR"/>
          <w:color w:val="111111"/>
          <w:sz w:val="28"/>
          <w:szCs w:val="28"/>
          <w:rtl/>
        </w:rPr>
        <w:t xml:space="preserve">فأخرجتهم،فلمّا بصروا بأبی الحسن علیه السّلام سجدوا </w:t>
      </w:r>
      <w:r>
        <w:rPr>
          <w:rStyle w:val="FootnoteReference"/>
        </w:rPr>
        <w:footnoteReference w:id="1056"/>
      </w:r>
      <w:r>
        <w:rPr>
          <w:rFonts w:ascii="IRNazanin" w:hAnsi="IRNazanin" w:eastAsia="IRNazanin" w:cs="IRNazanin"/>
          <w:lang w:bidi="fa-IR"/>
          <w:color w:val="111111"/>
          <w:sz w:val="28"/>
          <w:szCs w:val="28"/>
          <w:rtl/>
        </w:rPr>
        <w:t xml:space="preserve">له بأجمعهم،فلم یتمالک المتوکّل أن قام یجرّ رجلیه حتّی تواری خلف الستر،...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674" w:name="_Toc437"/>
      <w:r>
        <w:t>الثانی-انتظار الناس شوقا إلی زیارته علیه السّلام:</w:t>
      </w:r>
      <w:bookmarkEnd w:id="674"/>
    </w:p>
    <w:p>
      <w:pPr>
        <w:pStyle w:val="BookText"/>
      </w:pPr>
      <w:r>
        <w:rPr>
          <w:rFonts w:ascii="IRNazanin" w:hAnsi="IRNazanin" w:eastAsia="IRNazanin" w:cs="IRNazanin"/>
          <w:lang w:bidi="fa-IR"/>
          <w:color w:val="111111"/>
          <w:sz w:val="28"/>
          <w:szCs w:val="28"/>
          <w:rtl/>
        </w:rPr>
        <w:t xml:space="preserve">1-الراوندیّ رحمه اللّه:...عن خادم علیّ بن محمّد علیهما السّلام قال:کان المتوکّل یمنع الناس من الدخول إلی علیّ بن محمّد،فخرجت یوما و هو فی دار المتوکّل،فإذا جماعة من الشیعة جلوس بقرب الباب.</w:t>
      </w:r>
    </w:p>
    <w:p>
      <w:pPr>
        <w:pStyle w:val="BookText"/>
      </w:pPr>
      <w:r>
        <w:rPr>
          <w:rFonts w:ascii="IRNazanin" w:hAnsi="IRNazanin" w:eastAsia="IRNazanin" w:cs="IRNazanin"/>
          <w:lang w:bidi="fa-IR"/>
          <w:color w:val="111111"/>
          <w:sz w:val="28"/>
          <w:szCs w:val="28"/>
          <w:rtl/>
        </w:rPr>
        <w:t xml:space="preserve">فقلت:ما شأنکم جلستم هاهنا؟</w:t>
      </w:r>
    </w:p>
    <w:p>
      <w:pPr>
        <w:pStyle w:val="BookText"/>
      </w:pPr>
      <w:r>
        <w:rPr>
          <w:rFonts w:ascii="IRNazanin" w:hAnsi="IRNazanin" w:eastAsia="IRNazanin" w:cs="IRNazanin"/>
          <w:lang w:bidi="fa-IR"/>
          <w:color w:val="111111"/>
          <w:sz w:val="28"/>
          <w:szCs w:val="28"/>
          <w:rtl/>
        </w:rPr>
        <w:t xml:space="preserve">قالوا:ننتظر انصراف مولانا لننظر إلیه و نسلّم علیه و ننصرف...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علیّ الطبرسیّ رحمه اللّه:...أبو القاسم عبد اللّه بن عبد الرحمن الصالحیّ...أنّ أبا هاشم الجعفریّ شکی إلی مولانا أبی الحسن علیّ بن محمّد علیهما السّلام ما یلقی من الشوق إلیه،...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5"/>
      </w:pPr>
      <w:bookmarkStart w:id="675" w:name="_Toc438"/>
      <w:r>
        <w:t>الثالث-عیادة الناس له علیه السّلام فی علّته:</w:t>
      </w:r>
      <w:bookmarkEnd w:id="675"/>
    </w:p>
    <w:p>
      <w:pPr>
        <w:pStyle w:val="BookText"/>
      </w:pPr>
      <w:r>
        <w:rPr>
          <w:rFonts w:ascii="IRNazanin" w:hAnsi="IRNazanin" w:eastAsia="IRNazanin" w:cs="IRNazanin"/>
          <w:lang w:bidi="fa-IR"/>
          <w:color w:val="111111"/>
          <w:sz w:val="28"/>
          <w:szCs w:val="28"/>
          <w:rtl/>
        </w:rPr>
        <w:t xml:space="preserve">1-المسعودیّ رحمه اللّه:...أبو دعامة قال:أتیت علیّ بن محمّد بن علیّ بن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28" w:name="pg11336_89734"/>
    <w:bookmarkEnd w:id="228"/>
    <w:p>
      <w:pPr>
        <w:pStyle w:val="BookText"/>
      </w:pPr>
      <w:r>
        <w:rPr>
          <w:rFonts w:ascii="IRNazanin" w:hAnsi="IRNazanin" w:eastAsia="IRNazanin" w:cs="IRNazanin"/>
          <w:lang w:bidi="fa-IR"/>
          <w:color w:val="111111"/>
          <w:sz w:val="28"/>
          <w:szCs w:val="28"/>
          <w:rtl/>
        </w:rPr>
        <w:t xml:space="preserve">موسی عائدا فی علّته التی کانت وفاته منها فی هذه السنة،فلمّا هممت بالانصراف قال لی:یا أبا دعامة!قد وجب حقّک،...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Heading5"/>
      </w:pPr>
      <w:bookmarkStart w:id="676" w:name="_Toc439"/>
      <w:r>
        <w:t>الرابع-ضجّة أهل المدینة لإحضاره علیه السّلام المتوکّل:</w:t>
      </w:r>
      <w:bookmarkEnd w:id="676"/>
    </w:p>
    <w:p>
      <w:pPr>
        <w:pStyle w:val="BookText"/>
      </w:pPr>
      <w:r>
        <w:rPr>
          <w:rFonts w:ascii="IRNazanin" w:hAnsi="IRNazanin" w:eastAsia="IRNazanin" w:cs="IRNazanin"/>
          <w:lang w:bidi="fa-IR"/>
          <w:color w:val="111111"/>
          <w:sz w:val="28"/>
          <w:szCs w:val="28"/>
          <w:rtl/>
        </w:rPr>
        <w:t xml:space="preserve">1-المسعودیّ رحمه اللّه:...یحیی بن هرثمة قال:وجّهنی المتوکّل إلی المدینة لإشخاص علیّ بن محمّد بن علیّ بن موسی بن جعفر علیهم السّلام لشیء بلغه عنه؛ فلمّا صرت إلیها ضجّ أهلها،و عجّوا ضجیجا و عجیبا ما سمعت مثله،...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5"/>
      </w:pPr>
      <w:bookmarkStart w:id="677" w:name="_Toc440"/>
      <w:r>
        <w:t>الخامس-تعزیة الناس له علیه السّلام بعد موت ابنه:</w:t>
      </w:r>
      <w:bookmarkEnd w:id="677"/>
    </w:p>
    <w:p>
      <w:pPr>
        <w:pStyle w:val="BookText"/>
      </w:pPr>
      <w:r>
        <w:rPr>
          <w:rFonts w:ascii="IRNazanin" w:hAnsi="IRNazanin" w:eastAsia="IRNazanin" w:cs="IRNazanin"/>
          <w:lang w:bidi="fa-IR"/>
          <w:color w:val="111111"/>
          <w:sz w:val="28"/>
          <w:szCs w:val="28"/>
          <w:rtl/>
        </w:rPr>
        <w:t xml:space="preserve">1-محمّد بن یعقوب الکلینیّ رحمه اللّه:...جماعة من بنی هاشم،منهم الحسن ابن الحسن الأفطس،أنّهم حضروا-یوم توفّی محمّد بن علیّ بن محمّد- باب أبی الحسن علیه السّلام یعزّونه و قد بسط له فی صحن داره و الناس جلوس حوله؛...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2-محمّد بن یعقوب الکلینیّ رحمه اللّه:...محمّد بن یحیی بن دریاب قال:</w:t>
      </w:r>
    </w:p>
    <w:p>
      <w:pPr>
        <w:pStyle w:val="BookText"/>
      </w:pPr>
      <w:r>
        <w:rPr>
          <w:rFonts w:ascii="IRNazanin" w:hAnsi="IRNazanin" w:eastAsia="IRNazanin" w:cs="IRNazanin"/>
          <w:lang w:bidi="fa-IR"/>
          <w:color w:val="111111"/>
          <w:sz w:val="28"/>
          <w:szCs w:val="28"/>
          <w:rtl/>
        </w:rPr>
        <w:t xml:space="preserve">دخلت علی أبی الحسن علیه السّلام بعد مضیّ أبی جعفر،فعزّیته عنه،...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29" w:name="pg11336_89735"/>
    <w:bookmarkEnd w:id="229"/>
    <w:p>
      <w:pPr>
        <w:pStyle w:val="Heading5"/>
      </w:pPr>
      <w:bookmarkStart w:id="678" w:name="_Toc441"/>
      <w:r>
        <w:t>السادس-نذر رجل نصرانیّ له علیه السّلام:</w:t>
      </w:r>
      <w:bookmarkEnd w:id="678"/>
    </w:p>
    <w:p>
      <w:pPr>
        <w:pStyle w:val="BookText"/>
      </w:pPr>
      <w:r>
        <w:rPr>
          <w:rFonts w:ascii="IRNazanin" w:hAnsi="IRNazanin" w:eastAsia="IRNazanin" w:cs="IRNazanin"/>
          <w:lang w:bidi="fa-IR"/>
          <w:color w:val="111111"/>
          <w:sz w:val="28"/>
          <w:szCs w:val="28"/>
          <w:rtl/>
        </w:rPr>
        <w:t xml:space="preserve">1-الراوندیّ رحمه اللّه:...یوسف بن یعقوب،...قال:قد دعیت إلی حضرة المتوکّل و لا أدری ما یراد منّی إلاّ أنّی اشتریت نفسی من اللّه بمائة دینار، و قد حملتها لعلیّ بن محمّد بن الرضا علیهم السّلام...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5"/>
      </w:pPr>
      <w:bookmarkStart w:id="679" w:name="_Toc442"/>
      <w:r>
        <w:t>السابع-تقبیل الناس یده علیه السّلام:</w:t>
      </w:r>
      <w:bookmarkEnd w:id="679"/>
    </w:p>
    <w:p>
      <w:pPr>
        <w:pStyle w:val="BookText"/>
      </w:pPr>
      <w:r>
        <w:rPr>
          <w:rFonts w:ascii="IRNazanin" w:hAnsi="IRNazanin" w:eastAsia="IRNazanin" w:cs="IRNazanin"/>
          <w:lang w:bidi="fa-IR"/>
          <w:color w:val="111111"/>
          <w:sz w:val="28"/>
          <w:szCs w:val="28"/>
          <w:rtl/>
        </w:rPr>
        <w:t xml:space="preserve">1-الصفّار رحمه اللّه:...إبراهیم بن مهزیار قال:...فسلّمت علیه و استأذنته [أی أبا الحسن علیه السّلام]أن یناولنی یده فأقبّلها،فمدّ یده علیه السّلام فقبّلتها...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680" w:name="_Toc443"/>
      <w:r>
        <w:t>الثامن-تقبیل الناس رجله و رکابه علیه السّلام:</w:t>
      </w:r>
      <w:bookmarkEnd w:id="680"/>
    </w:p>
    <w:p>
      <w:pPr>
        <w:pStyle w:val="BookText"/>
      </w:pPr>
      <w:r>
        <w:rPr>
          <w:rFonts w:ascii="IRNazanin" w:hAnsi="IRNazanin" w:eastAsia="IRNazanin" w:cs="IRNazanin"/>
          <w:lang w:bidi="fa-IR"/>
          <w:color w:val="111111"/>
          <w:sz w:val="28"/>
          <w:szCs w:val="28"/>
          <w:rtl/>
        </w:rPr>
        <w:t xml:space="preserve">1-الراوندیّ رحمه اللّه:روی عن یحیی بن هرثمة قال:دعانی المتوکّل، فقال:...فأحضروا علیّ بن محمّد بن الرضا علیهم السّلام،و کان لی کاتب یتشیّع....</w:t>
      </w:r>
    </w:p>
    <w:p>
      <w:pPr>
        <w:pStyle w:val="BookText"/>
      </w:pPr>
      <w:r>
        <w:rPr>
          <w:rFonts w:ascii="IRNazanin" w:hAnsi="IRNazanin" w:eastAsia="IRNazanin" w:cs="IRNazanin"/>
          <w:lang w:bidi="fa-IR"/>
          <w:color w:val="111111"/>
          <w:sz w:val="28"/>
          <w:szCs w:val="28"/>
          <w:rtl/>
        </w:rPr>
        <w:t xml:space="preserve">قال الشاری للکاتب:أ لیس من قول صاحبکم علیّ بن أبی طالب:«إنّه لیس من الأرض بقعة إلاّ و هی قبر،أو ستکون قبرا»؟فانظر إلی هذه البریّة أین من یموت فیها...و تجمّعنا و البرد یأخذنا حتّی قتل من أصحابی ثمانین رجلا،...فرمیت بنفسی عن دابّتی و عدوت إلیه،فقبّلت رکابه و رجله،...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30" w:name="pg11336_89736"/>
    <w:bookmarkEnd w:id="230"/>
    <w:p>
      <w:pPr>
        <w:pStyle w:val="Heading5"/>
      </w:pPr>
      <w:bookmarkStart w:id="681" w:name="_Toc444"/>
      <w:r>
        <w:t>التاسع-تواضعه علیه السّلام لمن رام تقبیل یده و رجله،بتقریب رأسه إلیه:</w:t>
      </w:r>
      <w:bookmarkEnd w:id="681"/>
    </w:p>
    <w:p>
      <w:pPr>
        <w:pStyle w:val="BookText"/>
      </w:pPr>
      <w:r>
        <w:rPr>
          <w:rFonts w:ascii="IRNazanin" w:hAnsi="IRNazanin" w:eastAsia="IRNazanin" w:cs="IRNazanin"/>
          <w:lang w:bidi="fa-IR"/>
          <w:color w:val="111111"/>
          <w:sz w:val="28"/>
          <w:szCs w:val="28"/>
          <w:rtl/>
        </w:rPr>
        <w:t xml:space="preserve">1-الشیخ الصدوق رحمه اللّه:...الفتح بن یزید الجرجانیّ قال:لقیته [أی الهادی]علیه السّلام...فقمت لأقبّل یده و رجله،فأدنی رأسه،فقبّلت وجهه و رأسه...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5"/>
      </w:pPr>
      <w:bookmarkStart w:id="682" w:name="_Toc445"/>
      <w:r>
        <w:t>العاشر-مشایعة الناس له علیه السّلام:</w:t>
      </w:r>
      <w:bookmarkEnd w:id="682"/>
    </w:p>
    <w:p>
      <w:pPr>
        <w:pStyle w:val="BookText"/>
      </w:pPr>
      <w:r>
        <w:rPr>
          <w:rFonts w:ascii="IRNazanin" w:hAnsi="IRNazanin" w:eastAsia="IRNazanin" w:cs="IRNazanin"/>
          <w:lang w:bidi="fa-IR"/>
          <w:color w:val="111111"/>
          <w:sz w:val="28"/>
          <w:szCs w:val="28"/>
          <w:rtl/>
        </w:rPr>
        <w:t xml:space="preserve">1-أبو جعفر الطبریّ رحمه اللّه:...مقبل الدیلمیّ قال:کان رجل بالکوفة له صاحب...فوقفا إلی أن عاد أبو الحسن علیه السّلام من موکب المتوکّل و بین یدیه الشاکریّة و من ورائه الرکبة یشیّعونه إلی داره،...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1" w:name="pg11336_89737"/>
    <w:bookmarkEnd w:id="231"/>
    <w:p>
      <w:pPr>
        <w:pStyle w:val="Heading3"/>
      </w:pPr>
      <w:bookmarkStart w:id="683" w:name="_Toc446"/>
      <w:r>
        <w:t>الفصل الثانی:أحواله علیه السّلام مع خلفاء زمانه</w:t>
      </w:r>
      <w:bookmarkEnd w:id="683"/>
    </w:p>
    <w:p>
      <w:pPr>
        <w:pStyle w:val="Heading4"/>
      </w:pPr>
      <w:bookmarkStart w:id="684" w:name="_Toc447"/>
      <w:r>
        <w:t>اشارة</w:t>
      </w:r>
      <w:bookmarkEnd w:id="684"/>
    </w:p>
    <w:p>
      <w:pPr>
        <w:pStyle w:val="BookText"/>
      </w:pPr>
      <w:r>
        <w:rPr>
          <w:rFonts w:ascii="IRNazanin" w:hAnsi="IRNazanin" w:eastAsia="IRNazanin" w:cs="IRNazanin"/>
          <w:lang w:bidi="fa-IR"/>
          <w:color w:val="111111"/>
          <w:sz w:val="28"/>
          <w:szCs w:val="28"/>
          <w:rtl/>
        </w:rPr>
        <w:t xml:space="preserve">و فیه ستّة موضوعات</w:t>
      </w:r>
    </w:p>
    <w:p>
      <w:pPr>
        <w:pStyle w:val="BookText"/>
      </w:pPr>
      <w:r>
        <w:rPr>
          <w:rFonts w:ascii="IRNazanin" w:hAnsi="IRNazanin" w:eastAsia="IRNazanin" w:cs="IRNazanin"/>
          <w:lang w:bidi="fa-IR"/>
          <w:color w:val="111111"/>
          <w:sz w:val="28"/>
          <w:szCs w:val="28"/>
          <w:rtl/>
        </w:rPr>
        <w:t xml:space="preserve">کانت لأئمّة أهل البیت علیهم السّلام أدوار متعدّدة و مختلفة تجاه السلطات السیاسیّة الحاکمة فی أزمنتهم،حتّی تکاد أنشطتهم و مواقفهم تبدو للمتتبّع فی وهلتها الأولی،و کأنّها متضادّة،ففی الوقت الذی نری الإمام الحسین علیه السّلام یقاتل أئمّة الظلم حتّی الرمق الأخیر من حیاته المبارکة،نجد الإمام الحسن علیه السّلام قبله یهادن معاویة،و یبرم معه وثیقة الصلح المعروفة،فیما نجد الإمام الرابع زین العابدین علیه السّلام یلوذ بمدرسته القیّمة مدرسة الدعاء لتربیة الناس و إعدادهم روحیّا عبر هذه الوسیلة،و أنشطة تربویّة أخری بعیدة عن الأضواء.</w:t>
      </w:r>
    </w:p>
    <w:p>
      <w:pPr>
        <w:pStyle w:val="BookText"/>
      </w:pPr>
      <w:r>
        <w:rPr>
          <w:rFonts w:ascii="IRNazanin" w:hAnsi="IRNazanin" w:eastAsia="IRNazanin" w:cs="IRNazanin"/>
          <w:lang w:bidi="fa-IR"/>
          <w:color w:val="111111"/>
          <w:sz w:val="28"/>
          <w:szCs w:val="28"/>
          <w:rtl/>
        </w:rPr>
        <w:t xml:space="preserve">و أمّا الإمام الباقر علیه السّلام و من بعد الإمام الصادق علیه السّلام فقد راحا یؤسسان لمشروع علمیّ انتهی بإیجاد الجامعیّة الإسلامیّة الکبری فی مسجد الکوفة، التی تضمّ بین جدرانها طلاّبا تجاوز عددهم أربعة آلاف طالب،کلّ منهم یقول:حدّثنی جعفر الصادق علیه السّلام،و هکذا بقیّة الأئمّة علیهم السّلام،فنجد أحدهم یقبل ولایة العهد فیما یرفض الآخر الخلافة التی عرضت علیه،إذن فهذه المواقف تستدعی من الباحث القدیر أن یقف عندها،و یدرس ظروفها دراسة موضوعیّة،و عندئذ سیخرج حتما بنتیجة أنّ لأئمّة أهل البیت علیهم السّلام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32" w:name="pg11336_89738"/>
    <w:bookmarkEnd w:id="232"/>
    <w:p>
      <w:pPr>
        <w:pStyle w:val="BookText"/>
      </w:pPr>
      <w:r>
        <w:rPr>
          <w:rFonts w:ascii="IRNazanin" w:hAnsi="IRNazanin" w:eastAsia="IRNazanin" w:cs="IRNazanin"/>
          <w:lang w:bidi="fa-IR"/>
          <w:color w:val="111111"/>
          <w:sz w:val="28"/>
          <w:szCs w:val="28"/>
          <w:rtl/>
        </w:rPr>
        <w:t xml:space="preserve">هدفا واحدا اختلفت وسائله،و تعدّدت آلاته،و بالتالی فلا تضادّ بین مواقفهم،و هی بعیدة عن التناقض لأنّها انطلقت من الواقع السیاسیّ و الاجتماعیّ الذی یعیشه کلّ إمام فی عصره،بغیة تحقیق مصلحة الإسلام العلیا.</w:t>
      </w:r>
    </w:p>
    <w:p>
      <w:pPr>
        <w:pStyle w:val="BookText"/>
      </w:pPr>
      <w:r>
        <w:rPr>
          <w:rFonts w:ascii="IRNazanin" w:hAnsi="IRNazanin" w:eastAsia="IRNazanin" w:cs="IRNazanin"/>
          <w:lang w:bidi="fa-IR"/>
          <w:color w:val="111111"/>
          <w:sz w:val="28"/>
          <w:szCs w:val="28"/>
          <w:rtl/>
        </w:rPr>
        <w:t xml:space="preserve">و الإمام الهادی علیه السّلام الذی عاصر ستّة من الخلفاء العبّاسیّین و هم:</w:t>
      </w:r>
    </w:p>
    <w:p>
      <w:pPr>
        <w:pStyle w:val="BookText"/>
      </w:pPr>
      <w:r>
        <w:rPr>
          <w:rFonts w:ascii="IRNazanin" w:hAnsi="IRNazanin" w:eastAsia="IRNazanin" w:cs="IRNazanin"/>
          <w:lang w:bidi="fa-IR"/>
          <w:color w:val="111111"/>
          <w:sz w:val="28"/>
          <w:szCs w:val="28"/>
          <w:rtl/>
        </w:rPr>
        <w:t xml:space="preserve">المعتصم،و الواثق،و المتوکّل،و المنتصر،و المستعین،و المعتزّ </w:t>
      </w:r>
      <w:r>
        <w:rPr>
          <w:rStyle w:val="FootnoteReference"/>
        </w:rPr>
        <w:footnoteReference w:id="1069"/>
      </w:r>
      <w:r>
        <w:rPr>
          <w:rFonts w:ascii="IRNazanin" w:hAnsi="IRNazanin" w:eastAsia="IRNazanin" w:cs="IRNazanin"/>
          <w:lang w:bidi="fa-IR"/>
          <w:color w:val="111111"/>
          <w:sz w:val="28"/>
          <w:szCs w:val="28"/>
          <w:rtl/>
        </w:rPr>
        <w:t xml:space="preserve">،کان واحدا من أئمّة أهل البیت علیهم السّلام،الذین تعرّضوا لواقع سیاسیّ و اجتماعیّ مریر، و اضطهاد أزلام السلطة و مضایقاتهم،و مع هذا کلّه فقد سجّل دورا مهمّا عبر مواقفه التی اتّسمت بالحزم و الحکمة،و عبر أنشطته العلمیّة التی کان هدفها تقویض الآراء و الأفکار المنحرفة،التی اتّسعت رقعتها فی عهده، و ترسیخ الاعتقادات الصحیحة،و الدفاع عنها،و هو ما نراه فیما أوردناه هنا.</w:t>
      </w:r>
    </w:p>
    <w:p>
      <w:pPr>
        <w:pStyle w:val="Heading4"/>
      </w:pPr>
      <w:bookmarkStart w:id="685" w:name="_Toc448"/>
      <w:r>
        <w:t>(أ)-خلفاء زمانه علیه السّلام</w:t>
      </w:r>
      <w:bookmarkEnd w:id="685"/>
    </w:p>
    <w:p>
      <w:pPr>
        <w:pStyle w:val="BookText"/>
      </w:pPr>
      <w:r>
        <w:rPr>
          <w:rFonts w:ascii="IRNazanin" w:hAnsi="IRNazanin" w:eastAsia="IRNazanin" w:cs="IRNazanin"/>
          <w:lang w:bidi="fa-IR"/>
          <w:color w:val="111111"/>
          <w:sz w:val="28"/>
          <w:szCs w:val="28"/>
          <w:rtl/>
        </w:rPr>
        <w:t xml:space="preserve">(500)1-أبو جعفر الطبریّ رحمه اللّه:کانت سنو إمامته علیه السّلام بقیّة ملک الواثق، ثمّ ملک المتوکّل،ثمّ أحمد المستعین،ثمّ ملک المعتزّ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(501)2-أبو علیّ الطبرسیّ رحمه اللّه:و کانت فی أیّام إمامته[أی أبی الحسن الهادی علیه السّلام]بقیّة ملک المعتصم،ثمّ ملک الواثق خمس سنین و سبعة </w:t>
      </w:r>
      <w:r>
        <w:rPr>
          <w:rStyle w:val="FootnoteReference"/>
        </w:rPr>
        <w:footnoteReference w:id="1071"/>
      </w:r>
      <w:r>
        <w:rPr>
          <w:rFonts w:ascii="IRNazanin" w:hAnsi="IRNazanin" w:eastAsia="IRNazanin" w:cs="IRNazanin"/>
          <w:lang w:bidi="fa-IR"/>
          <w:color w:val="111111"/>
          <w:sz w:val="28"/>
          <w:szCs w:val="28"/>
          <w:rtl/>
        </w:rPr>
        <w:t xml:space="preserve">أشهر، ثمّ ملک المتوکّل أربع عشرة سنة،ثمّ ملک ابنه المنتصر ستّة أشهر،ثمّ ملک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المستعین-و هو أحمد بن محمّد بن المعتصم-سنتین و تسعة أشهر </w:t>
      </w:r>
      <w:r>
        <w:rPr>
          <w:rStyle w:val="FootnoteReference"/>
        </w:rPr>
        <w:footnoteReference w:id="1072"/>
      </w:r>
      <w:r>
        <w:rPr>
          <w:rFonts w:ascii="IRNazanin" w:hAnsi="IRNazanin" w:eastAsia="IRNazanin" w:cs="IRNazanin"/>
          <w:lang w:bidi="fa-IR"/>
          <w:color w:val="111111"/>
          <w:sz w:val="28"/>
          <w:szCs w:val="28"/>
          <w:rtl/>
        </w:rPr>
        <w:t xml:space="preserve">،ثمّ ملک المعتزّ-و هو الزبیر ابن المتوکّل-ثمانی سنین و ستّة أشهر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(502)3-ابن شهرآشوب رحمه اللّه:کان فی سنی إمامته علیه السّلام بقیّة ملک المعتصم،ثمّ الواثق،و المتوکّل،و المنتصر،و المستعین،و المعتزّ،و فی آخر ملک المعتمد استشهد مسموما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(503)4-ابن الصبّاغ:کانت أوائل إمامته علیه السّلام فی بقیّة ملک المعتصم، ثمّ ملک الواثق خمس سنین و تسعة أشهر،ثمّ ملک المتوکّل أربعة عشر سنة، ثمّ ملک ابنه المنتصر ستّة أشهر،ثمّ ملک المستعین ابن أخی المتوکّل،و لم یکن أبوه خلیفة ثلاث سنین و تسعة أشهر،ثمّ ملک المعتزّ،و هو الزبیر ابن المتوکّل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(504)5-ابن الصبّاغ:معاصره علیه السّلام الواثق،ثمّ المتوکّل أخوه،ثمّ ابنه المنتصر،ثمّ المستعین ابن أخی المتوکّل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3" w:name="pg11336_89740"/>
    <w:bookmarkEnd w:id="233"/>
    <w:p>
      <w:pPr>
        <w:pStyle w:val="Heading4"/>
      </w:pPr>
      <w:bookmarkStart w:id="686" w:name="_Toc449"/>
      <w:r>
        <w:t>(ب)-أحواله علیه السّلام مع خلیفة زمانه</w:t>
      </w:r>
      <w:bookmarkEnd w:id="686"/>
    </w:p>
    <w:p>
      <w:pPr>
        <w:pStyle w:val="BookText"/>
      </w:pPr>
      <w:r>
        <w:rPr>
          <w:rFonts w:ascii="IRNazanin" w:hAnsi="IRNazanin" w:eastAsia="IRNazanin" w:cs="IRNazanin"/>
          <w:lang w:bidi="fa-IR"/>
          <w:color w:val="111111"/>
          <w:sz w:val="28"/>
          <w:szCs w:val="28"/>
          <w:rtl/>
        </w:rPr>
        <w:t xml:space="preserve">1-الحسین بن عبد الوهّاب رحمه اللّه:عن الحسن بن إسماعیل شیخ من أهل النهرین قال:خرجت أنا و رجل من أهل قریتی إلی أبی الحسن علیه السّلام بشیء کان معنا،...فسلّمنا ما کان معنا إلی جاریة،و أتاه رسول السلطان، فنهض لیرکب،...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علیّ الطبرسیّ رحمه اللّه:...أبو الحسین سعید بن سهلویه البصریّ، و کان یلقّب بالملاّح قال:...حدث لبعض أولاد الخلیفة ولیمة،فدعانا فیها و دعا أبا الحسن علیه السّلام معنا،فدخلنا...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4"/>
      </w:pPr>
      <w:bookmarkStart w:id="687" w:name="_Toc450"/>
      <w:r>
        <w:t>(ج)-أحواله علیه السّلام مع المعتصم</w:t>
      </w:r>
      <w:bookmarkEnd w:id="687"/>
    </w:p>
    <w:p>
      <w:pPr>
        <w:pStyle w:val="BookText"/>
      </w:pPr>
      <w:r>
        <w:rPr>
          <w:rFonts w:ascii="IRNazanin" w:hAnsi="IRNazanin" w:eastAsia="IRNazanin" w:cs="IRNazanin"/>
          <w:lang w:bidi="fa-IR"/>
          <w:color w:val="111111"/>
          <w:sz w:val="28"/>
          <w:szCs w:val="28"/>
          <w:rtl/>
        </w:rPr>
        <w:t xml:space="preserve">1-العلاّمة المجلسیّ رحمه اللّه:...روی عن أبی محمّد الحسن بن العسکریّ، عن أبیه صلوات اللّه علیهما و ذکر أنّه علیه السّلام زار[أمیر المؤمنین علیه السّلام]بها فی یوم الغدیر فی السنة التی أشخصه المعتصم...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4" w:name="pg11336_89741"/>
    <w:bookmarkEnd w:id="234"/>
    <w:p>
      <w:pPr>
        <w:pStyle w:val="Heading4"/>
      </w:pPr>
      <w:bookmarkStart w:id="688" w:name="_Toc451"/>
      <w:r>
        <w:t>(د)-أحواله علیه السّلام مع الواثق</w:t>
      </w:r>
      <w:bookmarkEnd w:id="688"/>
    </w:p>
    <w:p>
      <w:pPr>
        <w:pStyle w:val="BookText"/>
      </w:pPr>
      <w:r>
        <w:rPr>
          <w:rFonts w:ascii="IRNazanin" w:hAnsi="IRNazanin" w:eastAsia="IRNazanin" w:cs="IRNazanin"/>
          <w:lang w:bidi="fa-IR"/>
          <w:color w:val="111111"/>
          <w:sz w:val="28"/>
          <w:szCs w:val="28"/>
          <w:rtl/>
        </w:rPr>
        <w:t xml:space="preserve">1-محمّد بن یعقوب الکلینیّ رحمه اللّه:...خیران الأسباطیّ قال:قدمت علی أبی الحسن علیه السّلام المدینة فقال لی:ما خبر الواثق عندک؟</w:t>
      </w:r>
    </w:p>
    <w:p>
      <w:pPr>
        <w:pStyle w:val="BookText"/>
      </w:pPr>
      <w:r>
        <w:rPr>
          <w:rFonts w:ascii="IRNazanin" w:hAnsi="IRNazanin" w:eastAsia="IRNazanin" w:cs="IRNazanin"/>
          <w:lang w:bidi="fa-IR"/>
          <w:color w:val="111111"/>
          <w:sz w:val="28"/>
          <w:szCs w:val="28"/>
          <w:rtl/>
        </w:rPr>
        <w:t xml:space="preserve">قلت:جعلت فداک،خلّفته فی عافیة،أنا من أقرب الناس عهدا به، عهدی به منذ عشرة أیّام.</w:t>
      </w:r>
    </w:p>
    <w:p>
      <w:pPr>
        <w:pStyle w:val="BookText"/>
      </w:pPr>
      <w:r>
        <w:rPr>
          <w:rFonts w:ascii="IRNazanin" w:hAnsi="IRNazanin" w:eastAsia="IRNazanin" w:cs="IRNazanin"/>
          <w:lang w:bidi="fa-IR"/>
          <w:color w:val="111111"/>
          <w:sz w:val="28"/>
          <w:szCs w:val="28"/>
          <w:rtl/>
        </w:rPr>
        <w:t xml:space="preserve">قال:فقال لی:إنّ أهل المدینة یقولون:إنّه مات،فلمّا أن قال لی الناس، علمت أنّه هو.ثمّ قال لی:ما فعل جعفر؟</w:t>
      </w:r>
    </w:p>
    <w:p>
      <w:pPr>
        <w:pStyle w:val="BookText"/>
      </w:pPr>
      <w:r>
        <w:rPr>
          <w:rFonts w:ascii="IRNazanin" w:hAnsi="IRNazanin" w:eastAsia="IRNazanin" w:cs="IRNazanin"/>
          <w:lang w:bidi="fa-IR"/>
          <w:color w:val="111111"/>
          <w:sz w:val="28"/>
          <w:szCs w:val="28"/>
          <w:rtl/>
        </w:rPr>
        <w:t xml:space="preserve">قلت:ترکته أسوأ الناس حالا فی السجن.</w:t>
      </w:r>
    </w:p>
    <w:p>
      <w:pPr>
        <w:pStyle w:val="BookText"/>
      </w:pPr>
      <w:r>
        <w:rPr>
          <w:rFonts w:ascii="IRNazanin" w:hAnsi="IRNazanin" w:eastAsia="IRNazanin" w:cs="IRNazanin"/>
          <w:lang w:bidi="fa-IR"/>
          <w:color w:val="111111"/>
          <w:sz w:val="28"/>
          <w:szCs w:val="28"/>
          <w:rtl/>
        </w:rPr>
        <w:t xml:space="preserve">قال:فقال:أما إنّه صاحب الأمر،ما فعل ابن الزیّات؟</w:t>
      </w:r>
    </w:p>
    <w:p>
      <w:pPr>
        <w:pStyle w:val="BookText"/>
      </w:pPr>
      <w:r>
        <w:rPr>
          <w:rFonts w:ascii="IRNazanin" w:hAnsi="IRNazanin" w:eastAsia="IRNazanin" w:cs="IRNazanin"/>
          <w:lang w:bidi="fa-IR"/>
          <w:color w:val="111111"/>
          <w:sz w:val="28"/>
          <w:szCs w:val="28"/>
          <w:rtl/>
        </w:rPr>
        <w:t xml:space="preserve">قلت:جعلت فداک،الناس معه و الأمر أمره.</w:t>
      </w:r>
    </w:p>
    <w:p>
      <w:pPr>
        <w:pStyle w:val="BookText"/>
      </w:pPr>
      <w:r>
        <w:rPr>
          <w:rFonts w:ascii="IRNazanin" w:hAnsi="IRNazanin" w:eastAsia="IRNazanin" w:cs="IRNazanin"/>
          <w:lang w:bidi="fa-IR"/>
          <w:color w:val="111111"/>
          <w:sz w:val="28"/>
          <w:szCs w:val="28"/>
          <w:rtl/>
        </w:rPr>
        <w:t xml:space="preserve">قال:فقال:أما إنّه شؤم علیه قال:ثمّ سکت و قال لی:لا بدّ أن تجری مقادیر اللّه تعالی و أحکامه،یا خیران!مات الواثق،و قد قعد المتوکّل جعفر،و قد قتل ابن الزیّات.</w:t>
      </w:r>
    </w:p>
    <w:p>
      <w:pPr>
        <w:pStyle w:val="BookText"/>
      </w:pPr>
      <w:r>
        <w:rPr>
          <w:rFonts w:ascii="IRNazanin" w:hAnsi="IRNazanin" w:eastAsia="IRNazanin" w:cs="IRNazanin"/>
          <w:lang w:bidi="fa-IR"/>
          <w:color w:val="111111"/>
          <w:sz w:val="28"/>
          <w:szCs w:val="28"/>
          <w:rtl/>
        </w:rPr>
        <w:t xml:space="preserve">فقلت:متی جعلت فداک؟</w:t>
      </w:r>
    </w:p>
    <w:p>
      <w:pPr>
        <w:pStyle w:val="BookText"/>
      </w:pPr>
      <w:r>
        <w:rPr>
          <w:rFonts w:ascii="IRNazanin" w:hAnsi="IRNazanin" w:eastAsia="IRNazanin" w:cs="IRNazanin"/>
          <w:lang w:bidi="fa-IR"/>
          <w:color w:val="111111"/>
          <w:sz w:val="28"/>
          <w:szCs w:val="28"/>
          <w:rtl/>
        </w:rPr>
        <w:t xml:space="preserve">قال علیه السّلام:بعد خروجک بستّة أیّام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(505)2-الخطیب البغدادیّ:أخبرنا محمّد بن أحمد بن رزق،أخبرنا محمّد بن الحسن بن زیاد المقرئ النقّاش،حدّثنا الحسین بن حماد المقرئ -بقزوین-حدّثنا الحسین بن مروان الأنباریّ،حدّثنی محمّد بن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5" w:name="pg11336_89742"/>
    <w:bookmarkEnd w:id="235"/>
    <w:p>
      <w:pPr>
        <w:pStyle w:val="BookText"/>
      </w:pPr>
      <w:r>
        <w:rPr>
          <w:rFonts w:ascii="IRNazanin" w:hAnsi="IRNazanin" w:eastAsia="IRNazanin" w:cs="IRNazanin"/>
          <w:lang w:bidi="fa-IR"/>
          <w:color w:val="111111"/>
          <w:sz w:val="28"/>
          <w:szCs w:val="28"/>
          <w:rtl/>
        </w:rPr>
        <w:t xml:space="preserve">یحیی المعازی قال:قال یحیی بن أکثم فی مجلس الواثق-و الفقهاء بحضرته-:من حلق رأس آدم حین حجّ؟فتعابی القوم عن الجواب.</w:t>
      </w:r>
    </w:p>
    <w:p>
      <w:pPr>
        <w:pStyle w:val="BookText"/>
      </w:pPr>
      <w:r>
        <w:rPr>
          <w:rFonts w:ascii="IRNazanin" w:hAnsi="IRNazanin" w:eastAsia="IRNazanin" w:cs="IRNazanin"/>
          <w:lang w:bidi="fa-IR"/>
          <w:color w:val="111111"/>
          <w:sz w:val="28"/>
          <w:szCs w:val="28"/>
          <w:rtl/>
        </w:rPr>
        <w:t xml:space="preserve">فقال الواثق:أنا أحضرکم من ینبئکم بالخبر،فبعث إلی علیّ بن محمّد بن علیّ بن موسی بن جعفر بن محمّد بن علیّ بن الحسین بن علیّ بن أبی طالب علیهم السّلام،فأحضر،فقال:یا أبا الحسن!من حلق رأس آدم؟</w:t>
      </w:r>
    </w:p>
    <w:p>
      <w:pPr>
        <w:pStyle w:val="BookText"/>
      </w:pPr>
      <w:r>
        <w:rPr>
          <w:rFonts w:ascii="IRNazanin" w:hAnsi="IRNazanin" w:eastAsia="IRNazanin" w:cs="IRNazanin"/>
          <w:lang w:bidi="fa-IR"/>
          <w:color w:val="111111"/>
          <w:sz w:val="28"/>
          <w:szCs w:val="28"/>
          <w:rtl/>
        </w:rPr>
        <w:t xml:space="preserve">فقال علیه السّلام:سألتک[باللّه]یا أمیر المؤمنین!إلاّ أعفیتنی.</w:t>
      </w:r>
    </w:p>
    <w:p>
      <w:pPr>
        <w:pStyle w:val="BookText"/>
      </w:pPr>
      <w:r>
        <w:rPr>
          <w:rFonts w:ascii="IRNazanin" w:hAnsi="IRNazanin" w:eastAsia="IRNazanin" w:cs="IRNazanin"/>
          <w:lang w:bidi="fa-IR"/>
          <w:color w:val="111111"/>
          <w:sz w:val="28"/>
          <w:szCs w:val="28"/>
          <w:rtl/>
        </w:rPr>
        <w:t xml:space="preserve">قال:أقسمت علیک لتقولنّ.</w:t>
      </w:r>
    </w:p>
    <w:p>
      <w:pPr>
        <w:pStyle w:val="BookText"/>
      </w:pPr>
      <w:r>
        <w:rPr>
          <w:rFonts w:ascii="IRNazanin" w:hAnsi="IRNazanin" w:eastAsia="IRNazanin" w:cs="IRNazanin"/>
          <w:lang w:bidi="fa-IR"/>
          <w:color w:val="111111"/>
          <w:sz w:val="28"/>
          <w:szCs w:val="28"/>
          <w:rtl/>
        </w:rPr>
        <w:t xml:space="preserve">قال علیه السّلام:أما إذ أبیت فإنّ أبی حدّثنی،عن جدّی،عن أبیه،عن جدّه قال:قال رسول اللّه صلّی اللّه علیه و آله و سلّم:أمر جبریل أن ینزل بیاقوتة من الجنّة،فهبط بها،فمسح بها رأس آدم علیه السّلام،فتناثر الشعر منه،فحیث بلغ نورها صار حرما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4"/>
      </w:pPr>
      <w:bookmarkStart w:id="689" w:name="_Toc452"/>
      <w:r>
        <w:t>(ه)-أحواله علیه السّلام مع المتوکّل</w:t>
      </w:r>
      <w:bookmarkEnd w:id="689"/>
    </w:p>
    <w:p>
      <w:pPr>
        <w:pStyle w:val="BookText"/>
      </w:pPr>
      <w:r>
        <w:rPr>
          <w:rFonts w:ascii="IRNazanin" w:hAnsi="IRNazanin" w:eastAsia="IRNazanin" w:cs="IRNazanin"/>
          <w:lang w:bidi="fa-IR"/>
          <w:color w:val="111111"/>
          <w:sz w:val="28"/>
          <w:szCs w:val="28"/>
          <w:rtl/>
        </w:rPr>
        <w:t xml:space="preserve">(506)1-محمّد بن یعقوب الکلینیّ رحمه اللّه:و کان المتوکّل أشخصه مع یحیی ابن هرثمة بن أعین من المدینة إلی سرّ من رأی،فتوفّی بها علیه السّلام و دفن فی داره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إعلام الوردی :109/2،س7.</w:t>
      </w:r>
    </w:p>
    <w:p>
      <w:pPr>
        <w:pStyle w:val="BookText"/>
      </w:pPr>
      <w:r>
        <w:rPr>
          <w:rFonts w:ascii="IRNazanin" w:hAnsi="IRNazanin" w:eastAsia="IRNazanin" w:cs="IRNazanin"/>
          <w:lang w:bidi="fa-IR"/>
          <w:color w:val="111111"/>
          <w:sz w:val="28"/>
          <w:szCs w:val="28"/>
          <w:rtl/>
        </w:rPr>
        <w:t xml:space="preserve">کشف الغمة:376/2،س18.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(507)2-محمّد بن یعقوب الکلینیّ رحمه اللّه:علیّ بن إبراهیم،عن أبیه،عن بعض أصحابه،ذکره قال:لمّا سمّ المتوکّل نذر:إن عوفی أن یتصدّق بمال کثیر.</w:t>
      </w:r>
    </w:p>
    <w:p>
      <w:pPr>
        <w:pStyle w:val="BookText"/>
      </w:pPr>
      <w:r>
        <w:rPr>
          <w:rFonts w:ascii="IRNazanin" w:hAnsi="IRNazanin" w:eastAsia="IRNazanin" w:cs="IRNazanin"/>
          <w:lang w:bidi="fa-IR"/>
          <w:color w:val="111111"/>
          <w:sz w:val="28"/>
          <w:szCs w:val="28"/>
          <w:rtl/>
        </w:rPr>
        <w:t xml:space="preserve">فلمّا عوفی سأل الفقهاء عن حدّ المال الکثیر؟فاختلفوا علیه،فقال بعضهم:مائة ألف،و قال بعضهم:عشرة آلاف؛فقالوا فیه أقاویل مختلفة، فاشتبه علیه الأمر.</w:t>
      </w:r>
    </w:p>
    <w:p>
      <w:pPr>
        <w:pStyle w:val="BookText"/>
      </w:pPr>
      <w:r>
        <w:rPr>
          <w:rFonts w:ascii="IRNazanin" w:hAnsi="IRNazanin" w:eastAsia="IRNazanin" w:cs="IRNazanin"/>
          <w:lang w:bidi="fa-IR"/>
          <w:color w:val="111111"/>
          <w:sz w:val="28"/>
          <w:szCs w:val="28"/>
          <w:rtl/>
        </w:rPr>
        <w:t xml:space="preserve">فقال له رجل من ندمائه یقال له صفعان:أ لا تبعث إلی هذا الأسود فتسأل عنه؟فقال له المتوکّل:من تعنی ویحک؟فقال له:ابن الرضا،فقال له:</w:t>
      </w:r>
    </w:p>
    <w:p>
      <w:pPr>
        <w:pStyle w:val="BookText"/>
      </w:pPr>
      <w:r>
        <w:rPr>
          <w:rFonts w:ascii="IRNazanin" w:hAnsi="IRNazanin" w:eastAsia="IRNazanin" w:cs="IRNazanin"/>
          <w:lang w:bidi="fa-IR"/>
          <w:color w:val="111111"/>
          <w:sz w:val="28"/>
          <w:szCs w:val="28"/>
          <w:rtl/>
        </w:rPr>
        <w:t xml:space="preserve">و هو یحسن من هذا شیئا؟فقال:إن أخرجک من هذا فلی علیک کذا و کذا، و إلاّ فاضربنی مائة مقرعة.</w:t>
      </w:r>
    </w:p>
    <w:p>
      <w:pPr>
        <w:pStyle w:val="BookText"/>
      </w:pPr>
      <w:r>
        <w:rPr>
          <w:rFonts w:ascii="IRNazanin" w:hAnsi="IRNazanin" w:eastAsia="IRNazanin" w:cs="IRNazanin"/>
          <w:lang w:bidi="fa-IR"/>
          <w:color w:val="111111"/>
          <w:sz w:val="28"/>
          <w:szCs w:val="28"/>
          <w:rtl/>
        </w:rPr>
        <w:t xml:space="preserve">فقال المتوکّل:قد رضیت یا جعفر بن محمّد،سر إلیه،و سله عن حدّ المال الکثیر؛فصار جعفر بن محمود إلی أبی الحسن علیّ بن محمّد علیهما السّلام فسأله عن حدّ المال الکثیر؟</w:t>
      </w:r>
    </w:p>
    <w:p>
      <w:pPr>
        <w:pStyle w:val="BookText"/>
      </w:pPr>
      <w:r>
        <w:rPr>
          <w:rFonts w:ascii="IRNazanin" w:hAnsi="IRNazanin" w:eastAsia="IRNazanin" w:cs="IRNazanin"/>
          <w:lang w:bidi="fa-IR"/>
          <w:color w:val="111111"/>
          <w:sz w:val="28"/>
          <w:szCs w:val="28"/>
          <w:rtl/>
        </w:rPr>
        <w:t xml:space="preserve">فقال علیه السّلام:الکثیر ثمانون.</w:t>
      </w:r>
    </w:p>
    <w:p>
      <w:pPr>
        <w:pStyle w:val="BookText"/>
      </w:pPr>
      <w:r>
        <w:rPr>
          <w:rFonts w:ascii="IRNazanin" w:hAnsi="IRNazanin" w:eastAsia="IRNazanin" w:cs="IRNazanin"/>
          <w:lang w:bidi="fa-IR"/>
          <w:color w:val="111111"/>
          <w:sz w:val="28"/>
          <w:szCs w:val="28"/>
          <w:rtl/>
        </w:rPr>
        <w:t xml:space="preserve">فقال له جعفر:یا سیّدی!إنّه یسألنی عن العلّة فیه؟</w:t>
      </w:r>
    </w:p>
    <w:p>
      <w:pPr>
        <w:pStyle w:val="BookText"/>
      </w:pPr>
      <w:r>
        <w:rPr>
          <w:rFonts w:ascii="Amiri" w:hAnsi="Amiri" w:eastAsia="Amiri" w:cs="Amiri"/>
          <w:lang w:bidi="ar-SA"/>
          <w:color w:val="111111"/>
          <w:sz w:val="28"/>
          <w:szCs w:val="28"/>
          <w:rtl/>
        </w:rPr>
        <w:t xml:space="preserve">فقال له أبو الحسن علیه السّلام:إنّ اللّه عزّ و جلّ یقول: لَقَدْ نَصَرَکُمُ اللّهُ فِی مَواطِنَ کَثِیرَةٍ </w:t>
      </w:r>
      <w:r>
        <w:rPr>
          <w:rStyle w:val="FootnoteReference"/>
        </w:rPr>
        <w:footnoteReference w:id="1083"/>
      </w:r>
      <w:r>
        <w:rPr>
          <w:rFonts w:ascii="IRNazanin" w:hAnsi="IRNazanin" w:eastAsia="IRNazanin" w:cs="IRNazanin"/>
          <w:lang w:bidi="fa-IR"/>
          <w:color w:val="111111"/>
          <w:sz w:val="28"/>
          <w:szCs w:val="28"/>
          <w:rtl/>
        </w:rPr>
        <w:t xml:space="preserve">،فعدّدنا تلک المواطن فکانت ثمانین </w:t>
      </w:r>
      <w:r>
        <w:rPr>
          <w:rStyle w:val="FootnoteReference"/>
        </w:rPr>
        <w:footnoteReference w:id="1084"/>
      </w:r>
    </w:p>
    <w:p>
      <w:pPr>
        <w:pStyle w:val="BookText"/>
      </w:pPr>
      <w:r>
        <w:rPr>
          <w:rFonts w:ascii="Amiri" w:hAnsi="Amiri" w:eastAsia="Amiri" w:cs="Amiri"/>
          <w:lang w:bidi="ar-SA"/>
          <w:color w:val="111111"/>
          <w:sz w:val="28"/>
          <w:szCs w:val="28"/>
          <w:rtl/>
        </w:rPr>
        <w:t xml:space="preserve">والبرهان: ۱۱۲/۲، ح ۲. تهذيب الأحكام: ۳۰٩/٨، ح ،١١٤٧ ، بتفاوت عنه عوالي اللئالي: ٣١٤/٢، ح ١٠. المناقب لابن شهر آشوب : ٤٠٢/٤، س ،١٧ ، بتفاوت، عنه البحار: ١٦٢/٥٠، ح ٤١. الإحتجاج : ٢/ ٤٩٧. ح .۳۲۹ عنه وعن المناقب، البحار، ٢١٦/١٠١. ح ٦. العياشي: ٨٤/٢ ح ۳۷ ، وفيه عن يوسف بن السخت مكاتبة. عنه البحار: ٢٢٧/١٠١، ح ٥٦، والبرهان: ١١٢/٢، ح ٤.</w:t>
      </w:r>
    </w:p>
    <w:p>
      <w:pPr>
        <w:pStyle w:val="BookText"/>
      </w:pPr>
      <w:r>
        <w:rPr>
          <w:rFonts w:ascii="Amiri" w:hAnsi="Amiri" w:eastAsia="Amiri" w:cs="Amiri"/>
          <w:lang w:bidi="ar-SA"/>
          <w:color w:val="111111"/>
          <w:sz w:val="28"/>
          <w:szCs w:val="28"/>
          <w:rtl/>
        </w:rPr>
        <w:t xml:space="preserve">كشف الغمة: ٣٦٨/٢، س ٤، وفيه: محمد بن علي بن موسى، وهو تصحيف كما أشار إليه المؤلف. تفسير القمي : ١/ ٢٨٤ ، س ،۲۲، بتفاوت، عنه نور الثقلين: ١٩٦/٢، ح ٨٩. عنه وعن الكافي، البحار: ١٩ / ١٦٥ ، ح ۸ و ۱۰۱ / ۲۱۷، ج ۷، والبرهان: ۱۱/۲، ح ۱. تحف العقول: ٤٨١، س ۱۲، عنه وعن تفسير القمي والتهذيب والكافي والإحتجاج وسائل الشيعة: ٢٩٨/٢٣ ح ٢٩٦٠٦.</w:t>
      </w:r>
    </w:p>
    <w:p>
      <w:pPr>
        <w:pStyle w:val="BookText"/>
      </w:pPr>
      <w:r>
        <w:rPr>
          <w:rFonts w:ascii="Amiri" w:hAnsi="Amiri" w:eastAsia="Amiri" w:cs="Amiri"/>
          <w:lang w:bidi="ar-SA"/>
          <w:color w:val="111111"/>
          <w:sz w:val="28"/>
          <w:szCs w:val="28"/>
          <w:rtl/>
        </w:rPr>
        <w:t xml:space="preserve">تذكرة الخواص: ۳۲۲، س ٢٠، بتفاوت عنه إحقاق الحق: ٤٥٠/١٢، س ٢.</w:t>
      </w:r>
    </w:p>
    <w:p>
      <w:pPr>
        <w:pStyle w:val="BookText"/>
      </w:pPr>
      <w:r>
        <w:rPr>
          <w:rFonts w:ascii="Amiri" w:hAnsi="Amiri" w:eastAsia="Amiri" w:cs="Amiri"/>
          <w:lang w:bidi="ar-SA"/>
          <w:color w:val="111111"/>
          <w:sz w:val="28"/>
          <w:szCs w:val="28"/>
          <w:rtl/>
        </w:rPr>
        <w:t xml:space="preserve">مجمع البيان: ۱۷/۳ س ۱۷، باختصار. تاريخ بغداد: ٥٦/١٢ رقم ٦٤٤٠، بتفاوت عنه إحقاق الحق ٤٤٩/١٢، س ٨، و ٦١١/١٩، س ٢. إحقاق الحق ٤٤٩/١٢، س ٢٠ ، عن كتاب نزهة الجليس لعبد الرحمان الصفوري البغدادى. قطعة منه في ( ألقابه ) ، و ( حكم من نذر أن يتصدق بمال كثير)، و(التوبة: ٢٦/٩).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(508)3-محمّد بن یعقوب الکلینیّ رحمه اللّه:الحسین بن الحسن الحسنیّ </w:t>
      </w:r>
      <w:r>
        <w:rPr>
          <w:rStyle w:val="FootnoteReference"/>
        </w:rPr>
        <w:footnoteReference w:id="1085"/>
      </w:r>
      <w:r>
        <w:rPr>
          <w:rFonts w:ascii="IRNazanin" w:hAnsi="IRNazanin" w:eastAsia="IRNazanin" w:cs="IRNazanin"/>
          <w:lang w:bidi="fa-IR"/>
          <w:color w:val="111111"/>
          <w:sz w:val="28"/>
          <w:szCs w:val="28"/>
          <w:rtl/>
        </w:rPr>
        <w:t xml:space="preserve">قال:حدّثنی أبو الطیّب المثنّی یعقوب بن یاسر قال:کان المتوکّل یقول:</w:t>
      </w:r>
    </w:p>
    <w:p>
      <w:pPr>
        <w:pStyle w:val="BookText"/>
      </w:pPr>
      <w:r>
        <w:rPr>
          <w:rFonts w:ascii="IRNazanin" w:hAnsi="IRNazanin" w:eastAsia="IRNazanin" w:cs="IRNazanin"/>
          <w:lang w:bidi="fa-IR"/>
          <w:color w:val="111111"/>
          <w:sz w:val="28"/>
          <w:szCs w:val="28"/>
          <w:rtl/>
        </w:rPr>
        <w:t xml:space="preserve">ویحکم!قد أعیانی أمر ابن الرضا؛أبی أن یشرب معی،أو ینادمنی،أو أجد منه فرصة فی هذا.فقالوا له:فإن لم تجد منه،فهذا أخوه موسی قصّاف </w:t>
      </w:r>
      <w:r>
        <w:rPr>
          <w:rStyle w:val="FootnoteReference"/>
        </w:rPr>
        <w:footnoteReference w:id="1086"/>
      </w:r>
      <w:r>
        <w:rPr>
          <w:rFonts w:ascii="Amiri" w:hAnsi="Amiri" w:eastAsia="Amiri" w:cs="Amiri"/>
          <w:lang w:bidi="ar-SA"/>
          <w:color w:val="111111"/>
          <w:sz w:val="28"/>
          <w:szCs w:val="28"/>
          <w:rtl/>
        </w:rPr>
        <w:t xml:space="preserve">عزّاف </w:t>
      </w:r>
      <w:r>
        <w:rPr>
          <w:rStyle w:val="FootnoteReference"/>
        </w:rPr>
        <w:footnoteReference w:id="1087"/>
      </w:r>
      <w:r>
        <w:rPr>
          <w:rFonts w:ascii="IRNazanin" w:hAnsi="IRNazanin" w:eastAsia="IRNazanin" w:cs="IRNazanin"/>
          <w:lang w:bidi="fa-IR"/>
          <w:color w:val="111111"/>
          <w:sz w:val="28"/>
          <w:szCs w:val="28"/>
          <w:rtl/>
        </w:rPr>
        <w:t xml:space="preserve">یأکل و یشرب و یتعشّق.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قال:ابعثوا إلیه فجیئوا به حتّی نموّه به علی الناس،و نقول:ابن الرضا.</w:t>
      </w:r>
    </w:p>
    <w:p>
      <w:pPr>
        <w:pStyle w:val="BookText"/>
      </w:pPr>
      <w:r>
        <w:rPr>
          <w:rFonts w:ascii="IRNazanin" w:hAnsi="IRNazanin" w:eastAsia="IRNazanin" w:cs="IRNazanin"/>
          <w:lang w:bidi="fa-IR"/>
          <w:color w:val="111111"/>
          <w:sz w:val="28"/>
          <w:szCs w:val="28"/>
          <w:rtl/>
        </w:rPr>
        <w:t xml:space="preserve">فکتب إلیه و أشخص مکرما،و تلقّاه جمیع بنی هاشم و القوّاد و الناس علی أنّه إذا وافی أقطعه قطیعة و بنی له فیها،و حوّل الخمّارین و القیان إلیه، و وصله و برّه،و جعل له منزلا سریّا </w:t>
      </w:r>
      <w:r>
        <w:rPr>
          <w:rStyle w:val="FootnoteReference"/>
        </w:rPr>
        <w:footnoteReference w:id="1088"/>
      </w:r>
      <w:r>
        <w:rPr>
          <w:rFonts w:ascii="IRNazanin" w:hAnsi="IRNazanin" w:eastAsia="IRNazanin" w:cs="IRNazanin"/>
          <w:lang w:bidi="fa-IR"/>
          <w:color w:val="111111"/>
          <w:sz w:val="28"/>
          <w:szCs w:val="28"/>
          <w:rtl/>
        </w:rPr>
        <w:t xml:space="preserve">حتّی یزوره هو فیه.</w:t>
      </w:r>
    </w:p>
    <w:p>
      <w:pPr>
        <w:pStyle w:val="BookText"/>
      </w:pPr>
      <w:r>
        <w:rPr>
          <w:rFonts w:ascii="IRNazanin" w:hAnsi="IRNazanin" w:eastAsia="IRNazanin" w:cs="IRNazanin"/>
          <w:lang w:bidi="fa-IR"/>
          <w:color w:val="111111"/>
          <w:sz w:val="28"/>
          <w:szCs w:val="28"/>
          <w:rtl/>
        </w:rPr>
        <w:t xml:space="preserve">فلمّا وافی موسی تلقّاه أبو الحسن علیه السّلام فی قنطرة وصیف،و هو موضع تتلقّی فیه القادمون،فسلّم علیه و وفّاه حقّه،ثمّ قال له:إنّ هذا الرجل قد أحضرک لیهتکک،و یضع منک،فلا تقرّ له أنّک شربت نبیذا قطّ.</w:t>
      </w:r>
    </w:p>
    <w:p>
      <w:pPr>
        <w:pStyle w:val="BookText"/>
      </w:pPr>
      <w:r>
        <w:rPr>
          <w:rFonts w:ascii="IRNazanin" w:hAnsi="IRNazanin" w:eastAsia="IRNazanin" w:cs="IRNazanin"/>
          <w:lang w:bidi="fa-IR"/>
          <w:color w:val="111111"/>
          <w:sz w:val="28"/>
          <w:szCs w:val="28"/>
          <w:rtl/>
        </w:rPr>
        <w:t xml:space="preserve">فقال له موسی:فإذا کان دعانی لهذا فما حیلتی؟</w:t>
      </w:r>
    </w:p>
    <w:p>
      <w:pPr>
        <w:pStyle w:val="BookText"/>
      </w:pPr>
      <w:r>
        <w:rPr>
          <w:rFonts w:ascii="IRNazanin" w:hAnsi="IRNazanin" w:eastAsia="IRNazanin" w:cs="IRNazanin"/>
          <w:lang w:bidi="fa-IR"/>
          <w:color w:val="111111"/>
          <w:sz w:val="28"/>
          <w:szCs w:val="28"/>
          <w:rtl/>
        </w:rPr>
        <w:t xml:space="preserve">قال علیه السّلام:فلا تضع من قدرک،و لا تفعل فإنّما أراد هتکک.</w:t>
      </w:r>
    </w:p>
    <w:p>
      <w:pPr>
        <w:pStyle w:val="BookText"/>
      </w:pPr>
      <w:r>
        <w:rPr>
          <w:rFonts w:ascii="IRNazanin" w:hAnsi="IRNazanin" w:eastAsia="IRNazanin" w:cs="IRNazanin"/>
          <w:lang w:bidi="fa-IR"/>
          <w:color w:val="111111"/>
          <w:sz w:val="28"/>
          <w:szCs w:val="28"/>
          <w:rtl/>
        </w:rPr>
        <w:t xml:space="preserve">فأبی علیه،فکرّر علیه؛فلمّا رأی أنّه لا یجیب قال:أمّا إنّ هذا مجلس لا تجمع أنت و هو علیه أبدا.</w:t>
      </w:r>
    </w:p>
    <w:p>
      <w:pPr>
        <w:pStyle w:val="BookText"/>
      </w:pPr>
      <w:r>
        <w:rPr>
          <w:rFonts w:ascii="IRNazanin" w:hAnsi="IRNazanin" w:eastAsia="IRNazanin" w:cs="IRNazanin"/>
          <w:lang w:bidi="fa-IR"/>
          <w:color w:val="111111"/>
          <w:sz w:val="28"/>
          <w:szCs w:val="28"/>
          <w:rtl/>
        </w:rPr>
        <w:t xml:space="preserve">فأقام ثلاث سنین یبکّر کلّ یوم،فیقال له:قد تشاغل الیوم،فرح؛ فیروح.</w:t>
      </w:r>
    </w:p>
    <w:p>
      <w:pPr>
        <w:pStyle w:val="BookText"/>
      </w:pPr>
      <w:r>
        <w:rPr>
          <w:rFonts w:ascii="IRNazanin" w:hAnsi="IRNazanin" w:eastAsia="IRNazanin" w:cs="IRNazanin"/>
          <w:lang w:bidi="fa-IR"/>
          <w:color w:val="111111"/>
          <w:sz w:val="28"/>
          <w:szCs w:val="28"/>
          <w:rtl/>
        </w:rPr>
        <w:t xml:space="preserve">فیقال:قد سکر،فبکّر؛فیبکّر،فیقال:شرب دواء.</w:t>
      </w:r>
    </w:p>
    <w:p>
      <w:pPr>
        <w:pStyle w:val="BookText"/>
      </w:pPr>
      <w:r>
        <w:rPr>
          <w:rFonts w:ascii="IRNazanin" w:hAnsi="IRNazanin" w:eastAsia="IRNazanin" w:cs="IRNazanin"/>
          <w:lang w:bidi="fa-IR"/>
          <w:color w:val="111111"/>
          <w:sz w:val="28"/>
          <w:szCs w:val="28"/>
          <w:rtl/>
        </w:rPr>
        <w:t xml:space="preserve">فما زال علی هذا ثلاث سنین حتّی قتل المتوکّل،و لم یجتمع معه علیه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الخرائج و الجرائح:940/2،س8. قطعة منه فی 0لقبه علیه السلام )،و أخیه علیه السلام موسی المبرقع )،و إخباره علیه السلام بالوقائع الآتیة)،و (موعظته علیه السلام فی ترک شرب النبیذ).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4-محمّد بن یعقوب الکلینیّ رحمه اللّه:...جعفر بن رزق اللّه،-أو رجل عن جعفر بن رزق اللّه-قال:قدم إلی المتوکّل رجل نصرانیّ فجر بامرأة مسلمة،فأراد أن یقیم علیه الحدّ فأسلم.</w:t>
      </w:r>
    </w:p>
    <w:p>
      <w:pPr>
        <w:pStyle w:val="BookText"/>
      </w:pPr>
      <w:r>
        <w:rPr>
          <w:rFonts w:ascii="IRNazanin" w:hAnsi="IRNazanin" w:eastAsia="IRNazanin" w:cs="IRNazanin"/>
          <w:lang w:bidi="fa-IR"/>
          <w:color w:val="111111"/>
          <w:sz w:val="28"/>
          <w:szCs w:val="28"/>
          <w:rtl/>
        </w:rPr>
        <w:t xml:space="preserve">فقال یحیی بن أکثم:قد هدم إیمانه شرکه و فعله.</w:t>
      </w:r>
    </w:p>
    <w:p>
      <w:pPr>
        <w:pStyle w:val="BookText"/>
      </w:pPr>
      <w:r>
        <w:rPr>
          <w:rFonts w:ascii="IRNazanin" w:hAnsi="IRNazanin" w:eastAsia="IRNazanin" w:cs="IRNazanin"/>
          <w:lang w:bidi="fa-IR"/>
          <w:color w:val="111111"/>
          <w:sz w:val="28"/>
          <w:szCs w:val="28"/>
          <w:rtl/>
        </w:rPr>
        <w:t xml:space="preserve">و قال بعضهم:یضرب ثلاثة حدود.</w:t>
      </w:r>
    </w:p>
    <w:p>
      <w:pPr>
        <w:pStyle w:val="BookText"/>
      </w:pPr>
      <w:r>
        <w:rPr>
          <w:rFonts w:ascii="IRNazanin" w:hAnsi="IRNazanin" w:eastAsia="IRNazanin" w:cs="IRNazanin"/>
          <w:lang w:bidi="fa-IR"/>
          <w:color w:val="111111"/>
          <w:sz w:val="28"/>
          <w:szCs w:val="28"/>
          <w:rtl/>
        </w:rPr>
        <w:t xml:space="preserve">و قال بعضهم:یفعل به کذا و کذا،فأمر المتوکّل بالکتاب إلی أبی الحسن الثالث علیه السّلام و سؤاله عن ذلک.</w:t>
      </w:r>
    </w:p>
    <w:p>
      <w:pPr>
        <w:pStyle w:val="BookText"/>
      </w:pPr>
      <w:r>
        <w:rPr>
          <w:rFonts w:ascii="IRNazanin" w:hAnsi="IRNazanin" w:eastAsia="IRNazanin" w:cs="IRNazanin"/>
          <w:lang w:bidi="fa-IR"/>
          <w:color w:val="111111"/>
          <w:sz w:val="28"/>
          <w:szCs w:val="28"/>
          <w:rtl/>
        </w:rPr>
        <w:t xml:space="preserve">فلمّا قرأ الکتاب کتب علیه السّلام:یضرب حتّی یموت.</w:t>
      </w:r>
    </w:p>
    <w:p>
      <w:pPr>
        <w:pStyle w:val="BookText"/>
      </w:pPr>
      <w:r>
        <w:rPr>
          <w:rFonts w:ascii="IRNazanin" w:hAnsi="IRNazanin" w:eastAsia="IRNazanin" w:cs="IRNazanin"/>
          <w:lang w:bidi="fa-IR"/>
          <w:color w:val="111111"/>
          <w:sz w:val="28"/>
          <w:szCs w:val="28"/>
          <w:rtl/>
        </w:rPr>
        <w:t xml:space="preserve">فأنکر یحیی بن أکثم،و أنکر فقهاء العسکر ذلک،و قالوا:یا أمیر المؤمنین! سل عن هذا فإنّه شیء لم ینطق به کتاب،و لم تجیء به سنّة.</w:t>
      </w:r>
    </w:p>
    <w:p>
      <w:pPr>
        <w:pStyle w:val="BookText"/>
      </w:pPr>
      <w:r>
        <w:rPr>
          <w:rFonts w:ascii="IRNazanin" w:hAnsi="IRNazanin" w:eastAsia="IRNazanin" w:cs="IRNazanin"/>
          <w:lang w:bidi="fa-IR"/>
          <w:color w:val="111111"/>
          <w:sz w:val="28"/>
          <w:szCs w:val="28"/>
          <w:rtl/>
        </w:rPr>
        <w:t xml:space="preserve">فکتب إلیه:أنّ فقهاء المسلمین قد أنکروا هذا و قالوا لم یجیء به سنّة و لم ینطق به کتاب فبیّن لنا لم أوجبت علیه الضرب حتّی یموت.</w:t>
      </w:r>
    </w:p>
    <w:p>
      <w:pPr>
        <w:pStyle w:val="BookText"/>
      </w:pPr>
      <w:r>
        <w:rPr>
          <w:rFonts w:ascii="Amiri" w:hAnsi="Amiri" w:eastAsia="Amiri" w:cs="Amiri"/>
          <w:lang w:bidi="ar-SA"/>
          <w:color w:val="111111"/>
          <w:sz w:val="28"/>
          <w:szCs w:val="28"/>
          <w:rtl/>
        </w:rPr>
        <w:t xml:space="preserve">فکتب علیه السّلام:بسم اللّه الرحمن الرحیم فَلَمّا رَأَوْا </w:t>
      </w:r>
      <w:r>
        <w:rPr>
          <w:rStyle w:val="FootnoteReference"/>
        </w:rPr>
        <w:footnoteReference w:id="1090"/>
      </w:r>
      <w:r>
        <w:rPr>
          <w:rFonts w:ascii="Amiri" w:hAnsi="Amiri" w:eastAsia="Amiri" w:cs="Amiri"/>
          <w:lang w:bidi="ar-SA"/>
          <w:color w:val="111111"/>
          <w:sz w:val="28"/>
          <w:szCs w:val="28"/>
          <w:rtl/>
        </w:rPr>
        <w:t xml:space="preserve">بَأْسَنا قالُوا آمَنّا بِاللّهِ وَحْدَهُ وَ کَفَرْنا بِما کُنّا بِهِ مُشْرِکِینَ. فَلَمْ یَکُ یَنْفَعُهُمْ إِیمانُهُمْ لَمّا رَأَوْا بَأْسَنا سُنَّتَ اللّهِ الَّتِی قَدْ خَلَتْ فِی عِبادِهِ وَ خَسِرَ هُنالِکَ الْکافِرُونَ .</w:t>
      </w:r>
    </w:p>
    <w:p>
      <w:pPr>
        <w:pStyle w:val="BookText"/>
      </w:pPr>
      <w:r>
        <w:rPr>
          <w:rFonts w:ascii="IRNazanin" w:hAnsi="IRNazanin" w:eastAsia="IRNazanin" w:cs="IRNazanin"/>
          <w:lang w:bidi="fa-IR"/>
          <w:color w:val="111111"/>
          <w:sz w:val="28"/>
          <w:szCs w:val="28"/>
          <w:rtl/>
        </w:rPr>
        <w:t xml:space="preserve">قال:فأمر به المتوکّل،فضرب حتّی مات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(509)5-الحضینیّ رحمه اللّه:عن الحسن بن مسعود،و علیّ،و عبید اللّه الحسنیّ قال:دخلنا علی سیّدنا أبی الحسن(علیه السّلام)بسامرّاء و بین یدیه أحمد بن الخصیب،و محمّد و إبراهیم الخیّاط،و عیونهم تفیض من الدمع،فأشار(علیه السّلام) إلینا بالجلوس فجلسنا و قال:هل علمتم ما علمه إخوانکم؟</w:t>
      </w:r>
    </w:p>
    <w:p>
      <w:pPr>
        <w:pStyle w:val="BookText"/>
      </w:pPr>
      <w:r>
        <w:rPr>
          <w:rFonts w:ascii="IRNazanin" w:hAnsi="IRNazanin" w:eastAsia="IRNazanin" w:cs="IRNazanin"/>
          <w:lang w:bidi="fa-IR"/>
          <w:color w:val="111111"/>
          <w:sz w:val="28"/>
          <w:szCs w:val="28"/>
          <w:rtl/>
        </w:rPr>
        <w:t xml:space="preserve">فقلنا:حدّثنا منه یا سیّدنا ذکرا.</w:t>
      </w:r>
    </w:p>
    <w:p>
      <w:pPr>
        <w:pStyle w:val="BookText"/>
      </w:pPr>
      <w:r>
        <w:rPr>
          <w:rFonts w:ascii="IRNazanin" w:hAnsi="IRNazanin" w:eastAsia="IRNazanin" w:cs="IRNazanin"/>
          <w:lang w:bidi="fa-IR"/>
          <w:color w:val="111111"/>
          <w:sz w:val="28"/>
          <w:szCs w:val="28"/>
          <w:rtl/>
        </w:rPr>
        <w:t xml:space="preserve">قال:نعم!هذا الطاغی قال مسمعا لحفدته و أهل مملکته:تقول شیعتک الرافضة:إنّ لک قدرة و القدرة لا تکون إلاّ للّه،فهل تستطیع إن أردت سوءا تدفعه؟</w:t>
      </w:r>
    </w:p>
    <w:p>
      <w:pPr>
        <w:pStyle w:val="BookText"/>
      </w:pPr>
      <w:r>
        <w:rPr>
          <w:rFonts w:ascii="Amiri" w:hAnsi="Amiri" w:eastAsia="Amiri" w:cs="Amiri"/>
          <w:lang w:bidi="ar-SA"/>
          <w:color w:val="111111"/>
          <w:sz w:val="28"/>
          <w:szCs w:val="28"/>
          <w:rtl/>
        </w:rPr>
        <w:t xml:space="preserve">فقلت له: وَ إِنْ یَمْسَسْکَ اللّهُ بِضُرٍّ فَلا کاشِفَ لَهُ إِلاّ هُوَ </w:t>
      </w:r>
      <w:r>
        <w:rPr>
          <w:rStyle w:val="FootnoteReference"/>
        </w:rPr>
        <w:footnoteReference w:id="1092"/>
      </w:r>
      <w:r>
        <w:rPr>
          <w:rFonts w:ascii="IRNazanin" w:hAnsi="IRNazanin" w:eastAsia="IRNazanin" w:cs="IRNazanin"/>
          <w:lang w:bidi="fa-IR"/>
          <w:color w:val="111111"/>
          <w:sz w:val="28"/>
          <w:szCs w:val="28"/>
          <w:rtl/>
        </w:rPr>
        <w:t xml:space="preserve">فأطرق ثمّ قال:إنّک لتروی لکم قدرة دوننا،و نحن أحقّ به منکم،لأنّنا خلفاء و أنتم رعّیتنا،فأمسکت عن جوابه،لأنّه أراد یبیّن جبره بی فنهضت.</w:t>
      </w:r>
    </w:p>
    <w:p>
      <w:pPr>
        <w:pStyle w:val="BookText"/>
      </w:pPr>
      <w:r>
        <w:rPr>
          <w:rFonts w:ascii="IRNazanin" w:hAnsi="IRNazanin" w:eastAsia="IRNazanin" w:cs="IRNazanin"/>
          <w:lang w:bidi="fa-IR"/>
          <w:color w:val="111111"/>
          <w:sz w:val="28"/>
          <w:szCs w:val="28"/>
          <w:rtl/>
        </w:rPr>
        <w:t xml:space="preserve">فقال:لتقعدنّ و هو مغضب،فخالفت أمره،و خرجت فأشار إلی من حوله:الآن خذوه،فلم تصل أیدیهم إلیّ،و أمسکها اللّه عنّی فصاح:الآن قد أریتنا قدرتک و الآن نریک قدرتنا.</w:t>
      </w:r>
    </w:p>
    <w:p>
      <w:pPr>
        <w:pStyle w:val="BookText"/>
      </w:pPr>
      <w:r>
        <w:rPr>
          <w:rFonts w:ascii="IRNazanin" w:hAnsi="IRNazanin" w:eastAsia="IRNazanin" w:cs="IRNazanin"/>
          <w:lang w:bidi="fa-IR"/>
          <w:color w:val="111111"/>
          <w:sz w:val="28"/>
          <w:szCs w:val="28"/>
          <w:rtl/>
        </w:rPr>
        <w:t xml:space="preserve">فلم یستتمّ کلامه حتی زلزلت الأرض،و رجفت فسقط لوجهه و خرجت،فقلت فی غد الذی یکون له هنا قدرة یکون علیه الحکم لا له، فبکینا علی إمهال اللّه علیه و تجبّره علینا و طغیانه،فلمّا کان من غد ذلک الیوم فأذن لنا فدخلنا.</w:t>
      </w:r>
    </w:p>
    <w:p>
      <w:pPr>
        <w:pStyle w:val="BookText"/>
      </w:pPr>
      <w:r>
        <w:rPr>
          <w:rFonts w:ascii="IRNazanin" w:hAnsi="IRNazanin" w:eastAsia="IRNazanin" w:cs="IRNazanin"/>
          <w:lang w:bidi="fa-IR"/>
          <w:color w:val="111111"/>
          <w:sz w:val="28"/>
          <w:szCs w:val="28"/>
          <w:rtl/>
        </w:rPr>
        <w:t xml:space="preserve">فقال:هذا ولّینا زرافة یقول:إنّه قد أخرج سیفا مسموما من الشفرتین، و أمره أن یرسل إلیّ فإذا حضرت مجلسه أخلّی زرافة لامته منّی،و دخل إلیّ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بالسیف لیقتلنی به،و لن یقدر علی ذلک.فقلنا:یا مولانا!اجعل لنا من الغمّ فرجا.فقال:أنا راکب إلیه فإذا رجعت فاسألوا زرافة عمّا یری.</w:t>
      </w:r>
    </w:p>
    <w:p>
      <w:pPr>
        <w:pStyle w:val="BookText"/>
      </w:pPr>
      <w:r>
        <w:rPr>
          <w:rFonts w:ascii="Amiri" w:hAnsi="Amiri" w:eastAsia="Amiri" w:cs="Amiri"/>
          <w:lang w:bidi="ar-SA"/>
          <w:color w:val="111111"/>
          <w:sz w:val="28"/>
          <w:szCs w:val="28"/>
          <w:rtl/>
        </w:rPr>
        <w:t xml:space="preserve">قال:و جاءته الرسل من دار المتوکّل،فرکب و هو یقول: إِنَّ کَیْدَ الشَّیْطانِ کانَ ضَعِیفاً </w:t>
      </w:r>
      <w:r>
        <w:rPr>
          <w:rStyle w:val="FootnoteReference"/>
        </w:rPr>
        <w:footnoteReference w:id="1093"/>
      </w:r>
      <w:r>
        <w:rPr>
          <w:rFonts w:ascii="IRNazanin" w:hAnsi="IRNazanin" w:eastAsia="IRNazanin" w:cs="IRNazanin"/>
          <w:lang w:bidi="fa-IR"/>
          <w:color w:val="111111"/>
          <w:sz w:val="28"/>
          <w:szCs w:val="28"/>
          <w:rtl/>
        </w:rPr>
        <w:t xml:space="preserve">و لم نزل نرقّب رجوعه إلی أن رجع و مضینا إلی زرافة،فدخلنا علیه فی حجرة خلوته،فوجدناه منفردا بها،واضعا خدّه علی الأرض یبکی،و یشکر اللّه مولاه و یستقیله،فما جلس حتّی أتینا إلیه فقال لنا:اجلسوا یا إخوانی حتّی أحدّثکم بما کان من هذا الطاغی و من مولای أبی الحسن علیه السّلام.</w:t>
      </w:r>
    </w:p>
    <w:p>
      <w:pPr>
        <w:pStyle w:val="BookText"/>
      </w:pPr>
      <w:r>
        <w:rPr>
          <w:rFonts w:ascii="Amiri" w:hAnsi="Amiri" w:eastAsia="Amiri" w:cs="Amiri"/>
          <w:lang w:bidi="ar-SA"/>
          <w:color w:val="111111"/>
          <w:sz w:val="28"/>
          <w:szCs w:val="28"/>
          <w:rtl/>
        </w:rPr>
        <w:t xml:space="preserve">فقلنا له:سرّنا سرّک اللّه.</w:t>
      </w:r>
    </w:p>
    <w:p>
      <w:pPr>
        <w:pStyle w:val="BookText"/>
      </w:pPr>
      <w:r>
        <w:rPr>
          <w:rFonts w:ascii="IRNazanin" w:hAnsi="IRNazanin" w:eastAsia="IRNazanin" w:cs="IRNazanin"/>
          <w:lang w:bidi="fa-IR"/>
          <w:color w:val="111111"/>
          <w:sz w:val="28"/>
          <w:szCs w:val="28"/>
          <w:rtl/>
        </w:rPr>
        <w:t xml:space="preserve">فقال:إنّه أخرج إلیّ سیفا مسموم الشفرتین،و أمرنی لیرسلنی إلی مولای أبی الحسن علیه السّلام إذا خلا مجلسه فلا یکون فیه ثالث غیری،و أعلو مولای بالسیف فأقتله،فانتهیت إلی ما خرج به أمره إلیّ،فلمّا ورد مولای للدار، وقفت مشارفا،فأعلم ما یأمر به و قد أخلیت المجلس و أبطأت.</w:t>
      </w:r>
    </w:p>
    <w:p>
      <w:pPr>
        <w:pStyle w:val="BookText"/>
      </w:pPr>
      <w:r>
        <w:rPr>
          <w:rFonts w:ascii="IRNazanin" w:hAnsi="IRNazanin" w:eastAsia="IRNazanin" w:cs="IRNazanin"/>
          <w:lang w:bidi="fa-IR"/>
          <w:color w:val="111111"/>
          <w:sz w:val="28"/>
          <w:szCs w:val="28"/>
          <w:rtl/>
        </w:rPr>
        <w:t xml:space="preserve">فبعث إلیّ هذا الطاغی خادما یقول:امض ویلک!ما أمرک به.</w:t>
      </w:r>
    </w:p>
    <w:p>
      <w:pPr>
        <w:pStyle w:val="BookText"/>
      </w:pPr>
      <w:r>
        <w:rPr>
          <w:rFonts w:ascii="IRNazanin" w:hAnsi="IRNazanin" w:eastAsia="IRNazanin" w:cs="IRNazanin"/>
          <w:lang w:bidi="fa-IR"/>
          <w:color w:val="111111"/>
          <w:sz w:val="28"/>
          <w:szCs w:val="28"/>
          <w:rtl/>
        </w:rPr>
        <w:t xml:space="preserve">فأخذت السیف بیدی و دخلت،فلمّا صرت فی صحن الدار و رآنی مولای،فرکل برجله وسط المجلس،فانفجرت الأرض و ظهر منها ثعبان عظیم فاتح فاه،لو ابتلع سامرّا و من فیها لکان فی فیه سعة لا تری مثله، فسقط المتوکّل لوجهه،و سقط السیف من یده،و أنا أسمعه یقول:یا مولای و یا ابن عمّی أقلنی أقالک اللّه،و أنا أشهد أنّک علی کلّ شیء قدیر.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فأشار مولای بیده إلی الثعبان،فغاب و نهض و قال:ویلک!ذلک اللّه ربّ العالمین،فحمدنا اللّه و شکرناه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(510)6-الحضینیّ رحمه اللّه:حدّثنی محمّد بن إسماعیل...عن محمّد بن المفضّل قال:سألت سیّدی أبا عبد اللّه الصادق علیه السّلام....قال المفضّل:یا سیّدی!إلی أین یسیر المهدیّ علیه السّلام؟قال:إلی مدینة جدّه رسول اللّه صلّی اللّه علیه و آله و سلّم...و یحضر السیّد محمّد الأکبر رسول اللّه،و الصدّیق الأعظم أمیر المؤمنین،و فاطمة، و الحسن،و الحسین،و الأئمّة علیهما السّلام إمام بعد إمام،و کلّ من محض الإیمان محضا، و محض الکفر محضا...و یقوم علیّ بن محمّد علیهما السّلام،فیشکو إلی جدّه رسول اللّه صلّی اللّه علیه و آله و سلّم تسییر جعفر المتوکّل إیّاه،و ابنه الحسن،من المدینة إلی مدینة بناها علی الدجلة تدعی بسامرّاء،و ما جری علیه منه،إلی أن قتل المتوکّل و مات علیّ بن محمّد...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7-الحضینیّ رحمه اللّه:...فارس بن ماهواه قال:بعث المتوکّل إلی سیّدنا أبی الحسن(علیه السّلام)أن ارکب و اخرج معنا إلی الصید لنشارکک.</w:t>
      </w:r>
    </w:p>
    <w:p>
      <w:pPr>
        <w:pStyle w:val="BookText"/>
      </w:pPr>
      <w:r>
        <w:rPr>
          <w:rFonts w:ascii="IRNazanin" w:hAnsi="IRNazanin" w:eastAsia="IRNazanin" w:cs="IRNazanin"/>
          <w:lang w:bidi="fa-IR"/>
          <w:color w:val="111111"/>
          <w:sz w:val="28"/>
          <w:szCs w:val="28"/>
          <w:rtl/>
        </w:rPr>
        <w:t xml:space="preserve">فقال علیه السّلام للرسول:قل له إنّی راکب،فلمّا خرج الرسول قال:کذب، ما یرید إلاّ غیر ما قال.</w:t>
      </w:r>
    </w:p>
    <w:p>
      <w:pPr>
        <w:pStyle w:val="BookText"/>
      </w:pPr>
      <w:r>
        <w:rPr>
          <w:rFonts w:ascii="IRNazanin" w:hAnsi="IRNazanin" w:eastAsia="IRNazanin" w:cs="IRNazanin"/>
          <w:lang w:bidi="fa-IR"/>
          <w:color w:val="111111"/>
          <w:sz w:val="28"/>
          <w:szCs w:val="28"/>
          <w:rtl/>
        </w:rPr>
        <w:t xml:space="preserve">قلنا:یا مولانا!فما الذی یرید؟</w:t>
      </w:r>
    </w:p>
    <w:p>
      <w:pPr>
        <w:pStyle w:val="BookText"/>
      </w:pPr>
      <w:r>
        <w:rPr>
          <w:rFonts w:ascii="IRNazanin" w:hAnsi="IRNazanin" w:eastAsia="IRNazanin" w:cs="IRNazanin"/>
          <w:lang w:bidi="fa-IR"/>
          <w:color w:val="111111"/>
          <w:sz w:val="28"/>
          <w:szCs w:val="28"/>
          <w:rtl/>
        </w:rPr>
        <w:t xml:space="preserve">قال:فما یظهر ما یریده بما یعیده من اللّه،و هو یرکب فی هذا الیوم و یخرج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الصید فیه همّه جیشه علی القنطرة فی النهر،فیعبر سائر العسکر و لا تعبر دابّتی و أرجع؛فیسقط المتوکّل عن فرسه و تزیل رجله،فتوهن یده و یمرض شهرا.</w:t>
      </w:r>
    </w:p>
    <w:p>
      <w:pPr>
        <w:pStyle w:val="BookText"/>
      </w:pPr>
      <w:r>
        <w:rPr>
          <w:rFonts w:ascii="IRNazanin" w:hAnsi="IRNazanin" w:eastAsia="IRNazanin" w:cs="IRNazanin"/>
          <w:lang w:bidi="fa-IR"/>
          <w:color w:val="111111"/>
          <w:sz w:val="28"/>
          <w:szCs w:val="28"/>
          <w:rtl/>
        </w:rPr>
        <w:t xml:space="preserve">قال فارس:فرکب سیّدنا علی رکوبه مع المتوکّل قال له:یا ابن عمّی! فقال:نعم!و هو سائر معه فی ورود النهر و القنطرة،فعبر سائر الجیش و تشعّثت القنطرة و انهدمت،و نحن فی أواخر القوم مع سیّدنا و أرسل الملک تحته.فلمّا وردنا النهر و القنطرة فامتنعت دابّته أن تعبر،و عبر سائر الجیش و دوابّنا،و اجتهدت رسل المتوکّل فی دابّته و لم تعبر،و بعد المتوکّل،فلحقوا به و رجع سیّدنا،فلم یمض من النهار ساعة حتّی جاء الخبر:أنّ المتوکّل سقط عن دابّته،و زالت رجله و توهنت یده و بقی علیلا شهرا،و عتب علی أبی الحسن.</w:t>
      </w:r>
    </w:p>
    <w:p>
      <w:pPr>
        <w:pStyle w:val="BookText"/>
      </w:pPr>
      <w:r>
        <w:rPr>
          <w:rFonts w:ascii="IRNazanin" w:hAnsi="IRNazanin" w:eastAsia="IRNazanin" w:cs="IRNazanin"/>
          <w:lang w:bidi="fa-IR"/>
          <w:color w:val="111111"/>
          <w:sz w:val="28"/>
          <w:szCs w:val="28"/>
          <w:rtl/>
        </w:rPr>
        <w:t xml:space="preserve">فقال أبو الحسن علیه السّلام:ما رجع إلاّ فزع لا تصیبه هذه السقطة علیه،و إنّما رجعنا غصب عنّا لا تصیبنا هذه السقطة،فقال أبو الحسن:صدق الملعون و أبدی ما کان فی نفسه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8-الحضینیّ رحمه اللّه:...علیّ بن یونس:حملت ألطافا و بزّا من قوم من الشیعة،و جعلونی رسولهم إلی أبی الحسن(علیه السّلام)بعد وروده من سامرّاء، فلمّا دخلت سألت عنه.</w:t>
      </w:r>
    </w:p>
    <w:p>
      <w:pPr>
        <w:pStyle w:val="BookText"/>
      </w:pPr>
      <w:r>
        <w:rPr>
          <w:rFonts w:ascii="IRNazanin" w:hAnsi="IRNazanin" w:eastAsia="IRNazanin" w:cs="IRNazanin"/>
          <w:lang w:bidi="fa-IR"/>
          <w:color w:val="111111"/>
          <w:sz w:val="28"/>
          <w:szCs w:val="28"/>
          <w:rtl/>
        </w:rPr>
        <w:t xml:space="preserve">فقیل لی:هو مع المتوکّل فی الحلّة،فأودعت ما کان معی و صرت إلی الحلّة طمعا أنّی أراهم فلم أصل إلیه،و رأیت الناس جلوسا یترقّبونه.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فوقفت علی الطریق مع ذلک الخلق،فما لبث أن انصرف المتوکّل و من کان معه،و أقبل أبو الحسن(علیه السّلام)...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9-الحضینیّ رحمه اللّه:قال:حدّثنی أبو جعفر محمّد بن الحسن قال:اجتمعت عند أبی شعیب محمّد بن نصیر البکریّ النمیریّ،و کان بابا لمولانا الحسن، و بعده رأی مولانا محمّدا علیهما السّلام من بعد عمر بن الفرات،و کان معنا محمّد بن جندب،و علیّ ابن أمّ الرقاد،و فازویه الکردیّ،و محمّد بن عمر الکاتب، و علیّ بن عبد اللّه الحسنیّ،و أحمد بن محمّد الزیادیّ،و وهب ابنا قارن، فشکونا إلی أبی شعیب،و قلنا:ما تری إلی ما قد نزل بنا من عدوّنا هذا الطاغی المتوکّل علی سیّدنا أبی الحسن(علیه السّلام)و علینا،و ما نخافه من شرّه....</w:t>
      </w:r>
    </w:p>
    <w:p>
      <w:pPr>
        <w:pStyle w:val="BookText"/>
      </w:pPr>
      <w:r>
        <w:rPr>
          <w:rFonts w:ascii="IRNazanin" w:hAnsi="IRNazanin" w:eastAsia="IRNazanin" w:cs="IRNazanin"/>
          <w:lang w:bidi="fa-IR"/>
          <w:color w:val="111111"/>
          <w:sz w:val="28"/>
          <w:szCs w:val="28"/>
          <w:rtl/>
        </w:rPr>
        <w:t xml:space="preserve">فقال علیه السّلام:کم تشکون إلیّ ما کان من تمرّد هذا الطاغی علینا،...و دعا بدعوات،فإذا بالمتوکّل بینهم مسحوبا یستقیل اللّه و یستغفره ممّا بدا منه من الجرأة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10-الحضینیّ رحمه اللّه:محمّد بن إبراهیم الکوفیّ قال:حدّثنی أحمد بن الخصیب بسامرّاء و قد سألته عن لعن أبی الحسن علیه السّلام لفارس بن حاتم بن ماهواه؟</w:t>
      </w:r>
    </w:p>
    <w:p>
      <w:pPr>
        <w:pStyle w:val="BookText"/>
      </w:pPr>
      <w:r>
        <w:rPr>
          <w:rFonts w:ascii="IRNazanin" w:hAnsi="IRNazanin" w:eastAsia="IRNazanin" w:cs="IRNazanin"/>
          <w:lang w:bidi="fa-IR"/>
          <w:color w:val="111111"/>
          <w:sz w:val="28"/>
          <w:szCs w:val="28"/>
          <w:rtl/>
        </w:rPr>
        <w:t xml:space="preserve">و کان السبب فیه أنّ المتوکّل بعث فی یوم دجن و السحاب یلقی رذاذا و کان فی وقت الربیع من الزمان،و قد أمر المتوکّل فزخرفت داره،و أظهر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من الجوهر و ألوان الطیب،و أفضل ممّا کان یظهر،و أظهر القینات و المغنّین فی ألوان التزیین،و وقفوا صفوفا و الملاهی علی صدورهم،و جلس علی السریر و لبس البردة،و جعل التاج علی رأسه،و أنفذ رسلا إلی أبی الحسن علیه السّلام و دخل معه فارس بن ماهواه،و فی ید المتوکّل کأس مملوء خمرا.</w:t>
      </w:r>
    </w:p>
    <w:p>
      <w:pPr>
        <w:pStyle w:val="BookText"/>
      </w:pPr>
      <w:r>
        <w:rPr>
          <w:rFonts w:ascii="IRNazanin" w:hAnsi="IRNazanin" w:eastAsia="IRNazanin" w:cs="IRNazanin"/>
          <w:lang w:bidi="fa-IR"/>
          <w:color w:val="111111"/>
          <w:sz w:val="28"/>
          <w:szCs w:val="28"/>
          <w:rtl/>
        </w:rPr>
        <w:t xml:space="preserve">فلمّا انتهی أبو الحسن علیه السّلام إلی داره فی المدینة،فعلی له رتبة و تطاول إلیه، و دعا بسفرة فجعلت مع جانبه و أقبل علیه،و قال:یا ابن العمّ!ما تری إلی هذه الدنیا و حسن هذا الیوم،و استشعارنا فیه و السرور بک؟</w:t>
      </w:r>
    </w:p>
    <w:p>
      <w:pPr>
        <w:pStyle w:val="BookText"/>
      </w:pPr>
      <w:r>
        <w:rPr>
          <w:rFonts w:ascii="IRNazanin" w:hAnsi="IRNazanin" w:eastAsia="IRNazanin" w:cs="IRNazanin"/>
          <w:lang w:bidi="fa-IR"/>
          <w:color w:val="111111"/>
          <w:sz w:val="28"/>
          <w:szCs w:val="28"/>
          <w:rtl/>
        </w:rPr>
        <w:t xml:space="preserve">فقال:للّه و هو غیر باش به،و قال:إنّ سروری أتانی بما أطعتنی فیه، رفعت منزلتک و أطعتک فیما تحبّ،و أفضلت علی أهل بیتک و موالیک،و کنت لک کنفسک،و إن خالفتنی فیه حملتنی علی قطع الرحم بینی و بینک،و معصیة اللّه فیک،و قصد أهل و موالیک بما لا تحبّه،فاختر أیّ الحالتین شئت، و أرجوا أن لا تخالفنی؛ثمّ حلف له بغلیظ الأیمان المؤکّدة لینفی له ما سمعه منه.</w:t>
      </w:r>
    </w:p>
    <w:p>
      <w:pPr>
        <w:pStyle w:val="BookText"/>
      </w:pPr>
      <w:r>
        <w:rPr>
          <w:rFonts w:ascii="IRNazanin" w:hAnsi="IRNazanin" w:eastAsia="IRNazanin" w:cs="IRNazanin"/>
          <w:lang w:bidi="fa-IR"/>
          <w:color w:val="111111"/>
          <w:sz w:val="28"/>
          <w:szCs w:val="28"/>
          <w:rtl/>
        </w:rPr>
        <w:t xml:space="preserve">فقال أبو الحسن علیه السّلام:هذه تباشیر خیر،سنة شرّ لا خیر فیه،فقال:</w:t>
      </w:r>
    </w:p>
    <w:p>
      <w:pPr>
        <w:pStyle w:val="BookText"/>
      </w:pPr>
      <w:r>
        <w:rPr>
          <w:rFonts w:ascii="IRNazanin" w:hAnsi="IRNazanin" w:eastAsia="IRNazanin" w:cs="IRNazanin"/>
          <w:lang w:bidi="fa-IR"/>
          <w:color w:val="111111"/>
          <w:sz w:val="28"/>
          <w:szCs w:val="28"/>
          <w:rtl/>
        </w:rPr>
        <w:t xml:space="preserve">اللّه الکافی.</w:t>
      </w:r>
    </w:p>
    <w:p>
      <w:pPr>
        <w:pStyle w:val="BookText"/>
      </w:pPr>
      <w:r>
        <w:rPr>
          <w:rFonts w:ascii="IRNazanin" w:hAnsi="IRNazanin" w:eastAsia="IRNazanin" w:cs="IRNazanin"/>
          <w:lang w:bidi="fa-IR"/>
          <w:color w:val="111111"/>
          <w:sz w:val="28"/>
          <w:szCs w:val="28"/>
          <w:rtl/>
        </w:rPr>
        <w:t xml:space="preserve">فقال المتوکّل للمغنّین:غنّوا و اضربوا بالملاهی،و غنّوا،و شربوا،و شرب المتوکّل،فقال للخادم:هاته فی کأس خمر،و ادفعه إلیه،و أقبل المتوکّل علی أبی الحسن علیه السّلام و قال:قد سمعت مأمون الأیمان و أنا بها أسألک أن تشرب هذا الکأس.</w:t>
      </w:r>
    </w:p>
    <w:p>
      <w:pPr>
        <w:pStyle w:val="BookText"/>
      </w:pPr>
      <w:r>
        <w:rPr>
          <w:rFonts w:ascii="IRNazanin" w:hAnsi="IRNazanin" w:eastAsia="IRNazanin" w:cs="IRNazanin"/>
          <w:lang w:bidi="fa-IR"/>
          <w:color w:val="111111"/>
          <w:sz w:val="28"/>
          <w:szCs w:val="28"/>
          <w:rtl/>
        </w:rPr>
        <w:t xml:space="preserve">فقال له أبو الحسن:أستغفر اللّه من الشیطان الرجیم!فأخاف اللّه و أخشاه،فإنّی لا أبدّل طاعتک فی معصیة اللّه.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فضحک المتوکّل و قال للخادم:هلمّه واسق فارس بن ماهواه،فأخذ فارس الکأس،فشربه و خرج مع أبی الحسن.</w:t>
      </w:r>
    </w:p>
    <w:p>
      <w:pPr>
        <w:pStyle w:val="BookText"/>
      </w:pPr>
      <w:r>
        <w:rPr>
          <w:rFonts w:ascii="IRNazanin" w:hAnsi="IRNazanin" w:eastAsia="IRNazanin" w:cs="IRNazanin"/>
          <w:lang w:bidi="fa-IR"/>
          <w:color w:val="111111"/>
          <w:sz w:val="28"/>
          <w:szCs w:val="28"/>
          <w:rtl/>
        </w:rPr>
        <w:t xml:space="preserve">فقال المتوکّل:لا یسیر ابن عمّی فی هذا المطر إلاّ راکبا؛فقدّموا إلیه الطیّارة لیفعلوا ذلک،فجلس علیه السّلام و معه فارس...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11-علیّ بن إبراهیم القمّیّ:قال:حدّثنی أبی قال:أمر المعتصم أن یحفر بالبطائیة(البطانیة)بئر،فحفروا ثلاثمائة قامة فلم یظهر الماء فترکه و لم یحفره.</w:t>
      </w:r>
    </w:p>
    <w:p>
      <w:pPr>
        <w:pStyle w:val="BookText"/>
      </w:pPr>
      <w:r>
        <w:rPr>
          <w:rFonts w:ascii="IRNazanin" w:hAnsi="IRNazanin" w:eastAsia="IRNazanin" w:cs="IRNazanin"/>
          <w:lang w:bidi="fa-IR"/>
          <w:color w:val="111111"/>
          <w:sz w:val="28"/>
          <w:szCs w:val="28"/>
          <w:rtl/>
        </w:rPr>
        <w:t xml:space="preserve">فلمّا ولّی المتوکّل أمر أن یحفر ذلک البئر أبدا حتّی یبلغ الماء،فحفروا حتّی وضعوا فی کلّ مائة قامة بکرة،حتّی انتهوا إلی صخرة فضربوها بالمعول فانکسرت فخرج منها ریح باردة فمات من کان بقربها.</w:t>
      </w:r>
    </w:p>
    <w:p>
      <w:pPr>
        <w:pStyle w:val="BookText"/>
      </w:pPr>
      <w:r>
        <w:rPr>
          <w:rFonts w:ascii="IRNazanin" w:hAnsi="IRNazanin" w:eastAsia="IRNazanin" w:cs="IRNazanin"/>
          <w:lang w:bidi="fa-IR"/>
          <w:color w:val="111111"/>
          <w:sz w:val="28"/>
          <w:szCs w:val="28"/>
          <w:rtl/>
        </w:rPr>
        <w:t xml:space="preserve">فأخبروا المتوکّل بذلک فلم یعلم بذلک ما ذاک.</w:t>
      </w:r>
    </w:p>
    <w:p>
      <w:pPr>
        <w:pStyle w:val="BookText"/>
      </w:pPr>
      <w:r>
        <w:rPr>
          <w:rFonts w:ascii="IRNazanin" w:hAnsi="IRNazanin" w:eastAsia="IRNazanin" w:cs="IRNazanin"/>
          <w:lang w:bidi="fa-IR"/>
          <w:color w:val="111111"/>
          <w:sz w:val="28"/>
          <w:szCs w:val="28"/>
          <w:rtl/>
        </w:rPr>
        <w:t xml:space="preserve">فقالوا:سل ابن الرضا عن ذلک،و هو أبو الحسن علیّ بن محمّد علیهما السّلام.</w:t>
      </w:r>
    </w:p>
    <w:p>
      <w:pPr>
        <w:pStyle w:val="BookText"/>
      </w:pPr>
      <w:r>
        <w:rPr>
          <w:rFonts w:ascii="IRNazanin" w:hAnsi="IRNazanin" w:eastAsia="IRNazanin" w:cs="IRNazanin"/>
          <w:lang w:bidi="fa-IR"/>
          <w:color w:val="111111"/>
          <w:sz w:val="28"/>
          <w:szCs w:val="28"/>
          <w:rtl/>
        </w:rPr>
        <w:t xml:space="preserve">فکتب إلیه یسأل عن ذلک.</w:t>
      </w:r>
    </w:p>
    <w:p>
      <w:pPr>
        <w:pStyle w:val="BookText"/>
      </w:pPr>
      <w:r>
        <w:rPr>
          <w:rFonts w:ascii="IRNazanin" w:hAnsi="IRNazanin" w:eastAsia="IRNazanin" w:cs="IRNazanin"/>
          <w:lang w:bidi="fa-IR"/>
          <w:color w:val="111111"/>
          <w:sz w:val="28"/>
          <w:szCs w:val="28"/>
          <w:rtl/>
        </w:rPr>
        <w:t xml:space="preserve">فقال أبو الحسن علیه السّلام:تلک بلاد الأحقاف،و هم قوم عاد الذین أهلکهم اللّه بالریح الصرصر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(511)12-المسعودیّ رحمه اللّه:حدّث أبو عبد اللّه محمّد بن عرفة النحویّ قال:حدّثنا محمّد بن یزید المبرّد قال:قال المتوکّل لأبی الحسن علیّ بن محمّد بن علیّ بن موسی بن جعفر بن محمّد بن علیّ بن أبی طالب رضی اللّه عنه: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یقول ولد أبیک فی العبّاس بن عبد المطّلب؟قال:و ما یقول ولد أبی یا أمیر المؤمنین فی رجل افترض اللّه طاعة بنیه </w:t>
      </w:r>
      <w:r>
        <w:rPr>
          <w:rStyle w:val="FootnoteReference"/>
        </w:rPr>
        <w:footnoteReference w:id="1101"/>
      </w:r>
      <w:r>
        <w:rPr>
          <w:rFonts w:ascii="IRNazanin" w:hAnsi="IRNazanin" w:eastAsia="IRNazanin" w:cs="IRNazanin"/>
          <w:lang w:bidi="fa-IR"/>
          <w:color w:val="111111"/>
          <w:sz w:val="28"/>
          <w:szCs w:val="28"/>
          <w:rtl/>
        </w:rPr>
        <w:t xml:space="preserve">علی خلقه،و افترض طاعته علی بنیه؟فأمر له بمائة ألف درهم،و إنّما أراد أبو الحسن طاعة اللّه علی بنیه </w:t>
      </w:r>
      <w:r>
        <w:rPr>
          <w:rStyle w:val="FootnoteReference"/>
        </w:rPr>
        <w:footnoteReference w:id="1102"/>
      </w:r>
      <w:r>
        <w:rPr>
          <w:rFonts w:ascii="Amiri" w:hAnsi="Amiri" w:eastAsia="Amiri" w:cs="Amiri"/>
          <w:lang w:bidi="ar-SA"/>
          <w:color w:val="111111"/>
          <w:sz w:val="28"/>
          <w:szCs w:val="28"/>
          <w:rtl/>
        </w:rPr>
        <w:t xml:space="preserve">،فعرّض.</w:t>
      </w:r>
    </w:p>
    <w:p>
      <w:pPr>
        <w:pStyle w:val="BookText"/>
      </w:pPr>
      <w:r>
        <w:rPr>
          <w:rFonts w:ascii="IRNazanin" w:hAnsi="IRNazanin" w:eastAsia="IRNazanin" w:cs="IRNazanin"/>
          <w:lang w:bidi="fa-IR"/>
          <w:color w:val="111111"/>
          <w:sz w:val="28"/>
          <w:szCs w:val="28"/>
          <w:rtl/>
        </w:rPr>
        <w:t xml:space="preserve">(512)13-المسعودیّ رحمه اللّه:حدّثنا ابن الأزهر قال:حدّثنی القاسم بن عباد قال:حدّثنی یحیی بن هرثمة قال:وجّهنی المتوکّل إلی المدینة لإشخاص علیّ بن محمّد بن علیّ بن موسی بن جعفر علیهم السّلام لشیء بلغه عنه؛ فلمّا صرت إلیها ضجّ أهلها،و عجّوا ضجیجا و عجیبا ما سمعت مثله، فجعلت أسکّنهم و أحلف لهم أنّی لم أومر فیه بمکروه،و فتّشت بیته، فلم أجد فیه إلاّ مصحفا و دعاء،و ما أشبه ذلک،فأشخصته و تولّیت خدمته و أحسنت عشرته.</w:t>
      </w:r>
    </w:p>
    <w:p>
      <w:pPr>
        <w:pStyle w:val="BookText"/>
      </w:pPr>
      <w:r>
        <w:rPr>
          <w:rFonts w:ascii="IRNazanin" w:hAnsi="IRNazanin" w:eastAsia="IRNazanin" w:cs="IRNazanin"/>
          <w:lang w:bidi="fa-IR"/>
          <w:color w:val="111111"/>
          <w:sz w:val="28"/>
          <w:szCs w:val="28"/>
          <w:rtl/>
        </w:rPr>
        <w:t xml:space="preserve">فبینا أنا[نائم]یوما من الأیّام،و السماء صاحیة،و الشمس طالعة؛ إذ رکب و علیه ممطر،و قد عقد ذنب دابّته،فعجبت من فعله،فلم یکن بعد ذلک إلاّ هنیهة حتّی جاءت سحابة فأرخت عزالیها،و نالنا من المطر أمر عظیم جدّا.</w:t>
      </w:r>
    </w:p>
    <w:p>
      <w:pPr>
        <w:pStyle w:val="BookText"/>
      </w:pPr>
      <w:r>
        <w:rPr>
          <w:rFonts w:ascii="IRNazanin" w:hAnsi="IRNazanin" w:eastAsia="IRNazanin" w:cs="IRNazanin"/>
          <w:lang w:bidi="fa-IR"/>
          <w:color w:val="111111"/>
          <w:sz w:val="28"/>
          <w:szCs w:val="28"/>
          <w:rtl/>
        </w:rPr>
        <w:t xml:space="preserve">فالتفت إلیّ،و قال:أنا أعلم أنّک أنکرت ما رأیت،و توهّمت أنّی علمت من الأمر ما لا تعلمه،و لیس ذلک کما ظننت،و لکن نشأت بالبادیة،فأنا أعرف الریاح التی یکون فی عقبها المطر.فلمّا أصبحت هبّت ریح لا تخلف،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شممت منها رائحة المطر،فتأهّبت لذلک.فلمّا قدمت مدینة السلام بدأت بإسحاق بن إبراهیم الطاهریّ-و کان علی بغداد-.</w:t>
      </w:r>
    </w:p>
    <w:p>
      <w:pPr>
        <w:pStyle w:val="BookText"/>
      </w:pPr>
      <w:r>
        <w:rPr>
          <w:rFonts w:ascii="IRNazanin" w:hAnsi="IRNazanin" w:eastAsia="IRNazanin" w:cs="IRNazanin"/>
          <w:lang w:bidi="fa-IR"/>
          <w:color w:val="111111"/>
          <w:sz w:val="28"/>
          <w:szCs w:val="28"/>
          <w:rtl/>
        </w:rPr>
        <w:t xml:space="preserve">فقال لی:یا یحیی!إنّ هذا الرجل قد ولّده رسول اللّه صلّی اللّه علیه و آله و سلّم،و المتوکّل من تعلم،و إن حرضته علی قتله کان رسول اللّه صلّی اللّه علیه و آله و سلّم خصمک.</w:t>
      </w:r>
    </w:p>
    <w:p>
      <w:pPr>
        <w:pStyle w:val="BookText"/>
      </w:pPr>
      <w:r>
        <w:rPr>
          <w:rFonts w:ascii="IRNazanin" w:hAnsi="IRNazanin" w:eastAsia="IRNazanin" w:cs="IRNazanin"/>
          <w:lang w:bidi="fa-IR"/>
          <w:color w:val="111111"/>
          <w:sz w:val="28"/>
          <w:szCs w:val="28"/>
          <w:rtl/>
        </w:rPr>
        <w:t xml:space="preserve">فقلت:و اللّه!ما وقفت له إلاّ علی کلّ أمر جمیل.فصرت إلی سامرّا، فبدأت بوصیف الترکیّ،و کنت من أصحابه.</w:t>
      </w:r>
    </w:p>
    <w:p>
      <w:pPr>
        <w:pStyle w:val="BookText"/>
      </w:pPr>
      <w:r>
        <w:rPr>
          <w:rFonts w:ascii="IRNazanin" w:hAnsi="IRNazanin" w:eastAsia="IRNazanin" w:cs="IRNazanin"/>
          <w:lang w:bidi="fa-IR"/>
          <w:color w:val="111111"/>
          <w:sz w:val="28"/>
          <w:szCs w:val="28"/>
          <w:rtl/>
        </w:rPr>
        <w:t xml:space="preserve">فقال:و اللّه!لئن سقطت من رأس هذا الرجل شعرة لا یکون المطالب بها غیری،فعجبت من قولهما،و عرّفت المتوکّل ما وقفت علیه،و ما سمعته من الثناء علیه،فأحسن جائزته،و أظهر برّه و تکرمته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(513)14-المسعودیّ رحمه اللّه:و کتب بریحة العبّاسیّ صاحب الصلاة بالحرمین إلی المتوکّل:إن کان لک فی الحرمین حاجة فأخرج علیّ بن محمّد منهما،فإنّه قد دعا إلی نفسه،و اتّبعه خلق کثیر.و تابع بریحة الکتب فی هذا المعنی،فوجّه المتوکّل بیحیی بن هرثمة،و کتب معه إلی أبی الحسن علیه السّلام کتابا جمیلا یعرّفه أنّه قد اشتاقه و یسأله القدوم علیه،و أمر یحیی بالمسیر معه کما یجب،و کتب إلی بریحة یعرّفه ذلک.فقدم یحیی بن هرثمة المدینة،فأوصل الکتاب إلی بریحة،و رکبا جمیعا إلی أبی الحسن علیه السّلام،فأوصلا إلیه کتاب المتوکّل،فاستأجلهما ثلاثا.</w:t>
      </w:r>
    </w:p>
    <w:p>
      <w:pPr>
        <w:pStyle w:val="BookText"/>
      </w:pPr>
      <w:r>
        <w:rPr>
          <w:rFonts w:ascii="IRNazanin" w:hAnsi="IRNazanin" w:eastAsia="IRNazanin" w:cs="IRNazanin"/>
          <w:lang w:bidi="fa-IR"/>
          <w:color w:val="111111"/>
          <w:sz w:val="28"/>
          <w:szCs w:val="28"/>
          <w:rtl/>
        </w:rPr>
        <w:t xml:space="preserve">فلمّا کان بعد ثلاث عاد إلی داره،فوجد الدواب مسرجة،و الأثقال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مشدودة قد فرغ منها.و خرج صلّی اللّه علیه متوجّها نحو العراق،و اتّبعه بریحة مشیّعا،فلمّا صار فی بعض الطریق قال له بریحة:قد علمت وقوفک علی أنّی کنت السبب فی حملک،و علیّ حلف بأیمان مغلظة،لئن شکوتنی إلی أمیر المؤمنین،أو إلی أحد من خاصته،و أبنائه لأجمرنّ نخلک،و لأقتلنّ موالیک،و لأعورنّ عیون ضیعتک،و لأفعلنّ،و لأصنعنّ.فالتفت إلیه أبو الحسن علیه السّلام فقال له:إنّ أقرب عرضی إیّاک علی البارحة،و ما کنت لأعرضنّک علیه ثمّ لأشکونّک إلی غیره من خلقه.</w:t>
      </w:r>
    </w:p>
    <w:p>
      <w:pPr>
        <w:pStyle w:val="BookText"/>
      </w:pPr>
      <w:r>
        <w:rPr>
          <w:rFonts w:ascii="IRNazanin" w:hAnsi="IRNazanin" w:eastAsia="IRNazanin" w:cs="IRNazanin"/>
          <w:lang w:bidi="fa-IR"/>
          <w:color w:val="111111"/>
          <w:sz w:val="28"/>
          <w:szCs w:val="28"/>
          <w:rtl/>
        </w:rPr>
        <w:t xml:space="preserve">قال:فانکبّ علیه بریحة،و ضرع إلیه،و استعفاه.</w:t>
      </w:r>
    </w:p>
    <w:p>
      <w:pPr>
        <w:pStyle w:val="BookText"/>
      </w:pPr>
      <w:r>
        <w:rPr>
          <w:rFonts w:ascii="IRNazanin" w:hAnsi="IRNazanin" w:eastAsia="IRNazanin" w:cs="IRNazanin"/>
          <w:lang w:bidi="fa-IR"/>
          <w:color w:val="111111"/>
          <w:sz w:val="28"/>
          <w:szCs w:val="28"/>
          <w:rtl/>
        </w:rPr>
        <w:t xml:space="preserve">فقال له:قد عفوت عنک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(514)15-المسعودیّ رحمه اللّه:و وجّه[المتوکّل]إلی أبی الحسن علیه السّلام بثلاثین ألف درهم،و أمره أن یستعین بها فی بناء دار فخطّت،و رفع أساسها رفعا یسیرا.</w:t>
      </w:r>
    </w:p>
    <w:p>
      <w:pPr>
        <w:pStyle w:val="BookText"/>
      </w:pPr>
      <w:r>
        <w:rPr>
          <w:rFonts w:ascii="IRNazanin" w:hAnsi="IRNazanin" w:eastAsia="IRNazanin" w:cs="IRNazanin"/>
          <w:lang w:bidi="fa-IR"/>
          <w:color w:val="111111"/>
          <w:sz w:val="28"/>
          <w:szCs w:val="28"/>
          <w:rtl/>
        </w:rPr>
        <w:t xml:space="preserve">فرکب المتوکّل یوما یطوف فی الأبنیة،فنظر إلی داره لم ترتفع،فأنکر ذلک و قال لعبید اللّه بن یحیی بن خاقان وزیره:علیّ و علیّ...یمینا أکّدها...</w:t>
      </w:r>
    </w:p>
    <w:p>
      <w:pPr>
        <w:pStyle w:val="BookText"/>
      </w:pPr>
      <w:r>
        <w:rPr>
          <w:rFonts w:ascii="IRNazanin" w:hAnsi="IRNazanin" w:eastAsia="IRNazanin" w:cs="IRNazanin"/>
          <w:lang w:bidi="fa-IR"/>
          <w:color w:val="111111"/>
          <w:sz w:val="28"/>
          <w:szCs w:val="28"/>
          <w:rtl/>
        </w:rPr>
        <w:t xml:space="preserve">لئن رکبت و لم ترتفع دار علیّ بن محمّد لأضربنّ عنقه.</w:t>
      </w:r>
    </w:p>
    <w:p>
      <w:pPr>
        <w:pStyle w:val="BookText"/>
      </w:pPr>
      <w:r>
        <w:rPr>
          <w:rFonts w:ascii="IRNazanin" w:hAnsi="IRNazanin" w:eastAsia="IRNazanin" w:cs="IRNazanin"/>
          <w:lang w:bidi="fa-IR"/>
          <w:color w:val="111111"/>
          <w:sz w:val="28"/>
          <w:szCs w:val="28"/>
          <w:rtl/>
        </w:rPr>
        <w:t xml:space="preserve">فقال له عبید اللّه بن یحیی:یا أمیر المؤمنین لعلّه فی ضیقة.</w:t>
      </w:r>
    </w:p>
    <w:p>
      <w:pPr>
        <w:pStyle w:val="BookText"/>
      </w:pPr>
      <w:r>
        <w:rPr>
          <w:rFonts w:ascii="IRNazanin" w:hAnsi="IRNazanin" w:eastAsia="IRNazanin" w:cs="IRNazanin"/>
          <w:lang w:bidi="fa-IR"/>
          <w:color w:val="111111"/>
          <w:sz w:val="28"/>
          <w:szCs w:val="28"/>
          <w:rtl/>
        </w:rPr>
        <w:t xml:space="preserve">فأمر له بعشرین ألف درهم،فوجّه بها عبید اللّه مع ابنه أحمد،و قال:</w:t>
      </w:r>
    </w:p>
    <w:p>
      <w:pPr>
        <w:pStyle w:val="BookText"/>
      </w:pPr>
      <w:r>
        <w:rPr>
          <w:rFonts w:ascii="IRNazanin" w:hAnsi="IRNazanin" w:eastAsia="IRNazanin" w:cs="IRNazanin"/>
          <w:lang w:bidi="fa-IR"/>
          <w:color w:val="111111"/>
          <w:sz w:val="28"/>
          <w:szCs w:val="28"/>
          <w:rtl/>
        </w:rPr>
        <w:t xml:space="preserve">حدّثه بما جری؛فصار إلیه فأخبره بالخبر،فقال:إن رکب إلی البناء.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 أحمد بن عبید اللّه إلی أبیه فعرّفه ذلک،فقال عبید اللّه:لیس و اللّه! یرکب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16-المسعودیّ رحمه اللّه:...و قدم به[أی أبی الحسن الثالث علیه السّلام]بغداد و خرج إسحاق بن إبراهیم جملة القوّاد فتلقّوه...ثمّ خرج إلی سرّ من رأی فتلقّاه جملة من أصحاب المتوکّل،حتّی دخل إلیهم،فأعظمه و أکرمه، و مهّد له،ثمّ انصرف عنه إلی دار أعدّت له؛و أقام بسرّمن‌رأی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17-المسعودیّ رحمه اللّه:روی أنّه[أی أبا الحسن الثالث علیه السّلام]دخل دار المتوکّل فقام یصلّی،...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18-المسعودیّ رحمه اللّه:روی أحمد بن محمّد بن قابنداذ الکاتب الإسکافیّ قال:...فصرت إلی سرّ من رأی فلم أصل إلیه[أی أبی الحسن الهادی علیه السّلام]...ثمّ سمعت الناس یتحدّثون بأنّه یرکب،فبادرت ففاتنی و دخل دار السلطان...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19-الشیخ الصدوق رحمه اللّه:...الصقر بن أبی دلف قال:لمّا حمل المتوکّل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سیّدنا أبا الحسن علیه السّلام جئت أسأل عن خبره.قال:فنظر إلیّ الزراقیّ و کان حاجبا للمتوکّل،فأومأ إلیّ أن ادخل علیه،فدخلت إلیه...فإذا هو علیه السّلام جالس علی صدر حصیر و بحذاه قبر محفور...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(515)20-الشیخ المفید رحمه اللّه:أخبرنی أبو القاسم جعفر بن محمّد،عن محمّد بن یعقوب،عن علیّ بن إبراهیم،عن إبراهیم بن محمّد الطاهریّ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قال:مرض المتوکّل من خراج </w:t>
      </w:r>
      <w:r>
        <w:rPr>
          <w:rStyle w:val="FootnoteReference"/>
        </w:rPr>
        <w:footnoteReference w:id="1111"/>
      </w:r>
      <w:r>
        <w:rPr>
          <w:rFonts w:ascii="IRNazanin" w:hAnsi="IRNazanin" w:eastAsia="IRNazanin" w:cs="IRNazanin"/>
          <w:lang w:bidi="fa-IR"/>
          <w:color w:val="111111"/>
          <w:sz w:val="28"/>
          <w:szCs w:val="28"/>
          <w:rtl/>
        </w:rPr>
        <w:t xml:space="preserve">خرج به،فأشرف منه علی الموت فلم یجسر أحد أن یمسّه بحدیدة،فنذرت أمّه إن عوفی أن تحمل إلی أبی الحسن علیّ بن محمّد علیهما السّلام مالا جلیلا من مالها.و قال له الفتح بن خاقان:لو بعثت إلی هذا الرجل یعنی أبا الحسن علیه السّلام فسألته فإنّه ربما کان عنده صفة شیء یفرّج اللّه به عنک.فقال:ابعثوا إلیه.</w:t>
      </w:r>
    </w:p>
    <w:p>
      <w:pPr>
        <w:pStyle w:val="BookText"/>
      </w:pPr>
      <w:r>
        <w:rPr>
          <w:rFonts w:ascii="IRNazanin" w:hAnsi="IRNazanin" w:eastAsia="IRNazanin" w:cs="IRNazanin"/>
          <w:lang w:bidi="fa-IR"/>
          <w:color w:val="111111"/>
          <w:sz w:val="28"/>
          <w:szCs w:val="28"/>
          <w:rtl/>
        </w:rPr>
        <w:t xml:space="preserve">فمضی الرسول و رجع.فقال علیه السّلام:خذوا کسب </w:t>
      </w:r>
      <w:r>
        <w:rPr>
          <w:rStyle w:val="FootnoteReference"/>
        </w:rPr>
        <w:footnoteReference w:id="1112"/>
      </w:r>
      <w:r>
        <w:rPr>
          <w:rFonts w:ascii="IRNazanin" w:hAnsi="IRNazanin" w:eastAsia="IRNazanin" w:cs="IRNazanin"/>
          <w:lang w:bidi="fa-IR"/>
          <w:color w:val="111111"/>
          <w:sz w:val="28"/>
          <w:szCs w:val="28"/>
          <w:rtl/>
        </w:rPr>
        <w:t xml:space="preserve">الغنم،فدیفوه بماء الورد، وضعوه علی الخراج فإنّه نافع بإذن اللّه،فجعل من یحضر المتوکّل یهزأ من قوله.</w:t>
      </w:r>
    </w:p>
    <w:p>
      <w:pPr>
        <w:pStyle w:val="BookText"/>
      </w:pPr>
      <w:r>
        <w:rPr>
          <w:rFonts w:ascii="IRNazanin" w:hAnsi="IRNazanin" w:eastAsia="IRNazanin" w:cs="IRNazanin"/>
          <w:lang w:bidi="fa-IR"/>
          <w:color w:val="111111"/>
          <w:sz w:val="28"/>
          <w:szCs w:val="28"/>
          <w:rtl/>
        </w:rPr>
        <w:t xml:space="preserve">فقال لهم الفتح:و ما یضرّ من تجربة ما قال،فو اللّه!إنّی لأرجو الصلاح به،فأحضر الکسب،و دیف بماء الورد،و وضع علی الخراج،فانفتح و خرج ما کان فیه،و بشّرت أمّ المتوکّل بعافیة.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فحملت إلی أبی الحسن علیه السّلام عشرة آلاف دینار تحت ختمها،و استقلّ المتوکّل من علّته.فلمّا کان بعد أیّام سعی البطحائیّ بأبی الحسن علیه السّلام إلی المتوکّل،و قال:عنده أموال و سلاح.فتقدّم المتوکّل إلی سعید الحاجب أن یهجم علیه لیلا،و یأخذ ما یجده عنده من الأموال و السلاح،و یحمل إلیه.</w:t>
      </w:r>
    </w:p>
    <w:p>
      <w:pPr>
        <w:pStyle w:val="BookText"/>
      </w:pPr>
      <w:r>
        <w:rPr>
          <w:rFonts w:ascii="IRNazanin" w:hAnsi="IRNazanin" w:eastAsia="IRNazanin" w:cs="IRNazanin"/>
          <w:lang w:bidi="fa-IR"/>
          <w:color w:val="111111"/>
          <w:sz w:val="28"/>
          <w:szCs w:val="28"/>
          <w:rtl/>
        </w:rPr>
        <w:t xml:space="preserve">قال إبراهیم بن محمّد:قال لی سعید الحاجب:صرت إلی دار أبی الحسن علیه السّلام باللیل،و معی سلّم فصعدت منه إلی السطح،و نزلت من الدرجة إلی بعضها فی الظلمة،فلم أدر کیف أصل إلی الدار.فنادانی أبو الحسن علیه السّلام من الدار:یا سعید!مکانک حتّی یأتوک بشمعة،فلم ألبث أن أتونی بشمعة،فنزلت فوجدت علیه جبّة صوف،و قلنسوة منها،و سجّادته علی حصیر بین یدیه،و هو مقبل علی القبلة.فقال لی:دونک البیوت، فدخلتها و فتّشتها فلم أجد فیها شیئا،و وجدت البدرة مختومة بخاتم أمّ المتوکّل.و کیسا مختوما معها.</w:t>
      </w:r>
    </w:p>
    <w:p>
      <w:pPr>
        <w:pStyle w:val="BookText"/>
      </w:pPr>
      <w:r>
        <w:rPr>
          <w:rFonts w:ascii="IRNazanin" w:hAnsi="IRNazanin" w:eastAsia="IRNazanin" w:cs="IRNazanin"/>
          <w:lang w:bidi="fa-IR"/>
          <w:color w:val="111111"/>
          <w:sz w:val="28"/>
          <w:szCs w:val="28"/>
          <w:rtl/>
        </w:rPr>
        <w:t xml:space="preserve">فقال لی أبو الحسن علیه السّلام:دونک المصلّی،فرفعته فوجدت سیفا فی جفن ملبوس،فأخذت ذلک و صرت إلیه،فلمّا نظر إلی خاتم أمّه علی البدرة بعث إلیها،فخرجت إلیه فسألها عن البدرة؟فأخبر بعض خدم الخاصة:أنّها قالت:کنت نذرت فی علّتک إن عوفیت أن أحمل إلیه من مالی عشرة آلاف دینار،فحملتها إلیه و هذا خاتمی علی الکیس ما حرّکه؛و فتح الکیس الآخر فإذا فیه أربعمائة دینار،فأمر أن یضمّ إلی البدرة بدرة أخری،و قال لی:</w:t>
      </w:r>
    </w:p>
    <w:p>
      <w:pPr>
        <w:pStyle w:val="BookText"/>
      </w:pPr>
      <w:r>
        <w:rPr>
          <w:rFonts w:ascii="IRNazanin" w:hAnsi="IRNazanin" w:eastAsia="IRNazanin" w:cs="IRNazanin"/>
          <w:lang w:bidi="fa-IR"/>
          <w:color w:val="111111"/>
          <w:sz w:val="28"/>
          <w:szCs w:val="28"/>
          <w:rtl/>
        </w:rPr>
        <w:t xml:space="preserve">احمل ذلک إلی أبی الحسن،و اردد علیه السیف،و الکیس بما فیه،فحملت ذلک إلیه و استحییت منه.</w:t>
      </w:r>
    </w:p>
    <w:p>
      <w:pPr>
        <w:pStyle w:val="BookText"/>
      </w:pPr>
      <w:r>
        <w:rPr>
          <w:rFonts w:ascii="IRNazanin" w:hAnsi="IRNazanin" w:eastAsia="IRNazanin" w:cs="IRNazanin"/>
          <w:lang w:bidi="fa-IR"/>
          <w:color w:val="111111"/>
          <w:sz w:val="28"/>
          <w:szCs w:val="28"/>
          <w:rtl/>
        </w:rPr>
        <w:t xml:space="preserve">فقلت له:یا سیّدی!عزّ علیّ دخولی دارک بغیر إذنک،و لکنّی مأمور.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 وَ سَیَعْلَمُ الَّذِینَ ظَلَمُوا أَیَّ مُنْقَلَبٍ یَنْقَلِبُونَ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(516)21-الشیخ المفید رحمه اللّه:و کان سبب شخوص أبی الحسن علیه السّلام،من المدینة،إلی سرّ من رأی أنّ عبد اللّه بن محمّد کان یتولّی الحرب و الصلاة بمدینة الرسول صلّی اللّه علیه و آله و سلّم،فسعی بأبی الحسن علیه السّلام إلی المتوکّل،و کان یقصده بالأذی و بلغ أبا الحسن علیه السّلام سعایته به.فکتب إلی المتوکّل یذکر تحامل عبد اللّه بن محمّد علیه،کذّبه فیما سعی به،فتقدّم المتوکّل بإجابته عن کتابه و دعائه فیه إلی حضور العسکر علی جمیل من الفعل و القول،فخرجت نسخة الکتاب و هی: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«أمّا بعد فإنّ أمیر المؤمنین عارف بقدرک،راع لقرابتک،موجب لحقّک، مقدّر من الأمور فیک،و فی أهل بیتک ما یصلح اللّه به حالک و حالهم، و یثبت به عزّک و عزّهم،و یدخل الأمن علیک و علیهم،یبتغی بذلک رضی ربّه،و أداء ما افترض علیه فیک و فیهم،و قد رأی أمیر المؤمنین صرف عبد اللّه بن محمّد عمّا کان یتولاّه من الحرب و الصلاة بمدینة الرسول صلّی اللّه علیه و آله و سلّم، إذ کان علی ما ذکرت من جهالته بحقّک،و استخفافه بقدرک،و عند ما قرفک </w:t>
      </w:r>
      <w:r>
        <w:rPr>
          <w:rStyle w:val="FootnoteReference"/>
        </w:rPr>
        <w:footnoteReference w:id="1115"/>
      </w:r>
      <w:r>
        <w:rPr>
          <w:rFonts w:ascii="IRNazanin" w:hAnsi="IRNazanin" w:eastAsia="IRNazanin" w:cs="IRNazanin"/>
          <w:lang w:bidi="fa-IR"/>
          <w:color w:val="111111"/>
          <w:sz w:val="28"/>
          <w:szCs w:val="28"/>
          <w:rtl/>
        </w:rPr>
        <w:t xml:space="preserve">به،و نسبک إلیه من الأمر الذی قد علم أمیر المؤمنین براءتک منه، و صدق نیّتک فی برّک،و قولک،و إنّک لم تؤهّل نفسک لما قرفت بطلبه،و قد ولّی أمیر المؤمنین ما کان یلی من ذلک محمّد بن الفضل و أمره بإکرامک، و تبجیلک،و الانتهاء إلی أمرک،و رأیک،و التقرّب إلی اللّه،و إلی أمیر المؤمنین بذلک.</w:t>
      </w:r>
    </w:p>
    <w:p>
      <w:pPr>
        <w:pStyle w:val="BookText"/>
      </w:pPr>
      <w:r>
        <w:rPr>
          <w:rFonts w:ascii="IRNazanin" w:hAnsi="IRNazanin" w:eastAsia="IRNazanin" w:cs="IRNazanin"/>
          <w:lang w:bidi="fa-IR"/>
          <w:color w:val="111111"/>
          <w:sz w:val="28"/>
          <w:szCs w:val="28"/>
          <w:rtl/>
        </w:rPr>
        <w:t xml:space="preserve">و أمیر المؤمنین مشتاق إلیک،یحبّ إحداث العهد بک،و النظر إلیک فان نشطت لزیارته،و المقام قبله ما أحببت شخصت،و من اخترت من أهل بیتک،و موالیک و حشمک،علی مهلة و طمأنینة،ترحّل إذا شئت،و تنزل إذا شئت،و تسیر کیف شئت،و إن أحببت أن یکون یحیی بن هرثمة مولی أمیر المؤمنین و من معه من الجند یرحلون برحلک،و یسیرون بسیرک، فالأمر فی ذلک إلیک،و قد تقدّمنا إلیه بطاعتک،فاستخر اللّه حتّی توافی أمیر المؤمنین،فما أحد من إخوانه،و ولده،و أهل بیته،و خاصّته،ألطف منه منزلة،و لا أحمد لهم أثرة،و لا هو لهم أنظر،و لا علیهم أشفق،و بهم أبّر،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إلیهم أسکن منه إلیک،و السلام علیک و رحمة اللّه و برکاته».</w:t>
      </w:r>
    </w:p>
    <w:p>
      <w:pPr>
        <w:pStyle w:val="BookText"/>
      </w:pPr>
      <w:r>
        <w:rPr>
          <w:rFonts w:ascii="IRNazanin" w:hAnsi="IRNazanin" w:eastAsia="IRNazanin" w:cs="IRNazanin"/>
          <w:lang w:bidi="fa-IR"/>
          <w:color w:val="111111"/>
          <w:sz w:val="28"/>
          <w:szCs w:val="28"/>
          <w:rtl/>
        </w:rPr>
        <w:t xml:space="preserve">و کتب إبراهیم بن العبّاس فی شهر جمادی الآخرة من سنة ثلاث و أربعین و مائتین.</w:t>
      </w:r>
    </w:p>
    <w:p>
      <w:pPr>
        <w:pStyle w:val="BookText"/>
      </w:pPr>
      <w:r>
        <w:rPr>
          <w:rFonts w:ascii="IRNazanin" w:hAnsi="IRNazanin" w:eastAsia="IRNazanin" w:cs="IRNazanin"/>
          <w:lang w:bidi="fa-IR"/>
          <w:color w:val="111111"/>
          <w:sz w:val="28"/>
          <w:szCs w:val="28"/>
          <w:rtl/>
        </w:rPr>
        <w:t xml:space="preserve">فلمّا وصل الکتاب إلی أبی الحسن علیه السّلام تجهّز للرحیل،و خرج معه یحیی ابن هرثمة حتّی وصل إلی سرّ من رأی،فلمّا وصل إلیها تقدّم المتوکّل بأن یحجب عنه فی یومه،فنزل فی خان یعرف بخان الصعالیک،و أقام فیه یومه، ثمّ تقدّم المتوکّل بإفراد دار له فانتقل إلیها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(517)22-الشیخ الطوسیّ رحمه اللّه:أبو محمّد الفحّام قال:حدّثنی أبو الطیّب أحمد بن محمّد بن بوطیر قال:حدّثنی خیر الکاتب قال:حدّثنی شیلمة </w:t>
      </w:r>
      <w:r>
        <w:rPr>
          <w:rStyle w:val="FootnoteReference"/>
        </w:rPr>
        <w:footnoteReference w:id="1117"/>
      </w:r>
      <w:r>
        <w:rPr>
          <w:rFonts w:ascii="IRNazanin" w:hAnsi="IRNazanin" w:eastAsia="IRNazanin" w:cs="IRNazanin"/>
          <w:lang w:bidi="fa-IR"/>
          <w:color w:val="111111"/>
          <w:sz w:val="28"/>
          <w:szCs w:val="28"/>
          <w:rtl/>
        </w:rPr>
        <w:t xml:space="preserve">الکاتب،و کان قد عمل أخبار سرّ من رأی قال:کان المتوکّل رکب إلی الجامع،و معه عدد ممّن یصلح للخطابة،و کان فیهم رجل من ولد العبّاس بن محمّد یلقّب بهریسة،و کان المتوکّل یحقّره،فتقدّم إلیه أن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یخطب یوما،فخطب و أحسن،فتقدّم المتوکّل یصلّی،فسابقه من قبل أن ینزل من المنبر،فجاء فجذب منطقته </w:t>
      </w:r>
      <w:r>
        <w:rPr>
          <w:rStyle w:val="FootnoteReference"/>
        </w:rPr>
        <w:footnoteReference w:id="1118"/>
      </w:r>
      <w:r>
        <w:rPr>
          <w:rFonts w:ascii="IRNazanin" w:hAnsi="IRNazanin" w:eastAsia="IRNazanin" w:cs="IRNazanin"/>
          <w:lang w:bidi="fa-IR"/>
          <w:color w:val="111111"/>
          <w:sz w:val="28"/>
          <w:szCs w:val="28"/>
          <w:rtl/>
        </w:rPr>
        <w:t xml:space="preserve">من ورائه،و قال:یا أمیر المؤمنین! من خطب یصلّی.فقال المتوکّل:أردنا أن نخجله فأخجلنا.و کان أحد الأشرار فقال یوما للمتوکّل:ما یعمل أحد بک أکثر ممّا تعمله بنفسک فی علیّ بن محمّد،فلا یبقی فی الدار إلاّ من یخدمه،و لا یتبعونه بشیل </w:t>
      </w:r>
      <w:r>
        <w:rPr>
          <w:rStyle w:val="FootnoteReference"/>
        </w:rPr>
        <w:footnoteReference w:id="1119"/>
      </w:r>
      <w:r>
        <w:rPr>
          <w:rFonts w:ascii="IRNazanin" w:hAnsi="IRNazanin" w:eastAsia="IRNazanin" w:cs="IRNazanin"/>
          <w:lang w:bidi="fa-IR"/>
          <w:color w:val="111111"/>
          <w:sz w:val="28"/>
          <w:szCs w:val="28"/>
          <w:rtl/>
        </w:rPr>
        <w:t xml:space="preserve">ستر و لا فتح باب و لا شیء،و هذا إذا علمه الناس قالوا:لو لم یعلم استحقاقه للأمر ما فعل به هذا،دعه إذا دخل یشیل الستر لنفسه،و یمشی کما یمشی غیره،فتمسّه بعض الجفوة </w:t>
      </w:r>
      <w:r>
        <w:rPr>
          <w:rStyle w:val="FootnoteReference"/>
        </w:rPr>
        <w:footnoteReference w:id="1120"/>
      </w:r>
      <w:r>
        <w:rPr>
          <w:rFonts w:ascii="IRNazanin" w:hAnsi="IRNazanin" w:eastAsia="IRNazanin" w:cs="IRNazanin"/>
          <w:lang w:bidi="fa-IR"/>
          <w:color w:val="111111"/>
          <w:sz w:val="28"/>
          <w:szCs w:val="28"/>
          <w:rtl/>
        </w:rPr>
        <w:t xml:space="preserve">فتقدّم ألاّ یخدم و لا یشال بین یدیه ستر، و کان المتوکّل ما رئی أحد ممّن یهتمّ بالخبر مثله.</w:t>
      </w:r>
    </w:p>
    <w:p>
      <w:pPr>
        <w:pStyle w:val="BookText"/>
      </w:pPr>
      <w:r>
        <w:rPr>
          <w:rFonts w:ascii="IRNazanin" w:hAnsi="IRNazanin" w:eastAsia="IRNazanin" w:cs="IRNazanin"/>
          <w:lang w:bidi="fa-IR"/>
          <w:color w:val="111111"/>
          <w:sz w:val="28"/>
          <w:szCs w:val="28"/>
          <w:rtl/>
        </w:rPr>
        <w:t xml:space="preserve">قال:فکتب صاحب الخبر إلیه:أنّ علیّ بن محمّد دخل الدار،فلم یخدم و لم یشل أحد بین یدیه ستر،فهبّ هواء رفع الستر له فدخل.</w:t>
      </w:r>
    </w:p>
    <w:p>
      <w:pPr>
        <w:pStyle w:val="BookText"/>
      </w:pPr>
      <w:r>
        <w:rPr>
          <w:rFonts w:ascii="IRNazanin" w:hAnsi="IRNazanin" w:eastAsia="IRNazanin" w:cs="IRNazanin"/>
          <w:lang w:bidi="fa-IR"/>
          <w:color w:val="111111"/>
          <w:sz w:val="28"/>
          <w:szCs w:val="28"/>
          <w:rtl/>
        </w:rPr>
        <w:t xml:space="preserve">فقال:اعرفوا خبر خروجه؛فذکر صاحب الخبر أنّ هواء خالف ذلک الهواء شال الستر له حتّی خرج.</w:t>
      </w:r>
    </w:p>
    <w:p>
      <w:pPr>
        <w:pStyle w:val="BookText"/>
      </w:pPr>
      <w:r>
        <w:rPr>
          <w:rFonts w:ascii="IRNazanin" w:hAnsi="IRNazanin" w:eastAsia="IRNazanin" w:cs="IRNazanin"/>
          <w:lang w:bidi="fa-IR"/>
          <w:color w:val="111111"/>
          <w:sz w:val="28"/>
          <w:szCs w:val="28"/>
          <w:rtl/>
        </w:rPr>
        <w:t xml:space="preserve">فقال:لیس نرید هواء یشیل الستر،شیلوا الستر بین یدیه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23-الشیخ الطوسیّ رحمه اللّه:...المنصوریّ قال:حدّثنی عمّ أبی قال:دخلت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علی المتوکّل و هو یشرب،فدعانی إلی الشرب.</w:t>
      </w:r>
    </w:p>
    <w:p>
      <w:pPr>
        <w:pStyle w:val="BookText"/>
      </w:pPr>
      <w:r>
        <w:rPr>
          <w:rFonts w:ascii="IRNazanin" w:hAnsi="IRNazanin" w:eastAsia="IRNazanin" w:cs="IRNazanin"/>
          <w:lang w:bidi="fa-IR"/>
          <w:color w:val="111111"/>
          <w:sz w:val="28"/>
          <w:szCs w:val="28"/>
          <w:rtl/>
        </w:rPr>
        <w:t xml:space="preserve">فقلت:یا سیّدی!ما شربته قطّ.</w:t>
      </w:r>
    </w:p>
    <w:p>
      <w:pPr>
        <w:pStyle w:val="BookText"/>
      </w:pPr>
      <w:r>
        <w:rPr>
          <w:rFonts w:ascii="IRNazanin" w:hAnsi="IRNazanin" w:eastAsia="IRNazanin" w:cs="IRNazanin"/>
          <w:lang w:bidi="fa-IR"/>
          <w:color w:val="111111"/>
          <w:sz w:val="28"/>
          <w:szCs w:val="28"/>
          <w:rtl/>
        </w:rPr>
        <w:t xml:space="preserve">فقال:أنت تشرب مع علیّ بن محمّد.</w:t>
      </w:r>
    </w:p>
    <w:p>
      <w:pPr>
        <w:pStyle w:val="BookText"/>
      </w:pPr>
      <w:r>
        <w:rPr>
          <w:rFonts w:ascii="IRNazanin" w:hAnsi="IRNazanin" w:eastAsia="IRNazanin" w:cs="IRNazanin"/>
          <w:lang w:bidi="fa-IR"/>
          <w:color w:val="111111"/>
          <w:sz w:val="28"/>
          <w:szCs w:val="28"/>
          <w:rtl/>
        </w:rPr>
        <w:t xml:space="preserve">فقلت له:لیس تعرف من فی یدیک،إنّما یضرّک و لا یضرّه؛و لم أعد ذلک علیه.</w:t>
      </w:r>
    </w:p>
    <w:p>
      <w:pPr>
        <w:pStyle w:val="BookText"/>
      </w:pPr>
      <w:r>
        <w:rPr>
          <w:rFonts w:ascii="IRNazanin" w:hAnsi="IRNazanin" w:eastAsia="IRNazanin" w:cs="IRNazanin"/>
          <w:lang w:bidi="fa-IR"/>
          <w:color w:val="111111"/>
          <w:sz w:val="28"/>
          <w:szCs w:val="28"/>
          <w:rtl/>
        </w:rPr>
        <w:t xml:space="preserve">قال:فلمّا کان یوما من الأیّام قال لی الفتح بن خاقان:قد ذکر الرجل -یعنی المتوکّل-خبر مال یجیء من قمّ،و قد أمرنی أن أرصده لأخبره به، فقل لی:من أیّ طریق یجیء حتّی أجتنبه؟فجئت إلی الإمام علیّ بن محمّد(علیهما السّلام)فصادفت عنده من احتشمه،فتبسّم و قال لی:لا یکون إلاّ خیر.یا أبا موسی!لم لم تعد الرسالة الأوّلة؟فقلت:أجللتک یا سیّدی!</w:t>
      </w:r>
    </w:p>
    <w:p>
      <w:pPr>
        <w:pStyle w:val="BookText"/>
      </w:pPr>
      <w:r>
        <w:rPr>
          <w:rFonts w:ascii="IRNazanin" w:hAnsi="IRNazanin" w:eastAsia="IRNazanin" w:cs="IRNazanin"/>
          <w:lang w:bidi="fa-IR"/>
          <w:color w:val="111111"/>
          <w:sz w:val="28"/>
          <w:szCs w:val="28"/>
          <w:rtl/>
        </w:rPr>
        <w:t xml:space="preserve">فقال لی:المال یجیء اللیلة،و لیس یصلون إلیه،فبت عندی.</w:t>
      </w:r>
    </w:p>
    <w:p>
      <w:pPr>
        <w:pStyle w:val="BookText"/>
      </w:pPr>
      <w:r>
        <w:rPr>
          <w:rFonts w:ascii="IRNazanin" w:hAnsi="IRNazanin" w:eastAsia="IRNazanin" w:cs="IRNazanin"/>
          <w:lang w:bidi="fa-IR"/>
          <w:color w:val="111111"/>
          <w:sz w:val="28"/>
          <w:szCs w:val="28"/>
          <w:rtl/>
        </w:rPr>
        <w:t xml:space="preserve">فلمّا کان من اللیل و قام إلی ورده قطع الرکوع بالسلام،و قال لی:قد جاء الرجل و معه المال،و قد منعه الخادم الوصول إلیّ،فاخرج و خذ ما معه، فخرجت فإذا معه الزنفیلجة فیها المال،فأخذته و دخلت به إلیه...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24-أبو جعفر الطبریّ رحمه اللّه:...مقبل الدیلمیّ قال:کان رجل بالکوفة له صاحب یقول بإمامة عبد اللّه بن جعفر بن محمّد...فأخبرا أنّ أبا الحسن علیّ بن محمّد مولانا رکب إلی دار المتوکّل،....قال:فوقفا إلی أن عاد أبو الحسن علیه السّلام من موکب المتوکّل و بین یدیه الشاکریّة و من ورائه الرکبة یشیّعونه إلی داره،...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25-أبو جعفر الطبریّ رحمه اللّه:...مقبل الدیلمیّ قال:کنت جالسا علی بابنا بسرّمن‌رأی،و مولانا أبو الحسن(علیه السّلام)راکب لدار المتوکّل الخلیفة،...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26-أبو جعفر الطبریّ رحمه اللّه:...أبو الحسین محمّد بن إسماعیل بن أحمد الفهقلیّ الکاتب،...قال:حدّثنی أبی قال:کنت بسرّمن‌رأی أسیر فی درب الحصا،فرأیت یزداد النصرانیّ...قال:...بلغنی أنّ الخلیفة استقدمه [أی علیّ بن محمّد بن الرضا علیهم السّلام]من الحجاز فرقا منه،لئلاّ ینصرف إلیه وجوه الناس،فیخرج هذا الأمر عنهم،یعنی بنی العبّاس...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27-أبو جعفر الطبریّ رحمه اللّه:...علیّ بن محمّد النوفلیّ قال:قال علیّ بن محمّد علیهما السّلام لمّا بدأ المتوکّل بعمارة الجعفریّ فی سرّ من رأی:یا علیّ!إنّ هذا الطاغیة یبتلی ببناء مدینة لا تتمّ،و یکون حتفه فیها قبل تمامها،علی ید فرعون من فراعنة الأتراک...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28-الحسین بن عبد الوهّاب رحمه اللّه:روی:...أمر المتوکّل بنی هاشم بالترجّل و المشی بین یدیه،و إنّما أراد بذلک أن یترجّل أبو الحسن علیه السّلام، فترجّل بنو هاشم و ترجّل أبو الحسن علیه السّلام و اتّکی علی رجل من موالیه، فأقبل علیه الهاشمیّون.و قالوا:یا سیّدنا!ما فی هذا العالم أحد یستجاب دعاؤه،یکفینا اللّه به تعزّز هذا؟فقال لهم أبو الحسن علیه السّلام:فی هذا العالم من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قلامة ظفره أکرم علی اللّه من ناقة ثمود،لمّا عقرت الناقة صاح الفصیل إلی اللّه تعالی،فقال اللّه سبحانه: تَمَتَّعُوا فِی دارِکُمْ ثَلاثَةَ أَیّامٍ ذلِکَ وَعْدٌ غَیْرُ مَکْذُوبٍ فقتل المتوکّل یوم الثالث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(518)29-الحلوانی رحمه اللّه:قال[الهادی]علیه السّلام لمّا سأله المتوکّل،فقال له:</w:t>
      </w:r>
    </w:p>
    <w:p>
      <w:pPr>
        <w:pStyle w:val="BookText"/>
      </w:pPr>
      <w:r>
        <w:rPr>
          <w:rFonts w:ascii="IRNazanin" w:hAnsi="IRNazanin" w:eastAsia="IRNazanin" w:cs="IRNazanin"/>
          <w:lang w:bidi="fa-IR"/>
          <w:color w:val="111111"/>
          <w:sz w:val="28"/>
          <w:szCs w:val="28"/>
          <w:rtl/>
        </w:rPr>
        <w:t xml:space="preserve">ما یقول بنو أبیک فی العبّاس؟</w:t>
      </w:r>
    </w:p>
    <w:p>
      <w:pPr>
        <w:pStyle w:val="BookText"/>
      </w:pPr>
      <w:r>
        <w:rPr>
          <w:rFonts w:ascii="IRNazanin" w:hAnsi="IRNazanin" w:eastAsia="IRNazanin" w:cs="IRNazanin"/>
          <w:lang w:bidi="fa-IR"/>
          <w:color w:val="111111"/>
          <w:sz w:val="28"/>
          <w:szCs w:val="28"/>
          <w:rtl/>
        </w:rPr>
        <w:t xml:space="preserve">[قال علیه السّلام:ما یقولون فی رجل فرض اللّه طاعته علی الخلق] و فرض اللّه طاعة العبّاس علیه؟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30-الحلوانی رحمه اللّه:قال[الهادی]علیه السّلام للمتوکّل فی جواب کلام بینهما:</w:t>
      </w:r>
    </w:p>
    <w:p>
      <w:pPr>
        <w:pStyle w:val="BookText"/>
      </w:pPr>
      <w:r>
        <w:rPr>
          <w:rFonts w:ascii="IRNazanin" w:hAnsi="IRNazanin" w:eastAsia="IRNazanin" w:cs="IRNazanin"/>
          <w:lang w:bidi="fa-IR"/>
          <w:color w:val="111111"/>
          <w:sz w:val="28"/>
          <w:szCs w:val="28"/>
          <w:rtl/>
        </w:rPr>
        <w:t xml:space="preserve">لا تطلب الصفا ممّن کدّرت علیه،...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(519)31-الراوندیّ رحمه اللّه:قال أبو القاسم البغدادیّ،عن زرافة قال:أراد المتوکّل أن یمشی علیّ بن محمّد بن الرضا علیهم السّلام یوم السلام،فقال له وزیره:</w:t>
      </w:r>
    </w:p>
    <w:p>
      <w:pPr>
        <w:pStyle w:val="BookText"/>
      </w:pPr>
      <w:r>
        <w:rPr>
          <w:rFonts w:ascii="IRNazanin" w:hAnsi="IRNazanin" w:eastAsia="IRNazanin" w:cs="IRNazanin"/>
          <w:lang w:bidi="fa-IR"/>
          <w:color w:val="111111"/>
          <w:sz w:val="28"/>
          <w:szCs w:val="28"/>
          <w:rtl/>
        </w:rPr>
        <w:t xml:space="preserve">إنّ فی هذا شناعة علیک و سوء مقالة فلا تفعل.</w:t>
      </w:r>
    </w:p>
    <w:p>
      <w:pPr>
        <w:pStyle w:val="BookText"/>
      </w:pPr>
      <w:r>
        <w:rPr>
          <w:rFonts w:ascii="IRNazanin" w:hAnsi="IRNazanin" w:eastAsia="IRNazanin" w:cs="IRNazanin"/>
          <w:lang w:bidi="fa-IR"/>
          <w:color w:val="111111"/>
          <w:sz w:val="28"/>
          <w:szCs w:val="28"/>
          <w:rtl/>
        </w:rPr>
        <w:t xml:space="preserve">قال:لا بدّ من هذا.</w:t>
      </w:r>
    </w:p>
    <w:p>
      <w:pPr>
        <w:pStyle w:val="BookText"/>
      </w:pPr>
      <w:r>
        <w:rPr>
          <w:rFonts w:ascii="IRNazanin" w:hAnsi="IRNazanin" w:eastAsia="IRNazanin" w:cs="IRNazanin"/>
          <w:lang w:bidi="fa-IR"/>
          <w:color w:val="111111"/>
          <w:sz w:val="28"/>
          <w:szCs w:val="28"/>
          <w:rtl/>
        </w:rPr>
        <w:t xml:space="preserve">قال:فإن لم یکن بدّ من هذا فتقدّم بأن یمشی القوّاد و الأشراف کلّهم حتّی لا یظنّ الناس أنّک قصدته بهذا دون غیره.ففعل و مشی علیه السّلام و کان الصیف،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فوافی الدهلیز و قد عرق.</w:t>
      </w:r>
    </w:p>
    <w:p>
      <w:pPr>
        <w:pStyle w:val="BookText"/>
      </w:pPr>
      <w:r>
        <w:rPr>
          <w:rFonts w:ascii="IRNazanin" w:hAnsi="IRNazanin" w:eastAsia="IRNazanin" w:cs="IRNazanin"/>
          <w:lang w:bidi="fa-IR"/>
          <w:color w:val="111111"/>
          <w:sz w:val="28"/>
          <w:szCs w:val="28"/>
          <w:rtl/>
        </w:rPr>
        <w:t xml:space="preserve">قال:فلقیته فأجلسته فی الدهلیز،و مسحت وجهه بمندیل و قلت:إنّ ابن عمّک لم یقصدک بهذا دون غیرک فلا تجد علیه فی قلبک.</w:t>
      </w:r>
    </w:p>
    <w:p>
      <w:pPr>
        <w:pStyle w:val="BookText"/>
      </w:pPr>
      <w:r>
        <w:rPr>
          <w:rFonts w:ascii="Amiri" w:hAnsi="Amiri" w:eastAsia="Amiri" w:cs="Amiri"/>
          <w:lang w:bidi="ar-SA"/>
          <w:color w:val="111111"/>
          <w:sz w:val="28"/>
          <w:szCs w:val="28"/>
          <w:rtl/>
        </w:rPr>
        <w:t xml:space="preserve">فقال علیه السّلام:إیها عنک تَمَتَّعُوا فِی دارِکُمْ ثَلاثَةَ أَیّامٍ ذلِکَ وَعْدٌ غَیْرُ مَکْذُوبٍ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زرافة:و کان عندی معلّم یتشیّع،و کنت کثیرا أمازحه بالرافضی، فانصرفت إلی منزلی وقت العشاء و قلت:تعالی یا رافضی!حتّی أحدّثک بشیء سمعته الیوم من إمامکم.</w:t>
      </w:r>
    </w:p>
    <w:p>
      <w:pPr>
        <w:pStyle w:val="BookText"/>
      </w:pPr>
      <w:r>
        <w:rPr>
          <w:rFonts w:ascii="IRNazanin" w:hAnsi="IRNazanin" w:eastAsia="IRNazanin" w:cs="IRNazanin"/>
          <w:lang w:bidi="fa-IR"/>
          <w:color w:val="111111"/>
          <w:sz w:val="28"/>
          <w:szCs w:val="28"/>
          <w:rtl/>
        </w:rPr>
        <w:t xml:space="preserve">قال:و ما سمعت؟فأخبرته بما قال.</w:t>
      </w:r>
    </w:p>
    <w:p>
      <w:pPr>
        <w:pStyle w:val="BookText"/>
      </w:pPr>
      <w:r>
        <w:rPr>
          <w:rFonts w:ascii="IRNazanin" w:hAnsi="IRNazanin" w:eastAsia="IRNazanin" w:cs="IRNazanin"/>
          <w:lang w:bidi="fa-IR"/>
          <w:color w:val="111111"/>
          <w:sz w:val="28"/>
          <w:szCs w:val="28"/>
          <w:rtl/>
        </w:rPr>
        <w:t xml:space="preserve">فقال:[یا حاجب!أنت سمعت هذا من علیّ بن محمّد علیهما السّلام؟</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قال:فحقّک علیّ واجب بحقّ خدمتی لک]،فاقبل نصیحتی.</w:t>
      </w:r>
    </w:p>
    <w:p>
      <w:pPr>
        <w:pStyle w:val="BookText"/>
      </w:pPr>
      <w:r>
        <w:rPr>
          <w:rFonts w:ascii="IRNazanin" w:hAnsi="IRNazanin" w:eastAsia="IRNazanin" w:cs="IRNazanin"/>
          <w:lang w:bidi="fa-IR"/>
          <w:color w:val="111111"/>
          <w:sz w:val="28"/>
          <w:szCs w:val="28"/>
          <w:rtl/>
        </w:rPr>
        <w:t xml:space="preserve">قلت:هاتها.</w:t>
      </w:r>
    </w:p>
    <w:p>
      <w:pPr>
        <w:pStyle w:val="BookText"/>
      </w:pPr>
      <w:r>
        <w:rPr>
          <w:rFonts w:ascii="IRNazanin" w:hAnsi="IRNazanin" w:eastAsia="IRNazanin" w:cs="IRNazanin"/>
          <w:lang w:bidi="fa-IR"/>
          <w:color w:val="111111"/>
          <w:sz w:val="28"/>
          <w:szCs w:val="28"/>
          <w:rtl/>
        </w:rPr>
        <w:t xml:space="preserve">قال:إن کان علیّ بن محمّد علیهما السّلام قد قال ما قلت،فاحترز و اخزن کلّ ما تملکه فإنّ المتوکّل یموت،أو یقتل بعد ثلاثة أیّام.</w:t>
      </w:r>
    </w:p>
    <w:p>
      <w:pPr>
        <w:pStyle w:val="BookText"/>
      </w:pPr>
      <w:r>
        <w:rPr>
          <w:rFonts w:ascii="IRNazanin" w:hAnsi="IRNazanin" w:eastAsia="IRNazanin" w:cs="IRNazanin"/>
          <w:lang w:bidi="fa-IR"/>
          <w:color w:val="111111"/>
          <w:sz w:val="28"/>
          <w:szCs w:val="28"/>
          <w:rtl/>
        </w:rPr>
        <w:t xml:space="preserve">فغضبت علیه و شتمته و طردته من بین یدیّ فخرج،فلمّا خلوت بنفسی تفکّرت و قلت:ما یضرّنی أن آخذ بالحزم،فإن کان من هذا شیء کنت قد أخذت بالحزم،و إن لم یکن لم یضرّنی ذلک.</w:t>
      </w:r>
    </w:p>
    <w:p>
      <w:pPr>
        <w:pStyle w:val="BookText"/>
      </w:pPr>
      <w:r>
        <w:rPr>
          <w:rFonts w:ascii="IRNazanin" w:hAnsi="IRNazanin" w:eastAsia="IRNazanin" w:cs="IRNazanin"/>
          <w:lang w:bidi="fa-IR"/>
          <w:color w:val="111111"/>
          <w:sz w:val="28"/>
          <w:szCs w:val="28"/>
          <w:rtl/>
        </w:rPr>
        <w:t xml:space="preserve">قال:فرکبت إلی دار المتوکّل فأخرجت کلّ ما کان لی فیها،و فرّقت کلّ ما کان فی داری إلی عند أقوام أثق بهم،و لم أترک فی داری إلاّ حصیرا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أقعد علیه.فلمّا کانت اللیلة الرابعة قتل المتوکّل،و سلمت أنا و مالی، فتشیّعت عند ذلک و صرت إلیه و لزمت خدمته،و سألته أن یدعو لی و تولّیته حقّ الولایة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(520)32-الراوندیّ رحمه اللّه:إنّ أبا هاشم الجعفریّ قال:ظهرت فی أیّام المتوکّل امرأة تدّعی أنّها زینب بنت فاطمة بنت رسول اللّه صلّی اللّه علیه و آله و سلّم.</w:t>
      </w:r>
    </w:p>
    <w:p>
      <w:pPr>
        <w:pStyle w:val="BookText"/>
      </w:pPr>
      <w:r>
        <w:rPr>
          <w:rFonts w:ascii="IRNazanin" w:hAnsi="IRNazanin" w:eastAsia="IRNazanin" w:cs="IRNazanin"/>
          <w:lang w:bidi="fa-IR"/>
          <w:color w:val="111111"/>
          <w:sz w:val="28"/>
          <w:szCs w:val="28"/>
          <w:rtl/>
        </w:rPr>
        <w:t xml:space="preserve">فقال لها المتوکّل:أنت امرأة شابّة و قد مضی من وقت وفاة رسول اللّه صلّی اللّه علیه و آله و سلّم ما مضی من السنین.</w:t>
      </w:r>
    </w:p>
    <w:p>
      <w:pPr>
        <w:pStyle w:val="BookText"/>
      </w:pPr>
      <w:r>
        <w:rPr>
          <w:rFonts w:ascii="IRNazanin" w:hAnsi="IRNazanin" w:eastAsia="IRNazanin" w:cs="IRNazanin"/>
          <w:lang w:bidi="fa-IR"/>
          <w:color w:val="111111"/>
          <w:sz w:val="28"/>
          <w:szCs w:val="28"/>
          <w:rtl/>
        </w:rPr>
        <w:t xml:space="preserve">فقالت:إنّ رسول اللّه صلّی اللّه علیه و آله و سلّم مسح علی رأسی و سأل اللّه أن یردّ علیّ شبابی فی کلّ أربعین سنة،و لم أظهر للناس إلی هذه الغایة،فلحقتنی الحاجة فصرت إلیهم.فدعا المتوکّل مشایخ آل أبی طالب،و ولد العبّاس،و قریش، فعرّفهم حالها.فروی جماعة وفاة زینب[بنت فاطمة علیهما السّلام]فی سنة کذا.</w:t>
      </w:r>
    </w:p>
    <w:p>
      <w:pPr>
        <w:pStyle w:val="BookText"/>
      </w:pPr>
      <w:r>
        <w:rPr>
          <w:rFonts w:ascii="IRNazanin" w:hAnsi="IRNazanin" w:eastAsia="IRNazanin" w:cs="IRNazanin"/>
          <w:lang w:bidi="fa-IR"/>
          <w:color w:val="111111"/>
          <w:sz w:val="28"/>
          <w:szCs w:val="28"/>
          <w:rtl/>
        </w:rPr>
        <w:t xml:space="preserve">فقال لها:ما تقولین فی هذه الروایة؟</w:t>
      </w:r>
    </w:p>
    <w:p>
      <w:pPr>
        <w:pStyle w:val="BookText"/>
      </w:pPr>
      <w:r>
        <w:rPr>
          <w:rFonts w:ascii="IRNazanin" w:hAnsi="IRNazanin" w:eastAsia="IRNazanin" w:cs="IRNazanin"/>
          <w:lang w:bidi="fa-IR"/>
          <w:color w:val="111111"/>
          <w:sz w:val="28"/>
          <w:szCs w:val="28"/>
          <w:rtl/>
        </w:rPr>
        <w:t xml:space="preserve">فقالت:کذب و زور،فإنّ أمری کان مستورا عن الناس،فلم یعرف لی حیاة و لا موت.</w:t>
      </w:r>
    </w:p>
    <w:p>
      <w:pPr>
        <w:pStyle w:val="BookText"/>
      </w:pPr>
      <w:r>
        <w:rPr>
          <w:rFonts w:ascii="IRNazanin" w:hAnsi="IRNazanin" w:eastAsia="IRNazanin" w:cs="IRNazanin"/>
          <w:lang w:bidi="fa-IR"/>
          <w:color w:val="111111"/>
          <w:sz w:val="28"/>
          <w:szCs w:val="28"/>
          <w:rtl/>
        </w:rPr>
        <w:t xml:space="preserve">فقال لهم المتوکّل:هل عندکم حجّة علی هذه المرأة غیر هذه الروایة؟</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IRNazanin" w:hAnsi="IRNazanin" w:eastAsia="IRNazanin" w:cs="IRNazanin"/>
          <w:lang w:bidi="fa-IR"/>
          <w:color w:val="111111"/>
          <w:sz w:val="28"/>
          <w:szCs w:val="28"/>
          <w:rtl/>
        </w:rPr>
        <w:t xml:space="preserve">قال:أنا بریء من العبّاس إن[لا]أنزلها عمّا ادّعت إلاّ بحجّة[تلزمها].</w:t>
      </w:r>
    </w:p>
    <w:p>
      <w:pPr>
        <w:pStyle w:val="BookText"/>
      </w:pPr>
      <w:r>
        <w:rPr>
          <w:rFonts w:ascii="IRNazanin" w:hAnsi="IRNazanin" w:eastAsia="IRNazanin" w:cs="IRNazanin"/>
          <w:lang w:bidi="fa-IR"/>
          <w:color w:val="111111"/>
          <w:sz w:val="28"/>
          <w:szCs w:val="28"/>
          <w:rtl/>
        </w:rPr>
        <w:t xml:space="preserve">قالوا:فأحضر[علیّ بن محمّد]ابن الرضا علیهم السّلام فلعلّ عنده شیئا من الحجّة غیر ما عندنا؛فبعث إلیه فحضر فأخبره بخبر المرأة.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السّلام:کذبت،فإنّ زینب توفّیت فی سنة کذا فی شهر کذا فی یوم کذا.</w:t>
      </w:r>
    </w:p>
    <w:p>
      <w:pPr>
        <w:pStyle w:val="BookText"/>
      </w:pPr>
      <w:r>
        <w:rPr>
          <w:rFonts w:ascii="IRNazanin" w:hAnsi="IRNazanin" w:eastAsia="IRNazanin" w:cs="IRNazanin"/>
          <w:lang w:bidi="fa-IR"/>
          <w:color w:val="111111"/>
          <w:sz w:val="28"/>
          <w:szCs w:val="28"/>
          <w:rtl/>
        </w:rPr>
        <w:t xml:space="preserve">قال:فإنّ هؤلاء قد رووا مثل هذه الروایة و قد حلفت أن لا أنزلها عمّا ادّعت إلاّ بحجّة تلزمها.</w:t>
      </w:r>
    </w:p>
    <w:p>
      <w:pPr>
        <w:pStyle w:val="BookText"/>
      </w:pPr>
      <w:r>
        <w:rPr>
          <w:rFonts w:ascii="IRNazanin" w:hAnsi="IRNazanin" w:eastAsia="IRNazanin" w:cs="IRNazanin"/>
          <w:lang w:bidi="fa-IR"/>
          <w:color w:val="111111"/>
          <w:sz w:val="28"/>
          <w:szCs w:val="28"/>
          <w:rtl/>
        </w:rPr>
        <w:t xml:space="preserve">قال علیه السّلام:و لا علیک فههنا حجّة تلزمها و تلزم غیرها.</w:t>
      </w:r>
    </w:p>
    <w:p>
      <w:pPr>
        <w:pStyle w:val="BookText"/>
      </w:pPr>
      <w:r>
        <w:rPr>
          <w:rFonts w:ascii="IRNazanin" w:hAnsi="IRNazanin" w:eastAsia="IRNazanin" w:cs="IRNazanin"/>
          <w:lang w:bidi="fa-IR"/>
          <w:color w:val="111111"/>
          <w:sz w:val="28"/>
          <w:szCs w:val="28"/>
          <w:rtl/>
        </w:rPr>
        <w:t xml:space="preserve">قال:و ما هی؟</w:t>
      </w:r>
    </w:p>
    <w:p>
      <w:pPr>
        <w:pStyle w:val="BookText"/>
      </w:pPr>
      <w:r>
        <w:rPr>
          <w:rFonts w:ascii="IRNazanin" w:hAnsi="IRNazanin" w:eastAsia="IRNazanin" w:cs="IRNazanin"/>
          <w:lang w:bidi="fa-IR"/>
          <w:color w:val="111111"/>
          <w:sz w:val="28"/>
          <w:szCs w:val="28"/>
          <w:rtl/>
        </w:rPr>
        <w:t xml:space="preserve">قال علیه السّلام:لحوم ولد فاطمة محرّمة علی السباع،فأنزلها إلی السباع،فإن کانت من ولد فاطمة،فلا تضرّها[السباع].</w:t>
      </w:r>
    </w:p>
    <w:p>
      <w:pPr>
        <w:pStyle w:val="BookText"/>
      </w:pPr>
      <w:r>
        <w:rPr>
          <w:rFonts w:ascii="IRNazanin" w:hAnsi="IRNazanin" w:eastAsia="IRNazanin" w:cs="IRNazanin"/>
          <w:lang w:bidi="fa-IR"/>
          <w:color w:val="111111"/>
          <w:sz w:val="28"/>
          <w:szCs w:val="28"/>
          <w:rtl/>
        </w:rPr>
        <w:t xml:space="preserve">فقال لها:ما تقولین؟قالت:إنّه یرید قتلی.</w:t>
      </w:r>
    </w:p>
    <w:p>
      <w:pPr>
        <w:pStyle w:val="BookText"/>
      </w:pPr>
      <w:r>
        <w:rPr>
          <w:rFonts w:ascii="IRNazanin" w:hAnsi="IRNazanin" w:eastAsia="IRNazanin" w:cs="IRNazanin"/>
          <w:lang w:bidi="fa-IR"/>
          <w:color w:val="111111"/>
          <w:sz w:val="28"/>
          <w:szCs w:val="28"/>
          <w:rtl/>
        </w:rPr>
        <w:t xml:space="preserve">قال:فهاهنا جماعة من ولد الحسن و الحسین علیهما السّلام فأنزل من شئت منهم.</w:t>
      </w:r>
    </w:p>
    <w:p>
      <w:pPr>
        <w:pStyle w:val="BookText"/>
      </w:pPr>
      <w:r>
        <w:rPr>
          <w:rFonts w:ascii="IRNazanin" w:hAnsi="IRNazanin" w:eastAsia="IRNazanin" w:cs="IRNazanin"/>
          <w:lang w:bidi="fa-IR"/>
          <w:color w:val="111111"/>
          <w:sz w:val="28"/>
          <w:szCs w:val="28"/>
          <w:rtl/>
        </w:rPr>
        <w:t xml:space="preserve">قال:فو اللّه!لقد تغیّرت وجوه الجمیع.</w:t>
      </w:r>
    </w:p>
    <w:p>
      <w:pPr>
        <w:pStyle w:val="BookText"/>
      </w:pPr>
      <w:r>
        <w:rPr>
          <w:rFonts w:ascii="IRNazanin" w:hAnsi="IRNazanin" w:eastAsia="IRNazanin" w:cs="IRNazanin"/>
          <w:lang w:bidi="fa-IR"/>
          <w:color w:val="111111"/>
          <w:sz w:val="28"/>
          <w:szCs w:val="28"/>
          <w:rtl/>
        </w:rPr>
        <w:t xml:space="preserve">فقال بعض المتعصّبین:هو یحیل علی غیره لم لا یکون هو؟فمال المتوکّل إلی ذلک رجاء أن یذهب من غیر أن یکون له فی أمره صنع.</w:t>
      </w:r>
    </w:p>
    <w:p>
      <w:pPr>
        <w:pStyle w:val="BookText"/>
      </w:pPr>
      <w:r>
        <w:rPr>
          <w:rFonts w:ascii="IRNazanin" w:hAnsi="IRNazanin" w:eastAsia="IRNazanin" w:cs="IRNazanin"/>
          <w:lang w:bidi="fa-IR"/>
          <w:color w:val="111111"/>
          <w:sz w:val="28"/>
          <w:szCs w:val="28"/>
          <w:rtl/>
        </w:rPr>
        <w:t xml:space="preserve">فقال:یا أبا الحسن!لم لا یکون أنت ذلک؟قال علیه السّلام:ذاک إلیک.</w:t>
      </w:r>
    </w:p>
    <w:p>
      <w:pPr>
        <w:pStyle w:val="BookText"/>
      </w:pPr>
      <w:r>
        <w:rPr>
          <w:rFonts w:ascii="IRNazanin" w:hAnsi="IRNazanin" w:eastAsia="IRNazanin" w:cs="IRNazanin"/>
          <w:lang w:bidi="fa-IR"/>
          <w:color w:val="111111"/>
          <w:sz w:val="28"/>
          <w:szCs w:val="28"/>
          <w:rtl/>
        </w:rPr>
        <w:t xml:space="preserve">قال:فافعل!قال علیه السّلام:أفعل[إن شاء اللّه].فأتی بسلّم و فتح عن السباع و کانت ستّة من الأسد،فنزل[الإمام]أبو الحسن علیه السّلام إلیها،فلمّا دخل و جلس صارت الأسود إلیه و رمت بأنفسها بین یدیه،و مدّت بأیدیها، و وضعت رءوسها بین یدیه،فجعل یمسح علی رأس کلّ واحد منها بیده،ثمّ یشیر له بیده إلی الاعتزال،فیعتزل ناحیة حتّی اعتزلت کلّها،و قامت بإزائه.</w:t>
      </w:r>
    </w:p>
    <w:p>
      <w:pPr>
        <w:pStyle w:val="BookText"/>
      </w:pPr>
      <w:r>
        <w:rPr>
          <w:rFonts w:ascii="IRNazanin" w:hAnsi="IRNazanin" w:eastAsia="IRNazanin" w:cs="IRNazanin"/>
          <w:lang w:bidi="fa-IR"/>
          <w:color w:val="111111"/>
          <w:sz w:val="28"/>
          <w:szCs w:val="28"/>
          <w:rtl/>
        </w:rPr>
        <w:t xml:space="preserve">فقال له الوزیر:ما کان هذا صوابا فبادر بإخراجه من هناک،قبل أن ینتشر خبره.</w:t>
      </w:r>
    </w:p>
    <w:p>
      <w:pPr>
        <w:pStyle w:val="BookText"/>
      </w:pPr>
      <w:r>
        <w:rPr>
          <w:rFonts w:ascii="IRNazanin" w:hAnsi="IRNazanin" w:eastAsia="IRNazanin" w:cs="IRNazanin"/>
          <w:lang w:bidi="fa-IR"/>
          <w:color w:val="111111"/>
          <w:sz w:val="28"/>
          <w:szCs w:val="28"/>
          <w:rtl/>
        </w:rPr>
        <w:t xml:space="preserve">فقال له أبو الحسن علیه السّلام:ما أردنا بک سوء،و إنّما أردنا أن نکون علی یقین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قلت،فأحبّ أن تصعد؛فقام و صار إلی السلّم،و هی حوله تتمسّح بثیابه؛فلمّا وضع رجله علی أوّل درجة،التفت إلیها و أشار بیده أن ترجع، فرجعت و صعد،فقال:کلّ من زعم أنّه من ولد فاطمة فلیجلس فی ذلک المجلس.</w:t>
      </w:r>
    </w:p>
    <w:p>
      <w:pPr>
        <w:pStyle w:val="BookText"/>
      </w:pPr>
      <w:r>
        <w:rPr>
          <w:rFonts w:ascii="IRNazanin" w:hAnsi="IRNazanin" w:eastAsia="IRNazanin" w:cs="IRNazanin"/>
          <w:lang w:bidi="fa-IR"/>
          <w:color w:val="111111"/>
          <w:sz w:val="28"/>
          <w:szCs w:val="28"/>
          <w:rtl/>
        </w:rPr>
        <w:t xml:space="preserve">فقال لها المتوکّل:انزلی!قالت:اللّه!اللّه!ادّعیت الباطل،و أنا بنت فلان، حملنی الضرّ علی ما قلت.</w:t>
      </w:r>
    </w:p>
    <w:p>
      <w:pPr>
        <w:pStyle w:val="BookText"/>
      </w:pPr>
      <w:r>
        <w:rPr>
          <w:rFonts w:ascii="IRNazanin" w:hAnsi="IRNazanin" w:eastAsia="IRNazanin" w:cs="IRNazanin"/>
          <w:lang w:bidi="fa-IR"/>
          <w:color w:val="111111"/>
          <w:sz w:val="28"/>
          <w:szCs w:val="28"/>
          <w:rtl/>
        </w:rPr>
        <w:t xml:space="preserve">فقال[المتوکّل]:ألقوها إلی السباع؛فبعثت والدته و استوهبتها منه و أحسنت إلیها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(521)33-الراوندیّ رحمه اللّه:روی أبو سعید سهل بن زیاد،[قال]:حدّثنا أبو العبّاس فضل بن أحمد بن إسرائیل الکاتب،و نحن فی داره بسامرة، فجری ذکر أبی الحسن علیه السّلام،فقال:یا أبا سعید!إنّی أحدّثک بشیء حدّثنی به أبی قال:کنّا مع المعتزّ و کان أبی کاتبه قال:فدخلنا الدار و إذا المتوکّل علی سریره قاعد،فسلّم المعتزّ و وقف و وقفت خلفه،و کان عهدی به إذا دخل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رحّب به،و یأمره بالقعود،فأطال القیام و جعل یرفع قدما و یضع أخری،و هو لا یأذن له بالقعود.و نظرت إلی وجهه یتغیّر ساعة بعد ساعة، و یقبل علی الفتح بن خاقان و یقول:هذا الذی تقول فیه ما تقول،و یردّد القول،و الفتح مقبل علیه یسکّنه و یقول:مکذوب علیه یا أمیر المؤمنین! و هو یتلظّی و یشطّط و یقول:و اللّه!لأقتلنّ هذا المرائی الزندیق و هو الذی یدّعی الکذب،و یطعن فی دولتی،ثمّ قال:جئنی بأربعة من الخزر جلاّف لا یفهمون،فجیء بهم و دفع إلیهم أربعة أسیاف و أمرهم[أن]یرطّنوا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بألسنتهم إذا دخل أبو الحسن و أن یقبلوا علیه بأسیافهم(فیخطبوه و یعلّقوه)و هو یقول:و اللّه!لأحرقنّه بعد القتل؛و أنا منتصب قائم خلف المعتزّ من وراء الستر؛فما علمت إلاّ بأبی الحسن علیه السّلام قد دخل و قد بادر الناس قدّامه و قالوا:[قد]جاء،و التفت و رأی فإذا أنابه و شفتاه تتحرّکان، و هو غیر مکترث </w:t>
      </w:r>
      <w:r>
        <w:rPr>
          <w:rStyle w:val="FootnoteReference"/>
        </w:rPr>
        <w:footnoteReference w:id="1134"/>
      </w:r>
      <w:r>
        <w:rPr>
          <w:rFonts w:ascii="IRNazanin" w:hAnsi="IRNazanin" w:eastAsia="IRNazanin" w:cs="IRNazanin"/>
          <w:lang w:bidi="fa-IR"/>
          <w:color w:val="111111"/>
          <w:sz w:val="28"/>
          <w:szCs w:val="28"/>
          <w:rtl/>
        </w:rPr>
        <w:t xml:space="preserve">،و لا جازع،فلمّا بصر به المتوکّل رمی بنفسه عن السریر إلیه،و هو یسبقه،فانکبّ علیه یقبّل بین عینیه و یدیه،و سیفه بیده و هو یقول:یا سیّدی!یا ابن رسول اللّه!یا خیر خلق اللّه!یا ابن عمّی! یا مولای!یا أبا الحسن!و أبو الحسن علیه السّلام یقول:أعیذک یا أمیر المؤمنین! باللّه!أعفنی من هذا.</w:t>
      </w:r>
    </w:p>
    <w:p>
      <w:pPr>
        <w:pStyle w:val="BookText"/>
      </w:pPr>
      <w:r>
        <w:rPr>
          <w:rFonts w:ascii="IRNazanin" w:hAnsi="IRNazanin" w:eastAsia="IRNazanin" w:cs="IRNazanin"/>
          <w:lang w:bidi="fa-IR"/>
          <w:color w:val="111111"/>
          <w:sz w:val="28"/>
          <w:szCs w:val="28"/>
          <w:rtl/>
        </w:rPr>
        <w:t xml:space="preserve">فقال:ما جاء بک یا سیّدی!فی هذا الوقت؟قال:جاءنی رسولک فقال:</w:t>
      </w:r>
    </w:p>
    <w:p>
      <w:pPr>
        <w:pStyle w:val="BookText"/>
      </w:pPr>
      <w:r>
        <w:rPr>
          <w:rFonts w:ascii="IRNazanin" w:hAnsi="IRNazanin" w:eastAsia="IRNazanin" w:cs="IRNazanin"/>
          <w:lang w:bidi="fa-IR"/>
          <w:color w:val="111111"/>
          <w:sz w:val="28"/>
          <w:szCs w:val="28"/>
          <w:rtl/>
        </w:rPr>
        <w:t xml:space="preserve">المتوکّل یدعوک.فقال:کذب ابن الفاعلة،ارجع یا سیّدی من حیث جئت؛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فتح!یا عبید اللّه!یا معتزّ!شیّعوا سیّدکم و سیّدی.</w:t>
      </w:r>
    </w:p>
    <w:p>
      <w:pPr>
        <w:pStyle w:val="BookText"/>
      </w:pPr>
      <w:r>
        <w:rPr>
          <w:rFonts w:ascii="IRNazanin" w:hAnsi="IRNazanin" w:eastAsia="IRNazanin" w:cs="IRNazanin"/>
          <w:lang w:bidi="fa-IR"/>
          <w:color w:val="111111"/>
          <w:sz w:val="28"/>
          <w:szCs w:val="28"/>
          <w:rtl/>
        </w:rPr>
        <w:t xml:space="preserve">فلمّا بصر به الخزر خرّوا سجّدا مذعنین،فلمّا خرج دعاهم المتوکّل(ثمّ أمر الترجمان أن یخبره)بما یقولون.ثمّ قال لهم:لم لم تفعلوا ما أمرتم؟</w:t>
      </w:r>
    </w:p>
    <w:p>
      <w:pPr>
        <w:pStyle w:val="BookText"/>
      </w:pPr>
      <w:r>
        <w:rPr>
          <w:rFonts w:ascii="IRNazanin" w:hAnsi="IRNazanin" w:eastAsia="IRNazanin" w:cs="IRNazanin"/>
          <w:lang w:bidi="fa-IR"/>
          <w:color w:val="111111"/>
          <w:sz w:val="28"/>
          <w:szCs w:val="28"/>
          <w:rtl/>
        </w:rPr>
        <w:t xml:space="preserve">قالوا:شدّة هیبته؛و رأینا حوله أکثر من مائة سیف لم نقدر أن نتأمّلهم، فمنعنا ذلک عمّا أمرت به،و امتلأت قلوبنا من ذلک[رعبا].</w:t>
      </w:r>
    </w:p>
    <w:p>
      <w:pPr>
        <w:pStyle w:val="BookText"/>
      </w:pPr>
      <w:r>
        <w:rPr>
          <w:rFonts w:ascii="IRNazanin" w:hAnsi="IRNazanin" w:eastAsia="IRNazanin" w:cs="IRNazanin"/>
          <w:lang w:bidi="fa-IR"/>
          <w:color w:val="111111"/>
          <w:sz w:val="28"/>
          <w:szCs w:val="28"/>
          <w:rtl/>
        </w:rPr>
        <w:t xml:space="preserve">فقال المتوکّل:یا فتح!هذا صاحبک،-و ضحک فی وجه الفتح،و ضحک الفتح فی وجهه-و قال:الحمد للّه الذی بیّض وجهه و أنار حجّته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34-الراوندیّ رحمه اللّه:روی عن یحیی بن هرثمة قال:دعانی المتوکّل،فقال:</w:t>
      </w:r>
    </w:p>
    <w:p>
      <w:pPr>
        <w:pStyle w:val="BookText"/>
      </w:pPr>
      <w:r>
        <w:rPr>
          <w:rFonts w:ascii="IRNazanin" w:hAnsi="IRNazanin" w:eastAsia="IRNazanin" w:cs="IRNazanin"/>
          <w:lang w:bidi="fa-IR"/>
          <w:color w:val="111111"/>
          <w:sz w:val="28"/>
          <w:szCs w:val="28"/>
          <w:rtl/>
        </w:rPr>
        <w:t xml:space="preserve">اختر ثلاثمائة رجل ممّن ترید،و اخرجوا إلی الکوفة،فخلّفوا أثقالکم فیها، و اخرجوا علی طریق البادیة إلی المدینة،فأحضروا علیّ بن محمّد بن الرضا علیهم السّلام،إلی عندی مکرما معظّما مبجّلا.</w:t>
      </w:r>
    </w:p>
    <w:p>
      <w:pPr>
        <w:pStyle w:val="BookText"/>
      </w:pPr>
      <w:r>
        <w:rPr>
          <w:rFonts w:ascii="IRNazanin" w:hAnsi="IRNazanin" w:eastAsia="IRNazanin" w:cs="IRNazanin"/>
          <w:lang w:bidi="fa-IR"/>
          <w:color w:val="111111"/>
          <w:sz w:val="28"/>
          <w:szCs w:val="28"/>
          <w:rtl/>
        </w:rPr>
        <w:t xml:space="preserve">قال:ففعلت و خرجنا...و سرنا حتّی دخلنا المدینة...فدخلت إلیه فقرأ علیه السّلام کتاب المتوکّل...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35-الراوندیّ رحمه اللّه:حدّث جماعة من أهل أصفهان،منهم أبو العبّاس أحمد بن النصر،و أبو جعفر محمّد بن علویّة،قالوا:کان بأصفهان رجل یقال له:عبد الرحمن،و کان شیعیّا....</w:t>
      </w:r>
    </w:p>
    <w:p>
      <w:pPr>
        <w:pStyle w:val="BookText"/>
      </w:pPr>
      <w:r>
        <w:rPr>
          <w:rFonts w:ascii="IRNazanin" w:hAnsi="IRNazanin" w:eastAsia="IRNazanin" w:cs="IRNazanin"/>
          <w:lang w:bidi="fa-IR"/>
          <w:color w:val="111111"/>
          <w:sz w:val="28"/>
          <w:szCs w:val="28"/>
          <w:rtl/>
        </w:rPr>
        <w:t xml:space="preserve">قال:کنت رجلا فقیرا،و کان لی لسان و جرأة،فأخرجنی أهل أصفهان سنة من السنین مع قوم آخرین إلی باب المتوکّل متظلّمین.</w:t>
      </w:r>
    </w:p>
    <w:p>
      <w:pPr>
        <w:pStyle w:val="BookText"/>
      </w:pPr>
      <w:r>
        <w:rPr>
          <w:rFonts w:ascii="IRNazanin" w:hAnsi="IRNazanin" w:eastAsia="IRNazanin" w:cs="IRNazanin"/>
          <w:lang w:bidi="fa-IR"/>
          <w:color w:val="111111"/>
          <w:sz w:val="28"/>
          <w:szCs w:val="28"/>
          <w:rtl/>
        </w:rPr>
        <w:t xml:space="preserve">فکنّا بباب المتوکّل یوما إذ خرج الأمر بإحضار علیّ بن محمّد بن الرضا علیهم السّلام.</w:t>
      </w:r>
    </w:p>
    <w:p>
      <w:pPr>
        <w:pStyle w:val="BookText"/>
      </w:pPr>
      <w:r>
        <w:rPr>
          <w:rFonts w:ascii="IRNazanin" w:hAnsi="IRNazanin" w:eastAsia="IRNazanin" w:cs="IRNazanin"/>
          <w:lang w:bidi="fa-IR"/>
          <w:color w:val="111111"/>
          <w:sz w:val="28"/>
          <w:szCs w:val="28"/>
          <w:rtl/>
        </w:rPr>
        <w:t xml:space="preserve">فقلت لبعض من حضر:من هذا الرجل الذی قد أمر بإحضاره؟</w:t>
      </w:r>
    </w:p>
    <w:p>
      <w:pPr>
        <w:pStyle w:val="BookText"/>
      </w:pPr>
      <w:r>
        <w:rPr>
          <w:rFonts w:ascii="IRNazanin" w:hAnsi="IRNazanin" w:eastAsia="IRNazanin" w:cs="IRNazanin"/>
          <w:lang w:bidi="fa-IR"/>
          <w:color w:val="111111"/>
          <w:sz w:val="28"/>
          <w:szCs w:val="28"/>
          <w:rtl/>
        </w:rPr>
        <w:t xml:space="preserve">فقیل:هذا رجل علویّ تقول الرافضة بإمامته.</w:t>
      </w:r>
    </w:p>
    <w:p>
      <w:pPr>
        <w:pStyle w:val="BookText"/>
      </w:pPr>
      <w:r>
        <w:rPr>
          <w:rFonts w:ascii="Amiri" w:hAnsi="Amiri" w:eastAsia="Amiri" w:cs="Amiri"/>
          <w:lang w:bidi="ar-SA"/>
          <w:color w:val="111111"/>
          <w:sz w:val="28"/>
          <w:szCs w:val="28"/>
          <w:rtl/>
        </w:rPr>
        <w:t xml:space="preserve">ثمّ قیل:و یقدّر أنّ المتوکّل یحضره للقتل...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36-الراوندیّ رحمه اللّه:إنّ هبة اللّه بن أبی منصور الموصلیّ قال:کان بدیار ربیعة کاتب نصرانیّ و کان من أهل کفرتوثا،یسمّی یوسف بن یعقوب، و کان بینه و بین والدی صداقة.</w:t>
      </w:r>
    </w:p>
    <w:p>
      <w:pPr>
        <w:pStyle w:val="BookText"/>
      </w:pPr>
      <w:r>
        <w:rPr>
          <w:rFonts w:ascii="IRNazanin" w:hAnsi="IRNazanin" w:eastAsia="IRNazanin" w:cs="IRNazanin"/>
          <w:lang w:bidi="fa-IR"/>
          <w:color w:val="111111"/>
          <w:sz w:val="28"/>
          <w:szCs w:val="28"/>
          <w:rtl/>
        </w:rPr>
        <w:t xml:space="preserve">قال:فوافانا فنزل عند والدی فقال له والدی:ما شأنک قدمت فی هذا الوقت؟</w:t>
      </w:r>
    </w:p>
    <w:p>
      <w:pPr>
        <w:pStyle w:val="BookText"/>
      </w:pPr>
      <w:r>
        <w:rPr>
          <w:rFonts w:ascii="IRNazanin" w:hAnsi="IRNazanin" w:eastAsia="IRNazanin" w:cs="IRNazanin"/>
          <w:lang w:bidi="fa-IR"/>
          <w:color w:val="111111"/>
          <w:sz w:val="28"/>
          <w:szCs w:val="28"/>
          <w:rtl/>
        </w:rPr>
        <w:t xml:space="preserve">قال:قد دعیت إلی حضرة المتوکّل و لا أدری ما یراد منّی إلاّ أنّی اشتریت نفسی من اللّه بمائة دینار،و قد حملتها لعلیّ بن محمّد بن الرضا علیهما السّلام معی.</w:t>
      </w:r>
    </w:p>
    <w:p>
      <w:pPr>
        <w:pStyle w:val="BookText"/>
      </w:pPr>
      <w:r>
        <w:rPr>
          <w:rFonts w:ascii="IRNazanin" w:hAnsi="IRNazanin" w:eastAsia="IRNazanin" w:cs="IRNazanin"/>
          <w:lang w:bidi="fa-IR"/>
          <w:color w:val="111111"/>
          <w:sz w:val="28"/>
          <w:szCs w:val="28"/>
          <w:rtl/>
        </w:rPr>
        <w:t xml:space="preserve">فقال له والدی:قد وفّقت فی هذا.قال:و خرج إلی حضرة المتوکّل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انصرف إلینا بعد أیّام قلائل فرحا مستبشرا،فقال له والدی:حدّثنی حدیثک.</w:t>
      </w:r>
    </w:p>
    <w:p>
      <w:pPr>
        <w:pStyle w:val="BookText"/>
      </w:pPr>
      <w:r>
        <w:rPr>
          <w:rFonts w:ascii="IRNazanin" w:hAnsi="IRNazanin" w:eastAsia="IRNazanin" w:cs="IRNazanin"/>
          <w:lang w:bidi="fa-IR"/>
          <w:color w:val="111111"/>
          <w:sz w:val="28"/>
          <w:szCs w:val="28"/>
          <w:rtl/>
        </w:rPr>
        <w:t xml:space="preserve">قال:صرت إلی سرّ من رأی و ما دخلتها قطّ،فنزلت فی دار و قلت:</w:t>
      </w:r>
    </w:p>
    <w:p>
      <w:pPr>
        <w:pStyle w:val="BookText"/>
      </w:pPr>
      <w:r>
        <w:rPr>
          <w:rFonts w:ascii="IRNazanin" w:hAnsi="IRNazanin" w:eastAsia="IRNazanin" w:cs="IRNazanin"/>
          <w:lang w:bidi="fa-IR"/>
          <w:color w:val="111111"/>
          <w:sz w:val="28"/>
          <w:szCs w:val="28"/>
          <w:rtl/>
        </w:rPr>
        <w:t xml:space="preserve">أحبّ أن أوصل المائة إلی ابن الرضا علیه السّلام قبل مصیری إلی باب المتوکّل، و قبل أن یعرف أحد قدومی قال:فعرفت أنّ المتوکّل قد منعه من الرکوب و أنّه ملازم لداره...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37-الراوندیّ رحمه اللّه:...ابن أورمة[قال:]خرجت أیّام المتوکّل إلی سرّ من رأی،فدخلت علی سعید الحاجب و دفع المتوکّل أبا الحسن علیه السّلام إلیه لیقتله،فلمّا دخلت علیه قال:تحبّ أن تنظر إلی إلهک؟</w:t>
      </w:r>
    </w:p>
    <w:p>
      <w:pPr>
        <w:pStyle w:val="BookText"/>
      </w:pPr>
      <w:r>
        <w:rPr>
          <w:rFonts w:ascii="IRNazanin" w:hAnsi="IRNazanin" w:eastAsia="IRNazanin" w:cs="IRNazanin"/>
          <w:lang w:bidi="fa-IR"/>
          <w:color w:val="111111"/>
          <w:sz w:val="28"/>
          <w:szCs w:val="28"/>
          <w:rtl/>
        </w:rPr>
        <w:t xml:space="preserve">قلت:سبحان اللّه!إلهی لا تدرکه الأبصار!</w:t>
      </w:r>
    </w:p>
    <w:p>
      <w:pPr>
        <w:pStyle w:val="BookText"/>
      </w:pPr>
      <w:r>
        <w:rPr>
          <w:rFonts w:ascii="IRNazanin" w:hAnsi="IRNazanin" w:eastAsia="IRNazanin" w:cs="IRNazanin"/>
          <w:lang w:bidi="fa-IR"/>
          <w:color w:val="111111"/>
          <w:sz w:val="28"/>
          <w:szCs w:val="28"/>
          <w:rtl/>
        </w:rPr>
        <w:t xml:space="preserve">قال:هذا الذی تزعمونه أنّه إمامکم.قلت:ما أکره ذلک.</w:t>
      </w:r>
    </w:p>
    <w:p>
      <w:pPr>
        <w:pStyle w:val="BookText"/>
      </w:pPr>
      <w:r>
        <w:rPr>
          <w:rFonts w:ascii="IRNazanin" w:hAnsi="IRNazanin" w:eastAsia="IRNazanin" w:cs="IRNazanin"/>
          <w:lang w:bidi="fa-IR"/>
          <w:color w:val="111111"/>
          <w:sz w:val="28"/>
          <w:szCs w:val="28"/>
          <w:rtl/>
        </w:rPr>
        <w:t xml:space="preserve">قال:قد أمرت بقتله و أنا فاعله غدا...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38-الراوندیّ رحمه اللّه:قال أبو هاشم الجعفریّ:إنّه کان للمتوکّل مجلس بشبابیک(کیما تدور الشمس)فی حیطانه،قد جعل فیها الطیور التی تصوّت، فإذا کان یوم السلام جلس فی ذلک المجلس فلا یسمع ما یقال له،و لا یسمع ما یقول من اختلاف أصوات تلک الطیور،فإذا وافاه علیّ بن محمّد بن الرضا علیهم السّلام سکتت الطیور...و کان عنده عدّة من القوابج فی الحیطان،...</w:t>
      </w:r>
    </w:p>
    <w:p>
      <w:pPr>
        <w:pStyle w:val="BookText"/>
      </w:pPr>
      <w:r>
        <w:rPr>
          <w:rFonts w:ascii="IRNazanin" w:hAnsi="IRNazanin" w:eastAsia="IRNazanin" w:cs="IRNazanin"/>
          <w:lang w:bidi="fa-IR"/>
          <w:color w:val="111111"/>
          <w:sz w:val="28"/>
          <w:szCs w:val="28"/>
          <w:rtl/>
        </w:rPr>
        <w:t xml:space="preserve">تقتتل،و هو ینظر إلیها و یضحک منها،فإذا وافی علیّ بن محمّد علیهما السّلام إلیه فی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المجلس،لصقت تلک القوابج بالحیطان فلا تتحرّک من مواضعها حتّی ینصرف...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39-الراوندیّ رحمه اللّه:...عن أبی العبّاس خال شبل کاتب إبراهیم بن محمّد قال:کنّا أجرینا ذکر أبی الحسن علیه السّلام فقال لی:یا أبا محمّد!لم أکن فی شیء من هذا الأمر و کنت أعیب علی أخی،و علی أهل هذا القول عیبا شدیدا بالذمّ،و الشتم إلی أن کنت فی الوفد الذین أوفد المتوکّل إلی المدینة فی إحضار أبی الحسن علیه السّلام،...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40-الراوندیّ رحمه اللّه:روی عن أبی القاسم بن القاسم،عن خادم علیّ بن محمّد علیه السّلام قال:کان المتوکّل یمنع الناس من الدخول إلی علیّ بن محمّد، فخرجت یوما و هو فی دار المتوکّل...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41-الراوندیّ رحمه اللّه:حدیث تلّ المخالیّ،و ذلک أنّ الخلیفة أمر العسکر و هم تسعون ألف فارس من الأتراک،الساکنین بسرّمن‌رأی،أن یملأ کلّ واحد مخلاة فرسه،من الطین الأحمر،و یجعلوا بعضه علی بعض فی وسط بریّة واسعة هناک،ففعلوا.</w:t>
      </w:r>
    </w:p>
    <w:p>
      <w:pPr>
        <w:pStyle w:val="BookText"/>
      </w:pPr>
      <w:r>
        <w:rPr>
          <w:rFonts w:ascii="IRNazanin" w:hAnsi="IRNazanin" w:eastAsia="IRNazanin" w:cs="IRNazanin"/>
          <w:lang w:bidi="fa-IR"/>
          <w:color w:val="111111"/>
          <w:sz w:val="28"/>
          <w:szCs w:val="28"/>
          <w:rtl/>
        </w:rPr>
        <w:t xml:space="preserve">فلمّا صار مثل جبل عظیم،صعد فوقه و استدعی أبا الحسن علیه السّلام و استصعده و قال:استحضرتک لنظارة خیولی،و قد کان أمرهم أن یلبسوا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التجافیف،و یحملوا الأسلحة،و قد عرضوا بأحسن زینة،و أتمّ عدّة،و أعظم هیبة،(و کان غرضه أن یکسر قلب کلّ من یخرج علیه و کان خوفه من أبی الحسن علیه السّلام أن یأمر أحدا من أهل بیته أن یخرج علی الخلیفة).</w:t>
      </w:r>
    </w:p>
    <w:p>
      <w:pPr>
        <w:pStyle w:val="BookText"/>
      </w:pPr>
      <w:r>
        <w:rPr>
          <w:rFonts w:ascii="IRNazanin" w:hAnsi="IRNazanin" w:eastAsia="IRNazanin" w:cs="IRNazanin"/>
          <w:lang w:bidi="fa-IR"/>
          <w:color w:val="111111"/>
          <w:sz w:val="28"/>
          <w:szCs w:val="28"/>
          <w:rtl/>
        </w:rPr>
        <w:t xml:space="preserve">فقال له أبو الحسن علیه السّلام:و هل[ترید أن]أعرض علیک عسکری؟</w:t>
      </w:r>
    </w:p>
    <w:p>
      <w:pPr>
        <w:pStyle w:val="BookText"/>
      </w:pPr>
      <w:r>
        <w:rPr>
          <w:rFonts w:ascii="IRNazanin" w:hAnsi="IRNazanin" w:eastAsia="IRNazanin" w:cs="IRNazanin"/>
          <w:lang w:bidi="fa-IR"/>
          <w:color w:val="111111"/>
          <w:sz w:val="28"/>
          <w:szCs w:val="28"/>
          <w:rtl/>
        </w:rPr>
        <w:t xml:space="preserve">قال:نعم!فدعا اللّه سبحانه فإذا بین السماء و الأرض من المشرق إلی المغرب ملائکة مدجّجون فغشی علی الخلیفة...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(522)42-ابن شهرآشوب رحمه اللّه:أبو محمّد الفحّام قال:سأل المتوکّل ابن الجهم:من أشعر الناس؟فذکر شعراء الجاهلیّة و الإسلام،</w:t>
      </w:r>
    </w:p>
    <w:p>
      <w:pPr>
        <w:pStyle w:val="BookText"/>
      </w:pPr>
      <w:r>
        <w:rPr>
          <w:rFonts w:ascii="IRNazanin" w:hAnsi="IRNazanin" w:eastAsia="IRNazanin" w:cs="IRNazanin"/>
          <w:lang w:bidi="fa-IR"/>
          <w:color w:val="111111"/>
          <w:sz w:val="28"/>
          <w:szCs w:val="28"/>
          <w:rtl/>
        </w:rPr>
        <w:t xml:space="preserve">ثمّ إنّه سأل أبا الحسن علیه السّلام فقال:الجمانی </w:t>
      </w:r>
      <w:r>
        <w:rPr>
          <w:rStyle w:val="FootnoteReference"/>
        </w:rPr>
        <w:footnoteReference w:id="1144"/>
      </w:r>
      <w:r>
        <w:rPr>
          <w:rFonts w:ascii="IRNazanin" w:hAnsi="IRNazanin" w:eastAsia="IRNazanin" w:cs="IRNazanin"/>
          <w:lang w:bidi="fa-IR"/>
          <w:color w:val="111111"/>
          <w:sz w:val="28"/>
          <w:szCs w:val="28"/>
          <w:rtl/>
        </w:rPr>
        <w:t xml:space="preserve">حیث یقول:</w:t>
      </w:r>
    </w:p>
    <w:p>
      <w:pPr>
        <w:pStyle w:val="BookText"/>
      </w:pPr>
      <w:r>
        <w:rPr>
          <w:rFonts w:ascii="IRNazanin" w:hAnsi="IRNazanin" w:eastAsia="IRNazanin" w:cs="IRNazanin"/>
          <w:lang w:bidi="fa-IR"/>
          <w:color w:val="111111"/>
          <w:sz w:val="28"/>
          <w:szCs w:val="28"/>
          <w:rtl/>
        </w:rPr>
        <w:t xml:space="preserve">لقد فاخرتنا من قریش عصابة بمدّ خدود و امتداد أصابع</w:t>
      </w:r>
    </w:p>
    <w:p>
      <w:pPr>
        <w:pStyle w:val="BookText"/>
      </w:pPr>
      <w:r>
        <w:rPr>
          <w:rFonts w:ascii="IRNazanin" w:hAnsi="IRNazanin" w:eastAsia="IRNazanin" w:cs="IRNazanin"/>
          <w:lang w:bidi="fa-IR"/>
          <w:color w:val="111111"/>
          <w:sz w:val="28"/>
          <w:szCs w:val="28"/>
          <w:rtl/>
        </w:rPr>
        <w:t xml:space="preserve">فلمّا تنازعنا المقال قضی لنا علیهم بما نهوی نداء الصوامع</w:t>
      </w:r>
    </w:p>
    <w:p>
      <w:pPr>
        <w:pStyle w:val="BookText"/>
      </w:pPr>
      <w:r>
        <w:rPr>
          <w:rFonts w:ascii="IRNazanin" w:hAnsi="IRNazanin" w:eastAsia="IRNazanin" w:cs="IRNazanin"/>
          <w:lang w:bidi="fa-IR"/>
          <w:color w:val="111111"/>
          <w:sz w:val="28"/>
          <w:szCs w:val="28"/>
          <w:rtl/>
        </w:rPr>
        <w:t xml:space="preserve">ترانا سکوتا و الشهید بفضلنا علیهم جهیر الصوت فی کلّ جامع</w:t>
      </w:r>
    </w:p>
    <w:p>
      <w:pPr>
        <w:pStyle w:val="BookText"/>
      </w:pPr>
      <w:r>
        <w:rPr>
          <w:rFonts w:ascii="IRNazanin" w:hAnsi="IRNazanin" w:eastAsia="IRNazanin" w:cs="IRNazanin"/>
          <w:lang w:bidi="fa-IR"/>
          <w:color w:val="111111"/>
          <w:sz w:val="28"/>
          <w:szCs w:val="28"/>
          <w:rtl/>
        </w:rPr>
        <w:t xml:space="preserve">فإنّ رسول اللّه أحمد جدّنا و نحن بنوه کالنجوم الطوالع</w:t>
      </w:r>
    </w:p>
    <w:p>
      <w:pPr>
        <w:pStyle w:val="BookText"/>
      </w:pPr>
      <w:r>
        <w:rPr>
          <w:rFonts w:ascii="IRNazanin" w:hAnsi="IRNazanin" w:eastAsia="IRNazanin" w:cs="IRNazanin"/>
          <w:lang w:bidi="fa-IR"/>
          <w:color w:val="111111"/>
          <w:sz w:val="28"/>
          <w:szCs w:val="28"/>
          <w:rtl/>
        </w:rPr>
        <w:t xml:space="preserve">قال:و ما نداء الصوامع یا أبا الحسن!؟</w:t>
      </w:r>
    </w:p>
    <w:p>
      <w:pPr>
        <w:pStyle w:val="BookText"/>
      </w:pPr>
      <w:r>
        <w:rPr>
          <w:rFonts w:ascii="Amiri" w:hAnsi="Amiri" w:eastAsia="Amiri" w:cs="Amiri"/>
          <w:lang w:bidi="ar-SA"/>
          <w:color w:val="111111"/>
          <w:sz w:val="28"/>
          <w:szCs w:val="28"/>
          <w:rtl/>
        </w:rPr>
        <w:t xml:space="preserve">قال:أشهد أن لا إله إلاّ اللّه و أشهد أنّ محمّدا رسول اللّه جدّی أم جدّک؟</w:t>
      </w:r>
    </w:p>
    <w:p>
      <w:pPr>
        <w:pStyle w:val="BookText"/>
      </w:pPr>
      <w:r>
        <w:rPr>
          <w:rFonts w:ascii="IRNazanin" w:hAnsi="IRNazanin" w:eastAsia="IRNazanin" w:cs="IRNazanin"/>
          <w:lang w:bidi="fa-IR"/>
          <w:color w:val="111111"/>
          <w:sz w:val="28"/>
          <w:szCs w:val="28"/>
          <w:rtl/>
        </w:rPr>
        <w:t xml:space="preserve">فضحک المتوکّل ثمّ قال:هو جدّک لا ندفعک عنه </w:t>
      </w:r>
      <w:r>
        <w:rPr>
          <w:rStyle w:val="FootnoteReference"/>
        </w:rPr>
        <w:footnoteReference w:id="1145"/>
      </w:r>
    </w:p>
    <w:p>
      <w:pPr>
        <w:pStyle w:val="BookText"/>
      </w:pPr>
      <w:r>
        <w:rPr>
          <w:rFonts w:ascii="Amiri" w:hAnsi="Amiri" w:eastAsia="Amiri" w:cs="Amiri"/>
          <w:lang w:bidi="ar-SA"/>
          <w:color w:val="111111"/>
          <w:sz w:val="28"/>
          <w:szCs w:val="28"/>
          <w:rtl/>
        </w:rPr>
        <w:t xml:space="preserve">أمالي الطوسي: ٢٨٧، ح ٥٥٧، باءسناده عن شيلمة الكاتب وبتفاوت في المتن واختصار في الشعر. عنه مدينة المعاجز: ٤٣٤/٧، ضمن ح ٢٤٢٦ ، والبحار: ۱۲۸/۵۰، ضمن ح ٦، و ١٩٠ ح ۲. قطعة منه في مدح الجماني الشاعر ) و (علمه الا بنداء الصوامع) و(إنشاده أشعار الجماني).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43-ابن شهرآشوب رحمه اللّه:و فی کتاب البرهان عن الدهنیّ أنّه لمّا ورد به [أی أبی الحسن الهادی علیه السّلام]سرّ من رأی کان المتوکّل برّا به،و وجّه إلیه یوما بسلّة فیها تین،...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44-ابن شهرآشوب رحمه اللّه:وجّه المتوکّل عتاب بن أبی عتاب إلی المدینة یحمل علیّ بن محمّد علیهما السّلام إلی سرّ من رأی،... </w:t>
      </w:r>
      <w:r>
        <w:rPr>
          <w:rStyle w:val="FootnoteReference"/>
        </w:rPr>
        <w:footnoteReference w:id="1147"/>
      </w:r>
    </w:p>
    <w:p>
      <w:pPr>
        <w:pStyle w:val="BookText"/>
      </w:pPr>
      <w:r>
        <w:rPr>
          <w:rFonts w:ascii="Amiri" w:hAnsi="Amiri" w:eastAsia="Amiri" w:cs="Amiri"/>
          <w:lang w:bidi="ar-SA"/>
          <w:color w:val="111111"/>
          <w:sz w:val="28"/>
          <w:szCs w:val="28"/>
          <w:rtl/>
        </w:rPr>
        <w:t xml:space="preserve">تقدم الحديث بتمامه في رقم ٣٢٢.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45-ابن حمزة الطوسیّ رحمه اللّه:عن الطیّب بن محمّد بن الحسن بن شمّون قال:رکب المتوکّل ذات یوم و خلفه الناس،و رکب آل أبی طالب إلی أبی الحسن علیه السّلام لیرکبوا برکوبه،فخرج فی یوم صائف شدید الحرّ،... </w:t>
      </w:r>
      <w:r>
        <w:rPr>
          <w:rStyle w:val="FootnoteReference"/>
        </w:rPr>
        <w:footnoteReference w:id="1148"/>
      </w:r>
    </w:p>
    <w:p>
      <w:pPr>
        <w:pStyle w:val="BookText"/>
      </w:pPr>
      <w:r>
        <w:rPr>
          <w:rFonts w:ascii="Amiri" w:hAnsi="Amiri" w:eastAsia="Amiri" w:cs="Amiri"/>
          <w:lang w:bidi="ar-SA"/>
          <w:color w:val="111111"/>
          <w:sz w:val="28"/>
          <w:szCs w:val="28"/>
          <w:rtl/>
        </w:rPr>
        <w:t xml:space="preserve">تقدم الحديث بتمامه في رقم ٣٢٣.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46-ابن حمزة الطوسیّ رحمه اللّه:عن المنتصر بن المتوکّل قال:زرع والدی الآس فی بستان و أکثر منه،فلمّا استوی الآس کلّه و حسن،أمر الفرّاشین أن یفرشوا له علی دکّان فی وسط البستان،و أنا قائم علی رأسه،فرفع رأسه إلیّ و قال:یا رافضی!سل ربّک الأسود عن هذا الأصل الأصفر،ماله من بین ما بقی من هذا البستان قد اصفرّ،فإنّک تزعم أنّه یعلم الغیب... </w:t>
      </w:r>
      <w:r>
        <w:rPr>
          <w:rStyle w:val="FootnoteReference"/>
        </w:rPr>
        <w:footnoteReference w:id="1149"/>
      </w:r>
    </w:p>
    <w:p>
      <w:pPr>
        <w:pStyle w:val="BookText"/>
      </w:pPr>
      <w:r>
        <w:rPr>
          <w:rFonts w:ascii="Amiri" w:hAnsi="Amiri" w:eastAsia="Amiri" w:cs="Amiri"/>
          <w:lang w:bidi="ar-SA"/>
          <w:color w:val="111111"/>
          <w:sz w:val="28"/>
          <w:szCs w:val="28"/>
          <w:rtl/>
        </w:rPr>
        <w:t xml:space="preserve">تقدم الحديث بتمامه في رقم ٣٥٥.</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47-ابن حمزة الطوسیّ رحمه اللّه:...سعید الصغیر الحاجب قال:دخلت علی سعید بن صالح الحاجب فقلت:یا أبا عثمان!قد صرت من أصحابک،و کان سعید یتشیّع.</w:t>
      </w:r>
    </w:p>
    <w:p>
      <w:pPr>
        <w:pStyle w:val="BookText"/>
      </w:pPr>
      <w:r>
        <w:rPr>
          <w:rFonts w:ascii="IRNazanin" w:hAnsi="IRNazanin" w:eastAsia="IRNazanin" w:cs="IRNazanin"/>
          <w:lang w:bidi="fa-IR"/>
          <w:color w:val="111111"/>
          <w:sz w:val="28"/>
          <w:szCs w:val="28"/>
          <w:rtl/>
        </w:rPr>
        <w:t xml:space="preserve">فقال:هیهات!قلت:بلی و اللّه!فقال:و کیف ذلک؟</w:t>
      </w:r>
    </w:p>
    <w:p>
      <w:pPr>
        <w:pStyle w:val="BookText"/>
      </w:pPr>
      <w:r>
        <w:rPr>
          <w:rFonts w:ascii="IRNazanin" w:hAnsi="IRNazanin" w:eastAsia="IRNazanin" w:cs="IRNazanin"/>
          <w:lang w:bidi="fa-IR"/>
          <w:color w:val="111111"/>
          <w:sz w:val="28"/>
          <w:szCs w:val="28"/>
          <w:rtl/>
        </w:rPr>
        <w:t xml:space="preserve">قلت:بعثنی المتوکّل و أمرنی أن أکبس علی علیّ بن محمّد بن الرضا علیهم السّلام فأنظر ما فعل،ففعلت ذلک فوجدته یصلّی،فبقیت قائما حتّی فرغ،فلمّا انفتل من صلاته أقبل علیّ و قال:یا سعید!لا یکفّ عنّی جعفر-أی المتوکّل الملعون-حتّی یقطع إربا إربا.اذهب و أعزب،و أشار بیده الشریفة، فخرجت مرعوبا و دخلنی من هیبته ما لا أحسن أن أصفه.</w:t>
      </w:r>
    </w:p>
    <w:p>
      <w:pPr>
        <w:pStyle w:val="BookText"/>
      </w:pPr>
      <w:r>
        <w:rPr>
          <w:rFonts w:ascii="IRNazanin" w:hAnsi="IRNazanin" w:eastAsia="IRNazanin" w:cs="IRNazanin"/>
          <w:lang w:bidi="fa-IR"/>
          <w:color w:val="111111"/>
          <w:sz w:val="28"/>
          <w:szCs w:val="28"/>
          <w:rtl/>
        </w:rPr>
        <w:t xml:space="preserve">فلمّا رجعت إلی المتوکّل سمعت الصیحة و الواعیة،فسألت عنه؟</w:t>
      </w:r>
    </w:p>
    <w:p>
      <w:pPr>
        <w:pStyle w:val="BookText"/>
      </w:pPr>
      <w:r>
        <w:rPr>
          <w:rFonts w:ascii="IRNazanin" w:hAnsi="IRNazanin" w:eastAsia="IRNazanin" w:cs="IRNazanin"/>
          <w:lang w:bidi="fa-IR"/>
          <w:color w:val="111111"/>
          <w:sz w:val="28"/>
          <w:szCs w:val="28"/>
          <w:rtl/>
        </w:rPr>
        <w:t xml:space="preserve">فقیل:قتل المتوکّل،فرجعنا و قلت بها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48-ابن حمزة الطوسیّ رحمه اللّه:...إبراهیم بن بلطون،عن أبیه قال:کنت أحجب المتوکّل فأهدی له خمسون غلاما من الخزر فأمرنی أن أتسلّمهم و أحسن إلیهم.</w:t>
      </w:r>
    </w:p>
    <w:p>
      <w:pPr>
        <w:pStyle w:val="BookText"/>
      </w:pPr>
      <w:r>
        <w:rPr>
          <w:rFonts w:ascii="IRNazanin" w:hAnsi="IRNazanin" w:eastAsia="IRNazanin" w:cs="IRNazanin"/>
          <w:lang w:bidi="fa-IR"/>
          <w:color w:val="111111"/>
          <w:sz w:val="28"/>
          <w:szCs w:val="28"/>
          <w:rtl/>
        </w:rPr>
        <w:t xml:space="preserve">فلمّا تمّت سنة کاملة،کنت واقفا بین یدیه إذ دخل علیه أبو الحسن علیّ ابن محمّد النقیّ علیهما السّلام،فلمّا أخذ مجلسه أمرنی أن أخرج الغلمان من بیوتهم، فأخرجتهم،فلمّا بصروا بأبی الحسن علیه السّلام سجدوا له بأجمعهم،فلم یتمالک المتوکّل أن قام یجرّ رجلیه حتّی تواری خلف الستر،ثمّ نهض أبو الحسن علیه السّلام.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علم المتوکّل بذلک خرج إلیّ و قال:ویلک یا بلطون!ما هذا الذی فعل هؤلاء الغلمان؟فقلت:لا و اللّه ما أدری!</w:t>
      </w:r>
    </w:p>
    <w:p>
      <w:pPr>
        <w:pStyle w:val="BookText"/>
      </w:pPr>
      <w:r>
        <w:rPr>
          <w:rFonts w:ascii="IRNazanin" w:hAnsi="IRNazanin" w:eastAsia="IRNazanin" w:cs="IRNazanin"/>
          <w:lang w:bidi="fa-IR"/>
          <w:color w:val="111111"/>
          <w:sz w:val="28"/>
          <w:szCs w:val="28"/>
          <w:rtl/>
        </w:rPr>
        <w:t xml:space="preserve">قال:سلهم.فسألتهم عمّا فعلوا؟</w:t>
      </w:r>
    </w:p>
    <w:p>
      <w:pPr>
        <w:pStyle w:val="BookText"/>
      </w:pPr>
      <w:r>
        <w:rPr>
          <w:rFonts w:ascii="IRNazanin" w:hAnsi="IRNazanin" w:eastAsia="IRNazanin" w:cs="IRNazanin"/>
          <w:lang w:bidi="fa-IR"/>
          <w:color w:val="111111"/>
          <w:sz w:val="28"/>
          <w:szCs w:val="28"/>
          <w:rtl/>
        </w:rPr>
        <w:t xml:space="preserve">فقالوا:هذا رجل یأتینا کلّ سنة،فیعرض علینا الدین،و یقیم عندنا عشرة أیّام،و هو وصیّ نبیّ المسلمین،فأمرنی بذبحهم فذبحتهم عن آخرهم...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(523)49-ابن حمزة الطوسیّ رحمه اللّه:عن الحسن بن محمّد بن جمهور قال:</w:t>
      </w:r>
    </w:p>
    <w:p>
      <w:pPr>
        <w:pStyle w:val="BookText"/>
      </w:pPr>
      <w:r>
        <w:rPr>
          <w:rFonts w:ascii="Amiri" w:hAnsi="Amiri" w:eastAsia="Amiri" w:cs="Amiri"/>
          <w:lang w:bidi="ar-SA"/>
          <w:color w:val="111111"/>
          <w:sz w:val="28"/>
          <w:szCs w:val="28"/>
          <w:rtl/>
        </w:rPr>
        <w:t xml:space="preserve">کان لی صدیق مؤدّب ولد بغا أو وصیف-الشک منّی-فقال لی:قال الأمیر [عند]منصرفه من دار الخلافة:حبس أمیر المؤمنین هذا الذی یقولون له ابن الرضا الیوم و دفعه إلی علیّ بن کرکر،فسمعته یقول:أنا أکرم علی اللّه من ناقة صالح تَمَتَّعُوا فِی دارِکُمْ ثَلاثَةَ أَیّامٍ ذلِکَ وَعْدٌ غَیْرُ مَکْذُوبٍ </w:t>
      </w:r>
      <w:r>
        <w:rPr>
          <w:rStyle w:val="FootnoteReference"/>
        </w:rPr>
        <w:footnoteReference w:id="1152"/>
      </w:r>
      <w:r>
        <w:rPr>
          <w:rFonts w:ascii="IRNazanin" w:hAnsi="IRNazanin" w:eastAsia="IRNazanin" w:cs="IRNazanin"/>
          <w:lang w:bidi="fa-IR"/>
          <w:color w:val="111111"/>
          <w:sz w:val="28"/>
          <w:szCs w:val="28"/>
          <w:rtl/>
        </w:rPr>
        <w:t xml:space="preserve">لیس یفصح بالآیة و لا بالکلام،أیّ شیء هذا؟</w:t>
      </w:r>
    </w:p>
    <w:p>
      <w:pPr>
        <w:pStyle w:val="BookText"/>
      </w:pPr>
      <w:r>
        <w:rPr>
          <w:rFonts w:ascii="IRNazanin" w:hAnsi="IRNazanin" w:eastAsia="IRNazanin" w:cs="IRNazanin"/>
          <w:lang w:bidi="fa-IR"/>
          <w:color w:val="111111"/>
          <w:sz w:val="28"/>
          <w:szCs w:val="28"/>
          <w:rtl/>
        </w:rPr>
        <w:t xml:space="preserve">قال:قلت:أعزّک اللّه تعالی،توعّدک،انظر ما یکون بعد ثلاثة أیّام.</w:t>
      </w:r>
    </w:p>
    <w:p>
      <w:pPr>
        <w:pStyle w:val="BookText"/>
      </w:pPr>
      <w:r>
        <w:rPr>
          <w:rFonts w:ascii="IRNazanin" w:hAnsi="IRNazanin" w:eastAsia="IRNazanin" w:cs="IRNazanin"/>
          <w:lang w:bidi="fa-IR"/>
          <w:color w:val="111111"/>
          <w:sz w:val="28"/>
          <w:szCs w:val="28"/>
          <w:rtl/>
        </w:rPr>
        <w:t xml:space="preserve">فلمّا کان من الغد أطلقه و اعتذر إلیه،فلمّا کان الیوم الثالث،وثب علیه باغر و بغلون أو تامش و جماعة معهم،فقتلوه و أقعدوا المنتصر ولده خلیفة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50-ابن حمزة الطوسیّ رحمه اللّه:عن زرافة حاجب المتوکّل قال:وقع رجل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مشعبذ من ناحیة الهند إلی المتوکّل یلعب لعب الحقّة،و لم یر مثله،و کان المتوکّل لعّابا،فأراد أن یخجل علیّ بن محمّد الرضا علیهم السّلام...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(524)51-الإربلیّ رحمه اللّه:أقام أبو الحسن علیه السّلام مدّة مقامه بسرّمن‌رأی مکرما فی ظاهر الحال،یجتهد المتوکّل فی إیقاع حیلة به،فلا یتمکّن من ذلک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(525)52-الإربلیّ رحمه اللّه:کان المتوکّل یعظّم علیّ بن محمّد علیهما السّلام مع عداوته لعلیّ أمیر المؤمنین علیه السّلام و مقته له،و طعنه علی آل أبی طالب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(526)53-ابن عنبة رحمه اللّه:أشخصه علیه السّلام المتوکّل إلی سرّ من رأی،فأقام بها إلی أن توفّی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(527)54-البحرانیّ رحمه اللّه:حسین بن حمدان الحضینیّ،بإسناده،عن علیّ بن عبید اللّه الحسینیّ قال:رکبنا مع سیّدنا أبی الحسن علیه السّلام إلی دار المتوکّل فی یوم السلام،فسلّم سیّدنا أبو الحسن علیه السّلام و أراد أن ینهض،فقال له المتوکّل:اجلس یا أبا الحسن!إنّی أرید أن أسألک.</w:t>
      </w:r>
    </w:p>
    <w:p>
      <w:pPr>
        <w:pStyle w:val="BookText"/>
      </w:pPr>
      <w:r>
        <w:rPr>
          <w:rFonts w:ascii="IRNazanin" w:hAnsi="IRNazanin" w:eastAsia="IRNazanin" w:cs="IRNazanin"/>
          <w:lang w:bidi="fa-IR"/>
          <w:color w:val="111111"/>
          <w:sz w:val="28"/>
          <w:szCs w:val="28"/>
          <w:rtl/>
        </w:rPr>
        <w:t xml:space="preserve">فقال علیه السّلام له:سل!</w:t>
      </w:r>
    </w:p>
    <w:p>
      <w:pPr>
        <w:pStyle w:val="BookText"/>
      </w:pPr>
      <w:r>
        <w:rPr>
          <w:rFonts w:ascii="IRNazanin" w:hAnsi="IRNazanin" w:eastAsia="IRNazanin" w:cs="IRNazanin"/>
          <w:lang w:bidi="fa-IR"/>
          <w:color w:val="111111"/>
          <w:sz w:val="28"/>
          <w:szCs w:val="28"/>
          <w:rtl/>
        </w:rPr>
        <w:t xml:space="preserve">فقال له:ما فی الآخرة شیء غیر الجنّة أو النار،یحلّون فیه الناس؟</w:t>
      </w:r>
    </w:p>
    <w:p>
      <w:pPr>
        <w:pStyle w:val="BookText"/>
      </w:pPr>
      <w:r>
        <w:rPr>
          <w:rFonts w:ascii="IRNazanin" w:hAnsi="IRNazanin" w:eastAsia="IRNazanin" w:cs="IRNazanin"/>
          <w:lang w:bidi="fa-IR"/>
          <w:color w:val="111111"/>
          <w:sz w:val="28"/>
          <w:szCs w:val="28"/>
          <w:rtl/>
        </w:rPr>
        <w:t xml:space="preserve">فقال أبو الحسن علیه السّلام:ما یعلمه إلاّ اللّه.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له:فعن علم اللّه أسألک.</w:t>
      </w:r>
    </w:p>
    <w:p>
      <w:pPr>
        <w:pStyle w:val="BookText"/>
      </w:pPr>
      <w:r>
        <w:rPr>
          <w:rFonts w:ascii="IRNazanin" w:hAnsi="IRNazanin" w:eastAsia="IRNazanin" w:cs="IRNazanin"/>
          <w:lang w:bidi="fa-IR"/>
          <w:color w:val="111111"/>
          <w:sz w:val="28"/>
          <w:szCs w:val="28"/>
          <w:rtl/>
        </w:rPr>
        <w:t xml:space="preserve">فقال علیه السّلام له:و من علم اللّه أخبرک.</w:t>
      </w:r>
    </w:p>
    <w:p>
      <w:pPr>
        <w:pStyle w:val="BookText"/>
      </w:pPr>
      <w:r>
        <w:rPr>
          <w:rFonts w:ascii="IRNazanin" w:hAnsi="IRNazanin" w:eastAsia="IRNazanin" w:cs="IRNazanin"/>
          <w:lang w:bidi="fa-IR"/>
          <w:color w:val="111111"/>
          <w:sz w:val="28"/>
          <w:szCs w:val="28"/>
          <w:rtl/>
        </w:rPr>
        <w:t xml:space="preserve">قال:یا أبا الحسن!ما رواه الناس أنّ أبا طالب یوقف إذ حوسب الخلائق بین الجنّة و النار،و فی رجله نعلان من نار یغلی منهما دماغه، لا یدخل الجنّة لکفره و لا یدخل النار لکفالته رسول اللّه صلّی اللّه علیه و آله و سلّم و صدّه قریشا عنه،و السرّ علی یده حتّی ظهر أمره؟</w:t>
      </w:r>
    </w:p>
    <w:p>
      <w:pPr>
        <w:pStyle w:val="BookText"/>
      </w:pPr>
      <w:r>
        <w:rPr>
          <w:rFonts w:ascii="IRNazanin" w:hAnsi="IRNazanin" w:eastAsia="IRNazanin" w:cs="IRNazanin"/>
          <w:lang w:bidi="fa-IR"/>
          <w:color w:val="111111"/>
          <w:sz w:val="28"/>
          <w:szCs w:val="28"/>
          <w:rtl/>
        </w:rPr>
        <w:t xml:space="preserve">قال له أبو الحسن علیه السّلام:ویحک!لو وضع إیمان أبی طالب فی کفّة و وضع إیمان الخلائق فی الکفّة الأخری،لرجّح إیمان أبی طالب علی إیمانهم جمیعا قال له المتوکّل:و متی کان مؤمنا؟</w:t>
      </w:r>
    </w:p>
    <w:p>
      <w:pPr>
        <w:pStyle w:val="BookText"/>
      </w:pPr>
      <w:r>
        <w:rPr>
          <w:rFonts w:ascii="IRNazanin" w:hAnsi="IRNazanin" w:eastAsia="IRNazanin" w:cs="IRNazanin"/>
          <w:lang w:bidi="fa-IR"/>
          <w:color w:val="111111"/>
          <w:sz w:val="28"/>
          <w:szCs w:val="28"/>
          <w:rtl/>
        </w:rPr>
        <w:t xml:space="preserve">قال علیه السّلام له:دع ما لا تعلم،و اسمع ما لا تردّه المسلمون[جمیعا] و لا یکذبون به،اعلم أنّ رسول اللّه صلّی اللّه علیه و آله و سلّم حجّ حجّة الوداع،فنزل بالأبطح بعد فتح مکّة،فلمّا جنّ علیه اللیل أتی القبور،قبور بنی هاشم،و قد ذکر أباه و أمّه و عمّه أبا طالب،فداخله حزن عظیم علیهم و رقّة،فأوحی اللّه إلیه أنّ الجنّة محرّمة علی من أشرک بی،و إنّی أعطیک یا محمّد!ما لم أعطه أحدا غیرک،فادع أباک و أمّک و عمّک فإنّهم یجیبونک و یخرجون من قبورهم أحیاء لم یمسّهم عذابی لکرامتک علیّ،فادعهم إلی الإیمان[باللّه و إلی] رسالتک و[إلی]موالاة أخیک علیّ و الأوصیاء منه إلی یوم القیامة، فیجیبونک و یؤمنون بک.فأهب لک کلّ ما سألت،و أجعلهم ملوک الجنّة کرامة لک یا محمّد!فرجع النبیّ صلّی اللّه علیه و آله و سلّم إلی أمیر المؤمنین علیه السّلام فقال له:قم یا أبا الحسن!فقد أعطانی ربّی هذه اللیلة ما لم یعطه أحدا من خلقه فی أبی و أمّی و أبیک عمّی،و حدّثه بما أوحی اللّه إلیه و خاطبه به،و أخذ بیده و صار إلی قبورهم،فدعاهم إلی الإیمان باللّه و به و بآله علیهم السّلام،و الإقرار بولایة علیّ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طالب أمیر المؤمنین علیه السّلام و الأوصیاء منه،فآمنوا باللّه و برسوله و أمیر المؤمنین و الأئمّة منه واحدا بعد واحد إلی یوم القیامة.</w:t>
      </w:r>
    </w:p>
    <w:p>
      <w:pPr>
        <w:pStyle w:val="BookText"/>
      </w:pPr>
      <w:r>
        <w:rPr>
          <w:rFonts w:ascii="IRNazanin" w:hAnsi="IRNazanin" w:eastAsia="IRNazanin" w:cs="IRNazanin"/>
          <w:lang w:bidi="fa-IR"/>
          <w:color w:val="111111"/>
          <w:sz w:val="28"/>
          <w:szCs w:val="28"/>
          <w:rtl/>
        </w:rPr>
        <w:t xml:space="preserve">فقال لهم رسول اللّه صلّی اللّه علیه و آله و سلّم:عودوا إلی اللّه ربّکم و إلی الجنّة،فقد جعلکم اللّه ملوکها،فعادوا إلی قبورهم،فکان و اللّه أمیر المؤمنین علیه السّلام یحجّ عن أبیه و أمّه و عن أب رسول اللّه صلّی اللّه علیه و آله و سلّم و أمّه،حتّی مضی و وصّی الحسن و الحسین علیهما السّلام بمثل ذلک،و کلّ إمام منّا یفعل ذلک إلی أن یظهر اللّه أمره.</w:t>
      </w:r>
    </w:p>
    <w:p>
      <w:pPr>
        <w:pStyle w:val="BookText"/>
      </w:pPr>
      <w:r>
        <w:rPr>
          <w:rFonts w:ascii="IRNazanin" w:hAnsi="IRNazanin" w:eastAsia="IRNazanin" w:cs="IRNazanin"/>
          <w:lang w:bidi="fa-IR"/>
          <w:color w:val="111111"/>
          <w:sz w:val="28"/>
          <w:szCs w:val="28"/>
          <w:rtl/>
        </w:rPr>
        <w:t xml:space="preserve">فقال له المتوکّل:قد سمعت هذا الحدیث:أنّ أبا طالب فی ضحضاح من نار،أ فتقدر یا أبا الحسن!أن ترینی أبا طالب بصفته حتّی أقول له و یقول لی؟</w:t>
      </w:r>
    </w:p>
    <w:p>
      <w:pPr>
        <w:pStyle w:val="BookText"/>
      </w:pPr>
      <w:r>
        <w:rPr>
          <w:rFonts w:ascii="IRNazanin" w:hAnsi="IRNazanin" w:eastAsia="IRNazanin" w:cs="IRNazanin"/>
          <w:lang w:bidi="fa-IR"/>
          <w:color w:val="111111"/>
          <w:sz w:val="28"/>
          <w:szCs w:val="28"/>
          <w:rtl/>
        </w:rPr>
        <w:t xml:space="preserve">قال أبو الحسن علیه السّلام:إنّ اللّه سیریک أبا طالب فی منامک اللیلة و تقول له و یقول لک.</w:t>
      </w:r>
    </w:p>
    <w:p>
      <w:pPr>
        <w:pStyle w:val="BookText"/>
      </w:pPr>
      <w:r>
        <w:rPr>
          <w:rFonts w:ascii="IRNazanin" w:hAnsi="IRNazanin" w:eastAsia="IRNazanin" w:cs="IRNazanin"/>
          <w:lang w:bidi="fa-IR"/>
          <w:color w:val="111111"/>
          <w:sz w:val="28"/>
          <w:szCs w:val="28"/>
          <w:rtl/>
        </w:rPr>
        <w:t xml:space="preserve">قال له المتوکّل:سیظهر صدق ما تقول،فإن کان حقّا صدّقتک فی کلّ ما تقول.</w:t>
      </w:r>
    </w:p>
    <w:p>
      <w:pPr>
        <w:pStyle w:val="BookText"/>
      </w:pPr>
      <w:r>
        <w:rPr>
          <w:rFonts w:ascii="IRNazanin" w:hAnsi="IRNazanin" w:eastAsia="IRNazanin" w:cs="IRNazanin"/>
          <w:lang w:bidi="fa-IR"/>
          <w:color w:val="111111"/>
          <w:sz w:val="28"/>
          <w:szCs w:val="28"/>
          <w:rtl/>
        </w:rPr>
        <w:t xml:space="preserve">قال له أبو الحسن علیه السّلام:ما أقول لک إلاّ حقّا و لا تسمع منّی إلاّ صدقا.</w:t>
      </w:r>
    </w:p>
    <w:p>
      <w:pPr>
        <w:pStyle w:val="BookText"/>
      </w:pPr>
      <w:r>
        <w:rPr>
          <w:rFonts w:ascii="IRNazanin" w:hAnsi="IRNazanin" w:eastAsia="IRNazanin" w:cs="IRNazanin"/>
          <w:lang w:bidi="fa-IR"/>
          <w:color w:val="111111"/>
          <w:sz w:val="28"/>
          <w:szCs w:val="28"/>
          <w:rtl/>
        </w:rPr>
        <w:t xml:space="preserve">قال له المتوکّل:أ لیس فی هذه اللیلة فی منامی؟قال له:بلی!</w:t>
      </w:r>
    </w:p>
    <w:p>
      <w:pPr>
        <w:pStyle w:val="BookText"/>
      </w:pPr>
      <w:r>
        <w:rPr>
          <w:rFonts w:ascii="IRNazanin" w:hAnsi="IRNazanin" w:eastAsia="IRNazanin" w:cs="IRNazanin"/>
          <w:lang w:bidi="fa-IR"/>
          <w:color w:val="111111"/>
          <w:sz w:val="28"/>
          <w:szCs w:val="28"/>
          <w:rtl/>
        </w:rPr>
        <w:t xml:space="preserve">قال:فلمّا أقبل اللیل قال المتوکّل:أرید أن لا أری أبا طالب اللیلة فی منامی،فأقتل علیّ بن محمّد بادّعائه الغیب و کذبه،فما ذا أصنع؟فما لی إلاّ أن أشرب الخمر،و آتی الذکور من الرجال و الحرام من النساء فلعلّ أبا طالب لا یأتینی،ففعل ذلک کلّه و بات فی جنابات،فرأی أبا طالب فی النوم فقال له:یا عمّ!حدّثنی کیف کان إیمانک باللّه و برسوله بعد موتک.</w:t>
      </w:r>
    </w:p>
    <w:p>
      <w:pPr>
        <w:pStyle w:val="BookText"/>
      </w:pPr>
      <w:r>
        <w:rPr>
          <w:rFonts w:ascii="IRNazanin" w:hAnsi="IRNazanin" w:eastAsia="IRNazanin" w:cs="IRNazanin"/>
          <w:lang w:bidi="fa-IR"/>
          <w:color w:val="111111"/>
          <w:sz w:val="28"/>
          <w:szCs w:val="28"/>
          <w:rtl/>
        </w:rPr>
        <w:t xml:space="preserve">قال:ما حدّثک به ابنی علیّ بن محمّد فی یوم کذا و کذا،فقال:یا عمّ! تشرحه لی،فقال له أبو طالب:فإن لم أشرحه لک تقتل علیا،و اللّه قاتلک،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فحدّثه فأصبح،فأخّر أبو الحسن علیه السّلام ثلاثا لا یطلبه و لا یسأله،فحدّثنا أبو الحسن علیه السّلام بما رآه المتوکّل فی منامه و ما فعله من القبائح لئلاّ یری أبا طالب فی نومه،فلمّا کان بعد ثلاثة[أیّام]أحضره فقال له:یا أبا الحسن! قد حلّ لی دمک قال له:و لم؟قال:فی ادّعائک الغیب و کذبک علی اللّه،أ لیس قلت لی:إنّی أری أبا طالب فی منامی[تلک اللیلة فأقول له و یقول لی؟ فتطهّرت و تصدّقت و صلّیت و عقّبت لکی أری أبا طالب فی منامی] فأسأله،فلم أره فی لیلتی،و عملت هذه الأعمال الصالحة فی اللیلة الثانیة و الثالثة فلم أره،فقد حلّ لی قتلک و سفک دمک.</w:t>
      </w:r>
    </w:p>
    <w:p>
      <w:pPr>
        <w:pStyle w:val="BookText"/>
      </w:pPr>
      <w:r>
        <w:rPr>
          <w:rFonts w:ascii="IRNazanin" w:hAnsi="IRNazanin" w:eastAsia="IRNazanin" w:cs="IRNazanin"/>
          <w:lang w:bidi="fa-IR"/>
          <w:color w:val="111111"/>
          <w:sz w:val="28"/>
          <w:szCs w:val="28"/>
          <w:rtl/>
        </w:rPr>
        <w:t xml:space="preserve">فقال له أبو الحسن علیه السّلام:یا سبحان اللّه!ویحک ما أجرأک علی اللّه؟ ویحک!سوّلت[لک]نفسک اللوّامة حتّی أتیت الذکور من الغلمان، و المحرّمات من النساء،و شربت الخمر،لئلاّ تری أبا طالب فی منامک فتقتلنی،فأتاک و قال لک و قلت له،و قصّ علیه ما کان بینه و بین أبی طالب فی منامه،حتّی لم یغادر منه حرفا،فأطرق المتوکّل[ثمّ]قال:کلّنا بنو هاشم،و سحرکم یا آل[أبی]طالب من دوننا عظیم،فنهض(عنه) أبو الحسن علیه السّلام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55-العلاّمة المجلسیّ رحمه اللّه قال:کتاب الاستدراک بإسناده،أنّ المتوکّل قیل له:إنّ أبا الحسن-یعنی علیّ بن محمّد بن علیّ الرضا علیهم السّلام-یفسّر قول اللّه عزّ و جلّ: وَ یَوْمَ یَعَضُّ الظّالِمُ عَلی یَدَیْهِ الآیتین،فی الأوّل و الثانی....</w:t>
      </w:r>
    </w:p>
    <w:p>
      <w:pPr>
        <w:pStyle w:val="BookText"/>
      </w:pPr>
      <w:r>
        <w:rPr>
          <w:rFonts w:ascii="IRNazanin" w:hAnsi="IRNazanin" w:eastAsia="IRNazanin" w:cs="IRNazanin"/>
          <w:lang w:bidi="fa-IR"/>
          <w:color w:val="111111"/>
          <w:sz w:val="28"/>
          <w:szCs w:val="28"/>
          <w:rtl/>
        </w:rPr>
        <w:t xml:space="preserve">فقال علیه السّلام:هذان رجلان کنی اللّه عنهما،و منّ بالستر علیهما،أ فیحبّ أمیر المؤمنین أن یکشف ما ستره اللّه؟</w:t>
      </w:r>
    </w:p>
    <w:p>
      <w:pPr>
        <w:pStyle w:val="BookText"/>
      </w:pPr>
      <w:r>
        <w:rPr>
          <w:rFonts w:ascii="Amiri" w:hAnsi="Amiri" w:eastAsia="Amiri" w:cs="Amiri"/>
          <w:lang w:bidi="ar-SA"/>
          <w:color w:val="111111"/>
          <w:sz w:val="28"/>
          <w:szCs w:val="28"/>
          <w:rtl/>
        </w:rPr>
        <w:t xml:space="preserve">فقال:لا أحبّ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(528)56-الخطیب البغدادیّ:علیّ بن محمّد بن علیّ بن موسی بن جعفر ابن محمّد بن علیّ بن الحسین بن علیّ بن أبی طالب علیهم السّلام،أبو الحسن الهاشمیّ،أشخصه جعفر المتوکّل علی اللّه من مدینة رسول اللّه صلّی اللّه علیه و آله و سلّم إلی بغداد،ثمّ إلی سرّ من رأی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57-سبط ابن الجوزیّ:قال یحیی بن هبیرة:تذاکر الفقهاء بحضرة المتوکّل من حلق رأس آدم؟فلم یعرفوا من حلقه!</w:t>
      </w:r>
    </w:p>
    <w:p>
      <w:pPr>
        <w:pStyle w:val="BookText"/>
      </w:pPr>
      <w:r>
        <w:rPr>
          <w:rFonts w:ascii="IRNazanin" w:hAnsi="IRNazanin" w:eastAsia="IRNazanin" w:cs="IRNazanin"/>
          <w:lang w:bidi="fa-IR"/>
          <w:color w:val="111111"/>
          <w:sz w:val="28"/>
          <w:szCs w:val="28"/>
          <w:rtl/>
        </w:rPr>
        <w:t xml:space="preserve">فقال المتوکّل:أرسلوا إلی علیّ بن محمّد بن علیّ الرضا علیهم السّلام فأحضروه، فحضر...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(529)58-ابن خلّکان:أبو الحسن علیّ الهادی بن محمّد الجواد بن علیّ الرضا علیهم السّلام و هو حفید الذی قبله و یعرف بالعسکریّ،و هو أحد الأئمّة الاثنی عشر عند الإمامیّة،کان قد سعی به إلی المتوکّل و قیل:إنّ فی منزله سلاحا و کتبا و غیرها من شیعته،و أوهموه أنّه یطلب الأمر لنفسه.</w:t>
      </w:r>
    </w:p>
    <w:p>
      <w:pPr>
        <w:pStyle w:val="BookText"/>
      </w:pPr>
      <w:r>
        <w:rPr>
          <w:rFonts w:ascii="IRNazanin" w:hAnsi="IRNazanin" w:eastAsia="IRNazanin" w:cs="IRNazanin"/>
          <w:lang w:bidi="fa-IR"/>
          <w:color w:val="111111"/>
          <w:sz w:val="28"/>
          <w:szCs w:val="28"/>
          <w:rtl/>
        </w:rPr>
        <w:t xml:space="preserve">فوجّه إلی بعدّة من الأتراک لیلا،فهجموا علیه فی منزله علی غفلة، فوجدوه وحده فی بیت مغلق،و علیه مدرعة </w:t>
      </w:r>
      <w:r>
        <w:rPr>
          <w:rStyle w:val="FootnoteReference"/>
        </w:rPr>
        <w:footnoteReference w:id="1162"/>
      </w:r>
      <w:r>
        <w:rPr>
          <w:rFonts w:ascii="IRNazanin" w:hAnsi="IRNazanin" w:eastAsia="IRNazanin" w:cs="IRNazanin"/>
          <w:lang w:bidi="fa-IR"/>
          <w:color w:val="111111"/>
          <w:sz w:val="28"/>
          <w:szCs w:val="28"/>
          <w:rtl/>
        </w:rPr>
        <w:t xml:space="preserve">من شعر،و علی رأسه ملحفة من صوف،و هو مستقبل القبلة یترنّم بآیات من القرآن فی الوعد و الوعید،لیس بینه و بین الأرض بساط إلاّ الرمل و الحصی،فأخذ علی الصورة التی وجد علیها،و حمل إلی المتوکّل فی جوف اللیل،فمثل بین یدیه، و المتوکّل یستعمل الشراب و فی یده کأس،فلمّا رآه أعظمه و أجلسه إلی جنبه،و لم یکن فی منزله شیء ممّا قیل عنه،و لا حالة یتعلّق علیه بها،فناوله المتوکّل الکأس الذی کان بیده.فقال علیه السّلام:یا أمیر المؤمنین!ما خامر لحمی و دمی قطّ فاعفنی منه،فأعفاه و قال:أنشدنی شعرا أستحسنه.</w:t>
      </w:r>
    </w:p>
    <w:p>
      <w:pPr>
        <w:pStyle w:val="BookText"/>
      </w:pPr>
      <w:r>
        <w:rPr>
          <w:rFonts w:ascii="IRNazanin" w:hAnsi="IRNazanin" w:eastAsia="IRNazanin" w:cs="IRNazanin"/>
          <w:lang w:bidi="fa-IR"/>
          <w:color w:val="111111"/>
          <w:sz w:val="28"/>
          <w:szCs w:val="28"/>
          <w:rtl/>
        </w:rPr>
        <w:t xml:space="preserve">فقال علیه السّلام:إنّی لقلیل الروایة للشعر.قال:لا بدّ أن تنشدنی فأنشده:</w:t>
      </w:r>
    </w:p>
    <w:p>
      <w:pPr>
        <w:pStyle w:val="BookText"/>
      </w:pPr>
      <w:r>
        <w:rPr>
          <w:rFonts w:ascii="IRNazanin" w:hAnsi="IRNazanin" w:eastAsia="IRNazanin" w:cs="IRNazanin"/>
          <w:lang w:bidi="fa-IR"/>
          <w:color w:val="111111"/>
          <w:sz w:val="28"/>
          <w:szCs w:val="28"/>
          <w:rtl/>
        </w:rPr>
        <w:t xml:space="preserve">باتوا علی قلل الأجبال تحرسهم</w:t>
      </w:r>
    </w:p>
    <w:p>
      <w:pPr>
        <w:pStyle w:val="BookText"/>
      </w:pPr>
      <w:r>
        <w:rPr>
          <w:rFonts w:ascii="IRNazanin" w:hAnsi="IRNazanin" w:eastAsia="IRNazanin" w:cs="IRNazanin"/>
          <w:lang w:bidi="fa-IR"/>
          <w:color w:val="111111"/>
          <w:sz w:val="28"/>
          <w:szCs w:val="28"/>
          <w:rtl/>
        </w:rPr>
        <w:t xml:space="preserve">غلب </w:t>
      </w:r>
      <w:r>
        <w:rPr>
          <w:rStyle w:val="FootnoteReference"/>
        </w:rPr>
        <w:footnoteReference w:id="1163"/>
      </w:r>
      <w:r>
        <w:rPr>
          <w:rFonts w:ascii="IRNazanin" w:hAnsi="IRNazanin" w:eastAsia="IRNazanin" w:cs="IRNazanin"/>
          <w:lang w:bidi="fa-IR"/>
          <w:color w:val="111111"/>
          <w:sz w:val="28"/>
          <w:szCs w:val="28"/>
          <w:rtl/>
        </w:rPr>
        <w:t xml:space="preserve">الرجال فما أغنتهم القلل</w:t>
      </w:r>
    </w:p>
    <w:p>
      <w:pPr>
        <w:pStyle w:val="BookText"/>
      </w:pPr>
      <w:r>
        <w:rPr>
          <w:rFonts w:ascii="IRNazanin" w:hAnsi="IRNazanin" w:eastAsia="IRNazanin" w:cs="IRNazanin"/>
          <w:lang w:bidi="fa-IR"/>
          <w:color w:val="111111"/>
          <w:sz w:val="28"/>
          <w:szCs w:val="28"/>
          <w:rtl/>
        </w:rPr>
        <w:t xml:space="preserve">و استنزلوا بعد عزّ من معاقلهم</w:t>
      </w:r>
    </w:p>
    <w:p>
      <w:pPr>
        <w:pStyle w:val="BookText"/>
      </w:pPr>
      <w:r>
        <w:rPr>
          <w:rFonts w:ascii="IRNazanin" w:hAnsi="IRNazanin" w:eastAsia="IRNazanin" w:cs="IRNazanin"/>
          <w:lang w:bidi="fa-IR"/>
          <w:color w:val="111111"/>
          <w:sz w:val="28"/>
          <w:szCs w:val="28"/>
          <w:rtl/>
        </w:rPr>
        <w:t xml:space="preserve">فأودعوا حفرا یا بئس ما نزلوا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ناداهم صارخ من بعد ما قبروا</w:t>
      </w:r>
    </w:p>
    <w:p>
      <w:pPr>
        <w:pStyle w:val="BookText"/>
      </w:pPr>
      <w:r>
        <w:rPr>
          <w:rFonts w:ascii="IRNazanin" w:hAnsi="IRNazanin" w:eastAsia="IRNazanin" w:cs="IRNazanin"/>
          <w:lang w:bidi="fa-IR"/>
          <w:color w:val="111111"/>
          <w:sz w:val="28"/>
          <w:szCs w:val="28"/>
          <w:rtl/>
        </w:rPr>
        <w:t xml:space="preserve">أین الأسرّة و التیجان و الحلل</w:t>
      </w:r>
    </w:p>
    <w:p>
      <w:pPr>
        <w:pStyle w:val="BookText"/>
      </w:pPr>
      <w:r>
        <w:rPr>
          <w:rFonts w:ascii="IRNazanin" w:hAnsi="IRNazanin" w:eastAsia="IRNazanin" w:cs="IRNazanin"/>
          <w:lang w:bidi="fa-IR"/>
          <w:color w:val="111111"/>
          <w:sz w:val="28"/>
          <w:szCs w:val="28"/>
          <w:rtl/>
        </w:rPr>
        <w:t xml:space="preserve">أین الوجوه التی کانت منعّمة</w:t>
      </w:r>
    </w:p>
    <w:p>
      <w:pPr>
        <w:pStyle w:val="BookText"/>
      </w:pPr>
      <w:r>
        <w:rPr>
          <w:rFonts w:ascii="IRNazanin" w:hAnsi="IRNazanin" w:eastAsia="IRNazanin" w:cs="IRNazanin"/>
          <w:lang w:bidi="fa-IR"/>
          <w:color w:val="111111"/>
          <w:sz w:val="28"/>
          <w:szCs w:val="28"/>
          <w:rtl/>
        </w:rPr>
        <w:t xml:space="preserve">من دونها تضرب الأستار و الکلل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فأفصح القبر عنهم حین ساءلهم</w:t>
      </w:r>
    </w:p>
    <w:p>
      <w:pPr>
        <w:pStyle w:val="BookText"/>
      </w:pPr>
      <w:r>
        <w:rPr>
          <w:rFonts w:ascii="IRNazanin" w:hAnsi="IRNazanin" w:eastAsia="IRNazanin" w:cs="IRNazanin"/>
          <w:lang w:bidi="fa-IR"/>
          <w:color w:val="111111"/>
          <w:sz w:val="28"/>
          <w:szCs w:val="28"/>
          <w:rtl/>
        </w:rPr>
        <w:t xml:space="preserve">تلک الوجوه علیها الدود یقتتل</w:t>
      </w:r>
    </w:p>
    <w:p>
      <w:pPr>
        <w:pStyle w:val="BookText"/>
      </w:pPr>
      <w:r>
        <w:rPr>
          <w:rFonts w:ascii="IRNazanin" w:hAnsi="IRNazanin" w:eastAsia="IRNazanin" w:cs="IRNazanin"/>
          <w:lang w:bidi="fa-IR"/>
          <w:color w:val="111111"/>
          <w:sz w:val="28"/>
          <w:szCs w:val="28"/>
          <w:rtl/>
        </w:rPr>
        <w:t xml:space="preserve">قد طال ما أکلوا دهرا و ما شربوا</w:t>
      </w:r>
    </w:p>
    <w:p>
      <w:pPr>
        <w:pStyle w:val="BookText"/>
      </w:pPr>
      <w:r>
        <w:rPr>
          <w:rFonts w:ascii="IRNazanin" w:hAnsi="IRNazanin" w:eastAsia="IRNazanin" w:cs="IRNazanin"/>
          <w:lang w:bidi="fa-IR"/>
          <w:color w:val="111111"/>
          <w:sz w:val="28"/>
          <w:szCs w:val="28"/>
          <w:rtl/>
        </w:rPr>
        <w:t xml:space="preserve">فأصبحوا بعد طول الأکل قد أکلوا</w:t>
      </w:r>
    </w:p>
    <w:p>
      <w:pPr>
        <w:pStyle w:val="BookText"/>
      </w:pPr>
      <w:r>
        <w:rPr>
          <w:rFonts w:ascii="IRNazanin" w:hAnsi="IRNazanin" w:eastAsia="IRNazanin" w:cs="IRNazanin"/>
          <w:lang w:bidi="fa-IR"/>
          <w:color w:val="111111"/>
          <w:sz w:val="28"/>
          <w:szCs w:val="28"/>
          <w:rtl/>
        </w:rPr>
        <w:t xml:space="preserve">قال:فأشفق من حضر علی علیّ و ظنّ أن بادرة تبدر إلیه،فبکی المتوکّل بکاء کثیرا حتّی بلّت دموعه لحیته،و بکی من حضره،ثمّ أمر برفع الشراب،ثمّ قال:یا أبا الحسن!أ علیک دین؟</w:t>
      </w:r>
    </w:p>
    <w:p>
      <w:pPr>
        <w:pStyle w:val="BookText"/>
      </w:pPr>
      <w:r>
        <w:rPr>
          <w:rFonts w:ascii="IRNazanin" w:hAnsi="IRNazanin" w:eastAsia="IRNazanin" w:cs="IRNazanin"/>
          <w:lang w:bidi="fa-IR"/>
          <w:color w:val="111111"/>
          <w:sz w:val="28"/>
          <w:szCs w:val="28"/>
          <w:rtl/>
        </w:rPr>
        <w:t xml:space="preserve">قال علیه السّلام:نعم!أربعة آلاف دینار،فأمر بدفعها إلیه و ردّه إلی منزله مکرما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59-ابن الصبّاغ:إنّ أبا الحسن[علیه السّلام]کان قد خرج یوما من سرّ من رأی إلی قریة له،لمهمّ عرض له:فجاء رجل من بعض الأعراب یطلبه فی داره فلم یجده،و قیل له:إنّه ذهب إلی الموضع الفلانی،فقصده إلی موضعه، فلمّا وصل إلیه قال علیه السّلام له:ما حاجتک؟</w:t>
      </w:r>
    </w:p>
    <w:p>
      <w:pPr>
        <w:pStyle w:val="BookText"/>
      </w:pPr>
      <w:r>
        <w:rPr>
          <w:rFonts w:ascii="IRNazanin" w:hAnsi="IRNazanin" w:eastAsia="IRNazanin" w:cs="IRNazanin"/>
          <w:lang w:bidi="fa-IR"/>
          <w:color w:val="111111"/>
          <w:sz w:val="28"/>
          <w:szCs w:val="28"/>
          <w:rtl/>
        </w:rPr>
        <w:t xml:space="preserve">فقال له:أنا رجل من أعراب الکوفة المستمسکین بولاء جدّک أمیر المؤمنین علیّ بن أبی طالب علیه السّلام،و قد رکبتنی دیون فادحة أثقل ظهری حملها،و لم أر من أقصده لقضائها سواک....</w:t>
      </w:r>
    </w:p>
    <w:p>
      <w:pPr>
        <w:pStyle w:val="BookText"/>
      </w:pPr>
      <w:r>
        <w:rPr>
          <w:rFonts w:ascii="IRNazanin" w:hAnsi="IRNazanin" w:eastAsia="IRNazanin" w:cs="IRNazanin"/>
          <w:lang w:bidi="fa-IR"/>
          <w:color w:val="111111"/>
          <w:sz w:val="28"/>
          <w:szCs w:val="28"/>
          <w:rtl/>
        </w:rPr>
        <w:t xml:space="preserve">قال له:یا أخا العرب!أرید منک حاجة لا تعصینی فیها،و لا تخالفنی، و اللّه!و اللّه!فیما آمرک به،و حاجتک تقضی إن شاء اللّه تعالی....فأخذ أبو الحسن ورقة و کتب فیها بخطّه دینا علیه للأعرابیّ بالمذکور.</w:t>
      </w:r>
    </w:p>
    <w:p>
      <w:pPr>
        <w:pStyle w:val="BookText"/>
      </w:pPr>
      <w:r>
        <w:rPr>
          <w:rFonts w:ascii="IRNazanin" w:hAnsi="IRNazanin" w:eastAsia="IRNazanin" w:cs="IRNazanin"/>
          <w:lang w:bidi="fa-IR"/>
          <w:color w:val="111111"/>
          <w:sz w:val="28"/>
          <w:szCs w:val="28"/>
          <w:rtl/>
        </w:rPr>
        <w:t xml:space="preserve">و قال:خذ هذا الخطّ معک،فإذا حضرت سرّ من رأی فترانی أجلس مجلسا عامّا،فإذا حضر الناس و احتفل المجلس،فتعال إلیّ بالخطّ و طالبنی، و أغلظ علیّ فی القول...فجاء ذلک الأعرابی،و أخرج الخطّ،و طالبه بالمبلغ المذکور،و أغلط علیه فی الکلام.</w:t>
      </w:r>
    </w:p>
    <w:p>
      <w:pPr>
        <w:pStyle w:val="BookText"/>
      </w:pPr>
      <w:r>
        <w:rPr>
          <w:rFonts w:ascii="IRNazanin" w:hAnsi="IRNazanin" w:eastAsia="IRNazanin" w:cs="IRNazanin"/>
          <w:lang w:bidi="fa-IR"/>
          <w:color w:val="111111"/>
          <w:sz w:val="28"/>
          <w:szCs w:val="28"/>
          <w:rtl/>
        </w:rPr>
        <w:t xml:space="preserve">فجعل أبو الحسن یعتذر إلیه و یطیب نفسه بالقول،و یعده بالخلاص عن قریب،و کذلک الحاضرون،طلب منه المهلة ثلاثة أیّام،فلمّا انفکّ المجلس نقل ذلک الکلام إلی الخلیفة المتوکّل،فأمر لأبی الحسن علیه السّلام علی الفور بثلاثین ألف درهم،...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(530)60-القندوزیّ الحنفیّ:و لمّا کثرت السعایة فی حقّه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36" w:name="pg11336_89788"/>
    <w:bookmarkEnd w:id="236"/>
    <w:p>
      <w:pPr>
        <w:pStyle w:val="BookText"/>
      </w:pPr>
      <w:r>
        <w:rPr>
          <w:rFonts w:ascii="IRNazanin" w:hAnsi="IRNazanin" w:eastAsia="IRNazanin" w:cs="IRNazanin"/>
          <w:lang w:bidi="fa-IR"/>
          <w:color w:val="111111"/>
          <w:sz w:val="28"/>
          <w:szCs w:val="28"/>
          <w:rtl/>
        </w:rPr>
        <w:t xml:space="preserve">[أی أبی الحسن علیّ بن محمّد الهادی علیهما السّلام]عند المتوکّل،أقدمه من المدینة إلی سامرّاء و أسکنه بها.</w:t>
      </w:r>
    </w:p>
    <w:p>
      <w:pPr>
        <w:pStyle w:val="BookText"/>
      </w:pPr>
      <w:r>
        <w:rPr>
          <w:rFonts w:ascii="IRNazanin" w:hAnsi="IRNazanin" w:eastAsia="IRNazanin" w:cs="IRNazanin"/>
          <w:lang w:bidi="fa-IR"/>
          <w:color w:val="111111"/>
          <w:sz w:val="28"/>
          <w:szCs w:val="28"/>
          <w:rtl/>
        </w:rPr>
        <w:t xml:space="preserve">و أقام بها عشرین سنة و تسعة أشهر إلی أن توفّی بها فی أیّام المعتزّ باللّه، و هو ابن المتوکّل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61-القندوزیّ الحنفیّ:و نقل المسعودیّ:أنّ المتوکّل أمر بثلاثة من السباع فجیء بها فی صحن قصره،ثمّ دعا الإمام علیّ النقیّ علیه السّلام،فلمّا دخل أغلق باب القصر،فدارت السباع حوله و خضعت له،و هو یمسحها بکمّه،ثمّ صعد إلی المتوکّل و یحدّث معه ساعة ثمّ نزل،ففعلت السباع معه کفعلها الأوّل حتّی خرج،فأتبعه المتوکّل بجائزة عظیمة.</w:t>
      </w:r>
    </w:p>
    <w:p>
      <w:pPr>
        <w:pStyle w:val="BookText"/>
      </w:pPr>
      <w:r>
        <w:rPr>
          <w:rFonts w:ascii="IRNazanin" w:hAnsi="IRNazanin" w:eastAsia="IRNazanin" w:cs="IRNazanin"/>
          <w:lang w:bidi="fa-IR"/>
          <w:color w:val="111111"/>
          <w:sz w:val="28"/>
          <w:szCs w:val="28"/>
          <w:rtl/>
        </w:rPr>
        <w:t xml:space="preserve">فقیل للمتوکّل:إنّ ابن عمّک یفعل بالسباع ما رأیت،فافعل بها ما فعل ابن عمّک قال:أنتم تریدون قتلی،ثمّ أمرهم أن لا یفشوا ذلک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4"/>
      </w:pPr>
      <w:bookmarkStart w:id="690" w:name="_Toc453"/>
      <w:r>
        <w:t>(و)-أحواله علیه السّلام مع المعتزّ</w:t>
      </w:r>
      <w:bookmarkEnd w:id="690"/>
    </w:p>
    <w:p>
      <w:pPr>
        <w:pStyle w:val="BookText"/>
      </w:pPr>
      <w:r>
        <w:rPr>
          <w:rFonts w:ascii="IRNazanin" w:hAnsi="IRNazanin" w:eastAsia="IRNazanin" w:cs="IRNazanin"/>
          <w:lang w:bidi="fa-IR"/>
          <w:color w:val="111111"/>
          <w:sz w:val="28"/>
          <w:szCs w:val="28"/>
          <w:rtl/>
        </w:rPr>
        <w:t xml:space="preserve">(531)1-الحضینیّ رحمه اللّه:حدّثنی أبو الحسین بن یحیی الخرقیّ،و أبو محمّد جعفر بن إسماعیل الحسنیّ،و العبّاس بن أحمد،و أحمد بن سندولا،و أحمد بن صالح،و محمّد بن منصور الخراسانیّ،و الحسن بن مسعود الفزاریّ،و عیسی ابن مهدیّ الجوهریّ الجنبلانیّ،و الحسین بن غیاث الجنبلانیّ،و أحمد بن حسان العجلیّ الفزاریّ،و عبد الحمید بن محمّد السرّاج جمیعا فی مجالس شتّی،أنّهم حضروا وقت وفاة أبی الحسن بن محمّد بن علیّ بن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 الصادق صلوات اللّه علیهم،بسرّمن‌رأی،فإنّ السلطان لمّا عرف خبر وفاته،أمر سائر أهل المدینة بالرکوب إلی جنازته،و أن یحمل إلی دار السلطان حتّی صلّی علیه،و حضرت الشیعة و تکلّموا.</w:t>
      </w:r>
    </w:p>
    <w:p>
      <w:pPr>
        <w:pStyle w:val="BookText"/>
      </w:pPr>
      <w:r>
        <w:rPr>
          <w:rFonts w:ascii="IRNazanin" w:hAnsi="IRNazanin" w:eastAsia="IRNazanin" w:cs="IRNazanin"/>
          <w:lang w:bidi="fa-IR"/>
          <w:color w:val="111111"/>
          <w:sz w:val="28"/>
          <w:szCs w:val="28"/>
          <w:rtl/>
        </w:rPr>
        <w:t xml:space="preserve">و قال علماؤهم:الیوم یبیّن فضل سیّدنا أبی محمّد الحسن بن علیّ علی أخیه جعفر،و نری خروجهما مع النعش.</w:t>
      </w:r>
    </w:p>
    <w:p>
      <w:pPr>
        <w:pStyle w:val="BookText"/>
      </w:pPr>
      <w:r>
        <w:rPr>
          <w:rFonts w:ascii="IRNazanin" w:hAnsi="IRNazanin" w:eastAsia="IRNazanin" w:cs="IRNazanin"/>
          <w:lang w:bidi="fa-IR"/>
          <w:color w:val="111111"/>
          <w:sz w:val="28"/>
          <w:szCs w:val="28"/>
          <w:rtl/>
        </w:rPr>
        <w:t xml:space="preserve">قالوا جمیعا:فلمّا خرج النعش و علیه أبو الحسن،خرج أبو محمّد حافی القدم،مکشوف الرأس،محلّل الأزرار خلف النعش،مشقوق الجیب،مخضلّ اللحیة بدموع علی عینیه،یمشی راجلا خلف النعش،مرة عن یمین النعش، و مرة عن شمال النعش،و لا یتقدّم النعش إلیه.و خرج جعفر أخوه خلف النعش بدراریع </w:t>
      </w:r>
      <w:r>
        <w:rPr>
          <w:rStyle w:val="FootnoteReference"/>
        </w:rPr>
        <w:footnoteReference w:id="1169"/>
      </w:r>
      <w:r>
        <w:rPr>
          <w:rFonts w:ascii="IRNazanin" w:hAnsi="IRNazanin" w:eastAsia="IRNazanin" w:cs="IRNazanin"/>
          <w:lang w:bidi="fa-IR"/>
          <w:color w:val="111111"/>
          <w:sz w:val="28"/>
          <w:szCs w:val="28"/>
          <w:rtl/>
        </w:rPr>
        <w:t xml:space="preserve">یسحب ذیولها معتمّ محتبک الأزرار،طلق الوجه علی حمار یمانیّ یتقدّم النعش،فلمّا نظر إلیه أهل الدولة و کبراء الناس،و الشیعة، و رأوا زیّ أبی محمّد و فعله،ترجّل الناس و خلعوا أخفافهم،و کشفوا عمائمهم،و منهم من شقّ جیبه و حلّل أزراره و لم یمش بالخفاف،و لا الأمراء، و أولیاء السلطان أحد،فاکثروا اللعن و السبّ لجعفر الکذّاب و رکوبه و خلافه علی أخیه،لمّا تلا النعش إلی دار السلطان سبق بالخبر إلیه،فأمر بأن یوضع علی ساحة الدار علی مصطبة </w:t>
      </w:r>
      <w:r>
        <w:rPr>
          <w:rStyle w:val="FootnoteReference"/>
        </w:rPr>
        <w:footnoteReference w:id="1170"/>
      </w:r>
      <w:r>
        <w:rPr>
          <w:rFonts w:ascii="IRNazanin" w:hAnsi="IRNazanin" w:eastAsia="IRNazanin" w:cs="IRNazanin"/>
          <w:lang w:bidi="fa-IR"/>
          <w:color w:val="111111"/>
          <w:sz w:val="28"/>
          <w:szCs w:val="28"/>
          <w:rtl/>
        </w:rPr>
        <w:t xml:space="preserve">عالیة کانت علی باب الدیوان، و أمر أحمد بن فتیان و هو المعتمد،بالخروج إلیه و الصلاة علیه،و أقام السلطان فی داره للصلاة علیه إلی صلاة العامّة؛و أمر السلطان بالإعلان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التکبیر،و خرج المعتمد بخفّ و عمامة و دراریع،فصلّی علیه خمس تکبیرات،و صلّی السلطان بصلاتهم،و السلطان فی ذلک الوقت المعتزّ،و کان اسم المعتزّ الزبیر،و الموفّق،طلحة،و کانت أمّ المعتزّ تتولّی </w:t>
      </w:r>
      <w:r>
        <w:rPr>
          <w:rStyle w:val="FootnoteReference"/>
        </w:rPr>
        <w:footnoteReference w:id="1171"/>
      </w:r>
      <w:r>
        <w:rPr>
          <w:rFonts w:ascii="IRNazanin" w:hAnsi="IRNazanin" w:eastAsia="IRNazanin" w:cs="IRNazanin"/>
          <w:lang w:bidi="fa-IR"/>
          <w:color w:val="111111"/>
          <w:sz w:val="28"/>
          <w:szCs w:val="28"/>
          <w:rtl/>
        </w:rPr>
        <w:t xml:space="preserve">أهل البیت، فقال المعتزّ:و کل و قد ولد المعتزّ و قد سمّیته الزبیر.</w:t>
      </w:r>
    </w:p>
    <w:p>
      <w:pPr>
        <w:pStyle w:val="BookText"/>
      </w:pPr>
      <w:r>
        <w:rPr>
          <w:rFonts w:ascii="IRNazanin" w:hAnsi="IRNazanin" w:eastAsia="IRNazanin" w:cs="IRNazanin"/>
          <w:lang w:bidi="fa-IR"/>
          <w:color w:val="111111"/>
          <w:sz w:val="28"/>
          <w:szCs w:val="28"/>
          <w:rtl/>
        </w:rPr>
        <w:t xml:space="preserve">قالت:و کیف اخترت له هذا الاسم؟فقال:هذا اسم عمّ النبیّ صلّی اللّه علیه و آله و سلّم.</w:t>
      </w:r>
    </w:p>
    <w:p>
      <w:pPr>
        <w:pStyle w:val="BookText"/>
      </w:pPr>
      <w:r>
        <w:rPr>
          <w:rFonts w:ascii="IRNazanin" w:hAnsi="IRNazanin" w:eastAsia="IRNazanin" w:cs="IRNazanin"/>
          <w:lang w:bidi="fa-IR"/>
          <w:color w:val="111111"/>
          <w:sz w:val="28"/>
          <w:szCs w:val="28"/>
          <w:rtl/>
        </w:rPr>
        <w:t xml:space="preserve">قال الحسین بن حمدان:إنّما ذکرت هذا لیعلم من لا یعلم ما کان المعتزّ هو الزبیر و جعفر المتوکّل علی اللّه المعتضد أحمد بن طلحة.</w:t>
      </w:r>
    </w:p>
    <w:p>
      <w:pPr>
        <w:pStyle w:val="BookText"/>
      </w:pPr>
      <w:r>
        <w:rPr>
          <w:rFonts w:ascii="IRNazanin" w:hAnsi="IRNazanin" w:eastAsia="IRNazanin" w:cs="IRNazanin"/>
          <w:lang w:bidi="fa-IR"/>
          <w:color w:val="111111"/>
          <w:sz w:val="28"/>
          <w:szCs w:val="28"/>
          <w:rtl/>
        </w:rPr>
        <w:t xml:space="preserve">رجع الحدیث إلی الجماعة الذین شهدوا الوفاة و الصلاة قال:اجعلوا النعش إلی الدار،فدفن فی داره،و بقی الإمام أبو محمّد الحسن بن علیّ علیهما السّلام ثلاثة أیّام مردود الأبواب،یسمع من داره القراءة و التسبیح و البکاء، و لا یؤکل فی الدار إلاّ خبز الخشکار </w:t>
      </w:r>
      <w:r>
        <w:rPr>
          <w:rStyle w:val="FootnoteReference"/>
        </w:rPr>
        <w:footnoteReference w:id="1172"/>
      </w:r>
      <w:r>
        <w:rPr>
          <w:rFonts w:ascii="IRNazanin" w:hAnsi="IRNazanin" w:eastAsia="IRNazanin" w:cs="IRNazanin"/>
          <w:lang w:bidi="fa-IR"/>
          <w:color w:val="111111"/>
          <w:sz w:val="28"/>
          <w:szCs w:val="28"/>
          <w:rtl/>
        </w:rPr>
        <w:t xml:space="preserve">،و الملح،و یشرب الشرابات،و جعفر بغیر هذه الصفة،و یفعل ما یقبح ذکره من الأفعال.</w:t>
      </w:r>
    </w:p>
    <w:p>
      <w:pPr>
        <w:pStyle w:val="BookText"/>
      </w:pPr>
      <w:r>
        <w:rPr>
          <w:rFonts w:ascii="IRNazanin" w:hAnsi="IRNazanin" w:eastAsia="IRNazanin" w:cs="IRNazanin"/>
          <w:lang w:bidi="fa-IR"/>
          <w:color w:val="111111"/>
          <w:sz w:val="28"/>
          <w:szCs w:val="28"/>
          <w:rtl/>
        </w:rPr>
        <w:t xml:space="preserve">قالوا جمیعا:و سمعنا الناس یقولون:هکذا کنّا نحن جمیعا نعلم ما عند سیّدنا أبی محمّد الحسن من شقّ جیبه.</w:t>
      </w:r>
    </w:p>
    <w:p>
      <w:pPr>
        <w:pStyle w:val="BookText"/>
      </w:pPr>
      <w:r>
        <w:rPr>
          <w:rFonts w:ascii="IRNazanin" w:hAnsi="IRNazanin" w:eastAsia="IRNazanin" w:cs="IRNazanin"/>
          <w:lang w:bidi="fa-IR"/>
          <w:color w:val="111111"/>
          <w:sz w:val="28"/>
          <w:szCs w:val="28"/>
          <w:rtl/>
        </w:rPr>
        <w:t xml:space="preserve">قالوا جمیعا:فخرج توقیع منه علیه السّلام فی الیوم الرابع من المصیبة:</w:t>
      </w:r>
    </w:p>
    <w:p>
      <w:pPr>
        <w:pStyle w:val="BookText"/>
      </w:pPr>
      <w:r>
        <w:rPr>
          <w:rFonts w:ascii="IRNazanin" w:hAnsi="IRNazanin" w:eastAsia="IRNazanin" w:cs="IRNazanin"/>
          <w:lang w:bidi="fa-IR"/>
          <w:color w:val="111111"/>
          <w:sz w:val="28"/>
          <w:szCs w:val="28"/>
          <w:rtl/>
        </w:rPr>
        <w:t xml:space="preserve">بسم اللّه الرحمن الرحیم أمّا بعد:من شقّ جیبه علی الذرّیّة،یعقوب علی یوسف حزنا قال:</w:t>
      </w:r>
    </w:p>
    <w:p>
      <w:pPr>
        <w:pStyle w:val="BookText"/>
      </w:pPr>
      <w:r>
        <w:rPr>
          <w:rFonts w:ascii="Amiri" w:hAnsi="Amiri" w:eastAsia="Amiri" w:cs="Amiri"/>
          <w:lang w:bidi="ar-SA"/>
          <w:color w:val="111111"/>
          <w:sz w:val="28"/>
          <w:szCs w:val="28"/>
          <w:rtl/>
        </w:rPr>
        <w:t xml:space="preserve">یا أَسَفی عَلی یُوسُفَ </w:t>
      </w:r>
      <w:r>
        <w:rPr>
          <w:rStyle w:val="FootnoteReference"/>
        </w:rPr>
        <w:footnoteReference w:id="1173"/>
      </w:r>
      <w:r>
        <w:rPr>
          <w:rFonts w:ascii="Amiri" w:hAnsi="Amiri" w:eastAsia="Amiri" w:cs="Amiri"/>
          <w:lang w:bidi="ar-SA"/>
          <w:color w:val="111111"/>
          <w:sz w:val="28"/>
          <w:szCs w:val="28"/>
          <w:rtl/>
        </w:rPr>
        <w:t xml:space="preserve">فإنّه قدّ جیبه فشقّه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(532)3-سبط ابن الجوزیّ:و کانت وفاته[أی أبی الحسن الثالث علیه السّلام] فی أیّام المعتزّ باللّه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7" w:name="pg11336_89793"/>
    <w:bookmarkEnd w:id="237"/>
    <w:p>
      <w:pPr>
        <w:pStyle w:val="Heading2"/>
      </w:pPr>
      <w:bookmarkStart w:id="691" w:name="_Toc454"/>
      <w:r>
        <w:t>فهرس العناوین و الموضوعات</w:t>
      </w:r>
      <w:bookmarkEnd w:id="691"/>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العناوین و الموضوعات الباب الأوّل-نسبه و أحواله علیه السّلام... 19</w:t>
      </w:r>
    </w:p>
    <w:p>
      <w:pPr>
        <w:pStyle w:val="BookText"/>
      </w:pPr>
      <w:r>
        <w:rPr>
          <w:rFonts w:ascii="IRNazanin" w:hAnsi="IRNazanin" w:eastAsia="IRNazanin" w:cs="IRNazanin"/>
          <w:lang w:bidi="fa-IR"/>
          <w:color w:val="111111"/>
          <w:sz w:val="28"/>
          <w:szCs w:val="28"/>
          <w:rtl/>
        </w:rPr>
        <w:t xml:space="preserve">الفصل الأوّل:مولده علیه السّلام ...19</w:t>
      </w:r>
    </w:p>
    <w:p>
      <w:pPr>
        <w:pStyle w:val="BookText"/>
      </w:pPr>
      <w:r>
        <w:rPr>
          <w:rFonts w:ascii="IRNazanin" w:hAnsi="IRNazanin" w:eastAsia="IRNazanin" w:cs="IRNazanin"/>
          <w:lang w:bidi="fa-IR"/>
          <w:color w:val="111111"/>
          <w:sz w:val="28"/>
          <w:szCs w:val="28"/>
          <w:rtl/>
        </w:rPr>
        <w:t xml:space="preserve">(أ)-البشارة بولادته علیه السّلام ...20</w:t>
      </w:r>
    </w:p>
    <w:p>
      <w:pPr>
        <w:pStyle w:val="BookText"/>
      </w:pPr>
      <w:r>
        <w:rPr>
          <w:rFonts w:ascii="IRNazanin" w:hAnsi="IRNazanin" w:eastAsia="IRNazanin" w:cs="IRNazanin"/>
          <w:lang w:bidi="fa-IR"/>
          <w:color w:val="111111"/>
          <w:sz w:val="28"/>
          <w:szCs w:val="28"/>
          <w:rtl/>
        </w:rPr>
        <w:t xml:space="preserve">(ب)-تاریخ ولادته علیه السّلام فی الأحادیث... 20</w:t>
      </w:r>
    </w:p>
    <w:p>
      <w:pPr>
        <w:pStyle w:val="BookText"/>
      </w:pPr>
      <w:r>
        <w:rPr>
          <w:rFonts w:ascii="IRNazanin" w:hAnsi="IRNazanin" w:eastAsia="IRNazanin" w:cs="IRNazanin"/>
          <w:lang w:bidi="fa-IR"/>
          <w:color w:val="111111"/>
          <w:sz w:val="28"/>
          <w:szCs w:val="28"/>
          <w:rtl/>
        </w:rPr>
        <w:t xml:space="preserve">(ب)-تاریخ ولادته علیه السّلام فی الکتب و الأقوال... 21</w:t>
      </w:r>
    </w:p>
    <w:p>
      <w:pPr>
        <w:pStyle w:val="BookText"/>
      </w:pPr>
      <w:r>
        <w:rPr>
          <w:rFonts w:ascii="IRNazanin" w:hAnsi="IRNazanin" w:eastAsia="IRNazanin" w:cs="IRNazanin"/>
          <w:lang w:bidi="fa-IR"/>
          <w:color w:val="111111"/>
          <w:sz w:val="28"/>
          <w:szCs w:val="28"/>
          <w:rtl/>
        </w:rPr>
        <w:t xml:space="preserve">الفصل الثانی:أسماؤه علیه السّلام... 27</w:t>
      </w:r>
    </w:p>
    <w:p>
      <w:pPr>
        <w:pStyle w:val="BookText"/>
      </w:pPr>
      <w:r>
        <w:rPr>
          <w:rFonts w:ascii="IRNazanin" w:hAnsi="IRNazanin" w:eastAsia="IRNazanin" w:cs="IRNazanin"/>
          <w:lang w:bidi="fa-IR"/>
          <w:color w:val="111111"/>
          <w:sz w:val="28"/>
          <w:szCs w:val="28"/>
          <w:rtl/>
        </w:rPr>
        <w:t xml:space="preserve">(أ)-نسبه علیه السّلام فی الأحادیث... 27</w:t>
      </w:r>
    </w:p>
    <w:p>
      <w:pPr>
        <w:pStyle w:val="BookText"/>
      </w:pPr>
      <w:r>
        <w:rPr>
          <w:rFonts w:ascii="IRNazanin" w:hAnsi="IRNazanin" w:eastAsia="IRNazanin" w:cs="IRNazanin"/>
          <w:lang w:bidi="fa-IR"/>
          <w:color w:val="111111"/>
          <w:sz w:val="28"/>
          <w:szCs w:val="28"/>
          <w:rtl/>
        </w:rPr>
        <w:t xml:space="preserve">(ب)-نسبه علیه السّلام فی الکتب و الأقوال ...28</w:t>
      </w:r>
    </w:p>
    <w:p>
      <w:pPr>
        <w:pStyle w:val="BookText"/>
      </w:pPr>
      <w:r>
        <w:rPr>
          <w:rFonts w:ascii="IRNazanin" w:hAnsi="IRNazanin" w:eastAsia="IRNazanin" w:cs="IRNazanin"/>
          <w:lang w:bidi="fa-IR"/>
          <w:color w:val="111111"/>
          <w:sz w:val="28"/>
          <w:szCs w:val="28"/>
          <w:rtl/>
        </w:rPr>
        <w:t xml:space="preserve">(ج)-اسمه علیه السّلام فی التوراة... 30</w:t>
      </w:r>
    </w:p>
    <w:p>
      <w:pPr>
        <w:pStyle w:val="BookText"/>
      </w:pPr>
      <w:r>
        <w:rPr>
          <w:rFonts w:ascii="IRNazanin" w:hAnsi="IRNazanin" w:eastAsia="IRNazanin" w:cs="IRNazanin"/>
          <w:lang w:bidi="fa-IR"/>
          <w:color w:val="111111"/>
          <w:sz w:val="28"/>
          <w:szCs w:val="28"/>
          <w:rtl/>
        </w:rPr>
        <w:t xml:space="preserve">(د)-علّة تسمیته علیه السّلام بالعسکریّ... 31</w:t>
      </w:r>
    </w:p>
    <w:p>
      <w:pPr>
        <w:pStyle w:val="BookText"/>
      </w:pPr>
      <w:r>
        <w:rPr>
          <w:rFonts w:ascii="IRNazanin" w:hAnsi="IRNazanin" w:eastAsia="IRNazanin" w:cs="IRNazanin"/>
          <w:lang w:bidi="fa-IR"/>
          <w:color w:val="111111"/>
          <w:sz w:val="28"/>
          <w:szCs w:val="28"/>
          <w:rtl/>
        </w:rPr>
        <w:t xml:space="preserve">(ه)-کناه علیه السّلام... 32</w:t>
      </w:r>
    </w:p>
    <w:p>
      <w:pPr>
        <w:pStyle w:val="BookText"/>
      </w:pPr>
      <w:r>
        <w:rPr>
          <w:rFonts w:ascii="IRNazanin" w:hAnsi="IRNazanin" w:eastAsia="IRNazanin" w:cs="IRNazanin"/>
          <w:lang w:bidi="fa-IR"/>
          <w:color w:val="111111"/>
          <w:sz w:val="28"/>
          <w:szCs w:val="28"/>
          <w:rtl/>
        </w:rPr>
        <w:t xml:space="preserve">(و)-ألقابه علیه السّلام... 34</w:t>
      </w:r>
    </w:p>
    <w:p>
      <w:pPr>
        <w:pStyle w:val="BookText"/>
      </w:pPr>
      <w:r>
        <w:rPr>
          <w:rFonts w:ascii="IRNazanin" w:hAnsi="IRNazanin" w:eastAsia="IRNazanin" w:cs="IRNazanin"/>
          <w:lang w:bidi="fa-IR"/>
          <w:color w:val="111111"/>
          <w:sz w:val="28"/>
          <w:szCs w:val="28"/>
          <w:rtl/>
        </w:rPr>
        <w:t xml:space="preserve">الفصل الثالث:شمائله علیه السّلام... 43</w:t>
      </w:r>
    </w:p>
    <w:p>
      <w:pPr>
        <w:pStyle w:val="BookText"/>
      </w:pPr>
      <w:r>
        <w:rPr>
          <w:rFonts w:ascii="IRNazanin" w:hAnsi="IRNazanin" w:eastAsia="IRNazanin" w:cs="IRNazanin"/>
          <w:lang w:bidi="fa-IR"/>
          <w:color w:val="111111"/>
          <w:sz w:val="28"/>
          <w:szCs w:val="28"/>
          <w:rtl/>
        </w:rPr>
        <w:t xml:space="preserve">(أ)-لونه علیه السّلام ...43</w:t>
      </w:r>
    </w:p>
    <w:p>
      <w:pPr>
        <w:pStyle w:val="BookText"/>
      </w:pPr>
      <w:r>
        <w:rPr>
          <w:rFonts w:ascii="IRNazanin" w:hAnsi="IRNazanin" w:eastAsia="IRNazanin" w:cs="IRNazanin"/>
          <w:lang w:bidi="fa-IR"/>
          <w:color w:val="111111"/>
          <w:sz w:val="28"/>
          <w:szCs w:val="28"/>
          <w:rtl/>
        </w:rPr>
        <w:t xml:space="preserve">(ب)-شعره علیه السّلام ...43</w:t>
      </w:r>
    </w:p>
    <w:p>
      <w:pPr>
        <w:pStyle w:val="BookText"/>
      </w:pPr>
      <w:r>
        <w:rPr>
          <w:rFonts w:ascii="IRNazanin" w:hAnsi="IRNazanin" w:eastAsia="IRNazanin" w:cs="IRNazanin"/>
          <w:lang w:bidi="fa-IR"/>
          <w:color w:val="111111"/>
          <w:sz w:val="28"/>
          <w:szCs w:val="28"/>
          <w:rtl/>
        </w:rPr>
        <w:t xml:space="preserve">الفصل الرابع:أقاربه علیه السّلام... 45</w:t>
      </w:r>
    </w:p>
    <w:p>
      <w:pPr>
        <w:pStyle w:val="BookText"/>
      </w:pPr>
      <w:r>
        <w:rPr>
          <w:rFonts w:ascii="Amiri" w:hAnsi="Amiri" w:eastAsia="Amiri" w:cs="Amiri"/>
          <w:lang w:bidi="ar-SA"/>
          <w:color w:val="111111"/>
          <w:sz w:val="28"/>
          <w:szCs w:val="28"/>
          <w:rtl/>
        </w:rPr>
        <w:t xml:space="preserve">(أ)-أمّه علیه السّلام ...45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الأوّل-اسم أمّه علیه السّلام فی الأحادیث ...45</w:t>
      </w:r>
    </w:p>
    <w:p>
      <w:pPr>
        <w:pStyle w:val="BookText"/>
      </w:pPr>
      <w:r>
        <w:rPr>
          <w:rFonts w:ascii="IRNazanin" w:hAnsi="IRNazanin" w:eastAsia="IRNazanin" w:cs="IRNazanin"/>
          <w:lang w:bidi="fa-IR"/>
          <w:color w:val="111111"/>
          <w:sz w:val="28"/>
          <w:szCs w:val="28"/>
          <w:rtl/>
        </w:rPr>
        <w:t xml:space="preserve">الثانی-شأن أمّه علیه السّلام فی الأحادیث... 46</w:t>
      </w:r>
    </w:p>
    <w:p>
      <w:pPr>
        <w:pStyle w:val="BookText"/>
      </w:pPr>
      <w:r>
        <w:rPr>
          <w:rFonts w:ascii="IRNazanin" w:hAnsi="IRNazanin" w:eastAsia="IRNazanin" w:cs="IRNazanin"/>
          <w:lang w:bidi="fa-IR"/>
          <w:color w:val="111111"/>
          <w:sz w:val="28"/>
          <w:szCs w:val="28"/>
          <w:rtl/>
        </w:rPr>
        <w:t xml:space="preserve">الثالث-شأن أمّه علیه السّلام و اسمها فی الکتب و الأقوال... 47</w:t>
      </w:r>
    </w:p>
    <w:p>
      <w:pPr>
        <w:pStyle w:val="BookText"/>
      </w:pPr>
      <w:r>
        <w:rPr>
          <w:rFonts w:ascii="IRNazanin" w:hAnsi="IRNazanin" w:eastAsia="IRNazanin" w:cs="IRNazanin"/>
          <w:lang w:bidi="fa-IR"/>
          <w:color w:val="111111"/>
          <w:sz w:val="28"/>
          <w:szCs w:val="28"/>
          <w:rtl/>
        </w:rPr>
        <w:t xml:space="preserve">الرابع-اشتراء أمّه علیه السّلام... 49</w:t>
      </w:r>
    </w:p>
    <w:p>
      <w:pPr>
        <w:pStyle w:val="BookText"/>
      </w:pPr>
      <w:r>
        <w:rPr>
          <w:rFonts w:ascii="IRNazanin" w:hAnsi="IRNazanin" w:eastAsia="IRNazanin" w:cs="IRNazanin"/>
          <w:lang w:bidi="fa-IR"/>
          <w:color w:val="111111"/>
          <w:sz w:val="28"/>
          <w:szCs w:val="28"/>
          <w:rtl/>
        </w:rPr>
        <w:t xml:space="preserve">(ب)-أزواجه علیه السّلام ...50</w:t>
      </w:r>
    </w:p>
    <w:p>
      <w:pPr>
        <w:pStyle w:val="BookText"/>
      </w:pPr>
      <w:r>
        <w:rPr>
          <w:rFonts w:ascii="IRNazanin" w:hAnsi="IRNazanin" w:eastAsia="IRNazanin" w:cs="IRNazanin"/>
          <w:lang w:bidi="fa-IR"/>
          <w:color w:val="111111"/>
          <w:sz w:val="28"/>
          <w:szCs w:val="28"/>
          <w:rtl/>
        </w:rPr>
        <w:t xml:space="preserve">الأوّل-عدد أزواجه علیه السّلام... 50</w:t>
      </w:r>
    </w:p>
    <w:p>
      <w:pPr>
        <w:pStyle w:val="BookText"/>
      </w:pPr>
      <w:r>
        <w:rPr>
          <w:rFonts w:ascii="IRNazanin" w:hAnsi="IRNazanin" w:eastAsia="IRNazanin" w:cs="IRNazanin"/>
          <w:lang w:bidi="fa-IR"/>
          <w:color w:val="111111"/>
          <w:sz w:val="28"/>
          <w:szCs w:val="28"/>
          <w:rtl/>
        </w:rPr>
        <w:t xml:space="preserve">الثانی-أسماء أزواجه علیه السّلام... 50</w:t>
      </w:r>
    </w:p>
    <w:p>
      <w:pPr>
        <w:pStyle w:val="BookText"/>
      </w:pPr>
      <w:r>
        <w:rPr>
          <w:rFonts w:ascii="IRNazanin" w:hAnsi="IRNazanin" w:eastAsia="IRNazanin" w:cs="IRNazanin"/>
          <w:lang w:bidi="fa-IR"/>
          <w:color w:val="111111"/>
          <w:sz w:val="28"/>
          <w:szCs w:val="28"/>
          <w:rtl/>
        </w:rPr>
        <w:t xml:space="preserve">الثالث-أحوال أزواجه علیه السّلام... 52</w:t>
      </w:r>
    </w:p>
    <w:p>
      <w:pPr>
        <w:pStyle w:val="BookText"/>
      </w:pPr>
      <w:r>
        <w:rPr>
          <w:rFonts w:ascii="IRNazanin" w:hAnsi="IRNazanin" w:eastAsia="IRNazanin" w:cs="IRNazanin"/>
          <w:lang w:bidi="fa-IR"/>
          <w:color w:val="111111"/>
          <w:sz w:val="28"/>
          <w:szCs w:val="28"/>
          <w:rtl/>
        </w:rPr>
        <w:t xml:space="preserve">(ج)-أولاده علیه السّلام... 53</w:t>
      </w:r>
    </w:p>
    <w:p>
      <w:pPr>
        <w:pStyle w:val="BookText"/>
      </w:pPr>
      <w:r>
        <w:rPr>
          <w:rFonts w:ascii="IRNazanin" w:hAnsi="IRNazanin" w:eastAsia="IRNazanin" w:cs="IRNazanin"/>
          <w:lang w:bidi="fa-IR"/>
          <w:color w:val="111111"/>
          <w:sz w:val="28"/>
          <w:szCs w:val="28"/>
          <w:rtl/>
        </w:rPr>
        <w:t xml:space="preserve">الأوّل-أسماء أولاده علیه السّلام... 53</w:t>
      </w:r>
    </w:p>
    <w:p>
      <w:pPr>
        <w:pStyle w:val="BookText"/>
      </w:pPr>
      <w:r>
        <w:rPr>
          <w:rFonts w:ascii="IRNazanin" w:hAnsi="IRNazanin" w:eastAsia="IRNazanin" w:cs="IRNazanin"/>
          <w:lang w:bidi="fa-IR"/>
          <w:color w:val="111111"/>
          <w:sz w:val="28"/>
          <w:szCs w:val="28"/>
          <w:rtl/>
        </w:rPr>
        <w:t xml:space="preserve">الثانی-أحوال أولاده... 57</w:t>
      </w:r>
    </w:p>
    <w:p>
      <w:pPr>
        <w:pStyle w:val="BookText"/>
      </w:pPr>
      <w:r>
        <w:rPr>
          <w:rFonts w:ascii="IRNazanin" w:hAnsi="IRNazanin" w:eastAsia="IRNazanin" w:cs="IRNazanin"/>
          <w:lang w:bidi="fa-IR"/>
          <w:color w:val="111111"/>
          <w:sz w:val="28"/>
          <w:szCs w:val="28"/>
          <w:rtl/>
        </w:rPr>
        <w:t xml:space="preserve">بشارته بولادة ابنه الحسن علیهما السّلام... 57</w:t>
      </w:r>
    </w:p>
    <w:p>
      <w:pPr>
        <w:pStyle w:val="BookText"/>
      </w:pPr>
      <w:r>
        <w:rPr>
          <w:rFonts w:ascii="IRNazanin" w:hAnsi="IRNazanin" w:eastAsia="IRNazanin" w:cs="IRNazanin"/>
          <w:lang w:bidi="fa-IR"/>
          <w:color w:val="111111"/>
          <w:sz w:val="28"/>
          <w:szCs w:val="28"/>
          <w:rtl/>
        </w:rPr>
        <w:t xml:space="preserve">أحوال ابنه أبی محمّد علیه السّلام ...57</w:t>
      </w:r>
    </w:p>
    <w:p>
      <w:pPr>
        <w:pStyle w:val="BookText"/>
      </w:pPr>
      <w:r>
        <w:rPr>
          <w:rFonts w:ascii="IRNazanin" w:hAnsi="IRNazanin" w:eastAsia="IRNazanin" w:cs="IRNazanin"/>
          <w:lang w:bidi="fa-IR"/>
          <w:color w:val="111111"/>
          <w:sz w:val="28"/>
          <w:szCs w:val="28"/>
          <w:rtl/>
        </w:rPr>
        <w:t xml:space="preserve">أحوال ابنه أبی جعفر... 60</w:t>
      </w:r>
    </w:p>
    <w:p>
      <w:pPr>
        <w:pStyle w:val="BookText"/>
      </w:pPr>
      <w:r>
        <w:rPr>
          <w:rFonts w:ascii="IRNazanin" w:hAnsi="IRNazanin" w:eastAsia="IRNazanin" w:cs="IRNazanin"/>
          <w:lang w:bidi="fa-IR"/>
          <w:color w:val="111111"/>
          <w:sz w:val="28"/>
          <w:szCs w:val="28"/>
          <w:rtl/>
        </w:rPr>
        <w:t xml:space="preserve">أحوال ابنه جعفر الکذّاب... 62</w:t>
      </w:r>
    </w:p>
    <w:p>
      <w:pPr>
        <w:pStyle w:val="BookText"/>
      </w:pPr>
      <w:r>
        <w:rPr>
          <w:rFonts w:ascii="IRNazanin" w:hAnsi="IRNazanin" w:eastAsia="IRNazanin" w:cs="IRNazanin"/>
          <w:lang w:bidi="fa-IR"/>
          <w:color w:val="111111"/>
          <w:sz w:val="28"/>
          <w:szCs w:val="28"/>
          <w:rtl/>
        </w:rPr>
        <w:t xml:space="preserve">(د)-إخوته و أخواته و أعمامه و عمّاته علیه السّلام... 66</w:t>
      </w:r>
    </w:p>
    <w:p>
      <w:pPr>
        <w:pStyle w:val="BookText"/>
      </w:pPr>
      <w:r>
        <w:rPr>
          <w:rFonts w:ascii="IRNazanin" w:hAnsi="IRNazanin" w:eastAsia="IRNazanin" w:cs="IRNazanin"/>
          <w:lang w:bidi="fa-IR"/>
          <w:color w:val="111111"/>
          <w:sz w:val="28"/>
          <w:szCs w:val="28"/>
          <w:rtl/>
        </w:rPr>
        <w:t xml:space="preserve">الأوّل-أسماء إخوته و أخواته علیه السّلام... 66</w:t>
      </w:r>
    </w:p>
    <w:p>
      <w:pPr>
        <w:pStyle w:val="BookText"/>
      </w:pPr>
      <w:r>
        <w:rPr>
          <w:rFonts w:ascii="IRNazanin" w:hAnsi="IRNazanin" w:eastAsia="IRNazanin" w:cs="IRNazanin"/>
          <w:lang w:bidi="fa-IR"/>
          <w:color w:val="111111"/>
          <w:sz w:val="28"/>
          <w:szCs w:val="28"/>
          <w:rtl/>
        </w:rPr>
        <w:t xml:space="preserve">الثانی-أحوال إخوته و أخواته علیه السّلام... 71</w:t>
      </w:r>
    </w:p>
    <w:p>
      <w:pPr>
        <w:pStyle w:val="BookText"/>
      </w:pPr>
      <w:r>
        <w:rPr>
          <w:rFonts w:ascii="IRNazanin" w:hAnsi="IRNazanin" w:eastAsia="IRNazanin" w:cs="IRNazanin"/>
          <w:lang w:bidi="fa-IR"/>
          <w:color w:val="111111"/>
          <w:sz w:val="28"/>
          <w:szCs w:val="28"/>
          <w:rtl/>
        </w:rPr>
        <w:t xml:space="preserve">موسی المبرقع:...71</w:t>
      </w:r>
    </w:p>
    <w:p>
      <w:pPr>
        <w:pStyle w:val="BookText"/>
      </w:pPr>
      <w:r>
        <w:rPr>
          <w:rFonts w:ascii="IRNazanin" w:hAnsi="IRNazanin" w:eastAsia="IRNazanin" w:cs="IRNazanin"/>
          <w:lang w:bidi="fa-IR"/>
          <w:color w:val="111111"/>
          <w:sz w:val="28"/>
          <w:szCs w:val="28"/>
          <w:rtl/>
        </w:rPr>
        <w:t xml:space="preserve">أخته حکیمة... 74</w:t>
      </w:r>
    </w:p>
    <w:p>
      <w:pPr>
        <w:pStyle w:val="BookText"/>
      </w:pPr>
      <w:r>
        <w:rPr>
          <w:rFonts w:ascii="IRNazanin" w:hAnsi="IRNazanin" w:eastAsia="IRNazanin" w:cs="IRNazanin"/>
          <w:lang w:bidi="fa-IR"/>
          <w:color w:val="111111"/>
          <w:sz w:val="28"/>
          <w:szCs w:val="28"/>
          <w:rtl/>
        </w:rPr>
        <w:t xml:space="preserve">الثالث-أحوال أعمامه و عمّاته علیه السّلام ...74</w:t>
      </w:r>
    </w:p>
    <w:p>
      <w:pPr>
        <w:pStyle w:val="BookText"/>
      </w:pPr>
      <w:r>
        <w:rPr>
          <w:rFonts w:ascii="IRNazanin" w:hAnsi="IRNazanin" w:eastAsia="IRNazanin" w:cs="IRNazanin"/>
          <w:lang w:bidi="fa-IR"/>
          <w:color w:val="111111"/>
          <w:sz w:val="28"/>
          <w:szCs w:val="28"/>
          <w:rtl/>
        </w:rPr>
        <w:t xml:space="preserve">عمّ أبیه علیه السّلام زید بن موسی بن جعفر... 74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الرضاعیّ علیه السّلام... 75</w:t>
      </w:r>
    </w:p>
    <w:p>
      <w:pPr>
        <w:pStyle w:val="BookText"/>
      </w:pPr>
      <w:r>
        <w:rPr>
          <w:rFonts w:ascii="Amiri" w:hAnsi="Amiri" w:eastAsia="Amiri" w:cs="Amiri"/>
          <w:lang w:bidi="ar-SA"/>
          <w:color w:val="111111"/>
          <w:sz w:val="28"/>
          <w:szCs w:val="28"/>
          <w:rtl/>
        </w:rPr>
        <w:t xml:space="preserve">عمّة أبیه علیه السّلام 76...</w:t>
      </w:r>
    </w:p>
    <w:p>
      <w:pPr>
        <w:pStyle w:val="BookText"/>
      </w:pPr>
      <w:r>
        <w:rPr>
          <w:rFonts w:ascii="IRNazanin" w:hAnsi="IRNazanin" w:eastAsia="IRNazanin" w:cs="IRNazanin"/>
          <w:lang w:bidi="fa-IR"/>
          <w:color w:val="111111"/>
          <w:sz w:val="28"/>
          <w:szCs w:val="28"/>
          <w:rtl/>
        </w:rPr>
        <w:t xml:space="preserve">الفصل الخامس:سنّه و مدّة إمامته و إقامته علیه السّلام بسرّمن‌رأی... 77</w:t>
      </w:r>
    </w:p>
    <w:p>
      <w:pPr>
        <w:pStyle w:val="BookText"/>
      </w:pPr>
      <w:r>
        <w:rPr>
          <w:rFonts w:ascii="IRNazanin" w:hAnsi="IRNazanin" w:eastAsia="IRNazanin" w:cs="IRNazanin"/>
          <w:lang w:bidi="fa-IR"/>
          <w:color w:val="111111"/>
          <w:sz w:val="28"/>
          <w:szCs w:val="28"/>
          <w:rtl/>
        </w:rPr>
        <w:t xml:space="preserve">(أ)-مدّة عمره مع أبیه علیهما السّلام ...77</w:t>
      </w:r>
    </w:p>
    <w:p>
      <w:pPr>
        <w:pStyle w:val="BookText"/>
      </w:pPr>
      <w:r>
        <w:rPr>
          <w:rFonts w:ascii="IRNazanin" w:hAnsi="IRNazanin" w:eastAsia="IRNazanin" w:cs="IRNazanin"/>
          <w:lang w:bidi="fa-IR"/>
          <w:color w:val="111111"/>
          <w:sz w:val="28"/>
          <w:szCs w:val="28"/>
          <w:rtl/>
        </w:rPr>
        <w:t xml:space="preserve">(ب)-سنّه علیه السّلام حین إمامته... 77</w:t>
      </w:r>
    </w:p>
    <w:p>
      <w:pPr>
        <w:pStyle w:val="BookText"/>
      </w:pPr>
      <w:r>
        <w:rPr>
          <w:rFonts w:ascii="IRNazanin" w:hAnsi="IRNazanin" w:eastAsia="IRNazanin" w:cs="IRNazanin"/>
          <w:lang w:bidi="fa-IR"/>
          <w:color w:val="111111"/>
          <w:sz w:val="28"/>
          <w:szCs w:val="28"/>
          <w:rtl/>
        </w:rPr>
        <w:t xml:space="preserve">(ج)-سنّه علیه السّلام حین موت المعتصم ...79</w:t>
      </w:r>
    </w:p>
    <w:p>
      <w:pPr>
        <w:pStyle w:val="BookText"/>
      </w:pPr>
      <w:r>
        <w:rPr>
          <w:rFonts w:ascii="IRNazanin" w:hAnsi="IRNazanin" w:eastAsia="IRNazanin" w:cs="IRNazanin"/>
          <w:lang w:bidi="fa-IR"/>
          <w:color w:val="111111"/>
          <w:sz w:val="28"/>
          <w:szCs w:val="28"/>
          <w:rtl/>
        </w:rPr>
        <w:t xml:space="preserve">(د)-سنّه حین ولادة ابنه أبی محمّد علیهما السّلام... 79</w:t>
      </w:r>
    </w:p>
    <w:p>
      <w:pPr>
        <w:pStyle w:val="BookText"/>
      </w:pPr>
      <w:r>
        <w:rPr>
          <w:rFonts w:ascii="IRNazanin" w:hAnsi="IRNazanin" w:eastAsia="IRNazanin" w:cs="IRNazanin"/>
          <w:lang w:bidi="fa-IR"/>
          <w:color w:val="111111"/>
          <w:sz w:val="28"/>
          <w:szCs w:val="28"/>
          <w:rtl/>
        </w:rPr>
        <w:t xml:space="preserve">(ه)-سنّ إمامته علیه السّلام حین موت الواثق... 79</w:t>
      </w:r>
    </w:p>
    <w:p>
      <w:pPr>
        <w:pStyle w:val="BookText"/>
      </w:pPr>
      <w:r>
        <w:rPr>
          <w:rFonts w:ascii="IRNazanin" w:hAnsi="IRNazanin" w:eastAsia="IRNazanin" w:cs="IRNazanin"/>
          <w:lang w:bidi="fa-IR"/>
          <w:color w:val="111111"/>
          <w:sz w:val="28"/>
          <w:szCs w:val="28"/>
          <w:rtl/>
        </w:rPr>
        <w:t xml:space="preserve">(و)-سنّ إمامته علیه السّلام حین قتل المتوکّل ...79</w:t>
      </w:r>
    </w:p>
    <w:p>
      <w:pPr>
        <w:pStyle w:val="BookText"/>
      </w:pPr>
      <w:r>
        <w:rPr>
          <w:rFonts w:ascii="IRNazanin" w:hAnsi="IRNazanin" w:eastAsia="IRNazanin" w:cs="IRNazanin"/>
          <w:lang w:bidi="fa-IR"/>
          <w:color w:val="111111"/>
          <w:sz w:val="28"/>
          <w:szCs w:val="28"/>
          <w:rtl/>
        </w:rPr>
        <w:t xml:space="preserve">(ز)-سنّ إمامته علیه السّلام حین خلافة المعتزّ... 80</w:t>
      </w:r>
    </w:p>
    <w:p>
      <w:pPr>
        <w:pStyle w:val="BookText"/>
      </w:pPr>
      <w:r>
        <w:rPr>
          <w:rFonts w:ascii="IRNazanin" w:hAnsi="IRNazanin" w:eastAsia="IRNazanin" w:cs="IRNazanin"/>
          <w:lang w:bidi="fa-IR"/>
          <w:color w:val="111111"/>
          <w:sz w:val="28"/>
          <w:szCs w:val="28"/>
          <w:rtl/>
        </w:rPr>
        <w:t xml:space="preserve">(ح)-مدّة إمامته علیه السّلام ...80</w:t>
      </w:r>
    </w:p>
    <w:p>
      <w:pPr>
        <w:pStyle w:val="BookText"/>
      </w:pPr>
      <w:r>
        <w:rPr>
          <w:rFonts w:ascii="IRNazanin" w:hAnsi="IRNazanin" w:eastAsia="IRNazanin" w:cs="IRNazanin"/>
          <w:lang w:bidi="fa-IR"/>
          <w:color w:val="111111"/>
          <w:sz w:val="28"/>
          <w:szCs w:val="28"/>
          <w:rtl/>
        </w:rPr>
        <w:t xml:space="preserve">(ط)-مدّة إقامته علیه السّلام بسرّمن‌رأی ...81</w:t>
      </w:r>
    </w:p>
    <w:p>
      <w:pPr>
        <w:pStyle w:val="BookText"/>
      </w:pPr>
      <w:r>
        <w:rPr>
          <w:rFonts w:ascii="IRNazanin" w:hAnsi="IRNazanin" w:eastAsia="IRNazanin" w:cs="IRNazanin"/>
          <w:lang w:bidi="fa-IR"/>
          <w:color w:val="111111"/>
          <w:sz w:val="28"/>
          <w:szCs w:val="28"/>
          <w:rtl/>
        </w:rPr>
        <w:t xml:space="preserve">الفصل السادس:شهادته و مبلغ سنّه و مدفنه علیه السّلام و ما یناسبها ...83</w:t>
      </w:r>
    </w:p>
    <w:p>
      <w:pPr>
        <w:pStyle w:val="BookText"/>
      </w:pPr>
      <w:r>
        <w:rPr>
          <w:rFonts w:ascii="IRNazanin" w:hAnsi="IRNazanin" w:eastAsia="IRNazanin" w:cs="IRNazanin"/>
          <w:lang w:bidi="fa-IR"/>
          <w:color w:val="111111"/>
          <w:sz w:val="28"/>
          <w:szCs w:val="28"/>
          <w:rtl/>
        </w:rPr>
        <w:t xml:space="preserve">(أ)-الإخبار بشهادته علیه السّلام ...84</w:t>
      </w:r>
    </w:p>
    <w:p>
      <w:pPr>
        <w:pStyle w:val="BookText"/>
      </w:pPr>
      <w:r>
        <w:rPr>
          <w:rFonts w:ascii="IRNazanin" w:hAnsi="IRNazanin" w:eastAsia="IRNazanin" w:cs="IRNazanin"/>
          <w:lang w:bidi="fa-IR"/>
          <w:color w:val="111111"/>
          <w:sz w:val="28"/>
          <w:szCs w:val="28"/>
          <w:rtl/>
        </w:rPr>
        <w:t xml:space="preserve">الأوّل-الإخبار بشهادته عن الصادق علیهما السّلام... 84</w:t>
      </w:r>
    </w:p>
    <w:p>
      <w:pPr>
        <w:pStyle w:val="BookText"/>
      </w:pPr>
      <w:r>
        <w:rPr>
          <w:rFonts w:ascii="IRNazanin" w:hAnsi="IRNazanin" w:eastAsia="IRNazanin" w:cs="IRNazanin"/>
          <w:lang w:bidi="fa-IR"/>
          <w:color w:val="111111"/>
          <w:sz w:val="28"/>
          <w:szCs w:val="28"/>
          <w:rtl/>
        </w:rPr>
        <w:t xml:space="preserve">(ب)-تاریخ شهادته و مبلغ سنّه علیه السّلام... 85</w:t>
      </w:r>
    </w:p>
    <w:p>
      <w:pPr>
        <w:pStyle w:val="BookText"/>
      </w:pPr>
      <w:r>
        <w:rPr>
          <w:rFonts w:ascii="IRNazanin" w:hAnsi="IRNazanin" w:eastAsia="IRNazanin" w:cs="IRNazanin"/>
          <w:lang w:bidi="fa-IR"/>
          <w:color w:val="111111"/>
          <w:sz w:val="28"/>
          <w:szCs w:val="28"/>
          <w:rtl/>
        </w:rPr>
        <w:t xml:space="preserve">(ج)-قاتله و کیفیّة شهادته علیه السّلام... 90</w:t>
      </w:r>
    </w:p>
    <w:p>
      <w:pPr>
        <w:pStyle w:val="BookText"/>
      </w:pPr>
      <w:r>
        <w:rPr>
          <w:rFonts w:ascii="IRNazanin" w:hAnsi="IRNazanin" w:eastAsia="IRNazanin" w:cs="IRNazanin"/>
          <w:lang w:bidi="fa-IR"/>
          <w:color w:val="111111"/>
          <w:sz w:val="28"/>
          <w:szCs w:val="28"/>
          <w:rtl/>
        </w:rPr>
        <w:t xml:space="preserve">(د)-تجهیزه علیه السّلام... 91</w:t>
      </w:r>
    </w:p>
    <w:p>
      <w:pPr>
        <w:pStyle w:val="BookText"/>
      </w:pPr>
      <w:r>
        <w:rPr>
          <w:rFonts w:ascii="IRNazanin" w:hAnsi="IRNazanin" w:eastAsia="IRNazanin" w:cs="IRNazanin"/>
          <w:lang w:bidi="fa-IR"/>
          <w:color w:val="111111"/>
          <w:sz w:val="28"/>
          <w:szCs w:val="28"/>
          <w:rtl/>
        </w:rPr>
        <w:t xml:space="preserve">الأوّل-تغسیله علیه السّلام... 91</w:t>
      </w:r>
    </w:p>
    <w:p>
      <w:pPr>
        <w:pStyle w:val="BookText"/>
      </w:pPr>
      <w:r>
        <w:rPr>
          <w:rFonts w:ascii="IRNazanin" w:hAnsi="IRNazanin" w:eastAsia="IRNazanin" w:cs="IRNazanin"/>
          <w:lang w:bidi="fa-IR"/>
          <w:color w:val="111111"/>
          <w:sz w:val="28"/>
          <w:szCs w:val="28"/>
          <w:rtl/>
        </w:rPr>
        <w:t xml:space="preserve">الثانی-الصلاة علی جنازته علیه السّلام... 92</w:t>
      </w:r>
    </w:p>
    <w:p>
      <w:pPr>
        <w:pStyle w:val="BookText"/>
      </w:pPr>
      <w:r>
        <w:rPr>
          <w:rFonts w:ascii="IRNazanin" w:hAnsi="IRNazanin" w:eastAsia="IRNazanin" w:cs="IRNazanin"/>
          <w:lang w:bidi="fa-IR"/>
          <w:color w:val="111111"/>
          <w:sz w:val="28"/>
          <w:szCs w:val="28"/>
          <w:rtl/>
        </w:rPr>
        <w:t xml:space="preserve">الثالث-تشییع جنازته علیه السّلام... 93</w:t>
      </w:r>
    </w:p>
    <w:p>
      <w:pPr>
        <w:pStyle w:val="BookText"/>
      </w:pPr>
      <w:r>
        <w:rPr>
          <w:rFonts w:ascii="IRNazanin" w:hAnsi="IRNazanin" w:eastAsia="IRNazanin" w:cs="IRNazanin"/>
          <w:lang w:bidi="fa-IR"/>
          <w:color w:val="111111"/>
          <w:sz w:val="28"/>
          <w:szCs w:val="28"/>
          <w:rtl/>
        </w:rPr>
        <w:t xml:space="preserve">(ه)-مدفنه علیه السّلام... 96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(و)-الحوادث الواقعة بعد شهادته علیه السّلام ...100</w:t>
      </w:r>
    </w:p>
    <w:p>
      <w:pPr>
        <w:pStyle w:val="BookText"/>
      </w:pPr>
      <w:r>
        <w:rPr>
          <w:rFonts w:ascii="IRNazanin" w:hAnsi="IRNazanin" w:eastAsia="IRNazanin" w:cs="IRNazanin"/>
          <w:lang w:bidi="fa-IR"/>
          <w:color w:val="111111"/>
          <w:sz w:val="28"/>
          <w:szCs w:val="28"/>
          <w:rtl/>
        </w:rPr>
        <w:t xml:space="preserve">الأولی-تأثّر أبی محمّد عند شهادة أبیه علیهما السّلام ...100</w:t>
      </w:r>
    </w:p>
    <w:p>
      <w:pPr>
        <w:pStyle w:val="BookText"/>
      </w:pPr>
      <w:r>
        <w:rPr>
          <w:rFonts w:ascii="IRNazanin" w:hAnsi="IRNazanin" w:eastAsia="IRNazanin" w:cs="IRNazanin"/>
          <w:lang w:bidi="fa-IR"/>
          <w:color w:val="111111"/>
          <w:sz w:val="28"/>
          <w:szCs w:val="28"/>
          <w:rtl/>
        </w:rPr>
        <w:t xml:space="preserve">الثانیة-تعزیة الناس ابنه أبا محمّد،عند شهادة أبیه علیهما السّلام ...101</w:t>
      </w:r>
    </w:p>
    <w:p>
      <w:pPr>
        <w:pStyle w:val="BookText"/>
      </w:pPr>
      <w:r>
        <w:rPr>
          <w:rFonts w:ascii="IRNazanin" w:hAnsi="IRNazanin" w:eastAsia="IRNazanin" w:cs="IRNazanin"/>
          <w:lang w:bidi="fa-IR"/>
          <w:color w:val="111111"/>
          <w:sz w:val="28"/>
          <w:szCs w:val="28"/>
          <w:rtl/>
        </w:rPr>
        <w:t xml:space="preserve">الثالثة-وقوع الحریق فی مشهده علیه السّلام... 102</w:t>
      </w:r>
    </w:p>
    <w:p>
      <w:pPr>
        <w:pStyle w:val="BookText"/>
      </w:pPr>
      <w:r>
        <w:rPr>
          <w:rFonts w:ascii="IRNazanin" w:hAnsi="IRNazanin" w:eastAsia="IRNazanin" w:cs="IRNazanin"/>
          <w:lang w:bidi="fa-IR"/>
          <w:color w:val="111111"/>
          <w:sz w:val="28"/>
          <w:szCs w:val="28"/>
          <w:rtl/>
        </w:rPr>
        <w:t xml:space="preserve">الرابعة-ما سرق من مشهده علیه السّلام... 103</w:t>
      </w:r>
    </w:p>
    <w:p>
      <w:pPr>
        <w:pStyle w:val="BookText"/>
      </w:pPr>
      <w:r>
        <w:rPr>
          <w:rFonts w:ascii="IRNazanin" w:hAnsi="IRNazanin" w:eastAsia="IRNazanin" w:cs="IRNazanin"/>
          <w:lang w:bidi="fa-IR"/>
          <w:color w:val="111111"/>
          <w:sz w:val="28"/>
          <w:szCs w:val="28"/>
          <w:rtl/>
        </w:rPr>
        <w:t xml:space="preserve">الباب الثانی-فضائله علیه السّلام... 107</w:t>
      </w:r>
    </w:p>
    <w:p>
      <w:pPr>
        <w:pStyle w:val="BookText"/>
      </w:pPr>
      <w:r>
        <w:rPr>
          <w:rFonts w:ascii="IRNazanin" w:hAnsi="IRNazanin" w:eastAsia="IRNazanin" w:cs="IRNazanin"/>
          <w:lang w:bidi="fa-IR"/>
          <w:color w:val="111111"/>
          <w:sz w:val="28"/>
          <w:szCs w:val="28"/>
          <w:rtl/>
        </w:rPr>
        <w:t xml:space="preserve">الفصل الأوّل:النصّ علی إمامته علیه السّلام ...107</w:t>
      </w:r>
    </w:p>
    <w:p>
      <w:pPr>
        <w:pStyle w:val="BookText"/>
      </w:pPr>
      <w:r>
        <w:rPr>
          <w:rFonts w:ascii="IRNazanin" w:hAnsi="IRNazanin" w:eastAsia="IRNazanin" w:cs="IRNazanin"/>
          <w:lang w:bidi="fa-IR"/>
          <w:color w:val="111111"/>
          <w:sz w:val="28"/>
          <w:szCs w:val="28"/>
          <w:rtl/>
        </w:rPr>
        <w:t xml:space="preserve">(أ)-النصّ علی إمامته عن اللّه تبارک و تعالی فی لوح فاطمة علیها السّلام... 107</w:t>
      </w:r>
    </w:p>
    <w:p>
      <w:pPr>
        <w:pStyle w:val="BookText"/>
      </w:pPr>
      <w:r>
        <w:rPr>
          <w:rFonts w:ascii="IRNazanin" w:hAnsi="IRNazanin" w:eastAsia="IRNazanin" w:cs="IRNazanin"/>
          <w:lang w:bidi="fa-IR"/>
          <w:color w:val="111111"/>
          <w:sz w:val="28"/>
          <w:szCs w:val="28"/>
          <w:rtl/>
        </w:rPr>
        <w:t xml:space="preserve">(ب)-النصّ علی إمامته عن الخضر علیهما السّلام... 110</w:t>
      </w:r>
    </w:p>
    <w:p>
      <w:pPr>
        <w:pStyle w:val="BookText"/>
      </w:pPr>
      <w:r>
        <w:rPr>
          <w:rFonts w:ascii="Amiri" w:hAnsi="Amiri" w:eastAsia="Amiri" w:cs="Amiri"/>
          <w:lang w:bidi="ar-SA"/>
          <w:color w:val="111111"/>
          <w:sz w:val="28"/>
          <w:szCs w:val="28"/>
          <w:rtl/>
        </w:rPr>
        <w:t xml:space="preserve">(ج)-النصّ علی إمامته عن رسول اللّه صلّی اللّه علیه و آله و سلّم... 112</w:t>
      </w:r>
    </w:p>
    <w:p>
      <w:pPr>
        <w:pStyle w:val="BookText"/>
      </w:pPr>
      <w:r>
        <w:rPr>
          <w:rFonts w:ascii="IRNazanin" w:hAnsi="IRNazanin" w:eastAsia="IRNazanin" w:cs="IRNazanin"/>
          <w:lang w:bidi="fa-IR"/>
          <w:color w:val="111111"/>
          <w:sz w:val="28"/>
          <w:szCs w:val="28"/>
          <w:rtl/>
        </w:rPr>
        <w:t xml:space="preserve">(د)-النصّ علی إمامته عن علیّ علیهما السّلام... 120</w:t>
      </w:r>
    </w:p>
    <w:p>
      <w:pPr>
        <w:pStyle w:val="BookText"/>
      </w:pPr>
      <w:r>
        <w:rPr>
          <w:rFonts w:ascii="IRNazanin" w:hAnsi="IRNazanin" w:eastAsia="IRNazanin" w:cs="IRNazanin"/>
          <w:lang w:bidi="fa-IR"/>
          <w:color w:val="111111"/>
          <w:sz w:val="28"/>
          <w:szCs w:val="28"/>
          <w:rtl/>
        </w:rPr>
        <w:t xml:space="preserve">(ه)-النصّ علی إمامته عن الحسین بن علیّ علیهما السّلام... 121</w:t>
      </w:r>
    </w:p>
    <w:p>
      <w:pPr>
        <w:pStyle w:val="BookText"/>
      </w:pPr>
      <w:r>
        <w:rPr>
          <w:rFonts w:ascii="IRNazanin" w:hAnsi="IRNazanin" w:eastAsia="IRNazanin" w:cs="IRNazanin"/>
          <w:lang w:bidi="fa-IR"/>
          <w:color w:val="111111"/>
          <w:sz w:val="28"/>
          <w:szCs w:val="28"/>
          <w:rtl/>
        </w:rPr>
        <w:t xml:space="preserve">(و)-النصّ علی إمامته عن الباقر علیهما السّلام ...122</w:t>
      </w:r>
    </w:p>
    <w:p>
      <w:pPr>
        <w:pStyle w:val="BookText"/>
      </w:pPr>
      <w:r>
        <w:rPr>
          <w:rFonts w:ascii="IRNazanin" w:hAnsi="IRNazanin" w:eastAsia="IRNazanin" w:cs="IRNazanin"/>
          <w:lang w:bidi="fa-IR"/>
          <w:color w:val="111111"/>
          <w:sz w:val="28"/>
          <w:szCs w:val="28"/>
          <w:rtl/>
        </w:rPr>
        <w:t xml:space="preserve">(ز)-النصّ علی إمامته عن الصادق علیهما السّلام... 122</w:t>
      </w:r>
    </w:p>
    <w:p>
      <w:pPr>
        <w:pStyle w:val="BookText"/>
      </w:pPr>
      <w:r>
        <w:rPr>
          <w:rFonts w:ascii="IRNazanin" w:hAnsi="IRNazanin" w:eastAsia="IRNazanin" w:cs="IRNazanin"/>
          <w:lang w:bidi="fa-IR"/>
          <w:color w:val="111111"/>
          <w:sz w:val="28"/>
          <w:szCs w:val="28"/>
          <w:rtl/>
        </w:rPr>
        <w:t xml:space="preserve">(ح)-النصّ علی إمامته عن الکاظم علیهما السّلام... 125</w:t>
      </w:r>
    </w:p>
    <w:p>
      <w:pPr>
        <w:pStyle w:val="BookText"/>
      </w:pPr>
      <w:r>
        <w:rPr>
          <w:rFonts w:ascii="IRNazanin" w:hAnsi="IRNazanin" w:eastAsia="IRNazanin" w:cs="IRNazanin"/>
          <w:lang w:bidi="fa-IR"/>
          <w:color w:val="111111"/>
          <w:sz w:val="28"/>
          <w:szCs w:val="28"/>
          <w:rtl/>
        </w:rPr>
        <w:t xml:space="preserve">(ط)-النصّ علی إمامته عن الرضا علیهما السّلام... 125</w:t>
      </w:r>
    </w:p>
    <w:p>
      <w:pPr>
        <w:pStyle w:val="BookText"/>
      </w:pPr>
      <w:r>
        <w:rPr>
          <w:rFonts w:ascii="IRNazanin" w:hAnsi="IRNazanin" w:eastAsia="IRNazanin" w:cs="IRNazanin"/>
          <w:lang w:bidi="fa-IR"/>
          <w:color w:val="111111"/>
          <w:sz w:val="28"/>
          <w:szCs w:val="28"/>
          <w:rtl/>
        </w:rPr>
        <w:t xml:space="preserve">(ی)-النصّ علی إمامته عن أبیه الجواد علیهما السّلام... 127</w:t>
      </w:r>
    </w:p>
    <w:p>
      <w:pPr>
        <w:pStyle w:val="BookText"/>
      </w:pPr>
      <w:r>
        <w:rPr>
          <w:rFonts w:ascii="IRNazanin" w:hAnsi="IRNazanin" w:eastAsia="IRNazanin" w:cs="IRNazanin"/>
          <w:lang w:bidi="fa-IR"/>
          <w:color w:val="111111"/>
          <w:sz w:val="28"/>
          <w:szCs w:val="28"/>
          <w:rtl/>
        </w:rPr>
        <w:t xml:space="preserve">(ک)-النصّ علی نفسه علیه السّلام... 132</w:t>
      </w:r>
    </w:p>
    <w:p>
      <w:pPr>
        <w:pStyle w:val="BookText"/>
      </w:pPr>
      <w:r>
        <w:rPr>
          <w:rFonts w:ascii="IRNazanin" w:hAnsi="IRNazanin" w:eastAsia="IRNazanin" w:cs="IRNazanin"/>
          <w:lang w:bidi="fa-IR"/>
          <w:color w:val="111111"/>
          <w:sz w:val="28"/>
          <w:szCs w:val="28"/>
          <w:rtl/>
        </w:rPr>
        <w:t xml:space="preserve">(ل)-النصّ علی إمامته عن ابنه أبی محمّد علیهما السّلام... 133</w:t>
      </w:r>
    </w:p>
    <w:p>
      <w:pPr>
        <w:pStyle w:val="BookText"/>
      </w:pPr>
      <w:r>
        <w:rPr>
          <w:rFonts w:ascii="IRNazanin" w:hAnsi="IRNazanin" w:eastAsia="IRNazanin" w:cs="IRNazanin"/>
          <w:lang w:bidi="fa-IR"/>
          <w:color w:val="111111"/>
          <w:sz w:val="28"/>
          <w:szCs w:val="28"/>
          <w:rtl/>
        </w:rPr>
        <w:t xml:space="preserve">(م)-النصّ علی إمامته علیه السّلام عن ابن عبّاس... 133</w:t>
      </w:r>
    </w:p>
    <w:p>
      <w:pPr>
        <w:pStyle w:val="BookText"/>
      </w:pPr>
      <w:r>
        <w:rPr>
          <w:rFonts w:ascii="IRNazanin" w:hAnsi="IRNazanin" w:eastAsia="IRNazanin" w:cs="IRNazanin"/>
          <w:lang w:bidi="fa-IR"/>
          <w:color w:val="111111"/>
          <w:sz w:val="28"/>
          <w:szCs w:val="28"/>
          <w:rtl/>
        </w:rPr>
        <w:t xml:space="preserve">(ن)-النصّ علی إمامته علیه السّلام عن زید بن علیّ... 134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(س)-النصّ علی إمامته علیه السّلام عن ابن طلحة... 134</w:t>
      </w:r>
    </w:p>
    <w:p>
      <w:pPr>
        <w:pStyle w:val="BookText"/>
      </w:pPr>
      <w:r>
        <w:rPr>
          <w:rFonts w:ascii="IRNazanin" w:hAnsi="IRNazanin" w:eastAsia="IRNazanin" w:cs="IRNazanin"/>
          <w:lang w:bidi="fa-IR"/>
          <w:color w:val="111111"/>
          <w:sz w:val="28"/>
          <w:szCs w:val="28"/>
          <w:rtl/>
        </w:rPr>
        <w:t xml:space="preserve">(ع)-النصّ علی إمامته علیه السّلام فی اللوح الذی تحت صخرة فی الکعبة... 135</w:t>
      </w:r>
    </w:p>
    <w:p>
      <w:pPr>
        <w:pStyle w:val="BookText"/>
      </w:pPr>
      <w:r>
        <w:rPr>
          <w:rFonts w:ascii="IRNazanin" w:hAnsi="IRNazanin" w:eastAsia="IRNazanin" w:cs="IRNazanin"/>
          <w:lang w:bidi="fa-IR"/>
          <w:color w:val="111111"/>
          <w:sz w:val="28"/>
          <w:szCs w:val="28"/>
          <w:rtl/>
        </w:rPr>
        <w:t xml:space="preserve">الفصل الثانی:النصّ علی إمامته و مناقبه علیه السّلام... 137</w:t>
      </w:r>
    </w:p>
    <w:p>
      <w:pPr>
        <w:pStyle w:val="BookText"/>
      </w:pPr>
      <w:r>
        <w:rPr>
          <w:rFonts w:ascii="IRNazanin" w:hAnsi="IRNazanin" w:eastAsia="IRNazanin" w:cs="IRNazanin"/>
          <w:lang w:bidi="fa-IR"/>
          <w:color w:val="111111"/>
          <w:sz w:val="28"/>
          <w:szCs w:val="28"/>
          <w:rtl/>
        </w:rPr>
        <w:t xml:space="preserve">(أ)-النصّ علی إمامته و مناقبه علیه السّلام عن اللّه تبارک و تعالی،فی لوح فاطمة علیها السّلام... 137</w:t>
      </w:r>
    </w:p>
    <w:p>
      <w:pPr>
        <w:pStyle w:val="BookText"/>
      </w:pPr>
      <w:r>
        <w:rPr>
          <w:rFonts w:ascii="IRNazanin" w:hAnsi="IRNazanin" w:eastAsia="IRNazanin" w:cs="IRNazanin"/>
          <w:lang w:bidi="fa-IR"/>
          <w:color w:val="111111"/>
          <w:sz w:val="28"/>
          <w:szCs w:val="28"/>
          <w:rtl/>
        </w:rPr>
        <w:t xml:space="preserve">الأوّل-النصّ علیه علیه السّلام و أنّه الشاهد علی الخلق... 137</w:t>
      </w:r>
    </w:p>
    <w:p>
      <w:pPr>
        <w:pStyle w:val="BookText"/>
      </w:pPr>
      <w:r>
        <w:rPr>
          <w:rFonts w:ascii="IRNazanin" w:hAnsi="IRNazanin" w:eastAsia="IRNazanin" w:cs="IRNazanin"/>
          <w:lang w:bidi="fa-IR"/>
          <w:color w:val="111111"/>
          <w:sz w:val="28"/>
          <w:szCs w:val="28"/>
          <w:rtl/>
        </w:rPr>
        <w:t xml:space="preserve">الثانی-النصّ علیه و أنّه علیه السّلام القائم فی رعیّته... 139</w:t>
      </w:r>
    </w:p>
    <w:p>
      <w:pPr>
        <w:pStyle w:val="BookText"/>
      </w:pPr>
      <w:r>
        <w:rPr>
          <w:rFonts w:ascii="IRNazanin" w:hAnsi="IRNazanin" w:eastAsia="IRNazanin" w:cs="IRNazanin"/>
          <w:lang w:bidi="fa-IR"/>
          <w:color w:val="111111"/>
          <w:sz w:val="28"/>
          <w:szCs w:val="28"/>
          <w:rtl/>
        </w:rPr>
        <w:t xml:space="preserve">(ب)-النصّ علی إمامته و مناقبه علیه السّلام عن النبیّ صلّی اللّه علیه و آله و سلّم... 140</w:t>
      </w:r>
    </w:p>
    <w:p>
      <w:pPr>
        <w:pStyle w:val="BookText"/>
      </w:pPr>
      <w:r>
        <w:rPr>
          <w:rFonts w:ascii="IRNazanin" w:hAnsi="IRNazanin" w:eastAsia="IRNazanin" w:cs="IRNazanin"/>
          <w:lang w:bidi="fa-IR"/>
          <w:color w:val="111111"/>
          <w:sz w:val="28"/>
          <w:szCs w:val="28"/>
          <w:rtl/>
        </w:rPr>
        <w:t xml:space="preserve">الأوّل-النصّ علیه و أنّه علیه السّلام المخلوق من شبح نور اللّه... 140</w:t>
      </w:r>
    </w:p>
    <w:p>
      <w:pPr>
        <w:pStyle w:val="BookText"/>
      </w:pPr>
      <w:r>
        <w:rPr>
          <w:rFonts w:ascii="IRNazanin" w:hAnsi="IRNazanin" w:eastAsia="IRNazanin" w:cs="IRNazanin"/>
          <w:lang w:bidi="fa-IR"/>
          <w:color w:val="111111"/>
          <w:sz w:val="28"/>
          <w:szCs w:val="28"/>
          <w:rtl/>
        </w:rPr>
        <w:t xml:space="preserve">الثانی-النصّ علیه و أنّ اللّه علیه السّلام مکتوب بالنور علی ساق العرش... 141</w:t>
      </w:r>
    </w:p>
    <w:p>
      <w:pPr>
        <w:pStyle w:val="BookText"/>
      </w:pPr>
      <w:r>
        <w:rPr>
          <w:rFonts w:ascii="IRNazanin" w:hAnsi="IRNazanin" w:eastAsia="IRNazanin" w:cs="IRNazanin"/>
          <w:lang w:bidi="fa-IR"/>
          <w:color w:val="111111"/>
          <w:sz w:val="28"/>
          <w:szCs w:val="28"/>
          <w:rtl/>
        </w:rPr>
        <w:t xml:space="preserve">الثالث-النصّ علیه و أخذ العهد و المیثاق علیه علیه السّلام... 143</w:t>
      </w:r>
    </w:p>
    <w:p>
      <w:pPr>
        <w:pStyle w:val="BookText"/>
      </w:pPr>
      <w:r>
        <w:rPr>
          <w:rFonts w:ascii="IRNazanin" w:hAnsi="IRNazanin" w:eastAsia="IRNazanin" w:cs="IRNazanin"/>
          <w:lang w:bidi="fa-IR"/>
          <w:color w:val="111111"/>
          <w:sz w:val="28"/>
          <w:szCs w:val="28"/>
          <w:rtl/>
        </w:rPr>
        <w:t xml:space="preserve">الرابع-النصّ علیه و أنّه علیه السّلام یصلّی فی ضحضاح من نور... 143</w:t>
      </w:r>
    </w:p>
    <w:p>
      <w:pPr>
        <w:pStyle w:val="BookText"/>
      </w:pPr>
      <w:r>
        <w:rPr>
          <w:rFonts w:ascii="IRNazanin" w:hAnsi="IRNazanin" w:eastAsia="IRNazanin" w:cs="IRNazanin"/>
          <w:lang w:bidi="fa-IR"/>
          <w:color w:val="111111"/>
          <w:sz w:val="28"/>
          <w:szCs w:val="28"/>
          <w:rtl/>
        </w:rPr>
        <w:t xml:space="preserve">الخامس-النصّ علیه و رؤیة آدم علیهما السّلام نوره فی العرش... 144</w:t>
      </w:r>
    </w:p>
    <w:p>
      <w:pPr>
        <w:pStyle w:val="BookText"/>
      </w:pPr>
      <w:r>
        <w:rPr>
          <w:rFonts w:ascii="IRNazanin" w:hAnsi="IRNazanin" w:eastAsia="IRNazanin" w:cs="IRNazanin"/>
          <w:lang w:bidi="fa-IR"/>
          <w:color w:val="111111"/>
          <w:sz w:val="28"/>
          <w:szCs w:val="28"/>
          <w:rtl/>
        </w:rPr>
        <w:t xml:space="preserve">السادس-النصّ علیه و رؤیة إبراهیم علیهما السّلام نوره فی العرش... 145</w:t>
      </w:r>
    </w:p>
    <w:p>
      <w:pPr>
        <w:pStyle w:val="BookText"/>
      </w:pPr>
      <w:r>
        <w:rPr>
          <w:rFonts w:ascii="IRNazanin" w:hAnsi="IRNazanin" w:eastAsia="IRNazanin" w:cs="IRNazanin"/>
          <w:lang w:bidi="fa-IR"/>
          <w:color w:val="111111"/>
          <w:sz w:val="28"/>
          <w:szCs w:val="28"/>
          <w:rtl/>
        </w:rPr>
        <w:t xml:space="preserve">السابع-النصّ علیه و وجود نوره علیه السّلام فی المعراج... 145</w:t>
      </w:r>
    </w:p>
    <w:p>
      <w:pPr>
        <w:pStyle w:val="BookText"/>
      </w:pPr>
      <w:r>
        <w:rPr>
          <w:rFonts w:ascii="IRNazanin" w:hAnsi="IRNazanin" w:eastAsia="IRNazanin" w:cs="IRNazanin"/>
          <w:lang w:bidi="fa-IR"/>
          <w:color w:val="111111"/>
          <w:sz w:val="28"/>
          <w:szCs w:val="28"/>
          <w:rtl/>
        </w:rPr>
        <w:t xml:space="preserve">الثامن-النصّ علیه و طهارته و عصمته علیه السّلام... 148</w:t>
      </w:r>
    </w:p>
    <w:p>
      <w:pPr>
        <w:pStyle w:val="BookText"/>
      </w:pPr>
      <w:r>
        <w:rPr>
          <w:rFonts w:ascii="IRNazanin" w:hAnsi="IRNazanin" w:eastAsia="IRNazanin" w:cs="IRNazanin"/>
          <w:lang w:bidi="fa-IR"/>
          <w:color w:val="111111"/>
          <w:sz w:val="28"/>
          <w:szCs w:val="28"/>
          <w:rtl/>
        </w:rPr>
        <w:t xml:space="preserve">التاسع-النصّ علیه و إعطاء اللّه إیّاه،علم النبیّ علیهما السّلام... 149</w:t>
      </w:r>
    </w:p>
    <w:p>
      <w:pPr>
        <w:pStyle w:val="BookText"/>
      </w:pPr>
      <w:r>
        <w:rPr>
          <w:rFonts w:ascii="IRNazanin" w:hAnsi="IRNazanin" w:eastAsia="IRNazanin" w:cs="IRNazanin"/>
          <w:lang w:bidi="fa-IR"/>
          <w:color w:val="111111"/>
          <w:sz w:val="28"/>
          <w:szCs w:val="28"/>
          <w:rtl/>
        </w:rPr>
        <w:t xml:space="preserve">العاشر-النصّ علیه و أنّه علیه السّلام أولی بالمؤمنین من أنفسهم... 149</w:t>
      </w:r>
    </w:p>
    <w:p>
      <w:pPr>
        <w:pStyle w:val="BookText"/>
      </w:pPr>
      <w:r>
        <w:rPr>
          <w:rFonts w:ascii="IRNazanin" w:hAnsi="IRNazanin" w:eastAsia="IRNazanin" w:cs="IRNazanin"/>
          <w:lang w:bidi="fa-IR"/>
          <w:color w:val="111111"/>
          <w:sz w:val="28"/>
          <w:szCs w:val="28"/>
          <w:rtl/>
        </w:rPr>
        <w:t xml:space="preserve">الحادی عشر-النصّ علیه و أنّه علیه السّلام المکتفی باللّه... 150</w:t>
      </w:r>
    </w:p>
    <w:p>
      <w:pPr>
        <w:pStyle w:val="BookText"/>
      </w:pPr>
      <w:r>
        <w:rPr>
          <w:rFonts w:ascii="IRNazanin" w:hAnsi="IRNazanin" w:eastAsia="IRNazanin" w:cs="IRNazanin"/>
          <w:lang w:bidi="fa-IR"/>
          <w:color w:val="111111"/>
          <w:sz w:val="28"/>
          <w:szCs w:val="28"/>
          <w:rtl/>
        </w:rPr>
        <w:t xml:space="preserve">الثانی عشر-النصّ علیه و أنّه علیه السّلام صادق اللهجة... 151</w:t>
      </w:r>
    </w:p>
    <w:p>
      <w:pPr>
        <w:pStyle w:val="BookText"/>
      </w:pPr>
      <w:r>
        <w:rPr>
          <w:rFonts w:ascii="IRNazanin" w:hAnsi="IRNazanin" w:eastAsia="IRNazanin" w:cs="IRNazanin"/>
          <w:lang w:bidi="fa-IR"/>
          <w:color w:val="111111"/>
          <w:sz w:val="28"/>
          <w:szCs w:val="28"/>
          <w:rtl/>
        </w:rPr>
        <w:t xml:space="preserve">الثالث عشر-النصّ علیه و أنّه علیه السّلام القائد إلی الجنّة... 152</w:t>
      </w:r>
    </w:p>
    <w:p>
      <w:pPr>
        <w:pStyle w:val="BookText"/>
      </w:pPr>
      <w:r>
        <w:rPr>
          <w:rFonts w:ascii="IRNazanin" w:hAnsi="IRNazanin" w:eastAsia="IRNazanin" w:cs="IRNazanin"/>
          <w:lang w:bidi="fa-IR"/>
          <w:color w:val="111111"/>
          <w:sz w:val="28"/>
          <w:szCs w:val="28"/>
          <w:rtl/>
        </w:rPr>
        <w:t xml:space="preserve">الرابع عشر-النصّ علیه علیه السّلام و أنّ لشیعته قصرا من یاقوت أحمر... 153</w:t>
      </w:r>
    </w:p>
    <w:p>
      <w:pPr>
        <w:pStyle w:val="BookText"/>
      </w:pPr>
      <w:r>
        <w:rPr>
          <w:rFonts w:ascii="IRNazanin" w:hAnsi="IRNazanin" w:eastAsia="IRNazanin" w:cs="IRNazanin"/>
          <w:lang w:bidi="fa-IR"/>
          <w:color w:val="111111"/>
          <w:sz w:val="28"/>
          <w:szCs w:val="28"/>
          <w:rtl/>
        </w:rPr>
        <w:t xml:space="preserve">الخامس عشر-النصّ علیه و ثمرة الأخذ بولایته علیه السّلام... 153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(ج)-النصّ علی إمامته و مناقبه عن الباقر علیهما السّلام... 155</w:t>
      </w:r>
    </w:p>
    <w:p>
      <w:pPr>
        <w:pStyle w:val="BookText"/>
      </w:pPr>
      <w:r>
        <w:rPr>
          <w:rFonts w:ascii="IRNazanin" w:hAnsi="IRNazanin" w:eastAsia="IRNazanin" w:cs="IRNazanin"/>
          <w:lang w:bidi="fa-IR"/>
          <w:color w:val="111111"/>
          <w:sz w:val="28"/>
          <w:szCs w:val="28"/>
          <w:rtl/>
        </w:rPr>
        <w:t xml:space="preserve">النصّ علیه و أنّه علیه السّلام المراد من قوله تعالی(منها أربعة حرم)...155</w:t>
      </w:r>
    </w:p>
    <w:p>
      <w:pPr>
        <w:pStyle w:val="BookText"/>
      </w:pPr>
      <w:r>
        <w:rPr>
          <w:rFonts w:ascii="IRNazanin" w:hAnsi="IRNazanin" w:eastAsia="IRNazanin" w:cs="IRNazanin"/>
          <w:lang w:bidi="fa-IR"/>
          <w:color w:val="111111"/>
          <w:sz w:val="28"/>
          <w:szCs w:val="28"/>
          <w:rtl/>
        </w:rPr>
        <w:t xml:space="preserve">(د)-النصّ علی إمامته و مناقبه عن الصادق علیهما السّلام... 156</w:t>
      </w:r>
    </w:p>
    <w:p>
      <w:pPr>
        <w:pStyle w:val="BookText"/>
      </w:pPr>
      <w:r>
        <w:rPr>
          <w:rFonts w:ascii="IRNazanin" w:hAnsi="IRNazanin" w:eastAsia="IRNazanin" w:cs="IRNazanin"/>
          <w:lang w:bidi="fa-IR"/>
          <w:color w:val="111111"/>
          <w:sz w:val="28"/>
          <w:szCs w:val="28"/>
          <w:rtl/>
        </w:rPr>
        <w:t xml:space="preserve">الأوّل-النصّ علیه و أنّ اسمه مکتوب قبل خلق آدم علیهما السّلام... 156</w:t>
      </w:r>
    </w:p>
    <w:p>
      <w:pPr>
        <w:pStyle w:val="BookText"/>
      </w:pPr>
      <w:r>
        <w:rPr>
          <w:rFonts w:ascii="IRNazanin" w:hAnsi="IRNazanin" w:eastAsia="IRNazanin" w:cs="IRNazanin"/>
          <w:lang w:bidi="fa-IR"/>
          <w:color w:val="111111"/>
          <w:sz w:val="28"/>
          <w:szCs w:val="28"/>
          <w:rtl/>
        </w:rPr>
        <w:t xml:space="preserve">الثانی-النصّ علیه و رؤیة إبراهیم علیهما السّلام نوره فی جنب العرش... 157</w:t>
      </w:r>
    </w:p>
    <w:p>
      <w:pPr>
        <w:pStyle w:val="BookText"/>
      </w:pPr>
      <w:r>
        <w:rPr>
          <w:rFonts w:ascii="Amiri" w:hAnsi="Amiri" w:eastAsia="Amiri" w:cs="Amiri"/>
          <w:lang w:bidi="ar-SA"/>
          <w:color w:val="111111"/>
          <w:sz w:val="28"/>
          <w:szCs w:val="28"/>
          <w:rtl/>
        </w:rPr>
        <w:t xml:space="preserve">الثالث-النصّ علیه علیه السّلام و أنّه وارث رسول اللّه صلّی اللّه علیه و آله و سلّم... 158</w:t>
      </w:r>
    </w:p>
    <w:p>
      <w:pPr>
        <w:pStyle w:val="BookText"/>
      </w:pPr>
      <w:r>
        <w:rPr>
          <w:rFonts w:ascii="IRNazanin" w:hAnsi="IRNazanin" w:eastAsia="IRNazanin" w:cs="IRNazanin"/>
          <w:lang w:bidi="fa-IR"/>
          <w:color w:val="111111"/>
          <w:sz w:val="28"/>
          <w:szCs w:val="28"/>
          <w:rtl/>
        </w:rPr>
        <w:t xml:space="preserve">الرابع-النصّ علیه و أنّه علیه السّلام الناطق بالقرآن...158</w:t>
      </w:r>
    </w:p>
    <w:p>
      <w:pPr>
        <w:pStyle w:val="BookText"/>
      </w:pPr>
      <w:r>
        <w:rPr>
          <w:rFonts w:ascii="Amiri" w:hAnsi="Amiri" w:eastAsia="Amiri" w:cs="Amiri"/>
          <w:lang w:bidi="ar-SA"/>
          <w:color w:val="111111"/>
          <w:sz w:val="28"/>
          <w:szCs w:val="28"/>
          <w:rtl/>
        </w:rPr>
        <w:t xml:space="preserve">الخامس-النصّ علیه علیه السّلام و أنّ عنده الحقّ... 159</w:t>
      </w:r>
    </w:p>
    <w:p>
      <w:pPr>
        <w:pStyle w:val="BookText"/>
      </w:pPr>
      <w:r>
        <w:rPr>
          <w:rFonts w:ascii="Amiri" w:hAnsi="Amiri" w:eastAsia="Amiri" w:cs="Amiri"/>
          <w:lang w:bidi="ar-SA"/>
          <w:color w:val="111111"/>
          <w:sz w:val="28"/>
          <w:szCs w:val="28"/>
          <w:rtl/>
        </w:rPr>
        <w:t xml:space="preserve">السادس-النصّ علیه و أنّه علیه السّلام ولیّ اللّه... 160</w:t>
      </w:r>
    </w:p>
    <w:p>
      <w:pPr>
        <w:pStyle w:val="BookText"/>
      </w:pPr>
      <w:r>
        <w:rPr>
          <w:rFonts w:ascii="IRNazanin" w:hAnsi="IRNazanin" w:eastAsia="IRNazanin" w:cs="IRNazanin"/>
          <w:lang w:bidi="fa-IR"/>
          <w:color w:val="111111"/>
          <w:sz w:val="28"/>
          <w:szCs w:val="28"/>
          <w:rtl/>
        </w:rPr>
        <w:t xml:space="preserve">(ه)-النصّ علی إمامته و مناقبه عن ابنه الامام العسکریّ علیهما السّلام... 161</w:t>
      </w:r>
    </w:p>
    <w:p>
      <w:pPr>
        <w:pStyle w:val="BookText"/>
      </w:pPr>
      <w:r>
        <w:rPr>
          <w:rFonts w:ascii="IRNazanin" w:hAnsi="IRNazanin" w:eastAsia="IRNazanin" w:cs="IRNazanin"/>
          <w:lang w:bidi="fa-IR"/>
          <w:color w:val="111111"/>
          <w:sz w:val="28"/>
          <w:szCs w:val="28"/>
          <w:rtl/>
        </w:rPr>
        <w:t xml:space="preserve">النصّ علیه و أثر قدمه علیه السّلام علی البساط ...161</w:t>
      </w:r>
    </w:p>
    <w:p>
      <w:pPr>
        <w:pStyle w:val="BookText"/>
      </w:pPr>
      <w:r>
        <w:rPr>
          <w:rFonts w:ascii="IRNazanin" w:hAnsi="IRNazanin" w:eastAsia="IRNazanin" w:cs="IRNazanin"/>
          <w:lang w:bidi="fa-IR"/>
          <w:color w:val="111111"/>
          <w:sz w:val="28"/>
          <w:szCs w:val="28"/>
          <w:rtl/>
        </w:rPr>
        <w:t xml:space="preserve">(و)-النصّ علی إمامته و مناقبه عن المهدیّ علیهما السّلام... 162</w:t>
      </w:r>
    </w:p>
    <w:p>
      <w:pPr>
        <w:pStyle w:val="BookText"/>
      </w:pPr>
      <w:r>
        <w:rPr>
          <w:rFonts w:ascii="IRNazanin" w:hAnsi="IRNazanin" w:eastAsia="IRNazanin" w:cs="IRNazanin"/>
          <w:lang w:bidi="fa-IR"/>
          <w:color w:val="111111"/>
          <w:sz w:val="28"/>
          <w:szCs w:val="28"/>
          <w:rtl/>
        </w:rPr>
        <w:t xml:space="preserve">الأوّل-النصّ علیه و أنّه علیه السّلام إمام المؤمنین... 162</w:t>
      </w:r>
    </w:p>
    <w:p>
      <w:pPr>
        <w:pStyle w:val="BookText"/>
      </w:pPr>
      <w:r>
        <w:rPr>
          <w:rFonts w:ascii="IRNazanin" w:hAnsi="IRNazanin" w:eastAsia="IRNazanin" w:cs="IRNazanin"/>
          <w:lang w:bidi="fa-IR"/>
          <w:color w:val="111111"/>
          <w:sz w:val="28"/>
          <w:szCs w:val="28"/>
          <w:rtl/>
        </w:rPr>
        <w:t xml:space="preserve">الثانی-النصّ علیه و أنّه والد الأئمّة الأطهار... 162</w:t>
      </w:r>
    </w:p>
    <w:p>
      <w:pPr>
        <w:pStyle w:val="BookText"/>
      </w:pPr>
      <w:r>
        <w:rPr>
          <w:rFonts w:ascii="IRNazanin" w:hAnsi="IRNazanin" w:eastAsia="IRNazanin" w:cs="IRNazanin"/>
          <w:lang w:bidi="fa-IR"/>
          <w:color w:val="111111"/>
          <w:sz w:val="28"/>
          <w:szCs w:val="28"/>
          <w:rtl/>
        </w:rPr>
        <w:t xml:space="preserve">(ز)-النصّ علی إمامته و أنّ اسمه علیه السّلام فی التوراة... 163</w:t>
      </w:r>
    </w:p>
    <w:p>
      <w:pPr>
        <w:pStyle w:val="BookText"/>
      </w:pPr>
      <w:r>
        <w:rPr>
          <w:rFonts w:ascii="IRNazanin" w:hAnsi="IRNazanin" w:eastAsia="IRNazanin" w:cs="IRNazanin"/>
          <w:lang w:bidi="fa-IR"/>
          <w:color w:val="111111"/>
          <w:sz w:val="28"/>
          <w:szCs w:val="28"/>
          <w:rtl/>
        </w:rPr>
        <w:t xml:space="preserve">الفصل الثالث:مناقبه و علائم إمامته علیه السّلام... 165</w:t>
      </w:r>
    </w:p>
    <w:p>
      <w:pPr>
        <w:pStyle w:val="BookText"/>
      </w:pPr>
      <w:r>
        <w:rPr>
          <w:rFonts w:ascii="IRNazanin" w:hAnsi="IRNazanin" w:eastAsia="IRNazanin" w:cs="IRNazanin"/>
          <w:lang w:bidi="fa-IR"/>
          <w:color w:val="111111"/>
          <w:sz w:val="28"/>
          <w:szCs w:val="28"/>
          <w:rtl/>
        </w:rPr>
        <w:t xml:space="preserve">(أ)-وجود نوره علیه السّلام فی العرش... 165</w:t>
      </w:r>
    </w:p>
    <w:p>
      <w:pPr>
        <w:pStyle w:val="BookText"/>
      </w:pPr>
      <w:r>
        <w:rPr>
          <w:rFonts w:ascii="IRNazanin" w:hAnsi="IRNazanin" w:eastAsia="IRNazanin" w:cs="IRNazanin"/>
          <w:lang w:bidi="fa-IR"/>
          <w:color w:val="111111"/>
          <w:sz w:val="28"/>
          <w:szCs w:val="28"/>
          <w:rtl/>
        </w:rPr>
        <w:t xml:space="preserve">(ب)-إعطاء اللّه إیّاه علیه السّلام الاسم الأعظم... 166</w:t>
      </w:r>
    </w:p>
    <w:p>
      <w:pPr>
        <w:pStyle w:val="BookText"/>
      </w:pPr>
      <w:r>
        <w:rPr>
          <w:rFonts w:ascii="IRNazanin" w:hAnsi="IRNazanin" w:eastAsia="IRNazanin" w:cs="IRNazanin"/>
          <w:lang w:bidi="fa-IR"/>
          <w:color w:val="111111"/>
          <w:sz w:val="28"/>
          <w:szCs w:val="28"/>
          <w:rtl/>
        </w:rPr>
        <w:t xml:space="preserve">(ج)-إنّه علیه السّلام وارث کنوز آبائه... 166</w:t>
      </w:r>
    </w:p>
    <w:p>
      <w:pPr>
        <w:pStyle w:val="BookText"/>
      </w:pPr>
      <w:r>
        <w:rPr>
          <w:rFonts w:ascii="IRNazanin" w:hAnsi="IRNazanin" w:eastAsia="IRNazanin" w:cs="IRNazanin"/>
          <w:lang w:bidi="fa-IR"/>
          <w:color w:val="111111"/>
          <w:sz w:val="28"/>
          <w:szCs w:val="28"/>
          <w:rtl/>
        </w:rPr>
        <w:t xml:space="preserve">(د)-عنده علیه السّلام سلاح رسول اللّه صلّی اللّه علیه و آله و سلّم و مواریث الإمامة... 167</w:t>
      </w:r>
    </w:p>
    <w:p>
      <w:pPr>
        <w:pStyle w:val="BookText"/>
      </w:pPr>
      <w:r>
        <w:rPr>
          <w:rFonts w:ascii="IRNazanin" w:hAnsi="IRNazanin" w:eastAsia="IRNazanin" w:cs="IRNazanin"/>
          <w:lang w:bidi="fa-IR"/>
          <w:color w:val="111111"/>
          <w:sz w:val="28"/>
          <w:szCs w:val="28"/>
          <w:rtl/>
        </w:rPr>
        <w:t xml:space="preserve">(ه)-علائم إمامته علیه السّلام... 167</w:t>
      </w:r>
    </w:p>
    <w:p>
      <w:pPr>
        <w:pStyle w:val="BookText"/>
      </w:pPr>
      <w:r>
        <w:rPr>
          <w:rFonts w:ascii="IRNazanin" w:hAnsi="IRNazanin" w:eastAsia="IRNazanin" w:cs="IRNazanin"/>
          <w:lang w:bidi="fa-IR"/>
          <w:color w:val="111111"/>
          <w:sz w:val="28"/>
          <w:szCs w:val="28"/>
          <w:rtl/>
        </w:rPr>
        <w:t xml:space="preserve">(و)-خاتم إمامته علیه السّلام... 167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(ز)-شهادة النخلة بإمامته علیه السّلام... 168</w:t>
      </w:r>
    </w:p>
    <w:p>
      <w:pPr>
        <w:pStyle w:val="BookText"/>
      </w:pPr>
      <w:r>
        <w:rPr>
          <w:rFonts w:ascii="IRNazanin" w:hAnsi="IRNazanin" w:eastAsia="IRNazanin" w:cs="IRNazanin"/>
          <w:lang w:bidi="fa-IR"/>
          <w:color w:val="111111"/>
          <w:sz w:val="28"/>
          <w:szCs w:val="28"/>
          <w:rtl/>
        </w:rPr>
        <w:t xml:space="preserve">(ح)-شهادة التفّاحة بإمامته علیه السّلام... 169</w:t>
      </w:r>
    </w:p>
    <w:p>
      <w:pPr>
        <w:pStyle w:val="BookText"/>
      </w:pPr>
      <w:r>
        <w:rPr>
          <w:rFonts w:ascii="IRNazanin" w:hAnsi="IRNazanin" w:eastAsia="IRNazanin" w:cs="IRNazanin"/>
          <w:lang w:bidi="fa-IR"/>
          <w:color w:val="111111"/>
          <w:sz w:val="28"/>
          <w:szCs w:val="28"/>
          <w:rtl/>
        </w:rPr>
        <w:t xml:space="preserve">(ط)-إنّه علیه السّلام سابر هذه الأمّة و عالمها... 169</w:t>
      </w:r>
    </w:p>
    <w:p>
      <w:pPr>
        <w:pStyle w:val="BookText"/>
      </w:pPr>
      <w:r>
        <w:rPr>
          <w:rFonts w:ascii="IRNazanin" w:hAnsi="IRNazanin" w:eastAsia="IRNazanin" w:cs="IRNazanin"/>
          <w:lang w:bidi="fa-IR"/>
          <w:color w:val="111111"/>
          <w:sz w:val="28"/>
          <w:szCs w:val="28"/>
          <w:rtl/>
        </w:rPr>
        <w:t xml:space="preserve">(ی)-إنّه علیه السّلام مزوّج الحور العین للشیعة فی الجنّة... 170</w:t>
      </w:r>
    </w:p>
    <w:p>
      <w:pPr>
        <w:pStyle w:val="BookText"/>
      </w:pPr>
      <w:r>
        <w:rPr>
          <w:rFonts w:ascii="IRNazanin" w:hAnsi="IRNazanin" w:eastAsia="IRNazanin" w:cs="IRNazanin"/>
          <w:lang w:bidi="fa-IR"/>
          <w:color w:val="111111"/>
          <w:sz w:val="28"/>
          <w:szCs w:val="28"/>
          <w:rtl/>
        </w:rPr>
        <w:t xml:space="preserve">(ک)-نور وجهه علیه السّلام... 170</w:t>
      </w:r>
    </w:p>
    <w:p>
      <w:pPr>
        <w:pStyle w:val="BookText"/>
      </w:pPr>
      <w:r>
        <w:rPr>
          <w:rFonts w:ascii="IRNazanin" w:hAnsi="IRNazanin" w:eastAsia="IRNazanin" w:cs="IRNazanin"/>
          <w:lang w:bidi="fa-IR"/>
          <w:color w:val="111111"/>
          <w:sz w:val="28"/>
          <w:szCs w:val="28"/>
          <w:rtl/>
        </w:rPr>
        <w:t xml:space="preserve">(ل)-إنّه علیه السّلام هو المراد من آیة النور... 171</w:t>
      </w:r>
    </w:p>
    <w:p>
      <w:pPr>
        <w:pStyle w:val="BookText"/>
      </w:pPr>
      <w:r>
        <w:rPr>
          <w:rFonts w:ascii="Amiri" w:hAnsi="Amiri" w:eastAsia="Amiri" w:cs="Amiri"/>
          <w:lang w:bidi="ar-SA"/>
          <w:color w:val="111111"/>
          <w:sz w:val="28"/>
          <w:szCs w:val="28"/>
          <w:rtl/>
        </w:rPr>
        <w:t xml:space="preserve">(م)-إنّه علیه السّلام هو المراد من قوله عزّ و جلّ... 172</w:t>
      </w:r>
    </w:p>
    <w:p>
      <w:pPr>
        <w:pStyle w:val="BookText"/>
      </w:pPr>
      <w:r>
        <w:rPr>
          <w:rFonts w:ascii="IRNazanin" w:hAnsi="IRNazanin" w:eastAsia="IRNazanin" w:cs="IRNazanin"/>
          <w:lang w:bidi="fa-IR"/>
          <w:color w:val="111111"/>
          <w:sz w:val="28"/>
          <w:szCs w:val="28"/>
          <w:rtl/>
        </w:rPr>
        <w:t xml:space="preserve">(ن)-إنّه أکرم من ناقة صالح علیهما السّلام... 172</w:t>
      </w:r>
    </w:p>
    <w:p>
      <w:pPr>
        <w:pStyle w:val="BookText"/>
      </w:pPr>
      <w:r>
        <w:rPr>
          <w:rFonts w:ascii="IRNazanin" w:hAnsi="IRNazanin" w:eastAsia="IRNazanin" w:cs="IRNazanin"/>
          <w:lang w:bidi="fa-IR"/>
          <w:color w:val="111111"/>
          <w:sz w:val="28"/>
          <w:szCs w:val="28"/>
          <w:rtl/>
        </w:rPr>
        <w:t xml:space="preserve">(س)-تحیّة المهدیّ له علیهما السّلام حین ولادته... 172</w:t>
      </w:r>
    </w:p>
    <w:p>
      <w:pPr>
        <w:pStyle w:val="BookText"/>
      </w:pPr>
      <w:r>
        <w:rPr>
          <w:rFonts w:ascii="IRNazanin" w:hAnsi="IRNazanin" w:eastAsia="IRNazanin" w:cs="IRNazanin"/>
          <w:lang w:bidi="fa-IR"/>
          <w:color w:val="111111"/>
          <w:sz w:val="28"/>
          <w:szCs w:val="28"/>
          <w:rtl/>
        </w:rPr>
        <w:t xml:space="preserve">(ع)-اختصاص ساعة من العصر له علیه السّلام... 173</w:t>
      </w:r>
    </w:p>
    <w:p>
      <w:pPr>
        <w:pStyle w:val="BookText"/>
      </w:pPr>
      <w:r>
        <w:rPr>
          <w:rFonts w:ascii="IRNazanin" w:hAnsi="IRNazanin" w:eastAsia="IRNazanin" w:cs="IRNazanin"/>
          <w:lang w:bidi="fa-IR"/>
          <w:color w:val="111111"/>
          <w:sz w:val="28"/>
          <w:szCs w:val="28"/>
          <w:rtl/>
        </w:rPr>
        <w:t xml:space="preserve">(ف)-اختصاص یوم الأربعاء به علیه السّلام... 174</w:t>
      </w:r>
    </w:p>
    <w:p>
      <w:pPr>
        <w:pStyle w:val="BookText"/>
      </w:pPr>
      <w:r>
        <w:rPr>
          <w:rFonts w:ascii="IRNazanin" w:hAnsi="IRNazanin" w:eastAsia="IRNazanin" w:cs="IRNazanin"/>
          <w:lang w:bidi="fa-IR"/>
          <w:color w:val="111111"/>
          <w:sz w:val="28"/>
          <w:szCs w:val="28"/>
          <w:rtl/>
        </w:rPr>
        <w:t xml:space="preserve">(ص)-اختصاص یوم الخمیس به علیه السّلام... 174</w:t>
      </w:r>
    </w:p>
    <w:p>
      <w:pPr>
        <w:pStyle w:val="BookText"/>
      </w:pPr>
      <w:r>
        <w:rPr>
          <w:rFonts w:ascii="IRNazanin" w:hAnsi="IRNazanin" w:eastAsia="IRNazanin" w:cs="IRNazanin"/>
          <w:lang w:bidi="fa-IR"/>
          <w:color w:val="111111"/>
          <w:sz w:val="28"/>
          <w:szCs w:val="28"/>
          <w:rtl/>
        </w:rPr>
        <w:t xml:space="preserve">(ق)-علمه علیه السّلام بأمور شتّی... 175</w:t>
      </w:r>
    </w:p>
    <w:p>
      <w:pPr>
        <w:pStyle w:val="BookText"/>
      </w:pPr>
      <w:r>
        <w:rPr>
          <w:rFonts w:ascii="IRNazanin" w:hAnsi="IRNazanin" w:eastAsia="IRNazanin" w:cs="IRNazanin"/>
          <w:lang w:bidi="fa-IR"/>
          <w:color w:val="111111"/>
          <w:sz w:val="28"/>
          <w:szCs w:val="28"/>
          <w:rtl/>
        </w:rPr>
        <w:t xml:space="preserve">الأوّل-علمه علیه السّلام بقراءة القرآن... 175</w:t>
      </w:r>
    </w:p>
    <w:p>
      <w:pPr>
        <w:pStyle w:val="BookText"/>
      </w:pPr>
      <w:r>
        <w:rPr>
          <w:rFonts w:ascii="IRNazanin" w:hAnsi="IRNazanin" w:eastAsia="IRNazanin" w:cs="IRNazanin"/>
          <w:lang w:bidi="fa-IR"/>
          <w:color w:val="111111"/>
          <w:sz w:val="28"/>
          <w:szCs w:val="28"/>
          <w:rtl/>
        </w:rPr>
        <w:t xml:space="preserve">الثانی-علمه علیه السّلام بالحلال و الحرام... 176</w:t>
      </w:r>
    </w:p>
    <w:p>
      <w:pPr>
        <w:pStyle w:val="BookText"/>
      </w:pPr>
      <w:r>
        <w:rPr>
          <w:rFonts w:ascii="IRNazanin" w:hAnsi="IRNazanin" w:eastAsia="IRNazanin" w:cs="IRNazanin"/>
          <w:lang w:bidi="fa-IR"/>
          <w:color w:val="111111"/>
          <w:sz w:val="28"/>
          <w:szCs w:val="28"/>
          <w:rtl/>
        </w:rPr>
        <w:t xml:space="preserve">الثالث-علمه علیه السّلام بحکمة تسمیة قمّ«بقمّ»...177</w:t>
      </w:r>
    </w:p>
    <w:p>
      <w:pPr>
        <w:pStyle w:val="BookText"/>
      </w:pPr>
      <w:r>
        <w:rPr>
          <w:rFonts w:ascii="IRNazanin" w:hAnsi="IRNazanin" w:eastAsia="IRNazanin" w:cs="IRNazanin"/>
          <w:lang w:bidi="fa-IR"/>
          <w:color w:val="111111"/>
          <w:sz w:val="28"/>
          <w:szCs w:val="28"/>
          <w:rtl/>
        </w:rPr>
        <w:t xml:space="preserve">الرابع-علمه علیه السّلام بنداء الصوامع... 177</w:t>
      </w:r>
    </w:p>
    <w:p>
      <w:pPr>
        <w:pStyle w:val="BookText"/>
      </w:pPr>
      <w:r>
        <w:rPr>
          <w:rFonts w:ascii="IRNazanin" w:hAnsi="IRNazanin" w:eastAsia="IRNazanin" w:cs="IRNazanin"/>
          <w:lang w:bidi="fa-IR"/>
          <w:color w:val="111111"/>
          <w:sz w:val="28"/>
          <w:szCs w:val="28"/>
          <w:rtl/>
        </w:rPr>
        <w:t xml:space="preserve">الخامس-علمه علیه السّلام بالریاح و مجیء المطر... 178</w:t>
      </w:r>
    </w:p>
    <w:p>
      <w:pPr>
        <w:pStyle w:val="BookText"/>
      </w:pPr>
      <w:r>
        <w:rPr>
          <w:rFonts w:ascii="IRNazanin" w:hAnsi="IRNazanin" w:eastAsia="IRNazanin" w:cs="IRNazanin"/>
          <w:lang w:bidi="fa-IR"/>
          <w:color w:val="111111"/>
          <w:sz w:val="28"/>
          <w:szCs w:val="28"/>
          <w:rtl/>
        </w:rPr>
        <w:t xml:space="preserve">السادس-علمه علیه السّلام ببلاد الأحقاف... 178</w:t>
      </w:r>
    </w:p>
    <w:p>
      <w:pPr>
        <w:pStyle w:val="BookText"/>
      </w:pPr>
      <w:r>
        <w:rPr>
          <w:rFonts w:ascii="IRNazanin" w:hAnsi="IRNazanin" w:eastAsia="IRNazanin" w:cs="IRNazanin"/>
          <w:lang w:bidi="fa-IR"/>
          <w:color w:val="111111"/>
          <w:sz w:val="28"/>
          <w:szCs w:val="28"/>
          <w:rtl/>
        </w:rPr>
        <w:t xml:space="preserve">السابع-علمه علیه السّلام باللغات... 179</w:t>
      </w:r>
    </w:p>
    <w:p>
      <w:pPr>
        <w:pStyle w:val="BookText"/>
      </w:pPr>
      <w:r>
        <w:rPr>
          <w:rFonts w:ascii="IRNazanin" w:hAnsi="IRNazanin" w:eastAsia="IRNazanin" w:cs="IRNazanin"/>
          <w:lang w:bidi="fa-IR"/>
          <w:color w:val="111111"/>
          <w:sz w:val="28"/>
          <w:szCs w:val="28"/>
          <w:rtl/>
        </w:rPr>
        <w:t xml:space="preserve">(ر)-تکلّمه علیه السّلام بألسنة مختلفة... 180</w:t>
      </w:r>
    </w:p>
    <w:p>
      <w:pPr>
        <w:pStyle w:val="BookText"/>
      </w:pPr>
      <w:r>
        <w:rPr>
          <w:rFonts w:ascii="Amiri" w:hAnsi="Amiri" w:eastAsia="Amiri" w:cs="Amiri"/>
          <w:lang w:bidi="ar-SA"/>
          <w:color w:val="111111"/>
          <w:sz w:val="28"/>
          <w:szCs w:val="28"/>
          <w:rtl/>
        </w:rPr>
        <w:t xml:space="preserve">الأوّل-تکلّمه علیه السّلام بالصقلابیّة... 180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الثانی-تکلّمه علیه السّلام بالسندیّة ... 181</w:t>
      </w:r>
    </w:p>
    <w:p>
      <w:pPr>
        <w:pStyle w:val="BookText"/>
      </w:pPr>
      <w:r>
        <w:rPr>
          <w:rFonts w:ascii="IRNazanin" w:hAnsi="IRNazanin" w:eastAsia="IRNazanin" w:cs="IRNazanin"/>
          <w:lang w:bidi="fa-IR"/>
          <w:color w:val="111111"/>
          <w:sz w:val="28"/>
          <w:szCs w:val="28"/>
          <w:rtl/>
        </w:rPr>
        <w:t xml:space="preserve">الثالث-تکلّمه علیه السّلام بالهندیّة... 181</w:t>
      </w:r>
    </w:p>
    <w:p>
      <w:pPr>
        <w:pStyle w:val="BookText"/>
      </w:pPr>
      <w:r>
        <w:rPr>
          <w:rFonts w:ascii="IRNazanin" w:hAnsi="IRNazanin" w:eastAsia="IRNazanin" w:cs="IRNazanin"/>
          <w:lang w:bidi="fa-IR"/>
          <w:color w:val="111111"/>
          <w:sz w:val="28"/>
          <w:szCs w:val="28"/>
          <w:rtl/>
        </w:rPr>
        <w:t xml:space="preserve">الرابع-تکلّمه علیه السّلام بالترکیّة... 182</w:t>
      </w:r>
    </w:p>
    <w:p>
      <w:pPr>
        <w:pStyle w:val="BookText"/>
      </w:pPr>
      <w:r>
        <w:rPr>
          <w:rFonts w:ascii="IRNazanin" w:hAnsi="IRNazanin" w:eastAsia="IRNazanin" w:cs="IRNazanin"/>
          <w:lang w:bidi="fa-IR"/>
          <w:color w:val="111111"/>
          <w:sz w:val="28"/>
          <w:szCs w:val="28"/>
          <w:rtl/>
        </w:rPr>
        <w:t xml:space="preserve">الخامس-تکلّمه علیه السّلام بالنبطیّة...  183</w:t>
      </w:r>
    </w:p>
    <w:p>
      <w:pPr>
        <w:pStyle w:val="BookText"/>
      </w:pPr>
      <w:r>
        <w:rPr>
          <w:rFonts w:ascii="IRNazanin" w:hAnsi="IRNazanin" w:eastAsia="IRNazanin" w:cs="IRNazanin"/>
          <w:lang w:bidi="fa-IR"/>
          <w:color w:val="111111"/>
          <w:sz w:val="28"/>
          <w:szCs w:val="28"/>
          <w:rtl/>
        </w:rPr>
        <w:t xml:space="preserve">السادس-تکلّمه علیه السّلام بالفارسیّة...  184</w:t>
      </w:r>
    </w:p>
    <w:p>
      <w:pPr>
        <w:pStyle w:val="BookText"/>
      </w:pPr>
      <w:r>
        <w:rPr>
          <w:rFonts w:ascii="IRNazanin" w:hAnsi="IRNazanin" w:eastAsia="IRNazanin" w:cs="IRNazanin"/>
          <w:lang w:bidi="fa-IR"/>
          <w:color w:val="111111"/>
          <w:sz w:val="28"/>
          <w:szCs w:val="28"/>
          <w:rtl/>
        </w:rPr>
        <w:t xml:space="preserve">(ش)-ثمرة ولایته علیه السّلام...  185</w:t>
      </w:r>
    </w:p>
    <w:p>
      <w:pPr>
        <w:pStyle w:val="BookText"/>
      </w:pPr>
      <w:r>
        <w:rPr>
          <w:rFonts w:ascii="IRNazanin" w:hAnsi="IRNazanin" w:eastAsia="IRNazanin" w:cs="IRNazanin"/>
          <w:lang w:bidi="fa-IR"/>
          <w:color w:val="111111"/>
          <w:sz w:val="28"/>
          <w:szCs w:val="28"/>
          <w:rtl/>
        </w:rPr>
        <w:t xml:space="preserve">(ت)-کفایة اللّه إیّاه علیه السّلام من حیلة الأعداء...  185</w:t>
      </w:r>
    </w:p>
    <w:p>
      <w:pPr>
        <w:pStyle w:val="BookText"/>
      </w:pPr>
      <w:r>
        <w:rPr>
          <w:rFonts w:ascii="IRNazanin" w:hAnsi="IRNazanin" w:eastAsia="IRNazanin" w:cs="IRNazanin"/>
          <w:lang w:bidi="fa-IR"/>
          <w:color w:val="111111"/>
          <w:sz w:val="28"/>
          <w:szCs w:val="28"/>
          <w:rtl/>
        </w:rPr>
        <w:t xml:space="preserve">(ث)-ملاطفة أبیه الجواد له علیهما السّلام ... 185</w:t>
      </w:r>
    </w:p>
    <w:p>
      <w:pPr>
        <w:pStyle w:val="BookText"/>
      </w:pPr>
      <w:r>
        <w:rPr>
          <w:rFonts w:ascii="IRNazanin" w:hAnsi="IRNazanin" w:eastAsia="IRNazanin" w:cs="IRNazanin"/>
          <w:lang w:bidi="fa-IR"/>
          <w:color w:val="111111"/>
          <w:sz w:val="28"/>
          <w:szCs w:val="28"/>
          <w:rtl/>
        </w:rPr>
        <w:t xml:space="preserve">(خ)-ملاطفة عمّة أبیه له علیه السّلام فی الطفولة...  186</w:t>
      </w:r>
    </w:p>
    <w:p>
      <w:pPr>
        <w:pStyle w:val="BookText"/>
      </w:pPr>
      <w:r>
        <w:rPr>
          <w:rFonts w:ascii="IRNazanin" w:hAnsi="IRNazanin" w:eastAsia="IRNazanin" w:cs="IRNazanin"/>
          <w:lang w:bidi="fa-IR"/>
          <w:color w:val="111111"/>
          <w:sz w:val="28"/>
          <w:szCs w:val="28"/>
          <w:rtl/>
        </w:rPr>
        <w:t xml:space="preserve">(ذ)-حرز أبیه الجواد له علیهما السّلام فی المهد...  186</w:t>
      </w:r>
    </w:p>
    <w:p>
      <w:pPr>
        <w:pStyle w:val="BookText"/>
      </w:pPr>
      <w:r>
        <w:rPr>
          <w:rFonts w:ascii="IRNazanin" w:hAnsi="IRNazanin" w:eastAsia="IRNazanin" w:cs="IRNazanin"/>
          <w:lang w:bidi="fa-IR"/>
          <w:color w:val="111111"/>
          <w:sz w:val="28"/>
          <w:szCs w:val="28"/>
          <w:rtl/>
        </w:rPr>
        <w:t xml:space="preserve">(ض)-إهداء الصلاة إلیه علیه السّلام...  189</w:t>
      </w:r>
    </w:p>
    <w:p>
      <w:pPr>
        <w:pStyle w:val="BookText"/>
      </w:pPr>
      <w:r>
        <w:rPr>
          <w:rFonts w:ascii="IRNazanin" w:hAnsi="IRNazanin" w:eastAsia="IRNazanin" w:cs="IRNazanin"/>
          <w:lang w:bidi="fa-IR"/>
          <w:color w:val="111111"/>
          <w:sz w:val="28"/>
          <w:szCs w:val="28"/>
          <w:rtl/>
        </w:rPr>
        <w:t xml:space="preserve">الفصل الرابع:معجزاته علیه السّلام...  191</w:t>
      </w:r>
    </w:p>
    <w:p>
      <w:pPr>
        <w:pStyle w:val="BookText"/>
      </w:pPr>
      <w:r>
        <w:rPr>
          <w:rFonts w:ascii="IRNazanin" w:hAnsi="IRNazanin" w:eastAsia="IRNazanin" w:cs="IRNazanin"/>
          <w:lang w:bidi="fa-IR"/>
          <w:color w:val="111111"/>
          <w:sz w:val="28"/>
          <w:szCs w:val="28"/>
          <w:rtl/>
        </w:rPr>
        <w:t xml:space="preserve">(أ)-الأمر بکتمان معجزاته علیه السّلام...  192</w:t>
      </w:r>
    </w:p>
    <w:p>
      <w:pPr>
        <w:pStyle w:val="BookText"/>
      </w:pPr>
      <w:r>
        <w:rPr>
          <w:rFonts w:ascii="IRNazanin" w:hAnsi="IRNazanin" w:eastAsia="IRNazanin" w:cs="IRNazanin"/>
          <w:lang w:bidi="fa-IR"/>
          <w:color w:val="111111"/>
          <w:sz w:val="28"/>
          <w:szCs w:val="28"/>
          <w:rtl/>
        </w:rPr>
        <w:t xml:space="preserve">(ب)-علمه علیه السّلام بالمغیبات...  194</w:t>
      </w:r>
    </w:p>
    <w:p>
      <w:pPr>
        <w:pStyle w:val="BookText"/>
      </w:pPr>
      <w:r>
        <w:rPr>
          <w:rFonts w:ascii="IRNazanin" w:hAnsi="IRNazanin" w:eastAsia="IRNazanin" w:cs="IRNazanin"/>
          <w:lang w:bidi="fa-IR"/>
          <w:color w:val="111111"/>
          <w:sz w:val="28"/>
          <w:szCs w:val="28"/>
          <w:rtl/>
        </w:rPr>
        <w:t xml:space="preserve">الأوّل-علمه علیه السّلام بما فی الضمائر...  194</w:t>
      </w:r>
    </w:p>
    <w:p>
      <w:pPr>
        <w:pStyle w:val="BookText"/>
      </w:pPr>
      <w:r>
        <w:rPr>
          <w:rFonts w:ascii="IRNazanin" w:hAnsi="IRNazanin" w:eastAsia="IRNazanin" w:cs="IRNazanin"/>
          <w:lang w:bidi="fa-IR"/>
          <w:color w:val="111111"/>
          <w:sz w:val="28"/>
          <w:szCs w:val="28"/>
          <w:rtl/>
        </w:rPr>
        <w:t xml:space="preserve">الثانی-علمه علیه السّلام بما فی الأرحام...  195</w:t>
      </w:r>
    </w:p>
    <w:p>
      <w:pPr>
        <w:pStyle w:val="BookText"/>
      </w:pPr>
      <w:r>
        <w:rPr>
          <w:rFonts w:ascii="IRNazanin" w:hAnsi="IRNazanin" w:eastAsia="IRNazanin" w:cs="IRNazanin"/>
          <w:lang w:bidi="fa-IR"/>
          <w:color w:val="111111"/>
          <w:sz w:val="28"/>
          <w:szCs w:val="28"/>
          <w:rtl/>
        </w:rPr>
        <w:t xml:space="preserve">الثالث-علمه علیه السّلام بالوقائع الحالیّة...  195</w:t>
      </w:r>
    </w:p>
    <w:p>
      <w:pPr>
        <w:pStyle w:val="BookText"/>
      </w:pPr>
      <w:r>
        <w:rPr>
          <w:rFonts w:ascii="IRNazanin" w:hAnsi="IRNazanin" w:eastAsia="IRNazanin" w:cs="IRNazanin"/>
          <w:lang w:bidi="fa-IR"/>
          <w:color w:val="111111"/>
          <w:sz w:val="28"/>
          <w:szCs w:val="28"/>
          <w:rtl/>
        </w:rPr>
        <w:t xml:space="preserve">الرابع-علمه علیه السّلام بالوقائع الآتیة...  196</w:t>
      </w:r>
    </w:p>
    <w:p>
      <w:pPr>
        <w:pStyle w:val="BookText"/>
      </w:pPr>
      <w:r>
        <w:rPr>
          <w:rFonts w:ascii="IRNazanin" w:hAnsi="IRNazanin" w:eastAsia="IRNazanin" w:cs="IRNazanin"/>
          <w:lang w:bidi="fa-IR"/>
          <w:color w:val="111111"/>
          <w:sz w:val="28"/>
          <w:szCs w:val="28"/>
          <w:rtl/>
        </w:rPr>
        <w:t xml:space="preserve">(ج)-إخباره علیه السّلام بالمغیبات...  204</w:t>
      </w:r>
    </w:p>
    <w:p>
      <w:pPr>
        <w:pStyle w:val="BookText"/>
      </w:pPr>
      <w:r>
        <w:rPr>
          <w:rFonts w:ascii="IRNazanin" w:hAnsi="IRNazanin" w:eastAsia="IRNazanin" w:cs="IRNazanin"/>
          <w:lang w:bidi="fa-IR"/>
          <w:color w:val="111111"/>
          <w:sz w:val="28"/>
          <w:szCs w:val="28"/>
          <w:rtl/>
        </w:rPr>
        <w:t xml:space="preserve">الأوّل-إخباره علیه السّلام بما فی الضمائر...  204</w:t>
      </w:r>
    </w:p>
    <w:p>
      <w:pPr>
        <w:pStyle w:val="BookText"/>
      </w:pPr>
      <w:r>
        <w:rPr>
          <w:rFonts w:ascii="IRNazanin" w:hAnsi="IRNazanin" w:eastAsia="IRNazanin" w:cs="IRNazanin"/>
          <w:lang w:bidi="fa-IR"/>
          <w:color w:val="111111"/>
          <w:sz w:val="28"/>
          <w:szCs w:val="28"/>
          <w:rtl/>
        </w:rPr>
        <w:t xml:space="preserve">الثانی-إخباره علیه السّلام بالوقائع الماضیة...  223</w:t>
      </w:r>
    </w:p>
    <w:p>
      <w:pPr>
        <w:pStyle w:val="BookText"/>
      </w:pPr>
      <w:r>
        <w:rPr>
          <w:rFonts w:ascii="IRNazanin" w:hAnsi="IRNazanin" w:eastAsia="IRNazanin" w:cs="IRNazanin"/>
          <w:lang w:bidi="fa-IR"/>
          <w:color w:val="111111"/>
          <w:sz w:val="28"/>
          <w:szCs w:val="28"/>
          <w:rtl/>
        </w:rPr>
        <w:t xml:space="preserve">الثالث-إخباره علیه السّلام بالوقائع الحالیة...  228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الرابع-إخباره علیه السّلام بالوقائع الآتیة...  230</w:t>
      </w:r>
    </w:p>
    <w:p>
      <w:pPr>
        <w:pStyle w:val="BookText"/>
      </w:pPr>
      <w:r>
        <w:rPr>
          <w:rFonts w:ascii="IRNazanin" w:hAnsi="IRNazanin" w:eastAsia="IRNazanin" w:cs="IRNazanin"/>
          <w:lang w:bidi="fa-IR"/>
          <w:color w:val="111111"/>
          <w:sz w:val="28"/>
          <w:szCs w:val="28"/>
          <w:rtl/>
        </w:rPr>
        <w:t xml:space="preserve">الخامس-إخباره علیه السّلام بالوقائع العامّة...  250</w:t>
      </w:r>
    </w:p>
    <w:p>
      <w:pPr>
        <w:pStyle w:val="BookText"/>
      </w:pPr>
      <w:r>
        <w:rPr>
          <w:rFonts w:ascii="IRNazanin" w:hAnsi="IRNazanin" w:eastAsia="IRNazanin" w:cs="IRNazanin"/>
          <w:lang w:bidi="fa-IR"/>
          <w:color w:val="111111"/>
          <w:sz w:val="28"/>
          <w:szCs w:val="28"/>
          <w:rtl/>
        </w:rPr>
        <w:t xml:space="preserve">(د)-علمه علیه السّلام بالآجال...  255</w:t>
      </w:r>
    </w:p>
    <w:p>
      <w:pPr>
        <w:pStyle w:val="BookText"/>
      </w:pPr>
      <w:r>
        <w:rPr>
          <w:rFonts w:ascii="IRNazanin" w:hAnsi="IRNazanin" w:eastAsia="IRNazanin" w:cs="IRNazanin"/>
          <w:lang w:bidi="fa-IR"/>
          <w:color w:val="111111"/>
          <w:sz w:val="28"/>
          <w:szCs w:val="28"/>
          <w:rtl/>
        </w:rPr>
        <w:t xml:space="preserve">(ه)-إخباره علیه السّلام بالآجال...  257</w:t>
      </w:r>
    </w:p>
    <w:p>
      <w:pPr>
        <w:pStyle w:val="BookText"/>
      </w:pPr>
      <w:r>
        <w:rPr>
          <w:rFonts w:ascii="IRNazanin" w:hAnsi="IRNazanin" w:eastAsia="IRNazanin" w:cs="IRNazanin"/>
          <w:lang w:bidi="fa-IR"/>
          <w:color w:val="111111"/>
          <w:sz w:val="28"/>
          <w:szCs w:val="28"/>
          <w:rtl/>
        </w:rPr>
        <w:t xml:space="preserve">الأوّل-إخباره بشهادة أبیه علیهما السّلام...  257</w:t>
      </w:r>
    </w:p>
    <w:p>
      <w:pPr>
        <w:pStyle w:val="BookText"/>
      </w:pPr>
      <w:r>
        <w:rPr>
          <w:rFonts w:ascii="IRNazanin" w:hAnsi="IRNazanin" w:eastAsia="IRNazanin" w:cs="IRNazanin"/>
          <w:lang w:bidi="fa-IR"/>
          <w:color w:val="111111"/>
          <w:sz w:val="28"/>
          <w:szCs w:val="28"/>
          <w:rtl/>
        </w:rPr>
        <w:t xml:space="preserve">الثانی-إخباره علیه السّلام بشهادة نفسه...  259</w:t>
      </w:r>
    </w:p>
    <w:p>
      <w:pPr>
        <w:pStyle w:val="BookText"/>
      </w:pPr>
      <w:r>
        <w:rPr>
          <w:rFonts w:ascii="IRNazanin" w:hAnsi="IRNazanin" w:eastAsia="IRNazanin" w:cs="IRNazanin"/>
          <w:lang w:bidi="fa-IR"/>
          <w:color w:val="111111"/>
          <w:sz w:val="28"/>
          <w:szCs w:val="28"/>
          <w:rtl/>
        </w:rPr>
        <w:t xml:space="preserve">الثالث-إخباره علیه السّلام بأجل المتوکّل...  260</w:t>
      </w:r>
    </w:p>
    <w:p>
      <w:pPr>
        <w:pStyle w:val="BookText"/>
      </w:pPr>
      <w:r>
        <w:rPr>
          <w:rFonts w:ascii="IRNazanin" w:hAnsi="IRNazanin" w:eastAsia="IRNazanin" w:cs="IRNazanin"/>
          <w:lang w:bidi="fa-IR"/>
          <w:color w:val="111111"/>
          <w:sz w:val="28"/>
          <w:szCs w:val="28"/>
          <w:rtl/>
        </w:rPr>
        <w:t xml:space="preserve">الرابع-إخباره علیه السّلام بأجل الواثق...  266</w:t>
      </w:r>
    </w:p>
    <w:p>
      <w:pPr>
        <w:pStyle w:val="BookText"/>
      </w:pPr>
      <w:r>
        <w:rPr>
          <w:rFonts w:ascii="IRNazanin" w:hAnsi="IRNazanin" w:eastAsia="IRNazanin" w:cs="IRNazanin"/>
          <w:lang w:bidi="fa-IR"/>
          <w:color w:val="111111"/>
          <w:sz w:val="28"/>
          <w:szCs w:val="28"/>
          <w:rtl/>
        </w:rPr>
        <w:t xml:space="preserve">الخامس-إخباره علیه السّلام بأجل ابن الخضیب...  267</w:t>
      </w:r>
    </w:p>
    <w:p>
      <w:pPr>
        <w:pStyle w:val="BookText"/>
      </w:pPr>
      <w:r>
        <w:rPr>
          <w:rFonts w:ascii="IRNazanin" w:hAnsi="IRNazanin" w:eastAsia="IRNazanin" w:cs="IRNazanin"/>
          <w:lang w:bidi="fa-IR"/>
          <w:color w:val="111111"/>
          <w:sz w:val="28"/>
          <w:szCs w:val="28"/>
          <w:rtl/>
        </w:rPr>
        <w:t xml:space="preserve">السادس-إخباره علیه السّلام بأجل جعفر بن عبد الواحد...  268</w:t>
      </w:r>
    </w:p>
    <w:p>
      <w:pPr>
        <w:pStyle w:val="BookText"/>
      </w:pPr>
      <w:r>
        <w:rPr>
          <w:rFonts w:ascii="IRNazanin" w:hAnsi="IRNazanin" w:eastAsia="IRNazanin" w:cs="IRNazanin"/>
          <w:lang w:bidi="fa-IR"/>
          <w:color w:val="111111"/>
          <w:sz w:val="28"/>
          <w:szCs w:val="28"/>
          <w:rtl/>
        </w:rPr>
        <w:t xml:space="preserve">السابع-إخباره علیه السّلام بأجل محمّد بن الفرج و أحمد بن الخضیب...  268</w:t>
      </w:r>
    </w:p>
    <w:p>
      <w:pPr>
        <w:pStyle w:val="BookText"/>
      </w:pPr>
      <w:r>
        <w:rPr>
          <w:rFonts w:ascii="IRNazanin" w:hAnsi="IRNazanin" w:eastAsia="IRNazanin" w:cs="IRNazanin"/>
          <w:lang w:bidi="fa-IR"/>
          <w:color w:val="111111"/>
          <w:sz w:val="28"/>
          <w:szCs w:val="28"/>
          <w:rtl/>
        </w:rPr>
        <w:t xml:space="preserve">الثامن-إخباره علیه السّلام بأجل الشاب الذی یلفظ و یضحک...  269</w:t>
      </w:r>
    </w:p>
    <w:p>
      <w:pPr>
        <w:pStyle w:val="BookText"/>
      </w:pPr>
      <w:r>
        <w:rPr>
          <w:rFonts w:ascii="IRNazanin" w:hAnsi="IRNazanin" w:eastAsia="IRNazanin" w:cs="IRNazanin"/>
          <w:lang w:bidi="fa-IR"/>
          <w:color w:val="111111"/>
          <w:sz w:val="28"/>
          <w:szCs w:val="28"/>
          <w:rtl/>
        </w:rPr>
        <w:t xml:space="preserve">التاسع-إخباره علیه السّلام بأجل رجل...  270</w:t>
      </w:r>
    </w:p>
    <w:p>
      <w:pPr>
        <w:pStyle w:val="BookText"/>
      </w:pPr>
      <w:r>
        <w:rPr>
          <w:rFonts w:ascii="IRNazanin" w:hAnsi="IRNazanin" w:eastAsia="IRNazanin" w:cs="IRNazanin"/>
          <w:lang w:bidi="fa-IR"/>
          <w:color w:val="111111"/>
          <w:sz w:val="28"/>
          <w:szCs w:val="28"/>
          <w:rtl/>
        </w:rPr>
        <w:t xml:space="preserve">(و)-استجابة دعائه علیه السّلام...  272</w:t>
      </w:r>
    </w:p>
    <w:p>
      <w:pPr>
        <w:pStyle w:val="BookText"/>
      </w:pPr>
      <w:r>
        <w:rPr>
          <w:rFonts w:ascii="IRNazanin" w:hAnsi="IRNazanin" w:eastAsia="IRNazanin" w:cs="IRNazanin"/>
          <w:lang w:bidi="fa-IR"/>
          <w:color w:val="111111"/>
          <w:sz w:val="28"/>
          <w:szCs w:val="28"/>
          <w:rtl/>
        </w:rPr>
        <w:t xml:space="preserve">الأوّل-لأبی هاشم الجعفریّ...  272</w:t>
      </w:r>
    </w:p>
    <w:p>
      <w:pPr>
        <w:pStyle w:val="BookText"/>
      </w:pPr>
      <w:r>
        <w:rPr>
          <w:rFonts w:ascii="IRNazanin" w:hAnsi="IRNazanin" w:eastAsia="IRNazanin" w:cs="IRNazanin"/>
          <w:lang w:bidi="fa-IR"/>
          <w:color w:val="111111"/>
          <w:sz w:val="28"/>
          <w:szCs w:val="28"/>
          <w:rtl/>
        </w:rPr>
        <w:t xml:space="preserve">الثانی-لرجل... 273</w:t>
      </w:r>
    </w:p>
    <w:p>
      <w:pPr>
        <w:pStyle w:val="BookText"/>
      </w:pPr>
      <w:r>
        <w:rPr>
          <w:rFonts w:ascii="IRNazanin" w:hAnsi="IRNazanin" w:eastAsia="IRNazanin" w:cs="IRNazanin"/>
          <w:lang w:bidi="fa-IR"/>
          <w:color w:val="111111"/>
          <w:sz w:val="28"/>
          <w:szCs w:val="28"/>
          <w:rtl/>
        </w:rPr>
        <w:t xml:space="preserve">الثالث-علی ابن الخضیب...  274</w:t>
      </w:r>
    </w:p>
    <w:p>
      <w:pPr>
        <w:pStyle w:val="BookText"/>
      </w:pPr>
      <w:r>
        <w:rPr>
          <w:rFonts w:ascii="IRNazanin" w:hAnsi="IRNazanin" w:eastAsia="IRNazanin" w:cs="IRNazanin"/>
          <w:lang w:bidi="fa-IR"/>
          <w:color w:val="111111"/>
          <w:sz w:val="28"/>
          <w:szCs w:val="28"/>
          <w:rtl/>
        </w:rPr>
        <w:t xml:space="preserve">الرابع-علی المتوکّل ... 274</w:t>
      </w:r>
    </w:p>
    <w:p>
      <w:pPr>
        <w:pStyle w:val="BookText"/>
      </w:pPr>
      <w:r>
        <w:rPr>
          <w:rFonts w:ascii="IRNazanin" w:hAnsi="IRNazanin" w:eastAsia="IRNazanin" w:cs="IRNazanin"/>
          <w:lang w:bidi="fa-IR"/>
          <w:color w:val="111111"/>
          <w:sz w:val="28"/>
          <w:szCs w:val="28"/>
          <w:rtl/>
        </w:rPr>
        <w:t xml:space="preserve">الخامس-علی بعض المخالفین...  277</w:t>
      </w:r>
    </w:p>
    <w:p>
      <w:pPr>
        <w:pStyle w:val="BookText"/>
      </w:pPr>
      <w:r>
        <w:rPr>
          <w:rFonts w:ascii="IRNazanin" w:hAnsi="IRNazanin" w:eastAsia="IRNazanin" w:cs="IRNazanin"/>
          <w:lang w:bidi="fa-IR"/>
          <w:color w:val="111111"/>
          <w:sz w:val="28"/>
          <w:szCs w:val="28"/>
          <w:rtl/>
        </w:rPr>
        <w:t xml:space="preserve">السادس-علی رجل یقال له معروف...  277</w:t>
      </w:r>
    </w:p>
    <w:p>
      <w:pPr>
        <w:pStyle w:val="BookText"/>
      </w:pPr>
      <w:r>
        <w:rPr>
          <w:rFonts w:ascii="IRNazanin" w:hAnsi="IRNazanin" w:eastAsia="IRNazanin" w:cs="IRNazanin"/>
          <w:lang w:bidi="fa-IR"/>
          <w:color w:val="111111"/>
          <w:sz w:val="28"/>
          <w:szCs w:val="28"/>
          <w:rtl/>
        </w:rPr>
        <w:t xml:space="preserve">(ز)-شفاء الأمراض...  278</w:t>
      </w:r>
    </w:p>
    <w:p>
      <w:pPr>
        <w:pStyle w:val="BookText"/>
      </w:pPr>
      <w:r>
        <w:rPr>
          <w:rFonts w:ascii="IRNazanin" w:hAnsi="IRNazanin" w:eastAsia="IRNazanin" w:cs="IRNazanin"/>
          <w:lang w:bidi="fa-IR"/>
          <w:color w:val="111111"/>
          <w:sz w:val="28"/>
          <w:szCs w:val="28"/>
          <w:rtl/>
        </w:rPr>
        <w:t xml:space="preserve">الأوّل-شفاء العین...  278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الثانی-شفاء الأکمه...  278</w:t>
      </w:r>
    </w:p>
    <w:p>
      <w:pPr>
        <w:pStyle w:val="BookText"/>
      </w:pPr>
      <w:r>
        <w:rPr>
          <w:rFonts w:ascii="IRNazanin" w:hAnsi="IRNazanin" w:eastAsia="IRNazanin" w:cs="IRNazanin"/>
          <w:lang w:bidi="fa-IR"/>
          <w:color w:val="111111"/>
          <w:sz w:val="28"/>
          <w:szCs w:val="28"/>
          <w:rtl/>
        </w:rPr>
        <w:t xml:space="preserve">الثالث-شفاء البرص...  279</w:t>
      </w:r>
    </w:p>
    <w:p>
      <w:pPr>
        <w:pStyle w:val="BookText"/>
      </w:pPr>
      <w:r>
        <w:rPr>
          <w:rFonts w:ascii="IRNazanin" w:hAnsi="IRNazanin" w:eastAsia="IRNazanin" w:cs="IRNazanin"/>
          <w:lang w:bidi="fa-IR"/>
          <w:color w:val="111111"/>
          <w:sz w:val="28"/>
          <w:szCs w:val="28"/>
          <w:rtl/>
        </w:rPr>
        <w:t xml:space="preserve">الرابع-شفاء المرض الشدید...  280</w:t>
      </w:r>
    </w:p>
    <w:p>
      <w:pPr>
        <w:pStyle w:val="BookText"/>
      </w:pPr>
      <w:r>
        <w:rPr>
          <w:rFonts w:ascii="IRNazanin" w:hAnsi="IRNazanin" w:eastAsia="IRNazanin" w:cs="IRNazanin"/>
          <w:lang w:bidi="fa-IR"/>
          <w:color w:val="111111"/>
          <w:sz w:val="28"/>
          <w:szCs w:val="28"/>
          <w:rtl/>
        </w:rPr>
        <w:t xml:space="preserve">(ح)-طیّ الأرض له علیه السّلام...  281</w:t>
      </w:r>
    </w:p>
    <w:p>
      <w:pPr>
        <w:pStyle w:val="BookText"/>
      </w:pPr>
      <w:r>
        <w:rPr>
          <w:rFonts w:ascii="IRNazanin" w:hAnsi="IRNazanin" w:eastAsia="IRNazanin" w:cs="IRNazanin"/>
          <w:lang w:bidi="fa-IR"/>
          <w:color w:val="111111"/>
          <w:sz w:val="28"/>
          <w:szCs w:val="28"/>
          <w:rtl/>
        </w:rPr>
        <w:t xml:space="preserve">إلی بغداد لإذهاب إسحاق الجلاّب...  281</w:t>
      </w:r>
    </w:p>
    <w:p>
      <w:pPr>
        <w:pStyle w:val="BookText"/>
      </w:pPr>
      <w:r>
        <w:rPr>
          <w:rFonts w:ascii="IRNazanin" w:hAnsi="IRNazanin" w:eastAsia="IRNazanin" w:cs="IRNazanin"/>
          <w:lang w:bidi="fa-IR"/>
          <w:color w:val="111111"/>
          <w:sz w:val="28"/>
          <w:szCs w:val="28"/>
          <w:rtl/>
        </w:rPr>
        <w:t xml:space="preserve">(ط)-معجزته علیه السّلام فی الحیوانات...  282</w:t>
      </w:r>
    </w:p>
    <w:p>
      <w:pPr>
        <w:pStyle w:val="BookText"/>
      </w:pPr>
      <w:r>
        <w:rPr>
          <w:rFonts w:ascii="Amiri" w:hAnsi="Amiri" w:eastAsia="Amiri" w:cs="Amiri"/>
          <w:lang w:bidi="ar-SA"/>
          <w:color w:val="111111"/>
          <w:sz w:val="28"/>
          <w:szCs w:val="28"/>
          <w:rtl/>
        </w:rPr>
        <w:t xml:space="preserve">الأوّل-تکلّمه علیه السّلام مع الفرس...  282</w:t>
      </w:r>
    </w:p>
    <w:p>
      <w:pPr>
        <w:pStyle w:val="BookText"/>
      </w:pPr>
      <w:r>
        <w:rPr>
          <w:rFonts w:ascii="IRNazanin" w:hAnsi="IRNazanin" w:eastAsia="IRNazanin" w:cs="IRNazanin"/>
          <w:lang w:bidi="fa-IR"/>
          <w:color w:val="111111"/>
          <w:sz w:val="28"/>
          <w:szCs w:val="28"/>
          <w:rtl/>
        </w:rPr>
        <w:t xml:space="preserve">الثانی-قصّة زینب الکذّابة و إعجازه علیه السّلام فی برکة السباع...  285</w:t>
      </w:r>
    </w:p>
    <w:p>
      <w:pPr>
        <w:pStyle w:val="BookText"/>
      </w:pPr>
      <w:r>
        <w:rPr>
          <w:rFonts w:ascii="IRNazanin" w:hAnsi="IRNazanin" w:eastAsia="IRNazanin" w:cs="IRNazanin"/>
          <w:lang w:bidi="fa-IR"/>
          <w:color w:val="111111"/>
          <w:sz w:val="28"/>
          <w:szCs w:val="28"/>
          <w:rtl/>
        </w:rPr>
        <w:t xml:space="preserve">الثالث-مسحه السباع و تذلّلها له علیه السّلام...  286</w:t>
      </w:r>
    </w:p>
    <w:p>
      <w:pPr>
        <w:pStyle w:val="BookText"/>
      </w:pPr>
      <w:r>
        <w:rPr>
          <w:rFonts w:ascii="IRNazanin" w:hAnsi="IRNazanin" w:eastAsia="IRNazanin" w:cs="IRNazanin"/>
          <w:lang w:bidi="fa-IR"/>
          <w:color w:val="111111"/>
          <w:sz w:val="28"/>
          <w:szCs w:val="28"/>
          <w:rtl/>
        </w:rPr>
        <w:t xml:space="preserve">الرابع-إخراجه علیه السّلام الثعبان من الأرض...  287</w:t>
      </w:r>
    </w:p>
    <w:p>
      <w:pPr>
        <w:pStyle w:val="BookText"/>
      </w:pPr>
      <w:r>
        <w:rPr>
          <w:rFonts w:ascii="IRNazanin" w:hAnsi="IRNazanin" w:eastAsia="IRNazanin" w:cs="IRNazanin"/>
          <w:lang w:bidi="fa-IR"/>
          <w:color w:val="111111"/>
          <w:sz w:val="28"/>
          <w:szCs w:val="28"/>
          <w:rtl/>
        </w:rPr>
        <w:t xml:space="preserve">الخامس-إحیاؤه علیه السّلام صورة السبع التی کانت علی المسورة...  287</w:t>
      </w:r>
    </w:p>
    <w:p>
      <w:pPr>
        <w:pStyle w:val="BookText"/>
      </w:pPr>
      <w:r>
        <w:rPr>
          <w:rFonts w:ascii="IRNazanin" w:hAnsi="IRNazanin" w:eastAsia="IRNazanin" w:cs="IRNazanin"/>
          <w:lang w:bidi="fa-IR"/>
          <w:color w:val="111111"/>
          <w:sz w:val="28"/>
          <w:szCs w:val="28"/>
          <w:rtl/>
        </w:rPr>
        <w:t xml:space="preserve">السادس-إحیاؤه علیه السّلام الحمار الخراسانیّ...  289</w:t>
      </w:r>
    </w:p>
    <w:p>
      <w:pPr>
        <w:pStyle w:val="BookText"/>
      </w:pPr>
      <w:r>
        <w:rPr>
          <w:rFonts w:ascii="IRNazanin" w:hAnsi="IRNazanin" w:eastAsia="IRNazanin" w:cs="IRNazanin"/>
          <w:lang w:bidi="fa-IR"/>
          <w:color w:val="111111"/>
          <w:sz w:val="28"/>
          <w:szCs w:val="28"/>
          <w:rtl/>
        </w:rPr>
        <w:t xml:space="preserve">السابع-سکوت الطیور و عدم تحرّکهم عند مجیئه علیه السّلام...  289</w:t>
      </w:r>
    </w:p>
    <w:p>
      <w:pPr>
        <w:pStyle w:val="BookText"/>
      </w:pPr>
      <w:r>
        <w:rPr>
          <w:rFonts w:ascii="IRNazanin" w:hAnsi="IRNazanin" w:eastAsia="IRNazanin" w:cs="IRNazanin"/>
          <w:lang w:bidi="fa-IR"/>
          <w:color w:val="111111"/>
          <w:sz w:val="28"/>
          <w:szCs w:val="28"/>
          <w:rtl/>
        </w:rPr>
        <w:t xml:space="preserve">الثامن-حمار یدلّ نصرانیّا علی داره علیه السّلام...  290</w:t>
      </w:r>
    </w:p>
    <w:p>
      <w:pPr>
        <w:pStyle w:val="BookText"/>
      </w:pPr>
      <w:r>
        <w:rPr>
          <w:rFonts w:ascii="IRNazanin" w:hAnsi="IRNazanin" w:eastAsia="IRNazanin" w:cs="IRNazanin"/>
          <w:lang w:bidi="fa-IR"/>
          <w:color w:val="111111"/>
          <w:sz w:val="28"/>
          <w:szCs w:val="28"/>
          <w:rtl/>
        </w:rPr>
        <w:t xml:space="preserve">التاسع-إعظام الحیوانات لقبورهم...  291</w:t>
      </w:r>
    </w:p>
    <w:p>
      <w:pPr>
        <w:pStyle w:val="BookText"/>
      </w:pPr>
      <w:r>
        <w:rPr>
          <w:rFonts w:ascii="IRNazanin" w:hAnsi="IRNazanin" w:eastAsia="IRNazanin" w:cs="IRNazanin"/>
          <w:lang w:bidi="fa-IR"/>
          <w:color w:val="111111"/>
          <w:sz w:val="28"/>
          <w:szCs w:val="28"/>
          <w:rtl/>
        </w:rPr>
        <w:t xml:space="preserve">(ط)-معجزته علیه السّلام فی الفواکه و المیاه...  292</w:t>
      </w:r>
    </w:p>
    <w:p>
      <w:pPr>
        <w:pStyle w:val="BookText"/>
      </w:pPr>
      <w:r>
        <w:rPr>
          <w:rFonts w:ascii="IRNazanin" w:hAnsi="IRNazanin" w:eastAsia="IRNazanin" w:cs="IRNazanin"/>
          <w:lang w:bidi="fa-IR"/>
          <w:color w:val="111111"/>
          <w:sz w:val="28"/>
          <w:szCs w:val="28"/>
          <w:rtl/>
        </w:rPr>
        <w:t xml:space="preserve">الأوّل-إخراجه علیه السّلام الفواکه من الأسطوانة...  292</w:t>
      </w:r>
    </w:p>
    <w:p>
      <w:pPr>
        <w:pStyle w:val="BookText"/>
      </w:pPr>
      <w:r>
        <w:rPr>
          <w:rFonts w:ascii="IRNazanin" w:hAnsi="IRNazanin" w:eastAsia="IRNazanin" w:cs="IRNazanin"/>
          <w:lang w:bidi="fa-IR"/>
          <w:color w:val="111111"/>
          <w:sz w:val="28"/>
          <w:szCs w:val="28"/>
          <w:rtl/>
        </w:rPr>
        <w:t xml:space="preserve">الثانی-إنطاقه علیه السّلام التفّاحة...  292</w:t>
      </w:r>
    </w:p>
    <w:p>
      <w:pPr>
        <w:pStyle w:val="BookText"/>
      </w:pPr>
      <w:r>
        <w:rPr>
          <w:rFonts w:ascii="IRNazanin" w:hAnsi="IRNazanin" w:eastAsia="IRNazanin" w:cs="IRNazanin"/>
          <w:lang w:bidi="fa-IR"/>
          <w:color w:val="111111"/>
          <w:sz w:val="28"/>
          <w:szCs w:val="28"/>
          <w:rtl/>
        </w:rPr>
        <w:t xml:space="preserve">الثالث-سخونة الماء له علیه السّلام فی لیلة باردة...  293</w:t>
      </w:r>
    </w:p>
    <w:p>
      <w:pPr>
        <w:pStyle w:val="BookText"/>
      </w:pPr>
      <w:r>
        <w:rPr>
          <w:rFonts w:ascii="IRNazanin" w:hAnsi="IRNazanin" w:eastAsia="IRNazanin" w:cs="IRNazanin"/>
          <w:lang w:bidi="fa-IR"/>
          <w:color w:val="111111"/>
          <w:sz w:val="28"/>
          <w:szCs w:val="28"/>
          <w:rtl/>
        </w:rPr>
        <w:t xml:space="preserve">(ی)-معجزته علیه السّلام فی الجمادات... 295</w:t>
      </w:r>
    </w:p>
    <w:p>
      <w:pPr>
        <w:pStyle w:val="BookText"/>
      </w:pPr>
      <w:r>
        <w:rPr>
          <w:rFonts w:ascii="IRNazanin" w:hAnsi="IRNazanin" w:eastAsia="IRNazanin" w:cs="IRNazanin"/>
          <w:lang w:bidi="fa-IR"/>
          <w:color w:val="111111"/>
          <w:sz w:val="28"/>
          <w:szCs w:val="28"/>
          <w:rtl/>
        </w:rPr>
        <w:t xml:space="preserve">الأوّل-خلقه علیه السّلام من الطین کهیئة الطیر...  295</w:t>
      </w:r>
    </w:p>
    <w:p>
      <w:pPr>
        <w:pStyle w:val="BookText"/>
      </w:pPr>
      <w:r>
        <w:rPr>
          <w:rFonts w:ascii="IRNazanin" w:hAnsi="IRNazanin" w:eastAsia="IRNazanin" w:cs="IRNazanin"/>
          <w:lang w:bidi="fa-IR"/>
          <w:color w:val="111111"/>
          <w:sz w:val="28"/>
          <w:szCs w:val="28"/>
          <w:rtl/>
        </w:rPr>
        <w:t xml:space="preserve">الثانی-إخراج سبیکة الذهب من الأرض...  295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الثالث-إخراج الفضّة من الأرض...  296</w:t>
      </w:r>
    </w:p>
    <w:p>
      <w:pPr>
        <w:pStyle w:val="BookText"/>
      </w:pPr>
      <w:r>
        <w:rPr>
          <w:rFonts w:ascii="IRNazanin" w:hAnsi="IRNazanin" w:eastAsia="IRNazanin" w:cs="IRNazanin"/>
          <w:lang w:bidi="fa-IR"/>
          <w:color w:val="111111"/>
          <w:sz w:val="28"/>
          <w:szCs w:val="28"/>
          <w:rtl/>
        </w:rPr>
        <w:t xml:space="preserve">الرابع-إخراج البرّ و الدقیق من الأرض...  297</w:t>
      </w:r>
    </w:p>
    <w:p>
      <w:pPr>
        <w:pStyle w:val="BookText"/>
      </w:pPr>
      <w:r>
        <w:rPr>
          <w:rFonts w:ascii="IRNazanin" w:hAnsi="IRNazanin" w:eastAsia="IRNazanin" w:cs="IRNazanin"/>
          <w:lang w:bidi="fa-IR"/>
          <w:color w:val="111111"/>
          <w:sz w:val="28"/>
          <w:szCs w:val="28"/>
          <w:rtl/>
        </w:rPr>
        <w:t xml:space="preserve">الخامس-إخراج الدنانیر من الجراب الخالی...  297</w:t>
      </w:r>
    </w:p>
    <w:p>
      <w:pPr>
        <w:pStyle w:val="BookText"/>
      </w:pPr>
      <w:r>
        <w:rPr>
          <w:rFonts w:ascii="IRNazanin" w:hAnsi="IRNazanin" w:eastAsia="IRNazanin" w:cs="IRNazanin"/>
          <w:lang w:bidi="fa-IR"/>
          <w:color w:val="111111"/>
          <w:sz w:val="28"/>
          <w:szCs w:val="28"/>
          <w:rtl/>
        </w:rPr>
        <w:t xml:space="preserve">السادس-إخراج الروضات بخان الصعالیک...  298</w:t>
      </w:r>
    </w:p>
    <w:p>
      <w:pPr>
        <w:pStyle w:val="BookText"/>
      </w:pPr>
      <w:r>
        <w:rPr>
          <w:rFonts w:ascii="IRNazanin" w:hAnsi="IRNazanin" w:eastAsia="IRNazanin" w:cs="IRNazanin"/>
          <w:lang w:bidi="fa-IR"/>
          <w:color w:val="111111"/>
          <w:sz w:val="28"/>
          <w:szCs w:val="28"/>
          <w:rtl/>
        </w:rPr>
        <w:t xml:space="preserve">السابع-تصییر الرمل ذهبا أحمر...  299</w:t>
      </w:r>
    </w:p>
    <w:p>
      <w:pPr>
        <w:pStyle w:val="BookText"/>
      </w:pPr>
      <w:r>
        <w:rPr>
          <w:rFonts w:ascii="IRNazanin" w:hAnsi="IRNazanin" w:eastAsia="IRNazanin" w:cs="IRNazanin"/>
          <w:lang w:bidi="fa-IR"/>
          <w:color w:val="111111"/>
          <w:sz w:val="28"/>
          <w:szCs w:val="28"/>
          <w:rtl/>
        </w:rPr>
        <w:t xml:space="preserve">الثامن-إراءة الأشجار و الأنهار فی صحراء قفر...  300</w:t>
      </w:r>
    </w:p>
    <w:p>
      <w:pPr>
        <w:pStyle w:val="BookText"/>
      </w:pPr>
      <w:r>
        <w:rPr>
          <w:rFonts w:ascii="IRNazanin" w:hAnsi="IRNazanin" w:eastAsia="IRNazanin" w:cs="IRNazanin"/>
          <w:lang w:bidi="fa-IR"/>
          <w:color w:val="111111"/>
          <w:sz w:val="28"/>
          <w:szCs w:val="28"/>
          <w:rtl/>
        </w:rPr>
        <w:t xml:space="preserve">التاسع-تزلزل الأرض و نجاته علیه السّلام عن المتوکّل...  303</w:t>
      </w:r>
    </w:p>
    <w:p>
      <w:pPr>
        <w:pStyle w:val="BookText"/>
      </w:pPr>
      <w:r>
        <w:rPr>
          <w:rFonts w:ascii="IRNazanin" w:hAnsi="IRNazanin" w:eastAsia="IRNazanin" w:cs="IRNazanin"/>
          <w:lang w:bidi="fa-IR"/>
          <w:color w:val="111111"/>
          <w:sz w:val="28"/>
          <w:szCs w:val="28"/>
          <w:rtl/>
        </w:rPr>
        <w:t xml:space="preserve">العاشر-إشالة الستور له علیه السّلام...  303</w:t>
      </w:r>
    </w:p>
    <w:p>
      <w:pPr>
        <w:pStyle w:val="BookText"/>
      </w:pPr>
      <w:r>
        <w:rPr>
          <w:rFonts w:ascii="IRNazanin" w:hAnsi="IRNazanin" w:eastAsia="IRNazanin" w:cs="IRNazanin"/>
          <w:lang w:bidi="fa-IR"/>
          <w:color w:val="111111"/>
          <w:sz w:val="28"/>
          <w:szCs w:val="28"/>
          <w:rtl/>
        </w:rPr>
        <w:t xml:space="preserve">الحادی عشر-کتابته علیه السّلام فی ظلمة اللیل...  304</w:t>
      </w:r>
    </w:p>
    <w:p>
      <w:pPr>
        <w:pStyle w:val="BookText"/>
      </w:pPr>
      <w:r>
        <w:rPr>
          <w:rFonts w:ascii="IRNazanin" w:hAnsi="IRNazanin" w:eastAsia="IRNazanin" w:cs="IRNazanin"/>
          <w:lang w:bidi="fa-IR"/>
          <w:color w:val="111111"/>
          <w:sz w:val="28"/>
          <w:szCs w:val="28"/>
          <w:rtl/>
        </w:rPr>
        <w:t xml:space="preserve">(ک)-معجزته علیه السّلام فی الموتی...  305</w:t>
      </w:r>
    </w:p>
    <w:p>
      <w:pPr>
        <w:pStyle w:val="BookText"/>
      </w:pPr>
      <w:r>
        <w:rPr>
          <w:rFonts w:ascii="IRNazanin" w:hAnsi="IRNazanin" w:eastAsia="IRNazanin" w:cs="IRNazanin"/>
          <w:lang w:bidi="fa-IR"/>
          <w:color w:val="111111"/>
          <w:sz w:val="28"/>
          <w:szCs w:val="28"/>
          <w:rtl/>
        </w:rPr>
        <w:t xml:space="preserve">الأوّل-إحیاؤه علیه السّلام الموتی...  305</w:t>
      </w:r>
    </w:p>
    <w:p>
      <w:pPr>
        <w:pStyle w:val="BookText"/>
      </w:pPr>
      <w:r>
        <w:rPr>
          <w:rFonts w:ascii="IRNazanin" w:hAnsi="IRNazanin" w:eastAsia="IRNazanin" w:cs="IRNazanin"/>
          <w:lang w:bidi="fa-IR"/>
          <w:color w:val="111111"/>
          <w:sz w:val="28"/>
          <w:szCs w:val="28"/>
          <w:rtl/>
        </w:rPr>
        <w:t xml:space="preserve">الثانی-إحضاره علیه السّلام أبا طالب فی نوم المتوکّل...  306</w:t>
      </w:r>
    </w:p>
    <w:p>
      <w:pPr>
        <w:pStyle w:val="BookText"/>
      </w:pPr>
      <w:r>
        <w:rPr>
          <w:rFonts w:ascii="IRNazanin" w:hAnsi="IRNazanin" w:eastAsia="IRNazanin" w:cs="IRNazanin"/>
          <w:lang w:bidi="fa-IR"/>
          <w:color w:val="111111"/>
          <w:sz w:val="28"/>
          <w:szCs w:val="28"/>
          <w:rtl/>
        </w:rPr>
        <w:t xml:space="preserve">(ل)-تغییر حالات جسده الشریف علیه السّلام...  308</w:t>
      </w:r>
    </w:p>
    <w:p>
      <w:pPr>
        <w:pStyle w:val="BookText"/>
      </w:pPr>
      <w:r>
        <w:rPr>
          <w:rFonts w:ascii="IRNazanin" w:hAnsi="IRNazanin" w:eastAsia="IRNazanin" w:cs="IRNazanin"/>
          <w:lang w:bidi="fa-IR"/>
          <w:color w:val="111111"/>
          <w:sz w:val="28"/>
          <w:szCs w:val="28"/>
          <w:rtl/>
        </w:rPr>
        <w:t xml:space="preserve">(م)-معجزته علیه السّلام فی عرض عسکره علیه السّلام علی المتوکّل...  309</w:t>
      </w:r>
    </w:p>
    <w:p>
      <w:pPr>
        <w:pStyle w:val="BookText"/>
      </w:pPr>
      <w:r>
        <w:rPr>
          <w:rFonts w:ascii="IRNazanin" w:hAnsi="IRNazanin" w:eastAsia="IRNazanin" w:cs="IRNazanin"/>
          <w:lang w:bidi="fa-IR"/>
          <w:color w:val="111111"/>
          <w:sz w:val="28"/>
          <w:szCs w:val="28"/>
          <w:rtl/>
        </w:rPr>
        <w:t xml:space="preserve">(ن)-معجزته علیه السّلام فی إلقاء الرعب فی قلوب الذین أرادوا قتله...  310</w:t>
      </w:r>
    </w:p>
    <w:p>
      <w:pPr>
        <w:pStyle w:val="BookText"/>
      </w:pPr>
      <w:r>
        <w:rPr>
          <w:rFonts w:ascii="IRNazanin" w:hAnsi="IRNazanin" w:eastAsia="IRNazanin" w:cs="IRNazanin"/>
          <w:lang w:bidi="fa-IR"/>
          <w:color w:val="111111"/>
          <w:sz w:val="28"/>
          <w:szCs w:val="28"/>
          <w:rtl/>
        </w:rPr>
        <w:t xml:space="preserve">(س)-معجزته علیه السّلام فی التوصّل إلی الهدایا التی حملت إلیه علیه السّلام...  311</w:t>
      </w:r>
    </w:p>
    <w:p>
      <w:pPr>
        <w:pStyle w:val="BookText"/>
      </w:pPr>
      <w:r>
        <w:rPr>
          <w:rFonts w:ascii="IRNazanin" w:hAnsi="IRNazanin" w:eastAsia="IRNazanin" w:cs="IRNazanin"/>
          <w:lang w:bidi="fa-IR"/>
          <w:color w:val="111111"/>
          <w:sz w:val="28"/>
          <w:szCs w:val="28"/>
          <w:rtl/>
        </w:rPr>
        <w:t xml:space="preserve">(ع)-معجزته علیه السّلام فی تکلّم الغیر بالهندیّة...  312</w:t>
      </w:r>
    </w:p>
    <w:p>
      <w:pPr>
        <w:pStyle w:val="BookText"/>
      </w:pPr>
      <w:r>
        <w:rPr>
          <w:rFonts w:ascii="IRNazanin" w:hAnsi="IRNazanin" w:eastAsia="IRNazanin" w:cs="IRNazanin"/>
          <w:lang w:bidi="fa-IR"/>
          <w:color w:val="111111"/>
          <w:sz w:val="28"/>
          <w:szCs w:val="28"/>
          <w:rtl/>
        </w:rPr>
        <w:t xml:space="preserve">(ف)-معجزته علیه السّلام فی انتباه شارب الخمر...  312</w:t>
      </w:r>
    </w:p>
    <w:p>
      <w:pPr>
        <w:pStyle w:val="BookText"/>
      </w:pPr>
      <w:r>
        <w:rPr>
          <w:rFonts w:ascii="IRNazanin" w:hAnsi="IRNazanin" w:eastAsia="IRNazanin" w:cs="IRNazanin"/>
          <w:lang w:bidi="fa-IR"/>
          <w:color w:val="111111"/>
          <w:sz w:val="28"/>
          <w:szCs w:val="28"/>
          <w:rtl/>
        </w:rPr>
        <w:t xml:space="preserve">(ص)-معجزته علیه السّلام فی جواب المسائل التی ما رآها...  314</w:t>
      </w:r>
    </w:p>
    <w:p>
      <w:pPr>
        <w:pStyle w:val="BookText"/>
      </w:pPr>
      <w:r>
        <w:rPr>
          <w:rFonts w:ascii="IRNazanin" w:hAnsi="IRNazanin" w:eastAsia="IRNazanin" w:cs="IRNazanin"/>
          <w:lang w:bidi="fa-IR"/>
          <w:color w:val="111111"/>
          <w:sz w:val="28"/>
          <w:szCs w:val="28"/>
          <w:rtl/>
        </w:rPr>
        <w:t xml:space="preserve">(ق)-معجزته علیه السّلام فی من لا یری له إجلالا...  315</w:t>
      </w:r>
    </w:p>
    <w:p>
      <w:pPr>
        <w:pStyle w:val="BookText"/>
      </w:pPr>
      <w:r>
        <w:rPr>
          <w:rFonts w:ascii="IRNazanin" w:hAnsi="IRNazanin" w:eastAsia="IRNazanin" w:cs="IRNazanin"/>
          <w:lang w:bidi="fa-IR"/>
          <w:color w:val="111111"/>
          <w:sz w:val="28"/>
          <w:szCs w:val="28"/>
          <w:rtl/>
        </w:rPr>
        <w:t xml:space="preserve">(ر)-معجزته علیه السّلام فی قتل فارس بن حاتم القزوینیّ...  316</w:t>
      </w:r>
    </w:p>
    <w:p>
      <w:pPr>
        <w:pStyle w:val="BookText"/>
      </w:pPr>
      <w:r>
        <w:rPr>
          <w:rFonts w:ascii="IRNazanin" w:hAnsi="IRNazanin" w:eastAsia="IRNazanin" w:cs="IRNazanin"/>
          <w:lang w:bidi="fa-IR"/>
          <w:color w:val="111111"/>
          <w:sz w:val="28"/>
          <w:szCs w:val="28"/>
          <w:rtl/>
        </w:rPr>
        <w:t xml:space="preserve">(ش)-ارتفاعه علیه السّلام فی الهواء و اتیانه بطیر من طیور الجنّة...  316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الخامس:زیارته و التوسّل به علیه السّلام...  319</w:t>
      </w:r>
    </w:p>
    <w:p>
      <w:pPr>
        <w:pStyle w:val="BookText"/>
      </w:pPr>
      <w:r>
        <w:rPr>
          <w:rFonts w:ascii="IRNazanin" w:hAnsi="IRNazanin" w:eastAsia="IRNazanin" w:cs="IRNazanin"/>
          <w:lang w:bidi="fa-IR"/>
          <w:color w:val="111111"/>
          <w:sz w:val="28"/>
          <w:szCs w:val="28"/>
          <w:rtl/>
        </w:rPr>
        <w:t xml:space="preserve">(أ)-زیارته علیه السّلام...  321</w:t>
      </w:r>
    </w:p>
    <w:p>
      <w:pPr>
        <w:pStyle w:val="BookText"/>
      </w:pPr>
      <w:r>
        <w:rPr>
          <w:rFonts w:ascii="IRNazanin" w:hAnsi="IRNazanin" w:eastAsia="IRNazanin" w:cs="IRNazanin"/>
          <w:lang w:bidi="fa-IR"/>
          <w:color w:val="111111"/>
          <w:sz w:val="28"/>
          <w:szCs w:val="28"/>
          <w:rtl/>
        </w:rPr>
        <w:t xml:space="preserve">الأوّل-إذن المهدیّ بزیارة قبره علیهما السّلام...  321</w:t>
      </w:r>
    </w:p>
    <w:p>
      <w:pPr>
        <w:pStyle w:val="BookText"/>
      </w:pPr>
      <w:r>
        <w:rPr>
          <w:rFonts w:ascii="IRNazanin" w:hAnsi="IRNazanin" w:eastAsia="IRNazanin" w:cs="IRNazanin"/>
          <w:lang w:bidi="fa-IR"/>
          <w:color w:val="111111"/>
          <w:sz w:val="28"/>
          <w:szCs w:val="28"/>
          <w:rtl/>
        </w:rPr>
        <w:t xml:space="preserve">الثانی-إذن المهدیّ بزیارته علیهما السّلام من داخل الحرم...  322</w:t>
      </w:r>
    </w:p>
    <w:p>
      <w:pPr>
        <w:pStyle w:val="BookText"/>
      </w:pPr>
      <w:r>
        <w:rPr>
          <w:rFonts w:ascii="IRNazanin" w:hAnsi="IRNazanin" w:eastAsia="IRNazanin" w:cs="IRNazanin"/>
          <w:lang w:bidi="fa-IR"/>
          <w:color w:val="111111"/>
          <w:sz w:val="28"/>
          <w:szCs w:val="28"/>
          <w:rtl/>
        </w:rPr>
        <w:t xml:space="preserve">الثالث-جزاء من منع زیارته علیه السّلام...  323</w:t>
      </w:r>
    </w:p>
    <w:p>
      <w:pPr>
        <w:pStyle w:val="BookText"/>
      </w:pPr>
      <w:r>
        <w:rPr>
          <w:rFonts w:ascii="IRNazanin" w:hAnsi="IRNazanin" w:eastAsia="IRNazanin" w:cs="IRNazanin"/>
          <w:lang w:bidi="fa-IR"/>
          <w:color w:val="111111"/>
          <w:sz w:val="28"/>
          <w:szCs w:val="28"/>
          <w:rtl/>
        </w:rPr>
        <w:t xml:space="preserve">الرابع-زیارة الخلیفة المستنصر قبره الشریف علیه السّلام...  325</w:t>
      </w:r>
    </w:p>
    <w:p>
      <w:pPr>
        <w:pStyle w:val="BookText"/>
      </w:pPr>
      <w:r>
        <w:rPr>
          <w:rFonts w:ascii="IRNazanin" w:hAnsi="IRNazanin" w:eastAsia="IRNazanin" w:cs="IRNazanin"/>
          <w:lang w:bidi="fa-IR"/>
          <w:color w:val="111111"/>
          <w:sz w:val="28"/>
          <w:szCs w:val="28"/>
          <w:rtl/>
        </w:rPr>
        <w:t xml:space="preserve">الخامس-کیفیّة زیارته علیه السّلام...  325</w:t>
      </w:r>
    </w:p>
    <w:p>
      <w:pPr>
        <w:pStyle w:val="BookText"/>
      </w:pPr>
      <w:r>
        <w:rPr>
          <w:rFonts w:ascii="IRNazanin" w:hAnsi="IRNazanin" w:eastAsia="IRNazanin" w:cs="IRNazanin"/>
          <w:lang w:bidi="fa-IR"/>
          <w:color w:val="111111"/>
          <w:sz w:val="28"/>
          <w:szCs w:val="28"/>
          <w:rtl/>
        </w:rPr>
        <w:t xml:space="preserve">السادس-وداعه بعد زیارته علیه السّلام...  338</w:t>
      </w:r>
    </w:p>
    <w:p>
      <w:pPr>
        <w:pStyle w:val="BookText"/>
      </w:pPr>
      <w:r>
        <w:rPr>
          <w:rFonts w:ascii="IRNazanin" w:hAnsi="IRNazanin" w:eastAsia="IRNazanin" w:cs="IRNazanin"/>
          <w:lang w:bidi="fa-IR"/>
          <w:color w:val="111111"/>
          <w:sz w:val="28"/>
          <w:szCs w:val="28"/>
          <w:rtl/>
        </w:rPr>
        <w:t xml:space="preserve">السابع-کیفیّة الصلاة علیه علیه السّلام...  340</w:t>
      </w:r>
    </w:p>
    <w:p>
      <w:pPr>
        <w:pStyle w:val="BookText"/>
      </w:pPr>
      <w:r>
        <w:rPr>
          <w:rFonts w:ascii="IRNazanin" w:hAnsi="IRNazanin" w:eastAsia="IRNazanin" w:cs="IRNazanin"/>
          <w:lang w:bidi="fa-IR"/>
          <w:color w:val="111111"/>
          <w:sz w:val="28"/>
          <w:szCs w:val="28"/>
          <w:rtl/>
        </w:rPr>
        <w:t xml:space="preserve">(ب)-التوسّل به علیه السّلام...  342</w:t>
      </w:r>
    </w:p>
    <w:p>
      <w:pPr>
        <w:pStyle w:val="BookText"/>
      </w:pPr>
      <w:r>
        <w:rPr>
          <w:rFonts w:ascii="IRNazanin" w:hAnsi="IRNazanin" w:eastAsia="IRNazanin" w:cs="IRNazanin"/>
          <w:lang w:bidi="fa-IR"/>
          <w:color w:val="111111"/>
          <w:sz w:val="28"/>
          <w:szCs w:val="28"/>
          <w:rtl/>
        </w:rPr>
        <w:t xml:space="preserve">الأوّل-لأداء الدین...  342</w:t>
      </w:r>
    </w:p>
    <w:p>
      <w:pPr>
        <w:pStyle w:val="BookText"/>
      </w:pPr>
      <w:r>
        <w:rPr>
          <w:rFonts w:ascii="IRNazanin" w:hAnsi="IRNazanin" w:eastAsia="IRNazanin" w:cs="IRNazanin"/>
          <w:lang w:bidi="fa-IR"/>
          <w:color w:val="111111"/>
          <w:sz w:val="28"/>
          <w:szCs w:val="28"/>
          <w:rtl/>
        </w:rPr>
        <w:t xml:space="preserve">الثانی-لقضاء الحوائج المهمّة...  343</w:t>
      </w:r>
    </w:p>
    <w:p>
      <w:pPr>
        <w:pStyle w:val="BookText"/>
      </w:pPr>
      <w:r>
        <w:rPr>
          <w:rFonts w:ascii="IRNazanin" w:hAnsi="IRNazanin" w:eastAsia="IRNazanin" w:cs="IRNazanin"/>
          <w:lang w:bidi="fa-IR"/>
          <w:color w:val="111111"/>
          <w:sz w:val="28"/>
          <w:szCs w:val="28"/>
          <w:rtl/>
        </w:rPr>
        <w:t xml:space="preserve">الثالث-للاستعانة علی قضاء النوافل و برّ الإخوان...  343</w:t>
      </w:r>
    </w:p>
    <w:p>
      <w:pPr>
        <w:pStyle w:val="BookText"/>
      </w:pPr>
      <w:r>
        <w:rPr>
          <w:rFonts w:ascii="IRNazanin" w:hAnsi="IRNazanin" w:eastAsia="IRNazanin" w:cs="IRNazanin"/>
          <w:lang w:bidi="fa-IR"/>
          <w:color w:val="111111"/>
          <w:sz w:val="28"/>
          <w:szCs w:val="28"/>
          <w:rtl/>
        </w:rPr>
        <w:t xml:space="preserve">الرابع-لدفع الوباء و الطاعون...  345</w:t>
      </w:r>
    </w:p>
    <w:p>
      <w:pPr>
        <w:pStyle w:val="BookText"/>
      </w:pPr>
      <w:r>
        <w:rPr>
          <w:rFonts w:ascii="Amiri" w:hAnsi="Amiri" w:eastAsia="Amiri" w:cs="Amiri"/>
          <w:lang w:bidi="ar-SA"/>
          <w:color w:val="111111"/>
          <w:sz w:val="28"/>
          <w:szCs w:val="28"/>
          <w:rtl/>
        </w:rPr>
        <w:t xml:space="preserve">الخامس-لسرعة الإجابة...  345</w:t>
      </w:r>
    </w:p>
    <w:p>
      <w:pPr>
        <w:pStyle w:val="BookText"/>
      </w:pPr>
      <w:r>
        <w:rPr>
          <w:rFonts w:ascii="IRNazanin" w:hAnsi="IRNazanin" w:eastAsia="IRNazanin" w:cs="IRNazanin"/>
          <w:lang w:bidi="fa-IR"/>
          <w:color w:val="111111"/>
          <w:sz w:val="28"/>
          <w:szCs w:val="28"/>
          <w:rtl/>
        </w:rPr>
        <w:t xml:space="preserve">السادس-للخلاص من الحبس...  346</w:t>
      </w:r>
    </w:p>
    <w:p>
      <w:pPr>
        <w:pStyle w:val="BookText"/>
      </w:pPr>
      <w:r>
        <w:rPr>
          <w:rFonts w:ascii="IRNazanin" w:hAnsi="IRNazanin" w:eastAsia="IRNazanin" w:cs="IRNazanin"/>
          <w:lang w:bidi="fa-IR"/>
          <w:color w:val="111111"/>
          <w:sz w:val="28"/>
          <w:szCs w:val="28"/>
          <w:rtl/>
        </w:rPr>
        <w:t xml:space="preserve">السابع-لدفع أمر السلطان و العدوّ...  347</w:t>
      </w:r>
    </w:p>
    <w:p>
      <w:pPr>
        <w:pStyle w:val="BookText"/>
      </w:pPr>
      <w:r>
        <w:rPr>
          <w:rFonts w:ascii="IRNazanin" w:hAnsi="IRNazanin" w:eastAsia="IRNazanin" w:cs="IRNazanin"/>
          <w:lang w:bidi="fa-IR"/>
          <w:color w:val="111111"/>
          <w:sz w:val="28"/>
          <w:szCs w:val="28"/>
          <w:rtl/>
        </w:rPr>
        <w:t xml:space="preserve">الثامن-لدفع الغافلة عن صلاة اللیل...  348</w:t>
      </w:r>
    </w:p>
    <w:p>
      <w:pPr>
        <w:pStyle w:val="BookText"/>
      </w:pPr>
      <w:r>
        <w:rPr>
          <w:rFonts w:ascii="IRNazanin" w:hAnsi="IRNazanin" w:eastAsia="IRNazanin" w:cs="IRNazanin"/>
          <w:lang w:bidi="fa-IR"/>
          <w:color w:val="111111"/>
          <w:sz w:val="28"/>
          <w:szCs w:val="28"/>
          <w:rtl/>
        </w:rPr>
        <w:t xml:space="preserve">التاسع-توسّل الملائکة به علیه السّلام...  348</w:t>
      </w:r>
    </w:p>
    <w:p>
      <w:pPr>
        <w:pStyle w:val="BookText"/>
      </w:pPr>
      <w:r>
        <w:rPr>
          <w:rFonts w:ascii="IRNazanin" w:hAnsi="IRNazanin" w:eastAsia="IRNazanin" w:cs="IRNazanin"/>
          <w:lang w:bidi="fa-IR"/>
          <w:color w:val="111111"/>
          <w:sz w:val="28"/>
          <w:szCs w:val="28"/>
          <w:rtl/>
        </w:rPr>
        <w:t xml:space="preserve">العاشر-للمیّت...  349</w:t>
      </w:r>
    </w:p>
    <w:p>
      <w:pPr>
        <w:pStyle w:val="BookText"/>
      </w:pPr>
      <w:r>
        <w:rPr>
          <w:rFonts w:ascii="IRNazanin" w:hAnsi="IRNazanin" w:eastAsia="IRNazanin" w:cs="IRNazanin"/>
          <w:lang w:bidi="fa-IR"/>
          <w:color w:val="111111"/>
          <w:sz w:val="28"/>
          <w:szCs w:val="28"/>
          <w:rtl/>
        </w:rPr>
        <w:t xml:space="preserve">الحادی عشر-بعد الصلوات...  350</w:t>
      </w:r>
    </w:p>
    <w:p>
      <w:pPr>
        <w:pStyle w:val="BookText"/>
      </w:pPr>
      <w:r>
        <w:rPr>
          <w:rFonts w:ascii="IRNazanin" w:hAnsi="IRNazanin" w:eastAsia="IRNazanin" w:cs="IRNazanin"/>
          <w:lang w:bidi="fa-IR"/>
          <w:color w:val="111111"/>
          <w:sz w:val="28"/>
          <w:szCs w:val="28"/>
          <w:rtl/>
        </w:rPr>
        <w:t xml:space="preserve">الثانی عشر-فی الساعة المخصوصة...  350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عشر-فی الأدعیة...  352</w:t>
      </w:r>
    </w:p>
    <w:p>
      <w:pPr>
        <w:pStyle w:val="BookText"/>
      </w:pPr>
      <w:r>
        <w:rPr>
          <w:rFonts w:ascii="IRNazanin" w:hAnsi="IRNazanin" w:eastAsia="IRNazanin" w:cs="IRNazanin"/>
          <w:lang w:bidi="fa-IR"/>
          <w:color w:val="111111"/>
          <w:sz w:val="28"/>
          <w:szCs w:val="28"/>
          <w:rtl/>
        </w:rPr>
        <w:t xml:space="preserve">الرابع عشر-فی الزیارات...  362</w:t>
      </w:r>
    </w:p>
    <w:p>
      <w:pPr>
        <w:pStyle w:val="BookText"/>
      </w:pPr>
      <w:r>
        <w:rPr>
          <w:rFonts w:ascii="IRNazanin" w:hAnsi="IRNazanin" w:eastAsia="IRNazanin" w:cs="IRNazanin"/>
          <w:lang w:bidi="fa-IR"/>
          <w:color w:val="111111"/>
          <w:sz w:val="28"/>
          <w:szCs w:val="28"/>
          <w:rtl/>
        </w:rPr>
        <w:t xml:space="preserve">الخامس عشر-فی الأحراز...  363</w:t>
      </w:r>
    </w:p>
    <w:p>
      <w:pPr>
        <w:pStyle w:val="BookText"/>
      </w:pPr>
      <w:r>
        <w:rPr>
          <w:rFonts w:ascii="IRNazanin" w:hAnsi="IRNazanin" w:eastAsia="IRNazanin" w:cs="IRNazanin"/>
          <w:lang w:bidi="fa-IR"/>
          <w:color w:val="111111"/>
          <w:sz w:val="28"/>
          <w:szCs w:val="28"/>
          <w:rtl/>
        </w:rPr>
        <w:t xml:space="preserve">الفصل السادس:ما ورد عن العلماء و غیرهم فی عظمته علیه السّلام...  365</w:t>
      </w:r>
    </w:p>
    <w:p>
      <w:pPr>
        <w:pStyle w:val="BookText"/>
      </w:pPr>
      <w:r>
        <w:rPr>
          <w:rFonts w:ascii="IRNazanin" w:hAnsi="IRNazanin" w:eastAsia="IRNazanin" w:cs="IRNazanin"/>
          <w:lang w:bidi="fa-IR"/>
          <w:color w:val="111111"/>
          <w:sz w:val="28"/>
          <w:szCs w:val="28"/>
          <w:rtl/>
        </w:rPr>
        <w:t xml:space="preserve">الباب الثالث-سیرته الاجتماعیّة...  373</w:t>
      </w:r>
    </w:p>
    <w:p>
      <w:pPr>
        <w:pStyle w:val="BookText"/>
      </w:pPr>
      <w:r>
        <w:rPr>
          <w:rFonts w:ascii="IRNazanin" w:hAnsi="IRNazanin" w:eastAsia="IRNazanin" w:cs="IRNazanin"/>
          <w:lang w:bidi="fa-IR"/>
          <w:color w:val="111111"/>
          <w:sz w:val="28"/>
          <w:szCs w:val="28"/>
          <w:rtl/>
        </w:rPr>
        <w:t xml:space="preserve">الفصل الأوّل:سیره و سننه علیه السّلام...  373</w:t>
      </w:r>
    </w:p>
    <w:p>
      <w:pPr>
        <w:pStyle w:val="BookText"/>
      </w:pPr>
      <w:r>
        <w:rPr>
          <w:rFonts w:ascii="IRNazanin" w:hAnsi="IRNazanin" w:eastAsia="IRNazanin" w:cs="IRNazanin"/>
          <w:lang w:bidi="fa-IR"/>
          <w:color w:val="111111"/>
          <w:sz w:val="28"/>
          <w:szCs w:val="28"/>
          <w:rtl/>
        </w:rPr>
        <w:t xml:space="preserve">(أ)-سننه علیه السّلام فی الزیّ و التجمّل...  374</w:t>
      </w:r>
    </w:p>
    <w:p>
      <w:pPr>
        <w:pStyle w:val="BookText"/>
      </w:pPr>
      <w:r>
        <w:rPr>
          <w:rFonts w:ascii="IRNazanin" w:hAnsi="IRNazanin" w:eastAsia="IRNazanin" w:cs="IRNazanin"/>
          <w:lang w:bidi="fa-IR"/>
          <w:color w:val="111111"/>
          <w:sz w:val="28"/>
          <w:szCs w:val="28"/>
          <w:rtl/>
        </w:rPr>
        <w:t xml:space="preserve">الأوّل-لباسه علیه السّلام...  374</w:t>
      </w:r>
    </w:p>
    <w:p>
      <w:pPr>
        <w:pStyle w:val="BookText"/>
      </w:pPr>
      <w:r>
        <w:rPr>
          <w:rFonts w:ascii="IRNazanin" w:hAnsi="IRNazanin" w:eastAsia="IRNazanin" w:cs="IRNazanin"/>
          <w:lang w:bidi="fa-IR"/>
          <w:color w:val="111111"/>
          <w:sz w:val="28"/>
          <w:szCs w:val="28"/>
          <w:rtl/>
        </w:rPr>
        <w:t xml:space="preserve">الثانی-خاتمه علیه السّلام...  376</w:t>
      </w:r>
    </w:p>
    <w:p>
      <w:pPr>
        <w:pStyle w:val="BookText"/>
      </w:pPr>
      <w:r>
        <w:rPr>
          <w:rFonts w:ascii="IRNazanin" w:hAnsi="IRNazanin" w:eastAsia="IRNazanin" w:cs="IRNazanin"/>
          <w:lang w:bidi="fa-IR"/>
          <w:color w:val="111111"/>
          <w:sz w:val="28"/>
          <w:szCs w:val="28"/>
          <w:rtl/>
        </w:rPr>
        <w:t xml:space="preserve">الثالث-فراشه علیه السّلام...  377</w:t>
      </w:r>
    </w:p>
    <w:p>
      <w:pPr>
        <w:pStyle w:val="BookText"/>
      </w:pPr>
      <w:r>
        <w:rPr>
          <w:rFonts w:ascii="IRNazanin" w:hAnsi="IRNazanin" w:eastAsia="IRNazanin" w:cs="IRNazanin"/>
          <w:lang w:bidi="fa-IR"/>
          <w:color w:val="111111"/>
          <w:sz w:val="28"/>
          <w:szCs w:val="28"/>
          <w:rtl/>
        </w:rPr>
        <w:t xml:space="preserve">الرابع-مسکنه علیه السّلام...  379</w:t>
      </w:r>
    </w:p>
    <w:p>
      <w:pPr>
        <w:pStyle w:val="BookText"/>
      </w:pPr>
      <w:r>
        <w:rPr>
          <w:rFonts w:ascii="IRNazanin" w:hAnsi="IRNazanin" w:eastAsia="IRNazanin" w:cs="IRNazanin"/>
          <w:lang w:bidi="fa-IR"/>
          <w:color w:val="111111"/>
          <w:sz w:val="28"/>
          <w:szCs w:val="28"/>
          <w:rtl/>
        </w:rPr>
        <w:t xml:space="preserve">الخامس-داره علیه السّلام...  379</w:t>
      </w:r>
    </w:p>
    <w:p>
      <w:pPr>
        <w:pStyle w:val="BookText"/>
      </w:pPr>
      <w:r>
        <w:rPr>
          <w:rFonts w:ascii="IRNazanin" w:hAnsi="IRNazanin" w:eastAsia="IRNazanin" w:cs="IRNazanin"/>
          <w:lang w:bidi="fa-IR"/>
          <w:color w:val="111111"/>
          <w:sz w:val="28"/>
          <w:szCs w:val="28"/>
          <w:rtl/>
        </w:rPr>
        <w:t xml:space="preserve">السادس-اشتراؤه علیه السّلام الدار...  380</w:t>
      </w:r>
    </w:p>
    <w:p>
      <w:pPr>
        <w:pStyle w:val="BookText"/>
      </w:pPr>
      <w:r>
        <w:rPr>
          <w:rFonts w:ascii="IRNazanin" w:hAnsi="IRNazanin" w:eastAsia="IRNazanin" w:cs="IRNazanin"/>
          <w:lang w:bidi="fa-IR"/>
          <w:color w:val="111111"/>
          <w:sz w:val="28"/>
          <w:szCs w:val="28"/>
          <w:rtl/>
        </w:rPr>
        <w:t xml:space="preserve">السابع-مرکبه علیه السّلام...  380</w:t>
      </w:r>
    </w:p>
    <w:p>
      <w:pPr>
        <w:pStyle w:val="BookText"/>
      </w:pPr>
      <w:r>
        <w:rPr>
          <w:rFonts w:ascii="IRNazanin" w:hAnsi="IRNazanin" w:eastAsia="IRNazanin" w:cs="IRNazanin"/>
          <w:lang w:bidi="fa-IR"/>
          <w:color w:val="111111"/>
          <w:sz w:val="28"/>
          <w:szCs w:val="28"/>
          <w:rtl/>
        </w:rPr>
        <w:t xml:space="preserve">الثامن-کیفیّة جلوسه علیه السّلام...  383</w:t>
      </w:r>
    </w:p>
    <w:p>
      <w:pPr>
        <w:pStyle w:val="BookText"/>
      </w:pPr>
      <w:r>
        <w:rPr>
          <w:rFonts w:ascii="IRNazanin" w:hAnsi="IRNazanin" w:eastAsia="IRNazanin" w:cs="IRNazanin"/>
          <w:lang w:bidi="fa-IR"/>
          <w:color w:val="111111"/>
          <w:sz w:val="28"/>
          <w:szCs w:val="28"/>
          <w:rtl/>
        </w:rPr>
        <w:t xml:space="preserve">التاسع-کیفیّة جلوسه علیه السّلام فی مجلس العامّ...  383</w:t>
      </w:r>
    </w:p>
    <w:p>
      <w:pPr>
        <w:pStyle w:val="BookText"/>
      </w:pPr>
      <w:r>
        <w:rPr>
          <w:rFonts w:ascii="IRNazanin" w:hAnsi="IRNazanin" w:eastAsia="IRNazanin" w:cs="IRNazanin"/>
          <w:lang w:bidi="fa-IR"/>
          <w:color w:val="111111"/>
          <w:sz w:val="28"/>
          <w:szCs w:val="28"/>
          <w:rtl/>
        </w:rPr>
        <w:t xml:space="preserve">العاشر-تفکّره علیه السّلام عند النوم...  383</w:t>
      </w:r>
    </w:p>
    <w:p>
      <w:pPr>
        <w:pStyle w:val="BookText"/>
      </w:pPr>
      <w:r>
        <w:rPr>
          <w:rFonts w:ascii="IRNazanin" w:hAnsi="IRNazanin" w:eastAsia="IRNazanin" w:cs="IRNazanin"/>
          <w:lang w:bidi="fa-IR"/>
          <w:color w:val="111111"/>
          <w:sz w:val="28"/>
          <w:szCs w:val="28"/>
          <w:rtl/>
        </w:rPr>
        <w:t xml:space="preserve">الحادی عشر-نومه علیه السّلام استلقاء...  384</w:t>
      </w:r>
    </w:p>
    <w:p>
      <w:pPr>
        <w:pStyle w:val="BookText"/>
      </w:pPr>
      <w:r>
        <w:rPr>
          <w:rFonts w:ascii="IRNazanin" w:hAnsi="IRNazanin" w:eastAsia="IRNazanin" w:cs="IRNazanin"/>
          <w:lang w:bidi="fa-IR"/>
          <w:color w:val="111111"/>
          <w:sz w:val="28"/>
          <w:szCs w:val="28"/>
          <w:rtl/>
        </w:rPr>
        <w:t xml:space="preserve">الثانی عشر-تقبیله علیه السّلام الورد...  384</w:t>
      </w:r>
    </w:p>
    <w:p>
      <w:pPr>
        <w:pStyle w:val="BookText"/>
      </w:pPr>
      <w:r>
        <w:rPr>
          <w:rFonts w:ascii="IRNazanin" w:hAnsi="IRNazanin" w:eastAsia="IRNazanin" w:cs="IRNazanin"/>
          <w:lang w:bidi="fa-IR"/>
          <w:color w:val="111111"/>
          <w:sz w:val="28"/>
          <w:szCs w:val="28"/>
          <w:rtl/>
        </w:rPr>
        <w:t xml:space="preserve">الثالث عشر-حجامته علیه السّلام یوم الأربعاء...  384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عشر-قریته علیه السّلام...  385</w:t>
      </w:r>
    </w:p>
    <w:p>
      <w:pPr>
        <w:pStyle w:val="BookText"/>
      </w:pPr>
      <w:r>
        <w:rPr>
          <w:rFonts w:ascii="IRNazanin" w:hAnsi="IRNazanin" w:eastAsia="IRNazanin" w:cs="IRNazanin"/>
          <w:lang w:bidi="fa-IR"/>
          <w:color w:val="111111"/>
          <w:sz w:val="28"/>
          <w:szCs w:val="28"/>
          <w:rtl/>
        </w:rPr>
        <w:t xml:space="preserve">الخامس عشر-ما کان عنده علیه السّلام من أموال الدنیا...  385</w:t>
      </w:r>
    </w:p>
    <w:p>
      <w:pPr>
        <w:pStyle w:val="BookText"/>
      </w:pPr>
      <w:r>
        <w:rPr>
          <w:rFonts w:ascii="IRNazanin" w:hAnsi="IRNazanin" w:eastAsia="IRNazanin" w:cs="IRNazanin"/>
          <w:lang w:bidi="fa-IR"/>
          <w:color w:val="111111"/>
          <w:sz w:val="28"/>
          <w:szCs w:val="28"/>
          <w:rtl/>
        </w:rPr>
        <w:t xml:space="preserve">(ب)-سننه علیه السّلام فی الأکل و الضیافة...  385</w:t>
      </w:r>
    </w:p>
    <w:p>
      <w:pPr>
        <w:pStyle w:val="BookText"/>
      </w:pPr>
      <w:r>
        <w:rPr>
          <w:rFonts w:ascii="IRNazanin" w:hAnsi="IRNazanin" w:eastAsia="IRNazanin" w:cs="IRNazanin"/>
          <w:lang w:bidi="fa-IR"/>
          <w:color w:val="111111"/>
          <w:sz w:val="28"/>
          <w:szCs w:val="28"/>
          <w:rtl/>
        </w:rPr>
        <w:t xml:space="preserve">الأوّل-طعامه علیه السّلام...  385</w:t>
      </w:r>
    </w:p>
    <w:p>
      <w:pPr>
        <w:pStyle w:val="BookText"/>
      </w:pPr>
      <w:r>
        <w:rPr>
          <w:rFonts w:ascii="IRNazanin" w:hAnsi="IRNazanin" w:eastAsia="IRNazanin" w:cs="IRNazanin"/>
          <w:lang w:bidi="fa-IR"/>
          <w:color w:val="111111"/>
          <w:sz w:val="28"/>
          <w:szCs w:val="28"/>
          <w:rtl/>
        </w:rPr>
        <w:t xml:space="preserve">الثانی-إطعامه علیه السّلام الجائع...  386</w:t>
      </w:r>
    </w:p>
    <w:p>
      <w:pPr>
        <w:pStyle w:val="BookText"/>
      </w:pPr>
      <w:r>
        <w:rPr>
          <w:rFonts w:ascii="IRNazanin" w:hAnsi="IRNazanin" w:eastAsia="IRNazanin" w:cs="IRNazanin"/>
          <w:lang w:bidi="fa-IR"/>
          <w:color w:val="111111"/>
          <w:sz w:val="28"/>
          <w:szCs w:val="28"/>
          <w:rtl/>
        </w:rPr>
        <w:t xml:space="preserve">الثالث-إکرامه علیه السّلام الضیف...  386</w:t>
      </w:r>
    </w:p>
    <w:p>
      <w:pPr>
        <w:pStyle w:val="BookText"/>
      </w:pPr>
      <w:r>
        <w:rPr>
          <w:rFonts w:ascii="IRNazanin" w:hAnsi="IRNazanin" w:eastAsia="IRNazanin" w:cs="IRNazanin"/>
          <w:lang w:bidi="fa-IR"/>
          <w:color w:val="111111"/>
          <w:sz w:val="28"/>
          <w:szCs w:val="28"/>
          <w:rtl/>
        </w:rPr>
        <w:t xml:space="preserve">الرابع-إجابته علیه السّلام لدعوة الطعام...  386</w:t>
      </w:r>
    </w:p>
    <w:p>
      <w:pPr>
        <w:pStyle w:val="BookText"/>
      </w:pPr>
      <w:r>
        <w:rPr>
          <w:rFonts w:ascii="IRNazanin" w:hAnsi="IRNazanin" w:eastAsia="IRNazanin" w:cs="IRNazanin"/>
          <w:lang w:bidi="fa-IR"/>
          <w:color w:val="111111"/>
          <w:sz w:val="28"/>
          <w:szCs w:val="28"/>
          <w:rtl/>
        </w:rPr>
        <w:t xml:space="preserve">(ج)-سننه علیه السّلام فی القراءات و التعلیم...  387</w:t>
      </w:r>
    </w:p>
    <w:p>
      <w:pPr>
        <w:pStyle w:val="BookText"/>
      </w:pPr>
      <w:r>
        <w:rPr>
          <w:rFonts w:ascii="IRNazanin" w:hAnsi="IRNazanin" w:eastAsia="IRNazanin" w:cs="IRNazanin"/>
          <w:lang w:bidi="fa-IR"/>
          <w:color w:val="111111"/>
          <w:sz w:val="28"/>
          <w:szCs w:val="28"/>
          <w:rtl/>
        </w:rPr>
        <w:t xml:space="preserve">الأوّل-قراءته علیه السّلام فی اللوح عند مؤدّبه...  387</w:t>
      </w:r>
    </w:p>
    <w:p>
      <w:pPr>
        <w:pStyle w:val="BookText"/>
      </w:pPr>
      <w:r>
        <w:rPr>
          <w:rFonts w:ascii="IRNazanin" w:hAnsi="IRNazanin" w:eastAsia="IRNazanin" w:cs="IRNazanin"/>
          <w:lang w:bidi="fa-IR"/>
          <w:color w:val="111111"/>
          <w:sz w:val="28"/>
          <w:szCs w:val="28"/>
          <w:rtl/>
        </w:rPr>
        <w:t xml:space="preserve">الثانی-قراءته علیه السّلام القرآن عند مؤدّبه...  387</w:t>
      </w:r>
    </w:p>
    <w:p>
      <w:pPr>
        <w:pStyle w:val="BookText"/>
      </w:pPr>
      <w:r>
        <w:rPr>
          <w:rFonts w:ascii="IRNazanin" w:hAnsi="IRNazanin" w:eastAsia="IRNazanin" w:cs="IRNazanin"/>
          <w:lang w:bidi="fa-IR"/>
          <w:color w:val="111111"/>
          <w:sz w:val="28"/>
          <w:szCs w:val="28"/>
          <w:rtl/>
        </w:rPr>
        <w:t xml:space="preserve">الثالث-ترنّمه علیه السّلام بالقرآن...  389</w:t>
      </w:r>
    </w:p>
    <w:p>
      <w:pPr>
        <w:pStyle w:val="BookText"/>
      </w:pPr>
      <w:r>
        <w:rPr>
          <w:rFonts w:ascii="IRNazanin" w:hAnsi="IRNazanin" w:eastAsia="IRNazanin" w:cs="IRNazanin"/>
          <w:lang w:bidi="fa-IR"/>
          <w:color w:val="111111"/>
          <w:sz w:val="28"/>
          <w:szCs w:val="28"/>
          <w:rtl/>
        </w:rPr>
        <w:t xml:space="preserve">الرابع-تعلیمه علیه السّلام الناس دینهم...  389</w:t>
      </w:r>
    </w:p>
    <w:p>
      <w:pPr>
        <w:pStyle w:val="BookText"/>
      </w:pPr>
      <w:r>
        <w:rPr>
          <w:rFonts w:ascii="IRNazanin" w:hAnsi="IRNazanin" w:eastAsia="IRNazanin" w:cs="IRNazanin"/>
          <w:lang w:bidi="fa-IR"/>
          <w:color w:val="111111"/>
          <w:sz w:val="28"/>
          <w:szCs w:val="28"/>
          <w:rtl/>
        </w:rPr>
        <w:t xml:space="preserve">الخامس-تعلیمه علیه السّلام الناس الفقه...  389</w:t>
      </w:r>
    </w:p>
    <w:p>
      <w:pPr>
        <w:pStyle w:val="BookText"/>
      </w:pPr>
      <w:r>
        <w:rPr>
          <w:rFonts w:ascii="IRNazanin" w:hAnsi="IRNazanin" w:eastAsia="IRNazanin" w:cs="IRNazanin"/>
          <w:lang w:bidi="fa-IR"/>
          <w:color w:val="111111"/>
          <w:sz w:val="28"/>
          <w:szCs w:val="28"/>
          <w:rtl/>
        </w:rPr>
        <w:t xml:space="preserve">السادس-إرجاع الناس إلی الغیر فی أخذ الأحکام...  390</w:t>
      </w:r>
    </w:p>
    <w:p>
      <w:pPr>
        <w:pStyle w:val="BookText"/>
      </w:pPr>
      <w:r>
        <w:rPr>
          <w:rFonts w:ascii="IRNazanin" w:hAnsi="IRNazanin" w:eastAsia="IRNazanin" w:cs="IRNazanin"/>
          <w:lang w:bidi="fa-IR"/>
          <w:color w:val="111111"/>
          <w:sz w:val="28"/>
          <w:szCs w:val="28"/>
          <w:rtl/>
        </w:rPr>
        <w:t xml:space="preserve">السابع-تمثّله علیه السّلام فی کلامه لتقریب المعانی...  391</w:t>
      </w:r>
    </w:p>
    <w:p>
      <w:pPr>
        <w:pStyle w:val="BookText"/>
      </w:pPr>
      <w:r>
        <w:rPr>
          <w:rFonts w:ascii="IRNazanin" w:hAnsi="IRNazanin" w:eastAsia="IRNazanin" w:cs="IRNazanin"/>
          <w:lang w:bidi="fa-IR"/>
          <w:color w:val="111111"/>
          <w:sz w:val="28"/>
          <w:szCs w:val="28"/>
          <w:rtl/>
        </w:rPr>
        <w:t xml:space="preserve">الثامن-تعلیمه علیه السّلام کتابة رقعة الاستغاثة للخلاص من الأسر...  391</w:t>
      </w:r>
    </w:p>
    <w:p>
      <w:pPr>
        <w:pStyle w:val="BookText"/>
      </w:pPr>
      <w:r>
        <w:rPr>
          <w:rFonts w:ascii="IRNazanin" w:hAnsi="IRNazanin" w:eastAsia="IRNazanin" w:cs="IRNazanin"/>
          <w:lang w:bidi="fa-IR"/>
          <w:color w:val="111111"/>
          <w:sz w:val="28"/>
          <w:szCs w:val="28"/>
          <w:rtl/>
        </w:rPr>
        <w:t xml:space="preserve">التاسع-تعلیمه علیه السّلام ردّ الأحادیث المختلقة...  391</w:t>
      </w:r>
    </w:p>
    <w:p>
      <w:pPr>
        <w:pStyle w:val="BookText"/>
      </w:pPr>
      <w:r>
        <w:rPr>
          <w:rFonts w:ascii="IRNazanin" w:hAnsi="IRNazanin" w:eastAsia="IRNazanin" w:cs="IRNazanin"/>
          <w:lang w:bidi="fa-IR"/>
          <w:color w:val="111111"/>
          <w:sz w:val="28"/>
          <w:szCs w:val="28"/>
          <w:rtl/>
        </w:rPr>
        <w:t xml:space="preserve">(د)-سننه علیه السّلام فی العبادات...  393</w:t>
      </w:r>
    </w:p>
    <w:p>
      <w:pPr>
        <w:pStyle w:val="BookText"/>
      </w:pPr>
      <w:r>
        <w:rPr>
          <w:rFonts w:ascii="IRNazanin" w:hAnsi="IRNazanin" w:eastAsia="IRNazanin" w:cs="IRNazanin"/>
          <w:lang w:bidi="fa-IR"/>
          <w:color w:val="111111"/>
          <w:sz w:val="28"/>
          <w:szCs w:val="28"/>
          <w:rtl/>
        </w:rPr>
        <w:t xml:space="preserve">الأوّل-طهارته علیه السّلام من البول...  393</w:t>
      </w:r>
    </w:p>
    <w:p>
      <w:pPr>
        <w:pStyle w:val="BookText"/>
      </w:pPr>
      <w:r>
        <w:rPr>
          <w:rFonts w:ascii="IRNazanin" w:hAnsi="IRNazanin" w:eastAsia="IRNazanin" w:cs="IRNazanin"/>
          <w:lang w:bidi="fa-IR"/>
          <w:color w:val="111111"/>
          <w:sz w:val="28"/>
          <w:szCs w:val="28"/>
          <w:rtl/>
        </w:rPr>
        <w:t xml:space="preserve">الثانی-وضوؤه علیه السّلام بالماء البارد...  393</w:t>
      </w:r>
    </w:p>
    <w:p>
      <w:pPr>
        <w:pStyle w:val="BookText"/>
      </w:pPr>
      <w:r>
        <w:rPr>
          <w:rFonts w:ascii="IRNazanin" w:hAnsi="IRNazanin" w:eastAsia="IRNazanin" w:cs="IRNazanin"/>
          <w:lang w:bidi="fa-IR"/>
          <w:color w:val="111111"/>
          <w:sz w:val="28"/>
          <w:szCs w:val="28"/>
          <w:rtl/>
        </w:rPr>
        <w:t xml:space="preserve">الثالث-صلاته علیه السّلام ... 394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 علیه السّلام المخصوصة...  394</w:t>
      </w:r>
    </w:p>
    <w:p>
      <w:pPr>
        <w:pStyle w:val="BookText"/>
      </w:pPr>
      <w:r>
        <w:rPr>
          <w:rFonts w:ascii="IRNazanin" w:hAnsi="IRNazanin" w:eastAsia="IRNazanin" w:cs="IRNazanin"/>
          <w:lang w:bidi="fa-IR"/>
          <w:color w:val="111111"/>
          <w:sz w:val="28"/>
          <w:szCs w:val="28"/>
          <w:rtl/>
        </w:rPr>
        <w:t xml:space="preserve">صلاته علیه السّلام باللیل...  395</w:t>
      </w:r>
    </w:p>
    <w:p>
      <w:pPr>
        <w:pStyle w:val="BookText"/>
      </w:pPr>
      <w:r>
        <w:rPr>
          <w:rFonts w:ascii="IRNazanin" w:hAnsi="IRNazanin" w:eastAsia="IRNazanin" w:cs="IRNazanin"/>
          <w:lang w:bidi="fa-IR"/>
          <w:color w:val="111111"/>
          <w:sz w:val="28"/>
          <w:szCs w:val="28"/>
          <w:rtl/>
        </w:rPr>
        <w:t xml:space="preserve">صلاته علیه السّلام فی المسجد...  395</w:t>
      </w:r>
    </w:p>
    <w:p>
      <w:pPr>
        <w:pStyle w:val="BookText"/>
      </w:pPr>
      <w:r>
        <w:rPr>
          <w:rFonts w:ascii="IRNazanin" w:hAnsi="IRNazanin" w:eastAsia="IRNazanin" w:cs="IRNazanin"/>
          <w:lang w:bidi="fa-IR"/>
          <w:color w:val="111111"/>
          <w:sz w:val="28"/>
          <w:szCs w:val="28"/>
          <w:rtl/>
        </w:rPr>
        <w:t xml:space="preserve">إقامته علیه السّلام صلاة الجماعة بالناس...  396</w:t>
      </w:r>
    </w:p>
    <w:p>
      <w:pPr>
        <w:pStyle w:val="BookText"/>
      </w:pPr>
      <w:r>
        <w:rPr>
          <w:rFonts w:ascii="IRNazanin" w:hAnsi="IRNazanin" w:eastAsia="IRNazanin" w:cs="IRNazanin"/>
          <w:lang w:bidi="fa-IR"/>
          <w:color w:val="111111"/>
          <w:sz w:val="28"/>
          <w:szCs w:val="28"/>
          <w:rtl/>
        </w:rPr>
        <w:t xml:space="preserve">الرابع-قراءته علیه السّلام فی نافلة المغرب...  396</w:t>
      </w:r>
    </w:p>
    <w:p>
      <w:pPr>
        <w:pStyle w:val="BookText"/>
      </w:pPr>
      <w:r>
        <w:rPr>
          <w:rFonts w:ascii="IRNazanin" w:hAnsi="IRNazanin" w:eastAsia="IRNazanin" w:cs="IRNazanin"/>
          <w:lang w:bidi="fa-IR"/>
          <w:color w:val="111111"/>
          <w:sz w:val="28"/>
          <w:szCs w:val="28"/>
          <w:rtl/>
        </w:rPr>
        <w:t xml:space="preserve">الخامس-عدم التفاته علیه السّلام إلی ما حدث حوله فی الصلاة...  397</w:t>
      </w:r>
    </w:p>
    <w:p>
      <w:pPr>
        <w:pStyle w:val="BookText"/>
      </w:pPr>
      <w:r>
        <w:rPr>
          <w:rFonts w:ascii="IRNazanin" w:hAnsi="IRNazanin" w:eastAsia="IRNazanin" w:cs="IRNazanin"/>
          <w:lang w:bidi="fa-IR"/>
          <w:color w:val="111111"/>
          <w:sz w:val="28"/>
          <w:szCs w:val="28"/>
          <w:rtl/>
        </w:rPr>
        <w:t xml:space="preserve">السادس-قنوته علیه السّلام...  397</w:t>
      </w:r>
    </w:p>
    <w:p>
      <w:pPr>
        <w:pStyle w:val="BookText"/>
      </w:pPr>
      <w:r>
        <w:rPr>
          <w:rFonts w:ascii="IRNazanin" w:hAnsi="IRNazanin" w:eastAsia="IRNazanin" w:cs="IRNazanin"/>
          <w:lang w:bidi="fa-IR"/>
          <w:color w:val="111111"/>
          <w:sz w:val="28"/>
          <w:szCs w:val="28"/>
          <w:rtl/>
        </w:rPr>
        <w:t xml:space="preserve">السابع-سجدة شکره علیه السّلام...  398</w:t>
      </w:r>
    </w:p>
    <w:p>
      <w:pPr>
        <w:pStyle w:val="BookText"/>
      </w:pPr>
      <w:r>
        <w:rPr>
          <w:rFonts w:ascii="IRNazanin" w:hAnsi="IRNazanin" w:eastAsia="IRNazanin" w:cs="IRNazanin"/>
          <w:lang w:bidi="fa-IR"/>
          <w:color w:val="111111"/>
          <w:sz w:val="28"/>
          <w:szCs w:val="28"/>
          <w:rtl/>
        </w:rPr>
        <w:t xml:space="preserve">الثامن-حجّه علیه السّلام...  399</w:t>
      </w:r>
    </w:p>
    <w:p>
      <w:pPr>
        <w:pStyle w:val="BookText"/>
      </w:pPr>
      <w:r>
        <w:rPr>
          <w:rFonts w:ascii="IRNazanin" w:hAnsi="IRNazanin" w:eastAsia="IRNazanin" w:cs="IRNazanin"/>
          <w:lang w:bidi="fa-IR"/>
          <w:color w:val="111111"/>
          <w:sz w:val="28"/>
          <w:szCs w:val="28"/>
          <w:rtl/>
        </w:rPr>
        <w:t xml:space="preserve">التاسع-أنّه علیه السّلام یبعث إلی حائر الحسین من یدعوا له...  399</w:t>
      </w:r>
    </w:p>
    <w:p>
      <w:pPr>
        <w:pStyle w:val="BookText"/>
      </w:pPr>
      <w:r>
        <w:rPr>
          <w:rFonts w:ascii="IRNazanin" w:hAnsi="IRNazanin" w:eastAsia="IRNazanin" w:cs="IRNazanin"/>
          <w:lang w:bidi="fa-IR"/>
          <w:color w:val="111111"/>
          <w:sz w:val="28"/>
          <w:szCs w:val="28"/>
          <w:rtl/>
        </w:rPr>
        <w:t xml:space="preserve">دعاؤه علیه السّلام فی کلّ زمان و مکان...  399</w:t>
      </w:r>
    </w:p>
    <w:p>
      <w:pPr>
        <w:pStyle w:val="BookText"/>
      </w:pPr>
      <w:r>
        <w:rPr>
          <w:rFonts w:ascii="IRNazanin" w:hAnsi="IRNazanin" w:eastAsia="IRNazanin" w:cs="IRNazanin"/>
          <w:lang w:bidi="fa-IR"/>
          <w:color w:val="111111"/>
          <w:sz w:val="28"/>
          <w:szCs w:val="28"/>
          <w:rtl/>
        </w:rPr>
        <w:t xml:space="preserve">دعاؤه علیه السّلام فی توصیف اللّه عزّ و جل...  400</w:t>
      </w:r>
    </w:p>
    <w:p>
      <w:pPr>
        <w:pStyle w:val="BookText"/>
      </w:pPr>
      <w:r>
        <w:rPr>
          <w:rFonts w:ascii="IRNazanin" w:hAnsi="IRNazanin" w:eastAsia="IRNazanin" w:cs="IRNazanin"/>
          <w:lang w:bidi="fa-IR"/>
          <w:color w:val="111111"/>
          <w:sz w:val="28"/>
          <w:szCs w:val="28"/>
          <w:rtl/>
        </w:rPr>
        <w:t xml:space="preserve">دعاؤه علیه السّلام عقیب صلاة الوتر فی أوّل لیلة من رجب...  400</w:t>
      </w:r>
    </w:p>
    <w:p>
      <w:pPr>
        <w:pStyle w:val="BookText"/>
      </w:pPr>
      <w:r>
        <w:rPr>
          <w:rFonts w:ascii="IRNazanin" w:hAnsi="IRNazanin" w:eastAsia="IRNazanin" w:cs="IRNazanin"/>
          <w:lang w:bidi="fa-IR"/>
          <w:color w:val="111111"/>
          <w:sz w:val="28"/>
          <w:szCs w:val="28"/>
          <w:rtl/>
        </w:rPr>
        <w:t xml:space="preserve">دعاؤه علیه السّلام فی سجوده علیه السّلام...  401</w:t>
      </w:r>
    </w:p>
    <w:p>
      <w:pPr>
        <w:pStyle w:val="BookText"/>
      </w:pPr>
      <w:r>
        <w:rPr>
          <w:rFonts w:ascii="IRNazanin" w:hAnsi="IRNazanin" w:eastAsia="IRNazanin" w:cs="IRNazanin"/>
          <w:lang w:bidi="fa-IR"/>
          <w:color w:val="111111"/>
          <w:sz w:val="28"/>
          <w:szCs w:val="28"/>
          <w:rtl/>
        </w:rPr>
        <w:t xml:space="preserve">الحادی عشر-استغفاره علیه السّلام...  401</w:t>
      </w:r>
    </w:p>
    <w:p>
      <w:pPr>
        <w:pStyle w:val="BookText"/>
      </w:pPr>
      <w:r>
        <w:rPr>
          <w:rFonts w:ascii="IRNazanin" w:hAnsi="IRNazanin" w:eastAsia="IRNazanin" w:cs="IRNazanin"/>
          <w:lang w:bidi="fa-IR"/>
          <w:color w:val="111111"/>
          <w:sz w:val="28"/>
          <w:szCs w:val="28"/>
          <w:rtl/>
        </w:rPr>
        <w:t xml:space="preserve">الثانی عشر-حمده علیه السّلام علی هلاکة الأعداء...  401</w:t>
      </w:r>
    </w:p>
    <w:p>
      <w:pPr>
        <w:pStyle w:val="BookText"/>
      </w:pPr>
      <w:r>
        <w:rPr>
          <w:rFonts w:ascii="IRNazanin" w:hAnsi="IRNazanin" w:eastAsia="IRNazanin" w:cs="IRNazanin"/>
          <w:lang w:bidi="fa-IR"/>
          <w:color w:val="111111"/>
          <w:sz w:val="28"/>
          <w:szCs w:val="28"/>
          <w:rtl/>
        </w:rPr>
        <w:t xml:space="preserve">الثالث عشر-یمینه علیه السّلام...  402</w:t>
      </w:r>
    </w:p>
    <w:p>
      <w:pPr>
        <w:pStyle w:val="BookText"/>
      </w:pPr>
      <w:r>
        <w:rPr>
          <w:rFonts w:ascii="IRNazanin" w:hAnsi="IRNazanin" w:eastAsia="IRNazanin" w:cs="IRNazanin"/>
          <w:lang w:bidi="fa-IR"/>
          <w:color w:val="111111"/>
          <w:sz w:val="28"/>
          <w:szCs w:val="28"/>
          <w:rtl/>
        </w:rPr>
        <w:t xml:space="preserve">(ه)-معاشرته علیه السّلام مع الأسرة...  406</w:t>
      </w:r>
    </w:p>
    <w:p>
      <w:pPr>
        <w:pStyle w:val="BookText"/>
      </w:pPr>
      <w:r>
        <w:rPr>
          <w:rFonts w:ascii="IRNazanin" w:hAnsi="IRNazanin" w:eastAsia="IRNazanin" w:cs="IRNazanin"/>
          <w:lang w:bidi="fa-IR"/>
          <w:color w:val="111111"/>
          <w:sz w:val="28"/>
          <w:szCs w:val="28"/>
          <w:rtl/>
        </w:rPr>
        <w:t xml:space="preserve">الأوّل-شخوصه إلی المدینة مع أبیه الجواد علیهما السّلام...  406</w:t>
      </w:r>
    </w:p>
    <w:p>
      <w:pPr>
        <w:pStyle w:val="BookText"/>
      </w:pPr>
      <w:r>
        <w:rPr>
          <w:rFonts w:ascii="IRNazanin" w:hAnsi="IRNazanin" w:eastAsia="IRNazanin" w:cs="IRNazanin"/>
          <w:lang w:bidi="fa-IR"/>
          <w:color w:val="111111"/>
          <w:sz w:val="28"/>
          <w:szCs w:val="28"/>
          <w:rtl/>
        </w:rPr>
        <w:t xml:space="preserve">الثانی-استرجاعه عند شهادة أبیه علیهما السّلام...  406</w:t>
      </w:r>
    </w:p>
    <w:p>
      <w:pPr>
        <w:pStyle w:val="BookText"/>
      </w:pPr>
      <w:r>
        <w:rPr>
          <w:rFonts w:ascii="IRNazanin" w:hAnsi="IRNazanin" w:eastAsia="IRNazanin" w:cs="IRNazanin"/>
          <w:lang w:bidi="fa-IR"/>
          <w:color w:val="111111"/>
          <w:sz w:val="28"/>
          <w:szCs w:val="28"/>
          <w:rtl/>
        </w:rPr>
        <w:t xml:space="preserve">الثالث-بکاؤه عند شهادة أبیه علیهما السّلام...  406</w:t>
      </w:r>
    </w:p>
    <w:p>
      <w:pPr>
        <w:pStyle w:val="BookText"/>
      </w:pPr>
      <w:r>
        <w:rPr>
          <w:rFonts w:ascii="IRNazanin" w:hAnsi="IRNazanin" w:eastAsia="IRNazanin" w:cs="IRNazanin"/>
          <w:lang w:bidi="fa-IR"/>
          <w:color w:val="111111"/>
          <w:sz w:val="28"/>
          <w:szCs w:val="28"/>
          <w:rtl/>
        </w:rPr>
        <w:t xml:space="preserve">الرابع-تجهیز ابنه عند الموت...  407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الخامس-خطبته علیه السّلام فی النکاح...  407</w:t>
      </w:r>
    </w:p>
    <w:p>
      <w:pPr>
        <w:pStyle w:val="BookText"/>
      </w:pPr>
      <w:r>
        <w:rPr>
          <w:rFonts w:ascii="Amiri" w:hAnsi="Amiri" w:eastAsia="Amiri" w:cs="Amiri"/>
          <w:lang w:bidi="ar-SA"/>
          <w:color w:val="111111"/>
          <w:sz w:val="28"/>
          <w:szCs w:val="28"/>
          <w:rtl/>
        </w:rPr>
        <w:t xml:space="preserve">السادس-حبّه علیه السّلام لسرّ من رأی ... 408</w:t>
      </w:r>
    </w:p>
    <w:p>
      <w:pPr>
        <w:pStyle w:val="BookText"/>
      </w:pPr>
      <w:r>
        <w:rPr>
          <w:rFonts w:ascii="IRNazanin" w:hAnsi="IRNazanin" w:eastAsia="IRNazanin" w:cs="IRNazanin"/>
          <w:lang w:bidi="fa-IR"/>
          <w:color w:val="111111"/>
          <w:sz w:val="28"/>
          <w:szCs w:val="28"/>
          <w:rtl/>
        </w:rPr>
        <w:t xml:space="preserve">السابع-غلمانه علیه السّلام و استخدام من یحبّ أن یخدمه...  408</w:t>
      </w:r>
    </w:p>
    <w:p>
      <w:pPr>
        <w:pStyle w:val="BookText"/>
      </w:pPr>
      <w:r>
        <w:rPr>
          <w:rFonts w:ascii="IRNazanin" w:hAnsi="IRNazanin" w:eastAsia="IRNazanin" w:cs="IRNazanin"/>
          <w:lang w:bidi="fa-IR"/>
          <w:color w:val="111111"/>
          <w:sz w:val="28"/>
          <w:szCs w:val="28"/>
          <w:rtl/>
        </w:rPr>
        <w:t xml:space="preserve">الثامن-جاریته علیه السّلام ... 415</w:t>
      </w:r>
    </w:p>
    <w:p>
      <w:pPr>
        <w:pStyle w:val="BookText"/>
      </w:pPr>
      <w:r>
        <w:rPr>
          <w:rFonts w:ascii="IRNazanin" w:hAnsi="IRNazanin" w:eastAsia="IRNazanin" w:cs="IRNazanin"/>
          <w:lang w:bidi="fa-IR"/>
          <w:color w:val="111111"/>
          <w:sz w:val="28"/>
          <w:szCs w:val="28"/>
          <w:rtl/>
        </w:rPr>
        <w:t xml:space="preserve">التاسع-تسمیته علیه السّلام الغلام...  415</w:t>
      </w:r>
    </w:p>
    <w:p>
      <w:pPr>
        <w:pStyle w:val="BookText"/>
      </w:pPr>
      <w:r>
        <w:rPr>
          <w:rFonts w:ascii="IRNazanin" w:hAnsi="IRNazanin" w:eastAsia="IRNazanin" w:cs="IRNazanin"/>
          <w:lang w:bidi="fa-IR"/>
          <w:color w:val="111111"/>
          <w:sz w:val="28"/>
          <w:szCs w:val="28"/>
          <w:rtl/>
        </w:rPr>
        <w:t xml:space="preserve">العاشر-جلوسه علیه السّلام مع غلمانه...  415</w:t>
      </w:r>
    </w:p>
    <w:p>
      <w:pPr>
        <w:pStyle w:val="BookText"/>
      </w:pPr>
      <w:r>
        <w:rPr>
          <w:rFonts w:ascii="IRNazanin" w:hAnsi="IRNazanin" w:eastAsia="IRNazanin" w:cs="IRNazanin"/>
          <w:lang w:bidi="fa-IR"/>
          <w:color w:val="111111"/>
          <w:sz w:val="28"/>
          <w:szCs w:val="28"/>
          <w:rtl/>
        </w:rPr>
        <w:t xml:space="preserve">الحادی عشر-حراسته علیه السّلام لغلمانه فی تهیئة ما یلزمهم من اللباس ... 416</w:t>
      </w:r>
    </w:p>
    <w:p>
      <w:pPr>
        <w:pStyle w:val="BookText"/>
      </w:pPr>
      <w:r>
        <w:rPr>
          <w:rFonts w:ascii="IRNazanin" w:hAnsi="IRNazanin" w:eastAsia="IRNazanin" w:cs="IRNazanin"/>
          <w:lang w:bidi="fa-IR"/>
          <w:color w:val="111111"/>
          <w:sz w:val="28"/>
          <w:szCs w:val="28"/>
          <w:rtl/>
        </w:rPr>
        <w:t xml:space="preserve">الثانی عشر-معلّم غلمانه علیه السّلام...  416</w:t>
      </w:r>
    </w:p>
    <w:p>
      <w:pPr>
        <w:pStyle w:val="BookText"/>
      </w:pPr>
      <w:r>
        <w:rPr>
          <w:rFonts w:ascii="IRNazanin" w:hAnsi="IRNazanin" w:eastAsia="IRNazanin" w:cs="IRNazanin"/>
          <w:lang w:bidi="fa-IR"/>
          <w:color w:val="111111"/>
          <w:sz w:val="28"/>
          <w:szCs w:val="28"/>
          <w:rtl/>
        </w:rPr>
        <w:t xml:space="preserve">الثالث عشر-وکیله علیه السّلام علی الدخل و الخرج 416</w:t>
      </w:r>
    </w:p>
    <w:p>
      <w:pPr>
        <w:pStyle w:val="BookText"/>
      </w:pPr>
      <w:r>
        <w:rPr>
          <w:rFonts w:ascii="IRNazanin" w:hAnsi="IRNazanin" w:eastAsia="IRNazanin" w:cs="IRNazanin"/>
          <w:lang w:bidi="fa-IR"/>
          <w:color w:val="111111"/>
          <w:sz w:val="28"/>
          <w:szCs w:val="28"/>
          <w:rtl/>
        </w:rPr>
        <w:t xml:space="preserve">(و)-معاشرته علیه السّلام مع الناس...  417</w:t>
      </w:r>
    </w:p>
    <w:p>
      <w:pPr>
        <w:pStyle w:val="BookText"/>
      </w:pPr>
      <w:r>
        <w:rPr>
          <w:rFonts w:ascii="IRNazanin" w:hAnsi="IRNazanin" w:eastAsia="IRNazanin" w:cs="IRNazanin"/>
          <w:lang w:bidi="fa-IR"/>
          <w:color w:val="111111"/>
          <w:sz w:val="28"/>
          <w:szCs w:val="28"/>
          <w:rtl/>
        </w:rPr>
        <w:t xml:space="preserve">الأوّل-ابتداء کتابه علیه السّلام بالسلام...  417</w:t>
      </w:r>
    </w:p>
    <w:p>
      <w:pPr>
        <w:pStyle w:val="BookText"/>
      </w:pPr>
      <w:r>
        <w:rPr>
          <w:rFonts w:ascii="IRNazanin" w:hAnsi="IRNazanin" w:eastAsia="IRNazanin" w:cs="IRNazanin"/>
          <w:lang w:bidi="fa-IR"/>
          <w:color w:val="111111"/>
          <w:sz w:val="28"/>
          <w:szCs w:val="28"/>
          <w:rtl/>
        </w:rPr>
        <w:t xml:space="preserve">الثانی-الأمر بإبلاغ سلامه علی عبد العظیم الحسنیّ...  417</w:t>
      </w:r>
    </w:p>
    <w:p>
      <w:pPr>
        <w:pStyle w:val="BookText"/>
      </w:pPr>
      <w:r>
        <w:rPr>
          <w:rFonts w:ascii="IRNazanin" w:hAnsi="IRNazanin" w:eastAsia="IRNazanin" w:cs="IRNazanin"/>
          <w:lang w:bidi="fa-IR"/>
          <w:color w:val="111111"/>
          <w:sz w:val="28"/>
          <w:szCs w:val="28"/>
          <w:rtl/>
        </w:rPr>
        <w:t xml:space="preserve">الثالث-سیرته علیه السّلام فی ردّ السلام...  417</w:t>
      </w:r>
    </w:p>
    <w:p>
      <w:pPr>
        <w:pStyle w:val="BookText"/>
      </w:pPr>
      <w:r>
        <w:rPr>
          <w:rFonts w:ascii="IRNazanin" w:hAnsi="IRNazanin" w:eastAsia="IRNazanin" w:cs="IRNazanin"/>
          <w:lang w:bidi="fa-IR"/>
          <w:color w:val="111111"/>
          <w:sz w:val="28"/>
          <w:szCs w:val="28"/>
          <w:rtl/>
        </w:rPr>
        <w:t xml:space="preserve">الرابع-ضحکه و تبسّمه علیه السّلام...  418</w:t>
      </w:r>
    </w:p>
    <w:p>
      <w:pPr>
        <w:pStyle w:val="BookText"/>
      </w:pPr>
      <w:r>
        <w:rPr>
          <w:rFonts w:ascii="IRNazanin" w:hAnsi="IRNazanin" w:eastAsia="IRNazanin" w:cs="IRNazanin"/>
          <w:lang w:bidi="fa-IR"/>
          <w:color w:val="111111"/>
          <w:sz w:val="28"/>
          <w:szCs w:val="28"/>
          <w:rtl/>
        </w:rPr>
        <w:t xml:space="preserve">الخامس-مجالسته و محادثته علیه السّلام...  420</w:t>
      </w:r>
    </w:p>
    <w:p>
      <w:pPr>
        <w:pStyle w:val="BookText"/>
      </w:pPr>
      <w:r>
        <w:rPr>
          <w:rFonts w:ascii="IRNazanin" w:hAnsi="IRNazanin" w:eastAsia="IRNazanin" w:cs="IRNazanin"/>
          <w:lang w:bidi="fa-IR"/>
          <w:color w:val="111111"/>
          <w:sz w:val="28"/>
          <w:szCs w:val="28"/>
          <w:rtl/>
        </w:rPr>
        <w:t xml:space="preserve">مجالسته و محادثته علیه السّلام مع الناس فی کلّ عشیّة...  420</w:t>
      </w:r>
    </w:p>
    <w:p>
      <w:pPr>
        <w:pStyle w:val="BookText"/>
      </w:pPr>
      <w:r>
        <w:rPr>
          <w:rFonts w:ascii="IRNazanin" w:hAnsi="IRNazanin" w:eastAsia="IRNazanin" w:cs="IRNazanin"/>
          <w:lang w:bidi="fa-IR"/>
          <w:color w:val="111111"/>
          <w:sz w:val="28"/>
          <w:szCs w:val="28"/>
          <w:rtl/>
        </w:rPr>
        <w:t xml:space="preserve">جلوسه علیه السّلام و تحدیثه للناس قبل الصلاة...  420</w:t>
      </w:r>
    </w:p>
    <w:p>
      <w:pPr>
        <w:pStyle w:val="BookText"/>
      </w:pPr>
      <w:r>
        <w:rPr>
          <w:rFonts w:ascii="IRNazanin" w:hAnsi="IRNazanin" w:eastAsia="IRNazanin" w:cs="IRNazanin"/>
          <w:lang w:bidi="fa-IR"/>
          <w:color w:val="111111"/>
          <w:sz w:val="28"/>
          <w:szCs w:val="28"/>
          <w:rtl/>
        </w:rPr>
        <w:t xml:space="preserve">جلوسه علیه السّلام بین الناس و تکریمه العالم...  421</w:t>
      </w:r>
    </w:p>
    <w:p>
      <w:pPr>
        <w:pStyle w:val="BookText"/>
      </w:pPr>
      <w:r>
        <w:rPr>
          <w:rFonts w:ascii="IRNazanin" w:hAnsi="IRNazanin" w:eastAsia="IRNazanin" w:cs="IRNazanin"/>
          <w:lang w:bidi="fa-IR"/>
          <w:color w:val="111111"/>
          <w:sz w:val="28"/>
          <w:szCs w:val="28"/>
          <w:rtl/>
        </w:rPr>
        <w:t xml:space="preserve">السادس-هدیّته و عطاؤه علیه السّلام...  421</w:t>
      </w:r>
    </w:p>
    <w:p>
      <w:pPr>
        <w:pStyle w:val="BookText"/>
      </w:pPr>
      <w:r>
        <w:rPr>
          <w:rFonts w:ascii="IRNazanin" w:hAnsi="IRNazanin" w:eastAsia="IRNazanin" w:cs="IRNazanin"/>
          <w:lang w:bidi="fa-IR"/>
          <w:color w:val="111111"/>
          <w:sz w:val="28"/>
          <w:szCs w:val="28"/>
          <w:rtl/>
        </w:rPr>
        <w:t xml:space="preserve">هدیّته علیه السّلام إلی أهل بیته و غیرهم...  421</w:t>
      </w:r>
    </w:p>
    <w:p>
      <w:pPr>
        <w:pStyle w:val="BookText"/>
      </w:pPr>
      <w:r>
        <w:rPr>
          <w:rFonts w:ascii="IRNazanin" w:hAnsi="IRNazanin" w:eastAsia="IRNazanin" w:cs="IRNazanin"/>
          <w:lang w:bidi="fa-IR"/>
          <w:color w:val="111111"/>
          <w:sz w:val="28"/>
          <w:szCs w:val="28"/>
          <w:rtl/>
        </w:rPr>
        <w:t xml:space="preserve">إعطاؤه علیه السّلام اللباس لبعض أصحابه...  422</w:t>
      </w:r>
    </w:p>
    <w:p>
      <w:pPr>
        <w:pStyle w:val="BookText"/>
      </w:pPr>
      <w:r>
        <w:rPr>
          <w:rFonts w:ascii="IRNazanin" w:hAnsi="IRNazanin" w:eastAsia="IRNazanin" w:cs="IRNazanin"/>
          <w:lang w:bidi="fa-IR"/>
          <w:color w:val="111111"/>
          <w:sz w:val="28"/>
          <w:szCs w:val="28"/>
          <w:rtl/>
        </w:rPr>
        <w:t xml:space="preserve">إعطاؤه علیه السّلام الدنانیر فی موسم الحجّ ... 422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إعطاؤه علیه السّلام الدنانیر لأداء الدین...  423</w:t>
      </w:r>
    </w:p>
    <w:p>
      <w:pPr>
        <w:pStyle w:val="BookText"/>
      </w:pPr>
      <w:r>
        <w:rPr>
          <w:rFonts w:ascii="IRNazanin" w:hAnsi="IRNazanin" w:eastAsia="IRNazanin" w:cs="IRNazanin"/>
          <w:lang w:bidi="fa-IR"/>
          <w:color w:val="111111"/>
          <w:sz w:val="28"/>
          <w:szCs w:val="28"/>
          <w:rtl/>
        </w:rPr>
        <w:t xml:space="preserve">إعطاؤه علیه السّلام لمن أصابه ضیق شدید...  423</w:t>
      </w:r>
    </w:p>
    <w:p>
      <w:pPr>
        <w:pStyle w:val="BookText"/>
      </w:pPr>
      <w:r>
        <w:rPr>
          <w:rFonts w:ascii="IRNazanin" w:hAnsi="IRNazanin" w:eastAsia="IRNazanin" w:cs="IRNazanin"/>
          <w:lang w:bidi="fa-IR"/>
          <w:color w:val="111111"/>
          <w:sz w:val="28"/>
          <w:szCs w:val="28"/>
          <w:rtl/>
        </w:rPr>
        <w:t xml:space="preserve">إعطاؤه علیه السّلام الدراهم لمن تمنّی أن یکون له خاتم...  423</w:t>
      </w:r>
    </w:p>
    <w:p>
      <w:pPr>
        <w:pStyle w:val="BookText"/>
      </w:pPr>
      <w:r>
        <w:rPr>
          <w:rFonts w:ascii="IRNazanin" w:hAnsi="IRNazanin" w:eastAsia="IRNazanin" w:cs="IRNazanin"/>
          <w:lang w:bidi="fa-IR"/>
          <w:color w:val="111111"/>
          <w:sz w:val="28"/>
          <w:szCs w:val="28"/>
          <w:rtl/>
        </w:rPr>
        <w:t xml:space="preserve">إعطاؤه علیه السّلام ثمن شراء نرجس أمّ المهدیّ علیه السّلام ... 424</w:t>
      </w:r>
    </w:p>
    <w:p>
      <w:pPr>
        <w:pStyle w:val="BookText"/>
      </w:pPr>
      <w:r>
        <w:rPr>
          <w:rFonts w:ascii="IRNazanin" w:hAnsi="IRNazanin" w:eastAsia="IRNazanin" w:cs="IRNazanin"/>
          <w:lang w:bidi="fa-IR"/>
          <w:color w:val="111111"/>
          <w:sz w:val="28"/>
          <w:szCs w:val="28"/>
          <w:rtl/>
        </w:rPr>
        <w:t xml:space="preserve">إعطاؤه علیه السّلام نفقة الحجّ لداود بن القاسم الجعفریّ...  424</w:t>
      </w:r>
    </w:p>
    <w:p>
      <w:pPr>
        <w:pStyle w:val="BookText"/>
      </w:pPr>
      <w:r>
        <w:rPr>
          <w:rFonts w:ascii="IRNazanin" w:hAnsi="IRNazanin" w:eastAsia="IRNazanin" w:cs="IRNazanin"/>
          <w:lang w:bidi="fa-IR"/>
          <w:color w:val="111111"/>
          <w:sz w:val="28"/>
          <w:szCs w:val="28"/>
          <w:rtl/>
        </w:rPr>
        <w:t xml:space="preserve">إعطاؤه علیه السّلام النفقة للمریض...  425</w:t>
      </w:r>
    </w:p>
    <w:p>
      <w:pPr>
        <w:pStyle w:val="BookText"/>
      </w:pPr>
      <w:r>
        <w:rPr>
          <w:rFonts w:ascii="IRNazanin" w:hAnsi="IRNazanin" w:eastAsia="IRNazanin" w:cs="IRNazanin"/>
          <w:lang w:bidi="fa-IR"/>
          <w:color w:val="111111"/>
          <w:sz w:val="28"/>
          <w:szCs w:val="28"/>
          <w:rtl/>
        </w:rPr>
        <w:t xml:space="preserve">السابع-قبوله الهدایا و العطایا...  425</w:t>
      </w:r>
    </w:p>
    <w:p>
      <w:pPr>
        <w:pStyle w:val="BookText"/>
      </w:pPr>
      <w:r>
        <w:rPr>
          <w:rFonts w:ascii="IRNazanin" w:hAnsi="IRNazanin" w:eastAsia="IRNazanin" w:cs="IRNazanin"/>
          <w:lang w:bidi="fa-IR"/>
          <w:color w:val="111111"/>
          <w:sz w:val="28"/>
          <w:szCs w:val="28"/>
          <w:rtl/>
        </w:rPr>
        <w:t xml:space="preserve">قبوله علیه السّلام أمتعة أرسلها الناس إلیه...  425</w:t>
      </w:r>
    </w:p>
    <w:p>
      <w:pPr>
        <w:pStyle w:val="BookText"/>
      </w:pPr>
      <w:r>
        <w:rPr>
          <w:rFonts w:ascii="IRNazanin" w:hAnsi="IRNazanin" w:eastAsia="IRNazanin" w:cs="IRNazanin"/>
          <w:lang w:bidi="fa-IR"/>
          <w:color w:val="111111"/>
          <w:sz w:val="28"/>
          <w:szCs w:val="28"/>
          <w:rtl/>
        </w:rPr>
        <w:t xml:space="preserve">قبوله علیه السّلام هدیّة الصبیان...  427</w:t>
      </w:r>
    </w:p>
    <w:p>
      <w:pPr>
        <w:pStyle w:val="BookText"/>
      </w:pPr>
      <w:r>
        <w:rPr>
          <w:rFonts w:ascii="IRNazanin" w:hAnsi="IRNazanin" w:eastAsia="IRNazanin" w:cs="IRNazanin"/>
          <w:lang w:bidi="fa-IR"/>
          <w:color w:val="111111"/>
          <w:sz w:val="28"/>
          <w:szCs w:val="28"/>
          <w:rtl/>
        </w:rPr>
        <w:t xml:space="preserve">قبوله علیه السّلام هدایا السلطان...  427</w:t>
      </w:r>
    </w:p>
    <w:p>
      <w:pPr>
        <w:pStyle w:val="BookText"/>
      </w:pPr>
      <w:r>
        <w:rPr>
          <w:rFonts w:ascii="IRNazanin" w:hAnsi="IRNazanin" w:eastAsia="IRNazanin" w:cs="IRNazanin"/>
          <w:lang w:bidi="fa-IR"/>
          <w:color w:val="111111"/>
          <w:sz w:val="28"/>
          <w:szCs w:val="28"/>
          <w:rtl/>
        </w:rPr>
        <w:t xml:space="preserve">الثامن-قضاؤه علیه السّلام حوائج الناس...  428</w:t>
      </w:r>
    </w:p>
    <w:p>
      <w:pPr>
        <w:pStyle w:val="BookText"/>
      </w:pPr>
      <w:r>
        <w:rPr>
          <w:rFonts w:ascii="IRNazanin" w:hAnsi="IRNazanin" w:eastAsia="IRNazanin" w:cs="IRNazanin"/>
          <w:lang w:bidi="fa-IR"/>
          <w:color w:val="111111"/>
          <w:sz w:val="28"/>
          <w:szCs w:val="28"/>
          <w:rtl/>
        </w:rPr>
        <w:t xml:space="preserve">التاسع-عیادته علیه السّلام المرضی...  430</w:t>
      </w:r>
    </w:p>
    <w:p>
      <w:pPr>
        <w:pStyle w:val="BookText"/>
      </w:pPr>
      <w:r>
        <w:rPr>
          <w:rFonts w:ascii="IRNazanin" w:hAnsi="IRNazanin" w:eastAsia="IRNazanin" w:cs="IRNazanin"/>
          <w:lang w:bidi="fa-IR"/>
          <w:color w:val="111111"/>
          <w:sz w:val="28"/>
          <w:szCs w:val="28"/>
          <w:rtl/>
        </w:rPr>
        <w:t xml:space="preserve">العاشر-معالجته علیه السّلام المرضی...  430</w:t>
      </w:r>
    </w:p>
    <w:p>
      <w:pPr>
        <w:pStyle w:val="BookText"/>
      </w:pPr>
      <w:r>
        <w:rPr>
          <w:rFonts w:ascii="IRNazanin" w:hAnsi="IRNazanin" w:eastAsia="IRNazanin" w:cs="IRNazanin"/>
          <w:lang w:bidi="fa-IR"/>
          <w:color w:val="111111"/>
          <w:sz w:val="28"/>
          <w:szCs w:val="28"/>
          <w:rtl/>
        </w:rPr>
        <w:t xml:space="preserve">الحادی عشر-تکفینه علیه السّلام المیّت و إقامة العزاء علیه...  431</w:t>
      </w:r>
    </w:p>
    <w:p>
      <w:pPr>
        <w:pStyle w:val="BookText"/>
      </w:pPr>
      <w:r>
        <w:rPr>
          <w:rFonts w:ascii="IRNazanin" w:hAnsi="IRNazanin" w:eastAsia="IRNazanin" w:cs="IRNazanin"/>
          <w:lang w:bidi="fa-IR"/>
          <w:color w:val="111111"/>
          <w:sz w:val="28"/>
          <w:szCs w:val="28"/>
          <w:rtl/>
        </w:rPr>
        <w:t xml:space="preserve">الثانی عشر-أداء دینه علیه السّلام عند المطالبة...  431</w:t>
      </w:r>
    </w:p>
    <w:p>
      <w:pPr>
        <w:pStyle w:val="BookText"/>
      </w:pPr>
      <w:r>
        <w:rPr>
          <w:rFonts w:ascii="IRNazanin" w:hAnsi="IRNazanin" w:eastAsia="IRNazanin" w:cs="IRNazanin"/>
          <w:lang w:bidi="fa-IR"/>
          <w:color w:val="111111"/>
          <w:sz w:val="28"/>
          <w:szCs w:val="28"/>
          <w:rtl/>
        </w:rPr>
        <w:t xml:space="preserve">الثالث عشر-تقریره علیه السّلام الکتب...  432</w:t>
      </w:r>
    </w:p>
    <w:p>
      <w:pPr>
        <w:pStyle w:val="BookText"/>
      </w:pPr>
      <w:r>
        <w:rPr>
          <w:rFonts w:ascii="IRNazanin" w:hAnsi="IRNazanin" w:eastAsia="IRNazanin" w:cs="IRNazanin"/>
          <w:lang w:bidi="fa-IR"/>
          <w:color w:val="111111"/>
          <w:sz w:val="28"/>
          <w:szCs w:val="28"/>
          <w:rtl/>
        </w:rPr>
        <w:t xml:space="preserve">کتاب أحمد بن خانبه...  432</w:t>
      </w:r>
    </w:p>
    <w:p>
      <w:pPr>
        <w:pStyle w:val="BookText"/>
      </w:pPr>
      <w:r>
        <w:rPr>
          <w:rFonts w:ascii="IRNazanin" w:hAnsi="IRNazanin" w:eastAsia="IRNazanin" w:cs="IRNazanin"/>
          <w:lang w:bidi="fa-IR"/>
          <w:color w:val="111111"/>
          <w:sz w:val="28"/>
          <w:szCs w:val="28"/>
          <w:rtl/>
        </w:rPr>
        <w:t xml:space="preserve">کتاب یونس بن عبد الرحمن...  432</w:t>
      </w:r>
    </w:p>
    <w:p>
      <w:pPr>
        <w:pStyle w:val="BookText"/>
      </w:pPr>
      <w:r>
        <w:rPr>
          <w:rFonts w:ascii="IRNazanin" w:hAnsi="IRNazanin" w:eastAsia="IRNazanin" w:cs="IRNazanin"/>
          <w:lang w:bidi="fa-IR"/>
          <w:color w:val="111111"/>
          <w:sz w:val="28"/>
          <w:szCs w:val="28"/>
          <w:rtl/>
        </w:rPr>
        <w:t xml:space="preserve">الرابع عشر-معاشرته مع وکلائه...  433</w:t>
      </w:r>
    </w:p>
    <w:p>
      <w:pPr>
        <w:pStyle w:val="BookText"/>
      </w:pPr>
      <w:r>
        <w:rPr>
          <w:rFonts w:ascii="IRNazanin" w:hAnsi="IRNazanin" w:eastAsia="IRNazanin" w:cs="IRNazanin"/>
          <w:lang w:bidi="fa-IR"/>
          <w:color w:val="111111"/>
          <w:sz w:val="28"/>
          <w:szCs w:val="28"/>
          <w:rtl/>
        </w:rPr>
        <w:t xml:space="preserve">سیرته علیه السّلام فی نصب الوکیل...  433</w:t>
      </w:r>
    </w:p>
    <w:p>
      <w:pPr>
        <w:pStyle w:val="BookText"/>
      </w:pPr>
      <w:r>
        <w:rPr>
          <w:rFonts w:ascii="IRNazanin" w:hAnsi="IRNazanin" w:eastAsia="IRNazanin" w:cs="IRNazanin"/>
          <w:lang w:bidi="fa-IR"/>
          <w:color w:val="111111"/>
          <w:sz w:val="28"/>
          <w:szCs w:val="28"/>
          <w:rtl/>
        </w:rPr>
        <w:t xml:space="preserve">أمره بإطاعة وکلائه علیه السّلام...  434</w:t>
      </w:r>
    </w:p>
    <w:p>
      <w:pPr>
        <w:pStyle w:val="BookText"/>
      </w:pPr>
      <w:r>
        <w:rPr>
          <w:rFonts w:ascii="IRNazanin" w:hAnsi="IRNazanin" w:eastAsia="IRNazanin" w:cs="IRNazanin"/>
          <w:lang w:bidi="fa-IR"/>
          <w:color w:val="111111"/>
          <w:sz w:val="28"/>
          <w:szCs w:val="28"/>
          <w:rtl/>
        </w:rPr>
        <w:t xml:space="preserve">الخامس عشر-إعجاب الناس من هیبته علیه السّلام...  434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عشر-غضبه علیه السّلام...  434</w:t>
      </w:r>
    </w:p>
    <w:p>
      <w:pPr>
        <w:pStyle w:val="BookText"/>
      </w:pPr>
      <w:r>
        <w:rPr>
          <w:rFonts w:ascii="Amiri" w:hAnsi="Amiri" w:eastAsia="Amiri" w:cs="Amiri"/>
          <w:lang w:bidi="ar-SA"/>
          <w:color w:val="111111"/>
          <w:sz w:val="28"/>
          <w:szCs w:val="28"/>
          <w:rtl/>
        </w:rPr>
        <w:t xml:space="preserve">غضبه علیه السّلام علی من زعم أنّ اللّه عزّ و جلّ جسم...  434</w:t>
      </w:r>
    </w:p>
    <w:p>
      <w:pPr>
        <w:pStyle w:val="BookText"/>
      </w:pPr>
      <w:r>
        <w:rPr>
          <w:rFonts w:ascii="IRNazanin" w:hAnsi="IRNazanin" w:eastAsia="IRNazanin" w:cs="IRNazanin"/>
          <w:lang w:bidi="fa-IR"/>
          <w:color w:val="111111"/>
          <w:sz w:val="28"/>
          <w:szCs w:val="28"/>
          <w:rtl/>
        </w:rPr>
        <w:t xml:space="preserve">غضبه علیه السّلام علی من أراد فعل الحرام...  435</w:t>
      </w:r>
    </w:p>
    <w:p>
      <w:pPr>
        <w:pStyle w:val="BookText"/>
      </w:pPr>
      <w:r>
        <w:rPr>
          <w:rFonts w:ascii="IRNazanin" w:hAnsi="IRNazanin" w:eastAsia="IRNazanin" w:cs="IRNazanin"/>
          <w:lang w:bidi="fa-IR"/>
          <w:color w:val="111111"/>
          <w:sz w:val="28"/>
          <w:szCs w:val="28"/>
          <w:rtl/>
        </w:rPr>
        <w:t xml:space="preserve">السابع عشر-معاشرته علیه السّلام مع مخالفیه...  435</w:t>
      </w:r>
    </w:p>
    <w:p>
      <w:pPr>
        <w:pStyle w:val="BookText"/>
      </w:pPr>
      <w:r>
        <w:rPr>
          <w:rFonts w:ascii="IRNazanin" w:hAnsi="IRNazanin" w:eastAsia="IRNazanin" w:cs="IRNazanin"/>
          <w:lang w:bidi="fa-IR"/>
          <w:color w:val="111111"/>
          <w:sz w:val="28"/>
          <w:szCs w:val="28"/>
          <w:rtl/>
        </w:rPr>
        <w:t xml:space="preserve">الثامن عشر-معاشرته علیه السّلام مع أعدائه...  436</w:t>
      </w:r>
    </w:p>
    <w:p>
      <w:pPr>
        <w:pStyle w:val="BookText"/>
      </w:pPr>
      <w:r>
        <w:rPr>
          <w:rFonts w:ascii="IRNazanin" w:hAnsi="IRNazanin" w:eastAsia="IRNazanin" w:cs="IRNazanin"/>
          <w:lang w:bidi="fa-IR"/>
          <w:color w:val="111111"/>
          <w:sz w:val="28"/>
          <w:szCs w:val="28"/>
          <w:rtl/>
        </w:rPr>
        <w:t xml:space="preserve">التاسع عشر-معاشرته علیه السّلام مع سائر الفرق الإسلامیّة...  436</w:t>
      </w:r>
    </w:p>
    <w:p>
      <w:pPr>
        <w:pStyle w:val="BookText"/>
      </w:pPr>
      <w:r>
        <w:rPr>
          <w:rFonts w:ascii="IRNazanin" w:hAnsi="IRNazanin" w:eastAsia="IRNazanin" w:cs="IRNazanin"/>
          <w:lang w:bidi="fa-IR"/>
          <w:color w:val="111111"/>
          <w:sz w:val="28"/>
          <w:szCs w:val="28"/>
          <w:rtl/>
        </w:rPr>
        <w:t xml:space="preserve">العشرون-عفوه علیه السّلام عمّن ظلمه...  437</w:t>
      </w:r>
    </w:p>
    <w:p>
      <w:pPr>
        <w:pStyle w:val="BookText"/>
      </w:pPr>
      <w:r>
        <w:rPr>
          <w:rFonts w:ascii="IRNazanin" w:hAnsi="IRNazanin" w:eastAsia="IRNazanin" w:cs="IRNazanin"/>
          <w:lang w:bidi="fa-IR"/>
          <w:color w:val="111111"/>
          <w:sz w:val="28"/>
          <w:szCs w:val="28"/>
          <w:rtl/>
        </w:rPr>
        <w:t xml:space="preserve">الحادی و العشرون-سروره علیه السّلام فی عید الزهراء علیها السّلام...  438</w:t>
      </w:r>
    </w:p>
    <w:p>
      <w:pPr>
        <w:pStyle w:val="BookText"/>
      </w:pPr>
      <w:r>
        <w:rPr>
          <w:rFonts w:ascii="IRNazanin" w:hAnsi="IRNazanin" w:eastAsia="IRNazanin" w:cs="IRNazanin"/>
          <w:lang w:bidi="fa-IR"/>
          <w:color w:val="111111"/>
          <w:sz w:val="28"/>
          <w:szCs w:val="28"/>
          <w:rtl/>
        </w:rPr>
        <w:t xml:space="preserve">الثانی و العشرون-نزوله علیه السّلام دار خزیمة حین القدوم من المدینة...  439</w:t>
      </w:r>
    </w:p>
    <w:p>
      <w:pPr>
        <w:pStyle w:val="BookText"/>
      </w:pPr>
      <w:r>
        <w:rPr>
          <w:rFonts w:ascii="IRNazanin" w:hAnsi="IRNazanin" w:eastAsia="IRNazanin" w:cs="IRNazanin"/>
          <w:lang w:bidi="fa-IR"/>
          <w:color w:val="111111"/>
          <w:sz w:val="28"/>
          <w:szCs w:val="28"/>
          <w:rtl/>
        </w:rPr>
        <w:t xml:space="preserve">الثالث و العشرون-مرابطه علیه السّلام...  439</w:t>
      </w:r>
    </w:p>
    <w:p>
      <w:pPr>
        <w:pStyle w:val="BookText"/>
      </w:pPr>
      <w:r>
        <w:rPr>
          <w:rFonts w:ascii="IRNazanin" w:hAnsi="IRNazanin" w:eastAsia="IRNazanin" w:cs="IRNazanin"/>
          <w:lang w:bidi="fa-IR"/>
          <w:color w:val="111111"/>
          <w:sz w:val="28"/>
          <w:szCs w:val="28"/>
          <w:rtl/>
        </w:rPr>
        <w:t xml:space="preserve">الرابع و العشرون-احتجابه علیه السّلام عن کثیر من الشیعة...  439</w:t>
      </w:r>
    </w:p>
    <w:p>
      <w:pPr>
        <w:pStyle w:val="BookText"/>
      </w:pPr>
      <w:r>
        <w:rPr>
          <w:rFonts w:ascii="IRNazanin" w:hAnsi="IRNazanin" w:eastAsia="IRNazanin" w:cs="IRNazanin"/>
          <w:lang w:bidi="fa-IR"/>
          <w:color w:val="111111"/>
          <w:sz w:val="28"/>
          <w:szCs w:val="28"/>
          <w:rtl/>
        </w:rPr>
        <w:t xml:space="preserve">الخامس و العشرون-ترجّله علیه السّلام بین یدی المتوکّل...  440</w:t>
      </w:r>
    </w:p>
    <w:p>
      <w:pPr>
        <w:pStyle w:val="BookText"/>
      </w:pPr>
      <w:r>
        <w:rPr>
          <w:rFonts w:ascii="IRNazanin" w:hAnsi="IRNazanin" w:eastAsia="IRNazanin" w:cs="IRNazanin"/>
          <w:lang w:bidi="fa-IR"/>
          <w:color w:val="111111"/>
          <w:sz w:val="28"/>
          <w:szCs w:val="28"/>
          <w:rtl/>
        </w:rPr>
        <w:t xml:space="preserve">السادس و العشرون-خروجه علیه السّلام،لاستقبال البغا...  440</w:t>
      </w:r>
    </w:p>
    <w:p>
      <w:pPr>
        <w:pStyle w:val="BookText"/>
      </w:pPr>
      <w:r>
        <w:rPr>
          <w:rFonts w:ascii="IRNazanin" w:hAnsi="IRNazanin" w:eastAsia="IRNazanin" w:cs="IRNazanin"/>
          <w:lang w:bidi="fa-IR"/>
          <w:color w:val="111111"/>
          <w:sz w:val="28"/>
          <w:szCs w:val="28"/>
          <w:rtl/>
        </w:rPr>
        <w:t xml:space="preserve">السابع و العشرون-حبسه علیه السّلام...  440</w:t>
      </w:r>
    </w:p>
    <w:p>
      <w:pPr>
        <w:pStyle w:val="BookText"/>
      </w:pPr>
      <w:r>
        <w:rPr>
          <w:rFonts w:ascii="IRNazanin" w:hAnsi="IRNazanin" w:eastAsia="IRNazanin" w:cs="IRNazanin"/>
          <w:lang w:bidi="fa-IR"/>
          <w:color w:val="111111"/>
          <w:sz w:val="28"/>
          <w:szCs w:val="28"/>
          <w:rtl/>
        </w:rPr>
        <w:t xml:space="preserve">حبسه علیه السّلام فی خان الصعالیک...  440</w:t>
      </w:r>
    </w:p>
    <w:p>
      <w:pPr>
        <w:pStyle w:val="BookText"/>
      </w:pPr>
      <w:r>
        <w:rPr>
          <w:rFonts w:ascii="IRNazanin" w:hAnsi="IRNazanin" w:eastAsia="IRNazanin" w:cs="IRNazanin"/>
          <w:lang w:bidi="fa-IR"/>
          <w:color w:val="111111"/>
          <w:sz w:val="28"/>
          <w:szCs w:val="28"/>
          <w:rtl/>
        </w:rPr>
        <w:t xml:space="preserve">حبسه علیه السّلام فی قصر المتوکّل...  441</w:t>
      </w:r>
    </w:p>
    <w:p>
      <w:pPr>
        <w:pStyle w:val="BookText"/>
      </w:pPr>
      <w:r>
        <w:rPr>
          <w:rFonts w:ascii="IRNazanin" w:hAnsi="IRNazanin" w:eastAsia="IRNazanin" w:cs="IRNazanin"/>
          <w:lang w:bidi="fa-IR"/>
          <w:color w:val="111111"/>
          <w:sz w:val="28"/>
          <w:szCs w:val="28"/>
          <w:rtl/>
        </w:rPr>
        <w:t xml:space="preserve">الثامن و العشرون-أمره علیه السّلام بقتل ابن بابا...  441</w:t>
      </w:r>
    </w:p>
    <w:p>
      <w:pPr>
        <w:pStyle w:val="BookText"/>
      </w:pPr>
      <w:r>
        <w:rPr>
          <w:rFonts w:ascii="IRNazanin" w:hAnsi="IRNazanin" w:eastAsia="IRNazanin" w:cs="IRNazanin"/>
          <w:lang w:bidi="fa-IR"/>
          <w:color w:val="111111"/>
          <w:sz w:val="28"/>
          <w:szCs w:val="28"/>
          <w:rtl/>
        </w:rPr>
        <w:t xml:space="preserve">التاسع و العشرون-أمره علیه السّلام بقتل علیّ بن حسکة...  441</w:t>
      </w:r>
    </w:p>
    <w:p>
      <w:pPr>
        <w:pStyle w:val="BookText"/>
      </w:pPr>
      <w:r>
        <w:rPr>
          <w:rFonts w:ascii="IRNazanin" w:hAnsi="IRNazanin" w:eastAsia="IRNazanin" w:cs="IRNazanin"/>
          <w:lang w:bidi="fa-IR"/>
          <w:color w:val="111111"/>
          <w:sz w:val="28"/>
          <w:szCs w:val="28"/>
          <w:rtl/>
        </w:rPr>
        <w:t xml:space="preserve">الثلاثون-أمره علیه السّلام بقتل فارس بن حاتم القزوینیّ...  442</w:t>
      </w:r>
    </w:p>
    <w:p>
      <w:pPr>
        <w:pStyle w:val="BookText"/>
      </w:pPr>
      <w:r>
        <w:rPr>
          <w:rFonts w:ascii="IRNazanin" w:hAnsi="IRNazanin" w:eastAsia="IRNazanin" w:cs="IRNazanin"/>
          <w:lang w:bidi="fa-IR"/>
          <w:color w:val="111111"/>
          <w:sz w:val="28"/>
          <w:szCs w:val="28"/>
          <w:rtl/>
        </w:rPr>
        <w:t xml:space="preserve">(ز)-معاشرة الناس معه علیه السّلام...  443</w:t>
      </w:r>
    </w:p>
    <w:p>
      <w:pPr>
        <w:pStyle w:val="BookText"/>
      </w:pPr>
      <w:r>
        <w:rPr>
          <w:rFonts w:ascii="IRNazanin" w:hAnsi="IRNazanin" w:eastAsia="IRNazanin" w:cs="IRNazanin"/>
          <w:lang w:bidi="fa-IR"/>
          <w:color w:val="111111"/>
          <w:sz w:val="28"/>
          <w:szCs w:val="28"/>
          <w:rtl/>
        </w:rPr>
        <w:t xml:space="preserve">الأوّل-إجلال الناس له علیه السّلام...  443</w:t>
      </w:r>
    </w:p>
    <w:p>
      <w:pPr>
        <w:pStyle w:val="BookText"/>
      </w:pPr>
      <w:r>
        <w:rPr>
          <w:rFonts w:ascii="IRNazanin" w:hAnsi="IRNazanin" w:eastAsia="IRNazanin" w:cs="IRNazanin"/>
          <w:lang w:bidi="fa-IR"/>
          <w:color w:val="111111"/>
          <w:sz w:val="28"/>
          <w:szCs w:val="28"/>
          <w:rtl/>
        </w:rPr>
        <w:t xml:space="preserve">الثانی-انتظار الناس شوقا إلی زیارته علیه السّلام...  447</w:t>
      </w:r>
    </w:p>
    <w:p>
      <w:pPr>
        <w:pStyle w:val="BookText"/>
      </w:pPr>
      <w:r>
        <w:rPr>
          <w:rFonts w:ascii="IRNazanin" w:hAnsi="IRNazanin" w:eastAsia="IRNazanin" w:cs="IRNazanin"/>
          <w:lang w:bidi="fa-IR"/>
          <w:color w:val="111111"/>
          <w:sz w:val="28"/>
          <w:szCs w:val="28"/>
          <w:rtl/>
        </w:rPr>
        <w:t xml:space="preserve">الثالث-عیادة الناس له علیه السّلام فی علّته...  447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الرابع-ضجّة أهل المدینة لإحضاره علیه السّلام المتوکّل...  448</w:t>
      </w:r>
    </w:p>
    <w:p>
      <w:pPr>
        <w:pStyle w:val="BookText"/>
      </w:pPr>
      <w:r>
        <w:rPr>
          <w:rFonts w:ascii="IRNazanin" w:hAnsi="IRNazanin" w:eastAsia="IRNazanin" w:cs="IRNazanin"/>
          <w:lang w:bidi="fa-IR"/>
          <w:color w:val="111111"/>
          <w:sz w:val="28"/>
          <w:szCs w:val="28"/>
          <w:rtl/>
        </w:rPr>
        <w:t xml:space="preserve">الخامس-تعزیة الناس له علیه السّلام بعد موت ابنه...  448</w:t>
      </w:r>
    </w:p>
    <w:p>
      <w:pPr>
        <w:pStyle w:val="BookText"/>
      </w:pPr>
      <w:r>
        <w:rPr>
          <w:rFonts w:ascii="IRNazanin" w:hAnsi="IRNazanin" w:eastAsia="IRNazanin" w:cs="IRNazanin"/>
          <w:lang w:bidi="fa-IR"/>
          <w:color w:val="111111"/>
          <w:sz w:val="28"/>
          <w:szCs w:val="28"/>
          <w:rtl/>
        </w:rPr>
        <w:t xml:space="preserve">السادس-نذر رجل نصرانیّ له علیه السّلام...  449</w:t>
      </w:r>
    </w:p>
    <w:p>
      <w:pPr>
        <w:pStyle w:val="BookText"/>
      </w:pPr>
      <w:r>
        <w:rPr>
          <w:rFonts w:ascii="IRNazanin" w:hAnsi="IRNazanin" w:eastAsia="IRNazanin" w:cs="IRNazanin"/>
          <w:lang w:bidi="fa-IR"/>
          <w:color w:val="111111"/>
          <w:sz w:val="28"/>
          <w:szCs w:val="28"/>
          <w:rtl/>
        </w:rPr>
        <w:t xml:space="preserve">السابع-تقبیل الناس یده علیه السّلام...  449</w:t>
      </w:r>
    </w:p>
    <w:p>
      <w:pPr>
        <w:pStyle w:val="BookText"/>
      </w:pPr>
      <w:r>
        <w:rPr>
          <w:rFonts w:ascii="IRNazanin" w:hAnsi="IRNazanin" w:eastAsia="IRNazanin" w:cs="IRNazanin"/>
          <w:lang w:bidi="fa-IR"/>
          <w:color w:val="111111"/>
          <w:sz w:val="28"/>
          <w:szCs w:val="28"/>
          <w:rtl/>
        </w:rPr>
        <w:t xml:space="preserve">الثامن-تقبیل الناس رجله و رکابه علیه السّلام...  449</w:t>
      </w:r>
    </w:p>
    <w:p>
      <w:pPr>
        <w:pStyle w:val="BookText"/>
      </w:pPr>
      <w:r>
        <w:rPr>
          <w:rFonts w:ascii="IRNazanin" w:hAnsi="IRNazanin" w:eastAsia="IRNazanin" w:cs="IRNazanin"/>
          <w:lang w:bidi="fa-IR"/>
          <w:color w:val="111111"/>
          <w:sz w:val="28"/>
          <w:szCs w:val="28"/>
          <w:rtl/>
        </w:rPr>
        <w:t xml:space="preserve">التاسع-تواضعه علیه السّلام لمن رام تقبیل یده و رجله...  450</w:t>
      </w:r>
    </w:p>
    <w:p>
      <w:pPr>
        <w:pStyle w:val="BookText"/>
      </w:pPr>
      <w:r>
        <w:rPr>
          <w:rFonts w:ascii="IRNazanin" w:hAnsi="IRNazanin" w:eastAsia="IRNazanin" w:cs="IRNazanin"/>
          <w:lang w:bidi="fa-IR"/>
          <w:color w:val="111111"/>
          <w:sz w:val="28"/>
          <w:szCs w:val="28"/>
          <w:rtl/>
        </w:rPr>
        <w:t xml:space="preserve">العاشر-مشایعة الناس له علیه السّلام...  450</w:t>
      </w:r>
    </w:p>
    <w:p>
      <w:pPr>
        <w:pStyle w:val="BookText"/>
      </w:pPr>
      <w:r>
        <w:rPr>
          <w:rFonts w:ascii="IRNazanin" w:hAnsi="IRNazanin" w:eastAsia="IRNazanin" w:cs="IRNazanin"/>
          <w:lang w:bidi="fa-IR"/>
          <w:color w:val="111111"/>
          <w:sz w:val="28"/>
          <w:szCs w:val="28"/>
          <w:rtl/>
        </w:rPr>
        <w:t xml:space="preserve">الفصل الثانی:أحواله علیه السّلام مع خلفاء زمانه...  451</w:t>
      </w:r>
    </w:p>
    <w:p>
      <w:pPr>
        <w:pStyle w:val="BookText"/>
      </w:pPr>
      <w:r>
        <w:rPr>
          <w:rFonts w:ascii="IRNazanin" w:hAnsi="IRNazanin" w:eastAsia="IRNazanin" w:cs="IRNazanin"/>
          <w:lang w:bidi="fa-IR"/>
          <w:color w:val="111111"/>
          <w:sz w:val="28"/>
          <w:szCs w:val="28"/>
          <w:rtl/>
        </w:rPr>
        <w:t xml:space="preserve">(أ)-خلفاء زمانه علیه السّلام...  452</w:t>
      </w:r>
    </w:p>
    <w:p>
      <w:pPr>
        <w:pStyle w:val="BookText"/>
      </w:pPr>
      <w:r>
        <w:rPr>
          <w:rFonts w:ascii="IRNazanin" w:hAnsi="IRNazanin" w:eastAsia="IRNazanin" w:cs="IRNazanin"/>
          <w:lang w:bidi="fa-IR"/>
          <w:color w:val="111111"/>
          <w:sz w:val="28"/>
          <w:szCs w:val="28"/>
          <w:rtl/>
        </w:rPr>
        <w:t xml:space="preserve">(ب)-أحواله علیه السّلام مع خلیفة زمانه...  454</w:t>
      </w:r>
    </w:p>
    <w:p>
      <w:pPr>
        <w:pStyle w:val="BookText"/>
      </w:pPr>
      <w:r>
        <w:rPr>
          <w:rFonts w:ascii="IRNazanin" w:hAnsi="IRNazanin" w:eastAsia="IRNazanin" w:cs="IRNazanin"/>
          <w:lang w:bidi="fa-IR"/>
          <w:color w:val="111111"/>
          <w:sz w:val="28"/>
          <w:szCs w:val="28"/>
          <w:rtl/>
        </w:rPr>
        <w:t xml:space="preserve">(ج)-أحواله علیه السّلام مع المعتصم...  454</w:t>
      </w:r>
    </w:p>
    <w:p>
      <w:pPr>
        <w:pStyle w:val="BookText"/>
      </w:pPr>
      <w:r>
        <w:rPr>
          <w:rFonts w:ascii="IRNazanin" w:hAnsi="IRNazanin" w:eastAsia="IRNazanin" w:cs="IRNazanin"/>
          <w:lang w:bidi="fa-IR"/>
          <w:color w:val="111111"/>
          <w:sz w:val="28"/>
          <w:szCs w:val="28"/>
          <w:rtl/>
        </w:rPr>
        <w:t xml:space="preserve">(د)-أحواله علیه السّلام مع الواثق...  455</w:t>
      </w:r>
    </w:p>
    <w:p>
      <w:pPr>
        <w:pStyle w:val="BookText"/>
      </w:pPr>
      <w:r>
        <w:rPr>
          <w:rFonts w:ascii="IRNazanin" w:hAnsi="IRNazanin" w:eastAsia="IRNazanin" w:cs="IRNazanin"/>
          <w:lang w:bidi="fa-IR"/>
          <w:color w:val="111111"/>
          <w:sz w:val="28"/>
          <w:szCs w:val="28"/>
          <w:rtl/>
        </w:rPr>
        <w:t xml:space="preserve">(ه)-أحواله علیه السّلام مع المتوکّل...  456</w:t>
      </w:r>
    </w:p>
    <w:p>
      <w:pPr>
        <w:pStyle w:val="BookText"/>
      </w:pPr>
      <w:r>
        <w:rPr>
          <w:rFonts w:ascii="IRNazanin" w:hAnsi="IRNazanin" w:eastAsia="IRNazanin" w:cs="IRNazanin"/>
          <w:lang w:bidi="fa-IR"/>
          <w:color w:val="111111"/>
          <w:sz w:val="28"/>
          <w:szCs w:val="28"/>
          <w:rtl/>
        </w:rPr>
        <w:t xml:space="preserve">(و)-أحواله علیه السّلام مع المعتزّ...  502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الرعد:7/13.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الشعراء:83/26.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البقرة:130/2.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الأعراف:196/7.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الرعد:7/13.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الموسوعة:293/2،ح 658.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البقرة:207/2.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 محرّکة:شدّة وقع الشمس علی الرمل،القاموس المحیط:490/2(الرمض).</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الهاجرة:نصف النهار عند زوال الشمس مع الظهر أو من عند زوالها إلی العصر،القاموس المحیط:223/2(هجره).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القاصعة،190.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147.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البلاغة:کلمات القصار 147.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الرقم الأوّل و الثانی من کتابنا هذا.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السّلام:59/1،ح 29.یأتی الحدیث بتمامه فی ج 1،رقم 280.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الإمامة:409،س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الکفعمیّ:703.مصباح المتهجّد:804،ح 867 عنه و عن الکفعمیّ البحار:14/50،ح 14 و 116،ح 5.أعیان الشیعة:32/2،س 17.قطعة منه فی(لقبه علیه السّلام)و(التوسّل به علیه السّلام فی الأدعیة).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الکافی:497/1،س 20.عنه البحار:116/50،ح 6،و الوافی:841/3،س 18.و أعیان الشیعة:36/2،س 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الکبری:321،س 25،و 313،س 3. تذکرة الخواصّ:323،س 25،عنه إحقاق الحقّ:444/12،س 18. کشف الغمّة:374/2،س 7،و 384،س 10.عنه البحار:114/50،ح 3،و أعیان الشیعة: 36/2،س 25.Ẓ</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المتهجّد:767،س 17.عنه أعیان الشیعة:36/2،س 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المتهجّد:819،س 13.عنه البحار:192/50،ضمن ح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الأحکام:92/6،س 5. کشف الغمّة:376/2،س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الوری:109/2،س 4.عنه کشف الغمّة:396/2،س 17.روضة الواعظین:271،س 2.عنه البحار:116/50،ح 7.المناقب لابن شهرآشوب:402/4،س 2.المستجاد من الإرشاد:233،س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المصدر:بقین.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النفیسة:131،س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الأعمال:149،س 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الکفعمیّ:678،س 11،عنه البحار:117/50،ح 9،و أعیان الشیعة:36/2 س 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المقال:189،س 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إحقاق الحقّ:444/12،س 12 عن کتاب جنی الجنّتین لمحبّ الدین محمّد أمین بن فضل اللّه الحمویّ الحنفیّ.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الأنوار البهیّة:273،س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الأعیان:273/3،س 8.نزهة الجلیس:131/2،س 17.عنه إحقاق الحقّ:445/12،س 18،و 609/19،س 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المهمّة:277،س 12.عنه إحقاق الحقّ:443/12،س 15.نور الأبصار:334،س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المودّة:169/3،س 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الفقیه:370/2،ح 1625. یأتی الحدیث بتمامه فی ج 2،رقم 659.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النجاشیّ:41،س 2. یأتی الحدیث بتمامه فی رقم 370.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17.کشف الغمّة:374/2،س 10.نور الأبصار:330،س 23،بتفاوت.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المقنعة:484،س 10. تهذیب الأحکام:92/6،س 3،بتفاوت.تذکرة الخواصّ:321،س 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الإمامة:411،س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النفیسة:130،س 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المناقب:400/4،س 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الغمّة:384/2،س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الیقین:108،س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الحقّ:623/19،س 3،عن کتاب صحاح الأخبار لسراج الدین المخزومیّ.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الحقّ:443/12،س 9،عن کتاب مطالب السئول لمحمّد بن طلحة.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بغداد:56/12،ضمن رقم 6440. یأتی الحدیث بتمامه فی رقم 528.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المهمّة:277،س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المستقیم:141/2،س 11،و 238،س 18. یأتی الحدیث أیضا فی(النصّ علی إمامته و أنّ اسمه علیه السّلام فی التوراة).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عیون أخبار الرضا علیه السّلام:164/1،س 16. یأتی الحدیث بتمامه فی رقم 293.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الشرائع:241/1،س 11.عنه البحار:235/50،ح 1.معانی الأخبار:65،س 12.عنه و عن العلل،البحار:113/50،ح 1،و أعیان الشیعة:37/2،س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ألقاب الرسول و عترته علیهم السّلام ضمن المجموعة النفیسة:229،س 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الطالب:179،س 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الشیعة:37/2،س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الأنساب:130،س 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الأبصار:334،س 12.تذکرة الخواصّ:322،س 1.وفیات الأعیان:273/3،س 9.عنه إحقاق الحقّ:609/19،س 20. الصواعق المحرقة:206،س 28.عنه إحقاق الحقّ:613/19،س 9. نزهة الجلیس:184/2،س 11.عنه إحقاق الحقّ:460/12،س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8.المناقب لابن شهرآشوب:400/4،س 23.نور الأبصار:334،س 7.الفصول المهمّة:277،س 17.عنه إحقاق الحقّ:443/12،س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السّلام:41/1،ضمن ح 1. یأتی الحدیث بتمامه فی رقم 212.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السّلام:138،س 17.تاریخ الأئمّة علیهم السّلام ضمن المجموعة النفیسة:30،س 7. الدروس:154،س 19.تهذیب الأحکام:92/6،س 3 دلائل الإمامة:411،س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النفیسة:130،س 11. کتاب ألقاب الرسول و عترته علیهم السّلام:219،س 4. أعیان الشیعة:37/2،س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المقال:184،س 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بغداد:56/12،ضمن رقم 6440. تذکرة الخواصّ:322،س 1.عنه إحقاق الحقّ:415/12،س 11. المجدی فی الأنساب:130،س 3.کشف الغمّة:384/2،س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بغداد:56/12،ضمن رقم 6440. یأتی الحدیث بتمامه فی رقم 528.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الأعیان:272/3،س 1.یأتی الحدیث بتمامه فی رقم 529.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الدرجات،الجزء السابع:353،ح 1. یأتی الحدیث بتمامه فی رقم 315.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الکافی:463/7،ح 21.یأتی الحدیث بتمامه فی رقم 507.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الکافی:502/1،ح 8.یأتی الحدیث بتمامه فی رقم 508.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الکافی:569/4،ح 1.یأتی الحدیث بتمامه فی ج 2،رقم 662.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القمّیّ:298/2،س 9.یأتی الحدیث بتمامه فی ج 3،رقم 957.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الوصیّة:236،س 20.یأتی الحدیث بتمامه فی رقم 498.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المقنعة:484،س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الکشّیّ:229،رقم 410. یأتی الحدیث بتمامه فی ج 3،رقم 1144.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الأحکام:63/4،ح 169. یأتی الحدیث بتمامه فی رقم 961.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الأمالی:114،ح 175.یأتی الحدیث بتمامه فی ج 3،رقم 1064.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الأحکام:237/8،ح 856. یأتی الحدیث بتمامه فی ج 2،رقم 560.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الأحکام:109/6،ح 194. یأتی الحدیث بتمامه فی ج 2،رقم 563.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الاستبصار:118/1،ح 397. یأتی الحدیث بتمامه فی ج 2،رقم 602.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الأحکام:230/3،ح 594. یأتی الحدیث بتمامه فی ج 2،رقم 631.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نسخة:التقیّ.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الإمامة:411،س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الإمامة:412،ح 371. یأتی الحدیث بتمامه فی رقم 387.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النفیسة:130،س 12. إحقاق الحقّ:623/19،س 3،عن صحاح الأخبار لسراج الدین المخزومیّ و فیه:الأمیر،بدل الأمین.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3.یأتی الحدیث بتمامه فی رقم 349.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3.عنه البحار:113/50،ح 2،و أعیان الشیعة:37/2،س 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الوری:109/2،س 11.عنه کشف الغمّة:396/2،س 22.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الوری:131/2،س 10.عنه البحار:238/50،س 3.المناقب لابن شهرآشوب:421/4،س 23.عنه البحار:236/50،ح 5.کشف الغمّة:430/2،س 11.الفصول المهمّة لابن الصبّاغ:284،س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السّلام:132،س 10.تاریخ الأئمّة علیهم السّلام ضمن المجموعة النفیسة:29،س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ألقاب الرسول و عترته علیهم السّلام ضمن المجموعة النفیسة:229،س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المناقب:536،ح 473.یأتی الحدیث بتمامه فی رقم 523.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الغمّة:403/2،س 16.عیون أخبار الرضا علیه السّلام:135/2،ح 3،من غیر ذکر المفتی.عنه البحار:10/3،ح 22، و حلیة الأبرار:354/4،ح 4.أعیان الشیعة:7/2،س 6 عن کتاب النزهة عن المسلسلات. إحقاق الحقّ:474/12 عن مفتاح النجا،للبدخشی.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الغمّة:376/2،س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الغمّة:374/2،س 11.أعیان الشیعة:37/2،س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الدعوات:398،س 18.یأتی الحدیث بتمامه فی رقم،443.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الدعوات:208،س 9.یأتی الحدیث بتمامه فی رقم 446.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الزائر:409،س 6.یأتی الحدیث بتمامه فی رقم 458.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السائل:289،س 2.یأتی الحدیث بتمامه فی رقم 495.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6.یأتی الحدیث بتمامه فی ج 2،رقم 724.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الطالب:179،س 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الکفعمیّ:703،س 11.تقدّم الحدیث بتمامه فی رقم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المقال:185،س 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الأنساب:130،س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الطالب:458،س 6.عنه إحقاق الحقّ:414/12،س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المهمّة:277،س 17.عنه إحقاق الحقّ:443/12،س 18. نور الأبصار:334،س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المودّة:169/3،س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 یأتی الحدیث بتمامه فی رقم 334.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1.عنه البحار:116/50،ح 8،و أعیان الشیعة:37/2،س 30.نور الأبصار:334،س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الإکلیل جاء فی الحدیث:و هو شبه عصابة مزیّن بالجوهر،و یسمّی التاج إکلیل و منه جاء: و علی رأسه إکلیل و أکالیل من الجنّة.مجمع البحرین:465/5(کلل).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الإمامة:431،ح 396.عنه مدینة المعاجز:582/7،ح 2573،بتفاوت یسیر.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السّلام:41/1،ضمن ح 1. یأتی الحدیث بتمامه فی رقم 212.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الوصیّة:228،س 9.الأنوار البهیّة:273،س 11.دلائل الإمامة:410،ح 369.عنه مدینة المعاجز:420/7،ح 2422.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الوصیّة:227،س 4.عنه أعیان الشیعة:35/2،س 15.عیون المعجزات:131،س 11،بتفاوت.عنه البحار:16/50،ح 26،و مدینة المعاجز: 406/7،ح 2413،و أعیان الشیعة:36/2،س 5.دلائل الإمامة:395،س 6،باختلاف.عنه مدینة المعاجز:407/7،ح 2414. و إثبات الهداة:344/3،ح 53،قطعة منه.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تذکرة الخواصّ و أعیان الشیعة:سمانة المغربیّة و فی المناقب:سمانة المغربیّة،و یقال:«إنّ أمّه المعروفة بالسیّدة أمّ الفضل».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الکافی:498/1،س 3.عنه الوافی:842/3،س 2.تهذیب الأحکام:92/6،س 7. إعلام الوری:109/2،س 10.عنه کشف الغمّة:396/2،س 21.إرشاد المفید:327،س 13.عنه کشف الغمّة:376/2،س 19.الدروس:154،س 19. روضة الواعظین:271،س 4.المجدی فی الأنساب:130،س 3. المستجاد من الإرشاد:233،س 10. جامع المقال:189،س 19. المناقب لابن شهرآشوب:401/4،س 16.تذکرة الخواصّ:322،س 3.تاج الموالید ضمن المجموعة النفیسة:131،س 6. أعیان الشیعة:36/2،س 40.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المعجزات:132،س 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الإمامة:410،س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16.عنه البحار:114/50،س 10.أعیان الشیعة:36/2،س 40.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الطالب:179،س 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البحار:206/50،ح 17،عن الدروس.</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البهیّة:273،س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أهل البیت علیهم السّلام:و یقال:حدیث.</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الثقة الجلیل أبو علی محمّد بن همام الإسکافی صاحب کتاب«التمحیص»،و یظهر من الأخبار أنّه من أصحاب سفراء الإمام الحجّة علیه السّلام،المتوفّی سنة 336.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المصدر:حدّثنی،و الصحیح ما أثبتناه من تاریخ أهل البیت.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أهل البیت علیهم السّلام:الحاثیة.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أهل البیت علیهم السّلام:حدیث.</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الأئمّة ضمن المجموعة النفیسة:26،س 2. تاریخ أهل البیت:123،س 12،بتفاوت.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المهمّة:277،س 16.کشف الغمّة:374/2،س 9.نور الأبصار:334،س 6.تذکرة الخواصّ:322،س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المودّة:169/3،س 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النخّاس:بائع الدوابّ و الرقیق.</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 البائع السلعة سوما:عرضها و ذکر ثمنها و المشتری:طلب بیعها و یقال:سام بسلعته کذا و کذا،و استام أیضا.أقرب الموارد:751/2(سوم).و فی المصدر(استلم)؛و الظاهر أنّه غیر صحیح.</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أغلب المصادر أنّ اسمها:«سمانة».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الوصیّة:228،س 3.الأنوار البهیّة:273،س 6.دلائل الإمامة:410،ح 368.عنه مدینة المعاجز:419/7،ح 242.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حدیث أمّ زرع:فنکحت بعده سریّا أی نفیسا شریفا،و قیل:سخیّا ذا مروءة، لسان العرب:378/14،(سرا).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الکفعمیّ:692،س 11.عنه البحار:117/50،ضمن ح 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الکافی:503/1،س 5.عنه البحار:238/50،ح 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الکبری:327،س 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السّلام:40/1،ح 1.عنه إثبات الهداة:468/3،ح 107.إکمال الدین و إتمام النعمة:305،ح 1.عنه و عن العیون البحار:193/36،ح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النعمة:473،س 17.عنه البحار:331/50،ح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المعجزات:137،س 5،عنه البحار:238/50،ح 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النفیسة:133،س 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الغمّة:402/2،س 9،و 403،س 14،و 416،س 5.عنه البحار:237/50،ضمن ح 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السّلام:124،س 6.تاریخ الأئمّة علیهم السّلام ضمن المجموعة النفیسة:26،س 7. إعلام الوری:131/2،س 8.عنه البحار:238/50،ضمن ح 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الوصیّة:244،س 4.قطعة منه فی(النصّ علی القائم).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النعمة:501،ح 27 و 507،س 1،بتفاوت یسیر.عنه و عن الغیبة، البحار:363/51،ح 11،بتفاوت یسیر. الهدایة الکبری:366،س 15،بتفاوت یسیر. غیبة الطوسیّ:230،ح 196.عنه إثبات الهداة:506/3،ح 313.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الکبری:386،س 12.یأتی الحدیث بتمامه فی ج 2،رقم 585.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الإرشاد:334،س 15.إعلام الوری:127/2،س 5.عنه و عن الإرشاد البحار:231/50،ح 6.کشف الغمّة:384/2،س 3.أعیان الشیعة:37/2،س 30.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الإمامة:412،س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الإعلام و الکشف:عالیة.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المناقب:402/4،س 2.عنه البحار:231/50،ح 7.کشف الغمّة:399/2،س 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النفیسة:132،س 10. إحقاق الحقّ:623/19،س 6،و 636،س 10،عن کتاب صحاح الأخبار لسراج الدین الرفاعیّ المخزومیّ بتفاوت یسیر.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السّلام:111،س 1.تاریخ الأئمّة علیهم السّلام ضمن المجموعة النفیسة:21،س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الطالب:179،س 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الکفعمیّ:692،س 12.عنه البحار:117/50،ضمن ح 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أهل البیت علیهم السّلام:293،س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الحقّ:608/19،س 2،عن کتاب الإتحاف بحبّ الأشراف لعبد اللّه بن محمّد بن عامر الشبراویّ الشافعیّ.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الأنساب:تلخیص من ص 130،س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المبارکة:78،س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المهمّة:283،س 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المحرقة:207،س 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المودّة:129/3،س 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الأبصار:337،س 16.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20.یأتی الحدیث بتمامه فی رقم 344.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7.یأتی الحدیث بتمامه فی ج 2،رقم 580.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15.یأتی الحدیث بتمامه فی رقم 531.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الوصیّة:243،س 1.یأتی الحدیث بتمامه فی رقم 195.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الفقیه:111/1،ح 511. یأتی الحدیث أیضا فی رقم 204.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الکشّیّ:572،رقم 1084. یأتی الحدیث بتمامه فی رقم 205.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المناقب:434/4،س 16.یأتی الحدیث أیضا فی رقم 206.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الکبری:384،س 24.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الکبری:385،س 11.یأتی الحدیث بتمامه فی ج 2،رقم 586.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المختارة،من العیون و المحاسن:317،س 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الغیبة:121،س 5. یأتی الحدیث بتمامه فی ج 3،رقم 888.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الغیبة:120،س 12. یأتی الحدیث بتمامه فی ج 2،رقم 591.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نقول:هذا ینافی ما فی الأحادیث السابقة التی أوردناها عن المصادر الآخر،لأنّ فی جمیعها: إنّ محمّد بن علیّ مات فی حیاة أبیه أبی الحسن الهادی علیه السّلام،فعلی هذا یحتمل أن یکون کلمة «أخیه»مصحّف«أبیه».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الأنساب:130،س 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2.یأتی الحدیث بتمامه فی ج 2،رقم 388.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15.یأتی الحدیث بتمامه فی رقم 531.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المعاجز:الحسین.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الکبری:381،س 18.یأتی الحدیث بتمامه فی ج 3،رقم 1140.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النعمة:321،س 7.عنه البحار:231/50،ح 5.کشف الغمّة:385/2،س 9.عنه البحار:175/50،ضمن ح 55. غیبة الطوسیّ:136،س 13.عنه و عن الکشف و الإکمال إثبات الهداة:363/3،ح 16.إثبات الوصیّة:239،س 7.عیون المعجزات:135،س 12.عنه مدینة المعاجز:460/7،ح 2465.قطعة منه فی(إخباره علیه السّلام بالوقائع الآتیة).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النعمة:319،ح 2.عنه إثبات الهداة:275/1،ح 129.قصص الأنبیاء:365،ح 438.الاحتجاج:152/2،ح 188.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الطالب:180،س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شره:علی الطعام و غیره(شرها)من باب تعب حرص أشدّ الحرص.المصباح المنیر:312(شره).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الأنساب:130،س 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الکبری:295،س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الکبری:355،س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النعمة:501،ح 27.عنه البحار:363/51،ح 11.الهدایة الکبری:366،س 15،بتفاوت یسیر. غیبة الطوسیّ:230،ح 196.عنه إثبات الهداة:506/3،ح 313.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الإرشاد:327،س 1.عنه أعیان الشیعة:33/2،س 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الإمامة:397،س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النفیسة:130،س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البحار:و من البنات:حکیمة،خدیجة،و أمّ کلثوم.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الوری:106/2،س 9.عنه البحار:130/50،ضمن ح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المناقب:380/4،س 1.عنه أعیان الشیعة:33/2،س 10.تاریخ قم:301.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المناقب:394/4،س 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الیقین:101،س 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الطالب:179،س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قم:201.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السّلام:100،س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کتاب الإرشاد:229،س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الأشراف:64.عنه إحقاق الحقّ:593/19،س 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الطیّبة:8-11.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الأئمّة علیهم السّلام ضمن المجموعة النفیسة:21،س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الأنساب:128،س 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المبارکة:78،س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الخواصّ:321،س 22.عنه إحقاق الحقّ:415/12،س 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الطالب:458،س 6.عنه إحقاق الحقّ:414/2،س 6،بتفاوت.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المهمّة:276،س 5.عنه إحقاق الحقّ:416/12. نور الأبصار:330،س 23.عنه إحقاق الحقّ:598/19.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المحرقة:206،س 26.ینابیع المودّة:128/3،س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المحرقة:206،س 28.عنه إحقاق الحقّ:417/12،س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المودّة:169/3،س 6.عنه إحقاق الحقّ:417/12،س 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المودّة:301/3،س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الکافی:502/1،ح 8.یأتی الحدیث بتمامه فی رقم 508.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من العیون و المحاسن:317،س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المعجزات:133،س 4.یأتی الحدیث بتمامه فی رقم 316.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الطالب:182،س 2.عنه البحار:160/50،س 5 و 15،ح 20.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البحار:160/50،س 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المقال:259/3،رقم 12282.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ج 2،رقم 594.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الوری:125/2،س 3.یأتی الحدیث بتمامه فی رقم 499.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481.یأتی الحدیث بتمامه فی رقم 324.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الوصیّة:229،س 10.یأتی الحدیث بتمامه فی رقم 360.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2.یأتی الحدیث بتمامه فی رقم 361.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الإمامة:409،س 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النفیسة:131،س 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الوصیّة:228،س 22.یأتی الحدیث بتمامه فی رقم 248.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المعجزات:أمّ موسی و عمّة أبیه.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2.عیون المعجزات:133،س 12،قطعة منه،بتفاوت.عنه البحار:15/50،ح 21،بتفاوت یسیر. کشف الغمّة:384/2،س 17.عنه و عن الدلائل،إثبات الهداة:381/3،ح 51. دلائل الإمامة:413،ح 374،روی محمّد بن جعفر الملقّب بسجّادة،عن الحسن بن علیّ الوشّاء،بتفاوت.عنه مدینة المعاجز:443/7،ح 2445.قطعة منه فی(أحوال عمّة أبیه علیه السّلام)و(سنّه حین إمامته علیه السّلام)و(ملاطفة عمّة أبیه له علیه السّلام فی الطفولة).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الوصیّة:231،س 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الوصیّة:244،س 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الوصیّة:231،س 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الوصیّة:242،س 10.عیون المعجزات:136،س 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الوصیّة:242،س 16.عیون المعجزات:136،س 14.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الکبری:321،س 26.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الإمامة:409،س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الواعظین:271،س 5.إرشاد المفید:327،س 12.الفصول المهمّة لابن الصبّاغ:283،س 13،عنه إحقاق الحقّ:444/12،س 8. المستجاد من الإرشاد:233،س 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النفیسة:131،س 9. الأنوار البهیّة:297،س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أهل البیت علیهم السّلام:86،س 9.تاریخ الأئمّة ضمن المجموعة النفیسة:13،س 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الحقّ:445/12،س 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الوری:127/2،س 7.کشف الغمّة:399/2،س 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الغمّة:383/2،س 18،و 384،س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الجلیس:131/2،س 20.عنه إحقاق الحقّ:445/12،س 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الأعیان:273/3،س 12.تاریخ بغداد:56/12،س 7.ینابیع المودّة:169/3،س 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المودّة:129/3،س 9.الصواعق المحرقة:207،س 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الأثر:162،س 3.عنه البحار:216/27،ح 18،و 19.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البحار:378/47،س 19.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البحار:378/47،س 19.یأتی الحدیث بتمامه فی رقم 292.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الکافی:497/1،س 21.عنه البحار:205/50،ح 15،و الوافی:841/3،س 20.کشف الغمّة:376/2،س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المصدر:بقیت،و ما فی المتن أثبتناه من تاریخ بغداد و إحقاق الحقّ.</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المصدر:أربعة.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الکبری:313،س 1.تاریخ بغداد:57/12،س 14.عنه إحقاق الحقّ:611/19،س 20.إحقاق الحقّ:445/12،س 9،عن کتاب أئمّة الهدی للسیّد محمّد عبد الغفّار الهاشمیّ الحنفی، و 607/19،س 22،عن کتاب الإتحاف بحبّ الأشراف.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الإرشاد:334،س 14.عنه البحار:203/50،ضمن ح 11. جامع الأخبار:33،س 14.Ẓ</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المقنعة:484،س 16. تهذیب الأحکام:92/6،س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المجتهد:819،س12.عنه البحار:192/50،ضمن ح4،و206،ضمن ح 17.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المجتهد:805،س10.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الإمامة:409،س 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الواعظین:271،س 3.عنه البحار:206/50،ح 16.إحقاق الحقّ:623/19،س 5،عن کتاب صحاح الأخبار لسراج الدین الرفاعیّ المخزومیّ. أعیان الشیعة:36/2،س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النفیسة:131،س 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الوری:109/2،س 6.عنه کشف الغمّة:396/2،س 18،و البحار:206/50،ح 21.الإرشاد:327،س 9.عنه کشف الغمّة:376/2،س 16،و البحار:203/50،ضمن ح 11. المستجاد من الإرشاد:233،س 6،و 240،س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11.عنه الأنوار البهیّة:297،س 14.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الغمّة:375/2،س 17.تاریخ أهل البیت علیهم السّلام:86،س 7.مروج الذهب:169/4،س 1،عنه إحقاق الحقّ:608/19،س 6،و البحار:207/50،ضمن ح 22. إحقاق الحقّ:443/12،س 10،عن کتاب مطالب السئول لمحمّد بن طلحة.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الأئمّة علیهم السّلام ضمن المجموعة النفیسة:13،س 10. أعیان الشیعة:36/2،س 31.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بغداد:57/12،س 7.یأتی الحدیث بتمامه فی رقم 201.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الأنساب:130،س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الخواصّ:323،س 24.عنه إحقاق الحقّ:444/12،س 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الأعیان:273/3،س 13.نزهة الجلیس:131/2،س 21.عنه إحقاق الحقّ:445/12،س 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المهمّة:283،س 8.عنه إحقاق الحقّ:444/12،س 3.کشف الغمّة:384/2،س 12.نور الأبصار:337،س 13.الدروس:154،س 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المحرقة:207،س 12.عنه إحقاق الحقّ:445/12،س 1،و 613/19،س 5،بتفاوت.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المودّة:170/3،س 19.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المودّة:129/3،س 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الکبری:321،س 23.یأتی الحدیث بتمامه فی ج 2،رقم 593.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الاعتقادات:98،س 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الإمامة:409،س 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ضمن المجموعة النفیسة:134،س 10. إعلام الوری:131/2،س 17.عنه کشف الغمّة:430/2،س 5.الفصول المهمّة لابن الصبّاغ:29،س 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21.عنه البحار:206/50،ح 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الأعمال:372،س 12.عنه البحار:206/50،ح 19،قطعة منه،و 101/95،ضمن ح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المنتخب:3،س 21. مصباح الکفعمیّ:692،س 18.عنه البحار:117/50،ضمن ح 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البهیّة:297،س 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مفتاح الفلاح:341،س 15.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المهمّة:283،س 18.نور الأبصار:337،س 16.تذکرة الخواصّ:324،س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المهمّة:290،س 9.تاج الموالید ضمن المجموعة النفیسة:135،س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الجرائح:420/1،ضمن ح 1.عنه البحار:259/50،ضمن ح 19. الصراط المستقیم:206/2،ح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3.یأتی الحدیث بتمامه فی ج 2،رقم 576.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15.یأتی الحدیث بتمامه فی رقم 531.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الکبری:384،س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الوصیّة:243،س 1.یأتی الحدیث بتمامه فی رقم 195.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البهیّة:298،س 2.تقدّم الحدیث بتمامه فی رقم 207.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الکبری:248،س 15.یأتی الحدیث بتمامه فی رقم 531.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حاسر:لا عمامة علی رأسه.لسان العرب:187/4(حسر).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الأنوار البهیّة:أبو أحمد الموفّق.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السعال:حرکة تدفع بها الطبیعة مادّة مؤذیة عن الرئة و الأعضاء التی تتّصل بها. أقرب الموارد.(سعل).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المصدر:صلّی اللّه علیه.و ما أثبتناه هو الصحیح بقرینة سائر المصادر.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الرشّ:المطر القلیل.أرض مرشوشة:أصابها الرشّ.أقرب الموارد:382/2(رشّ).</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الشهب و الشّهبة:لون بیاض یصدعه سواد فی خلاله.لسان العرب:508/1(شهب).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الوصیّة:243،س 1.عنه الأنوار البهیّة:298،س 12،بتفاوت،و مستدرک الوسائل: 456/2،ح 2457.قطعة منه فی(إظهار أبی محمّد تأثّره عند شهادة أبیه علیهما السّلام)،و(مدفنه علیه السّلام)،و(الصلاة علی جنازته علیه السّلام)،و(أحوال ابنه أبی محمّد علیهما السّلام).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الکافی:498/1،س 1،و 503،س 5.عنه البحار:335/50،ح 10.الفصول المهمّة:289،س 20.عنه إحقاق الحقّ:476/12،س 2.جامع الأخبار:33،س 17.Ẓ</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:243،س1.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المقنعة:484،س14.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المعجزات:141،س6 . عنه البحار :336/50،ضمن ح 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المناقب:417/4،س 17.یأتی الحدیث بتمامه فی رقم 350.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البحار:433/97،س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البحار:217/36،ح 19،عن کتاب مقتضب الأثر.یأتی الحدیث بتمامه فی رقم 256.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البحار:378/47،س 19.یأتی الحدیث بتمامه فی رقم 291.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بغداد:57/12،س 7.عنه إحقاق الحقّ:442/12،س 6،و 611/19،س 13. قطعة منه فی(تاریخ شهادته علیه السّلام)،و(داره علیه السّلام).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الأنساب:130،س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المهمّة:283،س 10.إعلام الوری:109/2،س 6.إرشاد المفید:334،س 14،و 327،س 9.عنه البحار:203/50،ضمن ح 11. المستجاد من الإرشاد:233،س 6،و 240،س 5. تهذیب الأحکام:92/6،س 7. المناقب لابن شهرآشوب:401/4،س 19.عنه الأنوار البهیّة:298،س 1. تاریخ أهل البیت علیهم السّلام:144،س 12. دلائل الإمامة:410،س 2. تاریخ الأئمّة علیهم السّلام ضمن المجموعة النفیسة:31،س 13. کشف الغمّة:376/2،س 1،و س 16،و 384،س 2،و 396،س 18،و 415،س 8،و 430،س 15. نور الأبصار:337،س 16.الدروس:154،س 21. تذکرة الخواصّ:324،س 1. تاریخ بغداد:56/12،س 8. ینابیع المودّة:170/3،س 19. وفیات الأعیان:273/3،س 15.Ẓ</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الوصیة:243،س1.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یحتضر الفقیه:111/1،ح 511. عنه وسائل الشیعة :274/3،ح3633،و البحار :105/79،س16،و الوافی:554/25،ح24646.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الکشّیّ:572،رقم 1084-1085،و 574،رقم 1087،مثله بتفاوت.عنه البحار: 191/50،ح 3،و 300،ح 75،و 85/79،ح 29،و وسائل الشیعة:274/3،ح 3635 و 3636 و 275،ح 3637. کشف الغمّة:418/2،س 6.عنه وسائل الشیعة:274/3،ح 3634.المناقب لابن شهرآشوب:435/4،س 1.عنه مدینة المعاجز:650/7،ح 2642.قطعة منه فی(أحوال ابنه أبی محمّد علیهما السّلام).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المناقب:434/4،س 16.تقدّم الحدیث أیضا فی(أحوال ابنه أبی محمّد علیه السّلام).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البهیّة:298،س 2.قطعة منه فی(الصلاة علی جنازته علیه السّلام).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الکبری:384،س 17.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الوصیّة:247،س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رجال دولة الروم.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البحار:337/50،س 2.عنه أعیان الشیعة:43/2،س 32،باختصار.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سطا اللصّ علی المتاع:انتهبه فی بطش.المعجم الوسیط.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الشیعة:44/2،س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السّلام:40/1،ح 1.عنه إثبات الهداة:468/1،ح 107،بتفاوت.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 :313/1،ح4،و311ح3.عنه وعن الفقيه والكافي، وسائل الشيعة: ٢٤٤/١٦، ح ٢١٤٧٢. إعلام الورى: ۱۷۸/۲، س 6، بتفاوت. من لا يحضره الفقيه: ١٣٢/٤، ح ٤٥٩، بتفاوت.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٢٩١، ح 566. عنه حلية الأبرار: ٤١٥/٥، ح ٢، وإثبات الهداة: ٥٥٨/١، ح 403، والبحار: ٢٠٢/٣٦، ح 6. الجواهر السنية: ١٦٢، س 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الهداة:651/1،ح 810،عن کتاب إثبات الرجعة لابن شاذان.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النعمة:313/1،ح 1.عنه نور الثقلین:728/1،ح 125،قطعة منه، و 217/3،ح 434،قطعة منه،و 489/4 ح 64،قطعة منه،و إثبات الهداة:544/2،ح 9،قطعة منه. عیون أخبار الرضا علیه السّلام:65/1،ح 35.عنه و عن الإکمال،البحار:414/36،ح 1.الکافی:525/1،ح 1،قطعة منه.عنه و عن العیون و الإکمال و العلل و غیبة الطوسیّ و النعمانیّ و تفسیر القمّیّ،إثبات الهداة:452/1،ح 72،قطعة منه،و الوافی:299/2،ح 756، و البرهان:487/2،ح 35.عنه و عن الإکمال و العیون،وسائل الشیعة:238/16،ح 21455،قطعة منه. إثبات الوصیّة:160،س 13،مرسلا و بتفاوت. الاحتجاج:9/2،ح 148.عنه الوافی:301/2،س 5،قطعة منه. دلائل الإمامة:174،ح 95.عنه و عن تفسیر القمّیّ و غیبة الطوسیّ و النعمانیّ،مدینة المعاجز: 341/3،ح 923.علل الشرائع:96،ح 6.عنه نور الثقلین:551/5،ح 10،قطعة منه،و حلیة الأبرار:33/3، ح 1.عنه و عن العیون،البحار:36/58،ح 8.عنه و عن الاحتجاج و الغیبة للنعمانی،وسائل الشیعة:198/7،ح 9106،قطعة منه. المحاسن:332،ح 99،بتفاوت،عن أبی هاشم الجعفریّ،رفع الحدیث قال:قال أبو عبد اللّه.... غیبة الطوسیّ:98،س 21،باختصار. غیبة النعمانیّ:58،ح 2،و فیه:عبد الواحد بن عبد اللّه بن یونس الموصلی قال:حدّثنا محمّد بن جعفر قال:حدّثنا أحمد بن محمّد بن خالد. إعلام الوری:191/2،س 8.تفسیر القمّیّ:249/2،س 12،قطعة منه،و 44،س 13،رواه عن أبی عبد اللّه علیه السّلام...عنه البرهان:77/4،ح 1،و البحار:39/58،ح 9.الإمامة و التبصرة:106،ح 93. المناقب لابن شهرآشوب:286/1،س 11.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قیس:748،س 18.عنه إثبات الهداة:661/1،ح 853،و البحار: 141/33،ح 421،باختصار فی أسامی الأئمّة علیهم السّلام.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النعمة:253/1،ح 3.عنه البرهان:381/1،ح 1،و نور الثقلین:499/1،ح 331،و إثبات الهداة:500/1،ح 212،و البحار:249/36،ح 67،و الأنوار البهیّة:340،س 10.کفایة الأثر:53،س 5.قصص الأنبیاء:360،ح 436.العدد القویّة:85،ح 149.عوالی اللئالی:89/4،ح 120،بتفاوت.عنه إثبات الهداة:665/1،ح 863.المناقب لابن شهرآشوب:282/1،س 7.إعلام الوری:181/2،س 13.عنه تأویل الآیات الظاهرة:141،س 2.عنه و عن المناقب،البحار:289/23،ح 16.حلیة الأبرار:357/3،ح 2،عن کتاب«النصوص علی الأئمّة الاثنی عشر علیهم السّلام». الصراط المستقیم:143/2،س 18،بتفاوت. ینابیع المودّة:398/3،ح 54.کشف الغمّة:509/2،س 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الدین:282/1،ح 36.عنه إثبات الهداة:512/1،ح 239، و حلیة الأبرار:105/3،ح 1،و البحار:248/43،ضمن ح 24. إحقاق الحقّ:284/11،س 10،بتفاوت یسیر عن کتاب فرائد السمطین.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النعمة:258/1،ح 3.عنه البحار:251/36،ح 68،و إثبات الهداة:502/1،ح 215،بتفاوت. البحار:118/27،ح 99،عن کتاب إیضاح دفائن النواصب. الجواهر السنیّة فی الأحادیث القدسیّة:218،س 16 و 219،س 10،بتفاوت. قصص الأنبیاء:368،ح 440.الاحتجاج:167/1،ح 34.کفایة الأثر:143،س 5.الصراط المستقیم:149/2،س 8،بتفاوت. إعلام الوری:183/2،س 7.کشف الغمّة:510/2،س 13.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الأثر:11،س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١٦ س ،٥ عنه إثبات الهداة: ٥٧٢/١، ح ٤٧٠.</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۴۰ س ۵ عنه إثبات الهداة: ۵۷۶/۱۸، ح ۴۸۷، بتفاوت، والبحار: ۲۸۹/۳۶، ح ۱۱۱.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الأثر:56،س 14.عنه إثبات الهداة:577/1،ح 492،و البحار:304/36،ح 144، و مستدرک الوسائل:280/12،س 2.ینابیع المودّة:283/3،ح 2،بتفاوت.عنه إثبات الهداة:736/1،س 19.البرهان:146/3،ح 7.مستدرک الوسائل:279/12،ح 14093،عن الغیبة لابن شاذان.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الأثر:61،س 5.عنه البحار:306/36،ح 145،و إثبات الهداة:578/1،ح 493.الصراط المستقیم:144/2،س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المصدر:سبطیک و الصحیح ما أثبتناه من البحار.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الأثر:147،س 1.عنه البحار:333/36،ح 195.الصراط المستقیم:153/2،س 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الأثر:162،س 9.عنه البحار:338/36،ح 201،و إثبات الهداة:591/1،ح 544، و البرهان:279/2،ح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الأثر:166،س 14.عنه البحار:340/36،ح 204،و إثبات الهداة:592/1،ح 547.الصراط المستقیم:154/2،س 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الإمامة:447،ح 422. إکمال الدین و إتمام النعمة:334،ح 3.الهدایة الکبری:374،س 15،و فیه:إذا توالت أربعة أسماء من الأئمّة من ولدی فرابعهم....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الإمامة:447،ح 424.عنه حلیة الأبرار:358/5،ح 3،و البرهان:406/2،ح 2 و 219/3،ح 9. مصباح الشریعة:63،س 3.البحار:6/25،ح 9،عن کتاب مقتضب الأثر،و 142/53،ح 162،عن کتاب المحتضر للشیخ حسن بن سلیمان. إثبات الهداة:708/1،ح 145،عن کتاب مقتضب الأثر،بتفاوت. الهدایة الکبری:375،س 8.الصراط المستقیم:142/2،س 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الدرجات:39،س 5. غیبة الطوسیّ:96،س 15.عنه البحار:260/36،ح 81،و إثبات الهداة:549/1،ح 376.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المستقیم:154/2،س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الأسبوع:279،س 11.یأتی الحدیث بتمامه فی رقم 444.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الدعوات:184،س 14.یأتی الحدیث بتمامه فی رقم 447.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یحیی بن یعمر بقرینة روایة یحیی بن عقیل عنه کما فی تهذیب الکمال:53/32، رقم 6953،فی ترجمة یحیی بن یعمر،و 473/31،رقم 6888،فی ترجمة یحیی بن عقیل. الجرح و التعدیل:196/9،رقم 817. ثقات ابن حبّان:523/5. سیر أعلام النبلاء:441/4،رقم 170، تاریخ الإسلام:502/6،رقم 433.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الأثر:232،س 9.عنه البحار:384/36،ح 5،و إثبات الهداة:599/1،ح 573،مختصرا. الصراط المستقیم:156/2،س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الأثر:248،س 5.عنه إثبات الهداة:601/1،ح 582،قطعة منه، و البحار:390/36،ح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الکبری:392،س 11.یأتی الحدیث بتمامه فی ج 2،رقم 599.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النعمة:333/2،ح 2.عنه البحار:143/51،ح 6،و حلیة الأبرار:74/5،ح 5.کفایة الأثر:280،س 12،بتفاوت.عنه البحار:158/51،ح 8.غیبة النعمانیّ:183،س 18.عنه البحار:38/51،ح 13.الإمامة و التبصرة:113،ح 101. إعلام الوری:234/2،س 10،بتفاوت. غیبة الطوسیّ:139،س 10،بتفاوت. إثبات الوصیّة:268،س 10.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الإرشاد:289،س 21.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الأثر:262،س 9.عنه إثبات الهداة:603/1،ح 587،و البحار:409/36،ح 18.الصراط المستقیم:158/2،س 4،عن کتاب مقتضب الأثر،باختصار.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الأثر:260،س 10.عنه إثبات الهداة:603/1،ح 586،و البحار:408/36،ح 17، و البرهان:279/2،ح 1.الصراط المستقیم:241/2،س 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الأثر:256،س 4.عنه إثبات الهداة:602/1،ح 585،قطعة منه،و البحار: 406/36،ح 16،و 54/4،ح 34،و البرهان:34/2،ح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الکبری:361،س 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المتهجّد:238،ح 346.یأتی الحدیث بتمامه فی رقم 436.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السّلام:121/2،ح 1.عنه إثبات الهداة:485/1،ح 157. و البحار:352/10،ح 1.الصراط المستقیم:158/2،س 17،عن کتاب مقتضب الأثر.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الإکمال و المناقب و الإعلام: مدارس آیات خلت من تلاوة و منزل وحی مقفر العرصات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الأثر:271،س 10.عیون أخبار الرضا علیه السّلام:265/2،ح 35،عن أحمد بن زیاد بن جعفر الهمدانیّ.عنه حلیة الأبرار:613/4،ح 19،و إثبات الهداة:486/1،ح 159،و مدینة المعاجز:189/7،ح 2261.عنه و عن الکشف،البحار:237/49،ح 6.إکمال الدین و إتمام النعمة:372/2،ح 6.عنه و عن العیون،البحار:154/51،ح 4، و أعیان الشیعة:57/2،س 2.المناقب لابن شهرآشوب:338/4،س 9،بتفاوت و اختصار. إثبات الهداة:739/1،س 10،عن فرائد السمطین،بتفاوت.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الکافی:325/1،ح 3.عنه البحار:121/50،ح 4،و مدینة المعاجز:314/7،ح 2349، و إثبات الهداة:355/3،ح 3،قطعة منه،و الوافی:384/2،س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الکافی:323/1،ح 1.عنه إعلام الوری:111/2،س 6،و إثبات الهداة:329/3،ح 1،بحذف الذیل و 355،ح 1،باختصار،و مدینة المعاجز:311/7،ح 2347،و حلیة الأبرار: 71/5،ح 1،و الوافی:382/2،ح 866.إرشاد المفید:327،س 16.عنه و عن إعلام الوری،البحار:118/50،ح 2.کشف الغمّة:376/2،س 22،بتفاوت. الفصول المهمّة لابن الصبّاغ:277،س 8،بتفاوت.عنه إثبات الهداة:358/3،س 6، و إحقاق الحقّ:446/12،س 8.المناقب لابن شهرآشوب:408/4،س 5.الصراط المستقیم:168/2،س 3،بتفاوت. روضة الواعظین:268،س 14.المستجاد من کتاب الإرشاد:234،س 5. الأنوار البهیّة:266،س 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الکافی:324/1،ح 2.عنه حلیة الأبرار:71/5،ح 2،و الوافی:382/2،ح 867،و مدینة المعاجز:312/7،ح 2348.إرشاد المفید:328،س 4،بتفاوت. إعلام الوری:111/2،س 16،بتفاوت.عنه و عن الإرشاد،البحار:119/50،ح 3.کشف الغمّة:377/2،س 4،بتفاوت. الصراط المستقیم:168/2،س 9 و 11.المستجاد من کتاب الإرشاد:234،س 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الوصیّة:227،س 4.عنه أعیان الشیعة:35/2،س 15.عیون المعجزات:131،س 17،بتفاوت.عنه البحار:16/50،ح 26.قطعة منه فی:(عنده علیه السّلام السلاح و مواریث الإمامة).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الوصیّة:228،س 22.عنه إثبات الهداة:356/3،ح 5.قطعة منه فی:(سنّه علیه السّلام حین إمامته).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الوصیّة:229،س 2.عنه إثبات الهداة:356/3،ح 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النعمة:378/2،ح 3.عنه إثبات الهداة:518/1،ح 260،و البحار:118/50،ح 1،قطعة منه،و 239،ح 1،قطعة منه،و 30/51،ح 4،و حلیة الأبرار:73/5،ح 3،و 205،ح 1،و مدینة المعاجز:410/7،ح 2417،و الأنوار البهیّة:347،س 9.کفایة الأثر:279،س 1،بتفاوت.عنه البحار:157/51،ح 5،و أعیان الشیعة:57/2،س 40.الصراط المستقیم:230/2،س 19.إعلام الوری:243/2،س 9،عن حمدان بن سلیمان.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الفقیه:214/1،ح 959. یأتی الحدیث بتمامه فی رقم 432.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الغیبة:185،ح 36.عنه البحار:156/51،ح 2.کفایة الأثر:280،س 3.عنه إثبات الهداة:356/3،ح 4،قطعة منه،و البحار:158/51، ح 6،و حلیة الأبرار:74/5،ح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المعجزات:133،س 4.یأتی الحدیث بتمامه فی رقم 316.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المعجزات:137،س 9.یأتی الحدیث بتمامه فی ج 2،رقم 592.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الکافی:179/1،ح 9.یأتی الحدیث بتمامه فی ج 2،رقم 551.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النعمة:382،ح 8.یأتی الحدیث بتمامه فی ج 3،رقم 1018.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الغیبة:102،س 20.عنه إثبات الهداة:500/3،ح 281،و البحار:161/51،ح 10.قطعة منه فی:(النصّ علی القائم و ثبوت الغیبة له علیه السّلام).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الأحکام:234/9،ح 915. یأتی الحدیث بتمامه فی ج 2،رقم 555.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المتهجّد:399،س 12.یأتی الحدیث بتمامه فی رقم 417.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المستقیم:151/2،س 18.عنه إثبات الهداة:722/1،ح 213.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الأثر:300،س 4.عنه إثبات الهداة:604/1،ح 591،قطعة منه،و البحار: 198/46،ح 72.الصراط المستقیم:156/2،س 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الهداة:714/1،ضمن ح 170.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البحار:217/36،ح 19،عن کتاب مقتضب الأثر.الصراط المستقیم:146/2،س 13،عن کتاب مقتضب الأثر.إثبات الهداة:709/1،ح 149،عن کتاب مقتضب الأثر،بتفاوت. قطعة منه فی:(مدفنه علیه السّلام).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الکافی:527/1،ح 3.عنه الوافی:296/2،ح 755،و إثبات الهداة:453/1،ح 73،بتفاوت. الاحتجاج:162/1،ح 33.إرشاد القلوب:290،س 13.عیون أخبار الرضا علیه السّلام:41/1،ح 2.جامع الأخبار:19،س 21.إکمال الدین و إتمام النعمة:308/1،ح 1.عنه و عن العیون،البحار:195/36،ح 3.غیبة الطوسیّ:93،س 9.الجواهر السنیّة:159،س 5،بتفاوت. الهدایة الکبری:364،س 18. کتاب ألقاب الرسول و عترته علیهم السّلام،ضمن المجموعة النفیسة:170،س 1،قطعة منه بتفاوت. إثبات الوصیّة:168،س 23.المناقب لابن شهرآشوب:296/1،س 23،بتفاوت. الصراط المستقیم:137/2،س 5،بتفاوت. الإمامة و التبصرة:103،ح 92،بتفاوت. إعلام الوری:174/2،س 7.إحقاق الحقّ:122/4،س 9،بتفاوت یسیر عن کتاب فرائد السمطین.الفضائل لابن شاذان القمّیّ:113 س 3،بحذف السند من دون ذکر أسامی الأئمّة علیهم السّلام.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الیقین:103،س 28.عنه الجواهر السنیّة:163،س 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الظاهرة:210،س 16.عنه البرهان:123/2،ح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منقبة:64،س 2.عنه البرهان:266/1،ح 4،و مدینة المعاجز:311/2،ح 575، و الجواهر السنیّة فی الأحادیث القدسیّة:241،س 3،و إثبات الهداة:721/1،ح 209.تأویل الآیات الظاهرة:104،س 13. غیبة الطوسیّ:95،س 9.عنه البحار:261/36،ح 82،و إثبات الهداة:548/1،ح 374.البحار:216/36،ح 18،و إثبات الهداة:709/1،ح 148،عن مقتضب الأثر. إثبات الهداة:697/1،ح 94،عن الطرائف السیّد بن طاوس. الصراط المستقیم:143/2،س 9.حلیة الأبرار:490/5،س 7،نقلا عن مقتل الحسین علیه السّلام للخوارزمی. ینابیع المودّة:380/3،ح 2.عنه إثبات الهداة:739/1،س 31.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الأثر:114،س 4.عنه البحار:324/36،ح 182.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الأثر:136،س 5.عنه البحار:331/36،ح 191،و حلیة الأبرار:160/3،ح 2.حلیة الأبرار:81/3،ح 1،«عن کتاب النصوص علی الأئمّة الاثنی عشر علیهم السّلام».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الأثر:246،س 5.عنه إثبات الهداة:601/1،ح 581،قطعة منه. و البحار:357/36،ح 226.ینابیع المودّة:249/3،ح 44.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الأثر:244،س 4.عنه البحار:390/36،ح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الکبری:378،س 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الفوائد:256،س 6.عنه البحار:293/18،ح 3،و 298/26،ح 65،و مقدّمة البرهان:27،س 23.المناقب لابن شهرآشوب:287/1،س 1،بتفاوت.عنه البحار:43/38،ح 3.إثبات الهداة:711/1،ح 158،و البحار:241/15،ح 60،نقلا عن مقتضب الأثر. الصراط المستقیم:239/2،س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المعاجز:367/2،ح 610.عنه إثبات الهداة:610/1،ح 581،قطعة منه،و البحار: 357/36،ح 226. ینابیع المودّة:249/3،ح 44.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الهداة:523/1،ح 278،عن کتاب الروضة فی الفضائل المنسوب إلی ابن بابویه و 740،س 18 عن الأربعین،بتفاوت. البحار:213/36،ح 15،عن کتاب الروضة،و الفضائل.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الأثر:69،س 8.عنه إثبات الهداة:579/1،ح 497،و البحار:301/36،ح 140.الصراط المستقیم:139/2،س 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الأثر:185،س 4.عنه البحار:348/36،ح 217،و مدینة المعاجز:379/2،ح 61، و إثبات الهداة:595/1،ح 560.الجواهر السنیّة فی الأحادیث القدسیّة:220،س 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الأثر:213،س 5.عنه مدینة المعاجز:384/2،ح 618،و إثبات الهداة:598/1،ح 568،و البحار:354/36،ح 225.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الشنّ:الجلد البالی.المصباح المنیر:324(شنّ).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السّلام:58/1،ح 27.عنه إثبات الهداة:475/1،ح 126، و نور الثقلین:119/3،ح 25.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:33/33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:155،س11.عنه البحار:336/36،ح199،و ذثبات الهداة:590/1،ح541.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الأنفال:75/8.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الأثر:175،س 1.عنه البحار:343/36،ح 209،و إثبات الهداة:593/1،ح 552.الصراط المستقیم:155/2،س 20.البرهان:293/3،ح 15،عن ابن بابویه.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الأثر:177،س 2.عنه البحار:345/36،ح 211،و إثبات الهداة:594/1،ح 554.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الأثر:195،س 4.عنه البحار:351/36،ح 221،و إثبات الهداة:597/1،ح 564.الصراط المستقیم:147/2،س 19.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الهداة:651/1،ح 811،عن کتاب إثبات الرجعة لابن شاذان.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الأثر:187،س 5.عنه البحار:348/36،ح 218،و إثبات الهداة:596/1،ح 561،بتفاوت. الصراط المستقیم:147/2،س 19.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الأثر:81،س 3.عنه البحار:312/36،ح 158،و إثبات الهداة:580/1،ح 504،قطعة منه. الصراط المستقیم:140/2،س 11،باختصار،و الأنوار البهیّة:344،س 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المصدر:بن أبیّ کعب،و هو غیر صحیح.</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السّلام:59/1،ح 29.عنه إثبات الهداة:477/1،ح 128،و مستدرک الوسائل:86/5،ح 5407،قطعة منه،و البحار:309/52،ح 4،قطعة منه،و 184/91،ح 1. الخرائج و الجرائح:550/2،ح 11،قطعة منه. إکمال الدین و إتمام النعمة:264/1،ح 11،بتفاوت.عنه و عن العیون،البحار:204/36،ح 8.قصص الأنبیاء:361،ح 437.إعلام الوری:185/2،س 20.الصراط المستقیم:154/2،س 23،عن الصدوق،بتفاوت. مصباح الکفعمیّ:406،س 22،قطعة منه.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الإمامة:475،ح 466. یأتی الحدیث بتمامه فی ج 3،رقم 1062.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المستقیم:148/2،س 6. البحار:296/36،ح 125،عن کتاب الفضائل و الروضة.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المستقیم:151/2،س 12.عنه إثبات الهداة:722/1،ح 212.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الهداة:524/1،ح 280،عن کتاب الروضة فی الفضائل المنسوب إلی ابن بابویه.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البحار:107/27،ح 80.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التوبة:36/9.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الغیبة:96،س 5.عنه نور الثقلین:215/2،ح 140،و البحار:240/24،ح 2، و البرهان:123/2،ح 5.مقدمة البرهان:200،س 1.الهدایة الکبری:377،س 13،بتفاوت.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البسر:تمر النخل قبل أن یرطب،البسرة:واحدة البسر.المعجم الوسیط:56«بسر».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العذق:کلّ غصن له شعب.المعجم الوسیط:590«عذق».</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التوبة:36/9.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الغیبة:87،ح 18.عنه البحار:243/24،ح 4،و 400/36،ح 10،و 141/47،ح 193، و مدینة المعاجز:462/2،ح 681،و 367/5،ح 1716،و البرهان:123/2،ح 2، و إثبات الهداة:711/1 ح 157.الصراط المستقیم:157/2،س 12.البحار:173/46،ح 26،عن کتاب مقتضب الأثر. المناقب لابن شهرآشوب:307/1،س 17،بتفاوت. تأویل الآیات الظاهرة:209،س 13.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الصافّات:83/37.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الظاهرة:485،س 8.عنه مدینة المعاجز:39/4،ح 1073،و البحار: 80/82،ح 20،قطعة منه،و البرهان:20/4،ح 2.البحار:151/36،ح 131،و إثبات الهداة:646/1،ح 787،بتفاوت،و 656،ح 838،عن کنز الفوائد،بتفاوت.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الأثر:255،س 4.عنه إثبات الهداة:602/1،ح 584،قطعة منه،و البحار: 403/36،ح 15.مختصر بصائر الدرجات:121،س 14. الصراط المستقیم:157/2،س 3.البرهان:65/4،ح 4،عن ابن بابویه.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الخصال:478/2،ح 46. إکمال الدین و إتمام النعمة:336/2،ح 9.عنه و عن العیون،البحار:396/36،ح 2.عیون أخبار الرضا علیه السّلام:54/1،ح 20.عنه إثبات الهداة:474/1،ح 122.الصراط المستقیم:158/2،س 8،عن کتاب مقتضب الأثر،باختصار.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المصدر:قم،و هو غیر صحیح،یدلّ علیه ما فی البحار.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البحار:ذخرت.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المتهجّد:331،س 7.عنه البحار:38/87،ح 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طبرزد و زان سفرجل معرّب،و منه حدیث:«السکّر الطبرزد یأکل الداء أکلا»،و قیل:الطبرزد هو السکر الأبلوج،و به سمّی نوع من التمر لحلاوته.مجمع البحرین:376/3(طبر).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رحمه اللّه فی ذیل الحدیث:المراد ببنی فلان،بنی العبّاس،و کان ابتداء و هی دولتهم عند وفاة أبی الحسن العسکریّ علیه السّلام. و البطان للقتب:الحزام الذی یجعل تحت بطن البعیر،و یقال:التقت حلقتا البطان للأمر إذا اشتدّ.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البحار:378/47،س 19،عن کتاب المزار لبعض قدماء أصحابنا،و کتاب المقتل لبعض متأخّریهم. قطعة منه فی:(الإخبار بشهادته عن الصادق علیهما السّلام)و(مدفنه علیه السّلام).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الکبری:335،س 18.عنه مدینة المعاجز:594/7،ح 2580،بتفاوت،و حلیة الأبرار:121/5،ح 1،و إثبات الهداة:572/3،ح 694،قطعة منه. مشارق أنوار الیقین:100،س 8،من غیر ذکر لأسامی الأئمّة علیهم السّلام.عنه البحار:34/11، ح 27،و 304/50،ح 81. البحار:316/50،س 5،عن بعض مؤلّفات أصحابه.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الغیبة:165،س 20. یأتی الحدیث فی رقم 418.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الأمین:333،س 8.یأتی الحدیث بتمامه فی رقم 454.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المستقیم:238/2،س 18،و 141،س 11. تقدّم الحدیث أیضا فی رقم 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عیون أخبار الرضا علیه السّلام:164/1،س 16. قطعة منه فی:(اسمه علیه السّلام فی التوراة).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المصدر:أرنی،و لعلّ الصحیح ما أثبتناه من البحار.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الأثر:169،س 6.عنه البحار:341/36،ح 206،و إثبات الهداة:592/1،ح 549.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المتهجّد:337،ح 444.البلد الأمین:153،س 1.عنه و عن المصباح،البحار:43/87،ح 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4.یأتی الحدیث بتمامه فی ج 2،رقم 727.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الوصیّة:227،س 4.تقدّم الحدیث بتمامه فی رقم 246.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الجرائح:684/2،ح 4.عنه البحار:254/50،ح 8،و مدینة المعاجز:634/7، ح 2618،و إثبات الهداة:422/3،ح 79.إثبات الهداة:417/3،ح 62،عن کتاب أخبار أبی هاشم.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الأخلاق:86،س 14.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الکبری:338،س 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2.یأتی الحدیث بتمامه فی رقم 388.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منقبة:49،المنقبة 6. المناقب لابن شهرآشوب:292/1،س 10.عنه البحار:269/36،ضمن ح 91. إثبات الهداة:699/1،ح 106،عن کتاب الاستنصار. الصراط المستقیم:150/2،س 9.عنه إثبات الهداة:721/1،ح 210.العدد القویّة:88،ح 152.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منقبة:47،المنقبة 5.عنه إثبات الهداة:700/1،ح 107المناقب لابن شهرآشوب:292/1،س 18.عنه البحار:270/36،ضمن ح 91. الصراط المستقیم:150/2،س 1.العدد القویّة:88،ح 153.حلیة الأبرار:493/5،س 5.مقتل الحسین للخوارزمی:144،الفصل 6،ح 21.عنه إثبات الهداة:749/1،س 23.البحار:316/26،ح 80،عن کتاب تفضیل الأئمّة علیهم السّلام. مشارق أنوار الیقین:180،س 21.عنه البحار:312/27،ح 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11.یأتی الحدیث بتمامه فی رقم 373.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المناقب:280/1،س 1.عنه إثبات الهداة:668/1،ح 887.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النور:35/24.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البرهان:136/3،ح 16.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التوبة:36/9.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المناقب:284/1،س 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4.یأتی الحدیث بتمامه فی ج 2،رقم 727.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الجرائح:455/1،ح 1.عنه حلیة الأبرار:173/5،ح 1.و مدینة المعاجز: 31/8،ح 2666.کشف الغمّة:498/2،س 2. کتاب ألقاب الرسول و عترته علیهم السّلام ضمن المجموعة النفیسة:241،س 12. إکمال الدین و إتمام النعمة:424/2،ح 1،بتفاوت.عنه البحار:2/51.ح 3.ینابیع المودّة:171/3،س 11،و 301،س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الکفعمیّ:190،س 5.یأتی الحدیث بتمامه فی رقم 433.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الجرائح:412/1،ح 17. یأتی الحدیث بتمامه فی رقم 364.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الأسبوع:40،س 22.یأتی الحدیث بتمامه فی رقم 411.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الیقین:45،س 20.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 و الهذذ:سرعة القطع و سرعة القراءة.لسان العرب:517/3(هذذ).</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جزم القراءة جزما:وضع الحروف مواضعها فی بیان و مهل.لسان العرب:98/12(جزم).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11.قطعة منه فی:(ما ورد عن العلماء و غیرهم فی عظمته علیه السّلام)،و(مؤدّبه علیه السّلام)،و(قراءته علیه السّلام القرآن عند مؤدّبه).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البحار:المنقبة.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البحار:علیّ بن محمّد بن علیّ بن موسی علیهم السّلام.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المناقب:424/4،س 2.عنه البحار:310/50،ضمن ح 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البحار:213/57،ح 24،عن کتاب تاریخ قم.قطعة منه فی(وصول سفینة علیه السّلام نوح إلی قمّ).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المناقب:406/4،س 8.یأتی الحدیث بتمامه فی رقم 522.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6.یأتی الحدیث بتمامه فی رقم 512.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القمّیّ:298/2،س 9.یأتی الحدیث بتمامه فی ج 3،رقم 957.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الدرجات،الجزء السابع:358،ح 2.عنه البحار:88/49،ح 7،و الفصول المهمّة للحرّ العاملیّ:417/1،ح 570،أشار إلی مضمونه. الخرائج و الجرائح:760/2،ح 79،و فیه:عن أبی الحسن صاحب العسکر علیه السّلام،قطعة منه، و 675،ح 6،قطعة منه.عنه البحار:157/50،ح 46،و 137،ح 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الجدری بضمّ الجیم و فتح الدال و الجدری بفتحهما لغتان:قروح تنفط عن الجلد ممتلیة ماء ثمّ تنفتح و صاحبها جدیر مجدّر.مجمع البحرین:244/3(جدر).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الجرائح:675/2،ح 5.عنه البحار:136/50،ح 19.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الأعرابی:الصقلاب الرجل الأبیض.و قال أبو عمرو:هو الأحمر. قال أبو منصور:الصقالبة جیل حمر الألوان،صهب الشعور،یتاخمون الخزر و بعض جبال الروم.و قیل للرجل الأحمر صقلاب،تشبیها بهم.لسان العرب:526/1(صقلب).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289،س 6.عنه البحار:191/26،ح 3.بصائر الدرجات،الجزء السابع:353،ح 3.عنه الفصول المهمّة للحرّ العاملیّ:414/1، ح 564،و نور الثقلین:176/4،ح 29.المناقب لابن شهرآشوب:408/4،س 22.عنه مدینة المعاجز:503/7،ح 2495.کشف الغمّة:389/2،س 11.عنه إثبات الهداة:382/3،ح 61.عنه و عن البصائر و المناقب،البحار:130/50،ح 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الحدیث«دجاج سندیّ،و نعل سندیّة،کأنّهما نسبة إلی السّند بلاد،أو السند نهر بالهند غیر بلاد السند،أو إلی السندیّة قریة معروفة من قری بغداد.مجمع البحرین:71/3(سند).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الزقزقة:الضحک الضعیف و الخفّة،و صوت طائر عند الصبح.القاموس المحیط:352/3(الزقّ).</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الزرزور بالضمّ:نوع من العصافیر.مجمع البحرین:316/3(زرر).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19.قطعة منه فی(إخباره علیه السّلام بما فی الضمائر)و(علم الأئمّة علیهم السّلام بالجمیع اللغات).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الوری:117/2،س 15.عنه مدینة المعاجز:451/7،ح 2454،و إثبات الهداة: 369/3،ح 30،و الأنوار البهیّة:274،س 14.الخرائج و الجرائح:673/2،ح 2. الثاقب فی المناقب:533،ح 469.المناقب لابن شهرآشوب:408/4،س 18.عنه و عن الخرائج و الإعلام،البحار:136/50،ح 17.کشف الغمّة:397/2،س 19،بتفاوت. الصراط المستقیم:205/2،ح 18،بتفاوت. کتاب ألقاب الرسول و عترته علیهم السّلام ضمن المجموعة النفیسة:233،س 7. قطعة منه فی(معجزته علیه السّلام فی تکلّم الغیر بالهندیّة).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بغاء من الأسماء الترکیّة،کان اسم رجل من قوّاد المتوکّل.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التعبئة:هی أن تعبّأ(هیّأ)للحرب جمیع قوی الدولة من رجال و عتاد.المنجد:483(عبأ).</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الجرائح:674/2،ح 4. الثاقب فی المناقب:538،ح 478،بتفاوت. المناقب لابن شهرآشوب:408/4،س 15،باختصار. کشف الغمّة:397/2،س 14،بتفاوت یسیر. إعلام الوری:117/2،س 1.عنه إثبات الهداة:369/3،ح 29،و مدینة المعاجز:451/7، ح 2453،و البحار:124/50،ح 1.الأنوار البهیّة:274،س 8،بتفاوت. کتاب ألقاب الرسول و عترته علیهم السّلام ضمن المجموعة النفیسة:233،س 3. قطعة منه فی(إخباره علیه السّلام بالوقائع الماضیة)و(مرکبه علیه السّلام).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2.یأتی الحدیث بتمامه فی رقم 331.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الفصول المهمّة:علیّ بن مهران.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الدرجات،الجزء السابع:353،ح 1.عنه الفصول المهمّة للحرّ العاملیّ:414/1،ح 562،و البحار:130/50،ح 10.قطعة منه فی(لقبه علیه السّلام).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الدرجات:357،ح 15.یأتی الحدیث بتمامه فی ج 3،رقم 935.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الغیبة:90،س 20.یأتی الحدیث بتمامه فی ج 3،رقم 1051.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الکفعمیّ:190،س 5.یأتی الحدیث بتمامه فی رقم 433.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الوصیّة:فرش بیت.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المعجزات:133،س 4.عنه البحار:123/50،ح 5.إثبات الوصیّة:228،س 15،بتفاوت. قطعة منه فی(النصّ علیه عن أبیه الجواد علیهما السّلام)،و(أحوال أخیه موسی).</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2.یأتی الحدیث بتمامه فی رقم 361.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الممتحنة:5/60.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الدعوات:60،س 16.عنه البحار:361/91،ح 1.مصباح المتهجّد:499،ح 581،بتفاوت.عنه البحار:266/60،ح 151،باختصار. عنه و عن البلد و مصباح الکفعمیّ،البحار:136/87،ح 5.البلد الأمین:88،س 20،مرسلا. مصباح الکفعمیّ:140،س 15.الدعوات:99،ضمن ح 232. طبّ الأئمّة علیهم السّلام:41،س 6،و فیه عن الصادق علیه السّلام.عنه البحار:198/91،ضمن ح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الدعوات:108،ح 243. قطعة منه فی(الصلاة التی تهدی إلی الأئمّة علیهم السّلام).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الأسبوع:29،س 5،و 32،س 2.عنه البحار:215/88،ضمن ح 1، و مستدرک الوسائل:470/6،ح 3.قطعة منه فی(الصلاة التی تهدی إلی الأئمّة علیهم السّلام).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راجع:القاموس المحیط،و المصباح المنیر.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 به السیّد الخوئی فی کتابه البیان فی تفسیر القرآن:ص 32،و هذا معنی عامّ شامل لمنصب النبوّة و الإمامة،و إن کان للإعجاز معنی آخر،یختصّ بمدّعی النبوّة و لا غیر،کما التزم به الشیخ محمد جواد البلاغی فی مقدّمة تفسیر آلاء الرحمن حیث قال:«المعجز هو الذی یأتی به مدّعی النبوّة بعنایة اللّه الخاصّة،خارقا للعادة،و خارجا عن حدود القدرة البشریّة، و قوانین العلم و التعلّم،لیکون بذلک دلیلا علی صدق النبیّ،و حجّته فی دعواه النبوّة و دعوته». مقدّمة تفسیر آلاء الرحمن،المطبوع ضمن تفسیر الشبّر:ص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الوری:118/2،س 2.یأتی الحدیث بتمامه فی رقم 396.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المناقب:532،ح 468.یأتی الحدیث بتمامه فی رقم 392.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المناقب:531،ح 466.یأتی الحدیث بتمامه فی رقم 398.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الجرائح:399/1،ح 5. یأتی الحدیث بتمامه فی رقم 372.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10.یأتی الحدیث بتمامه فی رقم 369.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المناقب:532،ح 468.یأتی الحدیث بتمامه فی رقم 392.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12.یأتی الحدیث بتمامه فی ج 3،رقم 848.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المناقب:415/4،س 8.عنه مدینة المعاجز:506/7،ح 2499،و البحار:174/50،ح 54.قطعة منه فی:(خادمه علیه السّلام)و(أحواله علیه السّلام مع المتوکّل).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الکشّیّ:606،رقم 1129.یأتی الحدیث بتمامه فی ج 3،رقم 907.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الشراة:الخوارج،سمّوا بذلک لأنّهم غضبوا و لجّوا،و أمّا هم فقالوا:نحن الشراة لقوله عزّ و جلّ: «و من الناس من یشری نفسه ابتغاء مرضاة اللّه».لسان العرب:429/14(شری).</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الحشویّة و الحشویة:طائفة من أصحاب الحدیث تمسّکوا بالظواهر،و یذهب الحشویّة إلی أنّ طریق معرفة الحقّ هو التقلید،فهم یمنعون من تأویل الآیات فی الصفات و یقولون بالجمود علی الظواهر،معجم الفرق الإسلامیّة:97 و 98.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عنه إثبات الهداة:372/3،ح 38،و البحار:142/50،ح 27.الثاقب فی المناقب:551،ح 494.عنه و عن الخرائج،مدینة المعاجز:466/7،ح 2471.کشف الغمّة:390/2،س 11. کتاب ألقاب الرسول و عترته علیهم السّلام ضمن المجموعة النفیسة:230،س 2. الصراط المستقیم:202/2،ح 2.قطعة منه فی:(غلمانه علیه السّلام)و(تهیئة اللباس لغلمانه علیه السّلام)و(تقبیل الناس رجله و رکابه علیه السّلام)، (خادمه علیه السّلام)و(أحواله علیه السّلام مع المتوکّل)و(إخباره علیه السّلام بما فی الضمائر).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21.عنه مدینة المعاجز:498/7،ح 2490،و البحار:173/50،ضمن ح 53،و 117/77 ح 5. قطعة منه فی:(إخباره علیه السّلام بما فی الضمائر)و(لباسه علیه السّلام)و(مرکبه علیه السّلام)،و(حکم عرق الجنابة) و(الصلاة فی الثوب الذی فیه عرق الجنب من الحرام).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المصدر:القاطون،و الصحیح:القاطول کما فی بقیّة المصادر،و هو اسم نهر کأنّه مقطوع من دجلة.و هو نهر کان فی موضع سامرّا قبل أن تعمّر.معجم البلدان:297/4.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14.عنه البحار:173/50،ضمن ح 53. و مدینة المعاجز:505/7،ح 2498،و إثبات الهداة:387/3،ح 88. إثبات الوصیّة:234،س 16. قطعة منه فی:(إخباره علیه السّلام بالوقائع العامّة)و(لباسه علیه السّلام)و(أحواله علیه السّلام مع المتوکّل).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أنزلت السماء عزالیها:إشارة إلی شدّة وقع المطر.أقرب الموارد:541/3(عزل).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481.عنه مدینة المعاجز:499/7،ح 2491.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الحانوت:الدکان المنجد:157(حنت).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الغمة:385/2،س15.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الغلائل:الدروع،و قیل :بطائن تلبس تحت الدروع ،و قیل :هی مسامیر الدروع التی تجمع بین رؤرس الحلق اأنها تغلّ فیها أی تدخل ،واحدتها غلیلة .لسان العرب :502/11(غلل).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البخنق:برقع یغشی العنق و الصدر ،و البرنص الصغیر یسمی بخنقا .لسان العرب(بخنق)</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1هود:81/11.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العزلاء:مصبّ الماء من القربة و نحوها.المنجد:504.(العزلا).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2489.البحار:187/50،ح 65،عن الکتاب العتیق للغروی،و 142/87،س 6،عن کتاب مجموع الدعوات للتلعکبری. قطعة منه فی(إخباره علیه السّلام بما فی الضمائر)و(لباسه علیه السّلام)(مرکبه علیه السّلام)و(حکم الصلاة فی الثوب الذی أصابه عرق الجنابة)و(سورة هود:81/11)و(تعلیمه علیه السّلام الدعاء لعلیّ بن یقطین بن موسی الأهوازیّ).</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هلیل بضمّ الهاء و سکون الیاء المثنّاة من تحت،و بعدها لام،تصغیر هلال.تنقیح المقال:223/2.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الکافی:355/1،ح 14.عنه البحار:184/50،ح 61،و الوافی:174/2،ح 625، و إثبات الهداة:174/3،ح 11.قطعة منه فی:(معاشرته علیه السّلام مع مخالفیه)و(کتابه علیه السّلام إلی عبد اللّه بن هلیل).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الکافی:327/1،ح 10.یأتی الحدیث بتمامه فی ج 2،رقم 583.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19.تقدّم الحدیث بتمامه فی رقم 312.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11.یأتی الحدیث بتمامه فی رقم 373.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ممطور:إذا کان کثیر السواک طیّب النکهة.لسان العرب:180/5(مطر).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17.عنه مستدرک الوسائل:571/2،ح 2755.ذکری الشیعة:14،س 20،قطعة منه،بتفاوت.عنه وسائل الشیعة:447/3،ح 4134، و البحار:118/77،ح 9،و الوافی:170/6 س 7.قطعة منه فی:(مرکبه علیه السّلام)و(أحواله علیه السّلام مع المتوکّل)و(الصلاة فی الثوب الذی أصابه عرق الجنابة).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6.یأتی الحدیث بتمامه فی رقم 512.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الوصیّة:245،س 17.یأتی الحدیث بتمامه فی ج 3،رقم 819.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3.یأتی الحدیث بتمامه فی ج 2،رقم 535.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الحدیث«فوجمت و لم أدر ما أقول»الواجم:الذی اشتدّ حزنه حتّی أمسک عن الکلام. مجمع البحرین:182/6(وجم).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تبذّل:ترک التصاون و عمل عمل نفسه.أقرب الموارد:154/1(بذل).</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الفقیه:286/4،ح 859.عنه الوافی:707/5،ح 2919.أمالی الصدوق:336،ح 11،بتفاوت.عنه البحار:129/50،ح 7،و 326/69،ح 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31. یأتی الحدیث بتمامه فی ج 2،رقم 557.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555،و 280،ح 538،قطعة منه.عنه مدینة المعاجز:436/7،ح 2437،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528. یأتی الحدیث بتمامه فی رقم 347.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الغیبة:121،س 5. یأتی الحدیث بتمامه فی ج 3،رقم 888.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الأحکام:305/4،ح 922. یأتی الحدیث بتمامه فی ج 2،رقم 641.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الفطحیّة:فرقة من الإمامیّة قال هؤلاء:إنّ الإمامة لم تنتقل من الصادق علیه السّلام إلی ولده إسماعیل و لا إلی ولده موسی الکاظم علیه السّلام؛بل إلی ولده الأکبر،و هو عبد اللّه الأفطح،و هم من الفرق البائدة و لا یوجد منهم أحد.معجم الفرق الإسلامیّة:186.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الشاکریّة:معرّب جاکر بالفارسیّة،و معناه الأجیر و المستخدم.أقرب الموارد:86/3(شکر).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الغرقئ:القشرة الملتزقة ببیاض البیض.أقرب الموارد:34/4(غرق).</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الإمامة:416،ح 380.عنه مدینة المعاجز:446/7،ح 2449،و إثبات الهداة: 385/3،ح 79،أشار إلی مضمونه. قطعة منه فی:(کیفیّة رجوعه علیه السّلام عن دار المتوکّل)و(مشایعة الناس له علیه السّلام).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وجهه تقطیبا:أی عبس و غضب.لسان العرب:680/1(قطب).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381،عنه مدینة المعاجز:447/7،ح 2450،و إثبات الهداة: 385/3،ح 80،أشار إلی مضمونه. نوادر المعجزات:186،ح 5،بتفاوت. قطعة منه فی:(غضبه علیه السّلام علی من أراد فعل الحرام)و(مرکبه علیه السّلام)و(إجلال الناس له علیه السّلام) و(أداء دینه علیه السّلام)و(أحواله علیه السّلام مع المتوکّل)و(ذمّ فتح القلانسی).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النوادر:ابن عیسی.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المدینة:الفهفکی.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382.عنه مدینة المعاجز:448/7،ح 2451،و إثبات الهداة: 385/3،ح 1،أشار إلی مضمونه. نوادر المعجزات:187،ح 6،بتفاوت. فرج المهموم:233،س 13،بتفاوت.عنه البحار:161/50،ح 50.قطعة منه فی:(ما ورد عن العلماء فی عظمته علیه السّلام)و(لونه علیه السّلام)و(لباسه علیه السّلام)و(مرکبه علیه السّلام) و(إجلال الناس له علیه السّلام)و(أحواله علیه السّلام مع المتوکّل).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الإمامة:414،ح 375. یأتی الحدیث بتمامه فی ج 3،رقم 969.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الإمامة:499،ح 490. یأتی الحدیث بتمامه فی ج 2،رقم 595.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الثاقب:العیّاشیّ محمّد بن النضر.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بضمّتین:شعر عنق الفرس.أقرب الموارد:524/3،(عرف).</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الجرائح:392/1،ح 1.عنه البحار:141/50،ح 26،و الأنوار البهیّة:277،س 11،و مدینة المعاجز:463/7 ح 2470،و إثبات الهداة:371/3،ح 37،و حلیة الأبرار: 51/5،ح 3.الثاقب فی المناقب:549،ح 493.کشف الغمّة:389/2،س 14.الصراط المستقیم:202/2،ح 1. کتاب ألقاب الرسول و عترته علیهم السّلام ضمن المجموعة النفیسة:233،س 11. قطعة منه فی:(مرکبه علیه السّلام)و(إجلال الناس له علیه السّلام)و(أحواله علیه السّلام مع المتوکّل).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الجرائح:413/1،ح 18.عنه البحار:155/50،ح 43.کشف الغمّة:394/2،س 22.قطعة منه فی:(خادمه علیه السّلام)و(إعطاؤه علیه السّلام الدرهمین لمن تمنّی أن یکون له خاتم).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تقدّم الحدیث بتمامه فی رقم 321.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یأتی الحدیث بتمامه فی رقم 381.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ص:36/38.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المناقب:407/4،س 3.قطعة منه فی:(ضحکه علیه السّلام التبسّم)و(معاشرته علیه السّلام مع سائر الفرق الإسلامیّة)و(إنّ رسول اللّه صلّی اللّه علیه و آله و سلّم أکرم من سلیمان علیه السّلام)و(إنّ الأئمّة علیهم السّلام عند اللّه عزّ و جلّ أکرم من سلیمان) و(سورة ص:36).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21.تقدّم الحدیث بتمامه فی رقم 322.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الغمّة:385/2،س 12.عنه إثبات الهداة:381/3،ح 53،و البحار:176/50،ضمن ح 55. قطعة منه فی:(موعظته علیه السّلام فی السؤال).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482.یأتی الحدیث أیضا فی ج 3،رقم 960.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2489.تقدّم الحدیث بتمامه فی رقم 326.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الإعلام و الإرشاد و الهدایة:أبی الحسن علیّ بن محمّد علیهما السّلام و فی المناقب:النقیّ علیه السّلام.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1.عنه مدینة المعاجز:420/7،ح 2423،و إثبات الهداة:360/3،ح 4، و الوافی:834/3،ح 1446.إعلام الوری:114/2،س 4،بتفاوت. إرشاد المفید:329،س 7،بتفاوت.عنه و عن الإعلام،البحار:158/50،ح 48.المستجاد من الإرشاد:237،س 5. المناقب لابن شهرآشوب:410/4،س 9.الثاقب فی المناقب:534،ح 470.الهدایة الکبری:314،س 2.روضة الواعظین:269،س 3.الخرائج و الجرائح:407/1،ح 13.عنه إثبات الهداة:360/3،س 14.الفصول المهمّة لابن الصبّاغ:279،س 10.الصراط المستقیم:204/2،ح 11.کشف الغمّة:378/2،س 8.نور الأبصار:335،س 19.عنه إثبات الهداة:39/3،ح 5،و إحقاق الحقّ:451/12،س 4. قطعة منه فی:(أحواله علیه السّلام مع الواثق).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12.یأتی الحدیث بتمامه فی رقم 379.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الأمالی:275،ح 528.یأتی الحدیث بتمامه فی رقم 347.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السکرجة،و السکرّجة:الصحفة التی یوضع فیها الأکل.المنجد:341(سکر).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الزبد بالضمّ:ما یستخرج من اللبن بالمخض و هو خاص بما للبقر و الغنم.أقرب الموارد:518/2(زبد).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الجرائح:411/1،ح 16.عنه البحار:153/50،ح 39.الصراط المستقیم:204/2،ح 13،مختصرا.عنه إثبات الهداة:386/3،ح 86.قطعة منه فی:(قبوله علیه السّلام هدایا الناس).</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الجرائح:674/2،ح 4. تقدّم الحدیث بتمامه فی رقم 314.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7. یأتی الحدیث بتمامه فی رقم 375.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2.یأتی الحدیث بتمامه فی رقم 353.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1.یأتی الحدیث بتمامه فی رقم 343.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أورمة(اورمة)أبو جعفر القمّیّ.کما قال به السیّد الخوئی قدّس سرّه فی المعجم: 158/22،رقم 15028،و المحقّق التستری رحمه اللّه فی القاموس:238/10،عدّه الشیخ من أصحاب الرضا علیه السّلام.رجال الطوسیّ:392،رقم 75. و قال الزنجانی:نعدّه من أصحاب الجواد علیه السّلام.الجامع فی الرجال:724/2. عنونه السیّد البروجردی قدّس سرّه و قال:من الطبقة السابعة.الموسوعة الرجالیّة:312/4. أوردناها فی هذه الموسوعة لما روی الإربلیّ فی کشف الغمّة:394/2 عن ابن أورمة معجزة عن أبی الحسن الهادی علیه السّلام.و فی رجال النجاشیّ:329،رقم 891،و قال بعض أصحابنا أنّه رأی توقیعا من أبی الحسن الثالث علیه السّلام إلی أهل قم فی معنی محمّد بن أورمة و براءته ممّا قذف به.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الهداة:یقبّل اللّه منهما و منک.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الجرائح:386/1،ح 15.عنه إثبات الهداة:338/3،ح 28،بتفاوت،و البحار: 52/50،ح 26،بتفاوت،و مدینة المعاجز:374/7،ح 2383،بتفاوت. قطعة منه فی:(قبوله علیه السّلام أمتعة أرسلها الناس إلیه)و(مدح ابن أورمة)و(دعاؤه علیه السّلام لمحمد بن أورمة)و(کتابه علیه السّلام إلی محمّد بن أورمة).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الغمّة:388/2،س 19.یأتی الحدیث بتمامه فی ج 3،رقم 925.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المنحة بالکسر:العطیّة.أقرب الموارد:270/5(منح).</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الیقین:100،س 1.عنه مدینة المعاجز:463/7،ح 2469،و إثبات الهداة: 380/3،ح 50،و البحار:185/50،ح 62.قطعة منه فی(معجزته علیه السّلام فی الحیوانات)و(قبوله علیه السّلام هدایا الناس)و(وجوب إیصال الخمس إلی الإمام علیه السّلام).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الکافی:502/1،ح 8.یأتی الحدیث بتمامه فی رقم 508.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الکافی:500/1،ح 5.یأتی الحدیث بتمامه فی ج 3،رقم 997.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اللطفة محرّکة:الهدیّة.أقرب الموارد:58/5(لطف).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الطائف:العاسّ الذی یدور حول البیوت و نحوها لیحرسها-و بخاصّة فی اللیل. المعجم الوسیط:571(طاف).</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الهائم:المتحیّر.لسان العرب:626/12(هیم).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1.عنه مدینة المعاجز:529/7،ح 2514،و إثبات الهداة: 384/3،ح 69.قطعة منه فی(إخباره علیه السّلام بالوقائع الحالیة)و(قبوله علیه السّلام هدایا الناس)و(غلمانه علیه السّلام)و(عقوبة مخالفة أمر الإمام علیه السّلام).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غافر:28/40.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تبرّم:تضجّر.أقرب الموارد:40/1،(تبرّم).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20.قطعة منه فی:(بشارته بولادة ابنه الحسن علیهما السّلام)و(اشترائه علیه السّلام الدار)و(حکم توکیل الغیر للشراء)و(سورة غافر:28/40).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المصدر:ما یدری غیر ما قال،و لعلّ الصحیح ما أثبتناه من مدینة المعاجز.</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الکبری:318،س 22.عنه مدینة المعاجز:530/7،ح 2515،و إثبات الهداة: 384/3،ح 70 قطعة منه بتفاوت. قطعة منه فی:(أحواله علیه السّلام مع المتوکّل).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2.یأتی الحدیث بتمامه فی رقم 509.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النعمة:321،س 7.تقدّم الحدیث بتمامه فی رقم 106.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ج 2،رقم 594.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الکشّیّ:526 رقم 1008. قطعة منه فی:(ذمّ فارس بن حاتم بن ماهواه).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الزنفیلجة:بکسر الزای و الفتح،و فتح اللام،شبیه بالکتف قال:و هو معرّب،و أصله بالفارسیّة:زین‌بیله.لسان العرب:291/2(زنفلج).</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المخنقة بکسر المیم:القلادة،و سمّیت بذلک لأنّها تطیف بالعنق.مجمع البحرین:160/5(خنق).</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528.عنه البحار:124/50،ح 2،و مدینة المعاجز:432/7،ح 2435، و إثبات الهداة:366/3،ح 20.المناقب لابن شهرآشوب:417/4،س 9،قطعة منه،و 413،س 1. قطعة منه فی(إخباره علیه السّلام بالوقائع الماضیة)و(إخباره علیه السّلام بما فی الضمائر)و(ضحکه علیه السّلام التبسّم) و(قبوله علیه السّلام الهدایا و النذورات)و(أحواله علیه السّلام مع المتوکّل)و(إنّ الأئمّة علیهم السّلام فی حفظ اللّه).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الأمالی:288،ح 559.عنه مدینة المعاجز:439/7،ح 2439،أورده فی ضمن المعاجز الإمام الهادی علیه السّلام،و البحار:125/50،ح 2،و إثبات الهداة:367/3،ح 24.قطعة منه فی:(خادمه علیه السّلام)و(ضحکه علیه السّلام التبسّم)و(محلّ سکونته علیه السّلام)و(دعاؤه علیه السّلام حین حصول الفرج فی أمر الناس).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البحار:کاغذة،و هو الصحیح.</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3.عنه إثبات الهداة:373/3،ح 39،و البحار:144/50، ح 28،و فرج المهموم:234 س 17.الصراط المستقیم:203/2،ح 3.الثاقب فی المناقب:553،ح 495.عنه و عن الخرائج،مدینة المعاجز:469/7،ح 2472.کشف الغمّة:392/2،س 7.قطعة منه فی(معجزته علیه السّلام فی الحیوانات)و(لقبه علیه السّلام)و(خادمه علیه السّلام)و(نذر رجل نصرانیّ له علیه السّلام)و(أحواله علیه السّلام مع المتوکّل)و(انتفاع أهل الکتاب بولایة الأئمّة علیهم السّلام).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یأتی الحدیث بتمامه فی رقم 381.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الجرائح:398/1،ح 4. یأتی الحدیث أیضا فی ج 3،رقم 1011.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المصدر:عن عمّه،عن أبیه،و هو تصحیف.</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المناقب:417/4،س 17.عنه مدینة المعاجز:508/7،ح 2502،و الأنوار البهیّة:290،س 17. أمالی الطوسیّ:281،ح 545.عنه مستدرک الوسائل:25/17،ح 20643،و البحار: 129/50،ح 8،و إثبات الهداة:366/3،ح 21.البحار:201/53،س 3،عن جنّة المأوی. قطعة منه فی:(مدفنه علیه السّلام)و(حبّه علیه السّلام لسرّ من رأی)و(شعره علیه السّلام).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الوری:124/2،س 5.عنه مدینة المعاجز:457/7،ح 2460،و إثبات الهداة: 371/3،ح 36.المناقب لابن شهرآشوب:415/4،س 4.عنه و عن الإعلام،البحار:181/50،ضمن ح 57.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388/2،س16.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539،ح480.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دهده الحجر:دحرجه و الشیء:قلّب بعضه علی بعض.أقرب الموارد:243/2،(دهده).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تطاول الرجل:تمدّد قائما لینظر إلی بعید.أقرب الموارد:405/3(طول).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الشاهق:المرتفع من الجبال و الأبنیة و غیرها.أقرب الموارد:112/3(شهق).</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المناقب:ص 543،ح 485.عنه و عن المناقب،مدینة المعاجز:500/7،ح 2493.المناقب لابن شهرآشوب:416/4،س 18،باختصار.عنه البحار:174/50،ضمن ح 54. قطعة منه فی:(ضحکه علیه السّلام)و(علم الأئمّة علیهم السّلام).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البزّ:الثیاب،و قیل:ضرب من الثیاب.لسان العرب:311/5(بزز).</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رفه العیش بالضمّ:اتّسع و لان،و رجل رافه مستریح مستمتع بنعمة.و رفّه نفسه ترفیها: أراحها.المصباح المنیر:234.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3.قطعة منه فی:(معجزته علیه السّلام فی التوصّل إلی الهدایا التی یرسل إلیه علیه السّلام)و(خادمه علیه السّلام)و(إجلال الناس له علیه السّلام)و(قبوله علیه السّلام هدایا الناس)و(أحواله علیه السّلام مع المتوکّل).</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استشاط:أی احتدم کأنّه التهب فی غضبه.لسان العرب:339/7(شیط).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ذعر،ذعرا:دهش.أقرب الموارد:299/2،(ذعر).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الوصیّة:241،س 3.قطعة منه فی:(یمینه علیه السّلام)و(موعظة فی تحصیل الفرج)و(کتابه علیه السّلام إلی رجل).</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18.یأتی الحدیث بتمامه فی رقم 515.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الآس:ضرب من الریاحین،شجرة ورقها عطر.لسان العرب:19/6(أوس).</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المناقب:ص 538،ح 477.عنه مدینة المعاجز:494/7،ح 2486.قطعة منه فی:(أحواله علیه السّلام مع المتوکّل).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14.تقدّم الحدیث بتمامه فی رقم 323.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النسخ:علیّ بن الحسین بن عبد ربّه،و هو الصحیح أمّا کلمة«عبد اللّه»تحریف کما ذکره السیّد الخوئی.معجم رجال الحدیث:364/11،رقم 8050.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مصحّف«علیّ بن الحسین بن عبد ربّه»کما صرّح به السیّد الخوئی رحمه اللّه. معجم رجال الحدیث:364/11،رقم 8050،و المحقّق التستری.قاموس الرجال: 429/7 رقم 5103. عدّه الشیخ و البرقی من أصحاب الهادی علیه السّلام.رجال الطوسیّ:417،رقم 5،رجال البرقی:58، و کان وکیلا من ناحیته علیه السّلام.غیبة الطوسیّ:350،ح 309.و روی عن الرضا علیه السّلام أیضا.الکافی: 547/1،ح 23.فعلی هذا المراد من المکتوب إلیه فی روایة الکشّیّ هو الهادی علیه السّلام کما هو المستفاد من متن الحدیث حیث جاء فیه:«و هذا فی سنة تسع و عشرین و مائتین».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الکشّیّ:510،رقم 984.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الکشّیّ:510،رقم 985. یأتی الحدیث بتمامه فی ج 3،رقم 908.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الوری:116/2،س 1.إرشاد المفید:331،س 10.کشف الغمّة:380/2،س 14.الثاقب فی المناقب:537،ح 476.المناقب لابن شهرآشوب:414/4،س 20.عنه و عن الإعلام،البحار:140/50،ح 24.الکافی:500/1،ح 6.عنه مدینة المعاجز:427/7،ح 2429،و إثبات الهداة:361/3،ح 10.قطعة منه فی:(إهداؤه علیه السّلام الثیاب).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المعاجز:أبی الفضل المیشائی.</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دلائل الإمامة:أبا الحسن صاحب العسکر علیه السّلام.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دلائل الإمامة:مضی و اللّه أبو جعفر علیه السّلام!فقلت له:کیف تعلم و هو ببغداد و أنت هاهنا بالمدینة؟فقال:لأنّه تداخلنی ذلّة و استکانة....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الوصیّة:تداخلنی ذلّ و استکانة لم أکن أعهدها.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نوادر المعجزات:ذلّة،و استکانة للّه عزّ و جلّ.</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الکافی:381/1،ح 5.عنه البحار:14/50،ح 15،و مدینة المعاجز:431/7،ح 2433، و الوافی:664/3 ح 1267،و إثبات الهداة:360/3،ح 3.دلائل الإمامة:415،ح 378،عن معاویة بن حکیم،عن أبی الفضل الشامی...عنه مدینة المعاجز:431/7،ح 2434.إثبات الوصیّة:229،س 21،روی الحمیری،عن معاویة بن حکیم،عن أبی الفضل الشیبانیّ بصائر درجات الجزء9:487،ح3و5.عنه البحار:292/27،ح3،و135/50،ح16،و إثباتالهداة :368/3،ح27.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الوصیّة:229،س 10. بصائر الدرجات الجزء 9:487،ح 2،بتفاوت.عنه البحار:291/27،ح 2،و 2/50،ح 3، و إثبات الهداة:368/3،ح 26. دلائل الإمامة:415،ح 379.عنه مدینة المعاجز:445/7،ح 2448. قطعة منه فی:(عمّه الرضاعی علیه السّلام)و(قراءته علیه السّلام فی اللوح عند مؤدّبه)و(بکائه عند شهادة أبیه علیهما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المعجزات:عن الحسین بن محمّد،عن المعلّی....</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المعجزات:أمّ موسی و عمّة أبیه.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2.عیون المعجزات:133،س 12،قطعة منه،بتفاوت.عنه البحار:15/50،ح 21،بتفاوت یسیر. کشف الغمّة:384/2،س 17.عنه و عن الدلائل،إثبات الهداة:381/3،ح 51.دلائل الإمامة:413،ح 374،روی محمّد بن جعفر الملقّب بسجّادة،عن الحسن بن علیّ الوشّاء،بتفاوت.عنه مدینة المعاجز:443/7،ح 2445.قطعة منه فی:(أحوال عمّة أبیه علیه السّلام)و(سنّه حین إمامته علیه السّلام)و(ملاطفة عمّة أبیه له علیه السّلام فی الطفولة).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المعاجز:526/7،ح 2511.یأتی الحدیث بتمامه فی ج 3،رقم 832.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الوصیّة:240،س 3.یأتی الحدیث بتمامه فی رقم 514.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قصر بناه جعفر المتوکّل قرب سامرّاء بموضع یسمّی الماحوزة،فاستحدث عنده مدینة و انتقل إلیها.معجم البلدان:143/2.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المدینة:و البیان.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الإمامة:414،ح 376،عنه مدینة المعاجز:444/7،ح 2447،بتفاوت، و إثبات الهداة:385/3،ح 78،قطعة منه. إثبات الوصیّة:239،س 14،قطعة منه. الهدایة الکبری:320،س 17.عنه حلیة الأبرار:55/5،ضمن ح 6،و إثبات الهداة: 384/3،ح 71. الخرائج و الجرائح:411/1،ح 15.عنه البحار:152/50،ح 38.قطعة منه(أحواله علیه السّلام مع المتوکّل)و(اصطفاء محمّد صلّی اللّه علیه و آله و سلّم بالنبوّة و البرهان)و(اصطفاء الأئمّة علیهم السّلام بالمحبّة و التبیان).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هود:65/11.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22.عنه مدینة المعاجز:461/7،ح 2467.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یوسف:12 /49-47.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 :135س16.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الجرائح:412/1،ح 17.عنه البحار:195/50،ح 7،و مدینة المعاجز:483/7، ح 2479،و إثبات الهداة:377/3،ح 45،قطعة منه،و حلیة الأبرار:52/5،ح 4.الصراط المستقیم:204/2،ح 14،قطعة منه.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هود:65/11.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8. یأتی الحدیث بتمامه فی رقم 519.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المناقب:539،ح 479.عنه مدینة المعاجز:494/7،ح 2487.قطعة منه فی:(عظمته و هیبته علیه السّلام)و(أحواله علیه السّلام مع المتوکّل).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هود:65/11.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المناقب:536،ح 473.یأتی الحدیث بتمامه فی رقم 523.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هود:65/11.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4.یأتی الحدیث بتمامه فی ج 2،رقم 727.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الوصیّة:232،س 18.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الوصیّة:232،س 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 محرّکة:خشبتان یغمز بهما ساق المجرمین.أقرب الموارد:246/2(دهق).</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الإرشاد:331،س 14.الکافی:500/1،ضمن ح 6.عنه مدینة المعاجز:428/7،ح 2430،و إثبات الهداة: 361/3،ح 11،و ح 12،و الوافی:838/3،ح 1451.إعلام الوری:116/2،س 7.الخرائج و الجرائح:681/2،ح 11.عنه إثبات الهداة:362/3،س 4.عنه و عن الإعلام و الإرشاد،البحار:139/50،ح 23.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الجرائح:398/1،ضمن ح 4. یأتی الحدیث أیضا فی ج 3،رقم 854.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الکافی:500/1،ح 5.یأتی الحدیث بتمامه فی ج 3،رقم 997.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10.عنه إثبات الهداة:370/3،ح 35،و مدینة المعاجز: 456/7،ح 2459.المناقب لابن شهرآشوب:407/4،س 15،قطعة منه،و 414،س 23، قطعة منه.عنه و عن الإعلام،البحار:181/50،ح 57،و 172،س 11. کشف الغمّة:398/2،س 14،باختصار. الثاقب فی المناقب:536،ح 474.قطعة منه فی:(علمه علیه السّلام بما فی الضمائر)،و(إجابته علیه السّلام لدعوة الطعام)،و(معاشرته علیه السّلام مع سائر الفرق الإسلامیّة)،و(إجلال الناس له علیه السّلام)،و(أحواله علیه السّلام مع خلیفة زمانه).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البحار:جعفر بن محمّد المؤدّب.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النجاشیّ:41،س 2.عنه مدینة المعاجز:440/7،ح 2440،و البحار:186/50، ح 64،و إثبات الهداة:383/3،ح 68. قطعة منه فی:(اسمه علیه السّلام)،و(مجالسته و محادثته علیه السّلام مع الناس فی کلّ عشیّة).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الوصیّة:یا أبا هاشم!قوّی اللّه برذونک،و قرّب طریقک.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الوری:119/2،س 4.عنه مدینة المعاجز:454/7،ح 2457،و الأنوار البهیّة: 276،س 12،و إثبات الهداة:370/3،ح 33.الخرائج و الجرائح:672/2،ح 1.عنه و عن الإعلام و المناقب،البحار:137/50،ح 21.الثاقب فی المناقب:544،ح 486.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الجرائح:399/1،ح 5.عنه البحار:145/50،ح 29،و إثبات الهداة:374/3،ح 40. الثاقب فی المناقب:554،ح 496.عنه و عن الخرائج،مدینة المعاجز:471/7،ح 2473. کشف الغمّة:393/2،س 11. الصراط المستقیم:203/2،ح 6. قطعة منه فی(علمه علیه السّلام بما فی الضمائر)،و(دعاؤه علیه السّلام لرجل)،و(شفاء البرص بالدعاء).</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الإرشاد:331،س 14.تقدّم الحدیث بتمامه فی:رقم 368.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11.قطعة منه فی(إخباره علیه السّلام بما فی الضمائر)و(نور وجهه علیه السّلام)و(خادمه علیه السّلام)و(أحواله علیه السّلام مع المتوکّل)و(الولایة التکوینیّة للإمام علیه السّلام).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الدعوات:318،س 4.یأتی الحدیث بتمامه فی ج 2،رقم 727.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الأنوار البهیّة:سحتک اللّه.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الوصیّة:239،س 10.عنه إثبات الهداة:387/3،ح 92،و الأنوار البهیّة:290،س 13.قطعة منه فی:(صلاته علیه السّلام)و(أحواله علیه السّلام مع المتوکّل)و(دعاؤه علیه السّلام علی بعض المخالفین).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7.عنه البحار:147/50،ح 31.کشف الغمّة:394/2،س 5.عنه إثبات الهداة:382/3،ح 62.إثبات الوصیّة:232،س 22.قطعة منه فی(إخباره علیه السّلام بالوقائع الماضیة)و(ذمّ رجل یقال له معروف)و(دعاؤه علیه السّلام علی رجل یقال له معروف).</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الوصیّة:234،س 23.عنه إثبات الهداة:387/3،ح 91.قطعة منه فی:(شفاء العین بمسح ید الإمام علیه السّلام).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المعجزات:134،س 10.عنه مدینة المعاجز:458/7،ضمن ح 2462. قطعة منه فی:(إبراؤه علیه السّلام الأکمه).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الإمامة:419،ح 383.عنه مدینة المعاجز:450/7،ح 2452،و إثبات الهداة: 385/3،ح 82،أشار إلی مضمونه. نوادر المعجزات:188،ح 7،بتفاوت. قطعة منه فی:(شفاء البرص بمسح ید الإمام علیه السّلام)و(ما رواه عن الرضا علیه السّلام).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المصدر:زید بن علیّ بن زید،و فی الکافی:زید بن علیّ بن الحسن بن زید،و الصحیح ما أثبتناه من الخرائج.</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الهاون:إناء.</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12،عنه مدینة المعاجز:528/7،ح 2513،بتفاوت.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الثاقب فی المناقب،و مدینة المعاجز:فبعثت.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3.بصائر الدرجات،الجزء الثامن:426،ح 6،بتفاوت.عنه و عن الکافی،البحار:132/50،ح 14،و إثبات الهداة:360/3،ح 6.المناقب لابن شهرآشوب:411/4،س 13،باختصار.عنه أعیان الشیعة:37/2،س 16، أشار إلی مضمونه. الاختصاص:325،س 11.عنه و عن الکافی،مدینة المعاجز:423/7،ح 2425.الثاقب فی المناقب:549،ح 491،و فیه:فبعثت إلی أبی محمّد. قطعة منه فی:(هدیّته علیه السّلام إلی أهل بیته و غیرهم)و(کتابه علیه السّلام إلی إسحاق الجلاّب).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الجرائح:404/1،س 11. یأتی الحدیث بتمامه فی رقم 520.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المودّة:129/3،س 3.عنه إثبات الهداة:390/3،س 15،و إحقاق الحقّ: 451/12،س 20. الصواعق المحرقة :305،س 18..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:322،س2.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الرقاق :الرقیق،الخبز المنبسط الرقیق . المعجم الوسیط :366.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کشف الغمّة:فتقدّم أن یخبز رقاق خفاف تجعل علی المائدة،و أنا إلی جنبه،ففعل و حضر علیّ علیه السّلام للطعام.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المناقب:555،ح 497،عنه مدینة المعاجز:472/7،ح 2474،بتفاوت. کشف الغمّة:393/2،س 17،بتفاوت.عنه تعلیقة مفتاح الفلاح للخواجوئی:492،س 9. الهدایة الکبری:319،س 14،بتفاوت.عنه مدینة المعاجز:532/7،ح 2516، و حلیة الأبرار:66/5،ح 2.الخرائج و الجرائح:400/1،ح 6،و فیه:أبو القاسم بن أبی القاسم البغدادیّ،عن زرافة،عنه إثبات الهداة:374/3،ح 41،و حلیة الأبرار:65/5،ح 1،و الأنوار البهیّة:281 س 10، و البحار:146/50،ح 30.مشارق أنوار الیقین:99،س 17،بتفاوت.عنه مدینة المعاجز:462/7،ح 2468،و البحار: 211/50،ح 24. مفتاح الفلاح:490،س 4،أشار إلی مضمونه.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المعجزات:134،س 15.عنه مدینة المعاجز:459/7،ح 2463،و إثبات الهداة: 383/3،ح 65،و البحار:185/50،ضمن ح 63. قطعة منه فی:(حجّه علیه السّلام).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القبج:الحجل،و القبج:الکروان،معرّب،و هو بالفارسیّة کبج.لسان العرب:351/2(قبج).</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الجرائح:404/1،ح 10.عنه مدینة المعاجز:474/7،ح 2475،و البحار: 148/50،ح 34،و إثبات الهداة:375/3،ح 42.الصراط المستقیم:204/2،ح 9،باختصار. کشف الغمّة:394/2،س 9،باختصار. قطعة منه فی:(أحواله علیه السّلام مع المتوکّل).</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 تقدّم الحدیث بتمامه فی رقم 349.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الیقین:100،س 1. تقدّم الحدیث بتمامه فی رقم 342.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الجرائح:453/1،ح 40. عنه البحار : ٢٧٥/٥٠، ح ٤٧، ومدينة المعاجز: ٦٢٨/٧ ، ح ٢٦١٢ ، وإثبات الهداة: ٤٢٢/٣، ح ٧٧.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علي بن محمد الرضاء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٤۱۲ ح ۳۷۱ عنه مدينة المعاجز: ٤٤٢/٧، ح ٢٤٤٢، وإثبات الهداة: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الکبری:320،س 2.قطعة منه فی:(شهادة التفّاحة بإمامته علیه السّلام)و(أحوال ابنه علیه السّلام جعفر)و(ذمّ جعفر ابنه علیه السّلام) و(النصّ علی إمامة ابنه الحسن علیه السّلام)و(موعظته علیه السّلام فی إکثار ذکر اللّه).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587.عنه مدینة المعاجز:438/7،ح 2438،و مستدرک الوسائل: 213/1،ح 392،و 309 ح 694،قطعة منه،و البحار:126/50،ح 4،و 335/77،ح 6، و الأنوار البهیّة:275،س 2،و حلیة الأبرار:35/5،ح 1،و إثبات الهداة:368/3،ح 25.المناقب لابن شهرآشوب:414/4،س 9،باختصار. قطعة منه فی:(وضوؤه علیه السّلام بالماء البارد)و(صلاته علیه السّلام باللیل)و(نومه علیه السّلام استلقاء) (خادمه علیه السّلام)و(إنّ الأئمّة علیهم السّلام أهل طاعة اللّه و عبادته)و(حکم الوضوء بالماء البارد) و(دعاؤه علیه السّلام لما منحه اللّه)و(ما رواه علیه السّلام عن رسول اللّه صلّی اللّه علیه و آله و سلّم).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المعجزات:134،س 10.عنه مدینة المعاجز:458/7،ضمن ح 2462، و إثبات الهداة:383/3،ح 64،و البحار:185/50،ح 63.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المعاجز:«یا أبا هاشم»بدل«یا عمّ».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المناقب:409/4،س 5.عنه مدینة المعاجز:504/7،ح 2496،و إثبات الهداة:386/3، ح 87،و البحار:172/50،ح 52.قطعة منه فی:(إنفاقه علیه السّلام نفقة الحجّ)و(وداع الإمام علیه السّلام للحاج).</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المناقب:532،ح 468.عنه مدینة المعاجز:493/7،ح 2485.قطعة منه فی(الأمر بکتمان معجزاته علیه السّلام)و(علمه علیه السّلام بما فی الضمائر)و(خروجه علیه السّلام،لاستقبال البغا).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النوادر:محمّد بن یزید.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الإمامة:413،ح 373. عنه مدینة المعاجز:443/7،ح 2444،و إثبات الهداة:385/3،ح 77.نوادر المعجزات:185،ح 4.قطعة منه فی:(إطعامه علیه السّلام الجائع).</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المعاجز:عد.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الإمامة:412،ح 370. عنه مدینة المعاجز:441/7،ح 2441،و إثبات الهداة:385/3،ح 74.نوادر المعجزات:184،ح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الصعلوک:الفقیر أو اللصّ.البحار:133/50،س 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الأنق بالفتح:الفرح و السرور،و الشیء الأنیق:المعجب.مجمع البحرین:136/5(انق).</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باسرات:أی لیّنات طریات.مجمع البحرین:221/3(بسر).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2.عنه حلیة الأبرار:50/5،ح 2،و إثبات الهداة:360/3،ح 5، و الوافی:834/3 ح 1447.بصائر الدرجات:426،ح 7،و 427،ح 11.عنه و عن الإعلام،البحار:132/50،ح 15.إرشاد المفید:334،ح 4.عنه البحار:200/50،ضمن ح 11. إعلام الوری:126/2،س 1.عنه الأنوار البهیّة:290،س 7.المناقب لابن شهرآشوب:411/4،س 7.الاختصاص:324،س 11،بتفاوت.عنه و عن البصائر و الکافی،مدینة المعاجز:421/7،ح 2424.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الوری:118/2،س 2. عنه مدینة المعاجز:452/7،ح 2455،و إثبات الهداة:369/3،ح 31. کشف الغمّة:397/2،س 23.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ملساء:لا نبات فیها.المنجد:773،(ملس).</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عرّس القوم:نزلوا من السفر للاستراحة.المنجد:496،(عرّس).</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البراح،بالفتح:المتّسع من الأرض،لا زرع فیه و لا شجر.لسان العرب:409/2(برح).</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الجرائح:415/1،ح 20.عنه مدینة المعاجز:486/7،ح 2481،و إثبات الهداة: 378/3،ح 47،و البحار:156/50،ح 45.الصراط المستقیم:205/2،ح 16،باختصار. إثبات الوصیّة:233،س 24،بتفاوت.عنه إثبات الهداة:387/3،ح 89.قطعة منه فی:(ضحکه علیه السّلام التبسّم)و(أحواله علیه السّلام مع المتوکّل)و(موعظته علیه السّلام فی الابتداء ببسم اللّه الرحمن الرحیم).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المناقب:531،ح 466.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 یأتی الحدیث بتمامه فی رقم 509.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الأمالی:286،ح 556.یأتی الحدیث بتمامه فی رقم 517.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رقم 381.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السجدة هی التعظیم له علیه السّلام.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المناقب:529،ح 465.عنه مدینة المعاجز:491/7،ح 2483،و حلیة الأبرار:57/5،ح 7.قطعة منه فی:(إجلال الناس له علیه السّلام)(تعلیمه علیه السّلام الناس دینهم)و(خادمه علیه السّلام)و(أحواله علیه السّلام مع المتوکّل).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2518.یأتی الحدیث بتمامه فی رقم 527.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البحار:لا تکذب.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الجرائح:403/1،ح 9.عنه البحار:148/50،ح 33.قطعة منه فی(خادمه علیه السّلام)(انتظار الناس شوقا إلی زیارته علیه السّلام)و(أحواله علیه السّلام مع المتوکّل).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المخلاة:ما یجعل فیه الخلی،و منه المخلاة لما یوضع فیه العلف و یعلّق فی عنق الدابّة لتعتلفه. أقرب الموارد:102/2(خلی).</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التجفاف:آلة للحرب یلبسه الفرس و الإنسان لیقیه فی الحرب.القاموس المحیط:183/3(جفّ).</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الجرائح:414/1،ح 19.عنه البحار:155/50،ح 44،و حلیة الأبرار:69/5، ح 1،و إثبات الهداة:377/3 ح 46،بتفاوت. الثاقب فی المناقب:557،ح 499،بتفاوت.عنه مدینة المعاجز:484/7،ح 2480.کشف الغمّة:395/2،س 2،بتفاوت. الصراط المستقیم:205/2،ح 15،بتفاوت. الأنوار البهیّة:282،س 9. کتاب ألقاب الرسول و عترته علیهم السّلام ضمن المجموعة النفیسة:236،س 4،بتفاوت. المنتخب للطریحی:247،س 5،بتفاوت. قطعة منه فی:(أحواله علیه السّلام مع المتوکّل)و(إنّ الأئمّة علیهم السّلام مشتغلون بأمر الآخرة).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الجرائح:417/1،ح 21. یأتی الحدیث بتمامه فی رقم 521.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3.تقدّم الحدیث بتمامه فی رقم 354.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الوری:117/2،س 15.تقدّم الحدیث بتمامه فی رقم 313.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الدجنة من الغیم:المطّبق تطبیقا،الریّان المظلم الذی لا مطر فیه.مجمع البحرین:245/6(دجن).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الرذاذ:المطر الضعیف.مجمع البحرین:181/3،(رذذ).</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الکبری:317،س 9.قطعة منه فی:(استغفاره علیه السّلام)و(أحواله علیه السّلام مع المتوکّل)و(ذمّ فارس بن ماهویه).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الجرائح:419/1،ح 22.عنه البحار:155/50،ح 41،و کشف المحجّة:211،س 16.الثاقب فی المناقب:548،ح 489.کشف الغمّة:395/2،س 11.البحار:306/53،س 4،عن جنّة المأوی. قطعة منه فی:(کتابه علیه السّلام إلی محمّد بن الفرج).</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الوری:118/2،س 12.عنه مدینة المعاجز:453/7،ح 2456،و إثبات الهداة: 369/3،ح 32،و أعیان الشیعة:37/2،س 18،بتفاوت.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الکشّیّ:523،ضمن رقم 1006. یأتی الحدیث بتمامه فی رقم 497.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النوادر:أشرفة،و فی المدینة:أشنقة.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الأشنفة جمع شنف:ما علّق فی الأذان أو أعلاها من الحلیّ.المنجد:404،(شنف).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الإمامة:413،ح 372.عنه مدینة المعاجز:442/7،ح 2443،و إثبات الهداة: 385/3،ح 76.نوادر المعجزات:185،ح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المائدة:35/5.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البحار:22/25،ح 38.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الشیعة:325/14،ح 19320.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الشوری:23/42.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 ح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الشیعة:324/14،ح 19316.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 ح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الحجّ:2/22.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إکمال الدین:جعفر بن عمرو.</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الغیبة:208،س 6.عنه البحار:293/51،ح 2.عنه و عن الإکمال،إثبات الهداة:676/3،ح 67. إکمال الدین و إتمام النعمة:498،ح 21.بتفاوت یسیر.عنه البحار:334/51،ضمن ح 58. الخرائج و الجرائح:1131/3،ح 50،و فیه:سعد بن عبد اللّه،عن جعفر بن عمرو،بتفاوت.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الذعر بالضمّ:الخوف.القاموس المحیط:50/2،(ذعر).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لشیعة المرتضی:142،س 13.أمالی الطوسیّ:287،ح 558.عنه البحار:23/52،ح 15،و 60/99،ح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خرم خرما عن الطریق:عدل.المنجد:177،(خرم).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البحار:294/53،الحکایة الثامنة و الأربعون.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الغمّة:519/2،س 2.عنه الأنوار البهیّة:331،س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الزیارات:520،ح 802.عنه البحار:61/99،ح 5،و مستدرک الوسائل: 364/10،ح 12189،أشار إلی مضمونه. من لا یحضره الفقیه:368/2،س 10،بتفاوت.عنه البحار:62/99،ح 6،أشار إلی مضمونه. تهذیب الأحکام:94/6،س 2،بتفاوت.عنه البحار:62/99،ح 8،قطعة منه. المزار للمفید:203،س 3.عنه البحار:62/99،ح 7.مصباح الکفعمیّ:656،س 8،بتفاوت. المقنعة:486،ح 38. المزار للشهید:223،س 6. قطعة منه فی:(صلاته علیه السّلام فی المسجد).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الأسبوع:40،س 22.عنه البحار:210/99،ضمن ح 1. قطعة منه فی:(اختصاص یوم الأربعاء به علیه السّلام).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الزائر:495،س 7.عنه البحار:73/99،ح 10.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الزائر:397،س 1.عنه البحار:75/99،ح 11.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 النج و ألاح:إذ بدا و ظهر و تلألأ.مجمع البحرین:410/2،(لوح).</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الرجل حبوة:أی أعطاه.لسان العرب:162/14(حبا).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العبو:الثقل.المنجد:485،(عبا).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الدعاء«اللّهمّ ارحم الهفوة»هی:الزلّة.مجمع البحرین:478/1،(هفا).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الزائر:404،س 8.عنه البحار:63/99،س 20.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الدحض:الدفع.لسان العرب:108/7،(دحض).</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 ،والزلفة ،والزلفی :القربة و الدرجة . المنزلة .لسان العرب :138/9،(زلف).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الزائر:499،س 2.عنه البحار:77/99،ح 12.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المقنعة:487،س 14. المزار للمفید:204،س 11. تهذیب الأحکام:95/6،س 8.عنه البحار:63/99،س 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السامة:الملل و الضجر.لسان العرب:280/12،(سأم).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الزائر:416،س 3.عنه البحار:72/99،س 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المتهجّد:399،س 12.جمال الاسبوع:295،س 13،عنه البحار:77/91،ضمن ح 1. البلد الأمین:305،س 17.قطعة منه فی:(النصّ علی إمامته عن ابنه أبی محمّد علیهما السّلام)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الغیبة:165،س 20. عنه البحار:17/52،ضمن ح 14. جمال الأسبوع:301،س 14.عنه البحار:78/91،ح 2.قطعة منه فی:(النصّ علی إمامته عن المهدیّ علیه السّلام و إنّه إمام المؤمنین).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الأعمال:372،س 12.عنه البحار:206/50،ح 19،قطعة منه،و 108/95،ضمن ح 3. مصباح المتهجّد:620،ح 699.مصباح الکفعمیّ:829،س 8.المقنعة:329،س 7. البلد الأمین:229،س 16.روضة الواعظین:355،س 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البحار:226/99،س 17،عن الکتاب العتیق للغروی.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الغشم:الظلم و الغصب.لسان العرب:437/12،(غشم).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البحار:عشرا.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الأمالی:292،ح 567.عنه البحار:346/88،ح 6،و 112/89،ح 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الأمین:157،س 5.عنه البحار:236/99،ضمن ح 3. مصباح الکفعمیّ:530،س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الدعوات:191،ح 530.عنه البحار:35/91،س 8،بتفاوت. البحار:32/91،ح 22،عن قبس المصباح،بتفاوت. البحار:249/99،ضمن ح 10،عن الکتاب العتیق للغروی.</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البحار:249/99،ضمن ح 10،عن الکتاب العتیق للغروی.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للسیّد الشبّر:487،س 14.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البحار:247/99،س 16.البلد الأمین:323،س 6،ضمن دعاء الفرج بعد صلاة الحاجة المرویّ عن الرضا علیه السّلام.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الزائر:535،س 21.عنه البحار:231/99،ح 1.البحار:23/91،ح 21،عن قبس المصباح.</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الأسبوع:112،س 1.البلد الأمین:154،س 16.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المتهجّد:138،س 13.عنه البحار:251/84،ح 59.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فلاح السائل:و تذکر ما ترید.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الکفعمیّ:44،س 12.عنه البحار:75/83،ضمن ح 10،بتفاوت. فلاح السائل:195،س 19.البلد الأمین:18،س 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المتهجّد:16،ح 16.عنه البحار:59/79،ح 1.الدعوات:233،ح 646.عنه و عن المصباح،مستدرک الوسائل:242/2،ح 1881.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الفقیه:214/1،ح 959. قطعة منه فی:(النصّ علی إمامته عن أبیه الجواد علیهما السّلام).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قوله:«اللّهمّ اجعلنی فی کلاءتک»أی فی حفظک و حمایتک.مجمع البحرین:361/1(کلا).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الکفعمیّ:190،س 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المتهجّد:331،س 7. قطعة منه فی:(النصّ علیه عن الصادق علیهما السّلام و أنّ عنده الحقّ).</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المتهجّد:200،س 10. مصباح الکفعمیّ:36،س 8.عنه البحار:51/83،ح 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المتهجّد:238،ح 346.عنه البحار:235/83،ح 59.مفتاح الفلاح:317،س 2،بتفاوت. قطعة منه فی:(النصّ علی إمامته عن الکاظم علیهما السّلام).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الدعوات:57،ح 146.عنه البحار:375/88،ح 33،و 113/89،ح 3، و مستدرک الوسائل:316/6،ح 6797.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الدعوات:284،س 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الأعمال:426،س 4.عنه البحار:37/95،س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الأسبوع:173/ س 16.مصباح المتهجّد:302،س 7،قطعة منه. عنه و عن جمال الأسبوع،البحار:183/88،ح 9،و 184،ح 10،مثله.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الدعوات:388،س 21.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الأعمال:474،س 7.عنه البحار:146/95،س 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الدعوات:398،س 18.قطعة منه فی:(لقبه علیه السّلام).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الأسبوع:279،س 11.عنه البحار:73/87،ح 1.قطعة منه فی:(النصّ علی إمامته عن علیّ علیهما السّلام).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الدعوات:303،س 14.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الدعوات:208،س 9.عنه البحار:230/92،ح 28.قطعة منه فی:(لقبه علیه السّلام).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الدعوات:184،س 14.قطعة منه فی:(النصّ علی إمامته عن علیّ علیهما السّلام).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الأسبوع:315،س 7.إکمال الدین و إتمام النعمة:512،ح 43.عنه البحار:327/92،ح 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الأعمال:322،س 6،و 324،س 14.عنه البحار:166/24،ح 14،قطعة منه،عن القائم علیه السّلام. مصباح الکفعمیّ:770،س 1،مرسلا،بتفاوت. مصباح المتهجّد:577،س 17،مرسلا،بتفاوت.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الأمین:387،س 9.مهج الدعوات:281،س 20،و فیه:قال الشیخ علیّ بن محمّد بن یوسف الحرّانی قال الشیخ أبو عبد اللّه إبراهیم بن جعفر النعمانی الکاتب رضی اللّه قال:حدّثنا أبو علیّ بن همّام قال:حدّثنی إبراهیم بن إسحاق النهاوندی،عن أبی عبد اللّه الحسین بن علیّ الأهوازیّ،عن أبیه،عن علیّ ابن مهزیار قال:سمعت مولای موسی بن جعفر(صلوات اللّه علیه)یدعو بهذا الدعاء.عنه و عن الکتاب العتیق،البحار:182/91،ح 11.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الأمین:365،س 20.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الأمین:370،س 18.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الأمین:389،س 1.البحار:444/92،ح 1،عن الکتاب العتیق للغروی،بتفاوت و زیادة.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الأمین:333،س 8.مهج الدعوات 406،س 19.قطعة منه فی:(النصّ علی إمامته عن المهدیّ و أنّه والد الأئمّة الأطهار علیهم السّلام).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الکفعمی:703،س 11.تقدّم الحدیث بتمامه فی رقم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البحار:244/88،س 13.عنه مستدرک الوسائل:260/6،ح 6822.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البحار:251/88،ح 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الکبیر:244،ح 8.عنه البحار:342/97،ح 22.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الإحنة:الحقد فی الصدر.لسان العرب:8/13(أحن).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الزائر:409،س 6.عنه البحار:67/99،س 2.قطعة منه فی:(لقبه علیه السّلام).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الدعوات:281،س 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12.تقدّم الحدیث بتمامه فی رقم 379.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11.تقدّم الحدیث بتمامه فی رقم 306.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النعمة:40،س 8.عنه البحار:325/5،ح 1.الإمامة و التبصرة:100،ح 89،قطعة منه.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الإرشاد:327،س 6.عنه الفصول المهمّة لابن الصبّاغ:277،س 5.کشف الغمّة:376/2،س 13.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382.تقدّم الحدیث بتمامه فی رقم 334.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أعیان الشیعة:مهجة.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المصدر:سماه و الصحیح ما أثبتناه من البحار.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6.عنه البحار:113/50،ضمن ح 2،و أعیان الشیعة:37/2،س 32.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الجرائح:901/2،س 3.عنه الأنوار البهیّة:297،س 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بالفتح و التشدید:أرض ذات أحجار سود.مجمع البحرین:263/3(حرر).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القلوص من النعام:الأنثی الشابّة من الرئال مثل قلوص الإبل.لسان العرب:81/7(قلص).</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المهمّة:282،س 21.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المودّة:169/3،س 17.عنه إحقاق الحقّ:448/12،س 16.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المحرقة:207،س 1.عنه نور الأبصار:334،س 12.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الأحزاب:62/33.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مقباس الهدایة ضمن تنقیح المقال:27.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الأحزاب:33/33.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الممتحنة:4/60،قال الطبرسی فی ذیل هذه الآیة:قیل:المراد من(و الذین معه)الأنبیاء. مجمع البیان:270/5.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الأحزاب:21/33.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ماجه:76/1،ح 209.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6.یأتی الحدیث بتمامه فی رقم 512.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18.یأتی الحدیث بتمامه فی رقم 515.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 تقدّم الحدیث بتمامه فی رقم 514.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الجرائح:901/2،س 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21.تقدّم الحدیث بتمامه فی رقم 321.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المناقب:431/4،س 14.تقدّم الحدیث بتمامه فی رقم 322.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481.تقدّم الحدیث بتمامه فی رقم 323.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2489.تقدّم الحدیث بتمامه فی رقم 325.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الأعیان:272/3،س 1.یأتی الحدیث بتمامه فی رقم 528.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الإمامة:410،س 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الأخلاق:85،س 16.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الکفعمیّ:692،س 10.عنه البحار:117/50 ضمن،ح 9،و الأنوار البهیّة:274،س 3.أعیان الشیعة:37/2،س 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الشیعة:37/2،س 20.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2.عنه البحار:116/50،ح 8،و الأنوار البهیّة:274،س 3.نور الأبصار:334،س 10.أعیان الشیعة:37/2،س 19.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18.یأتی الحدیث بتمامه فی رقم 515.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الجرائح:901/2،س 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الوری:118/2،س 2.تقدّم الحدیث بتمامه فی رقم 395.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الأعیان:272/3،س 1.یأتی الحدیث بتمامه فی رقم 528.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الأمالی:288،ح 559.تقدّم الحدیث بتمامه فی رقم 347.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الکبری:386،س 12.یأتی الحدیث بتمامه فی ج 2،رقم 584.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الوصیّة:240،س 3.یأتی الحدیث بتمامه فی رقم 513.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رقم 380.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20.تقدّم الحدیث بتمامه فی رقم 343.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بغداد:57/12،س 7.تقدّم الحدیث بتمامه فی رقم 200.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17.تقدّم الحدیث بتمامه فی رقم 327.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6.یأتی الحدیث بتمامه فی رقم 512.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381.تقدّم الحدیث بتمامه فی رقم 333.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 تقدّم الحدیث بتمامه فی رقم 334.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الجرائح:674/2،ح 4. تقدّم الحدیث بتمامه فی رقم 314.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الجرائح:392/1،ح 1. تقدّم الحدیث بتمامه فی رقم 335.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رقم 381.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المناقب:413/4،س 21.تقدّم الحدیث بتمامه فی رقم 322.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المناقب:540،ح 481.تقدّم الحدیث بتمامه فی رقم 324.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المعاجز:496/7،ح 2489.تقدّم الحدیث بتمامه فی رقم 326.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3.یأتی الحدیث بتمامه فی رقم 535.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المناقب:555،ح 497.تقدّم الحدیث بتمامه فی رقم 383.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البحار:391/10،ح 3،عن الفصول المختارة،للسیّد المرتضی رحمه اللّه. یأتی الحدیث بتمامه فی ج 3،رقم 782.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رقم 389.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الکافی:525/6،ح 5.یأتی الحدیث بتمامه فی ج 2،رقم 700.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الخصال:386،ح 70. یأتی الحدیث بتمامه فی ج 3،رقم 790.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7.تقدّم الحدیث بتمامه فی رقم 494.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6.یأتی الحدیث بتمامه فی رقم 512.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الکافی:314/6،ح 3.تقدّم الحدیث بتمامه فی ج 2،رقم 690.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الإمامة:413،ح 373. تقدّم الحدیث بتمامه فی رقم 393.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الدرجات:357،ح 15.یأتی الحدیث بتمامه فی ج 3،رقم 935.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الوری:124/2،س 5.تقدّم الحدیث بتمامه فی رقم 351.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10.تقدّم الحدیث بتمامه فی رقم 369.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الوصیّة:229،س 10.تقدّم الحدیث بتمامه فی رقم 360.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الوصیّة:230،س 11.تقدّم الحدیث بتمامه فی رقم 306.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الأعیان:272/3،س 1.یأتی الحدیث بتمامه فی رقم 529.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المناقب:529،ح 465.تقدّم الحدیث بتمامه فی رقم 399.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ج 2،رقم 594.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الکافی:329/1،ح 1.یأتی الحدیث بتمامه فی ج 3،رقم 1147.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الغیبة:215،س 2. یأتی الحدیث بتمامه فی ج 3،رقم 1148.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5.یأتی الحدیث بتمامه فی ج 3،رقم 1019.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البحار:253/99،ح 11.یأتی الحدیث بتمامه فی ج 2،رقم 720.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الکشّیّ:517،رقم 995.یأتی الحدیث بتمامه فی ج 3،رقم 836.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الکشّیّ:516،رقم 994.یأتی الحدیث بتمامه فی ج 3،رقم 836.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الأحکام:35/1،ح 95. عنه وسائل الشیعة:344/1،ح 914.قطعة منه فی(الأحداث الموجبة للطهارة و کیفیّة تطهیرها).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رقم 389.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الوصیّة:239،س 10.تقدّم الحدیث بتمامه فی رقم 374.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الدعوات:89،س 3.عنه مستدرک الوسائل:382/6،ح 7040.یأتی الحدیث أیضا فی(صلاة النقیّ علیه السّلام)و(السور التی قرأها علیه السّلام فی الصلاة).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الأسبوع:180،س 2.عنه وسائل الشیعة:184/8،ضمن ح 10374،و البحار: 189/88،س 21.یأتی الحدیث أیضا فی(صلاة الهادی علیه السّلام)و(السور التی قرأها علیه السّلام فی الصلاة).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الأمین:164،س 2.یأتی الحدیث أیضا فی(صلاة الهادی علیه السّلام)و(السور التی قرأها علیه السّلام فی الصلاة).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البحار:191/88،ح 12،عن دعوات الراوندیّ و لم نعثر علیه فی المطبوع بهذا اللفظ. یأتی الحدیث أیضا فی(صلاة الهادی علیه السّلام)و قطعة منه فی(السور التی قرأها علیه السّلام فی الصلاة).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رقم 389.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الجرائح:901/2،س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الزیارات:520،ح 802.تقدّم الحدیث بتمامه فی رقم 410.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الاستبصار:347/1،ح 1308. یأتی الحدیث بتمامه فی رقم 483.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السائل:233،س 11.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الجرائح:451/1،س 12.عنه البحار:274/50،ح 45،و الأنوار البهیّة:311،س 7. الصراط المستقیم:208/2،ح 23.عنه إثبات الهداة:433/3،ح 133.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6. یأتی الحدیث بتمامه فی ج 2،رقم 724.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الدعوات:82،س 19. یأتی الحدیث بتمامه فی ج 2،رقم 725.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الجؤجؤ:الصدر،و قیل:عظامه.لسان العرب:42/1،(جأجأ).</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الوسائل:کذا یجب.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الکافی:324/3،ح 15.عنه وسائل الشیعة:13/7،ح 8580،و الوافی:819/8،ح 7192.تهذیب الأحکام:85/2،ح 312.عنه تعلیق مفتاح الفلاح للخواجوئی:317،س 11. قطعة منه فی(سجدة الشکر).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الاستبصار:347/1،ح 1308.عنه البحار:194/83،س 18.تهذیب الأحکام:114/2،ح 426.عنه وسائل الشیعة:489/6،ح 8512، و الوافی:824/8،ح 7200.قطعة منه فی(إقامته علیه السّلام صلاة الجماعة بالناس)،و(سیرة الأئمّة علیهم السّلام فی سجدة الشکر)، و(سجدة الشکر).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المعجزات:134،س 15.تقدّم الحدیث بتمامه فی رقم 384.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الکافی:567/4،ح 3.یأتی الحدیث بتمامه فی ج 2،رقم 571.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الأمالی:285،ح 555،و 280،ح 538. تقدّم الحدیث بتمامه فی رقم 330.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الأسبوع:180،س 4.یأتی الحدیث بتمامه فی ج 2،رقم 728.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التوحید:66،ح 19. یأتی الحدیث بتمامه فی ج 2،رقم 721.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المتهجّد:800،س 6.یأتی الحدیث بتمامه فی ج 2،رقم 723.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3.تقدّم الحدیث بتمامه فی ج 2،رقم 535.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الکبری:317،س 9.تقدّم الحدیث بتمامه فی رقم 402.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الکافی:496/1،ح 9.یأتی الحدیث بتمامه فی ج 3،رقم 1142.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الکافی:496/1،ح 9.یأتی الحدیث بتمامه فی ج 3،رقم 1142.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الکافی:315/3،ح 19.یأتی الحدیث بتمامه فی ج 2،رقم 621.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الکبری:363،س 10.یأتی الحدیث بتمامه فی ج 2،رقم 556.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الوصیّة:241،س 3.تقدّم الحدیث بتمامه فی رقم 355.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العقول:482،س 9. یأتی الحدیث بتمامه فی ج 3،رقم 768.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الأثر:282،س 5.یأتی الحدیث بتمامه فی ج 2،رقم 558.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الکشّیّ:542،ضمن رقم 1028. یأتی الحدیث بتمامه فی ج 3،رقم 844.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المناقب:555،ح 497.تقدّم الحدیث بتمامه فی رقم 383.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2518.یأتی الحدیث بتمامه فی رقم 527.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ج 2،رقم 663.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 رقم 6440.یأتی الحدیث بتمامه فی رقم 505.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7.یأتی الحدیث بتمامه فی رقم 494.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المعجزات:133،س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الکافی:381/1،ح 5.تقدّم الحدیث بتمامه فی رقم 358.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الوصیّة:229،س 10.تقدّم الحدیث بتمامه فی رقم 359.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5.یأتی الحدیث بتمامه فی ج 2،رقم 577.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الکافی:372/5،ح 6.یأتی الحدیث بتمامه فی ج 2،رقم 673.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المناقب:417/4،س 17.تقدّم الحدیث بتمامه فی رقم 349.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الدرجات:357،ح 15.یأتی الحدیث بتمامه فی ج 3،رقم 927.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1.تقدّم الحدیث بتمامه فی رقم 342.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3.تقدّم الحدیث بتمامه فی رقم 353.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11.تقدّم الحدیث بتمامه فی رقم 372.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12.تقدّم الحدیث بتمامه فی رقم 378.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من«سیّدی»هو أبو الحسن الثالث علیه السّلام کما فی کشف الغمّة.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محکیّ التحف فی البحار:تارک التسمیة.و قال المجلسیّ فی محکیّ الکشف فیه:أمّا التعرّض لذکر التقیّة فهو إمّا لکون عدم کتابة الحوائج و التعویل علی داود للتقیّة،أو لأمر آخر لم یذکر فی الخبر.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العقول:483،س 6.عنه البحار:50/73،ح 6.کشف الغمّة:389/2،س 72،بتفاوت،و فیه عن داود الضریر،و لم نعثر علیه فی الکتب الرجالیّة،و الظاهر أنّه مصحّف«الصرمیّ».عنه البحار:181/50،ضمن ح 56. قطعة منه فی(الاهتمام بالتقیّة)،و(موعظته علیه السّلام فی الحفظ)،و(کتابه علیه السّلام إلی داود الصرمیّ).</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ج 2،رقم 593.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الکشّیّ:608،رقم 1131. قطعة منه فی(زوجات الجنّة).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ج 43/63:حمزة بن نصیر خادم أبی الحسن علیه السّلام.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الغیبة:148،س 1.عنه البحار:22/51،ح 31،و 43/63،ح 23،و إثبات الهداة:507/3 ح 317،و مستدرک الوسائل:468/16 ح 20564.الهدایة الکبری:358،س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الغیبة:165،س 1.إثبات الوصیّة:260 س 20.عنه البحار:16/52،ضمن ح 14. منتخب الأنوار المضیئة:142،س 12.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الأمالی:299،ح 590.عنه البحار:219/50،ح 6.یأتی الحدیث أیضا فی(تسمیته علیه السّلام الغلام).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الأمالی:288،ح 559.تقدّم الحدیث بتمامه فی رقم 347.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الأمالی:298،ح 587.تقدّم الحدیث بتمامه فی رقم 388.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تقدّم الحدیث بتمامه فی رقم 320.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تقدّم الحدیث بتمامه فی رقم 321.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الجرائح:413/1،ح 18. تقدّم الحدیث بتمامه فی رقم 335.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 تقدّم الحدیث بتمامه فی رقم 348.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رقم 380.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الجرائح:403/1،ح 9. تقدّم الحدیث بتمامه فی رقم 399.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المناقب:415/4،س 8.تقدّم الحدیث بتمامه فی رقم 319.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المناقب:529،ح 465.تقدّم الحدیث بتمامه فی رقم 398.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الأزمان:48،س 2.تقدّم الحدیث بتمامه فی رقم 352.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المحتضر:44،س 16.یأتی الحدیث بتمامه فی رقم 568.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2.تقدّم الحدیث بتمامه فی رقم 330.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الأمالی:299،ح 590.تقدّم الحدیث أیضا فی رقم 488.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رقم 380.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تقدّم الحدیث بتمامه فی رقم 320.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الجرائح:408/1،ح 14. تقدّم الحدیث بتمامه فی رقم 380.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الکافی:373/6،ح 2.یأتی الحدیث بتمامه فی رقم 691.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العقول:458،س 5. یأتی الحدیث بتمامه فی ج 3،رقم 1011.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الوسائل:321/17،ح 21470.یأتی الحدیث بتمامه فی ج 3،رقم 1130.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الوصیّة:235،س 3.یأتی الحدیث بتمامه فی ج 2،رقم 535.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18.یأتی الحدیث بتمامه فی ج 2،رقم 536.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الاختصاص:91،س 8. یأتی الحدیث بتمامه فی ج 3،رقم 1002.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528.تقدّم الحدیث بتمامه فی رقم 346.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الأمالی:288،ح 559.تقدّم الحدیث بتمامه فی رقم 347.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الأمالی:48 ح 62.یأتی الحدیث بتمامه فی ج 3،رقم 749.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الإمامة:499،ح 490. یأتی الحدیث بتمامه فی ج 2،رقم 594.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الجرائح:415/1،ح 20. تقدّم الحدیث بتمامه فی رقم 396.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المناقب:407/4،س 3.تقدّم الحدیث بتمامه فی رقم 336.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المناقب:ص 543،ح 485.تقدّم الحدیث بتمامه فی رقم 351.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النجاشیّ:41،س 2. تقدّم الحدیث بتمامه فی رقم 369.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الاستبصار:264/1،ح 955. یأتی الحدیث بتمامه فی ج 2،رقم 609.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السّلام:351،ح 238.یأتی الحدیث بتمامه فی ج 3،رقم 791.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3.تقدّم الحدیث بتمامه فی رقم 379.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الجرائح:468/1،س 11. الثاقب فی المناقب:590،ضمن ح 536. مدینة المعاجز:147/8،ضمن ح 2754. غیبة الطوسیّ:190،س 2،و فیه:خلعه علیه مولانا الرضا أبو الحسن علیه السّلام،و کذا فی البحار و فرج المهموم.عنه إثبات الهداة:690/3 ح 106.فرج المهموم:250 س 2.عنه و عن الغیبة،البحار:313/51 ح 37.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الوری:116/2،س 1.تقدّم الحدیث بتمامه فی رقم 357.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الغیبة:212،س 9،عنه البحار:220/50،ضمن ح 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المناقب:409/4،س 9.عنه البحار:173/50،ضمن ح 52،و مدینة المعاجز:504/7،ح 2497،و حلیة الأبرار:41/5،ح 1،و أعیان الشیعة:37/2،س 10.قطعة منه فی(وکیله علیه السّلام).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الفقیه:286/4،ح 859.تقدّم الحدیث بتمامه فی رقم 328.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الجرائح:413/1،ح 18.تقدّم الحدیث بتمامه فی رقم 335.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النعمة:417،ح 1.یأتی الحدیث بتمامه فی ج 2،رقم 593.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المناقب:409/4،س 5.تقدّم الحدیث بتمامه فی رقم 390.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الکشّیّ:588،رقم 1054.قطعة منه فی(تکفینه علیه السّلام المیّت و إقامة العزاء علیه)،و(مدح محمّد بن الحسن).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الکبری:315،س 1.تقدّم الحدیث بتمامه فی رقم 342.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3.تقدّم الحدیث بتمامه فی رقم 353.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18.یأتی الحدیث بتمامه فی رقم 515.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528.تقدّم الحدیث بتمامه فی رقم 346.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الجرائح:411/1،ح 16. تقدّم الحدیث بتمامه فی رقم 339.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الجرائح:386/1،ح 15. تقدّم الحدیث بتمامه فی رقم 340.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الیقین:100،س 1. تقدّم الحدیث بتمامه فی رقم 341.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الکافی:525/6،ح 5.یأتی الحدیث بتمامه فی ج 2،رقم 699.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الوصیّة:240،س 3.یأتی الحدیث بتمامه فی رقم 513.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المصدر:لا تعصانی.</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الإرب:الحاجة.أقرب الموارد:49/1(أرب).</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7.عنه إحقاق الحقّ:446/12،س 16،و 447،س 21،عن مطالب السئول.عنه و عن مطالب السئول،حلیة الأبرار:41/5،ضمن 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الأخبار:290،ح 9. یأتی الحدیث بتمامه فی ج 3،رقم 735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الکبری:314،س 12.تقدّم الحدیث بتمامه فی رقم 378.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18.یأتی الحدیث بتمامه فی رقم 515.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الکشّیّ:588،رقم 1054.تقدّم الحدیث بتمامه فی رقم 492.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381.تقدّم الحدیث بتمامه فی رقم 332.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السائل:289،س 2.عنه البحار:217/73،ضمن ح 24. قطعة منه فی(مدح أحمد بن خانبة)،و(لقبه علیه السّلام).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المصدر:أنّ أبا جعفر الجعفریّ،و هو غیر صحیح.</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الکشّیّ:484،رقم 915.عنه وسائل الشیعة:100/27،ح 33320.قطعة منه فی(مدح یونس بن عبد الرحمن).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الکشّیّ:513،ضمن رقم 992.یأتی الحدیث بتمامه فی ج 3،رقم 843.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الکشّیّ:513،رقم 992.یأتی الحدیث بتمامه فی ج 3،رقم 1007.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الکشّیّ:512،رقم 991.یأتی الحدیث بتمامه فی ج 3،رقم 893.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المناقب:539،ح 479.تقدّم الحدیث بتمامه فی رقم 364.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التوحید:104،ح 20.یأتی الحدیث بتمامه فی ج 2،رقم 535.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 تقدّم الحدیث بتمامه فی رقم 332.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الکافی:355/1،ح 14.تقدّم الحدیث بتمامه فی رقم 332.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الإرشاد:329،س 18.یأتی الحدیث بتمامه فی رقم 515.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المناقب:407/4،س 3.تقدّم الحدیث بتمامه فی رقم 336.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10.تقدّم الحدیث بتمامه فی رقم 368.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الوری:124/2،س 5.تقدّم الحدیث بتمامه فی رقم 350.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الوصیّة:233،س 7.یأتی الحدیث بتمامه فی رقم 512.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المحتضر:44،س 16.یأتی الحدیث بتمامه فی ج 2،رقم 568.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الوصیّة:236،س 20.یأتی الحدیث بتمامه فی رقم 498.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الکبری:54،ح 8.یأتی الحدیث بتمامه فی ج 2 رقم 549.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الوصیّة:272،س 18.یأتی الحدیث أیضا فی ج 2،رقم 671.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22.تقدّم الحدیث بتمامه فی رقم 362.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المناقب:532،ح 468.تقدّم الحدیث بتمامه فی رقم 391.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2.تقدّم الحدیث بتمامه فی رقم 393.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31. یأتی الحدیث بتمامه فی ج 2،رقم 556.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520،ضمن ح 999. یأتی الحدیث بتمامه فی ج 3،رقم 983.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الکشّیّ:518،رقم 997. یأتی الحدیث بتمامه فی ج 3،رقم 1016.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الکشّیّ:523،ضمن رقم 1006.عنه وسائل الشیعة:320/28،ح 34859.المناقب لابن شهرآشوب:417/4،س 22،بتفاوت.عنه مدینة المعاجز:50817،ح 2503، و البحار:205/50،ح 14.قطعة منه فی(ذمّ فارس بن حاتم القزوینیّ)و(معجزته علیه السّلام فی قتل فارس بن حاتم القزوینیّ).</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الکشّیّ:523،رقم 1006.یأتی الحدیث بتمامه فی ج 3،رقم 1034.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3.تقدّم الحدیث بتمامه فی رقم 353.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الوصیّة:236،س 20.عنه الأنوار البهیّة:289،س 12. قطعة منه فی(نزوله علیه السّلام دار خزیمة بن حازم حین القدوم من المدینة)،و(أحواله علیه السّلام مع المتوکّل)،و(لقبه علیه السّلام).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381.تقدّم الحدیث بتمامه فی رقم 332.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382.تقدّم الحدیث بتمامه فی رقم 332.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الجرائح:392/1،ح 1. تقدّم الحدیث بتمامه فی رقم 334.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الوری:125/2،س 3.عنه حلیة الأبرار:49/5،ح 1.المناقب لابن شهرآشوب:410/4،س 16.قطعة منه فی(أحوال عمّ أبیه زید بن موسی).</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10.تقدّم الحدیث بتمامه فی رقم 368.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الوری:118/2،س 12.تقدّم الحدیث بتمامه فی رقم 403.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السجدة هی التعظیم له علیه السّلام.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المناقب:529،ح 465.تقدّم الحدیث بتمامه فی رقم 398.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الجرائح:403/1،ح 9. تقدّم الحدیث بتمامه فی رقم 399.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الوری:119/2،س 4.تقدّم الحدیث بتمامه فی رقم 370.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الذهب:171/4،س 5.یأتی الحدیث بتمامه فی ج 3،رقم 1055.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6.یأتی الحدیث بتمامه فی رقم 511.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الکافی:326/1،ح 8.یأتی الحدیث بتمامه فی ج 2،رقم 580.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الکافی:327/1،ح 9.یأتی الحدیث بتمامه فی ج 2،رقم 581.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 تقدّم الحدیث بتمامه فی رقم 348.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الدرجات:357،ح 15.یأتی الحدیث بتمامه فی ج 3،رقم 927.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تقدّم الحدیث بتمامه فی رقم 320.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التوحید:60،ح 18.یأتی الحدیث بتمامه فی ج 2،رقم 536.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الإمامة:416،ح 380. تقدّم الحدیث بتمامه فی رقم 331.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المهمّة:283،س 11.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الإمامة:409،س 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تاج الموالید:تسعة أشهر.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تاج الموالید:تسعة أشهر،من دون ذکر سنتین.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الوری:109/2،س 13.عنه البحار:206/50،ضمن ح 21. تاج الموالید ضمن المجموعة النفیسة:131،س 9. الأنوار البهیّة:297،س 16.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المناقب:401/4،س 19.عنه البحار:114/50،ضمن ح 2،و أعیان الشیعة:36/2،س 35.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المهمّة:283،س 11.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2.نور الأبصار:334،س 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2.تقدّم الحدیث بتمامه فی رقم 330.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الوری:123/2،س 10.تقدّم الحدیث بتمامه فی رقم 368.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البحار:359/97،ح 6.یأتی الحدیث بتمامه فی ج 2،رقم 662.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الکافی:498/1،ح 1.یأتی الحدیث بتمامه فی رقم 338.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 رقم 6440.عنه إحقاق الحقّ:450/12،س 12،و 610/19،س 12. البحار:50/96،ح 50،عن الدرّ المنثور للسیوطی،عن تاریخ بغداد.عنه مستدرک الوسائل: 330/9،ح 11022.الأنوار البهیّة:283،س 7،عن الدرّ النظیم. قطعة منه فی(یمینه علیه السّلام)و(ما رواه عن النبیّ صلّی اللّه علیه و آله و سلّم).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الکافی:498/1،س 11.إرشاد المفید:327،س 11.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:26/9.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:463/7،ح21. عنه حلیة الأبرار:19/5،ح5.و نور الثقلین:197/2،ح90.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البحار:الحسین بن الحسن الحسینیّ.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قصف الرجل ،قصفا و قصوفا:أقام فی أکل و شرب ولهو .أقرب الموارد :354/4،(قصف).</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العزف :اللعب بالمعازف ،و هی الدفوف و غیرهما مما یضرب ،...و المعازف:اللاعب بها و المغنی .لسان العرب :244/9،(عزف).</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العالیة و الرفیعة.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الکافی:502/1،ح 8.عنه البحار:158/50،ح 49،بتفاوت،و مدینة المعاجز:429/7، ح 2431،و حلیة الأبرار:39/5،ح 1،و إثبات الهداة:362/3،ح 13.إرشاد المفید:331،س 20،بتفاوت.عنه البحار:3/50،ح 6.إعلام الوری:121/2،س 12،بتفاوت.عنه إثبات الهداة:362/3،س 18.کشف الغمّة:381/2،س 2،بتفاوت. المناقب لابن شهرآشوب:409/4،س 21،بتفاوت.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أحسوا ،وکلمة (أحسوا)لیست فی القرآن.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الکافی:238/7،ح 2. یأتی الحدیث بتمامه فی ج 3،رقم 948.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الأنعام:17/6.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النساء:76/4.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الکبری:322،س 2.قطعة منه فی(إخراجه علیه السّلام الثعبان من الأرض)و(تزلزل الأرض و نجاته علیه السّلام عن المتوکّل) و(إخباره علیه السّلام عن الوقائع الآتیة)و(سورة الأنعام:17/6)،(سورة النساء:76/4).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الکبری:392 س 11.عنه حلیة الأبرار:371/5 ح 1،و البحار:1/53،س 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الکبری:318،س 22.تقدّم الحدیث بتمامه فی رقم 344.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الکبری:316،س 3.تقدّم الحدیث بتمامه فی رقم 353.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الکبری:323،س 11.تقدّم الحدیث بتمامه فی رقم 372.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الکبری:317،س 9.تقدّم الحدیث بتمامه فی رقم 401.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القمّیّ:298/2،س 9.یأتی الحدیث أیضا فی ج 3،رقم 949.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کشف الغمّة و الأنوار البهیّة:نبیّه،و هو غیر صحیح.</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الذهب:93/4،س 8.عنه إحقاق الحقّ:618/19،س 8،و الأنوار البهیّة:294،س 13.کشف الغمّة:376/2،س 5،و فیه:علیّ بن یحیی بن أبی منصور قال:کنت یوما بین یدی المتوکّل،....عنه البحار:206/50،ح 20.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الذهب:170/4،س 6.عنه الأنوار البهیّة:288،س 9،و إحقاق الحقّ:615/19،س 3. تذکرة الخواصّ:322،س 4،بتفاوت.عنه أعیان الشیعة:37/2،س 32.قطعة منه فی(ما کان عنده علیه السّلام من أموال الدنیا)و(لباسه علیه السّلام)و(مرکبه علیه السّلام)و(ضجّة أهل المدینة لإحضاره علیه السّلام المتوکّل)و(علمه علیه السّلام بالریاح و مجیء المطر)و(إخباره علیه السّلام بما فی الضمائر).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الوصیّة:233،س 7.عنه أعیان الشیعة:37/2،س 29.عیون المعجزات:133،س 17،بتفاوت. قطعة منه فی(عفوه علیه السّلام عمّن ظلمه).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1إثبات الوصیّة:240،س 3.الهدایة الکبری:321،س 3.عنه مدینة المعاجز:533/7،ضمن ح 2517. و حلیة الأبرار:56/5،ضمن ح 6. قطعة منه فی(داره علیه السّلام)و(قبوله علیه السّلام هدایا السلطان)و(إخباره علیه السّلام بأجل المتوکّل).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الوصیّة:236،س 20.تقدّم الحدیث بتمامه فی رقم 497.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الوصیّة:239،س 10.تقدّم الحدیث بتمامه فی رقم 373.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الوصیّة:237،س 17.تقدّم الحدیث بتمامه فی رقم 327.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الأخبار:123،ح 31. یأتی الحدیث بتمامه فی ج 2،رقم 556.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المصدر:ابن النعیم بن محمّد الطاهریّ،و ما أثبتناه هو الصحیح بقرینة ما فی الکتب الرجالیّة و سائر المصادر.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الخراج:کلّ ما یخرج بالبدن کالدمل.المنجد:172(خرج).</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الکسب بالضمّ:عصارة الدهن.لسان العرب:717/1(کسب).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الشعراء:227/26.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الإرشاد:329،س 18.عنه مستدرک الوسائل:179/13،ح 15034،قطعة منه،و الأنوار البهیّة:291،س 1.الکافی:499/1،ح 6،مختصرا. عنه مدینة المعاجز:424/7،ح 2426،و حلیة الأبرار:36/5،ح 2.الفصول المهمّة لابن الصبّاغ:281،س 8.عنه إحقاق الحقّ:452/12،س 10.إعلام الوری:119/2،س 14.عنه و عن الإرشاد،البحار:198/50،ح 10.الخرائج و الجرائح:676/2،ح 8.عنه إثبات الهداة:380/3،ح 49.المناقب لابن شهرآشوب:415/4،س 14.الدعوات:202،ح 555.عنه البحار:191/59،ح 2کشف الغمّة:378/2،س 18.إحقاق الحقّ:448/12،س 16،عن کتاب فصل الخطاب لمحمد خواجه پارسای البخاری. قطعة منه فی(لباسه علیه السّلام)و(فراشه علیه السّلام)و(معاشرته علیه السّلام مع أعدائه)و(معالجته علیه السّلام المرضی) و(هدایا الناس إلیه علیه السّلام)و(إخباره علیه السّلام بالوقائع العامّة)و(الشعراء:227/26)و(علاج مرض المتوکّل بماء الورد).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قرّف:عاب و اتّهم.المنجد:622،(قرّف).</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الإرشاد:332،س 22.عنه البحار:200/50،ح 11،و أعیان الشیعة:37/2،س 40.المناقب لابن شهرآشوب:417/4،س 12،باختصار. الکافی:501/1،ح 7،قطعة منه.عنه الوافی:838/3،ح 1452.روضة الواعظین:269،س 13.کشف الغمّة:382/2،س 7.الفصول المهمّة لابن الصبّاغ:279،س 20.نور الأبصار:336،س 1.المستجاد من الإرشاد:239،س 6،باختصار. إعلام الوری:125/2،س 12.عنه حلیة الأبرار:49/5،ضمن ح 1،و الأنوار البهیّة:288،س 4.قطعة منه فی(کتابه علیه السّلام إلی المتوکّل).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المناقب:سلمة،و فی البحار:سمیلة،و فی مدینة المعاجز:سلیمة.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و المنطقة و النطاق:کلّ ما شدّ به وسطه.لسان العرب:354/10(نطق).</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شالت الناقة بذنبها:أی رفعته.لسان العرب:374/11،(شول).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الجفاوة:قساوة القلب.مجمع البحرین:89/1(جفا).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الأمالی:286،ح 556.عنه مدینة المعاجز:434/7،ح 2436،و البحار:128/50،ح 6، و إثبات الهداة:467/3 ح 23.المناقب لابن شهرآشوب:406/4،س 23،باختصار.عنه البحار:203/50،ح 12.قطعة منه فی(إشالة الستور له علیه السّلام).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الأمالی:275،ح 528.تقدّم الحدیث بتمامه فی رقم 346.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الإمامة:416،ح 380. تقدّم الحدیث بتمامه فی رقم 331.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الإمامة:417،ح 381. تقدّم الحدیث بتمامه فی رقم 332.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الإمامة:418،ح 382. تقدّم الحدیث بتمامه فی رقم 333.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الإمامة:414،ح 376. تقدّم الحدیث بتمامه فی رقم 361.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المعجزات:135،س 22.تقدّم الحدیث بتمامه فی رقم 362.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30. أعلام الدین:312،س 7.عنه البحار:369/75،ضمن ح 4. عمدة عیون صحاح الأخبار:48،س 20.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الخاطر:142،ح 29. یأتی الحدیث بتمامه فی ج 3،رقم 779.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هود:65/11.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الجرائح:401/1،ح 8.عنه الأنوار البهیّة:296،س 2،و البحار:147/50،ح 32.قطعة منه فی(إخباره علیه السّلام بأجل المتوکّل)و(هود:65/11).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الجرائح:404/1،س 11.عنه البحار:149/50،ح 35،و إثبات الهداة: 375/3،ح 43،و حلیة الأبرار:59/5،ح 1.المناقب لابن شهرآشوب:416/4،س 4،بتفاوت.عنه مدینة المعاجز:475/7،ح 2476، و حلیة الأبرار:61/5،ح 2،و البحار:204/50 ح 13.الثاقب فی المناقب:545،ح 487.الصراط المستقیم:204/2،ح 10،باختصار.عنه حلیة الأبرار:62/5،ح 3، و مدینة المعاجز:478/7،ح 2477.نور الأبصار:330/7. قطعة منه فی(قصّة زینب الکذّابة و إعجازه علیه السّلام فی برکة السباع)و(حرمة لحوم ولد فاطمة علیهم السّلام علی السباع).</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الرطانة بفتح الراء و کسرها،و التراطن:کلام لا یفهمه الجمهور،و التکلّم بالعجمیّة. لسان العرب:181/13(رطن).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الاکتراث:فی الحدیث(لا یکترث لهذا الأمر)أی لا یعبأ به و لا یبالیه. مجمع البحرین:262/2(کرث).</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الجرائح:417/1،ح 21.عنه حلیة الأبرار:53/5،ح 5،و إثبات الهداة: 379/3،ح 48،و البحار: 196/50،ح 8،و الأنوار البهیّة:293،س 2.الثاقب فی المناقب:556،ح 498.عنه مدینة المعاجز:488/7،ح 2482.کشف الغمّة:395/2،س 14.الصراط المستقیم:205/2،ح 17،بتفاوت. کتاب ألقاب الرسول و عترته علیهم السّلام ضمن المجموعة النفیسة:234،س 11،باختصار. قطعة منه فی(إلقاء الرعب فی قلوب الذین أرادوا قتله علیه السّلام).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الجرائح:393/1،ح 2. تقدّم الحدیث بتمامه فی رقم 320.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الجرائح:392/1،ح 1. تقدّم الحدیث بتمامه فی رقم 334.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الجرائح:396/1،ح 3. تقدّم الحدیث بتمامه فی رقم 348.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الجرائح:412/1،ح 17. تقدّم الحدیث بتمامه فی رقم 363.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الجرائح:404/1،ح 10. تقدّم الحدیث بتمامه فی رقم 384.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الجرائح:415/1،ح 20. تقدّم الحدیث بتمامه فی رقم 397.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الجرائح:403/1،ح 9. تقدّم الحدیث بتمامه فی رقم 399.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الجرائح:414/1،ح 19. تقدّم الحدیث بتمامه فی رقم 400.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الأمالی:الحمّانی.</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المناقب:406/4،س 8.عنه أعیان الشیعة:38/2،س 28.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المناقب:415/4،س 8. تقدّم الحدیث بتمامه فی رقم 319.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٤١٣/٤، س ١٤.</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٥٤٠ ، ح ٤٨١.</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ص ٥٣٨، ح</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المناقب:539،ح 479.تقدّم الحدیث بتمامه فی رقم 364.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المناقب:529،ح 465.تقدّم الحدیث بتمامه فی رقم 398.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هود:65/11.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المناقب:536،ح 473.قطعة منه فی(لقبه علیه السّلام)و(إخباره علیه السّلام بأجل المتوکّل)و(سورة هود:65/11).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المناقب:555،ح 497.تقدّم الحدیث بتمامه فی رقم 382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الغمّة:383/2،س 18.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الغمّة:517/2،س 14.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الطالب:1790،س 10.نزهة الجلیس:131/2،س 18.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المعاجز:535/7،ح 2518،عن الهدایة الکبری،و لم نعثر علیه فی المطبوع. حلیة الأبرار:45/5،ح 1.إثبات الهداة:384/3،ح 72،قطعة منه. مستدرک الوسائل:115/2،ح 1578،قطعة منه،و 69/8،ح 9097،قطعة منه. قطعة منه فی(یمینه علیه السّلام)و(مدح أبی طالب)و(إحضاره علیه السّلام أبا طالب فی نوم المتوکّل و إخباره عمّا رأی فیه)و(علم اللّه عزّ و جلّ)و(ذکر النبیّ صلّی اللّه علیه و آله و سلّم أباه و أمّه و عمّه أبا طالب و حزنه علیهم) و(حجّ علیّ عن آبائه علیهم السّلام)و(حجّ الأئمّة علیهم السّلام عن آبائهم)و(وصیّة أمیر المؤمنین علیه السّلام إلی الحسن و الحسین بالحج عن آبائهما علیهم السلام )و (إحتجاجه علیه السلام علی المتوکل ).(ما رواه علیه السلام من الأحادیث القدسیة ). (ما رواه علیه السلام عن رسول الله صلی الله علیه و آله و سلم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البحار:246/30،ح 113،و 214/50،ح 26،عن کتاب الاستدراک لابن بطریق. یأتی الحدیث بتمامه فی ج 2،رقم 712.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بغداد:56/12،ضمن رقم 6440.عنه إحقاق الحقّ:61019،س 7. قطعة منه فی(اسمه علیه السّلام)،و(کناه علیه السّلام).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الخواصّ:323،س 18. یأتی الحدیث بتمامه فی ج 3،رقم 1075.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المدرعة جمع مدارع:جبّة مشقوق المقدّم.المنجد:213(درع).</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غلب:غلیظ الرقبة.لسان العرب:652/1(غلب).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الکلّة:الستر الرقیق یخاط کالبیت یتوقّی فیه من البقّ.لسان العرب:595/11(کلل).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الأعیان:272/3،س 1.عنه نور الأبصار:336،س 12،و إحقاق الحقّ:608/19،س 14. نزهة الجلیس:130/2،س 19.مروج الذهب:93/4،س 14.عنه البحار:211/50،س 10،و الأنوار البهیّة:294،س 20، و أعیان الشیعة:38/2 س 5،و إحقاق الحقّ:454/12،س 3،و 616/19،س 9،و تذکرة الخواصّ:323،س 1.ینابیع المودّة:169/3،س 18.کنز الفوائد:159،س 3،و فیه:نسبه إلی الجواد علیه السّلام. قطعة منه فی(فراشه علیه السّلام)،و(ترنّمه علیه السّلام بالقرآن)،و(لباسه علیه السّلام)،و(کناه علیه السّلام و لقبه)،و (شعره علیه السّلام).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المهمّة:278،س 7.تقدّم الحدیث بتمامه فی رقم 494.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المودّة:169/3،س 12.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المودّة:129/3،س 3.تقدّم الحدیث أیضا بتمامه فی رقم 382.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و المدرع:ضرب من الثیاب التی تلبس،و قیل:جبّة مشقوق المقدّم،و لا تکون إلاّ من الصوف خاصّة.لسان العرب:82/8(درع).</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المصطبّة و المصطبّة بالتشدید:مجتمع الناس،و هی شبه الدکّان یجلس علیها. لسان العرب:523/1(صطب).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المصدر:تتوالی.</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الخبز الأسمر غیر النقیّ،فارسی.المعجم الوسیط:236(الخشکار).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یوسف:84/12.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الکبری:248،س 15. قطعة منه فی (أحوال ابنه جعفر ). أحوال ابنه أبی محمد ). (تشییع جنازة علیه السلام )و (صلاة علیه علیه السلام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الخواصّ:323،س 24.عنه إحقاق الحقّ:444/12،س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D299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الهادی علیه السلام جلد 1</dc:title>
  <dc:description/>
  <dc:subject/>
  <cp:keywords/>
  <cp:category/>
  <cp:lastModifiedBy/>
  <dcterms:created xsi:type="dcterms:W3CDTF">2026-08-21T18:50:02+03:30</dcterms:created>
  <dcterms:modified xsi:type="dcterms:W3CDTF">2026-08-21T18:50:02+03:30</dcterms:modified>
</cp:coreProperties>
</file>

<file path=docProps/custom.xml><?xml version="1.0" encoding="utf-8"?>
<Properties xmlns="http://schemas.openxmlformats.org/officeDocument/2006/custom-properties" xmlns:vt="http://schemas.openxmlformats.org/officeDocument/2006/docPropsVTypes"/>
</file>