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لا یحضره الفقیه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4677_1067777946">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4284679_1067777946">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4284681_1067777946">
            <w:r>
              <w:rPr>
                <w:webHidden/>
                <w:rStyle w:val="IndexLink"/>
                <w:rtl w:val="true"/>
              </w:rPr>
              <w:t>المقدمة</w:t>
            </w:r>
            <w:r>
              <w:rPr>
                <w:rStyle w:val="IndexLink"/>
                <w:rtl w:val="true"/>
              </w:rPr>
              <w:tab/>
            </w:r>
            <w:r>
              <w:rPr>
                <w:rStyle w:val="IndexLink"/>
              </w:rPr>
              <w:t>125</w:t>
            </w:r>
          </w:hyperlink>
        </w:p>
        <w:p>
          <w:pPr>
            <w:pStyle w:val="Contents2"/>
            <w:tabs>
              <w:tab w:val="clear" w:pos="8743"/>
              <w:tab w:val="right" w:pos="9026" w:leader="dot"/>
            </w:tabs>
            <w:rPr/>
          </w:pPr>
          <w:hyperlink w:anchor="__RefHeading___Toc4284683_1067777946">
            <w:r>
              <w:rPr>
                <w:webHidden/>
                <w:rStyle w:val="IndexLink"/>
              </w:rPr>
              <w:t>1</w:t>
            </w:r>
            <w:r>
              <w:rPr>
                <w:rStyle w:val="IndexLink"/>
                <w:rtl w:val="true"/>
              </w:rPr>
              <w:t xml:space="preserve">- </w:t>
            </w:r>
            <w:r>
              <w:rPr>
                <w:rStyle w:val="IndexLink"/>
                <w:rtl w:val="true"/>
              </w:rPr>
              <w:t>بَابُ الْمِیَاهِ وَ طُهْرِهَا وَ نَجَاسَتِهَا</w:t>
            </w:r>
            <w:r>
              <w:rPr>
                <w:rStyle w:val="IndexLink"/>
                <w:rtl w:val="true"/>
              </w:rPr>
              <w:tab/>
            </w:r>
            <w:r>
              <w:rPr>
                <w:rStyle w:val="IndexLink"/>
              </w:rPr>
              <w:t>129</w:t>
            </w:r>
          </w:hyperlink>
        </w:p>
        <w:p>
          <w:pPr>
            <w:pStyle w:val="Contents3"/>
            <w:tabs>
              <w:tab w:val="clear" w:pos="8459"/>
              <w:tab w:val="right" w:pos="9026" w:leader="dot"/>
            </w:tabs>
            <w:rPr/>
          </w:pPr>
          <w:hyperlink w:anchor="__RefHeading___Toc4284685_1067777946">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42846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3"/>
            <w:tabs>
              <w:tab w:val="clear" w:pos="8459"/>
              <w:tab w:val="right" w:pos="9026" w:leader="dot"/>
            </w:tabs>
            <w:rPr/>
          </w:pPr>
          <w:hyperlink w:anchor="__RefHeading___Toc42846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129</w:t>
            </w:r>
          </w:hyperlink>
        </w:p>
        <w:p>
          <w:pPr>
            <w:pStyle w:val="Contents3"/>
            <w:tabs>
              <w:tab w:val="clear" w:pos="8459"/>
              <w:tab w:val="right" w:pos="9026" w:leader="dot"/>
            </w:tabs>
            <w:rPr/>
          </w:pPr>
          <w:hyperlink w:anchor="__RefHeading___Toc42846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129</w:t>
            </w:r>
          </w:hyperlink>
        </w:p>
        <w:p>
          <w:pPr>
            <w:pStyle w:val="Contents3"/>
            <w:tabs>
              <w:tab w:val="clear" w:pos="8459"/>
              <w:tab w:val="right" w:pos="9026" w:leader="dot"/>
            </w:tabs>
            <w:rPr/>
          </w:pPr>
          <w:hyperlink w:anchor="__RefHeading___Toc42846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130</w:t>
            </w:r>
          </w:hyperlink>
        </w:p>
        <w:p>
          <w:pPr>
            <w:pStyle w:val="Contents3"/>
            <w:tabs>
              <w:tab w:val="clear" w:pos="8459"/>
              <w:tab w:val="right" w:pos="9026" w:leader="dot"/>
            </w:tabs>
            <w:rPr/>
          </w:pPr>
          <w:hyperlink w:anchor="__RefHeading___Toc42846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130</w:t>
            </w:r>
          </w:hyperlink>
        </w:p>
        <w:p>
          <w:pPr>
            <w:pStyle w:val="Contents3"/>
            <w:tabs>
              <w:tab w:val="clear" w:pos="8459"/>
              <w:tab w:val="right" w:pos="9026" w:leader="dot"/>
            </w:tabs>
            <w:rPr/>
          </w:pPr>
          <w:hyperlink w:anchor="__RefHeading___Toc42846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130</w:t>
            </w:r>
          </w:hyperlink>
        </w:p>
        <w:p>
          <w:pPr>
            <w:pStyle w:val="Contents3"/>
            <w:tabs>
              <w:tab w:val="clear" w:pos="8459"/>
              <w:tab w:val="right" w:pos="9026" w:leader="dot"/>
            </w:tabs>
            <w:rPr/>
          </w:pPr>
          <w:hyperlink w:anchor="__RefHeading___Toc42846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130</w:t>
            </w:r>
          </w:hyperlink>
        </w:p>
        <w:p>
          <w:pPr>
            <w:pStyle w:val="Contents3"/>
            <w:tabs>
              <w:tab w:val="clear" w:pos="8459"/>
              <w:tab w:val="right" w:pos="9026" w:leader="dot"/>
            </w:tabs>
            <w:rPr/>
          </w:pPr>
          <w:hyperlink w:anchor="__RefHeading___Toc42847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130</w:t>
            </w:r>
          </w:hyperlink>
        </w:p>
        <w:p>
          <w:pPr>
            <w:pStyle w:val="Contents3"/>
            <w:tabs>
              <w:tab w:val="clear" w:pos="8459"/>
              <w:tab w:val="right" w:pos="9026" w:leader="dot"/>
            </w:tabs>
            <w:rPr/>
          </w:pPr>
          <w:hyperlink w:anchor="__RefHeading___Toc42847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131</w:t>
            </w:r>
          </w:hyperlink>
        </w:p>
        <w:p>
          <w:pPr>
            <w:pStyle w:val="Contents3"/>
            <w:tabs>
              <w:tab w:val="clear" w:pos="8459"/>
              <w:tab w:val="right" w:pos="9026" w:leader="dot"/>
            </w:tabs>
            <w:rPr/>
          </w:pPr>
          <w:hyperlink w:anchor="__RefHeading___Toc42847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131</w:t>
            </w:r>
          </w:hyperlink>
        </w:p>
        <w:p>
          <w:pPr>
            <w:pStyle w:val="Contents3"/>
            <w:tabs>
              <w:tab w:val="clear" w:pos="8459"/>
              <w:tab w:val="right" w:pos="9026" w:leader="dot"/>
            </w:tabs>
            <w:rPr/>
          </w:pPr>
          <w:hyperlink w:anchor="__RefHeading___Toc42847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131</w:t>
            </w:r>
          </w:hyperlink>
        </w:p>
        <w:p>
          <w:pPr>
            <w:pStyle w:val="Contents3"/>
            <w:tabs>
              <w:tab w:val="clear" w:pos="8459"/>
              <w:tab w:val="right" w:pos="9026" w:leader="dot"/>
            </w:tabs>
            <w:rPr/>
          </w:pPr>
          <w:hyperlink w:anchor="__RefHeading___Toc42847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131</w:t>
            </w:r>
          </w:hyperlink>
        </w:p>
        <w:p>
          <w:pPr>
            <w:pStyle w:val="Contents3"/>
            <w:tabs>
              <w:tab w:val="clear" w:pos="8459"/>
              <w:tab w:val="right" w:pos="9026" w:leader="dot"/>
            </w:tabs>
            <w:rPr/>
          </w:pPr>
          <w:hyperlink w:anchor="__RefHeading___Toc42847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132</w:t>
            </w:r>
          </w:hyperlink>
        </w:p>
        <w:p>
          <w:pPr>
            <w:pStyle w:val="Contents3"/>
            <w:tabs>
              <w:tab w:val="clear" w:pos="8459"/>
              <w:tab w:val="right" w:pos="9026" w:leader="dot"/>
            </w:tabs>
            <w:rPr/>
          </w:pPr>
          <w:hyperlink w:anchor="__RefHeading___Toc42847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132</w:t>
            </w:r>
          </w:hyperlink>
        </w:p>
        <w:p>
          <w:pPr>
            <w:pStyle w:val="Contents3"/>
            <w:tabs>
              <w:tab w:val="clear" w:pos="8459"/>
              <w:tab w:val="right" w:pos="9026" w:leader="dot"/>
            </w:tabs>
            <w:rPr/>
          </w:pPr>
          <w:hyperlink w:anchor="__RefHeading___Toc42847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132</w:t>
            </w:r>
          </w:hyperlink>
        </w:p>
        <w:p>
          <w:pPr>
            <w:pStyle w:val="Contents3"/>
            <w:tabs>
              <w:tab w:val="clear" w:pos="8459"/>
              <w:tab w:val="right" w:pos="9026" w:leader="dot"/>
            </w:tabs>
            <w:rPr/>
          </w:pPr>
          <w:hyperlink w:anchor="__RefHeading___Toc42847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132</w:t>
            </w:r>
          </w:hyperlink>
        </w:p>
        <w:p>
          <w:pPr>
            <w:pStyle w:val="Contents3"/>
            <w:tabs>
              <w:tab w:val="clear" w:pos="8459"/>
              <w:tab w:val="right" w:pos="9026" w:leader="dot"/>
            </w:tabs>
            <w:rPr/>
          </w:pPr>
          <w:hyperlink w:anchor="__RefHeading___Toc42847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133</w:t>
            </w:r>
          </w:hyperlink>
        </w:p>
        <w:p>
          <w:pPr>
            <w:pStyle w:val="Contents3"/>
            <w:tabs>
              <w:tab w:val="clear" w:pos="8459"/>
              <w:tab w:val="right" w:pos="9026" w:leader="dot"/>
            </w:tabs>
            <w:rPr/>
          </w:pPr>
          <w:hyperlink w:anchor="__RefHeading___Toc42847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133</w:t>
            </w:r>
          </w:hyperlink>
        </w:p>
        <w:p>
          <w:pPr>
            <w:pStyle w:val="Contents3"/>
            <w:tabs>
              <w:tab w:val="clear" w:pos="8459"/>
              <w:tab w:val="right" w:pos="9026" w:leader="dot"/>
            </w:tabs>
            <w:rPr/>
          </w:pPr>
          <w:hyperlink w:anchor="__RefHeading___Toc42847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134</w:t>
            </w:r>
          </w:hyperlink>
        </w:p>
        <w:p>
          <w:pPr>
            <w:pStyle w:val="Contents3"/>
            <w:tabs>
              <w:tab w:val="clear" w:pos="8459"/>
              <w:tab w:val="right" w:pos="9026" w:leader="dot"/>
            </w:tabs>
            <w:rPr/>
          </w:pPr>
          <w:hyperlink w:anchor="__RefHeading___Toc42847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136</w:t>
            </w:r>
          </w:hyperlink>
        </w:p>
        <w:p>
          <w:pPr>
            <w:pStyle w:val="Contents3"/>
            <w:tabs>
              <w:tab w:val="clear" w:pos="8459"/>
              <w:tab w:val="right" w:pos="9026" w:leader="dot"/>
            </w:tabs>
            <w:rPr/>
          </w:pPr>
          <w:hyperlink w:anchor="__RefHeading___Toc42847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136</w:t>
            </w:r>
          </w:hyperlink>
        </w:p>
        <w:p>
          <w:pPr>
            <w:pStyle w:val="Contents3"/>
            <w:tabs>
              <w:tab w:val="clear" w:pos="8459"/>
              <w:tab w:val="right" w:pos="9026" w:leader="dot"/>
            </w:tabs>
            <w:rPr/>
          </w:pPr>
          <w:hyperlink w:anchor="__RefHeading___Toc42847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137</w:t>
            </w:r>
          </w:hyperlink>
        </w:p>
        <w:p>
          <w:pPr>
            <w:pStyle w:val="Contents3"/>
            <w:tabs>
              <w:tab w:val="clear" w:pos="8459"/>
              <w:tab w:val="right" w:pos="9026" w:leader="dot"/>
            </w:tabs>
            <w:rPr/>
          </w:pPr>
          <w:hyperlink w:anchor="__RefHeading___Toc42847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137</w:t>
            </w:r>
          </w:hyperlink>
        </w:p>
        <w:p>
          <w:pPr>
            <w:pStyle w:val="Contents3"/>
            <w:tabs>
              <w:tab w:val="clear" w:pos="8459"/>
              <w:tab w:val="right" w:pos="9026" w:leader="dot"/>
            </w:tabs>
            <w:rPr/>
          </w:pPr>
          <w:hyperlink w:anchor="__RefHeading___Toc42847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137</w:t>
            </w:r>
          </w:hyperlink>
        </w:p>
        <w:p>
          <w:pPr>
            <w:pStyle w:val="Contents3"/>
            <w:tabs>
              <w:tab w:val="clear" w:pos="8459"/>
              <w:tab w:val="right" w:pos="9026" w:leader="dot"/>
            </w:tabs>
            <w:rPr/>
          </w:pPr>
          <w:hyperlink w:anchor="__RefHeading___Toc42847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137</w:t>
            </w:r>
          </w:hyperlink>
        </w:p>
        <w:p>
          <w:pPr>
            <w:pStyle w:val="Contents3"/>
            <w:tabs>
              <w:tab w:val="clear" w:pos="8459"/>
              <w:tab w:val="right" w:pos="9026" w:leader="dot"/>
            </w:tabs>
            <w:rPr/>
          </w:pPr>
          <w:hyperlink w:anchor="__RefHeading___Toc42847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138</w:t>
            </w:r>
          </w:hyperlink>
        </w:p>
        <w:p>
          <w:pPr>
            <w:pStyle w:val="Contents3"/>
            <w:tabs>
              <w:tab w:val="clear" w:pos="8459"/>
              <w:tab w:val="right" w:pos="9026" w:leader="dot"/>
            </w:tabs>
            <w:rPr/>
          </w:pPr>
          <w:hyperlink w:anchor="__RefHeading___Toc42847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138</w:t>
            </w:r>
          </w:hyperlink>
        </w:p>
        <w:p>
          <w:pPr>
            <w:pStyle w:val="Contents3"/>
            <w:tabs>
              <w:tab w:val="clear" w:pos="8459"/>
              <w:tab w:val="right" w:pos="9026" w:leader="dot"/>
            </w:tabs>
            <w:rPr/>
          </w:pPr>
          <w:hyperlink w:anchor="__RefHeading___Toc42847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138</w:t>
            </w:r>
          </w:hyperlink>
        </w:p>
        <w:p>
          <w:pPr>
            <w:pStyle w:val="Contents3"/>
            <w:tabs>
              <w:tab w:val="clear" w:pos="8459"/>
              <w:tab w:val="right" w:pos="9026" w:leader="dot"/>
            </w:tabs>
            <w:rPr/>
          </w:pPr>
          <w:hyperlink w:anchor="__RefHeading___Toc42847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138</w:t>
            </w:r>
          </w:hyperlink>
        </w:p>
        <w:p>
          <w:pPr>
            <w:pStyle w:val="Contents3"/>
            <w:tabs>
              <w:tab w:val="clear" w:pos="8459"/>
              <w:tab w:val="right" w:pos="9026" w:leader="dot"/>
            </w:tabs>
            <w:rPr/>
          </w:pPr>
          <w:hyperlink w:anchor="__RefHeading___Toc42847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138</w:t>
            </w:r>
          </w:hyperlink>
        </w:p>
        <w:p>
          <w:pPr>
            <w:pStyle w:val="Contents3"/>
            <w:tabs>
              <w:tab w:val="clear" w:pos="8459"/>
              <w:tab w:val="right" w:pos="9026" w:leader="dot"/>
            </w:tabs>
            <w:rPr/>
          </w:pPr>
          <w:hyperlink w:anchor="__RefHeading___Toc42847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138</w:t>
            </w:r>
          </w:hyperlink>
        </w:p>
        <w:p>
          <w:pPr>
            <w:pStyle w:val="Contents3"/>
            <w:tabs>
              <w:tab w:val="clear" w:pos="8459"/>
              <w:tab w:val="right" w:pos="9026" w:leader="dot"/>
            </w:tabs>
            <w:rPr/>
          </w:pPr>
          <w:hyperlink w:anchor="__RefHeading___Toc42847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139</w:t>
            </w:r>
          </w:hyperlink>
        </w:p>
        <w:p>
          <w:pPr>
            <w:pStyle w:val="Contents2"/>
            <w:tabs>
              <w:tab w:val="clear" w:pos="8743"/>
              <w:tab w:val="right" w:pos="9026" w:leader="dot"/>
            </w:tabs>
            <w:rPr/>
          </w:pPr>
          <w:hyperlink w:anchor="__RefHeading___Toc4284751_1067777946">
            <w:r>
              <w:rPr>
                <w:webHidden/>
                <w:rStyle w:val="IndexLink"/>
              </w:rPr>
              <w:t>2</w:t>
            </w:r>
            <w:r>
              <w:rPr>
                <w:rStyle w:val="IndexLink"/>
                <w:rtl w:val="true"/>
              </w:rPr>
              <w:t xml:space="preserve">- </w:t>
            </w:r>
            <w:r>
              <w:rPr>
                <w:rStyle w:val="IndexLink"/>
                <w:rtl w:val="true"/>
              </w:rPr>
              <w:t>بَابُ ارْتِیَادِ الْمَکَانِ لِلْحَدَثِ وَ السُّنَّةِ فِی دُخُولِهِ وَ الْآدَابِ فِیهِ إِلَی الْخُرُوجِ مِنْهُ</w:t>
            </w:r>
            <w:r>
              <w:rPr>
                <w:rStyle w:val="IndexLink"/>
                <w:rtl w:val="true"/>
              </w:rPr>
              <w:tab/>
            </w:r>
            <w:r>
              <w:rPr>
                <w:rStyle w:val="IndexLink"/>
              </w:rPr>
              <w:t>139</w:t>
            </w:r>
          </w:hyperlink>
        </w:p>
        <w:p>
          <w:pPr>
            <w:pStyle w:val="Contents3"/>
            <w:tabs>
              <w:tab w:val="clear" w:pos="8459"/>
              <w:tab w:val="right" w:pos="9026" w:leader="dot"/>
            </w:tabs>
            <w:rPr/>
          </w:pPr>
          <w:hyperlink w:anchor="__RefHeading___Toc42847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3"/>
            <w:tabs>
              <w:tab w:val="clear" w:pos="8459"/>
              <w:tab w:val="right" w:pos="9026" w:leader="dot"/>
            </w:tabs>
            <w:rPr/>
          </w:pPr>
          <w:hyperlink w:anchor="__RefHeading___Toc42847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139</w:t>
            </w:r>
          </w:hyperlink>
        </w:p>
        <w:p>
          <w:pPr>
            <w:pStyle w:val="Contents3"/>
            <w:tabs>
              <w:tab w:val="clear" w:pos="8459"/>
              <w:tab w:val="right" w:pos="9026" w:leader="dot"/>
            </w:tabs>
            <w:rPr/>
          </w:pPr>
          <w:hyperlink w:anchor="__RefHeading___Toc42847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139</w:t>
            </w:r>
          </w:hyperlink>
        </w:p>
        <w:p>
          <w:pPr>
            <w:pStyle w:val="Contents3"/>
            <w:tabs>
              <w:tab w:val="clear" w:pos="8459"/>
              <w:tab w:val="right" w:pos="9026" w:leader="dot"/>
            </w:tabs>
            <w:rPr/>
          </w:pPr>
          <w:hyperlink w:anchor="__RefHeading___Toc42847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140</w:t>
            </w:r>
          </w:hyperlink>
        </w:p>
        <w:p>
          <w:pPr>
            <w:pStyle w:val="Contents3"/>
            <w:tabs>
              <w:tab w:val="clear" w:pos="8459"/>
              <w:tab w:val="right" w:pos="9026" w:leader="dot"/>
            </w:tabs>
            <w:rPr/>
          </w:pPr>
          <w:hyperlink w:anchor="__RefHeading___Toc42847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140</w:t>
            </w:r>
          </w:hyperlink>
        </w:p>
        <w:p>
          <w:pPr>
            <w:pStyle w:val="Contents3"/>
            <w:tabs>
              <w:tab w:val="clear" w:pos="8459"/>
              <w:tab w:val="right" w:pos="9026" w:leader="dot"/>
            </w:tabs>
            <w:rPr/>
          </w:pPr>
          <w:hyperlink w:anchor="__RefHeading___Toc42847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140</w:t>
            </w:r>
          </w:hyperlink>
        </w:p>
        <w:p>
          <w:pPr>
            <w:pStyle w:val="Contents3"/>
            <w:tabs>
              <w:tab w:val="clear" w:pos="8459"/>
              <w:tab w:val="right" w:pos="9026" w:leader="dot"/>
            </w:tabs>
            <w:rPr/>
          </w:pPr>
          <w:hyperlink w:anchor="__RefHeading___Toc42847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140</w:t>
            </w:r>
          </w:hyperlink>
        </w:p>
        <w:p>
          <w:pPr>
            <w:pStyle w:val="Contents3"/>
            <w:tabs>
              <w:tab w:val="clear" w:pos="8459"/>
              <w:tab w:val="right" w:pos="9026" w:leader="dot"/>
            </w:tabs>
            <w:rPr/>
          </w:pPr>
          <w:hyperlink w:anchor="__RefHeading___Toc42847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141</w:t>
            </w:r>
          </w:hyperlink>
        </w:p>
        <w:p>
          <w:pPr>
            <w:pStyle w:val="Contents3"/>
            <w:tabs>
              <w:tab w:val="clear" w:pos="8459"/>
              <w:tab w:val="right" w:pos="9026" w:leader="dot"/>
            </w:tabs>
            <w:rPr/>
          </w:pPr>
          <w:hyperlink w:anchor="__RefHeading___Toc42847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141</w:t>
            </w:r>
          </w:hyperlink>
        </w:p>
        <w:p>
          <w:pPr>
            <w:pStyle w:val="Contents3"/>
            <w:tabs>
              <w:tab w:val="clear" w:pos="8459"/>
              <w:tab w:val="right" w:pos="9026" w:leader="dot"/>
            </w:tabs>
            <w:rPr/>
          </w:pPr>
          <w:hyperlink w:anchor="__RefHeading___Toc42847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141</w:t>
            </w:r>
          </w:hyperlink>
        </w:p>
        <w:p>
          <w:pPr>
            <w:pStyle w:val="Contents3"/>
            <w:tabs>
              <w:tab w:val="clear" w:pos="8459"/>
              <w:tab w:val="right" w:pos="9026" w:leader="dot"/>
            </w:tabs>
            <w:rPr/>
          </w:pPr>
          <w:hyperlink w:anchor="__RefHeading___Toc42847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141</w:t>
            </w:r>
          </w:hyperlink>
        </w:p>
        <w:p>
          <w:pPr>
            <w:pStyle w:val="Contents3"/>
            <w:tabs>
              <w:tab w:val="clear" w:pos="8459"/>
              <w:tab w:val="right" w:pos="9026" w:leader="dot"/>
            </w:tabs>
            <w:rPr/>
          </w:pPr>
          <w:hyperlink w:anchor="__RefHeading___Toc42847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141</w:t>
            </w:r>
          </w:hyperlink>
        </w:p>
        <w:p>
          <w:pPr>
            <w:pStyle w:val="Contents3"/>
            <w:tabs>
              <w:tab w:val="clear" w:pos="8459"/>
              <w:tab w:val="right" w:pos="9026" w:leader="dot"/>
            </w:tabs>
            <w:rPr/>
          </w:pPr>
          <w:hyperlink w:anchor="__RefHeading___Toc42847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141</w:t>
            </w:r>
          </w:hyperlink>
        </w:p>
        <w:p>
          <w:pPr>
            <w:pStyle w:val="Contents3"/>
            <w:tabs>
              <w:tab w:val="clear" w:pos="8459"/>
              <w:tab w:val="right" w:pos="9026" w:leader="dot"/>
            </w:tabs>
            <w:rPr/>
          </w:pPr>
          <w:hyperlink w:anchor="__RefHeading___Toc42847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141</w:t>
            </w:r>
          </w:hyperlink>
        </w:p>
        <w:p>
          <w:pPr>
            <w:pStyle w:val="Contents3"/>
            <w:tabs>
              <w:tab w:val="clear" w:pos="8459"/>
              <w:tab w:val="right" w:pos="9026" w:leader="dot"/>
            </w:tabs>
            <w:rPr/>
          </w:pPr>
          <w:hyperlink w:anchor="__RefHeading___Toc42847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142</w:t>
            </w:r>
          </w:hyperlink>
        </w:p>
        <w:p>
          <w:pPr>
            <w:pStyle w:val="Contents3"/>
            <w:tabs>
              <w:tab w:val="clear" w:pos="8459"/>
              <w:tab w:val="right" w:pos="9026" w:leader="dot"/>
            </w:tabs>
            <w:rPr/>
          </w:pPr>
          <w:hyperlink w:anchor="__RefHeading___Toc42847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142</w:t>
            </w:r>
          </w:hyperlink>
        </w:p>
        <w:p>
          <w:pPr>
            <w:pStyle w:val="Contents3"/>
            <w:tabs>
              <w:tab w:val="clear" w:pos="8459"/>
              <w:tab w:val="right" w:pos="9026" w:leader="dot"/>
            </w:tabs>
            <w:rPr/>
          </w:pPr>
          <w:hyperlink w:anchor="__RefHeading___Toc42847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142</w:t>
            </w:r>
          </w:hyperlink>
        </w:p>
        <w:p>
          <w:pPr>
            <w:pStyle w:val="Contents3"/>
            <w:tabs>
              <w:tab w:val="clear" w:pos="8459"/>
              <w:tab w:val="right" w:pos="9026" w:leader="dot"/>
            </w:tabs>
            <w:rPr/>
          </w:pPr>
          <w:hyperlink w:anchor="__RefHeading___Toc42847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142</w:t>
            </w:r>
          </w:hyperlink>
        </w:p>
        <w:p>
          <w:pPr>
            <w:pStyle w:val="Contents3"/>
            <w:tabs>
              <w:tab w:val="clear" w:pos="8459"/>
              <w:tab w:val="right" w:pos="9026" w:leader="dot"/>
            </w:tabs>
            <w:rPr/>
          </w:pPr>
          <w:hyperlink w:anchor="__RefHeading___Toc42847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142</w:t>
            </w:r>
          </w:hyperlink>
        </w:p>
        <w:p>
          <w:pPr>
            <w:pStyle w:val="Contents3"/>
            <w:tabs>
              <w:tab w:val="clear" w:pos="8459"/>
              <w:tab w:val="right" w:pos="9026" w:leader="dot"/>
            </w:tabs>
            <w:rPr/>
          </w:pPr>
          <w:hyperlink w:anchor="__RefHeading___Toc42847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142</w:t>
            </w:r>
          </w:hyperlink>
        </w:p>
        <w:p>
          <w:pPr>
            <w:pStyle w:val="Contents3"/>
            <w:tabs>
              <w:tab w:val="clear" w:pos="8459"/>
              <w:tab w:val="right" w:pos="9026" w:leader="dot"/>
            </w:tabs>
            <w:rPr/>
          </w:pPr>
          <w:hyperlink w:anchor="__RefHeading___Toc42847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142</w:t>
            </w:r>
          </w:hyperlink>
        </w:p>
        <w:p>
          <w:pPr>
            <w:pStyle w:val="Contents3"/>
            <w:tabs>
              <w:tab w:val="clear" w:pos="8459"/>
              <w:tab w:val="right" w:pos="9026" w:leader="dot"/>
            </w:tabs>
            <w:rPr/>
          </w:pPr>
          <w:hyperlink w:anchor="__RefHeading___Toc42847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142</w:t>
            </w:r>
          </w:hyperlink>
        </w:p>
        <w:p>
          <w:pPr>
            <w:pStyle w:val="Contents3"/>
            <w:tabs>
              <w:tab w:val="clear" w:pos="8459"/>
              <w:tab w:val="right" w:pos="9026" w:leader="dot"/>
            </w:tabs>
            <w:rPr/>
          </w:pPr>
          <w:hyperlink w:anchor="__RefHeading___Toc42847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143</w:t>
            </w:r>
          </w:hyperlink>
        </w:p>
        <w:p>
          <w:pPr>
            <w:pStyle w:val="Contents3"/>
            <w:tabs>
              <w:tab w:val="clear" w:pos="8459"/>
              <w:tab w:val="right" w:pos="9026" w:leader="dot"/>
            </w:tabs>
            <w:rPr/>
          </w:pPr>
          <w:hyperlink w:anchor="__RefHeading___Toc42847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143</w:t>
            </w:r>
          </w:hyperlink>
        </w:p>
        <w:p>
          <w:pPr>
            <w:pStyle w:val="Contents3"/>
            <w:tabs>
              <w:tab w:val="clear" w:pos="8459"/>
              <w:tab w:val="right" w:pos="9026" w:leader="dot"/>
            </w:tabs>
            <w:rPr/>
          </w:pPr>
          <w:hyperlink w:anchor="__RefHeading___Toc42848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144</w:t>
            </w:r>
          </w:hyperlink>
        </w:p>
        <w:p>
          <w:pPr>
            <w:pStyle w:val="Contents3"/>
            <w:tabs>
              <w:tab w:val="clear" w:pos="8459"/>
              <w:tab w:val="right" w:pos="9026" w:leader="dot"/>
            </w:tabs>
            <w:rPr/>
          </w:pPr>
          <w:hyperlink w:anchor="__RefHeading___Toc42848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144</w:t>
            </w:r>
          </w:hyperlink>
        </w:p>
        <w:p>
          <w:pPr>
            <w:pStyle w:val="Contents3"/>
            <w:tabs>
              <w:tab w:val="clear" w:pos="8459"/>
              <w:tab w:val="right" w:pos="9026" w:leader="dot"/>
            </w:tabs>
            <w:rPr/>
          </w:pPr>
          <w:hyperlink w:anchor="__RefHeading___Toc42848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144</w:t>
            </w:r>
          </w:hyperlink>
        </w:p>
        <w:p>
          <w:pPr>
            <w:pStyle w:val="Contents3"/>
            <w:tabs>
              <w:tab w:val="clear" w:pos="8459"/>
              <w:tab w:val="right" w:pos="9026" w:leader="dot"/>
            </w:tabs>
            <w:rPr/>
          </w:pPr>
          <w:hyperlink w:anchor="__RefHeading___Toc42848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144</w:t>
            </w:r>
          </w:hyperlink>
        </w:p>
        <w:p>
          <w:pPr>
            <w:pStyle w:val="Contents3"/>
            <w:tabs>
              <w:tab w:val="clear" w:pos="8459"/>
              <w:tab w:val="right" w:pos="9026" w:leader="dot"/>
            </w:tabs>
            <w:rPr/>
          </w:pPr>
          <w:hyperlink w:anchor="__RefHeading___Toc42848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145</w:t>
            </w:r>
          </w:hyperlink>
        </w:p>
        <w:p>
          <w:pPr>
            <w:pStyle w:val="Contents3"/>
            <w:tabs>
              <w:tab w:val="clear" w:pos="8459"/>
              <w:tab w:val="right" w:pos="9026" w:leader="dot"/>
            </w:tabs>
            <w:rPr/>
          </w:pPr>
          <w:hyperlink w:anchor="__RefHeading___Toc42848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145</w:t>
            </w:r>
          </w:hyperlink>
        </w:p>
        <w:p>
          <w:pPr>
            <w:pStyle w:val="Contents2"/>
            <w:tabs>
              <w:tab w:val="clear" w:pos="8743"/>
              <w:tab w:val="right" w:pos="9026" w:leader="dot"/>
            </w:tabs>
            <w:rPr/>
          </w:pPr>
          <w:hyperlink w:anchor="__RefHeading___Toc4284813_1067777946">
            <w:r>
              <w:rPr>
                <w:webHidden/>
                <w:rStyle w:val="IndexLink"/>
              </w:rPr>
              <w:t>3</w:t>
            </w:r>
            <w:r>
              <w:rPr>
                <w:rStyle w:val="IndexLink"/>
                <w:rtl w:val="true"/>
              </w:rPr>
              <w:t xml:space="preserve">- </w:t>
            </w:r>
            <w:r>
              <w:rPr>
                <w:rStyle w:val="IndexLink"/>
                <w:rtl w:val="true"/>
              </w:rPr>
              <w:t>بَابُ أَقْسَامِ الصَّلَاةِ</w:t>
            </w:r>
            <w:r>
              <w:rPr>
                <w:rStyle w:val="IndexLink"/>
                <w:rtl w:val="true"/>
              </w:rPr>
              <w:tab/>
            </w:r>
            <w:r>
              <w:rPr>
                <w:rStyle w:val="IndexLink"/>
              </w:rPr>
              <w:t>145</w:t>
            </w:r>
          </w:hyperlink>
        </w:p>
        <w:p>
          <w:pPr>
            <w:pStyle w:val="Contents3"/>
            <w:tabs>
              <w:tab w:val="clear" w:pos="8459"/>
              <w:tab w:val="right" w:pos="9026" w:leader="dot"/>
            </w:tabs>
            <w:rPr/>
          </w:pPr>
          <w:hyperlink w:anchor="__RefHeading___Toc42848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2"/>
            <w:tabs>
              <w:tab w:val="clear" w:pos="8743"/>
              <w:tab w:val="right" w:pos="9026" w:leader="dot"/>
            </w:tabs>
            <w:rPr/>
          </w:pPr>
          <w:hyperlink w:anchor="__RefHeading___Toc4284817_1067777946">
            <w:r>
              <w:rPr>
                <w:webHidden/>
                <w:rStyle w:val="IndexLink"/>
              </w:rPr>
              <w:t>4</w:t>
            </w:r>
            <w:r>
              <w:rPr>
                <w:rStyle w:val="IndexLink"/>
                <w:rtl w:val="true"/>
              </w:rPr>
              <w:t xml:space="preserve">- </w:t>
            </w:r>
            <w:r>
              <w:rPr>
                <w:rStyle w:val="IndexLink"/>
                <w:rtl w:val="true"/>
              </w:rPr>
              <w:t>بَابُ وَقْتِ وُجُوبِ الطَّهُورِ</w:t>
            </w:r>
            <w:r>
              <w:rPr>
                <w:rStyle w:val="IndexLink"/>
                <w:rtl w:val="true"/>
              </w:rPr>
              <w:tab/>
            </w:r>
            <w:r>
              <w:rPr>
                <w:rStyle w:val="IndexLink"/>
              </w:rPr>
              <w:t>145</w:t>
            </w:r>
          </w:hyperlink>
        </w:p>
        <w:p>
          <w:pPr>
            <w:pStyle w:val="Contents3"/>
            <w:tabs>
              <w:tab w:val="clear" w:pos="8459"/>
              <w:tab w:val="right" w:pos="9026" w:leader="dot"/>
            </w:tabs>
            <w:rPr/>
          </w:pPr>
          <w:hyperlink w:anchor="__RefHeading___Toc42848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2"/>
            <w:tabs>
              <w:tab w:val="clear" w:pos="8743"/>
              <w:tab w:val="right" w:pos="9026" w:leader="dot"/>
            </w:tabs>
            <w:rPr/>
          </w:pPr>
          <w:hyperlink w:anchor="__RefHeading___Toc4284821_1067777946">
            <w:r>
              <w:rPr>
                <w:webHidden/>
                <w:rStyle w:val="IndexLink"/>
              </w:rPr>
              <w:t>5</w:t>
            </w:r>
            <w:r>
              <w:rPr>
                <w:rStyle w:val="IndexLink"/>
                <w:rtl w:val="true"/>
              </w:rPr>
              <w:t xml:space="preserve">- </w:t>
            </w:r>
            <w:r>
              <w:rPr>
                <w:rStyle w:val="IndexLink"/>
                <w:rtl w:val="true"/>
              </w:rPr>
              <w:t>بَابُ افْتِتَاحِ الصَّلَاةِ وَ تَحْرِیمِهَا وَ تَحْلِیلِهَا</w:t>
            </w:r>
            <w:r>
              <w:rPr>
                <w:rStyle w:val="IndexLink"/>
                <w:rtl w:val="true"/>
              </w:rPr>
              <w:tab/>
            </w:r>
            <w:r>
              <w:rPr>
                <w:rStyle w:val="IndexLink"/>
              </w:rPr>
              <w:t>146</w:t>
            </w:r>
          </w:hyperlink>
        </w:p>
        <w:p>
          <w:pPr>
            <w:pStyle w:val="Contents3"/>
            <w:tabs>
              <w:tab w:val="clear" w:pos="8459"/>
              <w:tab w:val="right" w:pos="9026" w:leader="dot"/>
            </w:tabs>
            <w:rPr/>
          </w:pPr>
          <w:hyperlink w:anchor="__RefHeading___Toc42848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2"/>
            <w:tabs>
              <w:tab w:val="clear" w:pos="8743"/>
              <w:tab w:val="right" w:pos="9026" w:leader="dot"/>
            </w:tabs>
            <w:rPr/>
          </w:pPr>
          <w:hyperlink w:anchor="__RefHeading___Toc4284825_1067777946">
            <w:r>
              <w:rPr>
                <w:webHidden/>
                <w:rStyle w:val="IndexLink"/>
              </w:rPr>
              <w:t>6</w:t>
            </w:r>
            <w:r>
              <w:rPr>
                <w:rStyle w:val="IndexLink"/>
                <w:rtl w:val="true"/>
              </w:rPr>
              <w:t xml:space="preserve">- </w:t>
            </w:r>
            <w:r>
              <w:rPr>
                <w:rStyle w:val="IndexLink"/>
                <w:rtl w:val="true"/>
              </w:rPr>
              <w:t>بَابُ فَرَائِضِ الصَّلَاةِ</w:t>
            </w:r>
            <w:r>
              <w:rPr>
                <w:rStyle w:val="IndexLink"/>
                <w:rtl w:val="true"/>
              </w:rPr>
              <w:tab/>
            </w:r>
            <w:r>
              <w:rPr>
                <w:rStyle w:val="IndexLink"/>
              </w:rPr>
              <w:t>146</w:t>
            </w:r>
          </w:hyperlink>
        </w:p>
        <w:p>
          <w:pPr>
            <w:pStyle w:val="Contents2"/>
            <w:tabs>
              <w:tab w:val="clear" w:pos="8743"/>
              <w:tab w:val="right" w:pos="9026" w:leader="dot"/>
            </w:tabs>
            <w:rPr/>
          </w:pPr>
          <w:hyperlink w:anchor="__RefHeading___Toc4284827_1067777946">
            <w:r>
              <w:rPr>
                <w:webHidden/>
                <w:rStyle w:val="IndexLink"/>
              </w:rPr>
              <w:t>7</w:t>
            </w:r>
            <w:r>
              <w:rPr>
                <w:rStyle w:val="IndexLink"/>
                <w:rtl w:val="true"/>
              </w:rPr>
              <w:t xml:space="preserve">- </w:t>
            </w:r>
            <w:r>
              <w:rPr>
                <w:rStyle w:val="IndexLink"/>
                <w:rtl w:val="true"/>
              </w:rPr>
              <w:t>بَابُ مِقْدَارِ الْمَاءِ لِلْوُضُوءِ وَ الْغُسْلِ</w:t>
            </w:r>
            <w:r>
              <w:rPr>
                <w:rStyle w:val="IndexLink"/>
                <w:rtl w:val="true"/>
              </w:rPr>
              <w:tab/>
            </w:r>
            <w:r>
              <w:rPr>
                <w:rStyle w:val="IndexLink"/>
              </w:rPr>
              <w:t>146</w:t>
            </w:r>
          </w:hyperlink>
        </w:p>
        <w:p>
          <w:pPr>
            <w:pStyle w:val="Contents3"/>
            <w:tabs>
              <w:tab w:val="clear" w:pos="8459"/>
              <w:tab w:val="right" w:pos="9026" w:leader="dot"/>
            </w:tabs>
            <w:rPr/>
          </w:pPr>
          <w:hyperlink w:anchor="__RefHeading___Toc42848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3"/>
            <w:tabs>
              <w:tab w:val="clear" w:pos="8459"/>
              <w:tab w:val="right" w:pos="9026" w:leader="dot"/>
            </w:tabs>
            <w:rPr/>
          </w:pPr>
          <w:hyperlink w:anchor="__RefHeading___Toc42848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146</w:t>
            </w:r>
          </w:hyperlink>
        </w:p>
        <w:p>
          <w:pPr>
            <w:pStyle w:val="Contents3"/>
            <w:tabs>
              <w:tab w:val="clear" w:pos="8459"/>
              <w:tab w:val="right" w:pos="9026" w:leader="dot"/>
            </w:tabs>
            <w:rPr/>
          </w:pPr>
          <w:hyperlink w:anchor="__RefHeading___Toc42848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146</w:t>
            </w:r>
          </w:hyperlink>
        </w:p>
        <w:p>
          <w:pPr>
            <w:pStyle w:val="Contents3"/>
            <w:tabs>
              <w:tab w:val="clear" w:pos="8459"/>
              <w:tab w:val="right" w:pos="9026" w:leader="dot"/>
            </w:tabs>
            <w:rPr/>
          </w:pPr>
          <w:hyperlink w:anchor="__RefHeading___Toc42848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146</w:t>
            </w:r>
          </w:hyperlink>
        </w:p>
        <w:p>
          <w:pPr>
            <w:pStyle w:val="Contents3"/>
            <w:tabs>
              <w:tab w:val="clear" w:pos="8459"/>
              <w:tab w:val="right" w:pos="9026" w:leader="dot"/>
            </w:tabs>
            <w:rPr/>
          </w:pPr>
          <w:hyperlink w:anchor="__RefHeading___Toc42848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147</w:t>
            </w:r>
          </w:hyperlink>
        </w:p>
        <w:p>
          <w:pPr>
            <w:pStyle w:val="Contents2"/>
            <w:tabs>
              <w:tab w:val="clear" w:pos="8743"/>
              <w:tab w:val="right" w:pos="9026" w:leader="dot"/>
            </w:tabs>
            <w:rPr/>
          </w:pPr>
          <w:hyperlink w:anchor="__RefHeading___Toc4284839_1067777946">
            <w:r>
              <w:rPr>
                <w:webHidden/>
                <w:rStyle w:val="IndexLink"/>
              </w:rPr>
              <w:t>8</w:t>
            </w:r>
            <w:r>
              <w:rPr>
                <w:rStyle w:val="IndexLink"/>
                <w:rtl w:val="true"/>
              </w:rPr>
              <w:t xml:space="preserve">- </w:t>
            </w:r>
            <w:r>
              <w:rPr>
                <w:rStyle w:val="IndexLink"/>
                <w:rtl w:val="true"/>
              </w:rPr>
              <w:t>بَابُ صِفَةِ وُضُوءِ رَسُولِ اللَّهِ صلی الله علیه و آله و سلّم</w:t>
            </w:r>
            <w:r>
              <w:rPr>
                <w:rStyle w:val="IndexLink"/>
                <w:rtl w:val="true"/>
              </w:rPr>
              <w:tab/>
            </w:r>
            <w:r>
              <w:rPr>
                <w:rStyle w:val="IndexLink"/>
              </w:rPr>
              <w:t>147</w:t>
            </w:r>
          </w:hyperlink>
        </w:p>
        <w:p>
          <w:pPr>
            <w:pStyle w:val="Contents3"/>
            <w:tabs>
              <w:tab w:val="clear" w:pos="8459"/>
              <w:tab w:val="right" w:pos="9026" w:leader="dot"/>
            </w:tabs>
            <w:rPr/>
          </w:pPr>
          <w:hyperlink w:anchor="__RefHeading___Toc42848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147</w:t>
            </w:r>
          </w:hyperlink>
        </w:p>
        <w:p>
          <w:pPr>
            <w:pStyle w:val="Contents3"/>
            <w:tabs>
              <w:tab w:val="clear" w:pos="8459"/>
              <w:tab w:val="right" w:pos="9026" w:leader="dot"/>
            </w:tabs>
            <w:rPr/>
          </w:pPr>
          <w:hyperlink w:anchor="__RefHeading___Toc42848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148</w:t>
            </w:r>
          </w:hyperlink>
        </w:p>
        <w:p>
          <w:pPr>
            <w:pStyle w:val="Contents3"/>
            <w:tabs>
              <w:tab w:val="clear" w:pos="8459"/>
              <w:tab w:val="right" w:pos="9026" w:leader="dot"/>
            </w:tabs>
            <w:rPr/>
          </w:pPr>
          <w:hyperlink w:anchor="__RefHeading___Toc42848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148</w:t>
            </w:r>
          </w:hyperlink>
        </w:p>
        <w:p>
          <w:pPr>
            <w:pStyle w:val="Contents3"/>
            <w:tabs>
              <w:tab w:val="clear" w:pos="8459"/>
              <w:tab w:val="right" w:pos="9026" w:leader="dot"/>
            </w:tabs>
            <w:rPr/>
          </w:pPr>
          <w:hyperlink w:anchor="__RefHeading___Toc42848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148</w:t>
            </w:r>
          </w:hyperlink>
        </w:p>
        <w:p>
          <w:pPr>
            <w:pStyle w:val="Contents3"/>
            <w:tabs>
              <w:tab w:val="clear" w:pos="8459"/>
              <w:tab w:val="right" w:pos="9026" w:leader="dot"/>
            </w:tabs>
            <w:rPr/>
          </w:pPr>
          <w:hyperlink w:anchor="__RefHeading___Toc42848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148</w:t>
            </w:r>
          </w:hyperlink>
        </w:p>
        <w:p>
          <w:pPr>
            <w:pStyle w:val="Contents3"/>
            <w:tabs>
              <w:tab w:val="clear" w:pos="8459"/>
              <w:tab w:val="right" w:pos="9026" w:leader="dot"/>
            </w:tabs>
            <w:rPr/>
          </w:pPr>
          <w:hyperlink w:anchor="__RefHeading___Toc42848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148</w:t>
            </w:r>
          </w:hyperlink>
        </w:p>
        <w:p>
          <w:pPr>
            <w:pStyle w:val="Contents3"/>
            <w:tabs>
              <w:tab w:val="clear" w:pos="8459"/>
              <w:tab w:val="right" w:pos="9026" w:leader="dot"/>
            </w:tabs>
            <w:rPr/>
          </w:pPr>
          <w:hyperlink w:anchor="__RefHeading___Toc42848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148</w:t>
            </w:r>
          </w:hyperlink>
        </w:p>
        <w:p>
          <w:pPr>
            <w:pStyle w:val="Contents3"/>
            <w:tabs>
              <w:tab w:val="clear" w:pos="8459"/>
              <w:tab w:val="right" w:pos="9026" w:leader="dot"/>
            </w:tabs>
            <w:rPr/>
          </w:pPr>
          <w:hyperlink w:anchor="__RefHeading___Toc42848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149</w:t>
            </w:r>
          </w:hyperlink>
        </w:p>
        <w:p>
          <w:pPr>
            <w:pStyle w:val="Contents3"/>
            <w:tabs>
              <w:tab w:val="clear" w:pos="8459"/>
              <w:tab w:val="right" w:pos="9026" w:leader="dot"/>
            </w:tabs>
            <w:rPr/>
          </w:pPr>
          <w:hyperlink w:anchor="__RefHeading___Toc42848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149</w:t>
            </w:r>
          </w:hyperlink>
        </w:p>
        <w:p>
          <w:pPr>
            <w:pStyle w:val="Contents3"/>
            <w:tabs>
              <w:tab w:val="clear" w:pos="8459"/>
              <w:tab w:val="right" w:pos="9026" w:leader="dot"/>
            </w:tabs>
            <w:rPr/>
          </w:pPr>
          <w:hyperlink w:anchor="__RefHeading___Toc42848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149</w:t>
            </w:r>
          </w:hyperlink>
        </w:p>
        <w:p>
          <w:pPr>
            <w:pStyle w:val="Contents2"/>
            <w:tabs>
              <w:tab w:val="clear" w:pos="8743"/>
              <w:tab w:val="right" w:pos="9026" w:leader="dot"/>
            </w:tabs>
            <w:rPr/>
          </w:pPr>
          <w:hyperlink w:anchor="__RefHeading___Toc4284861_1067777946">
            <w:r>
              <w:rPr>
                <w:webHidden/>
                <w:rStyle w:val="IndexLink"/>
              </w:rPr>
              <w:t>9</w:t>
            </w:r>
            <w:r>
              <w:rPr>
                <w:rStyle w:val="IndexLink"/>
                <w:rtl w:val="true"/>
              </w:rPr>
              <w:t xml:space="preserve">- </w:t>
            </w:r>
            <w:r>
              <w:rPr>
                <w:rStyle w:val="IndexLink"/>
                <w:rtl w:val="true"/>
              </w:rPr>
              <w:t>بَابُ صِفَةِ وُضُوءِ أَمِیرِ الْمُؤْمِنِینَ ع</w:t>
            </w:r>
            <w:r>
              <w:rPr>
                <w:rStyle w:val="IndexLink"/>
                <w:rtl w:val="true"/>
              </w:rPr>
              <w:tab/>
            </w:r>
            <w:r>
              <w:rPr>
                <w:rStyle w:val="IndexLink"/>
              </w:rPr>
              <w:t>149</w:t>
            </w:r>
          </w:hyperlink>
        </w:p>
        <w:p>
          <w:pPr>
            <w:pStyle w:val="Contents3"/>
            <w:tabs>
              <w:tab w:val="clear" w:pos="8459"/>
              <w:tab w:val="right" w:pos="9026" w:leader="dot"/>
            </w:tabs>
            <w:rPr/>
          </w:pPr>
          <w:hyperlink w:anchor="__RefHeading___Toc42848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149</w:t>
            </w:r>
          </w:hyperlink>
        </w:p>
        <w:p>
          <w:pPr>
            <w:pStyle w:val="Contents3"/>
            <w:tabs>
              <w:tab w:val="clear" w:pos="8459"/>
              <w:tab w:val="right" w:pos="9026" w:leader="dot"/>
            </w:tabs>
            <w:rPr/>
          </w:pPr>
          <w:hyperlink w:anchor="__RefHeading___Toc42848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150</w:t>
            </w:r>
          </w:hyperlink>
        </w:p>
        <w:p>
          <w:pPr>
            <w:pStyle w:val="Contents3"/>
            <w:tabs>
              <w:tab w:val="clear" w:pos="8459"/>
              <w:tab w:val="right" w:pos="9026" w:leader="dot"/>
            </w:tabs>
            <w:rPr/>
          </w:pPr>
          <w:hyperlink w:anchor="__RefHeading___Toc42848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150</w:t>
            </w:r>
          </w:hyperlink>
        </w:p>
        <w:p>
          <w:pPr>
            <w:pStyle w:val="Contents3"/>
            <w:tabs>
              <w:tab w:val="clear" w:pos="8459"/>
              <w:tab w:val="right" w:pos="9026" w:leader="dot"/>
            </w:tabs>
            <w:rPr/>
          </w:pPr>
          <w:hyperlink w:anchor="__RefHeading___Toc42848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150</w:t>
            </w:r>
          </w:hyperlink>
        </w:p>
        <w:p>
          <w:pPr>
            <w:pStyle w:val="Contents2"/>
            <w:tabs>
              <w:tab w:val="clear" w:pos="8743"/>
              <w:tab w:val="right" w:pos="9026" w:leader="dot"/>
            </w:tabs>
            <w:rPr/>
          </w:pPr>
          <w:hyperlink w:anchor="__RefHeading___Toc4284871_1067777946">
            <w:r>
              <w:rPr>
                <w:webHidden/>
                <w:rStyle w:val="IndexLink"/>
              </w:rPr>
              <w:t>10</w:t>
            </w:r>
            <w:r>
              <w:rPr>
                <w:rStyle w:val="IndexLink"/>
                <w:rtl w:val="true"/>
              </w:rPr>
              <w:t xml:space="preserve">- </w:t>
            </w:r>
            <w:r>
              <w:rPr>
                <w:rStyle w:val="IndexLink"/>
                <w:rtl w:val="true"/>
              </w:rPr>
              <w:t>بَابُ حَدِّ الْوُضُوءِ وَ تَرْتِیبِهِ وَ ثَوَابِهِ</w:t>
            </w:r>
            <w:r>
              <w:rPr>
                <w:rStyle w:val="IndexLink"/>
                <w:rtl w:val="true"/>
              </w:rPr>
              <w:tab/>
            </w:r>
            <w:r>
              <w:rPr>
                <w:rStyle w:val="IndexLink"/>
              </w:rPr>
              <w:t>151</w:t>
            </w:r>
          </w:hyperlink>
        </w:p>
        <w:p>
          <w:pPr>
            <w:pStyle w:val="Contents3"/>
            <w:tabs>
              <w:tab w:val="clear" w:pos="8459"/>
              <w:tab w:val="right" w:pos="9026" w:leader="dot"/>
            </w:tabs>
            <w:rPr/>
          </w:pPr>
          <w:hyperlink w:anchor="__RefHeading___Toc42848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3"/>
            <w:tabs>
              <w:tab w:val="clear" w:pos="8459"/>
              <w:tab w:val="right" w:pos="9026" w:leader="dot"/>
            </w:tabs>
            <w:rPr/>
          </w:pPr>
          <w:hyperlink w:anchor="__RefHeading___Toc42848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151</w:t>
            </w:r>
          </w:hyperlink>
        </w:p>
        <w:p>
          <w:pPr>
            <w:pStyle w:val="Contents3"/>
            <w:tabs>
              <w:tab w:val="clear" w:pos="8459"/>
              <w:tab w:val="right" w:pos="9026" w:leader="dot"/>
            </w:tabs>
            <w:rPr/>
          </w:pPr>
          <w:hyperlink w:anchor="__RefHeading___Toc42848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152</w:t>
            </w:r>
          </w:hyperlink>
        </w:p>
        <w:p>
          <w:pPr>
            <w:pStyle w:val="Contents3"/>
            <w:tabs>
              <w:tab w:val="clear" w:pos="8459"/>
              <w:tab w:val="right" w:pos="9026" w:leader="dot"/>
            </w:tabs>
            <w:rPr/>
          </w:pPr>
          <w:hyperlink w:anchor="__RefHeading___Toc42848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152</w:t>
            </w:r>
          </w:hyperlink>
        </w:p>
        <w:p>
          <w:pPr>
            <w:pStyle w:val="Contents3"/>
            <w:tabs>
              <w:tab w:val="clear" w:pos="8459"/>
              <w:tab w:val="right" w:pos="9026" w:leader="dot"/>
            </w:tabs>
            <w:rPr/>
          </w:pPr>
          <w:hyperlink w:anchor="__RefHeading___Toc42848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152</w:t>
            </w:r>
          </w:hyperlink>
        </w:p>
        <w:p>
          <w:pPr>
            <w:pStyle w:val="Contents3"/>
            <w:tabs>
              <w:tab w:val="clear" w:pos="8459"/>
              <w:tab w:val="right" w:pos="9026" w:leader="dot"/>
            </w:tabs>
            <w:rPr/>
          </w:pPr>
          <w:hyperlink w:anchor="__RefHeading___Toc42848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152</w:t>
            </w:r>
          </w:hyperlink>
        </w:p>
        <w:p>
          <w:pPr>
            <w:pStyle w:val="Contents3"/>
            <w:tabs>
              <w:tab w:val="clear" w:pos="8459"/>
              <w:tab w:val="right" w:pos="9026" w:leader="dot"/>
            </w:tabs>
            <w:rPr/>
          </w:pPr>
          <w:hyperlink w:anchor="__RefHeading___Toc42848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152</w:t>
            </w:r>
          </w:hyperlink>
        </w:p>
        <w:p>
          <w:pPr>
            <w:pStyle w:val="Contents3"/>
            <w:tabs>
              <w:tab w:val="clear" w:pos="8459"/>
              <w:tab w:val="right" w:pos="9026" w:leader="dot"/>
            </w:tabs>
            <w:rPr/>
          </w:pPr>
          <w:hyperlink w:anchor="__RefHeading___Toc42848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153</w:t>
            </w:r>
          </w:hyperlink>
        </w:p>
        <w:p>
          <w:pPr>
            <w:pStyle w:val="Contents3"/>
            <w:tabs>
              <w:tab w:val="clear" w:pos="8459"/>
              <w:tab w:val="right" w:pos="9026" w:leader="dot"/>
            </w:tabs>
            <w:rPr/>
          </w:pPr>
          <w:hyperlink w:anchor="__RefHeading___Toc42848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153</w:t>
            </w:r>
          </w:hyperlink>
        </w:p>
        <w:p>
          <w:pPr>
            <w:pStyle w:val="Contents3"/>
            <w:tabs>
              <w:tab w:val="clear" w:pos="8459"/>
              <w:tab w:val="right" w:pos="9026" w:leader="dot"/>
            </w:tabs>
            <w:rPr/>
          </w:pPr>
          <w:hyperlink w:anchor="__RefHeading___Toc42848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153</w:t>
            </w:r>
          </w:hyperlink>
        </w:p>
        <w:p>
          <w:pPr>
            <w:pStyle w:val="Contents3"/>
            <w:tabs>
              <w:tab w:val="clear" w:pos="8459"/>
              <w:tab w:val="right" w:pos="9026" w:leader="dot"/>
            </w:tabs>
            <w:rPr/>
          </w:pPr>
          <w:hyperlink w:anchor="__RefHeading___Toc42848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153</w:t>
            </w:r>
          </w:hyperlink>
        </w:p>
        <w:p>
          <w:pPr>
            <w:pStyle w:val="Contents3"/>
            <w:tabs>
              <w:tab w:val="clear" w:pos="8459"/>
              <w:tab w:val="right" w:pos="9026" w:leader="dot"/>
            </w:tabs>
            <w:rPr/>
          </w:pPr>
          <w:hyperlink w:anchor="__RefHeading___Toc42848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153</w:t>
            </w:r>
          </w:hyperlink>
        </w:p>
        <w:p>
          <w:pPr>
            <w:pStyle w:val="Contents3"/>
            <w:tabs>
              <w:tab w:val="clear" w:pos="8459"/>
              <w:tab w:val="right" w:pos="9026" w:leader="dot"/>
            </w:tabs>
            <w:rPr/>
          </w:pPr>
          <w:hyperlink w:anchor="__RefHeading___Toc42848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153</w:t>
            </w:r>
          </w:hyperlink>
        </w:p>
        <w:p>
          <w:pPr>
            <w:pStyle w:val="Contents3"/>
            <w:tabs>
              <w:tab w:val="clear" w:pos="8459"/>
              <w:tab w:val="right" w:pos="9026" w:leader="dot"/>
            </w:tabs>
            <w:rPr/>
          </w:pPr>
          <w:hyperlink w:anchor="__RefHeading___Toc42848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154</w:t>
            </w:r>
          </w:hyperlink>
        </w:p>
        <w:p>
          <w:pPr>
            <w:pStyle w:val="Contents3"/>
            <w:tabs>
              <w:tab w:val="clear" w:pos="8459"/>
              <w:tab w:val="right" w:pos="9026" w:leader="dot"/>
            </w:tabs>
            <w:rPr/>
          </w:pPr>
          <w:hyperlink w:anchor="__RefHeading___Toc42849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154</w:t>
            </w:r>
          </w:hyperlink>
        </w:p>
        <w:p>
          <w:pPr>
            <w:pStyle w:val="Contents3"/>
            <w:tabs>
              <w:tab w:val="clear" w:pos="8459"/>
              <w:tab w:val="right" w:pos="9026" w:leader="dot"/>
            </w:tabs>
            <w:rPr/>
          </w:pPr>
          <w:hyperlink w:anchor="__RefHeading___Toc42849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154</w:t>
            </w:r>
          </w:hyperlink>
        </w:p>
        <w:p>
          <w:pPr>
            <w:pStyle w:val="Contents3"/>
            <w:tabs>
              <w:tab w:val="clear" w:pos="8459"/>
              <w:tab w:val="right" w:pos="9026" w:leader="dot"/>
            </w:tabs>
            <w:rPr/>
          </w:pPr>
          <w:hyperlink w:anchor="__RefHeading___Toc42849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154</w:t>
            </w:r>
          </w:hyperlink>
        </w:p>
        <w:p>
          <w:pPr>
            <w:pStyle w:val="Contents3"/>
            <w:tabs>
              <w:tab w:val="clear" w:pos="8459"/>
              <w:tab w:val="right" w:pos="9026" w:leader="dot"/>
            </w:tabs>
            <w:rPr/>
          </w:pPr>
          <w:hyperlink w:anchor="__RefHeading___Toc42849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154</w:t>
            </w:r>
          </w:hyperlink>
        </w:p>
        <w:p>
          <w:pPr>
            <w:pStyle w:val="Contents3"/>
            <w:tabs>
              <w:tab w:val="clear" w:pos="8459"/>
              <w:tab w:val="right" w:pos="9026" w:leader="dot"/>
            </w:tabs>
            <w:rPr/>
          </w:pPr>
          <w:hyperlink w:anchor="__RefHeading___Toc42849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154</w:t>
            </w:r>
          </w:hyperlink>
        </w:p>
        <w:p>
          <w:pPr>
            <w:pStyle w:val="Contents3"/>
            <w:tabs>
              <w:tab w:val="clear" w:pos="8459"/>
              <w:tab w:val="right" w:pos="9026" w:leader="dot"/>
            </w:tabs>
            <w:rPr/>
          </w:pPr>
          <w:hyperlink w:anchor="__RefHeading___Toc42849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154</w:t>
            </w:r>
          </w:hyperlink>
        </w:p>
        <w:p>
          <w:pPr>
            <w:pStyle w:val="Contents2"/>
            <w:tabs>
              <w:tab w:val="clear" w:pos="8743"/>
              <w:tab w:val="right" w:pos="9026" w:leader="dot"/>
            </w:tabs>
            <w:rPr/>
          </w:pPr>
          <w:hyperlink w:anchor="__RefHeading___Toc4284913_1067777946">
            <w:r>
              <w:rPr>
                <w:webHidden/>
                <w:rStyle w:val="IndexLink"/>
              </w:rPr>
              <w:t>11</w:t>
            </w:r>
            <w:r>
              <w:rPr>
                <w:rStyle w:val="IndexLink"/>
                <w:rtl w:val="true"/>
              </w:rPr>
              <w:t xml:space="preserve">- </w:t>
            </w:r>
            <w:r>
              <w:rPr>
                <w:rStyle w:val="IndexLink"/>
                <w:rtl w:val="true"/>
              </w:rPr>
              <w:t>بَابُ السِّوَاکِ</w:t>
            </w:r>
            <w:r>
              <w:rPr>
                <w:rStyle w:val="IndexLink"/>
                <w:rtl w:val="true"/>
              </w:rPr>
              <w:tab/>
            </w:r>
            <w:r>
              <w:rPr>
                <w:rStyle w:val="IndexLink"/>
              </w:rPr>
              <w:t>155</w:t>
            </w:r>
          </w:hyperlink>
        </w:p>
        <w:p>
          <w:pPr>
            <w:pStyle w:val="Contents3"/>
            <w:tabs>
              <w:tab w:val="clear" w:pos="8459"/>
              <w:tab w:val="right" w:pos="9026" w:leader="dot"/>
            </w:tabs>
            <w:rPr/>
          </w:pPr>
          <w:hyperlink w:anchor="__RefHeading___Toc42849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3"/>
            <w:tabs>
              <w:tab w:val="clear" w:pos="8459"/>
              <w:tab w:val="right" w:pos="9026" w:leader="dot"/>
            </w:tabs>
            <w:rPr/>
          </w:pPr>
          <w:hyperlink w:anchor="__RefHeading___Toc42849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155</w:t>
            </w:r>
          </w:hyperlink>
        </w:p>
        <w:p>
          <w:pPr>
            <w:pStyle w:val="Contents3"/>
            <w:tabs>
              <w:tab w:val="clear" w:pos="8459"/>
              <w:tab w:val="right" w:pos="9026" w:leader="dot"/>
            </w:tabs>
            <w:rPr/>
          </w:pPr>
          <w:hyperlink w:anchor="__RefHeading___Toc42849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155</w:t>
            </w:r>
          </w:hyperlink>
        </w:p>
        <w:p>
          <w:pPr>
            <w:pStyle w:val="Contents3"/>
            <w:tabs>
              <w:tab w:val="clear" w:pos="8459"/>
              <w:tab w:val="right" w:pos="9026" w:leader="dot"/>
            </w:tabs>
            <w:rPr/>
          </w:pPr>
          <w:hyperlink w:anchor="__RefHeading___Toc42849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155</w:t>
            </w:r>
          </w:hyperlink>
        </w:p>
        <w:p>
          <w:pPr>
            <w:pStyle w:val="Contents3"/>
            <w:tabs>
              <w:tab w:val="clear" w:pos="8459"/>
              <w:tab w:val="right" w:pos="9026" w:leader="dot"/>
            </w:tabs>
            <w:rPr/>
          </w:pPr>
          <w:hyperlink w:anchor="__RefHeading___Toc42849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155</w:t>
            </w:r>
          </w:hyperlink>
        </w:p>
        <w:p>
          <w:pPr>
            <w:pStyle w:val="Contents3"/>
            <w:tabs>
              <w:tab w:val="clear" w:pos="8459"/>
              <w:tab w:val="right" w:pos="9026" w:leader="dot"/>
            </w:tabs>
            <w:rPr/>
          </w:pPr>
          <w:hyperlink w:anchor="__RefHeading___Toc42849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155</w:t>
            </w:r>
          </w:hyperlink>
        </w:p>
        <w:p>
          <w:pPr>
            <w:pStyle w:val="Contents3"/>
            <w:tabs>
              <w:tab w:val="clear" w:pos="8459"/>
              <w:tab w:val="right" w:pos="9026" w:leader="dot"/>
            </w:tabs>
            <w:rPr/>
          </w:pPr>
          <w:hyperlink w:anchor="__RefHeading___Toc42849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155</w:t>
            </w:r>
          </w:hyperlink>
        </w:p>
        <w:p>
          <w:pPr>
            <w:pStyle w:val="Contents3"/>
            <w:tabs>
              <w:tab w:val="clear" w:pos="8459"/>
              <w:tab w:val="right" w:pos="9026" w:leader="dot"/>
            </w:tabs>
            <w:rPr/>
          </w:pPr>
          <w:hyperlink w:anchor="__RefHeading___Toc42849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156</w:t>
            </w:r>
          </w:hyperlink>
        </w:p>
        <w:p>
          <w:pPr>
            <w:pStyle w:val="Contents3"/>
            <w:tabs>
              <w:tab w:val="clear" w:pos="8459"/>
              <w:tab w:val="right" w:pos="9026" w:leader="dot"/>
            </w:tabs>
            <w:rPr/>
          </w:pPr>
          <w:hyperlink w:anchor="__RefHeading___Toc42849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156</w:t>
            </w:r>
          </w:hyperlink>
        </w:p>
        <w:p>
          <w:pPr>
            <w:pStyle w:val="Contents3"/>
            <w:tabs>
              <w:tab w:val="clear" w:pos="8459"/>
              <w:tab w:val="right" w:pos="9026" w:leader="dot"/>
            </w:tabs>
            <w:rPr/>
          </w:pPr>
          <w:hyperlink w:anchor="__RefHeading___Toc42849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156</w:t>
            </w:r>
          </w:hyperlink>
        </w:p>
        <w:p>
          <w:pPr>
            <w:pStyle w:val="Contents3"/>
            <w:tabs>
              <w:tab w:val="clear" w:pos="8459"/>
              <w:tab w:val="right" w:pos="9026" w:leader="dot"/>
            </w:tabs>
            <w:rPr/>
          </w:pPr>
          <w:hyperlink w:anchor="__RefHeading___Toc42849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156</w:t>
            </w:r>
          </w:hyperlink>
        </w:p>
        <w:p>
          <w:pPr>
            <w:pStyle w:val="Contents3"/>
            <w:tabs>
              <w:tab w:val="clear" w:pos="8459"/>
              <w:tab w:val="right" w:pos="9026" w:leader="dot"/>
            </w:tabs>
            <w:rPr/>
          </w:pPr>
          <w:hyperlink w:anchor="__RefHeading___Toc42849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156</w:t>
            </w:r>
          </w:hyperlink>
        </w:p>
        <w:p>
          <w:pPr>
            <w:pStyle w:val="Contents3"/>
            <w:tabs>
              <w:tab w:val="clear" w:pos="8459"/>
              <w:tab w:val="right" w:pos="9026" w:leader="dot"/>
            </w:tabs>
            <w:rPr/>
          </w:pPr>
          <w:hyperlink w:anchor="__RefHeading___Toc42849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156</w:t>
            </w:r>
          </w:hyperlink>
        </w:p>
        <w:p>
          <w:pPr>
            <w:pStyle w:val="Contents3"/>
            <w:tabs>
              <w:tab w:val="clear" w:pos="8459"/>
              <w:tab w:val="right" w:pos="9026" w:leader="dot"/>
            </w:tabs>
            <w:rPr/>
          </w:pPr>
          <w:hyperlink w:anchor="__RefHeading___Toc42849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156</w:t>
            </w:r>
          </w:hyperlink>
        </w:p>
        <w:p>
          <w:pPr>
            <w:pStyle w:val="Contents3"/>
            <w:tabs>
              <w:tab w:val="clear" w:pos="8459"/>
              <w:tab w:val="right" w:pos="9026" w:leader="dot"/>
            </w:tabs>
            <w:rPr/>
          </w:pPr>
          <w:hyperlink w:anchor="__RefHeading___Toc42849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157</w:t>
            </w:r>
          </w:hyperlink>
        </w:p>
        <w:p>
          <w:pPr>
            <w:pStyle w:val="Contents3"/>
            <w:tabs>
              <w:tab w:val="clear" w:pos="8459"/>
              <w:tab w:val="right" w:pos="9026" w:leader="dot"/>
            </w:tabs>
            <w:rPr/>
          </w:pPr>
          <w:hyperlink w:anchor="__RefHeading___Toc42849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157</w:t>
            </w:r>
          </w:hyperlink>
        </w:p>
        <w:p>
          <w:pPr>
            <w:pStyle w:val="Contents3"/>
            <w:tabs>
              <w:tab w:val="clear" w:pos="8459"/>
              <w:tab w:val="right" w:pos="9026" w:leader="dot"/>
            </w:tabs>
            <w:rPr/>
          </w:pPr>
          <w:hyperlink w:anchor="__RefHeading___Toc42849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157</w:t>
            </w:r>
          </w:hyperlink>
        </w:p>
        <w:p>
          <w:pPr>
            <w:pStyle w:val="Contents3"/>
            <w:tabs>
              <w:tab w:val="clear" w:pos="8459"/>
              <w:tab w:val="right" w:pos="9026" w:leader="dot"/>
            </w:tabs>
            <w:rPr/>
          </w:pPr>
          <w:hyperlink w:anchor="__RefHeading___Toc42849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157</w:t>
            </w:r>
          </w:hyperlink>
        </w:p>
        <w:p>
          <w:pPr>
            <w:pStyle w:val="Contents3"/>
            <w:tabs>
              <w:tab w:val="clear" w:pos="8459"/>
              <w:tab w:val="right" w:pos="9026" w:leader="dot"/>
            </w:tabs>
            <w:rPr/>
          </w:pPr>
          <w:hyperlink w:anchor="__RefHeading___Toc42849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157</w:t>
            </w:r>
          </w:hyperlink>
        </w:p>
        <w:p>
          <w:pPr>
            <w:pStyle w:val="Contents2"/>
            <w:tabs>
              <w:tab w:val="clear" w:pos="8743"/>
              <w:tab w:val="right" w:pos="9026" w:leader="dot"/>
            </w:tabs>
            <w:rPr/>
          </w:pPr>
          <w:hyperlink w:anchor="__RefHeading___Toc4284953_1067777946">
            <w:r>
              <w:rPr>
                <w:webHidden/>
                <w:rStyle w:val="IndexLink"/>
              </w:rPr>
              <w:t>12</w:t>
            </w:r>
            <w:r>
              <w:rPr>
                <w:rStyle w:val="IndexLink"/>
                <w:rtl w:val="true"/>
              </w:rPr>
              <w:t xml:space="preserve">- </w:t>
            </w:r>
            <w:r>
              <w:rPr>
                <w:rStyle w:val="IndexLink"/>
                <w:rtl w:val="true"/>
              </w:rPr>
              <w:t>بَابُ عِلَّةِ الْوُضُوءِ</w:t>
            </w:r>
            <w:r>
              <w:rPr>
                <w:rStyle w:val="IndexLink"/>
                <w:rtl w:val="true"/>
              </w:rPr>
              <w:tab/>
            </w:r>
            <w:r>
              <w:rPr>
                <w:rStyle w:val="IndexLink"/>
              </w:rPr>
              <w:t>157</w:t>
            </w:r>
          </w:hyperlink>
        </w:p>
        <w:p>
          <w:pPr>
            <w:pStyle w:val="Contents3"/>
            <w:tabs>
              <w:tab w:val="clear" w:pos="8459"/>
              <w:tab w:val="right" w:pos="9026" w:leader="dot"/>
            </w:tabs>
            <w:rPr/>
          </w:pPr>
          <w:hyperlink w:anchor="__RefHeading___Toc42849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157</w:t>
            </w:r>
          </w:hyperlink>
        </w:p>
        <w:p>
          <w:pPr>
            <w:pStyle w:val="Contents3"/>
            <w:tabs>
              <w:tab w:val="clear" w:pos="8459"/>
              <w:tab w:val="right" w:pos="9026" w:leader="dot"/>
            </w:tabs>
            <w:rPr/>
          </w:pPr>
          <w:hyperlink w:anchor="__RefHeading___Toc42849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158</w:t>
            </w:r>
          </w:hyperlink>
        </w:p>
        <w:p>
          <w:pPr>
            <w:pStyle w:val="Contents2"/>
            <w:tabs>
              <w:tab w:val="clear" w:pos="8743"/>
              <w:tab w:val="right" w:pos="9026" w:leader="dot"/>
            </w:tabs>
            <w:rPr/>
          </w:pPr>
          <w:hyperlink w:anchor="__RefHeading___Toc4284959_1067777946">
            <w:r>
              <w:rPr>
                <w:webHidden/>
                <w:rStyle w:val="IndexLink"/>
              </w:rPr>
              <w:t>13</w:t>
            </w:r>
            <w:r>
              <w:rPr>
                <w:rStyle w:val="IndexLink"/>
                <w:rtl w:val="true"/>
              </w:rPr>
              <w:t xml:space="preserve">- </w:t>
            </w:r>
            <w:r>
              <w:rPr>
                <w:rStyle w:val="IndexLink"/>
                <w:rtl w:val="true"/>
              </w:rPr>
              <w:t>بَابُ حُکْمِ جَفَافِ بَعْضِ الْوَضُوءِ قَبْلَ تَمَامِهِ</w:t>
            </w:r>
            <w:r>
              <w:rPr>
                <w:rStyle w:val="IndexLink"/>
                <w:rtl w:val="true"/>
              </w:rPr>
              <w:tab/>
            </w:r>
            <w:r>
              <w:rPr>
                <w:rStyle w:val="IndexLink"/>
              </w:rPr>
              <w:t>158</w:t>
            </w:r>
          </w:hyperlink>
        </w:p>
        <w:p>
          <w:pPr>
            <w:pStyle w:val="Contents2"/>
            <w:tabs>
              <w:tab w:val="clear" w:pos="8743"/>
              <w:tab w:val="right" w:pos="9026" w:leader="dot"/>
            </w:tabs>
            <w:rPr/>
          </w:pPr>
          <w:hyperlink w:anchor="__RefHeading___Toc4284961_1067777946">
            <w:r>
              <w:rPr>
                <w:webHidden/>
                <w:rStyle w:val="IndexLink"/>
              </w:rPr>
              <w:t>14</w:t>
            </w:r>
            <w:r>
              <w:rPr>
                <w:rStyle w:val="IndexLink"/>
                <w:rtl w:val="true"/>
              </w:rPr>
              <w:t xml:space="preserve">- </w:t>
            </w:r>
            <w:r>
              <w:rPr>
                <w:rStyle w:val="IndexLink"/>
                <w:rtl w:val="true"/>
              </w:rPr>
              <w:t>بَابٌ فِیمَنْ تَرَکَ الْوُضُوءَ أَوْ بَعْضَهُ أَوْ شَکَّ فِیهِ</w:t>
            </w:r>
            <w:r>
              <w:rPr>
                <w:rStyle w:val="IndexLink"/>
                <w:rtl w:val="true"/>
              </w:rPr>
              <w:tab/>
            </w:r>
            <w:r>
              <w:rPr>
                <w:rStyle w:val="IndexLink"/>
              </w:rPr>
              <w:t>158</w:t>
            </w:r>
          </w:hyperlink>
        </w:p>
        <w:p>
          <w:pPr>
            <w:pStyle w:val="Contents3"/>
            <w:tabs>
              <w:tab w:val="clear" w:pos="8459"/>
              <w:tab w:val="right" w:pos="9026" w:leader="dot"/>
            </w:tabs>
            <w:rPr/>
          </w:pPr>
          <w:hyperlink w:anchor="__RefHeading___Toc42849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158</w:t>
            </w:r>
          </w:hyperlink>
        </w:p>
        <w:p>
          <w:pPr>
            <w:pStyle w:val="Contents3"/>
            <w:tabs>
              <w:tab w:val="clear" w:pos="8459"/>
              <w:tab w:val="right" w:pos="9026" w:leader="dot"/>
            </w:tabs>
            <w:rPr/>
          </w:pPr>
          <w:hyperlink w:anchor="__RefHeading___Toc42849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158</w:t>
            </w:r>
          </w:hyperlink>
        </w:p>
        <w:p>
          <w:pPr>
            <w:pStyle w:val="Contents3"/>
            <w:tabs>
              <w:tab w:val="clear" w:pos="8459"/>
              <w:tab w:val="right" w:pos="9026" w:leader="dot"/>
            </w:tabs>
            <w:rPr/>
          </w:pPr>
          <w:hyperlink w:anchor="__RefHeading___Toc42849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159</w:t>
            </w:r>
          </w:hyperlink>
        </w:p>
        <w:p>
          <w:pPr>
            <w:pStyle w:val="Contents3"/>
            <w:tabs>
              <w:tab w:val="clear" w:pos="8459"/>
              <w:tab w:val="right" w:pos="9026" w:leader="dot"/>
            </w:tabs>
            <w:rPr/>
          </w:pPr>
          <w:hyperlink w:anchor="__RefHeading___Toc42849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159</w:t>
            </w:r>
          </w:hyperlink>
        </w:p>
        <w:p>
          <w:pPr>
            <w:pStyle w:val="Contents3"/>
            <w:tabs>
              <w:tab w:val="clear" w:pos="8459"/>
              <w:tab w:val="right" w:pos="9026" w:leader="dot"/>
            </w:tabs>
            <w:rPr/>
          </w:pPr>
          <w:hyperlink w:anchor="__RefHeading___Toc42849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159</w:t>
            </w:r>
          </w:hyperlink>
        </w:p>
        <w:p>
          <w:pPr>
            <w:pStyle w:val="Contents3"/>
            <w:tabs>
              <w:tab w:val="clear" w:pos="8459"/>
              <w:tab w:val="right" w:pos="9026" w:leader="dot"/>
            </w:tabs>
            <w:rPr/>
          </w:pPr>
          <w:hyperlink w:anchor="__RefHeading___Toc42849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159</w:t>
            </w:r>
          </w:hyperlink>
        </w:p>
        <w:p>
          <w:pPr>
            <w:pStyle w:val="Contents3"/>
            <w:tabs>
              <w:tab w:val="clear" w:pos="8459"/>
              <w:tab w:val="right" w:pos="9026" w:leader="dot"/>
            </w:tabs>
            <w:rPr/>
          </w:pPr>
          <w:hyperlink w:anchor="__RefHeading___Toc42849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159</w:t>
            </w:r>
          </w:hyperlink>
        </w:p>
        <w:p>
          <w:pPr>
            <w:pStyle w:val="Contents3"/>
            <w:tabs>
              <w:tab w:val="clear" w:pos="8459"/>
              <w:tab w:val="right" w:pos="9026" w:leader="dot"/>
            </w:tabs>
            <w:rPr/>
          </w:pPr>
          <w:hyperlink w:anchor="__RefHeading___Toc42849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159</w:t>
            </w:r>
          </w:hyperlink>
        </w:p>
        <w:p>
          <w:pPr>
            <w:pStyle w:val="Contents2"/>
            <w:tabs>
              <w:tab w:val="clear" w:pos="8743"/>
              <w:tab w:val="right" w:pos="9026" w:leader="dot"/>
            </w:tabs>
            <w:rPr/>
          </w:pPr>
          <w:hyperlink w:anchor="__RefHeading___Toc4284979_1067777946">
            <w:r>
              <w:rPr>
                <w:webHidden/>
                <w:rStyle w:val="IndexLink"/>
              </w:rPr>
              <w:t>15</w:t>
            </w:r>
            <w:r>
              <w:rPr>
                <w:rStyle w:val="IndexLink"/>
                <w:rtl w:val="true"/>
              </w:rPr>
              <w:t xml:space="preserve">- </w:t>
            </w:r>
            <w:r>
              <w:rPr>
                <w:rStyle w:val="IndexLink"/>
                <w:rtl w:val="true"/>
              </w:rPr>
              <w:t>بَابُ مَا یَنْقُضُ الْوُضُوءَ</w:t>
            </w:r>
            <w:r>
              <w:rPr>
                <w:rStyle w:val="IndexLink"/>
                <w:rtl w:val="true"/>
              </w:rPr>
              <w:tab/>
            </w:r>
            <w:r>
              <w:rPr>
                <w:rStyle w:val="IndexLink"/>
              </w:rPr>
              <w:t>160</w:t>
            </w:r>
          </w:hyperlink>
        </w:p>
        <w:p>
          <w:pPr>
            <w:pStyle w:val="Contents3"/>
            <w:tabs>
              <w:tab w:val="clear" w:pos="8459"/>
              <w:tab w:val="right" w:pos="9026" w:leader="dot"/>
            </w:tabs>
            <w:rPr/>
          </w:pPr>
          <w:hyperlink w:anchor="__RefHeading___Toc42849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160</w:t>
            </w:r>
          </w:hyperlink>
        </w:p>
        <w:p>
          <w:pPr>
            <w:pStyle w:val="Contents3"/>
            <w:tabs>
              <w:tab w:val="clear" w:pos="8459"/>
              <w:tab w:val="right" w:pos="9026" w:leader="dot"/>
            </w:tabs>
            <w:rPr/>
          </w:pPr>
          <w:hyperlink w:anchor="__RefHeading___Toc42849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160</w:t>
            </w:r>
          </w:hyperlink>
        </w:p>
        <w:p>
          <w:pPr>
            <w:pStyle w:val="Contents3"/>
            <w:tabs>
              <w:tab w:val="clear" w:pos="8459"/>
              <w:tab w:val="right" w:pos="9026" w:leader="dot"/>
            </w:tabs>
            <w:rPr/>
          </w:pPr>
          <w:hyperlink w:anchor="__RefHeading___Toc42849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160</w:t>
            </w:r>
          </w:hyperlink>
        </w:p>
        <w:p>
          <w:pPr>
            <w:pStyle w:val="Contents3"/>
            <w:tabs>
              <w:tab w:val="clear" w:pos="8459"/>
              <w:tab w:val="right" w:pos="9026" w:leader="dot"/>
            </w:tabs>
            <w:rPr/>
          </w:pPr>
          <w:hyperlink w:anchor="__RefHeading___Toc42849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161</w:t>
            </w:r>
          </w:hyperlink>
        </w:p>
        <w:p>
          <w:pPr>
            <w:pStyle w:val="Contents3"/>
            <w:tabs>
              <w:tab w:val="clear" w:pos="8459"/>
              <w:tab w:val="right" w:pos="9026" w:leader="dot"/>
            </w:tabs>
            <w:rPr/>
          </w:pPr>
          <w:hyperlink w:anchor="__RefHeading___Toc42849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161</w:t>
            </w:r>
          </w:hyperlink>
        </w:p>
        <w:p>
          <w:pPr>
            <w:pStyle w:val="Contents3"/>
            <w:tabs>
              <w:tab w:val="clear" w:pos="8459"/>
              <w:tab w:val="right" w:pos="9026" w:leader="dot"/>
            </w:tabs>
            <w:rPr/>
          </w:pPr>
          <w:hyperlink w:anchor="__RefHeading___Toc42849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161</w:t>
            </w:r>
          </w:hyperlink>
        </w:p>
        <w:p>
          <w:pPr>
            <w:pStyle w:val="Contents3"/>
            <w:tabs>
              <w:tab w:val="clear" w:pos="8459"/>
              <w:tab w:val="right" w:pos="9026" w:leader="dot"/>
            </w:tabs>
            <w:rPr/>
          </w:pPr>
          <w:hyperlink w:anchor="__RefHeading___Toc42849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161</w:t>
            </w:r>
          </w:hyperlink>
        </w:p>
        <w:p>
          <w:pPr>
            <w:pStyle w:val="Contents3"/>
            <w:tabs>
              <w:tab w:val="clear" w:pos="8459"/>
              <w:tab w:val="right" w:pos="9026" w:leader="dot"/>
            </w:tabs>
            <w:rPr/>
          </w:pPr>
          <w:hyperlink w:anchor="__RefHeading___Toc42849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161</w:t>
            </w:r>
          </w:hyperlink>
        </w:p>
        <w:p>
          <w:pPr>
            <w:pStyle w:val="Contents3"/>
            <w:tabs>
              <w:tab w:val="clear" w:pos="8459"/>
              <w:tab w:val="right" w:pos="9026" w:leader="dot"/>
            </w:tabs>
            <w:rPr/>
          </w:pPr>
          <w:hyperlink w:anchor="__RefHeading___Toc42849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161</w:t>
            </w:r>
          </w:hyperlink>
        </w:p>
        <w:p>
          <w:pPr>
            <w:pStyle w:val="Contents3"/>
            <w:tabs>
              <w:tab w:val="clear" w:pos="8459"/>
              <w:tab w:val="right" w:pos="9026" w:leader="dot"/>
            </w:tabs>
            <w:rPr/>
          </w:pPr>
          <w:hyperlink w:anchor="__RefHeading___Toc42849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161</w:t>
            </w:r>
          </w:hyperlink>
        </w:p>
        <w:p>
          <w:pPr>
            <w:pStyle w:val="Contents3"/>
            <w:tabs>
              <w:tab w:val="clear" w:pos="8459"/>
              <w:tab w:val="right" w:pos="9026" w:leader="dot"/>
            </w:tabs>
            <w:rPr/>
          </w:pPr>
          <w:hyperlink w:anchor="__RefHeading___Toc42850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161</w:t>
            </w:r>
          </w:hyperlink>
        </w:p>
        <w:p>
          <w:pPr>
            <w:pStyle w:val="Contents3"/>
            <w:tabs>
              <w:tab w:val="clear" w:pos="8459"/>
              <w:tab w:val="right" w:pos="9026" w:leader="dot"/>
            </w:tabs>
            <w:rPr/>
          </w:pPr>
          <w:hyperlink w:anchor="__RefHeading___Toc42850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162</w:t>
            </w:r>
          </w:hyperlink>
        </w:p>
        <w:p>
          <w:pPr>
            <w:pStyle w:val="Contents2"/>
            <w:tabs>
              <w:tab w:val="clear" w:pos="8743"/>
              <w:tab w:val="right" w:pos="9026" w:leader="dot"/>
            </w:tabs>
            <w:rPr/>
          </w:pPr>
          <w:hyperlink w:anchor="__RefHeading___Toc4285005_1067777946">
            <w:r>
              <w:rPr>
                <w:webHidden/>
                <w:rStyle w:val="IndexLink"/>
              </w:rPr>
              <w:t>16</w:t>
            </w:r>
            <w:r>
              <w:rPr>
                <w:rStyle w:val="IndexLink"/>
                <w:rtl w:val="true"/>
              </w:rPr>
              <w:t xml:space="preserve">- </w:t>
            </w:r>
            <w:r>
              <w:rPr>
                <w:rStyle w:val="IndexLink"/>
                <w:rtl w:val="true"/>
              </w:rPr>
              <w:t>بَابُ مَا یُنَجِّسُ الثَّوْبَ وَ الْجَسَدَ</w:t>
            </w:r>
            <w:r>
              <w:rPr>
                <w:rStyle w:val="IndexLink"/>
                <w:rtl w:val="true"/>
              </w:rPr>
              <w:tab/>
            </w:r>
            <w:r>
              <w:rPr>
                <w:rStyle w:val="IndexLink"/>
              </w:rPr>
              <w:t>162</w:t>
            </w:r>
          </w:hyperlink>
        </w:p>
        <w:p>
          <w:pPr>
            <w:pStyle w:val="Contents3"/>
            <w:tabs>
              <w:tab w:val="clear" w:pos="8459"/>
              <w:tab w:val="right" w:pos="9026" w:leader="dot"/>
            </w:tabs>
            <w:rPr/>
          </w:pPr>
          <w:hyperlink w:anchor="__RefHeading___Toc42850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3"/>
            <w:tabs>
              <w:tab w:val="clear" w:pos="8459"/>
              <w:tab w:val="right" w:pos="9026" w:leader="dot"/>
            </w:tabs>
            <w:rPr/>
          </w:pPr>
          <w:hyperlink w:anchor="__RefHeading___Toc42850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162</w:t>
            </w:r>
          </w:hyperlink>
        </w:p>
        <w:p>
          <w:pPr>
            <w:pStyle w:val="Contents3"/>
            <w:tabs>
              <w:tab w:val="clear" w:pos="8459"/>
              <w:tab w:val="right" w:pos="9026" w:leader="dot"/>
            </w:tabs>
            <w:rPr/>
          </w:pPr>
          <w:hyperlink w:anchor="__RefHeading___Toc42850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162</w:t>
            </w:r>
          </w:hyperlink>
        </w:p>
        <w:p>
          <w:pPr>
            <w:pStyle w:val="Contents3"/>
            <w:tabs>
              <w:tab w:val="clear" w:pos="8459"/>
              <w:tab w:val="right" w:pos="9026" w:leader="dot"/>
            </w:tabs>
            <w:rPr/>
          </w:pPr>
          <w:hyperlink w:anchor="__RefHeading___Toc42850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162</w:t>
            </w:r>
          </w:hyperlink>
        </w:p>
        <w:p>
          <w:pPr>
            <w:pStyle w:val="Contents3"/>
            <w:tabs>
              <w:tab w:val="clear" w:pos="8459"/>
              <w:tab w:val="right" w:pos="9026" w:leader="dot"/>
            </w:tabs>
            <w:rPr/>
          </w:pPr>
          <w:hyperlink w:anchor="__RefHeading___Toc42850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163</w:t>
            </w:r>
          </w:hyperlink>
        </w:p>
        <w:p>
          <w:pPr>
            <w:pStyle w:val="Contents3"/>
            <w:tabs>
              <w:tab w:val="clear" w:pos="8459"/>
              <w:tab w:val="right" w:pos="9026" w:leader="dot"/>
            </w:tabs>
            <w:rPr/>
          </w:pPr>
          <w:hyperlink w:anchor="__RefHeading___Toc42850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163</w:t>
            </w:r>
          </w:hyperlink>
        </w:p>
        <w:p>
          <w:pPr>
            <w:pStyle w:val="Contents3"/>
            <w:tabs>
              <w:tab w:val="clear" w:pos="8459"/>
              <w:tab w:val="right" w:pos="9026" w:leader="dot"/>
            </w:tabs>
            <w:rPr/>
          </w:pPr>
          <w:hyperlink w:anchor="__RefHeading___Toc42850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163</w:t>
            </w:r>
          </w:hyperlink>
        </w:p>
        <w:p>
          <w:pPr>
            <w:pStyle w:val="Contents3"/>
            <w:tabs>
              <w:tab w:val="clear" w:pos="8459"/>
              <w:tab w:val="right" w:pos="9026" w:leader="dot"/>
            </w:tabs>
            <w:rPr/>
          </w:pPr>
          <w:hyperlink w:anchor="__RefHeading___Toc42850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163</w:t>
            </w:r>
          </w:hyperlink>
        </w:p>
        <w:p>
          <w:pPr>
            <w:pStyle w:val="Contents3"/>
            <w:tabs>
              <w:tab w:val="clear" w:pos="8459"/>
              <w:tab w:val="right" w:pos="9026" w:leader="dot"/>
            </w:tabs>
            <w:rPr/>
          </w:pPr>
          <w:hyperlink w:anchor="__RefHeading___Toc42850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163</w:t>
            </w:r>
          </w:hyperlink>
        </w:p>
        <w:p>
          <w:pPr>
            <w:pStyle w:val="Contents3"/>
            <w:tabs>
              <w:tab w:val="clear" w:pos="8459"/>
              <w:tab w:val="right" w:pos="9026" w:leader="dot"/>
            </w:tabs>
            <w:rPr/>
          </w:pPr>
          <w:hyperlink w:anchor="__RefHeading___Toc42850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163</w:t>
            </w:r>
          </w:hyperlink>
        </w:p>
        <w:p>
          <w:pPr>
            <w:pStyle w:val="Contents3"/>
            <w:tabs>
              <w:tab w:val="clear" w:pos="8459"/>
              <w:tab w:val="right" w:pos="9026" w:leader="dot"/>
            </w:tabs>
            <w:rPr/>
          </w:pPr>
          <w:hyperlink w:anchor="__RefHeading___Toc42850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164</w:t>
            </w:r>
          </w:hyperlink>
        </w:p>
        <w:p>
          <w:pPr>
            <w:pStyle w:val="Contents3"/>
            <w:tabs>
              <w:tab w:val="clear" w:pos="8459"/>
              <w:tab w:val="right" w:pos="9026" w:leader="dot"/>
            </w:tabs>
            <w:rPr/>
          </w:pPr>
          <w:hyperlink w:anchor="__RefHeading___Toc42850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164</w:t>
            </w:r>
          </w:hyperlink>
        </w:p>
        <w:p>
          <w:pPr>
            <w:pStyle w:val="Contents3"/>
            <w:tabs>
              <w:tab w:val="clear" w:pos="8459"/>
              <w:tab w:val="right" w:pos="9026" w:leader="dot"/>
            </w:tabs>
            <w:rPr/>
          </w:pPr>
          <w:hyperlink w:anchor="__RefHeading___Toc42850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164</w:t>
            </w:r>
          </w:hyperlink>
        </w:p>
        <w:p>
          <w:pPr>
            <w:pStyle w:val="Contents3"/>
            <w:tabs>
              <w:tab w:val="clear" w:pos="8459"/>
              <w:tab w:val="right" w:pos="9026" w:leader="dot"/>
            </w:tabs>
            <w:rPr/>
          </w:pPr>
          <w:hyperlink w:anchor="__RefHeading___Toc42850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164</w:t>
            </w:r>
          </w:hyperlink>
        </w:p>
        <w:p>
          <w:pPr>
            <w:pStyle w:val="Contents3"/>
            <w:tabs>
              <w:tab w:val="clear" w:pos="8459"/>
              <w:tab w:val="right" w:pos="9026" w:leader="dot"/>
            </w:tabs>
            <w:rPr/>
          </w:pPr>
          <w:hyperlink w:anchor="__RefHeading___Toc42850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164</w:t>
            </w:r>
          </w:hyperlink>
        </w:p>
        <w:p>
          <w:pPr>
            <w:pStyle w:val="Contents3"/>
            <w:tabs>
              <w:tab w:val="clear" w:pos="8459"/>
              <w:tab w:val="right" w:pos="9026" w:leader="dot"/>
            </w:tabs>
            <w:rPr/>
          </w:pPr>
          <w:hyperlink w:anchor="__RefHeading___Toc42850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164</w:t>
            </w:r>
          </w:hyperlink>
        </w:p>
        <w:p>
          <w:pPr>
            <w:pStyle w:val="Contents3"/>
            <w:tabs>
              <w:tab w:val="clear" w:pos="8459"/>
              <w:tab w:val="right" w:pos="9026" w:leader="dot"/>
            </w:tabs>
            <w:rPr/>
          </w:pPr>
          <w:hyperlink w:anchor="__RefHeading___Toc42850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165</w:t>
            </w:r>
          </w:hyperlink>
        </w:p>
        <w:p>
          <w:pPr>
            <w:pStyle w:val="Contents3"/>
            <w:tabs>
              <w:tab w:val="clear" w:pos="8459"/>
              <w:tab w:val="right" w:pos="9026" w:leader="dot"/>
            </w:tabs>
            <w:rPr/>
          </w:pPr>
          <w:hyperlink w:anchor="__RefHeading___Toc42850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165</w:t>
            </w:r>
          </w:hyperlink>
        </w:p>
        <w:p>
          <w:pPr>
            <w:pStyle w:val="Contents3"/>
            <w:tabs>
              <w:tab w:val="clear" w:pos="8459"/>
              <w:tab w:val="right" w:pos="9026" w:leader="dot"/>
            </w:tabs>
            <w:rPr/>
          </w:pPr>
          <w:hyperlink w:anchor="__RefHeading___Toc42850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165</w:t>
            </w:r>
          </w:hyperlink>
        </w:p>
        <w:p>
          <w:pPr>
            <w:pStyle w:val="Contents3"/>
            <w:tabs>
              <w:tab w:val="clear" w:pos="8459"/>
              <w:tab w:val="right" w:pos="9026" w:leader="dot"/>
            </w:tabs>
            <w:rPr/>
          </w:pPr>
          <w:hyperlink w:anchor="__RefHeading___Toc42850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166</w:t>
            </w:r>
          </w:hyperlink>
        </w:p>
        <w:p>
          <w:pPr>
            <w:pStyle w:val="Contents3"/>
            <w:tabs>
              <w:tab w:val="clear" w:pos="8459"/>
              <w:tab w:val="right" w:pos="9026" w:leader="dot"/>
            </w:tabs>
            <w:rPr/>
          </w:pPr>
          <w:hyperlink w:anchor="__RefHeading___Toc42850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166</w:t>
            </w:r>
          </w:hyperlink>
        </w:p>
        <w:p>
          <w:pPr>
            <w:pStyle w:val="Contents2"/>
            <w:tabs>
              <w:tab w:val="clear" w:pos="8743"/>
              <w:tab w:val="right" w:pos="9026" w:leader="dot"/>
            </w:tabs>
            <w:rPr/>
          </w:pPr>
          <w:hyperlink w:anchor="__RefHeading___Toc4285049_1067777946">
            <w:r>
              <w:rPr>
                <w:webHidden/>
                <w:rStyle w:val="IndexLink"/>
              </w:rPr>
              <w:t>17</w:t>
            </w:r>
            <w:r>
              <w:rPr>
                <w:rStyle w:val="IndexLink"/>
                <w:rtl w:val="true"/>
              </w:rPr>
              <w:t xml:space="preserve">- </w:t>
            </w:r>
            <w:r>
              <w:rPr>
                <w:rStyle w:val="IndexLink"/>
                <w:rtl w:val="true"/>
              </w:rPr>
              <w:t>بَابُ الْعِلَّةِ الَّتِی مِنْ أَجْلِهَا وَجَبَ الْغُسْلُ مِنَ الْجَنَابَةِ وَ لَمْ یَجِبْ مِنَ الْبَوْلِ وَ الْغَائِطِ</w:t>
            </w:r>
            <w:r>
              <w:rPr>
                <w:rStyle w:val="IndexLink"/>
                <w:rtl w:val="true"/>
              </w:rPr>
              <w:tab/>
            </w:r>
            <w:r>
              <w:rPr>
                <w:rStyle w:val="IndexLink"/>
              </w:rPr>
              <w:t>166</w:t>
            </w:r>
          </w:hyperlink>
        </w:p>
        <w:p>
          <w:pPr>
            <w:pStyle w:val="Contents3"/>
            <w:tabs>
              <w:tab w:val="clear" w:pos="8459"/>
              <w:tab w:val="right" w:pos="9026" w:leader="dot"/>
            </w:tabs>
            <w:rPr/>
          </w:pPr>
          <w:hyperlink w:anchor="__RefHeading___Toc42850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3"/>
            <w:tabs>
              <w:tab w:val="clear" w:pos="8459"/>
              <w:tab w:val="right" w:pos="9026" w:leader="dot"/>
            </w:tabs>
            <w:rPr/>
          </w:pPr>
          <w:hyperlink w:anchor="__RefHeading___Toc42850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2"/>
            <w:tabs>
              <w:tab w:val="clear" w:pos="8743"/>
              <w:tab w:val="right" w:pos="9026" w:leader="dot"/>
            </w:tabs>
            <w:rPr/>
          </w:pPr>
          <w:hyperlink w:anchor="__RefHeading___Toc4285055_1067777946">
            <w:r>
              <w:rPr>
                <w:webHidden/>
                <w:rStyle w:val="IndexLink"/>
              </w:rPr>
              <w:t>18</w:t>
            </w:r>
            <w:r>
              <w:rPr>
                <w:rStyle w:val="IndexLink"/>
                <w:rtl w:val="true"/>
              </w:rPr>
              <w:t xml:space="preserve">- </w:t>
            </w:r>
            <w:r>
              <w:rPr>
                <w:rStyle w:val="IndexLink"/>
                <w:rtl w:val="true"/>
              </w:rPr>
              <w:t>بَابُ الْأَغْسَالِ</w:t>
            </w:r>
            <w:r>
              <w:rPr>
                <w:rStyle w:val="IndexLink"/>
                <w:rtl w:val="true"/>
              </w:rPr>
              <w:tab/>
            </w:r>
            <w:r>
              <w:rPr>
                <w:rStyle w:val="IndexLink"/>
              </w:rPr>
              <w:t>167</w:t>
            </w:r>
          </w:hyperlink>
        </w:p>
        <w:p>
          <w:pPr>
            <w:pStyle w:val="Contents3"/>
            <w:tabs>
              <w:tab w:val="clear" w:pos="8459"/>
              <w:tab w:val="right" w:pos="9026" w:leader="dot"/>
            </w:tabs>
            <w:rPr/>
          </w:pPr>
          <w:hyperlink w:anchor="__RefHeading___Toc4285057_1067777946">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42850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3"/>
            <w:tabs>
              <w:tab w:val="clear" w:pos="8459"/>
              <w:tab w:val="right" w:pos="9026" w:leader="dot"/>
            </w:tabs>
            <w:rPr/>
          </w:pPr>
          <w:hyperlink w:anchor="__RefHeading___Toc42850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3"/>
            <w:tabs>
              <w:tab w:val="clear" w:pos="8459"/>
              <w:tab w:val="right" w:pos="9026" w:leader="dot"/>
            </w:tabs>
            <w:rPr/>
          </w:pPr>
          <w:hyperlink w:anchor="__RefHeading___Toc42850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167</w:t>
            </w:r>
          </w:hyperlink>
        </w:p>
        <w:p>
          <w:pPr>
            <w:pStyle w:val="Contents3"/>
            <w:tabs>
              <w:tab w:val="clear" w:pos="8459"/>
              <w:tab w:val="right" w:pos="9026" w:leader="dot"/>
            </w:tabs>
            <w:rPr/>
          </w:pPr>
          <w:hyperlink w:anchor="__RefHeading___Toc42850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168</w:t>
            </w:r>
          </w:hyperlink>
        </w:p>
        <w:p>
          <w:pPr>
            <w:pStyle w:val="Contents3"/>
            <w:tabs>
              <w:tab w:val="clear" w:pos="8459"/>
              <w:tab w:val="right" w:pos="9026" w:leader="dot"/>
            </w:tabs>
            <w:rPr/>
          </w:pPr>
          <w:hyperlink w:anchor="__RefHeading___Toc42850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168</w:t>
            </w:r>
          </w:hyperlink>
        </w:p>
        <w:p>
          <w:pPr>
            <w:pStyle w:val="Contents3"/>
            <w:tabs>
              <w:tab w:val="clear" w:pos="8459"/>
              <w:tab w:val="right" w:pos="9026" w:leader="dot"/>
            </w:tabs>
            <w:rPr/>
          </w:pPr>
          <w:hyperlink w:anchor="__RefHeading___Toc42850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168</w:t>
            </w:r>
          </w:hyperlink>
        </w:p>
        <w:p>
          <w:pPr>
            <w:pStyle w:val="Contents2"/>
            <w:tabs>
              <w:tab w:val="clear" w:pos="8743"/>
              <w:tab w:val="right" w:pos="9026" w:leader="dot"/>
            </w:tabs>
            <w:rPr/>
          </w:pPr>
          <w:hyperlink w:anchor="__RefHeading___Toc4285071_1067777946">
            <w:r>
              <w:rPr>
                <w:webHidden/>
                <w:rStyle w:val="IndexLink"/>
              </w:rPr>
              <w:t>19</w:t>
            </w:r>
            <w:r>
              <w:rPr>
                <w:rStyle w:val="IndexLink"/>
                <w:rtl w:val="true"/>
              </w:rPr>
              <w:t xml:space="preserve">- </w:t>
            </w:r>
            <w:r>
              <w:rPr>
                <w:rStyle w:val="IndexLink"/>
                <w:rtl w:val="true"/>
              </w:rPr>
              <w:t>بَابُ صِفَةِ غُسْلِ الْجَنَابَةِ</w:t>
            </w:r>
            <w:r>
              <w:rPr>
                <w:rStyle w:val="IndexLink"/>
                <w:rtl w:val="true"/>
              </w:rPr>
              <w:tab/>
            </w:r>
            <w:r>
              <w:rPr>
                <w:rStyle w:val="IndexLink"/>
              </w:rPr>
              <w:t>169</w:t>
            </w:r>
          </w:hyperlink>
        </w:p>
        <w:p>
          <w:pPr>
            <w:pStyle w:val="Contents3"/>
            <w:tabs>
              <w:tab w:val="clear" w:pos="8459"/>
              <w:tab w:val="right" w:pos="9026" w:leader="dot"/>
            </w:tabs>
            <w:rPr/>
          </w:pPr>
          <w:hyperlink w:anchor="__RefHeading___Toc4285073_1067777946">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42850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3"/>
            <w:tabs>
              <w:tab w:val="clear" w:pos="8459"/>
              <w:tab w:val="right" w:pos="9026" w:leader="dot"/>
            </w:tabs>
            <w:rPr/>
          </w:pPr>
          <w:hyperlink w:anchor="__RefHeading___Toc42850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170</w:t>
            </w:r>
          </w:hyperlink>
        </w:p>
        <w:p>
          <w:pPr>
            <w:pStyle w:val="Contents3"/>
            <w:tabs>
              <w:tab w:val="clear" w:pos="8459"/>
              <w:tab w:val="right" w:pos="9026" w:leader="dot"/>
            </w:tabs>
            <w:rPr/>
          </w:pPr>
          <w:hyperlink w:anchor="__RefHeading___Toc42850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170</w:t>
            </w:r>
          </w:hyperlink>
        </w:p>
        <w:p>
          <w:pPr>
            <w:pStyle w:val="Contents3"/>
            <w:tabs>
              <w:tab w:val="clear" w:pos="8459"/>
              <w:tab w:val="right" w:pos="9026" w:leader="dot"/>
            </w:tabs>
            <w:rPr/>
          </w:pPr>
          <w:hyperlink w:anchor="__RefHeading___Toc42850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170</w:t>
            </w:r>
          </w:hyperlink>
        </w:p>
        <w:p>
          <w:pPr>
            <w:pStyle w:val="Contents3"/>
            <w:tabs>
              <w:tab w:val="clear" w:pos="8459"/>
              <w:tab w:val="right" w:pos="9026" w:leader="dot"/>
            </w:tabs>
            <w:rPr/>
          </w:pPr>
          <w:hyperlink w:anchor="__RefHeading___Toc42850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170</w:t>
            </w:r>
          </w:hyperlink>
        </w:p>
        <w:p>
          <w:pPr>
            <w:pStyle w:val="Contents3"/>
            <w:tabs>
              <w:tab w:val="clear" w:pos="8459"/>
              <w:tab w:val="right" w:pos="9026" w:leader="dot"/>
            </w:tabs>
            <w:rPr/>
          </w:pPr>
          <w:hyperlink w:anchor="__RefHeading___Toc42850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170</w:t>
            </w:r>
          </w:hyperlink>
        </w:p>
        <w:p>
          <w:pPr>
            <w:pStyle w:val="Contents3"/>
            <w:tabs>
              <w:tab w:val="clear" w:pos="8459"/>
              <w:tab w:val="right" w:pos="9026" w:leader="dot"/>
            </w:tabs>
            <w:rPr/>
          </w:pPr>
          <w:hyperlink w:anchor="__RefHeading___Toc42850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170</w:t>
            </w:r>
          </w:hyperlink>
        </w:p>
        <w:p>
          <w:pPr>
            <w:pStyle w:val="Contents3"/>
            <w:tabs>
              <w:tab w:val="clear" w:pos="8459"/>
              <w:tab w:val="right" w:pos="9026" w:leader="dot"/>
            </w:tabs>
            <w:rPr/>
          </w:pPr>
          <w:hyperlink w:anchor="__RefHeading___Toc42850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170</w:t>
            </w:r>
          </w:hyperlink>
        </w:p>
        <w:p>
          <w:pPr>
            <w:pStyle w:val="Contents3"/>
            <w:tabs>
              <w:tab w:val="clear" w:pos="8459"/>
              <w:tab w:val="right" w:pos="9026" w:leader="dot"/>
            </w:tabs>
            <w:rPr/>
          </w:pPr>
          <w:hyperlink w:anchor="__RefHeading___Toc42850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170</w:t>
            </w:r>
          </w:hyperlink>
        </w:p>
        <w:p>
          <w:pPr>
            <w:pStyle w:val="Contents3"/>
            <w:tabs>
              <w:tab w:val="clear" w:pos="8459"/>
              <w:tab w:val="right" w:pos="9026" w:leader="dot"/>
            </w:tabs>
            <w:rPr/>
          </w:pPr>
          <w:hyperlink w:anchor="__RefHeading___Toc42850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170</w:t>
            </w:r>
          </w:hyperlink>
        </w:p>
        <w:p>
          <w:pPr>
            <w:pStyle w:val="Contents3"/>
            <w:tabs>
              <w:tab w:val="clear" w:pos="8459"/>
              <w:tab w:val="right" w:pos="9026" w:leader="dot"/>
            </w:tabs>
            <w:rPr/>
          </w:pPr>
          <w:hyperlink w:anchor="__RefHeading___Toc42850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171</w:t>
            </w:r>
          </w:hyperlink>
        </w:p>
        <w:p>
          <w:pPr>
            <w:pStyle w:val="Contents3"/>
            <w:tabs>
              <w:tab w:val="clear" w:pos="8459"/>
              <w:tab w:val="right" w:pos="9026" w:leader="dot"/>
            </w:tabs>
            <w:rPr/>
          </w:pPr>
          <w:hyperlink w:anchor="__RefHeading___Toc42850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171</w:t>
            </w:r>
          </w:hyperlink>
        </w:p>
        <w:p>
          <w:pPr>
            <w:pStyle w:val="Contents3"/>
            <w:tabs>
              <w:tab w:val="clear" w:pos="8459"/>
              <w:tab w:val="right" w:pos="9026" w:leader="dot"/>
            </w:tabs>
            <w:rPr/>
          </w:pPr>
          <w:hyperlink w:anchor="__RefHeading___Toc42850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171</w:t>
            </w:r>
          </w:hyperlink>
        </w:p>
        <w:p>
          <w:pPr>
            <w:pStyle w:val="Contents2"/>
            <w:tabs>
              <w:tab w:val="clear" w:pos="8743"/>
              <w:tab w:val="right" w:pos="9026" w:leader="dot"/>
            </w:tabs>
            <w:rPr/>
          </w:pPr>
          <w:hyperlink w:anchor="__RefHeading___Toc4285101_1067777946">
            <w:r>
              <w:rPr>
                <w:webHidden/>
                <w:rStyle w:val="IndexLink"/>
              </w:rPr>
              <w:t>20</w:t>
            </w:r>
            <w:r>
              <w:rPr>
                <w:rStyle w:val="IndexLink"/>
                <w:rtl w:val="true"/>
              </w:rPr>
              <w:t xml:space="preserve">- </w:t>
            </w:r>
            <w:r>
              <w:rPr>
                <w:rStyle w:val="IndexLink"/>
                <w:rtl w:val="true"/>
              </w:rPr>
              <w:t>بَابُ غُسْلِ الْحَیْضِ وَ النِّفَاسِ</w:t>
            </w:r>
            <w:r>
              <w:rPr>
                <w:rStyle w:val="IndexLink"/>
                <w:rtl w:val="true"/>
              </w:rPr>
              <w:tab/>
            </w:r>
            <w:r>
              <w:rPr>
                <w:rStyle w:val="IndexLink"/>
              </w:rPr>
              <w:t>172</w:t>
            </w:r>
          </w:hyperlink>
        </w:p>
        <w:p>
          <w:pPr>
            <w:pStyle w:val="Contents3"/>
            <w:tabs>
              <w:tab w:val="clear" w:pos="8459"/>
              <w:tab w:val="right" w:pos="9026" w:leader="dot"/>
            </w:tabs>
            <w:rPr/>
          </w:pPr>
          <w:hyperlink w:anchor="__RefHeading___Toc42851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172</w:t>
            </w:r>
          </w:hyperlink>
        </w:p>
        <w:p>
          <w:pPr>
            <w:pStyle w:val="Contents3"/>
            <w:tabs>
              <w:tab w:val="clear" w:pos="8459"/>
              <w:tab w:val="right" w:pos="9026" w:leader="dot"/>
            </w:tabs>
            <w:rPr/>
          </w:pPr>
          <w:hyperlink w:anchor="__RefHeading___Toc42851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172</w:t>
            </w:r>
          </w:hyperlink>
        </w:p>
        <w:p>
          <w:pPr>
            <w:pStyle w:val="Contents3"/>
            <w:tabs>
              <w:tab w:val="clear" w:pos="8459"/>
              <w:tab w:val="right" w:pos="9026" w:leader="dot"/>
            </w:tabs>
            <w:rPr/>
          </w:pPr>
          <w:hyperlink w:anchor="__RefHeading___Toc42851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173</w:t>
            </w:r>
          </w:hyperlink>
        </w:p>
        <w:p>
          <w:pPr>
            <w:pStyle w:val="Contents3"/>
            <w:tabs>
              <w:tab w:val="clear" w:pos="8459"/>
              <w:tab w:val="right" w:pos="9026" w:leader="dot"/>
            </w:tabs>
            <w:rPr/>
          </w:pPr>
          <w:hyperlink w:anchor="__RefHeading___Toc42851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173</w:t>
            </w:r>
          </w:hyperlink>
        </w:p>
        <w:p>
          <w:pPr>
            <w:pStyle w:val="Contents3"/>
            <w:tabs>
              <w:tab w:val="clear" w:pos="8459"/>
              <w:tab w:val="right" w:pos="9026" w:leader="dot"/>
            </w:tabs>
            <w:rPr/>
          </w:pPr>
          <w:hyperlink w:anchor="__RefHeading___Toc42851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174</w:t>
            </w:r>
          </w:hyperlink>
        </w:p>
        <w:p>
          <w:pPr>
            <w:pStyle w:val="Contents3"/>
            <w:tabs>
              <w:tab w:val="clear" w:pos="8459"/>
              <w:tab w:val="right" w:pos="9026" w:leader="dot"/>
            </w:tabs>
            <w:rPr/>
          </w:pPr>
          <w:hyperlink w:anchor="__RefHeading___Toc42851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174</w:t>
            </w:r>
          </w:hyperlink>
        </w:p>
        <w:p>
          <w:pPr>
            <w:pStyle w:val="Contents3"/>
            <w:tabs>
              <w:tab w:val="clear" w:pos="8459"/>
              <w:tab w:val="right" w:pos="9026" w:leader="dot"/>
            </w:tabs>
            <w:rPr/>
          </w:pPr>
          <w:hyperlink w:anchor="__RefHeading___Toc42851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174</w:t>
            </w:r>
          </w:hyperlink>
        </w:p>
        <w:p>
          <w:pPr>
            <w:pStyle w:val="Contents3"/>
            <w:tabs>
              <w:tab w:val="clear" w:pos="8459"/>
              <w:tab w:val="right" w:pos="9026" w:leader="dot"/>
            </w:tabs>
            <w:rPr/>
          </w:pPr>
          <w:hyperlink w:anchor="__RefHeading___Toc42851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175</w:t>
            </w:r>
          </w:hyperlink>
        </w:p>
        <w:p>
          <w:pPr>
            <w:pStyle w:val="Contents3"/>
            <w:tabs>
              <w:tab w:val="clear" w:pos="8459"/>
              <w:tab w:val="right" w:pos="9026" w:leader="dot"/>
            </w:tabs>
            <w:rPr/>
          </w:pPr>
          <w:hyperlink w:anchor="__RefHeading___Toc42851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176</w:t>
            </w:r>
          </w:hyperlink>
        </w:p>
        <w:p>
          <w:pPr>
            <w:pStyle w:val="Contents3"/>
            <w:tabs>
              <w:tab w:val="clear" w:pos="8459"/>
              <w:tab w:val="right" w:pos="9026" w:leader="dot"/>
            </w:tabs>
            <w:rPr/>
          </w:pPr>
          <w:hyperlink w:anchor="__RefHeading___Toc42851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176</w:t>
            </w:r>
          </w:hyperlink>
        </w:p>
        <w:p>
          <w:pPr>
            <w:pStyle w:val="Contents3"/>
            <w:tabs>
              <w:tab w:val="clear" w:pos="8459"/>
              <w:tab w:val="right" w:pos="9026" w:leader="dot"/>
            </w:tabs>
            <w:rPr/>
          </w:pPr>
          <w:hyperlink w:anchor="__RefHeading___Toc42851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176</w:t>
            </w:r>
          </w:hyperlink>
        </w:p>
        <w:p>
          <w:pPr>
            <w:pStyle w:val="Contents3"/>
            <w:tabs>
              <w:tab w:val="clear" w:pos="8459"/>
              <w:tab w:val="right" w:pos="9026" w:leader="dot"/>
            </w:tabs>
            <w:rPr/>
          </w:pPr>
          <w:hyperlink w:anchor="__RefHeading___Toc42851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176</w:t>
            </w:r>
          </w:hyperlink>
        </w:p>
        <w:p>
          <w:pPr>
            <w:pStyle w:val="Contents3"/>
            <w:tabs>
              <w:tab w:val="clear" w:pos="8459"/>
              <w:tab w:val="right" w:pos="9026" w:leader="dot"/>
            </w:tabs>
            <w:rPr/>
          </w:pPr>
          <w:hyperlink w:anchor="__RefHeading___Toc42851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177</w:t>
            </w:r>
          </w:hyperlink>
        </w:p>
        <w:p>
          <w:pPr>
            <w:pStyle w:val="Contents3"/>
            <w:tabs>
              <w:tab w:val="clear" w:pos="8459"/>
              <w:tab w:val="right" w:pos="9026" w:leader="dot"/>
            </w:tabs>
            <w:rPr/>
          </w:pPr>
          <w:hyperlink w:anchor="__RefHeading___Toc42851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177</w:t>
            </w:r>
          </w:hyperlink>
        </w:p>
        <w:p>
          <w:pPr>
            <w:pStyle w:val="Contents3"/>
            <w:tabs>
              <w:tab w:val="clear" w:pos="8459"/>
              <w:tab w:val="right" w:pos="9026" w:leader="dot"/>
            </w:tabs>
            <w:rPr/>
          </w:pPr>
          <w:hyperlink w:anchor="__RefHeading___Toc42851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178</w:t>
            </w:r>
          </w:hyperlink>
        </w:p>
        <w:p>
          <w:pPr>
            <w:pStyle w:val="Contents3"/>
            <w:tabs>
              <w:tab w:val="clear" w:pos="8459"/>
              <w:tab w:val="right" w:pos="9026" w:leader="dot"/>
            </w:tabs>
            <w:rPr/>
          </w:pPr>
          <w:hyperlink w:anchor="__RefHeading___Toc42851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178</w:t>
            </w:r>
          </w:hyperlink>
        </w:p>
        <w:p>
          <w:pPr>
            <w:pStyle w:val="Contents3"/>
            <w:tabs>
              <w:tab w:val="clear" w:pos="8459"/>
              <w:tab w:val="right" w:pos="9026" w:leader="dot"/>
            </w:tabs>
            <w:rPr/>
          </w:pPr>
          <w:hyperlink w:anchor="__RefHeading___Toc42851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178</w:t>
            </w:r>
          </w:hyperlink>
        </w:p>
        <w:p>
          <w:pPr>
            <w:pStyle w:val="Contents3"/>
            <w:tabs>
              <w:tab w:val="clear" w:pos="8459"/>
              <w:tab w:val="right" w:pos="9026" w:leader="dot"/>
            </w:tabs>
            <w:rPr/>
          </w:pPr>
          <w:hyperlink w:anchor="__RefHeading___Toc42851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178</w:t>
            </w:r>
          </w:hyperlink>
        </w:p>
        <w:p>
          <w:pPr>
            <w:pStyle w:val="Contents3"/>
            <w:tabs>
              <w:tab w:val="clear" w:pos="8459"/>
              <w:tab w:val="right" w:pos="9026" w:leader="dot"/>
            </w:tabs>
            <w:rPr/>
          </w:pPr>
          <w:hyperlink w:anchor="__RefHeading___Toc42851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178</w:t>
            </w:r>
          </w:hyperlink>
        </w:p>
        <w:p>
          <w:pPr>
            <w:pStyle w:val="Contents3"/>
            <w:tabs>
              <w:tab w:val="clear" w:pos="8459"/>
              <w:tab w:val="right" w:pos="9026" w:leader="dot"/>
            </w:tabs>
            <w:rPr/>
          </w:pPr>
          <w:hyperlink w:anchor="__RefHeading___Toc42851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179</w:t>
            </w:r>
          </w:hyperlink>
        </w:p>
        <w:p>
          <w:pPr>
            <w:pStyle w:val="Contents2"/>
            <w:tabs>
              <w:tab w:val="clear" w:pos="8743"/>
              <w:tab w:val="right" w:pos="9026" w:leader="dot"/>
            </w:tabs>
            <w:rPr/>
          </w:pPr>
          <w:hyperlink w:anchor="__RefHeading___Toc4285143_1067777946">
            <w:r>
              <w:rPr>
                <w:webHidden/>
                <w:rStyle w:val="IndexLink"/>
              </w:rPr>
              <w:t>21</w:t>
            </w:r>
            <w:r>
              <w:rPr>
                <w:rStyle w:val="IndexLink"/>
                <w:rtl w:val="true"/>
              </w:rPr>
              <w:t xml:space="preserve">- </w:t>
            </w:r>
            <w:r>
              <w:rPr>
                <w:rStyle w:val="IndexLink"/>
                <w:rtl w:val="true"/>
              </w:rPr>
              <w:t>بَابُ التَّیَمُّمِ</w:t>
            </w:r>
            <w:r>
              <w:rPr>
                <w:rStyle w:val="IndexLink"/>
                <w:rtl w:val="true"/>
              </w:rPr>
              <w:tab/>
            </w:r>
            <w:r>
              <w:rPr>
                <w:rStyle w:val="IndexLink"/>
              </w:rPr>
              <w:t>179</w:t>
            </w:r>
          </w:hyperlink>
        </w:p>
        <w:p>
          <w:pPr>
            <w:pStyle w:val="Contents3"/>
            <w:tabs>
              <w:tab w:val="clear" w:pos="8459"/>
              <w:tab w:val="right" w:pos="9026" w:leader="dot"/>
            </w:tabs>
            <w:rPr/>
          </w:pPr>
          <w:hyperlink w:anchor="__RefHeading___Toc4285145_1067777946">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42851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3"/>
            <w:tabs>
              <w:tab w:val="clear" w:pos="8459"/>
              <w:tab w:val="right" w:pos="9026" w:leader="dot"/>
            </w:tabs>
            <w:rPr/>
          </w:pPr>
          <w:hyperlink w:anchor="__RefHeading___Toc42851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180</w:t>
            </w:r>
          </w:hyperlink>
        </w:p>
        <w:p>
          <w:pPr>
            <w:pStyle w:val="Contents3"/>
            <w:tabs>
              <w:tab w:val="clear" w:pos="8459"/>
              <w:tab w:val="right" w:pos="9026" w:leader="dot"/>
            </w:tabs>
            <w:rPr/>
          </w:pPr>
          <w:hyperlink w:anchor="__RefHeading___Toc42851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180</w:t>
            </w:r>
          </w:hyperlink>
        </w:p>
        <w:p>
          <w:pPr>
            <w:pStyle w:val="Contents3"/>
            <w:tabs>
              <w:tab w:val="clear" w:pos="8459"/>
              <w:tab w:val="right" w:pos="9026" w:leader="dot"/>
            </w:tabs>
            <w:rPr/>
          </w:pPr>
          <w:hyperlink w:anchor="__RefHeading___Toc42851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181</w:t>
            </w:r>
          </w:hyperlink>
        </w:p>
        <w:p>
          <w:pPr>
            <w:pStyle w:val="Contents3"/>
            <w:tabs>
              <w:tab w:val="clear" w:pos="8459"/>
              <w:tab w:val="right" w:pos="9026" w:leader="dot"/>
            </w:tabs>
            <w:rPr/>
          </w:pPr>
          <w:hyperlink w:anchor="__RefHeading___Toc42851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181</w:t>
            </w:r>
          </w:hyperlink>
        </w:p>
        <w:p>
          <w:pPr>
            <w:pStyle w:val="Contents3"/>
            <w:tabs>
              <w:tab w:val="clear" w:pos="8459"/>
              <w:tab w:val="right" w:pos="9026" w:leader="dot"/>
            </w:tabs>
            <w:rPr/>
          </w:pPr>
          <w:hyperlink w:anchor="__RefHeading___Toc42851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182</w:t>
            </w:r>
          </w:hyperlink>
        </w:p>
        <w:p>
          <w:pPr>
            <w:pStyle w:val="Contents3"/>
            <w:tabs>
              <w:tab w:val="clear" w:pos="8459"/>
              <w:tab w:val="right" w:pos="9026" w:leader="dot"/>
            </w:tabs>
            <w:rPr/>
          </w:pPr>
          <w:hyperlink w:anchor="__RefHeading___Toc42851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182</w:t>
            </w:r>
          </w:hyperlink>
        </w:p>
        <w:p>
          <w:pPr>
            <w:pStyle w:val="Contents3"/>
            <w:tabs>
              <w:tab w:val="clear" w:pos="8459"/>
              <w:tab w:val="right" w:pos="9026" w:leader="dot"/>
            </w:tabs>
            <w:rPr/>
          </w:pPr>
          <w:hyperlink w:anchor="__RefHeading___Toc42851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182</w:t>
            </w:r>
          </w:hyperlink>
        </w:p>
        <w:p>
          <w:pPr>
            <w:pStyle w:val="Contents3"/>
            <w:tabs>
              <w:tab w:val="clear" w:pos="8459"/>
              <w:tab w:val="right" w:pos="9026" w:leader="dot"/>
            </w:tabs>
            <w:rPr/>
          </w:pPr>
          <w:hyperlink w:anchor="__RefHeading___Toc42851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182</w:t>
            </w:r>
          </w:hyperlink>
        </w:p>
        <w:p>
          <w:pPr>
            <w:pStyle w:val="Contents3"/>
            <w:tabs>
              <w:tab w:val="clear" w:pos="8459"/>
              <w:tab w:val="right" w:pos="9026" w:leader="dot"/>
            </w:tabs>
            <w:rPr/>
          </w:pPr>
          <w:hyperlink w:anchor="__RefHeading___Toc42851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182</w:t>
            </w:r>
          </w:hyperlink>
        </w:p>
        <w:p>
          <w:pPr>
            <w:pStyle w:val="Contents3"/>
            <w:tabs>
              <w:tab w:val="clear" w:pos="8459"/>
              <w:tab w:val="right" w:pos="9026" w:leader="dot"/>
            </w:tabs>
            <w:rPr/>
          </w:pPr>
          <w:hyperlink w:anchor="__RefHeading___Toc42851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183</w:t>
            </w:r>
          </w:hyperlink>
        </w:p>
        <w:p>
          <w:pPr>
            <w:pStyle w:val="Contents3"/>
            <w:tabs>
              <w:tab w:val="clear" w:pos="8459"/>
              <w:tab w:val="right" w:pos="9026" w:leader="dot"/>
            </w:tabs>
            <w:rPr/>
          </w:pPr>
          <w:hyperlink w:anchor="__RefHeading___Toc42851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183</w:t>
            </w:r>
          </w:hyperlink>
        </w:p>
        <w:p>
          <w:pPr>
            <w:pStyle w:val="Contents2"/>
            <w:tabs>
              <w:tab w:val="clear" w:pos="8743"/>
              <w:tab w:val="right" w:pos="9026" w:leader="dot"/>
            </w:tabs>
            <w:rPr/>
          </w:pPr>
          <w:hyperlink w:anchor="__RefHeading___Toc4285171_1067777946">
            <w:r>
              <w:rPr>
                <w:webHidden/>
                <w:rStyle w:val="IndexLink"/>
              </w:rPr>
              <w:t>22</w:t>
            </w:r>
            <w:r>
              <w:rPr>
                <w:rStyle w:val="IndexLink"/>
                <w:rtl w:val="true"/>
              </w:rPr>
              <w:t xml:space="preserve">- </w:t>
            </w:r>
            <w:r>
              <w:rPr>
                <w:rStyle w:val="IndexLink"/>
                <w:rtl w:val="true"/>
              </w:rPr>
              <w:t>بَابُ غُسْلِ یَوْمِ الْجُمُعَةِ وَ دُخُولِ الْحَمَّامِ وَ آدَابِهِ وَ مَا جَاءَ فِی التَّنْظِیفِ وَ الزِّینَةِ</w:t>
            </w:r>
            <w:r>
              <w:rPr>
                <w:rStyle w:val="IndexLink"/>
                <w:rtl w:val="true"/>
              </w:rPr>
              <w:tab/>
            </w:r>
            <w:r>
              <w:rPr>
                <w:rStyle w:val="IndexLink"/>
              </w:rPr>
              <w:t>183</w:t>
            </w:r>
          </w:hyperlink>
        </w:p>
        <w:p>
          <w:pPr>
            <w:pStyle w:val="Contents3"/>
            <w:tabs>
              <w:tab w:val="clear" w:pos="8459"/>
              <w:tab w:val="right" w:pos="9026" w:leader="dot"/>
            </w:tabs>
            <w:rPr/>
          </w:pPr>
          <w:hyperlink w:anchor="__RefHeading___Toc42851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183</w:t>
            </w:r>
          </w:hyperlink>
        </w:p>
        <w:p>
          <w:pPr>
            <w:pStyle w:val="Contents3"/>
            <w:tabs>
              <w:tab w:val="clear" w:pos="8459"/>
              <w:tab w:val="right" w:pos="9026" w:leader="dot"/>
            </w:tabs>
            <w:rPr/>
          </w:pPr>
          <w:hyperlink w:anchor="__RefHeading___Toc42851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184</w:t>
            </w:r>
          </w:hyperlink>
        </w:p>
        <w:p>
          <w:pPr>
            <w:pStyle w:val="Contents3"/>
            <w:tabs>
              <w:tab w:val="clear" w:pos="8459"/>
              <w:tab w:val="right" w:pos="9026" w:leader="dot"/>
            </w:tabs>
            <w:rPr/>
          </w:pPr>
          <w:hyperlink w:anchor="__RefHeading___Toc42851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184</w:t>
            </w:r>
          </w:hyperlink>
        </w:p>
        <w:p>
          <w:pPr>
            <w:pStyle w:val="Contents3"/>
            <w:tabs>
              <w:tab w:val="clear" w:pos="8459"/>
              <w:tab w:val="right" w:pos="9026" w:leader="dot"/>
            </w:tabs>
            <w:rPr/>
          </w:pPr>
          <w:hyperlink w:anchor="__RefHeading___Toc42851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184</w:t>
            </w:r>
          </w:hyperlink>
        </w:p>
        <w:p>
          <w:pPr>
            <w:pStyle w:val="Contents3"/>
            <w:tabs>
              <w:tab w:val="clear" w:pos="8459"/>
              <w:tab w:val="right" w:pos="9026" w:leader="dot"/>
            </w:tabs>
            <w:rPr/>
          </w:pPr>
          <w:hyperlink w:anchor="__RefHeading___Toc42851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184</w:t>
            </w:r>
          </w:hyperlink>
        </w:p>
        <w:p>
          <w:pPr>
            <w:pStyle w:val="Contents3"/>
            <w:tabs>
              <w:tab w:val="clear" w:pos="8459"/>
              <w:tab w:val="right" w:pos="9026" w:leader="dot"/>
            </w:tabs>
            <w:rPr/>
          </w:pPr>
          <w:hyperlink w:anchor="__RefHeading___Toc42851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185</w:t>
            </w:r>
          </w:hyperlink>
        </w:p>
        <w:p>
          <w:pPr>
            <w:pStyle w:val="Contents3"/>
            <w:tabs>
              <w:tab w:val="clear" w:pos="8459"/>
              <w:tab w:val="right" w:pos="9026" w:leader="dot"/>
            </w:tabs>
            <w:rPr/>
          </w:pPr>
          <w:hyperlink w:anchor="__RefHeading___Toc42851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185</w:t>
            </w:r>
          </w:hyperlink>
        </w:p>
        <w:p>
          <w:pPr>
            <w:pStyle w:val="Contents3"/>
            <w:tabs>
              <w:tab w:val="clear" w:pos="8459"/>
              <w:tab w:val="right" w:pos="9026" w:leader="dot"/>
            </w:tabs>
            <w:rPr/>
          </w:pPr>
          <w:hyperlink w:anchor="__RefHeading___Toc42851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185</w:t>
            </w:r>
          </w:hyperlink>
        </w:p>
        <w:p>
          <w:pPr>
            <w:pStyle w:val="Contents3"/>
            <w:tabs>
              <w:tab w:val="clear" w:pos="8459"/>
              <w:tab w:val="right" w:pos="9026" w:leader="dot"/>
            </w:tabs>
            <w:rPr/>
          </w:pPr>
          <w:hyperlink w:anchor="__RefHeading___Toc42851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186</w:t>
            </w:r>
          </w:hyperlink>
        </w:p>
        <w:p>
          <w:pPr>
            <w:pStyle w:val="Contents3"/>
            <w:tabs>
              <w:tab w:val="clear" w:pos="8459"/>
              <w:tab w:val="right" w:pos="9026" w:leader="dot"/>
            </w:tabs>
            <w:rPr/>
          </w:pPr>
          <w:hyperlink w:anchor="__RefHeading___Toc42851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186</w:t>
            </w:r>
          </w:hyperlink>
        </w:p>
        <w:p>
          <w:pPr>
            <w:pStyle w:val="Contents3"/>
            <w:tabs>
              <w:tab w:val="clear" w:pos="8459"/>
              <w:tab w:val="right" w:pos="9026" w:leader="dot"/>
            </w:tabs>
            <w:rPr/>
          </w:pPr>
          <w:hyperlink w:anchor="__RefHeading___Toc42851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186</w:t>
            </w:r>
          </w:hyperlink>
        </w:p>
        <w:p>
          <w:pPr>
            <w:pStyle w:val="Contents3"/>
            <w:tabs>
              <w:tab w:val="clear" w:pos="8459"/>
              <w:tab w:val="right" w:pos="9026" w:leader="dot"/>
            </w:tabs>
            <w:rPr/>
          </w:pPr>
          <w:hyperlink w:anchor="__RefHeading___Toc42851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186</w:t>
            </w:r>
          </w:hyperlink>
        </w:p>
        <w:p>
          <w:pPr>
            <w:pStyle w:val="Contents3"/>
            <w:tabs>
              <w:tab w:val="clear" w:pos="8459"/>
              <w:tab w:val="right" w:pos="9026" w:leader="dot"/>
            </w:tabs>
            <w:rPr/>
          </w:pPr>
          <w:hyperlink w:anchor="__RefHeading___Toc42851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186</w:t>
            </w:r>
          </w:hyperlink>
        </w:p>
        <w:p>
          <w:pPr>
            <w:pStyle w:val="Contents3"/>
            <w:tabs>
              <w:tab w:val="clear" w:pos="8459"/>
              <w:tab w:val="right" w:pos="9026" w:leader="dot"/>
            </w:tabs>
            <w:rPr/>
          </w:pPr>
          <w:hyperlink w:anchor="__RefHeading___Toc42851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186</w:t>
            </w:r>
          </w:hyperlink>
        </w:p>
        <w:p>
          <w:pPr>
            <w:pStyle w:val="Contents3"/>
            <w:tabs>
              <w:tab w:val="clear" w:pos="8459"/>
              <w:tab w:val="right" w:pos="9026" w:leader="dot"/>
            </w:tabs>
            <w:rPr/>
          </w:pPr>
          <w:hyperlink w:anchor="__RefHeading___Toc42852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186</w:t>
            </w:r>
          </w:hyperlink>
        </w:p>
        <w:p>
          <w:pPr>
            <w:pStyle w:val="Contents3"/>
            <w:tabs>
              <w:tab w:val="clear" w:pos="8459"/>
              <w:tab w:val="right" w:pos="9026" w:leader="dot"/>
            </w:tabs>
            <w:rPr/>
          </w:pPr>
          <w:hyperlink w:anchor="__RefHeading___Toc42852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186</w:t>
            </w:r>
          </w:hyperlink>
        </w:p>
        <w:p>
          <w:pPr>
            <w:pStyle w:val="Contents3"/>
            <w:tabs>
              <w:tab w:val="clear" w:pos="8459"/>
              <w:tab w:val="right" w:pos="9026" w:leader="dot"/>
            </w:tabs>
            <w:rPr/>
          </w:pPr>
          <w:hyperlink w:anchor="__RefHeading___Toc42852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187</w:t>
            </w:r>
          </w:hyperlink>
        </w:p>
        <w:p>
          <w:pPr>
            <w:pStyle w:val="Contents3"/>
            <w:tabs>
              <w:tab w:val="clear" w:pos="8459"/>
              <w:tab w:val="right" w:pos="9026" w:leader="dot"/>
            </w:tabs>
            <w:rPr/>
          </w:pPr>
          <w:hyperlink w:anchor="__RefHeading___Toc42852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187</w:t>
            </w:r>
          </w:hyperlink>
        </w:p>
        <w:p>
          <w:pPr>
            <w:pStyle w:val="Contents3"/>
            <w:tabs>
              <w:tab w:val="clear" w:pos="8459"/>
              <w:tab w:val="right" w:pos="9026" w:leader="dot"/>
            </w:tabs>
            <w:rPr/>
          </w:pPr>
          <w:hyperlink w:anchor="__RefHeading___Toc42852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187</w:t>
            </w:r>
          </w:hyperlink>
        </w:p>
        <w:p>
          <w:pPr>
            <w:pStyle w:val="Contents3"/>
            <w:tabs>
              <w:tab w:val="clear" w:pos="8459"/>
              <w:tab w:val="right" w:pos="9026" w:leader="dot"/>
            </w:tabs>
            <w:rPr/>
          </w:pPr>
          <w:hyperlink w:anchor="__RefHeading___Toc42852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187</w:t>
            </w:r>
          </w:hyperlink>
        </w:p>
        <w:p>
          <w:pPr>
            <w:pStyle w:val="Contents3"/>
            <w:tabs>
              <w:tab w:val="clear" w:pos="8459"/>
              <w:tab w:val="right" w:pos="9026" w:leader="dot"/>
            </w:tabs>
            <w:rPr/>
          </w:pPr>
          <w:hyperlink w:anchor="__RefHeading___Toc42852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187</w:t>
            </w:r>
          </w:hyperlink>
        </w:p>
        <w:p>
          <w:pPr>
            <w:pStyle w:val="Contents3"/>
            <w:tabs>
              <w:tab w:val="clear" w:pos="8459"/>
              <w:tab w:val="right" w:pos="9026" w:leader="dot"/>
            </w:tabs>
            <w:rPr/>
          </w:pPr>
          <w:hyperlink w:anchor="__RefHeading___Toc42852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188</w:t>
            </w:r>
          </w:hyperlink>
        </w:p>
        <w:p>
          <w:pPr>
            <w:pStyle w:val="Contents3"/>
            <w:tabs>
              <w:tab w:val="clear" w:pos="8459"/>
              <w:tab w:val="right" w:pos="9026" w:leader="dot"/>
            </w:tabs>
            <w:rPr/>
          </w:pPr>
          <w:hyperlink w:anchor="__RefHeading___Toc42852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188</w:t>
            </w:r>
          </w:hyperlink>
        </w:p>
        <w:p>
          <w:pPr>
            <w:pStyle w:val="Contents3"/>
            <w:tabs>
              <w:tab w:val="clear" w:pos="8459"/>
              <w:tab w:val="right" w:pos="9026" w:leader="dot"/>
            </w:tabs>
            <w:rPr/>
          </w:pPr>
          <w:hyperlink w:anchor="__RefHeading___Toc42852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188</w:t>
            </w:r>
          </w:hyperlink>
        </w:p>
        <w:p>
          <w:pPr>
            <w:pStyle w:val="Contents3"/>
            <w:tabs>
              <w:tab w:val="clear" w:pos="8459"/>
              <w:tab w:val="right" w:pos="9026" w:leader="dot"/>
            </w:tabs>
            <w:rPr/>
          </w:pPr>
          <w:hyperlink w:anchor="__RefHeading___Toc42852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188</w:t>
            </w:r>
          </w:hyperlink>
        </w:p>
        <w:p>
          <w:pPr>
            <w:pStyle w:val="Contents3"/>
            <w:tabs>
              <w:tab w:val="clear" w:pos="8459"/>
              <w:tab w:val="right" w:pos="9026" w:leader="dot"/>
            </w:tabs>
            <w:rPr/>
          </w:pPr>
          <w:hyperlink w:anchor="__RefHeading___Toc42852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188</w:t>
            </w:r>
          </w:hyperlink>
        </w:p>
        <w:p>
          <w:pPr>
            <w:pStyle w:val="Contents3"/>
            <w:tabs>
              <w:tab w:val="clear" w:pos="8459"/>
              <w:tab w:val="right" w:pos="9026" w:leader="dot"/>
            </w:tabs>
            <w:rPr/>
          </w:pPr>
          <w:hyperlink w:anchor="__RefHeading___Toc42852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188</w:t>
            </w:r>
          </w:hyperlink>
        </w:p>
        <w:p>
          <w:pPr>
            <w:pStyle w:val="Contents3"/>
            <w:tabs>
              <w:tab w:val="clear" w:pos="8459"/>
              <w:tab w:val="right" w:pos="9026" w:leader="dot"/>
            </w:tabs>
            <w:rPr/>
          </w:pPr>
          <w:hyperlink w:anchor="__RefHeading___Toc42852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189</w:t>
            </w:r>
          </w:hyperlink>
        </w:p>
        <w:p>
          <w:pPr>
            <w:pStyle w:val="Contents3"/>
            <w:tabs>
              <w:tab w:val="clear" w:pos="8459"/>
              <w:tab w:val="right" w:pos="9026" w:leader="dot"/>
            </w:tabs>
            <w:rPr/>
          </w:pPr>
          <w:hyperlink w:anchor="__RefHeading___Toc42852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190</w:t>
            </w:r>
          </w:hyperlink>
        </w:p>
        <w:p>
          <w:pPr>
            <w:pStyle w:val="Contents3"/>
            <w:tabs>
              <w:tab w:val="clear" w:pos="8459"/>
              <w:tab w:val="right" w:pos="9026" w:leader="dot"/>
            </w:tabs>
            <w:rPr/>
          </w:pPr>
          <w:hyperlink w:anchor="__RefHeading___Toc42852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190</w:t>
            </w:r>
          </w:hyperlink>
        </w:p>
        <w:p>
          <w:pPr>
            <w:pStyle w:val="Contents3"/>
            <w:tabs>
              <w:tab w:val="clear" w:pos="8459"/>
              <w:tab w:val="right" w:pos="9026" w:leader="dot"/>
            </w:tabs>
            <w:rPr/>
          </w:pPr>
          <w:hyperlink w:anchor="__RefHeading___Toc42852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190</w:t>
            </w:r>
          </w:hyperlink>
        </w:p>
        <w:p>
          <w:pPr>
            <w:pStyle w:val="Contents3"/>
            <w:tabs>
              <w:tab w:val="clear" w:pos="8459"/>
              <w:tab w:val="right" w:pos="9026" w:leader="dot"/>
            </w:tabs>
            <w:rPr/>
          </w:pPr>
          <w:hyperlink w:anchor="__RefHeading___Toc42852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190</w:t>
            </w:r>
          </w:hyperlink>
        </w:p>
        <w:p>
          <w:pPr>
            <w:pStyle w:val="Contents3"/>
            <w:tabs>
              <w:tab w:val="clear" w:pos="8459"/>
              <w:tab w:val="right" w:pos="9026" w:leader="dot"/>
            </w:tabs>
            <w:rPr/>
          </w:pPr>
          <w:hyperlink w:anchor="__RefHeading___Toc42852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190</w:t>
            </w:r>
          </w:hyperlink>
        </w:p>
        <w:p>
          <w:pPr>
            <w:pStyle w:val="Contents3"/>
            <w:tabs>
              <w:tab w:val="clear" w:pos="8459"/>
              <w:tab w:val="right" w:pos="9026" w:leader="dot"/>
            </w:tabs>
            <w:rPr/>
          </w:pPr>
          <w:hyperlink w:anchor="__RefHeading___Toc42852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190</w:t>
            </w:r>
          </w:hyperlink>
        </w:p>
        <w:p>
          <w:pPr>
            <w:pStyle w:val="Contents3"/>
            <w:tabs>
              <w:tab w:val="clear" w:pos="8459"/>
              <w:tab w:val="right" w:pos="9026" w:leader="dot"/>
            </w:tabs>
            <w:rPr/>
          </w:pPr>
          <w:hyperlink w:anchor="__RefHeading___Toc42852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190</w:t>
            </w:r>
          </w:hyperlink>
        </w:p>
        <w:p>
          <w:pPr>
            <w:pStyle w:val="Contents3"/>
            <w:tabs>
              <w:tab w:val="clear" w:pos="8459"/>
              <w:tab w:val="right" w:pos="9026" w:leader="dot"/>
            </w:tabs>
            <w:rPr/>
          </w:pPr>
          <w:hyperlink w:anchor="__RefHeading___Toc42852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190</w:t>
            </w:r>
          </w:hyperlink>
        </w:p>
        <w:p>
          <w:pPr>
            <w:pStyle w:val="Contents3"/>
            <w:tabs>
              <w:tab w:val="clear" w:pos="8459"/>
              <w:tab w:val="right" w:pos="9026" w:leader="dot"/>
            </w:tabs>
            <w:rPr/>
          </w:pPr>
          <w:hyperlink w:anchor="__RefHeading___Toc42852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190</w:t>
            </w:r>
          </w:hyperlink>
        </w:p>
        <w:p>
          <w:pPr>
            <w:pStyle w:val="Contents3"/>
            <w:tabs>
              <w:tab w:val="clear" w:pos="8459"/>
              <w:tab w:val="right" w:pos="9026" w:leader="dot"/>
            </w:tabs>
            <w:rPr/>
          </w:pPr>
          <w:hyperlink w:anchor="__RefHeading___Toc42852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190</w:t>
            </w:r>
          </w:hyperlink>
        </w:p>
        <w:p>
          <w:pPr>
            <w:pStyle w:val="Contents3"/>
            <w:tabs>
              <w:tab w:val="clear" w:pos="8459"/>
              <w:tab w:val="right" w:pos="9026" w:leader="dot"/>
            </w:tabs>
            <w:rPr/>
          </w:pPr>
          <w:hyperlink w:anchor="__RefHeading___Toc42852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191</w:t>
            </w:r>
          </w:hyperlink>
        </w:p>
        <w:p>
          <w:pPr>
            <w:pStyle w:val="Contents3"/>
            <w:tabs>
              <w:tab w:val="clear" w:pos="8459"/>
              <w:tab w:val="right" w:pos="9026" w:leader="dot"/>
            </w:tabs>
            <w:rPr/>
          </w:pPr>
          <w:hyperlink w:anchor="__RefHeading___Toc42852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191</w:t>
            </w:r>
          </w:hyperlink>
        </w:p>
        <w:p>
          <w:pPr>
            <w:pStyle w:val="Contents3"/>
            <w:tabs>
              <w:tab w:val="clear" w:pos="8459"/>
              <w:tab w:val="right" w:pos="9026" w:leader="dot"/>
            </w:tabs>
            <w:rPr/>
          </w:pPr>
          <w:hyperlink w:anchor="__RefHeading___Toc42852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191</w:t>
            </w:r>
          </w:hyperlink>
        </w:p>
        <w:p>
          <w:pPr>
            <w:pStyle w:val="Contents3"/>
            <w:tabs>
              <w:tab w:val="clear" w:pos="8459"/>
              <w:tab w:val="right" w:pos="9026" w:leader="dot"/>
            </w:tabs>
            <w:rPr/>
          </w:pPr>
          <w:hyperlink w:anchor="__RefHeading___Toc42852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191</w:t>
            </w:r>
          </w:hyperlink>
        </w:p>
        <w:p>
          <w:pPr>
            <w:pStyle w:val="Contents3"/>
            <w:tabs>
              <w:tab w:val="clear" w:pos="8459"/>
              <w:tab w:val="right" w:pos="9026" w:leader="dot"/>
            </w:tabs>
            <w:rPr/>
          </w:pPr>
          <w:hyperlink w:anchor="__RefHeading___Toc42852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191</w:t>
            </w:r>
          </w:hyperlink>
        </w:p>
        <w:p>
          <w:pPr>
            <w:pStyle w:val="Contents3"/>
            <w:tabs>
              <w:tab w:val="clear" w:pos="8459"/>
              <w:tab w:val="right" w:pos="9026" w:leader="dot"/>
            </w:tabs>
            <w:rPr/>
          </w:pPr>
          <w:hyperlink w:anchor="__RefHeading___Toc42852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191</w:t>
            </w:r>
          </w:hyperlink>
        </w:p>
        <w:p>
          <w:pPr>
            <w:pStyle w:val="Contents3"/>
            <w:tabs>
              <w:tab w:val="clear" w:pos="8459"/>
              <w:tab w:val="right" w:pos="9026" w:leader="dot"/>
            </w:tabs>
            <w:rPr/>
          </w:pPr>
          <w:hyperlink w:anchor="__RefHeading___Toc42852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191</w:t>
            </w:r>
          </w:hyperlink>
        </w:p>
        <w:p>
          <w:pPr>
            <w:pStyle w:val="Contents3"/>
            <w:tabs>
              <w:tab w:val="clear" w:pos="8459"/>
              <w:tab w:val="right" w:pos="9026" w:leader="dot"/>
            </w:tabs>
            <w:rPr/>
          </w:pPr>
          <w:hyperlink w:anchor="__RefHeading___Toc42852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191</w:t>
            </w:r>
          </w:hyperlink>
        </w:p>
        <w:p>
          <w:pPr>
            <w:pStyle w:val="Contents3"/>
            <w:tabs>
              <w:tab w:val="clear" w:pos="8459"/>
              <w:tab w:val="right" w:pos="9026" w:leader="dot"/>
            </w:tabs>
            <w:rPr/>
          </w:pPr>
          <w:hyperlink w:anchor="__RefHeading___Toc42852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191</w:t>
            </w:r>
          </w:hyperlink>
        </w:p>
        <w:p>
          <w:pPr>
            <w:pStyle w:val="Contents3"/>
            <w:tabs>
              <w:tab w:val="clear" w:pos="8459"/>
              <w:tab w:val="right" w:pos="9026" w:leader="dot"/>
            </w:tabs>
            <w:rPr/>
          </w:pPr>
          <w:hyperlink w:anchor="__RefHeading___Toc42852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191</w:t>
            </w:r>
          </w:hyperlink>
        </w:p>
        <w:p>
          <w:pPr>
            <w:pStyle w:val="Contents3"/>
            <w:tabs>
              <w:tab w:val="clear" w:pos="8459"/>
              <w:tab w:val="right" w:pos="9026" w:leader="dot"/>
            </w:tabs>
            <w:rPr/>
          </w:pPr>
          <w:hyperlink w:anchor="__RefHeading___Toc42852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193</w:t>
            </w:r>
          </w:hyperlink>
        </w:p>
        <w:p>
          <w:pPr>
            <w:pStyle w:val="Contents3"/>
            <w:tabs>
              <w:tab w:val="clear" w:pos="8459"/>
              <w:tab w:val="right" w:pos="9026" w:leader="dot"/>
            </w:tabs>
            <w:rPr/>
          </w:pPr>
          <w:hyperlink w:anchor="__RefHeading___Toc42852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193</w:t>
            </w:r>
          </w:hyperlink>
        </w:p>
        <w:p>
          <w:pPr>
            <w:pStyle w:val="Contents3"/>
            <w:tabs>
              <w:tab w:val="clear" w:pos="8459"/>
              <w:tab w:val="right" w:pos="9026" w:leader="dot"/>
            </w:tabs>
            <w:rPr/>
          </w:pPr>
          <w:hyperlink w:anchor="__RefHeading___Toc42852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193</w:t>
            </w:r>
          </w:hyperlink>
        </w:p>
        <w:p>
          <w:pPr>
            <w:pStyle w:val="Contents3"/>
            <w:tabs>
              <w:tab w:val="clear" w:pos="8459"/>
              <w:tab w:val="right" w:pos="9026" w:leader="dot"/>
            </w:tabs>
            <w:rPr/>
          </w:pPr>
          <w:hyperlink w:anchor="__RefHeading___Toc42852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193</w:t>
            </w:r>
          </w:hyperlink>
        </w:p>
        <w:p>
          <w:pPr>
            <w:pStyle w:val="Contents3"/>
            <w:tabs>
              <w:tab w:val="clear" w:pos="8459"/>
              <w:tab w:val="right" w:pos="9026" w:leader="dot"/>
            </w:tabs>
            <w:rPr/>
          </w:pPr>
          <w:hyperlink w:anchor="__RefHeading___Toc42852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193</w:t>
            </w:r>
          </w:hyperlink>
        </w:p>
        <w:p>
          <w:pPr>
            <w:pStyle w:val="Contents3"/>
            <w:tabs>
              <w:tab w:val="clear" w:pos="8459"/>
              <w:tab w:val="right" w:pos="9026" w:leader="dot"/>
            </w:tabs>
            <w:rPr/>
          </w:pPr>
          <w:hyperlink w:anchor="__RefHeading___Toc42852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54</w:t>
            </w:r>
            <w:r>
              <w:rPr>
                <w:rStyle w:val="IndexLink"/>
                <w:rtl w:val="true"/>
              </w:rPr>
              <w:t>]</w:t>
              <w:tab/>
            </w:r>
            <w:r>
              <w:rPr>
                <w:rStyle w:val="IndexLink"/>
              </w:rPr>
              <w:t>193</w:t>
            </w:r>
          </w:hyperlink>
        </w:p>
        <w:p>
          <w:pPr>
            <w:pStyle w:val="Contents3"/>
            <w:tabs>
              <w:tab w:val="clear" w:pos="8459"/>
              <w:tab w:val="right" w:pos="9026" w:leader="dot"/>
            </w:tabs>
            <w:rPr/>
          </w:pPr>
          <w:hyperlink w:anchor="__RefHeading___Toc42852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55</w:t>
            </w:r>
            <w:r>
              <w:rPr>
                <w:rStyle w:val="IndexLink"/>
                <w:rtl w:val="true"/>
              </w:rPr>
              <w:t>]</w:t>
              <w:tab/>
            </w:r>
            <w:r>
              <w:rPr>
                <w:rStyle w:val="IndexLink"/>
              </w:rPr>
              <w:t>193</w:t>
            </w:r>
          </w:hyperlink>
        </w:p>
        <w:p>
          <w:pPr>
            <w:pStyle w:val="Contents3"/>
            <w:tabs>
              <w:tab w:val="clear" w:pos="8459"/>
              <w:tab w:val="right" w:pos="9026" w:leader="dot"/>
            </w:tabs>
            <w:rPr/>
          </w:pPr>
          <w:hyperlink w:anchor="__RefHeading___Toc42852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56</w:t>
            </w:r>
            <w:r>
              <w:rPr>
                <w:rStyle w:val="IndexLink"/>
                <w:rtl w:val="true"/>
              </w:rPr>
              <w:t>]</w:t>
              <w:tab/>
            </w:r>
            <w:r>
              <w:rPr>
                <w:rStyle w:val="IndexLink"/>
              </w:rPr>
              <w:t>194</w:t>
            </w:r>
          </w:hyperlink>
        </w:p>
        <w:p>
          <w:pPr>
            <w:pStyle w:val="Contents3"/>
            <w:tabs>
              <w:tab w:val="clear" w:pos="8459"/>
              <w:tab w:val="right" w:pos="9026" w:leader="dot"/>
            </w:tabs>
            <w:rPr/>
          </w:pPr>
          <w:hyperlink w:anchor="__RefHeading___Toc42852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w:t>
            </w:r>
            <w:r>
              <w:rPr>
                <w:rStyle w:val="IndexLink"/>
                <w:rtl w:val="true"/>
              </w:rPr>
              <w:t>]</w:t>
              <w:tab/>
            </w:r>
            <w:r>
              <w:rPr>
                <w:rStyle w:val="IndexLink"/>
              </w:rPr>
              <w:t>194</w:t>
            </w:r>
          </w:hyperlink>
        </w:p>
        <w:p>
          <w:pPr>
            <w:pStyle w:val="Contents3"/>
            <w:tabs>
              <w:tab w:val="clear" w:pos="8459"/>
              <w:tab w:val="right" w:pos="9026" w:leader="dot"/>
            </w:tabs>
            <w:rPr/>
          </w:pPr>
          <w:hyperlink w:anchor="__RefHeading___Toc42852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58</w:t>
            </w:r>
            <w:r>
              <w:rPr>
                <w:rStyle w:val="IndexLink"/>
                <w:rtl w:val="true"/>
              </w:rPr>
              <w:t>]</w:t>
              <w:tab/>
            </w:r>
            <w:r>
              <w:rPr>
                <w:rStyle w:val="IndexLink"/>
              </w:rPr>
              <w:t>194</w:t>
            </w:r>
          </w:hyperlink>
        </w:p>
        <w:p>
          <w:pPr>
            <w:pStyle w:val="Contents3"/>
            <w:tabs>
              <w:tab w:val="clear" w:pos="8459"/>
              <w:tab w:val="right" w:pos="9026" w:leader="dot"/>
            </w:tabs>
            <w:rPr/>
          </w:pPr>
          <w:hyperlink w:anchor="__RefHeading___Toc42852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59</w:t>
            </w:r>
            <w:r>
              <w:rPr>
                <w:rStyle w:val="IndexLink"/>
                <w:rtl w:val="true"/>
              </w:rPr>
              <w:t>]</w:t>
              <w:tab/>
            </w:r>
            <w:r>
              <w:rPr>
                <w:rStyle w:val="IndexLink"/>
              </w:rPr>
              <w:t>194</w:t>
            </w:r>
          </w:hyperlink>
        </w:p>
        <w:p>
          <w:pPr>
            <w:pStyle w:val="Contents3"/>
            <w:tabs>
              <w:tab w:val="clear" w:pos="8459"/>
              <w:tab w:val="right" w:pos="9026" w:leader="dot"/>
            </w:tabs>
            <w:rPr/>
          </w:pPr>
          <w:hyperlink w:anchor="__RefHeading___Toc42852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60</w:t>
            </w:r>
            <w:r>
              <w:rPr>
                <w:rStyle w:val="IndexLink"/>
                <w:rtl w:val="true"/>
              </w:rPr>
              <w:t>]</w:t>
              <w:tab/>
            </w:r>
            <w:r>
              <w:rPr>
                <w:rStyle w:val="IndexLink"/>
              </w:rPr>
              <w:t>194</w:t>
            </w:r>
          </w:hyperlink>
        </w:p>
        <w:p>
          <w:pPr>
            <w:pStyle w:val="Contents3"/>
            <w:tabs>
              <w:tab w:val="clear" w:pos="8459"/>
              <w:tab w:val="right" w:pos="9026" w:leader="dot"/>
            </w:tabs>
            <w:rPr/>
          </w:pPr>
          <w:hyperlink w:anchor="__RefHeading___Toc42852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61</w:t>
            </w:r>
            <w:r>
              <w:rPr>
                <w:rStyle w:val="IndexLink"/>
                <w:rtl w:val="true"/>
              </w:rPr>
              <w:t>]</w:t>
              <w:tab/>
            </w:r>
            <w:r>
              <w:rPr>
                <w:rStyle w:val="IndexLink"/>
              </w:rPr>
              <w:t>194</w:t>
            </w:r>
          </w:hyperlink>
        </w:p>
        <w:p>
          <w:pPr>
            <w:pStyle w:val="Contents3"/>
            <w:tabs>
              <w:tab w:val="clear" w:pos="8459"/>
              <w:tab w:val="right" w:pos="9026" w:leader="dot"/>
            </w:tabs>
            <w:rPr/>
          </w:pPr>
          <w:hyperlink w:anchor="__RefHeading___Toc42852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62</w:t>
            </w:r>
            <w:r>
              <w:rPr>
                <w:rStyle w:val="IndexLink"/>
                <w:rtl w:val="true"/>
              </w:rPr>
              <w:t>]</w:t>
              <w:tab/>
            </w:r>
            <w:r>
              <w:rPr>
                <w:rStyle w:val="IndexLink"/>
              </w:rPr>
              <w:t>195</w:t>
            </w:r>
          </w:hyperlink>
        </w:p>
        <w:p>
          <w:pPr>
            <w:pStyle w:val="Contents3"/>
            <w:tabs>
              <w:tab w:val="clear" w:pos="8459"/>
              <w:tab w:val="right" w:pos="9026" w:leader="dot"/>
            </w:tabs>
            <w:rPr/>
          </w:pPr>
          <w:hyperlink w:anchor="__RefHeading___Toc42852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63</w:t>
            </w:r>
            <w:r>
              <w:rPr>
                <w:rStyle w:val="IndexLink"/>
                <w:rtl w:val="true"/>
              </w:rPr>
              <w:t>]</w:t>
              <w:tab/>
            </w:r>
            <w:r>
              <w:rPr>
                <w:rStyle w:val="IndexLink"/>
              </w:rPr>
              <w:t>195</w:t>
            </w:r>
          </w:hyperlink>
        </w:p>
        <w:p>
          <w:pPr>
            <w:pStyle w:val="Contents3"/>
            <w:tabs>
              <w:tab w:val="clear" w:pos="8459"/>
              <w:tab w:val="right" w:pos="9026" w:leader="dot"/>
            </w:tabs>
            <w:rPr/>
          </w:pPr>
          <w:hyperlink w:anchor="__RefHeading___Toc42852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64</w:t>
            </w:r>
            <w:r>
              <w:rPr>
                <w:rStyle w:val="IndexLink"/>
                <w:rtl w:val="true"/>
              </w:rPr>
              <w:t>]</w:t>
              <w:tab/>
            </w:r>
            <w:r>
              <w:rPr>
                <w:rStyle w:val="IndexLink"/>
              </w:rPr>
              <w:t>195</w:t>
            </w:r>
          </w:hyperlink>
        </w:p>
        <w:p>
          <w:pPr>
            <w:pStyle w:val="Contents3"/>
            <w:tabs>
              <w:tab w:val="clear" w:pos="8459"/>
              <w:tab w:val="right" w:pos="9026" w:leader="dot"/>
            </w:tabs>
            <w:rPr/>
          </w:pPr>
          <w:hyperlink w:anchor="__RefHeading___Toc42853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65</w:t>
            </w:r>
            <w:r>
              <w:rPr>
                <w:rStyle w:val="IndexLink"/>
                <w:rtl w:val="true"/>
              </w:rPr>
              <w:t>]</w:t>
              <w:tab/>
            </w:r>
            <w:r>
              <w:rPr>
                <w:rStyle w:val="IndexLink"/>
              </w:rPr>
              <w:t>195</w:t>
            </w:r>
          </w:hyperlink>
        </w:p>
        <w:p>
          <w:pPr>
            <w:pStyle w:val="Contents3"/>
            <w:tabs>
              <w:tab w:val="clear" w:pos="8459"/>
              <w:tab w:val="right" w:pos="9026" w:leader="dot"/>
            </w:tabs>
            <w:rPr/>
          </w:pPr>
          <w:hyperlink w:anchor="__RefHeading___Toc42853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66</w:t>
            </w:r>
            <w:r>
              <w:rPr>
                <w:rStyle w:val="IndexLink"/>
                <w:rtl w:val="true"/>
              </w:rPr>
              <w:t>]</w:t>
              <w:tab/>
            </w:r>
            <w:r>
              <w:rPr>
                <w:rStyle w:val="IndexLink"/>
              </w:rPr>
              <w:t>195</w:t>
            </w:r>
          </w:hyperlink>
        </w:p>
        <w:p>
          <w:pPr>
            <w:pStyle w:val="Contents3"/>
            <w:tabs>
              <w:tab w:val="clear" w:pos="8459"/>
              <w:tab w:val="right" w:pos="9026" w:leader="dot"/>
            </w:tabs>
            <w:rPr/>
          </w:pPr>
          <w:hyperlink w:anchor="__RefHeading___Toc42853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67</w:t>
            </w:r>
            <w:r>
              <w:rPr>
                <w:rStyle w:val="IndexLink"/>
                <w:rtl w:val="true"/>
              </w:rPr>
              <w:t>]</w:t>
              <w:tab/>
            </w:r>
            <w:r>
              <w:rPr>
                <w:rStyle w:val="IndexLink"/>
              </w:rPr>
              <w:t>195</w:t>
            </w:r>
          </w:hyperlink>
        </w:p>
        <w:p>
          <w:pPr>
            <w:pStyle w:val="Contents3"/>
            <w:tabs>
              <w:tab w:val="clear" w:pos="8459"/>
              <w:tab w:val="right" w:pos="9026" w:leader="dot"/>
            </w:tabs>
            <w:rPr/>
          </w:pPr>
          <w:hyperlink w:anchor="__RefHeading___Toc42853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68</w:t>
            </w:r>
            <w:r>
              <w:rPr>
                <w:rStyle w:val="IndexLink"/>
                <w:rtl w:val="true"/>
              </w:rPr>
              <w:t>]</w:t>
              <w:tab/>
            </w:r>
            <w:r>
              <w:rPr>
                <w:rStyle w:val="IndexLink"/>
              </w:rPr>
              <w:t>195</w:t>
            </w:r>
          </w:hyperlink>
        </w:p>
        <w:p>
          <w:pPr>
            <w:pStyle w:val="Contents3"/>
            <w:tabs>
              <w:tab w:val="clear" w:pos="8459"/>
              <w:tab w:val="right" w:pos="9026" w:leader="dot"/>
            </w:tabs>
            <w:rPr/>
          </w:pPr>
          <w:hyperlink w:anchor="__RefHeading___Toc42853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69</w:t>
            </w:r>
            <w:r>
              <w:rPr>
                <w:rStyle w:val="IndexLink"/>
                <w:rtl w:val="true"/>
              </w:rPr>
              <w:t>]</w:t>
              <w:tab/>
            </w:r>
            <w:r>
              <w:rPr>
                <w:rStyle w:val="IndexLink"/>
              </w:rPr>
              <w:t>195</w:t>
            </w:r>
          </w:hyperlink>
        </w:p>
        <w:p>
          <w:pPr>
            <w:pStyle w:val="Contents3"/>
            <w:tabs>
              <w:tab w:val="clear" w:pos="8459"/>
              <w:tab w:val="right" w:pos="9026" w:leader="dot"/>
            </w:tabs>
            <w:rPr/>
          </w:pPr>
          <w:hyperlink w:anchor="__RefHeading___Toc42853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70</w:t>
            </w:r>
            <w:r>
              <w:rPr>
                <w:rStyle w:val="IndexLink"/>
                <w:rtl w:val="true"/>
              </w:rPr>
              <w:t>]</w:t>
              <w:tab/>
            </w:r>
            <w:r>
              <w:rPr>
                <w:rStyle w:val="IndexLink"/>
              </w:rPr>
              <w:t>196</w:t>
            </w:r>
          </w:hyperlink>
        </w:p>
        <w:p>
          <w:pPr>
            <w:pStyle w:val="Contents3"/>
            <w:tabs>
              <w:tab w:val="clear" w:pos="8459"/>
              <w:tab w:val="right" w:pos="9026" w:leader="dot"/>
            </w:tabs>
            <w:rPr/>
          </w:pPr>
          <w:hyperlink w:anchor="__RefHeading___Toc42853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71</w:t>
            </w:r>
            <w:r>
              <w:rPr>
                <w:rStyle w:val="IndexLink"/>
                <w:rtl w:val="true"/>
              </w:rPr>
              <w:t>]</w:t>
              <w:tab/>
            </w:r>
            <w:r>
              <w:rPr>
                <w:rStyle w:val="IndexLink"/>
              </w:rPr>
              <w:t>196</w:t>
            </w:r>
          </w:hyperlink>
        </w:p>
        <w:p>
          <w:pPr>
            <w:pStyle w:val="Contents3"/>
            <w:tabs>
              <w:tab w:val="clear" w:pos="8459"/>
              <w:tab w:val="right" w:pos="9026" w:leader="dot"/>
            </w:tabs>
            <w:rPr/>
          </w:pPr>
          <w:hyperlink w:anchor="__RefHeading___Toc42853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72</w:t>
            </w:r>
            <w:r>
              <w:rPr>
                <w:rStyle w:val="IndexLink"/>
                <w:rtl w:val="true"/>
              </w:rPr>
              <w:t>]</w:t>
              <w:tab/>
            </w:r>
            <w:r>
              <w:rPr>
                <w:rStyle w:val="IndexLink"/>
              </w:rPr>
              <w:t>196</w:t>
            </w:r>
          </w:hyperlink>
        </w:p>
        <w:p>
          <w:pPr>
            <w:pStyle w:val="Contents3"/>
            <w:tabs>
              <w:tab w:val="clear" w:pos="8459"/>
              <w:tab w:val="right" w:pos="9026" w:leader="dot"/>
            </w:tabs>
            <w:rPr/>
          </w:pPr>
          <w:hyperlink w:anchor="__RefHeading___Toc42853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73</w:t>
            </w:r>
            <w:r>
              <w:rPr>
                <w:rStyle w:val="IndexLink"/>
                <w:rtl w:val="true"/>
              </w:rPr>
              <w:t>]</w:t>
              <w:tab/>
            </w:r>
            <w:r>
              <w:rPr>
                <w:rStyle w:val="IndexLink"/>
              </w:rPr>
              <w:t>196</w:t>
            </w:r>
          </w:hyperlink>
        </w:p>
        <w:p>
          <w:pPr>
            <w:pStyle w:val="Contents3"/>
            <w:tabs>
              <w:tab w:val="clear" w:pos="8459"/>
              <w:tab w:val="right" w:pos="9026" w:leader="dot"/>
            </w:tabs>
            <w:rPr/>
          </w:pPr>
          <w:hyperlink w:anchor="__RefHeading___Toc42853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74</w:t>
            </w:r>
            <w:r>
              <w:rPr>
                <w:rStyle w:val="IndexLink"/>
                <w:rtl w:val="true"/>
              </w:rPr>
              <w:t>]</w:t>
              <w:tab/>
            </w:r>
            <w:r>
              <w:rPr>
                <w:rStyle w:val="IndexLink"/>
              </w:rPr>
              <w:t>196</w:t>
            </w:r>
          </w:hyperlink>
        </w:p>
        <w:p>
          <w:pPr>
            <w:pStyle w:val="Contents3"/>
            <w:tabs>
              <w:tab w:val="clear" w:pos="8459"/>
              <w:tab w:val="right" w:pos="9026" w:leader="dot"/>
            </w:tabs>
            <w:rPr/>
          </w:pPr>
          <w:hyperlink w:anchor="__RefHeading___Toc42853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75</w:t>
            </w:r>
            <w:r>
              <w:rPr>
                <w:rStyle w:val="IndexLink"/>
                <w:rtl w:val="true"/>
              </w:rPr>
              <w:t>]</w:t>
              <w:tab/>
            </w:r>
            <w:r>
              <w:rPr>
                <w:rStyle w:val="IndexLink"/>
              </w:rPr>
              <w:t>196</w:t>
            </w:r>
          </w:hyperlink>
        </w:p>
        <w:p>
          <w:pPr>
            <w:pStyle w:val="Contents3"/>
            <w:tabs>
              <w:tab w:val="clear" w:pos="8459"/>
              <w:tab w:val="right" w:pos="9026" w:leader="dot"/>
            </w:tabs>
            <w:rPr/>
          </w:pPr>
          <w:hyperlink w:anchor="__RefHeading___Toc42853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76</w:t>
            </w:r>
            <w:r>
              <w:rPr>
                <w:rStyle w:val="IndexLink"/>
                <w:rtl w:val="true"/>
              </w:rPr>
              <w:t>]</w:t>
              <w:tab/>
            </w:r>
            <w:r>
              <w:rPr>
                <w:rStyle w:val="IndexLink"/>
              </w:rPr>
              <w:t>196</w:t>
            </w:r>
          </w:hyperlink>
        </w:p>
        <w:p>
          <w:pPr>
            <w:pStyle w:val="Contents3"/>
            <w:tabs>
              <w:tab w:val="clear" w:pos="8459"/>
              <w:tab w:val="right" w:pos="9026" w:leader="dot"/>
            </w:tabs>
            <w:rPr/>
          </w:pPr>
          <w:hyperlink w:anchor="__RefHeading___Toc42853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77</w:t>
            </w:r>
            <w:r>
              <w:rPr>
                <w:rStyle w:val="IndexLink"/>
                <w:rtl w:val="true"/>
              </w:rPr>
              <w:t>]</w:t>
              <w:tab/>
            </w:r>
            <w:r>
              <w:rPr>
                <w:rStyle w:val="IndexLink"/>
              </w:rPr>
              <w:t>197</w:t>
            </w:r>
          </w:hyperlink>
        </w:p>
        <w:p>
          <w:pPr>
            <w:pStyle w:val="Contents3"/>
            <w:tabs>
              <w:tab w:val="clear" w:pos="8459"/>
              <w:tab w:val="right" w:pos="9026" w:leader="dot"/>
            </w:tabs>
            <w:rPr/>
          </w:pPr>
          <w:hyperlink w:anchor="__RefHeading___Toc42853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78</w:t>
            </w:r>
            <w:r>
              <w:rPr>
                <w:rStyle w:val="IndexLink"/>
                <w:rtl w:val="true"/>
              </w:rPr>
              <w:t>]</w:t>
              <w:tab/>
            </w:r>
            <w:r>
              <w:rPr>
                <w:rStyle w:val="IndexLink"/>
              </w:rPr>
              <w:t>197</w:t>
            </w:r>
          </w:hyperlink>
        </w:p>
        <w:p>
          <w:pPr>
            <w:pStyle w:val="Contents3"/>
            <w:tabs>
              <w:tab w:val="clear" w:pos="8459"/>
              <w:tab w:val="right" w:pos="9026" w:leader="dot"/>
            </w:tabs>
            <w:rPr/>
          </w:pPr>
          <w:hyperlink w:anchor="__RefHeading___Toc42853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79</w:t>
            </w:r>
            <w:r>
              <w:rPr>
                <w:rStyle w:val="IndexLink"/>
                <w:rtl w:val="true"/>
              </w:rPr>
              <w:t>]</w:t>
              <w:tab/>
            </w:r>
            <w:r>
              <w:rPr>
                <w:rStyle w:val="IndexLink"/>
              </w:rPr>
              <w:t>197</w:t>
            </w:r>
          </w:hyperlink>
        </w:p>
        <w:p>
          <w:pPr>
            <w:pStyle w:val="Contents3"/>
            <w:tabs>
              <w:tab w:val="clear" w:pos="8459"/>
              <w:tab w:val="right" w:pos="9026" w:leader="dot"/>
            </w:tabs>
            <w:rPr/>
          </w:pPr>
          <w:hyperlink w:anchor="__RefHeading___Toc42853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80</w:t>
            </w:r>
            <w:r>
              <w:rPr>
                <w:rStyle w:val="IndexLink"/>
                <w:rtl w:val="true"/>
              </w:rPr>
              <w:t>]</w:t>
              <w:tab/>
            </w:r>
            <w:r>
              <w:rPr>
                <w:rStyle w:val="IndexLink"/>
              </w:rPr>
              <w:t>197</w:t>
            </w:r>
          </w:hyperlink>
        </w:p>
        <w:p>
          <w:pPr>
            <w:pStyle w:val="Contents3"/>
            <w:tabs>
              <w:tab w:val="clear" w:pos="8459"/>
              <w:tab w:val="right" w:pos="9026" w:leader="dot"/>
            </w:tabs>
            <w:rPr/>
          </w:pPr>
          <w:hyperlink w:anchor="__RefHeading___Toc42853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81</w:t>
            </w:r>
            <w:r>
              <w:rPr>
                <w:rStyle w:val="IndexLink"/>
                <w:rtl w:val="true"/>
              </w:rPr>
              <w:t>]</w:t>
              <w:tab/>
            </w:r>
            <w:r>
              <w:rPr>
                <w:rStyle w:val="IndexLink"/>
              </w:rPr>
              <w:t>197</w:t>
            </w:r>
          </w:hyperlink>
        </w:p>
        <w:p>
          <w:pPr>
            <w:pStyle w:val="Contents3"/>
            <w:tabs>
              <w:tab w:val="clear" w:pos="8459"/>
              <w:tab w:val="right" w:pos="9026" w:leader="dot"/>
            </w:tabs>
            <w:rPr/>
          </w:pPr>
          <w:hyperlink w:anchor="__RefHeading___Toc42853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82</w:t>
            </w:r>
            <w:r>
              <w:rPr>
                <w:rStyle w:val="IndexLink"/>
                <w:rtl w:val="true"/>
              </w:rPr>
              <w:t>]</w:t>
              <w:tab/>
            </w:r>
            <w:r>
              <w:rPr>
                <w:rStyle w:val="IndexLink"/>
              </w:rPr>
              <w:t>197</w:t>
            </w:r>
          </w:hyperlink>
        </w:p>
        <w:p>
          <w:pPr>
            <w:pStyle w:val="Contents3"/>
            <w:tabs>
              <w:tab w:val="clear" w:pos="8459"/>
              <w:tab w:val="right" w:pos="9026" w:leader="dot"/>
            </w:tabs>
            <w:rPr/>
          </w:pPr>
          <w:hyperlink w:anchor="__RefHeading___Toc42853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83</w:t>
            </w:r>
            <w:r>
              <w:rPr>
                <w:rStyle w:val="IndexLink"/>
                <w:rtl w:val="true"/>
              </w:rPr>
              <w:t>]</w:t>
              <w:tab/>
            </w:r>
            <w:r>
              <w:rPr>
                <w:rStyle w:val="IndexLink"/>
              </w:rPr>
              <w:t>197</w:t>
            </w:r>
          </w:hyperlink>
        </w:p>
        <w:p>
          <w:pPr>
            <w:pStyle w:val="Contents3"/>
            <w:tabs>
              <w:tab w:val="clear" w:pos="8459"/>
              <w:tab w:val="right" w:pos="9026" w:leader="dot"/>
            </w:tabs>
            <w:rPr/>
          </w:pPr>
          <w:hyperlink w:anchor="__RefHeading___Toc42853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84</w:t>
            </w:r>
            <w:r>
              <w:rPr>
                <w:rStyle w:val="IndexLink"/>
                <w:rtl w:val="true"/>
              </w:rPr>
              <w:t>]</w:t>
              <w:tab/>
            </w:r>
            <w:r>
              <w:rPr>
                <w:rStyle w:val="IndexLink"/>
              </w:rPr>
              <w:t>197</w:t>
            </w:r>
          </w:hyperlink>
        </w:p>
        <w:p>
          <w:pPr>
            <w:pStyle w:val="Contents3"/>
            <w:tabs>
              <w:tab w:val="clear" w:pos="8459"/>
              <w:tab w:val="right" w:pos="9026" w:leader="dot"/>
            </w:tabs>
            <w:rPr/>
          </w:pPr>
          <w:hyperlink w:anchor="__RefHeading___Toc42853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85</w:t>
            </w:r>
            <w:r>
              <w:rPr>
                <w:rStyle w:val="IndexLink"/>
                <w:rtl w:val="true"/>
              </w:rPr>
              <w:t>]</w:t>
              <w:tab/>
            </w:r>
            <w:r>
              <w:rPr>
                <w:rStyle w:val="IndexLink"/>
              </w:rPr>
              <w:t>197</w:t>
            </w:r>
          </w:hyperlink>
        </w:p>
        <w:p>
          <w:pPr>
            <w:pStyle w:val="Contents3"/>
            <w:tabs>
              <w:tab w:val="clear" w:pos="8459"/>
              <w:tab w:val="right" w:pos="9026" w:leader="dot"/>
            </w:tabs>
            <w:rPr/>
          </w:pPr>
          <w:hyperlink w:anchor="__RefHeading___Toc42853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86</w:t>
            </w:r>
            <w:r>
              <w:rPr>
                <w:rStyle w:val="IndexLink"/>
                <w:rtl w:val="true"/>
              </w:rPr>
              <w:t>]</w:t>
              <w:tab/>
            </w:r>
            <w:r>
              <w:rPr>
                <w:rStyle w:val="IndexLink"/>
              </w:rPr>
              <w:t>198</w:t>
            </w:r>
          </w:hyperlink>
        </w:p>
        <w:p>
          <w:pPr>
            <w:pStyle w:val="Contents3"/>
            <w:tabs>
              <w:tab w:val="clear" w:pos="8459"/>
              <w:tab w:val="right" w:pos="9026" w:leader="dot"/>
            </w:tabs>
            <w:rPr/>
          </w:pPr>
          <w:hyperlink w:anchor="__RefHeading___Toc42853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87</w:t>
            </w:r>
            <w:r>
              <w:rPr>
                <w:rStyle w:val="IndexLink"/>
                <w:rtl w:val="true"/>
              </w:rPr>
              <w:t>]</w:t>
              <w:tab/>
            </w:r>
            <w:r>
              <w:rPr>
                <w:rStyle w:val="IndexLink"/>
              </w:rPr>
              <w:t>198</w:t>
            </w:r>
          </w:hyperlink>
        </w:p>
        <w:p>
          <w:pPr>
            <w:pStyle w:val="Contents3"/>
            <w:tabs>
              <w:tab w:val="clear" w:pos="8459"/>
              <w:tab w:val="right" w:pos="9026" w:leader="dot"/>
            </w:tabs>
            <w:rPr/>
          </w:pPr>
          <w:hyperlink w:anchor="__RefHeading___Toc42853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88</w:t>
            </w:r>
            <w:r>
              <w:rPr>
                <w:rStyle w:val="IndexLink"/>
                <w:rtl w:val="true"/>
              </w:rPr>
              <w:t>]</w:t>
              <w:tab/>
            </w:r>
            <w:r>
              <w:rPr>
                <w:rStyle w:val="IndexLink"/>
              </w:rPr>
              <w:t>198</w:t>
            </w:r>
          </w:hyperlink>
        </w:p>
        <w:p>
          <w:pPr>
            <w:pStyle w:val="Contents3"/>
            <w:tabs>
              <w:tab w:val="clear" w:pos="8459"/>
              <w:tab w:val="right" w:pos="9026" w:leader="dot"/>
            </w:tabs>
            <w:rPr/>
          </w:pPr>
          <w:hyperlink w:anchor="__RefHeading___Toc42853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89</w:t>
            </w:r>
            <w:r>
              <w:rPr>
                <w:rStyle w:val="IndexLink"/>
                <w:rtl w:val="true"/>
              </w:rPr>
              <w:t>]</w:t>
              <w:tab/>
            </w:r>
            <w:r>
              <w:rPr>
                <w:rStyle w:val="IndexLink"/>
              </w:rPr>
              <w:t>198</w:t>
            </w:r>
          </w:hyperlink>
        </w:p>
        <w:p>
          <w:pPr>
            <w:pStyle w:val="Contents3"/>
            <w:tabs>
              <w:tab w:val="clear" w:pos="8459"/>
              <w:tab w:val="right" w:pos="9026" w:leader="dot"/>
            </w:tabs>
            <w:rPr/>
          </w:pPr>
          <w:hyperlink w:anchor="__RefHeading___Toc42853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90</w:t>
            </w:r>
            <w:r>
              <w:rPr>
                <w:rStyle w:val="IndexLink"/>
                <w:rtl w:val="true"/>
              </w:rPr>
              <w:t>]</w:t>
              <w:tab/>
            </w:r>
            <w:r>
              <w:rPr>
                <w:rStyle w:val="IndexLink"/>
              </w:rPr>
              <w:t>198</w:t>
            </w:r>
          </w:hyperlink>
        </w:p>
        <w:p>
          <w:pPr>
            <w:pStyle w:val="Contents3"/>
            <w:tabs>
              <w:tab w:val="clear" w:pos="8459"/>
              <w:tab w:val="right" w:pos="9026" w:leader="dot"/>
            </w:tabs>
            <w:rPr/>
          </w:pPr>
          <w:hyperlink w:anchor="__RefHeading___Toc42853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91</w:t>
            </w:r>
            <w:r>
              <w:rPr>
                <w:rStyle w:val="IndexLink"/>
                <w:rtl w:val="true"/>
              </w:rPr>
              <w:t>]</w:t>
              <w:tab/>
            </w:r>
            <w:r>
              <w:rPr>
                <w:rStyle w:val="IndexLink"/>
              </w:rPr>
              <w:t>198</w:t>
            </w:r>
          </w:hyperlink>
        </w:p>
        <w:p>
          <w:pPr>
            <w:pStyle w:val="Contents3"/>
            <w:tabs>
              <w:tab w:val="clear" w:pos="8459"/>
              <w:tab w:val="right" w:pos="9026" w:leader="dot"/>
            </w:tabs>
            <w:rPr/>
          </w:pPr>
          <w:hyperlink w:anchor="__RefHeading___Toc42853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92</w:t>
            </w:r>
            <w:r>
              <w:rPr>
                <w:rStyle w:val="IndexLink"/>
                <w:rtl w:val="true"/>
              </w:rPr>
              <w:t>]</w:t>
              <w:tab/>
            </w:r>
            <w:r>
              <w:rPr>
                <w:rStyle w:val="IndexLink"/>
              </w:rPr>
              <w:t>198</w:t>
            </w:r>
          </w:hyperlink>
        </w:p>
        <w:p>
          <w:pPr>
            <w:pStyle w:val="Contents3"/>
            <w:tabs>
              <w:tab w:val="clear" w:pos="8459"/>
              <w:tab w:val="right" w:pos="9026" w:leader="dot"/>
            </w:tabs>
            <w:rPr/>
          </w:pPr>
          <w:hyperlink w:anchor="__RefHeading___Toc42853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93</w:t>
            </w:r>
            <w:r>
              <w:rPr>
                <w:rStyle w:val="IndexLink"/>
                <w:rtl w:val="true"/>
              </w:rPr>
              <w:t>]</w:t>
              <w:tab/>
            </w:r>
            <w:r>
              <w:rPr>
                <w:rStyle w:val="IndexLink"/>
              </w:rPr>
              <w:t>198</w:t>
            </w:r>
          </w:hyperlink>
        </w:p>
        <w:p>
          <w:pPr>
            <w:pStyle w:val="Contents3"/>
            <w:tabs>
              <w:tab w:val="clear" w:pos="8459"/>
              <w:tab w:val="right" w:pos="9026" w:leader="dot"/>
            </w:tabs>
            <w:rPr/>
          </w:pPr>
          <w:hyperlink w:anchor="__RefHeading___Toc42853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94</w:t>
            </w:r>
            <w:r>
              <w:rPr>
                <w:rStyle w:val="IndexLink"/>
                <w:rtl w:val="true"/>
              </w:rPr>
              <w:t>]</w:t>
              <w:tab/>
            </w:r>
            <w:r>
              <w:rPr>
                <w:rStyle w:val="IndexLink"/>
              </w:rPr>
              <w:t>198</w:t>
            </w:r>
          </w:hyperlink>
        </w:p>
        <w:p>
          <w:pPr>
            <w:pStyle w:val="Contents3"/>
            <w:tabs>
              <w:tab w:val="clear" w:pos="8459"/>
              <w:tab w:val="right" w:pos="9026" w:leader="dot"/>
            </w:tabs>
            <w:rPr/>
          </w:pPr>
          <w:hyperlink w:anchor="__RefHeading___Toc42853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95</w:t>
            </w:r>
            <w:r>
              <w:rPr>
                <w:rStyle w:val="IndexLink"/>
                <w:rtl w:val="true"/>
              </w:rPr>
              <w:t>]</w:t>
              <w:tab/>
            </w:r>
            <w:r>
              <w:rPr>
                <w:rStyle w:val="IndexLink"/>
              </w:rPr>
              <w:t>199</w:t>
            </w:r>
          </w:hyperlink>
        </w:p>
        <w:p>
          <w:pPr>
            <w:pStyle w:val="Contents3"/>
            <w:tabs>
              <w:tab w:val="clear" w:pos="8459"/>
              <w:tab w:val="right" w:pos="9026" w:leader="dot"/>
            </w:tabs>
            <w:rPr/>
          </w:pPr>
          <w:hyperlink w:anchor="__RefHeading___Toc42853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96</w:t>
            </w:r>
            <w:r>
              <w:rPr>
                <w:rStyle w:val="IndexLink"/>
                <w:rtl w:val="true"/>
              </w:rPr>
              <w:t>]</w:t>
              <w:tab/>
            </w:r>
            <w:r>
              <w:rPr>
                <w:rStyle w:val="IndexLink"/>
              </w:rPr>
              <w:t>199</w:t>
            </w:r>
          </w:hyperlink>
        </w:p>
        <w:p>
          <w:pPr>
            <w:pStyle w:val="Contents3"/>
            <w:tabs>
              <w:tab w:val="clear" w:pos="8459"/>
              <w:tab w:val="right" w:pos="9026" w:leader="dot"/>
            </w:tabs>
            <w:rPr/>
          </w:pPr>
          <w:hyperlink w:anchor="__RefHeading___Toc42853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97</w:t>
            </w:r>
            <w:r>
              <w:rPr>
                <w:rStyle w:val="IndexLink"/>
                <w:rtl w:val="true"/>
              </w:rPr>
              <w:t>]</w:t>
              <w:tab/>
            </w:r>
            <w:r>
              <w:rPr>
                <w:rStyle w:val="IndexLink"/>
              </w:rPr>
              <w:t>199</w:t>
            </w:r>
          </w:hyperlink>
        </w:p>
        <w:p>
          <w:pPr>
            <w:pStyle w:val="Contents3"/>
            <w:tabs>
              <w:tab w:val="clear" w:pos="8459"/>
              <w:tab w:val="right" w:pos="9026" w:leader="dot"/>
            </w:tabs>
            <w:rPr/>
          </w:pPr>
          <w:hyperlink w:anchor="__RefHeading___Toc42853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98</w:t>
            </w:r>
            <w:r>
              <w:rPr>
                <w:rStyle w:val="IndexLink"/>
                <w:rtl w:val="true"/>
              </w:rPr>
              <w:t>]</w:t>
              <w:tab/>
            </w:r>
            <w:r>
              <w:rPr>
                <w:rStyle w:val="IndexLink"/>
              </w:rPr>
              <w:t>199</w:t>
            </w:r>
          </w:hyperlink>
        </w:p>
        <w:p>
          <w:pPr>
            <w:pStyle w:val="Contents3"/>
            <w:tabs>
              <w:tab w:val="clear" w:pos="8459"/>
              <w:tab w:val="right" w:pos="9026" w:leader="dot"/>
            </w:tabs>
            <w:rPr/>
          </w:pPr>
          <w:hyperlink w:anchor="__RefHeading___Toc42853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99</w:t>
            </w:r>
            <w:r>
              <w:rPr>
                <w:rStyle w:val="IndexLink"/>
                <w:rtl w:val="true"/>
              </w:rPr>
              <w:t>]</w:t>
              <w:tab/>
            </w:r>
            <w:r>
              <w:rPr>
                <w:rStyle w:val="IndexLink"/>
              </w:rPr>
              <w:t>199</w:t>
            </w:r>
          </w:hyperlink>
        </w:p>
        <w:p>
          <w:pPr>
            <w:pStyle w:val="Contents3"/>
            <w:tabs>
              <w:tab w:val="clear" w:pos="8459"/>
              <w:tab w:val="right" w:pos="9026" w:leader="dot"/>
            </w:tabs>
            <w:rPr/>
          </w:pPr>
          <w:hyperlink w:anchor="__RefHeading___Toc42853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100</w:t>
            </w:r>
            <w:r>
              <w:rPr>
                <w:rStyle w:val="IndexLink"/>
                <w:rtl w:val="true"/>
              </w:rPr>
              <w:t>]</w:t>
              <w:tab/>
            </w:r>
            <w:r>
              <w:rPr>
                <w:rStyle w:val="IndexLink"/>
              </w:rPr>
              <w:t>199</w:t>
            </w:r>
          </w:hyperlink>
        </w:p>
        <w:p>
          <w:pPr>
            <w:pStyle w:val="Contents3"/>
            <w:tabs>
              <w:tab w:val="clear" w:pos="8459"/>
              <w:tab w:val="right" w:pos="9026" w:leader="dot"/>
            </w:tabs>
            <w:rPr/>
          </w:pPr>
          <w:hyperlink w:anchor="__RefHeading___Toc42853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101</w:t>
            </w:r>
            <w:r>
              <w:rPr>
                <w:rStyle w:val="IndexLink"/>
                <w:rtl w:val="true"/>
              </w:rPr>
              <w:t>]</w:t>
              <w:tab/>
            </w:r>
            <w:r>
              <w:rPr>
                <w:rStyle w:val="IndexLink"/>
              </w:rPr>
              <w:t>199</w:t>
            </w:r>
          </w:hyperlink>
        </w:p>
        <w:p>
          <w:pPr>
            <w:pStyle w:val="Contents3"/>
            <w:tabs>
              <w:tab w:val="clear" w:pos="8459"/>
              <w:tab w:val="right" w:pos="9026" w:leader="dot"/>
            </w:tabs>
            <w:rPr/>
          </w:pPr>
          <w:hyperlink w:anchor="__RefHeading___Toc42853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102</w:t>
            </w:r>
            <w:r>
              <w:rPr>
                <w:rStyle w:val="IndexLink"/>
                <w:rtl w:val="true"/>
              </w:rPr>
              <w:t>]</w:t>
              <w:tab/>
            </w:r>
            <w:r>
              <w:rPr>
                <w:rStyle w:val="IndexLink"/>
              </w:rPr>
              <w:t>199</w:t>
            </w:r>
          </w:hyperlink>
        </w:p>
        <w:p>
          <w:pPr>
            <w:pStyle w:val="Contents3"/>
            <w:tabs>
              <w:tab w:val="clear" w:pos="8459"/>
              <w:tab w:val="right" w:pos="9026" w:leader="dot"/>
            </w:tabs>
            <w:rPr/>
          </w:pPr>
          <w:hyperlink w:anchor="__RefHeading___Toc42853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103</w:t>
            </w:r>
            <w:r>
              <w:rPr>
                <w:rStyle w:val="IndexLink"/>
                <w:rtl w:val="true"/>
              </w:rPr>
              <w:t>]</w:t>
              <w:tab/>
            </w:r>
            <w:r>
              <w:rPr>
                <w:rStyle w:val="IndexLink"/>
              </w:rPr>
              <w:t>199</w:t>
            </w:r>
          </w:hyperlink>
        </w:p>
        <w:p>
          <w:pPr>
            <w:pStyle w:val="Contents3"/>
            <w:tabs>
              <w:tab w:val="clear" w:pos="8459"/>
              <w:tab w:val="right" w:pos="9026" w:leader="dot"/>
            </w:tabs>
            <w:rPr/>
          </w:pPr>
          <w:hyperlink w:anchor="__RefHeading___Toc42853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104</w:t>
            </w:r>
            <w:r>
              <w:rPr>
                <w:rStyle w:val="IndexLink"/>
                <w:rtl w:val="true"/>
              </w:rPr>
              <w:t>]</w:t>
              <w:tab/>
            </w:r>
            <w:r>
              <w:rPr>
                <w:rStyle w:val="IndexLink"/>
              </w:rPr>
              <w:t>199</w:t>
            </w:r>
          </w:hyperlink>
        </w:p>
        <w:p>
          <w:pPr>
            <w:pStyle w:val="Contents3"/>
            <w:tabs>
              <w:tab w:val="clear" w:pos="8459"/>
              <w:tab w:val="right" w:pos="9026" w:leader="dot"/>
            </w:tabs>
            <w:rPr/>
          </w:pPr>
          <w:hyperlink w:anchor="__RefHeading___Toc42853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105</w:t>
            </w:r>
            <w:r>
              <w:rPr>
                <w:rStyle w:val="IndexLink"/>
                <w:rtl w:val="true"/>
              </w:rPr>
              <w:t>]</w:t>
              <w:tab/>
            </w:r>
            <w:r>
              <w:rPr>
                <w:rStyle w:val="IndexLink"/>
              </w:rPr>
              <w:t>201</w:t>
            </w:r>
          </w:hyperlink>
        </w:p>
        <w:p>
          <w:pPr>
            <w:pStyle w:val="Contents3"/>
            <w:tabs>
              <w:tab w:val="clear" w:pos="8459"/>
              <w:tab w:val="right" w:pos="9026" w:leader="dot"/>
            </w:tabs>
            <w:rPr/>
          </w:pPr>
          <w:hyperlink w:anchor="__RefHeading___Toc42853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106</w:t>
            </w:r>
            <w:r>
              <w:rPr>
                <w:rStyle w:val="IndexLink"/>
                <w:rtl w:val="true"/>
              </w:rPr>
              <w:t>]</w:t>
              <w:tab/>
            </w:r>
            <w:r>
              <w:rPr>
                <w:rStyle w:val="IndexLink"/>
              </w:rPr>
              <w:t>201</w:t>
            </w:r>
          </w:hyperlink>
        </w:p>
        <w:p>
          <w:pPr>
            <w:pStyle w:val="Contents3"/>
            <w:tabs>
              <w:tab w:val="clear" w:pos="8459"/>
              <w:tab w:val="right" w:pos="9026" w:leader="dot"/>
            </w:tabs>
            <w:rPr/>
          </w:pPr>
          <w:hyperlink w:anchor="__RefHeading___Toc42853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107</w:t>
            </w:r>
            <w:r>
              <w:rPr>
                <w:rStyle w:val="IndexLink"/>
                <w:rtl w:val="true"/>
              </w:rPr>
              <w:t>]</w:t>
              <w:tab/>
            </w:r>
            <w:r>
              <w:rPr>
                <w:rStyle w:val="IndexLink"/>
              </w:rPr>
              <w:t>201</w:t>
            </w:r>
          </w:hyperlink>
        </w:p>
        <w:p>
          <w:pPr>
            <w:pStyle w:val="Contents3"/>
            <w:tabs>
              <w:tab w:val="clear" w:pos="8459"/>
              <w:tab w:val="right" w:pos="9026" w:leader="dot"/>
            </w:tabs>
            <w:rPr/>
          </w:pPr>
          <w:hyperlink w:anchor="__RefHeading___Toc42853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108</w:t>
            </w:r>
            <w:r>
              <w:rPr>
                <w:rStyle w:val="IndexLink"/>
                <w:rtl w:val="true"/>
              </w:rPr>
              <w:t>]</w:t>
              <w:tab/>
            </w:r>
            <w:r>
              <w:rPr>
                <w:rStyle w:val="IndexLink"/>
              </w:rPr>
              <w:t>201</w:t>
            </w:r>
          </w:hyperlink>
        </w:p>
        <w:p>
          <w:pPr>
            <w:pStyle w:val="Contents3"/>
            <w:tabs>
              <w:tab w:val="clear" w:pos="8459"/>
              <w:tab w:val="right" w:pos="9026" w:leader="dot"/>
            </w:tabs>
            <w:rPr/>
          </w:pPr>
          <w:hyperlink w:anchor="__RefHeading___Toc42853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109</w:t>
            </w:r>
            <w:r>
              <w:rPr>
                <w:rStyle w:val="IndexLink"/>
                <w:rtl w:val="true"/>
              </w:rPr>
              <w:t>]</w:t>
              <w:tab/>
            </w:r>
            <w:r>
              <w:rPr>
                <w:rStyle w:val="IndexLink"/>
              </w:rPr>
              <w:t>201</w:t>
            </w:r>
          </w:hyperlink>
        </w:p>
        <w:p>
          <w:pPr>
            <w:pStyle w:val="Contents3"/>
            <w:tabs>
              <w:tab w:val="clear" w:pos="8459"/>
              <w:tab w:val="right" w:pos="9026" w:leader="dot"/>
            </w:tabs>
            <w:rPr/>
          </w:pPr>
          <w:hyperlink w:anchor="__RefHeading___Toc42853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110</w:t>
            </w:r>
            <w:r>
              <w:rPr>
                <w:rStyle w:val="IndexLink"/>
                <w:rtl w:val="true"/>
              </w:rPr>
              <w:t>]</w:t>
              <w:tab/>
            </w:r>
            <w:r>
              <w:rPr>
                <w:rStyle w:val="IndexLink"/>
              </w:rPr>
              <w:t>201</w:t>
            </w:r>
          </w:hyperlink>
        </w:p>
        <w:p>
          <w:pPr>
            <w:pStyle w:val="Contents3"/>
            <w:tabs>
              <w:tab w:val="clear" w:pos="8459"/>
              <w:tab w:val="right" w:pos="9026" w:leader="dot"/>
            </w:tabs>
            <w:rPr/>
          </w:pPr>
          <w:hyperlink w:anchor="__RefHeading___Toc42853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111</w:t>
            </w:r>
            <w:r>
              <w:rPr>
                <w:rStyle w:val="IndexLink"/>
                <w:rtl w:val="true"/>
              </w:rPr>
              <w:t>]</w:t>
              <w:tab/>
            </w:r>
            <w:r>
              <w:rPr>
                <w:rStyle w:val="IndexLink"/>
              </w:rPr>
              <w:t>201</w:t>
            </w:r>
          </w:hyperlink>
        </w:p>
        <w:p>
          <w:pPr>
            <w:pStyle w:val="Contents3"/>
            <w:tabs>
              <w:tab w:val="clear" w:pos="8459"/>
              <w:tab w:val="right" w:pos="9026" w:leader="dot"/>
            </w:tabs>
            <w:rPr/>
          </w:pPr>
          <w:hyperlink w:anchor="__RefHeading___Toc42853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112</w:t>
            </w:r>
            <w:r>
              <w:rPr>
                <w:rStyle w:val="IndexLink"/>
                <w:rtl w:val="true"/>
              </w:rPr>
              <w:t>]</w:t>
              <w:tab/>
            </w:r>
            <w:r>
              <w:rPr>
                <w:rStyle w:val="IndexLink"/>
              </w:rPr>
              <w:t>201</w:t>
            </w:r>
          </w:hyperlink>
        </w:p>
        <w:p>
          <w:pPr>
            <w:pStyle w:val="Contents3"/>
            <w:tabs>
              <w:tab w:val="clear" w:pos="8459"/>
              <w:tab w:val="right" w:pos="9026" w:leader="dot"/>
            </w:tabs>
            <w:rPr/>
          </w:pPr>
          <w:hyperlink w:anchor="__RefHeading___Toc42853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113</w:t>
            </w:r>
            <w:r>
              <w:rPr>
                <w:rStyle w:val="IndexLink"/>
                <w:rtl w:val="true"/>
              </w:rPr>
              <w:t>]</w:t>
              <w:tab/>
            </w:r>
            <w:r>
              <w:rPr>
                <w:rStyle w:val="IndexLink"/>
              </w:rPr>
              <w:t>201</w:t>
            </w:r>
          </w:hyperlink>
        </w:p>
        <w:p>
          <w:pPr>
            <w:pStyle w:val="Contents3"/>
            <w:tabs>
              <w:tab w:val="clear" w:pos="8459"/>
              <w:tab w:val="right" w:pos="9026" w:leader="dot"/>
            </w:tabs>
            <w:rPr/>
          </w:pPr>
          <w:hyperlink w:anchor="__RefHeading___Toc42853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114</w:t>
            </w:r>
            <w:r>
              <w:rPr>
                <w:rStyle w:val="IndexLink"/>
                <w:rtl w:val="true"/>
              </w:rPr>
              <w:t>]</w:t>
              <w:tab/>
            </w:r>
            <w:r>
              <w:rPr>
                <w:rStyle w:val="IndexLink"/>
              </w:rPr>
              <w:t>201</w:t>
            </w:r>
          </w:hyperlink>
        </w:p>
        <w:p>
          <w:pPr>
            <w:pStyle w:val="Contents3"/>
            <w:tabs>
              <w:tab w:val="clear" w:pos="8459"/>
              <w:tab w:val="right" w:pos="9026" w:leader="dot"/>
            </w:tabs>
            <w:rPr/>
          </w:pPr>
          <w:hyperlink w:anchor="__RefHeading___Toc42854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115</w:t>
            </w:r>
            <w:r>
              <w:rPr>
                <w:rStyle w:val="IndexLink"/>
                <w:rtl w:val="true"/>
              </w:rPr>
              <w:t>]</w:t>
              <w:tab/>
            </w:r>
            <w:r>
              <w:rPr>
                <w:rStyle w:val="IndexLink"/>
              </w:rPr>
              <w:t>201</w:t>
            </w:r>
          </w:hyperlink>
        </w:p>
        <w:p>
          <w:pPr>
            <w:pStyle w:val="Contents3"/>
            <w:tabs>
              <w:tab w:val="clear" w:pos="8459"/>
              <w:tab w:val="right" w:pos="9026" w:leader="dot"/>
            </w:tabs>
            <w:rPr/>
          </w:pPr>
          <w:hyperlink w:anchor="__RefHeading___Toc42854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116</w:t>
            </w:r>
            <w:r>
              <w:rPr>
                <w:rStyle w:val="IndexLink"/>
                <w:rtl w:val="true"/>
              </w:rPr>
              <w:t>]</w:t>
              <w:tab/>
            </w:r>
            <w:r>
              <w:rPr>
                <w:rStyle w:val="IndexLink"/>
              </w:rPr>
              <w:t>203</w:t>
            </w:r>
          </w:hyperlink>
        </w:p>
        <w:p>
          <w:pPr>
            <w:pStyle w:val="Contents3"/>
            <w:tabs>
              <w:tab w:val="clear" w:pos="8459"/>
              <w:tab w:val="right" w:pos="9026" w:leader="dot"/>
            </w:tabs>
            <w:rPr/>
          </w:pPr>
          <w:hyperlink w:anchor="__RefHeading___Toc42854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117</w:t>
            </w:r>
            <w:r>
              <w:rPr>
                <w:rStyle w:val="IndexLink"/>
                <w:rtl w:val="true"/>
              </w:rPr>
              <w:t>]</w:t>
              <w:tab/>
            </w:r>
            <w:r>
              <w:rPr>
                <w:rStyle w:val="IndexLink"/>
              </w:rPr>
              <w:t>203</w:t>
            </w:r>
          </w:hyperlink>
        </w:p>
        <w:p>
          <w:pPr>
            <w:pStyle w:val="Contents3"/>
            <w:tabs>
              <w:tab w:val="clear" w:pos="8459"/>
              <w:tab w:val="right" w:pos="9026" w:leader="dot"/>
            </w:tabs>
            <w:rPr/>
          </w:pPr>
          <w:hyperlink w:anchor="__RefHeading___Toc42854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118</w:t>
            </w:r>
            <w:r>
              <w:rPr>
                <w:rStyle w:val="IndexLink"/>
                <w:rtl w:val="true"/>
              </w:rPr>
              <w:t>]</w:t>
              <w:tab/>
            </w:r>
            <w:r>
              <w:rPr>
                <w:rStyle w:val="IndexLink"/>
              </w:rPr>
              <w:t>203</w:t>
            </w:r>
          </w:hyperlink>
        </w:p>
        <w:p>
          <w:pPr>
            <w:pStyle w:val="Contents3"/>
            <w:tabs>
              <w:tab w:val="clear" w:pos="8459"/>
              <w:tab w:val="right" w:pos="9026" w:leader="dot"/>
            </w:tabs>
            <w:rPr/>
          </w:pPr>
          <w:hyperlink w:anchor="__RefHeading___Toc42854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119</w:t>
            </w:r>
            <w:r>
              <w:rPr>
                <w:rStyle w:val="IndexLink"/>
                <w:rtl w:val="true"/>
              </w:rPr>
              <w:t>]</w:t>
              <w:tab/>
            </w:r>
            <w:r>
              <w:rPr>
                <w:rStyle w:val="IndexLink"/>
              </w:rPr>
              <w:t>203</w:t>
            </w:r>
          </w:hyperlink>
        </w:p>
        <w:p>
          <w:pPr>
            <w:pStyle w:val="Contents3"/>
            <w:tabs>
              <w:tab w:val="clear" w:pos="8459"/>
              <w:tab w:val="right" w:pos="9026" w:leader="dot"/>
            </w:tabs>
            <w:rPr/>
          </w:pPr>
          <w:hyperlink w:anchor="__RefHeading___Toc42854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120</w:t>
            </w:r>
            <w:r>
              <w:rPr>
                <w:rStyle w:val="IndexLink"/>
                <w:rtl w:val="true"/>
              </w:rPr>
              <w:t>]</w:t>
              <w:tab/>
            </w:r>
            <w:r>
              <w:rPr>
                <w:rStyle w:val="IndexLink"/>
              </w:rPr>
              <w:t>203</w:t>
            </w:r>
          </w:hyperlink>
        </w:p>
        <w:p>
          <w:pPr>
            <w:pStyle w:val="Contents3"/>
            <w:tabs>
              <w:tab w:val="clear" w:pos="8459"/>
              <w:tab w:val="right" w:pos="9026" w:leader="dot"/>
            </w:tabs>
            <w:rPr/>
          </w:pPr>
          <w:hyperlink w:anchor="__RefHeading___Toc42854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121</w:t>
            </w:r>
            <w:r>
              <w:rPr>
                <w:rStyle w:val="IndexLink"/>
                <w:rtl w:val="true"/>
              </w:rPr>
              <w:t>]</w:t>
              <w:tab/>
            </w:r>
            <w:r>
              <w:rPr>
                <w:rStyle w:val="IndexLink"/>
              </w:rPr>
              <w:t>203</w:t>
            </w:r>
          </w:hyperlink>
        </w:p>
        <w:p>
          <w:pPr>
            <w:pStyle w:val="Contents2"/>
            <w:tabs>
              <w:tab w:val="clear" w:pos="8743"/>
              <w:tab w:val="right" w:pos="9026" w:leader="dot"/>
            </w:tabs>
            <w:rPr/>
          </w:pPr>
          <w:hyperlink w:anchor="__RefHeading___Toc4285415_1067777946">
            <w:r>
              <w:rPr>
                <w:webHidden/>
                <w:rStyle w:val="IndexLink"/>
              </w:rPr>
              <w:t>23</w:t>
            </w:r>
            <w:r>
              <w:rPr>
                <w:rStyle w:val="IndexLink"/>
                <w:rtl w:val="true"/>
              </w:rPr>
              <w:t xml:space="preserve">- </w:t>
            </w:r>
            <w:r>
              <w:rPr>
                <w:rStyle w:val="IndexLink"/>
                <w:rtl w:val="true"/>
              </w:rPr>
              <w:t>بَابُ غُسْلِ الْمَیِّتِ</w:t>
            </w:r>
            <w:r>
              <w:rPr>
                <w:rStyle w:val="IndexLink"/>
                <w:rtl w:val="true"/>
              </w:rPr>
              <w:tab/>
            </w:r>
            <w:r>
              <w:rPr>
                <w:rStyle w:val="IndexLink"/>
              </w:rPr>
              <w:t>203</w:t>
            </w:r>
          </w:hyperlink>
        </w:p>
        <w:p>
          <w:pPr>
            <w:pStyle w:val="Contents3"/>
            <w:tabs>
              <w:tab w:val="clear" w:pos="8459"/>
              <w:tab w:val="right" w:pos="9026" w:leader="dot"/>
            </w:tabs>
            <w:rPr/>
          </w:pPr>
          <w:hyperlink w:anchor="__RefHeading___Toc42854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3"/>
            <w:tabs>
              <w:tab w:val="clear" w:pos="8459"/>
              <w:tab w:val="right" w:pos="9026" w:leader="dot"/>
            </w:tabs>
            <w:rPr/>
          </w:pPr>
          <w:hyperlink w:anchor="__RefHeading___Toc42854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204</w:t>
            </w:r>
          </w:hyperlink>
        </w:p>
        <w:p>
          <w:pPr>
            <w:pStyle w:val="Contents3"/>
            <w:tabs>
              <w:tab w:val="clear" w:pos="8459"/>
              <w:tab w:val="right" w:pos="9026" w:leader="dot"/>
            </w:tabs>
            <w:rPr/>
          </w:pPr>
          <w:hyperlink w:anchor="__RefHeading___Toc42854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204</w:t>
            </w:r>
          </w:hyperlink>
        </w:p>
        <w:p>
          <w:pPr>
            <w:pStyle w:val="Contents3"/>
            <w:tabs>
              <w:tab w:val="clear" w:pos="8459"/>
              <w:tab w:val="right" w:pos="9026" w:leader="dot"/>
            </w:tabs>
            <w:rPr/>
          </w:pPr>
          <w:hyperlink w:anchor="__RefHeading___Toc42854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204</w:t>
            </w:r>
          </w:hyperlink>
        </w:p>
        <w:p>
          <w:pPr>
            <w:pStyle w:val="Contents3"/>
            <w:tabs>
              <w:tab w:val="clear" w:pos="8459"/>
              <w:tab w:val="right" w:pos="9026" w:leader="dot"/>
            </w:tabs>
            <w:rPr/>
          </w:pPr>
          <w:hyperlink w:anchor="__RefHeading___Toc42854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204</w:t>
            </w:r>
          </w:hyperlink>
        </w:p>
        <w:p>
          <w:pPr>
            <w:pStyle w:val="Contents3"/>
            <w:tabs>
              <w:tab w:val="clear" w:pos="8459"/>
              <w:tab w:val="right" w:pos="9026" w:leader="dot"/>
            </w:tabs>
            <w:rPr/>
          </w:pPr>
          <w:hyperlink w:anchor="__RefHeading___Toc42854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205</w:t>
            </w:r>
          </w:hyperlink>
        </w:p>
        <w:p>
          <w:pPr>
            <w:pStyle w:val="Contents3"/>
            <w:tabs>
              <w:tab w:val="clear" w:pos="8459"/>
              <w:tab w:val="right" w:pos="9026" w:leader="dot"/>
            </w:tabs>
            <w:rPr/>
          </w:pPr>
          <w:hyperlink w:anchor="__RefHeading___Toc42854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205</w:t>
            </w:r>
          </w:hyperlink>
        </w:p>
        <w:p>
          <w:pPr>
            <w:pStyle w:val="Contents3"/>
            <w:tabs>
              <w:tab w:val="clear" w:pos="8459"/>
              <w:tab w:val="right" w:pos="9026" w:leader="dot"/>
            </w:tabs>
            <w:rPr/>
          </w:pPr>
          <w:hyperlink w:anchor="__RefHeading___Toc42854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205</w:t>
            </w:r>
          </w:hyperlink>
        </w:p>
        <w:p>
          <w:pPr>
            <w:pStyle w:val="Contents3"/>
            <w:tabs>
              <w:tab w:val="clear" w:pos="8459"/>
              <w:tab w:val="right" w:pos="9026" w:leader="dot"/>
            </w:tabs>
            <w:rPr/>
          </w:pPr>
          <w:hyperlink w:anchor="__RefHeading___Toc42854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205</w:t>
            </w:r>
          </w:hyperlink>
        </w:p>
        <w:p>
          <w:pPr>
            <w:pStyle w:val="Contents3"/>
            <w:tabs>
              <w:tab w:val="clear" w:pos="8459"/>
              <w:tab w:val="right" w:pos="9026" w:leader="dot"/>
            </w:tabs>
            <w:rPr/>
          </w:pPr>
          <w:hyperlink w:anchor="__RefHeading___Toc42854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205</w:t>
            </w:r>
          </w:hyperlink>
        </w:p>
        <w:p>
          <w:pPr>
            <w:pStyle w:val="Contents3"/>
            <w:tabs>
              <w:tab w:val="clear" w:pos="8459"/>
              <w:tab w:val="right" w:pos="9026" w:leader="dot"/>
            </w:tabs>
            <w:rPr/>
          </w:pPr>
          <w:hyperlink w:anchor="__RefHeading___Toc42854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205</w:t>
            </w:r>
          </w:hyperlink>
        </w:p>
        <w:p>
          <w:pPr>
            <w:pStyle w:val="Contents3"/>
            <w:tabs>
              <w:tab w:val="clear" w:pos="8459"/>
              <w:tab w:val="right" w:pos="9026" w:leader="dot"/>
            </w:tabs>
            <w:rPr/>
          </w:pPr>
          <w:hyperlink w:anchor="__RefHeading___Toc42854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206</w:t>
            </w:r>
          </w:hyperlink>
        </w:p>
        <w:p>
          <w:pPr>
            <w:pStyle w:val="Contents3"/>
            <w:tabs>
              <w:tab w:val="clear" w:pos="8459"/>
              <w:tab w:val="right" w:pos="9026" w:leader="dot"/>
            </w:tabs>
            <w:rPr/>
          </w:pPr>
          <w:hyperlink w:anchor="__RefHeading___Toc42854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206</w:t>
            </w:r>
          </w:hyperlink>
        </w:p>
        <w:p>
          <w:pPr>
            <w:pStyle w:val="Contents3"/>
            <w:tabs>
              <w:tab w:val="clear" w:pos="8459"/>
              <w:tab w:val="right" w:pos="9026" w:leader="dot"/>
            </w:tabs>
            <w:rPr/>
          </w:pPr>
          <w:hyperlink w:anchor="__RefHeading___Toc42854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206</w:t>
            </w:r>
          </w:hyperlink>
        </w:p>
        <w:p>
          <w:pPr>
            <w:pStyle w:val="Contents3"/>
            <w:tabs>
              <w:tab w:val="clear" w:pos="8459"/>
              <w:tab w:val="right" w:pos="9026" w:leader="dot"/>
            </w:tabs>
            <w:rPr/>
          </w:pPr>
          <w:hyperlink w:anchor="__RefHeading___Toc42854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206</w:t>
            </w:r>
          </w:hyperlink>
        </w:p>
        <w:p>
          <w:pPr>
            <w:pStyle w:val="Contents3"/>
            <w:tabs>
              <w:tab w:val="clear" w:pos="8459"/>
              <w:tab w:val="right" w:pos="9026" w:leader="dot"/>
            </w:tabs>
            <w:rPr/>
          </w:pPr>
          <w:hyperlink w:anchor="__RefHeading___Toc42854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206</w:t>
            </w:r>
          </w:hyperlink>
        </w:p>
        <w:p>
          <w:pPr>
            <w:pStyle w:val="Contents3"/>
            <w:tabs>
              <w:tab w:val="clear" w:pos="8459"/>
              <w:tab w:val="right" w:pos="9026" w:leader="dot"/>
            </w:tabs>
            <w:rPr/>
          </w:pPr>
          <w:hyperlink w:anchor="__RefHeading___Toc42854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206</w:t>
            </w:r>
          </w:hyperlink>
        </w:p>
        <w:p>
          <w:pPr>
            <w:pStyle w:val="Contents3"/>
            <w:tabs>
              <w:tab w:val="clear" w:pos="8459"/>
              <w:tab w:val="right" w:pos="9026" w:leader="dot"/>
            </w:tabs>
            <w:rPr/>
          </w:pPr>
          <w:hyperlink w:anchor="__RefHeading___Toc42854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206</w:t>
            </w:r>
          </w:hyperlink>
        </w:p>
        <w:p>
          <w:pPr>
            <w:pStyle w:val="Contents3"/>
            <w:tabs>
              <w:tab w:val="clear" w:pos="8459"/>
              <w:tab w:val="right" w:pos="9026" w:leader="dot"/>
            </w:tabs>
            <w:rPr/>
          </w:pPr>
          <w:hyperlink w:anchor="__RefHeading___Toc42854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207</w:t>
            </w:r>
          </w:hyperlink>
        </w:p>
        <w:p>
          <w:pPr>
            <w:pStyle w:val="Contents3"/>
            <w:tabs>
              <w:tab w:val="clear" w:pos="8459"/>
              <w:tab w:val="right" w:pos="9026" w:leader="dot"/>
            </w:tabs>
            <w:rPr/>
          </w:pPr>
          <w:hyperlink w:anchor="__RefHeading___Toc42854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207</w:t>
            </w:r>
          </w:hyperlink>
        </w:p>
        <w:p>
          <w:pPr>
            <w:pStyle w:val="Contents3"/>
            <w:tabs>
              <w:tab w:val="clear" w:pos="8459"/>
              <w:tab w:val="right" w:pos="9026" w:leader="dot"/>
            </w:tabs>
            <w:rPr/>
          </w:pPr>
          <w:hyperlink w:anchor="__RefHeading___Toc42854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207</w:t>
            </w:r>
          </w:hyperlink>
        </w:p>
        <w:p>
          <w:pPr>
            <w:pStyle w:val="Contents3"/>
            <w:tabs>
              <w:tab w:val="clear" w:pos="8459"/>
              <w:tab w:val="right" w:pos="9026" w:leader="dot"/>
            </w:tabs>
            <w:rPr/>
          </w:pPr>
          <w:hyperlink w:anchor="__RefHeading___Toc42854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207</w:t>
            </w:r>
          </w:hyperlink>
        </w:p>
        <w:p>
          <w:pPr>
            <w:pStyle w:val="Contents3"/>
            <w:tabs>
              <w:tab w:val="clear" w:pos="8459"/>
              <w:tab w:val="right" w:pos="9026" w:leader="dot"/>
            </w:tabs>
            <w:rPr/>
          </w:pPr>
          <w:hyperlink w:anchor="__RefHeading___Toc42854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207</w:t>
            </w:r>
          </w:hyperlink>
        </w:p>
        <w:p>
          <w:pPr>
            <w:pStyle w:val="Contents3"/>
            <w:tabs>
              <w:tab w:val="clear" w:pos="8459"/>
              <w:tab w:val="right" w:pos="9026" w:leader="dot"/>
            </w:tabs>
            <w:rPr/>
          </w:pPr>
          <w:hyperlink w:anchor="__RefHeading___Toc42854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207</w:t>
            </w:r>
          </w:hyperlink>
        </w:p>
        <w:p>
          <w:pPr>
            <w:pStyle w:val="Contents3"/>
            <w:tabs>
              <w:tab w:val="clear" w:pos="8459"/>
              <w:tab w:val="right" w:pos="9026" w:leader="dot"/>
            </w:tabs>
            <w:rPr/>
          </w:pPr>
          <w:hyperlink w:anchor="__RefHeading___Toc42854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208</w:t>
            </w:r>
          </w:hyperlink>
        </w:p>
        <w:p>
          <w:pPr>
            <w:pStyle w:val="Contents3"/>
            <w:tabs>
              <w:tab w:val="clear" w:pos="8459"/>
              <w:tab w:val="right" w:pos="9026" w:leader="dot"/>
            </w:tabs>
            <w:rPr/>
          </w:pPr>
          <w:hyperlink w:anchor="__RefHeading___Toc42854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208</w:t>
            </w:r>
          </w:hyperlink>
        </w:p>
        <w:p>
          <w:pPr>
            <w:pStyle w:val="Contents3"/>
            <w:tabs>
              <w:tab w:val="clear" w:pos="8459"/>
              <w:tab w:val="right" w:pos="9026" w:leader="dot"/>
            </w:tabs>
            <w:rPr/>
          </w:pPr>
          <w:hyperlink w:anchor="__RefHeading___Toc42854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208</w:t>
            </w:r>
          </w:hyperlink>
        </w:p>
        <w:p>
          <w:pPr>
            <w:pStyle w:val="Contents3"/>
            <w:tabs>
              <w:tab w:val="clear" w:pos="8459"/>
              <w:tab w:val="right" w:pos="9026" w:leader="dot"/>
            </w:tabs>
            <w:rPr/>
          </w:pPr>
          <w:hyperlink w:anchor="__RefHeading___Toc42854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208</w:t>
            </w:r>
          </w:hyperlink>
        </w:p>
        <w:p>
          <w:pPr>
            <w:pStyle w:val="Contents3"/>
            <w:tabs>
              <w:tab w:val="clear" w:pos="8459"/>
              <w:tab w:val="right" w:pos="9026" w:leader="dot"/>
            </w:tabs>
            <w:rPr/>
          </w:pPr>
          <w:hyperlink w:anchor="__RefHeading___Toc42854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209</w:t>
            </w:r>
          </w:hyperlink>
        </w:p>
        <w:p>
          <w:pPr>
            <w:pStyle w:val="Contents3"/>
            <w:tabs>
              <w:tab w:val="clear" w:pos="8459"/>
              <w:tab w:val="right" w:pos="9026" w:leader="dot"/>
            </w:tabs>
            <w:rPr/>
          </w:pPr>
          <w:hyperlink w:anchor="__RefHeading___Toc42854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209</w:t>
            </w:r>
          </w:hyperlink>
        </w:p>
        <w:p>
          <w:pPr>
            <w:pStyle w:val="Contents3"/>
            <w:tabs>
              <w:tab w:val="clear" w:pos="8459"/>
              <w:tab w:val="right" w:pos="9026" w:leader="dot"/>
            </w:tabs>
            <w:rPr/>
          </w:pPr>
          <w:hyperlink w:anchor="__RefHeading___Toc42854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209</w:t>
            </w:r>
          </w:hyperlink>
        </w:p>
        <w:p>
          <w:pPr>
            <w:pStyle w:val="Contents3"/>
            <w:tabs>
              <w:tab w:val="clear" w:pos="8459"/>
              <w:tab w:val="right" w:pos="9026" w:leader="dot"/>
            </w:tabs>
            <w:rPr/>
          </w:pPr>
          <w:hyperlink w:anchor="__RefHeading___Toc42854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209</w:t>
            </w:r>
          </w:hyperlink>
        </w:p>
        <w:p>
          <w:pPr>
            <w:pStyle w:val="Contents3"/>
            <w:tabs>
              <w:tab w:val="clear" w:pos="8459"/>
              <w:tab w:val="right" w:pos="9026" w:leader="dot"/>
            </w:tabs>
            <w:rPr/>
          </w:pPr>
          <w:hyperlink w:anchor="__RefHeading___Toc42854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210</w:t>
            </w:r>
          </w:hyperlink>
        </w:p>
        <w:p>
          <w:pPr>
            <w:pStyle w:val="Contents3"/>
            <w:tabs>
              <w:tab w:val="clear" w:pos="8459"/>
              <w:tab w:val="right" w:pos="9026" w:leader="dot"/>
            </w:tabs>
            <w:rPr/>
          </w:pPr>
          <w:hyperlink w:anchor="__RefHeading___Toc42854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210</w:t>
            </w:r>
          </w:hyperlink>
        </w:p>
        <w:p>
          <w:pPr>
            <w:pStyle w:val="Contents3"/>
            <w:tabs>
              <w:tab w:val="clear" w:pos="8459"/>
              <w:tab w:val="right" w:pos="9026" w:leader="dot"/>
            </w:tabs>
            <w:rPr/>
          </w:pPr>
          <w:hyperlink w:anchor="__RefHeading___Toc42854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210</w:t>
            </w:r>
          </w:hyperlink>
        </w:p>
        <w:p>
          <w:pPr>
            <w:pStyle w:val="Contents3"/>
            <w:tabs>
              <w:tab w:val="clear" w:pos="8459"/>
              <w:tab w:val="right" w:pos="9026" w:leader="dot"/>
            </w:tabs>
            <w:rPr/>
          </w:pPr>
          <w:hyperlink w:anchor="__RefHeading___Toc42854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210</w:t>
            </w:r>
          </w:hyperlink>
        </w:p>
        <w:p>
          <w:pPr>
            <w:pStyle w:val="Contents3"/>
            <w:tabs>
              <w:tab w:val="clear" w:pos="8459"/>
              <w:tab w:val="right" w:pos="9026" w:leader="dot"/>
            </w:tabs>
            <w:rPr/>
          </w:pPr>
          <w:hyperlink w:anchor="__RefHeading___Toc42854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210</w:t>
            </w:r>
          </w:hyperlink>
        </w:p>
        <w:p>
          <w:pPr>
            <w:pStyle w:val="Contents3"/>
            <w:tabs>
              <w:tab w:val="clear" w:pos="8459"/>
              <w:tab w:val="right" w:pos="9026" w:leader="dot"/>
            </w:tabs>
            <w:rPr/>
          </w:pPr>
          <w:hyperlink w:anchor="__RefHeading___Toc42854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210</w:t>
            </w:r>
          </w:hyperlink>
        </w:p>
        <w:p>
          <w:pPr>
            <w:pStyle w:val="Contents3"/>
            <w:tabs>
              <w:tab w:val="clear" w:pos="8459"/>
              <w:tab w:val="right" w:pos="9026" w:leader="dot"/>
            </w:tabs>
            <w:rPr/>
          </w:pPr>
          <w:hyperlink w:anchor="__RefHeading___Toc42854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210</w:t>
            </w:r>
          </w:hyperlink>
        </w:p>
        <w:p>
          <w:pPr>
            <w:pStyle w:val="Contents3"/>
            <w:tabs>
              <w:tab w:val="clear" w:pos="8459"/>
              <w:tab w:val="right" w:pos="9026" w:leader="dot"/>
            </w:tabs>
            <w:rPr/>
          </w:pPr>
          <w:hyperlink w:anchor="__RefHeading___Toc42854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210</w:t>
            </w:r>
          </w:hyperlink>
        </w:p>
        <w:p>
          <w:pPr>
            <w:pStyle w:val="Contents3"/>
            <w:tabs>
              <w:tab w:val="clear" w:pos="8459"/>
              <w:tab w:val="right" w:pos="9026" w:leader="dot"/>
            </w:tabs>
            <w:rPr/>
          </w:pPr>
          <w:hyperlink w:anchor="__RefHeading___Toc42854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210</w:t>
            </w:r>
          </w:hyperlink>
        </w:p>
        <w:p>
          <w:pPr>
            <w:pStyle w:val="Contents3"/>
            <w:tabs>
              <w:tab w:val="clear" w:pos="8459"/>
              <w:tab w:val="right" w:pos="9026" w:leader="dot"/>
            </w:tabs>
            <w:rPr/>
          </w:pPr>
          <w:hyperlink w:anchor="__RefHeading___Toc42854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210</w:t>
            </w:r>
          </w:hyperlink>
        </w:p>
        <w:p>
          <w:pPr>
            <w:pStyle w:val="Contents3"/>
            <w:tabs>
              <w:tab w:val="clear" w:pos="8459"/>
              <w:tab w:val="right" w:pos="9026" w:leader="dot"/>
            </w:tabs>
            <w:rPr/>
          </w:pPr>
          <w:hyperlink w:anchor="__RefHeading___Toc42855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211</w:t>
            </w:r>
          </w:hyperlink>
        </w:p>
        <w:p>
          <w:pPr>
            <w:pStyle w:val="Contents3"/>
            <w:tabs>
              <w:tab w:val="clear" w:pos="8459"/>
              <w:tab w:val="right" w:pos="9026" w:leader="dot"/>
            </w:tabs>
            <w:rPr/>
          </w:pPr>
          <w:hyperlink w:anchor="__RefHeading___Toc42855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211</w:t>
            </w:r>
          </w:hyperlink>
        </w:p>
        <w:p>
          <w:pPr>
            <w:pStyle w:val="Contents3"/>
            <w:tabs>
              <w:tab w:val="clear" w:pos="8459"/>
              <w:tab w:val="right" w:pos="9026" w:leader="dot"/>
            </w:tabs>
            <w:rPr/>
          </w:pPr>
          <w:hyperlink w:anchor="__RefHeading___Toc42855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211</w:t>
            </w:r>
          </w:hyperlink>
        </w:p>
        <w:p>
          <w:pPr>
            <w:pStyle w:val="Contents3"/>
            <w:tabs>
              <w:tab w:val="clear" w:pos="8459"/>
              <w:tab w:val="right" w:pos="9026" w:leader="dot"/>
            </w:tabs>
            <w:rPr/>
          </w:pPr>
          <w:hyperlink w:anchor="__RefHeading___Toc42855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211</w:t>
            </w:r>
          </w:hyperlink>
        </w:p>
        <w:p>
          <w:pPr>
            <w:pStyle w:val="Contents3"/>
            <w:tabs>
              <w:tab w:val="clear" w:pos="8459"/>
              <w:tab w:val="right" w:pos="9026" w:leader="dot"/>
            </w:tabs>
            <w:rPr/>
          </w:pPr>
          <w:hyperlink w:anchor="__RefHeading___Toc42855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211</w:t>
            </w:r>
          </w:hyperlink>
        </w:p>
        <w:p>
          <w:pPr>
            <w:pStyle w:val="Contents3"/>
            <w:tabs>
              <w:tab w:val="clear" w:pos="8459"/>
              <w:tab w:val="right" w:pos="9026" w:leader="dot"/>
            </w:tabs>
            <w:rPr/>
          </w:pPr>
          <w:hyperlink w:anchor="__RefHeading___Toc42855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211</w:t>
            </w:r>
          </w:hyperlink>
        </w:p>
        <w:p>
          <w:pPr>
            <w:pStyle w:val="Contents3"/>
            <w:tabs>
              <w:tab w:val="clear" w:pos="8459"/>
              <w:tab w:val="right" w:pos="9026" w:leader="dot"/>
            </w:tabs>
            <w:rPr/>
          </w:pPr>
          <w:hyperlink w:anchor="__RefHeading___Toc42855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212</w:t>
            </w:r>
          </w:hyperlink>
        </w:p>
        <w:p>
          <w:pPr>
            <w:pStyle w:val="Contents3"/>
            <w:tabs>
              <w:tab w:val="clear" w:pos="8459"/>
              <w:tab w:val="right" w:pos="9026" w:leader="dot"/>
            </w:tabs>
            <w:rPr/>
          </w:pPr>
          <w:hyperlink w:anchor="__RefHeading___Toc42855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212</w:t>
            </w:r>
          </w:hyperlink>
        </w:p>
        <w:p>
          <w:pPr>
            <w:pStyle w:val="Contents3"/>
            <w:tabs>
              <w:tab w:val="clear" w:pos="8459"/>
              <w:tab w:val="right" w:pos="9026" w:leader="dot"/>
            </w:tabs>
            <w:rPr/>
          </w:pPr>
          <w:hyperlink w:anchor="__RefHeading___Toc42855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212</w:t>
            </w:r>
          </w:hyperlink>
        </w:p>
        <w:p>
          <w:pPr>
            <w:pStyle w:val="Contents3"/>
            <w:tabs>
              <w:tab w:val="clear" w:pos="8459"/>
              <w:tab w:val="right" w:pos="9026" w:leader="dot"/>
            </w:tabs>
            <w:rPr/>
          </w:pPr>
          <w:hyperlink w:anchor="__RefHeading___Toc42855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212</w:t>
            </w:r>
          </w:hyperlink>
        </w:p>
        <w:p>
          <w:pPr>
            <w:pStyle w:val="Contents3"/>
            <w:tabs>
              <w:tab w:val="clear" w:pos="8459"/>
              <w:tab w:val="right" w:pos="9026" w:leader="dot"/>
            </w:tabs>
            <w:rPr/>
          </w:pPr>
          <w:hyperlink w:anchor="__RefHeading___Toc42855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212</w:t>
            </w:r>
          </w:hyperlink>
        </w:p>
        <w:p>
          <w:pPr>
            <w:pStyle w:val="Contents3"/>
            <w:tabs>
              <w:tab w:val="clear" w:pos="8459"/>
              <w:tab w:val="right" w:pos="9026" w:leader="dot"/>
            </w:tabs>
            <w:rPr/>
          </w:pPr>
          <w:hyperlink w:anchor="__RefHeading___Toc42855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54</w:t>
            </w:r>
            <w:r>
              <w:rPr>
                <w:rStyle w:val="IndexLink"/>
                <w:rtl w:val="true"/>
              </w:rPr>
              <w:t>]</w:t>
              <w:tab/>
            </w:r>
            <w:r>
              <w:rPr>
                <w:rStyle w:val="IndexLink"/>
              </w:rPr>
              <w:t>212</w:t>
            </w:r>
          </w:hyperlink>
        </w:p>
        <w:p>
          <w:pPr>
            <w:pStyle w:val="Contents3"/>
            <w:tabs>
              <w:tab w:val="clear" w:pos="8459"/>
              <w:tab w:val="right" w:pos="9026" w:leader="dot"/>
            </w:tabs>
            <w:rPr/>
          </w:pPr>
          <w:hyperlink w:anchor="__RefHeading___Toc42855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55</w:t>
            </w:r>
            <w:r>
              <w:rPr>
                <w:rStyle w:val="IndexLink"/>
                <w:rtl w:val="true"/>
              </w:rPr>
              <w:t>]</w:t>
              <w:tab/>
            </w:r>
            <w:r>
              <w:rPr>
                <w:rStyle w:val="IndexLink"/>
              </w:rPr>
              <w:t>212</w:t>
            </w:r>
          </w:hyperlink>
        </w:p>
        <w:p>
          <w:pPr>
            <w:pStyle w:val="Contents3"/>
            <w:tabs>
              <w:tab w:val="clear" w:pos="8459"/>
              <w:tab w:val="right" w:pos="9026" w:leader="dot"/>
            </w:tabs>
            <w:rPr/>
          </w:pPr>
          <w:hyperlink w:anchor="__RefHeading___Toc42855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56</w:t>
            </w:r>
            <w:r>
              <w:rPr>
                <w:rStyle w:val="IndexLink"/>
                <w:rtl w:val="true"/>
              </w:rPr>
              <w:t>]</w:t>
              <w:tab/>
            </w:r>
            <w:r>
              <w:rPr>
                <w:rStyle w:val="IndexLink"/>
              </w:rPr>
              <w:t>212</w:t>
            </w:r>
          </w:hyperlink>
        </w:p>
        <w:p>
          <w:pPr>
            <w:pStyle w:val="Contents3"/>
            <w:tabs>
              <w:tab w:val="clear" w:pos="8459"/>
              <w:tab w:val="right" w:pos="9026" w:leader="dot"/>
            </w:tabs>
            <w:rPr/>
          </w:pPr>
          <w:hyperlink w:anchor="__RefHeading___Toc42855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w:t>
            </w:r>
            <w:r>
              <w:rPr>
                <w:rStyle w:val="IndexLink"/>
                <w:rtl w:val="true"/>
              </w:rPr>
              <w:t>]</w:t>
              <w:tab/>
            </w:r>
            <w:r>
              <w:rPr>
                <w:rStyle w:val="IndexLink"/>
              </w:rPr>
              <w:t>213</w:t>
            </w:r>
          </w:hyperlink>
        </w:p>
        <w:p>
          <w:pPr>
            <w:pStyle w:val="Contents2"/>
            <w:tabs>
              <w:tab w:val="clear" w:pos="8743"/>
              <w:tab w:val="right" w:pos="9026" w:leader="dot"/>
            </w:tabs>
            <w:rPr/>
          </w:pPr>
          <w:hyperlink w:anchor="__RefHeading___Toc4285531_1067777946">
            <w:r>
              <w:rPr>
                <w:webHidden/>
                <w:rStyle w:val="IndexLink"/>
              </w:rPr>
              <w:t>24</w:t>
            </w:r>
            <w:r>
              <w:rPr>
                <w:rStyle w:val="IndexLink"/>
                <w:rtl w:val="true"/>
              </w:rPr>
              <w:t xml:space="preserve">- </w:t>
            </w:r>
            <w:r>
              <w:rPr>
                <w:rStyle w:val="IndexLink"/>
                <w:rtl w:val="true"/>
              </w:rPr>
              <w:t>بَابُ الْمَسِّ</w:t>
            </w:r>
            <w:r>
              <w:rPr>
                <w:rStyle w:val="IndexLink"/>
                <w:rtl w:val="true"/>
              </w:rPr>
              <w:tab/>
            </w:r>
            <w:r>
              <w:rPr>
                <w:rStyle w:val="IndexLink"/>
              </w:rPr>
              <w:t>213</w:t>
            </w:r>
          </w:hyperlink>
        </w:p>
        <w:p>
          <w:pPr>
            <w:pStyle w:val="Contents3"/>
            <w:tabs>
              <w:tab w:val="clear" w:pos="8459"/>
              <w:tab w:val="right" w:pos="9026" w:leader="dot"/>
            </w:tabs>
            <w:rPr/>
          </w:pPr>
          <w:hyperlink w:anchor="__RefHeading___Toc4285533_1067777946">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42855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213</w:t>
            </w:r>
          </w:hyperlink>
        </w:p>
        <w:p>
          <w:pPr>
            <w:pStyle w:val="Contents3"/>
            <w:tabs>
              <w:tab w:val="clear" w:pos="8459"/>
              <w:tab w:val="right" w:pos="9026" w:leader="dot"/>
            </w:tabs>
            <w:rPr/>
          </w:pPr>
          <w:hyperlink w:anchor="__RefHeading___Toc42855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214</w:t>
            </w:r>
          </w:hyperlink>
        </w:p>
        <w:p>
          <w:pPr>
            <w:pStyle w:val="Contents3"/>
            <w:tabs>
              <w:tab w:val="clear" w:pos="8459"/>
              <w:tab w:val="right" w:pos="9026" w:leader="dot"/>
            </w:tabs>
            <w:rPr/>
          </w:pPr>
          <w:hyperlink w:anchor="__RefHeading___Toc42855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214</w:t>
            </w:r>
          </w:hyperlink>
        </w:p>
        <w:p>
          <w:pPr>
            <w:pStyle w:val="Contents3"/>
            <w:tabs>
              <w:tab w:val="clear" w:pos="8459"/>
              <w:tab w:val="right" w:pos="9026" w:leader="dot"/>
            </w:tabs>
            <w:rPr/>
          </w:pPr>
          <w:hyperlink w:anchor="__RefHeading___Toc42855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214</w:t>
            </w:r>
          </w:hyperlink>
        </w:p>
        <w:p>
          <w:pPr>
            <w:pStyle w:val="Contents3"/>
            <w:tabs>
              <w:tab w:val="clear" w:pos="8459"/>
              <w:tab w:val="right" w:pos="9026" w:leader="dot"/>
            </w:tabs>
            <w:rPr/>
          </w:pPr>
          <w:hyperlink w:anchor="__RefHeading___Toc42855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214</w:t>
            </w:r>
          </w:hyperlink>
        </w:p>
        <w:p>
          <w:pPr>
            <w:pStyle w:val="Contents3"/>
            <w:tabs>
              <w:tab w:val="clear" w:pos="8459"/>
              <w:tab w:val="right" w:pos="9026" w:leader="dot"/>
            </w:tabs>
            <w:rPr/>
          </w:pPr>
          <w:hyperlink w:anchor="__RefHeading___Toc42855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214</w:t>
            </w:r>
          </w:hyperlink>
        </w:p>
        <w:p>
          <w:pPr>
            <w:pStyle w:val="Contents3"/>
            <w:tabs>
              <w:tab w:val="clear" w:pos="8459"/>
              <w:tab w:val="right" w:pos="9026" w:leader="dot"/>
            </w:tabs>
            <w:rPr/>
          </w:pPr>
          <w:hyperlink w:anchor="__RefHeading___Toc42855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215</w:t>
            </w:r>
          </w:hyperlink>
        </w:p>
        <w:p>
          <w:pPr>
            <w:pStyle w:val="Contents3"/>
            <w:tabs>
              <w:tab w:val="clear" w:pos="8459"/>
              <w:tab w:val="right" w:pos="9026" w:leader="dot"/>
            </w:tabs>
            <w:rPr/>
          </w:pPr>
          <w:hyperlink w:anchor="__RefHeading___Toc42855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215</w:t>
            </w:r>
          </w:hyperlink>
        </w:p>
        <w:p>
          <w:pPr>
            <w:pStyle w:val="Contents3"/>
            <w:tabs>
              <w:tab w:val="clear" w:pos="8459"/>
              <w:tab w:val="right" w:pos="9026" w:leader="dot"/>
            </w:tabs>
            <w:rPr/>
          </w:pPr>
          <w:hyperlink w:anchor="__RefHeading___Toc42855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215</w:t>
            </w:r>
          </w:hyperlink>
        </w:p>
        <w:p>
          <w:pPr>
            <w:pStyle w:val="Contents3"/>
            <w:tabs>
              <w:tab w:val="clear" w:pos="8459"/>
              <w:tab w:val="right" w:pos="9026" w:leader="dot"/>
            </w:tabs>
            <w:rPr/>
          </w:pPr>
          <w:hyperlink w:anchor="__RefHeading___Toc42855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215</w:t>
            </w:r>
          </w:hyperlink>
        </w:p>
        <w:p>
          <w:pPr>
            <w:pStyle w:val="Contents3"/>
            <w:tabs>
              <w:tab w:val="clear" w:pos="8459"/>
              <w:tab w:val="right" w:pos="9026" w:leader="dot"/>
            </w:tabs>
            <w:rPr/>
          </w:pPr>
          <w:hyperlink w:anchor="__RefHeading___Toc42855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215</w:t>
            </w:r>
          </w:hyperlink>
        </w:p>
        <w:p>
          <w:pPr>
            <w:pStyle w:val="Contents3"/>
            <w:tabs>
              <w:tab w:val="clear" w:pos="8459"/>
              <w:tab w:val="right" w:pos="9026" w:leader="dot"/>
            </w:tabs>
            <w:rPr/>
          </w:pPr>
          <w:hyperlink w:anchor="__RefHeading___Toc42855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215</w:t>
            </w:r>
          </w:hyperlink>
        </w:p>
        <w:p>
          <w:pPr>
            <w:pStyle w:val="Contents3"/>
            <w:tabs>
              <w:tab w:val="clear" w:pos="8459"/>
              <w:tab w:val="right" w:pos="9026" w:leader="dot"/>
            </w:tabs>
            <w:rPr/>
          </w:pPr>
          <w:hyperlink w:anchor="__RefHeading___Toc42855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216</w:t>
            </w:r>
          </w:hyperlink>
        </w:p>
        <w:p>
          <w:pPr>
            <w:pStyle w:val="Contents3"/>
            <w:tabs>
              <w:tab w:val="clear" w:pos="8459"/>
              <w:tab w:val="right" w:pos="9026" w:leader="dot"/>
            </w:tabs>
            <w:rPr/>
          </w:pPr>
          <w:hyperlink w:anchor="__RefHeading___Toc42855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216</w:t>
            </w:r>
          </w:hyperlink>
        </w:p>
        <w:p>
          <w:pPr>
            <w:pStyle w:val="Contents3"/>
            <w:tabs>
              <w:tab w:val="clear" w:pos="8459"/>
              <w:tab w:val="right" w:pos="9026" w:leader="dot"/>
            </w:tabs>
            <w:rPr/>
          </w:pPr>
          <w:hyperlink w:anchor="__RefHeading___Toc42855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216</w:t>
            </w:r>
          </w:hyperlink>
        </w:p>
        <w:p>
          <w:pPr>
            <w:pStyle w:val="Contents3"/>
            <w:tabs>
              <w:tab w:val="clear" w:pos="8459"/>
              <w:tab w:val="right" w:pos="9026" w:leader="dot"/>
            </w:tabs>
            <w:rPr/>
          </w:pPr>
          <w:hyperlink w:anchor="__RefHeading___Toc42855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216</w:t>
            </w:r>
          </w:hyperlink>
        </w:p>
        <w:p>
          <w:pPr>
            <w:pStyle w:val="Contents3"/>
            <w:tabs>
              <w:tab w:val="clear" w:pos="8459"/>
              <w:tab w:val="right" w:pos="9026" w:leader="dot"/>
            </w:tabs>
            <w:rPr/>
          </w:pPr>
          <w:hyperlink w:anchor="__RefHeading___Toc42855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218</w:t>
            </w:r>
          </w:hyperlink>
        </w:p>
        <w:p>
          <w:pPr>
            <w:pStyle w:val="Contents3"/>
            <w:tabs>
              <w:tab w:val="clear" w:pos="8459"/>
              <w:tab w:val="right" w:pos="9026" w:leader="dot"/>
            </w:tabs>
            <w:rPr/>
          </w:pPr>
          <w:hyperlink w:anchor="__RefHeading___Toc42855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218</w:t>
            </w:r>
          </w:hyperlink>
        </w:p>
        <w:p>
          <w:pPr>
            <w:pStyle w:val="Contents3"/>
            <w:tabs>
              <w:tab w:val="clear" w:pos="8459"/>
              <w:tab w:val="right" w:pos="9026" w:leader="dot"/>
            </w:tabs>
            <w:rPr/>
          </w:pPr>
          <w:hyperlink w:anchor="__RefHeading___Toc42855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219</w:t>
            </w:r>
          </w:hyperlink>
        </w:p>
        <w:p>
          <w:pPr>
            <w:pStyle w:val="Contents3"/>
            <w:tabs>
              <w:tab w:val="clear" w:pos="8459"/>
              <w:tab w:val="right" w:pos="9026" w:leader="dot"/>
            </w:tabs>
            <w:rPr/>
          </w:pPr>
          <w:hyperlink w:anchor="__RefHeading___Toc42855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219</w:t>
            </w:r>
          </w:hyperlink>
        </w:p>
        <w:p>
          <w:pPr>
            <w:pStyle w:val="Contents3"/>
            <w:tabs>
              <w:tab w:val="clear" w:pos="8459"/>
              <w:tab w:val="right" w:pos="9026" w:leader="dot"/>
            </w:tabs>
            <w:rPr/>
          </w:pPr>
          <w:hyperlink w:anchor="__RefHeading___Toc42855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219</w:t>
            </w:r>
          </w:hyperlink>
        </w:p>
        <w:p>
          <w:pPr>
            <w:pStyle w:val="Contents3"/>
            <w:tabs>
              <w:tab w:val="clear" w:pos="8459"/>
              <w:tab w:val="right" w:pos="9026" w:leader="dot"/>
            </w:tabs>
            <w:rPr/>
          </w:pPr>
          <w:hyperlink w:anchor="__RefHeading___Toc42855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219</w:t>
            </w:r>
          </w:hyperlink>
        </w:p>
        <w:p>
          <w:pPr>
            <w:pStyle w:val="Contents3"/>
            <w:tabs>
              <w:tab w:val="clear" w:pos="8459"/>
              <w:tab w:val="right" w:pos="9026" w:leader="dot"/>
            </w:tabs>
            <w:rPr/>
          </w:pPr>
          <w:hyperlink w:anchor="__RefHeading___Toc42855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219</w:t>
            </w:r>
          </w:hyperlink>
        </w:p>
        <w:p>
          <w:pPr>
            <w:pStyle w:val="Contents3"/>
            <w:tabs>
              <w:tab w:val="clear" w:pos="8459"/>
              <w:tab w:val="right" w:pos="9026" w:leader="dot"/>
            </w:tabs>
            <w:rPr/>
          </w:pPr>
          <w:hyperlink w:anchor="__RefHeading___Toc42855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219</w:t>
            </w:r>
          </w:hyperlink>
        </w:p>
        <w:p>
          <w:pPr>
            <w:pStyle w:val="Contents3"/>
            <w:tabs>
              <w:tab w:val="clear" w:pos="8459"/>
              <w:tab w:val="right" w:pos="9026" w:leader="dot"/>
            </w:tabs>
            <w:rPr/>
          </w:pPr>
          <w:hyperlink w:anchor="__RefHeading___Toc42855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219</w:t>
            </w:r>
          </w:hyperlink>
        </w:p>
        <w:p>
          <w:pPr>
            <w:pStyle w:val="Contents3"/>
            <w:tabs>
              <w:tab w:val="clear" w:pos="8459"/>
              <w:tab w:val="right" w:pos="9026" w:leader="dot"/>
            </w:tabs>
            <w:rPr/>
          </w:pPr>
          <w:hyperlink w:anchor="__RefHeading___Toc42855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219</w:t>
            </w:r>
          </w:hyperlink>
        </w:p>
        <w:p>
          <w:pPr>
            <w:pStyle w:val="Contents3"/>
            <w:tabs>
              <w:tab w:val="clear" w:pos="8459"/>
              <w:tab w:val="right" w:pos="9026" w:leader="dot"/>
            </w:tabs>
            <w:rPr/>
          </w:pPr>
          <w:hyperlink w:anchor="__RefHeading___Toc42855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220</w:t>
            </w:r>
          </w:hyperlink>
        </w:p>
        <w:p>
          <w:pPr>
            <w:pStyle w:val="Contents3"/>
            <w:tabs>
              <w:tab w:val="clear" w:pos="8459"/>
              <w:tab w:val="right" w:pos="9026" w:leader="dot"/>
            </w:tabs>
            <w:rPr/>
          </w:pPr>
          <w:hyperlink w:anchor="__RefHeading___Toc42855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220</w:t>
            </w:r>
          </w:hyperlink>
        </w:p>
        <w:p>
          <w:pPr>
            <w:pStyle w:val="Contents3"/>
            <w:tabs>
              <w:tab w:val="clear" w:pos="8459"/>
              <w:tab w:val="right" w:pos="9026" w:leader="dot"/>
            </w:tabs>
            <w:rPr/>
          </w:pPr>
          <w:hyperlink w:anchor="__RefHeading___Toc42855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220</w:t>
            </w:r>
          </w:hyperlink>
        </w:p>
        <w:p>
          <w:pPr>
            <w:pStyle w:val="Contents3"/>
            <w:tabs>
              <w:tab w:val="clear" w:pos="8459"/>
              <w:tab w:val="right" w:pos="9026" w:leader="dot"/>
            </w:tabs>
            <w:rPr/>
          </w:pPr>
          <w:hyperlink w:anchor="__RefHeading___Toc42855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220</w:t>
            </w:r>
          </w:hyperlink>
        </w:p>
        <w:p>
          <w:pPr>
            <w:pStyle w:val="Contents3"/>
            <w:tabs>
              <w:tab w:val="clear" w:pos="8459"/>
              <w:tab w:val="right" w:pos="9026" w:leader="dot"/>
            </w:tabs>
            <w:rPr/>
          </w:pPr>
          <w:hyperlink w:anchor="__RefHeading___Toc42855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220</w:t>
            </w:r>
          </w:hyperlink>
        </w:p>
        <w:p>
          <w:pPr>
            <w:pStyle w:val="Contents3"/>
            <w:tabs>
              <w:tab w:val="clear" w:pos="8459"/>
              <w:tab w:val="right" w:pos="9026" w:leader="dot"/>
            </w:tabs>
            <w:rPr/>
          </w:pPr>
          <w:hyperlink w:anchor="__RefHeading___Toc42855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220</w:t>
            </w:r>
          </w:hyperlink>
        </w:p>
        <w:p>
          <w:pPr>
            <w:pStyle w:val="Contents3"/>
            <w:tabs>
              <w:tab w:val="clear" w:pos="8459"/>
              <w:tab w:val="right" w:pos="9026" w:leader="dot"/>
            </w:tabs>
            <w:rPr/>
          </w:pPr>
          <w:hyperlink w:anchor="__RefHeading___Toc42855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221</w:t>
            </w:r>
          </w:hyperlink>
        </w:p>
        <w:p>
          <w:pPr>
            <w:pStyle w:val="Contents3"/>
            <w:tabs>
              <w:tab w:val="clear" w:pos="8459"/>
              <w:tab w:val="right" w:pos="9026" w:leader="dot"/>
            </w:tabs>
            <w:rPr/>
          </w:pPr>
          <w:hyperlink w:anchor="__RefHeading___Toc42856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221</w:t>
            </w:r>
          </w:hyperlink>
        </w:p>
        <w:p>
          <w:pPr>
            <w:pStyle w:val="Contents3"/>
            <w:tabs>
              <w:tab w:val="clear" w:pos="8459"/>
              <w:tab w:val="right" w:pos="9026" w:leader="dot"/>
            </w:tabs>
            <w:rPr/>
          </w:pPr>
          <w:hyperlink w:anchor="__RefHeading___Toc42856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221</w:t>
            </w:r>
          </w:hyperlink>
        </w:p>
        <w:p>
          <w:pPr>
            <w:pStyle w:val="Contents3"/>
            <w:tabs>
              <w:tab w:val="clear" w:pos="8459"/>
              <w:tab w:val="right" w:pos="9026" w:leader="dot"/>
            </w:tabs>
            <w:rPr/>
          </w:pPr>
          <w:hyperlink w:anchor="__RefHeading___Toc42856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221</w:t>
            </w:r>
          </w:hyperlink>
        </w:p>
        <w:p>
          <w:pPr>
            <w:pStyle w:val="Contents3"/>
            <w:tabs>
              <w:tab w:val="clear" w:pos="8459"/>
              <w:tab w:val="right" w:pos="9026" w:leader="dot"/>
            </w:tabs>
            <w:rPr/>
          </w:pPr>
          <w:hyperlink w:anchor="__RefHeading___Toc42856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221</w:t>
            </w:r>
          </w:hyperlink>
        </w:p>
        <w:p>
          <w:pPr>
            <w:pStyle w:val="Contents3"/>
            <w:tabs>
              <w:tab w:val="clear" w:pos="8459"/>
              <w:tab w:val="right" w:pos="9026" w:leader="dot"/>
            </w:tabs>
            <w:rPr/>
          </w:pPr>
          <w:hyperlink w:anchor="__RefHeading___Toc42856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221</w:t>
            </w:r>
          </w:hyperlink>
        </w:p>
        <w:p>
          <w:pPr>
            <w:pStyle w:val="Contents3"/>
            <w:tabs>
              <w:tab w:val="clear" w:pos="8459"/>
              <w:tab w:val="right" w:pos="9026" w:leader="dot"/>
            </w:tabs>
            <w:rPr/>
          </w:pPr>
          <w:hyperlink w:anchor="__RefHeading___Toc42856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222</w:t>
            </w:r>
          </w:hyperlink>
        </w:p>
        <w:p>
          <w:pPr>
            <w:pStyle w:val="Contents3"/>
            <w:tabs>
              <w:tab w:val="clear" w:pos="8459"/>
              <w:tab w:val="right" w:pos="9026" w:leader="dot"/>
            </w:tabs>
            <w:rPr/>
          </w:pPr>
          <w:hyperlink w:anchor="__RefHeading___Toc42856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222</w:t>
            </w:r>
          </w:hyperlink>
        </w:p>
        <w:p>
          <w:pPr>
            <w:pStyle w:val="Contents3"/>
            <w:tabs>
              <w:tab w:val="clear" w:pos="8459"/>
              <w:tab w:val="right" w:pos="9026" w:leader="dot"/>
            </w:tabs>
            <w:rPr/>
          </w:pPr>
          <w:hyperlink w:anchor="__RefHeading___Toc42856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222</w:t>
            </w:r>
          </w:hyperlink>
        </w:p>
        <w:p>
          <w:pPr>
            <w:pStyle w:val="Contents3"/>
            <w:tabs>
              <w:tab w:val="clear" w:pos="8459"/>
              <w:tab w:val="right" w:pos="9026" w:leader="dot"/>
            </w:tabs>
            <w:rPr/>
          </w:pPr>
          <w:hyperlink w:anchor="__RefHeading___Toc42856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222</w:t>
            </w:r>
          </w:hyperlink>
        </w:p>
        <w:p>
          <w:pPr>
            <w:pStyle w:val="Contents3"/>
            <w:tabs>
              <w:tab w:val="clear" w:pos="8459"/>
              <w:tab w:val="right" w:pos="9026" w:leader="dot"/>
            </w:tabs>
            <w:rPr/>
          </w:pPr>
          <w:hyperlink w:anchor="__RefHeading___Toc42856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222</w:t>
            </w:r>
          </w:hyperlink>
        </w:p>
        <w:p>
          <w:pPr>
            <w:pStyle w:val="Contents3"/>
            <w:tabs>
              <w:tab w:val="clear" w:pos="8459"/>
              <w:tab w:val="right" w:pos="9026" w:leader="dot"/>
            </w:tabs>
            <w:rPr/>
          </w:pPr>
          <w:hyperlink w:anchor="__RefHeading___Toc42856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223</w:t>
            </w:r>
          </w:hyperlink>
        </w:p>
        <w:p>
          <w:pPr>
            <w:pStyle w:val="Contents3"/>
            <w:tabs>
              <w:tab w:val="clear" w:pos="8459"/>
              <w:tab w:val="right" w:pos="9026" w:leader="dot"/>
            </w:tabs>
            <w:rPr/>
          </w:pPr>
          <w:hyperlink w:anchor="__RefHeading___Toc42856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223</w:t>
            </w:r>
          </w:hyperlink>
        </w:p>
        <w:p>
          <w:pPr>
            <w:pStyle w:val="Contents3"/>
            <w:tabs>
              <w:tab w:val="clear" w:pos="8459"/>
              <w:tab w:val="right" w:pos="9026" w:leader="dot"/>
            </w:tabs>
            <w:rPr/>
          </w:pPr>
          <w:hyperlink w:anchor="__RefHeading___Toc42856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223</w:t>
            </w:r>
          </w:hyperlink>
        </w:p>
        <w:p>
          <w:pPr>
            <w:pStyle w:val="Contents3"/>
            <w:tabs>
              <w:tab w:val="clear" w:pos="8459"/>
              <w:tab w:val="right" w:pos="9026" w:leader="dot"/>
            </w:tabs>
            <w:rPr/>
          </w:pPr>
          <w:hyperlink w:anchor="__RefHeading___Toc42856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223</w:t>
            </w:r>
          </w:hyperlink>
        </w:p>
        <w:p>
          <w:pPr>
            <w:pStyle w:val="Contents3"/>
            <w:tabs>
              <w:tab w:val="clear" w:pos="8459"/>
              <w:tab w:val="right" w:pos="9026" w:leader="dot"/>
            </w:tabs>
            <w:rPr/>
          </w:pPr>
          <w:hyperlink w:anchor="__RefHeading___Toc42856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223</w:t>
            </w:r>
          </w:hyperlink>
        </w:p>
        <w:p>
          <w:pPr>
            <w:pStyle w:val="Contents3"/>
            <w:tabs>
              <w:tab w:val="clear" w:pos="8459"/>
              <w:tab w:val="right" w:pos="9026" w:leader="dot"/>
            </w:tabs>
            <w:rPr/>
          </w:pPr>
          <w:hyperlink w:anchor="__RefHeading___Toc42856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224</w:t>
            </w:r>
          </w:hyperlink>
        </w:p>
        <w:p>
          <w:pPr>
            <w:pStyle w:val="Contents3"/>
            <w:tabs>
              <w:tab w:val="clear" w:pos="8459"/>
              <w:tab w:val="right" w:pos="9026" w:leader="dot"/>
            </w:tabs>
            <w:rPr/>
          </w:pPr>
          <w:hyperlink w:anchor="__RefHeading___Toc42856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224</w:t>
            </w:r>
          </w:hyperlink>
        </w:p>
        <w:p>
          <w:pPr>
            <w:pStyle w:val="Contents3"/>
            <w:tabs>
              <w:tab w:val="clear" w:pos="8459"/>
              <w:tab w:val="right" w:pos="9026" w:leader="dot"/>
            </w:tabs>
            <w:rPr/>
          </w:pPr>
          <w:hyperlink w:anchor="__RefHeading___Toc42856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224</w:t>
            </w:r>
          </w:hyperlink>
        </w:p>
        <w:p>
          <w:pPr>
            <w:pStyle w:val="Contents2"/>
            <w:tabs>
              <w:tab w:val="clear" w:pos="8743"/>
              <w:tab w:val="right" w:pos="9026" w:leader="dot"/>
            </w:tabs>
            <w:rPr/>
          </w:pPr>
          <w:hyperlink w:anchor="__RefHeading___Toc4285637_1067777946">
            <w:r>
              <w:rPr>
                <w:webHidden/>
                <w:rStyle w:val="IndexLink"/>
              </w:rPr>
              <w:t>25</w:t>
            </w:r>
            <w:r>
              <w:rPr>
                <w:rStyle w:val="IndexLink"/>
                <w:rtl w:val="true"/>
              </w:rPr>
              <w:t xml:space="preserve">- </w:t>
            </w:r>
            <w:r>
              <w:rPr>
                <w:rStyle w:val="IndexLink"/>
                <w:rtl w:val="true"/>
              </w:rPr>
              <w:t>بَابُ الصَّلَاةِ عَلَی الْمَیِّتِ</w:t>
            </w:r>
            <w:r>
              <w:rPr>
                <w:rStyle w:val="IndexLink"/>
                <w:rtl w:val="true"/>
              </w:rPr>
              <w:tab/>
            </w:r>
            <w:r>
              <w:rPr>
                <w:rStyle w:val="IndexLink"/>
              </w:rPr>
              <w:t>224</w:t>
            </w:r>
          </w:hyperlink>
        </w:p>
        <w:p>
          <w:pPr>
            <w:pStyle w:val="Contents3"/>
            <w:tabs>
              <w:tab w:val="clear" w:pos="8459"/>
              <w:tab w:val="right" w:pos="9026" w:leader="dot"/>
            </w:tabs>
            <w:rPr/>
          </w:pPr>
          <w:hyperlink w:anchor="__RefHeading___Toc42856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3"/>
            <w:tabs>
              <w:tab w:val="clear" w:pos="8459"/>
              <w:tab w:val="right" w:pos="9026" w:leader="dot"/>
            </w:tabs>
            <w:rPr/>
          </w:pPr>
          <w:hyperlink w:anchor="__RefHeading___Toc42856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225</w:t>
            </w:r>
          </w:hyperlink>
        </w:p>
        <w:p>
          <w:pPr>
            <w:pStyle w:val="Contents3"/>
            <w:tabs>
              <w:tab w:val="clear" w:pos="8459"/>
              <w:tab w:val="right" w:pos="9026" w:leader="dot"/>
            </w:tabs>
            <w:rPr/>
          </w:pPr>
          <w:hyperlink w:anchor="__RefHeading___Toc42856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225</w:t>
            </w:r>
          </w:hyperlink>
        </w:p>
        <w:p>
          <w:pPr>
            <w:pStyle w:val="Contents3"/>
            <w:tabs>
              <w:tab w:val="clear" w:pos="8459"/>
              <w:tab w:val="right" w:pos="9026" w:leader="dot"/>
            </w:tabs>
            <w:rPr/>
          </w:pPr>
          <w:hyperlink w:anchor="__RefHeading___Toc42856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225</w:t>
            </w:r>
          </w:hyperlink>
        </w:p>
        <w:p>
          <w:pPr>
            <w:pStyle w:val="Contents3"/>
            <w:tabs>
              <w:tab w:val="clear" w:pos="8459"/>
              <w:tab w:val="right" w:pos="9026" w:leader="dot"/>
            </w:tabs>
            <w:rPr/>
          </w:pPr>
          <w:hyperlink w:anchor="__RefHeading___Toc42856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225</w:t>
            </w:r>
          </w:hyperlink>
        </w:p>
        <w:p>
          <w:pPr>
            <w:pStyle w:val="Contents3"/>
            <w:tabs>
              <w:tab w:val="clear" w:pos="8459"/>
              <w:tab w:val="right" w:pos="9026" w:leader="dot"/>
            </w:tabs>
            <w:rPr/>
          </w:pPr>
          <w:hyperlink w:anchor="__RefHeading___Toc42856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225</w:t>
            </w:r>
          </w:hyperlink>
        </w:p>
        <w:p>
          <w:pPr>
            <w:pStyle w:val="Contents3"/>
            <w:tabs>
              <w:tab w:val="clear" w:pos="8459"/>
              <w:tab w:val="right" w:pos="9026" w:leader="dot"/>
            </w:tabs>
            <w:rPr/>
          </w:pPr>
          <w:hyperlink w:anchor="__RefHeading___Toc42856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225</w:t>
            </w:r>
          </w:hyperlink>
        </w:p>
        <w:p>
          <w:pPr>
            <w:pStyle w:val="Contents3"/>
            <w:tabs>
              <w:tab w:val="clear" w:pos="8459"/>
              <w:tab w:val="right" w:pos="9026" w:leader="dot"/>
            </w:tabs>
            <w:rPr/>
          </w:pPr>
          <w:hyperlink w:anchor="__RefHeading___Toc42856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225</w:t>
            </w:r>
          </w:hyperlink>
        </w:p>
        <w:p>
          <w:pPr>
            <w:pStyle w:val="Contents3"/>
            <w:tabs>
              <w:tab w:val="clear" w:pos="8459"/>
              <w:tab w:val="right" w:pos="9026" w:leader="dot"/>
            </w:tabs>
            <w:rPr/>
          </w:pPr>
          <w:hyperlink w:anchor="__RefHeading___Toc42856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225</w:t>
            </w:r>
          </w:hyperlink>
        </w:p>
        <w:p>
          <w:pPr>
            <w:pStyle w:val="Contents3"/>
            <w:tabs>
              <w:tab w:val="clear" w:pos="8459"/>
              <w:tab w:val="right" w:pos="9026" w:leader="dot"/>
            </w:tabs>
            <w:rPr/>
          </w:pPr>
          <w:hyperlink w:anchor="__RefHeading___Toc42856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226</w:t>
            </w:r>
          </w:hyperlink>
        </w:p>
        <w:p>
          <w:pPr>
            <w:pStyle w:val="Contents3"/>
            <w:tabs>
              <w:tab w:val="clear" w:pos="8459"/>
              <w:tab w:val="right" w:pos="9026" w:leader="dot"/>
            </w:tabs>
            <w:rPr/>
          </w:pPr>
          <w:hyperlink w:anchor="__RefHeading___Toc42856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226</w:t>
            </w:r>
          </w:hyperlink>
        </w:p>
        <w:p>
          <w:pPr>
            <w:pStyle w:val="Contents3"/>
            <w:tabs>
              <w:tab w:val="clear" w:pos="8459"/>
              <w:tab w:val="right" w:pos="9026" w:leader="dot"/>
            </w:tabs>
            <w:rPr/>
          </w:pPr>
          <w:hyperlink w:anchor="__RefHeading___Toc42856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226</w:t>
            </w:r>
          </w:hyperlink>
        </w:p>
        <w:p>
          <w:pPr>
            <w:pStyle w:val="Contents3"/>
            <w:tabs>
              <w:tab w:val="clear" w:pos="8459"/>
              <w:tab w:val="right" w:pos="9026" w:leader="dot"/>
            </w:tabs>
            <w:rPr/>
          </w:pPr>
          <w:hyperlink w:anchor="__RefHeading___Toc42856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226</w:t>
            </w:r>
          </w:hyperlink>
        </w:p>
        <w:p>
          <w:pPr>
            <w:pStyle w:val="Contents3"/>
            <w:tabs>
              <w:tab w:val="clear" w:pos="8459"/>
              <w:tab w:val="right" w:pos="9026" w:leader="dot"/>
            </w:tabs>
            <w:rPr/>
          </w:pPr>
          <w:hyperlink w:anchor="__RefHeading___Toc42856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226</w:t>
            </w:r>
          </w:hyperlink>
        </w:p>
        <w:p>
          <w:pPr>
            <w:pStyle w:val="Contents3"/>
            <w:tabs>
              <w:tab w:val="clear" w:pos="8459"/>
              <w:tab w:val="right" w:pos="9026" w:leader="dot"/>
            </w:tabs>
            <w:rPr/>
          </w:pPr>
          <w:hyperlink w:anchor="__RefHeading___Toc42856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226</w:t>
            </w:r>
          </w:hyperlink>
        </w:p>
        <w:p>
          <w:pPr>
            <w:pStyle w:val="Contents3"/>
            <w:tabs>
              <w:tab w:val="clear" w:pos="8459"/>
              <w:tab w:val="right" w:pos="9026" w:leader="dot"/>
            </w:tabs>
            <w:rPr/>
          </w:pPr>
          <w:hyperlink w:anchor="__RefHeading___Toc42856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226</w:t>
            </w:r>
          </w:hyperlink>
        </w:p>
        <w:p>
          <w:pPr>
            <w:pStyle w:val="Contents3"/>
            <w:tabs>
              <w:tab w:val="clear" w:pos="8459"/>
              <w:tab w:val="right" w:pos="9026" w:leader="dot"/>
            </w:tabs>
            <w:rPr/>
          </w:pPr>
          <w:hyperlink w:anchor="__RefHeading___Toc42856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227</w:t>
            </w:r>
          </w:hyperlink>
        </w:p>
        <w:p>
          <w:pPr>
            <w:pStyle w:val="Contents3"/>
            <w:tabs>
              <w:tab w:val="clear" w:pos="8459"/>
              <w:tab w:val="right" w:pos="9026" w:leader="dot"/>
            </w:tabs>
            <w:rPr/>
          </w:pPr>
          <w:hyperlink w:anchor="__RefHeading___Toc42856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228</w:t>
            </w:r>
          </w:hyperlink>
        </w:p>
        <w:p>
          <w:pPr>
            <w:pStyle w:val="Contents3"/>
            <w:tabs>
              <w:tab w:val="clear" w:pos="8459"/>
              <w:tab w:val="right" w:pos="9026" w:leader="dot"/>
            </w:tabs>
            <w:rPr/>
          </w:pPr>
          <w:hyperlink w:anchor="__RefHeading___Toc42856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228</w:t>
            </w:r>
          </w:hyperlink>
        </w:p>
        <w:p>
          <w:pPr>
            <w:pStyle w:val="Contents3"/>
            <w:tabs>
              <w:tab w:val="clear" w:pos="8459"/>
              <w:tab w:val="right" w:pos="9026" w:leader="dot"/>
            </w:tabs>
            <w:rPr/>
          </w:pPr>
          <w:hyperlink w:anchor="__RefHeading___Toc42856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228</w:t>
            </w:r>
          </w:hyperlink>
        </w:p>
        <w:p>
          <w:pPr>
            <w:pStyle w:val="Contents3"/>
            <w:tabs>
              <w:tab w:val="clear" w:pos="8459"/>
              <w:tab w:val="right" w:pos="9026" w:leader="dot"/>
            </w:tabs>
            <w:rPr/>
          </w:pPr>
          <w:hyperlink w:anchor="__RefHeading___Toc42856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228</w:t>
            </w:r>
          </w:hyperlink>
        </w:p>
        <w:p>
          <w:pPr>
            <w:pStyle w:val="Contents3"/>
            <w:tabs>
              <w:tab w:val="clear" w:pos="8459"/>
              <w:tab w:val="right" w:pos="9026" w:leader="dot"/>
            </w:tabs>
            <w:rPr/>
          </w:pPr>
          <w:hyperlink w:anchor="__RefHeading___Toc42856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229</w:t>
            </w:r>
          </w:hyperlink>
        </w:p>
        <w:p>
          <w:pPr>
            <w:pStyle w:val="Contents3"/>
            <w:tabs>
              <w:tab w:val="clear" w:pos="8459"/>
              <w:tab w:val="right" w:pos="9026" w:leader="dot"/>
            </w:tabs>
            <w:rPr/>
          </w:pPr>
          <w:hyperlink w:anchor="__RefHeading___Toc42856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229</w:t>
            </w:r>
          </w:hyperlink>
        </w:p>
        <w:p>
          <w:pPr>
            <w:pStyle w:val="Contents3"/>
            <w:tabs>
              <w:tab w:val="clear" w:pos="8459"/>
              <w:tab w:val="right" w:pos="9026" w:leader="dot"/>
            </w:tabs>
            <w:rPr/>
          </w:pPr>
          <w:hyperlink w:anchor="__RefHeading___Toc42856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229</w:t>
            </w:r>
          </w:hyperlink>
        </w:p>
        <w:p>
          <w:pPr>
            <w:pStyle w:val="Contents3"/>
            <w:tabs>
              <w:tab w:val="clear" w:pos="8459"/>
              <w:tab w:val="right" w:pos="9026" w:leader="dot"/>
            </w:tabs>
            <w:rPr/>
          </w:pPr>
          <w:hyperlink w:anchor="__RefHeading___Toc42856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229</w:t>
            </w:r>
          </w:hyperlink>
        </w:p>
        <w:p>
          <w:pPr>
            <w:pStyle w:val="Contents3"/>
            <w:tabs>
              <w:tab w:val="clear" w:pos="8459"/>
              <w:tab w:val="right" w:pos="9026" w:leader="dot"/>
            </w:tabs>
            <w:rPr/>
          </w:pPr>
          <w:hyperlink w:anchor="__RefHeading___Toc42856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229</w:t>
            </w:r>
          </w:hyperlink>
        </w:p>
        <w:p>
          <w:pPr>
            <w:pStyle w:val="Contents3"/>
            <w:tabs>
              <w:tab w:val="clear" w:pos="8459"/>
              <w:tab w:val="right" w:pos="9026" w:leader="dot"/>
            </w:tabs>
            <w:rPr/>
          </w:pPr>
          <w:hyperlink w:anchor="__RefHeading___Toc42856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229</w:t>
            </w:r>
          </w:hyperlink>
        </w:p>
        <w:p>
          <w:pPr>
            <w:pStyle w:val="Contents3"/>
            <w:tabs>
              <w:tab w:val="clear" w:pos="8459"/>
              <w:tab w:val="right" w:pos="9026" w:leader="dot"/>
            </w:tabs>
            <w:rPr/>
          </w:pPr>
          <w:hyperlink w:anchor="__RefHeading___Toc42856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229</w:t>
            </w:r>
          </w:hyperlink>
        </w:p>
        <w:p>
          <w:pPr>
            <w:pStyle w:val="Contents3"/>
            <w:tabs>
              <w:tab w:val="clear" w:pos="8459"/>
              <w:tab w:val="right" w:pos="9026" w:leader="dot"/>
            </w:tabs>
            <w:rPr/>
          </w:pPr>
          <w:hyperlink w:anchor="__RefHeading___Toc42856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230</w:t>
            </w:r>
          </w:hyperlink>
        </w:p>
        <w:p>
          <w:pPr>
            <w:pStyle w:val="Contents3"/>
            <w:tabs>
              <w:tab w:val="clear" w:pos="8459"/>
              <w:tab w:val="right" w:pos="9026" w:leader="dot"/>
            </w:tabs>
            <w:rPr/>
          </w:pPr>
          <w:hyperlink w:anchor="__RefHeading___Toc42856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230</w:t>
            </w:r>
          </w:hyperlink>
        </w:p>
        <w:p>
          <w:pPr>
            <w:pStyle w:val="Contents3"/>
            <w:tabs>
              <w:tab w:val="clear" w:pos="8459"/>
              <w:tab w:val="right" w:pos="9026" w:leader="dot"/>
            </w:tabs>
            <w:rPr/>
          </w:pPr>
          <w:hyperlink w:anchor="__RefHeading___Toc42856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230</w:t>
            </w:r>
          </w:hyperlink>
        </w:p>
        <w:p>
          <w:pPr>
            <w:pStyle w:val="Contents3"/>
            <w:tabs>
              <w:tab w:val="clear" w:pos="8459"/>
              <w:tab w:val="right" w:pos="9026" w:leader="dot"/>
            </w:tabs>
            <w:rPr/>
          </w:pPr>
          <w:hyperlink w:anchor="__RefHeading___Toc42857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230</w:t>
            </w:r>
          </w:hyperlink>
        </w:p>
        <w:p>
          <w:pPr>
            <w:pStyle w:val="Contents3"/>
            <w:tabs>
              <w:tab w:val="clear" w:pos="8459"/>
              <w:tab w:val="right" w:pos="9026" w:leader="dot"/>
            </w:tabs>
            <w:rPr/>
          </w:pPr>
          <w:hyperlink w:anchor="__RefHeading___Toc42857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230</w:t>
            </w:r>
          </w:hyperlink>
        </w:p>
        <w:p>
          <w:pPr>
            <w:pStyle w:val="Contents3"/>
            <w:tabs>
              <w:tab w:val="clear" w:pos="8459"/>
              <w:tab w:val="right" w:pos="9026" w:leader="dot"/>
            </w:tabs>
            <w:rPr/>
          </w:pPr>
          <w:hyperlink w:anchor="__RefHeading___Toc42857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231</w:t>
            </w:r>
          </w:hyperlink>
        </w:p>
        <w:p>
          <w:pPr>
            <w:pStyle w:val="Contents3"/>
            <w:tabs>
              <w:tab w:val="clear" w:pos="8459"/>
              <w:tab w:val="right" w:pos="9026" w:leader="dot"/>
            </w:tabs>
            <w:rPr/>
          </w:pPr>
          <w:hyperlink w:anchor="__RefHeading___Toc42857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231</w:t>
            </w:r>
          </w:hyperlink>
        </w:p>
        <w:p>
          <w:pPr>
            <w:pStyle w:val="Contents3"/>
            <w:tabs>
              <w:tab w:val="clear" w:pos="8459"/>
              <w:tab w:val="right" w:pos="9026" w:leader="dot"/>
            </w:tabs>
            <w:rPr/>
          </w:pPr>
          <w:hyperlink w:anchor="__RefHeading___Toc42857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231</w:t>
            </w:r>
          </w:hyperlink>
        </w:p>
        <w:p>
          <w:pPr>
            <w:pStyle w:val="Contents3"/>
            <w:tabs>
              <w:tab w:val="clear" w:pos="8459"/>
              <w:tab w:val="right" w:pos="9026" w:leader="dot"/>
            </w:tabs>
            <w:rPr/>
          </w:pPr>
          <w:hyperlink w:anchor="__RefHeading___Toc42857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231</w:t>
            </w:r>
          </w:hyperlink>
        </w:p>
        <w:p>
          <w:pPr>
            <w:pStyle w:val="Contents3"/>
            <w:tabs>
              <w:tab w:val="clear" w:pos="8459"/>
              <w:tab w:val="right" w:pos="9026" w:leader="dot"/>
            </w:tabs>
            <w:rPr/>
          </w:pPr>
          <w:hyperlink w:anchor="__RefHeading___Toc42857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231</w:t>
            </w:r>
          </w:hyperlink>
        </w:p>
        <w:p>
          <w:pPr>
            <w:pStyle w:val="Contents3"/>
            <w:tabs>
              <w:tab w:val="clear" w:pos="8459"/>
              <w:tab w:val="right" w:pos="9026" w:leader="dot"/>
            </w:tabs>
            <w:rPr/>
          </w:pPr>
          <w:hyperlink w:anchor="__RefHeading___Toc42857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232</w:t>
            </w:r>
          </w:hyperlink>
        </w:p>
        <w:p>
          <w:pPr>
            <w:pStyle w:val="Contents3"/>
            <w:tabs>
              <w:tab w:val="clear" w:pos="8459"/>
              <w:tab w:val="right" w:pos="9026" w:leader="dot"/>
            </w:tabs>
            <w:rPr/>
          </w:pPr>
          <w:hyperlink w:anchor="__RefHeading___Toc42857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232</w:t>
            </w:r>
          </w:hyperlink>
        </w:p>
        <w:p>
          <w:pPr>
            <w:pStyle w:val="Contents3"/>
            <w:tabs>
              <w:tab w:val="clear" w:pos="8459"/>
              <w:tab w:val="right" w:pos="9026" w:leader="dot"/>
            </w:tabs>
            <w:rPr/>
          </w:pPr>
          <w:hyperlink w:anchor="__RefHeading___Toc42857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232</w:t>
            </w:r>
          </w:hyperlink>
        </w:p>
        <w:p>
          <w:pPr>
            <w:pStyle w:val="Contents3"/>
            <w:tabs>
              <w:tab w:val="clear" w:pos="8459"/>
              <w:tab w:val="right" w:pos="9026" w:leader="dot"/>
            </w:tabs>
            <w:rPr/>
          </w:pPr>
          <w:hyperlink w:anchor="__RefHeading___Toc42857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233</w:t>
            </w:r>
          </w:hyperlink>
        </w:p>
        <w:p>
          <w:pPr>
            <w:pStyle w:val="Contents3"/>
            <w:tabs>
              <w:tab w:val="clear" w:pos="8459"/>
              <w:tab w:val="right" w:pos="9026" w:leader="dot"/>
            </w:tabs>
            <w:rPr/>
          </w:pPr>
          <w:hyperlink w:anchor="__RefHeading___Toc42857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233</w:t>
            </w:r>
          </w:hyperlink>
        </w:p>
        <w:p>
          <w:pPr>
            <w:pStyle w:val="Contents3"/>
            <w:tabs>
              <w:tab w:val="clear" w:pos="8459"/>
              <w:tab w:val="right" w:pos="9026" w:leader="dot"/>
            </w:tabs>
            <w:rPr/>
          </w:pPr>
          <w:hyperlink w:anchor="__RefHeading___Toc42857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233</w:t>
            </w:r>
          </w:hyperlink>
        </w:p>
        <w:p>
          <w:pPr>
            <w:pStyle w:val="Contents3"/>
            <w:tabs>
              <w:tab w:val="clear" w:pos="8459"/>
              <w:tab w:val="right" w:pos="9026" w:leader="dot"/>
            </w:tabs>
            <w:rPr/>
          </w:pPr>
          <w:hyperlink w:anchor="__RefHeading___Toc42857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233</w:t>
            </w:r>
          </w:hyperlink>
        </w:p>
        <w:p>
          <w:pPr>
            <w:pStyle w:val="Contents3"/>
            <w:tabs>
              <w:tab w:val="clear" w:pos="8459"/>
              <w:tab w:val="right" w:pos="9026" w:leader="dot"/>
            </w:tabs>
            <w:rPr/>
          </w:pPr>
          <w:hyperlink w:anchor="__RefHeading___Toc42857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234</w:t>
            </w:r>
          </w:hyperlink>
        </w:p>
        <w:p>
          <w:pPr>
            <w:pStyle w:val="Contents3"/>
            <w:tabs>
              <w:tab w:val="clear" w:pos="8459"/>
              <w:tab w:val="right" w:pos="9026" w:leader="dot"/>
            </w:tabs>
            <w:rPr/>
          </w:pPr>
          <w:hyperlink w:anchor="__RefHeading___Toc42857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234</w:t>
            </w:r>
          </w:hyperlink>
        </w:p>
        <w:p>
          <w:pPr>
            <w:pStyle w:val="Contents3"/>
            <w:tabs>
              <w:tab w:val="clear" w:pos="8459"/>
              <w:tab w:val="right" w:pos="9026" w:leader="dot"/>
            </w:tabs>
            <w:rPr/>
          </w:pPr>
          <w:hyperlink w:anchor="__RefHeading___Toc42857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235</w:t>
            </w:r>
          </w:hyperlink>
        </w:p>
        <w:p>
          <w:pPr>
            <w:pStyle w:val="Contents2"/>
            <w:tabs>
              <w:tab w:val="clear" w:pos="8743"/>
              <w:tab w:val="right" w:pos="9026" w:leader="dot"/>
            </w:tabs>
            <w:rPr/>
          </w:pPr>
          <w:hyperlink w:anchor="__RefHeading___Toc4285735_1067777946">
            <w:r>
              <w:rPr>
                <w:webHidden/>
                <w:rStyle w:val="IndexLink"/>
              </w:rPr>
              <w:t>26</w:t>
            </w:r>
            <w:r>
              <w:rPr>
                <w:rStyle w:val="IndexLink"/>
                <w:rtl w:val="true"/>
              </w:rPr>
              <w:t xml:space="preserve">- </w:t>
            </w:r>
            <w:r>
              <w:rPr>
                <w:rStyle w:val="IndexLink"/>
                <w:rtl w:val="true"/>
              </w:rPr>
              <w:t>بَابُ التَّعْزِیَةِ وَ الْجَزَعِ عِنْدَ الْمُصِیبَةِ وَ زِیَارَةِ الْقُبُورِ وَ النَّوْحِ وَ الْمَأْتَمِ</w:t>
            </w:r>
            <w:r>
              <w:rPr>
                <w:rStyle w:val="IndexLink"/>
                <w:rtl w:val="true"/>
              </w:rPr>
              <w:tab/>
            </w:r>
            <w:r>
              <w:rPr>
                <w:rStyle w:val="IndexLink"/>
              </w:rPr>
              <w:t>236</w:t>
            </w:r>
          </w:hyperlink>
        </w:p>
        <w:p>
          <w:pPr>
            <w:pStyle w:val="Contents3"/>
            <w:tabs>
              <w:tab w:val="clear" w:pos="8459"/>
              <w:tab w:val="right" w:pos="9026" w:leader="dot"/>
            </w:tabs>
            <w:rPr/>
          </w:pPr>
          <w:hyperlink w:anchor="__RefHeading___Toc42857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3"/>
            <w:tabs>
              <w:tab w:val="clear" w:pos="8459"/>
              <w:tab w:val="right" w:pos="9026" w:leader="dot"/>
            </w:tabs>
            <w:rPr/>
          </w:pPr>
          <w:hyperlink w:anchor="__RefHeading___Toc42857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236</w:t>
            </w:r>
          </w:hyperlink>
        </w:p>
        <w:p>
          <w:pPr>
            <w:pStyle w:val="Contents3"/>
            <w:tabs>
              <w:tab w:val="clear" w:pos="8459"/>
              <w:tab w:val="right" w:pos="9026" w:leader="dot"/>
            </w:tabs>
            <w:rPr/>
          </w:pPr>
          <w:hyperlink w:anchor="__RefHeading___Toc42857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236</w:t>
            </w:r>
          </w:hyperlink>
        </w:p>
        <w:p>
          <w:pPr>
            <w:pStyle w:val="Contents3"/>
            <w:tabs>
              <w:tab w:val="clear" w:pos="8459"/>
              <w:tab w:val="right" w:pos="9026" w:leader="dot"/>
            </w:tabs>
            <w:rPr/>
          </w:pPr>
          <w:hyperlink w:anchor="__RefHeading___Toc42857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236</w:t>
            </w:r>
          </w:hyperlink>
        </w:p>
        <w:p>
          <w:pPr>
            <w:pStyle w:val="Contents3"/>
            <w:tabs>
              <w:tab w:val="clear" w:pos="8459"/>
              <w:tab w:val="right" w:pos="9026" w:leader="dot"/>
            </w:tabs>
            <w:rPr/>
          </w:pPr>
          <w:hyperlink w:anchor="__RefHeading___Toc42857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236</w:t>
            </w:r>
          </w:hyperlink>
        </w:p>
        <w:p>
          <w:pPr>
            <w:pStyle w:val="Contents3"/>
            <w:tabs>
              <w:tab w:val="clear" w:pos="8459"/>
              <w:tab w:val="right" w:pos="9026" w:leader="dot"/>
            </w:tabs>
            <w:rPr/>
          </w:pPr>
          <w:hyperlink w:anchor="__RefHeading___Toc42857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236</w:t>
            </w:r>
          </w:hyperlink>
        </w:p>
        <w:p>
          <w:pPr>
            <w:pStyle w:val="Contents3"/>
            <w:tabs>
              <w:tab w:val="clear" w:pos="8459"/>
              <w:tab w:val="right" w:pos="9026" w:leader="dot"/>
            </w:tabs>
            <w:rPr/>
          </w:pPr>
          <w:hyperlink w:anchor="__RefHeading___Toc42857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236</w:t>
            </w:r>
          </w:hyperlink>
        </w:p>
        <w:p>
          <w:pPr>
            <w:pStyle w:val="Contents3"/>
            <w:tabs>
              <w:tab w:val="clear" w:pos="8459"/>
              <w:tab w:val="right" w:pos="9026" w:leader="dot"/>
            </w:tabs>
            <w:rPr/>
          </w:pPr>
          <w:hyperlink w:anchor="__RefHeading___Toc42857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236</w:t>
            </w:r>
          </w:hyperlink>
        </w:p>
        <w:p>
          <w:pPr>
            <w:pStyle w:val="Contents3"/>
            <w:tabs>
              <w:tab w:val="clear" w:pos="8459"/>
              <w:tab w:val="right" w:pos="9026" w:leader="dot"/>
            </w:tabs>
            <w:rPr/>
          </w:pPr>
          <w:hyperlink w:anchor="__RefHeading___Toc42857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237</w:t>
            </w:r>
          </w:hyperlink>
        </w:p>
        <w:p>
          <w:pPr>
            <w:pStyle w:val="Contents3"/>
            <w:tabs>
              <w:tab w:val="clear" w:pos="8459"/>
              <w:tab w:val="right" w:pos="9026" w:leader="dot"/>
            </w:tabs>
            <w:rPr/>
          </w:pPr>
          <w:hyperlink w:anchor="__RefHeading___Toc42857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237</w:t>
            </w:r>
          </w:hyperlink>
        </w:p>
        <w:p>
          <w:pPr>
            <w:pStyle w:val="Contents3"/>
            <w:tabs>
              <w:tab w:val="clear" w:pos="8459"/>
              <w:tab w:val="right" w:pos="9026" w:leader="dot"/>
            </w:tabs>
            <w:rPr/>
          </w:pPr>
          <w:hyperlink w:anchor="__RefHeading___Toc42857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237</w:t>
            </w:r>
          </w:hyperlink>
        </w:p>
        <w:p>
          <w:pPr>
            <w:pStyle w:val="Contents3"/>
            <w:tabs>
              <w:tab w:val="clear" w:pos="8459"/>
              <w:tab w:val="right" w:pos="9026" w:leader="dot"/>
            </w:tabs>
            <w:rPr/>
          </w:pPr>
          <w:hyperlink w:anchor="__RefHeading___Toc42857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237</w:t>
            </w:r>
          </w:hyperlink>
        </w:p>
        <w:p>
          <w:pPr>
            <w:pStyle w:val="Contents3"/>
            <w:tabs>
              <w:tab w:val="clear" w:pos="8459"/>
              <w:tab w:val="right" w:pos="9026" w:leader="dot"/>
            </w:tabs>
            <w:rPr/>
          </w:pPr>
          <w:hyperlink w:anchor="__RefHeading___Toc42857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237</w:t>
            </w:r>
          </w:hyperlink>
        </w:p>
        <w:p>
          <w:pPr>
            <w:pStyle w:val="Contents3"/>
            <w:tabs>
              <w:tab w:val="clear" w:pos="8459"/>
              <w:tab w:val="right" w:pos="9026" w:leader="dot"/>
            </w:tabs>
            <w:rPr/>
          </w:pPr>
          <w:hyperlink w:anchor="__RefHeading___Toc42857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237</w:t>
            </w:r>
          </w:hyperlink>
        </w:p>
        <w:p>
          <w:pPr>
            <w:pStyle w:val="Contents3"/>
            <w:tabs>
              <w:tab w:val="clear" w:pos="8459"/>
              <w:tab w:val="right" w:pos="9026" w:leader="dot"/>
            </w:tabs>
            <w:rPr/>
          </w:pPr>
          <w:hyperlink w:anchor="__RefHeading___Toc42857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237</w:t>
            </w:r>
          </w:hyperlink>
        </w:p>
        <w:p>
          <w:pPr>
            <w:pStyle w:val="Contents3"/>
            <w:tabs>
              <w:tab w:val="clear" w:pos="8459"/>
              <w:tab w:val="right" w:pos="9026" w:leader="dot"/>
            </w:tabs>
            <w:rPr/>
          </w:pPr>
          <w:hyperlink w:anchor="__RefHeading___Toc42857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237</w:t>
            </w:r>
          </w:hyperlink>
        </w:p>
        <w:p>
          <w:pPr>
            <w:pStyle w:val="Contents3"/>
            <w:tabs>
              <w:tab w:val="clear" w:pos="8459"/>
              <w:tab w:val="right" w:pos="9026" w:leader="dot"/>
            </w:tabs>
            <w:rPr/>
          </w:pPr>
          <w:hyperlink w:anchor="__RefHeading___Toc42857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238</w:t>
            </w:r>
          </w:hyperlink>
        </w:p>
        <w:p>
          <w:pPr>
            <w:pStyle w:val="Contents3"/>
            <w:tabs>
              <w:tab w:val="clear" w:pos="8459"/>
              <w:tab w:val="right" w:pos="9026" w:leader="dot"/>
            </w:tabs>
            <w:rPr/>
          </w:pPr>
          <w:hyperlink w:anchor="__RefHeading___Toc42857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238</w:t>
            </w:r>
          </w:hyperlink>
        </w:p>
        <w:p>
          <w:pPr>
            <w:pStyle w:val="Contents3"/>
            <w:tabs>
              <w:tab w:val="clear" w:pos="8459"/>
              <w:tab w:val="right" w:pos="9026" w:leader="dot"/>
            </w:tabs>
            <w:rPr/>
          </w:pPr>
          <w:hyperlink w:anchor="__RefHeading___Toc42857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238</w:t>
            </w:r>
          </w:hyperlink>
        </w:p>
        <w:p>
          <w:pPr>
            <w:pStyle w:val="Contents3"/>
            <w:tabs>
              <w:tab w:val="clear" w:pos="8459"/>
              <w:tab w:val="right" w:pos="9026" w:leader="dot"/>
            </w:tabs>
            <w:rPr/>
          </w:pPr>
          <w:hyperlink w:anchor="__RefHeading___Toc42857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238</w:t>
            </w:r>
          </w:hyperlink>
        </w:p>
        <w:p>
          <w:pPr>
            <w:pStyle w:val="Contents3"/>
            <w:tabs>
              <w:tab w:val="clear" w:pos="8459"/>
              <w:tab w:val="right" w:pos="9026" w:leader="dot"/>
            </w:tabs>
            <w:rPr/>
          </w:pPr>
          <w:hyperlink w:anchor="__RefHeading___Toc42857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238</w:t>
            </w:r>
          </w:hyperlink>
        </w:p>
        <w:p>
          <w:pPr>
            <w:pStyle w:val="Contents3"/>
            <w:tabs>
              <w:tab w:val="clear" w:pos="8459"/>
              <w:tab w:val="right" w:pos="9026" w:leader="dot"/>
            </w:tabs>
            <w:rPr/>
          </w:pPr>
          <w:hyperlink w:anchor="__RefHeading___Toc42857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238</w:t>
            </w:r>
          </w:hyperlink>
        </w:p>
        <w:p>
          <w:pPr>
            <w:pStyle w:val="Contents3"/>
            <w:tabs>
              <w:tab w:val="clear" w:pos="8459"/>
              <w:tab w:val="right" w:pos="9026" w:leader="dot"/>
            </w:tabs>
            <w:rPr/>
          </w:pPr>
          <w:hyperlink w:anchor="__RefHeading___Toc42857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238</w:t>
            </w:r>
          </w:hyperlink>
        </w:p>
        <w:p>
          <w:pPr>
            <w:pStyle w:val="Contents3"/>
            <w:tabs>
              <w:tab w:val="clear" w:pos="8459"/>
              <w:tab w:val="right" w:pos="9026" w:leader="dot"/>
            </w:tabs>
            <w:rPr/>
          </w:pPr>
          <w:hyperlink w:anchor="__RefHeading___Toc42857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239</w:t>
            </w:r>
          </w:hyperlink>
        </w:p>
        <w:p>
          <w:pPr>
            <w:pStyle w:val="Contents3"/>
            <w:tabs>
              <w:tab w:val="clear" w:pos="8459"/>
              <w:tab w:val="right" w:pos="9026" w:leader="dot"/>
            </w:tabs>
            <w:rPr/>
          </w:pPr>
          <w:hyperlink w:anchor="__RefHeading___Toc42857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239</w:t>
            </w:r>
          </w:hyperlink>
        </w:p>
        <w:p>
          <w:pPr>
            <w:pStyle w:val="Contents3"/>
            <w:tabs>
              <w:tab w:val="clear" w:pos="8459"/>
              <w:tab w:val="right" w:pos="9026" w:leader="dot"/>
            </w:tabs>
            <w:rPr/>
          </w:pPr>
          <w:hyperlink w:anchor="__RefHeading___Toc42857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239</w:t>
            </w:r>
          </w:hyperlink>
        </w:p>
        <w:p>
          <w:pPr>
            <w:pStyle w:val="Contents3"/>
            <w:tabs>
              <w:tab w:val="clear" w:pos="8459"/>
              <w:tab w:val="right" w:pos="9026" w:leader="dot"/>
            </w:tabs>
            <w:rPr/>
          </w:pPr>
          <w:hyperlink w:anchor="__RefHeading___Toc42857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239</w:t>
            </w:r>
          </w:hyperlink>
        </w:p>
        <w:p>
          <w:pPr>
            <w:pStyle w:val="Contents3"/>
            <w:tabs>
              <w:tab w:val="clear" w:pos="8459"/>
              <w:tab w:val="right" w:pos="9026" w:leader="dot"/>
            </w:tabs>
            <w:rPr/>
          </w:pPr>
          <w:hyperlink w:anchor="__RefHeading___Toc42857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239</w:t>
            </w:r>
          </w:hyperlink>
        </w:p>
        <w:p>
          <w:pPr>
            <w:pStyle w:val="Contents3"/>
            <w:tabs>
              <w:tab w:val="clear" w:pos="8459"/>
              <w:tab w:val="right" w:pos="9026" w:leader="dot"/>
            </w:tabs>
            <w:rPr/>
          </w:pPr>
          <w:hyperlink w:anchor="__RefHeading___Toc42857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239</w:t>
            </w:r>
          </w:hyperlink>
        </w:p>
        <w:p>
          <w:pPr>
            <w:pStyle w:val="Contents3"/>
            <w:tabs>
              <w:tab w:val="clear" w:pos="8459"/>
              <w:tab w:val="right" w:pos="9026" w:leader="dot"/>
            </w:tabs>
            <w:rPr/>
          </w:pPr>
          <w:hyperlink w:anchor="__RefHeading___Toc42857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240</w:t>
            </w:r>
          </w:hyperlink>
        </w:p>
        <w:p>
          <w:pPr>
            <w:pStyle w:val="Contents3"/>
            <w:tabs>
              <w:tab w:val="clear" w:pos="8459"/>
              <w:tab w:val="right" w:pos="9026" w:leader="dot"/>
            </w:tabs>
            <w:rPr/>
          </w:pPr>
          <w:hyperlink w:anchor="__RefHeading___Toc42857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240</w:t>
            </w:r>
          </w:hyperlink>
        </w:p>
        <w:p>
          <w:pPr>
            <w:pStyle w:val="Contents3"/>
            <w:tabs>
              <w:tab w:val="clear" w:pos="8459"/>
              <w:tab w:val="right" w:pos="9026" w:leader="dot"/>
            </w:tabs>
            <w:rPr/>
          </w:pPr>
          <w:hyperlink w:anchor="__RefHeading___Toc42857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240</w:t>
            </w:r>
          </w:hyperlink>
        </w:p>
        <w:p>
          <w:pPr>
            <w:pStyle w:val="Contents3"/>
            <w:tabs>
              <w:tab w:val="clear" w:pos="8459"/>
              <w:tab w:val="right" w:pos="9026" w:leader="dot"/>
            </w:tabs>
            <w:rPr/>
          </w:pPr>
          <w:hyperlink w:anchor="__RefHeading___Toc42858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240</w:t>
            </w:r>
          </w:hyperlink>
        </w:p>
        <w:p>
          <w:pPr>
            <w:pStyle w:val="Contents3"/>
            <w:tabs>
              <w:tab w:val="clear" w:pos="8459"/>
              <w:tab w:val="right" w:pos="9026" w:leader="dot"/>
            </w:tabs>
            <w:rPr/>
          </w:pPr>
          <w:hyperlink w:anchor="__RefHeading___Toc42858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240</w:t>
            </w:r>
          </w:hyperlink>
        </w:p>
        <w:p>
          <w:pPr>
            <w:pStyle w:val="Contents3"/>
            <w:tabs>
              <w:tab w:val="clear" w:pos="8459"/>
              <w:tab w:val="right" w:pos="9026" w:leader="dot"/>
            </w:tabs>
            <w:rPr/>
          </w:pPr>
          <w:hyperlink w:anchor="__RefHeading___Toc42858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240</w:t>
            </w:r>
          </w:hyperlink>
        </w:p>
        <w:p>
          <w:pPr>
            <w:pStyle w:val="Contents3"/>
            <w:tabs>
              <w:tab w:val="clear" w:pos="8459"/>
              <w:tab w:val="right" w:pos="9026" w:leader="dot"/>
            </w:tabs>
            <w:rPr/>
          </w:pPr>
          <w:hyperlink w:anchor="__RefHeading___Toc42858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240</w:t>
            </w:r>
          </w:hyperlink>
        </w:p>
        <w:p>
          <w:pPr>
            <w:pStyle w:val="Contents3"/>
            <w:tabs>
              <w:tab w:val="clear" w:pos="8459"/>
              <w:tab w:val="right" w:pos="9026" w:leader="dot"/>
            </w:tabs>
            <w:rPr/>
          </w:pPr>
          <w:hyperlink w:anchor="__RefHeading___Toc42858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241</w:t>
            </w:r>
          </w:hyperlink>
        </w:p>
        <w:p>
          <w:pPr>
            <w:pStyle w:val="Contents3"/>
            <w:tabs>
              <w:tab w:val="clear" w:pos="8459"/>
              <w:tab w:val="right" w:pos="9026" w:leader="dot"/>
            </w:tabs>
            <w:rPr/>
          </w:pPr>
          <w:hyperlink w:anchor="__RefHeading___Toc42858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241</w:t>
            </w:r>
          </w:hyperlink>
        </w:p>
        <w:p>
          <w:pPr>
            <w:pStyle w:val="Contents3"/>
            <w:tabs>
              <w:tab w:val="clear" w:pos="8459"/>
              <w:tab w:val="right" w:pos="9026" w:leader="dot"/>
            </w:tabs>
            <w:rPr/>
          </w:pPr>
          <w:hyperlink w:anchor="__RefHeading___Toc42858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241</w:t>
            </w:r>
          </w:hyperlink>
        </w:p>
        <w:p>
          <w:pPr>
            <w:pStyle w:val="Contents3"/>
            <w:tabs>
              <w:tab w:val="clear" w:pos="8459"/>
              <w:tab w:val="right" w:pos="9026" w:leader="dot"/>
            </w:tabs>
            <w:rPr/>
          </w:pPr>
          <w:hyperlink w:anchor="__RefHeading___Toc42858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241</w:t>
            </w:r>
          </w:hyperlink>
        </w:p>
        <w:p>
          <w:pPr>
            <w:pStyle w:val="Contents3"/>
            <w:tabs>
              <w:tab w:val="clear" w:pos="8459"/>
              <w:tab w:val="right" w:pos="9026" w:leader="dot"/>
            </w:tabs>
            <w:rPr/>
          </w:pPr>
          <w:hyperlink w:anchor="__RefHeading___Toc42858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241</w:t>
            </w:r>
          </w:hyperlink>
        </w:p>
        <w:p>
          <w:pPr>
            <w:pStyle w:val="Contents3"/>
            <w:tabs>
              <w:tab w:val="clear" w:pos="8459"/>
              <w:tab w:val="right" w:pos="9026" w:leader="dot"/>
            </w:tabs>
            <w:rPr/>
          </w:pPr>
          <w:hyperlink w:anchor="__RefHeading___Toc42858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241</w:t>
            </w:r>
          </w:hyperlink>
        </w:p>
        <w:p>
          <w:pPr>
            <w:pStyle w:val="Contents3"/>
            <w:tabs>
              <w:tab w:val="clear" w:pos="8459"/>
              <w:tab w:val="right" w:pos="9026" w:leader="dot"/>
            </w:tabs>
            <w:rPr/>
          </w:pPr>
          <w:hyperlink w:anchor="__RefHeading___Toc42858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242</w:t>
            </w:r>
          </w:hyperlink>
        </w:p>
        <w:p>
          <w:pPr>
            <w:pStyle w:val="Contents3"/>
            <w:tabs>
              <w:tab w:val="clear" w:pos="8459"/>
              <w:tab w:val="right" w:pos="9026" w:leader="dot"/>
            </w:tabs>
            <w:rPr/>
          </w:pPr>
          <w:hyperlink w:anchor="__RefHeading___Toc42858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242</w:t>
            </w:r>
          </w:hyperlink>
        </w:p>
        <w:p>
          <w:pPr>
            <w:pStyle w:val="Contents3"/>
            <w:tabs>
              <w:tab w:val="clear" w:pos="8459"/>
              <w:tab w:val="right" w:pos="9026" w:leader="dot"/>
            </w:tabs>
            <w:rPr/>
          </w:pPr>
          <w:hyperlink w:anchor="__RefHeading___Toc42858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242</w:t>
            </w:r>
          </w:hyperlink>
        </w:p>
        <w:p>
          <w:pPr>
            <w:pStyle w:val="Contents3"/>
            <w:tabs>
              <w:tab w:val="clear" w:pos="8459"/>
              <w:tab w:val="right" w:pos="9026" w:leader="dot"/>
            </w:tabs>
            <w:rPr/>
          </w:pPr>
          <w:hyperlink w:anchor="__RefHeading___Toc42858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242</w:t>
            </w:r>
          </w:hyperlink>
        </w:p>
        <w:p>
          <w:pPr>
            <w:pStyle w:val="Contents3"/>
            <w:tabs>
              <w:tab w:val="clear" w:pos="8459"/>
              <w:tab w:val="right" w:pos="9026" w:leader="dot"/>
            </w:tabs>
            <w:rPr/>
          </w:pPr>
          <w:hyperlink w:anchor="__RefHeading___Toc42858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242</w:t>
            </w:r>
          </w:hyperlink>
        </w:p>
        <w:p>
          <w:pPr>
            <w:pStyle w:val="Contents3"/>
            <w:tabs>
              <w:tab w:val="clear" w:pos="8459"/>
              <w:tab w:val="right" w:pos="9026" w:leader="dot"/>
            </w:tabs>
            <w:rPr/>
          </w:pPr>
          <w:hyperlink w:anchor="__RefHeading___Toc42858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242</w:t>
            </w:r>
          </w:hyperlink>
        </w:p>
        <w:p>
          <w:pPr>
            <w:pStyle w:val="Contents3"/>
            <w:tabs>
              <w:tab w:val="clear" w:pos="8459"/>
              <w:tab w:val="right" w:pos="9026" w:leader="dot"/>
            </w:tabs>
            <w:rPr/>
          </w:pPr>
          <w:hyperlink w:anchor="__RefHeading___Toc42858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242</w:t>
            </w:r>
          </w:hyperlink>
        </w:p>
        <w:p>
          <w:pPr>
            <w:pStyle w:val="Contents3"/>
            <w:tabs>
              <w:tab w:val="clear" w:pos="8459"/>
              <w:tab w:val="right" w:pos="9026" w:leader="dot"/>
            </w:tabs>
            <w:rPr/>
          </w:pPr>
          <w:hyperlink w:anchor="__RefHeading___Toc42858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242</w:t>
            </w:r>
          </w:hyperlink>
        </w:p>
        <w:p>
          <w:pPr>
            <w:pStyle w:val="Contents3"/>
            <w:tabs>
              <w:tab w:val="clear" w:pos="8459"/>
              <w:tab w:val="right" w:pos="9026" w:leader="dot"/>
            </w:tabs>
            <w:rPr/>
          </w:pPr>
          <w:hyperlink w:anchor="__RefHeading___Toc42858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242</w:t>
            </w:r>
          </w:hyperlink>
        </w:p>
        <w:p>
          <w:pPr>
            <w:pStyle w:val="Contents3"/>
            <w:tabs>
              <w:tab w:val="clear" w:pos="8459"/>
              <w:tab w:val="right" w:pos="9026" w:leader="dot"/>
            </w:tabs>
            <w:rPr/>
          </w:pPr>
          <w:hyperlink w:anchor="__RefHeading___Toc42858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242</w:t>
            </w:r>
          </w:hyperlink>
        </w:p>
        <w:p>
          <w:pPr>
            <w:pStyle w:val="Contents3"/>
            <w:tabs>
              <w:tab w:val="clear" w:pos="8459"/>
              <w:tab w:val="right" w:pos="9026" w:leader="dot"/>
            </w:tabs>
            <w:rPr/>
          </w:pPr>
          <w:hyperlink w:anchor="__RefHeading___Toc42858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243</w:t>
            </w:r>
          </w:hyperlink>
        </w:p>
        <w:p>
          <w:pPr>
            <w:pStyle w:val="Contents3"/>
            <w:tabs>
              <w:tab w:val="clear" w:pos="8459"/>
              <w:tab w:val="right" w:pos="9026" w:leader="dot"/>
            </w:tabs>
            <w:rPr/>
          </w:pPr>
          <w:hyperlink w:anchor="__RefHeading___Toc42858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54</w:t>
            </w:r>
            <w:r>
              <w:rPr>
                <w:rStyle w:val="IndexLink"/>
                <w:rtl w:val="true"/>
              </w:rPr>
              <w:t>]</w:t>
              <w:tab/>
            </w:r>
            <w:r>
              <w:rPr>
                <w:rStyle w:val="IndexLink"/>
              </w:rPr>
              <w:t>243</w:t>
            </w:r>
          </w:hyperlink>
        </w:p>
        <w:p>
          <w:pPr>
            <w:pStyle w:val="Contents3"/>
            <w:tabs>
              <w:tab w:val="clear" w:pos="8459"/>
              <w:tab w:val="right" w:pos="9026" w:leader="dot"/>
            </w:tabs>
            <w:rPr/>
          </w:pPr>
          <w:hyperlink w:anchor="__RefHeading___Toc42858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55</w:t>
            </w:r>
            <w:r>
              <w:rPr>
                <w:rStyle w:val="IndexLink"/>
                <w:rtl w:val="true"/>
              </w:rPr>
              <w:t>]</w:t>
              <w:tab/>
            </w:r>
            <w:r>
              <w:rPr>
                <w:rStyle w:val="IndexLink"/>
              </w:rPr>
              <w:t>243</w:t>
            </w:r>
          </w:hyperlink>
        </w:p>
        <w:p>
          <w:pPr>
            <w:pStyle w:val="Contents3"/>
            <w:tabs>
              <w:tab w:val="clear" w:pos="8459"/>
              <w:tab w:val="right" w:pos="9026" w:leader="dot"/>
            </w:tabs>
            <w:rPr/>
          </w:pPr>
          <w:hyperlink w:anchor="__RefHeading___Toc42858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56</w:t>
            </w:r>
            <w:r>
              <w:rPr>
                <w:rStyle w:val="IndexLink"/>
                <w:rtl w:val="true"/>
              </w:rPr>
              <w:t>]</w:t>
              <w:tab/>
            </w:r>
            <w:r>
              <w:rPr>
                <w:rStyle w:val="IndexLink"/>
              </w:rPr>
              <w:t>243</w:t>
            </w:r>
          </w:hyperlink>
        </w:p>
        <w:p>
          <w:pPr>
            <w:pStyle w:val="Contents3"/>
            <w:tabs>
              <w:tab w:val="clear" w:pos="8459"/>
              <w:tab w:val="right" w:pos="9026" w:leader="dot"/>
            </w:tabs>
            <w:rPr/>
          </w:pPr>
          <w:hyperlink w:anchor="__RefHeading___Toc42858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w:t>
            </w:r>
            <w:r>
              <w:rPr>
                <w:rStyle w:val="IndexLink"/>
                <w:rtl w:val="true"/>
              </w:rPr>
              <w:t>]</w:t>
              <w:tab/>
            </w:r>
            <w:r>
              <w:rPr>
                <w:rStyle w:val="IndexLink"/>
              </w:rPr>
              <w:t>243</w:t>
            </w:r>
          </w:hyperlink>
        </w:p>
        <w:p>
          <w:pPr>
            <w:pStyle w:val="Contents2"/>
            <w:tabs>
              <w:tab w:val="clear" w:pos="8743"/>
              <w:tab w:val="right" w:pos="9026" w:leader="dot"/>
            </w:tabs>
            <w:rPr/>
          </w:pPr>
          <w:hyperlink w:anchor="__RefHeading___Toc4285851_1067777946">
            <w:r>
              <w:rPr>
                <w:webHidden/>
                <w:rStyle w:val="IndexLink"/>
              </w:rPr>
              <w:t>27</w:t>
            </w:r>
            <w:r>
              <w:rPr>
                <w:rStyle w:val="IndexLink"/>
                <w:rtl w:val="true"/>
              </w:rPr>
              <w:t xml:space="preserve">- </w:t>
            </w:r>
            <w:r>
              <w:rPr>
                <w:rStyle w:val="IndexLink"/>
                <w:rtl w:val="true"/>
              </w:rPr>
              <w:t>بَابُ النَّوَادِرِ</w:t>
            </w:r>
            <w:r>
              <w:rPr>
                <w:rStyle w:val="IndexLink"/>
                <w:rtl w:val="true"/>
              </w:rPr>
              <w:tab/>
            </w:r>
            <w:r>
              <w:rPr>
                <w:rStyle w:val="IndexLink"/>
              </w:rPr>
              <w:t>244</w:t>
            </w:r>
          </w:hyperlink>
        </w:p>
        <w:p>
          <w:pPr>
            <w:pStyle w:val="Contents3"/>
            <w:tabs>
              <w:tab w:val="clear" w:pos="8459"/>
              <w:tab w:val="right" w:pos="9026" w:leader="dot"/>
            </w:tabs>
            <w:rPr/>
          </w:pPr>
          <w:hyperlink w:anchor="__RefHeading___Toc42858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3"/>
            <w:tabs>
              <w:tab w:val="clear" w:pos="8459"/>
              <w:tab w:val="right" w:pos="9026" w:leader="dot"/>
            </w:tabs>
            <w:rPr/>
          </w:pPr>
          <w:hyperlink w:anchor="__RefHeading___Toc42858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244</w:t>
            </w:r>
          </w:hyperlink>
        </w:p>
        <w:p>
          <w:pPr>
            <w:pStyle w:val="Contents3"/>
            <w:tabs>
              <w:tab w:val="clear" w:pos="8459"/>
              <w:tab w:val="right" w:pos="9026" w:leader="dot"/>
            </w:tabs>
            <w:rPr/>
          </w:pPr>
          <w:hyperlink w:anchor="__RefHeading___Toc42858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244</w:t>
            </w:r>
          </w:hyperlink>
        </w:p>
        <w:p>
          <w:pPr>
            <w:pStyle w:val="Contents3"/>
            <w:tabs>
              <w:tab w:val="clear" w:pos="8459"/>
              <w:tab w:val="right" w:pos="9026" w:leader="dot"/>
            </w:tabs>
            <w:rPr/>
          </w:pPr>
          <w:hyperlink w:anchor="__RefHeading___Toc42858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244</w:t>
            </w:r>
          </w:hyperlink>
        </w:p>
        <w:p>
          <w:pPr>
            <w:pStyle w:val="Contents3"/>
            <w:tabs>
              <w:tab w:val="clear" w:pos="8459"/>
              <w:tab w:val="right" w:pos="9026" w:leader="dot"/>
            </w:tabs>
            <w:rPr/>
          </w:pPr>
          <w:hyperlink w:anchor="__RefHeading___Toc42858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244</w:t>
            </w:r>
          </w:hyperlink>
        </w:p>
        <w:p>
          <w:pPr>
            <w:pStyle w:val="Contents3"/>
            <w:tabs>
              <w:tab w:val="clear" w:pos="8459"/>
              <w:tab w:val="right" w:pos="9026" w:leader="dot"/>
            </w:tabs>
            <w:rPr/>
          </w:pPr>
          <w:hyperlink w:anchor="__RefHeading___Toc42858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244</w:t>
            </w:r>
          </w:hyperlink>
        </w:p>
        <w:p>
          <w:pPr>
            <w:pStyle w:val="Contents3"/>
            <w:tabs>
              <w:tab w:val="clear" w:pos="8459"/>
              <w:tab w:val="right" w:pos="9026" w:leader="dot"/>
            </w:tabs>
            <w:rPr/>
          </w:pPr>
          <w:hyperlink w:anchor="__RefHeading___Toc42858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244</w:t>
            </w:r>
          </w:hyperlink>
        </w:p>
        <w:p>
          <w:pPr>
            <w:pStyle w:val="Contents3"/>
            <w:tabs>
              <w:tab w:val="clear" w:pos="8459"/>
              <w:tab w:val="right" w:pos="9026" w:leader="dot"/>
            </w:tabs>
            <w:rPr/>
          </w:pPr>
          <w:hyperlink w:anchor="__RefHeading___Toc42858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244</w:t>
            </w:r>
          </w:hyperlink>
        </w:p>
        <w:p>
          <w:pPr>
            <w:pStyle w:val="Contents3"/>
            <w:tabs>
              <w:tab w:val="clear" w:pos="8459"/>
              <w:tab w:val="right" w:pos="9026" w:leader="dot"/>
            </w:tabs>
            <w:rPr/>
          </w:pPr>
          <w:hyperlink w:anchor="__RefHeading___Toc42858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245</w:t>
            </w:r>
          </w:hyperlink>
        </w:p>
        <w:p>
          <w:pPr>
            <w:pStyle w:val="Contents3"/>
            <w:tabs>
              <w:tab w:val="clear" w:pos="8459"/>
              <w:tab w:val="right" w:pos="9026" w:leader="dot"/>
            </w:tabs>
            <w:rPr/>
          </w:pPr>
          <w:hyperlink w:anchor="__RefHeading___Toc42858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245</w:t>
            </w:r>
          </w:hyperlink>
        </w:p>
        <w:p>
          <w:pPr>
            <w:pStyle w:val="Contents3"/>
            <w:tabs>
              <w:tab w:val="clear" w:pos="8459"/>
              <w:tab w:val="right" w:pos="9026" w:leader="dot"/>
            </w:tabs>
            <w:rPr/>
          </w:pPr>
          <w:hyperlink w:anchor="__RefHeading___Toc42858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245</w:t>
            </w:r>
          </w:hyperlink>
        </w:p>
        <w:p>
          <w:pPr>
            <w:pStyle w:val="Contents3"/>
            <w:tabs>
              <w:tab w:val="clear" w:pos="8459"/>
              <w:tab w:val="right" w:pos="9026" w:leader="dot"/>
            </w:tabs>
            <w:rPr/>
          </w:pPr>
          <w:hyperlink w:anchor="__RefHeading___Toc42858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245</w:t>
            </w:r>
          </w:hyperlink>
        </w:p>
        <w:p>
          <w:pPr>
            <w:pStyle w:val="Contents3"/>
            <w:tabs>
              <w:tab w:val="clear" w:pos="8459"/>
              <w:tab w:val="right" w:pos="9026" w:leader="dot"/>
            </w:tabs>
            <w:rPr/>
          </w:pPr>
          <w:hyperlink w:anchor="__RefHeading___Toc42858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245</w:t>
            </w:r>
          </w:hyperlink>
        </w:p>
        <w:p>
          <w:pPr>
            <w:pStyle w:val="Contents3"/>
            <w:tabs>
              <w:tab w:val="clear" w:pos="8459"/>
              <w:tab w:val="right" w:pos="9026" w:leader="dot"/>
            </w:tabs>
            <w:rPr/>
          </w:pPr>
          <w:hyperlink w:anchor="__RefHeading___Toc42858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245</w:t>
            </w:r>
          </w:hyperlink>
        </w:p>
        <w:p>
          <w:pPr>
            <w:pStyle w:val="Contents3"/>
            <w:tabs>
              <w:tab w:val="clear" w:pos="8459"/>
              <w:tab w:val="right" w:pos="9026" w:leader="dot"/>
            </w:tabs>
            <w:rPr/>
          </w:pPr>
          <w:hyperlink w:anchor="__RefHeading___Toc42858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245</w:t>
            </w:r>
          </w:hyperlink>
        </w:p>
        <w:p>
          <w:pPr>
            <w:pStyle w:val="Contents3"/>
            <w:tabs>
              <w:tab w:val="clear" w:pos="8459"/>
              <w:tab w:val="right" w:pos="9026" w:leader="dot"/>
            </w:tabs>
            <w:rPr/>
          </w:pPr>
          <w:hyperlink w:anchor="__RefHeading___Toc42858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245</w:t>
            </w:r>
          </w:hyperlink>
        </w:p>
        <w:p>
          <w:pPr>
            <w:pStyle w:val="Contents3"/>
            <w:tabs>
              <w:tab w:val="clear" w:pos="8459"/>
              <w:tab w:val="right" w:pos="9026" w:leader="dot"/>
            </w:tabs>
            <w:rPr/>
          </w:pPr>
          <w:hyperlink w:anchor="__RefHeading___Toc42858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246</w:t>
            </w:r>
          </w:hyperlink>
        </w:p>
        <w:p>
          <w:pPr>
            <w:pStyle w:val="Contents3"/>
            <w:tabs>
              <w:tab w:val="clear" w:pos="8459"/>
              <w:tab w:val="right" w:pos="9026" w:leader="dot"/>
            </w:tabs>
            <w:rPr/>
          </w:pPr>
          <w:hyperlink w:anchor="__RefHeading___Toc42858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246</w:t>
            </w:r>
          </w:hyperlink>
        </w:p>
        <w:p>
          <w:pPr>
            <w:pStyle w:val="Contents3"/>
            <w:tabs>
              <w:tab w:val="clear" w:pos="8459"/>
              <w:tab w:val="right" w:pos="9026" w:leader="dot"/>
            </w:tabs>
            <w:rPr/>
          </w:pPr>
          <w:hyperlink w:anchor="__RefHeading___Toc42858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246</w:t>
            </w:r>
          </w:hyperlink>
        </w:p>
        <w:p>
          <w:pPr>
            <w:pStyle w:val="Contents3"/>
            <w:tabs>
              <w:tab w:val="clear" w:pos="8459"/>
              <w:tab w:val="right" w:pos="9026" w:leader="dot"/>
            </w:tabs>
            <w:rPr/>
          </w:pPr>
          <w:hyperlink w:anchor="__RefHeading___Toc42858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246</w:t>
            </w:r>
          </w:hyperlink>
        </w:p>
        <w:p>
          <w:pPr>
            <w:pStyle w:val="Contents3"/>
            <w:tabs>
              <w:tab w:val="clear" w:pos="8459"/>
              <w:tab w:val="right" w:pos="9026" w:leader="dot"/>
            </w:tabs>
            <w:rPr/>
          </w:pPr>
          <w:hyperlink w:anchor="__RefHeading___Toc42858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246</w:t>
            </w:r>
          </w:hyperlink>
        </w:p>
        <w:p>
          <w:pPr>
            <w:pStyle w:val="Contents3"/>
            <w:tabs>
              <w:tab w:val="clear" w:pos="8459"/>
              <w:tab w:val="right" w:pos="9026" w:leader="dot"/>
            </w:tabs>
            <w:rPr/>
          </w:pPr>
          <w:hyperlink w:anchor="__RefHeading___Toc42858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247</w:t>
            </w:r>
          </w:hyperlink>
        </w:p>
        <w:p>
          <w:pPr>
            <w:pStyle w:val="Contents3"/>
            <w:tabs>
              <w:tab w:val="clear" w:pos="8459"/>
              <w:tab w:val="right" w:pos="9026" w:leader="dot"/>
            </w:tabs>
            <w:rPr/>
          </w:pPr>
          <w:hyperlink w:anchor="__RefHeading___Toc42858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247</w:t>
            </w:r>
          </w:hyperlink>
        </w:p>
        <w:p>
          <w:pPr>
            <w:pStyle w:val="Contents3"/>
            <w:tabs>
              <w:tab w:val="clear" w:pos="8459"/>
              <w:tab w:val="right" w:pos="9026" w:leader="dot"/>
            </w:tabs>
            <w:rPr/>
          </w:pPr>
          <w:hyperlink w:anchor="__RefHeading___Toc42858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247</w:t>
            </w:r>
          </w:hyperlink>
        </w:p>
        <w:p>
          <w:pPr>
            <w:pStyle w:val="Contents3"/>
            <w:tabs>
              <w:tab w:val="clear" w:pos="8459"/>
              <w:tab w:val="right" w:pos="9026" w:leader="dot"/>
            </w:tabs>
            <w:rPr/>
          </w:pPr>
          <w:hyperlink w:anchor="__RefHeading___Toc42859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248</w:t>
            </w:r>
          </w:hyperlink>
        </w:p>
        <w:p>
          <w:pPr>
            <w:pStyle w:val="Contents3"/>
            <w:tabs>
              <w:tab w:val="clear" w:pos="8459"/>
              <w:tab w:val="right" w:pos="9026" w:leader="dot"/>
            </w:tabs>
            <w:rPr/>
          </w:pPr>
          <w:hyperlink w:anchor="__RefHeading___Toc42859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248</w:t>
            </w:r>
          </w:hyperlink>
        </w:p>
        <w:p>
          <w:pPr>
            <w:pStyle w:val="Contents3"/>
            <w:tabs>
              <w:tab w:val="clear" w:pos="8459"/>
              <w:tab w:val="right" w:pos="9026" w:leader="dot"/>
            </w:tabs>
            <w:rPr/>
          </w:pPr>
          <w:hyperlink w:anchor="__RefHeading___Toc42859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248</w:t>
            </w:r>
          </w:hyperlink>
        </w:p>
        <w:p>
          <w:pPr>
            <w:pStyle w:val="Contents3"/>
            <w:tabs>
              <w:tab w:val="clear" w:pos="8459"/>
              <w:tab w:val="right" w:pos="9026" w:leader="dot"/>
            </w:tabs>
            <w:rPr/>
          </w:pPr>
          <w:hyperlink w:anchor="__RefHeading___Toc42859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248</w:t>
            </w:r>
          </w:hyperlink>
        </w:p>
        <w:p>
          <w:pPr>
            <w:pStyle w:val="Contents3"/>
            <w:tabs>
              <w:tab w:val="clear" w:pos="8459"/>
              <w:tab w:val="right" w:pos="9026" w:leader="dot"/>
            </w:tabs>
            <w:rPr/>
          </w:pPr>
          <w:hyperlink w:anchor="__RefHeading___Toc42859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248</w:t>
            </w:r>
          </w:hyperlink>
        </w:p>
        <w:p>
          <w:pPr>
            <w:pStyle w:val="Contents3"/>
            <w:tabs>
              <w:tab w:val="clear" w:pos="8459"/>
              <w:tab w:val="right" w:pos="9026" w:leader="dot"/>
            </w:tabs>
            <w:rPr/>
          </w:pPr>
          <w:hyperlink w:anchor="__RefHeading___Toc42859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248</w:t>
            </w:r>
          </w:hyperlink>
        </w:p>
        <w:p>
          <w:pPr>
            <w:pStyle w:val="Contents3"/>
            <w:tabs>
              <w:tab w:val="clear" w:pos="8459"/>
              <w:tab w:val="right" w:pos="9026" w:leader="dot"/>
            </w:tabs>
            <w:rPr/>
          </w:pPr>
          <w:hyperlink w:anchor="__RefHeading___Toc42859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248</w:t>
            </w:r>
          </w:hyperlink>
        </w:p>
        <w:p>
          <w:pPr>
            <w:pStyle w:val="Contents3"/>
            <w:tabs>
              <w:tab w:val="clear" w:pos="8459"/>
              <w:tab w:val="right" w:pos="9026" w:leader="dot"/>
            </w:tabs>
            <w:rPr/>
          </w:pPr>
          <w:hyperlink w:anchor="__RefHeading___Toc42859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249</w:t>
            </w:r>
          </w:hyperlink>
        </w:p>
        <w:p>
          <w:pPr>
            <w:pStyle w:val="Contents3"/>
            <w:tabs>
              <w:tab w:val="clear" w:pos="8459"/>
              <w:tab w:val="right" w:pos="9026" w:leader="dot"/>
            </w:tabs>
            <w:rPr/>
          </w:pPr>
          <w:hyperlink w:anchor="__RefHeading___Toc42859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249</w:t>
            </w:r>
          </w:hyperlink>
        </w:p>
        <w:p>
          <w:pPr>
            <w:pStyle w:val="Contents3"/>
            <w:tabs>
              <w:tab w:val="clear" w:pos="8459"/>
              <w:tab w:val="right" w:pos="9026" w:leader="dot"/>
            </w:tabs>
            <w:rPr/>
          </w:pPr>
          <w:hyperlink w:anchor="__RefHeading___Toc42859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249</w:t>
            </w:r>
          </w:hyperlink>
        </w:p>
        <w:p>
          <w:pPr>
            <w:pStyle w:val="Contents3"/>
            <w:tabs>
              <w:tab w:val="clear" w:pos="8459"/>
              <w:tab w:val="right" w:pos="9026" w:leader="dot"/>
            </w:tabs>
            <w:rPr/>
          </w:pPr>
          <w:hyperlink w:anchor="__RefHeading___Toc42859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249</w:t>
            </w:r>
          </w:hyperlink>
        </w:p>
        <w:p>
          <w:pPr>
            <w:pStyle w:val="Contents3"/>
            <w:tabs>
              <w:tab w:val="clear" w:pos="8459"/>
              <w:tab w:val="right" w:pos="9026" w:leader="dot"/>
            </w:tabs>
            <w:rPr/>
          </w:pPr>
          <w:hyperlink w:anchor="__RefHeading___Toc42859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249</w:t>
            </w:r>
          </w:hyperlink>
        </w:p>
        <w:p>
          <w:pPr>
            <w:pStyle w:val="Contents3"/>
            <w:tabs>
              <w:tab w:val="clear" w:pos="8459"/>
              <w:tab w:val="right" w:pos="9026" w:leader="dot"/>
            </w:tabs>
            <w:rPr/>
          </w:pPr>
          <w:hyperlink w:anchor="__RefHeading___Toc42859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250</w:t>
            </w:r>
          </w:hyperlink>
        </w:p>
        <w:p>
          <w:pPr>
            <w:pStyle w:val="Contents3"/>
            <w:tabs>
              <w:tab w:val="clear" w:pos="8459"/>
              <w:tab w:val="right" w:pos="9026" w:leader="dot"/>
            </w:tabs>
            <w:rPr/>
          </w:pPr>
          <w:hyperlink w:anchor="__RefHeading___Toc42859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250</w:t>
            </w:r>
          </w:hyperlink>
        </w:p>
        <w:p>
          <w:pPr>
            <w:pStyle w:val="Contents3"/>
            <w:tabs>
              <w:tab w:val="clear" w:pos="8459"/>
              <w:tab w:val="right" w:pos="9026" w:leader="dot"/>
            </w:tabs>
            <w:rPr/>
          </w:pPr>
          <w:hyperlink w:anchor="__RefHeading___Toc42859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250</w:t>
            </w:r>
          </w:hyperlink>
        </w:p>
        <w:p>
          <w:pPr>
            <w:pStyle w:val="Contents2"/>
            <w:tabs>
              <w:tab w:val="clear" w:pos="8743"/>
              <w:tab w:val="right" w:pos="9026" w:leader="dot"/>
            </w:tabs>
            <w:rPr/>
          </w:pPr>
          <w:hyperlink w:anchor="__RefHeading___Toc4285931_1067777946">
            <w:r>
              <w:rPr>
                <w:webHidden/>
                <w:rStyle w:val="IndexLink"/>
              </w:rPr>
              <w:t>28</w:t>
            </w:r>
            <w:r>
              <w:rPr>
                <w:rStyle w:val="IndexLink"/>
                <w:rtl w:val="true"/>
              </w:rPr>
              <w:t xml:space="preserve">- </w:t>
            </w:r>
            <w:r>
              <w:rPr>
                <w:rStyle w:val="IndexLink"/>
                <w:rtl w:val="true"/>
              </w:rPr>
              <w:t>أَبْوَابُ الصَّلَاةِ وَ حُدُودِهَا</w:t>
            </w:r>
            <w:r>
              <w:rPr>
                <w:rStyle w:val="IndexLink"/>
                <w:rtl w:val="true"/>
              </w:rPr>
              <w:tab/>
            </w:r>
            <w:r>
              <w:rPr>
                <w:rStyle w:val="IndexLink"/>
              </w:rPr>
              <w:t>250</w:t>
            </w:r>
          </w:hyperlink>
        </w:p>
        <w:p>
          <w:pPr>
            <w:pStyle w:val="Contents3"/>
            <w:tabs>
              <w:tab w:val="clear" w:pos="8459"/>
              <w:tab w:val="right" w:pos="9026" w:leader="dot"/>
            </w:tabs>
            <w:rPr/>
          </w:pPr>
          <w:hyperlink w:anchor="__RefHeading___Toc42859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3"/>
            <w:tabs>
              <w:tab w:val="clear" w:pos="8459"/>
              <w:tab w:val="right" w:pos="9026" w:leader="dot"/>
            </w:tabs>
            <w:rPr/>
          </w:pPr>
          <w:hyperlink w:anchor="__RefHeading___Toc42859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250</w:t>
            </w:r>
          </w:hyperlink>
        </w:p>
        <w:p>
          <w:pPr>
            <w:pStyle w:val="Contents2"/>
            <w:tabs>
              <w:tab w:val="clear" w:pos="8743"/>
              <w:tab w:val="right" w:pos="9026" w:leader="dot"/>
            </w:tabs>
            <w:rPr/>
          </w:pPr>
          <w:hyperlink w:anchor="__RefHeading___Toc4285937_1067777946">
            <w:r>
              <w:rPr>
                <w:webHidden/>
                <w:rStyle w:val="IndexLink"/>
              </w:rPr>
              <w:t>29</w:t>
            </w:r>
            <w:r>
              <w:rPr>
                <w:rStyle w:val="IndexLink"/>
                <w:rtl w:val="true"/>
              </w:rPr>
              <w:t xml:space="preserve">- </w:t>
            </w:r>
            <w:r>
              <w:rPr>
                <w:rStyle w:val="IndexLink"/>
                <w:rtl w:val="true"/>
              </w:rPr>
              <w:t>بَابُ فَرْضِ الصَّلَاةِ</w:t>
            </w:r>
            <w:r>
              <w:rPr>
                <w:rStyle w:val="IndexLink"/>
                <w:rtl w:val="true"/>
              </w:rPr>
              <w:tab/>
            </w:r>
            <w:r>
              <w:rPr>
                <w:rStyle w:val="IndexLink"/>
              </w:rPr>
              <w:t>250</w:t>
            </w:r>
          </w:hyperlink>
        </w:p>
        <w:p>
          <w:pPr>
            <w:pStyle w:val="Contents3"/>
            <w:tabs>
              <w:tab w:val="clear" w:pos="8459"/>
              <w:tab w:val="right" w:pos="9026" w:leader="dot"/>
            </w:tabs>
            <w:rPr/>
          </w:pPr>
          <w:hyperlink w:anchor="__RefHeading___Toc42859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3"/>
            <w:tabs>
              <w:tab w:val="clear" w:pos="8459"/>
              <w:tab w:val="right" w:pos="9026" w:leader="dot"/>
            </w:tabs>
            <w:rPr/>
          </w:pPr>
          <w:hyperlink w:anchor="__RefHeading___Toc42859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251</w:t>
            </w:r>
          </w:hyperlink>
        </w:p>
        <w:p>
          <w:pPr>
            <w:pStyle w:val="Contents3"/>
            <w:tabs>
              <w:tab w:val="clear" w:pos="8459"/>
              <w:tab w:val="right" w:pos="9026" w:leader="dot"/>
            </w:tabs>
            <w:rPr/>
          </w:pPr>
          <w:hyperlink w:anchor="__RefHeading___Toc42859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251</w:t>
            </w:r>
          </w:hyperlink>
        </w:p>
        <w:p>
          <w:pPr>
            <w:pStyle w:val="Contents3"/>
            <w:tabs>
              <w:tab w:val="clear" w:pos="8459"/>
              <w:tab w:val="right" w:pos="9026" w:leader="dot"/>
            </w:tabs>
            <w:rPr/>
          </w:pPr>
          <w:hyperlink w:anchor="__RefHeading___Toc42859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252</w:t>
            </w:r>
          </w:hyperlink>
        </w:p>
        <w:p>
          <w:pPr>
            <w:pStyle w:val="Contents3"/>
            <w:tabs>
              <w:tab w:val="clear" w:pos="8459"/>
              <w:tab w:val="right" w:pos="9026" w:leader="dot"/>
            </w:tabs>
            <w:rPr/>
          </w:pPr>
          <w:hyperlink w:anchor="__RefHeading___Toc42859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254</w:t>
            </w:r>
          </w:hyperlink>
        </w:p>
        <w:p>
          <w:pPr>
            <w:pStyle w:val="Contents3"/>
            <w:tabs>
              <w:tab w:val="clear" w:pos="8459"/>
              <w:tab w:val="right" w:pos="9026" w:leader="dot"/>
            </w:tabs>
            <w:rPr/>
          </w:pPr>
          <w:hyperlink w:anchor="__RefHeading___Toc42859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254</w:t>
            </w:r>
          </w:hyperlink>
        </w:p>
        <w:p>
          <w:pPr>
            <w:pStyle w:val="Contents3"/>
            <w:tabs>
              <w:tab w:val="clear" w:pos="8459"/>
              <w:tab w:val="right" w:pos="9026" w:leader="dot"/>
            </w:tabs>
            <w:rPr/>
          </w:pPr>
          <w:hyperlink w:anchor="__RefHeading___Toc42859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255</w:t>
            </w:r>
          </w:hyperlink>
        </w:p>
        <w:p>
          <w:pPr>
            <w:pStyle w:val="Contents3"/>
            <w:tabs>
              <w:tab w:val="clear" w:pos="8459"/>
              <w:tab w:val="right" w:pos="9026" w:leader="dot"/>
            </w:tabs>
            <w:rPr/>
          </w:pPr>
          <w:hyperlink w:anchor="__RefHeading___Toc42859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255</w:t>
            </w:r>
          </w:hyperlink>
        </w:p>
        <w:p>
          <w:pPr>
            <w:pStyle w:val="Contents3"/>
            <w:tabs>
              <w:tab w:val="clear" w:pos="8459"/>
              <w:tab w:val="right" w:pos="9026" w:leader="dot"/>
            </w:tabs>
            <w:rPr/>
          </w:pPr>
          <w:hyperlink w:anchor="__RefHeading___Toc42859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256</w:t>
            </w:r>
          </w:hyperlink>
        </w:p>
        <w:p>
          <w:pPr>
            <w:pStyle w:val="Contents3"/>
            <w:tabs>
              <w:tab w:val="clear" w:pos="8459"/>
              <w:tab w:val="right" w:pos="9026" w:leader="dot"/>
            </w:tabs>
            <w:rPr/>
          </w:pPr>
          <w:hyperlink w:anchor="__RefHeading___Toc42859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256</w:t>
            </w:r>
          </w:hyperlink>
        </w:p>
        <w:p>
          <w:pPr>
            <w:pStyle w:val="Contents3"/>
            <w:tabs>
              <w:tab w:val="clear" w:pos="8459"/>
              <w:tab w:val="right" w:pos="9026" w:leader="dot"/>
            </w:tabs>
            <w:rPr/>
          </w:pPr>
          <w:hyperlink w:anchor="__RefHeading___Toc42859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256</w:t>
            </w:r>
          </w:hyperlink>
        </w:p>
        <w:p>
          <w:pPr>
            <w:pStyle w:val="Contents3"/>
            <w:tabs>
              <w:tab w:val="clear" w:pos="8459"/>
              <w:tab w:val="right" w:pos="9026" w:leader="dot"/>
            </w:tabs>
            <w:rPr/>
          </w:pPr>
          <w:hyperlink w:anchor="__RefHeading___Toc42859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256</w:t>
            </w:r>
          </w:hyperlink>
        </w:p>
        <w:p>
          <w:pPr>
            <w:pStyle w:val="Contents3"/>
            <w:tabs>
              <w:tab w:val="clear" w:pos="8459"/>
              <w:tab w:val="right" w:pos="9026" w:leader="dot"/>
            </w:tabs>
            <w:rPr/>
          </w:pPr>
          <w:hyperlink w:anchor="__RefHeading___Toc42859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257</w:t>
            </w:r>
          </w:hyperlink>
        </w:p>
        <w:p>
          <w:pPr>
            <w:pStyle w:val="Contents3"/>
            <w:tabs>
              <w:tab w:val="clear" w:pos="8459"/>
              <w:tab w:val="right" w:pos="9026" w:leader="dot"/>
            </w:tabs>
            <w:rPr/>
          </w:pPr>
          <w:hyperlink w:anchor="__RefHeading___Toc42859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257</w:t>
            </w:r>
          </w:hyperlink>
        </w:p>
        <w:p>
          <w:pPr>
            <w:pStyle w:val="Contents3"/>
            <w:tabs>
              <w:tab w:val="clear" w:pos="8459"/>
              <w:tab w:val="right" w:pos="9026" w:leader="dot"/>
            </w:tabs>
            <w:rPr/>
          </w:pPr>
          <w:hyperlink w:anchor="__RefHeading___Toc42859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258</w:t>
            </w:r>
          </w:hyperlink>
        </w:p>
        <w:p>
          <w:pPr>
            <w:pStyle w:val="Contents3"/>
            <w:tabs>
              <w:tab w:val="clear" w:pos="8459"/>
              <w:tab w:val="right" w:pos="9026" w:leader="dot"/>
            </w:tabs>
            <w:rPr/>
          </w:pPr>
          <w:hyperlink w:anchor="__RefHeading___Toc42859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258</w:t>
            </w:r>
          </w:hyperlink>
        </w:p>
        <w:p>
          <w:pPr>
            <w:pStyle w:val="Contents3"/>
            <w:tabs>
              <w:tab w:val="clear" w:pos="8459"/>
              <w:tab w:val="right" w:pos="9026" w:leader="dot"/>
            </w:tabs>
            <w:rPr/>
          </w:pPr>
          <w:hyperlink w:anchor="__RefHeading___Toc42859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258</w:t>
            </w:r>
          </w:hyperlink>
        </w:p>
        <w:p>
          <w:pPr>
            <w:pStyle w:val="Contents3"/>
            <w:tabs>
              <w:tab w:val="clear" w:pos="8459"/>
              <w:tab w:val="right" w:pos="9026" w:leader="dot"/>
            </w:tabs>
            <w:rPr/>
          </w:pPr>
          <w:hyperlink w:anchor="__RefHeading___Toc42859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258</w:t>
            </w:r>
          </w:hyperlink>
        </w:p>
        <w:p>
          <w:pPr>
            <w:pStyle w:val="Contents3"/>
            <w:tabs>
              <w:tab w:val="clear" w:pos="8459"/>
              <w:tab w:val="right" w:pos="9026" w:leader="dot"/>
            </w:tabs>
            <w:rPr/>
          </w:pPr>
          <w:hyperlink w:anchor="__RefHeading___Toc42859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259</w:t>
            </w:r>
          </w:hyperlink>
        </w:p>
        <w:p>
          <w:pPr>
            <w:pStyle w:val="Contents3"/>
            <w:tabs>
              <w:tab w:val="clear" w:pos="8459"/>
              <w:tab w:val="right" w:pos="9026" w:leader="dot"/>
            </w:tabs>
            <w:rPr/>
          </w:pPr>
          <w:hyperlink w:anchor="__RefHeading___Toc42859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259</w:t>
            </w:r>
          </w:hyperlink>
        </w:p>
        <w:p>
          <w:pPr>
            <w:pStyle w:val="Contents3"/>
            <w:tabs>
              <w:tab w:val="clear" w:pos="8459"/>
              <w:tab w:val="right" w:pos="9026" w:leader="dot"/>
            </w:tabs>
            <w:rPr/>
          </w:pPr>
          <w:hyperlink w:anchor="__RefHeading___Toc42859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259</w:t>
            </w:r>
          </w:hyperlink>
        </w:p>
        <w:p>
          <w:pPr>
            <w:pStyle w:val="Contents3"/>
            <w:tabs>
              <w:tab w:val="clear" w:pos="8459"/>
              <w:tab w:val="right" w:pos="9026" w:leader="dot"/>
            </w:tabs>
            <w:rPr/>
          </w:pPr>
          <w:hyperlink w:anchor="__RefHeading___Toc42859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259</w:t>
            </w:r>
          </w:hyperlink>
        </w:p>
        <w:p>
          <w:pPr>
            <w:pStyle w:val="Contents2"/>
            <w:tabs>
              <w:tab w:val="clear" w:pos="8743"/>
              <w:tab w:val="right" w:pos="9026" w:leader="dot"/>
            </w:tabs>
            <w:rPr/>
          </w:pPr>
          <w:hyperlink w:anchor="__RefHeading___Toc4285983_1067777946">
            <w:r>
              <w:rPr>
                <w:webHidden/>
                <w:rStyle w:val="IndexLink"/>
              </w:rPr>
              <w:t>30</w:t>
            </w:r>
            <w:r>
              <w:rPr>
                <w:rStyle w:val="IndexLink"/>
                <w:rtl w:val="true"/>
              </w:rPr>
              <w:t xml:space="preserve">- </w:t>
            </w:r>
            <w:r>
              <w:rPr>
                <w:rStyle w:val="IndexLink"/>
                <w:rtl w:val="true"/>
              </w:rPr>
              <w:t>بَابُ فَضْلِ الصَّلَاةِ</w:t>
            </w:r>
            <w:r>
              <w:rPr>
                <w:rStyle w:val="IndexLink"/>
                <w:rtl w:val="true"/>
              </w:rPr>
              <w:tab/>
            </w:r>
            <w:r>
              <w:rPr>
                <w:rStyle w:val="IndexLink"/>
              </w:rPr>
              <w:t>259</w:t>
            </w:r>
          </w:hyperlink>
        </w:p>
        <w:p>
          <w:pPr>
            <w:pStyle w:val="Contents3"/>
            <w:tabs>
              <w:tab w:val="clear" w:pos="8459"/>
              <w:tab w:val="right" w:pos="9026" w:leader="dot"/>
            </w:tabs>
            <w:rPr/>
          </w:pPr>
          <w:hyperlink w:anchor="__RefHeading___Toc42859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259</w:t>
            </w:r>
          </w:hyperlink>
        </w:p>
        <w:p>
          <w:pPr>
            <w:pStyle w:val="Contents3"/>
            <w:tabs>
              <w:tab w:val="clear" w:pos="8459"/>
              <w:tab w:val="right" w:pos="9026" w:leader="dot"/>
            </w:tabs>
            <w:rPr/>
          </w:pPr>
          <w:hyperlink w:anchor="__RefHeading___Toc42859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259</w:t>
            </w:r>
          </w:hyperlink>
        </w:p>
        <w:p>
          <w:pPr>
            <w:pStyle w:val="Contents3"/>
            <w:tabs>
              <w:tab w:val="clear" w:pos="8459"/>
              <w:tab w:val="right" w:pos="9026" w:leader="dot"/>
            </w:tabs>
            <w:rPr/>
          </w:pPr>
          <w:hyperlink w:anchor="__RefHeading___Toc42859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259</w:t>
            </w:r>
          </w:hyperlink>
        </w:p>
        <w:p>
          <w:pPr>
            <w:pStyle w:val="Contents3"/>
            <w:tabs>
              <w:tab w:val="clear" w:pos="8459"/>
              <w:tab w:val="right" w:pos="9026" w:leader="dot"/>
            </w:tabs>
            <w:rPr/>
          </w:pPr>
          <w:hyperlink w:anchor="__RefHeading___Toc42859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260</w:t>
            </w:r>
          </w:hyperlink>
        </w:p>
        <w:p>
          <w:pPr>
            <w:pStyle w:val="Contents3"/>
            <w:tabs>
              <w:tab w:val="clear" w:pos="8459"/>
              <w:tab w:val="right" w:pos="9026" w:leader="dot"/>
            </w:tabs>
            <w:rPr/>
          </w:pPr>
          <w:hyperlink w:anchor="__RefHeading___Toc42859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260</w:t>
            </w:r>
          </w:hyperlink>
        </w:p>
        <w:p>
          <w:pPr>
            <w:pStyle w:val="Contents3"/>
            <w:tabs>
              <w:tab w:val="clear" w:pos="8459"/>
              <w:tab w:val="right" w:pos="9026" w:leader="dot"/>
            </w:tabs>
            <w:rPr/>
          </w:pPr>
          <w:hyperlink w:anchor="__RefHeading___Toc42859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260</w:t>
            </w:r>
          </w:hyperlink>
        </w:p>
        <w:p>
          <w:pPr>
            <w:pStyle w:val="Contents3"/>
            <w:tabs>
              <w:tab w:val="clear" w:pos="8459"/>
              <w:tab w:val="right" w:pos="9026" w:leader="dot"/>
            </w:tabs>
            <w:rPr/>
          </w:pPr>
          <w:hyperlink w:anchor="__RefHeading___Toc42859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260</w:t>
            </w:r>
          </w:hyperlink>
        </w:p>
        <w:p>
          <w:pPr>
            <w:pStyle w:val="Contents3"/>
            <w:tabs>
              <w:tab w:val="clear" w:pos="8459"/>
              <w:tab w:val="right" w:pos="9026" w:leader="dot"/>
            </w:tabs>
            <w:rPr/>
          </w:pPr>
          <w:hyperlink w:anchor="__RefHeading___Toc42859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260</w:t>
            </w:r>
          </w:hyperlink>
        </w:p>
        <w:p>
          <w:pPr>
            <w:pStyle w:val="Contents3"/>
            <w:tabs>
              <w:tab w:val="clear" w:pos="8459"/>
              <w:tab w:val="right" w:pos="9026" w:leader="dot"/>
            </w:tabs>
            <w:rPr/>
          </w:pPr>
          <w:hyperlink w:anchor="__RefHeading___Toc42860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260</w:t>
            </w:r>
          </w:hyperlink>
        </w:p>
        <w:p>
          <w:pPr>
            <w:pStyle w:val="Contents3"/>
            <w:tabs>
              <w:tab w:val="clear" w:pos="8459"/>
              <w:tab w:val="right" w:pos="9026" w:leader="dot"/>
            </w:tabs>
            <w:rPr/>
          </w:pPr>
          <w:hyperlink w:anchor="__RefHeading___Toc42860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260</w:t>
            </w:r>
          </w:hyperlink>
        </w:p>
        <w:p>
          <w:pPr>
            <w:pStyle w:val="Contents3"/>
            <w:tabs>
              <w:tab w:val="clear" w:pos="8459"/>
              <w:tab w:val="right" w:pos="9026" w:leader="dot"/>
            </w:tabs>
            <w:rPr/>
          </w:pPr>
          <w:hyperlink w:anchor="__RefHeading___Toc42860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261</w:t>
            </w:r>
          </w:hyperlink>
        </w:p>
        <w:p>
          <w:pPr>
            <w:pStyle w:val="Contents3"/>
            <w:tabs>
              <w:tab w:val="clear" w:pos="8459"/>
              <w:tab w:val="right" w:pos="9026" w:leader="dot"/>
            </w:tabs>
            <w:rPr/>
          </w:pPr>
          <w:hyperlink w:anchor="__RefHeading___Toc42860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261</w:t>
            </w:r>
          </w:hyperlink>
        </w:p>
        <w:p>
          <w:pPr>
            <w:pStyle w:val="Contents3"/>
            <w:tabs>
              <w:tab w:val="clear" w:pos="8459"/>
              <w:tab w:val="right" w:pos="9026" w:leader="dot"/>
            </w:tabs>
            <w:rPr/>
          </w:pPr>
          <w:hyperlink w:anchor="__RefHeading___Toc42860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261</w:t>
            </w:r>
          </w:hyperlink>
        </w:p>
        <w:p>
          <w:pPr>
            <w:pStyle w:val="Contents3"/>
            <w:tabs>
              <w:tab w:val="clear" w:pos="8459"/>
              <w:tab w:val="right" w:pos="9026" w:leader="dot"/>
            </w:tabs>
            <w:rPr/>
          </w:pPr>
          <w:hyperlink w:anchor="__RefHeading___Toc42860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261</w:t>
            </w:r>
          </w:hyperlink>
        </w:p>
        <w:p>
          <w:pPr>
            <w:pStyle w:val="Contents3"/>
            <w:tabs>
              <w:tab w:val="clear" w:pos="8459"/>
              <w:tab w:val="right" w:pos="9026" w:leader="dot"/>
            </w:tabs>
            <w:rPr/>
          </w:pPr>
          <w:hyperlink w:anchor="__RefHeading___Toc42860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261</w:t>
            </w:r>
          </w:hyperlink>
        </w:p>
        <w:p>
          <w:pPr>
            <w:pStyle w:val="Contents3"/>
            <w:tabs>
              <w:tab w:val="clear" w:pos="8459"/>
              <w:tab w:val="right" w:pos="9026" w:leader="dot"/>
            </w:tabs>
            <w:rPr/>
          </w:pPr>
          <w:hyperlink w:anchor="__RefHeading___Toc42860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262</w:t>
            </w:r>
          </w:hyperlink>
        </w:p>
        <w:p>
          <w:pPr>
            <w:pStyle w:val="Contents3"/>
            <w:tabs>
              <w:tab w:val="clear" w:pos="8459"/>
              <w:tab w:val="right" w:pos="9026" w:leader="dot"/>
            </w:tabs>
            <w:rPr/>
          </w:pPr>
          <w:hyperlink w:anchor="__RefHeading___Toc42860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262</w:t>
            </w:r>
          </w:hyperlink>
        </w:p>
        <w:p>
          <w:pPr>
            <w:pStyle w:val="Contents3"/>
            <w:tabs>
              <w:tab w:val="clear" w:pos="8459"/>
              <w:tab w:val="right" w:pos="9026" w:leader="dot"/>
            </w:tabs>
            <w:rPr/>
          </w:pPr>
          <w:hyperlink w:anchor="__RefHeading___Toc42860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262</w:t>
            </w:r>
          </w:hyperlink>
        </w:p>
        <w:p>
          <w:pPr>
            <w:pStyle w:val="Contents3"/>
            <w:tabs>
              <w:tab w:val="clear" w:pos="8459"/>
              <w:tab w:val="right" w:pos="9026" w:leader="dot"/>
            </w:tabs>
            <w:rPr/>
          </w:pPr>
          <w:hyperlink w:anchor="__RefHeading___Toc42860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262</w:t>
            </w:r>
          </w:hyperlink>
        </w:p>
        <w:p>
          <w:pPr>
            <w:pStyle w:val="Contents3"/>
            <w:tabs>
              <w:tab w:val="clear" w:pos="8459"/>
              <w:tab w:val="right" w:pos="9026" w:leader="dot"/>
            </w:tabs>
            <w:rPr/>
          </w:pPr>
          <w:hyperlink w:anchor="__RefHeading___Toc42860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262</w:t>
            </w:r>
          </w:hyperlink>
        </w:p>
        <w:p>
          <w:pPr>
            <w:pStyle w:val="Contents3"/>
            <w:tabs>
              <w:tab w:val="clear" w:pos="8459"/>
              <w:tab w:val="right" w:pos="9026" w:leader="dot"/>
            </w:tabs>
            <w:rPr/>
          </w:pPr>
          <w:hyperlink w:anchor="__RefHeading___Toc42860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262</w:t>
            </w:r>
          </w:hyperlink>
        </w:p>
        <w:p>
          <w:pPr>
            <w:pStyle w:val="Contents2"/>
            <w:tabs>
              <w:tab w:val="clear" w:pos="8743"/>
              <w:tab w:val="right" w:pos="9026" w:leader="dot"/>
            </w:tabs>
            <w:rPr/>
          </w:pPr>
          <w:hyperlink w:anchor="__RefHeading___Toc4286027_1067777946">
            <w:r>
              <w:rPr>
                <w:webHidden/>
                <w:rStyle w:val="IndexLink"/>
              </w:rPr>
              <w:t>31</w:t>
            </w:r>
            <w:r>
              <w:rPr>
                <w:rStyle w:val="IndexLink"/>
                <w:rtl w:val="true"/>
              </w:rPr>
              <w:t xml:space="preserve">- </w:t>
            </w:r>
            <w:r>
              <w:rPr>
                <w:rStyle w:val="IndexLink"/>
                <w:rtl w:val="true"/>
              </w:rPr>
              <w:t>بَابُ عِلَّةِ وُجُوبِ خَمْسِ صَلَوَاتٍ فِی خَمْسِ مَوَاقِیتَ</w:t>
            </w:r>
            <w:r>
              <w:rPr>
                <w:rStyle w:val="IndexLink"/>
                <w:rtl w:val="true"/>
              </w:rPr>
              <w:tab/>
            </w:r>
            <w:r>
              <w:rPr>
                <w:rStyle w:val="IndexLink"/>
              </w:rPr>
              <w:t>263</w:t>
            </w:r>
          </w:hyperlink>
        </w:p>
        <w:p>
          <w:pPr>
            <w:pStyle w:val="Contents3"/>
            <w:tabs>
              <w:tab w:val="clear" w:pos="8459"/>
              <w:tab w:val="right" w:pos="9026" w:leader="dot"/>
            </w:tabs>
            <w:rPr/>
          </w:pPr>
          <w:hyperlink w:anchor="__RefHeading___Toc42860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3"/>
            <w:tabs>
              <w:tab w:val="clear" w:pos="8459"/>
              <w:tab w:val="right" w:pos="9026" w:leader="dot"/>
            </w:tabs>
            <w:rPr/>
          </w:pPr>
          <w:hyperlink w:anchor="__RefHeading___Toc42860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264</w:t>
            </w:r>
          </w:hyperlink>
        </w:p>
        <w:p>
          <w:pPr>
            <w:pStyle w:val="Contents3"/>
            <w:tabs>
              <w:tab w:val="clear" w:pos="8459"/>
              <w:tab w:val="right" w:pos="9026" w:leader="dot"/>
            </w:tabs>
            <w:rPr/>
          </w:pPr>
          <w:hyperlink w:anchor="__RefHeading___Toc42860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265</w:t>
            </w:r>
          </w:hyperlink>
        </w:p>
        <w:p>
          <w:pPr>
            <w:pStyle w:val="Contents2"/>
            <w:tabs>
              <w:tab w:val="clear" w:pos="8743"/>
              <w:tab w:val="right" w:pos="9026" w:leader="dot"/>
            </w:tabs>
            <w:rPr/>
          </w:pPr>
          <w:hyperlink w:anchor="__RefHeading___Toc4286035_1067777946">
            <w:r>
              <w:rPr>
                <w:webHidden/>
                <w:rStyle w:val="IndexLink"/>
              </w:rPr>
              <w:t>32</w:t>
            </w:r>
            <w:r>
              <w:rPr>
                <w:rStyle w:val="IndexLink"/>
                <w:rtl w:val="true"/>
              </w:rPr>
              <w:t xml:space="preserve">- </w:t>
            </w:r>
            <w:r>
              <w:rPr>
                <w:rStyle w:val="IndexLink"/>
                <w:rtl w:val="true"/>
              </w:rPr>
              <w:t>بَابُ مَوَاقِیتِ الصَّلَاةِ</w:t>
            </w:r>
            <w:r>
              <w:rPr>
                <w:rStyle w:val="IndexLink"/>
                <w:rtl w:val="true"/>
              </w:rPr>
              <w:tab/>
            </w:r>
            <w:r>
              <w:rPr>
                <w:rStyle w:val="IndexLink"/>
              </w:rPr>
              <w:t>265</w:t>
            </w:r>
          </w:hyperlink>
        </w:p>
        <w:p>
          <w:pPr>
            <w:pStyle w:val="Contents3"/>
            <w:tabs>
              <w:tab w:val="clear" w:pos="8459"/>
              <w:tab w:val="right" w:pos="9026" w:leader="dot"/>
            </w:tabs>
            <w:rPr/>
          </w:pPr>
          <w:hyperlink w:anchor="__RefHeading___Toc42860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265</w:t>
            </w:r>
          </w:hyperlink>
        </w:p>
        <w:p>
          <w:pPr>
            <w:pStyle w:val="Contents3"/>
            <w:tabs>
              <w:tab w:val="clear" w:pos="8459"/>
              <w:tab w:val="right" w:pos="9026" w:leader="dot"/>
            </w:tabs>
            <w:rPr/>
          </w:pPr>
          <w:hyperlink w:anchor="__RefHeading___Toc42860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265</w:t>
            </w:r>
          </w:hyperlink>
        </w:p>
        <w:p>
          <w:pPr>
            <w:pStyle w:val="Contents3"/>
            <w:tabs>
              <w:tab w:val="clear" w:pos="8459"/>
              <w:tab w:val="right" w:pos="9026" w:leader="dot"/>
            </w:tabs>
            <w:rPr/>
          </w:pPr>
          <w:hyperlink w:anchor="__RefHeading___Toc42860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266</w:t>
            </w:r>
          </w:hyperlink>
        </w:p>
        <w:p>
          <w:pPr>
            <w:pStyle w:val="Contents3"/>
            <w:tabs>
              <w:tab w:val="clear" w:pos="8459"/>
              <w:tab w:val="right" w:pos="9026" w:leader="dot"/>
            </w:tabs>
            <w:rPr/>
          </w:pPr>
          <w:hyperlink w:anchor="__RefHeading___Toc42860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266</w:t>
            </w:r>
          </w:hyperlink>
        </w:p>
        <w:p>
          <w:pPr>
            <w:pStyle w:val="Contents3"/>
            <w:tabs>
              <w:tab w:val="clear" w:pos="8459"/>
              <w:tab w:val="right" w:pos="9026" w:leader="dot"/>
            </w:tabs>
            <w:rPr/>
          </w:pPr>
          <w:hyperlink w:anchor="__RefHeading___Toc42860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266</w:t>
            </w:r>
          </w:hyperlink>
        </w:p>
        <w:p>
          <w:pPr>
            <w:pStyle w:val="Contents3"/>
            <w:tabs>
              <w:tab w:val="clear" w:pos="8459"/>
              <w:tab w:val="right" w:pos="9026" w:leader="dot"/>
            </w:tabs>
            <w:rPr/>
          </w:pPr>
          <w:hyperlink w:anchor="__RefHeading___Toc42860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266</w:t>
            </w:r>
          </w:hyperlink>
        </w:p>
        <w:p>
          <w:pPr>
            <w:pStyle w:val="Contents3"/>
            <w:tabs>
              <w:tab w:val="clear" w:pos="8459"/>
              <w:tab w:val="right" w:pos="9026" w:leader="dot"/>
            </w:tabs>
            <w:rPr/>
          </w:pPr>
          <w:hyperlink w:anchor="__RefHeading___Toc42860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266</w:t>
            </w:r>
          </w:hyperlink>
        </w:p>
        <w:p>
          <w:pPr>
            <w:pStyle w:val="Contents3"/>
            <w:tabs>
              <w:tab w:val="clear" w:pos="8459"/>
              <w:tab w:val="right" w:pos="9026" w:leader="dot"/>
            </w:tabs>
            <w:rPr/>
          </w:pPr>
          <w:hyperlink w:anchor="__RefHeading___Toc42860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266</w:t>
            </w:r>
          </w:hyperlink>
        </w:p>
        <w:p>
          <w:pPr>
            <w:pStyle w:val="Contents3"/>
            <w:tabs>
              <w:tab w:val="clear" w:pos="8459"/>
              <w:tab w:val="right" w:pos="9026" w:leader="dot"/>
            </w:tabs>
            <w:rPr/>
          </w:pPr>
          <w:hyperlink w:anchor="__RefHeading___Toc42860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267</w:t>
            </w:r>
          </w:hyperlink>
        </w:p>
        <w:p>
          <w:pPr>
            <w:pStyle w:val="Contents3"/>
            <w:tabs>
              <w:tab w:val="clear" w:pos="8459"/>
              <w:tab w:val="right" w:pos="9026" w:leader="dot"/>
            </w:tabs>
            <w:rPr/>
          </w:pPr>
          <w:hyperlink w:anchor="__RefHeading___Toc42860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267</w:t>
            </w:r>
          </w:hyperlink>
        </w:p>
        <w:p>
          <w:pPr>
            <w:pStyle w:val="Contents3"/>
            <w:tabs>
              <w:tab w:val="clear" w:pos="8459"/>
              <w:tab w:val="right" w:pos="9026" w:leader="dot"/>
            </w:tabs>
            <w:rPr/>
          </w:pPr>
          <w:hyperlink w:anchor="__RefHeading___Toc42860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267</w:t>
            </w:r>
          </w:hyperlink>
        </w:p>
        <w:p>
          <w:pPr>
            <w:pStyle w:val="Contents3"/>
            <w:tabs>
              <w:tab w:val="clear" w:pos="8459"/>
              <w:tab w:val="right" w:pos="9026" w:leader="dot"/>
            </w:tabs>
            <w:rPr/>
          </w:pPr>
          <w:hyperlink w:anchor="__RefHeading___Toc42860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267</w:t>
            </w:r>
          </w:hyperlink>
        </w:p>
        <w:p>
          <w:pPr>
            <w:pStyle w:val="Contents3"/>
            <w:tabs>
              <w:tab w:val="clear" w:pos="8459"/>
              <w:tab w:val="right" w:pos="9026" w:leader="dot"/>
            </w:tabs>
            <w:rPr/>
          </w:pPr>
          <w:hyperlink w:anchor="__RefHeading___Toc42860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268</w:t>
            </w:r>
          </w:hyperlink>
        </w:p>
        <w:p>
          <w:pPr>
            <w:pStyle w:val="Contents3"/>
            <w:tabs>
              <w:tab w:val="clear" w:pos="8459"/>
              <w:tab w:val="right" w:pos="9026" w:leader="dot"/>
            </w:tabs>
            <w:rPr/>
          </w:pPr>
          <w:hyperlink w:anchor="__RefHeading___Toc42860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268</w:t>
            </w:r>
          </w:hyperlink>
        </w:p>
        <w:p>
          <w:pPr>
            <w:pStyle w:val="Contents3"/>
            <w:tabs>
              <w:tab w:val="clear" w:pos="8459"/>
              <w:tab w:val="right" w:pos="9026" w:leader="dot"/>
            </w:tabs>
            <w:rPr/>
          </w:pPr>
          <w:hyperlink w:anchor="__RefHeading___Toc42860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268</w:t>
            </w:r>
          </w:hyperlink>
        </w:p>
        <w:p>
          <w:pPr>
            <w:pStyle w:val="Contents3"/>
            <w:tabs>
              <w:tab w:val="clear" w:pos="8459"/>
              <w:tab w:val="right" w:pos="9026" w:leader="dot"/>
            </w:tabs>
            <w:rPr/>
          </w:pPr>
          <w:hyperlink w:anchor="__RefHeading___Toc42860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268</w:t>
            </w:r>
          </w:hyperlink>
        </w:p>
        <w:p>
          <w:pPr>
            <w:pStyle w:val="Contents3"/>
            <w:tabs>
              <w:tab w:val="clear" w:pos="8459"/>
              <w:tab w:val="right" w:pos="9026" w:leader="dot"/>
            </w:tabs>
            <w:rPr/>
          </w:pPr>
          <w:hyperlink w:anchor="__RefHeading___Toc42860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268</w:t>
            </w:r>
          </w:hyperlink>
        </w:p>
        <w:p>
          <w:pPr>
            <w:pStyle w:val="Contents3"/>
            <w:tabs>
              <w:tab w:val="clear" w:pos="8459"/>
              <w:tab w:val="right" w:pos="9026" w:leader="dot"/>
            </w:tabs>
            <w:rPr/>
          </w:pPr>
          <w:hyperlink w:anchor="__RefHeading___Toc42860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268</w:t>
            </w:r>
          </w:hyperlink>
        </w:p>
        <w:p>
          <w:pPr>
            <w:pStyle w:val="Contents3"/>
            <w:tabs>
              <w:tab w:val="clear" w:pos="8459"/>
              <w:tab w:val="right" w:pos="9026" w:leader="dot"/>
            </w:tabs>
            <w:rPr/>
          </w:pPr>
          <w:hyperlink w:anchor="__RefHeading___Toc42860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269</w:t>
            </w:r>
          </w:hyperlink>
        </w:p>
        <w:p>
          <w:pPr>
            <w:pStyle w:val="Contents3"/>
            <w:tabs>
              <w:tab w:val="clear" w:pos="8459"/>
              <w:tab w:val="right" w:pos="9026" w:leader="dot"/>
            </w:tabs>
            <w:rPr/>
          </w:pPr>
          <w:hyperlink w:anchor="__RefHeading___Toc42860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269</w:t>
            </w:r>
          </w:hyperlink>
        </w:p>
        <w:p>
          <w:pPr>
            <w:pStyle w:val="Contents3"/>
            <w:tabs>
              <w:tab w:val="clear" w:pos="8459"/>
              <w:tab w:val="right" w:pos="9026" w:leader="dot"/>
            </w:tabs>
            <w:rPr/>
          </w:pPr>
          <w:hyperlink w:anchor="__RefHeading___Toc42860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269</w:t>
            </w:r>
          </w:hyperlink>
        </w:p>
        <w:p>
          <w:pPr>
            <w:pStyle w:val="Contents3"/>
            <w:tabs>
              <w:tab w:val="clear" w:pos="8459"/>
              <w:tab w:val="right" w:pos="9026" w:leader="dot"/>
            </w:tabs>
            <w:rPr/>
          </w:pPr>
          <w:hyperlink w:anchor="__RefHeading___Toc42860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269</w:t>
            </w:r>
          </w:hyperlink>
        </w:p>
        <w:p>
          <w:pPr>
            <w:pStyle w:val="Contents3"/>
            <w:tabs>
              <w:tab w:val="clear" w:pos="8459"/>
              <w:tab w:val="right" w:pos="9026" w:leader="dot"/>
            </w:tabs>
            <w:rPr/>
          </w:pPr>
          <w:hyperlink w:anchor="__RefHeading___Toc42860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269</w:t>
            </w:r>
          </w:hyperlink>
        </w:p>
        <w:p>
          <w:pPr>
            <w:pStyle w:val="Contents3"/>
            <w:tabs>
              <w:tab w:val="clear" w:pos="8459"/>
              <w:tab w:val="right" w:pos="9026" w:leader="dot"/>
            </w:tabs>
            <w:rPr/>
          </w:pPr>
          <w:hyperlink w:anchor="__RefHeading___Toc42860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270</w:t>
            </w:r>
          </w:hyperlink>
        </w:p>
        <w:p>
          <w:pPr>
            <w:pStyle w:val="Contents3"/>
            <w:tabs>
              <w:tab w:val="clear" w:pos="8459"/>
              <w:tab w:val="right" w:pos="9026" w:leader="dot"/>
            </w:tabs>
            <w:rPr/>
          </w:pPr>
          <w:hyperlink w:anchor="__RefHeading___Toc42860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270</w:t>
            </w:r>
          </w:hyperlink>
        </w:p>
        <w:p>
          <w:pPr>
            <w:pStyle w:val="Contents3"/>
            <w:tabs>
              <w:tab w:val="clear" w:pos="8459"/>
              <w:tab w:val="right" w:pos="9026" w:leader="dot"/>
            </w:tabs>
            <w:rPr/>
          </w:pPr>
          <w:hyperlink w:anchor="__RefHeading___Toc42860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270</w:t>
            </w:r>
          </w:hyperlink>
        </w:p>
        <w:p>
          <w:pPr>
            <w:pStyle w:val="Contents2"/>
            <w:tabs>
              <w:tab w:val="clear" w:pos="8743"/>
              <w:tab w:val="right" w:pos="9026" w:leader="dot"/>
            </w:tabs>
            <w:rPr/>
          </w:pPr>
          <w:hyperlink w:anchor="__RefHeading___Toc4286089_1067777946">
            <w:r>
              <w:rPr>
                <w:webHidden/>
                <w:rStyle w:val="IndexLink"/>
              </w:rPr>
              <w:t>33</w:t>
            </w:r>
            <w:r>
              <w:rPr>
                <w:rStyle w:val="IndexLink"/>
                <w:rtl w:val="true"/>
              </w:rPr>
              <w:t xml:space="preserve">- </w:t>
            </w:r>
            <w:r>
              <w:rPr>
                <w:rStyle w:val="IndexLink"/>
                <w:rtl w:val="true"/>
              </w:rPr>
              <w:t>بَابُ مَعْرِفَةِ زَوَالِ الشَّمْسِ</w:t>
            </w:r>
            <w:r>
              <w:rPr>
                <w:rStyle w:val="IndexLink"/>
                <w:rtl w:val="true"/>
              </w:rPr>
              <w:tab/>
            </w:r>
            <w:r>
              <w:rPr>
                <w:rStyle w:val="IndexLink"/>
              </w:rPr>
              <w:t>270</w:t>
            </w:r>
          </w:hyperlink>
        </w:p>
        <w:p>
          <w:pPr>
            <w:pStyle w:val="Contents3"/>
            <w:tabs>
              <w:tab w:val="clear" w:pos="8459"/>
              <w:tab w:val="right" w:pos="9026" w:leader="dot"/>
            </w:tabs>
            <w:rPr/>
          </w:pPr>
          <w:hyperlink w:anchor="__RefHeading___Toc42860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270</w:t>
            </w:r>
          </w:hyperlink>
        </w:p>
        <w:p>
          <w:pPr>
            <w:pStyle w:val="Contents3"/>
            <w:tabs>
              <w:tab w:val="clear" w:pos="8459"/>
              <w:tab w:val="right" w:pos="9026" w:leader="dot"/>
            </w:tabs>
            <w:rPr/>
          </w:pPr>
          <w:hyperlink w:anchor="__RefHeading___Toc42860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271</w:t>
            </w:r>
          </w:hyperlink>
        </w:p>
        <w:p>
          <w:pPr>
            <w:pStyle w:val="Contents2"/>
            <w:tabs>
              <w:tab w:val="clear" w:pos="8743"/>
              <w:tab w:val="right" w:pos="9026" w:leader="dot"/>
            </w:tabs>
            <w:rPr/>
          </w:pPr>
          <w:hyperlink w:anchor="__RefHeading___Toc4286095_1067777946">
            <w:r>
              <w:rPr>
                <w:webHidden/>
                <w:rStyle w:val="IndexLink"/>
              </w:rPr>
              <w:t>34</w:t>
            </w:r>
            <w:r>
              <w:rPr>
                <w:rStyle w:val="IndexLink"/>
                <w:rtl w:val="true"/>
              </w:rPr>
              <w:t xml:space="preserve">- </w:t>
            </w:r>
            <w:r>
              <w:rPr>
                <w:rStyle w:val="IndexLink"/>
                <w:rtl w:val="true"/>
              </w:rPr>
              <w:t>بَابُ رُکُودِ الشَّمْسِ</w:t>
            </w:r>
            <w:r>
              <w:rPr>
                <w:rStyle w:val="IndexLink"/>
                <w:rtl w:val="true"/>
              </w:rPr>
              <w:tab/>
            </w:r>
            <w:r>
              <w:rPr>
                <w:rStyle w:val="IndexLink"/>
              </w:rPr>
              <w:t>271</w:t>
            </w:r>
          </w:hyperlink>
        </w:p>
        <w:p>
          <w:pPr>
            <w:pStyle w:val="Contents3"/>
            <w:tabs>
              <w:tab w:val="clear" w:pos="8459"/>
              <w:tab w:val="right" w:pos="9026" w:leader="dot"/>
            </w:tabs>
            <w:rPr/>
          </w:pPr>
          <w:hyperlink w:anchor="__RefHeading___Toc42860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271</w:t>
            </w:r>
          </w:hyperlink>
        </w:p>
        <w:p>
          <w:pPr>
            <w:pStyle w:val="Contents3"/>
            <w:tabs>
              <w:tab w:val="clear" w:pos="8459"/>
              <w:tab w:val="right" w:pos="9026" w:leader="dot"/>
            </w:tabs>
            <w:rPr/>
          </w:pPr>
          <w:hyperlink w:anchor="__RefHeading___Toc42860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271</w:t>
            </w:r>
          </w:hyperlink>
        </w:p>
        <w:p>
          <w:pPr>
            <w:pStyle w:val="Contents3"/>
            <w:tabs>
              <w:tab w:val="clear" w:pos="8459"/>
              <w:tab w:val="right" w:pos="9026" w:leader="dot"/>
            </w:tabs>
            <w:rPr/>
          </w:pPr>
          <w:hyperlink w:anchor="__RefHeading___Toc42861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272</w:t>
            </w:r>
          </w:hyperlink>
        </w:p>
        <w:p>
          <w:pPr>
            <w:pStyle w:val="Contents2"/>
            <w:tabs>
              <w:tab w:val="clear" w:pos="8743"/>
              <w:tab w:val="right" w:pos="9026" w:leader="dot"/>
            </w:tabs>
            <w:rPr/>
          </w:pPr>
          <w:hyperlink w:anchor="__RefHeading___Toc4286103_1067777946">
            <w:r>
              <w:rPr>
                <w:webHidden/>
                <w:rStyle w:val="IndexLink"/>
              </w:rPr>
              <w:t>35</w:t>
            </w:r>
            <w:r>
              <w:rPr>
                <w:rStyle w:val="IndexLink"/>
                <w:rtl w:val="true"/>
              </w:rPr>
              <w:t xml:space="preserve">- </w:t>
            </w:r>
            <w:r>
              <w:rPr>
                <w:rStyle w:val="IndexLink"/>
                <w:rtl w:val="true"/>
              </w:rPr>
              <w:t>بَابُ مَعْرِفَةِ زَوَالِ اللَّیْلِ</w:t>
            </w:r>
            <w:r>
              <w:rPr>
                <w:rStyle w:val="IndexLink"/>
                <w:rtl w:val="true"/>
              </w:rPr>
              <w:tab/>
            </w:r>
            <w:r>
              <w:rPr>
                <w:rStyle w:val="IndexLink"/>
              </w:rPr>
              <w:t>272</w:t>
            </w:r>
          </w:hyperlink>
        </w:p>
        <w:p>
          <w:pPr>
            <w:pStyle w:val="Contents3"/>
            <w:tabs>
              <w:tab w:val="clear" w:pos="8459"/>
              <w:tab w:val="right" w:pos="9026" w:leader="dot"/>
            </w:tabs>
            <w:rPr/>
          </w:pPr>
          <w:hyperlink w:anchor="__RefHeading___Toc42861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272</w:t>
            </w:r>
          </w:hyperlink>
        </w:p>
        <w:p>
          <w:pPr>
            <w:pStyle w:val="Contents2"/>
            <w:tabs>
              <w:tab w:val="clear" w:pos="8743"/>
              <w:tab w:val="right" w:pos="9026" w:leader="dot"/>
            </w:tabs>
            <w:rPr/>
          </w:pPr>
          <w:hyperlink w:anchor="__RefHeading___Toc4286107_1067777946">
            <w:r>
              <w:rPr>
                <w:webHidden/>
                <w:rStyle w:val="IndexLink"/>
              </w:rPr>
              <w:t>36</w:t>
            </w:r>
            <w:r>
              <w:rPr>
                <w:rStyle w:val="IndexLink"/>
                <w:rtl w:val="true"/>
              </w:rPr>
              <w:t xml:space="preserve">- </w:t>
            </w:r>
            <w:r>
              <w:rPr>
                <w:rStyle w:val="IndexLink"/>
                <w:rtl w:val="true"/>
              </w:rPr>
              <w:t>بَابُ صَلَاةِ رَسُولِ اللَّهِ ص الَّتِی قَبَضَهُ اللَّهُ تَعَالَی عَلَیْهَا</w:t>
            </w:r>
            <w:r>
              <w:rPr>
                <w:rStyle w:val="IndexLink"/>
                <w:rtl w:val="true"/>
              </w:rPr>
              <w:tab/>
            </w:r>
            <w:r>
              <w:rPr>
                <w:rStyle w:val="IndexLink"/>
              </w:rPr>
              <w:t>272</w:t>
            </w:r>
          </w:hyperlink>
        </w:p>
        <w:p>
          <w:pPr>
            <w:pStyle w:val="Contents3"/>
            <w:tabs>
              <w:tab w:val="clear" w:pos="8459"/>
              <w:tab w:val="right" w:pos="9026" w:leader="dot"/>
            </w:tabs>
            <w:rPr/>
          </w:pPr>
          <w:hyperlink w:anchor="__RefHeading___Toc42861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272</w:t>
            </w:r>
          </w:hyperlink>
        </w:p>
        <w:p>
          <w:pPr>
            <w:pStyle w:val="Contents2"/>
            <w:tabs>
              <w:tab w:val="clear" w:pos="8743"/>
              <w:tab w:val="right" w:pos="9026" w:leader="dot"/>
            </w:tabs>
            <w:rPr/>
          </w:pPr>
          <w:hyperlink w:anchor="__RefHeading___Toc4286111_1067777946">
            <w:r>
              <w:rPr>
                <w:webHidden/>
                <w:rStyle w:val="IndexLink"/>
              </w:rPr>
              <w:t>37</w:t>
            </w:r>
            <w:r>
              <w:rPr>
                <w:rStyle w:val="IndexLink"/>
                <w:rtl w:val="true"/>
              </w:rPr>
              <w:t xml:space="preserve">- </w:t>
            </w:r>
            <w:r>
              <w:rPr>
                <w:rStyle w:val="IndexLink"/>
                <w:rtl w:val="true"/>
              </w:rPr>
              <w:t>بَابُ فَضْلِ الْمَسَاجِدِ وَ حُرْمَتِهَا وَ ثَوَابِ مَنْ صَلَّی فِیهَا</w:t>
            </w:r>
            <w:r>
              <w:rPr>
                <w:rStyle w:val="IndexLink"/>
                <w:rtl w:val="true"/>
              </w:rPr>
              <w:tab/>
            </w:r>
            <w:r>
              <w:rPr>
                <w:rStyle w:val="IndexLink"/>
              </w:rPr>
              <w:t>273</w:t>
            </w:r>
          </w:hyperlink>
        </w:p>
        <w:p>
          <w:pPr>
            <w:pStyle w:val="Contents3"/>
            <w:tabs>
              <w:tab w:val="clear" w:pos="8459"/>
              <w:tab w:val="right" w:pos="9026" w:leader="dot"/>
            </w:tabs>
            <w:rPr/>
          </w:pPr>
          <w:hyperlink w:anchor="__RefHeading___Toc42861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273</w:t>
            </w:r>
          </w:hyperlink>
        </w:p>
        <w:p>
          <w:pPr>
            <w:pStyle w:val="Contents3"/>
            <w:tabs>
              <w:tab w:val="clear" w:pos="8459"/>
              <w:tab w:val="right" w:pos="9026" w:leader="dot"/>
            </w:tabs>
            <w:rPr/>
          </w:pPr>
          <w:hyperlink w:anchor="__RefHeading___Toc42861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273</w:t>
            </w:r>
          </w:hyperlink>
        </w:p>
        <w:p>
          <w:pPr>
            <w:pStyle w:val="Contents3"/>
            <w:tabs>
              <w:tab w:val="clear" w:pos="8459"/>
              <w:tab w:val="right" w:pos="9026" w:leader="dot"/>
            </w:tabs>
            <w:rPr/>
          </w:pPr>
          <w:hyperlink w:anchor="__RefHeading___Toc42861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273</w:t>
            </w:r>
          </w:hyperlink>
        </w:p>
        <w:p>
          <w:pPr>
            <w:pStyle w:val="Contents3"/>
            <w:tabs>
              <w:tab w:val="clear" w:pos="8459"/>
              <w:tab w:val="right" w:pos="9026" w:leader="dot"/>
            </w:tabs>
            <w:rPr/>
          </w:pPr>
          <w:hyperlink w:anchor="__RefHeading___Toc42861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273</w:t>
            </w:r>
          </w:hyperlink>
        </w:p>
        <w:p>
          <w:pPr>
            <w:pStyle w:val="Contents3"/>
            <w:tabs>
              <w:tab w:val="clear" w:pos="8459"/>
              <w:tab w:val="right" w:pos="9026" w:leader="dot"/>
            </w:tabs>
            <w:rPr/>
          </w:pPr>
          <w:hyperlink w:anchor="__RefHeading___Toc42861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274</w:t>
            </w:r>
          </w:hyperlink>
        </w:p>
        <w:p>
          <w:pPr>
            <w:pStyle w:val="Contents3"/>
            <w:tabs>
              <w:tab w:val="clear" w:pos="8459"/>
              <w:tab w:val="right" w:pos="9026" w:leader="dot"/>
            </w:tabs>
            <w:rPr/>
          </w:pPr>
          <w:hyperlink w:anchor="__RefHeading___Toc42861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274</w:t>
            </w:r>
          </w:hyperlink>
        </w:p>
        <w:p>
          <w:pPr>
            <w:pStyle w:val="Contents3"/>
            <w:tabs>
              <w:tab w:val="clear" w:pos="8459"/>
              <w:tab w:val="right" w:pos="9026" w:leader="dot"/>
            </w:tabs>
            <w:rPr/>
          </w:pPr>
          <w:hyperlink w:anchor="__RefHeading___Toc42861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274</w:t>
            </w:r>
          </w:hyperlink>
        </w:p>
        <w:p>
          <w:pPr>
            <w:pStyle w:val="Contents3"/>
            <w:tabs>
              <w:tab w:val="clear" w:pos="8459"/>
              <w:tab w:val="right" w:pos="9026" w:leader="dot"/>
            </w:tabs>
            <w:rPr/>
          </w:pPr>
          <w:hyperlink w:anchor="__RefHeading___Toc42861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274</w:t>
            </w:r>
          </w:hyperlink>
        </w:p>
        <w:p>
          <w:pPr>
            <w:pStyle w:val="Contents3"/>
            <w:tabs>
              <w:tab w:val="clear" w:pos="8459"/>
              <w:tab w:val="right" w:pos="9026" w:leader="dot"/>
            </w:tabs>
            <w:rPr/>
          </w:pPr>
          <w:hyperlink w:anchor="__RefHeading___Toc42861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274</w:t>
            </w:r>
          </w:hyperlink>
        </w:p>
        <w:p>
          <w:pPr>
            <w:pStyle w:val="Contents3"/>
            <w:tabs>
              <w:tab w:val="clear" w:pos="8459"/>
              <w:tab w:val="right" w:pos="9026" w:leader="dot"/>
            </w:tabs>
            <w:rPr/>
          </w:pPr>
          <w:hyperlink w:anchor="__RefHeading___Toc42861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275</w:t>
            </w:r>
          </w:hyperlink>
        </w:p>
        <w:p>
          <w:pPr>
            <w:pStyle w:val="Contents3"/>
            <w:tabs>
              <w:tab w:val="clear" w:pos="8459"/>
              <w:tab w:val="right" w:pos="9026" w:leader="dot"/>
            </w:tabs>
            <w:rPr/>
          </w:pPr>
          <w:hyperlink w:anchor="__RefHeading___Toc42861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275</w:t>
            </w:r>
          </w:hyperlink>
        </w:p>
        <w:p>
          <w:pPr>
            <w:pStyle w:val="Contents3"/>
            <w:tabs>
              <w:tab w:val="clear" w:pos="8459"/>
              <w:tab w:val="right" w:pos="9026" w:leader="dot"/>
            </w:tabs>
            <w:rPr/>
          </w:pPr>
          <w:hyperlink w:anchor="__RefHeading___Toc42861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275</w:t>
            </w:r>
          </w:hyperlink>
        </w:p>
        <w:p>
          <w:pPr>
            <w:pStyle w:val="Contents3"/>
            <w:tabs>
              <w:tab w:val="clear" w:pos="8459"/>
              <w:tab w:val="right" w:pos="9026" w:leader="dot"/>
            </w:tabs>
            <w:rPr/>
          </w:pPr>
          <w:hyperlink w:anchor="__RefHeading___Toc42861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275</w:t>
            </w:r>
          </w:hyperlink>
        </w:p>
        <w:p>
          <w:pPr>
            <w:pStyle w:val="Contents3"/>
            <w:tabs>
              <w:tab w:val="clear" w:pos="8459"/>
              <w:tab w:val="right" w:pos="9026" w:leader="dot"/>
            </w:tabs>
            <w:rPr/>
          </w:pPr>
          <w:hyperlink w:anchor="__RefHeading___Toc42861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275</w:t>
            </w:r>
          </w:hyperlink>
        </w:p>
        <w:p>
          <w:pPr>
            <w:pStyle w:val="Contents3"/>
            <w:tabs>
              <w:tab w:val="clear" w:pos="8459"/>
              <w:tab w:val="right" w:pos="9026" w:leader="dot"/>
            </w:tabs>
            <w:rPr/>
          </w:pPr>
          <w:hyperlink w:anchor="__RefHeading___Toc42861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276</w:t>
            </w:r>
          </w:hyperlink>
        </w:p>
        <w:p>
          <w:pPr>
            <w:pStyle w:val="Contents3"/>
            <w:tabs>
              <w:tab w:val="clear" w:pos="8459"/>
              <w:tab w:val="right" w:pos="9026" w:leader="dot"/>
            </w:tabs>
            <w:rPr/>
          </w:pPr>
          <w:hyperlink w:anchor="__RefHeading___Toc42861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276</w:t>
            </w:r>
          </w:hyperlink>
        </w:p>
        <w:p>
          <w:pPr>
            <w:pStyle w:val="Contents3"/>
            <w:tabs>
              <w:tab w:val="clear" w:pos="8459"/>
              <w:tab w:val="right" w:pos="9026" w:leader="dot"/>
            </w:tabs>
            <w:rPr/>
          </w:pPr>
          <w:hyperlink w:anchor="__RefHeading___Toc42861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276</w:t>
            </w:r>
          </w:hyperlink>
        </w:p>
        <w:p>
          <w:pPr>
            <w:pStyle w:val="Contents3"/>
            <w:tabs>
              <w:tab w:val="clear" w:pos="8459"/>
              <w:tab w:val="right" w:pos="9026" w:leader="dot"/>
            </w:tabs>
            <w:rPr/>
          </w:pPr>
          <w:hyperlink w:anchor="__RefHeading___Toc42861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276</w:t>
            </w:r>
          </w:hyperlink>
        </w:p>
        <w:p>
          <w:pPr>
            <w:pStyle w:val="Contents3"/>
            <w:tabs>
              <w:tab w:val="clear" w:pos="8459"/>
              <w:tab w:val="right" w:pos="9026" w:leader="dot"/>
            </w:tabs>
            <w:rPr/>
          </w:pPr>
          <w:hyperlink w:anchor="__RefHeading___Toc42861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276</w:t>
            </w:r>
          </w:hyperlink>
        </w:p>
        <w:p>
          <w:pPr>
            <w:pStyle w:val="Contents3"/>
            <w:tabs>
              <w:tab w:val="clear" w:pos="8459"/>
              <w:tab w:val="right" w:pos="9026" w:leader="dot"/>
            </w:tabs>
            <w:rPr/>
          </w:pPr>
          <w:hyperlink w:anchor="__RefHeading___Toc42861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277</w:t>
            </w:r>
          </w:hyperlink>
        </w:p>
        <w:p>
          <w:pPr>
            <w:pStyle w:val="Contents3"/>
            <w:tabs>
              <w:tab w:val="clear" w:pos="8459"/>
              <w:tab w:val="right" w:pos="9026" w:leader="dot"/>
            </w:tabs>
            <w:rPr/>
          </w:pPr>
          <w:hyperlink w:anchor="__RefHeading___Toc42861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277</w:t>
            </w:r>
          </w:hyperlink>
        </w:p>
        <w:p>
          <w:pPr>
            <w:pStyle w:val="Contents3"/>
            <w:tabs>
              <w:tab w:val="clear" w:pos="8459"/>
              <w:tab w:val="right" w:pos="9026" w:leader="dot"/>
            </w:tabs>
            <w:rPr/>
          </w:pPr>
          <w:hyperlink w:anchor="__RefHeading___Toc42861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278</w:t>
            </w:r>
          </w:hyperlink>
        </w:p>
        <w:p>
          <w:pPr>
            <w:pStyle w:val="Contents3"/>
            <w:tabs>
              <w:tab w:val="clear" w:pos="8459"/>
              <w:tab w:val="right" w:pos="9026" w:leader="dot"/>
            </w:tabs>
            <w:rPr/>
          </w:pPr>
          <w:hyperlink w:anchor="__RefHeading___Toc42861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278</w:t>
            </w:r>
          </w:hyperlink>
        </w:p>
        <w:p>
          <w:pPr>
            <w:pStyle w:val="Contents3"/>
            <w:tabs>
              <w:tab w:val="clear" w:pos="8459"/>
              <w:tab w:val="right" w:pos="9026" w:leader="dot"/>
            </w:tabs>
            <w:rPr/>
          </w:pPr>
          <w:hyperlink w:anchor="__RefHeading___Toc42861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278</w:t>
            </w:r>
          </w:hyperlink>
        </w:p>
        <w:p>
          <w:pPr>
            <w:pStyle w:val="Contents3"/>
            <w:tabs>
              <w:tab w:val="clear" w:pos="8459"/>
              <w:tab w:val="right" w:pos="9026" w:leader="dot"/>
            </w:tabs>
            <w:rPr/>
          </w:pPr>
          <w:hyperlink w:anchor="__RefHeading___Toc42861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278</w:t>
            </w:r>
          </w:hyperlink>
        </w:p>
        <w:p>
          <w:pPr>
            <w:pStyle w:val="Contents3"/>
            <w:tabs>
              <w:tab w:val="clear" w:pos="8459"/>
              <w:tab w:val="right" w:pos="9026" w:leader="dot"/>
            </w:tabs>
            <w:rPr/>
          </w:pPr>
          <w:hyperlink w:anchor="__RefHeading___Toc42861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278</w:t>
            </w:r>
          </w:hyperlink>
        </w:p>
        <w:p>
          <w:pPr>
            <w:pStyle w:val="Contents3"/>
            <w:tabs>
              <w:tab w:val="clear" w:pos="8459"/>
              <w:tab w:val="right" w:pos="9026" w:leader="dot"/>
            </w:tabs>
            <w:rPr/>
          </w:pPr>
          <w:hyperlink w:anchor="__RefHeading___Toc42861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278</w:t>
            </w:r>
          </w:hyperlink>
        </w:p>
        <w:p>
          <w:pPr>
            <w:pStyle w:val="Contents3"/>
            <w:tabs>
              <w:tab w:val="clear" w:pos="8459"/>
              <w:tab w:val="right" w:pos="9026" w:leader="dot"/>
            </w:tabs>
            <w:rPr/>
          </w:pPr>
          <w:hyperlink w:anchor="__RefHeading___Toc42861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278</w:t>
            </w:r>
          </w:hyperlink>
        </w:p>
        <w:p>
          <w:pPr>
            <w:pStyle w:val="Contents3"/>
            <w:tabs>
              <w:tab w:val="clear" w:pos="8459"/>
              <w:tab w:val="right" w:pos="9026" w:leader="dot"/>
            </w:tabs>
            <w:rPr/>
          </w:pPr>
          <w:hyperlink w:anchor="__RefHeading___Toc42861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279</w:t>
            </w:r>
          </w:hyperlink>
        </w:p>
        <w:p>
          <w:pPr>
            <w:pStyle w:val="Contents3"/>
            <w:tabs>
              <w:tab w:val="clear" w:pos="8459"/>
              <w:tab w:val="right" w:pos="9026" w:leader="dot"/>
            </w:tabs>
            <w:rPr/>
          </w:pPr>
          <w:hyperlink w:anchor="__RefHeading___Toc42861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279</w:t>
            </w:r>
          </w:hyperlink>
        </w:p>
        <w:p>
          <w:pPr>
            <w:pStyle w:val="Contents3"/>
            <w:tabs>
              <w:tab w:val="clear" w:pos="8459"/>
              <w:tab w:val="right" w:pos="9026" w:leader="dot"/>
            </w:tabs>
            <w:rPr/>
          </w:pPr>
          <w:hyperlink w:anchor="__RefHeading___Toc42861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279</w:t>
            </w:r>
          </w:hyperlink>
        </w:p>
        <w:p>
          <w:pPr>
            <w:pStyle w:val="Contents3"/>
            <w:tabs>
              <w:tab w:val="clear" w:pos="8459"/>
              <w:tab w:val="right" w:pos="9026" w:leader="dot"/>
            </w:tabs>
            <w:rPr/>
          </w:pPr>
          <w:hyperlink w:anchor="__RefHeading___Toc42861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279</w:t>
            </w:r>
          </w:hyperlink>
        </w:p>
        <w:p>
          <w:pPr>
            <w:pStyle w:val="Contents3"/>
            <w:tabs>
              <w:tab w:val="clear" w:pos="8459"/>
              <w:tab w:val="right" w:pos="9026" w:leader="dot"/>
            </w:tabs>
            <w:rPr/>
          </w:pPr>
          <w:hyperlink w:anchor="__RefHeading___Toc42861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279</w:t>
            </w:r>
          </w:hyperlink>
        </w:p>
        <w:p>
          <w:pPr>
            <w:pStyle w:val="Contents3"/>
            <w:tabs>
              <w:tab w:val="clear" w:pos="8459"/>
              <w:tab w:val="right" w:pos="9026" w:leader="dot"/>
            </w:tabs>
            <w:rPr/>
          </w:pPr>
          <w:hyperlink w:anchor="__RefHeading___Toc42861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279</w:t>
            </w:r>
          </w:hyperlink>
        </w:p>
        <w:p>
          <w:pPr>
            <w:pStyle w:val="Contents3"/>
            <w:tabs>
              <w:tab w:val="clear" w:pos="8459"/>
              <w:tab w:val="right" w:pos="9026" w:leader="dot"/>
            </w:tabs>
            <w:rPr/>
          </w:pPr>
          <w:hyperlink w:anchor="__RefHeading___Toc42861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279</w:t>
            </w:r>
          </w:hyperlink>
        </w:p>
        <w:p>
          <w:pPr>
            <w:pStyle w:val="Contents3"/>
            <w:tabs>
              <w:tab w:val="clear" w:pos="8459"/>
              <w:tab w:val="right" w:pos="9026" w:leader="dot"/>
            </w:tabs>
            <w:rPr/>
          </w:pPr>
          <w:hyperlink w:anchor="__RefHeading___Toc42861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279</w:t>
            </w:r>
          </w:hyperlink>
        </w:p>
        <w:p>
          <w:pPr>
            <w:pStyle w:val="Contents3"/>
            <w:tabs>
              <w:tab w:val="clear" w:pos="8459"/>
              <w:tab w:val="right" w:pos="9026" w:leader="dot"/>
            </w:tabs>
            <w:rPr/>
          </w:pPr>
          <w:hyperlink w:anchor="__RefHeading___Toc42861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280</w:t>
            </w:r>
          </w:hyperlink>
        </w:p>
        <w:p>
          <w:pPr>
            <w:pStyle w:val="Contents3"/>
            <w:tabs>
              <w:tab w:val="clear" w:pos="8459"/>
              <w:tab w:val="right" w:pos="9026" w:leader="dot"/>
            </w:tabs>
            <w:rPr/>
          </w:pPr>
          <w:hyperlink w:anchor="__RefHeading___Toc42861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280</w:t>
            </w:r>
          </w:hyperlink>
        </w:p>
        <w:p>
          <w:pPr>
            <w:pStyle w:val="Contents3"/>
            <w:tabs>
              <w:tab w:val="clear" w:pos="8459"/>
              <w:tab w:val="right" w:pos="9026" w:leader="dot"/>
            </w:tabs>
            <w:rPr/>
          </w:pPr>
          <w:hyperlink w:anchor="__RefHeading___Toc42861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280</w:t>
            </w:r>
          </w:hyperlink>
        </w:p>
        <w:p>
          <w:pPr>
            <w:pStyle w:val="Contents3"/>
            <w:tabs>
              <w:tab w:val="clear" w:pos="8459"/>
              <w:tab w:val="right" w:pos="9026" w:leader="dot"/>
            </w:tabs>
            <w:rPr/>
          </w:pPr>
          <w:hyperlink w:anchor="__RefHeading___Toc42861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280</w:t>
            </w:r>
          </w:hyperlink>
        </w:p>
        <w:p>
          <w:pPr>
            <w:pStyle w:val="Contents3"/>
            <w:tabs>
              <w:tab w:val="clear" w:pos="8459"/>
              <w:tab w:val="right" w:pos="9026" w:leader="dot"/>
            </w:tabs>
            <w:rPr/>
          </w:pPr>
          <w:hyperlink w:anchor="__RefHeading___Toc42861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280</w:t>
            </w:r>
          </w:hyperlink>
        </w:p>
        <w:p>
          <w:pPr>
            <w:pStyle w:val="Contents3"/>
            <w:tabs>
              <w:tab w:val="clear" w:pos="8459"/>
              <w:tab w:val="right" w:pos="9026" w:leader="dot"/>
            </w:tabs>
            <w:rPr/>
          </w:pPr>
          <w:hyperlink w:anchor="__RefHeading___Toc42861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280</w:t>
            </w:r>
          </w:hyperlink>
        </w:p>
        <w:p>
          <w:pPr>
            <w:pStyle w:val="Contents3"/>
            <w:tabs>
              <w:tab w:val="clear" w:pos="8459"/>
              <w:tab w:val="right" w:pos="9026" w:leader="dot"/>
            </w:tabs>
            <w:rPr/>
          </w:pPr>
          <w:hyperlink w:anchor="__RefHeading___Toc42861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280</w:t>
            </w:r>
          </w:hyperlink>
        </w:p>
        <w:p>
          <w:pPr>
            <w:pStyle w:val="Contents3"/>
            <w:tabs>
              <w:tab w:val="clear" w:pos="8459"/>
              <w:tab w:val="right" w:pos="9026" w:leader="dot"/>
            </w:tabs>
            <w:rPr/>
          </w:pPr>
          <w:hyperlink w:anchor="__RefHeading___Toc42861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281</w:t>
            </w:r>
          </w:hyperlink>
        </w:p>
        <w:p>
          <w:pPr>
            <w:pStyle w:val="Contents3"/>
            <w:tabs>
              <w:tab w:val="clear" w:pos="8459"/>
              <w:tab w:val="right" w:pos="9026" w:leader="dot"/>
            </w:tabs>
            <w:rPr/>
          </w:pPr>
          <w:hyperlink w:anchor="__RefHeading___Toc42862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281</w:t>
            </w:r>
          </w:hyperlink>
        </w:p>
        <w:p>
          <w:pPr>
            <w:pStyle w:val="Contents2"/>
            <w:tabs>
              <w:tab w:val="clear" w:pos="8743"/>
              <w:tab w:val="right" w:pos="9026" w:leader="dot"/>
            </w:tabs>
            <w:rPr/>
          </w:pPr>
          <w:hyperlink w:anchor="__RefHeading___Toc4286203_1067777946">
            <w:r>
              <w:rPr>
                <w:webHidden/>
                <w:rStyle w:val="IndexLink"/>
              </w:rPr>
              <w:t>38</w:t>
            </w:r>
            <w:r>
              <w:rPr>
                <w:rStyle w:val="IndexLink"/>
                <w:rtl w:val="true"/>
              </w:rPr>
              <w:t xml:space="preserve">- </w:t>
            </w:r>
            <w:r>
              <w:rPr>
                <w:rStyle w:val="IndexLink"/>
                <w:rtl w:val="true"/>
              </w:rPr>
              <w:t>بَابُ الْمَوَاضِعِ الَّتِی تَجُوزُ الصَّلَاةُ فِیهَا وَ الْمَوَاضِعِ الَّتِی لَا تَجُوزُ فِیهَا</w:t>
            </w:r>
            <w:r>
              <w:rPr>
                <w:rStyle w:val="IndexLink"/>
                <w:rtl w:val="true"/>
              </w:rPr>
              <w:tab/>
            </w:r>
            <w:r>
              <w:rPr>
                <w:rStyle w:val="IndexLink"/>
              </w:rPr>
              <w:t>281</w:t>
            </w:r>
          </w:hyperlink>
        </w:p>
        <w:p>
          <w:pPr>
            <w:pStyle w:val="Contents3"/>
            <w:tabs>
              <w:tab w:val="clear" w:pos="8459"/>
              <w:tab w:val="right" w:pos="9026" w:leader="dot"/>
            </w:tabs>
            <w:rPr/>
          </w:pPr>
          <w:hyperlink w:anchor="__RefHeading___Toc42862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281</w:t>
            </w:r>
          </w:hyperlink>
        </w:p>
        <w:p>
          <w:pPr>
            <w:pStyle w:val="Contents3"/>
            <w:tabs>
              <w:tab w:val="clear" w:pos="8459"/>
              <w:tab w:val="right" w:pos="9026" w:leader="dot"/>
            </w:tabs>
            <w:rPr/>
          </w:pPr>
          <w:hyperlink w:anchor="__RefHeading___Toc42862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282</w:t>
            </w:r>
          </w:hyperlink>
        </w:p>
        <w:p>
          <w:pPr>
            <w:pStyle w:val="Contents3"/>
            <w:tabs>
              <w:tab w:val="clear" w:pos="8459"/>
              <w:tab w:val="right" w:pos="9026" w:leader="dot"/>
            </w:tabs>
            <w:rPr/>
          </w:pPr>
          <w:hyperlink w:anchor="__RefHeading___Toc42862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282</w:t>
            </w:r>
          </w:hyperlink>
        </w:p>
        <w:p>
          <w:pPr>
            <w:pStyle w:val="Contents3"/>
            <w:tabs>
              <w:tab w:val="clear" w:pos="8459"/>
              <w:tab w:val="right" w:pos="9026" w:leader="dot"/>
            </w:tabs>
            <w:rPr/>
          </w:pPr>
          <w:hyperlink w:anchor="__RefHeading___Toc42862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282</w:t>
            </w:r>
          </w:hyperlink>
        </w:p>
        <w:p>
          <w:pPr>
            <w:pStyle w:val="Contents3"/>
            <w:tabs>
              <w:tab w:val="clear" w:pos="8459"/>
              <w:tab w:val="right" w:pos="9026" w:leader="dot"/>
            </w:tabs>
            <w:rPr/>
          </w:pPr>
          <w:hyperlink w:anchor="__RefHeading___Toc42862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282</w:t>
            </w:r>
          </w:hyperlink>
        </w:p>
        <w:p>
          <w:pPr>
            <w:pStyle w:val="Contents3"/>
            <w:tabs>
              <w:tab w:val="clear" w:pos="8459"/>
              <w:tab w:val="right" w:pos="9026" w:leader="dot"/>
            </w:tabs>
            <w:rPr/>
          </w:pPr>
          <w:hyperlink w:anchor="__RefHeading___Toc42862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283</w:t>
            </w:r>
          </w:hyperlink>
        </w:p>
        <w:p>
          <w:pPr>
            <w:pStyle w:val="Contents3"/>
            <w:tabs>
              <w:tab w:val="clear" w:pos="8459"/>
              <w:tab w:val="right" w:pos="9026" w:leader="dot"/>
            </w:tabs>
            <w:rPr/>
          </w:pPr>
          <w:hyperlink w:anchor="__RefHeading___Toc42862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283</w:t>
            </w:r>
          </w:hyperlink>
        </w:p>
        <w:p>
          <w:pPr>
            <w:pStyle w:val="Contents3"/>
            <w:tabs>
              <w:tab w:val="clear" w:pos="8459"/>
              <w:tab w:val="right" w:pos="9026" w:leader="dot"/>
            </w:tabs>
            <w:rPr/>
          </w:pPr>
          <w:hyperlink w:anchor="__RefHeading___Toc42862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283</w:t>
            </w:r>
          </w:hyperlink>
        </w:p>
        <w:p>
          <w:pPr>
            <w:pStyle w:val="Contents3"/>
            <w:tabs>
              <w:tab w:val="clear" w:pos="8459"/>
              <w:tab w:val="right" w:pos="9026" w:leader="dot"/>
            </w:tabs>
            <w:rPr/>
          </w:pPr>
          <w:hyperlink w:anchor="__RefHeading___Toc42862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283</w:t>
            </w:r>
          </w:hyperlink>
        </w:p>
        <w:p>
          <w:pPr>
            <w:pStyle w:val="Contents3"/>
            <w:tabs>
              <w:tab w:val="clear" w:pos="8459"/>
              <w:tab w:val="right" w:pos="9026" w:leader="dot"/>
            </w:tabs>
            <w:rPr/>
          </w:pPr>
          <w:hyperlink w:anchor="__RefHeading___Toc42862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283</w:t>
            </w:r>
          </w:hyperlink>
        </w:p>
        <w:p>
          <w:pPr>
            <w:pStyle w:val="Contents3"/>
            <w:tabs>
              <w:tab w:val="clear" w:pos="8459"/>
              <w:tab w:val="right" w:pos="9026" w:leader="dot"/>
            </w:tabs>
            <w:rPr/>
          </w:pPr>
          <w:hyperlink w:anchor="__RefHeading___Toc42862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283</w:t>
            </w:r>
          </w:hyperlink>
        </w:p>
        <w:p>
          <w:pPr>
            <w:pStyle w:val="Contents3"/>
            <w:tabs>
              <w:tab w:val="clear" w:pos="8459"/>
              <w:tab w:val="right" w:pos="9026" w:leader="dot"/>
            </w:tabs>
            <w:rPr/>
          </w:pPr>
          <w:hyperlink w:anchor="__RefHeading___Toc42862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284</w:t>
            </w:r>
          </w:hyperlink>
        </w:p>
        <w:p>
          <w:pPr>
            <w:pStyle w:val="Contents3"/>
            <w:tabs>
              <w:tab w:val="clear" w:pos="8459"/>
              <w:tab w:val="right" w:pos="9026" w:leader="dot"/>
            </w:tabs>
            <w:rPr/>
          </w:pPr>
          <w:hyperlink w:anchor="__RefHeading___Toc42862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284</w:t>
            </w:r>
          </w:hyperlink>
        </w:p>
        <w:p>
          <w:pPr>
            <w:pStyle w:val="Contents3"/>
            <w:tabs>
              <w:tab w:val="clear" w:pos="8459"/>
              <w:tab w:val="right" w:pos="9026" w:leader="dot"/>
            </w:tabs>
            <w:rPr/>
          </w:pPr>
          <w:hyperlink w:anchor="__RefHeading___Toc42862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284</w:t>
            </w:r>
          </w:hyperlink>
        </w:p>
        <w:p>
          <w:pPr>
            <w:pStyle w:val="Contents3"/>
            <w:tabs>
              <w:tab w:val="clear" w:pos="8459"/>
              <w:tab w:val="right" w:pos="9026" w:leader="dot"/>
            </w:tabs>
            <w:rPr/>
          </w:pPr>
          <w:hyperlink w:anchor="__RefHeading___Toc42862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284</w:t>
            </w:r>
          </w:hyperlink>
        </w:p>
        <w:p>
          <w:pPr>
            <w:pStyle w:val="Contents3"/>
            <w:tabs>
              <w:tab w:val="clear" w:pos="8459"/>
              <w:tab w:val="right" w:pos="9026" w:leader="dot"/>
            </w:tabs>
            <w:rPr/>
          </w:pPr>
          <w:hyperlink w:anchor="__RefHeading___Toc42862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284</w:t>
            </w:r>
          </w:hyperlink>
        </w:p>
        <w:p>
          <w:pPr>
            <w:pStyle w:val="Contents3"/>
            <w:tabs>
              <w:tab w:val="clear" w:pos="8459"/>
              <w:tab w:val="right" w:pos="9026" w:leader="dot"/>
            </w:tabs>
            <w:rPr/>
          </w:pPr>
          <w:hyperlink w:anchor="__RefHeading___Toc42862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285</w:t>
            </w:r>
          </w:hyperlink>
        </w:p>
        <w:p>
          <w:pPr>
            <w:pStyle w:val="Contents3"/>
            <w:tabs>
              <w:tab w:val="clear" w:pos="8459"/>
              <w:tab w:val="right" w:pos="9026" w:leader="dot"/>
            </w:tabs>
            <w:rPr/>
          </w:pPr>
          <w:hyperlink w:anchor="__RefHeading___Toc42862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285</w:t>
            </w:r>
          </w:hyperlink>
        </w:p>
        <w:p>
          <w:pPr>
            <w:pStyle w:val="Contents3"/>
            <w:tabs>
              <w:tab w:val="clear" w:pos="8459"/>
              <w:tab w:val="right" w:pos="9026" w:leader="dot"/>
            </w:tabs>
            <w:rPr/>
          </w:pPr>
          <w:hyperlink w:anchor="__RefHeading___Toc42862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285</w:t>
            </w:r>
          </w:hyperlink>
        </w:p>
        <w:p>
          <w:pPr>
            <w:pStyle w:val="Contents3"/>
            <w:tabs>
              <w:tab w:val="clear" w:pos="8459"/>
              <w:tab w:val="right" w:pos="9026" w:leader="dot"/>
            </w:tabs>
            <w:rPr/>
          </w:pPr>
          <w:hyperlink w:anchor="__RefHeading___Toc42862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285</w:t>
            </w:r>
          </w:hyperlink>
        </w:p>
        <w:p>
          <w:pPr>
            <w:pStyle w:val="Contents3"/>
            <w:tabs>
              <w:tab w:val="clear" w:pos="8459"/>
              <w:tab w:val="right" w:pos="9026" w:leader="dot"/>
            </w:tabs>
            <w:rPr/>
          </w:pPr>
          <w:hyperlink w:anchor="__RefHeading___Toc42862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285</w:t>
            </w:r>
          </w:hyperlink>
        </w:p>
        <w:p>
          <w:pPr>
            <w:pStyle w:val="Contents3"/>
            <w:tabs>
              <w:tab w:val="clear" w:pos="8459"/>
              <w:tab w:val="right" w:pos="9026" w:leader="dot"/>
            </w:tabs>
            <w:rPr/>
          </w:pPr>
          <w:hyperlink w:anchor="__RefHeading___Toc42862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285</w:t>
            </w:r>
          </w:hyperlink>
        </w:p>
        <w:p>
          <w:pPr>
            <w:pStyle w:val="Contents3"/>
            <w:tabs>
              <w:tab w:val="clear" w:pos="8459"/>
              <w:tab w:val="right" w:pos="9026" w:leader="dot"/>
            </w:tabs>
            <w:rPr/>
          </w:pPr>
          <w:hyperlink w:anchor="__RefHeading___Toc42862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285</w:t>
            </w:r>
          </w:hyperlink>
        </w:p>
        <w:p>
          <w:pPr>
            <w:pStyle w:val="Contents3"/>
            <w:tabs>
              <w:tab w:val="clear" w:pos="8459"/>
              <w:tab w:val="right" w:pos="9026" w:leader="dot"/>
            </w:tabs>
            <w:rPr/>
          </w:pPr>
          <w:hyperlink w:anchor="__RefHeading___Toc42862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285</w:t>
            </w:r>
          </w:hyperlink>
        </w:p>
        <w:p>
          <w:pPr>
            <w:pStyle w:val="Contents2"/>
            <w:tabs>
              <w:tab w:val="clear" w:pos="8743"/>
              <w:tab w:val="right" w:pos="9026" w:leader="dot"/>
            </w:tabs>
            <w:rPr/>
          </w:pPr>
          <w:hyperlink w:anchor="__RefHeading___Toc4286253_1067777946">
            <w:r>
              <w:rPr>
                <w:webHidden/>
                <w:rStyle w:val="IndexLink"/>
              </w:rPr>
              <w:t>39</w:t>
            </w:r>
            <w:r>
              <w:rPr>
                <w:rStyle w:val="IndexLink"/>
                <w:rtl w:val="true"/>
              </w:rPr>
              <w:t xml:space="preserve">- </w:t>
            </w:r>
            <w:r>
              <w:rPr>
                <w:rStyle w:val="IndexLink"/>
                <w:rtl w:val="true"/>
              </w:rPr>
              <w:t>بَابُ مَا یُصَلَّی فِیهِ وَ مَا لَا یُصَلَّی فِیهِ مِنَ الثِّیَابِ وَ جَمِیعِ الْأَنْوَاعِ</w:t>
            </w:r>
            <w:r>
              <w:rPr>
                <w:rStyle w:val="IndexLink"/>
                <w:rtl w:val="true"/>
              </w:rPr>
              <w:tab/>
            </w:r>
            <w:r>
              <w:rPr>
                <w:rStyle w:val="IndexLink"/>
              </w:rPr>
              <w:t>286</w:t>
            </w:r>
          </w:hyperlink>
        </w:p>
        <w:p>
          <w:pPr>
            <w:pStyle w:val="Contents3"/>
            <w:tabs>
              <w:tab w:val="clear" w:pos="8459"/>
              <w:tab w:val="right" w:pos="9026" w:leader="dot"/>
            </w:tabs>
            <w:rPr/>
          </w:pPr>
          <w:hyperlink w:anchor="__RefHeading___Toc42862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3"/>
            <w:tabs>
              <w:tab w:val="clear" w:pos="8459"/>
              <w:tab w:val="right" w:pos="9026" w:leader="dot"/>
            </w:tabs>
            <w:rPr/>
          </w:pPr>
          <w:hyperlink w:anchor="__RefHeading___Toc42862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3"/>
            <w:tabs>
              <w:tab w:val="clear" w:pos="8459"/>
              <w:tab w:val="right" w:pos="9026" w:leader="dot"/>
            </w:tabs>
            <w:rPr/>
          </w:pPr>
          <w:hyperlink w:anchor="__RefHeading___Toc42862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286</w:t>
            </w:r>
          </w:hyperlink>
        </w:p>
        <w:p>
          <w:pPr>
            <w:pStyle w:val="Contents3"/>
            <w:tabs>
              <w:tab w:val="clear" w:pos="8459"/>
              <w:tab w:val="right" w:pos="9026" w:leader="dot"/>
            </w:tabs>
            <w:rPr/>
          </w:pPr>
          <w:hyperlink w:anchor="__RefHeading___Toc42862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286</w:t>
            </w:r>
          </w:hyperlink>
        </w:p>
        <w:p>
          <w:pPr>
            <w:pStyle w:val="Contents3"/>
            <w:tabs>
              <w:tab w:val="clear" w:pos="8459"/>
              <w:tab w:val="right" w:pos="9026" w:leader="dot"/>
            </w:tabs>
            <w:rPr/>
          </w:pPr>
          <w:hyperlink w:anchor="__RefHeading___Toc42862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286</w:t>
            </w:r>
          </w:hyperlink>
        </w:p>
        <w:p>
          <w:pPr>
            <w:pStyle w:val="Contents3"/>
            <w:tabs>
              <w:tab w:val="clear" w:pos="8459"/>
              <w:tab w:val="right" w:pos="9026" w:leader="dot"/>
            </w:tabs>
            <w:rPr/>
          </w:pPr>
          <w:hyperlink w:anchor="__RefHeading___Toc42862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286</w:t>
            </w:r>
          </w:hyperlink>
        </w:p>
        <w:p>
          <w:pPr>
            <w:pStyle w:val="Contents3"/>
            <w:tabs>
              <w:tab w:val="clear" w:pos="8459"/>
              <w:tab w:val="right" w:pos="9026" w:leader="dot"/>
            </w:tabs>
            <w:rPr/>
          </w:pPr>
          <w:hyperlink w:anchor="__RefHeading___Toc42862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286</w:t>
            </w:r>
          </w:hyperlink>
        </w:p>
        <w:p>
          <w:pPr>
            <w:pStyle w:val="Contents3"/>
            <w:tabs>
              <w:tab w:val="clear" w:pos="8459"/>
              <w:tab w:val="right" w:pos="9026" w:leader="dot"/>
            </w:tabs>
            <w:rPr/>
          </w:pPr>
          <w:hyperlink w:anchor="__RefHeading___Toc42862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287</w:t>
            </w:r>
          </w:hyperlink>
        </w:p>
        <w:p>
          <w:pPr>
            <w:pStyle w:val="Contents3"/>
            <w:tabs>
              <w:tab w:val="clear" w:pos="8459"/>
              <w:tab w:val="right" w:pos="9026" w:leader="dot"/>
            </w:tabs>
            <w:rPr/>
          </w:pPr>
          <w:hyperlink w:anchor="__RefHeading___Toc42862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287</w:t>
            </w:r>
          </w:hyperlink>
        </w:p>
        <w:p>
          <w:pPr>
            <w:pStyle w:val="Contents3"/>
            <w:tabs>
              <w:tab w:val="clear" w:pos="8459"/>
              <w:tab w:val="right" w:pos="9026" w:leader="dot"/>
            </w:tabs>
            <w:rPr/>
          </w:pPr>
          <w:hyperlink w:anchor="__RefHeading___Toc42862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287</w:t>
            </w:r>
          </w:hyperlink>
        </w:p>
        <w:p>
          <w:pPr>
            <w:pStyle w:val="Contents3"/>
            <w:tabs>
              <w:tab w:val="clear" w:pos="8459"/>
              <w:tab w:val="right" w:pos="9026" w:leader="dot"/>
            </w:tabs>
            <w:rPr/>
          </w:pPr>
          <w:hyperlink w:anchor="__RefHeading___Toc42862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287</w:t>
            </w:r>
          </w:hyperlink>
        </w:p>
        <w:p>
          <w:pPr>
            <w:pStyle w:val="Contents3"/>
            <w:tabs>
              <w:tab w:val="clear" w:pos="8459"/>
              <w:tab w:val="right" w:pos="9026" w:leader="dot"/>
            </w:tabs>
            <w:rPr/>
          </w:pPr>
          <w:hyperlink w:anchor="__RefHeading___Toc42862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288</w:t>
            </w:r>
          </w:hyperlink>
        </w:p>
        <w:p>
          <w:pPr>
            <w:pStyle w:val="Contents3"/>
            <w:tabs>
              <w:tab w:val="clear" w:pos="8459"/>
              <w:tab w:val="right" w:pos="9026" w:leader="dot"/>
            </w:tabs>
            <w:rPr/>
          </w:pPr>
          <w:hyperlink w:anchor="__RefHeading___Toc42862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288</w:t>
            </w:r>
          </w:hyperlink>
        </w:p>
        <w:p>
          <w:pPr>
            <w:pStyle w:val="Contents3"/>
            <w:tabs>
              <w:tab w:val="clear" w:pos="8459"/>
              <w:tab w:val="right" w:pos="9026" w:leader="dot"/>
            </w:tabs>
            <w:rPr/>
          </w:pPr>
          <w:hyperlink w:anchor="__RefHeading___Toc42862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288</w:t>
            </w:r>
          </w:hyperlink>
        </w:p>
        <w:p>
          <w:pPr>
            <w:pStyle w:val="Contents3"/>
            <w:tabs>
              <w:tab w:val="clear" w:pos="8459"/>
              <w:tab w:val="right" w:pos="9026" w:leader="dot"/>
            </w:tabs>
            <w:rPr/>
          </w:pPr>
          <w:hyperlink w:anchor="__RefHeading___Toc42862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288</w:t>
            </w:r>
          </w:hyperlink>
        </w:p>
        <w:p>
          <w:pPr>
            <w:pStyle w:val="Contents3"/>
            <w:tabs>
              <w:tab w:val="clear" w:pos="8459"/>
              <w:tab w:val="right" w:pos="9026" w:leader="dot"/>
            </w:tabs>
            <w:rPr/>
          </w:pPr>
          <w:hyperlink w:anchor="__RefHeading___Toc42862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288</w:t>
            </w:r>
          </w:hyperlink>
        </w:p>
        <w:p>
          <w:pPr>
            <w:pStyle w:val="Contents3"/>
            <w:tabs>
              <w:tab w:val="clear" w:pos="8459"/>
              <w:tab w:val="right" w:pos="9026" w:leader="dot"/>
            </w:tabs>
            <w:rPr/>
          </w:pPr>
          <w:hyperlink w:anchor="__RefHeading___Toc42862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289</w:t>
            </w:r>
          </w:hyperlink>
        </w:p>
        <w:p>
          <w:pPr>
            <w:pStyle w:val="Contents3"/>
            <w:tabs>
              <w:tab w:val="clear" w:pos="8459"/>
              <w:tab w:val="right" w:pos="9026" w:leader="dot"/>
            </w:tabs>
            <w:rPr/>
          </w:pPr>
          <w:hyperlink w:anchor="__RefHeading___Toc42862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289</w:t>
            </w:r>
          </w:hyperlink>
        </w:p>
        <w:p>
          <w:pPr>
            <w:pStyle w:val="Contents3"/>
            <w:tabs>
              <w:tab w:val="clear" w:pos="8459"/>
              <w:tab w:val="right" w:pos="9026" w:leader="dot"/>
            </w:tabs>
            <w:rPr/>
          </w:pPr>
          <w:hyperlink w:anchor="__RefHeading___Toc42862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289</w:t>
            </w:r>
          </w:hyperlink>
        </w:p>
        <w:p>
          <w:pPr>
            <w:pStyle w:val="Contents3"/>
            <w:tabs>
              <w:tab w:val="clear" w:pos="8459"/>
              <w:tab w:val="right" w:pos="9026" w:leader="dot"/>
            </w:tabs>
            <w:rPr/>
          </w:pPr>
          <w:hyperlink w:anchor="__RefHeading___Toc42862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289</w:t>
            </w:r>
          </w:hyperlink>
        </w:p>
        <w:p>
          <w:pPr>
            <w:pStyle w:val="Contents3"/>
            <w:tabs>
              <w:tab w:val="clear" w:pos="8459"/>
              <w:tab w:val="right" w:pos="9026" w:leader="dot"/>
            </w:tabs>
            <w:rPr/>
          </w:pPr>
          <w:hyperlink w:anchor="__RefHeading___Toc42862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289</w:t>
            </w:r>
          </w:hyperlink>
        </w:p>
        <w:p>
          <w:pPr>
            <w:pStyle w:val="Contents3"/>
            <w:tabs>
              <w:tab w:val="clear" w:pos="8459"/>
              <w:tab w:val="right" w:pos="9026" w:leader="dot"/>
            </w:tabs>
            <w:rPr/>
          </w:pPr>
          <w:hyperlink w:anchor="__RefHeading___Toc42862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289</w:t>
            </w:r>
          </w:hyperlink>
        </w:p>
        <w:p>
          <w:pPr>
            <w:pStyle w:val="Contents3"/>
            <w:tabs>
              <w:tab w:val="clear" w:pos="8459"/>
              <w:tab w:val="right" w:pos="9026" w:leader="dot"/>
            </w:tabs>
            <w:rPr/>
          </w:pPr>
          <w:hyperlink w:anchor="__RefHeading___Toc42862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290</w:t>
            </w:r>
          </w:hyperlink>
        </w:p>
        <w:p>
          <w:pPr>
            <w:pStyle w:val="Contents3"/>
            <w:tabs>
              <w:tab w:val="clear" w:pos="8459"/>
              <w:tab w:val="right" w:pos="9026" w:leader="dot"/>
            </w:tabs>
            <w:rPr/>
          </w:pPr>
          <w:hyperlink w:anchor="__RefHeading___Toc42863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290</w:t>
            </w:r>
          </w:hyperlink>
        </w:p>
        <w:p>
          <w:pPr>
            <w:pStyle w:val="Contents3"/>
            <w:tabs>
              <w:tab w:val="clear" w:pos="8459"/>
              <w:tab w:val="right" w:pos="9026" w:leader="dot"/>
            </w:tabs>
            <w:rPr/>
          </w:pPr>
          <w:hyperlink w:anchor="__RefHeading___Toc42863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290</w:t>
            </w:r>
          </w:hyperlink>
        </w:p>
        <w:p>
          <w:pPr>
            <w:pStyle w:val="Contents3"/>
            <w:tabs>
              <w:tab w:val="clear" w:pos="8459"/>
              <w:tab w:val="right" w:pos="9026" w:leader="dot"/>
            </w:tabs>
            <w:rPr/>
          </w:pPr>
          <w:hyperlink w:anchor="__RefHeading___Toc42863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290</w:t>
            </w:r>
          </w:hyperlink>
        </w:p>
        <w:p>
          <w:pPr>
            <w:pStyle w:val="Contents3"/>
            <w:tabs>
              <w:tab w:val="clear" w:pos="8459"/>
              <w:tab w:val="right" w:pos="9026" w:leader="dot"/>
            </w:tabs>
            <w:rPr/>
          </w:pPr>
          <w:hyperlink w:anchor="__RefHeading___Toc42863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291</w:t>
            </w:r>
          </w:hyperlink>
        </w:p>
        <w:p>
          <w:pPr>
            <w:pStyle w:val="Contents3"/>
            <w:tabs>
              <w:tab w:val="clear" w:pos="8459"/>
              <w:tab w:val="right" w:pos="9026" w:leader="dot"/>
            </w:tabs>
            <w:rPr/>
          </w:pPr>
          <w:hyperlink w:anchor="__RefHeading___Toc42863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292</w:t>
            </w:r>
          </w:hyperlink>
        </w:p>
        <w:p>
          <w:pPr>
            <w:pStyle w:val="Contents3"/>
            <w:tabs>
              <w:tab w:val="clear" w:pos="8459"/>
              <w:tab w:val="right" w:pos="9026" w:leader="dot"/>
            </w:tabs>
            <w:rPr/>
          </w:pPr>
          <w:hyperlink w:anchor="__RefHeading___Toc42863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292</w:t>
            </w:r>
          </w:hyperlink>
        </w:p>
        <w:p>
          <w:pPr>
            <w:pStyle w:val="Contents3"/>
            <w:tabs>
              <w:tab w:val="clear" w:pos="8459"/>
              <w:tab w:val="right" w:pos="9026" w:leader="dot"/>
            </w:tabs>
            <w:rPr/>
          </w:pPr>
          <w:hyperlink w:anchor="__RefHeading___Toc42863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292</w:t>
            </w:r>
          </w:hyperlink>
        </w:p>
        <w:p>
          <w:pPr>
            <w:pStyle w:val="Contents3"/>
            <w:tabs>
              <w:tab w:val="clear" w:pos="8459"/>
              <w:tab w:val="right" w:pos="9026" w:leader="dot"/>
            </w:tabs>
            <w:rPr/>
          </w:pPr>
          <w:hyperlink w:anchor="__RefHeading___Toc42863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292</w:t>
            </w:r>
          </w:hyperlink>
        </w:p>
        <w:p>
          <w:pPr>
            <w:pStyle w:val="Contents3"/>
            <w:tabs>
              <w:tab w:val="clear" w:pos="8459"/>
              <w:tab w:val="right" w:pos="9026" w:leader="dot"/>
            </w:tabs>
            <w:rPr/>
          </w:pPr>
          <w:hyperlink w:anchor="__RefHeading___Toc42863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292</w:t>
            </w:r>
          </w:hyperlink>
        </w:p>
        <w:p>
          <w:pPr>
            <w:pStyle w:val="Contents3"/>
            <w:tabs>
              <w:tab w:val="clear" w:pos="8459"/>
              <w:tab w:val="right" w:pos="9026" w:leader="dot"/>
            </w:tabs>
            <w:rPr/>
          </w:pPr>
          <w:hyperlink w:anchor="__RefHeading___Toc42863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292</w:t>
            </w:r>
          </w:hyperlink>
        </w:p>
        <w:p>
          <w:pPr>
            <w:pStyle w:val="Contents3"/>
            <w:tabs>
              <w:tab w:val="clear" w:pos="8459"/>
              <w:tab w:val="right" w:pos="9026" w:leader="dot"/>
            </w:tabs>
            <w:rPr/>
          </w:pPr>
          <w:hyperlink w:anchor="__RefHeading___Toc42863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292</w:t>
            </w:r>
          </w:hyperlink>
        </w:p>
        <w:p>
          <w:pPr>
            <w:pStyle w:val="Contents3"/>
            <w:tabs>
              <w:tab w:val="clear" w:pos="8459"/>
              <w:tab w:val="right" w:pos="9026" w:leader="dot"/>
            </w:tabs>
            <w:rPr/>
          </w:pPr>
          <w:hyperlink w:anchor="__RefHeading___Toc42863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293</w:t>
            </w:r>
          </w:hyperlink>
        </w:p>
        <w:p>
          <w:pPr>
            <w:pStyle w:val="Contents3"/>
            <w:tabs>
              <w:tab w:val="clear" w:pos="8459"/>
              <w:tab w:val="right" w:pos="9026" w:leader="dot"/>
            </w:tabs>
            <w:rPr/>
          </w:pPr>
          <w:hyperlink w:anchor="__RefHeading___Toc42863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293</w:t>
            </w:r>
          </w:hyperlink>
        </w:p>
        <w:p>
          <w:pPr>
            <w:pStyle w:val="Contents3"/>
            <w:tabs>
              <w:tab w:val="clear" w:pos="8459"/>
              <w:tab w:val="right" w:pos="9026" w:leader="dot"/>
            </w:tabs>
            <w:rPr/>
          </w:pPr>
          <w:hyperlink w:anchor="__RefHeading___Toc42863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293</w:t>
            </w:r>
          </w:hyperlink>
        </w:p>
        <w:p>
          <w:pPr>
            <w:pStyle w:val="Contents3"/>
            <w:tabs>
              <w:tab w:val="clear" w:pos="8459"/>
              <w:tab w:val="right" w:pos="9026" w:leader="dot"/>
            </w:tabs>
            <w:rPr/>
          </w:pPr>
          <w:hyperlink w:anchor="__RefHeading___Toc42863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293</w:t>
            </w:r>
          </w:hyperlink>
        </w:p>
        <w:p>
          <w:pPr>
            <w:pStyle w:val="Contents3"/>
            <w:tabs>
              <w:tab w:val="clear" w:pos="8459"/>
              <w:tab w:val="right" w:pos="9026" w:leader="dot"/>
            </w:tabs>
            <w:rPr/>
          </w:pPr>
          <w:hyperlink w:anchor="__RefHeading___Toc42863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293</w:t>
            </w:r>
          </w:hyperlink>
        </w:p>
        <w:p>
          <w:pPr>
            <w:pStyle w:val="Contents3"/>
            <w:tabs>
              <w:tab w:val="clear" w:pos="8459"/>
              <w:tab w:val="right" w:pos="9026" w:leader="dot"/>
            </w:tabs>
            <w:rPr/>
          </w:pPr>
          <w:hyperlink w:anchor="__RefHeading___Toc42863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293</w:t>
            </w:r>
          </w:hyperlink>
        </w:p>
        <w:p>
          <w:pPr>
            <w:pStyle w:val="Contents3"/>
            <w:tabs>
              <w:tab w:val="clear" w:pos="8459"/>
              <w:tab w:val="right" w:pos="9026" w:leader="dot"/>
            </w:tabs>
            <w:rPr/>
          </w:pPr>
          <w:hyperlink w:anchor="__RefHeading___Toc42863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294</w:t>
            </w:r>
          </w:hyperlink>
        </w:p>
        <w:p>
          <w:pPr>
            <w:pStyle w:val="Contents3"/>
            <w:tabs>
              <w:tab w:val="clear" w:pos="8459"/>
              <w:tab w:val="right" w:pos="9026" w:leader="dot"/>
            </w:tabs>
            <w:rPr/>
          </w:pPr>
          <w:hyperlink w:anchor="__RefHeading___Toc42863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294</w:t>
            </w:r>
          </w:hyperlink>
        </w:p>
        <w:p>
          <w:pPr>
            <w:pStyle w:val="Contents3"/>
            <w:tabs>
              <w:tab w:val="clear" w:pos="8459"/>
              <w:tab w:val="right" w:pos="9026" w:leader="dot"/>
            </w:tabs>
            <w:rPr/>
          </w:pPr>
          <w:hyperlink w:anchor="__RefHeading___Toc42863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294</w:t>
            </w:r>
          </w:hyperlink>
        </w:p>
        <w:p>
          <w:pPr>
            <w:pStyle w:val="Contents3"/>
            <w:tabs>
              <w:tab w:val="clear" w:pos="8459"/>
              <w:tab w:val="right" w:pos="9026" w:leader="dot"/>
            </w:tabs>
            <w:rPr/>
          </w:pPr>
          <w:hyperlink w:anchor="__RefHeading___Toc42863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294</w:t>
            </w:r>
          </w:hyperlink>
        </w:p>
        <w:p>
          <w:pPr>
            <w:pStyle w:val="Contents3"/>
            <w:tabs>
              <w:tab w:val="clear" w:pos="8459"/>
              <w:tab w:val="right" w:pos="9026" w:leader="dot"/>
            </w:tabs>
            <w:rPr/>
          </w:pPr>
          <w:hyperlink w:anchor="__RefHeading___Toc42863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294</w:t>
            </w:r>
          </w:hyperlink>
        </w:p>
        <w:p>
          <w:pPr>
            <w:pStyle w:val="Contents3"/>
            <w:tabs>
              <w:tab w:val="clear" w:pos="8459"/>
              <w:tab w:val="right" w:pos="9026" w:leader="dot"/>
            </w:tabs>
            <w:rPr/>
          </w:pPr>
          <w:hyperlink w:anchor="__RefHeading___Toc42863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294</w:t>
            </w:r>
          </w:hyperlink>
        </w:p>
        <w:p>
          <w:pPr>
            <w:pStyle w:val="Contents3"/>
            <w:tabs>
              <w:tab w:val="clear" w:pos="8459"/>
              <w:tab w:val="right" w:pos="9026" w:leader="dot"/>
            </w:tabs>
            <w:rPr/>
          </w:pPr>
          <w:hyperlink w:anchor="__RefHeading___Toc42863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295</w:t>
            </w:r>
          </w:hyperlink>
        </w:p>
        <w:p>
          <w:pPr>
            <w:pStyle w:val="Contents3"/>
            <w:tabs>
              <w:tab w:val="clear" w:pos="8459"/>
              <w:tab w:val="right" w:pos="9026" w:leader="dot"/>
            </w:tabs>
            <w:rPr/>
          </w:pPr>
          <w:hyperlink w:anchor="__RefHeading___Toc42863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295</w:t>
            </w:r>
          </w:hyperlink>
        </w:p>
        <w:p>
          <w:pPr>
            <w:pStyle w:val="Contents3"/>
            <w:tabs>
              <w:tab w:val="clear" w:pos="8459"/>
              <w:tab w:val="right" w:pos="9026" w:leader="dot"/>
            </w:tabs>
            <w:rPr/>
          </w:pPr>
          <w:hyperlink w:anchor="__RefHeading___Toc42863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295</w:t>
            </w:r>
          </w:hyperlink>
        </w:p>
        <w:p>
          <w:pPr>
            <w:pStyle w:val="Contents3"/>
            <w:tabs>
              <w:tab w:val="clear" w:pos="8459"/>
              <w:tab w:val="right" w:pos="9026" w:leader="dot"/>
            </w:tabs>
            <w:rPr/>
          </w:pPr>
          <w:hyperlink w:anchor="__RefHeading___Toc42863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295</w:t>
            </w:r>
          </w:hyperlink>
        </w:p>
        <w:p>
          <w:pPr>
            <w:pStyle w:val="Contents3"/>
            <w:tabs>
              <w:tab w:val="clear" w:pos="8459"/>
              <w:tab w:val="right" w:pos="9026" w:leader="dot"/>
            </w:tabs>
            <w:rPr/>
          </w:pPr>
          <w:hyperlink w:anchor="__RefHeading___Toc42863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295</w:t>
            </w:r>
          </w:hyperlink>
        </w:p>
        <w:p>
          <w:pPr>
            <w:pStyle w:val="Contents3"/>
            <w:tabs>
              <w:tab w:val="clear" w:pos="8459"/>
              <w:tab w:val="right" w:pos="9026" w:leader="dot"/>
            </w:tabs>
            <w:rPr/>
          </w:pPr>
          <w:hyperlink w:anchor="__RefHeading___Toc42863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295</w:t>
            </w:r>
          </w:hyperlink>
        </w:p>
        <w:p>
          <w:pPr>
            <w:pStyle w:val="Contents3"/>
            <w:tabs>
              <w:tab w:val="clear" w:pos="8459"/>
              <w:tab w:val="right" w:pos="9026" w:leader="dot"/>
            </w:tabs>
            <w:rPr/>
          </w:pPr>
          <w:hyperlink w:anchor="__RefHeading___Toc42863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296</w:t>
            </w:r>
          </w:hyperlink>
        </w:p>
        <w:p>
          <w:pPr>
            <w:pStyle w:val="Contents3"/>
            <w:tabs>
              <w:tab w:val="clear" w:pos="8459"/>
              <w:tab w:val="right" w:pos="9026" w:leader="dot"/>
            </w:tabs>
            <w:rPr/>
          </w:pPr>
          <w:hyperlink w:anchor="__RefHeading___Toc42863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54</w:t>
            </w:r>
            <w:r>
              <w:rPr>
                <w:rStyle w:val="IndexLink"/>
                <w:rtl w:val="true"/>
              </w:rPr>
              <w:t>]</w:t>
              <w:tab/>
            </w:r>
            <w:r>
              <w:rPr>
                <w:rStyle w:val="IndexLink"/>
              </w:rPr>
              <w:t>296</w:t>
            </w:r>
          </w:hyperlink>
        </w:p>
        <w:p>
          <w:pPr>
            <w:pStyle w:val="Contents3"/>
            <w:tabs>
              <w:tab w:val="clear" w:pos="8459"/>
              <w:tab w:val="right" w:pos="9026" w:leader="dot"/>
            </w:tabs>
            <w:rPr/>
          </w:pPr>
          <w:hyperlink w:anchor="__RefHeading___Toc42863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55</w:t>
            </w:r>
            <w:r>
              <w:rPr>
                <w:rStyle w:val="IndexLink"/>
                <w:rtl w:val="true"/>
              </w:rPr>
              <w:t>]</w:t>
              <w:tab/>
            </w:r>
            <w:r>
              <w:rPr>
                <w:rStyle w:val="IndexLink"/>
              </w:rPr>
              <w:t>296</w:t>
            </w:r>
          </w:hyperlink>
        </w:p>
        <w:p>
          <w:pPr>
            <w:pStyle w:val="Contents3"/>
            <w:tabs>
              <w:tab w:val="clear" w:pos="8459"/>
              <w:tab w:val="right" w:pos="9026" w:leader="dot"/>
            </w:tabs>
            <w:rPr/>
          </w:pPr>
          <w:hyperlink w:anchor="__RefHeading___Toc42863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56</w:t>
            </w:r>
            <w:r>
              <w:rPr>
                <w:rStyle w:val="IndexLink"/>
                <w:rtl w:val="true"/>
              </w:rPr>
              <w:t>]</w:t>
              <w:tab/>
            </w:r>
            <w:r>
              <w:rPr>
                <w:rStyle w:val="IndexLink"/>
              </w:rPr>
              <w:t>296</w:t>
            </w:r>
          </w:hyperlink>
        </w:p>
        <w:p>
          <w:pPr>
            <w:pStyle w:val="Contents3"/>
            <w:tabs>
              <w:tab w:val="clear" w:pos="8459"/>
              <w:tab w:val="right" w:pos="9026" w:leader="dot"/>
            </w:tabs>
            <w:rPr/>
          </w:pPr>
          <w:hyperlink w:anchor="__RefHeading___Toc42863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w:t>
            </w:r>
            <w:r>
              <w:rPr>
                <w:rStyle w:val="IndexLink"/>
                <w:rtl w:val="true"/>
              </w:rPr>
              <w:t>]</w:t>
              <w:tab/>
            </w:r>
            <w:r>
              <w:rPr>
                <w:rStyle w:val="IndexLink"/>
              </w:rPr>
              <w:t>297</w:t>
            </w:r>
          </w:hyperlink>
        </w:p>
        <w:p>
          <w:pPr>
            <w:pStyle w:val="Contents3"/>
            <w:tabs>
              <w:tab w:val="clear" w:pos="8459"/>
              <w:tab w:val="right" w:pos="9026" w:leader="dot"/>
            </w:tabs>
            <w:rPr/>
          </w:pPr>
          <w:hyperlink w:anchor="__RefHeading___Toc42863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58</w:t>
            </w:r>
            <w:r>
              <w:rPr>
                <w:rStyle w:val="IndexLink"/>
                <w:rtl w:val="true"/>
              </w:rPr>
              <w:t>]</w:t>
              <w:tab/>
            </w:r>
            <w:r>
              <w:rPr>
                <w:rStyle w:val="IndexLink"/>
              </w:rPr>
              <w:t>297</w:t>
            </w:r>
          </w:hyperlink>
        </w:p>
        <w:p>
          <w:pPr>
            <w:pStyle w:val="Contents3"/>
            <w:tabs>
              <w:tab w:val="clear" w:pos="8459"/>
              <w:tab w:val="right" w:pos="9026" w:leader="dot"/>
            </w:tabs>
            <w:rPr/>
          </w:pPr>
          <w:hyperlink w:anchor="__RefHeading___Toc42863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59</w:t>
            </w:r>
            <w:r>
              <w:rPr>
                <w:rStyle w:val="IndexLink"/>
                <w:rtl w:val="true"/>
              </w:rPr>
              <w:t>]</w:t>
              <w:tab/>
            </w:r>
            <w:r>
              <w:rPr>
                <w:rStyle w:val="IndexLink"/>
              </w:rPr>
              <w:t>297</w:t>
            </w:r>
          </w:hyperlink>
        </w:p>
        <w:p>
          <w:pPr>
            <w:pStyle w:val="Contents3"/>
            <w:tabs>
              <w:tab w:val="clear" w:pos="8459"/>
              <w:tab w:val="right" w:pos="9026" w:leader="dot"/>
            </w:tabs>
            <w:rPr/>
          </w:pPr>
          <w:hyperlink w:anchor="__RefHeading___Toc42863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60</w:t>
            </w:r>
            <w:r>
              <w:rPr>
                <w:rStyle w:val="IndexLink"/>
                <w:rtl w:val="true"/>
              </w:rPr>
              <w:t>]</w:t>
              <w:tab/>
            </w:r>
            <w:r>
              <w:rPr>
                <w:rStyle w:val="IndexLink"/>
              </w:rPr>
              <w:t>298</w:t>
            </w:r>
          </w:hyperlink>
        </w:p>
        <w:p>
          <w:pPr>
            <w:pStyle w:val="Contents3"/>
            <w:tabs>
              <w:tab w:val="clear" w:pos="8459"/>
              <w:tab w:val="right" w:pos="9026" w:leader="dot"/>
            </w:tabs>
            <w:rPr/>
          </w:pPr>
          <w:hyperlink w:anchor="__RefHeading___Toc42863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61</w:t>
            </w:r>
            <w:r>
              <w:rPr>
                <w:rStyle w:val="IndexLink"/>
                <w:rtl w:val="true"/>
              </w:rPr>
              <w:t>]</w:t>
              <w:tab/>
            </w:r>
            <w:r>
              <w:rPr>
                <w:rStyle w:val="IndexLink"/>
              </w:rPr>
              <w:t>298</w:t>
            </w:r>
          </w:hyperlink>
        </w:p>
        <w:p>
          <w:pPr>
            <w:pStyle w:val="Contents3"/>
            <w:tabs>
              <w:tab w:val="clear" w:pos="8459"/>
              <w:tab w:val="right" w:pos="9026" w:leader="dot"/>
            </w:tabs>
            <w:rPr/>
          </w:pPr>
          <w:hyperlink w:anchor="__RefHeading___Toc42863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62</w:t>
            </w:r>
            <w:r>
              <w:rPr>
                <w:rStyle w:val="IndexLink"/>
                <w:rtl w:val="true"/>
              </w:rPr>
              <w:t>]</w:t>
              <w:tab/>
            </w:r>
            <w:r>
              <w:rPr>
                <w:rStyle w:val="IndexLink"/>
              </w:rPr>
              <w:t>298</w:t>
            </w:r>
          </w:hyperlink>
        </w:p>
        <w:p>
          <w:pPr>
            <w:pStyle w:val="Contents3"/>
            <w:tabs>
              <w:tab w:val="clear" w:pos="8459"/>
              <w:tab w:val="right" w:pos="9026" w:leader="dot"/>
            </w:tabs>
            <w:rPr/>
          </w:pPr>
          <w:hyperlink w:anchor="__RefHeading___Toc42863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63</w:t>
            </w:r>
            <w:r>
              <w:rPr>
                <w:rStyle w:val="IndexLink"/>
                <w:rtl w:val="true"/>
              </w:rPr>
              <w:t>]</w:t>
              <w:tab/>
            </w:r>
            <w:r>
              <w:rPr>
                <w:rStyle w:val="IndexLink"/>
              </w:rPr>
              <w:t>298</w:t>
            </w:r>
          </w:hyperlink>
        </w:p>
        <w:p>
          <w:pPr>
            <w:pStyle w:val="Contents3"/>
            <w:tabs>
              <w:tab w:val="clear" w:pos="8459"/>
              <w:tab w:val="right" w:pos="9026" w:leader="dot"/>
            </w:tabs>
            <w:rPr/>
          </w:pPr>
          <w:hyperlink w:anchor="__RefHeading___Toc42863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64</w:t>
            </w:r>
            <w:r>
              <w:rPr>
                <w:rStyle w:val="IndexLink"/>
                <w:rtl w:val="true"/>
              </w:rPr>
              <w:t>]</w:t>
              <w:tab/>
            </w:r>
            <w:r>
              <w:rPr>
                <w:rStyle w:val="IndexLink"/>
              </w:rPr>
              <w:t>298</w:t>
            </w:r>
          </w:hyperlink>
        </w:p>
        <w:p>
          <w:pPr>
            <w:pStyle w:val="Contents3"/>
            <w:tabs>
              <w:tab w:val="clear" w:pos="8459"/>
              <w:tab w:val="right" w:pos="9026" w:leader="dot"/>
            </w:tabs>
            <w:rPr/>
          </w:pPr>
          <w:hyperlink w:anchor="__RefHeading___Toc42863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65</w:t>
            </w:r>
            <w:r>
              <w:rPr>
                <w:rStyle w:val="IndexLink"/>
                <w:rtl w:val="true"/>
              </w:rPr>
              <w:t>]</w:t>
              <w:tab/>
            </w:r>
            <w:r>
              <w:rPr>
                <w:rStyle w:val="IndexLink"/>
              </w:rPr>
              <w:t>299</w:t>
            </w:r>
          </w:hyperlink>
        </w:p>
        <w:p>
          <w:pPr>
            <w:pStyle w:val="Contents3"/>
            <w:tabs>
              <w:tab w:val="clear" w:pos="8459"/>
              <w:tab w:val="right" w:pos="9026" w:leader="dot"/>
            </w:tabs>
            <w:rPr/>
          </w:pPr>
          <w:hyperlink w:anchor="__RefHeading___Toc42863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66</w:t>
            </w:r>
            <w:r>
              <w:rPr>
                <w:rStyle w:val="IndexLink"/>
                <w:rtl w:val="true"/>
              </w:rPr>
              <w:t>]</w:t>
              <w:tab/>
            </w:r>
            <w:r>
              <w:rPr>
                <w:rStyle w:val="IndexLink"/>
              </w:rPr>
              <w:t>299</w:t>
            </w:r>
          </w:hyperlink>
        </w:p>
        <w:p>
          <w:pPr>
            <w:pStyle w:val="Contents3"/>
            <w:tabs>
              <w:tab w:val="clear" w:pos="8459"/>
              <w:tab w:val="right" w:pos="9026" w:leader="dot"/>
            </w:tabs>
            <w:rPr/>
          </w:pPr>
          <w:hyperlink w:anchor="__RefHeading___Toc42863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67</w:t>
            </w:r>
            <w:r>
              <w:rPr>
                <w:rStyle w:val="IndexLink"/>
                <w:rtl w:val="true"/>
              </w:rPr>
              <w:t>]</w:t>
              <w:tab/>
            </w:r>
            <w:r>
              <w:rPr>
                <w:rStyle w:val="IndexLink"/>
              </w:rPr>
              <w:t>299</w:t>
            </w:r>
          </w:hyperlink>
        </w:p>
        <w:p>
          <w:pPr>
            <w:pStyle w:val="Contents3"/>
            <w:tabs>
              <w:tab w:val="clear" w:pos="8459"/>
              <w:tab w:val="right" w:pos="9026" w:leader="dot"/>
            </w:tabs>
            <w:rPr/>
          </w:pPr>
          <w:hyperlink w:anchor="__RefHeading___Toc42863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68</w:t>
            </w:r>
            <w:r>
              <w:rPr>
                <w:rStyle w:val="IndexLink"/>
                <w:rtl w:val="true"/>
              </w:rPr>
              <w:t>]</w:t>
              <w:tab/>
            </w:r>
            <w:r>
              <w:rPr>
                <w:rStyle w:val="IndexLink"/>
              </w:rPr>
              <w:t>299</w:t>
            </w:r>
          </w:hyperlink>
        </w:p>
        <w:p>
          <w:pPr>
            <w:pStyle w:val="Contents3"/>
            <w:tabs>
              <w:tab w:val="clear" w:pos="8459"/>
              <w:tab w:val="right" w:pos="9026" w:leader="dot"/>
            </w:tabs>
            <w:rPr/>
          </w:pPr>
          <w:hyperlink w:anchor="__RefHeading___Toc42863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69</w:t>
            </w:r>
            <w:r>
              <w:rPr>
                <w:rStyle w:val="IndexLink"/>
                <w:rtl w:val="true"/>
              </w:rPr>
              <w:t>]</w:t>
              <w:tab/>
            </w:r>
            <w:r>
              <w:rPr>
                <w:rStyle w:val="IndexLink"/>
              </w:rPr>
              <w:t>299</w:t>
            </w:r>
          </w:hyperlink>
        </w:p>
        <w:p>
          <w:pPr>
            <w:pStyle w:val="Contents3"/>
            <w:tabs>
              <w:tab w:val="clear" w:pos="8459"/>
              <w:tab w:val="right" w:pos="9026" w:leader="dot"/>
            </w:tabs>
            <w:rPr/>
          </w:pPr>
          <w:hyperlink w:anchor="__RefHeading___Toc42863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70</w:t>
            </w:r>
            <w:r>
              <w:rPr>
                <w:rStyle w:val="IndexLink"/>
                <w:rtl w:val="true"/>
              </w:rPr>
              <w:t>]</w:t>
              <w:tab/>
            </w:r>
            <w:r>
              <w:rPr>
                <w:rStyle w:val="IndexLink"/>
              </w:rPr>
              <w:t>299</w:t>
            </w:r>
          </w:hyperlink>
        </w:p>
        <w:p>
          <w:pPr>
            <w:pStyle w:val="Contents3"/>
            <w:tabs>
              <w:tab w:val="clear" w:pos="8459"/>
              <w:tab w:val="right" w:pos="9026" w:leader="dot"/>
            </w:tabs>
            <w:rPr/>
          </w:pPr>
          <w:hyperlink w:anchor="__RefHeading___Toc42863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71</w:t>
            </w:r>
            <w:r>
              <w:rPr>
                <w:rStyle w:val="IndexLink"/>
                <w:rtl w:val="true"/>
              </w:rPr>
              <w:t>]</w:t>
              <w:tab/>
            </w:r>
            <w:r>
              <w:rPr>
                <w:rStyle w:val="IndexLink"/>
              </w:rPr>
              <w:t>299</w:t>
            </w:r>
          </w:hyperlink>
        </w:p>
        <w:p>
          <w:pPr>
            <w:pStyle w:val="Contents3"/>
            <w:tabs>
              <w:tab w:val="clear" w:pos="8459"/>
              <w:tab w:val="right" w:pos="9026" w:leader="dot"/>
            </w:tabs>
            <w:rPr/>
          </w:pPr>
          <w:hyperlink w:anchor="__RefHeading___Toc42863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72</w:t>
            </w:r>
            <w:r>
              <w:rPr>
                <w:rStyle w:val="IndexLink"/>
                <w:rtl w:val="true"/>
              </w:rPr>
              <w:t>]</w:t>
              <w:tab/>
            </w:r>
            <w:r>
              <w:rPr>
                <w:rStyle w:val="IndexLink"/>
              </w:rPr>
              <w:t>300</w:t>
            </w:r>
          </w:hyperlink>
        </w:p>
        <w:p>
          <w:pPr>
            <w:pStyle w:val="Contents3"/>
            <w:tabs>
              <w:tab w:val="clear" w:pos="8459"/>
              <w:tab w:val="right" w:pos="9026" w:leader="dot"/>
            </w:tabs>
            <w:rPr/>
          </w:pPr>
          <w:hyperlink w:anchor="__RefHeading___Toc42863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73</w:t>
            </w:r>
            <w:r>
              <w:rPr>
                <w:rStyle w:val="IndexLink"/>
                <w:rtl w:val="true"/>
              </w:rPr>
              <w:t>]</w:t>
              <w:tab/>
            </w:r>
            <w:r>
              <w:rPr>
                <w:rStyle w:val="IndexLink"/>
              </w:rPr>
              <w:t>300</w:t>
            </w:r>
          </w:hyperlink>
        </w:p>
        <w:p>
          <w:pPr>
            <w:pStyle w:val="Contents3"/>
            <w:tabs>
              <w:tab w:val="clear" w:pos="8459"/>
              <w:tab w:val="right" w:pos="9026" w:leader="dot"/>
            </w:tabs>
            <w:rPr/>
          </w:pPr>
          <w:hyperlink w:anchor="__RefHeading___Toc42864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74</w:t>
            </w:r>
            <w:r>
              <w:rPr>
                <w:rStyle w:val="IndexLink"/>
                <w:rtl w:val="true"/>
              </w:rPr>
              <w:t>]</w:t>
              <w:tab/>
            </w:r>
            <w:r>
              <w:rPr>
                <w:rStyle w:val="IndexLink"/>
              </w:rPr>
              <w:t>300</w:t>
            </w:r>
          </w:hyperlink>
        </w:p>
        <w:p>
          <w:pPr>
            <w:pStyle w:val="Contents2"/>
            <w:tabs>
              <w:tab w:val="clear" w:pos="8743"/>
              <w:tab w:val="right" w:pos="9026" w:leader="dot"/>
            </w:tabs>
            <w:rPr/>
          </w:pPr>
          <w:hyperlink w:anchor="__RefHeading___Toc4286403_1067777946">
            <w:r>
              <w:rPr>
                <w:webHidden/>
                <w:rStyle w:val="IndexLink"/>
              </w:rPr>
              <w:t>40</w:t>
            </w:r>
            <w:r>
              <w:rPr>
                <w:rStyle w:val="IndexLink"/>
                <w:rtl w:val="true"/>
              </w:rPr>
              <w:t xml:space="preserve">- </w:t>
            </w:r>
            <w:r>
              <w:rPr>
                <w:rStyle w:val="IndexLink"/>
                <w:rtl w:val="true"/>
              </w:rPr>
              <w:t>بَابُ مَا یُسْجَدُ عَلَیْهِ وَ مَا لَا یُسْجَدُ عَلَیْهِ</w:t>
            </w:r>
            <w:r>
              <w:rPr>
                <w:rStyle w:val="IndexLink"/>
                <w:rtl w:val="true"/>
              </w:rPr>
              <w:tab/>
            </w:r>
            <w:r>
              <w:rPr>
                <w:rStyle w:val="IndexLink"/>
              </w:rPr>
              <w:t>300</w:t>
            </w:r>
          </w:hyperlink>
        </w:p>
        <w:p>
          <w:pPr>
            <w:pStyle w:val="Contents3"/>
            <w:tabs>
              <w:tab w:val="clear" w:pos="8459"/>
              <w:tab w:val="right" w:pos="9026" w:leader="dot"/>
            </w:tabs>
            <w:rPr/>
          </w:pPr>
          <w:hyperlink w:anchor="__RefHeading___Toc42864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300</w:t>
            </w:r>
          </w:hyperlink>
        </w:p>
        <w:p>
          <w:pPr>
            <w:pStyle w:val="Contents3"/>
            <w:tabs>
              <w:tab w:val="clear" w:pos="8459"/>
              <w:tab w:val="right" w:pos="9026" w:leader="dot"/>
            </w:tabs>
            <w:rPr/>
          </w:pPr>
          <w:hyperlink w:anchor="__RefHeading___Toc42864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300</w:t>
            </w:r>
          </w:hyperlink>
        </w:p>
        <w:p>
          <w:pPr>
            <w:pStyle w:val="Contents3"/>
            <w:tabs>
              <w:tab w:val="clear" w:pos="8459"/>
              <w:tab w:val="right" w:pos="9026" w:leader="dot"/>
            </w:tabs>
            <w:rPr/>
          </w:pPr>
          <w:hyperlink w:anchor="__RefHeading___Toc42864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300</w:t>
            </w:r>
          </w:hyperlink>
        </w:p>
        <w:p>
          <w:pPr>
            <w:pStyle w:val="Contents3"/>
            <w:tabs>
              <w:tab w:val="clear" w:pos="8459"/>
              <w:tab w:val="right" w:pos="9026" w:leader="dot"/>
            </w:tabs>
            <w:rPr/>
          </w:pPr>
          <w:hyperlink w:anchor="__RefHeading___Toc42864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300</w:t>
            </w:r>
          </w:hyperlink>
        </w:p>
        <w:p>
          <w:pPr>
            <w:pStyle w:val="Contents3"/>
            <w:tabs>
              <w:tab w:val="clear" w:pos="8459"/>
              <w:tab w:val="right" w:pos="9026" w:leader="dot"/>
            </w:tabs>
            <w:rPr/>
          </w:pPr>
          <w:hyperlink w:anchor="__RefHeading___Toc42864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301</w:t>
            </w:r>
          </w:hyperlink>
        </w:p>
        <w:p>
          <w:pPr>
            <w:pStyle w:val="Contents3"/>
            <w:tabs>
              <w:tab w:val="clear" w:pos="8459"/>
              <w:tab w:val="right" w:pos="9026" w:leader="dot"/>
            </w:tabs>
            <w:rPr/>
          </w:pPr>
          <w:hyperlink w:anchor="__RefHeading___Toc42864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301</w:t>
            </w:r>
          </w:hyperlink>
        </w:p>
        <w:p>
          <w:pPr>
            <w:pStyle w:val="Contents3"/>
            <w:tabs>
              <w:tab w:val="clear" w:pos="8459"/>
              <w:tab w:val="right" w:pos="9026" w:leader="dot"/>
            </w:tabs>
            <w:rPr/>
          </w:pPr>
          <w:hyperlink w:anchor="__RefHeading___Toc42864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302</w:t>
            </w:r>
          </w:hyperlink>
        </w:p>
        <w:p>
          <w:pPr>
            <w:pStyle w:val="Contents3"/>
            <w:tabs>
              <w:tab w:val="clear" w:pos="8459"/>
              <w:tab w:val="right" w:pos="9026" w:leader="dot"/>
            </w:tabs>
            <w:rPr/>
          </w:pPr>
          <w:hyperlink w:anchor="__RefHeading___Toc42864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302</w:t>
            </w:r>
          </w:hyperlink>
        </w:p>
        <w:p>
          <w:pPr>
            <w:pStyle w:val="Contents3"/>
            <w:tabs>
              <w:tab w:val="clear" w:pos="8459"/>
              <w:tab w:val="right" w:pos="9026" w:leader="dot"/>
            </w:tabs>
            <w:rPr/>
          </w:pPr>
          <w:hyperlink w:anchor="__RefHeading___Toc42864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302</w:t>
            </w:r>
          </w:hyperlink>
        </w:p>
        <w:p>
          <w:pPr>
            <w:pStyle w:val="Contents3"/>
            <w:tabs>
              <w:tab w:val="clear" w:pos="8459"/>
              <w:tab w:val="right" w:pos="9026" w:leader="dot"/>
            </w:tabs>
            <w:rPr/>
          </w:pPr>
          <w:hyperlink w:anchor="__RefHeading___Toc42864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302</w:t>
            </w:r>
          </w:hyperlink>
        </w:p>
        <w:p>
          <w:pPr>
            <w:pStyle w:val="Contents3"/>
            <w:tabs>
              <w:tab w:val="clear" w:pos="8459"/>
              <w:tab w:val="right" w:pos="9026" w:leader="dot"/>
            </w:tabs>
            <w:rPr/>
          </w:pPr>
          <w:hyperlink w:anchor="__RefHeading___Toc42864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302</w:t>
            </w:r>
          </w:hyperlink>
        </w:p>
        <w:p>
          <w:pPr>
            <w:pStyle w:val="Contents3"/>
            <w:tabs>
              <w:tab w:val="clear" w:pos="8459"/>
              <w:tab w:val="right" w:pos="9026" w:leader="dot"/>
            </w:tabs>
            <w:rPr/>
          </w:pPr>
          <w:hyperlink w:anchor="__RefHeading___Toc42864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302</w:t>
            </w:r>
          </w:hyperlink>
        </w:p>
        <w:p>
          <w:pPr>
            <w:pStyle w:val="Contents3"/>
            <w:tabs>
              <w:tab w:val="clear" w:pos="8459"/>
              <w:tab w:val="right" w:pos="9026" w:leader="dot"/>
            </w:tabs>
            <w:rPr/>
          </w:pPr>
          <w:hyperlink w:anchor="__RefHeading___Toc42864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302</w:t>
            </w:r>
          </w:hyperlink>
        </w:p>
        <w:p>
          <w:pPr>
            <w:pStyle w:val="Contents3"/>
            <w:tabs>
              <w:tab w:val="clear" w:pos="8459"/>
              <w:tab w:val="right" w:pos="9026" w:leader="dot"/>
            </w:tabs>
            <w:rPr/>
          </w:pPr>
          <w:hyperlink w:anchor="__RefHeading___Toc42864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302</w:t>
            </w:r>
          </w:hyperlink>
        </w:p>
        <w:p>
          <w:pPr>
            <w:pStyle w:val="Contents3"/>
            <w:tabs>
              <w:tab w:val="clear" w:pos="8459"/>
              <w:tab w:val="right" w:pos="9026" w:leader="dot"/>
            </w:tabs>
            <w:rPr/>
          </w:pPr>
          <w:hyperlink w:anchor="__RefHeading___Toc42864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303</w:t>
            </w:r>
          </w:hyperlink>
        </w:p>
        <w:p>
          <w:pPr>
            <w:pStyle w:val="Contents3"/>
            <w:tabs>
              <w:tab w:val="clear" w:pos="8459"/>
              <w:tab w:val="right" w:pos="9026" w:leader="dot"/>
            </w:tabs>
            <w:rPr/>
          </w:pPr>
          <w:hyperlink w:anchor="__RefHeading___Toc42864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303</w:t>
            </w:r>
          </w:hyperlink>
        </w:p>
        <w:p>
          <w:pPr>
            <w:pStyle w:val="Contents2"/>
            <w:tabs>
              <w:tab w:val="clear" w:pos="8743"/>
              <w:tab w:val="right" w:pos="9026" w:leader="dot"/>
            </w:tabs>
            <w:rPr/>
          </w:pPr>
          <w:hyperlink w:anchor="__RefHeading___Toc4286437_1067777946">
            <w:r>
              <w:rPr>
                <w:webHidden/>
                <w:rStyle w:val="IndexLink"/>
              </w:rPr>
              <w:t>41</w:t>
            </w:r>
            <w:r>
              <w:rPr>
                <w:rStyle w:val="IndexLink"/>
                <w:rtl w:val="true"/>
              </w:rPr>
              <w:t xml:space="preserve">- </w:t>
            </w:r>
            <w:r>
              <w:rPr>
                <w:rStyle w:val="IndexLink"/>
                <w:rtl w:val="true"/>
              </w:rPr>
              <w:t>بَابُ عِلَّةِ النَّهْیِ عَنِ السُّجُودِ عَلَی الْمَأْکُولِ وَ الْمَلْبُوسِ دُونَ الْأَرْضِ وَ مَا أَنْبَتَتْ مِنْ سِوَاهُمَا</w:t>
            </w:r>
            <w:r>
              <w:rPr>
                <w:rStyle w:val="IndexLink"/>
                <w:rtl w:val="true"/>
              </w:rPr>
              <w:tab/>
            </w:r>
            <w:r>
              <w:rPr>
                <w:rStyle w:val="IndexLink"/>
              </w:rPr>
              <w:t>303</w:t>
            </w:r>
          </w:hyperlink>
        </w:p>
        <w:p>
          <w:pPr>
            <w:pStyle w:val="Contents3"/>
            <w:tabs>
              <w:tab w:val="clear" w:pos="8459"/>
              <w:tab w:val="right" w:pos="9026" w:leader="dot"/>
            </w:tabs>
            <w:rPr/>
          </w:pPr>
          <w:hyperlink w:anchor="__RefHeading___Toc42864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2"/>
            <w:tabs>
              <w:tab w:val="clear" w:pos="8743"/>
              <w:tab w:val="right" w:pos="9026" w:leader="dot"/>
            </w:tabs>
            <w:rPr/>
          </w:pPr>
          <w:hyperlink w:anchor="__RefHeading___Toc4286441_1067777946">
            <w:r>
              <w:rPr>
                <w:webHidden/>
                <w:rStyle w:val="IndexLink"/>
              </w:rPr>
              <w:t>42</w:t>
            </w:r>
            <w:r>
              <w:rPr>
                <w:rStyle w:val="IndexLink"/>
                <w:rtl w:val="true"/>
              </w:rPr>
              <w:t xml:space="preserve">- </w:t>
            </w:r>
            <w:r>
              <w:rPr>
                <w:rStyle w:val="IndexLink"/>
                <w:rtl w:val="true"/>
              </w:rPr>
              <w:t>بَابُ الْقِبْلَةِ</w:t>
            </w:r>
            <w:r>
              <w:rPr>
                <w:rStyle w:val="IndexLink"/>
                <w:rtl w:val="true"/>
              </w:rPr>
              <w:tab/>
            </w:r>
            <w:r>
              <w:rPr>
                <w:rStyle w:val="IndexLink"/>
              </w:rPr>
              <w:t>303</w:t>
            </w:r>
          </w:hyperlink>
        </w:p>
        <w:p>
          <w:pPr>
            <w:pStyle w:val="Contents3"/>
            <w:tabs>
              <w:tab w:val="clear" w:pos="8459"/>
              <w:tab w:val="right" w:pos="9026" w:leader="dot"/>
            </w:tabs>
            <w:rPr/>
          </w:pPr>
          <w:hyperlink w:anchor="__RefHeading___Toc42864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3"/>
            <w:tabs>
              <w:tab w:val="clear" w:pos="8459"/>
              <w:tab w:val="right" w:pos="9026" w:leader="dot"/>
            </w:tabs>
            <w:rPr/>
          </w:pPr>
          <w:hyperlink w:anchor="__RefHeading___Toc42864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304</w:t>
            </w:r>
          </w:hyperlink>
        </w:p>
        <w:p>
          <w:pPr>
            <w:pStyle w:val="Contents3"/>
            <w:tabs>
              <w:tab w:val="clear" w:pos="8459"/>
              <w:tab w:val="right" w:pos="9026" w:leader="dot"/>
            </w:tabs>
            <w:rPr/>
          </w:pPr>
          <w:hyperlink w:anchor="__RefHeading___Toc42864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304</w:t>
            </w:r>
          </w:hyperlink>
        </w:p>
        <w:p>
          <w:pPr>
            <w:pStyle w:val="Contents3"/>
            <w:tabs>
              <w:tab w:val="clear" w:pos="8459"/>
              <w:tab w:val="right" w:pos="9026" w:leader="dot"/>
            </w:tabs>
            <w:rPr/>
          </w:pPr>
          <w:hyperlink w:anchor="__RefHeading___Toc42864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305</w:t>
            </w:r>
          </w:hyperlink>
        </w:p>
        <w:p>
          <w:pPr>
            <w:pStyle w:val="Contents3"/>
            <w:tabs>
              <w:tab w:val="clear" w:pos="8459"/>
              <w:tab w:val="right" w:pos="9026" w:leader="dot"/>
            </w:tabs>
            <w:rPr/>
          </w:pPr>
          <w:hyperlink w:anchor="__RefHeading___Toc42864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305</w:t>
            </w:r>
          </w:hyperlink>
        </w:p>
        <w:p>
          <w:pPr>
            <w:pStyle w:val="Contents3"/>
            <w:tabs>
              <w:tab w:val="clear" w:pos="8459"/>
              <w:tab w:val="right" w:pos="9026" w:leader="dot"/>
            </w:tabs>
            <w:rPr/>
          </w:pPr>
          <w:hyperlink w:anchor="__RefHeading___Toc42864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305</w:t>
            </w:r>
          </w:hyperlink>
        </w:p>
        <w:p>
          <w:pPr>
            <w:pStyle w:val="Contents3"/>
            <w:tabs>
              <w:tab w:val="clear" w:pos="8459"/>
              <w:tab w:val="right" w:pos="9026" w:leader="dot"/>
            </w:tabs>
            <w:rPr/>
          </w:pPr>
          <w:hyperlink w:anchor="__RefHeading___Toc42864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305</w:t>
            </w:r>
          </w:hyperlink>
        </w:p>
        <w:p>
          <w:pPr>
            <w:pStyle w:val="Contents3"/>
            <w:tabs>
              <w:tab w:val="clear" w:pos="8459"/>
              <w:tab w:val="right" w:pos="9026" w:leader="dot"/>
            </w:tabs>
            <w:rPr/>
          </w:pPr>
          <w:hyperlink w:anchor="__RefHeading___Toc42864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305</w:t>
            </w:r>
          </w:hyperlink>
        </w:p>
        <w:p>
          <w:pPr>
            <w:pStyle w:val="Contents3"/>
            <w:tabs>
              <w:tab w:val="clear" w:pos="8459"/>
              <w:tab w:val="right" w:pos="9026" w:leader="dot"/>
            </w:tabs>
            <w:rPr/>
          </w:pPr>
          <w:hyperlink w:anchor="__RefHeading___Toc42864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306</w:t>
            </w:r>
          </w:hyperlink>
        </w:p>
        <w:p>
          <w:pPr>
            <w:pStyle w:val="Contents3"/>
            <w:tabs>
              <w:tab w:val="clear" w:pos="8459"/>
              <w:tab w:val="right" w:pos="9026" w:leader="dot"/>
            </w:tabs>
            <w:rPr/>
          </w:pPr>
          <w:hyperlink w:anchor="__RefHeading___Toc42864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306</w:t>
            </w:r>
          </w:hyperlink>
        </w:p>
        <w:p>
          <w:pPr>
            <w:pStyle w:val="Contents3"/>
            <w:tabs>
              <w:tab w:val="clear" w:pos="8459"/>
              <w:tab w:val="right" w:pos="9026" w:leader="dot"/>
            </w:tabs>
            <w:rPr/>
          </w:pPr>
          <w:hyperlink w:anchor="__RefHeading___Toc42864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306</w:t>
            </w:r>
          </w:hyperlink>
        </w:p>
        <w:p>
          <w:pPr>
            <w:pStyle w:val="Contents3"/>
            <w:tabs>
              <w:tab w:val="clear" w:pos="8459"/>
              <w:tab w:val="right" w:pos="9026" w:leader="dot"/>
            </w:tabs>
            <w:rPr/>
          </w:pPr>
          <w:hyperlink w:anchor="__RefHeading___Toc42864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306</w:t>
            </w:r>
          </w:hyperlink>
        </w:p>
        <w:p>
          <w:pPr>
            <w:pStyle w:val="Contents3"/>
            <w:tabs>
              <w:tab w:val="clear" w:pos="8459"/>
              <w:tab w:val="right" w:pos="9026" w:leader="dot"/>
            </w:tabs>
            <w:rPr/>
          </w:pPr>
          <w:hyperlink w:anchor="__RefHeading___Toc42864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306</w:t>
            </w:r>
          </w:hyperlink>
        </w:p>
        <w:p>
          <w:pPr>
            <w:pStyle w:val="Contents3"/>
            <w:tabs>
              <w:tab w:val="clear" w:pos="8459"/>
              <w:tab w:val="right" w:pos="9026" w:leader="dot"/>
            </w:tabs>
            <w:rPr/>
          </w:pPr>
          <w:hyperlink w:anchor="__RefHeading___Toc42864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306</w:t>
            </w:r>
          </w:hyperlink>
        </w:p>
        <w:p>
          <w:pPr>
            <w:pStyle w:val="Contents3"/>
            <w:tabs>
              <w:tab w:val="clear" w:pos="8459"/>
              <w:tab w:val="right" w:pos="9026" w:leader="dot"/>
            </w:tabs>
            <w:rPr/>
          </w:pPr>
          <w:hyperlink w:anchor="__RefHeading___Toc42864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306</w:t>
            </w:r>
          </w:hyperlink>
        </w:p>
        <w:p>
          <w:pPr>
            <w:pStyle w:val="Contents3"/>
            <w:tabs>
              <w:tab w:val="clear" w:pos="8459"/>
              <w:tab w:val="right" w:pos="9026" w:leader="dot"/>
            </w:tabs>
            <w:rPr/>
          </w:pPr>
          <w:hyperlink w:anchor="__RefHeading___Toc42864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306</w:t>
            </w:r>
          </w:hyperlink>
        </w:p>
        <w:p>
          <w:pPr>
            <w:pStyle w:val="Contents3"/>
            <w:tabs>
              <w:tab w:val="clear" w:pos="8459"/>
              <w:tab w:val="right" w:pos="9026" w:leader="dot"/>
            </w:tabs>
            <w:rPr/>
          </w:pPr>
          <w:hyperlink w:anchor="__RefHeading___Toc42864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307</w:t>
            </w:r>
          </w:hyperlink>
        </w:p>
        <w:p>
          <w:pPr>
            <w:pStyle w:val="Contents3"/>
            <w:tabs>
              <w:tab w:val="clear" w:pos="8459"/>
              <w:tab w:val="right" w:pos="9026" w:leader="dot"/>
            </w:tabs>
            <w:rPr/>
          </w:pPr>
          <w:hyperlink w:anchor="__RefHeading___Toc42864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307</w:t>
            </w:r>
          </w:hyperlink>
        </w:p>
        <w:p>
          <w:pPr>
            <w:pStyle w:val="Contents3"/>
            <w:tabs>
              <w:tab w:val="clear" w:pos="8459"/>
              <w:tab w:val="right" w:pos="9026" w:leader="dot"/>
            </w:tabs>
            <w:rPr/>
          </w:pPr>
          <w:hyperlink w:anchor="__RefHeading___Toc42864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307</w:t>
            </w:r>
          </w:hyperlink>
        </w:p>
        <w:p>
          <w:pPr>
            <w:pStyle w:val="Contents3"/>
            <w:tabs>
              <w:tab w:val="clear" w:pos="8459"/>
              <w:tab w:val="right" w:pos="9026" w:leader="dot"/>
            </w:tabs>
            <w:rPr/>
          </w:pPr>
          <w:hyperlink w:anchor="__RefHeading___Toc42864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307</w:t>
            </w:r>
          </w:hyperlink>
        </w:p>
        <w:p>
          <w:pPr>
            <w:pStyle w:val="Contents2"/>
            <w:tabs>
              <w:tab w:val="clear" w:pos="8743"/>
              <w:tab w:val="right" w:pos="9026" w:leader="dot"/>
            </w:tabs>
            <w:rPr/>
          </w:pPr>
          <w:hyperlink w:anchor="__RefHeading___Toc4286483_1067777946">
            <w:r>
              <w:rPr>
                <w:webHidden/>
                <w:rStyle w:val="IndexLink"/>
              </w:rPr>
              <w:t>43</w:t>
            </w:r>
            <w:r>
              <w:rPr>
                <w:rStyle w:val="IndexLink"/>
                <w:rtl w:val="true"/>
              </w:rPr>
              <w:t xml:space="preserve">- </w:t>
            </w:r>
            <w:r>
              <w:rPr>
                <w:rStyle w:val="IndexLink"/>
                <w:rtl w:val="true"/>
              </w:rPr>
              <w:t>بَابُ الْحَدِّ الَّذِی یُؤْخَذُ فِیهِ الصِّبْیَانُ بِالصَّلَاةِ</w:t>
            </w:r>
            <w:r>
              <w:rPr>
                <w:rStyle w:val="IndexLink"/>
                <w:rtl w:val="true"/>
              </w:rPr>
              <w:tab/>
            </w:r>
            <w:r>
              <w:rPr>
                <w:rStyle w:val="IndexLink"/>
              </w:rPr>
              <w:t>308</w:t>
            </w:r>
          </w:hyperlink>
        </w:p>
        <w:p>
          <w:pPr>
            <w:pStyle w:val="Contents3"/>
            <w:tabs>
              <w:tab w:val="clear" w:pos="8459"/>
              <w:tab w:val="right" w:pos="9026" w:leader="dot"/>
            </w:tabs>
            <w:rPr/>
          </w:pPr>
          <w:hyperlink w:anchor="__RefHeading___Toc42864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3"/>
            <w:tabs>
              <w:tab w:val="clear" w:pos="8459"/>
              <w:tab w:val="right" w:pos="9026" w:leader="dot"/>
            </w:tabs>
            <w:rPr/>
          </w:pPr>
          <w:hyperlink w:anchor="__RefHeading___Toc42864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308</w:t>
            </w:r>
          </w:hyperlink>
        </w:p>
        <w:p>
          <w:pPr>
            <w:pStyle w:val="Contents3"/>
            <w:tabs>
              <w:tab w:val="clear" w:pos="8459"/>
              <w:tab w:val="right" w:pos="9026" w:leader="dot"/>
            </w:tabs>
            <w:rPr/>
          </w:pPr>
          <w:hyperlink w:anchor="__RefHeading___Toc42864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308</w:t>
            </w:r>
          </w:hyperlink>
        </w:p>
        <w:p>
          <w:pPr>
            <w:pStyle w:val="Contents2"/>
            <w:tabs>
              <w:tab w:val="clear" w:pos="8743"/>
              <w:tab w:val="right" w:pos="9026" w:leader="dot"/>
            </w:tabs>
            <w:rPr/>
          </w:pPr>
          <w:hyperlink w:anchor="__RefHeading___Toc4286491_1067777946">
            <w:r>
              <w:rPr>
                <w:webHidden/>
                <w:rStyle w:val="IndexLink"/>
              </w:rPr>
              <w:t>44</w:t>
            </w:r>
            <w:r>
              <w:rPr>
                <w:rStyle w:val="IndexLink"/>
                <w:rtl w:val="true"/>
              </w:rPr>
              <w:t xml:space="preserve">- </w:t>
            </w:r>
            <w:r>
              <w:rPr>
                <w:rStyle w:val="IndexLink"/>
                <w:rtl w:val="true"/>
              </w:rPr>
              <w:t>بَابُ الْأَذَانِ وَ الْإِقَامَةِ وَ ثَوَابِ الْمُؤَذِّنِینَ</w:t>
            </w:r>
            <w:r>
              <w:rPr>
                <w:rStyle w:val="IndexLink"/>
                <w:rtl w:val="true"/>
              </w:rPr>
              <w:tab/>
            </w:r>
            <w:r>
              <w:rPr>
                <w:rStyle w:val="IndexLink"/>
              </w:rPr>
              <w:t>309</w:t>
            </w:r>
          </w:hyperlink>
        </w:p>
        <w:p>
          <w:pPr>
            <w:pStyle w:val="Contents3"/>
            <w:tabs>
              <w:tab w:val="clear" w:pos="8459"/>
              <w:tab w:val="right" w:pos="9026" w:leader="dot"/>
            </w:tabs>
            <w:rPr/>
          </w:pPr>
          <w:hyperlink w:anchor="__RefHeading___Toc42864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3"/>
            <w:tabs>
              <w:tab w:val="clear" w:pos="8459"/>
              <w:tab w:val="right" w:pos="9026" w:leader="dot"/>
            </w:tabs>
            <w:rPr/>
          </w:pPr>
          <w:hyperlink w:anchor="__RefHeading___Toc42864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3"/>
            <w:tabs>
              <w:tab w:val="clear" w:pos="8459"/>
              <w:tab w:val="right" w:pos="9026" w:leader="dot"/>
            </w:tabs>
            <w:rPr/>
          </w:pPr>
          <w:hyperlink w:anchor="__RefHeading___Toc42864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309</w:t>
            </w:r>
          </w:hyperlink>
        </w:p>
        <w:p>
          <w:pPr>
            <w:pStyle w:val="Contents3"/>
            <w:tabs>
              <w:tab w:val="clear" w:pos="8459"/>
              <w:tab w:val="right" w:pos="9026" w:leader="dot"/>
            </w:tabs>
            <w:rPr/>
          </w:pPr>
          <w:hyperlink w:anchor="__RefHeading___Toc42864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309</w:t>
            </w:r>
          </w:hyperlink>
        </w:p>
        <w:p>
          <w:pPr>
            <w:pStyle w:val="Contents3"/>
            <w:tabs>
              <w:tab w:val="clear" w:pos="8459"/>
              <w:tab w:val="right" w:pos="9026" w:leader="dot"/>
            </w:tabs>
            <w:rPr/>
          </w:pPr>
          <w:hyperlink w:anchor="__RefHeading___Toc42865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309</w:t>
            </w:r>
          </w:hyperlink>
        </w:p>
        <w:p>
          <w:pPr>
            <w:pStyle w:val="Contents3"/>
            <w:tabs>
              <w:tab w:val="clear" w:pos="8459"/>
              <w:tab w:val="right" w:pos="9026" w:leader="dot"/>
            </w:tabs>
            <w:rPr/>
          </w:pPr>
          <w:hyperlink w:anchor="__RefHeading___Toc42865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310</w:t>
            </w:r>
          </w:hyperlink>
        </w:p>
        <w:p>
          <w:pPr>
            <w:pStyle w:val="Contents3"/>
            <w:tabs>
              <w:tab w:val="clear" w:pos="8459"/>
              <w:tab w:val="right" w:pos="9026" w:leader="dot"/>
            </w:tabs>
            <w:rPr/>
          </w:pPr>
          <w:hyperlink w:anchor="__RefHeading___Toc42865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310</w:t>
            </w:r>
          </w:hyperlink>
        </w:p>
        <w:p>
          <w:pPr>
            <w:pStyle w:val="Contents3"/>
            <w:tabs>
              <w:tab w:val="clear" w:pos="8459"/>
              <w:tab w:val="right" w:pos="9026" w:leader="dot"/>
            </w:tabs>
            <w:rPr/>
          </w:pPr>
          <w:hyperlink w:anchor="__RefHeading___Toc42865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310</w:t>
            </w:r>
          </w:hyperlink>
        </w:p>
        <w:p>
          <w:pPr>
            <w:pStyle w:val="Contents3"/>
            <w:tabs>
              <w:tab w:val="clear" w:pos="8459"/>
              <w:tab w:val="right" w:pos="9026" w:leader="dot"/>
            </w:tabs>
            <w:rPr/>
          </w:pPr>
          <w:hyperlink w:anchor="__RefHeading___Toc42865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310</w:t>
            </w:r>
          </w:hyperlink>
        </w:p>
        <w:p>
          <w:pPr>
            <w:pStyle w:val="Contents3"/>
            <w:tabs>
              <w:tab w:val="clear" w:pos="8459"/>
              <w:tab w:val="right" w:pos="9026" w:leader="dot"/>
            </w:tabs>
            <w:rPr/>
          </w:pPr>
          <w:hyperlink w:anchor="__RefHeading___Toc42865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310</w:t>
            </w:r>
          </w:hyperlink>
        </w:p>
        <w:p>
          <w:pPr>
            <w:pStyle w:val="Contents3"/>
            <w:tabs>
              <w:tab w:val="clear" w:pos="8459"/>
              <w:tab w:val="right" w:pos="9026" w:leader="dot"/>
            </w:tabs>
            <w:rPr/>
          </w:pPr>
          <w:hyperlink w:anchor="__RefHeading___Toc42865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310</w:t>
            </w:r>
          </w:hyperlink>
        </w:p>
        <w:p>
          <w:pPr>
            <w:pStyle w:val="Contents3"/>
            <w:tabs>
              <w:tab w:val="clear" w:pos="8459"/>
              <w:tab w:val="right" w:pos="9026" w:leader="dot"/>
            </w:tabs>
            <w:rPr/>
          </w:pPr>
          <w:hyperlink w:anchor="__RefHeading___Toc42865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310</w:t>
            </w:r>
          </w:hyperlink>
        </w:p>
        <w:p>
          <w:pPr>
            <w:pStyle w:val="Contents3"/>
            <w:tabs>
              <w:tab w:val="clear" w:pos="8459"/>
              <w:tab w:val="right" w:pos="9026" w:leader="dot"/>
            </w:tabs>
            <w:rPr/>
          </w:pPr>
          <w:hyperlink w:anchor="__RefHeading___Toc42865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311</w:t>
            </w:r>
          </w:hyperlink>
        </w:p>
        <w:p>
          <w:pPr>
            <w:pStyle w:val="Contents3"/>
            <w:tabs>
              <w:tab w:val="clear" w:pos="8459"/>
              <w:tab w:val="right" w:pos="9026" w:leader="dot"/>
            </w:tabs>
            <w:rPr/>
          </w:pPr>
          <w:hyperlink w:anchor="__RefHeading___Toc42865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311</w:t>
            </w:r>
          </w:hyperlink>
        </w:p>
        <w:p>
          <w:pPr>
            <w:pStyle w:val="Contents3"/>
            <w:tabs>
              <w:tab w:val="clear" w:pos="8459"/>
              <w:tab w:val="right" w:pos="9026" w:leader="dot"/>
            </w:tabs>
            <w:rPr/>
          </w:pPr>
          <w:hyperlink w:anchor="__RefHeading___Toc42865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311</w:t>
            </w:r>
          </w:hyperlink>
        </w:p>
        <w:p>
          <w:pPr>
            <w:pStyle w:val="Contents3"/>
            <w:tabs>
              <w:tab w:val="clear" w:pos="8459"/>
              <w:tab w:val="right" w:pos="9026" w:leader="dot"/>
            </w:tabs>
            <w:rPr/>
          </w:pPr>
          <w:hyperlink w:anchor="__RefHeading___Toc42865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311</w:t>
            </w:r>
          </w:hyperlink>
        </w:p>
        <w:p>
          <w:pPr>
            <w:pStyle w:val="Contents3"/>
            <w:tabs>
              <w:tab w:val="clear" w:pos="8459"/>
              <w:tab w:val="right" w:pos="9026" w:leader="dot"/>
            </w:tabs>
            <w:rPr/>
          </w:pPr>
          <w:hyperlink w:anchor="__RefHeading___Toc42865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311</w:t>
            </w:r>
          </w:hyperlink>
        </w:p>
        <w:p>
          <w:pPr>
            <w:pStyle w:val="Contents3"/>
            <w:tabs>
              <w:tab w:val="clear" w:pos="8459"/>
              <w:tab w:val="right" w:pos="9026" w:leader="dot"/>
            </w:tabs>
            <w:rPr/>
          </w:pPr>
          <w:hyperlink w:anchor="__RefHeading___Toc42865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311</w:t>
            </w:r>
          </w:hyperlink>
        </w:p>
        <w:p>
          <w:pPr>
            <w:pStyle w:val="Contents3"/>
            <w:tabs>
              <w:tab w:val="clear" w:pos="8459"/>
              <w:tab w:val="right" w:pos="9026" w:leader="dot"/>
            </w:tabs>
            <w:rPr/>
          </w:pPr>
          <w:hyperlink w:anchor="__RefHeading___Toc42865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311</w:t>
            </w:r>
          </w:hyperlink>
        </w:p>
        <w:p>
          <w:pPr>
            <w:pStyle w:val="Contents3"/>
            <w:tabs>
              <w:tab w:val="clear" w:pos="8459"/>
              <w:tab w:val="right" w:pos="9026" w:leader="dot"/>
            </w:tabs>
            <w:rPr/>
          </w:pPr>
          <w:hyperlink w:anchor="__RefHeading___Toc42865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312</w:t>
            </w:r>
          </w:hyperlink>
        </w:p>
        <w:p>
          <w:pPr>
            <w:pStyle w:val="Contents3"/>
            <w:tabs>
              <w:tab w:val="clear" w:pos="8459"/>
              <w:tab w:val="right" w:pos="9026" w:leader="dot"/>
            </w:tabs>
            <w:rPr/>
          </w:pPr>
          <w:hyperlink w:anchor="__RefHeading___Toc42865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312</w:t>
            </w:r>
          </w:hyperlink>
        </w:p>
        <w:p>
          <w:pPr>
            <w:pStyle w:val="Contents3"/>
            <w:tabs>
              <w:tab w:val="clear" w:pos="8459"/>
              <w:tab w:val="right" w:pos="9026" w:leader="dot"/>
            </w:tabs>
            <w:rPr/>
          </w:pPr>
          <w:hyperlink w:anchor="__RefHeading___Toc42865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312</w:t>
            </w:r>
          </w:hyperlink>
        </w:p>
        <w:p>
          <w:pPr>
            <w:pStyle w:val="Contents3"/>
            <w:tabs>
              <w:tab w:val="clear" w:pos="8459"/>
              <w:tab w:val="right" w:pos="9026" w:leader="dot"/>
            </w:tabs>
            <w:rPr/>
          </w:pPr>
          <w:hyperlink w:anchor="__RefHeading___Toc42865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312</w:t>
            </w:r>
          </w:hyperlink>
        </w:p>
        <w:p>
          <w:pPr>
            <w:pStyle w:val="Contents3"/>
            <w:tabs>
              <w:tab w:val="clear" w:pos="8459"/>
              <w:tab w:val="right" w:pos="9026" w:leader="dot"/>
            </w:tabs>
            <w:rPr/>
          </w:pPr>
          <w:hyperlink w:anchor="__RefHeading___Toc42865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312</w:t>
            </w:r>
          </w:hyperlink>
        </w:p>
        <w:p>
          <w:pPr>
            <w:pStyle w:val="Contents3"/>
            <w:tabs>
              <w:tab w:val="clear" w:pos="8459"/>
              <w:tab w:val="right" w:pos="9026" w:leader="dot"/>
            </w:tabs>
            <w:rPr/>
          </w:pPr>
          <w:hyperlink w:anchor="__RefHeading___Toc42865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312</w:t>
            </w:r>
          </w:hyperlink>
        </w:p>
        <w:p>
          <w:pPr>
            <w:pStyle w:val="Contents3"/>
            <w:tabs>
              <w:tab w:val="clear" w:pos="8459"/>
              <w:tab w:val="right" w:pos="9026" w:leader="dot"/>
            </w:tabs>
            <w:rPr/>
          </w:pPr>
          <w:hyperlink w:anchor="__RefHeading___Toc42865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312</w:t>
            </w:r>
          </w:hyperlink>
        </w:p>
        <w:p>
          <w:pPr>
            <w:pStyle w:val="Contents3"/>
            <w:tabs>
              <w:tab w:val="clear" w:pos="8459"/>
              <w:tab w:val="right" w:pos="9026" w:leader="dot"/>
            </w:tabs>
            <w:rPr/>
          </w:pPr>
          <w:hyperlink w:anchor="__RefHeading___Toc42865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313</w:t>
            </w:r>
          </w:hyperlink>
        </w:p>
        <w:p>
          <w:pPr>
            <w:pStyle w:val="Contents3"/>
            <w:tabs>
              <w:tab w:val="clear" w:pos="8459"/>
              <w:tab w:val="right" w:pos="9026" w:leader="dot"/>
            </w:tabs>
            <w:rPr/>
          </w:pPr>
          <w:hyperlink w:anchor="__RefHeading___Toc42865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313</w:t>
            </w:r>
          </w:hyperlink>
        </w:p>
        <w:p>
          <w:pPr>
            <w:pStyle w:val="Contents3"/>
            <w:tabs>
              <w:tab w:val="clear" w:pos="8459"/>
              <w:tab w:val="right" w:pos="9026" w:leader="dot"/>
            </w:tabs>
            <w:rPr/>
          </w:pPr>
          <w:hyperlink w:anchor="__RefHeading___Toc42865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313</w:t>
            </w:r>
          </w:hyperlink>
        </w:p>
        <w:p>
          <w:pPr>
            <w:pStyle w:val="Contents3"/>
            <w:tabs>
              <w:tab w:val="clear" w:pos="8459"/>
              <w:tab w:val="right" w:pos="9026" w:leader="dot"/>
            </w:tabs>
            <w:rPr/>
          </w:pPr>
          <w:hyperlink w:anchor="__RefHeading___Toc42865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313</w:t>
            </w:r>
          </w:hyperlink>
        </w:p>
        <w:p>
          <w:pPr>
            <w:pStyle w:val="Contents3"/>
            <w:tabs>
              <w:tab w:val="clear" w:pos="8459"/>
              <w:tab w:val="right" w:pos="9026" w:leader="dot"/>
            </w:tabs>
            <w:rPr/>
          </w:pPr>
          <w:hyperlink w:anchor="__RefHeading___Toc42865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313</w:t>
            </w:r>
          </w:hyperlink>
        </w:p>
        <w:p>
          <w:pPr>
            <w:pStyle w:val="Contents3"/>
            <w:tabs>
              <w:tab w:val="clear" w:pos="8459"/>
              <w:tab w:val="right" w:pos="9026" w:leader="dot"/>
            </w:tabs>
            <w:rPr/>
          </w:pPr>
          <w:hyperlink w:anchor="__RefHeading___Toc42865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314</w:t>
            </w:r>
          </w:hyperlink>
        </w:p>
        <w:p>
          <w:pPr>
            <w:pStyle w:val="Contents3"/>
            <w:tabs>
              <w:tab w:val="clear" w:pos="8459"/>
              <w:tab w:val="right" w:pos="9026" w:leader="dot"/>
            </w:tabs>
            <w:rPr/>
          </w:pPr>
          <w:hyperlink w:anchor="__RefHeading___Toc42865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314</w:t>
            </w:r>
          </w:hyperlink>
        </w:p>
        <w:p>
          <w:pPr>
            <w:pStyle w:val="Contents3"/>
            <w:tabs>
              <w:tab w:val="clear" w:pos="8459"/>
              <w:tab w:val="right" w:pos="9026" w:leader="dot"/>
            </w:tabs>
            <w:rPr/>
          </w:pPr>
          <w:hyperlink w:anchor="__RefHeading___Toc42865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314</w:t>
            </w:r>
          </w:hyperlink>
        </w:p>
        <w:p>
          <w:pPr>
            <w:pStyle w:val="Contents3"/>
            <w:tabs>
              <w:tab w:val="clear" w:pos="8459"/>
              <w:tab w:val="right" w:pos="9026" w:leader="dot"/>
            </w:tabs>
            <w:rPr/>
          </w:pPr>
          <w:hyperlink w:anchor="__RefHeading___Toc42865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315</w:t>
            </w:r>
          </w:hyperlink>
        </w:p>
        <w:p>
          <w:pPr>
            <w:pStyle w:val="Contents3"/>
            <w:tabs>
              <w:tab w:val="clear" w:pos="8459"/>
              <w:tab w:val="right" w:pos="9026" w:leader="dot"/>
            </w:tabs>
            <w:rPr/>
          </w:pPr>
          <w:hyperlink w:anchor="__RefHeading___Toc42865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315</w:t>
            </w:r>
          </w:hyperlink>
        </w:p>
        <w:p>
          <w:pPr>
            <w:pStyle w:val="Contents3"/>
            <w:tabs>
              <w:tab w:val="clear" w:pos="8459"/>
              <w:tab w:val="right" w:pos="9026" w:leader="dot"/>
            </w:tabs>
            <w:rPr/>
          </w:pPr>
          <w:hyperlink w:anchor="__RefHeading___Toc42865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315</w:t>
            </w:r>
          </w:hyperlink>
        </w:p>
        <w:p>
          <w:pPr>
            <w:pStyle w:val="Contents3"/>
            <w:tabs>
              <w:tab w:val="clear" w:pos="8459"/>
              <w:tab w:val="right" w:pos="9026" w:leader="dot"/>
            </w:tabs>
            <w:rPr/>
          </w:pPr>
          <w:hyperlink w:anchor="__RefHeading___Toc42865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315</w:t>
            </w:r>
          </w:hyperlink>
        </w:p>
        <w:p>
          <w:pPr>
            <w:pStyle w:val="Contents3"/>
            <w:tabs>
              <w:tab w:val="clear" w:pos="8459"/>
              <w:tab w:val="right" w:pos="9026" w:leader="dot"/>
            </w:tabs>
            <w:rPr/>
          </w:pPr>
          <w:hyperlink w:anchor="__RefHeading___Toc42865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315</w:t>
            </w:r>
          </w:hyperlink>
        </w:p>
        <w:p>
          <w:pPr>
            <w:pStyle w:val="Contents3"/>
            <w:tabs>
              <w:tab w:val="clear" w:pos="8459"/>
              <w:tab w:val="right" w:pos="9026" w:leader="dot"/>
            </w:tabs>
            <w:rPr/>
          </w:pPr>
          <w:hyperlink w:anchor="__RefHeading___Toc42865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315</w:t>
            </w:r>
          </w:hyperlink>
        </w:p>
        <w:p>
          <w:pPr>
            <w:pStyle w:val="Contents3"/>
            <w:tabs>
              <w:tab w:val="clear" w:pos="8459"/>
              <w:tab w:val="right" w:pos="9026" w:leader="dot"/>
            </w:tabs>
            <w:rPr/>
          </w:pPr>
          <w:hyperlink w:anchor="__RefHeading___Toc42865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315</w:t>
            </w:r>
          </w:hyperlink>
        </w:p>
        <w:p>
          <w:pPr>
            <w:pStyle w:val="Contents3"/>
            <w:tabs>
              <w:tab w:val="clear" w:pos="8459"/>
              <w:tab w:val="right" w:pos="9026" w:leader="dot"/>
            </w:tabs>
            <w:rPr/>
          </w:pPr>
          <w:hyperlink w:anchor="__RefHeading___Toc42865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315</w:t>
            </w:r>
          </w:hyperlink>
        </w:p>
        <w:p>
          <w:pPr>
            <w:pStyle w:val="Contents3"/>
            <w:tabs>
              <w:tab w:val="clear" w:pos="8459"/>
              <w:tab w:val="right" w:pos="9026" w:leader="dot"/>
            </w:tabs>
            <w:rPr/>
          </w:pPr>
          <w:hyperlink w:anchor="__RefHeading___Toc42865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320</w:t>
            </w:r>
          </w:hyperlink>
        </w:p>
        <w:p>
          <w:pPr>
            <w:pStyle w:val="Contents3"/>
            <w:tabs>
              <w:tab w:val="clear" w:pos="8459"/>
              <w:tab w:val="right" w:pos="9026" w:leader="dot"/>
            </w:tabs>
            <w:rPr/>
          </w:pPr>
          <w:hyperlink w:anchor="__RefHeading___Toc42865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320</w:t>
            </w:r>
          </w:hyperlink>
        </w:p>
        <w:p>
          <w:pPr>
            <w:pStyle w:val="Contents3"/>
            <w:tabs>
              <w:tab w:val="clear" w:pos="8459"/>
              <w:tab w:val="right" w:pos="9026" w:leader="dot"/>
            </w:tabs>
            <w:rPr/>
          </w:pPr>
          <w:hyperlink w:anchor="__RefHeading___Toc42865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320</w:t>
            </w:r>
          </w:hyperlink>
        </w:p>
        <w:p>
          <w:pPr>
            <w:pStyle w:val="Contents3"/>
            <w:tabs>
              <w:tab w:val="clear" w:pos="8459"/>
              <w:tab w:val="right" w:pos="9026" w:leader="dot"/>
            </w:tabs>
            <w:rPr/>
          </w:pPr>
          <w:hyperlink w:anchor="__RefHeading___Toc42865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320</w:t>
            </w:r>
          </w:hyperlink>
        </w:p>
        <w:p>
          <w:pPr>
            <w:pStyle w:val="Contents3"/>
            <w:tabs>
              <w:tab w:val="clear" w:pos="8459"/>
              <w:tab w:val="right" w:pos="9026" w:leader="dot"/>
            </w:tabs>
            <w:rPr/>
          </w:pPr>
          <w:hyperlink w:anchor="__RefHeading___Toc42865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321</w:t>
            </w:r>
          </w:hyperlink>
        </w:p>
        <w:p>
          <w:pPr>
            <w:pStyle w:val="Contents3"/>
            <w:tabs>
              <w:tab w:val="clear" w:pos="8459"/>
              <w:tab w:val="right" w:pos="9026" w:leader="dot"/>
            </w:tabs>
            <w:rPr/>
          </w:pPr>
          <w:hyperlink w:anchor="__RefHeading___Toc42865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321</w:t>
            </w:r>
          </w:hyperlink>
        </w:p>
        <w:p>
          <w:pPr>
            <w:pStyle w:val="Contents3"/>
            <w:tabs>
              <w:tab w:val="clear" w:pos="8459"/>
              <w:tab w:val="right" w:pos="9026" w:leader="dot"/>
            </w:tabs>
            <w:rPr/>
          </w:pPr>
          <w:hyperlink w:anchor="__RefHeading___Toc42865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321</w:t>
            </w:r>
          </w:hyperlink>
        </w:p>
        <w:p>
          <w:pPr>
            <w:pStyle w:val="Contents3"/>
            <w:tabs>
              <w:tab w:val="clear" w:pos="8459"/>
              <w:tab w:val="right" w:pos="9026" w:leader="dot"/>
            </w:tabs>
            <w:rPr/>
          </w:pPr>
          <w:hyperlink w:anchor="__RefHeading___Toc42865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321</w:t>
            </w:r>
          </w:hyperlink>
        </w:p>
        <w:p>
          <w:pPr>
            <w:pStyle w:val="Contents3"/>
            <w:tabs>
              <w:tab w:val="clear" w:pos="8459"/>
              <w:tab w:val="right" w:pos="9026" w:leader="dot"/>
            </w:tabs>
            <w:rPr/>
          </w:pPr>
          <w:hyperlink w:anchor="__RefHeading___Toc42865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321</w:t>
            </w:r>
          </w:hyperlink>
        </w:p>
        <w:p>
          <w:pPr>
            <w:pStyle w:val="Contents3"/>
            <w:tabs>
              <w:tab w:val="clear" w:pos="8459"/>
              <w:tab w:val="right" w:pos="9026" w:leader="dot"/>
            </w:tabs>
            <w:rPr/>
          </w:pPr>
          <w:hyperlink w:anchor="__RefHeading___Toc42865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321</w:t>
            </w:r>
          </w:hyperlink>
        </w:p>
        <w:p>
          <w:pPr>
            <w:pStyle w:val="Contents2"/>
            <w:tabs>
              <w:tab w:val="clear" w:pos="8743"/>
              <w:tab w:val="right" w:pos="9026" w:leader="dot"/>
            </w:tabs>
            <w:rPr/>
          </w:pPr>
          <w:hyperlink w:anchor="__RefHeading___Toc4286597_1067777946">
            <w:r>
              <w:rPr>
                <w:webHidden/>
                <w:rStyle w:val="IndexLink"/>
              </w:rPr>
              <w:t>45</w:t>
            </w:r>
            <w:r>
              <w:rPr>
                <w:rStyle w:val="IndexLink"/>
                <w:rtl w:val="true"/>
              </w:rPr>
              <w:t xml:space="preserve">- </w:t>
            </w:r>
            <w:r>
              <w:rPr>
                <w:rStyle w:val="IndexLink"/>
                <w:rtl w:val="true"/>
              </w:rPr>
              <w:t>بَابُ وَصْفِ الصَّلَاةِ مِنْ فَاتِحَتِهَا إِلَی خَاتِمَتِهَا</w:t>
            </w:r>
            <w:r>
              <w:rPr>
                <w:rStyle w:val="IndexLink"/>
                <w:rtl w:val="true"/>
              </w:rPr>
              <w:tab/>
            </w:r>
            <w:r>
              <w:rPr>
                <w:rStyle w:val="IndexLink"/>
              </w:rPr>
              <w:t>322</w:t>
            </w:r>
          </w:hyperlink>
        </w:p>
        <w:p>
          <w:pPr>
            <w:pStyle w:val="Contents3"/>
            <w:tabs>
              <w:tab w:val="clear" w:pos="8459"/>
              <w:tab w:val="right" w:pos="9026" w:leader="dot"/>
            </w:tabs>
            <w:rPr/>
          </w:pPr>
          <w:hyperlink w:anchor="__RefHeading___Toc42865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322</w:t>
            </w:r>
          </w:hyperlink>
        </w:p>
        <w:p>
          <w:pPr>
            <w:pStyle w:val="Contents3"/>
            <w:tabs>
              <w:tab w:val="clear" w:pos="8459"/>
              <w:tab w:val="right" w:pos="9026" w:leader="dot"/>
            </w:tabs>
            <w:rPr/>
          </w:pPr>
          <w:hyperlink w:anchor="__RefHeading___Toc42866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323</w:t>
            </w:r>
          </w:hyperlink>
        </w:p>
        <w:p>
          <w:pPr>
            <w:pStyle w:val="Contents3"/>
            <w:tabs>
              <w:tab w:val="clear" w:pos="8459"/>
              <w:tab w:val="right" w:pos="9026" w:leader="dot"/>
            </w:tabs>
            <w:rPr/>
          </w:pPr>
          <w:hyperlink w:anchor="__RefHeading___Toc42866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325</w:t>
            </w:r>
          </w:hyperlink>
        </w:p>
        <w:p>
          <w:pPr>
            <w:pStyle w:val="Contents3"/>
            <w:tabs>
              <w:tab w:val="clear" w:pos="8459"/>
              <w:tab w:val="right" w:pos="9026" w:leader="dot"/>
            </w:tabs>
            <w:rPr/>
          </w:pPr>
          <w:hyperlink w:anchor="__RefHeading___Toc42866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325</w:t>
            </w:r>
          </w:hyperlink>
        </w:p>
        <w:p>
          <w:pPr>
            <w:pStyle w:val="Contents3"/>
            <w:tabs>
              <w:tab w:val="clear" w:pos="8459"/>
              <w:tab w:val="right" w:pos="9026" w:leader="dot"/>
            </w:tabs>
            <w:rPr/>
          </w:pPr>
          <w:hyperlink w:anchor="__RefHeading___Toc42866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326</w:t>
            </w:r>
          </w:hyperlink>
        </w:p>
        <w:p>
          <w:pPr>
            <w:pStyle w:val="Contents3"/>
            <w:tabs>
              <w:tab w:val="clear" w:pos="8459"/>
              <w:tab w:val="right" w:pos="9026" w:leader="dot"/>
            </w:tabs>
            <w:rPr/>
          </w:pPr>
          <w:hyperlink w:anchor="__RefHeading___Toc42866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326</w:t>
            </w:r>
          </w:hyperlink>
        </w:p>
        <w:p>
          <w:pPr>
            <w:pStyle w:val="Contents3"/>
            <w:tabs>
              <w:tab w:val="clear" w:pos="8459"/>
              <w:tab w:val="right" w:pos="9026" w:leader="dot"/>
            </w:tabs>
            <w:rPr/>
          </w:pPr>
          <w:hyperlink w:anchor="__RefHeading___Toc42866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326</w:t>
            </w:r>
          </w:hyperlink>
        </w:p>
        <w:p>
          <w:pPr>
            <w:pStyle w:val="Contents3"/>
            <w:tabs>
              <w:tab w:val="clear" w:pos="8459"/>
              <w:tab w:val="right" w:pos="9026" w:leader="dot"/>
            </w:tabs>
            <w:rPr/>
          </w:pPr>
          <w:hyperlink w:anchor="__RefHeading___Toc42866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328</w:t>
            </w:r>
          </w:hyperlink>
        </w:p>
        <w:p>
          <w:pPr>
            <w:pStyle w:val="Contents3"/>
            <w:tabs>
              <w:tab w:val="clear" w:pos="8459"/>
              <w:tab w:val="right" w:pos="9026" w:leader="dot"/>
            </w:tabs>
            <w:rPr/>
          </w:pPr>
          <w:hyperlink w:anchor="__RefHeading___Toc42866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328</w:t>
            </w:r>
          </w:hyperlink>
        </w:p>
        <w:p>
          <w:pPr>
            <w:pStyle w:val="Contents3"/>
            <w:tabs>
              <w:tab w:val="clear" w:pos="8459"/>
              <w:tab w:val="right" w:pos="9026" w:leader="dot"/>
            </w:tabs>
            <w:rPr/>
          </w:pPr>
          <w:hyperlink w:anchor="__RefHeading___Toc42866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328</w:t>
            </w:r>
          </w:hyperlink>
        </w:p>
        <w:p>
          <w:pPr>
            <w:pStyle w:val="Contents3"/>
            <w:tabs>
              <w:tab w:val="clear" w:pos="8459"/>
              <w:tab w:val="right" w:pos="9026" w:leader="dot"/>
            </w:tabs>
            <w:rPr/>
          </w:pPr>
          <w:hyperlink w:anchor="__RefHeading___Toc42866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329</w:t>
            </w:r>
          </w:hyperlink>
        </w:p>
        <w:p>
          <w:pPr>
            <w:pStyle w:val="Contents3"/>
            <w:tabs>
              <w:tab w:val="clear" w:pos="8459"/>
              <w:tab w:val="right" w:pos="9026" w:leader="dot"/>
            </w:tabs>
            <w:rPr/>
          </w:pPr>
          <w:hyperlink w:anchor="__RefHeading___Toc42866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329</w:t>
            </w:r>
          </w:hyperlink>
        </w:p>
        <w:p>
          <w:pPr>
            <w:pStyle w:val="Contents3"/>
            <w:tabs>
              <w:tab w:val="clear" w:pos="8459"/>
              <w:tab w:val="right" w:pos="9026" w:leader="dot"/>
            </w:tabs>
            <w:rPr/>
          </w:pPr>
          <w:hyperlink w:anchor="__RefHeading___Toc42866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330</w:t>
            </w:r>
          </w:hyperlink>
        </w:p>
        <w:p>
          <w:pPr>
            <w:pStyle w:val="Contents3"/>
            <w:tabs>
              <w:tab w:val="clear" w:pos="8459"/>
              <w:tab w:val="right" w:pos="9026" w:leader="dot"/>
            </w:tabs>
            <w:rPr/>
          </w:pPr>
          <w:hyperlink w:anchor="__RefHeading___Toc42866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331</w:t>
            </w:r>
          </w:hyperlink>
        </w:p>
        <w:p>
          <w:pPr>
            <w:pStyle w:val="Contents3"/>
            <w:tabs>
              <w:tab w:val="clear" w:pos="8459"/>
              <w:tab w:val="right" w:pos="9026" w:leader="dot"/>
            </w:tabs>
            <w:rPr/>
          </w:pPr>
          <w:hyperlink w:anchor="__RefHeading___Toc42866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331</w:t>
            </w:r>
          </w:hyperlink>
        </w:p>
        <w:p>
          <w:pPr>
            <w:pStyle w:val="Contents3"/>
            <w:tabs>
              <w:tab w:val="clear" w:pos="8459"/>
              <w:tab w:val="right" w:pos="9026" w:leader="dot"/>
            </w:tabs>
            <w:rPr/>
          </w:pPr>
          <w:hyperlink w:anchor="__RefHeading___Toc42866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332</w:t>
            </w:r>
          </w:hyperlink>
        </w:p>
        <w:p>
          <w:pPr>
            <w:pStyle w:val="Contents3"/>
            <w:tabs>
              <w:tab w:val="clear" w:pos="8459"/>
              <w:tab w:val="right" w:pos="9026" w:leader="dot"/>
            </w:tabs>
            <w:rPr/>
          </w:pPr>
          <w:hyperlink w:anchor="__RefHeading___Toc42866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332</w:t>
            </w:r>
          </w:hyperlink>
        </w:p>
        <w:p>
          <w:pPr>
            <w:pStyle w:val="Contents3"/>
            <w:tabs>
              <w:tab w:val="clear" w:pos="8459"/>
              <w:tab w:val="right" w:pos="9026" w:leader="dot"/>
            </w:tabs>
            <w:rPr/>
          </w:pPr>
          <w:hyperlink w:anchor="__RefHeading___Toc42866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333</w:t>
            </w:r>
          </w:hyperlink>
        </w:p>
        <w:p>
          <w:pPr>
            <w:pStyle w:val="Contents3"/>
            <w:tabs>
              <w:tab w:val="clear" w:pos="8459"/>
              <w:tab w:val="right" w:pos="9026" w:leader="dot"/>
            </w:tabs>
            <w:rPr/>
          </w:pPr>
          <w:hyperlink w:anchor="__RefHeading___Toc42866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333</w:t>
            </w:r>
          </w:hyperlink>
        </w:p>
        <w:p>
          <w:pPr>
            <w:pStyle w:val="Contents3"/>
            <w:tabs>
              <w:tab w:val="clear" w:pos="8459"/>
              <w:tab w:val="right" w:pos="9026" w:leader="dot"/>
            </w:tabs>
            <w:rPr/>
          </w:pPr>
          <w:hyperlink w:anchor="__RefHeading___Toc42866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334</w:t>
            </w:r>
          </w:hyperlink>
        </w:p>
        <w:p>
          <w:pPr>
            <w:pStyle w:val="Contents3"/>
            <w:tabs>
              <w:tab w:val="clear" w:pos="8459"/>
              <w:tab w:val="right" w:pos="9026" w:leader="dot"/>
            </w:tabs>
            <w:rPr/>
          </w:pPr>
          <w:hyperlink w:anchor="__RefHeading___Toc42866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334</w:t>
            </w:r>
          </w:hyperlink>
        </w:p>
        <w:p>
          <w:pPr>
            <w:pStyle w:val="Contents3"/>
            <w:tabs>
              <w:tab w:val="clear" w:pos="8459"/>
              <w:tab w:val="right" w:pos="9026" w:leader="dot"/>
            </w:tabs>
            <w:rPr/>
          </w:pPr>
          <w:hyperlink w:anchor="__RefHeading___Toc42866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334</w:t>
            </w:r>
          </w:hyperlink>
        </w:p>
        <w:p>
          <w:pPr>
            <w:pStyle w:val="Contents3"/>
            <w:tabs>
              <w:tab w:val="clear" w:pos="8459"/>
              <w:tab w:val="right" w:pos="9026" w:leader="dot"/>
            </w:tabs>
            <w:rPr/>
          </w:pPr>
          <w:hyperlink w:anchor="__RefHeading___Toc42866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334</w:t>
            </w:r>
          </w:hyperlink>
        </w:p>
        <w:p>
          <w:pPr>
            <w:pStyle w:val="Contents3"/>
            <w:tabs>
              <w:tab w:val="clear" w:pos="8459"/>
              <w:tab w:val="right" w:pos="9026" w:leader="dot"/>
            </w:tabs>
            <w:rPr/>
          </w:pPr>
          <w:hyperlink w:anchor="__RefHeading___Toc42866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334</w:t>
            </w:r>
          </w:hyperlink>
        </w:p>
        <w:p>
          <w:pPr>
            <w:pStyle w:val="Contents3"/>
            <w:tabs>
              <w:tab w:val="clear" w:pos="8459"/>
              <w:tab w:val="right" w:pos="9026" w:leader="dot"/>
            </w:tabs>
            <w:rPr/>
          </w:pPr>
          <w:hyperlink w:anchor="__RefHeading___Toc42866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334</w:t>
            </w:r>
          </w:hyperlink>
        </w:p>
        <w:p>
          <w:pPr>
            <w:pStyle w:val="Contents3"/>
            <w:tabs>
              <w:tab w:val="clear" w:pos="8459"/>
              <w:tab w:val="right" w:pos="9026" w:leader="dot"/>
            </w:tabs>
            <w:rPr/>
          </w:pPr>
          <w:hyperlink w:anchor="__RefHeading___Toc42866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334</w:t>
            </w:r>
          </w:hyperlink>
        </w:p>
        <w:p>
          <w:pPr>
            <w:pStyle w:val="Contents3"/>
            <w:tabs>
              <w:tab w:val="clear" w:pos="8459"/>
              <w:tab w:val="right" w:pos="9026" w:leader="dot"/>
            </w:tabs>
            <w:rPr/>
          </w:pPr>
          <w:hyperlink w:anchor="__RefHeading___Toc42866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334</w:t>
            </w:r>
          </w:hyperlink>
        </w:p>
        <w:p>
          <w:pPr>
            <w:pStyle w:val="Contents3"/>
            <w:tabs>
              <w:tab w:val="clear" w:pos="8459"/>
              <w:tab w:val="right" w:pos="9026" w:leader="dot"/>
            </w:tabs>
            <w:rPr/>
          </w:pPr>
          <w:hyperlink w:anchor="__RefHeading___Toc42866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335</w:t>
            </w:r>
          </w:hyperlink>
        </w:p>
        <w:p>
          <w:pPr>
            <w:pStyle w:val="Contents3"/>
            <w:tabs>
              <w:tab w:val="clear" w:pos="8459"/>
              <w:tab w:val="right" w:pos="9026" w:leader="dot"/>
            </w:tabs>
            <w:rPr/>
          </w:pPr>
          <w:hyperlink w:anchor="__RefHeading___Toc42866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335</w:t>
            </w:r>
          </w:hyperlink>
        </w:p>
        <w:p>
          <w:pPr>
            <w:pStyle w:val="Contents3"/>
            <w:tabs>
              <w:tab w:val="clear" w:pos="8459"/>
              <w:tab w:val="right" w:pos="9026" w:leader="dot"/>
            </w:tabs>
            <w:rPr/>
          </w:pPr>
          <w:hyperlink w:anchor="__RefHeading___Toc42866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336</w:t>
            </w:r>
          </w:hyperlink>
        </w:p>
        <w:p>
          <w:pPr>
            <w:pStyle w:val="Contents3"/>
            <w:tabs>
              <w:tab w:val="clear" w:pos="8459"/>
              <w:tab w:val="right" w:pos="9026" w:leader="dot"/>
            </w:tabs>
            <w:rPr/>
          </w:pPr>
          <w:hyperlink w:anchor="__RefHeading___Toc42866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336</w:t>
            </w:r>
          </w:hyperlink>
        </w:p>
        <w:p>
          <w:pPr>
            <w:pStyle w:val="Contents3"/>
            <w:tabs>
              <w:tab w:val="clear" w:pos="8459"/>
              <w:tab w:val="right" w:pos="9026" w:leader="dot"/>
            </w:tabs>
            <w:rPr/>
          </w:pPr>
          <w:hyperlink w:anchor="__RefHeading___Toc42866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337</w:t>
            </w:r>
          </w:hyperlink>
        </w:p>
        <w:p>
          <w:pPr>
            <w:pStyle w:val="Contents2"/>
            <w:tabs>
              <w:tab w:val="clear" w:pos="8743"/>
              <w:tab w:val="right" w:pos="9026" w:leader="dot"/>
            </w:tabs>
            <w:rPr/>
          </w:pPr>
          <w:hyperlink w:anchor="__RefHeading___Toc4286663_1067777946">
            <w:r>
              <w:rPr>
                <w:webHidden/>
                <w:rStyle w:val="IndexLink"/>
              </w:rPr>
              <w:t>46</w:t>
            </w:r>
            <w:r>
              <w:rPr>
                <w:rStyle w:val="IndexLink"/>
                <w:rtl w:val="true"/>
              </w:rPr>
              <w:t xml:space="preserve">- </w:t>
            </w:r>
            <w:r>
              <w:rPr>
                <w:rStyle w:val="IndexLink"/>
                <w:rtl w:val="true"/>
              </w:rPr>
              <w:t>بَابُ التَّعْقِیبِ</w:t>
            </w:r>
            <w:r>
              <w:rPr>
                <w:rStyle w:val="IndexLink"/>
                <w:rtl w:val="true"/>
              </w:rPr>
              <w:tab/>
            </w:r>
            <w:r>
              <w:rPr>
                <w:rStyle w:val="IndexLink"/>
              </w:rPr>
              <w:t>338</w:t>
            </w:r>
          </w:hyperlink>
        </w:p>
        <w:p>
          <w:pPr>
            <w:pStyle w:val="Contents3"/>
            <w:tabs>
              <w:tab w:val="clear" w:pos="8459"/>
              <w:tab w:val="right" w:pos="9026" w:leader="dot"/>
            </w:tabs>
            <w:rPr/>
          </w:pPr>
          <w:hyperlink w:anchor="__RefHeading___Toc42866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3"/>
            <w:tabs>
              <w:tab w:val="clear" w:pos="8459"/>
              <w:tab w:val="right" w:pos="9026" w:leader="dot"/>
            </w:tabs>
            <w:rPr/>
          </w:pPr>
          <w:hyperlink w:anchor="__RefHeading___Toc42866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338</w:t>
            </w:r>
          </w:hyperlink>
        </w:p>
        <w:p>
          <w:pPr>
            <w:pStyle w:val="Contents3"/>
            <w:tabs>
              <w:tab w:val="clear" w:pos="8459"/>
              <w:tab w:val="right" w:pos="9026" w:leader="dot"/>
            </w:tabs>
            <w:rPr/>
          </w:pPr>
          <w:hyperlink w:anchor="__RefHeading___Toc42866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339</w:t>
            </w:r>
          </w:hyperlink>
        </w:p>
        <w:p>
          <w:pPr>
            <w:pStyle w:val="Contents3"/>
            <w:tabs>
              <w:tab w:val="clear" w:pos="8459"/>
              <w:tab w:val="right" w:pos="9026" w:leader="dot"/>
            </w:tabs>
            <w:rPr/>
          </w:pPr>
          <w:hyperlink w:anchor="__RefHeading___Toc42866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339</w:t>
            </w:r>
          </w:hyperlink>
        </w:p>
        <w:p>
          <w:pPr>
            <w:pStyle w:val="Contents3"/>
            <w:tabs>
              <w:tab w:val="clear" w:pos="8459"/>
              <w:tab w:val="right" w:pos="9026" w:leader="dot"/>
            </w:tabs>
            <w:rPr/>
          </w:pPr>
          <w:hyperlink w:anchor="__RefHeading___Toc42866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339</w:t>
            </w:r>
          </w:hyperlink>
        </w:p>
        <w:p>
          <w:pPr>
            <w:pStyle w:val="Contents3"/>
            <w:tabs>
              <w:tab w:val="clear" w:pos="8459"/>
              <w:tab w:val="right" w:pos="9026" w:leader="dot"/>
            </w:tabs>
            <w:rPr/>
          </w:pPr>
          <w:hyperlink w:anchor="__RefHeading___Toc42866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339</w:t>
            </w:r>
          </w:hyperlink>
        </w:p>
        <w:p>
          <w:pPr>
            <w:pStyle w:val="Contents3"/>
            <w:tabs>
              <w:tab w:val="clear" w:pos="8459"/>
              <w:tab w:val="right" w:pos="9026" w:leader="dot"/>
            </w:tabs>
            <w:rPr/>
          </w:pPr>
          <w:hyperlink w:anchor="__RefHeading___Toc42866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339</w:t>
            </w:r>
          </w:hyperlink>
        </w:p>
        <w:p>
          <w:pPr>
            <w:pStyle w:val="Contents3"/>
            <w:tabs>
              <w:tab w:val="clear" w:pos="8459"/>
              <w:tab w:val="right" w:pos="9026" w:leader="dot"/>
            </w:tabs>
            <w:rPr/>
          </w:pPr>
          <w:hyperlink w:anchor="__RefHeading___Toc42866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339</w:t>
            </w:r>
          </w:hyperlink>
        </w:p>
        <w:p>
          <w:pPr>
            <w:pStyle w:val="Contents3"/>
            <w:tabs>
              <w:tab w:val="clear" w:pos="8459"/>
              <w:tab w:val="right" w:pos="9026" w:leader="dot"/>
            </w:tabs>
            <w:rPr/>
          </w:pPr>
          <w:hyperlink w:anchor="__RefHeading___Toc42866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339</w:t>
            </w:r>
          </w:hyperlink>
        </w:p>
        <w:p>
          <w:pPr>
            <w:pStyle w:val="Contents3"/>
            <w:tabs>
              <w:tab w:val="clear" w:pos="8459"/>
              <w:tab w:val="right" w:pos="9026" w:leader="dot"/>
            </w:tabs>
            <w:rPr/>
          </w:pPr>
          <w:hyperlink w:anchor="__RefHeading___Toc42866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340</w:t>
            </w:r>
          </w:hyperlink>
        </w:p>
        <w:p>
          <w:pPr>
            <w:pStyle w:val="Contents3"/>
            <w:tabs>
              <w:tab w:val="clear" w:pos="8459"/>
              <w:tab w:val="right" w:pos="9026" w:leader="dot"/>
            </w:tabs>
            <w:rPr/>
          </w:pPr>
          <w:hyperlink w:anchor="__RefHeading___Toc42866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340</w:t>
            </w:r>
          </w:hyperlink>
        </w:p>
        <w:p>
          <w:pPr>
            <w:pStyle w:val="Contents3"/>
            <w:tabs>
              <w:tab w:val="clear" w:pos="8459"/>
              <w:tab w:val="right" w:pos="9026" w:leader="dot"/>
            </w:tabs>
            <w:rPr/>
          </w:pPr>
          <w:hyperlink w:anchor="__RefHeading___Toc42866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340</w:t>
            </w:r>
          </w:hyperlink>
        </w:p>
        <w:p>
          <w:pPr>
            <w:pStyle w:val="Contents3"/>
            <w:tabs>
              <w:tab w:val="clear" w:pos="8459"/>
              <w:tab w:val="right" w:pos="9026" w:leader="dot"/>
            </w:tabs>
            <w:rPr/>
          </w:pPr>
          <w:hyperlink w:anchor="__RefHeading___Toc42866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342</w:t>
            </w:r>
          </w:hyperlink>
        </w:p>
        <w:p>
          <w:pPr>
            <w:pStyle w:val="Contents3"/>
            <w:tabs>
              <w:tab w:val="clear" w:pos="8459"/>
              <w:tab w:val="right" w:pos="9026" w:leader="dot"/>
            </w:tabs>
            <w:rPr/>
          </w:pPr>
          <w:hyperlink w:anchor="__RefHeading___Toc42866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342</w:t>
            </w:r>
          </w:hyperlink>
        </w:p>
        <w:p>
          <w:pPr>
            <w:pStyle w:val="Contents3"/>
            <w:tabs>
              <w:tab w:val="clear" w:pos="8459"/>
              <w:tab w:val="right" w:pos="9026" w:leader="dot"/>
            </w:tabs>
            <w:rPr/>
          </w:pPr>
          <w:hyperlink w:anchor="__RefHeading___Toc42866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342</w:t>
            </w:r>
          </w:hyperlink>
        </w:p>
        <w:p>
          <w:pPr>
            <w:pStyle w:val="Contents3"/>
            <w:tabs>
              <w:tab w:val="clear" w:pos="8459"/>
              <w:tab w:val="right" w:pos="9026" w:leader="dot"/>
            </w:tabs>
            <w:rPr/>
          </w:pPr>
          <w:hyperlink w:anchor="__RefHeading___Toc42866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342</w:t>
            </w:r>
          </w:hyperlink>
        </w:p>
        <w:p>
          <w:pPr>
            <w:pStyle w:val="Contents3"/>
            <w:tabs>
              <w:tab w:val="clear" w:pos="8459"/>
              <w:tab w:val="right" w:pos="9026" w:leader="dot"/>
            </w:tabs>
            <w:rPr/>
          </w:pPr>
          <w:hyperlink w:anchor="__RefHeading___Toc42866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342</w:t>
            </w:r>
          </w:hyperlink>
        </w:p>
        <w:p>
          <w:pPr>
            <w:pStyle w:val="Contents3"/>
            <w:tabs>
              <w:tab w:val="clear" w:pos="8459"/>
              <w:tab w:val="right" w:pos="9026" w:leader="dot"/>
            </w:tabs>
            <w:rPr/>
          </w:pPr>
          <w:hyperlink w:anchor="__RefHeading___Toc42866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343</w:t>
            </w:r>
          </w:hyperlink>
        </w:p>
        <w:p>
          <w:pPr>
            <w:pStyle w:val="Contents2"/>
            <w:tabs>
              <w:tab w:val="clear" w:pos="8743"/>
              <w:tab w:val="right" w:pos="9026" w:leader="dot"/>
            </w:tabs>
            <w:rPr/>
          </w:pPr>
          <w:hyperlink w:anchor="__RefHeading___Toc4286701_1067777946">
            <w:r>
              <w:rPr>
                <w:webHidden/>
                <w:rStyle w:val="IndexLink"/>
              </w:rPr>
              <w:t>47</w:t>
            </w:r>
            <w:r>
              <w:rPr>
                <w:rStyle w:val="IndexLink"/>
                <w:rtl w:val="true"/>
              </w:rPr>
              <w:t xml:space="preserve">- </w:t>
            </w:r>
            <w:r>
              <w:rPr>
                <w:rStyle w:val="IndexLink"/>
                <w:rtl w:val="true"/>
              </w:rPr>
              <w:t>بَابُ سَجْدَةِ الشُّکْرِ وَ الْقَوْلِ فِیهَا</w:t>
            </w:r>
            <w:r>
              <w:rPr>
                <w:rStyle w:val="IndexLink"/>
                <w:rtl w:val="true"/>
              </w:rPr>
              <w:tab/>
            </w:r>
            <w:r>
              <w:rPr>
                <w:rStyle w:val="IndexLink"/>
              </w:rPr>
              <w:t>343</w:t>
            </w:r>
          </w:hyperlink>
        </w:p>
        <w:p>
          <w:pPr>
            <w:pStyle w:val="Contents3"/>
            <w:tabs>
              <w:tab w:val="clear" w:pos="8459"/>
              <w:tab w:val="right" w:pos="9026" w:leader="dot"/>
            </w:tabs>
            <w:rPr/>
          </w:pPr>
          <w:hyperlink w:anchor="__RefHeading___Toc42867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343</w:t>
            </w:r>
          </w:hyperlink>
        </w:p>
        <w:p>
          <w:pPr>
            <w:pStyle w:val="Contents3"/>
            <w:tabs>
              <w:tab w:val="clear" w:pos="8459"/>
              <w:tab w:val="right" w:pos="9026" w:leader="dot"/>
            </w:tabs>
            <w:rPr/>
          </w:pPr>
          <w:hyperlink w:anchor="__RefHeading___Toc42867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343</w:t>
            </w:r>
          </w:hyperlink>
        </w:p>
        <w:p>
          <w:pPr>
            <w:pStyle w:val="Contents3"/>
            <w:tabs>
              <w:tab w:val="clear" w:pos="8459"/>
              <w:tab w:val="right" w:pos="9026" w:leader="dot"/>
            </w:tabs>
            <w:rPr/>
          </w:pPr>
          <w:hyperlink w:anchor="__RefHeading___Toc42867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344</w:t>
            </w:r>
          </w:hyperlink>
        </w:p>
        <w:p>
          <w:pPr>
            <w:pStyle w:val="Contents3"/>
            <w:tabs>
              <w:tab w:val="clear" w:pos="8459"/>
              <w:tab w:val="right" w:pos="9026" w:leader="dot"/>
            </w:tabs>
            <w:rPr/>
          </w:pPr>
          <w:hyperlink w:anchor="__RefHeading___Toc42867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344</w:t>
            </w:r>
          </w:hyperlink>
        </w:p>
        <w:p>
          <w:pPr>
            <w:pStyle w:val="Contents3"/>
            <w:tabs>
              <w:tab w:val="clear" w:pos="8459"/>
              <w:tab w:val="right" w:pos="9026" w:leader="dot"/>
            </w:tabs>
            <w:rPr/>
          </w:pPr>
          <w:hyperlink w:anchor="__RefHeading___Toc42867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344</w:t>
            </w:r>
          </w:hyperlink>
        </w:p>
        <w:p>
          <w:pPr>
            <w:pStyle w:val="Contents3"/>
            <w:tabs>
              <w:tab w:val="clear" w:pos="8459"/>
              <w:tab w:val="right" w:pos="9026" w:leader="dot"/>
            </w:tabs>
            <w:rPr/>
          </w:pPr>
          <w:hyperlink w:anchor="__RefHeading___Toc42867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344</w:t>
            </w:r>
          </w:hyperlink>
        </w:p>
        <w:p>
          <w:pPr>
            <w:pStyle w:val="Contents3"/>
            <w:tabs>
              <w:tab w:val="clear" w:pos="8459"/>
              <w:tab w:val="right" w:pos="9026" w:leader="dot"/>
            </w:tabs>
            <w:rPr/>
          </w:pPr>
          <w:hyperlink w:anchor="__RefHeading___Toc42867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344</w:t>
            </w:r>
          </w:hyperlink>
        </w:p>
        <w:p>
          <w:pPr>
            <w:pStyle w:val="Contents3"/>
            <w:tabs>
              <w:tab w:val="clear" w:pos="8459"/>
              <w:tab w:val="right" w:pos="9026" w:leader="dot"/>
            </w:tabs>
            <w:rPr/>
          </w:pPr>
          <w:hyperlink w:anchor="__RefHeading___Toc42867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345</w:t>
            </w:r>
          </w:hyperlink>
        </w:p>
        <w:p>
          <w:pPr>
            <w:pStyle w:val="Contents3"/>
            <w:tabs>
              <w:tab w:val="clear" w:pos="8459"/>
              <w:tab w:val="right" w:pos="9026" w:leader="dot"/>
            </w:tabs>
            <w:rPr/>
          </w:pPr>
          <w:hyperlink w:anchor="__RefHeading___Toc42867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345</w:t>
            </w:r>
          </w:hyperlink>
        </w:p>
        <w:p>
          <w:pPr>
            <w:pStyle w:val="Contents3"/>
            <w:tabs>
              <w:tab w:val="clear" w:pos="8459"/>
              <w:tab w:val="right" w:pos="9026" w:leader="dot"/>
            </w:tabs>
            <w:rPr/>
          </w:pPr>
          <w:hyperlink w:anchor="__RefHeading___Toc42867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345</w:t>
            </w:r>
          </w:hyperlink>
        </w:p>
        <w:p>
          <w:pPr>
            <w:pStyle w:val="Contents3"/>
            <w:tabs>
              <w:tab w:val="clear" w:pos="8459"/>
              <w:tab w:val="right" w:pos="9026" w:leader="dot"/>
            </w:tabs>
            <w:rPr/>
          </w:pPr>
          <w:hyperlink w:anchor="__RefHeading___Toc42867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345</w:t>
            </w:r>
          </w:hyperlink>
        </w:p>
        <w:p>
          <w:pPr>
            <w:pStyle w:val="Contents3"/>
            <w:tabs>
              <w:tab w:val="clear" w:pos="8459"/>
              <w:tab w:val="right" w:pos="9026" w:leader="dot"/>
            </w:tabs>
            <w:rPr/>
          </w:pPr>
          <w:hyperlink w:anchor="__RefHeading___Toc42867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345</w:t>
            </w:r>
          </w:hyperlink>
        </w:p>
        <w:p>
          <w:pPr>
            <w:pStyle w:val="Contents3"/>
            <w:tabs>
              <w:tab w:val="clear" w:pos="8459"/>
              <w:tab w:val="right" w:pos="9026" w:leader="dot"/>
            </w:tabs>
            <w:rPr/>
          </w:pPr>
          <w:hyperlink w:anchor="__RefHeading___Toc42867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346</w:t>
            </w:r>
          </w:hyperlink>
        </w:p>
        <w:p>
          <w:pPr>
            <w:pStyle w:val="Contents2"/>
            <w:tabs>
              <w:tab w:val="clear" w:pos="8743"/>
              <w:tab w:val="right" w:pos="9026" w:leader="dot"/>
            </w:tabs>
            <w:rPr/>
          </w:pPr>
          <w:hyperlink w:anchor="__RefHeading___Toc4286729_1067777946">
            <w:r>
              <w:rPr>
                <w:webHidden/>
                <w:rStyle w:val="IndexLink"/>
              </w:rPr>
              <w:t>48</w:t>
            </w:r>
            <w:r>
              <w:rPr>
                <w:rStyle w:val="IndexLink"/>
                <w:rtl w:val="true"/>
              </w:rPr>
              <w:t xml:space="preserve">- </w:t>
            </w:r>
            <w:r>
              <w:rPr>
                <w:rStyle w:val="IndexLink"/>
                <w:rtl w:val="true"/>
              </w:rPr>
              <w:t>بَابُ مَا یُسْتَحَبُّ مِنَ الدُّعَاءِ فِی کُلِّ صَبَاحٍ وَ مَسَاءٍ</w:t>
            </w:r>
            <w:r>
              <w:rPr>
                <w:rStyle w:val="IndexLink"/>
                <w:rtl w:val="true"/>
              </w:rPr>
              <w:tab/>
            </w:r>
            <w:r>
              <w:rPr>
                <w:rStyle w:val="IndexLink"/>
              </w:rPr>
              <w:t>347</w:t>
            </w:r>
          </w:hyperlink>
        </w:p>
        <w:p>
          <w:pPr>
            <w:pStyle w:val="Contents3"/>
            <w:tabs>
              <w:tab w:val="clear" w:pos="8459"/>
              <w:tab w:val="right" w:pos="9026" w:leader="dot"/>
            </w:tabs>
            <w:rPr/>
          </w:pPr>
          <w:hyperlink w:anchor="__RefHeading___Toc42867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347</w:t>
            </w:r>
          </w:hyperlink>
        </w:p>
        <w:p>
          <w:pPr>
            <w:pStyle w:val="Contents3"/>
            <w:tabs>
              <w:tab w:val="clear" w:pos="8459"/>
              <w:tab w:val="right" w:pos="9026" w:leader="dot"/>
            </w:tabs>
            <w:rPr/>
          </w:pPr>
          <w:hyperlink w:anchor="__RefHeading___Toc42867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347</w:t>
            </w:r>
          </w:hyperlink>
        </w:p>
        <w:p>
          <w:pPr>
            <w:pStyle w:val="Contents3"/>
            <w:tabs>
              <w:tab w:val="clear" w:pos="8459"/>
              <w:tab w:val="right" w:pos="9026" w:leader="dot"/>
            </w:tabs>
            <w:rPr/>
          </w:pPr>
          <w:hyperlink w:anchor="__RefHeading___Toc42867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347</w:t>
            </w:r>
          </w:hyperlink>
        </w:p>
        <w:p>
          <w:pPr>
            <w:pStyle w:val="Contents3"/>
            <w:tabs>
              <w:tab w:val="clear" w:pos="8459"/>
              <w:tab w:val="right" w:pos="9026" w:leader="dot"/>
            </w:tabs>
            <w:rPr/>
          </w:pPr>
          <w:hyperlink w:anchor="__RefHeading___Toc42867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348</w:t>
            </w:r>
          </w:hyperlink>
        </w:p>
        <w:p>
          <w:pPr>
            <w:pStyle w:val="Contents3"/>
            <w:tabs>
              <w:tab w:val="clear" w:pos="8459"/>
              <w:tab w:val="right" w:pos="9026" w:leader="dot"/>
            </w:tabs>
            <w:rPr/>
          </w:pPr>
          <w:hyperlink w:anchor="__RefHeading___Toc42867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349</w:t>
            </w:r>
          </w:hyperlink>
        </w:p>
        <w:p>
          <w:pPr>
            <w:pStyle w:val="Contents2"/>
            <w:tabs>
              <w:tab w:val="clear" w:pos="8743"/>
              <w:tab w:val="right" w:pos="9026" w:leader="dot"/>
            </w:tabs>
            <w:rPr/>
          </w:pPr>
          <w:hyperlink w:anchor="__RefHeading___Toc4286741_1067777946">
            <w:r>
              <w:rPr>
                <w:webHidden/>
                <w:rStyle w:val="IndexLink"/>
              </w:rPr>
              <w:t>49</w:t>
            </w:r>
            <w:r>
              <w:rPr>
                <w:rStyle w:val="IndexLink"/>
                <w:rtl w:val="true"/>
              </w:rPr>
              <w:t xml:space="preserve">- </w:t>
            </w:r>
            <w:r>
              <w:rPr>
                <w:rStyle w:val="IndexLink"/>
                <w:rtl w:val="true"/>
              </w:rPr>
              <w:t>بَابُ أَحْکَامِ السَّهْوِ فِی الصَّلَاةِ</w:t>
            </w:r>
            <w:r>
              <w:rPr>
                <w:rStyle w:val="IndexLink"/>
                <w:rtl w:val="true"/>
              </w:rPr>
              <w:tab/>
            </w:r>
            <w:r>
              <w:rPr>
                <w:rStyle w:val="IndexLink"/>
              </w:rPr>
              <w:t>349</w:t>
            </w:r>
          </w:hyperlink>
        </w:p>
        <w:p>
          <w:pPr>
            <w:pStyle w:val="Contents3"/>
            <w:tabs>
              <w:tab w:val="clear" w:pos="8459"/>
              <w:tab w:val="right" w:pos="9026" w:leader="dot"/>
            </w:tabs>
            <w:rPr/>
          </w:pPr>
          <w:hyperlink w:anchor="__RefHeading___Toc42867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349</w:t>
            </w:r>
          </w:hyperlink>
        </w:p>
        <w:p>
          <w:pPr>
            <w:pStyle w:val="Contents3"/>
            <w:tabs>
              <w:tab w:val="clear" w:pos="8459"/>
              <w:tab w:val="right" w:pos="9026" w:leader="dot"/>
            </w:tabs>
            <w:rPr/>
          </w:pPr>
          <w:hyperlink w:anchor="__RefHeading___Toc42867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350</w:t>
            </w:r>
          </w:hyperlink>
        </w:p>
        <w:p>
          <w:pPr>
            <w:pStyle w:val="Contents3"/>
            <w:tabs>
              <w:tab w:val="clear" w:pos="8459"/>
              <w:tab w:val="right" w:pos="9026" w:leader="dot"/>
            </w:tabs>
            <w:rPr/>
          </w:pPr>
          <w:hyperlink w:anchor="__RefHeading___Toc42867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350</w:t>
            </w:r>
          </w:hyperlink>
        </w:p>
        <w:p>
          <w:pPr>
            <w:pStyle w:val="Contents3"/>
            <w:tabs>
              <w:tab w:val="clear" w:pos="8459"/>
              <w:tab w:val="right" w:pos="9026" w:leader="dot"/>
            </w:tabs>
            <w:rPr/>
          </w:pPr>
          <w:hyperlink w:anchor="__RefHeading___Toc42867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350</w:t>
            </w:r>
          </w:hyperlink>
        </w:p>
        <w:p>
          <w:pPr>
            <w:pStyle w:val="Contents3"/>
            <w:tabs>
              <w:tab w:val="clear" w:pos="8459"/>
              <w:tab w:val="right" w:pos="9026" w:leader="dot"/>
            </w:tabs>
            <w:rPr/>
          </w:pPr>
          <w:hyperlink w:anchor="__RefHeading___Toc42867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350</w:t>
            </w:r>
          </w:hyperlink>
        </w:p>
        <w:p>
          <w:pPr>
            <w:pStyle w:val="Contents3"/>
            <w:tabs>
              <w:tab w:val="clear" w:pos="8459"/>
              <w:tab w:val="right" w:pos="9026" w:leader="dot"/>
            </w:tabs>
            <w:rPr/>
          </w:pPr>
          <w:hyperlink w:anchor="__RefHeading___Toc42867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350</w:t>
            </w:r>
          </w:hyperlink>
        </w:p>
        <w:p>
          <w:pPr>
            <w:pStyle w:val="Contents3"/>
            <w:tabs>
              <w:tab w:val="clear" w:pos="8459"/>
              <w:tab w:val="right" w:pos="9026" w:leader="dot"/>
            </w:tabs>
            <w:rPr/>
          </w:pPr>
          <w:hyperlink w:anchor="__RefHeading___Toc42867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350</w:t>
            </w:r>
          </w:hyperlink>
        </w:p>
        <w:p>
          <w:pPr>
            <w:pStyle w:val="Contents3"/>
            <w:tabs>
              <w:tab w:val="clear" w:pos="8459"/>
              <w:tab w:val="right" w:pos="9026" w:leader="dot"/>
            </w:tabs>
            <w:rPr/>
          </w:pPr>
          <w:hyperlink w:anchor="__RefHeading___Toc42867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351</w:t>
            </w:r>
          </w:hyperlink>
        </w:p>
        <w:p>
          <w:pPr>
            <w:pStyle w:val="Contents3"/>
            <w:tabs>
              <w:tab w:val="clear" w:pos="8459"/>
              <w:tab w:val="right" w:pos="9026" w:leader="dot"/>
            </w:tabs>
            <w:rPr/>
          </w:pPr>
          <w:hyperlink w:anchor="__RefHeading___Toc42867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351</w:t>
            </w:r>
          </w:hyperlink>
        </w:p>
        <w:p>
          <w:pPr>
            <w:pStyle w:val="Contents3"/>
            <w:tabs>
              <w:tab w:val="clear" w:pos="8459"/>
              <w:tab w:val="right" w:pos="9026" w:leader="dot"/>
            </w:tabs>
            <w:rPr/>
          </w:pPr>
          <w:hyperlink w:anchor="__RefHeading___Toc42867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351</w:t>
            </w:r>
          </w:hyperlink>
        </w:p>
        <w:p>
          <w:pPr>
            <w:pStyle w:val="Contents3"/>
            <w:tabs>
              <w:tab w:val="clear" w:pos="8459"/>
              <w:tab w:val="right" w:pos="9026" w:leader="dot"/>
            </w:tabs>
            <w:rPr/>
          </w:pPr>
          <w:hyperlink w:anchor="__RefHeading___Toc42867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351</w:t>
            </w:r>
          </w:hyperlink>
        </w:p>
        <w:p>
          <w:pPr>
            <w:pStyle w:val="Contents3"/>
            <w:tabs>
              <w:tab w:val="clear" w:pos="8459"/>
              <w:tab w:val="right" w:pos="9026" w:leader="dot"/>
            </w:tabs>
            <w:rPr/>
          </w:pPr>
          <w:hyperlink w:anchor="__RefHeading___Toc42867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351</w:t>
            </w:r>
          </w:hyperlink>
        </w:p>
        <w:p>
          <w:pPr>
            <w:pStyle w:val="Contents3"/>
            <w:tabs>
              <w:tab w:val="clear" w:pos="8459"/>
              <w:tab w:val="right" w:pos="9026" w:leader="dot"/>
            </w:tabs>
            <w:rPr/>
          </w:pPr>
          <w:hyperlink w:anchor="__RefHeading___Toc42867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352</w:t>
            </w:r>
          </w:hyperlink>
        </w:p>
        <w:p>
          <w:pPr>
            <w:pStyle w:val="Contents3"/>
            <w:tabs>
              <w:tab w:val="clear" w:pos="8459"/>
              <w:tab w:val="right" w:pos="9026" w:leader="dot"/>
            </w:tabs>
            <w:rPr/>
          </w:pPr>
          <w:hyperlink w:anchor="__RefHeading___Toc42867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352</w:t>
            </w:r>
          </w:hyperlink>
        </w:p>
        <w:p>
          <w:pPr>
            <w:pStyle w:val="Contents3"/>
            <w:tabs>
              <w:tab w:val="clear" w:pos="8459"/>
              <w:tab w:val="right" w:pos="9026" w:leader="dot"/>
            </w:tabs>
            <w:rPr/>
          </w:pPr>
          <w:hyperlink w:anchor="__RefHeading___Toc42867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352</w:t>
            </w:r>
          </w:hyperlink>
        </w:p>
        <w:p>
          <w:pPr>
            <w:pStyle w:val="Contents3"/>
            <w:tabs>
              <w:tab w:val="clear" w:pos="8459"/>
              <w:tab w:val="right" w:pos="9026" w:leader="dot"/>
            </w:tabs>
            <w:rPr/>
          </w:pPr>
          <w:hyperlink w:anchor="__RefHeading___Toc42867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352</w:t>
            </w:r>
          </w:hyperlink>
        </w:p>
        <w:p>
          <w:pPr>
            <w:pStyle w:val="Contents3"/>
            <w:tabs>
              <w:tab w:val="clear" w:pos="8459"/>
              <w:tab w:val="right" w:pos="9026" w:leader="dot"/>
            </w:tabs>
            <w:rPr/>
          </w:pPr>
          <w:hyperlink w:anchor="__RefHeading___Toc42867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352</w:t>
            </w:r>
          </w:hyperlink>
        </w:p>
        <w:p>
          <w:pPr>
            <w:pStyle w:val="Contents3"/>
            <w:tabs>
              <w:tab w:val="clear" w:pos="8459"/>
              <w:tab w:val="right" w:pos="9026" w:leader="dot"/>
            </w:tabs>
            <w:rPr/>
          </w:pPr>
          <w:hyperlink w:anchor="__RefHeading___Toc42867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352</w:t>
            </w:r>
          </w:hyperlink>
        </w:p>
        <w:p>
          <w:pPr>
            <w:pStyle w:val="Contents3"/>
            <w:tabs>
              <w:tab w:val="clear" w:pos="8459"/>
              <w:tab w:val="right" w:pos="9026" w:leader="dot"/>
            </w:tabs>
            <w:rPr/>
          </w:pPr>
          <w:hyperlink w:anchor="__RefHeading___Toc42867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353</w:t>
            </w:r>
          </w:hyperlink>
        </w:p>
        <w:p>
          <w:pPr>
            <w:pStyle w:val="Contents3"/>
            <w:tabs>
              <w:tab w:val="clear" w:pos="8459"/>
              <w:tab w:val="right" w:pos="9026" w:leader="dot"/>
            </w:tabs>
            <w:rPr/>
          </w:pPr>
          <w:hyperlink w:anchor="__RefHeading___Toc42867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353</w:t>
            </w:r>
          </w:hyperlink>
        </w:p>
        <w:p>
          <w:pPr>
            <w:pStyle w:val="Contents3"/>
            <w:tabs>
              <w:tab w:val="clear" w:pos="8459"/>
              <w:tab w:val="right" w:pos="9026" w:leader="dot"/>
            </w:tabs>
            <w:rPr/>
          </w:pPr>
          <w:hyperlink w:anchor="__RefHeading___Toc42867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353</w:t>
            </w:r>
          </w:hyperlink>
        </w:p>
        <w:p>
          <w:pPr>
            <w:pStyle w:val="Contents3"/>
            <w:tabs>
              <w:tab w:val="clear" w:pos="8459"/>
              <w:tab w:val="right" w:pos="9026" w:leader="dot"/>
            </w:tabs>
            <w:rPr/>
          </w:pPr>
          <w:hyperlink w:anchor="__RefHeading___Toc42867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353</w:t>
            </w:r>
          </w:hyperlink>
        </w:p>
        <w:p>
          <w:pPr>
            <w:pStyle w:val="Contents3"/>
            <w:tabs>
              <w:tab w:val="clear" w:pos="8459"/>
              <w:tab w:val="right" w:pos="9026" w:leader="dot"/>
            </w:tabs>
            <w:rPr/>
          </w:pPr>
          <w:hyperlink w:anchor="__RefHeading___Toc42867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354</w:t>
            </w:r>
          </w:hyperlink>
        </w:p>
        <w:p>
          <w:pPr>
            <w:pStyle w:val="Contents3"/>
            <w:tabs>
              <w:tab w:val="clear" w:pos="8459"/>
              <w:tab w:val="right" w:pos="9026" w:leader="dot"/>
            </w:tabs>
            <w:rPr/>
          </w:pPr>
          <w:hyperlink w:anchor="__RefHeading___Toc42867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354</w:t>
            </w:r>
          </w:hyperlink>
        </w:p>
        <w:p>
          <w:pPr>
            <w:pStyle w:val="Contents3"/>
            <w:tabs>
              <w:tab w:val="clear" w:pos="8459"/>
              <w:tab w:val="right" w:pos="9026" w:leader="dot"/>
            </w:tabs>
            <w:rPr/>
          </w:pPr>
          <w:hyperlink w:anchor="__RefHeading___Toc42867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354</w:t>
            </w:r>
          </w:hyperlink>
        </w:p>
        <w:p>
          <w:pPr>
            <w:pStyle w:val="Contents3"/>
            <w:tabs>
              <w:tab w:val="clear" w:pos="8459"/>
              <w:tab w:val="right" w:pos="9026" w:leader="dot"/>
            </w:tabs>
            <w:rPr/>
          </w:pPr>
          <w:hyperlink w:anchor="__RefHeading___Toc42867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354</w:t>
            </w:r>
          </w:hyperlink>
        </w:p>
        <w:p>
          <w:pPr>
            <w:pStyle w:val="Contents3"/>
            <w:tabs>
              <w:tab w:val="clear" w:pos="8459"/>
              <w:tab w:val="right" w:pos="9026" w:leader="dot"/>
            </w:tabs>
            <w:rPr/>
          </w:pPr>
          <w:hyperlink w:anchor="__RefHeading___Toc42867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354</w:t>
            </w:r>
          </w:hyperlink>
        </w:p>
        <w:p>
          <w:pPr>
            <w:pStyle w:val="Contents3"/>
            <w:tabs>
              <w:tab w:val="clear" w:pos="8459"/>
              <w:tab w:val="right" w:pos="9026" w:leader="dot"/>
            </w:tabs>
            <w:rPr/>
          </w:pPr>
          <w:hyperlink w:anchor="__RefHeading___Toc42867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354</w:t>
            </w:r>
          </w:hyperlink>
        </w:p>
        <w:p>
          <w:pPr>
            <w:pStyle w:val="Contents3"/>
            <w:tabs>
              <w:tab w:val="clear" w:pos="8459"/>
              <w:tab w:val="right" w:pos="9026" w:leader="dot"/>
            </w:tabs>
            <w:rPr/>
          </w:pPr>
          <w:hyperlink w:anchor="__RefHeading___Toc42867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355</w:t>
            </w:r>
          </w:hyperlink>
        </w:p>
        <w:p>
          <w:pPr>
            <w:pStyle w:val="Contents3"/>
            <w:tabs>
              <w:tab w:val="clear" w:pos="8459"/>
              <w:tab w:val="right" w:pos="9026" w:leader="dot"/>
            </w:tabs>
            <w:rPr/>
          </w:pPr>
          <w:hyperlink w:anchor="__RefHeading___Toc42868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355</w:t>
            </w:r>
          </w:hyperlink>
        </w:p>
        <w:p>
          <w:pPr>
            <w:pStyle w:val="Contents3"/>
            <w:tabs>
              <w:tab w:val="clear" w:pos="8459"/>
              <w:tab w:val="right" w:pos="9026" w:leader="dot"/>
            </w:tabs>
            <w:rPr/>
          </w:pPr>
          <w:hyperlink w:anchor="__RefHeading___Toc42868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355</w:t>
            </w:r>
          </w:hyperlink>
        </w:p>
        <w:p>
          <w:pPr>
            <w:pStyle w:val="Contents3"/>
            <w:tabs>
              <w:tab w:val="clear" w:pos="8459"/>
              <w:tab w:val="right" w:pos="9026" w:leader="dot"/>
            </w:tabs>
            <w:rPr/>
          </w:pPr>
          <w:hyperlink w:anchor="__RefHeading___Toc42868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355</w:t>
            </w:r>
          </w:hyperlink>
        </w:p>
        <w:p>
          <w:pPr>
            <w:pStyle w:val="Contents3"/>
            <w:tabs>
              <w:tab w:val="clear" w:pos="8459"/>
              <w:tab w:val="right" w:pos="9026" w:leader="dot"/>
            </w:tabs>
            <w:rPr/>
          </w:pPr>
          <w:hyperlink w:anchor="__RefHeading___Toc42868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355</w:t>
            </w:r>
          </w:hyperlink>
        </w:p>
        <w:p>
          <w:pPr>
            <w:pStyle w:val="Contents3"/>
            <w:tabs>
              <w:tab w:val="clear" w:pos="8459"/>
              <w:tab w:val="right" w:pos="9026" w:leader="dot"/>
            </w:tabs>
            <w:rPr/>
          </w:pPr>
          <w:hyperlink w:anchor="__RefHeading___Toc42868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355</w:t>
            </w:r>
          </w:hyperlink>
        </w:p>
        <w:p>
          <w:pPr>
            <w:pStyle w:val="Contents3"/>
            <w:tabs>
              <w:tab w:val="clear" w:pos="8459"/>
              <w:tab w:val="right" w:pos="9026" w:leader="dot"/>
            </w:tabs>
            <w:rPr/>
          </w:pPr>
          <w:hyperlink w:anchor="__RefHeading___Toc42868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356</w:t>
            </w:r>
          </w:hyperlink>
        </w:p>
        <w:p>
          <w:pPr>
            <w:pStyle w:val="Contents3"/>
            <w:tabs>
              <w:tab w:val="clear" w:pos="8459"/>
              <w:tab w:val="right" w:pos="9026" w:leader="dot"/>
            </w:tabs>
            <w:rPr/>
          </w:pPr>
          <w:hyperlink w:anchor="__RefHeading___Toc42868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356</w:t>
            </w:r>
          </w:hyperlink>
        </w:p>
        <w:p>
          <w:pPr>
            <w:pStyle w:val="Contents3"/>
            <w:tabs>
              <w:tab w:val="clear" w:pos="8459"/>
              <w:tab w:val="right" w:pos="9026" w:leader="dot"/>
            </w:tabs>
            <w:rPr/>
          </w:pPr>
          <w:hyperlink w:anchor="__RefHeading___Toc42868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356</w:t>
            </w:r>
          </w:hyperlink>
        </w:p>
        <w:p>
          <w:pPr>
            <w:pStyle w:val="Contents3"/>
            <w:tabs>
              <w:tab w:val="clear" w:pos="8459"/>
              <w:tab w:val="right" w:pos="9026" w:leader="dot"/>
            </w:tabs>
            <w:rPr/>
          </w:pPr>
          <w:hyperlink w:anchor="__RefHeading___Toc42868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356</w:t>
            </w:r>
          </w:hyperlink>
        </w:p>
        <w:p>
          <w:pPr>
            <w:pStyle w:val="Contents3"/>
            <w:tabs>
              <w:tab w:val="clear" w:pos="8459"/>
              <w:tab w:val="right" w:pos="9026" w:leader="dot"/>
            </w:tabs>
            <w:rPr/>
          </w:pPr>
          <w:hyperlink w:anchor="__RefHeading___Toc42868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356</w:t>
            </w:r>
          </w:hyperlink>
        </w:p>
        <w:p>
          <w:pPr>
            <w:pStyle w:val="Contents3"/>
            <w:tabs>
              <w:tab w:val="clear" w:pos="8459"/>
              <w:tab w:val="right" w:pos="9026" w:leader="dot"/>
            </w:tabs>
            <w:rPr/>
          </w:pPr>
          <w:hyperlink w:anchor="__RefHeading___Toc42868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356</w:t>
            </w:r>
          </w:hyperlink>
        </w:p>
        <w:p>
          <w:pPr>
            <w:pStyle w:val="Contents3"/>
            <w:tabs>
              <w:tab w:val="clear" w:pos="8459"/>
              <w:tab w:val="right" w:pos="9026" w:leader="dot"/>
            </w:tabs>
            <w:rPr/>
          </w:pPr>
          <w:hyperlink w:anchor="__RefHeading___Toc42868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357</w:t>
            </w:r>
          </w:hyperlink>
        </w:p>
        <w:p>
          <w:pPr>
            <w:pStyle w:val="Contents3"/>
            <w:tabs>
              <w:tab w:val="clear" w:pos="8459"/>
              <w:tab w:val="right" w:pos="9026" w:leader="dot"/>
            </w:tabs>
            <w:rPr/>
          </w:pPr>
          <w:hyperlink w:anchor="__RefHeading___Toc42868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357</w:t>
            </w:r>
          </w:hyperlink>
        </w:p>
        <w:p>
          <w:pPr>
            <w:pStyle w:val="Contents3"/>
            <w:tabs>
              <w:tab w:val="clear" w:pos="8459"/>
              <w:tab w:val="right" w:pos="9026" w:leader="dot"/>
            </w:tabs>
            <w:rPr/>
          </w:pPr>
          <w:hyperlink w:anchor="__RefHeading___Toc42868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357</w:t>
            </w:r>
          </w:hyperlink>
        </w:p>
        <w:p>
          <w:pPr>
            <w:pStyle w:val="Contents3"/>
            <w:tabs>
              <w:tab w:val="clear" w:pos="8459"/>
              <w:tab w:val="right" w:pos="9026" w:leader="dot"/>
            </w:tabs>
            <w:rPr/>
          </w:pPr>
          <w:hyperlink w:anchor="__RefHeading___Toc42868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357</w:t>
            </w:r>
          </w:hyperlink>
        </w:p>
        <w:p>
          <w:pPr>
            <w:pStyle w:val="Contents3"/>
            <w:tabs>
              <w:tab w:val="clear" w:pos="8459"/>
              <w:tab w:val="right" w:pos="9026" w:leader="dot"/>
            </w:tabs>
            <w:rPr/>
          </w:pPr>
          <w:hyperlink w:anchor="__RefHeading___Toc42868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357</w:t>
            </w:r>
          </w:hyperlink>
        </w:p>
        <w:p>
          <w:pPr>
            <w:pStyle w:val="Contents3"/>
            <w:tabs>
              <w:tab w:val="clear" w:pos="8459"/>
              <w:tab w:val="right" w:pos="9026" w:leader="dot"/>
            </w:tabs>
            <w:rPr/>
          </w:pPr>
          <w:hyperlink w:anchor="__RefHeading___Toc42868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358</w:t>
            </w:r>
          </w:hyperlink>
        </w:p>
        <w:p>
          <w:pPr>
            <w:pStyle w:val="Contents3"/>
            <w:tabs>
              <w:tab w:val="clear" w:pos="8459"/>
              <w:tab w:val="right" w:pos="9026" w:leader="dot"/>
            </w:tabs>
            <w:rPr/>
          </w:pPr>
          <w:hyperlink w:anchor="__RefHeading___Toc42868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358</w:t>
            </w:r>
          </w:hyperlink>
        </w:p>
        <w:p>
          <w:pPr>
            <w:pStyle w:val="Contents3"/>
            <w:tabs>
              <w:tab w:val="clear" w:pos="8459"/>
              <w:tab w:val="right" w:pos="9026" w:leader="dot"/>
            </w:tabs>
            <w:rPr/>
          </w:pPr>
          <w:hyperlink w:anchor="__RefHeading___Toc42868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359</w:t>
            </w:r>
          </w:hyperlink>
        </w:p>
        <w:p>
          <w:pPr>
            <w:pStyle w:val="Contents3"/>
            <w:tabs>
              <w:tab w:val="clear" w:pos="8459"/>
              <w:tab w:val="right" w:pos="9026" w:leader="dot"/>
            </w:tabs>
            <w:rPr/>
          </w:pPr>
          <w:hyperlink w:anchor="__RefHeading___Toc42868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361</w:t>
            </w:r>
          </w:hyperlink>
        </w:p>
        <w:p>
          <w:pPr>
            <w:pStyle w:val="Contents2"/>
            <w:tabs>
              <w:tab w:val="clear" w:pos="8743"/>
              <w:tab w:val="right" w:pos="9026" w:leader="dot"/>
            </w:tabs>
            <w:rPr/>
          </w:pPr>
          <w:hyperlink w:anchor="__RefHeading___Toc4286841_1067777946">
            <w:r>
              <w:rPr>
                <w:webHidden/>
                <w:rStyle w:val="IndexLink"/>
              </w:rPr>
              <w:t>50</w:t>
            </w:r>
            <w:r>
              <w:rPr>
                <w:rStyle w:val="IndexLink"/>
                <w:rtl w:val="true"/>
              </w:rPr>
              <w:t xml:space="preserve">- </w:t>
            </w:r>
            <w:r>
              <w:rPr>
                <w:rStyle w:val="IndexLink"/>
                <w:rtl w:val="true"/>
              </w:rPr>
              <w:t>بَابُ صَلَاةِ الْمَرِیضِ وَ الْمُغْمَی عَلَیْهِ وَ الضَّعِیفِ وَ الْمَبْطُونِ وَ الشَّیْخِ الْکَبِیرِ وَ غَیْرِ ذَلِکَ</w:t>
            </w:r>
            <w:r>
              <w:rPr>
                <w:rStyle w:val="IndexLink"/>
                <w:rtl w:val="true"/>
              </w:rPr>
              <w:tab/>
            </w:r>
            <w:r>
              <w:rPr>
                <w:rStyle w:val="IndexLink"/>
              </w:rPr>
              <w:t>361</w:t>
            </w:r>
          </w:hyperlink>
        </w:p>
        <w:p>
          <w:pPr>
            <w:pStyle w:val="Contents3"/>
            <w:tabs>
              <w:tab w:val="clear" w:pos="8459"/>
              <w:tab w:val="right" w:pos="9026" w:leader="dot"/>
            </w:tabs>
            <w:rPr/>
          </w:pPr>
          <w:hyperlink w:anchor="__RefHeading___Toc42868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361</w:t>
            </w:r>
          </w:hyperlink>
        </w:p>
        <w:p>
          <w:pPr>
            <w:pStyle w:val="Contents3"/>
            <w:tabs>
              <w:tab w:val="clear" w:pos="8459"/>
              <w:tab w:val="right" w:pos="9026" w:leader="dot"/>
            </w:tabs>
            <w:rPr/>
          </w:pPr>
          <w:hyperlink w:anchor="__RefHeading___Toc42868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361</w:t>
            </w:r>
          </w:hyperlink>
        </w:p>
        <w:p>
          <w:pPr>
            <w:pStyle w:val="Contents3"/>
            <w:tabs>
              <w:tab w:val="clear" w:pos="8459"/>
              <w:tab w:val="right" w:pos="9026" w:leader="dot"/>
            </w:tabs>
            <w:rPr/>
          </w:pPr>
          <w:hyperlink w:anchor="__RefHeading___Toc42868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361</w:t>
            </w:r>
          </w:hyperlink>
        </w:p>
        <w:p>
          <w:pPr>
            <w:pStyle w:val="Contents3"/>
            <w:tabs>
              <w:tab w:val="clear" w:pos="8459"/>
              <w:tab w:val="right" w:pos="9026" w:leader="dot"/>
            </w:tabs>
            <w:rPr/>
          </w:pPr>
          <w:hyperlink w:anchor="__RefHeading___Toc42868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362</w:t>
            </w:r>
          </w:hyperlink>
        </w:p>
        <w:p>
          <w:pPr>
            <w:pStyle w:val="Contents3"/>
            <w:tabs>
              <w:tab w:val="clear" w:pos="8459"/>
              <w:tab w:val="right" w:pos="9026" w:leader="dot"/>
            </w:tabs>
            <w:rPr/>
          </w:pPr>
          <w:hyperlink w:anchor="__RefHeading___Toc42868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362</w:t>
            </w:r>
          </w:hyperlink>
        </w:p>
        <w:p>
          <w:pPr>
            <w:pStyle w:val="Contents3"/>
            <w:tabs>
              <w:tab w:val="clear" w:pos="8459"/>
              <w:tab w:val="right" w:pos="9026" w:leader="dot"/>
            </w:tabs>
            <w:rPr/>
          </w:pPr>
          <w:hyperlink w:anchor="__RefHeading___Toc42868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362</w:t>
            </w:r>
          </w:hyperlink>
        </w:p>
        <w:p>
          <w:pPr>
            <w:pStyle w:val="Contents3"/>
            <w:tabs>
              <w:tab w:val="clear" w:pos="8459"/>
              <w:tab w:val="right" w:pos="9026" w:leader="dot"/>
            </w:tabs>
            <w:rPr/>
          </w:pPr>
          <w:hyperlink w:anchor="__RefHeading___Toc42868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362</w:t>
            </w:r>
          </w:hyperlink>
        </w:p>
        <w:p>
          <w:pPr>
            <w:pStyle w:val="Contents3"/>
            <w:tabs>
              <w:tab w:val="clear" w:pos="8459"/>
              <w:tab w:val="right" w:pos="9026" w:leader="dot"/>
            </w:tabs>
            <w:rPr/>
          </w:pPr>
          <w:hyperlink w:anchor="__RefHeading___Toc42868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362</w:t>
            </w:r>
          </w:hyperlink>
        </w:p>
        <w:p>
          <w:pPr>
            <w:pStyle w:val="Contents3"/>
            <w:tabs>
              <w:tab w:val="clear" w:pos="8459"/>
              <w:tab w:val="right" w:pos="9026" w:leader="dot"/>
            </w:tabs>
            <w:rPr/>
          </w:pPr>
          <w:hyperlink w:anchor="__RefHeading___Toc42868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363</w:t>
            </w:r>
          </w:hyperlink>
        </w:p>
        <w:p>
          <w:pPr>
            <w:pStyle w:val="Contents3"/>
            <w:tabs>
              <w:tab w:val="clear" w:pos="8459"/>
              <w:tab w:val="right" w:pos="9026" w:leader="dot"/>
            </w:tabs>
            <w:rPr/>
          </w:pPr>
          <w:hyperlink w:anchor="__RefHeading___Toc42868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363</w:t>
            </w:r>
          </w:hyperlink>
        </w:p>
        <w:p>
          <w:pPr>
            <w:pStyle w:val="Contents3"/>
            <w:tabs>
              <w:tab w:val="clear" w:pos="8459"/>
              <w:tab w:val="right" w:pos="9026" w:leader="dot"/>
            </w:tabs>
            <w:rPr/>
          </w:pPr>
          <w:hyperlink w:anchor="__RefHeading___Toc42868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363</w:t>
            </w:r>
          </w:hyperlink>
        </w:p>
        <w:p>
          <w:pPr>
            <w:pStyle w:val="Contents3"/>
            <w:tabs>
              <w:tab w:val="clear" w:pos="8459"/>
              <w:tab w:val="right" w:pos="9026" w:leader="dot"/>
            </w:tabs>
            <w:rPr/>
          </w:pPr>
          <w:hyperlink w:anchor="__RefHeading___Toc42868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363</w:t>
            </w:r>
          </w:hyperlink>
        </w:p>
        <w:p>
          <w:pPr>
            <w:pStyle w:val="Contents3"/>
            <w:tabs>
              <w:tab w:val="clear" w:pos="8459"/>
              <w:tab w:val="right" w:pos="9026" w:leader="dot"/>
            </w:tabs>
            <w:rPr/>
          </w:pPr>
          <w:hyperlink w:anchor="__RefHeading___Toc42868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363</w:t>
            </w:r>
          </w:hyperlink>
        </w:p>
        <w:p>
          <w:pPr>
            <w:pStyle w:val="Contents3"/>
            <w:tabs>
              <w:tab w:val="clear" w:pos="8459"/>
              <w:tab w:val="right" w:pos="9026" w:leader="dot"/>
            </w:tabs>
            <w:rPr/>
          </w:pPr>
          <w:hyperlink w:anchor="__RefHeading___Toc42868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364</w:t>
            </w:r>
          </w:hyperlink>
        </w:p>
        <w:p>
          <w:pPr>
            <w:pStyle w:val="Contents3"/>
            <w:tabs>
              <w:tab w:val="clear" w:pos="8459"/>
              <w:tab w:val="right" w:pos="9026" w:leader="dot"/>
            </w:tabs>
            <w:rPr/>
          </w:pPr>
          <w:hyperlink w:anchor="__RefHeading___Toc42868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364</w:t>
            </w:r>
          </w:hyperlink>
        </w:p>
        <w:p>
          <w:pPr>
            <w:pStyle w:val="Contents3"/>
            <w:tabs>
              <w:tab w:val="clear" w:pos="8459"/>
              <w:tab w:val="right" w:pos="9026" w:leader="dot"/>
            </w:tabs>
            <w:rPr/>
          </w:pPr>
          <w:hyperlink w:anchor="__RefHeading___Toc42868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364</w:t>
            </w:r>
          </w:hyperlink>
        </w:p>
        <w:p>
          <w:pPr>
            <w:pStyle w:val="Contents3"/>
            <w:tabs>
              <w:tab w:val="clear" w:pos="8459"/>
              <w:tab w:val="right" w:pos="9026" w:leader="dot"/>
            </w:tabs>
            <w:rPr/>
          </w:pPr>
          <w:hyperlink w:anchor="__RefHeading___Toc42868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364</w:t>
            </w:r>
          </w:hyperlink>
        </w:p>
        <w:p>
          <w:pPr>
            <w:pStyle w:val="Contents3"/>
            <w:tabs>
              <w:tab w:val="clear" w:pos="8459"/>
              <w:tab w:val="right" w:pos="9026" w:leader="dot"/>
            </w:tabs>
            <w:rPr/>
          </w:pPr>
          <w:hyperlink w:anchor="__RefHeading___Toc42868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364</w:t>
            </w:r>
          </w:hyperlink>
        </w:p>
        <w:p>
          <w:pPr>
            <w:pStyle w:val="Contents3"/>
            <w:tabs>
              <w:tab w:val="clear" w:pos="8459"/>
              <w:tab w:val="right" w:pos="9026" w:leader="dot"/>
            </w:tabs>
            <w:rPr/>
          </w:pPr>
          <w:hyperlink w:anchor="__RefHeading___Toc42868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364</w:t>
            </w:r>
          </w:hyperlink>
        </w:p>
        <w:p>
          <w:pPr>
            <w:pStyle w:val="Contents3"/>
            <w:tabs>
              <w:tab w:val="clear" w:pos="8459"/>
              <w:tab w:val="right" w:pos="9026" w:leader="dot"/>
            </w:tabs>
            <w:rPr/>
          </w:pPr>
          <w:hyperlink w:anchor="__RefHeading___Toc42868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364</w:t>
            </w:r>
          </w:hyperlink>
        </w:p>
        <w:p>
          <w:pPr>
            <w:pStyle w:val="Contents3"/>
            <w:tabs>
              <w:tab w:val="clear" w:pos="8459"/>
              <w:tab w:val="right" w:pos="9026" w:leader="dot"/>
            </w:tabs>
            <w:rPr/>
          </w:pPr>
          <w:hyperlink w:anchor="__RefHeading___Toc42868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365</w:t>
            </w:r>
          </w:hyperlink>
        </w:p>
        <w:p>
          <w:pPr>
            <w:pStyle w:val="Contents3"/>
            <w:tabs>
              <w:tab w:val="clear" w:pos="8459"/>
              <w:tab w:val="right" w:pos="9026" w:leader="dot"/>
            </w:tabs>
            <w:rPr/>
          </w:pPr>
          <w:hyperlink w:anchor="__RefHeading___Toc42868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365</w:t>
            </w:r>
          </w:hyperlink>
        </w:p>
        <w:p>
          <w:pPr>
            <w:pStyle w:val="Contents3"/>
            <w:tabs>
              <w:tab w:val="clear" w:pos="8459"/>
              <w:tab w:val="right" w:pos="9026" w:leader="dot"/>
            </w:tabs>
            <w:rPr/>
          </w:pPr>
          <w:hyperlink w:anchor="__RefHeading___Toc42868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365</w:t>
            </w:r>
          </w:hyperlink>
        </w:p>
        <w:p>
          <w:pPr>
            <w:pStyle w:val="Contents3"/>
            <w:tabs>
              <w:tab w:val="clear" w:pos="8459"/>
              <w:tab w:val="right" w:pos="9026" w:leader="dot"/>
            </w:tabs>
            <w:rPr/>
          </w:pPr>
          <w:hyperlink w:anchor="__RefHeading___Toc42868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365</w:t>
            </w:r>
          </w:hyperlink>
        </w:p>
        <w:p>
          <w:pPr>
            <w:pStyle w:val="Contents3"/>
            <w:tabs>
              <w:tab w:val="clear" w:pos="8459"/>
              <w:tab w:val="right" w:pos="9026" w:leader="dot"/>
            </w:tabs>
            <w:rPr/>
          </w:pPr>
          <w:hyperlink w:anchor="__RefHeading___Toc42868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365</w:t>
            </w:r>
          </w:hyperlink>
        </w:p>
        <w:p>
          <w:pPr>
            <w:pStyle w:val="Contents3"/>
            <w:tabs>
              <w:tab w:val="clear" w:pos="8459"/>
              <w:tab w:val="right" w:pos="9026" w:leader="dot"/>
            </w:tabs>
            <w:rPr/>
          </w:pPr>
          <w:hyperlink w:anchor="__RefHeading___Toc42868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365</w:t>
            </w:r>
          </w:hyperlink>
        </w:p>
        <w:p>
          <w:pPr>
            <w:pStyle w:val="Contents3"/>
            <w:tabs>
              <w:tab w:val="clear" w:pos="8459"/>
              <w:tab w:val="right" w:pos="9026" w:leader="dot"/>
            </w:tabs>
            <w:rPr/>
          </w:pPr>
          <w:hyperlink w:anchor="__RefHeading___Toc42868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366</w:t>
            </w:r>
          </w:hyperlink>
        </w:p>
        <w:p>
          <w:pPr>
            <w:pStyle w:val="Contents3"/>
            <w:tabs>
              <w:tab w:val="clear" w:pos="8459"/>
              <w:tab w:val="right" w:pos="9026" w:leader="dot"/>
            </w:tabs>
            <w:rPr/>
          </w:pPr>
          <w:hyperlink w:anchor="__RefHeading___Toc42868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366</w:t>
            </w:r>
          </w:hyperlink>
        </w:p>
        <w:p>
          <w:pPr>
            <w:pStyle w:val="Contents3"/>
            <w:tabs>
              <w:tab w:val="clear" w:pos="8459"/>
              <w:tab w:val="right" w:pos="9026" w:leader="dot"/>
            </w:tabs>
            <w:rPr/>
          </w:pPr>
          <w:hyperlink w:anchor="__RefHeading___Toc42868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366</w:t>
            </w:r>
          </w:hyperlink>
        </w:p>
        <w:p>
          <w:pPr>
            <w:pStyle w:val="Contents3"/>
            <w:tabs>
              <w:tab w:val="clear" w:pos="8459"/>
              <w:tab w:val="right" w:pos="9026" w:leader="dot"/>
            </w:tabs>
            <w:rPr/>
          </w:pPr>
          <w:hyperlink w:anchor="__RefHeading___Toc42869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366</w:t>
            </w:r>
          </w:hyperlink>
        </w:p>
        <w:p>
          <w:pPr>
            <w:pStyle w:val="Contents2"/>
            <w:tabs>
              <w:tab w:val="clear" w:pos="8743"/>
              <w:tab w:val="right" w:pos="9026" w:leader="dot"/>
            </w:tabs>
            <w:rPr/>
          </w:pPr>
          <w:hyperlink w:anchor="__RefHeading___Toc4286903_1067777946">
            <w:r>
              <w:rPr>
                <w:webHidden/>
                <w:rStyle w:val="IndexLink"/>
              </w:rPr>
              <w:t>51</w:t>
            </w:r>
            <w:r>
              <w:rPr>
                <w:rStyle w:val="IndexLink"/>
                <w:rtl w:val="true"/>
              </w:rPr>
              <w:t xml:space="preserve">- </w:t>
            </w:r>
            <w:r>
              <w:rPr>
                <w:rStyle w:val="IndexLink"/>
                <w:rtl w:val="true"/>
              </w:rPr>
              <w:t>بَابُ التَّسْلِیمِ عَلَی الْمُصَلِّی</w:t>
            </w:r>
            <w:r>
              <w:rPr>
                <w:rStyle w:val="IndexLink"/>
                <w:rtl w:val="true"/>
              </w:rPr>
              <w:tab/>
            </w:r>
            <w:r>
              <w:rPr>
                <w:rStyle w:val="IndexLink"/>
              </w:rPr>
              <w:t>366</w:t>
            </w:r>
          </w:hyperlink>
        </w:p>
        <w:p>
          <w:pPr>
            <w:pStyle w:val="Contents3"/>
            <w:tabs>
              <w:tab w:val="clear" w:pos="8459"/>
              <w:tab w:val="right" w:pos="9026" w:leader="dot"/>
            </w:tabs>
            <w:rPr/>
          </w:pPr>
          <w:hyperlink w:anchor="__RefHeading___Toc42869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3"/>
            <w:tabs>
              <w:tab w:val="clear" w:pos="8459"/>
              <w:tab w:val="right" w:pos="9026" w:leader="dot"/>
            </w:tabs>
            <w:rPr/>
          </w:pPr>
          <w:hyperlink w:anchor="__RefHeading___Toc42869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366</w:t>
            </w:r>
          </w:hyperlink>
        </w:p>
        <w:p>
          <w:pPr>
            <w:pStyle w:val="Contents3"/>
            <w:tabs>
              <w:tab w:val="clear" w:pos="8459"/>
              <w:tab w:val="right" w:pos="9026" w:leader="dot"/>
            </w:tabs>
            <w:rPr/>
          </w:pPr>
          <w:hyperlink w:anchor="__RefHeading___Toc42869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367</w:t>
            </w:r>
          </w:hyperlink>
        </w:p>
        <w:p>
          <w:pPr>
            <w:pStyle w:val="Contents3"/>
            <w:tabs>
              <w:tab w:val="clear" w:pos="8459"/>
              <w:tab w:val="right" w:pos="9026" w:leader="dot"/>
            </w:tabs>
            <w:rPr/>
          </w:pPr>
          <w:hyperlink w:anchor="__RefHeading___Toc42869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367</w:t>
            </w:r>
          </w:hyperlink>
        </w:p>
        <w:p>
          <w:pPr>
            <w:pStyle w:val="Contents2"/>
            <w:tabs>
              <w:tab w:val="clear" w:pos="8743"/>
              <w:tab w:val="right" w:pos="9026" w:leader="dot"/>
            </w:tabs>
            <w:rPr/>
          </w:pPr>
          <w:hyperlink w:anchor="__RefHeading___Toc4286913_1067777946">
            <w:r>
              <w:rPr>
                <w:webHidden/>
                <w:rStyle w:val="IndexLink"/>
              </w:rPr>
              <w:t>52</w:t>
            </w:r>
            <w:r>
              <w:rPr>
                <w:rStyle w:val="IndexLink"/>
                <w:rtl w:val="true"/>
              </w:rPr>
              <w:t xml:space="preserve">- </w:t>
            </w:r>
            <w:r>
              <w:rPr>
                <w:rStyle w:val="IndexLink"/>
                <w:rtl w:val="true"/>
              </w:rPr>
              <w:t>بَابُ الْمُصَلِّی تَعْرِضُ لَهُ السِّبَاعُ وَ الْهَوَامُّ فَیَقْتُلُهَا</w:t>
            </w:r>
            <w:r>
              <w:rPr>
                <w:rStyle w:val="IndexLink"/>
                <w:rtl w:val="true"/>
              </w:rPr>
              <w:tab/>
            </w:r>
            <w:r>
              <w:rPr>
                <w:rStyle w:val="IndexLink"/>
              </w:rPr>
              <w:t>367</w:t>
            </w:r>
          </w:hyperlink>
        </w:p>
        <w:p>
          <w:pPr>
            <w:pStyle w:val="Contents3"/>
            <w:tabs>
              <w:tab w:val="clear" w:pos="8459"/>
              <w:tab w:val="right" w:pos="9026" w:leader="dot"/>
            </w:tabs>
            <w:rPr/>
          </w:pPr>
          <w:hyperlink w:anchor="__RefHeading___Toc42869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367</w:t>
            </w:r>
          </w:hyperlink>
        </w:p>
        <w:p>
          <w:pPr>
            <w:pStyle w:val="Contents3"/>
            <w:tabs>
              <w:tab w:val="clear" w:pos="8459"/>
              <w:tab w:val="right" w:pos="9026" w:leader="dot"/>
            </w:tabs>
            <w:rPr/>
          </w:pPr>
          <w:hyperlink w:anchor="__RefHeading___Toc42869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367</w:t>
            </w:r>
          </w:hyperlink>
        </w:p>
        <w:p>
          <w:pPr>
            <w:pStyle w:val="Contents3"/>
            <w:tabs>
              <w:tab w:val="clear" w:pos="8459"/>
              <w:tab w:val="right" w:pos="9026" w:leader="dot"/>
            </w:tabs>
            <w:rPr/>
          </w:pPr>
          <w:hyperlink w:anchor="__RefHeading___Toc42869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367</w:t>
            </w:r>
          </w:hyperlink>
        </w:p>
        <w:p>
          <w:pPr>
            <w:pStyle w:val="Contents3"/>
            <w:tabs>
              <w:tab w:val="clear" w:pos="8459"/>
              <w:tab w:val="right" w:pos="9026" w:leader="dot"/>
            </w:tabs>
            <w:rPr/>
          </w:pPr>
          <w:hyperlink w:anchor="__RefHeading___Toc42869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367</w:t>
            </w:r>
          </w:hyperlink>
        </w:p>
        <w:p>
          <w:pPr>
            <w:pStyle w:val="Contents3"/>
            <w:tabs>
              <w:tab w:val="clear" w:pos="8459"/>
              <w:tab w:val="right" w:pos="9026" w:leader="dot"/>
            </w:tabs>
            <w:rPr/>
          </w:pPr>
          <w:hyperlink w:anchor="__RefHeading___Toc42869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367</w:t>
            </w:r>
          </w:hyperlink>
        </w:p>
        <w:p>
          <w:pPr>
            <w:pStyle w:val="Contents3"/>
            <w:tabs>
              <w:tab w:val="clear" w:pos="8459"/>
              <w:tab w:val="right" w:pos="9026" w:leader="dot"/>
            </w:tabs>
            <w:rPr/>
          </w:pPr>
          <w:hyperlink w:anchor="__RefHeading___Toc42869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367</w:t>
            </w:r>
          </w:hyperlink>
        </w:p>
        <w:p>
          <w:pPr>
            <w:pStyle w:val="Contents3"/>
            <w:tabs>
              <w:tab w:val="clear" w:pos="8459"/>
              <w:tab w:val="right" w:pos="9026" w:leader="dot"/>
            </w:tabs>
            <w:rPr/>
          </w:pPr>
          <w:hyperlink w:anchor="__RefHeading___Toc42869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368</w:t>
            </w:r>
          </w:hyperlink>
        </w:p>
        <w:p>
          <w:pPr>
            <w:pStyle w:val="Contents2"/>
            <w:tabs>
              <w:tab w:val="clear" w:pos="8743"/>
              <w:tab w:val="right" w:pos="9026" w:leader="dot"/>
            </w:tabs>
            <w:rPr/>
          </w:pPr>
          <w:hyperlink w:anchor="__RefHeading___Toc4286929_1067777946">
            <w:r>
              <w:rPr>
                <w:webHidden/>
                <w:rStyle w:val="IndexLink"/>
              </w:rPr>
              <w:t>53</w:t>
            </w:r>
            <w:r>
              <w:rPr>
                <w:rStyle w:val="IndexLink"/>
                <w:rtl w:val="true"/>
              </w:rPr>
              <w:t xml:space="preserve">- </w:t>
            </w:r>
            <w:r>
              <w:rPr>
                <w:rStyle w:val="IndexLink"/>
                <w:rtl w:val="true"/>
              </w:rPr>
              <w:t>بَابُ الْمُصَلِّی یُرِیدُ الْحَاجَةَ</w:t>
            </w:r>
            <w:r>
              <w:rPr>
                <w:rStyle w:val="IndexLink"/>
                <w:rtl w:val="true"/>
              </w:rPr>
              <w:tab/>
            </w:r>
            <w:r>
              <w:rPr>
                <w:rStyle w:val="IndexLink"/>
              </w:rPr>
              <w:t>368</w:t>
            </w:r>
          </w:hyperlink>
        </w:p>
        <w:p>
          <w:pPr>
            <w:pStyle w:val="Contents3"/>
            <w:tabs>
              <w:tab w:val="clear" w:pos="8459"/>
              <w:tab w:val="right" w:pos="9026" w:leader="dot"/>
            </w:tabs>
            <w:rPr/>
          </w:pPr>
          <w:hyperlink w:anchor="__RefHeading___Toc42869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368</w:t>
            </w:r>
          </w:hyperlink>
        </w:p>
        <w:p>
          <w:pPr>
            <w:pStyle w:val="Contents3"/>
            <w:tabs>
              <w:tab w:val="clear" w:pos="8459"/>
              <w:tab w:val="right" w:pos="9026" w:leader="dot"/>
            </w:tabs>
            <w:rPr/>
          </w:pPr>
          <w:hyperlink w:anchor="__RefHeading___Toc42869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368</w:t>
            </w:r>
          </w:hyperlink>
        </w:p>
        <w:p>
          <w:pPr>
            <w:pStyle w:val="Contents3"/>
            <w:tabs>
              <w:tab w:val="clear" w:pos="8459"/>
              <w:tab w:val="right" w:pos="9026" w:leader="dot"/>
            </w:tabs>
            <w:rPr/>
          </w:pPr>
          <w:hyperlink w:anchor="__RefHeading___Toc42869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368</w:t>
            </w:r>
          </w:hyperlink>
        </w:p>
        <w:p>
          <w:pPr>
            <w:pStyle w:val="Contents3"/>
            <w:tabs>
              <w:tab w:val="clear" w:pos="8459"/>
              <w:tab w:val="right" w:pos="9026" w:leader="dot"/>
            </w:tabs>
            <w:rPr/>
          </w:pPr>
          <w:hyperlink w:anchor="__RefHeading___Toc42869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368</w:t>
            </w:r>
          </w:hyperlink>
        </w:p>
        <w:p>
          <w:pPr>
            <w:pStyle w:val="Contents3"/>
            <w:tabs>
              <w:tab w:val="clear" w:pos="8459"/>
              <w:tab w:val="right" w:pos="9026" w:leader="dot"/>
            </w:tabs>
            <w:rPr/>
          </w:pPr>
          <w:hyperlink w:anchor="__RefHeading___Toc42869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369</w:t>
            </w:r>
          </w:hyperlink>
        </w:p>
        <w:p>
          <w:pPr>
            <w:pStyle w:val="Contents3"/>
            <w:tabs>
              <w:tab w:val="clear" w:pos="8459"/>
              <w:tab w:val="right" w:pos="9026" w:leader="dot"/>
            </w:tabs>
            <w:rPr/>
          </w:pPr>
          <w:hyperlink w:anchor="__RefHeading___Toc42869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369</w:t>
            </w:r>
          </w:hyperlink>
        </w:p>
        <w:p>
          <w:pPr>
            <w:pStyle w:val="Contents3"/>
            <w:tabs>
              <w:tab w:val="clear" w:pos="8459"/>
              <w:tab w:val="right" w:pos="9026" w:leader="dot"/>
            </w:tabs>
            <w:rPr/>
          </w:pPr>
          <w:hyperlink w:anchor="__RefHeading___Toc42869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369</w:t>
            </w:r>
          </w:hyperlink>
        </w:p>
        <w:p>
          <w:pPr>
            <w:pStyle w:val="Contents2"/>
            <w:tabs>
              <w:tab w:val="clear" w:pos="8743"/>
              <w:tab w:val="right" w:pos="9026" w:leader="dot"/>
            </w:tabs>
            <w:rPr/>
          </w:pPr>
          <w:hyperlink w:anchor="__RefHeading___Toc4286945_1067777946">
            <w:r>
              <w:rPr>
                <w:webHidden/>
                <w:rStyle w:val="IndexLink"/>
              </w:rPr>
              <w:t>54</w:t>
            </w:r>
            <w:r>
              <w:rPr>
                <w:rStyle w:val="IndexLink"/>
                <w:rtl w:val="true"/>
              </w:rPr>
              <w:t xml:space="preserve">- </w:t>
            </w:r>
            <w:r>
              <w:rPr>
                <w:rStyle w:val="IndexLink"/>
                <w:rtl w:val="true"/>
              </w:rPr>
              <w:t>بَابُ أَدَبِ الْمَرْأَةِ فِی الصَّلَاةِ</w:t>
            </w:r>
            <w:r>
              <w:rPr>
                <w:rStyle w:val="IndexLink"/>
                <w:rtl w:val="true"/>
              </w:rPr>
              <w:tab/>
            </w:r>
            <w:r>
              <w:rPr>
                <w:rStyle w:val="IndexLink"/>
              </w:rPr>
              <w:t>369</w:t>
            </w:r>
          </w:hyperlink>
        </w:p>
        <w:p>
          <w:pPr>
            <w:pStyle w:val="Contents3"/>
            <w:tabs>
              <w:tab w:val="clear" w:pos="8459"/>
              <w:tab w:val="right" w:pos="9026" w:leader="dot"/>
            </w:tabs>
            <w:rPr/>
          </w:pPr>
          <w:hyperlink w:anchor="__RefHeading___Toc4286947_1067777946">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42869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3"/>
            <w:tabs>
              <w:tab w:val="clear" w:pos="8459"/>
              <w:tab w:val="right" w:pos="9026" w:leader="dot"/>
            </w:tabs>
            <w:rPr/>
          </w:pPr>
          <w:hyperlink w:anchor="__RefHeading___Toc42869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3"/>
            <w:tabs>
              <w:tab w:val="clear" w:pos="8459"/>
              <w:tab w:val="right" w:pos="9026" w:leader="dot"/>
            </w:tabs>
            <w:rPr/>
          </w:pPr>
          <w:hyperlink w:anchor="__RefHeading___Toc42869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370</w:t>
            </w:r>
          </w:hyperlink>
        </w:p>
        <w:p>
          <w:pPr>
            <w:pStyle w:val="Contents3"/>
            <w:tabs>
              <w:tab w:val="clear" w:pos="8459"/>
              <w:tab w:val="right" w:pos="9026" w:leader="dot"/>
            </w:tabs>
            <w:rPr/>
          </w:pPr>
          <w:hyperlink w:anchor="__RefHeading___Toc42869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370</w:t>
            </w:r>
          </w:hyperlink>
        </w:p>
        <w:p>
          <w:pPr>
            <w:pStyle w:val="Contents3"/>
            <w:tabs>
              <w:tab w:val="clear" w:pos="8459"/>
              <w:tab w:val="right" w:pos="9026" w:leader="dot"/>
            </w:tabs>
            <w:rPr/>
          </w:pPr>
          <w:hyperlink w:anchor="__RefHeading___Toc42869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370</w:t>
            </w:r>
          </w:hyperlink>
        </w:p>
        <w:p>
          <w:pPr>
            <w:pStyle w:val="Contents3"/>
            <w:tabs>
              <w:tab w:val="clear" w:pos="8459"/>
              <w:tab w:val="right" w:pos="9026" w:leader="dot"/>
            </w:tabs>
            <w:rPr/>
          </w:pPr>
          <w:hyperlink w:anchor="__RefHeading___Toc42869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370</w:t>
            </w:r>
          </w:hyperlink>
        </w:p>
        <w:p>
          <w:pPr>
            <w:pStyle w:val="Contents3"/>
            <w:tabs>
              <w:tab w:val="clear" w:pos="8459"/>
              <w:tab w:val="right" w:pos="9026" w:leader="dot"/>
            </w:tabs>
            <w:rPr/>
          </w:pPr>
          <w:hyperlink w:anchor="__RefHeading___Toc42869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370</w:t>
            </w:r>
          </w:hyperlink>
        </w:p>
        <w:p>
          <w:pPr>
            <w:pStyle w:val="Contents3"/>
            <w:tabs>
              <w:tab w:val="clear" w:pos="8459"/>
              <w:tab w:val="right" w:pos="9026" w:leader="dot"/>
            </w:tabs>
            <w:rPr/>
          </w:pPr>
          <w:hyperlink w:anchor="__RefHeading___Toc42869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370</w:t>
            </w:r>
          </w:hyperlink>
        </w:p>
        <w:p>
          <w:pPr>
            <w:pStyle w:val="Contents3"/>
            <w:tabs>
              <w:tab w:val="clear" w:pos="8459"/>
              <w:tab w:val="right" w:pos="9026" w:leader="dot"/>
            </w:tabs>
            <w:rPr/>
          </w:pPr>
          <w:hyperlink w:anchor="__RefHeading___Toc42869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371</w:t>
            </w:r>
          </w:hyperlink>
        </w:p>
        <w:p>
          <w:pPr>
            <w:pStyle w:val="Contents2"/>
            <w:tabs>
              <w:tab w:val="clear" w:pos="8743"/>
              <w:tab w:val="right" w:pos="9026" w:leader="dot"/>
            </w:tabs>
            <w:rPr/>
          </w:pPr>
          <w:hyperlink w:anchor="__RefHeading___Toc4286967_1067777946">
            <w:r>
              <w:rPr>
                <w:webHidden/>
                <w:rStyle w:val="IndexLink"/>
              </w:rPr>
              <w:t>55</w:t>
            </w:r>
            <w:r>
              <w:rPr>
                <w:rStyle w:val="IndexLink"/>
                <w:rtl w:val="true"/>
              </w:rPr>
              <w:t xml:space="preserve">- </w:t>
            </w:r>
            <w:r>
              <w:rPr>
                <w:rStyle w:val="IndexLink"/>
                <w:rtl w:val="true"/>
              </w:rPr>
              <w:t>بَابُ الْأَدَبِ فِی الِانْصِرَافِ عَنِ الصَّلَاةِ</w:t>
            </w:r>
            <w:r>
              <w:rPr>
                <w:rStyle w:val="IndexLink"/>
                <w:rtl w:val="true"/>
              </w:rPr>
              <w:tab/>
            </w:r>
            <w:r>
              <w:rPr>
                <w:rStyle w:val="IndexLink"/>
              </w:rPr>
              <w:t>371</w:t>
            </w:r>
          </w:hyperlink>
        </w:p>
        <w:p>
          <w:pPr>
            <w:pStyle w:val="Contents3"/>
            <w:tabs>
              <w:tab w:val="clear" w:pos="8459"/>
              <w:tab w:val="right" w:pos="9026" w:leader="dot"/>
            </w:tabs>
            <w:rPr/>
          </w:pPr>
          <w:hyperlink w:anchor="__RefHeading___Toc42869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371</w:t>
            </w:r>
          </w:hyperlink>
        </w:p>
        <w:p>
          <w:pPr>
            <w:pStyle w:val="Contents2"/>
            <w:tabs>
              <w:tab w:val="clear" w:pos="8743"/>
              <w:tab w:val="right" w:pos="9026" w:leader="dot"/>
            </w:tabs>
            <w:rPr/>
          </w:pPr>
          <w:hyperlink w:anchor="__RefHeading___Toc4286971_1067777946">
            <w:r>
              <w:rPr>
                <w:webHidden/>
                <w:rStyle w:val="IndexLink"/>
              </w:rPr>
              <w:t>56</w:t>
            </w:r>
            <w:r>
              <w:rPr>
                <w:rStyle w:val="IndexLink"/>
                <w:rtl w:val="true"/>
              </w:rPr>
              <w:t xml:space="preserve">- </w:t>
            </w:r>
            <w:r>
              <w:rPr>
                <w:rStyle w:val="IndexLink"/>
                <w:rtl w:val="true"/>
              </w:rPr>
              <w:t>بَابُ الْجَمَاعَةِ وَ فَضْلِهَا</w:t>
            </w:r>
            <w:r>
              <w:rPr>
                <w:rStyle w:val="IndexLink"/>
                <w:rtl w:val="true"/>
              </w:rPr>
              <w:tab/>
            </w:r>
            <w:r>
              <w:rPr>
                <w:rStyle w:val="IndexLink"/>
              </w:rPr>
              <w:t>371</w:t>
            </w:r>
          </w:hyperlink>
        </w:p>
        <w:p>
          <w:pPr>
            <w:pStyle w:val="Contents3"/>
            <w:tabs>
              <w:tab w:val="clear" w:pos="8459"/>
              <w:tab w:val="right" w:pos="9026" w:leader="dot"/>
            </w:tabs>
            <w:rPr/>
          </w:pPr>
          <w:hyperlink w:anchor="__RefHeading___Toc4286973_1067777946">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42869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371</w:t>
            </w:r>
          </w:hyperlink>
        </w:p>
        <w:p>
          <w:pPr>
            <w:pStyle w:val="Contents3"/>
            <w:tabs>
              <w:tab w:val="clear" w:pos="8459"/>
              <w:tab w:val="right" w:pos="9026" w:leader="dot"/>
            </w:tabs>
            <w:rPr/>
          </w:pPr>
          <w:hyperlink w:anchor="__RefHeading___Toc42869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371</w:t>
            </w:r>
          </w:hyperlink>
        </w:p>
        <w:p>
          <w:pPr>
            <w:pStyle w:val="Contents3"/>
            <w:tabs>
              <w:tab w:val="clear" w:pos="8459"/>
              <w:tab w:val="right" w:pos="9026" w:leader="dot"/>
            </w:tabs>
            <w:rPr/>
          </w:pPr>
          <w:hyperlink w:anchor="__RefHeading___Toc42869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372</w:t>
            </w:r>
          </w:hyperlink>
        </w:p>
        <w:p>
          <w:pPr>
            <w:pStyle w:val="Contents3"/>
            <w:tabs>
              <w:tab w:val="clear" w:pos="8459"/>
              <w:tab w:val="right" w:pos="9026" w:leader="dot"/>
            </w:tabs>
            <w:rPr/>
          </w:pPr>
          <w:hyperlink w:anchor="__RefHeading___Toc42869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372</w:t>
            </w:r>
          </w:hyperlink>
        </w:p>
        <w:p>
          <w:pPr>
            <w:pStyle w:val="Contents3"/>
            <w:tabs>
              <w:tab w:val="clear" w:pos="8459"/>
              <w:tab w:val="right" w:pos="9026" w:leader="dot"/>
            </w:tabs>
            <w:rPr/>
          </w:pPr>
          <w:hyperlink w:anchor="__RefHeading___Toc42869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372</w:t>
            </w:r>
          </w:hyperlink>
        </w:p>
        <w:p>
          <w:pPr>
            <w:pStyle w:val="Contents3"/>
            <w:tabs>
              <w:tab w:val="clear" w:pos="8459"/>
              <w:tab w:val="right" w:pos="9026" w:leader="dot"/>
            </w:tabs>
            <w:rPr/>
          </w:pPr>
          <w:hyperlink w:anchor="__RefHeading___Toc42869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372</w:t>
            </w:r>
          </w:hyperlink>
        </w:p>
        <w:p>
          <w:pPr>
            <w:pStyle w:val="Contents3"/>
            <w:tabs>
              <w:tab w:val="clear" w:pos="8459"/>
              <w:tab w:val="right" w:pos="9026" w:leader="dot"/>
            </w:tabs>
            <w:rPr/>
          </w:pPr>
          <w:hyperlink w:anchor="__RefHeading___Toc42869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372</w:t>
            </w:r>
          </w:hyperlink>
        </w:p>
        <w:p>
          <w:pPr>
            <w:pStyle w:val="Contents3"/>
            <w:tabs>
              <w:tab w:val="clear" w:pos="8459"/>
              <w:tab w:val="right" w:pos="9026" w:leader="dot"/>
            </w:tabs>
            <w:rPr/>
          </w:pPr>
          <w:hyperlink w:anchor="__RefHeading___Toc42869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372</w:t>
            </w:r>
          </w:hyperlink>
        </w:p>
        <w:p>
          <w:pPr>
            <w:pStyle w:val="Contents3"/>
            <w:tabs>
              <w:tab w:val="clear" w:pos="8459"/>
              <w:tab w:val="right" w:pos="9026" w:leader="dot"/>
            </w:tabs>
            <w:rPr/>
          </w:pPr>
          <w:hyperlink w:anchor="__RefHeading___Toc42869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372</w:t>
            </w:r>
          </w:hyperlink>
        </w:p>
        <w:p>
          <w:pPr>
            <w:pStyle w:val="Contents3"/>
            <w:tabs>
              <w:tab w:val="clear" w:pos="8459"/>
              <w:tab w:val="right" w:pos="9026" w:leader="dot"/>
            </w:tabs>
            <w:rPr/>
          </w:pPr>
          <w:hyperlink w:anchor="__RefHeading___Toc42869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373</w:t>
            </w:r>
          </w:hyperlink>
        </w:p>
        <w:p>
          <w:pPr>
            <w:pStyle w:val="Contents3"/>
            <w:tabs>
              <w:tab w:val="clear" w:pos="8459"/>
              <w:tab w:val="right" w:pos="9026" w:leader="dot"/>
            </w:tabs>
            <w:rPr/>
          </w:pPr>
          <w:hyperlink w:anchor="__RefHeading___Toc42869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373</w:t>
            </w:r>
          </w:hyperlink>
        </w:p>
        <w:p>
          <w:pPr>
            <w:pStyle w:val="Contents3"/>
            <w:tabs>
              <w:tab w:val="clear" w:pos="8459"/>
              <w:tab w:val="right" w:pos="9026" w:leader="dot"/>
            </w:tabs>
            <w:rPr/>
          </w:pPr>
          <w:hyperlink w:anchor="__RefHeading___Toc42869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373</w:t>
            </w:r>
          </w:hyperlink>
        </w:p>
        <w:p>
          <w:pPr>
            <w:pStyle w:val="Contents3"/>
            <w:tabs>
              <w:tab w:val="clear" w:pos="8459"/>
              <w:tab w:val="right" w:pos="9026" w:leader="dot"/>
            </w:tabs>
            <w:rPr/>
          </w:pPr>
          <w:hyperlink w:anchor="__RefHeading___Toc42869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373</w:t>
            </w:r>
          </w:hyperlink>
        </w:p>
        <w:p>
          <w:pPr>
            <w:pStyle w:val="Contents3"/>
            <w:tabs>
              <w:tab w:val="clear" w:pos="8459"/>
              <w:tab w:val="right" w:pos="9026" w:leader="dot"/>
            </w:tabs>
            <w:rPr/>
          </w:pPr>
          <w:hyperlink w:anchor="__RefHeading___Toc42870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373</w:t>
            </w:r>
          </w:hyperlink>
        </w:p>
        <w:p>
          <w:pPr>
            <w:pStyle w:val="Contents3"/>
            <w:tabs>
              <w:tab w:val="clear" w:pos="8459"/>
              <w:tab w:val="right" w:pos="9026" w:leader="dot"/>
            </w:tabs>
            <w:rPr/>
          </w:pPr>
          <w:hyperlink w:anchor="__RefHeading___Toc42870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373</w:t>
            </w:r>
          </w:hyperlink>
        </w:p>
        <w:p>
          <w:pPr>
            <w:pStyle w:val="Contents3"/>
            <w:tabs>
              <w:tab w:val="clear" w:pos="8459"/>
              <w:tab w:val="right" w:pos="9026" w:leader="dot"/>
            </w:tabs>
            <w:rPr/>
          </w:pPr>
          <w:hyperlink w:anchor="__RefHeading___Toc42870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373</w:t>
            </w:r>
          </w:hyperlink>
        </w:p>
        <w:p>
          <w:pPr>
            <w:pStyle w:val="Contents3"/>
            <w:tabs>
              <w:tab w:val="clear" w:pos="8459"/>
              <w:tab w:val="right" w:pos="9026" w:leader="dot"/>
            </w:tabs>
            <w:rPr/>
          </w:pPr>
          <w:hyperlink w:anchor="__RefHeading___Toc42870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374</w:t>
            </w:r>
          </w:hyperlink>
        </w:p>
        <w:p>
          <w:pPr>
            <w:pStyle w:val="Contents3"/>
            <w:tabs>
              <w:tab w:val="clear" w:pos="8459"/>
              <w:tab w:val="right" w:pos="9026" w:leader="dot"/>
            </w:tabs>
            <w:rPr/>
          </w:pPr>
          <w:hyperlink w:anchor="__RefHeading___Toc42870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374</w:t>
            </w:r>
          </w:hyperlink>
        </w:p>
        <w:p>
          <w:pPr>
            <w:pStyle w:val="Contents3"/>
            <w:tabs>
              <w:tab w:val="clear" w:pos="8459"/>
              <w:tab w:val="right" w:pos="9026" w:leader="dot"/>
            </w:tabs>
            <w:rPr/>
          </w:pPr>
          <w:hyperlink w:anchor="__RefHeading___Toc42870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374</w:t>
            </w:r>
          </w:hyperlink>
        </w:p>
        <w:p>
          <w:pPr>
            <w:pStyle w:val="Contents3"/>
            <w:tabs>
              <w:tab w:val="clear" w:pos="8459"/>
              <w:tab w:val="right" w:pos="9026" w:leader="dot"/>
            </w:tabs>
            <w:rPr/>
          </w:pPr>
          <w:hyperlink w:anchor="__RefHeading___Toc42870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374</w:t>
            </w:r>
          </w:hyperlink>
        </w:p>
        <w:p>
          <w:pPr>
            <w:pStyle w:val="Contents3"/>
            <w:tabs>
              <w:tab w:val="clear" w:pos="8459"/>
              <w:tab w:val="right" w:pos="9026" w:leader="dot"/>
            </w:tabs>
            <w:rPr/>
          </w:pPr>
          <w:hyperlink w:anchor="__RefHeading___Toc42870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374</w:t>
            </w:r>
          </w:hyperlink>
        </w:p>
        <w:p>
          <w:pPr>
            <w:pStyle w:val="Contents3"/>
            <w:tabs>
              <w:tab w:val="clear" w:pos="8459"/>
              <w:tab w:val="right" w:pos="9026" w:leader="dot"/>
            </w:tabs>
            <w:rPr/>
          </w:pPr>
          <w:hyperlink w:anchor="__RefHeading___Toc42870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374</w:t>
            </w:r>
          </w:hyperlink>
        </w:p>
        <w:p>
          <w:pPr>
            <w:pStyle w:val="Contents3"/>
            <w:tabs>
              <w:tab w:val="clear" w:pos="8459"/>
              <w:tab w:val="right" w:pos="9026" w:leader="dot"/>
            </w:tabs>
            <w:rPr/>
          </w:pPr>
          <w:hyperlink w:anchor="__RefHeading___Toc42870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374</w:t>
            </w:r>
          </w:hyperlink>
        </w:p>
        <w:p>
          <w:pPr>
            <w:pStyle w:val="Contents3"/>
            <w:tabs>
              <w:tab w:val="clear" w:pos="8459"/>
              <w:tab w:val="right" w:pos="9026" w:leader="dot"/>
            </w:tabs>
            <w:rPr/>
          </w:pPr>
          <w:hyperlink w:anchor="__RefHeading___Toc42870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374</w:t>
            </w:r>
          </w:hyperlink>
        </w:p>
        <w:p>
          <w:pPr>
            <w:pStyle w:val="Contents3"/>
            <w:tabs>
              <w:tab w:val="clear" w:pos="8459"/>
              <w:tab w:val="right" w:pos="9026" w:leader="dot"/>
            </w:tabs>
            <w:rPr/>
          </w:pPr>
          <w:hyperlink w:anchor="__RefHeading___Toc42870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375</w:t>
            </w:r>
          </w:hyperlink>
        </w:p>
        <w:p>
          <w:pPr>
            <w:pStyle w:val="Contents3"/>
            <w:tabs>
              <w:tab w:val="clear" w:pos="8459"/>
              <w:tab w:val="right" w:pos="9026" w:leader="dot"/>
            </w:tabs>
            <w:rPr/>
          </w:pPr>
          <w:hyperlink w:anchor="__RefHeading___Toc42870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375</w:t>
            </w:r>
          </w:hyperlink>
        </w:p>
        <w:p>
          <w:pPr>
            <w:pStyle w:val="Contents3"/>
            <w:tabs>
              <w:tab w:val="clear" w:pos="8459"/>
              <w:tab w:val="right" w:pos="9026" w:leader="dot"/>
            </w:tabs>
            <w:rPr/>
          </w:pPr>
          <w:hyperlink w:anchor="__RefHeading___Toc42870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375</w:t>
            </w:r>
          </w:hyperlink>
        </w:p>
        <w:p>
          <w:pPr>
            <w:pStyle w:val="Contents3"/>
            <w:tabs>
              <w:tab w:val="clear" w:pos="8459"/>
              <w:tab w:val="right" w:pos="9026" w:leader="dot"/>
            </w:tabs>
            <w:rPr/>
          </w:pPr>
          <w:hyperlink w:anchor="__RefHeading___Toc42870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375</w:t>
            </w:r>
          </w:hyperlink>
        </w:p>
        <w:p>
          <w:pPr>
            <w:pStyle w:val="Contents3"/>
            <w:tabs>
              <w:tab w:val="clear" w:pos="8459"/>
              <w:tab w:val="right" w:pos="9026" w:leader="dot"/>
            </w:tabs>
            <w:rPr/>
          </w:pPr>
          <w:hyperlink w:anchor="__RefHeading___Toc42870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375</w:t>
            </w:r>
          </w:hyperlink>
        </w:p>
        <w:p>
          <w:pPr>
            <w:pStyle w:val="Contents3"/>
            <w:tabs>
              <w:tab w:val="clear" w:pos="8459"/>
              <w:tab w:val="right" w:pos="9026" w:leader="dot"/>
            </w:tabs>
            <w:rPr/>
          </w:pPr>
          <w:hyperlink w:anchor="__RefHeading___Toc42870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376</w:t>
            </w:r>
          </w:hyperlink>
        </w:p>
        <w:p>
          <w:pPr>
            <w:pStyle w:val="Contents3"/>
            <w:tabs>
              <w:tab w:val="clear" w:pos="8459"/>
              <w:tab w:val="right" w:pos="9026" w:leader="dot"/>
            </w:tabs>
            <w:rPr/>
          </w:pPr>
          <w:hyperlink w:anchor="__RefHeading___Toc42870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376</w:t>
            </w:r>
          </w:hyperlink>
        </w:p>
        <w:p>
          <w:pPr>
            <w:pStyle w:val="Contents3"/>
            <w:tabs>
              <w:tab w:val="clear" w:pos="8459"/>
              <w:tab w:val="right" w:pos="9026" w:leader="dot"/>
            </w:tabs>
            <w:rPr/>
          </w:pPr>
          <w:hyperlink w:anchor="__RefHeading___Toc42870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376</w:t>
            </w:r>
          </w:hyperlink>
        </w:p>
        <w:p>
          <w:pPr>
            <w:pStyle w:val="Contents3"/>
            <w:tabs>
              <w:tab w:val="clear" w:pos="8459"/>
              <w:tab w:val="right" w:pos="9026" w:leader="dot"/>
            </w:tabs>
            <w:rPr/>
          </w:pPr>
          <w:hyperlink w:anchor="__RefHeading___Toc42870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376</w:t>
            </w:r>
          </w:hyperlink>
        </w:p>
        <w:p>
          <w:pPr>
            <w:pStyle w:val="Contents3"/>
            <w:tabs>
              <w:tab w:val="clear" w:pos="8459"/>
              <w:tab w:val="right" w:pos="9026" w:leader="dot"/>
            </w:tabs>
            <w:rPr/>
          </w:pPr>
          <w:hyperlink w:anchor="__RefHeading___Toc42870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376</w:t>
            </w:r>
          </w:hyperlink>
        </w:p>
        <w:p>
          <w:pPr>
            <w:pStyle w:val="Contents3"/>
            <w:tabs>
              <w:tab w:val="clear" w:pos="8459"/>
              <w:tab w:val="right" w:pos="9026" w:leader="dot"/>
            </w:tabs>
            <w:rPr/>
          </w:pPr>
          <w:hyperlink w:anchor="__RefHeading___Toc42870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376</w:t>
            </w:r>
          </w:hyperlink>
        </w:p>
        <w:p>
          <w:pPr>
            <w:pStyle w:val="Contents3"/>
            <w:tabs>
              <w:tab w:val="clear" w:pos="8459"/>
              <w:tab w:val="right" w:pos="9026" w:leader="dot"/>
            </w:tabs>
            <w:rPr/>
          </w:pPr>
          <w:hyperlink w:anchor="__RefHeading___Toc42870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376</w:t>
            </w:r>
          </w:hyperlink>
        </w:p>
        <w:p>
          <w:pPr>
            <w:pStyle w:val="Contents3"/>
            <w:tabs>
              <w:tab w:val="clear" w:pos="8459"/>
              <w:tab w:val="right" w:pos="9026" w:leader="dot"/>
            </w:tabs>
            <w:rPr/>
          </w:pPr>
          <w:hyperlink w:anchor="__RefHeading___Toc42870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377</w:t>
            </w:r>
          </w:hyperlink>
        </w:p>
        <w:p>
          <w:pPr>
            <w:pStyle w:val="Contents3"/>
            <w:tabs>
              <w:tab w:val="clear" w:pos="8459"/>
              <w:tab w:val="right" w:pos="9026" w:leader="dot"/>
            </w:tabs>
            <w:rPr/>
          </w:pPr>
          <w:hyperlink w:anchor="__RefHeading___Toc42870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377</w:t>
            </w:r>
          </w:hyperlink>
        </w:p>
        <w:p>
          <w:pPr>
            <w:pStyle w:val="Contents3"/>
            <w:tabs>
              <w:tab w:val="clear" w:pos="8459"/>
              <w:tab w:val="right" w:pos="9026" w:leader="dot"/>
            </w:tabs>
            <w:rPr/>
          </w:pPr>
          <w:hyperlink w:anchor="__RefHeading___Toc42870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377</w:t>
            </w:r>
          </w:hyperlink>
        </w:p>
        <w:p>
          <w:pPr>
            <w:pStyle w:val="Contents3"/>
            <w:tabs>
              <w:tab w:val="clear" w:pos="8459"/>
              <w:tab w:val="right" w:pos="9026" w:leader="dot"/>
            </w:tabs>
            <w:rPr/>
          </w:pPr>
          <w:hyperlink w:anchor="__RefHeading___Toc42870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377</w:t>
            </w:r>
          </w:hyperlink>
        </w:p>
        <w:p>
          <w:pPr>
            <w:pStyle w:val="Contents3"/>
            <w:tabs>
              <w:tab w:val="clear" w:pos="8459"/>
              <w:tab w:val="right" w:pos="9026" w:leader="dot"/>
            </w:tabs>
            <w:rPr/>
          </w:pPr>
          <w:hyperlink w:anchor="__RefHeading___Toc42870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377</w:t>
            </w:r>
          </w:hyperlink>
        </w:p>
        <w:p>
          <w:pPr>
            <w:pStyle w:val="Contents3"/>
            <w:tabs>
              <w:tab w:val="clear" w:pos="8459"/>
              <w:tab w:val="right" w:pos="9026" w:leader="dot"/>
            </w:tabs>
            <w:rPr/>
          </w:pPr>
          <w:hyperlink w:anchor="__RefHeading___Toc42870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377</w:t>
            </w:r>
          </w:hyperlink>
        </w:p>
        <w:p>
          <w:pPr>
            <w:pStyle w:val="Contents3"/>
            <w:tabs>
              <w:tab w:val="clear" w:pos="8459"/>
              <w:tab w:val="right" w:pos="9026" w:leader="dot"/>
            </w:tabs>
            <w:rPr/>
          </w:pPr>
          <w:hyperlink w:anchor="__RefHeading___Toc42870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377</w:t>
            </w:r>
          </w:hyperlink>
        </w:p>
        <w:p>
          <w:pPr>
            <w:pStyle w:val="Contents3"/>
            <w:tabs>
              <w:tab w:val="clear" w:pos="8459"/>
              <w:tab w:val="right" w:pos="9026" w:leader="dot"/>
            </w:tabs>
            <w:rPr/>
          </w:pPr>
          <w:hyperlink w:anchor="__RefHeading___Toc42870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378</w:t>
            </w:r>
          </w:hyperlink>
        </w:p>
        <w:p>
          <w:pPr>
            <w:pStyle w:val="Contents3"/>
            <w:tabs>
              <w:tab w:val="clear" w:pos="8459"/>
              <w:tab w:val="right" w:pos="9026" w:leader="dot"/>
            </w:tabs>
            <w:rPr/>
          </w:pPr>
          <w:hyperlink w:anchor="__RefHeading___Toc42870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378</w:t>
            </w:r>
          </w:hyperlink>
        </w:p>
        <w:p>
          <w:pPr>
            <w:pStyle w:val="Contents3"/>
            <w:tabs>
              <w:tab w:val="clear" w:pos="8459"/>
              <w:tab w:val="right" w:pos="9026" w:leader="dot"/>
            </w:tabs>
            <w:rPr/>
          </w:pPr>
          <w:hyperlink w:anchor="__RefHeading___Toc42870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378</w:t>
            </w:r>
          </w:hyperlink>
        </w:p>
        <w:p>
          <w:pPr>
            <w:pStyle w:val="Contents3"/>
            <w:tabs>
              <w:tab w:val="clear" w:pos="8459"/>
              <w:tab w:val="right" w:pos="9026" w:leader="dot"/>
            </w:tabs>
            <w:rPr/>
          </w:pPr>
          <w:hyperlink w:anchor="__RefHeading___Toc42870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378</w:t>
            </w:r>
          </w:hyperlink>
        </w:p>
        <w:p>
          <w:pPr>
            <w:pStyle w:val="Contents3"/>
            <w:tabs>
              <w:tab w:val="clear" w:pos="8459"/>
              <w:tab w:val="right" w:pos="9026" w:leader="dot"/>
            </w:tabs>
            <w:rPr/>
          </w:pPr>
          <w:hyperlink w:anchor="__RefHeading___Toc42870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378</w:t>
            </w:r>
          </w:hyperlink>
        </w:p>
        <w:p>
          <w:pPr>
            <w:pStyle w:val="Contents3"/>
            <w:tabs>
              <w:tab w:val="clear" w:pos="8459"/>
              <w:tab w:val="right" w:pos="9026" w:leader="dot"/>
            </w:tabs>
            <w:rPr/>
          </w:pPr>
          <w:hyperlink w:anchor="__RefHeading___Toc42870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378</w:t>
            </w:r>
          </w:hyperlink>
        </w:p>
        <w:p>
          <w:pPr>
            <w:pStyle w:val="Contents3"/>
            <w:tabs>
              <w:tab w:val="clear" w:pos="8459"/>
              <w:tab w:val="right" w:pos="9026" w:leader="dot"/>
            </w:tabs>
            <w:rPr/>
          </w:pPr>
          <w:hyperlink w:anchor="__RefHeading___Toc42870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378</w:t>
            </w:r>
          </w:hyperlink>
        </w:p>
        <w:p>
          <w:pPr>
            <w:pStyle w:val="Contents3"/>
            <w:tabs>
              <w:tab w:val="clear" w:pos="8459"/>
              <w:tab w:val="right" w:pos="9026" w:leader="dot"/>
            </w:tabs>
            <w:rPr/>
          </w:pPr>
          <w:hyperlink w:anchor="__RefHeading___Toc42870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379</w:t>
            </w:r>
          </w:hyperlink>
        </w:p>
        <w:p>
          <w:pPr>
            <w:pStyle w:val="Contents3"/>
            <w:tabs>
              <w:tab w:val="clear" w:pos="8459"/>
              <w:tab w:val="right" w:pos="9026" w:leader="dot"/>
            </w:tabs>
            <w:rPr/>
          </w:pPr>
          <w:hyperlink w:anchor="__RefHeading___Toc42870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379</w:t>
            </w:r>
          </w:hyperlink>
        </w:p>
        <w:p>
          <w:pPr>
            <w:pStyle w:val="Contents3"/>
            <w:tabs>
              <w:tab w:val="clear" w:pos="8459"/>
              <w:tab w:val="right" w:pos="9026" w:leader="dot"/>
            </w:tabs>
            <w:rPr/>
          </w:pPr>
          <w:hyperlink w:anchor="__RefHeading___Toc42870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379</w:t>
            </w:r>
          </w:hyperlink>
        </w:p>
        <w:p>
          <w:pPr>
            <w:pStyle w:val="Contents3"/>
            <w:tabs>
              <w:tab w:val="clear" w:pos="8459"/>
              <w:tab w:val="right" w:pos="9026" w:leader="dot"/>
            </w:tabs>
            <w:rPr/>
          </w:pPr>
          <w:hyperlink w:anchor="__RefHeading___Toc42870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54</w:t>
            </w:r>
            <w:r>
              <w:rPr>
                <w:rStyle w:val="IndexLink"/>
                <w:rtl w:val="true"/>
              </w:rPr>
              <w:t>]</w:t>
              <w:tab/>
            </w:r>
            <w:r>
              <w:rPr>
                <w:rStyle w:val="IndexLink"/>
              </w:rPr>
              <w:t>379</w:t>
            </w:r>
          </w:hyperlink>
        </w:p>
        <w:p>
          <w:pPr>
            <w:pStyle w:val="Contents3"/>
            <w:tabs>
              <w:tab w:val="clear" w:pos="8459"/>
              <w:tab w:val="right" w:pos="9026" w:leader="dot"/>
            </w:tabs>
            <w:rPr/>
          </w:pPr>
          <w:hyperlink w:anchor="__RefHeading___Toc42870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55</w:t>
            </w:r>
            <w:r>
              <w:rPr>
                <w:rStyle w:val="IndexLink"/>
                <w:rtl w:val="true"/>
              </w:rPr>
              <w:t>]</w:t>
              <w:tab/>
            </w:r>
            <w:r>
              <w:rPr>
                <w:rStyle w:val="IndexLink"/>
              </w:rPr>
              <w:t>379</w:t>
            </w:r>
          </w:hyperlink>
        </w:p>
        <w:p>
          <w:pPr>
            <w:pStyle w:val="Contents3"/>
            <w:tabs>
              <w:tab w:val="clear" w:pos="8459"/>
              <w:tab w:val="right" w:pos="9026" w:leader="dot"/>
            </w:tabs>
            <w:rPr/>
          </w:pPr>
          <w:hyperlink w:anchor="__RefHeading___Toc42870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56</w:t>
            </w:r>
            <w:r>
              <w:rPr>
                <w:rStyle w:val="IndexLink"/>
                <w:rtl w:val="true"/>
              </w:rPr>
              <w:t>]</w:t>
              <w:tab/>
            </w:r>
            <w:r>
              <w:rPr>
                <w:rStyle w:val="IndexLink"/>
              </w:rPr>
              <w:t>379</w:t>
            </w:r>
          </w:hyperlink>
        </w:p>
        <w:p>
          <w:pPr>
            <w:pStyle w:val="Contents3"/>
            <w:tabs>
              <w:tab w:val="clear" w:pos="8459"/>
              <w:tab w:val="right" w:pos="9026" w:leader="dot"/>
            </w:tabs>
            <w:rPr/>
          </w:pPr>
          <w:hyperlink w:anchor="__RefHeading___Toc42870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57</w:t>
            </w:r>
            <w:r>
              <w:rPr>
                <w:rStyle w:val="IndexLink"/>
                <w:rtl w:val="true"/>
              </w:rPr>
              <w:t>]</w:t>
              <w:tab/>
            </w:r>
            <w:r>
              <w:rPr>
                <w:rStyle w:val="IndexLink"/>
              </w:rPr>
              <w:t>380</w:t>
            </w:r>
          </w:hyperlink>
        </w:p>
        <w:p>
          <w:pPr>
            <w:pStyle w:val="Contents3"/>
            <w:tabs>
              <w:tab w:val="clear" w:pos="8459"/>
              <w:tab w:val="right" w:pos="9026" w:leader="dot"/>
            </w:tabs>
            <w:rPr/>
          </w:pPr>
          <w:hyperlink w:anchor="__RefHeading___Toc42870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58</w:t>
            </w:r>
            <w:r>
              <w:rPr>
                <w:rStyle w:val="IndexLink"/>
                <w:rtl w:val="true"/>
              </w:rPr>
              <w:t>]</w:t>
              <w:tab/>
            </w:r>
            <w:r>
              <w:rPr>
                <w:rStyle w:val="IndexLink"/>
              </w:rPr>
              <w:t>380</w:t>
            </w:r>
          </w:hyperlink>
        </w:p>
        <w:p>
          <w:pPr>
            <w:pStyle w:val="Contents3"/>
            <w:tabs>
              <w:tab w:val="clear" w:pos="8459"/>
              <w:tab w:val="right" w:pos="9026" w:leader="dot"/>
            </w:tabs>
            <w:rPr/>
          </w:pPr>
          <w:hyperlink w:anchor="__RefHeading___Toc42870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59</w:t>
            </w:r>
            <w:r>
              <w:rPr>
                <w:rStyle w:val="IndexLink"/>
                <w:rtl w:val="true"/>
              </w:rPr>
              <w:t>]</w:t>
              <w:tab/>
            </w:r>
            <w:r>
              <w:rPr>
                <w:rStyle w:val="IndexLink"/>
              </w:rPr>
              <w:t>380</w:t>
            </w:r>
          </w:hyperlink>
        </w:p>
        <w:p>
          <w:pPr>
            <w:pStyle w:val="Contents3"/>
            <w:tabs>
              <w:tab w:val="clear" w:pos="8459"/>
              <w:tab w:val="right" w:pos="9026" w:leader="dot"/>
            </w:tabs>
            <w:rPr/>
          </w:pPr>
          <w:hyperlink w:anchor="__RefHeading___Toc42870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60</w:t>
            </w:r>
            <w:r>
              <w:rPr>
                <w:rStyle w:val="IndexLink"/>
                <w:rtl w:val="true"/>
              </w:rPr>
              <w:t>]</w:t>
              <w:tab/>
            </w:r>
            <w:r>
              <w:rPr>
                <w:rStyle w:val="IndexLink"/>
              </w:rPr>
              <w:t>380</w:t>
            </w:r>
          </w:hyperlink>
        </w:p>
        <w:p>
          <w:pPr>
            <w:pStyle w:val="Contents3"/>
            <w:tabs>
              <w:tab w:val="clear" w:pos="8459"/>
              <w:tab w:val="right" w:pos="9026" w:leader="dot"/>
            </w:tabs>
            <w:rPr/>
          </w:pPr>
          <w:hyperlink w:anchor="__RefHeading___Toc42870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61</w:t>
            </w:r>
            <w:r>
              <w:rPr>
                <w:rStyle w:val="IndexLink"/>
                <w:rtl w:val="true"/>
              </w:rPr>
              <w:t>]</w:t>
              <w:tab/>
            </w:r>
            <w:r>
              <w:rPr>
                <w:rStyle w:val="IndexLink"/>
              </w:rPr>
              <w:t>381</w:t>
            </w:r>
          </w:hyperlink>
        </w:p>
        <w:p>
          <w:pPr>
            <w:pStyle w:val="Contents3"/>
            <w:tabs>
              <w:tab w:val="clear" w:pos="8459"/>
              <w:tab w:val="right" w:pos="9026" w:leader="dot"/>
            </w:tabs>
            <w:rPr/>
          </w:pPr>
          <w:hyperlink w:anchor="__RefHeading___Toc42870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62</w:t>
            </w:r>
            <w:r>
              <w:rPr>
                <w:rStyle w:val="IndexLink"/>
                <w:rtl w:val="true"/>
              </w:rPr>
              <w:t>]</w:t>
              <w:tab/>
            </w:r>
            <w:r>
              <w:rPr>
                <w:rStyle w:val="IndexLink"/>
              </w:rPr>
              <w:t>381</w:t>
            </w:r>
          </w:hyperlink>
        </w:p>
        <w:p>
          <w:pPr>
            <w:pStyle w:val="Contents3"/>
            <w:tabs>
              <w:tab w:val="clear" w:pos="8459"/>
              <w:tab w:val="right" w:pos="9026" w:leader="dot"/>
            </w:tabs>
            <w:rPr/>
          </w:pPr>
          <w:hyperlink w:anchor="__RefHeading___Toc42870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63</w:t>
            </w:r>
            <w:r>
              <w:rPr>
                <w:rStyle w:val="IndexLink"/>
                <w:rtl w:val="true"/>
              </w:rPr>
              <w:t>]</w:t>
              <w:tab/>
            </w:r>
            <w:r>
              <w:rPr>
                <w:rStyle w:val="IndexLink"/>
              </w:rPr>
              <w:t>381</w:t>
            </w:r>
          </w:hyperlink>
        </w:p>
        <w:p>
          <w:pPr>
            <w:pStyle w:val="Contents3"/>
            <w:tabs>
              <w:tab w:val="clear" w:pos="8459"/>
              <w:tab w:val="right" w:pos="9026" w:leader="dot"/>
            </w:tabs>
            <w:rPr/>
          </w:pPr>
          <w:hyperlink w:anchor="__RefHeading___Toc42871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64</w:t>
            </w:r>
            <w:r>
              <w:rPr>
                <w:rStyle w:val="IndexLink"/>
                <w:rtl w:val="true"/>
              </w:rPr>
              <w:t>]</w:t>
              <w:tab/>
            </w:r>
            <w:r>
              <w:rPr>
                <w:rStyle w:val="IndexLink"/>
              </w:rPr>
              <w:t>381</w:t>
            </w:r>
          </w:hyperlink>
        </w:p>
        <w:p>
          <w:pPr>
            <w:pStyle w:val="Contents3"/>
            <w:tabs>
              <w:tab w:val="clear" w:pos="8459"/>
              <w:tab w:val="right" w:pos="9026" w:leader="dot"/>
            </w:tabs>
            <w:rPr/>
          </w:pPr>
          <w:hyperlink w:anchor="__RefHeading___Toc42871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65</w:t>
            </w:r>
            <w:r>
              <w:rPr>
                <w:rStyle w:val="IndexLink"/>
                <w:rtl w:val="true"/>
              </w:rPr>
              <w:t>]</w:t>
              <w:tab/>
            </w:r>
            <w:r>
              <w:rPr>
                <w:rStyle w:val="IndexLink"/>
              </w:rPr>
              <w:t>381</w:t>
            </w:r>
          </w:hyperlink>
        </w:p>
        <w:p>
          <w:pPr>
            <w:pStyle w:val="Contents3"/>
            <w:tabs>
              <w:tab w:val="clear" w:pos="8459"/>
              <w:tab w:val="right" w:pos="9026" w:leader="dot"/>
            </w:tabs>
            <w:rPr/>
          </w:pPr>
          <w:hyperlink w:anchor="__RefHeading___Toc42871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66</w:t>
            </w:r>
            <w:r>
              <w:rPr>
                <w:rStyle w:val="IndexLink"/>
                <w:rtl w:val="true"/>
              </w:rPr>
              <w:t>]</w:t>
              <w:tab/>
            </w:r>
            <w:r>
              <w:rPr>
                <w:rStyle w:val="IndexLink"/>
              </w:rPr>
              <w:t>381</w:t>
            </w:r>
          </w:hyperlink>
        </w:p>
        <w:p>
          <w:pPr>
            <w:pStyle w:val="Contents3"/>
            <w:tabs>
              <w:tab w:val="clear" w:pos="8459"/>
              <w:tab w:val="right" w:pos="9026" w:leader="dot"/>
            </w:tabs>
            <w:rPr/>
          </w:pPr>
          <w:hyperlink w:anchor="__RefHeading___Toc42871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67</w:t>
            </w:r>
            <w:r>
              <w:rPr>
                <w:rStyle w:val="IndexLink"/>
                <w:rtl w:val="true"/>
              </w:rPr>
              <w:t>]</w:t>
              <w:tab/>
            </w:r>
            <w:r>
              <w:rPr>
                <w:rStyle w:val="IndexLink"/>
              </w:rPr>
              <w:t>382</w:t>
            </w:r>
          </w:hyperlink>
        </w:p>
        <w:p>
          <w:pPr>
            <w:pStyle w:val="Contents3"/>
            <w:tabs>
              <w:tab w:val="clear" w:pos="8459"/>
              <w:tab w:val="right" w:pos="9026" w:leader="dot"/>
            </w:tabs>
            <w:rPr/>
          </w:pPr>
          <w:hyperlink w:anchor="__RefHeading___Toc42871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68</w:t>
            </w:r>
            <w:r>
              <w:rPr>
                <w:rStyle w:val="IndexLink"/>
                <w:rtl w:val="true"/>
              </w:rPr>
              <w:t>]</w:t>
              <w:tab/>
            </w:r>
            <w:r>
              <w:rPr>
                <w:rStyle w:val="IndexLink"/>
              </w:rPr>
              <w:t>382</w:t>
            </w:r>
          </w:hyperlink>
        </w:p>
        <w:p>
          <w:pPr>
            <w:pStyle w:val="Contents3"/>
            <w:tabs>
              <w:tab w:val="clear" w:pos="8459"/>
              <w:tab w:val="right" w:pos="9026" w:leader="dot"/>
            </w:tabs>
            <w:rPr/>
          </w:pPr>
          <w:hyperlink w:anchor="__RefHeading___Toc42871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69</w:t>
            </w:r>
            <w:r>
              <w:rPr>
                <w:rStyle w:val="IndexLink"/>
                <w:rtl w:val="true"/>
              </w:rPr>
              <w:t>]</w:t>
              <w:tab/>
            </w:r>
            <w:r>
              <w:rPr>
                <w:rStyle w:val="IndexLink"/>
              </w:rPr>
              <w:t>382</w:t>
            </w:r>
          </w:hyperlink>
        </w:p>
        <w:p>
          <w:pPr>
            <w:pStyle w:val="Contents3"/>
            <w:tabs>
              <w:tab w:val="clear" w:pos="8459"/>
              <w:tab w:val="right" w:pos="9026" w:leader="dot"/>
            </w:tabs>
            <w:rPr/>
          </w:pPr>
          <w:hyperlink w:anchor="__RefHeading___Toc42871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70</w:t>
            </w:r>
            <w:r>
              <w:rPr>
                <w:rStyle w:val="IndexLink"/>
                <w:rtl w:val="true"/>
              </w:rPr>
              <w:t>]</w:t>
              <w:tab/>
            </w:r>
            <w:r>
              <w:rPr>
                <w:rStyle w:val="IndexLink"/>
              </w:rPr>
              <w:t>382</w:t>
            </w:r>
          </w:hyperlink>
        </w:p>
        <w:p>
          <w:pPr>
            <w:pStyle w:val="Contents3"/>
            <w:tabs>
              <w:tab w:val="clear" w:pos="8459"/>
              <w:tab w:val="right" w:pos="9026" w:leader="dot"/>
            </w:tabs>
            <w:rPr/>
          </w:pPr>
          <w:hyperlink w:anchor="__RefHeading___Toc42871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71</w:t>
            </w:r>
            <w:r>
              <w:rPr>
                <w:rStyle w:val="IndexLink"/>
                <w:rtl w:val="true"/>
              </w:rPr>
              <w:t>]</w:t>
              <w:tab/>
            </w:r>
            <w:r>
              <w:rPr>
                <w:rStyle w:val="IndexLink"/>
              </w:rPr>
              <w:t>382</w:t>
            </w:r>
          </w:hyperlink>
        </w:p>
        <w:p>
          <w:pPr>
            <w:pStyle w:val="Contents3"/>
            <w:tabs>
              <w:tab w:val="clear" w:pos="8459"/>
              <w:tab w:val="right" w:pos="9026" w:leader="dot"/>
            </w:tabs>
            <w:rPr/>
          </w:pPr>
          <w:hyperlink w:anchor="__RefHeading___Toc42871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72</w:t>
            </w:r>
            <w:r>
              <w:rPr>
                <w:rStyle w:val="IndexLink"/>
                <w:rtl w:val="true"/>
              </w:rPr>
              <w:t>]</w:t>
              <w:tab/>
            </w:r>
            <w:r>
              <w:rPr>
                <w:rStyle w:val="IndexLink"/>
              </w:rPr>
              <w:t>382</w:t>
            </w:r>
          </w:hyperlink>
        </w:p>
        <w:p>
          <w:pPr>
            <w:pStyle w:val="Contents3"/>
            <w:tabs>
              <w:tab w:val="clear" w:pos="8459"/>
              <w:tab w:val="right" w:pos="9026" w:leader="dot"/>
            </w:tabs>
            <w:rPr/>
          </w:pPr>
          <w:hyperlink w:anchor="__RefHeading___Toc42871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73</w:t>
            </w:r>
            <w:r>
              <w:rPr>
                <w:rStyle w:val="IndexLink"/>
                <w:rtl w:val="true"/>
              </w:rPr>
              <w:t>]</w:t>
              <w:tab/>
            </w:r>
            <w:r>
              <w:rPr>
                <w:rStyle w:val="IndexLink"/>
              </w:rPr>
              <w:t>383</w:t>
            </w:r>
          </w:hyperlink>
        </w:p>
        <w:p>
          <w:pPr>
            <w:pStyle w:val="Contents3"/>
            <w:tabs>
              <w:tab w:val="clear" w:pos="8459"/>
              <w:tab w:val="right" w:pos="9026" w:leader="dot"/>
            </w:tabs>
            <w:rPr/>
          </w:pPr>
          <w:hyperlink w:anchor="__RefHeading___Toc42871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74</w:t>
            </w:r>
            <w:r>
              <w:rPr>
                <w:rStyle w:val="IndexLink"/>
                <w:rtl w:val="true"/>
              </w:rPr>
              <w:t>]</w:t>
              <w:tab/>
            </w:r>
            <w:r>
              <w:rPr>
                <w:rStyle w:val="IndexLink"/>
              </w:rPr>
              <w:t>383</w:t>
            </w:r>
          </w:hyperlink>
        </w:p>
        <w:p>
          <w:pPr>
            <w:pStyle w:val="Contents3"/>
            <w:tabs>
              <w:tab w:val="clear" w:pos="8459"/>
              <w:tab w:val="right" w:pos="9026" w:leader="dot"/>
            </w:tabs>
            <w:rPr/>
          </w:pPr>
          <w:hyperlink w:anchor="__RefHeading___Toc42871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75</w:t>
            </w:r>
            <w:r>
              <w:rPr>
                <w:rStyle w:val="IndexLink"/>
                <w:rtl w:val="true"/>
              </w:rPr>
              <w:t>]</w:t>
              <w:tab/>
            </w:r>
            <w:r>
              <w:rPr>
                <w:rStyle w:val="IndexLink"/>
              </w:rPr>
              <w:t>383</w:t>
            </w:r>
          </w:hyperlink>
        </w:p>
        <w:p>
          <w:pPr>
            <w:pStyle w:val="Contents3"/>
            <w:tabs>
              <w:tab w:val="clear" w:pos="8459"/>
              <w:tab w:val="right" w:pos="9026" w:leader="dot"/>
            </w:tabs>
            <w:rPr/>
          </w:pPr>
          <w:hyperlink w:anchor="__RefHeading___Toc42871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76</w:t>
            </w:r>
            <w:r>
              <w:rPr>
                <w:rStyle w:val="IndexLink"/>
                <w:rtl w:val="true"/>
              </w:rPr>
              <w:t>]</w:t>
              <w:tab/>
            </w:r>
            <w:r>
              <w:rPr>
                <w:rStyle w:val="IndexLink"/>
              </w:rPr>
              <w:t>383</w:t>
            </w:r>
          </w:hyperlink>
        </w:p>
        <w:p>
          <w:pPr>
            <w:pStyle w:val="Contents3"/>
            <w:tabs>
              <w:tab w:val="clear" w:pos="8459"/>
              <w:tab w:val="right" w:pos="9026" w:leader="dot"/>
            </w:tabs>
            <w:rPr/>
          </w:pPr>
          <w:hyperlink w:anchor="__RefHeading___Toc42871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77</w:t>
            </w:r>
            <w:r>
              <w:rPr>
                <w:rStyle w:val="IndexLink"/>
                <w:rtl w:val="true"/>
              </w:rPr>
              <w:t>]</w:t>
              <w:tab/>
            </w:r>
            <w:r>
              <w:rPr>
                <w:rStyle w:val="IndexLink"/>
              </w:rPr>
              <w:t>383</w:t>
            </w:r>
          </w:hyperlink>
        </w:p>
        <w:p>
          <w:pPr>
            <w:pStyle w:val="Contents3"/>
            <w:tabs>
              <w:tab w:val="clear" w:pos="8459"/>
              <w:tab w:val="right" w:pos="9026" w:leader="dot"/>
            </w:tabs>
            <w:rPr/>
          </w:pPr>
          <w:hyperlink w:anchor="__RefHeading___Toc42871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78</w:t>
            </w:r>
            <w:r>
              <w:rPr>
                <w:rStyle w:val="IndexLink"/>
                <w:rtl w:val="true"/>
              </w:rPr>
              <w:t>]</w:t>
              <w:tab/>
            </w:r>
            <w:r>
              <w:rPr>
                <w:rStyle w:val="IndexLink"/>
              </w:rPr>
              <w:t>384</w:t>
            </w:r>
          </w:hyperlink>
        </w:p>
        <w:p>
          <w:pPr>
            <w:pStyle w:val="Contents3"/>
            <w:tabs>
              <w:tab w:val="clear" w:pos="8459"/>
              <w:tab w:val="right" w:pos="9026" w:leader="dot"/>
            </w:tabs>
            <w:rPr/>
          </w:pPr>
          <w:hyperlink w:anchor="__RefHeading___Toc42871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79</w:t>
            </w:r>
            <w:r>
              <w:rPr>
                <w:rStyle w:val="IndexLink"/>
                <w:rtl w:val="true"/>
              </w:rPr>
              <w:t>]</w:t>
              <w:tab/>
            </w:r>
            <w:r>
              <w:rPr>
                <w:rStyle w:val="IndexLink"/>
              </w:rPr>
              <w:t>384</w:t>
            </w:r>
          </w:hyperlink>
        </w:p>
        <w:p>
          <w:pPr>
            <w:pStyle w:val="Contents3"/>
            <w:tabs>
              <w:tab w:val="clear" w:pos="8459"/>
              <w:tab w:val="right" w:pos="9026" w:leader="dot"/>
            </w:tabs>
            <w:rPr/>
          </w:pPr>
          <w:hyperlink w:anchor="__RefHeading___Toc42871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80</w:t>
            </w:r>
            <w:r>
              <w:rPr>
                <w:rStyle w:val="IndexLink"/>
                <w:rtl w:val="true"/>
              </w:rPr>
              <w:t>]</w:t>
              <w:tab/>
            </w:r>
            <w:r>
              <w:rPr>
                <w:rStyle w:val="IndexLink"/>
              </w:rPr>
              <w:t>384</w:t>
            </w:r>
          </w:hyperlink>
        </w:p>
        <w:p>
          <w:pPr>
            <w:pStyle w:val="Contents3"/>
            <w:tabs>
              <w:tab w:val="clear" w:pos="8459"/>
              <w:tab w:val="right" w:pos="9026" w:leader="dot"/>
            </w:tabs>
            <w:rPr/>
          </w:pPr>
          <w:hyperlink w:anchor="__RefHeading___Toc42871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81</w:t>
            </w:r>
            <w:r>
              <w:rPr>
                <w:rStyle w:val="IndexLink"/>
                <w:rtl w:val="true"/>
              </w:rPr>
              <w:t>]</w:t>
              <w:tab/>
            </w:r>
            <w:r>
              <w:rPr>
                <w:rStyle w:val="IndexLink"/>
              </w:rPr>
              <w:t>384</w:t>
            </w:r>
          </w:hyperlink>
        </w:p>
        <w:p>
          <w:pPr>
            <w:pStyle w:val="Contents3"/>
            <w:tabs>
              <w:tab w:val="clear" w:pos="8459"/>
              <w:tab w:val="right" w:pos="9026" w:leader="dot"/>
            </w:tabs>
            <w:rPr/>
          </w:pPr>
          <w:hyperlink w:anchor="__RefHeading___Toc42871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82</w:t>
            </w:r>
            <w:r>
              <w:rPr>
                <w:rStyle w:val="IndexLink"/>
                <w:rtl w:val="true"/>
              </w:rPr>
              <w:t>]</w:t>
              <w:tab/>
            </w:r>
            <w:r>
              <w:rPr>
                <w:rStyle w:val="IndexLink"/>
              </w:rPr>
              <w:t>384</w:t>
            </w:r>
          </w:hyperlink>
        </w:p>
        <w:p>
          <w:pPr>
            <w:pStyle w:val="Contents3"/>
            <w:tabs>
              <w:tab w:val="clear" w:pos="8459"/>
              <w:tab w:val="right" w:pos="9026" w:leader="dot"/>
            </w:tabs>
            <w:rPr/>
          </w:pPr>
          <w:hyperlink w:anchor="__RefHeading___Toc42871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83</w:t>
            </w:r>
            <w:r>
              <w:rPr>
                <w:rStyle w:val="IndexLink"/>
                <w:rtl w:val="true"/>
              </w:rPr>
              <w:t>]</w:t>
              <w:tab/>
            </w:r>
            <w:r>
              <w:rPr>
                <w:rStyle w:val="IndexLink"/>
              </w:rPr>
              <w:t>384</w:t>
            </w:r>
          </w:hyperlink>
        </w:p>
        <w:p>
          <w:pPr>
            <w:pStyle w:val="Contents3"/>
            <w:tabs>
              <w:tab w:val="clear" w:pos="8459"/>
              <w:tab w:val="right" w:pos="9026" w:leader="dot"/>
            </w:tabs>
            <w:rPr/>
          </w:pPr>
          <w:hyperlink w:anchor="__RefHeading___Toc42871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84</w:t>
            </w:r>
            <w:r>
              <w:rPr>
                <w:rStyle w:val="IndexLink"/>
                <w:rtl w:val="true"/>
              </w:rPr>
              <w:t>]</w:t>
              <w:tab/>
            </w:r>
            <w:r>
              <w:rPr>
                <w:rStyle w:val="IndexLink"/>
              </w:rPr>
              <w:t>384</w:t>
            </w:r>
          </w:hyperlink>
        </w:p>
        <w:p>
          <w:pPr>
            <w:pStyle w:val="Contents3"/>
            <w:tabs>
              <w:tab w:val="clear" w:pos="8459"/>
              <w:tab w:val="right" w:pos="9026" w:leader="dot"/>
            </w:tabs>
            <w:rPr/>
          </w:pPr>
          <w:hyperlink w:anchor="__RefHeading___Toc42871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85</w:t>
            </w:r>
            <w:r>
              <w:rPr>
                <w:rStyle w:val="IndexLink"/>
                <w:rtl w:val="true"/>
              </w:rPr>
              <w:t>]</w:t>
              <w:tab/>
            </w:r>
            <w:r>
              <w:rPr>
                <w:rStyle w:val="IndexLink"/>
              </w:rPr>
              <w:t>385</w:t>
            </w:r>
          </w:hyperlink>
        </w:p>
        <w:p>
          <w:pPr>
            <w:pStyle w:val="Contents3"/>
            <w:tabs>
              <w:tab w:val="clear" w:pos="8459"/>
              <w:tab w:val="right" w:pos="9026" w:leader="dot"/>
            </w:tabs>
            <w:rPr/>
          </w:pPr>
          <w:hyperlink w:anchor="__RefHeading___Toc42871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86</w:t>
            </w:r>
            <w:r>
              <w:rPr>
                <w:rStyle w:val="IndexLink"/>
                <w:rtl w:val="true"/>
              </w:rPr>
              <w:t>]</w:t>
              <w:tab/>
            </w:r>
            <w:r>
              <w:rPr>
                <w:rStyle w:val="IndexLink"/>
              </w:rPr>
              <w:t>385</w:t>
            </w:r>
          </w:hyperlink>
        </w:p>
        <w:p>
          <w:pPr>
            <w:pStyle w:val="Contents3"/>
            <w:tabs>
              <w:tab w:val="clear" w:pos="8459"/>
              <w:tab w:val="right" w:pos="9026" w:leader="dot"/>
            </w:tabs>
            <w:rPr/>
          </w:pPr>
          <w:hyperlink w:anchor="__RefHeading___Toc42871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87</w:t>
            </w:r>
            <w:r>
              <w:rPr>
                <w:rStyle w:val="IndexLink"/>
                <w:rtl w:val="true"/>
              </w:rPr>
              <w:t>]</w:t>
              <w:tab/>
            </w:r>
            <w:r>
              <w:rPr>
                <w:rStyle w:val="IndexLink"/>
              </w:rPr>
              <w:t>385</w:t>
            </w:r>
          </w:hyperlink>
        </w:p>
        <w:p>
          <w:pPr>
            <w:pStyle w:val="Contents3"/>
            <w:tabs>
              <w:tab w:val="clear" w:pos="8459"/>
              <w:tab w:val="right" w:pos="9026" w:leader="dot"/>
            </w:tabs>
            <w:rPr/>
          </w:pPr>
          <w:hyperlink w:anchor="__RefHeading___Toc42871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88</w:t>
            </w:r>
            <w:r>
              <w:rPr>
                <w:rStyle w:val="IndexLink"/>
                <w:rtl w:val="true"/>
              </w:rPr>
              <w:t>]</w:t>
              <w:tab/>
            </w:r>
            <w:r>
              <w:rPr>
                <w:rStyle w:val="IndexLink"/>
              </w:rPr>
              <w:t>385</w:t>
            </w:r>
          </w:hyperlink>
        </w:p>
        <w:p>
          <w:pPr>
            <w:pStyle w:val="Contents3"/>
            <w:tabs>
              <w:tab w:val="clear" w:pos="8459"/>
              <w:tab w:val="right" w:pos="9026" w:leader="dot"/>
            </w:tabs>
            <w:rPr/>
          </w:pPr>
          <w:hyperlink w:anchor="__RefHeading___Toc42871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89</w:t>
            </w:r>
            <w:r>
              <w:rPr>
                <w:rStyle w:val="IndexLink"/>
                <w:rtl w:val="true"/>
              </w:rPr>
              <w:t>]</w:t>
              <w:tab/>
            </w:r>
            <w:r>
              <w:rPr>
                <w:rStyle w:val="IndexLink"/>
              </w:rPr>
              <w:t>385</w:t>
            </w:r>
          </w:hyperlink>
        </w:p>
        <w:p>
          <w:pPr>
            <w:pStyle w:val="Contents3"/>
            <w:tabs>
              <w:tab w:val="clear" w:pos="8459"/>
              <w:tab w:val="right" w:pos="9026" w:leader="dot"/>
            </w:tabs>
            <w:rPr/>
          </w:pPr>
          <w:hyperlink w:anchor="__RefHeading___Toc42871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90</w:t>
            </w:r>
            <w:r>
              <w:rPr>
                <w:rStyle w:val="IndexLink"/>
                <w:rtl w:val="true"/>
              </w:rPr>
              <w:t>]</w:t>
              <w:tab/>
            </w:r>
            <w:r>
              <w:rPr>
                <w:rStyle w:val="IndexLink"/>
              </w:rPr>
              <w:t>385</w:t>
            </w:r>
          </w:hyperlink>
        </w:p>
        <w:p>
          <w:pPr>
            <w:pStyle w:val="Contents3"/>
            <w:tabs>
              <w:tab w:val="clear" w:pos="8459"/>
              <w:tab w:val="right" w:pos="9026" w:leader="dot"/>
            </w:tabs>
            <w:rPr/>
          </w:pPr>
          <w:hyperlink w:anchor="__RefHeading___Toc42871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91</w:t>
            </w:r>
            <w:r>
              <w:rPr>
                <w:rStyle w:val="IndexLink"/>
                <w:rtl w:val="true"/>
              </w:rPr>
              <w:t>]</w:t>
              <w:tab/>
            </w:r>
            <w:r>
              <w:rPr>
                <w:rStyle w:val="IndexLink"/>
              </w:rPr>
              <w:t>385</w:t>
            </w:r>
          </w:hyperlink>
        </w:p>
        <w:p>
          <w:pPr>
            <w:pStyle w:val="Contents3"/>
            <w:tabs>
              <w:tab w:val="clear" w:pos="8459"/>
              <w:tab w:val="right" w:pos="9026" w:leader="dot"/>
            </w:tabs>
            <w:rPr/>
          </w:pPr>
          <w:hyperlink w:anchor="__RefHeading___Toc42871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92</w:t>
            </w:r>
            <w:r>
              <w:rPr>
                <w:rStyle w:val="IndexLink"/>
                <w:rtl w:val="true"/>
              </w:rPr>
              <w:t>]</w:t>
              <w:tab/>
            </w:r>
            <w:r>
              <w:rPr>
                <w:rStyle w:val="IndexLink"/>
              </w:rPr>
              <w:t>386</w:t>
            </w:r>
          </w:hyperlink>
        </w:p>
        <w:p>
          <w:pPr>
            <w:pStyle w:val="Contents3"/>
            <w:tabs>
              <w:tab w:val="clear" w:pos="8459"/>
              <w:tab w:val="right" w:pos="9026" w:leader="dot"/>
            </w:tabs>
            <w:rPr/>
          </w:pPr>
          <w:hyperlink w:anchor="__RefHeading___Toc42871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93</w:t>
            </w:r>
            <w:r>
              <w:rPr>
                <w:rStyle w:val="IndexLink"/>
                <w:rtl w:val="true"/>
              </w:rPr>
              <w:t>]</w:t>
              <w:tab/>
            </w:r>
            <w:r>
              <w:rPr>
                <w:rStyle w:val="IndexLink"/>
              </w:rPr>
              <w:t>386</w:t>
            </w:r>
          </w:hyperlink>
        </w:p>
        <w:p>
          <w:pPr>
            <w:pStyle w:val="Contents3"/>
            <w:tabs>
              <w:tab w:val="clear" w:pos="8459"/>
              <w:tab w:val="right" w:pos="9026" w:leader="dot"/>
            </w:tabs>
            <w:rPr/>
          </w:pPr>
          <w:hyperlink w:anchor="__RefHeading___Toc42871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94</w:t>
            </w:r>
            <w:r>
              <w:rPr>
                <w:rStyle w:val="IndexLink"/>
                <w:rtl w:val="true"/>
              </w:rPr>
              <w:t>]</w:t>
              <w:tab/>
            </w:r>
            <w:r>
              <w:rPr>
                <w:rStyle w:val="IndexLink"/>
              </w:rPr>
              <w:t>386</w:t>
            </w:r>
          </w:hyperlink>
        </w:p>
        <w:p>
          <w:pPr>
            <w:pStyle w:val="Contents3"/>
            <w:tabs>
              <w:tab w:val="clear" w:pos="8459"/>
              <w:tab w:val="right" w:pos="9026" w:leader="dot"/>
            </w:tabs>
            <w:rPr/>
          </w:pPr>
          <w:hyperlink w:anchor="__RefHeading___Toc42871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95</w:t>
            </w:r>
            <w:r>
              <w:rPr>
                <w:rStyle w:val="IndexLink"/>
                <w:rtl w:val="true"/>
              </w:rPr>
              <w:t>]</w:t>
              <w:tab/>
            </w:r>
            <w:r>
              <w:rPr>
                <w:rStyle w:val="IndexLink"/>
              </w:rPr>
              <w:t>386</w:t>
            </w:r>
          </w:hyperlink>
        </w:p>
        <w:p>
          <w:pPr>
            <w:pStyle w:val="Contents3"/>
            <w:tabs>
              <w:tab w:val="clear" w:pos="8459"/>
              <w:tab w:val="right" w:pos="9026" w:leader="dot"/>
            </w:tabs>
            <w:rPr/>
          </w:pPr>
          <w:hyperlink w:anchor="__RefHeading___Toc42871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96</w:t>
            </w:r>
            <w:r>
              <w:rPr>
                <w:rStyle w:val="IndexLink"/>
                <w:rtl w:val="true"/>
              </w:rPr>
              <w:t>]</w:t>
              <w:tab/>
            </w:r>
            <w:r>
              <w:rPr>
                <w:rStyle w:val="IndexLink"/>
              </w:rPr>
              <w:t>386</w:t>
            </w:r>
          </w:hyperlink>
        </w:p>
        <w:p>
          <w:pPr>
            <w:pStyle w:val="Contents3"/>
            <w:tabs>
              <w:tab w:val="clear" w:pos="8459"/>
              <w:tab w:val="right" w:pos="9026" w:leader="dot"/>
            </w:tabs>
            <w:rPr/>
          </w:pPr>
          <w:hyperlink w:anchor="__RefHeading___Toc42871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97</w:t>
            </w:r>
            <w:r>
              <w:rPr>
                <w:rStyle w:val="IndexLink"/>
                <w:rtl w:val="true"/>
              </w:rPr>
              <w:t>]</w:t>
              <w:tab/>
            </w:r>
            <w:r>
              <w:rPr>
                <w:rStyle w:val="IndexLink"/>
              </w:rPr>
              <w:t>386</w:t>
            </w:r>
          </w:hyperlink>
        </w:p>
        <w:p>
          <w:pPr>
            <w:pStyle w:val="Contents3"/>
            <w:tabs>
              <w:tab w:val="clear" w:pos="8459"/>
              <w:tab w:val="right" w:pos="9026" w:leader="dot"/>
            </w:tabs>
            <w:rPr/>
          </w:pPr>
          <w:hyperlink w:anchor="__RefHeading___Toc42871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98</w:t>
            </w:r>
            <w:r>
              <w:rPr>
                <w:rStyle w:val="IndexLink"/>
                <w:rtl w:val="true"/>
              </w:rPr>
              <w:t>]</w:t>
              <w:tab/>
            </w:r>
            <w:r>
              <w:rPr>
                <w:rStyle w:val="IndexLink"/>
              </w:rPr>
              <w:t>386</w:t>
            </w:r>
          </w:hyperlink>
        </w:p>
        <w:p>
          <w:pPr>
            <w:pStyle w:val="Contents3"/>
            <w:tabs>
              <w:tab w:val="clear" w:pos="8459"/>
              <w:tab w:val="right" w:pos="9026" w:leader="dot"/>
            </w:tabs>
            <w:rPr/>
          </w:pPr>
          <w:hyperlink w:anchor="__RefHeading___Toc42871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99</w:t>
            </w:r>
            <w:r>
              <w:rPr>
                <w:rStyle w:val="IndexLink"/>
                <w:rtl w:val="true"/>
              </w:rPr>
              <w:t>]</w:t>
              <w:tab/>
            </w:r>
            <w:r>
              <w:rPr>
                <w:rStyle w:val="IndexLink"/>
              </w:rPr>
              <w:t>386</w:t>
            </w:r>
          </w:hyperlink>
        </w:p>
        <w:p>
          <w:pPr>
            <w:pStyle w:val="Contents3"/>
            <w:tabs>
              <w:tab w:val="clear" w:pos="8459"/>
              <w:tab w:val="right" w:pos="9026" w:leader="dot"/>
            </w:tabs>
            <w:rPr/>
          </w:pPr>
          <w:hyperlink w:anchor="__RefHeading___Toc42871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100</w:t>
            </w:r>
            <w:r>
              <w:rPr>
                <w:rStyle w:val="IndexLink"/>
                <w:rtl w:val="true"/>
              </w:rPr>
              <w:t>]</w:t>
              <w:tab/>
            </w:r>
            <w:r>
              <w:rPr>
                <w:rStyle w:val="IndexLink"/>
              </w:rPr>
              <w:t>387</w:t>
            </w:r>
          </w:hyperlink>
        </w:p>
        <w:p>
          <w:pPr>
            <w:pStyle w:val="Contents3"/>
            <w:tabs>
              <w:tab w:val="clear" w:pos="8459"/>
              <w:tab w:val="right" w:pos="9026" w:leader="dot"/>
            </w:tabs>
            <w:rPr/>
          </w:pPr>
          <w:hyperlink w:anchor="__RefHeading___Toc42871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101</w:t>
            </w:r>
            <w:r>
              <w:rPr>
                <w:rStyle w:val="IndexLink"/>
                <w:rtl w:val="true"/>
              </w:rPr>
              <w:t>]</w:t>
              <w:tab/>
            </w:r>
            <w:r>
              <w:rPr>
                <w:rStyle w:val="IndexLink"/>
              </w:rPr>
              <w:t>387</w:t>
            </w:r>
          </w:hyperlink>
        </w:p>
        <w:p>
          <w:pPr>
            <w:pStyle w:val="Contents3"/>
            <w:tabs>
              <w:tab w:val="clear" w:pos="8459"/>
              <w:tab w:val="right" w:pos="9026" w:leader="dot"/>
            </w:tabs>
            <w:rPr/>
          </w:pPr>
          <w:hyperlink w:anchor="__RefHeading___Toc42871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102</w:t>
            </w:r>
            <w:r>
              <w:rPr>
                <w:rStyle w:val="IndexLink"/>
                <w:rtl w:val="true"/>
              </w:rPr>
              <w:t>]</w:t>
              <w:tab/>
            </w:r>
            <w:r>
              <w:rPr>
                <w:rStyle w:val="IndexLink"/>
              </w:rPr>
              <w:t>387</w:t>
            </w:r>
          </w:hyperlink>
        </w:p>
        <w:p>
          <w:pPr>
            <w:pStyle w:val="Contents3"/>
            <w:tabs>
              <w:tab w:val="clear" w:pos="8459"/>
              <w:tab w:val="right" w:pos="9026" w:leader="dot"/>
            </w:tabs>
            <w:rPr/>
          </w:pPr>
          <w:hyperlink w:anchor="__RefHeading___Toc42871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103</w:t>
            </w:r>
            <w:r>
              <w:rPr>
                <w:rStyle w:val="IndexLink"/>
                <w:rtl w:val="true"/>
              </w:rPr>
              <w:t>]</w:t>
              <w:tab/>
            </w:r>
            <w:r>
              <w:rPr>
                <w:rStyle w:val="IndexLink"/>
              </w:rPr>
              <w:t>388</w:t>
            </w:r>
          </w:hyperlink>
        </w:p>
        <w:p>
          <w:pPr>
            <w:pStyle w:val="Contents3"/>
            <w:tabs>
              <w:tab w:val="clear" w:pos="8459"/>
              <w:tab w:val="right" w:pos="9026" w:leader="dot"/>
            </w:tabs>
            <w:rPr/>
          </w:pPr>
          <w:hyperlink w:anchor="__RefHeading___Toc42871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104</w:t>
            </w:r>
            <w:r>
              <w:rPr>
                <w:rStyle w:val="IndexLink"/>
                <w:rtl w:val="true"/>
              </w:rPr>
              <w:t>]</w:t>
              <w:tab/>
            </w:r>
            <w:r>
              <w:rPr>
                <w:rStyle w:val="IndexLink"/>
              </w:rPr>
              <w:t>388</w:t>
            </w:r>
          </w:hyperlink>
        </w:p>
        <w:p>
          <w:pPr>
            <w:pStyle w:val="Contents3"/>
            <w:tabs>
              <w:tab w:val="clear" w:pos="8459"/>
              <w:tab w:val="right" w:pos="9026" w:leader="dot"/>
            </w:tabs>
            <w:rPr/>
          </w:pPr>
          <w:hyperlink w:anchor="__RefHeading___Toc42871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105</w:t>
            </w:r>
            <w:r>
              <w:rPr>
                <w:rStyle w:val="IndexLink"/>
                <w:rtl w:val="true"/>
              </w:rPr>
              <w:t>]</w:t>
              <w:tab/>
            </w:r>
            <w:r>
              <w:rPr>
                <w:rStyle w:val="IndexLink"/>
              </w:rPr>
              <w:t>388</w:t>
            </w:r>
          </w:hyperlink>
        </w:p>
        <w:p>
          <w:pPr>
            <w:pStyle w:val="Contents3"/>
            <w:tabs>
              <w:tab w:val="clear" w:pos="8459"/>
              <w:tab w:val="right" w:pos="9026" w:leader="dot"/>
            </w:tabs>
            <w:rPr/>
          </w:pPr>
          <w:hyperlink w:anchor="__RefHeading___Toc42871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106</w:t>
            </w:r>
            <w:r>
              <w:rPr>
                <w:rStyle w:val="IndexLink"/>
                <w:rtl w:val="true"/>
              </w:rPr>
              <w:t>]</w:t>
              <w:tab/>
            </w:r>
            <w:r>
              <w:rPr>
                <w:rStyle w:val="IndexLink"/>
              </w:rPr>
              <w:t>388</w:t>
            </w:r>
          </w:hyperlink>
        </w:p>
        <w:p>
          <w:pPr>
            <w:pStyle w:val="Contents3"/>
            <w:tabs>
              <w:tab w:val="clear" w:pos="8459"/>
              <w:tab w:val="right" w:pos="9026" w:leader="dot"/>
            </w:tabs>
            <w:rPr/>
          </w:pPr>
          <w:hyperlink w:anchor="__RefHeading___Toc42871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107</w:t>
            </w:r>
            <w:r>
              <w:rPr>
                <w:rStyle w:val="IndexLink"/>
                <w:rtl w:val="true"/>
              </w:rPr>
              <w:t>]</w:t>
              <w:tab/>
            </w:r>
            <w:r>
              <w:rPr>
                <w:rStyle w:val="IndexLink"/>
              </w:rPr>
              <w:t>388</w:t>
            </w:r>
          </w:hyperlink>
        </w:p>
        <w:p>
          <w:pPr>
            <w:pStyle w:val="Contents3"/>
            <w:tabs>
              <w:tab w:val="clear" w:pos="8459"/>
              <w:tab w:val="right" w:pos="9026" w:leader="dot"/>
            </w:tabs>
            <w:rPr/>
          </w:pPr>
          <w:hyperlink w:anchor="__RefHeading___Toc42871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108</w:t>
            </w:r>
            <w:r>
              <w:rPr>
                <w:rStyle w:val="IndexLink"/>
                <w:rtl w:val="true"/>
              </w:rPr>
              <w:t>]</w:t>
              <w:tab/>
            </w:r>
            <w:r>
              <w:rPr>
                <w:rStyle w:val="IndexLink"/>
              </w:rPr>
              <w:t>389</w:t>
            </w:r>
          </w:hyperlink>
        </w:p>
        <w:p>
          <w:pPr>
            <w:pStyle w:val="Contents3"/>
            <w:tabs>
              <w:tab w:val="clear" w:pos="8459"/>
              <w:tab w:val="right" w:pos="9026" w:leader="dot"/>
            </w:tabs>
            <w:rPr/>
          </w:pPr>
          <w:hyperlink w:anchor="__RefHeading___Toc42871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109</w:t>
            </w:r>
            <w:r>
              <w:rPr>
                <w:rStyle w:val="IndexLink"/>
                <w:rtl w:val="true"/>
              </w:rPr>
              <w:t>]</w:t>
              <w:tab/>
            </w:r>
            <w:r>
              <w:rPr>
                <w:rStyle w:val="IndexLink"/>
              </w:rPr>
              <w:t>389</w:t>
            </w:r>
          </w:hyperlink>
        </w:p>
        <w:p>
          <w:pPr>
            <w:pStyle w:val="Contents3"/>
            <w:tabs>
              <w:tab w:val="clear" w:pos="8459"/>
              <w:tab w:val="right" w:pos="9026" w:leader="dot"/>
            </w:tabs>
            <w:rPr/>
          </w:pPr>
          <w:hyperlink w:anchor="__RefHeading___Toc42871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110</w:t>
            </w:r>
            <w:r>
              <w:rPr>
                <w:rStyle w:val="IndexLink"/>
                <w:rtl w:val="true"/>
              </w:rPr>
              <w:t>]</w:t>
              <w:tab/>
            </w:r>
            <w:r>
              <w:rPr>
                <w:rStyle w:val="IndexLink"/>
              </w:rPr>
              <w:t>389</w:t>
            </w:r>
          </w:hyperlink>
        </w:p>
        <w:p>
          <w:pPr>
            <w:pStyle w:val="Contents3"/>
            <w:tabs>
              <w:tab w:val="clear" w:pos="8459"/>
              <w:tab w:val="right" w:pos="9026" w:leader="dot"/>
            </w:tabs>
            <w:rPr/>
          </w:pPr>
          <w:hyperlink w:anchor="__RefHeading___Toc42871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111</w:t>
            </w:r>
            <w:r>
              <w:rPr>
                <w:rStyle w:val="IndexLink"/>
                <w:rtl w:val="true"/>
              </w:rPr>
              <w:t>]</w:t>
              <w:tab/>
            </w:r>
            <w:r>
              <w:rPr>
                <w:rStyle w:val="IndexLink"/>
              </w:rPr>
              <w:t>389</w:t>
            </w:r>
          </w:hyperlink>
        </w:p>
        <w:p>
          <w:pPr>
            <w:pStyle w:val="Contents3"/>
            <w:tabs>
              <w:tab w:val="clear" w:pos="8459"/>
              <w:tab w:val="right" w:pos="9026" w:leader="dot"/>
            </w:tabs>
            <w:rPr/>
          </w:pPr>
          <w:hyperlink w:anchor="__RefHeading___Toc42871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112</w:t>
            </w:r>
            <w:r>
              <w:rPr>
                <w:rStyle w:val="IndexLink"/>
                <w:rtl w:val="true"/>
              </w:rPr>
              <w:t>]</w:t>
              <w:tab/>
            </w:r>
            <w:r>
              <w:rPr>
                <w:rStyle w:val="IndexLink"/>
              </w:rPr>
              <w:t>389</w:t>
            </w:r>
          </w:hyperlink>
        </w:p>
        <w:p>
          <w:pPr>
            <w:pStyle w:val="Contents3"/>
            <w:tabs>
              <w:tab w:val="clear" w:pos="8459"/>
              <w:tab w:val="right" w:pos="9026" w:leader="dot"/>
            </w:tabs>
            <w:rPr/>
          </w:pPr>
          <w:hyperlink w:anchor="__RefHeading___Toc42871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113</w:t>
            </w:r>
            <w:r>
              <w:rPr>
                <w:rStyle w:val="IndexLink"/>
                <w:rtl w:val="true"/>
              </w:rPr>
              <w:t>]</w:t>
              <w:tab/>
            </w:r>
            <w:r>
              <w:rPr>
                <w:rStyle w:val="IndexLink"/>
              </w:rPr>
              <w:t>389</w:t>
            </w:r>
          </w:hyperlink>
        </w:p>
        <w:p>
          <w:pPr>
            <w:pStyle w:val="Contents3"/>
            <w:tabs>
              <w:tab w:val="clear" w:pos="8459"/>
              <w:tab w:val="right" w:pos="9026" w:leader="dot"/>
            </w:tabs>
            <w:rPr/>
          </w:pPr>
          <w:hyperlink w:anchor="__RefHeading___Toc42872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114</w:t>
            </w:r>
            <w:r>
              <w:rPr>
                <w:rStyle w:val="IndexLink"/>
                <w:rtl w:val="true"/>
              </w:rPr>
              <w:t>]</w:t>
              <w:tab/>
            </w:r>
            <w:r>
              <w:rPr>
                <w:rStyle w:val="IndexLink"/>
              </w:rPr>
              <w:t>390</w:t>
            </w:r>
          </w:hyperlink>
        </w:p>
        <w:p>
          <w:pPr>
            <w:pStyle w:val="Contents3"/>
            <w:tabs>
              <w:tab w:val="clear" w:pos="8459"/>
              <w:tab w:val="right" w:pos="9026" w:leader="dot"/>
            </w:tabs>
            <w:rPr/>
          </w:pPr>
          <w:hyperlink w:anchor="__RefHeading___Toc42872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115</w:t>
            </w:r>
            <w:r>
              <w:rPr>
                <w:rStyle w:val="IndexLink"/>
                <w:rtl w:val="true"/>
              </w:rPr>
              <w:t>]</w:t>
              <w:tab/>
            </w:r>
            <w:r>
              <w:rPr>
                <w:rStyle w:val="IndexLink"/>
              </w:rPr>
              <w:t>390</w:t>
            </w:r>
          </w:hyperlink>
        </w:p>
        <w:p>
          <w:pPr>
            <w:pStyle w:val="Contents3"/>
            <w:tabs>
              <w:tab w:val="clear" w:pos="8459"/>
              <w:tab w:val="right" w:pos="9026" w:leader="dot"/>
            </w:tabs>
            <w:rPr/>
          </w:pPr>
          <w:hyperlink w:anchor="__RefHeading___Toc42872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116</w:t>
            </w:r>
            <w:r>
              <w:rPr>
                <w:rStyle w:val="IndexLink"/>
                <w:rtl w:val="true"/>
              </w:rPr>
              <w:t>]</w:t>
              <w:tab/>
            </w:r>
            <w:r>
              <w:rPr>
                <w:rStyle w:val="IndexLink"/>
              </w:rPr>
              <w:t>390</w:t>
            </w:r>
          </w:hyperlink>
        </w:p>
        <w:p>
          <w:pPr>
            <w:pStyle w:val="Contents3"/>
            <w:tabs>
              <w:tab w:val="clear" w:pos="8459"/>
              <w:tab w:val="right" w:pos="9026" w:leader="dot"/>
            </w:tabs>
            <w:rPr/>
          </w:pPr>
          <w:hyperlink w:anchor="__RefHeading___Toc42872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117</w:t>
            </w:r>
            <w:r>
              <w:rPr>
                <w:rStyle w:val="IndexLink"/>
                <w:rtl w:val="true"/>
              </w:rPr>
              <w:t>]</w:t>
              <w:tab/>
            </w:r>
            <w:r>
              <w:rPr>
                <w:rStyle w:val="IndexLink"/>
              </w:rPr>
              <w:t>390</w:t>
            </w:r>
          </w:hyperlink>
        </w:p>
        <w:p>
          <w:pPr>
            <w:pStyle w:val="Contents3"/>
            <w:tabs>
              <w:tab w:val="clear" w:pos="8459"/>
              <w:tab w:val="right" w:pos="9026" w:leader="dot"/>
            </w:tabs>
            <w:rPr/>
          </w:pPr>
          <w:hyperlink w:anchor="__RefHeading___Toc42872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118</w:t>
            </w:r>
            <w:r>
              <w:rPr>
                <w:rStyle w:val="IndexLink"/>
                <w:rtl w:val="true"/>
              </w:rPr>
              <w:t>]</w:t>
              <w:tab/>
            </w:r>
            <w:r>
              <w:rPr>
                <w:rStyle w:val="IndexLink"/>
              </w:rPr>
              <w:t>390</w:t>
            </w:r>
          </w:hyperlink>
        </w:p>
        <w:p>
          <w:pPr>
            <w:pStyle w:val="Contents3"/>
            <w:tabs>
              <w:tab w:val="clear" w:pos="8459"/>
              <w:tab w:val="right" w:pos="9026" w:leader="dot"/>
            </w:tabs>
            <w:rPr/>
          </w:pPr>
          <w:hyperlink w:anchor="__RefHeading___Toc42872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119</w:t>
            </w:r>
            <w:r>
              <w:rPr>
                <w:rStyle w:val="IndexLink"/>
                <w:rtl w:val="true"/>
              </w:rPr>
              <w:t>]</w:t>
              <w:tab/>
            </w:r>
            <w:r>
              <w:rPr>
                <w:rStyle w:val="IndexLink"/>
              </w:rPr>
              <w:t>391</w:t>
            </w:r>
          </w:hyperlink>
        </w:p>
        <w:p>
          <w:pPr>
            <w:pStyle w:val="Contents3"/>
            <w:tabs>
              <w:tab w:val="clear" w:pos="8459"/>
              <w:tab w:val="right" w:pos="9026" w:leader="dot"/>
            </w:tabs>
            <w:rPr/>
          </w:pPr>
          <w:hyperlink w:anchor="__RefHeading___Toc42872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120</w:t>
            </w:r>
            <w:r>
              <w:rPr>
                <w:rStyle w:val="IndexLink"/>
                <w:rtl w:val="true"/>
              </w:rPr>
              <w:t>]</w:t>
              <w:tab/>
            </w:r>
            <w:r>
              <w:rPr>
                <w:rStyle w:val="IndexLink"/>
              </w:rPr>
              <w:t>391</w:t>
            </w:r>
          </w:hyperlink>
        </w:p>
        <w:p>
          <w:pPr>
            <w:pStyle w:val="Contents3"/>
            <w:tabs>
              <w:tab w:val="clear" w:pos="8459"/>
              <w:tab w:val="right" w:pos="9026" w:leader="dot"/>
            </w:tabs>
            <w:rPr/>
          </w:pPr>
          <w:hyperlink w:anchor="__RefHeading___Toc42872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121</w:t>
            </w:r>
            <w:r>
              <w:rPr>
                <w:rStyle w:val="IndexLink"/>
                <w:rtl w:val="true"/>
              </w:rPr>
              <w:t>]</w:t>
              <w:tab/>
            </w:r>
            <w:r>
              <w:rPr>
                <w:rStyle w:val="IndexLink"/>
              </w:rPr>
              <w:t>391</w:t>
            </w:r>
          </w:hyperlink>
        </w:p>
        <w:p>
          <w:pPr>
            <w:pStyle w:val="Contents3"/>
            <w:tabs>
              <w:tab w:val="clear" w:pos="8459"/>
              <w:tab w:val="right" w:pos="9026" w:leader="dot"/>
            </w:tabs>
            <w:rPr/>
          </w:pPr>
          <w:hyperlink w:anchor="__RefHeading___Toc42872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122</w:t>
            </w:r>
            <w:r>
              <w:rPr>
                <w:rStyle w:val="IndexLink"/>
                <w:rtl w:val="true"/>
              </w:rPr>
              <w:t>]</w:t>
              <w:tab/>
            </w:r>
            <w:r>
              <w:rPr>
                <w:rStyle w:val="IndexLink"/>
              </w:rPr>
              <w:t>391</w:t>
            </w:r>
          </w:hyperlink>
        </w:p>
        <w:p>
          <w:pPr>
            <w:pStyle w:val="Contents3"/>
            <w:tabs>
              <w:tab w:val="clear" w:pos="8459"/>
              <w:tab w:val="right" w:pos="9026" w:leader="dot"/>
            </w:tabs>
            <w:rPr/>
          </w:pPr>
          <w:hyperlink w:anchor="__RefHeading___Toc42872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123</w:t>
            </w:r>
            <w:r>
              <w:rPr>
                <w:rStyle w:val="IndexLink"/>
                <w:rtl w:val="true"/>
              </w:rPr>
              <w:t>]</w:t>
              <w:tab/>
            </w:r>
            <w:r>
              <w:rPr>
                <w:rStyle w:val="IndexLink"/>
              </w:rPr>
              <w:t>391</w:t>
            </w:r>
          </w:hyperlink>
        </w:p>
        <w:p>
          <w:pPr>
            <w:pStyle w:val="Contents3"/>
            <w:tabs>
              <w:tab w:val="clear" w:pos="8459"/>
              <w:tab w:val="right" w:pos="9026" w:leader="dot"/>
            </w:tabs>
            <w:rPr/>
          </w:pPr>
          <w:hyperlink w:anchor="__RefHeading___Toc42872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124</w:t>
            </w:r>
            <w:r>
              <w:rPr>
                <w:rStyle w:val="IndexLink"/>
                <w:rtl w:val="true"/>
              </w:rPr>
              <w:t>]</w:t>
              <w:tab/>
            </w:r>
            <w:r>
              <w:rPr>
                <w:rStyle w:val="IndexLink"/>
              </w:rPr>
              <w:t>391</w:t>
            </w:r>
          </w:hyperlink>
        </w:p>
        <w:p>
          <w:pPr>
            <w:pStyle w:val="Contents3"/>
            <w:tabs>
              <w:tab w:val="clear" w:pos="8459"/>
              <w:tab w:val="right" w:pos="9026" w:leader="dot"/>
            </w:tabs>
            <w:rPr/>
          </w:pPr>
          <w:hyperlink w:anchor="__RefHeading___Toc42872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125</w:t>
            </w:r>
            <w:r>
              <w:rPr>
                <w:rStyle w:val="IndexLink"/>
                <w:rtl w:val="true"/>
              </w:rPr>
              <w:t>]</w:t>
              <w:tab/>
            </w:r>
            <w:r>
              <w:rPr>
                <w:rStyle w:val="IndexLink"/>
              </w:rPr>
              <w:t>392</w:t>
            </w:r>
          </w:hyperlink>
        </w:p>
        <w:p>
          <w:pPr>
            <w:pStyle w:val="Contents3"/>
            <w:tabs>
              <w:tab w:val="clear" w:pos="8459"/>
              <w:tab w:val="right" w:pos="9026" w:leader="dot"/>
            </w:tabs>
            <w:rPr/>
          </w:pPr>
          <w:hyperlink w:anchor="__RefHeading___Toc42872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126</w:t>
            </w:r>
            <w:r>
              <w:rPr>
                <w:rStyle w:val="IndexLink"/>
                <w:rtl w:val="true"/>
              </w:rPr>
              <w:t>]</w:t>
              <w:tab/>
            </w:r>
            <w:r>
              <w:rPr>
                <w:rStyle w:val="IndexLink"/>
              </w:rPr>
              <w:t>392</w:t>
            </w:r>
          </w:hyperlink>
        </w:p>
        <w:p>
          <w:pPr>
            <w:pStyle w:val="Contents2"/>
            <w:tabs>
              <w:tab w:val="clear" w:pos="8743"/>
              <w:tab w:val="right" w:pos="9026" w:leader="dot"/>
            </w:tabs>
            <w:rPr/>
          </w:pPr>
          <w:hyperlink w:anchor="__RefHeading___Toc4287227_1067777946">
            <w:r>
              <w:rPr>
                <w:webHidden/>
                <w:rStyle w:val="IndexLink"/>
              </w:rPr>
              <w:t>57</w:t>
            </w:r>
            <w:r>
              <w:rPr>
                <w:rStyle w:val="IndexLink"/>
                <w:rtl w:val="true"/>
              </w:rPr>
              <w:t xml:space="preserve">- </w:t>
            </w:r>
            <w:r>
              <w:rPr>
                <w:rStyle w:val="IndexLink"/>
                <w:rtl w:val="true"/>
              </w:rPr>
              <w:t>بَابُ وُجُوبِ الْجُمُعَةِ وَ فَضْلِهَا وَ مَنْ وُضِعَتْ عَنْهُ وَ الصَّلَاةِ وَ الْخُطْبَةِ فِیهَا</w:t>
            </w:r>
            <w:r>
              <w:rPr>
                <w:rStyle w:val="IndexLink"/>
                <w:rtl w:val="true"/>
              </w:rPr>
              <w:tab/>
            </w:r>
            <w:r>
              <w:rPr>
                <w:rStyle w:val="IndexLink"/>
              </w:rPr>
              <w:t>392</w:t>
            </w:r>
          </w:hyperlink>
        </w:p>
        <w:p>
          <w:pPr>
            <w:pStyle w:val="Contents3"/>
            <w:tabs>
              <w:tab w:val="clear" w:pos="8459"/>
              <w:tab w:val="right" w:pos="9026" w:leader="dot"/>
            </w:tabs>
            <w:rPr/>
          </w:pPr>
          <w:hyperlink w:anchor="__RefHeading___Toc42872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3"/>
            <w:tabs>
              <w:tab w:val="clear" w:pos="8459"/>
              <w:tab w:val="right" w:pos="9026" w:leader="dot"/>
            </w:tabs>
            <w:rPr/>
          </w:pPr>
          <w:hyperlink w:anchor="__RefHeading___Toc42872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393</w:t>
            </w:r>
          </w:hyperlink>
        </w:p>
        <w:p>
          <w:pPr>
            <w:pStyle w:val="Contents3"/>
            <w:tabs>
              <w:tab w:val="clear" w:pos="8459"/>
              <w:tab w:val="right" w:pos="9026" w:leader="dot"/>
            </w:tabs>
            <w:rPr/>
          </w:pPr>
          <w:hyperlink w:anchor="__RefHeading___Toc42872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393</w:t>
            </w:r>
          </w:hyperlink>
        </w:p>
        <w:p>
          <w:pPr>
            <w:pStyle w:val="Contents3"/>
            <w:tabs>
              <w:tab w:val="clear" w:pos="8459"/>
              <w:tab w:val="right" w:pos="9026" w:leader="dot"/>
            </w:tabs>
            <w:rPr/>
          </w:pPr>
          <w:hyperlink w:anchor="__RefHeading___Toc42872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393</w:t>
            </w:r>
          </w:hyperlink>
        </w:p>
        <w:p>
          <w:pPr>
            <w:pStyle w:val="Contents3"/>
            <w:tabs>
              <w:tab w:val="clear" w:pos="8459"/>
              <w:tab w:val="right" w:pos="9026" w:leader="dot"/>
            </w:tabs>
            <w:rPr/>
          </w:pPr>
          <w:hyperlink w:anchor="__RefHeading___Toc42872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393</w:t>
            </w:r>
          </w:hyperlink>
        </w:p>
        <w:p>
          <w:pPr>
            <w:pStyle w:val="Contents3"/>
            <w:tabs>
              <w:tab w:val="clear" w:pos="8459"/>
              <w:tab w:val="right" w:pos="9026" w:leader="dot"/>
            </w:tabs>
            <w:rPr/>
          </w:pPr>
          <w:hyperlink w:anchor="__RefHeading___Toc42872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393</w:t>
            </w:r>
          </w:hyperlink>
        </w:p>
        <w:p>
          <w:pPr>
            <w:pStyle w:val="Contents3"/>
            <w:tabs>
              <w:tab w:val="clear" w:pos="8459"/>
              <w:tab w:val="right" w:pos="9026" w:leader="dot"/>
            </w:tabs>
            <w:rPr/>
          </w:pPr>
          <w:hyperlink w:anchor="__RefHeading___Toc42872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393</w:t>
            </w:r>
          </w:hyperlink>
        </w:p>
        <w:p>
          <w:pPr>
            <w:pStyle w:val="Contents3"/>
            <w:tabs>
              <w:tab w:val="clear" w:pos="8459"/>
              <w:tab w:val="right" w:pos="9026" w:leader="dot"/>
            </w:tabs>
            <w:rPr/>
          </w:pPr>
          <w:hyperlink w:anchor="__RefHeading___Toc42872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394</w:t>
            </w:r>
          </w:hyperlink>
        </w:p>
        <w:p>
          <w:pPr>
            <w:pStyle w:val="Contents3"/>
            <w:tabs>
              <w:tab w:val="clear" w:pos="8459"/>
              <w:tab w:val="right" w:pos="9026" w:leader="dot"/>
            </w:tabs>
            <w:rPr/>
          </w:pPr>
          <w:hyperlink w:anchor="__RefHeading___Toc42872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394</w:t>
            </w:r>
          </w:hyperlink>
        </w:p>
        <w:p>
          <w:pPr>
            <w:pStyle w:val="Contents3"/>
            <w:tabs>
              <w:tab w:val="clear" w:pos="8459"/>
              <w:tab w:val="right" w:pos="9026" w:leader="dot"/>
            </w:tabs>
            <w:rPr/>
          </w:pPr>
          <w:hyperlink w:anchor="__RefHeading___Toc42872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395</w:t>
            </w:r>
          </w:hyperlink>
        </w:p>
        <w:p>
          <w:pPr>
            <w:pStyle w:val="Contents3"/>
            <w:tabs>
              <w:tab w:val="clear" w:pos="8459"/>
              <w:tab w:val="right" w:pos="9026" w:leader="dot"/>
            </w:tabs>
            <w:rPr/>
          </w:pPr>
          <w:hyperlink w:anchor="__RefHeading___Toc42872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395</w:t>
            </w:r>
          </w:hyperlink>
        </w:p>
        <w:p>
          <w:pPr>
            <w:pStyle w:val="Contents3"/>
            <w:tabs>
              <w:tab w:val="clear" w:pos="8459"/>
              <w:tab w:val="right" w:pos="9026" w:leader="dot"/>
            </w:tabs>
            <w:rPr/>
          </w:pPr>
          <w:hyperlink w:anchor="__RefHeading___Toc42872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395</w:t>
            </w:r>
          </w:hyperlink>
        </w:p>
        <w:p>
          <w:pPr>
            <w:pStyle w:val="Contents3"/>
            <w:tabs>
              <w:tab w:val="clear" w:pos="8459"/>
              <w:tab w:val="right" w:pos="9026" w:leader="dot"/>
            </w:tabs>
            <w:rPr/>
          </w:pPr>
          <w:hyperlink w:anchor="__RefHeading___Toc42872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395</w:t>
            </w:r>
          </w:hyperlink>
        </w:p>
        <w:p>
          <w:pPr>
            <w:pStyle w:val="Contents3"/>
            <w:tabs>
              <w:tab w:val="clear" w:pos="8459"/>
              <w:tab w:val="right" w:pos="9026" w:leader="dot"/>
            </w:tabs>
            <w:rPr/>
          </w:pPr>
          <w:hyperlink w:anchor="__RefHeading___Toc42872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395</w:t>
            </w:r>
          </w:hyperlink>
        </w:p>
        <w:p>
          <w:pPr>
            <w:pStyle w:val="Contents3"/>
            <w:tabs>
              <w:tab w:val="clear" w:pos="8459"/>
              <w:tab w:val="right" w:pos="9026" w:leader="dot"/>
            </w:tabs>
            <w:rPr/>
          </w:pPr>
          <w:hyperlink w:anchor="__RefHeading___Toc42872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395</w:t>
            </w:r>
          </w:hyperlink>
        </w:p>
        <w:p>
          <w:pPr>
            <w:pStyle w:val="Contents3"/>
            <w:tabs>
              <w:tab w:val="clear" w:pos="8459"/>
              <w:tab w:val="right" w:pos="9026" w:leader="dot"/>
            </w:tabs>
            <w:rPr/>
          </w:pPr>
          <w:hyperlink w:anchor="__RefHeading___Toc42872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396</w:t>
            </w:r>
          </w:hyperlink>
        </w:p>
        <w:p>
          <w:pPr>
            <w:pStyle w:val="Contents3"/>
            <w:tabs>
              <w:tab w:val="clear" w:pos="8459"/>
              <w:tab w:val="right" w:pos="9026" w:leader="dot"/>
            </w:tabs>
            <w:rPr/>
          </w:pPr>
          <w:hyperlink w:anchor="__RefHeading___Toc42872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396</w:t>
            </w:r>
          </w:hyperlink>
        </w:p>
        <w:p>
          <w:pPr>
            <w:pStyle w:val="Contents3"/>
            <w:tabs>
              <w:tab w:val="clear" w:pos="8459"/>
              <w:tab w:val="right" w:pos="9026" w:leader="dot"/>
            </w:tabs>
            <w:rPr/>
          </w:pPr>
          <w:hyperlink w:anchor="__RefHeading___Toc42872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396</w:t>
            </w:r>
          </w:hyperlink>
        </w:p>
        <w:p>
          <w:pPr>
            <w:pStyle w:val="Contents3"/>
            <w:tabs>
              <w:tab w:val="clear" w:pos="8459"/>
              <w:tab w:val="right" w:pos="9026" w:leader="dot"/>
            </w:tabs>
            <w:rPr/>
          </w:pPr>
          <w:hyperlink w:anchor="__RefHeading___Toc42872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396</w:t>
            </w:r>
          </w:hyperlink>
        </w:p>
        <w:p>
          <w:pPr>
            <w:pStyle w:val="Contents3"/>
            <w:tabs>
              <w:tab w:val="clear" w:pos="8459"/>
              <w:tab w:val="right" w:pos="9026" w:leader="dot"/>
            </w:tabs>
            <w:rPr/>
          </w:pPr>
          <w:hyperlink w:anchor="__RefHeading___Toc42872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397</w:t>
            </w:r>
          </w:hyperlink>
        </w:p>
        <w:p>
          <w:pPr>
            <w:pStyle w:val="Contents3"/>
            <w:tabs>
              <w:tab w:val="clear" w:pos="8459"/>
              <w:tab w:val="right" w:pos="9026" w:leader="dot"/>
            </w:tabs>
            <w:rPr/>
          </w:pPr>
          <w:hyperlink w:anchor="__RefHeading___Toc42872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397</w:t>
            </w:r>
          </w:hyperlink>
        </w:p>
        <w:p>
          <w:pPr>
            <w:pStyle w:val="Contents3"/>
            <w:tabs>
              <w:tab w:val="clear" w:pos="8459"/>
              <w:tab w:val="right" w:pos="9026" w:leader="dot"/>
            </w:tabs>
            <w:rPr/>
          </w:pPr>
          <w:hyperlink w:anchor="__RefHeading___Toc42872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397</w:t>
            </w:r>
          </w:hyperlink>
        </w:p>
        <w:p>
          <w:pPr>
            <w:pStyle w:val="Contents3"/>
            <w:tabs>
              <w:tab w:val="clear" w:pos="8459"/>
              <w:tab w:val="right" w:pos="9026" w:leader="dot"/>
            </w:tabs>
            <w:rPr/>
          </w:pPr>
          <w:hyperlink w:anchor="__RefHeading___Toc42872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398</w:t>
            </w:r>
          </w:hyperlink>
        </w:p>
        <w:p>
          <w:pPr>
            <w:pStyle w:val="Contents3"/>
            <w:tabs>
              <w:tab w:val="clear" w:pos="8459"/>
              <w:tab w:val="right" w:pos="9026" w:leader="dot"/>
            </w:tabs>
            <w:rPr/>
          </w:pPr>
          <w:hyperlink w:anchor="__RefHeading___Toc42872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398</w:t>
            </w:r>
          </w:hyperlink>
        </w:p>
        <w:p>
          <w:pPr>
            <w:pStyle w:val="Contents3"/>
            <w:tabs>
              <w:tab w:val="clear" w:pos="8459"/>
              <w:tab w:val="right" w:pos="9026" w:leader="dot"/>
            </w:tabs>
            <w:rPr/>
          </w:pPr>
          <w:hyperlink w:anchor="__RefHeading___Toc42872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398</w:t>
            </w:r>
          </w:hyperlink>
        </w:p>
        <w:p>
          <w:pPr>
            <w:pStyle w:val="Contents3"/>
            <w:tabs>
              <w:tab w:val="clear" w:pos="8459"/>
              <w:tab w:val="right" w:pos="9026" w:leader="dot"/>
            </w:tabs>
            <w:rPr/>
          </w:pPr>
          <w:hyperlink w:anchor="__RefHeading___Toc42872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398</w:t>
            </w:r>
          </w:hyperlink>
        </w:p>
        <w:p>
          <w:pPr>
            <w:pStyle w:val="Contents3"/>
            <w:tabs>
              <w:tab w:val="clear" w:pos="8459"/>
              <w:tab w:val="right" w:pos="9026" w:leader="dot"/>
            </w:tabs>
            <w:rPr/>
          </w:pPr>
          <w:hyperlink w:anchor="__RefHeading___Toc42872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398</w:t>
            </w:r>
          </w:hyperlink>
        </w:p>
        <w:p>
          <w:pPr>
            <w:pStyle w:val="Contents3"/>
            <w:tabs>
              <w:tab w:val="clear" w:pos="8459"/>
              <w:tab w:val="right" w:pos="9026" w:leader="dot"/>
            </w:tabs>
            <w:rPr/>
          </w:pPr>
          <w:hyperlink w:anchor="__RefHeading___Toc42872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398</w:t>
            </w:r>
          </w:hyperlink>
        </w:p>
        <w:p>
          <w:pPr>
            <w:pStyle w:val="Contents3"/>
            <w:tabs>
              <w:tab w:val="clear" w:pos="8459"/>
              <w:tab w:val="right" w:pos="9026" w:leader="dot"/>
            </w:tabs>
            <w:rPr/>
          </w:pPr>
          <w:hyperlink w:anchor="__RefHeading___Toc42872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398</w:t>
            </w:r>
          </w:hyperlink>
        </w:p>
        <w:p>
          <w:pPr>
            <w:pStyle w:val="Contents3"/>
            <w:tabs>
              <w:tab w:val="clear" w:pos="8459"/>
              <w:tab w:val="right" w:pos="9026" w:leader="dot"/>
            </w:tabs>
            <w:rPr/>
          </w:pPr>
          <w:hyperlink w:anchor="__RefHeading___Toc42872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399</w:t>
            </w:r>
          </w:hyperlink>
        </w:p>
        <w:p>
          <w:pPr>
            <w:pStyle w:val="Contents3"/>
            <w:tabs>
              <w:tab w:val="clear" w:pos="8459"/>
              <w:tab w:val="right" w:pos="9026" w:leader="dot"/>
            </w:tabs>
            <w:rPr/>
          </w:pPr>
          <w:hyperlink w:anchor="__RefHeading___Toc42872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399</w:t>
            </w:r>
          </w:hyperlink>
        </w:p>
        <w:p>
          <w:pPr>
            <w:pStyle w:val="Contents3"/>
            <w:tabs>
              <w:tab w:val="clear" w:pos="8459"/>
              <w:tab w:val="right" w:pos="9026" w:leader="dot"/>
            </w:tabs>
            <w:rPr/>
          </w:pPr>
          <w:hyperlink w:anchor="__RefHeading___Toc42872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399</w:t>
            </w:r>
          </w:hyperlink>
        </w:p>
        <w:p>
          <w:pPr>
            <w:pStyle w:val="Contents3"/>
            <w:tabs>
              <w:tab w:val="clear" w:pos="8459"/>
              <w:tab w:val="right" w:pos="9026" w:leader="dot"/>
            </w:tabs>
            <w:rPr/>
          </w:pPr>
          <w:hyperlink w:anchor="__RefHeading___Toc42872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399</w:t>
            </w:r>
          </w:hyperlink>
        </w:p>
        <w:p>
          <w:pPr>
            <w:pStyle w:val="Contents3"/>
            <w:tabs>
              <w:tab w:val="clear" w:pos="8459"/>
              <w:tab w:val="right" w:pos="9026" w:leader="dot"/>
            </w:tabs>
            <w:rPr/>
          </w:pPr>
          <w:hyperlink w:anchor="__RefHeading___Toc42872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399</w:t>
            </w:r>
          </w:hyperlink>
        </w:p>
        <w:p>
          <w:pPr>
            <w:pStyle w:val="Contents3"/>
            <w:tabs>
              <w:tab w:val="clear" w:pos="8459"/>
              <w:tab w:val="right" w:pos="9026" w:leader="dot"/>
            </w:tabs>
            <w:rPr/>
          </w:pPr>
          <w:hyperlink w:anchor="__RefHeading___Toc42872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399</w:t>
            </w:r>
          </w:hyperlink>
        </w:p>
        <w:p>
          <w:pPr>
            <w:pStyle w:val="Contents3"/>
            <w:tabs>
              <w:tab w:val="clear" w:pos="8459"/>
              <w:tab w:val="right" w:pos="9026" w:leader="dot"/>
            </w:tabs>
            <w:rPr/>
          </w:pPr>
          <w:hyperlink w:anchor="__RefHeading___Toc42872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399</w:t>
            </w:r>
          </w:hyperlink>
        </w:p>
        <w:p>
          <w:pPr>
            <w:pStyle w:val="Contents3"/>
            <w:tabs>
              <w:tab w:val="clear" w:pos="8459"/>
              <w:tab w:val="right" w:pos="9026" w:leader="dot"/>
            </w:tabs>
            <w:rPr/>
          </w:pPr>
          <w:hyperlink w:anchor="__RefHeading___Toc42873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400</w:t>
            </w:r>
          </w:hyperlink>
        </w:p>
        <w:p>
          <w:pPr>
            <w:pStyle w:val="Contents3"/>
            <w:tabs>
              <w:tab w:val="clear" w:pos="8459"/>
              <w:tab w:val="right" w:pos="9026" w:leader="dot"/>
            </w:tabs>
            <w:rPr/>
          </w:pPr>
          <w:hyperlink w:anchor="__RefHeading___Toc42873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400</w:t>
            </w:r>
          </w:hyperlink>
        </w:p>
        <w:p>
          <w:pPr>
            <w:pStyle w:val="Contents3"/>
            <w:tabs>
              <w:tab w:val="clear" w:pos="8459"/>
              <w:tab w:val="right" w:pos="9026" w:leader="dot"/>
            </w:tabs>
            <w:rPr/>
          </w:pPr>
          <w:hyperlink w:anchor="__RefHeading___Toc42873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400</w:t>
            </w:r>
          </w:hyperlink>
        </w:p>
        <w:p>
          <w:pPr>
            <w:pStyle w:val="Contents3"/>
            <w:tabs>
              <w:tab w:val="clear" w:pos="8459"/>
              <w:tab w:val="right" w:pos="9026" w:leader="dot"/>
            </w:tabs>
            <w:rPr/>
          </w:pPr>
          <w:hyperlink w:anchor="__RefHeading___Toc42873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400</w:t>
            </w:r>
          </w:hyperlink>
        </w:p>
        <w:p>
          <w:pPr>
            <w:pStyle w:val="Contents3"/>
            <w:tabs>
              <w:tab w:val="clear" w:pos="8459"/>
              <w:tab w:val="right" w:pos="9026" w:leader="dot"/>
            </w:tabs>
            <w:rPr/>
          </w:pPr>
          <w:hyperlink w:anchor="__RefHeading___Toc42873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400</w:t>
            </w:r>
          </w:hyperlink>
        </w:p>
        <w:p>
          <w:pPr>
            <w:pStyle w:val="Contents3"/>
            <w:tabs>
              <w:tab w:val="clear" w:pos="8459"/>
              <w:tab w:val="right" w:pos="9026" w:leader="dot"/>
            </w:tabs>
            <w:rPr/>
          </w:pPr>
          <w:hyperlink w:anchor="__RefHeading___Toc42873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400</w:t>
            </w:r>
          </w:hyperlink>
        </w:p>
        <w:p>
          <w:pPr>
            <w:pStyle w:val="Contents3"/>
            <w:tabs>
              <w:tab w:val="clear" w:pos="8459"/>
              <w:tab w:val="right" w:pos="9026" w:leader="dot"/>
            </w:tabs>
            <w:rPr/>
          </w:pPr>
          <w:hyperlink w:anchor="__RefHeading___Toc42873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400</w:t>
            </w:r>
          </w:hyperlink>
        </w:p>
        <w:p>
          <w:pPr>
            <w:pStyle w:val="Contents3"/>
            <w:tabs>
              <w:tab w:val="clear" w:pos="8459"/>
              <w:tab w:val="right" w:pos="9026" w:leader="dot"/>
            </w:tabs>
            <w:rPr/>
          </w:pPr>
          <w:hyperlink w:anchor="__RefHeading___Toc42873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400</w:t>
            </w:r>
          </w:hyperlink>
        </w:p>
        <w:p>
          <w:pPr>
            <w:pStyle w:val="Contents3"/>
            <w:tabs>
              <w:tab w:val="clear" w:pos="8459"/>
              <w:tab w:val="right" w:pos="9026" w:leader="dot"/>
            </w:tabs>
            <w:rPr/>
          </w:pPr>
          <w:hyperlink w:anchor="__RefHeading___Toc42873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401</w:t>
            </w:r>
          </w:hyperlink>
        </w:p>
        <w:p>
          <w:pPr>
            <w:pStyle w:val="Contents3"/>
            <w:tabs>
              <w:tab w:val="clear" w:pos="8459"/>
              <w:tab w:val="right" w:pos="9026" w:leader="dot"/>
            </w:tabs>
            <w:rPr/>
          </w:pPr>
          <w:hyperlink w:anchor="__RefHeading___Toc42873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401</w:t>
            </w:r>
          </w:hyperlink>
        </w:p>
        <w:p>
          <w:pPr>
            <w:pStyle w:val="Contents3"/>
            <w:tabs>
              <w:tab w:val="clear" w:pos="8459"/>
              <w:tab w:val="right" w:pos="9026" w:leader="dot"/>
            </w:tabs>
            <w:rPr/>
          </w:pPr>
          <w:hyperlink w:anchor="__RefHeading___Toc42873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404</w:t>
            </w:r>
          </w:hyperlink>
        </w:p>
        <w:p>
          <w:pPr>
            <w:pStyle w:val="Contents3"/>
            <w:tabs>
              <w:tab w:val="clear" w:pos="8459"/>
              <w:tab w:val="right" w:pos="9026" w:leader="dot"/>
            </w:tabs>
            <w:rPr/>
          </w:pPr>
          <w:hyperlink w:anchor="__RefHeading___Toc42873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404</w:t>
            </w:r>
          </w:hyperlink>
        </w:p>
        <w:p>
          <w:pPr>
            <w:pStyle w:val="Contents2"/>
            <w:tabs>
              <w:tab w:val="clear" w:pos="8743"/>
              <w:tab w:val="right" w:pos="9026" w:leader="dot"/>
            </w:tabs>
            <w:rPr/>
          </w:pPr>
          <w:hyperlink w:anchor="__RefHeading___Toc4287325_1067777946">
            <w:r>
              <w:rPr>
                <w:webHidden/>
                <w:rStyle w:val="IndexLink"/>
              </w:rPr>
              <w:t>58</w:t>
            </w:r>
            <w:r>
              <w:rPr>
                <w:rStyle w:val="IndexLink"/>
                <w:rtl w:val="true"/>
              </w:rPr>
              <w:t xml:space="preserve">- </w:t>
            </w:r>
            <w:r>
              <w:rPr>
                <w:rStyle w:val="IndexLink"/>
                <w:rtl w:val="true"/>
              </w:rPr>
              <w:t>بَابُ الصَّلَاةِ الَّتِی تُصَلَّی فِی کُلِّ وَقْتٍ</w:t>
            </w:r>
            <w:r>
              <w:rPr>
                <w:rStyle w:val="IndexLink"/>
                <w:rtl w:val="true"/>
              </w:rPr>
              <w:tab/>
            </w:r>
            <w:r>
              <w:rPr>
                <w:rStyle w:val="IndexLink"/>
              </w:rPr>
              <w:t>404</w:t>
            </w:r>
          </w:hyperlink>
        </w:p>
        <w:p>
          <w:pPr>
            <w:pStyle w:val="Contents3"/>
            <w:tabs>
              <w:tab w:val="clear" w:pos="8459"/>
              <w:tab w:val="right" w:pos="9026" w:leader="dot"/>
            </w:tabs>
            <w:rPr/>
          </w:pPr>
          <w:hyperlink w:anchor="__RefHeading___Toc42873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404</w:t>
            </w:r>
          </w:hyperlink>
        </w:p>
        <w:p>
          <w:pPr>
            <w:pStyle w:val="Contents2"/>
            <w:tabs>
              <w:tab w:val="clear" w:pos="8743"/>
              <w:tab w:val="right" w:pos="9026" w:leader="dot"/>
            </w:tabs>
            <w:rPr/>
          </w:pPr>
          <w:hyperlink w:anchor="__RefHeading___Toc4287329_1067777946">
            <w:r>
              <w:rPr>
                <w:webHidden/>
                <w:rStyle w:val="IndexLink"/>
              </w:rPr>
              <w:t>59</w:t>
            </w:r>
            <w:r>
              <w:rPr>
                <w:rStyle w:val="IndexLink"/>
                <w:rtl w:val="true"/>
              </w:rPr>
              <w:t xml:space="preserve">- </w:t>
            </w:r>
            <w:r>
              <w:rPr>
                <w:rStyle w:val="IndexLink"/>
                <w:rtl w:val="true"/>
              </w:rPr>
              <w:t>بَابُ الصَّلَاةِ فِی السَّفَرِ</w:t>
            </w:r>
            <w:r>
              <w:rPr>
                <w:rStyle w:val="IndexLink"/>
                <w:rtl w:val="true"/>
              </w:rPr>
              <w:tab/>
            </w:r>
            <w:r>
              <w:rPr>
                <w:rStyle w:val="IndexLink"/>
              </w:rPr>
              <w:t>404</w:t>
            </w:r>
          </w:hyperlink>
        </w:p>
        <w:p>
          <w:pPr>
            <w:pStyle w:val="Contents3"/>
            <w:tabs>
              <w:tab w:val="clear" w:pos="8459"/>
              <w:tab w:val="right" w:pos="9026" w:leader="dot"/>
            </w:tabs>
            <w:rPr/>
          </w:pPr>
          <w:hyperlink w:anchor="__RefHeading___Toc42873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404</w:t>
            </w:r>
          </w:hyperlink>
        </w:p>
        <w:p>
          <w:pPr>
            <w:pStyle w:val="Contents3"/>
            <w:tabs>
              <w:tab w:val="clear" w:pos="8459"/>
              <w:tab w:val="right" w:pos="9026" w:leader="dot"/>
            </w:tabs>
            <w:rPr/>
          </w:pPr>
          <w:hyperlink w:anchor="__RefHeading___Toc42873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405</w:t>
            </w:r>
          </w:hyperlink>
        </w:p>
        <w:p>
          <w:pPr>
            <w:pStyle w:val="Contents3"/>
            <w:tabs>
              <w:tab w:val="clear" w:pos="8459"/>
              <w:tab w:val="right" w:pos="9026" w:leader="dot"/>
            </w:tabs>
            <w:rPr/>
          </w:pPr>
          <w:hyperlink w:anchor="__RefHeading___Toc42873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405</w:t>
            </w:r>
          </w:hyperlink>
        </w:p>
        <w:p>
          <w:pPr>
            <w:pStyle w:val="Contents3"/>
            <w:tabs>
              <w:tab w:val="clear" w:pos="8459"/>
              <w:tab w:val="right" w:pos="9026" w:leader="dot"/>
            </w:tabs>
            <w:rPr/>
          </w:pPr>
          <w:hyperlink w:anchor="__RefHeading___Toc42873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405</w:t>
            </w:r>
          </w:hyperlink>
        </w:p>
        <w:p>
          <w:pPr>
            <w:pStyle w:val="Contents3"/>
            <w:tabs>
              <w:tab w:val="clear" w:pos="8459"/>
              <w:tab w:val="right" w:pos="9026" w:leader="dot"/>
            </w:tabs>
            <w:rPr/>
          </w:pPr>
          <w:hyperlink w:anchor="__RefHeading___Toc42873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406</w:t>
            </w:r>
          </w:hyperlink>
        </w:p>
        <w:p>
          <w:pPr>
            <w:pStyle w:val="Contents3"/>
            <w:tabs>
              <w:tab w:val="clear" w:pos="8459"/>
              <w:tab w:val="right" w:pos="9026" w:leader="dot"/>
            </w:tabs>
            <w:rPr/>
          </w:pPr>
          <w:hyperlink w:anchor="__RefHeading___Toc42873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406</w:t>
            </w:r>
          </w:hyperlink>
        </w:p>
        <w:p>
          <w:pPr>
            <w:pStyle w:val="Contents3"/>
            <w:tabs>
              <w:tab w:val="clear" w:pos="8459"/>
              <w:tab w:val="right" w:pos="9026" w:leader="dot"/>
            </w:tabs>
            <w:rPr/>
          </w:pPr>
          <w:hyperlink w:anchor="__RefHeading___Toc42873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407</w:t>
            </w:r>
          </w:hyperlink>
        </w:p>
        <w:p>
          <w:pPr>
            <w:pStyle w:val="Contents3"/>
            <w:tabs>
              <w:tab w:val="clear" w:pos="8459"/>
              <w:tab w:val="right" w:pos="9026" w:leader="dot"/>
            </w:tabs>
            <w:rPr/>
          </w:pPr>
          <w:hyperlink w:anchor="__RefHeading___Toc42873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407</w:t>
            </w:r>
          </w:hyperlink>
        </w:p>
        <w:p>
          <w:pPr>
            <w:pStyle w:val="Contents3"/>
            <w:tabs>
              <w:tab w:val="clear" w:pos="8459"/>
              <w:tab w:val="right" w:pos="9026" w:leader="dot"/>
            </w:tabs>
            <w:rPr/>
          </w:pPr>
          <w:hyperlink w:anchor="__RefHeading___Toc42873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407</w:t>
            </w:r>
          </w:hyperlink>
        </w:p>
        <w:p>
          <w:pPr>
            <w:pStyle w:val="Contents3"/>
            <w:tabs>
              <w:tab w:val="clear" w:pos="8459"/>
              <w:tab w:val="right" w:pos="9026" w:leader="dot"/>
            </w:tabs>
            <w:rPr/>
          </w:pPr>
          <w:hyperlink w:anchor="__RefHeading___Toc42873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407</w:t>
            </w:r>
          </w:hyperlink>
        </w:p>
        <w:p>
          <w:pPr>
            <w:pStyle w:val="Contents3"/>
            <w:tabs>
              <w:tab w:val="clear" w:pos="8459"/>
              <w:tab w:val="right" w:pos="9026" w:leader="dot"/>
            </w:tabs>
            <w:rPr/>
          </w:pPr>
          <w:hyperlink w:anchor="__RefHeading___Toc42873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407</w:t>
            </w:r>
          </w:hyperlink>
        </w:p>
        <w:p>
          <w:pPr>
            <w:pStyle w:val="Contents3"/>
            <w:tabs>
              <w:tab w:val="clear" w:pos="8459"/>
              <w:tab w:val="right" w:pos="9026" w:leader="dot"/>
            </w:tabs>
            <w:rPr/>
          </w:pPr>
          <w:hyperlink w:anchor="__RefHeading___Toc42873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407</w:t>
            </w:r>
          </w:hyperlink>
        </w:p>
        <w:p>
          <w:pPr>
            <w:pStyle w:val="Contents3"/>
            <w:tabs>
              <w:tab w:val="clear" w:pos="8459"/>
              <w:tab w:val="right" w:pos="9026" w:leader="dot"/>
            </w:tabs>
            <w:rPr/>
          </w:pPr>
          <w:hyperlink w:anchor="__RefHeading___Toc42873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407</w:t>
            </w:r>
          </w:hyperlink>
        </w:p>
        <w:p>
          <w:pPr>
            <w:pStyle w:val="Contents3"/>
            <w:tabs>
              <w:tab w:val="clear" w:pos="8459"/>
              <w:tab w:val="right" w:pos="9026" w:leader="dot"/>
            </w:tabs>
            <w:rPr/>
          </w:pPr>
          <w:hyperlink w:anchor="__RefHeading___Toc42873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408</w:t>
            </w:r>
          </w:hyperlink>
        </w:p>
        <w:p>
          <w:pPr>
            <w:pStyle w:val="Contents3"/>
            <w:tabs>
              <w:tab w:val="clear" w:pos="8459"/>
              <w:tab w:val="right" w:pos="9026" w:leader="dot"/>
            </w:tabs>
            <w:rPr/>
          </w:pPr>
          <w:hyperlink w:anchor="__RefHeading___Toc42873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408</w:t>
            </w:r>
          </w:hyperlink>
        </w:p>
        <w:p>
          <w:pPr>
            <w:pStyle w:val="Contents3"/>
            <w:tabs>
              <w:tab w:val="clear" w:pos="8459"/>
              <w:tab w:val="right" w:pos="9026" w:leader="dot"/>
            </w:tabs>
            <w:rPr/>
          </w:pPr>
          <w:hyperlink w:anchor="__RefHeading___Toc42873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408</w:t>
            </w:r>
          </w:hyperlink>
        </w:p>
        <w:p>
          <w:pPr>
            <w:pStyle w:val="Contents3"/>
            <w:tabs>
              <w:tab w:val="clear" w:pos="8459"/>
              <w:tab w:val="right" w:pos="9026" w:leader="dot"/>
            </w:tabs>
            <w:rPr/>
          </w:pPr>
          <w:hyperlink w:anchor="__RefHeading___Toc42873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408</w:t>
            </w:r>
          </w:hyperlink>
        </w:p>
        <w:p>
          <w:pPr>
            <w:pStyle w:val="Contents3"/>
            <w:tabs>
              <w:tab w:val="clear" w:pos="8459"/>
              <w:tab w:val="right" w:pos="9026" w:leader="dot"/>
            </w:tabs>
            <w:rPr/>
          </w:pPr>
          <w:hyperlink w:anchor="__RefHeading___Toc42873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408</w:t>
            </w:r>
          </w:hyperlink>
        </w:p>
        <w:p>
          <w:pPr>
            <w:pStyle w:val="Contents3"/>
            <w:tabs>
              <w:tab w:val="clear" w:pos="8459"/>
              <w:tab w:val="right" w:pos="9026" w:leader="dot"/>
            </w:tabs>
            <w:rPr/>
          </w:pPr>
          <w:hyperlink w:anchor="__RefHeading___Toc42873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409</w:t>
            </w:r>
          </w:hyperlink>
        </w:p>
        <w:p>
          <w:pPr>
            <w:pStyle w:val="Contents3"/>
            <w:tabs>
              <w:tab w:val="clear" w:pos="8459"/>
              <w:tab w:val="right" w:pos="9026" w:leader="dot"/>
            </w:tabs>
            <w:rPr/>
          </w:pPr>
          <w:hyperlink w:anchor="__RefHeading___Toc42873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409</w:t>
            </w:r>
          </w:hyperlink>
        </w:p>
        <w:p>
          <w:pPr>
            <w:pStyle w:val="Contents3"/>
            <w:tabs>
              <w:tab w:val="clear" w:pos="8459"/>
              <w:tab w:val="right" w:pos="9026" w:leader="dot"/>
            </w:tabs>
            <w:rPr/>
          </w:pPr>
          <w:hyperlink w:anchor="__RefHeading___Toc42873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409</w:t>
            </w:r>
          </w:hyperlink>
        </w:p>
        <w:p>
          <w:pPr>
            <w:pStyle w:val="Contents3"/>
            <w:tabs>
              <w:tab w:val="clear" w:pos="8459"/>
              <w:tab w:val="right" w:pos="9026" w:leader="dot"/>
            </w:tabs>
            <w:rPr/>
          </w:pPr>
          <w:hyperlink w:anchor="__RefHeading___Toc42873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409</w:t>
            </w:r>
          </w:hyperlink>
        </w:p>
        <w:p>
          <w:pPr>
            <w:pStyle w:val="Contents3"/>
            <w:tabs>
              <w:tab w:val="clear" w:pos="8459"/>
              <w:tab w:val="right" w:pos="9026" w:leader="dot"/>
            </w:tabs>
            <w:rPr/>
          </w:pPr>
          <w:hyperlink w:anchor="__RefHeading___Toc42873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409</w:t>
            </w:r>
          </w:hyperlink>
        </w:p>
        <w:p>
          <w:pPr>
            <w:pStyle w:val="Contents3"/>
            <w:tabs>
              <w:tab w:val="clear" w:pos="8459"/>
              <w:tab w:val="right" w:pos="9026" w:leader="dot"/>
            </w:tabs>
            <w:rPr/>
          </w:pPr>
          <w:hyperlink w:anchor="__RefHeading___Toc42873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410</w:t>
            </w:r>
          </w:hyperlink>
        </w:p>
        <w:p>
          <w:pPr>
            <w:pStyle w:val="Contents3"/>
            <w:tabs>
              <w:tab w:val="clear" w:pos="8459"/>
              <w:tab w:val="right" w:pos="9026" w:leader="dot"/>
            </w:tabs>
            <w:rPr/>
          </w:pPr>
          <w:hyperlink w:anchor="__RefHeading___Toc42873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410</w:t>
            </w:r>
          </w:hyperlink>
        </w:p>
        <w:p>
          <w:pPr>
            <w:pStyle w:val="Contents3"/>
            <w:tabs>
              <w:tab w:val="clear" w:pos="8459"/>
              <w:tab w:val="right" w:pos="9026" w:leader="dot"/>
            </w:tabs>
            <w:rPr/>
          </w:pPr>
          <w:hyperlink w:anchor="__RefHeading___Toc42873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410</w:t>
            </w:r>
          </w:hyperlink>
        </w:p>
        <w:p>
          <w:pPr>
            <w:pStyle w:val="Contents3"/>
            <w:tabs>
              <w:tab w:val="clear" w:pos="8459"/>
              <w:tab w:val="right" w:pos="9026" w:leader="dot"/>
            </w:tabs>
            <w:rPr/>
          </w:pPr>
          <w:hyperlink w:anchor="__RefHeading___Toc42873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410</w:t>
            </w:r>
          </w:hyperlink>
        </w:p>
        <w:p>
          <w:pPr>
            <w:pStyle w:val="Contents3"/>
            <w:tabs>
              <w:tab w:val="clear" w:pos="8459"/>
              <w:tab w:val="right" w:pos="9026" w:leader="dot"/>
            </w:tabs>
            <w:rPr/>
          </w:pPr>
          <w:hyperlink w:anchor="__RefHeading___Toc42873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411</w:t>
            </w:r>
          </w:hyperlink>
        </w:p>
        <w:p>
          <w:pPr>
            <w:pStyle w:val="Contents3"/>
            <w:tabs>
              <w:tab w:val="clear" w:pos="8459"/>
              <w:tab w:val="right" w:pos="9026" w:leader="dot"/>
            </w:tabs>
            <w:rPr/>
          </w:pPr>
          <w:hyperlink w:anchor="__RefHeading___Toc42873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411</w:t>
            </w:r>
          </w:hyperlink>
        </w:p>
        <w:p>
          <w:pPr>
            <w:pStyle w:val="Contents3"/>
            <w:tabs>
              <w:tab w:val="clear" w:pos="8459"/>
              <w:tab w:val="right" w:pos="9026" w:leader="dot"/>
            </w:tabs>
            <w:rPr/>
          </w:pPr>
          <w:hyperlink w:anchor="__RefHeading___Toc42873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411</w:t>
            </w:r>
          </w:hyperlink>
        </w:p>
        <w:p>
          <w:pPr>
            <w:pStyle w:val="Contents3"/>
            <w:tabs>
              <w:tab w:val="clear" w:pos="8459"/>
              <w:tab w:val="right" w:pos="9026" w:leader="dot"/>
            </w:tabs>
            <w:rPr/>
          </w:pPr>
          <w:hyperlink w:anchor="__RefHeading___Toc42873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411</w:t>
            </w:r>
          </w:hyperlink>
        </w:p>
        <w:p>
          <w:pPr>
            <w:pStyle w:val="Contents3"/>
            <w:tabs>
              <w:tab w:val="clear" w:pos="8459"/>
              <w:tab w:val="right" w:pos="9026" w:leader="dot"/>
            </w:tabs>
            <w:rPr/>
          </w:pPr>
          <w:hyperlink w:anchor="__RefHeading___Toc42873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411</w:t>
            </w:r>
          </w:hyperlink>
        </w:p>
        <w:p>
          <w:pPr>
            <w:pStyle w:val="Contents3"/>
            <w:tabs>
              <w:tab w:val="clear" w:pos="8459"/>
              <w:tab w:val="right" w:pos="9026" w:leader="dot"/>
            </w:tabs>
            <w:rPr/>
          </w:pPr>
          <w:hyperlink w:anchor="__RefHeading___Toc42873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411</w:t>
            </w:r>
          </w:hyperlink>
        </w:p>
        <w:p>
          <w:pPr>
            <w:pStyle w:val="Contents3"/>
            <w:tabs>
              <w:tab w:val="clear" w:pos="8459"/>
              <w:tab w:val="right" w:pos="9026" w:leader="dot"/>
            </w:tabs>
            <w:rPr/>
          </w:pPr>
          <w:hyperlink w:anchor="__RefHeading___Toc42873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411</w:t>
            </w:r>
          </w:hyperlink>
        </w:p>
        <w:p>
          <w:pPr>
            <w:pStyle w:val="Contents3"/>
            <w:tabs>
              <w:tab w:val="clear" w:pos="8459"/>
              <w:tab w:val="right" w:pos="9026" w:leader="dot"/>
            </w:tabs>
            <w:rPr/>
          </w:pPr>
          <w:hyperlink w:anchor="__RefHeading___Toc42873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412</w:t>
            </w:r>
          </w:hyperlink>
        </w:p>
        <w:p>
          <w:pPr>
            <w:pStyle w:val="Contents3"/>
            <w:tabs>
              <w:tab w:val="clear" w:pos="8459"/>
              <w:tab w:val="right" w:pos="9026" w:leader="dot"/>
            </w:tabs>
            <w:rPr/>
          </w:pPr>
          <w:hyperlink w:anchor="__RefHeading___Toc42874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412</w:t>
            </w:r>
          </w:hyperlink>
        </w:p>
        <w:p>
          <w:pPr>
            <w:pStyle w:val="Contents3"/>
            <w:tabs>
              <w:tab w:val="clear" w:pos="8459"/>
              <w:tab w:val="right" w:pos="9026" w:leader="dot"/>
            </w:tabs>
            <w:rPr/>
          </w:pPr>
          <w:hyperlink w:anchor="__RefHeading___Toc42874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412</w:t>
            </w:r>
          </w:hyperlink>
        </w:p>
        <w:p>
          <w:pPr>
            <w:pStyle w:val="Contents3"/>
            <w:tabs>
              <w:tab w:val="clear" w:pos="8459"/>
              <w:tab w:val="right" w:pos="9026" w:leader="dot"/>
            </w:tabs>
            <w:rPr/>
          </w:pPr>
          <w:hyperlink w:anchor="__RefHeading___Toc42874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412</w:t>
            </w:r>
          </w:hyperlink>
        </w:p>
        <w:p>
          <w:pPr>
            <w:pStyle w:val="Contents3"/>
            <w:tabs>
              <w:tab w:val="clear" w:pos="8459"/>
              <w:tab w:val="right" w:pos="9026" w:leader="dot"/>
            </w:tabs>
            <w:rPr/>
          </w:pPr>
          <w:hyperlink w:anchor="__RefHeading___Toc42874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413</w:t>
            </w:r>
          </w:hyperlink>
        </w:p>
        <w:p>
          <w:pPr>
            <w:pStyle w:val="Contents3"/>
            <w:tabs>
              <w:tab w:val="clear" w:pos="8459"/>
              <w:tab w:val="right" w:pos="9026" w:leader="dot"/>
            </w:tabs>
            <w:rPr/>
          </w:pPr>
          <w:hyperlink w:anchor="__RefHeading___Toc42874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413</w:t>
            </w:r>
          </w:hyperlink>
        </w:p>
        <w:p>
          <w:pPr>
            <w:pStyle w:val="Contents3"/>
            <w:tabs>
              <w:tab w:val="clear" w:pos="8459"/>
              <w:tab w:val="right" w:pos="9026" w:leader="dot"/>
            </w:tabs>
            <w:rPr/>
          </w:pPr>
          <w:hyperlink w:anchor="__RefHeading___Toc42874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413</w:t>
            </w:r>
          </w:hyperlink>
        </w:p>
        <w:p>
          <w:pPr>
            <w:pStyle w:val="Contents3"/>
            <w:tabs>
              <w:tab w:val="clear" w:pos="8459"/>
              <w:tab w:val="right" w:pos="9026" w:leader="dot"/>
            </w:tabs>
            <w:rPr/>
          </w:pPr>
          <w:hyperlink w:anchor="__RefHeading___Toc42874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413</w:t>
            </w:r>
          </w:hyperlink>
        </w:p>
        <w:p>
          <w:pPr>
            <w:pStyle w:val="Contents3"/>
            <w:tabs>
              <w:tab w:val="clear" w:pos="8459"/>
              <w:tab w:val="right" w:pos="9026" w:leader="dot"/>
            </w:tabs>
            <w:rPr/>
          </w:pPr>
          <w:hyperlink w:anchor="__RefHeading___Toc42874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413</w:t>
            </w:r>
          </w:hyperlink>
        </w:p>
        <w:p>
          <w:pPr>
            <w:pStyle w:val="Contents3"/>
            <w:tabs>
              <w:tab w:val="clear" w:pos="8459"/>
              <w:tab w:val="right" w:pos="9026" w:leader="dot"/>
            </w:tabs>
            <w:rPr/>
          </w:pPr>
          <w:hyperlink w:anchor="__RefHeading___Toc42874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413</w:t>
            </w:r>
          </w:hyperlink>
        </w:p>
        <w:p>
          <w:pPr>
            <w:pStyle w:val="Contents3"/>
            <w:tabs>
              <w:tab w:val="clear" w:pos="8459"/>
              <w:tab w:val="right" w:pos="9026" w:leader="dot"/>
            </w:tabs>
            <w:rPr/>
          </w:pPr>
          <w:hyperlink w:anchor="__RefHeading___Toc42874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414</w:t>
            </w:r>
          </w:hyperlink>
        </w:p>
        <w:p>
          <w:pPr>
            <w:pStyle w:val="Contents3"/>
            <w:tabs>
              <w:tab w:val="clear" w:pos="8459"/>
              <w:tab w:val="right" w:pos="9026" w:leader="dot"/>
            </w:tabs>
            <w:rPr/>
          </w:pPr>
          <w:hyperlink w:anchor="__RefHeading___Toc42874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414</w:t>
            </w:r>
          </w:hyperlink>
        </w:p>
        <w:p>
          <w:pPr>
            <w:pStyle w:val="Contents3"/>
            <w:tabs>
              <w:tab w:val="clear" w:pos="8459"/>
              <w:tab w:val="right" w:pos="9026" w:leader="dot"/>
            </w:tabs>
            <w:rPr/>
          </w:pPr>
          <w:hyperlink w:anchor="__RefHeading___Toc42874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414</w:t>
            </w:r>
          </w:hyperlink>
        </w:p>
        <w:p>
          <w:pPr>
            <w:pStyle w:val="Contents3"/>
            <w:tabs>
              <w:tab w:val="clear" w:pos="8459"/>
              <w:tab w:val="right" w:pos="9026" w:leader="dot"/>
            </w:tabs>
            <w:rPr/>
          </w:pPr>
          <w:hyperlink w:anchor="__RefHeading___Toc42874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414</w:t>
            </w:r>
          </w:hyperlink>
        </w:p>
        <w:p>
          <w:pPr>
            <w:pStyle w:val="Contents3"/>
            <w:tabs>
              <w:tab w:val="clear" w:pos="8459"/>
              <w:tab w:val="right" w:pos="9026" w:leader="dot"/>
            </w:tabs>
            <w:rPr/>
          </w:pPr>
          <w:hyperlink w:anchor="__RefHeading___Toc42874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49</w:t>
            </w:r>
            <w:r>
              <w:rPr>
                <w:rStyle w:val="IndexLink"/>
                <w:rtl w:val="true"/>
              </w:rPr>
              <w:t>]</w:t>
              <w:tab/>
            </w:r>
            <w:r>
              <w:rPr>
                <w:rStyle w:val="IndexLink"/>
              </w:rPr>
              <w:t>414</w:t>
            </w:r>
          </w:hyperlink>
        </w:p>
        <w:p>
          <w:pPr>
            <w:pStyle w:val="Contents3"/>
            <w:tabs>
              <w:tab w:val="clear" w:pos="8459"/>
              <w:tab w:val="right" w:pos="9026" w:leader="dot"/>
            </w:tabs>
            <w:rPr/>
          </w:pPr>
          <w:hyperlink w:anchor="__RefHeading___Toc42874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50</w:t>
            </w:r>
            <w:r>
              <w:rPr>
                <w:rStyle w:val="IndexLink"/>
                <w:rtl w:val="true"/>
              </w:rPr>
              <w:t>]</w:t>
              <w:tab/>
            </w:r>
            <w:r>
              <w:rPr>
                <w:rStyle w:val="IndexLink"/>
              </w:rPr>
              <w:t>415</w:t>
            </w:r>
          </w:hyperlink>
        </w:p>
        <w:p>
          <w:pPr>
            <w:pStyle w:val="Contents3"/>
            <w:tabs>
              <w:tab w:val="clear" w:pos="8459"/>
              <w:tab w:val="right" w:pos="9026" w:leader="dot"/>
            </w:tabs>
            <w:rPr/>
          </w:pPr>
          <w:hyperlink w:anchor="__RefHeading___Toc42874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51</w:t>
            </w:r>
            <w:r>
              <w:rPr>
                <w:rStyle w:val="IndexLink"/>
                <w:rtl w:val="true"/>
              </w:rPr>
              <w:t>]</w:t>
              <w:tab/>
            </w:r>
            <w:r>
              <w:rPr>
                <w:rStyle w:val="IndexLink"/>
              </w:rPr>
              <w:t>415</w:t>
            </w:r>
          </w:hyperlink>
        </w:p>
        <w:p>
          <w:pPr>
            <w:pStyle w:val="Contents3"/>
            <w:tabs>
              <w:tab w:val="clear" w:pos="8459"/>
              <w:tab w:val="right" w:pos="9026" w:leader="dot"/>
            </w:tabs>
            <w:rPr/>
          </w:pPr>
          <w:hyperlink w:anchor="__RefHeading___Toc42874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52</w:t>
            </w:r>
            <w:r>
              <w:rPr>
                <w:rStyle w:val="IndexLink"/>
                <w:rtl w:val="true"/>
              </w:rPr>
              <w:t>]</w:t>
              <w:tab/>
            </w:r>
            <w:r>
              <w:rPr>
                <w:rStyle w:val="IndexLink"/>
              </w:rPr>
              <w:t>415</w:t>
            </w:r>
          </w:hyperlink>
        </w:p>
        <w:p>
          <w:pPr>
            <w:pStyle w:val="Contents3"/>
            <w:tabs>
              <w:tab w:val="clear" w:pos="8459"/>
              <w:tab w:val="right" w:pos="9026" w:leader="dot"/>
            </w:tabs>
            <w:rPr/>
          </w:pPr>
          <w:hyperlink w:anchor="__RefHeading___Toc42874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53</w:t>
            </w:r>
            <w:r>
              <w:rPr>
                <w:rStyle w:val="IndexLink"/>
                <w:rtl w:val="true"/>
              </w:rPr>
              <w:t>]</w:t>
              <w:tab/>
            </w:r>
            <w:r>
              <w:rPr>
                <w:rStyle w:val="IndexLink"/>
              </w:rPr>
              <w:t>415</w:t>
            </w:r>
          </w:hyperlink>
        </w:p>
        <w:p>
          <w:pPr>
            <w:pStyle w:val="Contents2"/>
            <w:tabs>
              <w:tab w:val="clear" w:pos="8743"/>
              <w:tab w:val="right" w:pos="9026" w:leader="dot"/>
            </w:tabs>
            <w:rPr/>
          </w:pPr>
          <w:hyperlink w:anchor="__RefHeading___Toc4287437_1067777946">
            <w:r>
              <w:rPr>
                <w:webHidden/>
                <w:rStyle w:val="IndexLink"/>
              </w:rPr>
              <w:t>60</w:t>
            </w:r>
            <w:r>
              <w:rPr>
                <w:rStyle w:val="IndexLink"/>
                <w:rtl w:val="true"/>
              </w:rPr>
              <w:t xml:space="preserve">- </w:t>
            </w:r>
            <w:r>
              <w:rPr>
                <w:rStyle w:val="IndexLink"/>
                <w:rtl w:val="true"/>
              </w:rPr>
              <w:t>بَابُ الْعِلَّةِ الَّتِی مِنْ أَجْلِهَا لَا یُقَصِّرُ الْمُصَلِّی فِی صَلَاةِ الْمَغْرِبِ وَ نَوَافِلِهَا فِی السَّفَرِ وَ الْحَضَرِ</w:t>
            </w:r>
            <w:r>
              <w:rPr>
                <w:rStyle w:val="IndexLink"/>
                <w:rtl w:val="true"/>
              </w:rPr>
              <w:tab/>
            </w:r>
            <w:r>
              <w:rPr>
                <w:rStyle w:val="IndexLink"/>
              </w:rPr>
              <w:t>415</w:t>
            </w:r>
          </w:hyperlink>
        </w:p>
        <w:p>
          <w:pPr>
            <w:pStyle w:val="Contents3"/>
            <w:tabs>
              <w:tab w:val="clear" w:pos="8459"/>
              <w:tab w:val="right" w:pos="9026" w:leader="dot"/>
            </w:tabs>
            <w:rPr/>
          </w:pPr>
          <w:hyperlink w:anchor="__RefHeading___Toc42874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415</w:t>
            </w:r>
          </w:hyperlink>
        </w:p>
        <w:p>
          <w:pPr>
            <w:pStyle w:val="Contents2"/>
            <w:tabs>
              <w:tab w:val="clear" w:pos="8743"/>
              <w:tab w:val="right" w:pos="9026" w:leader="dot"/>
            </w:tabs>
            <w:rPr/>
          </w:pPr>
          <w:hyperlink w:anchor="__RefHeading___Toc4287441_1067777946">
            <w:r>
              <w:rPr>
                <w:webHidden/>
                <w:rStyle w:val="IndexLink"/>
              </w:rPr>
              <w:t>61</w:t>
            </w:r>
            <w:r>
              <w:rPr>
                <w:rStyle w:val="IndexLink"/>
                <w:rtl w:val="true"/>
              </w:rPr>
              <w:t xml:space="preserve">- </w:t>
            </w:r>
            <w:r>
              <w:rPr>
                <w:rStyle w:val="IndexLink"/>
                <w:rtl w:val="true"/>
              </w:rPr>
              <w:t>بَابُ عِلَّةِ التَّقْصِیرِ فِی السَّفَرِ</w:t>
            </w:r>
            <w:r>
              <w:rPr>
                <w:rStyle w:val="IndexLink"/>
                <w:rtl w:val="true"/>
              </w:rPr>
              <w:tab/>
            </w:r>
            <w:r>
              <w:rPr>
                <w:rStyle w:val="IndexLink"/>
              </w:rPr>
              <w:t>416</w:t>
            </w:r>
          </w:hyperlink>
        </w:p>
        <w:p>
          <w:pPr>
            <w:pStyle w:val="Contents3"/>
            <w:tabs>
              <w:tab w:val="clear" w:pos="8459"/>
              <w:tab w:val="right" w:pos="9026" w:leader="dot"/>
            </w:tabs>
            <w:rPr/>
          </w:pPr>
          <w:hyperlink w:anchor="__RefHeading___Toc42874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p>
        <w:p>
          <w:pPr>
            <w:pStyle w:val="Contents3"/>
            <w:tabs>
              <w:tab w:val="clear" w:pos="8459"/>
              <w:tab w:val="right" w:pos="9026" w:leader="dot"/>
            </w:tabs>
            <w:rPr/>
          </w:pPr>
          <w:hyperlink w:anchor="__RefHeading___Toc42874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417</w:t>
            </w:r>
          </w:hyperlink>
        </w:p>
        <w:p>
          <w:pPr>
            <w:pStyle w:val="Contents2"/>
            <w:tabs>
              <w:tab w:val="clear" w:pos="8743"/>
              <w:tab w:val="right" w:pos="9026" w:leader="dot"/>
            </w:tabs>
            <w:rPr/>
          </w:pPr>
          <w:hyperlink w:anchor="__RefHeading___Toc4287447_1067777946">
            <w:r>
              <w:rPr>
                <w:webHidden/>
                <w:rStyle w:val="IndexLink"/>
              </w:rPr>
              <w:t>62</w:t>
            </w:r>
            <w:r>
              <w:rPr>
                <w:rStyle w:val="IndexLink"/>
                <w:rtl w:val="true"/>
              </w:rPr>
              <w:t xml:space="preserve">- </w:t>
            </w:r>
            <w:r>
              <w:rPr>
                <w:rStyle w:val="IndexLink"/>
                <w:rtl w:val="true"/>
              </w:rPr>
              <w:t>بَابُ الصَّلَاةِ فِی السَّفِینَةِ</w:t>
            </w:r>
            <w:r>
              <w:rPr>
                <w:rStyle w:val="IndexLink"/>
                <w:rtl w:val="true"/>
              </w:rPr>
              <w:tab/>
            </w:r>
            <w:r>
              <w:rPr>
                <w:rStyle w:val="IndexLink"/>
              </w:rPr>
              <w:t>417</w:t>
            </w:r>
          </w:hyperlink>
        </w:p>
        <w:p>
          <w:pPr>
            <w:pStyle w:val="Contents3"/>
            <w:tabs>
              <w:tab w:val="clear" w:pos="8459"/>
              <w:tab w:val="right" w:pos="9026" w:leader="dot"/>
            </w:tabs>
            <w:rPr/>
          </w:pPr>
          <w:hyperlink w:anchor="__RefHeading___Toc42874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417</w:t>
            </w:r>
          </w:hyperlink>
        </w:p>
        <w:p>
          <w:pPr>
            <w:pStyle w:val="Contents3"/>
            <w:tabs>
              <w:tab w:val="clear" w:pos="8459"/>
              <w:tab w:val="right" w:pos="9026" w:leader="dot"/>
            </w:tabs>
            <w:rPr/>
          </w:pPr>
          <w:hyperlink w:anchor="__RefHeading___Toc42874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417</w:t>
            </w:r>
          </w:hyperlink>
        </w:p>
        <w:p>
          <w:pPr>
            <w:pStyle w:val="Contents3"/>
            <w:tabs>
              <w:tab w:val="clear" w:pos="8459"/>
              <w:tab w:val="right" w:pos="9026" w:leader="dot"/>
            </w:tabs>
            <w:rPr/>
          </w:pPr>
          <w:hyperlink w:anchor="__RefHeading___Toc42874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417</w:t>
            </w:r>
          </w:hyperlink>
        </w:p>
        <w:p>
          <w:pPr>
            <w:pStyle w:val="Contents3"/>
            <w:tabs>
              <w:tab w:val="clear" w:pos="8459"/>
              <w:tab w:val="right" w:pos="9026" w:leader="dot"/>
            </w:tabs>
            <w:rPr/>
          </w:pPr>
          <w:hyperlink w:anchor="__RefHeading___Toc42874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418</w:t>
            </w:r>
          </w:hyperlink>
        </w:p>
        <w:p>
          <w:pPr>
            <w:pStyle w:val="Contents3"/>
            <w:tabs>
              <w:tab w:val="clear" w:pos="8459"/>
              <w:tab w:val="right" w:pos="9026" w:leader="dot"/>
            </w:tabs>
            <w:rPr/>
          </w:pPr>
          <w:hyperlink w:anchor="__RefHeading___Toc42874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418</w:t>
            </w:r>
          </w:hyperlink>
        </w:p>
        <w:p>
          <w:pPr>
            <w:pStyle w:val="Contents3"/>
            <w:tabs>
              <w:tab w:val="clear" w:pos="8459"/>
              <w:tab w:val="right" w:pos="9026" w:leader="dot"/>
            </w:tabs>
            <w:rPr/>
          </w:pPr>
          <w:hyperlink w:anchor="__RefHeading___Toc42874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418</w:t>
            </w:r>
          </w:hyperlink>
        </w:p>
        <w:p>
          <w:pPr>
            <w:pStyle w:val="Contents3"/>
            <w:tabs>
              <w:tab w:val="clear" w:pos="8459"/>
              <w:tab w:val="right" w:pos="9026" w:leader="dot"/>
            </w:tabs>
            <w:rPr/>
          </w:pPr>
          <w:hyperlink w:anchor="__RefHeading___Toc42874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418</w:t>
            </w:r>
          </w:hyperlink>
        </w:p>
        <w:p>
          <w:pPr>
            <w:pStyle w:val="Contents3"/>
            <w:tabs>
              <w:tab w:val="clear" w:pos="8459"/>
              <w:tab w:val="right" w:pos="9026" w:leader="dot"/>
            </w:tabs>
            <w:rPr/>
          </w:pPr>
          <w:hyperlink w:anchor="__RefHeading___Toc42874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418</w:t>
            </w:r>
          </w:hyperlink>
        </w:p>
        <w:p>
          <w:pPr>
            <w:pStyle w:val="Contents3"/>
            <w:tabs>
              <w:tab w:val="clear" w:pos="8459"/>
              <w:tab w:val="right" w:pos="9026" w:leader="dot"/>
            </w:tabs>
            <w:rPr/>
          </w:pPr>
          <w:hyperlink w:anchor="__RefHeading___Toc42874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418</w:t>
            </w:r>
          </w:hyperlink>
        </w:p>
        <w:p>
          <w:pPr>
            <w:pStyle w:val="Contents3"/>
            <w:tabs>
              <w:tab w:val="clear" w:pos="8459"/>
              <w:tab w:val="right" w:pos="9026" w:leader="dot"/>
            </w:tabs>
            <w:rPr/>
          </w:pPr>
          <w:hyperlink w:anchor="__RefHeading___Toc42874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418</w:t>
            </w:r>
          </w:hyperlink>
        </w:p>
        <w:p>
          <w:pPr>
            <w:pStyle w:val="Contents3"/>
            <w:tabs>
              <w:tab w:val="clear" w:pos="8459"/>
              <w:tab w:val="right" w:pos="9026" w:leader="dot"/>
            </w:tabs>
            <w:rPr/>
          </w:pPr>
          <w:hyperlink w:anchor="__RefHeading___Toc42874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418</w:t>
            </w:r>
          </w:hyperlink>
        </w:p>
        <w:p>
          <w:pPr>
            <w:pStyle w:val="Contents3"/>
            <w:tabs>
              <w:tab w:val="clear" w:pos="8459"/>
              <w:tab w:val="right" w:pos="9026" w:leader="dot"/>
            </w:tabs>
            <w:rPr/>
          </w:pPr>
          <w:hyperlink w:anchor="__RefHeading___Toc42874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419</w:t>
            </w:r>
          </w:hyperlink>
        </w:p>
        <w:p>
          <w:pPr>
            <w:pStyle w:val="Contents3"/>
            <w:tabs>
              <w:tab w:val="clear" w:pos="8459"/>
              <w:tab w:val="right" w:pos="9026" w:leader="dot"/>
            </w:tabs>
            <w:rPr/>
          </w:pPr>
          <w:hyperlink w:anchor="__RefHeading___Toc42874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419</w:t>
            </w:r>
          </w:hyperlink>
        </w:p>
        <w:p>
          <w:pPr>
            <w:pStyle w:val="Contents3"/>
            <w:tabs>
              <w:tab w:val="clear" w:pos="8459"/>
              <w:tab w:val="right" w:pos="9026" w:leader="dot"/>
            </w:tabs>
            <w:rPr/>
          </w:pPr>
          <w:hyperlink w:anchor="__RefHeading___Toc42874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419</w:t>
            </w:r>
          </w:hyperlink>
        </w:p>
        <w:p>
          <w:pPr>
            <w:pStyle w:val="Contents3"/>
            <w:tabs>
              <w:tab w:val="clear" w:pos="8459"/>
              <w:tab w:val="right" w:pos="9026" w:leader="dot"/>
            </w:tabs>
            <w:rPr/>
          </w:pPr>
          <w:hyperlink w:anchor="__RefHeading___Toc42874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419</w:t>
            </w:r>
          </w:hyperlink>
        </w:p>
        <w:p>
          <w:pPr>
            <w:pStyle w:val="Contents2"/>
            <w:tabs>
              <w:tab w:val="clear" w:pos="8743"/>
              <w:tab w:val="right" w:pos="9026" w:leader="dot"/>
            </w:tabs>
            <w:rPr/>
          </w:pPr>
          <w:hyperlink w:anchor="__RefHeading___Toc4287479_1067777946">
            <w:r>
              <w:rPr>
                <w:webHidden/>
                <w:rStyle w:val="IndexLink"/>
              </w:rPr>
              <w:t>63</w:t>
            </w:r>
            <w:r>
              <w:rPr>
                <w:rStyle w:val="IndexLink"/>
                <w:rtl w:val="true"/>
              </w:rPr>
              <w:t xml:space="preserve">- </w:t>
            </w:r>
            <w:r>
              <w:rPr>
                <w:rStyle w:val="IndexLink"/>
                <w:rtl w:val="true"/>
              </w:rPr>
              <w:t>بَابُ صَلَاةِ الْخَوْفِ وَ الْمُطَارَدَةِ وَ الْمُوَاقَفَةِ وَ الْمُسَایَفَةِ</w:t>
            </w:r>
            <w:r>
              <w:rPr>
                <w:rStyle w:val="IndexLink"/>
                <w:rtl w:val="true"/>
              </w:rPr>
              <w:tab/>
            </w:r>
            <w:r>
              <w:rPr>
                <w:rStyle w:val="IndexLink"/>
              </w:rPr>
              <w:t>419</w:t>
            </w:r>
          </w:hyperlink>
        </w:p>
        <w:p>
          <w:pPr>
            <w:pStyle w:val="Contents3"/>
            <w:tabs>
              <w:tab w:val="clear" w:pos="8459"/>
              <w:tab w:val="right" w:pos="9026" w:leader="dot"/>
            </w:tabs>
            <w:rPr/>
          </w:pPr>
          <w:hyperlink w:anchor="__RefHeading___Toc42874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419</w:t>
            </w:r>
          </w:hyperlink>
        </w:p>
        <w:p>
          <w:pPr>
            <w:pStyle w:val="Contents3"/>
            <w:tabs>
              <w:tab w:val="clear" w:pos="8459"/>
              <w:tab w:val="right" w:pos="9026" w:leader="dot"/>
            </w:tabs>
            <w:rPr/>
          </w:pPr>
          <w:hyperlink w:anchor="__RefHeading___Toc42874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420</w:t>
            </w:r>
          </w:hyperlink>
        </w:p>
        <w:p>
          <w:pPr>
            <w:pStyle w:val="Contents3"/>
            <w:tabs>
              <w:tab w:val="clear" w:pos="8459"/>
              <w:tab w:val="right" w:pos="9026" w:leader="dot"/>
            </w:tabs>
            <w:rPr/>
          </w:pPr>
          <w:hyperlink w:anchor="__RefHeading___Toc42874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420</w:t>
            </w:r>
          </w:hyperlink>
        </w:p>
        <w:p>
          <w:pPr>
            <w:pStyle w:val="Contents3"/>
            <w:tabs>
              <w:tab w:val="clear" w:pos="8459"/>
              <w:tab w:val="right" w:pos="9026" w:leader="dot"/>
            </w:tabs>
            <w:rPr/>
          </w:pPr>
          <w:hyperlink w:anchor="__RefHeading___Toc42874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420</w:t>
            </w:r>
          </w:hyperlink>
        </w:p>
        <w:p>
          <w:pPr>
            <w:pStyle w:val="Contents3"/>
            <w:tabs>
              <w:tab w:val="clear" w:pos="8459"/>
              <w:tab w:val="right" w:pos="9026" w:leader="dot"/>
            </w:tabs>
            <w:rPr/>
          </w:pPr>
          <w:hyperlink w:anchor="__RefHeading___Toc42874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420</w:t>
            </w:r>
          </w:hyperlink>
        </w:p>
        <w:p>
          <w:pPr>
            <w:pStyle w:val="Contents3"/>
            <w:tabs>
              <w:tab w:val="clear" w:pos="8459"/>
              <w:tab w:val="right" w:pos="9026" w:leader="dot"/>
            </w:tabs>
            <w:rPr/>
          </w:pPr>
          <w:hyperlink w:anchor="__RefHeading___Toc42874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420</w:t>
            </w:r>
          </w:hyperlink>
        </w:p>
        <w:p>
          <w:pPr>
            <w:pStyle w:val="Contents3"/>
            <w:tabs>
              <w:tab w:val="clear" w:pos="8459"/>
              <w:tab w:val="right" w:pos="9026" w:leader="dot"/>
            </w:tabs>
            <w:rPr/>
          </w:pPr>
          <w:hyperlink w:anchor="__RefHeading___Toc42874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421</w:t>
            </w:r>
          </w:hyperlink>
        </w:p>
        <w:p>
          <w:pPr>
            <w:pStyle w:val="Contents3"/>
            <w:tabs>
              <w:tab w:val="clear" w:pos="8459"/>
              <w:tab w:val="right" w:pos="9026" w:leader="dot"/>
            </w:tabs>
            <w:rPr/>
          </w:pPr>
          <w:hyperlink w:anchor="__RefHeading___Toc42874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421</w:t>
            </w:r>
          </w:hyperlink>
        </w:p>
        <w:p>
          <w:pPr>
            <w:pStyle w:val="Contents3"/>
            <w:tabs>
              <w:tab w:val="clear" w:pos="8459"/>
              <w:tab w:val="right" w:pos="9026" w:leader="dot"/>
            </w:tabs>
            <w:rPr/>
          </w:pPr>
          <w:hyperlink w:anchor="__RefHeading___Toc42874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421</w:t>
            </w:r>
          </w:hyperlink>
        </w:p>
        <w:p>
          <w:pPr>
            <w:pStyle w:val="Contents3"/>
            <w:tabs>
              <w:tab w:val="clear" w:pos="8459"/>
              <w:tab w:val="right" w:pos="9026" w:leader="dot"/>
            </w:tabs>
            <w:rPr/>
          </w:pPr>
          <w:hyperlink w:anchor="__RefHeading___Toc42874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421</w:t>
            </w:r>
          </w:hyperlink>
        </w:p>
        <w:p>
          <w:pPr>
            <w:pStyle w:val="Contents3"/>
            <w:tabs>
              <w:tab w:val="clear" w:pos="8459"/>
              <w:tab w:val="right" w:pos="9026" w:leader="dot"/>
            </w:tabs>
            <w:rPr/>
          </w:pPr>
          <w:hyperlink w:anchor="__RefHeading___Toc42875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421</w:t>
            </w:r>
          </w:hyperlink>
        </w:p>
        <w:p>
          <w:pPr>
            <w:pStyle w:val="Contents3"/>
            <w:tabs>
              <w:tab w:val="clear" w:pos="8459"/>
              <w:tab w:val="right" w:pos="9026" w:leader="dot"/>
            </w:tabs>
            <w:rPr/>
          </w:pPr>
          <w:hyperlink w:anchor="__RefHeading___Toc42875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421</w:t>
            </w:r>
          </w:hyperlink>
        </w:p>
        <w:p>
          <w:pPr>
            <w:pStyle w:val="Contents3"/>
            <w:tabs>
              <w:tab w:val="clear" w:pos="8459"/>
              <w:tab w:val="right" w:pos="9026" w:leader="dot"/>
            </w:tabs>
            <w:rPr/>
          </w:pPr>
          <w:hyperlink w:anchor="__RefHeading___Toc42875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422</w:t>
            </w:r>
          </w:hyperlink>
        </w:p>
        <w:p>
          <w:pPr>
            <w:pStyle w:val="Contents3"/>
            <w:tabs>
              <w:tab w:val="clear" w:pos="8459"/>
              <w:tab w:val="right" w:pos="9026" w:leader="dot"/>
            </w:tabs>
            <w:rPr/>
          </w:pPr>
          <w:hyperlink w:anchor="__RefHeading___Toc42875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422</w:t>
            </w:r>
          </w:hyperlink>
        </w:p>
        <w:p>
          <w:pPr>
            <w:pStyle w:val="Contents3"/>
            <w:tabs>
              <w:tab w:val="clear" w:pos="8459"/>
              <w:tab w:val="right" w:pos="9026" w:leader="dot"/>
            </w:tabs>
            <w:rPr/>
          </w:pPr>
          <w:hyperlink w:anchor="__RefHeading___Toc42875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422</w:t>
            </w:r>
          </w:hyperlink>
        </w:p>
        <w:p>
          <w:pPr>
            <w:pStyle w:val="Contents3"/>
            <w:tabs>
              <w:tab w:val="clear" w:pos="8459"/>
              <w:tab w:val="right" w:pos="9026" w:leader="dot"/>
            </w:tabs>
            <w:rPr/>
          </w:pPr>
          <w:hyperlink w:anchor="__RefHeading___Toc42875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422</w:t>
            </w:r>
          </w:hyperlink>
        </w:p>
        <w:p>
          <w:pPr>
            <w:pStyle w:val="Contents2"/>
            <w:tabs>
              <w:tab w:val="clear" w:pos="8743"/>
              <w:tab w:val="right" w:pos="9026" w:leader="dot"/>
            </w:tabs>
            <w:rPr/>
          </w:pPr>
          <w:hyperlink w:anchor="__RefHeading___Toc4287513_1067777946">
            <w:r>
              <w:rPr>
                <w:webHidden/>
                <w:rStyle w:val="IndexLink"/>
              </w:rPr>
              <w:t>64</w:t>
            </w:r>
            <w:r>
              <w:rPr>
                <w:rStyle w:val="IndexLink"/>
                <w:rtl w:val="true"/>
              </w:rPr>
              <w:t xml:space="preserve">- </w:t>
            </w:r>
            <w:r>
              <w:rPr>
                <w:rStyle w:val="IndexLink"/>
                <w:rtl w:val="true"/>
              </w:rPr>
              <w:t>بَابُ مَا یَقُولُ الرَّجُلُ إِذَا أَوَی إِلَی فِرَاشِهِ</w:t>
            </w:r>
            <w:r>
              <w:rPr>
                <w:rStyle w:val="IndexLink"/>
                <w:rtl w:val="true"/>
              </w:rPr>
              <w:tab/>
            </w:r>
            <w:r>
              <w:rPr>
                <w:rStyle w:val="IndexLink"/>
              </w:rPr>
              <w:t>422</w:t>
            </w:r>
          </w:hyperlink>
        </w:p>
        <w:p>
          <w:pPr>
            <w:pStyle w:val="Contents3"/>
            <w:tabs>
              <w:tab w:val="clear" w:pos="8459"/>
              <w:tab w:val="right" w:pos="9026" w:leader="dot"/>
            </w:tabs>
            <w:rPr/>
          </w:pPr>
          <w:hyperlink w:anchor="__RefHeading___Toc42875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422</w:t>
            </w:r>
          </w:hyperlink>
        </w:p>
        <w:p>
          <w:pPr>
            <w:pStyle w:val="Contents3"/>
            <w:tabs>
              <w:tab w:val="clear" w:pos="8459"/>
              <w:tab w:val="right" w:pos="9026" w:leader="dot"/>
            </w:tabs>
            <w:rPr/>
          </w:pPr>
          <w:hyperlink w:anchor="__RefHeading___Toc42875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422</w:t>
            </w:r>
          </w:hyperlink>
        </w:p>
        <w:p>
          <w:pPr>
            <w:pStyle w:val="Contents3"/>
            <w:tabs>
              <w:tab w:val="clear" w:pos="8459"/>
              <w:tab w:val="right" w:pos="9026" w:leader="dot"/>
            </w:tabs>
            <w:rPr/>
          </w:pPr>
          <w:hyperlink w:anchor="__RefHeading___Toc42875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423</w:t>
            </w:r>
          </w:hyperlink>
        </w:p>
        <w:p>
          <w:pPr>
            <w:pStyle w:val="Contents3"/>
            <w:tabs>
              <w:tab w:val="clear" w:pos="8459"/>
              <w:tab w:val="right" w:pos="9026" w:leader="dot"/>
            </w:tabs>
            <w:rPr/>
          </w:pPr>
          <w:hyperlink w:anchor="__RefHeading___Toc42875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423</w:t>
            </w:r>
          </w:hyperlink>
        </w:p>
        <w:p>
          <w:pPr>
            <w:pStyle w:val="Contents3"/>
            <w:tabs>
              <w:tab w:val="clear" w:pos="8459"/>
              <w:tab w:val="right" w:pos="9026" w:leader="dot"/>
            </w:tabs>
            <w:rPr/>
          </w:pPr>
          <w:hyperlink w:anchor="__RefHeading___Toc42875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423</w:t>
            </w:r>
          </w:hyperlink>
        </w:p>
        <w:p>
          <w:pPr>
            <w:pStyle w:val="Contents3"/>
            <w:tabs>
              <w:tab w:val="clear" w:pos="8459"/>
              <w:tab w:val="right" w:pos="9026" w:leader="dot"/>
            </w:tabs>
            <w:rPr/>
          </w:pPr>
          <w:hyperlink w:anchor="__RefHeading___Toc42875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423</w:t>
            </w:r>
          </w:hyperlink>
        </w:p>
        <w:p>
          <w:pPr>
            <w:pStyle w:val="Contents3"/>
            <w:tabs>
              <w:tab w:val="clear" w:pos="8459"/>
              <w:tab w:val="right" w:pos="9026" w:leader="dot"/>
            </w:tabs>
            <w:rPr/>
          </w:pPr>
          <w:hyperlink w:anchor="__RefHeading___Toc42875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424</w:t>
            </w:r>
          </w:hyperlink>
        </w:p>
        <w:p>
          <w:pPr>
            <w:pStyle w:val="Contents3"/>
            <w:tabs>
              <w:tab w:val="clear" w:pos="8459"/>
              <w:tab w:val="right" w:pos="9026" w:leader="dot"/>
            </w:tabs>
            <w:rPr/>
          </w:pPr>
          <w:hyperlink w:anchor="__RefHeading___Toc42875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424</w:t>
            </w:r>
          </w:hyperlink>
        </w:p>
        <w:p>
          <w:pPr>
            <w:pStyle w:val="Contents3"/>
            <w:tabs>
              <w:tab w:val="clear" w:pos="8459"/>
              <w:tab w:val="right" w:pos="9026" w:leader="dot"/>
            </w:tabs>
            <w:rPr/>
          </w:pPr>
          <w:hyperlink w:anchor="__RefHeading___Toc42875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424</w:t>
            </w:r>
          </w:hyperlink>
        </w:p>
        <w:p>
          <w:pPr>
            <w:pStyle w:val="Contents3"/>
            <w:tabs>
              <w:tab w:val="clear" w:pos="8459"/>
              <w:tab w:val="right" w:pos="9026" w:leader="dot"/>
            </w:tabs>
            <w:rPr/>
          </w:pPr>
          <w:hyperlink w:anchor="__RefHeading___Toc42875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424</w:t>
            </w:r>
          </w:hyperlink>
        </w:p>
        <w:p>
          <w:pPr>
            <w:pStyle w:val="Contents2"/>
            <w:tabs>
              <w:tab w:val="clear" w:pos="8743"/>
              <w:tab w:val="right" w:pos="9026" w:leader="dot"/>
            </w:tabs>
            <w:rPr/>
          </w:pPr>
          <w:hyperlink w:anchor="__RefHeading___Toc4287535_1067777946">
            <w:r>
              <w:rPr>
                <w:webHidden/>
                <w:rStyle w:val="IndexLink"/>
              </w:rPr>
              <w:t>65</w:t>
            </w:r>
            <w:r>
              <w:rPr>
                <w:rStyle w:val="IndexLink"/>
                <w:rtl w:val="true"/>
              </w:rPr>
              <w:t xml:space="preserve">- </w:t>
            </w:r>
            <w:r>
              <w:rPr>
                <w:rStyle w:val="IndexLink"/>
                <w:rtl w:val="true"/>
              </w:rPr>
              <w:t>بَابُ ثَوَابِ صَلَاةِ اللَّیْلِ</w:t>
            </w:r>
            <w:r>
              <w:rPr>
                <w:rStyle w:val="IndexLink"/>
                <w:rtl w:val="true"/>
              </w:rPr>
              <w:tab/>
            </w:r>
            <w:r>
              <w:rPr>
                <w:rStyle w:val="IndexLink"/>
              </w:rPr>
              <w:t>424</w:t>
            </w:r>
          </w:hyperlink>
        </w:p>
        <w:p>
          <w:pPr>
            <w:pStyle w:val="Contents3"/>
            <w:tabs>
              <w:tab w:val="clear" w:pos="8459"/>
              <w:tab w:val="right" w:pos="9026" w:leader="dot"/>
            </w:tabs>
            <w:rPr/>
          </w:pPr>
          <w:hyperlink w:anchor="__RefHeading___Toc42875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424</w:t>
            </w:r>
          </w:hyperlink>
        </w:p>
        <w:p>
          <w:pPr>
            <w:pStyle w:val="Contents3"/>
            <w:tabs>
              <w:tab w:val="clear" w:pos="8459"/>
              <w:tab w:val="right" w:pos="9026" w:leader="dot"/>
            </w:tabs>
            <w:rPr/>
          </w:pPr>
          <w:hyperlink w:anchor="__RefHeading___Toc42875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424</w:t>
            </w:r>
          </w:hyperlink>
        </w:p>
        <w:p>
          <w:pPr>
            <w:pStyle w:val="Contents3"/>
            <w:tabs>
              <w:tab w:val="clear" w:pos="8459"/>
              <w:tab w:val="right" w:pos="9026" w:leader="dot"/>
            </w:tabs>
            <w:rPr/>
          </w:pPr>
          <w:hyperlink w:anchor="__RefHeading___Toc42875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425</w:t>
            </w:r>
          </w:hyperlink>
        </w:p>
        <w:p>
          <w:pPr>
            <w:pStyle w:val="Contents3"/>
            <w:tabs>
              <w:tab w:val="clear" w:pos="8459"/>
              <w:tab w:val="right" w:pos="9026" w:leader="dot"/>
            </w:tabs>
            <w:rPr/>
          </w:pPr>
          <w:hyperlink w:anchor="__RefHeading___Toc42875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425</w:t>
            </w:r>
          </w:hyperlink>
        </w:p>
        <w:p>
          <w:pPr>
            <w:pStyle w:val="Contents3"/>
            <w:tabs>
              <w:tab w:val="clear" w:pos="8459"/>
              <w:tab w:val="right" w:pos="9026" w:leader="dot"/>
            </w:tabs>
            <w:rPr/>
          </w:pPr>
          <w:hyperlink w:anchor="__RefHeading___Toc42875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425</w:t>
            </w:r>
          </w:hyperlink>
        </w:p>
        <w:p>
          <w:pPr>
            <w:pStyle w:val="Contents3"/>
            <w:tabs>
              <w:tab w:val="clear" w:pos="8459"/>
              <w:tab w:val="right" w:pos="9026" w:leader="dot"/>
            </w:tabs>
            <w:rPr/>
          </w:pPr>
          <w:hyperlink w:anchor="__RefHeading___Toc42875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425</w:t>
            </w:r>
          </w:hyperlink>
        </w:p>
        <w:p>
          <w:pPr>
            <w:pStyle w:val="Contents3"/>
            <w:tabs>
              <w:tab w:val="clear" w:pos="8459"/>
              <w:tab w:val="right" w:pos="9026" w:leader="dot"/>
            </w:tabs>
            <w:rPr/>
          </w:pPr>
          <w:hyperlink w:anchor="__RefHeading___Toc42875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425</w:t>
            </w:r>
          </w:hyperlink>
        </w:p>
        <w:p>
          <w:pPr>
            <w:pStyle w:val="Contents3"/>
            <w:tabs>
              <w:tab w:val="clear" w:pos="8459"/>
              <w:tab w:val="right" w:pos="9026" w:leader="dot"/>
            </w:tabs>
            <w:rPr/>
          </w:pPr>
          <w:hyperlink w:anchor="__RefHeading___Toc42875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425</w:t>
            </w:r>
          </w:hyperlink>
        </w:p>
        <w:p>
          <w:pPr>
            <w:pStyle w:val="Contents3"/>
            <w:tabs>
              <w:tab w:val="clear" w:pos="8459"/>
              <w:tab w:val="right" w:pos="9026" w:leader="dot"/>
            </w:tabs>
            <w:rPr/>
          </w:pPr>
          <w:hyperlink w:anchor="__RefHeading___Toc42875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425</w:t>
            </w:r>
          </w:hyperlink>
        </w:p>
        <w:p>
          <w:pPr>
            <w:pStyle w:val="Contents3"/>
            <w:tabs>
              <w:tab w:val="clear" w:pos="8459"/>
              <w:tab w:val="right" w:pos="9026" w:leader="dot"/>
            </w:tabs>
            <w:rPr/>
          </w:pPr>
          <w:hyperlink w:anchor="__RefHeading___Toc42875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426</w:t>
            </w:r>
          </w:hyperlink>
        </w:p>
        <w:p>
          <w:pPr>
            <w:pStyle w:val="Contents3"/>
            <w:tabs>
              <w:tab w:val="clear" w:pos="8459"/>
              <w:tab w:val="right" w:pos="9026" w:leader="dot"/>
            </w:tabs>
            <w:rPr/>
          </w:pPr>
          <w:hyperlink w:anchor="__RefHeading___Toc42875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426</w:t>
            </w:r>
          </w:hyperlink>
        </w:p>
        <w:p>
          <w:pPr>
            <w:pStyle w:val="Contents3"/>
            <w:tabs>
              <w:tab w:val="clear" w:pos="8459"/>
              <w:tab w:val="right" w:pos="9026" w:leader="dot"/>
            </w:tabs>
            <w:rPr/>
          </w:pPr>
          <w:hyperlink w:anchor="__RefHeading___Toc42875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426</w:t>
            </w:r>
          </w:hyperlink>
        </w:p>
        <w:p>
          <w:pPr>
            <w:pStyle w:val="Contents3"/>
            <w:tabs>
              <w:tab w:val="clear" w:pos="8459"/>
              <w:tab w:val="right" w:pos="9026" w:leader="dot"/>
            </w:tabs>
            <w:rPr/>
          </w:pPr>
          <w:hyperlink w:anchor="__RefHeading___Toc42875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426</w:t>
            </w:r>
          </w:hyperlink>
        </w:p>
        <w:p>
          <w:pPr>
            <w:pStyle w:val="Contents3"/>
            <w:tabs>
              <w:tab w:val="clear" w:pos="8459"/>
              <w:tab w:val="right" w:pos="9026" w:leader="dot"/>
            </w:tabs>
            <w:rPr/>
          </w:pPr>
          <w:hyperlink w:anchor="__RefHeading___Toc42875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426</w:t>
            </w:r>
          </w:hyperlink>
        </w:p>
        <w:p>
          <w:pPr>
            <w:pStyle w:val="Contents3"/>
            <w:tabs>
              <w:tab w:val="clear" w:pos="8459"/>
              <w:tab w:val="right" w:pos="9026" w:leader="dot"/>
            </w:tabs>
            <w:rPr/>
          </w:pPr>
          <w:hyperlink w:anchor="__RefHeading___Toc42875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426</w:t>
            </w:r>
          </w:hyperlink>
        </w:p>
        <w:p>
          <w:pPr>
            <w:pStyle w:val="Contents2"/>
            <w:tabs>
              <w:tab w:val="clear" w:pos="8743"/>
              <w:tab w:val="right" w:pos="9026" w:leader="dot"/>
            </w:tabs>
            <w:rPr/>
          </w:pPr>
          <w:hyperlink w:anchor="__RefHeading___Toc4287567_1067777946">
            <w:r>
              <w:rPr>
                <w:webHidden/>
                <w:rStyle w:val="IndexLink"/>
              </w:rPr>
              <w:t>66</w:t>
            </w:r>
            <w:r>
              <w:rPr>
                <w:rStyle w:val="IndexLink"/>
                <w:rtl w:val="true"/>
              </w:rPr>
              <w:t xml:space="preserve">- </w:t>
            </w:r>
            <w:r>
              <w:rPr>
                <w:rStyle w:val="IndexLink"/>
                <w:rtl w:val="true"/>
              </w:rPr>
              <w:t>بَابُ وَقْتِ صَلَاةِ اللَّیْلِ</w:t>
            </w:r>
            <w:r>
              <w:rPr>
                <w:rStyle w:val="IndexLink"/>
                <w:rtl w:val="true"/>
              </w:rPr>
              <w:tab/>
            </w:r>
            <w:r>
              <w:rPr>
                <w:rStyle w:val="IndexLink"/>
              </w:rPr>
              <w:t>428</w:t>
            </w:r>
          </w:hyperlink>
        </w:p>
        <w:p>
          <w:pPr>
            <w:pStyle w:val="Contents3"/>
            <w:tabs>
              <w:tab w:val="clear" w:pos="8459"/>
              <w:tab w:val="right" w:pos="9026" w:leader="dot"/>
            </w:tabs>
            <w:rPr/>
          </w:pPr>
          <w:hyperlink w:anchor="__RefHeading___Toc42875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3"/>
            <w:tabs>
              <w:tab w:val="clear" w:pos="8459"/>
              <w:tab w:val="right" w:pos="9026" w:leader="dot"/>
            </w:tabs>
            <w:rPr/>
          </w:pPr>
          <w:hyperlink w:anchor="__RefHeading___Toc42875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428</w:t>
            </w:r>
          </w:hyperlink>
        </w:p>
        <w:p>
          <w:pPr>
            <w:pStyle w:val="Contents3"/>
            <w:tabs>
              <w:tab w:val="clear" w:pos="8459"/>
              <w:tab w:val="right" w:pos="9026" w:leader="dot"/>
            </w:tabs>
            <w:rPr/>
          </w:pPr>
          <w:hyperlink w:anchor="__RefHeading___Toc42875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428</w:t>
            </w:r>
          </w:hyperlink>
        </w:p>
        <w:p>
          <w:pPr>
            <w:pStyle w:val="Contents3"/>
            <w:tabs>
              <w:tab w:val="clear" w:pos="8459"/>
              <w:tab w:val="right" w:pos="9026" w:leader="dot"/>
            </w:tabs>
            <w:rPr/>
          </w:pPr>
          <w:hyperlink w:anchor="__RefHeading___Toc42875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428</w:t>
            </w:r>
          </w:hyperlink>
        </w:p>
        <w:p>
          <w:pPr>
            <w:pStyle w:val="Contents3"/>
            <w:tabs>
              <w:tab w:val="clear" w:pos="8459"/>
              <w:tab w:val="right" w:pos="9026" w:leader="dot"/>
            </w:tabs>
            <w:rPr/>
          </w:pPr>
          <w:hyperlink w:anchor="__RefHeading___Toc42875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428</w:t>
            </w:r>
          </w:hyperlink>
        </w:p>
        <w:p>
          <w:pPr>
            <w:pStyle w:val="Contents3"/>
            <w:tabs>
              <w:tab w:val="clear" w:pos="8459"/>
              <w:tab w:val="right" w:pos="9026" w:leader="dot"/>
            </w:tabs>
            <w:rPr/>
          </w:pPr>
          <w:hyperlink w:anchor="__RefHeading___Toc42875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428</w:t>
            </w:r>
          </w:hyperlink>
        </w:p>
        <w:p>
          <w:pPr>
            <w:pStyle w:val="Contents3"/>
            <w:tabs>
              <w:tab w:val="clear" w:pos="8459"/>
              <w:tab w:val="right" w:pos="9026" w:leader="dot"/>
            </w:tabs>
            <w:rPr/>
          </w:pPr>
          <w:hyperlink w:anchor="__RefHeading___Toc42875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428</w:t>
            </w:r>
          </w:hyperlink>
        </w:p>
        <w:p>
          <w:pPr>
            <w:pStyle w:val="Contents3"/>
            <w:tabs>
              <w:tab w:val="clear" w:pos="8459"/>
              <w:tab w:val="right" w:pos="9026" w:leader="dot"/>
            </w:tabs>
            <w:rPr/>
          </w:pPr>
          <w:hyperlink w:anchor="__RefHeading___Toc42875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429</w:t>
            </w:r>
          </w:hyperlink>
        </w:p>
        <w:p>
          <w:pPr>
            <w:pStyle w:val="Contents3"/>
            <w:tabs>
              <w:tab w:val="clear" w:pos="8459"/>
              <w:tab w:val="right" w:pos="9026" w:leader="dot"/>
            </w:tabs>
            <w:rPr/>
          </w:pPr>
          <w:hyperlink w:anchor="__RefHeading___Toc42875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429</w:t>
            </w:r>
          </w:hyperlink>
        </w:p>
        <w:p>
          <w:pPr>
            <w:pStyle w:val="Contents3"/>
            <w:tabs>
              <w:tab w:val="clear" w:pos="8459"/>
              <w:tab w:val="right" w:pos="9026" w:leader="dot"/>
            </w:tabs>
            <w:rPr/>
          </w:pPr>
          <w:hyperlink w:anchor="__RefHeading___Toc42875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429</w:t>
            </w:r>
          </w:hyperlink>
        </w:p>
        <w:p>
          <w:pPr>
            <w:pStyle w:val="Contents3"/>
            <w:tabs>
              <w:tab w:val="clear" w:pos="8459"/>
              <w:tab w:val="right" w:pos="9026" w:leader="dot"/>
            </w:tabs>
            <w:rPr/>
          </w:pPr>
          <w:hyperlink w:anchor="__RefHeading___Toc42875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429</w:t>
            </w:r>
          </w:hyperlink>
        </w:p>
        <w:p>
          <w:pPr>
            <w:pStyle w:val="Contents3"/>
            <w:tabs>
              <w:tab w:val="clear" w:pos="8459"/>
              <w:tab w:val="right" w:pos="9026" w:leader="dot"/>
            </w:tabs>
            <w:rPr/>
          </w:pPr>
          <w:hyperlink w:anchor="__RefHeading___Toc42875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429</w:t>
            </w:r>
          </w:hyperlink>
        </w:p>
        <w:p>
          <w:pPr>
            <w:pStyle w:val="Contents2"/>
            <w:tabs>
              <w:tab w:val="clear" w:pos="8743"/>
              <w:tab w:val="right" w:pos="9026" w:leader="dot"/>
            </w:tabs>
            <w:rPr/>
          </w:pPr>
          <w:hyperlink w:anchor="__RefHeading___Toc4287593_1067777946">
            <w:r>
              <w:rPr>
                <w:webHidden/>
                <w:rStyle w:val="IndexLink"/>
              </w:rPr>
              <w:t>67</w:t>
            </w:r>
            <w:r>
              <w:rPr>
                <w:rStyle w:val="IndexLink"/>
                <w:rtl w:val="true"/>
              </w:rPr>
              <w:t xml:space="preserve">- </w:t>
            </w:r>
            <w:r>
              <w:rPr>
                <w:rStyle w:val="IndexLink"/>
                <w:rtl w:val="true"/>
              </w:rPr>
              <w:t>بَابُ مَا یَقُولُ الرَّجُلُ إِذَا اسْتَیْقَظَ مِنَ النَّوْمِ</w:t>
            </w:r>
            <w:r>
              <w:rPr>
                <w:rStyle w:val="IndexLink"/>
                <w:rtl w:val="true"/>
              </w:rPr>
              <w:tab/>
            </w:r>
            <w:r>
              <w:rPr>
                <w:rStyle w:val="IndexLink"/>
              </w:rPr>
              <w:t>430</w:t>
            </w:r>
          </w:hyperlink>
        </w:p>
        <w:p>
          <w:pPr>
            <w:pStyle w:val="Contents3"/>
            <w:tabs>
              <w:tab w:val="clear" w:pos="8459"/>
              <w:tab w:val="right" w:pos="9026" w:leader="dot"/>
            </w:tabs>
            <w:rPr/>
          </w:pPr>
          <w:hyperlink w:anchor="__RefHeading___Toc42875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430</w:t>
            </w:r>
          </w:hyperlink>
        </w:p>
        <w:p>
          <w:pPr>
            <w:pStyle w:val="Contents3"/>
            <w:tabs>
              <w:tab w:val="clear" w:pos="8459"/>
              <w:tab w:val="right" w:pos="9026" w:leader="dot"/>
            </w:tabs>
            <w:rPr/>
          </w:pPr>
          <w:hyperlink w:anchor="__RefHeading___Toc42875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430</w:t>
            </w:r>
          </w:hyperlink>
        </w:p>
        <w:p>
          <w:pPr>
            <w:pStyle w:val="Contents3"/>
            <w:tabs>
              <w:tab w:val="clear" w:pos="8459"/>
              <w:tab w:val="right" w:pos="9026" w:leader="dot"/>
            </w:tabs>
            <w:rPr/>
          </w:pPr>
          <w:hyperlink w:anchor="__RefHeading___Toc42875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430</w:t>
            </w:r>
          </w:hyperlink>
        </w:p>
        <w:p>
          <w:pPr>
            <w:pStyle w:val="Contents3"/>
            <w:tabs>
              <w:tab w:val="clear" w:pos="8459"/>
              <w:tab w:val="right" w:pos="9026" w:leader="dot"/>
            </w:tabs>
            <w:rPr/>
          </w:pPr>
          <w:hyperlink w:anchor="__RefHeading___Toc42876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430</w:t>
            </w:r>
          </w:hyperlink>
        </w:p>
        <w:p>
          <w:pPr>
            <w:pStyle w:val="Contents3"/>
            <w:tabs>
              <w:tab w:val="clear" w:pos="8459"/>
              <w:tab w:val="right" w:pos="9026" w:leader="dot"/>
            </w:tabs>
            <w:rPr/>
          </w:pPr>
          <w:hyperlink w:anchor="__RefHeading___Toc42876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431</w:t>
            </w:r>
          </w:hyperlink>
        </w:p>
        <w:p>
          <w:pPr>
            <w:pStyle w:val="Contents2"/>
            <w:tabs>
              <w:tab w:val="clear" w:pos="8743"/>
              <w:tab w:val="right" w:pos="9026" w:leader="dot"/>
            </w:tabs>
            <w:rPr/>
          </w:pPr>
          <w:hyperlink w:anchor="__RefHeading___Toc4287605_1067777946">
            <w:r>
              <w:rPr>
                <w:webHidden/>
                <w:rStyle w:val="IndexLink"/>
              </w:rPr>
              <w:t>68</w:t>
            </w:r>
            <w:r>
              <w:rPr>
                <w:rStyle w:val="IndexLink"/>
                <w:rtl w:val="true"/>
              </w:rPr>
              <w:t xml:space="preserve">- </w:t>
            </w:r>
            <w:r>
              <w:rPr>
                <w:rStyle w:val="IndexLink"/>
                <w:rtl w:val="true"/>
              </w:rPr>
              <w:t>بَابُ الْقَوْلِ عِنْدَ صُرَاخِ الدِّیکِ</w:t>
            </w:r>
            <w:r>
              <w:rPr>
                <w:rStyle w:val="IndexLink"/>
                <w:rtl w:val="true"/>
              </w:rPr>
              <w:tab/>
            </w:r>
            <w:r>
              <w:rPr>
                <w:rStyle w:val="IndexLink"/>
              </w:rPr>
              <w:t>431</w:t>
            </w:r>
          </w:hyperlink>
        </w:p>
        <w:p>
          <w:pPr>
            <w:pStyle w:val="Contents3"/>
            <w:tabs>
              <w:tab w:val="clear" w:pos="8459"/>
              <w:tab w:val="right" w:pos="9026" w:leader="dot"/>
            </w:tabs>
            <w:rPr/>
          </w:pPr>
          <w:hyperlink w:anchor="__RefHeading___Toc42876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3"/>
            <w:tabs>
              <w:tab w:val="clear" w:pos="8459"/>
              <w:tab w:val="right" w:pos="9026" w:leader="dot"/>
            </w:tabs>
            <w:rPr/>
          </w:pPr>
          <w:hyperlink w:anchor="__RefHeading___Toc42876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431</w:t>
            </w:r>
          </w:hyperlink>
        </w:p>
        <w:p>
          <w:pPr>
            <w:pStyle w:val="Contents3"/>
            <w:tabs>
              <w:tab w:val="clear" w:pos="8459"/>
              <w:tab w:val="right" w:pos="9026" w:leader="dot"/>
            </w:tabs>
            <w:rPr/>
          </w:pPr>
          <w:hyperlink w:anchor="__RefHeading___Toc42876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432</w:t>
            </w:r>
          </w:hyperlink>
        </w:p>
        <w:p>
          <w:pPr>
            <w:pStyle w:val="Contents3"/>
            <w:tabs>
              <w:tab w:val="clear" w:pos="8459"/>
              <w:tab w:val="right" w:pos="9026" w:leader="dot"/>
            </w:tabs>
            <w:rPr/>
          </w:pPr>
          <w:hyperlink w:anchor="__RefHeading___Toc42876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432</w:t>
            </w:r>
          </w:hyperlink>
        </w:p>
        <w:p>
          <w:pPr>
            <w:pStyle w:val="Contents3"/>
            <w:tabs>
              <w:tab w:val="clear" w:pos="8459"/>
              <w:tab w:val="right" w:pos="9026" w:leader="dot"/>
            </w:tabs>
            <w:rPr/>
          </w:pPr>
          <w:hyperlink w:anchor="__RefHeading___Toc42876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432</w:t>
            </w:r>
          </w:hyperlink>
        </w:p>
        <w:p>
          <w:pPr>
            <w:pStyle w:val="Contents3"/>
            <w:tabs>
              <w:tab w:val="clear" w:pos="8459"/>
              <w:tab w:val="right" w:pos="9026" w:leader="dot"/>
            </w:tabs>
            <w:rPr/>
          </w:pPr>
          <w:hyperlink w:anchor="__RefHeading___Toc42876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432</w:t>
            </w:r>
          </w:hyperlink>
        </w:p>
        <w:p>
          <w:pPr>
            <w:pStyle w:val="Contents2"/>
            <w:tabs>
              <w:tab w:val="clear" w:pos="8743"/>
              <w:tab w:val="right" w:pos="9026" w:leader="dot"/>
            </w:tabs>
            <w:rPr/>
          </w:pPr>
          <w:hyperlink w:anchor="__RefHeading___Toc4287619_1067777946">
            <w:r>
              <w:rPr>
                <w:webHidden/>
                <w:rStyle w:val="IndexLink"/>
              </w:rPr>
              <w:t>69</w:t>
            </w:r>
            <w:r>
              <w:rPr>
                <w:rStyle w:val="IndexLink"/>
                <w:rtl w:val="true"/>
              </w:rPr>
              <w:t xml:space="preserve">- </w:t>
            </w:r>
            <w:r>
              <w:rPr>
                <w:rStyle w:val="IndexLink"/>
                <w:rtl w:val="true"/>
              </w:rPr>
              <w:t>بَابُ الْقَوْلِ عِنْدَ الْقِیَامِ إِلَی صَلَاةِ اللَّیْلِ</w:t>
            </w:r>
            <w:r>
              <w:rPr>
                <w:rStyle w:val="IndexLink"/>
                <w:rtl w:val="true"/>
              </w:rPr>
              <w:tab/>
            </w:r>
            <w:r>
              <w:rPr>
                <w:rStyle w:val="IndexLink"/>
              </w:rPr>
              <w:t>432</w:t>
            </w:r>
          </w:hyperlink>
        </w:p>
        <w:p>
          <w:pPr>
            <w:pStyle w:val="Contents3"/>
            <w:tabs>
              <w:tab w:val="clear" w:pos="8459"/>
              <w:tab w:val="right" w:pos="9026" w:leader="dot"/>
            </w:tabs>
            <w:rPr/>
          </w:pPr>
          <w:hyperlink w:anchor="__RefHeading___Toc42876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432</w:t>
            </w:r>
          </w:hyperlink>
        </w:p>
        <w:p>
          <w:pPr>
            <w:pStyle w:val="Contents2"/>
            <w:tabs>
              <w:tab w:val="clear" w:pos="8743"/>
              <w:tab w:val="right" w:pos="9026" w:leader="dot"/>
            </w:tabs>
            <w:rPr/>
          </w:pPr>
          <w:hyperlink w:anchor="__RefHeading___Toc4287623_1067777946">
            <w:r>
              <w:rPr>
                <w:webHidden/>
                <w:rStyle w:val="IndexLink"/>
              </w:rPr>
              <w:t>70</w:t>
            </w:r>
            <w:r>
              <w:rPr>
                <w:rStyle w:val="IndexLink"/>
                <w:rtl w:val="true"/>
              </w:rPr>
              <w:t xml:space="preserve">- </w:t>
            </w:r>
            <w:r>
              <w:rPr>
                <w:rStyle w:val="IndexLink"/>
                <w:rtl w:val="true"/>
              </w:rPr>
              <w:t>بَابُ الصَّلَوَاتِ الَّتِی جَرَتِ السُّنَّةُ بِالتَّوَجُّهِ فِیهِنَّ</w:t>
            </w:r>
            <w:r>
              <w:rPr>
                <w:rStyle w:val="IndexLink"/>
                <w:rtl w:val="true"/>
              </w:rPr>
              <w:tab/>
            </w:r>
            <w:r>
              <w:rPr>
                <w:rStyle w:val="IndexLink"/>
              </w:rPr>
              <w:t>433</w:t>
            </w:r>
          </w:hyperlink>
        </w:p>
        <w:p>
          <w:pPr>
            <w:pStyle w:val="Contents2"/>
            <w:tabs>
              <w:tab w:val="clear" w:pos="8743"/>
              <w:tab w:val="right" w:pos="9026" w:leader="dot"/>
            </w:tabs>
            <w:rPr/>
          </w:pPr>
          <w:hyperlink w:anchor="__RefHeading___Toc4287625_1067777946">
            <w:r>
              <w:rPr>
                <w:webHidden/>
                <w:rStyle w:val="IndexLink"/>
              </w:rPr>
              <w:t>71</w:t>
            </w:r>
            <w:r>
              <w:rPr>
                <w:rStyle w:val="IndexLink"/>
                <w:rtl w:val="true"/>
              </w:rPr>
              <w:t xml:space="preserve">- </w:t>
            </w:r>
            <w:r>
              <w:rPr>
                <w:rStyle w:val="IndexLink"/>
                <w:rtl w:val="true"/>
              </w:rPr>
              <w:t>بَابُ صَلَاةِ اللَّیْلِ</w:t>
            </w:r>
            <w:r>
              <w:rPr>
                <w:rStyle w:val="IndexLink"/>
                <w:rtl w:val="true"/>
              </w:rPr>
              <w:tab/>
            </w:r>
            <w:r>
              <w:rPr>
                <w:rStyle w:val="IndexLink"/>
              </w:rPr>
              <w:t>433</w:t>
            </w:r>
          </w:hyperlink>
        </w:p>
        <w:p>
          <w:pPr>
            <w:pStyle w:val="Contents3"/>
            <w:tabs>
              <w:tab w:val="clear" w:pos="8459"/>
              <w:tab w:val="right" w:pos="9026" w:leader="dot"/>
            </w:tabs>
            <w:rPr/>
          </w:pPr>
          <w:hyperlink w:anchor="__RefHeading___Toc4287627_1067777946">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42876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3"/>
            <w:tabs>
              <w:tab w:val="clear" w:pos="8459"/>
              <w:tab w:val="right" w:pos="9026" w:leader="dot"/>
            </w:tabs>
            <w:rPr/>
          </w:pPr>
          <w:hyperlink w:anchor="__RefHeading___Toc42876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433</w:t>
            </w:r>
          </w:hyperlink>
        </w:p>
        <w:p>
          <w:pPr>
            <w:pStyle w:val="Contents3"/>
            <w:tabs>
              <w:tab w:val="clear" w:pos="8459"/>
              <w:tab w:val="right" w:pos="9026" w:leader="dot"/>
            </w:tabs>
            <w:rPr/>
          </w:pPr>
          <w:hyperlink w:anchor="__RefHeading___Toc42876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433</w:t>
            </w:r>
          </w:hyperlink>
        </w:p>
        <w:p>
          <w:pPr>
            <w:pStyle w:val="Contents2"/>
            <w:tabs>
              <w:tab w:val="clear" w:pos="8743"/>
              <w:tab w:val="right" w:pos="9026" w:leader="dot"/>
            </w:tabs>
            <w:rPr/>
          </w:pPr>
          <w:hyperlink w:anchor="__RefHeading___Toc4287635_1067777946">
            <w:r>
              <w:rPr>
                <w:webHidden/>
                <w:rStyle w:val="IndexLink"/>
              </w:rPr>
              <w:t>72</w:t>
            </w:r>
            <w:r>
              <w:rPr>
                <w:rStyle w:val="IndexLink"/>
                <w:rtl w:val="true"/>
              </w:rPr>
              <w:t xml:space="preserve">- </w:t>
            </w:r>
            <w:r>
              <w:rPr>
                <w:rStyle w:val="IndexLink"/>
                <w:rtl w:val="true"/>
              </w:rPr>
              <w:t>بَابُ دُعَاءِ قُنُوتِ الْوَتْرِ</w:t>
            </w:r>
            <w:r>
              <w:rPr>
                <w:rStyle w:val="IndexLink"/>
                <w:rtl w:val="true"/>
              </w:rPr>
              <w:tab/>
            </w:r>
            <w:r>
              <w:rPr>
                <w:rStyle w:val="IndexLink"/>
              </w:rPr>
              <w:t>434</w:t>
            </w:r>
          </w:hyperlink>
        </w:p>
        <w:p>
          <w:pPr>
            <w:pStyle w:val="Contents3"/>
            <w:tabs>
              <w:tab w:val="clear" w:pos="8459"/>
              <w:tab w:val="right" w:pos="9026" w:leader="dot"/>
            </w:tabs>
            <w:rPr/>
          </w:pPr>
          <w:hyperlink w:anchor="__RefHeading___Toc42876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434</w:t>
            </w:r>
          </w:hyperlink>
        </w:p>
        <w:p>
          <w:pPr>
            <w:pStyle w:val="Contents3"/>
            <w:tabs>
              <w:tab w:val="clear" w:pos="8459"/>
              <w:tab w:val="right" w:pos="9026" w:leader="dot"/>
            </w:tabs>
            <w:rPr/>
          </w:pPr>
          <w:hyperlink w:anchor="__RefHeading___Toc42876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3"/>
            <w:tabs>
              <w:tab w:val="clear" w:pos="8459"/>
              <w:tab w:val="right" w:pos="9026" w:leader="dot"/>
            </w:tabs>
            <w:rPr/>
          </w:pPr>
          <w:hyperlink w:anchor="__RefHeading___Toc42876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434</w:t>
            </w:r>
          </w:hyperlink>
        </w:p>
        <w:p>
          <w:pPr>
            <w:pStyle w:val="Contents3"/>
            <w:tabs>
              <w:tab w:val="clear" w:pos="8459"/>
              <w:tab w:val="right" w:pos="9026" w:leader="dot"/>
            </w:tabs>
            <w:rPr/>
          </w:pPr>
          <w:hyperlink w:anchor="__RefHeading___Toc42876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435</w:t>
            </w:r>
          </w:hyperlink>
        </w:p>
        <w:p>
          <w:pPr>
            <w:pStyle w:val="Contents3"/>
            <w:tabs>
              <w:tab w:val="clear" w:pos="8459"/>
              <w:tab w:val="right" w:pos="9026" w:leader="dot"/>
            </w:tabs>
            <w:rPr/>
          </w:pPr>
          <w:hyperlink w:anchor="__RefHeading___Toc42876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435</w:t>
            </w:r>
          </w:hyperlink>
        </w:p>
        <w:p>
          <w:pPr>
            <w:pStyle w:val="Contents3"/>
            <w:tabs>
              <w:tab w:val="clear" w:pos="8459"/>
              <w:tab w:val="right" w:pos="9026" w:leader="dot"/>
            </w:tabs>
            <w:rPr/>
          </w:pPr>
          <w:hyperlink w:anchor="__RefHeading___Toc42876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435</w:t>
            </w:r>
          </w:hyperlink>
        </w:p>
        <w:p>
          <w:pPr>
            <w:pStyle w:val="Contents3"/>
            <w:tabs>
              <w:tab w:val="clear" w:pos="8459"/>
              <w:tab w:val="right" w:pos="9026" w:leader="dot"/>
            </w:tabs>
            <w:rPr/>
          </w:pPr>
          <w:hyperlink w:anchor="__RefHeading___Toc42876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436</w:t>
            </w:r>
          </w:hyperlink>
        </w:p>
        <w:p>
          <w:pPr>
            <w:pStyle w:val="Contents3"/>
            <w:tabs>
              <w:tab w:val="clear" w:pos="8459"/>
              <w:tab w:val="right" w:pos="9026" w:leader="dot"/>
            </w:tabs>
            <w:rPr/>
          </w:pPr>
          <w:hyperlink w:anchor="__RefHeading___Toc42876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436</w:t>
            </w:r>
          </w:hyperlink>
        </w:p>
        <w:p>
          <w:pPr>
            <w:pStyle w:val="Contents3"/>
            <w:tabs>
              <w:tab w:val="clear" w:pos="8459"/>
              <w:tab w:val="right" w:pos="9026" w:leader="dot"/>
            </w:tabs>
            <w:rPr/>
          </w:pPr>
          <w:hyperlink w:anchor="__RefHeading___Toc42876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437</w:t>
            </w:r>
          </w:hyperlink>
        </w:p>
        <w:p>
          <w:pPr>
            <w:pStyle w:val="Contents3"/>
            <w:tabs>
              <w:tab w:val="clear" w:pos="8459"/>
              <w:tab w:val="right" w:pos="9026" w:leader="dot"/>
            </w:tabs>
            <w:rPr/>
          </w:pPr>
          <w:hyperlink w:anchor="__RefHeading___Toc42876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437</w:t>
            </w:r>
          </w:hyperlink>
        </w:p>
        <w:p>
          <w:pPr>
            <w:pStyle w:val="Contents3"/>
            <w:tabs>
              <w:tab w:val="clear" w:pos="8459"/>
              <w:tab w:val="right" w:pos="9026" w:leader="dot"/>
            </w:tabs>
            <w:rPr/>
          </w:pPr>
          <w:hyperlink w:anchor="__RefHeading___Toc42876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437</w:t>
            </w:r>
          </w:hyperlink>
        </w:p>
        <w:p>
          <w:pPr>
            <w:pStyle w:val="Contents3"/>
            <w:tabs>
              <w:tab w:val="clear" w:pos="8459"/>
              <w:tab w:val="right" w:pos="9026" w:leader="dot"/>
            </w:tabs>
            <w:rPr/>
          </w:pPr>
          <w:hyperlink w:anchor="__RefHeading___Toc42876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438</w:t>
            </w:r>
          </w:hyperlink>
        </w:p>
        <w:p>
          <w:pPr>
            <w:pStyle w:val="Contents3"/>
            <w:tabs>
              <w:tab w:val="clear" w:pos="8459"/>
              <w:tab w:val="right" w:pos="9026" w:leader="dot"/>
            </w:tabs>
            <w:rPr/>
          </w:pPr>
          <w:hyperlink w:anchor="__RefHeading___Toc42876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438</w:t>
            </w:r>
          </w:hyperlink>
        </w:p>
        <w:p>
          <w:pPr>
            <w:pStyle w:val="Contents3"/>
            <w:tabs>
              <w:tab w:val="clear" w:pos="8459"/>
              <w:tab w:val="right" w:pos="9026" w:leader="dot"/>
            </w:tabs>
            <w:rPr/>
          </w:pPr>
          <w:hyperlink w:anchor="__RefHeading___Toc42876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438</w:t>
            </w:r>
          </w:hyperlink>
        </w:p>
        <w:p>
          <w:pPr>
            <w:pStyle w:val="Contents3"/>
            <w:tabs>
              <w:tab w:val="clear" w:pos="8459"/>
              <w:tab w:val="right" w:pos="9026" w:leader="dot"/>
            </w:tabs>
            <w:rPr/>
          </w:pPr>
          <w:hyperlink w:anchor="__RefHeading___Toc42876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438</w:t>
            </w:r>
          </w:hyperlink>
        </w:p>
        <w:p>
          <w:pPr>
            <w:pStyle w:val="Contents3"/>
            <w:tabs>
              <w:tab w:val="clear" w:pos="8459"/>
              <w:tab w:val="right" w:pos="9026" w:leader="dot"/>
            </w:tabs>
            <w:rPr/>
          </w:pPr>
          <w:hyperlink w:anchor="__RefHeading___Toc42876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438</w:t>
            </w:r>
          </w:hyperlink>
        </w:p>
        <w:p>
          <w:pPr>
            <w:pStyle w:val="Contents3"/>
            <w:tabs>
              <w:tab w:val="clear" w:pos="8459"/>
              <w:tab w:val="right" w:pos="9026" w:leader="dot"/>
            </w:tabs>
            <w:rPr/>
          </w:pPr>
          <w:hyperlink w:anchor="__RefHeading___Toc42876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438</w:t>
            </w:r>
          </w:hyperlink>
        </w:p>
        <w:p>
          <w:pPr>
            <w:pStyle w:val="Contents3"/>
            <w:tabs>
              <w:tab w:val="clear" w:pos="8459"/>
              <w:tab w:val="right" w:pos="9026" w:leader="dot"/>
            </w:tabs>
            <w:rPr/>
          </w:pPr>
          <w:hyperlink w:anchor="__RefHeading___Toc42876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439</w:t>
            </w:r>
          </w:hyperlink>
        </w:p>
        <w:p>
          <w:pPr>
            <w:pStyle w:val="Contents3"/>
            <w:tabs>
              <w:tab w:val="clear" w:pos="8459"/>
              <w:tab w:val="right" w:pos="9026" w:leader="dot"/>
            </w:tabs>
            <w:rPr/>
          </w:pPr>
          <w:hyperlink w:anchor="__RefHeading___Toc42876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439</w:t>
            </w:r>
          </w:hyperlink>
        </w:p>
        <w:p>
          <w:pPr>
            <w:pStyle w:val="Contents3"/>
            <w:tabs>
              <w:tab w:val="clear" w:pos="8459"/>
              <w:tab w:val="right" w:pos="9026" w:leader="dot"/>
            </w:tabs>
            <w:rPr/>
          </w:pPr>
          <w:hyperlink w:anchor="__RefHeading___Toc42876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439</w:t>
            </w:r>
          </w:hyperlink>
        </w:p>
        <w:p>
          <w:pPr>
            <w:pStyle w:val="Contents3"/>
            <w:tabs>
              <w:tab w:val="clear" w:pos="8459"/>
              <w:tab w:val="right" w:pos="9026" w:leader="dot"/>
            </w:tabs>
            <w:rPr/>
          </w:pPr>
          <w:hyperlink w:anchor="__RefHeading___Toc42876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439</w:t>
            </w:r>
          </w:hyperlink>
        </w:p>
        <w:p>
          <w:pPr>
            <w:pStyle w:val="Contents2"/>
            <w:tabs>
              <w:tab w:val="clear" w:pos="8743"/>
              <w:tab w:val="right" w:pos="9026" w:leader="dot"/>
            </w:tabs>
            <w:rPr/>
          </w:pPr>
          <w:hyperlink w:anchor="__RefHeading___Toc4287679_1067777946">
            <w:r>
              <w:rPr>
                <w:webHidden/>
                <w:rStyle w:val="IndexLink"/>
              </w:rPr>
              <w:t>73</w:t>
            </w:r>
            <w:r>
              <w:rPr>
                <w:rStyle w:val="IndexLink"/>
                <w:rtl w:val="true"/>
              </w:rPr>
              <w:t xml:space="preserve">- </w:t>
            </w:r>
            <w:r>
              <w:rPr>
                <w:rStyle w:val="IndexLink"/>
                <w:rtl w:val="true"/>
              </w:rPr>
              <w:t>بَابُ الْقَوْلِ فِی الضَّجْعَةِ بَیْنَ رَکْعَتَیِ الْفَجْرِ وَ رَکْعَتَیِ الْغَدَاةِ</w:t>
            </w:r>
            <w:r>
              <w:rPr>
                <w:rStyle w:val="IndexLink"/>
                <w:rtl w:val="true"/>
              </w:rPr>
              <w:tab/>
            </w:r>
            <w:r>
              <w:rPr>
                <w:rStyle w:val="IndexLink"/>
              </w:rPr>
              <w:t>439</w:t>
            </w:r>
          </w:hyperlink>
        </w:p>
        <w:p>
          <w:pPr>
            <w:pStyle w:val="Contents3"/>
            <w:tabs>
              <w:tab w:val="clear" w:pos="8459"/>
              <w:tab w:val="right" w:pos="9026" w:leader="dot"/>
            </w:tabs>
            <w:rPr/>
          </w:pPr>
          <w:hyperlink w:anchor="__RefHeading___Toc4287681_1067777946">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42876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2"/>
            <w:tabs>
              <w:tab w:val="clear" w:pos="8743"/>
              <w:tab w:val="right" w:pos="9026" w:leader="dot"/>
            </w:tabs>
            <w:rPr/>
          </w:pPr>
          <w:hyperlink w:anchor="__RefHeading___Toc4287685_1067777946">
            <w:r>
              <w:rPr>
                <w:webHidden/>
                <w:rStyle w:val="IndexLink"/>
              </w:rPr>
              <w:t>74</w:t>
            </w:r>
            <w:r>
              <w:rPr>
                <w:rStyle w:val="IndexLink"/>
                <w:rtl w:val="true"/>
              </w:rPr>
              <w:t xml:space="preserve">- </w:t>
            </w:r>
            <w:r>
              <w:rPr>
                <w:rStyle w:val="IndexLink"/>
                <w:rtl w:val="true"/>
              </w:rPr>
              <w:t>بَابُ الْمَوَاضِعِ الَّتِی یُسْتَحَبُّ أَنْ یُقْرَأَ فِیهَا قُلْ هُوَ اللَّهُ أَحَدٌ وَ قُلْ یَا أَیُّهَا الْکَافِرُونَ</w:t>
            </w:r>
            <w:r>
              <w:rPr>
                <w:rStyle w:val="IndexLink"/>
                <w:rtl w:val="true"/>
              </w:rPr>
              <w:tab/>
            </w:r>
            <w:r>
              <w:rPr>
                <w:rStyle w:val="IndexLink"/>
              </w:rPr>
              <w:t>440</w:t>
            </w:r>
          </w:hyperlink>
        </w:p>
        <w:p>
          <w:pPr>
            <w:pStyle w:val="Contents3"/>
            <w:tabs>
              <w:tab w:val="clear" w:pos="8459"/>
              <w:tab w:val="right" w:pos="9026" w:leader="dot"/>
            </w:tabs>
            <w:rPr/>
          </w:pPr>
          <w:hyperlink w:anchor="__RefHeading___Toc42876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2"/>
            <w:tabs>
              <w:tab w:val="clear" w:pos="8743"/>
              <w:tab w:val="right" w:pos="9026" w:leader="dot"/>
            </w:tabs>
            <w:rPr/>
          </w:pPr>
          <w:hyperlink w:anchor="__RefHeading___Toc4287689_1067777946">
            <w:r>
              <w:rPr>
                <w:webHidden/>
                <w:rStyle w:val="IndexLink"/>
              </w:rPr>
              <w:t>75</w:t>
            </w:r>
            <w:r>
              <w:rPr>
                <w:rStyle w:val="IndexLink"/>
                <w:rtl w:val="true"/>
              </w:rPr>
              <w:t xml:space="preserve">- </w:t>
            </w:r>
            <w:r>
              <w:rPr>
                <w:rStyle w:val="IndexLink"/>
                <w:rtl w:val="true"/>
              </w:rPr>
              <w:t>بَابُ أَفْضَلِ النَّوَافِلِ</w:t>
            </w:r>
            <w:r>
              <w:rPr>
                <w:rStyle w:val="IndexLink"/>
                <w:rtl w:val="true"/>
              </w:rPr>
              <w:tab/>
            </w:r>
            <w:r>
              <w:rPr>
                <w:rStyle w:val="IndexLink"/>
              </w:rPr>
              <w:t>440</w:t>
            </w:r>
          </w:hyperlink>
        </w:p>
        <w:p>
          <w:pPr>
            <w:pStyle w:val="Contents2"/>
            <w:tabs>
              <w:tab w:val="clear" w:pos="8743"/>
              <w:tab w:val="right" w:pos="9026" w:leader="dot"/>
            </w:tabs>
            <w:rPr/>
          </w:pPr>
          <w:hyperlink w:anchor="__RefHeading___Toc4287691_1067777946">
            <w:r>
              <w:rPr>
                <w:webHidden/>
                <w:rStyle w:val="IndexLink"/>
              </w:rPr>
              <w:t>76</w:t>
            </w:r>
            <w:r>
              <w:rPr>
                <w:rStyle w:val="IndexLink"/>
                <w:rtl w:val="true"/>
              </w:rPr>
              <w:t xml:space="preserve">- </w:t>
            </w:r>
            <w:r>
              <w:rPr>
                <w:rStyle w:val="IndexLink"/>
                <w:rtl w:val="true"/>
              </w:rPr>
              <w:t>بَابُ قَضَاءِ صَلَاةِ اللَّیْلِ</w:t>
            </w:r>
            <w:r>
              <w:rPr>
                <w:rStyle w:val="IndexLink"/>
                <w:rtl w:val="true"/>
              </w:rPr>
              <w:tab/>
            </w:r>
            <w:r>
              <w:rPr>
                <w:rStyle w:val="IndexLink"/>
              </w:rPr>
              <w:t>441</w:t>
            </w:r>
          </w:hyperlink>
        </w:p>
        <w:p>
          <w:pPr>
            <w:pStyle w:val="Contents3"/>
            <w:tabs>
              <w:tab w:val="clear" w:pos="8459"/>
              <w:tab w:val="right" w:pos="9026" w:leader="dot"/>
            </w:tabs>
            <w:rPr/>
          </w:pPr>
          <w:hyperlink w:anchor="__RefHeading___Toc42876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441</w:t>
            </w:r>
          </w:hyperlink>
        </w:p>
        <w:p>
          <w:pPr>
            <w:pStyle w:val="Contents3"/>
            <w:tabs>
              <w:tab w:val="clear" w:pos="8459"/>
              <w:tab w:val="right" w:pos="9026" w:leader="dot"/>
            </w:tabs>
            <w:rPr/>
          </w:pPr>
          <w:hyperlink w:anchor="__RefHeading___Toc42876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441</w:t>
            </w:r>
          </w:hyperlink>
        </w:p>
        <w:p>
          <w:pPr>
            <w:pStyle w:val="Contents3"/>
            <w:tabs>
              <w:tab w:val="clear" w:pos="8459"/>
              <w:tab w:val="right" w:pos="9026" w:leader="dot"/>
            </w:tabs>
            <w:rPr/>
          </w:pPr>
          <w:hyperlink w:anchor="__RefHeading___Toc42876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441</w:t>
            </w:r>
          </w:hyperlink>
        </w:p>
        <w:p>
          <w:pPr>
            <w:pStyle w:val="Contents3"/>
            <w:tabs>
              <w:tab w:val="clear" w:pos="8459"/>
              <w:tab w:val="right" w:pos="9026" w:leader="dot"/>
            </w:tabs>
            <w:rPr/>
          </w:pPr>
          <w:hyperlink w:anchor="__RefHeading___Toc42876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441</w:t>
            </w:r>
          </w:hyperlink>
        </w:p>
        <w:p>
          <w:pPr>
            <w:pStyle w:val="Contents3"/>
            <w:tabs>
              <w:tab w:val="clear" w:pos="8459"/>
              <w:tab w:val="right" w:pos="9026" w:leader="dot"/>
            </w:tabs>
            <w:rPr/>
          </w:pPr>
          <w:hyperlink w:anchor="__RefHeading___Toc42877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441</w:t>
            </w:r>
          </w:hyperlink>
        </w:p>
        <w:p>
          <w:pPr>
            <w:pStyle w:val="Contents3"/>
            <w:tabs>
              <w:tab w:val="clear" w:pos="8459"/>
              <w:tab w:val="right" w:pos="9026" w:leader="dot"/>
            </w:tabs>
            <w:rPr/>
          </w:pPr>
          <w:hyperlink w:anchor="__RefHeading___Toc42877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442</w:t>
            </w:r>
          </w:hyperlink>
        </w:p>
        <w:p>
          <w:pPr>
            <w:pStyle w:val="Contents3"/>
            <w:tabs>
              <w:tab w:val="clear" w:pos="8459"/>
              <w:tab w:val="right" w:pos="9026" w:leader="dot"/>
            </w:tabs>
            <w:rPr/>
          </w:pPr>
          <w:hyperlink w:anchor="__RefHeading___Toc42877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442</w:t>
            </w:r>
          </w:hyperlink>
        </w:p>
        <w:p>
          <w:pPr>
            <w:pStyle w:val="Contents3"/>
            <w:tabs>
              <w:tab w:val="clear" w:pos="8459"/>
              <w:tab w:val="right" w:pos="9026" w:leader="dot"/>
            </w:tabs>
            <w:rPr/>
          </w:pPr>
          <w:hyperlink w:anchor="__RefHeading___Toc42877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442</w:t>
            </w:r>
          </w:hyperlink>
        </w:p>
        <w:p>
          <w:pPr>
            <w:pStyle w:val="Contents3"/>
            <w:tabs>
              <w:tab w:val="clear" w:pos="8459"/>
              <w:tab w:val="right" w:pos="9026" w:leader="dot"/>
            </w:tabs>
            <w:rPr/>
          </w:pPr>
          <w:hyperlink w:anchor="__RefHeading___Toc42877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442</w:t>
            </w:r>
          </w:hyperlink>
        </w:p>
        <w:p>
          <w:pPr>
            <w:pStyle w:val="Contents3"/>
            <w:tabs>
              <w:tab w:val="clear" w:pos="8459"/>
              <w:tab w:val="right" w:pos="9026" w:leader="dot"/>
            </w:tabs>
            <w:rPr/>
          </w:pPr>
          <w:hyperlink w:anchor="__RefHeading___Toc42877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442</w:t>
            </w:r>
          </w:hyperlink>
        </w:p>
        <w:p>
          <w:pPr>
            <w:pStyle w:val="Contents3"/>
            <w:tabs>
              <w:tab w:val="clear" w:pos="8459"/>
              <w:tab w:val="right" w:pos="9026" w:leader="dot"/>
            </w:tabs>
            <w:rPr/>
          </w:pPr>
          <w:hyperlink w:anchor="__RefHeading___Toc42877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442</w:t>
            </w:r>
          </w:hyperlink>
        </w:p>
        <w:p>
          <w:pPr>
            <w:pStyle w:val="Contents3"/>
            <w:tabs>
              <w:tab w:val="clear" w:pos="8459"/>
              <w:tab w:val="right" w:pos="9026" w:leader="dot"/>
            </w:tabs>
            <w:rPr/>
          </w:pPr>
          <w:hyperlink w:anchor="__RefHeading___Toc42877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443</w:t>
            </w:r>
          </w:hyperlink>
        </w:p>
        <w:p>
          <w:pPr>
            <w:pStyle w:val="Contents2"/>
            <w:tabs>
              <w:tab w:val="clear" w:pos="8743"/>
              <w:tab w:val="right" w:pos="9026" w:leader="dot"/>
            </w:tabs>
            <w:rPr/>
          </w:pPr>
          <w:hyperlink w:anchor="__RefHeading___Toc4287717_1067777946">
            <w:r>
              <w:rPr>
                <w:webHidden/>
                <w:rStyle w:val="IndexLink"/>
              </w:rPr>
              <w:t>77</w:t>
            </w:r>
            <w:r>
              <w:rPr>
                <w:rStyle w:val="IndexLink"/>
                <w:rtl w:val="true"/>
              </w:rPr>
              <w:t xml:space="preserve">- </w:t>
            </w:r>
            <w:r>
              <w:rPr>
                <w:rStyle w:val="IndexLink"/>
                <w:rtl w:val="true"/>
              </w:rPr>
              <w:t>بَابُ مَعْرِفَةِ الصُّبْحِ وَ الْقَوْلِ عِنْدَ النَّظَرِ إِلَیْهِ</w:t>
            </w:r>
            <w:r>
              <w:rPr>
                <w:rStyle w:val="IndexLink"/>
                <w:rtl w:val="true"/>
              </w:rPr>
              <w:tab/>
            </w:r>
            <w:r>
              <w:rPr>
                <w:rStyle w:val="IndexLink"/>
              </w:rPr>
              <w:t>443</w:t>
            </w:r>
          </w:hyperlink>
        </w:p>
        <w:p>
          <w:pPr>
            <w:pStyle w:val="Contents3"/>
            <w:tabs>
              <w:tab w:val="clear" w:pos="8459"/>
              <w:tab w:val="right" w:pos="9026" w:leader="dot"/>
            </w:tabs>
            <w:rPr/>
          </w:pPr>
          <w:hyperlink w:anchor="__RefHeading___Toc42877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443</w:t>
            </w:r>
          </w:hyperlink>
        </w:p>
        <w:p>
          <w:pPr>
            <w:pStyle w:val="Contents3"/>
            <w:tabs>
              <w:tab w:val="clear" w:pos="8459"/>
              <w:tab w:val="right" w:pos="9026" w:leader="dot"/>
            </w:tabs>
            <w:rPr/>
          </w:pPr>
          <w:hyperlink w:anchor="__RefHeading___Toc42877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443</w:t>
            </w:r>
          </w:hyperlink>
        </w:p>
        <w:p>
          <w:pPr>
            <w:pStyle w:val="Contents3"/>
            <w:tabs>
              <w:tab w:val="clear" w:pos="8459"/>
              <w:tab w:val="right" w:pos="9026" w:leader="dot"/>
            </w:tabs>
            <w:rPr/>
          </w:pPr>
          <w:hyperlink w:anchor="__RefHeading___Toc42877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443</w:t>
            </w:r>
          </w:hyperlink>
        </w:p>
        <w:p>
          <w:pPr>
            <w:pStyle w:val="Contents2"/>
            <w:tabs>
              <w:tab w:val="clear" w:pos="8743"/>
              <w:tab w:val="right" w:pos="9026" w:leader="dot"/>
            </w:tabs>
            <w:rPr/>
          </w:pPr>
          <w:hyperlink w:anchor="__RefHeading___Toc4287725_1067777946">
            <w:r>
              <w:rPr>
                <w:webHidden/>
                <w:rStyle w:val="IndexLink"/>
              </w:rPr>
              <w:t>78</w:t>
            </w:r>
            <w:r>
              <w:rPr>
                <w:rStyle w:val="IndexLink"/>
                <w:rtl w:val="true"/>
              </w:rPr>
              <w:t xml:space="preserve">- </w:t>
            </w:r>
            <w:r>
              <w:rPr>
                <w:rStyle w:val="IndexLink"/>
                <w:rtl w:val="true"/>
              </w:rPr>
              <w:t>بَابُ کَرَاهِیَةِ النَّوْمِ بَعْدَ الْغَدَاةِ</w:t>
            </w:r>
            <w:r>
              <w:rPr>
                <w:rStyle w:val="IndexLink"/>
                <w:rtl w:val="true"/>
              </w:rPr>
              <w:tab/>
            </w:r>
            <w:r>
              <w:rPr>
                <w:rStyle w:val="IndexLink"/>
              </w:rPr>
              <w:t>443</w:t>
            </w:r>
          </w:hyperlink>
        </w:p>
        <w:p>
          <w:pPr>
            <w:pStyle w:val="Contents3"/>
            <w:tabs>
              <w:tab w:val="clear" w:pos="8459"/>
              <w:tab w:val="right" w:pos="9026" w:leader="dot"/>
            </w:tabs>
            <w:rPr/>
          </w:pPr>
          <w:hyperlink w:anchor="__RefHeading___Toc42877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443</w:t>
            </w:r>
          </w:hyperlink>
        </w:p>
        <w:p>
          <w:pPr>
            <w:pStyle w:val="Contents3"/>
            <w:tabs>
              <w:tab w:val="clear" w:pos="8459"/>
              <w:tab w:val="right" w:pos="9026" w:leader="dot"/>
            </w:tabs>
            <w:rPr/>
          </w:pPr>
          <w:hyperlink w:anchor="__RefHeading___Toc42877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444</w:t>
            </w:r>
          </w:hyperlink>
        </w:p>
        <w:p>
          <w:pPr>
            <w:pStyle w:val="Contents3"/>
            <w:tabs>
              <w:tab w:val="clear" w:pos="8459"/>
              <w:tab w:val="right" w:pos="9026" w:leader="dot"/>
            </w:tabs>
            <w:rPr/>
          </w:pPr>
          <w:hyperlink w:anchor="__RefHeading___Toc42877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444</w:t>
            </w:r>
          </w:hyperlink>
        </w:p>
        <w:p>
          <w:pPr>
            <w:pStyle w:val="Contents3"/>
            <w:tabs>
              <w:tab w:val="clear" w:pos="8459"/>
              <w:tab w:val="right" w:pos="9026" w:leader="dot"/>
            </w:tabs>
            <w:rPr/>
          </w:pPr>
          <w:hyperlink w:anchor="__RefHeading___Toc42877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444</w:t>
            </w:r>
          </w:hyperlink>
        </w:p>
        <w:p>
          <w:pPr>
            <w:pStyle w:val="Contents3"/>
            <w:tabs>
              <w:tab w:val="clear" w:pos="8459"/>
              <w:tab w:val="right" w:pos="9026" w:leader="dot"/>
            </w:tabs>
            <w:rPr/>
          </w:pPr>
          <w:hyperlink w:anchor="__RefHeading___Toc42877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444</w:t>
            </w:r>
          </w:hyperlink>
        </w:p>
        <w:p>
          <w:pPr>
            <w:pStyle w:val="Contents3"/>
            <w:tabs>
              <w:tab w:val="clear" w:pos="8459"/>
              <w:tab w:val="right" w:pos="9026" w:leader="dot"/>
            </w:tabs>
            <w:rPr/>
          </w:pPr>
          <w:hyperlink w:anchor="__RefHeading___Toc42877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444</w:t>
            </w:r>
          </w:hyperlink>
        </w:p>
        <w:p>
          <w:pPr>
            <w:pStyle w:val="Contents3"/>
            <w:tabs>
              <w:tab w:val="clear" w:pos="8459"/>
              <w:tab w:val="right" w:pos="9026" w:leader="dot"/>
            </w:tabs>
            <w:rPr/>
          </w:pPr>
          <w:hyperlink w:anchor="__RefHeading___Toc42877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444</w:t>
            </w:r>
          </w:hyperlink>
        </w:p>
        <w:p>
          <w:pPr>
            <w:pStyle w:val="Contents3"/>
            <w:tabs>
              <w:tab w:val="clear" w:pos="8459"/>
              <w:tab w:val="right" w:pos="9026" w:leader="dot"/>
            </w:tabs>
            <w:rPr/>
          </w:pPr>
          <w:hyperlink w:anchor="__RefHeading___Toc42877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445</w:t>
            </w:r>
          </w:hyperlink>
        </w:p>
        <w:p>
          <w:pPr>
            <w:pStyle w:val="Contents3"/>
            <w:tabs>
              <w:tab w:val="clear" w:pos="8459"/>
              <w:tab w:val="right" w:pos="9026" w:leader="dot"/>
            </w:tabs>
            <w:rPr/>
          </w:pPr>
          <w:hyperlink w:anchor="__RefHeading___Toc42877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445</w:t>
            </w:r>
          </w:hyperlink>
        </w:p>
        <w:p>
          <w:pPr>
            <w:pStyle w:val="Contents3"/>
            <w:tabs>
              <w:tab w:val="clear" w:pos="8459"/>
              <w:tab w:val="right" w:pos="9026" w:leader="dot"/>
            </w:tabs>
            <w:rPr/>
          </w:pPr>
          <w:hyperlink w:anchor="__RefHeading___Toc42877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445</w:t>
            </w:r>
          </w:hyperlink>
        </w:p>
        <w:p>
          <w:pPr>
            <w:pStyle w:val="Contents3"/>
            <w:tabs>
              <w:tab w:val="clear" w:pos="8459"/>
              <w:tab w:val="right" w:pos="9026" w:leader="dot"/>
            </w:tabs>
            <w:rPr/>
          </w:pPr>
          <w:hyperlink w:anchor="__RefHeading___Toc42877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445</w:t>
            </w:r>
          </w:hyperlink>
        </w:p>
        <w:p>
          <w:pPr>
            <w:pStyle w:val="Contents3"/>
            <w:tabs>
              <w:tab w:val="clear" w:pos="8459"/>
              <w:tab w:val="right" w:pos="9026" w:leader="dot"/>
            </w:tabs>
            <w:rPr/>
          </w:pPr>
          <w:hyperlink w:anchor="__RefHeading___Toc42877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445</w:t>
            </w:r>
          </w:hyperlink>
        </w:p>
        <w:p>
          <w:pPr>
            <w:pStyle w:val="Contents3"/>
            <w:tabs>
              <w:tab w:val="clear" w:pos="8459"/>
              <w:tab w:val="right" w:pos="9026" w:leader="dot"/>
            </w:tabs>
            <w:rPr/>
          </w:pPr>
          <w:hyperlink w:anchor="__RefHeading___Toc42877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445</w:t>
            </w:r>
          </w:hyperlink>
        </w:p>
        <w:p>
          <w:pPr>
            <w:pStyle w:val="Contents3"/>
            <w:tabs>
              <w:tab w:val="clear" w:pos="8459"/>
              <w:tab w:val="right" w:pos="9026" w:leader="dot"/>
            </w:tabs>
            <w:rPr/>
          </w:pPr>
          <w:hyperlink w:anchor="__RefHeading___Toc42877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445</w:t>
            </w:r>
          </w:hyperlink>
        </w:p>
        <w:p>
          <w:pPr>
            <w:pStyle w:val="Contents2"/>
            <w:tabs>
              <w:tab w:val="clear" w:pos="8743"/>
              <w:tab w:val="right" w:pos="9026" w:leader="dot"/>
            </w:tabs>
            <w:rPr/>
          </w:pPr>
          <w:hyperlink w:anchor="__RefHeading___Toc4287755_1067777946">
            <w:r>
              <w:rPr>
                <w:webHidden/>
                <w:rStyle w:val="IndexLink"/>
              </w:rPr>
              <w:t>79</w:t>
            </w:r>
            <w:r>
              <w:rPr>
                <w:rStyle w:val="IndexLink"/>
                <w:rtl w:val="true"/>
              </w:rPr>
              <w:t xml:space="preserve">- </w:t>
            </w:r>
            <w:r>
              <w:rPr>
                <w:rStyle w:val="IndexLink"/>
                <w:rtl w:val="true"/>
              </w:rPr>
              <w:t>بَابُ صَلَاةِ الْعِیدَیْنِ</w:t>
            </w:r>
            <w:r>
              <w:rPr>
                <w:rStyle w:val="IndexLink"/>
                <w:rtl w:val="true"/>
              </w:rPr>
              <w:tab/>
            </w:r>
            <w:r>
              <w:rPr>
                <w:rStyle w:val="IndexLink"/>
              </w:rPr>
              <w:t>446</w:t>
            </w:r>
          </w:hyperlink>
        </w:p>
        <w:p>
          <w:pPr>
            <w:pStyle w:val="Contents3"/>
            <w:tabs>
              <w:tab w:val="clear" w:pos="8459"/>
              <w:tab w:val="right" w:pos="9026" w:leader="dot"/>
            </w:tabs>
            <w:rPr/>
          </w:pPr>
          <w:hyperlink w:anchor="__RefHeading___Toc42877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446</w:t>
            </w:r>
          </w:hyperlink>
        </w:p>
        <w:p>
          <w:pPr>
            <w:pStyle w:val="Contents3"/>
            <w:tabs>
              <w:tab w:val="clear" w:pos="8459"/>
              <w:tab w:val="right" w:pos="9026" w:leader="dot"/>
            </w:tabs>
            <w:rPr/>
          </w:pPr>
          <w:hyperlink w:anchor="__RefHeading___Toc42877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446</w:t>
            </w:r>
          </w:hyperlink>
        </w:p>
        <w:p>
          <w:pPr>
            <w:pStyle w:val="Contents3"/>
            <w:tabs>
              <w:tab w:val="clear" w:pos="8459"/>
              <w:tab w:val="right" w:pos="9026" w:leader="dot"/>
            </w:tabs>
            <w:rPr/>
          </w:pPr>
          <w:hyperlink w:anchor="__RefHeading___Toc42877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446</w:t>
            </w:r>
          </w:hyperlink>
        </w:p>
        <w:p>
          <w:pPr>
            <w:pStyle w:val="Contents3"/>
            <w:tabs>
              <w:tab w:val="clear" w:pos="8459"/>
              <w:tab w:val="right" w:pos="9026" w:leader="dot"/>
            </w:tabs>
            <w:rPr/>
          </w:pPr>
          <w:hyperlink w:anchor="__RefHeading___Toc42877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446</w:t>
            </w:r>
          </w:hyperlink>
        </w:p>
        <w:p>
          <w:pPr>
            <w:pStyle w:val="Contents3"/>
            <w:tabs>
              <w:tab w:val="clear" w:pos="8459"/>
              <w:tab w:val="right" w:pos="9026" w:leader="dot"/>
            </w:tabs>
            <w:rPr/>
          </w:pPr>
          <w:hyperlink w:anchor="__RefHeading___Toc42877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446</w:t>
            </w:r>
          </w:hyperlink>
        </w:p>
        <w:p>
          <w:pPr>
            <w:pStyle w:val="Contents3"/>
            <w:tabs>
              <w:tab w:val="clear" w:pos="8459"/>
              <w:tab w:val="right" w:pos="9026" w:leader="dot"/>
            </w:tabs>
            <w:rPr/>
          </w:pPr>
          <w:hyperlink w:anchor="__RefHeading___Toc42877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446</w:t>
            </w:r>
          </w:hyperlink>
        </w:p>
        <w:p>
          <w:pPr>
            <w:pStyle w:val="Contents3"/>
            <w:tabs>
              <w:tab w:val="clear" w:pos="8459"/>
              <w:tab w:val="right" w:pos="9026" w:leader="dot"/>
            </w:tabs>
            <w:rPr/>
          </w:pPr>
          <w:hyperlink w:anchor="__RefHeading___Toc42877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446</w:t>
            </w:r>
          </w:hyperlink>
        </w:p>
        <w:p>
          <w:pPr>
            <w:pStyle w:val="Contents3"/>
            <w:tabs>
              <w:tab w:val="clear" w:pos="8459"/>
              <w:tab w:val="right" w:pos="9026" w:leader="dot"/>
            </w:tabs>
            <w:rPr/>
          </w:pPr>
          <w:hyperlink w:anchor="__RefHeading___Toc42877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447</w:t>
            </w:r>
          </w:hyperlink>
        </w:p>
        <w:p>
          <w:pPr>
            <w:pStyle w:val="Contents3"/>
            <w:tabs>
              <w:tab w:val="clear" w:pos="8459"/>
              <w:tab w:val="right" w:pos="9026" w:leader="dot"/>
            </w:tabs>
            <w:rPr/>
          </w:pPr>
          <w:hyperlink w:anchor="__RefHeading___Toc42877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447</w:t>
            </w:r>
          </w:hyperlink>
        </w:p>
        <w:p>
          <w:pPr>
            <w:pStyle w:val="Contents3"/>
            <w:tabs>
              <w:tab w:val="clear" w:pos="8459"/>
              <w:tab w:val="right" w:pos="9026" w:leader="dot"/>
            </w:tabs>
            <w:rPr/>
          </w:pPr>
          <w:hyperlink w:anchor="__RefHeading___Toc42877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447</w:t>
            </w:r>
          </w:hyperlink>
        </w:p>
        <w:p>
          <w:pPr>
            <w:pStyle w:val="Contents3"/>
            <w:tabs>
              <w:tab w:val="clear" w:pos="8459"/>
              <w:tab w:val="right" w:pos="9026" w:leader="dot"/>
            </w:tabs>
            <w:rPr/>
          </w:pPr>
          <w:hyperlink w:anchor="__RefHeading___Toc42877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447</w:t>
            </w:r>
          </w:hyperlink>
        </w:p>
        <w:p>
          <w:pPr>
            <w:pStyle w:val="Contents3"/>
            <w:tabs>
              <w:tab w:val="clear" w:pos="8459"/>
              <w:tab w:val="right" w:pos="9026" w:leader="dot"/>
            </w:tabs>
            <w:rPr/>
          </w:pPr>
          <w:hyperlink w:anchor="__RefHeading___Toc42877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447</w:t>
            </w:r>
          </w:hyperlink>
        </w:p>
        <w:p>
          <w:pPr>
            <w:pStyle w:val="Contents3"/>
            <w:tabs>
              <w:tab w:val="clear" w:pos="8459"/>
              <w:tab w:val="right" w:pos="9026" w:leader="dot"/>
            </w:tabs>
            <w:rPr/>
          </w:pPr>
          <w:hyperlink w:anchor="__RefHeading___Toc42877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447</w:t>
            </w:r>
          </w:hyperlink>
        </w:p>
        <w:p>
          <w:pPr>
            <w:pStyle w:val="Contents3"/>
            <w:tabs>
              <w:tab w:val="clear" w:pos="8459"/>
              <w:tab w:val="right" w:pos="9026" w:leader="dot"/>
            </w:tabs>
            <w:rPr/>
          </w:pPr>
          <w:hyperlink w:anchor="__RefHeading___Toc42877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447</w:t>
            </w:r>
          </w:hyperlink>
        </w:p>
        <w:p>
          <w:pPr>
            <w:pStyle w:val="Contents3"/>
            <w:tabs>
              <w:tab w:val="clear" w:pos="8459"/>
              <w:tab w:val="right" w:pos="9026" w:leader="dot"/>
            </w:tabs>
            <w:rPr/>
          </w:pPr>
          <w:hyperlink w:anchor="__RefHeading___Toc42877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448</w:t>
            </w:r>
          </w:hyperlink>
        </w:p>
        <w:p>
          <w:pPr>
            <w:pStyle w:val="Contents3"/>
            <w:tabs>
              <w:tab w:val="clear" w:pos="8459"/>
              <w:tab w:val="right" w:pos="9026" w:leader="dot"/>
            </w:tabs>
            <w:rPr/>
          </w:pPr>
          <w:hyperlink w:anchor="__RefHeading___Toc42877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448</w:t>
            </w:r>
          </w:hyperlink>
        </w:p>
        <w:p>
          <w:pPr>
            <w:pStyle w:val="Contents3"/>
            <w:tabs>
              <w:tab w:val="clear" w:pos="8459"/>
              <w:tab w:val="right" w:pos="9026" w:leader="dot"/>
            </w:tabs>
            <w:rPr/>
          </w:pPr>
          <w:hyperlink w:anchor="__RefHeading___Toc42877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448</w:t>
            </w:r>
          </w:hyperlink>
        </w:p>
        <w:p>
          <w:pPr>
            <w:pStyle w:val="Contents3"/>
            <w:tabs>
              <w:tab w:val="clear" w:pos="8459"/>
              <w:tab w:val="right" w:pos="9026" w:leader="dot"/>
            </w:tabs>
            <w:rPr/>
          </w:pPr>
          <w:hyperlink w:anchor="__RefHeading___Toc42877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448</w:t>
            </w:r>
          </w:hyperlink>
        </w:p>
        <w:p>
          <w:pPr>
            <w:pStyle w:val="Contents3"/>
            <w:tabs>
              <w:tab w:val="clear" w:pos="8459"/>
              <w:tab w:val="right" w:pos="9026" w:leader="dot"/>
            </w:tabs>
            <w:rPr/>
          </w:pPr>
          <w:hyperlink w:anchor="__RefHeading___Toc42877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448</w:t>
            </w:r>
          </w:hyperlink>
        </w:p>
        <w:p>
          <w:pPr>
            <w:pStyle w:val="Contents3"/>
            <w:tabs>
              <w:tab w:val="clear" w:pos="8459"/>
              <w:tab w:val="right" w:pos="9026" w:leader="dot"/>
            </w:tabs>
            <w:rPr/>
          </w:pPr>
          <w:hyperlink w:anchor="__RefHeading___Toc42877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449</w:t>
            </w:r>
          </w:hyperlink>
        </w:p>
        <w:p>
          <w:pPr>
            <w:pStyle w:val="Contents3"/>
            <w:tabs>
              <w:tab w:val="clear" w:pos="8459"/>
              <w:tab w:val="right" w:pos="9026" w:leader="dot"/>
            </w:tabs>
            <w:rPr/>
          </w:pPr>
          <w:hyperlink w:anchor="__RefHeading___Toc42877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449</w:t>
            </w:r>
          </w:hyperlink>
        </w:p>
        <w:p>
          <w:pPr>
            <w:pStyle w:val="Contents3"/>
            <w:tabs>
              <w:tab w:val="clear" w:pos="8459"/>
              <w:tab w:val="right" w:pos="9026" w:leader="dot"/>
            </w:tabs>
            <w:rPr/>
          </w:pPr>
          <w:hyperlink w:anchor="__RefHeading___Toc42877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449</w:t>
            </w:r>
          </w:hyperlink>
        </w:p>
        <w:p>
          <w:pPr>
            <w:pStyle w:val="Contents3"/>
            <w:tabs>
              <w:tab w:val="clear" w:pos="8459"/>
              <w:tab w:val="right" w:pos="9026" w:leader="dot"/>
            </w:tabs>
            <w:rPr/>
          </w:pPr>
          <w:hyperlink w:anchor="__RefHeading___Toc42878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449</w:t>
            </w:r>
          </w:hyperlink>
        </w:p>
        <w:p>
          <w:pPr>
            <w:pStyle w:val="Contents3"/>
            <w:tabs>
              <w:tab w:val="clear" w:pos="8459"/>
              <w:tab w:val="right" w:pos="9026" w:leader="dot"/>
            </w:tabs>
            <w:rPr/>
          </w:pPr>
          <w:hyperlink w:anchor="__RefHeading___Toc42878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449</w:t>
            </w:r>
          </w:hyperlink>
        </w:p>
        <w:p>
          <w:pPr>
            <w:pStyle w:val="Contents3"/>
            <w:tabs>
              <w:tab w:val="clear" w:pos="8459"/>
              <w:tab w:val="right" w:pos="9026" w:leader="dot"/>
            </w:tabs>
            <w:rPr/>
          </w:pPr>
          <w:hyperlink w:anchor="__RefHeading___Toc42878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449</w:t>
            </w:r>
          </w:hyperlink>
        </w:p>
        <w:p>
          <w:pPr>
            <w:pStyle w:val="Contents3"/>
            <w:tabs>
              <w:tab w:val="clear" w:pos="8459"/>
              <w:tab w:val="right" w:pos="9026" w:leader="dot"/>
            </w:tabs>
            <w:rPr/>
          </w:pPr>
          <w:hyperlink w:anchor="__RefHeading___Toc42878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449</w:t>
            </w:r>
          </w:hyperlink>
        </w:p>
        <w:p>
          <w:pPr>
            <w:pStyle w:val="Contents3"/>
            <w:tabs>
              <w:tab w:val="clear" w:pos="8459"/>
              <w:tab w:val="right" w:pos="9026" w:leader="dot"/>
            </w:tabs>
            <w:rPr/>
          </w:pPr>
          <w:hyperlink w:anchor="__RefHeading___Toc42878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450</w:t>
            </w:r>
          </w:hyperlink>
        </w:p>
        <w:p>
          <w:pPr>
            <w:pStyle w:val="Contents3"/>
            <w:tabs>
              <w:tab w:val="clear" w:pos="8459"/>
              <w:tab w:val="right" w:pos="9026" w:leader="dot"/>
            </w:tabs>
            <w:rPr/>
          </w:pPr>
          <w:hyperlink w:anchor="__RefHeading___Toc42878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450</w:t>
            </w:r>
          </w:hyperlink>
        </w:p>
        <w:p>
          <w:pPr>
            <w:pStyle w:val="Contents3"/>
            <w:tabs>
              <w:tab w:val="clear" w:pos="8459"/>
              <w:tab w:val="right" w:pos="9026" w:leader="dot"/>
            </w:tabs>
            <w:rPr/>
          </w:pPr>
          <w:hyperlink w:anchor="__RefHeading___Toc42878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450</w:t>
            </w:r>
          </w:hyperlink>
        </w:p>
        <w:p>
          <w:pPr>
            <w:pStyle w:val="Contents3"/>
            <w:tabs>
              <w:tab w:val="clear" w:pos="8459"/>
              <w:tab w:val="right" w:pos="9026" w:leader="dot"/>
            </w:tabs>
            <w:rPr/>
          </w:pPr>
          <w:hyperlink w:anchor="__RefHeading___Toc42878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451</w:t>
            </w:r>
          </w:hyperlink>
        </w:p>
        <w:p>
          <w:pPr>
            <w:pStyle w:val="Contents3"/>
            <w:tabs>
              <w:tab w:val="clear" w:pos="8459"/>
              <w:tab w:val="right" w:pos="9026" w:leader="dot"/>
            </w:tabs>
            <w:rPr/>
          </w:pPr>
          <w:hyperlink w:anchor="__RefHeading___Toc42878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454</w:t>
            </w:r>
          </w:hyperlink>
        </w:p>
        <w:p>
          <w:pPr>
            <w:pStyle w:val="Contents3"/>
            <w:tabs>
              <w:tab w:val="clear" w:pos="8459"/>
              <w:tab w:val="right" w:pos="9026" w:leader="dot"/>
            </w:tabs>
            <w:rPr/>
          </w:pPr>
          <w:hyperlink w:anchor="__RefHeading___Toc428781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456</w:t>
            </w:r>
          </w:hyperlink>
        </w:p>
        <w:p>
          <w:pPr>
            <w:pStyle w:val="Contents3"/>
            <w:tabs>
              <w:tab w:val="clear" w:pos="8459"/>
              <w:tab w:val="right" w:pos="9026" w:leader="dot"/>
            </w:tabs>
            <w:rPr/>
          </w:pPr>
          <w:hyperlink w:anchor="__RefHeading___Toc42878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457</w:t>
            </w:r>
          </w:hyperlink>
        </w:p>
        <w:p>
          <w:pPr>
            <w:pStyle w:val="Contents3"/>
            <w:tabs>
              <w:tab w:val="clear" w:pos="8459"/>
              <w:tab w:val="right" w:pos="9026" w:leader="dot"/>
            </w:tabs>
            <w:rPr/>
          </w:pPr>
          <w:hyperlink w:anchor="__RefHeading___Toc42878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457</w:t>
            </w:r>
          </w:hyperlink>
        </w:p>
        <w:p>
          <w:pPr>
            <w:pStyle w:val="Contents2"/>
            <w:tabs>
              <w:tab w:val="clear" w:pos="8743"/>
              <w:tab w:val="right" w:pos="9026" w:leader="dot"/>
            </w:tabs>
            <w:rPr/>
          </w:pPr>
          <w:hyperlink w:anchor="__RefHeading___Toc4287825_1067777946">
            <w:r>
              <w:rPr>
                <w:webHidden/>
                <w:rStyle w:val="IndexLink"/>
              </w:rPr>
              <w:t>80</w:t>
            </w:r>
            <w:r>
              <w:rPr>
                <w:rStyle w:val="IndexLink"/>
                <w:rtl w:val="true"/>
              </w:rPr>
              <w:t xml:space="preserve">- </w:t>
            </w:r>
            <w:r>
              <w:rPr>
                <w:rStyle w:val="IndexLink"/>
                <w:rtl w:val="true"/>
              </w:rPr>
              <w:t>بَابُ صَلَاةِ الِاسْتِسْقَاءِ</w:t>
            </w:r>
            <w:r>
              <w:rPr>
                <w:rStyle w:val="IndexLink"/>
                <w:rtl w:val="true"/>
              </w:rPr>
              <w:tab/>
            </w:r>
            <w:r>
              <w:rPr>
                <w:rStyle w:val="IndexLink"/>
              </w:rPr>
              <w:t>458</w:t>
            </w:r>
          </w:hyperlink>
        </w:p>
        <w:p>
          <w:pPr>
            <w:pStyle w:val="Contents3"/>
            <w:tabs>
              <w:tab w:val="clear" w:pos="8459"/>
              <w:tab w:val="right" w:pos="9026" w:leader="dot"/>
            </w:tabs>
            <w:rPr/>
          </w:pPr>
          <w:hyperlink w:anchor="__RefHeading___Toc42878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458</w:t>
            </w:r>
          </w:hyperlink>
        </w:p>
        <w:p>
          <w:pPr>
            <w:pStyle w:val="Contents3"/>
            <w:tabs>
              <w:tab w:val="clear" w:pos="8459"/>
              <w:tab w:val="right" w:pos="9026" w:leader="dot"/>
            </w:tabs>
            <w:rPr/>
          </w:pPr>
          <w:hyperlink w:anchor="__RefHeading___Toc42878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458</w:t>
            </w:r>
          </w:hyperlink>
        </w:p>
        <w:p>
          <w:pPr>
            <w:pStyle w:val="Contents3"/>
            <w:tabs>
              <w:tab w:val="clear" w:pos="8459"/>
              <w:tab w:val="right" w:pos="9026" w:leader="dot"/>
            </w:tabs>
            <w:rPr/>
          </w:pPr>
          <w:hyperlink w:anchor="__RefHeading___Toc42878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459</w:t>
            </w:r>
          </w:hyperlink>
        </w:p>
        <w:p>
          <w:pPr>
            <w:pStyle w:val="Contents3"/>
            <w:tabs>
              <w:tab w:val="clear" w:pos="8459"/>
              <w:tab w:val="right" w:pos="9026" w:leader="dot"/>
            </w:tabs>
            <w:rPr/>
          </w:pPr>
          <w:hyperlink w:anchor="__RefHeading___Toc42878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459</w:t>
            </w:r>
          </w:hyperlink>
        </w:p>
        <w:p>
          <w:pPr>
            <w:pStyle w:val="Contents3"/>
            <w:tabs>
              <w:tab w:val="clear" w:pos="8459"/>
              <w:tab w:val="right" w:pos="9026" w:leader="dot"/>
            </w:tabs>
            <w:rPr/>
          </w:pPr>
          <w:hyperlink w:anchor="__RefHeading___Toc42878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459</w:t>
            </w:r>
          </w:hyperlink>
        </w:p>
        <w:p>
          <w:pPr>
            <w:pStyle w:val="Contents3"/>
            <w:tabs>
              <w:tab w:val="clear" w:pos="8459"/>
              <w:tab w:val="right" w:pos="9026" w:leader="dot"/>
            </w:tabs>
            <w:rPr/>
          </w:pPr>
          <w:hyperlink w:anchor="__RefHeading___Toc42878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459</w:t>
            </w:r>
          </w:hyperlink>
        </w:p>
        <w:p>
          <w:pPr>
            <w:pStyle w:val="Contents3"/>
            <w:tabs>
              <w:tab w:val="clear" w:pos="8459"/>
              <w:tab w:val="right" w:pos="9026" w:leader="dot"/>
            </w:tabs>
            <w:rPr/>
          </w:pPr>
          <w:hyperlink w:anchor="__RefHeading___Toc428783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459</w:t>
            </w:r>
          </w:hyperlink>
        </w:p>
        <w:p>
          <w:pPr>
            <w:pStyle w:val="Contents3"/>
            <w:tabs>
              <w:tab w:val="clear" w:pos="8459"/>
              <w:tab w:val="right" w:pos="9026" w:leader="dot"/>
            </w:tabs>
            <w:rPr/>
          </w:pPr>
          <w:hyperlink w:anchor="__RefHeading___Toc42878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459</w:t>
            </w:r>
          </w:hyperlink>
        </w:p>
        <w:p>
          <w:pPr>
            <w:pStyle w:val="Contents3"/>
            <w:tabs>
              <w:tab w:val="clear" w:pos="8459"/>
              <w:tab w:val="right" w:pos="9026" w:leader="dot"/>
            </w:tabs>
            <w:rPr/>
          </w:pPr>
          <w:hyperlink w:anchor="__RefHeading___Toc42878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460</w:t>
            </w:r>
          </w:hyperlink>
        </w:p>
        <w:p>
          <w:pPr>
            <w:pStyle w:val="Contents3"/>
            <w:tabs>
              <w:tab w:val="clear" w:pos="8459"/>
              <w:tab w:val="right" w:pos="9026" w:leader="dot"/>
            </w:tabs>
            <w:rPr/>
          </w:pPr>
          <w:hyperlink w:anchor="__RefHeading___Toc42878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460</w:t>
            </w:r>
          </w:hyperlink>
        </w:p>
        <w:p>
          <w:pPr>
            <w:pStyle w:val="Contents3"/>
            <w:tabs>
              <w:tab w:val="clear" w:pos="8459"/>
              <w:tab w:val="right" w:pos="9026" w:leader="dot"/>
            </w:tabs>
            <w:rPr/>
          </w:pPr>
          <w:hyperlink w:anchor="__RefHeading___Toc42878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460</w:t>
            </w:r>
          </w:hyperlink>
        </w:p>
        <w:p>
          <w:pPr>
            <w:pStyle w:val="Contents3"/>
            <w:tabs>
              <w:tab w:val="clear" w:pos="8459"/>
              <w:tab w:val="right" w:pos="9026" w:leader="dot"/>
            </w:tabs>
            <w:rPr/>
          </w:pPr>
          <w:hyperlink w:anchor="__RefHeading___Toc42878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460</w:t>
            </w:r>
          </w:hyperlink>
        </w:p>
        <w:p>
          <w:pPr>
            <w:pStyle w:val="Contents3"/>
            <w:tabs>
              <w:tab w:val="clear" w:pos="8459"/>
              <w:tab w:val="right" w:pos="9026" w:leader="dot"/>
            </w:tabs>
            <w:rPr/>
          </w:pPr>
          <w:hyperlink w:anchor="__RefHeading___Toc42878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461</w:t>
            </w:r>
          </w:hyperlink>
        </w:p>
        <w:p>
          <w:pPr>
            <w:pStyle w:val="Contents3"/>
            <w:tabs>
              <w:tab w:val="clear" w:pos="8459"/>
              <w:tab w:val="right" w:pos="9026" w:leader="dot"/>
            </w:tabs>
            <w:rPr/>
          </w:pPr>
          <w:hyperlink w:anchor="__RefHeading___Toc42878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461</w:t>
            </w:r>
          </w:hyperlink>
        </w:p>
        <w:p>
          <w:pPr>
            <w:pStyle w:val="Contents3"/>
            <w:tabs>
              <w:tab w:val="clear" w:pos="8459"/>
              <w:tab w:val="right" w:pos="9026" w:leader="dot"/>
            </w:tabs>
            <w:rPr/>
          </w:pPr>
          <w:hyperlink w:anchor="__RefHeading___Toc42878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464</w:t>
            </w:r>
          </w:hyperlink>
        </w:p>
        <w:p>
          <w:pPr>
            <w:pStyle w:val="Contents3"/>
            <w:tabs>
              <w:tab w:val="clear" w:pos="8459"/>
              <w:tab w:val="right" w:pos="9026" w:leader="dot"/>
            </w:tabs>
            <w:rPr/>
          </w:pPr>
          <w:hyperlink w:anchor="__RefHeading___Toc428785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464</w:t>
            </w:r>
          </w:hyperlink>
        </w:p>
        <w:p>
          <w:pPr>
            <w:pStyle w:val="Contents3"/>
            <w:tabs>
              <w:tab w:val="clear" w:pos="8459"/>
              <w:tab w:val="right" w:pos="9026" w:leader="dot"/>
            </w:tabs>
            <w:rPr/>
          </w:pPr>
          <w:hyperlink w:anchor="__RefHeading___Toc42878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464</w:t>
            </w:r>
          </w:hyperlink>
        </w:p>
        <w:p>
          <w:pPr>
            <w:pStyle w:val="Contents3"/>
            <w:tabs>
              <w:tab w:val="clear" w:pos="8459"/>
              <w:tab w:val="right" w:pos="9026" w:leader="dot"/>
            </w:tabs>
            <w:rPr/>
          </w:pPr>
          <w:hyperlink w:anchor="__RefHeading___Toc42878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466</w:t>
            </w:r>
          </w:hyperlink>
        </w:p>
        <w:p>
          <w:pPr>
            <w:pStyle w:val="Contents2"/>
            <w:tabs>
              <w:tab w:val="clear" w:pos="8743"/>
              <w:tab w:val="right" w:pos="9026" w:leader="dot"/>
            </w:tabs>
            <w:rPr/>
          </w:pPr>
          <w:hyperlink w:anchor="__RefHeading___Toc4287863_1067777946">
            <w:r>
              <w:rPr>
                <w:webHidden/>
                <w:rStyle w:val="IndexLink"/>
              </w:rPr>
              <w:t>81</w:t>
            </w:r>
            <w:r>
              <w:rPr>
                <w:rStyle w:val="IndexLink"/>
                <w:rtl w:val="true"/>
              </w:rPr>
              <w:t xml:space="preserve">- </w:t>
            </w:r>
            <w:r>
              <w:rPr>
                <w:rStyle w:val="IndexLink"/>
                <w:rtl w:val="true"/>
              </w:rPr>
              <w:t>بَابُ صَلَاةِ الْکُسُوفِ وَ الزَّلَازِلِ وَ الرِّیَاحِ وَ الظُّلَمِ وَ عِلَّتِهَا</w:t>
            </w:r>
            <w:r>
              <w:rPr>
                <w:rStyle w:val="IndexLink"/>
                <w:rtl w:val="true"/>
              </w:rPr>
              <w:tab/>
            </w:r>
            <w:r>
              <w:rPr>
                <w:rStyle w:val="IndexLink"/>
              </w:rPr>
              <w:t>466</w:t>
            </w:r>
          </w:hyperlink>
        </w:p>
        <w:p>
          <w:pPr>
            <w:pStyle w:val="Contents3"/>
            <w:tabs>
              <w:tab w:val="clear" w:pos="8459"/>
              <w:tab w:val="right" w:pos="9026" w:leader="dot"/>
            </w:tabs>
            <w:rPr/>
          </w:pPr>
          <w:hyperlink w:anchor="__RefHeading___Toc42878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3"/>
            <w:tabs>
              <w:tab w:val="clear" w:pos="8459"/>
              <w:tab w:val="right" w:pos="9026" w:leader="dot"/>
            </w:tabs>
            <w:rPr/>
          </w:pPr>
          <w:hyperlink w:anchor="__RefHeading___Toc42878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467</w:t>
            </w:r>
          </w:hyperlink>
        </w:p>
        <w:p>
          <w:pPr>
            <w:pStyle w:val="Contents3"/>
            <w:tabs>
              <w:tab w:val="clear" w:pos="8459"/>
              <w:tab w:val="right" w:pos="9026" w:leader="dot"/>
            </w:tabs>
            <w:rPr/>
          </w:pPr>
          <w:hyperlink w:anchor="__RefHeading___Toc42878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467</w:t>
            </w:r>
          </w:hyperlink>
        </w:p>
        <w:p>
          <w:pPr>
            <w:pStyle w:val="Contents3"/>
            <w:tabs>
              <w:tab w:val="clear" w:pos="8459"/>
              <w:tab w:val="right" w:pos="9026" w:leader="dot"/>
            </w:tabs>
            <w:rPr/>
          </w:pPr>
          <w:hyperlink w:anchor="__RefHeading___Toc428787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467</w:t>
            </w:r>
          </w:hyperlink>
        </w:p>
        <w:p>
          <w:pPr>
            <w:pStyle w:val="Contents3"/>
            <w:tabs>
              <w:tab w:val="clear" w:pos="8459"/>
              <w:tab w:val="right" w:pos="9026" w:leader="dot"/>
            </w:tabs>
            <w:rPr/>
          </w:pPr>
          <w:hyperlink w:anchor="__RefHeading___Toc42878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468</w:t>
            </w:r>
          </w:hyperlink>
        </w:p>
        <w:p>
          <w:pPr>
            <w:pStyle w:val="Contents3"/>
            <w:tabs>
              <w:tab w:val="clear" w:pos="8459"/>
              <w:tab w:val="right" w:pos="9026" w:leader="dot"/>
            </w:tabs>
            <w:rPr/>
          </w:pPr>
          <w:hyperlink w:anchor="__RefHeading___Toc42878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468</w:t>
            </w:r>
          </w:hyperlink>
        </w:p>
        <w:p>
          <w:pPr>
            <w:pStyle w:val="Contents3"/>
            <w:tabs>
              <w:tab w:val="clear" w:pos="8459"/>
              <w:tab w:val="right" w:pos="9026" w:leader="dot"/>
            </w:tabs>
            <w:rPr/>
          </w:pPr>
          <w:hyperlink w:anchor="__RefHeading___Toc42878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468</w:t>
            </w:r>
          </w:hyperlink>
        </w:p>
        <w:p>
          <w:pPr>
            <w:pStyle w:val="Contents3"/>
            <w:tabs>
              <w:tab w:val="clear" w:pos="8459"/>
              <w:tab w:val="right" w:pos="9026" w:leader="dot"/>
            </w:tabs>
            <w:rPr/>
          </w:pPr>
          <w:hyperlink w:anchor="__RefHeading___Toc42878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469</w:t>
            </w:r>
          </w:hyperlink>
        </w:p>
        <w:p>
          <w:pPr>
            <w:pStyle w:val="Contents3"/>
            <w:tabs>
              <w:tab w:val="clear" w:pos="8459"/>
              <w:tab w:val="right" w:pos="9026" w:leader="dot"/>
            </w:tabs>
            <w:rPr/>
          </w:pPr>
          <w:hyperlink w:anchor="__RefHeading___Toc428788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469</w:t>
            </w:r>
          </w:hyperlink>
        </w:p>
        <w:p>
          <w:pPr>
            <w:pStyle w:val="Contents3"/>
            <w:tabs>
              <w:tab w:val="clear" w:pos="8459"/>
              <w:tab w:val="right" w:pos="9026" w:leader="dot"/>
            </w:tabs>
            <w:rPr/>
          </w:pPr>
          <w:hyperlink w:anchor="__RefHeading___Toc42878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469</w:t>
            </w:r>
          </w:hyperlink>
        </w:p>
        <w:p>
          <w:pPr>
            <w:pStyle w:val="Contents3"/>
            <w:tabs>
              <w:tab w:val="clear" w:pos="8459"/>
              <w:tab w:val="right" w:pos="9026" w:leader="dot"/>
            </w:tabs>
            <w:rPr/>
          </w:pPr>
          <w:hyperlink w:anchor="__RefHeading___Toc428788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470</w:t>
            </w:r>
          </w:hyperlink>
        </w:p>
        <w:p>
          <w:pPr>
            <w:pStyle w:val="Contents3"/>
            <w:tabs>
              <w:tab w:val="clear" w:pos="8459"/>
              <w:tab w:val="right" w:pos="9026" w:leader="dot"/>
            </w:tabs>
            <w:rPr/>
          </w:pPr>
          <w:hyperlink w:anchor="__RefHeading___Toc42878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470</w:t>
            </w:r>
          </w:hyperlink>
        </w:p>
        <w:p>
          <w:pPr>
            <w:pStyle w:val="Contents3"/>
            <w:tabs>
              <w:tab w:val="clear" w:pos="8459"/>
              <w:tab w:val="right" w:pos="9026" w:leader="dot"/>
            </w:tabs>
            <w:rPr/>
          </w:pPr>
          <w:hyperlink w:anchor="__RefHeading___Toc428788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470</w:t>
            </w:r>
          </w:hyperlink>
        </w:p>
        <w:p>
          <w:pPr>
            <w:pStyle w:val="Contents3"/>
            <w:tabs>
              <w:tab w:val="clear" w:pos="8459"/>
              <w:tab w:val="right" w:pos="9026" w:leader="dot"/>
            </w:tabs>
            <w:rPr/>
          </w:pPr>
          <w:hyperlink w:anchor="__RefHeading___Toc42878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470</w:t>
            </w:r>
          </w:hyperlink>
        </w:p>
        <w:p>
          <w:pPr>
            <w:pStyle w:val="Contents3"/>
            <w:tabs>
              <w:tab w:val="clear" w:pos="8459"/>
              <w:tab w:val="right" w:pos="9026" w:leader="dot"/>
            </w:tabs>
            <w:rPr/>
          </w:pPr>
          <w:hyperlink w:anchor="__RefHeading___Toc42878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470</w:t>
            </w:r>
          </w:hyperlink>
        </w:p>
        <w:p>
          <w:pPr>
            <w:pStyle w:val="Contents3"/>
            <w:tabs>
              <w:tab w:val="clear" w:pos="8459"/>
              <w:tab w:val="right" w:pos="9026" w:leader="dot"/>
            </w:tabs>
            <w:rPr/>
          </w:pPr>
          <w:hyperlink w:anchor="__RefHeading___Toc42878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470</w:t>
            </w:r>
          </w:hyperlink>
        </w:p>
        <w:p>
          <w:pPr>
            <w:pStyle w:val="Contents3"/>
            <w:tabs>
              <w:tab w:val="clear" w:pos="8459"/>
              <w:tab w:val="right" w:pos="9026" w:leader="dot"/>
            </w:tabs>
            <w:rPr/>
          </w:pPr>
          <w:hyperlink w:anchor="__RefHeading___Toc42878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470</w:t>
            </w:r>
          </w:hyperlink>
        </w:p>
        <w:p>
          <w:pPr>
            <w:pStyle w:val="Contents3"/>
            <w:tabs>
              <w:tab w:val="clear" w:pos="8459"/>
              <w:tab w:val="right" w:pos="9026" w:leader="dot"/>
            </w:tabs>
            <w:rPr/>
          </w:pPr>
          <w:hyperlink w:anchor="__RefHeading___Toc42878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471</w:t>
            </w:r>
          </w:hyperlink>
        </w:p>
        <w:p>
          <w:pPr>
            <w:pStyle w:val="Contents3"/>
            <w:tabs>
              <w:tab w:val="clear" w:pos="8459"/>
              <w:tab w:val="right" w:pos="9026" w:leader="dot"/>
            </w:tabs>
            <w:rPr/>
          </w:pPr>
          <w:hyperlink w:anchor="__RefHeading___Toc42879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471</w:t>
            </w:r>
          </w:hyperlink>
        </w:p>
        <w:p>
          <w:pPr>
            <w:pStyle w:val="Contents3"/>
            <w:tabs>
              <w:tab w:val="clear" w:pos="8459"/>
              <w:tab w:val="right" w:pos="9026" w:leader="dot"/>
            </w:tabs>
            <w:rPr/>
          </w:pPr>
          <w:hyperlink w:anchor="__RefHeading___Toc42879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471</w:t>
            </w:r>
          </w:hyperlink>
        </w:p>
        <w:p>
          <w:pPr>
            <w:pStyle w:val="Contents3"/>
            <w:tabs>
              <w:tab w:val="clear" w:pos="8459"/>
              <w:tab w:val="right" w:pos="9026" w:leader="dot"/>
            </w:tabs>
            <w:rPr/>
          </w:pPr>
          <w:hyperlink w:anchor="__RefHeading___Toc42879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472</w:t>
            </w:r>
          </w:hyperlink>
        </w:p>
        <w:p>
          <w:pPr>
            <w:pStyle w:val="Contents3"/>
            <w:tabs>
              <w:tab w:val="clear" w:pos="8459"/>
              <w:tab w:val="right" w:pos="9026" w:leader="dot"/>
            </w:tabs>
            <w:rPr/>
          </w:pPr>
          <w:hyperlink w:anchor="__RefHeading___Toc42879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472</w:t>
            </w:r>
          </w:hyperlink>
        </w:p>
        <w:p>
          <w:pPr>
            <w:pStyle w:val="Contents3"/>
            <w:tabs>
              <w:tab w:val="clear" w:pos="8459"/>
              <w:tab w:val="right" w:pos="9026" w:leader="dot"/>
            </w:tabs>
            <w:rPr/>
          </w:pPr>
          <w:hyperlink w:anchor="__RefHeading___Toc42879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472</w:t>
            </w:r>
          </w:hyperlink>
        </w:p>
        <w:p>
          <w:pPr>
            <w:pStyle w:val="Contents3"/>
            <w:tabs>
              <w:tab w:val="clear" w:pos="8459"/>
              <w:tab w:val="right" w:pos="9026" w:leader="dot"/>
            </w:tabs>
            <w:rPr/>
          </w:pPr>
          <w:hyperlink w:anchor="__RefHeading___Toc42879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472</w:t>
            </w:r>
          </w:hyperlink>
        </w:p>
        <w:p>
          <w:pPr>
            <w:pStyle w:val="Contents3"/>
            <w:tabs>
              <w:tab w:val="clear" w:pos="8459"/>
              <w:tab w:val="right" w:pos="9026" w:leader="dot"/>
            </w:tabs>
            <w:rPr/>
          </w:pPr>
          <w:hyperlink w:anchor="__RefHeading___Toc42879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472</w:t>
            </w:r>
          </w:hyperlink>
        </w:p>
        <w:p>
          <w:pPr>
            <w:pStyle w:val="Contents3"/>
            <w:tabs>
              <w:tab w:val="clear" w:pos="8459"/>
              <w:tab w:val="right" w:pos="9026" w:leader="dot"/>
            </w:tabs>
            <w:rPr/>
          </w:pPr>
          <w:hyperlink w:anchor="__RefHeading___Toc42879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473</w:t>
            </w:r>
          </w:hyperlink>
        </w:p>
        <w:p>
          <w:pPr>
            <w:pStyle w:val="Contents3"/>
            <w:tabs>
              <w:tab w:val="clear" w:pos="8459"/>
              <w:tab w:val="right" w:pos="9026" w:leader="dot"/>
            </w:tabs>
            <w:rPr/>
          </w:pPr>
          <w:hyperlink w:anchor="__RefHeading___Toc428791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473</w:t>
            </w:r>
          </w:hyperlink>
        </w:p>
        <w:p>
          <w:pPr>
            <w:pStyle w:val="Contents2"/>
            <w:tabs>
              <w:tab w:val="clear" w:pos="8743"/>
              <w:tab w:val="right" w:pos="9026" w:leader="dot"/>
            </w:tabs>
            <w:rPr/>
          </w:pPr>
          <w:hyperlink w:anchor="__RefHeading___Toc4287919_1067777946">
            <w:r>
              <w:rPr>
                <w:webHidden/>
                <w:rStyle w:val="IndexLink"/>
              </w:rPr>
              <w:t>82</w:t>
            </w:r>
            <w:r>
              <w:rPr>
                <w:rStyle w:val="IndexLink"/>
                <w:rtl w:val="true"/>
              </w:rPr>
              <w:t xml:space="preserve">- </w:t>
            </w:r>
            <w:r>
              <w:rPr>
                <w:rStyle w:val="IndexLink"/>
                <w:rtl w:val="true"/>
              </w:rPr>
              <w:t>بَابُ صَلَاةِ الْحَبْوَةِ وَ التَّسْبِیحِ وَ هِیَ صَلَاةُ جَعْفَرِ بْنِ أَبِی طَالِبٍ ع</w:t>
            </w:r>
            <w:r>
              <w:rPr>
                <w:rStyle w:val="IndexLink"/>
                <w:rtl w:val="true"/>
              </w:rPr>
              <w:tab/>
            </w:r>
            <w:r>
              <w:rPr>
                <w:rStyle w:val="IndexLink"/>
              </w:rPr>
              <w:t>473</w:t>
            </w:r>
          </w:hyperlink>
        </w:p>
        <w:p>
          <w:pPr>
            <w:pStyle w:val="Contents3"/>
            <w:tabs>
              <w:tab w:val="clear" w:pos="8459"/>
              <w:tab w:val="right" w:pos="9026" w:leader="dot"/>
            </w:tabs>
            <w:rPr/>
          </w:pPr>
          <w:hyperlink w:anchor="__RefHeading___Toc428792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3"/>
            <w:tabs>
              <w:tab w:val="clear" w:pos="8459"/>
              <w:tab w:val="right" w:pos="9026" w:leader="dot"/>
            </w:tabs>
            <w:rPr/>
          </w:pPr>
          <w:hyperlink w:anchor="__RefHeading___Toc428792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474</w:t>
            </w:r>
          </w:hyperlink>
        </w:p>
        <w:p>
          <w:pPr>
            <w:pStyle w:val="Contents3"/>
            <w:tabs>
              <w:tab w:val="clear" w:pos="8459"/>
              <w:tab w:val="right" w:pos="9026" w:leader="dot"/>
            </w:tabs>
            <w:rPr/>
          </w:pPr>
          <w:hyperlink w:anchor="__RefHeading___Toc428792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474</w:t>
            </w:r>
          </w:hyperlink>
        </w:p>
        <w:p>
          <w:pPr>
            <w:pStyle w:val="Contents3"/>
            <w:tabs>
              <w:tab w:val="clear" w:pos="8459"/>
              <w:tab w:val="right" w:pos="9026" w:leader="dot"/>
            </w:tabs>
            <w:rPr/>
          </w:pPr>
          <w:hyperlink w:anchor="__RefHeading___Toc428792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474</w:t>
            </w:r>
          </w:hyperlink>
        </w:p>
        <w:p>
          <w:pPr>
            <w:pStyle w:val="Contents3"/>
            <w:tabs>
              <w:tab w:val="clear" w:pos="8459"/>
              <w:tab w:val="right" w:pos="9026" w:leader="dot"/>
            </w:tabs>
            <w:rPr/>
          </w:pPr>
          <w:hyperlink w:anchor="__RefHeading___Toc428792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475</w:t>
            </w:r>
          </w:hyperlink>
        </w:p>
        <w:p>
          <w:pPr>
            <w:pStyle w:val="Contents3"/>
            <w:tabs>
              <w:tab w:val="clear" w:pos="8459"/>
              <w:tab w:val="right" w:pos="9026" w:leader="dot"/>
            </w:tabs>
            <w:rPr/>
          </w:pPr>
          <w:hyperlink w:anchor="__RefHeading___Toc428793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475</w:t>
            </w:r>
          </w:hyperlink>
        </w:p>
        <w:p>
          <w:pPr>
            <w:pStyle w:val="Contents3"/>
            <w:tabs>
              <w:tab w:val="clear" w:pos="8459"/>
              <w:tab w:val="right" w:pos="9026" w:leader="dot"/>
            </w:tabs>
            <w:rPr/>
          </w:pPr>
          <w:hyperlink w:anchor="__RefHeading___Toc428793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475</w:t>
            </w:r>
          </w:hyperlink>
        </w:p>
        <w:p>
          <w:pPr>
            <w:pStyle w:val="Contents3"/>
            <w:tabs>
              <w:tab w:val="clear" w:pos="8459"/>
              <w:tab w:val="right" w:pos="9026" w:leader="dot"/>
            </w:tabs>
            <w:rPr/>
          </w:pPr>
          <w:hyperlink w:anchor="__RefHeading___Toc428793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475</w:t>
            </w:r>
          </w:hyperlink>
        </w:p>
        <w:p>
          <w:pPr>
            <w:pStyle w:val="Contents3"/>
            <w:tabs>
              <w:tab w:val="clear" w:pos="8459"/>
              <w:tab w:val="right" w:pos="9026" w:leader="dot"/>
            </w:tabs>
            <w:rPr/>
          </w:pPr>
          <w:hyperlink w:anchor="__RefHeading___Toc428793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475</w:t>
            </w:r>
          </w:hyperlink>
        </w:p>
        <w:p>
          <w:pPr>
            <w:pStyle w:val="Contents2"/>
            <w:tabs>
              <w:tab w:val="clear" w:pos="8743"/>
              <w:tab w:val="right" w:pos="9026" w:leader="dot"/>
            </w:tabs>
            <w:rPr/>
          </w:pPr>
          <w:hyperlink w:anchor="__RefHeading___Toc4287939_1067777946">
            <w:r>
              <w:rPr>
                <w:webHidden/>
                <w:rStyle w:val="IndexLink"/>
              </w:rPr>
              <w:t>83</w:t>
            </w:r>
            <w:r>
              <w:rPr>
                <w:rStyle w:val="IndexLink"/>
                <w:rtl w:val="true"/>
              </w:rPr>
              <w:t xml:space="preserve">- </w:t>
            </w:r>
            <w:r>
              <w:rPr>
                <w:rStyle w:val="IndexLink"/>
                <w:rtl w:val="true"/>
              </w:rPr>
              <w:t>بَابُ صَلَاةِ الْحَاجَةِ</w:t>
            </w:r>
            <w:r>
              <w:rPr>
                <w:rStyle w:val="IndexLink"/>
                <w:rtl w:val="true"/>
              </w:rPr>
              <w:tab/>
            </w:r>
            <w:r>
              <w:rPr>
                <w:rStyle w:val="IndexLink"/>
              </w:rPr>
              <w:t>476</w:t>
            </w:r>
          </w:hyperlink>
        </w:p>
        <w:p>
          <w:pPr>
            <w:pStyle w:val="Contents3"/>
            <w:tabs>
              <w:tab w:val="clear" w:pos="8459"/>
              <w:tab w:val="right" w:pos="9026" w:leader="dot"/>
            </w:tabs>
            <w:rPr/>
          </w:pPr>
          <w:hyperlink w:anchor="__RefHeading___Toc428794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476</w:t>
            </w:r>
          </w:hyperlink>
        </w:p>
        <w:p>
          <w:pPr>
            <w:pStyle w:val="Contents3"/>
            <w:tabs>
              <w:tab w:val="clear" w:pos="8459"/>
              <w:tab w:val="right" w:pos="9026" w:leader="dot"/>
            </w:tabs>
            <w:rPr/>
          </w:pPr>
          <w:hyperlink w:anchor="__RefHeading___Toc428794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476</w:t>
            </w:r>
          </w:hyperlink>
        </w:p>
        <w:p>
          <w:pPr>
            <w:pStyle w:val="Contents3"/>
            <w:tabs>
              <w:tab w:val="clear" w:pos="8459"/>
              <w:tab w:val="right" w:pos="9026" w:leader="dot"/>
            </w:tabs>
            <w:rPr/>
          </w:pPr>
          <w:hyperlink w:anchor="__RefHeading___Toc428794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477</w:t>
            </w:r>
          </w:hyperlink>
        </w:p>
        <w:p>
          <w:pPr>
            <w:pStyle w:val="Contents3"/>
            <w:tabs>
              <w:tab w:val="clear" w:pos="8459"/>
              <w:tab w:val="right" w:pos="9026" w:leader="dot"/>
            </w:tabs>
            <w:rPr/>
          </w:pPr>
          <w:hyperlink w:anchor="__RefHeading___Toc428794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478</w:t>
            </w:r>
          </w:hyperlink>
        </w:p>
        <w:p>
          <w:pPr>
            <w:pStyle w:val="Contents3"/>
            <w:tabs>
              <w:tab w:val="clear" w:pos="8459"/>
              <w:tab w:val="right" w:pos="9026" w:leader="dot"/>
            </w:tabs>
            <w:rPr/>
          </w:pPr>
          <w:hyperlink w:anchor="__RefHeading___Toc428794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478</w:t>
            </w:r>
          </w:hyperlink>
        </w:p>
        <w:p>
          <w:pPr>
            <w:pStyle w:val="Contents3"/>
            <w:tabs>
              <w:tab w:val="clear" w:pos="8459"/>
              <w:tab w:val="right" w:pos="9026" w:leader="dot"/>
            </w:tabs>
            <w:rPr/>
          </w:pPr>
          <w:hyperlink w:anchor="__RefHeading___Toc428795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478</w:t>
            </w:r>
          </w:hyperlink>
        </w:p>
        <w:p>
          <w:pPr>
            <w:pStyle w:val="Contents3"/>
            <w:tabs>
              <w:tab w:val="clear" w:pos="8459"/>
              <w:tab w:val="right" w:pos="9026" w:leader="dot"/>
            </w:tabs>
            <w:rPr/>
          </w:pPr>
          <w:hyperlink w:anchor="__RefHeading___Toc428795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479</w:t>
            </w:r>
          </w:hyperlink>
        </w:p>
        <w:p>
          <w:pPr>
            <w:pStyle w:val="Contents3"/>
            <w:tabs>
              <w:tab w:val="clear" w:pos="8459"/>
              <w:tab w:val="right" w:pos="9026" w:leader="dot"/>
            </w:tabs>
            <w:rPr/>
          </w:pPr>
          <w:hyperlink w:anchor="__RefHeading___Toc428795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480</w:t>
            </w:r>
          </w:hyperlink>
        </w:p>
        <w:p>
          <w:pPr>
            <w:pStyle w:val="Contents2"/>
            <w:tabs>
              <w:tab w:val="clear" w:pos="8743"/>
              <w:tab w:val="right" w:pos="9026" w:leader="dot"/>
            </w:tabs>
            <w:rPr/>
          </w:pPr>
          <w:hyperlink w:anchor="__RefHeading___Toc4287957_1067777946">
            <w:r>
              <w:rPr>
                <w:webHidden/>
                <w:rStyle w:val="IndexLink"/>
              </w:rPr>
              <w:t>84</w:t>
            </w:r>
            <w:r>
              <w:rPr>
                <w:rStyle w:val="IndexLink"/>
                <w:rtl w:val="true"/>
              </w:rPr>
              <w:t xml:space="preserve">- </w:t>
            </w:r>
            <w:r>
              <w:rPr>
                <w:rStyle w:val="IndexLink"/>
                <w:rtl w:val="true"/>
              </w:rPr>
              <w:t>بَابُ صَلَاةِ الِاسْتِخَارَةِ</w:t>
            </w:r>
            <w:r>
              <w:rPr>
                <w:rStyle w:val="IndexLink"/>
                <w:rtl w:val="true"/>
              </w:rPr>
              <w:tab/>
            </w:r>
            <w:r>
              <w:rPr>
                <w:rStyle w:val="IndexLink"/>
              </w:rPr>
              <w:t>481</w:t>
            </w:r>
          </w:hyperlink>
        </w:p>
        <w:p>
          <w:pPr>
            <w:pStyle w:val="Contents3"/>
            <w:tabs>
              <w:tab w:val="clear" w:pos="8459"/>
              <w:tab w:val="right" w:pos="9026" w:leader="dot"/>
            </w:tabs>
            <w:rPr/>
          </w:pPr>
          <w:hyperlink w:anchor="__RefHeading___Toc428795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481</w:t>
            </w:r>
          </w:hyperlink>
        </w:p>
        <w:p>
          <w:pPr>
            <w:pStyle w:val="Contents3"/>
            <w:tabs>
              <w:tab w:val="clear" w:pos="8459"/>
              <w:tab w:val="right" w:pos="9026" w:leader="dot"/>
            </w:tabs>
            <w:rPr/>
          </w:pPr>
          <w:hyperlink w:anchor="__RefHeading___Toc428796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481</w:t>
            </w:r>
          </w:hyperlink>
        </w:p>
        <w:p>
          <w:pPr>
            <w:pStyle w:val="Contents3"/>
            <w:tabs>
              <w:tab w:val="clear" w:pos="8459"/>
              <w:tab w:val="right" w:pos="9026" w:leader="dot"/>
            </w:tabs>
            <w:rPr/>
          </w:pPr>
          <w:hyperlink w:anchor="__RefHeading___Toc428796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481</w:t>
            </w:r>
          </w:hyperlink>
        </w:p>
        <w:p>
          <w:pPr>
            <w:pStyle w:val="Contents3"/>
            <w:tabs>
              <w:tab w:val="clear" w:pos="8459"/>
              <w:tab w:val="right" w:pos="9026" w:leader="dot"/>
            </w:tabs>
            <w:rPr/>
          </w:pPr>
          <w:hyperlink w:anchor="__RefHeading___Toc428796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481</w:t>
            </w:r>
          </w:hyperlink>
        </w:p>
        <w:p>
          <w:pPr>
            <w:pStyle w:val="Contents3"/>
            <w:tabs>
              <w:tab w:val="clear" w:pos="8459"/>
              <w:tab w:val="right" w:pos="9026" w:leader="dot"/>
            </w:tabs>
            <w:rPr/>
          </w:pPr>
          <w:hyperlink w:anchor="__RefHeading___Toc428796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481</w:t>
            </w:r>
          </w:hyperlink>
        </w:p>
        <w:p>
          <w:pPr>
            <w:pStyle w:val="Contents3"/>
            <w:tabs>
              <w:tab w:val="clear" w:pos="8459"/>
              <w:tab w:val="right" w:pos="9026" w:leader="dot"/>
            </w:tabs>
            <w:rPr/>
          </w:pPr>
          <w:hyperlink w:anchor="__RefHeading___Toc428796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482</w:t>
            </w:r>
          </w:hyperlink>
        </w:p>
        <w:p>
          <w:pPr>
            <w:pStyle w:val="Contents2"/>
            <w:tabs>
              <w:tab w:val="clear" w:pos="8743"/>
              <w:tab w:val="right" w:pos="9026" w:leader="dot"/>
            </w:tabs>
            <w:rPr/>
          </w:pPr>
          <w:hyperlink w:anchor="__RefHeading___Toc4287971_1067777946">
            <w:r>
              <w:rPr>
                <w:webHidden/>
                <w:rStyle w:val="IndexLink"/>
              </w:rPr>
              <w:t>85</w:t>
            </w:r>
            <w:r>
              <w:rPr>
                <w:rStyle w:val="IndexLink"/>
                <w:rtl w:val="true"/>
              </w:rPr>
              <w:t xml:space="preserve">- </w:t>
            </w:r>
            <w:r>
              <w:rPr>
                <w:rStyle w:val="IndexLink"/>
                <w:rtl w:val="true"/>
              </w:rPr>
              <w:t>بَابُ ثَوَابِ الصَّلَاةِ الَّتِی یُسَمِّیهَا النَّاسُ صَلَاةَ فَاطِمَةَ علیه السلام وَ یُسَمُّونَهَا أَیْضاً صَلَاةَ الْأَوَّابِینَ</w:t>
            </w:r>
            <w:r>
              <w:rPr>
                <w:rStyle w:val="IndexLink"/>
                <w:rtl w:val="true"/>
              </w:rPr>
              <w:tab/>
            </w:r>
            <w:r>
              <w:rPr>
                <w:rStyle w:val="IndexLink"/>
              </w:rPr>
              <w:t>482</w:t>
            </w:r>
          </w:hyperlink>
        </w:p>
        <w:p>
          <w:pPr>
            <w:pStyle w:val="Contents3"/>
            <w:tabs>
              <w:tab w:val="clear" w:pos="8459"/>
              <w:tab w:val="right" w:pos="9026" w:leader="dot"/>
            </w:tabs>
            <w:rPr/>
          </w:pPr>
          <w:hyperlink w:anchor="__RefHeading___Toc428797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482</w:t>
            </w:r>
          </w:hyperlink>
        </w:p>
        <w:p>
          <w:pPr>
            <w:pStyle w:val="Contents3"/>
            <w:tabs>
              <w:tab w:val="clear" w:pos="8459"/>
              <w:tab w:val="right" w:pos="9026" w:leader="dot"/>
            </w:tabs>
            <w:rPr/>
          </w:pPr>
          <w:hyperlink w:anchor="__RefHeading___Toc428797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482</w:t>
            </w:r>
          </w:hyperlink>
        </w:p>
        <w:p>
          <w:pPr>
            <w:pStyle w:val="Contents3"/>
            <w:tabs>
              <w:tab w:val="clear" w:pos="8459"/>
              <w:tab w:val="right" w:pos="9026" w:leader="dot"/>
            </w:tabs>
            <w:rPr/>
          </w:pPr>
          <w:hyperlink w:anchor="__RefHeading___Toc428797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483</w:t>
            </w:r>
          </w:hyperlink>
        </w:p>
        <w:p>
          <w:pPr>
            <w:pStyle w:val="Contents3"/>
            <w:tabs>
              <w:tab w:val="clear" w:pos="8459"/>
              <w:tab w:val="right" w:pos="9026" w:leader="dot"/>
            </w:tabs>
            <w:rPr/>
          </w:pPr>
          <w:hyperlink w:anchor="__RefHeading___Toc428797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483</w:t>
            </w:r>
          </w:hyperlink>
        </w:p>
        <w:p>
          <w:pPr>
            <w:pStyle w:val="Contents2"/>
            <w:tabs>
              <w:tab w:val="clear" w:pos="8743"/>
              <w:tab w:val="right" w:pos="9026" w:leader="dot"/>
            </w:tabs>
            <w:rPr/>
          </w:pPr>
          <w:hyperlink w:anchor="__RefHeading___Toc4287981_1067777946">
            <w:r>
              <w:rPr>
                <w:webHidden/>
                <w:rStyle w:val="IndexLink"/>
              </w:rPr>
              <w:t>86</w:t>
            </w:r>
            <w:r>
              <w:rPr>
                <w:rStyle w:val="IndexLink"/>
                <w:rtl w:val="true"/>
              </w:rPr>
              <w:t xml:space="preserve">- </w:t>
            </w:r>
            <w:r>
              <w:rPr>
                <w:rStyle w:val="IndexLink"/>
                <w:rtl w:val="true"/>
              </w:rPr>
              <w:t>بَابُ ثَوَابِ صَلَاةِ رَکْعَتَیْنِ بِمِائَةٍ وَ عِشْرِینَ مَرَّةً قُلْ هُوَ اللَّهُ أَحَدٌ</w:t>
            </w:r>
            <w:r>
              <w:rPr>
                <w:rStyle w:val="IndexLink"/>
                <w:rtl w:val="true"/>
              </w:rPr>
              <w:tab/>
            </w:r>
            <w:r>
              <w:rPr>
                <w:rStyle w:val="IndexLink"/>
              </w:rPr>
              <w:t>483</w:t>
            </w:r>
          </w:hyperlink>
        </w:p>
        <w:p>
          <w:pPr>
            <w:pStyle w:val="Contents3"/>
            <w:tabs>
              <w:tab w:val="clear" w:pos="8459"/>
              <w:tab w:val="right" w:pos="9026" w:leader="dot"/>
            </w:tabs>
            <w:rPr/>
          </w:pPr>
          <w:hyperlink w:anchor="__RefHeading___Toc428798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483</w:t>
            </w:r>
          </w:hyperlink>
        </w:p>
        <w:p>
          <w:pPr>
            <w:pStyle w:val="Contents2"/>
            <w:tabs>
              <w:tab w:val="clear" w:pos="8743"/>
              <w:tab w:val="right" w:pos="9026" w:leader="dot"/>
            </w:tabs>
            <w:rPr/>
          </w:pPr>
          <w:hyperlink w:anchor="__RefHeading___Toc4287985_1067777946">
            <w:r>
              <w:rPr>
                <w:webHidden/>
                <w:rStyle w:val="IndexLink"/>
              </w:rPr>
              <w:t>87</w:t>
            </w:r>
            <w:r>
              <w:rPr>
                <w:rStyle w:val="IndexLink"/>
                <w:rtl w:val="true"/>
              </w:rPr>
              <w:t xml:space="preserve">- </w:t>
            </w:r>
            <w:r>
              <w:rPr>
                <w:rStyle w:val="IndexLink"/>
                <w:rtl w:val="true"/>
              </w:rPr>
              <w:t>بَابُ ثَوَابِ التَّنَفُّلِ فِی سَاعَةِ الْغَفْلَةِ</w:t>
            </w:r>
            <w:r>
              <w:rPr>
                <w:rStyle w:val="IndexLink"/>
                <w:rtl w:val="true"/>
              </w:rPr>
              <w:tab/>
            </w:r>
            <w:r>
              <w:rPr>
                <w:rStyle w:val="IndexLink"/>
              </w:rPr>
              <w:t>483</w:t>
            </w:r>
          </w:hyperlink>
        </w:p>
        <w:p>
          <w:pPr>
            <w:pStyle w:val="Contents3"/>
            <w:tabs>
              <w:tab w:val="clear" w:pos="8459"/>
              <w:tab w:val="right" w:pos="9026" w:leader="dot"/>
            </w:tabs>
            <w:rPr/>
          </w:pPr>
          <w:hyperlink w:anchor="__RefHeading___Toc428798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483</w:t>
            </w:r>
          </w:hyperlink>
        </w:p>
        <w:p>
          <w:pPr>
            <w:pStyle w:val="Contents2"/>
            <w:tabs>
              <w:tab w:val="clear" w:pos="8743"/>
              <w:tab w:val="right" w:pos="9026" w:leader="dot"/>
            </w:tabs>
            <w:rPr/>
          </w:pPr>
          <w:hyperlink w:anchor="__RefHeading___Toc4287989_1067777946">
            <w:r>
              <w:rPr>
                <w:webHidden/>
                <w:rStyle w:val="IndexLink"/>
              </w:rPr>
              <w:t>88</w:t>
            </w:r>
            <w:r>
              <w:rPr>
                <w:rStyle w:val="IndexLink"/>
                <w:rtl w:val="true"/>
              </w:rPr>
              <w:t xml:space="preserve">- </w:t>
            </w:r>
            <w:r>
              <w:rPr>
                <w:rStyle w:val="IndexLink"/>
                <w:rtl w:val="true"/>
              </w:rPr>
              <w:t>بَابُ نَوَادِرِ الصَّلَوَاتِ</w:t>
            </w:r>
            <w:r>
              <w:rPr>
                <w:rStyle w:val="IndexLink"/>
                <w:rtl w:val="true"/>
              </w:rPr>
              <w:tab/>
            </w:r>
            <w:r>
              <w:rPr>
                <w:rStyle w:val="IndexLink"/>
              </w:rPr>
              <w:t>483</w:t>
            </w:r>
          </w:hyperlink>
        </w:p>
        <w:p>
          <w:pPr>
            <w:pStyle w:val="Contents3"/>
            <w:tabs>
              <w:tab w:val="clear" w:pos="8459"/>
              <w:tab w:val="right" w:pos="9026" w:leader="dot"/>
            </w:tabs>
            <w:rPr/>
          </w:pPr>
          <w:hyperlink w:anchor="__RefHeading___Toc428799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483</w:t>
            </w:r>
          </w:hyperlink>
        </w:p>
        <w:p>
          <w:pPr>
            <w:pStyle w:val="Contents3"/>
            <w:tabs>
              <w:tab w:val="clear" w:pos="8459"/>
              <w:tab w:val="right" w:pos="9026" w:leader="dot"/>
            </w:tabs>
            <w:rPr/>
          </w:pPr>
          <w:hyperlink w:anchor="__RefHeading___Toc428799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483</w:t>
            </w:r>
          </w:hyperlink>
        </w:p>
        <w:p>
          <w:pPr>
            <w:pStyle w:val="Contents3"/>
            <w:tabs>
              <w:tab w:val="clear" w:pos="8459"/>
              <w:tab w:val="right" w:pos="9026" w:leader="dot"/>
            </w:tabs>
            <w:rPr/>
          </w:pPr>
          <w:hyperlink w:anchor="__RefHeading___Toc428799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484</w:t>
            </w:r>
          </w:hyperlink>
        </w:p>
        <w:p>
          <w:pPr>
            <w:pStyle w:val="Contents3"/>
            <w:tabs>
              <w:tab w:val="clear" w:pos="8459"/>
              <w:tab w:val="right" w:pos="9026" w:leader="dot"/>
            </w:tabs>
            <w:rPr/>
          </w:pPr>
          <w:hyperlink w:anchor="__RefHeading___Toc428799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484</w:t>
            </w:r>
          </w:hyperlink>
        </w:p>
        <w:p>
          <w:pPr>
            <w:pStyle w:val="Contents3"/>
            <w:tabs>
              <w:tab w:val="clear" w:pos="8459"/>
              <w:tab w:val="right" w:pos="9026" w:leader="dot"/>
            </w:tabs>
            <w:rPr/>
          </w:pPr>
          <w:hyperlink w:anchor="__RefHeading___Toc428799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484</w:t>
            </w:r>
          </w:hyperlink>
        </w:p>
        <w:p>
          <w:pPr>
            <w:pStyle w:val="Contents3"/>
            <w:tabs>
              <w:tab w:val="clear" w:pos="8459"/>
              <w:tab w:val="right" w:pos="9026" w:leader="dot"/>
            </w:tabs>
            <w:rPr/>
          </w:pPr>
          <w:hyperlink w:anchor="__RefHeading___Toc428800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484</w:t>
            </w:r>
          </w:hyperlink>
        </w:p>
        <w:p>
          <w:pPr>
            <w:pStyle w:val="Contents3"/>
            <w:tabs>
              <w:tab w:val="clear" w:pos="8459"/>
              <w:tab w:val="right" w:pos="9026" w:leader="dot"/>
            </w:tabs>
            <w:rPr/>
          </w:pPr>
          <w:hyperlink w:anchor="__RefHeading___Toc428800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484</w:t>
            </w:r>
          </w:hyperlink>
        </w:p>
        <w:p>
          <w:pPr>
            <w:pStyle w:val="Contents3"/>
            <w:tabs>
              <w:tab w:val="clear" w:pos="8459"/>
              <w:tab w:val="right" w:pos="9026" w:leader="dot"/>
            </w:tabs>
            <w:rPr/>
          </w:pPr>
          <w:hyperlink w:anchor="__RefHeading___Toc428800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484</w:t>
            </w:r>
          </w:hyperlink>
        </w:p>
        <w:p>
          <w:pPr>
            <w:pStyle w:val="Contents3"/>
            <w:tabs>
              <w:tab w:val="clear" w:pos="8459"/>
              <w:tab w:val="right" w:pos="9026" w:leader="dot"/>
            </w:tabs>
            <w:rPr/>
          </w:pPr>
          <w:hyperlink w:anchor="__RefHeading___Toc4288007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484</w:t>
            </w:r>
          </w:hyperlink>
        </w:p>
        <w:p>
          <w:pPr>
            <w:pStyle w:val="Contents3"/>
            <w:tabs>
              <w:tab w:val="clear" w:pos="8459"/>
              <w:tab w:val="right" w:pos="9026" w:leader="dot"/>
            </w:tabs>
            <w:rPr/>
          </w:pPr>
          <w:hyperlink w:anchor="__RefHeading___Toc4288009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484</w:t>
            </w:r>
          </w:hyperlink>
        </w:p>
        <w:p>
          <w:pPr>
            <w:pStyle w:val="Contents3"/>
            <w:tabs>
              <w:tab w:val="clear" w:pos="8459"/>
              <w:tab w:val="right" w:pos="9026" w:leader="dot"/>
            </w:tabs>
            <w:rPr/>
          </w:pPr>
          <w:hyperlink w:anchor="__RefHeading___Toc4288011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484</w:t>
            </w:r>
          </w:hyperlink>
        </w:p>
        <w:p>
          <w:pPr>
            <w:pStyle w:val="Contents3"/>
            <w:tabs>
              <w:tab w:val="clear" w:pos="8459"/>
              <w:tab w:val="right" w:pos="9026" w:leader="dot"/>
            </w:tabs>
            <w:rPr/>
          </w:pPr>
          <w:hyperlink w:anchor="__RefHeading___Toc4288013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485</w:t>
            </w:r>
          </w:hyperlink>
        </w:p>
        <w:p>
          <w:pPr>
            <w:pStyle w:val="Contents3"/>
            <w:tabs>
              <w:tab w:val="clear" w:pos="8459"/>
              <w:tab w:val="right" w:pos="9026" w:leader="dot"/>
            </w:tabs>
            <w:rPr/>
          </w:pPr>
          <w:hyperlink w:anchor="__RefHeading___Toc4288015_1067777946">
            <w:r>
              <w:rPr>
                <w:webHidden/>
                <w:rStyle w:val="IndexLink"/>
                <w:rtl w:val="true"/>
              </w:rPr>
              <w:t>[</w:t>
            </w:r>
            <w:r>
              <w:rPr>
                <w:rStyle w:val="IndexLink"/>
                <w:rtl w:val="true"/>
              </w:rPr>
              <w:t>رقم الحدیث الکلی</w:t>
            </w:r>
            <w:r>
              <w:rPr>
                <w:rStyle w:val="IndexLink"/>
                <w:rtl w:val="true"/>
              </w:rPr>
              <w:t xml:space="preserve">: </w:t>
            </w:r>
            <w:r>
              <w:rPr>
                <w:rStyle w:val="IndexLink"/>
              </w:rPr>
              <w:t>1577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485</w:t>
            </w:r>
          </w:hyperlink>
        </w:p>
        <w:p>
          <w:pPr>
            <w:pStyle w:val="Contents2"/>
            <w:tabs>
              <w:tab w:val="clear" w:pos="8743"/>
              <w:tab w:val="right" w:pos="9026" w:leader="dot"/>
            </w:tabs>
            <w:rPr/>
          </w:pPr>
          <w:hyperlink w:anchor="__RefHeading___Toc4288017_1067777946">
            <w:r>
              <w:rPr>
                <w:webHidden/>
                <w:rStyle w:val="IndexLink"/>
                <w:rtl w:val="true"/>
              </w:rPr>
              <w:t>استدراک</w:t>
            </w:r>
            <w:r>
              <w:rPr>
                <w:rStyle w:val="IndexLink"/>
                <w:rtl w:val="true"/>
              </w:rPr>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71_125398"/>
      <w:bookmarkStart w:id="1" w:name="pg11071_125398"/>
      <w:bookmarkEnd w:id="1"/>
    </w:p>
    <w:p>
      <w:pPr>
        <w:pStyle w:val="Heading2"/>
        <w:numPr>
          <w:ilvl w:val="1"/>
          <w:numId w:val="1"/>
        </w:numPr>
        <w:rPr/>
      </w:pPr>
      <w:bookmarkStart w:id="2" w:name="pg11071_125398"/>
      <w:bookmarkStart w:id="3" w:name="__RefHeading___Toc4284677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 جعفرمحمد بن علی بن الحسین بن بابویه القمی الصدوق؛ تحقیق السید حسن الموسوی الخرسان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کلمة الناشر</w:t>
      </w:r>
    </w:p>
    <w:p>
      <w:pPr>
        <w:pStyle w:val="BookText"/>
        <w:rPr/>
      </w:pPr>
      <w:r>
        <w:rPr>
          <w:rFonts w:ascii="IRNazanin" w:hAnsi="IRNazanin" w:eastAsia="IRNazanin"/>
          <w:color w:val="111111"/>
          <w:sz w:val="28"/>
          <w:sz w:val="28"/>
          <w:szCs w:val="28"/>
          <w:rtl w:val="true"/>
          <w:lang w:bidi="fa-IR"/>
        </w:rPr>
        <w:t xml:space="preserve">لما وفقنی الله تعالی الی 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ثانیة بصورة رائعة و تنسیق جمیل و تعالیق فیها فوائد جمة وفّرت علی الطالب الدینی کثیراً من الوقت وسهلت علیه الرجوع الی باقی الاصول، و رأیت اقبال الناس علیه و ثناءهم علی حسن اخراجه فی تبویبه و تنسیقه و تخریج احادیثه، شجعنی ما رأیت علی اسداء خدمة ثانیة لدة اختها فی الموضوع و هی اعادة 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رئیس المحدثین ابی جعفر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و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ثانی الاصول الأربعة فی التاریخ لانه متأخر عن الکافی و متقدم علی التهذیب والاستبصار، و هذه الکتب هی الصحاح عند الطائفة الحقة التی علیها للمعول و الیها المرجع، وقد طبع هذا الکتاب عدة مرات إلا انه بالرغم من تعدد طبعاته لا تخلو طبعة منها من تشویه و اغلاط توجب ملل القاریء وسأم المراجع، فرغبت فی أعادة طبعه و اخراجه الی الملاء العلمی بحلة قشیبة زاهیة علی نمط کتاب الاستبصار فطلبت الی سیدنا الحجة السید حسن الموسوی الخرسان الاشراف علی تحقیقه و مراجعة اصوله و تخریج احادیثه کما تفضل فی کتاب الاستبصار، فاجاب دام ظله الی ذلک، وقد اعتمد فی تحقیقه علی عدة نسخ منها اربعة مخلوطة والخامسة مطبوعة بایران کما لم یفته احیاناً مراجعة نسخة الشیخ التقی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والنسخ التی کانت بین یدیه هی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84679_1067777946"/>
      <w:bookmarkStart w:id="6" w:name="_Toc2"/>
      <w:bookmarkEnd w:id="5"/>
      <w:r>
        <w:rPr>
          <w:rtl w:val="true"/>
        </w:rPr>
        <w:t>اشارة</w:t>
      </w:r>
      <w:bookmarkEnd w:id="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علیها بعض التقییدات الایضاحیة ناقصة من أولها صفحة واحدة کما انها ناقصة من آخر المشیخة فی آخرها و هی من موقوفات مکتبة الامام امیر المؤمنین علیه السلام تاریخها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فی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عدد سطور کل صفحة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طولها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عرضها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سمکها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طول الکتابة فیها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عرضها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ویرمز الیها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جیدة الخط جداً، مزدانة بکثیر من الحواشی والشروح و علیها فی اکثر صفحاتها بلاغ بالسماع والمقابلة و هی مقروة علی أحد الأعلام فی الحدیث و هو فضل الله بن محبت الله دست غیب الحسنی و فی آخرها سماعه و تصحیحه و هی کاملة تامة مخطوطة بقلم احمد بن القاسم فی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 هی من ممتلکات فضیلة العلامة السید یوسف نجل آیة الله العظمی السید محسن الحکیم دام ظله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وتقع فی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عدد سطور کل صفحة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طولها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عرضها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سمکها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طول الکتابة فیها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عرضها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ویرمز الیها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القاریء الصورة الفتوغرافیة لاخر صفحة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علیها حواشی و شروح مختصرة لعدة من الاعلام و هی کاملة تامة مخطوطة بقلم محمد حسین بن حبیب الله البازواری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والنسخة من موقوفات الشیخ محمد الجواد العراقی لمسکتبة الامام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تقع فی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عدد سطور کل صفحة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طولها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عرضها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سمکها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طول الکتابة فیها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عرضها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ویرمز الیها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خطیة نفیسة مزدانة بسماع و تصحیح و ضبط شیخنا المحدث المجلسی قدس سره و اجازته لبعض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الأید الفاضل التقی الذکی امیر محمد باقر البیابانکی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یده و تنتهی بآخر الجزء الثانی والنسخة من ممتلکات آیة الله العظمی السید ابو القاسم الخوئی دام ظله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تقع فی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عدد سطور کل صفحة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طولها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عرضها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سمکها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طول الکتابة فیها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عرضها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ویرمز الیها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القاریء الصورة الفتوغرافیة لصفحة منها و یظهر فیها صورة سماع و اجازة شیخنا المجلسی الثانی قدس سره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مطبوعة بایران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مشوهة باغلاط فاحشة و لم یعتمدها سیدنا سلمه الله وحدها و إنما راجعها عند الحاجة لزیادة الاطمثنان،</w:t>
      </w:r>
    </w:p>
    <w:p>
      <w:pPr>
        <w:pStyle w:val="BookText"/>
        <w:rPr/>
      </w:pPr>
      <w:r>
        <w:rPr>
          <w:rFonts w:ascii="IRNazanin" w:hAnsi="IRNazanin" w:eastAsia="IRNazanin"/>
          <w:color w:val="111111"/>
          <w:sz w:val="28"/>
          <w:sz w:val="28"/>
          <w:szCs w:val="28"/>
          <w:rtl w:val="true"/>
          <w:lang w:bidi="fa-IR"/>
        </w:rPr>
        <w:t xml:space="preserve">و کانت النسخة التی یجری علیها التحیح والتعلیق هی المطبوعة بالمطبعة الجعفریة بمحلة نخاس جدید فی لکهنو الهند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اعتمد فی تخریج احادیث الکتاب علی بقیة الاصول الاربعة و هی اصول الکافی طبعة طهران سنة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و فروعه طبعة طهران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والتهذی طبعة طهران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والاستبصار مطبوعنا الذی نوهنا عنه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نسجل لسیدنا الشکر المتواصل و نقدر تلک الجهود التی عاناها فی تحقیقه و تصحیحه و نسأل الله تعالی الأجر الجمیل الجزیل للجیع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الاشرف</w:t>
      </w:r>
    </w:p>
    <w:p>
      <w:pPr>
        <w:pStyle w:val="BookText"/>
        <w:rPr/>
      </w:pPr>
      <w:r>
        <w:rPr>
          <w:rFonts w:ascii="IRNazanin" w:hAnsi="IRNazanin" w:eastAsia="IRNazanin"/>
          <w:color w:val="111111"/>
          <w:sz w:val="28"/>
          <w:sz w:val="28"/>
          <w:szCs w:val="28"/>
          <w:rtl w:val="true"/>
          <w:lang w:bidi="fa-IR"/>
        </w:rPr>
        <w:t>الحاج الشیخ علی الاخوندی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دار الکتب الاسلامیة</w:t>
      </w:r>
    </w:p>
    <w:p>
      <w:pPr>
        <w:pStyle w:val="BookText"/>
        <w:rPr/>
      </w:pPr>
      <w:r>
        <w:rPr>
          <w:rFonts w:ascii="IRNazanin" w:hAnsi="IRNazanin" w:eastAsia="IRNazanin"/>
          <w:color w:val="111111"/>
          <w:sz w:val="28"/>
          <w:sz w:val="28"/>
          <w:szCs w:val="28"/>
          <w:rtl w:val="true"/>
          <w:lang w:bidi="fa-IR"/>
        </w:rPr>
        <w:t>حیاة</w:t>
      </w:r>
    </w:p>
    <w:p>
      <w:pPr>
        <w:pStyle w:val="BookText"/>
        <w:rPr/>
      </w:pPr>
      <w:r>
        <w:rPr>
          <w:rFonts w:ascii="IRNazanin" w:hAnsi="IRNazanin" w:eastAsia="IRNazanin"/>
          <w:color w:val="111111"/>
          <w:sz w:val="28"/>
          <w:sz w:val="28"/>
          <w:szCs w:val="28"/>
          <w:rtl w:val="true"/>
          <w:lang w:bidi="fa-IR"/>
        </w:rPr>
        <w:t xml:space="preserve">رئیس المحدثین الشیخ أبی جعفر ممحمد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کاهة سیدنا الحجة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حسن الموسوی الخرسان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سلام علی عباده الذین اصطفی محمد و آله الطیبین الطاهرین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قد یسخو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شدة 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فیطالع الناس بین فینة و اخری بطوالع من نجوم العلم و شهب المعرفة، یستنیر الناس بهداهم و یقتفون آثارهم، اذ هم السادة والقادة، والهداة والمصلحون، فیسمو زمانهم علی غیره کما یشرف مکانهم دون غیره، فیری لعصرهم کبیر فضل علی بقیة ساعات الزمن و شهوره التی حالفها العقم أو کان نصیبها الوشل والضحل، کما یری لبلدهم عین ذلک لما کتب له من السمو والشرف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ذلک الفضل الذی سمی به الزمان الا لوجود ذوات نبغوا فی العلم والمعرفة و جاهدوا فی سبیل الله، و خدموا أمتهم و أرشدوهم السبیل، فلاحت اسماؤهم فی تأریخ عصرهم زاهیة زاهرة، تحوطبنا أشعة العلم و یجللها نور الایمان بالله، فهی قرینة الاجلال والاکبار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ذلک الفضل الذی شرف به المکان إلا لأنه کان مهبط القداسة والطهر، و محط الفضیلة والعلم بوجود اولئک النوابغ الذین زخرت بحارهم فروّت الظماء من طلاب الحقیقة، حیث تقاطروا الیه من کل صوب و حدب لیردوا ذلک المنهل النمیر کما انبسطّ موائدهم فأمّها منهوموا العلم لیسدوا فورة نهمهم، فعاد الفریقان و قد استضاؤا بنور العقل، و کشفوا دیاجیر الجهل بنور العلم، وشقوا أمواج الفتن بسفن الایمان، یهدون الناس الی صراط العزیز الحمید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مما طالعنا به التأریخ الاسلامی فی قرونه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w:t>
      </w:r>
    </w:p>
    <w:p>
      <w:pPr>
        <w:pStyle w:val="BookText"/>
        <w:rPr/>
      </w:pPr>
      <w:r>
        <w:rPr>
          <w:rFonts w:ascii="IRNazanin" w:hAnsi="IRNazanin" w:eastAsia="IRNazanin"/>
          <w:color w:val="111111"/>
          <w:sz w:val="28"/>
          <w:sz w:val="28"/>
          <w:szCs w:val="28"/>
          <w:rtl w:val="true"/>
          <w:lang w:bidi="fa-IR"/>
        </w:rPr>
        <w:t>من خلق الله کتب لها الخلود شاء الزمن أم أبی، و مصلحین عاملین أکبرتهم أمتهم رغم احکام الایام القاسیة، فتناولت أخبارهم و حفظت آثارهم، تقدیراً لجهودهم الجبارة و تضحیاتهم الخالدة کما أن لهم عند ربهم حسن الجزاء والمثوبة، فحازوا الحسنیین و نالوا السعادتین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اولئک الصفوة الذین سعدت بهم بلادهم و شرف بهم زمانهم، علماء قم حیث کانت قم تعج بالعلماء والمحدثین والعاملین والمصلحین، من الذین خدموا دینهم و أرشدوا قومهم و دعوا الی سبیل ربهم بالحکمة والموعظة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بلغت قم شأوها فی کثرة العلماء والرواة ورواد الفضیلة، حتی کاد أن لا یکون بها غیر عالم أو متعلم، فقد کانت عش آلم حمد صلی الله علیه و آله و سلّم و مأوی شیعتهم و کان أهلها انصار آل محمد صلی الله علیه و آله و سلّم</w:t>
      </w:r>
      <w:r>
        <w:rPr>
          <w:rStyle w:val="FootnoteAnchor"/>
          <w:rtl w:val="true"/>
        </w:rPr>
        <w:footnoteReference w:id="2"/>
      </w:r>
      <w:r>
        <w:rPr>
          <w:rFonts w:ascii="IRNazanin" w:hAnsi="IRNazanin" w:eastAsia="IRNazanin"/>
          <w:color w:val="111111"/>
          <w:sz w:val="28"/>
          <w:sz w:val="28"/>
          <w:szCs w:val="28"/>
          <w:rtl w:val="true"/>
          <w:lang w:bidi="fa-IR"/>
        </w:rPr>
        <w:t>و ذلک فی القرن الثانی والثالث والرابع و قد وصفهم الامام الصادق علیه السلام بقوله</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رکوع و سجود، و قیام و قعود، هم الفقهاء العلماء الفهماء، هم أهل الدرایة والروایة و حسن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وقد وصفها مؤخها الذی عاش فیها و شاهد ازدهارها فی أحد عصورها الزاهیة و هو الحسن بن محمد بن الحسن القمی المتوفی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لشیخنا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کتب تأریخاً لبلاده ضمنه البحث عن قم جغرافیا و سیاسیا و علملیا و اقتصادیا، معتمداً فی ابحاثه علی أصح المصادر واوثق الرواة، والی القاریء استطراد بعض ابوابه مما یعنینا ذکره، لنقف علی مدی ما بلغته قم فی ذلک العصر، قال ما تعریب ترجمة کتابه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السادس عشر فی ذکر اسماء بعض علماء قم و ذکر شیء من تراجمیم و عدد الشیعة منهم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 عدد العامة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مع ذکر مصنفات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واحد منهم و مرویاته و ما یتعلق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السابع عشر فی ذکر اسماء بعض الادباء والکتاب واضرابهم من فلاسفة و مهندسین و منجمین و نساخین و وراقین مع ذکر بعض اخبارهم و رسائلهم و مصنفاتهم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الثامن عشر فی ذکر بعض الشعراء الذین مدحوا أهل قم و عدد الذین رویت أشعارهم و حفظت آثارهم وعدتهم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 فی ذکر من وجد من شعراء قم و آوه مع ذکر شیء من اشعارهم بالعربیة والفارسیة وعدتهم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الحجة الشیخ المجلسی الاول قدس سره فی شرحه علی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زمان علی بن الحسین بن موسی بن بابویه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قم من المحدثین مائتا الف رجل</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من قرأ تأریخ الحواضر العلمیة فی القرنین الثالث والرابع الهجری یجد لحاضرة قم الذکر الجمیل، حیث زهت ارجاؤها بافذاذ من المصلحین، و زخرت بعباقرة مرشدین، أدوّا رسالاتهم علی وجهها، و خدموا مبدأهم بامانة و اخلاص، فاستحقوا بذلک کل تعظیم و تبجیل، فخلدهم التاریخ با کبار، و حفظ آثارهم بکل فخر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الآن نرید عرض تأریخ علم مفرد فیها، فاق أقرانه بالفضل، و سما علی شیوخه فی ذیوع الصیت فی العلم و هو الذی یعنینا فی هذه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شیء من موجز سیرته، و نبذ من تأریخ حیاته الحافلة بالفواضل والفضائل، معتمدین فی ذلک علی ما اثبته الاعلام فی مؤلفاتهم حسب ما یأتی من قائمة اسمائهم، و بودنا ان نلفت نظر القاری، إلی أنه لیس الغرض من عرض حیاة هذا العظیم، او قرائة تأریخ غیره من أبطال العلم هو أن نمر علیها مر الکرام، بل إنما هو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للإستفادة منها فی حیاتنا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بان نتخذ منها دروسا نافعة تهدینا سواء السبیل، فکم فی حیاة العظماء والعباقرة من عبر وعظات بالغة، فنحن إذ نقرأ عن شخص عزمه الماضی و مشائه البالغ نعرف نتیجة المثابرة فی العمل و نامس أثر الاستمرار والجد فی الطلب، کما انا اذا قرأنا عن تبتله فی اعماله لله تعالی و ما ناله بذلک و ما حصل علیه نعرف أثر الاخلاص و قصد القربة، و ما الی ذلک مما یجب أن نتدبره عند قرائة السیرة والتأریخ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فعلینا أن نتدبر تأریخ ذلک العظیم الذی أنار بعلمه طریق الحق، وّعم غیره الانتفاع به و ظهرت برکة الانفاق فی العلم، حتی صار مثالا سامیا فی امته، تتخذ من سیرته نهجا، و من حیاته عبراً، و من شخصیته مثالا کریماً یقدسونه آناء اللیل و اطراف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علینا ان نتدبر النصوص التی احاطتنا خبراً بماهیة خدمته، والوسائل التی أعانته علی نصرة مذهبه، والآیات التی الیها یرجع الفضل و یعود فی کثیر من أدواره، فقد رعته قبل میلاده، و رافقته فی حیاته، و ظللت علیه بعد وفاته، و للحق دلالات و علامات یتبع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القاریء تظن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ذا؟</w:t>
      </w:r>
    </w:p>
    <w:p>
      <w:pPr>
        <w:pStyle w:val="BookText"/>
        <w:rPr/>
      </w:pPr>
      <w:r>
        <w:rPr>
          <w:rFonts w:ascii="IRNazanin" w:hAnsi="IRNazanin" w:eastAsia="IRNazanin"/>
          <w:color w:val="111111"/>
          <w:sz w:val="28"/>
          <w:sz w:val="28"/>
          <w:szCs w:val="28"/>
          <w:rtl w:val="true"/>
          <w:lang w:bidi="fa-IR"/>
        </w:rPr>
        <w:t>هو ذلک الشیخ الاجل رئیس المحدثین الصدوق فیما یرویه عن الأئمة علیه السلام أبو جعفر محمد بن علی بن الحسین بن موسی بن بابویه القمی الذی لم یر فی القمیین مثله، و بنو بابویه من بیونات القمیین الذین ذاع صیتهم بالعلم والفضیلة، ولا یعرف علی التحقیق مبدء سکناهم قم، کما لا یعرف عن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 هل کان کغیره من الفرس الذین لم یعتنقوا الاسلام؟ أو کان مسلما ولم ینقل ذلک عنه؟</w:t>
      </w:r>
    </w:p>
    <w:p>
      <w:pPr>
        <w:pStyle w:val="BookText"/>
        <w:rPr/>
      </w:pPr>
      <w:r>
        <w:rPr>
          <w:rFonts w:ascii="IRNazanin" w:hAnsi="IRNazanin" w:eastAsia="IRNazanin"/>
          <w:color w:val="111111"/>
          <w:sz w:val="28"/>
          <w:sz w:val="28"/>
          <w:szCs w:val="28"/>
          <w:rtl w:val="true"/>
          <w:lang w:bidi="fa-IR"/>
        </w:rPr>
        <w:t>و أیّاما کان فالذی نعتقده فی بنیه انهم کانوا مسلمین بل کانوا من شیعة أهل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البیت علیه السلام، ولا تخلوا أسماؤهم من دلالة علی ذلک، و أول من لمع نجمه منهم، و شذی طیبه فی أرجاء قم و غیرها هو الشیخ الجلیل وجه الشیعة و فقیههم أبو الحسن علی بن الحسین بن موسی بن بابویه، فقد کان مرموقا لدی عامة أهل قم و فی طلیعة اعلامهم الطائری الصیت، الذین اقترنت اسماؤهم بآیات التعظیم والثناء، بل کان السابق علی أقرانه فی زمانه و مکانه، فلم یطوله احد فی منکب أو موکب لما کان له من الصدارة فی الفقه، و الیه کان یرجع أهل قم و اطرافها فی الاحکام، بالرغم من وجود کثیرین من العلماء الاعلام فی قم، حیث کانت تعج بهم کما سبق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أکثر الشواهد علی سمو مکانته و رفیع مقامه، و یغنینا عن الاطناب ایراد ما جاء فی کتاب الامام أبی محمد الحسن بن علی العسکری علیه السلام، فقد کتب الیه کتابا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رب العالمین، والعاقبة للمتقین، والجنة للموحدین، والنار للملحدین، ولا عدوان الاعلی الظالمین، ولا إله إلا الله احسن الخالقین، والصلاة علی خیر خلقه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یا شیخی و معتمدی و فقیهی أبا الحسن علی بن الحسین القمی، وفقک الله لمرضاته، و جعل من صلبک أولاداً صالحین برحمته، بتقوی الله و إقام الصلاة، و إیتاء الزکاة فانه لا تقبل الصلاة من مانعی الزکاة، و أوصیک بمغفرة الذنب، و کظم الغیظ و صلة الرحم، و مواساة الاخوان، والسعی فی حوائجهم فی العسر والیسر، والحلم عند الجهل، واتفقه فی الدین، والتثبت فی الامور، والتعاهد للقرآن، و حسن الخلق، والأمر بالمعروف والنهی عن المنکر،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لاخیر فی کثیر من نجواهم الامن أمر بصدقة أو معروف أو إصلاح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الفواحش کلها، و علیک بصلاة اللیل فان النبی صلی الله علیه و آله و سلّم أوصی علیاً علیه السلام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استخف بصلاة اللیل فلیس منا فاعمل بوصیتی و أمر شیعتی حتی یعملوا علیه، و علیک بانتظار الفرج فان النبی صلی الله علیه و آله و سلّم قال أفضل أعمال امتی انتظار الفرج، ولا یزال شیعتنا فی حزن حتی یظهر ولدی الذی بشر به النبی صلی الله علیه و آله و سلّم انه یملاء الارض عدلا و قسطا کما ملئت ظلما و جورا فاصبر یا شیخی و أمر جمیع شیعتی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الأرض لله یورثها من یشاء من عباده 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و علی جمیع شیعتنا و رحمة الله و برکاته و حسبنا الله و نعم الوکیل نعم المولی و نعم النصیر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نحن إذ نقرأ هذا الکتاب لا نحتاج بعده للتدلیل علی عظمة الشیخ و علو مقامه کما انا فی غنی عن سرد جمل الثناء والاطراء من العلماء والباحثین، ففی نعته له بالشیخ والمعتمد والفقیه، والدعاء له بالتوفیق لمرضاة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أولاد صالحین من صلبه، فی کل ذلک غنی عن مدح المادحین، و نعت الواصفین، ولا یستلفت النظر من ذلک شیء سوی دعائه علیه السلام للشیخ بان یجعل من صلبه أولاد الصالحین، فالذی یظهر بلوغ الشیخ سناً یحتاج فی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أولاد صلحاء یحسنون الیه ببرهم به فی حیاته، و یکونون نعم الخلف له بعد وفاته، اذ یحیون ذکره و یستغفرون له، و لعل ذلک کان من همّ شیخنا قدس سره، بل کل ما کان لدیه من أمانی و احلام ولا احسب أنا بحاجة الی الاستدلال علی ذلک بعد ان نقرأ ما یرویه ولده المترجم والشیخ الطوسی والنجاشی و غیرهم من مکاتبات کتبها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سفیر الناحیة المقدسة ببغداد الشیخ أبی القاسم الحسین بن روح بن أبی بحر النوبختی</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عثمان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وکیلا للأئمة الثلاثة أبی الحسن الهادی و أبی محمد العسکری و أبی القاسم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عثمان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النائب السابق و خلیفته فی مقامه بامر الصاحب علیه السلام توفی فی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جمادی الاول و کانت أیام سفارته و سفارة ابیه من قبل خمسا و اربعین سنة ابتدأت من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سنة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الحسین بن روح بن أبی بحر النوبختی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بالنیابة من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توفی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آخر السفراء تشرف بالنیابة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توفی 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اخر الغیبة الصغری و أول الغیبة الکبری التی نتوقع ختامها بظهوره عجل الله تعالی فرجه الشّریف لیملأ الارض قسطا و عدلا کما ملئت ظلما و جورا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یسئله فیها دعاء الحضرة المقدسة له بالولد و إلی القاریء نص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الطوسی فی الغیبة</w:t>
      </w:r>
      <w:r>
        <w:rPr>
          <w:rStyle w:val="FootnoteAnchor"/>
          <w:rtl w:val="true"/>
        </w:rPr>
        <w:footnoteReference w:id="8"/>
      </w:r>
      <w:r>
        <w:rPr>
          <w:rFonts w:ascii="IRNazanin" w:hAnsi="IRNazanin" w:eastAsia="IRNazanin"/>
          <w:color w:val="111111"/>
          <w:sz w:val="28"/>
          <w:sz w:val="28"/>
          <w:szCs w:val="28"/>
          <w:rtl w:val="true"/>
          <w:lang w:bidi="fa-IR"/>
        </w:rPr>
        <w:t>عند ذکر التوقیعات الخارجة عنه علیه السلام</w:t>
      </w:r>
      <w:r>
        <w:rPr>
          <w:rStyle w:val="FootnoteAnchor"/>
          <w:rtl w:val="true"/>
        </w:rPr>
        <w:footnoteReference w:id="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العباس بن نوح بن أبی عبدالله الحسین بن محمد بن سورة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قدم علینا حاجا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علی بن الحسین بن یوسف الصائغ القمی، و محمد بن أحمد بن محمد الصیرفی المعروف بابن الدلال و غیرها من مشایخ أهل قم ان علی بن الحسین ابن بابویه کانت تحته بنت عمه محمد بن موسی بن بابویه فلم یرزق منها ولدا، فکتب الی الشیخ أبی القاسم رضی الله عنه أن یسئل الحضرة أن یدعوا الله ان یرزقه أولاداً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ترزق من هذه و ستملک جاریة دیلمیة و ترزق منها ولدین فقیهین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النجاشی فی ترجمة الشیخ الصدوق 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العراق و اجتماع مع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مسائل ثم کاتبه بعد ذلک علی ید علی بن جعفر بن الاسود یسأله أن یوصل له رقعة الی الصاحب علیه السلام و یسأله فیها الولد فکتب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دعونا الله لک بذلک و سترزق ولدین ذکرین 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الصدوق فی کتابه اکمال الدین و اتمام النعمة ص </w:t>
      </w:r>
      <w:r>
        <w:rPr>
          <w:rFonts w:eastAsia="IRNazanin" w:cs="IRNazanin"/>
          <w:color w:val="111111"/>
          <w:sz w:val="28"/>
          <w:szCs w:val="28"/>
          <w:lang w:bidi="fa-IR"/>
        </w:rPr>
        <w:t>276</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حدثنا أبو جعفر محمد بن علی الاسود قال سألنی علی بن الحسین بن موسی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محمد بن عثمان العمری رضی الله عنه ان اسأل أبا القاسم الروحی أبن یسئل مولانا صاحب الزمان علیه السلام أن یدعو الله عز وجل أن یرزقه ولداً ذکرا، قال فسألته فانهی ذلک فاخبرنی بعد ذلک بثلاثة أیام انه قد دعی لعلی ابن الحسین و انه سیولد له ولد مبارک ینفعه الله به و بعده أولاد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غموش فی تأریخ شیخنا فلا نعرف کیف ملک الجاریة و متی کان ذلک، إلا أن أکبر الظن انه بعد ما قرأ توقیع الامام علیه السلام طلب دیلیمة لیجد ضالته عندها، و ملک الجاریة ورزق منها أول مولاد مبارک ذکر، و کان ذلک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شیخنا محمد بن علی بن الحسین بن موسی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یر فی القمیین مثله و قرت به عین والده و توسم فی الخیر کله لانه المولود بدعاء الامام علیه السلام والمبشّر بولادته والمرجّی فیه الخیر والبرکة والفقه و کثرة النفع للناس و کانت ولادته بقم بعد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أولی سنی سفارة الروحی کما نبین ذلک</w:t>
      </w:r>
      <w:r>
        <w:rPr>
          <w:rStyle w:val="FootnoteAnchor"/>
          <w:rtl w:val="true"/>
        </w:rPr>
        <w:footnoteReference w:id="10"/>
      </w:r>
      <w:r>
        <w:rPr>
          <w:rFonts w:ascii="IRNazanin" w:hAnsi="IRNazanin" w:eastAsia="IRNazanin"/>
          <w:color w:val="111111"/>
          <w:sz w:val="28"/>
          <w:sz w:val="28"/>
          <w:szCs w:val="28"/>
          <w:rtl w:val="true"/>
          <w:lang w:bidi="fa-IR"/>
        </w:rPr>
        <w:t xml:space="preserve">فان الذی یظهر من تأریخ ابن الاثیر فی حوادث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وفاة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فی جمادی الاولی مات أبو جعفر محمد بن عثمان العسکری المعروف بالسمان و یعرف ایضا بالعمری رئیس الامامیة و کان یدعی انه الباب إلی الامام المنتظر و أوصی إلی أبی القاسم الحسین بن روح</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مثله فی الخلاصة</w:t>
      </w:r>
      <w:r>
        <w:rPr>
          <w:rStyle w:val="FootnoteAnchor"/>
          <w:rtl w:val="true"/>
        </w:rPr>
        <w:footnoteReference w:id="12"/>
      </w:r>
      <w:r>
        <w:rPr>
          <w:rFonts w:ascii="IRNazanin" w:hAnsi="IRNazanin" w:eastAsia="IRNazanin"/>
          <w:color w:val="111111"/>
          <w:sz w:val="28"/>
          <w:sz w:val="28"/>
          <w:szCs w:val="28"/>
          <w:rtl w:val="true"/>
          <w:lang w:bidi="fa-IR"/>
        </w:rPr>
        <w:t>و زاد الشیخ فی غیبته</w:t>
      </w:r>
      <w:r>
        <w:rPr>
          <w:rStyle w:val="FootnoteAnchor"/>
          <w:rtl w:val="true"/>
        </w:rPr>
        <w:footnoteReference w:id="13"/>
      </w:r>
      <w:r>
        <w:rPr>
          <w:rFonts w:ascii="IRNazanin" w:hAnsi="IRNazanin" w:eastAsia="IRNazanin"/>
          <w:color w:val="111111"/>
          <w:sz w:val="28"/>
          <w:sz w:val="28"/>
          <w:szCs w:val="28"/>
          <w:rtl w:val="true"/>
          <w:lang w:bidi="fa-IR"/>
        </w:rPr>
        <w:t>انه توفی فی آخر جمادی الاولی، أن ولادة شیخنا الصدوق</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فی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 إذ أن وفاة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سفارة الروحی فی جمادی الاولی من تلک السنة و فی أوائل سفارة الروحی قدم علی بن الحسین والد شیخنا إلی العراق واجتمع بابی القاسم وسئله مسائل ثم رجع الی قم و کاتبه بعد ذلک علی ید علی بن جعفر بن الاسود کما عن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أبی جعفر محمد بن علی الأسود کما عن شیخنا الصدوق، فی 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یسئله فیها أن یوصل رقعته الی الصاحب علیه السلام لمدعو له أن یرزقه الله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فمجیثه إلی العراق ومکثه فیه و رجوعه الی قم یستغرق من الزمن أکثر من أربعین یوما، و مکاتبته مع الروحی و وصول الجواب الیه تستغرق من الزمن مثل ذلک إن لم نقل بتعدد المکاتبة، و إن ثبت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من الزمن أضعاف ما ذکرناه کما انا لم نعرف زمن تملکه الدیلمیة و مقدار الحمل بالمترجم، ولو فرضنا لکل من ذلک زمنا علی الحدس والتخمین فتکون ولادة الشیخ المترجم فی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 قال السید بحر العلوم فی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مما تقدم انه ولد بعد وفاة العمری فی أوائل سفارة الحسین بن روح و قد کانت وفاة العمری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قد ادرک من الطبقة السابعة فوق الاربعین و من الثامنة احدی و ثلاثین و یکون عمره نیفا و سبعین سنة و مقامه مع والده و مع شیخه الکلینی فی الغیبة الصغری نیفا و عشرین سنة فان و فاتهما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وفاة السمری آخر السفراء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جعفر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لعلی بن الحسین رضی الله عنه تلک السنة محمد ابن علی و بعده اولاد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قال شیخنا الصدوق و کان أبو جعفر محمد بن علی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یقول لی إذا رآنی اختلف الی مجلس شیخنا محمد بن الحسن بن أحمد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الولید رضی الله عنه وارغب فی کتب العلم و حفظه،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بعجب أن تکون لک هذه الرغبة فی العلم و أنت ولدت بدعاء الامام عج الله تعالی فرجه الشّریف</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قال أبو العباس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بن سورة حفظه الله و لأبی الحسن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أولاد محمد والحسین فقیهان ماهران فی الحفظ، و یحفظان ما لا یحفظ غیرهما من أهل قم، و لهما أخ اسمه الحسن و هو الاوسط مشتغل بالعبادة والزهد لا یختلط بالناس ولا فقه له، قال ابن سورة کلما روی ابو جعفر و أبو عبدالله ابنا علی بن الحسین شیئا یتعجب الناس من حفظهما و یقولون لهما هذا الشأن خصوصیة لکما بدعوة الامام لکما، و هذا أمر مستفیض فی أهل قم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کان شیخنا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ولدت بدعوة صاحب الامر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یفتخر بذلک</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کان أکبر ولد أبیه و أعلمهم، ورث مقام أبیه فی العلم والفتیا والاصلاح، و اشتهر بالصدوق فیما یرویه و له مقام کریم دلت علیه احادیث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ذلک آیة الله السید محمد مهدی بحر العلوم فی فوائده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عظم منزلة الصدوق و کونه أحد دلائل الامام علیه السلام فان تولده مقارنا لدعوة الامام علیه السلام و تبینه</w:t>
      </w:r>
      <w:r>
        <w:rPr>
          <w:rStyle w:val="FootnoteAnchor"/>
          <w:rtl w:val="true"/>
        </w:rPr>
        <w:footnoteReference w:id="18"/>
      </w:r>
      <w:r>
        <w:rPr>
          <w:rFonts w:ascii="IRNazanin" w:hAnsi="IRNazanin" w:eastAsia="IRNazanin"/>
          <w:color w:val="111111"/>
          <w:sz w:val="28"/>
          <w:sz w:val="28"/>
          <w:szCs w:val="28"/>
          <w:rtl w:val="true"/>
          <w:lang w:bidi="fa-IR"/>
        </w:rPr>
        <w:t>بالنعت والصفة من معجزاته صلوات الله علیه، و وصفه بالفقاهة والنفع والبرکة دلیل علی عدالته و وثاقته، لان الانتفاع الحاصل منه روایة و فتوی لایتم إلا بالعدالة التی هی شرط فیها، و هذا توثیق له من الامام الحجة صلوات الله علیه، و کفی به حجة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ذلک</w:t>
      </w:r>
      <w:r>
        <w:rPr>
          <w:rStyle w:val="FootnoteAnchor"/>
          <w:rtl w:val="true"/>
        </w:rPr>
        <w:footnoteReference w:id="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نشأته و أسفاره</w:t>
      </w:r>
    </w:p>
    <w:p>
      <w:pPr>
        <w:pStyle w:val="BookText"/>
        <w:rPr/>
      </w:pPr>
      <w:r>
        <w:rPr>
          <w:rFonts w:ascii="IRNazanin" w:hAnsi="IRNazanin" w:eastAsia="IRNazanin"/>
          <w:color w:val="111111"/>
          <w:sz w:val="28"/>
          <w:sz w:val="28"/>
          <w:szCs w:val="28"/>
          <w:rtl w:val="true"/>
          <w:lang w:bidi="fa-IR"/>
        </w:rPr>
        <w:t>نشأ المترجم بین أحضان الفضیلة، یغذیه أبوه لبان المعارف، و یغدق علیه من فیض علومه و آدابه، و یشع علی نفسه من نور صفائه و تقواه و ورعه و زهده ما زاد فی تکامله و نشوئه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برعایة أبیه الذی کان یجمع بین فضیلتی العلم والعمل، حاوی الحسنیین فضل الدین والدنیا، فقد کان أبوه شیخ القمیین فی عصره و فقیههم المشار الیه بالبنان، اشتهر بعلمه و تمسکه بدینه، و عرف بورعه و تقواه، رجعت الیه الشیعة فی کثیر من الافطار، و اخذوا عنه أحکامهم، و لم یمنعه سمو مقامه فی العلم من اتخاذ وسیلة لمعاشه، و رکائز تضمن له الرفعة عما فی ایدی الناس شأن الاحرار فی الدنیا، فکانت له تجارة یدیرها غلمانه و یشرف علیهم بنفسه و یعتاش مما یرزقه الله من فضله، و لم یَأ أن یثری علی حساب الغیر، أو یکون اتکالیا فی رزقه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فنشأ شیخنا المترجم و أدرک من أیام أبیه أکثر من عشر بن سنة، اقتبس خلالها من أخلاقه و آدابه، و معارفه و علومه، ما سما به علی اقرانه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نشأته الاولی فی قم البلد الخصب بالمواهب والایمان المتقد الوطید، و للتربة أثرها فی شؤون الطفل، و للبیئة الصالحة شأن کبیر فی حسن النشأة والتوجیه و قم و هی احدی المراکز العلمیة یومئذ کانت تعج بالعلماء و حملة الحدیث فهی کفیلة لمثله بالرقی والنبوغ، و کان أهل قم یتوسمون فی ولید أبی الحسن الخیر، و یتوقعون نبوغه لمکان دعوة الامام الصالحة، و نعته علیه السلام له بالفقه والبرکة و انتفاع الناس به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تمض برهة حتی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الکامل آیة فی الحفظ والذکاء، یحضر مجالس الشیوخ و یسمع منهم و یروی عنهم حتی اشیر إلیه بالبنان، فقد اختلف إلی مجلس شیخه محمد بن الحسن بن أحمد بن الولید، و کان من أکابر الشیوخ و أعاظم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حدث الحسن، فکان إذا رآه محمد بن علی الاسود فی ذلک المجلس بین صفوف الشیوخ و رأی رغبته فی کتب العلم و شدة حفظه کثیرا 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بعجب أن یکون لک هذه الرغبة فی العلم و أنت ولدت بدعاء الامام علیه السلام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ولم یشرکه فی موهبة الحفظ إلا اخوه الحسین بن علی فانه عقد المجلس و له من العمر دون العشرین سنة و ربما حضر مجلسه محمد بن علی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رأی اسراعه فی الجواب فی الحلال و الحرام بکثر التعجب لصغر</w:t>
      </w:r>
    </w:p>
    <w:p>
      <w:pPr>
        <w:pStyle w:val="BookText"/>
        <w:rPr/>
      </w:pPr>
      <w:r>
        <w:rPr>
          <w:rFonts w:ascii="IRNazanin" w:hAnsi="IRNazanin" w:eastAsia="IRNazanin"/>
          <w:color w:val="111111"/>
          <w:sz w:val="28"/>
          <w:sz w:val="28"/>
          <w:szCs w:val="28"/>
          <w:rtl w:val="true"/>
          <w:lang w:bidi="fa-IR"/>
        </w:rPr>
        <w:t>سنه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عجب فانک ولدت بدعاء صاحب الامر عجل الله تعالی فرجه الشّریف</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کان أهل قم یتعجبون من حفظهما، فکلما رویا شیئا قال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الشأن خصوصیة لکما بدعوة الامام علیه السلام و هذا أمر مستفیض فی أهل قم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احذ عن کثیر من مشایخ أهل قم مثل محمد بن الحسن بن أحمد بن الولید، و سمع من حمزة بن محمد بن أحمد بن جعفر بن محمد بن زید بن علی علیه السلام ولم تکن همة شیخنا المترجم مقصورة علی الأخذ عن مشایخ بلده فحسب، بل تعالت همته حتی حملته و عشاء السفر، فسافر فی رجب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 الحدیث و تتابعت اسفاره فطاف فیها کثیرا من البلدان، یبادل العلماء السماع والاخذ فی امهات الحواضر العلمیة، و ما أکثرها فی عصره، فقد کان من عصور العلم الزاهیة فی التقدم و شیوع العلم و اذاعة الادب، و ما أکثر أبطال العلم فیه، والتأریخ حافظ لآثارهم الباقیة، و ما آثرهم الصالحة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نشاط الحرکة العلمیة و رواج سوقها یومئذ، هو فضل ولاة الامور، و تشجیع أولی التدبیر فی الحکومات الاسلامیة، فان الناس علی دین ملوکهم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العراق کانت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عاصمة الخلافة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والکوفة والبصرة و واسط و غیرها مزدانة بافذاذ العلماء و رجال الفضیلة یرعاهم الامراء الصالحون امثال الوزیر أبی علی ابن مقلة، و أبی الفضل ابن العمید و آل الفرات و اضرابهم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مصر والحکم فیها للفاطمیین، و دولتهم ضاربة باطنابها علی افریقیا و کثیر من السواحل الی حدود اسبانیا، و کانوا یؤیدون رجال الدین والعلم، والازهر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تلک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الموصل و نصیبین و حلب والشام کان آل حمدان و هم الامراء و فیهم الشعراء والکتاب فما ظنک بالذی کانوا علیه من رعایة للحرکة العلمیة و رجالها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یعرف الفضل الا ذووه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ایران والسلة للدیالمة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زیار و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امرائهم و وزرائهم من العلماء والشعراء والکتاب جمع کثیر، وفاق عصر آل بویه من سبقهم بحسن خدمتهم لاهل العلم و تأییدهم لهم، و کثرة من کان منهم فی بلاطهم من وزراء و کتاب و حکام و قضاظ، کالصاحب بن عباد و اضرابه، و کان بها فی أیامهم عدة حواضر علیة و فی کل منها من ذوی الفضل خلق کثیر، کبلاد الری و قم و خراسان و نیشابور و اصفهان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البلدان التی کانت آهلة بالعلماء و یؤمها الطالبون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یرعاها الامراء والقادة حیث کانوا یعززون مجالسهم بحضور ذوی الفضل و یحضون بمنادمة الادباء، و کانوا یجرون لهم الرواتب و یبالغون فی اکرامهم و تبجیلهم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طلیعة اولائک الامراء رکن الدولة البویهی فقد حظی بصحبة کثیر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العلماء و استفاد من ملازمتهم فی دینه و دنیاه، واستدعی الی بلاده کثیراً منهم، و فی طلیعتهم شیخنا المترجم، فقد استدعاه و شارکه أهالی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الرغبة، و طلبوا من الشیخ سکنی الری، فلبی طلبهم مؤدیا ما أوجبه الله علیه، فیما أخذ علی العلماء أن لا یقاروا علی کظة ظالم و لا سغب مظلوم، فسافر الی الری و أقام هناک، فالتف حوله جماهیر أهلها یأخذون عنه أحکامهم، واستدار حوله ذوو الفضل فافاض علیهم من علومه و معارفه ما ترکهم عکوفا علی بابه، ولم یفت شیخنا المترجم أن یأخذ عن شیوخ البلد فی الحدیث فسمع بالری فی رجب سنة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الحسن محمد بن أحمد بن علی بن أسد الاسدی المعروف بابن جرارة البردعی، و یعقوب بن یوسف بن یعقوب، و أحمد بن محمد بن الصقر الصائغ العدل، و أبی علی أحمد بن محمد بن الحسن القطان المعروف بابی علی بن عبد ربه الرازی و کان الصائغ والقطان من شیوخ أهل الری کما وصفهما شیخنا المترجم بذلک، و للشیخ أسفار اخری طاف فیها کثیرا من البلدان و سمع بها من جماعة من الشیوخ و اولی الفضل، والبلدان التی وصلها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المترجم فی خاتمة کتابه عیون اخبار الرضا علیه السلام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استأذنت الامیر السعید رکن الدولة فی زیارة مشهد الرضا علیه السلام فاذن لی فی ذلک فی رجب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انقلبت عنه ردنی فقال لی هذا مشهد مبارک قد زرته و سألت الله تعالی حوائج کانت فی نفسی فقضاها لی فلا تقصر فی الدعاء لی هناک والزیادة عنی، فان الدعاء فیه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فضمنت ذلک له و وقیت به، فلما عدت من المشهد علی ساکنه التحیة والسلام، و دخلت الیه،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دعوت لنا وزرت عنا؟ فقلت 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أحسنت قد صح لی ان الدعاء فی ذلک المشهد مستجاب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أولی زیاراته لمشهد الرضا علیه السلام و کانت الثانیة فی شهر ذی الحجة الحرام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أملی بها من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مجالس کان منها المجلس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أملاه یوم الغدیر فی المشهد المقدس ثم عاد الی الری و دخلها فی آخر ذلک الشهر و أملی المجلس السابع والعشرین فی غرة محرم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تشرف ثالثا بزیارة المشهد المقدس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شعبان و ذلک عند خروجه الی دیار ماوراء النهر، و املی بخراسان فی سفره الثالث أربعة مجالس من مجالسه و هی اخر ما هو موجود مطبوع، و کان املاؤه لأولها و هو المجلس الرابع والتسعون فی لیلة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ولآخرها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استراباد و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بهما من أبی الحسن محمد بن القاسم المفسر الاسترابادی الخطیب تفسیر الامام العسکری علیه السلام</w:t>
      </w:r>
      <w:r>
        <w:rPr>
          <w:rStyle w:val="FootnoteAnchor"/>
          <w:rtl w:val="true"/>
        </w:rPr>
        <w:footnoteReference w:id="24"/>
      </w:r>
      <w:r>
        <w:rPr>
          <w:rFonts w:ascii="IRNazanin" w:hAnsi="IRNazanin" w:eastAsia="IRNazanin"/>
          <w:color w:val="111111"/>
          <w:sz w:val="28"/>
          <w:sz w:val="28"/>
          <w:szCs w:val="28"/>
          <w:rtl w:val="true"/>
          <w:lang w:bidi="fa-IR"/>
        </w:rPr>
        <w:t>و من أبی محمد القاسم بن محمد الاسترابادی و أبی محمد عبدوس بن علی بن العباس الجرجانی و محمد بن علی الاسترابادی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بلد واقع بین الری و سرخس فی طریق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وردها فی شعبان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سنة زیارته الاولی لمشهد الرضا علیه السلام بعد منصرفه من ذلک المشهد و أقام بها مدة اجتمع علیه أهلها یسئلونه و یأخذون عنه، و کانت عندهم بلبلة فی أمر الغیبة فحدّث عن حیرتهم و ما عاناه فی ارشادهم الی الحق و ما بذله من جهود فی ردهم الی الصواب فی مقدمة کتابه اکمال الدین و إتمام النعمة و سمع من مشایخها المشهورین کابی علی العطار سمع منه فی شعبان، و أبی منصور أحمد بن ابراهیم ابن بکر الخوزی، و أبی سعید محمد بن الفضل بن محمد بن اسحاق المذکر النیسابوری المعروف بالمعلّم و أبی الطیب الحسین بن أحمد بن محمد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سعید محمد بن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بن علی بن أحمد بن علی بن الصلت القمی، و أطری الاخیر کثیرا فی مقدمة کتابه اکمال الدین و اتمام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الرود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مدینة قرب مرو الشاهجان بینهما خمسة أیام و هما من مدن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وردها فی سفره الی رخسان و سمع بها من أبی یوسف رافع بن عبدالله ابن عبدالملک، و أبی الحسین محمد بن علی بن الشاه الفقیه المروزی فی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مدینة قدیمة بنواحی خراسان و هی بین نیسابور و مرو فی وسط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وردها فی طریقه إلی خراسان و سمع بها من أبی نصر محمد بن أحمد ابن ابراهیم بن تمیم السرخسی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المعروف المشهور قیل بناه ذو القرنین و قیل شمر الحمیری و هو من أهم بلدان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وردها 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بها ابا أسد عبدالصمد بن عبد الشهید، و عبدوس بن علی الجرجانی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بلدان ایران القدیمة بینها و بین سمرقند اثنا عشر فرسخا و منها الی فرغانة ثلاثون مرحلة مشرقا و منها الی الری ثلاثون مرحلة مغربا و منها الی سجستان ثلاثون مرحلة جنوبا و منها الی کل من کابل و قندهار و کرمان و کشمیر و خوارزم والملتان ثلاثون 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دخلها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بها من أبی علی الحسن بن علی بن محمد ابن علی بن عمرو العطار، و أبی عبدالله الحسین بن أحمد الاشنائی الرازی العدل والحاکم أبی حامد أحمد بن الحسین بن علی، والحسین بن أحمد الاسترابادی، و أبی الحسن محمد بن سعید بن عزیز السمرقندی، و اجازه فیها أبو القاسم عبیدالله ابن أحمد الفقیه و أبو الحسن طاهر بن محمد بن یونس بن حیوه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من کور ماوراء النهر تناخم کورة الشاش و هما من أعمال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وردها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بها و سمع الحدیث من أبی نصر محمد بن الحسن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ابراهیم الکرخی الکاتب، و أبی الحسن محمد بن عمرو بن علی بن عبدالله البصری، و فی مدة اقامته بها اجتمع بالشریف أبی عبدالله محمد بن الحسن المعروف بنعمة، و بها وقف الشریف المذکور علی دکثر مصنفات الشیخ المترجم فنسخها کما سمع منه أکثرها و رواه عنه کلها و کانت مائتا کتاب و خمسة و أربعون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دارت بینهما أحادیث انتهی بها الکلام الی ما ذکره الشریف عن کتاب من لا یحضره الطبیب تألیف محمد بن زکریا الرازی المتوفی سنة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تأریخ اجتماعهما باربع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انه شاف فی معناه و طلب من الشیخ أن یکتب له کتابا فی الفقه فی الحلال والحرام والشرایع و الاحکام موفیا علی جمیع ما صنفه الشیخ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اقترح أن یسمیه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هذا الکتاب، فاجابه الشیخ و صنفه له لیکون الیه مرجعه، و علیه معتمده و به 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مدن بلخ بینها و بین بلخ ثلاثون مرحلة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وردها فی سفره ذلک و سمع بها من أبی أحمد محمد بن جعفر البندار الشافعی، و اسمعیل ابن منصور بن أحمد القصار، و تمیم بن عبدالله بن تمیم القرشی 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وردها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توجه حاجا إلی بیت الله الحرام فسمع بها من أبی أحمد القاسم بن محمد بن أحمد بن عبدویه السراج الهمدانی و محمد بن الفضل ابن زیدویه الجلاب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و أحمد بن زیاد بن جعفر الهمدانی، و أجازة بها أبو العباس الفضل بن الفضل بن عباس الکندی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دخلها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 بها و سمع منه الشیوخ کما انه سمع من الشیوخ و دخلها مرة ثانیة بعد منصرفه من الحج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سمع منهم ببغداد من الشیوخ أبو محمد الحسن بن یحیی الحسینی العلوی، و أبو الحسن علی بن ثابت الدوالیبی و کان سماعة منه فی دخوله الاول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 محمد بن عمر الحافظ</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بن هارون الهیبستی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وردها فی طریقه الی الحج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فی مسجدها الجامع من جماعة کمحمد بن بکران النقاش، و أحمد بن ابراهیم بن هارون الفامی، والحسن بن محمد بن سعید الهاشمی، و أبی الحسن علی بن عیسی المجاور فی مسجد الکوفة و سمع من نفر آخرین فی أماکن اخری، فقد سمع من محمد بن علی الکوفی فی مسجد أمیر المؤمنین علیه السلام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مشهد بدل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الحسن علی ابن الحسین بن شقیر بن یعقوب بن الحرث بن ابراهیم الهمدانی فی منزله بالکوفة و سمع من أبی ذر یحیی بن زید بن العباس بن الولید البزاز، والحسن بن محمد السکونی المزکی سمع متهما بالکوفة ولا نعلم موضع سماعهما من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بحج بیت الله الحرام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 قبر النبی صلی الله علیه و آله و سلّم و قبور أهل بیته علیه السلام و لم نعثر علی اسماء من أخذ عنهم أو أخذوا عنه، و یبعد أنه لم یسمع من احد فی ذلک البلد الحرام الذی یجتمع فیه الناس من کل حدب وصوب آمین البیت الحرام و زیارة قبر نبی الاسلام مع ما عرفناه من حال شیخنا فی أخذ الحدیث و تحمله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هواسم مکان بین مکة والکوفة فی نصف الطریق تقریبا سمع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منصرفه من مکة من أبی علی أحمد بن أبی جعفر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یقصتر فی روایته عن هؤلاء الشیوخ فحسب، بل ان له شیوخنا فی الحدیث کتبوا الیه باجازاتهم کسلیمان بن أحمد بن أیوب اللخمی کتب الیه من أصفهان کما فی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عیون أخبار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عن غیر هؤلاء سماع فی حدیثه، و اجازات فی روایاته، و هم جمع غفیر نقدم اسماءهم و من تقدم فیما یلی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شیوخه</w:t>
      </w:r>
    </w:p>
    <w:p>
      <w:pPr>
        <w:pStyle w:val="BookText"/>
        <w:rPr/>
      </w:pPr>
      <w:r>
        <w:rPr>
          <w:rFonts w:ascii="IRNazanin" w:hAnsi="IRNazanin" w:eastAsia="IRNazanin"/>
          <w:color w:val="111111"/>
          <w:sz w:val="28"/>
          <w:sz w:val="28"/>
          <w:szCs w:val="28"/>
          <w:rtl w:val="true"/>
          <w:lang w:bidi="fa-IR"/>
        </w:rPr>
        <w:t>من لاحظ مؤلفات شیخنا المترجم خاصة مشیخة کتابه ثانی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روایاته یجده قد أخذ الروایة عن کثیر من اعلام الخاصة والعلمة و تحمل عنهم الحدیث فی مختلف الفنون، کما یجد أن جلهم من أفذاذ العلماء الذین کانت تشد الیهم الرحال للتحمل والروایة فی مختلف الحواضر العلمیة فی القرن الرابع کبغداد والکوفة والری و قم و نیشابور و طوس و بخاری، تلک البلدان التی سافر الیها شیخنا المترجم و حدّث بها کما حدّث بها، و قد احصی شیخنا المتتبع الحجة الثبت الشیخ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خاتمة مستدرکه کثیرا منهم، و نحن نذکرهم نقلا عنه حسب ترتیبه قدس سره باضافة من عثرنا علیه فی بعض اسانید المترجم،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هارون الهیبستی کذا فی خاتمة المستدرک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ابراهیم بن محمد بن أبی حمزة بن عمارة الحافظ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أحمد بن ثابت الدوالیبی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أحمد بن الحسن بن عبد ربه القطان الرازی و هو شیخ کبیر من أصحاب الحدیث کذا عرفه المترجم فی کتابه اکمال الدین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 فی مکان آخر و کان شیخا لاصحاب الحدیث ببلد الری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أحمد بن ابراهیم بن بکیر الخوزی روی عنه بنیسابور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جعفر البیهقی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بن الحسن بن علی بن عبد ربه</w:t>
      </w:r>
      <w:r>
        <w:rPr>
          <w:rStyle w:val="FootnoteAnchor"/>
          <w:rtl w:val="true"/>
        </w:rPr>
        <w:footnoteReference w:id="2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ابراهیم بن الولید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بن الحسین بن عبیدالله بن محمد بن مهران الآبی العروضی</w:t>
      </w:r>
      <w:r>
        <w:rPr>
          <w:rStyle w:val="FootnoteAnchor"/>
          <w:rtl w:val="true"/>
        </w:rPr>
        <w:footnoteReference w:id="2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جعفر و هو بعینه أحمد بن جعفر الهمدانی کما فی بعض الاسانید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أحمد بن الحسین بن أحمد بن عبید الضبی المروانی النیسابوری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 أحمد بن الحسین بن الحسن بن علی الحاکم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ابراهیم بن هاشم القمی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 أحمد بن علی بن الحسین الثعالبی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قارون القائنی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یحیی العطار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الاسدی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ابراهیم العجلی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الصقر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الهیثم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اتحاده مع العجلی السابق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اسحاق الدینوری القاضی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عبدالرحمن المنقری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عبدالرحمن المروزی المقری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المنقری المتقدم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الحسین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بن أحمد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أسانیده أحمد بن عیسی بن علی بن أبی طالب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الشیبانی المکتب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 بن الحسن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زمرة القزوینی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اسحاق المعاذی نسبة الی سکة معاذ بنیسابور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أحمد بن غالب الانماطی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هارون القاضی، و فی بعض أسانیده الطائی والظاهر اتحادهما</w:t>
      </w:r>
      <w:r>
        <w:rPr>
          <w:rStyle w:val="FootnoteAnchor"/>
          <w:rtl w:val="true"/>
        </w:rPr>
        <w:footnoteReference w:id="2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المکتب</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عیسی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حکیم العسکری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 بن رزین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منصور بن أحمد القصار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ابراهیم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معمر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عبدالله بن تمیم القرشی الحیری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مسرور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موسی بن قولویه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بن الحسن بن علی الکرخی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بن الحسین بن علی بن عبدالله بن المغیرة الکوفی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زید بن علی بن الحسین بن علی بن أبی طالب علیه السلام</w:t>
      </w:r>
      <w:r>
        <w:rPr>
          <w:rStyle w:val="FootnoteAnchor"/>
          <w:rtl w:val="true"/>
        </w:rPr>
        <w:footnoteReference w:id="28"/>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عیم بن شاذان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بن علی الفقیه الایلاقی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صاحب کتاب المسلسلات و غیره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ابراهیم بن هاشم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أبی علی أحمد بن ادریس الاشعری القمی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أحمد بن خلیل بن أحمد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حمزة بن علی بن الحسن بن عبدالله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عبداللله بن سعید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عبدالله بن سنان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أحمد الصانع</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السکونی المزکی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السکونی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شعیب الجوهری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محمد بن علی بن عمرو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سعید الهاشمی الکوفی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یحیی العلوی الحالی</w:t>
      </w:r>
      <w:r>
        <w:rPr>
          <w:rStyle w:val="FootnoteAnchor"/>
          <w:rtl w:val="true"/>
        </w:rPr>
        <w:footnoteReference w:id="29"/>
      </w:r>
      <w:r>
        <w:rPr>
          <w:rFonts w:ascii="IRNazanin" w:hAnsi="IRNazanin" w:eastAsia="IRNazanin"/>
          <w:color w:val="111111"/>
          <w:sz w:val="28"/>
          <w:sz w:val="28"/>
          <w:szCs w:val="28"/>
          <w:rtl w:val="true"/>
          <w:lang w:bidi="fa-IR"/>
        </w:rPr>
        <w:t>ابو محمد</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یحیی بن ضریس</w:t>
      </w:r>
      <w:r>
        <w:rPr>
          <w:rStyle w:val="FootnoteAnchor"/>
          <w:rtl w:val="true"/>
        </w:rPr>
        <w:footnoteReference w:id="30"/>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ابراهیم بن أحمد بن هشام المکتب</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ابراهیم بن ناتانه</w:t>
      </w:r>
      <w:r>
        <w:rPr>
          <w:rStyle w:val="FootnoteAnchor"/>
          <w:rtl w:val="true"/>
        </w:rPr>
        <w:footnoteReference w:id="31"/>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ابراهیم بن بابویه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احمد بن قحط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الطیب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احمد البیهقی الحاکم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احمد العلوی ابو عبدالله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ادریس الاشعری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اسماعیل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عبدالله بن سعید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عبدالله بن سعید بن الحسن بن اسماعیل بن حکیم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البغدادی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الصوفی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یحیی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سعید الهاشمی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بن احمد بن جعفر بن محمد بن محمد بن زید بن علی بن الحسین علیه السلام</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بن أحمد السحری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بن محمد بن مسروق</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عبدالله بن عبدالله بن عبدالملک</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أحمد بن أیوب اللخمی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w:t>
      </w:r>
      <w:r>
        <w:rPr>
          <w:rStyle w:val="FootnoteAnchor"/>
          <w:rtl w:val="true"/>
        </w:rPr>
        <w:footnoteReference w:id="32"/>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عیسی العجلی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کما فی الباب الاول من الخصال</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عبدالرحمن بن الحسن النیسابوری الحاکم أبو الحسن</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بن خالد البرقی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بن حامد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الباب الخامس من الخصال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شهید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اسد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أحمد الفقیه أبو القاسم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حامد أبو محمد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عبدالوهاب الاصبهانی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الصائغ أبو القاسم</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عبد الوهاب بن نصر الشجری</w:t>
      </w:r>
      <w:r>
        <w:rPr>
          <w:rStyle w:val="FootnoteAnchor"/>
          <w:rtl w:val="true"/>
        </w:rPr>
        <w:footnoteReference w:id="33"/>
      </w:r>
      <w:r>
        <w:rPr>
          <w:rFonts w:ascii="IRNazanin" w:hAnsi="IRNazanin" w:eastAsia="IRNazanin"/>
          <w:color w:val="111111"/>
          <w:sz w:val="28"/>
          <w:sz w:val="28"/>
          <w:szCs w:val="28"/>
          <w:rtl w:val="true"/>
          <w:lang w:bidi="fa-IR"/>
        </w:rPr>
        <w:t>أبو سعید</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نضر بن سمعان التمیمی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بن عبدوس العطار النیسابوری</w:t>
      </w:r>
      <w:r>
        <w:rPr>
          <w:rStyle w:val="FootnoteAnchor"/>
          <w:rtl w:val="true"/>
        </w:rPr>
        <w:footnoteReference w:id="34"/>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بن علی بن العباس الجرجانی أبو محمد</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محمد الورامینی الحافظ ابو القاسم</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ابارهیم بن اسحاق و قد یعبر عنه بعلی بن ابراهیم و یحتمل التعدد</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عبدالله الاصفهانی الأسواری ابو الحسن</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محمد بن اسماعیل البرمکی الرازی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عبدالله بن أحمد بن محمد بن خالد البرقی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محمد</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متّیل</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محمد بن عمران الدقاق و لعله المذکور سابقا</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مهزیار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محمد بن عمران التبباق</w:t>
      </w:r>
      <w:r>
        <w:rPr>
          <w:rStyle w:val="FootnoteAnchor"/>
          <w:rtl w:val="true"/>
        </w:rPr>
        <w:footnoteReference w:id="35"/>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موسی بن ابراهیم بن محمد بن عبدالله بن جعفر الصادق علیه السلام</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 القزوینی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القزوینی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الفرج المؤذن</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البرقی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سفیان بن یعقوب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ابراهیم الهمدانی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شاذویه المکتب المؤدب</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الصلت</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المعظم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سهل</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عبدالرزاق الدّرزاق</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الوراق</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خرا تحت الخرقنی النسابة</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بن عمرو العطار</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موسی الدقاق</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بن أحمد الاسواری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الحسن القزوینی کما فی الباب الثانی من الخصال</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عصام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مهرویه القزوینی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هبة الله الوراق</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المجاور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الفضل بن العباس البغدادی أبو الحسن</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الحسین الاسروشی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فیه لقبه تصحیف عن الاسترویشی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احتمله شیخنا المامقانی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اسحاق الأشتر</w:t>
      </w:r>
      <w:r>
        <w:rPr>
          <w:rStyle w:val="FootnoteAnchor"/>
          <w:rtl w:val="true"/>
        </w:rPr>
        <w:footnoteReference w:id="36"/>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محمد الحافظ أبو القاسم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الفضل بن العباس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الهمدانی أجاز له بهمدان سنة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السراج الهمدانی أبو احمد</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احمد بن یونس اللیثی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أحمد المعاذی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تعلیقة الوحید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المنهج انه محمد بن أحمد بن ابراهیم المعاذی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اسحاق المکتب الطالقانی کما فی المشیخة</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اسحاق الفارسی</w:t>
      </w:r>
      <w:r>
        <w:rPr>
          <w:rStyle w:val="FootnoteAnchor"/>
          <w:rtl w:val="true"/>
        </w:rPr>
        <w:footnoteReference w:id="37"/>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تمیم السرخسی</w:t>
      </w:r>
      <w:r>
        <w:rPr>
          <w:rStyle w:val="FootnoteAnchor"/>
          <w:rtl w:val="true"/>
        </w:rPr>
        <w:footnoteReference w:id="38"/>
      </w:r>
      <w:r>
        <w:rPr>
          <w:rFonts w:ascii="IRNazanin" w:hAnsi="IRNazanin" w:eastAsia="IRNazanin"/>
          <w:color w:val="111111"/>
          <w:sz w:val="28"/>
          <w:sz w:val="28"/>
          <w:szCs w:val="28"/>
          <w:rtl w:val="true"/>
          <w:lang w:bidi="fa-IR"/>
        </w:rPr>
        <w:t>أبو نضر</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 بن زیادة بن عبدالله بن الحسن بن الحسین بن علی ابن الحسین علیه السلام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الحسین بن یوسف البغدادی کما فی الباب السادس من الخصال</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سنان المعروف بمحمد السنانی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الشیبانی کما فی المشیخة</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یونس المعانی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ابارهیم و لعله المعاذی السابق</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البغدادی الوراق</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أبی عبدالله القضاعی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العثانی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العطار</w:t>
      </w:r>
      <w:r>
        <w:rPr>
          <w:rStyle w:val="FootnoteAnchor"/>
          <w:rtl w:val="true"/>
        </w:rPr>
        <w:footnoteReference w:id="39"/>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أحمد المثنی</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أبو بکر کما فی الباب الرابع من الخصال</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بکران بن حمدان النقاش</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بکر بن علی بن محمد بن الفضل الحنفی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البندار الفرغانی حدثه بفرغانة</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الحسن البغدادی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الخزاعی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حسان</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أحمد بن الولید القمی کما فی المشیخة</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علی بن فضال</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متّیل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أبان</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اسحاق بن الحسین بن اسحاق بن أبی طالب</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سعید الهاشمی الکوفی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عمر</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الحسن الدیلمی الجوهری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w:t>
      </w:r>
      <w:r>
        <w:rPr>
          <w:rStyle w:val="FootnoteAnchor"/>
          <w:rtl w:val="true"/>
        </w:rPr>
        <w:footnoteReference w:id="40"/>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السنانی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بن عزیز السمرقندی الفقیه روی عنه بارض بلخ</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المقری الاسترابادی کما فی الخصال</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أسد الاسدی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بشار القزوینی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أحمد بن محمد</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شیبان القزوینی</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محمد بن علی بن محمد بن حاتم النوفلی الکرمانی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هشام</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مهرویه</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ماجیلویه</w:t>
      </w:r>
      <w:r>
        <w:rPr>
          <w:rStyle w:val="FootnoteAnchor"/>
          <w:rtl w:val="true"/>
        </w:rPr>
        <w:footnoteReference w:id="41"/>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القزوینی</w:t>
      </w:r>
      <w:r>
        <w:rPr>
          <w:rStyle w:val="FootnoteAnchor"/>
          <w:rtl w:val="true"/>
        </w:rPr>
        <w:footnoteReference w:id="42"/>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الشاه الفقیه اجتمع معه بمرو الرود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المشاط</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اسماعیل</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نصر البخاری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سلام بن البرء بن سبرة بن سیار التمیمی أبو بکر الجعابی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الحافظ</w:t>
      </w:r>
      <w:r>
        <w:rPr>
          <w:rStyle w:val="FootnoteAnchor"/>
          <w:rtl w:val="true"/>
        </w:rPr>
        <w:footnoteReference w:id="43"/>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البصری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عثمان بن الفضل العقیلی الفقیه</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علی البصری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عمیر البغدادی الحافظ</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بن زیدویه الجلاب الهمدانی</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المذکر أبو سعید کما فی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الاسترابادی</w:t>
      </w:r>
      <w:r>
        <w:rPr>
          <w:rStyle w:val="FootnoteAnchor"/>
          <w:rtl w:val="true"/>
        </w:rPr>
        <w:footnoteReference w:id="44"/>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الخزاعی</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عصام الکلینی کما فی المشیخة</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غالب الشافعی</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المتوکل</w:t>
      </w:r>
      <w:r>
        <w:rPr>
          <w:rStyle w:val="FootnoteAnchor"/>
          <w:rtl w:val="true"/>
        </w:rPr>
        <w:footnoteReference w:id="45"/>
      </w:r>
      <w:r>
        <w:rPr>
          <w:rFonts w:ascii="IRNazanin" w:hAnsi="IRNazanin" w:eastAsia="IRNazanin"/>
          <w:color w:val="111111"/>
          <w:sz w:val="28"/>
          <w:sz w:val="28"/>
          <w:szCs w:val="28"/>
          <w:rtl w:val="true"/>
          <w:lang w:bidi="fa-IR"/>
        </w:rPr>
        <w:t>کما فی المشیخة</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المظفر بن نفیس المصری الفقیه</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عمران الاشعری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جعفر بن مظفر العلوی السمرقندی البصری أبو طالب</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أحمد بزرج بن عبدالله بن منصور بن یونس</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بن العباس بن الولید البزاز الشیرازی</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أحمد بن ادریس</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شریف الدین الصدوق</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بن یونس</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العباس الجرجانی</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محمد بن أحمد بن عبدویه السراج الزاهد</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بن طاهر بن محمد بن یوسف خیو الفقیه</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بن هانی بن محمد بن محمود العبدی</w:t>
      </w:r>
      <w:r>
        <w:rPr>
          <w:rStyle w:val="FootnoteAnchor"/>
          <w:rtl w:val="true"/>
        </w:rPr>
        <w:footnoteReference w:id="46"/>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بن الحسین بن أحمد بن حمویه بن عبد النیسابوری الوراق</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الوجبائی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المروزی</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بن یونس</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بن حامد</w:t>
      </w:r>
      <w:r>
        <w:rPr>
          <w:rStyle w:val="FootnoteAnchor"/>
          <w:rtl w:val="true"/>
        </w:rPr>
        <w:footnoteReference w:id="47"/>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أبی عبدالله الشافعی الفرغانی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محمد بن الفضل بن اسحاق الذکر النیسابوری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تلامیذه</w:t>
      </w:r>
    </w:p>
    <w:p>
      <w:pPr>
        <w:pStyle w:val="BookText"/>
        <w:rPr/>
      </w:pPr>
      <w:r>
        <w:rPr>
          <w:rFonts w:ascii="IRNazanin" w:hAnsi="IRNazanin" w:eastAsia="IRNazanin"/>
          <w:color w:val="111111"/>
          <w:sz w:val="28"/>
          <w:sz w:val="28"/>
          <w:szCs w:val="28"/>
          <w:rtl w:val="true"/>
          <w:lang w:bidi="fa-IR"/>
        </w:rPr>
        <w:t xml:space="preserve">لو أردنا أن نستقصی علی التحقیق والاستقراء جمیع من روی عن شیخنا المترجم و أخذ عنه العلم، لطال بنا البحث ولاحتجنا الی زمن کثیر، خصوصا بعد أن نقف علی ما ذکره أرباب المعاجم من أن شیوخ الاصحاب سمعوا منه و أخذوا عنه و هو فی حداثة سنه، و سیأتی کلام شیخهم أبی العباس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شیوخ الطائفة سمعوا منه و هو حدث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ان قرأنا کثرة رحلاته الی امهات الحواضر العلمیة و قرأنا عن بعضها انه کان یبادل السماع والأخذ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نقف علی مدة عمره الشریف و انه عمّر نیفاً و سبعین سنة قضاها فی سوح الجهاد العلمی بین تألیف الکتب و مجالس الشیوخ و جمع اصول الحدیث و نشر الاحکام و اذاعتها خدمة لمبدئه و إعلانا بمذهبه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نقرأ جمیع ذلک لایسعنا الاحاطة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من أخذوا عنه مع أن کثیراً من مترجمیه لم یذکروا الابعض اعیان تلامذته من الذین طارصیتهم و سطع نجمهم و ذاعت اسماؤهم علی الألسنة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القاریء اسماء ما تیسر لنا العثور علیه من تلامذته والآخذین عنه و کلهم من الاعلام الاثبات الذین اصفقت معاجم التراجم علی ذکرهم بکل جمیع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الفقیه الخیّر الحسین بن علی بن موسی 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 المترجم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ثقة الدین الحسن بن الحسین بن علی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المترجم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الثقة علی بن أحمد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الشیخ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منه ببغداد و اجاز له المترجم جمیع کتبه فی وروده بغداد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ترجمة الشیخ الصدوق فی رجال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الثقة أبو القاسم علی بن محمد بن علی الخزاز صاحب کتب اشهرها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یروی عن الصدوق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الثقة الفاضل الفقیه أبو عبدالله الحسین بن عبیدالله بن ابارهیم الغضائری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أبو الحسن جعفر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حسکة القمی شیخ الطوسی و تلمیذ الصدوق رحمهم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جعفر محمد بن أحمد بن العباس بن فاخر الدوریستی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دوریست قریة من قری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الشیخ جعفر المعاصر لشیخ الطائفة و من تلامیذ الشیخ المفید والسید المرتضی قدس سرهم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زکریا محمد بن سلیمان الحمرانی من أهل طوس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البرکات علی بن الحسن الخوزی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الحسن محمد بن أحمد بن علی بن شاذان القمی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العمری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وجه الطائفة و زعیمها محمد بن محمد بن النعمان المفید سمع منه ببغداد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الثقة أبو محمد هارون بن موسی التلعکبری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محمد التمیمی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بن محمد النعالی البغدادی من شیوخ الخطیب البغدادی ذکره فی تاریخه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الشریف أبو عبدالله محمد بن الحسن المعروف بنعمة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اقترح علیه تصنیف هذا الکتاب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العمری کما فی اجازة العلامة لبنی زهرة راجع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مجلد اجازات البحار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الشریف ابوالبرکات علی بن الحسین الحسینی کما فی مقدمة کتاب الأمالی للمترجم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الحسن بن محمد بن الحسن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کما ذکر ذلک السید الصدر فی تأسیس الشیعة ص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محمد بن أحمد بن علی احد رواة کتاب الأمالی للمترجم کما فی مقدمته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 العلمیة</w:t>
      </w:r>
    </w:p>
    <w:p>
      <w:pPr>
        <w:pStyle w:val="BookText"/>
        <w:rPr/>
      </w:pPr>
      <w:r>
        <w:rPr>
          <w:rFonts w:ascii="IRNazanin" w:hAnsi="IRNazanin" w:eastAsia="IRNazanin"/>
          <w:color w:val="111111"/>
          <w:sz w:val="28"/>
          <w:sz w:val="28"/>
          <w:szCs w:val="28"/>
          <w:rtl w:val="true"/>
          <w:lang w:bidi="fa-IR"/>
        </w:rPr>
        <w:t>غیر خفی ما کان علیه شیخنا المترجم من ثراء عامی ضخم، و انا فی غنی عن سرد کلمات المترجمین فیه، فلا حاجة الی الاطناب فی البیان، بعد أن قرأنا و نقرأ انه صنف أکثر من ثلثمائة مصنف فی شتی فنون العلم و انواعه، و بعد أن نعرف انه کانت بجانبه فی الری مکتبة الصاحب بن عباد الغنیة بالنفائس والآثار و التی کان 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ذکر ذلک یاقوت فی معجمه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غیرها من خزائن الکتب التی عثر علیها فی اسفاره، و بعد أن عرفنا فی شیخنا قوة الذکاء و شدة الحفظ و اتقاد الذهن، فهو الذی یحفظ مالا یحفظ غیره، و هو الذی لا مثیل له فی أهل قم، و هو الذی کانت مدرسته العلمیة سیارة قائمة بشخصه الکریم، فهو أینما حل و أی، نزل، أملی بها وحدث، و نسخت أکثر مصنفاته فی عصره، فقد نسخ منها الشریف نعمة مائتی کتاب و خمسة و أربعین کتابا، و یا للاسف لم یصل بایدنا من تلک الثروة الضخمة إلا النزر الیسیر، و فیما بقی من آثاره دلیل صادق علی عظمته، و إلی القاری، أسماء مصنفاته حسب حروف الهجاء مع ذکر موضوعاتها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والتنبیه علی المطبوع منها کما انا ننبه علی ما عکف علیه العلماء بالشرح والترجمة اتماما للفائدة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کتاب الامامة الآتی بعد 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إبطال الاختیار و اثبات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الامامة رد به علی من زعم ان للأمة حق الاختیار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کتب فی اثبات النص 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إبطال الغلو والتقصیر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کتب الرد علی الغلاة والمعاندین 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الخلافة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النص علی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بنصوص الأئمة 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النص علی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إبطال الاختیار و اثبات النص 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الوصیة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الغفاری رضی الله عنه الصحابی الشهیر 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و زهده و فضائله 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أدعیة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أملاه بنیسابور فی یوم الجمعة ثانی عشر شعبان سنة </w:t>
      </w:r>
      <w:r>
        <w:rPr>
          <w:rFonts w:eastAsia="IRNazanin" w:cs="IRNazanin"/>
          <w:color w:val="111111"/>
          <w:sz w:val="28"/>
          <w:szCs w:val="28"/>
          <w:lang w:bidi="fa-IR"/>
        </w:rPr>
        <w:t>3687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اجتمع الیه أهل مجلسه و المشایخ فسئلوه أن یملی علیهم وصف دین الامامیة علی الایجاز والاختصار، و هو المجلس الثالث والتسعون من مجالسه، و سماه الشیخ فی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الفهرست دین الامامیة، و تبعه فی التسمیة ابن شهر اشوب فی معالم العلماء، ذکر فیه اعتقاد الامامیة الضروری و غیره والمتفق علیه و غیره، 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سأملی شرح ذلک و تفسیره اذا سهل الله عز اسمه علی العود من مقصدی الی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قاصدا خراسان فی طریقه الی دیار ماوراء النهر ولم یذکر فی فهارس مصنفاته شرح له و لعله لم یتیسر له ذلک، و قد عمد الشیخ الجلیل المفید الی هذا الکتاب فشرحه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الاصل مکررا مع الشرح و بدونه، وقد ترجمه المولی عبدالله بن الحسین الرسم داری المازندرانی و میزا محمد علی المدرسی المتوفی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ترجمة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للزواری المفسر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المعروف بالمجالس أو عرض المجالس و سماه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عن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سبعة و تسعین مجلسا و لم یکن املاؤه لها فی بلد واحد فقد املی أولها یوم الجمعة الاثنتی عشر لیلة بقیت من رجب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الری، و أملی المجلس الخامس والعشرین بطوس بمشهد الامام الرضا علیه السلام یوم الجمعة لثلاث عشر بقین من ذی الحجة سنة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و کذا المجلس السادس والعشرین املاه یوم الغدیر، و املی المجلس السابع والعشرین عرة محرم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رجوعه من للشهد، و امل المجلس الثالث والتسعین بنیسابور و کذا الذی قبله، و املی المجلس الرابع والتسعین یوم الثلاثاء السابع عشر من شعبان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المشهد المقدس الرضوی و هکذا بقیة مجالسه، و قد طبع مرة بطهران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ترجمة بالفارسیة للسید علی الامامی و اخری للسید صادق بن السید حسین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التوشخانکی فرغ منه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حاشیة السید عبدالله بن السید نور الدین الجزائری 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مدونة کما فی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والنجاشی و ابن شهر اشوب والسید هاشم البحرانی فی أول مدینة المعاجز، و هو الذی فی رجال النجاشی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الیه فیما مضی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أوصاف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شیخنا الرازی فی الذریعة انه کتابه المشتمل علی تراجم عامة الرواة من الخاصة والعامة، 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 فی فهرست مصنفاته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شهر اشوب فی المعالم و قد فات شیخنا الرازی ذکره فی الجزء الرابع من موسوعته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جامع وصفه النجاشی بانه جامع و فی فهرست الشیخ والمعالم انه لم یتمه، و لم تفسیر آخر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قصیدة فی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 و لم یصرح بان القصیدة لم أم لغیره، واستظهر شیخنا الرازی دام ظله أنها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حذ والنعل بالنعل ذکره النجاشی بهذا الاسم و ذکره الشیخ و ابن شهر اشوب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جلیل رد فیه علی من نسب الی الشیعة القول بالتشبیه والجبر تعویلا علی أخبار لم یعرفوا تأویلها فألفه متقر بابه الی الله تعالی، طبع بایران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فی بمبیء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رسالة للعلامة المجلسی فی الاعتقادات والسیر والسلوک فی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بقطع الربع، و للتوحید شروح کثیرة عکف العلماء علیه فشرحوا غامضه و فتحوا مغلقه فممن شرحه المحقق السبزواری المولی محمد باقر بن محمد مؤمن المتوفی بمشهد الرضا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بالفارسیة، و منهم القاضی محمد سعید ابن محمد مفید القمی المولود سنة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بعد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فی عدة مجلدات، و منهم الامیر محمد علی نائب الصدارة بقم، و منهم المحدث السید نعمة الله الجزائری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کتابه زهر الربیع 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مع عقاب الاعمال الآتی فی مجلد فی ایران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الشیخ محمد تقی بن محمد باقر الاصفهانی الشهیر باقا نجفی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بایران مع ترجمة عقاب الاعمال له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أخبار عبدالعظیم بن عبدالله الحسنی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اداب المسافر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تفسیر المنزل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حجج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حجج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زیارة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علل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فرض 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فضل الکعبة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فقه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نوادر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الجزیة فی الفقه 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تأریخ حرب الجمل ذکره النجاشی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رسالة وردت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مسألة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الیه من المدائن ذکره النجاشی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مسألة نیسابور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جوابات المسائل البصریات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جوابات المسائل القزوینیات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جوابات المسائل الکوفیات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جوابات المسائل المصریات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جوابات المسائل الواسطیة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شیخنا الرازی دام ظله فی الذریعة نقلا عن السید هاشم البحرانی فی مقدمة مدینة المعاجر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الحذاء والخف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والشیخ وابن شهر اشوب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باسم التقیة عن النجاشی و ذکره الشیخ</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الفهرست وابن شهر اشوب فی المعالم</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الجذاذ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الحیض والنفاس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الاخلاق صنفه علی ترتیب لم یسبق الیه فی الخصال المحمودة والمذمومة و ذکرها علی حسب الاعداد فابتدأ بباب الواحد ثم الاثنین ثم الثلاثة و هکذا الی باب الخصال الأربعمائة طبع بطهران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واعید طبعه مع ترجمة فارسیة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ترجمة اخری للسید علی بن محمد بن اسدالله الاصفهانی المعاصر لصاحب الریاض کما ذکر ذلک شیخنا الرازی، و بعض الافاضل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 فی فهرست تصانیفه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و ابن شهر اشوب بهذا الاسم و ذکره النجاشی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النجاسی بهذا الاسم و ذکره الشیخ فی الفهرست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الحلال والحرام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معجزاتهم ذکره النجاشی فی فهرست تصانیفه و ابن شهر اشوب فی المعالم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 فی فهرست تصانیفه</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مجلس جری له فی مجلس رکن الدولة البویهی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الامامة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مجلس آخر له فی مجلس رکن الدولة البویهی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مجلس ثالث له فی مجلس رکن الدولة البویهی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مجلس رابع له فی مجلس رکن الدولة البویهی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مجلس خامس له فی مجلس رکن الدولة البویهی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الکتب الخمسة، عدها النجاشی من تصانیف شیخنا المترجم و ذکر السید القاضی نورالله الشهید فی مجالسه بعض تلک المجالس و نقله عنه الخوانساری فی الروضات، و یظهر ان ذلک کان مع رکن الدولة نفسه فی أمر الامامة، و قد نقلها السید القاضی عن الشیخ جعفر بن محمد الدوریستی فانه کتب رسالة مفردة فصل فیها ذکر مجلسه ذلک واجوبته الشافیة فیما کان یعرض علیه من المسائل و ذکرها فی ترجمته بعض المتأخرین کالمرحوم التنکابنی فی قصص العلماء و غیره وستأتی الاشارة الیه فی ما یأتی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الفهرست وابن شهر اشوب و ذکر انه لم یتمه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المختارین من أصحاب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الغیبة الی أهل الری والمقیمین بها و غیرهم ذکرها النجاشی والشیخ وابن شهر اشوب</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الغیبة ذکرها النجاشی والشیخ فی الفهرست</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الغیبة ذکرها النجاشی والشیخ فی فهرست</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کتبها الی أبی محمد الفارسی جواب رسالته الیه</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 بغداد فی معنی شهر رمضان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ذکر هذه الثلاثة النجاشی و غیره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أرکان الاسلام ذکرها النجاشی والشیخ وابن شهر اشوب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الفضائل ذکره النجاشی فی فهرست تصانیفه و عبر عنه المتأخرون بانه ینسب الیه کما فی الروضات و أمل الآمل و غیرهما</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 فی فهرست تصانیفه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الزهد و هی مشتملة علی ثلاثة عشر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النبی صلی الله علیه و آله و سلّم ذکره النجاشی والشیخ و ابن شهر اشوب فی معالم العلماء</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أمیر المؤمنین علیه السلام</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علی بن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أبی ابراهیم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أبی جعفر الثانی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أبی الحسن علی بن محمد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أبی محمد الحسن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جمیعا النجاشی حسب الترتیب الذی ذکرناه</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زیارات قبور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هو الذی سماه ابن شهر اشوب فی 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له کتاب فی زیارة موسی و محمد علیهما السلام و کتاب المدینة و زیارة قبر النبی صلی الله علیه و آله و سلّم و الأئمة علیه السلام و مر له کتاب جامع فی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الرضا علیه السلام</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 المکتوم الی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السکنی والعمری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 فی فهرست تصانیفه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 والسروی فی معالم العلماء</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والنحلة والهبة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 فی فهرست تصانیفه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 وابن شهر اشوب فی المعالم</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 اشوب فی معالم العلماء</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سوی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القه ذکره النجاشی فی فهرست تصانیفه</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والشیخ وابن شهر اشوب فی معالم العلماء</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العتق والتدبیر والمکاتبة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فی ایران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 بثواب الاعمال الآنف الذکر و ترجمه الشیخ محمد تقی الاصفهانی الذی ترجم ثواب الاعمال ایضا و ترجمه میرزا عبدالکریم المقدس ایضا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فهرست تصانیفه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مبوب ذکره النجاشی فی فهرست تصانیفه والشیخ وابن شهر اشوب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والشیخ والسروی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والأحکام والاسباب ذکره النجاشی والشیخ وابن شهر اشوب طبع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به معانی الأخبار له ایضا، کما ألحق به کتاب الروضة فی الفضائل و لم یعرف مؤلفه، و لخص العلل الشیخ شرف الدین یحیی البحرانی کما ان له ملخص تلخیص علل الشرایع</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والشیخ والسروی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العوض عن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وابن شهر اشوب والظاهر انه عرض المجالس الذی هو الامالی کما سبق</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عکف علیه العلماء بالشرح والترجمة فللسید حسین المجتهد الکرکی المتوفی باردبیل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علیه کما ذکر شیخنا فی الذریعة، و ممن ترجمه المولی صالح الروغنی واسم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المشهد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ترجمة اخری للمیرزا ذبیح الله ابن هدایة الاصفهانی و ثالثة لعلی بن طیفور البسطامی و هو من علماء القرن الحادی عشر و رابعة للسید علی بن محمد الامامی مترجم الاشارات والکتب الثمانیة و منها العیون و خامسة لبعض الاصحاب وسادسة لبعض أفاضل المشهد الرضوی فرغ منه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جمیع ذلک شیخنا فی الذریعة، و هذا الکتاب ألفه المترجم باسم الصاحب ابن عباد و أهداه لخزانته</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حدیث النبی صلی الله علیه و آله و سلّم 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والشیخ وابن شهر اشوب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الشیخ فی الفهرست بانه کبیر و لعل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فانه فی الغیبة</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فرائض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الفهرست وابن شهر اشوب و یأتی له نوادر الفضائل</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الشیخ المترجم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ثلاثة کتب کتاب فضائل رجب و کتاب فضائل شعبان و کتاب فضائل رمضان و کذا ذکرها الشیخ الحرفی أمل الآمل والثلاثة مخطوطة عندی بخط یدی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جعفر الطیار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ذکره الشیخ فی الفهرست و ابن شهر اشوب فی المعالم باسم فضل العلویة</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الحسن والحسین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الحر فی الأمل و خاتمة الوسائل والرازی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وابن شهر اشوب فی معالم العلماء</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والاحکام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تحریم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فیه ذکر من لقیه من أصحاب الحدیث و عن کل واحد منهم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النجاشی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زید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زیارة موسی و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عبدالمطلب و عبدالله و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النجاشی و زاد الشیخ وابن شهر اشوب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بنت وهب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بعضه فی هیدلبر ج سنة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مقدمة باللغة الالمانیة للموسیومولر</w:t>
      </w:r>
      <w:r>
        <w:rPr>
          <w:rStyle w:val="FootnoteAnchor"/>
          <w:rtl w:val="true"/>
        </w:rPr>
        <w:footnoteReference w:id="48"/>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ایران و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بیروت ولم یکمل، و هو فی اثبات الغیبة صنفه فی الری بعد عودته من نیشابور و خراسان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من صاحب الامر عجل الله تعالی فرجه الشّریف حیث أمره فی المنام بذلک وفد حکی ذلک فی مقدمة کتابه، کما ذکر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صنف فی الغیبة اشباء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الرسائل الثلاث المتقدمة، و قد ترجمه السید علی بن محمد بن اسدالله الامامی المعاصر لصاحب الریاض و ترجمه ایضا بعض فضلاء المعاصرین للنوری من سادات شمس أباد باصفهان حکی ذلک الرازی فی الذریعه</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اللقاء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والشیخ وابن شهر اشوب فی کتبهم</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المختار بن أبی عبیدة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المدینة و زیارة قبر النبی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اجزاء و هو أکبر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الشیخ فی الفهرست وابن شهر اشوب فی المعالم و نقل الشیخ المتتبع الرازی فی الذریعة عن الشیخ حسن بن عبد الصمد فی درایته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أصولنا الخمسة الکافی، و مدینة العلم، و من لا یحضره الفقیه، والتهذیب، والاستبصار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خامس الاصول الاربعة و قال ابن شهر اشوب فی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مدینة العلم عشرة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یحضره الفقیه أربعة أجزاء قال الشیخ اغا بزرک فی 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فالاسف علی ضیاع هذه النعمة العظمی من بین اظهرنا و أیدینا من لدن عصر والد الشیخ البهائی الذی مرت عبارته الظاهرة فی وجوده عنده أو فی زمانه الی یومنا هذا، حتی أن العلامة المجلسی صرف اموالا جزیلة فی طلبه و ما ظفر به، و من المتأخرین المقاربین لنا السید حجة الاسلام الحاج سید محمد باقر الجیلانی الاصفهانی بذل کثیرا من الاموال ولم یفز بلقائه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ینقل عنه ابن طاووس فی فلاح السائل و غیره من کتبه، و ینقل عنه الشیخ جمال الدین یوسف بن حاتم الفقیه الشامی تلمیذ المحقق وابن طاووس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 فی مناقب الأئمة اللهامیم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السید الثقة الامین السید معین الدین الشقاقلی الحیدر آبادی للسید عزیز المجاز من الشیخ أحمد الجزائری انه توجد نسخة مدینة العلم عنده واستنسخ</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عنها نسختین أخریین، و ذکر انه لیس مرتبا علی الابواب بل هو نظیر روضة الکافی و روی عنه عن حفظه حدیثا للسید عبدالعزیز فی فصل مجاورة أمیر المؤمنین علهی السلام نقله عنه السید عبد العزیز بالمعنی بان مجاورة لیلة عند أمیر المؤمنین علیه السلام أفضل من عبادة سبعمائة عام و عند الحسین علیه السلام سبعین عاماً، و حدّثت السید عبد العزیز المذکور بجمیع مامر للسید شبر بن محمد بن ثنوان 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السید جمیع الخصوصیات المذکورة بخطه فی حاشیة فهرس وسائل الشیعة الذی کان عنده و کان یکتب علیه الحواشی طول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ذکره شیخنا المتتبع فی الذریعة فی حرف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والشیخ والسروی و ذکر الحجة الرازی فی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نسخته کانت عند السید ابن طاووس فقد ذکر فی الاقبال فی عمل یوم المبعث قائلا انه کتاب حسن، و فی موضع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والنسخة التی عندنا علیها خط الفقیه قریش بن السبیع مهنا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هـ</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قال انه ثلاثة عشر کتابا</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العقیقة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مصادقة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والشیخ والسروی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اغا بزرک فی الذریعة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والکتاب الموجود الیوم والمعروف بهذا العنوان أول أبوابه باب أصناف الاخوان من اخوان الثقة و اخوان المکاشرة و اول احادیثه ما أسنده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لیس مصادقة الاخوان بل هو کتاب الاخوان لوالد الصدوق یعنی الشیخ أبو الحسن علی بن الحسین بن موسی بن بابویه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الیه کتاب الاخوان النجاشی والشیخ فی الفهرست کلاهما و أول روایاته عن محمد بن یحیی العطار الذی هو من مشایخ الکلینی و علی بن بابویه و فیه الروایة عن علی بن ابراهیم القمی مکررا و بعضها بلفظ حدثنی مع انه ایضا من مشایخ الکلینی و علی بن بابویه و فیه ایضا الروایة عن سعد بن عبدالله الاشعری الذی یروی عنه الصدوق بواسطة شیخه محمد بن الحسن بن الولید، و بالجملة لا یروی الصدوق عن هؤلاء بلا واسطة فهذا الموجود هو کتاب الاخوان لوالد الصدوق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منه نسخة مخطوطة بخط یدی</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المصابیح ذکره النجاشی والشیخ والسروی و هی عدة کتب فی الرجال حسب الطبقات علی الترتیب الآنی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النبی صلی الله علیه و آله و سلّم من الرجال</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النبی صلی الله علیه و آله و سلّم من النساء</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أمیر المؤمنین علیه السلام</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فاطمة علیها السلام</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أبی محمد الحسن بن علی علیه السلام</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أبی عبدالله الحسین بن علی علیه السلام</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علی بن الحسین علیه السلام</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أبی جعفر محمد بن علی علیه السلام</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أبی عبدالله الصادق علیه السلام</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موسی بن جعفر علیه السلام</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أبی الحسن الرضا علیه السلام</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أبی جعفر الثانی علیه السلام</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أبی الحسن علی بن محمد علیه السلام</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روی عن أبی محمد الحسن بن علی علیه السلام</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الرجال الذین خرجت الیهم التوقیعات</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الشیخ وابن شعر اشوب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المعایش والمکاسب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 بعلل الشرایع و مرة اخری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الحروف الهجائیة الشیخ داود بن الحسن بن یوسف الأوالی البحرانی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معانی الاسماء التی أولها الالف علی ما کان أولها الباء و هکذا إلا فیما یحتاج الی تقطیع الخبر لاشماله علی معانی اسماء کثیرة کحدیث المناهی فجعل له بابا وحده مرتبا ایاه ایضا علی الحروف کذا ذکره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الرازی نقلا عن کشف الحجب والاستار</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والشیخ وابن شهر اشوب</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بالفضائل فی فضل النبی و أمیر المؤمنین والحسن والحسین علیهم السلام ذکره النجاشی وابن شهر اشوب</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برجال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احال الیه نفسه فی الخصال فی باب الاثنین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ما فیه فضل العباس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طبع بایران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والشیخ وابن شهر اشوب</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والشیخ والسروی</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هذا الکتاب الذی نقدمه للقراء و رابع الاصول الأربعة التی علیها مدار الشیعة و معول علمائنا فی أخذ الاحکام، و قد مرت علی تلک الاصول أکثر من تسعة قرون و هم یتلقونها بالقبول والاحترام، و الیها یرجعون فی أخذ الاحکام قال السید ابن طاووس فی کشف المحجة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فی کلام له مع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وجدت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ثقة معتمد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العلامة الطباطبائی فی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یحضره الفقیه فانه أحد الکتب الاربعة التی هی فی الاشتهار والاعتبار کالشمس فی رابعة النهار، و أحادیثه معدودة فی الصحاح من غیر خلاف ولا توقف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شیخنا المحدث النوری فی خاتمة مستدرکه فی الفائدة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 الذی بعد الکافی أصح الکتب واتقنها علی ما صرح به أئمة الفن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للعلماء حول الکتاب و أحادیثه کلام کثیر تکفلت به الکتب المطولة نعرض عن الاطناب فی نقله، و أحادیث الکتاب علی قسمین مسانید و مراسیل و قد اعتمد الاصحاب تلک المراسیل و قالوا انها کمراسیل محمد بن أبی عمیر فی الحجیة والاعتبار لان المؤلف لم یورد فیه الا ما یفتی به و یحکم بصحته و یعتقد انه حجة بینه و بین ربه قال المحقق الشیخ حسن بن الشیخ الشهید الثانی فیما حکی عنه تلمیذة الشیخ عبداللطیف ابن أبی جامع فی رجاله انه سمع ذلک منه مشافهة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رجل یذکره فی الصحیح فهو شاهد أصل بعدالته لاناقل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المحدث النوری فی خاتمة مستدرکه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الاصحاب من یذهب الی ترجیح أحادیث الفقیه علی غیره من الکتب الاربعة نظراً إلی زیادة حفظ الصدوق و حسن ضبطه و تثبته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تأخر کتابه عن الکافی، و ضمانه فیه لصحة ما یورده و انه لم یقصد فیه قصد المصنفین فی ایراد جمیع مارووه، و إنما یورد فیه ما یفتی به و یحکم بصحته و یعتقد انه حجة بینه و بین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التفریشی فی شرحه علی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والاعتماد علی مراسیله ینبغی أن لا یقصر عن الاعتماد علی مسانیده حیث حکم بصحة الکل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بهاء الملة والدین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المصنف قال الصادق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ماء طاهر حتی تعلم انه 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کتالیه من مراسیل المؤلف رحمه الله و هی کثیرة فی هذا الکتاب تزید علی ثلث الاحادیث الموردة فیه، و ینبغی أن لا یقصر الاعتماد علیها من الاعتماد علی مسانیده من حیث تشریکه بین النوعین فی کونه مما یفتی به و یحکم بصحته و یعتقد أنه حجة بینه و بین ربه سبحانه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سلیمان الماحوزی فی البلغة فی جملة کلام له فی اعتبار روایات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رأیت جمعا من الاصحاب یصفون مراسیله بالصحة و یقولون انها لا تقصر عن مراسیل محمد بن أبی عمیر منهم العلامة فی المختلف والشهید فی شرح الارشاد والمحقق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وقد احصی بعض العلماء أحادیث الفقیه فکانت خمسة الاف و تسعمائه و ثلاثة و ستون حدیثا منها الفان و خمسون حدیثا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المنقول عن الشیخ البهائی فی شرحه علی الفقیه والمولی مراد التفریشی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المحدث البحرانی فی اللؤلؤة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مشایخنا أما الفقیه فیشتمل مجموعه علی أربع مجلدات یشتمل علی ستمائة و ستة و ستین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منها یشتمل علی سبعة و ثمانین بابا، والثانی علی مائتین و ثمانیة و عشرین بابا والثالث علی ثمانیة و سبعین بابا، والرابع علی مائة و ثلاث و سبعین بابا، و جمیع ما فی المجلد الاول حصر بالف و ستمائة و ثمانیة عشر حدیثا، و جمیع مافی الثانی حصر بالف و ستمائة و سبعة و ثلاثین حدیثا، و جمیع ما فی الثالث حصر بالف و ثلاثمائة و خمسة أحادیث، و جمیع ما فی الرابع حصر بتسعمائة و ثلاثة أحادیث، و جمیع مسانید الاول سبعمائة و سبعة و سبعون حدیثاً، و مراسیله واحد و أربعون و ثمانمائة حدیثا، و مسانید الثانی الف و أربعة و ستون حدیثا و مراسیله ثلاث و سبعون و خمسمائة حدیثا، و مسانید الثالث الف و مئتان و خمسة و تسعون حدیثا و مراسیله خمسمائة و عشرة أحادیث، و مسانید الرابع سبعة و سبعون و سبعمائة حدیثا و مراسیله مائة و ستة و عشرون حدیثا فجمیع الاحادیث المسندة ثلاثة آلاف و تسعمائة و ثلاثة عشر حدیثا، والمراسیل الفان و خمسون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أهـ</w:t>
      </w:r>
    </w:p>
    <w:p>
      <w:pPr>
        <w:pStyle w:val="BookText"/>
        <w:rPr/>
      </w:pPr>
      <w:r>
        <w:rPr>
          <w:rFonts w:ascii="IRNazanin" w:hAnsi="IRNazanin" w:eastAsia="IRNazanin"/>
          <w:color w:val="111111"/>
          <w:sz w:val="28"/>
          <w:sz w:val="28"/>
          <w:szCs w:val="28"/>
          <w:rtl w:val="true"/>
          <w:lang w:bidi="fa-IR"/>
        </w:rPr>
        <w:t>و قال المولی مراد التفریشی فی شرحه و مرادهم من المرسل انه أعم مما لم یذکر فیه اسم الراوی بان قال روی أو قال قال علیه السلام أو ذکر الراوی و صاحب الکتاب و نسی أن یذکر طریقه الیه فی المشیخة، و هم علی ما صرح به التقی المجلسی فی شرحه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الفارسی المسمی بالاوامع أزید من مائة و عشرین رجل، قال و أخبارهم تزید علی ثلاثمائة والکل محسوب من المراسیل عند الاصحاب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القاریء ذکر اسامی الرواة الذین لم یذکر طریقه الیهم فی المشیخة و تعد أحادیثهم من المراسیل نقلا عن 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سعید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اسحاق السبیعی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المکاری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الصباح الکنانی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الصلت الهروی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 الحذاء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العلاء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مالک المغربی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البصری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النضر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الارقط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سعد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الاعمش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 العجلی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رزق الله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صالح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عبدالله بن محمد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بن حلیم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الجمال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التفلیسی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عطیة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موسی الخشاب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عثمان الاحمسی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بشار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عبدالله الارجانی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زید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کثیر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عمرو</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سلیمان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اللحام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الحجاج</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عبدالله المؤمن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المنذر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الصیرفی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اسماعیل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الحسن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تمام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الفراء</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بن سابق التفلیسی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یعقوب</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المزنی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الکناسی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الطالقانی شیخ الصدوق</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بن سنان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بن ناصح</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البصری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بکار</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أبی هاشم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اعین بن سیابة</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صالح الهروی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العباس</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السکونی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المختار الانصاری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خالد</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الفضل</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الدقاق</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راشد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الوراق</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الصایغ</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ابراهیم</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صاحب السابری</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مصعب</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الجوهری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المرادی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بن الولید الحناط</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حمزة</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السنانی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عمار</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بحر الشیبانی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الحکم بن زیاد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الطیار</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الدیلمی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هلال</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عطیة</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الکوفی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سعید</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الهاشمی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الفضیل</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مارد</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مرازم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میسرة</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الولید الخزاز</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الخزاز</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الواسطی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نشیط بن صالح</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الخادم</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شعیب</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 ربه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المثنی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هلقام بن هلقام</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بن عبدالله القمی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الکناسی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بن ابراهیم</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ظیبان</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w:t>
      </w:r>
    </w:p>
    <w:p>
      <w:pPr>
        <w:pStyle w:val="BookText"/>
        <w:rPr/>
      </w:pPr>
      <w:r>
        <w:rPr>
          <w:rFonts w:ascii="IRNazanin" w:hAnsi="IRNazanin" w:eastAsia="IRNazanin"/>
          <w:color w:val="111111"/>
          <w:sz w:val="28"/>
          <w:sz w:val="28"/>
          <w:szCs w:val="28"/>
          <w:rtl w:val="true"/>
          <w:lang w:bidi="fa-IR"/>
        </w:rPr>
        <w:t>الحواشی والشروح علی هذا الکتاب</w:t>
      </w:r>
    </w:p>
    <w:p>
      <w:pPr>
        <w:pStyle w:val="BookText"/>
        <w:rPr/>
      </w:pPr>
      <w:r>
        <w:rPr>
          <w:rFonts w:ascii="IRNazanin" w:hAnsi="IRNazanin" w:eastAsia="IRNazanin"/>
          <w:color w:val="111111"/>
          <w:sz w:val="28"/>
          <w:sz w:val="28"/>
          <w:szCs w:val="28"/>
          <w:rtl w:val="true"/>
          <w:lang w:bidi="fa-IR"/>
        </w:rPr>
        <w:t>و علی هذا الکتاب شروح و حواشی متعددة لعدة من علمائنا الاعلام نذکر منهم ما تیسر لنا فی هذه العجالة مقتبسین ذلک من الذریعة فهرست مکتبة الامام الرضا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بن زین العابدین العلوی العاملی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حاشیة علی الکتاب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بهاء الدین العاملی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شرح علی الکتاب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الأقا جمال الدین محمد بن الحسین الخوانساری المتوفی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تعلیقات علی الکتاب کما عن کتاب جامع الرواة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سلطان المیر علاء حسین بن رفیع الدین محمد المرعشی الآملی المتوفی سنة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تعلیقة علی الکتاب کما عن جامع الرواة و غیره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عبدالله افندی بن میرزا عیسی صاحب ریاض العلماء له حاشیة علی الکتاب ذکر انها لم تتم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عزیز الله المتوفی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انجال التقی المجلسی له حاشیة علی الکتاب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علاء الدولة بن القاضی نور الله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حاشیة علی الکتاب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الامیر محمد باقر بن محمد الحسینی الداماد المتوفی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حاشیة علی الکتاب دوّنها بخطه الجید علی هوامش نسخته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الاقا محمد حسین بن المولی محمد صالح المازندرانی صهر التقی المجلسی له حاشیة علی الکتاب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محمد باقر بن میرزا حسن بن خلیفة سلطان له حاشیة علی الکتاب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علی بن الشیخ محمد البلاغی المتوفی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حاشیة علی الکتاب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جعفر محمد بن الحسن بن زین الدین الشهید المتوفی سنة </w:t>
      </w:r>
      <w:r>
        <w:rPr>
          <w:rFonts w:eastAsia="IRNazanin" w:cs="IRNazanin"/>
          <w:color w:val="111111"/>
          <w:sz w:val="28"/>
          <w:szCs w:val="28"/>
          <w:lang w:bidi="fa-IR"/>
        </w:rPr>
        <w:t>1030</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شرح علی الکتاب مدون مستقل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بن علی بن یوسف البحرانی والد أحمد الاصبعی الذی هو من مشایخ الشیخ سلیمان الماحوزی له حاشیة علی الکتاب نقل ان فیها استدراکات جیدة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مراد الکشمیری شارح بدایة الشیخ الحر بشرحین فارسیین له حاشیة علی الکتاب و نسخها شایعة کما فی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مراد التفریشی له شرح علی الکتاب اسماه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بالتعلیقة السجادیة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تقی المجلسی الاول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الکتاب شرح عربی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ستة اجزاء و مجلده الاخیر فی شرح المشیخة و آخر فارسی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کبیرین و هو مطبوع بایران سنة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الامیر محمد صالح بن الامیر عبد الواسع الخواتون آبادی صهر المجلسی الثانی المتوفی سنة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شرح علی الکتاب لم یتم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یوسف بن أحمد بن ابراهیم البحرانی 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شرح علی الکتاب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یتم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حسام الدین بن محمد صالح بن المولی أحمد السروی المازندرانی له شرح ذکره فی أمل الآمل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عبدالله بن حاج صالح بن جمعة السماهیجی المتوفی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شرح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الذریعة</w:t>
      </w:r>
    </w:p>
    <w:p>
      <w:pPr>
        <w:pStyle w:val="BookText"/>
        <w:rPr/>
      </w:pPr>
      <w:r>
        <w:rPr>
          <w:rFonts w:ascii="IRNazanin" w:hAnsi="IRNazanin" w:eastAsia="IRNazanin"/>
          <w:color w:val="111111"/>
          <w:sz w:val="28"/>
          <w:sz w:val="28"/>
          <w:szCs w:val="28"/>
          <w:rtl w:val="true"/>
          <w:lang w:bidi="fa-IR"/>
        </w:rPr>
        <w:t>و توجد من الکتاب نسخ کثیرة و علیها تعلیقات و فوائد عرف اصحاب بعضها ولم یعز اصحاب کثیر منها فمن ذلک نسخة فی الخزانة الرضویة تحت رقم</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صفحاتها حواشی بتوقیع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بتوقیع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هناک نسخة تحت رقم </w:t>
      </w:r>
      <w:r>
        <w:rPr>
          <w:rFonts w:eastAsia="IRNazanin" w:cs="IRNazanin"/>
          <w:color w:val="111111"/>
          <w:sz w:val="28"/>
          <w:szCs w:val="28"/>
          <w:lang w:bidi="fa-IR"/>
        </w:rPr>
        <w:t>7520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حواشی لعدة من العلماء و منهم المجلسی محمد باقر ولم نذکره سابقا، و نسخة اخری تحت رقم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حواشی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لجمع من العلماء منهم سلطان العلماء والمجلسیان و ملا مراد و ملا رفیعا ولم نذکر الاخیر فیما ذکرناه من الحواشی</w:t>
      </w:r>
    </w:p>
    <w:p>
      <w:pPr>
        <w:pStyle w:val="BookText"/>
        <w:rPr/>
      </w:pPr>
      <w:r>
        <w:rPr>
          <w:rFonts w:ascii="IRNazanin" w:hAnsi="IRNazanin" w:eastAsia="IRNazanin"/>
          <w:color w:val="111111"/>
          <w:sz w:val="28"/>
          <w:sz w:val="28"/>
          <w:szCs w:val="28"/>
          <w:rtl w:val="true"/>
          <w:lang w:bidi="fa-IR"/>
        </w:rPr>
        <w:t>و طبع مرة بلکهنو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الهندسة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بتبریز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بطهران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الحروف و هذه الطبعة هی الطبعة الرابعة و هی تمتاز عما سبق بجمال التبویب و فی هوامشها من التخریج و حل الالفاظ الغریبة و کم عانینا فی تصحیحها و اخراجها و بالرغم من ذلک فقد وقعت بعض الاشتباهات نبهنا علیها فی هذا الجزء فی موضعه و مع ذلک فمقارنة بینها و بین ما سلف کفیلة بتصدیق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الکتاب بعض الفتاوی له التی لم یتابعه علیها اعلام الطائفة و ان ذهب الی قوله بعضهم و کانت مخالفة للاجماع أو متروکة عند المتقدمین والمتأخرین افردها الشیخ مفلح بن الحسن الصیمری بتألیف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غرائب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والذریعة، و ستأتی الاشارة الی بعض تلک الفتاوی الغریبة الخاصة بالجزء الاول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ذکره النجاشی والشیخ وابن شهر اشوب</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المواعظ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والشیخ وابن شهر اشوب</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مواقیت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وابن شهر اشوب</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 الموجودة نسختها راجع الذریعة</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قال عنه ابن شهر اشوب انه فی تسعة اجزاء</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 اشوب فی معالم العلماء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وابن شهر اشوب</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 اشوب فی معالم العلماء</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وابن شهر اشوب</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ذکره النجاشی و هو مطبوع بایران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الفقهیة التی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تیسر لنا العثور علیه من أسماء مصنفاته طاب ثراه، و قد بخل الزمن باسماء الباقی منها، کما بخل بحفظ جلّها من الضیاع، فلم یحفظ لنا من اعیانها الا النزر القلیل بالنسبة الی عددها الضخم، و قد وصف مکتبة تآلیفه و تصانیفه أبو العباس النجاشی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کتب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نحو من ثلاث مئة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ابن شهر اشوب فی معالم العلماء فی ذلک التقدیر والعلامة فی الخلاصة، و غیرهم و هی لعمر الحق مکتبة حافلة لوجاد الزمان بحفظها من آفات الضیاع، و إن فی الوقوف علی اسماء هذه العدة من تصانیفه لدلالة علی سمو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 العلمیة</w:t>
      </w:r>
    </w:p>
    <w:p>
      <w:pPr>
        <w:pStyle w:val="BookText"/>
        <w:rPr/>
      </w:pPr>
      <w:r>
        <w:rPr>
          <w:rFonts w:ascii="IRNazanin" w:hAnsi="IRNazanin" w:eastAsia="IRNazanin"/>
          <w:color w:val="111111"/>
          <w:sz w:val="28"/>
          <w:sz w:val="28"/>
          <w:szCs w:val="28"/>
          <w:rtl w:val="true"/>
          <w:lang w:bidi="fa-IR"/>
        </w:rPr>
        <w:t>حدّث الشیخ بهاء الدین العاملی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قدیما عن زکر یابن آدم والصدوق محمد بن علی بن بابویه أیهما أفضل و أجل مرتبة؟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لتوافر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الاخبار بمدحه فرأیت شیخنا الصدوق عاتبا علیّ و قال من أین ظهر لک فضل زکریا ابن آدم؟ و أعرض عنی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تدلنا علی مشابهته لزکریا ان لم تدل علی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هو الذی وصفه الامام الرضا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 علی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ترحم علیه الامام علیه السلام و کانت له عند الامام علیه السلام مکانة یغبط علیها و کان عالما، أمر الامام علیه السلام شیعته بالأخذ عنه معالم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المأمون علی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لا نروم المفاضلة بین هذین الحبرین فلکل مقامه و فضل جهاده، و فی کل وردت آیات ثناء و تعظیم، و لو شاء امرؤ أن ینظر الی الرجلین من منظار الجهاد العلمی العملی، و نظر الی آثار کل منهما و ما وصل الینا من أخبارهما، لیفاضل بینهما لحکم للشیخ المترجم بالتفضیل نظرا إلی ما قام به من خدمات اسلامیة مشکورة و ما خلّف من آثار علمیة مذکورة تفضل ما یذکر لزکریا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دلّت آثار شیخنا رحمه الله علی سمو مقامه الکریم فی الفضل، و رسوخ قدمه فی فنون العلوم التی کان مشارکا فیها فقد ذکر مترجموه انه کثیر العلم جلیل القدر عدیم النظیر محدث بصیر کما سیأتی ذلک فی جمل الثناء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یرجع الیه أهل کثیر من البلدان فی أخذ الاحکام کأهل الکوفة والبصرة و واسط و بغداد والری و قم و نیشابور و قزوین و حتی فی مصر کان بها من یرجع الیه و یأخذ عنه ولا تخلو بعض اسماء کتبه من دلالة علی ذلک</w:t>
      </w:r>
    </w:p>
    <w:p>
      <w:pPr>
        <w:pStyle w:val="BookText"/>
        <w:rPr/>
      </w:pPr>
      <w:r>
        <w:rPr>
          <w:rFonts w:ascii="IRNazanin" w:hAnsi="IRNazanin" w:eastAsia="IRNazanin"/>
          <w:color w:val="111111"/>
          <w:sz w:val="28"/>
          <w:sz w:val="28"/>
          <w:szCs w:val="28"/>
          <w:rtl w:val="true"/>
          <w:lang w:bidi="fa-IR"/>
        </w:rPr>
        <w:t>و إذا ما قرأنا شیخنا المترجم فی اسماء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عرفنا مواضیعها العلمیة والتی کان المترجم فیها مجلی الحلبة فانا نجده مع المفسرین مفسرا واسعا، و المحدثین محدثا جامعا، و مع الفقهاء فقیها بارعا و مع المتکلمین متکلما ضادعا کمالا نعدمه فی میادین أخری من حقول العلم و فنونه فمع المؤخین والفلاسفة والادباء والمتطببین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فی کل من تلک الفنون تألیفا واحدا أو أکثر، و إن دل ذلک علی شیء فانما یدل علی المام تام و احاطة وافیة وسعة اطلاع یتسنی له بها التألیف والتصنیف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فیما بقی من تآلیفه المطبوعة والمخطوطة لدلالة واضحة علی موفقیة الشیخ فی تألیفه، و نجاحه فی جهاده المستمر أکثر من نصف قرن، و انا لا ننکر أنه لم یتألق نجمه فی جمیع تلک المیادین التی جاهد فیها، ولکن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النجاح کان حلیفه فی أهم تلک المواضیع التی مارسها و ألف فاکثر من التألیف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التفسیر، و هو المفسر المکثر من التألیف فیه و قد تقدمت الاشارة الی ما صنفه فی ذلک الفن و 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الفقه کان الفقیه البصیر بالفقه والأخبار، و یکفی فی التدلیل علی فقاهته و سمو مقامه فی ذلک وصف الامام علیه السلام له فی التوقیع الخارج من ناحیته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تقدمت الاشارة الیه فی أحادیث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والاخبار فقد کان رئیس المحدثین و صدوق المسلمین و محیی معالم الدین حافظا للاحادیث ناقداً للاخباراً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لا یتبعون الاراء و لذا ینزل أکثر الاصحاب کلامه و کلام أبیه رضی الله عنهما منزلة النص المنقول و الخبر المأثور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فی الکلام والعقائد فقد کان ابن بجدتها دلت آثاره علی تقدمه فی ذلک، و کتبه العقائدیة التی بحث فیها اصول الدین واثبت فیها التوحید والنبوة والامامة و ما یتعلق بکل أصل منها، تدل بوضوح علی غنائه و ثرائه، فکتابه التوحید الذی کتبه فی الرد علی من نسب الی الشیعة القول بالتشبیه والجبر مستنداً الی بعض الاخبار التی جهل معناها و لم یعرف تفسیرها، فانبری المترجم لرد هذا البهتان العظیم مستدلا بأخبار أهل العصمة فی رد مثل هذه المفتریات، و قد سبق فی أسماء مؤلفاته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مصنفاته فی الکلام کاعتقاد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فیه غیر الضروری و غیر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النبوة والامامة و ابطال الاختیار و اثبات النص و غیر ذلک، و قد بحث موضوع الامامة فی مؤلفات شتی و نواحی متعددة، فتارة فی اثبات النص و اخری فی اثبات الوصیة، و ثالثة فی اثبات الخلافة لأمیر المؤمنین علیه السلام و غیر ذلک من المواضع والنواحی التی بحثها فی تآلیف مستقلة أو ضمّنها بعض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مجالسه التی جرت له مع الامیر رکن الدولة البویهی أو مع غیره فی مجلسه دلالة واضحة علی قوة عارضة الشیخ فی الکلام و سبقه فی ذلک المضمار و قد ذکر بعض تلک المجالس القاضی نور الله فی مجالسه فیما یخص المترجم والخوانساری فی الروضات ص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و لقد وجدنا الشیخ فی آثاره العلمیة علی جانب عظیم من الاخلاق و آداب المعاشرة و لم یکفه ما بحثه فی الاخلاق ضمن بعض مصنفاته، حتی خص بعض البحوث الاخلاقیة بتألیف مستقل، کما انه لم یفته فضل الابتکار فی خصوص بعض تلک البحوث، فمثل کتاب الخصال المبتکر فی موضوعه لم یسبقه أحد الی التألیف علی نسقه 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العلوم التی شاع ذکره بها و رویت مصنفاته فیها، و إن الرجل مهما بلغ فی مدارج الکمال لا یخلو من مؤاخذات سجلها علیه من جاء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ترک الاوائل للاواخر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والعصمة لاهل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هذا الموضوع نود أن نشیر الی ما کان علیه السلام یومئذ من سلامة فی الدین وصفاء فی النفس و حریة فی ابداء الرأی مع ادلاء الحجة، فلو شذ منهم فرد فی اجتهاده أو انفرد فی فهم بعض الاخبار أو اعتماد بعض الادلة و لم یوافقه الباقون فانهم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یشیرون الی خلافه أو نقده مهما عظم مقامه و کبر شأنه لا یرومون من وراء ذلک الا التنبیه علی انفراده أو شذوذه إتماما للبحث و احاطة باطراف الموضوع، و إفادة القارئ بما کانت علیه ذهنیة القوم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شیخنا المترجم قد انفرد بآراء و فتاوی لم یسبقه فی بعضها أحد کما لا بتابعه فی جلها أحد، و إنه رحمه الله کان یعتمد طائفة من الاخبار لم یعتمدها غیره فاقنی بمضونها معتقدا صحتها والعمل علیها، و لذا خالف فی بعض تلک الاراء اجماع الطائفة و ربما حاول فی بعضها قصر الاذهان علی قبول رأیه و فرض حکمه علی سلامة من دینه إلا انه بشر یخطئ و یصیب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والعصمة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القاریء بعض ما عثرنا علیه استطراداً فی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فتاواه الغریبة و أرائه الخاصة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الاغتسال والوضوء بماء الورد کما فی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المطبوع و فی شرح المجلسی لم یوجد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عبارة الصدوق فی المقام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ما لم یستبن بالطراف من الدم کما فی ص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الانسان باطن دبره أو باطن احلیله ینقض الوضوء کما فی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الحائض تقضی الرکعة من المغرب اذا حاضت بعد ما صلت رکعتین منها کما فی ص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صلاة من صلی بعمامة لاحنک لها کما فی ص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المغرب استتار القرص کما فی ص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القنوت فی الصلوات الخمس الیومیة و بترکه تبطل الصلاة ص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جزئیة الصلاة علی النبی صلی الله علیه و آله و سلّم فی التشهد کما فی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ذکر التشهد خالیا عنها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السهو علی النبی صلی الله علیه و آله و سلّم و سماه إسهاء من الله تعالی تبع فی رأیه ذلک شیخه محمد بن الحسن بن الولید و تبعه علی رأیه ذلک الشیخ الطبرسی فی مجمع البیان کما نقل عنه التنکابنی فی قصص العلماء والسید الجزائری فی الانوار النعمانیة و فخر الدین الطریحی فی مجمع البحرین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الفیض الکاشانی فی الوافی علی ما یظهر من کلامه، و نقل عن البهائی رحمه الله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قطع عمره و لم یوفقه لکتابة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الشیخ أحمد الاحسائی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الصدوق فی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یخلو کلامهما من سوء ادب نربأ بامثالهما عن ذلک، و نسأله تعالی العصمة والتوفیق، و للوقوف علی منزلة الشیخ فی نفوس الاعلام و إعظامهم له نسرد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الثناء علیه</w:t>
      </w:r>
    </w:p>
    <w:p>
      <w:pPr>
        <w:pStyle w:val="BookText"/>
        <w:rPr/>
      </w:pPr>
      <w:r>
        <w:rPr>
          <w:rFonts w:ascii="IRNazanin" w:hAnsi="IRNazanin" w:eastAsia="IRNazanin"/>
          <w:color w:val="111111"/>
          <w:sz w:val="28"/>
          <w:sz w:val="28"/>
          <w:szCs w:val="28"/>
          <w:rtl w:val="true"/>
          <w:lang w:bidi="fa-IR"/>
        </w:rPr>
        <w:t xml:space="preserve">و لیس من العسیر الوقوف علی مکانة المترجم بدون تقریظ الاعلام له، ففی اخباره و آثاره کفایة للطالب، و لکن الذی یدعونا الآن الی سرد جمل الثناء علی المترجم هو استخلاص زبدة القول و ما اجتمع علیه رأی علیة القوم لاختیار اقربها الی الصواب و أبعدها عن الارتیاب کما قال أمیر المؤمنین علیه السلام لولده محمد بن الحنفیة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اضمم آراء الرجال بعضها الی بعض ثم اختر اقربها الی الصواب و أبعدها عن الارتیاب</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لنکتفی باثبات طائفة من آراء الاعلام من بین الذین وصلت الینا أقوالهم و بها نستغنی عن البحث عن کل من قال و ما قال فانهم کثیرون لا یسعنا ذکرهم جمیعا و سنشیر الیهم عند ختام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 الطائفة الطوسی قدس سره فی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 حفظة بصیر بالفقه والاخبار والرجال له مصنفات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یکنی أبا جعفر کان جلیلا حافظا للاحادیث بصیرا بالرجال ناقدا للأخبار لم یر فی القمیین مثله فی حفظه و کثرة علمه، له نحو من ثلاث مئة مصنف و فهرست کتبه معروف و أنا أذکر منها ما یحضرنی فی الوقت من أسماء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النجاشی فی رجاله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القمی نزیل الری شیخنا و فقیهنا و وجه الطائفة بخراسان و کان ورد بغداد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منه شیوخ الطائفة و هو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السن، وله کتب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ما یزید علی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الخطیب البغدادی فی تاریخه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بغداد و حدّث بها عن أبیه و کان من شیوخ الشیعة و مشهوری الرافضة حدثنا عنه محمد بن طلحة النعالی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رشید الدین السروی فی معالم العلماء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 القمیین له نحو من ثلاث مئة 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آیة الله العلامة الحلی فی الخلاصة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نزیل الری شیخنا و فقیهنا و وجه الطائفة بخراسان ورد بغداد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منه شیوخ الطائفة و هو حدث السن کان جلیلا حافظا للاحادیث بصیرا بالرجال ناقدا للاخبار لم یر فی المقیین مثله فی حفظه و کثرة علمه له نحو من ثلاث مئة مصنف ذکرنا أکثرها فی کتابنا الکبیر مات رضی الله عنه فی 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اهـ</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الحسن بن داود فی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جعفر جلیل القدر حفظة بصیر بالفقه والاخبار شیخ الطائفة و فقیهها و وجهها بخراسان کان ورد بغداد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شیوخ الطائفة و هو حدث السن له مصنفات کثیرة لم یر فی القمیین مثله فی الحفظ و کثرة علمه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ادریس فی السرائر فی کتاب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جلیل القدر بصیرا بالاخبار ناقدا للاثار عالما بالرجال حفظة و هو استاذ شیخنا النید محمد بن محمد بن 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حسین بن عبد الصمد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درایته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ایران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کتاب مدینة العلم و من لا یحضره الفقیه فهما للشیخ الجلیل النبیل أبی جعفر محمد بن علی بن الحسین بن بابویه القمی و کان هذا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جلیل القدر عظیم المنزلة فی الخاصة والعامة، حافظا للاحادیث بصیرا بالفقه والرجال والعلوم العقلیة والنقلیة ناقداً للاخبار شیخ الفرقة الناجیة و فقیهها و وجهها بخراسان و عراق العجم، و له أیضا کتب 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منها ستة سوی ما ذکره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نحو ثلثمائة مصنف لم یر فی عصره مثله فی حفظه و کثرة علمه ورد بغداد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منه شیوخ الطائفة و هو حدث السن و مات فی 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اهـ</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شفیع الجابلقی فی الروضة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جلیل القدر کثیر العلم بصیر بالاخبار والرجال عدیم النظیر محدث بصیر، و فی ذکری و توصیفی ایاه بیان الواضحات إلا اننا نمشی علی طریقة السلف و اسلک نفسی فی سلک المصنفین مع عدم القابلیة والاستعداد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کلام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اعقبه بذکر کرامة ظهرت للمترجم بعد وفاته ستأتی الاشارة الیها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فخر المحققین نجل آیة الله العلامة الحلی فی اجازته للشیخ شمس الدین محمد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أبی جعفر محمد بن علی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الکرکی فی اجازته للشیخ المیسی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الفقیه المحدث الرحلة امام عصره أبی جعفر محمد بن علی بن بابویه القمی الملقب بالصدوق قدس الله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علی الکرکی فی اجازته للقاضی صفی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 الحافظ المحدث الرحلة المصنف الکثر الثقة الصدوق أبی عبدالله محمد بن الشیخ الامام للسعید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الطاهرة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الشهید الثانی فی اجازته للشیخ حسین بن عبد الصمد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العالم الفقیه الصدوق محمد بن علی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المولی حسن علی بن المولی عبدالله التستری فی اجازته للشیخ التقی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الاجل البدل العالم الفقیه المحدث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المولی أبو القاسم الجرفادقانی فی اجازته للمولی مهر علی الجرفادقانی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المحدثین و صدوق المسلمین آیة الله فی العالمین الشیخ الاعظم أبو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الوحید البهبهانی فی تعلیقه علی منهج المقال بعد نقله قول البهائی فی التفضیل بین المترجم و بین زکریا بن آدم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للمحقق البحرانی علی بلغته و فی اخری له علیها ایضا کان بعض مشایخنا یتوقف فی وثاقة شیخنا الصدوق عطر الله مرقده و هو غریب مع انه رئیس المحدثین المعبّر عنه فی عبارات الاصحاب بالصدوق و هو المولود بالدعوة الموصوف فی التوقیع المقدس بالفقیه، و صرح العلامة فی المختلف بتعدیله و توثیقه، و قبله ابن طاووس فی کتاب فلاح المسائل و نجاح لمسائل و غیره، ولم أقف علی أحد من الاصحاب یتوقف فی روایات من لا یحضره الفقیه إذا صح طریقه بل و رأیت جمعاً من الاصحاب یصفون مراسیله بالصحة و یقولون انها لا تقصر عن مراسیل ابن أبی عمیر منهم العلامة فی المختلف والشهید فی شرح الارشاد والسید المحقق الداماد قدس الله ارواحهم انتهی</w:t>
      </w:r>
    </w:p>
    <w:p>
      <w:pPr>
        <w:pStyle w:val="BookText"/>
        <w:rPr/>
      </w:pPr>
      <w:r>
        <w:rPr>
          <w:rFonts w:ascii="IRNazanin" w:hAnsi="IRNazanin" w:eastAsia="IRNazanin"/>
          <w:color w:val="111111"/>
          <w:sz w:val="28"/>
          <w:sz w:val="28"/>
          <w:szCs w:val="28"/>
          <w:rtl w:val="true"/>
          <w:lang w:bidi="fa-IR"/>
        </w:rPr>
        <w:t xml:space="preserve">و قال جدی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طاووس صریحا فی کتاب النجوم بل وثقه جمیع الاصحاب لما حکموا بصحة اخبار کتابه، بل هو رکن من ارکان الدین جزاه الله عن الاسلام والمسلمین أفضل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انه نقل عن ابن طاووس توثیقه فی بعض کتبه ایضا مثل کشف المحجة و غیاث الوری والاقبال و کذا عن ابن ادریس فی سرائره والعلامة فی المختلف والمنتهی والشهید فی شرح الارشاد والذکری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البهائی فی خاتمة الوجیزة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المحدثین حجة الاسلام أبی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و له طاب ثراه مؤلفات أخری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المجلسی فی الوجیزة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 بالخلاصة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علی بن الحسین ابن بابویه الفقیه الجلیل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البحار بعد ذکر مجلس من مجالسه فی الکلام فی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أوردناه لکونه من عظماء القدماء التابعین لآثار الأئمة النجباء علیهم السلام الذین لا یتبعون الاراء والاهواء ولذا ینزل أکثر أصحابنا کلامه و کلام أبیه رضی الله عنهما منزلة النص المنقول والخبر المأثور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أبو علی الحائری فی منتهی المقال بعد نقله کلام الشیخ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نسبه اشتباها الی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العلامة والنجاشی والوحید البهبهانی و ذکره ما سنح له فی رد استغراب البحرانی وکلام للمجلسی،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عدالة الرجل من ضروریات المذهب و لم یقدح فی عدالته عادل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المولی علی الکنی فی توضیح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المشتهر لغایة ورعه و صدقه بالصدوق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کلام الشیخ فی الرجال ناسبا له الی الفهرست و بعده نقل کلام العلامة ثم ذکر نقلا عن النجاشی اسماء کتبه التی فی موضوع علم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السید مصطفی التفریشی فی نقد الرجال و نقل عبارة النجاشی ثم اردفها بعبارة الشیخ فی الفهرست والرجال، و عقبه الکاظمی فی التکملة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اجلاء الطائفة و ثقاتهم و توضیح حالهم اظهر من ان یبین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المیرزا أبو القاسم النراقی فی شعب المقال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یزد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وفقیههم جلیل عظیم الشأن رفیع البنیان حافظ الآثار بصیر بالرجال ناقد الاخبار لم یر فی القمیین مثله فی کثرة العلم والحفظ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اسدالله التستری فی مقابس الانوار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رئیس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المحدثین و محیی معالم الدین الحاوی لمجامع الفضائل والمکارم، المولود کاخیه بدعاء الامام العسکری او دعاء القائم علیه السلام بعد سئوال والده له بالمکاتبة أو غیرها أو بدعائهما صلوات الله علیهما، الشیخ الحفظة و وجه الطائفة المستحفظة عماد الدین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الخراسانی الرازی طیب الله ثراه و رفع فی الجنان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الخوانساری فی الروضات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العلم الأمین عماد الملة والدین رئیس المحدثین أبو جعفر الثانی محمد بن الشیخ المعتمد الفقیه النبیه أبی الحسن علی بن الحسین بن بابویه القمی المشتهر بالصدوق أمره فی العلم والعدالة والفهم والنبالة والفقه والجلالة والثقة و حسن الحالة و کثرة التصنیف وجودة التألیف و غیر ذلک من صفات البارعین و سمات الجامعین أوضح من أن یحتاج الی بیان أو یفتقر الی تقریر القلم فی مثل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اطال الکلام فی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ولنختم الکلام بشذرة من یراع بحر العلوم سیدنا آیة الله السید محمد مهدی الطباطبائی قال فی فوائده الرجالیة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 مشایخ الشیعة و رکن من ارکان الشریعة رئیس المحدثین والصدوق فیما یرویه عن الأئمة علیهم السلام ولد بدعاء صاحب الامر صلوات الله علیه و نال بذلک عظیم الفضل والفخر وصفه الامام علیه السلام فی التوقیع الخارج من ناحیته المقدسة بانه فقیه، خیّر، مبارک، ینفع الله به فعمت برکته الانام وانتفع به الخاص والعام، و بقیت آثاره و مصنفاته مدی الایام، وعم الانتفاع بفقهه و حدیثه فقهاء الاصحاب و من لا یحضره الفقیه من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کلاما کثیرا طیب الله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طائفة من آراء الاعلام و أقوالهم فی الثناء علیه والاشادة بفضله، کما ان هناک طائفة اخری لا تخلو من تعریف بمقامه و إنما لم نذکرها لأن اصحابها تکلموا بلسان غیرهم فنقلوا قول الشیخ فی کتابیه والنجاشی فی رجاله والعلامة فی الخلاصة والسید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 فی الفوائد والمحدث البحرانی فی اللؤلؤظ و أضرابهم، و اکتفوا بها فی المقام ولم یضیفوا الیها شیئا یذکر لذا اعرضنا عن سرد ما جاء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أغنانا عن استقراء جمیع ما قیل فی حق شیخنا بعد أن وقفنا علی مکانة الشیخ فی نفوس القوم و ما تکنه صدورهم له من اکبار أعربت عنه أقوالهم الآنفة، و أی فرد لا یذعن خاشعا أمام عظمة هذا الامام و هو الذی أبهر الآمة بجهاده و جلیل اعماله حتی تصافقت المعاجم علی وصفه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أئمة الحدیث</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امامی کبیر لم یرفی القمیین مثله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علماء الحدیث والاخبار والسیر والاثار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حیث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الجلیل والمحدث النبیل نقاد الاخبار و ناشر اثار الأئمة الاطهار علیهم السلام عماد الملة والمذهب والدین، شیخ القمیین و ملاذ المحدثین، شیخ من مشایخ الشیعة و رکن من أرکان الشریعة، شیخ الحفظة و وجه الطائفة المستحفظة</w:t>
      </w:r>
      <w:r>
        <w:rPr>
          <w:rFonts w:eastAsia="IRNazanin" w:cs="IRNazanin"/>
          <w:color w:val="111111"/>
          <w:sz w:val="28"/>
          <w:szCs w:val="28"/>
          <w:rtl w:val="true"/>
          <w:lang w:bidi="fa-IR"/>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بن الصدوق عروة الاسلام</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اشهر من أن یذکر</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 و مدفنه</w:t>
      </w:r>
    </w:p>
    <w:p>
      <w:pPr>
        <w:pStyle w:val="BookText"/>
        <w:rPr/>
      </w:pPr>
      <w:r>
        <w:rPr>
          <w:rFonts w:ascii="IRNazanin" w:hAnsi="IRNazanin" w:eastAsia="IRNazanin"/>
          <w:color w:val="111111"/>
          <w:sz w:val="28"/>
          <w:sz w:val="28"/>
          <w:szCs w:val="28"/>
          <w:rtl w:val="true"/>
          <w:lang w:bidi="fa-IR"/>
        </w:rPr>
        <w:t>کان جهاد شیخنا فی الحیاة جهادا مریراً فقد کان متفانیا فی نشر الحق و اذا عته، و تأیید الاسلام و إعلاء کلمته یحشد مالدیه من قوی و فعالیات فی سبیل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یثنه عن عزمه شیء، تجشم المصاعب و رکب الاهوال لقطع المسافات البعیدة فی سبیل خدمة الدین، فحیاته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ملیئة بالفضائل و هی سلسلة خدمات یتصل بعضها ببعض، فانه طیب الله ثراه قضاها بین زوایا الشیوخ للسماع والاسماع و بین حلقات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الدرس فی الجوامع والمجامع للافادة والاستفادة و بین بطون الکتب و أصول الحدیث عاکفا علی التألیف والتصنیف، مجاهدا صادقا و عاملا ناصحا، علی ذلک حیاته فی غالب أحواله فی السفر والحضر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ختم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باسف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صفحة من تاریخه المجید و طوی صحیفة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باکبار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دعی شیخنا فأجاب ولبی نداء ربه فی بلد 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مخلفا له جمیل الذکر و حسن الاحدوثة خالدا بحسناته الباقیات الصالحات تغنینا عما اهمله التاریخ من نواحی شخصیته الفذة التی لم یحفظ باتقان تفضیلها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لم نقف فیه علی تاریخ ولادته و کثیر من صفحات حیاته حتی ما کان له عند وفاته و بعد مماته و ما کان بالری و أطرافها من أهلها عند سماعهم نبأ الفاجعة بموته و ما قاموا به تجاه شخصه العظیم و جثمانه الکریم من تعطیل الاسواق و غلق الدکاکین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یغلب علی الظن انهم خرجوا علی بکرة أبیهم و قاموا بما یتناسب و عظمة مکانته حتی شیعوه الی مقره الاخیر و فیهم الامراء والوزراء نظراً لما کان له من مکانة سامیة فی صدور البویهیین و وزرائهم و هم حکام تلک البلاد و کانوا جمیعا یرجعون الیه فی الفتیا و أخذ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 بالری بالقرب من قبر عبد العظیم الحسنی رضی الله عنه فی بقعة شرفت به واضحت مزاراً یلجأ الیه الناس و یتبرکون به و تلک البقعة المقدسة عند بستان طغرلیة</w:t>
      </w:r>
      <w:r>
        <w:rPr>
          <w:rStyle w:val="FootnoteAnchor"/>
          <w:rtl w:val="true"/>
        </w:rPr>
        <w:footnoteReference w:id="60"/>
      </w:r>
      <w:r>
        <w:rPr>
          <w:rFonts w:ascii="IRNazanin" w:hAnsi="IRNazanin" w:eastAsia="IRNazanin"/>
          <w:color w:val="111111"/>
          <w:sz w:val="28"/>
          <w:sz w:val="28"/>
          <w:szCs w:val="28"/>
          <w:rtl w:val="true"/>
          <w:lang w:bidi="fa-IR"/>
        </w:rPr>
        <w:t>و علیها عمارة و قبة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تجدید عمارتها فی القرن الثالث عشر فان بعض مترجمیه من المتأخرین ذکر انه جدد عمارة المرقد السلطان فتحعلی شاه القاجاری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لعجب شاع فی الناس و عدوه من کرامات شیخنا قدس سره و ذلک ظهور بقاء جسده الشریف بحاله طیلة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لم یبل و لم یتغیر حتی اثر الحناء الذی کان علی أظفاره فانه کان باق لونه علیها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ذلک فیما رواه جمع من الاعاظم فی کتبهم کالخوانساری فی الروضات والسید الصدر فی نهایة الدرایة والتنکا بنی فی قصص العلماء والخراسانی فی منتخب التواریخ والقمی فی الفوائد الرضویة و غیرهم واللفظ للاول منهم قال فی کتابه 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کراماته التی قد ظهرت فی هذه الاعصار، و بصرت بها عیون جم غفیر من أولی الابصار و اهالی الامصار، انه قد ظهر فی مرقده الشریف الواقع فی رباع</w:t>
      </w:r>
      <w:r>
        <w:rPr>
          <w:rStyle w:val="FootnoteAnchor"/>
          <w:rtl w:val="true"/>
        </w:rPr>
        <w:footnoteReference w:id="61"/>
      </w:r>
      <w:r>
        <w:rPr>
          <w:rFonts w:ascii="IRNazanin" w:hAnsi="IRNazanin" w:eastAsia="IRNazanin"/>
          <w:color w:val="111111"/>
          <w:sz w:val="28"/>
          <w:sz w:val="28"/>
          <w:szCs w:val="28"/>
          <w:rtl w:val="true"/>
          <w:lang w:bidi="fa-IR"/>
        </w:rPr>
        <w:t>مدینة الری المخروبة، ثلمة و انشقاق من طغیان المطر، فلما فتشوها و تتبعوها بقصد إصلاح ذلک الموضع بلغوا الی سردابة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مدفنه الشریف، فلما دخلوها وجد واجثته الشریفة هناک مسجاة عاریة غیر بادیة العورة جسیمة وسیمة علی اظفارها أثر الخضاب و فی اطرافها اشباه الفتائل من اخیاط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کفنه البالیة علی وجه التراب، فشاع هذا الخبر فی مدینة طهران الی أن وصل الی سمع الخاقان المبرور السلطان فتحعلی شاه قاجار جد والد ملک زماننا هذا الناصر لدین الله خلد الله ملکه و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حدود ثمان و ثلاثین بعد المائنین والألف من الهجرة المطهرة تقریبا، و انا اتذکر الواقعة ملتفتا مستریبا، فحضر الخاقان المبرور هناک بنفسه المجللة لتشخیص هذه المرحلة، و أرسل جماعة من اعیان البلدة و علمائهم الی داخل تلک السردابة بعد مالم یروا امناء دولته العلیة مصلحة الدولة فی دخول الحضرة السلطانیة ثمة بنفسه الی ان انتهی الأمر عنده من کثرة من دخل و أخبر الی مرحلة عین الیقین، فأمر بسد تلک الثامة و تجدید عمارة تلک البقعة و تزیین الروضة المنورة باحسن التزیین، و انی لاقیت بعض من حضر تلک الواقعة و کان یحکیها الاعاظم اساتیدنا الاقدمین من أعاظم رؤساء الدنیا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اهـ</w:t>
      </w:r>
    </w:p>
    <w:p>
      <w:pPr>
        <w:pStyle w:val="BookText"/>
        <w:rPr/>
      </w:pPr>
      <w:r>
        <w:rPr>
          <w:rFonts w:ascii="IRNazanin" w:hAnsi="IRNazanin" w:eastAsia="IRNazanin"/>
          <w:color w:val="111111"/>
          <w:sz w:val="28"/>
          <w:sz w:val="28"/>
          <w:szCs w:val="28"/>
          <w:rtl w:val="true"/>
          <w:lang w:bidi="fa-IR"/>
        </w:rPr>
        <w:t>و قبره الشریف الیوم أحد المراقد المقصودة بالتعظیم یقصدها الناس للتبرک بصاحبها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یدفنون موتاهم عنده و فی صحنه قبور کثیر من أهل الفضل والایمان، منها قبر الشیخ الجلیل العالم الفقیه الشیخ جعفر بن محمد علی النوری الرازی و منها قبر السید الحکیم العارف المتأله المیرزا أبی الحسن جلوه الطباطبائی الاصفهانی المنتهی نسبه الی سید الحکماء والمتألهین المیرزا رفیع الدین النائینی و غیرهما ممن لا تحضرنا اسماؤهم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بیته</w:t>
      </w:r>
    </w:p>
    <w:p>
      <w:pPr>
        <w:pStyle w:val="BookText"/>
        <w:rPr/>
      </w:pPr>
      <w:r>
        <w:rPr>
          <w:rFonts w:ascii="IRNazanin" w:hAnsi="IRNazanin" w:eastAsia="IRNazanin"/>
          <w:color w:val="111111"/>
          <w:sz w:val="28"/>
          <w:sz w:val="28"/>
          <w:szCs w:val="28"/>
          <w:rtl w:val="true"/>
          <w:lang w:bidi="fa-IR"/>
        </w:rPr>
        <w:t>یظهر من فهارس الشیوخ و معاجم التراجم فضل بنی بابویه بین اعلام الطائفة و مشایخ الاصحاب، حیث کانوا من سدنة العلم و حملة الحدیث و اعیان فقهاء الامامیة وقد خدموا کثیرا و سلهموا فی حفظ آثار أهل البیت علیهم السلام بمؤلفاتهم و مروّیاتهم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ریاض العلماء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اخوه وابن هذا الشیخ وسبطه و أحفاده نازلا الی زمن الشیخ منتجب الدین کلهم کانوا من أکابر العلماء، و لم اعثر فیما بعد الشیخ منتجب الدین کیف کانت أحوالهم، و قد کان الشیخ منتجب الدین من اعاظم اسباطه، و أما سلسلة الصدوق فالظاهر انه لم یکن منهم عالم سوی ولد الصدوق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 الشیخ المحقق الشیخ سلیمان البحرانی رسالة فی تعداد أولاد بابویه کما نقل ذلک عنه فی منتهی المقال، و لم نقف علی تلک الرسالة الا انا عثرنا علی اسماء عدة منهم کانوا بحق مفخرة الطائفة و نجوماً لامعة فی سماء العلم نذکرهم استطراداً إتماما للفائدة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الحسین بن موسی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یلقب هو ایضا بالصدوق و یقال لهما الصدوقان، و کان الشیخ علی حفید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انه إذا اطلق الصدوقان ارید بهما الاخوان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رأی جده الشهید الثانی فی المنام و قال له یا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الصدوقان محمد و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فی غضون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الترجمة ذکر شیء من أحواله و ما کان له بین الطائفة من مقام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من ابتکر طرح الاسانید و جمع بین النظائر و أتی بالخبر مع قرینه فی رسالته الی ابنه و جمیع من تأخر عنه یحمد طریقه فیها و یعوّل علیها فی مسائل لا یجد النص علیها لثقته و أمانته و موضعه من الدین والعلم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الحسین بن موسی بن بابویه أبو عبدالله فقیه صالح شارک شقیقه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نقاط من حیاته کولادته و ذکائه و فقاهته لکنه لم یبلغ شأو أخیه، و کان من اجلاء الطائفة المحقة و کبرائهم کما عن الریاض وصل البصرة فی ربیع الاول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 بها توفی فی النصف من شهر رمضان سنة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ابراهیم بن بابویه سبق فی اسماء شیوخ الصدوق اسمه ولا نعرف عنه إلا أنه من شیوخه کما عده المحدث النوری فی خاتمة مستدرکه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الحسن بن الحسین بن علی بن الحسین بن بابویه الشیخ ثقة الدین فقیه صالح کما وصفه حفیده الشیخ منتجب الدین فی فهرسته له ولدان عالمان و هما محمد والحسین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الحسین بن الحسن بن محمد بن موسی بن بابویه کان فقیها عالما روی عن خاله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بن الحسین بن علی بن الحسین بن بابویه والد الشیخ شمس الاسلام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وصفه حفیده الشیخ منتجب الدین بانه فقیه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الاسلام الحسن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الری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حفیده عنه الشیخ الامام فقیه ثقة وجه قرأ علی الشیخ أبی جعفر محمد بن الحسن الطوسی جمیع تصانیفه بالغری وقرأ علی الشیخین سلّار بن عبدالعزیز وابن البراج جمع تصانیفهما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فی الفقه و غیره ترجمة صاحب ریاض العلماء و غیره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موفق الدین أبو القاسم عبیدالله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نزیل الری فقیه ثقة قرأ علی والده الشیخ الامام شمس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عصره جمیع ما کان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ابو ابراهیم اسماعیل والشیخ أبو طالب اسحاق ابنی محمد ابن الحسن بن الحسین بن بابویه قرءا علی الشیخ الطوسی و لهما روایات الاحادیث و مطولات و مختصرات فی الاعتقاد عربیة و فارسیة کذا ترجمهما الشیخ منتجب الدین فی فهرسته والظاهر أنهما من أعمامه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بابویه بن سعد بن محمد بن الحسن بن بابویه قال منتجب الدین فی فهرسته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صالح مقری، قرأ علی الجد شمس الاسلام الحسن بن الحسین وله کتاب حسن فی الاصول والفروع سماه الصراط المستقیم قرأته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مشایخ منتجب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سعد بن الحسن بن الحسین بن بابویه فقیه صالح کما وصفه قریبه الشیخ منتجب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شیرزاد بن محمد بن محمد بن بابویه فقیه صالح کما وصفه قریبه الشیخ منتجب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المختار بن محمد بن المختار بن بابویه وصفه الشیخ منتجب الدین بانه زاهد واعظ شیخ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المفاخر هبة الله بن الحسن بن الحسین بن بابویه شیخ فقیه صالح کما وصفه قریبه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الحسن منتجب الدین علی بن عبیدالله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الحسین بن الحسن بن الحسین بن علی بن الحسین بن موسی بن بابویه القمی من مشاهیر الثقات والمحدثین وفیه اجتمعت روایة الابناء عن الآباء عن ستة آباء کما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الشهید الثانی فی شرح درایته فیما نقل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وقع لنا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روایة الابناء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الشیخ منتجب الدین أبی الحسن علی بن عبیدالله ابن الحسن بن الحسین بن الحسن بن الحسین بن علی بن الحسین بن بابویه فانه یروی عن أبیه عن أبیه عن أبیه عن أبیه عن أبیه عن علی بن الحسین الصدوق بن بابویه القمی و منتجب الدین واسع الطرق کثیر الروایة عن آبائه و أقاربه و اسلافه و یروی عن ابن عمه الشیخ بابویه بغیر واسطة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اجازة له لبعض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الضبط کثیر الروایة عن مشایخ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قطب الدین محمد بن محمد بن أبی جعفر بن بابویه الرازی قال فی نقد الرجال وجه من وجوه هذه الطائفة جلیل القدر عظیم المنزلة من تلامیذ الامام العلامة الحلی قدس الله سره و روی عنه أحادیث و روی عنه شیخنا الشهید، و وصفه العلامة فی اجازته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بالشیخ الفقیه العالم الفاضل المحقق المدقق زبدة العلماء والافاضل قطب الملة والدین محمد بن محمد الرازی ادام الله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الشهید عند ذکر مشایخه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الامام العلامة سلطان العلماء و ملک الفضلاء الحبر البحر قطب الدین محمد بن محمد الرازی البویهی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به الشهید بدمشق فی اخریات شعبان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عنه انه بحر لا ینزف و اجازنی جمیع ما یجوز عنه روایته ثم توفی فی الیوم الثانی عشر من ذی القعدة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و دفن بالصالحیة ثم نقل الی موضع آخر و صلی علیه برحبة العلیة کما فی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ترجمه الشیخ الحر فی أمل الامل و فیه یظهر أنه من ذریة الصدوق کما یظهر ذلک من نسبته، وله ترجمة فی مجالس المؤمنین و أنه من ذریة البویهیین، ولا نعلم علی التحقیق صحة نسبته و إنما اثبتنا ترجمته هنا لما یظهر من الشیخ الحر فی أمله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زاهد صالح لا یختلط بالناس ولا فقه له و هو الاوسط من ولد الصدوق الاول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الصدوق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زوجته التی لم یعقب منها ولا نعلم شیئا من احواله و فی ریاض العلماء ترجمة غیر واحد منهم لم یسعنا ذکرهم جمیعاً</w:t>
      </w:r>
    </w:p>
    <w:p>
      <w:pPr>
        <w:pStyle w:val="BookText"/>
        <w:rPr/>
      </w:pPr>
      <w:r>
        <w:rPr>
          <w:rFonts w:ascii="Amiri" w:hAnsi="Amiri" w:eastAsia="Amiri" w:cs="Amiri"/>
          <w:color w:val="111111"/>
          <w:sz w:val="28"/>
          <w:sz w:val="28"/>
          <w:szCs w:val="28"/>
          <w:rtl w:val="true"/>
          <w:lang w:bidi="ar-SA"/>
        </w:rPr>
        <w:t>مصادر ترجمة</w:t>
      </w:r>
    </w:p>
    <w:p>
      <w:pPr>
        <w:pStyle w:val="BookText"/>
        <w:rPr/>
      </w:pPr>
      <w:r>
        <w:rPr>
          <w:rFonts w:ascii="IRNazanin" w:hAnsi="IRNazanin" w:eastAsia="IRNazanin"/>
          <w:color w:val="111111"/>
          <w:sz w:val="28"/>
          <w:sz w:val="28"/>
          <w:szCs w:val="28"/>
          <w:rtl w:val="true"/>
          <w:lang w:bidi="fa-IR"/>
        </w:rPr>
        <w:t>ان اول ما تدرس حیاة شیخنا من مؤلفاته، و فیما لا یوجد فیها یرجع الی المصادر التالیة نذکرها تسهیلا لمن شاء التوسع فی البحث والدراسة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إتقان المقال له مرحوم الشیخ محمد طه نجف قدس سره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للزرکلی ص </w:t>
      </w:r>
      <w:r>
        <w:rPr>
          <w:rFonts w:eastAsia="IRNazanin" w:cs="IRNazanin"/>
          <w:color w:val="111111"/>
          <w:sz w:val="28"/>
          <w:szCs w:val="28"/>
          <w:lang w:bidi="fa-IR"/>
        </w:rPr>
        <w:t>944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الشیعة للمرحوم السید الأمین قدس سره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للشیخ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البلغة للشیخ سلمان الماحوزی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للمرحوم المجلسی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للخطیب البغدادی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الکامل لابن الاثیر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الشیعة للمرحوم السید الصدر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الاحباب للمرحوم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تاریخ قم للحسن بن عبدالملک القمی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دائرة المعارف الاسلامیة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المرحوم الوحید البهبهانی علی منهج المقال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الاحوال للمیرزا محمد الاسترابادی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للمرحوم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المقال للمرحوم السکنی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للمرحوم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الاقوال لایة الله العلامة الحلی قدس سره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الدرایة للشیخ حسین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الشیخ البهائی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لشیخنا الحجة الرازی دام ظله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لشیخ الطائفة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للنجاشی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للمیرداماد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للخوانساری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للسید شفیع الجابلقی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 للمدرس التبریزی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للمیرزا عبدالله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بمکتبة شیخنا الرازی دام ظله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لابن ادریس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المقال لأبی القاسم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و فنون الاسلام، للسید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الشیعة ترجمة علیه السلام 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خاورشناسان للمرحوم أبو القاسم سحاب</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الرجالیة للسید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الرضویة 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مکتبة الامام الرضا علیه السلام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مکتبة سپهسالار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للتنکابنی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والالقاب للمرحوم الشیخ عباس القمی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للشیخ یوسف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القدسیة للشیخ التقی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النوری قدس سره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المشترکات للکاظمی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للسروی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لیوسف الیان سرکیس</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الانوار للمرحوم الشیخ اسدالله الدزفولی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للمرحوم محمد هاشم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لأبی علی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المقال لأبی علی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للسید مصطفی التفریشی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 الرجال للسید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حواشیه علی منتهی المقال</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للسید حسن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لاسماعیل باشا البغدادی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الوجیزة للشیخ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الوجیزة للمجلسی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الشیخ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المصادر التی لم یتیسر لنا العثور علیها و حیث قد انتهی بنا البحث فی ترجمة الشیخ الصدوق الی هذا المقام فلنختم الکلام شاکرین الله تعالی علی مامن به من عظیم النعمة و جسیم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ان الحمد لله رب العالمین و سلام علی المرسلین و صلی الله علی محمد و آله الطاهرین و لعنة الله علی أعدائهم أجمعین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حسن الموسوی الخرسان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من لا یحضره الفقیه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رئیس المحدثین محمد بن علی بن الحسین بن موسی بن بابویه</w:t>
      </w:r>
    </w:p>
    <w:p>
      <w:pPr>
        <w:pStyle w:val="BookText"/>
        <w:rPr/>
      </w:pPr>
      <w:r>
        <w:rPr>
          <w:rFonts w:ascii="IRNazanin" w:hAnsi="IRNazanin" w:eastAsia="IRNazanin"/>
          <w:color w:val="111111"/>
          <w:sz w:val="28"/>
          <w:sz w:val="28"/>
          <w:szCs w:val="28"/>
          <w:rtl w:val="true"/>
          <w:lang w:bidi="fa-IR"/>
        </w:rPr>
        <w:t xml:space="preserve">القمی المعروف بالصدوق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هجـ</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أشرف علی تحقیقه والتعلیق علیه سیدنا الحجة</w:t>
      </w:r>
    </w:p>
    <w:p>
      <w:pPr>
        <w:pStyle w:val="BookText"/>
        <w:rPr/>
      </w:pPr>
      <w:r>
        <w:rPr>
          <w:rFonts w:ascii="IRNazanin" w:hAnsi="IRNazanin" w:eastAsia="IRNazanin"/>
          <w:color w:val="111111"/>
          <w:sz w:val="28"/>
          <w:sz w:val="28"/>
          <w:szCs w:val="28"/>
          <w:rtl w:val="true"/>
          <w:lang w:bidi="fa-IR"/>
        </w:rPr>
        <w:t>السید حسن الموسوی الخرسان</w:t>
      </w:r>
    </w:p>
    <w:p>
      <w:pPr>
        <w:pStyle w:val="BookText"/>
        <w:rPr/>
      </w:pPr>
      <w:r>
        <w:rPr>
          <w:rFonts w:ascii="IRNazanin" w:hAnsi="IRNazanin" w:eastAsia="IRNazanin"/>
          <w:color w:val="111111"/>
          <w:sz w:val="28"/>
          <w:sz w:val="28"/>
          <w:szCs w:val="28"/>
          <w:rtl w:val="true"/>
          <w:lang w:bidi="fa-IR"/>
        </w:rPr>
        <w:t>عنی بنشره</w:t>
      </w:r>
    </w:p>
    <w:p>
      <w:pPr>
        <w:pStyle w:val="BookText"/>
        <w:rPr/>
      </w:pPr>
      <w:r>
        <w:rPr>
          <w:rFonts w:ascii="IRNazanin" w:hAnsi="IRNazanin" w:eastAsia="IRNazanin"/>
          <w:color w:val="111111"/>
          <w:sz w:val="28"/>
          <w:sz w:val="28"/>
          <w:szCs w:val="28"/>
          <w:rtl w:val="true"/>
          <w:lang w:bidi="fa-IR"/>
        </w:rPr>
        <w:t>الشیخ علی الاخوندی</w:t>
      </w:r>
    </w:p>
    <w:p>
      <w:pPr>
        <w:pStyle w:val="BookText"/>
        <w:rPr/>
      </w:pPr>
      <w:r>
        <w:rPr>
          <w:rFonts w:ascii="IRNazanin" w:hAnsi="IRNazanin" w:eastAsia="IRNazanin"/>
          <w:color w:val="111111"/>
          <w:sz w:val="28"/>
          <w:sz w:val="28"/>
          <w:szCs w:val="28"/>
          <w:rtl w:val="true"/>
          <w:lang w:bidi="fa-IR"/>
        </w:rPr>
        <w:t>صاحب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الکتب الاسلامیة</w:t>
      </w:r>
      <w:bookmarkStart w:id="7" w:name="pg11075_125485"/>
    </w:p>
    <w:p>
      <w:pPr>
        <w:pStyle w:val="Heading2"/>
        <w:numPr>
          <w:ilvl w:val="1"/>
          <w:numId w:val="1"/>
        </w:numPr>
        <w:rPr/>
      </w:pPr>
      <w:bookmarkStart w:id="8" w:name="__RefHeading___Toc4284681_1067777946"/>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إِنِّی أَحْمَدُکَ وَ أَشْکُرُکَ وَ أُومِنُ بِکَ وَ أَتَوَکَّلُ عَلَیْکَ وَ أُقِرُّ بِذَنْبِی إِلَیْکَ وَ أُشْهِدُکَ أَنِّی مُقِرٌّ بِوَحْدَانِیَّتِکَ وَ مُنَزِّهُکَ عَمَّا لَا یَلِیقُ بِذَاتِکَ مِمَّا نَسَبَکَ إِلَیْهِ مَنْ شَبَّهَکَ وَ أَلْحَدَ فِیکَ وَ أَقُولُ إِنَّکَ عَدْلٌ فِیمَا قَضَیْتَ حَکِیمٌ فِیمَا أَمْضَیْتَ لَطِیفٌ لِمَا شِئْتَ لَمْ تَخْلُقْ عِبَادَکَ لِفَاقَةٍ وَ لَا کَلَّفْتَهُمْ إِلَّا دُونَ الطَّاقَةِ وَ إِنَّکَ ابْتَدَأْتَهُمْ بِالنِّعَمِ رَحِیماً وَ عَرَّضْتَهُمْ لِلِاسْتِحْقَاقِ حَکِیماً فَأَکْمَلْتَ لِکُلِّ مُکَلَّفٍ عَقْلَهُ وَ أَوْضَحْتَ لَهُ سَبِیلَهُ وَ لَمْ تُکَلِّفْ مَعَ عَدَمِ الْجَوَارِحِ مَا لَا یُبْلَغُ إِلَّا بِهَا وَ لَا مَعَ عَدَمِ الْمُخْبِرِ الصَّادِقِ مَا لَا یُدْرَکُ إِلَّا بِهِ فَبَعَثْتَ رُسُلَکَ مُبَشِّرِینَ وَ مُنْذِرِینَ وَ أَمَرْتَهُمْ بِنَصْبِ حُجَجٍ مَعْصُومِینَ یَدْعُونَ إِلَی سَبِیلِکَ بِالْحِکْمَةِ وَ الْمَوْعِظَةِ الْحَسَنَةِ لِئَلَّا یَکُونَ لِلنَّاسِ عَلَیْکَ حُجَّةٌ بَعْدَهُمْ وَ لْیَهْلِکَ مَنْ هَلَکَ عَنْ بَیِّنَةٍ وَ یَحْیَی مَنْ حَیَّ عَنْ بَیِّنَةٍ فَعَظَّمْتَ بِذَلِکَ مِنَّتَکَ عَلَی بَرِیَّتِکَ وَ أَوْجَبْتَ عَلَیْهِمْ حَمْدَکَ فَلَکَ الْحَمْدُ عَدَدَ مَا أَحْصَی کِتَابُکَ وَ أَحَاطَ بِهِ عِلْمُکَ وَ تَعَالَیْتَ عَمَّا یَقُولُ الظَّالِمُونَ عُلُوّاً کَبِیراً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الْإِمَامُ السَّعِیدُ الْفَقِیه</w:t>
      </w:r>
      <w:r>
        <w:rPr>
          <w:rStyle w:val="FootnoteAnchor"/>
          <w:rtl w:val="true"/>
        </w:rPr>
        <w:footnoteReference w:id="64"/>
      </w:r>
      <w:r>
        <w:rPr>
          <w:rFonts w:ascii="Amiri" w:hAnsi="Amiri" w:eastAsia="Amiri" w:cs="Amiri"/>
          <w:color w:val="111111"/>
          <w:sz w:val="28"/>
          <w:sz w:val="28"/>
          <w:szCs w:val="28"/>
          <w:rtl w:val="true"/>
          <w:lang w:bidi="ar-SA"/>
        </w:rPr>
        <w:t xml:space="preserve"> نَزِیلُ الرَّیِّ أَبُو جَعْفَرٍ مُحَمَّدُ بْنُ عَلِیِّ بْنِ الْحُسَیْنِ بْنِ مُوسَی بْنِ بَابَوَیْهِ الْقُمِّیُّ مُصَنِّفُ هَذَا الْکِتَابِ قَدَّسَ اللَّهُ رُوحَهُ أَمَّا بَعْدُ فَإِنَّهُ لَمَّا سَاقَنِی الْقَضَاءُ إِلَی بِلَادِ الْغُرْبَةِ وَ حَصَلَنِی الْقَدَرُ مِنْهَا بِأَرْضِ بَلْخَ مِنْ قَصَبَةِ إِیلَاقَ</w:t>
      </w:r>
      <w:r>
        <w:rPr>
          <w:rStyle w:val="FootnoteAnchor"/>
          <w:rtl w:val="true"/>
        </w:rPr>
        <w:footnoteReference w:id="65"/>
      </w:r>
      <w:r>
        <w:rPr>
          <w:rFonts w:ascii="Amiri" w:hAnsi="Amiri" w:eastAsia="Amiri" w:cs="Amiri"/>
          <w:color w:val="111111"/>
          <w:sz w:val="28"/>
          <w:sz w:val="28"/>
          <w:szCs w:val="28"/>
          <w:rtl w:val="true"/>
          <w:lang w:bidi="ar-SA"/>
        </w:rPr>
        <w:t>وَرَدَهَا الشَّرِیفُ الدَّیِّنُ أَبُو عَبْدِ اللَّهِ الْمَعْرُوفُ بِنِعْمَةَ</w:t>
      </w:r>
      <w:r>
        <w:rPr>
          <w:rStyle w:val="FootnoteAnchor"/>
          <w:rtl w:val="true"/>
        </w:rPr>
        <w:footnoteReference w:id="66"/>
      </w:r>
      <w:r>
        <w:rPr>
          <w:rFonts w:ascii="Amiri" w:hAnsi="Amiri" w:eastAsia="Amiri" w:cs="Amiri"/>
          <w:color w:val="111111"/>
          <w:sz w:val="28"/>
          <w:sz w:val="28"/>
          <w:szCs w:val="28"/>
          <w:rtl w:val="true"/>
          <w:lang w:bidi="ar-SA"/>
        </w:rPr>
        <w:t>وَ هُوَ مُحَمَّدُ بْنُ الْحَسَنِ بْنِ إِسْحَاقَ بْنِ الْحُسینِ</w:t>
      </w:r>
      <w:r>
        <w:rPr>
          <w:rStyle w:val="FootnoteAnchor"/>
          <w:rtl w:val="true"/>
        </w:rPr>
        <w:footnoteReference w:id="67"/>
      </w:r>
      <w:r>
        <w:rPr>
          <w:rFonts w:ascii="Amiri" w:hAnsi="Amiri" w:eastAsia="Amiri" w:cs="Amiri"/>
          <w:color w:val="111111"/>
          <w:sz w:val="28"/>
          <w:sz w:val="28"/>
          <w:szCs w:val="28"/>
          <w:rtl w:val="true"/>
          <w:lang w:bidi="ar-SA"/>
        </w:rPr>
        <w:t>بْنِ الْحُسَیْنِ بْنِ إِسْحَاقَ بْنِ مُوسَی بْنِ جَعْفَرِ بْنِ مُحَمَّدِ بْنِ عَلِیِّ بْنِ الْحُسَیْنِ بْنِ عَلِیِّ بْنِ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طَالِبٍ علیه السلام فَدَامَ بِمُجَالَسَتِهِ سُرُورِی وَ انْشَرَحَ بِمُذَاکَرَتِهِ صَدْرِی وَ عَظُمَ بِمَوَدَّتِهِ تَشَرُّفِی لِأَخْلَاقٍ قَدْ جَمَعَهَا إِلَی شَرَفِهِ مِنْ سَتْرٍ وَ صَلَاحٍ وَ سَکِینَةٍ وَ وَقَارٍ وَ دِیَانَةٍ وَ عَفَافٍ وَ تَقْوَی وَ إِخْبَاتٍ</w:t>
      </w:r>
      <w:r>
        <w:rPr>
          <w:rStyle w:val="FootnoteAnchor"/>
          <w:rtl w:val="true"/>
        </w:rPr>
        <w:footnoteReference w:id="68"/>
      </w:r>
      <w:r>
        <w:rPr>
          <w:rFonts w:ascii="Amiri" w:hAnsi="Amiri" w:eastAsia="Amiri" w:cs="Amiri"/>
          <w:color w:val="111111"/>
          <w:sz w:val="28"/>
          <w:sz w:val="28"/>
          <w:szCs w:val="28"/>
          <w:rtl w:val="true"/>
          <w:lang w:bidi="ar-SA"/>
        </w:rPr>
        <w:t>فَذَاکَرَنِی بِکِتَابٍ صَنَّفَهُ مُحَمَّدُ بْنُ زَکَرِیَّا الْمُتَطَبِّبُ الرَّازِیُّ</w:t>
      </w:r>
      <w:r>
        <w:rPr>
          <w:rStyle w:val="FootnoteAnchor"/>
          <w:rtl w:val="true"/>
        </w:rPr>
        <w:footnoteReference w:id="69"/>
      </w:r>
      <w:r>
        <w:rPr>
          <w:rFonts w:ascii="Amiri" w:hAnsi="Amiri" w:eastAsia="Amiri" w:cs="Amiri"/>
          <w:color w:val="111111"/>
          <w:sz w:val="28"/>
          <w:sz w:val="28"/>
          <w:szCs w:val="28"/>
          <w:rtl w:val="true"/>
          <w:lang w:bidi="ar-SA"/>
        </w:rPr>
        <w:t>وَ تَرْجَمَهُ بِکِتَابِ مَنْ لَا یَحْضُرُهُ الطَّبِیبُ وَ ذَکَرَ أَنَّهُ شَافٍ فِی مَعْنَاهُ وَ سَأَلَنِی أَنْ أُصَنِّفَ لَهُ کِتَاباً فِی الْفِقْهِ وَ الْحَلَالِ وَ الْحَرَامِ وَ الشَّرَائِعِ وَ الْأَحْکَامِ مُوفِیاً عَلَی جَمِیعِ مَا صَنَّفْتُ فِی مَعْنَاهُ وَ أُتَرْجِمُهُ بِکِتَابِ مَنْ لَا یَحْضُرُهُ الْفَقِیهُ لِیَکُونَ إِلَیْهِ مَرْجِعُهُ وَ عَلَیْهِ مُعْتَمَدُهُ وَ بِهِ أَخْذُهُ وَ یَشْتَرِکَ فِی أَجْرِهِ مَنْ یَنْظُرُ فِیهِ وَ یَنْسَخَهُ وَ یَعْمَلَ بِمُودَعِهِ هَذَا مَعَ نَسْخِهِ لِأَکْثَرِ مَا صَحِبَنِی مِنْ مُصَنَّفَاتِی وَ سَمَاعِهِ لَهَا وَ رِوَایَتِهَا عَنِّی وَ وُقُوفِهِ عَلَی جُمْلَتِهَا وَ هِیَ مِائَتَا کِتَابٍ وَ خَمْسَةٌ وَ أَرْبَعُونَ کِتَاباً فَأَجَبْتُهُ أَدَامَ اللَّهُ تَوْفِیقَهُ إِلَی ذَلِکَ لِأَنِّی وَجَدْتُهُ أَهْلًا لَهُ وَ صَنَّفْتُ لَهُ هَذَا الْکِتَابَ بِحَذْفِ الْأَسَانِیدِ لِئَلَّا تَکْثُرَ طُرُقُهُ وَ إِنْ کَثُرَتْ فَوَائِدُهُ وَ لَمْ أَقْصِدْ فِیهِ قَصْدَ الْمُصَنِّفِینَ فِی إِیرَادِ جَمِیعِ مَا رَوَوْهُ بَلْ قَصَدْتُ إِلَی إِیرَادِ مَا أُفْتِی بِهِ وَ أَحْکُمُ بِصِحَّتِهِ وَ أَعْتَقِدُ فِیهِ أَنَّهُ حُجَّةٌ فِیمَا بَیْنِی وَ بَیْنَ رَبِّی تَقَدَّسَ ذِکْرُهُ وَ تَعَالَتْ قُدْرَتُهُ وَ جَمِیعُ مَا فِیهِ مُسْتَخْرَجٌ مِنْ کُتُبٍ مَشْهُورَةٍ عَلَیْهَا الْمُعَوَّلُ وَ إِلَیْهَا الْمَرْجِعُ مِثْلُ کِتَابِ حَرِیزِ بْنِ عَبْدِ اللَّهِ السِّجِسْتَانِیِّ</w:t>
      </w:r>
      <w:r>
        <w:rPr>
          <w:rStyle w:val="FootnoteAnchor"/>
          <w:rtl w:val="true"/>
        </w:rPr>
        <w:footnoteReference w:id="70"/>
      </w:r>
      <w:r>
        <w:rPr>
          <w:rFonts w:ascii="Amiri" w:hAnsi="Amiri" w:eastAsia="Amiri" w:cs="Amiri"/>
          <w:color w:val="111111"/>
          <w:sz w:val="28"/>
          <w:sz w:val="28"/>
          <w:szCs w:val="28"/>
          <w:rtl w:val="true"/>
          <w:lang w:bidi="ar-SA"/>
        </w:rPr>
        <w:t>وَ کِتَابِ عُبَیْدِ اللَّهِ بْنِ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الْحَلَبِیِّ</w:t>
      </w:r>
      <w:r>
        <w:rPr>
          <w:rStyle w:val="FootnoteAnchor"/>
          <w:rtl w:val="true"/>
        </w:rPr>
        <w:footnoteReference w:id="71"/>
      </w:r>
      <w:r>
        <w:rPr>
          <w:rFonts w:ascii="Amiri" w:hAnsi="Amiri" w:eastAsia="Amiri" w:cs="Amiri"/>
          <w:color w:val="111111"/>
          <w:sz w:val="28"/>
          <w:sz w:val="28"/>
          <w:szCs w:val="28"/>
          <w:rtl w:val="true"/>
          <w:lang w:bidi="ar-SA"/>
        </w:rPr>
        <w:t>وَ کُتُبِ عَلِیِّ بْنِ مَهْزِیَارَ الْأَهْوَازِیِّ</w:t>
      </w:r>
      <w:r>
        <w:rPr>
          <w:rStyle w:val="FootnoteAnchor"/>
          <w:rtl w:val="true"/>
        </w:rPr>
        <w:footnoteReference w:id="72"/>
      </w:r>
      <w:r>
        <w:rPr>
          <w:rFonts w:ascii="Amiri" w:hAnsi="Amiri" w:eastAsia="Amiri" w:cs="Amiri"/>
          <w:color w:val="111111"/>
          <w:sz w:val="28"/>
          <w:sz w:val="28"/>
          <w:szCs w:val="28"/>
          <w:rtl w:val="true"/>
          <w:lang w:bidi="ar-SA"/>
        </w:rPr>
        <w:t>وَ کُتُبِ الْحُسَیْنِ بْنِ سَعِیدٍ</w:t>
      </w:r>
      <w:r>
        <w:rPr>
          <w:rStyle w:val="FootnoteAnchor"/>
          <w:rtl w:val="true"/>
        </w:rPr>
        <w:footnoteReference w:id="73"/>
      </w:r>
      <w:r>
        <w:rPr>
          <w:rFonts w:ascii="Amiri" w:hAnsi="Amiri" w:eastAsia="Amiri" w:cs="Amiri"/>
          <w:color w:val="111111"/>
          <w:sz w:val="28"/>
          <w:sz w:val="28"/>
          <w:szCs w:val="28"/>
          <w:rtl w:val="true"/>
          <w:lang w:bidi="ar-SA"/>
        </w:rPr>
        <w:t>وَ نَوَادِرِ أَحْمَدَ بْنِ مُحَمَّدِ بْنِ عِیسَی</w:t>
      </w:r>
      <w:r>
        <w:rPr>
          <w:rStyle w:val="FootnoteAnchor"/>
          <w:rtl w:val="true"/>
        </w:rPr>
        <w:footnoteReference w:id="74"/>
      </w:r>
      <w:r>
        <w:rPr>
          <w:rFonts w:ascii="Amiri" w:hAnsi="Amiri" w:eastAsia="Amiri" w:cs="Amiri"/>
          <w:color w:val="111111"/>
          <w:sz w:val="28"/>
          <w:sz w:val="28"/>
          <w:szCs w:val="28"/>
          <w:rtl w:val="true"/>
          <w:lang w:bidi="ar-SA"/>
        </w:rPr>
        <w:t>وَ کِتَابِ نَوَادِرِ الْحِکْمَةِ تَصْنِیفِ مُحَمَّدِ بْنِ أَحْمَدَ بْنِ یَحْیَی بْنِ عِمْرَانَ الْأَشْعَرِیِّ</w:t>
      </w:r>
      <w:r>
        <w:rPr>
          <w:rStyle w:val="FootnoteAnchor"/>
          <w:rtl w:val="true"/>
        </w:rPr>
        <w:footnoteReference w:id="75"/>
      </w:r>
      <w:r>
        <w:rPr>
          <w:rFonts w:ascii="Amiri" w:hAnsi="Amiri" w:eastAsia="Amiri" w:cs="Amiri"/>
          <w:color w:val="111111"/>
          <w:sz w:val="28"/>
          <w:sz w:val="28"/>
          <w:szCs w:val="28"/>
          <w:rtl w:val="true"/>
          <w:lang w:bidi="ar-SA"/>
        </w:rPr>
        <w:t>وَ کِتَابِ الرَّحْمَةِ لِسَعْدِ بْنِ عَبْدِ اللَّهِ</w:t>
      </w:r>
      <w:r>
        <w:rPr>
          <w:rStyle w:val="FootnoteAnchor"/>
          <w:rtl w:val="true"/>
        </w:rPr>
        <w:footnoteReference w:id="76"/>
      </w:r>
      <w:r>
        <w:rPr>
          <w:rFonts w:ascii="Amiri" w:hAnsi="Amiri" w:eastAsia="Amiri" w:cs="Amiri"/>
          <w:color w:val="111111"/>
          <w:sz w:val="28"/>
          <w:sz w:val="28"/>
          <w:szCs w:val="28"/>
          <w:rtl w:val="true"/>
          <w:lang w:bidi="ar-SA"/>
        </w:rPr>
        <w:t>وَ جَامِعِ شَیْخِنَا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الْوَلِیدِ رَضِیَ اللَّهُ عَنْهُ</w:t>
      </w:r>
      <w:r>
        <w:rPr>
          <w:rStyle w:val="FootnoteAnchor"/>
          <w:rtl w:val="true"/>
        </w:rPr>
        <w:footnoteReference w:id="77"/>
      </w:r>
      <w:r>
        <w:rPr>
          <w:rFonts w:ascii="Amiri" w:hAnsi="Amiri" w:eastAsia="Amiri" w:cs="Amiri"/>
          <w:color w:val="111111"/>
          <w:sz w:val="28"/>
          <w:sz w:val="28"/>
          <w:szCs w:val="28"/>
          <w:rtl w:val="true"/>
          <w:lang w:bidi="ar-SA"/>
        </w:rPr>
        <w:t>وَ نَوَادِرِ مُحَمَّدِ بْنِ أَبِی عُمَیْرٍ</w:t>
      </w:r>
      <w:r>
        <w:rPr>
          <w:rStyle w:val="FootnoteAnchor"/>
          <w:rtl w:val="true"/>
        </w:rPr>
        <w:footnoteReference w:id="78"/>
      </w:r>
      <w:r>
        <w:rPr>
          <w:rFonts w:ascii="Amiri" w:hAnsi="Amiri" w:eastAsia="Amiri" w:cs="Amiri"/>
          <w:color w:val="111111"/>
          <w:sz w:val="28"/>
          <w:sz w:val="28"/>
          <w:szCs w:val="28"/>
          <w:rtl w:val="true"/>
          <w:lang w:bidi="ar-SA"/>
        </w:rPr>
        <w:t>وَ کُتُبِ الْمَحَاسِنِ لِأَحْمَدَ بْنِ أَبِی عَبْدِ اللَّهِ الْبَرْقِیِّ</w:t>
      </w:r>
      <w:r>
        <w:rPr>
          <w:rStyle w:val="FootnoteAnchor"/>
          <w:rtl w:val="true"/>
        </w:rPr>
        <w:footnoteReference w:id="79"/>
      </w:r>
      <w:r>
        <w:rPr>
          <w:rFonts w:ascii="Amiri" w:hAnsi="Amiri" w:eastAsia="Amiri" w:cs="Amiri"/>
          <w:color w:val="111111"/>
          <w:sz w:val="28"/>
          <w:sz w:val="28"/>
          <w:szCs w:val="28"/>
          <w:rtl w:val="true"/>
          <w:lang w:bidi="ar-SA"/>
        </w:rPr>
        <w:t>وَ رِسَالَةِ أَبِی رَضِیَ اللَّهُ عَنْهُ</w:t>
      </w:r>
      <w:r>
        <w:rPr>
          <w:rStyle w:val="FootnoteAnchor"/>
          <w:rtl w:val="true"/>
        </w:rPr>
        <w:footnoteReference w:id="80"/>
      </w:r>
      <w:r>
        <w:rPr>
          <w:rFonts w:ascii="Amiri" w:hAnsi="Amiri" w:eastAsia="Amiri" w:cs="Amiri"/>
          <w:color w:val="111111"/>
          <w:sz w:val="28"/>
          <w:sz w:val="28"/>
          <w:szCs w:val="28"/>
          <w:rtl w:val="true"/>
          <w:lang w:bidi="ar-SA"/>
        </w:rPr>
        <w:t>إِلَیَّ وَ غَیْرِهَا مِنَ الْأُصُولِ وَ الْمُصَنَّفَاتِ الَّتِی طُرُقِی إِلَیْهَا مَعْرُوفَةٌ فِی فِهْرِسِ الْکُتُبِ الَّتِی رُوِّیتُهَا عَنْ مَشَایِخِی وَ أَسْلَافِی رَضِیَ اللَّهُ عَنْهُمْ وَ بَالَغْتُ فِی ذَلِکَ جُهْدِی مُسْتَعِیناً بِاللَّهِ وَ مُتَوَکِّلًا عَلَیْهِ وَ مُسْتَغْفِراً مِنَ التَّقْصِیرِ وَ مَا تَوْفِیقِی إِلَّا بِاللَّهِ عَلَیْهِ تَوَکَّلْتُ وَ إِلَیْهِ أُنِیبُ وَ هُوَ حَسْبِی وَ نِعْمَ الْوَکِیلُ</w:t>
      </w:r>
      <w:r>
        <w:rPr>
          <w:rFonts w:eastAsia="Amiri" w:cs="Amiri" w:ascii="Amiri" w:hAnsi="Amiri"/>
          <w:color w:val="111111"/>
          <w:sz w:val="28"/>
          <w:szCs w:val="28"/>
          <w:rtl w:val="true"/>
          <w:lang w:bidi="ar-SA"/>
        </w:rPr>
        <w:t>.</w:t>
      </w:r>
      <w:bookmarkStart w:id="10" w:name="pg11075_125489"/>
    </w:p>
    <w:p>
      <w:pPr>
        <w:pStyle w:val="Heading2"/>
        <w:numPr>
          <w:ilvl w:val="1"/>
          <w:numId w:val="1"/>
        </w:numPr>
        <w:rPr/>
      </w:pPr>
      <w:bookmarkStart w:id="11" w:name="__RefHeading___Toc4284683_1067777946"/>
      <w:bookmarkStart w:id="12" w:name="_Toc4"/>
      <w:bookmarkEnd w:id="10"/>
      <w:bookmarkEnd w:id="11"/>
      <w:r>
        <w:rPr/>
        <w:t>1</w:t>
      </w:r>
      <w:r>
        <w:rPr>
          <w:rtl w:val="true"/>
        </w:rPr>
        <w:t xml:space="preserve">- </w:t>
      </w:r>
      <w:r>
        <w:rPr>
          <w:rtl w:val="true"/>
        </w:rPr>
        <w:t>بَابُ الْمِیَاهِ وَ طُهْرِهَا وَ نَجَاسَتِهَا</w:t>
      </w:r>
      <w:bookmarkEnd w:id="12"/>
    </w:p>
    <w:p>
      <w:pPr>
        <w:pStyle w:val="Heading3"/>
        <w:numPr>
          <w:ilvl w:val="2"/>
          <w:numId w:val="1"/>
        </w:numPr>
        <w:rPr/>
      </w:pPr>
      <w:bookmarkStart w:id="13" w:name="__RefHeading___Toc4284685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قَالَ الشَّیْخُ السَّعِیدُ الْفَقِیهُ أَبُو جَعْفَرٍ مُحَمَّدُ بْنُ عَلِیِّ بْنِ الْحُسَیْنِ بْنِ مُوسَی بْنِ بَابَوَیْهِ الْقُمِّیُّ مُصَنِّفُ هَذَا الْکِتَابِ رَحْمَةُ اللَّهِ عَلَیْهِ</w:t>
      </w:r>
      <w:r>
        <w:rPr>
          <w:rStyle w:val="FootnoteAnchor"/>
          <w:rtl w:val="true"/>
        </w:rPr>
        <w:footnoteReference w:id="81"/>
      </w:r>
      <w:r>
        <w:rPr>
          <w:rFonts w:ascii="Amiri" w:hAnsi="Amiri" w:eastAsia="Amiri" w:cs="Amiri"/>
          <w:color w:val="111111"/>
          <w:sz w:val="28"/>
          <w:sz w:val="28"/>
          <w:szCs w:val="28"/>
          <w:rtl w:val="true"/>
          <w:lang w:bidi="ar-SA"/>
        </w:rPr>
        <w:t>إِنَّ اللَّهَ تَبَارَکَ وَ تَعَالَی یَقُولُ وَ أَنْزَلْنا مِنَ السَّماءِ ماءً طَهُوراً وَ یَقُولُ عَزَّ وَ جَلَّ وَ أَنْزَلْنا مِنَ السَّماءِ ماءً بِقَدَرٍ فَأَسْکَنَّاهُ فِی الْأَرْضِ وَ إِنَّا عَلی ذَهابٍ بِهِ لَقادِرُونَ وَ یَقُولُ عَزَّ وَ جَلَّ وَ یُنَزِّلُ عَلَیْکُمْ مِنَ السَّماءِ ماءً لِیُطَهِّرَکُمْ بِهِ فَأَصْلُ الْمَاءِ کُلِّهِ مِنَ السَّمَاءِ وَ هُوَ طَهُورٌ کُلُّهُ وَ مَاءُ الْبَحْرِ طَهُورٌ وَ مَاءُ الْبِئْرِ طَهُور</w:t>
      </w:r>
    </w:p>
    <w:p>
      <w:pPr>
        <w:pStyle w:val="Heading3"/>
        <w:numPr>
          <w:ilvl w:val="2"/>
          <w:numId w:val="1"/>
        </w:numPr>
        <w:rPr/>
      </w:pPr>
      <w:bookmarkStart w:id="15" w:name="__RefHeading___Toc4284687_1067777946"/>
      <w:bookmarkStart w:id="16" w:name="_Toc6"/>
      <w:bookmarkEnd w:id="15"/>
      <w:r>
        <w:rPr>
          <w:rtl w:val="true"/>
        </w:rPr>
        <w:t>[</w:t>
      </w:r>
      <w:r>
        <w:rPr>
          <w:rtl w:val="true"/>
        </w:rPr>
        <w:t>رقم الحدیث الکلی</w:t>
      </w:r>
      <w:r>
        <w:rPr>
          <w:rtl w:val="true"/>
        </w:rPr>
        <w:t xml:space="preserve">: </w:t>
      </w:r>
      <w:r>
        <w:rPr/>
        <w:t>1</w:t>
      </w:r>
      <w:r>
        <w:rPr>
          <w:rtl w:val="true"/>
        </w:rPr>
        <w:t xml:space="preserve"> - </w:t>
      </w:r>
      <w:r>
        <w:rPr>
          <w:rtl w:val="true"/>
        </w:rPr>
        <w:t>رقم الحدیث الباب</w:t>
      </w:r>
      <w:r>
        <w:rPr>
          <w:rtl w:val="true"/>
        </w:rPr>
        <w:t xml:space="preserve">: </w:t>
      </w:r>
      <w:r>
        <w:rPr/>
        <w:t>1</w:t>
      </w:r>
      <w:r>
        <w:rPr>
          <w:rtl w:val="true"/>
        </w:rPr>
        <w:t>]</w:t>
      </w:r>
      <w:bookmarkEnd w:id="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جَعْفَرُ بْنُ مُحَمَّدٍ علیه السلام کُلُّ مَاءٍ طَاهِرٌ إِلَّا مَا عَلِمْتَ أَنَّهُ قَذِرٌ</w:t>
      </w:r>
    </w:p>
    <w:p>
      <w:pPr>
        <w:pStyle w:val="Heading3"/>
        <w:numPr>
          <w:ilvl w:val="2"/>
          <w:numId w:val="1"/>
        </w:numPr>
        <w:rPr/>
      </w:pPr>
      <w:bookmarkStart w:id="17" w:name="__RefHeading___Toc4284689_1067777946"/>
      <w:bookmarkStart w:id="18" w:name="_Toc7"/>
      <w:bookmarkEnd w:id="17"/>
      <w:r>
        <w:rPr>
          <w:rtl w:val="true"/>
        </w:rPr>
        <w:t>[</w:t>
      </w:r>
      <w:r>
        <w:rPr>
          <w:rtl w:val="true"/>
        </w:rPr>
        <w:t>رقم الحدیث الکلی</w:t>
      </w:r>
      <w:r>
        <w:rPr>
          <w:rtl w:val="true"/>
        </w:rPr>
        <w:t xml:space="preserve">: </w:t>
      </w:r>
      <w:r>
        <w:rPr/>
        <w:t>2</w:t>
      </w:r>
      <w:r>
        <w:rPr>
          <w:rtl w:val="true"/>
        </w:rPr>
        <w:t xml:space="preserve"> - </w:t>
      </w:r>
      <w:r>
        <w:rPr>
          <w:rtl w:val="true"/>
        </w:rPr>
        <w:t>رقم الحدیث الباب</w:t>
      </w:r>
      <w:r>
        <w:rPr>
          <w:rtl w:val="true"/>
        </w:rPr>
        <w:t xml:space="preserve">: </w:t>
      </w:r>
      <w:r>
        <w:rPr/>
        <w:t>2</w:t>
      </w:r>
      <w:r>
        <w:rPr>
          <w:rtl w:val="true"/>
        </w:rPr>
        <w:t>]</w:t>
      </w:r>
      <w:bookmarkEnd w:id="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الْمَاءُ یُطَهِّرُ وَ لَا یُطَهَّرُ</w:t>
      </w:r>
    </w:p>
    <w:p>
      <w:pPr>
        <w:pStyle w:val="BookText"/>
        <w:rPr/>
      </w:pPr>
      <w:r>
        <w:rPr>
          <w:rFonts w:ascii="Amiri" w:hAnsi="Amiri" w:eastAsia="Amiri" w:cs="Amiri"/>
          <w:color w:val="111111"/>
          <w:sz w:val="28"/>
          <w:sz w:val="28"/>
          <w:szCs w:val="28"/>
          <w:rtl w:val="true"/>
          <w:lang w:bidi="ar-SA"/>
        </w:rPr>
        <w:t>فَمَتَی وَجَدْتَ مَاءً وَ لَمْ تَعْلَمْ فِیهِ نَجَاسَةً فَتَوَضَّأْ مِنْهُ وَ اشْرَبْ وَ إِنْ وَجَدْتَ فِیهِ مَا یُنَجِّسُهُ فَلَا تَتَوَضَّأْ مِنْهُ وَ لَا تَشْرَبْ إِلَّا فِی حَالِ الِاضْطِرَارِ فَتَشْرَبُ مِنْهُ وَ لَا تَتَوَضَّأْ مِنْهُ وَ تَیَمَّمْ إِلَّا أَنْ یَکُونَ الْمَاءُ کُرّاً فَلَا بَأْسَ بِأَنْ تَتَوَضَّأَ مِنْهُ وَ تَشْرَبَ وَقَعَ فِیهِ شَیْ‏ءٌ أَوْ لَمْ یَقَعْ مَا لَمْ یَتَغَیَّرْ رِیحُ الْمَاءِ فَإِنْ تَغَیَّرَ فَلَا تَشْرَبْهُ</w:t>
      </w:r>
      <w:r>
        <w:rPr>
          <w:rStyle w:val="FootnoteAnchor"/>
          <w:rtl w:val="true"/>
        </w:rPr>
        <w:footnoteReference w:id="84"/>
      </w:r>
      <w:r>
        <w:rPr>
          <w:rFonts w:ascii="Amiri" w:hAnsi="Amiri" w:eastAsia="Amiri" w:cs="Amiri"/>
          <w:color w:val="111111"/>
          <w:sz w:val="28"/>
          <w:sz w:val="28"/>
          <w:szCs w:val="28"/>
          <w:rtl w:val="true"/>
          <w:lang w:bidi="ar-SA"/>
        </w:rPr>
        <w:t>وَ لَا تَتَوَضَّأْ مِنْهُ وَ الْکُرُّ مَا یَکُونُ ثَلَاثَةَ أَشْبَارٍ طُولًا فِی عَرْضِ ثَلَاثَةِ أَشْبَارٍ فِی عُمْقِ ثَلَاثَةِ أَشْبَارٍ وَ بِالْوَزْنِ أَلْفٌ وَ مِائَتَا رِطْلٍ بِالْمَدَنِیِّ</w:t>
      </w:r>
    </w:p>
    <w:p>
      <w:pPr>
        <w:pStyle w:val="Heading3"/>
        <w:numPr>
          <w:ilvl w:val="2"/>
          <w:numId w:val="1"/>
        </w:numPr>
        <w:rPr/>
      </w:pPr>
      <w:bookmarkStart w:id="19" w:name="__RefHeading___Toc4284691_1067777946"/>
      <w:bookmarkStart w:id="20" w:name="_Toc8"/>
      <w:bookmarkEnd w:id="19"/>
      <w:r>
        <w:rPr>
          <w:rtl w:val="true"/>
        </w:rPr>
        <w:t>[</w:t>
      </w:r>
      <w:r>
        <w:rPr>
          <w:rtl w:val="true"/>
        </w:rPr>
        <w:t>رقم الحدیث الکلی</w:t>
      </w:r>
      <w:r>
        <w:rPr>
          <w:rtl w:val="true"/>
        </w:rPr>
        <w:t xml:space="preserve">: </w:t>
      </w:r>
      <w:r>
        <w:rPr/>
        <w:t>3</w:t>
      </w:r>
      <w:r>
        <w:rPr>
          <w:rtl w:val="true"/>
        </w:rPr>
        <w:t xml:space="preserve"> - </w:t>
      </w:r>
      <w:r>
        <w:rPr>
          <w:rtl w:val="true"/>
        </w:rPr>
        <w:t>رقم الحدیث الباب</w:t>
      </w:r>
      <w:r>
        <w:rPr>
          <w:rtl w:val="true"/>
        </w:rPr>
        <w:t xml:space="preserve">: </w:t>
      </w:r>
      <w:r>
        <w:rPr/>
        <w:t>3</w:t>
      </w:r>
      <w:r>
        <w:rPr>
          <w:rtl w:val="true"/>
        </w:rPr>
        <w:t>]</w:t>
      </w:r>
      <w:bookmarkEnd w:id="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کَانَ الْمَاءُ قَدْرَ قُلَّتَیْنِ لَمْ یُنَجِّسْهُ شَیْ‏ءٌ وَ الْقُلَّتَانِ جَرَّتَانِ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بِالْوُضُوءِ وَ الْغُسْلِ مِنَ الْجَنَابَةِ وَ الِاسْتِیَاکِ بِمَاءِ الْوَرْدِ وَ الْمَاءُ الَّذِی تُسَخِّنُهُ</w:t>
      </w:r>
      <w:bookmarkStart w:id="21" w:name="pg11075_125490"/>
    </w:p>
    <w:p>
      <w:pPr>
        <w:pStyle w:val="BookText"/>
        <w:rPr/>
      </w:pPr>
      <w:bookmarkEnd w:id="21"/>
      <w:r>
        <w:rPr>
          <w:rFonts w:ascii="Amiri" w:hAnsi="Amiri" w:eastAsia="Amiri" w:cs="Amiri"/>
          <w:color w:val="111111"/>
          <w:sz w:val="28"/>
          <w:sz w:val="28"/>
          <w:szCs w:val="28"/>
          <w:rtl w:val="true"/>
          <w:lang w:bidi="ar-SA"/>
        </w:rPr>
        <w:t>الشَّمْسُ لَا تَتَوَضَّأْ بِهِ وَ لَا تَغْتَسِلْ بِهِ مِنَ الْجَنَابَةِ وَ لَا تَعْجِنْ بِهِ لِأَنَّهُ یُورِثُ الْبَرَصَ وَ لَا بَأْسَ بِأَنْ یَتَوَضَّأَ الرَّجُلُ بِالْمَاءِ الْحَمِیمِ الْحَارِّ وَ لَا یُفْسِدُ الْمَاءَ إِلَّا مَا کَانَتْ لَهُ نَفْسٌ سَائِلَةٌ وَ کُلُّ مَا وَقَعَ فِی الْمَاءِ مِمَّا لَیْسَ لَهُ دَمٌ فَلَا بَأْسَ بِاسْتِعْمَالِهِ وَ الْوُضُوءِ مِنْهُ مَاتَ فِیهِ أَوْ لَمْ یَمُتْ فَإِنْ کَانَ مَعَکَ إِنَاءَانِ فَوَقَعَ فِی أَحَدِهِمَا مَا یُنَجِّسُ الْمَاءَ وَ لَمْ تَعْلَمْ فِی أَیِّهِمَا وَقَعَ فَأَهْرِقْهُمَا جَمِیعاً وَ تَیَمَّمْ وَ لَوْ أَنَّ مِیزَابَیْنِ سَالَا مِیزَابَ بَوْلٍ وَ مِیزَابَ مَاءٍ فَاخْتَلَطَا ثُمَّ أَصَابَ ثَوْبَکَ مِنْهُ لَمْ یَکُنْ بِهِ بَأْسٌ</w:t>
      </w:r>
    </w:p>
    <w:p>
      <w:pPr>
        <w:pStyle w:val="Heading3"/>
        <w:numPr>
          <w:ilvl w:val="2"/>
          <w:numId w:val="1"/>
        </w:numPr>
        <w:rPr/>
      </w:pPr>
      <w:bookmarkStart w:id="22" w:name="__RefHeading___Toc4284693_1067777946"/>
      <w:bookmarkStart w:id="23" w:name="_Toc9"/>
      <w:bookmarkEnd w:id="22"/>
      <w:r>
        <w:rPr>
          <w:rtl w:val="true"/>
        </w:rPr>
        <w:t>[</w:t>
      </w:r>
      <w:r>
        <w:rPr>
          <w:rtl w:val="true"/>
        </w:rPr>
        <w:t>رقم الحدیث الکلی</w:t>
      </w:r>
      <w:r>
        <w:rPr>
          <w:rtl w:val="true"/>
        </w:rPr>
        <w:t xml:space="preserve">: </w:t>
      </w:r>
      <w:r>
        <w:rPr/>
        <w:t>4</w:t>
      </w:r>
      <w:r>
        <w:rPr>
          <w:rtl w:val="true"/>
        </w:rPr>
        <w:t xml:space="preserve"> - </w:t>
      </w:r>
      <w:r>
        <w:rPr>
          <w:rtl w:val="true"/>
        </w:rPr>
        <w:t>رقم الحدیث الباب</w:t>
      </w:r>
      <w:r>
        <w:rPr>
          <w:rtl w:val="true"/>
        </w:rPr>
        <w:t xml:space="preserve">: </w:t>
      </w:r>
      <w:r>
        <w:rPr/>
        <w:t>4</w:t>
      </w:r>
      <w:r>
        <w:rPr>
          <w:rtl w:val="true"/>
        </w:rPr>
        <w:t>]</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هِشَامُ بْنُ سَالِمٍ أَبَا عَبْدِ اللَّهِ علیه السلام عَنِ السَّطْحِ یُبَالُ عَلَیْهِ فَتُصِیبُهُ السَّمَاءُ فَیَکِفُ</w:t>
      </w:r>
      <w:r>
        <w:rPr>
          <w:rStyle w:val="FootnoteAnchor"/>
          <w:rtl w:val="true"/>
        </w:rPr>
        <w:footnoteReference w:id="86"/>
      </w:r>
      <w:r>
        <w:rPr>
          <w:rFonts w:ascii="Amiri" w:hAnsi="Amiri" w:eastAsia="Amiri" w:cs="Amiri"/>
          <w:color w:val="111111"/>
          <w:sz w:val="28"/>
          <w:sz w:val="28"/>
          <w:szCs w:val="28"/>
          <w:rtl w:val="true"/>
          <w:lang w:bidi="ar-SA"/>
        </w:rPr>
        <w:t>فَیُصِیبُ الثَّوْبَ فَقَالَ لَا بَأْسَ بِهِ مَا أَصَابَهُ مِنَ الْمَاءِ أَکْثَرُ مِنْهُ</w:t>
      </w:r>
    </w:p>
    <w:p>
      <w:pPr>
        <w:pStyle w:val="Heading3"/>
        <w:numPr>
          <w:ilvl w:val="2"/>
          <w:numId w:val="1"/>
        </w:numPr>
        <w:rPr/>
      </w:pPr>
      <w:bookmarkStart w:id="24" w:name="__RefHeading___Toc4284695_1067777946"/>
      <w:bookmarkStart w:id="25" w:name="_Toc10"/>
      <w:bookmarkEnd w:id="24"/>
      <w:r>
        <w:rPr>
          <w:rtl w:val="true"/>
        </w:rPr>
        <w:t>[</w:t>
      </w:r>
      <w:r>
        <w:rPr>
          <w:rtl w:val="true"/>
        </w:rPr>
        <w:t>رقم الحدیث الکلی</w:t>
      </w:r>
      <w:r>
        <w:rPr>
          <w:rtl w:val="true"/>
        </w:rPr>
        <w:t xml:space="preserve">: </w:t>
      </w:r>
      <w:r>
        <w:rPr/>
        <w:t>5</w:t>
      </w:r>
      <w:r>
        <w:rPr>
          <w:rtl w:val="true"/>
        </w:rPr>
        <w:t xml:space="preserve"> - </w:t>
      </w:r>
      <w:r>
        <w:rPr>
          <w:rtl w:val="true"/>
        </w:rPr>
        <w:t>رقم الحدیث الباب</w:t>
      </w:r>
      <w:r>
        <w:rPr>
          <w:rtl w:val="true"/>
        </w:rPr>
        <w:t xml:space="preserve">: </w:t>
      </w:r>
      <w:r>
        <w:rPr/>
        <w:t>5</w:t>
      </w:r>
      <w:r>
        <w:rPr>
          <w:rtl w:val="true"/>
        </w:rPr>
        <w:t>]</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علیه السلام عَنْ طِینِ الْمَطَرِ یُصِیبُ الثَّوْبَ فِیهِ الْبَوْلُ وَ الْعَذِرَةُ وَ الدَّمُ فَقَالَ طِینُ الْمَطَرِ لَا یُنَجِّسُ</w:t>
      </w:r>
    </w:p>
    <w:p>
      <w:pPr>
        <w:pStyle w:val="Heading3"/>
        <w:numPr>
          <w:ilvl w:val="2"/>
          <w:numId w:val="1"/>
        </w:numPr>
        <w:rPr/>
      </w:pPr>
      <w:bookmarkStart w:id="26" w:name="__RefHeading___Toc4284697_1067777946"/>
      <w:bookmarkStart w:id="27" w:name="_Toc11"/>
      <w:bookmarkEnd w:id="26"/>
      <w:r>
        <w:rPr>
          <w:rtl w:val="true"/>
        </w:rPr>
        <w:t>[</w:t>
      </w:r>
      <w:r>
        <w:rPr>
          <w:rtl w:val="true"/>
        </w:rPr>
        <w:t>رقم الحدیث الکلی</w:t>
      </w:r>
      <w:r>
        <w:rPr>
          <w:rtl w:val="true"/>
        </w:rPr>
        <w:t xml:space="preserve">: </w:t>
      </w:r>
      <w:r>
        <w:rPr/>
        <w:t>6</w:t>
      </w:r>
      <w:r>
        <w:rPr>
          <w:rtl w:val="true"/>
        </w:rPr>
        <w:t xml:space="preserve"> - </w:t>
      </w:r>
      <w:r>
        <w:rPr>
          <w:rtl w:val="true"/>
        </w:rPr>
        <w:t>رقم الحدیث الباب</w:t>
      </w:r>
      <w:r>
        <w:rPr>
          <w:rtl w:val="true"/>
        </w:rPr>
        <w:t xml:space="preserve">: </w:t>
      </w:r>
      <w:r>
        <w:rPr/>
        <w:t>6</w:t>
      </w:r>
      <w:r>
        <w:rPr>
          <w:rtl w:val="true"/>
        </w:rPr>
        <w:t>]</w:t>
      </w:r>
      <w:bookmarkEnd w:id="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الْبَیْتِ یُبَالُ عَلَی ظَهْرِهِ وَ یُغْتَسَلُ مِنَ الْجَنَابَةِ ثُمَّ یُصِیبُهُ الْمَطَرُ أَ یُؤْخَذُ مِنْ مَائِهِ فَیُتَوَضَّأَ بِهِ لِلصَّلَاةِ فَقَالَ إِذَا جَرَی فَلَا بَأْسَ بِهِ</w:t>
      </w:r>
    </w:p>
    <w:p>
      <w:pPr>
        <w:pStyle w:val="Heading3"/>
        <w:numPr>
          <w:ilvl w:val="2"/>
          <w:numId w:val="1"/>
        </w:numPr>
        <w:rPr/>
      </w:pPr>
      <w:bookmarkStart w:id="28" w:name="__RefHeading___Toc4284699_1067777946"/>
      <w:bookmarkStart w:id="29" w:name="_Toc12"/>
      <w:bookmarkEnd w:id="28"/>
      <w:r>
        <w:rPr>
          <w:rtl w:val="true"/>
        </w:rPr>
        <w:t>[</w:t>
      </w:r>
      <w:r>
        <w:rPr>
          <w:rtl w:val="true"/>
        </w:rPr>
        <w:t>رقم الحدیث الکلی</w:t>
      </w:r>
      <w:r>
        <w:rPr>
          <w:rtl w:val="true"/>
        </w:rPr>
        <w:t xml:space="preserve">: </w:t>
      </w:r>
      <w:r>
        <w:rPr/>
        <w:t>7</w:t>
      </w:r>
      <w:r>
        <w:rPr>
          <w:rtl w:val="true"/>
        </w:rPr>
        <w:t xml:space="preserve"> - </w:t>
      </w:r>
      <w:r>
        <w:rPr>
          <w:rtl w:val="true"/>
        </w:rPr>
        <w:t>رقم الحدیث الباب</w:t>
      </w:r>
      <w:r>
        <w:rPr>
          <w:rtl w:val="true"/>
        </w:rPr>
        <w:t xml:space="preserve">: </w:t>
      </w:r>
      <w:r>
        <w:rPr/>
        <w:t>7</w:t>
      </w:r>
      <w:r>
        <w:rPr>
          <w:rtl w:val="true"/>
        </w:rPr>
        <w:t>]</w:t>
      </w:r>
      <w:bookmarkEnd w:id="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الرَّجُلِ یَمُرُّ فِی مَاءِ الْمَطَرِ وَ قَدْ صُبَّ فِیهِ خَمْرٌ فَأَصَابَ ثَوْبَهُ هَلْ یُصَلِّی فِیهِ قَبْلَ أَنْ یَغْسِلَهُ فَقَالَ لَا یَغْسِلُ ثَوْبَهُ وَ لَا رِجْلَهُ وَ یُصَلِّی فِیهِ وَ لَا بَأْسَ بِهِ</w:t>
      </w:r>
      <w:r>
        <w:rPr>
          <w:rStyle w:val="FootnoteAnchor"/>
          <w:rtl w:val="true"/>
        </w:rPr>
        <w:footnoteReference w:id="89"/>
      </w:r>
    </w:p>
    <w:p>
      <w:pPr>
        <w:pStyle w:val="Heading3"/>
        <w:numPr>
          <w:ilvl w:val="2"/>
          <w:numId w:val="1"/>
        </w:numPr>
        <w:rPr/>
      </w:pPr>
      <w:bookmarkStart w:id="30" w:name="__RefHeading___Toc4284701_1067777946"/>
      <w:bookmarkStart w:id="31" w:name="_Toc13"/>
      <w:bookmarkEnd w:id="30"/>
      <w:r>
        <w:rPr>
          <w:rtl w:val="true"/>
        </w:rPr>
        <w:t>[</w:t>
      </w:r>
      <w:r>
        <w:rPr>
          <w:rtl w:val="true"/>
        </w:rPr>
        <w:t>رقم الحدیث الکلی</w:t>
      </w:r>
      <w:r>
        <w:rPr>
          <w:rtl w:val="true"/>
        </w:rPr>
        <w:t xml:space="preserve">: </w:t>
      </w:r>
      <w:r>
        <w:rPr/>
        <w:t>8</w:t>
      </w:r>
      <w:r>
        <w:rPr>
          <w:rtl w:val="true"/>
        </w:rPr>
        <w:t xml:space="preserve"> - </w:t>
      </w:r>
      <w:r>
        <w:rPr>
          <w:rtl w:val="true"/>
        </w:rPr>
        <w:t>رقم الحدیث الباب</w:t>
      </w:r>
      <w:r>
        <w:rPr>
          <w:rtl w:val="true"/>
        </w:rPr>
        <w:t xml:space="preserve">: </w:t>
      </w:r>
      <w:r>
        <w:rPr/>
        <w:t>8</w:t>
      </w:r>
      <w:r>
        <w:rPr>
          <w:rtl w:val="true"/>
        </w:rPr>
        <w:t>]</w:t>
      </w:r>
      <w:bookmarkEnd w:id="3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السَّابَاطِیُّ أَبَا عَبْدِ اللَّهِ علیه السلام عَنِ الْقَیْ‏ءِ یُصِیبُ الثَّوْبَ فَلَا یُغْسَلُ فَقَالَ لَا بَأْسَ بِهِ</w:t>
      </w:r>
      <w:bookmarkStart w:id="32" w:name="pg11075_125491"/>
    </w:p>
    <w:p>
      <w:pPr>
        <w:pStyle w:val="Heading3"/>
        <w:numPr>
          <w:ilvl w:val="2"/>
          <w:numId w:val="1"/>
        </w:numPr>
        <w:rPr/>
      </w:pPr>
      <w:bookmarkStart w:id="33" w:name="__RefHeading___Toc4284703_1067777946"/>
      <w:bookmarkStart w:id="34" w:name="_Toc14"/>
      <w:bookmarkEnd w:id="32"/>
      <w:bookmarkEnd w:id="33"/>
      <w:r>
        <w:rPr>
          <w:rtl w:val="true"/>
        </w:rPr>
        <w:t>[</w:t>
      </w:r>
      <w:r>
        <w:rPr>
          <w:rtl w:val="true"/>
        </w:rPr>
        <w:t>رقم الحدیث الکلی</w:t>
      </w:r>
      <w:r>
        <w:rPr>
          <w:rtl w:val="true"/>
        </w:rPr>
        <w:t xml:space="preserve">: </w:t>
      </w:r>
      <w:r>
        <w:rPr/>
        <w:t>9</w:t>
      </w:r>
      <w:r>
        <w:rPr>
          <w:rtl w:val="true"/>
        </w:rPr>
        <w:t xml:space="preserve"> - </w:t>
      </w:r>
      <w:r>
        <w:rPr>
          <w:rtl w:val="true"/>
        </w:rPr>
        <w:t>رقم الحدیث الباب</w:t>
      </w:r>
      <w:r>
        <w:rPr>
          <w:rtl w:val="true"/>
        </w:rPr>
        <w:t xml:space="preserve">: </w:t>
      </w:r>
      <w:r>
        <w:rPr/>
        <w:t>9</w:t>
      </w:r>
      <w:r>
        <w:rPr>
          <w:rtl w:val="true"/>
        </w:rPr>
        <w:t>]</w:t>
      </w:r>
      <w:bookmarkEnd w:id="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کُلُّ شَیْ‏ءٍ یَجْتَرُّ</w:t>
      </w:r>
      <w:r>
        <w:rPr>
          <w:rStyle w:val="FootnoteAnchor"/>
          <w:rtl w:val="true"/>
        </w:rPr>
        <w:footnoteReference w:id="92"/>
      </w:r>
      <w:r>
        <w:rPr>
          <w:rFonts w:ascii="Amiri" w:hAnsi="Amiri" w:eastAsia="Amiri" w:cs="Amiri"/>
          <w:color w:val="111111"/>
          <w:sz w:val="28"/>
          <w:sz w:val="28"/>
          <w:szCs w:val="28"/>
          <w:rtl w:val="true"/>
          <w:lang w:bidi="ar-SA"/>
        </w:rPr>
        <w:t>فَسُؤْرُهُ حَلَالٌ وَ لُعَابُهُ حَلَالٌ</w:t>
      </w:r>
    </w:p>
    <w:p>
      <w:pPr>
        <w:pStyle w:val="Heading3"/>
        <w:numPr>
          <w:ilvl w:val="2"/>
          <w:numId w:val="1"/>
        </w:numPr>
        <w:rPr/>
      </w:pPr>
      <w:bookmarkStart w:id="35" w:name="__RefHeading___Toc4284705_1067777946"/>
      <w:bookmarkStart w:id="36" w:name="_Toc15"/>
      <w:bookmarkEnd w:id="35"/>
      <w:r>
        <w:rPr>
          <w:rtl w:val="true"/>
        </w:rPr>
        <w:t>[</w:t>
      </w:r>
      <w:r>
        <w:rPr>
          <w:rtl w:val="true"/>
        </w:rPr>
        <w:t>رقم الحدیث الکلی</w:t>
      </w:r>
      <w:r>
        <w:rPr>
          <w:rtl w:val="true"/>
        </w:rPr>
        <w:t xml:space="preserve">: </w:t>
      </w:r>
      <w:r>
        <w:rPr/>
        <w:t>10</w:t>
      </w:r>
      <w:r>
        <w:rPr>
          <w:rtl w:val="true"/>
        </w:rPr>
        <w:t xml:space="preserve"> - </w:t>
      </w:r>
      <w:r>
        <w:rPr>
          <w:rtl w:val="true"/>
        </w:rPr>
        <w:t>رقم الحدیث الباب</w:t>
      </w:r>
      <w:r>
        <w:rPr>
          <w:rtl w:val="true"/>
        </w:rPr>
        <w:t xml:space="preserve">: </w:t>
      </w:r>
      <w:r>
        <w:rPr/>
        <w:t>10</w:t>
      </w:r>
      <w:r>
        <w:rPr>
          <w:rtl w:val="true"/>
        </w:rPr>
        <w:t>]</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أَتَی أَهْلُ الْبَادِیَةِ رَسُولَ اللَّهِ صلی الله علیه و آله و سلّم فَقَالُوا یَا رَسُولَ اللَّهِ إِنَّ حِیَاضَنَا هَذِهِ تَرِدُهَا السِّبَاعُ وَ الْکِلَابُ وَ الْبَهَائِمُ فَقَالَ لَهُمْ صلی الله علیه و آله و سلّم لَهَا مَا أَخَذَتْ أَفْوَاهُهَا وَ لَکُمْ سَائِرُ ذَلِکَ</w:t>
      </w:r>
    </w:p>
    <w:p>
      <w:pPr>
        <w:pStyle w:val="BookText"/>
        <w:rPr/>
      </w:pPr>
      <w:r>
        <w:rPr>
          <w:rFonts w:ascii="Amiri" w:hAnsi="Amiri" w:eastAsia="Amiri" w:cs="Amiri"/>
          <w:color w:val="111111"/>
          <w:sz w:val="28"/>
          <w:sz w:val="28"/>
          <w:szCs w:val="28"/>
          <w:rtl w:val="true"/>
          <w:lang w:bidi="ar-SA"/>
        </w:rPr>
        <w:t>وَ إِنْ شَرِبَ مِنَ الْمَاءِ دَابَّةٌ أَوْ حِمَارٌ أَوْ بَغْلٌ أَوْ شَاةٌ أَوْ بَقَرَةٌ أَوْ بَعِیرٌ فَلَا بَأْسَ بِاسْتِعْمَالِهِوَ الْوُضُوءِ مِنْهُ فَإِنْ وَقَعَ وَزَغٌ فِی إِنَاءٍ فِیهِ مَاءٌ أُهَرِیقَ ذَلِکَ الْمَاءُ وَ إِنْ وَلَغَ فِیهِ کَلْبٌ أَوْ شَرِبَ مِنْهُ أُهَرِیقَ الْمَاءُ وَ غُسِلَ الْإِنَاءُ ثَلَاثَ مَرَّاتٍ مَرَّةً بِالتُّرَابِ وَ مَرَّتَیْنِ بِالْمَاءِ ثُمَّ یُجَفَّفُ وَ أَمَّا الْمَاءُ الْآجِنُ</w:t>
      </w:r>
      <w:r>
        <w:rPr>
          <w:rStyle w:val="FootnoteAnchor"/>
          <w:rtl w:val="true"/>
        </w:rPr>
        <w:footnoteReference w:id="94"/>
      </w:r>
      <w:r>
        <w:rPr>
          <w:rFonts w:ascii="Amiri" w:hAnsi="Amiri" w:eastAsia="Amiri" w:cs="Amiri"/>
          <w:color w:val="111111"/>
          <w:sz w:val="28"/>
          <w:sz w:val="28"/>
          <w:szCs w:val="28"/>
          <w:rtl w:val="true"/>
          <w:lang w:bidi="ar-SA"/>
        </w:rPr>
        <w:t>فَیَجِبُ التَّنَزُّهُ عَنْهُ إِلَّا أَنْ یَکُونَ لَا یُوجَدُ غَیْرُهُ وَ لَا بَأْسَ بِالْوُضُوءِ بِمَاءٍ یَشْرَبُ مِنْهُ السِّنَّوْرُ وَ لَا بَأْسَ بِشُرْبِهِ</w:t>
      </w:r>
    </w:p>
    <w:p>
      <w:pPr>
        <w:pStyle w:val="Heading3"/>
        <w:numPr>
          <w:ilvl w:val="2"/>
          <w:numId w:val="1"/>
        </w:numPr>
        <w:rPr/>
      </w:pPr>
      <w:bookmarkStart w:id="37" w:name="__RefHeading___Toc4284707_1067777946"/>
      <w:bookmarkStart w:id="38" w:name="_Toc16"/>
      <w:bookmarkEnd w:id="37"/>
      <w:r>
        <w:rPr>
          <w:rtl w:val="true"/>
        </w:rPr>
        <w:t>[</w:t>
      </w:r>
      <w:r>
        <w:rPr>
          <w:rtl w:val="true"/>
        </w:rPr>
        <w:t>رقم الحدیث الکلی</w:t>
      </w:r>
      <w:r>
        <w:rPr>
          <w:rtl w:val="true"/>
        </w:rPr>
        <w:t xml:space="preserve">: </w:t>
      </w:r>
      <w:r>
        <w:rPr/>
        <w:t>11</w:t>
      </w:r>
      <w:r>
        <w:rPr>
          <w:rtl w:val="true"/>
        </w:rPr>
        <w:t xml:space="preserve"> - </w:t>
      </w:r>
      <w:r>
        <w:rPr>
          <w:rtl w:val="true"/>
        </w:rPr>
        <w:t>رقم الحدیث الباب</w:t>
      </w:r>
      <w:r>
        <w:rPr>
          <w:rtl w:val="true"/>
        </w:rPr>
        <w:t xml:space="preserve">: </w:t>
      </w:r>
      <w:r>
        <w:rPr/>
        <w:t>11</w:t>
      </w:r>
      <w:r>
        <w:rPr>
          <w:rtl w:val="true"/>
        </w:rPr>
        <w:t>]</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إِنِّی لَا أَمْتَنِعُ مِنْ طَعَامٍ طَعِمَ مِنْهُ السِّنَّوْرُ وَ لَا مِنْ شَرَابٍ شَرِبَ مِنْهُ</w:t>
      </w:r>
    </w:p>
    <w:p>
      <w:pPr>
        <w:pStyle w:val="BookText"/>
        <w:rPr/>
      </w:pPr>
      <w:r>
        <w:rPr>
          <w:rFonts w:ascii="Amiri" w:hAnsi="Amiri" w:eastAsia="Amiri" w:cs="Amiri"/>
          <w:color w:val="111111"/>
          <w:sz w:val="28"/>
          <w:sz w:val="28"/>
          <w:szCs w:val="28"/>
          <w:rtl w:val="true"/>
          <w:lang w:bidi="ar-SA"/>
        </w:rPr>
        <w:t>وَ لَا یَجُوزُ الْوُضُوءُ بِسُؤْرِ الْیَهُودِیِّ وَ النَّصْرَانِیِّ وَ وَلَدِ الزِّنَا وَ الْمُشْرِکِ وَ کُلِّ مَنْ خَالَفَ الْإِسْلَامَ وَ أَشَدُّ مِنْ ذَلِکَ سُؤْرُ النَّاصِبِ وَ مَاءُ الْحَمَّامِ سَبِیلُهُ سَبِیلُ الْمَاءِ الْجَارِی إِذَا کَانَتْ لَهُ مَادَّةٌ</w:t>
      </w:r>
    </w:p>
    <w:p>
      <w:pPr>
        <w:pStyle w:val="Heading3"/>
        <w:numPr>
          <w:ilvl w:val="2"/>
          <w:numId w:val="1"/>
        </w:numPr>
        <w:rPr/>
      </w:pPr>
      <w:bookmarkStart w:id="39" w:name="__RefHeading___Toc4284709_1067777946"/>
      <w:bookmarkStart w:id="40" w:name="_Toc17"/>
      <w:bookmarkEnd w:id="39"/>
      <w:r>
        <w:rPr>
          <w:rtl w:val="true"/>
        </w:rPr>
        <w:t>[</w:t>
      </w:r>
      <w:r>
        <w:rPr>
          <w:rtl w:val="true"/>
        </w:rPr>
        <w:t>رقم الحدیث الکلی</w:t>
      </w:r>
      <w:r>
        <w:rPr>
          <w:rtl w:val="true"/>
        </w:rPr>
        <w:t xml:space="preserve">: </w:t>
      </w:r>
      <w:r>
        <w:rPr/>
        <w:t>12</w:t>
      </w:r>
      <w:r>
        <w:rPr>
          <w:rtl w:val="true"/>
        </w:rPr>
        <w:t xml:space="preserve"> - </w:t>
      </w:r>
      <w:r>
        <w:rPr>
          <w:rtl w:val="true"/>
        </w:rPr>
        <w:t>رقم الحدیث الباب</w:t>
      </w:r>
      <w:r>
        <w:rPr>
          <w:rtl w:val="true"/>
        </w:rPr>
        <w:t xml:space="preserve">: </w:t>
      </w:r>
      <w:r>
        <w:rPr/>
        <w:t>12</w:t>
      </w:r>
      <w:r>
        <w:rPr>
          <w:rtl w:val="true"/>
        </w:rPr>
        <w:t>]</w:t>
      </w:r>
      <w:bookmarkEnd w:id="4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فِی الْمَاءِ الَّذِی تَبُولُ فِیهِ الدَّوَابُّ وَ تَلَغُ</w:t>
      </w:r>
      <w:r>
        <w:rPr>
          <w:rStyle w:val="FootnoteAnchor"/>
          <w:rtl w:val="true"/>
        </w:rPr>
        <w:footnoteReference w:id="95"/>
      </w:r>
      <w:r>
        <w:rPr>
          <w:rFonts w:ascii="Amiri" w:hAnsi="Amiri" w:eastAsia="Amiri" w:cs="Amiri"/>
          <w:color w:val="111111"/>
          <w:sz w:val="28"/>
          <w:sz w:val="28"/>
          <w:szCs w:val="28"/>
          <w:rtl w:val="true"/>
          <w:lang w:bidi="ar-SA"/>
        </w:rPr>
        <w:t>فِیهِ الْکِلَابُ وَ یَغْتَسِلُ فِیهِ الْجُنُبُ إِنَّهُ إِذَا کَانَ قَدْرَ کُرٍّ لَمْ یُنَجِّسْهُ شَیْ‏ءٌ</w:t>
      </w:r>
      <w:bookmarkStart w:id="41" w:name="pg11075_125492"/>
    </w:p>
    <w:p>
      <w:pPr>
        <w:pStyle w:val="Heading3"/>
        <w:numPr>
          <w:ilvl w:val="2"/>
          <w:numId w:val="1"/>
        </w:numPr>
        <w:rPr/>
      </w:pPr>
      <w:bookmarkStart w:id="42" w:name="__RefHeading___Toc4284711_1067777946"/>
      <w:bookmarkStart w:id="43" w:name="_Toc18"/>
      <w:bookmarkEnd w:id="41"/>
      <w:bookmarkEnd w:id="42"/>
      <w:r>
        <w:rPr>
          <w:rtl w:val="true"/>
        </w:rPr>
        <w:t>[</w:t>
      </w:r>
      <w:r>
        <w:rPr>
          <w:rtl w:val="true"/>
        </w:rPr>
        <w:t>رقم الحدیث الکلی</w:t>
      </w:r>
      <w:r>
        <w:rPr>
          <w:rtl w:val="true"/>
        </w:rPr>
        <w:t xml:space="preserve">: </w:t>
      </w:r>
      <w:r>
        <w:rPr/>
        <w:t>13</w:t>
      </w:r>
      <w:r>
        <w:rPr>
          <w:rtl w:val="true"/>
        </w:rPr>
        <w:t xml:space="preserve"> - </w:t>
      </w:r>
      <w:r>
        <w:rPr>
          <w:rtl w:val="true"/>
        </w:rPr>
        <w:t>رقم الحدیث الباب</w:t>
      </w:r>
      <w:r>
        <w:rPr>
          <w:rtl w:val="true"/>
        </w:rPr>
        <w:t xml:space="preserve">: </w:t>
      </w:r>
      <w:r>
        <w:rPr/>
        <w:t>13</w:t>
      </w:r>
      <w:r>
        <w:rPr>
          <w:rtl w:val="true"/>
        </w:rPr>
        <w:t>]</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کَانَ بَنُو إِسْرَائِیلَ إِذَا أَصَابَ أَحَدَهُمْ قَطْرَةُ بَوْلٍ قَرَضُوا لُحُومَهُمْ بِالْمَقَارِیضِ وَ قَدْ وَسَّعَ اللَّهُ عَزَّ وَ جَلَّ عَلَیْکُمْ بِأَوْسَعِ مَا بَیْنَ السَّمَاءِ وَ الْأَرْضِ وَ جَعَلَ لَکُمُ الْمَاءَ طَهُوراً فَانْظُرُوا کَیْفَ تَکُونُونَ</w:t>
      </w:r>
    </w:p>
    <w:p>
      <w:pPr>
        <w:pStyle w:val="BookText"/>
        <w:rPr/>
      </w:pPr>
      <w:r>
        <w:rPr>
          <w:rFonts w:ascii="Amiri" w:hAnsi="Amiri" w:eastAsia="Amiri" w:cs="Amiri"/>
          <w:color w:val="111111"/>
          <w:sz w:val="28"/>
          <w:sz w:val="28"/>
          <w:szCs w:val="28"/>
          <w:rtl w:val="true"/>
          <w:lang w:bidi="ar-SA"/>
        </w:rPr>
        <w:t>فَإِنْ دَخَلَتْ حَیَّةٌ فِی حُبِّ</w:t>
      </w:r>
      <w:r>
        <w:rPr>
          <w:rStyle w:val="FootnoteAnchor"/>
          <w:rtl w:val="true"/>
        </w:rPr>
        <w:footnoteReference w:id="96"/>
      </w:r>
      <w:r>
        <w:rPr>
          <w:rFonts w:ascii="Amiri" w:hAnsi="Amiri" w:eastAsia="Amiri" w:cs="Amiri"/>
          <w:color w:val="111111"/>
          <w:sz w:val="28"/>
          <w:sz w:val="28"/>
          <w:szCs w:val="28"/>
          <w:rtl w:val="true"/>
          <w:lang w:bidi="ar-SA"/>
        </w:rPr>
        <w:t>مَاءٍ وَ خَرَجَتْ مِنْهُ صُبَّ مِنَ الْمَاءِ</w:t>
      </w:r>
      <w:r>
        <w:rPr>
          <w:rStyle w:val="FootnoteAnchor"/>
          <w:rtl w:val="true"/>
        </w:rPr>
        <w:footnoteReference w:id="97"/>
      </w:r>
      <w:r>
        <w:rPr>
          <w:rFonts w:ascii="Amiri" w:hAnsi="Amiri" w:eastAsia="Amiri" w:cs="Amiri"/>
          <w:color w:val="111111"/>
          <w:sz w:val="28"/>
          <w:sz w:val="28"/>
          <w:szCs w:val="28"/>
          <w:rtl w:val="true"/>
          <w:lang w:bidi="ar-SA"/>
        </w:rPr>
        <w:t>ثَلَاثُ أَکُفٍّ وَ اسْتُعْمِلَ الْبَاقِی وَ قَلِیلُهُ وَ کَثِیرُهُ بِمَنْزِلَةٍ وَاحِدَةٍ وَ لَا بَأْسَ بِأَنْ یُسْتَقَی الْمَاءُ بِحَبْلٍ اتُّخِذَ مِنْ شَعْرِ الْخِنْزِیرِ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284713_1067777946"/>
      <w:bookmarkStart w:id="45" w:name="_Toc19"/>
      <w:bookmarkEnd w:id="44"/>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14</w:t>
      </w:r>
      <w:r>
        <w:rPr>
          <w:rtl w:val="true"/>
        </w:rPr>
        <w:t>]</w:t>
      </w:r>
      <w:bookmarkEnd w:id="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جِلْدِ الْخِنْزِیرِ یُجْعَلُ دَلْواً یُسْتَقَی بِهِ الْمَاءُ فَقَالَ لَا بَأْسَ بِهِ</w:t>
      </w:r>
    </w:p>
    <w:p>
      <w:pPr>
        <w:pStyle w:val="Heading3"/>
        <w:numPr>
          <w:ilvl w:val="2"/>
          <w:numId w:val="1"/>
        </w:numPr>
        <w:rPr/>
      </w:pPr>
      <w:bookmarkStart w:id="46" w:name="__RefHeading___Toc4284715_1067777946"/>
      <w:bookmarkStart w:id="47" w:name="_Toc20"/>
      <w:bookmarkEnd w:id="46"/>
      <w:r>
        <w:rPr>
          <w:rtl w:val="true"/>
        </w:rPr>
        <w:t>[</w:t>
      </w:r>
      <w:r>
        <w:rPr>
          <w:rtl w:val="true"/>
        </w:rPr>
        <w:t>رقم الحدیث الکلی</w:t>
      </w:r>
      <w:r>
        <w:rPr>
          <w:rtl w:val="true"/>
        </w:rPr>
        <w:t xml:space="preserve">: </w:t>
      </w:r>
      <w:r>
        <w:rPr/>
        <w:t>15</w:t>
      </w:r>
      <w:r>
        <w:rPr>
          <w:rtl w:val="true"/>
        </w:rPr>
        <w:t xml:space="preserve"> - </w:t>
      </w:r>
      <w:r>
        <w:rPr>
          <w:rtl w:val="true"/>
        </w:rPr>
        <w:t>رقم الحدیث الباب</w:t>
      </w:r>
      <w:r>
        <w:rPr>
          <w:rtl w:val="true"/>
        </w:rPr>
        <w:t xml:space="preserve">: </w:t>
      </w:r>
      <w:r>
        <w:rPr/>
        <w:t>15</w:t>
      </w:r>
      <w:r>
        <w:rPr>
          <w:rtl w:val="true"/>
        </w:rPr>
        <w:t>]</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جُلُودِ الْمَیْتَةِ یُجْعَلُ فِیهَا اللَّبَنُ وَ الْمَاءُ وَ السَّمْنُ مَا تَرَی فِیهِ فَقَالَ لَا بَأْسَ بِأَنْ تَجْعَلَ فِیهَا مَا شِئْتَ مِنْ مَاءٍ أَوْ لَبَنٍ أَوْ سَمْنٍ وَ تَتَوَضَّأَ مِنْهُ وَ تَشْرَبَ وَ لَکِنْ لَا تُصَلِّ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بِالْوُضُوءِ بِفَضْلِ الْجُنُبِ وَ الْحَائِضِ مَا لَمْ یُوجَدْ غَیْرُهُ وَ إِنْ تَوَضَّأَ رَجُلٌ مِنَ الْمَاءِ الْمُتَغَیِّرِ أَوِ اغْتَسَلَ أَوْ غَسَلَ ثَوْبَهُ فَعَلَیْهِ إِعَادَةُ الْوُضُوءِ وَ الْغُسْلِ وَ الصَّلَاةِ وَ غَسْلِ الثَّوْبِ وَ کُلُّ آنِیَةٍ صُبَّ فِیهَا ذَلِکَ الْمَاءُ فَإِنْ دَخَلَ رَجُلٌ الْحَمَّامَ وَ لَمْ یَکُنْ عِنْدَهُ مَا یَغْرِفُ</w:t>
      </w:r>
      <w:r>
        <w:rPr>
          <w:rStyle w:val="FootnoteAnchor"/>
          <w:rtl w:val="true"/>
        </w:rPr>
        <w:footnoteReference w:id="99"/>
      </w:r>
      <w:r>
        <w:rPr>
          <w:rFonts w:ascii="Amiri" w:hAnsi="Amiri" w:eastAsia="Amiri" w:cs="Amiri"/>
          <w:color w:val="111111"/>
          <w:sz w:val="28"/>
          <w:sz w:val="28"/>
          <w:szCs w:val="28"/>
          <w:rtl w:val="true"/>
          <w:lang w:bidi="ar-SA"/>
        </w:rPr>
        <w:t>بِهِ وَ یَدَاهُ قَذِرَتَانِ ضَرَبَ یَدَهُ فِی الْمَاءِ وَ قَالَ بِسْمِ اللَّهِ وَ هَذَا مِمَّا قَالَ اللَّهُ عَزَّ وَ جَلَّ وَ ما جَعَلَ عَلَیْکُمْ فِی الدِّینِ مِنْ حَرَجٍ وَ کَذَلِکَ الْجُنُبُ إِذَا انْتَهَی إِلَی الْمَاءِ الْقَلِیلِ فِی الطَّرِیقِ وَ لَمْ یَکُنْ مَعَهُ إِنَاءٌ یَغْرِفُ بِهِ وَ یَدَاهُ قَذِرَتَانِ یَفْعَلُ مِثْلَ ذَلِکَ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284717_1067777946"/>
      <w:bookmarkStart w:id="49" w:name="_Toc21"/>
      <w:bookmarkEnd w:id="48"/>
      <w:r>
        <w:rPr>
          <w:rtl w:val="true"/>
        </w:rPr>
        <w:t>[</w:t>
      </w:r>
      <w:r>
        <w:rPr>
          <w:rtl w:val="true"/>
        </w:rPr>
        <w:t>رقم الحدیث الکلی</w:t>
      </w:r>
      <w:r>
        <w:rPr>
          <w:rtl w:val="true"/>
        </w:rPr>
        <w:t xml:space="preserve">: </w:t>
      </w:r>
      <w:r>
        <w:rPr/>
        <w:t>16</w:t>
      </w:r>
      <w:r>
        <w:rPr>
          <w:rtl w:val="true"/>
        </w:rPr>
        <w:t xml:space="preserve"> - </w:t>
      </w:r>
      <w:r>
        <w:rPr>
          <w:rtl w:val="true"/>
        </w:rPr>
        <w:t>رقم الحدیث الباب</w:t>
      </w:r>
      <w:r>
        <w:rPr>
          <w:rtl w:val="true"/>
        </w:rPr>
        <w:t xml:space="preserve">: </w:t>
      </w:r>
      <w:r>
        <w:rPr/>
        <w:t>16</w:t>
      </w:r>
      <w:r>
        <w:rPr>
          <w:rtl w:val="true"/>
        </w:rPr>
        <w:t>]</w:t>
      </w:r>
      <w:bookmarkEnd w:id="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عَلِیٌّ علیه السلام</w:t>
      </w:r>
      <w:r>
        <w:rPr>
          <w:rStyle w:val="FootnoteAnchor"/>
          <w:rtl w:val="true"/>
        </w:rPr>
        <w:footnoteReference w:id="100"/>
      </w:r>
      <w:r>
        <w:rPr>
          <w:rFonts w:ascii="Amiri" w:hAnsi="Amiri" w:eastAsia="Amiri" w:cs="Amiri"/>
          <w:color w:val="111111"/>
          <w:sz w:val="28"/>
          <w:sz w:val="28"/>
          <w:szCs w:val="28"/>
          <w:rtl w:val="true"/>
          <w:lang w:bidi="ar-SA"/>
        </w:rPr>
        <w:t>أَ یُتَوَضَّأُ مِنْ فَضْلِ وَضُوءِ جَمَاعَةِ الْمُسْلِمِینَ أَحَبُّ إِلَیْکَ أَوْ یُتَوَضَّأُ مِنْ رَکْوٍ أَبْیَضَ مُخَمَّرٍ فَقَالَ لَا بَلْ مِنْ فَضْلِ وَضُوءِ جَمَاعَةِ الْمُسْلِمِینَ فَإِنَّ</w:t>
      </w:r>
      <w:bookmarkStart w:id="50" w:name="pg11075_125493"/>
    </w:p>
    <w:p>
      <w:pPr>
        <w:pStyle w:val="BookText"/>
        <w:rPr/>
      </w:pPr>
      <w:bookmarkEnd w:id="50"/>
      <w:r>
        <w:rPr>
          <w:rFonts w:ascii="Amiri" w:hAnsi="Amiri" w:eastAsia="Amiri" w:cs="Amiri"/>
          <w:color w:val="111111"/>
          <w:sz w:val="28"/>
          <w:sz w:val="28"/>
          <w:szCs w:val="28"/>
          <w:rtl w:val="true"/>
          <w:lang w:bidi="ar-SA"/>
        </w:rPr>
        <w:t>أَحَبَّ دِینِکُمْ إِلَی اللَّهِ الْحَنِیفِیَّةُ السَّمْحَةُ السَّهْلَةُ</w:t>
      </w:r>
    </w:p>
    <w:p>
      <w:pPr>
        <w:pStyle w:val="BookText"/>
        <w:rPr/>
      </w:pPr>
      <w:r>
        <w:rPr>
          <w:rFonts w:ascii="Amiri" w:hAnsi="Amiri" w:eastAsia="Amiri" w:cs="Amiri"/>
          <w:color w:val="111111"/>
          <w:sz w:val="28"/>
          <w:sz w:val="28"/>
          <w:szCs w:val="28"/>
          <w:rtl w:val="true"/>
          <w:lang w:bidi="ar-SA"/>
        </w:rPr>
        <w:t>فَإِنِ اجْتَمَعَ مُسْلِمٌ مَعَ ذِمِّیٍّ فِی الْحَمَّامِ اغْتَسَلَ الْمُسْلِمُ مِنَ الْحَوْضِ قَبْلَ الذِّمِّیِّ وَ لَا یَجُوزُ التَّطْهِیرُ</w:t>
      </w:r>
      <w:r>
        <w:rPr>
          <w:rStyle w:val="FootnoteAnchor"/>
          <w:rtl w:val="true"/>
        </w:rPr>
        <w:footnoteReference w:id="101"/>
      </w:r>
      <w:r>
        <w:rPr>
          <w:rFonts w:ascii="Amiri" w:hAnsi="Amiri" w:eastAsia="Amiri" w:cs="Amiri"/>
          <w:color w:val="111111"/>
          <w:sz w:val="28"/>
          <w:sz w:val="28"/>
          <w:szCs w:val="28"/>
          <w:rtl w:val="true"/>
          <w:lang w:bidi="ar-SA"/>
        </w:rPr>
        <w:t>بِغُسَالَةِ الْحَمَّامِ لِأَنَّهُ یَجْتَمِعُ فِیهِ غُسَالَةُ الْیَهُودِیِّ وَ الْمَجُوسِیِّ وَ النَّصْرَانِیِّ وَ الْمُبْغِضِ لآِلِ مُحَمَّدٍ علیه السلام وَ هُوَ أَشَرُّهُمْ</w:t>
      </w:r>
    </w:p>
    <w:p>
      <w:pPr>
        <w:pStyle w:val="Heading3"/>
        <w:numPr>
          <w:ilvl w:val="2"/>
          <w:numId w:val="1"/>
        </w:numPr>
        <w:rPr/>
      </w:pPr>
      <w:bookmarkStart w:id="51" w:name="__RefHeading___Toc4284719_1067777946"/>
      <w:bookmarkStart w:id="52" w:name="_Toc22"/>
      <w:bookmarkEnd w:id="51"/>
      <w:r>
        <w:rPr>
          <w:rtl w:val="true"/>
        </w:rPr>
        <w:t>[</w:t>
      </w:r>
      <w:r>
        <w:rPr>
          <w:rtl w:val="true"/>
        </w:rPr>
        <w:t>رقم الحدیث الکلی</w:t>
      </w:r>
      <w:r>
        <w:rPr>
          <w:rtl w:val="true"/>
        </w:rPr>
        <w:t xml:space="preserve">: </w:t>
      </w:r>
      <w:r>
        <w:rPr/>
        <w:t>17</w:t>
      </w:r>
      <w:r>
        <w:rPr>
          <w:rtl w:val="true"/>
        </w:rPr>
        <w:t xml:space="preserve"> - </w:t>
      </w:r>
      <w:r>
        <w:rPr>
          <w:rtl w:val="true"/>
        </w:rPr>
        <w:t>رقم الحدیث الباب</w:t>
      </w:r>
      <w:r>
        <w:rPr>
          <w:rtl w:val="true"/>
        </w:rPr>
        <w:t xml:space="preserve">: </w:t>
      </w:r>
      <w:r>
        <w:rPr/>
        <w:t>17</w:t>
      </w:r>
      <w:r>
        <w:rPr>
          <w:rtl w:val="true"/>
        </w:rPr>
        <w:t>]</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الْحَسَنِ مُوسَی بْنُ جَعْفَرٍ علیه السلام عَنْ مُجْتَمَعِ الْمَاءِ فِی الْحَمَّامِ مِنْ غُسَالَةِ النَّاسِ یُصِیبُ الثَّوْبَ مِنْهُ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بِالْوُضُوءِ بِالْمَاءِ الْمُسْتَعْمَلِ وَ کَانَ النَّبِیُّ صلی الله علیه و آله و سلّم  إِذَا تَوَضَّأَ أَخَذَ النَّاسُ مَا یَسْقُطُ مِنْ وَضُوئِهِ فَیَتَوَضَّئُونَ بِهِ وَ الْمَاءُ الَّذِی یَتَوَضَّأُ بِهِ الرَّجُلُ فِی شَیْ‏ءٍ نَظِیفٍ فَلَا بَأْسَ أَنْ یَأْخُذَهُ غَیْرُهُ فَیَتَوَضَّأَ بِهِ فَأَمَّا الْمَاءُ الَّذِی یُغْسَلُ بِهِ الثَّوْبُ أَوْ یُغْتَسَلُ بِهِ مِنَ الْجَنَابَةِ أَوْ تُزَالُ بِهِ نَجَاسَةٌ فَلَا یُتَوَضَّأُ بِهِ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284721_1067777946"/>
      <w:bookmarkStart w:id="54" w:name="_Toc23"/>
      <w:bookmarkEnd w:id="53"/>
      <w:r>
        <w:rPr>
          <w:rtl w:val="true"/>
        </w:rPr>
        <w:t>[</w:t>
      </w:r>
      <w:r>
        <w:rPr>
          <w:rtl w:val="true"/>
        </w:rPr>
        <w:t>رقم الحدیث الکلی</w:t>
      </w:r>
      <w:r>
        <w:rPr>
          <w:rtl w:val="true"/>
        </w:rPr>
        <w:t xml:space="preserve">: </w:t>
      </w:r>
      <w:r>
        <w:rPr/>
        <w:t>18</w:t>
      </w:r>
      <w:r>
        <w:rPr>
          <w:rtl w:val="true"/>
        </w:rPr>
        <w:t xml:space="preserve"> - </w:t>
      </w:r>
      <w:r>
        <w:rPr>
          <w:rtl w:val="true"/>
        </w:rPr>
        <w:t>رقم الحدیث الباب</w:t>
      </w:r>
      <w:r>
        <w:rPr>
          <w:rtl w:val="true"/>
        </w:rPr>
        <w:t xml:space="preserve">: </w:t>
      </w:r>
      <w:r>
        <w:rPr/>
        <w:t>18</w:t>
      </w:r>
      <w:r>
        <w:rPr>
          <w:rtl w:val="true"/>
        </w:rPr>
        <w:t>]</w:t>
      </w:r>
      <w:bookmarkEnd w:id="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مَاءٍ شَرِبَتْ مِنْهُ دَجَاجَةٌ فَقَالَ إِنْ کَانَ فِی مِنْقَارِهَا قَذَرٌ لَمْ یُتَوَضَّأْ مِنْهُ وَ لَمْ تَشْرَبْ وَ إِنْ لَمْ یُعْلَمْ فِی مِنْقَارِهَا قَذَرٌ تَوَضَّأْ مِنْهُ وَ 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مَا أُکِلَ لَحْمُهُ فَلَا بَأْسَ بِالْوُضُوءِ وَ الشُّرْبِ مِنْ مَاءٍ شَرِبَ مِنْهُ وَ لَا بَأْسَ بِالْوُضُوءِ مِنْ مَاءٍ شَرِبَ مِنْهُ بَازٌ أَوْ صَقْرٌ أَوْ عُقَابٌ مَا لَمْ یُرَ فِی مِنْقَارِهِ دَمٌ فَإِنْ رُؤیَ فِی مِنْقَارِهِ دَمٌ لَمْ یُتَوَضَّأْ مِنْهُ وَ لَمْ یُشْرَبْ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رَعَفَ رَجُلٌ فَامْتَخَطَ فَصَارَ ذَلِکَ الدَّمُ قَطْراً صِغَاراً فَأَصَابَ إِنَاءَهُ وَ لَمْ یَسْتَبِنْ ذَلِکَ فِی الْمَاءِ فَلَا بَأْسَ بِالْوُضُوءِ مِنْهُ وَ إِنْ کَانَ شَیْ‏ءٌ بَیِّنٌ</w:t>
      </w:r>
      <w:r>
        <w:rPr>
          <w:rStyle w:val="FootnoteAnchor"/>
          <w:rtl w:val="true"/>
        </w:rPr>
        <w:footnoteReference w:id="104"/>
      </w:r>
      <w:r>
        <w:rPr>
          <w:rFonts w:ascii="Amiri" w:hAnsi="Amiri" w:eastAsia="Amiri" w:cs="Amiri"/>
          <w:color w:val="111111"/>
          <w:sz w:val="28"/>
          <w:sz w:val="28"/>
          <w:szCs w:val="28"/>
          <w:rtl w:val="true"/>
          <w:lang w:bidi="ar-SA"/>
        </w:rPr>
        <w:t>فِیهِ لَمْ یَجُزِ الْوُضُوءُ مِنْهُ وَ الدَّجَاجَةُ وَ الطَّیْرُ وَ أَشْبَاهُهُمَا إِذَا وَطِئَ شَیْ‏ءٌ مِنْهَا الْعَذِرَةَ ثُمَّ دَخَلَ الْمَاءَ فَلَا یَجُوزُ الْوُضُوءُ مِنْهُ إِلَّا أَنْ یَکُونَ الْمَاءُ کُرّاً فَإِنْ سَقَطَ فِی رَاوِیَةِ مَاءٍ فَأْرَةٌ أَوْ جُرَذٌ أَوْ صَعْوَةٌ مَیْتَةٌ</w:t>
      </w:r>
      <w:bookmarkStart w:id="55" w:name="pg11075_125494"/>
    </w:p>
    <w:p>
      <w:pPr>
        <w:pStyle w:val="BookText"/>
        <w:rPr/>
      </w:pPr>
      <w:bookmarkEnd w:id="55"/>
      <w:r>
        <w:rPr>
          <w:rFonts w:ascii="Amiri" w:hAnsi="Amiri" w:eastAsia="Amiri" w:cs="Amiri"/>
          <w:color w:val="111111"/>
          <w:sz w:val="28"/>
          <w:sz w:val="28"/>
          <w:szCs w:val="28"/>
          <w:rtl w:val="true"/>
          <w:lang w:bidi="ar-SA"/>
        </w:rPr>
        <w:t>فَتَفَسَّخَ فِیهَا لَمْ یَجُزْ شُرْبُهُ وَ لَا الْوُضُوءُ مِنْهُ وَ إِنْ کَانَ غَیْرَ مُتَفَسِّخٍ فَلَا بَأْسَ بِشُرْبِهِ وَ الْوُضُوءِ مِنْهُ وَ تُطْرَحُ الْمَیْتَةُ إِذَا خَرَجَتْ طَرِیَّةً وَ کَذَلِکَ الْجَرَّةُ وَ حُبُّ الْمَاءِ وَ الْقِرْبَةُ وَ أَشْبَاهُ ذَلِکَ مِنْ أَوْعِیَةِ الْمَاءِ فَإِنْ وَقَعَتْ فَأْرَةٌ أَوْ غَیْرُهَا مِنَ الدَّوَابِّ فِی بِئْرِ مَاءٍ فَمَاتَتْ فَعُجِنَ مِنْ مَائِهَا فَلَا بَأْسَ بِأَکْلِ ذَلِکَ الْخُبْزِ إِذَا أَصَابَتْهُ النَّارُ</w:t>
      </w:r>
    </w:p>
    <w:p>
      <w:pPr>
        <w:pStyle w:val="Heading3"/>
        <w:numPr>
          <w:ilvl w:val="2"/>
          <w:numId w:val="1"/>
        </w:numPr>
        <w:rPr/>
      </w:pPr>
      <w:bookmarkStart w:id="56" w:name="__RefHeading___Toc4284723_1067777946"/>
      <w:bookmarkStart w:id="57" w:name="_Toc24"/>
      <w:bookmarkEnd w:id="56"/>
      <w:r>
        <w:rPr>
          <w:rtl w:val="true"/>
        </w:rPr>
        <w:t>[</w:t>
      </w:r>
      <w:r>
        <w:rPr>
          <w:rtl w:val="true"/>
        </w:rPr>
        <w:t>رقم الحدیث الکلی</w:t>
      </w:r>
      <w:r>
        <w:rPr>
          <w:rtl w:val="true"/>
        </w:rPr>
        <w:t xml:space="preserve">: </w:t>
      </w:r>
      <w:r>
        <w:rPr/>
        <w:t>19</w:t>
      </w:r>
      <w:r>
        <w:rPr>
          <w:rtl w:val="true"/>
        </w:rPr>
        <w:t xml:space="preserve"> - </w:t>
      </w:r>
      <w:r>
        <w:rPr>
          <w:rtl w:val="true"/>
        </w:rPr>
        <w:t>رقم الحدیث الباب</w:t>
      </w:r>
      <w:r>
        <w:rPr>
          <w:rtl w:val="true"/>
        </w:rPr>
        <w:t xml:space="preserve">: </w:t>
      </w:r>
      <w:r>
        <w:rPr/>
        <w:t>19</w:t>
      </w:r>
      <w:r>
        <w:rPr>
          <w:rtl w:val="true"/>
        </w:rPr>
        <w:t>]</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أَکَلَتِ النَّارُ مَا فِیهِ</w:t>
      </w:r>
    </w:p>
    <w:p>
      <w:pPr>
        <w:pStyle w:val="BookText"/>
        <w:rPr/>
      </w:pPr>
      <w:r>
        <w:rPr>
          <w:rFonts w:ascii="Amiri" w:hAnsi="Amiri" w:eastAsia="Amiri" w:cs="Amiri"/>
          <w:color w:val="111111"/>
          <w:sz w:val="28"/>
          <w:sz w:val="28"/>
          <w:szCs w:val="28"/>
          <w:rtl w:val="true"/>
          <w:lang w:bidi="ar-SA"/>
        </w:rPr>
        <w:t>فَإِنْ وَقَعَتْ فَأْرَةٌ فِی خَابِیَةٍ فِیهَا سَمْنٌ أَوْ زَیْتٌ أَوْ عَسَلٌ وَ کَانَ جَامِداً أُخِذَتِ الْفَأْرَةُ مَعَ مَا حَوْلَهَا وَ اسْتُعْمِلَ الْبَاقِی وَ أُکِلَ وَ کَذَلِکَ إِذَا وَقَعَتْ فِی الدَّقِیقِ وَ أَشْبَاهِهِ فَإِنْ وَقَعَتِ الْفَأْرَةُ فِی دُهْنٍ غَیْرِ جَامِدٍ فَلَا بَأْسَ أَنْ یُسْتَصْبَحَ بِهِ فَإِنْ وَقَعَتْ فَأْرَةٌ فِی حُبِّ دُهْنٍ فَأُخْرِجَتْ مِنْهُ قَبْلَ أَنْ تَمُوتَ فَلَا بَأْسَ بِأَنْ یُدَّهَنَ مِنْهُ وَ یُبَاعَ مِنْ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Style w:val="FootnoteAnchor"/>
        </w:rPr>
        <w:footnoteReference w:id="106"/>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بِئْرٍ</w:t>
      </w:r>
      <w:r>
        <w:rPr>
          <w:rStyle w:val="FootnoteAnchor"/>
          <w:rtl w:val="true"/>
        </w:rPr>
        <w:footnoteReference w:id="107"/>
      </w:r>
      <w:r>
        <w:rPr>
          <w:rFonts w:ascii="Amiri" w:hAnsi="Amiri" w:eastAsia="Amiri" w:cs="Amiri"/>
          <w:color w:val="111111"/>
          <w:sz w:val="28"/>
          <w:sz w:val="28"/>
          <w:szCs w:val="28"/>
          <w:rtl w:val="true"/>
          <w:lang w:bidi="ar-SA"/>
        </w:rPr>
        <w:t>اسْتُقِیَ مِنْهَا فَتُوُضِّئَ بِهِ وَ غُسِلَ بِهِ الثِّیَابُ وَ عُجِنَ بِهِ ثُمَّ عُلِمَ أَنَّهُ کَانَ فِیهَا مَیْتَةٌ فَقَالَ لَا بَأْسَ وَ لَا یُغْسَلُ الثَّوْبُ مِنْهُ وَ لَا تُعَادُ مِنْهُ الصَّلَاةُ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الْفَأْرَةُ وَ الْکَلْبُ إِذَا أَکَلَا مِنَ الْخُبْزِ أَوْ شَمَّاهُ فَإِنَّهُ یُتْرَکُ مَا شَمَّاهُ وَ یُؤْکَلُ مَا بَقِیَ وَ لَا بَأْسَ بِالْوُضُوءِ مِنَ الْحِیَاضِ الَّتِی یُبَالُ فِیهَا إِذَا غَلَبَ لَوْنُ الْمَاءِ الْبَوْلَ وَ إِنْ غَلَبَ لَوْنُ الْبَوْلِ الْمَاءَ فَلَا یُتَوَضَّأُ مِنْهَا وَ لَا یَجُوزُ التَّوَضُّؤُ بِاللَّبَنِ لِأَنَّ الْوُضُوءَ إِنَّمَا هُوَ بِالْمَاءِ أَوِ الصَّعِیدِ وَ لَا بَأْسَ بِالتَّوَضُّؤِ بِالنَّبِیذِ لِأَنَّ النَّبِیَّ صلی الله علیه و آله و سلّم قَدْ تَوَضَّأَ بِهِ وَ کَانَ ذَلِکَ مَاءً قَدْ نُبِذَتْ فِیهِ تُمَیْرَاتٌ وَ کَانَ صَافِیاً فَوْقَهَا فَتَوَضَّأَ بِهِ فَإِذَا غَیَّرَ التَّمْرُ لَوْنَ الْمَاءِ لَمْ یَجُزِ الْوُضُوءُ بِهِ وَ النَّبِیذُ الَّذِی یُتَوَضَّأُ وَ أُحِلَّ شُرْبُهُ هُوَ الَّذِی یُنْبَذُ بِالْغَدَاةِ وَ یُشْرَبُ بِالْعَشِیِّ أَوْ یُنْبَذُ بِالْعَشِیِّ وَ یُشْرَبُ بِالْغَدَاةِ فَإِنِ اغْتَسَلَ الرَّجُلُ فِی وَهْدَةٍ</w:t>
      </w:r>
      <w:r>
        <w:rPr>
          <w:rStyle w:val="FootnoteAnchor"/>
          <w:rtl w:val="true"/>
        </w:rPr>
        <w:footnoteReference w:id="108"/>
      </w:r>
      <w:r>
        <w:rPr>
          <w:rFonts w:ascii="Amiri" w:hAnsi="Amiri" w:eastAsia="Amiri" w:cs="Amiri"/>
          <w:color w:val="111111"/>
          <w:sz w:val="28"/>
          <w:sz w:val="28"/>
          <w:szCs w:val="28"/>
          <w:rtl w:val="true"/>
          <w:lang w:bidi="ar-SA"/>
        </w:rPr>
        <w:t>وَ خَشِیَ أَنْ یَرْجِعَ مَا یَنْصَبُّ عَنْهُ إِلَی الْمَاءِ الَّذِی یَغْتَسِلُ مِنْهُ أَخَذَ کَفّاً وَ صَبَّهُ أَمَامَهُ وَ کَفّاً عَنْ یَمِینِهِ وَ کَفّاً عَنْ</w:t>
      </w:r>
    </w:p>
    <w:p>
      <w:pPr>
        <w:pStyle w:val="BookText"/>
        <w:rPr/>
      </w:pPr>
      <w:r>
        <w:rPr>
          <w:rFonts w:ascii="Amiri" w:hAnsi="Amiri" w:eastAsia="Amiri" w:cs="Amiri"/>
          <w:color w:val="111111"/>
          <w:sz w:val="28"/>
          <w:sz w:val="28"/>
          <w:szCs w:val="28"/>
          <w:rtl w:val="true"/>
          <w:lang w:bidi="ar-SA"/>
        </w:rPr>
        <w:t>یَسَارِهِ وَ کَفّاً مِنْ خَلْفِهِ وَ اغْتَسَلَ مِنْهُ فَإِنِ انْتَضَحَ عَلَی ثِیَابِ الرَّجُلِ أَوْ عَلَی بَدَنِهِ مِنَ الْمَاءِ الَّذِی یَسْتَنْجِی بِهِ فَلَا بَأْسَ بِذَلِکَ فَإِنْ تَرَشَّشَ</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یَدِهِ فِی الْإِنَاءِ أَوِ انْصَبَّ فِی الْأَرْضِ فَوَقَعَ فِی الْإِنَاءِ فَلَا بَأْسَ بِهِ وَ کَذَلِکَ فِی الِاغْتِسَالِ مِنَ الْجَنَابَةِ وَ إِنْ وَقَعَتْ مَیْتَةٌ فِی مَاءٍ جَارٍ فَلَا بَأْسَ بِالْوُضُوءِ مِنَ الْجَانِبِ الَّذِی لَیْسَ فِیهِ الْمَیْتَةُ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الْمَاءِ السَّاکِنِ تَکُونُ فِیهِ الْجِیفَةُ قَالَ یُتَوَضَّأُ مِنَ الْجَانِبِ الْآخَرِ وَ لَا یُتَوَضَّأُ مِنْ جَانِبِ الْجِیفَةِ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علیه السلام عَنْ غَدِیرٍ فِیهِ جِیفَةٌ فَقَالَ إِنْ کَانَ الْمَاءُ قَاهِراً لَهَا لَا تُوجَدُ الرِّیحُ مِنْهُ فَتَوَضَّأْ وَ اغْتَسِلْ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أَجْنَبَ فِی سَفَرِهِ فَلَمْ یَجِدْ إِلَّا الثَّلْجَ فَلَا بَأْسَ بِأَنْ یَغْتَسِلَ بِهِ وَ لَا بَأْسَ بِأَنْ یَتَوَضَّأَ بِهِ أَیْضاً یَدْلُکُ بِهِ جِلْدَهُ وَ لَا بَأْسَ أَنْ یَغْرِفَ الْجُنُبُ الْمَاءَ مِنَ الْحُبِّ بِیَدِهِ وَ إِنِ اغْتَسَلَ الْجُنُبُ فَنَزَا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الْمَاءُ مِنَ الْأَرْضِ فَوَقَعَ فِی الْإِنَاءِ أَوْ سَالَ مِنْ بَدَنِهِ فِی الْإِنَاءِ فَلَا بَأْسَ بِهِ وَ لَا بَأْسَ بِأَنْ یَغْتَسِلَ الرَّجُلُ وَ الْمَرْأَةُ مِنْ إِنَاءٍ وَاحِدٍ وَ لَکِنْ تَغْتَسِلُ بِفَضْلِهِ وَ لَا یَغْتَسِلُ بِفَضْلِهَا وَ أَکْبَرُ مَا یَقَعُ فِی الْبِئْرِ الْإِنْسَانُ فَیَمُوتُ فِیهَا فَیُنْزَحُ مِنْهَا سَبْعُونَ دَلْواً وَ أَصْغَرُ مَا یَقَعُ فِیهَا الصَّعْوَةُ فَیُنْزَحُ مِنْهَا دَلْوٌ وَاحِدٌ وَ فِیمَا بَیْنَ الْإِنْسَانِ وَ الصَّعْوَةِ عَلَی قَدْرِ مَا یَقَعُ فِیهَا فَإِنْ وَقَعَ فِیهَا فَأْرَةٌ وَ لَمْ تَتَفَسَّخْ یُنْزَحُ مِنْهَا دَلْوٌ وَاحِدٌ وَ إِذَا انْفَسَخَتْ فَسَبْعُ دِلَاءٍ وَ إِنْ وَقَعَ فِیهَا حِمَارٌ یُنْزَحُ مِنْهَا کُرٌّ مِنْ مَاءٍ وَ إِنْ وَقَعَ فِیهَا کَلْبٌ نُزِحَ مِنْهَا ثَلَاثُونَ دَلْواً إِلَی أَرْبَعِینَ دَلْواً وَ إِنْ وَقَعَ فِیهَا سِنَّوْرٌ نُزِحَ مِنْهَا سَبْعَةُ دِلَاءٍ وَ إِنْ وَقَعَ فِیهَا دَجَاجَةٌ أَوْ حَمَامَةٌ نُزِحَ مِنْهَا سَبْعَةُ دِلَاءٍ وَ إِنْ وَقَعَ فِیهَا بَعِیرٌ أَوْ ثَوْرٌ أَوْ صُبَّ فِیهَا خَمْرٌ نُزِحَ</w:t>
      </w:r>
      <w:bookmarkStart w:id="58" w:name="pg11075_125496"/>
    </w:p>
    <w:p>
      <w:pPr>
        <w:pStyle w:val="BookText"/>
        <w:rPr/>
      </w:pPr>
      <w:bookmarkEnd w:id="58"/>
      <w:r>
        <w:rPr>
          <w:rFonts w:ascii="Amiri" w:hAnsi="Amiri" w:eastAsia="Amiri" w:cs="Amiri"/>
          <w:color w:val="111111"/>
          <w:sz w:val="28"/>
          <w:sz w:val="28"/>
          <w:szCs w:val="28"/>
          <w:rtl w:val="true"/>
          <w:lang w:bidi="ar-SA"/>
        </w:rPr>
        <w:t>الْمَاءُ کُلُّهُ وَ إِنْ قَطَرَ فِیهَا قَطَرَاتٌ مِنْ دَمٍ اسْتُقِیَ مِنْهَا دِلَاءٌ وَ إِنْ بَالَ فِیهَا رَجُلٌ اسْتُقِیَ مِنْهَا أَرْبَعُونَ دَلْواً وَ إِنْ بَالَ فِیهَا صَبِیٌّ قَدْ أَکَلَ الطَّعَامَ اسْتُقِیَ مِنْهَا ثَلَاثُ دِلَاءٍ وَ إِنْ کَانَ رَضِیعاً اسْتُقِیَ مِنْهَا دَلْوٌ وَاحِدٌ فَإِنْ وَقَعَ فِی الْبِئْرِ زَبِیلٌ</w:t>
      </w:r>
      <w:r>
        <w:rPr>
          <w:rStyle w:val="FootnoteAnchor"/>
          <w:rtl w:val="true"/>
        </w:rPr>
        <w:footnoteReference w:id="109"/>
      </w:r>
      <w:r>
        <w:rPr>
          <w:rFonts w:ascii="Amiri" w:hAnsi="Amiri" w:eastAsia="Amiri" w:cs="Amiri"/>
          <w:color w:val="111111"/>
          <w:sz w:val="28"/>
          <w:sz w:val="28"/>
          <w:szCs w:val="28"/>
          <w:rtl w:val="true"/>
          <w:lang w:bidi="ar-SA"/>
        </w:rPr>
        <w:t>مِنْ عَذِرَةٍ رَطْبَةٍ أَوْ یَابِسَةٍ أَوْ زَبِیلٌ مِنْ سِرْقِینٍ فَلَا بَأْسَ بِالْوُضُوءِ مِنْهَا وَ لَا یُنْزَحُ مِنْهَا شَیْ‏ءٌ هَذَا إِذَا کَانَتْ فِی زَبِیلٍ وَ لَمْ یَنْزِلْ مِنْهُ شَیْ‏ءٌ فِی الْبِئْرِ وَ مَتَی وَقَعَتْ فِی الْبِئْرِ عَذِرَةٌ اسْتُقِیَ مِنْهَا عَشَرَةُ دِلَاءٍ فَإِنْ ذَابَتْ فِیهَا اسْتُقِیَ مِنْهَا أَرْبَعُونَ دَلْواً إِلَی خَمْسِینَ دَلْواً وَ الْبِئْرُ إِذَا کَانَ إِلَی جَانِبِهَا کَنِیفٌ فَإِنْ کَانَتِ الْأَرْضُ صُلْبَةً فَیَنْبَغِی أَنْ یَکُونَ بَیْنَهُمَا خَمْسَةُ أَذْرُعٍ وَ إِنْ کَانَتْ رِخْوَةً فَسَبْعَةُ أَذْرُعٍ</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4284725_1067777946"/>
      <w:bookmarkStart w:id="60" w:name="_Toc25"/>
      <w:bookmarkEnd w:id="59"/>
      <w:r>
        <w:rPr>
          <w:rtl w:val="true"/>
        </w:rPr>
        <w:t>[</w:t>
      </w:r>
      <w:r>
        <w:rPr>
          <w:rtl w:val="true"/>
        </w:rPr>
        <w:t>رقم الحدیث الکلی</w:t>
      </w:r>
      <w:r>
        <w:rPr>
          <w:rtl w:val="true"/>
        </w:rPr>
        <w:t xml:space="preserve">: </w:t>
      </w:r>
      <w:r>
        <w:rPr/>
        <w:t>23</w:t>
      </w:r>
      <w:r>
        <w:rPr>
          <w:rtl w:val="true"/>
        </w:rPr>
        <w:t xml:space="preserve"> - </w:t>
      </w:r>
      <w:r>
        <w:rPr>
          <w:rtl w:val="true"/>
        </w:rPr>
        <w:t>رقم الحدیث الباب</w:t>
      </w:r>
      <w:r>
        <w:rPr>
          <w:rtl w:val="true"/>
        </w:rPr>
        <w:t xml:space="preserve">: </w:t>
      </w:r>
      <w:r>
        <w:rPr/>
        <w:t>23</w:t>
      </w:r>
      <w:r>
        <w:rPr>
          <w:rtl w:val="true"/>
        </w:rPr>
        <w:t>]</w:t>
      </w:r>
      <w:bookmarkEnd w:id="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الرِّضَا علیه السلام لَیْسَ یُکْرَهُ مِنْ قُرْبٍ وَ لَا بُعْدِ بِئْرٌ یُغْتَسَلُ مِنْهَا وَ یُتَوَضَّأُ مَا لَمْ یَتَغَیَّرِ الْمَاءُ</w:t>
      </w:r>
    </w:p>
    <w:p>
      <w:pPr>
        <w:pStyle w:val="Heading3"/>
        <w:numPr>
          <w:ilvl w:val="2"/>
          <w:numId w:val="1"/>
        </w:numPr>
        <w:rPr/>
      </w:pPr>
      <w:bookmarkStart w:id="61" w:name="__RefHeading___Toc4284727_1067777946"/>
      <w:bookmarkStart w:id="62" w:name="_Toc26"/>
      <w:bookmarkEnd w:id="61"/>
      <w:r>
        <w:rPr>
          <w:rtl w:val="true"/>
        </w:rPr>
        <w:t>[</w:t>
      </w:r>
      <w:r>
        <w:rPr>
          <w:rtl w:val="true"/>
        </w:rPr>
        <w:t>رقم الحدیث الکلی</w:t>
      </w:r>
      <w:r>
        <w:rPr>
          <w:rtl w:val="true"/>
        </w:rPr>
        <w:t xml:space="preserve">: </w:t>
      </w:r>
      <w:r>
        <w:rPr/>
        <w:t>24</w:t>
      </w:r>
      <w:r>
        <w:rPr>
          <w:rtl w:val="true"/>
        </w:rPr>
        <w:t xml:space="preserve"> - </w:t>
      </w:r>
      <w:r>
        <w:rPr>
          <w:rtl w:val="true"/>
        </w:rPr>
        <w:t>رقم الحدیث الباب</w:t>
      </w:r>
      <w:r>
        <w:rPr>
          <w:rtl w:val="true"/>
        </w:rPr>
        <w:t xml:space="preserve">: </w:t>
      </w:r>
      <w:r>
        <w:rPr/>
        <w:t>24</w:t>
      </w:r>
      <w:r>
        <w:rPr>
          <w:rtl w:val="true"/>
        </w:rPr>
        <w:t>]</w:t>
      </w:r>
      <w:bookmarkEnd w:id="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أَبِی بَصِیرٍ أَنَّهُ قَالَ نَزَلْنَا فِی دَارٍ فِیهَا بِئْرٌ إِلَی جَنْبِهَا بَالُوعَةٌ لَیْسَ بَیْنَهُمَا إِلَّا نَحْوٌ مِنْ ذِرَاعَیْنِ فَامْتَنَعُوا مِنَ الْوُضُوءِ مِنْهَا فَشَقَّ ذَلِکَ عَلَیْهِمْ فَدَخَلْنَا عَلَی أَبِی عَبْدِ اللَّهِ علیه السلام فَأَخْبَرْنَاهُ فَقَالَ تَوَضَّئُوا مِنْهَا فَإِنَّ لِتِلْکَ الْبَالُوعَةِ مَجَارِیَ تُصَبُّ فِی وَادٍ یَنْصَبُّ فِی الْبَحْرِ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مَتَی وَقَعَ فِی الْبِئْرِ شَیْ‏ءٌ فَتَغَیَّرَ رِیحُ الْمَاءِ وَجَبَ أَنْ یُنْزَحَ الْمَاءُ کُلُّهُ وَ إِنْ کَانَ کَثِیراً وَ صَعُبَ نَزْحُهُ فَالْوَاجِبُ أَنْ یُتَکَارَی</w:t>
      </w:r>
      <w:r>
        <w:rPr>
          <w:rStyle w:val="FootnoteAnchor"/>
          <w:rtl w:val="true"/>
        </w:rPr>
        <w:footnoteReference w:id="111"/>
      </w:r>
      <w:r>
        <w:rPr>
          <w:rFonts w:ascii="Amiri" w:hAnsi="Amiri" w:eastAsia="Amiri" w:cs="Amiri"/>
          <w:color w:val="111111"/>
          <w:sz w:val="28"/>
          <w:sz w:val="28"/>
          <w:szCs w:val="28"/>
          <w:rtl w:val="true"/>
          <w:lang w:bidi="ar-SA"/>
        </w:rPr>
        <w:t>عَلَیْهِ أَرْبَعَةَ رِجَالٍ یَسْتَقُونَ مِنْهَا عَلَی التَّرَاوُحِ مِنَ الْغُدْوَةِ إِلَی اللَّیْلِ وَ أَمَّا مَاءُ الْحَمَّاتِ</w:t>
      </w:r>
      <w:r>
        <w:rPr>
          <w:rStyle w:val="FootnoteAnchor"/>
          <w:rtl w:val="true"/>
        </w:rPr>
        <w:footnoteReference w:id="112"/>
      </w:r>
      <w:r>
        <w:rPr>
          <w:rFonts w:ascii="Amiri" w:hAnsi="Amiri" w:eastAsia="Amiri" w:cs="Amiri"/>
          <w:color w:val="111111"/>
          <w:sz w:val="28"/>
          <w:sz w:val="28"/>
          <w:szCs w:val="28"/>
          <w:rtl w:val="true"/>
          <w:lang w:bidi="ar-SA"/>
        </w:rPr>
        <w:t>فَإِنَّ النَّبِیَّ صلی الله علیه و آله و سلّم إِنَّمَا نَهَی أَنْ یُسْتَشْفَی بِهَا وَ لَمْ یَنْهَ عَنِ التَّوَضُّؤِ بِهَا وَ هِیَ الْمِیَاهُ الْحَارَّةُ الَّتِی تَکُونُ فِی الْجِبَالِ یُشَمُّ مِنْهَا رَائِحَةُ الْکِبْرِیتِ</w:t>
      </w:r>
      <w:r>
        <w:rPr>
          <w:rFonts w:eastAsia="Amiri" w:cs="Amiri" w:ascii="Amiri" w:hAnsi="Amiri"/>
          <w:color w:val="111111"/>
          <w:sz w:val="28"/>
          <w:szCs w:val="28"/>
          <w:rtl w:val="true"/>
          <w:lang w:bidi="ar-SA"/>
        </w:rPr>
        <w:t>.</w:t>
      </w:r>
      <w:bookmarkStart w:id="63" w:name="pg11075_125497"/>
    </w:p>
    <w:p>
      <w:pPr>
        <w:pStyle w:val="Heading3"/>
        <w:numPr>
          <w:ilvl w:val="2"/>
          <w:numId w:val="1"/>
        </w:numPr>
        <w:rPr/>
      </w:pPr>
      <w:bookmarkStart w:id="64" w:name="__RefHeading___Toc4284729_1067777946"/>
      <w:bookmarkStart w:id="65" w:name="_Toc27"/>
      <w:bookmarkEnd w:id="63"/>
      <w:bookmarkEnd w:id="64"/>
      <w:r>
        <w:rPr>
          <w:rtl w:val="true"/>
        </w:rPr>
        <w:t>[</w:t>
      </w:r>
      <w:r>
        <w:rPr>
          <w:rtl w:val="true"/>
        </w:rPr>
        <w:t>رقم الحدیث الکلی</w:t>
      </w:r>
      <w:r>
        <w:rPr>
          <w:rtl w:val="true"/>
        </w:rPr>
        <w:t xml:space="preserve">: </w:t>
      </w:r>
      <w:r>
        <w:rPr/>
        <w:t>25</w:t>
      </w:r>
      <w:r>
        <w:rPr>
          <w:rtl w:val="true"/>
        </w:rPr>
        <w:t xml:space="preserve"> - </w:t>
      </w:r>
      <w:r>
        <w:rPr>
          <w:rtl w:val="true"/>
        </w:rPr>
        <w:t>رقم الحدیث الباب</w:t>
      </w:r>
      <w:r>
        <w:rPr>
          <w:rtl w:val="true"/>
        </w:rPr>
        <w:t xml:space="preserve">: </w:t>
      </w:r>
      <w:r>
        <w:rPr/>
        <w:t>25</w:t>
      </w:r>
      <w:r>
        <w:rPr>
          <w:rtl w:val="true"/>
        </w:rPr>
        <w:t>]</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إِنَّهَا مِنْ فَیْحِ</w:t>
      </w:r>
      <w:r>
        <w:rPr>
          <w:rStyle w:val="FootnoteAnchor"/>
          <w:rtl w:val="true"/>
        </w:rPr>
        <w:footnoteReference w:id="113"/>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قَطَرَ خَمْرٌ أَوْ نَبِیذٌ فِی عَجِینٍ فَقَدْ فَسَدَ فَلَا بَأْسَ بِبَیْعِهِ مِنَ الْیَهُودِ وَ النَّصَارَی بَعْدَ أَنْ یُبَیَّنَ لَهُمْ وَ الْفُقَّاعُ مِثْلُ ذَلِکَ</w:t>
      </w:r>
    </w:p>
    <w:p>
      <w:pPr>
        <w:pStyle w:val="Heading3"/>
        <w:numPr>
          <w:ilvl w:val="2"/>
          <w:numId w:val="1"/>
        </w:numPr>
        <w:rPr/>
      </w:pPr>
      <w:bookmarkStart w:id="66" w:name="__RefHeading___Toc4284731_1067777946"/>
      <w:bookmarkStart w:id="67" w:name="_Toc28"/>
      <w:bookmarkEnd w:id="66"/>
      <w:r>
        <w:rPr>
          <w:rtl w:val="true"/>
        </w:rPr>
        <w:t>[</w:t>
      </w:r>
      <w:r>
        <w:rPr>
          <w:rtl w:val="true"/>
        </w:rPr>
        <w:t>رقم الحدیث الکلی</w:t>
      </w:r>
      <w:r>
        <w:rPr>
          <w:rtl w:val="true"/>
        </w:rPr>
        <w:t xml:space="preserve">: </w:t>
      </w:r>
      <w:r>
        <w:rPr/>
        <w:t>26</w:t>
      </w:r>
      <w:r>
        <w:rPr>
          <w:rtl w:val="true"/>
        </w:rPr>
        <w:t xml:space="preserve"> - </w:t>
      </w:r>
      <w:r>
        <w:rPr>
          <w:rtl w:val="true"/>
        </w:rPr>
        <w:t>رقم الحدیث الباب</w:t>
      </w:r>
      <w:r>
        <w:rPr>
          <w:rtl w:val="true"/>
        </w:rPr>
        <w:t xml:space="preserve">: </w:t>
      </w:r>
      <w:r>
        <w:rPr/>
        <w:t>26</w:t>
      </w:r>
      <w:r>
        <w:rPr>
          <w:rtl w:val="true"/>
        </w:rPr>
        <w:t>]</w:t>
      </w:r>
      <w:bookmarkEnd w:id="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بْنُ مُوسَی السَّابَاطِیُّ أَبَا عَبْدِ اللَّهِ علیه السلام عَنِ الرَّجُلِ یَجِدُ فِی إِنَائِهِ فَأْرَةً وَ قَدْ تَوَضَّأَ مِنْ ذَلِکَ الْإِنَاءِ مِرَاراً وَ اغْتَسَلَ مِنْهُ أَوْ غَسَلَ ثِیَابَهُ وَ قَدْ کَانَتِ الْفَأْرَةُ مُنْسَلِخَةً</w:t>
      </w:r>
      <w:r>
        <w:rPr>
          <w:rStyle w:val="FootnoteAnchor"/>
          <w:rtl w:val="true"/>
        </w:rPr>
        <w:footnoteReference w:id="115"/>
      </w:r>
      <w:r>
        <w:rPr>
          <w:rFonts w:ascii="Amiri" w:hAnsi="Amiri" w:eastAsia="Amiri" w:cs="Amiri"/>
          <w:color w:val="111111"/>
          <w:sz w:val="28"/>
          <w:sz w:val="28"/>
          <w:szCs w:val="28"/>
          <w:rtl w:val="true"/>
          <w:lang w:bidi="ar-SA"/>
        </w:rPr>
        <w:t>فَقَالَ إِنْ کَانَ رَآهَا فِی الْإِنَاءِ قَبْلَ أَنْ یَغْتَسِلَ أَوْ یَتَوَضَّأَ أَوْ یَغْسِلَ ثِیَابَهُ ثُمَّ فَعَلَ ذَلِکَ بَعْدَ مَا رَآهَا فِی الْإِنَاءِ فَعَلَیْهِ أَنْ یَغْسِلَ ثِیَابَهُ وَ یَغْسِلَ کُلَّ مَا أَصَابَهُ ذَلِکَ الْمَاءُ وَ یُعِیدَ الْوُضُوءَ وَ الصَّلَاةَ وَ إِنْ کَانَ إِنَّمَا رَآهَا بَعْدَ مَا فَرَغَ مِنْ ذَلِکَ وَ فِعْلِهِ فَلَا یَمَسَّ مِنَ الْمَاءِ شَیْئاً وَ لَیْسَ عَلَیْهِ شَیْ‏ءٌ لِأَنَّهُ لَا یَعْلَمُ مَتَی سَقَطَتْ فِیهِ ثُمَّ قَالَ لَعَلَّهُ أَنْ یَکُونَ إِنَّمَا سَقَطَتْ فِیهِ تِلْکَ السَّاعَةَ الَّتِی رَآهَا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284733_1067777946"/>
      <w:bookmarkStart w:id="69" w:name="_Toc29"/>
      <w:bookmarkEnd w:id="68"/>
      <w:r>
        <w:rPr>
          <w:rtl w:val="true"/>
        </w:rPr>
        <w:t>[</w:t>
      </w:r>
      <w:r>
        <w:rPr>
          <w:rtl w:val="true"/>
        </w:rPr>
        <w:t>رقم الحدیث الکلی</w:t>
      </w:r>
      <w:r>
        <w:rPr>
          <w:rtl w:val="true"/>
        </w:rPr>
        <w:t xml:space="preserve">: </w:t>
      </w:r>
      <w:r>
        <w:rPr/>
        <w:t>27</w:t>
      </w:r>
      <w:r>
        <w:rPr>
          <w:rtl w:val="true"/>
        </w:rPr>
        <w:t xml:space="preserve"> - </w:t>
      </w:r>
      <w:r>
        <w:rPr>
          <w:rtl w:val="true"/>
        </w:rPr>
        <w:t>رقم الحدیث الباب</w:t>
      </w:r>
      <w:r>
        <w:rPr>
          <w:rtl w:val="true"/>
        </w:rPr>
        <w:t xml:space="preserve">: </w:t>
      </w:r>
      <w:r>
        <w:rPr/>
        <w:t>27</w:t>
      </w:r>
      <w:r>
        <w:rPr>
          <w:rtl w:val="true"/>
        </w:rPr>
        <w:t>]</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الرَّجُلِ الْجُنُبِ</w:t>
      </w:r>
      <w:r>
        <w:rPr>
          <w:rStyle w:val="FootnoteAnchor"/>
          <w:rtl w:val="true"/>
        </w:rPr>
        <w:footnoteReference w:id="117"/>
      </w:r>
      <w:r>
        <w:rPr>
          <w:rFonts w:ascii="Amiri" w:hAnsi="Amiri" w:eastAsia="Amiri" w:cs="Amiri"/>
          <w:color w:val="111111"/>
          <w:sz w:val="28"/>
          <w:sz w:val="28"/>
          <w:szCs w:val="28"/>
          <w:rtl w:val="true"/>
          <w:lang w:bidi="ar-SA"/>
        </w:rPr>
        <w:t>هَلْ یُجْزِیهِ عَنْ غُسْلِ الْجَنَابَةِ أَنْ یَقُومَ فِی الْمَطَرِ حَتَّی یُغْسَلَ رَأْسُهُ وَ جَسَدُهُ وَ هُوَ یَقْدِرُ عَلَی مَاءٍ سِوَی ذَلِکَ؟ فَقَالَ إِذَا غَسَلَهُ اغْتِسَالَهُ بِالْمَاءِ أَجْزَأَهُ ذَلِکَ</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284735_1067777946"/>
      <w:bookmarkStart w:id="71" w:name="_Toc30"/>
      <w:bookmarkEnd w:id="70"/>
      <w:r>
        <w:rPr>
          <w:rtl w:val="true"/>
        </w:rPr>
        <w:t>[</w:t>
      </w:r>
      <w:r>
        <w:rPr>
          <w:rtl w:val="true"/>
        </w:rPr>
        <w:t>رقم الحدیث الکلی</w:t>
      </w:r>
      <w:r>
        <w:rPr>
          <w:rtl w:val="true"/>
        </w:rPr>
        <w:t xml:space="preserve">: </w:t>
      </w:r>
      <w:r>
        <w:rPr/>
        <w:t>28</w:t>
      </w:r>
      <w:r>
        <w:rPr>
          <w:rtl w:val="true"/>
        </w:rPr>
        <w:t xml:space="preserve"> - </w:t>
      </w:r>
      <w:r>
        <w:rPr>
          <w:rtl w:val="true"/>
        </w:rPr>
        <w:t>رقم الحدیث الباب</w:t>
      </w:r>
      <w:r>
        <w:rPr>
          <w:rtl w:val="true"/>
        </w:rPr>
        <w:t xml:space="preserve">: </w:t>
      </w:r>
      <w:r>
        <w:rPr/>
        <w:t>28</w:t>
      </w:r>
      <w:r>
        <w:rPr>
          <w:rtl w:val="true"/>
        </w:rPr>
        <w:t>]</w:t>
      </w:r>
      <w:bookmarkEnd w:id="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إِسْحَاقُ بْنُ عَمَّارٍ عَنْ أَبِی عَبْدِ اللَّهِ علیه السلام أَنَّ أَبَا جَعْفَرٍ علیه السلام کَانَ یَقُولُ لَا بَأْسَ بِسُؤْرِ الْفَأْرَةِ إِذَا شَرِبَتْ مِنَ الْإِنَاءِ أَنْ تَشْرَبَ مِنْهُ أَوْ تَتَوَضَّأَ مِنْهُ وَ الْوَزَغَةُ إِذَا وَقَعَتْ فِی الْبِئْرِ نُزِحَ مِنْهَا ثَلَاثُ دِلَاءٍ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ذَبَحَ رَجُلٌ طَیْراً مِثْلَ دَجَاجَةٍ أَوْ حَمَامَةٍ فَوَقَعَ بِدَمِهِ فِی الْبِئْرِ نُزِحَ مِنْهَا دِلَاءٌ</w:t>
      </w:r>
      <w:r>
        <w:rPr>
          <w:rFonts w:eastAsia="Amiri" w:cs="Amiri" w:ascii="Amiri" w:hAnsi="Amiri"/>
          <w:color w:val="111111"/>
          <w:sz w:val="28"/>
          <w:szCs w:val="28"/>
          <w:rtl w:val="true"/>
          <w:lang w:bidi="ar-SA"/>
        </w:rPr>
        <w:t>.</w:t>
      </w:r>
      <w:bookmarkStart w:id="72" w:name="pg11075_125498"/>
    </w:p>
    <w:p>
      <w:pPr>
        <w:pStyle w:val="Heading3"/>
        <w:numPr>
          <w:ilvl w:val="2"/>
          <w:numId w:val="1"/>
        </w:numPr>
        <w:rPr/>
      </w:pPr>
      <w:bookmarkStart w:id="73" w:name="__RefHeading___Toc4284737_1067777946"/>
      <w:bookmarkStart w:id="74" w:name="_Toc31"/>
      <w:bookmarkEnd w:id="72"/>
      <w:bookmarkEnd w:id="73"/>
      <w:r>
        <w:rPr>
          <w:rtl w:val="true"/>
        </w:rPr>
        <w:t>[</w:t>
      </w:r>
      <w:r>
        <w:rPr>
          <w:rtl w:val="true"/>
        </w:rPr>
        <w:t>رقم الحدیث الکلی</w:t>
      </w:r>
      <w:r>
        <w:rPr>
          <w:rtl w:val="true"/>
        </w:rPr>
        <w:t xml:space="preserve">: </w:t>
      </w:r>
      <w:r>
        <w:rPr/>
        <w:t>29</w:t>
      </w:r>
      <w:r>
        <w:rPr>
          <w:rtl w:val="true"/>
        </w:rPr>
        <w:t xml:space="preserve"> - </w:t>
      </w:r>
      <w:r>
        <w:rPr>
          <w:rtl w:val="true"/>
        </w:rPr>
        <w:t>رقم الحدیث الباب</w:t>
      </w:r>
      <w:r>
        <w:rPr>
          <w:rtl w:val="true"/>
        </w:rPr>
        <w:t xml:space="preserve">: </w:t>
      </w:r>
      <w:r>
        <w:rPr/>
        <w:t>29</w:t>
      </w:r>
      <w:r>
        <w:rPr>
          <w:rtl w:val="true"/>
        </w:rPr>
        <w:t>]</w:t>
      </w:r>
      <w:bookmarkEnd w:id="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رَجُلٍ ذَبَحَ شَاةً فَاضْطَرَبَتْ فَوَقَعَتْ فِی بِئْرِ مَاءٍ وَ أَوْدَاجُهَا تَشْخُبُ دَماً هَلْ یُتَوَضَّأُ مِنْ تِلْکَ الْبِئْرِ قَالَ یُنْزَحُ مِنْهَا مَا بَیْنَ ثَلَاثِینَ دَلْواً إِلَی أَرْبَعِینَ دَلْواً ثُمَّ یَتَوَضَّأُ مِنْهَا</w:t>
      </w:r>
    </w:p>
    <w:p>
      <w:pPr>
        <w:pStyle w:val="Heading3"/>
        <w:numPr>
          <w:ilvl w:val="2"/>
          <w:numId w:val="1"/>
        </w:numPr>
        <w:rPr/>
      </w:pPr>
      <w:bookmarkStart w:id="75" w:name="__RefHeading___Toc4284739_1067777946"/>
      <w:bookmarkStart w:id="76" w:name="_Toc32"/>
      <w:bookmarkEnd w:id="75"/>
      <w:r>
        <w:rPr>
          <w:rtl w:val="true"/>
        </w:rPr>
        <w:t>[</w:t>
      </w:r>
      <w:r>
        <w:rPr>
          <w:rtl w:val="true"/>
        </w:rPr>
        <w:t>رقم الحدیث الکلی</w:t>
      </w:r>
      <w:r>
        <w:rPr>
          <w:rtl w:val="true"/>
        </w:rPr>
        <w:t xml:space="preserve">: </w:t>
      </w:r>
      <w:r>
        <w:rPr/>
        <w:t>30</w:t>
      </w:r>
      <w:r>
        <w:rPr>
          <w:rtl w:val="true"/>
        </w:rPr>
        <w:t xml:space="preserve"> - </w:t>
      </w:r>
      <w:r>
        <w:rPr>
          <w:rtl w:val="true"/>
        </w:rPr>
        <w:t>رقم الحدیث الباب</w:t>
      </w:r>
      <w:r>
        <w:rPr>
          <w:rtl w:val="true"/>
        </w:rPr>
        <w:t xml:space="preserve">: </w:t>
      </w:r>
      <w:r>
        <w:rPr/>
        <w:t>30</w:t>
      </w:r>
      <w:r>
        <w:rPr>
          <w:rtl w:val="true"/>
        </w:rPr>
        <w:t>]</w:t>
      </w:r>
      <w:bookmarkEnd w:id="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یَعْقُوبُ بْنُ عُثَیْمٍ أَبَا عَبْدِ اللَّهِ علیه السلام فَقَالَ لَهُ بِئْرُ مَاءٍ فِی مَائِهَا رِیحٌ یَخْرُجُ مِنْهَا قِطَعُ جُلُودٍ فَقَالَ لَیْسَ بِشَیْ‏ءٍ لِأَنَّ الْوَزَغَ رُبَّمَا طَرَحَ جِلْدَهُ إِنَّمَا یَکْفِیکَ مِنْ ذَلِکَ دَلْوٌ وَاحِدٌ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284741_1067777946"/>
      <w:bookmarkStart w:id="78" w:name="_Toc33"/>
      <w:bookmarkEnd w:id="77"/>
      <w:r>
        <w:rPr>
          <w:rtl w:val="true"/>
        </w:rPr>
        <w:t>[</w:t>
      </w:r>
      <w:r>
        <w:rPr>
          <w:rtl w:val="true"/>
        </w:rPr>
        <w:t>رقم الحدیث الکلی</w:t>
      </w:r>
      <w:r>
        <w:rPr>
          <w:rtl w:val="true"/>
        </w:rPr>
        <w:t xml:space="preserve">: </w:t>
      </w:r>
      <w:r>
        <w:rPr/>
        <w:t>31</w:t>
      </w:r>
      <w:r>
        <w:rPr>
          <w:rtl w:val="true"/>
        </w:rPr>
        <w:t xml:space="preserve"> - </w:t>
      </w:r>
      <w:r>
        <w:rPr>
          <w:rtl w:val="true"/>
        </w:rPr>
        <w:t>رقم الحدیث الباب</w:t>
      </w:r>
      <w:r>
        <w:rPr>
          <w:rtl w:val="true"/>
        </w:rPr>
        <w:t xml:space="preserve">: </w:t>
      </w:r>
      <w:r>
        <w:rPr/>
        <w:t>31</w:t>
      </w:r>
      <w:r>
        <w:rPr>
          <w:rtl w:val="true"/>
        </w:rPr>
        <w:t>]</w:t>
      </w:r>
      <w:bookmarkEnd w:id="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جَابِرُ بْنُ یَزِیدَ الْجُعْفِیُّ أَبَا جَعْفَرٍ علیه السلام عَنِ السَّامِّ أَبْرَصَ یَقَعُ فِی الْبِئْرِ فَقَالَ لَیْسَ بِشَیْ‏ءٍ حَرِّکِ الْمَاءَ بِالدَّلْوِ</w:t>
      </w:r>
    </w:p>
    <w:p>
      <w:pPr>
        <w:pStyle w:val="Heading3"/>
        <w:numPr>
          <w:ilvl w:val="2"/>
          <w:numId w:val="1"/>
        </w:numPr>
        <w:rPr/>
      </w:pPr>
      <w:bookmarkStart w:id="79" w:name="__RefHeading___Toc4284743_1067777946"/>
      <w:bookmarkStart w:id="80" w:name="_Toc34"/>
      <w:bookmarkEnd w:id="79"/>
      <w:r>
        <w:rPr>
          <w:rtl w:val="true"/>
        </w:rPr>
        <w:t>[</w:t>
      </w:r>
      <w:r>
        <w:rPr>
          <w:rtl w:val="true"/>
        </w:rPr>
        <w:t>رقم الحدیث الکلی</w:t>
      </w:r>
      <w:r>
        <w:rPr>
          <w:rtl w:val="true"/>
        </w:rPr>
        <w:t xml:space="preserve">: </w:t>
      </w:r>
      <w:r>
        <w:rPr/>
        <w:t>32</w:t>
      </w:r>
      <w:r>
        <w:rPr>
          <w:rtl w:val="true"/>
        </w:rPr>
        <w:t xml:space="preserve"> - </w:t>
      </w:r>
      <w:r>
        <w:rPr>
          <w:rtl w:val="true"/>
        </w:rPr>
        <w:t>رقم الحدیث الباب</w:t>
      </w:r>
      <w:r>
        <w:rPr>
          <w:rtl w:val="true"/>
        </w:rPr>
        <w:t xml:space="preserve">: </w:t>
      </w:r>
      <w:r>
        <w:rPr/>
        <w:t>32</w:t>
      </w:r>
      <w:r>
        <w:rPr>
          <w:rtl w:val="true"/>
        </w:rPr>
        <w:t>]</w:t>
      </w:r>
      <w:bookmarkEnd w:id="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یَعْقُوبُ بْنُ عُثَیْمٍ عَنْ سَامِّ أَبْرَصَ وَجَدْنَاهُ فِی الْبِئْرِ قَدْ تَفَسَّخَ فَقَالَ إِنَّمَا عَلَیْکَ أَنْ تَنْزَحَ مِنْهَا سَبْعَةَ دِلَاءٍ فَقَالَ لَهُ فَثِیَابُنَا قَدْ صَلَّیْنَا فِیهَا نَغْسِلُهَا وَ نُعِیدُ الصَّلَاةَ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الْعَظَایَةُ</w:t>
      </w:r>
      <w:r>
        <w:rPr>
          <w:rStyle w:val="FootnoteAnchor"/>
          <w:rtl w:val="true"/>
        </w:rPr>
        <w:footnoteReference w:id="123"/>
      </w:r>
      <w:r>
        <w:rPr>
          <w:rFonts w:ascii="Amiri" w:hAnsi="Amiri" w:eastAsia="Amiri" w:cs="Amiri"/>
          <w:color w:val="111111"/>
          <w:sz w:val="28"/>
          <w:sz w:val="28"/>
          <w:szCs w:val="28"/>
          <w:rtl w:val="true"/>
          <w:lang w:bidi="ar-SA"/>
        </w:rPr>
        <w:t>إِذَا وَقَعَتْ فِی اللَّبَنِ حُرِّمَ اللَّبَنُ وَ یُقَالُ إِنَّ فِیهَا السَّمَّ وَ إِنْ وَقَعَتْ شَاةٌ وَ مَا أَشْبَهَهَا فِی بِئْرٍ یُنْزَحُ مِنْهَا تِسْعَةُ دِلَاءٍ إِلَی عَشَرَةِ دِلَاءٍ</w:t>
      </w:r>
    </w:p>
    <w:p>
      <w:pPr>
        <w:pStyle w:val="Heading3"/>
        <w:numPr>
          <w:ilvl w:val="2"/>
          <w:numId w:val="1"/>
        </w:numPr>
        <w:rPr/>
      </w:pPr>
      <w:bookmarkStart w:id="81" w:name="__RefHeading___Toc4284745_1067777946"/>
      <w:bookmarkStart w:id="82" w:name="_Toc35"/>
      <w:bookmarkEnd w:id="81"/>
      <w:r>
        <w:rPr>
          <w:rtl w:val="true"/>
        </w:rPr>
        <w:t>[</w:t>
      </w:r>
      <w:r>
        <w:rPr>
          <w:rtl w:val="true"/>
        </w:rPr>
        <w:t>رقم الحدیث الکلی</w:t>
      </w:r>
      <w:r>
        <w:rPr>
          <w:rtl w:val="true"/>
        </w:rPr>
        <w:t xml:space="preserve">: </w:t>
      </w:r>
      <w:r>
        <w:rPr/>
        <w:t>33</w:t>
      </w:r>
      <w:r>
        <w:rPr>
          <w:rtl w:val="true"/>
        </w:rPr>
        <w:t xml:space="preserve"> - </w:t>
      </w:r>
      <w:r>
        <w:rPr>
          <w:rtl w:val="true"/>
        </w:rPr>
        <w:t>رقم الحدیث الباب</w:t>
      </w:r>
      <w:r>
        <w:rPr>
          <w:rtl w:val="true"/>
        </w:rPr>
        <w:t xml:space="preserve">: </w:t>
      </w:r>
      <w:r>
        <w:rPr/>
        <w:t>33</w:t>
      </w:r>
      <w:r>
        <w:rPr>
          <w:rtl w:val="true"/>
        </w:rPr>
        <w:t>]</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کَانَتْ فِی الْمَدِینَةِ بِئْرٌ فِی وَسَطِ مَزْبَلَةٍ فَکَانَتِ الرِّیحُ تَهُبُّ فَتُلْقِی فِیهَا الْقَذَرَ وَ کَانَ النَّبِیُّ صلی الله علیه و آله و سلّم  یَتَوَضَّأُ مِنْهَا</w:t>
      </w:r>
    </w:p>
    <w:p>
      <w:pPr>
        <w:pStyle w:val="Heading3"/>
        <w:numPr>
          <w:ilvl w:val="2"/>
          <w:numId w:val="1"/>
        </w:numPr>
        <w:rPr/>
      </w:pPr>
      <w:bookmarkStart w:id="83" w:name="__RefHeading___Toc4284747_1067777946"/>
      <w:bookmarkStart w:id="84" w:name="_Toc36"/>
      <w:bookmarkEnd w:id="83"/>
      <w:r>
        <w:rPr>
          <w:rtl w:val="true"/>
        </w:rPr>
        <w:t>[</w:t>
      </w:r>
      <w:r>
        <w:rPr>
          <w:rtl w:val="true"/>
        </w:rPr>
        <w:t>رقم الحدیث الکلی</w:t>
      </w:r>
      <w:r>
        <w:rPr>
          <w:rtl w:val="true"/>
        </w:rPr>
        <w:t xml:space="preserve">: </w:t>
      </w:r>
      <w:r>
        <w:rPr/>
        <w:t>34</w:t>
      </w:r>
      <w:r>
        <w:rPr>
          <w:rtl w:val="true"/>
        </w:rPr>
        <w:t xml:space="preserve"> - </w:t>
      </w:r>
      <w:r>
        <w:rPr>
          <w:rtl w:val="true"/>
        </w:rPr>
        <w:t>رقم الحدیث الباب</w:t>
      </w:r>
      <w:r>
        <w:rPr>
          <w:rtl w:val="true"/>
        </w:rPr>
        <w:t xml:space="preserve">: </w:t>
      </w:r>
      <w:r>
        <w:rPr/>
        <w:t>34</w:t>
      </w:r>
      <w:r>
        <w:rPr>
          <w:rtl w:val="true"/>
        </w:rPr>
        <w:t>]</w:t>
      </w:r>
      <w:bookmarkEnd w:id="8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مُسْلِمٍ أَبَا جَعْفَرٍ علیه السلام عَنِ الْبِئْرِ تَقَعُ فِیهَا الْمَیْتَةُ فَقَالَ</w:t>
      </w:r>
      <w:r>
        <w:rPr>
          <w:rFonts w:eastAsia="Amiri" w:cs="Amiri" w:ascii="Amiri" w:hAnsi="Amiri"/>
          <w:color w:val="111111"/>
          <w:sz w:val="28"/>
          <w:szCs w:val="28"/>
          <w:rtl w:val="true"/>
          <w:lang w:bidi="ar-SA"/>
        </w:rPr>
        <w:t>:</w:t>
      </w:r>
      <w:bookmarkStart w:id="85" w:name="pg11075_125499"/>
    </w:p>
    <w:p>
      <w:pPr>
        <w:pStyle w:val="BookText"/>
        <w:rPr/>
      </w:pPr>
      <w:bookmarkEnd w:id="85"/>
      <w:r>
        <w:rPr>
          <w:rFonts w:ascii="Amiri" w:hAnsi="Amiri" w:eastAsia="Amiri" w:cs="Amiri"/>
          <w:color w:val="111111"/>
          <w:sz w:val="28"/>
          <w:sz w:val="28"/>
          <w:szCs w:val="28"/>
          <w:rtl w:val="true"/>
          <w:lang w:bidi="ar-SA"/>
        </w:rPr>
        <w:t>إِنْ کَانَ لَهَا رِیحٌ نُزِحَ مِنْهَا عِشْرُونَ دَلْواً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284749_1067777946"/>
      <w:bookmarkStart w:id="87" w:name="_Toc37"/>
      <w:bookmarkEnd w:id="86"/>
      <w:r>
        <w:rPr>
          <w:rtl w:val="true"/>
        </w:rPr>
        <w:t>[</w:t>
      </w:r>
      <w:r>
        <w:rPr>
          <w:rtl w:val="true"/>
        </w:rPr>
        <w:t>رقم الحدیث الکلی</w:t>
      </w:r>
      <w:r>
        <w:rPr>
          <w:rtl w:val="true"/>
        </w:rPr>
        <w:t xml:space="preserve">: </w:t>
      </w:r>
      <w:r>
        <w:rPr/>
        <w:t>35</w:t>
      </w:r>
      <w:r>
        <w:rPr>
          <w:rtl w:val="true"/>
        </w:rPr>
        <w:t xml:space="preserve"> - </w:t>
      </w:r>
      <w:r>
        <w:rPr>
          <w:rtl w:val="true"/>
        </w:rPr>
        <w:t>رقم الحدیث الباب</w:t>
      </w:r>
      <w:r>
        <w:rPr>
          <w:rtl w:val="true"/>
        </w:rPr>
        <w:t xml:space="preserve">: </w:t>
      </w:r>
      <w:r>
        <w:rPr/>
        <w:t>35</w:t>
      </w:r>
      <w:r>
        <w:rPr>
          <w:rtl w:val="true"/>
        </w:rPr>
        <w:t>]</w:t>
      </w:r>
      <w:bookmarkEnd w:id="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کُرْدَوَیْهِ الْهَمْدَانِیُّ أَبَا الْحَسَنِ مُوسَی بْنَ جَعْفَرٍ علیه السلام عَنْ بِئْرٍ یَدْخُلُهَا مَاءُ الطَّرِیقِ فِیهِ الْبَوْلُ وَ الْعَذِرَةُ وَ أَبْوَالُ الدَّوَابِّ وَ أَرْوَاثُهَا وَ خُرْءُ الْکِلَابِ فَقَالَ یُنْزَحُ مِنْهَا ثَلَاثُونَ دَلْواً وَ إِنْ کَانَتْ مُبْخِرَةً</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لَا یَجُوزُ أَنْ یَبُولَ الرَّجُلُ فِی مَاءٍ رَاکِدٍ فَأَمَّا الْمَاءُ الْجَارِی فَلَا بَأْسَ أَنْ یَبُولَ فِیهِ وَ لَکِنْ یُتَخَوَّفُ عَلَیْهِ مِنَ الشَّیْطَانِ وَ قَدْ رُوِیَ أَنَّ الْبَوْلَ فِی الْمَاءِ الرَّاکِدِ یُورِثُ النِّسْیَانَ</w:t>
      </w:r>
    </w:p>
    <w:p>
      <w:pPr>
        <w:pStyle w:val="Heading2"/>
        <w:numPr>
          <w:ilvl w:val="1"/>
          <w:numId w:val="1"/>
        </w:numPr>
        <w:rPr/>
      </w:pPr>
      <w:bookmarkStart w:id="88" w:name="__RefHeading___Toc4284751_1067777946"/>
      <w:bookmarkStart w:id="89" w:name="_Toc38"/>
      <w:bookmarkEnd w:id="88"/>
      <w:r>
        <w:rPr/>
        <w:t>2</w:t>
      </w:r>
      <w:r>
        <w:rPr>
          <w:rtl w:val="true"/>
        </w:rPr>
        <w:t xml:space="preserve">- </w:t>
      </w:r>
      <w:r>
        <w:rPr>
          <w:rtl w:val="true"/>
        </w:rPr>
        <w:t>بَابُ ارْتِیَادِ الْمَکَانِ لِلْحَدَثِ وَ السُّنَّةِ فِی دُخُولِهِ وَ الْآدَابِ فِیهِ إِلَی الْخُرُوجِ مِنْهُ</w:t>
      </w:r>
      <w:bookmarkEnd w:id="89"/>
    </w:p>
    <w:p>
      <w:pPr>
        <w:pStyle w:val="Heading3"/>
        <w:numPr>
          <w:ilvl w:val="2"/>
          <w:numId w:val="1"/>
        </w:numPr>
        <w:rPr/>
      </w:pPr>
      <w:bookmarkStart w:id="90" w:name="__RefHeading___Toc4284753_1067777946"/>
      <w:bookmarkStart w:id="91" w:name="_Toc39"/>
      <w:bookmarkEnd w:id="90"/>
      <w:r>
        <w:rPr>
          <w:rtl w:val="true"/>
        </w:rPr>
        <w:t>[</w:t>
      </w:r>
      <w:r>
        <w:rPr>
          <w:rtl w:val="true"/>
        </w:rPr>
        <w:t>رقم الحدیث الکلی</w:t>
      </w:r>
      <w:r>
        <w:rPr>
          <w:rtl w:val="true"/>
        </w:rPr>
        <w:t xml:space="preserve">: </w:t>
      </w:r>
      <w:r>
        <w:rPr/>
        <w:t>36</w:t>
      </w:r>
      <w:r>
        <w:rPr>
          <w:rtl w:val="true"/>
        </w:rPr>
        <w:t xml:space="preserve"> - </w:t>
      </w:r>
      <w:r>
        <w:rPr>
          <w:rtl w:val="true"/>
        </w:rPr>
        <w:t>رقم الحدیث الباب</w:t>
      </w:r>
      <w:r>
        <w:rPr>
          <w:rtl w:val="true"/>
        </w:rPr>
        <w:t xml:space="preserve">: </w:t>
      </w:r>
      <w:r>
        <w:rPr/>
        <w:t>1</w:t>
      </w:r>
      <w:r>
        <w:rPr>
          <w:rtl w:val="true"/>
        </w:rPr>
        <w:t>]</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کَانَ رَسُولُ اللَّهِ صلی الله علیه و آله و سلّم أَشَدَّ النَّاسِ تَوَقِّیاً لِلْبَوْلِ حَتَّی أَنَّهُ کَانَ إِذَا أَرَادَ الْبَوْلَ عَمَدَ إِلَی مَکَانٍ مُرْتَفِعٍ مِنَ الْأَرْضِ أَوْ مَکَانٍ یَکُونُ فِیهِ التُّرَابُ الْکَثِیرُ کَرَاهِیَةَ أَنْ یُنْضَحَ عَلَیْهِ الْبَوْلُ</w:t>
      </w:r>
    </w:p>
    <w:p>
      <w:pPr>
        <w:pStyle w:val="Heading3"/>
        <w:numPr>
          <w:ilvl w:val="2"/>
          <w:numId w:val="1"/>
        </w:numPr>
        <w:rPr/>
      </w:pPr>
      <w:bookmarkStart w:id="92" w:name="__RefHeading___Toc4284755_1067777946"/>
      <w:bookmarkStart w:id="93" w:name="_Toc40"/>
      <w:bookmarkEnd w:id="92"/>
      <w:r>
        <w:rPr>
          <w:rtl w:val="true"/>
        </w:rPr>
        <w:t>[</w:t>
      </w:r>
      <w:r>
        <w:rPr>
          <w:rtl w:val="true"/>
        </w:rPr>
        <w:t>رقم الحدیث الکلی</w:t>
      </w:r>
      <w:r>
        <w:rPr>
          <w:rtl w:val="true"/>
        </w:rPr>
        <w:t xml:space="preserve">: </w:t>
      </w:r>
      <w:r>
        <w:rPr/>
        <w:t>37</w:t>
      </w:r>
      <w:r>
        <w:rPr>
          <w:rtl w:val="true"/>
        </w:rPr>
        <w:t xml:space="preserve"> - </w:t>
      </w:r>
      <w:r>
        <w:rPr>
          <w:rtl w:val="true"/>
        </w:rPr>
        <w:t>رقم الحدیث الباب</w:t>
      </w:r>
      <w:r>
        <w:rPr>
          <w:rtl w:val="true"/>
        </w:rPr>
        <w:t xml:space="preserve">: </w:t>
      </w:r>
      <w:r>
        <w:rPr/>
        <w:t>2</w:t>
      </w:r>
      <w:r>
        <w:rPr>
          <w:rtl w:val="true"/>
        </w:rPr>
        <w:t>]</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 اللَّهِ صلی الله علیه و آله و سلّم إِذَا أَرَادَ دُخُولَ الْمُتَوَضَّإِ قَالَ اللَّهُمَّ إِنِّی أَعُوذُ بِکَ مِنَ الرِّجْسِ النِّجْسِ الْخَبِیثِ الْمُخْبِثِ الشَّیْطَانِ الرَّجِیمِ اللَّهُمَّ أَمِط</w:t>
      </w:r>
      <w:r>
        <w:rPr>
          <w:rStyle w:val="FootnoteAnchor"/>
          <w:rtl w:val="true"/>
        </w:rPr>
        <w:footnoteReference w:id="127"/>
      </w:r>
      <w:r>
        <w:rPr>
          <w:rFonts w:ascii="Amiri" w:hAnsi="Amiri" w:eastAsia="Amiri" w:cs="Amiri"/>
          <w:color w:val="111111"/>
          <w:sz w:val="28"/>
          <w:sz w:val="28"/>
          <w:szCs w:val="28"/>
          <w:rtl w:val="true"/>
          <w:lang w:bidi="ar-SA"/>
        </w:rPr>
        <w:t>عَنِّی الْأَذَی وَ أَعِذْنِی مِنَ الشَّیْطَانِ الرَّجِیمِ وَ إِذَا اسْتَوَی جَالِساً لِلْوُضُوءِ قَالَ اللَّهُمَّ أَذْهِبْ عَنِّی الْقَذَی وَ الْأَذَی وَ اجْعَلْنِی مِنَ الْمُتَطَهِّرِینَ وَ إِذَا تَزَحَّرَ</w:t>
      </w:r>
      <w:r>
        <w:rPr>
          <w:rStyle w:val="FootnoteAnchor"/>
          <w:rtl w:val="true"/>
        </w:rPr>
        <w:footnoteReference w:id="128"/>
      </w:r>
      <w:r>
        <w:rPr>
          <w:rFonts w:ascii="Amiri" w:hAnsi="Amiri" w:eastAsia="Amiri" w:cs="Amiri"/>
          <w:color w:val="111111"/>
          <w:sz w:val="28"/>
          <w:sz w:val="28"/>
          <w:szCs w:val="28"/>
          <w:rtl w:val="true"/>
          <w:lang w:bidi="ar-SA"/>
        </w:rPr>
        <w:t>قَالَ اللَّهُمَّ کَمَا أَطْعَمْتَنِیهِ طَیِّباً فِی عَافِیَةٍ فَأَخْرِجْهُ مِنِّی خَبِیثاً فِی عَافِیَةٍ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284757_1067777946"/>
      <w:bookmarkStart w:id="95" w:name="_Toc41"/>
      <w:bookmarkEnd w:id="94"/>
      <w:r>
        <w:rPr>
          <w:rtl w:val="true"/>
        </w:rPr>
        <w:t>[</w:t>
      </w:r>
      <w:r>
        <w:rPr>
          <w:rtl w:val="true"/>
        </w:rPr>
        <w:t>رقم الحدیث الکلی</w:t>
      </w:r>
      <w:r>
        <w:rPr>
          <w:rtl w:val="true"/>
        </w:rPr>
        <w:t xml:space="preserve">: </w:t>
      </w:r>
      <w:r>
        <w:rPr/>
        <w:t>38</w:t>
      </w:r>
      <w:r>
        <w:rPr>
          <w:rtl w:val="true"/>
        </w:rPr>
        <w:t xml:space="preserve"> - </w:t>
      </w:r>
      <w:r>
        <w:rPr>
          <w:rtl w:val="true"/>
        </w:rPr>
        <w:t>رقم الحدیث الباب</w:t>
      </w:r>
      <w:r>
        <w:rPr>
          <w:rtl w:val="true"/>
        </w:rPr>
        <w:t xml:space="preserve">: </w:t>
      </w:r>
      <w:r>
        <w:rPr/>
        <w:t>3</w:t>
      </w:r>
      <w:r>
        <w:rPr>
          <w:rtl w:val="true"/>
        </w:rPr>
        <w:t>]</w:t>
      </w:r>
      <w:bookmarkEnd w:id="9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 علیه السلام یَقُولُ مَا مِنْ عَبْدٍ إِلَّا وَ بِهِ مَلَکٌ مُوَکَّلٌ یُلَوِّی عُنُقَهُ حَتَّی یَنْظُرَ إِلَی حَدَثِهِ ثُمَّ یَقُولُ لَهُ الْمَلَکُ یَا ابْنَ آدَمَ هَذَا رِزْقُکَ فَانْظُرْ مِنْ أَیْنَ أَخَذْتَهُ وَإِلَی</w:t>
      </w:r>
      <w:bookmarkStart w:id="96" w:name="pg11075_125500"/>
    </w:p>
    <w:p>
      <w:pPr>
        <w:pStyle w:val="BookText"/>
        <w:rPr/>
      </w:pPr>
      <w:bookmarkEnd w:id="96"/>
      <w:r>
        <w:rPr>
          <w:rFonts w:ascii="Amiri" w:hAnsi="Amiri" w:eastAsia="Amiri" w:cs="Amiri"/>
          <w:color w:val="111111"/>
          <w:sz w:val="28"/>
          <w:sz w:val="28"/>
          <w:szCs w:val="28"/>
          <w:rtl w:val="true"/>
          <w:lang w:bidi="ar-SA"/>
        </w:rPr>
        <w:t>مَا صَارَ فَیَنْبَغِی لِلْعَبْدِ عِنْدَ ذَلِکَ أَنْ یَقُولَ اللَّهُمَّ ارْزُقْنِی الْحَلَالَ وَ جَنِّبْنِی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یُرَ لِلنَّبِیِّ صلی الله علیه و آله و سلّم قَطُّ نَجْوٌ</w:t>
      </w:r>
      <w:r>
        <w:rPr>
          <w:rStyle w:val="FootnoteAnchor"/>
          <w:rtl w:val="true"/>
        </w:rPr>
        <w:footnoteReference w:id="129"/>
      </w:r>
      <w:r>
        <w:rPr>
          <w:rFonts w:ascii="Amiri" w:hAnsi="Amiri" w:eastAsia="Amiri" w:cs="Amiri"/>
          <w:color w:val="111111"/>
          <w:sz w:val="28"/>
          <w:sz w:val="28"/>
          <w:szCs w:val="28"/>
          <w:rtl w:val="true"/>
          <w:lang w:bidi="ar-SA"/>
        </w:rPr>
        <w:t>لِأَنَّ اللَّهَ تَبَارَکَ وَ تَعَالَی وَکَّلَ الْأَرْضَ بِابْتِلَاعِ مَا یَخْرُجُ مِنْهُ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4284759_1067777946"/>
      <w:bookmarkStart w:id="98" w:name="_Toc42"/>
      <w:bookmarkEnd w:id="97"/>
      <w:r>
        <w:rPr>
          <w:rtl w:val="true"/>
        </w:rPr>
        <w:t>[</w:t>
      </w:r>
      <w:r>
        <w:rPr>
          <w:rtl w:val="true"/>
        </w:rPr>
        <w:t>رقم الحدیث الکلی</w:t>
      </w:r>
      <w:r>
        <w:rPr>
          <w:rtl w:val="true"/>
        </w:rPr>
        <w:t xml:space="preserve">: </w:t>
      </w:r>
      <w:r>
        <w:rPr/>
        <w:t>39</w:t>
      </w:r>
      <w:r>
        <w:rPr>
          <w:rtl w:val="true"/>
        </w:rPr>
        <w:t xml:space="preserve"> - </w:t>
      </w:r>
      <w:r>
        <w:rPr>
          <w:rtl w:val="true"/>
        </w:rPr>
        <w:t>رقم الحدیث الباب</w:t>
      </w:r>
      <w:r>
        <w:rPr>
          <w:rtl w:val="true"/>
        </w:rPr>
        <w:t xml:space="preserve">: </w:t>
      </w:r>
      <w:r>
        <w:rPr/>
        <w:t>4</w:t>
      </w:r>
      <w:r>
        <w:rPr>
          <w:rtl w:val="true"/>
        </w:rPr>
        <w:t>]</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أَمِیرُ الْمُؤْمِنِینَ علیه السلام إِذَا أَرَادَ الْحَاجَةَ وَقَفَ عَلَی بَابِ الْمَذْهَبِ ثُمَّ الْتَفَتَ عَنْ یَمِینِهِ وَ عَنْ یَسَارِهِ إِلَی مَلَکَیْهِ فَیَقُولُ أَمِیطَا عَنِّی فَلَکُمَا اللَّهُ عَلَیَّ أَنْ لَا أُحَدِّثَ</w:t>
      </w:r>
      <w:r>
        <w:rPr>
          <w:rStyle w:val="FootnoteAnchor"/>
          <w:rtl w:val="true"/>
        </w:rPr>
        <w:footnoteReference w:id="130"/>
      </w:r>
      <w:r>
        <w:rPr>
          <w:rFonts w:ascii="Amiri" w:hAnsi="Amiri" w:eastAsia="Amiri" w:cs="Amiri"/>
          <w:color w:val="111111"/>
          <w:sz w:val="28"/>
          <w:sz w:val="28"/>
          <w:szCs w:val="28"/>
          <w:rtl w:val="true"/>
          <w:lang w:bidi="ar-SA"/>
        </w:rPr>
        <w:t>بِلِسَانِی شَیْئاً حَتَّی أَخْرُجَ إِلَیْکُمَا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284761_1067777946"/>
      <w:bookmarkStart w:id="100" w:name="_Toc43"/>
      <w:bookmarkEnd w:id="99"/>
      <w:r>
        <w:rPr>
          <w:rtl w:val="true"/>
        </w:rPr>
        <w:t>[</w:t>
      </w:r>
      <w:r>
        <w:rPr>
          <w:rtl w:val="true"/>
        </w:rPr>
        <w:t>رقم الحدیث الکلی</w:t>
      </w:r>
      <w:r>
        <w:rPr>
          <w:rtl w:val="true"/>
        </w:rPr>
        <w:t xml:space="preserve">: </w:t>
      </w:r>
      <w:r>
        <w:rPr/>
        <w:t>40</w:t>
      </w:r>
      <w:r>
        <w:rPr>
          <w:rtl w:val="true"/>
        </w:rPr>
        <w:t xml:space="preserve"> - </w:t>
      </w:r>
      <w:r>
        <w:rPr>
          <w:rtl w:val="true"/>
        </w:rPr>
        <w:t>رقم الحدیث الباب</w:t>
      </w:r>
      <w:r>
        <w:rPr>
          <w:rtl w:val="true"/>
        </w:rPr>
        <w:t xml:space="preserve">: </w:t>
      </w:r>
      <w:r>
        <w:rPr/>
        <w:t>5</w:t>
      </w:r>
      <w:r>
        <w:rPr>
          <w:rtl w:val="true"/>
        </w:rPr>
        <w:t>]</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علیه السلام إِذَا دَخَلَ الْخَلَاءَ یَقُولُ الْحَمْدُ لِلَّهِ الْحَافِظِ الْمُؤَدِّی فَإِذَا خَرَجَ مَسَحَ بَطْنَهُ وَ قَالَ الْحَمْدُ لِلَّهِ الَّذِی أَخْرَجَ عَنِّی أَذَاهُ وَ أَبْقَی فِیَّ قُوَّتَهُ فَیَا لَهَا مِنْ نِعْمَةٍ لَا یَقْدِرُ الْقَادِرُونَ قَدْرَهَا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284763_1067777946"/>
      <w:bookmarkStart w:id="102" w:name="_Toc44"/>
      <w:bookmarkEnd w:id="101"/>
      <w:r>
        <w:rPr>
          <w:rtl w:val="true"/>
        </w:rPr>
        <w:t>[</w:t>
      </w:r>
      <w:r>
        <w:rPr>
          <w:rtl w:val="true"/>
        </w:rPr>
        <w:t>رقم الحدیث الکلی</w:t>
      </w:r>
      <w:r>
        <w:rPr>
          <w:rtl w:val="true"/>
        </w:rPr>
        <w:t xml:space="preserve">: </w:t>
      </w:r>
      <w:r>
        <w:rPr/>
        <w:t>41</w:t>
      </w:r>
      <w:r>
        <w:rPr>
          <w:rtl w:val="true"/>
        </w:rPr>
        <w:t xml:space="preserve"> - </w:t>
      </w:r>
      <w:r>
        <w:rPr>
          <w:rtl w:val="true"/>
        </w:rPr>
        <w:t>رقم الحدیث الباب</w:t>
      </w:r>
      <w:r>
        <w:rPr>
          <w:rtl w:val="true"/>
        </w:rPr>
        <w:t xml:space="preserve">: </w:t>
      </w:r>
      <w:r>
        <w:rPr/>
        <w:t>6</w:t>
      </w:r>
      <w:r>
        <w:rPr>
          <w:rtl w:val="true"/>
        </w:rPr>
        <w:t>]</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الصَّادِقُ علیه السلام إِذَا دَخَلَ الْخَلَاءَ یُقَنِّعُ رَأْسَهُ وَ یَقُولُ فِی نَفْسِهِ بِسْمِ اللَّهِ وَ بِاللَّهِ وَ لَا إِلَهَ إِلَّا اللَّهُ رَبِّ أَخْرِجْ عَنِّی الْأَذَی سَرْحاً</w:t>
      </w:r>
      <w:r>
        <w:rPr>
          <w:rStyle w:val="FootnoteAnchor"/>
          <w:rtl w:val="true"/>
        </w:rPr>
        <w:footnoteReference w:id="131"/>
      </w:r>
      <w:r>
        <w:rPr>
          <w:rFonts w:ascii="Amiri" w:hAnsi="Amiri" w:eastAsia="Amiri" w:cs="Amiri"/>
          <w:color w:val="111111"/>
          <w:sz w:val="28"/>
          <w:sz w:val="28"/>
          <w:szCs w:val="28"/>
          <w:rtl w:val="true"/>
          <w:lang w:bidi="ar-SA"/>
        </w:rPr>
        <w:t>بِغَیْرِ حِسَابٍ وَ اجْعَلْنِی لَکَ مِنَ الشَّاکِرِینَ فِیمَا تَصْرِفُهُ عَنِّی مِنَ الْأَذَی وَ الْغَمِّ الَّذِی لَوْ حَبَسْتَهُ عَنِّی هَلَکْتُ لَکَ الْحَمْدُ اعْصِمْنِی مِنْ شَرِّ مَا فِی هَذِهِ الْبُقْعَةِ وَ أَخْرِجْنِی مِنْهَا سَالِماً وَ حُلْ بَیْنِی وَ بَیْنَ طَاعَةِ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یَنْبَغِی لِلرَّجُلِ إِذَا دَخَلَ الْخَلَاءَ أَنْ یُغَطِّیَ رَأْسَهُ إِقْرَاراً بِأَنَّهُ غَیْرُ مُبَرِّئٍ نَفْسَهُ مِنَ الْعُیُوبِ وَ یُدْخِلَ رِجْلَهُ الْیُسْرَی قَبْلَ الْیُمْنَی فَرْقاً بَیْنَ دُخُولِ الْخَلَاءِ وَ دُخُولِ الْمَسْجِدِ وَ یَتَعَوَّذَ بِاللَّهِ مِنَ الشَّیْطَانِ الرَّجِیمِ لِأَنَّ الشَّیْطَانَ أَکْثَرَ مَا یَهُمُّ بِالْإِنْسَانِ إِذَا کَانَ وَحْدَهُ وَ إِذَا خَرَجَ مِنَ الْخَلَاءِ أَخْرَجَ رِجْلَهُ الْیُمْنَی قَبْلَ الْیُسْرَی</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284765_1067777946"/>
      <w:bookmarkStart w:id="104" w:name="_Toc45"/>
      <w:bookmarkEnd w:id="103"/>
      <w:r>
        <w:rPr>
          <w:rtl w:val="true"/>
        </w:rPr>
        <w:t>[</w:t>
      </w:r>
      <w:r>
        <w:rPr>
          <w:rtl w:val="true"/>
        </w:rPr>
        <w:t>رقم الحدیث الکلی</w:t>
      </w:r>
      <w:r>
        <w:rPr>
          <w:rtl w:val="true"/>
        </w:rPr>
        <w:t xml:space="preserve">: </w:t>
      </w:r>
      <w:r>
        <w:rPr/>
        <w:t>42</w:t>
      </w:r>
      <w:r>
        <w:rPr>
          <w:rtl w:val="true"/>
        </w:rPr>
        <w:t xml:space="preserve"> - </w:t>
      </w:r>
      <w:r>
        <w:rPr>
          <w:rtl w:val="true"/>
        </w:rPr>
        <w:t>رقم الحدیث الباب</w:t>
      </w:r>
      <w:r>
        <w:rPr>
          <w:rtl w:val="true"/>
        </w:rPr>
        <w:t xml:space="preserve">: </w:t>
      </w:r>
      <w:r>
        <w:rPr/>
        <w:t>7</w:t>
      </w:r>
      <w:r>
        <w:rPr>
          <w:rtl w:val="true"/>
        </w:rPr>
        <w:t>]</w:t>
      </w:r>
      <w:bookmarkEnd w:id="10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بِخَطِّ سَعْدِ بْنِ عَبْدِ اللَّهِ حَدِیثاً أَسْنَدَهُ إِلَی الصَّادِقِ علیه السلام أَنَّهُ</w:t>
      </w:r>
      <w:bookmarkStart w:id="105" w:name="pg11075_125501"/>
    </w:p>
    <w:p>
      <w:pPr>
        <w:pStyle w:val="BookText"/>
        <w:rPr/>
      </w:pPr>
      <w:bookmarkEnd w:id="105"/>
      <w:r>
        <w:rPr>
          <w:rFonts w:ascii="Amiri" w:hAnsi="Amiri" w:eastAsia="Amiri" w:cs="Amiri"/>
          <w:color w:val="111111"/>
          <w:sz w:val="28"/>
          <w:sz w:val="28"/>
          <w:szCs w:val="28"/>
          <w:rtl w:val="true"/>
          <w:lang w:bidi="ar-SA"/>
        </w:rPr>
        <w:t>قَالَ مَنْ کَثُرَ عَلَیْهِ السَّهْوُ فِی الصَّلَاةِ فَلْیَقُلْ إِذَا دَخَلَ الْخَلَاءَ بِسْمِ اللَّهِ وَ بِاللَّهِ أَعُوذُ بِاللَّهِ مِنَ الرِّجْسِ النِّجْسِ الْخَبِیثِ الْمُخْبِثِ الشَّیْطَانِ الرَّجِیمِ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4284767_1067777946"/>
      <w:bookmarkStart w:id="107" w:name="_Toc46"/>
      <w:bookmarkEnd w:id="106"/>
      <w:r>
        <w:rPr>
          <w:rtl w:val="true"/>
        </w:rPr>
        <w:t>[</w:t>
      </w:r>
      <w:r>
        <w:rPr>
          <w:rtl w:val="true"/>
        </w:rPr>
        <w:t>رقم الحدیث الکلی</w:t>
      </w:r>
      <w:r>
        <w:rPr>
          <w:rtl w:val="true"/>
        </w:rPr>
        <w:t xml:space="preserve">: </w:t>
      </w:r>
      <w:r>
        <w:rPr/>
        <w:t>43</w:t>
      </w:r>
      <w:r>
        <w:rPr>
          <w:rtl w:val="true"/>
        </w:rPr>
        <w:t xml:space="preserve"> - </w:t>
      </w:r>
      <w:r>
        <w:rPr>
          <w:rtl w:val="true"/>
        </w:rPr>
        <w:t>رقم الحدیث الباب</w:t>
      </w:r>
      <w:r>
        <w:rPr>
          <w:rtl w:val="true"/>
        </w:rPr>
        <w:t xml:space="preserve">: </w:t>
      </w:r>
      <w:r>
        <w:rPr/>
        <w:t>8</w:t>
      </w:r>
      <w:r>
        <w:rPr>
          <w:rtl w:val="true"/>
        </w:rPr>
        <w:t>]</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الْبَاقِرُ علیه السلام إِذَا انْکَشَفَ</w:t>
      </w:r>
      <w:r>
        <w:rPr>
          <w:rStyle w:val="FootnoteAnchor"/>
          <w:rtl w:val="true"/>
        </w:rPr>
        <w:footnoteReference w:id="132"/>
      </w:r>
      <w:r>
        <w:rPr>
          <w:rFonts w:ascii="Amiri" w:hAnsi="Amiri" w:eastAsia="Amiri" w:cs="Amiri"/>
          <w:color w:val="111111"/>
          <w:sz w:val="28"/>
          <w:sz w:val="28"/>
          <w:szCs w:val="28"/>
          <w:rtl w:val="true"/>
          <w:lang w:bidi="ar-SA"/>
        </w:rPr>
        <w:t>أَحَدُکُمْ لِبَوْلٍ أَوْ لِغَیْرِ ذَلِکَ فَلْیَقُلْ بِسْمِ اللَّهِ فَإِنَّ الشَّیْطَانَ یَغُضُّ بَصَرَهُ عَنْهُ حَتَّی یَفْرُغَ</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284769_1067777946"/>
      <w:bookmarkStart w:id="109" w:name="_Toc47"/>
      <w:bookmarkEnd w:id="108"/>
      <w:r>
        <w:rPr>
          <w:rtl w:val="true"/>
        </w:rPr>
        <w:t>[</w:t>
      </w:r>
      <w:r>
        <w:rPr>
          <w:rtl w:val="true"/>
        </w:rPr>
        <w:t>رقم الحدیث الکلی</w:t>
      </w:r>
      <w:r>
        <w:rPr>
          <w:rtl w:val="true"/>
        </w:rPr>
        <w:t xml:space="preserve">: </w:t>
      </w:r>
      <w:r>
        <w:rPr/>
        <w:t>44</w:t>
      </w:r>
      <w:r>
        <w:rPr>
          <w:rtl w:val="true"/>
        </w:rPr>
        <w:t xml:space="preserve"> - </w:t>
      </w:r>
      <w:r>
        <w:rPr>
          <w:rtl w:val="true"/>
        </w:rPr>
        <w:t>رقم الحدیث الباب</w:t>
      </w:r>
      <w:r>
        <w:rPr>
          <w:rtl w:val="true"/>
        </w:rPr>
        <w:t xml:space="preserve">: </w:t>
      </w:r>
      <w:r>
        <w:rPr/>
        <w:t>9</w:t>
      </w:r>
      <w:r>
        <w:rPr>
          <w:rtl w:val="true"/>
        </w:rPr>
        <w:t>]</w:t>
      </w:r>
      <w:bookmarkEnd w:id="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لِعَلِیِّ بْنِ الْحُسَیْنِ علیه السلام أَیْنَ یَتَوَضَّأُ الْغُرَبَاءُ فَقَالَ یَتَّقُونَ شُطُوطَ الْأَنْهَارِ وَ الطُّرُقَ النَّافِذَةَ وَ تَحْتَ الْأَشْجَارِ الْمُثْمِرَةِ وَ مَوَاضِعَ اللَّعْنِ فَقِیلَ لَهُ وَ أَیْنَ مَوَاضِعُ اللَّعْنِ قَالَ أَبْوَابُ الدُّورِ</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284771_1067777946"/>
      <w:bookmarkStart w:id="111" w:name="_Toc48"/>
      <w:bookmarkEnd w:id="110"/>
      <w:r>
        <w:rPr>
          <w:rtl w:val="true"/>
        </w:rPr>
        <w:t>[</w:t>
      </w:r>
      <w:r>
        <w:rPr>
          <w:rtl w:val="true"/>
        </w:rPr>
        <w:t>رقم الحدیث الکلی</w:t>
      </w:r>
      <w:r>
        <w:rPr>
          <w:rtl w:val="true"/>
        </w:rPr>
        <w:t xml:space="preserve">: </w:t>
      </w:r>
      <w:r>
        <w:rPr/>
        <w:t>45</w:t>
      </w:r>
      <w:r>
        <w:rPr>
          <w:rtl w:val="true"/>
        </w:rPr>
        <w:t xml:space="preserve"> - </w:t>
      </w:r>
      <w:r>
        <w:rPr>
          <w:rtl w:val="true"/>
        </w:rPr>
        <w:t>رقم الحدیث الباب</w:t>
      </w:r>
      <w:r>
        <w:rPr>
          <w:rtl w:val="true"/>
        </w:rPr>
        <w:t xml:space="preserve">: </w:t>
      </w:r>
      <w:r>
        <w:rPr/>
        <w:t>10</w:t>
      </w:r>
      <w:r>
        <w:rPr>
          <w:rtl w:val="true"/>
        </w:rPr>
        <w:t>]</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 لَعَنَ اللَّهُ الْمُتَغَوِّطَ فِی ظِلِّ النُّزَّالِ</w:t>
      </w:r>
      <w:r>
        <w:rPr>
          <w:rStyle w:val="FootnoteAnchor"/>
          <w:rtl w:val="true"/>
        </w:rPr>
        <w:footnoteReference w:id="135"/>
      </w:r>
      <w:r>
        <w:rPr>
          <w:rFonts w:ascii="Amiri" w:hAnsi="Amiri" w:eastAsia="Amiri" w:cs="Amiri"/>
          <w:color w:val="111111"/>
          <w:sz w:val="28"/>
          <w:sz w:val="28"/>
          <w:szCs w:val="28"/>
          <w:rtl w:val="true"/>
          <w:lang w:bidi="ar-SA"/>
        </w:rPr>
        <w:t>وَ الْمَانِعَ الْمَاءَ الْمُنْتَابَ</w:t>
      </w:r>
      <w:r>
        <w:rPr>
          <w:rStyle w:val="FootnoteAnchor"/>
          <w:rtl w:val="true"/>
        </w:rPr>
        <w:footnoteReference w:id="136"/>
      </w:r>
      <w:r>
        <w:rPr>
          <w:rFonts w:ascii="Amiri" w:hAnsi="Amiri" w:eastAsia="Amiri" w:cs="Amiri"/>
          <w:color w:val="111111"/>
          <w:sz w:val="28"/>
          <w:sz w:val="28"/>
          <w:szCs w:val="28"/>
          <w:rtl w:val="true"/>
          <w:lang w:bidi="ar-SA"/>
        </w:rPr>
        <w:t>وَ السَّادَّ الطَّرِیقَ الْمَسْلُوکَ</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284773_1067777946"/>
      <w:bookmarkStart w:id="113" w:name="_Toc49"/>
      <w:bookmarkEnd w:id="112"/>
      <w:r>
        <w:rPr>
          <w:rtl w:val="true"/>
        </w:rPr>
        <w:t>[</w:t>
      </w:r>
      <w:r>
        <w:rPr>
          <w:rtl w:val="true"/>
        </w:rPr>
        <w:t>رقم الحدیث الکلی</w:t>
      </w:r>
      <w:r>
        <w:rPr>
          <w:rtl w:val="true"/>
        </w:rPr>
        <w:t xml:space="preserve">: </w:t>
      </w:r>
      <w:r>
        <w:rPr/>
        <w:t>46</w:t>
      </w:r>
      <w:r>
        <w:rPr>
          <w:rtl w:val="true"/>
        </w:rPr>
        <w:t xml:space="preserve"> - </w:t>
      </w:r>
      <w:r>
        <w:rPr>
          <w:rtl w:val="true"/>
        </w:rPr>
        <w:t>رقم الحدیث الباب</w:t>
      </w:r>
      <w:r>
        <w:rPr>
          <w:rtl w:val="true"/>
        </w:rPr>
        <w:t xml:space="preserve">: </w:t>
      </w:r>
      <w:r>
        <w:rPr/>
        <w:t>11</w:t>
      </w:r>
      <w:r>
        <w:rPr>
          <w:rtl w:val="true"/>
        </w:rPr>
        <w:t>]</w:t>
      </w:r>
      <w:bookmarkEnd w:id="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 مَنْ سَدَّ طَرِیقاً بَتَرَ اللَّهُ عُمُرَهُ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284775_1067777946"/>
      <w:bookmarkStart w:id="115" w:name="_Toc50"/>
      <w:bookmarkEnd w:id="114"/>
      <w:r>
        <w:rPr>
          <w:rtl w:val="true"/>
        </w:rPr>
        <w:t>[</w:t>
      </w:r>
      <w:r>
        <w:rPr>
          <w:rtl w:val="true"/>
        </w:rPr>
        <w:t>رقم الحدیث الکلی</w:t>
      </w:r>
      <w:r>
        <w:rPr>
          <w:rtl w:val="true"/>
        </w:rPr>
        <w:t xml:space="preserve">: </w:t>
      </w:r>
      <w:r>
        <w:rPr/>
        <w:t>47</w:t>
      </w:r>
      <w:r>
        <w:rPr>
          <w:rtl w:val="true"/>
        </w:rPr>
        <w:t xml:space="preserve"> - </w:t>
      </w:r>
      <w:r>
        <w:rPr>
          <w:rtl w:val="true"/>
        </w:rPr>
        <w:t>رقم الحدیث الباب</w:t>
      </w:r>
      <w:r>
        <w:rPr>
          <w:rtl w:val="true"/>
        </w:rPr>
        <w:t xml:space="preserve">: </w:t>
      </w:r>
      <w:r>
        <w:rPr/>
        <w:t>12</w:t>
      </w:r>
      <w:r>
        <w:rPr>
          <w:rtl w:val="true"/>
        </w:rPr>
        <w:t>]</w:t>
      </w:r>
      <w:bookmarkEnd w:id="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الْحَسَنُ بْنُ عَلِیٍّ علیه السلام مَا حَدُّ الْغَائِطِ قَالَ لَا تَسْتَقْبِلِ الْقِبْلَةَ وَ لَا تَسْتَدْبِرْهَا وَ لَا تَسْتَقْبِلِ الرِّیحَ وَ لَا تَسْتَدْبِرْهَا</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284777_1067777946"/>
      <w:bookmarkStart w:id="117" w:name="_Toc51"/>
      <w:bookmarkEnd w:id="116"/>
      <w:r>
        <w:rPr>
          <w:rtl w:val="true"/>
        </w:rPr>
        <w:t>[</w:t>
      </w:r>
      <w:r>
        <w:rPr>
          <w:rtl w:val="true"/>
        </w:rPr>
        <w:t>رقم الحدیث الکلی</w:t>
      </w:r>
      <w:r>
        <w:rPr>
          <w:rtl w:val="true"/>
        </w:rPr>
        <w:t xml:space="preserve">: </w:t>
      </w:r>
      <w:r>
        <w:rPr/>
        <w:t>48</w:t>
      </w:r>
      <w:r>
        <w:rPr>
          <w:rtl w:val="true"/>
        </w:rPr>
        <w:t xml:space="preserve"> - </w:t>
      </w:r>
      <w:r>
        <w:rPr>
          <w:rtl w:val="true"/>
        </w:rPr>
        <w:t>رقم الحدیث الباب</w:t>
      </w:r>
      <w:r>
        <w:rPr>
          <w:rtl w:val="true"/>
        </w:rPr>
        <w:t xml:space="preserve">: </w:t>
      </w:r>
      <w:r>
        <w:rPr/>
        <w:t>13</w:t>
      </w:r>
      <w:r>
        <w:rPr>
          <w:rtl w:val="true"/>
        </w:rPr>
        <w:t>]</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 لَا تَسْتَقْبِلِ الْهِلَالَ وَ لَا تَسْتَدْبِرْهُ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اسْتَقْبَلَ الْقِبْلَةَ فِی بَوْلٍ أَوْ غَائِطٍ ثُمَّ ذَکَرَ فَتَحَرَّفَ عَنْهَا إِجْلَالًا لِلْقِبْلَةِ لَمْ یَقُمْ مِنْ مَوْضِعِهِ حَتَّی یَغْفِرَ اللَّهُ لَهُ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284779_1067777946"/>
      <w:bookmarkStart w:id="119" w:name="_Toc52"/>
      <w:bookmarkEnd w:id="118"/>
      <w:r>
        <w:rPr>
          <w:rtl w:val="true"/>
        </w:rPr>
        <w:t>[</w:t>
      </w:r>
      <w:r>
        <w:rPr>
          <w:rtl w:val="true"/>
        </w:rPr>
        <w:t>رقم الحدیث الکلی</w:t>
      </w:r>
      <w:r>
        <w:rPr>
          <w:rtl w:val="true"/>
        </w:rPr>
        <w:t xml:space="preserve">: </w:t>
      </w:r>
      <w:r>
        <w:rPr/>
        <w:t>49</w:t>
      </w:r>
      <w:r>
        <w:rPr>
          <w:rtl w:val="true"/>
        </w:rPr>
        <w:t xml:space="preserve"> - </w:t>
      </w:r>
      <w:r>
        <w:rPr>
          <w:rtl w:val="true"/>
        </w:rPr>
        <w:t>رقم الحدیث الباب</w:t>
      </w:r>
      <w:r>
        <w:rPr>
          <w:rtl w:val="true"/>
        </w:rPr>
        <w:t xml:space="preserve">: </w:t>
      </w:r>
      <w:r>
        <w:rPr/>
        <w:t>14</w:t>
      </w:r>
      <w:r>
        <w:rPr>
          <w:rtl w:val="true"/>
        </w:rPr>
        <w:t>]</w:t>
      </w:r>
      <w:bookmarkEnd w:id="11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أَبُو جَعْفَرٍ الْبَاقِرُ علیه السلام الْخَلَاءَ فَوَجَدَ لُقْمَةَ خُبْزٍ فِی الْقَذَرِ فَأَخَذَهَا وَ غَسَلَهَا وَ دَفَعَهَا إِلَی مَمْلُوکٍ کَانَ مَعَهُ فَقَالَ تَکُونُ مَعَکَ لآِکُلَهَا إِذَا خَرَجْتُ فَلَمَّا خَرَجَ علیه السلام قَالَ لِلْمَمْلُوکِ أَیْنَ اللُّقْمَةُ؟ قَالَ أَکَلْتُهَا یَا ابْنَ رَسُولِ اللَّهِ فَقَالَ إِنَّهَا مَا اسْتَقَرَّتْ فِی جَوْفِ</w:t>
      </w:r>
      <w:bookmarkStart w:id="120" w:name="pg11075_125502"/>
    </w:p>
    <w:p>
      <w:pPr>
        <w:pStyle w:val="BookText"/>
        <w:rPr/>
      </w:pPr>
      <w:bookmarkEnd w:id="120"/>
      <w:r>
        <w:rPr>
          <w:rFonts w:ascii="Amiri" w:hAnsi="Amiri" w:eastAsia="Amiri" w:cs="Amiri"/>
          <w:color w:val="111111"/>
          <w:sz w:val="28"/>
          <w:sz w:val="28"/>
          <w:szCs w:val="28"/>
          <w:rtl w:val="true"/>
          <w:lang w:bidi="ar-SA"/>
        </w:rPr>
        <w:t>أَحَدٍ إِلَّا وَجَبَتْ لَهُ الْجَنَّةُ فَاذْهَبْ فَأَنْتَ حُرٌّ فَإِنِّی أَکْرَهُ أَنْ أَسْتَخْدِمَ رَجُلًا مِنْ أَهْلِ الْجَنَّةِ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284781_1067777946"/>
      <w:bookmarkStart w:id="122" w:name="_Toc53"/>
      <w:bookmarkEnd w:id="121"/>
      <w:r>
        <w:rPr>
          <w:rtl w:val="true"/>
        </w:rPr>
        <w:t>[</w:t>
      </w:r>
      <w:r>
        <w:rPr>
          <w:rtl w:val="true"/>
        </w:rPr>
        <w:t>رقم الحدیث الکلی</w:t>
      </w:r>
      <w:r>
        <w:rPr>
          <w:rtl w:val="true"/>
        </w:rPr>
        <w:t xml:space="preserve">: </w:t>
      </w:r>
      <w:r>
        <w:rPr/>
        <w:t>50</w:t>
      </w:r>
      <w:r>
        <w:rPr>
          <w:rtl w:val="true"/>
        </w:rPr>
        <w:t xml:space="preserve"> - </w:t>
      </w:r>
      <w:r>
        <w:rPr>
          <w:rtl w:val="true"/>
        </w:rPr>
        <w:t>رقم الحدیث الباب</w:t>
      </w:r>
      <w:r>
        <w:rPr>
          <w:rtl w:val="true"/>
        </w:rPr>
        <w:t xml:space="preserve">: </w:t>
      </w:r>
      <w:r>
        <w:rPr/>
        <w:t>15</w:t>
      </w:r>
      <w:r>
        <w:rPr>
          <w:rtl w:val="true"/>
        </w:rPr>
        <w:t>]</w:t>
      </w:r>
      <w:bookmarkEnd w:id="1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 رَسُولُ اللَّهِ صلی الله علیه و آله و سلّم أَنْ یُطَمِّحَ</w:t>
      </w:r>
      <w:r>
        <w:rPr>
          <w:rStyle w:val="FootnoteAnchor"/>
          <w:rtl w:val="true"/>
        </w:rPr>
        <w:footnoteReference w:id="139"/>
      </w:r>
      <w:r>
        <w:rPr>
          <w:rFonts w:ascii="Amiri" w:hAnsi="Amiri" w:eastAsia="Amiri" w:cs="Amiri"/>
          <w:color w:val="111111"/>
          <w:sz w:val="28"/>
          <w:sz w:val="28"/>
          <w:szCs w:val="28"/>
          <w:rtl w:val="true"/>
          <w:lang w:bidi="ar-SA"/>
        </w:rPr>
        <w:t>الرَّجُلُ بِبَوْلِهِ فِی الْهَوَاءِ مِنَ السَّطْحِ أَوْ مِنَ الشَّیْ‏ءِ الْمُرْتَفِعِ</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4284783_1067777946"/>
      <w:bookmarkStart w:id="124" w:name="_Toc54"/>
      <w:bookmarkEnd w:id="123"/>
      <w:r>
        <w:rPr>
          <w:rtl w:val="true"/>
        </w:rPr>
        <w:t>[</w:t>
      </w:r>
      <w:r>
        <w:rPr>
          <w:rtl w:val="true"/>
        </w:rPr>
        <w:t>رقم الحدیث الکلی</w:t>
      </w:r>
      <w:r>
        <w:rPr>
          <w:rtl w:val="true"/>
        </w:rPr>
        <w:t xml:space="preserve">: </w:t>
      </w:r>
      <w:r>
        <w:rPr/>
        <w:t>51</w:t>
      </w:r>
      <w:r>
        <w:rPr>
          <w:rtl w:val="true"/>
        </w:rPr>
        <w:t xml:space="preserve"> - </w:t>
      </w:r>
      <w:r>
        <w:rPr>
          <w:rtl w:val="true"/>
        </w:rPr>
        <w:t>رقم الحدیث الباب</w:t>
      </w:r>
      <w:r>
        <w:rPr>
          <w:rtl w:val="true"/>
        </w:rPr>
        <w:t xml:space="preserve">: </w:t>
      </w:r>
      <w:r>
        <w:rPr/>
        <w:t>16</w:t>
      </w:r>
      <w:r>
        <w:rPr>
          <w:rtl w:val="true"/>
        </w:rPr>
        <w:t>]</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الْبَوْلُ قَائِماً مِنْ غَیْرِ عِلَّةٍ مِنَ الْجَفَاءِ وَ الِاسْتِنْجَاءُ بِالْیَمِینِ مِنَ الْجَفَاءِ</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4284785_1067777946"/>
      <w:bookmarkStart w:id="126" w:name="_Toc55"/>
      <w:bookmarkEnd w:id="125"/>
      <w:r>
        <w:rPr>
          <w:rtl w:val="true"/>
        </w:rPr>
        <w:t>[</w:t>
      </w:r>
      <w:r>
        <w:rPr>
          <w:rtl w:val="true"/>
        </w:rPr>
        <w:t>رقم الحدیث الکلی</w:t>
      </w:r>
      <w:r>
        <w:rPr>
          <w:rtl w:val="true"/>
        </w:rPr>
        <w:t xml:space="preserve">: </w:t>
      </w:r>
      <w:r>
        <w:rPr/>
        <w:t>52</w:t>
      </w:r>
      <w:r>
        <w:rPr>
          <w:rtl w:val="true"/>
        </w:rPr>
        <w:t xml:space="preserve"> - </w:t>
      </w:r>
      <w:r>
        <w:rPr>
          <w:rtl w:val="true"/>
        </w:rPr>
        <w:t>رقم الحدیث الباب</w:t>
      </w:r>
      <w:r>
        <w:rPr>
          <w:rtl w:val="true"/>
        </w:rPr>
        <w:t xml:space="preserve">: </w:t>
      </w:r>
      <w:r>
        <w:rPr/>
        <w:t>17</w:t>
      </w:r>
      <w:r>
        <w:rPr>
          <w:rtl w:val="true"/>
        </w:rPr>
        <w:t>]</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أَنَّهُ لَا بَأْسَ إِذَا کَانَ الْیَسَارُ مُعْتَلَّةً</w:t>
      </w:r>
    </w:p>
    <w:p>
      <w:pPr>
        <w:pStyle w:val="Heading3"/>
        <w:numPr>
          <w:ilvl w:val="2"/>
          <w:numId w:val="1"/>
        </w:numPr>
        <w:rPr/>
      </w:pPr>
      <w:bookmarkStart w:id="127" w:name="__RefHeading___Toc4284787_1067777946"/>
      <w:bookmarkStart w:id="128" w:name="_Toc56"/>
      <w:bookmarkEnd w:id="127"/>
      <w:r>
        <w:rPr>
          <w:rtl w:val="true"/>
        </w:rPr>
        <w:t>[</w:t>
      </w:r>
      <w:r>
        <w:rPr>
          <w:rtl w:val="true"/>
        </w:rPr>
        <w:t>رقم الحدیث الکلی</w:t>
      </w:r>
      <w:r>
        <w:rPr>
          <w:rtl w:val="true"/>
        </w:rPr>
        <w:t xml:space="preserve">: </w:t>
      </w:r>
      <w:r>
        <w:rPr/>
        <w:t>53</w:t>
      </w:r>
      <w:r>
        <w:rPr>
          <w:rtl w:val="true"/>
        </w:rPr>
        <w:t xml:space="preserve"> - </w:t>
      </w:r>
      <w:r>
        <w:rPr>
          <w:rtl w:val="true"/>
        </w:rPr>
        <w:t>رقم الحدیث الباب</w:t>
      </w:r>
      <w:r>
        <w:rPr>
          <w:rtl w:val="true"/>
        </w:rPr>
        <w:t xml:space="preserve">: </w:t>
      </w:r>
      <w:r>
        <w:rPr/>
        <w:t>18</w:t>
      </w:r>
      <w:r>
        <w:rPr>
          <w:rtl w:val="true"/>
        </w:rPr>
        <w:t>]</w:t>
      </w:r>
      <w:bookmarkEnd w:id="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هِشَامُ بْنُ سَالِمٍ أَبَا عَبْدِ اللَّهِ علیه السلام فَقَالَ لَهُ أَغْتَسِلُ مِنَ الْجَنَابَةِ وَ غَیْرِ ذَلِکَ فِی الْکَنِیفِ الَّذِی یُبَالُ فِیهِ وَ عَلَیَّ نَعْلٌ سِنْدِیَّةٌ فَأَغْتَسِلُ وَ عَلَیَّ النَّعْلُ کَمَا هِیَ فَقَالَ إِنْ کَانَ الْمَاءُ الَّذِی یَسِیلُ مِنْ جَسَدِکَ یُصِیبُ أَسْفَلَ قَدَمَیْکَ فَلَا تَغْسِلْ أَسْفَلَ</w:t>
      </w:r>
      <w:r>
        <w:rPr>
          <w:rStyle w:val="FootnoteAnchor"/>
          <w:rtl w:val="true"/>
        </w:rPr>
        <w:footnoteReference w:id="141"/>
      </w:r>
      <w:r>
        <w:rPr>
          <w:rFonts w:ascii="Amiri" w:hAnsi="Amiri" w:eastAsia="Amiri" w:cs="Amiri"/>
          <w:color w:val="111111"/>
          <w:sz w:val="28"/>
          <w:sz w:val="28"/>
          <w:szCs w:val="28"/>
          <w:rtl w:val="true"/>
          <w:lang w:bidi="ar-SA"/>
        </w:rPr>
        <w:t>قَدَمَیْکَ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إِذَا اغْتَسَلَ الرَّجُلُ فِی حُفْرَةٍ وَ جَرَی الْمَاءُ تَحْتَ رِجْلَیْهِ لَمْ یَغْسِلْهُمَا وَ إِنْ کَانَتْ رِجْلَاهُ مُسْتَنْقِعَتَیْنِ فِی الْمَاءِ غَسَلَهُمَا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4284789_1067777946"/>
      <w:bookmarkStart w:id="130" w:name="_Toc57"/>
      <w:bookmarkEnd w:id="129"/>
      <w:r>
        <w:rPr>
          <w:rtl w:val="true"/>
        </w:rPr>
        <w:t>[</w:t>
      </w:r>
      <w:r>
        <w:rPr>
          <w:rtl w:val="true"/>
        </w:rPr>
        <w:t>رقم الحدیث الکلی</w:t>
      </w:r>
      <w:r>
        <w:rPr>
          <w:rtl w:val="true"/>
        </w:rPr>
        <w:t xml:space="preserve">: </w:t>
      </w:r>
      <w:r>
        <w:rPr/>
        <w:t>54</w:t>
      </w:r>
      <w:r>
        <w:rPr>
          <w:rtl w:val="true"/>
        </w:rPr>
        <w:t xml:space="preserve"> - </w:t>
      </w:r>
      <w:r>
        <w:rPr>
          <w:rtl w:val="true"/>
        </w:rPr>
        <w:t>رقم الحدیث الباب</w:t>
      </w:r>
      <w:r>
        <w:rPr>
          <w:rtl w:val="true"/>
        </w:rPr>
        <w:t xml:space="preserve">: </w:t>
      </w:r>
      <w:r>
        <w:rPr/>
        <w:t>19</w:t>
      </w:r>
      <w:r>
        <w:rPr>
          <w:rtl w:val="true"/>
        </w:rPr>
        <w:t>]</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الرَّجُلِ إِذَا أَرَادَ أَنْ یَسْتَنْجِیَ کَیْفَ یَقْعُدُ قَالَ کَمَا یَقْعُدُ لِلْغَائِطِ</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284791_1067777946"/>
      <w:bookmarkStart w:id="132" w:name="_Toc58"/>
      <w:bookmarkEnd w:id="131"/>
      <w:r>
        <w:rPr>
          <w:rtl w:val="true"/>
        </w:rPr>
        <w:t>[</w:t>
      </w:r>
      <w:r>
        <w:rPr>
          <w:rtl w:val="true"/>
        </w:rPr>
        <w:t>رقم الحدیث الکلی</w:t>
      </w:r>
      <w:r>
        <w:rPr>
          <w:rtl w:val="true"/>
        </w:rPr>
        <w:t xml:space="preserve">: </w:t>
      </w:r>
      <w:r>
        <w:rPr/>
        <w:t>55</w:t>
      </w:r>
      <w:r>
        <w:rPr>
          <w:rtl w:val="true"/>
        </w:rPr>
        <w:t xml:space="preserve"> - </w:t>
      </w:r>
      <w:r>
        <w:rPr>
          <w:rtl w:val="true"/>
        </w:rPr>
        <w:t>رقم الحدیث الباب</w:t>
      </w:r>
      <w:r>
        <w:rPr>
          <w:rtl w:val="true"/>
        </w:rPr>
        <w:t xml:space="preserve">: </w:t>
      </w:r>
      <w:r>
        <w:rPr/>
        <w:t>20</w:t>
      </w:r>
      <w:r>
        <w:rPr>
          <w:rtl w:val="true"/>
        </w:rPr>
        <w:t>]</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إِذَا بَالَ الرَّجُلُ فَلَا یَمَسَّ ذَکَرَهُ بِیَمِینِهِ</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4284793_1067777946"/>
      <w:bookmarkStart w:id="134" w:name="_Toc59"/>
      <w:bookmarkEnd w:id="133"/>
      <w:r>
        <w:rPr>
          <w:rtl w:val="true"/>
        </w:rPr>
        <w:t>[</w:t>
      </w:r>
      <w:r>
        <w:rPr>
          <w:rtl w:val="true"/>
        </w:rPr>
        <w:t>رقم الحدیث الکلی</w:t>
      </w:r>
      <w:r>
        <w:rPr>
          <w:rtl w:val="true"/>
        </w:rPr>
        <w:t xml:space="preserve">: </w:t>
      </w:r>
      <w:r>
        <w:rPr/>
        <w:t>56</w:t>
      </w:r>
      <w:r>
        <w:rPr>
          <w:rtl w:val="true"/>
        </w:rPr>
        <w:t xml:space="preserve"> - </w:t>
      </w:r>
      <w:r>
        <w:rPr>
          <w:rtl w:val="true"/>
        </w:rPr>
        <w:t>رقم الحدیث الباب</w:t>
      </w:r>
      <w:r>
        <w:rPr>
          <w:rtl w:val="true"/>
        </w:rPr>
        <w:t xml:space="preserve">: </w:t>
      </w:r>
      <w:r>
        <w:rPr/>
        <w:t>21</w:t>
      </w:r>
      <w:r>
        <w:rPr>
          <w:rtl w:val="true"/>
        </w:rPr>
        <w:t>]</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طُولُ الْجُلُوسِ عَلَی الْخَلَاءِ یُورِثُ الْبَاسُورَ</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4284795_1067777946"/>
      <w:bookmarkStart w:id="136" w:name="_Toc60"/>
      <w:bookmarkEnd w:id="135"/>
      <w:r>
        <w:rPr>
          <w:rtl w:val="true"/>
        </w:rPr>
        <w:t>[</w:t>
      </w:r>
      <w:r>
        <w:rPr>
          <w:rtl w:val="true"/>
        </w:rPr>
        <w:t>رقم الحدیث الکلی</w:t>
      </w:r>
      <w:r>
        <w:rPr>
          <w:rtl w:val="true"/>
        </w:rPr>
        <w:t xml:space="preserve">: </w:t>
      </w:r>
      <w:r>
        <w:rPr/>
        <w:t>57</w:t>
      </w:r>
      <w:r>
        <w:rPr>
          <w:rtl w:val="true"/>
        </w:rPr>
        <w:t xml:space="preserve"> - </w:t>
      </w:r>
      <w:r>
        <w:rPr>
          <w:rtl w:val="true"/>
        </w:rPr>
        <w:t>رقم الحدیث الباب</w:t>
      </w:r>
      <w:r>
        <w:rPr>
          <w:rtl w:val="true"/>
        </w:rPr>
        <w:t xml:space="preserve">: </w:t>
      </w:r>
      <w:r>
        <w:rPr/>
        <w:t>22</w:t>
      </w:r>
      <w:r>
        <w:rPr>
          <w:rtl w:val="true"/>
        </w:rPr>
        <w:t>]</w:t>
      </w:r>
      <w:bookmarkEnd w:id="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عُمَرُ بْنُ یَزِیدَ أَبَا عَبْدِ اللَّهِ علیه السلام عَنِ التَّسْبِیحِ فِی الْمَخْرَجِ وَ قِرَاءَةِ الْقُرْآنِ فَقَالَ لَمْ یُرَخَّصْ فِی الْکَنِیفِ أَکْثَرَ مِنْ آیَةِ الْکُرْسِیِّ وَ یَحْمَدَ اللَّهَ أَوْ آیَةِ الْحَمْدُ لِلَّهِ رَبِّ الْعالَمِینَ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سَمِعَ الْأَذَانَ فَلْیَقُلْ کَمَا یَقُولُ الْمُؤَذِّنُ وَ لَا یَمْتَنِعُ مِنَ الدُّعَاءِ وَ التَّحْمِید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وَالتَّمجیدِ</w:t>
      </w:r>
      <w:r>
        <w:rPr>
          <w:rFonts w:eastAsia="Amiri" w:cs="Amiri" w:ascii="Amiri" w:hAnsi="Amiri"/>
          <w:color w:val="111111"/>
          <w:sz w:val="28"/>
          <w:szCs w:val="28"/>
          <w:rtl w:val="true"/>
          <w:lang w:bidi="ar-SA"/>
        </w:rPr>
        <w:t>)</w:t>
      </w:r>
      <w:r>
        <w:rPr>
          <w:rStyle w:val="FootnoteAnchor"/>
          <w:rtl w:val="true"/>
        </w:rPr>
        <w:footnoteReference w:id="142"/>
      </w:r>
      <w:bookmarkStart w:id="137" w:name="pg11075_125503"/>
    </w:p>
    <w:p>
      <w:pPr>
        <w:pStyle w:val="BookText"/>
        <w:rPr/>
      </w:pPr>
      <w:bookmarkEnd w:id="137"/>
      <w:r>
        <w:rPr>
          <w:rFonts w:ascii="Amiri" w:hAnsi="Amiri" w:eastAsia="Amiri" w:cs="Amiri"/>
          <w:color w:val="111111"/>
          <w:sz w:val="28"/>
          <w:sz w:val="28"/>
          <w:szCs w:val="28"/>
          <w:rtl w:val="true"/>
          <w:lang w:bidi="ar-SA"/>
        </w:rPr>
        <w:t>مِنْ أَجْلِ أَنَّهُ عَلَی الْخَلَاءِ فَإِنَّ ذِکْرَ اللَّهِ تَعَالَی حَسَنٌ عَلَی کُلِّ حَالٍ</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284797_1067777946"/>
      <w:bookmarkStart w:id="139" w:name="_Toc61"/>
      <w:bookmarkEnd w:id="138"/>
      <w:r>
        <w:rPr>
          <w:rtl w:val="true"/>
        </w:rPr>
        <w:t>[</w:t>
      </w:r>
      <w:r>
        <w:rPr>
          <w:rtl w:val="true"/>
        </w:rPr>
        <w:t>رقم الحدیث الکلی</w:t>
      </w:r>
      <w:r>
        <w:rPr>
          <w:rtl w:val="true"/>
        </w:rPr>
        <w:t xml:space="preserve">: </w:t>
      </w:r>
      <w:r>
        <w:rPr/>
        <w:t>58</w:t>
      </w:r>
      <w:r>
        <w:rPr>
          <w:rtl w:val="true"/>
        </w:rPr>
        <w:t xml:space="preserve"> - </w:t>
      </w:r>
      <w:r>
        <w:rPr>
          <w:rtl w:val="true"/>
        </w:rPr>
        <w:t>رقم الحدیث الباب</w:t>
      </w:r>
      <w:r>
        <w:rPr>
          <w:rtl w:val="true"/>
        </w:rPr>
        <w:t xml:space="preserve">: </w:t>
      </w:r>
      <w:r>
        <w:rPr/>
        <w:t>23</w:t>
      </w:r>
      <w:r>
        <w:rPr>
          <w:rtl w:val="true"/>
        </w:rPr>
        <w:t>]</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نَاجَی اللَّهُ مُوسَی بْنَ عِمْرَانَ عَلَی نَبِیِّنَا وَ عَلَیْهِ السَّلَامُ قَالَ مُوسَی یَا رَبِّ أَ بَعِیدٌ أَنْتَ مِنِّی فَأُنَادِیَکَ أَمْ قَرِیبٌ فَأُنَاجِیَکَ فَأَوْحَی اللَّهُ جَلَّ جَلَالُهُ إِلَیْهِ أَنَا جَلِیسُ مَنْ ذَکَرَنِی فَقَالَ مُوسَی علیه السلام یَا رَبِّ إِنِّی أَکُونُ فِی أَحْوَالٍ أُجِلُّکَ أَنْ أَذْکُرَکَ فِیهَا فَقَالَ یَا مُوسَی اذْکُرْنِی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یَجُوزُ لِلرَّجُلِ أَنْ یَدْخُلَ إِلَی الْخَلَاءِ وَ مَعَهُ خَاتَمٌ عَلَیْهِ اسْمُ اللَّهِ أَوْ مُصْحَفٌ فِیهِ الْقُرْآنُ فَإِنْ دَخَلَ وَ عَلَیْهِ خَاتَمٌ عَلَیْهِ اسْمُ اللَّهِ فَلْیُحَوِّلْهُ عَنْ یَدِهِ الْیُسْرَی إِذَا أَرَادَ الِاسْتِنْجَاءَ وَ کَذَلِکَ إِنْ کَانَ عَلَیْهِ خَاتَمٌ فَصُّهُ مِنْ حِجَارَةِ زَمْزَمَ نَزَعَهُ عِنْدَ الِاسْتِنْجَاءِ فَإِذَا فَرَغَ الرَّجُلُ مِنْ حَاجَتِهِ فَلْیَقُلِ الْحَمْدُ لِلَّهِ الَّذِی أَمَاطَ عَنِّی الْأَذَی وَ هَنَّأَنِی طَعَامِی وَ شَرَابِی</w:t>
      </w:r>
      <w:r>
        <w:rPr>
          <w:rStyle w:val="FootnoteAnchor"/>
          <w:rtl w:val="true"/>
        </w:rPr>
        <w:footnoteReference w:id="143"/>
      </w:r>
      <w:r>
        <w:rPr>
          <w:rFonts w:ascii="Amiri" w:hAnsi="Amiri" w:eastAsia="Amiri" w:cs="Amiri"/>
          <w:color w:val="111111"/>
          <w:sz w:val="28"/>
          <w:sz w:val="28"/>
          <w:szCs w:val="28"/>
          <w:rtl w:val="true"/>
          <w:lang w:bidi="ar-SA"/>
        </w:rPr>
        <w:t>وَ عَافَانِی مِنَ الْبَلْوَی وَ الِاسْتِنْجَاءُ بِثَلَاثَةِ أَحْجَارٍ ثُمَّ بِالْمَاءِ فَإِنِ اقْتَصَرَ عَلَی الْمَاءِ أَجْزَأَهُ وَ لَا یَجُوزُ الِاسْتِنْجَاءُ بِالرَّوْثِ وَ الْعَظْمِ لِأَنَّ وَفْدَ الْجَانِّ جَاءُوا إِلَی رَسُولِ اللَّهِ صلی الله علیه و آله و سلّم فَقَالُوا یَا رَسُولَ اللَّهِ مَتِّعْنَا فَأَعْطَاهُمُ الرَّوْثَ وَ الْعَظْمَ فَلِذَلِکَ لَا یَنْبَغِی أَنْ یُسْتَنْجَی بِهِمَا</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4284799_1067777946"/>
      <w:bookmarkStart w:id="141" w:name="_Toc62"/>
      <w:bookmarkEnd w:id="140"/>
      <w:r>
        <w:rPr>
          <w:rtl w:val="true"/>
        </w:rPr>
        <w:t>[</w:t>
      </w:r>
      <w:r>
        <w:rPr>
          <w:rtl w:val="true"/>
        </w:rPr>
        <w:t>رقم الحدیث الکلی</w:t>
      </w:r>
      <w:r>
        <w:rPr>
          <w:rtl w:val="true"/>
        </w:rPr>
        <w:t xml:space="preserve">: </w:t>
      </w:r>
      <w:r>
        <w:rPr/>
        <w:t>59</w:t>
      </w:r>
      <w:r>
        <w:rPr>
          <w:rtl w:val="true"/>
        </w:rPr>
        <w:t xml:space="preserve"> - </w:t>
      </w:r>
      <w:r>
        <w:rPr>
          <w:rtl w:val="true"/>
        </w:rPr>
        <w:t>رقم الحدیث الباب</w:t>
      </w:r>
      <w:r>
        <w:rPr>
          <w:rtl w:val="true"/>
        </w:rPr>
        <w:t xml:space="preserve">: </w:t>
      </w:r>
      <w:r>
        <w:rPr/>
        <w:t>24</w:t>
      </w:r>
      <w:r>
        <w:rPr>
          <w:rtl w:val="true"/>
        </w:rPr>
        <w:t>]</w:t>
      </w:r>
      <w:bookmarkEnd w:id="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النَّاسُ یَسْتَنْجُونَ بِالْأَحْجَارِ فَأَکَلَ رَجُلٌ مِنَ الْأَنْصَارِ طَعَاماً فَلَانَ بَطْنُهُ فَاسْتَنْجَی بِالْمَاءِ فَأَنْزَلَ اللَّهُ تَبَارَکَ وَ تَعَالَی فِیهِ إِنَّ اللَّهَ یُحِبُّ التَّوَّابِینَ وَ یُحِبُّ الْمُتَطَهِّرِینَ فَدَعَاهُ رَسُولُ اللَّهِ صلی الله علیه و آله و سلّم فَخَشِیَ الرَّجُلُ أَنْ یَکُونَ قَدْ نَزَلَ فِیهِ أَمْرٌ یَسُوؤُهُ فَلَمَّا دَخَلَ قَالَ لَهُ رَسُولُ اللَّهِ صلی الله علیه و آله و سلّم هَلْ عَمِلْتَ فِی یَوْمِکَ هَذَا شَیْئاً قَالَ نَعَمْ یَا رَسُولَ اللَّهِ أَکَلْتُ طَعَاماً فَلَانَ بَطْنِی فَاسْتَنْجَیْتُ بِالْمَاءِ فَقَالَ لَهُ أَبْشِرْ فَإِنَّ اللَّهَ تَبَارَکَ وَ تَعَالَی قَدْ أَنْزَلَ فِیکَ إِنَّ اللَّهَ یُحِبُّ التَّوَّابِینَ وَ یُحِبُّ الْمُتَطَهِّرِینَ فَکُنْتَ أَنْتَ أَوَّلَ التَّوَّابِینَ وَ أَوَّلَ الْمُتَطَهِّرِینَ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 إِنَّ هَذَا الرَّجُلَ کَانَ الْبَرَاءَ بْنَ مَعْرُورٍ الْأَنْصَارِیَّ</w:t>
      </w:r>
      <w:bookmarkStart w:id="142" w:name="pg11075_125504"/>
    </w:p>
    <w:p>
      <w:pPr>
        <w:pStyle w:val="BookText"/>
        <w:rPr/>
      </w:pPr>
      <w:bookmarkEnd w:id="142"/>
      <w:r>
        <w:rPr>
          <w:rFonts w:ascii="Amiri" w:hAnsi="Amiri" w:eastAsia="Amiri" w:cs="Amiri"/>
          <w:color w:val="111111"/>
          <w:sz w:val="28"/>
          <w:sz w:val="28"/>
          <w:szCs w:val="28"/>
          <w:rtl w:val="true"/>
          <w:lang w:bidi="ar-SA"/>
        </w:rPr>
        <w:t>وَ مَنْ أَرَادَ الِاسْتِنْجَاءَ فَلْیَمْسَحْ بِإِصْبَعِهِ مِنْ عِنْدِ الْمَقْعَدَةِ إِلَی الْأُنْثَیَیْنِ ثَلَاثَ مَرَّاتٍ ثُمَّ یَنْتُرُ</w:t>
      </w:r>
      <w:r>
        <w:rPr>
          <w:rStyle w:val="FootnoteAnchor"/>
          <w:rtl w:val="true"/>
        </w:rPr>
        <w:footnoteReference w:id="145"/>
      </w:r>
      <w:r>
        <w:rPr>
          <w:rFonts w:ascii="Amiri" w:hAnsi="Amiri" w:eastAsia="Amiri" w:cs="Amiri"/>
          <w:color w:val="111111"/>
          <w:sz w:val="28"/>
          <w:sz w:val="28"/>
          <w:szCs w:val="28"/>
          <w:rtl w:val="true"/>
          <w:lang w:bidi="ar-SA"/>
        </w:rPr>
        <w:t>ذَکَرَهُ ثَلَاثَ مَرَّاتٍ فَإِذَا صَبَّ الْمَاءَ عَلَی یَدِهِ لِلِاسْتِنْجَاءِ فَلْیَقُلِ الْحَمْدُ لِلَّهِ الَّذِی جَعَلَ الْمَاءَ طَهُوراً وَ لَمْ یَجْعَلْهُ نَجِساً وَ یَصُبُّ عَلَی إِحْلِیلِهِ مِنَ الْمَاءِ مِثْلَیْ مَا عَلَیْهِ مِنَ الْبَوْلِ یَصُبُّهُ مَرَّتَیْنِ هَذَا أَدْنَی مَا یُجْزِی ثُمَّ یَسْتَنْجِی مِنَ الْغَائِطِ وَ یَغْسِلُ حَتَّی یُنَقِّیَ مَا ثَمَّةَ وَ الْمُسْتَنْجِی یَصُبُّ الْمَاءَ إِذَا انْقَطَعَتْ دِرَّةُ</w:t>
      </w:r>
      <w:r>
        <w:rPr>
          <w:rStyle w:val="FootnoteAnchor"/>
          <w:rtl w:val="true"/>
        </w:rPr>
        <w:footnoteReference w:id="146"/>
      </w:r>
      <w:r>
        <w:rPr>
          <w:rFonts w:ascii="Amiri" w:hAnsi="Amiri" w:eastAsia="Amiri" w:cs="Amiri"/>
          <w:color w:val="111111"/>
          <w:sz w:val="28"/>
          <w:sz w:val="28"/>
          <w:szCs w:val="28"/>
          <w:rtl w:val="true"/>
          <w:lang w:bidi="ar-SA"/>
        </w:rPr>
        <w:t>الْبَوْلِ وَ مَنْ صَلَّی فَذَکَرَ بَعْدَ مَا صَلَّی أَنَّهُ لَمْ یَغْسِلْ ذَکَرَهُ فَعَلَیْهِ أَنْ یَغْسِلَ ذَکَرَهُ وَ یُعِیدَ الْوُضُوءَ وَ الصَّلَاةَ وَ مَنْ نَسِیَ أَنْ یَسْتَنْجِیَ مِنَ الْغَائِطِ حَتَّی صَلَّی لَمْ یُعِدِ الصَّلَاةَ وَ یُجْزِی فِی الْغَائِطِ الِاسْتِنْجَاءُ بِالْحِجَارَةِ وَ الْخَزَفِ</w:t>
      </w:r>
      <w:r>
        <w:rPr>
          <w:rStyle w:val="FootnoteAnchor"/>
          <w:rtl w:val="true"/>
        </w:rPr>
        <w:footnoteReference w:id="147"/>
      </w:r>
      <w:r>
        <w:rPr>
          <w:rFonts w:ascii="Amiri" w:hAnsi="Amiri" w:eastAsia="Amiri" w:cs="Amiri"/>
          <w:color w:val="111111"/>
          <w:sz w:val="28"/>
          <w:sz w:val="28"/>
          <w:szCs w:val="28"/>
          <w:rtl w:val="true"/>
          <w:lang w:bidi="ar-SA"/>
        </w:rPr>
        <w:t>وَ الْمَدَرِ</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4284801_1067777946"/>
      <w:bookmarkStart w:id="144" w:name="_Toc63"/>
      <w:bookmarkEnd w:id="143"/>
      <w:r>
        <w:rPr>
          <w:rtl w:val="true"/>
        </w:rPr>
        <w:t>[</w:t>
      </w:r>
      <w:r>
        <w:rPr>
          <w:rtl w:val="true"/>
        </w:rPr>
        <w:t>رقم الحدیث الکلی</w:t>
      </w:r>
      <w:r>
        <w:rPr>
          <w:rtl w:val="true"/>
        </w:rPr>
        <w:t xml:space="preserve">: </w:t>
      </w:r>
      <w:r>
        <w:rPr/>
        <w:t>60</w:t>
      </w:r>
      <w:r>
        <w:rPr>
          <w:rtl w:val="true"/>
        </w:rPr>
        <w:t xml:space="preserve"> - </w:t>
      </w:r>
      <w:r>
        <w:rPr>
          <w:rtl w:val="true"/>
        </w:rPr>
        <w:t>رقم الحدیث الباب</w:t>
      </w:r>
      <w:r>
        <w:rPr>
          <w:rtl w:val="true"/>
        </w:rPr>
        <w:t xml:space="preserve">: </w:t>
      </w:r>
      <w:r>
        <w:rPr/>
        <w:t>25</w:t>
      </w:r>
      <w:r>
        <w:rPr>
          <w:rtl w:val="true"/>
        </w:rPr>
        <w:t>]</w:t>
      </w:r>
      <w:bookmarkEnd w:id="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الرِّضَا علیه السلام فِی الِاسْتِنْجَاءِ یُغْسَلُ مَا ظَهَرَ عَلَی الشَّرْجِ</w:t>
      </w:r>
      <w:r>
        <w:rPr>
          <w:rStyle w:val="FootnoteAnchor"/>
          <w:rtl w:val="true"/>
        </w:rPr>
        <w:footnoteReference w:id="149"/>
      </w:r>
      <w:r>
        <w:rPr>
          <w:rFonts w:ascii="Amiri" w:hAnsi="Amiri" w:eastAsia="Amiri" w:cs="Amiri"/>
          <w:color w:val="111111"/>
          <w:sz w:val="28"/>
          <w:sz w:val="28"/>
          <w:szCs w:val="28"/>
          <w:rtl w:val="true"/>
          <w:lang w:bidi="ar-SA"/>
        </w:rPr>
        <w:t>وَ لَا یُدْخَلُ فِیهِ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یَجُوزُ الْکَلَامُ عَلَی الْخَلَاءِ لِنَهْیِ النَّبِیِّ صلی الله علیه و آله و سلّم عَنْ ذَلِکَ</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284803_1067777946"/>
      <w:bookmarkStart w:id="146" w:name="_Toc64"/>
      <w:bookmarkEnd w:id="145"/>
      <w:r>
        <w:rPr>
          <w:rtl w:val="true"/>
        </w:rPr>
        <w:t>[</w:t>
      </w:r>
      <w:r>
        <w:rPr>
          <w:rtl w:val="true"/>
        </w:rPr>
        <w:t>رقم الحدیث الکلی</w:t>
      </w:r>
      <w:r>
        <w:rPr>
          <w:rtl w:val="true"/>
        </w:rPr>
        <w:t xml:space="preserve">: </w:t>
      </w:r>
      <w:r>
        <w:rPr/>
        <w:t>61</w:t>
      </w:r>
      <w:r>
        <w:rPr>
          <w:rtl w:val="true"/>
        </w:rPr>
        <w:t xml:space="preserve"> - </w:t>
      </w:r>
      <w:r>
        <w:rPr>
          <w:rtl w:val="true"/>
        </w:rPr>
        <w:t>رقم الحدیث الباب</w:t>
      </w:r>
      <w:r>
        <w:rPr>
          <w:rtl w:val="true"/>
        </w:rPr>
        <w:t xml:space="preserve">: </w:t>
      </w:r>
      <w:r>
        <w:rPr/>
        <w:t>26</w:t>
      </w:r>
      <w:r>
        <w:rPr>
          <w:rtl w:val="true"/>
        </w:rPr>
        <w:t>]</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مَنْ تَکَلَّمَ عَلَی الْخَلَاءِ لَمْ تُقْضَ حَاجَتُهُ</w:t>
      </w:r>
    </w:p>
    <w:p>
      <w:pPr>
        <w:pStyle w:val="Heading3"/>
        <w:numPr>
          <w:ilvl w:val="2"/>
          <w:numId w:val="1"/>
        </w:numPr>
        <w:rPr/>
      </w:pPr>
      <w:bookmarkStart w:id="147" w:name="__RefHeading___Toc4284805_1067777946"/>
      <w:bookmarkStart w:id="148" w:name="_Toc65"/>
      <w:bookmarkEnd w:id="147"/>
      <w:r>
        <w:rPr>
          <w:rtl w:val="true"/>
        </w:rPr>
        <w:t>[</w:t>
      </w:r>
      <w:r>
        <w:rPr>
          <w:rtl w:val="true"/>
        </w:rPr>
        <w:t>رقم الحدیث الکلی</w:t>
      </w:r>
      <w:r>
        <w:rPr>
          <w:rtl w:val="true"/>
        </w:rPr>
        <w:t xml:space="preserve">: </w:t>
      </w:r>
      <w:r>
        <w:rPr/>
        <w:t>62</w:t>
      </w:r>
      <w:r>
        <w:rPr>
          <w:rtl w:val="true"/>
        </w:rPr>
        <w:t xml:space="preserve"> - </w:t>
      </w:r>
      <w:r>
        <w:rPr>
          <w:rtl w:val="true"/>
        </w:rPr>
        <w:t>رقم الحدیث الباب</w:t>
      </w:r>
      <w:r>
        <w:rPr>
          <w:rtl w:val="true"/>
        </w:rPr>
        <w:t xml:space="preserve">: </w:t>
      </w:r>
      <w:r>
        <w:rPr/>
        <w:t>27</w:t>
      </w:r>
      <w:r>
        <w:rPr>
          <w:rtl w:val="true"/>
        </w:rPr>
        <w:t>]</w:t>
      </w:r>
      <w:bookmarkEnd w:id="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النَّبِیَّ صلی الله علیه و آله و سلّم قَالَ لِبَعْضِ نِسَائِهِ مُرِی النِّسَاءَ الْمُؤْمِنَاتِ أَنْ یَسْتَنْجِینَ بِالْمَاءِ وَ یُبَالِغْنَ فَإِنَّهُ مَطْهَرَةٌ لِلْحَوَاشِی وَ مَذْهَبَةٌ لِلْبَوَاسِیرِ</w:t>
      </w:r>
    </w:p>
    <w:p>
      <w:pPr>
        <w:pStyle w:val="BookText"/>
        <w:rPr/>
      </w:pPr>
      <w:r>
        <w:rPr>
          <w:rFonts w:ascii="Amiri" w:hAnsi="Amiri" w:eastAsia="Amiri" w:cs="Amiri"/>
          <w:color w:val="111111"/>
          <w:sz w:val="28"/>
          <w:sz w:val="28"/>
          <w:szCs w:val="28"/>
          <w:rtl w:val="true"/>
          <w:lang w:bidi="ar-SA"/>
        </w:rPr>
        <w:t>وَ لَا یَجُوزُ التَّغَوُّطُ فِی فَیْ‏ءِ النُّزَّالِ وَ تَحْتَ الْأَشْجَارِ الْمُثْمِرَةِ وَ الْعِلَّةُ فِی ذَلِکَ</w:t>
      </w:r>
    </w:p>
    <w:p>
      <w:pPr>
        <w:pStyle w:val="Heading3"/>
        <w:numPr>
          <w:ilvl w:val="2"/>
          <w:numId w:val="1"/>
        </w:numPr>
        <w:rPr/>
      </w:pPr>
      <w:bookmarkStart w:id="149" w:name="__RefHeading___Toc4284807_1067777946"/>
      <w:bookmarkStart w:id="150" w:name="_Toc66"/>
      <w:bookmarkEnd w:id="149"/>
      <w:r>
        <w:rPr>
          <w:rtl w:val="true"/>
        </w:rPr>
        <w:t>[</w:t>
      </w:r>
      <w:r>
        <w:rPr>
          <w:rtl w:val="true"/>
        </w:rPr>
        <w:t>رقم الحدیث الکلی</w:t>
      </w:r>
      <w:r>
        <w:rPr>
          <w:rtl w:val="true"/>
        </w:rPr>
        <w:t xml:space="preserve">: </w:t>
      </w:r>
      <w:r>
        <w:rPr/>
        <w:t>63</w:t>
      </w:r>
      <w:r>
        <w:rPr>
          <w:rtl w:val="true"/>
        </w:rPr>
        <w:t xml:space="preserve"> - </w:t>
      </w:r>
      <w:r>
        <w:rPr>
          <w:rtl w:val="true"/>
        </w:rPr>
        <w:t>رقم الحدیث الباب</w:t>
      </w:r>
      <w:r>
        <w:rPr>
          <w:rtl w:val="true"/>
        </w:rPr>
        <w:t xml:space="preserve">: </w:t>
      </w:r>
      <w:r>
        <w:rPr/>
        <w:t>28</w:t>
      </w:r>
      <w:r>
        <w:rPr>
          <w:rtl w:val="true"/>
        </w:rPr>
        <w:t>]</w:t>
      </w:r>
      <w:bookmarkEnd w:id="15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أَبُو جَعْفَرٍ الْبَاقِرُ علیه السلام إِنَّ لِلَّهِ تَبَارَکَ وَ تَعَالَی مَلَائِکَةً وَکَّلَهُمْ بِنَبَاتِ الْأَرْضِ مِنَ الشَّجَرِ وَ النَّخْلِ فَلَیْسَ مِنْ شَجَرَةٍ وَ لَا نَخْلَةٍ إِلَّا وَ مَعَهَا</w:t>
      </w:r>
      <w:bookmarkStart w:id="151" w:name="pg11075_125505"/>
    </w:p>
    <w:p>
      <w:pPr>
        <w:pStyle w:val="BookText"/>
        <w:rPr/>
      </w:pPr>
      <w:bookmarkEnd w:id="151"/>
      <w:r>
        <w:rPr>
          <w:rFonts w:ascii="Amiri" w:hAnsi="Amiri" w:eastAsia="Amiri" w:cs="Amiri"/>
          <w:color w:val="111111"/>
          <w:sz w:val="28"/>
          <w:sz w:val="28"/>
          <w:szCs w:val="28"/>
          <w:rtl w:val="true"/>
          <w:lang w:bidi="ar-SA"/>
        </w:rPr>
        <w:t>مِنَ اللَّهِ عَزَّ وَ جَلَّ مَلَکٌ یَحْفَظُهَا وَ مَا کَانَ مِنْهَا وَ لَوْ لَا أَنَّ مَعَهَا مَنْ یَمْنَعُهَا لَأَکَلَتْهَا السِّبَاعُ وَ هَوَامُّ الْأَرْضِ إِذَا کَانَ فِیهَا ثَمَرَتُهَا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4284809_1067777946"/>
      <w:bookmarkStart w:id="153" w:name="_Toc67"/>
      <w:bookmarkEnd w:id="152"/>
      <w:r>
        <w:rPr>
          <w:rtl w:val="true"/>
        </w:rPr>
        <w:t>[</w:t>
      </w:r>
      <w:r>
        <w:rPr>
          <w:rtl w:val="true"/>
        </w:rPr>
        <w:t>رقم الحدیث الکلی</w:t>
      </w:r>
      <w:r>
        <w:rPr>
          <w:rtl w:val="true"/>
        </w:rPr>
        <w:t xml:space="preserve">: </w:t>
      </w:r>
      <w:r>
        <w:rPr/>
        <w:t>64</w:t>
      </w:r>
      <w:r>
        <w:rPr>
          <w:rtl w:val="true"/>
        </w:rPr>
        <w:t xml:space="preserve"> - </w:t>
      </w:r>
      <w:r>
        <w:rPr>
          <w:rtl w:val="true"/>
        </w:rPr>
        <w:t>رقم الحدیث الباب</w:t>
      </w:r>
      <w:r>
        <w:rPr>
          <w:rtl w:val="true"/>
        </w:rPr>
        <w:t xml:space="preserve">: </w:t>
      </w:r>
      <w:r>
        <w:rPr/>
        <w:t>29</w:t>
      </w:r>
      <w:r>
        <w:rPr>
          <w:rtl w:val="true"/>
        </w:rPr>
        <w:t>]</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نَهَی رَسُولُ اللَّهِ صلی الله علیه و آله و سلّم أَنْ یَضْرِبَ أَحَدٌ مِنَ الْمُسْلِمِینَ خَلَاءَهُ تَحْتَ شَجَرَةٍ أَوْ نَخْلَةٍ قَدْ أَثْمَرَتْ لِمَکَانِ الْمَلَائِکَةِ الْمُوَکَّلِینَ بِهَا قَالَ وَ لِذَلِکَ یَکُونُ الشَّجَرُ وَ النَّخْلُ أُنْساً إِذَا کَانَ فِیهِ حَمْلُهُ لِأَنَّ الْمَلَائِکَةَ تَحْضُرُهُ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یَنْقَطِعْ بَوْلُهُ وَ یَغْلِبْهُ فَاللَّهُ أَوْلَی بِالْعُذْرِ فَلْیَتَّقِ عِلَّتَهُ مَا اسْتَطَاعَ وَ لْیَتَّخِذْ خَرِیطَةً</w:t>
      </w:r>
      <w:r>
        <w:rPr>
          <w:rStyle w:val="FootnoteAnchor"/>
          <w:rtl w:val="true"/>
        </w:rPr>
        <w:footnoteReference w:id="151"/>
      </w:r>
      <w:r>
        <w:rPr>
          <w:rFonts w:ascii="Amiri" w:hAnsi="Amiri" w:eastAsia="Amiri" w:cs="Amiri"/>
          <w:color w:val="111111"/>
          <w:sz w:val="28"/>
          <w:sz w:val="28"/>
          <w:szCs w:val="28"/>
          <w:rtl w:val="true"/>
          <w:lang w:bidi="ar-SA"/>
        </w:rPr>
        <w:t>وَ مَنْ بَالَ وَ لَمْ یَتَغَوَّطْ فَلَیْسَ عَلَیْهِ الِاسْتِنْجَاءُ وَ إِنَّمَا عَلَیْهِ غَسْلُ ذَکَرِهِ وَ مَنْ تَغَوَّطَ وَ لَمْ یَبُلْ فَلَیْسَ عَلَیْهِ أَنْ یَغْسِلَ ذَکَرَهُ وَ إِنَّمَا عَلَیْهِ أَنْ یَسْتَنْجِیَ وَ مَنْ تَوَضَّأَ ثُمَّ خَرَجَتْ مِنْهُ رِیحٌ فَلَیْسَ عَلَیْهِ الِاسْتِنْجَاءُ وَ إِنَّمَا عَلَیْهِ إِعَادَةُ الْوُضُوءِ</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284811_1067777946"/>
      <w:bookmarkStart w:id="155" w:name="_Toc68"/>
      <w:bookmarkEnd w:id="154"/>
      <w:r>
        <w:rPr>
          <w:rtl w:val="true"/>
        </w:rPr>
        <w:t>[</w:t>
      </w:r>
      <w:r>
        <w:rPr>
          <w:rtl w:val="true"/>
        </w:rPr>
        <w:t>رقم الحدیث الکلی</w:t>
      </w:r>
      <w:r>
        <w:rPr>
          <w:rtl w:val="true"/>
        </w:rPr>
        <w:t xml:space="preserve">: </w:t>
      </w:r>
      <w:r>
        <w:rPr/>
        <w:t>65</w:t>
      </w:r>
      <w:r>
        <w:rPr>
          <w:rtl w:val="true"/>
        </w:rPr>
        <w:t xml:space="preserve"> - </w:t>
      </w:r>
      <w:r>
        <w:rPr>
          <w:rtl w:val="true"/>
        </w:rPr>
        <w:t>رقم الحدیث الباب</w:t>
      </w:r>
      <w:r>
        <w:rPr>
          <w:rtl w:val="true"/>
        </w:rPr>
        <w:t xml:space="preserve">: </w:t>
      </w:r>
      <w:r>
        <w:rPr/>
        <w:t>30</w:t>
      </w:r>
      <w:r>
        <w:rPr>
          <w:rtl w:val="true"/>
        </w:rPr>
        <w:t>]</w:t>
      </w:r>
      <w:bookmarkEnd w:id="1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أَبَا الْحَسَنِ الرِّضَا علیه السلام کَانَ یَسْتَیْقِظُ مِنْ نَوْمِهِ فَیَتَوَضَّأُ وَ لَا یَسْتَنْجِی وَ قَالَ کَالْمُتَعَجِّبِ مِنْ رَجُلٍ سَمَّاهُ بَلَغَنِی أَنَّهُ إِذَا خَرَجَتْ مِنْهُ رِیحٌ اسْتَنْجَی</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4284813_1067777946"/>
      <w:bookmarkStart w:id="157" w:name="_Toc69"/>
      <w:bookmarkEnd w:id="156"/>
      <w:r>
        <w:rPr/>
        <w:t>3</w:t>
      </w:r>
      <w:r>
        <w:rPr>
          <w:rtl w:val="true"/>
        </w:rPr>
        <w:t xml:space="preserve">- </w:t>
      </w:r>
      <w:r>
        <w:rPr>
          <w:rtl w:val="true"/>
        </w:rPr>
        <w:t>بَابُ أَقْسَامِ الصَّلَاةِ</w:t>
      </w:r>
      <w:bookmarkEnd w:id="157"/>
    </w:p>
    <w:p>
      <w:pPr>
        <w:pStyle w:val="Heading3"/>
        <w:numPr>
          <w:ilvl w:val="2"/>
          <w:numId w:val="1"/>
        </w:numPr>
        <w:rPr/>
      </w:pPr>
      <w:bookmarkStart w:id="158" w:name="__RefHeading___Toc4284815_1067777946"/>
      <w:bookmarkStart w:id="159" w:name="_Toc70"/>
      <w:bookmarkEnd w:id="158"/>
      <w:r>
        <w:rPr>
          <w:rtl w:val="true"/>
        </w:rPr>
        <w:t>[</w:t>
      </w:r>
      <w:r>
        <w:rPr>
          <w:rtl w:val="true"/>
        </w:rPr>
        <w:t>رقم الحدیث الکلی</w:t>
      </w:r>
      <w:r>
        <w:rPr>
          <w:rtl w:val="true"/>
        </w:rPr>
        <w:t xml:space="preserve">: </w:t>
      </w:r>
      <w:r>
        <w:rPr/>
        <w:t>66</w:t>
      </w:r>
      <w:r>
        <w:rPr>
          <w:rtl w:val="true"/>
        </w:rPr>
        <w:t xml:space="preserve"> - </w:t>
      </w:r>
      <w:r>
        <w:rPr>
          <w:rtl w:val="true"/>
        </w:rPr>
        <w:t>رقم الحدیث الباب</w:t>
      </w:r>
      <w:r>
        <w:rPr>
          <w:rtl w:val="true"/>
        </w:rPr>
        <w:t xml:space="preserve">: </w:t>
      </w:r>
      <w:r>
        <w:rPr/>
        <w:t>1</w:t>
      </w:r>
      <w:r>
        <w:rPr>
          <w:rtl w:val="true"/>
        </w:rPr>
        <w:t>]</w:t>
      </w:r>
      <w:bookmarkEnd w:id="1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الصَّلَاةُ ثَلَاثَةُ أَثْلَاثٍ ثُلُثٌ طَهُورٌ وَ ثُلُثٌ رُکُوعٌ وَ ثُلُثٌ سُجُودٌ</w:t>
      </w:r>
    </w:p>
    <w:p>
      <w:pPr>
        <w:pStyle w:val="Heading2"/>
        <w:numPr>
          <w:ilvl w:val="1"/>
          <w:numId w:val="1"/>
        </w:numPr>
        <w:rPr/>
      </w:pPr>
      <w:bookmarkStart w:id="160" w:name="__RefHeading___Toc4284817_1067777946"/>
      <w:bookmarkStart w:id="161" w:name="_Toc71"/>
      <w:bookmarkEnd w:id="160"/>
      <w:r>
        <w:rPr/>
        <w:t>4</w:t>
      </w:r>
      <w:r>
        <w:rPr>
          <w:rtl w:val="true"/>
        </w:rPr>
        <w:t xml:space="preserve">- </w:t>
      </w:r>
      <w:r>
        <w:rPr>
          <w:rtl w:val="true"/>
        </w:rPr>
        <w:t>بَابُ وَقْتِ وُجُوبِ الطَّهُورِ</w:t>
      </w:r>
      <w:bookmarkEnd w:id="161"/>
    </w:p>
    <w:p>
      <w:pPr>
        <w:pStyle w:val="Heading3"/>
        <w:numPr>
          <w:ilvl w:val="2"/>
          <w:numId w:val="1"/>
        </w:numPr>
        <w:rPr/>
      </w:pPr>
      <w:bookmarkStart w:id="162" w:name="__RefHeading___Toc4284819_1067777946"/>
      <w:bookmarkStart w:id="163" w:name="_Toc72"/>
      <w:bookmarkEnd w:id="162"/>
      <w:r>
        <w:rPr>
          <w:rtl w:val="true"/>
        </w:rPr>
        <w:t>[</w:t>
      </w:r>
      <w:r>
        <w:rPr>
          <w:rtl w:val="true"/>
        </w:rPr>
        <w:t>رقم الحدیث الکلی</w:t>
      </w:r>
      <w:r>
        <w:rPr>
          <w:rtl w:val="true"/>
        </w:rPr>
        <w:t xml:space="preserve">: </w:t>
      </w:r>
      <w:r>
        <w:rPr/>
        <w:t>67</w:t>
      </w:r>
      <w:r>
        <w:rPr>
          <w:rtl w:val="true"/>
        </w:rPr>
        <w:t xml:space="preserve"> - </w:t>
      </w:r>
      <w:r>
        <w:rPr>
          <w:rtl w:val="true"/>
        </w:rPr>
        <w:t>رقم الحدیث الباب</w:t>
      </w:r>
      <w:r>
        <w:rPr>
          <w:rtl w:val="true"/>
        </w:rPr>
        <w:t xml:space="preserve">: </w:t>
      </w:r>
      <w:r>
        <w:rPr/>
        <w:t>1</w:t>
      </w:r>
      <w:r>
        <w:rPr>
          <w:rtl w:val="true"/>
        </w:rPr>
        <w:t>]</w:t>
      </w:r>
      <w:bookmarkEnd w:id="16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علیه السلام إِذَا دَخَلَ الْوَقْتُ وَجَبَ الطَّهُورُ وَ الصَّلَاةُ وَ لَا صَلَاةَ إِلَّا بِطَهُورٍ</w:t>
      </w:r>
      <w:bookmarkStart w:id="164" w:name="pg11075_125506"/>
    </w:p>
    <w:p>
      <w:pPr>
        <w:pStyle w:val="Heading2"/>
        <w:numPr>
          <w:ilvl w:val="1"/>
          <w:numId w:val="1"/>
        </w:numPr>
        <w:rPr/>
      </w:pPr>
      <w:bookmarkStart w:id="165" w:name="__RefHeading___Toc4284821_1067777946"/>
      <w:bookmarkStart w:id="166" w:name="_Toc73"/>
      <w:bookmarkEnd w:id="164"/>
      <w:bookmarkEnd w:id="165"/>
      <w:r>
        <w:rPr/>
        <w:t>5</w:t>
      </w:r>
      <w:r>
        <w:rPr>
          <w:rtl w:val="true"/>
        </w:rPr>
        <w:t xml:space="preserve">- </w:t>
      </w:r>
      <w:r>
        <w:rPr>
          <w:rtl w:val="true"/>
        </w:rPr>
        <w:t>بَابُ افْتِتَاحِ الصَّلَاةِ وَ تَحْرِیمِهَا وَ تَحْلِیلِهَا</w:t>
      </w:r>
      <w:bookmarkEnd w:id="166"/>
    </w:p>
    <w:p>
      <w:pPr>
        <w:pStyle w:val="Heading3"/>
        <w:numPr>
          <w:ilvl w:val="2"/>
          <w:numId w:val="1"/>
        </w:numPr>
        <w:rPr/>
      </w:pPr>
      <w:bookmarkStart w:id="167" w:name="__RefHeading___Toc4284823_1067777946"/>
      <w:bookmarkStart w:id="168" w:name="_Toc74"/>
      <w:bookmarkEnd w:id="167"/>
      <w:r>
        <w:rPr>
          <w:rtl w:val="true"/>
        </w:rPr>
        <w:t>[</w:t>
      </w:r>
      <w:r>
        <w:rPr>
          <w:rtl w:val="true"/>
        </w:rPr>
        <w:t>رقم الحدیث الکلی</w:t>
      </w:r>
      <w:r>
        <w:rPr>
          <w:rtl w:val="true"/>
        </w:rPr>
        <w:t xml:space="preserve">: </w:t>
      </w:r>
      <w:r>
        <w:rPr/>
        <w:t>68</w:t>
      </w:r>
      <w:r>
        <w:rPr>
          <w:rtl w:val="true"/>
        </w:rPr>
        <w:t xml:space="preserve"> - </w:t>
      </w:r>
      <w:r>
        <w:rPr>
          <w:rtl w:val="true"/>
        </w:rPr>
        <w:t>رقم الحدیث الباب</w:t>
      </w:r>
      <w:r>
        <w:rPr>
          <w:rtl w:val="true"/>
        </w:rPr>
        <w:t xml:space="preserve">: </w:t>
      </w:r>
      <w:r>
        <w:rPr/>
        <w:t>1</w:t>
      </w:r>
      <w:r>
        <w:rPr>
          <w:rtl w:val="true"/>
        </w:rPr>
        <w:t>]</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 علیه السلام افْتِتَاحُ الصَّلَاةِ الْوُضُوءُ وَ تَحْرِیمُهَا التَّکْبِیرُ وَ تَحْلِیلُهَا التَّسْلِیمُ</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4284825_1067777946"/>
      <w:bookmarkStart w:id="170" w:name="_Toc75"/>
      <w:bookmarkEnd w:id="169"/>
      <w:r>
        <w:rPr/>
        <w:t>6</w:t>
      </w:r>
      <w:r>
        <w:rPr>
          <w:rtl w:val="true"/>
        </w:rPr>
        <w:t xml:space="preserve">- </w:t>
      </w:r>
      <w:r>
        <w:rPr>
          <w:rtl w:val="true"/>
        </w:rPr>
        <w:t>بَابُ فَرَائِضِ الصَّلَاةِ</w:t>
      </w:r>
      <w:bookmarkEnd w:id="170"/>
    </w:p>
    <w:p>
      <w:pPr>
        <w:pStyle w:val="BookText"/>
        <w:rPr/>
      </w:pPr>
      <w:r>
        <w:rPr>
          <w:rFonts w:ascii="Amiri" w:hAnsi="Amiri" w:eastAsia="Amiri" w:cs="Amiri"/>
          <w:color w:val="111111"/>
          <w:sz w:val="28"/>
          <w:sz w:val="28"/>
          <w:szCs w:val="28"/>
          <w:rtl w:val="true"/>
          <w:lang w:bidi="ar-SA"/>
        </w:rPr>
        <w:t>فَرَائِضُ الصَّلَاةِ سَبْعَةٌ الْوَقْتُ وَ الطَّهُورُ وَ التَّوَجُّهُ وَ الْقِبْلَةُ وَ الرُّکُوعُ وَ السُّجُودُ وَ الدُّعَاءُ</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4284827_1067777946"/>
      <w:bookmarkStart w:id="172" w:name="_Toc76"/>
      <w:bookmarkEnd w:id="171"/>
      <w:r>
        <w:rPr/>
        <w:t>7</w:t>
      </w:r>
      <w:r>
        <w:rPr>
          <w:rtl w:val="true"/>
        </w:rPr>
        <w:t xml:space="preserve">- </w:t>
      </w:r>
      <w:r>
        <w:rPr>
          <w:rtl w:val="true"/>
        </w:rPr>
        <w:t>بَابُ مِقْدَارِ الْمَاءِ لِلْوُضُوءِ وَ الْغُسْلِ</w:t>
      </w:r>
      <w:bookmarkEnd w:id="172"/>
    </w:p>
    <w:p>
      <w:pPr>
        <w:pStyle w:val="Heading3"/>
        <w:numPr>
          <w:ilvl w:val="2"/>
          <w:numId w:val="1"/>
        </w:numPr>
        <w:rPr/>
      </w:pPr>
      <w:bookmarkStart w:id="173" w:name="__RefHeading___Toc4284829_1067777946"/>
      <w:bookmarkStart w:id="174" w:name="_Toc77"/>
      <w:bookmarkEnd w:id="173"/>
      <w:r>
        <w:rPr>
          <w:rtl w:val="true"/>
        </w:rPr>
        <w:t>[</w:t>
      </w:r>
      <w:r>
        <w:rPr>
          <w:rtl w:val="true"/>
        </w:rPr>
        <w:t>رقم الحدیث الکلی</w:t>
      </w:r>
      <w:r>
        <w:rPr>
          <w:rtl w:val="true"/>
        </w:rPr>
        <w:t xml:space="preserve">: </w:t>
      </w:r>
      <w:r>
        <w:rPr/>
        <w:t>69</w:t>
      </w:r>
      <w:r>
        <w:rPr>
          <w:rtl w:val="true"/>
        </w:rPr>
        <w:t xml:space="preserve"> - </w:t>
      </w:r>
      <w:r>
        <w:rPr>
          <w:rtl w:val="true"/>
        </w:rPr>
        <w:t>رقم الحدیث الباب</w:t>
      </w:r>
      <w:r>
        <w:rPr>
          <w:rtl w:val="true"/>
        </w:rPr>
        <w:t xml:space="preserve">: </w:t>
      </w:r>
      <w:r>
        <w:rPr/>
        <w:t>1</w:t>
      </w:r>
      <w:r>
        <w:rPr>
          <w:rtl w:val="true"/>
        </w:rPr>
        <w:t>]</w:t>
      </w:r>
      <w:bookmarkEnd w:id="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مُوسَی بْنُ جَعْفَرٍ علیه السلام لِلْغُسْلِ صَاعٌ مِنْ مَاءٍ وَ لِلْوُضُوءِ مُدٌّ مِنْ مَاءٍ وَ صَاعُ النَّبِیِّ صلی الله علیه و آله و سلّم خَمْسَةُ أَمْدَادٍ وَ الْمُدُّ وَزْنُ مِائَتَیْنِ وَ ثَمَانِینَ دِرْهَماً وَ الدِّرْهَمُ سِتَّةُ دَوَانِیقَ وَ الدَّانِقُ وَزْنُ سِتِّ حَبَّاتٍ وَ الْحَبَّةُ وَزْنُ حَبَّتَیْنِ مِنْ شَعِیرٍ مِنْ أَوْسَاطِ الْحَبِّ لَا مِنْ صِغَارِهِ وَ لَا مِنْ کِبَارِهِ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284831_1067777946"/>
      <w:bookmarkStart w:id="176" w:name="_Toc78"/>
      <w:bookmarkEnd w:id="175"/>
      <w:r>
        <w:rPr>
          <w:rtl w:val="true"/>
        </w:rPr>
        <w:t>[</w:t>
      </w:r>
      <w:r>
        <w:rPr>
          <w:rtl w:val="true"/>
        </w:rPr>
        <w:t>رقم الحدیث الکلی</w:t>
      </w:r>
      <w:r>
        <w:rPr>
          <w:rtl w:val="true"/>
        </w:rPr>
        <w:t xml:space="preserve">: </w:t>
      </w:r>
      <w:r>
        <w:rPr/>
        <w:t>70</w:t>
      </w:r>
      <w:r>
        <w:rPr>
          <w:rtl w:val="true"/>
        </w:rPr>
        <w:t xml:space="preserve"> - </w:t>
      </w:r>
      <w:r>
        <w:rPr>
          <w:rtl w:val="true"/>
        </w:rPr>
        <w:t>رقم الحدیث الباب</w:t>
      </w:r>
      <w:r>
        <w:rPr>
          <w:rtl w:val="true"/>
        </w:rPr>
        <w:t xml:space="preserve">: </w:t>
      </w:r>
      <w:r>
        <w:rPr/>
        <w:t>2</w:t>
      </w:r>
      <w:r>
        <w:rPr>
          <w:rtl w:val="true"/>
        </w:rPr>
        <w:t>]</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الْوُضُوءُ مُدٌّ وَ الْغُسْلُ صَاعٌ وَ سَیَأْتِی أَقْوَامٌ بَعْدِی یَسْتَقِلُّونَ ذَلِکَ فَأُولَئِکَ عَلَی خِلَافِ سُنَّتِی وَ الثَّابِتُ عَلَی سُنَّتِی مَعِی فِی حَظِیرَةِ الْقُدْسِ</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4284833_1067777946"/>
      <w:bookmarkStart w:id="178" w:name="_Toc79"/>
      <w:bookmarkEnd w:id="177"/>
      <w:r>
        <w:rPr>
          <w:rtl w:val="true"/>
        </w:rPr>
        <w:t>[</w:t>
      </w:r>
      <w:r>
        <w:rPr>
          <w:rtl w:val="true"/>
        </w:rPr>
        <w:t>رقم الحدیث الکلی</w:t>
      </w:r>
      <w:r>
        <w:rPr>
          <w:rtl w:val="true"/>
        </w:rPr>
        <w:t xml:space="preserve">: </w:t>
      </w:r>
      <w:r>
        <w:rPr/>
        <w:t>71</w:t>
      </w:r>
      <w:r>
        <w:rPr>
          <w:rtl w:val="true"/>
        </w:rPr>
        <w:t xml:space="preserve"> - </w:t>
      </w:r>
      <w:r>
        <w:rPr>
          <w:rtl w:val="true"/>
        </w:rPr>
        <w:t>رقم الحدیث الباب</w:t>
      </w:r>
      <w:r>
        <w:rPr>
          <w:rtl w:val="true"/>
        </w:rPr>
        <w:t xml:space="preserve">: </w:t>
      </w:r>
      <w:r>
        <w:rPr/>
        <w:t>3</w:t>
      </w:r>
      <w:r>
        <w:rPr>
          <w:rtl w:val="true"/>
        </w:rPr>
        <w:t>]</w:t>
      </w:r>
      <w:bookmarkEnd w:id="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الْحَسَنِ الرِّضَا علیه السلام عَنْ رَجُلٍ احْتَاجَ إِلَی الْوُضُوءِ لِلصَّلَاةِ وَ لَمْ یَقْدِرْ عَلَی الْمَاءِ فَوَجَدَ مَاءً بِقَدْرِ مَا یَتَوَضَّأُ بِهِ بِمِائَةِ دِرْهَمٍ هَلْ یَجِبُ عَلَیْهِ أَنْ یَشْتَرِیَهُ وَ یَتَوَضَّأَ بِهِ أَوْ یَتَیَمَّمَ فَقَالَ بَلْ یَشْتَرِی قَدْ أَصَابَنِی مِثْلُ ذَلِکَ فَاشْتَرَیْتُ وَ تَوَضَّأْتُ وَ مَا یَسُوؤُنِی بِذَلِکَ مَالٌ کَثِیرٌ</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284835_1067777946"/>
      <w:bookmarkStart w:id="180" w:name="_Toc80"/>
      <w:bookmarkEnd w:id="179"/>
      <w:r>
        <w:rPr>
          <w:rtl w:val="true"/>
        </w:rPr>
        <w:t>[</w:t>
      </w:r>
      <w:r>
        <w:rPr>
          <w:rtl w:val="true"/>
        </w:rPr>
        <w:t>رقم الحدیث الکلی</w:t>
      </w:r>
      <w:r>
        <w:rPr>
          <w:rtl w:val="true"/>
        </w:rPr>
        <w:t xml:space="preserve">: </w:t>
      </w:r>
      <w:r>
        <w:rPr/>
        <w:t>72</w:t>
      </w:r>
      <w:r>
        <w:rPr>
          <w:rtl w:val="true"/>
        </w:rPr>
        <w:t xml:space="preserve"> - </w:t>
      </w:r>
      <w:r>
        <w:rPr>
          <w:rtl w:val="true"/>
        </w:rPr>
        <w:t>رقم الحدیث الباب</w:t>
      </w:r>
      <w:r>
        <w:rPr>
          <w:rtl w:val="true"/>
        </w:rPr>
        <w:t xml:space="preserve">: </w:t>
      </w:r>
      <w:r>
        <w:rPr/>
        <w:t>4</w:t>
      </w:r>
      <w:r>
        <w:rPr>
          <w:rtl w:val="true"/>
        </w:rPr>
        <w:t>]</w:t>
      </w:r>
      <w:bookmarkEnd w:id="1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اغْتَسَلَ رَسُولُ اللَّهِ صلی الله علیه و آله و سلّم هُوَ</w:t>
      </w:r>
      <w:bookmarkStart w:id="181" w:name="pg11075_125507"/>
    </w:p>
    <w:p>
      <w:pPr>
        <w:pStyle w:val="BookText"/>
        <w:rPr/>
      </w:pPr>
      <w:bookmarkEnd w:id="181"/>
      <w:r>
        <w:rPr>
          <w:rFonts w:ascii="Amiri" w:hAnsi="Amiri" w:eastAsia="Amiri" w:cs="Amiri"/>
          <w:color w:val="111111"/>
          <w:sz w:val="28"/>
          <w:sz w:val="28"/>
          <w:szCs w:val="28"/>
          <w:rtl w:val="true"/>
          <w:lang w:bidi="ar-SA"/>
        </w:rPr>
        <w:t>وَ زَوْجَتُهُ مِنْ خَمْسَةِ أَمْدَادٍ مِنْ إِنَاءٍ وَاحِدٍ فَقَالَ لَهُ زُرَارَةُ کَیْفَ صَنَعَ فَقَالَ بَدَأَ هُوَ فَضَرَبَ یَدَهُ فِی الْمَاءِ قَبْلَهَا فَأَنْقَی فَرْجَهُ ثُمَّ ضَرَبَتْ هِیَ فَأَنْقَتْ فَرْجَهَا ثُمَّ أَفَاضَ هُوَ وَ أَفَاضَتْ هِیَ عَلَی نَفْسِهَا حَتَّی فَرَغَا وَ کَانَ الَّذِی اغْتَسَلَ بِهِ النَّبِیُّ صلی الله علیه و آله و سلّم  ثَلَاثَةَ أَمْدَادٍ وَ الَّذِی اغْتَسَلَتْ بِهِ مُدَّیْنِ وَ إِنَّمَا أَجْزَأَ عَنْهُمَا لِأَنَّهُمَا اشْتَرَکَا فِیهِ جَمِیعاً وَ مَنِ انْفَرَدَ بِالْغُسْلِ وَحْدَهُ فَلَا بُدَّ لَهُ مِنْ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لِلْوُضُوءِ مِنْ ثَلَاثَةِ أَکُفٍّ مِلْ‏ءاً مِنْ مَاءٍ کَفٌّ لِلْوَجْهِ وَ کَفَّانِ لِلذِّرَاعَیْنِ فَمَنْ لَمْ یَقْدِرْ إِلَّا عَلَی مِقْدَارِ کَفٍّ وَاحِدٍ فَرَّقَهُ ثَلَاثَ فِرَقٍ</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284837_1067777946"/>
      <w:bookmarkStart w:id="183" w:name="_Toc81"/>
      <w:bookmarkEnd w:id="182"/>
      <w:r>
        <w:rPr>
          <w:rtl w:val="true"/>
        </w:rPr>
        <w:t>[</w:t>
      </w:r>
      <w:r>
        <w:rPr>
          <w:rtl w:val="true"/>
        </w:rPr>
        <w:t>رقم الحدیث الکلی</w:t>
      </w:r>
      <w:r>
        <w:rPr>
          <w:rtl w:val="true"/>
        </w:rPr>
        <w:t xml:space="preserve">: </w:t>
      </w:r>
      <w:r>
        <w:rPr/>
        <w:t>73</w:t>
      </w:r>
      <w:r>
        <w:rPr>
          <w:rtl w:val="true"/>
        </w:rPr>
        <w:t xml:space="preserve"> - </w:t>
      </w:r>
      <w:r>
        <w:rPr>
          <w:rtl w:val="true"/>
        </w:rPr>
        <w:t>رقم الحدیث الباب</w:t>
      </w:r>
      <w:r>
        <w:rPr>
          <w:rtl w:val="true"/>
        </w:rPr>
        <w:t xml:space="preserve">: </w:t>
      </w:r>
      <w:r>
        <w:rPr/>
        <w:t>5</w:t>
      </w:r>
      <w:r>
        <w:rPr>
          <w:rtl w:val="true"/>
        </w:rPr>
        <w:t>]</w:t>
      </w:r>
      <w:bookmarkEnd w:id="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الرَّجُلَ لَیَعْبُدُ اللَّهَ أَرْبَعِینَ سَنَةً وَ مَا یُطِیعُهُ فِی الْوُضُوءِ لِأَنَّهُ یَغْسِلُ مَا أَمَرَ اللَّهُ عَزَّ وَ جَلَّ بِمَسْحِهِ</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4284839_1067777946"/>
      <w:bookmarkStart w:id="185" w:name="_Toc82"/>
      <w:bookmarkEnd w:id="184"/>
      <w:r>
        <w:rPr/>
        <w:t>8</w:t>
      </w:r>
      <w:r>
        <w:rPr>
          <w:rtl w:val="true"/>
        </w:rPr>
        <w:t xml:space="preserve">- </w:t>
      </w:r>
      <w:r>
        <w:rPr>
          <w:rtl w:val="true"/>
        </w:rPr>
        <w:t>بَابُ صِفَةِ وُضُوءِ رَسُولِ اللَّهِ صلی الله علیه و آله و سلّم</w:t>
      </w:r>
      <w:bookmarkEnd w:id="185"/>
    </w:p>
    <w:p>
      <w:pPr>
        <w:pStyle w:val="Heading3"/>
        <w:numPr>
          <w:ilvl w:val="2"/>
          <w:numId w:val="1"/>
        </w:numPr>
        <w:rPr/>
      </w:pPr>
      <w:bookmarkStart w:id="186" w:name="__RefHeading___Toc4284841_1067777946"/>
      <w:bookmarkStart w:id="187" w:name="_Toc83"/>
      <w:bookmarkEnd w:id="186"/>
      <w:r>
        <w:rPr>
          <w:rtl w:val="true"/>
        </w:rPr>
        <w:t>[</w:t>
      </w:r>
      <w:r>
        <w:rPr>
          <w:rtl w:val="true"/>
        </w:rPr>
        <w:t>رقم الحدیث الکلی</w:t>
      </w:r>
      <w:r>
        <w:rPr>
          <w:rtl w:val="true"/>
        </w:rPr>
        <w:t xml:space="preserve">: </w:t>
      </w:r>
      <w:r>
        <w:rPr/>
        <w:t>74</w:t>
      </w:r>
      <w:r>
        <w:rPr>
          <w:rtl w:val="true"/>
        </w:rPr>
        <w:t xml:space="preserve"> - </w:t>
      </w:r>
      <w:r>
        <w:rPr>
          <w:rtl w:val="true"/>
        </w:rPr>
        <w:t>رقم الحدیث الباب</w:t>
      </w:r>
      <w:r>
        <w:rPr>
          <w:rtl w:val="true"/>
        </w:rPr>
        <w:t xml:space="preserve">: </w:t>
      </w:r>
      <w:r>
        <w:rPr/>
        <w:t>1</w:t>
      </w:r>
      <w:r>
        <w:rPr>
          <w:rtl w:val="true"/>
        </w:rPr>
        <w:t>]</w:t>
      </w:r>
      <w:bookmarkEnd w:id="18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علیه السلام أَ لَا أَحْکِی لَکُمْ وُضُوءَ رَسُولِ اللَّهِ صلی الله علیه و آله و سلّم فَقِیلَ لَهُ بَلَی فَدَعَا بِقَعْبٍ</w:t>
      </w:r>
      <w:r>
        <w:rPr>
          <w:rStyle w:val="FootnoteAnchor"/>
          <w:rtl w:val="true"/>
        </w:rPr>
        <w:footnoteReference w:id="160"/>
      </w:r>
      <w:r>
        <w:rPr>
          <w:rFonts w:ascii="Amiri" w:hAnsi="Amiri" w:eastAsia="Amiri" w:cs="Amiri"/>
          <w:color w:val="111111"/>
          <w:sz w:val="28"/>
          <w:sz w:val="28"/>
          <w:szCs w:val="28"/>
          <w:rtl w:val="true"/>
          <w:lang w:bidi="ar-SA"/>
        </w:rPr>
        <w:t>فِیهِ شَیْ‏ءٌ مِنْ مَاءٍ فَوَضَعَهُ بَیْنَ یَدَیْهِ ثُمَّ حَسَرَ عَنْ ذِرَاعَیْهِ ثُمَّ غَمَسَ فِیهِ کَفَّهُ الْیُمْنَی ثُمَّ قَالَ هَذَا إِذَا کَانَتِ الْکَفُّ طَاهِرَةً ثُمَّ غَرَفَ مِلْأَهَا مَاءً ثُمَّ وَضَعَهُ عَلَی جَبْهَتِهِ</w:t>
      </w:r>
      <w:r>
        <w:rPr>
          <w:rStyle w:val="FootnoteAnchor"/>
          <w:rtl w:val="true"/>
        </w:rPr>
        <w:footnoteReference w:id="161"/>
      </w:r>
      <w:r>
        <w:rPr>
          <w:rFonts w:ascii="Amiri" w:hAnsi="Amiri" w:eastAsia="Amiri" w:cs="Amiri"/>
          <w:color w:val="111111"/>
          <w:sz w:val="28"/>
          <w:sz w:val="28"/>
          <w:szCs w:val="28"/>
          <w:rtl w:val="true"/>
          <w:lang w:bidi="ar-SA"/>
        </w:rPr>
        <w:t>وَ قَالَ بِسْمِ اللَّهِ وَ سَیَّلَهُ عَلَی أَطْرَافِ لِحْیَتِهِ ثُمَّ أَمَرَّ یَدَهُ عَلَی وَجْهِهِ وَ ظَاهِرِ جَبِینَیْهِ</w:t>
      </w:r>
      <w:r>
        <w:rPr>
          <w:rStyle w:val="FootnoteAnchor"/>
          <w:rtl w:val="true"/>
        </w:rPr>
        <w:footnoteReference w:id="162"/>
      </w:r>
      <w:r>
        <w:rPr>
          <w:rFonts w:ascii="Amiri" w:hAnsi="Amiri" w:eastAsia="Amiri" w:cs="Amiri"/>
          <w:color w:val="111111"/>
          <w:sz w:val="28"/>
          <w:sz w:val="28"/>
          <w:szCs w:val="28"/>
          <w:rtl w:val="true"/>
          <w:lang w:bidi="ar-SA"/>
        </w:rPr>
        <w:t>مَرَّةً وَاحِدَةً ثُمَّ غَمَسَ یَدَهُ الْیُسْرَی فَغَرَفَ بِهَا مِلْأَهَا ثُمَّ وَضَعَهُ عَلَی مِرْفَقِهِ الْیُمْنَی فَأَمَرَّ کَفَّهُ عَلَی سَاعِدِهِ حَتَّی جَرَی الْمَاءُ عَلَی أَطْرَافِ أَصَابِعِهِ ثُمَّ غَرَفَ بِیَمِینِهِ مِلْأَهَا فَوَضَعَهُ عَلَی مِرْفَقِهِ الْأَیْسَرِ فَأَمَرَّ کَفَّهُ عَلَی سَاعِدِهِ حَتَّی جَرَی الْمَاءُ عَلَی أَطْرَافِ أَصَابِعِهِ وَ مَسَحَ عَلَی مُقَدَّمِ رَأْسِهِ وَ ظَهْرِ قَدَمَیْهِ بِبِلَّةِ یساره و بَقِیَّةِ یَمناهُ</w:t>
      </w:r>
      <w:r>
        <w:rPr>
          <w:rFonts w:eastAsia="Amiri" w:cs="Amiri" w:ascii="Amiri" w:hAnsi="Amiri"/>
          <w:color w:val="111111"/>
          <w:sz w:val="28"/>
          <w:szCs w:val="28"/>
          <w:rtl w:val="true"/>
          <w:lang w:bidi="ar-SA"/>
        </w:rPr>
        <w:t>.</w:t>
      </w:r>
      <w:bookmarkStart w:id="188" w:name="pg11075_125508"/>
    </w:p>
    <w:p>
      <w:pPr>
        <w:pStyle w:val="Heading3"/>
        <w:numPr>
          <w:ilvl w:val="2"/>
          <w:numId w:val="1"/>
        </w:numPr>
        <w:rPr/>
      </w:pPr>
      <w:bookmarkStart w:id="189" w:name="__RefHeading___Toc4284843_1067777946"/>
      <w:bookmarkStart w:id="190" w:name="_Toc84"/>
      <w:bookmarkEnd w:id="188"/>
      <w:bookmarkEnd w:id="189"/>
      <w:r>
        <w:rPr>
          <w:rtl w:val="true"/>
        </w:rPr>
        <w:t>[</w:t>
      </w:r>
      <w:r>
        <w:rPr>
          <w:rtl w:val="true"/>
        </w:rPr>
        <w:t>رقم الحدیث الکلی</w:t>
      </w:r>
      <w:r>
        <w:rPr>
          <w:rtl w:val="true"/>
        </w:rPr>
        <w:t xml:space="preserve">: </w:t>
      </w:r>
      <w:r>
        <w:rPr/>
        <w:t>75</w:t>
      </w:r>
      <w:r>
        <w:rPr>
          <w:rtl w:val="true"/>
        </w:rPr>
        <w:t xml:space="preserve"> - </w:t>
      </w:r>
      <w:r>
        <w:rPr>
          <w:rtl w:val="true"/>
        </w:rPr>
        <w:t>رقم الحدیث الباب</w:t>
      </w:r>
      <w:r>
        <w:rPr>
          <w:rtl w:val="true"/>
        </w:rPr>
        <w:t xml:space="preserve">: </w:t>
      </w:r>
      <w:r>
        <w:rPr/>
        <w:t>2</w:t>
      </w:r>
      <w:r>
        <w:rPr>
          <w:rtl w:val="true"/>
        </w:rPr>
        <w:t>]</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رَسُولَ اللَّهِ صلی الله علیه و آله و سلّم تَوَضَّأَ ثُمَّ مَسَحَ عَلَی نَعْلَیْهِ فَقَالَ لَهُ الْمُغِیرَةُ أَ نَسِیتَ یَا رَسُولَ اللَّهِ قَالَ بَلْ أَنْتَ نَسِیتَ هَکَذَا أَمَرَنِی رَبِّی</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284845_1067777946"/>
      <w:bookmarkStart w:id="192" w:name="_Toc85"/>
      <w:bookmarkEnd w:id="191"/>
      <w:r>
        <w:rPr>
          <w:rtl w:val="true"/>
        </w:rPr>
        <w:t>[</w:t>
      </w:r>
      <w:r>
        <w:rPr>
          <w:rtl w:val="true"/>
        </w:rPr>
        <w:t>رقم الحدیث الکلی</w:t>
      </w:r>
      <w:r>
        <w:rPr>
          <w:rtl w:val="true"/>
        </w:rPr>
        <w:t xml:space="preserve">: </w:t>
      </w:r>
      <w:r>
        <w:rPr/>
        <w:t>76</w:t>
      </w:r>
      <w:r>
        <w:rPr>
          <w:rtl w:val="true"/>
        </w:rPr>
        <w:t xml:space="preserve"> - </w:t>
      </w:r>
      <w:r>
        <w:rPr>
          <w:rtl w:val="true"/>
        </w:rPr>
        <w:t>رقم الحدیث الباب</w:t>
      </w:r>
      <w:r>
        <w:rPr>
          <w:rtl w:val="true"/>
        </w:rPr>
        <w:t xml:space="preserve">: </w:t>
      </w:r>
      <w:r>
        <w:rPr/>
        <w:t>3</w:t>
      </w:r>
      <w:r>
        <w:rPr>
          <w:rtl w:val="true"/>
        </w:rPr>
        <w:t>]</w:t>
      </w:r>
      <w:bookmarkEnd w:id="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وَ اللَّهِ مَا کَانَ وُضُوءُ رَسُولِ اللَّهِ صلی الله علیه و آله و سلّم إِلَّا مَرَّةً مَرَّةً وَ تَوَضَّأَ النَّبِیُّ صلی الله علیه و آله و سلّم  مَرَّةً مَرَّةً فَقَالَ هَذَا وُضُوءٌ لَا یَقْبَلُ اللَّهُ الصَّلَاةَ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الْأَخْبَارُ الَّتِی رُوِیَتْ فِی أَنَّ الْوُضُوءَ مَرَّتَیْنِ مَرَّتَیْنِ</w:t>
      </w:r>
    </w:p>
    <w:p>
      <w:pPr>
        <w:pStyle w:val="Heading3"/>
        <w:numPr>
          <w:ilvl w:val="2"/>
          <w:numId w:val="1"/>
        </w:numPr>
        <w:rPr/>
      </w:pPr>
      <w:bookmarkStart w:id="193" w:name="__RefHeading___Toc4284847_1067777946"/>
      <w:bookmarkStart w:id="194" w:name="_Toc86"/>
      <w:bookmarkEnd w:id="193"/>
      <w:r>
        <w:rPr>
          <w:rtl w:val="true"/>
        </w:rPr>
        <w:t>[</w:t>
      </w:r>
      <w:r>
        <w:rPr>
          <w:rtl w:val="true"/>
        </w:rPr>
        <w:t>رقم الحدیث الکلی</w:t>
      </w:r>
      <w:r>
        <w:rPr>
          <w:rtl w:val="true"/>
        </w:rPr>
        <w:t xml:space="preserve">: </w:t>
      </w:r>
      <w:r>
        <w:rPr/>
        <w:t>77</w:t>
      </w:r>
      <w:r>
        <w:rPr>
          <w:rtl w:val="true"/>
        </w:rPr>
        <w:t xml:space="preserve"> - </w:t>
      </w:r>
      <w:r>
        <w:rPr>
          <w:rtl w:val="true"/>
        </w:rPr>
        <w:t>رقم الحدیث الباب</w:t>
      </w:r>
      <w:r>
        <w:rPr>
          <w:rtl w:val="true"/>
        </w:rPr>
        <w:t xml:space="preserve">: </w:t>
      </w:r>
      <w:r>
        <w:rPr/>
        <w:t>4</w:t>
      </w:r>
      <w:r>
        <w:rPr>
          <w:rtl w:val="true"/>
        </w:rPr>
        <w:t>]</w:t>
      </w:r>
      <w:bookmarkEnd w:id="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فَأَحَدُهَا بِإِسْنَادٍ مُنْقَطِعٍ یَرْوِیهِ أَبُو جَعْفَرٍ الْأَحْوَلُ ذَکَرَهُ عَمَّنْ رَوَاهُ عَنْ أَبِی عَبْدِ اللَّهِ علیه السلام قَالَ فَرَضَ اللَّهُ الْوُضُوءَ وَاحِدَةً وَاحِدَةً وَ وَضَعَ رَسُولُ اللَّهِ صلی الله علیه و آله و سلّم لِلنَّاسِ اثْنَتَیْنِ اثْنَتَیْنِ</w:t>
      </w:r>
    </w:p>
    <w:p>
      <w:pPr>
        <w:pStyle w:val="BookText"/>
        <w:rPr/>
      </w:pPr>
      <w:r>
        <w:rPr>
          <w:rFonts w:ascii="Amiri" w:hAnsi="Amiri" w:eastAsia="Amiri" w:cs="Amiri"/>
          <w:color w:val="111111"/>
          <w:sz w:val="28"/>
          <w:sz w:val="28"/>
          <w:szCs w:val="28"/>
          <w:rtl w:val="true"/>
          <w:lang w:bidi="ar-SA"/>
        </w:rPr>
        <w:t>وَ هَذَا عَلَی جِهَةِ الْإِنْکَارِ لَا عَلَی جِهَةِ الْإِخْبَارِ کَأَنَّهُ علیه السلام یَقُولُ حَدَّ اللَّهُ حَدّاً فَتَجَاوَزَهُ رَسُولُ اللَّهِ صلی الله علیه و آله و سلّم وَ تَعَدَّاهُ وَ قَدْ قَالَ اللَّهُ تَعَالَی وَ مَنْ یَتَعَدَّ حُدُودَ اللَّهِ فَقَدْ ظَلَمَ نَفْسَهُ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4284849_1067777946"/>
      <w:bookmarkStart w:id="196" w:name="_Toc87"/>
      <w:bookmarkEnd w:id="195"/>
      <w:r>
        <w:rPr>
          <w:rtl w:val="true"/>
        </w:rPr>
        <w:t>[</w:t>
      </w:r>
      <w:r>
        <w:rPr>
          <w:rtl w:val="true"/>
        </w:rPr>
        <w:t>رقم الحدیث الکلی</w:t>
      </w:r>
      <w:r>
        <w:rPr>
          <w:rtl w:val="true"/>
        </w:rPr>
        <w:t xml:space="preserve">: </w:t>
      </w:r>
      <w:r>
        <w:rPr/>
        <w:t>78</w:t>
      </w:r>
      <w:r>
        <w:rPr>
          <w:rtl w:val="true"/>
        </w:rPr>
        <w:t xml:space="preserve"> - </w:t>
      </w:r>
      <w:r>
        <w:rPr>
          <w:rtl w:val="true"/>
        </w:rPr>
        <w:t>رقم الحدیث الباب</w:t>
      </w:r>
      <w:r>
        <w:rPr>
          <w:rtl w:val="true"/>
        </w:rPr>
        <w:t xml:space="preserve">: </w:t>
      </w:r>
      <w:r>
        <w:rPr/>
        <w:t>5</w:t>
      </w:r>
      <w:r>
        <w:rPr>
          <w:rtl w:val="true"/>
        </w:rPr>
        <w:t>]</w:t>
      </w:r>
      <w:bookmarkEnd w:id="1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أَنَّ الْوُضُوءَ حَدٌّ مِنْ حُدُودِ اللَّهِ لِیَعْلَمَ اللَّهُ مَنْ یُطِیعُهُ وَ مَنْ یَعْصِیهِ وَ أَنَّ الْمُؤْمِنَ لَا یُنَجِّسُهُ شَیْ‏ءٌ وَ إِنَّمَا یَکْفِیهِ مِثْلُ الدَّهْنِ</w:t>
      </w:r>
    </w:p>
    <w:p>
      <w:pPr>
        <w:pStyle w:val="Heading3"/>
        <w:numPr>
          <w:ilvl w:val="2"/>
          <w:numId w:val="1"/>
        </w:numPr>
        <w:rPr/>
      </w:pPr>
      <w:bookmarkStart w:id="197" w:name="__RefHeading___Toc4284851_1067777946"/>
      <w:bookmarkStart w:id="198" w:name="_Toc88"/>
      <w:bookmarkEnd w:id="197"/>
      <w:r>
        <w:rPr>
          <w:rtl w:val="true"/>
        </w:rPr>
        <w:t>[</w:t>
      </w:r>
      <w:r>
        <w:rPr>
          <w:rtl w:val="true"/>
        </w:rPr>
        <w:t>رقم الحدیث الکلی</w:t>
      </w:r>
      <w:r>
        <w:rPr>
          <w:rtl w:val="true"/>
        </w:rPr>
        <w:t xml:space="preserve">: </w:t>
      </w:r>
      <w:r>
        <w:rPr/>
        <w:t>79</w:t>
      </w:r>
      <w:r>
        <w:rPr>
          <w:rtl w:val="true"/>
        </w:rPr>
        <w:t xml:space="preserve"> - </w:t>
      </w:r>
      <w:r>
        <w:rPr>
          <w:rtl w:val="true"/>
        </w:rPr>
        <w:t>رقم الحدیث الباب</w:t>
      </w:r>
      <w:r>
        <w:rPr>
          <w:rtl w:val="true"/>
        </w:rPr>
        <w:t xml:space="preserve">: </w:t>
      </w:r>
      <w:r>
        <w:rPr/>
        <w:t>6</w:t>
      </w:r>
      <w:r>
        <w:rPr>
          <w:rtl w:val="true"/>
        </w:rPr>
        <w:t>]</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تَعَدَّی فِی وُضُوئِهِ کَانَ کَنَاقِضِهِ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4284853_1067777946"/>
      <w:bookmarkStart w:id="200" w:name="_Toc89"/>
      <w:bookmarkEnd w:id="199"/>
      <w:r>
        <w:rPr>
          <w:rtl w:val="true"/>
        </w:rPr>
        <w:t>[</w:t>
      </w:r>
      <w:r>
        <w:rPr>
          <w:rtl w:val="true"/>
        </w:rPr>
        <w:t>رقم الحدیث الکلی</w:t>
      </w:r>
      <w:r>
        <w:rPr>
          <w:rtl w:val="true"/>
        </w:rPr>
        <w:t xml:space="preserve">: </w:t>
      </w:r>
      <w:r>
        <w:rPr/>
        <w:t>80</w:t>
      </w:r>
      <w:r>
        <w:rPr>
          <w:rtl w:val="true"/>
        </w:rPr>
        <w:t xml:space="preserve"> - </w:t>
      </w:r>
      <w:r>
        <w:rPr>
          <w:rtl w:val="true"/>
        </w:rPr>
        <w:t>رقم الحدیث الباب</w:t>
      </w:r>
      <w:r>
        <w:rPr>
          <w:rtl w:val="true"/>
        </w:rPr>
        <w:t xml:space="preserve">: </w:t>
      </w:r>
      <w:r>
        <w:rPr/>
        <w:t>7</w:t>
      </w:r>
      <w:r>
        <w:rPr>
          <w:rtl w:val="true"/>
        </w:rPr>
        <w:t>]</w:t>
      </w:r>
      <w:bookmarkEnd w:id="20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ذَلِکَ حَدِیثٌ آخَرُ بِإِسْنَادٍ مُنْقَطِعٍ رَوَاهُ عَمْرُو بْنُ أَبِی الْمِقْدَامِ قَالَ حَدَّثَنِی مَنْ سَمِعَ أَبَا عَبْدِ اللَّهِ علیه السلام یَقُولُ إِنِّی لَأَعْجَبُ مِمَّنْ یَرْغَبُ أَنْ یَتَوَضَّأَ اثْنَتَیْنِ اثْنَتَیْنِ وَ قَدْ تَوَضَّأَ رَسُولُ اللَّهِ صلی الله علیه و آله و سلّم اثْنَتَیْنِ اثْنَتَیْنِ فَإِنَّ النَّبِیَّ صلی الله علیه و آله و سلّم</w:t>
      </w:r>
      <w:bookmarkStart w:id="201" w:name="pg11075_125509"/>
    </w:p>
    <w:p>
      <w:pPr>
        <w:pStyle w:val="BookText"/>
        <w:rPr/>
      </w:pPr>
      <w:bookmarkEnd w:id="201"/>
      <w:r>
        <w:rPr>
          <w:rFonts w:ascii="Amiri" w:hAnsi="Amiri" w:eastAsia="Amiri" w:cs="Amiri"/>
          <w:color w:val="111111"/>
          <w:sz w:val="28"/>
          <w:sz w:val="28"/>
          <w:szCs w:val="28"/>
          <w:rtl w:val="true"/>
          <w:lang w:bidi="ar-SA"/>
        </w:rPr>
        <w:t>کَانَ یُجَدِّدُ الْوُضُوءَ لِکُلِّ فَرِیضَةٍ وَ لِکُلِّ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فَمَعْنَی الْحَدِیثِ هُوَ إِنِّی لَأَعْجَبُ مِمَّنْ یَرْغَبُ عَنْ تَجْدِیدِ الْوُضُوءِ وَ قَدْ جَدَّدَهُ النَّبِیُّ صلی الله علیه و آله و سلّم  وَ الْخَبَرُ الَّذِی رُوِیَ أَنَّ مَنْ زَادَ عَلَی مَرَّتَیْنِ لَمْ یُؤْجَرْ یُؤَکِّدُ مَا ذَکَرْتُهُ وَ مَعْنَاهُ أَنَّ تَجْدِیدَهُ بَعْدَ التَّجْدِیدِ لَا أَجْرَ لَهُ کَالْأَذَانِ مَنْ صَلَّی الظُّهْرَ وَ الْعَصْرَ بِأَذَانٍ وَ إِقَامَتَیْنِ أَجْزَأَهُ وَ مَنْ أَذَّنَ لِلْعَصْرِ کَانَ أَفْضَلَ وَ الْأَذَانُ الثَّالِثُ بِدْعَةٌ لَا أَجْرَ لَهُ وَ کَذَلِکَ مَا رُوِیَ أَنَّ مَرَّتَیْنِ أَفْضَلُ مَعْنَاهُ التَّجْدِیدُ وَ کَذَلِکَ مَا رُوِیَ فِی مَرَّتَیْنِ أَنَّهُ إِسْبَاغٌ</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284855_1067777946"/>
      <w:bookmarkStart w:id="203" w:name="_Toc90"/>
      <w:bookmarkEnd w:id="202"/>
      <w:r>
        <w:rPr>
          <w:rtl w:val="true"/>
        </w:rPr>
        <w:t>[</w:t>
      </w:r>
      <w:r>
        <w:rPr>
          <w:rtl w:val="true"/>
        </w:rPr>
        <w:t>رقم الحدیث الکلی</w:t>
      </w:r>
      <w:r>
        <w:rPr>
          <w:rtl w:val="true"/>
        </w:rPr>
        <w:t xml:space="preserve">: </w:t>
      </w:r>
      <w:r>
        <w:rPr/>
        <w:t>81</w:t>
      </w:r>
      <w:r>
        <w:rPr>
          <w:rtl w:val="true"/>
        </w:rPr>
        <w:t xml:space="preserve"> - </w:t>
      </w:r>
      <w:r>
        <w:rPr>
          <w:rtl w:val="true"/>
        </w:rPr>
        <w:t>رقم الحدیث الباب</w:t>
      </w:r>
      <w:r>
        <w:rPr>
          <w:rtl w:val="true"/>
        </w:rPr>
        <w:t xml:space="preserve">: </w:t>
      </w:r>
      <w:r>
        <w:rPr/>
        <w:t>8</w:t>
      </w:r>
      <w:r>
        <w:rPr>
          <w:rtl w:val="true"/>
        </w:rPr>
        <w:t>]</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تَجْدِیدَ الْوُضُوءِ لِصَلَاةِ الْعِشَاءِ یَمْحُو لَا وَ اللَّهِ وَ بَلَی وَ اللَّهِ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4284857_1067777946"/>
      <w:bookmarkStart w:id="205" w:name="_Toc91"/>
      <w:bookmarkEnd w:id="204"/>
      <w:r>
        <w:rPr>
          <w:rtl w:val="true"/>
        </w:rPr>
        <w:t>[</w:t>
      </w:r>
      <w:r>
        <w:rPr>
          <w:rtl w:val="true"/>
        </w:rPr>
        <w:t>رقم الحدیث الکلی</w:t>
      </w:r>
      <w:r>
        <w:rPr>
          <w:rtl w:val="true"/>
        </w:rPr>
        <w:t xml:space="preserve">: </w:t>
      </w:r>
      <w:r>
        <w:rPr/>
        <w:t>82</w:t>
      </w:r>
      <w:r>
        <w:rPr>
          <w:rtl w:val="true"/>
        </w:rPr>
        <w:t xml:space="preserve"> - </w:t>
      </w:r>
      <w:r>
        <w:rPr>
          <w:rtl w:val="true"/>
        </w:rPr>
        <w:t>رقم الحدیث الباب</w:t>
      </w:r>
      <w:r>
        <w:rPr>
          <w:rtl w:val="true"/>
        </w:rPr>
        <w:t xml:space="preserve">: </w:t>
      </w:r>
      <w:r>
        <w:rPr/>
        <w:t>9</w:t>
      </w:r>
      <w:r>
        <w:rPr>
          <w:rtl w:val="true"/>
        </w:rPr>
        <w:t>]</w:t>
      </w:r>
      <w:bookmarkEnd w:id="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فِی خَبَرٍ آخَرَ أَنَّ الْوُضُوءَ عَلَی الْوُضُوءِ نُورٌ عَلَی نُورٍ وَ مَنْ جَدَّدَ وُضُوءَهُ مِنْ غَیْرِ حَدَثٍ آخَرَ جَدَّدَ اللَّهُ عَزَّ وَ جَلَّ تَوْبَتَهُ مِنْ غَیْرِ 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فَوَّضَ اللَّهُ عَزَّ وَ جَلَّ إِلَی نَبِیِّهِ علیه السلام أَمْرَ دِینِهِ وَ لَمْ یُفَوِّضْ إِلَیْهِ تَعَدِّیَ حُدُودِهِ</w:t>
      </w:r>
    </w:p>
    <w:p>
      <w:pPr>
        <w:pStyle w:val="Heading3"/>
        <w:numPr>
          <w:ilvl w:val="2"/>
          <w:numId w:val="1"/>
        </w:numPr>
        <w:rPr/>
      </w:pPr>
      <w:bookmarkStart w:id="206" w:name="__RefHeading___Toc4284859_1067777946"/>
      <w:bookmarkStart w:id="207" w:name="_Toc92"/>
      <w:bookmarkEnd w:id="206"/>
      <w:r>
        <w:rPr>
          <w:rtl w:val="true"/>
        </w:rPr>
        <w:t>[</w:t>
      </w:r>
      <w:r>
        <w:rPr>
          <w:rtl w:val="true"/>
        </w:rPr>
        <w:t>رقم الحدیث الکلی</w:t>
      </w:r>
      <w:r>
        <w:rPr>
          <w:rtl w:val="true"/>
        </w:rPr>
        <w:t xml:space="preserve">: </w:t>
      </w:r>
      <w:r>
        <w:rPr/>
        <w:t>83</w:t>
      </w:r>
      <w:r>
        <w:rPr>
          <w:rtl w:val="true"/>
        </w:rPr>
        <w:t xml:space="preserve"> - </w:t>
      </w:r>
      <w:r>
        <w:rPr>
          <w:rtl w:val="true"/>
        </w:rPr>
        <w:t>رقم الحدیث الباب</w:t>
      </w:r>
      <w:r>
        <w:rPr>
          <w:rtl w:val="true"/>
        </w:rPr>
        <w:t xml:space="preserve">: </w:t>
      </w:r>
      <w:r>
        <w:rPr/>
        <w:t>10</w:t>
      </w:r>
      <w:r>
        <w:rPr>
          <w:rtl w:val="true"/>
        </w:rPr>
        <w:t>]</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الصَّادِقِ علیه السلام مَنْ تَوَضَّأَ مَرَّتَیْنِ لَمْ یُؤْجَرْ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بِهِ أَنَّهُ أَتَی بِغَیْرِ الَّذِی أُمِرَ بِهِ وَ وُعِدَ الْأَجْرَ عَلَیْهِ فَلَا یَسْتَحِقُّ الْأَجْرَ وَ کَذَلِکَ کُلُّ أَجِیرٍ إِذَا فَعَلَ غَیْرَ الَّذِی اسْتُؤْجِرَ عَلَیْهِ لَمْ یَکُنْ لَهُ أُجْرَةٌ</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4284861_1067777946"/>
      <w:bookmarkStart w:id="209" w:name="_Toc93"/>
      <w:bookmarkEnd w:id="208"/>
      <w:r>
        <w:rPr/>
        <w:t>9</w:t>
      </w:r>
      <w:r>
        <w:rPr>
          <w:rtl w:val="true"/>
        </w:rPr>
        <w:t xml:space="preserve">- </w:t>
      </w:r>
      <w:r>
        <w:rPr>
          <w:rtl w:val="true"/>
        </w:rPr>
        <w:t>بَابُ صِفَةِ وُضُوءِ أَمِیرِ الْمُؤْمِنِینَ ع</w:t>
      </w:r>
      <w:bookmarkEnd w:id="209"/>
    </w:p>
    <w:p>
      <w:pPr>
        <w:pStyle w:val="Heading3"/>
        <w:numPr>
          <w:ilvl w:val="2"/>
          <w:numId w:val="1"/>
        </w:numPr>
        <w:rPr/>
      </w:pPr>
      <w:bookmarkStart w:id="210" w:name="__RefHeading___Toc4284863_1067777946"/>
      <w:bookmarkStart w:id="211" w:name="_Toc94"/>
      <w:bookmarkEnd w:id="210"/>
      <w:r>
        <w:rPr>
          <w:rtl w:val="true"/>
        </w:rPr>
        <w:t>[</w:t>
      </w:r>
      <w:r>
        <w:rPr>
          <w:rtl w:val="true"/>
        </w:rPr>
        <w:t>رقم الحدیث الکلی</w:t>
      </w:r>
      <w:r>
        <w:rPr>
          <w:rtl w:val="true"/>
        </w:rPr>
        <w:t xml:space="preserve">: </w:t>
      </w:r>
      <w:r>
        <w:rPr/>
        <w:t>84</w:t>
      </w:r>
      <w:r>
        <w:rPr>
          <w:rtl w:val="true"/>
        </w:rPr>
        <w:t xml:space="preserve"> - </w:t>
      </w:r>
      <w:r>
        <w:rPr>
          <w:rtl w:val="true"/>
        </w:rPr>
        <w:t>رقم الحدیث الباب</w:t>
      </w:r>
      <w:r>
        <w:rPr>
          <w:rtl w:val="true"/>
        </w:rPr>
        <w:t xml:space="preserve">: </w:t>
      </w:r>
      <w:r>
        <w:rPr/>
        <w:t>1</w:t>
      </w:r>
      <w:r>
        <w:rPr>
          <w:rtl w:val="true"/>
        </w:rPr>
        <w:t>]</w:t>
      </w:r>
      <w:bookmarkEnd w:id="21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بَیْنَا أَمِیرُ الْمُؤْمِنِینَ علیه السلام ذَاتَ یَوْمٍ جَالِسٌ مَعَ مُحَمَّدِ بْنِ الْحَنَفِیَّةِ إِذْ قَالَ لَهُ یَا مُحَمَّدُ ائْتِنِی بِإِنَاءٍ مِنْ مَاءٍ أَتَوَضَّأُ لِلصَّلَاةِ فَأَتَاهُ مُحَمَّدٌ بِالْمَاءِ فَأَکْفَأَ</w:t>
      </w:r>
      <w:r>
        <w:rPr>
          <w:rStyle w:val="FootnoteAnchor"/>
          <w:rtl w:val="true"/>
        </w:rPr>
        <w:footnoteReference w:id="166"/>
      </w:r>
      <w:r>
        <w:rPr>
          <w:rFonts w:ascii="Amiri" w:hAnsi="Amiri" w:eastAsia="Amiri" w:cs="Amiri"/>
          <w:color w:val="111111"/>
          <w:sz w:val="28"/>
          <w:sz w:val="28"/>
          <w:szCs w:val="28"/>
          <w:rtl w:val="true"/>
          <w:lang w:bidi="ar-SA"/>
        </w:rPr>
        <w:t>بِیَدِهِ الْیُمْنَی عَلَی یَدِهِ الْیُسْرَی ثُمَّ قَالَ بِسْمِ اللَّهِ وَ بِاللَّهِ وَ الْحَمْدُ لِلَّهِ الَّذِی جَعَلَ الْمَاءَ طَهُوراً وَ لَمْ یَجْعَلْهُ نَجِساً قَالَ ثُمَّ اسْتَنْجَی فَقَالَ اللَّهُمَّ حَصِّنْ فَرْجِی وَ أَعِفَّهُ وَ اسْتُرْ عَوْرَتِی وَ حَرِّمْنِی عَلَی النَّارِ قَالَ ثُمَّ تَمَضْمَضَ فَقَالَ اللَّهُمَّ لَقِّنِّی حُجَّتِی یَوْمَ أَلْقَاکَ وَ أَطْلِقْ لِسَانِی بِذِکْرِکَ وَ شُکْرِکَ ثُمَّ اسْتَنْشَقَ فَقَالَ اللَّهُمَّ لَا تُحَرِّمْ عَلَیَّ رِیحَ الْجَنَّةِ وَ اجْعَلْنِی مِمَّنْ یَشَمُّ</w:t>
      </w:r>
      <w:bookmarkStart w:id="212" w:name="pg11075_125510"/>
    </w:p>
    <w:p>
      <w:pPr>
        <w:pStyle w:val="BookText"/>
        <w:rPr/>
      </w:pPr>
      <w:bookmarkEnd w:id="212"/>
      <w:r>
        <w:rPr>
          <w:rFonts w:ascii="Amiri" w:hAnsi="Amiri" w:eastAsia="Amiri" w:cs="Amiri"/>
          <w:color w:val="111111"/>
          <w:sz w:val="28"/>
          <w:sz w:val="28"/>
          <w:szCs w:val="28"/>
          <w:rtl w:val="true"/>
          <w:lang w:bidi="ar-SA"/>
        </w:rPr>
        <w:t>رِیحَهَا وَ رَوْحَهَا وَ طِیبَهَا قَالَ ثُمَّ غَسَلَ وَجْهَهُ فَقَالَ اللَّهُمَّ بَیِّضْ وَجْهِی یَوْمَ تَسْوَدُّ فِیهِ الْوُجُوهُ وَ لَا تُسَوِّدْ وَجْهِی یَوْمَ تَبْیَضُّ فِیهِ الْوُجُوهُ ثُمَّ غَسَلَ یَدَهُ الْیُمْنَی فَقَالَ اللَّهُمَّ أَعْطِنِی کِتَابِی بِیَمِینِی وَ الْخُلْدَ فِی الْجِنَانِ بِیَسَارِی وَ حَاسِبْنِی حِسَاباً یَسِیراً ثُمَّ غَسَلَ یَدَهُ الْیُسْرَی فَقَالَ اللَّهُمَّ لَا تُعْطِنِی کِتَابِی بِیَسَارِی وَ لَا تَجْعَلْهَا مَغْلُولَةً إِلَی عُنُقِی وَ أَعُوذُ بِکَ رَبِّی مِنْ مُقَطَّعَاتِ النِّیرَانِ ثُمَّ مَسَحَ رَأْسَهُ فَقَالَ اللَّهُمَّ غَشِّنِی بِرَحْمَتِکَ وَ بَرَکَاتِکَ وَ عَفْوِکَ ثُمَّ مَسَحَ رِجْلَیْهِ فَقَالَ اللَّهُمَّ ثَبِّتْنِی عَلَی الصِّرَاطِ یَوْمَ تَزِلُّ فِیهِ الْأَقْدَامُ وَ اجْعَلْ سَعْیِی فِیمَا یُرْضِیکَ عَنِّی یَا ذَا الْجَلَالِ وَ الْإِکْرَامِ ثُمَّ رَفَعَ رَأْسَهُ فَنَظَرَ إِلَی مُحَمَّدٍ فَقَالَ یَا مُحَمَّدُ مَنْ تَوَضَّأَ مِثْلَ وُضُوئِی وَ قَالَ مِثْلَ قَوْلِی خَلَقَ اللَّهُ تَبَارَکَ وَ تَعَالَی مِنْ کُلِّ قَطْرَةٍ مَلَکاً یُقَدِّسُهُ وَ یُسَبِّحُهُ وَ یُکَبِّرُهُ فَیَکْتُبُ اللَّهُ عَزَّ وَ جَلَّ ثَوَابَ ذَلِکَ لَهُ إِلَی یَوْمِ الْقِیَامَةِ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4284865_1067777946"/>
      <w:bookmarkStart w:id="214" w:name="_Toc95"/>
      <w:bookmarkEnd w:id="213"/>
      <w:r>
        <w:rPr>
          <w:rtl w:val="true"/>
        </w:rPr>
        <w:t>[</w:t>
      </w:r>
      <w:r>
        <w:rPr>
          <w:rtl w:val="true"/>
        </w:rPr>
        <w:t>رقم الحدیث الکلی</w:t>
      </w:r>
      <w:r>
        <w:rPr>
          <w:rtl w:val="true"/>
        </w:rPr>
        <w:t xml:space="preserve">: </w:t>
      </w:r>
      <w:r>
        <w:rPr/>
        <w:t>85</w:t>
      </w:r>
      <w:r>
        <w:rPr>
          <w:rtl w:val="true"/>
        </w:rPr>
        <w:t xml:space="preserve"> - </w:t>
      </w:r>
      <w:r>
        <w:rPr>
          <w:rtl w:val="true"/>
        </w:rPr>
        <w:t>رقم الحدیث الباب</w:t>
      </w:r>
      <w:r>
        <w:rPr>
          <w:rtl w:val="true"/>
        </w:rPr>
        <w:t xml:space="preserve">: </w:t>
      </w:r>
      <w:r>
        <w:rPr/>
        <w:t>2</w:t>
      </w:r>
      <w:r>
        <w:rPr>
          <w:rtl w:val="true"/>
        </w:rPr>
        <w:t>]</w:t>
      </w:r>
      <w:bookmarkEnd w:id="2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أَمِیرُ الْمُؤْمِنِینَ علیه السلام إِذَا تَوَضَّأَ لَمْ یَدَعْ أَحَداً یَصُبُّ عَلَیْهِ الْمَاءَ فَقِیلَ لَهُ یَا أَمِیرَ الْمُؤْمِنِینَ لِمَ لَا تَدَعُهُمْ یَصُبُّونَ عَلَیْکَ الْمَاءَ فَقَالَ لَا أُحِبُّ أَنْ أُشْرِکَ فِی صَلَاتِی أَحَداً وَ قَالَ اللَّهُ تَبَارَکَ وَ تَعَالَی فَمَنْ کانَ یَرْجُوا لِقاءَ رَبِّهِ فَلْیَعْمَلْ عَمَلًا صالِحاً وَ لا یُشْرِکْ بِعِبادَةِ رَبِّهِ أَحَداً</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4284867_1067777946"/>
      <w:bookmarkStart w:id="216" w:name="_Toc96"/>
      <w:bookmarkEnd w:id="215"/>
      <w:r>
        <w:rPr>
          <w:rtl w:val="true"/>
        </w:rPr>
        <w:t>[</w:t>
      </w:r>
      <w:r>
        <w:rPr>
          <w:rtl w:val="true"/>
        </w:rPr>
        <w:t>رقم الحدیث الکلی</w:t>
      </w:r>
      <w:r>
        <w:rPr>
          <w:rtl w:val="true"/>
        </w:rPr>
        <w:t xml:space="preserve">: </w:t>
      </w:r>
      <w:r>
        <w:rPr/>
        <w:t>86</w:t>
      </w:r>
      <w:r>
        <w:rPr>
          <w:rtl w:val="true"/>
        </w:rPr>
        <w:t xml:space="preserve"> - </w:t>
      </w:r>
      <w:r>
        <w:rPr>
          <w:rtl w:val="true"/>
        </w:rPr>
        <w:t>رقم الحدیث الباب</w:t>
      </w:r>
      <w:r>
        <w:rPr>
          <w:rtl w:val="true"/>
        </w:rPr>
        <w:t xml:space="preserve">: </w:t>
      </w:r>
      <w:r>
        <w:rPr/>
        <w:t>3</w:t>
      </w:r>
      <w:r>
        <w:rPr>
          <w:rtl w:val="true"/>
        </w:rPr>
        <w:t>]</w:t>
      </w:r>
      <w:bookmarkEnd w:id="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مَسَحَ أَمِیرُ الْمُؤْمِنِینَ علیه السلام عَلَی النَّعْلَیْنِ وَ لَمْ یَسْتَبْطِنِ الشِّرَاکَیْنِ</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4284869_1067777946"/>
      <w:bookmarkStart w:id="218" w:name="_Toc97"/>
      <w:bookmarkEnd w:id="217"/>
      <w:r>
        <w:rPr>
          <w:rtl w:val="true"/>
        </w:rPr>
        <w:t>[</w:t>
      </w:r>
      <w:r>
        <w:rPr>
          <w:rtl w:val="true"/>
        </w:rPr>
        <w:t>رقم الحدیث الکلی</w:t>
      </w:r>
      <w:r>
        <w:rPr>
          <w:rtl w:val="true"/>
        </w:rPr>
        <w:t xml:space="preserve">: </w:t>
      </w:r>
      <w:r>
        <w:rPr/>
        <w:t>87</w:t>
      </w:r>
      <w:r>
        <w:rPr>
          <w:rtl w:val="true"/>
        </w:rPr>
        <w:t xml:space="preserve"> - </w:t>
      </w:r>
      <w:r>
        <w:rPr>
          <w:rtl w:val="true"/>
        </w:rPr>
        <w:t>رقم الحدیث الباب</w:t>
      </w:r>
      <w:r>
        <w:rPr>
          <w:rtl w:val="true"/>
        </w:rPr>
        <w:t xml:space="preserve">: </w:t>
      </w:r>
      <w:r>
        <w:rPr/>
        <w:t>4</w:t>
      </w:r>
      <w:r>
        <w:rPr>
          <w:rtl w:val="true"/>
        </w:rPr>
        <w:t>]</w:t>
      </w:r>
      <w:bookmarkEnd w:id="21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أَمِیرُ الْمُؤْمِنِینَ علیه السلام إِذَا تَوَضَّأَ قَالَ بِسْمِ اللَّهِ وَ بِاللَّهِ وَ خَیْرُ الْأَسْمَاءِ لِلَّهِ وَ أَکْبَرُ الْأَسْمَاءِ لِلَّهِ وَ قَاهِرٌ لِمَنْ فِی السَّمَاءِ وَ قَاهِرٌ لِمَنْ فِی الْأَرْضِ الْحَمْدُ لِلَّهِ الَّذِی جَعَلَ مِنَ الْمَاءِ کُلَّ شَیْ‏ءٍ حَیٍّ وَ أَحْیَا قَلْبِی بِالْإِیمَانِ اللَّهُمَّ تُبْ عَلَیَّ وَ طَهِّرْنِی وَ اقْضِ لِی بِالْحُسْنَی وَ أَرِنِی کُلَّ الَّذِی أُحِبُّ وَ افْتَحْ لِی بِالْخَیْرَاتِ مِنْ عِنْدِکَ یَا سَمِیعَ الدُّعَاءِ</w:t>
      </w:r>
      <w:r>
        <w:rPr>
          <w:rFonts w:eastAsia="Amiri" w:cs="Amiri" w:ascii="Amiri" w:hAnsi="Amiri"/>
          <w:color w:val="111111"/>
          <w:sz w:val="28"/>
          <w:szCs w:val="28"/>
          <w:rtl w:val="true"/>
          <w:lang w:bidi="ar-SA"/>
        </w:rPr>
        <w:t>.</w:t>
      </w:r>
      <w:bookmarkStart w:id="219" w:name="pg11075_125511"/>
    </w:p>
    <w:p>
      <w:pPr>
        <w:pStyle w:val="Heading2"/>
        <w:numPr>
          <w:ilvl w:val="1"/>
          <w:numId w:val="1"/>
        </w:numPr>
        <w:rPr/>
      </w:pPr>
      <w:bookmarkStart w:id="220" w:name="__RefHeading___Toc4284871_1067777946"/>
      <w:bookmarkStart w:id="221" w:name="_Toc98"/>
      <w:bookmarkEnd w:id="219"/>
      <w:bookmarkEnd w:id="220"/>
      <w:r>
        <w:rPr/>
        <w:t>10</w:t>
      </w:r>
      <w:r>
        <w:rPr>
          <w:rtl w:val="true"/>
        </w:rPr>
        <w:t xml:space="preserve">- </w:t>
      </w:r>
      <w:r>
        <w:rPr>
          <w:rtl w:val="true"/>
        </w:rPr>
        <w:t>بَابُ حَدِّ الْوُضُوءِ وَ تَرْتِیبِهِ وَ ثَوَابِهِ</w:t>
      </w:r>
      <w:bookmarkEnd w:id="221"/>
    </w:p>
    <w:p>
      <w:pPr>
        <w:pStyle w:val="Heading3"/>
        <w:numPr>
          <w:ilvl w:val="2"/>
          <w:numId w:val="1"/>
        </w:numPr>
        <w:rPr/>
      </w:pPr>
      <w:bookmarkStart w:id="222" w:name="__RefHeading___Toc4284873_1067777946"/>
      <w:bookmarkStart w:id="223" w:name="_Toc99"/>
      <w:bookmarkEnd w:id="222"/>
      <w:r>
        <w:rPr>
          <w:rtl w:val="true"/>
        </w:rPr>
        <w:t>[</w:t>
      </w:r>
      <w:r>
        <w:rPr>
          <w:rtl w:val="true"/>
        </w:rPr>
        <w:t>رقم الحدیث الکلی</w:t>
      </w:r>
      <w:r>
        <w:rPr>
          <w:rtl w:val="true"/>
        </w:rPr>
        <w:t xml:space="preserve">: </w:t>
      </w:r>
      <w:r>
        <w:rPr/>
        <w:t>88</w:t>
      </w:r>
      <w:r>
        <w:rPr>
          <w:rtl w:val="true"/>
        </w:rPr>
        <w:t xml:space="preserve"> - </w:t>
      </w:r>
      <w:r>
        <w:rPr>
          <w:rtl w:val="true"/>
        </w:rPr>
        <w:t>رقم الحدیث الباب</w:t>
      </w:r>
      <w:r>
        <w:rPr>
          <w:rtl w:val="true"/>
        </w:rPr>
        <w:t xml:space="preserve">: </w:t>
      </w:r>
      <w:r>
        <w:rPr/>
        <w:t>1</w:t>
      </w:r>
      <w:r>
        <w:rPr>
          <w:rtl w:val="true"/>
        </w:rPr>
        <w:t>]</w:t>
      </w:r>
      <w:bookmarkEnd w:id="2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 بْنُ أَعْیَنَ لِأَبِی جَعْفَرٍ الْبَاقِرِ علیه السلام أَخْبِرْنِی عَنْ حَدِّ الْوَجْهِ الَّذِی یَنْبَغِی أَنْ یُوَضَّأَ الَّذِی قَالَ اللَّهُ عَزَّ وَ جَلَّ فَقَالَ الْوَجْهُ الَّذِی قَالَ اللَّهُ وَ أَمَرَ اللَّهُ عَزَّ وَ جَلَّ بِغَسْلِهِ الَّذِی لَا یَنْبَغِی لِأَحَدٍ أَنْ یَزِیدَ عَلَیْهِ وَ لَا یَنْقُصَ مِنْهُ إِنْ زَادَ عَلَیْهِ لَمْ یُؤْجَرْ وَ إِنْ نَقَصَ مِنْهُ أَثِمَ مَا دَارَتْ عَلَیْهِ الْوُسْطَی وَ الْإِبْهَامُ مِنْ قُصَاصِ</w:t>
      </w:r>
      <w:r>
        <w:rPr>
          <w:rStyle w:val="FootnoteAnchor"/>
          <w:rtl w:val="true"/>
        </w:rPr>
        <w:footnoteReference w:id="170"/>
      </w:r>
      <w:r>
        <w:rPr>
          <w:rFonts w:ascii="Amiri" w:hAnsi="Amiri" w:eastAsia="Amiri" w:cs="Amiri"/>
          <w:color w:val="111111"/>
          <w:sz w:val="28"/>
          <w:sz w:val="28"/>
          <w:szCs w:val="28"/>
          <w:rtl w:val="true"/>
          <w:lang w:bidi="ar-SA"/>
        </w:rPr>
        <w:t>شَعْرِ الرَّأْسِ إِلَی الذَّقَنِ</w:t>
      </w:r>
      <w:r>
        <w:rPr>
          <w:rStyle w:val="FootnoteAnchor"/>
          <w:rtl w:val="true"/>
        </w:rPr>
        <w:footnoteReference w:id="171"/>
      </w:r>
      <w:r>
        <w:rPr>
          <w:rFonts w:ascii="Amiri" w:hAnsi="Amiri" w:eastAsia="Amiri" w:cs="Amiri"/>
          <w:color w:val="111111"/>
          <w:sz w:val="28"/>
          <w:sz w:val="28"/>
          <w:szCs w:val="28"/>
          <w:rtl w:val="true"/>
          <w:lang w:bidi="ar-SA"/>
        </w:rPr>
        <w:t>وَ مَا جَرَتْ عَلَیْهِ الْإِصْبَعَانِ مُسْتَدِیراً فَهُوَ مِنَ الْوَجْهِ وَ مَا سِوَی ذَلِکَ فَلَیْسَ مِنَ الْوَجْهِ فَقَالَ لَهُ الصُّدْغُ</w:t>
      </w:r>
      <w:r>
        <w:rPr>
          <w:rStyle w:val="FootnoteAnchor"/>
          <w:rtl w:val="true"/>
        </w:rPr>
        <w:footnoteReference w:id="172"/>
      </w:r>
      <w:r>
        <w:rPr>
          <w:rFonts w:ascii="Amiri" w:hAnsi="Amiri" w:eastAsia="Amiri" w:cs="Amiri"/>
          <w:color w:val="111111"/>
          <w:sz w:val="28"/>
          <w:sz w:val="28"/>
          <w:szCs w:val="28"/>
          <w:rtl w:val="true"/>
          <w:lang w:bidi="ar-SA"/>
        </w:rPr>
        <w:t>مِنَ الْوَجْهِ فَقَالَ لَا قَالَ زُرَارَةُ قُلْتُ لَهُ أَ رَأَیْتَ مَا أَحَاطَ بِهِ الشَّعْرُ فَقَالَ کُلُّ مَا أَحَاطَ بِهِ مِنَ الشَّعْرِ فَلَیْسَ عَلَی الْعِبَادِ أَنْ یَطْلُبُوهُ وَ لَا یَبْحَثُوا عَنْهُ وَ لَکِنْ یُجْرَی عَلَیْهِ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غَسْلِ الْیَدَیْنِ مِنَ الْمِرْفَقِ إِلَی أَطْرَافِ الْأَصَابِعِ وَ حَدُّ مَسْحِ الرَّأْسِ أَنْ تَمْسَحَ بِثَلَاثِ أَصَابِعَ مَضْمُومَةً مِنْ مُقَدَّمِ الرَّأْسِ وَ حَدُّ مَسْحِ الرِّجْلَیْنِ أَنْ تَضَعَ کَفَّیْکَ عَلَی أَطْرَافِ أَصَابِعِ رِجْلَیْکَ وَ تَمُدَّهُمَا إِلَی الْکَعْبَیْنِ فَتَبْدَأَ بِالرِّجْلِ الْیُمْنَی فِی الْمَسْحِ قَبْلَ الْیُسْرَی وَ یَکُونُ ذَلِکَ بِمَا بَقِیَ فِی الْیَدَیْنِ مِنَ النَّدَاوَةِ مِنْ غَیْرِ أَنْ تُجَدِّدَ لَهُ مَاءً وَ لَا تَرُدَّ الشَّعْرَ فِی غَسْلِ الْیَدَیْنِ وَ لَا فِی مَسْحِ الرَّأْسِ وَ الْقَدَمَیْنِ</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284875_1067777946"/>
      <w:bookmarkStart w:id="225" w:name="_Toc100"/>
      <w:bookmarkEnd w:id="224"/>
      <w:r>
        <w:rPr>
          <w:rtl w:val="true"/>
        </w:rPr>
        <w:t>[</w:t>
      </w:r>
      <w:r>
        <w:rPr>
          <w:rtl w:val="true"/>
        </w:rPr>
        <w:t>رقم الحدیث الکلی</w:t>
      </w:r>
      <w:r>
        <w:rPr>
          <w:rtl w:val="true"/>
        </w:rPr>
        <w:t xml:space="preserve">: </w:t>
      </w:r>
      <w:r>
        <w:rPr/>
        <w:t>89</w:t>
      </w:r>
      <w:r>
        <w:rPr>
          <w:rtl w:val="true"/>
        </w:rPr>
        <w:t xml:space="preserve"> - </w:t>
      </w:r>
      <w:r>
        <w:rPr>
          <w:rtl w:val="true"/>
        </w:rPr>
        <w:t>رقم الحدیث الباب</w:t>
      </w:r>
      <w:r>
        <w:rPr>
          <w:rtl w:val="true"/>
        </w:rPr>
        <w:t xml:space="preserve">: </w:t>
      </w:r>
      <w:r>
        <w:rPr/>
        <w:t>2</w:t>
      </w:r>
      <w:r>
        <w:rPr>
          <w:rtl w:val="true"/>
        </w:rPr>
        <w:t>]</w:t>
      </w:r>
      <w:bookmarkEnd w:id="22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تَابِعْ بَیْنَ الْوُضُوءِ کَمَا قَالَ اللَّهُ عَزَّ وَ جَلَّ ابْدَأْ بِالْوَجْهِ ثُمَّ بِالْیَدَیْنِ ثُمَّ امْسَحْ بِالرَّأْسِ وَ الرِّجْلَیْنِ وَ لَا تُقَدِّمَنَّ شَیْئاً بَیْنَ یَدَیْ شَیْ‏ءٍ تُخَالِفْ مَا أُمِرْتَ بِهِ فَإِنْ غَسَلْتَ الذِّرَاعَ قَبْلَ الْوَجْهِ فَابْدَأْ بِالْوَجْهِ وَ أَعِدْ عَلَی الذِّرَاعِ وَ إِنْ مَسَحْتَ الرِّجْلَ قَبْلَ الرَّأْسِ فَامْسَحْ عَلَی الرَّأْسِ ثُمَّ أَعِدْ عَلَی الرِّجْلِ ابْدَأْ بِمَا بَدَأَ اللَّهُ بِهِ</w:t>
      </w:r>
      <w:r>
        <w:rPr>
          <w:rFonts w:eastAsia="Amiri" w:cs="Amiri" w:ascii="Amiri" w:hAnsi="Amiri"/>
          <w:color w:val="111111"/>
          <w:sz w:val="28"/>
          <w:szCs w:val="28"/>
          <w:rtl w:val="true"/>
          <w:lang w:bidi="ar-SA"/>
        </w:rPr>
        <w:t>.</w:t>
      </w:r>
      <w:bookmarkStart w:id="226" w:name="pg11075_125512"/>
    </w:p>
    <w:p>
      <w:pPr>
        <w:pStyle w:val="BookText"/>
        <w:rPr/>
      </w:pPr>
      <w:bookmarkEnd w:id="226"/>
      <w:r>
        <w:rPr>
          <w:rFonts w:ascii="Amiri" w:hAnsi="Amiri" w:eastAsia="Amiri" w:cs="Amiri"/>
          <w:color w:val="111111"/>
          <w:sz w:val="28"/>
          <w:sz w:val="28"/>
          <w:szCs w:val="28"/>
          <w:rtl w:val="true"/>
          <w:lang w:bidi="ar-SA"/>
        </w:rPr>
        <w:t>وَ کَذَلِکَ فِی الْأَذَانِ وَ الْإِقَامَةِ فَابْدَأْ بِالْأَوَّلِ فَالْأَوَّلِ فَإِنْ قُلْتَ حَیَّ عَلَی الصَّلَاةِ قَبْلَ الشَّهَادَتَیْنِ تَشَهَّدْتَ ثُمَّ قُلْتَ حَیَّ عَلَی الصَّلَاةِ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284877_1067777946"/>
      <w:bookmarkStart w:id="228" w:name="_Toc101"/>
      <w:bookmarkEnd w:id="227"/>
      <w:r>
        <w:rPr>
          <w:rtl w:val="true"/>
        </w:rPr>
        <w:t>[</w:t>
      </w:r>
      <w:r>
        <w:rPr>
          <w:rtl w:val="true"/>
        </w:rPr>
        <w:t>رقم الحدیث الکلی</w:t>
      </w:r>
      <w:r>
        <w:rPr>
          <w:rtl w:val="true"/>
        </w:rPr>
        <w:t xml:space="preserve">: </w:t>
      </w:r>
      <w:r>
        <w:rPr/>
        <w:t>90</w:t>
      </w:r>
      <w:r>
        <w:rPr>
          <w:rtl w:val="true"/>
        </w:rPr>
        <w:t xml:space="preserve"> - </w:t>
      </w:r>
      <w:r>
        <w:rPr>
          <w:rtl w:val="true"/>
        </w:rPr>
        <w:t>رقم الحدیث الباب</w:t>
      </w:r>
      <w:r>
        <w:rPr>
          <w:rtl w:val="true"/>
        </w:rPr>
        <w:t xml:space="preserve">: </w:t>
      </w:r>
      <w:r>
        <w:rPr/>
        <w:t>3</w:t>
      </w:r>
      <w:r>
        <w:rPr>
          <w:rtl w:val="true"/>
        </w:rPr>
        <w:t>]</w:t>
      </w:r>
      <w:bookmarkEnd w:id="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فِی حَدِیثٍ آخَرَ فِیمَنْ بَدَأَ بِغَسْلِ یَسَارِهِ قَبْلَ یَمِینِهِ أَنَّهُ یُعِیدُ عَلَی یَمِینِهِ ثُمَّ یُعِیدُ عَلَی یَسَارِهِ وَ قَدْ رُوِیَ أَنَّهُ یُعِیدُ عَلَی یَسَارِهِ</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4284879_1067777946"/>
      <w:bookmarkStart w:id="230" w:name="_Toc102"/>
      <w:bookmarkEnd w:id="229"/>
      <w:r>
        <w:rPr>
          <w:rtl w:val="true"/>
        </w:rPr>
        <w:t>[</w:t>
      </w:r>
      <w:r>
        <w:rPr>
          <w:rtl w:val="true"/>
        </w:rPr>
        <w:t>رقم الحدیث الکلی</w:t>
      </w:r>
      <w:r>
        <w:rPr>
          <w:rtl w:val="true"/>
        </w:rPr>
        <w:t xml:space="preserve">: </w:t>
      </w:r>
      <w:r>
        <w:rPr/>
        <w:t>91</w:t>
      </w:r>
      <w:r>
        <w:rPr>
          <w:rtl w:val="true"/>
        </w:rPr>
        <w:t xml:space="preserve"> - </w:t>
      </w:r>
      <w:r>
        <w:rPr>
          <w:rtl w:val="true"/>
        </w:rPr>
        <w:t>رقم الحدیث الباب</w:t>
      </w:r>
      <w:r>
        <w:rPr>
          <w:rtl w:val="true"/>
        </w:rPr>
        <w:t xml:space="preserve">: </w:t>
      </w:r>
      <w:r>
        <w:rPr/>
        <w:t>4</w:t>
      </w:r>
      <w:r>
        <w:rPr>
          <w:rtl w:val="true"/>
        </w:rPr>
        <w:t>]</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اغْسِلْ یَدَکَ مِنَ الْبَوْلِ مَرَّةً وَ مِنَ الْغَائِطِ مَرَّتَیْنِ وَ مِنَ الْجَنَابَةِ ثَلَاثاً</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4284881_1067777946"/>
      <w:bookmarkStart w:id="232" w:name="_Toc103"/>
      <w:bookmarkEnd w:id="231"/>
      <w:r>
        <w:rPr>
          <w:rtl w:val="true"/>
        </w:rPr>
        <w:t>[</w:t>
      </w:r>
      <w:r>
        <w:rPr>
          <w:rtl w:val="true"/>
        </w:rPr>
        <w:t>رقم الحدیث الکلی</w:t>
      </w:r>
      <w:r>
        <w:rPr>
          <w:rtl w:val="true"/>
        </w:rPr>
        <w:t xml:space="preserve">: </w:t>
      </w:r>
      <w:r>
        <w:rPr/>
        <w:t>92</w:t>
      </w:r>
      <w:r>
        <w:rPr>
          <w:rtl w:val="true"/>
        </w:rPr>
        <w:t xml:space="preserve"> - </w:t>
      </w:r>
      <w:r>
        <w:rPr>
          <w:rtl w:val="true"/>
        </w:rPr>
        <w:t>رقم الحدیث الباب</w:t>
      </w:r>
      <w:r>
        <w:rPr>
          <w:rtl w:val="true"/>
        </w:rPr>
        <w:t xml:space="preserve">: </w:t>
      </w:r>
      <w:r>
        <w:rPr/>
        <w:t>5</w:t>
      </w:r>
      <w:r>
        <w:rPr>
          <w:rtl w:val="true"/>
        </w:rPr>
        <w:t>]</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اغْسِلْ یَدَکَ مِنَ النَّوْمِ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کَانَ وُضُوؤُهُ مِنَ النَّوْمِ وَ نَسِیَ أَنْ یَغْسِلَ یَدَهُ فَأَدْخَلَ یَدَهُ الْمَاءَ قَبْلَ أَنْ یَغْسِلَهَا فَعَلَیْهِ أَنْ یَصُبَّ ذَلِکَ الْمَاءَ وَ لَا یَسْتَعْمِلَهُ فَإِنْ أَدْخَلَهَا فِی الْمَاءِ مِنْ حَدَثِ الْبَوْلِ وَ الْغَائِطِ قَبْلَ أَنْ یَغْسِلَهَا نَاسِیاً فَلَا بَأْسَ بِهِ إِلَّا أَنْ یَکُونَ فِی یَدِهِ قَذَرٌ یُنَجِّسُ الْمَاءَ وَ الْوُضُوءُ مَرَّةً مَرَّةً وَ مَنْ تَوَضَّأَ مَرَّتَیْنِ لَمْ یُؤْجَرْ وَ مَنْ تَوَضَّأَ ثَلَاثاً فَقَدْ أَبْدَعَ وَ مَنْ مَسَحَ بَاطِنَ قَدَمَیْهِ فَقَدْ تَبِعَ وَسْوَاسَ الشَّیْطَانِ</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4284883_1067777946"/>
      <w:bookmarkStart w:id="234" w:name="_Toc104"/>
      <w:bookmarkEnd w:id="233"/>
      <w:r>
        <w:rPr>
          <w:rtl w:val="true"/>
        </w:rPr>
        <w:t>[</w:t>
      </w:r>
      <w:r>
        <w:rPr>
          <w:rtl w:val="true"/>
        </w:rPr>
        <w:t>رقم الحدیث الکلی</w:t>
      </w:r>
      <w:r>
        <w:rPr>
          <w:rtl w:val="true"/>
        </w:rPr>
        <w:t xml:space="preserve">: </w:t>
      </w:r>
      <w:r>
        <w:rPr/>
        <w:t>93</w:t>
      </w:r>
      <w:r>
        <w:rPr>
          <w:rtl w:val="true"/>
        </w:rPr>
        <w:t xml:space="preserve"> - </w:t>
      </w:r>
      <w:r>
        <w:rPr>
          <w:rtl w:val="true"/>
        </w:rPr>
        <w:t>رقم الحدیث الباب</w:t>
      </w:r>
      <w:r>
        <w:rPr>
          <w:rtl w:val="true"/>
        </w:rPr>
        <w:t xml:space="preserve">: </w:t>
      </w:r>
      <w:r>
        <w:rPr/>
        <w:t>6</w:t>
      </w:r>
      <w:r>
        <w:rPr>
          <w:rtl w:val="true"/>
        </w:rPr>
        <w:t>]</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لَوْ لَا أَنِّی رَأَیْتُ رَسُولَ اللَّهِ صلی الله علیه و آله و سلّم یَمْسَحُ ظَاهِرَ قَدَمَیْهِ لَظَنَنْتُ أَنَّ بَاطِنَهُمَا أَوْلَی بِالْمَسْحِ مِنْ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کَانَ بِهِ فِی الْمَوَاضِعِ الَّتِی یَجِبُ عَلَیْهَا الْوُضُوءُ قَرْحَةٌ أَوْ جِرَاحَةٌ أَوْ دَمَامِیلُ وَ لَمْ یُؤْذِهِ حَلُّهَا فَلْیَحُلَّهَا وَ لْیَغْسِلْهَا وَ إِنْ أَضَرَّ بِهِ حَلُّهَا فَلْیَمْسَحْ یَدَهُ عَلَی الْجَبَائِرِ وَ الْقُرُوحِ وَ لَا یَحُلَّهَا وَ لَا یَعْبَثْ بِجِرَاحَتِهِ</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284885_1067777946"/>
      <w:bookmarkStart w:id="236" w:name="_Toc105"/>
      <w:bookmarkEnd w:id="235"/>
      <w:r>
        <w:rPr>
          <w:rtl w:val="true"/>
        </w:rPr>
        <w:t>[</w:t>
      </w:r>
      <w:r>
        <w:rPr>
          <w:rtl w:val="true"/>
        </w:rPr>
        <w:t>رقم الحدیث الکلی</w:t>
      </w:r>
      <w:r>
        <w:rPr>
          <w:rtl w:val="true"/>
        </w:rPr>
        <w:t xml:space="preserve">: </w:t>
      </w:r>
      <w:r>
        <w:rPr/>
        <w:t>94</w:t>
      </w:r>
      <w:r>
        <w:rPr>
          <w:rtl w:val="true"/>
        </w:rPr>
        <w:t xml:space="preserve"> - </w:t>
      </w:r>
      <w:r>
        <w:rPr>
          <w:rtl w:val="true"/>
        </w:rPr>
        <w:t>رقم الحدیث الباب</w:t>
      </w:r>
      <w:r>
        <w:rPr>
          <w:rtl w:val="true"/>
        </w:rPr>
        <w:t xml:space="preserve">: </w:t>
      </w:r>
      <w:r>
        <w:rPr/>
        <w:t>7</w:t>
      </w:r>
      <w:r>
        <w:rPr>
          <w:rtl w:val="true"/>
        </w:rPr>
        <w:t>]</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فِی الْجَبَائِرِ عَنْ أَبِی عَبْدِ اللَّهِ علیه السلام أَنَّهُ قَالَ یَغْسِلُ مَا حَوْلَهَا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یَجُوزُ الْمَسْحُ عَلَی الْعِمَامَةِ وَ لَا عَلَی الْقَلَنْسُوَةِ وَ لَا عَلَی الْخُفَّیْنِ وَ الْجَوْرَبَیْنِ</w:t>
      </w:r>
      <w:r>
        <w:rPr>
          <w:rStyle w:val="FootnoteAnchor"/>
          <w:rtl w:val="true"/>
        </w:rPr>
        <w:footnoteReference w:id="174"/>
      </w:r>
      <w:r>
        <w:rPr>
          <w:rFonts w:ascii="Amiri" w:hAnsi="Amiri" w:eastAsia="Amiri" w:cs="Amiri"/>
          <w:color w:val="111111"/>
          <w:sz w:val="28"/>
          <w:sz w:val="28"/>
          <w:szCs w:val="28"/>
          <w:rtl w:val="true"/>
          <w:lang w:bidi="ar-SA"/>
        </w:rPr>
        <w:t>إِلَّا فِی حَالِ التَّقِیَّةِ وَ الْخِیفَةِ مِنَ الْعَدُوِّ أَوْ فِی ثَلْجٍ یُخَافُ فِیهِ عَلَی الرِّجْلَیْنِ یُقَامُ الخُّفَّانِ مَقَامَ</w:t>
      </w:r>
      <w:bookmarkStart w:id="237" w:name="pg11075_125513"/>
    </w:p>
    <w:p>
      <w:pPr>
        <w:pStyle w:val="BookText"/>
        <w:rPr/>
      </w:pPr>
      <w:bookmarkEnd w:id="237"/>
      <w:r>
        <w:rPr>
          <w:rFonts w:ascii="Amiri" w:hAnsi="Amiri" w:eastAsia="Amiri" w:cs="Amiri"/>
          <w:color w:val="111111"/>
          <w:sz w:val="28"/>
          <w:sz w:val="28"/>
          <w:szCs w:val="28"/>
          <w:rtl w:val="true"/>
          <w:lang w:bidi="ar-SA"/>
        </w:rPr>
        <w:t>الْجَبَائِرِ فَیُمْسَحُ عَلَیْهِمَا</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4284887_1067777946"/>
      <w:bookmarkStart w:id="239" w:name="_Toc106"/>
      <w:bookmarkEnd w:id="238"/>
      <w:r>
        <w:rPr>
          <w:rtl w:val="true"/>
        </w:rPr>
        <w:t>[</w:t>
      </w:r>
      <w:r>
        <w:rPr>
          <w:rtl w:val="true"/>
        </w:rPr>
        <w:t>رقم الحدیث الکلی</w:t>
      </w:r>
      <w:r>
        <w:rPr>
          <w:rtl w:val="true"/>
        </w:rPr>
        <w:t xml:space="preserve">: </w:t>
      </w:r>
      <w:r>
        <w:rPr/>
        <w:t>95</w:t>
      </w:r>
      <w:r>
        <w:rPr>
          <w:rtl w:val="true"/>
        </w:rPr>
        <w:t xml:space="preserve"> - </w:t>
      </w:r>
      <w:r>
        <w:rPr>
          <w:rtl w:val="true"/>
        </w:rPr>
        <w:t>رقم الحدیث الباب</w:t>
      </w:r>
      <w:r>
        <w:rPr>
          <w:rtl w:val="true"/>
        </w:rPr>
        <w:t xml:space="preserve">: </w:t>
      </w:r>
      <w:r>
        <w:rPr/>
        <w:t>8</w:t>
      </w:r>
      <w:r>
        <w:rPr>
          <w:rtl w:val="true"/>
        </w:rPr>
        <w:t>]</w:t>
      </w:r>
      <w:bookmarkEnd w:id="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الْعَالِمُ علیه السلام ثَلَاثَةٌ لَا أَتَّقِی فِیهَا أَحَداً شُرْبُ الْمُسْکِرِ وَ الْمَسْحُ عَلَی الْخُفَّیْنِ وَ مُتْعَةُ الْحَجِّ</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4284889_1067777946"/>
      <w:bookmarkStart w:id="241" w:name="_Toc107"/>
      <w:bookmarkEnd w:id="240"/>
      <w:r>
        <w:rPr>
          <w:rtl w:val="true"/>
        </w:rPr>
        <w:t>[</w:t>
      </w:r>
      <w:r>
        <w:rPr>
          <w:rtl w:val="true"/>
        </w:rPr>
        <w:t>رقم الحدیث الکلی</w:t>
      </w:r>
      <w:r>
        <w:rPr>
          <w:rtl w:val="true"/>
        </w:rPr>
        <w:t xml:space="preserve">: </w:t>
      </w:r>
      <w:r>
        <w:rPr/>
        <w:t>96</w:t>
      </w:r>
      <w:r>
        <w:rPr>
          <w:rtl w:val="true"/>
        </w:rPr>
        <w:t xml:space="preserve"> - </w:t>
      </w:r>
      <w:r>
        <w:rPr>
          <w:rtl w:val="true"/>
        </w:rPr>
        <w:t>رقم الحدیث الباب</w:t>
      </w:r>
      <w:r>
        <w:rPr>
          <w:rtl w:val="true"/>
        </w:rPr>
        <w:t xml:space="preserve">: </w:t>
      </w:r>
      <w:r>
        <w:rPr/>
        <w:t>9</w:t>
      </w:r>
      <w:r>
        <w:rPr>
          <w:rtl w:val="true"/>
        </w:rPr>
        <w:t>]</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رَوَتْ عَائِشَةُ عَنِ النَّبِیِّ صلی الله علیه و آله و سلّم أَنَّهُ قَالَ أَشَدُّ النَّاسِ حَسْرَةً یَوْمَ الْقِیَامَةِ مَنْ رَأَی وُضُوءَهُ عَلَی جِلْدِ غَیْرِهِ</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4284891_1067777946"/>
      <w:bookmarkStart w:id="243" w:name="_Toc108"/>
      <w:bookmarkEnd w:id="242"/>
      <w:r>
        <w:rPr>
          <w:rtl w:val="true"/>
        </w:rPr>
        <w:t>[</w:t>
      </w:r>
      <w:r>
        <w:rPr>
          <w:rtl w:val="true"/>
        </w:rPr>
        <w:t>رقم الحدیث الکلی</w:t>
      </w:r>
      <w:r>
        <w:rPr>
          <w:rtl w:val="true"/>
        </w:rPr>
        <w:t xml:space="preserve">: </w:t>
      </w:r>
      <w:r>
        <w:rPr/>
        <w:t>97</w:t>
      </w:r>
      <w:r>
        <w:rPr>
          <w:rtl w:val="true"/>
        </w:rPr>
        <w:t xml:space="preserve"> - </w:t>
      </w:r>
      <w:r>
        <w:rPr>
          <w:rtl w:val="true"/>
        </w:rPr>
        <w:t>رقم الحدیث الباب</w:t>
      </w:r>
      <w:r>
        <w:rPr>
          <w:rtl w:val="true"/>
        </w:rPr>
        <w:t xml:space="preserve">: </w:t>
      </w:r>
      <w:r>
        <w:rPr/>
        <w:t>10</w:t>
      </w:r>
      <w:r>
        <w:rPr>
          <w:rtl w:val="true"/>
        </w:rPr>
        <w:t>]</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عَنْهَا أَنَّهَا قَالَتْ لَأَنْ أَمْسَحَ عَلَی ظَهْرِ عَیْرٍ</w:t>
      </w:r>
      <w:r>
        <w:rPr>
          <w:rStyle w:val="FootnoteAnchor"/>
          <w:rtl w:val="true"/>
        </w:rPr>
        <w:footnoteReference w:id="176"/>
      </w:r>
      <w:r>
        <w:rPr>
          <w:rFonts w:ascii="Amiri" w:hAnsi="Amiri" w:eastAsia="Amiri" w:cs="Amiri"/>
          <w:color w:val="111111"/>
          <w:sz w:val="28"/>
          <w:sz w:val="28"/>
          <w:szCs w:val="28"/>
          <w:rtl w:val="true"/>
          <w:lang w:bidi="ar-SA"/>
        </w:rPr>
        <w:t>بِالْفَلَاةِ أَحَبُّ إِلَیَّ مِنْ أَنْ أَمْسَحَ عَلَی 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یُعْرَفْ لِلنَّبِیِّ صلی الله علیه و آله و سلّم خُفٌّ إِلَّا خُفّاً أَهْدَاهُ لَهُ النَّجَاشِیُّ وَ کَانَ مَوْضِعُ ظَهْرِ الْقَدَمَیْنِ مِنْهُ مَشْقُوقاً فَمَسَحَ النَّبِیُّ صلی الله علیه و آله و سلّم  عَلَی رِجْلَیْهِ وَ عَلَیْهِ خُفَّاهُ فَقَالَ النَّاسُ إِنَّهُ مَسَحَ عَلَی خُفَّیْهِ عَلَی أَنَّ الْحَدِیثَ فِی ذَلِکَ غَیْرُ صَحِیحِ الْإِسْنَادِ</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284893_1067777946"/>
      <w:bookmarkStart w:id="245" w:name="_Toc109"/>
      <w:bookmarkEnd w:id="244"/>
      <w:r>
        <w:rPr>
          <w:rtl w:val="true"/>
        </w:rPr>
        <w:t>[</w:t>
      </w:r>
      <w:r>
        <w:rPr>
          <w:rtl w:val="true"/>
        </w:rPr>
        <w:t>رقم الحدیث الکلی</w:t>
      </w:r>
      <w:r>
        <w:rPr>
          <w:rtl w:val="true"/>
        </w:rPr>
        <w:t xml:space="preserve">: </w:t>
      </w:r>
      <w:r>
        <w:rPr/>
        <w:t>98</w:t>
      </w:r>
      <w:r>
        <w:rPr>
          <w:rtl w:val="true"/>
        </w:rPr>
        <w:t xml:space="preserve"> - </w:t>
      </w:r>
      <w:r>
        <w:rPr>
          <w:rtl w:val="true"/>
        </w:rPr>
        <w:t>رقم الحدیث الباب</w:t>
      </w:r>
      <w:r>
        <w:rPr>
          <w:rtl w:val="true"/>
        </w:rPr>
        <w:t xml:space="preserve">: </w:t>
      </w:r>
      <w:r>
        <w:rPr/>
        <w:t>11</w:t>
      </w:r>
      <w:r>
        <w:rPr>
          <w:rtl w:val="true"/>
        </w:rPr>
        <w:t>]</w:t>
      </w:r>
      <w:bookmarkEnd w:id="2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مُوسَی بْنُ جَعْفَرٍ علیه السلام عَنِ الرَّجُلِ یَکُونُ خُفُّهُ مُخَرَّقاً فَیُدْخِلُ یَدَهُ وَ یَمْسَحُ ظَهْرَ قَدَمَیْهِ أَ یُجْزِیهِ فَقَالَ نَعَمْ</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4284895_1067777946"/>
      <w:bookmarkStart w:id="247" w:name="_Toc110"/>
      <w:bookmarkEnd w:id="246"/>
      <w:r>
        <w:rPr>
          <w:rtl w:val="true"/>
        </w:rPr>
        <w:t>[</w:t>
      </w:r>
      <w:r>
        <w:rPr>
          <w:rtl w:val="true"/>
        </w:rPr>
        <w:t>رقم الحدیث الکلی</w:t>
      </w:r>
      <w:r>
        <w:rPr>
          <w:rtl w:val="true"/>
        </w:rPr>
        <w:t xml:space="preserve">: </w:t>
      </w:r>
      <w:r>
        <w:rPr/>
        <w:t>99</w:t>
      </w:r>
      <w:r>
        <w:rPr>
          <w:rtl w:val="true"/>
        </w:rPr>
        <w:t xml:space="preserve"> - </w:t>
      </w:r>
      <w:r>
        <w:rPr>
          <w:rtl w:val="true"/>
        </w:rPr>
        <w:t>رقم الحدیث الباب</w:t>
      </w:r>
      <w:r>
        <w:rPr>
          <w:rtl w:val="true"/>
        </w:rPr>
        <w:t xml:space="preserve">: </w:t>
      </w:r>
      <w:r>
        <w:rPr/>
        <w:t>12</w:t>
      </w:r>
      <w:r>
        <w:rPr>
          <w:rtl w:val="true"/>
        </w:rPr>
        <w:t>]</w:t>
      </w:r>
      <w:bookmarkEnd w:id="2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الْحَسَنِ مُوسَی بْنُ جَعْفَرٍ علیه السلام عَنْ رَجُلٍ قُطِعَتْ یَدُهُ مِنَ الْمِرْفَقِ کَیْفَ یَتَوَضَّأُ قَالَ یَغْسِلُ مَا بَقِیَ مِنْ عَضُدِهِ وَ کَذَلِکَ رُوِیَ فِی قَطْعِ الرِّجْلِ،</w:t>
      </w:r>
    </w:p>
    <w:p>
      <w:pPr>
        <w:pStyle w:val="BookText"/>
        <w:rPr/>
      </w:pPr>
      <w:r>
        <w:rPr>
          <w:rFonts w:ascii="Amiri" w:hAnsi="Amiri" w:eastAsia="Amiri" w:cs="Amiri"/>
          <w:color w:val="111111"/>
          <w:sz w:val="28"/>
          <w:sz w:val="28"/>
          <w:szCs w:val="28"/>
          <w:rtl w:val="true"/>
          <w:lang w:bidi="ar-SA"/>
        </w:rPr>
        <w:t>وَ إِذَا تَوَضَّأَتِ الْمَرْأَةُ أَلْقَتْ قِنَاعَهَا عَنْ مَوْضِعِ مَسْحِ رَأْسِهَا فِی صَلَاةِ الْغَدَاةِ وَ الْمَغْرِبِ وَ تَمْسَحُ عَلَیْهِ وَ یُجْزِیهَا فِی سَائِرِ الصَّلَوَاتِ أَنْ تُدْخِلَ إِصْبَعَهَا فَتَمْسَحَ عَلَی رَأْسِهَا مِنْ غَیْرِ أَنْ تُلْقِیَ</w:t>
      </w:r>
      <w:r>
        <w:rPr>
          <w:rStyle w:val="FootnoteAnchor"/>
          <w:rtl w:val="true"/>
        </w:rPr>
        <w:footnoteReference w:id="179"/>
      </w:r>
      <w:r>
        <w:rPr>
          <w:rFonts w:ascii="Amiri" w:hAnsi="Amiri" w:eastAsia="Amiri" w:cs="Amiri"/>
          <w:color w:val="111111"/>
          <w:sz w:val="28"/>
          <w:sz w:val="28"/>
          <w:szCs w:val="28"/>
          <w:rtl w:val="true"/>
          <w:lang w:bidi="ar-SA"/>
        </w:rPr>
        <w:t>قِنَاعَهَا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4284897_1067777946"/>
      <w:bookmarkStart w:id="249" w:name="_Toc111"/>
      <w:bookmarkEnd w:id="248"/>
      <w:r>
        <w:rPr>
          <w:rtl w:val="true"/>
        </w:rPr>
        <w:t>[</w:t>
      </w:r>
      <w:r>
        <w:rPr>
          <w:rtl w:val="true"/>
        </w:rPr>
        <w:t>رقم الحدیث الکلی</w:t>
      </w:r>
      <w:r>
        <w:rPr>
          <w:rtl w:val="true"/>
        </w:rPr>
        <w:t xml:space="preserve">: </w:t>
      </w:r>
      <w:r>
        <w:rPr/>
        <w:t>100</w:t>
      </w:r>
      <w:r>
        <w:rPr>
          <w:rtl w:val="true"/>
        </w:rPr>
        <w:t xml:space="preserve"> - </w:t>
      </w:r>
      <w:r>
        <w:rPr>
          <w:rtl w:val="true"/>
        </w:rPr>
        <w:t>رقم الحدیث الباب</w:t>
      </w:r>
      <w:r>
        <w:rPr>
          <w:rtl w:val="true"/>
        </w:rPr>
        <w:t xml:space="preserve">: </w:t>
      </w:r>
      <w:r>
        <w:rPr/>
        <w:t>13</w:t>
      </w:r>
      <w:r>
        <w:rPr>
          <w:rtl w:val="true"/>
        </w:rPr>
        <w:t>]</w:t>
      </w:r>
      <w:bookmarkEnd w:id="24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الرِّضَا علیه السلام فَرَضَ اللَّهُ عَزَّ وَ جَلَّ عَلَی النَّاسِ فِی الْوُضُوءِ أَنْ تَبْدَأَ</w:t>
      </w:r>
      <w:bookmarkStart w:id="250" w:name="pg11075_125514"/>
    </w:p>
    <w:p>
      <w:pPr>
        <w:pStyle w:val="BookText"/>
        <w:rPr/>
      </w:pPr>
      <w:bookmarkEnd w:id="250"/>
      <w:r>
        <w:rPr>
          <w:rFonts w:ascii="Amiri" w:hAnsi="Amiri" w:eastAsia="Amiri" w:cs="Amiri"/>
          <w:color w:val="111111"/>
          <w:sz w:val="28"/>
          <w:sz w:val="28"/>
          <w:szCs w:val="28"/>
          <w:rtl w:val="true"/>
          <w:lang w:bidi="ar-SA"/>
        </w:rPr>
        <w:t>الْمَرْأَةُ بِبَاطِنِ ذِرَاعِهَا وَ الرَّجُلُ بِظَاهِرِ الذِّرَاعِ</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4284899_1067777946"/>
      <w:bookmarkStart w:id="252" w:name="_Toc112"/>
      <w:bookmarkEnd w:id="251"/>
      <w:r>
        <w:rPr>
          <w:rtl w:val="true"/>
        </w:rPr>
        <w:t>[</w:t>
      </w:r>
      <w:r>
        <w:rPr>
          <w:rtl w:val="true"/>
        </w:rPr>
        <w:t>رقم الحدیث الکلی</w:t>
      </w:r>
      <w:r>
        <w:rPr>
          <w:rtl w:val="true"/>
        </w:rPr>
        <w:t xml:space="preserve">: </w:t>
      </w:r>
      <w:r>
        <w:rPr/>
        <w:t>101</w:t>
      </w:r>
      <w:r>
        <w:rPr>
          <w:rtl w:val="true"/>
        </w:rPr>
        <w:t xml:space="preserve"> - </w:t>
      </w:r>
      <w:r>
        <w:rPr>
          <w:rtl w:val="true"/>
        </w:rPr>
        <w:t>رقم الحدیث الباب</w:t>
      </w:r>
      <w:r>
        <w:rPr>
          <w:rtl w:val="true"/>
        </w:rPr>
        <w:t xml:space="preserve">: </w:t>
      </w:r>
      <w:r>
        <w:rPr/>
        <w:t>14</w:t>
      </w:r>
      <w:r>
        <w:rPr>
          <w:rtl w:val="true"/>
        </w:rPr>
        <w:t>]</w:t>
      </w:r>
      <w:bookmarkEnd w:id="2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ذَکَرَ اسْمَ اللَّهِ عَلَی وُضُوئِهِ فَکَأَنَّمَا اغْتَسَلَ</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4284901_1067777946"/>
      <w:bookmarkStart w:id="254" w:name="_Toc113"/>
      <w:bookmarkEnd w:id="253"/>
      <w:r>
        <w:rPr>
          <w:rtl w:val="true"/>
        </w:rPr>
        <w:t>[</w:t>
      </w:r>
      <w:r>
        <w:rPr>
          <w:rtl w:val="true"/>
        </w:rPr>
        <w:t>رقم الحدیث الکلی</w:t>
      </w:r>
      <w:r>
        <w:rPr>
          <w:rtl w:val="true"/>
        </w:rPr>
        <w:t xml:space="preserve">: </w:t>
      </w:r>
      <w:r>
        <w:rPr/>
        <w:t>102</w:t>
      </w:r>
      <w:r>
        <w:rPr>
          <w:rtl w:val="true"/>
        </w:rPr>
        <w:t xml:space="preserve"> - </w:t>
      </w:r>
      <w:r>
        <w:rPr>
          <w:rtl w:val="true"/>
        </w:rPr>
        <w:t>رقم الحدیث الباب</w:t>
      </w:r>
      <w:r>
        <w:rPr>
          <w:rtl w:val="true"/>
        </w:rPr>
        <w:t xml:space="preserve">: </w:t>
      </w:r>
      <w:r>
        <w:rPr/>
        <w:t>15</w:t>
      </w:r>
      <w:r>
        <w:rPr>
          <w:rtl w:val="true"/>
        </w:rPr>
        <w:t>]</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مَنْ تَوَضَّأَ فَذَکَرَ اسْمَ اللَّهِ طَهُرَ جَمِیعُ جَسَدِهِ وَ کَانَ الْوُضُوءُ إِلَی الْوُضُوءِ کَفَّارَةً لِمَا بَیْنَهُمَا مِنَ الذُّنُوبِ وَ مَنْ لَمْ یُسَمِّ لَمْ یَطْهُرْ مِنْ جَسَدِهِ إِلَّا مَا أَصَابَهُ الْمَاءُ</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284903_1067777946"/>
      <w:bookmarkStart w:id="256" w:name="_Toc114"/>
      <w:bookmarkEnd w:id="255"/>
      <w:r>
        <w:rPr>
          <w:rtl w:val="true"/>
        </w:rPr>
        <w:t>[</w:t>
      </w:r>
      <w:r>
        <w:rPr>
          <w:rtl w:val="true"/>
        </w:rPr>
        <w:t>رقم الحدیث الکلی</w:t>
      </w:r>
      <w:r>
        <w:rPr>
          <w:rtl w:val="true"/>
        </w:rPr>
        <w:t xml:space="preserve">: </w:t>
      </w:r>
      <w:r>
        <w:rPr/>
        <w:t>103</w:t>
      </w:r>
      <w:r>
        <w:rPr>
          <w:rtl w:val="true"/>
        </w:rPr>
        <w:t xml:space="preserve"> - </w:t>
      </w:r>
      <w:r>
        <w:rPr>
          <w:rtl w:val="true"/>
        </w:rPr>
        <w:t>رقم الحدیث الباب</w:t>
      </w:r>
      <w:r>
        <w:rPr>
          <w:rtl w:val="true"/>
        </w:rPr>
        <w:t xml:space="preserve">: </w:t>
      </w:r>
      <w:r>
        <w:rPr/>
        <w:t>16</w:t>
      </w:r>
      <w:r>
        <w:rPr>
          <w:rtl w:val="true"/>
        </w:rPr>
        <w:t>]</w:t>
      </w:r>
      <w:bookmarkEnd w:id="2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مُوسَی بْنُ جَعْفَرٍ علیه السلام مَنْ تَوَضَّأَ لِلْمَغْرِبِ کَانَ وُضُوؤُهُ ذَلِکَ کَفَّارَةً لِمَا مَضَی مِنْ ذُنُوبِهِ فِی نَهَارِهِ مَا خَلَا الْکَبَائِرَ وَ مَنْ تَوَضَّأَ لِصَلَاةِ الصُّبْحِ کَانَ وُضُوؤُهُ ذَلِکَ کَفَّارَةً لِمَا مَضَی مِنْ ذُنُوبِهِ فِی لَیْلَتِهِ إِلَّا الْکَبَائِرَ</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4284905_1067777946"/>
      <w:bookmarkStart w:id="258" w:name="_Toc115"/>
      <w:bookmarkEnd w:id="257"/>
      <w:r>
        <w:rPr>
          <w:rtl w:val="true"/>
        </w:rPr>
        <w:t>[</w:t>
      </w:r>
      <w:r>
        <w:rPr>
          <w:rtl w:val="true"/>
        </w:rPr>
        <w:t>رقم الحدیث الکلی</w:t>
      </w:r>
      <w:r>
        <w:rPr>
          <w:rtl w:val="true"/>
        </w:rPr>
        <w:t xml:space="preserve">: </w:t>
      </w:r>
      <w:r>
        <w:rPr/>
        <w:t>104</w:t>
      </w:r>
      <w:r>
        <w:rPr>
          <w:rtl w:val="true"/>
        </w:rPr>
        <w:t xml:space="preserve"> - </w:t>
      </w:r>
      <w:r>
        <w:rPr>
          <w:rtl w:val="true"/>
        </w:rPr>
        <w:t>رقم الحدیث الباب</w:t>
      </w:r>
      <w:r>
        <w:rPr>
          <w:rtl w:val="true"/>
        </w:rPr>
        <w:t xml:space="preserve">: </w:t>
      </w:r>
      <w:r>
        <w:rPr/>
        <w:t>17</w:t>
      </w:r>
      <w:r>
        <w:rPr>
          <w:rtl w:val="true"/>
        </w:rPr>
        <w:t>]</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افْتَحُوا عُیُونَکُمْ عِنْدَ الْوُضُوءِ لَعَلَّهَا لَا تَرَی نَارَ جَهَنَّمَ</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4284907_1067777946"/>
      <w:bookmarkStart w:id="260" w:name="_Toc116"/>
      <w:bookmarkEnd w:id="259"/>
      <w:r>
        <w:rPr>
          <w:rtl w:val="true"/>
        </w:rPr>
        <w:t>[</w:t>
      </w:r>
      <w:r>
        <w:rPr>
          <w:rtl w:val="true"/>
        </w:rPr>
        <w:t>رقم الحدیث الکلی</w:t>
      </w:r>
      <w:r>
        <w:rPr>
          <w:rtl w:val="true"/>
        </w:rPr>
        <w:t xml:space="preserve">: </w:t>
      </w:r>
      <w:r>
        <w:rPr/>
        <w:t>105</w:t>
      </w:r>
      <w:r>
        <w:rPr>
          <w:rtl w:val="true"/>
        </w:rPr>
        <w:t xml:space="preserve"> - </w:t>
      </w:r>
      <w:r>
        <w:rPr>
          <w:rtl w:val="true"/>
        </w:rPr>
        <w:t>رقم الحدیث الباب</w:t>
      </w:r>
      <w:r>
        <w:rPr>
          <w:rtl w:val="true"/>
        </w:rPr>
        <w:t xml:space="preserve">: </w:t>
      </w:r>
      <w:r>
        <w:rPr/>
        <w:t>18</w:t>
      </w:r>
      <w:r>
        <w:rPr>
          <w:rtl w:val="true"/>
        </w:rPr>
        <w:t>]</w:t>
      </w:r>
      <w:bookmarkEnd w:id="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تَوَضَّأَ وَ تَمَنْدَلَ کَتَبَ اللَّهُ لَهُ حَسَنَةً وَ مَنْ تَوَضَّأَ وَ لَمْ یَتَمَنْدَلْ حَتَّی یَجِفَّ وَضُوؤُهُ کَتَبَ اللَّهُ لَهُ ثَلَاثُونَ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بِأَنْ یُصَلِّیَ الرَّجُلُ بِوُضُوءٍ وَاحِدٍ صَلَوَاتِ اللَّیْلِ وَ النَّهَارِ کُلَّهَا مَا لَمْ یُحْدِثْ وَ کَذَلِکَ بِتَیَمُّمٍ وَاحِدٍ مَا لَمْ یُحْدِثْ أَوْ یُصِبْ مَاءً</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284909_1067777946"/>
      <w:bookmarkStart w:id="262" w:name="_Toc117"/>
      <w:bookmarkEnd w:id="261"/>
      <w:r>
        <w:rPr>
          <w:rtl w:val="true"/>
        </w:rPr>
        <w:t>[</w:t>
      </w:r>
      <w:r>
        <w:rPr>
          <w:rtl w:val="true"/>
        </w:rPr>
        <w:t>رقم الحدیث الکلی</w:t>
      </w:r>
      <w:r>
        <w:rPr>
          <w:rtl w:val="true"/>
        </w:rPr>
        <w:t xml:space="preserve">: </w:t>
      </w:r>
      <w:r>
        <w:rPr/>
        <w:t>106</w:t>
      </w:r>
      <w:r>
        <w:rPr>
          <w:rtl w:val="true"/>
        </w:rPr>
        <w:t xml:space="preserve"> - </w:t>
      </w:r>
      <w:r>
        <w:rPr>
          <w:rtl w:val="true"/>
        </w:rPr>
        <w:t>رقم الحدیث الباب</w:t>
      </w:r>
      <w:r>
        <w:rPr>
          <w:rtl w:val="true"/>
        </w:rPr>
        <w:t xml:space="preserve">: </w:t>
      </w:r>
      <w:r>
        <w:rPr/>
        <w:t>19</w:t>
      </w:r>
      <w:r>
        <w:rPr>
          <w:rtl w:val="true"/>
        </w:rPr>
        <w:t>]</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تَوَضَّأَ الرَّجُلُ فَلْیَصْفِقْ وَجْهَهُ بِالْمَاءِ فَإِنَّهُ إِنْ کَانَ نَاعِساً فَزِعَ وَ اسْتَیْقَظَ وَ إِنْ کَانَ الْبَرْدُ فَزِعَ فَلَمْ یَجِدِ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مَعَ الرَّجُلِ خَاتَمٌ فَلْیُدَوِّرْهُ</w:t>
      </w:r>
      <w:r>
        <w:rPr>
          <w:rStyle w:val="FootnoteAnchor"/>
          <w:rtl w:val="true"/>
        </w:rPr>
        <w:footnoteReference w:id="184"/>
      </w:r>
      <w:r>
        <w:rPr>
          <w:rFonts w:ascii="Amiri" w:hAnsi="Amiri" w:eastAsia="Amiri" w:cs="Amiri"/>
          <w:color w:val="111111"/>
          <w:sz w:val="28"/>
          <w:sz w:val="28"/>
          <w:szCs w:val="28"/>
          <w:rtl w:val="true"/>
          <w:lang w:bidi="ar-SA"/>
        </w:rPr>
        <w:t>فِی الْوُضُوءِ وَ یُحَوِّلْهُ عِنْدَ الْغُسْلِ</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4284911_1067777946"/>
      <w:bookmarkStart w:id="264" w:name="_Toc118"/>
      <w:bookmarkEnd w:id="263"/>
      <w:r>
        <w:rPr>
          <w:rtl w:val="true"/>
        </w:rPr>
        <w:t>[</w:t>
      </w:r>
      <w:r>
        <w:rPr>
          <w:rtl w:val="true"/>
        </w:rPr>
        <w:t>رقم الحدیث الکلی</w:t>
      </w:r>
      <w:r>
        <w:rPr>
          <w:rtl w:val="true"/>
        </w:rPr>
        <w:t xml:space="preserve">: </w:t>
      </w:r>
      <w:r>
        <w:rPr/>
        <w:t>107</w:t>
      </w:r>
      <w:r>
        <w:rPr>
          <w:rtl w:val="true"/>
        </w:rPr>
        <w:t xml:space="preserve"> - </w:t>
      </w:r>
      <w:r>
        <w:rPr>
          <w:rtl w:val="true"/>
        </w:rPr>
        <w:t>رقم الحدیث الباب</w:t>
      </w:r>
      <w:r>
        <w:rPr>
          <w:rtl w:val="true"/>
        </w:rPr>
        <w:t xml:space="preserve">: </w:t>
      </w:r>
      <w:r>
        <w:rPr/>
        <w:t>20</w:t>
      </w:r>
      <w:r>
        <w:rPr>
          <w:rtl w:val="true"/>
        </w:rPr>
        <w:t>]</w:t>
      </w:r>
      <w:bookmarkEnd w:id="26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وَ إِنْ نَسِیتَ حَتَّی تَقُومَ مِنَ الصَّلَاةِ فَلَا آمُرُکَ أَنْ تُعِیدَ وَ إِذَا اسْتَیْقَظَ الرَّجُلُ مِنْ نَوْمِهِ وَ لَمْ یَبُلْ فَلَا یُدْخِلْ یَدَهُ فِی الْإِنَاءِ حَتَّی یَغْسِلَهَا فَإِنَّهُ لَا یَدْرِی أَیْنَ بَاتَتْ یَدُهُ</w:t>
      </w:r>
      <w:r>
        <w:rPr>
          <w:rFonts w:eastAsia="Amiri" w:cs="Amiri" w:ascii="Amiri" w:hAnsi="Amiri"/>
          <w:color w:val="111111"/>
          <w:sz w:val="28"/>
          <w:szCs w:val="28"/>
          <w:rtl w:val="true"/>
          <w:lang w:bidi="ar-SA"/>
        </w:rPr>
        <w:t>.</w:t>
      </w:r>
      <w:bookmarkStart w:id="265" w:name="pg11075_125515"/>
    </w:p>
    <w:p>
      <w:pPr>
        <w:pStyle w:val="BookText"/>
        <w:rPr/>
      </w:pPr>
      <w:bookmarkEnd w:id="265"/>
      <w:r>
        <w:rPr>
          <w:rFonts w:ascii="Amiri" w:hAnsi="Amiri" w:eastAsia="Amiri" w:cs="Amiri"/>
          <w:color w:val="111111"/>
          <w:sz w:val="28"/>
          <w:sz w:val="28"/>
          <w:szCs w:val="28"/>
          <w:rtl w:val="true"/>
          <w:lang w:bidi="ar-SA"/>
        </w:rPr>
        <w:t>وَ زَکَاةُ الْوُضُوءِ أَنْ یَقُولَ الْمُتَوَضِّی اللَّهُمَّ إِنِّی أَسْأَلُکَ تَمَامَ الْوُضُوءِ وَ تَمَامَ الصَّلَاةِ وَ تَمَامَ رِضْوَانِکَ وَ الْجَنَّةَ فَهَذَا زَکَاةُ الْوُضُوءِ</w:t>
      </w:r>
      <w:r>
        <w:rPr>
          <w:rFonts w:eastAsia="Amiri" w:cs="Amiri" w:ascii="Amiri" w:hAnsi="Amiri"/>
          <w:color w:val="111111"/>
          <w:sz w:val="28"/>
          <w:szCs w:val="28"/>
          <w:rtl w:val="true"/>
          <w:lang w:bidi="ar-SA"/>
        </w:rPr>
        <w:t>.</w:t>
      </w:r>
    </w:p>
    <w:p>
      <w:pPr>
        <w:pStyle w:val="Heading2"/>
        <w:numPr>
          <w:ilvl w:val="1"/>
          <w:numId w:val="1"/>
        </w:numPr>
        <w:rPr/>
      </w:pPr>
      <w:bookmarkStart w:id="266" w:name="__RefHeading___Toc4284913_1067777946"/>
      <w:bookmarkStart w:id="267" w:name="_Toc119"/>
      <w:bookmarkEnd w:id="266"/>
      <w:r>
        <w:rPr/>
        <w:t>11</w:t>
      </w:r>
      <w:r>
        <w:rPr>
          <w:rtl w:val="true"/>
        </w:rPr>
        <w:t xml:space="preserve">- </w:t>
      </w:r>
      <w:r>
        <w:rPr>
          <w:rtl w:val="true"/>
        </w:rPr>
        <w:t>بَابُ السِّوَاکِ</w:t>
      </w:r>
      <w:bookmarkEnd w:id="267"/>
    </w:p>
    <w:p>
      <w:pPr>
        <w:pStyle w:val="Heading3"/>
        <w:numPr>
          <w:ilvl w:val="2"/>
          <w:numId w:val="1"/>
        </w:numPr>
        <w:rPr/>
      </w:pPr>
      <w:bookmarkStart w:id="268" w:name="__RefHeading___Toc4284915_1067777946"/>
      <w:bookmarkStart w:id="269" w:name="_Toc120"/>
      <w:bookmarkEnd w:id="268"/>
      <w:r>
        <w:rPr>
          <w:rtl w:val="true"/>
        </w:rPr>
        <w:t>[</w:t>
      </w:r>
      <w:r>
        <w:rPr>
          <w:rtl w:val="true"/>
        </w:rPr>
        <w:t>رقم الحدیث الکلی</w:t>
      </w:r>
      <w:r>
        <w:rPr>
          <w:rtl w:val="true"/>
        </w:rPr>
        <w:t xml:space="preserve">: </w:t>
      </w:r>
      <w:r>
        <w:rPr/>
        <w:t>108</w:t>
      </w:r>
      <w:r>
        <w:rPr>
          <w:rtl w:val="true"/>
        </w:rPr>
        <w:t xml:space="preserve"> - </w:t>
      </w:r>
      <w:r>
        <w:rPr>
          <w:rtl w:val="true"/>
        </w:rPr>
        <w:t>رقم الحدیث الباب</w:t>
      </w:r>
      <w:r>
        <w:rPr>
          <w:rtl w:val="true"/>
        </w:rPr>
        <w:t xml:space="preserve">: </w:t>
      </w:r>
      <w:r>
        <w:rPr/>
        <w:t>1</w:t>
      </w:r>
      <w:r>
        <w:rPr>
          <w:rtl w:val="true"/>
        </w:rPr>
        <w:t>]</w:t>
      </w:r>
      <w:bookmarkEnd w:id="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مَا زَالَ جَبْرَئِیلُ علیه السلام یُوصِینِی بِالسِّوَاکِ حَتَّی خَشِیتُ أَنْ أُحْفِیَ</w:t>
      </w:r>
      <w:r>
        <w:rPr>
          <w:rStyle w:val="FootnoteAnchor"/>
          <w:rtl w:val="true"/>
        </w:rPr>
        <w:footnoteReference w:id="186"/>
      </w:r>
      <w:r>
        <w:rPr>
          <w:rFonts w:ascii="Amiri" w:hAnsi="Amiri" w:eastAsia="Amiri" w:cs="Amiri"/>
          <w:color w:val="111111"/>
          <w:sz w:val="28"/>
          <w:sz w:val="28"/>
          <w:szCs w:val="28"/>
          <w:rtl w:val="true"/>
          <w:lang w:bidi="ar-SA"/>
        </w:rPr>
        <w:t>أَوْ أَدْرَدَ</w:t>
      </w:r>
      <w:r>
        <w:rPr>
          <w:rStyle w:val="FootnoteAnchor"/>
          <w:rtl w:val="true"/>
        </w:rPr>
        <w:footnoteReference w:id="187"/>
      </w:r>
      <w:r>
        <w:rPr>
          <w:rFonts w:ascii="Amiri" w:hAnsi="Amiri" w:eastAsia="Amiri" w:cs="Amiri"/>
          <w:color w:val="111111"/>
          <w:sz w:val="28"/>
          <w:sz w:val="28"/>
          <w:szCs w:val="28"/>
          <w:rtl w:val="true"/>
          <w:lang w:bidi="ar-SA"/>
        </w:rPr>
        <w:t>وَ مَا زَالَ یُوصِینِی بِالْجَارِ حَتَّی ظَنَنْتُ أَنَّهُ سَیُوَرِّثُهُ وَ مَا زَالَ یُوصِینِی بِالْمَمْلُوکِ حَتَّی ظَنَنْتُ أَنَّهُ سَیَضْرِبُ لَهُ أَجَلًا یُعْتَقُ فِیهِ وَ فِی خَبَرٍ آخَرَ وَ مَا زَالَ یُوصِینِی بِالْمَرْأَةِ حَتَّی ظَنَنْتُ أَنَّهُ لَا یَنْبَغِی طَلَاقُهَا</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4284917_1067777946"/>
      <w:bookmarkStart w:id="271" w:name="_Toc121"/>
      <w:bookmarkEnd w:id="270"/>
      <w:r>
        <w:rPr>
          <w:rtl w:val="true"/>
        </w:rPr>
        <w:t>[</w:t>
      </w:r>
      <w:r>
        <w:rPr>
          <w:rtl w:val="true"/>
        </w:rPr>
        <w:t>رقم الحدیث الکلی</w:t>
      </w:r>
      <w:r>
        <w:rPr>
          <w:rtl w:val="true"/>
        </w:rPr>
        <w:t xml:space="preserve">: </w:t>
      </w:r>
      <w:r>
        <w:rPr/>
        <w:t>109</w:t>
      </w:r>
      <w:r>
        <w:rPr>
          <w:rtl w:val="true"/>
        </w:rPr>
        <w:t xml:space="preserve"> - </w:t>
      </w:r>
      <w:r>
        <w:rPr>
          <w:rtl w:val="true"/>
        </w:rPr>
        <w:t>رقم الحدیث الباب</w:t>
      </w:r>
      <w:r>
        <w:rPr>
          <w:rtl w:val="true"/>
        </w:rPr>
        <w:t xml:space="preserve">: </w:t>
      </w:r>
      <w:r>
        <w:rPr/>
        <w:t>2</w:t>
      </w:r>
      <w:r>
        <w:rPr>
          <w:rtl w:val="true"/>
        </w:rPr>
        <w:t>]</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نَزَلَ جَبْرَئِیلُ علیه السلام بِالسِّوَاکِ وَ الْحِجَامَةِ وَ الْخِلَالِ</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284919_1067777946"/>
      <w:bookmarkStart w:id="273" w:name="_Toc122"/>
      <w:bookmarkEnd w:id="272"/>
      <w:r>
        <w:rPr>
          <w:rtl w:val="true"/>
        </w:rPr>
        <w:t>[</w:t>
      </w:r>
      <w:r>
        <w:rPr>
          <w:rtl w:val="true"/>
        </w:rPr>
        <w:t>رقم الحدیث الکلی</w:t>
      </w:r>
      <w:r>
        <w:rPr>
          <w:rtl w:val="true"/>
        </w:rPr>
        <w:t xml:space="preserve">: </w:t>
      </w:r>
      <w:r>
        <w:rPr/>
        <w:t>110</w:t>
      </w:r>
      <w:r>
        <w:rPr>
          <w:rtl w:val="true"/>
        </w:rPr>
        <w:t xml:space="preserve"> - </w:t>
      </w:r>
      <w:r>
        <w:rPr>
          <w:rtl w:val="true"/>
        </w:rPr>
        <w:t>رقم الحدیث الباب</w:t>
      </w:r>
      <w:r>
        <w:rPr>
          <w:rtl w:val="true"/>
        </w:rPr>
        <w:t xml:space="preserve">: </w:t>
      </w:r>
      <w:r>
        <w:rPr/>
        <w:t>3</w:t>
      </w:r>
      <w:r>
        <w:rPr>
          <w:rtl w:val="true"/>
        </w:rPr>
        <w:t>]</w:t>
      </w:r>
      <w:bookmarkEnd w:id="2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بْنُ جَعْفَرٍ علیه السلام أَکْلُ الْأُشْنَانِ یُذِیبُ الْبَدَنَ وَ التَّدَلُّکُ بِالْخَزَفِ یُبْلِی الْجَسَدَ وَ السِّوَاکُ فِی الْخَلَاءِ یُورِثُ الْبَخَرَ</w:t>
      </w:r>
      <w:r>
        <w:rPr>
          <w:rStyle w:val="FootnoteAnchor"/>
          <w:rtl w:val="true"/>
        </w:rPr>
        <w:footnoteReference w:id="189"/>
      </w:r>
    </w:p>
    <w:p>
      <w:pPr>
        <w:pStyle w:val="Heading3"/>
        <w:numPr>
          <w:ilvl w:val="2"/>
          <w:numId w:val="1"/>
        </w:numPr>
        <w:rPr/>
      </w:pPr>
      <w:bookmarkStart w:id="274" w:name="__RefHeading___Toc4284921_1067777946"/>
      <w:bookmarkStart w:id="275" w:name="_Toc123"/>
      <w:bookmarkEnd w:id="274"/>
      <w:r>
        <w:rPr>
          <w:rtl w:val="true"/>
        </w:rPr>
        <w:t>[</w:t>
      </w:r>
      <w:r>
        <w:rPr>
          <w:rtl w:val="true"/>
        </w:rPr>
        <w:t>رقم الحدیث الکلی</w:t>
      </w:r>
      <w:r>
        <w:rPr>
          <w:rtl w:val="true"/>
        </w:rPr>
        <w:t xml:space="preserve">: </w:t>
      </w:r>
      <w:r>
        <w:rPr/>
        <w:t>111</w:t>
      </w:r>
      <w:r>
        <w:rPr>
          <w:rtl w:val="true"/>
        </w:rPr>
        <w:t xml:space="preserve"> - </w:t>
      </w:r>
      <w:r>
        <w:rPr>
          <w:rtl w:val="true"/>
        </w:rPr>
        <w:t>رقم الحدیث الباب</w:t>
      </w:r>
      <w:r>
        <w:rPr>
          <w:rtl w:val="true"/>
        </w:rPr>
        <w:t xml:space="preserve">: </w:t>
      </w:r>
      <w:r>
        <w:rPr/>
        <w:t>4</w:t>
      </w:r>
      <w:r>
        <w:rPr>
          <w:rtl w:val="true"/>
        </w:rPr>
        <w:t>]</w:t>
      </w:r>
      <w:bookmarkEnd w:id="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أَرْبَعٌ مِنْ سُنَنِ الْمُرْسَلِینَ التَّعَطُّرُ وَ السِّوَاکُ وَ النِّسَاءُ وَ الْحِنَّاءُ</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4284923_1067777946"/>
      <w:bookmarkStart w:id="277" w:name="_Toc124"/>
      <w:bookmarkEnd w:id="276"/>
      <w:r>
        <w:rPr>
          <w:rtl w:val="true"/>
        </w:rPr>
        <w:t>[</w:t>
      </w:r>
      <w:r>
        <w:rPr>
          <w:rtl w:val="true"/>
        </w:rPr>
        <w:t>رقم الحدیث الکلی</w:t>
      </w:r>
      <w:r>
        <w:rPr>
          <w:rtl w:val="true"/>
        </w:rPr>
        <w:t xml:space="preserve">: </w:t>
      </w:r>
      <w:r>
        <w:rPr/>
        <w:t>112</w:t>
      </w:r>
      <w:r>
        <w:rPr>
          <w:rtl w:val="true"/>
        </w:rPr>
        <w:t xml:space="preserve"> - </w:t>
      </w:r>
      <w:r>
        <w:rPr>
          <w:rtl w:val="true"/>
        </w:rPr>
        <w:t>رقم الحدیث الباب</w:t>
      </w:r>
      <w:r>
        <w:rPr>
          <w:rtl w:val="true"/>
        </w:rPr>
        <w:t xml:space="preserve">: </w:t>
      </w:r>
      <w:r>
        <w:rPr/>
        <w:t>5</w:t>
      </w:r>
      <w:r>
        <w:rPr>
          <w:rtl w:val="true"/>
        </w:rPr>
        <w:t>]</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إِنَّ أَفْوَاهَکُمْ طُرُقُ الْقُرْآنِ فَطَهِّرُوهَا بِالسِّوَاکِ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284925_1067777946"/>
      <w:bookmarkStart w:id="279" w:name="_Toc125"/>
      <w:bookmarkEnd w:id="278"/>
      <w:r>
        <w:rPr>
          <w:rtl w:val="true"/>
        </w:rPr>
        <w:t>[</w:t>
      </w:r>
      <w:r>
        <w:rPr>
          <w:rtl w:val="true"/>
        </w:rPr>
        <w:t>رقم الحدیث الکلی</w:t>
      </w:r>
      <w:r>
        <w:rPr>
          <w:rtl w:val="true"/>
        </w:rPr>
        <w:t xml:space="preserve">: </w:t>
      </w:r>
      <w:r>
        <w:rPr/>
        <w:t>113</w:t>
      </w:r>
      <w:r>
        <w:rPr>
          <w:rtl w:val="true"/>
        </w:rPr>
        <w:t xml:space="preserve"> - </w:t>
      </w:r>
      <w:r>
        <w:rPr>
          <w:rtl w:val="true"/>
        </w:rPr>
        <w:t>رقم الحدیث الباب</w:t>
      </w:r>
      <w:r>
        <w:rPr>
          <w:rtl w:val="true"/>
        </w:rPr>
        <w:t xml:space="preserve">: </w:t>
      </w:r>
      <w:r>
        <w:rPr/>
        <w:t>6</w:t>
      </w:r>
      <w:r>
        <w:rPr>
          <w:rtl w:val="true"/>
        </w:rPr>
        <w:t>]</w:t>
      </w:r>
      <w:bookmarkEnd w:id="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فِی وَصِیَّتِهِ لِعَلِیٍّ علیه السلام یَا عَلِیُّ عَلَیْکَ بِالسِّوَاکِ عِنْدَ وُضُوءِ کُلِّ صَلَاةٍ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4284927_1067777946"/>
      <w:bookmarkStart w:id="281" w:name="_Toc126"/>
      <w:bookmarkEnd w:id="280"/>
      <w:r>
        <w:rPr>
          <w:rtl w:val="true"/>
        </w:rPr>
        <w:t>[</w:t>
      </w:r>
      <w:r>
        <w:rPr>
          <w:rtl w:val="true"/>
        </w:rPr>
        <w:t>رقم الحدیث الکلی</w:t>
      </w:r>
      <w:r>
        <w:rPr>
          <w:rtl w:val="true"/>
        </w:rPr>
        <w:t xml:space="preserve">: </w:t>
      </w:r>
      <w:r>
        <w:rPr/>
        <w:t>114</w:t>
      </w:r>
      <w:r>
        <w:rPr>
          <w:rtl w:val="true"/>
        </w:rPr>
        <w:t xml:space="preserve"> - </w:t>
      </w:r>
      <w:r>
        <w:rPr>
          <w:rtl w:val="true"/>
        </w:rPr>
        <w:t>رقم الحدیث الباب</w:t>
      </w:r>
      <w:r>
        <w:rPr>
          <w:rtl w:val="true"/>
        </w:rPr>
        <w:t xml:space="preserve">: </w:t>
      </w:r>
      <w:r>
        <w:rPr/>
        <w:t>7</w:t>
      </w:r>
      <w:r>
        <w:rPr>
          <w:rtl w:val="true"/>
        </w:rPr>
        <w:t>]</w:t>
      </w:r>
      <w:bookmarkEnd w:id="28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السِّوَاکُ شَطْرُ الْوُضُوءِ</w:t>
      </w:r>
      <w:r>
        <w:rPr>
          <w:rFonts w:eastAsia="Amiri" w:cs="Amiri" w:ascii="Amiri" w:hAnsi="Amiri"/>
          <w:color w:val="111111"/>
          <w:sz w:val="28"/>
          <w:szCs w:val="28"/>
          <w:rtl w:val="true"/>
          <w:lang w:bidi="ar-SA"/>
        </w:rPr>
        <w:t>.</w:t>
      </w:r>
      <w:bookmarkStart w:id="282" w:name="pg11075_125516"/>
    </w:p>
    <w:p>
      <w:pPr>
        <w:pStyle w:val="Heading3"/>
        <w:numPr>
          <w:ilvl w:val="2"/>
          <w:numId w:val="1"/>
        </w:numPr>
        <w:rPr/>
      </w:pPr>
      <w:bookmarkStart w:id="283" w:name="__RefHeading___Toc4284929_1067777946"/>
      <w:bookmarkStart w:id="284" w:name="_Toc127"/>
      <w:bookmarkEnd w:id="282"/>
      <w:bookmarkEnd w:id="283"/>
      <w:r>
        <w:rPr>
          <w:rtl w:val="true"/>
        </w:rPr>
        <w:t>[</w:t>
      </w:r>
      <w:r>
        <w:rPr>
          <w:rtl w:val="true"/>
        </w:rPr>
        <w:t>رقم الحدیث الکلی</w:t>
      </w:r>
      <w:r>
        <w:rPr>
          <w:rtl w:val="true"/>
        </w:rPr>
        <w:t xml:space="preserve">: </w:t>
      </w:r>
      <w:r>
        <w:rPr/>
        <w:t>115</w:t>
      </w:r>
      <w:r>
        <w:rPr>
          <w:rtl w:val="true"/>
        </w:rPr>
        <w:t xml:space="preserve"> - </w:t>
      </w:r>
      <w:r>
        <w:rPr>
          <w:rtl w:val="true"/>
        </w:rPr>
        <w:t>رقم الحدیث الباب</w:t>
      </w:r>
      <w:r>
        <w:rPr>
          <w:rtl w:val="true"/>
        </w:rPr>
        <w:t xml:space="preserve">: </w:t>
      </w:r>
      <w:r>
        <w:rPr/>
        <w:t>8</w:t>
      </w:r>
      <w:r>
        <w:rPr>
          <w:rtl w:val="true"/>
        </w:rPr>
        <w:t>]</w:t>
      </w:r>
      <w:bookmarkEnd w:id="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لَمَّا دَخَلَ النَّاسُ فِی الدِّینِ أَفْوَاجاً أَتَتْهُمُ الْأَزْدُ</w:t>
      </w:r>
      <w:r>
        <w:rPr>
          <w:rStyle w:val="FootnoteAnchor"/>
          <w:rtl w:val="true"/>
        </w:rPr>
        <w:footnoteReference w:id="191"/>
      </w:r>
      <w:r>
        <w:rPr>
          <w:rFonts w:ascii="Amiri" w:hAnsi="Amiri" w:eastAsia="Amiri" w:cs="Amiri"/>
          <w:color w:val="111111"/>
          <w:sz w:val="28"/>
          <w:sz w:val="28"/>
          <w:szCs w:val="28"/>
          <w:rtl w:val="true"/>
          <w:lang w:bidi="ar-SA"/>
        </w:rPr>
        <w:t>أَرَقَّهَا قُلُوباً وَ أَعْذَبَهَا أَفْوَاهاً فَقِیلَ یَا رَسُولَ اللَّهِ هَذَا أَرَقُّهَا قُلُوباً عَرَفْنَاهُ فَلِمَ صَارَتْ أَعْذَبَهَا أَفْوَاهاً فَقَالَ إِنَّهَا کَانَتْ تَسْتَاکُ فِی الْجَاهِلِیَّةِ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284931_1067777946"/>
      <w:bookmarkStart w:id="286" w:name="_Toc128"/>
      <w:bookmarkEnd w:id="285"/>
      <w:r>
        <w:rPr>
          <w:rtl w:val="true"/>
        </w:rPr>
        <w:t>[</w:t>
      </w:r>
      <w:r>
        <w:rPr>
          <w:rtl w:val="true"/>
        </w:rPr>
        <w:t>رقم الحدیث الکلی</w:t>
      </w:r>
      <w:r>
        <w:rPr>
          <w:rtl w:val="true"/>
        </w:rPr>
        <w:t xml:space="preserve">: </w:t>
      </w:r>
      <w:r>
        <w:rPr/>
        <w:t>116</w:t>
      </w:r>
      <w:r>
        <w:rPr>
          <w:rtl w:val="true"/>
        </w:rPr>
        <w:t xml:space="preserve"> - </w:t>
      </w:r>
      <w:r>
        <w:rPr>
          <w:rtl w:val="true"/>
        </w:rPr>
        <w:t>رقم الحدیث الباب</w:t>
      </w:r>
      <w:r>
        <w:rPr>
          <w:rtl w:val="true"/>
        </w:rPr>
        <w:t xml:space="preserve">: </w:t>
      </w:r>
      <w:r>
        <w:rPr/>
        <w:t>9</w:t>
      </w:r>
      <w:r>
        <w:rPr>
          <w:rtl w:val="true"/>
        </w:rPr>
        <w:t>]</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لِکُلِّ شَیْ‏ءٍ طَهُورٌ وَ طَهُورُ الْفَمِ السِّوَاکُ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284933_1067777946"/>
      <w:bookmarkStart w:id="288" w:name="_Toc129"/>
      <w:bookmarkEnd w:id="287"/>
      <w:r>
        <w:rPr>
          <w:rtl w:val="true"/>
        </w:rPr>
        <w:t>[</w:t>
      </w:r>
      <w:r>
        <w:rPr>
          <w:rtl w:val="true"/>
        </w:rPr>
        <w:t>رقم الحدیث الکلی</w:t>
      </w:r>
      <w:r>
        <w:rPr>
          <w:rtl w:val="true"/>
        </w:rPr>
        <w:t xml:space="preserve">: </w:t>
      </w:r>
      <w:r>
        <w:rPr/>
        <w:t>117</w:t>
      </w:r>
      <w:r>
        <w:rPr>
          <w:rtl w:val="true"/>
        </w:rPr>
        <w:t xml:space="preserve"> - </w:t>
      </w:r>
      <w:r>
        <w:rPr>
          <w:rtl w:val="true"/>
        </w:rPr>
        <w:t>رقم الحدیث الباب</w:t>
      </w:r>
      <w:r>
        <w:rPr>
          <w:rtl w:val="true"/>
        </w:rPr>
        <w:t xml:space="preserve">: </w:t>
      </w:r>
      <w:r>
        <w:rPr/>
        <w:t>10</w:t>
      </w:r>
      <w:r>
        <w:rPr>
          <w:rtl w:val="true"/>
        </w:rPr>
        <w:t>]</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إِنَّ رَسُولَ اللَّهِ صلی الله علیه و آله و سلّم کَانَ یُکْثِرُ السِّوَاکَ وَ لَیْسَ بِوَاجِبٍ فَلَا یَضُرُّکَ تَرْکُهُ فِی فَرْطِ</w:t>
      </w:r>
      <w:r>
        <w:rPr>
          <w:rStyle w:val="FootnoteAnchor"/>
          <w:rtl w:val="true"/>
        </w:rPr>
        <w:footnoteReference w:id="192"/>
      </w:r>
      <w:r>
        <w:rPr>
          <w:rFonts w:ascii="Amiri" w:hAnsi="Amiri" w:eastAsia="Amiri" w:cs="Amiri"/>
          <w:color w:val="111111"/>
          <w:sz w:val="28"/>
          <w:sz w:val="28"/>
          <w:szCs w:val="28"/>
          <w:rtl w:val="true"/>
          <w:lang w:bidi="ar-SA"/>
        </w:rPr>
        <w:t>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أَنْ یَسْتَاکَ الصَّائِمُ فِی شَهْرِ رَمَضَانَ أَیَّ النَّهَارِ شَاءَ وَ لَا بَأْسَ بِالسِّوَاکِ لِلْمُحْرِمِ وَ یُکْرَهُ السِّوَاکُ فِی الْحَمَّامِ لِأَنَّهُ یُورِثُ وَبَاءَ الْأَسْنَانِ وَ السِّوَاکُ مِنَ الْحَنِیفِیَّةِ وَ هِیَ عَشْرُ سُنَنٍ خَمْسٌ فِی الرَّأْسِ وَ خَمْسٌ فِی الْجَسَدِ فَأَمَّا الَّتِی فِی الرَّأْسِ فَالْمَضْمَضَةُ وَ الِاسْتِنْشَاقُ وَ السِّوَاکُ وَ قَصُّ الشَّارِبِ وَ الْفَرْقُ لِمَنْ طَوَّلَ شَعْرَ رَأْسِهِ وَ مَنْ لَمْ یَفْرُقْ شَعْرَ رَأْسِهِ فَرَقَهُ اللَّهُ یَوْمَ الْقِیَامَةِ بِمِنْشَارٍ مِنْ نَارٍ وَ أَمَّا الَّتِی فِی الْجَسَدِ فَالِاسْتِنْجَاءُ وَ الْخِتَانُ وَ حَلْقُ الْعَانَةِ وَ قَصُّ الْأَظْفَارِ وَ نَتْفُ الْإِبْطَیْنِ</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4284935_1067777946"/>
      <w:bookmarkStart w:id="290" w:name="_Toc130"/>
      <w:bookmarkEnd w:id="289"/>
      <w:r>
        <w:rPr>
          <w:rtl w:val="true"/>
        </w:rPr>
        <w:t>[</w:t>
      </w:r>
      <w:r>
        <w:rPr>
          <w:rtl w:val="true"/>
        </w:rPr>
        <w:t>رقم الحدیث الکلی</w:t>
      </w:r>
      <w:r>
        <w:rPr>
          <w:rtl w:val="true"/>
        </w:rPr>
        <w:t xml:space="preserve">: </w:t>
      </w:r>
      <w:r>
        <w:rPr/>
        <w:t>118</w:t>
      </w:r>
      <w:r>
        <w:rPr>
          <w:rtl w:val="true"/>
        </w:rPr>
        <w:t xml:space="preserve"> - </w:t>
      </w:r>
      <w:r>
        <w:rPr>
          <w:rtl w:val="true"/>
        </w:rPr>
        <w:t>رقم الحدیث الباب</w:t>
      </w:r>
      <w:r>
        <w:rPr>
          <w:rtl w:val="true"/>
        </w:rPr>
        <w:t xml:space="preserve">: </w:t>
      </w:r>
      <w:r>
        <w:rPr/>
        <w:t>11</w:t>
      </w:r>
      <w:r>
        <w:rPr>
          <w:rtl w:val="true"/>
        </w:rPr>
        <w:t>]</w:t>
      </w:r>
      <w:bookmarkEnd w:id="2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الْبَاقِرُ وَ الصَّادِقُ علیه السلام صَلَاةُ رَکْعَتَیْنِ بِسِوَاکٍ أَفْضَلُ مِنْ سَبْعِینَ رَکْعَةً بِغَیْرِ سِوَاکٍ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4284937_1067777946"/>
      <w:bookmarkStart w:id="292" w:name="_Toc131"/>
      <w:bookmarkEnd w:id="291"/>
      <w:r>
        <w:rPr>
          <w:rtl w:val="true"/>
        </w:rPr>
        <w:t>[</w:t>
      </w:r>
      <w:r>
        <w:rPr>
          <w:rtl w:val="true"/>
        </w:rPr>
        <w:t>رقم الحدیث الکلی</w:t>
      </w:r>
      <w:r>
        <w:rPr>
          <w:rtl w:val="true"/>
        </w:rPr>
        <w:t xml:space="preserve">: </w:t>
      </w:r>
      <w:r>
        <w:rPr/>
        <w:t>119</w:t>
      </w:r>
      <w:r>
        <w:rPr>
          <w:rtl w:val="true"/>
        </w:rPr>
        <w:t xml:space="preserve"> - </w:t>
      </w:r>
      <w:r>
        <w:rPr>
          <w:rtl w:val="true"/>
        </w:rPr>
        <w:t>رقم الحدیث الباب</w:t>
      </w:r>
      <w:r>
        <w:rPr>
          <w:rtl w:val="true"/>
        </w:rPr>
        <w:t xml:space="preserve">: </w:t>
      </w:r>
      <w:r>
        <w:rPr/>
        <w:t>12</w:t>
      </w:r>
      <w:r>
        <w:rPr>
          <w:rtl w:val="true"/>
        </w:rPr>
        <w:t>]</w:t>
      </w:r>
      <w:bookmarkEnd w:id="2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الْبَاقِرُ علیه السلام فِی السِّوَاکِ لَا تَدَعْهُ فِی کُلِّ ثَلَاثَةِ أَیَّامٍ وَ لَوْ أَنْ تُمِرَّهُ مَرَّةً وَاحِدَةً</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4284939_1067777946"/>
      <w:bookmarkStart w:id="294" w:name="_Toc132"/>
      <w:bookmarkEnd w:id="293"/>
      <w:r>
        <w:rPr>
          <w:rtl w:val="true"/>
        </w:rPr>
        <w:t>[</w:t>
      </w:r>
      <w:r>
        <w:rPr>
          <w:rtl w:val="true"/>
        </w:rPr>
        <w:t>رقم الحدیث الکلی</w:t>
      </w:r>
      <w:r>
        <w:rPr>
          <w:rtl w:val="true"/>
        </w:rPr>
        <w:t xml:space="preserve">: </w:t>
      </w:r>
      <w:r>
        <w:rPr/>
        <w:t>120</w:t>
      </w:r>
      <w:r>
        <w:rPr>
          <w:rtl w:val="true"/>
        </w:rPr>
        <w:t xml:space="preserve"> - </w:t>
      </w:r>
      <w:r>
        <w:rPr>
          <w:rtl w:val="true"/>
        </w:rPr>
        <w:t>رقم الحدیث الباب</w:t>
      </w:r>
      <w:r>
        <w:rPr>
          <w:rtl w:val="true"/>
        </w:rPr>
        <w:t xml:space="preserve">: </w:t>
      </w:r>
      <w:r>
        <w:rPr/>
        <w:t>13</w:t>
      </w:r>
      <w:r>
        <w:rPr>
          <w:rtl w:val="true"/>
        </w:rPr>
        <w:t>]</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و سلّم  اکْتَحِلُوا وَتْراً وَ اسْتَاکُوا عَرْضاً</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284941_1067777946"/>
      <w:bookmarkStart w:id="296" w:name="_Toc133"/>
      <w:bookmarkEnd w:id="295"/>
      <w:r>
        <w:rPr>
          <w:rtl w:val="true"/>
        </w:rPr>
        <w:t>[</w:t>
      </w:r>
      <w:r>
        <w:rPr>
          <w:rtl w:val="true"/>
        </w:rPr>
        <w:t>رقم الحدیث الکلی</w:t>
      </w:r>
      <w:r>
        <w:rPr>
          <w:rtl w:val="true"/>
        </w:rPr>
        <w:t xml:space="preserve">: </w:t>
      </w:r>
      <w:r>
        <w:rPr/>
        <w:t>121</w:t>
      </w:r>
      <w:r>
        <w:rPr>
          <w:rtl w:val="true"/>
        </w:rPr>
        <w:t xml:space="preserve"> - </w:t>
      </w:r>
      <w:r>
        <w:rPr>
          <w:rtl w:val="true"/>
        </w:rPr>
        <w:t>رقم الحدیث الباب</w:t>
      </w:r>
      <w:r>
        <w:rPr>
          <w:rtl w:val="true"/>
        </w:rPr>
        <w:t xml:space="preserve">: </w:t>
      </w:r>
      <w:r>
        <w:rPr/>
        <w:t>14</w:t>
      </w:r>
      <w:r>
        <w:rPr>
          <w:rtl w:val="true"/>
        </w:rPr>
        <w:t>]</w:t>
      </w:r>
      <w:bookmarkEnd w:id="29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الصَّادِقُ علیه السلام السِّوَاکَ قَبْلَ أَنْ یُقْبَضَ بِسَنَتَیْنِ وَ ذَلِکَ أَنَّ أَسْنَانَهُ ضَعُفَتْ</w:t>
      </w:r>
      <w:r>
        <w:rPr>
          <w:rFonts w:eastAsia="Amiri" w:cs="Amiri" w:ascii="Amiri" w:hAnsi="Amiri"/>
          <w:color w:val="111111"/>
          <w:sz w:val="28"/>
          <w:szCs w:val="28"/>
          <w:rtl w:val="true"/>
          <w:lang w:bidi="ar-SA"/>
        </w:rPr>
        <w:t>.</w:t>
      </w:r>
      <w:bookmarkStart w:id="297" w:name="pg11075_125517"/>
    </w:p>
    <w:p>
      <w:pPr>
        <w:pStyle w:val="Heading3"/>
        <w:numPr>
          <w:ilvl w:val="2"/>
          <w:numId w:val="1"/>
        </w:numPr>
        <w:rPr/>
      </w:pPr>
      <w:bookmarkStart w:id="298" w:name="__RefHeading___Toc4284943_1067777946"/>
      <w:bookmarkStart w:id="299" w:name="_Toc134"/>
      <w:bookmarkEnd w:id="297"/>
      <w:bookmarkEnd w:id="298"/>
      <w:r>
        <w:rPr>
          <w:rtl w:val="true"/>
        </w:rPr>
        <w:t>[</w:t>
      </w:r>
      <w:r>
        <w:rPr>
          <w:rtl w:val="true"/>
        </w:rPr>
        <w:t>رقم الحدیث الکلی</w:t>
      </w:r>
      <w:r>
        <w:rPr>
          <w:rtl w:val="true"/>
        </w:rPr>
        <w:t xml:space="preserve">: </w:t>
      </w:r>
      <w:r>
        <w:rPr/>
        <w:t>122</w:t>
      </w:r>
      <w:r>
        <w:rPr>
          <w:rtl w:val="true"/>
        </w:rPr>
        <w:t xml:space="preserve"> - </w:t>
      </w:r>
      <w:r>
        <w:rPr>
          <w:rtl w:val="true"/>
        </w:rPr>
        <w:t>رقم الحدیث الباب</w:t>
      </w:r>
      <w:r>
        <w:rPr>
          <w:rtl w:val="true"/>
        </w:rPr>
        <w:t xml:space="preserve">: </w:t>
      </w:r>
      <w:r>
        <w:rPr/>
        <w:t>15</w:t>
      </w:r>
      <w:r>
        <w:rPr>
          <w:rtl w:val="true"/>
        </w:rPr>
        <w:t>]</w:t>
      </w:r>
      <w:bookmarkEnd w:id="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الرَّجُلِ یَسْتَاکُ مَرَّةً بِیَدِهِ إِذَا قَامَ إِلَی صَلَاةِ اللَّیْلِ وَ هُوَ یَقْدِرُ عَلَی السِّوَاکِ فَقَالَ إِذَا خَافَ الصُّبْحَ فَلَا بَأْسَ بِهِ</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4284945_1067777946"/>
      <w:bookmarkStart w:id="301" w:name="_Toc135"/>
      <w:bookmarkEnd w:id="300"/>
      <w:r>
        <w:rPr>
          <w:rtl w:val="true"/>
        </w:rPr>
        <w:t>[</w:t>
      </w:r>
      <w:r>
        <w:rPr>
          <w:rtl w:val="true"/>
        </w:rPr>
        <w:t>رقم الحدیث الکلی</w:t>
      </w:r>
      <w:r>
        <w:rPr>
          <w:rtl w:val="true"/>
        </w:rPr>
        <w:t xml:space="preserve">: </w:t>
      </w:r>
      <w:r>
        <w:rPr/>
        <w:t>123</w:t>
      </w:r>
      <w:r>
        <w:rPr>
          <w:rtl w:val="true"/>
        </w:rPr>
        <w:t xml:space="preserve"> - </w:t>
      </w:r>
      <w:r>
        <w:rPr>
          <w:rtl w:val="true"/>
        </w:rPr>
        <w:t>رقم الحدیث الباب</w:t>
      </w:r>
      <w:r>
        <w:rPr>
          <w:rtl w:val="true"/>
        </w:rPr>
        <w:t xml:space="preserve">: </w:t>
      </w:r>
      <w:r>
        <w:rPr/>
        <w:t>16</w:t>
      </w:r>
      <w:r>
        <w:rPr>
          <w:rtl w:val="true"/>
        </w:rPr>
        <w:t>]</w:t>
      </w:r>
      <w:bookmarkEnd w:id="3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و سلّم  لَوْ لَا أَنْ أَشُقَّ عَلَی أُمَّتِی لَأَمَرْتُهُمْ بِالسِّوَاکِ عِنْدَ وُضُوءِ کُلِّ صَلَاةٍ</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4284947_1067777946"/>
      <w:bookmarkStart w:id="303" w:name="_Toc136"/>
      <w:bookmarkEnd w:id="302"/>
      <w:r>
        <w:rPr>
          <w:rtl w:val="true"/>
        </w:rPr>
        <w:t>[</w:t>
      </w:r>
      <w:r>
        <w:rPr>
          <w:rtl w:val="true"/>
        </w:rPr>
        <w:t>رقم الحدیث الکلی</w:t>
      </w:r>
      <w:r>
        <w:rPr>
          <w:rtl w:val="true"/>
        </w:rPr>
        <w:t xml:space="preserve">: </w:t>
      </w:r>
      <w:r>
        <w:rPr/>
        <w:t>124</w:t>
      </w:r>
      <w:r>
        <w:rPr>
          <w:rtl w:val="true"/>
        </w:rPr>
        <w:t xml:space="preserve"> - </w:t>
      </w:r>
      <w:r>
        <w:rPr>
          <w:rtl w:val="true"/>
        </w:rPr>
        <w:t>رقم الحدیث الباب</w:t>
      </w:r>
      <w:r>
        <w:rPr>
          <w:rtl w:val="true"/>
        </w:rPr>
        <w:t xml:space="preserve">: </w:t>
      </w:r>
      <w:r>
        <w:rPr/>
        <w:t>17</w:t>
      </w:r>
      <w:r>
        <w:rPr>
          <w:rtl w:val="true"/>
        </w:rPr>
        <w:t>]</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لَوْ عَلِمَ النَّاسُ مَا فِی السِّوَاکِ لَأَبَاتُوهُ مَعَهُمْ فِی لِحَافٍ</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4284949_1067777946"/>
      <w:bookmarkStart w:id="305" w:name="_Toc137"/>
      <w:bookmarkEnd w:id="304"/>
      <w:r>
        <w:rPr>
          <w:rtl w:val="true"/>
        </w:rPr>
        <w:t>[</w:t>
      </w:r>
      <w:r>
        <w:rPr>
          <w:rtl w:val="true"/>
        </w:rPr>
        <w:t>رقم الحدیث الکلی</w:t>
      </w:r>
      <w:r>
        <w:rPr>
          <w:rtl w:val="true"/>
        </w:rPr>
        <w:t xml:space="preserve">: </w:t>
      </w:r>
      <w:r>
        <w:rPr/>
        <w:t>125</w:t>
      </w:r>
      <w:r>
        <w:rPr>
          <w:rtl w:val="true"/>
        </w:rPr>
        <w:t xml:space="preserve"> - </w:t>
      </w:r>
      <w:r>
        <w:rPr>
          <w:rtl w:val="true"/>
        </w:rPr>
        <w:t>رقم الحدیث الباب</w:t>
      </w:r>
      <w:r>
        <w:rPr>
          <w:rtl w:val="true"/>
        </w:rPr>
        <w:t xml:space="preserve">: </w:t>
      </w:r>
      <w:r>
        <w:rPr/>
        <w:t>18</w:t>
      </w:r>
      <w:r>
        <w:rPr>
          <w:rtl w:val="true"/>
        </w:rPr>
        <w:t>]</w:t>
      </w:r>
      <w:bookmarkEnd w:id="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الْکَعْبَةَ شَکَتْ إِلَی اللَّهِ عَزَّ وَ جَلَّ مَا تَلْقَی مِنْ أَنْفَاسِ الْمُشْرِکِینَ فَأَوْحَی اللَّهُ تَعَالَی إِلَیْهَا قِرِّی یَا کَعْبَةُ فَإِنِّی مُبْدِلُکِ بِهِمْ قَوْماً یَتَنَظَّفُونَ بِقُضْبَانِ الشَّجَرِ فَلَمَّا بَعَثَ اللَّهُ عَزَّ وَ جَلَّ نَبِیَّهُ مُحَمَّداً صلی الله علیه و آله و سلّم نَزَلَ عَلَیْهِ الرُّوحُ الْأَمِینُ جَبْرَئِیلُ علیه السلام بِالسِّوَاکِ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4284951_1067777946"/>
      <w:bookmarkStart w:id="307" w:name="_Toc138"/>
      <w:bookmarkEnd w:id="306"/>
      <w:r>
        <w:rPr>
          <w:rtl w:val="true"/>
        </w:rPr>
        <w:t>[</w:t>
      </w:r>
      <w:r>
        <w:rPr>
          <w:rtl w:val="true"/>
        </w:rPr>
        <w:t>رقم الحدیث الکلی</w:t>
      </w:r>
      <w:r>
        <w:rPr>
          <w:rtl w:val="true"/>
        </w:rPr>
        <w:t xml:space="preserve">: </w:t>
      </w:r>
      <w:r>
        <w:rPr/>
        <w:t>126</w:t>
      </w:r>
      <w:r>
        <w:rPr>
          <w:rtl w:val="true"/>
        </w:rPr>
        <w:t xml:space="preserve"> - </w:t>
      </w:r>
      <w:r>
        <w:rPr>
          <w:rtl w:val="true"/>
        </w:rPr>
        <w:t>رقم الحدیث الباب</w:t>
      </w:r>
      <w:r>
        <w:rPr>
          <w:rtl w:val="true"/>
        </w:rPr>
        <w:t xml:space="preserve">: </w:t>
      </w:r>
      <w:r>
        <w:rPr/>
        <w:t>19</w:t>
      </w:r>
      <w:r>
        <w:rPr>
          <w:rtl w:val="true"/>
        </w:rPr>
        <w:t>]</w:t>
      </w:r>
      <w:bookmarkEnd w:id="3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فِی السِّوَاکِ اثْنَتَا عَشْرَةَ خَصْلَةً هُوَ مِنَ السُّنَّةِ وَ مَطْهَرَةٌ لِلْفَمِ وَ مَجْلَاةٌ لِلْبَصَرِ وَ یُرْضِی الرَّحْمَنَ وَ یُبَیِّضُ الْأَسْنَانَ وَ یَذْهَبُ بِالْحَفْرِ</w:t>
      </w:r>
      <w:r>
        <w:rPr>
          <w:rStyle w:val="FootnoteAnchor"/>
          <w:rtl w:val="true"/>
        </w:rPr>
        <w:footnoteReference w:id="197"/>
      </w:r>
      <w:r>
        <w:rPr>
          <w:rFonts w:ascii="Amiri" w:hAnsi="Amiri" w:eastAsia="Amiri" w:cs="Amiri"/>
          <w:color w:val="111111"/>
          <w:sz w:val="28"/>
          <w:sz w:val="28"/>
          <w:szCs w:val="28"/>
          <w:rtl w:val="true"/>
          <w:lang w:bidi="ar-SA"/>
        </w:rPr>
        <w:t>وَ یَشُدُّ اللِّثَةَ وَ یُشَهِّی الطَّعَامَ وَ یَذْهَبُ بِالْبَلْغَمِ وَ یَزِیدُ فِی الْحِفْظِ وَ یُضَاعِفُ الْحَسَنَاتِ وَ تَفْرَحُ بِهِ الْمَلَائِکَةُ</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4284953_1067777946"/>
      <w:bookmarkStart w:id="309" w:name="_Toc139"/>
      <w:bookmarkEnd w:id="308"/>
      <w:r>
        <w:rPr/>
        <w:t>12</w:t>
      </w:r>
      <w:r>
        <w:rPr>
          <w:rtl w:val="true"/>
        </w:rPr>
        <w:t xml:space="preserve">- </w:t>
      </w:r>
      <w:r>
        <w:rPr>
          <w:rtl w:val="true"/>
        </w:rPr>
        <w:t>بَابُ عِلَّةِ الْوُضُوءِ</w:t>
      </w:r>
      <w:bookmarkEnd w:id="309"/>
    </w:p>
    <w:p>
      <w:pPr>
        <w:pStyle w:val="Heading3"/>
        <w:numPr>
          <w:ilvl w:val="2"/>
          <w:numId w:val="1"/>
        </w:numPr>
        <w:rPr/>
      </w:pPr>
      <w:bookmarkStart w:id="310" w:name="__RefHeading___Toc4284955_1067777946"/>
      <w:bookmarkStart w:id="311" w:name="_Toc140"/>
      <w:bookmarkEnd w:id="310"/>
      <w:r>
        <w:rPr>
          <w:rtl w:val="true"/>
        </w:rPr>
        <w:t>[</w:t>
      </w:r>
      <w:r>
        <w:rPr>
          <w:rtl w:val="true"/>
        </w:rPr>
        <w:t>رقم الحدیث الکلی</w:t>
      </w:r>
      <w:r>
        <w:rPr>
          <w:rtl w:val="true"/>
        </w:rPr>
        <w:t xml:space="preserve">: </w:t>
      </w:r>
      <w:r>
        <w:rPr/>
        <w:t>127</w:t>
      </w:r>
      <w:r>
        <w:rPr>
          <w:rtl w:val="true"/>
        </w:rPr>
        <w:t xml:space="preserve"> - </w:t>
      </w:r>
      <w:r>
        <w:rPr>
          <w:rtl w:val="true"/>
        </w:rPr>
        <w:t>رقم الحدیث الباب</w:t>
      </w:r>
      <w:r>
        <w:rPr>
          <w:rtl w:val="true"/>
        </w:rPr>
        <w:t xml:space="preserve">: </w:t>
      </w:r>
      <w:r>
        <w:rPr/>
        <w:t>1</w:t>
      </w:r>
      <w:r>
        <w:rPr>
          <w:rtl w:val="true"/>
        </w:rPr>
        <w:t>]</w:t>
      </w:r>
      <w:bookmarkEnd w:id="31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مِنَ الْیَهُودِ إِلَی رَسُولِ اللَّهِ صلی الله علیه و آله و سلّم فَسَأَلُوهُ عَنْ مَسَائِلَ فَکَانَ فِیمَا سَأَلُوهُ أَخْبِرْنَا یَا مُحَمَّدُ لِأَیِّ عِلَّةٍ تُوَضَّأُ هَذِهِ الْجَوَارِحُ الْأَرْبَعُ وَ هِیَ أَنْظَفُ الْمَوَاضِعِ فِی الْجَسَدِ قَالَ النَّبِیُّ صلی الله علیه و آله و سلّم  لَمَّا أَنْ وَسْوَسَ الشَّیْطَانُ إِلَی آدَمَ علیه السلام دَنَا مِنَ الشَّجَرَةِ فَنَظَرَ إِلَیْهَا فَذَهَبَ مَاءُ وَجْهِهِ ثُمَّ قَامَ وَ مَشَی إِلَیْهَا وَ هِیَ أَوَّلُ قَدَمٍ مَشَتْ إِلَی الْخَطِیئَةِ ثُمَّ تَنَاوَلَ بِیَدِهِ مِنْهَا مَا عَلَیْهَا فَأَکَلَ فَطَارَ الْحُلِیُّ وَ الْحُلَلُ مِنْ جَسَدِهِ فَوَضَعَ</w:t>
      </w:r>
      <w:bookmarkStart w:id="312" w:name="pg11075_125518"/>
    </w:p>
    <w:p>
      <w:pPr>
        <w:pStyle w:val="BookText"/>
        <w:rPr/>
      </w:pPr>
      <w:bookmarkEnd w:id="312"/>
      <w:r>
        <w:rPr>
          <w:rFonts w:ascii="Amiri" w:hAnsi="Amiri" w:eastAsia="Amiri" w:cs="Amiri"/>
          <w:color w:val="111111"/>
          <w:sz w:val="28"/>
          <w:sz w:val="28"/>
          <w:szCs w:val="28"/>
          <w:rtl w:val="true"/>
          <w:lang w:bidi="ar-SA"/>
        </w:rPr>
        <w:t>آدَمُ یَدَهُ عَلَی أُمِّ رَأْسِهِ وَ بَکَی فَلَمَّا تَابَ اللَّهُ عَزَّ وَ جَلَّ عَلَیْهِ فَرَضَ اللَّهُ عَلَیْهِ وَ عَلَی ذُرِّیَّتِهِ تَطْهِیرَ هَذِهِ الْجَوَارِحِ الْأَرْبَعِ فَأَمَرَ اللَّهُ عَزَّ وَ جَلَّ بِغَسْلِ الْوَجْهِ لِمَا نَظَرَ إِلَی الشَّجَرَةِ وَ أَمَرَهُ بِغَسْلِ الْیَدَیْنِ إِلَی الْمِرْفَقَیْنِ لِمَا تَنَاوَلَ بِهِمَا وَ أَمَرَهُ بِمَسْحِ الرَّأْسِ لِمَا وَضَعَ یَدَهُ عَلَی أُمِّ رَأْسِهِ وَ أَمَرَهُ بِمَسْحِ الْقَدَمَیْنِ لِمَا مَشَی بِهِمَا إِلَی الْخَطِیئَةِ</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4284957_1067777946"/>
      <w:bookmarkStart w:id="314" w:name="_Toc141"/>
      <w:bookmarkEnd w:id="313"/>
      <w:r>
        <w:rPr>
          <w:rtl w:val="true"/>
        </w:rPr>
        <w:t>[</w:t>
      </w:r>
      <w:r>
        <w:rPr>
          <w:rtl w:val="true"/>
        </w:rPr>
        <w:t>رقم الحدیث الکلی</w:t>
      </w:r>
      <w:r>
        <w:rPr>
          <w:rtl w:val="true"/>
        </w:rPr>
        <w:t xml:space="preserve">: </w:t>
      </w:r>
      <w:r>
        <w:rPr/>
        <w:t>128</w:t>
      </w:r>
      <w:r>
        <w:rPr>
          <w:rtl w:val="true"/>
        </w:rPr>
        <w:t xml:space="preserve"> - </w:t>
      </w:r>
      <w:r>
        <w:rPr>
          <w:rtl w:val="true"/>
        </w:rPr>
        <w:t>رقم الحدیث الباب</w:t>
      </w:r>
      <w:r>
        <w:rPr>
          <w:rtl w:val="true"/>
        </w:rPr>
        <w:t xml:space="preserve">: </w:t>
      </w:r>
      <w:r>
        <w:rPr/>
        <w:t>2</w:t>
      </w:r>
      <w:r>
        <w:rPr>
          <w:rtl w:val="true"/>
        </w:rPr>
        <w:t>]</w:t>
      </w:r>
      <w:bookmarkEnd w:id="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 أَبُو الْحَسَنِ عَلِیُّ بْنُ مُوسَی الرِّضَا علیه السلام إِلَی مُحَمَّدِ بْنِ سِنَانٍ فِیمَا کَتَبَ مِنْ جَوَابِ مَسَائِلِهِ أَنَّ عِلَّةَ الْوُضُوءِ الَّتِی مِنْ أَجْلِهَا صَارَ عَلَی الْعَبْدِ غَسْلُ الْوَجْهِ وَ الذِّرَاعَیْنِ وَ مَسْحُ الرَّأْسِ وَ الْقَدَمَیْنِ فَلِقِیَامِهِ بَیْنَ یَدَیِ اللَّهِ تَعَالَی وَ اسْتِقْبَالِهِ إِیَّاهُ بِجَوَارِحِهِ الظَّاهِرَةِ وَ مُلَاقَاتِهِ بِهَا الْکِرَامَ الْکَاتِبِینَ فَیَغْسِلُ الْوَجْهَ لِلسُّجُودِ وَ الْخُضُوعِ وَ یَغْسِلُ الْیَدَیْنِ لِیُقَلِّبَهُمَا وَ یَرْغَبَ بِهِمَا وَ یَرْهَبَ وَ یَتَبَتَّلَ وَ یَمْسَحُ الرَّأْسَ وَ الْقَدَمَیْنِ لِأَنَّهُمَا ظَاهِرَانِ مَکْشُوفَانِ یَسْتَقْبِلُ بِهِمَا کُلَّ حَالَاتِهِ وَ لَیْسَ فِیهِمَا مِنَ الْخُضُوعِ وَ التَّبَتُّلِ مَا فِی الْوَجْهِ وَ الذِّرَاعَیْنِ</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4284959_1067777946"/>
      <w:bookmarkStart w:id="316" w:name="_Toc142"/>
      <w:bookmarkEnd w:id="315"/>
      <w:r>
        <w:rPr/>
        <w:t>13</w:t>
      </w:r>
      <w:r>
        <w:rPr>
          <w:rtl w:val="true"/>
        </w:rPr>
        <w:t xml:space="preserve">- </w:t>
      </w:r>
      <w:r>
        <w:rPr>
          <w:rtl w:val="true"/>
        </w:rPr>
        <w:t>بَابُ حُکْمِ جَفَافِ بَعْضِ الْوَضُوءِ قَبْلَ تَمَامِهِ</w:t>
      </w:r>
      <w:bookmarkEnd w:id="316"/>
    </w:p>
    <w:p>
      <w:pPr>
        <w:pStyle w:val="BookText"/>
        <w:rPr/>
      </w:pPr>
      <w:r>
        <w:rPr>
          <w:rFonts w:ascii="Amiri" w:hAnsi="Amiri" w:eastAsia="Amiri" w:cs="Amiri"/>
          <w:color w:val="111111"/>
          <w:sz w:val="28"/>
          <w:sz w:val="28"/>
          <w:szCs w:val="28"/>
          <w:rtl w:val="true"/>
          <w:lang w:bidi="ar-SA"/>
        </w:rPr>
        <w:t>قَالَ أَبِی رَضِیَ اللَّهُ عَنْهُ فِی رِسَالَتِهِ إِلَیَّ إِنْ فَرَغْتَ مِنْ بَعْضِ وُضُوئِکَ وَ انْقَطَعَ بِکَ الْمَاءُ مِنْ قَبْلِ أَنْ تُتِمَّهُ فَأُتِیتَ بِالْمَاءِ فَتَمِّمْ وُضُوءَکَ إِذَا کَانَ مَا غَسَلْتَهُ رَطْباً وَ إِنْ کَانَ قَدْ جَفَّ فَأَعِدْ وُضُوءَکَ وَ إِنْ جَفَّ بَعْضُ وَضُوئِکَ قَبْلَ أَنْ تُتِمَّ الْوُضُوءَ مِنْ غَیْرِ أَنْ یَنْقَطِعَ عَنْکَ الْمَاءُ فَاغْسِلْ مَا بَقِیَ جَفَّ وَضُوؤُکَ أَوْ لَمْ یَجِفّ</w:t>
      </w:r>
    </w:p>
    <w:p>
      <w:pPr>
        <w:pStyle w:val="Heading2"/>
        <w:numPr>
          <w:ilvl w:val="1"/>
          <w:numId w:val="1"/>
        </w:numPr>
        <w:rPr/>
      </w:pPr>
      <w:bookmarkStart w:id="317" w:name="__RefHeading___Toc4284961_1067777946"/>
      <w:bookmarkStart w:id="318" w:name="_Toc143"/>
      <w:bookmarkEnd w:id="317"/>
      <w:r>
        <w:rPr/>
        <w:t>14</w:t>
      </w:r>
      <w:r>
        <w:rPr>
          <w:rtl w:val="true"/>
        </w:rPr>
        <w:t xml:space="preserve">- </w:t>
      </w:r>
      <w:r>
        <w:rPr>
          <w:rtl w:val="true"/>
        </w:rPr>
        <w:t>بَابٌ فِیمَنْ تَرَکَ الْوُضُوءَ أَوْ بَعْضَهُ أَوْ شَکَّ فِیهِ</w:t>
      </w:r>
      <w:bookmarkEnd w:id="318"/>
    </w:p>
    <w:p>
      <w:pPr>
        <w:pStyle w:val="Heading3"/>
        <w:numPr>
          <w:ilvl w:val="2"/>
          <w:numId w:val="1"/>
        </w:numPr>
        <w:rPr/>
      </w:pPr>
      <w:bookmarkStart w:id="319" w:name="__RefHeading___Toc4284963_1067777946"/>
      <w:bookmarkStart w:id="320" w:name="_Toc144"/>
      <w:bookmarkEnd w:id="319"/>
      <w:r>
        <w:rPr>
          <w:rtl w:val="true"/>
        </w:rPr>
        <w:t>[</w:t>
      </w:r>
      <w:r>
        <w:rPr>
          <w:rtl w:val="true"/>
        </w:rPr>
        <w:t>رقم الحدیث الکلی</w:t>
      </w:r>
      <w:r>
        <w:rPr>
          <w:rtl w:val="true"/>
        </w:rPr>
        <w:t xml:space="preserve">: </w:t>
      </w:r>
      <w:r>
        <w:rPr/>
        <w:t>129</w:t>
      </w:r>
      <w:r>
        <w:rPr>
          <w:rtl w:val="true"/>
        </w:rPr>
        <w:t xml:space="preserve"> - </w:t>
      </w:r>
      <w:r>
        <w:rPr>
          <w:rtl w:val="true"/>
        </w:rPr>
        <w:t>رقم الحدیث الباب</w:t>
      </w:r>
      <w:r>
        <w:rPr>
          <w:rtl w:val="true"/>
        </w:rPr>
        <w:t xml:space="preserve">: </w:t>
      </w:r>
      <w:r>
        <w:rPr/>
        <w:t>1</w:t>
      </w:r>
      <w:r>
        <w:rPr>
          <w:rtl w:val="true"/>
        </w:rPr>
        <w:t>]</w:t>
      </w:r>
      <w:bookmarkEnd w:id="3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 لَا صَلَاةَ إِلَّا بِطَهُورٍ</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4284965_1067777946"/>
      <w:bookmarkStart w:id="322" w:name="_Toc145"/>
      <w:bookmarkEnd w:id="321"/>
      <w:r>
        <w:rPr>
          <w:rtl w:val="true"/>
        </w:rPr>
        <w:t>[</w:t>
      </w:r>
      <w:r>
        <w:rPr>
          <w:rtl w:val="true"/>
        </w:rPr>
        <w:t>رقم الحدیث الکلی</w:t>
      </w:r>
      <w:r>
        <w:rPr>
          <w:rtl w:val="true"/>
        </w:rPr>
        <w:t xml:space="preserve">: </w:t>
      </w:r>
      <w:r>
        <w:rPr/>
        <w:t>130</w:t>
      </w:r>
      <w:r>
        <w:rPr>
          <w:rtl w:val="true"/>
        </w:rPr>
        <w:t xml:space="preserve"> - </w:t>
      </w:r>
      <w:r>
        <w:rPr>
          <w:rtl w:val="true"/>
        </w:rPr>
        <w:t>رقم الحدیث الباب</w:t>
      </w:r>
      <w:r>
        <w:rPr>
          <w:rtl w:val="true"/>
        </w:rPr>
        <w:t xml:space="preserve">: </w:t>
      </w:r>
      <w:r>
        <w:rPr/>
        <w:t>2</w:t>
      </w:r>
      <w:r>
        <w:rPr>
          <w:rtl w:val="true"/>
        </w:rPr>
        <w:t>]</w:t>
      </w:r>
      <w:bookmarkEnd w:id="32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رَجُلًا مِنَ الْأَحْبَارِ أُقْعِدَ فِی قَبْرِهِ فَقِیلَ لَهُ إِنَّا جَالِدُوکَ مِائَةَ جَلْدَةٍ مِنْ عَذَابِ اللَّهِ عَزَّ وَ جَلَّ قَالَ لَا أُطِیقُهَا فَلَمْ یَزَالُوا بِهِ حَتَّی رَدُّوهُ إِلَی وَاحِدَةٍ فَقَالَ لَا أُطِیقُهَا</w:t>
      </w:r>
      <w:bookmarkStart w:id="323" w:name="pg11075_125519"/>
    </w:p>
    <w:p>
      <w:pPr>
        <w:pStyle w:val="BookText"/>
        <w:rPr/>
      </w:pPr>
      <w:bookmarkEnd w:id="323"/>
      <w:r>
        <w:rPr>
          <w:rFonts w:ascii="Amiri" w:hAnsi="Amiri" w:eastAsia="Amiri" w:cs="Amiri"/>
          <w:color w:val="111111"/>
          <w:sz w:val="28"/>
          <w:sz w:val="28"/>
          <w:szCs w:val="28"/>
          <w:rtl w:val="true"/>
          <w:lang w:bidi="ar-SA"/>
        </w:rPr>
        <w:t>فَقَالُوا لَا بُدَّ مِنْهَا قَالَ فَبِمَا تَجْلِدُونِیهَا قَالُوا نَجْلِدُکَ بِأَنَّکَ صَلَّیْتَ یَوْماً بِغَیْرِ وُضُوءٍ وَ مَرَرْتَ عَلَی ضَعِیفٍ فَلَمْ تَنْصُرْهُ فَجَلَدُوهُ جَلْدَةً مِنْ عَذَابِ اللَّهِ تَعَالَی فَامْتَلَأَ قَبْرُهُ نَاراً</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4284967_1067777946"/>
      <w:bookmarkStart w:id="325" w:name="_Toc146"/>
      <w:bookmarkEnd w:id="324"/>
      <w:r>
        <w:rPr>
          <w:rtl w:val="true"/>
        </w:rPr>
        <w:t>[</w:t>
      </w:r>
      <w:r>
        <w:rPr>
          <w:rtl w:val="true"/>
        </w:rPr>
        <w:t>رقم الحدیث الکلی</w:t>
      </w:r>
      <w:r>
        <w:rPr>
          <w:rtl w:val="true"/>
        </w:rPr>
        <w:t xml:space="preserve">: </w:t>
      </w:r>
      <w:r>
        <w:rPr/>
        <w:t>131</w:t>
      </w:r>
      <w:r>
        <w:rPr>
          <w:rtl w:val="true"/>
        </w:rPr>
        <w:t xml:space="preserve"> - </w:t>
      </w:r>
      <w:r>
        <w:rPr>
          <w:rtl w:val="true"/>
        </w:rPr>
        <w:t>رقم الحدیث الباب</w:t>
      </w:r>
      <w:r>
        <w:rPr>
          <w:rtl w:val="true"/>
        </w:rPr>
        <w:t xml:space="preserve">: </w:t>
      </w:r>
      <w:r>
        <w:rPr/>
        <w:t>3</w:t>
      </w:r>
      <w:r>
        <w:rPr>
          <w:rtl w:val="true"/>
        </w:rPr>
        <w:t>]</w:t>
      </w:r>
      <w:bookmarkEnd w:id="3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و سلّم  ثَمَانِیَةٌ لَا یَقْبَلُ اللَّهُ لَهُمْ صَلَاةً الْعَبْدُ الْآبِقُ حَتَّی یَرْجِعَ إِلَی مَوْلَاهُ وَ النَّاشِزُ عَنْ زَوْجِهَا وَ هُوَ عَلَیْهَا سَاخِطٌ وَ مَانِعُ الزَّکَاةِ وَ إِمَامُ قَوْمٍ یُصَلِّی بِهِمْ وَ هُمْ لَهُ کَارِهُونَ وَ تَارِکُ الْوُضُوءِ وَ الْمَرْأَةُ الْمُدْرِکَةُ تُصَلِّی بِغَیْرِ خِمَارٍ وَ الزِّبِّینُ وَ هُوَ الَّذِی یُدَافِعُ الْبَوْلَ وَ الْغَائِطَ وَ السَّکْرَانُ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تَارِکُ الْوُضُوءِ نَاسِیاً مَتَی ذَکَرَ فَعَلَیْهِ أَنْ یَتَوَضَّأَ وَ یُعِیدَ الصَّلَاةَ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4284969_1067777946"/>
      <w:bookmarkStart w:id="327" w:name="_Toc147"/>
      <w:bookmarkEnd w:id="326"/>
      <w:r>
        <w:rPr>
          <w:rtl w:val="true"/>
        </w:rPr>
        <w:t>[</w:t>
      </w:r>
      <w:r>
        <w:rPr>
          <w:rtl w:val="true"/>
        </w:rPr>
        <w:t>رقم الحدیث الکلی</w:t>
      </w:r>
      <w:r>
        <w:rPr>
          <w:rtl w:val="true"/>
        </w:rPr>
        <w:t xml:space="preserve">: </w:t>
      </w:r>
      <w:r>
        <w:rPr/>
        <w:t>132</w:t>
      </w:r>
      <w:r>
        <w:rPr>
          <w:rtl w:val="true"/>
        </w:rPr>
        <w:t xml:space="preserve"> - </w:t>
      </w:r>
      <w:r>
        <w:rPr>
          <w:rtl w:val="true"/>
        </w:rPr>
        <w:t>رقم الحدیث الباب</w:t>
      </w:r>
      <w:r>
        <w:rPr>
          <w:rtl w:val="true"/>
        </w:rPr>
        <w:t xml:space="preserve">: </w:t>
      </w:r>
      <w:r>
        <w:rPr/>
        <w:t>4</w:t>
      </w:r>
      <w:r>
        <w:rPr>
          <w:rtl w:val="true"/>
        </w:rPr>
        <w:t>]</w:t>
      </w:r>
      <w:bookmarkEnd w:id="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و سلّم  وُضِعَ عَنْ أُمَّتِی تِسْعَةُ أَشْیَاءَ السَّهْوُ وَ الْخَطَأُ وَ النِّسْیَانُ وَ مَا أُکْرِهُوا عَلَیْهِ وَ مَا لَا یَعْلَمُونَ وَ مَا لَا یُطِیقُونَ وَ الطِّیَرَةُ وَ الْحَسَدُ وَ التَّفَکُّرُ فِی الْوَسْوَسَةِ فِی الْخَلْقِ مَا لَمْ یَنْطِقِ الْإِنْسَانُ بِشَفَةٍ</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4284971_1067777946"/>
      <w:bookmarkStart w:id="329" w:name="_Toc148"/>
      <w:bookmarkEnd w:id="328"/>
      <w:r>
        <w:rPr>
          <w:rtl w:val="true"/>
        </w:rPr>
        <w:t>[</w:t>
      </w:r>
      <w:r>
        <w:rPr>
          <w:rtl w:val="true"/>
        </w:rPr>
        <w:t>رقم الحدیث الکلی</w:t>
      </w:r>
      <w:r>
        <w:rPr>
          <w:rtl w:val="true"/>
        </w:rPr>
        <w:t xml:space="preserve">: </w:t>
      </w:r>
      <w:r>
        <w:rPr/>
        <w:t>133</w:t>
      </w:r>
      <w:r>
        <w:rPr>
          <w:rtl w:val="true"/>
        </w:rPr>
        <w:t xml:space="preserve"> - </w:t>
      </w:r>
      <w:r>
        <w:rPr>
          <w:rtl w:val="true"/>
        </w:rPr>
        <w:t>رقم الحدیث الباب</w:t>
      </w:r>
      <w:r>
        <w:rPr>
          <w:rtl w:val="true"/>
        </w:rPr>
        <w:t xml:space="preserve">: </w:t>
      </w:r>
      <w:r>
        <w:rPr/>
        <w:t>5</w:t>
      </w:r>
      <w:r>
        <w:rPr>
          <w:rtl w:val="true"/>
        </w:rPr>
        <w:t>]</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الْحَسَنِ مُوسَی بْنُ جَعْفَرٍ علیه السلام عَنِ الرَّجُلِ یَبْقَی مِنْ وَجْهِهِ إِذَا تَوَضَّأَ مَوْضِعٌ لَمْ یُصِبْهُ الْمَاءُ فَقَالَ یُجْزِیهِ أَنْ یَبُلَّهُ مِنْ بَعْضِ جَسَدِهِ</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4284973_1067777946"/>
      <w:bookmarkStart w:id="331" w:name="_Toc149"/>
      <w:bookmarkEnd w:id="330"/>
      <w:r>
        <w:rPr>
          <w:rtl w:val="true"/>
        </w:rPr>
        <w:t>[</w:t>
      </w:r>
      <w:r>
        <w:rPr>
          <w:rtl w:val="true"/>
        </w:rPr>
        <w:t>رقم الحدیث الکلی</w:t>
      </w:r>
      <w:r>
        <w:rPr>
          <w:rtl w:val="true"/>
        </w:rPr>
        <w:t xml:space="preserve">: </w:t>
      </w:r>
      <w:r>
        <w:rPr/>
        <w:t>134</w:t>
      </w:r>
      <w:r>
        <w:rPr>
          <w:rtl w:val="true"/>
        </w:rPr>
        <w:t xml:space="preserve"> - </w:t>
      </w:r>
      <w:r>
        <w:rPr>
          <w:rtl w:val="true"/>
        </w:rPr>
        <w:t>رقم الحدیث الباب</w:t>
      </w:r>
      <w:r>
        <w:rPr>
          <w:rtl w:val="true"/>
        </w:rPr>
        <w:t xml:space="preserve">: </w:t>
      </w:r>
      <w:r>
        <w:rPr/>
        <w:t>6</w:t>
      </w:r>
      <w:r>
        <w:rPr>
          <w:rtl w:val="true"/>
        </w:rPr>
        <w:t>]</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نَسِیتَ مَسْحَ رَأْسِکَ فَامْسَحْ عَلَیْهِ وَ عَلَی رِجْلَیْکَ مِنْ بِلَّةِ وَضُوئِکَ فَإِنْ لَمْ یَکُنْ بَقِیَ فِی یَدِکَ مِنْ نَدَاوَةِ وَضُوئِکَ شَیْ‏ءٌ فَخُذْ مِمَّا بَقِیَ مِنْهُ فِی لِحْیَتِکَ وَ امْسَحْ بِهِ رَأْسَکَ وَ رِجْلَیْکَ وَ إِنْ لَمْ یَکُنْ لَکَ لِحْیَةٌ فَخُذْ مِنْ حَاجِبَیْکَ وَ أَشْفَارِ عَیْنَیْکَ وَ امْسَحْ بِهِ رَأْسَکَ وَ رِجْلَیْکَ وَ إِنْ لَمْ یَبْقَ مِنْ بِلَّةِ وَضُوئِکَ شَیْ‏ءٌ أَعَدْتَ الْوُضُوءَ</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4284975_1067777946"/>
      <w:bookmarkStart w:id="333" w:name="_Toc150"/>
      <w:bookmarkEnd w:id="332"/>
      <w:r>
        <w:rPr>
          <w:rtl w:val="true"/>
        </w:rPr>
        <w:t>[</w:t>
      </w:r>
      <w:r>
        <w:rPr>
          <w:rtl w:val="true"/>
        </w:rPr>
        <w:t>رقم الحدیث الکلی</w:t>
      </w:r>
      <w:r>
        <w:rPr>
          <w:rtl w:val="true"/>
        </w:rPr>
        <w:t xml:space="preserve">: </w:t>
      </w:r>
      <w:r>
        <w:rPr/>
        <w:t>135</w:t>
      </w:r>
      <w:r>
        <w:rPr>
          <w:rtl w:val="true"/>
        </w:rPr>
        <w:t xml:space="preserve"> - </w:t>
      </w:r>
      <w:r>
        <w:rPr>
          <w:rtl w:val="true"/>
        </w:rPr>
        <w:t>رقم الحدیث الباب</w:t>
      </w:r>
      <w:r>
        <w:rPr>
          <w:rtl w:val="true"/>
        </w:rPr>
        <w:t xml:space="preserve">: </w:t>
      </w:r>
      <w:r>
        <w:rPr/>
        <w:t>7</w:t>
      </w:r>
      <w:r>
        <w:rPr>
          <w:rtl w:val="true"/>
        </w:rPr>
        <w:t>]</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أَبِی عَبْدِ اللَّهِ علیه السلام فِی رَجُلٍ نَسِیَ مَسْحَ رَأْسِهِ قَالَ فَلْیَمْسَحْ قَالَ لَمْ یَذْکُرْهُ حَتَّی دَخَلَ فِی الصَّلَاةِ قَالَ فَلْیَمْسَحْ رَأْسَهُ مِنْ بَلَلِ لِحْیَتِهِ</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4284977_1067777946"/>
      <w:bookmarkStart w:id="335" w:name="_Toc151"/>
      <w:bookmarkEnd w:id="334"/>
      <w:r>
        <w:rPr>
          <w:rtl w:val="true"/>
        </w:rPr>
        <w:t>[</w:t>
      </w:r>
      <w:r>
        <w:rPr>
          <w:rtl w:val="true"/>
        </w:rPr>
        <w:t>رقم الحدیث الکلی</w:t>
      </w:r>
      <w:r>
        <w:rPr>
          <w:rtl w:val="true"/>
        </w:rPr>
        <w:t xml:space="preserve">: </w:t>
      </w:r>
      <w:r>
        <w:rPr/>
        <w:t>136</w:t>
      </w:r>
      <w:r>
        <w:rPr>
          <w:rtl w:val="true"/>
        </w:rPr>
        <w:t xml:space="preserve"> - </w:t>
      </w:r>
      <w:r>
        <w:rPr>
          <w:rtl w:val="true"/>
        </w:rPr>
        <w:t>رقم الحدیث الباب</w:t>
      </w:r>
      <w:r>
        <w:rPr>
          <w:rtl w:val="true"/>
        </w:rPr>
        <w:t xml:space="preserve">: </w:t>
      </w:r>
      <w:r>
        <w:rPr/>
        <w:t>8</w:t>
      </w:r>
      <w:r>
        <w:rPr>
          <w:rtl w:val="true"/>
        </w:rPr>
        <w:t>]</w:t>
      </w:r>
      <w:bookmarkEnd w:id="33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زَیْدٍ الشَّحَّامِ وَ الْمُفَضَّلِ بْنِ صَالِحٍ عَنْ أَبِی عَبْدِ اللَّهِ علیه السلام فِی رَجُلٍ تَوَضَّأَ فَنَسِیَ أَنْ یَمْسَحَ عَلَی رَأْسِهِ حَتَّی قَامَ فِی الصَّلَاةِ قَالَ فَلْیَنْصَرِفْ فَلْیَمْسَحْ بِرَأْسِهِ وَ لْیُعِدِ الصَّلَاةَ</w:t>
      </w:r>
      <w:r>
        <w:rPr>
          <w:rFonts w:eastAsia="Amiri" w:cs="Amiri" w:ascii="Amiri" w:hAnsi="Amiri"/>
          <w:color w:val="111111"/>
          <w:sz w:val="28"/>
          <w:szCs w:val="28"/>
          <w:rtl w:val="true"/>
          <w:lang w:bidi="ar-SA"/>
        </w:rPr>
        <w:t>.</w:t>
      </w:r>
      <w:bookmarkStart w:id="336" w:name="pg11075_125520"/>
    </w:p>
    <w:p>
      <w:pPr>
        <w:pStyle w:val="BookText"/>
        <w:rPr/>
      </w:pPr>
      <w:bookmarkEnd w:id="336"/>
      <w:r>
        <w:rPr>
          <w:rFonts w:ascii="Amiri" w:hAnsi="Amiri" w:eastAsia="Amiri" w:cs="Amiri"/>
          <w:color w:val="111111"/>
          <w:sz w:val="28"/>
          <w:sz w:val="28"/>
          <w:szCs w:val="28"/>
          <w:rtl w:val="true"/>
          <w:lang w:bidi="ar-SA"/>
        </w:rPr>
        <w:t>وَ مَنْ شَکَّ فِی شَیْ‏ءٍ مِنْ وُضُوئِهِ وَ هُوَ قَاعِدٌ عَلَی حَالِ الْوُضُوءِ فَلْیُعِدْ وَ مَنْ قَامَ عَنْ مَکَانِهِ ثُمَّ شَکَّ فِی شَیْ‏ءٍ مِنْ وُضُوئِهِ فَلَا یَلْتَفِتْ إِلَی الشَّکِّ إِلَّا أَنْ یَسْتَیْقِنَ وَ مَنْ شَکَّ فِی الْوُضُوءِ وَ هُوَ عَلَی یَقِینٍ مِنَ الْحَدَثِ فَلْیَتَوَضَّأْ وَ مَنْ شَکَّ فِی الْحَدَثِ وَ کَانَ عَلَی یَقِینٍ مِنَ الْوُضُوءِ فَلَا یَنْقُضِ الْیَقِینَ بِالشَّکِّ إِلَّا أَنْ یَسْتَیْقِنَ وَ مَنْ کَانَ عَلَی یَقِینٍ مِنَ الْوُضُوءِ وَ الْحَدَثِ وَ لَا یَدْرِی أَیُّهُمَا أَسْبَقُ فَلْیَتَوَضَّأْ</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4284979_1067777946"/>
      <w:bookmarkStart w:id="338" w:name="_Toc152"/>
      <w:bookmarkEnd w:id="337"/>
      <w:r>
        <w:rPr/>
        <w:t>15</w:t>
      </w:r>
      <w:r>
        <w:rPr>
          <w:rtl w:val="true"/>
        </w:rPr>
        <w:t xml:space="preserve">- </w:t>
      </w:r>
      <w:r>
        <w:rPr>
          <w:rtl w:val="true"/>
        </w:rPr>
        <w:t>بَابُ مَا یَنْقُضُ الْوُضُوءَ</w:t>
      </w:r>
      <w:bookmarkEnd w:id="338"/>
    </w:p>
    <w:p>
      <w:pPr>
        <w:pStyle w:val="Heading3"/>
        <w:numPr>
          <w:ilvl w:val="2"/>
          <w:numId w:val="1"/>
        </w:numPr>
        <w:rPr/>
      </w:pPr>
      <w:bookmarkStart w:id="339" w:name="__RefHeading___Toc4284981_1067777946"/>
      <w:bookmarkStart w:id="340" w:name="_Toc153"/>
      <w:bookmarkEnd w:id="339"/>
      <w:r>
        <w:rPr>
          <w:rtl w:val="true"/>
        </w:rPr>
        <w:t>[</w:t>
      </w:r>
      <w:r>
        <w:rPr>
          <w:rtl w:val="true"/>
        </w:rPr>
        <w:t>رقم الحدیث الکلی</w:t>
      </w:r>
      <w:r>
        <w:rPr>
          <w:rtl w:val="true"/>
        </w:rPr>
        <w:t xml:space="preserve">: </w:t>
      </w:r>
      <w:r>
        <w:rPr/>
        <w:t>137</w:t>
      </w:r>
      <w:r>
        <w:rPr>
          <w:rtl w:val="true"/>
        </w:rPr>
        <w:t xml:space="preserve"> - </w:t>
      </w:r>
      <w:r>
        <w:rPr>
          <w:rtl w:val="true"/>
        </w:rPr>
        <w:t>رقم الحدیث الباب</w:t>
      </w:r>
      <w:r>
        <w:rPr>
          <w:rtl w:val="true"/>
        </w:rPr>
        <w:t xml:space="preserve">: </w:t>
      </w:r>
      <w:r>
        <w:rPr/>
        <w:t>1</w:t>
      </w:r>
      <w:r>
        <w:rPr>
          <w:rtl w:val="true"/>
        </w:rPr>
        <w:t>]</w:t>
      </w:r>
      <w:bookmarkEnd w:id="3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زُرَارَةُ بْنُ أَعْیَنَ أَبَا جَعْفَرٍ وَ أَبَا عَبْدِ اللَّهِ علیه السلام عَمَّا یَنْقُضُ الْوُضُوءَ فَقَالَا مَا خَرَجَ مِنْ طَرَفَیْکَ الْأَسْفَلَیْنِ الذَّکَرِ وَ الدُّبُرِ مِنْ غَائِطٍ أَوْ بَوْلٍ أَوْ مَنِیٍّ أَوْ رِیحٍ وَ النَّوْمُ حَتَّی یُذْهِبَ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یَنْقُضُ الْوُضُوءَ مَا سِوَی ذَلِکَ مِنَ الْقَیْ‏ءِ وَ الْقَلْسِ</w:t>
      </w:r>
      <w:r>
        <w:rPr>
          <w:rStyle w:val="FootnoteAnchor"/>
          <w:rtl w:val="true"/>
        </w:rPr>
        <w:footnoteReference w:id="201"/>
      </w:r>
      <w:r>
        <w:rPr>
          <w:rFonts w:ascii="Amiri" w:hAnsi="Amiri" w:eastAsia="Amiri" w:cs="Amiri"/>
          <w:color w:val="111111"/>
          <w:sz w:val="28"/>
          <w:sz w:val="28"/>
          <w:szCs w:val="28"/>
          <w:rtl w:val="true"/>
          <w:lang w:bidi="ar-SA"/>
        </w:rPr>
        <w:t>وَ الرُّعَافِ وَ الْحِجَامَةِ وَ الدَّمَامِیلِ وَ الْجُرُوحِ وَ الْقُرُوحِ وَ لَا یُوجِبُ الِاسْتِنْجَاءَ</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4284983_1067777946"/>
      <w:bookmarkStart w:id="342" w:name="_Toc154"/>
      <w:bookmarkEnd w:id="341"/>
      <w:r>
        <w:rPr>
          <w:rtl w:val="true"/>
        </w:rPr>
        <w:t>[</w:t>
      </w:r>
      <w:r>
        <w:rPr>
          <w:rtl w:val="true"/>
        </w:rPr>
        <w:t>رقم الحدیث الکلی</w:t>
      </w:r>
      <w:r>
        <w:rPr>
          <w:rtl w:val="true"/>
        </w:rPr>
        <w:t xml:space="preserve">: </w:t>
      </w:r>
      <w:r>
        <w:rPr/>
        <w:t>138</w:t>
      </w:r>
      <w:r>
        <w:rPr>
          <w:rtl w:val="true"/>
        </w:rPr>
        <w:t xml:space="preserve"> - </w:t>
      </w:r>
      <w:r>
        <w:rPr>
          <w:rtl w:val="true"/>
        </w:rPr>
        <w:t>رقم الحدیث الباب</w:t>
      </w:r>
      <w:r>
        <w:rPr>
          <w:rtl w:val="true"/>
        </w:rPr>
        <w:t xml:space="preserve">: </w:t>
      </w:r>
      <w:r>
        <w:rPr/>
        <w:t>2</w:t>
      </w:r>
      <w:r>
        <w:rPr>
          <w:rtl w:val="true"/>
        </w:rPr>
        <w:t>]</w:t>
      </w:r>
      <w:bookmarkEnd w:id="3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لَیْسَ فِی حَبِّ الْقَرْعِ وَ الدِّیدَانِ الصِّغَارِ وُضُوءٌ إِنَّمَا هُوَ بِمَنْزِلَةِ الْقَمْلِ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إِذَا لَمْ یَکُنْ فِیهِ ثُفْلٌ فَإِذَا کَانَ فِیهِ ثُفْلٌ فَفِیهِ الِاسْتِنْجَاءُ وَ الْوُضُوءُ وَ کُلُّ مَا خَرَجَ مِنَ الطَّرَفَیْنِ مِنْ دَمٍ وَ قَیْحٍ وَ مَذْیٍ وَ وَذْیٍ وَ غَیْرِ ذَلِکَ فَلَا وُضُوءَ فِیهِ وَ لَا اسْتِنْجَاءَ مَا لَمْ یَخْرُجْ بَوْلٌ أَوْ غَائِطٌ أَوْ رِیحٌ أَوْ مَنِیٌّ</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4284985_1067777946"/>
      <w:bookmarkStart w:id="344" w:name="_Toc155"/>
      <w:bookmarkEnd w:id="343"/>
      <w:r>
        <w:rPr>
          <w:rtl w:val="true"/>
        </w:rPr>
        <w:t>[</w:t>
      </w:r>
      <w:r>
        <w:rPr>
          <w:rtl w:val="true"/>
        </w:rPr>
        <w:t>رقم الحدیث الکلی</w:t>
      </w:r>
      <w:r>
        <w:rPr>
          <w:rtl w:val="true"/>
        </w:rPr>
        <w:t xml:space="preserve">: </w:t>
      </w:r>
      <w:r>
        <w:rPr/>
        <w:t>139</w:t>
      </w:r>
      <w:r>
        <w:rPr>
          <w:rtl w:val="true"/>
        </w:rPr>
        <w:t xml:space="preserve"> - </w:t>
      </w:r>
      <w:r>
        <w:rPr>
          <w:rtl w:val="true"/>
        </w:rPr>
        <w:t>رقم الحدیث الباب</w:t>
      </w:r>
      <w:r>
        <w:rPr>
          <w:rtl w:val="true"/>
        </w:rPr>
        <w:t xml:space="preserve">: </w:t>
      </w:r>
      <w:r>
        <w:rPr/>
        <w:t>3</w:t>
      </w:r>
      <w:r>
        <w:rPr>
          <w:rtl w:val="true"/>
        </w:rPr>
        <w:t>]</w:t>
      </w:r>
      <w:bookmarkEnd w:id="3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الرَّحْمَنِ بْنُ أَبِی عَبْدِ اللَّهِ لِلصَّادِقِ علیه السلام أَجِدُ الرِّیحَ فِی بَطْنِی حَتَّی أَظُنَّ أَنَّهَا قَدْ خَرَجَتْ فَقَالَ لَیْسَ عَلَیْکَ وُضُوءٌ حَتَّی تَسْمَعَ الصَّوْتَ أَوْ تَجِدَ الرِّیحَ ثُمَّ قَالَ إِنَّ إِبْلِیسَ یَجْلِسُ بَیْنَ أَلْیَتَیِ الرَّجُلِ فَیُحْدِثُ لِیُشَکِّکَهُ</w:t>
      </w:r>
      <w:r>
        <w:rPr>
          <w:rFonts w:eastAsia="Amiri" w:cs="Amiri" w:ascii="Amiri" w:hAnsi="Amiri"/>
          <w:color w:val="111111"/>
          <w:sz w:val="28"/>
          <w:szCs w:val="28"/>
          <w:rtl w:val="true"/>
          <w:lang w:bidi="ar-SA"/>
        </w:rPr>
        <w:t>.</w:t>
      </w:r>
      <w:bookmarkStart w:id="345" w:name="pg11075_125521"/>
    </w:p>
    <w:p>
      <w:pPr>
        <w:pStyle w:val="Heading3"/>
        <w:numPr>
          <w:ilvl w:val="2"/>
          <w:numId w:val="1"/>
        </w:numPr>
        <w:rPr/>
      </w:pPr>
      <w:bookmarkStart w:id="346" w:name="__RefHeading___Toc4284987_1067777946"/>
      <w:bookmarkStart w:id="347" w:name="_Toc156"/>
      <w:bookmarkEnd w:id="345"/>
      <w:bookmarkEnd w:id="346"/>
      <w:r>
        <w:rPr>
          <w:rtl w:val="true"/>
        </w:rPr>
        <w:t>[</w:t>
      </w:r>
      <w:r>
        <w:rPr>
          <w:rtl w:val="true"/>
        </w:rPr>
        <w:t>رقم الحدیث الکلی</w:t>
      </w:r>
      <w:r>
        <w:rPr>
          <w:rtl w:val="true"/>
        </w:rPr>
        <w:t xml:space="preserve">: </w:t>
      </w:r>
      <w:r>
        <w:rPr/>
        <w:t>140</w:t>
      </w:r>
      <w:r>
        <w:rPr>
          <w:rtl w:val="true"/>
        </w:rPr>
        <w:t xml:space="preserve"> - </w:t>
      </w:r>
      <w:r>
        <w:rPr>
          <w:rtl w:val="true"/>
        </w:rPr>
        <w:t>رقم الحدیث الباب</w:t>
      </w:r>
      <w:r>
        <w:rPr>
          <w:rtl w:val="true"/>
        </w:rPr>
        <w:t xml:space="preserve">: </w:t>
      </w:r>
      <w:r>
        <w:rPr/>
        <w:t>4</w:t>
      </w:r>
      <w:r>
        <w:rPr>
          <w:rtl w:val="true"/>
        </w:rPr>
        <w:t>]</w:t>
      </w:r>
      <w:bookmarkEnd w:id="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زُرَارَةُ أَبَا جَعْفَرٍ علیه السلام عَنِ الرَّجُلِ یُقَلِّمُ أَظَافِیرَهُ وَ یَجُزُّ شَارِبَهُ وَ یَأْخُذُ مِنْ شَعْرِ لِحْیَتِهِ وَ رَأْسِهِ هَلْ یَنْقُضُ ذَلِکَ الْوُضُوءَ فَقَالَ یَا زُرَارَةُ کُلُّ هَذَا سُنَّةٌ وَ الْوُضُوءُ فَرِیضَةٌ وَ لَیْسَ شَیْ‏ءٌ مِنَ السُّنَّةِ یَنْقُضُ الْفَرِیضَةَ وَ إِنَّ ذَلِکَ لَیَزِیدُهُ تَطْهِیراً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4284989_1067777946"/>
      <w:bookmarkStart w:id="349" w:name="_Toc157"/>
      <w:bookmarkEnd w:id="348"/>
      <w:r>
        <w:rPr>
          <w:rtl w:val="true"/>
        </w:rPr>
        <w:t>[</w:t>
      </w:r>
      <w:r>
        <w:rPr>
          <w:rtl w:val="true"/>
        </w:rPr>
        <w:t>رقم الحدیث الکلی</w:t>
      </w:r>
      <w:r>
        <w:rPr>
          <w:rtl w:val="true"/>
        </w:rPr>
        <w:t xml:space="preserve">: </w:t>
      </w:r>
      <w:r>
        <w:rPr/>
        <w:t>141</w:t>
      </w:r>
      <w:r>
        <w:rPr>
          <w:rtl w:val="true"/>
        </w:rPr>
        <w:t xml:space="preserve"> - </w:t>
      </w:r>
      <w:r>
        <w:rPr>
          <w:rtl w:val="true"/>
        </w:rPr>
        <w:t>رقم الحدیث الباب</w:t>
      </w:r>
      <w:r>
        <w:rPr>
          <w:rtl w:val="true"/>
        </w:rPr>
        <w:t xml:space="preserve">: </w:t>
      </w:r>
      <w:r>
        <w:rPr/>
        <w:t>5</w:t>
      </w:r>
      <w:r>
        <w:rPr>
          <w:rtl w:val="true"/>
        </w:rPr>
        <w:t>]</w:t>
      </w:r>
      <w:bookmarkEnd w:id="3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إِسْمَاعِیلُ بْنُ جَابِرٍ أَبَا عَبْدِ اللَّهِ علیه السلام عَنِ الرَّجُلِ یَأْخُذُ مِنْ أَظَافِیرِهِ وَ شَارِبِهِ أَ یَمْسَحُهُ بِالْمَاءِ فَقَالَ لَا هُوَ طَهُورٌ</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4284991_1067777946"/>
      <w:bookmarkStart w:id="351" w:name="_Toc158"/>
      <w:bookmarkEnd w:id="350"/>
      <w:r>
        <w:rPr>
          <w:rtl w:val="true"/>
        </w:rPr>
        <w:t>[</w:t>
      </w:r>
      <w:r>
        <w:rPr>
          <w:rtl w:val="true"/>
        </w:rPr>
        <w:t>رقم الحدیث الکلی</w:t>
      </w:r>
      <w:r>
        <w:rPr>
          <w:rtl w:val="true"/>
        </w:rPr>
        <w:t xml:space="preserve">: </w:t>
      </w:r>
      <w:r>
        <w:rPr/>
        <w:t>142</w:t>
      </w:r>
      <w:r>
        <w:rPr>
          <w:rtl w:val="true"/>
        </w:rPr>
        <w:t xml:space="preserve"> - </w:t>
      </w:r>
      <w:r>
        <w:rPr>
          <w:rtl w:val="true"/>
        </w:rPr>
        <w:t>رقم الحدیث الباب</w:t>
      </w:r>
      <w:r>
        <w:rPr>
          <w:rtl w:val="true"/>
        </w:rPr>
        <w:t xml:space="preserve">: </w:t>
      </w:r>
      <w:r>
        <w:rPr/>
        <w:t>6</w:t>
      </w:r>
      <w:r>
        <w:rPr>
          <w:rtl w:val="true"/>
        </w:rPr>
        <w:t>]</w:t>
      </w:r>
      <w:bookmarkEnd w:id="3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إِنْشَادِ الشِّعْرِ هَلْ یَنْقُضُ الْوُضُوءَ فَقَالَ لَا</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4284993_1067777946"/>
      <w:bookmarkStart w:id="353" w:name="_Toc159"/>
      <w:bookmarkEnd w:id="352"/>
      <w:r>
        <w:rPr>
          <w:rtl w:val="true"/>
        </w:rPr>
        <w:t>[</w:t>
      </w:r>
      <w:r>
        <w:rPr>
          <w:rtl w:val="true"/>
        </w:rPr>
        <w:t>رقم الحدیث الکلی</w:t>
      </w:r>
      <w:r>
        <w:rPr>
          <w:rtl w:val="true"/>
        </w:rPr>
        <w:t xml:space="preserve">: </w:t>
      </w:r>
      <w:r>
        <w:rPr/>
        <w:t>143</w:t>
      </w:r>
      <w:r>
        <w:rPr>
          <w:rtl w:val="true"/>
        </w:rPr>
        <w:t xml:space="preserve"> - </w:t>
      </w:r>
      <w:r>
        <w:rPr>
          <w:rtl w:val="true"/>
        </w:rPr>
        <w:t>رقم الحدیث الباب</w:t>
      </w:r>
      <w:r>
        <w:rPr>
          <w:rtl w:val="true"/>
        </w:rPr>
        <w:t xml:space="preserve">: </w:t>
      </w:r>
      <w:r>
        <w:rPr/>
        <w:t>7</w:t>
      </w:r>
      <w:r>
        <w:rPr>
          <w:rtl w:val="true"/>
        </w:rPr>
        <w:t>]</w:t>
      </w:r>
      <w:bookmarkEnd w:id="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سَمَاعَةُ بْنُ مِهْرَانَ عَنِ الرَّجُلِ یُخْفِقُ</w:t>
      </w:r>
      <w:r>
        <w:rPr>
          <w:rStyle w:val="FootnoteAnchor"/>
          <w:rtl w:val="true"/>
        </w:rPr>
        <w:footnoteReference w:id="206"/>
      </w:r>
      <w:r>
        <w:rPr>
          <w:rFonts w:ascii="Amiri" w:hAnsi="Amiri" w:eastAsia="Amiri" w:cs="Amiri"/>
          <w:color w:val="111111"/>
          <w:sz w:val="28"/>
          <w:sz w:val="28"/>
          <w:szCs w:val="28"/>
          <w:rtl w:val="true"/>
          <w:lang w:bidi="ar-SA"/>
        </w:rPr>
        <w:t>رَأْسَهُ وَ هُوَ فِی الصَّلَاةِ قَائِماً أَوْ رَاکِعاً قَالَ لَیْسَ عَلَیْهِ وُضُوءٌ</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4284995_1067777946"/>
      <w:bookmarkStart w:id="355" w:name="_Toc160"/>
      <w:bookmarkEnd w:id="354"/>
      <w:r>
        <w:rPr>
          <w:rtl w:val="true"/>
        </w:rPr>
        <w:t>[</w:t>
      </w:r>
      <w:r>
        <w:rPr>
          <w:rtl w:val="true"/>
        </w:rPr>
        <w:t>رقم الحدیث الکلی</w:t>
      </w:r>
      <w:r>
        <w:rPr>
          <w:rtl w:val="true"/>
        </w:rPr>
        <w:t xml:space="preserve">: </w:t>
      </w:r>
      <w:r>
        <w:rPr/>
        <w:t>144</w:t>
      </w:r>
      <w:r>
        <w:rPr>
          <w:rtl w:val="true"/>
        </w:rPr>
        <w:t xml:space="preserve"> - </w:t>
      </w:r>
      <w:r>
        <w:rPr>
          <w:rtl w:val="true"/>
        </w:rPr>
        <w:t>رقم الحدیث الباب</w:t>
      </w:r>
      <w:r>
        <w:rPr>
          <w:rtl w:val="true"/>
        </w:rPr>
        <w:t xml:space="preserve">: </w:t>
      </w:r>
      <w:r>
        <w:rPr/>
        <w:t>8</w:t>
      </w:r>
      <w:r>
        <w:rPr>
          <w:rtl w:val="true"/>
        </w:rPr>
        <w:t>]</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مُوسَی بْنُ جَعْفَرٍ علیه السلام عَنِ الرَّجُلِ یَرْقُدُ وَ هُوَ قَاعِدٌ هَلْ عَلَیْهِ وُضُوءٌ فَقَالَ لَا وُضُوءَ عَلَیْهِ مَا دَامَ قَاعِداً إِنْ لَمْ یَنْفَرِجْ</w:t>
      </w:r>
    </w:p>
    <w:p>
      <w:pPr>
        <w:pStyle w:val="Heading3"/>
        <w:numPr>
          <w:ilvl w:val="2"/>
          <w:numId w:val="1"/>
        </w:numPr>
        <w:rPr/>
      </w:pPr>
      <w:bookmarkStart w:id="356" w:name="__RefHeading___Toc4284997_1067777946"/>
      <w:bookmarkStart w:id="357" w:name="_Toc161"/>
      <w:bookmarkEnd w:id="356"/>
      <w:r>
        <w:rPr>
          <w:rtl w:val="true"/>
        </w:rPr>
        <w:t>[</w:t>
      </w:r>
      <w:r>
        <w:rPr>
          <w:rtl w:val="true"/>
        </w:rPr>
        <w:t>رقم الحدیث الکلی</w:t>
      </w:r>
      <w:r>
        <w:rPr>
          <w:rtl w:val="true"/>
        </w:rPr>
        <w:t xml:space="preserve">: </w:t>
      </w:r>
      <w:r>
        <w:rPr/>
        <w:t>145</w:t>
      </w:r>
      <w:r>
        <w:rPr>
          <w:rtl w:val="true"/>
        </w:rPr>
        <w:t xml:space="preserve"> - </w:t>
      </w:r>
      <w:r>
        <w:rPr>
          <w:rtl w:val="true"/>
        </w:rPr>
        <w:t>رقم الحدیث الباب</w:t>
      </w:r>
      <w:r>
        <w:rPr>
          <w:rtl w:val="true"/>
        </w:rPr>
        <w:t xml:space="preserve">: </w:t>
      </w:r>
      <w:r>
        <w:rPr/>
        <w:t>9</w:t>
      </w:r>
      <w:r>
        <w:rPr>
          <w:rtl w:val="true"/>
        </w:rPr>
        <w:t>]</w:t>
      </w:r>
      <w:bookmarkEnd w:id="3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لَیْسَ فِی الْقُبْلَةِ وَ لَا الْمُبَاشَرَةِ وَ لَا مَسِّ الْفَرْجِ وُضُوءٌ</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4284999_1067777946"/>
      <w:bookmarkStart w:id="359" w:name="_Toc162"/>
      <w:bookmarkEnd w:id="358"/>
      <w:r>
        <w:rPr>
          <w:rtl w:val="true"/>
        </w:rPr>
        <w:t>[</w:t>
      </w:r>
      <w:r>
        <w:rPr>
          <w:rtl w:val="true"/>
        </w:rPr>
        <w:t>رقم الحدیث الکلی</w:t>
      </w:r>
      <w:r>
        <w:rPr>
          <w:rtl w:val="true"/>
        </w:rPr>
        <w:t xml:space="preserve">: </w:t>
      </w:r>
      <w:r>
        <w:rPr/>
        <w:t>146</w:t>
      </w:r>
      <w:r>
        <w:rPr>
          <w:rtl w:val="true"/>
        </w:rPr>
        <w:t xml:space="preserve"> - </w:t>
      </w:r>
      <w:r>
        <w:rPr>
          <w:rtl w:val="true"/>
        </w:rPr>
        <w:t>رقم الحدیث الباب</w:t>
      </w:r>
      <w:r>
        <w:rPr>
          <w:rtl w:val="true"/>
        </w:rPr>
        <w:t xml:space="preserve">: </w:t>
      </w:r>
      <w:r>
        <w:rPr/>
        <w:t>10</w:t>
      </w:r>
      <w:r>
        <w:rPr>
          <w:rtl w:val="true"/>
        </w:rPr>
        <w:t>]</w:t>
      </w:r>
      <w:bookmarkEnd w:id="3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حَرِیزٌ عَنْ أَبِی عَبْدِ اللَّهِ علیه السلام أَنَّهُ قَالَ إِذَا کَانَ الرَّجُلُ یَقْطُرُ مِنْهُ الْبَوْلُ وَ الدَّمُ إِذَا کَانَ حِینَ الصَّلَاةِ اتَّخَذَ کِیساً وَ جَعَلَ فِیهِ قُطْناً ثُمَّ عَلَّقَهُ عَلَیْهِ وَ أَدْخَلَ ذَکَرَهُ فِیهِ ثُمَّ صَلَّی یَجْمَعُ بَیْنَ الصَّلَاتَیْنِ الظُّهْرِ وَ الْعَصْرِ یُؤَخِّرُ الظُّهْرَ وَ یُعَجِّلُ الْعَصْرَ بِأَذَانٍ وَ إِقَامَتَیْنِ وَ یُؤَخِّرُ الْمَغْرِبَ وَ یُعَجِّلُ الْعِشَاءَ بِأَذَانٍ وَ إِقَامَتَیْنِ وَ یَفْعَلُ ذَلِکَ فِی الصُّبْحِ</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4285001_1067777946"/>
      <w:bookmarkStart w:id="361" w:name="_Toc163"/>
      <w:bookmarkEnd w:id="360"/>
      <w:r>
        <w:rPr>
          <w:rtl w:val="true"/>
        </w:rPr>
        <w:t>[</w:t>
      </w:r>
      <w:r>
        <w:rPr>
          <w:rtl w:val="true"/>
        </w:rPr>
        <w:t>رقم الحدیث الکلی</w:t>
      </w:r>
      <w:r>
        <w:rPr>
          <w:rtl w:val="true"/>
        </w:rPr>
        <w:t xml:space="preserve">: </w:t>
      </w:r>
      <w:r>
        <w:rPr/>
        <w:t>147</w:t>
      </w:r>
      <w:r>
        <w:rPr>
          <w:rtl w:val="true"/>
        </w:rPr>
        <w:t xml:space="preserve"> - </w:t>
      </w:r>
      <w:r>
        <w:rPr>
          <w:rtl w:val="true"/>
        </w:rPr>
        <w:t>رقم الحدیث الباب</w:t>
      </w:r>
      <w:r>
        <w:rPr>
          <w:rtl w:val="true"/>
        </w:rPr>
        <w:t xml:space="preserve">: </w:t>
      </w:r>
      <w:r>
        <w:rPr/>
        <w:t>11</w:t>
      </w:r>
      <w:r>
        <w:rPr>
          <w:rtl w:val="true"/>
        </w:rPr>
        <w:t>]</w:t>
      </w:r>
      <w:bookmarkEnd w:id="36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اللَّهِ بْنُ أَبِی یَعْفُورٍ أَبَا عَبْدِ اللَّهِ علیه السلام عَنْ رَجُلٍ بَالَ ثُمَّ تَوَضَّأَ وَ قَامَ إِلَی الصَّلَاةِ فَوَجَدَ بَلَلًا قَالَ لَا شَیْ‏ءَ عَلَیْهِ وَ لَا یَتَوَضَّأُ</w:t>
      </w:r>
      <w:r>
        <w:rPr>
          <w:rFonts w:eastAsia="Amiri" w:cs="Amiri" w:ascii="Amiri" w:hAnsi="Amiri"/>
          <w:color w:val="111111"/>
          <w:sz w:val="28"/>
          <w:szCs w:val="28"/>
          <w:rtl w:val="true"/>
          <w:lang w:bidi="ar-SA"/>
        </w:rPr>
        <w:t>.</w:t>
      </w:r>
      <w:bookmarkStart w:id="362" w:name="pg11075_125522"/>
    </w:p>
    <w:p>
      <w:pPr>
        <w:pStyle w:val="Heading3"/>
        <w:numPr>
          <w:ilvl w:val="2"/>
          <w:numId w:val="1"/>
        </w:numPr>
        <w:rPr/>
      </w:pPr>
      <w:bookmarkStart w:id="363" w:name="__RefHeading___Toc4285003_1067777946"/>
      <w:bookmarkStart w:id="364" w:name="_Toc164"/>
      <w:bookmarkEnd w:id="362"/>
      <w:bookmarkEnd w:id="363"/>
      <w:r>
        <w:rPr>
          <w:rtl w:val="true"/>
        </w:rPr>
        <w:t>[</w:t>
      </w:r>
      <w:r>
        <w:rPr>
          <w:rtl w:val="true"/>
        </w:rPr>
        <w:t>رقم الحدیث الکلی</w:t>
      </w:r>
      <w:r>
        <w:rPr>
          <w:rtl w:val="true"/>
        </w:rPr>
        <w:t xml:space="preserve">: </w:t>
      </w:r>
      <w:r>
        <w:rPr/>
        <w:t>148</w:t>
      </w:r>
      <w:r>
        <w:rPr>
          <w:rtl w:val="true"/>
        </w:rPr>
        <w:t xml:space="preserve"> - </w:t>
      </w:r>
      <w:r>
        <w:rPr>
          <w:rtl w:val="true"/>
        </w:rPr>
        <w:t>رقم الحدیث الباب</w:t>
      </w:r>
      <w:r>
        <w:rPr>
          <w:rtl w:val="true"/>
        </w:rPr>
        <w:t xml:space="preserve">: </w:t>
      </w:r>
      <w:r>
        <w:rPr/>
        <w:t>12</w:t>
      </w:r>
      <w:r>
        <w:rPr>
          <w:rtl w:val="true"/>
        </w:rPr>
        <w:t>]</w:t>
      </w:r>
      <w:bookmarkEnd w:id="3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غَیْرُهُ فِی الرَّجُلِ یَبُولُ ثُمَّ یَسْتَنْجِی ثُمَّ یَرَی بَعْدَ ذَلِکَ بَلَلًا أَنَّهُ إِذَا بَالَ فَخَرَطَ مَا بَیْنَ الْمَقْعَدَةِ وَ الْأُنْثَیَیْنِ ثَلَاثَ مَرَّاتٍ وَ غَمَزَ مَا بَیْنَهُمَا ثُمَّ اسْتَنْجَی فَإِنْ سَالَ ذَلِکَ حَتَّی بَلَغَ السُّوقَ فَلَا یُبَالِی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مَسَّ الرَّجُلُ بَاطِنَ دُبُرِهِ أَوْ بَاطِنَ إِحْلِیلِهِ فَعَلَیْهِ أَنْ یُعِیدَ الْوُضُوءَ وَ إِنْ کَانَ فِی الصَّلَاةِ قَطَعَ الصَّلَاةَ وَ تَوَضَّأَ وَ أَعَادَ الصَّلَاةَ وَ إِنْ فَتَحَ إِحْلِیلَهُ أَعَادَ الْوُضُوءَ وَ الصَّلَاةَ وَ مَنِ احْتَقَنَ أَوْ حَمَلَ شِیئاً</w:t>
      </w:r>
      <w:r>
        <w:rPr>
          <w:rStyle w:val="FootnoteAnchor"/>
          <w:rtl w:val="true"/>
        </w:rPr>
        <w:footnoteReference w:id="210"/>
      </w:r>
      <w:r>
        <w:rPr>
          <w:rFonts w:ascii="Amiri" w:hAnsi="Amiri" w:eastAsia="Amiri" w:cs="Amiri"/>
          <w:color w:val="111111"/>
          <w:sz w:val="28"/>
          <w:sz w:val="28"/>
          <w:szCs w:val="28"/>
          <w:rtl w:val="true"/>
          <w:lang w:bidi="ar-SA"/>
        </w:rPr>
        <w:t>قَذِراً فَلَیْسَ عَلَیْهِ إِعَادَةُ الْوُضُوءِ وَ إِنْ خَرَجَ ذَلِکَ مِنْهُ إِلَّا أَنْ یَکُونَ مُخْتَلِطاً بِالثُّفْلِ فَعَلَیْهِ الِاسْتِنْجَاءُ وَ الْوُضُوءُ</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4285005_1067777946"/>
      <w:bookmarkStart w:id="366" w:name="_Toc165"/>
      <w:bookmarkEnd w:id="365"/>
      <w:r>
        <w:rPr/>
        <w:t>16</w:t>
      </w:r>
      <w:r>
        <w:rPr>
          <w:rtl w:val="true"/>
        </w:rPr>
        <w:t xml:space="preserve">- </w:t>
      </w:r>
      <w:r>
        <w:rPr>
          <w:rtl w:val="true"/>
        </w:rPr>
        <w:t>بَابُ مَا یُنَجِّسُ الثَّوْبَ وَ الْجَسَدَ</w:t>
      </w:r>
      <w:bookmarkEnd w:id="366"/>
    </w:p>
    <w:p>
      <w:pPr>
        <w:pStyle w:val="Heading3"/>
        <w:numPr>
          <w:ilvl w:val="2"/>
          <w:numId w:val="1"/>
        </w:numPr>
        <w:rPr/>
      </w:pPr>
      <w:bookmarkStart w:id="367" w:name="__RefHeading___Toc4285007_1067777946"/>
      <w:bookmarkStart w:id="368" w:name="_Toc166"/>
      <w:bookmarkEnd w:id="367"/>
      <w:r>
        <w:rPr>
          <w:rtl w:val="true"/>
        </w:rPr>
        <w:t>[</w:t>
      </w:r>
      <w:r>
        <w:rPr>
          <w:rtl w:val="true"/>
        </w:rPr>
        <w:t>رقم الحدیث الکلی</w:t>
      </w:r>
      <w:r>
        <w:rPr>
          <w:rtl w:val="true"/>
        </w:rPr>
        <w:t xml:space="preserve">: </w:t>
      </w:r>
      <w:r>
        <w:rPr/>
        <w:t>149</w:t>
      </w:r>
      <w:r>
        <w:rPr>
          <w:rtl w:val="true"/>
        </w:rPr>
        <w:t xml:space="preserve"> - </w:t>
      </w:r>
      <w:r>
        <w:rPr>
          <w:rtl w:val="true"/>
        </w:rPr>
        <w:t>رقم الحدیث الباب</w:t>
      </w:r>
      <w:r>
        <w:rPr>
          <w:rtl w:val="true"/>
        </w:rPr>
        <w:t xml:space="preserve">: </w:t>
      </w:r>
      <w:r>
        <w:rPr/>
        <w:t>1</w:t>
      </w:r>
      <w:r>
        <w:rPr>
          <w:rtl w:val="true"/>
        </w:rPr>
        <w:t>]</w:t>
      </w:r>
      <w:bookmarkEnd w:id="3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علیه السلام لَا یَرَی فِی الْمَذْیِ وُضُوءاً وَ لَا غَسْلَ مَا أَصَابَ الثَّوْبَ مِنْهُ</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4285009_1067777946"/>
      <w:bookmarkStart w:id="370" w:name="_Toc167"/>
      <w:bookmarkEnd w:id="369"/>
      <w:r>
        <w:rPr>
          <w:rtl w:val="true"/>
        </w:rPr>
        <w:t>[</w:t>
      </w:r>
      <w:r>
        <w:rPr>
          <w:rtl w:val="true"/>
        </w:rPr>
        <w:t>رقم الحدیث الکلی</w:t>
      </w:r>
      <w:r>
        <w:rPr>
          <w:rtl w:val="true"/>
        </w:rPr>
        <w:t xml:space="preserve">: </w:t>
      </w:r>
      <w:r>
        <w:rPr/>
        <w:t>150</w:t>
      </w:r>
      <w:r>
        <w:rPr>
          <w:rtl w:val="true"/>
        </w:rPr>
        <w:t xml:space="preserve"> - </w:t>
      </w:r>
      <w:r>
        <w:rPr>
          <w:rtl w:val="true"/>
        </w:rPr>
        <w:t>رقم الحدیث الباب</w:t>
      </w:r>
      <w:r>
        <w:rPr>
          <w:rtl w:val="true"/>
        </w:rPr>
        <w:t xml:space="preserve">: </w:t>
      </w:r>
      <w:r>
        <w:rPr/>
        <w:t>2</w:t>
      </w:r>
      <w:r>
        <w:rPr>
          <w:rtl w:val="true"/>
        </w:rPr>
        <w:t>]</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الْمَذْیَ وَ الْوَذْیَ بِمَنْزِلَةِ الْبُصَاقِ وَ الْمُخَاطِ فَلَا یُغْسَلُ مِنْهُمَا الثَّوْبُ وَ لَا الْإِحْلِیلُ وَ هِیَ أَرْبَعَةُ أَشْیَاءَ الْمَنِیُّ وَ الْمَذْیُ وَ الْوَذْیُ وَ الْوَدْیُ فَأَمَّا الْمَنِیُّ فَهُوَ الْمَاءُ الْغَلِیظُ الدَّافِقُ الَّذِی یُوجِبُ الْغُسْلَ وَ الْمَذْیُ مَا یَخْرُجُ قَبْلَ الْمَنِیِّ وَ الْوَذْیُ مَا یَخْرُجُ بَعْدَ الْمَنِیِّ عَلَی أَثَرِهِ وَ الْوَدْیُ مَا یَخْرُجُ عَلَی أَثَرِ الْبَوْلِ لَا یَجِبُ فِی شَیْ‏ءٍ مِنْ ذَلِکَ الْغُسْلُ وَ لَا الْوُضُوءُ وَ لَا غَسْلُ ثَوْبٍ وَ لَا غَسْلُ مَا یُصِیبُ الْجَسَدَ مِنْهُ إِلَّا الْمَنِیِّ</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4285011_1067777946"/>
      <w:bookmarkStart w:id="372" w:name="_Toc168"/>
      <w:bookmarkEnd w:id="371"/>
      <w:r>
        <w:rPr>
          <w:rtl w:val="true"/>
        </w:rPr>
        <w:t>[</w:t>
      </w:r>
      <w:r>
        <w:rPr>
          <w:rtl w:val="true"/>
        </w:rPr>
        <w:t>رقم الحدیث الکلی</w:t>
      </w:r>
      <w:r>
        <w:rPr>
          <w:rtl w:val="true"/>
        </w:rPr>
        <w:t xml:space="preserve">: </w:t>
      </w:r>
      <w:r>
        <w:rPr/>
        <w:t>151</w:t>
      </w:r>
      <w:r>
        <w:rPr>
          <w:rtl w:val="true"/>
        </w:rPr>
        <w:t xml:space="preserve"> - </w:t>
      </w:r>
      <w:r>
        <w:rPr>
          <w:rtl w:val="true"/>
        </w:rPr>
        <w:t>رقم الحدیث الباب</w:t>
      </w:r>
      <w:r>
        <w:rPr>
          <w:rtl w:val="true"/>
        </w:rPr>
        <w:t xml:space="preserve">: </w:t>
      </w:r>
      <w:r>
        <w:rPr/>
        <w:t>3</w:t>
      </w:r>
      <w:r>
        <w:rPr>
          <w:rtl w:val="true"/>
        </w:rPr>
        <w:t>]</w:t>
      </w:r>
      <w:bookmarkEnd w:id="3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اللَّهِ بْنُ بُکَیْرٍ أَبَا عَبْدِ اللَّهِ علیه السلام عَنِ الرَّجُلِ یَلْبَسُ الثَّوْبَ وَ فِیهِ الْجَنَابَةُ فَیَعْرَقُ فِیهِ فَقَالَ إِنَّ الثَّوْبَ لَا یُجْنِبُ الرَّجُلَ</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4285013_1067777946"/>
      <w:bookmarkStart w:id="374" w:name="_Toc169"/>
      <w:bookmarkEnd w:id="373"/>
      <w:r>
        <w:rPr>
          <w:rtl w:val="true"/>
        </w:rPr>
        <w:t>[</w:t>
      </w:r>
      <w:r>
        <w:rPr>
          <w:rtl w:val="true"/>
        </w:rPr>
        <w:t>رقم الحدیث الکلی</w:t>
      </w:r>
      <w:r>
        <w:rPr>
          <w:rtl w:val="true"/>
        </w:rPr>
        <w:t xml:space="preserve">: </w:t>
      </w:r>
      <w:r>
        <w:rPr/>
        <w:t>152</w:t>
      </w:r>
      <w:r>
        <w:rPr>
          <w:rtl w:val="true"/>
        </w:rPr>
        <w:t xml:space="preserve"> - </w:t>
      </w:r>
      <w:r>
        <w:rPr>
          <w:rtl w:val="true"/>
        </w:rPr>
        <w:t>رقم الحدیث الباب</w:t>
      </w:r>
      <w:r>
        <w:rPr>
          <w:rtl w:val="true"/>
        </w:rPr>
        <w:t xml:space="preserve">: </w:t>
      </w:r>
      <w:r>
        <w:rPr/>
        <w:t>4</w:t>
      </w:r>
      <w:r>
        <w:rPr>
          <w:rtl w:val="true"/>
        </w:rPr>
        <w:t>]</w:t>
      </w:r>
      <w:bookmarkEnd w:id="37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 أَنَّهُ لَا یُجْنِبُ الثَّوْبُ الرَّجُلَ وَ لَا الرَّجُلُ یُجْنِبُ الثَّوْبَ</w:t>
      </w:r>
      <w:r>
        <w:rPr>
          <w:rFonts w:eastAsia="Amiri" w:cs="Amiri" w:ascii="Amiri" w:hAnsi="Amiri"/>
          <w:color w:val="111111"/>
          <w:sz w:val="28"/>
          <w:szCs w:val="28"/>
          <w:rtl w:val="true"/>
          <w:lang w:bidi="ar-SA"/>
        </w:rPr>
        <w:t>.</w:t>
      </w:r>
      <w:bookmarkStart w:id="375" w:name="pg11075_125523"/>
    </w:p>
    <w:p>
      <w:pPr>
        <w:pStyle w:val="Heading3"/>
        <w:numPr>
          <w:ilvl w:val="2"/>
          <w:numId w:val="1"/>
        </w:numPr>
        <w:rPr/>
      </w:pPr>
      <w:bookmarkStart w:id="376" w:name="__RefHeading___Toc4285015_1067777946"/>
      <w:bookmarkStart w:id="377" w:name="_Toc170"/>
      <w:bookmarkEnd w:id="375"/>
      <w:bookmarkEnd w:id="376"/>
      <w:r>
        <w:rPr>
          <w:rtl w:val="true"/>
        </w:rPr>
        <w:t>[</w:t>
      </w:r>
      <w:r>
        <w:rPr>
          <w:rtl w:val="true"/>
        </w:rPr>
        <w:t>رقم الحدیث الکلی</w:t>
      </w:r>
      <w:r>
        <w:rPr>
          <w:rtl w:val="true"/>
        </w:rPr>
        <w:t xml:space="preserve">: </w:t>
      </w:r>
      <w:r>
        <w:rPr/>
        <w:t>153</w:t>
      </w:r>
      <w:r>
        <w:rPr>
          <w:rtl w:val="true"/>
        </w:rPr>
        <w:t xml:space="preserve"> - </w:t>
      </w:r>
      <w:r>
        <w:rPr>
          <w:rtl w:val="true"/>
        </w:rPr>
        <w:t>رقم الحدیث الباب</w:t>
      </w:r>
      <w:r>
        <w:rPr>
          <w:rtl w:val="true"/>
        </w:rPr>
        <w:t xml:space="preserve">: </w:t>
      </w:r>
      <w:r>
        <w:rPr/>
        <w:t>5</w:t>
      </w:r>
      <w:r>
        <w:rPr>
          <w:rtl w:val="true"/>
        </w:rPr>
        <w:t>]</w:t>
      </w:r>
      <w:bookmarkEnd w:id="3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زَیْدٌ الشَّحَّامُ أَبَا عَبْدِ اللَّهِ علیه السلام عَنِ الثَّوْبِ یَکُونُ فِیهِ الْجَنَابَةُ وَ تُصِیبُنِی السَّمَاءُ حَتَّی یَبْتَلَّ عَلَیَّ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نَامَ الرَّجُلُ عَلَی فِرَاشٍ قَدْ أَصَابَهُ مَنِیٌّ فَعَرِقَ فِیهِ فَلَا بَأْسَ بِهِ وَ مَتَی عَرِقَ فِی ثَوْبِهِ وَ هُوَ جُنُبٌ فَلْیَتَنَشَّفْ فِیهِ إِذَا اغْتَسَلَ وَ إِنْ کَانَتِ الْجَنَابَةُ مِنْ حَلَالٍ فَحَلَالٌ الصَّلَاةُ فِیهِ وَ إِنْ کَانَتْ مِنْ حَرَامٍ فَحَرَامٌ الصَّلَاةُ فِیهِ وَ إِذَا عَرِقَتِ الْحَائِضُ فِی ثَوْبٍ فَلَا بَأْسَ بِالصَّلَاةِ فِیهِ</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4285017_1067777946"/>
      <w:bookmarkStart w:id="379" w:name="_Toc171"/>
      <w:bookmarkEnd w:id="378"/>
      <w:r>
        <w:rPr>
          <w:rtl w:val="true"/>
        </w:rPr>
        <w:t>[</w:t>
      </w:r>
      <w:r>
        <w:rPr>
          <w:rtl w:val="true"/>
        </w:rPr>
        <w:t>رقم الحدیث الکلی</w:t>
      </w:r>
      <w:r>
        <w:rPr>
          <w:rtl w:val="true"/>
        </w:rPr>
        <w:t xml:space="preserve">: </w:t>
      </w:r>
      <w:r>
        <w:rPr/>
        <w:t>154</w:t>
      </w:r>
      <w:r>
        <w:rPr>
          <w:rtl w:val="true"/>
        </w:rPr>
        <w:t xml:space="preserve"> - </w:t>
      </w:r>
      <w:r>
        <w:rPr>
          <w:rtl w:val="true"/>
        </w:rPr>
        <w:t>رقم الحدیث الباب</w:t>
      </w:r>
      <w:r>
        <w:rPr>
          <w:rtl w:val="true"/>
        </w:rPr>
        <w:t xml:space="preserve">: </w:t>
      </w:r>
      <w:r>
        <w:rPr/>
        <w:t>6</w:t>
      </w:r>
      <w:r>
        <w:rPr>
          <w:rtl w:val="true"/>
        </w:rPr>
        <w:t>]</w:t>
      </w:r>
      <w:bookmarkEnd w:id="3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لِبَعْضِ نِسَائِهِ نَاوِلِینِی الْخُمْرَةَ</w:t>
      </w:r>
      <w:r>
        <w:rPr>
          <w:rStyle w:val="FootnoteAnchor"/>
          <w:rtl w:val="true"/>
        </w:rPr>
        <w:footnoteReference w:id="214"/>
      </w:r>
      <w:r>
        <w:rPr>
          <w:rFonts w:ascii="Amiri" w:hAnsi="Amiri" w:eastAsia="Amiri" w:cs="Amiri"/>
          <w:color w:val="111111"/>
          <w:sz w:val="28"/>
          <w:sz w:val="28"/>
          <w:szCs w:val="28"/>
          <w:rtl w:val="true"/>
          <w:lang w:bidi="ar-SA"/>
        </w:rPr>
        <w:t>فَقَالَتْ لَهُ أَنَا حَائِضٌ فَقَالَ لَهَا أَ حَیْضُکِ فِی یَدِکِ</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4285019_1067777946"/>
      <w:bookmarkStart w:id="381" w:name="_Toc172"/>
      <w:bookmarkEnd w:id="380"/>
      <w:r>
        <w:rPr>
          <w:rtl w:val="true"/>
        </w:rPr>
        <w:t>[</w:t>
      </w:r>
      <w:r>
        <w:rPr>
          <w:rtl w:val="true"/>
        </w:rPr>
        <w:t>رقم الحدیث الکلی</w:t>
      </w:r>
      <w:r>
        <w:rPr>
          <w:rtl w:val="true"/>
        </w:rPr>
        <w:t xml:space="preserve">: </w:t>
      </w:r>
      <w:r>
        <w:rPr/>
        <w:t>155</w:t>
      </w:r>
      <w:r>
        <w:rPr>
          <w:rtl w:val="true"/>
        </w:rPr>
        <w:t xml:space="preserve"> - </w:t>
      </w:r>
      <w:r>
        <w:rPr>
          <w:rtl w:val="true"/>
        </w:rPr>
        <w:t>رقم الحدیث الباب</w:t>
      </w:r>
      <w:r>
        <w:rPr>
          <w:rtl w:val="true"/>
        </w:rPr>
        <w:t xml:space="preserve">: </w:t>
      </w:r>
      <w:r>
        <w:rPr/>
        <w:t>7</w:t>
      </w:r>
      <w:r>
        <w:rPr>
          <w:rtl w:val="true"/>
        </w:rPr>
        <w:t>]</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الْحَلَبِیُّ أَبَا عَبْدِ اللَّهِ علیه السلام عَنْ رَجُلٍ أَجْنَبَ فِی ثَوْبِهِ وَ لَیْسَ مَعَهُ ثَوْبٌ غَیْرُهُ قَالَ یُصَلِّی فِیهِ فَإِذَا وَجَدَ الْمَاءَ غَسَلَهُ</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4285021_1067777946"/>
      <w:bookmarkStart w:id="383" w:name="_Toc173"/>
      <w:bookmarkEnd w:id="382"/>
      <w:r>
        <w:rPr>
          <w:rtl w:val="true"/>
        </w:rPr>
        <w:t>[</w:t>
      </w:r>
      <w:r>
        <w:rPr>
          <w:rtl w:val="true"/>
        </w:rPr>
        <w:t>رقم الحدیث الکلی</w:t>
      </w:r>
      <w:r>
        <w:rPr>
          <w:rtl w:val="true"/>
        </w:rPr>
        <w:t xml:space="preserve">: </w:t>
      </w:r>
      <w:r>
        <w:rPr/>
        <w:t>156</w:t>
      </w:r>
      <w:r>
        <w:rPr>
          <w:rtl w:val="true"/>
        </w:rPr>
        <w:t xml:space="preserve"> - </w:t>
      </w:r>
      <w:r>
        <w:rPr>
          <w:rtl w:val="true"/>
        </w:rPr>
        <w:t>رقم الحدیث الباب</w:t>
      </w:r>
      <w:r>
        <w:rPr>
          <w:rtl w:val="true"/>
        </w:rPr>
        <w:t xml:space="preserve">: </w:t>
      </w:r>
      <w:r>
        <w:rPr/>
        <w:t>8</w:t>
      </w:r>
      <w:r>
        <w:rPr>
          <w:rtl w:val="true"/>
        </w:rPr>
        <w:t>]</w:t>
      </w:r>
      <w:bookmarkEnd w:id="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 وَ أَعَادَ الصَّلَاةَ وَ الثَّوْبُ إِذَا أَصَابَهُ الْبَوْلُ غُسِلَ فِی مَاءٍ جَارٍ مَرَّةً وَ إِنْ غُسِلَ فِی مَاءٍ رَاکِدٍ فَمَرَّتَیْنِ ثُمَّ یُعْصَرُ وَ إِنْ کَانَ بَوْلَ الْغُلَامِ الرَّضِیعِ صُبَّ عَلَیْهِ الْمَاءُ صَبّاً وَ إِنْ کَانَ قَدْ أَکَلَ الطَّعَامَ غُسِلَ وَ الْغُلَامُ وَ الْجَارِیَةُ فِی هَذَا سَوَاءٌ</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4285023_1067777946"/>
      <w:bookmarkStart w:id="385" w:name="_Toc174"/>
      <w:bookmarkEnd w:id="384"/>
      <w:r>
        <w:rPr>
          <w:rtl w:val="true"/>
        </w:rPr>
        <w:t>[</w:t>
      </w:r>
      <w:r>
        <w:rPr>
          <w:rtl w:val="true"/>
        </w:rPr>
        <w:t>رقم الحدیث الکلی</w:t>
      </w:r>
      <w:r>
        <w:rPr>
          <w:rtl w:val="true"/>
        </w:rPr>
        <w:t xml:space="preserve">: </w:t>
      </w:r>
      <w:r>
        <w:rPr/>
        <w:t>157</w:t>
      </w:r>
      <w:r>
        <w:rPr>
          <w:rtl w:val="true"/>
        </w:rPr>
        <w:t xml:space="preserve"> - </w:t>
      </w:r>
      <w:r>
        <w:rPr>
          <w:rtl w:val="true"/>
        </w:rPr>
        <w:t>رقم الحدیث الباب</w:t>
      </w:r>
      <w:r>
        <w:rPr>
          <w:rtl w:val="true"/>
        </w:rPr>
        <w:t xml:space="preserve">: </w:t>
      </w:r>
      <w:r>
        <w:rPr/>
        <w:t>9</w:t>
      </w:r>
      <w:r>
        <w:rPr>
          <w:rtl w:val="true"/>
        </w:rPr>
        <w:t>]</w:t>
      </w:r>
      <w:bookmarkEnd w:id="3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عَنْ أَمِیرِ الْمُؤْمِنِینَ علیه السلام أَنَّهُ قَالَ لَبَنُ الْجَارِیَةِ وَ بَوْلُهَا یُغْسَلُ مِنْهُ الثَّوْبُ قَبْلَ أَنْ تَطْعَمَ لِأَنَّ لَبَنَهَا یَخْرُجُ مِنْ مَثَانَةِ أُمِّهَا وَ لَبَنُ الْغُلَامِ لَا یُغْسَلُ مِنْهُ الثَّوْبُ قَبْلَ أَنْ یَطْعَمَ وَ لَا بَوْلُهُ لِأَنَّ لَبَنَ الْغُلَامِ یَخْرُجُ مِنَ الْمَنْکِبَیْنِ وَ الْعَضُدَیْنِ</w:t>
      </w:r>
    </w:p>
    <w:p>
      <w:pPr>
        <w:pStyle w:val="Heading3"/>
        <w:numPr>
          <w:ilvl w:val="2"/>
          <w:numId w:val="1"/>
        </w:numPr>
        <w:rPr/>
      </w:pPr>
      <w:bookmarkStart w:id="386" w:name="__RefHeading___Toc4285025_1067777946"/>
      <w:bookmarkStart w:id="387" w:name="_Toc175"/>
      <w:bookmarkEnd w:id="386"/>
      <w:r>
        <w:rPr>
          <w:rtl w:val="true"/>
        </w:rPr>
        <w:t>[</w:t>
      </w:r>
      <w:r>
        <w:rPr>
          <w:rtl w:val="true"/>
        </w:rPr>
        <w:t>رقم الحدیث الکلی</w:t>
      </w:r>
      <w:r>
        <w:rPr>
          <w:rtl w:val="true"/>
        </w:rPr>
        <w:t xml:space="preserve">: </w:t>
      </w:r>
      <w:r>
        <w:rPr/>
        <w:t>158</w:t>
      </w:r>
      <w:r>
        <w:rPr>
          <w:rtl w:val="true"/>
        </w:rPr>
        <w:t xml:space="preserve"> - </w:t>
      </w:r>
      <w:r>
        <w:rPr>
          <w:rtl w:val="true"/>
        </w:rPr>
        <w:t>رقم الحدیث الباب</w:t>
      </w:r>
      <w:r>
        <w:rPr>
          <w:rtl w:val="true"/>
        </w:rPr>
        <w:t xml:space="preserve">: </w:t>
      </w:r>
      <w:r>
        <w:rPr/>
        <w:t>10</w:t>
      </w:r>
      <w:r>
        <w:rPr>
          <w:rtl w:val="true"/>
        </w:rPr>
        <w:t>]</w:t>
      </w:r>
      <w:bookmarkEnd w:id="3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حَکَمُ بْنُ حَکِیمٍ ابْنُ أَخِی خَلَّادٍ أَبَا عَبْدِ اللَّهِ علیه السلام فَقَالَ لَهُ أَبُولُ</w:t>
      </w:r>
      <w:bookmarkStart w:id="388" w:name="pg11075_125524"/>
    </w:p>
    <w:p>
      <w:pPr>
        <w:pStyle w:val="BookText"/>
        <w:rPr/>
      </w:pPr>
      <w:bookmarkEnd w:id="388"/>
      <w:r>
        <w:rPr>
          <w:rFonts w:ascii="Amiri" w:hAnsi="Amiri" w:eastAsia="Amiri" w:cs="Amiri"/>
          <w:color w:val="111111"/>
          <w:sz w:val="28"/>
          <w:sz w:val="28"/>
          <w:szCs w:val="28"/>
          <w:rtl w:val="true"/>
          <w:lang w:bidi="ar-SA"/>
        </w:rPr>
        <w:t>فَلَا أُصِیبُ الْمَاءَ وَ قَدْ أَصَابَ یَدِی شَیْ‏ءٌ مِنَ الْبَوْلِ فَأَمْسَحُهُ بِالْحَائِطِ وَ بِالتُّرَابِ ثُمَّ تَعْرَقُ یَدِی فَأَمَسُّح</w:t>
      </w:r>
      <w:r>
        <w:rPr>
          <w:rStyle w:val="FootnoteAnchor"/>
          <w:rtl w:val="true"/>
        </w:rPr>
        <w:footnoteReference w:id="218"/>
      </w:r>
      <w:r>
        <w:rPr>
          <w:rFonts w:ascii="Amiri" w:hAnsi="Amiri" w:eastAsia="Amiri" w:cs="Amiri"/>
          <w:color w:val="111111"/>
          <w:sz w:val="28"/>
          <w:sz w:val="28"/>
          <w:szCs w:val="28"/>
          <w:rtl w:val="true"/>
          <w:lang w:bidi="ar-SA"/>
        </w:rPr>
        <w:t>وَجْهِی أَوْ بَعْضَ جَسَدِی أَوْ یُصِیبُ ثَوْبِی فَقَالَ لَا بَأْسَ بِهِ</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4285027_1067777946"/>
      <w:bookmarkStart w:id="390" w:name="_Toc176"/>
      <w:bookmarkEnd w:id="389"/>
      <w:r>
        <w:rPr>
          <w:rtl w:val="true"/>
        </w:rPr>
        <w:t>[</w:t>
      </w:r>
      <w:r>
        <w:rPr>
          <w:rtl w:val="true"/>
        </w:rPr>
        <w:t>رقم الحدیث الکلی</w:t>
      </w:r>
      <w:r>
        <w:rPr>
          <w:rtl w:val="true"/>
        </w:rPr>
        <w:t xml:space="preserve">: </w:t>
      </w:r>
      <w:r>
        <w:rPr/>
        <w:t>159</w:t>
      </w:r>
      <w:r>
        <w:rPr>
          <w:rtl w:val="true"/>
        </w:rPr>
        <w:t xml:space="preserve"> - </w:t>
      </w:r>
      <w:r>
        <w:rPr>
          <w:rtl w:val="true"/>
        </w:rPr>
        <w:t>رقم الحدیث الباب</w:t>
      </w:r>
      <w:r>
        <w:rPr>
          <w:rtl w:val="true"/>
        </w:rPr>
        <w:t xml:space="preserve">: </w:t>
      </w:r>
      <w:r>
        <w:rPr/>
        <w:t>11</w:t>
      </w:r>
      <w:r>
        <w:rPr>
          <w:rtl w:val="true"/>
        </w:rPr>
        <w:t>]</w:t>
      </w:r>
      <w:bookmarkEnd w:id="3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إِبْرَاهِیمُ بْنُ أَبِی مَحْمُودٍ الرِّضَا علیه السلام عَنِ الطِّنْفِسَةِ وَ الْفِرَاشِ یُصِیبُهُمَا الْبَوْلُ کَیْفَ یُصْنَعُ وَ هُوَ ثَخِینٌ کَثِیرُ الْحَشْوِ فَقَالَ یُغْسَلُ مِنْهُ مَا ظَهَرَ فِی وَجْهِهِ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4285029_1067777946"/>
      <w:bookmarkStart w:id="392" w:name="_Toc177"/>
      <w:bookmarkEnd w:id="391"/>
      <w:r>
        <w:rPr>
          <w:rtl w:val="true"/>
        </w:rPr>
        <w:t>[</w:t>
      </w:r>
      <w:r>
        <w:rPr>
          <w:rtl w:val="true"/>
        </w:rPr>
        <w:t>رقم الحدیث الکلی</w:t>
      </w:r>
      <w:r>
        <w:rPr>
          <w:rtl w:val="true"/>
        </w:rPr>
        <w:t xml:space="preserve">: </w:t>
      </w:r>
      <w:r>
        <w:rPr/>
        <w:t>160</w:t>
      </w:r>
      <w:r>
        <w:rPr>
          <w:rtl w:val="true"/>
        </w:rPr>
        <w:t xml:space="preserve"> - </w:t>
      </w:r>
      <w:r>
        <w:rPr>
          <w:rtl w:val="true"/>
        </w:rPr>
        <w:t>رقم الحدیث الباب</w:t>
      </w:r>
      <w:r>
        <w:rPr>
          <w:rtl w:val="true"/>
        </w:rPr>
        <w:t xml:space="preserve">: </w:t>
      </w:r>
      <w:r>
        <w:rPr/>
        <w:t>12</w:t>
      </w:r>
      <w:r>
        <w:rPr>
          <w:rtl w:val="true"/>
        </w:rPr>
        <w:t>]</w:t>
      </w:r>
      <w:bookmarkEnd w:id="3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حَنَانُ بْنُ سَدِیرٍ أَبَا عَبْدِ اللَّهِ علیه السلام فَقَالَ إِنِّی رُبَّمَا بُلْتُ فَلَا أَقْدِرُ عَلَی الْمَاءِ وَ یَشْتَدُّ ذَلِکَ عَلَیَّ فَقَالَ إِذَا بُلْتَ وَ تَمَسَّحْتَ فَامْسَحْ ذَکَرَکَ بِرِیقِکَ فَإِنْ وَجَدْتَ شَیْئاً فَقُلْ هَذَا مِنْ ذَاکَ</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4285031_1067777946"/>
      <w:bookmarkStart w:id="394" w:name="_Toc178"/>
      <w:bookmarkEnd w:id="393"/>
      <w:r>
        <w:rPr>
          <w:rtl w:val="true"/>
        </w:rPr>
        <w:t>[</w:t>
      </w:r>
      <w:r>
        <w:rPr>
          <w:rtl w:val="true"/>
        </w:rPr>
        <w:t>رقم الحدیث الکلی</w:t>
      </w:r>
      <w:r>
        <w:rPr>
          <w:rtl w:val="true"/>
        </w:rPr>
        <w:t xml:space="preserve">: </w:t>
      </w:r>
      <w:r>
        <w:rPr/>
        <w:t>161</w:t>
      </w:r>
      <w:r>
        <w:rPr>
          <w:rtl w:val="true"/>
        </w:rPr>
        <w:t xml:space="preserve"> - </w:t>
      </w:r>
      <w:r>
        <w:rPr>
          <w:rtl w:val="true"/>
        </w:rPr>
        <w:t>رقم الحدیث الباب</w:t>
      </w:r>
      <w:r>
        <w:rPr>
          <w:rtl w:val="true"/>
        </w:rPr>
        <w:t xml:space="preserve">: </w:t>
      </w:r>
      <w:r>
        <w:rPr/>
        <w:t>13</w:t>
      </w:r>
      <w:r>
        <w:rPr>
          <w:rtl w:val="true"/>
        </w:rPr>
        <w:t>]</w:t>
      </w:r>
      <w:bookmarkEnd w:id="3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علیه السلام عَنِ امْرَأَةٍ لَیْسَ لَهَا إِلَّا قَمِیصٌ وَاحِدٌ وَ لَهَا مَوْلُودٌ فَیَبُولُ عَلَیْهَا کَیْفَ تَصْنَعُ قَالَ تَغْسِلُ الْقَمِیصَ فِی الْیَوْمِ مَرَّةً</w:t>
      </w:r>
    </w:p>
    <w:p>
      <w:pPr>
        <w:pStyle w:val="Heading3"/>
        <w:numPr>
          <w:ilvl w:val="2"/>
          <w:numId w:val="1"/>
        </w:numPr>
        <w:rPr/>
      </w:pPr>
      <w:bookmarkStart w:id="395" w:name="__RefHeading___Toc4285033_1067777946"/>
      <w:bookmarkStart w:id="396" w:name="_Toc179"/>
      <w:bookmarkEnd w:id="395"/>
      <w:r>
        <w:rPr>
          <w:rtl w:val="true"/>
        </w:rPr>
        <w:t>[</w:t>
      </w:r>
      <w:r>
        <w:rPr>
          <w:rtl w:val="true"/>
        </w:rPr>
        <w:t>رقم الحدیث الکلی</w:t>
      </w:r>
      <w:r>
        <w:rPr>
          <w:rtl w:val="true"/>
        </w:rPr>
        <w:t xml:space="preserve">: </w:t>
      </w:r>
      <w:r>
        <w:rPr/>
        <w:t>162</w:t>
      </w:r>
      <w:r>
        <w:rPr>
          <w:rtl w:val="true"/>
        </w:rPr>
        <w:t xml:space="preserve"> - </w:t>
      </w:r>
      <w:r>
        <w:rPr>
          <w:rtl w:val="true"/>
        </w:rPr>
        <w:t>رقم الحدیث الباب</w:t>
      </w:r>
      <w:r>
        <w:rPr>
          <w:rtl w:val="true"/>
        </w:rPr>
        <w:t xml:space="preserve">: </w:t>
      </w:r>
      <w:r>
        <w:rPr/>
        <w:t>14</w:t>
      </w:r>
      <w:r>
        <w:rPr>
          <w:rtl w:val="true"/>
        </w:rPr>
        <w:t>]</w:t>
      </w:r>
      <w:bookmarkEnd w:id="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النُّعْمَانِ لِأَبِی عَبْدِ اللَّهِ علیه السلام أَخْرُجُ مِنَ الْخَلَاءِ فَأَسْتَنْجِی بِالْمَاءِ فَیَقَعُ ثَوْبِی فِی ذَلِکَ الْمَاءِ الَّذِی اسْتَنْجَیْتُ بِهِ فَقَالَ لَا بَأْسَ بِهِ وَ لَیْسَ عَلَیْکَ شَیْ‏ءٌ</w:t>
      </w:r>
    </w:p>
    <w:p>
      <w:pPr>
        <w:pStyle w:val="Heading3"/>
        <w:numPr>
          <w:ilvl w:val="2"/>
          <w:numId w:val="1"/>
        </w:numPr>
        <w:rPr/>
      </w:pPr>
      <w:bookmarkStart w:id="397" w:name="__RefHeading___Toc4285035_1067777946"/>
      <w:bookmarkStart w:id="398" w:name="_Toc180"/>
      <w:bookmarkEnd w:id="397"/>
      <w:r>
        <w:rPr>
          <w:rtl w:val="true"/>
        </w:rPr>
        <w:t>[</w:t>
      </w:r>
      <w:r>
        <w:rPr>
          <w:rtl w:val="true"/>
        </w:rPr>
        <w:t>رقم الحدیث الکلی</w:t>
      </w:r>
      <w:r>
        <w:rPr>
          <w:rtl w:val="true"/>
        </w:rPr>
        <w:t xml:space="preserve">: </w:t>
      </w:r>
      <w:r>
        <w:rPr/>
        <w:t>163</w:t>
      </w:r>
      <w:r>
        <w:rPr>
          <w:rtl w:val="true"/>
        </w:rPr>
        <w:t xml:space="preserve"> - </w:t>
      </w:r>
      <w:r>
        <w:rPr>
          <w:rtl w:val="true"/>
        </w:rPr>
        <w:t>رقم الحدیث الباب</w:t>
      </w:r>
      <w:r>
        <w:rPr>
          <w:rtl w:val="true"/>
        </w:rPr>
        <w:t xml:space="preserve">: </w:t>
      </w:r>
      <w:r>
        <w:rPr/>
        <w:t>15</w:t>
      </w:r>
      <w:r>
        <w:rPr>
          <w:rtl w:val="true"/>
        </w:rPr>
        <w:t>]</w:t>
      </w:r>
      <w:bookmarkEnd w:id="3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مُوسَی بْنُ جَعْفَرٍ علیه السلام فِی طِینِ الْمَطَرِ إِنَّهُ لَا بَأْسَ بِهِ أَنْ یُصِیبَ الثَّوْبَ ثَلَاثَةَ أَیَّامٍ إِلَّا أَنْ یَعْلَمَ أَنَّهُ قَدْ نَجَّسَهُ شَیْ‏ءٌ بَعْدَ الْمَطَرِ فَإِنْ أَصَابَهُ بَعْدَ ثَلَاثَةِ أَیَّامٍ غَسَلَهُ وَ إِنْ کَانَ طَرِیقاً نَظِیفاً لَمْ یَغْسِلْهُ</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4285037_1067777946"/>
      <w:bookmarkStart w:id="400" w:name="_Toc181"/>
      <w:bookmarkEnd w:id="399"/>
      <w:r>
        <w:rPr>
          <w:rtl w:val="true"/>
        </w:rPr>
        <w:t>[</w:t>
      </w:r>
      <w:r>
        <w:rPr>
          <w:rtl w:val="true"/>
        </w:rPr>
        <w:t>رقم الحدیث الکلی</w:t>
      </w:r>
      <w:r>
        <w:rPr>
          <w:rtl w:val="true"/>
        </w:rPr>
        <w:t xml:space="preserve">: </w:t>
      </w:r>
      <w:r>
        <w:rPr/>
        <w:t>164</w:t>
      </w:r>
      <w:r>
        <w:rPr>
          <w:rtl w:val="true"/>
        </w:rPr>
        <w:t xml:space="preserve"> - </w:t>
      </w:r>
      <w:r>
        <w:rPr>
          <w:rtl w:val="true"/>
        </w:rPr>
        <w:t>رقم الحدیث الباب</w:t>
      </w:r>
      <w:r>
        <w:rPr>
          <w:rtl w:val="true"/>
        </w:rPr>
        <w:t xml:space="preserve">: </w:t>
      </w:r>
      <w:r>
        <w:rPr/>
        <w:t>16</w:t>
      </w:r>
      <w:r>
        <w:rPr>
          <w:rtl w:val="true"/>
        </w:rPr>
        <w:t>]</w:t>
      </w:r>
      <w:bookmarkEnd w:id="4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أَبُو الْأَعَزِّ النَّخَّاسُ أَبَا عَبْدِ اللَّهِ علیه السلام فَقَالَ إِنِّی أُعَالِجُ الدَّوَابَّ فَرُبَّمَا خَرَجْتُ بِاللَّیْلِ وَ قَدْ بَالَتْ وَ رَاثَتْ فَتَضْرِبُ إِحْدَاهَا بِیَدِهَا أَوْ بِرِجْلِهَا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فَیُنْضَحُ عَلَی ثَوْبِی فَقَالَ لَا بَأْسَ 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بِخُرْءِ الدَّجَاجَةِ وَ الْحَمَامَةِ یُصِیبُ الثَّوْبَ وَ لَا بَأْسَ بِخُرْءِ مَا طَارَ وَ بَوْلِهِ،</w:t>
      </w:r>
      <w:bookmarkStart w:id="401" w:name="pg11075_125525"/>
    </w:p>
    <w:p>
      <w:pPr>
        <w:pStyle w:val="BookText"/>
        <w:rPr/>
      </w:pPr>
      <w:bookmarkEnd w:id="401"/>
      <w:r>
        <w:rPr>
          <w:rFonts w:ascii="Amiri" w:hAnsi="Amiri" w:eastAsia="Amiri" w:cs="Amiri"/>
          <w:color w:val="111111"/>
          <w:sz w:val="28"/>
          <w:sz w:val="28"/>
          <w:szCs w:val="28"/>
          <w:rtl w:val="true"/>
          <w:lang w:bidi="ar-SA"/>
        </w:rPr>
        <w:t>وَ لَا بَأْسَ بِبَوْلِ کُلِّ شَیْ‏ءٍ أُکِلَ لَحْمُهُ فَیُصِیبُ الثَّوْبَ وَ لَا بَأْسَ بِلَبَنِ الْمَرْأَةِ الْمُرْضِعَةِ یُصِیبُ قَمِیصَهَا فَیَکْثُرُ وَ یَلبَسُ</w:t>
      </w:r>
      <w:r>
        <w:rPr>
          <w:rStyle w:val="FootnoteAnchor"/>
          <w:rtl w:val="true"/>
        </w:rPr>
        <w:footnoteReference w:id="224"/>
      </w:r>
    </w:p>
    <w:p>
      <w:pPr>
        <w:pStyle w:val="Heading3"/>
        <w:numPr>
          <w:ilvl w:val="2"/>
          <w:numId w:val="1"/>
        </w:numPr>
        <w:rPr/>
      </w:pPr>
      <w:bookmarkStart w:id="402" w:name="__RefHeading___Toc4285039_1067777946"/>
      <w:bookmarkStart w:id="403" w:name="_Toc182"/>
      <w:bookmarkEnd w:id="402"/>
      <w:r>
        <w:rPr>
          <w:rtl w:val="true"/>
        </w:rPr>
        <w:t>[</w:t>
      </w:r>
      <w:r>
        <w:rPr>
          <w:rtl w:val="true"/>
        </w:rPr>
        <w:t>رقم الحدیث الکلی</w:t>
      </w:r>
      <w:r>
        <w:rPr>
          <w:rtl w:val="true"/>
        </w:rPr>
        <w:t xml:space="preserve">: </w:t>
      </w:r>
      <w:r>
        <w:rPr/>
        <w:t>165</w:t>
      </w:r>
      <w:r>
        <w:rPr>
          <w:rtl w:val="true"/>
        </w:rPr>
        <w:t xml:space="preserve"> - </w:t>
      </w:r>
      <w:r>
        <w:rPr>
          <w:rtl w:val="true"/>
        </w:rPr>
        <w:t>رقم الحدیث الباب</w:t>
      </w:r>
      <w:r>
        <w:rPr>
          <w:rtl w:val="true"/>
        </w:rPr>
        <w:t xml:space="preserve">: </w:t>
      </w:r>
      <w:r>
        <w:rPr/>
        <w:t>17</w:t>
      </w:r>
      <w:r>
        <w:rPr>
          <w:rtl w:val="true"/>
        </w:rPr>
        <w:t>]</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الرِّضَا علیه السلام عَنِ الرَّجُلِ یَطَأُ فِی الْحَمَّامِ وَ فِی رِجْلَیْهِ الشُّقَاقُ فَیَطَأُ الْبَوْلَ وَ النُّورَةَ فَیَدْخُلُ الشُّقَاقَ أَثَرٌ أَسْوَدُ مِمَّا وَطِئَهُ مِنَ الْقَذَرِ وَ قَدْ غَسَلَهُ کَیْفَ یَصْنَعُ بِهِ وَ بِرِجْلِهِ الَّتِی وَطِئَ بِهَا أَ یُجْزِیهِ الْغَسْلُ أَمْ یُخَلِّلُ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أَظْفَارَهُ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بِأَظْفَارِهِ وَ یَسْتَنْجِی فَیَجِدُ الرِّیحَ مِنْ أَظْفَارِهِ وَ لَا یَرَی شَیْئاً فَقَالَ لَا شَیْ‏ءَ عَلَیْهِ مِنَ الرِّیحِ وَ الشُّقَاقِ بَعْدَ غَسْلِهِ</w:t>
      </w:r>
    </w:p>
    <w:p>
      <w:pPr>
        <w:pStyle w:val="BookText"/>
        <w:rPr/>
      </w:pPr>
      <w:r>
        <w:rPr>
          <w:rFonts w:ascii="Amiri" w:hAnsi="Amiri" w:eastAsia="Amiri" w:cs="Amiri"/>
          <w:color w:val="111111"/>
          <w:sz w:val="28"/>
          <w:sz w:val="28"/>
          <w:szCs w:val="28"/>
          <w:rtl w:val="true"/>
          <w:lang w:bidi="ar-SA"/>
        </w:rPr>
        <w:t>وَ لَا بَأْسَ أَنْ یَتَدَلَّکَ الرَّجُلُ فِی الْحَمَّامِ بِالسَّوِیقِ وَ الدَّقِیقِ وَ النُّخَالَةِ فَلَیْسَ فِیمَا یَنْفَعُ الْبَدَنَ إِسْرَافٌ إِنَّمَا الْإِسْرَافُ فِیمَا أَتْلَفَ الْمَالَ وَ أَضَرَّ بِالْبَدَنِ وَ الدَّمُ إِذَا أَصَابَ الثَّوْبَ فَلَا بَأْسَ بِالصَّلَاةِ فِیهِ مَا لَمْ یَکُنْ مِقْدَارُهُ مِقْدَارَ دِرْهَمٍ وَافٍ وَ الْوَافِی مَا یَکُونُ وَزْنُهُ دِرْهَماً وَ ثُلُثاً وَ مَا کَانَ دُونَ الدِّرْهَمِ الْوَافِی فَقَدْ یَجِبُ غَسْلُهُ وَ لَا بَأْسَ بِالصَّلَاةِ فِیهِ وَ إِنْ کَانَ الدَّمُ دُونَ حِمَّصَةٍ فَلَا بَأْسَ بِأَنْ لَا یُغْسَلَ إِلَّا أَنْ یَکُونَ دَمَ الْحَیْضِ فَإِنَّهُ یَجِبُ غَسْلُ الثَّوْبِ مِنْهُ وَ مِنَ الْبَوْلِ وَ الْمَنِیِّ قَلِیلًا کَانَ أَوْ کَثِیراً وَ تُعَادُ مِنْهُ الصَّلَاةُ عُلِمَ بِهِ أَوْ لَمْ یُعْلَمْ</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4285041_1067777946"/>
      <w:bookmarkStart w:id="405" w:name="_Toc183"/>
      <w:bookmarkEnd w:id="404"/>
      <w:r>
        <w:rPr>
          <w:rtl w:val="true"/>
        </w:rPr>
        <w:t>[</w:t>
      </w:r>
      <w:r>
        <w:rPr>
          <w:rtl w:val="true"/>
        </w:rPr>
        <w:t>رقم الحدیث الکلی</w:t>
      </w:r>
      <w:r>
        <w:rPr>
          <w:rtl w:val="true"/>
        </w:rPr>
        <w:t xml:space="preserve">: </w:t>
      </w:r>
      <w:r>
        <w:rPr/>
        <w:t>166</w:t>
      </w:r>
      <w:r>
        <w:rPr>
          <w:rtl w:val="true"/>
        </w:rPr>
        <w:t xml:space="preserve"> - </w:t>
      </w:r>
      <w:r>
        <w:rPr>
          <w:rtl w:val="true"/>
        </w:rPr>
        <w:t>رقم الحدیث الباب</w:t>
      </w:r>
      <w:r>
        <w:rPr>
          <w:rtl w:val="true"/>
        </w:rPr>
        <w:t xml:space="preserve">: </w:t>
      </w:r>
      <w:r>
        <w:rPr/>
        <w:t>18</w:t>
      </w:r>
      <w:r>
        <w:rPr>
          <w:rtl w:val="true"/>
        </w:rPr>
        <w:t>]</w:t>
      </w:r>
      <w:bookmarkEnd w:id="4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علیه السلام مَا أُبَالِی أَ بَوْلٌ أَصَابَنِی أَوْ مَاءٌ إِذَا لَمْ أَعْلَمْ</w:t>
      </w:r>
    </w:p>
    <w:p>
      <w:pPr>
        <w:pStyle w:val="Heading3"/>
        <w:numPr>
          <w:ilvl w:val="2"/>
          <w:numId w:val="1"/>
        </w:numPr>
        <w:rPr/>
      </w:pPr>
      <w:bookmarkStart w:id="406" w:name="__RefHeading___Toc4285043_1067777946"/>
      <w:bookmarkStart w:id="407" w:name="_Toc184"/>
      <w:bookmarkEnd w:id="406"/>
      <w:r>
        <w:rPr>
          <w:rtl w:val="true"/>
        </w:rPr>
        <w:t>[</w:t>
      </w:r>
      <w:r>
        <w:rPr>
          <w:rtl w:val="true"/>
        </w:rPr>
        <w:t>رقم الحدیث الکلی</w:t>
      </w:r>
      <w:r>
        <w:rPr>
          <w:rtl w:val="true"/>
        </w:rPr>
        <w:t xml:space="preserve">: </w:t>
      </w:r>
      <w:r>
        <w:rPr/>
        <w:t>167</w:t>
      </w:r>
      <w:r>
        <w:rPr>
          <w:rtl w:val="true"/>
        </w:rPr>
        <w:t xml:space="preserve"> - </w:t>
      </w:r>
      <w:r>
        <w:rPr>
          <w:rtl w:val="true"/>
        </w:rPr>
        <w:t>رقم الحدیث الباب</w:t>
      </w:r>
      <w:r>
        <w:rPr>
          <w:rtl w:val="true"/>
        </w:rPr>
        <w:t xml:space="preserve">: </w:t>
      </w:r>
      <w:r>
        <w:rPr/>
        <w:t>19</w:t>
      </w:r>
      <w:r>
        <w:rPr>
          <w:rtl w:val="true"/>
        </w:rPr>
        <w:t>]</w:t>
      </w:r>
      <w:bookmarkEnd w:id="4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فِی الْمَنِیِّ أَنَّهُ إِذَا کَانَ الرَّجُلُ جُنُباً حَیْثُ قَامَ وَ نَظَرَ وَ طَلَبَ فَلَمْ یَجِدْ شَیْئاً فَلَا شَیْ‏ءَ عَلَیْهِ فَإِنْ کَانَ لَمْ یَنْظُرْ وَ لَمْ یَطْلُبْ فَعَلَیْهِ أَنْ یَغْسِلَهُ وَ یُعِیدَ صَلَاتَهُ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بِدَمِ السَّمَکِ فِی الثَّوْبِ أَنْ یُصَلِّیَ فِیهِ الْإِنْسَانُ قَلِیلًا کَانَ أَوْ کَثِیراً وَ مَنْ أَصَابَ قَلَنْسُوَتَهُ أَوْ عِمَامَتَهُ أَوْ تِکَّتَهُ أَوْ جَوْرَبَهُ أَوْ خُفَّهُ مَنِیٌّ أَوْ بَوْلٌ أَوْ دَمٌ أَوْ غَائِطٌ فَلَا بَأْسَ بِالصَّلَاةِ فِیهِ وَ ذَلِکَ لِأَنَّ الصَّلَاةَ لَا تَتِمُّ فِی شَیْ‏ءٍ مِنْ هَذَا وَحْدَهُ وَ مَنْ وَقَعَ ثَوْبُهُ عَلَی حِمَارٍ مَیْتٍ فَلَیْسَ عَلَیْهِ غَسْلُهُ وَ لَا بَأْسَ بِالصَّلَاةِ فِیهِ وَ لَا بَأْسَ أَنْ یَمَسَّ</w:t>
      </w:r>
      <w:bookmarkStart w:id="408" w:name="pg11075_125526"/>
    </w:p>
    <w:p>
      <w:pPr>
        <w:pStyle w:val="BookText"/>
        <w:rPr/>
      </w:pPr>
      <w:bookmarkEnd w:id="408"/>
      <w:r>
        <w:rPr>
          <w:rFonts w:ascii="Amiri" w:hAnsi="Amiri" w:eastAsia="Amiri" w:cs="Amiri"/>
          <w:color w:val="111111"/>
          <w:sz w:val="28"/>
          <w:sz w:val="28"/>
          <w:szCs w:val="28"/>
          <w:rtl w:val="true"/>
          <w:lang w:bidi="ar-SA"/>
        </w:rPr>
        <w:t>الرَّجُلُ عَظْمَ الْمَیِّتِ إِذَا جَازَ سَنَةً وَ لَا بَأْسَ أَنْ یُجْعَلَ سِنُّ الْمَیِّتِ لِلْحَیِّ مَکَانَ سِنِّهِ وَ مَنْ أَصَابَ ثَوْبَهُ کَلْبٌ جَافٌّ وَ لَمْ یَکُنْ بِکَلْبِ صَیْدٍ فَعَلَیْهِ أَنْ یَرُشَّهُ بِالْمَاءِ وَ إِنْ کَانَ رَطْباً فَعَلَیْهِ أَنْ یَغْسِلَهُ وَ إِنْ کَانَ کَلْبَ صَیْدٍ وَ کَانَ جَافّاً فَلَیْسَ عَلَیْهِ شَیْ‏ءٌ وَ إِنْ کَانَ رَطْباً فَعَلَیْهِ أَنْ یَرُشَّهُ بِالْمَاءِ وَ لَا بَأْسَ بِالصَّلَاةِ فِی ثَوْبٍ أَصَابَهُ خَمْرٌ لِأَنَّ اللَّهَ عَزَّ وَ جَلَّ حَرَّمَ شُرْبَهَا وَ لَمْ یُحَرِّمِ الصَّلَاةَ فِی ثَوْبٍ أَصَابَتْهُ فَأَمَّا فِی بَیْتٍ فِیهِ خَمْرٌ فَلَا یَجُوزُ الصَّلَاةُ فِیهِ وَ مَنْ بَالَ فَأَصَابَ فَخِذَهُ نُکْتَةٌ مِنْ بَوْلِهِ فَصَلَّی ثُمَّ ذَکَرَ أَنَّهُ لَمْ یَغْسِلْهُ فَعَلَیْهِ أَنْ یَغْسِلَهُ وَ یُعِیدَ صَلَاتَهُ وَ إِنْ وَقَعَتْ فَأْرَةٌ فِی الْمَاءِ ثُمَّ خَرَجَتْ فَمَشَتْ عَلَی الثِّیَابِ فَاغْسِلْ مَا رَأَیْتَ مِنْ أَثَرِهَا وَ مَا لَمْ تَرَهُ انْضِحْهُ بِالْمَاءِ وَ إِنْ کَانَ بِالرَّجُلِ جُرْحٌ سَائِلٌ فَأَصَابَ ثَوْبَهُ مِنْ دَمِهِ فَلَا بَأْسَ بِأَنْ لَا یَغْسِلَ حَتَّی یَبْرَأَ أَوْ یَنْقَطِعَ الدَّمُ</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4285045_1067777946"/>
      <w:bookmarkStart w:id="410" w:name="_Toc185"/>
      <w:bookmarkEnd w:id="409"/>
      <w:r>
        <w:rPr>
          <w:rtl w:val="true"/>
        </w:rPr>
        <w:t>[</w:t>
      </w:r>
      <w:r>
        <w:rPr>
          <w:rtl w:val="true"/>
        </w:rPr>
        <w:t>رقم الحدیث الکلی</w:t>
      </w:r>
      <w:r>
        <w:rPr>
          <w:rtl w:val="true"/>
        </w:rPr>
        <w:t xml:space="preserve">: </w:t>
      </w:r>
      <w:r>
        <w:rPr/>
        <w:t>168</w:t>
      </w:r>
      <w:r>
        <w:rPr>
          <w:rtl w:val="true"/>
        </w:rPr>
        <w:t xml:space="preserve"> - </w:t>
      </w:r>
      <w:r>
        <w:rPr>
          <w:rtl w:val="true"/>
        </w:rPr>
        <w:t>رقم الحدیث الباب</w:t>
      </w:r>
      <w:r>
        <w:rPr>
          <w:rtl w:val="true"/>
        </w:rPr>
        <w:t xml:space="preserve">: </w:t>
      </w:r>
      <w:r>
        <w:rPr/>
        <w:t>20</w:t>
      </w:r>
      <w:r>
        <w:rPr>
          <w:rtl w:val="true"/>
        </w:rPr>
        <w:t>]</w:t>
      </w:r>
      <w:bookmarkEnd w:id="4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الْحَسَنِ مُوسَی بْنُ جَعْفَرٍ علیه السلام عَنْ خَصِیٍّ یَبُولُ فَیَلْقَی مِنْ ذَلِکَ شِدَّةً وَ یَرَی الْبَلَلَ بَعْدَ الْبَلَلِ قَالَ یَتَوَضَّأُ ثُمَّ یَنْضِحُ ثَوْبَهُ فِی النَّهَارِ مَرَّةً وَاحِدَةً</w:t>
      </w:r>
    </w:p>
    <w:p>
      <w:pPr>
        <w:pStyle w:val="Heading3"/>
        <w:numPr>
          <w:ilvl w:val="2"/>
          <w:numId w:val="1"/>
        </w:numPr>
        <w:rPr/>
      </w:pPr>
      <w:bookmarkStart w:id="411" w:name="__RefHeading___Toc4285047_1067777946"/>
      <w:bookmarkStart w:id="412" w:name="_Toc186"/>
      <w:bookmarkEnd w:id="411"/>
      <w:r>
        <w:rPr>
          <w:rtl w:val="true"/>
        </w:rPr>
        <w:t>[</w:t>
      </w:r>
      <w:r>
        <w:rPr>
          <w:rtl w:val="true"/>
        </w:rPr>
        <w:t>رقم الحدیث الکلی</w:t>
      </w:r>
      <w:r>
        <w:rPr>
          <w:rtl w:val="true"/>
        </w:rPr>
        <w:t xml:space="preserve">: </w:t>
      </w:r>
      <w:r>
        <w:rPr/>
        <w:t>169</w:t>
      </w:r>
      <w:r>
        <w:rPr>
          <w:rtl w:val="true"/>
        </w:rPr>
        <w:t xml:space="preserve"> - </w:t>
      </w:r>
      <w:r>
        <w:rPr>
          <w:rtl w:val="true"/>
        </w:rPr>
        <w:t>رقم الحدیث الباب</w:t>
      </w:r>
      <w:r>
        <w:rPr>
          <w:rtl w:val="true"/>
        </w:rPr>
        <w:t xml:space="preserve">: </w:t>
      </w:r>
      <w:r>
        <w:rPr/>
        <w:t>21</w:t>
      </w:r>
      <w:r>
        <w:rPr>
          <w:rtl w:val="true"/>
        </w:rPr>
        <w:t>]</w:t>
      </w:r>
      <w:bookmarkEnd w:id="4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الرَّجُلِ وَقَعَ ثَوْبُهُ عَلَی کَلْبٍ مَیْتٍ قَالَ یَنْضِحُهُ وَ یُصَلِّی فِیهِ وَ لَا بَأْسَ</w:t>
      </w:r>
    </w:p>
    <w:p>
      <w:pPr>
        <w:pStyle w:val="Heading2"/>
        <w:numPr>
          <w:ilvl w:val="1"/>
          <w:numId w:val="1"/>
        </w:numPr>
        <w:rPr/>
      </w:pPr>
      <w:bookmarkStart w:id="413" w:name="__RefHeading___Toc4285049_1067777946"/>
      <w:bookmarkStart w:id="414" w:name="_Toc187"/>
      <w:bookmarkEnd w:id="413"/>
      <w:r>
        <w:rPr/>
        <w:t>17</w:t>
      </w:r>
      <w:r>
        <w:rPr>
          <w:rtl w:val="true"/>
        </w:rPr>
        <w:t xml:space="preserve">- </w:t>
      </w:r>
      <w:r>
        <w:rPr>
          <w:rtl w:val="true"/>
        </w:rPr>
        <w:t>بَابُ الْعِلَّةِ الَّتِی مِنْ أَجْلِهَا وَجَبَ الْغُسْلُ مِنَ الْجَنَابَةِ وَ لَمْ یَجِبْ مِنَ الْبَوْلِ وَ الْغَائِطِ</w:t>
      </w:r>
      <w:bookmarkEnd w:id="414"/>
    </w:p>
    <w:p>
      <w:pPr>
        <w:pStyle w:val="Heading3"/>
        <w:numPr>
          <w:ilvl w:val="2"/>
          <w:numId w:val="1"/>
        </w:numPr>
        <w:rPr/>
      </w:pPr>
      <w:bookmarkStart w:id="415" w:name="__RefHeading___Toc4285051_1067777946"/>
      <w:bookmarkStart w:id="416" w:name="_Toc188"/>
      <w:bookmarkEnd w:id="415"/>
      <w:r>
        <w:rPr>
          <w:rtl w:val="true"/>
        </w:rPr>
        <w:t>[</w:t>
      </w:r>
      <w:r>
        <w:rPr>
          <w:rtl w:val="true"/>
        </w:rPr>
        <w:t>رقم الحدیث الکلی</w:t>
      </w:r>
      <w:r>
        <w:rPr>
          <w:rtl w:val="true"/>
        </w:rPr>
        <w:t xml:space="preserve">: </w:t>
      </w:r>
      <w:r>
        <w:rPr/>
        <w:t>170</w:t>
      </w:r>
      <w:r>
        <w:rPr>
          <w:rtl w:val="true"/>
        </w:rPr>
        <w:t xml:space="preserve"> - </w:t>
      </w:r>
      <w:r>
        <w:rPr>
          <w:rtl w:val="true"/>
        </w:rPr>
        <w:t>رقم الحدیث الباب</w:t>
      </w:r>
      <w:r>
        <w:rPr>
          <w:rtl w:val="true"/>
        </w:rPr>
        <w:t xml:space="preserve">: </w:t>
      </w:r>
      <w:r>
        <w:rPr/>
        <w:t>1</w:t>
      </w:r>
      <w:r>
        <w:rPr>
          <w:rtl w:val="true"/>
        </w:rPr>
        <w:t>]</w:t>
      </w:r>
      <w:bookmarkEnd w:id="4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مِنَ الْیَهُودِ إِلَی رَسُولِ اللَّهِ صلی الله علیه و آله و سلّم فَسَأَلَهُ أَعْلَمُهُمْ عَنْ مَسَائِلَ وَ کَانَ فِیمَا سَأَلَهُ أَنْ قَالَ لِأَیِّ شَیْ‏ءٍ أَمَرَ اللَّهُ تَعَالَی بِالِاغْتِسَالِ مِنَ الْجَنَابَةِ وَ لَمْ یَأْمُرْ بِالْغُسْلِ مِنَ الْغَائِطِ وَ الْبَوْلِ فَقَالَ رَسُولُ اللَّهِ صلی الله علیه و آله و سلّم إِنَّ آدَمَ لَمَّا أَکَلَ مِنَ الشَّجَرَةِ دَبَّ ذَلِکَ فِی عُرُوقِهِ وَ شَعْرِهِ وَ بَشَرِهِ فَإِذَا جَامَعَ الرَّجُلُ أَهْلَهُ خَرَجَ الْمَاءُ مِنْ کُلِّ عِرْقٍ وَ شَعْرَةٍ فِی جَسَدِهِ فَأَوْجَبَ اللَّهُ عَزَّ وَ جَلَّ عَلَی ذُرِّیَّتِهِ الِاغْتِسَالَ مِنَ الْجَنَابَةِ</w:t>
      </w:r>
      <w:bookmarkStart w:id="417" w:name="pg11075_125527"/>
    </w:p>
    <w:p>
      <w:pPr>
        <w:pStyle w:val="BookText"/>
        <w:rPr/>
      </w:pPr>
      <w:bookmarkEnd w:id="417"/>
      <w:r>
        <w:rPr>
          <w:rFonts w:ascii="Amiri" w:hAnsi="Amiri" w:eastAsia="Amiri" w:cs="Amiri"/>
          <w:color w:val="111111"/>
          <w:sz w:val="28"/>
          <w:sz w:val="28"/>
          <w:szCs w:val="28"/>
          <w:rtl w:val="true"/>
          <w:lang w:bidi="ar-SA"/>
        </w:rPr>
        <w:t>إِلَی یَوْمِ الْقِیَامَةِ وَ الْبَوْلُ یَخْرُجُ مِنْ فَضْلَةِ الشَّرَابِ الَّذِی یَشْرَبُهُ الْإِنْسَانُ وَ الْغَائِطُ یَخْرُجُ مِنْ فَضْلَةِ الطَّعَامِ الَّذِی یَأْکُلُهُ الْإِنْسَانُ فَعَلَیْهِ مِنْ ذَلِکَ الْوُضُوءُ قَالَ الْیَهُودِیُّ صَدَقْتَ یَا مُحَمَّدُ</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4285053_1067777946"/>
      <w:bookmarkStart w:id="419" w:name="_Toc189"/>
      <w:bookmarkEnd w:id="418"/>
      <w:r>
        <w:rPr>
          <w:rtl w:val="true"/>
        </w:rPr>
        <w:t>[</w:t>
      </w:r>
      <w:r>
        <w:rPr>
          <w:rtl w:val="true"/>
        </w:rPr>
        <w:t>رقم الحدیث الکلی</w:t>
      </w:r>
      <w:r>
        <w:rPr>
          <w:rtl w:val="true"/>
        </w:rPr>
        <w:t xml:space="preserve">: </w:t>
      </w:r>
      <w:r>
        <w:rPr/>
        <w:t>171</w:t>
      </w:r>
      <w:r>
        <w:rPr>
          <w:rtl w:val="true"/>
        </w:rPr>
        <w:t xml:space="preserve"> - </w:t>
      </w:r>
      <w:r>
        <w:rPr>
          <w:rtl w:val="true"/>
        </w:rPr>
        <w:t>رقم الحدیث الباب</w:t>
      </w:r>
      <w:r>
        <w:rPr>
          <w:rtl w:val="true"/>
        </w:rPr>
        <w:t xml:space="preserve">: </w:t>
      </w:r>
      <w:r>
        <w:rPr/>
        <w:t>2</w:t>
      </w:r>
      <w:r>
        <w:rPr>
          <w:rtl w:val="true"/>
        </w:rPr>
        <w:t>]</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 الرِّضَا علیه السلام إِلَی مُحَمَّدِ بْنِ سِنَانٍ فِیمَا کَتَبَ مِنْ جَوَابِ مَسَائِلِهِ عِلَّةُ غُسْلِ الْجَنَابَةِ النَّظَافَةُ لِتَطْهِیرِ الْإِنْسَانِ مِمَّا أَصَابَ مِنْ أَذَاهُ وَ تَطْهِیرِ سَائِرِ جَسَدِهِ لِأَنَّ الْجَنَابَةَ خَارِجَةٌ مِنْ کُلِّ جَسَدِهِ فَلِذَلِکَ وَجَبَ عَلَیْهِ تَطْهِیرُ جَسَدِهِ کُلِّهِ وَ عِلَّةُ التَّخْفِیفِ فِی الْبَوْلِ وَ الْغَائِطِ أَنَّهُ أَکْثَرُ وَ أَدْوَمُ مِنَ الْجَنَابَةِ فَرَضِیَ فِیهِ بِالْوُضُوءِ لِکَثْرَتِهِ وَ مَشَقَّتِهِ وَ مَجِیئِهِ بِغَیْرِ إِرَادَةٍ مِنْهُ وَ لَا شَهْوَةٍ وَ الْجَنَابَةُ لَا تَکُونُ إِلَّا بِالِاسْتِلْذَاذِ مِنْهُمْ وَ الْإِکْرَاهِ لِأَنْفُسِهِمْ</w:t>
      </w:r>
      <w:r>
        <w:rPr>
          <w:rFonts w:eastAsia="Amiri" w:cs="Amiri" w:ascii="Amiri" w:hAnsi="Amiri"/>
          <w:color w:val="111111"/>
          <w:sz w:val="28"/>
          <w:szCs w:val="28"/>
          <w:rtl w:val="true"/>
          <w:lang w:bidi="ar-SA"/>
        </w:rPr>
        <w:t>.</w:t>
      </w:r>
    </w:p>
    <w:p>
      <w:pPr>
        <w:pStyle w:val="Heading2"/>
        <w:numPr>
          <w:ilvl w:val="1"/>
          <w:numId w:val="1"/>
        </w:numPr>
        <w:rPr/>
      </w:pPr>
      <w:bookmarkStart w:id="420" w:name="__RefHeading___Toc4285055_1067777946"/>
      <w:bookmarkStart w:id="421" w:name="_Toc190"/>
      <w:bookmarkEnd w:id="420"/>
      <w:r>
        <w:rPr/>
        <w:t>18</w:t>
      </w:r>
      <w:r>
        <w:rPr>
          <w:rtl w:val="true"/>
        </w:rPr>
        <w:t xml:space="preserve">- </w:t>
      </w:r>
      <w:r>
        <w:rPr>
          <w:rtl w:val="true"/>
        </w:rPr>
        <w:t>بَابُ الْأَغْسَالِ</w:t>
      </w:r>
      <w:bookmarkEnd w:id="421"/>
    </w:p>
    <w:p>
      <w:pPr>
        <w:pStyle w:val="Heading3"/>
        <w:numPr>
          <w:ilvl w:val="2"/>
          <w:numId w:val="1"/>
        </w:numPr>
        <w:rPr/>
      </w:pPr>
      <w:bookmarkStart w:id="422" w:name="__RefHeading___Toc4285057_1067777946"/>
      <w:bookmarkStart w:id="423" w:name="_Toc191"/>
      <w:bookmarkEnd w:id="422"/>
      <w:r>
        <w:rPr>
          <w:rtl w:val="true"/>
        </w:rPr>
        <w:t>اشارة</w:t>
      </w:r>
      <w:bookmarkEnd w:id="42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الْأَغْسَالِ</w:t>
      </w:r>
      <w:r>
        <w:rPr>
          <w:rStyle w:val="FootnoteAnchor"/>
          <w:rtl w:val="true"/>
        </w:rPr>
        <w:footnoteReference w:id="229"/>
      </w:r>
    </w:p>
    <w:p>
      <w:pPr>
        <w:pStyle w:val="Heading3"/>
        <w:numPr>
          <w:ilvl w:val="2"/>
          <w:numId w:val="1"/>
        </w:numPr>
        <w:rPr/>
      </w:pPr>
      <w:bookmarkStart w:id="424" w:name="__RefHeading___Toc4285059_1067777946"/>
      <w:bookmarkStart w:id="425" w:name="_Toc192"/>
      <w:bookmarkEnd w:id="424"/>
      <w:r>
        <w:rPr>
          <w:rtl w:val="true"/>
        </w:rPr>
        <w:t>[</w:t>
      </w:r>
      <w:r>
        <w:rPr>
          <w:rtl w:val="true"/>
        </w:rPr>
        <w:t>رقم الحدیث الکلی</w:t>
      </w:r>
      <w:r>
        <w:rPr>
          <w:rtl w:val="true"/>
        </w:rPr>
        <w:t xml:space="preserve">: </w:t>
      </w:r>
      <w:r>
        <w:rPr/>
        <w:t>172</w:t>
      </w:r>
      <w:r>
        <w:rPr>
          <w:rtl w:val="true"/>
        </w:rPr>
        <w:t xml:space="preserve"> - </w:t>
      </w:r>
      <w:r>
        <w:rPr>
          <w:rtl w:val="true"/>
        </w:rPr>
        <w:t>رقم الحدیث الباب</w:t>
      </w:r>
      <w:r>
        <w:rPr>
          <w:rtl w:val="true"/>
        </w:rPr>
        <w:t xml:space="preserve">: </w:t>
      </w:r>
      <w:r>
        <w:rPr/>
        <w:t>1</w:t>
      </w:r>
      <w:r>
        <w:rPr>
          <w:rtl w:val="true"/>
        </w:rPr>
        <w:t>]</w:t>
      </w:r>
      <w:bookmarkEnd w:id="4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علیه السلام الْغُسْلُ فِی سَبْعَةَ عَشَرَ مَوْطِناً لَیْلَةِ سَبْعَةَ عَشَرَ مِنْ شَهْرِ رَمَضَانَ وَ لَیْلَةِ تِسْعَةَ عَشَرَ وَ لَیْلَةِ إِحْدَی وَ عِشْرِینَ وَ لَیْلَةِ ثَلَاثٍ وَ عِشْرِینَ وَ فِیهَا یُرْجَی لَیْلَةُ الْقَدْرِ وَ غُسْلُ الْعِیدَیْنِ وَ إِذَا دَخَلْتَ الْحَرَمَیْنِ وَ یَوْمِ تُحْرِمُ وَ یَوْمِ الزِّیَارَةِ وَ یَوْمِ تَدْخُلُ الْبَیْتَ وَ یَوْمِ التَّرْوِیَةِ وَ یَوْمِ عَرَفَةَ وَ إِذَا غَسَّلْتَ مَیِّتاً وَ کَفَّنْتَهُ أَوْ مَسِسْتَهُ بَعْدَ مَا یَبْرُدُ وَ یَوْمِ الْجُمُعَةِ وَ غُسْلُ الْکُسُوفِ إِذَا احْتَرَقَ الْقُرْصُ کُلُّهُ فَاسْتَیْقَظْتَ وَ لَمْ تُصَلِّ فَعَلَیْکَ أَنْ تَغْتَسِلَ وَ تَقْضِیَ الصَّلَاةَ وَ غُسْلُ الْجَنَابَةِ فَرِیضَةٌ</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4285061_1067777946"/>
      <w:bookmarkStart w:id="427" w:name="_Toc193"/>
      <w:bookmarkEnd w:id="426"/>
      <w:r>
        <w:rPr>
          <w:rtl w:val="true"/>
        </w:rPr>
        <w:t>[</w:t>
      </w:r>
      <w:r>
        <w:rPr>
          <w:rtl w:val="true"/>
        </w:rPr>
        <w:t>رقم الحدیث الکلی</w:t>
      </w:r>
      <w:r>
        <w:rPr>
          <w:rtl w:val="true"/>
        </w:rPr>
        <w:t xml:space="preserve">: </w:t>
      </w:r>
      <w:r>
        <w:rPr/>
        <w:t>173</w:t>
      </w:r>
      <w:r>
        <w:rPr>
          <w:rtl w:val="true"/>
        </w:rPr>
        <w:t xml:space="preserve"> - </w:t>
      </w:r>
      <w:r>
        <w:rPr>
          <w:rtl w:val="true"/>
        </w:rPr>
        <w:t>رقم الحدیث الباب</w:t>
      </w:r>
      <w:r>
        <w:rPr>
          <w:rtl w:val="true"/>
        </w:rPr>
        <w:t xml:space="preserve">: </w:t>
      </w:r>
      <w:r>
        <w:rPr/>
        <w:t>2</w:t>
      </w:r>
      <w:r>
        <w:rPr>
          <w:rtl w:val="true"/>
        </w:rPr>
        <w:t>]</w:t>
      </w:r>
      <w:bookmarkEnd w:id="4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غُسْلُ الْجَنَابَةِ وَ الْحَیْضِ وَاحِدٌ</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4285063_1067777946"/>
      <w:bookmarkStart w:id="429" w:name="_Toc194"/>
      <w:bookmarkEnd w:id="428"/>
      <w:r>
        <w:rPr>
          <w:rtl w:val="true"/>
        </w:rPr>
        <w:t>[</w:t>
      </w:r>
      <w:r>
        <w:rPr>
          <w:rtl w:val="true"/>
        </w:rPr>
        <w:t>رقم الحدیث الکلی</w:t>
      </w:r>
      <w:r>
        <w:rPr>
          <w:rtl w:val="true"/>
        </w:rPr>
        <w:t xml:space="preserve">: </w:t>
      </w:r>
      <w:r>
        <w:rPr/>
        <w:t>174</w:t>
      </w:r>
      <w:r>
        <w:rPr>
          <w:rtl w:val="true"/>
        </w:rPr>
        <w:t xml:space="preserve"> - </w:t>
      </w:r>
      <w:r>
        <w:rPr>
          <w:rtl w:val="true"/>
        </w:rPr>
        <w:t>رقم الحدیث الباب</w:t>
      </w:r>
      <w:r>
        <w:rPr>
          <w:rtl w:val="true"/>
        </w:rPr>
        <w:t xml:space="preserve">: </w:t>
      </w:r>
      <w:r>
        <w:rPr/>
        <w:t>3</w:t>
      </w:r>
      <w:r>
        <w:rPr>
          <w:rtl w:val="true"/>
        </w:rPr>
        <w:t>]</w:t>
      </w:r>
      <w:bookmarkEnd w:id="42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مَنْ قَتَلَ وَزَغاً فَعَلَیْهِ الْغُسْلُ</w:t>
      </w:r>
      <w:r>
        <w:rPr>
          <w:rFonts w:eastAsia="Amiri" w:cs="Amiri" w:ascii="Amiri" w:hAnsi="Amiri"/>
          <w:color w:val="111111"/>
          <w:sz w:val="28"/>
          <w:szCs w:val="28"/>
          <w:rtl w:val="true"/>
          <w:lang w:bidi="ar-SA"/>
        </w:rPr>
        <w:t>.</w:t>
      </w:r>
      <w:bookmarkStart w:id="430" w:name="pg11075_125528"/>
    </w:p>
    <w:p>
      <w:pPr>
        <w:pStyle w:val="BookText"/>
        <w:rPr/>
      </w:pPr>
      <w:bookmarkEnd w:id="430"/>
      <w:r>
        <w:rPr>
          <w:rFonts w:ascii="Amiri" w:hAnsi="Amiri" w:eastAsia="Amiri" w:cs="Amiri"/>
          <w:color w:val="111111"/>
          <w:sz w:val="28"/>
          <w:sz w:val="28"/>
          <w:szCs w:val="28"/>
          <w:rtl w:val="true"/>
          <w:lang w:bidi="ar-SA"/>
        </w:rPr>
        <w:t>وَ قَالَ بَعْضُ مَشَایِخِنَا إِنَّ الْعِلَّةَ فِی ذَلِکَ أَنَّهُ یَخْرُجُ مِنْ ذُنُوبِهِ فَیَغْتَسِلُ مِنْهَا</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4285065_1067777946"/>
      <w:bookmarkStart w:id="432" w:name="_Toc195"/>
      <w:bookmarkEnd w:id="431"/>
      <w:r>
        <w:rPr>
          <w:rtl w:val="true"/>
        </w:rPr>
        <w:t>[</w:t>
      </w:r>
      <w:r>
        <w:rPr>
          <w:rtl w:val="true"/>
        </w:rPr>
        <w:t>رقم الحدیث الکلی</w:t>
      </w:r>
      <w:r>
        <w:rPr>
          <w:rtl w:val="true"/>
        </w:rPr>
        <w:t xml:space="preserve">: </w:t>
      </w:r>
      <w:r>
        <w:rPr/>
        <w:t>175</w:t>
      </w:r>
      <w:r>
        <w:rPr>
          <w:rtl w:val="true"/>
        </w:rPr>
        <w:t xml:space="preserve"> - </w:t>
      </w:r>
      <w:r>
        <w:rPr>
          <w:rtl w:val="true"/>
        </w:rPr>
        <w:t>رقم الحدیث الباب</w:t>
      </w:r>
      <w:r>
        <w:rPr>
          <w:rtl w:val="true"/>
        </w:rPr>
        <w:t xml:space="preserve">: </w:t>
      </w:r>
      <w:r>
        <w:rPr/>
        <w:t>4</w:t>
      </w:r>
      <w:r>
        <w:rPr>
          <w:rtl w:val="true"/>
        </w:rPr>
        <w:t>]</w:t>
      </w:r>
      <w:bookmarkEnd w:id="4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مَنْ قَصَدَ إِلَی مَصْلُوبٍ فَنَظَرَ إِلَیْهِ وَجَبَ عَلَیْهِ الْغُسْلُ عُقُوبَةً</w:t>
      </w:r>
    </w:p>
    <w:p>
      <w:pPr>
        <w:pStyle w:val="Heading3"/>
        <w:numPr>
          <w:ilvl w:val="2"/>
          <w:numId w:val="1"/>
        </w:numPr>
        <w:rPr/>
      </w:pPr>
      <w:bookmarkStart w:id="433" w:name="__RefHeading___Toc4285067_1067777946"/>
      <w:bookmarkStart w:id="434" w:name="_Toc196"/>
      <w:bookmarkEnd w:id="433"/>
      <w:r>
        <w:rPr>
          <w:rtl w:val="true"/>
        </w:rPr>
        <w:t>[</w:t>
      </w:r>
      <w:r>
        <w:rPr>
          <w:rtl w:val="true"/>
        </w:rPr>
        <w:t>رقم الحدیث الکلی</w:t>
      </w:r>
      <w:r>
        <w:rPr>
          <w:rtl w:val="true"/>
        </w:rPr>
        <w:t xml:space="preserve">: </w:t>
      </w:r>
      <w:r>
        <w:rPr/>
        <w:t>176</w:t>
      </w:r>
      <w:r>
        <w:rPr>
          <w:rtl w:val="true"/>
        </w:rPr>
        <w:t xml:space="preserve"> - </w:t>
      </w:r>
      <w:r>
        <w:rPr>
          <w:rtl w:val="true"/>
        </w:rPr>
        <w:t>رقم الحدیث الباب</w:t>
      </w:r>
      <w:r>
        <w:rPr>
          <w:rtl w:val="true"/>
        </w:rPr>
        <w:t xml:space="preserve">: </w:t>
      </w:r>
      <w:r>
        <w:rPr/>
        <w:t>5</w:t>
      </w:r>
      <w:r>
        <w:rPr>
          <w:rtl w:val="true"/>
        </w:rPr>
        <w:t>]</w:t>
      </w:r>
      <w:bookmarkEnd w:id="4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سَمَاعَةُ بْنُ مِهْرَانَ أَبَا عَبْدِ اللَّهِ علیه السلام عَنْ غُسْلِ الْجُمُعَةِ فَقَالَ وَاجِبٌ فِی السَّفَرِ وَ الْحَضَرِ إِلَّا أَنَّهُ رُخِّصَ لِلنِّسَاءِ فِی السَّفَرِ لِقِلَّةِ الْمَاءِ وَ غُسْلُ الْجَنَابَةِ وَاجِبٌ وَ غُسْلُ الْحَیْضِ وَاجِبٌ وَ غُسْلُ الْمُسْتَحَاضَةِ وَاجِبٌ وَ إِذَا احْتَشَتْ بِالْکُرْسُفِ فَجَازَ الدَّمُ الْکُرْسُفَ فَعَلَیْهَا الْغُسْلُ لِکُلِّ صَلَاتَیْنِ وَ لِلْفَجْرِ غُسْلٌ وَ إِنْ لَمْ یَجُزِ الدَّمُ الْکُرْسُفَ فَعَلَیْهَا الْوُضُوءُ لِکُلِّ صَلَاةٍ وَ غُسْلُ النُّفَسَاءِ وَاجِبٌ وَ غُسْلُ الْمَوْلُودِ وَاجِبٌ وَ غُسْلُ الْمَیِّتِ وَاجِبٌ وَ غُسْلُ مَنْ غَسَّلَ مَیِّتاً وَاجِبٌ وَ غُسْلُ الْمُحْرِمِ وَاجِبٌ وَ غُسْلُ یَوْمِ عَرَفَةَ وَاجِبٌ وَ غُسْلُ الزِّیَارَةِ وَاجِبٌ إِلَّا مَنْ بِهِ عِلَّةٌ وَ غُسْلُ دُخُولِ الْبَیْتِ وَاجِبٌ وَ غُسْلُ دُخُولِ الْحَرَمِ وَاجِبٌ وَ یُسْتَحَبُّ أَنْ لَا یَدْخُلَهُ الرَّجُلُ إِلَّا بِغُسْلٍ وَ غُسْلُ الْمُبَاهَلَةِ وَاجِبٌ وَ غُسْلُ الِاسْتِسْقَاءِ وَاجِبٌ وَ غُسْلُ أَوَّلِ لَیْلَةٍ مِنْ شَهْرِ رَمَضَانَ یُسْتَحَبُّ وَ غُسْلُ لَیْلَةِ إِحْدَی وَ عِشْرِینَ سُنَّةٌ وَ غُسْلُ لَیْلَةِ ثَلَاثٍ وَ عِشْرِینَ لَا تَتْرُکْهُ فَإِنَّهُ یُرْجَی فِی إِحْدَاهُمَا لَیْلَةُ الْقَدْرِ وَ غُسْلُ یَوْمِ الْفِطْرِ وَ غُسْلُ یَوْمِ الْأَضْحَی لَا أُحِبُّ تَرْکَهُمَا وَ غُسْلُ الِاسْتِخَارَةِ یُسْتَحَبُّ</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4285069_1067777946"/>
      <w:bookmarkStart w:id="436" w:name="_Toc197"/>
      <w:bookmarkEnd w:id="435"/>
      <w:r>
        <w:rPr>
          <w:rtl w:val="true"/>
        </w:rPr>
        <w:t>[</w:t>
      </w:r>
      <w:r>
        <w:rPr>
          <w:rtl w:val="true"/>
        </w:rPr>
        <w:t>رقم الحدیث الکلی</w:t>
      </w:r>
      <w:r>
        <w:rPr>
          <w:rtl w:val="true"/>
        </w:rPr>
        <w:t xml:space="preserve">: </w:t>
      </w:r>
      <w:r>
        <w:rPr/>
        <w:t>177</w:t>
      </w:r>
      <w:r>
        <w:rPr>
          <w:rtl w:val="true"/>
        </w:rPr>
        <w:t xml:space="preserve"> - </w:t>
      </w:r>
      <w:r>
        <w:rPr>
          <w:rtl w:val="true"/>
        </w:rPr>
        <w:t>رقم الحدیث الباب</w:t>
      </w:r>
      <w:r>
        <w:rPr>
          <w:rtl w:val="true"/>
        </w:rPr>
        <w:t xml:space="preserve">: </w:t>
      </w:r>
      <w:r>
        <w:rPr/>
        <w:t>6</w:t>
      </w:r>
      <w:r>
        <w:rPr>
          <w:rtl w:val="true"/>
        </w:rPr>
        <w:t>]</w:t>
      </w:r>
      <w:bookmarkEnd w:id="43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لِلصَّادِقِ علیه السلام إِنَّ لِی جِیرَاناً وَ لَهُمْ جَوَارٍ یَتَغَنَّیْنَ وَ یَضْرِبْنَ بِالْعُودِ فَرُبَّمَا دَخَلْتُ الْمَخْرَجَ فَأُطِیلُ الْجُلُوسَ اسْتِمَاعاً مِنِّی لَهُنَّ فَقَالَ لَهُ الصَّادِقُ علیه السلام لَا تَفْعَلْ فَقَالَ وَ اللَّهِ مَا هُوَ شَیْ‏ءٌ آتِیهِ بِرِجْلِی إِنَّمَا هُوَ سَمَاعٌ أَسْمَعُهُ بِأُذُنِی فَقَالَ لَهُ الصَّادِقُ علیه السلام تَاللَّهِ أَنْتَ أَ مَا سَمِعْتَ اللَّهَ عَزَّ وَ جَلَّ یَقُولُ إِنَّ السَّمْعَ وَ الْبَصَرَ وَ الْفُؤادَ کُلُّ أُولئِکَ کانَ عَنْهُ مَسْؤُلًا فَقَالَ الرَّجُلُ کَأَنَّنِی لَمْ أَسْمَعْ بِهَذِهِ الْآیَةِ مِنْ کِتَابِ اللَّهِ عَزَّ وَ جَلَّ مِنْ عَرَبِیٍّ وَ لَا عَجَمِیٍّ لَا جَرَمَ أَنِّی قَدْ تَرَکْتُهَا وَ أَنَا أَسْتَغْفِرُ اللَّهَ تَعَالَی فَقَالَ لَهُ</w:t>
      </w:r>
      <w:bookmarkStart w:id="437" w:name="pg11075_125529"/>
    </w:p>
    <w:p>
      <w:pPr>
        <w:pStyle w:val="BookText"/>
        <w:rPr/>
      </w:pPr>
      <w:bookmarkEnd w:id="437"/>
      <w:r>
        <w:rPr>
          <w:rFonts w:ascii="Amiri" w:hAnsi="Amiri" w:eastAsia="Amiri" w:cs="Amiri"/>
          <w:color w:val="111111"/>
          <w:sz w:val="28"/>
          <w:sz w:val="28"/>
          <w:szCs w:val="28"/>
          <w:rtl w:val="true"/>
          <w:lang w:bidi="ar-SA"/>
        </w:rPr>
        <w:t>الصَّادِقُ علیه السلام قُمْ فَاغْتَسِلْ وَ صَلِّ مَا بَدَا لَکَ فَلَقَدْ کُنْتَ مُقِیماً عَلَی أَمْرٍ عَظِیمٍ مَا کَانَ أَسْوَأَ حَالَکَ لَوْ مِتَّ عَلَی ذَلِکَ اسْتَغْفِرِ اللَّهَ تَعَالَی وَ اسْأَلْهُ التَّوْبَةَ مِنْ کُلِّ مَا یَکْرَهُ فَإِنَّهُ لَا یَکْرَهُ إِلَّا الْقَبِیحَ وَ الْقَبِیحَ دَعْهُ لِأَهْلِهِ فَإِنَّ لِکُلٍّ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الْغُسْلُ کُلُّهُ سُنَّةٌ مَا خَلَا غُسْلَ الْجَنَابَةِ وَ قَدْ یُجْزِی الْغُسْلُ مِنَ الْجَنَابَةِ عَنِ الْوُضُوءِ لِأَنَّهُمَا فَرْضَانِ اجْتَمَعَا فَأَکْبَرُهُمَا یُجْزِی عَنْ أَصْغَرِهِمَا وَ مَنِ اغْتَسَلَ لِغَیْرِ جَنَابَةٍ فَلْیَبْدَأْ بِالْوُضُوءِ ثُمَّ یَغْتَسِلُ وَ لَا یُجْزِیهِ الْغُسْلُ عَنِ الْوُضُوءِ لِأَنَّ الْغُسْلَ سُنَّةٌ وَ الْوُضُوءَ فَرْضٌ وَ لَا یُجْزِی السُّنَّةُ عَنِ الْفَرْضِ</w:t>
      </w:r>
      <w:r>
        <w:rPr>
          <w:rFonts w:eastAsia="Amiri" w:cs="Amiri" w:ascii="Amiri" w:hAnsi="Amiri"/>
          <w:color w:val="111111"/>
          <w:sz w:val="28"/>
          <w:szCs w:val="28"/>
          <w:rtl w:val="true"/>
          <w:lang w:bidi="ar-SA"/>
        </w:rPr>
        <w:t>.</w:t>
      </w:r>
    </w:p>
    <w:p>
      <w:pPr>
        <w:pStyle w:val="Heading2"/>
        <w:numPr>
          <w:ilvl w:val="1"/>
          <w:numId w:val="1"/>
        </w:numPr>
        <w:rPr/>
      </w:pPr>
      <w:bookmarkStart w:id="438" w:name="__RefHeading___Toc4285071_1067777946"/>
      <w:bookmarkStart w:id="439" w:name="_Toc198"/>
      <w:bookmarkEnd w:id="438"/>
      <w:r>
        <w:rPr/>
        <w:t>19</w:t>
      </w:r>
      <w:r>
        <w:rPr>
          <w:rtl w:val="true"/>
        </w:rPr>
        <w:t xml:space="preserve">- </w:t>
      </w:r>
      <w:r>
        <w:rPr>
          <w:rtl w:val="true"/>
        </w:rPr>
        <w:t>بَابُ صِفَةِ غُسْلِ الْجَنَابَةِ</w:t>
      </w:r>
      <w:bookmarkEnd w:id="439"/>
    </w:p>
    <w:p>
      <w:pPr>
        <w:pStyle w:val="Heading3"/>
        <w:numPr>
          <w:ilvl w:val="2"/>
          <w:numId w:val="1"/>
        </w:numPr>
        <w:rPr/>
      </w:pPr>
      <w:bookmarkStart w:id="440" w:name="__RefHeading___Toc4285073_1067777946"/>
      <w:bookmarkStart w:id="441" w:name="_Toc199"/>
      <w:bookmarkEnd w:id="440"/>
      <w:r>
        <w:rPr>
          <w:rtl w:val="true"/>
        </w:rPr>
        <w:t>اشارة</w:t>
      </w:r>
      <w:bookmarkEnd w:id="44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أَبِی رَضِیَ اللَّهُ عَنْهُ فِی رِسَالَتِهِ إِلَیَّ إِذَا أَرَدْتَ الْغُسْلَ مِنَ الْجَنَابَةِ فَاجْتَهِدْ أَنْ تَبُولَ لِیَخْرُجَ مَا بَقِیَ فِی إِحْلِیلِکَ مِنَ الْمَنِیِّ ثُمَّ اغْسِلْ یَدَیْکَ ثَلَاثاً مِنْ قَبْلِ أَنْ تُدْخِلَهُمَا الْإِنَاءَ وَ إِنْ لَمْ یَکُنْ بِهِمَا قَذَرٌ فَإِنْ أَدْخَلْتَهُمَا الْإِنَاءَ وَ بِهِمَا قَذَرٌ فَأَهْرِقْ ذَلِکَ الْمَاءَ وَ إِنْ لَمْ یَکُنْ بِهِمَا قَذَرٌ فَلَیْسَ بِهِ بَأْسٌ وَ إِنْ کَانَ أَصَابَ جَسَدَکَ مَنِیٌّ فَاغْسِلْهُ عَنْ بَدَنِکَ ثُمَّ اسْتَنْجِ وَ اغْسِلْ وَ أَنْقِ فَرْجَکَ ثُمَّ ضَعْ عَلَی رَأْسِکَ ثَلَاثَ أَکُفٍّ مِنْ مَاءٍ وَ مَیِّزِ الشَّعْرَ بِأَنَامِلِکَ حَتَّی یَبْلُغَ الْمَاءُ إِلَی أَصْلِ الشَّعْرِ کُلِّهِ وَ تَنَاوَلِ الْإِنَاءَ بِیَدِکَ وَ صُبَّهُ عَلَی رَأْسِکَ وَ بَدَنِکَ مَرَّتَیْنِ وَ امْرُرْ یَدَکَ عَلَی بَدَنِکَ کُلِّهِ وَ خَلِّلْ أُذُنَیْکَ بِإِصْبَعَیْکَ وَ کُلُّ مَا أَصَابَهُ الْمَاءُ فَقَدْ طَهُرَ فَانْظُرْ أَنْ لَا تَبْقَی شَعْرَةٌ مِنْ رَأْسِکَ وَ لِحْیَتِکَ إِلَّا وَ یَدْخُلُ الْمَاءُ تَحْتَهَا وَ مَنْ تَرَکَ شَعْرَةً مِنَ الْجَنَابَةِ لَمْ یَغْسِلْهَا مُتَعَمِّداً فَهُوَ فِی النَّارِ وَ مَنْ تَرَکَ الْبَوْلَ عَلَی أَثَرِ الْجَنَابَةِ أَوْشَکَ أَنْ یَتَرَدَّدَ بَقِیَّةُ الْمَاءِ فِی بَدَنِهِ فَیُورِثَهُ الدَّاءَ الَّذِی لَا دَوَاءَ لَهُ وَ مَنْ أَحَبَّ أَنْ یَتَمَضْمَضَ وَ یَسْتَنْشِقَ فِی غُسْلِ الْجَنَابَةِ فَلْیَفْعَلْ وَ لَیْسَ ذَلِکَ بِوَاجِبٍ لِأَنَّ الْغُسْلَ عَلَی مَا ظَهَرَ لَا عَلَی مَا بَطَنَ غَیْرَ أَنَّ الرَّجُلَ إِذَا أَرَادَ أَنْ یَأْکُلَ أَوْ یَشْرَبَ قَبْلَ الْغُسْلِ لَمْ یَجُزْ لَهُ إِلَّا أَنْ یَغْسِلَ یَدَیْهِ وَ یَتَمَضْمَضَ وَ یَسْتَنْشِقَ فَإِنَّهُ إِنْ أَکَلَ أَوْ شَرِبَ</w:t>
      </w:r>
      <w:r>
        <w:rPr>
          <w:rFonts w:eastAsia="Amiri" w:cs="Amiri" w:ascii="Amiri" w:hAnsi="Amiri"/>
          <w:color w:val="111111"/>
          <w:sz w:val="28"/>
          <w:szCs w:val="28"/>
          <w:rtl w:val="true"/>
          <w:lang w:bidi="ar-SA"/>
        </w:rPr>
        <w:t>.</w:t>
      </w:r>
      <w:bookmarkStart w:id="442" w:name="pg11075_125530"/>
    </w:p>
    <w:p>
      <w:pPr>
        <w:pStyle w:val="BookText"/>
        <w:rPr/>
      </w:pPr>
      <w:bookmarkEnd w:id="442"/>
      <w:r>
        <w:rPr>
          <w:rFonts w:ascii="Amiri" w:hAnsi="Amiri" w:eastAsia="Amiri" w:cs="Amiri"/>
          <w:color w:val="111111"/>
          <w:sz w:val="28"/>
          <w:sz w:val="28"/>
          <w:szCs w:val="28"/>
          <w:rtl w:val="true"/>
          <w:lang w:bidi="ar-SA"/>
        </w:rPr>
        <w:t>قَبْلَ أَنْ یَفْعَلَ ذَلِکَ خِیفَ عَلَیْهِ مِنَ الْبَرَصِ</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4285075_1067777946"/>
      <w:bookmarkStart w:id="444" w:name="_Toc200"/>
      <w:bookmarkEnd w:id="443"/>
      <w:r>
        <w:rPr>
          <w:rtl w:val="true"/>
        </w:rPr>
        <w:t>[</w:t>
      </w:r>
      <w:r>
        <w:rPr>
          <w:rtl w:val="true"/>
        </w:rPr>
        <w:t>رقم الحدیث الکلی</w:t>
      </w:r>
      <w:r>
        <w:rPr>
          <w:rtl w:val="true"/>
        </w:rPr>
        <w:t xml:space="preserve">: </w:t>
      </w:r>
      <w:r>
        <w:rPr/>
        <w:t>178</w:t>
      </w:r>
      <w:r>
        <w:rPr>
          <w:rtl w:val="true"/>
        </w:rPr>
        <w:t xml:space="preserve"> - </w:t>
      </w:r>
      <w:r>
        <w:rPr>
          <w:rtl w:val="true"/>
        </w:rPr>
        <w:t>رقم الحدیث الباب</w:t>
      </w:r>
      <w:r>
        <w:rPr>
          <w:rtl w:val="true"/>
        </w:rPr>
        <w:t xml:space="preserve">: </w:t>
      </w:r>
      <w:r>
        <w:rPr/>
        <w:t>1</w:t>
      </w:r>
      <w:r>
        <w:rPr>
          <w:rtl w:val="true"/>
        </w:rPr>
        <w:t>]</w:t>
      </w:r>
      <w:bookmarkEnd w:id="4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الْأَکْلَ عَلَی الْجَنَابَةِ یُورِثُ الْفَقْرَ</w:t>
      </w:r>
    </w:p>
    <w:p>
      <w:pPr>
        <w:pStyle w:val="Heading3"/>
        <w:numPr>
          <w:ilvl w:val="2"/>
          <w:numId w:val="1"/>
        </w:numPr>
        <w:rPr/>
      </w:pPr>
      <w:bookmarkStart w:id="445" w:name="__RefHeading___Toc4285077_1067777946"/>
      <w:bookmarkStart w:id="446" w:name="_Toc201"/>
      <w:bookmarkEnd w:id="445"/>
      <w:r>
        <w:rPr>
          <w:rtl w:val="true"/>
        </w:rPr>
        <w:t>[</w:t>
      </w:r>
      <w:r>
        <w:rPr>
          <w:rtl w:val="true"/>
        </w:rPr>
        <w:t>رقم الحدیث الکلی</w:t>
      </w:r>
      <w:r>
        <w:rPr>
          <w:rtl w:val="true"/>
        </w:rPr>
        <w:t xml:space="preserve">: </w:t>
      </w:r>
      <w:r>
        <w:rPr/>
        <w:t>179</w:t>
      </w:r>
      <w:r>
        <w:rPr>
          <w:rtl w:val="true"/>
        </w:rPr>
        <w:t xml:space="preserve"> - </w:t>
      </w:r>
      <w:r>
        <w:rPr>
          <w:rtl w:val="true"/>
        </w:rPr>
        <w:t>رقم الحدیث الباب</w:t>
      </w:r>
      <w:r>
        <w:rPr>
          <w:rtl w:val="true"/>
        </w:rPr>
        <w:t xml:space="preserve">: </w:t>
      </w:r>
      <w:r>
        <w:rPr/>
        <w:t>2</w:t>
      </w:r>
      <w:r>
        <w:rPr>
          <w:rtl w:val="true"/>
        </w:rPr>
        <w:t>]</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عُبَیْدُ اللَّهِ بْنُ عَلِیٍّ الْحَلَبِیُّ سُئِلَ أَبُو عَبْدِ اللَّهِ علیه السلام عَنِ الرَّجُلِ أَ یَنْبَغِی لَهُ أَنْ یَنَامَ وَ هُوَ جُنُبٌ فَقَالَ یُکْرَهُ ذَلِکَ حَتَّی یَتَوَضَّأَ</w:t>
      </w:r>
    </w:p>
    <w:p>
      <w:pPr>
        <w:pStyle w:val="Heading3"/>
        <w:numPr>
          <w:ilvl w:val="2"/>
          <w:numId w:val="1"/>
        </w:numPr>
        <w:rPr/>
      </w:pPr>
      <w:bookmarkStart w:id="447" w:name="__RefHeading___Toc4285079_1067777946"/>
      <w:bookmarkStart w:id="448" w:name="_Toc202"/>
      <w:bookmarkEnd w:id="447"/>
      <w:r>
        <w:rPr>
          <w:rtl w:val="true"/>
        </w:rPr>
        <w:t>[</w:t>
      </w:r>
      <w:r>
        <w:rPr>
          <w:rtl w:val="true"/>
        </w:rPr>
        <w:t>رقم الحدیث الکلی</w:t>
      </w:r>
      <w:r>
        <w:rPr>
          <w:rtl w:val="true"/>
        </w:rPr>
        <w:t xml:space="preserve">: </w:t>
      </w:r>
      <w:r>
        <w:rPr/>
        <w:t>180</w:t>
      </w:r>
      <w:r>
        <w:rPr>
          <w:rtl w:val="true"/>
        </w:rPr>
        <w:t xml:space="preserve"> - </w:t>
      </w:r>
      <w:r>
        <w:rPr>
          <w:rtl w:val="true"/>
        </w:rPr>
        <w:t>رقم الحدیث الباب</w:t>
      </w:r>
      <w:r>
        <w:rPr>
          <w:rtl w:val="true"/>
        </w:rPr>
        <w:t xml:space="preserve">: </w:t>
      </w:r>
      <w:r>
        <w:rPr/>
        <w:t>3</w:t>
      </w:r>
      <w:r>
        <w:rPr>
          <w:rtl w:val="true"/>
        </w:rPr>
        <w:t>]</w:t>
      </w:r>
      <w:bookmarkEnd w:id="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حَدِیثٍ آخَرَ قَالَ أَنَا أَنَامُ عَلَی ذَلِکَ حَتَّی أُصْبِحَ وَ ذَلِکَ أَنِّی أُرِیدُ أَنْ أَعُودَ</w:t>
      </w:r>
    </w:p>
    <w:p>
      <w:pPr>
        <w:pStyle w:val="Heading3"/>
        <w:numPr>
          <w:ilvl w:val="2"/>
          <w:numId w:val="1"/>
        </w:numPr>
        <w:rPr/>
      </w:pPr>
      <w:bookmarkStart w:id="449" w:name="__RefHeading___Toc4285081_1067777946"/>
      <w:bookmarkStart w:id="450" w:name="_Toc203"/>
      <w:bookmarkEnd w:id="449"/>
      <w:r>
        <w:rPr>
          <w:rtl w:val="true"/>
        </w:rPr>
        <w:t>[</w:t>
      </w:r>
      <w:r>
        <w:rPr>
          <w:rtl w:val="true"/>
        </w:rPr>
        <w:t>رقم الحدیث الکلی</w:t>
      </w:r>
      <w:r>
        <w:rPr>
          <w:rtl w:val="true"/>
        </w:rPr>
        <w:t xml:space="preserve">: </w:t>
      </w:r>
      <w:r>
        <w:rPr/>
        <w:t>181</w:t>
      </w:r>
      <w:r>
        <w:rPr>
          <w:rtl w:val="true"/>
        </w:rPr>
        <w:t xml:space="preserve"> - </w:t>
      </w:r>
      <w:r>
        <w:rPr>
          <w:rtl w:val="true"/>
        </w:rPr>
        <w:t>رقم الحدیث الباب</w:t>
      </w:r>
      <w:r>
        <w:rPr>
          <w:rtl w:val="true"/>
        </w:rPr>
        <w:t xml:space="preserve">: </w:t>
      </w:r>
      <w:r>
        <w:rPr/>
        <w:t>4</w:t>
      </w:r>
      <w:r>
        <w:rPr>
          <w:rtl w:val="true"/>
        </w:rPr>
        <w:t>]</w:t>
      </w:r>
      <w:bookmarkEnd w:id="4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 أَبِیهِ علیه السلام إِذَا کَانَ الرَّجُلُ جُنُباً لَمْ یَأْکُلْ وَ لَمْ یَشْرَبْ حَتَّی یَتَوَضَّأَ</w:t>
      </w:r>
    </w:p>
    <w:p>
      <w:pPr>
        <w:pStyle w:val="Heading3"/>
        <w:numPr>
          <w:ilvl w:val="2"/>
          <w:numId w:val="1"/>
        </w:numPr>
        <w:rPr/>
      </w:pPr>
      <w:bookmarkStart w:id="451" w:name="__RefHeading___Toc4285083_1067777946"/>
      <w:bookmarkStart w:id="452" w:name="_Toc204"/>
      <w:bookmarkEnd w:id="451"/>
      <w:r>
        <w:rPr>
          <w:rtl w:val="true"/>
        </w:rPr>
        <w:t>[</w:t>
      </w:r>
      <w:r>
        <w:rPr>
          <w:rtl w:val="true"/>
        </w:rPr>
        <w:t>رقم الحدیث الکلی</w:t>
      </w:r>
      <w:r>
        <w:rPr>
          <w:rtl w:val="true"/>
        </w:rPr>
        <w:t xml:space="preserve">: </w:t>
      </w:r>
      <w:r>
        <w:rPr/>
        <w:t>182</w:t>
      </w:r>
      <w:r>
        <w:rPr>
          <w:rtl w:val="true"/>
        </w:rPr>
        <w:t xml:space="preserve"> - </w:t>
      </w:r>
      <w:r>
        <w:rPr>
          <w:rtl w:val="true"/>
        </w:rPr>
        <w:t>رقم الحدیث الباب</w:t>
      </w:r>
      <w:r>
        <w:rPr>
          <w:rtl w:val="true"/>
        </w:rPr>
        <w:t xml:space="preserve">: </w:t>
      </w:r>
      <w:r>
        <w:rPr/>
        <w:t>5</w:t>
      </w:r>
      <w:r>
        <w:rPr>
          <w:rtl w:val="true"/>
        </w:rPr>
        <w:t>]</w:t>
      </w:r>
      <w:bookmarkEnd w:id="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إِنِّی أَکْرَهُ الْجَنَابَةَ حِینَ تَصْفَرُّ الشَّمْسُ وَ حِینَ تَطْلُعُ وَ هِیَ صَفْرَاءُ</w:t>
      </w:r>
    </w:p>
    <w:p>
      <w:pPr>
        <w:pStyle w:val="Heading3"/>
        <w:numPr>
          <w:ilvl w:val="2"/>
          <w:numId w:val="1"/>
        </w:numPr>
        <w:rPr/>
      </w:pPr>
      <w:bookmarkStart w:id="453" w:name="__RefHeading___Toc4285085_1067777946"/>
      <w:bookmarkStart w:id="454" w:name="_Toc205"/>
      <w:bookmarkEnd w:id="453"/>
      <w:r>
        <w:rPr>
          <w:rtl w:val="true"/>
        </w:rPr>
        <w:t>[</w:t>
      </w:r>
      <w:r>
        <w:rPr>
          <w:rtl w:val="true"/>
        </w:rPr>
        <w:t>رقم الحدیث الکلی</w:t>
      </w:r>
      <w:r>
        <w:rPr>
          <w:rtl w:val="true"/>
        </w:rPr>
        <w:t xml:space="preserve">: </w:t>
      </w:r>
      <w:r>
        <w:rPr/>
        <w:t>183</w:t>
      </w:r>
      <w:r>
        <w:rPr>
          <w:rtl w:val="true"/>
        </w:rPr>
        <w:t xml:space="preserve"> - </w:t>
      </w:r>
      <w:r>
        <w:rPr>
          <w:rtl w:val="true"/>
        </w:rPr>
        <w:t>رقم الحدیث الباب</w:t>
      </w:r>
      <w:r>
        <w:rPr>
          <w:rtl w:val="true"/>
        </w:rPr>
        <w:t xml:space="preserve">: </w:t>
      </w:r>
      <w:r>
        <w:rPr/>
        <w:t>6</w:t>
      </w:r>
      <w:r>
        <w:rPr>
          <w:rtl w:val="true"/>
        </w:rPr>
        <w:t>]</w:t>
      </w:r>
      <w:bookmarkEnd w:id="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الْحَلَبِیُّ وَ سَأَلْتُهُ عَنِ الرَّجُلِ یَغْتَسِلُ بِغَیْرِ إِزَارٍ حَیْثُ لَا یَرَاهُ أَحَدٌ قَالَ لَا بَأْسَ بِهِ</w:t>
      </w:r>
    </w:p>
    <w:p>
      <w:pPr>
        <w:pStyle w:val="Heading3"/>
        <w:numPr>
          <w:ilvl w:val="2"/>
          <w:numId w:val="1"/>
        </w:numPr>
        <w:rPr/>
      </w:pPr>
      <w:bookmarkStart w:id="455" w:name="__RefHeading___Toc4285087_1067777946"/>
      <w:bookmarkStart w:id="456" w:name="_Toc206"/>
      <w:bookmarkEnd w:id="455"/>
      <w:r>
        <w:rPr>
          <w:rtl w:val="true"/>
        </w:rPr>
        <w:t>[</w:t>
      </w:r>
      <w:r>
        <w:rPr>
          <w:rtl w:val="true"/>
        </w:rPr>
        <w:t>رقم الحدیث الکلی</w:t>
      </w:r>
      <w:r>
        <w:rPr>
          <w:rtl w:val="true"/>
        </w:rPr>
        <w:t xml:space="preserve">: </w:t>
      </w:r>
      <w:r>
        <w:rPr/>
        <w:t>184</w:t>
      </w:r>
      <w:r>
        <w:rPr>
          <w:rtl w:val="true"/>
        </w:rPr>
        <w:t xml:space="preserve"> - </w:t>
      </w:r>
      <w:r>
        <w:rPr>
          <w:rtl w:val="true"/>
        </w:rPr>
        <w:t>رقم الحدیث الباب</w:t>
      </w:r>
      <w:r>
        <w:rPr>
          <w:rtl w:val="true"/>
        </w:rPr>
        <w:t xml:space="preserve">: </w:t>
      </w:r>
      <w:r>
        <w:rPr/>
        <w:t>7</w:t>
      </w:r>
      <w:r>
        <w:rPr>
          <w:rtl w:val="true"/>
        </w:rPr>
        <w:t>]</w:t>
      </w:r>
      <w:bookmarkEnd w:id="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 سُئِلَ عَنِ الرَّجُلِ یُصِیبُ الْمَرْأَةَ فَلَا یُنْزِلُ أَ عَلَیْهِ غُسْلٌ قَالَ کَانَ عَلِیٌّ علیه السلام یَقُولُ إِذَا مَسَّ الْخِتَانُ الْخِتَانَ فَقَدْ وَجَبَ الْغُسْلُ وَ کَانَ عَلِیٌّ علیه السلام یَقُولُ کَیْفَ لَا یُوجِبُ الْغُسْلَ وَ الْحَدُّ یَجِبُ فِیهِ وَ قَالَ یَجِبُ عَلَیْهِ الْمَهْرُ وَ الْغُسْلُ</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4285089_1067777946"/>
      <w:bookmarkStart w:id="458" w:name="_Toc207"/>
      <w:bookmarkEnd w:id="457"/>
      <w:r>
        <w:rPr>
          <w:rtl w:val="true"/>
        </w:rPr>
        <w:t>[</w:t>
      </w:r>
      <w:r>
        <w:rPr>
          <w:rtl w:val="true"/>
        </w:rPr>
        <w:t>رقم الحدیث الکلی</w:t>
      </w:r>
      <w:r>
        <w:rPr>
          <w:rtl w:val="true"/>
        </w:rPr>
        <w:t xml:space="preserve">: </w:t>
      </w:r>
      <w:r>
        <w:rPr/>
        <w:t>185</w:t>
      </w:r>
      <w:r>
        <w:rPr>
          <w:rtl w:val="true"/>
        </w:rPr>
        <w:t xml:space="preserve"> - </w:t>
      </w:r>
      <w:r>
        <w:rPr>
          <w:rtl w:val="true"/>
        </w:rPr>
        <w:t>رقم الحدیث الباب</w:t>
      </w:r>
      <w:r>
        <w:rPr>
          <w:rtl w:val="true"/>
        </w:rPr>
        <w:t xml:space="preserve">: </w:t>
      </w:r>
      <w:r>
        <w:rPr/>
        <w:t>8</w:t>
      </w:r>
      <w:r>
        <w:rPr>
          <w:rtl w:val="true"/>
        </w:rPr>
        <w:t>]</w:t>
      </w:r>
      <w:bookmarkEnd w:id="4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الرَّجُلِ یُصِیبُ الْمَرْأَةَ فِیمَا دُونَ الْفَرْجِ أَ عَلَیْهَا غُسْلٌ إِنْ هُوَ أَنْزَلَ وَ لَمْ تُنْزِلْ هِیَ قَالَ لَیْسَ عَلَیْهَا غُسْلٌ وَ إِنْ لَمْ یُنْزِلْ هُوَ فَلَیْسَ عَلَیْهِ غُسْلٌ</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4285091_1067777946"/>
      <w:bookmarkStart w:id="460" w:name="_Toc208"/>
      <w:bookmarkEnd w:id="459"/>
      <w:r>
        <w:rPr>
          <w:rtl w:val="true"/>
        </w:rPr>
        <w:t>[</w:t>
      </w:r>
      <w:r>
        <w:rPr>
          <w:rtl w:val="true"/>
        </w:rPr>
        <w:t>رقم الحدیث الکلی</w:t>
      </w:r>
      <w:r>
        <w:rPr>
          <w:rtl w:val="true"/>
        </w:rPr>
        <w:t xml:space="preserve">: </w:t>
      </w:r>
      <w:r>
        <w:rPr/>
        <w:t>186</w:t>
      </w:r>
      <w:r>
        <w:rPr>
          <w:rtl w:val="true"/>
        </w:rPr>
        <w:t xml:space="preserve"> - </w:t>
      </w:r>
      <w:r>
        <w:rPr>
          <w:rtl w:val="true"/>
        </w:rPr>
        <w:t>رقم الحدیث الباب</w:t>
      </w:r>
      <w:r>
        <w:rPr>
          <w:rtl w:val="true"/>
        </w:rPr>
        <w:t xml:space="preserve">: </w:t>
      </w:r>
      <w:r>
        <w:rPr/>
        <w:t>9</w:t>
      </w:r>
      <w:r>
        <w:rPr>
          <w:rtl w:val="true"/>
        </w:rPr>
        <w:t>]</w:t>
      </w:r>
      <w:bookmarkEnd w:id="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الرَّجُلِ یَغْتَسِلُ ثُمَّ یَجِدُ بَعْدَ ذَلِکَ بَلَلًا وَ قَدْ کَانَ بَالَ قَبْلَ أَنْ یَغْتَسِلَ قَالَ لِیَتَوَضَّأْ وَ إِنْ لَمْ یَکُنْ بَالَ قَبْلَ الْغُسْلِ فَلْیُعِدِ الْغُسْلَ</w:t>
      </w:r>
    </w:p>
    <w:p>
      <w:pPr>
        <w:pStyle w:val="Heading3"/>
        <w:numPr>
          <w:ilvl w:val="2"/>
          <w:numId w:val="1"/>
        </w:numPr>
        <w:rPr/>
      </w:pPr>
      <w:bookmarkStart w:id="461" w:name="__RefHeading___Toc4285093_1067777946"/>
      <w:bookmarkStart w:id="462" w:name="_Toc209"/>
      <w:bookmarkEnd w:id="461"/>
      <w:r>
        <w:rPr>
          <w:rtl w:val="true"/>
        </w:rPr>
        <w:t>[</w:t>
      </w:r>
      <w:r>
        <w:rPr>
          <w:rtl w:val="true"/>
        </w:rPr>
        <w:t>رقم الحدیث الکلی</w:t>
      </w:r>
      <w:r>
        <w:rPr>
          <w:rtl w:val="true"/>
        </w:rPr>
        <w:t xml:space="preserve">: </w:t>
      </w:r>
      <w:r>
        <w:rPr/>
        <w:t>187</w:t>
      </w:r>
      <w:r>
        <w:rPr>
          <w:rtl w:val="true"/>
        </w:rPr>
        <w:t xml:space="preserve"> - </w:t>
      </w:r>
      <w:r>
        <w:rPr>
          <w:rtl w:val="true"/>
        </w:rPr>
        <w:t>رقم الحدیث الباب</w:t>
      </w:r>
      <w:r>
        <w:rPr>
          <w:rtl w:val="true"/>
        </w:rPr>
        <w:t xml:space="preserve">: </w:t>
      </w:r>
      <w:r>
        <w:rPr/>
        <w:t>10</w:t>
      </w:r>
      <w:r>
        <w:rPr>
          <w:rtl w:val="true"/>
        </w:rPr>
        <w:t>]</w:t>
      </w:r>
      <w:bookmarkEnd w:id="46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فِی حَدِیثٍ آخَرَ إِنْ کَانَ قَدْ رَأَی بَلَلًا وَ لَمْ یَکُنْ بَالَ فَلْیَتَوَضَّأْ وَ لَا یَغْتَسِلْ إِنَّمَا ذَلِکَ مِنَ الْحَبَائِلِ</w:t>
      </w:r>
      <w:r>
        <w:rPr>
          <w:rFonts w:eastAsia="Amiri" w:cs="Amiri" w:ascii="Amiri" w:hAnsi="Amiri"/>
          <w:color w:val="111111"/>
          <w:sz w:val="28"/>
          <w:szCs w:val="28"/>
          <w:rtl w:val="true"/>
          <w:lang w:bidi="ar-SA"/>
        </w:rPr>
        <w:t>.</w:t>
      </w:r>
      <w:bookmarkStart w:id="463" w:name="pg11075_125531"/>
    </w:p>
    <w:p>
      <w:pPr>
        <w:pStyle w:val="BookText"/>
        <w:rPr/>
      </w:pPr>
      <w:bookmarkEnd w:id="463"/>
      <w:r>
        <w:rPr>
          <w:rFonts w:ascii="Amiri" w:hAnsi="Amiri" w:eastAsia="Amiri" w:cs="Amiri"/>
          <w:color w:val="111111"/>
          <w:sz w:val="28"/>
          <w:sz w:val="28"/>
          <w:szCs w:val="28"/>
          <w:rtl w:val="true"/>
          <w:lang w:bidi="ar-SA"/>
        </w:rPr>
        <w:t>قَالَ مُصَنِّفُ هَذَا الْکِتَابِ إِعَادَةُ الْغُسْلِ أَصْلٌ وَ الْخَبَرُ الثَّانِی رُخْصَةٌ</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4285095_1067777946"/>
      <w:bookmarkStart w:id="465" w:name="_Toc210"/>
      <w:bookmarkEnd w:id="464"/>
      <w:r>
        <w:rPr>
          <w:rtl w:val="true"/>
        </w:rPr>
        <w:t>[</w:t>
      </w:r>
      <w:r>
        <w:rPr>
          <w:rtl w:val="true"/>
        </w:rPr>
        <w:t>رقم الحدیث الکلی</w:t>
      </w:r>
      <w:r>
        <w:rPr>
          <w:rtl w:val="true"/>
        </w:rPr>
        <w:t xml:space="preserve">: </w:t>
      </w:r>
      <w:r>
        <w:rPr/>
        <w:t>188</w:t>
      </w:r>
      <w:r>
        <w:rPr>
          <w:rtl w:val="true"/>
        </w:rPr>
        <w:t xml:space="preserve"> - </w:t>
      </w:r>
      <w:r>
        <w:rPr>
          <w:rtl w:val="true"/>
        </w:rPr>
        <w:t>رقم الحدیث الباب</w:t>
      </w:r>
      <w:r>
        <w:rPr>
          <w:rtl w:val="true"/>
        </w:rPr>
        <w:t xml:space="preserve">: </w:t>
      </w:r>
      <w:r>
        <w:rPr/>
        <w:t>11</w:t>
      </w:r>
      <w:r>
        <w:rPr>
          <w:rtl w:val="true"/>
        </w:rPr>
        <w:t>]</w:t>
      </w:r>
      <w:bookmarkEnd w:id="4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الرَّجُلِ یَنَامُ ثُمَّ یَسْتَیْقِظُ فَیَمَسُّ ذَکَرَهُ فَیَرَی بَلَلًا وَ لَمْ یَرَ فِی مَنَامِهِ شَیْئاً أَ یَغْتَسِلُ قَالَ لَا إِنَّمَا الْغُسْلُ مِنَ الْمَاءِ الْأَکْبَرِ</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4285097_1067777946"/>
      <w:bookmarkStart w:id="467" w:name="_Toc211"/>
      <w:bookmarkEnd w:id="466"/>
      <w:r>
        <w:rPr>
          <w:rtl w:val="true"/>
        </w:rPr>
        <w:t>[</w:t>
      </w:r>
      <w:r>
        <w:rPr>
          <w:rtl w:val="true"/>
        </w:rPr>
        <w:t>رقم الحدیث الکلی</w:t>
      </w:r>
      <w:r>
        <w:rPr>
          <w:rtl w:val="true"/>
        </w:rPr>
        <w:t xml:space="preserve">: </w:t>
      </w:r>
      <w:r>
        <w:rPr/>
        <w:t>189</w:t>
      </w:r>
      <w:r>
        <w:rPr>
          <w:rtl w:val="true"/>
        </w:rPr>
        <w:t xml:space="preserve"> - </w:t>
      </w:r>
      <w:r>
        <w:rPr>
          <w:rtl w:val="true"/>
        </w:rPr>
        <w:t>رقم الحدیث الباب</w:t>
      </w:r>
      <w:r>
        <w:rPr>
          <w:rtl w:val="true"/>
        </w:rPr>
        <w:t xml:space="preserve">: </w:t>
      </w:r>
      <w:r>
        <w:rPr/>
        <w:t>12</w:t>
      </w:r>
      <w:r>
        <w:rPr>
          <w:rtl w:val="true"/>
        </w:rPr>
        <w:t>]</w:t>
      </w:r>
      <w:bookmarkEnd w:id="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الْمَرْأَةِ تَرَی فِی الْمَنَامِ مَا یَرَی الرَّجُلُ قَالَ إِنْ أَنْزَلَتْ فَعَلَیْهَا الْغُسْلُ وَ إِنْ لَمْ تُنْزِلْ فَلَیْسَ عَلَیْهَا غُسْلٌ</w:t>
      </w:r>
    </w:p>
    <w:p>
      <w:pPr>
        <w:pStyle w:val="Heading3"/>
        <w:numPr>
          <w:ilvl w:val="2"/>
          <w:numId w:val="1"/>
        </w:numPr>
        <w:rPr/>
      </w:pPr>
      <w:bookmarkStart w:id="468" w:name="__RefHeading___Toc4285099_1067777946"/>
      <w:bookmarkStart w:id="469" w:name="_Toc212"/>
      <w:bookmarkEnd w:id="468"/>
      <w:r>
        <w:rPr>
          <w:rtl w:val="true"/>
        </w:rPr>
        <w:t>[</w:t>
      </w:r>
      <w:r>
        <w:rPr>
          <w:rtl w:val="true"/>
        </w:rPr>
        <w:t>رقم الحدیث الکلی</w:t>
      </w:r>
      <w:r>
        <w:rPr>
          <w:rtl w:val="true"/>
        </w:rPr>
        <w:t xml:space="preserve">: </w:t>
      </w:r>
      <w:r>
        <w:rPr/>
        <w:t>190</w:t>
      </w:r>
      <w:r>
        <w:rPr>
          <w:rtl w:val="true"/>
        </w:rPr>
        <w:t xml:space="preserve"> - </w:t>
      </w:r>
      <w:r>
        <w:rPr>
          <w:rtl w:val="true"/>
        </w:rPr>
        <w:t>رقم الحدیث الباب</w:t>
      </w:r>
      <w:r>
        <w:rPr>
          <w:rtl w:val="true"/>
        </w:rPr>
        <w:t xml:space="preserve">: </w:t>
      </w:r>
      <w:r>
        <w:rPr/>
        <w:t>13</w:t>
      </w:r>
      <w:r>
        <w:rPr>
          <w:rtl w:val="true"/>
        </w:rPr>
        <w:t>]</w:t>
      </w:r>
      <w:bookmarkEnd w:id="4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الْحَلَبِیُّ وَ حَدَّثَنِی مَنْ سَمِعَهُ یَقُولُ إِذَا اغْتَمَسَ الْجُنُبُ فِی الْمَاءِ اغْتِمَاسَةً وَاحِدَةً أَجْزَأَهُ ذَلِکَ مِنْ غُسْلِهِ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أَجْنَبَ فِی یَوْمٍ أَوْ فِی لَیْلَةٍ مِرَاراً أَجْزَأَهُ غُسْلٌ وَاحِدٌ إِلَّا أَنْ یَکُونَ یُجْنِبُ بَعْدَ الْغُسْلِ أَوْ یَحْتَلِمُ فَإِنِ احْتَلَمَ فَلَا یُجَامِعُ حَتَّی یَغْتَسِلَ مِنَ الِاحْتِلَامِ وَ لَا بَأْسَ بِأَنْ یَقْرَأَ الْجُنُبُ الْقُرْآنَ کُلَّهُ مَا خَلَا الْعَزَائِمَ الَّتِی یُسْجَدُ فِیهَا وَ هِیَ سَجْدَةُ لُقْمَانَ وَ حم السَّجْدَةُ وَ النَّجْمُ وَ سُورَةُ اقْرَأْ بِاسْمِ رَبِّکَ وَ مَنْ کَانَ جُنُباً أَوْ عَلَی غَیْرِ وُضُوءٍ فَلَا یَمَسُّ الْقُرْآنَ وَ جَائِزٌ لَهُ أَنْ یَمَسَّ الْوَرَقَ أَوْ یُقَلِّبَ لَهُ الْوَرَقَ غَیْرُهُ وَ یَقْرَأَ هُوَ وَ یَذْکُرَ اللَّهَ عَزَّ وَ جَلَّ وَ لَا یَجُوزُ لِلْحَائِضِ وَ الْجُنُبِ أَنْ یَدْخُلَا الْمَسْجِدَ إِلَّا مُجْتَازَیْنِ وَ لَهُمَا أَنْ یَأْخُذَا مِنْهُ وَ لَیْسَ لَهُمَا أَنْ یَضَعَا فِیهِ شَیْئاً لِأَنَّ مَا فِیهِ لَا یَقْدِرَانِ عَلَی أَخْذِهِ مِنْ غَیْرِهِ وَ هُمَا قَادِرَانِ عَلَی وَضْعِ مَا مَعَهُمَا فِی غَیْرِهِ وَ إِذَا أَرَادَتِ الْمَرْأَةُ أَنْ تَغْتَسِلَ مِنَ الْجَنَابَةِ فَأَصَابَهَا حَیْضٌ فَلْتَتْرُکِ الْغُسْلَ إِلَی أَنْ تَطْهُرَ فَإِذَا طَهُرَتِ اغْتَسَلَتْ غُسْلًا وَاحِداً لِلْجَنَابَةِ وَ الْحَیْضِ وَ لَا بَأْسَ بِأَنْ یَخْتَضِبَ الْجُنُبُ وَ یُجْنِبَ وَ هُوَ مُخْتَضِبٌ وَ یَحْتَجِمَ وَ یَذْکُرَ اللَّهَ تَعَالَی وَ یَتَنَوَّرَ وَ یَذْبَحَ وَ یَلْبَسَ الْخَاتَمَ وَ یَنَامَ فِی الْمَسْجِدِ وَ یَمُرَّ فِیهِ وَ یُجْنِبَ أَوَّلَ اللَّیْلِ وَ یَنَامَ إِلَی آخِرِهِ وَ مَنْ أَجْنَبَ فِی أَرْضٍ وَ لَمْ یَجِدِ الْمَاءَ إِلَّا مَاءً جَامِداً وَ لَا یَخْلُصُ إِلَی الصَّعِیدِ فَلْیُصَلِّ بِالْمَسْحِ ثُمَّ لَا یَعُدْ إِلَی الْأَرْضِ الَّتِی یُوبِقُ فِیهَا دِینَهُ</w:t>
      </w:r>
      <w:r>
        <w:rPr>
          <w:rFonts w:eastAsia="Amiri" w:cs="Amiri" w:ascii="Amiri" w:hAnsi="Amiri"/>
          <w:color w:val="111111"/>
          <w:sz w:val="28"/>
          <w:szCs w:val="28"/>
          <w:rtl w:val="true"/>
          <w:lang w:bidi="ar-SA"/>
        </w:rPr>
        <w:t>.</w:t>
      </w:r>
      <w:bookmarkStart w:id="470" w:name="pg11075_125532"/>
    </w:p>
    <w:p>
      <w:pPr>
        <w:pStyle w:val="BookText"/>
        <w:rPr/>
      </w:pPr>
      <w:bookmarkEnd w:id="470"/>
      <w:r>
        <w:rPr>
          <w:rFonts w:ascii="Amiri" w:hAnsi="Amiri" w:eastAsia="Amiri" w:cs="Amiri"/>
          <w:color w:val="111111"/>
          <w:sz w:val="28"/>
          <w:sz w:val="28"/>
          <w:szCs w:val="28"/>
          <w:rtl w:val="true"/>
          <w:lang w:bidi="ar-SA"/>
        </w:rPr>
        <w:t>وَ قَالَ أَبِی رَحِمَهُ اللَّهُ فِی رِسَالَتِهِ إِلَیَّ لَا بَأْسَ بِتَبْعِیضِ الْغُسْلِ تَغْسِلُ یَدَیْکَ وَ فَرْجَکَ وَ رَأْسَکَ وَ تُؤَخِّرُ غَسْلَ جَسَدِکَ إِلَی وَقْتِ الصَّلَاةِ ثُمَّ تَغْسِلُ جَسَدَکَ إِذَا أَرَدْتَ ذَلِکَ فَإِنْ أَحْدَثْتَ حَدَثاً مِنْ بَوْلٍ أَوْ غَائِطٍ أَوْ رِیحٍ بَعْدَ مَا غَسَلْتَ رَأْسَکَ مِنْ قَبْلِ أَنْ تَغْسِلَ جَسَدَکَ فَأَعِدِ الْغُسْلَ مِنْ أَوَّلِهِ فَإِذَا بَدَأْتَ بِغَسْلِ جَسَدِکَ قَبْلَ الرَّأْسِ فَأَعِدِ الْغُسْلَ عَلَی جَسَدِکَ بَعْدَ غَسْلِ رَأْسِکَ</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4285101_1067777946"/>
      <w:bookmarkStart w:id="472" w:name="_Toc213"/>
      <w:bookmarkEnd w:id="471"/>
      <w:r>
        <w:rPr/>
        <w:t>20</w:t>
      </w:r>
      <w:r>
        <w:rPr>
          <w:rtl w:val="true"/>
        </w:rPr>
        <w:t xml:space="preserve">- </w:t>
      </w:r>
      <w:r>
        <w:rPr>
          <w:rtl w:val="true"/>
        </w:rPr>
        <w:t>بَابُ غُسْلِ الْحَیْضِ وَ النِّفَاسِ</w:t>
      </w:r>
      <w:bookmarkEnd w:id="472"/>
    </w:p>
    <w:p>
      <w:pPr>
        <w:pStyle w:val="Heading3"/>
        <w:numPr>
          <w:ilvl w:val="2"/>
          <w:numId w:val="1"/>
        </w:numPr>
        <w:rPr/>
      </w:pPr>
      <w:bookmarkStart w:id="473" w:name="__RefHeading___Toc4285103_1067777946"/>
      <w:bookmarkStart w:id="474" w:name="_Toc214"/>
      <w:bookmarkEnd w:id="473"/>
      <w:r>
        <w:rPr>
          <w:rtl w:val="true"/>
        </w:rPr>
        <w:t>[</w:t>
      </w:r>
      <w:r>
        <w:rPr>
          <w:rtl w:val="true"/>
        </w:rPr>
        <w:t>رقم الحدیث الکلی</w:t>
      </w:r>
      <w:r>
        <w:rPr>
          <w:rtl w:val="true"/>
        </w:rPr>
        <w:t xml:space="preserve">: </w:t>
      </w:r>
      <w:r>
        <w:rPr/>
        <w:t>191</w:t>
      </w:r>
      <w:r>
        <w:rPr>
          <w:rtl w:val="true"/>
        </w:rPr>
        <w:t xml:space="preserve"> - </w:t>
      </w:r>
      <w:r>
        <w:rPr>
          <w:rtl w:val="true"/>
        </w:rPr>
        <w:t>رقم الحدیث الباب</w:t>
      </w:r>
      <w:r>
        <w:rPr>
          <w:rtl w:val="true"/>
        </w:rPr>
        <w:t xml:space="preserve">: </w:t>
      </w:r>
      <w:r>
        <w:rPr/>
        <w:t>1</w:t>
      </w:r>
      <w:r>
        <w:rPr>
          <w:rtl w:val="true"/>
        </w:rPr>
        <w:t>]</w:t>
      </w:r>
      <w:bookmarkEnd w:id="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أَوَّلُ دَمٍ وَقَعَ عَلَی وَجْهِ الْأَرْضِ دَمُ حَوَّاءَ حِینَ حَاضَتْ</w:t>
      </w:r>
    </w:p>
    <w:p>
      <w:pPr>
        <w:pStyle w:val="Heading3"/>
        <w:numPr>
          <w:ilvl w:val="2"/>
          <w:numId w:val="1"/>
        </w:numPr>
        <w:rPr/>
      </w:pPr>
      <w:bookmarkStart w:id="475" w:name="__RefHeading___Toc4285105_1067777946"/>
      <w:bookmarkStart w:id="476" w:name="_Toc215"/>
      <w:bookmarkEnd w:id="475"/>
      <w:r>
        <w:rPr>
          <w:rtl w:val="true"/>
        </w:rPr>
        <w:t>[</w:t>
      </w:r>
      <w:r>
        <w:rPr>
          <w:rtl w:val="true"/>
        </w:rPr>
        <w:t>رقم الحدیث الکلی</w:t>
      </w:r>
      <w:r>
        <w:rPr>
          <w:rtl w:val="true"/>
        </w:rPr>
        <w:t xml:space="preserve">: </w:t>
      </w:r>
      <w:r>
        <w:rPr/>
        <w:t>192</w:t>
      </w:r>
      <w:r>
        <w:rPr>
          <w:rtl w:val="true"/>
        </w:rPr>
        <w:t xml:space="preserve"> - </w:t>
      </w:r>
      <w:r>
        <w:rPr>
          <w:rtl w:val="true"/>
        </w:rPr>
        <w:t>رقم الحدیث الباب</w:t>
      </w:r>
      <w:r>
        <w:rPr>
          <w:rtl w:val="true"/>
        </w:rPr>
        <w:t xml:space="preserve">: </w:t>
      </w:r>
      <w:r>
        <w:rPr/>
        <w:t>2</w:t>
      </w:r>
      <w:r>
        <w:rPr>
          <w:rtl w:val="true"/>
        </w:rPr>
        <w:t>]</w:t>
      </w:r>
      <w:bookmarkEnd w:id="47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الْبَاقِرُ علیه السلام إِنَّ الْحَیْضَ لِلنِّسَاءِ نَجَاسَةٌ رَمَاهُنَّ اللَّهُ عَزَّ وَ جَلَّ بِهَا وَ قَدْ کُنَّ النِّسَاءُ فِی زَمَنِ نُوحٍ علیه السلام إِنَّمَا تَحِیضُ الْمَرْأَةُ فِی السَّنَةِ حَیْضَةً حَتَّی خَرَجَ نِسْوَةٌ مِنْ مَجَانِّهِنَّ</w:t>
      </w:r>
      <w:r>
        <w:rPr>
          <w:rStyle w:val="FootnoteAnchor"/>
          <w:rtl w:val="true"/>
        </w:rPr>
        <w:footnoteReference w:id="234"/>
      </w:r>
      <w:r>
        <w:rPr>
          <w:rFonts w:ascii="Amiri" w:hAnsi="Amiri" w:eastAsia="Amiri" w:cs="Amiri"/>
          <w:color w:val="111111"/>
          <w:sz w:val="28"/>
          <w:sz w:val="28"/>
          <w:szCs w:val="28"/>
          <w:rtl w:val="true"/>
          <w:lang w:bidi="ar-SA"/>
        </w:rPr>
        <w:t xml:space="preserve">وَ کُنَّ سَبْعَمِائَةِ امْرَأَةٍ فَانْطَلَقْنَ فَلَبِسْنَ الْمُعَصْفَرَاتِ مِنَ الثِّیَابِ وَ تَحَلَّیْنَ وَ تَعَطَّرْنَ ثُمَّ خَرَجْنَ فَتَفَرَّقْنَ فِی الْبِلَادِ فَجَلَسْنَ مَعَ الرِّجَالِ وَ شَهِدْنَ الْأَعْیَادَ مَعَهُمْ وَ جَلَسْنَ فِی صُفُوفِهِمْ فَرَمَاهُنَّ اللَّهُ عَزَّ وَ جَلَّ بِالْحَیْضِ عِنْدَ ذَلِکَ فِی کُلِّ شَهْرٍ یَعْنِی أُولَئِکَ النِّسْوَةَ بِأَعْیَانِهِنَّ فَسَالَتْ دِمَاؤُهُنَّ فَأُخْرِجْنَ مِنْ بَیْنِ الرِّجَالِ فَکُنَّ یَحِضْنَ فِی کُلِّ شَهْرٍ حَیْضَةً فَشَغَلَهُنَّ اللَّهُ تَعَالَی بِالْحَیْضِ وَ کَسَرَ شَهْوَتَهُنَّ قَالَ وَ کَانَ غَیْرُهُنَّ مِنَ النِّسَاءِ اللَّوَاتِی لَمْ یَفْعَلْنَ مِثْلَ مَا فَعَلْنَ یَحِضْنَ فِی کُلِّ سَنَةٍ حَیْضَةً قَالَ فَتَزَوَّجَ بَنُو اللَّائِی یَحِضْنَ فِی کُلِّ شَهْرٍ بَنَاتِ اللَّائِی یَحِضْنَ فِی کُلِّ سَنَةٍ حَیْضَةً فَامْتَزَجَ الْقَوْمُ فَحِضْنَ بَنَاتُ هَؤُلَاءِ وَ هَؤُلَاءِ فِی کُلِّ شَهْرٍ حَیْضَةً فَکَثُرَ أَوْلَادُ اللَّائِی یَحِضْنَ فِی کُلِّ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حَیْضَةً لِاسْتِقَامَةِ الْحَیْضِ وَ قَلَّ أَوْلَادُ اللَّائِی یَحِضْنَ فِی کُلِّ سَنَةٍ حَیْضَةً لِفَسَادِ الدَّمِ قَالَ فَکَثُرَ نَسْلُ هَؤُلَاءِ وَ قَلَّ نَسْلُ أُولَئِکَ</w:t>
      </w:r>
      <w:r>
        <w:rPr>
          <w:rFonts w:eastAsia="Amiri" w:cs="Amiri" w:ascii="Amiri" w:hAnsi="Amiri"/>
          <w:color w:val="111111"/>
          <w:sz w:val="28"/>
          <w:szCs w:val="28"/>
          <w:rtl w:val="true"/>
          <w:lang w:bidi="ar-SA"/>
        </w:rPr>
        <w:t>.</w:t>
      </w:r>
      <w:bookmarkStart w:id="477" w:name="pg11075_125533"/>
    </w:p>
    <w:p>
      <w:pPr>
        <w:pStyle w:val="Heading3"/>
        <w:numPr>
          <w:ilvl w:val="2"/>
          <w:numId w:val="1"/>
        </w:numPr>
        <w:rPr/>
      </w:pPr>
      <w:bookmarkStart w:id="478" w:name="__RefHeading___Toc4285107_1067777946"/>
      <w:bookmarkStart w:id="479" w:name="_Toc216"/>
      <w:bookmarkEnd w:id="477"/>
      <w:bookmarkEnd w:id="478"/>
      <w:r>
        <w:rPr>
          <w:rtl w:val="true"/>
        </w:rPr>
        <w:t>[</w:t>
      </w:r>
      <w:r>
        <w:rPr>
          <w:rtl w:val="true"/>
        </w:rPr>
        <w:t>رقم الحدیث الکلی</w:t>
      </w:r>
      <w:r>
        <w:rPr>
          <w:rtl w:val="true"/>
        </w:rPr>
        <w:t xml:space="preserve">: </w:t>
      </w:r>
      <w:r>
        <w:rPr/>
        <w:t>193</w:t>
      </w:r>
      <w:r>
        <w:rPr>
          <w:rtl w:val="true"/>
        </w:rPr>
        <w:t xml:space="preserve"> - </w:t>
      </w:r>
      <w:r>
        <w:rPr>
          <w:rtl w:val="true"/>
        </w:rPr>
        <w:t>رقم الحدیث الباب</w:t>
      </w:r>
      <w:r>
        <w:rPr>
          <w:rtl w:val="true"/>
        </w:rPr>
        <w:t xml:space="preserve">: </w:t>
      </w:r>
      <w:r>
        <w:rPr/>
        <w:t>3</w:t>
      </w:r>
      <w:r>
        <w:rPr>
          <w:rtl w:val="true"/>
        </w:rPr>
        <w:t>]</w:t>
      </w:r>
      <w:bookmarkEnd w:id="4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و سلّم  إِنَّ فَاطِمَةَ صَلَوَاتُ اللَّهِ عَلَیْهَا لَیْسَتْ کَأَحَدٍ مِنْکُنَّ إِنَّهَا لَا تَرَی دَماً فِی حَیْضٍ وَ لَا نِفَاسٍ کَالْحُورِیَّةِ</w:t>
      </w:r>
    </w:p>
    <w:p>
      <w:pPr>
        <w:pStyle w:val="Heading3"/>
        <w:numPr>
          <w:ilvl w:val="2"/>
          <w:numId w:val="1"/>
        </w:numPr>
        <w:rPr/>
      </w:pPr>
      <w:bookmarkStart w:id="480" w:name="__RefHeading___Toc4285109_1067777946"/>
      <w:bookmarkStart w:id="481" w:name="_Toc217"/>
      <w:bookmarkEnd w:id="480"/>
      <w:r>
        <w:rPr>
          <w:rtl w:val="true"/>
        </w:rPr>
        <w:t>[</w:t>
      </w:r>
      <w:r>
        <w:rPr>
          <w:rtl w:val="true"/>
        </w:rPr>
        <w:t>رقم الحدیث الکلی</w:t>
      </w:r>
      <w:r>
        <w:rPr>
          <w:rtl w:val="true"/>
        </w:rPr>
        <w:t xml:space="preserve">: </w:t>
      </w:r>
      <w:r>
        <w:rPr/>
        <w:t>194</w:t>
      </w:r>
      <w:r>
        <w:rPr>
          <w:rtl w:val="true"/>
        </w:rPr>
        <w:t xml:space="preserve"> - </w:t>
      </w:r>
      <w:r>
        <w:rPr>
          <w:rtl w:val="true"/>
        </w:rPr>
        <w:t>رقم الحدیث الباب</w:t>
      </w:r>
      <w:r>
        <w:rPr>
          <w:rtl w:val="true"/>
        </w:rPr>
        <w:t xml:space="preserve">: </w:t>
      </w:r>
      <w:r>
        <w:rPr/>
        <w:t>4</w:t>
      </w:r>
      <w:r>
        <w:rPr>
          <w:rtl w:val="true"/>
        </w:rPr>
        <w:t>]</w:t>
      </w:r>
      <w:bookmarkEnd w:id="4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قَوْلِ اللَّهِ عَزَّ وَ جَلَّ لَهُمْ فِیها أَزْواجٌ مُطَهَّرَةٌ قَالَ الْأَزْوَاجُ الْمُطَهَّرَةُ اللَّائِی لَمْ یَحِضْنَ وَ لَا یُحْدِثْنَ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أَبِی رَحِمَهُ اللَّهُ فِی رِسَالَتِهِ إِلَیَّ اعْلَمْ أَنَّ أَقَلَّ أَیَّامِ الْحَیْضِ ثَلَاثَةُ أَیَّامٍ وَ أَکْثَرَهَا عَشَرَةُ أَیَّامٍ فَإِنْ رَأَتِ الْمَرْأَةُ الدَّمَ ثَلَاثَةَ أَیَّامٍ وَ مَا زَادَ إِلَی عَشَرَةِ أَیَّامٍ فَهُوَ حَیْضٌ وَ عَلَیْهَا أَنْ تَتْرُکَ الصَّلَاةَ وَ لَا تَدْخُلَ الْمَسْجِدَ إِلَّا أَنْ تَکُونَ مُجْتَازَةً وَ یَجِبُ عَلَیْهَا عِنْدَ حُضُورِ کُلِّ صَلَاةٍ أَنْ تَتَوَضَّأَ وُضُوءَ الصَّلَاةِ وَ تَجْلِسَ مُسْتَقْبِلَةَ الْقِبْلَةِ وَ تَذْکُرَ اللَّهَ بِمِقْدَارِ صَلَاتِهَا کُلَّ یَوْمٍ فَإِنْ رَأَتِ الدَّمَ یَوْماً أَوْ یَوْمَیْنِ فَلَیْسَ ذَلِکَ مِنَ الْحَیْضِ مَا لَمْ تَرَ الدَّمَ ثَلَاثَةَ أَیَّامٍ مُتَوَالِیَاتٍ وَ عَلَیْهَا أَنْ تَقْضِیَ الصَّلَاةَ الَّتِی تَرَکَتْهَا فِی الْیَوْمِ أَوِ الْیَوْمَیْنِ وَ إِنْ رَأَتِ الدَّمَ أَکْثَرَ مِنْ عَشَرَةِ أَیَّامٍ فَلْتَقْعُدْ عَنِ الصَّلَاةِ عَشَرَةَ أَیَّامٍ وَ تَغْتَسِلُ یَوْمَ حَادِیَ عَشَرَ وَ تَحْتَشِی فَإِنْ لَمْ یَثْقُبِ الدَّمُ الْکُرْسُفَ صَلَّتْ صَلَاتَهَا کُلَّ صَلَاةٍ بِوُضُوءٍ وَ إِنْ ثَقَبَ الدَّمُ الْکُرْسُفَ وَ لَمْ یَسِلْ صَلَّتْ صَلَاةَ اللَّیْلِ وَ صَلَاةَ الْغَدَاةِ بِغُسْلٍ وَ سَائِرَ الصَّلَوَاتِ بِوُضُوءٍ وَ إِنْ غَلَبَ الدَّمُ الْکُرْسُفَ وَ سَالَ صَلَّتْ صَلَاةَ اللَّیْلِ وَ صَلَاةَ الْغَدَاةِ بِغُسْلٍ وَ الظُّهْرَ وَ الْعَصْرَ بِغُسْلٍ تُؤَخِّرُ الظُّهْرَ قَلِیلًا وَ تُعَجِّلُ الْعَصْرَ وَ تُصَلِّی الْمَغْرِبَ وَ الْعِشَاءَ الْآخِرَةَ بِغُسْلٍ وَاحِدٍ تُؤَخِّرُ الْمَغْرِبَ قَلِیلًا وَ تُعَجِّلُ الْعِشَاءَ الْآخِرَةَ إِلَی أَیَّامِ حَیْضِهَا فَإِذَا دَخَلَتْ فِی أَیَّامِ حَیْضِهَا تَرَکَتِ الصَّلَاةَ وَ مَتَی اغْتَسَلَتْ عَلَی مَا وَصَفْتُ حَلَّ لِزَوْجِهَا أَنْ یَأْتِیَهَا وَ أَقَلُّ الطُّهْرِ عَشَرَةُ أَیَّامٍ وَ أَکْثَرُهُ لَا حَدَّ لَهُ وَ الْحَائِضُ تَغْتَسِلُ بِتِسْعَةِ أَرْطَالٍ مِنَ الْمَاءِ بِالرِّطْلِ الْمَدَنِیِّ وَ إِذَا رَأَتِ الْمَرْأَةُ الصُّفْرَةَ فِی أَیَّامِ الْحَیْضِ فَهُوَ حَیْضٌ وَ إِنْ رَأَتْ فِی أَیَّامِ الطُّهْرِ فَهُوَ طُهْرٌ</w:t>
      </w:r>
      <w:r>
        <w:rPr>
          <w:rFonts w:eastAsia="Amiri" w:cs="Amiri" w:ascii="Amiri" w:hAnsi="Amiri"/>
          <w:color w:val="111111"/>
          <w:sz w:val="28"/>
          <w:szCs w:val="28"/>
          <w:rtl w:val="true"/>
          <w:lang w:bidi="ar-SA"/>
        </w:rPr>
        <w:t>.</w:t>
      </w:r>
      <w:bookmarkStart w:id="482" w:name="pg11075_125534"/>
    </w:p>
    <w:p>
      <w:pPr>
        <w:pStyle w:val="Heading3"/>
        <w:numPr>
          <w:ilvl w:val="2"/>
          <w:numId w:val="1"/>
        </w:numPr>
        <w:rPr/>
      </w:pPr>
      <w:bookmarkStart w:id="483" w:name="__RefHeading___Toc4285111_1067777946"/>
      <w:bookmarkStart w:id="484" w:name="_Toc218"/>
      <w:bookmarkEnd w:id="482"/>
      <w:bookmarkEnd w:id="483"/>
      <w:r>
        <w:rPr>
          <w:rtl w:val="true"/>
        </w:rPr>
        <w:t>[</w:t>
      </w:r>
      <w:r>
        <w:rPr>
          <w:rtl w:val="true"/>
        </w:rPr>
        <w:t>رقم الحدیث الکلی</w:t>
      </w:r>
      <w:r>
        <w:rPr>
          <w:rtl w:val="true"/>
        </w:rPr>
        <w:t xml:space="preserve">: </w:t>
      </w:r>
      <w:r>
        <w:rPr/>
        <w:t>195</w:t>
      </w:r>
      <w:r>
        <w:rPr>
          <w:rtl w:val="true"/>
        </w:rPr>
        <w:t xml:space="preserve"> - </w:t>
      </w:r>
      <w:r>
        <w:rPr>
          <w:rtl w:val="true"/>
        </w:rPr>
        <w:t>رقم الحدیث الباب</w:t>
      </w:r>
      <w:r>
        <w:rPr>
          <w:rtl w:val="true"/>
        </w:rPr>
        <w:t xml:space="preserve">: </w:t>
      </w:r>
      <w:r>
        <w:rPr/>
        <w:t>5</w:t>
      </w:r>
      <w:r>
        <w:rPr>
          <w:rtl w:val="true"/>
        </w:rPr>
        <w:t>]</w:t>
      </w:r>
      <w:bookmarkEnd w:id="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فِی الْمَرْأَةِ تَرَی الصُّفْرَةَ أَنَّهُ إِنْ کَانَ ذَلِکَ قَبْلَ الْحَیْضِ بِیَوْمَیْنِ فَهُوَ مِنَ الْحَیْضِ وَ إِنْ کَانَ بَعْدَ الْحَیْضِ بِیَوْمَیْنِ فَلَیْسَ مِنَ الْحَیْضِ</w:t>
      </w:r>
    </w:p>
    <w:p>
      <w:pPr>
        <w:pStyle w:val="BookText"/>
        <w:rPr/>
      </w:pPr>
      <w:r>
        <w:rPr>
          <w:rFonts w:ascii="Amiri" w:hAnsi="Amiri" w:eastAsia="Amiri" w:cs="Amiri"/>
          <w:color w:val="111111"/>
          <w:sz w:val="28"/>
          <w:sz w:val="28"/>
          <w:szCs w:val="28"/>
          <w:rtl w:val="true"/>
          <w:lang w:bidi="ar-SA"/>
        </w:rPr>
        <w:t>وَ غُسْلُ الْجَنَابَةِ وَ الْحَیْضِ وَاحِدٌ وَ لَا یَجُوزُ لِلْحَائِضِ أَنْ تَخْتَضِبَ لِأَنَّهُ یُخَافُ عَلَیْهَا مِنَ الشَّیْطَانِ</w:t>
      </w:r>
    </w:p>
    <w:p>
      <w:pPr>
        <w:pStyle w:val="Heading3"/>
        <w:numPr>
          <w:ilvl w:val="2"/>
          <w:numId w:val="1"/>
        </w:numPr>
        <w:rPr/>
      </w:pPr>
      <w:bookmarkStart w:id="485" w:name="__RefHeading___Toc4285113_1067777946"/>
      <w:bookmarkStart w:id="486" w:name="_Toc219"/>
      <w:bookmarkEnd w:id="485"/>
      <w:r>
        <w:rPr>
          <w:rtl w:val="true"/>
        </w:rPr>
        <w:t>[</w:t>
      </w:r>
      <w:r>
        <w:rPr>
          <w:rtl w:val="true"/>
        </w:rPr>
        <w:t>رقم الحدیث الکلی</w:t>
      </w:r>
      <w:r>
        <w:rPr>
          <w:rtl w:val="true"/>
        </w:rPr>
        <w:t xml:space="preserve">: </w:t>
      </w:r>
      <w:r>
        <w:rPr/>
        <w:t>196</w:t>
      </w:r>
      <w:r>
        <w:rPr>
          <w:rtl w:val="true"/>
        </w:rPr>
        <w:t xml:space="preserve"> - </w:t>
      </w:r>
      <w:r>
        <w:rPr>
          <w:rtl w:val="true"/>
        </w:rPr>
        <w:t>رقم الحدیث الباب</w:t>
      </w:r>
      <w:r>
        <w:rPr>
          <w:rtl w:val="true"/>
        </w:rPr>
        <w:t xml:space="preserve">: </w:t>
      </w:r>
      <w:r>
        <w:rPr/>
        <w:t>6</w:t>
      </w:r>
      <w:r>
        <w:rPr>
          <w:rtl w:val="true"/>
        </w:rPr>
        <w:t>]</w:t>
      </w:r>
      <w:bookmarkEnd w:id="4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سَلْمَانُ الْفَارِسِیُّ رَحْمَةُ اللَّهِ عَلَیْهِ أَمِیرَ الْمُؤْمِنِینَ علیه السلام عَنْ رِزْقِ الْوَلَدِ فِی بَطْنِ أُمِّهِ فَقَالَ إِنَّ اللَّهَ تَبَارَکَ وَ تَعَالَی حَبَسَ عَلَیْهِ الْحَیْضَةَ فَجَعَلَهَا رِزْقَهُ فِی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الْحُبْلَی إِذَا رَأَتِ الدَّمَ تَرَکَتِ الصَّلَاةَ فَإِنَّ الْحُبْلَی رُبَّمَا قَذَفَتِ الدَّمَ وَ ذَلِکَ إِذَا رَأَتِ الدَّمَ کَثِیراً أَحْمَرَ فَإِنْ کَانَ قَلِیلًا أَصْفَرَ فَلْتُصَلِّ وَ لَیْسَ عَلَیْهَا إِلَّا الْوُضُوءُ وَ الْحَائِضُ إِذَا طَهُرَتْ فَعَلَیْهَا أَنْ تَقْضِیَ الصَّوْمَ وَ لَیْسَ عَلَیْهَا أَنْ تَقْضِیَ الصَّلَاةَ وَ فِی ذَلِکَ عِلَّتَانِ إِحْدَاهُمَا لِیَعْلَمَ النَّاسُ أَنَّ السُّنَّةَ لَا تُقَاسُ وَ الْأُخْرَی لِأَنَّ الصَّوْمَ إِنَّمَا هُوَ فِی السَّنَةِ شَهْرٌ وَ الصَّلَاةَ فِی کُلِّ یَوْمٍ وَ لَیْلَةٍ فَأَوْجَبَ اللَّهُ عَزَّ وَ جَلَّ عَلَیْهَا قَضَاءَ الصَّوْمِ وَ لَمْ یُوجِبْ عَلَیْهَا قَضَاءَ الصَّلَاةِ لِذَلِکَ وَ لَا یَجُوزُ أَنْ یَحْضُرَ الْجُنُبُ وَ الْحَائِضُ عِنْدَ التَّلْقِینِ لِأَنَّ الْمَلَائِکَةَ تَتَأَذَّی بِهِمَا وَ لَا بَأْسَ بِأَنْ یَلِیَا غُسْلَهُ وَ یُصَلِّیَا عَلَیْهِ وَ لَا یَنْزِلَا قَبْرَهُ فَإِنْ حَضَرَاهُ وَ لَمْ یَجِدَا مِنْ ذَلِکَ بُدّاً فَلْیَخْرُجَا إِذَا قَرُبَ خُرُوجُ نَفْسِهِ</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4285115_1067777946"/>
      <w:bookmarkStart w:id="488" w:name="_Toc220"/>
      <w:bookmarkEnd w:id="487"/>
      <w:r>
        <w:rPr>
          <w:rtl w:val="true"/>
        </w:rPr>
        <w:t>[</w:t>
      </w:r>
      <w:r>
        <w:rPr>
          <w:rtl w:val="true"/>
        </w:rPr>
        <w:t>رقم الحدیث الکلی</w:t>
      </w:r>
      <w:r>
        <w:rPr>
          <w:rtl w:val="true"/>
        </w:rPr>
        <w:t xml:space="preserve">: </w:t>
      </w:r>
      <w:r>
        <w:rPr/>
        <w:t>197</w:t>
      </w:r>
      <w:r>
        <w:rPr>
          <w:rtl w:val="true"/>
        </w:rPr>
        <w:t xml:space="preserve"> - </w:t>
      </w:r>
      <w:r>
        <w:rPr>
          <w:rtl w:val="true"/>
        </w:rPr>
        <w:t>رقم الحدیث الباب</w:t>
      </w:r>
      <w:r>
        <w:rPr>
          <w:rtl w:val="true"/>
        </w:rPr>
        <w:t xml:space="preserve">: </w:t>
      </w:r>
      <w:r>
        <w:rPr/>
        <w:t>7</w:t>
      </w:r>
      <w:r>
        <w:rPr>
          <w:rtl w:val="true"/>
        </w:rPr>
        <w:t>]</w:t>
      </w:r>
      <w:bookmarkEnd w:id="4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الْمَرْأَةُ إِذَا بَلَغَتْ خَمْسِینَ سَنَةً لَمْ تَرَ حُمْرَةً إِلَّا أَنْ تَکُونَ امْرَأَةً مِنْ قُرَیْشٍ</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حَدُّ الْمَرْأَةِ الَّتِی تَیْأَسُ مِنَ الْحَیْضِ وَ الْمَرْأَةُ إِذَا حَاضَتْ أَوَّلَ حَیْضِهَا فَدَامَ دَمُهَا ثَلَاثَةَ أَشْهُرٍ وَ هِیَ لَا تَعْرِفُ أَیَّامَ أَقْرَائِهَا فَأَقْرَاؤُهَا مِثْلُ أَقْرَاءِ نِسَائِهَا وَ إِنْ کُنَّ نِسَاؤُهَا مُخْتَلِفَاتٍ فَأَکْثَرُ جُلُوسِهَا عَشَرَةُ أَیَّامٍ وَ الْقُرْءُ وَ هُوَ جَمْعُ الدَّمِ بَیْنَ الْحَیْضَتَیْنِ</w:t>
      </w:r>
      <w:bookmarkStart w:id="489" w:name="pg11075_125535"/>
    </w:p>
    <w:p>
      <w:pPr>
        <w:pStyle w:val="BookText"/>
        <w:rPr/>
      </w:pPr>
      <w:bookmarkEnd w:id="489"/>
      <w:r>
        <w:rPr>
          <w:rFonts w:ascii="Amiri" w:hAnsi="Amiri" w:eastAsia="Amiri" w:cs="Amiri"/>
          <w:color w:val="111111"/>
          <w:sz w:val="28"/>
          <w:sz w:val="28"/>
          <w:szCs w:val="28"/>
          <w:rtl w:val="true"/>
          <w:lang w:bidi="ar-SA"/>
        </w:rPr>
        <w:t>وَ هُوَ الطُّهْرُ لِأَنَّ الْمَرْأَةَ تَقْرَأُ الدَّمَ أَیْ تَجْمَعُهُ فِی أَیَّامِ طُهْرِهَا ثُمَّ تَدْفَعُهُ فِی أَیَّامِ حَیْضِهَا وَ الْمَرْأَةُ الَّتِی تَطْهُرُ مِنْ حَیْضِهَا عِنْدَ الْعَصْرِ فَلَیْسَ عَلَیْهَا أَنْ تُصَلِّیَ عِنْدَ الظُّهْرِ إِنَّمَا تُصَلِّی الصَّلَاةَ الَّتِی تَطْهُرُ عِنْدَهَا وَ مَتَی رَأَتِ الطُّهْرَ فِی وَقْتِ صَلَاةٍ فَأَخَّرَتِ الْغُسْلَ حَتَّی یَدْخُلَ وَقْتُ صَلَاةٍ أُخْرَی فَإِنْ کَانَتْ فَرَّطَتْ فِیهَا فَعَلَیْهَا قَضَاءُ تِلْکَ الصَّلَاةِ وَ إِنْ لَمْ تُفَرِّطْ وَ إِنَّمَا کَانَتْ فِی تَهْیِئَةِ ذَلِکَ حَتَّی دَخَلَ وَقْتُ صَلَاةٍ أُخْرَی فَلَیْسَ عَلَیْهَا الْقَضَاءُ إِنَّمَا تُصَلِّی الصَّلَاةَ الَّتِی دَخَلَ وَقْتُهَا فَإِنْ صَلَّتِ الْمَرْأَةُ مِنَ الظُّهْرِ رَکْعَتَیْنِ ثُمَّ رَأَتِ الدَّمَ قَامَتْ مِنْ مَجْلِسِهَا وَ لَیْسَ عَلَیْهَا إِذَا طَهُرَتْ قَضَاءُ الرَّکْعَتَیْنِ فَإِنْ کَانَتْ فِی صَلَاةِ الْمَغْرِبِ وَ قَدْ صَلَّتْ مِنْهَا رَکْعَتَیْنِ قَامَتْ مِنْ مَجْلِسِهَا فَإِذَا طَهُرَتْ قَضَتِ الرَّکْعَةَ وَ إِذَا کَانَتْ فِی الصَّلَاةِ فَظَنَّتْ أَنَّهَا قَدْ حَاضَتْ أَدْخَلَتْ یَدَهَا وَ مَسَّتِ الْمَوْضِعَ فَإِنْ رَأَتِ الدَّمَ انْصَرَفَتْ وَ إِنْ لَمْ تَرَ شَیْئاً أَتَمَّتْ صَلَاتَهَا</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4285117_1067777946"/>
      <w:bookmarkStart w:id="491" w:name="_Toc221"/>
      <w:bookmarkEnd w:id="490"/>
      <w:r>
        <w:rPr>
          <w:rtl w:val="true"/>
        </w:rPr>
        <w:t>[</w:t>
      </w:r>
      <w:r>
        <w:rPr>
          <w:rtl w:val="true"/>
        </w:rPr>
        <w:t>رقم الحدیث الکلی</w:t>
      </w:r>
      <w:r>
        <w:rPr>
          <w:rtl w:val="true"/>
        </w:rPr>
        <w:t xml:space="preserve">: </w:t>
      </w:r>
      <w:r>
        <w:rPr/>
        <w:t>198</w:t>
      </w:r>
      <w:r>
        <w:rPr>
          <w:rtl w:val="true"/>
        </w:rPr>
        <w:t xml:space="preserve"> - </w:t>
      </w:r>
      <w:r>
        <w:rPr>
          <w:rtl w:val="true"/>
        </w:rPr>
        <w:t>رقم الحدیث الباب</w:t>
      </w:r>
      <w:r>
        <w:rPr>
          <w:rtl w:val="true"/>
        </w:rPr>
        <w:t xml:space="preserve">: </w:t>
      </w:r>
      <w:r>
        <w:rPr/>
        <w:t>8</w:t>
      </w:r>
      <w:r>
        <w:rPr>
          <w:rtl w:val="true"/>
        </w:rPr>
        <w:t>]</w:t>
      </w:r>
      <w:bookmarkEnd w:id="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مُوسَی بْنُ جَعْفَرٍ علیه السلام عَنْ رَجُلٍ اشْتَرَی جَارِیَةً فَمَکَثَتْ عِنْدَهُ أَشْهُراً لَمْ تَطْمَثْ وَ لَیْسَ ذَلِکَ مِنْ کِبَرٍ وَ ذَکَرَ النِّسَاءُ أَنَّهُ لَیْسَ بِهَا حَبَلٌ هَلْ یَجُوزُ أَنْ تُنْکَحَ فِی الْفَرْجِ فَقَالَ إِنَّ الطَّمْثَ قَدْ تَحْبِسُهُ الرِّیحُ مِنْ غَیْرِ حَبَلٍ فَلَا بَأْسَ أَنْ یَمَسَّهَا فِی الْفَرْجِ</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احْتَبَسَ عَلَی الْمَرْأَةِ حَیْضُهَا شَهْراً فَلَا یَجُوزُ أَنْ تُسْقَی دَوَاءَ الطَّمْثِ مِنْ یَوْمِهَا وَ لِأَنَّ النُّطْفَةَ إِذَا وَقَعَتْ فِی الرَّحِمِ تَصِیرُ إِلَی عَلَقَةٍ ثُمَّ إِلَی مُضْغَةٍ ثُمَّ إِلَی مَا شَاءَ اللَّهُ وَ إِنَّ النُّطْفَةَ إِذَا وَقَعَتْ فِی غَیْرِ الرَّحِمِ لَمْ یُخْلَقْ مِنْهَا شَیْ‏ءٌ فَإِذَا ارْتَفَعَ طَمْثُهَا شَهْراً وَ جَاوَزَ وَقْتُهَا الَّتِی کَانَتْ تَطْمَثُ فِیهِ لَمْ تُسْقَ دَوَاءً وَ إِذَا اشْتَرَی الرَّجُلُ جَارِیَةً مُدْرِکَةً وَ لَمْ تَحِضْ عِنْدَهُ حَتَّی مَضَی لِذَلِکَ سِتَّةُ أَشْهُرٍ وَ لَیْسَ بِهَا حَبَلٌ فَإِنْ کَانَ مِثْلُهَا تَحِیضُ وَ لَمْ یَکُنْ ذَلِکَ مِنْ کِبَرٍ فَهَذَا عَیْبٌ تُرَدُّ بِهِ وَ لَیْسَ عَلَی الْحَائِضِ إِذَا طَهُرَتْ أَنْ تَغْسِلَ ثِیَابَهَا الَّتِی لَبِسَتْهَا فِی طَمْثِهَا أَوْ عَرِقَتْ فِیهَا إِلَّا أَنْ یَکُونَ أَصَابَهَا شَیْ‏ءٌ مِنَ</w:t>
      </w:r>
      <w:bookmarkStart w:id="492" w:name="pg11075_125536"/>
    </w:p>
    <w:p>
      <w:pPr>
        <w:pStyle w:val="BookText"/>
        <w:rPr/>
      </w:pPr>
      <w:bookmarkEnd w:id="492"/>
      <w:r>
        <w:rPr>
          <w:rFonts w:ascii="Amiri" w:hAnsi="Amiri" w:eastAsia="Amiri" w:cs="Amiri"/>
          <w:color w:val="111111"/>
          <w:sz w:val="28"/>
          <w:sz w:val="28"/>
          <w:szCs w:val="28"/>
          <w:rtl w:val="true"/>
          <w:lang w:bidi="ar-SA"/>
        </w:rPr>
        <w:t>الدَّمِ فَتَغْسِلَ ذَلِکَ مِنْهَا فَإِنْ أَصَابَ ثَوْبَهَا دَمُ الْحَیْضِ فَغَسَلَتْهُ فَلَمْ یَذْهَبْ أَثَرُهُ صَبَغَتْهُ بِمِشْقٍ</w:t>
      </w:r>
      <w:r>
        <w:rPr>
          <w:rStyle w:val="FootnoteAnchor"/>
          <w:rtl w:val="true"/>
        </w:rPr>
        <w:footnoteReference w:id="237"/>
      </w:r>
      <w:r>
        <w:rPr>
          <w:rFonts w:ascii="Amiri" w:hAnsi="Amiri" w:eastAsia="Amiri" w:cs="Amiri"/>
          <w:color w:val="111111"/>
          <w:sz w:val="28"/>
          <w:sz w:val="28"/>
          <w:szCs w:val="28"/>
          <w:rtl w:val="true"/>
          <w:lang w:bidi="ar-SA"/>
        </w:rPr>
        <w:t>حَتَّی یَخْتَلِطَ وَ یَذْهَبَ وَ إِنِ انْقَطَعَ عَنِ الْمَرْأَةِ الْحَیْضُ فَخَضَبَتْ رَأْسَهَا بِالْحِنَّاءِ فَإِنَّهُ یَعُودُ إِلَیْهَا الْحَیْضُ وَ لَا بَأْسَ أَنْ تَسْکُبَ الْحَائِضُ الْمَاءَ عَلَی یَدِ الْمُتَوَضِّی وَ تُنَاوِلَهُ الْخُمْرَةَ وَ لَا یَجُوزُ مُجَامَعَةُ الْمَرْأَةِ فِی حَیْضِهَا لِأَنَّ اللَّهَ عَزَّ وَ جَلَّ نَهَی عَنْ ذَلِکَ فَقَالَ وَ لا تَقْرَبُوهُنَّ حَتَّی یَطْهُرْنَ یَعْنِی بِذَلِکَ الْغُسْلَ مِنَ الْحَیْضِ فَإِنْ کَانَ الرَّجُلُ شَبِقاً</w:t>
      </w:r>
      <w:r>
        <w:rPr>
          <w:rStyle w:val="FootnoteAnchor"/>
          <w:rtl w:val="true"/>
        </w:rPr>
        <w:footnoteReference w:id="238"/>
      </w:r>
      <w:r>
        <w:rPr>
          <w:rFonts w:ascii="Amiri" w:hAnsi="Amiri" w:eastAsia="Amiri" w:cs="Amiri"/>
          <w:color w:val="111111"/>
          <w:sz w:val="28"/>
          <w:sz w:val="28"/>
          <w:szCs w:val="28"/>
          <w:rtl w:val="true"/>
          <w:lang w:bidi="ar-SA"/>
        </w:rPr>
        <w:t>وَ قَدْ طَهُرَتِ الْمَرْأَةُ وَ أَرَادَ أَنْ یُجَامِعَهَا قَبْلَ الْغُسْلِ أَمَرَهَا أَنْ تَغْسِلَ فَرْجَهَا ثُمَّ یُجَامِعُهَا وَ مَتَی جَامَعَهَا وَ هِیَ حَائِضٌ فِی أَوَّلِ الْحَیْضِ فَعَلَیْهِ أَنْ یَتَصَدَّقَ بِدِینَارٍ فَإِنْ کَانَ فِی وَسَطِهِ فَنِصْفُ دِینَارٍ وَ إِنْ کَانَ فِی آخِرِهِ فَرُبُعُ دِینَارٍ</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4285119_1067777946"/>
      <w:bookmarkStart w:id="494" w:name="_Toc222"/>
      <w:bookmarkEnd w:id="493"/>
      <w:r>
        <w:rPr>
          <w:rtl w:val="true"/>
        </w:rPr>
        <w:t>[</w:t>
      </w:r>
      <w:r>
        <w:rPr>
          <w:rtl w:val="true"/>
        </w:rPr>
        <w:t>رقم الحدیث الکلی</w:t>
      </w:r>
      <w:r>
        <w:rPr>
          <w:rtl w:val="true"/>
        </w:rPr>
        <w:t xml:space="preserve">: </w:t>
      </w:r>
      <w:r>
        <w:rPr/>
        <w:t>199</w:t>
      </w:r>
      <w:r>
        <w:rPr>
          <w:rtl w:val="true"/>
        </w:rPr>
        <w:t xml:space="preserve"> - </w:t>
      </w:r>
      <w:r>
        <w:rPr>
          <w:rtl w:val="true"/>
        </w:rPr>
        <w:t>رقم الحدیث الباب</w:t>
      </w:r>
      <w:r>
        <w:rPr>
          <w:rtl w:val="true"/>
        </w:rPr>
        <w:t xml:space="preserve">: </w:t>
      </w:r>
      <w:r>
        <w:rPr/>
        <w:t>9</w:t>
      </w:r>
      <w:r>
        <w:rPr>
          <w:rtl w:val="true"/>
        </w:rPr>
        <w:t>]</w:t>
      </w:r>
      <w:bookmarkEnd w:id="4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إِذَا جَامَعَهَا وَ هِیَ حَائِضٌ تَصَدَّقَ عَلَی مِسْکِینٍ بِقَدْرِ شِبَعِهِ وَ مَنْ جَامَعَ أَمَتَهُ وَ هِیَ حَائِضٌ تَصَدَّقَ بِثَلَاثَةِ أَمْدَادٍ مِنْ طَعَامٍ هَذَا إِذَا أَتَاهَا فِی الْفَرْجِ فَإِذَا أَتَاهَا مِنْ دُونِ الْفَرْجِ فَلَا شَیْ‏ءَ عَلَیْهِ</w:t>
      </w:r>
    </w:p>
    <w:p>
      <w:pPr>
        <w:pStyle w:val="Heading3"/>
        <w:numPr>
          <w:ilvl w:val="2"/>
          <w:numId w:val="1"/>
        </w:numPr>
        <w:rPr/>
      </w:pPr>
      <w:bookmarkStart w:id="495" w:name="__RefHeading___Toc4285121_1067777946"/>
      <w:bookmarkStart w:id="496" w:name="_Toc223"/>
      <w:bookmarkEnd w:id="495"/>
      <w:r>
        <w:rPr>
          <w:rtl w:val="true"/>
        </w:rPr>
        <w:t>[</w:t>
      </w:r>
      <w:r>
        <w:rPr>
          <w:rtl w:val="true"/>
        </w:rPr>
        <w:t>رقم الحدیث الکلی</w:t>
      </w:r>
      <w:r>
        <w:rPr>
          <w:rtl w:val="true"/>
        </w:rPr>
        <w:t xml:space="preserve">: </w:t>
      </w:r>
      <w:r>
        <w:rPr/>
        <w:t>200</w:t>
      </w:r>
      <w:r>
        <w:rPr>
          <w:rtl w:val="true"/>
        </w:rPr>
        <w:t xml:space="preserve"> - </w:t>
      </w:r>
      <w:r>
        <w:rPr>
          <w:rtl w:val="true"/>
        </w:rPr>
        <w:t>رقم الحدیث الباب</w:t>
      </w:r>
      <w:r>
        <w:rPr>
          <w:rtl w:val="true"/>
        </w:rPr>
        <w:t xml:space="preserve">: </w:t>
      </w:r>
      <w:r>
        <w:rPr/>
        <w:t>10</w:t>
      </w:r>
      <w:r>
        <w:rPr>
          <w:rtl w:val="true"/>
        </w:rPr>
        <w:t>]</w:t>
      </w:r>
      <w:bookmarkEnd w:id="4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مَنْ جَامَعَ امْرَأَتَهُ وَ هِیَ حَائِضٌ فَخَرَجَ الْوَلَدُ مَجْذُوماً أَوْ أَبْرَصَ فَلَا یَلُومَنَّ إِلَّا نَفْسَهُ</w:t>
      </w:r>
    </w:p>
    <w:p>
      <w:pPr>
        <w:pStyle w:val="Heading3"/>
        <w:numPr>
          <w:ilvl w:val="2"/>
          <w:numId w:val="1"/>
        </w:numPr>
        <w:rPr/>
      </w:pPr>
      <w:bookmarkStart w:id="497" w:name="__RefHeading___Toc4285123_1067777946"/>
      <w:bookmarkStart w:id="498" w:name="_Toc224"/>
      <w:bookmarkEnd w:id="497"/>
      <w:r>
        <w:rPr>
          <w:rtl w:val="true"/>
        </w:rPr>
        <w:t>[</w:t>
      </w:r>
      <w:r>
        <w:rPr>
          <w:rtl w:val="true"/>
        </w:rPr>
        <w:t>رقم الحدیث الکلی</w:t>
      </w:r>
      <w:r>
        <w:rPr>
          <w:rtl w:val="true"/>
        </w:rPr>
        <w:t xml:space="preserve">: </w:t>
      </w:r>
      <w:r>
        <w:rPr/>
        <w:t>201</w:t>
      </w:r>
      <w:r>
        <w:rPr>
          <w:rtl w:val="true"/>
        </w:rPr>
        <w:t xml:space="preserve"> - </w:t>
      </w:r>
      <w:r>
        <w:rPr>
          <w:rtl w:val="true"/>
        </w:rPr>
        <w:t>رقم الحدیث الباب</w:t>
      </w:r>
      <w:r>
        <w:rPr>
          <w:rtl w:val="true"/>
        </w:rPr>
        <w:t xml:space="preserve">: </w:t>
      </w:r>
      <w:r>
        <w:rPr/>
        <w:t>11</w:t>
      </w:r>
      <w:r>
        <w:rPr>
          <w:rtl w:val="true"/>
        </w:rPr>
        <w:t>]</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الْمُشَوَّهِینَ فِی خَلْقِهِمْ فَقَالَ هُمُ الَّذِینَ یَأْتِی آبَاؤُهُمْ نِسَاءَهُمْ فِی الطَّمْثِ</w:t>
      </w:r>
    </w:p>
    <w:p>
      <w:pPr>
        <w:pStyle w:val="Heading3"/>
        <w:numPr>
          <w:ilvl w:val="2"/>
          <w:numId w:val="1"/>
        </w:numPr>
        <w:rPr/>
      </w:pPr>
      <w:bookmarkStart w:id="499" w:name="__RefHeading___Toc4285125_1067777946"/>
      <w:bookmarkStart w:id="500" w:name="_Toc225"/>
      <w:bookmarkEnd w:id="499"/>
      <w:r>
        <w:rPr>
          <w:rtl w:val="true"/>
        </w:rPr>
        <w:t>[</w:t>
      </w:r>
      <w:r>
        <w:rPr>
          <w:rtl w:val="true"/>
        </w:rPr>
        <w:t>رقم الحدیث الکلی</w:t>
      </w:r>
      <w:r>
        <w:rPr>
          <w:rtl w:val="true"/>
        </w:rPr>
        <w:t xml:space="preserve">: </w:t>
      </w:r>
      <w:r>
        <w:rPr/>
        <w:t>202</w:t>
      </w:r>
      <w:r>
        <w:rPr>
          <w:rtl w:val="true"/>
        </w:rPr>
        <w:t xml:space="preserve"> - </w:t>
      </w:r>
      <w:r>
        <w:rPr>
          <w:rtl w:val="true"/>
        </w:rPr>
        <w:t>رقم الحدیث الباب</w:t>
      </w:r>
      <w:r>
        <w:rPr>
          <w:rtl w:val="true"/>
        </w:rPr>
        <w:t xml:space="preserve">: </w:t>
      </w:r>
      <w:r>
        <w:rPr/>
        <w:t>12</w:t>
      </w:r>
      <w:r>
        <w:rPr>
          <w:rtl w:val="true"/>
        </w:rPr>
        <w:t>]</w:t>
      </w:r>
      <w:bookmarkEnd w:id="5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لَا یُبْغِضُنَا إِلَّا مَنْ خَبُثَتْ وِلَادَتُهُ أَوْ حَمَلَتْ بِهِ أُمُّهُ فِی حَیْضِهَا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تُسْتَبْرَأُ الْأَمَةُ إِذَا اشْتُرِیَتْ بِحَیْضَةٍ وَ مَنِ اشْتَرَی أَمَةً فَدَخَلَ بِهَا قَبْلَ أَنْ یَسْتَبْرِئَهَا فَقَدْ زَنَی بِمَالِهِ وَ إِذَا أَرَادَتِ الْمَرْأَةُ الْغُسْلَ مِنَ الْحَیْضِ فَعَلَیْهَا أَنْ تَسْتَبْرِئَ وَ الِاسْتِبْرَاءُ أَنْ تُدْخِلَ قُطْنَةً فَإِنْ کَانَ هُنَاکَ دَمٌ خَرَجَ وَ لَوْ مِثْلَ رَأْسِ الذُّبَابِ فَإِنْ خَرَجَ</w:t>
      </w:r>
      <w:bookmarkStart w:id="501" w:name="pg11075_125537"/>
    </w:p>
    <w:p>
      <w:pPr>
        <w:pStyle w:val="BookText"/>
        <w:rPr/>
      </w:pPr>
      <w:bookmarkEnd w:id="501"/>
      <w:r>
        <w:rPr>
          <w:rFonts w:ascii="Amiri" w:hAnsi="Amiri" w:eastAsia="Amiri" w:cs="Amiri"/>
          <w:color w:val="111111"/>
          <w:sz w:val="28"/>
          <w:sz w:val="28"/>
          <w:szCs w:val="28"/>
          <w:rtl w:val="true"/>
          <w:lang w:bidi="ar-SA"/>
        </w:rPr>
        <w:t>لَمْ تَغْتَسِلْ وَ إِنْ لَمْ یَخْرُجِ اغْتَسَلَتْ وَ إِذَا رَأَتِ الصُّفْرَةَ وَ النَّتْنَ فَعَلَیْهَا أَنْ تُلْصِقَ بَطْنَهَا بِالْحَائِطِ وَ تَرْفَعَ رِجْلَهَا الْیُسْرَی کَمَا تَرَی الْکَلْبَ إِذَا بَالَ وَ تُدْخِلَ قُطْنَةً فَإِنْ خَرَجَ فِیهَا دَمٌ فَهِیَ حَائِضٌ وَ إِنْ لَمْ یَخْرُجْ فَلَیْسَتْ بِحَائِضٍ وَ إِنِ اشْتَبَهَ عَلَیْهَا دَمُ الْحَیْضِ وَ دَمُ الْقَرْحَةِ فَرُبَّمَا کَانَ فِی فَرْجِهَا قَرْحَةٌ فَعَلَیْهَا أَنْ تَسْتَلْقِیَ عَلَی قَفَاهَا وَ تُدْخِلَ إِصْبَعَهَا فَإِنْ خَرَجَ الدَّمُ مِنَ الْجَانِبِ الْأَیْمَنِ فَهُوَ مِنَ الْقَرْحَةِ وَ إِنْ خَرَجَ مِنَ الْجَانِبِ الْأَیْسَرِ فَهُوَ مِنَ الْحَیْضِ وَ إِنِ اقْتَضَّهَا زَوْجُهَا وَ لَمْ یَرْقَأْ دَمُهَا وَ لَا تَدْرِی دَمُ الْحَیْضِ هُوَ أَمْ دَمُ الْعُذْرَةِ فَعَلَیْهَا أَنْ تُدْخِلَ قُطْنَةً فَإِنْ خَرَجَتِ الْقُطْنَةُ مُطَوَّقَةً بِالدَّمِ فَهُوَ مِنَ الْعُذْرَةِ وَ إِنْ خَرَجَتْ مُنْغَمِسَةً فَهُوَ مِنَ الْحَیْضِ وَ دَمُ الْعُذْرَةِ لَا یَجُوزُ الشُّفْرَیْنِ وَ دَمُ الْحَیْضِ حَارٌّ یَخْرُجُ بِحَرَارَةٍ شَدِیدَةٍ وَ دَمُ الْمُسْتَحَاضَةِ بَارِدٌ یَسِیلُ مِنْهَا وَ هِیَ لَا تَعْلَمُ کَذَلِکَ ذَکَرَهُ أَبِی رَحِمَهُ اللَّهُ فِی رِسَالَتِهِ إِلَیَّ فَإِذَا رَأَتِ الدَّمَ خَمْسَةَ أَیَّامٍ وَ الطُّهْرَ خَمْسَةَ أَیَّامٍ أَوْ رَأَتِ الدَّمَ أَرْبَعَةَ أَیَّامٍ وَ الطُّهْرَ سِتَّةَ أَیَّامٍ فَإِذَا رَأَتِ الدَّمَ لَمْ تُصَلِّ وَ إِذَا رَأَتِ الطُّهْرَ صَلَّتْ تَفْعَلُ ذَلِکَ مَا بَیْنَهَا وَ بَیْنَ ثَلَاثِینَ یَوْماً فَإِذَا مَضَتْ ثَلَاثُونَ یَوْماً ثُمَّ رَأَتْ دَماً صَبِیباً اغْتَسَلَتْ وَ احْتَشَتْ بِالْکُرْسُفِ وَ اسْتَثْفَرَتْ</w:t>
      </w:r>
      <w:r>
        <w:rPr>
          <w:rStyle w:val="FootnoteAnchor"/>
          <w:rtl w:val="true"/>
        </w:rPr>
        <w:footnoteReference w:id="239"/>
      </w:r>
      <w:r>
        <w:rPr>
          <w:rFonts w:ascii="Amiri" w:hAnsi="Amiri" w:eastAsia="Amiri" w:cs="Amiri"/>
          <w:color w:val="111111"/>
          <w:sz w:val="28"/>
          <w:sz w:val="28"/>
          <w:szCs w:val="28"/>
          <w:rtl w:val="true"/>
          <w:lang w:bidi="ar-SA"/>
        </w:rPr>
        <w:t>فِی وَقْتِ کُلِّ صَلَاةٍ وَ إِذَا رَأَتْ صُفْرَةً تَوَضَّأَتْ وَ الْمَرْأَةُ الْحَائِضُ إِذَا رَأَتِ الطُّهْرَ فِی السَّفَرِ وَ لَیْسَ مَعَهَا مَاءٌ یَکْفِیهَا لِغُسْلِهَا وَ حَضَرَتِ الصَّلَاةُ فَإِنْ کَانَ مَعَهَا مِنَ الْمَاءِ قَدْرَ مَا تَغْسِلُ بِهِ فَرْجَهَا غَسَلَتْهُ وَ تَیَمَّمَتْ وَ صَلَّتْ وَ حَلَّ لِزَوْجِهَا أَنْ یَأْتِیَهَا فِی تِلْکَ الْحَالِ إِذَا غَسَلَتْ فَرْجَهَا وَ تَیَمَّمَتْ وَ لَا یَجُوزُ لِلنِّسَاءِ أَنْ یَنْظُرْنَ إِلَی أَنْفُسِهِنَّ فِی الْمَحِیضِ لِأَنَّهُنَّ قَدْ نُهِینَ عَنْ ذَلِکَ</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285127_1067777946"/>
      <w:bookmarkStart w:id="503" w:name="_Toc226"/>
      <w:bookmarkEnd w:id="502"/>
      <w:r>
        <w:rPr>
          <w:rtl w:val="true"/>
        </w:rPr>
        <w:t>[</w:t>
      </w:r>
      <w:r>
        <w:rPr>
          <w:rtl w:val="true"/>
        </w:rPr>
        <w:t>رقم الحدیث الکلی</w:t>
      </w:r>
      <w:r>
        <w:rPr>
          <w:rtl w:val="true"/>
        </w:rPr>
        <w:t xml:space="preserve">: </w:t>
      </w:r>
      <w:r>
        <w:rPr/>
        <w:t>203</w:t>
      </w:r>
      <w:r>
        <w:rPr>
          <w:rtl w:val="true"/>
        </w:rPr>
        <w:t xml:space="preserve"> - </w:t>
      </w:r>
      <w:r>
        <w:rPr>
          <w:rtl w:val="true"/>
        </w:rPr>
        <w:t>رقم الحدیث الباب</w:t>
      </w:r>
      <w:r>
        <w:rPr>
          <w:rtl w:val="true"/>
        </w:rPr>
        <w:t xml:space="preserve">: </w:t>
      </w:r>
      <w:r>
        <w:rPr/>
        <w:t>13</w:t>
      </w:r>
      <w:r>
        <w:rPr>
          <w:rtl w:val="true"/>
        </w:rPr>
        <w:t>]</w:t>
      </w:r>
      <w:bookmarkEnd w:id="5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عُبَیْدُ اللَّهِ بْنُ عَلِیٍّ الْحَلَبِیُّ أَبَا عَبْدِ اللَّهِ علیه السلام عَنِ الْحَائِضِ مَا یَحِلُّ لِزَوْجِهَا مِنْهَا قَالَ تَتَّزِرُ بِإِزَارٍ إِلَی الرُّکْبَتَیْنِ وَ تُخْرِجُ سُرَّتَهَا ثُمَّ لَهُ مَا فَوْقَ الْإِزَارِ</w:t>
      </w:r>
    </w:p>
    <w:p>
      <w:pPr>
        <w:pStyle w:val="Heading3"/>
        <w:numPr>
          <w:ilvl w:val="2"/>
          <w:numId w:val="1"/>
        </w:numPr>
        <w:rPr/>
      </w:pPr>
      <w:bookmarkStart w:id="504" w:name="__RefHeading___Toc4285129_1067777946"/>
      <w:bookmarkStart w:id="505" w:name="_Toc227"/>
      <w:bookmarkEnd w:id="504"/>
      <w:r>
        <w:rPr>
          <w:rtl w:val="true"/>
        </w:rPr>
        <w:t>[</w:t>
      </w:r>
      <w:r>
        <w:rPr>
          <w:rtl w:val="true"/>
        </w:rPr>
        <w:t>رقم الحدیث الکلی</w:t>
      </w:r>
      <w:r>
        <w:rPr>
          <w:rtl w:val="true"/>
        </w:rPr>
        <w:t xml:space="preserve">: </w:t>
      </w:r>
      <w:r>
        <w:rPr/>
        <w:t>204</w:t>
      </w:r>
      <w:r>
        <w:rPr>
          <w:rtl w:val="true"/>
        </w:rPr>
        <w:t xml:space="preserve"> - </w:t>
      </w:r>
      <w:r>
        <w:rPr>
          <w:rtl w:val="true"/>
        </w:rPr>
        <w:t>رقم الحدیث الباب</w:t>
      </w:r>
      <w:r>
        <w:rPr>
          <w:rtl w:val="true"/>
        </w:rPr>
        <w:t xml:space="preserve">: </w:t>
      </w:r>
      <w:r>
        <w:rPr/>
        <w:t>14</w:t>
      </w:r>
      <w:r>
        <w:rPr>
          <w:rtl w:val="true"/>
        </w:rPr>
        <w:t>]</w:t>
      </w:r>
      <w:bookmarkEnd w:id="50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عَنْ أَبِیهِ علیه السلام أَنَّ مَیْمُونَةَ کَانَتْ تَقُولُ إِنَّ النَّبِیَّ صلی الله</w:t>
      </w:r>
      <w:bookmarkStart w:id="506" w:name="pg11075_125538"/>
    </w:p>
    <w:p>
      <w:pPr>
        <w:pStyle w:val="BookText"/>
        <w:rPr/>
      </w:pPr>
      <w:bookmarkEnd w:id="506"/>
      <w:r>
        <w:rPr>
          <w:rFonts w:ascii="Amiri" w:hAnsi="Amiri" w:eastAsia="Amiri" w:cs="Amiri"/>
          <w:color w:val="111111"/>
          <w:sz w:val="28"/>
          <w:sz w:val="28"/>
          <w:szCs w:val="28"/>
          <w:rtl w:val="true"/>
          <w:lang w:bidi="ar-SA"/>
        </w:rPr>
        <w:t>علیه و آله و سلّم کَانَ یَأْمُرُنِی إِذَا کُنْتُ حَائِضاً أَنْ أَتَّزِرَ بِثَوْبٍ ثُمَّ أَضْطَجِعَ مَعَهُ فِی الْفِرَاشِ</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4285131_1067777946"/>
      <w:bookmarkStart w:id="508" w:name="_Toc228"/>
      <w:bookmarkEnd w:id="507"/>
      <w:r>
        <w:rPr>
          <w:rtl w:val="true"/>
        </w:rPr>
        <w:t>[</w:t>
      </w:r>
      <w:r>
        <w:rPr>
          <w:rtl w:val="true"/>
        </w:rPr>
        <w:t>رقم الحدیث الکلی</w:t>
      </w:r>
      <w:r>
        <w:rPr>
          <w:rtl w:val="true"/>
        </w:rPr>
        <w:t xml:space="preserve">: </w:t>
      </w:r>
      <w:r>
        <w:rPr/>
        <w:t>205</w:t>
      </w:r>
      <w:r>
        <w:rPr>
          <w:rtl w:val="true"/>
        </w:rPr>
        <w:t xml:space="preserve"> - </w:t>
      </w:r>
      <w:r>
        <w:rPr>
          <w:rtl w:val="true"/>
        </w:rPr>
        <w:t>رقم الحدیث الباب</w:t>
      </w:r>
      <w:r>
        <w:rPr>
          <w:rtl w:val="true"/>
        </w:rPr>
        <w:t xml:space="preserve">: </w:t>
      </w:r>
      <w:r>
        <w:rPr/>
        <w:t>15</w:t>
      </w:r>
      <w:r>
        <w:rPr>
          <w:rtl w:val="true"/>
        </w:rPr>
        <w:t>]</w:t>
      </w:r>
      <w:bookmarkEnd w:id="5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کُنَّ نِسَاءُ النَّبِیِّ صلی الله علیه و آله و سلّم لَا یَقْضِینَ الصَّلَاةَ إِذَا حِضْنَ وَ لَکِنْ یَتَحَشَّیْنَ حِینَ یَدْخُلُ وَقْتُ الصَّلَاةِ وَ یَتَوَضَّیْنَ ثُمَّ یَجْلِسْنَ قَرِیباً مِنَ الْمَسْجِدِ فَیَذْکُرْنَ اللَّهَ عَزَّ وَ جَلَّ</w:t>
      </w:r>
    </w:p>
    <w:p>
      <w:pPr>
        <w:pStyle w:val="Heading3"/>
        <w:numPr>
          <w:ilvl w:val="2"/>
          <w:numId w:val="1"/>
        </w:numPr>
        <w:rPr/>
      </w:pPr>
      <w:bookmarkStart w:id="509" w:name="__RefHeading___Toc4285133_1067777946"/>
      <w:bookmarkStart w:id="510" w:name="_Toc229"/>
      <w:bookmarkEnd w:id="509"/>
      <w:r>
        <w:rPr>
          <w:rtl w:val="true"/>
        </w:rPr>
        <w:t>[</w:t>
      </w:r>
      <w:r>
        <w:rPr>
          <w:rtl w:val="true"/>
        </w:rPr>
        <w:t>رقم الحدیث الکلی</w:t>
      </w:r>
      <w:r>
        <w:rPr>
          <w:rtl w:val="true"/>
        </w:rPr>
        <w:t xml:space="preserve">: </w:t>
      </w:r>
      <w:r>
        <w:rPr/>
        <w:t>206</w:t>
      </w:r>
      <w:r>
        <w:rPr>
          <w:rtl w:val="true"/>
        </w:rPr>
        <w:t xml:space="preserve"> - </w:t>
      </w:r>
      <w:r>
        <w:rPr>
          <w:rtl w:val="true"/>
        </w:rPr>
        <w:t>رقم الحدیث الباب</w:t>
      </w:r>
      <w:r>
        <w:rPr>
          <w:rtl w:val="true"/>
        </w:rPr>
        <w:t xml:space="preserve">: </w:t>
      </w:r>
      <w:r>
        <w:rPr/>
        <w:t>16</w:t>
      </w:r>
      <w:r>
        <w:rPr>
          <w:rtl w:val="true"/>
        </w:rPr>
        <w:t>]</w:t>
      </w:r>
      <w:bookmarkEnd w:id="5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فِی امْرَأَةٍ ادَّعَتْ أَنَّهَا حَاضَتْ فِی شَهْرٍ وَاحِدٍ ثَلَاثَ حِیَضٍ إِنَّهُ تُسْأَلُ نِسْوَةٌ مِنْ بِطَانَتِهَا هَلْ کَانَ حَیْضُهَا فِیمَا مَضَی عَلَی مَا ادَّعَتْ فَإِنْ شَهِدْنَ صُدِّقَتْ وَ إِلَّا فَهِیَ کَاذِبَةٌ</w:t>
      </w:r>
    </w:p>
    <w:p>
      <w:pPr>
        <w:pStyle w:val="Heading3"/>
        <w:numPr>
          <w:ilvl w:val="2"/>
          <w:numId w:val="1"/>
        </w:numPr>
        <w:rPr/>
      </w:pPr>
      <w:bookmarkStart w:id="511" w:name="__RefHeading___Toc4285135_1067777946"/>
      <w:bookmarkStart w:id="512" w:name="_Toc230"/>
      <w:bookmarkEnd w:id="511"/>
      <w:r>
        <w:rPr>
          <w:rtl w:val="true"/>
        </w:rPr>
        <w:t>[</w:t>
      </w:r>
      <w:r>
        <w:rPr>
          <w:rtl w:val="true"/>
        </w:rPr>
        <w:t>رقم الحدیث الکلی</w:t>
      </w:r>
      <w:r>
        <w:rPr>
          <w:rtl w:val="true"/>
        </w:rPr>
        <w:t xml:space="preserve">: </w:t>
      </w:r>
      <w:r>
        <w:rPr/>
        <w:t>207</w:t>
      </w:r>
      <w:r>
        <w:rPr>
          <w:rtl w:val="true"/>
        </w:rPr>
        <w:t xml:space="preserve"> - </w:t>
      </w:r>
      <w:r>
        <w:rPr>
          <w:rtl w:val="true"/>
        </w:rPr>
        <w:t>رقم الحدیث الباب</w:t>
      </w:r>
      <w:r>
        <w:rPr>
          <w:rtl w:val="true"/>
        </w:rPr>
        <w:t xml:space="preserve">: </w:t>
      </w:r>
      <w:r>
        <w:rPr/>
        <w:t>17</w:t>
      </w:r>
      <w:r>
        <w:rPr>
          <w:rtl w:val="true"/>
        </w:rPr>
        <w:t>]</w:t>
      </w:r>
      <w:bookmarkEnd w:id="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بْنُ مُوسَی السَّابَاطِیُّ أَبَا عَبْدِ اللَّهِ علیه السلام عَنِ الْحَائِضِ تَغْتَسِلُ وَ عَلَی جَسَدِهَا الزَّعْفَرَانُ لَمْ یَذْهَبْ بِهِ الْمَاءُ قَالَ لَا بَأْسَ بِهِ وَ عَنِ الْمَرْأَةِ تَغْتَسِلُ وَ قَدِ امْتَشَطَتْ بِقَرَامِلَ</w:t>
      </w:r>
      <w:r>
        <w:rPr>
          <w:rStyle w:val="FootnoteAnchor"/>
          <w:rtl w:val="true"/>
        </w:rPr>
        <w:footnoteReference w:id="241"/>
      </w:r>
      <w:r>
        <w:rPr>
          <w:rFonts w:ascii="Amiri" w:hAnsi="Amiri" w:eastAsia="Amiri" w:cs="Amiri"/>
          <w:color w:val="111111"/>
          <w:sz w:val="28"/>
          <w:sz w:val="28"/>
          <w:szCs w:val="28"/>
          <w:rtl w:val="true"/>
          <w:lang w:bidi="ar-SA"/>
        </w:rPr>
        <w:t>وَ لَمْ تَنْقُضْ شَعْرَهَا کَمْ یُجْزِیهَا مِنَ الْمَاءِ قَالَ مِثْلُ الَّذِی یَشْرَبُ شَعْرُهَا وَ هُوَ ثَلَاثُ حَفَنَاتٍ عَلَی رَأْسِهَا وَ حَفْنَتَانِ عَلَی الْیَمِینِ وَ حَفْنَتَانِ عَلَی الْیَسَارِ ثُمَّ تُمِرُّ یَدَهَا عَلَی جَسَدِهَا کُلِّهِ</w:t>
      </w:r>
    </w:p>
    <w:p>
      <w:pPr>
        <w:pStyle w:val="Heading3"/>
        <w:numPr>
          <w:ilvl w:val="2"/>
          <w:numId w:val="1"/>
        </w:numPr>
        <w:rPr/>
      </w:pPr>
      <w:bookmarkStart w:id="513" w:name="__RefHeading___Toc4285137_1067777946"/>
      <w:bookmarkStart w:id="514" w:name="_Toc231"/>
      <w:bookmarkEnd w:id="513"/>
      <w:r>
        <w:rPr>
          <w:rtl w:val="true"/>
        </w:rPr>
        <w:t>[</w:t>
      </w:r>
      <w:r>
        <w:rPr>
          <w:rtl w:val="true"/>
        </w:rPr>
        <w:t>رقم الحدیث الکلی</w:t>
      </w:r>
      <w:r>
        <w:rPr>
          <w:rtl w:val="true"/>
        </w:rPr>
        <w:t xml:space="preserve">: </w:t>
      </w:r>
      <w:r>
        <w:rPr/>
        <w:t>208</w:t>
      </w:r>
      <w:r>
        <w:rPr>
          <w:rtl w:val="true"/>
        </w:rPr>
        <w:t xml:space="preserve"> - </w:t>
      </w:r>
      <w:r>
        <w:rPr>
          <w:rtl w:val="true"/>
        </w:rPr>
        <w:t>رقم الحدیث الباب</w:t>
      </w:r>
      <w:r>
        <w:rPr>
          <w:rtl w:val="true"/>
        </w:rPr>
        <w:t xml:space="preserve">: </w:t>
      </w:r>
      <w:r>
        <w:rPr/>
        <w:t>18</w:t>
      </w:r>
      <w:r>
        <w:rPr>
          <w:rtl w:val="true"/>
        </w:rPr>
        <w:t>]</w:t>
      </w:r>
      <w:bookmarkEnd w:id="5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بَعْضُ نِسَاءِ النَّبِیِّ صلی الله علیه و آله و سلّم تُرَجِّلُ شَعْرَهَا وَ تَغْسِلُ رَأْسَهَا وَ هِیَ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وَلَدَتِ الْمَرْأَةُ قَعَدَتْ عَنِ الصَّلَاةِ عَشَرَةَ أَیَّامٍ إِلَّا أَنْ تَطْهُرَ قَبْلَ ذَلِکَ فَإِنِ اسْتَمَرَّ بِهَا الدَّمُ تَرَکَتِ الصَّلَاةَ مَا بَیْنَهَا وَ بَیْنَ ثَمَانِیَةَ عَشَرَ یَوْماً لِأَنَّ أَسْمَاءَ بِنْتَ عُمَیْسٍ نَفِسَتْ بِمُحَمَّدِ بْنِ أَبِی بَکْرٍ فِی حَجَّةِ الْوَدَاعِ فَأَمَرَهَا رَسُولُ اللَّهِ صلی الله علیه و آله و سلّم أَنْ تَقْعُدَ ثَمَانِیَةَ عَشَرَ یَوْماً</w:t>
      </w:r>
    </w:p>
    <w:p>
      <w:pPr>
        <w:pStyle w:val="Heading3"/>
        <w:numPr>
          <w:ilvl w:val="2"/>
          <w:numId w:val="1"/>
        </w:numPr>
        <w:rPr/>
      </w:pPr>
      <w:bookmarkStart w:id="515" w:name="__RefHeading___Toc4285139_1067777946"/>
      <w:bookmarkStart w:id="516" w:name="_Toc232"/>
      <w:bookmarkEnd w:id="515"/>
      <w:r>
        <w:rPr>
          <w:rtl w:val="true"/>
        </w:rPr>
        <w:t>[</w:t>
      </w:r>
      <w:r>
        <w:rPr>
          <w:rtl w:val="true"/>
        </w:rPr>
        <w:t>رقم الحدیث الکلی</w:t>
      </w:r>
      <w:r>
        <w:rPr>
          <w:rtl w:val="true"/>
        </w:rPr>
        <w:t xml:space="preserve">: </w:t>
      </w:r>
      <w:r>
        <w:rPr/>
        <w:t>209</w:t>
      </w:r>
      <w:r>
        <w:rPr>
          <w:rtl w:val="true"/>
        </w:rPr>
        <w:t xml:space="preserve"> - </w:t>
      </w:r>
      <w:r>
        <w:rPr>
          <w:rtl w:val="true"/>
        </w:rPr>
        <w:t>رقم الحدیث الباب</w:t>
      </w:r>
      <w:r>
        <w:rPr>
          <w:rtl w:val="true"/>
        </w:rPr>
        <w:t xml:space="preserve">: </w:t>
      </w:r>
      <w:r>
        <w:rPr/>
        <w:t>19</w:t>
      </w:r>
      <w:r>
        <w:rPr>
          <w:rtl w:val="true"/>
        </w:rPr>
        <w:t>]</w:t>
      </w:r>
      <w:bookmarkEnd w:id="51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أَنَّهُ صَارَ حَدُّ قُعُودِ النُّفَسَاءِ عَنِ الصَّلَاةِ ثَمَانِیَةَ عَشَرَ یَوْماً لِأَنَّ أَقَلَّ الْحَیْضِ ثَلَاثَةُ أَیَّامٍ وَ أَکْثَرَهُ عَشَرَةُ أَیَّامٍ فَأَوْسَطُهُ خَمْسَةُ أَیَّامٍ فَجَعَلَ اللَّهُ عَزَّ وَ جَلَّ</w:t>
      </w:r>
      <w:bookmarkStart w:id="517" w:name="pg11075_125539"/>
    </w:p>
    <w:p>
      <w:pPr>
        <w:pStyle w:val="BookText"/>
        <w:rPr/>
      </w:pPr>
      <w:bookmarkEnd w:id="517"/>
      <w:r>
        <w:rPr>
          <w:rFonts w:ascii="Amiri" w:hAnsi="Amiri" w:eastAsia="Amiri" w:cs="Amiri"/>
          <w:color w:val="111111"/>
          <w:sz w:val="28"/>
          <w:sz w:val="28"/>
          <w:szCs w:val="28"/>
          <w:rtl w:val="true"/>
          <w:lang w:bidi="ar-SA"/>
        </w:rPr>
        <w:t>لِلنُّفَسَاءِ أَیَّامَ أَقَلِّ الْحَیْضِ وَ أَوْسَطِهِ وَ أَکْثَرِهِ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الَّتِی رُوِیَتْ فِی قُعُودِهَا أَرْبَعِینَ یَوْماً وَ مَا زَادَ إِلَی أَنْ تَطْهُرَ مَعْلُولَةٌ کُلُّهَا وَ وَرَدَتْ لِلتَّقِیَّةِ لَا یُفْتِی بِهَا إِلَّا أَهْلُ الْخِلَافِ</w:t>
      </w:r>
    </w:p>
    <w:p>
      <w:pPr>
        <w:pStyle w:val="Heading3"/>
        <w:numPr>
          <w:ilvl w:val="2"/>
          <w:numId w:val="1"/>
        </w:numPr>
        <w:rPr/>
      </w:pPr>
      <w:bookmarkStart w:id="518" w:name="__RefHeading___Toc4285141_1067777946"/>
      <w:bookmarkStart w:id="519" w:name="_Toc233"/>
      <w:bookmarkEnd w:id="518"/>
      <w:r>
        <w:rPr>
          <w:rtl w:val="true"/>
        </w:rPr>
        <w:t>[</w:t>
      </w:r>
      <w:r>
        <w:rPr>
          <w:rtl w:val="true"/>
        </w:rPr>
        <w:t>رقم الحدیث الکلی</w:t>
      </w:r>
      <w:r>
        <w:rPr>
          <w:rtl w:val="true"/>
        </w:rPr>
        <w:t xml:space="preserve">: </w:t>
      </w:r>
      <w:r>
        <w:rPr/>
        <w:t>210</w:t>
      </w:r>
      <w:r>
        <w:rPr>
          <w:rtl w:val="true"/>
        </w:rPr>
        <w:t xml:space="preserve"> - </w:t>
      </w:r>
      <w:r>
        <w:rPr>
          <w:rtl w:val="true"/>
        </w:rPr>
        <w:t>رقم الحدیث الباب</w:t>
      </w:r>
      <w:r>
        <w:rPr>
          <w:rtl w:val="true"/>
        </w:rPr>
        <w:t xml:space="preserve">: </w:t>
      </w:r>
      <w:r>
        <w:rPr/>
        <w:t>20</w:t>
      </w:r>
      <w:r>
        <w:rPr>
          <w:rtl w:val="true"/>
        </w:rPr>
        <w:t>]</w:t>
      </w:r>
      <w:bookmarkEnd w:id="5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عَمَّارُ بْنُ مُوسَی السَّابَاطِیُّ عَنْ أَبِی عَبْدِ اللَّهِ علیه السلام قَالَ سَأَلْتُهُ عَنِ امْرَأَةٍ أَصَابَهَا الطَّلْقُ الْیَوْمَ وَ الْیَوْمَیْنِ وَ أَکْثَرَ مِنْ ذَلِکَ تَرَی صُفْرَةً أَوْ دَماً کَیْفَ تَصْنَعُ بِالصَّلَاةِ قَالَ تُصَلِّی مَا لَمْ تَلِدْ فَإِنْ غَلَبَهَا الْوَجَعُ صَلَّتْ إِذَا بَرَأَتْ</w:t>
      </w:r>
    </w:p>
    <w:p>
      <w:pPr>
        <w:pStyle w:val="Heading2"/>
        <w:numPr>
          <w:ilvl w:val="1"/>
          <w:numId w:val="1"/>
        </w:numPr>
        <w:rPr/>
      </w:pPr>
      <w:bookmarkStart w:id="520" w:name="__RefHeading___Toc4285143_1067777946"/>
      <w:bookmarkStart w:id="521" w:name="_Toc234"/>
      <w:bookmarkEnd w:id="520"/>
      <w:r>
        <w:rPr/>
        <w:t>21</w:t>
      </w:r>
      <w:r>
        <w:rPr>
          <w:rtl w:val="true"/>
        </w:rPr>
        <w:t xml:space="preserve">- </w:t>
      </w:r>
      <w:r>
        <w:rPr>
          <w:rtl w:val="true"/>
        </w:rPr>
        <w:t>بَابُ التَّیَمُّمِ</w:t>
      </w:r>
      <w:bookmarkEnd w:id="521"/>
    </w:p>
    <w:p>
      <w:pPr>
        <w:pStyle w:val="Heading3"/>
        <w:numPr>
          <w:ilvl w:val="2"/>
          <w:numId w:val="1"/>
        </w:numPr>
        <w:rPr/>
      </w:pPr>
      <w:bookmarkStart w:id="522" w:name="__RefHeading___Toc4285145_1067777946"/>
      <w:bookmarkStart w:id="523" w:name="_Toc235"/>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قَالَ اللَّهُ عَزَّ وَ جَلَّ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4285147_1067777946"/>
      <w:bookmarkStart w:id="525" w:name="_Toc236"/>
      <w:bookmarkEnd w:id="524"/>
      <w:r>
        <w:rPr>
          <w:rtl w:val="true"/>
        </w:rPr>
        <w:t>[</w:t>
      </w:r>
      <w:r>
        <w:rPr>
          <w:rtl w:val="true"/>
        </w:rPr>
        <w:t>رقم الحدیث الکلی</w:t>
      </w:r>
      <w:r>
        <w:rPr>
          <w:rtl w:val="true"/>
        </w:rPr>
        <w:t xml:space="preserve">: </w:t>
      </w:r>
      <w:r>
        <w:rPr/>
        <w:t>211</w:t>
      </w:r>
      <w:r>
        <w:rPr>
          <w:rtl w:val="true"/>
        </w:rPr>
        <w:t xml:space="preserve"> - </w:t>
      </w:r>
      <w:r>
        <w:rPr>
          <w:rtl w:val="true"/>
        </w:rPr>
        <w:t>رقم الحدیث الباب</w:t>
      </w:r>
      <w:r>
        <w:rPr>
          <w:rtl w:val="true"/>
        </w:rPr>
        <w:t xml:space="preserve">: </w:t>
      </w:r>
      <w:r>
        <w:rPr/>
        <w:t>1</w:t>
      </w:r>
      <w:r>
        <w:rPr>
          <w:rtl w:val="true"/>
        </w:rPr>
        <w:t>]</w:t>
      </w:r>
      <w:bookmarkEnd w:id="52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 قُلْتُ لِأَبِی جَعْفَرٍ علیه السلام أَ لَا تُخْبِرُنِی مِنْ أَیْنَ عَلِمْتَ وَ قُلْتَ إِنَّ الْمَسْحَ بِبَعْضِ الرَّأْسِ وَ بَعْضِ الرِّجْلَیْنِ فَضَحِکَ وَ قَالَ یَا زُرَارَةُ قَالَهُ رَسُولُ اللَّهِ صلی الله علیه و آله و سلّم وَ نَزَلَ بِهِ الْکِتَابُ مِنَ اللَّهِ لِأَنَّ اللَّهَ عَزَّ وَ جَلَّ قَالَ فَاغْسِلُوا وُجُوهَکُمْ فَعَرَفْنَا أَنَّ الْوَجْهَ کُلَّهُ یَنْبَغِی أَنْ یُغْسَلَ ثُمَّ قَالَ وَ أَیْدِیَکُمْ إِلَی الْمَرافِقِ فَوَصَلَ الْیَدَیْنِ إِلَی الْمِرْفَقَیْنِ بِالْوَجْهِ فَعَرَفْنَا أَنَّهُ یَنْبَغِی لَهُمَا أَنْ یُغْسَلَا إِلَی الْمِرْفَقَیْنِ ثُمَّ فَصَّلَ بَیْنَ الْکَلَامِ فَقَالَ وَ امْسَحُوا بِرُؤُسِکُمْ فَعَرَفْنَا حِینَ قَالَ بِرُؤُسِکُمْ أَنَّ الْمَسْحَ بِبَعْضِ الرَّأْسِ لِمَکَانِ الْبَاءِ ثُمَّ وَصَلَ الرِّجْلَیْنِ بِالرَّأْسِ کَمَا وَصَلَ الْیَدَیْنِ بِالْوَجْهِ فَقَالَ وَ أَرْجُلَکُمْ إِلَی الْکَعْبَیْنِ فَعَرَفْنَا حِینَ وَصَلَهُمَا بِالرَّأْسِ</w:t>
      </w:r>
      <w:bookmarkStart w:id="526" w:name="pg11075_125540"/>
    </w:p>
    <w:p>
      <w:pPr>
        <w:pStyle w:val="BookText"/>
        <w:rPr/>
      </w:pPr>
      <w:bookmarkEnd w:id="526"/>
      <w:r>
        <w:rPr>
          <w:rFonts w:ascii="Amiri" w:hAnsi="Amiri" w:eastAsia="Amiri" w:cs="Amiri"/>
          <w:color w:val="111111"/>
          <w:sz w:val="28"/>
          <w:sz w:val="28"/>
          <w:szCs w:val="28"/>
          <w:rtl w:val="true"/>
          <w:lang w:bidi="ar-SA"/>
        </w:rPr>
        <w:t>أَنَّ الْمَسْحَ عَلَی بَعْضِهِمَا ثُمَّ فَسَّرَ ذَلِکَ رَسُولُ اللَّهِ صلی الله علیه و آله و سلّم لِلنَّاسِ فَضَیَّعُوهُ ثُمَّ قَالَ فَلَمْ تَجِدُوا ماءً فَتَیَمَّمُوا صَعِیداً طَیِّباً فَامْسَحُوا بِوُجُوهِکُمْ فَلَمَّا أَنْ وَضَعَ الْوُضُوءَ عَمَّنْ لَمْ یَجِدِ الْمَاءَ أَثْبَتَ بَعْضَ الْغَسْلِ مَسْحاً لِأَنَّهُ قَالَ بِوُجُوهِکُمْ ثُمَّ وَصَلَ بِهَا وَ أَیْدِیکُمْ مِنْهُ أَیْ مِنْ ذَلِکَ التَّیَمُّمِ لِأَنَّهُ عَلِمَ أَنَّ ذَلِکَ أَجْمَعَ لَمْ یَجْرِ عَلَی الْوَجْهِ لِأَنَّهُ یَعْلَقُ مِنْ ذَلِکَ الصَّعِیدِ بِبَعْضِ الْکَفِّ وَ لَا یَعْلَقُ بِبَعْضِهَا ثُمَّ قَالَ اللَّهُ ما یُرِیدُ اللَّهُ لِیَجْعَلَ عَلَیْکُمْ مِنْ حَرَجٍ وَ الْحَرَجُ الضِّیقُ</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4285149_1067777946"/>
      <w:bookmarkStart w:id="528" w:name="_Toc237"/>
      <w:bookmarkEnd w:id="527"/>
      <w:r>
        <w:rPr>
          <w:rtl w:val="true"/>
        </w:rPr>
        <w:t>[</w:t>
      </w:r>
      <w:r>
        <w:rPr>
          <w:rtl w:val="true"/>
        </w:rPr>
        <w:t>رقم الحدیث الکلی</w:t>
      </w:r>
      <w:r>
        <w:rPr>
          <w:rtl w:val="true"/>
        </w:rPr>
        <w:t xml:space="preserve">: </w:t>
      </w:r>
      <w:r>
        <w:rPr/>
        <w:t>212</w:t>
      </w:r>
      <w:r>
        <w:rPr>
          <w:rtl w:val="true"/>
        </w:rPr>
        <w:t xml:space="preserve"> - </w:t>
      </w:r>
      <w:r>
        <w:rPr>
          <w:rtl w:val="true"/>
        </w:rPr>
        <w:t>رقم الحدیث الباب</w:t>
      </w:r>
      <w:r>
        <w:rPr>
          <w:rtl w:val="true"/>
        </w:rPr>
        <w:t xml:space="preserve">: </w:t>
      </w:r>
      <w:r>
        <w:rPr/>
        <w:t>2</w:t>
      </w:r>
      <w:r>
        <w:rPr>
          <w:rtl w:val="true"/>
        </w:rPr>
        <w:t>]</w:t>
      </w:r>
      <w:bookmarkEnd w:id="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 قَالَ أَبُو جَعْفَرٍ علیه السلام قَالَ رَسُولُ اللَّهِ صلی الله علیه و آله و سلّم ذَاتَ یَوْمٍ لِعَمَّارٍ فِی سَفَرٍ لَهُ یَا عَمَّارُ بَلَغَنَا أَنَّکَ أَجْنَبْتَ فَکَیْفَ صَنَعْتَ قَالَ تَمَرَّغْتُ یَا رَسُولَ اللَّهِ فِی التُّرَابِ قَالَ فَقَالَ لَهُ کَذَلِکَ یَتَمَرَّغُ الْحِمَارُ أَ فَلَا صَنَعْتَ کَذَا ثُمَّ أَهْوَی بِیَدَیْهِ إِلَی الْأَرْضِ فَوَضَعَهُمَا عَلَی الصَّعِیدِ ثُمَّ مَسَحَ جَبِینَیْهِ بِأَصَابِعِهِ وَ کَفَّیْهِ إِحْدَاهُمَا بِالْأُخْرَی ثُمَّ لَمْ یُعِدْ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تَیَمَّمَ الرَّجُلُ لِلْوُضُوءِ ضَرَبَ یَدَیْهِ عَلَی الْأَرْضِ مَرَّةً وَاحِدَةً ثُمَّ نَفَضَهُمَا وَ مَسَحَ بِهِمَا جَبِینَیْهِ وَ حَاجِبَیْهِ وَ مَسَحَ عَلَی ظَهْرِ کَفَّیْهِ وَ إِذَا کَانَ التَّیَمُّمُ لِلْجَنَابَةِ ضَرَبَ یَدَیْهِ عَلَی الْأَرْضِ مَرَّةً وَاحِدَةً ثُمَّ نَفَضَهُمَا وَ مَسَحَ بِهِمَا جَبِینَیْهِ وَ حَاجِبَیْهِ وَ مَسَحَ عَلَی ظَهْرِ کَفَّیْهِ وَ إِذَا کَانَ التَّیَمُّمُ لِلْجَنَابَةِ ضَرَبَ یَدَیْهِ عَلَی الْأَرْضِ مَرَّةً وَاحِدَةً ثُمَّ نَفَضَهُمَا وَ مَسَحَ بِهِمَا جَبِینَیْهِ وَ حَاجِبَیْهِ ثُمَّ ضَرَبَ یَدَیْهِ عَلَی الْأَرْضِ مَرَّةً أُخْرَی وَ مَسَحَ عَلَی ظَهْرِ یَدَیْهِ فَوْقَ الْکَفِّ قَلِیلًا وَ یَبْدَأُ بِمَسْحِ الْیُمْنَی قَبْلَ الْیُسْرَی</w:t>
      </w:r>
    </w:p>
    <w:p>
      <w:pPr>
        <w:pStyle w:val="Heading3"/>
        <w:numPr>
          <w:ilvl w:val="2"/>
          <w:numId w:val="1"/>
        </w:numPr>
        <w:rPr/>
      </w:pPr>
      <w:bookmarkStart w:id="529" w:name="__RefHeading___Toc4285151_1067777946"/>
      <w:bookmarkStart w:id="530" w:name="_Toc238"/>
      <w:bookmarkEnd w:id="529"/>
      <w:r>
        <w:rPr>
          <w:rtl w:val="true"/>
        </w:rPr>
        <w:t>[</w:t>
      </w:r>
      <w:r>
        <w:rPr>
          <w:rtl w:val="true"/>
        </w:rPr>
        <w:t>رقم الحدیث الکلی</w:t>
      </w:r>
      <w:r>
        <w:rPr>
          <w:rtl w:val="true"/>
        </w:rPr>
        <w:t xml:space="preserve">: </w:t>
      </w:r>
      <w:r>
        <w:rPr/>
        <w:t>213</w:t>
      </w:r>
      <w:r>
        <w:rPr>
          <w:rtl w:val="true"/>
        </w:rPr>
        <w:t xml:space="preserve"> - </w:t>
      </w:r>
      <w:r>
        <w:rPr>
          <w:rtl w:val="true"/>
        </w:rPr>
        <w:t>رقم الحدیث الباب</w:t>
      </w:r>
      <w:r>
        <w:rPr>
          <w:rtl w:val="true"/>
        </w:rPr>
        <w:t xml:space="preserve">: </w:t>
      </w:r>
      <w:r>
        <w:rPr/>
        <w:t>3</w:t>
      </w:r>
      <w:r>
        <w:rPr>
          <w:rtl w:val="true"/>
        </w:rPr>
        <w:t>]</w:t>
      </w:r>
      <w:bookmarkEnd w:id="53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عُبَیْدُ اللَّهِ بْنُ عَلِیٍّ الْحَلَبِیُّ أَبَا عَبْدِ اللَّهِ علیه السلام عَنِ الرَّجُلِ إِذَا أَجْنَبَ وَ لَمْ یَجِدِ الْمَاءَ قَالَ یَتَیَمَّمُ بِالصَّعِیدِ فَإِذَا وَجَدَ الْمَاءَ فَلْیَغْتَسِلْ وَ لَا یُعِیدُ الصَّلَاةَ وَ عَنِ الرَّجُلِ یَمُرُّ بِالرَّکِیَّةِ</w:t>
      </w:r>
      <w:r>
        <w:rPr>
          <w:rStyle w:val="FootnoteAnchor"/>
          <w:rtl w:val="true"/>
        </w:rPr>
        <w:footnoteReference w:id="245"/>
      </w:r>
      <w:r>
        <w:rPr>
          <w:rFonts w:ascii="Amiri" w:hAnsi="Amiri" w:eastAsia="Amiri" w:cs="Amiri"/>
          <w:color w:val="111111"/>
          <w:sz w:val="28"/>
          <w:sz w:val="28"/>
          <w:szCs w:val="28"/>
          <w:rtl w:val="true"/>
          <w:lang w:bidi="ar-SA"/>
        </w:rPr>
        <w:t>وَ لَیْسَ مَعَهُ دَلْوٌ قَالَ لَیْسَ عَلَیْهِ أَنْ یَدْخُلَ الرَّکِیَّةَ</w:t>
      </w:r>
      <w:bookmarkStart w:id="531" w:name="pg11075_125541"/>
    </w:p>
    <w:p>
      <w:pPr>
        <w:pStyle w:val="BookText"/>
        <w:rPr/>
      </w:pPr>
      <w:bookmarkEnd w:id="531"/>
      <w:r>
        <w:rPr>
          <w:rFonts w:ascii="Amiri" w:hAnsi="Amiri" w:eastAsia="Amiri" w:cs="Amiri"/>
          <w:color w:val="111111"/>
          <w:sz w:val="28"/>
          <w:sz w:val="28"/>
          <w:szCs w:val="28"/>
          <w:rtl w:val="true"/>
          <w:lang w:bidi="ar-SA"/>
        </w:rPr>
        <w:t>لِأَنَّ رَبَّ الْمَاءِ هُوَ رَبُّ الْأَرْضِ</w:t>
      </w:r>
      <w:r>
        <w:rPr>
          <w:rStyle w:val="FootnoteAnchor"/>
          <w:rtl w:val="true"/>
        </w:rPr>
        <w:footnoteReference w:id="246"/>
      </w:r>
      <w:r>
        <w:rPr>
          <w:rFonts w:ascii="Amiri" w:hAnsi="Amiri" w:eastAsia="Amiri" w:cs="Amiri"/>
          <w:color w:val="111111"/>
          <w:sz w:val="28"/>
          <w:sz w:val="28"/>
          <w:szCs w:val="28"/>
          <w:rtl w:val="true"/>
          <w:lang w:bidi="ar-SA"/>
        </w:rPr>
        <w:t>فَلْیَتَیَمَّمْ وَ عَنِ الرَّجُلِ یُجْنِبُ وَ مَعَهُ قَدْرُ مَا یَکْفِیهِ مِنَ الْمَاءِ لِوُضُوءِ الصَّلَاةِ أَ یَتَوَضَّأُ بِالْمَاءِ أَوْ یَتَیَمَّمُ قَالَ لَا بَلْ یَتَیَمَّمُ أَ لَا تَرَی أَنَّهُ إِنَّمَا جُعِلَ عَلَیْهِ نِصْفُ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مَتَی أَصَابَ الْمُتَیَمِّمُ الْمَاءَ وَ رَجَا أَنْ یَقْدِرَ عَلَی مَاءٍ آخَرَ أَوْ ظَنَّ أَنَّهُ یَقْدِرُ عَلَیْهِ کُلَّمَا أَرَادَهُ فَعَسُرَ عَلَیْهِ ذَلِکَ فَإِنَّ نَظَرَهُ إِلَی الْمَاءِ یَنْقُضُ تَیَمُّمَهُ وَ عَلَیْهِ أَنْ یُعِیدَ التَّیَمُّمَ فَإِنْ أَصَابَ الْمَاءَ وَ قَدْ دَخَلَ فِی الصَّلَاةِ فَلْیَضْرِبْ وَ لْیَتَوَضَّأْ مَا لَمْ یَرْکَعْ فَإِنْ کَانَ قَدْ رَکَعَ فَلْیَمْضِ فِی صَلَاتِهِ فَإِنَّ التَّیَمُّمَ أَحَدُ الطَّهُورَیْنِ وَ مَنْ تَیَمَّمَ ثُمَّ أَصَابَ الْمَاءَ فَعَلَیْهِ الْغُسْلُ إِنْ کَانَ جُنُباً وَ الْوُضُوءُ إِنْ لَمْ یَکُنْ جُنُباً فَإِنْ أَصَابَ الْمَاءَ وَ قَدْ صَلَّی بِتَیَمُّمٍ وَ هُوَ فِی وَقْتٍ فَقَدْ تَمَّتْ صَلَاتُهُ وَ لَا إِعَادَةَ عَلَیْهِ</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4285153_1067777946"/>
      <w:bookmarkStart w:id="533" w:name="_Toc239"/>
      <w:bookmarkEnd w:id="532"/>
      <w:r>
        <w:rPr>
          <w:rtl w:val="true"/>
        </w:rPr>
        <w:t>[</w:t>
      </w:r>
      <w:r>
        <w:rPr>
          <w:rtl w:val="true"/>
        </w:rPr>
        <w:t>رقم الحدیث الکلی</w:t>
      </w:r>
      <w:r>
        <w:rPr>
          <w:rtl w:val="true"/>
        </w:rPr>
        <w:t xml:space="preserve">: </w:t>
      </w:r>
      <w:r>
        <w:rPr/>
        <w:t>214</w:t>
      </w:r>
      <w:r>
        <w:rPr>
          <w:rtl w:val="true"/>
        </w:rPr>
        <w:t xml:space="preserve"> - </w:t>
      </w:r>
      <w:r>
        <w:rPr>
          <w:rtl w:val="true"/>
        </w:rPr>
        <w:t>رقم الحدیث الباب</w:t>
      </w:r>
      <w:r>
        <w:rPr>
          <w:rtl w:val="true"/>
        </w:rPr>
        <w:t xml:space="preserve">: </w:t>
      </w:r>
      <w:r>
        <w:rPr/>
        <w:t>4</w:t>
      </w:r>
      <w:r>
        <w:rPr>
          <w:rtl w:val="true"/>
        </w:rPr>
        <w:t>]</w:t>
      </w:r>
      <w:bookmarkEnd w:id="5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 وَ مُحَمَّدُ بْنُ مُسْلِمٍ قُلْنَا لِأَبِی جَعْفَرٍ علیه السلام رَجُلٌ لَمْ یُصِبْ مَاءً وَ حَضَرَتِ الصَّلَاةُ فَتَیَمَّمَ وَ صَلَّی رَکْعَتَیْنِ ثُمَّ أَصَابَ الْمَاءَ أَ یَنْقُضُ الرَّکْعَتَیْنِ أَوْ یَقْطَعُهُمَا وَ یَتَوَضَّأُ ثُمَّ یُصَلِّی قَالَ لَا وَ لَکِنَّهُ یَمْضِی فِی صَلَاتِهِ فَیُتِمُّهَا وَ لَا یَنْقُضُهَا لِمَکَانِ الْمَاءِ لِأَنَّهُ دَخَلَهَا وَ هُوَ عَلَی طُهْرٍ بِتَیَمُّمٍ وَ قَالَ زُرَارَةُ قُلْتُ لَهُ دَخَلَهَا وَ هُوَ مُتَیَمِّمٌ فَصَلَّی رَکْعَةً ثُمَّ أَحْدَثَ فَأَصَابَ مَاءً قَالَ یَخْرُجُ فَیَتَوَضَّأُ ثُمَّ یَبْنِی عَلَی مَا مَضَی مِنْ صَلَاتِهِ الَّتِی صَلَّی بِالتَّیَمُّمِ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4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بْنُ مُوسَی السَّابَاطِیُّ أَبَا عَبْدِ اللَّهِ علیه السلام عَنِ التَّیَمُّمِ مِنَ الْوُضُوءِ وَ مِنَ الْجَنَابَةِ وَ مِنَ الْحَیْضِ لِلنِّسَاءِ سَوَاءٌ فَقَالَ نَعَمْ</w:t>
      </w:r>
    </w:p>
    <w:p>
      <w:pPr>
        <w:pStyle w:val="Heading3"/>
        <w:numPr>
          <w:ilvl w:val="2"/>
          <w:numId w:val="1"/>
        </w:numPr>
        <w:rPr/>
      </w:pPr>
      <w:bookmarkStart w:id="534" w:name="__RefHeading___Toc4285155_1067777946"/>
      <w:bookmarkStart w:id="535" w:name="_Toc240"/>
      <w:bookmarkEnd w:id="534"/>
      <w:r>
        <w:rPr>
          <w:rtl w:val="true"/>
        </w:rPr>
        <w:t>[</w:t>
      </w:r>
      <w:r>
        <w:rPr>
          <w:rtl w:val="true"/>
        </w:rPr>
        <w:t>رقم الحدیث الکلی</w:t>
      </w:r>
      <w:r>
        <w:rPr>
          <w:rtl w:val="true"/>
        </w:rPr>
        <w:t xml:space="preserve">: </w:t>
      </w:r>
      <w:r>
        <w:rPr/>
        <w:t>216</w:t>
      </w:r>
      <w:r>
        <w:rPr>
          <w:rtl w:val="true"/>
        </w:rPr>
        <w:t xml:space="preserve"> - </w:t>
      </w:r>
      <w:r>
        <w:rPr>
          <w:rtl w:val="true"/>
        </w:rPr>
        <w:t>رقم الحدیث الباب</w:t>
      </w:r>
      <w:r>
        <w:rPr>
          <w:rtl w:val="true"/>
        </w:rPr>
        <w:t xml:space="preserve">: </w:t>
      </w:r>
      <w:r>
        <w:rPr/>
        <w:t>6</w:t>
      </w:r>
      <w:r>
        <w:rPr>
          <w:rtl w:val="true"/>
        </w:rPr>
        <w:t>]</w:t>
      </w:r>
      <w:bookmarkEnd w:id="53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مُسْلِمٍ أَبَا جَعْفَرٍ علیه السلام عَنِ الرَّجُلِ یَکُونُ بِهِ الْقُرُوحُ وَ الْجِرَاحَاتُ فَیُجْنِبُ فَقَالَ لَا بَأْسَ بِأَنْ یَتَیَمَّمَ وَ لَا یَغْتَسِلَ</w:t>
      </w:r>
      <w:bookmarkStart w:id="536" w:name="pg11075_125542"/>
    </w:p>
    <w:p>
      <w:pPr>
        <w:pStyle w:val="Heading3"/>
        <w:numPr>
          <w:ilvl w:val="2"/>
          <w:numId w:val="1"/>
        </w:numPr>
        <w:rPr/>
      </w:pPr>
      <w:bookmarkStart w:id="537" w:name="__RefHeading___Toc4285157_1067777946"/>
      <w:bookmarkStart w:id="538" w:name="_Toc241"/>
      <w:bookmarkEnd w:id="536"/>
      <w:bookmarkEnd w:id="537"/>
      <w:r>
        <w:rPr>
          <w:rtl w:val="true"/>
        </w:rPr>
        <w:t>[</w:t>
      </w:r>
      <w:r>
        <w:rPr>
          <w:rtl w:val="true"/>
        </w:rPr>
        <w:t>رقم الحدیث الکلی</w:t>
      </w:r>
      <w:r>
        <w:rPr>
          <w:rtl w:val="true"/>
        </w:rPr>
        <w:t xml:space="preserve">: </w:t>
      </w:r>
      <w:r>
        <w:rPr/>
        <w:t>217</w:t>
      </w:r>
      <w:r>
        <w:rPr>
          <w:rtl w:val="true"/>
        </w:rPr>
        <w:t xml:space="preserve"> - </w:t>
      </w:r>
      <w:r>
        <w:rPr>
          <w:rtl w:val="true"/>
        </w:rPr>
        <w:t>رقم الحدیث الباب</w:t>
      </w:r>
      <w:r>
        <w:rPr>
          <w:rtl w:val="true"/>
        </w:rPr>
        <w:t xml:space="preserve">: </w:t>
      </w:r>
      <w:r>
        <w:rPr/>
        <w:t>7</w:t>
      </w:r>
      <w:r>
        <w:rPr>
          <w:rtl w:val="true"/>
        </w:rPr>
        <w:t>]</w:t>
      </w:r>
      <w:bookmarkEnd w:id="5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الْمَبْطُونُ وَ الْکَسِیرُ یُؤَمَّمَانِ وَ لَا یُغَسَّلَانِ</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4285159_1067777946"/>
      <w:bookmarkStart w:id="540" w:name="_Toc242"/>
      <w:bookmarkEnd w:id="539"/>
      <w:r>
        <w:rPr>
          <w:rtl w:val="true"/>
        </w:rPr>
        <w:t>[</w:t>
      </w:r>
      <w:r>
        <w:rPr>
          <w:rtl w:val="true"/>
        </w:rPr>
        <w:t>رقم الحدیث الکلی</w:t>
      </w:r>
      <w:r>
        <w:rPr>
          <w:rtl w:val="true"/>
        </w:rPr>
        <w:t xml:space="preserve">: </w:t>
      </w:r>
      <w:r>
        <w:rPr/>
        <w:t>218</w:t>
      </w:r>
      <w:r>
        <w:rPr>
          <w:rtl w:val="true"/>
        </w:rPr>
        <w:t xml:space="preserve"> - </w:t>
      </w:r>
      <w:r>
        <w:rPr>
          <w:rtl w:val="true"/>
        </w:rPr>
        <w:t>رقم الحدیث الباب</w:t>
      </w:r>
      <w:r>
        <w:rPr>
          <w:rtl w:val="true"/>
        </w:rPr>
        <w:t xml:space="preserve">: </w:t>
      </w:r>
      <w:r>
        <w:rPr/>
        <w:t>8</w:t>
      </w:r>
      <w:r>
        <w:rPr>
          <w:rtl w:val="true"/>
        </w:rPr>
        <w:t>]</w:t>
      </w:r>
      <w:bookmarkEnd w:id="5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لِرَسُولِ اللَّهِ صلی الله علیه و آله و سلّم یَا رَسُولَ اللَّهِ إِنَّ فُلَاناً أَصَابَتْهُ جَنَابَةٌ وَ هُوَ مَجْدُورٌ فَغَسَّلُوهُ فَمَاتَ فَقَالَ قَتَلُوهُ أَلَّا سَأَلُوا أَلَّا یَمَّمُوهُ إِنَّ شِفَاءَ الْعِیِّ السُّؤَالُ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5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مَجْدُورٍ أَصَابَتْهُ جَنَابَةٌ فَقَالَ إِنْ کَانَ أَجْنَبَ هُوَ فَلْیَغْتَسِلْ وَ إِنْ کَانَ احْتَلَمَ فَلْیَتَیَمَّمْ</w:t>
      </w:r>
    </w:p>
    <w:p>
      <w:pPr>
        <w:pStyle w:val="BookText"/>
        <w:rPr/>
      </w:pPr>
      <w:r>
        <w:rPr>
          <w:rFonts w:ascii="Amiri" w:hAnsi="Amiri" w:eastAsia="Amiri" w:cs="Amiri"/>
          <w:color w:val="111111"/>
          <w:sz w:val="28"/>
          <w:sz w:val="28"/>
          <w:szCs w:val="28"/>
          <w:rtl w:val="true"/>
          <w:lang w:bidi="ar-SA"/>
        </w:rPr>
        <w:t>وَ الْجُنُبُ إِذَا خَافَ عَلَی نَفْسِهِ مِنَ الْبَرْدِ تَیَمَّمَ</w:t>
      </w:r>
    </w:p>
    <w:p>
      <w:pPr>
        <w:pStyle w:val="Heading3"/>
        <w:numPr>
          <w:ilvl w:val="2"/>
          <w:numId w:val="1"/>
        </w:numPr>
        <w:rPr/>
      </w:pPr>
      <w:bookmarkStart w:id="541" w:name="__RefHeading___Toc4285161_1067777946"/>
      <w:bookmarkStart w:id="542" w:name="_Toc243"/>
      <w:bookmarkEnd w:id="541"/>
      <w:r>
        <w:rPr>
          <w:rtl w:val="true"/>
        </w:rPr>
        <w:t>[</w:t>
      </w:r>
      <w:r>
        <w:rPr>
          <w:rtl w:val="true"/>
        </w:rPr>
        <w:t>رقم الحدیث الکلی</w:t>
      </w:r>
      <w:r>
        <w:rPr>
          <w:rtl w:val="true"/>
        </w:rPr>
        <w:t xml:space="preserve">: </w:t>
      </w:r>
      <w:r>
        <w:rPr/>
        <w:t>220</w:t>
      </w:r>
      <w:r>
        <w:rPr>
          <w:rtl w:val="true"/>
        </w:rPr>
        <w:t xml:space="preserve"> - </w:t>
      </w:r>
      <w:r>
        <w:rPr>
          <w:rtl w:val="true"/>
        </w:rPr>
        <w:t>رقم الحدیث الباب</w:t>
      </w:r>
      <w:r>
        <w:rPr>
          <w:rtl w:val="true"/>
        </w:rPr>
        <w:t xml:space="preserve">: </w:t>
      </w:r>
      <w:r>
        <w:rPr/>
        <w:t>10</w:t>
      </w:r>
      <w:r>
        <w:rPr>
          <w:rtl w:val="true"/>
        </w:rPr>
        <w:t>]</w:t>
      </w:r>
      <w:bookmarkEnd w:id="5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مُعَاوِیَةُ بْنُ مَیْسَرَةَ عَنِ الرَّجُلِ یَکُونُ فِی السَّفَرِ فَلَا یَجِدُ الْمَاءَ فَیَتَیَمَّمُ وَ یُصَلِّی ثُمَّ یَأْتِی عَلَی الْمَاءِ وَ عَلَیْهِ شَیْ‏ءٌ مِنَ الْوَقْتِ أَ یَمْضِی عَلَی صَلَاتِهِ أَمْ یَتَوَضَّأُ وَ یُعِیدُ الصَّلَاةَ قَالَ یَمْضِی عَلَی صَلَاتِهِ فَإِنَّ رَبَّ الْمَاءِ هُوَ رَبُّ التُّرَابِ</w:t>
      </w:r>
    </w:p>
    <w:p>
      <w:pPr>
        <w:pStyle w:val="Heading3"/>
        <w:numPr>
          <w:ilvl w:val="2"/>
          <w:numId w:val="1"/>
        </w:numPr>
        <w:rPr/>
      </w:pPr>
      <w:bookmarkStart w:id="543" w:name="__RefHeading___Toc4285163_1067777946"/>
      <w:bookmarkStart w:id="544" w:name="_Toc244"/>
      <w:bookmarkEnd w:id="543"/>
      <w:r>
        <w:rPr>
          <w:rtl w:val="true"/>
        </w:rPr>
        <w:t>[</w:t>
      </w:r>
      <w:r>
        <w:rPr>
          <w:rtl w:val="true"/>
        </w:rPr>
        <w:t>رقم الحدیث الکلی</w:t>
      </w:r>
      <w:r>
        <w:rPr>
          <w:rtl w:val="true"/>
        </w:rPr>
        <w:t xml:space="preserve">: </w:t>
      </w:r>
      <w:r>
        <w:rPr/>
        <w:t>221</w:t>
      </w:r>
      <w:r>
        <w:rPr>
          <w:rtl w:val="true"/>
        </w:rPr>
        <w:t xml:space="preserve"> - </w:t>
      </w:r>
      <w:r>
        <w:rPr>
          <w:rtl w:val="true"/>
        </w:rPr>
        <w:t>رقم الحدیث الباب</w:t>
      </w:r>
      <w:r>
        <w:rPr>
          <w:rtl w:val="true"/>
        </w:rPr>
        <w:t xml:space="preserve">: </w:t>
      </w:r>
      <w:r>
        <w:rPr/>
        <w:t>11</w:t>
      </w:r>
      <w:r>
        <w:rPr>
          <w:rtl w:val="true"/>
        </w:rPr>
        <w:t>]</w:t>
      </w:r>
      <w:bookmarkEnd w:id="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أَتَی أَبُو ذَرٍّ رَحِمَهُ اللَّهُ النَّبِیَّ صلی الله علیه و آله و سلّم فَقَالَ یَا رَسُولَ اللَّهِ هَلَکْتُ جَامَعْتُ عَلَی غَیْرِ مَاءٍ قَالَ فَأَمَرَ النَّبِیُّ صلی الله علیه و آله و سلّم  بِمَحْمِلٍ فَاسْتَتَرْنَا بِهِ وَ بِمَاءٍ فَاغْتَسَلْتُ أَنَا وَ هِیَ ثُمَّ قَالَ یَا أَبَا ذَرٍّ یَکْفِیکَ الصَّعِیدُ عَشْرَ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أَجْنَبَ الرَّجُلُ فِی سَفَرٍ وَ مَعَهُ مَاءٌ قَدْرَ مَا یَتَوَضَّأُ بِهِ تَیَمَّمَ وَ لَمْ یَتَوَضَّأْ إِلَّا أَنْ یَعْلَمَ أَنَّهُ یُدْرِکُ الْمَاءَ قَبْلَ أَنْ یَفُوتَهُ وَقْتُ الصَّلَاةِ</w:t>
      </w:r>
    </w:p>
    <w:p>
      <w:pPr>
        <w:pStyle w:val="Heading3"/>
        <w:numPr>
          <w:ilvl w:val="2"/>
          <w:numId w:val="1"/>
        </w:numPr>
        <w:rPr/>
      </w:pPr>
      <w:bookmarkStart w:id="545" w:name="__RefHeading___Toc4285165_1067777946"/>
      <w:bookmarkStart w:id="546" w:name="_Toc245"/>
      <w:bookmarkEnd w:id="545"/>
      <w:r>
        <w:rPr>
          <w:rtl w:val="true"/>
        </w:rPr>
        <w:t>[</w:t>
      </w:r>
      <w:r>
        <w:rPr>
          <w:rtl w:val="true"/>
        </w:rPr>
        <w:t>رقم الحدیث الکلی</w:t>
      </w:r>
      <w:r>
        <w:rPr>
          <w:rtl w:val="true"/>
        </w:rPr>
        <w:t xml:space="preserve">: </w:t>
      </w:r>
      <w:r>
        <w:rPr/>
        <w:t>222</w:t>
      </w:r>
      <w:r>
        <w:rPr>
          <w:rtl w:val="true"/>
        </w:rPr>
        <w:t xml:space="preserve"> - </w:t>
      </w:r>
      <w:r>
        <w:rPr>
          <w:rtl w:val="true"/>
        </w:rPr>
        <w:t>رقم الحدیث الباب</w:t>
      </w:r>
      <w:r>
        <w:rPr>
          <w:rtl w:val="true"/>
        </w:rPr>
        <w:t xml:space="preserve">: </w:t>
      </w:r>
      <w:r>
        <w:rPr/>
        <w:t>12</w:t>
      </w:r>
      <w:r>
        <w:rPr>
          <w:rtl w:val="true"/>
        </w:rPr>
        <w:t>]</w:t>
      </w:r>
      <w:bookmarkEnd w:id="54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الرَّحْمَنِ بْنُ أَبِی نَجْرَانَ أَبَا الْحَسَنِ مُوسَی بْنَ جَعْفَرٍ علیه السلام عَنْ ثَلَاثَةِ نَفَرٍ کَانُوا فِی سَفَرٍ أَحَدُهُمْ جُنُبٌ وَ الثَّانِی مَیِّتٌ وَ الثَّالِثُ عَلَی غَیْرِ وُضُوءٍ وَ حَضَرَتِ الصَّلَاةُ وَ مَعَهُمْ مِنَ الْمَاءِ قَدْرُ مَا یَکْفِی أَحَدَهُمْ مَنْ یَأْخُذُ الْمَاءَ وَ کَیْفَ یَصْنَعُونَ؟</w:t>
      </w:r>
      <w:bookmarkStart w:id="547" w:name="pg11075_125543"/>
    </w:p>
    <w:p>
      <w:pPr>
        <w:pStyle w:val="BookText"/>
        <w:rPr/>
      </w:pPr>
      <w:bookmarkEnd w:id="547"/>
      <w:r>
        <w:rPr>
          <w:rFonts w:ascii="Amiri" w:hAnsi="Amiri" w:eastAsia="Amiri" w:cs="Amiri"/>
          <w:color w:val="111111"/>
          <w:sz w:val="28"/>
          <w:sz w:val="28"/>
          <w:szCs w:val="28"/>
          <w:rtl w:val="true"/>
          <w:lang w:bidi="ar-SA"/>
        </w:rPr>
        <w:t>فَقَالَ یَغْتَسِلُ الْجُنُبُ وَ یُدْفَنُ الْمَیِّتُ بِتَیَمُّمٍ وَ یَتَیَمَّمُ الَّذِی هُوَ عَلَی غَیْرِ وُضُوءٍ لِأَنَّ الْغُسْلَ مِنَ الْجَنَابَةِ فَرِیضَةٌ وَ غُسْلَ الْمَیِّتِ سُنَّةٌ وَ التَّیَمُّمَ لِلْآخَرِ جَائِزٌ</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4285167_1067777946"/>
      <w:bookmarkStart w:id="549" w:name="_Toc246"/>
      <w:bookmarkEnd w:id="548"/>
      <w:r>
        <w:rPr>
          <w:rtl w:val="true"/>
        </w:rPr>
        <w:t>[</w:t>
      </w:r>
      <w:r>
        <w:rPr>
          <w:rtl w:val="true"/>
        </w:rPr>
        <w:t>رقم الحدیث الکلی</w:t>
      </w:r>
      <w:r>
        <w:rPr>
          <w:rtl w:val="true"/>
        </w:rPr>
        <w:t xml:space="preserve">: </w:t>
      </w:r>
      <w:r>
        <w:rPr/>
        <w:t>223</w:t>
      </w:r>
      <w:r>
        <w:rPr>
          <w:rtl w:val="true"/>
        </w:rPr>
        <w:t xml:space="preserve"> - </w:t>
      </w:r>
      <w:r>
        <w:rPr>
          <w:rtl w:val="true"/>
        </w:rPr>
        <w:t>رقم الحدیث الباب</w:t>
      </w:r>
      <w:r>
        <w:rPr>
          <w:rtl w:val="true"/>
        </w:rPr>
        <w:t xml:space="preserve">: </w:t>
      </w:r>
      <w:r>
        <w:rPr/>
        <w:t>13</w:t>
      </w:r>
      <w:r>
        <w:rPr>
          <w:rtl w:val="true"/>
        </w:rPr>
        <w:t>]</w:t>
      </w:r>
      <w:bookmarkEnd w:id="5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حُمْرَانَ النَّهْدِیُّ وَ جَمِیلُ بْنُ دَرَّاجٍ أَبَا عَبْدِ اللَّهِ علیه السلام عَنْ إِمَامِ قَوْمٍ أَصَابَتْهُ جَنَابَةٌ فِی السَّفَرِ وَ لَیْسَ مَعَهُ مِنَ الْمَاءِ مَا یَکْفِیهِ لِلْغُسْلِ أَ یَتَوَضَّأُ بَعْضُهُمْ وَ یُصَلِّی بِهِمْ فَقَالَ لَا وَ لَکِنْ یَتَیَمَّمُ الْجُنُبُ وَ یُصَلِّی بِهِمْ فَإِنَّ اللَّهَ عَزَّ وَ جَلَّ جَعَلَ التُّرَابَ طَهُوراً کَمَا جَعَلَ الْمَاءَ طَهُوراً</w:t>
      </w:r>
    </w:p>
    <w:p>
      <w:pPr>
        <w:pStyle w:val="Heading3"/>
        <w:numPr>
          <w:ilvl w:val="2"/>
          <w:numId w:val="1"/>
        </w:numPr>
        <w:rPr/>
      </w:pPr>
      <w:bookmarkStart w:id="550" w:name="__RefHeading___Toc4285169_1067777946"/>
      <w:bookmarkStart w:id="551" w:name="_Toc247"/>
      <w:bookmarkEnd w:id="550"/>
      <w:r>
        <w:rPr>
          <w:rtl w:val="true"/>
        </w:rPr>
        <w:t>[</w:t>
      </w:r>
      <w:r>
        <w:rPr>
          <w:rtl w:val="true"/>
        </w:rPr>
        <w:t>رقم الحدیث الکلی</w:t>
      </w:r>
      <w:r>
        <w:rPr>
          <w:rtl w:val="true"/>
        </w:rPr>
        <w:t xml:space="preserve">: </w:t>
      </w:r>
      <w:r>
        <w:rPr/>
        <w:t>224</w:t>
      </w:r>
      <w:r>
        <w:rPr>
          <w:rtl w:val="true"/>
        </w:rPr>
        <w:t xml:space="preserve"> - </w:t>
      </w:r>
      <w:r>
        <w:rPr>
          <w:rtl w:val="true"/>
        </w:rPr>
        <w:t>رقم الحدیث الباب</w:t>
      </w:r>
      <w:r>
        <w:rPr>
          <w:rtl w:val="true"/>
        </w:rPr>
        <w:t xml:space="preserve">: </w:t>
      </w:r>
      <w:r>
        <w:rPr/>
        <w:t>14</w:t>
      </w:r>
      <w:r>
        <w:rPr>
          <w:rtl w:val="true"/>
        </w:rPr>
        <w:t>]</w:t>
      </w:r>
      <w:bookmarkEnd w:id="5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اللَّهِ بْنُ سِنَانٍ أَبَا عَبْدِ اللَّهِ علیه السلام عَنِ الرَّجُلِ تُصِیبُهُ الْجَنَابَةُ فِی اللَّیْلَةِ الْبَارِدَةِ وَ یَخَافُ عَلَی نَفْسِهِ التَّلَفَ إِنِ اغْتَسَلَ فَقَالَ یَتَیَمَّمُ وَ یُصَلِّی فَإِذَا أَمِنَ مِنَ الْبَرْدِ اغْتَسَلَ وَ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کَانَ الرَّجُلُ فِی حَالٍ لَا یَقْدِرُ إِلَّا عَلَی الطِّینِ یَتَیَمَّمُ بِهِ فَإِنَّ اللَّهَ تَبَارَکَ وَ تَعَالَی أَوْلَی بِالْعُذْرِ إِذَا لَمْ یَکُنْ مَعَهُ ثَوْبٌ جَافٌّ وَ لَا لِبْدٌ یَقْدِرُ عَلَی أَنْ یَنْفُضَهُ وَ یَتَیَمَّمَ مِنْهُ وَ مَنْ کَانَ فِی وَسْطِ زِحَامِ یَوْمِ الْجُمُعَةِ أَوْ یَوْمِ عَرَفَةَ وَ لَمْ یَسْتَطِعِ الْخُرُوجَ مِنَ الْمَسْجِدِ مِنْ کَثْرَةِ النَّاسِ تَیَمَّمَ وَ صَلَّی مَعَهُمْ وَ لْیُعِدْ إِذَا انْصَرَفَ وَ مَنْ تَیَمَّمَ وَ کَانَ مَعَهُ مَاءٌ فَنَسِیَ وَ صَلَّی بِتَیَمُّمٍ ثُمَّ ذَکَرَ قَبْلَ أَنْ یَخْرُجَ الْوَقْتُ فَلْیُعِدِ الْوُضُوءَ وَ الصَّلَاةَ وَ مَنِ احْتَلَمَ فِی مَسْجِدٍ مِنَ الْمَسَاجِدِ خَرَجَ مِنْهُ وَ اغْتَسَلَ إِلَّا أَنْ یَکُونَ احْتِلَامُهُ فِی الْمَسْجِدِ الْحَرَامِ أَوْ فِی مَسْجِدِ الرَّسُولِ صلی الله علیه و آله و سلّم فَإِنَّهُ إِنِ احْتَلَمَ فِی أَحَدِ هَذَیْنِ الْمَسْجِدَیْنِ تَیَمَّمَ وَ خَرَجَ وَ لَمْ یَمْشِ فِیهِمَا إِلَّا مُتَیَمِّماً</w:t>
      </w:r>
      <w:r>
        <w:rPr>
          <w:rFonts w:eastAsia="Amiri" w:cs="Amiri" w:ascii="Amiri" w:hAnsi="Amiri"/>
          <w:color w:val="111111"/>
          <w:sz w:val="28"/>
          <w:szCs w:val="28"/>
          <w:rtl w:val="true"/>
          <w:lang w:bidi="ar-SA"/>
        </w:rPr>
        <w:t>.</w:t>
      </w:r>
    </w:p>
    <w:p>
      <w:pPr>
        <w:pStyle w:val="Heading2"/>
        <w:numPr>
          <w:ilvl w:val="1"/>
          <w:numId w:val="1"/>
        </w:numPr>
        <w:rPr/>
      </w:pPr>
      <w:bookmarkStart w:id="552" w:name="__RefHeading___Toc4285171_1067777946"/>
      <w:bookmarkStart w:id="553" w:name="_Toc248"/>
      <w:bookmarkEnd w:id="552"/>
      <w:r>
        <w:rPr/>
        <w:t>22</w:t>
      </w:r>
      <w:r>
        <w:rPr>
          <w:rtl w:val="true"/>
        </w:rPr>
        <w:t xml:space="preserve">- </w:t>
      </w:r>
      <w:r>
        <w:rPr>
          <w:rtl w:val="true"/>
        </w:rPr>
        <w:t>بَابُ غُسْلِ یَوْمِ الْجُمُعَةِ وَ دُخُولِ الْحَمَّامِ وَ آدَابِهِ وَ مَا جَاءَ فِی التَّنْظِیفِ وَ الزِّینَةِ</w:t>
      </w:r>
      <w:bookmarkEnd w:id="553"/>
    </w:p>
    <w:p>
      <w:pPr>
        <w:pStyle w:val="Heading3"/>
        <w:numPr>
          <w:ilvl w:val="2"/>
          <w:numId w:val="1"/>
        </w:numPr>
        <w:rPr/>
      </w:pPr>
      <w:bookmarkStart w:id="554" w:name="__RefHeading___Toc4285173_1067777946"/>
      <w:bookmarkStart w:id="555" w:name="_Toc249"/>
      <w:bookmarkEnd w:id="554"/>
      <w:r>
        <w:rPr>
          <w:rtl w:val="true"/>
        </w:rPr>
        <w:t>[</w:t>
      </w:r>
      <w:r>
        <w:rPr>
          <w:rtl w:val="true"/>
        </w:rPr>
        <w:t>رقم الحدیث الکلی</w:t>
      </w:r>
      <w:r>
        <w:rPr>
          <w:rtl w:val="true"/>
        </w:rPr>
        <w:t xml:space="preserve">: </w:t>
      </w:r>
      <w:r>
        <w:rPr/>
        <w:t>225</w:t>
      </w:r>
      <w:r>
        <w:rPr>
          <w:rtl w:val="true"/>
        </w:rPr>
        <w:t xml:space="preserve"> - </w:t>
      </w:r>
      <w:r>
        <w:rPr>
          <w:rtl w:val="true"/>
        </w:rPr>
        <w:t>رقم الحدیث الباب</w:t>
      </w:r>
      <w:r>
        <w:rPr>
          <w:rtl w:val="true"/>
        </w:rPr>
        <w:t xml:space="preserve">: </w:t>
      </w:r>
      <w:r>
        <w:rPr/>
        <w:t>1</w:t>
      </w:r>
      <w:r>
        <w:rPr>
          <w:rtl w:val="true"/>
        </w:rPr>
        <w:t>]</w:t>
      </w:r>
      <w:bookmarkEnd w:id="55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مَنْ کَانَ یُؤْمِنُ بِاللَّهِ وَ الْیَوْمِ الْآخِرِ</w:t>
      </w:r>
      <w:bookmarkStart w:id="556" w:name="pg11075_125544"/>
    </w:p>
    <w:p>
      <w:pPr>
        <w:pStyle w:val="BookText"/>
        <w:rPr/>
      </w:pPr>
      <w:bookmarkEnd w:id="556"/>
      <w:r>
        <w:rPr>
          <w:rFonts w:ascii="Amiri" w:hAnsi="Amiri" w:eastAsia="Amiri" w:cs="Amiri"/>
          <w:color w:val="111111"/>
          <w:sz w:val="28"/>
          <w:sz w:val="28"/>
          <w:szCs w:val="28"/>
          <w:rtl w:val="true"/>
          <w:lang w:bidi="ar-SA"/>
        </w:rPr>
        <w:t>فَلَا یَدْخُلِ الْحَمَّامَ إِلَّا بِمِئْزَرٍ</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4285175_1067777946"/>
      <w:bookmarkStart w:id="558" w:name="_Toc250"/>
      <w:bookmarkEnd w:id="557"/>
      <w:r>
        <w:rPr>
          <w:rtl w:val="true"/>
        </w:rPr>
        <w:t>[</w:t>
      </w:r>
      <w:r>
        <w:rPr>
          <w:rtl w:val="true"/>
        </w:rPr>
        <w:t>رقم الحدیث الکلی</w:t>
      </w:r>
      <w:r>
        <w:rPr>
          <w:rtl w:val="true"/>
        </w:rPr>
        <w:t xml:space="preserve">: </w:t>
      </w:r>
      <w:r>
        <w:rPr/>
        <w:t>226</w:t>
      </w:r>
      <w:r>
        <w:rPr>
          <w:rtl w:val="true"/>
        </w:rPr>
        <w:t xml:space="preserve"> - </w:t>
      </w:r>
      <w:r>
        <w:rPr>
          <w:rtl w:val="true"/>
        </w:rPr>
        <w:t>رقم الحدیث الباب</w:t>
      </w:r>
      <w:r>
        <w:rPr>
          <w:rtl w:val="true"/>
        </w:rPr>
        <w:t xml:space="preserve">: </w:t>
      </w:r>
      <w:r>
        <w:rPr/>
        <w:t>2</w:t>
      </w:r>
      <w:r>
        <w:rPr>
          <w:rtl w:val="true"/>
        </w:rPr>
        <w:t>]</w:t>
      </w:r>
      <w:bookmarkEnd w:id="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صلی الله علیه و آله و سلّم عَنِ الْغُسْلِ تَحْتَ السَّمَاءِ إِلَّا بِمِئْزَرٍ وَ نَهَی عَنْ دُخُولِ الْأَنْهَارِ إِلَّا بِمِئْزَرٍ فَقَالَ إِنَّ لِلْمَاءِ أهْلًا وَ سُکَّاناً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یَوْمِ الْجُمُعَةِ وَاجِبٌ عَلَی الرِّجَالِ وَ النِّسَاءِ فِی السَّفَرِ وَ الْحَضَرِ إِلَّا أَنَّهُ رُخِّصَ لِلنِّسَاءِ فِی السَّفَرِ لِقِلَّةِ الْمَاءِ وَ مَنْ کَانَ فِی سَفَرٍ وَ وَجَدَ الْمَاءَ یَوْمَ الْخَمِیسِ وَ خَشِیَ أَنْ لَا یَجِدَهُ یَوْمَ الْجُمُعَةِ فَلَا بَأْسَ بِأَنْ یَغْتَسِلَ یَوْمَ الْخَمِیسِ لِلْجُمُعَةِ فَإِنْ وَجَدَ الْمَاءَ یَوْمَ الْجُمُعَةِ اغْتَسَلَ وَ إِنْ لَمْ یَجِدْ أَجْزَأَهُ</w:t>
      </w:r>
    </w:p>
    <w:p>
      <w:pPr>
        <w:pStyle w:val="Heading3"/>
        <w:numPr>
          <w:ilvl w:val="2"/>
          <w:numId w:val="1"/>
        </w:numPr>
        <w:rPr/>
      </w:pPr>
      <w:bookmarkStart w:id="559" w:name="__RefHeading___Toc4285177_1067777946"/>
      <w:bookmarkStart w:id="560" w:name="_Toc251"/>
      <w:bookmarkEnd w:id="559"/>
      <w:r>
        <w:rPr>
          <w:rtl w:val="true"/>
        </w:rPr>
        <w:t>[</w:t>
      </w:r>
      <w:r>
        <w:rPr>
          <w:rtl w:val="true"/>
        </w:rPr>
        <w:t>رقم الحدیث الکلی</w:t>
      </w:r>
      <w:r>
        <w:rPr>
          <w:rtl w:val="true"/>
        </w:rPr>
        <w:t xml:space="preserve">: </w:t>
      </w:r>
      <w:r>
        <w:rPr/>
        <w:t>227</w:t>
      </w:r>
      <w:r>
        <w:rPr>
          <w:rtl w:val="true"/>
        </w:rPr>
        <w:t xml:space="preserve"> - </w:t>
      </w:r>
      <w:r>
        <w:rPr>
          <w:rtl w:val="true"/>
        </w:rPr>
        <w:t>رقم الحدیث الباب</w:t>
      </w:r>
      <w:r>
        <w:rPr>
          <w:rtl w:val="true"/>
        </w:rPr>
        <w:t xml:space="preserve">: </w:t>
      </w:r>
      <w:r>
        <w:rPr/>
        <w:t>3</w:t>
      </w:r>
      <w:r>
        <w:rPr>
          <w:rtl w:val="true"/>
        </w:rPr>
        <w:t>]</w:t>
      </w:r>
      <w:bookmarkEnd w:id="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الْحَسَنُ بْنُ مُوسَی بْنِ جَعْفَرٍ علیه السلام عَنْ أُمِّهِ وَ أُمِّ أَحْمَدَ بْنِ مُوسَی علیه السلام قَالَتَا کُنَّا مَعَ أَبِی الْحَسَنِ مُوسَی بْنِ جَعْفَرٍ علیه السلام فِی الْبَادِیَةِ وَ نَحْنُ نُرِیدُ بَغْدَادَ فَقَالَ لَنَا یَوْمَ الْخَمِیسِ اغْتَسِلَا الْیَوْمَ لِغَدٍ یَوْمِ الْجُمُعَةِ فَإِنَّ الْمَاءَ غَداً بِهَا قَلِیلٌ قَالَتَا فَاغْتَسَلْنَا یَوْمَ الْخَمِیسِ لِلْجُمُعَةِ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یَوْمِ الْجُمُعَةِ سُنَّةٌ وَاجِبَةٌ وَ یَجُوزُ مِنْ وَقْتِ طُلُوعِ الْفَجْرِ یَوْمَ الْجُمُعَةِ إِلَی قُرْبِ الزَّوَالِ وَ أَفْضَلُ ذَلِکَ مَا قَرُبَ مِنَ الزَّوَالِ وَ مَنْ نَسِیَ الْغُسْلَ أَوْ فَاتَهُ لِعِلَّةٍ فَلْیَغْتَسِلْ بَعْدَ الْعَصْرِ أَوْ یَوْمَ السَّبْتِ وَ یُجْزِی الْغُسْلُ لِلْجُمُعَةِ کَمَا یَکُونُ لِلرَّوَاحِ وَ الْوُضُوءُ فِیهِ قَبْلَ الْغُسْلِ وَ یَقُولُ الْمُغْتَسِلُ لِلْجُمُعَةِ اللَّهُمَّ طَهِّرْنِی وَ طَهِّرْ قَلْبِی وَ أَنْقِ غُسْلِی وَ أَجْرِ عَلَی لِسَانِی مَحَبَّةً مِنْکَ</w:t>
      </w:r>
    </w:p>
    <w:p>
      <w:pPr>
        <w:pStyle w:val="Heading3"/>
        <w:numPr>
          <w:ilvl w:val="2"/>
          <w:numId w:val="1"/>
        </w:numPr>
        <w:rPr/>
      </w:pPr>
      <w:bookmarkStart w:id="561" w:name="__RefHeading___Toc4285179_1067777946"/>
      <w:bookmarkStart w:id="562" w:name="_Toc252"/>
      <w:bookmarkEnd w:id="561"/>
      <w:r>
        <w:rPr>
          <w:rtl w:val="true"/>
        </w:rPr>
        <w:t>[</w:t>
      </w:r>
      <w:r>
        <w:rPr>
          <w:rtl w:val="true"/>
        </w:rPr>
        <w:t>رقم الحدیث الکلی</w:t>
      </w:r>
      <w:r>
        <w:rPr>
          <w:rtl w:val="true"/>
        </w:rPr>
        <w:t xml:space="preserve">: </w:t>
      </w:r>
      <w:r>
        <w:rPr/>
        <w:t>228</w:t>
      </w:r>
      <w:r>
        <w:rPr>
          <w:rtl w:val="true"/>
        </w:rPr>
        <w:t xml:space="preserve"> - </w:t>
      </w:r>
      <w:r>
        <w:rPr>
          <w:rtl w:val="true"/>
        </w:rPr>
        <w:t>رقم الحدیث الباب</w:t>
      </w:r>
      <w:r>
        <w:rPr>
          <w:rtl w:val="true"/>
        </w:rPr>
        <w:t xml:space="preserve">: </w:t>
      </w:r>
      <w:r>
        <w:rPr/>
        <w:t>4</w:t>
      </w:r>
      <w:r>
        <w:rPr>
          <w:rtl w:val="true"/>
        </w:rPr>
        <w:t>]</w:t>
      </w:r>
      <w:bookmarkEnd w:id="5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اغْتَسَلَ لِلْجُمُعَةِ فَقَالَ أَشْهَدُ أَنْ لَا إِلَهَ إِلَّا اللَّهُ وَحْدَهُ لَا شَرِیکَ لَهُ وَ أَنَّ مُحَمَّداً عَبْدُهُ وَ رَسُولُهُ اللَّهُمَّ صَلِّ عَلَی مُحَمَّدٍ وَ آلِ مُحَمَّدٍ وَ اجْعَلْنِی مِنَ التَّوَّابِینَ وَ اجْعَلْنِی مِنَ الْمُتَطَهِّرِینَ کَانَ طُهْراً مِنَ الْجُمُعَةِ إِلَی الْجُمُعَةِ</w:t>
      </w:r>
    </w:p>
    <w:p>
      <w:pPr>
        <w:pStyle w:val="Heading3"/>
        <w:numPr>
          <w:ilvl w:val="2"/>
          <w:numId w:val="1"/>
        </w:numPr>
        <w:rPr/>
      </w:pPr>
      <w:bookmarkStart w:id="563" w:name="__RefHeading___Toc4285181_1067777946"/>
      <w:bookmarkStart w:id="564" w:name="_Toc253"/>
      <w:bookmarkEnd w:id="563"/>
      <w:r>
        <w:rPr>
          <w:rtl w:val="true"/>
        </w:rPr>
        <w:t>[</w:t>
      </w:r>
      <w:r>
        <w:rPr>
          <w:rtl w:val="true"/>
        </w:rPr>
        <w:t>رقم الحدیث الکلی</w:t>
      </w:r>
      <w:r>
        <w:rPr>
          <w:rtl w:val="true"/>
        </w:rPr>
        <w:t xml:space="preserve">: </w:t>
      </w:r>
      <w:r>
        <w:rPr/>
        <w:t>229</w:t>
      </w:r>
      <w:r>
        <w:rPr>
          <w:rtl w:val="true"/>
        </w:rPr>
        <w:t xml:space="preserve"> - </w:t>
      </w:r>
      <w:r>
        <w:rPr>
          <w:rtl w:val="true"/>
        </w:rPr>
        <w:t>رقم الحدیث الباب</w:t>
      </w:r>
      <w:r>
        <w:rPr>
          <w:rtl w:val="true"/>
        </w:rPr>
        <w:t xml:space="preserve">: </w:t>
      </w:r>
      <w:r>
        <w:rPr/>
        <w:t>5</w:t>
      </w:r>
      <w:r>
        <w:rPr>
          <w:rtl w:val="true"/>
        </w:rPr>
        <w:t>]</w:t>
      </w:r>
      <w:bookmarkEnd w:id="56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غُسْلُ یَوْمِ الْجُمُعَةِ طَهُورٌ وَ کَفَّارَةٌ لِمَا بَیْنَهُمَا</w:t>
      </w:r>
      <w:bookmarkStart w:id="565" w:name="pg11075_125545"/>
    </w:p>
    <w:p>
      <w:pPr>
        <w:pStyle w:val="BookText"/>
        <w:rPr/>
      </w:pPr>
      <w:bookmarkEnd w:id="565"/>
      <w:r>
        <w:rPr>
          <w:rFonts w:ascii="Amiri" w:hAnsi="Amiri" w:eastAsia="Amiri" w:cs="Amiri"/>
          <w:color w:val="111111"/>
          <w:sz w:val="28"/>
          <w:sz w:val="28"/>
          <w:szCs w:val="28"/>
          <w:rtl w:val="true"/>
          <w:lang w:bidi="ar-SA"/>
        </w:rPr>
        <w:t>مِنَ الذُّنُوبِ مِنَ الْجُمُعَةِ إِلَی الْجُمُعَةِ</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4285183_1067777946"/>
      <w:bookmarkStart w:id="567" w:name="_Toc254"/>
      <w:bookmarkEnd w:id="566"/>
      <w:r>
        <w:rPr>
          <w:rtl w:val="true"/>
        </w:rPr>
        <w:t>[</w:t>
      </w:r>
      <w:r>
        <w:rPr>
          <w:rtl w:val="true"/>
        </w:rPr>
        <w:t>رقم الحدیث الکلی</w:t>
      </w:r>
      <w:r>
        <w:rPr>
          <w:rtl w:val="true"/>
        </w:rPr>
        <w:t xml:space="preserve">: </w:t>
      </w:r>
      <w:r>
        <w:rPr/>
        <w:t>230</w:t>
      </w:r>
      <w:r>
        <w:rPr>
          <w:rtl w:val="true"/>
        </w:rPr>
        <w:t xml:space="preserve"> - </w:t>
      </w:r>
      <w:r>
        <w:rPr>
          <w:rtl w:val="true"/>
        </w:rPr>
        <w:t>رقم الحدیث الباب</w:t>
      </w:r>
      <w:r>
        <w:rPr>
          <w:rtl w:val="true"/>
        </w:rPr>
        <w:t xml:space="preserve">: </w:t>
      </w:r>
      <w:r>
        <w:rPr/>
        <w:t>6</w:t>
      </w:r>
      <w:r>
        <w:rPr>
          <w:rtl w:val="true"/>
        </w:rPr>
        <w:t>]</w:t>
      </w:r>
      <w:bookmarkEnd w:id="5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فِی عِلَّةِ غُسْلِ یَوْمِ الْجُمُعَةِ إِنَّ الْأَنْصَارَ کَانَتْ تَعْمَلُ فِی نَوَاضِحِهَا</w:t>
      </w:r>
      <w:r>
        <w:rPr>
          <w:rStyle w:val="FootnoteAnchor"/>
          <w:rtl w:val="true"/>
        </w:rPr>
        <w:footnoteReference w:id="261"/>
      </w:r>
      <w:r>
        <w:rPr>
          <w:rFonts w:ascii="Amiri" w:hAnsi="Amiri" w:eastAsia="Amiri" w:cs="Amiri"/>
          <w:color w:val="111111"/>
          <w:sz w:val="28"/>
          <w:sz w:val="28"/>
          <w:szCs w:val="28"/>
          <w:rtl w:val="true"/>
          <w:lang w:bidi="ar-SA"/>
        </w:rPr>
        <w:t>وَ أَمْوَالِهَا فَإِذَا کَانَ یَوْمُ الْجُمُعَةِ حَضَرُوا الْمَسْجِدَ فَتَأَذَّی النَّاسُ بِأَرْوَاحِ آبَاطِهِمْ وَ أَجْسَادِهِمْ فَأَمَرَهُمْ رَسُولُ اللَّهِ صلی الله علیه و آله و سلّم بِالْغُسْلِ فَجَرَتْ بِذَلِکَ السُّنَّةُ</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4285185_1067777946"/>
      <w:bookmarkStart w:id="569" w:name="_Toc255"/>
      <w:bookmarkEnd w:id="568"/>
      <w:r>
        <w:rPr>
          <w:rtl w:val="true"/>
        </w:rPr>
        <w:t>[</w:t>
      </w:r>
      <w:r>
        <w:rPr>
          <w:rtl w:val="true"/>
        </w:rPr>
        <w:t>رقم الحدیث الکلی</w:t>
      </w:r>
      <w:r>
        <w:rPr>
          <w:rtl w:val="true"/>
        </w:rPr>
        <w:t xml:space="preserve">: </w:t>
      </w:r>
      <w:r>
        <w:rPr/>
        <w:t>231</w:t>
      </w:r>
      <w:r>
        <w:rPr>
          <w:rtl w:val="true"/>
        </w:rPr>
        <w:t xml:space="preserve"> - </w:t>
      </w:r>
      <w:r>
        <w:rPr>
          <w:rtl w:val="true"/>
        </w:rPr>
        <w:t>رقم الحدیث الباب</w:t>
      </w:r>
      <w:r>
        <w:rPr>
          <w:rtl w:val="true"/>
        </w:rPr>
        <w:t xml:space="preserve">: </w:t>
      </w:r>
      <w:r>
        <w:rPr/>
        <w:t>7</w:t>
      </w:r>
      <w:r>
        <w:rPr>
          <w:rtl w:val="true"/>
        </w:rPr>
        <w:t>]</w:t>
      </w:r>
      <w:bookmarkEnd w:id="5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اللَّهَ تَبَارَکَ وَ تَعَالَی أَتَمَّ صَلَاةَ الْفَرِیضَةِ بِصَلَاةِ النَّافِلَةِ وَ أَتَمَّ صِیَامَ الْفَرِیضَةِ بِصِیَامِ النَّافِلَةِ وَ أَتَمَّ الْوُضُوءَ بِغُسْلِ یَوْمِ الْجُمُعَةِ</w:t>
      </w:r>
    </w:p>
    <w:p>
      <w:pPr>
        <w:pStyle w:val="Heading3"/>
        <w:numPr>
          <w:ilvl w:val="2"/>
          <w:numId w:val="1"/>
        </w:numPr>
        <w:rPr/>
      </w:pPr>
      <w:bookmarkStart w:id="570" w:name="__RefHeading___Toc4285187_1067777946"/>
      <w:bookmarkStart w:id="571" w:name="_Toc256"/>
      <w:bookmarkEnd w:id="570"/>
      <w:r>
        <w:rPr>
          <w:rtl w:val="true"/>
        </w:rPr>
        <w:t>[</w:t>
      </w:r>
      <w:r>
        <w:rPr>
          <w:rtl w:val="true"/>
        </w:rPr>
        <w:t>رقم الحدیث الکلی</w:t>
      </w:r>
      <w:r>
        <w:rPr>
          <w:rtl w:val="true"/>
        </w:rPr>
        <w:t xml:space="preserve">: </w:t>
      </w:r>
      <w:r>
        <w:rPr/>
        <w:t>232</w:t>
      </w:r>
      <w:r>
        <w:rPr>
          <w:rtl w:val="true"/>
        </w:rPr>
        <w:t xml:space="preserve"> - </w:t>
      </w:r>
      <w:r>
        <w:rPr>
          <w:rtl w:val="true"/>
        </w:rPr>
        <w:t>رقم الحدیث الباب</w:t>
      </w:r>
      <w:r>
        <w:rPr>
          <w:rtl w:val="true"/>
        </w:rPr>
        <w:t xml:space="preserve">: </w:t>
      </w:r>
      <w:r>
        <w:rPr/>
        <w:t>8</w:t>
      </w:r>
      <w:r>
        <w:rPr>
          <w:rtl w:val="true"/>
        </w:rPr>
        <w:t>]</w:t>
      </w:r>
      <w:bookmarkEnd w:id="57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یَحْیَی بْنُ سَعِیدٍ الْأَهْوَازِیُّ عَنْ أَحْمَدَ بْنِ مُحَمَّدِ بْنِ أَبِی نَصْرٍ عَنْ مُحَمَّدِ بْنِ حُمْرَانَ قَالَ قَالَ الصَّادِقُ جَعْفَرُ بْنُ مُحَمَّدٍ علیه السلام إِذَا دَخَلْتَ الْحَمَّامَ فَقُلْ فِی الْوَقْتِ الَّذِی تَنْزِعُ فِیهِ ثِیَابَکَ اللَّهُمَّ انْزِعْ عَنِّی رِبْقَةَ النِّفَاقِ وَ ثَبِّتْنِی عَلَی الْإِیمَانِ وَ إِذَا دَخَلْتَ الْبَیْتَ الْأَوَّلَ فَقُلْ اللَّهُمَّ إِنِّی أَعُوذُ بِکَ مِنْ شَرِّ نَفْسِی وَ أَسْتَعِیذُ بِکَ مِنْ أَذَاهُ وَ إِذَا دَخَلْتَ الْبَیْتَ الثَّانِیَ فَقُلِ اللَّهُمَّ أَذْهِبْ عَنِّی الرِّجْسَ النِّجْسَ وَ طَهِّرْ جَسَدِی وَ قَلْبِی وَ خُذْ مِنَ الْمَاءِ الْحَارِّ وَ ضَعْهُ عَلَی هَامَتِکَ وَ صُبَّ مِنْهُ عَلَی رِجْلَیْکَ وَ إِنْ أَمْکَنَ أَنْ تَبْلَعَ مِنْهُ جُرْعَةً فَافْعَلْ فَإِنَّهُ یُنَقِّی الْمَثَانَةَ وَ الْبَثْ فِی الْبَیْتِ الثَّانِی سَاعَةً وَ إِذَا دَخَلْتَ الْبَیْتَ الثَّالِثَ فَقُلْ نَعُوذُ بِاللَّهِ مِنَ النَّارِ وَ نَسْأَلُهُ الْجَنَّةَ تُرَدِّدُهَا إِلَی وَقْتِ خُرُوجِکَ مِنَ الْبَیْتِ الْحَارِّ وَ إِیَّاکَ وَ شُرْبَ الْمَاءِ الْبَارِدِ وَ الْفُقَّاعِ فِی الْحَمَّامِ فَإِنَّهُ یُفْسِدُ الْمَعِدَةَ وَ لَا تَصُبَّنَّ عَلَیْکَ الْمَاءَ الْبَارِدَ فَإِنَّهُ یُضْعِفُ الْبَدَنَ وَ صُبَّ الْمَاءَ الْبَارِدَ عَلَی قَدَمَیْکَ إِذَا خَرَجْتَ فَإِنَّهُ یَسُلُّ الدَّاءَ مِنْ جَسَدِکَ فَإِذَا لَبِسْتَ ثِیَابَکَ فَقُلِ اللَّهُمَّ أَلْبِسْنِی التَّقْوَی وَ جَنِّبْنِی الرَّدَی فَإِذَا فَعَلْتَ ذَلِکَ أَمِنْتَ مِنْ کُلِّ دَاءٍوَ لَا بَأْسَ بِقِرَاءَةِ الْقُرْآنِ فِی الْحَمَّامِ مَا لَمْ تُرِدْ بِهِ الصَّوْتَ إِذَا کَانَ عَلَیْکَ مِئْزَرٌ</w:t>
      </w:r>
      <w:r>
        <w:rPr>
          <w:rFonts w:eastAsia="Amiri" w:cs="Amiri" w:ascii="Amiri" w:hAnsi="Amiri"/>
          <w:color w:val="111111"/>
          <w:sz w:val="28"/>
          <w:szCs w:val="28"/>
          <w:rtl w:val="true"/>
          <w:lang w:bidi="ar-SA"/>
        </w:rPr>
        <w:t>.</w:t>
      </w:r>
      <w:bookmarkStart w:id="572" w:name="pg11075_125546"/>
    </w:p>
    <w:p>
      <w:pPr>
        <w:pStyle w:val="Heading3"/>
        <w:numPr>
          <w:ilvl w:val="2"/>
          <w:numId w:val="1"/>
        </w:numPr>
        <w:rPr/>
      </w:pPr>
      <w:bookmarkStart w:id="573" w:name="__RefHeading___Toc4285189_1067777946"/>
      <w:bookmarkStart w:id="574" w:name="_Toc257"/>
      <w:bookmarkEnd w:id="572"/>
      <w:bookmarkEnd w:id="573"/>
      <w:r>
        <w:rPr>
          <w:rtl w:val="true"/>
        </w:rPr>
        <w:t>[</w:t>
      </w:r>
      <w:r>
        <w:rPr>
          <w:rtl w:val="true"/>
        </w:rPr>
        <w:t>رقم الحدیث الکلی</w:t>
      </w:r>
      <w:r>
        <w:rPr>
          <w:rtl w:val="true"/>
        </w:rPr>
        <w:t xml:space="preserve">: </w:t>
      </w:r>
      <w:r>
        <w:rPr/>
        <w:t>233</w:t>
      </w:r>
      <w:r>
        <w:rPr>
          <w:rtl w:val="true"/>
        </w:rPr>
        <w:t xml:space="preserve"> - </w:t>
      </w:r>
      <w:r>
        <w:rPr>
          <w:rtl w:val="true"/>
        </w:rPr>
        <w:t>رقم الحدیث الباب</w:t>
      </w:r>
      <w:r>
        <w:rPr>
          <w:rtl w:val="true"/>
        </w:rPr>
        <w:t xml:space="preserve">: </w:t>
      </w:r>
      <w:r>
        <w:rPr/>
        <w:t>9</w:t>
      </w:r>
      <w:r>
        <w:rPr>
          <w:rtl w:val="true"/>
        </w:rPr>
        <w:t>]</w:t>
      </w:r>
      <w:bookmarkEnd w:id="5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مُسْلِمٍ أَبَا جَعْفَرٍ علیه السلام فَقَالَ أَ کَانَ أَمِیرُ الْمُؤْمِنِینَ علیه السلام یَنْهَی عَنْ قِرَاءَةِ الْقُرْآنِ فِی الْحَمَّامِ فَقَالَ لَا إِنَّمَا نَهَی أَنْ یَقْرَأَ الرَّجُلُ وَ هُوَ عُرْیَانٌ فَإِذَا کَانَ عَلَیْهِ إِزَارٌ فَلَا بَأْسَ</w:t>
      </w:r>
    </w:p>
    <w:p>
      <w:pPr>
        <w:pStyle w:val="Heading3"/>
        <w:numPr>
          <w:ilvl w:val="2"/>
          <w:numId w:val="1"/>
        </w:numPr>
        <w:rPr/>
      </w:pPr>
      <w:bookmarkStart w:id="575" w:name="__RefHeading___Toc4285191_1067777946"/>
      <w:bookmarkStart w:id="576" w:name="_Toc258"/>
      <w:bookmarkEnd w:id="575"/>
      <w:r>
        <w:rPr>
          <w:rtl w:val="true"/>
        </w:rPr>
        <w:t>[</w:t>
      </w:r>
      <w:r>
        <w:rPr>
          <w:rtl w:val="true"/>
        </w:rPr>
        <w:t>رقم الحدیث الکلی</w:t>
      </w:r>
      <w:r>
        <w:rPr>
          <w:rtl w:val="true"/>
        </w:rPr>
        <w:t xml:space="preserve">: </w:t>
      </w:r>
      <w:r>
        <w:rPr/>
        <w:t>234</w:t>
      </w:r>
      <w:r>
        <w:rPr>
          <w:rtl w:val="true"/>
        </w:rPr>
        <w:t xml:space="preserve"> - </w:t>
      </w:r>
      <w:r>
        <w:rPr>
          <w:rtl w:val="true"/>
        </w:rPr>
        <w:t>رقم الحدیث الباب</w:t>
      </w:r>
      <w:r>
        <w:rPr>
          <w:rtl w:val="true"/>
        </w:rPr>
        <w:t xml:space="preserve">: </w:t>
      </w:r>
      <w:r>
        <w:rPr/>
        <w:t>10</w:t>
      </w:r>
      <w:r>
        <w:rPr>
          <w:rtl w:val="true"/>
        </w:rPr>
        <w:t>]</w:t>
      </w:r>
      <w:bookmarkEnd w:id="5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بْنُ یَقْطِینٍ لِمُوسَی بْنِ جَعْفَرٍ علیه السلام أَقْرَأُ فِی الْحَمَّامِ وَ أَنْکِحُ فِیهِ قَالَ لَا بَأْسَ</w:t>
      </w:r>
    </w:p>
    <w:p>
      <w:pPr>
        <w:pStyle w:val="BookText"/>
        <w:rPr/>
      </w:pPr>
      <w:r>
        <w:rPr>
          <w:rFonts w:ascii="Amiri" w:hAnsi="Amiri" w:eastAsia="Amiri" w:cs="Amiri"/>
          <w:color w:val="111111"/>
          <w:sz w:val="28"/>
          <w:sz w:val="28"/>
          <w:szCs w:val="28"/>
          <w:rtl w:val="true"/>
          <w:lang w:bidi="ar-SA"/>
        </w:rPr>
        <w:t>وَ یَجِبُ عَلَی الرَّجُلِ أَنْ یَغُضَّ بَصَرَهُ وَ یَسْتُرَ فَرْجَهُ مِنْ أَنْ یُنْظَرَ إِلَیْهِ</w:t>
      </w:r>
    </w:p>
    <w:p>
      <w:pPr>
        <w:pStyle w:val="Heading3"/>
        <w:numPr>
          <w:ilvl w:val="2"/>
          <w:numId w:val="1"/>
        </w:numPr>
        <w:rPr/>
      </w:pPr>
      <w:bookmarkStart w:id="577" w:name="__RefHeading___Toc4285193_1067777946"/>
      <w:bookmarkStart w:id="578" w:name="_Toc259"/>
      <w:bookmarkEnd w:id="577"/>
      <w:r>
        <w:rPr>
          <w:rtl w:val="true"/>
        </w:rPr>
        <w:t>[</w:t>
      </w:r>
      <w:r>
        <w:rPr>
          <w:rtl w:val="true"/>
        </w:rPr>
        <w:t>رقم الحدیث الکلی</w:t>
      </w:r>
      <w:r>
        <w:rPr>
          <w:rtl w:val="true"/>
        </w:rPr>
        <w:t xml:space="preserve">: </w:t>
      </w:r>
      <w:r>
        <w:rPr/>
        <w:t>235</w:t>
      </w:r>
      <w:r>
        <w:rPr>
          <w:rtl w:val="true"/>
        </w:rPr>
        <w:t xml:space="preserve"> - </w:t>
      </w:r>
      <w:r>
        <w:rPr>
          <w:rtl w:val="true"/>
        </w:rPr>
        <w:t>رقم الحدیث الباب</w:t>
      </w:r>
      <w:r>
        <w:rPr>
          <w:rtl w:val="true"/>
        </w:rPr>
        <w:t xml:space="preserve">: </w:t>
      </w:r>
      <w:r>
        <w:rPr/>
        <w:t>11</w:t>
      </w:r>
      <w:r>
        <w:rPr>
          <w:rtl w:val="true"/>
        </w:rPr>
        <w:t>]</w:t>
      </w:r>
      <w:bookmarkEnd w:id="5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قَوْلِ اللَّهِ عَزَّ وَ جَلَّ قُلْ لِلْمُؤْمِنِینَ یَغُضُّوا مِنْ أَبْصارِهِمْ وَ یَحْفَظُوا فُرُوجَهُمْ ذلِکَ أَزْکی لَهُمْ فَقَالَ کُلُّ مَا کَانَ فِی کِتَابِ اللَّهِ تَعَالَی مِنْ ذِکْرِ حِفْظِ الْفَرْجِ فَهُوَ مِنَ الزِّنَا إِلَّا فِی هَذَا الْمَوْضِعِ فَإِنَّهُ لِلْحِفْظِ مِنْ أَنْ یُنْظَرَ إِلَیْهِ</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4285195_1067777946"/>
      <w:bookmarkStart w:id="580" w:name="_Toc260"/>
      <w:bookmarkEnd w:id="579"/>
      <w:r>
        <w:rPr>
          <w:rtl w:val="true"/>
        </w:rPr>
        <w:t>[</w:t>
      </w:r>
      <w:r>
        <w:rPr>
          <w:rtl w:val="true"/>
        </w:rPr>
        <w:t>رقم الحدیث الکلی</w:t>
      </w:r>
      <w:r>
        <w:rPr>
          <w:rtl w:val="true"/>
        </w:rPr>
        <w:t xml:space="preserve">: </w:t>
      </w:r>
      <w:r>
        <w:rPr/>
        <w:t>236</w:t>
      </w:r>
      <w:r>
        <w:rPr>
          <w:rtl w:val="true"/>
        </w:rPr>
        <w:t xml:space="preserve"> - </w:t>
      </w:r>
      <w:r>
        <w:rPr>
          <w:rtl w:val="true"/>
        </w:rPr>
        <w:t>رقم الحدیث الباب</w:t>
      </w:r>
      <w:r>
        <w:rPr>
          <w:rtl w:val="true"/>
        </w:rPr>
        <w:t xml:space="preserve">: </w:t>
      </w:r>
      <w:r>
        <w:rPr/>
        <w:t>12</w:t>
      </w:r>
      <w:r>
        <w:rPr>
          <w:rtl w:val="true"/>
        </w:rPr>
        <w:t>]</w:t>
      </w:r>
      <w:bookmarkEnd w:id="5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الصَّادِقِ علیه السلام أَنَّهُ قَالَ إِنَّمَا أَکْرَهُ النَّظَرَ إِلَی عَوْرَةِ الْمُسْلِمِ فَأَمَّا النَّظَرُ إِلَی عَوْرَةِ مَنْ لَیْسَ بِمُسْلِمٍ مِثْلُ النَّظَرِ إِلَی عَوْرَةِ الْحِمَارِ</w:t>
      </w:r>
    </w:p>
    <w:p>
      <w:pPr>
        <w:pStyle w:val="Heading3"/>
        <w:numPr>
          <w:ilvl w:val="2"/>
          <w:numId w:val="1"/>
        </w:numPr>
        <w:rPr/>
      </w:pPr>
      <w:bookmarkStart w:id="581" w:name="__RefHeading___Toc4285197_1067777946"/>
      <w:bookmarkStart w:id="582" w:name="_Toc261"/>
      <w:bookmarkEnd w:id="581"/>
      <w:r>
        <w:rPr>
          <w:rtl w:val="true"/>
        </w:rPr>
        <w:t>[</w:t>
      </w:r>
      <w:r>
        <w:rPr>
          <w:rtl w:val="true"/>
        </w:rPr>
        <w:t>رقم الحدیث الکلی</w:t>
      </w:r>
      <w:r>
        <w:rPr>
          <w:rtl w:val="true"/>
        </w:rPr>
        <w:t xml:space="preserve">: </w:t>
      </w:r>
      <w:r>
        <w:rPr/>
        <w:t>237</w:t>
      </w:r>
      <w:r>
        <w:rPr>
          <w:rtl w:val="true"/>
        </w:rPr>
        <w:t xml:space="preserve"> - </w:t>
      </w:r>
      <w:r>
        <w:rPr>
          <w:rtl w:val="true"/>
        </w:rPr>
        <w:t>رقم الحدیث الباب</w:t>
      </w:r>
      <w:r>
        <w:rPr>
          <w:rtl w:val="true"/>
        </w:rPr>
        <w:t xml:space="preserve">: </w:t>
      </w:r>
      <w:r>
        <w:rPr/>
        <w:t>13</w:t>
      </w:r>
      <w:r>
        <w:rPr>
          <w:rtl w:val="true"/>
        </w:rPr>
        <w:t>]</w:t>
      </w:r>
      <w:bookmarkEnd w:id="5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نِعْمَ الْبَیْتُ الْحَمَّامُ تُذَکَّرُ فِیهِ النَّارُ وَ یَذْهَبُ بِالدَّرَنِ</w:t>
      </w:r>
    </w:p>
    <w:p>
      <w:pPr>
        <w:pStyle w:val="Heading3"/>
        <w:numPr>
          <w:ilvl w:val="2"/>
          <w:numId w:val="1"/>
        </w:numPr>
        <w:rPr/>
      </w:pPr>
      <w:bookmarkStart w:id="583" w:name="__RefHeading___Toc4285199_1067777946"/>
      <w:bookmarkStart w:id="584" w:name="_Toc262"/>
      <w:bookmarkEnd w:id="583"/>
      <w:r>
        <w:rPr>
          <w:rtl w:val="true"/>
        </w:rPr>
        <w:t>[</w:t>
      </w:r>
      <w:r>
        <w:rPr>
          <w:rtl w:val="true"/>
        </w:rPr>
        <w:t>رقم الحدیث الکلی</w:t>
      </w:r>
      <w:r>
        <w:rPr>
          <w:rtl w:val="true"/>
        </w:rPr>
        <w:t xml:space="preserve">: </w:t>
      </w:r>
      <w:r>
        <w:rPr/>
        <w:t>238</w:t>
      </w:r>
      <w:r>
        <w:rPr>
          <w:rtl w:val="true"/>
        </w:rPr>
        <w:t xml:space="preserve"> - </w:t>
      </w:r>
      <w:r>
        <w:rPr>
          <w:rtl w:val="true"/>
        </w:rPr>
        <w:t>رقم الحدیث الباب</w:t>
      </w:r>
      <w:r>
        <w:rPr>
          <w:rtl w:val="true"/>
        </w:rPr>
        <w:t xml:space="preserve">: </w:t>
      </w:r>
      <w:r>
        <w:rPr/>
        <w:t>14</w:t>
      </w:r>
      <w:r>
        <w:rPr>
          <w:rtl w:val="true"/>
        </w:rPr>
        <w:t>]</w:t>
      </w:r>
      <w:bookmarkEnd w:id="5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بِئْسَ الْبَیْتُ الْحَمَّامُ یَهْتِکُ السِّتْرَ وَ یَذْهَبُ بِالْحَیَاءِ</w:t>
      </w:r>
    </w:p>
    <w:p>
      <w:pPr>
        <w:pStyle w:val="Heading3"/>
        <w:numPr>
          <w:ilvl w:val="2"/>
          <w:numId w:val="1"/>
        </w:numPr>
        <w:rPr/>
      </w:pPr>
      <w:bookmarkStart w:id="585" w:name="__RefHeading___Toc4285201_1067777946"/>
      <w:bookmarkStart w:id="586" w:name="_Toc263"/>
      <w:bookmarkEnd w:id="585"/>
      <w:r>
        <w:rPr>
          <w:rtl w:val="true"/>
        </w:rPr>
        <w:t>[</w:t>
      </w:r>
      <w:r>
        <w:rPr>
          <w:rtl w:val="true"/>
        </w:rPr>
        <w:t>رقم الحدیث الکلی</w:t>
      </w:r>
      <w:r>
        <w:rPr>
          <w:rtl w:val="true"/>
        </w:rPr>
        <w:t xml:space="preserve">: </w:t>
      </w:r>
      <w:r>
        <w:rPr/>
        <w:t>239</w:t>
      </w:r>
      <w:r>
        <w:rPr>
          <w:rtl w:val="true"/>
        </w:rPr>
        <w:t xml:space="preserve"> - </w:t>
      </w:r>
      <w:r>
        <w:rPr>
          <w:rtl w:val="true"/>
        </w:rPr>
        <w:t>رقم الحدیث الباب</w:t>
      </w:r>
      <w:r>
        <w:rPr>
          <w:rtl w:val="true"/>
        </w:rPr>
        <w:t xml:space="preserve">: </w:t>
      </w:r>
      <w:r>
        <w:rPr/>
        <w:t>15</w:t>
      </w:r>
      <w:r>
        <w:rPr>
          <w:rtl w:val="true"/>
        </w:rPr>
        <w:t>]</w:t>
      </w:r>
      <w:bookmarkEnd w:id="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بِئْسَ الْبَیْتُ الْحَمَّامُ یَهْتِکُ السِّتْرَ وَ یُبْدِی الْعَوْرَةَ وَ نِعْمَ الْبَیْتُ الْحَمَّامُ یُذَکِّرُ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الْآدَابِ أَنْ لَا یُدْخِلَ الرَّجُلُ وَلَدَهُ مَعَهُ الْحَمَّامَ فَیَنْظُرَ إِلَی عَوْرَتِهِ</w:t>
      </w:r>
    </w:p>
    <w:p>
      <w:pPr>
        <w:pStyle w:val="Heading3"/>
        <w:numPr>
          <w:ilvl w:val="2"/>
          <w:numId w:val="1"/>
        </w:numPr>
        <w:rPr/>
      </w:pPr>
      <w:bookmarkStart w:id="587" w:name="__RefHeading___Toc4285203_1067777946"/>
      <w:bookmarkStart w:id="588" w:name="_Toc264"/>
      <w:bookmarkEnd w:id="587"/>
      <w:r>
        <w:rPr>
          <w:rtl w:val="true"/>
        </w:rPr>
        <w:t>[</w:t>
      </w:r>
      <w:r>
        <w:rPr>
          <w:rtl w:val="true"/>
        </w:rPr>
        <w:t>رقم الحدیث الکلی</w:t>
      </w:r>
      <w:r>
        <w:rPr>
          <w:rtl w:val="true"/>
        </w:rPr>
        <w:t xml:space="preserve">: </w:t>
      </w:r>
      <w:r>
        <w:rPr/>
        <w:t>240</w:t>
      </w:r>
      <w:r>
        <w:rPr>
          <w:rtl w:val="true"/>
        </w:rPr>
        <w:t xml:space="preserve"> - </w:t>
      </w:r>
      <w:r>
        <w:rPr>
          <w:rtl w:val="true"/>
        </w:rPr>
        <w:t>رقم الحدیث الباب</w:t>
      </w:r>
      <w:r>
        <w:rPr>
          <w:rtl w:val="true"/>
        </w:rPr>
        <w:t xml:space="preserve">: </w:t>
      </w:r>
      <w:r>
        <w:rPr/>
        <w:t>16</w:t>
      </w:r>
      <w:r>
        <w:rPr>
          <w:rtl w:val="true"/>
        </w:rPr>
        <w:t>]</w:t>
      </w:r>
      <w:bookmarkEnd w:id="58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کَانَ یُؤْمِنُ بِاللَّهِ وَ الْیَوْمِ الْآخِرِ</w:t>
      </w:r>
      <w:bookmarkStart w:id="589" w:name="pg11075_125547"/>
    </w:p>
    <w:p>
      <w:pPr>
        <w:pStyle w:val="BookText"/>
        <w:rPr/>
      </w:pPr>
      <w:bookmarkEnd w:id="589"/>
      <w:r>
        <w:rPr>
          <w:rFonts w:ascii="Amiri" w:hAnsi="Amiri" w:eastAsia="Amiri" w:cs="Amiri"/>
          <w:color w:val="111111"/>
          <w:sz w:val="28"/>
          <w:sz w:val="28"/>
          <w:szCs w:val="28"/>
          <w:rtl w:val="true"/>
          <w:lang w:bidi="ar-SA"/>
        </w:rPr>
        <w:t>فَلَا یَبْعَثْ بِحَلِیلَتِهِ إِلَی الْحَمَّامِ</w:t>
      </w:r>
    </w:p>
    <w:p>
      <w:pPr>
        <w:pStyle w:val="Heading3"/>
        <w:numPr>
          <w:ilvl w:val="2"/>
          <w:numId w:val="1"/>
        </w:numPr>
        <w:rPr/>
      </w:pPr>
      <w:bookmarkStart w:id="590" w:name="__RefHeading___Toc4285205_1067777946"/>
      <w:bookmarkStart w:id="591" w:name="_Toc265"/>
      <w:bookmarkEnd w:id="590"/>
      <w:r>
        <w:rPr>
          <w:rtl w:val="true"/>
        </w:rPr>
        <w:t>[</w:t>
      </w:r>
      <w:r>
        <w:rPr>
          <w:rtl w:val="true"/>
        </w:rPr>
        <w:t>رقم الحدیث الکلی</w:t>
      </w:r>
      <w:r>
        <w:rPr>
          <w:rtl w:val="true"/>
        </w:rPr>
        <w:t xml:space="preserve">: </w:t>
      </w:r>
      <w:r>
        <w:rPr/>
        <w:t>241</w:t>
      </w:r>
      <w:r>
        <w:rPr>
          <w:rtl w:val="true"/>
        </w:rPr>
        <w:t xml:space="preserve"> - </w:t>
      </w:r>
      <w:r>
        <w:rPr>
          <w:rtl w:val="true"/>
        </w:rPr>
        <w:t>رقم الحدیث الباب</w:t>
      </w:r>
      <w:r>
        <w:rPr>
          <w:rtl w:val="true"/>
        </w:rPr>
        <w:t xml:space="preserve">: </w:t>
      </w:r>
      <w:r>
        <w:rPr/>
        <w:t>17</w:t>
      </w:r>
      <w:r>
        <w:rPr>
          <w:rtl w:val="true"/>
        </w:rPr>
        <w:t>]</w:t>
      </w:r>
      <w:bookmarkEnd w:id="5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مَنْ أَطَاعَ امْرَأَتَهُ أَکَبَّهُ اللَّهُ عَلَی مَنْخِرَیْهِ فِی النَّارِ فَقِیلَ وَ مَا تِلْکَ الطَّاعَةُ قَالَ تَدْعُوهُ إِلَی النِّیَاحَاتِ وَ الْعُرُسَاتِ وَ الْحَمَّامَاتِ وَ لُبْسِ الثِّیَابِ الرِّقَاقِ فَیُجِیبُهَا</w:t>
      </w:r>
    </w:p>
    <w:p>
      <w:pPr>
        <w:pStyle w:val="Heading3"/>
        <w:numPr>
          <w:ilvl w:val="2"/>
          <w:numId w:val="1"/>
        </w:numPr>
        <w:rPr/>
      </w:pPr>
      <w:bookmarkStart w:id="592" w:name="__RefHeading___Toc4285207_1067777946"/>
      <w:bookmarkStart w:id="593" w:name="_Toc266"/>
      <w:bookmarkEnd w:id="592"/>
      <w:r>
        <w:rPr>
          <w:rtl w:val="true"/>
        </w:rPr>
        <w:t>[</w:t>
      </w:r>
      <w:r>
        <w:rPr>
          <w:rtl w:val="true"/>
        </w:rPr>
        <w:t>رقم الحدیث الکلی</w:t>
      </w:r>
      <w:r>
        <w:rPr>
          <w:rtl w:val="true"/>
        </w:rPr>
        <w:t xml:space="preserve">: </w:t>
      </w:r>
      <w:r>
        <w:rPr/>
        <w:t>242</w:t>
      </w:r>
      <w:r>
        <w:rPr>
          <w:rtl w:val="true"/>
        </w:rPr>
        <w:t xml:space="preserve"> - </w:t>
      </w:r>
      <w:r>
        <w:rPr>
          <w:rtl w:val="true"/>
        </w:rPr>
        <w:t>رقم الحدیث الباب</w:t>
      </w:r>
      <w:r>
        <w:rPr>
          <w:rtl w:val="true"/>
        </w:rPr>
        <w:t xml:space="preserve">: </w:t>
      </w:r>
      <w:r>
        <w:rPr/>
        <w:t>18</w:t>
      </w:r>
      <w:r>
        <w:rPr>
          <w:rtl w:val="true"/>
        </w:rPr>
        <w:t>]</w:t>
      </w:r>
      <w:bookmarkEnd w:id="5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أَبُو بَصِیرٍ أَبَا عَبْدِ اللَّهِ علیه السلام عَنِ الرَّجُلِ یَدَعُ غُسْلَ یَوْمِ الْجُمُعَةِ نَاسِیاً أَوْ مُتَعَمِّداً فَقَالَ إِذَا کَانَ نَاسِیاً فَقَدْ تَمَّتْ صَلَاتُهُ وَ إِنْ کَانَ مُتَعَمِّداً فَلْیَسْتَغْفِرِ اللَّهَ وَ لَا یَعُدْ</w:t>
      </w:r>
    </w:p>
    <w:p>
      <w:pPr>
        <w:pStyle w:val="Heading3"/>
        <w:numPr>
          <w:ilvl w:val="2"/>
          <w:numId w:val="1"/>
        </w:numPr>
        <w:rPr/>
      </w:pPr>
      <w:bookmarkStart w:id="594" w:name="__RefHeading___Toc4285209_1067777946"/>
      <w:bookmarkStart w:id="595" w:name="_Toc267"/>
      <w:bookmarkEnd w:id="594"/>
      <w:r>
        <w:rPr>
          <w:rtl w:val="true"/>
        </w:rPr>
        <w:t>[</w:t>
      </w:r>
      <w:r>
        <w:rPr>
          <w:rtl w:val="true"/>
        </w:rPr>
        <w:t>رقم الحدیث الکلی</w:t>
      </w:r>
      <w:r>
        <w:rPr>
          <w:rtl w:val="true"/>
        </w:rPr>
        <w:t xml:space="preserve">: </w:t>
      </w:r>
      <w:r>
        <w:rPr/>
        <w:t>243</w:t>
      </w:r>
      <w:r>
        <w:rPr>
          <w:rtl w:val="true"/>
        </w:rPr>
        <w:t xml:space="preserve"> - </w:t>
      </w:r>
      <w:r>
        <w:rPr>
          <w:rtl w:val="true"/>
        </w:rPr>
        <w:t>رقم الحدیث الباب</w:t>
      </w:r>
      <w:r>
        <w:rPr>
          <w:rtl w:val="true"/>
        </w:rPr>
        <w:t xml:space="preserve">: </w:t>
      </w:r>
      <w:r>
        <w:rPr/>
        <w:t>19</w:t>
      </w:r>
      <w:r>
        <w:rPr>
          <w:rtl w:val="true"/>
        </w:rPr>
        <w:t>]</w:t>
      </w:r>
      <w:bookmarkEnd w:id="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لَا تَتَّکِ فِی الْحَمَّامِ فَإِنَّهُ یُذِیبُ شَحْمَ الْکُلْیَتَیْنِ وَ لَا تُسَرِّحْ فِی الْحَمَّامِ فَإِنَّهُ یُرَقِّقُ الشَّعْرَ وَ لَا تَغْسِلْ رَأْسَکَ بِالطِّینِ فَإِنَّهُ یُسَمِّجُ</w:t>
      </w:r>
      <w:r>
        <w:rPr>
          <w:rStyle w:val="FootnoteAnchor"/>
          <w:rtl w:val="true"/>
        </w:rPr>
        <w:footnoteReference w:id="270"/>
      </w:r>
      <w:r>
        <w:rPr>
          <w:rFonts w:ascii="Amiri" w:hAnsi="Amiri" w:eastAsia="Amiri" w:cs="Amiri"/>
          <w:color w:val="111111"/>
          <w:sz w:val="28"/>
          <w:sz w:val="28"/>
          <w:szCs w:val="28"/>
          <w:rtl w:val="true"/>
          <w:lang w:bidi="ar-SA"/>
        </w:rPr>
        <w:t>الْوَجْهَ وَ فِی حَدِیثٍ آخَرَ یَذْهَبُ بِالْغَیْرَةِ وَ لَا تَدَلَّکْ بِالْخَزَفِ فَإِنَّهُ یُورِثُ الْبَرَصَ وَ لَا تَمْسَحْ وَجْهَکَ بِالْإِزَارِ فَإِنَّهُ یَذْهَبُ بِمَاءِ الْوَجْهِ وَ رُوِیَ أَنَّ ذَلِکَ طِینُ مِصْرَ وَ خَزَفُ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السِّوَاکُ فِی الْحَمَّامِ یُورِثُ وَبَاءَ الْأَسْنَانِ وَ لَا یَجُوزُ التَّطْهِیرُ وَ الْغُسْلُ بِغُسَالَةِ الْحَمَّامِ</w:t>
      </w:r>
    </w:p>
    <w:p>
      <w:pPr>
        <w:pStyle w:val="Heading3"/>
        <w:numPr>
          <w:ilvl w:val="2"/>
          <w:numId w:val="1"/>
        </w:numPr>
        <w:rPr/>
      </w:pPr>
      <w:bookmarkStart w:id="596" w:name="__RefHeading___Toc4285211_1067777946"/>
      <w:bookmarkStart w:id="597" w:name="_Toc268"/>
      <w:bookmarkEnd w:id="596"/>
      <w:r>
        <w:rPr>
          <w:rtl w:val="true"/>
        </w:rPr>
        <w:t>[</w:t>
      </w:r>
      <w:r>
        <w:rPr>
          <w:rtl w:val="true"/>
        </w:rPr>
        <w:t>رقم الحدیث الکلی</w:t>
      </w:r>
      <w:r>
        <w:rPr>
          <w:rtl w:val="true"/>
        </w:rPr>
        <w:t xml:space="preserve">: </w:t>
      </w:r>
      <w:r>
        <w:rPr/>
        <w:t>244</w:t>
      </w:r>
      <w:r>
        <w:rPr>
          <w:rtl w:val="true"/>
        </w:rPr>
        <w:t xml:space="preserve"> - </w:t>
      </w:r>
      <w:r>
        <w:rPr>
          <w:rtl w:val="true"/>
        </w:rPr>
        <w:t>رقم الحدیث الباب</w:t>
      </w:r>
      <w:r>
        <w:rPr>
          <w:rtl w:val="true"/>
        </w:rPr>
        <w:t xml:space="preserve">: </w:t>
      </w:r>
      <w:r>
        <w:rPr/>
        <w:t>20</w:t>
      </w:r>
      <w:r>
        <w:rPr>
          <w:rtl w:val="true"/>
        </w:rPr>
        <w:t>]</w:t>
      </w:r>
      <w:bookmarkEnd w:id="5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لِیَتَزَیَّنَنَّ أَحَدُکُمْ یَوْمَ الْجُمُعَةِ وَ یَغْتَسِلُ وَ یَتَطَیَّبُ وَ یَتَسَرَّحُ وَ یَلْبَسُ أَنْظَفَ ثِیَابِهِ وَ لْیَتَهَیَّأْ لِلْجُمُعَةِ وَ لْیَکُنْ عَلَیْهِ فِی ذَلِکَ الْیَوْمِ السَّکِینَةُ وَ الْوَقَارُ وَ لْیُحْسِنْ عِبَادَةَ رَبِّهِ وَ لْیَفْعَلِ الْخَیْرَ مَا اسْتَطَاعَ فَإِنَّ اللَّهَ جَلَّ ذِکْرُهُ یَطَّلِعُ عَلَی الْأَرْضِ لِیُضَاعِفَ الْحَسَنَاتِ</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4285213_1067777946"/>
      <w:bookmarkStart w:id="599" w:name="_Toc269"/>
      <w:bookmarkEnd w:id="598"/>
      <w:r>
        <w:rPr>
          <w:rtl w:val="true"/>
        </w:rPr>
        <w:t>[</w:t>
      </w:r>
      <w:r>
        <w:rPr>
          <w:rtl w:val="true"/>
        </w:rPr>
        <w:t>رقم الحدیث الکلی</w:t>
      </w:r>
      <w:r>
        <w:rPr>
          <w:rtl w:val="true"/>
        </w:rPr>
        <w:t xml:space="preserve">: </w:t>
      </w:r>
      <w:r>
        <w:rPr/>
        <w:t>245</w:t>
      </w:r>
      <w:r>
        <w:rPr>
          <w:rtl w:val="true"/>
        </w:rPr>
        <w:t xml:space="preserve"> - </w:t>
      </w:r>
      <w:r>
        <w:rPr>
          <w:rtl w:val="true"/>
        </w:rPr>
        <w:t>رقم الحدیث الباب</w:t>
      </w:r>
      <w:r>
        <w:rPr>
          <w:rtl w:val="true"/>
        </w:rPr>
        <w:t xml:space="preserve">: </w:t>
      </w:r>
      <w:r>
        <w:rPr/>
        <w:t>21</w:t>
      </w:r>
      <w:r>
        <w:rPr>
          <w:rtl w:val="true"/>
        </w:rPr>
        <w:t>]</w:t>
      </w:r>
      <w:bookmarkEnd w:id="5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مُوسَی بْنُ جَعْفَرٍ علیه السلام لَا تَدْخُلُوا الْحَمَّامَ عَلَی الرِّیقِ وَ لَا تَدْخُلُوهُ حَتَّی تَطْعَمُوا شَیْئاً</w:t>
      </w:r>
      <w:r>
        <w:rPr>
          <w:rFonts w:eastAsia="Amiri" w:cs="Amiri" w:ascii="Amiri" w:hAnsi="Amiri"/>
          <w:color w:val="111111"/>
          <w:sz w:val="28"/>
          <w:szCs w:val="28"/>
          <w:rtl w:val="true"/>
          <w:lang w:bidi="ar-SA"/>
        </w:rPr>
        <w:t>.</w:t>
      </w:r>
      <w:bookmarkStart w:id="600" w:name="pg11075_125548"/>
    </w:p>
    <w:p>
      <w:pPr>
        <w:pStyle w:val="Heading3"/>
        <w:numPr>
          <w:ilvl w:val="2"/>
          <w:numId w:val="1"/>
        </w:numPr>
        <w:rPr/>
      </w:pPr>
      <w:bookmarkStart w:id="601" w:name="__RefHeading___Toc4285215_1067777946"/>
      <w:bookmarkStart w:id="602" w:name="_Toc270"/>
      <w:bookmarkEnd w:id="600"/>
      <w:bookmarkEnd w:id="601"/>
      <w:r>
        <w:rPr>
          <w:rtl w:val="true"/>
        </w:rPr>
        <w:t>[</w:t>
      </w:r>
      <w:r>
        <w:rPr>
          <w:rtl w:val="true"/>
        </w:rPr>
        <w:t>رقم الحدیث الکلی</w:t>
      </w:r>
      <w:r>
        <w:rPr>
          <w:rtl w:val="true"/>
        </w:rPr>
        <w:t xml:space="preserve">: </w:t>
      </w:r>
      <w:r>
        <w:rPr/>
        <w:t>246</w:t>
      </w:r>
      <w:r>
        <w:rPr>
          <w:rtl w:val="true"/>
        </w:rPr>
        <w:t xml:space="preserve"> - </w:t>
      </w:r>
      <w:r>
        <w:rPr>
          <w:rtl w:val="true"/>
        </w:rPr>
        <w:t>رقم الحدیث الباب</w:t>
      </w:r>
      <w:r>
        <w:rPr>
          <w:rtl w:val="true"/>
        </w:rPr>
        <w:t xml:space="preserve">: </w:t>
      </w:r>
      <w:r>
        <w:rPr/>
        <w:t>22</w:t>
      </w:r>
      <w:r>
        <w:rPr>
          <w:rtl w:val="true"/>
        </w:rPr>
        <w:t>]</w:t>
      </w:r>
      <w:bookmarkEnd w:id="6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خَرَجَ الصَّادِقُ علیه السلام مِنَ الْحَمَّامِ فَلَبِسَ وَ تَعَمَّمَ قَالَ فَمَا تَرَکْتُ الْعِمَامَةَ عِنْدَ خُرُوجِی مِنَ الْحَمَّامِ فِی الشِّتَاءِ وَ الصَّیْفِ</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4285217_1067777946"/>
      <w:bookmarkStart w:id="604" w:name="_Toc271"/>
      <w:bookmarkEnd w:id="603"/>
      <w:r>
        <w:rPr>
          <w:rtl w:val="true"/>
        </w:rPr>
        <w:t>[</w:t>
      </w:r>
      <w:r>
        <w:rPr>
          <w:rtl w:val="true"/>
        </w:rPr>
        <w:t>رقم الحدیث الکلی</w:t>
      </w:r>
      <w:r>
        <w:rPr>
          <w:rtl w:val="true"/>
        </w:rPr>
        <w:t xml:space="preserve">: </w:t>
      </w:r>
      <w:r>
        <w:rPr/>
        <w:t>247</w:t>
      </w:r>
      <w:r>
        <w:rPr>
          <w:rtl w:val="true"/>
        </w:rPr>
        <w:t xml:space="preserve"> - </w:t>
      </w:r>
      <w:r>
        <w:rPr>
          <w:rtl w:val="true"/>
        </w:rPr>
        <w:t>رقم الحدیث الباب</w:t>
      </w:r>
      <w:r>
        <w:rPr>
          <w:rtl w:val="true"/>
        </w:rPr>
        <w:t xml:space="preserve">: </w:t>
      </w:r>
      <w:r>
        <w:rPr/>
        <w:t>23</w:t>
      </w:r>
      <w:r>
        <w:rPr>
          <w:rtl w:val="true"/>
        </w:rPr>
        <w:t>]</w:t>
      </w:r>
      <w:bookmarkEnd w:id="6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بْنُ جَعْفَرٍ علیه السلام الْحَمَّامُ یَوْمٌ وَ یَوْمٌ لَا یُکْثِرُ اللَّحْمَ وَ إِدْمَانُهُ کُلَّ یَوْمٍ یُذْهِبُ شَحْمَ الْکُلْیَتَیْنِ</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4285219_1067777946"/>
      <w:bookmarkStart w:id="606" w:name="_Toc272"/>
      <w:bookmarkEnd w:id="605"/>
      <w:r>
        <w:rPr>
          <w:rtl w:val="true"/>
        </w:rPr>
        <w:t>[</w:t>
      </w:r>
      <w:r>
        <w:rPr>
          <w:rtl w:val="true"/>
        </w:rPr>
        <w:t>رقم الحدیث الکلی</w:t>
      </w:r>
      <w:r>
        <w:rPr>
          <w:rtl w:val="true"/>
        </w:rPr>
        <w:t xml:space="preserve">: </w:t>
      </w:r>
      <w:r>
        <w:rPr/>
        <w:t>248</w:t>
      </w:r>
      <w:r>
        <w:rPr>
          <w:rtl w:val="true"/>
        </w:rPr>
        <w:t xml:space="preserve"> - </w:t>
      </w:r>
      <w:r>
        <w:rPr>
          <w:rtl w:val="true"/>
        </w:rPr>
        <w:t>رقم الحدیث الباب</w:t>
      </w:r>
      <w:r>
        <w:rPr>
          <w:rtl w:val="true"/>
        </w:rPr>
        <w:t xml:space="preserve">: </w:t>
      </w:r>
      <w:r>
        <w:rPr/>
        <w:t>24</w:t>
      </w:r>
      <w:r>
        <w:rPr>
          <w:rtl w:val="true"/>
        </w:rPr>
        <w:t>]</w:t>
      </w:r>
      <w:bookmarkEnd w:id="6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الصَّادِقُ علیه السلام یَطَّلِی فِی الْحَمَّامِ فَإِذَا بَلَغَ مَوْضِعَ الْعَوْرَةِ قَالَ لِلَّذِی یَطْلِی تَنَحَّ ثُمَّ یَطْلِی هُوَ ذَلِکَ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اطَّلَی فَلَا بَأْسَ أَنْ یُلْقِیَ السِّتْرَ عَنْهُ لِأَنَّ النُّورَةَ سُتْرَ</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4285221_1067777946"/>
      <w:bookmarkStart w:id="608" w:name="_Toc273"/>
      <w:bookmarkEnd w:id="607"/>
      <w:r>
        <w:rPr>
          <w:rtl w:val="true"/>
        </w:rPr>
        <w:t>[</w:t>
      </w:r>
      <w:r>
        <w:rPr>
          <w:rtl w:val="true"/>
        </w:rPr>
        <w:t>رقم الحدیث الکلی</w:t>
      </w:r>
      <w:r>
        <w:rPr>
          <w:rtl w:val="true"/>
        </w:rPr>
        <w:t xml:space="preserve">: </w:t>
      </w:r>
      <w:r>
        <w:rPr/>
        <w:t>249</w:t>
      </w:r>
      <w:r>
        <w:rPr>
          <w:rtl w:val="true"/>
        </w:rPr>
        <w:t xml:space="preserve"> - </w:t>
      </w:r>
      <w:r>
        <w:rPr>
          <w:rtl w:val="true"/>
        </w:rPr>
        <w:t>رقم الحدیث الباب</w:t>
      </w:r>
      <w:r>
        <w:rPr>
          <w:rtl w:val="true"/>
        </w:rPr>
        <w:t xml:space="preserve">: </w:t>
      </w:r>
      <w:r>
        <w:rPr/>
        <w:t>25</w:t>
      </w:r>
      <w:r>
        <w:rPr>
          <w:rtl w:val="true"/>
        </w:rPr>
        <w:t>]</w:t>
      </w:r>
      <w:bookmarkEnd w:id="6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الصَّادِقُ علیه السلام الْحَمَّامَ فَقَالَ لَهُ صَاحِبُ الْحَمَّامِ نُخْلِیهِ لَکَ فَقَالَ لَا إِنَّ الْمُؤْمِنَ خَفِیفُ الْمَئُونَةِ</w:t>
      </w:r>
    </w:p>
    <w:p>
      <w:pPr>
        <w:pStyle w:val="Heading3"/>
        <w:numPr>
          <w:ilvl w:val="2"/>
          <w:numId w:val="1"/>
        </w:numPr>
        <w:rPr/>
      </w:pPr>
      <w:bookmarkStart w:id="609" w:name="__RefHeading___Toc4285223_1067777946"/>
      <w:bookmarkStart w:id="610" w:name="_Toc274"/>
      <w:bookmarkEnd w:id="609"/>
      <w:r>
        <w:rPr>
          <w:rtl w:val="true"/>
        </w:rPr>
        <w:t>[</w:t>
      </w:r>
      <w:r>
        <w:rPr>
          <w:rtl w:val="true"/>
        </w:rPr>
        <w:t>رقم الحدیث الکلی</w:t>
      </w:r>
      <w:r>
        <w:rPr>
          <w:rtl w:val="true"/>
        </w:rPr>
        <w:t xml:space="preserve">: </w:t>
      </w:r>
      <w:r>
        <w:rPr/>
        <w:t>250</w:t>
      </w:r>
      <w:r>
        <w:rPr>
          <w:rtl w:val="true"/>
        </w:rPr>
        <w:t xml:space="preserve"> - </w:t>
      </w:r>
      <w:r>
        <w:rPr>
          <w:rtl w:val="true"/>
        </w:rPr>
        <w:t>رقم الحدیث الباب</w:t>
      </w:r>
      <w:r>
        <w:rPr>
          <w:rtl w:val="true"/>
        </w:rPr>
        <w:t xml:space="preserve">: </w:t>
      </w:r>
      <w:r>
        <w:rPr/>
        <w:t>26</w:t>
      </w:r>
      <w:r>
        <w:rPr>
          <w:rtl w:val="true"/>
        </w:rPr>
        <w:t>]</w:t>
      </w:r>
      <w:bookmarkEnd w:id="6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عُبَیْدِ اللَّهِ الْمُرَافِقِیِّ</w:t>
      </w:r>
      <w:r>
        <w:rPr>
          <w:rStyle w:val="FootnoteAnchor"/>
          <w:rtl w:val="true"/>
        </w:rPr>
        <w:footnoteReference w:id="277"/>
      </w:r>
      <w:r>
        <w:rPr>
          <w:rFonts w:ascii="Amiri" w:hAnsi="Amiri" w:eastAsia="Amiri" w:cs="Amiri"/>
          <w:color w:val="111111"/>
          <w:sz w:val="28"/>
          <w:sz w:val="28"/>
          <w:szCs w:val="28"/>
          <w:rtl w:val="true"/>
          <w:lang w:bidi="ar-SA"/>
        </w:rPr>
        <w:t>قَالَ دَخَلْتُ حَمَّاماً بِالْمَدِینَةِ فَإِذَا شَیْخٌ کَبِیرٌ وَ هُوَ قَیِّمُ الْحَمَّامِ فَقُلْتُ لَهُ یَا شَیْخُ لِمَنْ هَذَا الْحَمَّامُ فَقَالَ لِأَبِی جَعْفَرٍ مُحَمَّدِ بْنِ عَلِیٍّ علیه السلام فَقُلْتُ أَ کَانَ یَدْخُلُهُ قَالَ نَعَمْ فَقُلْتُ کَیْفَ کَانَ یَصْنَعُ قَالَ کَانَ یَدْخُلُ فَیَبْدَأُ فَیَطْلِی عَانَتَهُ وَ مَا یَلِیهَا ثُمَّ یَلُفُّ إِزَارَهُ عَلَی أَطْرَافِ إِحْلِیلِهِ وَ یَدْعُونِی فَأَطْلِی سَائِرَ جَسَدِهِ فَقُلْتُ لَهُ یَوْماً مِنَ الْأَیَّامِ الَّذِی تَکْرَهُ أَنْ أَرَاهُ قَدْ رَأَیْتُهُ قَالَ کَلَّا إِنَّ النُّورَةَ سُتْرَةٌ</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4285225_1067777946"/>
      <w:bookmarkStart w:id="612" w:name="_Toc275"/>
      <w:bookmarkEnd w:id="611"/>
      <w:r>
        <w:rPr>
          <w:rtl w:val="true"/>
        </w:rPr>
        <w:t>[</w:t>
      </w:r>
      <w:r>
        <w:rPr>
          <w:rtl w:val="true"/>
        </w:rPr>
        <w:t>رقم الحدیث الکلی</w:t>
      </w:r>
      <w:r>
        <w:rPr>
          <w:rtl w:val="true"/>
        </w:rPr>
        <w:t xml:space="preserve">: </w:t>
      </w:r>
      <w:r>
        <w:rPr/>
        <w:t>251</w:t>
      </w:r>
      <w:r>
        <w:rPr>
          <w:rtl w:val="true"/>
        </w:rPr>
        <w:t xml:space="preserve"> - </w:t>
      </w:r>
      <w:r>
        <w:rPr>
          <w:rtl w:val="true"/>
        </w:rPr>
        <w:t>رقم الحدیث الباب</w:t>
      </w:r>
      <w:r>
        <w:rPr>
          <w:rtl w:val="true"/>
        </w:rPr>
        <w:t xml:space="preserve">: </w:t>
      </w:r>
      <w:r>
        <w:rPr/>
        <w:t>27</w:t>
      </w:r>
      <w:r>
        <w:rPr>
          <w:rtl w:val="true"/>
        </w:rPr>
        <w:t>]</w:t>
      </w:r>
      <w:bookmarkEnd w:id="61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الرَّحْمَنِ بْنُ مُسْلِمٍ الْمَعْرُوفُ بِسَعْدَانَ کُنْتُ فِی الْحَمَّامِ فِی الْبَیْتِ الْأَوْسَطِ فَدَخَلَ أَبُو الْحَسَنِ مُوسَی بْنُ جَعْفَرٍ علیه السلام وَ عَلَیْهِ إِزَارٌ فَوْقَ النُّورَةِ</w:t>
      </w:r>
      <w:bookmarkStart w:id="613" w:name="pg11075_125549"/>
    </w:p>
    <w:p>
      <w:pPr>
        <w:pStyle w:val="BookText"/>
        <w:rPr/>
      </w:pPr>
      <w:bookmarkEnd w:id="613"/>
      <w:r>
        <w:rPr>
          <w:rFonts w:ascii="Amiri" w:hAnsi="Amiri" w:eastAsia="Amiri" w:cs="Amiri"/>
          <w:color w:val="111111"/>
          <w:sz w:val="28"/>
          <w:sz w:val="28"/>
          <w:szCs w:val="28"/>
          <w:rtl w:val="true"/>
          <w:lang w:bidi="ar-SA"/>
        </w:rPr>
        <w:t>فَقَالَ السَّلَامُ عَلَیْکُمْ فَرَدَدْتُ عَلَیْهِ السَّلَامَ وَ دَخَلْتُ الْبَیْتَ الَّذِی فِیهِ الْحَوْضُ فَاغْتَسَلْتُ وَ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هَذَا إِطْلَاقٌ فِی التَّسْلِیمِ فِی الْحَمَّامِ لِمَنْ عَلَیْهِ مِئْزَرٌ وَ النَّهْیُ الْوَارِدُ عَنِ التَّسْلِیمِ فِیهِ هُوَ لِمَنْ لَا مِئْزَرَ عَلَیْهِ</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4285227_1067777946"/>
      <w:bookmarkStart w:id="615" w:name="_Toc276"/>
      <w:bookmarkEnd w:id="614"/>
      <w:r>
        <w:rPr>
          <w:rtl w:val="true"/>
        </w:rPr>
        <w:t>[</w:t>
      </w:r>
      <w:r>
        <w:rPr>
          <w:rtl w:val="true"/>
        </w:rPr>
        <w:t>رقم الحدیث الکلی</w:t>
      </w:r>
      <w:r>
        <w:rPr>
          <w:rtl w:val="true"/>
        </w:rPr>
        <w:t xml:space="preserve">: </w:t>
      </w:r>
      <w:r>
        <w:rPr/>
        <w:t>252</w:t>
      </w:r>
      <w:r>
        <w:rPr>
          <w:rtl w:val="true"/>
        </w:rPr>
        <w:t xml:space="preserve"> - </w:t>
      </w:r>
      <w:r>
        <w:rPr>
          <w:rtl w:val="true"/>
        </w:rPr>
        <w:t>رقم الحدیث الباب</w:t>
      </w:r>
      <w:r>
        <w:rPr>
          <w:rtl w:val="true"/>
        </w:rPr>
        <w:t xml:space="preserve">: </w:t>
      </w:r>
      <w:r>
        <w:rPr/>
        <w:t>28</w:t>
      </w:r>
      <w:r>
        <w:rPr>
          <w:rtl w:val="true"/>
        </w:rPr>
        <w:t>]</w:t>
      </w:r>
      <w:bookmarkEnd w:id="6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حَنَانُ بْنُ سَدِیرٍ عَنْ أَبِیهِ قَالَ قَالَ دَخَلْتُ أَنَا وَ أَبِی وَ جَدِّی وَ عَمِّی حَمَّاماً فِی الْمَدِینَةِ فَإِذَا رَجُلٌ فِی بَیْتِ الْمَسْلَخِ فَقَالَ لَنَا مِمَّنِ الْقَوْمُ فَقُلْنَا مِنْ أَهْلِ الْعِرَاقِ فَقَالَ وَ أَیُّ الْعِرَاقِ فَقُلْنَا الْکُوفِیُّونَ فَقَالَ مَرْحَباً بِکُمْ یَا أَهْلَ الْکُوفَةِ وَ أَهْلًا أَنْتُمُ الشِّعَارُ</w:t>
      </w:r>
      <w:r>
        <w:rPr>
          <w:rStyle w:val="FootnoteAnchor"/>
          <w:rtl w:val="true"/>
        </w:rPr>
        <w:footnoteReference w:id="280"/>
      </w:r>
      <w:r>
        <w:rPr>
          <w:rFonts w:ascii="Amiri" w:hAnsi="Amiri" w:eastAsia="Amiri" w:cs="Amiri"/>
          <w:color w:val="111111"/>
          <w:sz w:val="28"/>
          <w:sz w:val="28"/>
          <w:szCs w:val="28"/>
          <w:rtl w:val="true"/>
          <w:lang w:bidi="ar-SA"/>
        </w:rPr>
        <w:t>دُونَ الدِّثَارِ</w:t>
      </w:r>
      <w:r>
        <w:rPr>
          <w:rStyle w:val="FootnoteAnchor"/>
          <w:rtl w:val="true"/>
        </w:rPr>
        <w:footnoteReference w:id="281"/>
      </w:r>
      <w:r>
        <w:rPr>
          <w:rFonts w:ascii="Amiri" w:hAnsi="Amiri" w:eastAsia="Amiri" w:cs="Amiri"/>
          <w:color w:val="111111"/>
          <w:sz w:val="28"/>
          <w:sz w:val="28"/>
          <w:szCs w:val="28"/>
          <w:rtl w:val="true"/>
          <w:lang w:bidi="ar-SA"/>
        </w:rPr>
        <w:t>ثُمَّ قَالَ وَ مَا یَمْنَعُکُمْ مِنَ الْإِزَارِ فَإِنَّ رَسُولَ اللَّهِ صلی الله علیه و آله و سلّم قَالَ عَوْرَةُ الْمُؤْمِنِ عَلَی الْمُؤْمِنِ حَرَامٌ قَالَ فَبَعَثَ عَمِّی إِلَی کِرْبَاسَةٍ</w:t>
      </w:r>
      <w:r>
        <w:rPr>
          <w:rStyle w:val="FootnoteAnchor"/>
          <w:rtl w:val="true"/>
        </w:rPr>
        <w:footnoteReference w:id="282"/>
      </w:r>
      <w:r>
        <w:rPr>
          <w:rFonts w:ascii="Amiri" w:hAnsi="Amiri" w:eastAsia="Amiri" w:cs="Amiri"/>
          <w:color w:val="111111"/>
          <w:sz w:val="28"/>
          <w:sz w:val="28"/>
          <w:szCs w:val="28"/>
          <w:rtl w:val="true"/>
          <w:lang w:bidi="ar-SA"/>
        </w:rPr>
        <w:t>فَشَقَّهَا بِأَرْبَعَةٍ ثُمَّ أَخَذَ کُلُّ وَاحِدٍ مِنَّا وَاحِداً ثُمَّ دَخَلْنَا فِیهَا فَلَمَّا کُنَّا فِی الْبَیْتِ الْحَارِّ صَمَدَ لِجَدِّی فَقَالَ یَا کَهْلُ مَا یَمْنَعُکَ مِنَ الْخِضَابِ فَقَالَ لَهُ جَدِّی أَدْرَکْتُ مَنْ هُوَ خَیْرٌ مِنِّی وَ مِنْکَ لَا یَخْتَضِبُ فَقَالَ وَ مَنْ ذَاکَ الَّذِی هُوَ خَیْرٌ مِنِّی فَقَالَ أَدْرَکْتُ عَلِیَّ بْنَ أَبِی طَالِبٍ علیه السلام وَ لَا یَخْتَضِبُ فَنَکَسَ رَأْسَهُ وَ تَصَابَّ عَرَقاً وَ قَالَ صَدَقْتَ وَ بَرِرْتَ ثُمَّ قَالَ یَا کَهْلُ إِنْ تَخْتَضِبْ فَإِنَّ رَسُولَ اللَّهِ صلی الله علیه و آله و سلّم قَدْ خَضَبَ وَ هُوَ خَیْرٌ مِنْ عَلِیٍّ علیه السلام وَ إِنْ تَتْرُکْ فَلَکَ بِعَلِیٍّ علیه السلام أُسْوَةٌ قَالَ فَلَمَّا خَرَجْنَا مِنَ الْحَمَّامِ سَأَلْنَا عَنِ الرَّجُلِ فِی الْمَسْلَخِ فَإِذَا هُوَ عَلِیُّ بْنُ الْحُسَیْنِ وَ مَعَهُ ابْنُهُ مُحَمَّدُ بْنُ عَلِیٍّ علیهما السلام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هَذَا الْخَبَرِ إِطْلَاقٌ لِلْإِمَامِ أَنْ یُدْخِلَ وَلَدَهُ مَعَهُ الْحَمَّامَ دُونَ مَنْ لَیْسَ بِإِمَامٍ وَ ذَلِکَ</w:t>
      </w:r>
      <w:bookmarkStart w:id="616" w:name="pg11075_125550"/>
    </w:p>
    <w:p>
      <w:pPr>
        <w:pStyle w:val="BookText"/>
        <w:rPr/>
      </w:pPr>
      <w:bookmarkEnd w:id="616"/>
      <w:r>
        <w:rPr>
          <w:rFonts w:ascii="Amiri" w:hAnsi="Amiri" w:eastAsia="Amiri" w:cs="Amiri"/>
          <w:color w:val="111111"/>
          <w:sz w:val="28"/>
          <w:sz w:val="28"/>
          <w:szCs w:val="28"/>
          <w:rtl w:val="true"/>
          <w:lang w:bidi="ar-SA"/>
        </w:rPr>
        <w:t>أَنَّ الْإِمَامَ مَعْصُومٌ فِی صِغَرِهِ وَ کِبَرِهِ لَا یَقَعُ مِنْهُ النَّظَرُ إِلَی عَوْرَةٍ فِی الْحَمَّامِ وَ لَا غَیْرِهِ</w:t>
      </w:r>
    </w:p>
    <w:p>
      <w:pPr>
        <w:pStyle w:val="Heading3"/>
        <w:numPr>
          <w:ilvl w:val="2"/>
          <w:numId w:val="1"/>
        </w:numPr>
        <w:rPr/>
      </w:pPr>
      <w:bookmarkStart w:id="617" w:name="__RefHeading___Toc4285229_1067777946"/>
      <w:bookmarkStart w:id="618" w:name="_Toc277"/>
      <w:bookmarkEnd w:id="617"/>
      <w:r>
        <w:rPr>
          <w:rtl w:val="true"/>
        </w:rPr>
        <w:t>[</w:t>
      </w:r>
      <w:r>
        <w:rPr>
          <w:rtl w:val="true"/>
        </w:rPr>
        <w:t>رقم الحدیث الکلی</w:t>
      </w:r>
      <w:r>
        <w:rPr>
          <w:rtl w:val="true"/>
        </w:rPr>
        <w:t xml:space="preserve">: </w:t>
      </w:r>
      <w:r>
        <w:rPr/>
        <w:t>253</w:t>
      </w:r>
      <w:r>
        <w:rPr>
          <w:rtl w:val="true"/>
        </w:rPr>
        <w:t xml:space="preserve"> - </w:t>
      </w:r>
      <w:r>
        <w:rPr>
          <w:rtl w:val="true"/>
        </w:rPr>
        <w:t>رقم الحدیث الباب</w:t>
      </w:r>
      <w:r>
        <w:rPr>
          <w:rtl w:val="true"/>
        </w:rPr>
        <w:t xml:space="preserve">: </w:t>
      </w:r>
      <w:r>
        <w:rPr/>
        <w:t>29</w:t>
      </w:r>
      <w:r>
        <w:rPr>
          <w:rtl w:val="true"/>
        </w:rPr>
        <w:t>]</w:t>
      </w:r>
      <w:bookmarkEnd w:id="6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الْفَخِذُ لَیْسَ مِنَ الْعَوْرَةِ</w:t>
      </w:r>
    </w:p>
    <w:p>
      <w:pPr>
        <w:pStyle w:val="Heading3"/>
        <w:numPr>
          <w:ilvl w:val="2"/>
          <w:numId w:val="1"/>
        </w:numPr>
        <w:rPr/>
      </w:pPr>
      <w:bookmarkStart w:id="619" w:name="__RefHeading___Toc4285231_1067777946"/>
      <w:bookmarkStart w:id="620" w:name="_Toc278"/>
      <w:bookmarkEnd w:id="619"/>
      <w:r>
        <w:rPr>
          <w:rtl w:val="true"/>
        </w:rPr>
        <w:t>[</w:t>
      </w:r>
      <w:r>
        <w:rPr>
          <w:rtl w:val="true"/>
        </w:rPr>
        <w:t>رقم الحدیث الکلی</w:t>
      </w:r>
      <w:r>
        <w:rPr>
          <w:rtl w:val="true"/>
        </w:rPr>
        <w:t xml:space="preserve">: </w:t>
      </w:r>
      <w:r>
        <w:rPr/>
        <w:t>254</w:t>
      </w:r>
      <w:r>
        <w:rPr>
          <w:rtl w:val="true"/>
        </w:rPr>
        <w:t xml:space="preserve"> - </w:t>
      </w:r>
      <w:r>
        <w:rPr>
          <w:rtl w:val="true"/>
        </w:rPr>
        <w:t>رقم الحدیث الباب</w:t>
      </w:r>
      <w:r>
        <w:rPr>
          <w:rtl w:val="true"/>
        </w:rPr>
        <w:t xml:space="preserve">: </w:t>
      </w:r>
      <w:r>
        <w:rPr/>
        <w:t>30</w:t>
      </w:r>
      <w:r>
        <w:rPr>
          <w:rtl w:val="true"/>
        </w:rPr>
        <w:t>]</w:t>
      </w:r>
      <w:bookmarkEnd w:id="6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النُّورَةُ طَهُورٌ</w:t>
      </w:r>
    </w:p>
    <w:p>
      <w:pPr>
        <w:pStyle w:val="Heading3"/>
        <w:numPr>
          <w:ilvl w:val="2"/>
          <w:numId w:val="1"/>
        </w:numPr>
        <w:rPr/>
      </w:pPr>
      <w:bookmarkStart w:id="621" w:name="__RefHeading___Toc4285233_1067777946"/>
      <w:bookmarkStart w:id="622" w:name="_Toc279"/>
      <w:bookmarkEnd w:id="621"/>
      <w:r>
        <w:rPr>
          <w:rtl w:val="true"/>
        </w:rPr>
        <w:t>[</w:t>
      </w:r>
      <w:r>
        <w:rPr>
          <w:rtl w:val="true"/>
        </w:rPr>
        <w:t>رقم الحدیث الکلی</w:t>
      </w:r>
      <w:r>
        <w:rPr>
          <w:rtl w:val="true"/>
        </w:rPr>
        <w:t xml:space="preserve">: </w:t>
      </w:r>
      <w:r>
        <w:rPr/>
        <w:t>255</w:t>
      </w:r>
      <w:r>
        <w:rPr>
          <w:rtl w:val="true"/>
        </w:rPr>
        <w:t xml:space="preserve"> - </w:t>
      </w:r>
      <w:r>
        <w:rPr>
          <w:rtl w:val="true"/>
        </w:rPr>
        <w:t>رقم الحدیث الباب</w:t>
      </w:r>
      <w:r>
        <w:rPr>
          <w:rtl w:val="true"/>
        </w:rPr>
        <w:t xml:space="preserve">: </w:t>
      </w:r>
      <w:r>
        <w:rPr/>
        <w:t>31</w:t>
      </w:r>
      <w:r>
        <w:rPr>
          <w:rtl w:val="true"/>
        </w:rPr>
        <w:t>]</w:t>
      </w:r>
      <w:bookmarkEnd w:id="6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مُوسَی بْنُ جَعْفَرٍ علیه السلام أَلْقُوا الشَّعْرَ عَنْکُمْ فَإِنَّهُ یُحَسِّنُ</w:t>
      </w:r>
    </w:p>
    <w:p>
      <w:pPr>
        <w:pStyle w:val="Heading3"/>
        <w:numPr>
          <w:ilvl w:val="2"/>
          <w:numId w:val="1"/>
        </w:numPr>
        <w:rPr/>
      </w:pPr>
      <w:bookmarkStart w:id="623" w:name="__RefHeading___Toc4285235_1067777946"/>
      <w:bookmarkStart w:id="624" w:name="_Toc280"/>
      <w:bookmarkEnd w:id="623"/>
      <w:r>
        <w:rPr>
          <w:rtl w:val="true"/>
        </w:rPr>
        <w:t>[</w:t>
      </w:r>
      <w:r>
        <w:rPr>
          <w:rtl w:val="true"/>
        </w:rPr>
        <w:t>رقم الحدیث الکلی</w:t>
      </w:r>
      <w:r>
        <w:rPr>
          <w:rtl w:val="true"/>
        </w:rPr>
        <w:t xml:space="preserve">: </w:t>
      </w:r>
      <w:r>
        <w:rPr/>
        <w:t>256</w:t>
      </w:r>
      <w:r>
        <w:rPr>
          <w:rtl w:val="true"/>
        </w:rPr>
        <w:t xml:space="preserve"> - </w:t>
      </w:r>
      <w:r>
        <w:rPr>
          <w:rtl w:val="true"/>
        </w:rPr>
        <w:t>رقم الحدیث الباب</w:t>
      </w:r>
      <w:r>
        <w:rPr>
          <w:rtl w:val="true"/>
        </w:rPr>
        <w:t xml:space="preserve">: </w:t>
      </w:r>
      <w:r>
        <w:rPr/>
        <w:t>32</w:t>
      </w:r>
      <w:r>
        <w:rPr>
          <w:rtl w:val="true"/>
        </w:rPr>
        <w:t>]</w:t>
      </w:r>
      <w:bookmarkEnd w:id="6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أَرَادَ أَنْ یَتَنَوَّرَ فَلْیَأْخُذْ مِنَ النُّورَةِ وَ یَجْعَلُهُ عَلَی طَرَفِ أَنْفِهِ وَ یَقُولُ اللَّهُمَّ ارْحَمْ سُلَیْمَانَ بْنَ دَاوُدَ علیه السلام کَمَا أَمَرَنَا بِالنُّورَةِ فَإِنَّهُ لَا تُحْرِقُهُ النُّورَةُ إِنْ شَاءَ اللَّهُ عَزَّ وَ جَلَّ</w:t>
      </w:r>
    </w:p>
    <w:p>
      <w:pPr>
        <w:pStyle w:val="Heading3"/>
        <w:numPr>
          <w:ilvl w:val="2"/>
          <w:numId w:val="1"/>
        </w:numPr>
        <w:rPr/>
      </w:pPr>
      <w:bookmarkStart w:id="625" w:name="__RefHeading___Toc4285237_1067777946"/>
      <w:bookmarkStart w:id="626" w:name="_Toc281"/>
      <w:bookmarkEnd w:id="625"/>
      <w:r>
        <w:rPr>
          <w:rtl w:val="true"/>
        </w:rPr>
        <w:t>[</w:t>
      </w:r>
      <w:r>
        <w:rPr>
          <w:rtl w:val="true"/>
        </w:rPr>
        <w:t>رقم الحدیث الکلی</w:t>
      </w:r>
      <w:r>
        <w:rPr>
          <w:rtl w:val="true"/>
        </w:rPr>
        <w:t xml:space="preserve">: </w:t>
      </w:r>
      <w:r>
        <w:rPr/>
        <w:t>257</w:t>
      </w:r>
      <w:r>
        <w:rPr>
          <w:rtl w:val="true"/>
        </w:rPr>
        <w:t xml:space="preserve"> - </w:t>
      </w:r>
      <w:r>
        <w:rPr>
          <w:rtl w:val="true"/>
        </w:rPr>
        <w:t>رقم الحدیث الباب</w:t>
      </w:r>
      <w:r>
        <w:rPr>
          <w:rtl w:val="true"/>
        </w:rPr>
        <w:t xml:space="preserve">: </w:t>
      </w:r>
      <w:r>
        <w:rPr/>
        <w:t>33</w:t>
      </w:r>
      <w:r>
        <w:rPr>
          <w:rtl w:val="true"/>
        </w:rPr>
        <w:t>]</w:t>
      </w:r>
      <w:bookmarkEnd w:id="6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مَنْ جَلَسَ وَ هُوَ مُتَنَوِّرٌ خِیفَ عَلَیْهِ الْفَتْقُ</w:t>
      </w:r>
    </w:p>
    <w:p>
      <w:pPr>
        <w:pStyle w:val="Heading3"/>
        <w:numPr>
          <w:ilvl w:val="2"/>
          <w:numId w:val="1"/>
        </w:numPr>
        <w:rPr/>
      </w:pPr>
      <w:bookmarkStart w:id="627" w:name="__RefHeading___Toc4285239_1067777946"/>
      <w:bookmarkStart w:id="628" w:name="_Toc282"/>
      <w:bookmarkEnd w:id="627"/>
      <w:r>
        <w:rPr>
          <w:rtl w:val="true"/>
        </w:rPr>
        <w:t>[</w:t>
      </w:r>
      <w:r>
        <w:rPr>
          <w:rtl w:val="true"/>
        </w:rPr>
        <w:t>رقم الحدیث الکلی</w:t>
      </w:r>
      <w:r>
        <w:rPr>
          <w:rtl w:val="true"/>
        </w:rPr>
        <w:t xml:space="preserve">: </w:t>
      </w:r>
      <w:r>
        <w:rPr/>
        <w:t>258</w:t>
      </w:r>
      <w:r>
        <w:rPr>
          <w:rtl w:val="true"/>
        </w:rPr>
        <w:t xml:space="preserve"> - </w:t>
      </w:r>
      <w:r>
        <w:rPr>
          <w:rtl w:val="true"/>
        </w:rPr>
        <w:t>رقم الحدیث الباب</w:t>
      </w:r>
      <w:r>
        <w:rPr>
          <w:rtl w:val="true"/>
        </w:rPr>
        <w:t xml:space="preserve">: </w:t>
      </w:r>
      <w:r>
        <w:rPr/>
        <w:t>34</w:t>
      </w:r>
      <w:r>
        <w:rPr>
          <w:rtl w:val="true"/>
        </w:rPr>
        <w:t>]</w:t>
      </w:r>
      <w:bookmarkEnd w:id="6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أُحِبُّ لِلْمُؤْمِنِ أَنْ یَطَّلِیَ فِی کُلِّ خَمْسَةَ عَشَرَ یَوْماً</w:t>
      </w:r>
    </w:p>
    <w:p>
      <w:pPr>
        <w:pStyle w:val="Heading3"/>
        <w:numPr>
          <w:ilvl w:val="2"/>
          <w:numId w:val="1"/>
        </w:numPr>
        <w:rPr/>
      </w:pPr>
      <w:bookmarkStart w:id="629" w:name="__RefHeading___Toc4285241_1067777946"/>
      <w:bookmarkStart w:id="630" w:name="_Toc283"/>
      <w:bookmarkEnd w:id="629"/>
      <w:r>
        <w:rPr>
          <w:rtl w:val="true"/>
        </w:rPr>
        <w:t>[</w:t>
      </w:r>
      <w:r>
        <w:rPr>
          <w:rtl w:val="true"/>
        </w:rPr>
        <w:t>رقم الحدیث الکلی</w:t>
      </w:r>
      <w:r>
        <w:rPr>
          <w:rtl w:val="true"/>
        </w:rPr>
        <w:t xml:space="preserve">: </w:t>
      </w:r>
      <w:r>
        <w:rPr/>
        <w:t>259</w:t>
      </w:r>
      <w:r>
        <w:rPr>
          <w:rtl w:val="true"/>
        </w:rPr>
        <w:t xml:space="preserve"> - </w:t>
      </w:r>
      <w:r>
        <w:rPr>
          <w:rtl w:val="true"/>
        </w:rPr>
        <w:t>رقم الحدیث الباب</w:t>
      </w:r>
      <w:r>
        <w:rPr>
          <w:rtl w:val="true"/>
        </w:rPr>
        <w:t xml:space="preserve">: </w:t>
      </w:r>
      <w:r>
        <w:rPr/>
        <w:t>35</w:t>
      </w:r>
      <w:r>
        <w:rPr>
          <w:rtl w:val="true"/>
        </w:rPr>
        <w:t>]</w:t>
      </w:r>
      <w:bookmarkEnd w:id="6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السُّنَّةُ فِی النُّورَةِ فِی کُلِّ خَمْسَةَ عَشَرَ یَوْماً فَإِنْ أَتَتْ عَلَیْکَ عِشْرُونَ یَوْماً وَ لَیْسَ عِنْدَکَ فَاسْتَقْرِضْ عَلَی اللَّهِ عَزَّ وَ جَلَّ</w:t>
      </w:r>
    </w:p>
    <w:p>
      <w:pPr>
        <w:pStyle w:val="Heading3"/>
        <w:numPr>
          <w:ilvl w:val="2"/>
          <w:numId w:val="1"/>
        </w:numPr>
        <w:rPr/>
      </w:pPr>
      <w:bookmarkStart w:id="631" w:name="__RefHeading___Toc4285243_1067777946"/>
      <w:bookmarkStart w:id="632" w:name="_Toc284"/>
      <w:bookmarkEnd w:id="631"/>
      <w:r>
        <w:rPr>
          <w:rtl w:val="true"/>
        </w:rPr>
        <w:t>[</w:t>
      </w:r>
      <w:r>
        <w:rPr>
          <w:rtl w:val="true"/>
        </w:rPr>
        <w:t>رقم الحدیث الکلی</w:t>
      </w:r>
      <w:r>
        <w:rPr>
          <w:rtl w:val="true"/>
        </w:rPr>
        <w:t xml:space="preserve">: </w:t>
      </w:r>
      <w:r>
        <w:rPr/>
        <w:t>260</w:t>
      </w:r>
      <w:r>
        <w:rPr>
          <w:rtl w:val="true"/>
        </w:rPr>
        <w:t xml:space="preserve"> - </w:t>
      </w:r>
      <w:r>
        <w:rPr>
          <w:rtl w:val="true"/>
        </w:rPr>
        <w:t>رقم الحدیث الباب</w:t>
      </w:r>
      <w:r>
        <w:rPr>
          <w:rtl w:val="true"/>
        </w:rPr>
        <w:t xml:space="preserve">: </w:t>
      </w:r>
      <w:r>
        <w:rPr/>
        <w:t>36</w:t>
      </w:r>
      <w:r>
        <w:rPr>
          <w:rtl w:val="true"/>
        </w:rPr>
        <w:t>]</w:t>
      </w:r>
      <w:bookmarkEnd w:id="6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کَانَ یُؤْمِنُ بِاللَّهِ وَ الْیَوْمِ الْآخِرِ فَلَا یَتْرُکْ عَانَتَهُ فَوْقَ أَرْبَعِینَ یَوْماً وَ لَا یَحِلُّ لِامْرَأَةٍ تُؤْمِنُ بِاللَّهِ وَ الْیَوْمِ الْآخِرِ أَنْ تَدَعَ ذَلِکَ مِنْهَا فَوْقَ عِشْرِینَ یَوْماً</w:t>
      </w:r>
    </w:p>
    <w:p>
      <w:pPr>
        <w:pStyle w:val="Heading3"/>
        <w:numPr>
          <w:ilvl w:val="2"/>
          <w:numId w:val="1"/>
        </w:numPr>
        <w:rPr/>
      </w:pPr>
      <w:bookmarkStart w:id="633" w:name="__RefHeading___Toc4285245_1067777946"/>
      <w:bookmarkStart w:id="634" w:name="_Toc285"/>
      <w:bookmarkEnd w:id="633"/>
      <w:r>
        <w:rPr>
          <w:rtl w:val="true"/>
        </w:rPr>
        <w:t>[</w:t>
      </w:r>
      <w:r>
        <w:rPr>
          <w:rtl w:val="true"/>
        </w:rPr>
        <w:t>رقم الحدیث الکلی</w:t>
      </w:r>
      <w:r>
        <w:rPr>
          <w:rtl w:val="true"/>
        </w:rPr>
        <w:t xml:space="preserve">: </w:t>
      </w:r>
      <w:r>
        <w:rPr/>
        <w:t>261</w:t>
      </w:r>
      <w:r>
        <w:rPr>
          <w:rtl w:val="true"/>
        </w:rPr>
        <w:t xml:space="preserve"> - </w:t>
      </w:r>
      <w:r>
        <w:rPr>
          <w:rtl w:val="true"/>
        </w:rPr>
        <w:t>رقم الحدیث الباب</w:t>
      </w:r>
      <w:r>
        <w:rPr>
          <w:rtl w:val="true"/>
        </w:rPr>
        <w:t xml:space="preserve">: </w:t>
      </w:r>
      <w:r>
        <w:rPr/>
        <w:t>37</w:t>
      </w:r>
      <w:r>
        <w:rPr>
          <w:rtl w:val="true"/>
        </w:rPr>
        <w:t>]</w:t>
      </w:r>
      <w:bookmarkEnd w:id="6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احْلِقُوا شَعْرَ الْبَطْنِ لِلذَّکَرِ وَ الْأُنْثَی</w:t>
      </w:r>
    </w:p>
    <w:p>
      <w:pPr>
        <w:pStyle w:val="Heading3"/>
        <w:numPr>
          <w:ilvl w:val="2"/>
          <w:numId w:val="1"/>
        </w:numPr>
        <w:rPr/>
      </w:pPr>
      <w:bookmarkStart w:id="635" w:name="__RefHeading___Toc4285247_1067777946"/>
      <w:bookmarkStart w:id="636" w:name="_Toc286"/>
      <w:bookmarkEnd w:id="635"/>
      <w:r>
        <w:rPr>
          <w:rtl w:val="true"/>
        </w:rPr>
        <w:t>[</w:t>
      </w:r>
      <w:r>
        <w:rPr>
          <w:rtl w:val="true"/>
        </w:rPr>
        <w:t>رقم الحدیث الکلی</w:t>
      </w:r>
      <w:r>
        <w:rPr>
          <w:rtl w:val="true"/>
        </w:rPr>
        <w:t xml:space="preserve">: </w:t>
      </w:r>
      <w:r>
        <w:rPr/>
        <w:t>262</w:t>
      </w:r>
      <w:r>
        <w:rPr>
          <w:rtl w:val="true"/>
        </w:rPr>
        <w:t xml:space="preserve"> - </w:t>
      </w:r>
      <w:r>
        <w:rPr>
          <w:rtl w:val="true"/>
        </w:rPr>
        <w:t>رقم الحدیث الباب</w:t>
      </w:r>
      <w:r>
        <w:rPr>
          <w:rtl w:val="true"/>
        </w:rPr>
        <w:t xml:space="preserve">: </w:t>
      </w:r>
      <w:r>
        <w:rPr/>
        <w:t>38</w:t>
      </w:r>
      <w:r>
        <w:rPr>
          <w:rtl w:val="true"/>
        </w:rPr>
        <w:t>]</w:t>
      </w:r>
      <w:bookmarkEnd w:id="63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الصَّادِقُ علیه السلام یَطْلِی إِبْطَیْهِ فِی الْحَمَّامِ وَ یَقُولُ نَتْفُ الْإِبْطِ</w:t>
      </w:r>
      <w:bookmarkStart w:id="637" w:name="pg11075_125551"/>
    </w:p>
    <w:p>
      <w:pPr>
        <w:pStyle w:val="BookText"/>
        <w:rPr/>
      </w:pPr>
      <w:bookmarkEnd w:id="637"/>
      <w:r>
        <w:rPr>
          <w:rFonts w:ascii="Amiri" w:hAnsi="Amiri" w:eastAsia="Amiri" w:cs="Amiri"/>
          <w:color w:val="111111"/>
          <w:sz w:val="28"/>
          <w:sz w:val="28"/>
          <w:szCs w:val="28"/>
          <w:rtl w:val="true"/>
          <w:lang w:bidi="ar-SA"/>
        </w:rPr>
        <w:t>یُضْعِفُ الْمَنْکِبَیْنِ وَ یُوهِی وَ یُضْعِفُ الْبَصَرَ</w:t>
      </w:r>
    </w:p>
    <w:p>
      <w:pPr>
        <w:pStyle w:val="Heading3"/>
        <w:numPr>
          <w:ilvl w:val="2"/>
          <w:numId w:val="1"/>
        </w:numPr>
        <w:rPr/>
      </w:pPr>
      <w:bookmarkStart w:id="638" w:name="__RefHeading___Toc4285249_1067777946"/>
      <w:bookmarkStart w:id="639" w:name="_Toc287"/>
      <w:bookmarkEnd w:id="638"/>
      <w:r>
        <w:rPr>
          <w:rtl w:val="true"/>
        </w:rPr>
        <w:t>[</w:t>
      </w:r>
      <w:r>
        <w:rPr>
          <w:rtl w:val="true"/>
        </w:rPr>
        <w:t>رقم الحدیث الکلی</w:t>
      </w:r>
      <w:r>
        <w:rPr>
          <w:rtl w:val="true"/>
        </w:rPr>
        <w:t xml:space="preserve">: </w:t>
      </w:r>
      <w:r>
        <w:rPr/>
        <w:t>263</w:t>
      </w:r>
      <w:r>
        <w:rPr>
          <w:rtl w:val="true"/>
        </w:rPr>
        <w:t xml:space="preserve"> - </w:t>
      </w:r>
      <w:r>
        <w:rPr>
          <w:rtl w:val="true"/>
        </w:rPr>
        <w:t>رقم الحدیث الباب</w:t>
      </w:r>
      <w:r>
        <w:rPr>
          <w:rtl w:val="true"/>
        </w:rPr>
        <w:t xml:space="preserve">: </w:t>
      </w:r>
      <w:r>
        <w:rPr/>
        <w:t>39</w:t>
      </w:r>
      <w:r>
        <w:rPr>
          <w:rtl w:val="true"/>
        </w:rPr>
        <w:t>]</w:t>
      </w:r>
      <w:bookmarkEnd w:id="6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حَلْقُهُ أَفْضَلُ مِنْ نَتْفِهِ وَ طَلْیُهُ أَفْضَلُ مِنْ حَلْقِهِ</w:t>
      </w:r>
    </w:p>
    <w:p>
      <w:pPr>
        <w:pStyle w:val="Heading3"/>
        <w:numPr>
          <w:ilvl w:val="2"/>
          <w:numId w:val="1"/>
        </w:numPr>
        <w:rPr/>
      </w:pPr>
      <w:bookmarkStart w:id="640" w:name="__RefHeading___Toc4285251_1067777946"/>
      <w:bookmarkStart w:id="641" w:name="_Toc288"/>
      <w:bookmarkEnd w:id="640"/>
      <w:r>
        <w:rPr>
          <w:rtl w:val="true"/>
        </w:rPr>
        <w:t>[</w:t>
      </w:r>
      <w:r>
        <w:rPr>
          <w:rtl w:val="true"/>
        </w:rPr>
        <w:t>رقم الحدیث الکلی</w:t>
      </w:r>
      <w:r>
        <w:rPr>
          <w:rtl w:val="true"/>
        </w:rPr>
        <w:t xml:space="preserve">: </w:t>
      </w:r>
      <w:r>
        <w:rPr/>
        <w:t>264</w:t>
      </w:r>
      <w:r>
        <w:rPr>
          <w:rtl w:val="true"/>
        </w:rPr>
        <w:t xml:space="preserve"> - </w:t>
      </w:r>
      <w:r>
        <w:rPr>
          <w:rtl w:val="true"/>
        </w:rPr>
        <w:t>رقم الحدیث الباب</w:t>
      </w:r>
      <w:r>
        <w:rPr>
          <w:rtl w:val="true"/>
        </w:rPr>
        <w:t xml:space="preserve">: </w:t>
      </w:r>
      <w:r>
        <w:rPr/>
        <w:t>40</w:t>
      </w:r>
      <w:r>
        <w:rPr>
          <w:rtl w:val="true"/>
        </w:rPr>
        <w:t>]</w:t>
      </w:r>
      <w:bookmarkEnd w:id="6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علیه السلام نَتْفُ الْإِبْطِ یَنْفِی الرَّائِحَةَ الْمَکْرُوهَةَ وَ هُوَ طَهُورٌ وَ سُنَّةٌ مِمَّا أَمَرَ بِهِ الطَّیِّبُ عَلَیْهِ وَ آلِهِ السَّلَامُ</w:t>
      </w:r>
    </w:p>
    <w:p>
      <w:pPr>
        <w:pStyle w:val="Heading3"/>
        <w:numPr>
          <w:ilvl w:val="2"/>
          <w:numId w:val="1"/>
        </w:numPr>
        <w:rPr/>
      </w:pPr>
      <w:bookmarkStart w:id="642" w:name="__RefHeading___Toc4285253_1067777946"/>
      <w:bookmarkStart w:id="643" w:name="_Toc289"/>
      <w:bookmarkEnd w:id="642"/>
      <w:r>
        <w:rPr>
          <w:rtl w:val="true"/>
        </w:rPr>
        <w:t>[</w:t>
      </w:r>
      <w:r>
        <w:rPr>
          <w:rtl w:val="true"/>
        </w:rPr>
        <w:t>رقم الحدیث الکلی</w:t>
      </w:r>
      <w:r>
        <w:rPr>
          <w:rtl w:val="true"/>
        </w:rPr>
        <w:t xml:space="preserve">: </w:t>
      </w:r>
      <w:r>
        <w:rPr/>
        <w:t>265</w:t>
      </w:r>
      <w:r>
        <w:rPr>
          <w:rtl w:val="true"/>
        </w:rPr>
        <w:t xml:space="preserve"> - </w:t>
      </w:r>
      <w:r>
        <w:rPr>
          <w:rtl w:val="true"/>
        </w:rPr>
        <w:t>رقم الحدیث الباب</w:t>
      </w:r>
      <w:r>
        <w:rPr>
          <w:rtl w:val="true"/>
        </w:rPr>
        <w:t xml:space="preserve">: </w:t>
      </w:r>
      <w:r>
        <w:rPr/>
        <w:t>41</w:t>
      </w:r>
      <w:r>
        <w:rPr>
          <w:rtl w:val="true"/>
        </w:rPr>
        <w:t>]</w:t>
      </w:r>
      <w:bookmarkEnd w:id="6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لَا یُطَوِّلَنَّ أَحَدُکُمْ شَعْرَ إِبْطَیْهِ فَإِنَّ الشَّیْطَانَ یَتَّخِذُهُ مِجَنّاً یَسْتَتِرُ بِهِ</w:t>
      </w:r>
    </w:p>
    <w:p>
      <w:pPr>
        <w:pStyle w:val="BookText"/>
        <w:rPr/>
      </w:pPr>
      <w:r>
        <w:rPr>
          <w:rFonts w:ascii="Amiri" w:hAnsi="Amiri" w:eastAsia="Amiri" w:cs="Amiri"/>
          <w:color w:val="111111"/>
          <w:sz w:val="28"/>
          <w:sz w:val="28"/>
          <w:szCs w:val="28"/>
          <w:rtl w:val="true"/>
          <w:lang w:bidi="ar-SA"/>
        </w:rPr>
        <w:t>وَ الْجُنُبُ لَا بَأْسَ بِأَنْ یَطَّلِیَ فَإِنَّ النُّورَةَ تَزِیدُهُ نَظَافَةً</w:t>
      </w:r>
    </w:p>
    <w:p>
      <w:pPr>
        <w:pStyle w:val="Heading3"/>
        <w:numPr>
          <w:ilvl w:val="2"/>
          <w:numId w:val="1"/>
        </w:numPr>
        <w:rPr/>
      </w:pPr>
      <w:bookmarkStart w:id="644" w:name="__RefHeading___Toc4285255_1067777946"/>
      <w:bookmarkStart w:id="645" w:name="_Toc290"/>
      <w:bookmarkEnd w:id="644"/>
      <w:r>
        <w:rPr>
          <w:rtl w:val="true"/>
        </w:rPr>
        <w:t>[</w:t>
      </w:r>
      <w:r>
        <w:rPr>
          <w:rtl w:val="true"/>
        </w:rPr>
        <w:t>رقم الحدیث الکلی</w:t>
      </w:r>
      <w:r>
        <w:rPr>
          <w:rtl w:val="true"/>
        </w:rPr>
        <w:t xml:space="preserve">: </w:t>
      </w:r>
      <w:r>
        <w:rPr/>
        <w:t>266</w:t>
      </w:r>
      <w:r>
        <w:rPr>
          <w:rtl w:val="true"/>
        </w:rPr>
        <w:t xml:space="preserve"> - </w:t>
      </w:r>
      <w:r>
        <w:rPr>
          <w:rtl w:val="true"/>
        </w:rPr>
        <w:t>رقم الحدیث الباب</w:t>
      </w:r>
      <w:r>
        <w:rPr>
          <w:rtl w:val="true"/>
        </w:rPr>
        <w:t xml:space="preserve">: </w:t>
      </w:r>
      <w:r>
        <w:rPr/>
        <w:t>42</w:t>
      </w:r>
      <w:r>
        <w:rPr>
          <w:rtl w:val="true"/>
        </w:rPr>
        <w:t>]</w:t>
      </w:r>
      <w:bookmarkEnd w:id="6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قَالَ أَمِیرُ الْمُؤْمِنِینَ علیه السلام یَنْبَغِی لِلرَّجُلِ أَنْ یَتَوَقَّی النُّورَةَ یَوْمَ الْأَرْبِعَاءِ فَإِنَّهُ یَوْمُ نَحْسٍ مُسْتَمِرٍّ وَ یَجُوزُ النُّورَةُ فِی سَائِرِ الْأَیَّامِ</w:t>
      </w:r>
    </w:p>
    <w:p>
      <w:pPr>
        <w:pStyle w:val="Heading3"/>
        <w:numPr>
          <w:ilvl w:val="2"/>
          <w:numId w:val="1"/>
        </w:numPr>
        <w:rPr/>
      </w:pPr>
      <w:bookmarkStart w:id="646" w:name="__RefHeading___Toc4285257_1067777946"/>
      <w:bookmarkStart w:id="647" w:name="_Toc291"/>
      <w:bookmarkEnd w:id="646"/>
      <w:r>
        <w:rPr>
          <w:rtl w:val="true"/>
        </w:rPr>
        <w:t>[</w:t>
      </w:r>
      <w:r>
        <w:rPr>
          <w:rtl w:val="true"/>
        </w:rPr>
        <w:t>رقم الحدیث الکلی</w:t>
      </w:r>
      <w:r>
        <w:rPr>
          <w:rtl w:val="true"/>
        </w:rPr>
        <w:t xml:space="preserve">: </w:t>
      </w:r>
      <w:r>
        <w:rPr/>
        <w:t>267</w:t>
      </w:r>
      <w:r>
        <w:rPr>
          <w:rtl w:val="true"/>
        </w:rPr>
        <w:t xml:space="preserve"> - </w:t>
      </w:r>
      <w:r>
        <w:rPr>
          <w:rtl w:val="true"/>
        </w:rPr>
        <w:t>رقم الحدیث الباب</w:t>
      </w:r>
      <w:r>
        <w:rPr>
          <w:rtl w:val="true"/>
        </w:rPr>
        <w:t xml:space="preserve">: </w:t>
      </w:r>
      <w:r>
        <w:rPr/>
        <w:t>43</w:t>
      </w:r>
      <w:r>
        <w:rPr>
          <w:rtl w:val="true"/>
        </w:rPr>
        <w:t>]</w:t>
      </w:r>
      <w:bookmarkEnd w:id="6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أَنَّهَا فِی یَوْمِ الْجُمُعَةِ تُورِثُ الْبَرَصَ</w:t>
      </w:r>
    </w:p>
    <w:p>
      <w:pPr>
        <w:pStyle w:val="Heading3"/>
        <w:numPr>
          <w:ilvl w:val="2"/>
          <w:numId w:val="1"/>
        </w:numPr>
        <w:rPr/>
      </w:pPr>
      <w:bookmarkStart w:id="648" w:name="__RefHeading___Toc4285259_1067777946"/>
      <w:bookmarkStart w:id="649" w:name="_Toc292"/>
      <w:bookmarkEnd w:id="648"/>
      <w:r>
        <w:rPr>
          <w:rtl w:val="true"/>
        </w:rPr>
        <w:t>[</w:t>
      </w:r>
      <w:r>
        <w:rPr>
          <w:rtl w:val="true"/>
        </w:rPr>
        <w:t>رقم الحدیث الکلی</w:t>
      </w:r>
      <w:r>
        <w:rPr>
          <w:rtl w:val="true"/>
        </w:rPr>
        <w:t xml:space="preserve">: </w:t>
      </w:r>
      <w:r>
        <w:rPr/>
        <w:t>268</w:t>
      </w:r>
      <w:r>
        <w:rPr>
          <w:rtl w:val="true"/>
        </w:rPr>
        <w:t xml:space="preserve"> - </w:t>
      </w:r>
      <w:r>
        <w:rPr>
          <w:rtl w:val="true"/>
        </w:rPr>
        <w:t>رقم الحدیث الباب</w:t>
      </w:r>
      <w:r>
        <w:rPr>
          <w:rtl w:val="true"/>
        </w:rPr>
        <w:t xml:space="preserve">: </w:t>
      </w:r>
      <w:r>
        <w:rPr/>
        <w:t>44</w:t>
      </w:r>
      <w:r>
        <w:rPr>
          <w:rtl w:val="true"/>
        </w:rPr>
        <w:t>]</w:t>
      </w:r>
      <w:bookmarkEnd w:id="6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الرَّیَّانُ بْنُ الصَّلْتِ عَمَّنْ أَخْبَرَهُ عَنْ أَبِی الْحَسَنِ علیه السلام قَالَ مَنْ تَنَوَّرَ یَوْمَ الْجُمُعَةِ فَأَصَابَهُ الْبَرَصُ فَلَا یَلُومَنَّ إِلَّا نَفْسَهُ</w:t>
      </w:r>
    </w:p>
    <w:p>
      <w:pPr>
        <w:pStyle w:val="BookText"/>
        <w:rPr/>
      </w:pPr>
      <w:r>
        <w:rPr>
          <w:rFonts w:ascii="Amiri" w:hAnsi="Amiri" w:eastAsia="Amiri" w:cs="Amiri"/>
          <w:color w:val="111111"/>
          <w:sz w:val="28"/>
          <w:sz w:val="28"/>
          <w:szCs w:val="28"/>
          <w:rtl w:val="true"/>
          <w:lang w:bidi="ar-SA"/>
        </w:rPr>
        <w:t>وَ لَا بَأْسَ بِأَنْ یَتَدَلَّکَ الرَّجُلُ فِی الْحَمَّامِ بِالسَّوِیقِ وَ الدَّقِیقِ وَ النُّخَالَةِ وَ لَا بَأْسَ بِأَنْ یَتَدَلَّکَ بِالدَّقِیقِ الْمَلْتُوتِ بِالزَّیْتِ وَ لَیْسَ فِیمَا یَنْفَعُ الْبَدَنَ إِسْرَافٌ إِنَّمَا الْإِسْرَافُ فِیمَا أَتْلَفَ الْمَالَ وَ أَضَرَّ بِالْبَدَنِ</w:t>
      </w:r>
    </w:p>
    <w:p>
      <w:pPr>
        <w:pStyle w:val="Heading3"/>
        <w:numPr>
          <w:ilvl w:val="2"/>
          <w:numId w:val="1"/>
        </w:numPr>
        <w:rPr/>
      </w:pPr>
      <w:bookmarkStart w:id="650" w:name="__RefHeading___Toc4285261_1067777946"/>
      <w:bookmarkStart w:id="651" w:name="_Toc293"/>
      <w:bookmarkEnd w:id="650"/>
      <w:r>
        <w:rPr>
          <w:rtl w:val="true"/>
        </w:rPr>
        <w:t>[</w:t>
      </w:r>
      <w:r>
        <w:rPr>
          <w:rtl w:val="true"/>
        </w:rPr>
        <w:t>رقم الحدیث الکلی</w:t>
      </w:r>
      <w:r>
        <w:rPr>
          <w:rtl w:val="true"/>
        </w:rPr>
        <w:t xml:space="preserve">: </w:t>
      </w:r>
      <w:r>
        <w:rPr/>
        <w:t>269</w:t>
      </w:r>
      <w:r>
        <w:rPr>
          <w:rtl w:val="true"/>
        </w:rPr>
        <w:t xml:space="preserve"> - </w:t>
      </w:r>
      <w:r>
        <w:rPr>
          <w:rtl w:val="true"/>
        </w:rPr>
        <w:t>رقم الحدیث الباب</w:t>
      </w:r>
      <w:r>
        <w:rPr>
          <w:rtl w:val="true"/>
        </w:rPr>
        <w:t xml:space="preserve">: </w:t>
      </w:r>
      <w:r>
        <w:rPr/>
        <w:t>45</w:t>
      </w:r>
      <w:r>
        <w:rPr>
          <w:rtl w:val="true"/>
        </w:rPr>
        <w:t>]</w:t>
      </w:r>
      <w:bookmarkEnd w:id="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اطَّلَی وَ اخْتَضَبَ بِالْحِنَّاءِ آمَنَهُ اللَّهُ تَعَالَی مِنْ ثَلَاثِ خِصَالٍ الْجُذَامِ وَ الْبَرَصِ وَ الْآکِلَةِ إِلَی طَلْیَةٍ مِثْلِهَا</w:t>
      </w:r>
    </w:p>
    <w:p>
      <w:pPr>
        <w:pStyle w:val="Heading3"/>
        <w:numPr>
          <w:ilvl w:val="2"/>
          <w:numId w:val="1"/>
        </w:numPr>
        <w:rPr/>
      </w:pPr>
      <w:bookmarkStart w:id="652" w:name="__RefHeading___Toc4285263_1067777946"/>
      <w:bookmarkStart w:id="653" w:name="_Toc294"/>
      <w:bookmarkEnd w:id="652"/>
      <w:r>
        <w:rPr>
          <w:rtl w:val="true"/>
        </w:rPr>
        <w:t>[</w:t>
      </w:r>
      <w:r>
        <w:rPr>
          <w:rtl w:val="true"/>
        </w:rPr>
        <w:t>رقم الحدیث الکلی</w:t>
      </w:r>
      <w:r>
        <w:rPr>
          <w:rtl w:val="true"/>
        </w:rPr>
        <w:t xml:space="preserve">: </w:t>
      </w:r>
      <w:r>
        <w:rPr/>
        <w:t>270</w:t>
      </w:r>
      <w:r>
        <w:rPr>
          <w:rtl w:val="true"/>
        </w:rPr>
        <w:t xml:space="preserve"> - </w:t>
      </w:r>
      <w:r>
        <w:rPr>
          <w:rtl w:val="true"/>
        </w:rPr>
        <w:t>رقم الحدیث الباب</w:t>
      </w:r>
      <w:r>
        <w:rPr>
          <w:rtl w:val="true"/>
        </w:rPr>
        <w:t xml:space="preserve">: </w:t>
      </w:r>
      <w:r>
        <w:rPr/>
        <w:t>46</w:t>
      </w:r>
      <w:r>
        <w:rPr>
          <w:rtl w:val="true"/>
        </w:rPr>
        <w:t>]</w:t>
      </w:r>
      <w:bookmarkEnd w:id="6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الْحِنَّاءُ عَلَی أَثَرِ النُّورَةِ أَمَانٌ مِنَ الْجُذَامِ وَ الْبَرَصِ</w:t>
      </w:r>
    </w:p>
    <w:p>
      <w:pPr>
        <w:pStyle w:val="Heading3"/>
        <w:numPr>
          <w:ilvl w:val="2"/>
          <w:numId w:val="1"/>
        </w:numPr>
        <w:rPr/>
      </w:pPr>
      <w:bookmarkStart w:id="654" w:name="__RefHeading___Toc4285265_1067777946"/>
      <w:bookmarkStart w:id="655" w:name="_Toc295"/>
      <w:bookmarkEnd w:id="654"/>
      <w:r>
        <w:rPr>
          <w:rtl w:val="true"/>
        </w:rPr>
        <w:t>[</w:t>
      </w:r>
      <w:r>
        <w:rPr>
          <w:rtl w:val="true"/>
        </w:rPr>
        <w:t>رقم الحدیث الکلی</w:t>
      </w:r>
      <w:r>
        <w:rPr>
          <w:rtl w:val="true"/>
        </w:rPr>
        <w:t xml:space="preserve">: </w:t>
      </w:r>
      <w:r>
        <w:rPr/>
        <w:t>271</w:t>
      </w:r>
      <w:r>
        <w:rPr>
          <w:rtl w:val="true"/>
        </w:rPr>
        <w:t xml:space="preserve"> - </w:t>
      </w:r>
      <w:r>
        <w:rPr>
          <w:rtl w:val="true"/>
        </w:rPr>
        <w:t>رقم الحدیث الباب</w:t>
      </w:r>
      <w:r>
        <w:rPr>
          <w:rtl w:val="true"/>
        </w:rPr>
        <w:t xml:space="preserve">: </w:t>
      </w:r>
      <w:r>
        <w:rPr/>
        <w:t>47</w:t>
      </w:r>
      <w:r>
        <w:rPr>
          <w:rtl w:val="true"/>
        </w:rPr>
        <w:t>]</w:t>
      </w:r>
      <w:bookmarkEnd w:id="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مَنِ اطَّلَی وَ تَدَلَّکَ بِالْحِنَّاءِ مِنْ قَرْنِهِ إِلَی قَدَمِهِ نَفَی اللَّهُ عَنْهُ الْفَقْرَ</w:t>
      </w:r>
    </w:p>
    <w:p>
      <w:pPr>
        <w:pStyle w:val="Heading3"/>
        <w:numPr>
          <w:ilvl w:val="2"/>
          <w:numId w:val="1"/>
        </w:numPr>
        <w:rPr/>
      </w:pPr>
      <w:bookmarkStart w:id="656" w:name="__RefHeading___Toc4285267_1067777946"/>
      <w:bookmarkStart w:id="657" w:name="_Toc296"/>
      <w:bookmarkEnd w:id="656"/>
      <w:r>
        <w:rPr>
          <w:rtl w:val="true"/>
        </w:rPr>
        <w:t>[</w:t>
      </w:r>
      <w:r>
        <w:rPr>
          <w:rtl w:val="true"/>
        </w:rPr>
        <w:t>رقم الحدیث الکلی</w:t>
      </w:r>
      <w:r>
        <w:rPr>
          <w:rtl w:val="true"/>
        </w:rPr>
        <w:t xml:space="preserve">: </w:t>
      </w:r>
      <w:r>
        <w:rPr/>
        <w:t>272</w:t>
      </w:r>
      <w:r>
        <w:rPr>
          <w:rtl w:val="true"/>
        </w:rPr>
        <w:t xml:space="preserve"> - </w:t>
      </w:r>
      <w:r>
        <w:rPr>
          <w:rtl w:val="true"/>
        </w:rPr>
        <w:t>رقم الحدیث الباب</w:t>
      </w:r>
      <w:r>
        <w:rPr>
          <w:rtl w:val="true"/>
        </w:rPr>
        <w:t xml:space="preserve">: </w:t>
      </w:r>
      <w:r>
        <w:rPr/>
        <w:t>48</w:t>
      </w:r>
      <w:r>
        <w:rPr>
          <w:rtl w:val="true"/>
        </w:rPr>
        <w:t>]</w:t>
      </w:r>
      <w:bookmarkEnd w:id="65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اخْتَضِبُوا بِالْحِنَّاءِ فَإِنَّهُ یَجْلُو الْبَصَرَ</w:t>
      </w:r>
      <w:bookmarkStart w:id="658" w:name="pg11075_125552"/>
    </w:p>
    <w:p>
      <w:pPr>
        <w:pStyle w:val="BookText"/>
        <w:rPr/>
      </w:pPr>
      <w:bookmarkEnd w:id="658"/>
      <w:r>
        <w:rPr>
          <w:rFonts w:ascii="Amiri" w:hAnsi="Amiri" w:eastAsia="Amiri" w:cs="Amiri"/>
          <w:color w:val="111111"/>
          <w:sz w:val="28"/>
          <w:sz w:val="28"/>
          <w:szCs w:val="28"/>
          <w:rtl w:val="true"/>
          <w:lang w:bidi="ar-SA"/>
        </w:rPr>
        <w:t>وَ یُنْبِتُ الشَّعْرَ وَ یُطَیِّبُ الرِّیحَ وَ یُسَکِّنُ الزَّوْجَةَ</w:t>
      </w:r>
    </w:p>
    <w:p>
      <w:pPr>
        <w:pStyle w:val="Heading3"/>
        <w:numPr>
          <w:ilvl w:val="2"/>
          <w:numId w:val="1"/>
        </w:numPr>
        <w:rPr/>
      </w:pPr>
      <w:bookmarkStart w:id="659" w:name="__RefHeading___Toc4285269_1067777946"/>
      <w:bookmarkStart w:id="660" w:name="_Toc297"/>
      <w:bookmarkEnd w:id="659"/>
      <w:r>
        <w:rPr>
          <w:rtl w:val="true"/>
        </w:rPr>
        <w:t>[</w:t>
      </w:r>
      <w:r>
        <w:rPr>
          <w:rtl w:val="true"/>
        </w:rPr>
        <w:t>رقم الحدیث الکلی</w:t>
      </w:r>
      <w:r>
        <w:rPr>
          <w:rtl w:val="true"/>
        </w:rPr>
        <w:t xml:space="preserve">: </w:t>
      </w:r>
      <w:r>
        <w:rPr/>
        <w:t>273</w:t>
      </w:r>
      <w:r>
        <w:rPr>
          <w:rtl w:val="true"/>
        </w:rPr>
        <w:t xml:space="preserve"> - </w:t>
      </w:r>
      <w:r>
        <w:rPr>
          <w:rtl w:val="true"/>
        </w:rPr>
        <w:t>رقم الحدیث الباب</w:t>
      </w:r>
      <w:r>
        <w:rPr>
          <w:rtl w:val="true"/>
        </w:rPr>
        <w:t xml:space="preserve">: </w:t>
      </w:r>
      <w:r>
        <w:rPr/>
        <w:t>49</w:t>
      </w:r>
      <w:r>
        <w:rPr>
          <w:rtl w:val="true"/>
        </w:rPr>
        <w:t>]</w:t>
      </w:r>
      <w:bookmarkEnd w:id="6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الْحِنَّاءُ یَذْهَبُ بِالسَّهَکِ</w:t>
      </w:r>
      <w:r>
        <w:rPr>
          <w:rStyle w:val="FootnoteAnchor"/>
          <w:rtl w:val="true"/>
        </w:rPr>
        <w:footnoteReference w:id="295"/>
      </w:r>
      <w:r>
        <w:rPr>
          <w:rFonts w:ascii="Amiri" w:hAnsi="Amiri" w:eastAsia="Amiri" w:cs="Amiri"/>
          <w:color w:val="111111"/>
          <w:sz w:val="28"/>
          <w:sz w:val="28"/>
          <w:szCs w:val="28"/>
          <w:rtl w:val="true"/>
          <w:lang w:bidi="ar-SA"/>
        </w:rPr>
        <w:t>وَ یَزِیدُ فِی مَاءِ الْوَجْهِ وَ یُطَیِّبُ النَّکْهَةَ وَ یُحَسِّنُ الْوَلَدَ</w:t>
      </w:r>
    </w:p>
    <w:p>
      <w:pPr>
        <w:pStyle w:val="BookText"/>
        <w:rPr/>
      </w:pPr>
      <w:r>
        <w:rPr>
          <w:rFonts w:ascii="Amiri" w:hAnsi="Amiri" w:eastAsia="Amiri" w:cs="Amiri"/>
          <w:color w:val="111111"/>
          <w:sz w:val="28"/>
          <w:sz w:val="28"/>
          <w:szCs w:val="28"/>
          <w:rtl w:val="true"/>
          <w:lang w:bidi="ar-SA"/>
        </w:rPr>
        <w:t>وَ لَا بَأْسَ أَنْ یَمَسَّ الرَّجُلُ الْخَلُوقَ</w:t>
      </w:r>
      <w:r>
        <w:rPr>
          <w:rStyle w:val="FootnoteAnchor"/>
          <w:rtl w:val="true"/>
        </w:rPr>
        <w:footnoteReference w:id="296"/>
      </w:r>
      <w:r>
        <w:rPr>
          <w:rFonts w:ascii="Amiri" w:hAnsi="Amiri" w:eastAsia="Amiri" w:cs="Amiri"/>
          <w:color w:val="111111"/>
          <w:sz w:val="28"/>
          <w:sz w:val="28"/>
          <w:szCs w:val="28"/>
          <w:rtl w:val="true"/>
          <w:lang w:bidi="ar-SA"/>
        </w:rPr>
        <w:t>فِی الْحَمَّامِ وَ یَمْسَحَ بِهِ یَدَهُ مِنْ شُقَاقٍ یُدَاوِیهِ وَ لَا یُسْتَحَبُّ إِدْمَانُهُ وَ لَا أَنْ یُرَی أَثَرُهُ عَلَیْهِ</w:t>
      </w:r>
    </w:p>
    <w:p>
      <w:pPr>
        <w:pStyle w:val="Heading3"/>
        <w:numPr>
          <w:ilvl w:val="2"/>
          <w:numId w:val="1"/>
        </w:numPr>
        <w:rPr/>
      </w:pPr>
      <w:bookmarkStart w:id="661" w:name="__RefHeading___Toc4285271_1067777946"/>
      <w:bookmarkStart w:id="662" w:name="_Toc298"/>
      <w:bookmarkEnd w:id="661"/>
      <w:r>
        <w:rPr>
          <w:rtl w:val="true"/>
        </w:rPr>
        <w:t>[</w:t>
      </w:r>
      <w:r>
        <w:rPr>
          <w:rtl w:val="true"/>
        </w:rPr>
        <w:t>رقم الحدیث الکلی</w:t>
      </w:r>
      <w:r>
        <w:rPr>
          <w:rtl w:val="true"/>
        </w:rPr>
        <w:t xml:space="preserve">: </w:t>
      </w:r>
      <w:r>
        <w:rPr/>
        <w:t>274</w:t>
      </w:r>
      <w:r>
        <w:rPr>
          <w:rtl w:val="true"/>
        </w:rPr>
        <w:t xml:space="preserve"> - </w:t>
      </w:r>
      <w:r>
        <w:rPr>
          <w:rtl w:val="true"/>
        </w:rPr>
        <w:t>رقم الحدیث الباب</w:t>
      </w:r>
      <w:r>
        <w:rPr>
          <w:rtl w:val="true"/>
        </w:rPr>
        <w:t xml:space="preserve">: </w:t>
      </w:r>
      <w:r>
        <w:rPr/>
        <w:t>50</w:t>
      </w:r>
      <w:r>
        <w:rPr>
          <w:rtl w:val="true"/>
        </w:rPr>
        <w:t>]</w:t>
      </w:r>
      <w:bookmarkEnd w:id="6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الْخِضَابُ هَدْیُ مُحَمَّدٍ صلی الله علیه و آله و سلّم وَ هُوَ مِنَ السُّنَّةِ</w:t>
      </w:r>
    </w:p>
    <w:p>
      <w:pPr>
        <w:pStyle w:val="Heading3"/>
        <w:numPr>
          <w:ilvl w:val="2"/>
          <w:numId w:val="1"/>
        </w:numPr>
        <w:rPr/>
      </w:pPr>
      <w:bookmarkStart w:id="663" w:name="__RefHeading___Toc4285273_1067777946"/>
      <w:bookmarkStart w:id="664" w:name="_Toc299"/>
      <w:bookmarkEnd w:id="663"/>
      <w:r>
        <w:rPr>
          <w:rtl w:val="true"/>
        </w:rPr>
        <w:t>[</w:t>
      </w:r>
      <w:r>
        <w:rPr>
          <w:rtl w:val="true"/>
        </w:rPr>
        <w:t>رقم الحدیث الکلی</w:t>
      </w:r>
      <w:r>
        <w:rPr>
          <w:rtl w:val="true"/>
        </w:rPr>
        <w:t xml:space="preserve">: </w:t>
      </w:r>
      <w:r>
        <w:rPr/>
        <w:t>275</w:t>
      </w:r>
      <w:r>
        <w:rPr>
          <w:rtl w:val="true"/>
        </w:rPr>
        <w:t xml:space="preserve"> - </w:t>
      </w:r>
      <w:r>
        <w:rPr>
          <w:rtl w:val="true"/>
        </w:rPr>
        <w:t>رقم الحدیث الباب</w:t>
      </w:r>
      <w:r>
        <w:rPr>
          <w:rtl w:val="true"/>
        </w:rPr>
        <w:t xml:space="preserve">: </w:t>
      </w:r>
      <w:r>
        <w:rPr/>
        <w:t>51</w:t>
      </w:r>
      <w:r>
        <w:rPr>
          <w:rtl w:val="true"/>
        </w:rPr>
        <w:t>]</w:t>
      </w:r>
      <w:bookmarkEnd w:id="6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لَا بَأْسَ بِالْخِضَابِ کُلِّهِ</w:t>
      </w:r>
    </w:p>
    <w:p>
      <w:pPr>
        <w:pStyle w:val="Heading3"/>
        <w:numPr>
          <w:ilvl w:val="2"/>
          <w:numId w:val="1"/>
        </w:numPr>
        <w:rPr/>
      </w:pPr>
      <w:bookmarkStart w:id="665" w:name="__RefHeading___Toc4285275_1067777946"/>
      <w:bookmarkStart w:id="666" w:name="_Toc300"/>
      <w:bookmarkEnd w:id="665"/>
      <w:r>
        <w:rPr>
          <w:rtl w:val="true"/>
        </w:rPr>
        <w:t>[</w:t>
      </w:r>
      <w:r>
        <w:rPr>
          <w:rtl w:val="true"/>
        </w:rPr>
        <w:t>رقم الحدیث الکلی</w:t>
      </w:r>
      <w:r>
        <w:rPr>
          <w:rtl w:val="true"/>
        </w:rPr>
        <w:t xml:space="preserve">: </w:t>
      </w:r>
      <w:r>
        <w:rPr/>
        <w:t>276</w:t>
      </w:r>
      <w:r>
        <w:rPr>
          <w:rtl w:val="true"/>
        </w:rPr>
        <w:t xml:space="preserve"> - </w:t>
      </w:r>
      <w:r>
        <w:rPr>
          <w:rtl w:val="true"/>
        </w:rPr>
        <w:t>رقم الحدیث الباب</w:t>
      </w:r>
      <w:r>
        <w:rPr>
          <w:rtl w:val="true"/>
        </w:rPr>
        <w:t xml:space="preserve">: </w:t>
      </w:r>
      <w:r>
        <w:rPr/>
        <w:t>52</w:t>
      </w:r>
      <w:r>
        <w:rPr>
          <w:rtl w:val="true"/>
        </w:rPr>
        <w:t>]</w:t>
      </w:r>
      <w:bookmarkEnd w:id="6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الْحَسَنُ بْنُ الْجَهْمِ عَلَی أَبِی الْحَسَنِ مُوسَی بْنِ جَعْفَرٍ علیه السلام وَ قَدِ اخْتَضَبَ بِالسَّوَادِ فَقَالَ إِنَّ فِی الْخِضَابِ أَجْراً وَ الْخِضَابُ وَ التَّهْیِئَةُ مِمَّا یَزِیدُ اللَّهُ عَزَّ وَ جَلَّ فِی عِفَّةِ النِّسَاءِ وَ لَقَدْ تَرَکَتْ نِسَاءٌ الْعِفَّةَ بِتَرْکِ أَزْوَاجِهِنَّ التَّهْیِئَةَ فَقَالَ لَهُ بَلَغَنَا أَنَّ الْحِنَّاءَ تَزِیدُ فِی الشَّیْبِ فَقَالَ أَیُّ شَیْ‏ءٍ یَزِیدُ فِی الشَّیْبِ وَ الشَّیْبُ یَزِیدُ فِی کُلِّ یَوْمٍ</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4285277_1067777946"/>
      <w:bookmarkStart w:id="668" w:name="_Toc301"/>
      <w:bookmarkEnd w:id="667"/>
      <w:r>
        <w:rPr>
          <w:rtl w:val="true"/>
        </w:rPr>
        <w:t>[</w:t>
      </w:r>
      <w:r>
        <w:rPr>
          <w:rtl w:val="true"/>
        </w:rPr>
        <w:t>رقم الحدیث الکلی</w:t>
      </w:r>
      <w:r>
        <w:rPr>
          <w:rtl w:val="true"/>
        </w:rPr>
        <w:t xml:space="preserve">: </w:t>
      </w:r>
      <w:r>
        <w:rPr/>
        <w:t>277</w:t>
      </w:r>
      <w:r>
        <w:rPr>
          <w:rtl w:val="true"/>
        </w:rPr>
        <w:t xml:space="preserve"> - </w:t>
      </w:r>
      <w:r>
        <w:rPr>
          <w:rtl w:val="true"/>
        </w:rPr>
        <w:t>رقم الحدیث الباب</w:t>
      </w:r>
      <w:r>
        <w:rPr>
          <w:rtl w:val="true"/>
        </w:rPr>
        <w:t xml:space="preserve">: </w:t>
      </w:r>
      <w:r>
        <w:rPr/>
        <w:t>53</w:t>
      </w:r>
      <w:r>
        <w:rPr>
          <w:rtl w:val="true"/>
        </w:rPr>
        <w:t>]</w:t>
      </w:r>
      <w:bookmarkEnd w:id="6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مُسْلِمٍ أَبَا جَعْفَرٍ علیه السلام عَنِ الْخِضَابِ فَقَالَ کَانَ رَسُولُ اللَّهِ صلی الله علیه و آله و سلّم یَخْتَضِبُ وَ هَذَا شَعْرُهُ عِنْدَنَا</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4285279_1067777946"/>
      <w:bookmarkStart w:id="670" w:name="_Toc302"/>
      <w:bookmarkEnd w:id="669"/>
      <w:r>
        <w:rPr>
          <w:rtl w:val="true"/>
        </w:rPr>
        <w:t>[</w:t>
      </w:r>
      <w:r>
        <w:rPr>
          <w:rtl w:val="true"/>
        </w:rPr>
        <w:t>رقم الحدیث الکلی</w:t>
      </w:r>
      <w:r>
        <w:rPr>
          <w:rtl w:val="true"/>
        </w:rPr>
        <w:t xml:space="preserve">: </w:t>
      </w:r>
      <w:r>
        <w:rPr/>
        <w:t>278</w:t>
      </w:r>
      <w:r>
        <w:rPr>
          <w:rtl w:val="true"/>
        </w:rPr>
        <w:t xml:space="preserve"> - </w:t>
      </w:r>
      <w:r>
        <w:rPr>
          <w:rtl w:val="true"/>
        </w:rPr>
        <w:t>رقم الحدیث الباب</w:t>
      </w:r>
      <w:r>
        <w:rPr>
          <w:rtl w:val="true"/>
        </w:rPr>
        <w:t xml:space="preserve">: </w:t>
      </w:r>
      <w:r>
        <w:rPr/>
        <w:t>54</w:t>
      </w:r>
      <w:r>
        <w:rPr>
          <w:rtl w:val="true"/>
        </w:rPr>
        <w:t>]</w:t>
      </w:r>
      <w:bookmarkEnd w:id="6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علیه السلام کَانَ فِی رَأْسِهِ وَ لِحْیَتِهِ سَبْعَ عَشْرَةَ شَیْبَةً</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4285281_1067777946"/>
      <w:bookmarkStart w:id="672" w:name="_Toc303"/>
      <w:bookmarkEnd w:id="671"/>
      <w:r>
        <w:rPr>
          <w:rtl w:val="true"/>
        </w:rPr>
        <w:t>[</w:t>
      </w:r>
      <w:r>
        <w:rPr>
          <w:rtl w:val="true"/>
        </w:rPr>
        <w:t>رقم الحدیث الکلی</w:t>
      </w:r>
      <w:r>
        <w:rPr>
          <w:rtl w:val="true"/>
        </w:rPr>
        <w:t xml:space="preserve">: </w:t>
      </w:r>
      <w:r>
        <w:rPr/>
        <w:t>279</w:t>
      </w:r>
      <w:r>
        <w:rPr>
          <w:rtl w:val="true"/>
        </w:rPr>
        <w:t xml:space="preserve"> - </w:t>
      </w:r>
      <w:r>
        <w:rPr>
          <w:rtl w:val="true"/>
        </w:rPr>
        <w:t>رقم الحدیث الباب</w:t>
      </w:r>
      <w:r>
        <w:rPr>
          <w:rtl w:val="true"/>
        </w:rPr>
        <w:t xml:space="preserve">: </w:t>
      </w:r>
      <w:r>
        <w:rPr/>
        <w:t>55</w:t>
      </w:r>
      <w:r>
        <w:rPr>
          <w:rtl w:val="true"/>
        </w:rPr>
        <w:t>]</w:t>
      </w:r>
      <w:bookmarkEnd w:id="67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النَّبِیُّ صلی الله علیه و آله و سلّم  وَ الْحُسَیْنُ بْنُ عَلِیٍّ وَ أَبُو جَعْفَرٍ مُحَمَّدُ بْنُ عَلِیٍّ علیه السلام یَخْتَضِبُونَ بِالْکَتَمِ</w:t>
      </w:r>
      <w:r>
        <w:rPr>
          <w:rStyle w:val="FootnoteAnchor"/>
          <w:rtl w:val="true"/>
        </w:rPr>
        <w:footnoteReference w:id="299"/>
      </w:r>
      <w:bookmarkStart w:id="673" w:name="pg11075_125553"/>
    </w:p>
    <w:p>
      <w:pPr>
        <w:pStyle w:val="Heading3"/>
        <w:numPr>
          <w:ilvl w:val="2"/>
          <w:numId w:val="1"/>
        </w:numPr>
        <w:rPr/>
      </w:pPr>
      <w:bookmarkStart w:id="674" w:name="__RefHeading___Toc4285283_1067777946"/>
      <w:bookmarkStart w:id="675" w:name="_Toc304"/>
      <w:bookmarkEnd w:id="673"/>
      <w:bookmarkEnd w:id="674"/>
      <w:r>
        <w:rPr>
          <w:rtl w:val="true"/>
        </w:rPr>
        <w:t>[</w:t>
      </w:r>
      <w:r>
        <w:rPr>
          <w:rtl w:val="true"/>
        </w:rPr>
        <w:t>رقم الحدیث الکلی</w:t>
      </w:r>
      <w:r>
        <w:rPr>
          <w:rtl w:val="true"/>
        </w:rPr>
        <w:t xml:space="preserve">: </w:t>
      </w:r>
      <w:r>
        <w:rPr/>
        <w:t>280</w:t>
      </w:r>
      <w:r>
        <w:rPr>
          <w:rtl w:val="true"/>
        </w:rPr>
        <w:t xml:space="preserve"> - </w:t>
      </w:r>
      <w:r>
        <w:rPr>
          <w:rtl w:val="true"/>
        </w:rPr>
        <w:t>رقم الحدیث الباب</w:t>
      </w:r>
      <w:r>
        <w:rPr>
          <w:rtl w:val="true"/>
        </w:rPr>
        <w:t xml:space="preserve">: </w:t>
      </w:r>
      <w:r>
        <w:rPr/>
        <w:t>56</w:t>
      </w:r>
      <w:r>
        <w:rPr>
          <w:rtl w:val="true"/>
        </w:rPr>
        <w:t>]</w:t>
      </w:r>
      <w:bookmarkEnd w:id="6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 بْنُ الْحُسَیْنِ علیه السلام یَخْتَضِبُ بِالْحِنَّاءِ وَ الْکَتَمِ</w:t>
      </w:r>
    </w:p>
    <w:p>
      <w:pPr>
        <w:pStyle w:val="Heading3"/>
        <w:numPr>
          <w:ilvl w:val="2"/>
          <w:numId w:val="1"/>
        </w:numPr>
        <w:rPr/>
      </w:pPr>
      <w:bookmarkStart w:id="676" w:name="__RefHeading___Toc4285285_1067777946"/>
      <w:bookmarkStart w:id="677" w:name="_Toc305"/>
      <w:bookmarkEnd w:id="676"/>
      <w:r>
        <w:rPr>
          <w:rtl w:val="true"/>
        </w:rPr>
        <w:t>[</w:t>
      </w:r>
      <w:r>
        <w:rPr>
          <w:rtl w:val="true"/>
        </w:rPr>
        <w:t>رقم الحدیث الکلی</w:t>
      </w:r>
      <w:r>
        <w:rPr>
          <w:rtl w:val="true"/>
        </w:rPr>
        <w:t xml:space="preserve">: </w:t>
      </w:r>
      <w:r>
        <w:rPr/>
        <w:t>281</w:t>
      </w:r>
      <w:r>
        <w:rPr>
          <w:rtl w:val="true"/>
        </w:rPr>
        <w:t xml:space="preserve"> - </w:t>
      </w:r>
      <w:r>
        <w:rPr>
          <w:rtl w:val="true"/>
        </w:rPr>
        <w:t>رقم الحدیث الباب</w:t>
      </w:r>
      <w:r>
        <w:rPr>
          <w:rtl w:val="true"/>
        </w:rPr>
        <w:t xml:space="preserve">: </w:t>
      </w:r>
      <w:r>
        <w:rPr/>
        <w:t>57</w:t>
      </w:r>
      <w:r>
        <w:rPr>
          <w:rtl w:val="true"/>
        </w:rPr>
        <w:t>]</w:t>
      </w:r>
      <w:bookmarkEnd w:id="6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الْخِضَابُ بِالسَّوَادِ أُنْسٌ لِلنِّسَاءِ وَ مَهَابَةٌ لِلْعَدُوِّ</w:t>
      </w:r>
    </w:p>
    <w:p>
      <w:pPr>
        <w:pStyle w:val="Heading3"/>
        <w:numPr>
          <w:ilvl w:val="2"/>
          <w:numId w:val="1"/>
        </w:numPr>
        <w:rPr/>
      </w:pPr>
      <w:bookmarkStart w:id="678" w:name="__RefHeading___Toc4285287_1067777946"/>
      <w:bookmarkStart w:id="679" w:name="_Toc306"/>
      <w:bookmarkEnd w:id="678"/>
      <w:r>
        <w:rPr>
          <w:rtl w:val="true"/>
        </w:rPr>
        <w:t>[</w:t>
      </w:r>
      <w:r>
        <w:rPr>
          <w:rtl w:val="true"/>
        </w:rPr>
        <w:t>رقم الحدیث الکلی</w:t>
      </w:r>
      <w:r>
        <w:rPr>
          <w:rtl w:val="true"/>
        </w:rPr>
        <w:t xml:space="preserve">: </w:t>
      </w:r>
      <w:r>
        <w:rPr/>
        <w:t>282</w:t>
      </w:r>
      <w:r>
        <w:rPr>
          <w:rtl w:val="true"/>
        </w:rPr>
        <w:t xml:space="preserve"> - </w:t>
      </w:r>
      <w:r>
        <w:rPr>
          <w:rtl w:val="true"/>
        </w:rPr>
        <w:t>رقم الحدیث الباب</w:t>
      </w:r>
      <w:r>
        <w:rPr>
          <w:rtl w:val="true"/>
        </w:rPr>
        <w:t xml:space="preserve">: </w:t>
      </w:r>
      <w:r>
        <w:rPr/>
        <w:t>58</w:t>
      </w:r>
      <w:r>
        <w:rPr>
          <w:rtl w:val="true"/>
        </w:rPr>
        <w:t>]</w:t>
      </w:r>
      <w:bookmarkEnd w:id="6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فِی قَوْلِ اللَّهِ تَعَالَی وَ أَعِدُّوا لَهُمْ مَا اسْتَطَعْتُمْ مِنْ قُوَّةٍ قَالَ مِنْهُ الْخِضَابُ بِالسَّوَادِ وَ إِنَّ رَجُلًا دَخَلَ عَلَی رَسُولِ اللَّهِ صلی الله علیه و آله و سلّم وَ قَدْ صَفَّرَ لِحْیَتَهُ فَقَالَ لَهُ رَسُولُ اللَّهِ صلی الله علیه و آله و سلّم مَا أَحْسَنَ هَذَا ثُمَّ دَخَلَ عَلَیْهِ بَعْدَ هَذَا وَ قَدْ أَقْنَی بِالْحِنَّاءِ فَتَبَسَّمَ رَسُولُ اللَّهِ صلی الله علیه و آله و سلّم وَ قَالَ هَذَا أَحْسَنُ مِنْ ذَاکَ ثُمَّ دَخَلَ عَلَیْهِ بَعْدَ ذَلِکَ وَ قَدْ خَضَبَ بِالسَّوَادِ فَضَحِکَ إِلَیْهِ فَقَالَ هَذَا أَحْسَنُ مِنْ ذَاکَ وَ ذَاکَ</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4285289_1067777946"/>
      <w:bookmarkStart w:id="681" w:name="_Toc307"/>
      <w:bookmarkEnd w:id="680"/>
      <w:r>
        <w:rPr>
          <w:rtl w:val="true"/>
        </w:rPr>
        <w:t>[</w:t>
      </w:r>
      <w:r>
        <w:rPr>
          <w:rtl w:val="true"/>
        </w:rPr>
        <w:t>رقم الحدیث الکلی</w:t>
      </w:r>
      <w:r>
        <w:rPr>
          <w:rtl w:val="true"/>
        </w:rPr>
        <w:t xml:space="preserve">: </w:t>
      </w:r>
      <w:r>
        <w:rPr/>
        <w:t>283</w:t>
      </w:r>
      <w:r>
        <w:rPr>
          <w:rtl w:val="true"/>
        </w:rPr>
        <w:t xml:space="preserve"> - </w:t>
      </w:r>
      <w:r>
        <w:rPr>
          <w:rtl w:val="true"/>
        </w:rPr>
        <w:t>رقم الحدیث الباب</w:t>
      </w:r>
      <w:r>
        <w:rPr>
          <w:rtl w:val="true"/>
        </w:rPr>
        <w:t xml:space="preserve">: </w:t>
      </w:r>
      <w:r>
        <w:rPr/>
        <w:t>59</w:t>
      </w:r>
      <w:r>
        <w:rPr>
          <w:rtl w:val="true"/>
        </w:rPr>
        <w:t>]</w:t>
      </w:r>
      <w:bookmarkEnd w:id="6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لَا یَنْبَغِی لِلْمَرْأَةِ أَنْ تُعَطِّلَ نَفْسَهَا وَ لَوْ أَنْ تُعَلِّقَ فِی عُنُقِهَا قِلَادَةً وَ لَا یَنْبَغِی لَهَا أَنْ تَدَعَ یَدَهَا مِنَ الْخِضَابِ وَ لَوْ أَنْ تَمْسَحَهَا بِالْحِنَّاءِ مَسْحاً وَ إِنْ کَانَتْ مُسِنَّةً</w:t>
      </w:r>
    </w:p>
    <w:p>
      <w:pPr>
        <w:pStyle w:val="Heading3"/>
        <w:numPr>
          <w:ilvl w:val="2"/>
          <w:numId w:val="1"/>
        </w:numPr>
        <w:rPr/>
      </w:pPr>
      <w:bookmarkStart w:id="682" w:name="__RefHeading___Toc4285291_1067777946"/>
      <w:bookmarkStart w:id="683" w:name="_Toc308"/>
      <w:bookmarkEnd w:id="682"/>
      <w:r>
        <w:rPr>
          <w:rtl w:val="true"/>
        </w:rPr>
        <w:t>[</w:t>
      </w:r>
      <w:r>
        <w:rPr>
          <w:rtl w:val="true"/>
        </w:rPr>
        <w:t>رقم الحدیث الکلی</w:t>
      </w:r>
      <w:r>
        <w:rPr>
          <w:rtl w:val="true"/>
        </w:rPr>
        <w:t xml:space="preserve">: </w:t>
      </w:r>
      <w:r>
        <w:rPr/>
        <w:t>284</w:t>
      </w:r>
      <w:r>
        <w:rPr>
          <w:rtl w:val="true"/>
        </w:rPr>
        <w:t xml:space="preserve"> - </w:t>
      </w:r>
      <w:r>
        <w:rPr>
          <w:rtl w:val="true"/>
        </w:rPr>
        <w:t>رقم الحدیث الباب</w:t>
      </w:r>
      <w:r>
        <w:rPr>
          <w:rtl w:val="true"/>
        </w:rPr>
        <w:t xml:space="preserve">: </w:t>
      </w:r>
      <w:r>
        <w:rPr/>
        <w:t>60</w:t>
      </w:r>
      <w:r>
        <w:rPr>
          <w:rtl w:val="true"/>
        </w:rPr>
        <w:t>]</w:t>
      </w:r>
      <w:bookmarkEnd w:id="6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الْبَاقِرُ علیه السلام إِنَّ الْأَظَافِیرَ إِذَا أَصَابَتْهَا النُّورَةُ غَیَّرَتْهَا حَتَّی أَنَّهَا تُشْبِهُ أَظَافِیرَ الْمَوْتَی فَلَا بَأْسَ بِتَغْیِیرِهَا</w:t>
      </w:r>
    </w:p>
    <w:p>
      <w:pPr>
        <w:pStyle w:val="BookText"/>
        <w:rPr/>
      </w:pPr>
      <w:r>
        <w:rPr>
          <w:rFonts w:ascii="Amiri" w:hAnsi="Amiri" w:eastAsia="Amiri" w:cs="Amiri"/>
          <w:color w:val="111111"/>
          <w:sz w:val="28"/>
          <w:sz w:val="28"/>
          <w:szCs w:val="28"/>
          <w:rtl w:val="true"/>
          <w:lang w:bidi="ar-SA"/>
        </w:rPr>
        <w:t>وَ قَدْ خَضَبَ الْأَئِمَّةُ علیه السلام بِالْوَسِمَةِ وَ الْخِضَابُ بِالصُّفْرَةِ خِضَابُ الْإِیمَانِ وَ الْإِقْنَاءُ خِضَابُ الْإِسْلَامِ وَ بِالسَّوَادِ إِسْلَامٌ وَ إِیمَانٌ وَ نُورٌ</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4285293_1067777946"/>
      <w:bookmarkStart w:id="685" w:name="_Toc309"/>
      <w:bookmarkEnd w:id="684"/>
      <w:r>
        <w:rPr>
          <w:rtl w:val="true"/>
        </w:rPr>
        <w:t>[</w:t>
      </w:r>
      <w:r>
        <w:rPr>
          <w:rtl w:val="true"/>
        </w:rPr>
        <w:t>رقم الحدیث الکلی</w:t>
      </w:r>
      <w:r>
        <w:rPr>
          <w:rtl w:val="true"/>
        </w:rPr>
        <w:t xml:space="preserve">: </w:t>
      </w:r>
      <w:r>
        <w:rPr/>
        <w:t>285</w:t>
      </w:r>
      <w:r>
        <w:rPr>
          <w:rtl w:val="true"/>
        </w:rPr>
        <w:t xml:space="preserve"> - </w:t>
      </w:r>
      <w:r>
        <w:rPr>
          <w:rtl w:val="true"/>
        </w:rPr>
        <w:t>رقم الحدیث الباب</w:t>
      </w:r>
      <w:r>
        <w:rPr>
          <w:rtl w:val="true"/>
        </w:rPr>
        <w:t xml:space="preserve">: </w:t>
      </w:r>
      <w:r>
        <w:rPr/>
        <w:t>61</w:t>
      </w:r>
      <w:r>
        <w:rPr>
          <w:rtl w:val="true"/>
        </w:rPr>
        <w:t>]</w:t>
      </w:r>
      <w:bookmarkEnd w:id="68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لِعَلِیٍّ علیه السلام یَا عَلِیُّ دِرْهَمٌ فِی الْخِضَابِ أَفْضَلُ مِنْ أَلْفِ دِرْهَمٍ فِی غَیْرِهِ فِی سَبِیلِ اللَّهِ عَزَّ وَ جَلَّ وَ فِیهِ أَرْبَعَ عَشْرَةَ خَصْلَةً یَطْرُدُ الرِّیحَ مِنَ الْأُذُنَیْنِ وَ یَجْلُو الْبَصَرَ وَ یُلَیِّنُ الْخَیَاشِیمَ وَ یُطَیِّبُ النَّکْهَةَ وَ یَشُدُّ اللِّثَةَ وَ یَذْهَبُ بِالضَّنَی</w:t>
      </w:r>
      <w:r>
        <w:rPr>
          <w:rStyle w:val="FootnoteAnchor"/>
          <w:rtl w:val="true"/>
        </w:rPr>
        <w:footnoteReference w:id="303"/>
      </w:r>
      <w:r>
        <w:rPr>
          <w:rFonts w:ascii="Amiri" w:hAnsi="Amiri" w:eastAsia="Amiri" w:cs="Amiri"/>
          <w:color w:val="111111"/>
          <w:sz w:val="28"/>
          <w:sz w:val="28"/>
          <w:szCs w:val="28"/>
          <w:rtl w:val="true"/>
          <w:lang w:bidi="ar-SA"/>
        </w:rPr>
        <w:t>وَ یُقِلُّ وَسْوَسَةَ الشَّیْطَانِ وَ تَفْرَحُ بِهِ الْمَلَائِکَةُ</w:t>
      </w:r>
      <w:bookmarkStart w:id="686" w:name="pg11075_125554"/>
    </w:p>
    <w:p>
      <w:pPr>
        <w:pStyle w:val="BookText"/>
        <w:rPr/>
      </w:pPr>
      <w:bookmarkEnd w:id="686"/>
      <w:r>
        <w:rPr>
          <w:rFonts w:ascii="Amiri" w:hAnsi="Amiri" w:eastAsia="Amiri" w:cs="Amiri"/>
          <w:color w:val="111111"/>
          <w:sz w:val="28"/>
          <w:sz w:val="28"/>
          <w:szCs w:val="28"/>
          <w:rtl w:val="true"/>
          <w:lang w:bidi="ar-SA"/>
        </w:rPr>
        <w:t>وَ یَسْتَبْشِرُ بِهِ الْمُؤْمِنُ وَ یَغِیظُ بِهِ الْکَافِرُ وَ هُوَ زِینَةٌ وَ طِیبٌ وَ یَسْتَحِی مِنْهُ مُنْکَرٌ وَ نَکِیرٌ وَ هُوَ بَرَاءَةٌ لَهُ فِی قَبْرِهِ</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4285295_1067777946"/>
      <w:bookmarkStart w:id="688" w:name="_Toc310"/>
      <w:bookmarkEnd w:id="687"/>
      <w:r>
        <w:rPr>
          <w:rtl w:val="true"/>
        </w:rPr>
        <w:t>[</w:t>
      </w:r>
      <w:r>
        <w:rPr>
          <w:rtl w:val="true"/>
        </w:rPr>
        <w:t>رقم الحدیث الکلی</w:t>
      </w:r>
      <w:r>
        <w:rPr>
          <w:rtl w:val="true"/>
        </w:rPr>
        <w:t xml:space="preserve">: </w:t>
      </w:r>
      <w:r>
        <w:rPr/>
        <w:t>286</w:t>
      </w:r>
      <w:r>
        <w:rPr>
          <w:rtl w:val="true"/>
        </w:rPr>
        <w:t xml:space="preserve"> - </w:t>
      </w:r>
      <w:r>
        <w:rPr>
          <w:rtl w:val="true"/>
        </w:rPr>
        <w:t>رقم الحدیث الباب</w:t>
      </w:r>
      <w:r>
        <w:rPr>
          <w:rtl w:val="true"/>
        </w:rPr>
        <w:t xml:space="preserve">: </w:t>
      </w:r>
      <w:r>
        <w:rPr/>
        <w:t>62</w:t>
      </w:r>
      <w:r>
        <w:rPr>
          <w:rtl w:val="true"/>
        </w:rPr>
        <w:t>]</w:t>
      </w:r>
      <w:bookmarkEnd w:id="6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إِنِّی لَأَحْلِقُ فِی کُلِّ جُمُعَةٍ فِیمَا بَیْنَ الطَّلْیَةِ إِلَی الطَّلْیَةِ</w:t>
      </w:r>
    </w:p>
    <w:p>
      <w:pPr>
        <w:pStyle w:val="Heading3"/>
        <w:numPr>
          <w:ilvl w:val="2"/>
          <w:numId w:val="1"/>
        </w:numPr>
        <w:rPr/>
      </w:pPr>
      <w:bookmarkStart w:id="689" w:name="__RefHeading___Toc4285297_1067777946"/>
      <w:bookmarkStart w:id="690" w:name="_Toc311"/>
      <w:bookmarkEnd w:id="689"/>
      <w:r>
        <w:rPr>
          <w:rtl w:val="true"/>
        </w:rPr>
        <w:t>[</w:t>
      </w:r>
      <w:r>
        <w:rPr>
          <w:rtl w:val="true"/>
        </w:rPr>
        <w:t>رقم الحدیث الکلی</w:t>
      </w:r>
      <w:r>
        <w:rPr>
          <w:rtl w:val="true"/>
        </w:rPr>
        <w:t xml:space="preserve">: </w:t>
      </w:r>
      <w:r>
        <w:rPr/>
        <w:t>287</w:t>
      </w:r>
      <w:r>
        <w:rPr>
          <w:rtl w:val="true"/>
        </w:rPr>
        <w:t xml:space="preserve"> - </w:t>
      </w:r>
      <w:r>
        <w:rPr>
          <w:rtl w:val="true"/>
        </w:rPr>
        <w:t>رقم الحدیث الباب</w:t>
      </w:r>
      <w:r>
        <w:rPr>
          <w:rtl w:val="true"/>
        </w:rPr>
        <w:t xml:space="preserve">: </w:t>
      </w:r>
      <w:r>
        <w:rPr/>
        <w:t>63</w:t>
      </w:r>
      <w:r>
        <w:rPr>
          <w:rtl w:val="true"/>
        </w:rPr>
        <w:t>]</w:t>
      </w:r>
      <w:bookmarkEnd w:id="6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لِرَجُلٍ احْلِقْ فَإِنَّهُ یَزِیدُ فِی جَمَالِکَ</w:t>
      </w:r>
    </w:p>
    <w:p>
      <w:pPr>
        <w:pStyle w:val="Heading3"/>
        <w:numPr>
          <w:ilvl w:val="2"/>
          <w:numId w:val="1"/>
        </w:numPr>
        <w:rPr/>
      </w:pPr>
      <w:bookmarkStart w:id="691" w:name="__RefHeading___Toc4285299_1067777946"/>
      <w:bookmarkStart w:id="692" w:name="_Toc312"/>
      <w:bookmarkEnd w:id="691"/>
      <w:r>
        <w:rPr>
          <w:rtl w:val="true"/>
        </w:rPr>
        <w:t>[</w:t>
      </w:r>
      <w:r>
        <w:rPr>
          <w:rtl w:val="true"/>
        </w:rPr>
        <w:t>رقم الحدیث الکلی</w:t>
      </w:r>
      <w:r>
        <w:rPr>
          <w:rtl w:val="true"/>
        </w:rPr>
        <w:t xml:space="preserve">: </w:t>
      </w:r>
      <w:r>
        <w:rPr/>
        <w:t>288</w:t>
      </w:r>
      <w:r>
        <w:rPr>
          <w:rtl w:val="true"/>
        </w:rPr>
        <w:t xml:space="preserve"> - </w:t>
      </w:r>
      <w:r>
        <w:rPr>
          <w:rtl w:val="true"/>
        </w:rPr>
        <w:t>رقم الحدیث الباب</w:t>
      </w:r>
      <w:r>
        <w:rPr>
          <w:rtl w:val="true"/>
        </w:rPr>
        <w:t xml:space="preserve">: </w:t>
      </w:r>
      <w:r>
        <w:rPr/>
        <w:t>64</w:t>
      </w:r>
      <w:r>
        <w:rPr>
          <w:rtl w:val="true"/>
        </w:rPr>
        <w:t>]</w:t>
      </w:r>
      <w:bookmarkEnd w:id="6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حَلْقُ الرَّأْسِ فِی غَیْرِ حَجٍّ وَ لَا عُمْرَةٍ مُثْلَةٌ لِأَعْدَائِکُمْ وَ جَمَالٌ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مَعْنَی هَذَا فِی قَوْلِ النَّبِیِّ صلی الله علیه و آله و سلّم حِینَ وَصَفَ الْخَوَارِجَ فَقَالَ إِنَّهُمْ یَمْرُقُونَ مِنَ الدِّینِ کَمَا یَمْرُقُ السَّهْمُ مِنَ الرَّمِیَّةِ وَ عَلَامَتُهُمُ التَّسْبِیدُ</w:t>
      </w:r>
      <w:r>
        <w:rPr>
          <w:rStyle w:val="FootnoteAnchor"/>
          <w:rtl w:val="true"/>
        </w:rPr>
        <w:footnoteReference w:id="305"/>
      </w:r>
      <w:r>
        <w:rPr>
          <w:rFonts w:ascii="Amiri" w:hAnsi="Amiri" w:eastAsia="Amiri" w:cs="Amiri"/>
          <w:color w:val="111111"/>
          <w:sz w:val="28"/>
          <w:sz w:val="28"/>
          <w:szCs w:val="28"/>
          <w:rtl w:val="true"/>
          <w:lang w:bidi="ar-SA"/>
        </w:rPr>
        <w:t>وَ هُوَ الْحَلْقُ وَ تَرْکُ التَّدَهُّنِ</w:t>
      </w:r>
    </w:p>
    <w:p>
      <w:pPr>
        <w:pStyle w:val="Heading3"/>
        <w:numPr>
          <w:ilvl w:val="2"/>
          <w:numId w:val="1"/>
        </w:numPr>
        <w:rPr/>
      </w:pPr>
      <w:bookmarkStart w:id="693" w:name="__RefHeading___Toc4285301_1067777946"/>
      <w:bookmarkStart w:id="694" w:name="_Toc313"/>
      <w:bookmarkEnd w:id="693"/>
      <w:r>
        <w:rPr>
          <w:rtl w:val="true"/>
        </w:rPr>
        <w:t>[</w:t>
      </w:r>
      <w:r>
        <w:rPr>
          <w:rtl w:val="true"/>
        </w:rPr>
        <w:t>رقم الحدیث الکلی</w:t>
      </w:r>
      <w:r>
        <w:rPr>
          <w:rtl w:val="true"/>
        </w:rPr>
        <w:t xml:space="preserve">: </w:t>
      </w:r>
      <w:r>
        <w:rPr/>
        <w:t>289</w:t>
      </w:r>
      <w:r>
        <w:rPr>
          <w:rtl w:val="true"/>
        </w:rPr>
        <w:t xml:space="preserve"> - </w:t>
      </w:r>
      <w:r>
        <w:rPr>
          <w:rtl w:val="true"/>
        </w:rPr>
        <w:t>رقم الحدیث الباب</w:t>
      </w:r>
      <w:r>
        <w:rPr>
          <w:rtl w:val="true"/>
        </w:rPr>
        <w:t xml:space="preserve">: </w:t>
      </w:r>
      <w:r>
        <w:rPr/>
        <w:t>65</w:t>
      </w:r>
      <w:r>
        <w:rPr>
          <w:rtl w:val="true"/>
        </w:rPr>
        <w:t>]</w:t>
      </w:r>
      <w:bookmarkEnd w:id="6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أَخْذُ الشَّعْرِ مِنَ الْأَنْفِ یُحَسِّنُ الْوَجْهَ</w:t>
      </w:r>
    </w:p>
    <w:p>
      <w:pPr>
        <w:pStyle w:val="Heading3"/>
        <w:numPr>
          <w:ilvl w:val="2"/>
          <w:numId w:val="1"/>
        </w:numPr>
        <w:rPr/>
      </w:pPr>
      <w:bookmarkStart w:id="695" w:name="__RefHeading___Toc4285303_1067777946"/>
      <w:bookmarkStart w:id="696" w:name="_Toc314"/>
      <w:bookmarkEnd w:id="695"/>
      <w:r>
        <w:rPr>
          <w:rtl w:val="true"/>
        </w:rPr>
        <w:t>[</w:t>
      </w:r>
      <w:r>
        <w:rPr>
          <w:rtl w:val="true"/>
        </w:rPr>
        <w:t>رقم الحدیث الکلی</w:t>
      </w:r>
      <w:r>
        <w:rPr>
          <w:rtl w:val="true"/>
        </w:rPr>
        <w:t xml:space="preserve">: </w:t>
      </w:r>
      <w:r>
        <w:rPr/>
        <w:t>290</w:t>
      </w:r>
      <w:r>
        <w:rPr>
          <w:rtl w:val="true"/>
        </w:rPr>
        <w:t xml:space="preserve"> - </w:t>
      </w:r>
      <w:r>
        <w:rPr>
          <w:rtl w:val="true"/>
        </w:rPr>
        <w:t>رقم الحدیث الباب</w:t>
      </w:r>
      <w:r>
        <w:rPr>
          <w:rtl w:val="true"/>
        </w:rPr>
        <w:t xml:space="preserve">: </w:t>
      </w:r>
      <w:r>
        <w:rPr/>
        <w:t>66</w:t>
      </w:r>
      <w:r>
        <w:rPr>
          <w:rtl w:val="true"/>
        </w:rPr>
        <w:t>]</w:t>
      </w:r>
      <w:bookmarkEnd w:id="6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غَسْلُ الرَّأْسِ بِالْخِطْمِیِّ فِی کُلِّ جُمُعَةٍ أَمَانٌ مِنَ الْبَرَصِ وَ الْجُنُونِ</w:t>
      </w:r>
    </w:p>
    <w:p>
      <w:pPr>
        <w:pStyle w:val="Heading3"/>
        <w:numPr>
          <w:ilvl w:val="2"/>
          <w:numId w:val="1"/>
        </w:numPr>
        <w:rPr/>
      </w:pPr>
      <w:bookmarkStart w:id="697" w:name="__RefHeading___Toc4285305_1067777946"/>
      <w:bookmarkStart w:id="698" w:name="_Toc315"/>
      <w:bookmarkEnd w:id="697"/>
      <w:r>
        <w:rPr>
          <w:rtl w:val="true"/>
        </w:rPr>
        <w:t>[</w:t>
      </w:r>
      <w:r>
        <w:rPr>
          <w:rtl w:val="true"/>
        </w:rPr>
        <w:t>رقم الحدیث الکلی</w:t>
      </w:r>
      <w:r>
        <w:rPr>
          <w:rtl w:val="true"/>
        </w:rPr>
        <w:t xml:space="preserve">: </w:t>
      </w:r>
      <w:r>
        <w:rPr/>
        <w:t>291</w:t>
      </w:r>
      <w:r>
        <w:rPr>
          <w:rtl w:val="true"/>
        </w:rPr>
        <w:t xml:space="preserve"> - </w:t>
      </w:r>
      <w:r>
        <w:rPr>
          <w:rtl w:val="true"/>
        </w:rPr>
        <w:t>رقم الحدیث الباب</w:t>
      </w:r>
      <w:r>
        <w:rPr>
          <w:rtl w:val="true"/>
        </w:rPr>
        <w:t xml:space="preserve">: </w:t>
      </w:r>
      <w:r>
        <w:rPr/>
        <w:t>67</w:t>
      </w:r>
      <w:r>
        <w:rPr>
          <w:rtl w:val="true"/>
        </w:rPr>
        <w:t>]</w:t>
      </w:r>
      <w:bookmarkEnd w:id="6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غَسْلُ الرَّأْسِ بِالْخِطْمِیِّ یَنْفِی الْفَقْرَ وَ یَزِیدُ فِی الرِّزْقِ</w:t>
      </w:r>
    </w:p>
    <w:p>
      <w:pPr>
        <w:pStyle w:val="Heading3"/>
        <w:numPr>
          <w:ilvl w:val="2"/>
          <w:numId w:val="1"/>
        </w:numPr>
        <w:rPr/>
      </w:pPr>
      <w:bookmarkStart w:id="699" w:name="__RefHeading___Toc4285307_1067777946"/>
      <w:bookmarkStart w:id="700" w:name="_Toc316"/>
      <w:bookmarkEnd w:id="699"/>
      <w:r>
        <w:rPr>
          <w:rtl w:val="true"/>
        </w:rPr>
        <w:t>[</w:t>
      </w:r>
      <w:r>
        <w:rPr>
          <w:rtl w:val="true"/>
        </w:rPr>
        <w:t>رقم الحدیث الکلی</w:t>
      </w:r>
      <w:r>
        <w:rPr>
          <w:rtl w:val="true"/>
        </w:rPr>
        <w:t xml:space="preserve">: </w:t>
      </w:r>
      <w:r>
        <w:rPr/>
        <w:t>292</w:t>
      </w:r>
      <w:r>
        <w:rPr>
          <w:rtl w:val="true"/>
        </w:rPr>
        <w:t xml:space="preserve"> - </w:t>
      </w:r>
      <w:r>
        <w:rPr>
          <w:rtl w:val="true"/>
        </w:rPr>
        <w:t>رقم الحدیث الباب</w:t>
      </w:r>
      <w:r>
        <w:rPr>
          <w:rtl w:val="true"/>
        </w:rPr>
        <w:t xml:space="preserve">: </w:t>
      </w:r>
      <w:r>
        <w:rPr/>
        <w:t>68</w:t>
      </w:r>
      <w:r>
        <w:rPr>
          <w:rtl w:val="true"/>
        </w:rPr>
        <w:t>]</w:t>
      </w:r>
      <w:bookmarkEnd w:id="7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 قَالَ علیه السلام غَسْلُ الرَّأْسِ بِالْخِطْمِیِّ نُشْرَةٌ</w:t>
      </w:r>
      <w:r>
        <w:rPr>
          <w:rStyle w:val="FootnoteAnchor"/>
          <w:rtl w:val="true"/>
        </w:rPr>
        <w:footnoteReference w:id="310"/>
      </w:r>
    </w:p>
    <w:p>
      <w:pPr>
        <w:pStyle w:val="Heading3"/>
        <w:numPr>
          <w:ilvl w:val="2"/>
          <w:numId w:val="1"/>
        </w:numPr>
        <w:rPr/>
      </w:pPr>
      <w:bookmarkStart w:id="701" w:name="__RefHeading___Toc4285309_1067777946"/>
      <w:bookmarkStart w:id="702" w:name="_Toc317"/>
      <w:bookmarkEnd w:id="701"/>
      <w:r>
        <w:rPr>
          <w:rtl w:val="true"/>
        </w:rPr>
        <w:t>[</w:t>
      </w:r>
      <w:r>
        <w:rPr>
          <w:rtl w:val="true"/>
        </w:rPr>
        <w:t>رقم الحدیث الکلی</w:t>
      </w:r>
      <w:r>
        <w:rPr>
          <w:rtl w:val="true"/>
        </w:rPr>
        <w:t xml:space="preserve">: </w:t>
      </w:r>
      <w:r>
        <w:rPr/>
        <w:t>293</w:t>
      </w:r>
      <w:r>
        <w:rPr>
          <w:rtl w:val="true"/>
        </w:rPr>
        <w:t xml:space="preserve"> - </w:t>
      </w:r>
      <w:r>
        <w:rPr>
          <w:rtl w:val="true"/>
        </w:rPr>
        <w:t>رقم الحدیث الباب</w:t>
      </w:r>
      <w:r>
        <w:rPr>
          <w:rtl w:val="true"/>
        </w:rPr>
        <w:t xml:space="preserve">: </w:t>
      </w:r>
      <w:r>
        <w:rPr/>
        <w:t>69</w:t>
      </w:r>
      <w:r>
        <w:rPr>
          <w:rtl w:val="true"/>
        </w:rPr>
        <w:t>]</w:t>
      </w:r>
      <w:bookmarkEnd w:id="70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 غَسْلُ الرَّأْسِ بِالْخِطْمِیِّ یَذْهَبُ بِالدَّرَنِ وَ یُنَقِّی الْأَقْذَاءَ</w:t>
      </w:r>
      <w:bookmarkStart w:id="703" w:name="pg11075_125555"/>
    </w:p>
    <w:p>
      <w:pPr>
        <w:pStyle w:val="Heading3"/>
        <w:numPr>
          <w:ilvl w:val="2"/>
          <w:numId w:val="1"/>
        </w:numPr>
        <w:rPr/>
      </w:pPr>
      <w:bookmarkStart w:id="704" w:name="__RefHeading___Toc4285311_1067777946"/>
      <w:bookmarkStart w:id="705" w:name="_Toc318"/>
      <w:bookmarkEnd w:id="703"/>
      <w:bookmarkEnd w:id="704"/>
      <w:r>
        <w:rPr>
          <w:rtl w:val="true"/>
        </w:rPr>
        <w:t>[</w:t>
      </w:r>
      <w:r>
        <w:rPr>
          <w:rtl w:val="true"/>
        </w:rPr>
        <w:t>رقم الحدیث الکلی</w:t>
      </w:r>
      <w:r>
        <w:rPr>
          <w:rtl w:val="true"/>
        </w:rPr>
        <w:t xml:space="preserve">: </w:t>
      </w:r>
      <w:r>
        <w:rPr/>
        <w:t>294</w:t>
      </w:r>
      <w:r>
        <w:rPr>
          <w:rtl w:val="true"/>
        </w:rPr>
        <w:t xml:space="preserve"> - </w:t>
      </w:r>
      <w:r>
        <w:rPr>
          <w:rtl w:val="true"/>
        </w:rPr>
        <w:t>رقم الحدیث الباب</w:t>
      </w:r>
      <w:r>
        <w:rPr>
          <w:rtl w:val="true"/>
        </w:rPr>
        <w:t xml:space="preserve">: </w:t>
      </w:r>
      <w:r>
        <w:rPr/>
        <w:t>70</w:t>
      </w:r>
      <w:r>
        <w:rPr>
          <w:rtl w:val="true"/>
        </w:rPr>
        <w:t>]</w:t>
      </w:r>
      <w:bookmarkEnd w:id="7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رَسُولَ اللَّهِ صلی الله علیه و آله و سلّم اغْتَمَّ فَأَمَرَهُ جَبْرَئِیلُ علیه السلام أَنْ یَغْسِلَ رَأْسَهُ بِالسِّدْرِ وَ کَانَ ذَلِکَ سِدْراً مِنْ سِدْرَةِ الْمُنْتَهَی</w:t>
      </w:r>
    </w:p>
    <w:p>
      <w:pPr>
        <w:pStyle w:val="Heading3"/>
        <w:numPr>
          <w:ilvl w:val="2"/>
          <w:numId w:val="1"/>
        </w:numPr>
        <w:rPr/>
      </w:pPr>
      <w:bookmarkStart w:id="706" w:name="__RefHeading___Toc4285313_1067777946"/>
      <w:bookmarkStart w:id="707" w:name="_Toc319"/>
      <w:bookmarkEnd w:id="706"/>
      <w:r>
        <w:rPr>
          <w:rtl w:val="true"/>
        </w:rPr>
        <w:t>[</w:t>
      </w:r>
      <w:r>
        <w:rPr>
          <w:rtl w:val="true"/>
        </w:rPr>
        <w:t>رقم الحدیث الکلی</w:t>
      </w:r>
      <w:r>
        <w:rPr>
          <w:rtl w:val="true"/>
        </w:rPr>
        <w:t xml:space="preserve">: </w:t>
      </w:r>
      <w:r>
        <w:rPr/>
        <w:t>295</w:t>
      </w:r>
      <w:r>
        <w:rPr>
          <w:rtl w:val="true"/>
        </w:rPr>
        <w:t xml:space="preserve"> - </w:t>
      </w:r>
      <w:r>
        <w:rPr>
          <w:rtl w:val="true"/>
        </w:rPr>
        <w:t>رقم الحدیث الباب</w:t>
      </w:r>
      <w:r>
        <w:rPr>
          <w:rtl w:val="true"/>
        </w:rPr>
        <w:t xml:space="preserve">: </w:t>
      </w:r>
      <w:r>
        <w:rPr/>
        <w:t>71</w:t>
      </w:r>
      <w:r>
        <w:rPr>
          <w:rtl w:val="true"/>
        </w:rPr>
        <w:t>]</w:t>
      </w:r>
      <w:bookmarkEnd w:id="7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مُوسَی بْنُ جَعْفَرٍ علیه السلام غَسْلُ الرَّأْسِ بِالسِّدْرِ یَجْلِبُ الرِّزْقَ جَلْباً</w:t>
      </w:r>
    </w:p>
    <w:p>
      <w:pPr>
        <w:pStyle w:val="Heading3"/>
        <w:numPr>
          <w:ilvl w:val="2"/>
          <w:numId w:val="1"/>
        </w:numPr>
        <w:rPr/>
      </w:pPr>
      <w:bookmarkStart w:id="708" w:name="__RefHeading___Toc4285315_1067777946"/>
      <w:bookmarkStart w:id="709" w:name="_Toc320"/>
      <w:bookmarkEnd w:id="708"/>
      <w:r>
        <w:rPr>
          <w:rtl w:val="true"/>
        </w:rPr>
        <w:t>[</w:t>
      </w:r>
      <w:r>
        <w:rPr>
          <w:rtl w:val="true"/>
        </w:rPr>
        <w:t>رقم الحدیث الکلی</w:t>
      </w:r>
      <w:r>
        <w:rPr>
          <w:rtl w:val="true"/>
        </w:rPr>
        <w:t xml:space="preserve">: </w:t>
      </w:r>
      <w:r>
        <w:rPr/>
        <w:t>296</w:t>
      </w:r>
      <w:r>
        <w:rPr>
          <w:rtl w:val="true"/>
        </w:rPr>
        <w:t xml:space="preserve"> - </w:t>
      </w:r>
      <w:r>
        <w:rPr>
          <w:rtl w:val="true"/>
        </w:rPr>
        <w:t>رقم الحدیث الباب</w:t>
      </w:r>
      <w:r>
        <w:rPr>
          <w:rtl w:val="true"/>
        </w:rPr>
        <w:t xml:space="preserve">: </w:t>
      </w:r>
      <w:r>
        <w:rPr/>
        <w:t>72</w:t>
      </w:r>
      <w:r>
        <w:rPr>
          <w:rtl w:val="true"/>
        </w:rPr>
        <w:t>]</w:t>
      </w:r>
      <w:bookmarkEnd w:id="7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اغْسِلُوا رُءُوسَکُمْ بِوَرَقِ السِّدْرِ فَإِنَّهُ قَدَّسَهُ کُلُّ مَلَکٍ مُقَرَّبٍ وَ کُلُّ نَبِیٍّ مُرْسَلٍ وَ مَنْ غَسَلَ رَأْسَهُ بِوَرَقِ السِّدْرِ صَرَفَ اللَّهُ عَنْهُ وَسْوَسَةَ الشَّیْطَانِ سَبْعِینَ یَوْماً وَ مَنْ صَرَفَ اللَّهُ عَنْهُ وَسْوَسَةَ الشَّیْطَانِ سَبْعِینَ یَوْماً لَمْ یَعْصِ اللَّهَ وَ مَنْ لَمْ یَعْصِ اللَّهَ دَخَلَ الْجَنَّةَ</w:t>
      </w:r>
    </w:p>
    <w:p>
      <w:pPr>
        <w:pStyle w:val="BookText"/>
        <w:rPr/>
      </w:pPr>
      <w:r>
        <w:rPr>
          <w:rFonts w:ascii="Amiri" w:hAnsi="Amiri" w:eastAsia="Amiri" w:cs="Amiri"/>
          <w:color w:val="111111"/>
          <w:sz w:val="28"/>
          <w:sz w:val="28"/>
          <w:szCs w:val="28"/>
          <w:rtl w:val="true"/>
          <w:lang w:bidi="ar-SA"/>
        </w:rPr>
        <w:t>وَ مَنْ غَسَلَ رِجْلَیْهِ بَعْدَ خُرُوجِهِ مِنَ الْحَمَّامِ فَلَا بَأْسَ وَ إِنْ لَمْ یَغْسِلْهُمَا فَلَا بَأْسَ</w:t>
      </w:r>
    </w:p>
    <w:p>
      <w:pPr>
        <w:pStyle w:val="Heading3"/>
        <w:numPr>
          <w:ilvl w:val="2"/>
          <w:numId w:val="1"/>
        </w:numPr>
        <w:rPr/>
      </w:pPr>
      <w:bookmarkStart w:id="710" w:name="__RefHeading___Toc4285317_1067777946"/>
      <w:bookmarkStart w:id="711" w:name="_Toc321"/>
      <w:bookmarkEnd w:id="710"/>
      <w:r>
        <w:rPr>
          <w:rtl w:val="true"/>
        </w:rPr>
        <w:t>[</w:t>
      </w:r>
      <w:r>
        <w:rPr>
          <w:rtl w:val="true"/>
        </w:rPr>
        <w:t>رقم الحدیث الکلی</w:t>
      </w:r>
      <w:r>
        <w:rPr>
          <w:rtl w:val="true"/>
        </w:rPr>
        <w:t xml:space="preserve">: </w:t>
      </w:r>
      <w:r>
        <w:rPr/>
        <w:t>297</w:t>
      </w:r>
      <w:r>
        <w:rPr>
          <w:rtl w:val="true"/>
        </w:rPr>
        <w:t xml:space="preserve"> - </w:t>
      </w:r>
      <w:r>
        <w:rPr>
          <w:rtl w:val="true"/>
        </w:rPr>
        <w:t>رقم الحدیث الباب</w:t>
      </w:r>
      <w:r>
        <w:rPr>
          <w:rtl w:val="true"/>
        </w:rPr>
        <w:t xml:space="preserve">: </w:t>
      </w:r>
      <w:r>
        <w:rPr/>
        <w:t>73</w:t>
      </w:r>
      <w:r>
        <w:rPr>
          <w:rtl w:val="true"/>
        </w:rPr>
        <w:t>]</w:t>
      </w:r>
      <w:bookmarkEnd w:id="7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الْحَسَنُ بْنُ عَلِیِّ بْنِ أَبِی طَالِبٍ علیه السلام مِنَ الْحَمَّامِ فَقَالَ لَهُ رَجُلٌ طَابَ اسْتِحْمَامُکَ فَقَالَ لَهُ یَا لُکَعُ وَ مَا تَصْنَعُ بِالِاسْتِ هَاهُنَا فَقَالَ طَابَ حَمَّامُکَ قَالَ إِذَا طَابَ الْحَمَّامُ فَمَا رَاحَةُ الْبَدَنِ مِنْهُ فَقَالَ طَابَ حَمِیمُکَ فَقَالَ وَیْحَکَ أَ مَا عَلِمْتَ أَنَّ الْحَمِیمَ الْعَرَقُ قَالَ لَهُ کَیْفَ أَقُولُ قَالَ قُلْ طَابَ مَا طَهُرَ مِنْکَ وَ طَهُرَ مَا طَابَ مِنْکَ</w:t>
      </w:r>
    </w:p>
    <w:p>
      <w:pPr>
        <w:pStyle w:val="Heading3"/>
        <w:numPr>
          <w:ilvl w:val="2"/>
          <w:numId w:val="1"/>
        </w:numPr>
        <w:rPr/>
      </w:pPr>
      <w:bookmarkStart w:id="712" w:name="__RefHeading___Toc4285319_1067777946"/>
      <w:bookmarkStart w:id="713" w:name="_Toc322"/>
      <w:bookmarkEnd w:id="712"/>
      <w:r>
        <w:rPr>
          <w:rtl w:val="true"/>
        </w:rPr>
        <w:t>[</w:t>
      </w:r>
      <w:r>
        <w:rPr>
          <w:rtl w:val="true"/>
        </w:rPr>
        <w:t>رقم الحدیث الکلی</w:t>
      </w:r>
      <w:r>
        <w:rPr>
          <w:rtl w:val="true"/>
        </w:rPr>
        <w:t xml:space="preserve">: </w:t>
      </w:r>
      <w:r>
        <w:rPr/>
        <w:t>298</w:t>
      </w:r>
      <w:r>
        <w:rPr>
          <w:rtl w:val="true"/>
        </w:rPr>
        <w:t xml:space="preserve"> - </w:t>
      </w:r>
      <w:r>
        <w:rPr>
          <w:rtl w:val="true"/>
        </w:rPr>
        <w:t>رقم الحدیث الباب</w:t>
      </w:r>
      <w:r>
        <w:rPr>
          <w:rtl w:val="true"/>
        </w:rPr>
        <w:t xml:space="preserve">: </w:t>
      </w:r>
      <w:r>
        <w:rPr/>
        <w:t>74</w:t>
      </w:r>
      <w:r>
        <w:rPr>
          <w:rtl w:val="true"/>
        </w:rPr>
        <w:t>]</w:t>
      </w:r>
      <w:bookmarkEnd w:id="7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قَالَ لَکَ أَخُوکَ وَ قَدْ خَرَجْتَ مِنَ الْحَمَّامِ طَابَ حَمَّامُکَ فَقُلْ أَنْعَمَ اللَّهُ بَالَکَ</w:t>
      </w:r>
    </w:p>
    <w:p>
      <w:pPr>
        <w:pStyle w:val="Heading3"/>
        <w:numPr>
          <w:ilvl w:val="2"/>
          <w:numId w:val="1"/>
        </w:numPr>
        <w:rPr/>
      </w:pPr>
      <w:bookmarkStart w:id="714" w:name="__RefHeading___Toc4285321_1067777946"/>
      <w:bookmarkStart w:id="715" w:name="_Toc323"/>
      <w:bookmarkEnd w:id="714"/>
      <w:r>
        <w:rPr>
          <w:rtl w:val="true"/>
        </w:rPr>
        <w:t>[</w:t>
      </w:r>
      <w:r>
        <w:rPr>
          <w:rtl w:val="true"/>
        </w:rPr>
        <w:t>رقم الحدیث الکلی</w:t>
      </w:r>
      <w:r>
        <w:rPr>
          <w:rtl w:val="true"/>
        </w:rPr>
        <w:t xml:space="preserve">: </w:t>
      </w:r>
      <w:r>
        <w:rPr/>
        <w:t>299</w:t>
      </w:r>
      <w:r>
        <w:rPr>
          <w:rtl w:val="true"/>
        </w:rPr>
        <w:t xml:space="preserve"> - </w:t>
      </w:r>
      <w:r>
        <w:rPr>
          <w:rtl w:val="true"/>
        </w:rPr>
        <w:t>رقم الحدیث الباب</w:t>
      </w:r>
      <w:r>
        <w:rPr>
          <w:rtl w:val="true"/>
        </w:rPr>
        <w:t xml:space="preserve">: </w:t>
      </w:r>
      <w:r>
        <w:rPr/>
        <w:t>75</w:t>
      </w:r>
      <w:r>
        <w:rPr>
          <w:rtl w:val="true"/>
        </w:rPr>
        <w:t>]</w:t>
      </w:r>
      <w:bookmarkEnd w:id="7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الدَّاءُ ثَلَاثَةٌ وَ الدَّوَاءُ ثَلَاثَةٌ فَأَمَّا الدَّاءُ فَالدَّمُ وَ الْمِرَّةُ وَ الْبَلْغَمُ فَدَوَاءُ الدَّمِ الْحِجَامَةُ وَ دَوَاءُ الْبَلْغَمِ الْحَمَّامُ وَ دَوَاءُ الْمِرَّةِ الْمَشِیُّ</w:t>
      </w:r>
    </w:p>
    <w:p>
      <w:pPr>
        <w:pStyle w:val="Heading3"/>
        <w:numPr>
          <w:ilvl w:val="2"/>
          <w:numId w:val="1"/>
        </w:numPr>
        <w:rPr/>
      </w:pPr>
      <w:bookmarkStart w:id="716" w:name="__RefHeading___Toc4285323_1067777946"/>
      <w:bookmarkStart w:id="717" w:name="_Toc324"/>
      <w:bookmarkEnd w:id="716"/>
      <w:r>
        <w:rPr>
          <w:rtl w:val="true"/>
        </w:rPr>
        <w:t>[</w:t>
      </w:r>
      <w:r>
        <w:rPr>
          <w:rtl w:val="true"/>
        </w:rPr>
        <w:t>رقم الحدیث الکلی</w:t>
      </w:r>
      <w:r>
        <w:rPr>
          <w:rtl w:val="true"/>
        </w:rPr>
        <w:t xml:space="preserve">: </w:t>
      </w:r>
      <w:r>
        <w:rPr/>
        <w:t>300</w:t>
      </w:r>
      <w:r>
        <w:rPr>
          <w:rtl w:val="true"/>
        </w:rPr>
        <w:t xml:space="preserve"> - </w:t>
      </w:r>
      <w:r>
        <w:rPr>
          <w:rtl w:val="true"/>
        </w:rPr>
        <w:t>رقم الحدیث الباب</w:t>
      </w:r>
      <w:r>
        <w:rPr>
          <w:rtl w:val="true"/>
        </w:rPr>
        <w:t xml:space="preserve">: </w:t>
      </w:r>
      <w:r>
        <w:rPr/>
        <w:t>76</w:t>
      </w:r>
      <w:r>
        <w:rPr>
          <w:rtl w:val="true"/>
        </w:rPr>
        <w:t>]</w:t>
      </w:r>
      <w:bookmarkEnd w:id="71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ثَلَاثَةٌ یَهْدِمْنَ الْبَدَنَ وَ رُبَّمَا قَتَلْنَ أَکْلُ الْقَدِیدِ</w:t>
      </w:r>
      <w:bookmarkStart w:id="718" w:name="pg11075_125556"/>
    </w:p>
    <w:p>
      <w:pPr>
        <w:pStyle w:val="BookText"/>
        <w:rPr/>
      </w:pPr>
      <w:bookmarkEnd w:id="718"/>
      <w:r>
        <w:rPr>
          <w:rFonts w:ascii="Amiri" w:hAnsi="Amiri" w:eastAsia="Amiri" w:cs="Amiri"/>
          <w:color w:val="111111"/>
          <w:sz w:val="28"/>
          <w:sz w:val="28"/>
          <w:szCs w:val="28"/>
          <w:rtl w:val="true"/>
          <w:lang w:bidi="ar-SA"/>
        </w:rPr>
        <w:t>الْغَابِّ وَ دُخُولُ الْحَمَّامِ عَلَی الْبِطْنَةِ وَ نِکَاحُ الْعَجُوزِ</w:t>
      </w:r>
    </w:p>
    <w:p>
      <w:pPr>
        <w:pStyle w:val="Heading3"/>
        <w:numPr>
          <w:ilvl w:val="2"/>
          <w:numId w:val="1"/>
        </w:numPr>
        <w:rPr/>
      </w:pPr>
      <w:bookmarkStart w:id="719" w:name="__RefHeading___Toc4285325_1067777946"/>
      <w:bookmarkStart w:id="720" w:name="_Toc325"/>
      <w:bookmarkEnd w:id="719"/>
      <w:r>
        <w:rPr>
          <w:rtl w:val="true"/>
        </w:rPr>
        <w:t>[</w:t>
      </w:r>
      <w:r>
        <w:rPr>
          <w:rtl w:val="true"/>
        </w:rPr>
        <w:t>رقم الحدیث الکلی</w:t>
      </w:r>
      <w:r>
        <w:rPr>
          <w:rtl w:val="true"/>
        </w:rPr>
        <w:t xml:space="preserve">: </w:t>
      </w:r>
      <w:r>
        <w:rPr/>
        <w:t>301</w:t>
      </w:r>
      <w:r>
        <w:rPr>
          <w:rtl w:val="true"/>
        </w:rPr>
        <w:t xml:space="preserve"> - </w:t>
      </w:r>
      <w:r>
        <w:rPr>
          <w:rtl w:val="true"/>
        </w:rPr>
        <w:t>رقم الحدیث الباب</w:t>
      </w:r>
      <w:r>
        <w:rPr>
          <w:rtl w:val="true"/>
        </w:rPr>
        <w:t xml:space="preserve">: </w:t>
      </w:r>
      <w:r>
        <w:rPr/>
        <w:t>77</w:t>
      </w:r>
      <w:r>
        <w:rPr>
          <w:rtl w:val="true"/>
        </w:rPr>
        <w:t>]</w:t>
      </w:r>
      <w:bookmarkEnd w:id="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الْغِشْیَانُ عَلَی الِامْتِلَاءِ</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4285327_1067777946"/>
      <w:bookmarkStart w:id="722" w:name="_Toc326"/>
      <w:bookmarkEnd w:id="721"/>
      <w:r>
        <w:rPr>
          <w:rtl w:val="true"/>
        </w:rPr>
        <w:t>[</w:t>
      </w:r>
      <w:r>
        <w:rPr>
          <w:rtl w:val="true"/>
        </w:rPr>
        <w:t>رقم الحدیث الکلی</w:t>
      </w:r>
      <w:r>
        <w:rPr>
          <w:rtl w:val="true"/>
        </w:rPr>
        <w:t xml:space="preserve">: </w:t>
      </w:r>
      <w:r>
        <w:rPr/>
        <w:t>302</w:t>
      </w:r>
      <w:r>
        <w:rPr>
          <w:rtl w:val="true"/>
        </w:rPr>
        <w:t xml:space="preserve"> - </w:t>
      </w:r>
      <w:r>
        <w:rPr>
          <w:rtl w:val="true"/>
        </w:rPr>
        <w:t>رقم الحدیث الباب</w:t>
      </w:r>
      <w:r>
        <w:rPr>
          <w:rtl w:val="true"/>
        </w:rPr>
        <w:t xml:space="preserve">: </w:t>
      </w:r>
      <w:r>
        <w:rPr/>
        <w:t>78</w:t>
      </w:r>
      <w:r>
        <w:rPr>
          <w:rtl w:val="true"/>
        </w:rPr>
        <w:t>]</w:t>
      </w:r>
      <w:bookmarkEnd w:id="7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هِشَامُ بْنُ سَالِمٍ عَنْ أَبِی عَبْدِ اللَّهِ علیه السلام أَنَّهُ قَالَ تَقْلِیمُ الْأَظْفَارِ یَوْمَ الْجُمُعَةِ یُؤْمِنُ مِنَ الْجُذَامِ وَ الْجُنُونِ وَ الْبَرَصِ وَ الْعَمَی فَإِنْ لَمْ تَحْتَجْ فَحُکَّهَا حَکّاً</w:t>
      </w:r>
    </w:p>
    <w:p>
      <w:pPr>
        <w:pStyle w:val="Heading3"/>
        <w:numPr>
          <w:ilvl w:val="2"/>
          <w:numId w:val="1"/>
        </w:numPr>
        <w:rPr/>
      </w:pPr>
      <w:bookmarkStart w:id="723" w:name="__RefHeading___Toc4285329_1067777946"/>
      <w:bookmarkStart w:id="724" w:name="_Toc327"/>
      <w:bookmarkEnd w:id="723"/>
      <w:r>
        <w:rPr>
          <w:rtl w:val="true"/>
        </w:rPr>
        <w:t>[</w:t>
      </w:r>
      <w:r>
        <w:rPr>
          <w:rtl w:val="true"/>
        </w:rPr>
        <w:t>رقم الحدیث الکلی</w:t>
      </w:r>
      <w:r>
        <w:rPr>
          <w:rtl w:val="true"/>
        </w:rPr>
        <w:t xml:space="preserve">: </w:t>
      </w:r>
      <w:r>
        <w:rPr/>
        <w:t>303</w:t>
      </w:r>
      <w:r>
        <w:rPr>
          <w:rtl w:val="true"/>
        </w:rPr>
        <w:t xml:space="preserve"> - </w:t>
      </w:r>
      <w:r>
        <w:rPr>
          <w:rtl w:val="true"/>
        </w:rPr>
        <w:t>رقم الحدیث الباب</w:t>
      </w:r>
      <w:r>
        <w:rPr>
          <w:rtl w:val="true"/>
        </w:rPr>
        <w:t xml:space="preserve">: </w:t>
      </w:r>
      <w:r>
        <w:rPr/>
        <w:t>79</w:t>
      </w:r>
      <w:r>
        <w:rPr>
          <w:rtl w:val="true"/>
        </w:rPr>
        <w:t>]</w:t>
      </w:r>
      <w:bookmarkEnd w:id="7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 فَإِنْ لَمْ تَحْتَجْ فَأَمِرَّ عَلَیْهَا السِّکِّینَ أَوِ الْمِقْرَاضَ</w:t>
      </w:r>
    </w:p>
    <w:p>
      <w:pPr>
        <w:pStyle w:val="Heading3"/>
        <w:numPr>
          <w:ilvl w:val="2"/>
          <w:numId w:val="1"/>
        </w:numPr>
        <w:rPr/>
      </w:pPr>
      <w:bookmarkStart w:id="725" w:name="__RefHeading___Toc4285331_1067777946"/>
      <w:bookmarkStart w:id="726" w:name="_Toc328"/>
      <w:bookmarkEnd w:id="725"/>
      <w:r>
        <w:rPr>
          <w:rtl w:val="true"/>
        </w:rPr>
        <w:t>[</w:t>
      </w:r>
      <w:r>
        <w:rPr>
          <w:rtl w:val="true"/>
        </w:rPr>
        <w:t>رقم الحدیث الکلی</w:t>
      </w:r>
      <w:r>
        <w:rPr>
          <w:rtl w:val="true"/>
        </w:rPr>
        <w:t xml:space="preserve">: </w:t>
      </w:r>
      <w:r>
        <w:rPr/>
        <w:t>304</w:t>
      </w:r>
      <w:r>
        <w:rPr>
          <w:rtl w:val="true"/>
        </w:rPr>
        <w:t xml:space="preserve"> - </w:t>
      </w:r>
      <w:r>
        <w:rPr>
          <w:rtl w:val="true"/>
        </w:rPr>
        <w:t>رقم الحدیث الباب</w:t>
      </w:r>
      <w:r>
        <w:rPr>
          <w:rtl w:val="true"/>
        </w:rPr>
        <w:t xml:space="preserve">: </w:t>
      </w:r>
      <w:r>
        <w:rPr/>
        <w:t>80</w:t>
      </w:r>
      <w:r>
        <w:rPr>
          <w:rtl w:val="true"/>
        </w:rPr>
        <w:t>]</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الرَّحِیمِ الْقَصِیرُ عَنْ أَبِی جَعْفَرٍ علیه السلام أَنَّهُ قَالَ مَنْ أَخَذَ مِنْ أَظْفَارِهِ وَ شَارِبِهِ کُلَّ جُمُعَةٍ وَ قَالَ حِینَ یَأْخُذُهُ بِسْمِ اللَّهِ وَ بِاللَّهِ وَ عَلَی سُنَّةِ مُحَمَّدٍ وَ آلِ مُحَمَّدٍ صَلَوَاتُ اللَّهِ عَلَیْهِمْ لَمْ تَسْقُطْ مِنْهُ قُلَامَةٌ وَ لَا جُزَازَةٌ إِلَّا کَتَبَ اللَّهُ عَزَّ وَ جَلَّ لَهُ بِهَا عِتْقَ نَسَمَةٍ وَ لَمْ یَمْرَضْ إِلَّا مَرَضَهُ الَّذِی یَمُوتُ فِیهِ</w:t>
      </w:r>
    </w:p>
    <w:p>
      <w:pPr>
        <w:pStyle w:val="Heading3"/>
        <w:numPr>
          <w:ilvl w:val="2"/>
          <w:numId w:val="1"/>
        </w:numPr>
        <w:rPr/>
      </w:pPr>
      <w:bookmarkStart w:id="727" w:name="__RefHeading___Toc4285333_1067777946"/>
      <w:bookmarkStart w:id="728" w:name="_Toc329"/>
      <w:bookmarkEnd w:id="727"/>
      <w:r>
        <w:rPr>
          <w:rtl w:val="true"/>
        </w:rPr>
        <w:t>[</w:t>
      </w:r>
      <w:r>
        <w:rPr>
          <w:rtl w:val="true"/>
        </w:rPr>
        <w:t>رقم الحدیث الکلی</w:t>
      </w:r>
      <w:r>
        <w:rPr>
          <w:rtl w:val="true"/>
        </w:rPr>
        <w:t xml:space="preserve">: </w:t>
      </w:r>
      <w:r>
        <w:rPr/>
        <w:t>305</w:t>
      </w:r>
      <w:r>
        <w:rPr>
          <w:rtl w:val="true"/>
        </w:rPr>
        <w:t xml:space="preserve"> - </w:t>
      </w:r>
      <w:r>
        <w:rPr>
          <w:rtl w:val="true"/>
        </w:rPr>
        <w:t>رقم الحدیث الباب</w:t>
      </w:r>
      <w:r>
        <w:rPr>
          <w:rtl w:val="true"/>
        </w:rPr>
        <w:t xml:space="preserve">: </w:t>
      </w:r>
      <w:r>
        <w:rPr/>
        <w:t>81</w:t>
      </w:r>
      <w:r>
        <w:rPr>
          <w:rtl w:val="true"/>
        </w:rPr>
        <w:t>]</w:t>
      </w:r>
      <w:bookmarkEnd w:id="7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فِی خَبَرٍ آخَرَ أَنَّهُ مَنْ یُقَلِّمْ أَظَافِیرَهُ یَوْمَ الْجُمُعَةِ یَبْدَأْ بِخِنْصِرِهِ مِنَ الْیَدِ الْیُسْرَی وَ یَخْتِمْ بِخِنْصِرِهِ مِنَ الْیَدِ الْیُمْنَی</w:t>
      </w:r>
    </w:p>
    <w:p>
      <w:pPr>
        <w:pStyle w:val="Heading3"/>
        <w:numPr>
          <w:ilvl w:val="2"/>
          <w:numId w:val="1"/>
        </w:numPr>
        <w:rPr/>
      </w:pPr>
      <w:bookmarkStart w:id="729" w:name="__RefHeading___Toc4285335_1067777946"/>
      <w:bookmarkStart w:id="730" w:name="_Toc330"/>
      <w:bookmarkEnd w:id="729"/>
      <w:r>
        <w:rPr>
          <w:rtl w:val="true"/>
        </w:rPr>
        <w:t>[</w:t>
      </w:r>
      <w:r>
        <w:rPr>
          <w:rtl w:val="true"/>
        </w:rPr>
        <w:t>رقم الحدیث الکلی</w:t>
      </w:r>
      <w:r>
        <w:rPr>
          <w:rtl w:val="true"/>
        </w:rPr>
        <w:t xml:space="preserve">: </w:t>
      </w:r>
      <w:r>
        <w:rPr/>
        <w:t>306</w:t>
      </w:r>
      <w:r>
        <w:rPr>
          <w:rtl w:val="true"/>
        </w:rPr>
        <w:t xml:space="preserve"> - </w:t>
      </w:r>
      <w:r>
        <w:rPr>
          <w:rtl w:val="true"/>
        </w:rPr>
        <w:t>رقم الحدیث الباب</w:t>
      </w:r>
      <w:r>
        <w:rPr>
          <w:rtl w:val="true"/>
        </w:rPr>
        <w:t xml:space="preserve">: </w:t>
      </w:r>
      <w:r>
        <w:rPr/>
        <w:t>82</w:t>
      </w:r>
      <w:r>
        <w:rPr>
          <w:rtl w:val="true"/>
        </w:rPr>
        <w:t>]</w:t>
      </w:r>
      <w:bookmarkEnd w:id="7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أَخْذُ الشَّارِبِ مِنَ الْجُمُعَةِ إِلَی الْجُمُعَةِ أَمَانٌ مِنَ الْجُذَامِ</w:t>
      </w:r>
    </w:p>
    <w:p>
      <w:pPr>
        <w:pStyle w:val="Heading3"/>
        <w:numPr>
          <w:ilvl w:val="2"/>
          <w:numId w:val="1"/>
        </w:numPr>
        <w:rPr/>
      </w:pPr>
      <w:bookmarkStart w:id="731" w:name="__RefHeading___Toc4285337_1067777946"/>
      <w:bookmarkStart w:id="732" w:name="_Toc331"/>
      <w:bookmarkEnd w:id="731"/>
      <w:r>
        <w:rPr>
          <w:rtl w:val="true"/>
        </w:rPr>
        <w:t>[</w:t>
      </w:r>
      <w:r>
        <w:rPr>
          <w:rtl w:val="true"/>
        </w:rPr>
        <w:t>رقم الحدیث الکلی</w:t>
      </w:r>
      <w:r>
        <w:rPr>
          <w:rtl w:val="true"/>
        </w:rPr>
        <w:t xml:space="preserve">: </w:t>
      </w:r>
      <w:r>
        <w:rPr/>
        <w:t>307</w:t>
      </w:r>
      <w:r>
        <w:rPr>
          <w:rtl w:val="true"/>
        </w:rPr>
        <w:t xml:space="preserve"> - </w:t>
      </w:r>
      <w:r>
        <w:rPr>
          <w:rtl w:val="true"/>
        </w:rPr>
        <w:t>رقم الحدیث الباب</w:t>
      </w:r>
      <w:r>
        <w:rPr>
          <w:rtl w:val="true"/>
        </w:rPr>
        <w:t xml:space="preserve">: </w:t>
      </w:r>
      <w:r>
        <w:rPr/>
        <w:t>83</w:t>
      </w:r>
      <w:r>
        <w:rPr>
          <w:rtl w:val="true"/>
        </w:rPr>
        <w:t>]</w:t>
      </w:r>
      <w:bookmarkEnd w:id="7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الْحُسَیْنُ بْنُ أَبِی الْعَلَاءِ لِلصَّادِقِ علیه السلام مَا ثَوَابُ مَنْ أَخَذَ مِنْ شَارِبِهِ وَ قَلَّمَ أَظْفَارَهُ فِی کُلِّ جُمُعَةٍ قَالَ لَا یَزَالُ مُطَهَّراً إِلَی الْجُمُعَةِ الْأُخْرَی</w:t>
      </w:r>
    </w:p>
    <w:p>
      <w:pPr>
        <w:pStyle w:val="Heading3"/>
        <w:numPr>
          <w:ilvl w:val="2"/>
          <w:numId w:val="1"/>
        </w:numPr>
        <w:rPr/>
      </w:pPr>
      <w:bookmarkStart w:id="733" w:name="__RefHeading___Toc4285339_1067777946"/>
      <w:bookmarkStart w:id="734" w:name="_Toc332"/>
      <w:bookmarkEnd w:id="733"/>
      <w:r>
        <w:rPr>
          <w:rtl w:val="true"/>
        </w:rPr>
        <w:t>[</w:t>
      </w:r>
      <w:r>
        <w:rPr>
          <w:rtl w:val="true"/>
        </w:rPr>
        <w:t>رقم الحدیث الکلی</w:t>
      </w:r>
      <w:r>
        <w:rPr>
          <w:rtl w:val="true"/>
        </w:rPr>
        <w:t xml:space="preserve">: </w:t>
      </w:r>
      <w:r>
        <w:rPr/>
        <w:t>308</w:t>
      </w:r>
      <w:r>
        <w:rPr>
          <w:rtl w:val="true"/>
        </w:rPr>
        <w:t xml:space="preserve"> - </w:t>
      </w:r>
      <w:r>
        <w:rPr>
          <w:rtl w:val="true"/>
        </w:rPr>
        <w:t>رقم الحدیث الباب</w:t>
      </w:r>
      <w:r>
        <w:rPr>
          <w:rtl w:val="true"/>
        </w:rPr>
        <w:t xml:space="preserve">: </w:t>
      </w:r>
      <w:r>
        <w:rPr/>
        <w:t>84</w:t>
      </w:r>
      <w:r>
        <w:rPr>
          <w:rtl w:val="true"/>
        </w:rPr>
        <w:t>]</w:t>
      </w:r>
      <w:bookmarkEnd w:id="7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لَا یُطَوِّلَنَّ أَحَدُکُمْ شَارِبَهُ فَإِنَّ الشَّیْطَانَ یَتَّخِذُهُ مِجَنّاً یَسْتَتِرُ بِهِ</w:t>
      </w:r>
    </w:p>
    <w:p>
      <w:pPr>
        <w:pStyle w:val="Heading3"/>
        <w:numPr>
          <w:ilvl w:val="2"/>
          <w:numId w:val="1"/>
        </w:numPr>
        <w:rPr/>
      </w:pPr>
      <w:bookmarkStart w:id="735" w:name="__RefHeading___Toc4285341_1067777946"/>
      <w:bookmarkStart w:id="736" w:name="_Toc333"/>
      <w:bookmarkEnd w:id="735"/>
      <w:r>
        <w:rPr>
          <w:rtl w:val="true"/>
        </w:rPr>
        <w:t>[</w:t>
      </w:r>
      <w:r>
        <w:rPr>
          <w:rtl w:val="true"/>
        </w:rPr>
        <w:t>رقم الحدیث الکلی</w:t>
      </w:r>
      <w:r>
        <w:rPr>
          <w:rtl w:val="true"/>
        </w:rPr>
        <w:t xml:space="preserve">: </w:t>
      </w:r>
      <w:r>
        <w:rPr/>
        <w:t>309</w:t>
      </w:r>
      <w:r>
        <w:rPr>
          <w:rtl w:val="true"/>
        </w:rPr>
        <w:t xml:space="preserve"> - </w:t>
      </w:r>
      <w:r>
        <w:rPr>
          <w:rtl w:val="true"/>
        </w:rPr>
        <w:t>رقم الحدیث الباب</w:t>
      </w:r>
      <w:r>
        <w:rPr>
          <w:rtl w:val="true"/>
        </w:rPr>
        <w:t xml:space="preserve">: </w:t>
      </w:r>
      <w:r>
        <w:rPr/>
        <w:t>85</w:t>
      </w:r>
      <w:r>
        <w:rPr>
          <w:rtl w:val="true"/>
        </w:rPr>
        <w:t>]</w:t>
      </w:r>
      <w:bookmarkEnd w:id="73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قَلَّمَ أَظْفَارَهُ یَوْمَ الْجُمُعَةِ لَمْ تَشْعَثْ</w:t>
      </w:r>
      <w:r>
        <w:rPr>
          <w:rStyle w:val="FootnoteAnchor"/>
          <w:rtl w:val="true"/>
        </w:rPr>
        <w:footnoteReference w:id="319"/>
      </w:r>
      <w:r>
        <w:rPr>
          <w:rFonts w:ascii="Amiri" w:hAnsi="Amiri" w:eastAsia="Amiri" w:cs="Amiri"/>
          <w:color w:val="111111"/>
          <w:sz w:val="28"/>
          <w:sz w:val="28"/>
          <w:szCs w:val="28"/>
          <w:rtl w:val="true"/>
          <w:lang w:bidi="ar-SA"/>
        </w:rPr>
        <w:t>أَنَامِلُهُ</w:t>
      </w:r>
      <w:bookmarkStart w:id="737" w:name="pg11075_125557"/>
    </w:p>
    <w:p>
      <w:pPr>
        <w:pStyle w:val="Heading3"/>
        <w:numPr>
          <w:ilvl w:val="2"/>
          <w:numId w:val="1"/>
        </w:numPr>
        <w:rPr/>
      </w:pPr>
      <w:bookmarkStart w:id="738" w:name="__RefHeading___Toc4285343_1067777946"/>
      <w:bookmarkStart w:id="739" w:name="_Toc334"/>
      <w:bookmarkEnd w:id="737"/>
      <w:bookmarkEnd w:id="738"/>
      <w:r>
        <w:rPr>
          <w:rtl w:val="true"/>
        </w:rPr>
        <w:t>[</w:t>
      </w:r>
      <w:r>
        <w:rPr>
          <w:rtl w:val="true"/>
        </w:rPr>
        <w:t>رقم الحدیث الکلی</w:t>
      </w:r>
      <w:r>
        <w:rPr>
          <w:rtl w:val="true"/>
        </w:rPr>
        <w:t xml:space="preserve">: </w:t>
      </w:r>
      <w:r>
        <w:rPr/>
        <w:t>310</w:t>
      </w:r>
      <w:r>
        <w:rPr>
          <w:rtl w:val="true"/>
        </w:rPr>
        <w:t xml:space="preserve"> - </w:t>
      </w:r>
      <w:r>
        <w:rPr>
          <w:rtl w:val="true"/>
        </w:rPr>
        <w:t>رقم الحدیث الباب</w:t>
      </w:r>
      <w:r>
        <w:rPr>
          <w:rtl w:val="true"/>
        </w:rPr>
        <w:t xml:space="preserve">: </w:t>
      </w:r>
      <w:r>
        <w:rPr/>
        <w:t>86</w:t>
      </w:r>
      <w:r>
        <w:rPr>
          <w:rtl w:val="true"/>
        </w:rPr>
        <w:t>]</w:t>
      </w:r>
      <w:bookmarkEnd w:id="7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قَصَّ أَظْفَارَهُ یَوْمَ الْخَمِیسِ وَ تَرَکَ وَاحِداً لِیَوْمِ الْجُمُعَةِ نَفَی اللَّهُ عَنْهُ الْفَقْرَ</w:t>
      </w:r>
    </w:p>
    <w:p>
      <w:pPr>
        <w:pStyle w:val="Heading3"/>
        <w:numPr>
          <w:ilvl w:val="2"/>
          <w:numId w:val="1"/>
        </w:numPr>
        <w:rPr/>
      </w:pPr>
      <w:bookmarkStart w:id="740" w:name="__RefHeading___Toc4285345_1067777946"/>
      <w:bookmarkStart w:id="741" w:name="_Toc335"/>
      <w:bookmarkEnd w:id="740"/>
      <w:r>
        <w:rPr>
          <w:rtl w:val="true"/>
        </w:rPr>
        <w:t>[</w:t>
      </w:r>
      <w:r>
        <w:rPr>
          <w:rtl w:val="true"/>
        </w:rPr>
        <w:t>رقم الحدیث الکلی</w:t>
      </w:r>
      <w:r>
        <w:rPr>
          <w:rtl w:val="true"/>
        </w:rPr>
        <w:t xml:space="preserve">: </w:t>
      </w:r>
      <w:r>
        <w:rPr/>
        <w:t>311</w:t>
      </w:r>
      <w:r>
        <w:rPr>
          <w:rtl w:val="true"/>
        </w:rPr>
        <w:t xml:space="preserve"> - </w:t>
      </w:r>
      <w:r>
        <w:rPr>
          <w:rtl w:val="true"/>
        </w:rPr>
        <w:t>رقم الحدیث الباب</w:t>
      </w:r>
      <w:r>
        <w:rPr>
          <w:rtl w:val="true"/>
        </w:rPr>
        <w:t xml:space="preserve">: </w:t>
      </w:r>
      <w:r>
        <w:rPr/>
        <w:t>87</w:t>
      </w:r>
      <w:r>
        <w:rPr>
          <w:rtl w:val="true"/>
        </w:rPr>
        <w:t>]</w:t>
      </w:r>
      <w:bookmarkEnd w:id="7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أَبِی یَعْفُورٍ لِلصَّادِقِ علیه السلام جُعِلْتُ فِدَاکَ یُقَالُ مَا اسْتُنْزِلَ الرِّزْقُ بِشَیْ‏ءٍ مِثْلِ التَّعْقِیبِ فِیمَا بَیْنَ طُلُوعِ الْفَجْرِ إِلَی طُلُوعِ الشَّمْسِ فَقَالَ أَجَلْ وَ لَکِنْ أُخْبِرُکَ بِخَیْرٍ مِنْ ذَلِکَ أَخْذِ الشَّارِبِ وَ تَقْلِیمِ الْأَظْفَارِ یَوْمَ الْجُمُعَةِ وَ تَقْلِیمُ الْأَظْفَارِ یَوْمَ الْخَمِیسِ یَدْفَعُ الرَّمَدَ</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4285347_1067777946"/>
      <w:bookmarkStart w:id="743" w:name="_Toc336"/>
      <w:bookmarkEnd w:id="742"/>
      <w:r>
        <w:rPr>
          <w:rtl w:val="true"/>
        </w:rPr>
        <w:t>[</w:t>
      </w:r>
      <w:r>
        <w:rPr>
          <w:rtl w:val="true"/>
        </w:rPr>
        <w:t>رقم الحدیث الکلی</w:t>
      </w:r>
      <w:r>
        <w:rPr>
          <w:rtl w:val="true"/>
        </w:rPr>
        <w:t xml:space="preserve">: </w:t>
      </w:r>
      <w:r>
        <w:rPr/>
        <w:t>312</w:t>
      </w:r>
      <w:r>
        <w:rPr>
          <w:rtl w:val="true"/>
        </w:rPr>
        <w:t xml:space="preserve"> - </w:t>
      </w:r>
      <w:r>
        <w:rPr>
          <w:rtl w:val="true"/>
        </w:rPr>
        <w:t>رقم الحدیث الباب</w:t>
      </w:r>
      <w:r>
        <w:rPr>
          <w:rtl w:val="true"/>
        </w:rPr>
        <w:t xml:space="preserve">: </w:t>
      </w:r>
      <w:r>
        <w:rPr/>
        <w:t>88</w:t>
      </w:r>
      <w:r>
        <w:rPr>
          <w:rtl w:val="true"/>
        </w:rPr>
        <w:t>]</w:t>
      </w:r>
      <w:bookmarkEnd w:id="7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مَنْ أَخَذَ مِنْ أَظْفَارِهِ کُلَّ یَوْمِ خَمِیسٍ لَمْ یَرْمَدْ وَلَدُهُ</w:t>
      </w:r>
    </w:p>
    <w:p>
      <w:pPr>
        <w:pStyle w:val="Heading3"/>
        <w:numPr>
          <w:ilvl w:val="2"/>
          <w:numId w:val="1"/>
        </w:numPr>
        <w:rPr/>
      </w:pPr>
      <w:bookmarkStart w:id="744" w:name="__RefHeading___Toc4285349_1067777946"/>
      <w:bookmarkStart w:id="745" w:name="_Toc337"/>
      <w:bookmarkEnd w:id="744"/>
      <w:r>
        <w:rPr>
          <w:rtl w:val="true"/>
        </w:rPr>
        <w:t>[</w:t>
      </w:r>
      <w:r>
        <w:rPr>
          <w:rtl w:val="true"/>
        </w:rPr>
        <w:t>رقم الحدیث الکلی</w:t>
      </w:r>
      <w:r>
        <w:rPr>
          <w:rtl w:val="true"/>
        </w:rPr>
        <w:t xml:space="preserve">: </w:t>
      </w:r>
      <w:r>
        <w:rPr/>
        <w:t>313</w:t>
      </w:r>
      <w:r>
        <w:rPr>
          <w:rtl w:val="true"/>
        </w:rPr>
        <w:t xml:space="preserve"> - </w:t>
      </w:r>
      <w:r>
        <w:rPr>
          <w:rtl w:val="true"/>
        </w:rPr>
        <w:t>رقم الحدیث الباب</w:t>
      </w:r>
      <w:r>
        <w:rPr>
          <w:rtl w:val="true"/>
        </w:rPr>
        <w:t xml:space="preserve">: </w:t>
      </w:r>
      <w:r>
        <w:rPr/>
        <w:t>89</w:t>
      </w:r>
      <w:r>
        <w:rPr>
          <w:rtl w:val="true"/>
        </w:rPr>
        <w:t>]</w:t>
      </w:r>
      <w:bookmarkEnd w:id="7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قَلَّمَ أَظْفَارَهُ یَوْمَ السَّبْتِ وَ یَوْمَ الْخَمِیسِ وَ أَخَذَ مِنْ شَارِبِهِ عُوفِیَ مِنْ وَجَعِ الضِّرْسِ وَ وَجَعِ الْعَیْنِ</w:t>
      </w:r>
    </w:p>
    <w:p>
      <w:pPr>
        <w:pStyle w:val="Heading3"/>
        <w:numPr>
          <w:ilvl w:val="2"/>
          <w:numId w:val="1"/>
        </w:numPr>
        <w:rPr/>
      </w:pPr>
      <w:bookmarkStart w:id="746" w:name="__RefHeading___Toc4285351_1067777946"/>
      <w:bookmarkStart w:id="747" w:name="_Toc338"/>
      <w:bookmarkEnd w:id="746"/>
      <w:r>
        <w:rPr>
          <w:rtl w:val="true"/>
        </w:rPr>
        <w:t>[</w:t>
      </w:r>
      <w:r>
        <w:rPr>
          <w:rtl w:val="true"/>
        </w:rPr>
        <w:t>رقم الحدیث الکلی</w:t>
      </w:r>
      <w:r>
        <w:rPr>
          <w:rtl w:val="true"/>
        </w:rPr>
        <w:t xml:space="preserve">: </w:t>
      </w:r>
      <w:r>
        <w:rPr/>
        <w:t>314</w:t>
      </w:r>
      <w:r>
        <w:rPr>
          <w:rtl w:val="true"/>
        </w:rPr>
        <w:t xml:space="preserve"> - </w:t>
      </w:r>
      <w:r>
        <w:rPr>
          <w:rtl w:val="true"/>
        </w:rPr>
        <w:t>رقم الحدیث الباب</w:t>
      </w:r>
      <w:r>
        <w:rPr>
          <w:rtl w:val="true"/>
        </w:rPr>
        <w:t xml:space="preserve">: </w:t>
      </w:r>
      <w:r>
        <w:rPr/>
        <w:t>90</w:t>
      </w:r>
      <w:r>
        <w:rPr>
          <w:rtl w:val="true"/>
        </w:rPr>
        <w:t>]</w:t>
      </w:r>
      <w:bookmarkEnd w:id="7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بْنُ بَکْرٍ لِلصَّادِقِ علیه السلام إِنَّ أَصْحَابَنَا یَقُولُونَ إِنَّمَا أَخْذُ الشَّارِبِ وَ الْأَظْفَارِ یَوْمَ الْجُمُعَةِ فَقَالَ سُبْحَانَ اللَّهِ خُذْهَا إِنْ شِئْتَ فِی یَوْمِ الْجُمُعَةِ وَ إِنْ شِئْتَ فِی سَائِرِ الْأَیَّامِ</w:t>
      </w:r>
    </w:p>
    <w:p>
      <w:pPr>
        <w:pStyle w:val="Heading3"/>
        <w:numPr>
          <w:ilvl w:val="2"/>
          <w:numId w:val="1"/>
        </w:numPr>
        <w:rPr/>
      </w:pPr>
      <w:bookmarkStart w:id="748" w:name="__RefHeading___Toc4285353_1067777946"/>
      <w:bookmarkStart w:id="749" w:name="_Toc339"/>
      <w:bookmarkEnd w:id="748"/>
      <w:r>
        <w:rPr>
          <w:rtl w:val="true"/>
        </w:rPr>
        <w:t>[</w:t>
      </w:r>
      <w:r>
        <w:rPr>
          <w:rtl w:val="true"/>
        </w:rPr>
        <w:t>رقم الحدیث الکلی</w:t>
      </w:r>
      <w:r>
        <w:rPr>
          <w:rtl w:val="true"/>
        </w:rPr>
        <w:t xml:space="preserve">: </w:t>
      </w:r>
      <w:r>
        <w:rPr/>
        <w:t>315</w:t>
      </w:r>
      <w:r>
        <w:rPr>
          <w:rtl w:val="true"/>
        </w:rPr>
        <w:t xml:space="preserve"> - </w:t>
      </w:r>
      <w:r>
        <w:rPr>
          <w:rtl w:val="true"/>
        </w:rPr>
        <w:t>رقم الحدیث الباب</w:t>
      </w:r>
      <w:r>
        <w:rPr>
          <w:rtl w:val="true"/>
        </w:rPr>
        <w:t xml:space="preserve">: </w:t>
      </w:r>
      <w:r>
        <w:rPr/>
        <w:t>91</w:t>
      </w:r>
      <w:r>
        <w:rPr>
          <w:rtl w:val="true"/>
        </w:rPr>
        <w:t>]</w:t>
      </w:r>
      <w:bookmarkEnd w:id="7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قُصَّهَا إِذَا طَالَتْ</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4285355_1067777946"/>
      <w:bookmarkStart w:id="751" w:name="_Toc340"/>
      <w:bookmarkEnd w:id="750"/>
      <w:r>
        <w:rPr>
          <w:rtl w:val="true"/>
        </w:rPr>
        <w:t>[</w:t>
      </w:r>
      <w:r>
        <w:rPr>
          <w:rtl w:val="true"/>
        </w:rPr>
        <w:t>رقم الحدیث الکلی</w:t>
      </w:r>
      <w:r>
        <w:rPr>
          <w:rtl w:val="true"/>
        </w:rPr>
        <w:t xml:space="preserve">: </w:t>
      </w:r>
      <w:r>
        <w:rPr/>
        <w:t>316</w:t>
      </w:r>
      <w:r>
        <w:rPr>
          <w:rtl w:val="true"/>
        </w:rPr>
        <w:t xml:space="preserve"> - </w:t>
      </w:r>
      <w:r>
        <w:rPr>
          <w:rtl w:val="true"/>
        </w:rPr>
        <w:t>رقم الحدیث الباب</w:t>
      </w:r>
      <w:r>
        <w:rPr>
          <w:rtl w:val="true"/>
        </w:rPr>
        <w:t xml:space="preserve">: </w:t>
      </w:r>
      <w:r>
        <w:rPr/>
        <w:t>92</w:t>
      </w:r>
      <w:r>
        <w:rPr>
          <w:rtl w:val="true"/>
        </w:rPr>
        <w:t>]</w:t>
      </w:r>
      <w:bookmarkEnd w:id="7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لِلرِّجَالِ قُصُّوا أَظَافِیرَکُمْ وَ لِلنِّسَاءِ اتْرُکْنَ مِنْ أَظْفَارِکُنَّ فَإِنَّهُ أَزْیَنُ لَکُنَّ</w:t>
      </w:r>
    </w:p>
    <w:p>
      <w:pPr>
        <w:pStyle w:val="Heading3"/>
        <w:numPr>
          <w:ilvl w:val="2"/>
          <w:numId w:val="1"/>
        </w:numPr>
        <w:rPr/>
      </w:pPr>
      <w:bookmarkStart w:id="752" w:name="__RefHeading___Toc4285357_1067777946"/>
      <w:bookmarkStart w:id="753" w:name="_Toc341"/>
      <w:bookmarkEnd w:id="752"/>
      <w:r>
        <w:rPr>
          <w:rtl w:val="true"/>
        </w:rPr>
        <w:t>[</w:t>
      </w:r>
      <w:r>
        <w:rPr>
          <w:rtl w:val="true"/>
        </w:rPr>
        <w:t>رقم الحدیث الکلی</w:t>
      </w:r>
      <w:r>
        <w:rPr>
          <w:rtl w:val="true"/>
        </w:rPr>
        <w:t xml:space="preserve">: </w:t>
      </w:r>
      <w:r>
        <w:rPr/>
        <w:t>317</w:t>
      </w:r>
      <w:r>
        <w:rPr>
          <w:rtl w:val="true"/>
        </w:rPr>
        <w:t xml:space="preserve"> - </w:t>
      </w:r>
      <w:r>
        <w:rPr>
          <w:rtl w:val="true"/>
        </w:rPr>
        <w:t>رقم الحدیث الباب</w:t>
      </w:r>
      <w:r>
        <w:rPr>
          <w:rtl w:val="true"/>
        </w:rPr>
        <w:t xml:space="preserve">: </w:t>
      </w:r>
      <w:r>
        <w:rPr/>
        <w:t>93</w:t>
      </w:r>
      <w:r>
        <w:rPr>
          <w:rtl w:val="true"/>
        </w:rPr>
        <w:t>]</w:t>
      </w:r>
      <w:bookmarkEnd w:id="7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یَدْفِنُ الرَّجُلُ أَظَافِیرَهُ وَ شَعْرَهُ إِذَا أَخَذَ مِنْهَا وَ هِیَ سُنَّةٌ</w:t>
      </w:r>
    </w:p>
    <w:p>
      <w:pPr>
        <w:pStyle w:val="Heading3"/>
        <w:numPr>
          <w:ilvl w:val="2"/>
          <w:numId w:val="1"/>
        </w:numPr>
        <w:rPr/>
      </w:pPr>
      <w:bookmarkStart w:id="754" w:name="__RefHeading___Toc4285359_1067777946"/>
      <w:bookmarkStart w:id="755" w:name="_Toc342"/>
      <w:bookmarkEnd w:id="754"/>
      <w:r>
        <w:rPr>
          <w:rtl w:val="true"/>
        </w:rPr>
        <w:t>[</w:t>
      </w:r>
      <w:r>
        <w:rPr>
          <w:rtl w:val="true"/>
        </w:rPr>
        <w:t>رقم الحدیث الکلی</w:t>
      </w:r>
      <w:r>
        <w:rPr>
          <w:rtl w:val="true"/>
        </w:rPr>
        <w:t xml:space="preserve">: </w:t>
      </w:r>
      <w:r>
        <w:rPr/>
        <w:t>318</w:t>
      </w:r>
      <w:r>
        <w:rPr>
          <w:rtl w:val="true"/>
        </w:rPr>
        <w:t xml:space="preserve"> - </w:t>
      </w:r>
      <w:r>
        <w:rPr>
          <w:rtl w:val="true"/>
        </w:rPr>
        <w:t>رقم الحدیث الباب</w:t>
      </w:r>
      <w:r>
        <w:rPr>
          <w:rtl w:val="true"/>
        </w:rPr>
        <w:t xml:space="preserve">: </w:t>
      </w:r>
      <w:r>
        <w:rPr/>
        <w:t>94</w:t>
      </w:r>
      <w:r>
        <w:rPr>
          <w:rtl w:val="true"/>
        </w:rPr>
        <w:t>]</w:t>
      </w:r>
      <w:bookmarkEnd w:id="75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مِنَ السُّنَّةِ دَفْنَ الشَّعْرِ وَ الظُّفُرِ وَ الدَّمِ</w:t>
      </w:r>
      <w:bookmarkStart w:id="756" w:name="pg11075_125558"/>
    </w:p>
    <w:p>
      <w:pPr>
        <w:pStyle w:val="Heading3"/>
        <w:numPr>
          <w:ilvl w:val="2"/>
          <w:numId w:val="1"/>
        </w:numPr>
        <w:rPr/>
      </w:pPr>
      <w:bookmarkStart w:id="757" w:name="__RefHeading___Toc4285361_1067777946"/>
      <w:bookmarkStart w:id="758" w:name="_Toc343"/>
      <w:bookmarkEnd w:id="756"/>
      <w:bookmarkEnd w:id="757"/>
      <w:r>
        <w:rPr>
          <w:rtl w:val="true"/>
        </w:rPr>
        <w:t>[</w:t>
      </w:r>
      <w:r>
        <w:rPr>
          <w:rtl w:val="true"/>
        </w:rPr>
        <w:t>رقم الحدیث الکلی</w:t>
      </w:r>
      <w:r>
        <w:rPr>
          <w:rtl w:val="true"/>
        </w:rPr>
        <w:t xml:space="preserve">: </w:t>
      </w:r>
      <w:r>
        <w:rPr/>
        <w:t>319</w:t>
      </w:r>
      <w:r>
        <w:rPr>
          <w:rtl w:val="true"/>
        </w:rPr>
        <w:t xml:space="preserve"> - </w:t>
      </w:r>
      <w:r>
        <w:rPr>
          <w:rtl w:val="true"/>
        </w:rPr>
        <w:t>رقم الحدیث الباب</w:t>
      </w:r>
      <w:r>
        <w:rPr>
          <w:rtl w:val="true"/>
        </w:rPr>
        <w:t xml:space="preserve">: </w:t>
      </w:r>
      <w:r>
        <w:rPr/>
        <w:t>95</w:t>
      </w:r>
      <w:r>
        <w:rPr>
          <w:rtl w:val="true"/>
        </w:rPr>
        <w:t>]</w:t>
      </w:r>
      <w:bookmarkEnd w:id="7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الْحَسَنِ الرِّضَا علیه السلام عَنْ قَوْلِ اللَّهِ عَزَّ وَ جَلَّ خُذُوا زِینَتَکُمْ عِنْدَ کُلِّ مَسْجِدٍ قَالَ مِنْ ذَلِکَ التَّمَشُّطُ عِنْدَ کُلِّ صَلَاةٍ</w:t>
      </w:r>
    </w:p>
    <w:p>
      <w:pPr>
        <w:pStyle w:val="Heading3"/>
        <w:numPr>
          <w:ilvl w:val="2"/>
          <w:numId w:val="1"/>
        </w:numPr>
        <w:rPr/>
      </w:pPr>
      <w:bookmarkStart w:id="759" w:name="__RefHeading___Toc4285363_1067777946"/>
      <w:bookmarkStart w:id="760" w:name="_Toc344"/>
      <w:bookmarkEnd w:id="759"/>
      <w:r>
        <w:rPr>
          <w:rtl w:val="true"/>
        </w:rPr>
        <w:t>[</w:t>
      </w:r>
      <w:r>
        <w:rPr>
          <w:rtl w:val="true"/>
        </w:rPr>
        <w:t>رقم الحدیث الکلی</w:t>
      </w:r>
      <w:r>
        <w:rPr>
          <w:rtl w:val="true"/>
        </w:rPr>
        <w:t xml:space="preserve">: </w:t>
      </w:r>
      <w:r>
        <w:rPr/>
        <w:t>320</w:t>
      </w:r>
      <w:r>
        <w:rPr>
          <w:rtl w:val="true"/>
        </w:rPr>
        <w:t xml:space="preserve"> - </w:t>
      </w:r>
      <w:r>
        <w:rPr>
          <w:rtl w:val="true"/>
        </w:rPr>
        <w:t>رقم الحدیث الباب</w:t>
      </w:r>
      <w:r>
        <w:rPr>
          <w:rtl w:val="true"/>
        </w:rPr>
        <w:t xml:space="preserve">: </w:t>
      </w:r>
      <w:r>
        <w:rPr/>
        <w:t>96</w:t>
      </w:r>
      <w:r>
        <w:rPr>
          <w:rtl w:val="true"/>
        </w:rPr>
        <w:t>]</w:t>
      </w:r>
      <w:bookmarkEnd w:id="7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مَشْطُ الرَّأْسِ یَذْهَبُ بِالْوَبَاءِ وَ مَشْطُ اللِّحْیَةِ یَشُدُّ الْأَضْرَاسَ</w:t>
      </w:r>
    </w:p>
    <w:p>
      <w:pPr>
        <w:pStyle w:val="Heading3"/>
        <w:numPr>
          <w:ilvl w:val="2"/>
          <w:numId w:val="1"/>
        </w:numPr>
        <w:rPr/>
      </w:pPr>
      <w:bookmarkStart w:id="761" w:name="__RefHeading___Toc4285365_1067777946"/>
      <w:bookmarkStart w:id="762" w:name="_Toc345"/>
      <w:bookmarkEnd w:id="761"/>
      <w:r>
        <w:rPr>
          <w:rtl w:val="true"/>
        </w:rPr>
        <w:t>[</w:t>
      </w:r>
      <w:r>
        <w:rPr>
          <w:rtl w:val="true"/>
        </w:rPr>
        <w:t>رقم الحدیث الکلی</w:t>
      </w:r>
      <w:r>
        <w:rPr>
          <w:rtl w:val="true"/>
        </w:rPr>
        <w:t xml:space="preserve">: </w:t>
      </w:r>
      <w:r>
        <w:rPr/>
        <w:t>321</w:t>
      </w:r>
      <w:r>
        <w:rPr>
          <w:rtl w:val="true"/>
        </w:rPr>
        <w:t xml:space="preserve"> - </w:t>
      </w:r>
      <w:r>
        <w:rPr>
          <w:rtl w:val="true"/>
        </w:rPr>
        <w:t>رقم الحدیث الباب</w:t>
      </w:r>
      <w:r>
        <w:rPr>
          <w:rtl w:val="true"/>
        </w:rPr>
        <w:t xml:space="preserve">: </w:t>
      </w:r>
      <w:r>
        <w:rPr/>
        <w:t>97</w:t>
      </w:r>
      <w:r>
        <w:rPr>
          <w:rtl w:val="true"/>
        </w:rPr>
        <w:t>]</w:t>
      </w:r>
      <w:bookmarkEnd w:id="7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مُوسَی بْنُ جَعْفَرٍ علیه السلام إِذَا سَرَّحْتَ لِحْیَتَکَ وَ رَأْسَکَ فَأَمِرَّ الْمُشْطَ عَلَی صَدْرِکَ فَإِنَّهُ یَذْهَبُ بِالْهَمِّ وَ الْوَنَا</w:t>
      </w:r>
    </w:p>
    <w:p>
      <w:pPr>
        <w:pStyle w:val="Heading3"/>
        <w:numPr>
          <w:ilvl w:val="2"/>
          <w:numId w:val="1"/>
        </w:numPr>
        <w:rPr/>
      </w:pPr>
      <w:bookmarkStart w:id="763" w:name="__RefHeading___Toc4285367_1067777946"/>
      <w:bookmarkStart w:id="764" w:name="_Toc346"/>
      <w:bookmarkEnd w:id="763"/>
      <w:r>
        <w:rPr>
          <w:rtl w:val="true"/>
        </w:rPr>
        <w:t>[</w:t>
      </w:r>
      <w:r>
        <w:rPr>
          <w:rtl w:val="true"/>
        </w:rPr>
        <w:t>رقم الحدیث الکلی</w:t>
      </w:r>
      <w:r>
        <w:rPr>
          <w:rtl w:val="true"/>
        </w:rPr>
        <w:t xml:space="preserve">: </w:t>
      </w:r>
      <w:r>
        <w:rPr/>
        <w:t>322</w:t>
      </w:r>
      <w:r>
        <w:rPr>
          <w:rtl w:val="true"/>
        </w:rPr>
        <w:t xml:space="preserve"> - </w:t>
      </w:r>
      <w:r>
        <w:rPr>
          <w:rtl w:val="true"/>
        </w:rPr>
        <w:t>رقم الحدیث الباب</w:t>
      </w:r>
      <w:r>
        <w:rPr>
          <w:rtl w:val="true"/>
        </w:rPr>
        <w:t xml:space="preserve">: </w:t>
      </w:r>
      <w:r>
        <w:rPr/>
        <w:t>98</w:t>
      </w:r>
      <w:r>
        <w:rPr>
          <w:rtl w:val="true"/>
        </w:rPr>
        <w:t>]</w:t>
      </w:r>
      <w:bookmarkEnd w:id="7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سَرَّحَ لِحْیَتَهُ سَبْعِینَ مَرَّةً وَ عَدَّهَا مَرَّةً مَرَّةً لَمْ یَقْرَبْهُ الشَّیْطَانُ أَرْبَعِینَ یَوْماً</w:t>
      </w:r>
    </w:p>
    <w:p>
      <w:pPr>
        <w:pStyle w:val="BookText"/>
        <w:rPr/>
      </w:pPr>
      <w:r>
        <w:rPr>
          <w:rFonts w:ascii="Amiri" w:hAnsi="Amiri" w:eastAsia="Amiri" w:cs="Amiri"/>
          <w:color w:val="111111"/>
          <w:sz w:val="28"/>
          <w:sz w:val="28"/>
          <w:szCs w:val="28"/>
          <w:rtl w:val="true"/>
          <w:lang w:bidi="ar-SA"/>
        </w:rPr>
        <w:t>وَ لَا بَأْسَ بِأَمْشَاطِ الْعَاجِ وَ الْمَکَاحِلِ وَ الْمَدَاهِنِ</w:t>
      </w:r>
    </w:p>
    <w:p>
      <w:pPr>
        <w:pStyle w:val="Heading3"/>
        <w:numPr>
          <w:ilvl w:val="2"/>
          <w:numId w:val="1"/>
        </w:numPr>
        <w:rPr/>
      </w:pPr>
      <w:bookmarkStart w:id="765" w:name="__RefHeading___Toc4285369_1067777946"/>
      <w:bookmarkStart w:id="766" w:name="_Toc347"/>
      <w:bookmarkEnd w:id="765"/>
      <w:r>
        <w:rPr>
          <w:rtl w:val="true"/>
        </w:rPr>
        <w:t>[</w:t>
      </w:r>
      <w:r>
        <w:rPr>
          <w:rtl w:val="true"/>
        </w:rPr>
        <w:t>رقم الحدیث الکلی</w:t>
      </w:r>
      <w:r>
        <w:rPr>
          <w:rtl w:val="true"/>
        </w:rPr>
        <w:t xml:space="preserve">: </w:t>
      </w:r>
      <w:r>
        <w:rPr/>
        <w:t>323</w:t>
      </w:r>
      <w:r>
        <w:rPr>
          <w:rtl w:val="true"/>
        </w:rPr>
        <w:t xml:space="preserve"> - </w:t>
      </w:r>
      <w:r>
        <w:rPr>
          <w:rtl w:val="true"/>
        </w:rPr>
        <w:t>رقم الحدیث الباب</w:t>
      </w:r>
      <w:r>
        <w:rPr>
          <w:rtl w:val="true"/>
        </w:rPr>
        <w:t xml:space="preserve">: </w:t>
      </w:r>
      <w:r>
        <w:rPr/>
        <w:t>99</w:t>
      </w:r>
      <w:r>
        <w:rPr>
          <w:rtl w:val="true"/>
        </w:rPr>
        <w:t>]</w:t>
      </w:r>
      <w:bookmarkEnd w:id="7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بْنُ جَعْفَرٍ علیه السلام تَمَشَّطُوا بِالْعَاجِ فَإِنَّهُ یَذْهَبُ بِالْوَبَاءِ</w:t>
      </w:r>
    </w:p>
    <w:p>
      <w:pPr>
        <w:pStyle w:val="Heading3"/>
        <w:numPr>
          <w:ilvl w:val="2"/>
          <w:numId w:val="1"/>
        </w:numPr>
        <w:rPr/>
      </w:pPr>
      <w:bookmarkStart w:id="767" w:name="__RefHeading___Toc4285371_1067777946"/>
      <w:bookmarkStart w:id="768" w:name="_Toc348"/>
      <w:bookmarkEnd w:id="767"/>
      <w:r>
        <w:rPr>
          <w:rtl w:val="true"/>
        </w:rPr>
        <w:t>[</w:t>
      </w:r>
      <w:r>
        <w:rPr>
          <w:rtl w:val="true"/>
        </w:rPr>
        <w:t>رقم الحدیث الکلی</w:t>
      </w:r>
      <w:r>
        <w:rPr>
          <w:rtl w:val="true"/>
        </w:rPr>
        <w:t xml:space="preserve">: </w:t>
      </w:r>
      <w:r>
        <w:rPr/>
        <w:t>324</w:t>
      </w:r>
      <w:r>
        <w:rPr>
          <w:rtl w:val="true"/>
        </w:rPr>
        <w:t xml:space="preserve"> - </w:t>
      </w:r>
      <w:r>
        <w:rPr>
          <w:rtl w:val="true"/>
        </w:rPr>
        <w:t>رقم الحدیث الباب</w:t>
      </w:r>
      <w:r>
        <w:rPr>
          <w:rtl w:val="true"/>
        </w:rPr>
        <w:t xml:space="preserve">: </w:t>
      </w:r>
      <w:r>
        <w:rPr/>
        <w:t>100</w:t>
      </w:r>
      <w:r>
        <w:rPr>
          <w:rtl w:val="true"/>
        </w:rPr>
        <w:t>]</w:t>
      </w:r>
      <w:bookmarkEnd w:id="7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الْمَشْطُ یَذْهَبُ بِالْوَبَاءِ وَ هُوَ الْحُمَّی</w:t>
      </w:r>
    </w:p>
    <w:p>
      <w:pPr>
        <w:pStyle w:val="Heading3"/>
        <w:numPr>
          <w:ilvl w:val="2"/>
          <w:numId w:val="1"/>
        </w:numPr>
        <w:rPr/>
      </w:pPr>
      <w:bookmarkStart w:id="769" w:name="__RefHeading___Toc4285373_1067777946"/>
      <w:bookmarkStart w:id="770" w:name="_Toc349"/>
      <w:bookmarkEnd w:id="769"/>
      <w:r>
        <w:rPr>
          <w:rtl w:val="true"/>
        </w:rPr>
        <w:t>[</w:t>
      </w:r>
      <w:r>
        <w:rPr>
          <w:rtl w:val="true"/>
        </w:rPr>
        <w:t>رقم الحدیث الکلی</w:t>
      </w:r>
      <w:r>
        <w:rPr>
          <w:rtl w:val="true"/>
        </w:rPr>
        <w:t xml:space="preserve">: </w:t>
      </w:r>
      <w:r>
        <w:rPr/>
        <w:t>325</w:t>
      </w:r>
      <w:r>
        <w:rPr>
          <w:rtl w:val="true"/>
        </w:rPr>
        <w:t xml:space="preserve"> - </w:t>
      </w:r>
      <w:r>
        <w:rPr>
          <w:rtl w:val="true"/>
        </w:rPr>
        <w:t>رقم الحدیث الباب</w:t>
      </w:r>
      <w:r>
        <w:rPr>
          <w:rtl w:val="true"/>
        </w:rPr>
        <w:t xml:space="preserve">: </w:t>
      </w:r>
      <w:r>
        <w:rPr/>
        <w:t>101</w:t>
      </w:r>
      <w:r>
        <w:rPr>
          <w:rtl w:val="true"/>
        </w:rPr>
        <w:t>]</w:t>
      </w:r>
      <w:bookmarkEnd w:id="7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أَحْمَدَ بْنِ أَبِی عَبْدِ اللَّهِ الْبَرْقِیِّ یَذْهَبُ بِالْوَنَا وَ هُوَ الضَّعْفُ قَالَ اللَّهُ عَزَّ وَ جَلَّ وَ لا تَنِیا فِی ذِکْرِی أَیْ لَا تَضْعُفَا</w:t>
      </w:r>
    </w:p>
    <w:p>
      <w:pPr>
        <w:pStyle w:val="Heading3"/>
        <w:numPr>
          <w:ilvl w:val="2"/>
          <w:numId w:val="1"/>
        </w:numPr>
        <w:rPr/>
      </w:pPr>
      <w:bookmarkStart w:id="771" w:name="__RefHeading___Toc4285375_1067777946"/>
      <w:bookmarkStart w:id="772" w:name="_Toc350"/>
      <w:bookmarkEnd w:id="771"/>
      <w:r>
        <w:rPr>
          <w:rtl w:val="true"/>
        </w:rPr>
        <w:t>[</w:t>
      </w:r>
      <w:r>
        <w:rPr>
          <w:rtl w:val="true"/>
        </w:rPr>
        <w:t>رقم الحدیث الکلی</w:t>
      </w:r>
      <w:r>
        <w:rPr>
          <w:rtl w:val="true"/>
        </w:rPr>
        <w:t xml:space="preserve">: </w:t>
      </w:r>
      <w:r>
        <w:rPr/>
        <w:t>326</w:t>
      </w:r>
      <w:r>
        <w:rPr>
          <w:rtl w:val="true"/>
        </w:rPr>
        <w:t xml:space="preserve"> - </w:t>
      </w:r>
      <w:r>
        <w:rPr>
          <w:rtl w:val="true"/>
        </w:rPr>
        <w:t>رقم الحدیث الباب</w:t>
      </w:r>
      <w:r>
        <w:rPr>
          <w:rtl w:val="true"/>
        </w:rPr>
        <w:t xml:space="preserve">: </w:t>
      </w:r>
      <w:r>
        <w:rPr/>
        <w:t>102</w:t>
      </w:r>
      <w:r>
        <w:rPr>
          <w:rtl w:val="true"/>
        </w:rPr>
        <w:t>]</w:t>
      </w:r>
      <w:bookmarkEnd w:id="7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مُوسَی بْنُ جَعْفَرٍ علیه السلام ثَلَاثٌ مَنْ عَرَفَهُنَّ لَمْ یَدَعْهُنَّ جَزُّ الشَّعْرِ وَ تَشْمِیرُ الثَّوْبِ وَ نِکَاحُ الْإِمَاءِ</w:t>
      </w:r>
    </w:p>
    <w:p>
      <w:pPr>
        <w:pStyle w:val="Heading3"/>
        <w:numPr>
          <w:ilvl w:val="2"/>
          <w:numId w:val="1"/>
        </w:numPr>
        <w:rPr/>
      </w:pPr>
      <w:bookmarkStart w:id="773" w:name="__RefHeading___Toc4285377_1067777946"/>
      <w:bookmarkStart w:id="774" w:name="_Toc351"/>
      <w:bookmarkEnd w:id="773"/>
      <w:r>
        <w:rPr>
          <w:rtl w:val="true"/>
        </w:rPr>
        <w:t>[</w:t>
      </w:r>
      <w:r>
        <w:rPr>
          <w:rtl w:val="true"/>
        </w:rPr>
        <w:t>رقم الحدیث الکلی</w:t>
      </w:r>
      <w:r>
        <w:rPr>
          <w:rtl w:val="true"/>
        </w:rPr>
        <w:t xml:space="preserve">: </w:t>
      </w:r>
      <w:r>
        <w:rPr/>
        <w:t>327</w:t>
      </w:r>
      <w:r>
        <w:rPr>
          <w:rtl w:val="true"/>
        </w:rPr>
        <w:t xml:space="preserve"> - </w:t>
      </w:r>
      <w:r>
        <w:rPr>
          <w:rtl w:val="true"/>
        </w:rPr>
        <w:t>رقم الحدیث الباب</w:t>
      </w:r>
      <w:r>
        <w:rPr>
          <w:rtl w:val="true"/>
        </w:rPr>
        <w:t xml:space="preserve">: </w:t>
      </w:r>
      <w:r>
        <w:rPr/>
        <w:t>103</w:t>
      </w:r>
      <w:r>
        <w:rPr>
          <w:rtl w:val="true"/>
        </w:rPr>
        <w:t>]</w:t>
      </w:r>
      <w:bookmarkEnd w:id="7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لِبَعْضِ أَصْحَابِهِ اسْتَأْصِلْ شَعْرَکَ یَقِلُّ دَرَنُهُ وَ دَوَابُّهُ وَ وَسَخُهُ وَ تَغْلُظُ رَقَبَتُکَ وَ یَجْلُو بَصَرُکَ وَ یَسْتَرِیحُ بَدَنُکَ</w:t>
      </w:r>
    </w:p>
    <w:p>
      <w:pPr>
        <w:pStyle w:val="Heading3"/>
        <w:numPr>
          <w:ilvl w:val="2"/>
          <w:numId w:val="1"/>
        </w:numPr>
        <w:rPr/>
      </w:pPr>
      <w:bookmarkStart w:id="775" w:name="__RefHeading___Toc4285379_1067777946"/>
      <w:bookmarkStart w:id="776" w:name="_Toc352"/>
      <w:bookmarkEnd w:id="775"/>
      <w:r>
        <w:rPr>
          <w:rtl w:val="true"/>
        </w:rPr>
        <w:t>[</w:t>
      </w:r>
      <w:r>
        <w:rPr>
          <w:rtl w:val="true"/>
        </w:rPr>
        <w:t>رقم الحدیث الکلی</w:t>
      </w:r>
      <w:r>
        <w:rPr>
          <w:rtl w:val="true"/>
        </w:rPr>
        <w:t xml:space="preserve">: </w:t>
      </w:r>
      <w:r>
        <w:rPr/>
        <w:t>328</w:t>
      </w:r>
      <w:r>
        <w:rPr>
          <w:rtl w:val="true"/>
        </w:rPr>
        <w:t xml:space="preserve"> - </w:t>
      </w:r>
      <w:r>
        <w:rPr>
          <w:rtl w:val="true"/>
        </w:rPr>
        <w:t>رقم الحدیث الباب</w:t>
      </w:r>
      <w:r>
        <w:rPr>
          <w:rtl w:val="true"/>
        </w:rPr>
        <w:t xml:space="preserve">: </w:t>
      </w:r>
      <w:r>
        <w:rPr/>
        <w:t>104</w:t>
      </w:r>
      <w:r>
        <w:rPr>
          <w:rtl w:val="true"/>
        </w:rPr>
        <w:t>]</w:t>
      </w:r>
      <w:bookmarkEnd w:id="77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اتَّخَذَ شَعْراً فَلْیُحْسِنْ وِلَایَتَهُ أَوْ لِیَجُزَّهُ</w:t>
      </w:r>
      <w:bookmarkStart w:id="777" w:name="pg11075_125559"/>
    </w:p>
    <w:p>
      <w:pPr>
        <w:pStyle w:val="Heading3"/>
        <w:numPr>
          <w:ilvl w:val="2"/>
          <w:numId w:val="1"/>
        </w:numPr>
        <w:rPr/>
      </w:pPr>
      <w:bookmarkStart w:id="778" w:name="__RefHeading___Toc4285381_1067777946"/>
      <w:bookmarkStart w:id="779" w:name="_Toc353"/>
      <w:bookmarkEnd w:id="777"/>
      <w:bookmarkEnd w:id="778"/>
      <w:r>
        <w:rPr>
          <w:rtl w:val="true"/>
        </w:rPr>
        <w:t>[</w:t>
      </w:r>
      <w:r>
        <w:rPr>
          <w:rtl w:val="true"/>
        </w:rPr>
        <w:t>رقم الحدیث الکلی</w:t>
      </w:r>
      <w:r>
        <w:rPr>
          <w:rtl w:val="true"/>
        </w:rPr>
        <w:t xml:space="preserve">: </w:t>
      </w:r>
      <w:r>
        <w:rPr/>
        <w:t>329</w:t>
      </w:r>
      <w:r>
        <w:rPr>
          <w:rtl w:val="true"/>
        </w:rPr>
        <w:t xml:space="preserve"> - </w:t>
      </w:r>
      <w:r>
        <w:rPr>
          <w:rtl w:val="true"/>
        </w:rPr>
        <w:t>رقم الحدیث الباب</w:t>
      </w:r>
      <w:r>
        <w:rPr>
          <w:rtl w:val="true"/>
        </w:rPr>
        <w:t xml:space="preserve">: </w:t>
      </w:r>
      <w:r>
        <w:rPr/>
        <w:t>105</w:t>
      </w:r>
      <w:r>
        <w:rPr>
          <w:rtl w:val="true"/>
        </w:rPr>
        <w:t>]</w:t>
      </w:r>
      <w:bookmarkEnd w:id="7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الشَّعْرُ الْحَسَنُ مِنْ کِسْوَةِ اللَّهِ تَعَالَی فَأَکْرِمُوهُ</w:t>
      </w:r>
    </w:p>
    <w:p>
      <w:pPr>
        <w:pStyle w:val="Heading3"/>
        <w:numPr>
          <w:ilvl w:val="2"/>
          <w:numId w:val="1"/>
        </w:numPr>
        <w:rPr/>
      </w:pPr>
      <w:bookmarkStart w:id="780" w:name="__RefHeading___Toc4285383_1067777946"/>
      <w:bookmarkStart w:id="781" w:name="_Toc354"/>
      <w:bookmarkEnd w:id="780"/>
      <w:r>
        <w:rPr>
          <w:rtl w:val="true"/>
        </w:rPr>
        <w:t>[</w:t>
      </w:r>
      <w:r>
        <w:rPr>
          <w:rtl w:val="true"/>
        </w:rPr>
        <w:t>رقم الحدیث الکلی</w:t>
      </w:r>
      <w:r>
        <w:rPr>
          <w:rtl w:val="true"/>
        </w:rPr>
        <w:t xml:space="preserve">: </w:t>
      </w:r>
      <w:r>
        <w:rPr/>
        <w:t>330</w:t>
      </w:r>
      <w:r>
        <w:rPr>
          <w:rtl w:val="true"/>
        </w:rPr>
        <w:t xml:space="preserve"> - </w:t>
      </w:r>
      <w:r>
        <w:rPr>
          <w:rtl w:val="true"/>
        </w:rPr>
        <w:t>رقم الحدیث الباب</w:t>
      </w:r>
      <w:r>
        <w:rPr>
          <w:rtl w:val="true"/>
        </w:rPr>
        <w:t xml:space="preserve">: </w:t>
      </w:r>
      <w:r>
        <w:rPr/>
        <w:t>106</w:t>
      </w:r>
      <w:r>
        <w:rPr>
          <w:rtl w:val="true"/>
        </w:rPr>
        <w:t>]</w:t>
      </w:r>
      <w:bookmarkEnd w:id="7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اتَّخَذَ شَعْراً فَلَمْ یَفْرُقْهُ فَرَقَهُ اللَّهُ بِمِنْشَارٍ مِنْ نَارٍ</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4285385_1067777946"/>
      <w:bookmarkStart w:id="783" w:name="_Toc355"/>
      <w:bookmarkEnd w:id="782"/>
      <w:r>
        <w:rPr>
          <w:rtl w:val="true"/>
        </w:rPr>
        <w:t>[</w:t>
      </w:r>
      <w:r>
        <w:rPr>
          <w:rtl w:val="true"/>
        </w:rPr>
        <w:t>رقم الحدیث الکلی</w:t>
      </w:r>
      <w:r>
        <w:rPr>
          <w:rtl w:val="true"/>
        </w:rPr>
        <w:t xml:space="preserve">: </w:t>
      </w:r>
      <w:r>
        <w:rPr/>
        <w:t>331</w:t>
      </w:r>
      <w:r>
        <w:rPr>
          <w:rtl w:val="true"/>
        </w:rPr>
        <w:t xml:space="preserve"> - </w:t>
      </w:r>
      <w:r>
        <w:rPr>
          <w:rtl w:val="true"/>
        </w:rPr>
        <w:t>رقم الحدیث الباب</w:t>
      </w:r>
      <w:r>
        <w:rPr>
          <w:rtl w:val="true"/>
        </w:rPr>
        <w:t xml:space="preserve">: </w:t>
      </w:r>
      <w:r>
        <w:rPr/>
        <w:t>107</w:t>
      </w:r>
      <w:r>
        <w:rPr>
          <w:rtl w:val="true"/>
        </w:rPr>
        <w:t>]</w:t>
      </w:r>
      <w:bookmarkEnd w:id="7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شَعْرُ رَسُولِ اللَّهِ صلی الله علیه و آله و سلّم وَفْرَةً لَمْ یَبْلُغِ الْفَرْق</w:t>
      </w:r>
    </w:p>
    <w:p>
      <w:pPr>
        <w:pStyle w:val="Heading3"/>
        <w:numPr>
          <w:ilvl w:val="2"/>
          <w:numId w:val="1"/>
        </w:numPr>
        <w:rPr/>
      </w:pPr>
      <w:bookmarkStart w:id="784" w:name="__RefHeading___Toc4285387_1067777946"/>
      <w:bookmarkStart w:id="785" w:name="_Toc356"/>
      <w:bookmarkEnd w:id="784"/>
      <w:r>
        <w:rPr>
          <w:rtl w:val="true"/>
        </w:rPr>
        <w:t>[</w:t>
      </w:r>
      <w:r>
        <w:rPr>
          <w:rtl w:val="true"/>
        </w:rPr>
        <w:t>رقم الحدیث الکلی</w:t>
      </w:r>
      <w:r>
        <w:rPr>
          <w:rtl w:val="true"/>
        </w:rPr>
        <w:t xml:space="preserve">: </w:t>
      </w:r>
      <w:r>
        <w:rPr/>
        <w:t>332</w:t>
      </w:r>
      <w:r>
        <w:rPr>
          <w:rtl w:val="true"/>
        </w:rPr>
        <w:t xml:space="preserve"> - </w:t>
      </w:r>
      <w:r>
        <w:rPr>
          <w:rtl w:val="true"/>
        </w:rPr>
        <w:t>رقم الحدیث الباب</w:t>
      </w:r>
      <w:r>
        <w:rPr>
          <w:rtl w:val="true"/>
        </w:rPr>
        <w:t xml:space="preserve">: </w:t>
      </w:r>
      <w:r>
        <w:rPr/>
        <w:t>108</w:t>
      </w:r>
      <w:r>
        <w:rPr>
          <w:rtl w:val="true"/>
        </w:rPr>
        <w:t>]</w:t>
      </w:r>
      <w:bookmarkEnd w:id="7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حُفُّوا الشَّوَارِبَ وَ أَعْفُوا اللِّحَی وَ لَا تَشَبَّهُوا بِالْیَهُودِ</w:t>
      </w:r>
    </w:p>
    <w:p>
      <w:pPr>
        <w:pStyle w:val="Heading3"/>
        <w:numPr>
          <w:ilvl w:val="2"/>
          <w:numId w:val="1"/>
        </w:numPr>
        <w:rPr/>
      </w:pPr>
      <w:bookmarkStart w:id="786" w:name="__RefHeading___Toc4285389_1067777946"/>
      <w:bookmarkStart w:id="787" w:name="_Toc357"/>
      <w:bookmarkEnd w:id="786"/>
      <w:r>
        <w:rPr>
          <w:rtl w:val="true"/>
        </w:rPr>
        <w:t>[</w:t>
      </w:r>
      <w:r>
        <w:rPr>
          <w:rtl w:val="true"/>
        </w:rPr>
        <w:t>رقم الحدیث الکلی</w:t>
      </w:r>
      <w:r>
        <w:rPr>
          <w:rtl w:val="true"/>
        </w:rPr>
        <w:t xml:space="preserve">: </w:t>
      </w:r>
      <w:r>
        <w:rPr/>
        <w:t>333</w:t>
      </w:r>
      <w:r>
        <w:rPr>
          <w:rtl w:val="true"/>
        </w:rPr>
        <w:t xml:space="preserve"> - </w:t>
      </w:r>
      <w:r>
        <w:rPr>
          <w:rtl w:val="true"/>
        </w:rPr>
        <w:t>رقم الحدیث الباب</w:t>
      </w:r>
      <w:r>
        <w:rPr>
          <w:rtl w:val="true"/>
        </w:rPr>
        <w:t xml:space="preserve">: </w:t>
      </w:r>
      <w:r>
        <w:rPr/>
        <w:t>109</w:t>
      </w:r>
      <w:r>
        <w:rPr>
          <w:rtl w:val="true"/>
        </w:rPr>
        <w:t>]</w:t>
      </w:r>
      <w:bookmarkEnd w:id="7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رَسُولُ اللَّهِ صلی الله علیه و آله و سلّم إِلَی رَجُلٍ طَوِیلِ اللِّحْیَةِ فَقَالَ مَا کَانَ هَذَا لَوْ هَیَّأَ مِنْ لِحْیَتِهِ فَبَلَغَ الرَّجُلَ ذَلِکَ فَهَیَّأَ مِنْ لِحْیَتِهِ بَیْنَ اللِّحْیَتَیْنِ ثُمَّ دَخَلَ عَلَی النَّبِیِّ صلی الله علیه و آله و سلّم فَلَمَّا رَآهُ قَالَ هَکَذَا فَافْعَلُوا</w:t>
      </w:r>
    </w:p>
    <w:p>
      <w:pPr>
        <w:pStyle w:val="Heading3"/>
        <w:numPr>
          <w:ilvl w:val="2"/>
          <w:numId w:val="1"/>
        </w:numPr>
        <w:rPr/>
      </w:pPr>
      <w:bookmarkStart w:id="788" w:name="__RefHeading___Toc4285391_1067777946"/>
      <w:bookmarkStart w:id="789" w:name="_Toc358"/>
      <w:bookmarkEnd w:id="788"/>
      <w:r>
        <w:rPr>
          <w:rtl w:val="true"/>
        </w:rPr>
        <w:t>[</w:t>
      </w:r>
      <w:r>
        <w:rPr>
          <w:rtl w:val="true"/>
        </w:rPr>
        <w:t>رقم الحدیث الکلی</w:t>
      </w:r>
      <w:r>
        <w:rPr>
          <w:rtl w:val="true"/>
        </w:rPr>
        <w:t xml:space="preserve">: </w:t>
      </w:r>
      <w:r>
        <w:rPr/>
        <w:t>334</w:t>
      </w:r>
      <w:r>
        <w:rPr>
          <w:rtl w:val="true"/>
        </w:rPr>
        <w:t xml:space="preserve"> - </w:t>
      </w:r>
      <w:r>
        <w:rPr>
          <w:rtl w:val="true"/>
        </w:rPr>
        <w:t>رقم الحدیث الباب</w:t>
      </w:r>
      <w:r>
        <w:rPr>
          <w:rtl w:val="true"/>
        </w:rPr>
        <w:t xml:space="preserve">: </w:t>
      </w:r>
      <w:r>
        <w:rPr/>
        <w:t>110</w:t>
      </w:r>
      <w:r>
        <w:rPr>
          <w:rtl w:val="true"/>
        </w:rPr>
        <w:t>]</w:t>
      </w:r>
      <w:bookmarkEnd w:id="7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إِنَّ الْمَجُوسَ جَزُّوا لِحَاهُمْ وَ وَفَّرُوا شَوَارِبَهُمْ وَ إِنَّا نَجُزُّ الشَّوَارِبَ وَ نُعْفِی اللِّحَی وَ هِیَ الْفِطْرَةُ</w:t>
      </w:r>
    </w:p>
    <w:p>
      <w:pPr>
        <w:pStyle w:val="Heading3"/>
        <w:numPr>
          <w:ilvl w:val="2"/>
          <w:numId w:val="1"/>
        </w:numPr>
        <w:rPr/>
      </w:pPr>
      <w:bookmarkStart w:id="790" w:name="__RefHeading___Toc4285393_1067777946"/>
      <w:bookmarkStart w:id="791" w:name="_Toc359"/>
      <w:bookmarkEnd w:id="790"/>
      <w:r>
        <w:rPr>
          <w:rtl w:val="true"/>
        </w:rPr>
        <w:t>[</w:t>
      </w:r>
      <w:r>
        <w:rPr>
          <w:rtl w:val="true"/>
        </w:rPr>
        <w:t>رقم الحدیث الکلی</w:t>
      </w:r>
      <w:r>
        <w:rPr>
          <w:rtl w:val="true"/>
        </w:rPr>
        <w:t xml:space="preserve">: </w:t>
      </w:r>
      <w:r>
        <w:rPr/>
        <w:t>335</w:t>
      </w:r>
      <w:r>
        <w:rPr>
          <w:rtl w:val="true"/>
        </w:rPr>
        <w:t xml:space="preserve"> - </w:t>
      </w:r>
      <w:r>
        <w:rPr>
          <w:rtl w:val="true"/>
        </w:rPr>
        <w:t>رقم الحدیث الباب</w:t>
      </w:r>
      <w:r>
        <w:rPr>
          <w:rtl w:val="true"/>
        </w:rPr>
        <w:t xml:space="preserve">: </w:t>
      </w:r>
      <w:r>
        <w:rPr/>
        <w:t>111</w:t>
      </w:r>
      <w:r>
        <w:rPr>
          <w:rtl w:val="true"/>
        </w:rPr>
        <w:t>]</w:t>
      </w:r>
      <w:bookmarkEnd w:id="7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مَا زَادَ مِنَ اللِّحْیَةِ عَنْ قَبْضَةٍ فَهُوَ فِی النَّارِ</w:t>
      </w:r>
    </w:p>
    <w:p>
      <w:pPr>
        <w:pStyle w:val="Heading3"/>
        <w:numPr>
          <w:ilvl w:val="2"/>
          <w:numId w:val="1"/>
        </w:numPr>
        <w:rPr/>
      </w:pPr>
      <w:bookmarkStart w:id="792" w:name="__RefHeading___Toc4285395_1067777946"/>
      <w:bookmarkStart w:id="793" w:name="_Toc360"/>
      <w:bookmarkEnd w:id="792"/>
      <w:r>
        <w:rPr>
          <w:rtl w:val="true"/>
        </w:rPr>
        <w:t>[</w:t>
      </w:r>
      <w:r>
        <w:rPr>
          <w:rtl w:val="true"/>
        </w:rPr>
        <w:t>رقم الحدیث الکلی</w:t>
      </w:r>
      <w:r>
        <w:rPr>
          <w:rtl w:val="true"/>
        </w:rPr>
        <w:t xml:space="preserve">: </w:t>
      </w:r>
      <w:r>
        <w:rPr/>
        <w:t>336</w:t>
      </w:r>
      <w:r>
        <w:rPr>
          <w:rtl w:val="true"/>
        </w:rPr>
        <w:t xml:space="preserve"> - </w:t>
      </w:r>
      <w:r>
        <w:rPr>
          <w:rtl w:val="true"/>
        </w:rPr>
        <w:t>رقم الحدیث الباب</w:t>
      </w:r>
      <w:r>
        <w:rPr>
          <w:rtl w:val="true"/>
        </w:rPr>
        <w:t xml:space="preserve">: </w:t>
      </w:r>
      <w:r>
        <w:rPr/>
        <w:t>112</w:t>
      </w:r>
      <w:r>
        <w:rPr>
          <w:rtl w:val="true"/>
        </w:rPr>
        <w:t>]</w:t>
      </w:r>
      <w:bookmarkEnd w:id="7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مُسْلِمٍ رَأَیْتُ أَبَا جَعْفَرٍ الْبَاقِرَ علیه السلام وَ الْحَجَّامُ یَأْخُذُ مِنْ لِحْیَتِهِ فَقَالَ دَوِّرْهَا</w:t>
      </w:r>
    </w:p>
    <w:p>
      <w:pPr>
        <w:pStyle w:val="Heading3"/>
        <w:numPr>
          <w:ilvl w:val="2"/>
          <w:numId w:val="1"/>
        </w:numPr>
        <w:rPr/>
      </w:pPr>
      <w:bookmarkStart w:id="794" w:name="__RefHeading___Toc4285397_1067777946"/>
      <w:bookmarkStart w:id="795" w:name="_Toc361"/>
      <w:bookmarkEnd w:id="794"/>
      <w:r>
        <w:rPr>
          <w:rtl w:val="true"/>
        </w:rPr>
        <w:t>[</w:t>
      </w:r>
      <w:r>
        <w:rPr>
          <w:rtl w:val="true"/>
        </w:rPr>
        <w:t>رقم الحدیث الکلی</w:t>
      </w:r>
      <w:r>
        <w:rPr>
          <w:rtl w:val="true"/>
        </w:rPr>
        <w:t xml:space="preserve">: </w:t>
      </w:r>
      <w:r>
        <w:rPr/>
        <w:t>337</w:t>
      </w:r>
      <w:r>
        <w:rPr>
          <w:rtl w:val="true"/>
        </w:rPr>
        <w:t xml:space="preserve"> - </w:t>
      </w:r>
      <w:r>
        <w:rPr>
          <w:rtl w:val="true"/>
        </w:rPr>
        <w:t>رقم الحدیث الباب</w:t>
      </w:r>
      <w:r>
        <w:rPr>
          <w:rtl w:val="true"/>
        </w:rPr>
        <w:t xml:space="preserve">: </w:t>
      </w:r>
      <w:r>
        <w:rPr/>
        <w:t>113</w:t>
      </w:r>
      <w:r>
        <w:rPr>
          <w:rtl w:val="true"/>
        </w:rPr>
        <w:t>]</w:t>
      </w:r>
      <w:bookmarkEnd w:id="7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تَقْبِضُ بِیَدِکَ عَلَی لِحْیَتِکَ وَ تَجُزُّ مَا فَضَلَ</w:t>
      </w:r>
    </w:p>
    <w:p>
      <w:pPr>
        <w:pStyle w:val="Heading3"/>
        <w:numPr>
          <w:ilvl w:val="2"/>
          <w:numId w:val="1"/>
        </w:numPr>
        <w:rPr/>
      </w:pPr>
      <w:bookmarkStart w:id="796" w:name="__RefHeading___Toc4285399_1067777946"/>
      <w:bookmarkStart w:id="797" w:name="_Toc362"/>
      <w:bookmarkEnd w:id="796"/>
      <w:r>
        <w:rPr>
          <w:rtl w:val="true"/>
        </w:rPr>
        <w:t>[</w:t>
      </w:r>
      <w:r>
        <w:rPr>
          <w:rtl w:val="true"/>
        </w:rPr>
        <w:t>رقم الحدیث الکلی</w:t>
      </w:r>
      <w:r>
        <w:rPr>
          <w:rtl w:val="true"/>
        </w:rPr>
        <w:t xml:space="preserve">: </w:t>
      </w:r>
      <w:r>
        <w:rPr/>
        <w:t>338</w:t>
      </w:r>
      <w:r>
        <w:rPr>
          <w:rtl w:val="true"/>
        </w:rPr>
        <w:t xml:space="preserve"> - </w:t>
      </w:r>
      <w:r>
        <w:rPr>
          <w:rtl w:val="true"/>
        </w:rPr>
        <w:t>رقم الحدیث الباب</w:t>
      </w:r>
      <w:r>
        <w:rPr>
          <w:rtl w:val="true"/>
        </w:rPr>
        <w:t xml:space="preserve">: </w:t>
      </w:r>
      <w:r>
        <w:rPr/>
        <w:t>114</w:t>
      </w:r>
      <w:r>
        <w:rPr>
          <w:rtl w:val="true"/>
        </w:rPr>
        <w:t>]</w:t>
      </w:r>
      <w:bookmarkEnd w:id="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الشَّیْبُ فِی مُقَدَّمِ الرَّأْسِ یُمْنٌ وَ فِی الْعَارِضَیْنِ سَخَاءٌ وَ فِی الذَّوَائِبِ شَجَاعَةٌ وَ فِی الْقَفَا شُؤْمٌ</w:t>
      </w:r>
    </w:p>
    <w:p>
      <w:pPr>
        <w:pStyle w:val="Heading3"/>
        <w:numPr>
          <w:ilvl w:val="2"/>
          <w:numId w:val="1"/>
        </w:numPr>
        <w:rPr/>
      </w:pPr>
      <w:bookmarkStart w:id="798" w:name="__RefHeading___Toc4285401_1067777946"/>
      <w:bookmarkStart w:id="799" w:name="_Toc363"/>
      <w:bookmarkEnd w:id="798"/>
      <w:r>
        <w:rPr>
          <w:rtl w:val="true"/>
        </w:rPr>
        <w:t>[</w:t>
      </w:r>
      <w:r>
        <w:rPr>
          <w:rtl w:val="true"/>
        </w:rPr>
        <w:t>رقم الحدیث الکلی</w:t>
      </w:r>
      <w:r>
        <w:rPr>
          <w:rtl w:val="true"/>
        </w:rPr>
        <w:t xml:space="preserve">: </w:t>
      </w:r>
      <w:r>
        <w:rPr/>
        <w:t>339</w:t>
      </w:r>
      <w:r>
        <w:rPr>
          <w:rtl w:val="true"/>
        </w:rPr>
        <w:t xml:space="preserve"> - </w:t>
      </w:r>
      <w:r>
        <w:rPr>
          <w:rtl w:val="true"/>
        </w:rPr>
        <w:t>رقم الحدیث الباب</w:t>
      </w:r>
      <w:r>
        <w:rPr>
          <w:rtl w:val="true"/>
        </w:rPr>
        <w:t xml:space="preserve">: </w:t>
      </w:r>
      <w:r>
        <w:rPr/>
        <w:t>115</w:t>
      </w:r>
      <w:r>
        <w:rPr>
          <w:rtl w:val="true"/>
        </w:rPr>
        <w:t>]</w:t>
      </w:r>
      <w:bookmarkEnd w:id="79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أَوَّلُ مَنْ شَابَ إِبْرَاهِیمُ الْخَلِیلُ علیه السلام وَ إِنَّهُ ثَنَی لِحْیَتَهُ فَرَأَی طَاقَةً بَیْضَاءَ فَقَالَ یَا جَبْرَئِیلُ مَا هَذَا فَقَالَ هَذَا وَقَارٌ،</w:t>
      </w:r>
      <w:bookmarkStart w:id="800" w:name="pg11075_125560"/>
    </w:p>
    <w:p>
      <w:pPr>
        <w:pStyle w:val="BookText"/>
        <w:rPr/>
      </w:pPr>
      <w:bookmarkEnd w:id="800"/>
      <w:r>
        <w:rPr>
          <w:rFonts w:ascii="Amiri" w:hAnsi="Amiri" w:eastAsia="Amiri" w:cs="Amiri"/>
          <w:color w:val="111111"/>
          <w:sz w:val="28"/>
          <w:sz w:val="28"/>
          <w:szCs w:val="28"/>
          <w:rtl w:val="true"/>
          <w:lang w:bidi="ar-SA"/>
        </w:rPr>
        <w:t>فَقَالَ إِبْرَاهِیمُ اللَّهُمَّ زِدْنِی وَقَاراً</w:t>
      </w:r>
    </w:p>
    <w:p>
      <w:pPr>
        <w:pStyle w:val="Heading3"/>
        <w:numPr>
          <w:ilvl w:val="2"/>
          <w:numId w:val="1"/>
        </w:numPr>
        <w:rPr/>
      </w:pPr>
      <w:bookmarkStart w:id="801" w:name="__RefHeading___Toc4285403_1067777946"/>
      <w:bookmarkStart w:id="802" w:name="_Toc364"/>
      <w:bookmarkEnd w:id="801"/>
      <w:r>
        <w:rPr>
          <w:rtl w:val="true"/>
        </w:rPr>
        <w:t>[</w:t>
      </w:r>
      <w:r>
        <w:rPr>
          <w:rtl w:val="true"/>
        </w:rPr>
        <w:t>رقم الحدیث الکلی</w:t>
      </w:r>
      <w:r>
        <w:rPr>
          <w:rtl w:val="true"/>
        </w:rPr>
        <w:t xml:space="preserve">: </w:t>
      </w:r>
      <w:r>
        <w:rPr/>
        <w:t>340</w:t>
      </w:r>
      <w:r>
        <w:rPr>
          <w:rtl w:val="true"/>
        </w:rPr>
        <w:t xml:space="preserve"> - </w:t>
      </w:r>
      <w:r>
        <w:rPr>
          <w:rtl w:val="true"/>
        </w:rPr>
        <w:t>رقم الحدیث الباب</w:t>
      </w:r>
      <w:r>
        <w:rPr>
          <w:rtl w:val="true"/>
        </w:rPr>
        <w:t xml:space="preserve">: </w:t>
      </w:r>
      <w:r>
        <w:rPr/>
        <w:t>116</w:t>
      </w:r>
      <w:r>
        <w:rPr>
          <w:rtl w:val="true"/>
        </w:rPr>
        <w:t>]</w:t>
      </w:r>
      <w:bookmarkEnd w:id="8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مَنْ شَابَ شَیْبَةً فِی الْإِسْلَامِ کَانَتْ لَهُ نُوراً یَوْمَ الْقِیَامَةِ</w:t>
      </w:r>
    </w:p>
    <w:p>
      <w:pPr>
        <w:pStyle w:val="Heading3"/>
        <w:numPr>
          <w:ilvl w:val="2"/>
          <w:numId w:val="1"/>
        </w:numPr>
        <w:rPr/>
      </w:pPr>
      <w:bookmarkStart w:id="803" w:name="__RefHeading___Toc4285405_1067777946"/>
      <w:bookmarkStart w:id="804" w:name="_Toc365"/>
      <w:bookmarkEnd w:id="803"/>
      <w:r>
        <w:rPr>
          <w:rtl w:val="true"/>
        </w:rPr>
        <w:t>[</w:t>
      </w:r>
      <w:r>
        <w:rPr>
          <w:rtl w:val="true"/>
        </w:rPr>
        <w:t>رقم الحدیث الکلی</w:t>
      </w:r>
      <w:r>
        <w:rPr>
          <w:rtl w:val="true"/>
        </w:rPr>
        <w:t xml:space="preserve">: </w:t>
      </w:r>
      <w:r>
        <w:rPr/>
        <w:t>341</w:t>
      </w:r>
      <w:r>
        <w:rPr>
          <w:rtl w:val="true"/>
        </w:rPr>
        <w:t xml:space="preserve"> - </w:t>
      </w:r>
      <w:r>
        <w:rPr>
          <w:rtl w:val="true"/>
        </w:rPr>
        <w:t>رقم الحدیث الباب</w:t>
      </w:r>
      <w:r>
        <w:rPr>
          <w:rtl w:val="true"/>
        </w:rPr>
        <w:t xml:space="preserve">: </w:t>
      </w:r>
      <w:r>
        <w:rPr/>
        <w:t>117</w:t>
      </w:r>
      <w:r>
        <w:rPr>
          <w:rtl w:val="true"/>
        </w:rPr>
        <w:t>]</w:t>
      </w:r>
      <w:bookmarkEnd w:id="8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الشَّیْبُ نُورٌ فَلَا تَنْتِفُوهُ</w:t>
      </w:r>
    </w:p>
    <w:p>
      <w:pPr>
        <w:pStyle w:val="Heading3"/>
        <w:numPr>
          <w:ilvl w:val="2"/>
          <w:numId w:val="1"/>
        </w:numPr>
        <w:rPr/>
      </w:pPr>
      <w:bookmarkStart w:id="805" w:name="__RefHeading___Toc4285407_1067777946"/>
      <w:bookmarkStart w:id="806" w:name="_Toc366"/>
      <w:bookmarkEnd w:id="805"/>
      <w:r>
        <w:rPr>
          <w:rtl w:val="true"/>
        </w:rPr>
        <w:t>[</w:t>
      </w:r>
      <w:r>
        <w:rPr>
          <w:rtl w:val="true"/>
        </w:rPr>
        <w:t>رقم الحدیث الکلی</w:t>
      </w:r>
      <w:r>
        <w:rPr>
          <w:rtl w:val="true"/>
        </w:rPr>
        <w:t xml:space="preserve">: </w:t>
      </w:r>
      <w:r>
        <w:rPr/>
        <w:t>342</w:t>
      </w:r>
      <w:r>
        <w:rPr>
          <w:rtl w:val="true"/>
        </w:rPr>
        <w:t xml:space="preserve"> - </w:t>
      </w:r>
      <w:r>
        <w:rPr>
          <w:rtl w:val="true"/>
        </w:rPr>
        <w:t>رقم الحدیث الباب</w:t>
      </w:r>
      <w:r>
        <w:rPr>
          <w:rtl w:val="true"/>
        </w:rPr>
        <w:t xml:space="preserve">: </w:t>
      </w:r>
      <w:r>
        <w:rPr/>
        <w:t>118</w:t>
      </w:r>
      <w:r>
        <w:rPr>
          <w:rtl w:val="true"/>
        </w:rPr>
        <w:t>]</w:t>
      </w:r>
      <w:bookmarkEnd w:id="8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 علیه السلام لَا یَرَی بِجَزِّ الشَّیْبِ بَأْساً وَ یَکْرَهُ نَتْفَهُ</w:t>
      </w:r>
    </w:p>
    <w:p>
      <w:pPr>
        <w:pStyle w:val="BookText"/>
        <w:rPr/>
      </w:pPr>
      <w:r>
        <w:rPr>
          <w:rFonts w:ascii="Amiri" w:hAnsi="Amiri" w:eastAsia="Amiri" w:cs="Amiri"/>
          <w:color w:val="111111"/>
          <w:sz w:val="28"/>
          <w:sz w:val="28"/>
          <w:szCs w:val="28"/>
          <w:rtl w:val="true"/>
          <w:lang w:bidi="ar-SA"/>
        </w:rPr>
        <w:t>فَالنَّهْیُ عَنْ نَتْفِ الشَّیْبِ نَهْیُ کَرَاهِیَةٍ لَا نَهْیُ تَحْرِیمٍ لِأَنَّ</w:t>
      </w:r>
    </w:p>
    <w:p>
      <w:pPr>
        <w:pStyle w:val="Heading3"/>
        <w:numPr>
          <w:ilvl w:val="2"/>
          <w:numId w:val="1"/>
        </w:numPr>
        <w:rPr/>
      </w:pPr>
      <w:bookmarkStart w:id="807" w:name="__RefHeading___Toc4285409_1067777946"/>
      <w:bookmarkStart w:id="808" w:name="_Toc367"/>
      <w:bookmarkEnd w:id="807"/>
      <w:r>
        <w:rPr>
          <w:rtl w:val="true"/>
        </w:rPr>
        <w:t>[</w:t>
      </w:r>
      <w:r>
        <w:rPr>
          <w:rtl w:val="true"/>
        </w:rPr>
        <w:t>رقم الحدیث الکلی</w:t>
      </w:r>
      <w:r>
        <w:rPr>
          <w:rtl w:val="true"/>
        </w:rPr>
        <w:t xml:space="preserve">: </w:t>
      </w:r>
      <w:r>
        <w:rPr/>
        <w:t>343</w:t>
      </w:r>
      <w:r>
        <w:rPr>
          <w:rtl w:val="true"/>
        </w:rPr>
        <w:t xml:space="preserve"> - </w:t>
      </w:r>
      <w:r>
        <w:rPr>
          <w:rtl w:val="true"/>
        </w:rPr>
        <w:t>رقم الحدیث الباب</w:t>
      </w:r>
      <w:r>
        <w:rPr>
          <w:rtl w:val="true"/>
        </w:rPr>
        <w:t xml:space="preserve">: </w:t>
      </w:r>
      <w:r>
        <w:rPr/>
        <w:t>119</w:t>
      </w:r>
      <w:r>
        <w:rPr>
          <w:rtl w:val="true"/>
        </w:rPr>
        <w:t>]</w:t>
      </w:r>
      <w:bookmarkEnd w:id="8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علیه السلام یَقُولُ لَا بَأْسَ بِجَزِّ الشَّمَطِ</w:t>
      </w:r>
      <w:r>
        <w:rPr>
          <w:rStyle w:val="FootnoteAnchor"/>
          <w:rtl w:val="true"/>
        </w:rPr>
        <w:footnoteReference w:id="337"/>
      </w:r>
      <w:r>
        <w:rPr>
          <w:rFonts w:ascii="Amiri" w:hAnsi="Amiri" w:eastAsia="Amiri" w:cs="Amiri"/>
          <w:color w:val="111111"/>
          <w:sz w:val="28"/>
          <w:sz w:val="28"/>
          <w:szCs w:val="28"/>
          <w:rtl w:val="true"/>
          <w:lang w:bidi="ar-SA"/>
        </w:rPr>
        <w:t>وَ نَتْفِهِ وَ جَزُّهُ أَحَبُّ إِلَیَّ مِنْ نَتْفِهِ</w:t>
      </w:r>
    </w:p>
    <w:p>
      <w:pPr>
        <w:pStyle w:val="BookText"/>
        <w:rPr/>
      </w:pPr>
      <w:r>
        <w:rPr>
          <w:rFonts w:ascii="Amiri" w:hAnsi="Amiri" w:eastAsia="Amiri" w:cs="Amiri"/>
          <w:color w:val="111111"/>
          <w:sz w:val="28"/>
          <w:sz w:val="28"/>
          <w:szCs w:val="28"/>
          <w:rtl w:val="true"/>
          <w:lang w:bidi="ar-SA"/>
        </w:rPr>
        <w:t>فَأَخْبَارُهُمْ علیه السلام لَا تَخْتَلِفُ فِی حَالَةٍ وَاحِدَةٍ لِأَنَّ مَخْرَجَهَا مِنْ عِنْدِ اللَّهِ تَعَالَی ذِکْرُهُ وَ إِنَّمَا تَخْتَلِفُ بِحَسَبِ اخْتِلَافِ الْأَحْوَالِ</w:t>
      </w:r>
    </w:p>
    <w:p>
      <w:pPr>
        <w:pStyle w:val="Heading3"/>
        <w:numPr>
          <w:ilvl w:val="2"/>
          <w:numId w:val="1"/>
        </w:numPr>
        <w:rPr/>
      </w:pPr>
      <w:bookmarkStart w:id="809" w:name="__RefHeading___Toc4285411_1067777946"/>
      <w:bookmarkStart w:id="810" w:name="_Toc368"/>
      <w:bookmarkEnd w:id="809"/>
      <w:r>
        <w:rPr>
          <w:rtl w:val="true"/>
        </w:rPr>
        <w:t>[</w:t>
      </w:r>
      <w:r>
        <w:rPr>
          <w:rtl w:val="true"/>
        </w:rPr>
        <w:t>رقم الحدیث الکلی</w:t>
      </w:r>
      <w:r>
        <w:rPr>
          <w:rtl w:val="true"/>
        </w:rPr>
        <w:t xml:space="preserve">: </w:t>
      </w:r>
      <w:r>
        <w:rPr/>
        <w:t>344</w:t>
      </w:r>
      <w:r>
        <w:rPr>
          <w:rtl w:val="true"/>
        </w:rPr>
        <w:t xml:space="preserve"> - </w:t>
      </w:r>
      <w:r>
        <w:rPr>
          <w:rtl w:val="true"/>
        </w:rPr>
        <w:t>رقم الحدیث الباب</w:t>
      </w:r>
      <w:r>
        <w:rPr>
          <w:rtl w:val="true"/>
        </w:rPr>
        <w:t xml:space="preserve">: </w:t>
      </w:r>
      <w:r>
        <w:rPr/>
        <w:t>120</w:t>
      </w:r>
      <w:r>
        <w:rPr>
          <w:rtl w:val="true"/>
        </w:rPr>
        <w:t>]</w:t>
      </w:r>
      <w:bookmarkEnd w:id="8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أَرْبَعٌ مِنْ أَخْلَاقِ الْأَنْبِیَاءِ علیه السلام التَّطَیُّبُ وَ التَّنْظِیفُ بِالْمُوسَی وَ حَلْقُ الْجَسَدِ بِالنُّورَةِ وَ کَثْرَةُ الطَّرُوقَةِ</w:t>
      </w:r>
    </w:p>
    <w:p>
      <w:pPr>
        <w:pStyle w:val="Heading3"/>
        <w:numPr>
          <w:ilvl w:val="2"/>
          <w:numId w:val="1"/>
        </w:numPr>
        <w:rPr/>
      </w:pPr>
      <w:bookmarkStart w:id="811" w:name="__RefHeading___Toc4285413_1067777946"/>
      <w:bookmarkStart w:id="812" w:name="_Toc369"/>
      <w:bookmarkEnd w:id="811"/>
      <w:r>
        <w:rPr>
          <w:rtl w:val="true"/>
        </w:rPr>
        <w:t>[</w:t>
      </w:r>
      <w:r>
        <w:rPr>
          <w:rtl w:val="true"/>
        </w:rPr>
        <w:t>رقم الحدیث الکلی</w:t>
      </w:r>
      <w:r>
        <w:rPr>
          <w:rtl w:val="true"/>
        </w:rPr>
        <w:t xml:space="preserve">: </w:t>
      </w:r>
      <w:r>
        <w:rPr/>
        <w:t>345</w:t>
      </w:r>
      <w:r>
        <w:rPr>
          <w:rtl w:val="true"/>
        </w:rPr>
        <w:t xml:space="preserve"> - </w:t>
      </w:r>
      <w:r>
        <w:rPr>
          <w:rtl w:val="true"/>
        </w:rPr>
        <w:t>رقم الحدیث الباب</w:t>
      </w:r>
      <w:r>
        <w:rPr>
          <w:rtl w:val="true"/>
        </w:rPr>
        <w:t xml:space="preserve">: </w:t>
      </w:r>
      <w:r>
        <w:rPr/>
        <w:t>121</w:t>
      </w:r>
      <w:r>
        <w:rPr>
          <w:rtl w:val="true"/>
        </w:rPr>
        <w:t>]</w:t>
      </w:r>
      <w:bookmarkEnd w:id="8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قَلِّمُوا أَظْفَارَکُمْ یَوْمَ الثَّلَاثَاءِ وَ اسْتَحِمُّوا یَوْمَ الْأَرْبِعَاءِ وَ أَصِیبُوا مِنَ الْحِجَامَةِ حَاجَتَکُمْ یَوْمَ الْخَمِیسِ وَ تَطَیَّبُوا بِأَطْیَبِ طِیبِکُمْ یَوْمَ الْجُمُعَةِ</w:t>
      </w:r>
    </w:p>
    <w:p>
      <w:pPr>
        <w:pStyle w:val="Heading2"/>
        <w:numPr>
          <w:ilvl w:val="1"/>
          <w:numId w:val="1"/>
        </w:numPr>
        <w:rPr/>
      </w:pPr>
      <w:bookmarkStart w:id="813" w:name="__RefHeading___Toc4285415_1067777946"/>
      <w:bookmarkStart w:id="814" w:name="_Toc370"/>
      <w:bookmarkEnd w:id="813"/>
      <w:r>
        <w:rPr/>
        <w:t>23</w:t>
      </w:r>
      <w:r>
        <w:rPr>
          <w:rtl w:val="true"/>
        </w:rPr>
        <w:t xml:space="preserve">- </w:t>
      </w:r>
      <w:r>
        <w:rPr>
          <w:rtl w:val="true"/>
        </w:rPr>
        <w:t>بَابُ غُسْلِ الْمَیِّتِ</w:t>
      </w:r>
      <w:bookmarkEnd w:id="814"/>
    </w:p>
    <w:p>
      <w:pPr>
        <w:pStyle w:val="Heading3"/>
        <w:numPr>
          <w:ilvl w:val="2"/>
          <w:numId w:val="1"/>
        </w:numPr>
        <w:rPr/>
      </w:pPr>
      <w:bookmarkStart w:id="815" w:name="__RefHeading___Toc4285417_1067777946"/>
      <w:bookmarkStart w:id="816" w:name="_Toc371"/>
      <w:bookmarkEnd w:id="815"/>
      <w:r>
        <w:rPr>
          <w:rtl w:val="true"/>
        </w:rPr>
        <w:t>[</w:t>
      </w:r>
      <w:r>
        <w:rPr>
          <w:rtl w:val="true"/>
        </w:rPr>
        <w:t>رقم الحدیث الکلی</w:t>
      </w:r>
      <w:r>
        <w:rPr>
          <w:rtl w:val="true"/>
        </w:rPr>
        <w:t xml:space="preserve">: </w:t>
      </w:r>
      <w:r>
        <w:rPr/>
        <w:t>346</w:t>
      </w:r>
      <w:r>
        <w:rPr>
          <w:rtl w:val="true"/>
        </w:rPr>
        <w:t xml:space="preserve"> - </w:t>
      </w:r>
      <w:r>
        <w:rPr>
          <w:rtl w:val="true"/>
        </w:rPr>
        <w:t>رقم الحدیث الباب</w:t>
      </w:r>
      <w:r>
        <w:rPr>
          <w:rtl w:val="true"/>
        </w:rPr>
        <w:t xml:space="preserve">: </w:t>
      </w:r>
      <w:r>
        <w:rPr/>
        <w:t>1</w:t>
      </w:r>
      <w:r>
        <w:rPr>
          <w:rtl w:val="true"/>
        </w:rPr>
        <w:t>]</w:t>
      </w:r>
      <w:bookmarkEnd w:id="8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إِنَّ رَسُولَ اللَّهِ صلی الله علیه و آله و سلّمدَخَلَ عَلَی رَجُلٍ مِنْ بَنِی هَاشِمٍ وَ هُوَ فِی النَّزْعِ فَقَالَ لَهُ قُلْ لَا إِلَهَ إِلَّا اللَّهُ الْحَلِیمُ الْکَرِیمُ لَا إِلَهَ إِلَّا اللَّهُ الْعَلِیُّ الْعَظِیمُ سُبْحَانَ اللَّهِ رَبِّ السَّمَاوَاتِ السَّبْعِ وَ رَبِّ الْأَرَضِینَ السَّبْعِ وَ مَا فِیهِنَّ وَ مَا بَیْنَهُنَّ وَ مَا تَحْتَهُنَّ وَ رَبِّ الْعَرْشِ الْعَظِیمِ وَ سَلَامٌ عَلَی الْمُرْسَلِینَ وَ الْحَمْدُ لِلَّهِ رَبِّ الْعَالَمِینَ</w:t>
      </w:r>
      <w:bookmarkStart w:id="817" w:name="pg11075_125561"/>
    </w:p>
    <w:p>
      <w:pPr>
        <w:pStyle w:val="BookText"/>
        <w:rPr/>
      </w:pPr>
      <w:bookmarkEnd w:id="817"/>
      <w:r>
        <w:rPr>
          <w:rFonts w:ascii="Amiri" w:hAnsi="Amiri" w:eastAsia="Amiri" w:cs="Amiri"/>
          <w:color w:val="111111"/>
          <w:sz w:val="28"/>
          <w:sz w:val="28"/>
          <w:szCs w:val="28"/>
          <w:rtl w:val="true"/>
          <w:lang w:bidi="ar-SA"/>
        </w:rPr>
        <w:t>فَقَالَهَا فَقَالَ رَسُولُ اللَّهِ صلی الله علیه و آله و سلّم الْحَمْدُ لِلَّهِ  لَّذِی أَنْقَذَهُ</w:t>
      </w:r>
      <w:r>
        <w:rPr>
          <w:rStyle w:val="FootnoteAnchor"/>
          <w:rtl w:val="true"/>
        </w:rPr>
        <w:footnoteReference w:id="339"/>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الْکَلِمَاتُ هِیَ کَلِمَاتُ الْفَرْجِ</w:t>
      </w:r>
    </w:p>
    <w:p>
      <w:pPr>
        <w:pStyle w:val="Heading3"/>
        <w:numPr>
          <w:ilvl w:val="2"/>
          <w:numId w:val="1"/>
        </w:numPr>
        <w:rPr/>
      </w:pPr>
      <w:bookmarkStart w:id="818" w:name="__RefHeading___Toc4285419_1067777946"/>
      <w:bookmarkStart w:id="819" w:name="_Toc372"/>
      <w:bookmarkEnd w:id="818"/>
      <w:r>
        <w:rPr>
          <w:rtl w:val="true"/>
        </w:rPr>
        <w:t>[</w:t>
      </w:r>
      <w:r>
        <w:rPr>
          <w:rtl w:val="true"/>
        </w:rPr>
        <w:t>رقم الحدیث الکلی</w:t>
      </w:r>
      <w:r>
        <w:rPr>
          <w:rtl w:val="true"/>
        </w:rPr>
        <w:t xml:space="preserve">: </w:t>
      </w:r>
      <w:r>
        <w:rPr/>
        <w:t>347</w:t>
      </w:r>
      <w:r>
        <w:rPr>
          <w:rtl w:val="true"/>
        </w:rPr>
        <w:t xml:space="preserve"> - </w:t>
      </w:r>
      <w:r>
        <w:rPr>
          <w:rtl w:val="true"/>
        </w:rPr>
        <w:t>رقم الحدیث الباب</w:t>
      </w:r>
      <w:r>
        <w:rPr>
          <w:rtl w:val="true"/>
        </w:rPr>
        <w:t xml:space="preserve">: </w:t>
      </w:r>
      <w:r>
        <w:rPr/>
        <w:t>2</w:t>
      </w:r>
      <w:r>
        <w:rPr>
          <w:rtl w:val="true"/>
        </w:rPr>
        <w:t>]</w:t>
      </w:r>
      <w:bookmarkEnd w:id="8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إِنَّکُمْ تُلَقِّنُونَ مَوْتَاکُمْ لَا إِلَهَ إِلَّا اللَّهُ عِنْدَ الْمَوْتِ وَ نَحْنُ نُلَقِّنُ مَوْتَانَا مُحَمَّدٌ رَسُولُ اللَّهِ</w:t>
      </w:r>
    </w:p>
    <w:p>
      <w:pPr>
        <w:pStyle w:val="Heading3"/>
        <w:numPr>
          <w:ilvl w:val="2"/>
          <w:numId w:val="1"/>
        </w:numPr>
        <w:rPr/>
      </w:pPr>
      <w:bookmarkStart w:id="820" w:name="__RefHeading___Toc4285421_1067777946"/>
      <w:bookmarkStart w:id="821" w:name="_Toc373"/>
      <w:bookmarkEnd w:id="820"/>
      <w:r>
        <w:rPr>
          <w:rtl w:val="true"/>
        </w:rPr>
        <w:t>[</w:t>
      </w:r>
      <w:r>
        <w:rPr>
          <w:rtl w:val="true"/>
        </w:rPr>
        <w:t>رقم الحدیث الکلی</w:t>
      </w:r>
      <w:r>
        <w:rPr>
          <w:rtl w:val="true"/>
        </w:rPr>
        <w:t xml:space="preserve">: </w:t>
      </w:r>
      <w:r>
        <w:rPr/>
        <w:t>348</w:t>
      </w:r>
      <w:r>
        <w:rPr>
          <w:rtl w:val="true"/>
        </w:rPr>
        <w:t xml:space="preserve"> - </w:t>
      </w:r>
      <w:r>
        <w:rPr>
          <w:rtl w:val="true"/>
        </w:rPr>
        <w:t>رقم الحدیث الباب</w:t>
      </w:r>
      <w:r>
        <w:rPr>
          <w:rtl w:val="true"/>
        </w:rPr>
        <w:t xml:space="preserve">: </w:t>
      </w:r>
      <w:r>
        <w:rPr/>
        <w:t>3</w:t>
      </w:r>
      <w:r>
        <w:rPr>
          <w:rtl w:val="true"/>
        </w:rPr>
        <w:t>]</w:t>
      </w:r>
      <w:bookmarkEnd w:id="8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لَقِّنُوا مَوْتَاکُمْ لَا إِلَهَ إِلَّا اللَّهُ فَإِنَّ مَنْ کَانَ آخِرُ کَلَامِهِ لَا إِلَهَ إِلَّا اللَّهُ دَخَلَ الْجَنَّةَ</w:t>
      </w:r>
    </w:p>
    <w:p>
      <w:pPr>
        <w:pStyle w:val="Heading3"/>
        <w:numPr>
          <w:ilvl w:val="2"/>
          <w:numId w:val="1"/>
        </w:numPr>
        <w:rPr/>
      </w:pPr>
      <w:bookmarkStart w:id="822" w:name="__RefHeading___Toc4285423_1067777946"/>
      <w:bookmarkStart w:id="823" w:name="_Toc374"/>
      <w:bookmarkEnd w:id="822"/>
      <w:r>
        <w:rPr>
          <w:rtl w:val="true"/>
        </w:rPr>
        <w:t>[</w:t>
      </w:r>
      <w:r>
        <w:rPr>
          <w:rtl w:val="true"/>
        </w:rPr>
        <w:t>رقم الحدیث الکلی</w:t>
      </w:r>
      <w:r>
        <w:rPr>
          <w:rtl w:val="true"/>
        </w:rPr>
        <w:t xml:space="preserve">: </w:t>
      </w:r>
      <w:r>
        <w:rPr/>
        <w:t>349</w:t>
      </w:r>
      <w:r>
        <w:rPr>
          <w:rtl w:val="true"/>
        </w:rPr>
        <w:t xml:space="preserve"> - </w:t>
      </w:r>
      <w:r>
        <w:rPr>
          <w:rtl w:val="true"/>
        </w:rPr>
        <w:t>رقم الحدیث الباب</w:t>
      </w:r>
      <w:r>
        <w:rPr>
          <w:rtl w:val="true"/>
        </w:rPr>
        <w:t xml:space="preserve">: </w:t>
      </w:r>
      <w:r>
        <w:rPr/>
        <w:t>4</w:t>
      </w:r>
      <w:r>
        <w:rPr>
          <w:rtl w:val="true"/>
        </w:rPr>
        <w:t>]</w:t>
      </w:r>
      <w:bookmarkEnd w:id="8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أَعْقَلُ</w:t>
      </w:r>
      <w:r>
        <w:rPr>
          <w:rStyle w:val="FootnoteAnchor"/>
          <w:rtl w:val="true"/>
        </w:rPr>
        <w:footnoteReference w:id="341"/>
      </w:r>
      <w:r>
        <w:rPr>
          <w:rFonts w:ascii="Amiri" w:hAnsi="Amiri" w:eastAsia="Amiri" w:cs="Amiri"/>
          <w:color w:val="111111"/>
          <w:sz w:val="28"/>
          <w:sz w:val="28"/>
          <w:szCs w:val="28"/>
          <w:rtl w:val="true"/>
          <w:lang w:bidi="ar-SA"/>
        </w:rPr>
        <w:t>مَا یَکُونُ الْمُؤْمِنُ عِنْدَ مَوْتِهِ</w:t>
      </w:r>
    </w:p>
    <w:p>
      <w:pPr>
        <w:pStyle w:val="Heading3"/>
        <w:numPr>
          <w:ilvl w:val="2"/>
          <w:numId w:val="1"/>
        </w:numPr>
        <w:rPr/>
      </w:pPr>
      <w:bookmarkStart w:id="824" w:name="__RefHeading___Toc4285425_1067777946"/>
      <w:bookmarkStart w:id="825" w:name="_Toc375"/>
      <w:bookmarkEnd w:id="824"/>
      <w:r>
        <w:rPr>
          <w:rtl w:val="true"/>
        </w:rPr>
        <w:t>[</w:t>
      </w:r>
      <w:r>
        <w:rPr>
          <w:rtl w:val="true"/>
        </w:rPr>
        <w:t>رقم الحدیث الکلی</w:t>
      </w:r>
      <w:r>
        <w:rPr>
          <w:rtl w:val="true"/>
        </w:rPr>
        <w:t xml:space="preserve">: </w:t>
      </w:r>
      <w:r>
        <w:rPr/>
        <w:t>350</w:t>
      </w:r>
      <w:r>
        <w:rPr>
          <w:rtl w:val="true"/>
        </w:rPr>
        <w:t xml:space="preserve"> - </w:t>
      </w:r>
      <w:r>
        <w:rPr>
          <w:rtl w:val="true"/>
        </w:rPr>
        <w:t>رقم الحدیث الباب</w:t>
      </w:r>
      <w:r>
        <w:rPr>
          <w:rtl w:val="true"/>
        </w:rPr>
        <w:t xml:space="preserve">: </w:t>
      </w:r>
      <w:r>
        <w:rPr/>
        <w:t>5</w:t>
      </w:r>
      <w:r>
        <w:rPr>
          <w:rtl w:val="true"/>
        </w:rPr>
        <w:t>]</w:t>
      </w:r>
      <w:bookmarkEnd w:id="82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اعْتُقِلَ لِسَانُ رَجُلٍ مِنْ أَهْلِ الْمَدِینَةِ عَلَی عَهْدِ رَسُولِ اللَّهِ ص فِی مَرَضِهِ الَّذِی مَاتَ فِیهِ فَدَخَلَ عَلَیْهِ رَسُولُ اللَّهِ صلی الله علیه و آله و سلّم فَقَالَ لَهُ قُلْ لَا إِلَهَ إِلَّا اللَّهُ فَلَمْ یَقْدِرْ عَلَیْهِ فَأَعَادَ عَلَیْهِ رَسُولُ اللَّهِ صلی الله علیه و آله و سلّم فَلَمْ یَقْدِرْ عَلَیْهِ وَ عِنْدَ رَأْسِ الرَّجُلِ امْرَأَةٌ فَقَالَ لَهَا هَلْ لِهَذَا الرَّجُلِ أُمٌّ فَقَالَتْ نَعَمْ یَا رَسُولَ اللَّهِ أَنَا أُمُّهُ فَقَالَ لَهَا أَ فَرَاضِیَةٌ أَنْتِ عَنْهُ أَمْ لَا فَقَالَتْ لَا بَلْ سَاخِطَةٌ فَقَالَ لَهَا رَسُولُ اللَّهِ صلی الله علیه و آله و سلّم فَإِنِّی أُحِبُّ أَنْ تَرْضَیْ عَنْهُ فَقَالَتْ قَدْ رَضِیتُ عَنْهُ لِرِضَاکَ یَا رَسُولَ اللَّهِ فَقَالَ لَهُ قُلْ لَا إِلَهَ إِلَّا اللَّهُ فَقَالَ لَا إِلَهَ إِلَّا اللَّهُ فَقَالَ قُلْ یَا مَنْ یَقْبَلُ الْیَسِیرَ وَ یَعْفُو عَنِ الْکَثِیرِ اقْبَلْ مِنِّی الْیَسِیرَ وَ اعْفُ عَنِّی الْکَثِیرَ إِنَّکَ أَنْتَ الْعَفُوُّ الْغَفُورُ فَقَالَهَا فَقَالَ لَهُ مَا ذَا تَرَی فَقَالَ أَرَی أَسْوَدَیْنِ قَدْ دَخَلَا عَلَیَّ قَالَ أَعِدْهَا فَأَعَادَهَا فَقَالَ مَا ذَا تَرَی فَقَالَ قَدْ تَبَاعَدَا عَنِّی وَ دَخَلَ أَبْیَضَانِ وَ خَرَجَ الْأَسْوَدَانِ فَمَا أَرَاهُمَا وَ دَنَا الْأَبْیَضَانِ مِنِّی الْآنَ یَأْخُذَانِ بِنَفْسِی فَمَاتَ مِنْ سَاعَتِهِ</w:t>
      </w:r>
      <w:r>
        <w:rPr>
          <w:rFonts w:eastAsia="Amiri" w:cs="Amiri" w:ascii="Amiri" w:hAnsi="Amiri"/>
          <w:color w:val="111111"/>
          <w:sz w:val="28"/>
          <w:szCs w:val="28"/>
          <w:rtl w:val="true"/>
          <w:lang w:bidi="ar-SA"/>
        </w:rPr>
        <w:t>.</w:t>
      </w:r>
      <w:bookmarkStart w:id="826" w:name="pg11075_125562"/>
    </w:p>
    <w:p>
      <w:pPr>
        <w:pStyle w:val="Heading3"/>
        <w:numPr>
          <w:ilvl w:val="2"/>
          <w:numId w:val="1"/>
        </w:numPr>
        <w:rPr/>
      </w:pPr>
      <w:bookmarkStart w:id="827" w:name="__RefHeading___Toc4285427_1067777946"/>
      <w:bookmarkStart w:id="828" w:name="_Toc376"/>
      <w:bookmarkEnd w:id="826"/>
      <w:bookmarkEnd w:id="827"/>
      <w:r>
        <w:rPr>
          <w:rtl w:val="true"/>
        </w:rPr>
        <w:t>[</w:t>
      </w:r>
      <w:r>
        <w:rPr>
          <w:rtl w:val="true"/>
        </w:rPr>
        <w:t>رقم الحدیث الکلی</w:t>
      </w:r>
      <w:r>
        <w:rPr>
          <w:rtl w:val="true"/>
        </w:rPr>
        <w:t xml:space="preserve">: </w:t>
      </w:r>
      <w:r>
        <w:rPr/>
        <w:t>351</w:t>
      </w:r>
      <w:r>
        <w:rPr>
          <w:rtl w:val="true"/>
        </w:rPr>
        <w:t xml:space="preserve"> - </w:t>
      </w:r>
      <w:r>
        <w:rPr>
          <w:rtl w:val="true"/>
        </w:rPr>
        <w:t>رقم الحدیث الباب</w:t>
      </w:r>
      <w:r>
        <w:rPr>
          <w:rtl w:val="true"/>
        </w:rPr>
        <w:t xml:space="preserve">: </w:t>
      </w:r>
      <w:r>
        <w:rPr/>
        <w:t>6</w:t>
      </w:r>
      <w:r>
        <w:rPr>
          <w:rtl w:val="true"/>
        </w:rPr>
        <w:t>]</w:t>
      </w:r>
      <w:bookmarkEnd w:id="8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تَوْجِیهِ الْمَیِّتِ فَقَالَ اسْتَقْبِلْ بِبَاطِنِ قَدَمَیْهِ الْقِبْلَةَ</w:t>
      </w:r>
    </w:p>
    <w:p>
      <w:pPr>
        <w:pStyle w:val="Heading3"/>
        <w:numPr>
          <w:ilvl w:val="2"/>
          <w:numId w:val="1"/>
        </w:numPr>
        <w:rPr/>
      </w:pPr>
      <w:bookmarkStart w:id="829" w:name="__RefHeading___Toc4285429_1067777946"/>
      <w:bookmarkStart w:id="830" w:name="_Toc377"/>
      <w:bookmarkEnd w:id="829"/>
      <w:r>
        <w:rPr>
          <w:rtl w:val="true"/>
        </w:rPr>
        <w:t>[</w:t>
      </w:r>
      <w:r>
        <w:rPr>
          <w:rtl w:val="true"/>
        </w:rPr>
        <w:t>رقم الحدیث الکلی</w:t>
      </w:r>
      <w:r>
        <w:rPr>
          <w:rtl w:val="true"/>
        </w:rPr>
        <w:t xml:space="preserve">: </w:t>
      </w:r>
      <w:r>
        <w:rPr/>
        <w:t>352</w:t>
      </w:r>
      <w:r>
        <w:rPr>
          <w:rtl w:val="true"/>
        </w:rPr>
        <w:t xml:space="preserve"> - </w:t>
      </w:r>
      <w:r>
        <w:rPr>
          <w:rtl w:val="true"/>
        </w:rPr>
        <w:t>رقم الحدیث الباب</w:t>
      </w:r>
      <w:r>
        <w:rPr>
          <w:rtl w:val="true"/>
        </w:rPr>
        <w:t xml:space="preserve">: </w:t>
      </w:r>
      <w:r>
        <w:rPr/>
        <w:t>7</w:t>
      </w:r>
      <w:r>
        <w:rPr>
          <w:rtl w:val="true"/>
        </w:rPr>
        <w:t>]</w:t>
      </w:r>
      <w:bookmarkEnd w:id="8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دَخَلَ رَسُولُ اللَّهِ صلی الله علیه و آله و سلّم عَلَی رَجُلٍ مِنْ وُلْدِ عَبْدِ الْمُطَّلِبِ وَ هُوَ فِی السُّوقِ</w:t>
      </w:r>
      <w:r>
        <w:rPr>
          <w:rStyle w:val="FootnoteAnchor"/>
          <w:rtl w:val="true"/>
        </w:rPr>
        <w:footnoteReference w:id="343"/>
      </w:r>
      <w:r>
        <w:rPr>
          <w:rFonts w:ascii="Amiri" w:hAnsi="Amiri" w:eastAsia="Amiri" w:cs="Amiri"/>
          <w:color w:val="111111"/>
          <w:sz w:val="28"/>
          <w:sz w:val="28"/>
          <w:szCs w:val="28"/>
          <w:rtl w:val="true"/>
          <w:lang w:bidi="ar-SA"/>
        </w:rPr>
        <w:t>وَ قَدْ وُجِّهَ لِغَیْرِ الْقِبْلَةِ فَقَالَ وَجِّهُوهُ إِلَی الْقِبْلَةِ فَإِنَّکُمْ إِذَا فَعَلْتُمْ ذَلِکَ أَقْبَلَتْ عَلَیْهِ الْمَلَائِکَةُ وَ أَقْبَلَ اللَّهُ عَزَّ وَ جَلَّ عَلَیْهِ بِوَجْهِهِ فَلَمْ یَزَلْ کَذَلِکَ حَتَّی یُقْبَضَ</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4285431_1067777946"/>
      <w:bookmarkStart w:id="832" w:name="_Toc378"/>
      <w:bookmarkEnd w:id="831"/>
      <w:r>
        <w:rPr>
          <w:rtl w:val="true"/>
        </w:rPr>
        <w:t>[</w:t>
      </w:r>
      <w:r>
        <w:rPr>
          <w:rtl w:val="true"/>
        </w:rPr>
        <w:t>رقم الحدیث الکلی</w:t>
      </w:r>
      <w:r>
        <w:rPr>
          <w:rtl w:val="true"/>
        </w:rPr>
        <w:t xml:space="preserve">: </w:t>
      </w:r>
      <w:r>
        <w:rPr/>
        <w:t>353</w:t>
      </w:r>
      <w:r>
        <w:rPr>
          <w:rtl w:val="true"/>
        </w:rPr>
        <w:t xml:space="preserve"> - </w:t>
      </w:r>
      <w:r>
        <w:rPr>
          <w:rtl w:val="true"/>
        </w:rPr>
        <w:t>رقم الحدیث الباب</w:t>
      </w:r>
      <w:r>
        <w:rPr>
          <w:rtl w:val="true"/>
        </w:rPr>
        <w:t xml:space="preserve">: </w:t>
      </w:r>
      <w:r>
        <w:rPr/>
        <w:t>8</w:t>
      </w:r>
      <w:r>
        <w:rPr>
          <w:rtl w:val="true"/>
        </w:rPr>
        <w:t>]</w:t>
      </w:r>
      <w:bookmarkEnd w:id="8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مَا مِنْ أَحَدٍ یَحْضُرُهُ الْمَوْتُ إِلَّا وَکَّلَ بِهِ إِبْلِیسُ مِنْ شَیَاطِینِهِ مَنْ یَأْمُرُهُ بِالْکُفْرِ وَ یُشَکِّکُهُ فِی دِینِهِ حَتَّی یَخْرُجَ نَفْسُهُ فَإِذَا حَضَرْتُمْ مَوْتَاکُمْ فَلَقِّنُوهُمْ شَهَادَةَ أَنْ لَا إِلَهَ إِلَّا اللَّهُ وَ أَنَّ مُحَمَّداً رَسُولُ اللَّهِ حَتَّی یَمُوتُوا</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4285433_1067777946"/>
      <w:bookmarkStart w:id="834" w:name="_Toc379"/>
      <w:bookmarkEnd w:id="833"/>
      <w:r>
        <w:rPr>
          <w:rtl w:val="true"/>
        </w:rPr>
        <w:t>[</w:t>
      </w:r>
      <w:r>
        <w:rPr>
          <w:rtl w:val="true"/>
        </w:rPr>
        <w:t>رقم الحدیث الکلی</w:t>
      </w:r>
      <w:r>
        <w:rPr>
          <w:rtl w:val="true"/>
        </w:rPr>
        <w:t xml:space="preserve">: </w:t>
      </w:r>
      <w:r>
        <w:rPr/>
        <w:t>354</w:t>
      </w:r>
      <w:r>
        <w:rPr>
          <w:rtl w:val="true"/>
        </w:rPr>
        <w:t xml:space="preserve"> - </w:t>
      </w:r>
      <w:r>
        <w:rPr>
          <w:rtl w:val="true"/>
        </w:rPr>
        <w:t>رقم الحدیث الباب</w:t>
      </w:r>
      <w:r>
        <w:rPr>
          <w:rtl w:val="true"/>
        </w:rPr>
        <w:t xml:space="preserve">: </w:t>
      </w:r>
      <w:r>
        <w:rPr/>
        <w:t>9</w:t>
      </w:r>
      <w:r>
        <w:rPr>
          <w:rtl w:val="true"/>
        </w:rPr>
        <w:t>]</w:t>
      </w:r>
      <w:bookmarkEnd w:id="8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فِی آخِرِ خُطْبَةٍ خَطَبَهَا مَنْ تَابَ قَبْلَ مَوْتِهِ بِسَنَةٍ تَابَ اللَّهُ عَلَیْهِ ثُمَّ قَالَ إِنَّ السَّنَةَ لَکَثِیرَةٌ مَنْ تَابَ قَبْلَ مَوْتِهِ بِشَهْرٍ تَابَ اللَّهُ عَلَیْهِ ثُمَّ قَالَ إِنَّ الشَّهْرَ لَکَثِیرٌ وَ مَنْ تَابَ قَبْلَ مَوْتِهِ بِجُمْعَةٍ تَابَ اللَّهُ عَلَیْهِ ثُمَّ قَالَ إِنَّ الْجُمْعَةَ لَکَثِیرَةٌ</w:t>
      </w:r>
      <w:r>
        <w:rPr>
          <w:rStyle w:val="FootnoteAnchor"/>
          <w:rtl w:val="true"/>
        </w:rPr>
        <w:footnoteReference w:id="345"/>
      </w:r>
      <w:r>
        <w:rPr>
          <w:rFonts w:ascii="Amiri" w:hAnsi="Amiri" w:eastAsia="Amiri" w:cs="Amiri"/>
          <w:color w:val="111111"/>
          <w:sz w:val="28"/>
          <w:sz w:val="28"/>
          <w:szCs w:val="28"/>
          <w:rtl w:val="true"/>
          <w:lang w:bidi="ar-SA"/>
        </w:rPr>
        <w:t>وَ مَنْ تَابَ قَبْلَ مَوْتِهِ بِیَوْمٍ تَابَ اللَّهُ عَلَیْهِ ثُمَّ قَالَ وَ إِنَّ یَوْماً لَکَثِیرٌ وَ مَنْ تَابَ قَبْلَ مَوْتِهِ بِسَاعَةٍ تَابَ اللَّهُ عَلَیْهِ ثُمَّ قَالَ وَ إِنَّ السَّاعَةَ لَکَثِیرَةٌ وَ مَنْ تَابَ وَ قَدْ بَلَغَتْ نَفْسُهُ هَذِهِ وَ أَهْوَی بِیَدِهِ إِلَی حَلْقِهِ تَابَ اللَّهُ عَلَیْهِ</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4285435_1067777946"/>
      <w:bookmarkStart w:id="836" w:name="_Toc380"/>
      <w:bookmarkEnd w:id="835"/>
      <w:r>
        <w:rPr>
          <w:rtl w:val="true"/>
        </w:rPr>
        <w:t>[</w:t>
      </w:r>
      <w:r>
        <w:rPr>
          <w:rtl w:val="true"/>
        </w:rPr>
        <w:t>رقم الحدیث الکلی</w:t>
      </w:r>
      <w:r>
        <w:rPr>
          <w:rtl w:val="true"/>
        </w:rPr>
        <w:t xml:space="preserve">: </w:t>
      </w:r>
      <w:r>
        <w:rPr/>
        <w:t>355</w:t>
      </w:r>
      <w:r>
        <w:rPr>
          <w:rtl w:val="true"/>
        </w:rPr>
        <w:t xml:space="preserve"> - </w:t>
      </w:r>
      <w:r>
        <w:rPr>
          <w:rtl w:val="true"/>
        </w:rPr>
        <w:t>رقم الحدیث الباب</w:t>
      </w:r>
      <w:r>
        <w:rPr>
          <w:rtl w:val="true"/>
        </w:rPr>
        <w:t xml:space="preserve">: </w:t>
      </w:r>
      <w:r>
        <w:rPr/>
        <w:t>10</w:t>
      </w:r>
      <w:r>
        <w:rPr>
          <w:rtl w:val="true"/>
        </w:rPr>
        <w:t>]</w:t>
      </w:r>
      <w:bookmarkEnd w:id="8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قَوْلِ اللَّهِ عَزَّ وَ جَلَّ وَ لَیْسَتِ التَّوْبَةُ لِلَّذِینَ یَعْمَلُونَ السَّیِّئاتِ حَتَّی إِذا حَضَرَ أَحَدَهُمُ الْمَوْتُ قالَ إِنِّی تُبْتُ الْآنَ قَالَ ذَاکَ إِذَا عَایَنَ أَمْرَ الْآخِرَةِ</w:t>
      </w:r>
    </w:p>
    <w:p>
      <w:pPr>
        <w:pStyle w:val="Heading3"/>
        <w:numPr>
          <w:ilvl w:val="2"/>
          <w:numId w:val="1"/>
        </w:numPr>
        <w:rPr/>
      </w:pPr>
      <w:bookmarkStart w:id="837" w:name="__RefHeading___Toc4285437_1067777946"/>
      <w:bookmarkStart w:id="838" w:name="_Toc381"/>
      <w:bookmarkEnd w:id="837"/>
      <w:r>
        <w:rPr>
          <w:rtl w:val="true"/>
        </w:rPr>
        <w:t>[</w:t>
      </w:r>
      <w:r>
        <w:rPr>
          <w:rtl w:val="true"/>
        </w:rPr>
        <w:t>رقم الحدیث الکلی</w:t>
      </w:r>
      <w:r>
        <w:rPr>
          <w:rtl w:val="true"/>
        </w:rPr>
        <w:t xml:space="preserve">: </w:t>
      </w:r>
      <w:r>
        <w:rPr/>
        <w:t>356</w:t>
      </w:r>
      <w:r>
        <w:rPr>
          <w:rtl w:val="true"/>
        </w:rPr>
        <w:t xml:space="preserve"> - </w:t>
      </w:r>
      <w:r>
        <w:rPr>
          <w:rtl w:val="true"/>
        </w:rPr>
        <w:t>رقم الحدیث الباب</w:t>
      </w:r>
      <w:r>
        <w:rPr>
          <w:rtl w:val="true"/>
        </w:rPr>
        <w:t xml:space="preserve">: </w:t>
      </w:r>
      <w:r>
        <w:rPr/>
        <w:t>11</w:t>
      </w:r>
      <w:r>
        <w:rPr>
          <w:rtl w:val="true"/>
        </w:rPr>
        <w:t>]</w:t>
      </w:r>
      <w:bookmarkEnd w:id="83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أَتَی رَسُولَ اللَّهِ صلی الله علیه و آله و سلّمرَجُلٌ مِنْ أَهْلِ الْبَادِیَةِ لَهُ حَشَمٌ وَ جِمَالٌ فَقَالَ یَا رَسُولَ اللَّهِ أَخْبِرْنِی عَنْ قَوْلِ اللَّهِ عَزَّ وَ جَلَّ الَّذِینَ آمَنُوا وَ کانُوا یَتَّقُونَ</w:t>
      </w:r>
      <w:bookmarkStart w:id="839" w:name="pg11075_125563"/>
    </w:p>
    <w:p>
      <w:pPr>
        <w:pStyle w:val="BookText"/>
        <w:rPr/>
      </w:pPr>
      <w:bookmarkEnd w:id="839"/>
      <w:r>
        <w:rPr>
          <w:rFonts w:ascii="Amiri" w:hAnsi="Amiri" w:eastAsia="Amiri" w:cs="Amiri"/>
          <w:color w:val="111111"/>
          <w:sz w:val="28"/>
          <w:sz w:val="28"/>
          <w:szCs w:val="28"/>
          <w:rtl w:val="true"/>
          <w:lang w:bidi="ar-SA"/>
        </w:rPr>
        <w:t>لَهُمُ الْبُشْری فِی الْحَیاةِ الدُّنْیا وَ فِی الْآخِرَةِ فَقَالَ أَمَّا قَوْلُهُ تَعَالَی لَهُمُ الْبُشْرَی فِی الْحَیَاةِ الدُّنْیَا فَهِیَ الرُّؤْیَا الْحَسَنَةُ یَرَاهَا الْمُؤْمِنُ فَیُبَشَّرُ بِهَا فِی دُنْیَاهُ وَ أَمَّا قَوْلُ اللَّهِ عَزَّ وَ جَلَّ وَ فِی الْآخِرَةِ فَإِنَّهَا بِشَارَةُ الْمُؤْمِنِ عِنْدَ الْمَوْتِ یُبَشَّرُ بِهَا عِنْدَ مَوْتِهِ أَنَّ اللَّهَ قَدْ غَفَرَ لَکَ وَ لِمَنْ یَحْمِلُکَ إِلَی قَبْرِکَ</w:t>
      </w:r>
    </w:p>
    <w:p>
      <w:pPr>
        <w:pStyle w:val="Heading3"/>
        <w:numPr>
          <w:ilvl w:val="2"/>
          <w:numId w:val="1"/>
        </w:numPr>
        <w:rPr/>
      </w:pPr>
      <w:bookmarkStart w:id="840" w:name="__RefHeading___Toc4285439_1067777946"/>
      <w:bookmarkStart w:id="841" w:name="_Toc382"/>
      <w:bookmarkEnd w:id="840"/>
      <w:r>
        <w:rPr>
          <w:rtl w:val="true"/>
        </w:rPr>
        <w:t>[</w:t>
      </w:r>
      <w:r>
        <w:rPr>
          <w:rtl w:val="true"/>
        </w:rPr>
        <w:t>رقم الحدیث الکلی</w:t>
      </w:r>
      <w:r>
        <w:rPr>
          <w:rtl w:val="true"/>
        </w:rPr>
        <w:t xml:space="preserve">: </w:t>
      </w:r>
      <w:r>
        <w:rPr/>
        <w:t>357</w:t>
      </w:r>
      <w:r>
        <w:rPr>
          <w:rtl w:val="true"/>
        </w:rPr>
        <w:t xml:space="preserve"> - </w:t>
      </w:r>
      <w:r>
        <w:rPr>
          <w:rtl w:val="true"/>
        </w:rPr>
        <w:t>رقم الحدیث الباب</w:t>
      </w:r>
      <w:r>
        <w:rPr>
          <w:rtl w:val="true"/>
        </w:rPr>
        <w:t xml:space="preserve">: </w:t>
      </w:r>
      <w:r>
        <w:rPr/>
        <w:t>12</w:t>
      </w:r>
      <w:r>
        <w:rPr>
          <w:rtl w:val="true"/>
        </w:rPr>
        <w:t>]</w:t>
      </w:r>
      <w:bookmarkEnd w:id="8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قِیلَ لِمَلَکِ الْمَوْتِ علیه السلام کَیْفَ تَقْبِضُ الْأَرْوَاحَ وَ بَعْضُهَا فِی الْمَغْرِبِ وَ بَعْضُهَا فِی الْمَشْرِقِ فِی سَاعَةٍ وَاحِدَةٍ فَقَالَ أَدْعُوهَا فَتُجِیبُنِی قَالَ فَقَالَ مَلَکُ الْمَوْتِ علیه السلام إِنَّ الدُّنْیَا بَیْنَ یَدَیَّ کَالْقَصْعَةِ بَیْنَ یَدَیْ أَحَدِکُمْ یَتَنَاوَلُ مِنْهَا مَا شَاءَ وَ الدُّنْیَا عِنْدِی کَالدِّرْهَمِ فِی کَفِّ أَحَدِکُمْ یُقَلِّبُهُ کَیْفَ یَشَاءُ</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4285441_1067777946"/>
      <w:bookmarkStart w:id="843" w:name="_Toc383"/>
      <w:bookmarkEnd w:id="842"/>
      <w:r>
        <w:rPr>
          <w:rtl w:val="true"/>
        </w:rPr>
        <w:t>[</w:t>
      </w:r>
      <w:r>
        <w:rPr>
          <w:rtl w:val="true"/>
        </w:rPr>
        <w:t>رقم الحدیث الکلی</w:t>
      </w:r>
      <w:r>
        <w:rPr>
          <w:rtl w:val="true"/>
        </w:rPr>
        <w:t xml:space="preserve">: </w:t>
      </w:r>
      <w:r>
        <w:rPr/>
        <w:t>358</w:t>
      </w:r>
      <w:r>
        <w:rPr>
          <w:rtl w:val="true"/>
        </w:rPr>
        <w:t xml:space="preserve"> - </w:t>
      </w:r>
      <w:r>
        <w:rPr>
          <w:rtl w:val="true"/>
        </w:rPr>
        <w:t>رقم الحدیث الباب</w:t>
      </w:r>
      <w:r>
        <w:rPr>
          <w:rtl w:val="true"/>
        </w:rPr>
        <w:t xml:space="preserve">: </w:t>
      </w:r>
      <w:r>
        <w:rPr/>
        <w:t>13</w:t>
      </w:r>
      <w:r>
        <w:rPr>
          <w:rtl w:val="true"/>
        </w:rPr>
        <w:t>]</w:t>
      </w:r>
      <w:bookmarkEnd w:id="8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مَا یَخْرُجُ مُؤْمِنٌ عَنِ الدُّنْیَا إِلَّا بِرِضاً مِنْهُ وَ ذَلِکَ أَنَّ اللَّهَ تَبَارَکَ وَ تَعَالَی یَکْشِفُ لَهُ الْغِطَاءَ حَتَّی یَنْظُرَ إِلَی مَکَانِهِ مِنَ الْجَنَّةِ وَ مَا أَعَدَّ اللَّهُ لَهُ فِیهَا وَ تُنْصَبُ لَهُ الدُّنْیَا کَأَحْسَنِ مَا کَانَتْ لَهُ ثُمَّ یُخَیَّرُ فَیَخْتَارُ مَا عِنْدَ اللَّهِ عَزَّ وَ جَلَّ وَ یَقُولُ مَا أَصْنَعُ بِالدُّنْیَا وَ بَلَائِهَا فَلَقِّنُوا مَوْتَاکُمْ کَلِمَاتِ الْفَرَجِ</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4285443_1067777946"/>
      <w:bookmarkStart w:id="845" w:name="_Toc384"/>
      <w:bookmarkEnd w:id="844"/>
      <w:r>
        <w:rPr>
          <w:rtl w:val="true"/>
        </w:rPr>
        <w:t>[</w:t>
      </w:r>
      <w:r>
        <w:rPr>
          <w:rtl w:val="true"/>
        </w:rPr>
        <w:t>رقم الحدیث الکلی</w:t>
      </w:r>
      <w:r>
        <w:rPr>
          <w:rtl w:val="true"/>
        </w:rPr>
        <w:t xml:space="preserve">: </w:t>
      </w:r>
      <w:r>
        <w:rPr/>
        <w:t>359</w:t>
      </w:r>
      <w:r>
        <w:rPr>
          <w:rtl w:val="true"/>
        </w:rPr>
        <w:t xml:space="preserve"> - </w:t>
      </w:r>
      <w:r>
        <w:rPr>
          <w:rtl w:val="true"/>
        </w:rPr>
        <w:t>رقم الحدیث الباب</w:t>
      </w:r>
      <w:r>
        <w:rPr>
          <w:rtl w:val="true"/>
        </w:rPr>
        <w:t xml:space="preserve">: </w:t>
      </w:r>
      <w:r>
        <w:rPr/>
        <w:t>14</w:t>
      </w:r>
      <w:r>
        <w:rPr>
          <w:rtl w:val="true"/>
        </w:rPr>
        <w:t>]</w:t>
      </w:r>
      <w:bookmarkEnd w:id="8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الْبَاقِرُ علیه السلام لَوْ أَدْرَکْتُ عِکْرِمَةَ عِنْدَ الْمَوْتِ لَنَفَعْتُهُ فَقِیلَ لِلصَّادِقِ علیه السلام بِمَا ذَا کَانَ یَنْفَعُهُ قَالَ کَانَ یُلَقِّنُهُ مَا أَنْتُمْ عَلَیْهِ</w:t>
      </w:r>
    </w:p>
    <w:p>
      <w:pPr>
        <w:pStyle w:val="Heading3"/>
        <w:numPr>
          <w:ilvl w:val="2"/>
          <w:numId w:val="1"/>
        </w:numPr>
        <w:rPr/>
      </w:pPr>
      <w:bookmarkStart w:id="846" w:name="__RefHeading___Toc4285445_1067777946"/>
      <w:bookmarkStart w:id="847" w:name="_Toc385"/>
      <w:bookmarkEnd w:id="846"/>
      <w:r>
        <w:rPr>
          <w:rtl w:val="true"/>
        </w:rPr>
        <w:t>[</w:t>
      </w:r>
      <w:r>
        <w:rPr>
          <w:rtl w:val="true"/>
        </w:rPr>
        <w:t>رقم الحدیث الکلی</w:t>
      </w:r>
      <w:r>
        <w:rPr>
          <w:rtl w:val="true"/>
        </w:rPr>
        <w:t xml:space="preserve">: </w:t>
      </w:r>
      <w:r>
        <w:rPr/>
        <w:t>360</w:t>
      </w:r>
      <w:r>
        <w:rPr>
          <w:rtl w:val="true"/>
        </w:rPr>
        <w:t xml:space="preserve"> - </w:t>
      </w:r>
      <w:r>
        <w:rPr>
          <w:rtl w:val="true"/>
        </w:rPr>
        <w:t>رقم الحدیث الباب</w:t>
      </w:r>
      <w:r>
        <w:rPr>
          <w:rtl w:val="true"/>
        </w:rPr>
        <w:t xml:space="preserve">: </w:t>
      </w:r>
      <w:r>
        <w:rPr/>
        <w:t>15</w:t>
      </w:r>
      <w:r>
        <w:rPr>
          <w:rtl w:val="true"/>
        </w:rPr>
        <w:t>]</w:t>
      </w:r>
      <w:bookmarkEnd w:id="8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إِنَّ مَوْتَ الْفَجْأَةِ تَخْفِیفٌ عَلَی الْمُؤْمِنِ وَ رَاحَةٌ وَ أَخْذَةُ أَسَفٍ عَلَی الْکَافِرِ</w:t>
      </w:r>
    </w:p>
    <w:p>
      <w:pPr>
        <w:pStyle w:val="Heading3"/>
        <w:numPr>
          <w:ilvl w:val="2"/>
          <w:numId w:val="1"/>
        </w:numPr>
        <w:rPr/>
      </w:pPr>
      <w:bookmarkStart w:id="848" w:name="__RefHeading___Toc4285447_1067777946"/>
      <w:bookmarkStart w:id="849" w:name="_Toc386"/>
      <w:bookmarkEnd w:id="848"/>
      <w:r>
        <w:rPr>
          <w:rtl w:val="true"/>
        </w:rPr>
        <w:t>[</w:t>
      </w:r>
      <w:r>
        <w:rPr>
          <w:rtl w:val="true"/>
        </w:rPr>
        <w:t>رقم الحدیث الکلی</w:t>
      </w:r>
      <w:r>
        <w:rPr>
          <w:rtl w:val="true"/>
        </w:rPr>
        <w:t xml:space="preserve">: </w:t>
      </w:r>
      <w:r>
        <w:rPr/>
        <w:t>361</w:t>
      </w:r>
      <w:r>
        <w:rPr>
          <w:rtl w:val="true"/>
        </w:rPr>
        <w:t xml:space="preserve"> - </w:t>
      </w:r>
      <w:r>
        <w:rPr>
          <w:rtl w:val="true"/>
        </w:rPr>
        <w:t>رقم الحدیث الباب</w:t>
      </w:r>
      <w:r>
        <w:rPr>
          <w:rtl w:val="true"/>
        </w:rPr>
        <w:t xml:space="preserve">: </w:t>
      </w:r>
      <w:r>
        <w:rPr/>
        <w:t>16</w:t>
      </w:r>
      <w:r>
        <w:rPr>
          <w:rtl w:val="true"/>
        </w:rPr>
        <w:t>]</w:t>
      </w:r>
      <w:bookmarkEnd w:id="8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الْمَوْتُ کَفَّارَةُ ذَنْبِ کُلِّ مُؤْمِنٍ</w:t>
      </w:r>
    </w:p>
    <w:p>
      <w:pPr>
        <w:pStyle w:val="Heading3"/>
        <w:numPr>
          <w:ilvl w:val="2"/>
          <w:numId w:val="1"/>
        </w:numPr>
        <w:rPr/>
      </w:pPr>
      <w:bookmarkStart w:id="850" w:name="__RefHeading___Toc4285449_1067777946"/>
      <w:bookmarkStart w:id="851" w:name="_Toc387"/>
      <w:bookmarkEnd w:id="850"/>
      <w:r>
        <w:rPr>
          <w:rtl w:val="true"/>
        </w:rPr>
        <w:t>[</w:t>
      </w:r>
      <w:r>
        <w:rPr>
          <w:rtl w:val="true"/>
        </w:rPr>
        <w:t>رقم الحدیث الکلی</w:t>
      </w:r>
      <w:r>
        <w:rPr>
          <w:rtl w:val="true"/>
        </w:rPr>
        <w:t xml:space="preserve">: </w:t>
      </w:r>
      <w:r>
        <w:rPr/>
        <w:t>362</w:t>
      </w:r>
      <w:r>
        <w:rPr>
          <w:rtl w:val="true"/>
        </w:rPr>
        <w:t xml:space="preserve"> - </w:t>
      </w:r>
      <w:r>
        <w:rPr>
          <w:rtl w:val="true"/>
        </w:rPr>
        <w:t>رقم الحدیث الباب</w:t>
      </w:r>
      <w:r>
        <w:rPr>
          <w:rtl w:val="true"/>
        </w:rPr>
        <w:t xml:space="preserve">: </w:t>
      </w:r>
      <w:r>
        <w:rPr/>
        <w:t>17</w:t>
      </w:r>
      <w:r>
        <w:rPr>
          <w:rtl w:val="true"/>
        </w:rPr>
        <w:t>]</w:t>
      </w:r>
      <w:bookmarkEnd w:id="8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 بَیْنَ الدُّنْیَا وَ الْآخِرَةِ أَلْفَ عَقَبَةٍ أَهْوَنُهَا وَ أَیْسَرُهَا الْمَوْتُ</w:t>
      </w:r>
    </w:p>
    <w:p>
      <w:pPr>
        <w:pStyle w:val="Heading3"/>
        <w:numPr>
          <w:ilvl w:val="2"/>
          <w:numId w:val="1"/>
        </w:numPr>
        <w:rPr/>
      </w:pPr>
      <w:bookmarkStart w:id="852" w:name="__RefHeading___Toc4285451_1067777946"/>
      <w:bookmarkStart w:id="853" w:name="_Toc388"/>
      <w:bookmarkEnd w:id="852"/>
      <w:r>
        <w:rPr>
          <w:rtl w:val="true"/>
        </w:rPr>
        <w:t>[</w:t>
      </w:r>
      <w:r>
        <w:rPr>
          <w:rtl w:val="true"/>
        </w:rPr>
        <w:t>رقم الحدیث الکلی</w:t>
      </w:r>
      <w:r>
        <w:rPr>
          <w:rtl w:val="true"/>
        </w:rPr>
        <w:t xml:space="preserve">: </w:t>
      </w:r>
      <w:r>
        <w:rPr/>
        <w:t>363</w:t>
      </w:r>
      <w:r>
        <w:rPr>
          <w:rtl w:val="true"/>
        </w:rPr>
        <w:t xml:space="preserve"> - </w:t>
      </w:r>
      <w:r>
        <w:rPr>
          <w:rtl w:val="true"/>
        </w:rPr>
        <w:t>رقم الحدیث الباب</w:t>
      </w:r>
      <w:r>
        <w:rPr>
          <w:rtl w:val="true"/>
        </w:rPr>
        <w:t xml:space="preserve">: </w:t>
      </w:r>
      <w:r>
        <w:rPr/>
        <w:t>18</w:t>
      </w:r>
      <w:r>
        <w:rPr>
          <w:rtl w:val="true"/>
        </w:rPr>
        <w:t>]</w:t>
      </w:r>
      <w:bookmarkEnd w:id="85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الشَّیْطَانَ لَیَأْتِی الرَّجُلَ مِنْ أَوْلِیَائِنَا عِنْدَ مَوْتِهِ</w:t>
      </w:r>
      <w:bookmarkStart w:id="854" w:name="pg11075_125564"/>
    </w:p>
    <w:p>
      <w:pPr>
        <w:pStyle w:val="BookText"/>
        <w:rPr/>
      </w:pPr>
      <w:bookmarkEnd w:id="854"/>
      <w:r>
        <w:rPr>
          <w:rFonts w:ascii="Amiri" w:hAnsi="Amiri" w:eastAsia="Amiri" w:cs="Amiri"/>
          <w:color w:val="111111"/>
          <w:sz w:val="28"/>
          <w:sz w:val="28"/>
          <w:szCs w:val="28"/>
          <w:rtl w:val="true"/>
          <w:lang w:bidi="ar-SA"/>
        </w:rPr>
        <w:t>عَنْ یَمِینِهِ وَ عَنْ شِمَالِهِ لِیُضِلَّهُ عَمَّا هُوَ عَلَیْهِ فَیَأْبَی اللَّهُ عَزَّ وَ جَلَّ ذَلِکَ وَ ذَلِکَ قَوْلُ اللَّهِ تَعَالَی یُثَبِّتُ اللَّهُ الَّذِینَ آمَنُوا بِالْقَوْلِ الثَّابِتِ فِی الْحَیاةِ الدُّنْیا وَ فِی الْآخِرَةِ</w:t>
      </w:r>
    </w:p>
    <w:p>
      <w:pPr>
        <w:pStyle w:val="Heading3"/>
        <w:numPr>
          <w:ilvl w:val="2"/>
          <w:numId w:val="1"/>
        </w:numPr>
        <w:rPr/>
      </w:pPr>
      <w:bookmarkStart w:id="855" w:name="__RefHeading___Toc4285453_1067777946"/>
      <w:bookmarkStart w:id="856" w:name="_Toc389"/>
      <w:bookmarkEnd w:id="855"/>
      <w:r>
        <w:rPr>
          <w:rtl w:val="true"/>
        </w:rPr>
        <w:t>[</w:t>
      </w:r>
      <w:r>
        <w:rPr>
          <w:rtl w:val="true"/>
        </w:rPr>
        <w:t>رقم الحدیث الکلی</w:t>
      </w:r>
      <w:r>
        <w:rPr>
          <w:rtl w:val="true"/>
        </w:rPr>
        <w:t xml:space="preserve">: </w:t>
      </w:r>
      <w:r>
        <w:rPr/>
        <w:t>364</w:t>
      </w:r>
      <w:r>
        <w:rPr>
          <w:rtl w:val="true"/>
        </w:rPr>
        <w:t xml:space="preserve"> - </w:t>
      </w:r>
      <w:r>
        <w:rPr>
          <w:rtl w:val="true"/>
        </w:rPr>
        <w:t>رقم الحدیث الباب</w:t>
      </w:r>
      <w:r>
        <w:rPr>
          <w:rtl w:val="true"/>
        </w:rPr>
        <w:t xml:space="preserve">: </w:t>
      </w:r>
      <w:r>
        <w:rPr/>
        <w:t>19</w:t>
      </w:r>
      <w:r>
        <w:rPr>
          <w:rtl w:val="true"/>
        </w:rPr>
        <w:t>]</w:t>
      </w:r>
      <w:bookmarkEnd w:id="8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فِی الْمَیِّتِ تَدْمَعُ عَیْنَاهُ عِنْدَ الْمَوْتِ وَ إِنَّ ذَلِکَ عِنْدَ مُعَایَنَةِ رَسُولِ اللَّهِ ص فَیَرَی مَا یَسُرُّهُ ثُمَّ قَالَ أَ مَا تَرَی الرَّجُلَ یَرَی مَا یَسُرُّهُ وَ مَا یُحِبُّ فَتَدْمَعُ عَیْنَاهُ وَ یَضْحَکُ</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4285455_1067777946"/>
      <w:bookmarkStart w:id="858" w:name="_Toc390"/>
      <w:bookmarkEnd w:id="857"/>
      <w:r>
        <w:rPr>
          <w:rtl w:val="true"/>
        </w:rPr>
        <w:t>[</w:t>
      </w:r>
      <w:r>
        <w:rPr>
          <w:rtl w:val="true"/>
        </w:rPr>
        <w:t>رقم الحدیث الکلی</w:t>
      </w:r>
      <w:r>
        <w:rPr>
          <w:rtl w:val="true"/>
        </w:rPr>
        <w:t xml:space="preserve">: </w:t>
      </w:r>
      <w:r>
        <w:rPr/>
        <w:t>365</w:t>
      </w:r>
      <w:r>
        <w:rPr>
          <w:rtl w:val="true"/>
        </w:rPr>
        <w:t xml:space="preserve"> - </w:t>
      </w:r>
      <w:r>
        <w:rPr>
          <w:rtl w:val="true"/>
        </w:rPr>
        <w:t>رقم الحدیث الباب</w:t>
      </w:r>
      <w:r>
        <w:rPr>
          <w:rtl w:val="true"/>
        </w:rPr>
        <w:t xml:space="preserve">: </w:t>
      </w:r>
      <w:r>
        <w:rPr/>
        <w:t>20</w:t>
      </w:r>
      <w:r>
        <w:rPr>
          <w:rtl w:val="true"/>
        </w:rPr>
        <w:t>]</w:t>
      </w:r>
      <w:bookmarkEnd w:id="8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رَأَیْتَ الْمُؤْمِنَ قَدْ شَخَصَ بِبَصَرِهِ وَ سَالَتْ عَیْنُهُ الْیُسْرَی وَ رَشَحَ جَبِینُهُ وَ تَقَلَّصَتْ شَفَتَاهُ وَ انْتَشَرَ مَنْخِرَاهُ فَأَیَّ ذَلِکَ رَأَیْتَ فَحَسْبُکَ بِهِ</w:t>
      </w:r>
    </w:p>
    <w:p>
      <w:pPr>
        <w:pStyle w:val="Heading3"/>
        <w:numPr>
          <w:ilvl w:val="2"/>
          <w:numId w:val="1"/>
        </w:numPr>
        <w:rPr/>
      </w:pPr>
      <w:bookmarkStart w:id="859" w:name="__RefHeading___Toc4285457_1067777946"/>
      <w:bookmarkStart w:id="860" w:name="_Toc391"/>
      <w:bookmarkEnd w:id="859"/>
      <w:r>
        <w:rPr>
          <w:rtl w:val="true"/>
        </w:rPr>
        <w:t>[</w:t>
      </w:r>
      <w:r>
        <w:rPr>
          <w:rtl w:val="true"/>
        </w:rPr>
        <w:t>رقم الحدیث الکلی</w:t>
      </w:r>
      <w:r>
        <w:rPr>
          <w:rtl w:val="true"/>
        </w:rPr>
        <w:t xml:space="preserve">: </w:t>
      </w:r>
      <w:r>
        <w:rPr/>
        <w:t>366</w:t>
      </w:r>
      <w:r>
        <w:rPr>
          <w:rtl w:val="true"/>
        </w:rPr>
        <w:t xml:space="preserve"> - </w:t>
      </w:r>
      <w:r>
        <w:rPr>
          <w:rtl w:val="true"/>
        </w:rPr>
        <w:t>رقم الحدیث الباب</w:t>
      </w:r>
      <w:r>
        <w:rPr>
          <w:rtl w:val="true"/>
        </w:rPr>
        <w:t xml:space="preserve">: </w:t>
      </w:r>
      <w:r>
        <w:rPr/>
        <w:t>21</w:t>
      </w:r>
      <w:r>
        <w:rPr>
          <w:rtl w:val="true"/>
        </w:rPr>
        <w:t>]</w:t>
      </w:r>
      <w:bookmarkEnd w:id="8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إِنَّ آیَةَ الْمُؤْمِنِ إِذَا حَضَرَهُ الْمَوْتُ أَنْ یَبْیَضَّ وَجْهُهُ أَشَدَّ مِنْ بَیَاضِ لَوْنِهِ وَ یَرْشَحَ جَبِینُهُ وَ یَسِیلَ مِنْ عَیْنَیْهِ کَهَیْئَةِ الدُّمُوعِ فَیَکُونُ ذَلِکَ آیَةَ خُرُوجِ رُوحِهِ وَ إِنَّ الْکَافِرَ تَخْرُجُ رُوحُهُ سَلًّا مِنْ شِدْقِهِ کَزَبَدِ الْبَعِیرِ کَمَا تَخْرُجُ نَفْسُ الْحِمَارِ</w:t>
      </w:r>
    </w:p>
    <w:p>
      <w:pPr>
        <w:pStyle w:val="Heading3"/>
        <w:numPr>
          <w:ilvl w:val="2"/>
          <w:numId w:val="1"/>
        </w:numPr>
        <w:rPr/>
      </w:pPr>
      <w:bookmarkStart w:id="861" w:name="__RefHeading___Toc4285459_1067777946"/>
      <w:bookmarkStart w:id="862" w:name="_Toc392"/>
      <w:bookmarkEnd w:id="861"/>
      <w:r>
        <w:rPr>
          <w:rtl w:val="true"/>
        </w:rPr>
        <w:t>[</w:t>
      </w:r>
      <w:r>
        <w:rPr>
          <w:rtl w:val="true"/>
        </w:rPr>
        <w:t>رقم الحدیث الکلی</w:t>
      </w:r>
      <w:r>
        <w:rPr>
          <w:rtl w:val="true"/>
        </w:rPr>
        <w:t xml:space="preserve">: </w:t>
      </w:r>
      <w:r>
        <w:rPr/>
        <w:t>367</w:t>
      </w:r>
      <w:r>
        <w:rPr>
          <w:rtl w:val="true"/>
        </w:rPr>
        <w:t xml:space="preserve"> - </w:t>
      </w:r>
      <w:r>
        <w:rPr>
          <w:rtl w:val="true"/>
        </w:rPr>
        <w:t>رقم الحدیث الباب</w:t>
      </w:r>
      <w:r>
        <w:rPr>
          <w:rtl w:val="true"/>
        </w:rPr>
        <w:t xml:space="preserve">: </w:t>
      </w:r>
      <w:r>
        <w:rPr/>
        <w:t>22</w:t>
      </w:r>
      <w:r>
        <w:rPr>
          <w:rtl w:val="true"/>
        </w:rPr>
        <w:t>]</w:t>
      </w:r>
      <w:bookmarkEnd w:id="8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آخِرَ طَعْمٍ یَجِدُهُ الْإِنْسَانُ عِنْدَ مَوْتِهِ طَعْمُ الْعِنَبِ</w:t>
      </w:r>
    </w:p>
    <w:p>
      <w:pPr>
        <w:pStyle w:val="Heading3"/>
        <w:numPr>
          <w:ilvl w:val="2"/>
          <w:numId w:val="1"/>
        </w:numPr>
        <w:rPr/>
      </w:pPr>
      <w:bookmarkStart w:id="863" w:name="__RefHeading___Toc4285461_1067777946"/>
      <w:bookmarkStart w:id="864" w:name="_Toc393"/>
      <w:bookmarkEnd w:id="863"/>
      <w:r>
        <w:rPr>
          <w:rtl w:val="true"/>
        </w:rPr>
        <w:t>[</w:t>
      </w:r>
      <w:r>
        <w:rPr>
          <w:rtl w:val="true"/>
        </w:rPr>
        <w:t>رقم الحدیث الکلی</w:t>
      </w:r>
      <w:r>
        <w:rPr>
          <w:rtl w:val="true"/>
        </w:rPr>
        <w:t xml:space="preserve">: </w:t>
      </w:r>
      <w:r>
        <w:rPr/>
        <w:t>368</w:t>
      </w:r>
      <w:r>
        <w:rPr>
          <w:rtl w:val="true"/>
        </w:rPr>
        <w:t xml:space="preserve"> - </w:t>
      </w:r>
      <w:r>
        <w:rPr>
          <w:rtl w:val="true"/>
        </w:rPr>
        <w:t>رقم الحدیث الباب</w:t>
      </w:r>
      <w:r>
        <w:rPr>
          <w:rtl w:val="true"/>
        </w:rPr>
        <w:t xml:space="preserve">: </w:t>
      </w:r>
      <w:r>
        <w:rPr/>
        <w:t>23</w:t>
      </w:r>
      <w:r>
        <w:rPr>
          <w:rtl w:val="true"/>
        </w:rPr>
        <w:t>]</w:t>
      </w:r>
      <w:bookmarkEnd w:id="8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رَسُولُ اللَّهِ صلی الله علیه و آله و سلّم کَیْفَ یَتَوَفَّی مَلَکُ الْمَوْتِ الْمُؤْمِنَ فَقَالَ إِنَّ مَلَکَ الْمَوْتِ لَیَقِفُ مِنَ الْمُؤْمِنِ عِنْدَ مَوْتِهِ مَوْقِفَ الْعَبْدِ الذَّلِیلِ مِنَ الْمَوْلَی فَیَقُومُ وَ أَصْحَابُهُ لَا یَدْنُونَ مِنْهُ حَتَّی یَبْدَأَهُ بِالتَّسْلِیمِ وَ یُبَشِّرَهُ بِالْجَنَّةِ</w:t>
      </w:r>
    </w:p>
    <w:p>
      <w:pPr>
        <w:pStyle w:val="Heading3"/>
        <w:numPr>
          <w:ilvl w:val="2"/>
          <w:numId w:val="1"/>
        </w:numPr>
        <w:rPr/>
      </w:pPr>
      <w:bookmarkStart w:id="865" w:name="__RefHeading___Toc4285463_1067777946"/>
      <w:bookmarkStart w:id="866" w:name="_Toc394"/>
      <w:bookmarkEnd w:id="865"/>
      <w:r>
        <w:rPr>
          <w:rtl w:val="true"/>
        </w:rPr>
        <w:t>[</w:t>
      </w:r>
      <w:r>
        <w:rPr>
          <w:rtl w:val="true"/>
        </w:rPr>
        <w:t>رقم الحدیث الکلی</w:t>
      </w:r>
      <w:r>
        <w:rPr>
          <w:rtl w:val="true"/>
        </w:rPr>
        <w:t xml:space="preserve">: </w:t>
      </w:r>
      <w:r>
        <w:rPr/>
        <w:t>369</w:t>
      </w:r>
      <w:r>
        <w:rPr>
          <w:rtl w:val="true"/>
        </w:rPr>
        <w:t xml:space="preserve"> - </w:t>
      </w:r>
      <w:r>
        <w:rPr>
          <w:rtl w:val="true"/>
        </w:rPr>
        <w:t>رقم الحدیث الباب</w:t>
      </w:r>
      <w:r>
        <w:rPr>
          <w:rtl w:val="true"/>
        </w:rPr>
        <w:t xml:space="preserve">: </w:t>
      </w:r>
      <w:r>
        <w:rPr/>
        <w:t>24</w:t>
      </w:r>
      <w:r>
        <w:rPr>
          <w:rtl w:val="true"/>
        </w:rPr>
        <w:t>]</w:t>
      </w:r>
      <w:bookmarkEnd w:id="8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إِنَّ الْمُؤْمِنَ إِذَا حَضَرَهُ الْمَوْتُ وَثَّقَهُ مَلَکُ الْمَوْتِ فَلَوْ لَا ذَلِکَ لَمْ یَسْتَقِرَّ</w:t>
      </w:r>
      <w:bookmarkStart w:id="867" w:name="pg11075_125565"/>
    </w:p>
    <w:p>
      <w:pPr>
        <w:pStyle w:val="BookText"/>
        <w:rPr/>
      </w:pPr>
      <w:bookmarkEnd w:id="867"/>
      <w:r>
        <w:rPr>
          <w:rFonts w:ascii="Amiri" w:hAnsi="Amiri" w:eastAsia="Amiri" w:cs="Amiri"/>
          <w:color w:val="111111"/>
          <w:sz w:val="28"/>
          <w:sz w:val="28"/>
          <w:szCs w:val="28"/>
          <w:rtl w:val="true"/>
          <w:lang w:bidi="ar-SA"/>
        </w:rPr>
        <w:t>وَ مَا مِنْ أَحَدٍ یَحْضُرُهُ الْمَوْتُ إِلَّا مُثِّلَ لَهُ النَّبِیُّ ص وَ الْحُجَجُ صَلَوَاتُ اللَّهِ عَلَیْهِمْ أَجْمَعِینَ حَتَّی یَرَاهُمْ فَإِنْ کَانَ مُؤْمِناً یَرَاهُمْ بِحَیْثُ یُحِبُّ وَ إِنْ کَانَ غَیْرَ مُؤْمِنٍ یَرَاهُمْ بِحَیْثُ یَکْرَهُ وَ قَالَ اللَّهُ تَبَارَکَ وَ تَعَالَی فَلَوْ لا إِذا بَلَغَتِ الْحُلْقُومَ وَ أَنْتُمْ حِینَئِذٍ تَنْظُرُونَ وَ نَحْنُ أَقْرَبُ إِلَیْهِ مِنْکُمْ وَ لکِنْ لا تُبْصِرُونَ</w:t>
      </w:r>
    </w:p>
    <w:p>
      <w:pPr>
        <w:pStyle w:val="Heading3"/>
        <w:numPr>
          <w:ilvl w:val="2"/>
          <w:numId w:val="1"/>
        </w:numPr>
        <w:rPr/>
      </w:pPr>
      <w:bookmarkStart w:id="868" w:name="__RefHeading___Toc4285465_1067777946"/>
      <w:bookmarkStart w:id="869" w:name="_Toc395"/>
      <w:bookmarkEnd w:id="868"/>
      <w:r>
        <w:rPr>
          <w:rtl w:val="true"/>
        </w:rPr>
        <w:t>[</w:t>
      </w:r>
      <w:r>
        <w:rPr>
          <w:rtl w:val="true"/>
        </w:rPr>
        <w:t>رقم الحدیث الکلی</w:t>
      </w:r>
      <w:r>
        <w:rPr>
          <w:rtl w:val="true"/>
        </w:rPr>
        <w:t xml:space="preserve">: </w:t>
      </w:r>
      <w:r>
        <w:rPr/>
        <w:t>370</w:t>
      </w:r>
      <w:r>
        <w:rPr>
          <w:rtl w:val="true"/>
        </w:rPr>
        <w:t xml:space="preserve"> - </w:t>
      </w:r>
      <w:r>
        <w:rPr>
          <w:rtl w:val="true"/>
        </w:rPr>
        <w:t>رقم الحدیث الباب</w:t>
      </w:r>
      <w:r>
        <w:rPr>
          <w:rtl w:val="true"/>
        </w:rPr>
        <w:t xml:space="preserve">: </w:t>
      </w:r>
      <w:r>
        <w:rPr/>
        <w:t>25</w:t>
      </w:r>
      <w:r>
        <w:rPr>
          <w:rtl w:val="true"/>
        </w:rPr>
        <w:t>]</w:t>
      </w:r>
      <w:bookmarkEnd w:id="8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 إِنَّهُ إِذَا بَلَغَتِ النَّفْسُ الْحُلْقُومَ أُرِیَ مَکَانَهُ مِنَ الْجَنَّةِ فَیَقُولُ رُدُّونِی إِلَی الدُّنْیَا حَتَّی أُخْبِرَ أَهْلِی بِمَا أَرَی فَیُقَالُ لَهُ لَیْسَ إِلَی ذَلِکَ سَبِیلٌ</w:t>
      </w:r>
    </w:p>
    <w:p>
      <w:pPr>
        <w:pStyle w:val="Heading3"/>
        <w:numPr>
          <w:ilvl w:val="2"/>
          <w:numId w:val="1"/>
        </w:numPr>
        <w:rPr/>
      </w:pPr>
      <w:bookmarkStart w:id="870" w:name="__RefHeading___Toc4285467_1067777946"/>
      <w:bookmarkStart w:id="871" w:name="_Toc396"/>
      <w:bookmarkEnd w:id="870"/>
      <w:r>
        <w:rPr>
          <w:rtl w:val="true"/>
        </w:rPr>
        <w:t>[</w:t>
      </w:r>
      <w:r>
        <w:rPr>
          <w:rtl w:val="true"/>
        </w:rPr>
        <w:t>رقم الحدیث الکلی</w:t>
      </w:r>
      <w:r>
        <w:rPr>
          <w:rtl w:val="true"/>
        </w:rPr>
        <w:t xml:space="preserve">: </w:t>
      </w:r>
      <w:r>
        <w:rPr/>
        <w:t>371</w:t>
      </w:r>
      <w:r>
        <w:rPr>
          <w:rtl w:val="true"/>
        </w:rPr>
        <w:t xml:space="preserve"> - </w:t>
      </w:r>
      <w:r>
        <w:rPr>
          <w:rtl w:val="true"/>
        </w:rPr>
        <w:t>رقم الحدیث الباب</w:t>
      </w:r>
      <w:r>
        <w:rPr>
          <w:rtl w:val="true"/>
        </w:rPr>
        <w:t xml:space="preserve">: </w:t>
      </w:r>
      <w:r>
        <w:rPr/>
        <w:t>26</w:t>
      </w:r>
      <w:r>
        <w:rPr>
          <w:rtl w:val="true"/>
        </w:rPr>
        <w:t>]</w:t>
      </w:r>
      <w:bookmarkEnd w:id="8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قَوْلِ اللَّهِ عَزَّ وَ جَلَّ اللَّهُ یَتَوَفَّی الْأَنْفُسَ حِینَ مَوْتِها وَ عَنْ قَوْلِ اللَّهِ عَزَّ وَ جَلَّ قُلْ یَتَوَفَّاکُمْ مَلَکُ الْمَوْتِ الَّذِی وُکِّلَ بِکُمْ وَ عَنْ قَوْلِ اللَّهِ عَزَّ وَ جَلَّ الَّذِینَ تَتَوَفَّاهُمُ الْمَلائِکَةُ طَیِّبِینَ وَ الَّذِینَ تَتَوَفَّاهُمُ الْمَلائِکَةُ ظالِمِی أَنْفُسِهِمْ وَ عَنْ قَوْلِ اللَّهِ عَزَّ وَ جَلَّ تَوَفَّتْهُ رُسُلُنا وَ عَنْ قَوْلِهِ عَزَّ وَ جَلَّ وَ لَوْ تَری إِذْ یَتَوَفَّی الَّذِینَ کَفَرُوا الْمَلائِکَةُ وَ قَدْ یَمُوتُ فِی السَّاعَةِ الْوَاحِدَةِ فِی جَمِیعِ الْآفَاقِ مَا لَا یُحْصِیهِ إِلَّا اللَّهُ عَزَّ وَ جَلَّ فَکَیْفَ هَذَا فَقَالَ إِنَّ اللَّهَ تَبَارَکَ وَ تَعَالَی جَعَلَ لِمَلَکِ الْمَوْتِ أَعْوَاناً مِنَ الْمَلَائِکَةِ یَقْبِضُونَ الْأَرْوَاحَ بِمَنْزِلَةِ صَاحِبِ الشُّرْطَةِ لَهُ أَعْوَانٌ مِنَ الْإِنْسِ یَبْعَثُهُمْ فِی حَوَائِجِهِ فَتَتَوَفَّاهُمُ الْمَلَائِکَةُ وَ یَتَوَفَّاهُمْ مَلَکُ الْمَوْتِ مِنَ الْمَلَائِکَةِ مَعَ مَا یَقْبِضُ هُوَ وَ یَتَوَفَّاهَا اللَّهُ عَزَّ وَ جَلَّ مِنْ مَلَکِ الْمَوْتِ</w:t>
      </w:r>
    </w:p>
    <w:p>
      <w:pPr>
        <w:pStyle w:val="Heading3"/>
        <w:numPr>
          <w:ilvl w:val="2"/>
          <w:numId w:val="1"/>
        </w:numPr>
        <w:rPr/>
      </w:pPr>
      <w:bookmarkStart w:id="872" w:name="__RefHeading___Toc4285469_1067777946"/>
      <w:bookmarkStart w:id="873" w:name="_Toc397"/>
      <w:bookmarkEnd w:id="872"/>
      <w:r>
        <w:rPr>
          <w:rtl w:val="true"/>
        </w:rPr>
        <w:t>[</w:t>
      </w:r>
      <w:r>
        <w:rPr>
          <w:rtl w:val="true"/>
        </w:rPr>
        <w:t>رقم الحدیث الکلی</w:t>
      </w:r>
      <w:r>
        <w:rPr>
          <w:rtl w:val="true"/>
        </w:rPr>
        <w:t xml:space="preserve">: </w:t>
      </w:r>
      <w:r>
        <w:rPr/>
        <w:t>372</w:t>
      </w:r>
      <w:r>
        <w:rPr>
          <w:rtl w:val="true"/>
        </w:rPr>
        <w:t xml:space="preserve"> - </w:t>
      </w:r>
      <w:r>
        <w:rPr>
          <w:rtl w:val="true"/>
        </w:rPr>
        <w:t>رقم الحدیث الباب</w:t>
      </w:r>
      <w:r>
        <w:rPr>
          <w:rtl w:val="true"/>
        </w:rPr>
        <w:t xml:space="preserve">: </w:t>
      </w:r>
      <w:r>
        <w:rPr/>
        <w:t>27</w:t>
      </w:r>
      <w:r>
        <w:rPr>
          <w:rtl w:val="true"/>
        </w:rPr>
        <w:t>]</w:t>
      </w:r>
      <w:bookmarkEnd w:id="8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وَلِیَّ عَلِیٍّ علیه السلام یَرَاهُ فِی ثَلَاثَةِ مَوَاطِنَ حَیْثُ یَسُرُّهُ عِنْدَ الْمَوْتِ وَ عِنْدَ الصِّرَاطِ وَ عِنْدَ الْحَوْضِ</w:t>
      </w:r>
    </w:p>
    <w:p>
      <w:pPr>
        <w:pStyle w:val="BookText"/>
        <w:rPr/>
      </w:pPr>
      <w:r>
        <w:rPr>
          <w:rFonts w:ascii="Amiri" w:hAnsi="Amiri" w:eastAsia="Amiri" w:cs="Amiri"/>
          <w:color w:val="111111"/>
          <w:sz w:val="28"/>
          <w:sz w:val="28"/>
          <w:szCs w:val="28"/>
          <w:rtl w:val="true"/>
          <w:lang w:bidi="ar-SA"/>
        </w:rPr>
        <w:t>وَ مَلَکُ الْمَوْتِ یَدْفَعُ الشَّیْطَانَ عَنِ الْمُحَافِظِ عَلَی الصَّلَاةِ وَ یُلَقِّنُهُ شَهَادَةَ أَنْ لَا إِلَهَ إِلَّا اللَّهُ وَ أَنَّ مُحَمَّداً رَسُولُ اللَّهِ فِی تِلْکَ الْحَالَةِ الْعَظِیمَةِ</w:t>
      </w:r>
    </w:p>
    <w:p>
      <w:pPr>
        <w:pStyle w:val="Heading3"/>
        <w:numPr>
          <w:ilvl w:val="2"/>
          <w:numId w:val="1"/>
        </w:numPr>
        <w:rPr/>
      </w:pPr>
      <w:bookmarkStart w:id="874" w:name="__RefHeading___Toc4285471_1067777946"/>
      <w:bookmarkStart w:id="875" w:name="_Toc398"/>
      <w:bookmarkEnd w:id="874"/>
      <w:r>
        <w:rPr>
          <w:rtl w:val="true"/>
        </w:rPr>
        <w:t>[</w:t>
      </w:r>
      <w:r>
        <w:rPr>
          <w:rtl w:val="true"/>
        </w:rPr>
        <w:t>رقم الحدیث الکلی</w:t>
      </w:r>
      <w:r>
        <w:rPr>
          <w:rtl w:val="true"/>
        </w:rPr>
        <w:t xml:space="preserve">: </w:t>
      </w:r>
      <w:r>
        <w:rPr/>
        <w:t>373</w:t>
      </w:r>
      <w:r>
        <w:rPr>
          <w:rtl w:val="true"/>
        </w:rPr>
        <w:t xml:space="preserve"> - </w:t>
      </w:r>
      <w:r>
        <w:rPr>
          <w:rtl w:val="true"/>
        </w:rPr>
        <w:t>رقم الحدیث الباب</w:t>
      </w:r>
      <w:r>
        <w:rPr>
          <w:rtl w:val="true"/>
        </w:rPr>
        <w:t xml:space="preserve">: </w:t>
      </w:r>
      <w:r>
        <w:rPr/>
        <w:t>28</w:t>
      </w:r>
      <w:r>
        <w:rPr>
          <w:rtl w:val="true"/>
        </w:rPr>
        <w:t>]</w:t>
      </w:r>
      <w:bookmarkEnd w:id="87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إِنَّ الْعَبْدَ إِذَا کَانَ فِی آخِرِ یَوْمٍ مِنَ</w:t>
      </w:r>
      <w:bookmarkStart w:id="876" w:name="pg11075_125566"/>
    </w:p>
    <w:p>
      <w:pPr>
        <w:pStyle w:val="BookText"/>
        <w:rPr/>
      </w:pPr>
      <w:bookmarkEnd w:id="876"/>
      <w:r>
        <w:rPr>
          <w:rFonts w:ascii="Amiri" w:hAnsi="Amiri" w:eastAsia="Amiri" w:cs="Amiri"/>
          <w:color w:val="111111"/>
          <w:sz w:val="28"/>
          <w:sz w:val="28"/>
          <w:szCs w:val="28"/>
          <w:rtl w:val="true"/>
          <w:lang w:bidi="ar-SA"/>
        </w:rPr>
        <w:t>الدُّنْیَا وَ أَوَّلِ یَوْمٍ مِنَ الْآخِرَةِ مُثِّلَ لَهُ مَالُهُ وَ وُلْدُهُ وَ عَمَلُهُ فَیَلْتَفِتُ إِلَی مَالِهِ وَ یَقُولُ وَ اللَّهِ إِنِّی کُنْتُ عَلَیْکَ لَحَرِیصاً شَحِیحاً فَمَا ذَا عِنْدَکَ فَیَقُولُ خُذْ مِنِّی کَفَنَکَ فَیَلْتَفِتُ إِلَی وُلْدِهِ فَیَقُولُ وَ اللَّهِ إِنِّی کُنْتُ لَکُمْ مُحِبّاً وَ إِنِّی کُنْتُ عَلَیْکُمْ لَمُحَامِیاً فَمَا ذَا عِنْدَکُمْ فَیَقُولُونَ نُؤَدِّیکَ إِلَی حُفْرَتِکَ وَ نُوَارِیکَ فِیهَا فَیَلْتَفِتُ إِلَی عَمَلِهِ فَیَقُولُ وَ اللَّهِ إِنَّکَ کُنْتَ عَلَیَّ لَثَقِیلًا وَ إِنِّی کُنْتُ فِیکَ لَزَاهِداً فَمَا ذَا عِنْدَکَ فَیَقُولُ أَنَا قَرِینُکَ فِی قَبْرِکَ وَ یَوْمِ حَشْرِکَ حَتَّی أُعْرَضَ أَنَا وَ أَنْتَ عَلَی رَبِّکَ</w:t>
      </w:r>
    </w:p>
    <w:p>
      <w:pPr>
        <w:pStyle w:val="Heading3"/>
        <w:numPr>
          <w:ilvl w:val="2"/>
          <w:numId w:val="1"/>
        </w:numPr>
        <w:rPr/>
      </w:pPr>
      <w:bookmarkStart w:id="877" w:name="__RefHeading___Toc4285473_1067777946"/>
      <w:bookmarkStart w:id="878" w:name="_Toc399"/>
      <w:bookmarkEnd w:id="877"/>
      <w:r>
        <w:rPr>
          <w:rtl w:val="true"/>
        </w:rPr>
        <w:t>[</w:t>
      </w:r>
      <w:r>
        <w:rPr>
          <w:rtl w:val="true"/>
        </w:rPr>
        <w:t>رقم الحدیث الکلی</w:t>
      </w:r>
      <w:r>
        <w:rPr>
          <w:rtl w:val="true"/>
        </w:rPr>
        <w:t xml:space="preserve">: </w:t>
      </w:r>
      <w:r>
        <w:rPr/>
        <w:t>374</w:t>
      </w:r>
      <w:r>
        <w:rPr>
          <w:rtl w:val="true"/>
        </w:rPr>
        <w:t xml:space="preserve"> - </w:t>
      </w:r>
      <w:r>
        <w:rPr>
          <w:rtl w:val="true"/>
        </w:rPr>
        <w:t>رقم الحدیث الباب</w:t>
      </w:r>
      <w:r>
        <w:rPr>
          <w:rtl w:val="true"/>
        </w:rPr>
        <w:t xml:space="preserve">: </w:t>
      </w:r>
      <w:r>
        <w:rPr/>
        <w:t>29</w:t>
      </w:r>
      <w:r>
        <w:rPr>
          <w:rtl w:val="true"/>
        </w:rPr>
        <w:t>]</w:t>
      </w:r>
      <w:bookmarkEnd w:id="8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مَاتَ یَوْمَ الْجُمُعَةِ أَوْ لَیْلَةَ الْجُمُعَةِ رَفَعَ</w:t>
      </w:r>
      <w:r>
        <w:rPr>
          <w:rStyle w:val="FootnoteAnchor"/>
          <w:rtl w:val="true"/>
        </w:rPr>
        <w:footnoteReference w:id="354"/>
      </w:r>
      <w:r>
        <w:rPr>
          <w:rFonts w:ascii="Amiri" w:hAnsi="Amiri" w:eastAsia="Amiri" w:cs="Amiri"/>
          <w:color w:val="111111"/>
          <w:sz w:val="28"/>
          <w:sz w:val="28"/>
          <w:szCs w:val="28"/>
          <w:rtl w:val="true"/>
          <w:lang w:bidi="ar-SA"/>
        </w:rPr>
        <w:t>اللَّهُ عَنْهُ عَذَابَ الْقَبْرِ</w:t>
      </w:r>
    </w:p>
    <w:p>
      <w:pPr>
        <w:pStyle w:val="Heading3"/>
        <w:numPr>
          <w:ilvl w:val="2"/>
          <w:numId w:val="1"/>
        </w:numPr>
        <w:rPr/>
      </w:pPr>
      <w:bookmarkStart w:id="879" w:name="__RefHeading___Toc4285475_1067777946"/>
      <w:bookmarkStart w:id="880" w:name="_Toc400"/>
      <w:bookmarkEnd w:id="879"/>
      <w:r>
        <w:rPr>
          <w:rtl w:val="true"/>
        </w:rPr>
        <w:t>[</w:t>
      </w:r>
      <w:r>
        <w:rPr>
          <w:rtl w:val="true"/>
        </w:rPr>
        <w:t>رقم الحدیث الکلی</w:t>
      </w:r>
      <w:r>
        <w:rPr>
          <w:rtl w:val="true"/>
        </w:rPr>
        <w:t xml:space="preserve">: </w:t>
      </w:r>
      <w:r>
        <w:rPr/>
        <w:t>375</w:t>
      </w:r>
      <w:r>
        <w:rPr>
          <w:rtl w:val="true"/>
        </w:rPr>
        <w:t xml:space="preserve"> - </w:t>
      </w:r>
      <w:r>
        <w:rPr>
          <w:rtl w:val="true"/>
        </w:rPr>
        <w:t>رقم الحدیث الباب</w:t>
      </w:r>
      <w:r>
        <w:rPr>
          <w:rtl w:val="true"/>
        </w:rPr>
        <w:t xml:space="preserve">: </w:t>
      </w:r>
      <w:r>
        <w:rPr/>
        <w:t>30</w:t>
      </w:r>
      <w:r>
        <w:rPr>
          <w:rtl w:val="true"/>
        </w:rPr>
        <w:t>]</w:t>
      </w:r>
      <w:bookmarkEnd w:id="8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مَاتَ مَا بَیْنَ زَوَالِ الشَّمْسِ مِنْ یَوْمِ الْخَمِیسِ إِلَی زَوَالِ الشَّمْسِ مِنْ یَوْمِ الْجُمُعَةِ أَمِنَ مِنْ ضَغْطَةِ الْقَبْرِ</w:t>
      </w:r>
    </w:p>
    <w:p>
      <w:pPr>
        <w:pStyle w:val="Heading3"/>
        <w:numPr>
          <w:ilvl w:val="2"/>
          <w:numId w:val="1"/>
        </w:numPr>
        <w:rPr/>
      </w:pPr>
      <w:bookmarkStart w:id="881" w:name="__RefHeading___Toc4285477_1067777946"/>
      <w:bookmarkStart w:id="882" w:name="_Toc401"/>
      <w:bookmarkEnd w:id="881"/>
      <w:r>
        <w:rPr>
          <w:rtl w:val="true"/>
        </w:rPr>
        <w:t>[</w:t>
      </w:r>
      <w:r>
        <w:rPr>
          <w:rtl w:val="true"/>
        </w:rPr>
        <w:t>رقم الحدیث الکلی</w:t>
      </w:r>
      <w:r>
        <w:rPr>
          <w:rtl w:val="true"/>
        </w:rPr>
        <w:t xml:space="preserve">: </w:t>
      </w:r>
      <w:r>
        <w:rPr/>
        <w:t>376</w:t>
      </w:r>
      <w:r>
        <w:rPr>
          <w:rtl w:val="true"/>
        </w:rPr>
        <w:t xml:space="preserve"> - </w:t>
      </w:r>
      <w:r>
        <w:rPr>
          <w:rtl w:val="true"/>
        </w:rPr>
        <w:t>رقم الحدیث الباب</w:t>
      </w:r>
      <w:r>
        <w:rPr>
          <w:rtl w:val="true"/>
        </w:rPr>
        <w:t xml:space="preserve">: </w:t>
      </w:r>
      <w:r>
        <w:rPr/>
        <w:t>31</w:t>
      </w:r>
      <w:r>
        <w:rPr>
          <w:rtl w:val="true"/>
        </w:rPr>
        <w:t>]</w:t>
      </w:r>
      <w:bookmarkEnd w:id="8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لَیْلَةُ الْجُمُعَةِ لَیْلَةٌ غَرَّاءُ وَ یَوْمُهَا یَوْمٌ أَزْهَرُ وَ لَیْسَ عَلَی وَجْهِ الْأَرْضِ یَوْمٌ تَغْرُبُ فِیهِ الشَّمْسُ أَکْثَرَ مُعْتَقاً مِنَ النَّارِ مِنْ یَوْمِ الْجُمُعَةِ وَ مَنْ مَاتَ یَوْمَ الْجُمُعَةِ کَتَبَ اللَّهُ لَهُ بَرَاءَةً مِنْ عَذَابِ الْقَبْرِ وَ مَنْ مَاتَ یَوْمَ الْجُمُعَةِ أُعْتِقَ مِنَ النَّارِ</w:t>
      </w:r>
    </w:p>
    <w:p>
      <w:pPr>
        <w:pStyle w:val="Heading3"/>
        <w:numPr>
          <w:ilvl w:val="2"/>
          <w:numId w:val="1"/>
        </w:numPr>
        <w:rPr/>
      </w:pPr>
      <w:bookmarkStart w:id="883" w:name="__RefHeading___Toc4285479_1067777946"/>
      <w:bookmarkStart w:id="884" w:name="_Toc402"/>
      <w:bookmarkEnd w:id="883"/>
      <w:r>
        <w:rPr>
          <w:rtl w:val="true"/>
        </w:rPr>
        <w:t>[</w:t>
      </w:r>
      <w:r>
        <w:rPr>
          <w:rtl w:val="true"/>
        </w:rPr>
        <w:t>رقم الحدیث الکلی</w:t>
      </w:r>
      <w:r>
        <w:rPr>
          <w:rtl w:val="true"/>
        </w:rPr>
        <w:t xml:space="preserve">: </w:t>
      </w:r>
      <w:r>
        <w:rPr/>
        <w:t>377</w:t>
      </w:r>
      <w:r>
        <w:rPr>
          <w:rtl w:val="true"/>
        </w:rPr>
        <w:t xml:space="preserve"> - </w:t>
      </w:r>
      <w:r>
        <w:rPr>
          <w:rtl w:val="true"/>
        </w:rPr>
        <w:t>رقم الحدیث الباب</w:t>
      </w:r>
      <w:r>
        <w:rPr>
          <w:rtl w:val="true"/>
        </w:rPr>
        <w:t xml:space="preserve">: </w:t>
      </w:r>
      <w:r>
        <w:rPr/>
        <w:t>32</w:t>
      </w:r>
      <w:r>
        <w:rPr>
          <w:rtl w:val="true"/>
        </w:rPr>
        <w:t>]</w:t>
      </w:r>
      <w:bookmarkEnd w:id="8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مَا مِنْ مَیِّتٍ یَحْضُرُهُ الْوَفَاةُ إِلَّا رَدَّ اللَّهُ عَزَّ وَ جَلَّ عَلَیْهِ مِنْ بَصَرِهِ وَ سَمْعِهِ وَ عَقْلِهِ آخِذاً لِلْوَصِیَّةِ أَوْ تَارِکاً وَ هِیَ الرَّاحَةُ الَّتِی یُقَالُ لَهَا رَاحَةُ الْمَوْتِ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حَرَّکَ الْإِنْسَانُ فِی حَالَةِ النَّزْعِ یَدَیْهِ أَوْ رِجْلَیْهِ أَوْ رَأْسَهُ فَلَا یُمْنَعْ مِنْ ذَلِکَ کَمَا یَفْعَلُ جُهَّالُ النَّاسِ فَإِذَا اشْتَدَّ عَلَیْهِ نَزْعُ رُوحِهِ حُوِّلَ إِلَی مُصَلَّاهُ الَّذِی کَانَ یُصَلِّی فِیهِ أَوْ عَلَیْهِ وَ لَا یُمَسَّ فِی تِلْکَ الْحَالَةِ فَإِذَا قَضَی نَحْبَهُ فَیَجِبُ أَنْ یُقَالَ إِنَّا لِلَّهِ وَ إِنَّا إِلَیْهِ رَاجِعُونَ</w:t>
      </w:r>
      <w:bookmarkStart w:id="885" w:name="pg11075_125567"/>
    </w:p>
    <w:p>
      <w:pPr>
        <w:pStyle w:val="Heading3"/>
        <w:numPr>
          <w:ilvl w:val="2"/>
          <w:numId w:val="1"/>
        </w:numPr>
        <w:rPr/>
      </w:pPr>
      <w:bookmarkStart w:id="886" w:name="__RefHeading___Toc4285481_1067777946"/>
      <w:bookmarkStart w:id="887" w:name="_Toc403"/>
      <w:bookmarkEnd w:id="885"/>
      <w:bookmarkEnd w:id="886"/>
      <w:r>
        <w:rPr>
          <w:rtl w:val="true"/>
        </w:rPr>
        <w:t>[</w:t>
      </w:r>
      <w:r>
        <w:rPr>
          <w:rtl w:val="true"/>
        </w:rPr>
        <w:t>رقم الحدیث الکلی</w:t>
      </w:r>
      <w:r>
        <w:rPr>
          <w:rtl w:val="true"/>
        </w:rPr>
        <w:t xml:space="preserve">: </w:t>
      </w:r>
      <w:r>
        <w:rPr/>
        <w:t>378</w:t>
      </w:r>
      <w:r>
        <w:rPr>
          <w:rtl w:val="true"/>
        </w:rPr>
        <w:t xml:space="preserve"> - </w:t>
      </w:r>
      <w:r>
        <w:rPr>
          <w:rtl w:val="true"/>
        </w:rPr>
        <w:t>رقم الحدیث الباب</w:t>
      </w:r>
      <w:r>
        <w:rPr>
          <w:rtl w:val="true"/>
        </w:rPr>
        <w:t xml:space="preserve">: </w:t>
      </w:r>
      <w:r>
        <w:rPr/>
        <w:t>33</w:t>
      </w:r>
      <w:r>
        <w:rPr>
          <w:rtl w:val="true"/>
        </w:rPr>
        <w:t>]</w:t>
      </w:r>
      <w:bookmarkEnd w:id="8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لِأَیِّ عِلَّةٍ یُغْسَلُ الْمَیِّتُ قَالَ تَخْرُجُ مِنْهُ النُّطْفَةُ الَّتِی خُلِقَ مِنْهَا تَخْرُجُ مِنْ عَیْنَیْهِ أَوْ مِنْ فِیهِ وَ مَا یَخْرُجُ أَحَدٌ مِنَ الدُّنْیَا حَتَّی یَرَی مَکَانَهُ مِنَ الْجَنَّةِ أَوْ مِنَ النَّارِ</w:t>
      </w:r>
    </w:p>
    <w:p>
      <w:pPr>
        <w:pStyle w:val="Heading3"/>
        <w:numPr>
          <w:ilvl w:val="2"/>
          <w:numId w:val="1"/>
        </w:numPr>
        <w:rPr/>
      </w:pPr>
      <w:bookmarkStart w:id="888" w:name="__RefHeading___Toc4285483_1067777946"/>
      <w:bookmarkStart w:id="889" w:name="_Toc404"/>
      <w:bookmarkEnd w:id="888"/>
      <w:r>
        <w:rPr>
          <w:rtl w:val="true"/>
        </w:rPr>
        <w:t>[</w:t>
      </w:r>
      <w:r>
        <w:rPr>
          <w:rtl w:val="true"/>
        </w:rPr>
        <w:t>رقم الحدیث الکلی</w:t>
      </w:r>
      <w:r>
        <w:rPr>
          <w:rtl w:val="true"/>
        </w:rPr>
        <w:t xml:space="preserve">: </w:t>
      </w:r>
      <w:r>
        <w:rPr/>
        <w:t>379</w:t>
      </w:r>
      <w:r>
        <w:rPr>
          <w:rtl w:val="true"/>
        </w:rPr>
        <w:t xml:space="preserve"> - </w:t>
      </w:r>
      <w:r>
        <w:rPr>
          <w:rtl w:val="true"/>
        </w:rPr>
        <w:t>رقم الحدیث الباب</w:t>
      </w:r>
      <w:r>
        <w:rPr>
          <w:rtl w:val="true"/>
        </w:rPr>
        <w:t xml:space="preserve">: </w:t>
      </w:r>
      <w:r>
        <w:rPr/>
        <w:t>34</w:t>
      </w:r>
      <w:r>
        <w:rPr>
          <w:rtl w:val="true"/>
        </w:rPr>
        <w:t>]</w:t>
      </w:r>
      <w:bookmarkEnd w:id="8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مَاتَ مُحْرِماً بَعَثَهُ اللَّهُ مُلَبِّیاً</w:t>
      </w:r>
    </w:p>
    <w:p>
      <w:pPr>
        <w:pStyle w:val="Heading3"/>
        <w:numPr>
          <w:ilvl w:val="2"/>
          <w:numId w:val="1"/>
        </w:numPr>
        <w:rPr/>
      </w:pPr>
      <w:bookmarkStart w:id="890" w:name="__RefHeading___Toc4285485_1067777946"/>
      <w:bookmarkStart w:id="891" w:name="_Toc405"/>
      <w:bookmarkEnd w:id="890"/>
      <w:r>
        <w:rPr>
          <w:rtl w:val="true"/>
        </w:rPr>
        <w:t>[</w:t>
      </w:r>
      <w:r>
        <w:rPr>
          <w:rtl w:val="true"/>
        </w:rPr>
        <w:t>رقم الحدیث الکلی</w:t>
      </w:r>
      <w:r>
        <w:rPr>
          <w:rtl w:val="true"/>
        </w:rPr>
        <w:t xml:space="preserve">: </w:t>
      </w:r>
      <w:r>
        <w:rPr/>
        <w:t>380</w:t>
      </w:r>
      <w:r>
        <w:rPr>
          <w:rtl w:val="true"/>
        </w:rPr>
        <w:t xml:space="preserve"> - </w:t>
      </w:r>
      <w:r>
        <w:rPr>
          <w:rtl w:val="true"/>
        </w:rPr>
        <w:t>رقم الحدیث الباب</w:t>
      </w:r>
      <w:r>
        <w:rPr>
          <w:rtl w:val="true"/>
        </w:rPr>
        <w:t xml:space="preserve">: </w:t>
      </w:r>
      <w:r>
        <w:rPr/>
        <w:t>35</w:t>
      </w:r>
      <w:r>
        <w:rPr>
          <w:rtl w:val="true"/>
        </w:rPr>
        <w:t>]</w:t>
      </w:r>
      <w:bookmarkEnd w:id="8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مَنْ مَاتَ فِی أَحَدِ الْحَرَمَیْنِ أَمِنَ مِنَ الْفَزَعِ الْأَکْبَرِ یَوْمَ الْقِیَامَةِ</w:t>
      </w:r>
    </w:p>
    <w:p>
      <w:pPr>
        <w:pStyle w:val="Heading3"/>
        <w:numPr>
          <w:ilvl w:val="2"/>
          <w:numId w:val="1"/>
        </w:numPr>
        <w:rPr/>
      </w:pPr>
      <w:bookmarkStart w:id="892" w:name="__RefHeading___Toc4285487_1067777946"/>
      <w:bookmarkStart w:id="893" w:name="_Toc406"/>
      <w:bookmarkEnd w:id="892"/>
      <w:r>
        <w:rPr>
          <w:rtl w:val="true"/>
        </w:rPr>
        <w:t>[</w:t>
      </w:r>
      <w:r>
        <w:rPr>
          <w:rtl w:val="true"/>
        </w:rPr>
        <w:t>رقم الحدیث الکلی</w:t>
      </w:r>
      <w:r>
        <w:rPr>
          <w:rtl w:val="true"/>
        </w:rPr>
        <w:t xml:space="preserve">: </w:t>
      </w:r>
      <w:r>
        <w:rPr/>
        <w:t>381</w:t>
      </w:r>
      <w:r>
        <w:rPr>
          <w:rtl w:val="true"/>
        </w:rPr>
        <w:t xml:space="preserve"> - </w:t>
      </w:r>
      <w:r>
        <w:rPr>
          <w:rtl w:val="true"/>
        </w:rPr>
        <w:t>رقم الحدیث الباب</w:t>
      </w:r>
      <w:r>
        <w:rPr>
          <w:rtl w:val="true"/>
        </w:rPr>
        <w:t xml:space="preserve">: </w:t>
      </w:r>
      <w:r>
        <w:rPr/>
        <w:t>36</w:t>
      </w:r>
      <w:r>
        <w:rPr>
          <w:rtl w:val="true"/>
        </w:rPr>
        <w:t>]</w:t>
      </w:r>
      <w:bookmarkEnd w:id="8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الْمَرْأَةُ إِذَا مَاتَتْ فِی نِفَاسِهَا لَمْ یَنْشُرْ لَهَا دِیوَانٌ یَوْمَ الْقِیَامَةِ</w:t>
      </w:r>
    </w:p>
    <w:p>
      <w:pPr>
        <w:pStyle w:val="Heading3"/>
        <w:numPr>
          <w:ilvl w:val="2"/>
          <w:numId w:val="1"/>
        </w:numPr>
        <w:rPr/>
      </w:pPr>
      <w:bookmarkStart w:id="894" w:name="__RefHeading___Toc4285489_1067777946"/>
      <w:bookmarkStart w:id="895" w:name="_Toc407"/>
      <w:bookmarkEnd w:id="894"/>
      <w:r>
        <w:rPr>
          <w:rtl w:val="true"/>
        </w:rPr>
        <w:t>[</w:t>
      </w:r>
      <w:r>
        <w:rPr>
          <w:rtl w:val="true"/>
        </w:rPr>
        <w:t>رقم الحدیث الکلی</w:t>
      </w:r>
      <w:r>
        <w:rPr>
          <w:rtl w:val="true"/>
        </w:rPr>
        <w:t xml:space="preserve">: </w:t>
      </w:r>
      <w:r>
        <w:rPr/>
        <w:t>382</w:t>
      </w:r>
      <w:r>
        <w:rPr>
          <w:rtl w:val="true"/>
        </w:rPr>
        <w:t xml:space="preserve"> - </w:t>
      </w:r>
      <w:r>
        <w:rPr>
          <w:rtl w:val="true"/>
        </w:rPr>
        <w:t>رقم الحدیث الباب</w:t>
      </w:r>
      <w:r>
        <w:rPr>
          <w:rtl w:val="true"/>
        </w:rPr>
        <w:t xml:space="preserve">: </w:t>
      </w:r>
      <w:r>
        <w:rPr/>
        <w:t>37</w:t>
      </w:r>
      <w:r>
        <w:rPr>
          <w:rtl w:val="true"/>
        </w:rPr>
        <w:t>]</w:t>
      </w:r>
      <w:bookmarkEnd w:id="8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مَوْتُ الْغَرِیبِ شَهَادَةٌ</w:t>
      </w:r>
    </w:p>
    <w:p>
      <w:pPr>
        <w:pStyle w:val="Heading3"/>
        <w:numPr>
          <w:ilvl w:val="2"/>
          <w:numId w:val="1"/>
        </w:numPr>
        <w:rPr/>
      </w:pPr>
      <w:bookmarkStart w:id="896" w:name="__RefHeading___Toc4285491_1067777946"/>
      <w:bookmarkStart w:id="897" w:name="_Toc408"/>
      <w:bookmarkEnd w:id="896"/>
      <w:r>
        <w:rPr>
          <w:rtl w:val="true"/>
        </w:rPr>
        <w:t>[</w:t>
      </w:r>
      <w:r>
        <w:rPr>
          <w:rtl w:val="true"/>
        </w:rPr>
        <w:t>رقم الحدیث الکلی</w:t>
      </w:r>
      <w:r>
        <w:rPr>
          <w:rtl w:val="true"/>
        </w:rPr>
        <w:t xml:space="preserve">: </w:t>
      </w:r>
      <w:r>
        <w:rPr/>
        <w:t>383</w:t>
      </w:r>
      <w:r>
        <w:rPr>
          <w:rtl w:val="true"/>
        </w:rPr>
        <w:t xml:space="preserve"> - </w:t>
      </w:r>
      <w:r>
        <w:rPr>
          <w:rtl w:val="true"/>
        </w:rPr>
        <w:t>رقم الحدیث الباب</w:t>
      </w:r>
      <w:r>
        <w:rPr>
          <w:rtl w:val="true"/>
        </w:rPr>
        <w:t xml:space="preserve">: </w:t>
      </w:r>
      <w:r>
        <w:rPr/>
        <w:t>38</w:t>
      </w:r>
      <w:r>
        <w:rPr>
          <w:rtl w:val="true"/>
        </w:rPr>
        <w:t>]</w:t>
      </w:r>
      <w:bookmarkEnd w:id="8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فِی قَوْلِ اللَّهِ عَزَّ وَ جَلَّ وَ ما تَدْرِی نَفْسٌ ما ذا تَکْسِبُ غَداً وَ ما تَدْرِی نَفْسٌ بِأَیِّ أَرْضٍ تَمُوتُ فَقَالَ مِنْ قَدَمٍ إِلَی قَدَمٍ</w:t>
      </w:r>
    </w:p>
    <w:p>
      <w:pPr>
        <w:pStyle w:val="Heading3"/>
        <w:numPr>
          <w:ilvl w:val="2"/>
          <w:numId w:val="1"/>
        </w:numPr>
        <w:rPr/>
      </w:pPr>
      <w:bookmarkStart w:id="898" w:name="__RefHeading___Toc4285493_1067777946"/>
      <w:bookmarkStart w:id="899" w:name="_Toc409"/>
      <w:bookmarkEnd w:id="898"/>
      <w:r>
        <w:rPr>
          <w:rtl w:val="true"/>
        </w:rPr>
        <w:t>[</w:t>
      </w:r>
      <w:r>
        <w:rPr>
          <w:rtl w:val="true"/>
        </w:rPr>
        <w:t>رقم الحدیث الکلی</w:t>
      </w:r>
      <w:r>
        <w:rPr>
          <w:rtl w:val="true"/>
        </w:rPr>
        <w:t xml:space="preserve">: </w:t>
      </w:r>
      <w:r>
        <w:rPr/>
        <w:t>384</w:t>
      </w:r>
      <w:r>
        <w:rPr>
          <w:rtl w:val="true"/>
        </w:rPr>
        <w:t xml:space="preserve"> - </w:t>
      </w:r>
      <w:r>
        <w:rPr>
          <w:rtl w:val="true"/>
        </w:rPr>
        <w:t>رقم الحدیث الباب</w:t>
      </w:r>
      <w:r>
        <w:rPr>
          <w:rtl w:val="true"/>
        </w:rPr>
        <w:t xml:space="preserve">: </w:t>
      </w:r>
      <w:r>
        <w:rPr/>
        <w:t>39</w:t>
      </w:r>
      <w:r>
        <w:rPr>
          <w:rtl w:val="true"/>
        </w:rPr>
        <w:t>]</w:t>
      </w:r>
      <w:bookmarkEnd w:id="8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إِذَا مَاتَ الْمُؤْمِنُ بَکَتْ عَلَیْهِ بِقَاعُ الْأَرْضِ الَّتِی کَانَ یَعْبُدُ اللَّهَ عَزَّ وَ جَلَّ فِیهَا وَ الْبَابُ الَّذِی کَانَ یَصْعَدُ مِنْهُ عَمَلُهُ وَ مَوْضِعُ سُجُودِهِ</w:t>
      </w:r>
    </w:p>
    <w:p>
      <w:pPr>
        <w:pStyle w:val="Heading3"/>
        <w:numPr>
          <w:ilvl w:val="2"/>
          <w:numId w:val="1"/>
        </w:numPr>
        <w:rPr/>
      </w:pPr>
      <w:bookmarkStart w:id="900" w:name="__RefHeading___Toc4285495_1067777946"/>
      <w:bookmarkStart w:id="901" w:name="_Toc410"/>
      <w:bookmarkEnd w:id="900"/>
      <w:r>
        <w:rPr>
          <w:rtl w:val="true"/>
        </w:rPr>
        <w:t>[</w:t>
      </w:r>
      <w:r>
        <w:rPr>
          <w:rtl w:val="true"/>
        </w:rPr>
        <w:t>رقم الحدیث الکلی</w:t>
      </w:r>
      <w:r>
        <w:rPr>
          <w:rtl w:val="true"/>
        </w:rPr>
        <w:t xml:space="preserve">: </w:t>
      </w:r>
      <w:r>
        <w:rPr/>
        <w:t>385</w:t>
      </w:r>
      <w:r>
        <w:rPr>
          <w:rtl w:val="true"/>
        </w:rPr>
        <w:t xml:space="preserve"> - </w:t>
      </w:r>
      <w:r>
        <w:rPr>
          <w:rtl w:val="true"/>
        </w:rPr>
        <w:t>رقم الحدیث الباب</w:t>
      </w:r>
      <w:r>
        <w:rPr>
          <w:rtl w:val="true"/>
        </w:rPr>
        <w:t xml:space="preserve">: </w:t>
      </w:r>
      <w:r>
        <w:rPr/>
        <w:t>40</w:t>
      </w:r>
      <w:r>
        <w:rPr>
          <w:rtl w:val="true"/>
        </w:rPr>
        <w:t>]</w:t>
      </w:r>
      <w:bookmarkEnd w:id="9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عَدَّ غَداً مِنْ أَجَلِهِ فَقَدْ أَسَاءَ صُحْبَةَ الْمَوْتِ</w:t>
      </w:r>
    </w:p>
    <w:p>
      <w:pPr>
        <w:pStyle w:val="Heading3"/>
        <w:numPr>
          <w:ilvl w:val="2"/>
          <w:numId w:val="1"/>
        </w:numPr>
        <w:rPr/>
      </w:pPr>
      <w:bookmarkStart w:id="902" w:name="__RefHeading___Toc4285497_1067777946"/>
      <w:bookmarkStart w:id="903" w:name="_Toc411"/>
      <w:bookmarkEnd w:id="902"/>
      <w:r>
        <w:rPr>
          <w:rtl w:val="true"/>
        </w:rPr>
        <w:t>[</w:t>
      </w:r>
      <w:r>
        <w:rPr>
          <w:rtl w:val="true"/>
        </w:rPr>
        <w:t>رقم الحدیث الکلی</w:t>
      </w:r>
      <w:r>
        <w:rPr>
          <w:rtl w:val="true"/>
        </w:rPr>
        <w:t xml:space="preserve">: </w:t>
      </w:r>
      <w:r>
        <w:rPr/>
        <w:t>386</w:t>
      </w:r>
      <w:r>
        <w:rPr>
          <w:rtl w:val="true"/>
        </w:rPr>
        <w:t xml:space="preserve"> - </w:t>
      </w:r>
      <w:r>
        <w:rPr>
          <w:rtl w:val="true"/>
        </w:rPr>
        <w:t>رقم الحدیث الباب</w:t>
      </w:r>
      <w:r>
        <w:rPr>
          <w:rtl w:val="true"/>
        </w:rPr>
        <w:t xml:space="preserve">: </w:t>
      </w:r>
      <w:r>
        <w:rPr/>
        <w:t>41</w:t>
      </w:r>
      <w:r>
        <w:rPr>
          <w:rtl w:val="true"/>
        </w:rPr>
        <w:t>]</w:t>
      </w:r>
      <w:bookmarkEnd w:id="9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رَسُولُ اللَّهِ صلی الله علیه و آله و سلّم عَلَی خَدِیجَةَ وَ هِیَ لِمَا بِهَا فَقَالَ لَهُ بِالرَّغْمِ مِنَّا مَا نَرَی بِکِ یَا خَدِیجَةُ فَإِذَا قَدِمْتِ عَلَی ضَرَائِرِکِ فَأَقْرِئِیهِنَّ السَّلَامَ فَقَالَتْ مَنْ هُنَّ یَا رَسُولَ اللَّهِ قَالَ مَرْیَمُ ابْنَةُ عِمْرَانَ وَ کُلْثُمُ أُخْتُ مُوسَی وَ آسِیَةُ امْرَأَةُ فِرْعَوْنَ قَالَتْ بِالرِّفَاءِ</w:t>
      </w:r>
      <w:r>
        <w:rPr>
          <w:rStyle w:val="FootnoteAnchor"/>
          <w:rtl w:val="true"/>
        </w:rPr>
        <w:footnoteReference w:id="356"/>
      </w:r>
      <w:r>
        <w:rPr>
          <w:rFonts w:ascii="Amiri" w:hAnsi="Amiri" w:eastAsia="Amiri" w:cs="Amiri"/>
          <w:color w:val="111111"/>
          <w:sz w:val="28"/>
          <w:sz w:val="28"/>
          <w:szCs w:val="28"/>
          <w:rtl w:val="true"/>
          <w:lang w:bidi="ar-SA"/>
        </w:rPr>
        <w:t>یَا رَسُولَ اللَّهِ</w:t>
      </w:r>
    </w:p>
    <w:p>
      <w:pPr>
        <w:pStyle w:val="Heading3"/>
        <w:numPr>
          <w:ilvl w:val="2"/>
          <w:numId w:val="1"/>
        </w:numPr>
        <w:rPr/>
      </w:pPr>
      <w:bookmarkStart w:id="904" w:name="__RefHeading___Toc4285499_1067777946"/>
      <w:bookmarkStart w:id="905" w:name="_Toc412"/>
      <w:bookmarkEnd w:id="904"/>
      <w:r>
        <w:rPr>
          <w:rtl w:val="true"/>
        </w:rPr>
        <w:t>[</w:t>
      </w:r>
      <w:r>
        <w:rPr>
          <w:rtl w:val="true"/>
        </w:rPr>
        <w:t>رقم الحدیث الکلی</w:t>
      </w:r>
      <w:r>
        <w:rPr>
          <w:rtl w:val="true"/>
        </w:rPr>
        <w:t xml:space="preserve">: </w:t>
      </w:r>
      <w:r>
        <w:rPr/>
        <w:t>387</w:t>
      </w:r>
      <w:r>
        <w:rPr>
          <w:rtl w:val="true"/>
        </w:rPr>
        <w:t xml:space="preserve"> - </w:t>
      </w:r>
      <w:r>
        <w:rPr>
          <w:rtl w:val="true"/>
        </w:rPr>
        <w:t>رقم الحدیث الباب</w:t>
      </w:r>
      <w:r>
        <w:rPr>
          <w:rtl w:val="true"/>
        </w:rPr>
        <w:t xml:space="preserve">: </w:t>
      </w:r>
      <w:r>
        <w:rPr/>
        <w:t>42</w:t>
      </w:r>
      <w:r>
        <w:rPr>
          <w:rtl w:val="true"/>
        </w:rPr>
        <w:t>]</w:t>
      </w:r>
      <w:bookmarkEnd w:id="90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ضَمِنْتُ لِسِتَّةٍ الْجَنَّةَ رَجُلٌ خَرَجَ بِصَدَقَةٍ فَمَاتَ فَلَهُ الْجَنَّةُ وَ رَجُلٌ خَرَجَ یَعُودُ مَرِیضاً فَمَاتَ فَلَهُ الْجَنَّةُ وَ رَجُلٌ خَرَجَ مُجَاهِداً فِی سَبِیلِ اللَّهِ فَمَاتَ فَلَهُ الْجَنَّةُ وَ رَجُلٌ خَرَجَ حَاجّاً فَمَاتَ فَلَهُ الْجَنَّةُ وَ رَجُلٌ خَرَجَ</w:t>
      </w:r>
      <w:bookmarkStart w:id="906" w:name="pg11075_125568"/>
    </w:p>
    <w:p>
      <w:pPr>
        <w:pStyle w:val="BookText"/>
        <w:rPr/>
      </w:pPr>
      <w:bookmarkEnd w:id="906"/>
      <w:r>
        <w:rPr>
          <w:rFonts w:ascii="Amiri" w:hAnsi="Amiri" w:eastAsia="Amiri" w:cs="Amiri"/>
          <w:color w:val="111111"/>
          <w:sz w:val="28"/>
          <w:sz w:val="28"/>
          <w:szCs w:val="28"/>
          <w:rtl w:val="true"/>
          <w:lang w:bidi="ar-SA"/>
        </w:rPr>
        <w:t>إِلَی الْجُمُعَةِ فَمَاتَ فَلَهُ الْجَنَّةُ وَ رَجُلٌ خَرَجَ فِی جِنَازَةِ رَجُلٍ مُسْلِمٍ فَمَاتَ فَلَهُ الْجَنَّةُ</w:t>
      </w:r>
    </w:p>
    <w:p>
      <w:pPr>
        <w:pStyle w:val="Heading3"/>
        <w:numPr>
          <w:ilvl w:val="2"/>
          <w:numId w:val="1"/>
        </w:numPr>
        <w:rPr/>
      </w:pPr>
      <w:bookmarkStart w:id="907" w:name="__RefHeading___Toc4285501_1067777946"/>
      <w:bookmarkStart w:id="908" w:name="_Toc413"/>
      <w:bookmarkEnd w:id="907"/>
      <w:r>
        <w:rPr>
          <w:rtl w:val="true"/>
        </w:rPr>
        <w:t>[</w:t>
      </w:r>
      <w:r>
        <w:rPr>
          <w:rtl w:val="true"/>
        </w:rPr>
        <w:t>رقم الحدیث الکلی</w:t>
      </w:r>
      <w:r>
        <w:rPr>
          <w:rtl w:val="true"/>
        </w:rPr>
        <w:t xml:space="preserve">: </w:t>
      </w:r>
      <w:r>
        <w:rPr/>
        <w:t>388</w:t>
      </w:r>
      <w:r>
        <w:rPr>
          <w:rtl w:val="true"/>
        </w:rPr>
        <w:t xml:space="preserve"> - </w:t>
      </w:r>
      <w:r>
        <w:rPr>
          <w:rtl w:val="true"/>
        </w:rPr>
        <w:t>رقم الحدیث الباب</w:t>
      </w:r>
      <w:r>
        <w:rPr>
          <w:rtl w:val="true"/>
        </w:rPr>
        <w:t xml:space="preserve">: </w:t>
      </w:r>
      <w:r>
        <w:rPr/>
        <w:t>43</w:t>
      </w:r>
      <w:r>
        <w:rPr>
          <w:rtl w:val="true"/>
        </w:rPr>
        <w:t>]</w:t>
      </w:r>
      <w:bookmarkEnd w:id="9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کَرَامَةُ الْمَیِّتِ تَعْجِیلُهُ</w:t>
      </w:r>
    </w:p>
    <w:p>
      <w:pPr>
        <w:pStyle w:val="Heading3"/>
        <w:numPr>
          <w:ilvl w:val="2"/>
          <w:numId w:val="1"/>
        </w:numPr>
        <w:rPr/>
      </w:pPr>
      <w:bookmarkStart w:id="909" w:name="__RefHeading___Toc4285503_1067777946"/>
      <w:bookmarkStart w:id="910" w:name="_Toc414"/>
      <w:bookmarkEnd w:id="909"/>
      <w:r>
        <w:rPr>
          <w:rtl w:val="true"/>
        </w:rPr>
        <w:t>[</w:t>
      </w:r>
      <w:r>
        <w:rPr>
          <w:rtl w:val="true"/>
        </w:rPr>
        <w:t>رقم الحدیث الکلی</w:t>
      </w:r>
      <w:r>
        <w:rPr>
          <w:rtl w:val="true"/>
        </w:rPr>
        <w:t xml:space="preserve">: </w:t>
      </w:r>
      <w:r>
        <w:rPr/>
        <w:t>389</w:t>
      </w:r>
      <w:r>
        <w:rPr>
          <w:rtl w:val="true"/>
        </w:rPr>
        <w:t xml:space="preserve"> - </w:t>
      </w:r>
      <w:r>
        <w:rPr>
          <w:rtl w:val="true"/>
        </w:rPr>
        <w:t>رقم الحدیث الباب</w:t>
      </w:r>
      <w:r>
        <w:rPr>
          <w:rtl w:val="true"/>
        </w:rPr>
        <w:t xml:space="preserve">: </w:t>
      </w:r>
      <w:r>
        <w:rPr/>
        <w:t>44</w:t>
      </w:r>
      <w:r>
        <w:rPr>
          <w:rtl w:val="true"/>
        </w:rPr>
        <w:t>]</w:t>
      </w:r>
      <w:bookmarkEnd w:id="9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لَا أُلْفِیَنَّ مِنْکُمْ رَجُلًا مَاتَ لَهُ مَیِّتٌ لَیْلًا فَانْتَظَرَ بِهِ الصُّبْحَ وَ لَا رَجُلًا مَاتَ لَهُ مَیِّتٌ نَهَاراً فَانْتَظَرَ بِهِ اللَّیْلَ لَا تَنْتَظِرُوا بِمَوْتَاکُمْ طُلُوعَ الشَّمْسِ وَ لَا غُرُوبَهَا عَجِّلُوا بِهِمْ إِلَی مَضَاجِعِهِمْ یَرْحَمُکُمُ اللَّهُ فَقَالَ النَّاسُ وَ أَنْتَ یَا رَسُولَ اللَّهِ یَرْحَمُکَ اللَّهُ</w:t>
      </w:r>
    </w:p>
    <w:p>
      <w:pPr>
        <w:pStyle w:val="Heading3"/>
        <w:numPr>
          <w:ilvl w:val="2"/>
          <w:numId w:val="1"/>
        </w:numPr>
        <w:rPr/>
      </w:pPr>
      <w:bookmarkStart w:id="911" w:name="__RefHeading___Toc4285505_1067777946"/>
      <w:bookmarkStart w:id="912" w:name="_Toc415"/>
      <w:bookmarkEnd w:id="911"/>
      <w:r>
        <w:rPr>
          <w:rtl w:val="true"/>
        </w:rPr>
        <w:t>[</w:t>
      </w:r>
      <w:r>
        <w:rPr>
          <w:rtl w:val="true"/>
        </w:rPr>
        <w:t>رقم الحدیث الکلی</w:t>
      </w:r>
      <w:r>
        <w:rPr>
          <w:rtl w:val="true"/>
        </w:rPr>
        <w:t xml:space="preserve">: </w:t>
      </w:r>
      <w:r>
        <w:rPr/>
        <w:t>390</w:t>
      </w:r>
      <w:r>
        <w:rPr>
          <w:rtl w:val="true"/>
        </w:rPr>
        <w:t xml:space="preserve"> - </w:t>
      </w:r>
      <w:r>
        <w:rPr>
          <w:rtl w:val="true"/>
        </w:rPr>
        <w:t>رقم الحدیث الباب</w:t>
      </w:r>
      <w:r>
        <w:rPr>
          <w:rtl w:val="true"/>
        </w:rPr>
        <w:t xml:space="preserve">: </w:t>
      </w:r>
      <w:r>
        <w:rPr/>
        <w:t>45</w:t>
      </w:r>
      <w:r>
        <w:rPr>
          <w:rtl w:val="true"/>
        </w:rPr>
        <w:t>]</w:t>
      </w:r>
      <w:bookmarkEnd w:id="9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کَانَ فِیمَا نَاجَی بِهِ مُوسَی بْنُ عِمْرَانَ علیه السلام رَبَّهُ عَزَّ وَ جَلَّ أَنْ قَالَ یَا رَبِّ مَا بَلَغَ مِنْ عِیَادَةِ الْمَرِیضِ مِنَ الْأَجْرِ قَالَ أُوَکِّلُ بِهِ مَلَکاً یَعُودُهُ فِی قَبْرِهِ إِلَی مَحْشَرِهِ قَالَ یَا رَبِّ فَمَا لِمَنْ غَسَلَ الْمَوْتَی قَالَ أَغْسِلُهُ مِنْ ذُنُوبِهِ کَیَوْمَ وَلَدَتْهُ أُمُّهُ</w:t>
      </w:r>
    </w:p>
    <w:p>
      <w:pPr>
        <w:pStyle w:val="Heading3"/>
        <w:numPr>
          <w:ilvl w:val="2"/>
          <w:numId w:val="1"/>
        </w:numPr>
        <w:rPr/>
      </w:pPr>
      <w:bookmarkStart w:id="913" w:name="__RefHeading___Toc4285507_1067777946"/>
      <w:bookmarkStart w:id="914" w:name="_Toc416"/>
      <w:bookmarkEnd w:id="913"/>
      <w:r>
        <w:rPr>
          <w:rtl w:val="true"/>
        </w:rPr>
        <w:t>[</w:t>
      </w:r>
      <w:r>
        <w:rPr>
          <w:rtl w:val="true"/>
        </w:rPr>
        <w:t>رقم الحدیث الکلی</w:t>
      </w:r>
      <w:r>
        <w:rPr>
          <w:rtl w:val="true"/>
        </w:rPr>
        <w:t xml:space="preserve">: </w:t>
      </w:r>
      <w:r>
        <w:rPr/>
        <w:t>391</w:t>
      </w:r>
      <w:r>
        <w:rPr>
          <w:rtl w:val="true"/>
        </w:rPr>
        <w:t xml:space="preserve"> - </w:t>
      </w:r>
      <w:r>
        <w:rPr>
          <w:rtl w:val="true"/>
        </w:rPr>
        <w:t>رقم الحدیث الباب</w:t>
      </w:r>
      <w:r>
        <w:rPr>
          <w:rtl w:val="true"/>
        </w:rPr>
        <w:t xml:space="preserve">: </w:t>
      </w:r>
      <w:r>
        <w:rPr/>
        <w:t>46</w:t>
      </w:r>
      <w:r>
        <w:rPr>
          <w:rtl w:val="true"/>
        </w:rPr>
        <w:t>]</w:t>
      </w:r>
      <w:bookmarkEnd w:id="9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مَنْ غَسَّلَ مَیِّتاً مُؤْمِناً فَأَدَّی فِیهِ الْأَمَانَةَ غَفَرَ اللَّهُ لَهُ قِیلَ وَ کَیْفَ یُؤَدِّی فِیهِ الْأَمَانَةَ قَالَ لَا یُخْبِرُ بِمَا یَرَاهُ وَحْدَهُ إِلَی أَنْ یُدْفَنَ الْمَیِّتُ</w:t>
      </w:r>
    </w:p>
    <w:p>
      <w:pPr>
        <w:pStyle w:val="Heading3"/>
        <w:numPr>
          <w:ilvl w:val="2"/>
          <w:numId w:val="1"/>
        </w:numPr>
        <w:rPr/>
      </w:pPr>
      <w:bookmarkStart w:id="915" w:name="__RefHeading___Toc4285509_1067777946"/>
      <w:bookmarkStart w:id="916" w:name="_Toc417"/>
      <w:bookmarkEnd w:id="915"/>
      <w:r>
        <w:rPr>
          <w:rtl w:val="true"/>
        </w:rPr>
        <w:t>[</w:t>
      </w:r>
      <w:r>
        <w:rPr>
          <w:rtl w:val="true"/>
        </w:rPr>
        <w:t>رقم الحدیث الکلی</w:t>
      </w:r>
      <w:r>
        <w:rPr>
          <w:rtl w:val="true"/>
        </w:rPr>
        <w:t xml:space="preserve">: </w:t>
      </w:r>
      <w:r>
        <w:rPr/>
        <w:t>392</w:t>
      </w:r>
      <w:r>
        <w:rPr>
          <w:rtl w:val="true"/>
        </w:rPr>
        <w:t xml:space="preserve"> - </w:t>
      </w:r>
      <w:r>
        <w:rPr>
          <w:rtl w:val="true"/>
        </w:rPr>
        <w:t>رقم الحدیث الباب</w:t>
      </w:r>
      <w:r>
        <w:rPr>
          <w:rtl w:val="true"/>
        </w:rPr>
        <w:t xml:space="preserve">: </w:t>
      </w:r>
      <w:r>
        <w:rPr/>
        <w:t>47</w:t>
      </w:r>
      <w:r>
        <w:rPr>
          <w:rtl w:val="true"/>
        </w:rPr>
        <w:t>]</w:t>
      </w:r>
      <w:bookmarkEnd w:id="9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أَیُّمَا مُؤْمِنٍ غَسَّلَ مُؤْمِناً فَقَالَ إِذَا قَلَّبَهُ اللَّهُمَّ هَذَا بَدَنُ عَبْدِکَ الْمُؤْمِنِ وَ قَدْ أَخْرَجْتَ رُوحَهُ مِنْهُ وَ فَرَّقْتَ بَیْنَهُمَا فَعَفْوَکَ عَفْوَکَ عَفْوَکَ إِلَّا غَفَرَ اللَّهُ ذُنُوبَ سَنَةٍ إِلَّا الْکَبَائِرَ</w:t>
      </w:r>
    </w:p>
    <w:p>
      <w:pPr>
        <w:pStyle w:val="Heading3"/>
        <w:numPr>
          <w:ilvl w:val="2"/>
          <w:numId w:val="1"/>
        </w:numPr>
        <w:rPr/>
      </w:pPr>
      <w:bookmarkStart w:id="917" w:name="__RefHeading___Toc4285511_1067777946"/>
      <w:bookmarkStart w:id="918" w:name="_Toc418"/>
      <w:bookmarkEnd w:id="917"/>
      <w:r>
        <w:rPr>
          <w:rtl w:val="true"/>
        </w:rPr>
        <w:t>[</w:t>
      </w:r>
      <w:r>
        <w:rPr>
          <w:rtl w:val="true"/>
        </w:rPr>
        <w:t>رقم الحدیث الکلی</w:t>
      </w:r>
      <w:r>
        <w:rPr>
          <w:rtl w:val="true"/>
        </w:rPr>
        <w:t xml:space="preserve">: </w:t>
      </w:r>
      <w:r>
        <w:rPr/>
        <w:t>393</w:t>
      </w:r>
      <w:r>
        <w:rPr>
          <w:rtl w:val="true"/>
        </w:rPr>
        <w:t xml:space="preserve"> - </w:t>
      </w:r>
      <w:r>
        <w:rPr>
          <w:rtl w:val="true"/>
        </w:rPr>
        <w:t>رقم الحدیث الباب</w:t>
      </w:r>
      <w:r>
        <w:rPr>
          <w:rtl w:val="true"/>
        </w:rPr>
        <w:t xml:space="preserve">: </w:t>
      </w:r>
      <w:r>
        <w:rPr/>
        <w:t>48</w:t>
      </w:r>
      <w:r>
        <w:rPr>
          <w:rtl w:val="true"/>
        </w:rPr>
        <w:t>]</w:t>
      </w:r>
      <w:bookmarkEnd w:id="91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مَا مِنْ عَبْدٍ مُؤْمِنٍ یَغْسِلُ مَیِّتاً مُؤْمِناً وَ یَقُولُ وَ هُوَ یَغْسِلُهُ رَبِّ عَفْوَکَ عَفْوَکَ إِلَّا عَفَا اللَّهُ عَنْهُ</w:t>
      </w:r>
      <w:bookmarkStart w:id="919" w:name="pg11075_125569"/>
    </w:p>
    <w:p>
      <w:pPr>
        <w:pStyle w:val="Heading3"/>
        <w:numPr>
          <w:ilvl w:val="2"/>
          <w:numId w:val="1"/>
        </w:numPr>
        <w:rPr/>
      </w:pPr>
      <w:bookmarkStart w:id="920" w:name="__RefHeading___Toc4285513_1067777946"/>
      <w:bookmarkStart w:id="921" w:name="_Toc419"/>
      <w:bookmarkEnd w:id="919"/>
      <w:bookmarkEnd w:id="920"/>
      <w:r>
        <w:rPr>
          <w:rtl w:val="true"/>
        </w:rPr>
        <w:t>[</w:t>
      </w:r>
      <w:r>
        <w:rPr>
          <w:rtl w:val="true"/>
        </w:rPr>
        <w:t>رقم الحدیث الکلی</w:t>
      </w:r>
      <w:r>
        <w:rPr>
          <w:rtl w:val="true"/>
        </w:rPr>
        <w:t xml:space="preserve">: </w:t>
      </w:r>
      <w:r>
        <w:rPr/>
        <w:t>394</w:t>
      </w:r>
      <w:r>
        <w:rPr>
          <w:rtl w:val="true"/>
        </w:rPr>
        <w:t xml:space="preserve"> - </w:t>
      </w:r>
      <w:r>
        <w:rPr>
          <w:rtl w:val="true"/>
        </w:rPr>
        <w:t>رقم الحدیث الباب</w:t>
      </w:r>
      <w:r>
        <w:rPr>
          <w:rtl w:val="true"/>
        </w:rPr>
        <w:t xml:space="preserve">: </w:t>
      </w:r>
      <w:r>
        <w:rPr/>
        <w:t>49</w:t>
      </w:r>
      <w:r>
        <w:rPr>
          <w:rtl w:val="true"/>
        </w:rPr>
        <w:t>]</w:t>
      </w:r>
      <w:bookmarkEnd w:id="9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یَغْسِلُ الْمَیِّتَ أَوْلَی النَّاسِ بِهِ أَوْ مَنْ یَأْمُرُهُ الْوَلِیُّ بِذَلِکَ</w:t>
      </w:r>
    </w:p>
    <w:p>
      <w:pPr>
        <w:pStyle w:val="Heading3"/>
        <w:numPr>
          <w:ilvl w:val="2"/>
          <w:numId w:val="1"/>
        </w:numPr>
        <w:rPr/>
      </w:pPr>
      <w:bookmarkStart w:id="922" w:name="__RefHeading___Toc4285515_1067777946"/>
      <w:bookmarkStart w:id="923" w:name="_Toc420"/>
      <w:bookmarkEnd w:id="922"/>
      <w:r>
        <w:rPr>
          <w:rtl w:val="true"/>
        </w:rPr>
        <w:t>[</w:t>
      </w:r>
      <w:r>
        <w:rPr>
          <w:rtl w:val="true"/>
        </w:rPr>
        <w:t>رقم الحدیث الکلی</w:t>
      </w:r>
      <w:r>
        <w:rPr>
          <w:rtl w:val="true"/>
        </w:rPr>
        <w:t xml:space="preserve">: </w:t>
      </w:r>
      <w:r>
        <w:rPr/>
        <w:t>395</w:t>
      </w:r>
      <w:r>
        <w:rPr>
          <w:rtl w:val="true"/>
        </w:rPr>
        <w:t xml:space="preserve"> - </w:t>
      </w:r>
      <w:r>
        <w:rPr>
          <w:rtl w:val="true"/>
        </w:rPr>
        <w:t>رقم الحدیث الباب</w:t>
      </w:r>
      <w:r>
        <w:rPr>
          <w:rtl w:val="true"/>
        </w:rPr>
        <w:t xml:space="preserve">: </w:t>
      </w:r>
      <w:r>
        <w:rPr/>
        <w:t>50</w:t>
      </w:r>
      <w:r>
        <w:rPr>
          <w:rtl w:val="true"/>
        </w:rPr>
        <w:t>]</w:t>
      </w:r>
      <w:bookmarkEnd w:id="9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غَسَّلَ مَیِّتاً فَسَتَرَ وَ کَتَمَ خَرَجَ مِنَ الذُّنُوبِ کَیَوْمَ وَلَدَتْهُ أُمُّهُ</w:t>
      </w:r>
    </w:p>
    <w:p>
      <w:pPr>
        <w:pStyle w:val="Heading3"/>
        <w:numPr>
          <w:ilvl w:val="2"/>
          <w:numId w:val="1"/>
        </w:numPr>
        <w:rPr/>
      </w:pPr>
      <w:bookmarkStart w:id="924" w:name="__RefHeading___Toc4285517_1067777946"/>
      <w:bookmarkStart w:id="925" w:name="_Toc421"/>
      <w:bookmarkEnd w:id="924"/>
      <w:r>
        <w:rPr>
          <w:rtl w:val="true"/>
        </w:rPr>
        <w:t>[</w:t>
      </w:r>
      <w:r>
        <w:rPr>
          <w:rtl w:val="true"/>
        </w:rPr>
        <w:t>رقم الحدیث الکلی</w:t>
      </w:r>
      <w:r>
        <w:rPr>
          <w:rtl w:val="true"/>
        </w:rPr>
        <w:t xml:space="preserve">: </w:t>
      </w:r>
      <w:r>
        <w:rPr/>
        <w:t>396</w:t>
      </w:r>
      <w:r>
        <w:rPr>
          <w:rtl w:val="true"/>
        </w:rPr>
        <w:t xml:space="preserve"> - </w:t>
      </w:r>
      <w:r>
        <w:rPr>
          <w:rtl w:val="true"/>
        </w:rPr>
        <w:t>رقم الحدیث الباب</w:t>
      </w:r>
      <w:r>
        <w:rPr>
          <w:rtl w:val="true"/>
        </w:rPr>
        <w:t xml:space="preserve">: </w:t>
      </w:r>
      <w:r>
        <w:rPr/>
        <w:t>51</w:t>
      </w:r>
      <w:r>
        <w:rPr>
          <w:rtl w:val="true"/>
        </w:rPr>
        <w:t>]</w:t>
      </w:r>
      <w:bookmarkEnd w:id="9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 مُحَمَّدُ بْنُ الْحَسَنِ الصَّفَّارُ إِلَی أَبِی مُحَمَّدٍ الْحَسَنِ بْنِ عَلِیٍّ علیه السلام کَمْ حَدُّ الْمَاءِ الَّذِی یُغْسَلُ بِهِ الْمَیِّتُ کَمَا رَوَوْا أَنَّ الْجُنُبَ یَغْتَسِلُ بِسِتَّةِ أَرْطَالٍ مِنْ مَاءٍ وَ الْحَائِضَ بِتِسْعَةِ أَرْطَالٍ فَهَلْ لِلْمَیِّتِ حَدٌّ مِنَ الْمَاءِ الَّذِی یُغْسَلْ بِهِ فَوَقَّعَ علیه السلام حَدُّ غُسْلِ الْمَیِّتِ یُغْسَلُ حَتَّی یَطْهُرَ إِنْ شَاءَ اللَّهُ تَعَالَی</w:t>
      </w:r>
    </w:p>
    <w:p>
      <w:pPr>
        <w:pStyle w:val="BookText"/>
        <w:rPr/>
      </w:pPr>
      <w:r>
        <w:rPr>
          <w:rFonts w:ascii="Amiri" w:hAnsi="Amiri" w:eastAsia="Amiri" w:cs="Amiri"/>
          <w:color w:val="111111"/>
          <w:sz w:val="28"/>
          <w:sz w:val="28"/>
          <w:szCs w:val="28"/>
          <w:rtl w:val="true"/>
          <w:lang w:bidi="ar-SA"/>
        </w:rPr>
        <w:t>وَ هَذَا التَّوْقِیعُ فِی جُمْلَةِ تَوْقِیعَاتِهِ عِنْدِی بِخَطِّهِ علیه السلام فِی صَحِیفَةٍ</w:t>
      </w:r>
    </w:p>
    <w:p>
      <w:pPr>
        <w:pStyle w:val="Heading3"/>
        <w:numPr>
          <w:ilvl w:val="2"/>
          <w:numId w:val="1"/>
        </w:numPr>
        <w:rPr/>
      </w:pPr>
      <w:bookmarkStart w:id="926" w:name="__RefHeading___Toc4285519_1067777946"/>
      <w:bookmarkStart w:id="927" w:name="_Toc422"/>
      <w:bookmarkEnd w:id="926"/>
      <w:r>
        <w:rPr>
          <w:rtl w:val="true"/>
        </w:rPr>
        <w:t>[</w:t>
      </w:r>
      <w:r>
        <w:rPr>
          <w:rtl w:val="true"/>
        </w:rPr>
        <w:t>رقم الحدیث الکلی</w:t>
      </w:r>
      <w:r>
        <w:rPr>
          <w:rtl w:val="true"/>
        </w:rPr>
        <w:t xml:space="preserve">: </w:t>
      </w:r>
      <w:r>
        <w:rPr/>
        <w:t>397</w:t>
      </w:r>
      <w:r>
        <w:rPr>
          <w:rtl w:val="true"/>
        </w:rPr>
        <w:t xml:space="preserve"> - </w:t>
      </w:r>
      <w:r>
        <w:rPr>
          <w:rtl w:val="true"/>
        </w:rPr>
        <w:t>رقم الحدیث الباب</w:t>
      </w:r>
      <w:r>
        <w:rPr>
          <w:rtl w:val="true"/>
        </w:rPr>
        <w:t xml:space="preserve">: </w:t>
      </w:r>
      <w:r>
        <w:rPr/>
        <w:t>52</w:t>
      </w:r>
      <w:r>
        <w:rPr>
          <w:rtl w:val="true"/>
        </w:rPr>
        <w:t>]</w:t>
      </w:r>
      <w:bookmarkEnd w:id="9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لَا یُسْخَنُ الْمَاءُ لِلْمَیِّتِ</w:t>
      </w:r>
    </w:p>
    <w:p>
      <w:pPr>
        <w:pStyle w:val="Heading3"/>
        <w:numPr>
          <w:ilvl w:val="2"/>
          <w:numId w:val="1"/>
        </w:numPr>
        <w:rPr/>
      </w:pPr>
      <w:bookmarkStart w:id="928" w:name="__RefHeading___Toc4285521_1067777946"/>
      <w:bookmarkStart w:id="929" w:name="_Toc423"/>
      <w:bookmarkEnd w:id="928"/>
      <w:r>
        <w:rPr>
          <w:rtl w:val="true"/>
        </w:rPr>
        <w:t>[</w:t>
      </w:r>
      <w:r>
        <w:rPr>
          <w:rtl w:val="true"/>
        </w:rPr>
        <w:t>رقم الحدیث الکلی</w:t>
      </w:r>
      <w:r>
        <w:rPr>
          <w:rtl w:val="true"/>
        </w:rPr>
        <w:t xml:space="preserve">: </w:t>
      </w:r>
      <w:r>
        <w:rPr/>
        <w:t>398</w:t>
      </w:r>
      <w:r>
        <w:rPr>
          <w:rtl w:val="true"/>
        </w:rPr>
        <w:t xml:space="preserve"> - </w:t>
      </w:r>
      <w:r>
        <w:rPr>
          <w:rtl w:val="true"/>
        </w:rPr>
        <w:t>رقم الحدیث الباب</w:t>
      </w:r>
      <w:r>
        <w:rPr>
          <w:rtl w:val="true"/>
        </w:rPr>
        <w:t xml:space="preserve">: </w:t>
      </w:r>
      <w:r>
        <w:rPr/>
        <w:t>53</w:t>
      </w:r>
      <w:r>
        <w:rPr>
          <w:rtl w:val="true"/>
        </w:rPr>
        <w:t>]</w:t>
      </w:r>
      <w:bookmarkEnd w:id="9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فِی حَدِیثٍ آخَرَ إِلَّا أَنْ یَکُونَ شِتَاءً بَارِداً فَتُوَقِّیَ الْمَیِّتَ مِمَّا تُوَقِّی مِنْهُ نَفْسَکَ</w:t>
      </w:r>
    </w:p>
    <w:p>
      <w:pPr>
        <w:pStyle w:val="Heading3"/>
        <w:numPr>
          <w:ilvl w:val="2"/>
          <w:numId w:val="1"/>
        </w:numPr>
        <w:rPr/>
      </w:pPr>
      <w:bookmarkStart w:id="930" w:name="__RefHeading___Toc4285523_1067777946"/>
      <w:bookmarkStart w:id="931" w:name="_Toc424"/>
      <w:bookmarkEnd w:id="930"/>
      <w:r>
        <w:rPr>
          <w:rtl w:val="true"/>
        </w:rPr>
        <w:t>[</w:t>
      </w:r>
      <w:r>
        <w:rPr>
          <w:rtl w:val="true"/>
        </w:rPr>
        <w:t>رقم الحدیث الکلی</w:t>
      </w:r>
      <w:r>
        <w:rPr>
          <w:rtl w:val="true"/>
        </w:rPr>
        <w:t xml:space="preserve">: </w:t>
      </w:r>
      <w:r>
        <w:rPr/>
        <w:t>399</w:t>
      </w:r>
      <w:r>
        <w:rPr>
          <w:rtl w:val="true"/>
        </w:rPr>
        <w:t xml:space="preserve"> - </w:t>
      </w:r>
      <w:r>
        <w:rPr>
          <w:rtl w:val="true"/>
        </w:rPr>
        <w:t>رقم الحدیث الباب</w:t>
      </w:r>
      <w:r>
        <w:rPr>
          <w:rtl w:val="true"/>
        </w:rPr>
        <w:t xml:space="preserve">: </w:t>
      </w:r>
      <w:r>
        <w:rPr/>
        <w:t>54</w:t>
      </w:r>
      <w:r>
        <w:rPr>
          <w:rtl w:val="true"/>
        </w:rPr>
        <w:t>]</w:t>
      </w:r>
      <w:bookmarkEnd w:id="9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لَا تَدَعَنَّ مَیِّتَکَ وَحْدَهُ فَإِنَّ الشَّیْطَانَ یَعْبَثُ بِهِ فِی جَوْفِهِ</w:t>
      </w:r>
    </w:p>
    <w:p>
      <w:pPr>
        <w:pStyle w:val="Heading3"/>
        <w:numPr>
          <w:ilvl w:val="2"/>
          <w:numId w:val="1"/>
        </w:numPr>
        <w:rPr/>
      </w:pPr>
      <w:bookmarkStart w:id="932" w:name="__RefHeading___Toc4285525_1067777946"/>
      <w:bookmarkStart w:id="933" w:name="_Toc425"/>
      <w:bookmarkEnd w:id="932"/>
      <w:r>
        <w:rPr>
          <w:rtl w:val="true"/>
        </w:rPr>
        <w:t>[</w:t>
      </w:r>
      <w:r>
        <w:rPr>
          <w:rtl w:val="true"/>
        </w:rPr>
        <w:t>رقم الحدیث الکلی</w:t>
      </w:r>
      <w:r>
        <w:rPr>
          <w:rtl w:val="true"/>
        </w:rPr>
        <w:t xml:space="preserve">: </w:t>
      </w:r>
      <w:r>
        <w:rPr/>
        <w:t>400</w:t>
      </w:r>
      <w:r>
        <w:rPr>
          <w:rtl w:val="true"/>
        </w:rPr>
        <w:t xml:space="preserve"> - </w:t>
      </w:r>
      <w:r>
        <w:rPr>
          <w:rtl w:val="true"/>
        </w:rPr>
        <w:t>رقم الحدیث الباب</w:t>
      </w:r>
      <w:r>
        <w:rPr>
          <w:rtl w:val="true"/>
        </w:rPr>
        <w:t xml:space="preserve">: </w:t>
      </w:r>
      <w:r>
        <w:rPr/>
        <w:t>55</w:t>
      </w:r>
      <w:r>
        <w:rPr>
          <w:rtl w:val="true"/>
        </w:rPr>
        <w:t>]</w:t>
      </w:r>
      <w:bookmarkEnd w:id="9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الْمَیِّتِ یُغْسَلُ فِی الْفَضَاءِ فَقَالَ لَا بَأْسَ وَ إِنْ سُتِرَ بِسِتْرٍ فَهُوَ أَحَبُّ إِلَیَّ</w:t>
      </w:r>
    </w:p>
    <w:p>
      <w:pPr>
        <w:pStyle w:val="Heading3"/>
        <w:numPr>
          <w:ilvl w:val="2"/>
          <w:numId w:val="1"/>
        </w:numPr>
        <w:rPr/>
      </w:pPr>
      <w:bookmarkStart w:id="934" w:name="__RefHeading___Toc4285527_1067777946"/>
      <w:bookmarkStart w:id="935" w:name="_Toc426"/>
      <w:bookmarkEnd w:id="934"/>
      <w:r>
        <w:rPr>
          <w:rtl w:val="true"/>
        </w:rPr>
        <w:t>[</w:t>
      </w:r>
      <w:r>
        <w:rPr>
          <w:rtl w:val="true"/>
        </w:rPr>
        <w:t>رقم الحدیث الکلی</w:t>
      </w:r>
      <w:r>
        <w:rPr>
          <w:rtl w:val="true"/>
        </w:rPr>
        <w:t xml:space="preserve">: </w:t>
      </w:r>
      <w:r>
        <w:rPr/>
        <w:t>401</w:t>
      </w:r>
      <w:r>
        <w:rPr>
          <w:rtl w:val="true"/>
        </w:rPr>
        <w:t xml:space="preserve"> - </w:t>
      </w:r>
      <w:r>
        <w:rPr>
          <w:rtl w:val="true"/>
        </w:rPr>
        <w:t>رقم الحدیث الباب</w:t>
      </w:r>
      <w:r>
        <w:rPr>
          <w:rtl w:val="true"/>
        </w:rPr>
        <w:t xml:space="preserve">: </w:t>
      </w:r>
      <w:r>
        <w:rPr/>
        <w:t>56</w:t>
      </w:r>
      <w:r>
        <w:rPr>
          <w:rtl w:val="true"/>
        </w:rPr>
        <w:t>]</w:t>
      </w:r>
      <w:bookmarkEnd w:id="93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اللَّهِ بْنُ سِنَانٍ أَبَا عَبْدِ اللَّهِ علیه السلام عَنِ الرَّجُلِ أَ یَصْلُحُ لَهُ أَنْ یَنْظُرَ</w:t>
      </w:r>
      <w:bookmarkStart w:id="936" w:name="pg11075_125570"/>
    </w:p>
    <w:p>
      <w:pPr>
        <w:pStyle w:val="BookText"/>
        <w:rPr/>
      </w:pPr>
      <w:bookmarkEnd w:id="936"/>
      <w:r>
        <w:rPr>
          <w:rFonts w:ascii="Amiri" w:hAnsi="Amiri" w:eastAsia="Amiri" w:cs="Amiri"/>
          <w:color w:val="111111"/>
          <w:sz w:val="28"/>
          <w:sz w:val="28"/>
          <w:szCs w:val="28"/>
          <w:rtl w:val="true"/>
          <w:lang w:bidi="ar-SA"/>
        </w:rPr>
        <w:t>إِلَی امْرَأَتِهِ حِینَ تَمُوتُ أَوْ یَغْسِلُهَا إِنْ لَمْ یَکُنْ عِنْدَهَا مَنْ یَغْسِلُهَا وَ الْمَرْأَةِ هَلْ تَنْظُرُ إِلَی مِثْلِ ذَلِکَ مِنْ زَوْجِهَا حِینَ یَمُوتُ فَقَالَ لَا بَأْسَ بِذَلِکَ إِنَّمَا یَفْعَلُ ذَلِکَ أَهْلُ الْمَرْأَةِ کَرَاهِیَةَ أَنْ یَنْظُرَ زَوْجُهَا إِلَی شَیْ‏ءٍ یَکْرَهُونَهُ مِنْهَا</w:t>
      </w:r>
    </w:p>
    <w:p>
      <w:pPr>
        <w:pStyle w:val="Heading3"/>
        <w:numPr>
          <w:ilvl w:val="2"/>
          <w:numId w:val="1"/>
        </w:numPr>
        <w:rPr/>
      </w:pPr>
      <w:bookmarkStart w:id="937" w:name="__RefHeading___Toc4285529_1067777946"/>
      <w:bookmarkStart w:id="938" w:name="_Toc427"/>
      <w:bookmarkEnd w:id="937"/>
      <w:r>
        <w:rPr>
          <w:rtl w:val="true"/>
        </w:rPr>
        <w:t>[</w:t>
      </w:r>
      <w:r>
        <w:rPr>
          <w:rtl w:val="true"/>
        </w:rPr>
        <w:t>رقم الحدیث الکلی</w:t>
      </w:r>
      <w:r>
        <w:rPr>
          <w:rtl w:val="true"/>
        </w:rPr>
        <w:t xml:space="preserve">: </w:t>
      </w:r>
      <w:r>
        <w:rPr/>
        <w:t>402</w:t>
      </w:r>
      <w:r>
        <w:rPr>
          <w:rtl w:val="true"/>
        </w:rPr>
        <w:t xml:space="preserve"> - </w:t>
      </w:r>
      <w:r>
        <w:rPr>
          <w:rtl w:val="true"/>
        </w:rPr>
        <w:t>رقم الحدیث الباب</w:t>
      </w:r>
      <w:r>
        <w:rPr>
          <w:rtl w:val="true"/>
        </w:rPr>
        <w:t xml:space="preserve">: </w:t>
      </w:r>
      <w:r>
        <w:rPr/>
        <w:t>57</w:t>
      </w:r>
      <w:r>
        <w:rPr>
          <w:rtl w:val="true"/>
        </w:rPr>
        <w:t>]</w:t>
      </w:r>
      <w:bookmarkEnd w:id="9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فَاطِمَةَ علیه السلام مَنْ غَسَلَهَا فَقَالَ غَسَلَهَا أَمِیرُ الْمُؤْمِنِینَ علیه السلام لِأَنَّهَا کَانَتْ صِدِّیقَةً لَمْ یَکُنْ لِیَغْسِلَهَا إِلَّا صِدِّیقٌ</w:t>
      </w:r>
    </w:p>
    <w:p>
      <w:pPr>
        <w:pStyle w:val="Heading2"/>
        <w:numPr>
          <w:ilvl w:val="1"/>
          <w:numId w:val="1"/>
        </w:numPr>
        <w:rPr/>
      </w:pPr>
      <w:bookmarkStart w:id="939" w:name="__RefHeading___Toc4285531_1067777946"/>
      <w:bookmarkStart w:id="940" w:name="_Toc428"/>
      <w:bookmarkEnd w:id="939"/>
      <w:r>
        <w:rPr/>
        <w:t>24</w:t>
      </w:r>
      <w:r>
        <w:rPr>
          <w:rtl w:val="true"/>
        </w:rPr>
        <w:t xml:space="preserve">- </w:t>
      </w:r>
      <w:r>
        <w:rPr>
          <w:rtl w:val="true"/>
        </w:rPr>
        <w:t>بَابُ الْمَسِّ</w:t>
      </w:r>
      <w:bookmarkEnd w:id="940"/>
    </w:p>
    <w:p>
      <w:pPr>
        <w:pStyle w:val="Heading3"/>
        <w:numPr>
          <w:ilvl w:val="2"/>
          <w:numId w:val="1"/>
        </w:numPr>
        <w:rPr/>
      </w:pPr>
      <w:bookmarkStart w:id="941" w:name="__RefHeading___Toc4285533_1067777946"/>
      <w:bookmarkStart w:id="942" w:name="_Toc429"/>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وَ مَنْ مَسَّ قِطْعَةً مِنْ جَسَدِ أَکِیلِ السَّبُعِ فَعَلَیْهِ الْغُسْلُ إِنْ کَانَ فِیمَا مَسَّ عَظْمٌ وَ مَا لَمْ یَکُنْ فِیهِ عَظْمٌ فَلَا غُسْلَ عَلَیْهِ فِی مَسِّهِ وَ مَنْ مَسَّ مَیْتَةً فَعَلَیْهِ أَنْ یَغْسِلَ یَدَیْهِ وَ لَیْسَ عَلَیْهِ الْغُسْلُ إِنَّمَا یَجِبُ ذَلِکَ فِی الْإِنْسَانِ وَحْدَهُ وَ مَنْ مَسَّ مَیِّتاً قَبْلَ الْغُسْلِ بِحَرَارَتِهِ فَلَا غُسْلَ عَلَیْهِ وَ إِنْ مَسَّهُ بَعْدَ مَا یَبْرُدُ فَعَلَیْهِ الْغُسْلُ وَ مَنْ مَسَّهُ بَعْدَ مَا یُغْسَلُ فَلَیْسَ عَلَیْهِ غُسْلٌ</w:t>
      </w:r>
    </w:p>
    <w:p>
      <w:pPr>
        <w:pStyle w:val="Heading3"/>
        <w:numPr>
          <w:ilvl w:val="2"/>
          <w:numId w:val="1"/>
        </w:numPr>
        <w:rPr/>
      </w:pPr>
      <w:bookmarkStart w:id="943" w:name="__RefHeading___Toc4285535_1067777946"/>
      <w:bookmarkStart w:id="944" w:name="_Toc430"/>
      <w:bookmarkEnd w:id="943"/>
      <w:r>
        <w:rPr>
          <w:rtl w:val="true"/>
        </w:rPr>
        <w:t>[</w:t>
      </w:r>
      <w:r>
        <w:rPr>
          <w:rtl w:val="true"/>
        </w:rPr>
        <w:t>رقم الحدیث الکلی</w:t>
      </w:r>
      <w:r>
        <w:rPr>
          <w:rtl w:val="true"/>
        </w:rPr>
        <w:t xml:space="preserve">: </w:t>
      </w:r>
      <w:r>
        <w:rPr/>
        <w:t>403</w:t>
      </w:r>
      <w:r>
        <w:rPr>
          <w:rtl w:val="true"/>
        </w:rPr>
        <w:t xml:space="preserve"> - </w:t>
      </w:r>
      <w:r>
        <w:rPr>
          <w:rtl w:val="true"/>
        </w:rPr>
        <w:t>رقم الحدیث الباب</w:t>
      </w:r>
      <w:r>
        <w:rPr>
          <w:rtl w:val="true"/>
        </w:rPr>
        <w:t xml:space="preserve">: </w:t>
      </w:r>
      <w:r>
        <w:rPr/>
        <w:t>1</w:t>
      </w:r>
      <w:r>
        <w:rPr>
          <w:rtl w:val="true"/>
        </w:rPr>
        <w:t>]</w:t>
      </w:r>
      <w:bookmarkEnd w:id="9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الْبَاقِرُ علیه السلام مَسُّ الْمَیِّتِ عِنْدَ مَوْتِهِ وَ بَعْدَ غُسْلِهِ وَ الْقُبْلَةُ لَیْسَ بِهَا بَأْسٌ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أَصَابَ ثَوْبُهُ جَسَدَ الْمَیِّتِ فَعَلَیْهِ أَنْ یَغْسِلَ مَا أَصَابَ الثَّوْبُ مِنْهُ وَ غَاسِلُ الْمَیِّتِ یَبْدَأُ بِکَفَنِهِ فَیَقْطَعُهُ یَبْدَأُ بِالنَّمَطِ</w:t>
      </w:r>
      <w:r>
        <w:rPr>
          <w:rStyle w:val="FootnoteAnchor"/>
          <w:rtl w:val="true"/>
        </w:rPr>
        <w:footnoteReference w:id="370"/>
      </w:r>
      <w:r>
        <w:rPr>
          <w:rFonts w:ascii="Amiri" w:hAnsi="Amiri" w:eastAsia="Amiri" w:cs="Amiri"/>
          <w:color w:val="111111"/>
          <w:sz w:val="28"/>
          <w:sz w:val="28"/>
          <w:szCs w:val="28"/>
          <w:rtl w:val="true"/>
          <w:lang w:bidi="ar-SA"/>
        </w:rPr>
        <w:t>فَیَبْسُطُهُ وَ یَبْسُطُ عَلَیْهِ الْحِبَرَةَ وَ یَنْثُرُ عَلَیْهِ شَیْئاً مِنَ الذَّرِیرَةِ وَ یَبْسُطُ الْإِزَارَ عَلَی الْحِبَرَةِ وَ یَنْثُرُ عَلَیْهِ شَیْئاً مِنَ الذَّرِیرَةِ وَ یَبْسُطُ الْقَمِیصَ عَلَی الْإِزَارِ وَ یَنْثُرُ عَلَیْهِ شَیْئاً مِنَ الذَّرِیرَةِ وَ یَأْخُذُ جَرِیدَتَیْنِ مِنَ النَّخْلِ خَضْرَاوَیْنِ رَطْبَتَیْنِ طُولُ کُلِّ وَاحِدَةٍ قَدْرُ عَظْمِ الذِّرَاعِ وَ إِنْ کَانَتْ قَدْرَ ذِرَاعٍ فَلَا بَأْسَ أَوْ شِبْرٍ فَلَا بَأْسَ وَ یَکْتُبُ عَلَی إِزَارِهِ وَ قَمِیصِهِ وَ حِبَرِهِ وَ الْجَرِیدَتَیْنِ فُلَانٌ یَشْهَدُ أَنْ لَا إِلَهَ إِلَّا اللَّهُ وَ یَلُفُّهَا جَمِیعاً</w:t>
      </w:r>
      <w:r>
        <w:rPr>
          <w:rFonts w:eastAsia="Amiri" w:cs="Amiri" w:ascii="Amiri" w:hAnsi="Amiri"/>
          <w:color w:val="111111"/>
          <w:sz w:val="28"/>
          <w:szCs w:val="28"/>
          <w:rtl w:val="true"/>
          <w:lang w:bidi="ar-SA"/>
        </w:rPr>
        <w:t>.</w:t>
      </w:r>
      <w:bookmarkStart w:id="945" w:name="pg11075_125571"/>
    </w:p>
    <w:p>
      <w:pPr>
        <w:pStyle w:val="Heading3"/>
        <w:numPr>
          <w:ilvl w:val="2"/>
          <w:numId w:val="1"/>
        </w:numPr>
        <w:rPr/>
      </w:pPr>
      <w:bookmarkStart w:id="946" w:name="__RefHeading___Toc4285537_1067777946"/>
      <w:bookmarkStart w:id="947" w:name="_Toc431"/>
      <w:bookmarkEnd w:id="945"/>
      <w:bookmarkEnd w:id="946"/>
      <w:r>
        <w:rPr>
          <w:rtl w:val="true"/>
        </w:rPr>
        <w:t>[</w:t>
      </w:r>
      <w:r>
        <w:rPr>
          <w:rtl w:val="true"/>
        </w:rPr>
        <w:t>رقم الحدیث الکلی</w:t>
      </w:r>
      <w:r>
        <w:rPr>
          <w:rtl w:val="true"/>
        </w:rPr>
        <w:t xml:space="preserve">: </w:t>
      </w:r>
      <w:r>
        <w:rPr/>
        <w:t>404</w:t>
      </w:r>
      <w:r>
        <w:rPr>
          <w:rtl w:val="true"/>
        </w:rPr>
        <w:t xml:space="preserve"> - </w:t>
      </w:r>
      <w:r>
        <w:rPr>
          <w:rtl w:val="true"/>
        </w:rPr>
        <w:t>رقم الحدیث الباب</w:t>
      </w:r>
      <w:r>
        <w:rPr>
          <w:rtl w:val="true"/>
        </w:rPr>
        <w:t xml:space="preserve">: </w:t>
      </w:r>
      <w:r>
        <w:rPr/>
        <w:t>2</w:t>
      </w:r>
      <w:r>
        <w:rPr>
          <w:rtl w:val="true"/>
        </w:rPr>
        <w:t>]</w:t>
      </w:r>
      <w:bookmarkEnd w:id="9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عِلَّةِ الْجَرِیدَةِ فَقَالَ إِنَّهُ یَتَجَافَی عَنْهُ الْعَذَابُ مَا دَامَتْ رَطْبَةً</w:t>
      </w:r>
    </w:p>
    <w:p>
      <w:pPr>
        <w:pStyle w:val="Heading3"/>
        <w:numPr>
          <w:ilvl w:val="2"/>
          <w:numId w:val="1"/>
        </w:numPr>
        <w:rPr/>
      </w:pPr>
      <w:bookmarkStart w:id="948" w:name="__RefHeading___Toc4285539_1067777946"/>
      <w:bookmarkStart w:id="949" w:name="_Toc432"/>
      <w:bookmarkEnd w:id="948"/>
      <w:r>
        <w:rPr>
          <w:rtl w:val="true"/>
        </w:rPr>
        <w:t>[</w:t>
      </w:r>
      <w:r>
        <w:rPr>
          <w:rtl w:val="true"/>
        </w:rPr>
        <w:t>رقم الحدیث الکلی</w:t>
      </w:r>
      <w:r>
        <w:rPr>
          <w:rtl w:val="true"/>
        </w:rPr>
        <w:t xml:space="preserve">: </w:t>
      </w:r>
      <w:r>
        <w:rPr/>
        <w:t>405</w:t>
      </w:r>
      <w:r>
        <w:rPr>
          <w:rtl w:val="true"/>
        </w:rPr>
        <w:t xml:space="preserve"> - </w:t>
      </w:r>
      <w:r>
        <w:rPr>
          <w:rtl w:val="true"/>
        </w:rPr>
        <w:t>رقم الحدیث الباب</w:t>
      </w:r>
      <w:r>
        <w:rPr>
          <w:rtl w:val="true"/>
        </w:rPr>
        <w:t xml:space="preserve">: </w:t>
      </w:r>
      <w:r>
        <w:rPr/>
        <w:t>3</w:t>
      </w:r>
      <w:r>
        <w:rPr>
          <w:rtl w:val="true"/>
        </w:rPr>
        <w:t>]</w:t>
      </w:r>
      <w:bookmarkEnd w:id="9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رَسُولُ اللَّهِ صلی الله علیه و آله و سلّم عَلَی قَبْرٍ یُعَذَّبُ صَاحِبُهُ فَدَعَا بِجَرِیدَةٍ فَشَقَّهَا نِصْفَیْنِ فَجَعَلَ وَاحِدَةً عِنْدَ رَأْسِهِ وَ الْأُخْرَی عِنْدَ رِجْلَیْهِ وَ رُوِیَ أَنَّ صَاحِبَ الْقَبْرِ کَانَ قَیْسَ بْنَ فَهْدٍ الْأَنْصَارِیَّ وَ رُوِیَ قَیْسَ بْنَ قُمَیْرٍ</w:t>
      </w:r>
      <w:r>
        <w:rPr>
          <w:rStyle w:val="FootnoteAnchor"/>
          <w:rtl w:val="true"/>
        </w:rPr>
        <w:footnoteReference w:id="372"/>
      </w:r>
      <w:r>
        <w:rPr>
          <w:rFonts w:ascii="Amiri" w:hAnsi="Amiri" w:eastAsia="Amiri" w:cs="Amiri"/>
          <w:color w:val="111111"/>
          <w:sz w:val="28"/>
          <w:sz w:val="28"/>
          <w:szCs w:val="28"/>
          <w:rtl w:val="true"/>
          <w:lang w:bidi="ar-SA"/>
        </w:rPr>
        <w:t>وَ أَنَّهُ قِیلَ لَهُ لِمَ وَضَعْتَهُمَا فَقَالَ إِنَّهُ یُخَفَّفُ عَنْهُ الْعَذَابُ مَا کَانَتَا خَضْرَاوَیْنِ</w:t>
      </w:r>
    </w:p>
    <w:p>
      <w:pPr>
        <w:pStyle w:val="Heading3"/>
        <w:numPr>
          <w:ilvl w:val="2"/>
          <w:numId w:val="1"/>
        </w:numPr>
        <w:rPr/>
      </w:pPr>
      <w:bookmarkStart w:id="950" w:name="__RefHeading___Toc4285541_1067777946"/>
      <w:bookmarkStart w:id="951" w:name="_Toc433"/>
      <w:bookmarkEnd w:id="950"/>
      <w:r>
        <w:rPr>
          <w:rtl w:val="true"/>
        </w:rPr>
        <w:t>[</w:t>
      </w:r>
      <w:r>
        <w:rPr>
          <w:rtl w:val="true"/>
        </w:rPr>
        <w:t>رقم الحدیث الکلی</w:t>
      </w:r>
      <w:r>
        <w:rPr>
          <w:rtl w:val="true"/>
        </w:rPr>
        <w:t xml:space="preserve">: </w:t>
      </w:r>
      <w:r>
        <w:rPr/>
        <w:t>406</w:t>
      </w:r>
      <w:r>
        <w:rPr>
          <w:rtl w:val="true"/>
        </w:rPr>
        <w:t xml:space="preserve"> - </w:t>
      </w:r>
      <w:r>
        <w:rPr>
          <w:rtl w:val="true"/>
        </w:rPr>
        <w:t>رقم الحدیث الباب</w:t>
      </w:r>
      <w:r>
        <w:rPr>
          <w:rtl w:val="true"/>
        </w:rPr>
        <w:t xml:space="preserve">: </w:t>
      </w:r>
      <w:r>
        <w:rPr/>
        <w:t>4</w:t>
      </w:r>
      <w:r>
        <w:rPr>
          <w:rtl w:val="true"/>
        </w:rPr>
        <w:t>]</w:t>
      </w:r>
      <w:bookmarkEnd w:id="9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الْجَرِیدَةِ تُوضَعُ فِی الْقَبْرِ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إِنْ لَمْ تُوجَدْ إِلَّا بَعْدَ حَمْلِ الْمَیِّتِ إِلَی قَبْرِهِ أَوْ یَحْضُرُهُ مَنْ یَتَّقِیهِ فَلَا یُمْکِنُهُ وَضْعُهُمَا عَلَی مَا رُوِیَ فَیَجْعَلُهُمَا مَعَهُ حَیْثُ أَمْکَنَ</w:t>
      </w:r>
    </w:p>
    <w:p>
      <w:pPr>
        <w:pStyle w:val="Heading3"/>
        <w:numPr>
          <w:ilvl w:val="2"/>
          <w:numId w:val="1"/>
        </w:numPr>
        <w:rPr/>
      </w:pPr>
      <w:bookmarkStart w:id="952" w:name="__RefHeading___Toc4285543_1067777946"/>
      <w:bookmarkStart w:id="953" w:name="_Toc434"/>
      <w:bookmarkEnd w:id="952"/>
      <w:r>
        <w:rPr>
          <w:rtl w:val="true"/>
        </w:rPr>
        <w:t>[</w:t>
      </w:r>
      <w:r>
        <w:rPr>
          <w:rtl w:val="true"/>
        </w:rPr>
        <w:t>رقم الحدیث الکلی</w:t>
      </w:r>
      <w:r>
        <w:rPr>
          <w:rtl w:val="true"/>
        </w:rPr>
        <w:t xml:space="preserve">: </w:t>
      </w:r>
      <w:r>
        <w:rPr/>
        <w:t>407</w:t>
      </w:r>
      <w:r>
        <w:rPr>
          <w:rtl w:val="true"/>
        </w:rPr>
        <w:t xml:space="preserve"> - </w:t>
      </w:r>
      <w:r>
        <w:rPr>
          <w:rtl w:val="true"/>
        </w:rPr>
        <w:t>رقم الحدیث الباب</w:t>
      </w:r>
      <w:r>
        <w:rPr>
          <w:rtl w:val="true"/>
        </w:rPr>
        <w:t xml:space="preserve">: </w:t>
      </w:r>
      <w:r>
        <w:rPr/>
        <w:t>5</w:t>
      </w:r>
      <w:r>
        <w:rPr>
          <w:rtl w:val="true"/>
        </w:rPr>
        <w:t>]</w:t>
      </w:r>
      <w:bookmarkEnd w:id="9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 عَلِیُّ بْنُ بِلَالٍ إِلَی أَبِی الْحَسَنِ الثَّالِثِ علیه السلام الرَّجُلُ یَمُوتُ فِی بِلَادٍ لَیْسَ فِیهَا نَخْلٌ فَهَلْ یَجُوزُ مَکَانَ الْجَرِیدَةِ شَیْ‏ءٌ مِنَ الشَّجَرِ غَیْرِ النَّخْلِ فَإِنَّهُ قَدْ رُوِیَ عَنْ آبَائِکُمْ علیه السلام أَنَّهُ یَتَجَافَی عَنْهُ الْعَذَابُ مَا دَامَتِ الْجَرِیدَتَانِ رَطْبَتَیْنِ وَ أَنَّهَا تَنْفَعُ الْمُؤْمِنَ وَ الْکَافِرَ فَأَجَابَ علیه السلام یَجُوزُ مِنْ شَجَرٍ آخَرَ رَطْبٍ</w:t>
      </w:r>
    </w:p>
    <w:p>
      <w:pPr>
        <w:pStyle w:val="BookText"/>
        <w:rPr/>
      </w:pPr>
      <w:r>
        <w:rPr>
          <w:rFonts w:ascii="Amiri" w:hAnsi="Amiri" w:eastAsia="Amiri" w:cs="Amiri"/>
          <w:color w:val="111111"/>
          <w:sz w:val="28"/>
          <w:sz w:val="28"/>
          <w:szCs w:val="28"/>
          <w:rtl w:val="true"/>
          <w:lang w:bidi="ar-SA"/>
        </w:rPr>
        <w:t>وَ مَتَی حَضَرَ غُسْلَ الْمَیِّتِ قَوْمٌ مُخَالِفُونَ وَجَبَ أَنْ یَقَعَ الِاجْتِهَادُ فِی أَنْ یُغَسَّلَ غُسْلَ الْمُؤْمِنِ وَ تُخْفَی الْجَرِیدَةُ عَنْهُمْ</w:t>
      </w:r>
    </w:p>
    <w:p>
      <w:pPr>
        <w:pStyle w:val="Heading3"/>
        <w:numPr>
          <w:ilvl w:val="2"/>
          <w:numId w:val="1"/>
        </w:numPr>
        <w:rPr/>
      </w:pPr>
      <w:bookmarkStart w:id="954" w:name="__RefHeading___Toc4285545_1067777946"/>
      <w:bookmarkStart w:id="955" w:name="_Toc435"/>
      <w:bookmarkEnd w:id="954"/>
      <w:r>
        <w:rPr>
          <w:rtl w:val="true"/>
        </w:rPr>
        <w:t>[</w:t>
      </w:r>
      <w:r>
        <w:rPr>
          <w:rtl w:val="true"/>
        </w:rPr>
        <w:t>رقم الحدیث الکلی</w:t>
      </w:r>
      <w:r>
        <w:rPr>
          <w:rtl w:val="true"/>
        </w:rPr>
        <w:t xml:space="preserve">: </w:t>
      </w:r>
      <w:r>
        <w:rPr/>
        <w:t>408</w:t>
      </w:r>
      <w:r>
        <w:rPr>
          <w:rtl w:val="true"/>
        </w:rPr>
        <w:t xml:space="preserve"> - </w:t>
      </w:r>
      <w:r>
        <w:rPr>
          <w:rtl w:val="true"/>
        </w:rPr>
        <w:t>رقم الحدیث الباب</w:t>
      </w:r>
      <w:r>
        <w:rPr>
          <w:rtl w:val="true"/>
        </w:rPr>
        <w:t xml:space="preserve">: </w:t>
      </w:r>
      <w:r>
        <w:rPr/>
        <w:t>6</w:t>
      </w:r>
      <w:r>
        <w:rPr>
          <w:rtl w:val="true"/>
        </w:rPr>
        <w:t>]</w:t>
      </w:r>
      <w:bookmarkEnd w:id="95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یَحْیَی بْنِ عَبَّادٍ الْمَکِّیِّ أَنَّهُ قَالَ سَمِعْتُ سُفْیَانَ الثَّوْرِیَّ یَسْأَلُ أَبَا جَعْفَرٍ علیه السلام عَنِ التَّخْضِیرِ فَقَالَ إِنَّ رَجُلًا مِنَ الْأَنْصَارِ هَلَکَ فَأُوذِنَ رَسُولُ اللَّهِ صلی الله علیه و آله و سلّم بِمَوْتِهِ فَقَالَ لِمَنْ یَلِیهِ مِنْ قَرَابَتِهِ خَضِّرُوا صَاحِبَکُمْ</w:t>
      </w:r>
      <w:bookmarkStart w:id="956" w:name="pg11075_125572"/>
    </w:p>
    <w:p>
      <w:pPr>
        <w:pStyle w:val="BookText"/>
        <w:rPr/>
      </w:pPr>
      <w:bookmarkEnd w:id="956"/>
      <w:r>
        <w:rPr>
          <w:rFonts w:ascii="Amiri" w:hAnsi="Amiri" w:eastAsia="Amiri" w:cs="Amiri"/>
          <w:color w:val="111111"/>
          <w:sz w:val="28"/>
          <w:sz w:val="28"/>
          <w:szCs w:val="28"/>
          <w:rtl w:val="true"/>
          <w:lang w:bidi="ar-SA"/>
        </w:rPr>
        <w:t>مَا أَقَلَّ الْمُخَضَّرِینَ یَوْمَ الْقِیَامَةِ قَالَ وَ مَا التَّخْضِیرُ فَقَالَ جَرِیدَةٌ خَضْرَاءُ تُوضَعُ مِنْ أَصْلِ الْیَدَیْنِ إِلَی أَصْلِ التَّرْقُوَةِ</w:t>
      </w:r>
    </w:p>
    <w:p>
      <w:pPr>
        <w:pStyle w:val="Heading3"/>
        <w:numPr>
          <w:ilvl w:val="2"/>
          <w:numId w:val="1"/>
        </w:numPr>
        <w:rPr/>
      </w:pPr>
      <w:bookmarkStart w:id="957" w:name="__RefHeading___Toc4285547_1067777946"/>
      <w:bookmarkStart w:id="958" w:name="_Toc436"/>
      <w:bookmarkEnd w:id="957"/>
      <w:r>
        <w:rPr>
          <w:rtl w:val="true"/>
        </w:rPr>
        <w:t>[</w:t>
      </w:r>
      <w:r>
        <w:rPr>
          <w:rtl w:val="true"/>
        </w:rPr>
        <w:t>رقم الحدیث الکلی</w:t>
      </w:r>
      <w:r>
        <w:rPr>
          <w:rtl w:val="true"/>
        </w:rPr>
        <w:t xml:space="preserve">: </w:t>
      </w:r>
      <w:r>
        <w:rPr/>
        <w:t>409</w:t>
      </w:r>
      <w:r>
        <w:rPr>
          <w:rtl w:val="true"/>
        </w:rPr>
        <w:t xml:space="preserve"> - </w:t>
      </w:r>
      <w:r>
        <w:rPr>
          <w:rtl w:val="true"/>
        </w:rPr>
        <w:t>رقم الحدیث الباب</w:t>
      </w:r>
      <w:r>
        <w:rPr>
          <w:rtl w:val="true"/>
        </w:rPr>
        <w:t xml:space="preserve">: </w:t>
      </w:r>
      <w:r>
        <w:rPr/>
        <w:t>7</w:t>
      </w:r>
      <w:r>
        <w:rPr>
          <w:rtl w:val="true"/>
        </w:rPr>
        <w:t>]</w:t>
      </w:r>
      <w:bookmarkEnd w:id="9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الْحَسَنُ بْنُ زِیَادٍ أَبَا عَبْدِ اللَّهِ علیه السلام عَنِ الْجَرِیدَةِ الَّتِی تَکُونُ مَعَ الْمَیِّتِ فَقَالَ تَنْفَعُ الْمُؤْمِنَ وَ الْکَافِرَ</w:t>
      </w:r>
    </w:p>
    <w:p>
      <w:pPr>
        <w:pStyle w:val="Heading3"/>
        <w:numPr>
          <w:ilvl w:val="2"/>
          <w:numId w:val="1"/>
        </w:numPr>
        <w:rPr/>
      </w:pPr>
      <w:bookmarkStart w:id="959" w:name="__RefHeading___Toc4285549_1067777946"/>
      <w:bookmarkStart w:id="960" w:name="_Toc437"/>
      <w:bookmarkEnd w:id="959"/>
      <w:r>
        <w:rPr>
          <w:rtl w:val="true"/>
        </w:rPr>
        <w:t>[</w:t>
      </w:r>
      <w:r>
        <w:rPr>
          <w:rtl w:val="true"/>
        </w:rPr>
        <w:t>رقم الحدیث الکلی</w:t>
      </w:r>
      <w:r>
        <w:rPr>
          <w:rtl w:val="true"/>
        </w:rPr>
        <w:t xml:space="preserve">: </w:t>
      </w:r>
      <w:r>
        <w:rPr/>
        <w:t>410</w:t>
      </w:r>
      <w:r>
        <w:rPr>
          <w:rtl w:val="true"/>
        </w:rPr>
        <w:t xml:space="preserve"> - </w:t>
      </w:r>
      <w:r>
        <w:rPr>
          <w:rtl w:val="true"/>
        </w:rPr>
        <w:t>رقم الحدیث الباب</w:t>
      </w:r>
      <w:r>
        <w:rPr>
          <w:rtl w:val="true"/>
        </w:rPr>
        <w:t xml:space="preserve">: </w:t>
      </w:r>
      <w:r>
        <w:rPr/>
        <w:t>8</w:t>
      </w:r>
      <w:r>
        <w:rPr>
          <w:rtl w:val="true"/>
        </w:rPr>
        <w:t>]</w:t>
      </w:r>
      <w:bookmarkEnd w:id="9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 قُلْتُ لِأَبِی جَعْفَرٍ علیه السلام أَ رَأَیْتَ الْمَیِّتَ إِذَا مَاتَ لِمَ تُجْعَلُ مَعَهُ الْجَرِیدَةُ فَقَالَ یَتَجَافَی عَنْهُ الْعَذَابُ وَ الْحِسَابُ مَا دَامَ الْعُودُ رَطْباً إِنَّمَا الْحِسَابُ وَ الْعَذَابُ کُلُّهُ فِی یَوْمٍ وَاحِدٍ فِی سَاعَةٍ وَاحِدَةٍ قَدْرَ مَا یُدْخَلُ الْقَبْرَ وَ یَرْجِعُ الْقَوْمُ وَ إِنَّمَا جُعِلَتِ السَّعَفَتَانِ لِذَلِکَ فَلَا یُصِیبُهُ عَذَابٌ وَ لَا حِسَابٌ بَعْدَ جُفُوفِهِمَا إِنْ شَاءَ اللَّهُ تَعَالَی</w:t>
      </w:r>
    </w:p>
    <w:p>
      <w:pPr>
        <w:pStyle w:val="Heading3"/>
        <w:numPr>
          <w:ilvl w:val="2"/>
          <w:numId w:val="1"/>
        </w:numPr>
        <w:rPr/>
      </w:pPr>
      <w:bookmarkStart w:id="961" w:name="__RefHeading___Toc4285551_1067777946"/>
      <w:bookmarkStart w:id="962" w:name="_Toc438"/>
      <w:bookmarkEnd w:id="961"/>
      <w:r>
        <w:rPr>
          <w:rtl w:val="true"/>
        </w:rPr>
        <w:t>[</w:t>
      </w:r>
      <w:r>
        <w:rPr>
          <w:rtl w:val="true"/>
        </w:rPr>
        <w:t>رقم الحدیث الکلی</w:t>
      </w:r>
      <w:r>
        <w:rPr>
          <w:rtl w:val="true"/>
        </w:rPr>
        <w:t xml:space="preserve">: </w:t>
      </w:r>
      <w:r>
        <w:rPr/>
        <w:t>411</w:t>
      </w:r>
      <w:r>
        <w:rPr>
          <w:rtl w:val="true"/>
        </w:rPr>
        <w:t xml:space="preserve"> - </w:t>
      </w:r>
      <w:r>
        <w:rPr>
          <w:rtl w:val="true"/>
        </w:rPr>
        <w:t>رقم الحدیث الباب</w:t>
      </w:r>
      <w:r>
        <w:rPr>
          <w:rtl w:val="true"/>
        </w:rPr>
        <w:t xml:space="preserve">: </w:t>
      </w:r>
      <w:r>
        <w:rPr/>
        <w:t>9</w:t>
      </w:r>
      <w:r>
        <w:rPr>
          <w:rtl w:val="true"/>
        </w:rPr>
        <w:t>]</w:t>
      </w:r>
      <w:bookmarkEnd w:id="9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تَنَوَّقُوا</w:t>
      </w:r>
      <w:r>
        <w:rPr>
          <w:rStyle w:val="FootnoteAnchor"/>
          <w:rtl w:val="true"/>
        </w:rPr>
        <w:footnoteReference w:id="378"/>
      </w:r>
      <w:r>
        <w:rPr>
          <w:rFonts w:ascii="Amiri" w:hAnsi="Amiri" w:eastAsia="Amiri" w:cs="Amiri"/>
          <w:color w:val="111111"/>
          <w:sz w:val="28"/>
          <w:sz w:val="28"/>
          <w:szCs w:val="28"/>
          <w:rtl w:val="true"/>
          <w:lang w:bidi="ar-SA"/>
        </w:rPr>
        <w:t>فِی الْأَکْفَانِ فَإِنَّهُمْ یُبْعَثُونَ بِهَا</w:t>
      </w:r>
    </w:p>
    <w:p>
      <w:pPr>
        <w:pStyle w:val="Heading3"/>
        <w:numPr>
          <w:ilvl w:val="2"/>
          <w:numId w:val="1"/>
        </w:numPr>
        <w:rPr/>
      </w:pPr>
      <w:bookmarkStart w:id="963" w:name="__RefHeading___Toc4285553_1067777946"/>
      <w:bookmarkStart w:id="964" w:name="_Toc439"/>
      <w:bookmarkEnd w:id="963"/>
      <w:r>
        <w:rPr>
          <w:rtl w:val="true"/>
        </w:rPr>
        <w:t>[</w:t>
      </w:r>
      <w:r>
        <w:rPr>
          <w:rtl w:val="true"/>
        </w:rPr>
        <w:t>رقم الحدیث الکلی</w:t>
      </w:r>
      <w:r>
        <w:rPr>
          <w:rtl w:val="true"/>
        </w:rPr>
        <w:t xml:space="preserve">: </w:t>
      </w:r>
      <w:r>
        <w:rPr/>
        <w:t>412</w:t>
      </w:r>
      <w:r>
        <w:rPr>
          <w:rtl w:val="true"/>
        </w:rPr>
        <w:t xml:space="preserve"> - </w:t>
      </w:r>
      <w:r>
        <w:rPr>
          <w:rtl w:val="true"/>
        </w:rPr>
        <w:t>رقم الحدیث الباب</w:t>
      </w:r>
      <w:r>
        <w:rPr>
          <w:rtl w:val="true"/>
        </w:rPr>
        <w:t xml:space="preserve">: </w:t>
      </w:r>
      <w:r>
        <w:rPr/>
        <w:t>10</w:t>
      </w:r>
      <w:r>
        <w:rPr>
          <w:rtl w:val="true"/>
        </w:rPr>
        <w:t>]</w:t>
      </w:r>
      <w:bookmarkEnd w:id="9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أَجِیدُوا أَکْفَانَ مَوْتَاکُمْ فَإِنَّهَا زِینَتُهُمْ</w:t>
      </w:r>
    </w:p>
    <w:p>
      <w:pPr>
        <w:pStyle w:val="Heading3"/>
        <w:numPr>
          <w:ilvl w:val="2"/>
          <w:numId w:val="1"/>
        </w:numPr>
        <w:rPr/>
      </w:pPr>
      <w:bookmarkStart w:id="965" w:name="__RefHeading___Toc4285555_1067777946"/>
      <w:bookmarkStart w:id="966" w:name="_Toc440"/>
      <w:bookmarkEnd w:id="965"/>
      <w:r>
        <w:rPr>
          <w:rtl w:val="true"/>
        </w:rPr>
        <w:t>[</w:t>
      </w:r>
      <w:r>
        <w:rPr>
          <w:rtl w:val="true"/>
        </w:rPr>
        <w:t>رقم الحدیث الکلی</w:t>
      </w:r>
      <w:r>
        <w:rPr>
          <w:rtl w:val="true"/>
        </w:rPr>
        <w:t xml:space="preserve">: </w:t>
      </w:r>
      <w:r>
        <w:rPr/>
        <w:t>413</w:t>
      </w:r>
      <w:r>
        <w:rPr>
          <w:rtl w:val="true"/>
        </w:rPr>
        <w:t xml:space="preserve"> - </w:t>
      </w:r>
      <w:r>
        <w:rPr>
          <w:rtl w:val="true"/>
        </w:rPr>
        <w:t>رقم الحدیث الباب</w:t>
      </w:r>
      <w:r>
        <w:rPr>
          <w:rtl w:val="true"/>
        </w:rPr>
        <w:t xml:space="preserve">: </w:t>
      </w:r>
      <w:r>
        <w:rPr/>
        <w:t>11</w:t>
      </w:r>
      <w:r>
        <w:rPr>
          <w:rtl w:val="true"/>
        </w:rPr>
        <w:t>]</w:t>
      </w:r>
      <w:bookmarkEnd w:id="9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الْبَاقِرُ علیه السلام إِذَا کَفَّنْتَ الْمَیِّتَ فَإِنِ اسْتَطَعْتَ أَنْ یَکُونَ فِی کَفَنِهِ ثَوْبٌ کَانَ یُصَلِّی فِیهِ نَظِیفاً فَافْعَلْ فَإِنَّهُ یُسْتَحَبُّ أَنْ یُکَفَّنَ فِیمَا کَانَ یُصَلِّی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یَجُوزُ أَنْ یُکَفَّنَ الْمَیِّتُ فِی کَتَّانٍ وَ لَا إِبْرِیسَمٍ وَ لَکِنْ فِی الْقُطْنِ</w:t>
      </w:r>
    </w:p>
    <w:p>
      <w:pPr>
        <w:pStyle w:val="Heading3"/>
        <w:numPr>
          <w:ilvl w:val="2"/>
          <w:numId w:val="1"/>
        </w:numPr>
        <w:rPr/>
      </w:pPr>
      <w:bookmarkStart w:id="967" w:name="__RefHeading___Toc4285557_1067777946"/>
      <w:bookmarkStart w:id="968" w:name="_Toc441"/>
      <w:bookmarkEnd w:id="967"/>
      <w:r>
        <w:rPr>
          <w:rtl w:val="true"/>
        </w:rPr>
        <w:t>[</w:t>
      </w:r>
      <w:r>
        <w:rPr>
          <w:rtl w:val="true"/>
        </w:rPr>
        <w:t>رقم الحدیث الکلی</w:t>
      </w:r>
      <w:r>
        <w:rPr>
          <w:rtl w:val="true"/>
        </w:rPr>
        <w:t xml:space="preserve">: </w:t>
      </w:r>
      <w:r>
        <w:rPr/>
        <w:t>414</w:t>
      </w:r>
      <w:r>
        <w:rPr>
          <w:rtl w:val="true"/>
        </w:rPr>
        <w:t xml:space="preserve"> - </w:t>
      </w:r>
      <w:r>
        <w:rPr>
          <w:rtl w:val="true"/>
        </w:rPr>
        <w:t>رقم الحدیث الباب</w:t>
      </w:r>
      <w:r>
        <w:rPr>
          <w:rtl w:val="true"/>
        </w:rPr>
        <w:t xml:space="preserve">: </w:t>
      </w:r>
      <w:r>
        <w:rPr/>
        <w:t>12</w:t>
      </w:r>
      <w:r>
        <w:rPr>
          <w:rtl w:val="true"/>
        </w:rPr>
        <w:t>]</w:t>
      </w:r>
      <w:bookmarkEnd w:id="96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الْکَتَّانُ کَانَ لِبَنِی إِسْرَائِیلَ یُکَفَّنُونَ بِهِ وَ الْقُطْنُ لِأُمَّةِ مُحَمَّدٍ ص</w:t>
      </w:r>
      <w:bookmarkStart w:id="969" w:name="pg11075_125573"/>
    </w:p>
    <w:p>
      <w:pPr>
        <w:pStyle w:val="Heading3"/>
        <w:numPr>
          <w:ilvl w:val="2"/>
          <w:numId w:val="1"/>
        </w:numPr>
        <w:rPr/>
      </w:pPr>
      <w:bookmarkStart w:id="970" w:name="__RefHeading___Toc4285559_1067777946"/>
      <w:bookmarkStart w:id="971" w:name="_Toc442"/>
      <w:bookmarkEnd w:id="969"/>
      <w:bookmarkEnd w:id="970"/>
      <w:r>
        <w:rPr>
          <w:rtl w:val="true"/>
        </w:rPr>
        <w:t>[</w:t>
      </w:r>
      <w:r>
        <w:rPr>
          <w:rtl w:val="true"/>
        </w:rPr>
        <w:t>رقم الحدیث الکلی</w:t>
      </w:r>
      <w:r>
        <w:rPr>
          <w:rtl w:val="true"/>
        </w:rPr>
        <w:t xml:space="preserve">: </w:t>
      </w:r>
      <w:r>
        <w:rPr/>
        <w:t>415</w:t>
      </w:r>
      <w:r>
        <w:rPr>
          <w:rtl w:val="true"/>
        </w:rPr>
        <w:t xml:space="preserve"> - </w:t>
      </w:r>
      <w:r>
        <w:rPr>
          <w:rtl w:val="true"/>
        </w:rPr>
        <w:t>رقم الحدیث الباب</w:t>
      </w:r>
      <w:r>
        <w:rPr>
          <w:rtl w:val="true"/>
        </w:rPr>
        <w:t xml:space="preserve">: </w:t>
      </w:r>
      <w:r>
        <w:rPr/>
        <w:t>13</w:t>
      </w:r>
      <w:r>
        <w:rPr>
          <w:rtl w:val="true"/>
        </w:rPr>
        <w:t>]</w:t>
      </w:r>
      <w:bookmarkEnd w:id="9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الْحَسَنِ الثَّالِثُ علیه السلام عَنْ ثِیَابٍ تُعْمَلُ بِالْبَصْرَةِ عَلَی عَمَلِ الْقَصْبِ</w:t>
      </w:r>
      <w:r>
        <w:rPr>
          <w:rStyle w:val="FootnoteAnchor"/>
          <w:rtl w:val="true"/>
        </w:rPr>
        <w:footnoteReference w:id="383"/>
      </w:r>
      <w:r>
        <w:rPr>
          <w:rFonts w:ascii="Amiri" w:hAnsi="Amiri" w:eastAsia="Amiri" w:cs="Amiri"/>
          <w:color w:val="111111"/>
          <w:sz w:val="28"/>
          <w:sz w:val="28"/>
          <w:szCs w:val="28"/>
          <w:rtl w:val="true"/>
          <w:lang w:bidi="ar-SA"/>
        </w:rPr>
        <w:t>الْیَمَانِیِّ مِنْ قَزٍّ وَ قُطْنٍ هَلْ یَصْلُحُ أَنْ یُکَفَّنَ فِیهَا الْمَوْتَی فَقَالَ إِذَا کَانَ الْقُطْنُ أَکْثَرَ مِنَ الْقَزِّ فَلَا بَأْسَ</w:t>
      </w:r>
    </w:p>
    <w:p>
      <w:pPr>
        <w:pStyle w:val="Heading3"/>
        <w:numPr>
          <w:ilvl w:val="2"/>
          <w:numId w:val="1"/>
        </w:numPr>
        <w:rPr/>
      </w:pPr>
      <w:bookmarkStart w:id="972" w:name="__RefHeading___Toc4285561_1067777946"/>
      <w:bookmarkStart w:id="973" w:name="_Toc443"/>
      <w:bookmarkEnd w:id="972"/>
      <w:r>
        <w:rPr>
          <w:rtl w:val="true"/>
        </w:rPr>
        <w:t>[</w:t>
      </w:r>
      <w:r>
        <w:rPr>
          <w:rtl w:val="true"/>
        </w:rPr>
        <w:t>رقم الحدیث الکلی</w:t>
      </w:r>
      <w:r>
        <w:rPr>
          <w:rtl w:val="true"/>
        </w:rPr>
        <w:t xml:space="preserve">: </w:t>
      </w:r>
      <w:r>
        <w:rPr/>
        <w:t>416</w:t>
      </w:r>
      <w:r>
        <w:rPr>
          <w:rtl w:val="true"/>
        </w:rPr>
        <w:t xml:space="preserve"> - </w:t>
      </w:r>
      <w:r>
        <w:rPr>
          <w:rtl w:val="true"/>
        </w:rPr>
        <w:t>رقم الحدیث الباب</w:t>
      </w:r>
      <w:r>
        <w:rPr>
          <w:rtl w:val="true"/>
        </w:rPr>
        <w:t xml:space="preserve">: </w:t>
      </w:r>
      <w:r>
        <w:rPr/>
        <w:t>14</w:t>
      </w:r>
      <w:r>
        <w:rPr>
          <w:rtl w:val="true"/>
        </w:rPr>
        <w:t>]</w:t>
      </w:r>
      <w:bookmarkEnd w:id="9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مُوسَی بْنُ جَعْفَرٍ علیه السلام عَنْ رَجُلٍ اشْتَرَی مِنْ کِسْوَةِ الْکَعْبَةِ شَیْئاً فَقَضَی بِبَعْضِهِ حَاجَتَهُ وَ بَقِیَ بَعْضُهُ فِی یَدِهِ هَلْ یَصْلُحُ بَیْعُهُ فَقَالَ یَبِیعُ مَا أَرَادَ وَ یَهَبُ مَا لَمْ یُرِدْهُ وَ یَسْتَنْفِعُ بِهِ وَ یَطْلُبُ بَرَکَتَهُ قِیلَ أَ یُکَفَّنُ فِیهِ الْمَیِّتُ قَالَ لَا</w:t>
      </w:r>
    </w:p>
    <w:p>
      <w:pPr>
        <w:pStyle w:val="Heading3"/>
        <w:numPr>
          <w:ilvl w:val="2"/>
          <w:numId w:val="1"/>
        </w:numPr>
        <w:rPr/>
      </w:pPr>
      <w:bookmarkStart w:id="974" w:name="__RefHeading___Toc4285563_1067777946"/>
      <w:bookmarkStart w:id="975" w:name="_Toc444"/>
      <w:bookmarkEnd w:id="974"/>
      <w:r>
        <w:rPr>
          <w:rtl w:val="true"/>
        </w:rPr>
        <w:t>[</w:t>
      </w:r>
      <w:r>
        <w:rPr>
          <w:rtl w:val="true"/>
        </w:rPr>
        <w:t>رقم الحدیث الکلی</w:t>
      </w:r>
      <w:r>
        <w:rPr>
          <w:rtl w:val="true"/>
        </w:rPr>
        <w:t xml:space="preserve">: </w:t>
      </w:r>
      <w:r>
        <w:rPr/>
        <w:t>417</w:t>
      </w:r>
      <w:r>
        <w:rPr>
          <w:rtl w:val="true"/>
        </w:rPr>
        <w:t xml:space="preserve"> - </w:t>
      </w:r>
      <w:r>
        <w:rPr>
          <w:rtl w:val="true"/>
        </w:rPr>
        <w:t>رقم الحدیث الباب</w:t>
      </w:r>
      <w:r>
        <w:rPr>
          <w:rtl w:val="true"/>
        </w:rPr>
        <w:t xml:space="preserve">: </w:t>
      </w:r>
      <w:r>
        <w:rPr/>
        <w:t>15</w:t>
      </w:r>
      <w:r>
        <w:rPr>
          <w:rtl w:val="true"/>
        </w:rPr>
        <w:t>]</w:t>
      </w:r>
      <w:bookmarkEnd w:id="9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یَنْبَغِی أَنْ یَکُونَ الْقَمِیصُ لِلْمَیِّتِ غَیْرَ مَکْفُوفٍ وَ لَا مُزَرَّرٍ</w:t>
      </w:r>
    </w:p>
    <w:p>
      <w:pPr>
        <w:pStyle w:val="Heading3"/>
        <w:numPr>
          <w:ilvl w:val="2"/>
          <w:numId w:val="1"/>
        </w:numPr>
        <w:rPr/>
      </w:pPr>
      <w:bookmarkStart w:id="976" w:name="__RefHeading___Toc4285565_1067777946"/>
      <w:bookmarkStart w:id="977" w:name="_Toc445"/>
      <w:bookmarkEnd w:id="976"/>
      <w:r>
        <w:rPr>
          <w:rtl w:val="true"/>
        </w:rPr>
        <w:t>[</w:t>
      </w:r>
      <w:r>
        <w:rPr>
          <w:rtl w:val="true"/>
        </w:rPr>
        <w:t>رقم الحدیث الکلی</w:t>
      </w:r>
      <w:r>
        <w:rPr>
          <w:rtl w:val="true"/>
        </w:rPr>
        <w:t xml:space="preserve">: </w:t>
      </w:r>
      <w:r>
        <w:rPr/>
        <w:t>418</w:t>
      </w:r>
      <w:r>
        <w:rPr>
          <w:rtl w:val="true"/>
        </w:rPr>
        <w:t xml:space="preserve"> - </w:t>
      </w:r>
      <w:r>
        <w:rPr>
          <w:rtl w:val="true"/>
        </w:rPr>
        <w:t>رقم الحدیث الباب</w:t>
      </w:r>
      <w:r>
        <w:rPr>
          <w:rtl w:val="true"/>
        </w:rPr>
        <w:t xml:space="preserve">: </w:t>
      </w:r>
      <w:r>
        <w:rPr/>
        <w:t>16</w:t>
      </w:r>
      <w:r>
        <w:rPr>
          <w:rtl w:val="true"/>
        </w:rPr>
        <w:t>]</w:t>
      </w:r>
      <w:bookmarkEnd w:id="9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الرَّجُلِ یَکُونُ لَهُ الْقَمِیصُ أَ یُکَفَّنُ فِیهِ فَقَالَ اقْطَعْ أَزْرَارَهُ قُلْتُ وَ کُمَّهُ قَالَ لَا إِنَّمَا ذَلِکَ إِذَا قُطِعَ لَهُ وَ هُوَ جَدِیدٌ لَمْ یُجْعَلْ لَهُ أَکْمَامٌ فَأَمَّا إِذَا کَانَ ثَوْباً لَبِیساً فَلَا یُقْطَعُ مِنْهُ إِلَّا الْأَزْرَارُ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 غَاسِلُ الْمَیِّتِ مِنْ أَمْرِ الْکَفَنِ وَضَعَ الْمَیِّتَ عَلَی الْمُغْتَسَلِ مُسْتَقْبِلَ الْقِبْلَةِ وَ نَزَعَ الْقَمِیصَ مِنْ فَوْقِهِ إِلَی سُرَّتِهِ وَ یَتْرُکُهُ إِلَی أَنْ یَفْرُغَ مِنْ غُسْلِهِ لِیَسْتُرَ بِهِ عَوْرَتَهُ فَإِنْ لَمْ یَکُنْ عَلَیْهِ قَمِیصٌ أَلْقَی عَلَی عَوْرَتِهِ مَا یَسْتُرُهَا بِهِ وَ یُلَیِّنُ أَصَابِعَهُ بِرِفْقٍ فَإِنْ تَصَعَّبَتْ عَلَیْهِ تَرَکَهَا وَ یَمْسَحُ یَدَهُ عَلَی بَطْنِهِ مَسْحاً رَفِیقاً ثُمَّ یَبْدَأُ بِیَدَیْهِ فَیَغْسِلُهُمَا بِثَلَاثِ حَمِیدِیَّاتٍ</w:t>
      </w:r>
      <w:r>
        <w:rPr>
          <w:rStyle w:val="FootnoteAnchor"/>
          <w:rtl w:val="true"/>
        </w:rPr>
        <w:footnoteReference w:id="386"/>
      </w:r>
      <w:r>
        <w:rPr>
          <w:rFonts w:ascii="Amiri" w:hAnsi="Amiri" w:eastAsia="Amiri" w:cs="Amiri"/>
          <w:color w:val="111111"/>
          <w:sz w:val="28"/>
          <w:sz w:val="28"/>
          <w:szCs w:val="28"/>
          <w:rtl w:val="true"/>
          <w:lang w:bidi="ar-SA"/>
        </w:rPr>
        <w:t>بِمَاءِ السِّدْرِ ثُمَّ یَلُفُّ عَلَی یَدِهِ الْیُسْرَی خِرْقَةً یَجْعَلُ عَلَیْهَا شَیْئاً مِنَ الْحُرُضِ وَ هُوَ الْأُشْنَانُ وَ یُدْخِلُ یَدَهُ تَحْتَ الثَّوْبِ وَ یَصُبُّ عَلَیْهِ غَیْرُهُ الْمَاءَ مِنْ فَوْقُ إِلَی سُرَّتِهِ وَ یَغْسِلُ قُبُلَهُ وَ دُبُرَهُ وَ لَا یَقْطَعُ الْمَاءَ عَنْهُ ثُمَّ یَغْسِلُ رَأْسَهُ وَ لِحْیَتَهُ بِرَغْوَةِ السِّدْرِ وَ بَعْدَهُ بِثَلَاثِ حَمِیدِیَّاتٍ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یُقْعِدُهُ ثُمَّ یُقَلِّبُهُ إِلَی جَانِبِهِ الْأَیْسَرِ لِیَبْدُوَ لَهُ الْأَیْمَنُ وَ یَمُدُّ یَدَهُ الْیُمْنَی عَلَی جَنْبِهِ الْأَیْمَنِ إِلَی حَیْثُ بَلَغَتْ ثُمَّ یُغَسِّلُهُ بِثَلَاثِ حَمِیدِیَّاتٍ مِنْ قَرْنِهِ إِلَی قَدَمِهِ وَ لَا یَقْطَعُ الْمَاءَ عَنْهُ ثُمَّ یُقَلِّبُهُ إِلَی جَانِبِهِ الْأَیْمَنِ لِیَبْدُوَ لَهُ الْأَیْسَرُ وَ یَمُدُّ یَدَهُ الْیُسْرَی عَلَی جَنْبِهِ الْأَیْسَرِ إِلَی حَیْثُ بَلَغَتْ ثُمَّ یُغَسِّلُهُ بِثَلَاثِ حَمِیدِیَّاتٍ مِنْ قَرْنِهِ إِلَی قَدَمِهِ وَ لَا یَقْطَعُ الْمَاءَ عَنْهُ ثُمَّ یُقَلِّبُهُ عَنْ ظَهْرِهِ وَ یَمْسَحُ بَطْنَهُ مَسْحاً رَفِیقاً وَ یُغَسِّلُهُ مَرَّةً أُخْرَی بِمَاءٍ وَ شَیْ‏ءٍ مِنْ جُلَالِ</w:t>
      </w:r>
      <w:r>
        <w:rPr>
          <w:rStyle w:val="FootnoteAnchor"/>
          <w:rtl w:val="true"/>
        </w:rPr>
        <w:footnoteReference w:id="387"/>
      </w:r>
      <w:r>
        <w:rPr>
          <w:rFonts w:ascii="Amiri" w:hAnsi="Amiri" w:eastAsia="Amiri" w:cs="Amiri"/>
          <w:color w:val="111111"/>
          <w:sz w:val="28"/>
          <w:sz w:val="28"/>
          <w:szCs w:val="28"/>
          <w:rtl w:val="true"/>
          <w:lang w:bidi="ar-SA"/>
        </w:rPr>
        <w:t>الْکَافُورِ مِثْلَ الْغَسْلَةِ الْأُولَی ثُمَّ یُخَضْخِضُ الْأَوَانِیَ الَّتِی فِیهَا الْمَاءُ وَ یُغَسِّلُهُ الثَّالِثَةَ بِمَاءٍ قَرَاحٍ وَ لَا یَمْسَحُ بَطْنَهُ ثَالِثَةً وَ یَقُولُ عِنْدَ غُسْلِهِ اللَّهُمَّ عَفْوَکَ عَفْوَکَ فَإِنَّهُ مَنْ فَعَلَ ذَلِکَ عَفَا اللَّهُ عَنْهُ وَ الْکَافُورُ السَّائِغُ لِلْمَیِّتِ وَزْنُ ثَلَاثَةَ عَشَرَ دِرْهَماً وَ ثُلُثٍ وَ الْعِلَّةُ فِی ذَلِکَ أَنَّ جَبْرَئِیلَ علیه السلام أَتَی النَّبِیَّ ص بِأُوقِیَّةِ کَافُورٍ مِنَ الْجَنَّةِ وَ الْأُوقِیَّةُ أَرْبَعُونَ دِرْهَماً فَجَعَلَهَا النَّبِیُّ ص ثَلَاثَةَ أَثْلَاثٍ ثُلُثاً لَهُ وَ ثُلُثاً لِعَلِیٍّ علیه السلام وَ ثُلُثاً لِفَاطِمَةَ علیه السلام وَ مَنْ لَمْ یَقْدِرْ عَلَی وَزْنِ ثَلَاثَةَ عَشَرَ دِرْهَماً وَ ثُلُثٍ کَافُوراً حَنَّطَ الْمَیِّتَ بِوَزْنِ أَرْبَعَةِ مَثَاقِیلَ فَإِنْ لَمْ یَقْدِرْ فَمِثْقَالٌ لَا أَقَلَّ مِنْهُ لِمَنْ وَجَدَهُ وَ حَنُوطُ الرَّجُلِ وَ الْمَرْأَةِ سَوَاءٌ غَیْرَ أَنَّهُ یُکْرَهُ أَنْ یُجَمَّرَ أَوْ یُتْبَعَ بِمِجْمَرَةٍ وَ لَکِنْ یُجَمَّرُ الْکَفَنُ وَ یُجْعَلُ الْکَافُورُ عَلَی بَصَرِهِ وَ أَنْفِهِ وَ فِی مَسَامِعِهِ وَ فِیهِ وَ یَدَیْهِ وَ رُکْبَتَیْهِ وَ مَفَاصِلِهِ کُلِّهَا وَ عَلَی أَثَرِ السُّجُودِ مِنْهُ فَإِنْ بَقِیَ مِنْهُ شَیْ‏ءٌ جُعِلَ عَلَی صَدْرِهِ فَإِذَا فَرَغَ الْغَاسِلُ مِنَ الْغَسْلَةِ الثَّالِثَةِ فَلْیَغْسِلْ یَدَیْهِ مِنَ الْمِرْفَقَیْنِ إِلَی الْأَصَابِعِ وَ أَلْقَی عَلَی الْمَیِّتِ ثَوْباً یُنْشَفُ بِهِ الْمَاءُ عَنْهُ وَ لَا یَجُوزُ أَنْ یُدْخِلَ الْمَاءَ الَّذِی یَنْصَبُّ عَنِ الْمَیِّتِ مِنْ غُسْلِهِ فِی بِئْرِ کَنِیفٍ وَ لْیَکُنْ ذَلِکَ فِی بَلَالِیعَ أَوْ حَفِیرَةٍ وَ لَا یَجُوزُ أَنْ یُقَلِّمَ أَظَافِیرَهُ وَ لَا یَجُزَّ شَارِبَهُ وَ لَا شَیْئاً مِنْ شَعْرِهِ فَإِنْ سَقَطَ مِنْهُ شَیْ‏ءٌ جُعِلَ مَعَهُ فِی أَکْفَانِهِ ثُمَّ یَغْتَسِلُ الْغَاسِلُ یَبْدَأُ بِالْوُضُوءِ ثُمَّ یَغْتَسِلُ ثُمَّ یَضَعُ الْمَیِّتَ فِی أَکْفَانِهِ وَ یَجْعَلُ الْجَرِیدَتَیْنِ مَعَهُ إِحْدَاهُمَا مِنْ عِنْدِ التَّرْقُوَةِ یُلْصِقُهَا بِجِلْدِهِ وَ یَمُدُّ عَلَیْهِ قَمِیصَهُ مِنَ الْجَانِبِ الْأَیْمَنِ وَ الْجَرِیدَةَ الْأُخْرَی عِنْدَ وَرِکِهِ مِنَ الْجَانِبِ الْأَیْسَرِ مَا بَیْنَ الْقَمِیصِ</w:t>
      </w:r>
      <w:bookmarkStart w:id="978" w:name="pg11075_125575"/>
    </w:p>
    <w:p>
      <w:pPr>
        <w:pStyle w:val="BookText"/>
        <w:rPr/>
      </w:pPr>
      <w:bookmarkEnd w:id="978"/>
      <w:r>
        <w:rPr>
          <w:rFonts w:ascii="Amiri" w:hAnsi="Amiri" w:eastAsia="Amiri" w:cs="Amiri"/>
          <w:color w:val="111111"/>
          <w:sz w:val="28"/>
          <w:sz w:val="28"/>
          <w:szCs w:val="28"/>
          <w:rtl w:val="true"/>
          <w:lang w:bidi="ar-SA"/>
        </w:rPr>
        <w:t>وَ الْإِزَارِ ثُمَّ یَلُفُّهُ فِی إِزَارِهِ وَ حِبَرِهِ وَ یَبْدَأُ بِالشِّقِّ الْأَیْسَرِ فَیَمُدُّهُ عَلَی الْأَیْمَنِ ثُمَّ یَمُدُّ الْأَیْمَنَ عَلَی الْأَیْسَرِ وَ إِنْ شَاءَ لَمْ یَجْعَلِ الْحِبَرَةَ مَعَهُ حَتَّی یُدْخِلَهُ قَبْرَهُ فَیُلْقِیهِ عَلَیْهِ وَ یُعَمِّمُهُ وَ یُحَنِّکُهُ وَ لَا یُعَمِّمُهُ عِمَّةَ الْأَعْرَابِیِّ وَ یُلْقِی طَرَفَیِ الْعِمَامَةِ عَلَی صَدْرِهِ وَ قَبْلَ أَنْ یُلْبِسَهُ قَمِیصَهُ یَأْخُذُ شَیْئاً مِنَ الْقُطْنِ وَ یَنْثُرُ عَلَیْهِ ذَرِیرَةً وَ یَحْشُو بِهِ دُبُرَهُ وَ یَجْعَلُ مِنَ الْقُطْنِ شَیْئاً عَلَی قُبُلِهِ وَ یَضُمُّ رِجْلَیْهِ جَمِیعاً وَ یَشُدُّ فَخِذَیْهِ إِلَی وَرِکِهِ بِالْمِئْزَرِ شَدّاً جَیِّداً لِئَلَّا یَخْرُجَ مِنْهُ شَیْ‏ءٌ فَإِذَا فَرَغَ مِنْ تَکْفِینِهِ حَنَّطَهُ بِمَا ذَکَرْتُهُ مِنَ الْکَافُورِ ثُمَّ یُجْعَلُ عَلَی سَرِیرِهِ وَ یُحْمَلُ إِلَی حُفْرَتِهِ وَ لَا یَجُوزُ أَنْ یُقَالَ ارْفُقُوا بِهِ أَوْ تَرَحَّمُوا عَلَیْهِ أَوْ یَضْرِبَ أَحَدٌ یَدَهُ عَلَی فَخِذَیْهِ عِنْدَ الْمُصِیبَةِ فَیَحْبَطَ أَجْرُهُ فَإِنْ خَرَجَ مِنْهُ شَیْ‏ءٌ بَعْدَ الْغُسْلِ فَلَا یُعَادُ غُسْلُهُ لَکِنْ یُغْسَلُ مَا أَصَابَ الْکَفَنَ إِلَی أَنْ یُوضَعَ فِی اللَّحْدِ فَإِنْ خَرَجَ مِنْهُ شَیْ‏ءٌ فِی لَحْدِهِ لَمْ یُغْسَلْ کَفَنُهُ وَ لَکِنْ یُقْرَضُ مِنْ کَفَنِهِ مَا أَصَابَهُ الشَّیْ‏ءُ الَّذِی خَرَجَ مِنْهُ وَ یُمَدُّ أَحَدُ الثَّوْبَیْنِ عَلَی الْآخَرِ</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4285567_1067777946"/>
      <w:bookmarkStart w:id="980" w:name="_Toc446"/>
      <w:bookmarkEnd w:id="979"/>
      <w:r>
        <w:rPr>
          <w:rtl w:val="true"/>
        </w:rPr>
        <w:t>[</w:t>
      </w:r>
      <w:r>
        <w:rPr>
          <w:rtl w:val="true"/>
        </w:rPr>
        <w:t>رقم الحدیث الکلی</w:t>
      </w:r>
      <w:r>
        <w:rPr>
          <w:rtl w:val="true"/>
        </w:rPr>
        <w:t xml:space="preserve">: </w:t>
      </w:r>
      <w:r>
        <w:rPr/>
        <w:t>419</w:t>
      </w:r>
      <w:r>
        <w:rPr>
          <w:rtl w:val="true"/>
        </w:rPr>
        <w:t xml:space="preserve"> - </w:t>
      </w:r>
      <w:r>
        <w:rPr>
          <w:rtl w:val="true"/>
        </w:rPr>
        <w:t>رقم الحدیث الباب</w:t>
      </w:r>
      <w:r>
        <w:rPr>
          <w:rtl w:val="true"/>
        </w:rPr>
        <w:t xml:space="preserve">: </w:t>
      </w:r>
      <w:r>
        <w:rPr/>
        <w:t>17</w:t>
      </w:r>
      <w:r>
        <w:rPr>
          <w:rtl w:val="true"/>
        </w:rPr>
        <w:t>]</w:t>
      </w:r>
      <w:bookmarkEnd w:id="9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کَفَّنَ مُؤْمِناً فَکَأَنَّمَا ضَمِنَ کِسْوَتَهُ إِلَی یَوْمِ الْقِیَامَةِ وَ مَنْ حَفَرَ لِمُؤْمِنٍ قَبْراً فَکَأَنَّمَا بَوَّأَهُ بَیْتاً مُوَافِقاً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الْجُنُبُ إِذَا مَاتَ غُسِّلَ غُسْلًا وَاحِداً یُجْزِی عَنْهُ لِجَنَابَتِهِ وَ لِغُسْلِ الْمَیِّتِ لِأَنَّهُمَا حُرْمَتَانِ اجْتَمَعَتَا فِی حُرْمَةٍ وَاحِدَةٍ</w:t>
      </w:r>
    </w:p>
    <w:p>
      <w:pPr>
        <w:pStyle w:val="Heading3"/>
        <w:numPr>
          <w:ilvl w:val="2"/>
          <w:numId w:val="1"/>
        </w:numPr>
        <w:rPr/>
      </w:pPr>
      <w:bookmarkStart w:id="981" w:name="__RefHeading___Toc4285569_1067777946"/>
      <w:bookmarkStart w:id="982" w:name="_Toc447"/>
      <w:bookmarkEnd w:id="981"/>
      <w:r>
        <w:rPr>
          <w:rtl w:val="true"/>
        </w:rPr>
        <w:t>[</w:t>
      </w:r>
      <w:r>
        <w:rPr>
          <w:rtl w:val="true"/>
        </w:rPr>
        <w:t>رقم الحدیث الکلی</w:t>
      </w:r>
      <w:r>
        <w:rPr>
          <w:rtl w:val="true"/>
        </w:rPr>
        <w:t xml:space="preserve">: </w:t>
      </w:r>
      <w:r>
        <w:rPr/>
        <w:t>420</w:t>
      </w:r>
      <w:r>
        <w:rPr>
          <w:rtl w:val="true"/>
        </w:rPr>
        <w:t xml:space="preserve"> - </w:t>
      </w:r>
      <w:r>
        <w:rPr>
          <w:rtl w:val="true"/>
        </w:rPr>
        <w:t>رقم الحدیث الباب</w:t>
      </w:r>
      <w:r>
        <w:rPr>
          <w:rtl w:val="true"/>
        </w:rPr>
        <w:t xml:space="preserve">: </w:t>
      </w:r>
      <w:r>
        <w:rPr/>
        <w:t>18</w:t>
      </w:r>
      <w:r>
        <w:rPr>
          <w:rtl w:val="true"/>
        </w:rPr>
        <w:t>]</w:t>
      </w:r>
      <w:bookmarkEnd w:id="9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أَبُو الْجَارُودِ أَبَا جَعْفَرٍ علیه السلام عَنِ الرَّجُلِ یُتَوَفَّی أَ تُقَلَّمُ أَظَافِیرُهُ وَ یُنْتَفُ إِبْطَاهُ وَ تُحْلَقُ عَانَتُهُ إِنْ طَالَتْ بِهِ مِنَ الْمَرَضِ فَقَالَ لَا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أَسْقَطَتِ الْمَرْأَةُ وَ کَانَ السِّقْطُ تَامّاً غُسِّلَ وَ حُنِّطَ وَ کُفِّنَ وَ دُفِنَ وَ إِنْ لَمْ یَکُنْ تَامّاً فَلَا غُسْلَ عَلَیْهِ وَ یُدْفَنُ بِدَمِهِ وَ حَدُّ تَمَامِهِ إِذَا أَتَی عَلَیْهِ أَرْبَعَةُ أَشْهُرٍ وَ الْکَفَنُ الْمَفْرُوضُ ثَلَاثَةٌ قَمِیصٌ وَ إِزَارٌ وَ لِفَافَةٌ سِوَی الْعِمَامَةِ وَ الْخِرْقَةِ فَلَا یُعَدَّانِ مِنَ الْکَفَنِ فَمَنْ أَحَبَّ أَنْ</w:t>
      </w:r>
      <w:bookmarkStart w:id="983" w:name="pg11075_125576"/>
    </w:p>
    <w:p>
      <w:pPr>
        <w:pStyle w:val="BookText"/>
        <w:rPr/>
      </w:pPr>
      <w:bookmarkEnd w:id="983"/>
      <w:r>
        <w:rPr>
          <w:rFonts w:ascii="Amiri" w:hAnsi="Amiri" w:eastAsia="Amiri" w:cs="Amiri"/>
          <w:color w:val="111111"/>
          <w:sz w:val="28"/>
          <w:sz w:val="28"/>
          <w:szCs w:val="28"/>
          <w:rtl w:val="true"/>
          <w:lang w:bidi="ar-SA"/>
        </w:rPr>
        <w:t>یَزِیدَ زَادَ لِفَافَتَیْنِ حَتَّی یَبْلُغَ الْعَدَدُ خَمْسَةَ أَثْوَابٍ فَلَا بَأْسَ</w:t>
      </w:r>
    </w:p>
    <w:p>
      <w:pPr>
        <w:pStyle w:val="Heading3"/>
        <w:numPr>
          <w:ilvl w:val="2"/>
          <w:numId w:val="1"/>
        </w:numPr>
        <w:rPr/>
      </w:pPr>
      <w:bookmarkStart w:id="984" w:name="__RefHeading___Toc4285571_1067777946"/>
      <w:bookmarkStart w:id="985" w:name="_Toc448"/>
      <w:bookmarkEnd w:id="984"/>
      <w:r>
        <w:rPr>
          <w:rtl w:val="true"/>
        </w:rPr>
        <w:t>[</w:t>
      </w:r>
      <w:r>
        <w:rPr>
          <w:rtl w:val="true"/>
        </w:rPr>
        <w:t>رقم الحدیث الکلی</w:t>
      </w:r>
      <w:r>
        <w:rPr>
          <w:rtl w:val="true"/>
        </w:rPr>
        <w:t xml:space="preserve">: </w:t>
      </w:r>
      <w:r>
        <w:rPr/>
        <w:t>421</w:t>
      </w:r>
      <w:r>
        <w:rPr>
          <w:rtl w:val="true"/>
        </w:rPr>
        <w:t xml:space="preserve"> - </w:t>
      </w:r>
      <w:r>
        <w:rPr>
          <w:rtl w:val="true"/>
        </w:rPr>
        <w:t>رقم الحدیث الباب</w:t>
      </w:r>
      <w:r>
        <w:rPr>
          <w:rtl w:val="true"/>
        </w:rPr>
        <w:t xml:space="preserve">: </w:t>
      </w:r>
      <w:r>
        <w:rPr/>
        <w:t>19</w:t>
      </w:r>
      <w:r>
        <w:rPr>
          <w:rtl w:val="true"/>
        </w:rPr>
        <w:t>]</w:t>
      </w:r>
      <w:bookmarkEnd w:id="9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کُفِّنَ النَّبِیُّ ص فِی ثَلَاثَةِ أَثْوَابٍ فِی بُرْدَتَیْنِ ظَفِرِیَّتَیْنِ</w:t>
      </w:r>
      <w:r>
        <w:rPr>
          <w:rStyle w:val="FootnoteAnchor"/>
          <w:rtl w:val="true"/>
        </w:rPr>
        <w:footnoteReference w:id="390"/>
      </w:r>
      <w:r>
        <w:rPr>
          <w:rFonts w:ascii="Amiri" w:hAnsi="Amiri" w:eastAsia="Amiri" w:cs="Amiri"/>
          <w:color w:val="111111"/>
          <w:sz w:val="28"/>
          <w:sz w:val="28"/>
          <w:szCs w:val="28"/>
          <w:rtl w:val="true"/>
          <w:lang w:bidi="ar-SA"/>
        </w:rPr>
        <w:t>مِنْ ثِیَابِ الْیَمَنِ وَ ثَوْبِ کُرْسُفٍ وَ هُوَ ثَوْبُ قُطْنٍ</w:t>
      </w:r>
    </w:p>
    <w:p>
      <w:pPr>
        <w:pStyle w:val="Heading3"/>
        <w:numPr>
          <w:ilvl w:val="2"/>
          <w:numId w:val="1"/>
        </w:numPr>
        <w:rPr/>
      </w:pPr>
      <w:bookmarkStart w:id="986" w:name="__RefHeading___Toc4285573_1067777946"/>
      <w:bookmarkStart w:id="987" w:name="_Toc449"/>
      <w:bookmarkEnd w:id="986"/>
      <w:r>
        <w:rPr>
          <w:rtl w:val="true"/>
        </w:rPr>
        <w:t>[</w:t>
      </w:r>
      <w:r>
        <w:rPr>
          <w:rtl w:val="true"/>
        </w:rPr>
        <w:t>رقم الحدیث الکلی</w:t>
      </w:r>
      <w:r>
        <w:rPr>
          <w:rtl w:val="true"/>
        </w:rPr>
        <w:t xml:space="preserve">: </w:t>
      </w:r>
      <w:r>
        <w:rPr/>
        <w:t>422</w:t>
      </w:r>
      <w:r>
        <w:rPr>
          <w:rtl w:val="true"/>
        </w:rPr>
        <w:t xml:space="preserve"> - </w:t>
      </w:r>
      <w:r>
        <w:rPr>
          <w:rtl w:val="true"/>
        </w:rPr>
        <w:t>رقم الحدیث الباب</w:t>
      </w:r>
      <w:r>
        <w:rPr>
          <w:rtl w:val="true"/>
        </w:rPr>
        <w:t xml:space="preserve">: </w:t>
      </w:r>
      <w:r>
        <w:rPr/>
        <w:t>20</w:t>
      </w:r>
      <w:r>
        <w:rPr>
          <w:rtl w:val="true"/>
        </w:rPr>
        <w:t>]</w:t>
      </w:r>
      <w:bookmarkEnd w:id="9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حُنِّطَ بِمِثْقَالِ مِسْکٍ سِوَی الْکَافُورِ</w:t>
      </w:r>
    </w:p>
    <w:p>
      <w:pPr>
        <w:pStyle w:val="Heading3"/>
        <w:numPr>
          <w:ilvl w:val="2"/>
          <w:numId w:val="1"/>
        </w:numPr>
        <w:rPr/>
      </w:pPr>
      <w:bookmarkStart w:id="988" w:name="__RefHeading___Toc4285575_1067777946"/>
      <w:bookmarkStart w:id="989" w:name="_Toc450"/>
      <w:bookmarkEnd w:id="988"/>
      <w:r>
        <w:rPr>
          <w:rtl w:val="true"/>
        </w:rPr>
        <w:t>[</w:t>
      </w:r>
      <w:r>
        <w:rPr>
          <w:rtl w:val="true"/>
        </w:rPr>
        <w:t>رقم الحدیث الکلی</w:t>
      </w:r>
      <w:r>
        <w:rPr>
          <w:rtl w:val="true"/>
        </w:rPr>
        <w:t xml:space="preserve">: </w:t>
      </w:r>
      <w:r>
        <w:rPr/>
        <w:t>423</w:t>
      </w:r>
      <w:r>
        <w:rPr>
          <w:rtl w:val="true"/>
        </w:rPr>
        <w:t xml:space="preserve"> - </w:t>
      </w:r>
      <w:r>
        <w:rPr>
          <w:rtl w:val="true"/>
        </w:rPr>
        <w:t>رقم الحدیث الباب</w:t>
      </w:r>
      <w:r>
        <w:rPr>
          <w:rtl w:val="true"/>
        </w:rPr>
        <w:t xml:space="preserve">: </w:t>
      </w:r>
      <w:r>
        <w:rPr/>
        <w:t>21</w:t>
      </w:r>
      <w:r>
        <w:rPr>
          <w:rtl w:val="true"/>
        </w:rPr>
        <w:t>]</w:t>
      </w:r>
      <w:bookmarkEnd w:id="9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کَتَبَ أَبِی علیه السلام فِی وَصِیَّتِهِ أَنْ أُکَفِّنَهُ فِی ثَلَاثَةِ أَثْوَابٍ أَحَدُهَا بُرْدٌ لَهُ حِبَرَةٌ کَانَ یُصَلِّی فِیهِ یَوْمَ الْجُمُعَةِ وَ ثَوْبٌ آخَرُ وَ قَمِیصٌ</w:t>
      </w:r>
    </w:p>
    <w:p>
      <w:pPr>
        <w:pStyle w:val="Heading3"/>
        <w:numPr>
          <w:ilvl w:val="2"/>
          <w:numId w:val="1"/>
        </w:numPr>
        <w:rPr/>
      </w:pPr>
      <w:bookmarkStart w:id="990" w:name="__RefHeading___Toc4285577_1067777946"/>
      <w:bookmarkStart w:id="991" w:name="_Toc451"/>
      <w:bookmarkEnd w:id="990"/>
      <w:r>
        <w:rPr>
          <w:rtl w:val="true"/>
        </w:rPr>
        <w:t>[</w:t>
      </w:r>
      <w:r>
        <w:rPr>
          <w:rtl w:val="true"/>
        </w:rPr>
        <w:t>رقم الحدیث الکلی</w:t>
      </w:r>
      <w:r>
        <w:rPr>
          <w:rtl w:val="true"/>
        </w:rPr>
        <w:t xml:space="preserve">: </w:t>
      </w:r>
      <w:r>
        <w:rPr/>
        <w:t>424</w:t>
      </w:r>
      <w:r>
        <w:rPr>
          <w:rtl w:val="true"/>
        </w:rPr>
        <w:t xml:space="preserve"> - </w:t>
      </w:r>
      <w:r>
        <w:rPr>
          <w:rtl w:val="true"/>
        </w:rPr>
        <w:t>رقم الحدیث الباب</w:t>
      </w:r>
      <w:r>
        <w:rPr>
          <w:rtl w:val="true"/>
        </w:rPr>
        <w:t xml:space="preserve">: </w:t>
      </w:r>
      <w:r>
        <w:rPr/>
        <w:t>22</w:t>
      </w:r>
      <w:r>
        <w:rPr>
          <w:rtl w:val="true"/>
        </w:rPr>
        <w:t>]</w:t>
      </w:r>
      <w:bookmarkEnd w:id="9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مُوسَی بْنُ جَعْفَرٍ علیه السلام عَنِ الرَّجُلِ یَمُوتُ أَ یُکَفَّنُ فِی ثَلَاثَةِ أَثْوَابٍ بِغَیْرِ قَمِیصٍ قَالَ لَا بَأْسَ بِذَلِکَ وَ الْقَمِیصُ أَحَبُّ إِلَیَّ</w:t>
      </w:r>
    </w:p>
    <w:p>
      <w:pPr>
        <w:pStyle w:val="Heading3"/>
        <w:numPr>
          <w:ilvl w:val="2"/>
          <w:numId w:val="1"/>
        </w:numPr>
        <w:rPr/>
      </w:pPr>
      <w:bookmarkStart w:id="992" w:name="__RefHeading___Toc4285579_1067777946"/>
      <w:bookmarkStart w:id="993" w:name="_Toc452"/>
      <w:bookmarkEnd w:id="992"/>
      <w:r>
        <w:rPr>
          <w:rtl w:val="true"/>
        </w:rPr>
        <w:t>[</w:t>
      </w:r>
      <w:r>
        <w:rPr>
          <w:rtl w:val="true"/>
        </w:rPr>
        <w:t>رقم الحدیث الکلی</w:t>
      </w:r>
      <w:r>
        <w:rPr>
          <w:rtl w:val="true"/>
        </w:rPr>
        <w:t xml:space="preserve">: </w:t>
      </w:r>
      <w:r>
        <w:rPr/>
        <w:t>425</w:t>
      </w:r>
      <w:r>
        <w:rPr>
          <w:rtl w:val="true"/>
        </w:rPr>
        <w:t xml:space="preserve"> - </w:t>
      </w:r>
      <w:r>
        <w:rPr>
          <w:rtl w:val="true"/>
        </w:rPr>
        <w:t>رقم الحدیث الباب</w:t>
      </w:r>
      <w:r>
        <w:rPr>
          <w:rtl w:val="true"/>
        </w:rPr>
        <w:t xml:space="preserve">: </w:t>
      </w:r>
      <w:r>
        <w:rPr/>
        <w:t>23</w:t>
      </w:r>
      <w:r>
        <w:rPr>
          <w:rtl w:val="true"/>
        </w:rPr>
        <w:t>]</w:t>
      </w:r>
      <w:bookmarkEnd w:id="9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بْنُ مُوسَی السَّابَاطِیُّ أَبَا عَبْدِ اللَّهِ علیه السلام عَنِ الْمَرْأَةِ إِذَا مَاتَتْ فِی نِفَاسِهَا کَیْفَ تُغَسَّلُ قَالَ تُغَسَّلُ مِثْلَ مَا تُغَسَّلُ الطَّاهِرَةُ وَ کَذَلِکَ الْحَائِضُ وَ کَذَلِکَ الْجُنُبُ إِنَّمَا یُغَسَّلُ غُسْلًا وَاحِداً</w:t>
      </w:r>
    </w:p>
    <w:p>
      <w:pPr>
        <w:pStyle w:val="Heading3"/>
        <w:numPr>
          <w:ilvl w:val="2"/>
          <w:numId w:val="1"/>
        </w:numPr>
        <w:rPr/>
      </w:pPr>
      <w:bookmarkStart w:id="994" w:name="__RefHeading___Toc4285581_1067777946"/>
      <w:bookmarkStart w:id="995" w:name="_Toc453"/>
      <w:bookmarkEnd w:id="994"/>
      <w:r>
        <w:rPr>
          <w:rtl w:val="true"/>
        </w:rPr>
        <w:t>[</w:t>
      </w:r>
      <w:r>
        <w:rPr>
          <w:rtl w:val="true"/>
        </w:rPr>
        <w:t>رقم الحدیث الکلی</w:t>
      </w:r>
      <w:r>
        <w:rPr>
          <w:rtl w:val="true"/>
        </w:rPr>
        <w:t xml:space="preserve">: </w:t>
      </w:r>
      <w:r>
        <w:rPr/>
        <w:t>426</w:t>
      </w:r>
      <w:r>
        <w:rPr>
          <w:rtl w:val="true"/>
        </w:rPr>
        <w:t xml:space="preserve"> - </w:t>
      </w:r>
      <w:r>
        <w:rPr>
          <w:rtl w:val="true"/>
        </w:rPr>
        <w:t>رقم الحدیث الباب</w:t>
      </w:r>
      <w:r>
        <w:rPr>
          <w:rtl w:val="true"/>
        </w:rPr>
        <w:t xml:space="preserve">: </w:t>
      </w:r>
      <w:r>
        <w:rPr/>
        <w:t>24</w:t>
      </w:r>
      <w:r>
        <w:rPr>
          <w:rtl w:val="true"/>
        </w:rPr>
        <w:t>]</w:t>
      </w:r>
      <w:bookmarkEnd w:id="9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الْحَسَنِ الثَّالِثُ علیه السلام هَلْ یُقَرَّبُ إِلَی الْمَیِّتِ الْمِسْکُ وَ الْبَخُورُ قَالَ نَعَمْ</w:t>
      </w:r>
    </w:p>
    <w:p>
      <w:pPr>
        <w:pStyle w:val="Heading3"/>
        <w:numPr>
          <w:ilvl w:val="2"/>
          <w:numId w:val="1"/>
        </w:numPr>
        <w:rPr/>
      </w:pPr>
      <w:bookmarkStart w:id="996" w:name="__RefHeading___Toc4285583_1067777946"/>
      <w:bookmarkStart w:id="997" w:name="_Toc454"/>
      <w:bookmarkEnd w:id="996"/>
      <w:r>
        <w:rPr>
          <w:rtl w:val="true"/>
        </w:rPr>
        <w:t>[</w:t>
      </w:r>
      <w:r>
        <w:rPr>
          <w:rtl w:val="true"/>
        </w:rPr>
        <w:t>رقم الحدیث الکلی</w:t>
      </w:r>
      <w:r>
        <w:rPr>
          <w:rtl w:val="true"/>
        </w:rPr>
        <w:t xml:space="preserve">: </w:t>
      </w:r>
      <w:r>
        <w:rPr/>
        <w:t>427</w:t>
      </w:r>
      <w:r>
        <w:rPr>
          <w:rtl w:val="true"/>
        </w:rPr>
        <w:t xml:space="preserve"> - </w:t>
      </w:r>
      <w:r>
        <w:rPr>
          <w:rtl w:val="true"/>
        </w:rPr>
        <w:t>رقم الحدیث الباب</w:t>
      </w:r>
      <w:r>
        <w:rPr>
          <w:rtl w:val="true"/>
        </w:rPr>
        <w:t xml:space="preserve">: </w:t>
      </w:r>
      <w:r>
        <w:rPr/>
        <w:t>25</w:t>
      </w:r>
      <w:r>
        <w:rPr>
          <w:rtl w:val="true"/>
        </w:rPr>
        <w:t>]</w:t>
      </w:r>
      <w:bookmarkEnd w:id="9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الْمَرْأَةُ إِذَا مَاتَتْ نُفَسَاءَ وَ کَثُرَ دَمُهَا أُدْخِلَتْ إِلَی السُّرَّةِ فِی الْأَدَمِ</w:t>
      </w:r>
      <w:r>
        <w:rPr>
          <w:rStyle w:val="FootnoteAnchor"/>
          <w:rtl w:val="true"/>
        </w:rPr>
        <w:footnoteReference w:id="394"/>
      </w:r>
      <w:r>
        <w:rPr>
          <w:rFonts w:ascii="Amiri" w:hAnsi="Amiri" w:eastAsia="Amiri" w:cs="Amiri"/>
          <w:color w:val="111111"/>
          <w:sz w:val="28"/>
          <w:sz w:val="28"/>
          <w:szCs w:val="28"/>
          <w:rtl w:val="true"/>
          <w:lang w:bidi="ar-SA"/>
        </w:rPr>
        <w:t>أَوْ مِثْلِ الْأَدَمِ وَ تُنَظَّفُ ثُمَّ یُحْشَی الْقُبُلُ وَ الدُّبُرُ ثُمَّ تُکَفَّنُ بَعْدَ ذَلِکَ</w:t>
      </w:r>
    </w:p>
    <w:p>
      <w:pPr>
        <w:pStyle w:val="Heading3"/>
        <w:numPr>
          <w:ilvl w:val="2"/>
          <w:numId w:val="1"/>
        </w:numPr>
        <w:rPr/>
      </w:pPr>
      <w:bookmarkStart w:id="998" w:name="__RefHeading___Toc4285585_1067777946"/>
      <w:bookmarkStart w:id="999" w:name="_Toc455"/>
      <w:bookmarkEnd w:id="998"/>
      <w:r>
        <w:rPr>
          <w:rtl w:val="true"/>
        </w:rPr>
        <w:t>[</w:t>
      </w:r>
      <w:r>
        <w:rPr>
          <w:rtl w:val="true"/>
        </w:rPr>
        <w:t>رقم الحدیث الکلی</w:t>
      </w:r>
      <w:r>
        <w:rPr>
          <w:rtl w:val="true"/>
        </w:rPr>
        <w:t xml:space="preserve">: </w:t>
      </w:r>
      <w:r>
        <w:rPr/>
        <w:t>428</w:t>
      </w:r>
      <w:r>
        <w:rPr>
          <w:rtl w:val="true"/>
        </w:rPr>
        <w:t xml:space="preserve"> - </w:t>
      </w:r>
      <w:r>
        <w:rPr>
          <w:rtl w:val="true"/>
        </w:rPr>
        <w:t>رقم الحدیث الباب</w:t>
      </w:r>
      <w:r>
        <w:rPr>
          <w:rtl w:val="true"/>
        </w:rPr>
        <w:t xml:space="preserve">: </w:t>
      </w:r>
      <w:r>
        <w:rPr/>
        <w:t>26</w:t>
      </w:r>
      <w:r>
        <w:rPr>
          <w:rtl w:val="true"/>
        </w:rPr>
        <w:t>]</w:t>
      </w:r>
      <w:bookmarkEnd w:id="99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الْمَرْأَةِ تَمُوتُ مَعَ رِجَالٍ لَیْسَ مَعَهُمْ ذُو مَحْرَمٍ</w:t>
      </w:r>
      <w:bookmarkStart w:id="1000" w:name="pg11075_125577"/>
    </w:p>
    <w:p>
      <w:pPr>
        <w:pStyle w:val="BookText"/>
        <w:rPr/>
      </w:pPr>
      <w:bookmarkEnd w:id="1000"/>
      <w:r>
        <w:rPr>
          <w:rFonts w:ascii="Amiri" w:hAnsi="Amiri" w:eastAsia="Amiri" w:cs="Amiri"/>
          <w:color w:val="111111"/>
          <w:sz w:val="28"/>
          <w:sz w:val="28"/>
          <w:szCs w:val="28"/>
          <w:rtl w:val="true"/>
          <w:lang w:bidi="ar-SA"/>
        </w:rPr>
        <w:t>هَلْ یُغَسِّلُونَهَا وَ عَلَیْهَا ثِیَابُهَا فَقَالَ إِذاً یُدْخَلَ ذَلِکَ عَلَیْهِمْ وَ لَکِنْ یَغْسِلُونَ کَفَّیْهَا</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4285587_1067777946"/>
      <w:bookmarkStart w:id="1002" w:name="_Toc456"/>
      <w:bookmarkEnd w:id="1001"/>
      <w:r>
        <w:rPr>
          <w:rtl w:val="true"/>
        </w:rPr>
        <w:t>[</w:t>
      </w:r>
      <w:r>
        <w:rPr>
          <w:rtl w:val="true"/>
        </w:rPr>
        <w:t>رقم الحدیث الکلی</w:t>
      </w:r>
      <w:r>
        <w:rPr>
          <w:rtl w:val="true"/>
        </w:rPr>
        <w:t xml:space="preserve">: </w:t>
      </w:r>
      <w:r>
        <w:rPr/>
        <w:t>429</w:t>
      </w:r>
      <w:r>
        <w:rPr>
          <w:rtl w:val="true"/>
        </w:rPr>
        <w:t xml:space="preserve"> - </w:t>
      </w:r>
      <w:r>
        <w:rPr>
          <w:rtl w:val="true"/>
        </w:rPr>
        <w:t>رقم الحدیث الباب</w:t>
      </w:r>
      <w:r>
        <w:rPr>
          <w:rtl w:val="true"/>
        </w:rPr>
        <w:t xml:space="preserve">: </w:t>
      </w:r>
      <w:r>
        <w:rPr/>
        <w:t>27</w:t>
      </w:r>
      <w:r>
        <w:rPr>
          <w:rtl w:val="true"/>
        </w:rPr>
        <w:t>]</w:t>
      </w:r>
      <w:bookmarkEnd w:id="10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عَبْدُ اللَّهِ بْنُ أَبِی یَعْفُورٍ عَنِ الرَّجُلِ یَمُوتُ فِی السَّفَرِ مَعَ النِّسَاءِ وَ لَیْسَ مَعَهُنَّ رَجُلٌ کَیْفَ یَصْنَعْنَ بِهِ قَالَ یَلْفُفْنَهُ لَفّاً فِی ثِیَابِهِ وَ یَدْفِنَّهُ وَ لَا یُغَسِّلْنَهُ</w:t>
      </w:r>
    </w:p>
    <w:p>
      <w:pPr>
        <w:pStyle w:val="Heading3"/>
        <w:numPr>
          <w:ilvl w:val="2"/>
          <w:numId w:val="1"/>
        </w:numPr>
        <w:rPr/>
      </w:pPr>
      <w:bookmarkStart w:id="1003" w:name="__RefHeading___Toc4285589_1067777946"/>
      <w:bookmarkStart w:id="1004" w:name="_Toc457"/>
      <w:bookmarkEnd w:id="1003"/>
      <w:r>
        <w:rPr>
          <w:rtl w:val="true"/>
        </w:rPr>
        <w:t>[</w:t>
      </w:r>
      <w:r>
        <w:rPr>
          <w:rtl w:val="true"/>
        </w:rPr>
        <w:t>رقم الحدیث الکلی</w:t>
      </w:r>
      <w:r>
        <w:rPr>
          <w:rtl w:val="true"/>
        </w:rPr>
        <w:t xml:space="preserve">: </w:t>
      </w:r>
      <w:r>
        <w:rPr/>
        <w:t>430</w:t>
      </w:r>
      <w:r>
        <w:rPr>
          <w:rtl w:val="true"/>
        </w:rPr>
        <w:t xml:space="preserve"> - </w:t>
      </w:r>
      <w:r>
        <w:rPr>
          <w:rtl w:val="true"/>
        </w:rPr>
        <w:t>رقم الحدیث الباب</w:t>
      </w:r>
      <w:r>
        <w:rPr>
          <w:rtl w:val="true"/>
        </w:rPr>
        <w:t xml:space="preserve">: </w:t>
      </w:r>
      <w:r>
        <w:rPr/>
        <w:t>28</w:t>
      </w:r>
      <w:r>
        <w:rPr>
          <w:rtl w:val="true"/>
        </w:rPr>
        <w:t>]</w:t>
      </w:r>
      <w:bookmarkEnd w:id="10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الْحَلَبِیُّ عَنِ الْمَرْأَةِ تَمُوتُ فِی السَّفَرِ وَ لَیْسَ مَعَهَا ذُو مَحْرَمٍ وَ لَا نِسَاءٌ قَالَ تُدْفَنُ کَمَا هِیَ بِثِیَابِهَا وَ الرَّجُلُ یَمُوتُ وَ لَیْسَ مَعَهُ إِلَّا النِّسَاءُ لَیْسَ مَعَهُنَّ رِجَالٌ قَالَ یَدْفِنَّهُ کَمَا هُوَ بِثِیَابِهِ</w:t>
      </w:r>
    </w:p>
    <w:p>
      <w:pPr>
        <w:pStyle w:val="Heading3"/>
        <w:numPr>
          <w:ilvl w:val="2"/>
          <w:numId w:val="1"/>
        </w:numPr>
        <w:rPr/>
      </w:pPr>
      <w:bookmarkStart w:id="1005" w:name="__RefHeading___Toc4285591_1067777946"/>
      <w:bookmarkStart w:id="1006" w:name="_Toc458"/>
      <w:bookmarkEnd w:id="1005"/>
      <w:r>
        <w:rPr>
          <w:rtl w:val="true"/>
        </w:rPr>
        <w:t>[</w:t>
      </w:r>
      <w:r>
        <w:rPr>
          <w:rtl w:val="true"/>
        </w:rPr>
        <w:t>رقم الحدیث الکلی</w:t>
      </w:r>
      <w:r>
        <w:rPr>
          <w:rtl w:val="true"/>
        </w:rPr>
        <w:t xml:space="preserve">: </w:t>
      </w:r>
      <w:r>
        <w:rPr/>
        <w:t>431</w:t>
      </w:r>
      <w:r>
        <w:rPr>
          <w:rtl w:val="true"/>
        </w:rPr>
        <w:t xml:space="preserve"> - </w:t>
      </w:r>
      <w:r>
        <w:rPr>
          <w:rtl w:val="true"/>
        </w:rPr>
        <w:t>رقم الحدیث الباب</w:t>
      </w:r>
      <w:r>
        <w:rPr>
          <w:rtl w:val="true"/>
        </w:rPr>
        <w:t xml:space="preserve">: </w:t>
      </w:r>
      <w:r>
        <w:rPr/>
        <w:t>29</w:t>
      </w:r>
      <w:r>
        <w:rPr>
          <w:rtl w:val="true"/>
        </w:rPr>
        <w:t>]</w:t>
      </w:r>
      <w:bookmarkEnd w:id="10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أَبُو النُّمَیْرِ مَوْلَی الْحَارِثِ بْنِ الْمُغِیرَةِ فَقَالَ حَدِّثْنِی عَنِ الصَّبِیِّ إِلَی کَمْ تُغَسِّلُهُ النِّسَاءُ فَقَالَ إِلَی ثَلَاثِ سِنِینَ</w:t>
      </w:r>
    </w:p>
    <w:p>
      <w:pPr>
        <w:pStyle w:val="Heading3"/>
        <w:numPr>
          <w:ilvl w:val="2"/>
          <w:numId w:val="1"/>
        </w:numPr>
        <w:rPr/>
      </w:pPr>
      <w:bookmarkStart w:id="1007" w:name="__RefHeading___Toc4285593_1067777946"/>
      <w:bookmarkStart w:id="1008" w:name="_Toc459"/>
      <w:bookmarkEnd w:id="1007"/>
      <w:r>
        <w:rPr>
          <w:rtl w:val="true"/>
        </w:rPr>
        <w:t>[</w:t>
      </w:r>
      <w:r>
        <w:rPr>
          <w:rtl w:val="true"/>
        </w:rPr>
        <w:t>رقم الحدیث الکلی</w:t>
      </w:r>
      <w:r>
        <w:rPr>
          <w:rtl w:val="true"/>
        </w:rPr>
        <w:t xml:space="preserve">: </w:t>
      </w:r>
      <w:r>
        <w:rPr/>
        <w:t>432</w:t>
      </w:r>
      <w:r>
        <w:rPr>
          <w:rtl w:val="true"/>
        </w:rPr>
        <w:t xml:space="preserve"> - </w:t>
      </w:r>
      <w:r>
        <w:rPr>
          <w:rtl w:val="true"/>
        </w:rPr>
        <w:t>رقم الحدیث الباب</w:t>
      </w:r>
      <w:r>
        <w:rPr>
          <w:rtl w:val="true"/>
        </w:rPr>
        <w:t xml:space="preserve">: </w:t>
      </w:r>
      <w:r>
        <w:rPr/>
        <w:t>30</w:t>
      </w:r>
      <w:r>
        <w:rPr>
          <w:rtl w:val="true"/>
        </w:rPr>
        <w:t>]</w:t>
      </w:r>
      <w:bookmarkEnd w:id="10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شَیْخُنَا مُحَمَّدُ بْنُ الْحَسَنِ رَضِیَ اللَّهُ عَنْهُ فِی جَامِعِهِ فِی الْجَارِیَةِ تَمُوتُ مَعَ الرِّجَالِ فِی السَّفَرِ قَالَ إِذَا کَانَتِ ابْنَةَ أَکْثَرَ مِنْ خَمْسِ سِنِینَ أَوْ سِتٍّ دُفِنَتْ وَ لَمْ تُغَسَّلْ وَ إِذَا کَانَتِ ابْنَةَ أَقَلَّ مِنْ خَمْسِ سِنِینَ غُسِّلَتْ وَ ذَکَرَ عَنِ الْحَلَبِیِّ حَدِیثاً فِی مَعْنَاهُ عَنِ الصَّادِقِ علیه السلام</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4285595_1067777946"/>
      <w:bookmarkStart w:id="1010" w:name="_Toc460"/>
      <w:bookmarkEnd w:id="1009"/>
      <w:r>
        <w:rPr>
          <w:rtl w:val="true"/>
        </w:rPr>
        <w:t>[</w:t>
      </w:r>
      <w:r>
        <w:rPr>
          <w:rtl w:val="true"/>
        </w:rPr>
        <w:t>رقم الحدیث الکلی</w:t>
      </w:r>
      <w:r>
        <w:rPr>
          <w:rtl w:val="true"/>
        </w:rPr>
        <w:t xml:space="preserve">: </w:t>
      </w:r>
      <w:r>
        <w:rPr/>
        <w:t>433</w:t>
      </w:r>
      <w:r>
        <w:rPr>
          <w:rtl w:val="true"/>
        </w:rPr>
        <w:t xml:space="preserve"> - </w:t>
      </w:r>
      <w:r>
        <w:rPr>
          <w:rtl w:val="true"/>
        </w:rPr>
        <w:t>رقم الحدیث الباب</w:t>
      </w:r>
      <w:r>
        <w:rPr>
          <w:rtl w:val="true"/>
        </w:rPr>
        <w:t xml:space="preserve">: </w:t>
      </w:r>
      <w:r>
        <w:rPr/>
        <w:t>31</w:t>
      </w:r>
      <w:r>
        <w:rPr>
          <w:rtl w:val="true"/>
        </w:rPr>
        <w:t>]</w:t>
      </w:r>
      <w:bookmarkEnd w:id="10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مَنْصُورُ بْنُ حَازِمٍ عَنِ الرَّجُلِ یُسَافِرُ مَعَ امْرَأَتِهِ فَتَمُوتُ أَ یُغَسِّلُهَا قَالَ نَعَمْ وَ أُمَّهُ وَ أُخْتَهُ وَ نَحْوَهُمَا یُلْقِی عَلَی عَوْرَتِهَا خِرْقَةً وَ یُغَسِّلُهَا</w:t>
      </w:r>
    </w:p>
    <w:p>
      <w:pPr>
        <w:pStyle w:val="Heading3"/>
        <w:numPr>
          <w:ilvl w:val="2"/>
          <w:numId w:val="1"/>
        </w:numPr>
        <w:rPr/>
      </w:pPr>
      <w:bookmarkStart w:id="1011" w:name="__RefHeading___Toc4285597_1067777946"/>
      <w:bookmarkStart w:id="1012" w:name="_Toc461"/>
      <w:bookmarkEnd w:id="1011"/>
      <w:r>
        <w:rPr>
          <w:rtl w:val="true"/>
        </w:rPr>
        <w:t>[</w:t>
      </w:r>
      <w:r>
        <w:rPr>
          <w:rtl w:val="true"/>
        </w:rPr>
        <w:t>رقم الحدیث الکلی</w:t>
      </w:r>
      <w:r>
        <w:rPr>
          <w:rtl w:val="true"/>
        </w:rPr>
        <w:t xml:space="preserve">: </w:t>
      </w:r>
      <w:r>
        <w:rPr/>
        <w:t>434</w:t>
      </w:r>
      <w:r>
        <w:rPr>
          <w:rtl w:val="true"/>
        </w:rPr>
        <w:t xml:space="preserve"> - </w:t>
      </w:r>
      <w:r>
        <w:rPr>
          <w:rtl w:val="true"/>
        </w:rPr>
        <w:t>رقم الحدیث الباب</w:t>
      </w:r>
      <w:r>
        <w:rPr>
          <w:rtl w:val="true"/>
        </w:rPr>
        <w:t xml:space="preserve">: </w:t>
      </w:r>
      <w:r>
        <w:rPr/>
        <w:t>32</w:t>
      </w:r>
      <w:r>
        <w:rPr>
          <w:rtl w:val="true"/>
        </w:rPr>
        <w:t>]</w:t>
      </w:r>
      <w:bookmarkEnd w:id="101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سَمَاعَةُ بْنُ مِهْرَانَ عَنْ رَجُلٍ مَاتَ وَ لَیْسَ مَعَهُ إِلَّا نِسَاءٌ فَقَالَ تُغَسِّلُهُ امْرَأَةٌ ذَاتُ مَحْرَمٍ مِنْهُ وَ تَصُبُّ النِّسَاءُ عَلَیْهِ الْمَاءَ وَ لَا تَخْلَعُ ثَوْبَهُ وَ إِنْ کَانَتِ امْرَأَةٌ مَاتَتْ مَعَ رِجَالٍ وَ لَیْسَ مَعَهُمُ امْرَأَةٌ وَ لَا مَحْرَمٌ لَهَا فَلْتُدْفَنْ کَمَا هِیَ فِی ثِیَابِهَا وَ إِنْ کَانَ مَعَهَا ذُو مَحْرَمٍ لَهَا غَسَّلَهَا مِنْ فَوْقِ ثِیَابِهَا</w:t>
      </w:r>
      <w:r>
        <w:rPr>
          <w:rFonts w:eastAsia="Amiri" w:cs="Amiri" w:ascii="Amiri" w:hAnsi="Amiri"/>
          <w:color w:val="111111"/>
          <w:sz w:val="28"/>
          <w:szCs w:val="28"/>
          <w:rtl w:val="true"/>
          <w:lang w:bidi="ar-SA"/>
        </w:rPr>
        <w:t>.</w:t>
      </w:r>
      <w:bookmarkStart w:id="1013" w:name="pg11075_125578"/>
    </w:p>
    <w:p>
      <w:pPr>
        <w:pStyle w:val="Heading3"/>
        <w:numPr>
          <w:ilvl w:val="2"/>
          <w:numId w:val="1"/>
        </w:numPr>
        <w:rPr/>
      </w:pPr>
      <w:bookmarkStart w:id="1014" w:name="__RefHeading___Toc4285599_1067777946"/>
      <w:bookmarkStart w:id="1015" w:name="_Toc462"/>
      <w:bookmarkEnd w:id="1013"/>
      <w:bookmarkEnd w:id="1014"/>
      <w:r>
        <w:rPr>
          <w:rtl w:val="true"/>
        </w:rPr>
        <w:t>[</w:t>
      </w:r>
      <w:r>
        <w:rPr>
          <w:rtl w:val="true"/>
        </w:rPr>
        <w:t>رقم الحدیث الکلی</w:t>
      </w:r>
      <w:r>
        <w:rPr>
          <w:rtl w:val="true"/>
        </w:rPr>
        <w:t xml:space="preserve">: </w:t>
      </w:r>
      <w:r>
        <w:rPr/>
        <w:t>435</w:t>
      </w:r>
      <w:r>
        <w:rPr>
          <w:rtl w:val="true"/>
        </w:rPr>
        <w:t xml:space="preserve"> - </w:t>
      </w:r>
      <w:r>
        <w:rPr>
          <w:rtl w:val="true"/>
        </w:rPr>
        <w:t>رقم الحدیث الباب</w:t>
      </w:r>
      <w:r>
        <w:rPr>
          <w:rtl w:val="true"/>
        </w:rPr>
        <w:t xml:space="preserve">: </w:t>
      </w:r>
      <w:r>
        <w:rPr/>
        <w:t>33</w:t>
      </w:r>
      <w:r>
        <w:rPr>
          <w:rtl w:val="true"/>
        </w:rPr>
        <w:t>]</w:t>
      </w:r>
      <w:bookmarkEnd w:id="10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عَمَّارٌ السَّابَاطِیُّ عَنِ الصَّبِیَّةِ لَا تُصَابُ امْرَأَةٌ تُغَسِّلُهَا قَالَ یُغَسِّلُهَا أَوْلَی النَّاسِ بِهَا مِنَ الرِّجَالِ بِها</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4285601_1067777946"/>
      <w:bookmarkStart w:id="1017" w:name="_Toc463"/>
      <w:bookmarkEnd w:id="1016"/>
      <w:r>
        <w:rPr>
          <w:rtl w:val="true"/>
        </w:rPr>
        <w:t>[</w:t>
      </w:r>
      <w:r>
        <w:rPr>
          <w:rtl w:val="true"/>
        </w:rPr>
        <w:t>رقم الحدیث الکلی</w:t>
      </w:r>
      <w:r>
        <w:rPr>
          <w:rtl w:val="true"/>
        </w:rPr>
        <w:t xml:space="preserve">: </w:t>
      </w:r>
      <w:r>
        <w:rPr/>
        <w:t>436</w:t>
      </w:r>
      <w:r>
        <w:rPr>
          <w:rtl w:val="true"/>
        </w:rPr>
        <w:t xml:space="preserve"> - </w:t>
      </w:r>
      <w:r>
        <w:rPr>
          <w:rtl w:val="true"/>
        </w:rPr>
        <w:t>رقم الحدیث الباب</w:t>
      </w:r>
      <w:r>
        <w:rPr>
          <w:rtl w:val="true"/>
        </w:rPr>
        <w:t xml:space="preserve">: </w:t>
      </w:r>
      <w:r>
        <w:rPr/>
        <w:t>34</w:t>
      </w:r>
      <w:r>
        <w:rPr>
          <w:rtl w:val="true"/>
        </w:rPr>
        <w:t>]</w:t>
      </w:r>
      <w:bookmarkEnd w:id="10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الرَّجُلِ الْمُسْلِمِ یَمُوتُ فِی السَّفَرِ وَ لَیْسَ مَعَهُ رَجُلٌ مُسْلِمٌ وَ مَعَهُ رِجَالٌ نَصَارَی وَ عَمَّتُهُ وَ خَالَتُهُ مُسْلِمَتَانِ کَیْفَ یُصْنَعُ فِی غُسْلِهِ قَالَ تُغَسِّلُهُ عَمَّتُهُ وَ خَالَتُهُ فِی قَمِیصِهِ وَ لَا تَقْرَبُهُ النَّصَارَی وَ عَنِ الْمَرْأَةِ تَمُوتُ فِی السَّفَرِ وَ لَیْسَ مَعَهَا امْرَأَةٌ مُسْلِمَةٌ وَ مَعَهَا نِسَاءٌ نَصَارَی وَ مَعَهَا عَمُّهَا وَ خَالُهَا مُسْلِمَانِ فَقَالَ یُغَسِّلَانِهَا وَ لَا تَقْرَبُهَا النَّصْرَانِیَّةُ غَیْرَ أَنَّهُ یَکُونُ عَلَیْهَا دِرْعٌ فَیُصَبُّ الْمَاءُ مِنْ فَوْقِ الدِّرْعِ</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4285603_1067777946"/>
      <w:bookmarkStart w:id="1019" w:name="_Toc464"/>
      <w:bookmarkEnd w:id="1018"/>
      <w:r>
        <w:rPr>
          <w:rtl w:val="true"/>
        </w:rPr>
        <w:t>[</w:t>
      </w:r>
      <w:r>
        <w:rPr>
          <w:rtl w:val="true"/>
        </w:rPr>
        <w:t>رقم الحدیث الکلی</w:t>
      </w:r>
      <w:r>
        <w:rPr>
          <w:rtl w:val="true"/>
        </w:rPr>
        <w:t xml:space="preserve">: </w:t>
      </w:r>
      <w:r>
        <w:rPr/>
        <w:t>437</w:t>
      </w:r>
      <w:r>
        <w:rPr>
          <w:rtl w:val="true"/>
        </w:rPr>
        <w:t xml:space="preserve"> - </w:t>
      </w:r>
      <w:r>
        <w:rPr>
          <w:rtl w:val="true"/>
        </w:rPr>
        <w:t>رقم الحدیث الباب</w:t>
      </w:r>
      <w:r>
        <w:rPr>
          <w:rtl w:val="true"/>
        </w:rPr>
        <w:t xml:space="preserve">: </w:t>
      </w:r>
      <w:r>
        <w:rPr/>
        <w:t>35</w:t>
      </w:r>
      <w:r>
        <w:rPr>
          <w:rtl w:val="true"/>
        </w:rPr>
        <w:t>]</w:t>
      </w:r>
      <w:bookmarkEnd w:id="10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النَّصْرَانِیِّ یَکُونُ فِی السَّفَرِ وَ هُوَ مَعَ الْمُسْلِمِینَ فَیَمُوتُ قَالَ لَا یُغَسِّلُهُ مُسْلِمٌ وَ لَا یَدْفِنُهُ وَ لَا کَرَامَةَ وَ لَا یَقُومُ عَلَی قَبْرِهِ وَ إِنْ کَانَ أَبَاهُ</w:t>
      </w:r>
    </w:p>
    <w:p>
      <w:pPr>
        <w:pStyle w:val="Heading3"/>
        <w:numPr>
          <w:ilvl w:val="2"/>
          <w:numId w:val="1"/>
        </w:numPr>
        <w:rPr/>
      </w:pPr>
      <w:bookmarkStart w:id="1020" w:name="__RefHeading___Toc4285605_1067777946"/>
      <w:bookmarkStart w:id="1021" w:name="_Toc465"/>
      <w:bookmarkEnd w:id="1020"/>
      <w:r>
        <w:rPr>
          <w:rtl w:val="true"/>
        </w:rPr>
        <w:t>[</w:t>
      </w:r>
      <w:r>
        <w:rPr>
          <w:rtl w:val="true"/>
        </w:rPr>
        <w:t>رقم الحدیث الکلی</w:t>
      </w:r>
      <w:r>
        <w:rPr>
          <w:rtl w:val="true"/>
        </w:rPr>
        <w:t xml:space="preserve">: </w:t>
      </w:r>
      <w:r>
        <w:rPr/>
        <w:t>438</w:t>
      </w:r>
      <w:r>
        <w:rPr>
          <w:rtl w:val="true"/>
        </w:rPr>
        <w:t xml:space="preserve"> - </w:t>
      </w:r>
      <w:r>
        <w:rPr>
          <w:rtl w:val="true"/>
        </w:rPr>
        <w:t>رقم الحدیث الباب</w:t>
      </w:r>
      <w:r>
        <w:rPr>
          <w:rtl w:val="true"/>
        </w:rPr>
        <w:t xml:space="preserve">: </w:t>
      </w:r>
      <w:r>
        <w:rPr/>
        <w:t>36</w:t>
      </w:r>
      <w:r>
        <w:rPr>
          <w:rtl w:val="true"/>
        </w:rPr>
        <w:t>]</w:t>
      </w:r>
      <w:bookmarkEnd w:id="10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الْمُفَضَّلُ بْنُ عُمَرَ فَقَالَ لَهُ جُعِلْتُ فِدَاکَ مَا تَقُولُ فِی الْمَرْأَةِ تَکُونُ فِی السَّفَرِ مَعَ الرِّجَالِ لَیْسَ فِیهِمْ لَهَا ذُو مَحْرَمٍ وَ لَا مَعَهُمُ امْرَأَةٌ فَتَمُوتُ الْمَرْأَةُ مَا یُصْنَعُ بِهَا قَالَ یُغَسَّلُ مِنْهَا مَا أَوْجَبَ اللَّهُ عَلَیْهِمُ التَّیَمُّمَ وَ لَا تُمَسُّ وَ لَا یُکْشَفُ لَهَا شَیْ‏ءٌ مِنْ مَحَاسِنِهَا الَّتِی أَمَرَ اللَّهُ عَزَّ وَ جَلَّ بِسَتْرِهَا فَقَالَ لَهُ کَیْفَ یُصْنَعُ بِهَا قَالَ یُغَسَّلُ بَاطِنُ کَفَّیْهَا ثُمَّ یُغَسَّلُ وَجْهُهَا ثُمَّ یُغَسَّلُ ظَهْرُ کَفَّیْهَا</w:t>
      </w:r>
    </w:p>
    <w:p>
      <w:pPr>
        <w:pStyle w:val="Heading3"/>
        <w:numPr>
          <w:ilvl w:val="2"/>
          <w:numId w:val="1"/>
        </w:numPr>
        <w:rPr/>
      </w:pPr>
      <w:bookmarkStart w:id="1022" w:name="__RefHeading___Toc4285607_1067777946"/>
      <w:bookmarkStart w:id="1023" w:name="_Toc466"/>
      <w:bookmarkEnd w:id="1022"/>
      <w:r>
        <w:rPr>
          <w:rtl w:val="true"/>
        </w:rPr>
        <w:t>[</w:t>
      </w:r>
      <w:r>
        <w:rPr>
          <w:rtl w:val="true"/>
        </w:rPr>
        <w:t>رقم الحدیث الکلی</w:t>
      </w:r>
      <w:r>
        <w:rPr>
          <w:rtl w:val="true"/>
        </w:rPr>
        <w:t xml:space="preserve">: </w:t>
      </w:r>
      <w:r>
        <w:rPr/>
        <w:t>439</w:t>
      </w:r>
      <w:r>
        <w:rPr>
          <w:rtl w:val="true"/>
        </w:rPr>
        <w:t xml:space="preserve"> - </w:t>
      </w:r>
      <w:r>
        <w:rPr>
          <w:rtl w:val="true"/>
        </w:rPr>
        <w:t>رقم الحدیث الباب</w:t>
      </w:r>
      <w:r>
        <w:rPr>
          <w:rtl w:val="true"/>
        </w:rPr>
        <w:t xml:space="preserve">: </w:t>
      </w:r>
      <w:r>
        <w:rPr/>
        <w:t>37</w:t>
      </w:r>
      <w:r>
        <w:rPr>
          <w:rtl w:val="true"/>
        </w:rPr>
        <w:t>]</w:t>
      </w:r>
      <w:bookmarkEnd w:id="10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عَمَّارُ بْنُ مُوسَی السَّابَاطِیُّ عَنْ رَجُلٍ مَاتَ وَ لَیْسَ مَعَهُ رَجُلٌ مُسْلِمٌ وَ لَا امْرَأَةٌ مُسْلِمَةٌ مِنْ ذَوِی قَرَابَتِهِ وَ مَعَهُ رِجَالٌ نَصَارَی وَ نِسَاءٌ مُسْلِمَاتٌ لَیْسَ بَیْنَهُنَّ وَ بَیْنَهُ قَرَابَةٌ قَالَ یَغْتَسِلُ النَّصْرَانِیُّ ثُمَّ یُغَسِّلُهُ فَقَدِ اضْطُرَّ</w:t>
      </w:r>
    </w:p>
    <w:p>
      <w:pPr>
        <w:pStyle w:val="Heading3"/>
        <w:numPr>
          <w:ilvl w:val="2"/>
          <w:numId w:val="1"/>
        </w:numPr>
        <w:rPr/>
      </w:pPr>
      <w:bookmarkStart w:id="1024" w:name="__RefHeading___Toc4285609_1067777946"/>
      <w:bookmarkStart w:id="1025" w:name="_Toc467"/>
      <w:bookmarkEnd w:id="1024"/>
      <w:r>
        <w:rPr>
          <w:rtl w:val="true"/>
        </w:rPr>
        <w:t>[</w:t>
      </w:r>
      <w:r>
        <w:rPr>
          <w:rtl w:val="true"/>
        </w:rPr>
        <w:t>رقم الحدیث الکلی</w:t>
      </w:r>
      <w:r>
        <w:rPr>
          <w:rtl w:val="true"/>
        </w:rPr>
        <w:t xml:space="preserve">: </w:t>
      </w:r>
      <w:r>
        <w:rPr/>
        <w:t>440</w:t>
      </w:r>
      <w:r>
        <w:rPr>
          <w:rtl w:val="true"/>
        </w:rPr>
        <w:t xml:space="preserve"> - </w:t>
      </w:r>
      <w:r>
        <w:rPr>
          <w:rtl w:val="true"/>
        </w:rPr>
        <w:t>رقم الحدیث الباب</w:t>
      </w:r>
      <w:r>
        <w:rPr>
          <w:rtl w:val="true"/>
        </w:rPr>
        <w:t xml:space="preserve">: </w:t>
      </w:r>
      <w:r>
        <w:rPr/>
        <w:t>38</w:t>
      </w:r>
      <w:r>
        <w:rPr>
          <w:rtl w:val="true"/>
        </w:rPr>
        <w:t>]</w:t>
      </w:r>
      <w:bookmarkEnd w:id="102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الْمَرْأَةِ الْمُسْلِمَةِ تَمُوتُ وَ لَیْسَ مَعَهَا امْرَأَةٌ مُسْلِمَةٌ وَ لَا رَجُلٌ مُسْلِمٌ مِنْ</w:t>
      </w:r>
      <w:bookmarkStart w:id="1026" w:name="pg11075_125579"/>
    </w:p>
    <w:p>
      <w:pPr>
        <w:pStyle w:val="BookText"/>
        <w:rPr/>
      </w:pPr>
      <w:bookmarkEnd w:id="1026"/>
      <w:r>
        <w:rPr>
          <w:rFonts w:ascii="Amiri" w:hAnsi="Amiri" w:eastAsia="Amiri" w:cs="Amiri"/>
          <w:color w:val="111111"/>
          <w:sz w:val="28"/>
          <w:sz w:val="28"/>
          <w:szCs w:val="28"/>
          <w:rtl w:val="true"/>
          <w:lang w:bidi="ar-SA"/>
        </w:rPr>
        <w:t>ذَوِی قَرَابَتِهَا وَ مَعَهَا نَصْرَانِیَّةٌ وَ رِجَالٌ مُسْلِمُونَ فَقَالَ تَغْتَسِلُ النَّصْرَانِیَّةُ ثُمَّ تُغَسِّلُهَا</w:t>
      </w:r>
    </w:p>
    <w:p>
      <w:pPr>
        <w:pStyle w:val="BookText"/>
        <w:rPr/>
      </w:pPr>
      <w:r>
        <w:rPr>
          <w:rFonts w:ascii="Amiri" w:hAnsi="Amiri" w:eastAsia="Amiri" w:cs="Amiri"/>
          <w:color w:val="111111"/>
          <w:sz w:val="28"/>
          <w:sz w:val="28"/>
          <w:szCs w:val="28"/>
          <w:rtl w:val="true"/>
          <w:lang w:bidi="ar-SA"/>
        </w:rPr>
        <w:t>وَ خَمْسَةٌ یُنْتَظَرُ بِهِمْ ثَلَاثَةَ أَیَّامٍ إِلَّا أَنْ یَتَغَیَّرُوا الْغَرِیقُ وَ الْمَصْعُوقُ وَ الْمَبْطُونُ وَ الْمَهْدُومُ وَ الْمُدَخَّنُ</w:t>
      </w:r>
      <w:r>
        <w:rPr>
          <w:rStyle w:val="FootnoteAnchor"/>
          <w:rtl w:val="true"/>
        </w:rPr>
        <w:footnoteReference w:id="407"/>
      </w:r>
      <w:r>
        <w:rPr>
          <w:rFonts w:ascii="Amiri" w:hAnsi="Amiri" w:eastAsia="Amiri" w:cs="Amiri"/>
          <w:color w:val="111111"/>
          <w:sz w:val="28"/>
          <w:sz w:val="28"/>
          <w:szCs w:val="28"/>
          <w:rtl w:val="true"/>
          <w:lang w:bidi="ar-SA"/>
        </w:rPr>
        <w:t>وَ الْمَجْدُورُ إِذَا مَاتَ یُصَبُّ عَلَیْهِ الْمَاءُ صَبّاً إِذَا خِیفَ أَنْ یَسْقُطَ مِنْ جِلْدِهِ شَیْ‏ءٌ عِنْدَ الْمَسِّ وَ کَذَلِکَ الْکَسِیرُ وَ الْمُحْتَرِقُ وَ الَّذِی بِهِ الْقُرُوحُ</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4285611_1067777946"/>
      <w:bookmarkStart w:id="1028" w:name="_Toc468"/>
      <w:bookmarkEnd w:id="1027"/>
      <w:r>
        <w:rPr>
          <w:rtl w:val="true"/>
        </w:rPr>
        <w:t>[</w:t>
      </w:r>
      <w:r>
        <w:rPr>
          <w:rtl w:val="true"/>
        </w:rPr>
        <w:t>رقم الحدیث الکلی</w:t>
      </w:r>
      <w:r>
        <w:rPr>
          <w:rtl w:val="true"/>
        </w:rPr>
        <w:t xml:space="preserve">: </w:t>
      </w:r>
      <w:r>
        <w:rPr/>
        <w:t>441</w:t>
      </w:r>
      <w:r>
        <w:rPr>
          <w:rtl w:val="true"/>
        </w:rPr>
        <w:t xml:space="preserve"> - </w:t>
      </w:r>
      <w:r>
        <w:rPr>
          <w:rtl w:val="true"/>
        </w:rPr>
        <w:t>رقم الحدیث الباب</w:t>
      </w:r>
      <w:r>
        <w:rPr>
          <w:rtl w:val="true"/>
        </w:rPr>
        <w:t xml:space="preserve">: </w:t>
      </w:r>
      <w:r>
        <w:rPr/>
        <w:t>39</w:t>
      </w:r>
      <w:r>
        <w:rPr>
          <w:rtl w:val="true"/>
        </w:rPr>
        <w:t>]</w:t>
      </w:r>
      <w:bookmarkEnd w:id="10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إِذَا مَاتَ الْمَیِّتُ فِی الْبَحْرِ غُسِّلَ وَ حُنِّطَ وَ کُفِّنَ ثُمَّ یُوثَقُ فِی رِجْلِهِ حَجَرٌ وَ یُرْمَی بِهِ فِی الْمَاءِ</w:t>
      </w:r>
    </w:p>
    <w:p>
      <w:pPr>
        <w:pStyle w:val="Heading3"/>
        <w:numPr>
          <w:ilvl w:val="2"/>
          <w:numId w:val="1"/>
        </w:numPr>
        <w:rPr/>
      </w:pPr>
      <w:bookmarkStart w:id="1029" w:name="__RefHeading___Toc4285613_1067777946"/>
      <w:bookmarkStart w:id="1030" w:name="_Toc469"/>
      <w:bookmarkEnd w:id="1029"/>
      <w:r>
        <w:rPr>
          <w:rtl w:val="true"/>
        </w:rPr>
        <w:t>[</w:t>
      </w:r>
      <w:r>
        <w:rPr>
          <w:rtl w:val="true"/>
        </w:rPr>
        <w:t>رقم الحدیث الکلی</w:t>
      </w:r>
      <w:r>
        <w:rPr>
          <w:rtl w:val="true"/>
        </w:rPr>
        <w:t xml:space="preserve">: </w:t>
      </w:r>
      <w:r>
        <w:rPr/>
        <w:t>442</w:t>
      </w:r>
      <w:r>
        <w:rPr>
          <w:rtl w:val="true"/>
        </w:rPr>
        <w:t xml:space="preserve"> - </w:t>
      </w:r>
      <w:r>
        <w:rPr>
          <w:rtl w:val="true"/>
        </w:rPr>
        <w:t>رقم الحدیث الباب</w:t>
      </w:r>
      <w:r>
        <w:rPr>
          <w:rtl w:val="true"/>
        </w:rPr>
        <w:t xml:space="preserve">: </w:t>
      </w:r>
      <w:r>
        <w:rPr/>
        <w:t>40</w:t>
      </w:r>
      <w:r>
        <w:rPr>
          <w:rtl w:val="true"/>
        </w:rPr>
        <w:t>]</w:t>
      </w:r>
      <w:bookmarkEnd w:id="10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أَنَّهُ یُجْعَلُ فِی خَابِیَةٍ وَ یُوکَی رَأْسُهَا وَ یُرْمَی بِهَا فِی الْمَاءِ</w:t>
      </w:r>
    </w:p>
    <w:p>
      <w:pPr>
        <w:pStyle w:val="BookText"/>
        <w:rPr/>
      </w:pPr>
      <w:r>
        <w:rPr>
          <w:rFonts w:ascii="Amiri" w:hAnsi="Amiri" w:eastAsia="Amiri" w:cs="Amiri"/>
          <w:color w:val="111111"/>
          <w:sz w:val="28"/>
          <w:sz w:val="28"/>
          <w:szCs w:val="28"/>
          <w:rtl w:val="true"/>
          <w:lang w:bidi="ar-SA"/>
        </w:rPr>
        <w:t>هَذَا کُلُّهُ إِذَا لَمْ یُقْدَرْ عَلَی الشَّطِّ</w:t>
      </w:r>
    </w:p>
    <w:p>
      <w:pPr>
        <w:pStyle w:val="Heading3"/>
        <w:numPr>
          <w:ilvl w:val="2"/>
          <w:numId w:val="1"/>
        </w:numPr>
        <w:rPr/>
      </w:pPr>
      <w:bookmarkStart w:id="1031" w:name="__RefHeading___Toc4285615_1067777946"/>
      <w:bookmarkStart w:id="1032" w:name="_Toc470"/>
      <w:bookmarkEnd w:id="1031"/>
      <w:r>
        <w:rPr>
          <w:rtl w:val="true"/>
        </w:rPr>
        <w:t>[</w:t>
      </w:r>
      <w:r>
        <w:rPr>
          <w:rtl w:val="true"/>
        </w:rPr>
        <w:t>رقم الحدیث الکلی</w:t>
      </w:r>
      <w:r>
        <w:rPr>
          <w:rtl w:val="true"/>
        </w:rPr>
        <w:t xml:space="preserve">: </w:t>
      </w:r>
      <w:r>
        <w:rPr/>
        <w:t>443</w:t>
      </w:r>
      <w:r>
        <w:rPr>
          <w:rtl w:val="true"/>
        </w:rPr>
        <w:t xml:space="preserve"> - </w:t>
      </w:r>
      <w:r>
        <w:rPr>
          <w:rtl w:val="true"/>
        </w:rPr>
        <w:t>رقم الحدیث الباب</w:t>
      </w:r>
      <w:r>
        <w:rPr>
          <w:rtl w:val="true"/>
        </w:rPr>
        <w:t xml:space="preserve">: </w:t>
      </w:r>
      <w:r>
        <w:rPr/>
        <w:t>41</w:t>
      </w:r>
      <w:r>
        <w:rPr>
          <w:rtl w:val="true"/>
        </w:rPr>
        <w:t>]</w:t>
      </w:r>
      <w:bookmarkEnd w:id="10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الْمَرْجُومُ وَ الْمَرْجُومَةُ یُغَسَّلَانِ وَ یُحَنَّطَانِ وَ یُلْبَسَانِ الْکَفَنَ قَبْلَ ذَلِکَ ثُمَّ یُرْجَمَانِ وَ یُصَلَّی عَلَیْهِمَا وَ الْمُقْتَصُّ مِنْهُ بِمَنْزِلَةِ ذَلِکَ یُغَسَّلُ وَ یُحَنَّطُ وَ یُلْبَسُ الْکَفَنَ ثُمَّ یُقَادُ وَ یُصَلَّی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الْمَیِّتُ مَصْلُوباً أُنْزِلَ عَنِ الْخَشَبَةِ بَعْدَ ثَلَاثَةِ أَیَّامٍ وَ غُسِّلَ وَ کُفِّنَ وَ دُفِنَ وَ لَا یَجُوزُ صَلْبُهُ أَکْثَرَ مِنْ ثَلَاثَةِ أَیَّامٍ</w:t>
      </w:r>
    </w:p>
    <w:p>
      <w:pPr>
        <w:pStyle w:val="Heading3"/>
        <w:numPr>
          <w:ilvl w:val="2"/>
          <w:numId w:val="1"/>
        </w:numPr>
        <w:rPr/>
      </w:pPr>
      <w:bookmarkStart w:id="1033" w:name="__RefHeading___Toc4285617_1067777946"/>
      <w:bookmarkStart w:id="1034" w:name="_Toc471"/>
      <w:bookmarkEnd w:id="1033"/>
      <w:r>
        <w:rPr>
          <w:rtl w:val="true"/>
        </w:rPr>
        <w:t>[</w:t>
      </w:r>
      <w:r>
        <w:rPr>
          <w:rtl w:val="true"/>
        </w:rPr>
        <w:t>رقم الحدیث الکلی</w:t>
      </w:r>
      <w:r>
        <w:rPr>
          <w:rtl w:val="true"/>
        </w:rPr>
        <w:t xml:space="preserve">: </w:t>
      </w:r>
      <w:r>
        <w:rPr/>
        <w:t>444</w:t>
      </w:r>
      <w:r>
        <w:rPr>
          <w:rtl w:val="true"/>
        </w:rPr>
        <w:t xml:space="preserve"> - </w:t>
      </w:r>
      <w:r>
        <w:rPr>
          <w:rtl w:val="true"/>
        </w:rPr>
        <w:t>رقم الحدیث الباب</w:t>
      </w:r>
      <w:r>
        <w:rPr>
          <w:rtl w:val="true"/>
        </w:rPr>
        <w:t xml:space="preserve">: </w:t>
      </w:r>
      <w:r>
        <w:rPr/>
        <w:t>42</w:t>
      </w:r>
      <w:r>
        <w:rPr>
          <w:rtl w:val="true"/>
        </w:rPr>
        <w:t>]</w:t>
      </w:r>
      <w:bookmarkEnd w:id="10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الرَّجُلِ یَأْکُلُهُ السَّبُعُ أَوِ الطَّیْرُ فَتَبْقَی عِظَامُهُ بِغَیْرِ لَحْمٍ کَیْفَ یُصْنَعُ بِهِ قَالَ یُغَسَّلُ وَ یُکَفَّنُ وَ یُصَلَّی عَلَیْهِ وَ یُدْفَنُ</w:t>
      </w:r>
    </w:p>
    <w:p>
      <w:pPr>
        <w:pStyle w:val="Heading3"/>
        <w:numPr>
          <w:ilvl w:val="2"/>
          <w:numId w:val="1"/>
        </w:numPr>
        <w:rPr/>
      </w:pPr>
      <w:bookmarkStart w:id="1035" w:name="__RefHeading___Toc4285619_1067777946"/>
      <w:bookmarkStart w:id="1036" w:name="_Toc472"/>
      <w:bookmarkEnd w:id="1035"/>
      <w:r>
        <w:rPr>
          <w:rtl w:val="true"/>
        </w:rPr>
        <w:t>[</w:t>
      </w:r>
      <w:r>
        <w:rPr>
          <w:rtl w:val="true"/>
        </w:rPr>
        <w:t>رقم الحدیث الکلی</w:t>
      </w:r>
      <w:r>
        <w:rPr>
          <w:rtl w:val="true"/>
        </w:rPr>
        <w:t xml:space="preserve">: </w:t>
      </w:r>
      <w:r>
        <w:rPr/>
        <w:t>445</w:t>
      </w:r>
      <w:r>
        <w:rPr>
          <w:rtl w:val="true"/>
        </w:rPr>
        <w:t xml:space="preserve"> - </w:t>
      </w:r>
      <w:r>
        <w:rPr>
          <w:rtl w:val="true"/>
        </w:rPr>
        <w:t>رقم الحدیث الباب</w:t>
      </w:r>
      <w:r>
        <w:rPr>
          <w:rtl w:val="true"/>
        </w:rPr>
        <w:t xml:space="preserve">: </w:t>
      </w:r>
      <w:r>
        <w:rPr/>
        <w:t>43</w:t>
      </w:r>
      <w:r>
        <w:rPr>
          <w:rtl w:val="true"/>
        </w:rPr>
        <w:t>]</w:t>
      </w:r>
      <w:bookmarkEnd w:id="103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 إِنَّ عَلِیّاً علیه السلام لَمْ یُغَسِّلْ عَمَّارَ بْنَ یَاسِرٍ وَ لَا هَاشِمَ بْنَ عُتْبَةَ وَ هُوَ الْمِرْقَالُ وَ دَفَنَهُمَا فِی ثِیَابِهِمَا بِدِمَائِهِمَا وَ لَمْ یُصَلِّ عَلَیْهِمَا</w:t>
      </w:r>
      <w:bookmarkStart w:id="1037" w:name="pg11075_125580"/>
    </w:p>
    <w:p>
      <w:pPr>
        <w:pStyle w:val="BookText"/>
        <w:rPr/>
      </w:pPr>
      <w:bookmarkEnd w:id="1037"/>
      <w:r>
        <w:rPr>
          <w:rFonts w:ascii="Amiri" w:hAnsi="Amiri" w:eastAsia="Amiri" w:cs="Amiri"/>
          <w:color w:val="111111"/>
          <w:sz w:val="28"/>
          <w:sz w:val="28"/>
          <w:szCs w:val="28"/>
          <w:rtl w:val="true"/>
          <w:lang w:bidi="ar-SA"/>
        </w:rPr>
        <w:t>هَکَذَا رُوِیَ لَکِنَّ الْأَصْلَ أَنْ لَا یَتْرُکَ أَحَدٌ مِنَ الْأُمَّةِ إِذَا مَاتَ بِغَیْرِ صَلَاةٍ</w:t>
      </w:r>
    </w:p>
    <w:p>
      <w:pPr>
        <w:pStyle w:val="Heading3"/>
        <w:numPr>
          <w:ilvl w:val="2"/>
          <w:numId w:val="1"/>
        </w:numPr>
        <w:rPr/>
      </w:pPr>
      <w:bookmarkStart w:id="1038" w:name="__RefHeading___Toc4285621_1067777946"/>
      <w:bookmarkStart w:id="1039" w:name="_Toc473"/>
      <w:bookmarkEnd w:id="1038"/>
      <w:r>
        <w:rPr>
          <w:rtl w:val="true"/>
        </w:rPr>
        <w:t>[</w:t>
      </w:r>
      <w:r>
        <w:rPr>
          <w:rtl w:val="true"/>
        </w:rPr>
        <w:t>رقم الحدیث الکلی</w:t>
      </w:r>
      <w:r>
        <w:rPr>
          <w:rtl w:val="true"/>
        </w:rPr>
        <w:t xml:space="preserve">: </w:t>
      </w:r>
      <w:r>
        <w:rPr/>
        <w:t>446</w:t>
      </w:r>
      <w:r>
        <w:rPr>
          <w:rtl w:val="true"/>
        </w:rPr>
        <w:t xml:space="preserve"> - </w:t>
      </w:r>
      <w:r>
        <w:rPr>
          <w:rtl w:val="true"/>
        </w:rPr>
        <w:t>رقم الحدیث الباب</w:t>
      </w:r>
      <w:r>
        <w:rPr>
          <w:rtl w:val="true"/>
        </w:rPr>
        <w:t xml:space="preserve">: </w:t>
      </w:r>
      <w:r>
        <w:rPr/>
        <w:t>44</w:t>
      </w:r>
      <w:r>
        <w:rPr>
          <w:rtl w:val="true"/>
        </w:rPr>
        <w:t>]</w:t>
      </w:r>
      <w:bookmarkEnd w:id="10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مَرْیَمَ الْأَنْصَارِیُّ عَنِ الصَّادِقِ علیه السلام أَنَّهُ قَالَ الشَّهِیدُ إِذَا کَانَ بِهِ رَمَقٌ غُسِّلَ وَ کُفِّنَ وَ حُنِّطَ وَ صُلِّیَ عَلَیْهِ وَ إِنْ لَمْ یَکُنْ بِهِ رَمَقٌ کُفِّنَ فِی أَثْوَابِهِ</w:t>
      </w:r>
    </w:p>
    <w:p>
      <w:pPr>
        <w:pStyle w:val="Heading3"/>
        <w:numPr>
          <w:ilvl w:val="2"/>
          <w:numId w:val="1"/>
        </w:numPr>
        <w:rPr/>
      </w:pPr>
      <w:bookmarkStart w:id="1040" w:name="__RefHeading___Toc4285623_1067777946"/>
      <w:bookmarkStart w:id="1041" w:name="_Toc474"/>
      <w:bookmarkEnd w:id="1040"/>
      <w:r>
        <w:rPr>
          <w:rtl w:val="true"/>
        </w:rPr>
        <w:t>[</w:t>
      </w:r>
      <w:r>
        <w:rPr>
          <w:rtl w:val="true"/>
        </w:rPr>
        <w:t>رقم الحدیث الکلی</w:t>
      </w:r>
      <w:r>
        <w:rPr>
          <w:rtl w:val="true"/>
        </w:rPr>
        <w:t xml:space="preserve">: </w:t>
      </w:r>
      <w:r>
        <w:rPr/>
        <w:t>447</w:t>
      </w:r>
      <w:r>
        <w:rPr>
          <w:rtl w:val="true"/>
        </w:rPr>
        <w:t xml:space="preserve"> - </w:t>
      </w:r>
      <w:r>
        <w:rPr>
          <w:rtl w:val="true"/>
        </w:rPr>
        <w:t>رقم الحدیث الباب</w:t>
      </w:r>
      <w:r>
        <w:rPr>
          <w:rtl w:val="true"/>
        </w:rPr>
        <w:t xml:space="preserve">: </w:t>
      </w:r>
      <w:r>
        <w:rPr/>
        <w:t>45</w:t>
      </w:r>
      <w:r>
        <w:rPr>
          <w:rtl w:val="true"/>
        </w:rPr>
        <w:t>]</w:t>
      </w:r>
      <w:bookmarkEnd w:id="10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أَبَانُ بْنُ تَغْلِبَ عَنِ الرَّجُلِ یُقْتَلُ فِی سَبِیلِ اللَّهِ أَ یُغَسَّلُ وَ یُکَفَّنُ وَ یُحَنَّطُ فَقَالَ یُدْفَنُ کَمَا هُوَ فِی ثِیَابِهِ بِدَمِهِ إِلَّا أَنْ یَکُونَ بِهِ رَمَقٌ فَإِنْ کَانَ بِهِ رَمَقٌ ثُمَّ مَاتَ فَإِنَّهُ یُغَسَّلُ وَ یُکَفَّنُ وَ یُحَنَّطُ وَ یُصَلَّی عَلَیْهِ لِأَنَّ رَسُولَ اللَّهِ صلی الله علیه و آله و سلّم صَلَّی عَلَی حَمْزَةَ وَ کَفَّنَهُ وَ حَنَّطَهُ لِأَنَّهُ کَانَ جُرِّدَ</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4285625_1067777946"/>
      <w:bookmarkStart w:id="1043" w:name="_Toc475"/>
      <w:bookmarkEnd w:id="1042"/>
      <w:r>
        <w:rPr>
          <w:rtl w:val="true"/>
        </w:rPr>
        <w:t>[</w:t>
      </w:r>
      <w:r>
        <w:rPr>
          <w:rtl w:val="true"/>
        </w:rPr>
        <w:t>رقم الحدیث الکلی</w:t>
      </w:r>
      <w:r>
        <w:rPr>
          <w:rtl w:val="true"/>
        </w:rPr>
        <w:t xml:space="preserve">: </w:t>
      </w:r>
      <w:r>
        <w:rPr/>
        <w:t>448</w:t>
      </w:r>
      <w:r>
        <w:rPr>
          <w:rtl w:val="true"/>
        </w:rPr>
        <w:t xml:space="preserve"> - </w:t>
      </w:r>
      <w:r>
        <w:rPr>
          <w:rtl w:val="true"/>
        </w:rPr>
        <w:t>رقم الحدیث الباب</w:t>
      </w:r>
      <w:r>
        <w:rPr>
          <w:rtl w:val="true"/>
        </w:rPr>
        <w:t xml:space="preserve">: </w:t>
      </w:r>
      <w:r>
        <w:rPr/>
        <w:t>46</w:t>
      </w:r>
      <w:r>
        <w:rPr>
          <w:rtl w:val="true"/>
        </w:rPr>
        <w:t>]</w:t>
      </w:r>
      <w:bookmarkEnd w:id="10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 حَنْظَلَةُ بْنُ أَبِی عَامِرٍ الرَّاهِبُ بِأُحُدٍ فَلَمْ یَأْمُرِ النَّبِیُّ ص بِغُسْلِهِ وَ قَالَ رَأَیْتُ الْمَلَائِکَةَ بَیْنَ السَّمَاءِ وَ الْأَرْضِ تُغَسِّلُ حَنْظَلَةَ بِمَاءِ الْمُزْنِ فِی صِحَافٍ</w:t>
      </w:r>
      <w:r>
        <w:rPr>
          <w:rStyle w:val="FootnoteAnchor"/>
          <w:rtl w:val="true"/>
        </w:rPr>
        <w:footnoteReference w:id="415"/>
      </w:r>
      <w:r>
        <w:rPr>
          <w:rFonts w:ascii="Amiri" w:hAnsi="Amiri" w:eastAsia="Amiri" w:cs="Amiri"/>
          <w:color w:val="111111"/>
          <w:sz w:val="28"/>
          <w:sz w:val="28"/>
          <w:szCs w:val="28"/>
          <w:rtl w:val="true"/>
          <w:lang w:bidi="ar-SA"/>
        </w:rPr>
        <w:t>مِنْ فِضَّةٍ وَ کَانَ یُسَمَّی غَسِیلَ الْمَلَائِکَةِ</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4285627_1067777946"/>
      <w:bookmarkStart w:id="1045" w:name="_Toc476"/>
      <w:bookmarkEnd w:id="1044"/>
      <w:r>
        <w:rPr>
          <w:rtl w:val="true"/>
        </w:rPr>
        <w:t>[</w:t>
      </w:r>
      <w:r>
        <w:rPr>
          <w:rtl w:val="true"/>
        </w:rPr>
        <w:t>رقم الحدیث الکلی</w:t>
      </w:r>
      <w:r>
        <w:rPr>
          <w:rtl w:val="true"/>
        </w:rPr>
        <w:t xml:space="preserve">: </w:t>
      </w:r>
      <w:r>
        <w:rPr/>
        <w:t>449</w:t>
      </w:r>
      <w:r>
        <w:rPr>
          <w:rtl w:val="true"/>
        </w:rPr>
        <w:t xml:space="preserve"> - </w:t>
      </w:r>
      <w:r>
        <w:rPr>
          <w:rtl w:val="true"/>
        </w:rPr>
        <w:t>رقم الحدیث الباب</w:t>
      </w:r>
      <w:r>
        <w:rPr>
          <w:rtl w:val="true"/>
        </w:rPr>
        <w:t xml:space="preserve">: </w:t>
      </w:r>
      <w:r>
        <w:rPr/>
        <w:t>47</w:t>
      </w:r>
      <w:r>
        <w:rPr>
          <w:rtl w:val="true"/>
        </w:rPr>
        <w:t>]</w:t>
      </w:r>
      <w:bookmarkEnd w:id="10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یُنْزَعُ عَنِ الشَّهِیدِ الْفَرْوُ وَ الْخُفُّ وَ الْقَلَنْسُوَةُ وَ الْعِمَامَةُ وَ الْمِنْطَقَةُ وَ السَّرَاوِیلُ إِلَّا أَنْ یَکُونَ أَصَابَهُ دَمٌ فَإِنْ أَصَابَهُ دَمٌ تُرِکَ وَ لَا یُتْرَکُ عَلَیْهِ شَیْ‏ءٌ مَعْقُودٌ إِلَّا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الْمُحْرِمُ إِذَا مَاتَ غُسِّلَ وَ کُفِّنَ وَ دُفِنَ وَ عُمِلَ بِهِ مَا یُعْمَلُ بِالْمُحِلِّ إِلَّا أَنَّهُ لَا یَقْرَبُهُ الْکَافُورُوَ قَتِیلُ الْمَعْرَکَةِ فِی غَیْرِ طَاعَةِ اللَّهِ عَزَّ وَ جَلَّ یُغَسَّلُ کَمَا یُغَسَّلُ الْمَیِّتُ وَ یُضَمُّ رَأْسُهُ إِلَی عُنُقِهِ وَ یُغَسَّلُ مَعَ الْبَدَنِ وَ إِذَا مَاتَتِ الْمَرْأَةُ وَ هِیَ حَامِلٌ وَ وَلَدُهَا یَتَحَرَّکُ فِی بَطْنِهَا شُقَّ بَطْنُهَا مِنَ الْجَانِبِ الْأَیْسَرِ وَ أُخْرِجَ الْوَلَدُ وَ إِنْ مَاتَ الْوَلَدُ فِی جَوْفِهَا وَ لَمْ یَخْرُجْ وَ هِیَ حَیَّةٌ أَدْخَلَ إِنْسَانٌ یَدَهُ فِی فَرْجِهَا وَ قَطَّعَ الْوَلَدَ بِیَدِهِ وَ أَخْرَجَهُ</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4285629_1067777946"/>
      <w:bookmarkStart w:id="1047" w:name="_Toc477"/>
      <w:bookmarkEnd w:id="1046"/>
      <w:r>
        <w:rPr>
          <w:rtl w:val="true"/>
        </w:rPr>
        <w:t>[</w:t>
      </w:r>
      <w:r>
        <w:rPr>
          <w:rtl w:val="true"/>
        </w:rPr>
        <w:t>رقم الحدیث الکلی</w:t>
      </w:r>
      <w:r>
        <w:rPr>
          <w:rtl w:val="true"/>
        </w:rPr>
        <w:t xml:space="preserve">: </w:t>
      </w:r>
      <w:r>
        <w:rPr/>
        <w:t>450</w:t>
      </w:r>
      <w:r>
        <w:rPr>
          <w:rtl w:val="true"/>
        </w:rPr>
        <w:t xml:space="preserve"> - </w:t>
      </w:r>
      <w:r>
        <w:rPr>
          <w:rtl w:val="true"/>
        </w:rPr>
        <w:t>رقم الحدیث الباب</w:t>
      </w:r>
      <w:r>
        <w:rPr>
          <w:rtl w:val="true"/>
        </w:rPr>
        <w:t xml:space="preserve">: </w:t>
      </w:r>
      <w:r>
        <w:rPr/>
        <w:t>48</w:t>
      </w:r>
      <w:r>
        <w:rPr>
          <w:rtl w:val="true"/>
        </w:rPr>
        <w:t>]</w:t>
      </w:r>
      <w:bookmarkEnd w:id="104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لَمَّا قُبِضَ أَبُو جَعْفَرٍ الْبَاقِرُ علیه السلام لَمْ یَزَلْ أَبُو عَبْدِ اللَّهِ</w:t>
      </w:r>
      <w:bookmarkStart w:id="1048" w:name="pg11075_125581"/>
    </w:p>
    <w:p>
      <w:pPr>
        <w:pStyle w:val="BookText"/>
        <w:rPr/>
      </w:pPr>
      <w:bookmarkEnd w:id="1048"/>
      <w:r>
        <w:rPr>
          <w:rFonts w:ascii="Amiri" w:hAnsi="Amiri" w:eastAsia="Amiri" w:cs="Amiri"/>
          <w:color w:val="111111"/>
          <w:sz w:val="28"/>
          <w:sz w:val="28"/>
          <w:szCs w:val="28"/>
          <w:rtl w:val="true"/>
          <w:lang w:bidi="ar-SA"/>
        </w:rPr>
        <w:t>علیه السلام یَأْمُرُ بِالسِّرَاجِ فِی الْبَیْتِ الَّذِی کَانَ یَسْکُنُهُ حَتَّی قُبِضَ أَبُو عَبْدِ اللَّهِ علیه السلام ثُمَّ أَمَرَ أَبُو الْحَسَنِ مُوسَی بْنُ جَعْفَرٍ علیه السلام بِمِثْلِ ذَلِکَ فِی بَیْتِ أَبِی عَبْدِ اللَّهِ علیه السلام حَتَّی أُخْرِجَ بِهِ إِلَی الْعِرَاقِ ثُمَّ لَا یُدْرَی مَا کَانَ</w:t>
      </w:r>
    </w:p>
    <w:p>
      <w:pPr>
        <w:pStyle w:val="BookText"/>
        <w:rPr/>
      </w:pPr>
      <w:r>
        <w:rPr>
          <w:rFonts w:ascii="Amiri" w:hAnsi="Amiri" w:eastAsia="Amiri" w:cs="Amiri"/>
          <w:color w:val="111111"/>
          <w:sz w:val="28"/>
          <w:sz w:val="28"/>
          <w:szCs w:val="28"/>
          <w:rtl w:val="true"/>
          <w:lang w:bidi="ar-SA"/>
        </w:rPr>
        <w:t>وَ مَنْ کَانَ جُنُباً وَ أَرَادَ أَنْ یُغَسِّلَ الْمَیِّتَ فَلْیَتَوَضَّأْ وُضُوءَ الصَّلَاةِ ثُمَّ یُغَسِّلُهُ وَ مَنْ أَرَادَ الْجِمَاعَ بَعْدَ غُسْلِهِ لِلْمَیِّتِ فَلْیَتَوَضَّأْ ثُمَّ یُجَامِعُ وَ إِنْ غُسِّلَ مَیِّتٌ فَخَرَجَ مِنْهُ دَمٌ کَثِیرٌ لَا یَنْقَطِعُ فَإِنَّهُ یُجْعَلُ عَلَیْهِ الطِّینُ الْحُرُّ</w:t>
      </w:r>
      <w:r>
        <w:rPr>
          <w:rStyle w:val="FootnoteAnchor"/>
          <w:rtl w:val="true"/>
        </w:rPr>
        <w:footnoteReference w:id="418"/>
      </w:r>
      <w:r>
        <w:rPr>
          <w:rFonts w:ascii="Amiri" w:hAnsi="Amiri" w:eastAsia="Amiri" w:cs="Amiri"/>
          <w:color w:val="111111"/>
          <w:sz w:val="28"/>
          <w:sz w:val="28"/>
          <w:szCs w:val="28"/>
          <w:rtl w:val="true"/>
          <w:lang w:bidi="ar-SA"/>
        </w:rPr>
        <w:t>فَإِنَّهُ یَنْقَطِعُ</w:t>
      </w:r>
    </w:p>
    <w:p>
      <w:pPr>
        <w:pStyle w:val="Heading3"/>
        <w:numPr>
          <w:ilvl w:val="2"/>
          <w:numId w:val="1"/>
        </w:numPr>
        <w:rPr/>
      </w:pPr>
      <w:bookmarkStart w:id="1049" w:name="__RefHeading___Toc4285631_1067777946"/>
      <w:bookmarkStart w:id="1050" w:name="_Toc478"/>
      <w:bookmarkEnd w:id="1049"/>
      <w:r>
        <w:rPr>
          <w:rtl w:val="true"/>
        </w:rPr>
        <w:t>[</w:t>
      </w:r>
      <w:r>
        <w:rPr>
          <w:rtl w:val="true"/>
        </w:rPr>
        <w:t>رقم الحدیث الکلی</w:t>
      </w:r>
      <w:r>
        <w:rPr>
          <w:rtl w:val="true"/>
        </w:rPr>
        <w:t xml:space="preserve">: </w:t>
      </w:r>
      <w:r>
        <w:rPr/>
        <w:t>451</w:t>
      </w:r>
      <w:r>
        <w:rPr>
          <w:rtl w:val="true"/>
        </w:rPr>
        <w:t xml:space="preserve"> - </w:t>
      </w:r>
      <w:r>
        <w:rPr>
          <w:rtl w:val="true"/>
        </w:rPr>
        <w:t>رقم الحدیث الباب</w:t>
      </w:r>
      <w:r>
        <w:rPr>
          <w:rtl w:val="true"/>
        </w:rPr>
        <w:t xml:space="preserve">: </w:t>
      </w:r>
      <w:r>
        <w:rPr/>
        <w:t>49</w:t>
      </w:r>
      <w:r>
        <w:rPr>
          <w:rtl w:val="true"/>
        </w:rPr>
        <w:t>]</w:t>
      </w:r>
      <w:bookmarkEnd w:id="10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سُلَیْمَانُ بْنُ خَالِدٍ أَبَا عَبْدِ اللَّهِ علیه السلام أَ یَغْتَسِلُ مَنْ غَسَّلَ الْمَیِّتَ قَالَ نَعَمْ قَالَ فَمَنْ أَدْخَلَهُ الْقَبْرَ قَالَ لَا إِنَّمَا مَسَّ الثِّیَابَ</w:t>
      </w:r>
    </w:p>
    <w:p>
      <w:pPr>
        <w:pStyle w:val="Heading3"/>
        <w:numPr>
          <w:ilvl w:val="2"/>
          <w:numId w:val="1"/>
        </w:numPr>
        <w:rPr/>
      </w:pPr>
      <w:bookmarkStart w:id="1051" w:name="__RefHeading___Toc4285633_1067777946"/>
      <w:bookmarkStart w:id="1052" w:name="_Toc479"/>
      <w:bookmarkEnd w:id="1051"/>
      <w:r>
        <w:rPr>
          <w:rtl w:val="true"/>
        </w:rPr>
        <w:t>[</w:t>
      </w:r>
      <w:r>
        <w:rPr>
          <w:rtl w:val="true"/>
        </w:rPr>
        <w:t>رقم الحدیث الکلی</w:t>
      </w:r>
      <w:r>
        <w:rPr>
          <w:rtl w:val="true"/>
        </w:rPr>
        <w:t xml:space="preserve">: </w:t>
      </w:r>
      <w:r>
        <w:rPr/>
        <w:t>452</w:t>
      </w:r>
      <w:r>
        <w:rPr>
          <w:rtl w:val="true"/>
        </w:rPr>
        <w:t xml:space="preserve"> - </w:t>
      </w:r>
      <w:r>
        <w:rPr>
          <w:rtl w:val="true"/>
        </w:rPr>
        <w:t>رقم الحدیث الباب</w:t>
      </w:r>
      <w:r>
        <w:rPr>
          <w:rtl w:val="true"/>
        </w:rPr>
        <w:t xml:space="preserve">: </w:t>
      </w:r>
      <w:r>
        <w:rPr/>
        <w:t>50</w:t>
      </w:r>
      <w:r>
        <w:rPr>
          <w:rtl w:val="true"/>
        </w:rPr>
        <w:t>]</w:t>
      </w:r>
      <w:bookmarkEnd w:id="10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لَمَّا مَاتَ إِسْمَاعِیلُ أَمَرْتُ بِهِ وَ هُوَ مُسَجًّی أَنْ یُکْشَفَ عَنْ وَجْهِهِ فَقَبَّلْتُ جَبْهَتَهُ وَ ذَقَنَهُ وَ نَحْرَهُ ثُمَّ أَمَرْتُ بِهِ فَغُطِّیَ ثُمَّ قُلْتُ اکْشِفُوا عَنْهُ فَقَبَّلْتُ أَیْضاً جَبْهَتَهُ وَ ذَقَنَهُ وَ نَحْرَهُ ثُمَّ أَمَرْتُهُمْ فَغَطَّوْهُ ثُمَّ أَمَرْتُ بِهِ فَغُسِّلَ ثُمَّ دَخَلْتُ عَلَیْهِ وَ قَدْ کُفِّنَ فَقُلْتُ اکْشِفُوا عَنْ وَجْهِهِ فَقَبَّلْتُ جَبْهَتَهُ وَ ذَقَنَهُ وَ نَحْرَهُ وَ عَوَّذْتُهُ ثُمَّ قُلْتُ أَدْرِجُوهُ فَقِیلَ لَهُ بِأَیِّ شَیْ‏ءٍ عَوَّذْتَهُ فَقَالَ بِالْقُرْآنِ</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4285635_1067777946"/>
      <w:bookmarkStart w:id="1054" w:name="_Toc480"/>
      <w:bookmarkEnd w:id="1053"/>
      <w:r>
        <w:rPr>
          <w:rtl w:val="true"/>
        </w:rPr>
        <w:t>[</w:t>
      </w:r>
      <w:r>
        <w:rPr>
          <w:rtl w:val="true"/>
        </w:rPr>
        <w:t>رقم الحدیث الکلی</w:t>
      </w:r>
      <w:r>
        <w:rPr>
          <w:rtl w:val="true"/>
        </w:rPr>
        <w:t xml:space="preserve">: </w:t>
      </w:r>
      <w:r>
        <w:rPr/>
        <w:t>453</w:t>
      </w:r>
      <w:r>
        <w:rPr>
          <w:rtl w:val="true"/>
        </w:rPr>
        <w:t xml:space="preserve"> - </w:t>
      </w:r>
      <w:r>
        <w:rPr>
          <w:rtl w:val="true"/>
        </w:rPr>
        <w:t>رقم الحدیث الباب</w:t>
      </w:r>
      <w:r>
        <w:rPr>
          <w:rtl w:val="true"/>
        </w:rPr>
        <w:t xml:space="preserve">: </w:t>
      </w:r>
      <w:r>
        <w:rPr/>
        <w:t>51</w:t>
      </w:r>
      <w:r>
        <w:rPr>
          <w:rtl w:val="true"/>
        </w:rPr>
        <w:t>]</w:t>
      </w:r>
      <w:bookmarkEnd w:id="10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رَسُولَ اللَّهِ صلی الله علیه و آله و سلّم قَبَّلَ عُثْمَانَ بْنَ مَظْعُونٍ رَضِیَ اللَّهُ عَنْهُ بَعْدَ مَوْتِهِ</w:t>
      </w:r>
      <w:r>
        <w:rPr>
          <w:rFonts w:eastAsia="Amiri" w:cs="Amiri" w:ascii="Amiri" w:hAnsi="Amiri"/>
          <w:color w:val="111111"/>
          <w:sz w:val="28"/>
          <w:szCs w:val="28"/>
          <w:rtl w:val="true"/>
          <w:lang w:bidi="ar-SA"/>
        </w:rPr>
        <w:t>.</w:t>
      </w:r>
    </w:p>
    <w:p>
      <w:pPr>
        <w:pStyle w:val="Heading2"/>
        <w:numPr>
          <w:ilvl w:val="1"/>
          <w:numId w:val="1"/>
        </w:numPr>
        <w:rPr/>
      </w:pPr>
      <w:bookmarkStart w:id="1055" w:name="__RefHeading___Toc4285637_1067777946"/>
      <w:bookmarkStart w:id="1056" w:name="_Toc481"/>
      <w:bookmarkEnd w:id="1055"/>
      <w:r>
        <w:rPr/>
        <w:t>25</w:t>
      </w:r>
      <w:r>
        <w:rPr>
          <w:rtl w:val="true"/>
        </w:rPr>
        <w:t xml:space="preserve">- </w:t>
      </w:r>
      <w:r>
        <w:rPr>
          <w:rtl w:val="true"/>
        </w:rPr>
        <w:t>بَابُ الصَّلَاةِ عَلَی الْمَیِّتِ</w:t>
      </w:r>
      <w:bookmarkEnd w:id="1056"/>
    </w:p>
    <w:p>
      <w:pPr>
        <w:pStyle w:val="Heading3"/>
        <w:numPr>
          <w:ilvl w:val="2"/>
          <w:numId w:val="1"/>
        </w:numPr>
        <w:rPr/>
      </w:pPr>
      <w:bookmarkStart w:id="1057" w:name="__RefHeading___Toc4285639_1067777946"/>
      <w:bookmarkStart w:id="1058" w:name="_Toc482"/>
      <w:bookmarkEnd w:id="1057"/>
      <w:r>
        <w:rPr>
          <w:rtl w:val="true"/>
        </w:rPr>
        <w:t>[</w:t>
      </w:r>
      <w:r>
        <w:rPr>
          <w:rtl w:val="true"/>
        </w:rPr>
        <w:t>رقم الحدیث الکلی</w:t>
      </w:r>
      <w:r>
        <w:rPr>
          <w:rtl w:val="true"/>
        </w:rPr>
        <w:t xml:space="preserve">: </w:t>
      </w:r>
      <w:r>
        <w:rPr/>
        <w:t>454</w:t>
      </w:r>
      <w:r>
        <w:rPr>
          <w:rtl w:val="true"/>
        </w:rPr>
        <w:t xml:space="preserve"> - </w:t>
      </w:r>
      <w:r>
        <w:rPr>
          <w:rtl w:val="true"/>
        </w:rPr>
        <w:t>رقم الحدیث الباب</w:t>
      </w:r>
      <w:r>
        <w:rPr>
          <w:rtl w:val="true"/>
        </w:rPr>
        <w:t xml:space="preserve">: </w:t>
      </w:r>
      <w:r>
        <w:rPr/>
        <w:t>1</w:t>
      </w:r>
      <w:r>
        <w:rPr>
          <w:rtl w:val="true"/>
        </w:rPr>
        <w:t>]</w:t>
      </w:r>
      <w:bookmarkEnd w:id="105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 مَنْ تَبِعَ جَنَازَةً کَتَبَ اللَّهُ لَهُ أَرْبَعَةَ قَرَارِیطَ</w:t>
      </w:r>
      <w:bookmarkStart w:id="1059" w:name="pg11075_125582"/>
    </w:p>
    <w:p>
      <w:pPr>
        <w:pStyle w:val="BookText"/>
        <w:rPr/>
      </w:pPr>
      <w:bookmarkEnd w:id="1059"/>
      <w:r>
        <w:rPr>
          <w:rFonts w:ascii="Amiri" w:hAnsi="Amiri" w:eastAsia="Amiri" w:cs="Amiri"/>
          <w:color w:val="111111"/>
          <w:sz w:val="28"/>
          <w:sz w:val="28"/>
          <w:szCs w:val="28"/>
          <w:rtl w:val="true"/>
          <w:lang w:bidi="ar-SA"/>
        </w:rPr>
        <w:t>قِیرَاطٍ لِاتِّبَاعِهِ إِیَّاهَا وَ قِیرَاطٍ لِلصَّلَاةِ عَلَیْهَا وَ قِیرَاطٍ لِلِانْتِظَارِ حَتَّی یَفْرُغَ مِنْ دَفْنِهَا وَ قِیرَاطٍ لِلتَّعْزِیَةِ</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4285641_1067777946"/>
      <w:bookmarkStart w:id="1061" w:name="_Toc483"/>
      <w:bookmarkEnd w:id="1060"/>
      <w:r>
        <w:rPr>
          <w:rtl w:val="true"/>
        </w:rPr>
        <w:t>[</w:t>
      </w:r>
      <w:r>
        <w:rPr>
          <w:rtl w:val="true"/>
        </w:rPr>
        <w:t>رقم الحدیث الکلی</w:t>
      </w:r>
      <w:r>
        <w:rPr>
          <w:rtl w:val="true"/>
        </w:rPr>
        <w:t xml:space="preserve">: </w:t>
      </w:r>
      <w:r>
        <w:rPr/>
        <w:t>454</w:t>
      </w:r>
      <w:r>
        <w:rPr>
          <w:rtl w:val="true"/>
        </w:rPr>
        <w:t xml:space="preserve"> - </w:t>
      </w:r>
      <w:r>
        <w:rPr>
          <w:rtl w:val="true"/>
        </w:rPr>
        <w:t>رقم الحدیث الباب</w:t>
      </w:r>
      <w:r>
        <w:rPr>
          <w:rtl w:val="true"/>
        </w:rPr>
        <w:t xml:space="preserve">: </w:t>
      </w:r>
      <w:r>
        <w:rPr/>
        <w:t>2</w:t>
      </w:r>
      <w:r>
        <w:rPr>
          <w:rtl w:val="true"/>
        </w:rPr>
        <w:t>]</w:t>
      </w:r>
      <w:bookmarkEnd w:id="10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مَنْ مَشَی مَعَ جَنَازَةٍ حَتَّی یُصَلَّی عَلَیْهَا ثُمَّ رَجَعَ کَانَ لَهُ قِیرَاطٌ وَ إِذَا مَشَی مَعَهَا حَتَّی تُدْفَنَ کَانَ لَهُ قِیرَاطَانِ وَ الْقِیرَاطُ مِثْلُ جَبَلِ أُحُدٍ</w:t>
      </w:r>
    </w:p>
    <w:p>
      <w:pPr>
        <w:pStyle w:val="Heading3"/>
        <w:numPr>
          <w:ilvl w:val="2"/>
          <w:numId w:val="1"/>
        </w:numPr>
        <w:rPr/>
      </w:pPr>
      <w:bookmarkStart w:id="1062" w:name="__RefHeading___Toc4285643_1067777946"/>
      <w:bookmarkStart w:id="1063" w:name="_Toc484"/>
      <w:bookmarkEnd w:id="1062"/>
      <w:r>
        <w:rPr>
          <w:rtl w:val="true"/>
        </w:rPr>
        <w:t>[</w:t>
      </w:r>
      <w:r>
        <w:rPr>
          <w:rtl w:val="true"/>
        </w:rPr>
        <w:t>رقم الحدیث الکلی</w:t>
      </w:r>
      <w:r>
        <w:rPr>
          <w:rtl w:val="true"/>
        </w:rPr>
        <w:t xml:space="preserve">: </w:t>
      </w:r>
      <w:r>
        <w:rPr/>
        <w:t>456</w:t>
      </w:r>
      <w:r>
        <w:rPr>
          <w:rtl w:val="true"/>
        </w:rPr>
        <w:t xml:space="preserve"> - </w:t>
      </w:r>
      <w:r>
        <w:rPr>
          <w:rtl w:val="true"/>
        </w:rPr>
        <w:t>رقم الحدیث الباب</w:t>
      </w:r>
      <w:r>
        <w:rPr>
          <w:rtl w:val="true"/>
        </w:rPr>
        <w:t xml:space="preserve">: </w:t>
      </w:r>
      <w:r>
        <w:rPr/>
        <w:t>3</w:t>
      </w:r>
      <w:r>
        <w:rPr>
          <w:rtl w:val="true"/>
        </w:rPr>
        <w:t>]</w:t>
      </w:r>
      <w:bookmarkEnd w:id="10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مَنْ تَبِعَ جَنَازَةَ امْرِئٍ مُسْلِمٍ أُعْطِیَ یَوْمَ الْقِیَامَةِ أَرْبَعَ شَفَاعَاتٍ وَ لَمْ یَقُلْ شَیْئاً إِلَّا قَالَ لَهُ الْمَلَکُ وَ لَکَ مِثْلُ ذَلِکَ</w:t>
      </w:r>
    </w:p>
    <w:p>
      <w:pPr>
        <w:pStyle w:val="Heading3"/>
        <w:numPr>
          <w:ilvl w:val="2"/>
          <w:numId w:val="1"/>
        </w:numPr>
        <w:rPr/>
      </w:pPr>
      <w:bookmarkStart w:id="1064" w:name="__RefHeading___Toc4285645_1067777946"/>
      <w:bookmarkStart w:id="1065" w:name="_Toc485"/>
      <w:bookmarkEnd w:id="1064"/>
      <w:r>
        <w:rPr>
          <w:rtl w:val="true"/>
        </w:rPr>
        <w:t>[</w:t>
      </w:r>
      <w:r>
        <w:rPr>
          <w:rtl w:val="true"/>
        </w:rPr>
        <w:t>رقم الحدیث الکلی</w:t>
      </w:r>
      <w:r>
        <w:rPr>
          <w:rtl w:val="true"/>
        </w:rPr>
        <w:t xml:space="preserve">: </w:t>
      </w:r>
      <w:r>
        <w:rPr/>
        <w:t>457</w:t>
      </w:r>
      <w:r>
        <w:rPr>
          <w:rtl w:val="true"/>
        </w:rPr>
        <w:t xml:space="preserve"> - </w:t>
      </w:r>
      <w:r>
        <w:rPr>
          <w:rtl w:val="true"/>
        </w:rPr>
        <w:t>رقم الحدیث الباب</w:t>
      </w:r>
      <w:r>
        <w:rPr>
          <w:rtl w:val="true"/>
        </w:rPr>
        <w:t xml:space="preserve">: </w:t>
      </w:r>
      <w:r>
        <w:rPr/>
        <w:t>4</w:t>
      </w:r>
      <w:r>
        <w:rPr>
          <w:rtl w:val="true"/>
        </w:rPr>
        <w:t>]</w:t>
      </w:r>
      <w:bookmarkEnd w:id="10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أَخَذَ بِجَوَانِبِ السَّرِیرِ الْأَرْبَعَةِ غَفَرَ اللَّهُ لَهُ أَرْبَعِینَ کَبِیرَةً</w:t>
      </w:r>
    </w:p>
    <w:p>
      <w:pPr>
        <w:pStyle w:val="Heading3"/>
        <w:numPr>
          <w:ilvl w:val="2"/>
          <w:numId w:val="1"/>
        </w:numPr>
        <w:rPr/>
      </w:pPr>
      <w:bookmarkStart w:id="1066" w:name="__RefHeading___Toc4285647_1067777946"/>
      <w:bookmarkStart w:id="1067" w:name="_Toc486"/>
      <w:bookmarkEnd w:id="1066"/>
      <w:r>
        <w:rPr>
          <w:rtl w:val="true"/>
        </w:rPr>
        <w:t>[</w:t>
      </w:r>
      <w:r>
        <w:rPr>
          <w:rtl w:val="true"/>
        </w:rPr>
        <w:t>رقم الحدیث الکلی</w:t>
      </w:r>
      <w:r>
        <w:rPr>
          <w:rtl w:val="true"/>
        </w:rPr>
        <w:t xml:space="preserve">: </w:t>
      </w:r>
      <w:r>
        <w:rPr/>
        <w:t>458</w:t>
      </w:r>
      <w:r>
        <w:rPr>
          <w:rtl w:val="true"/>
        </w:rPr>
        <w:t xml:space="preserve"> - </w:t>
      </w:r>
      <w:r>
        <w:rPr>
          <w:rtl w:val="true"/>
        </w:rPr>
        <w:t>رقم الحدیث الباب</w:t>
      </w:r>
      <w:r>
        <w:rPr>
          <w:rtl w:val="true"/>
        </w:rPr>
        <w:t xml:space="preserve">: </w:t>
      </w:r>
      <w:r>
        <w:rPr/>
        <w:t>5</w:t>
      </w:r>
      <w:r>
        <w:rPr>
          <w:rtl w:val="true"/>
        </w:rPr>
        <w:t>]</w:t>
      </w:r>
      <w:bookmarkEnd w:id="10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مَنْ شَیَّعَ جَنَازَةَ مُؤْمِنٍ حَتَّی یُدْفَنَ فِی قَبْرِهِ وَکَّلَ اللَّهُ بِهِ سَبْعِینَ مَلَکاً مِنَ الْمُشَیِّعِینَ یُشَیِّعُونَهُ وَ یَسْتَغْفِرُونَ لَهُ إِذَا خَرَجَ مِنْ قَبْرِهِ إِلَی الْمَوْقِفِ</w:t>
      </w:r>
    </w:p>
    <w:p>
      <w:pPr>
        <w:pStyle w:val="Heading3"/>
        <w:numPr>
          <w:ilvl w:val="2"/>
          <w:numId w:val="1"/>
        </w:numPr>
        <w:rPr/>
      </w:pPr>
      <w:bookmarkStart w:id="1068" w:name="__RefHeading___Toc4285649_1067777946"/>
      <w:bookmarkStart w:id="1069" w:name="_Toc487"/>
      <w:bookmarkEnd w:id="1068"/>
      <w:r>
        <w:rPr>
          <w:rtl w:val="true"/>
        </w:rPr>
        <w:t>[</w:t>
      </w:r>
      <w:r>
        <w:rPr>
          <w:rtl w:val="true"/>
        </w:rPr>
        <w:t>رقم الحدیث الکلی</w:t>
      </w:r>
      <w:r>
        <w:rPr>
          <w:rtl w:val="true"/>
        </w:rPr>
        <w:t xml:space="preserve">: </w:t>
      </w:r>
      <w:r>
        <w:rPr/>
        <w:t>459</w:t>
      </w:r>
      <w:r>
        <w:rPr>
          <w:rtl w:val="true"/>
        </w:rPr>
        <w:t xml:space="preserve"> - </w:t>
      </w:r>
      <w:r>
        <w:rPr>
          <w:rtl w:val="true"/>
        </w:rPr>
        <w:t>رقم الحدیث الباب</w:t>
      </w:r>
      <w:r>
        <w:rPr>
          <w:rtl w:val="true"/>
        </w:rPr>
        <w:t xml:space="preserve">: </w:t>
      </w:r>
      <w:r>
        <w:rPr/>
        <w:t>6</w:t>
      </w:r>
      <w:r>
        <w:rPr>
          <w:rtl w:val="true"/>
        </w:rPr>
        <w:t>]</w:t>
      </w:r>
      <w:bookmarkEnd w:id="10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أَوَّلُ مَا یُتْحَفُ بِهِ الْمُؤْمِنُ فِی قَبْرِهِ أَنْ یُغْفَرَ لِمَنْ تَبِعَ جَنَازَتَهُ</w:t>
      </w:r>
    </w:p>
    <w:p>
      <w:pPr>
        <w:pStyle w:val="Heading3"/>
        <w:numPr>
          <w:ilvl w:val="2"/>
          <w:numId w:val="1"/>
        </w:numPr>
        <w:rPr/>
      </w:pPr>
      <w:bookmarkStart w:id="1070" w:name="__RefHeading___Toc4285651_1067777946"/>
      <w:bookmarkStart w:id="1071" w:name="_Toc488"/>
      <w:bookmarkEnd w:id="1070"/>
      <w:r>
        <w:rPr>
          <w:rtl w:val="true"/>
        </w:rPr>
        <w:t>[</w:t>
      </w:r>
      <w:r>
        <w:rPr>
          <w:rtl w:val="true"/>
        </w:rPr>
        <w:t>رقم الحدیث الکلی</w:t>
      </w:r>
      <w:r>
        <w:rPr>
          <w:rtl w:val="true"/>
        </w:rPr>
        <w:t xml:space="preserve">: </w:t>
      </w:r>
      <w:r>
        <w:rPr/>
        <w:t>460</w:t>
      </w:r>
      <w:r>
        <w:rPr>
          <w:rtl w:val="true"/>
        </w:rPr>
        <w:t xml:space="preserve"> - </w:t>
      </w:r>
      <w:r>
        <w:rPr>
          <w:rtl w:val="true"/>
        </w:rPr>
        <w:t>رقم الحدیث الباب</w:t>
      </w:r>
      <w:r>
        <w:rPr>
          <w:rtl w:val="true"/>
        </w:rPr>
        <w:t xml:space="preserve">: </w:t>
      </w:r>
      <w:r>
        <w:rPr/>
        <w:t>7</w:t>
      </w:r>
      <w:r>
        <w:rPr>
          <w:rtl w:val="true"/>
        </w:rPr>
        <w:t>]</w:t>
      </w:r>
      <w:bookmarkEnd w:id="10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إِذَا دَخَلَ الْمُؤْمِنُ قَبْرَهُ نُودِیَ أَلَا إِنَّ أَوَّلَ حِبَائِکَ الْجَنَّةُ أَلَا وَ أَوَّلُ حِبَاءِ</w:t>
      </w:r>
      <w:r>
        <w:rPr>
          <w:rStyle w:val="FootnoteAnchor"/>
          <w:rtl w:val="true"/>
        </w:rPr>
        <w:footnoteReference w:id="428"/>
      </w:r>
      <w:r>
        <w:rPr>
          <w:rFonts w:ascii="Amiri" w:hAnsi="Amiri" w:eastAsia="Amiri" w:cs="Amiri"/>
          <w:color w:val="111111"/>
          <w:sz w:val="28"/>
          <w:sz w:val="28"/>
          <w:szCs w:val="28"/>
          <w:rtl w:val="true"/>
          <w:lang w:bidi="ar-SA"/>
        </w:rPr>
        <w:t>مَنْ تَبِعَکَ الْمَغْفِرَةُ</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4285653_1067777946"/>
      <w:bookmarkStart w:id="1073" w:name="_Toc489"/>
      <w:bookmarkEnd w:id="1072"/>
      <w:r>
        <w:rPr>
          <w:rtl w:val="true"/>
        </w:rPr>
        <w:t>[</w:t>
      </w:r>
      <w:r>
        <w:rPr>
          <w:rtl w:val="true"/>
        </w:rPr>
        <w:t>رقم الحدیث الکلی</w:t>
      </w:r>
      <w:r>
        <w:rPr>
          <w:rtl w:val="true"/>
        </w:rPr>
        <w:t xml:space="preserve">: </w:t>
      </w:r>
      <w:r>
        <w:rPr/>
        <w:t>461</w:t>
      </w:r>
      <w:r>
        <w:rPr>
          <w:rtl w:val="true"/>
        </w:rPr>
        <w:t xml:space="preserve"> - </w:t>
      </w:r>
      <w:r>
        <w:rPr>
          <w:rtl w:val="true"/>
        </w:rPr>
        <w:t>رقم الحدیث الباب</w:t>
      </w:r>
      <w:r>
        <w:rPr>
          <w:rtl w:val="true"/>
        </w:rPr>
        <w:t xml:space="preserve">: </w:t>
      </w:r>
      <w:r>
        <w:rPr/>
        <w:t>8</w:t>
      </w:r>
      <w:r>
        <w:rPr>
          <w:rtl w:val="true"/>
        </w:rPr>
        <w:t>]</w:t>
      </w:r>
      <w:bookmarkEnd w:id="10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مَنْ حَمَلَ أَخَاهُ الْمَیِّتَ بِجَوَانِبِ السَّرِیرِ الْأَرْبَعَةِ مَحَا اللَّهُ عَنْهُ أَرْبَعِینَ کَبِیرَةً مِنَ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أَنْ یُحْمَلَ السَّرِیرُ مِنْ جَوَانِبِهِ الْأَرْبَعَةِ وَ مَا کَانَ بَعْدَ ذَلِکَ فَهُوَ تَطَوُّعٌ</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4285655_1067777946"/>
      <w:bookmarkStart w:id="1075" w:name="_Toc490"/>
      <w:bookmarkEnd w:id="1074"/>
      <w:r>
        <w:rPr>
          <w:rtl w:val="true"/>
        </w:rPr>
        <w:t>[</w:t>
      </w:r>
      <w:r>
        <w:rPr>
          <w:rtl w:val="true"/>
        </w:rPr>
        <w:t>رقم الحدیث الکلی</w:t>
      </w:r>
      <w:r>
        <w:rPr>
          <w:rtl w:val="true"/>
        </w:rPr>
        <w:t xml:space="preserve">: </w:t>
      </w:r>
      <w:r>
        <w:rPr/>
        <w:t>462</w:t>
      </w:r>
      <w:r>
        <w:rPr>
          <w:rtl w:val="true"/>
        </w:rPr>
        <w:t xml:space="preserve"> - </w:t>
      </w:r>
      <w:r>
        <w:rPr>
          <w:rtl w:val="true"/>
        </w:rPr>
        <w:t>رقم الحدیث الباب</w:t>
      </w:r>
      <w:r>
        <w:rPr>
          <w:rtl w:val="true"/>
        </w:rPr>
        <w:t xml:space="preserve">: </w:t>
      </w:r>
      <w:r>
        <w:rPr/>
        <w:t>9</w:t>
      </w:r>
      <w:r>
        <w:rPr>
          <w:rtl w:val="true"/>
        </w:rPr>
        <w:t>]</w:t>
      </w:r>
      <w:bookmarkEnd w:id="107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أَخَذَ بِقَوَائِمِ السَّرِیرِ غَفَرَ اللَّهُ لَهُ خَمْساً وَ عِشْرِینَ کَبِیرَةً وَ إِذَا رَبَّعَ خَرَجَ مِنَ الذُّنُوبِ</w:t>
      </w:r>
      <w:r>
        <w:rPr>
          <w:rFonts w:eastAsia="Amiri" w:cs="Amiri" w:ascii="Amiri" w:hAnsi="Amiri"/>
          <w:color w:val="111111"/>
          <w:sz w:val="28"/>
          <w:szCs w:val="28"/>
          <w:rtl w:val="true"/>
          <w:lang w:bidi="ar-SA"/>
        </w:rPr>
        <w:t>.</w:t>
      </w:r>
      <w:bookmarkStart w:id="1076" w:name="pg11075_125583"/>
    </w:p>
    <w:p>
      <w:pPr>
        <w:pStyle w:val="Heading3"/>
        <w:numPr>
          <w:ilvl w:val="2"/>
          <w:numId w:val="1"/>
        </w:numPr>
        <w:rPr/>
      </w:pPr>
      <w:bookmarkStart w:id="1077" w:name="__RefHeading___Toc4285657_1067777946"/>
      <w:bookmarkStart w:id="1078" w:name="_Toc491"/>
      <w:bookmarkEnd w:id="1076"/>
      <w:bookmarkEnd w:id="1077"/>
      <w:r>
        <w:rPr>
          <w:rtl w:val="true"/>
        </w:rPr>
        <w:t>[</w:t>
      </w:r>
      <w:r>
        <w:rPr>
          <w:rtl w:val="true"/>
        </w:rPr>
        <w:t>رقم الحدیث الکلی</w:t>
      </w:r>
      <w:r>
        <w:rPr>
          <w:rtl w:val="true"/>
        </w:rPr>
        <w:t xml:space="preserve">: </w:t>
      </w:r>
      <w:r>
        <w:rPr/>
        <w:t>463</w:t>
      </w:r>
      <w:r>
        <w:rPr>
          <w:rtl w:val="true"/>
        </w:rPr>
        <w:t xml:space="preserve"> - </w:t>
      </w:r>
      <w:r>
        <w:rPr>
          <w:rtl w:val="true"/>
        </w:rPr>
        <w:t>رقم الحدیث الباب</w:t>
      </w:r>
      <w:r>
        <w:rPr>
          <w:rtl w:val="true"/>
        </w:rPr>
        <w:t xml:space="preserve">: </w:t>
      </w:r>
      <w:r>
        <w:rPr/>
        <w:t>10</w:t>
      </w:r>
      <w:r>
        <w:rPr>
          <w:rtl w:val="true"/>
        </w:rPr>
        <w:t>]</w:t>
      </w:r>
      <w:bookmarkEnd w:id="10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لِإِسْحَاقَ بْنِ عَمَّارٍ إِذَا حَمَلْتَ جَوَانِبَ السَّرِیرِ سَرِیرِ الْمَیِّتِ خَرَجْتَ مِنَ الذُّنُوبِ کَمَا وَلَدَتْکَ أُمُّکَ</w:t>
      </w:r>
    </w:p>
    <w:p>
      <w:pPr>
        <w:pStyle w:val="Heading3"/>
        <w:numPr>
          <w:ilvl w:val="2"/>
          <w:numId w:val="1"/>
        </w:numPr>
        <w:rPr/>
      </w:pPr>
      <w:bookmarkStart w:id="1079" w:name="__RefHeading___Toc4285659_1067777946"/>
      <w:bookmarkStart w:id="1080" w:name="_Toc492"/>
      <w:bookmarkEnd w:id="1079"/>
      <w:r>
        <w:rPr>
          <w:rtl w:val="true"/>
        </w:rPr>
        <w:t>[</w:t>
      </w:r>
      <w:r>
        <w:rPr>
          <w:rtl w:val="true"/>
        </w:rPr>
        <w:t>رقم الحدیث الکلی</w:t>
      </w:r>
      <w:r>
        <w:rPr>
          <w:rtl w:val="true"/>
        </w:rPr>
        <w:t xml:space="preserve">: </w:t>
      </w:r>
      <w:r>
        <w:rPr/>
        <w:t>464</w:t>
      </w:r>
      <w:r>
        <w:rPr>
          <w:rtl w:val="true"/>
        </w:rPr>
        <w:t xml:space="preserve"> - </w:t>
      </w:r>
      <w:r>
        <w:rPr>
          <w:rtl w:val="true"/>
        </w:rPr>
        <w:t>رقم الحدیث الباب</w:t>
      </w:r>
      <w:r>
        <w:rPr>
          <w:rtl w:val="true"/>
        </w:rPr>
        <w:t xml:space="preserve">: </w:t>
      </w:r>
      <w:r>
        <w:rPr/>
        <w:t>11</w:t>
      </w:r>
      <w:r>
        <w:rPr>
          <w:rtl w:val="true"/>
        </w:rPr>
        <w:t>]</w:t>
      </w:r>
      <w:bookmarkEnd w:id="10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إِنَّ الْمَشْیَ خَلْفَ الْجَنَازَةِ أَفْضَلُ مِنَ الْمَشْیِ مِنْ بَیْنِ یَدَیْهَا وَ لَا بَأْسَ إِنْ مَشَیْتَ بَیْنَ یَدَیْهَا</w:t>
      </w:r>
    </w:p>
    <w:p>
      <w:pPr>
        <w:pStyle w:val="Heading3"/>
        <w:numPr>
          <w:ilvl w:val="2"/>
          <w:numId w:val="1"/>
        </w:numPr>
        <w:rPr/>
      </w:pPr>
      <w:bookmarkStart w:id="1081" w:name="__RefHeading___Toc4285661_1067777946"/>
      <w:bookmarkStart w:id="1082" w:name="_Toc493"/>
      <w:bookmarkEnd w:id="1081"/>
      <w:r>
        <w:rPr>
          <w:rtl w:val="true"/>
        </w:rPr>
        <w:t>[</w:t>
      </w:r>
      <w:r>
        <w:rPr>
          <w:rtl w:val="true"/>
        </w:rPr>
        <w:t>رقم الحدیث الکلی</w:t>
      </w:r>
      <w:r>
        <w:rPr>
          <w:rtl w:val="true"/>
        </w:rPr>
        <w:t xml:space="preserve">: </w:t>
      </w:r>
      <w:r>
        <w:rPr/>
        <w:t>465</w:t>
      </w:r>
      <w:r>
        <w:rPr>
          <w:rtl w:val="true"/>
        </w:rPr>
        <w:t xml:space="preserve"> - </w:t>
      </w:r>
      <w:r>
        <w:rPr>
          <w:rtl w:val="true"/>
        </w:rPr>
        <w:t>رقم الحدیث الباب</w:t>
      </w:r>
      <w:r>
        <w:rPr>
          <w:rtl w:val="true"/>
        </w:rPr>
        <w:t xml:space="preserve">: </w:t>
      </w:r>
      <w:r>
        <w:rPr/>
        <w:t>12</w:t>
      </w:r>
      <w:r>
        <w:rPr>
          <w:rtl w:val="true"/>
        </w:rPr>
        <w:t>]</w:t>
      </w:r>
      <w:bookmarkEnd w:id="10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 الْحُسَیْنُ بْنُ سَعِیدٍ إِلَی أَبِی الْحَسَنِ الرِّضَا علیه السلام یَسْأَلُهُ عَنْ سَرِیرِ الْمَیِّتِ یُحْمَلُ أَ لَهُ جَانِبٌ یُبْدَأُ بِهِ فِی الْحَمْلِ مِنْ جَوَانِبِهِ الْأَرْبَعَةِ أَوْ مَا خَفَّ عَلَی الرَّجُلِ یَحْمِلُ مِنْ أَیِّ الْجَوَانِبِ شَاءَ فَکَتَبَ علیه السلام مِنْ أَیِّهَا شَاءَ</w:t>
      </w:r>
    </w:p>
    <w:p>
      <w:pPr>
        <w:pStyle w:val="Heading3"/>
        <w:numPr>
          <w:ilvl w:val="2"/>
          <w:numId w:val="1"/>
        </w:numPr>
        <w:rPr/>
      </w:pPr>
      <w:bookmarkStart w:id="1083" w:name="__RefHeading___Toc4285663_1067777946"/>
      <w:bookmarkStart w:id="1084" w:name="_Toc494"/>
      <w:bookmarkEnd w:id="1083"/>
      <w:r>
        <w:rPr>
          <w:rtl w:val="true"/>
        </w:rPr>
        <w:t>[</w:t>
      </w:r>
      <w:r>
        <w:rPr>
          <w:rtl w:val="true"/>
        </w:rPr>
        <w:t>رقم الحدیث الکلی</w:t>
      </w:r>
      <w:r>
        <w:rPr>
          <w:rtl w:val="true"/>
        </w:rPr>
        <w:t xml:space="preserve">: </w:t>
      </w:r>
      <w:r>
        <w:rPr/>
        <w:t>466</w:t>
      </w:r>
      <w:r>
        <w:rPr>
          <w:rtl w:val="true"/>
        </w:rPr>
        <w:t xml:space="preserve"> - </w:t>
      </w:r>
      <w:r>
        <w:rPr>
          <w:rtl w:val="true"/>
        </w:rPr>
        <w:t>رقم الحدیث الباب</w:t>
      </w:r>
      <w:r>
        <w:rPr>
          <w:rtl w:val="true"/>
        </w:rPr>
        <w:t xml:space="preserve">: </w:t>
      </w:r>
      <w:r>
        <w:rPr/>
        <w:t>13</w:t>
      </w:r>
      <w:r>
        <w:rPr>
          <w:rtl w:val="true"/>
        </w:rPr>
        <w:t>]</w:t>
      </w:r>
      <w:bookmarkEnd w:id="10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الْجَنَازَةِ یُخْرَجُ مَعَهَا بِالنَّارِ فَقَالَ إِنَّ ابْنَةَ رَسُولِ اللَّهِ ص أُخْرِجَ بِهَا لَیْلًا وَ مَعَهَا مَصَابِیحُ</w:t>
      </w:r>
    </w:p>
    <w:p>
      <w:pPr>
        <w:pStyle w:val="Heading3"/>
        <w:numPr>
          <w:ilvl w:val="2"/>
          <w:numId w:val="1"/>
        </w:numPr>
        <w:rPr/>
      </w:pPr>
      <w:bookmarkStart w:id="1085" w:name="__RefHeading___Toc4285665_1067777946"/>
      <w:bookmarkStart w:id="1086" w:name="_Toc495"/>
      <w:bookmarkEnd w:id="1085"/>
      <w:r>
        <w:rPr>
          <w:rtl w:val="true"/>
        </w:rPr>
        <w:t>[</w:t>
      </w:r>
      <w:r>
        <w:rPr>
          <w:rtl w:val="true"/>
        </w:rPr>
        <w:t>رقم الحدیث الکلی</w:t>
      </w:r>
      <w:r>
        <w:rPr>
          <w:rtl w:val="true"/>
        </w:rPr>
        <w:t xml:space="preserve">: </w:t>
      </w:r>
      <w:r>
        <w:rPr/>
        <w:t>467</w:t>
      </w:r>
      <w:r>
        <w:rPr>
          <w:rtl w:val="true"/>
        </w:rPr>
        <w:t xml:space="preserve"> - </w:t>
      </w:r>
      <w:r>
        <w:rPr>
          <w:rtl w:val="true"/>
        </w:rPr>
        <w:t>رقم الحدیث الباب</w:t>
      </w:r>
      <w:r>
        <w:rPr>
          <w:rtl w:val="true"/>
        </w:rPr>
        <w:t xml:space="preserve">: </w:t>
      </w:r>
      <w:r>
        <w:rPr/>
        <w:t>14</w:t>
      </w:r>
      <w:r>
        <w:rPr>
          <w:rtl w:val="true"/>
        </w:rPr>
        <w:t>]</w:t>
      </w:r>
      <w:bookmarkEnd w:id="10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أَحَدِهِمَا علیه السلام قَالَ سَأَلْتُهُ عَنِ الْمَشْیِ مَعَ الْجَنَازَةِ فَقَالَ بَیْنَ یَدَیْهَا وَ عَنْ یَمِینِهَا وَ عَنْ شِمَالِهَا وَ خَلْفِهَا</w:t>
      </w:r>
    </w:p>
    <w:p>
      <w:pPr>
        <w:pStyle w:val="Heading3"/>
        <w:numPr>
          <w:ilvl w:val="2"/>
          <w:numId w:val="1"/>
        </w:numPr>
        <w:rPr/>
      </w:pPr>
      <w:bookmarkStart w:id="1087" w:name="__RefHeading___Toc4285667_1067777946"/>
      <w:bookmarkStart w:id="1088" w:name="_Toc496"/>
      <w:bookmarkEnd w:id="1087"/>
      <w:r>
        <w:rPr>
          <w:rtl w:val="true"/>
        </w:rPr>
        <w:t>[</w:t>
      </w:r>
      <w:r>
        <w:rPr>
          <w:rtl w:val="true"/>
        </w:rPr>
        <w:t>رقم الحدیث الکلی</w:t>
      </w:r>
      <w:r>
        <w:rPr>
          <w:rtl w:val="true"/>
        </w:rPr>
        <w:t xml:space="preserve">: </w:t>
      </w:r>
      <w:r>
        <w:rPr/>
        <w:t>468</w:t>
      </w:r>
      <w:r>
        <w:rPr>
          <w:rtl w:val="true"/>
        </w:rPr>
        <w:t xml:space="preserve"> - </w:t>
      </w:r>
      <w:r>
        <w:rPr>
          <w:rtl w:val="true"/>
        </w:rPr>
        <w:t>رقم الحدیث الباب</w:t>
      </w:r>
      <w:r>
        <w:rPr>
          <w:rtl w:val="true"/>
        </w:rPr>
        <w:t xml:space="preserve">: </w:t>
      </w:r>
      <w:r>
        <w:rPr/>
        <w:t>15</w:t>
      </w:r>
      <w:r>
        <w:rPr>
          <w:rtl w:val="true"/>
        </w:rPr>
        <w:t>]</w:t>
      </w:r>
      <w:bookmarkEnd w:id="10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سِنَانٍ عَنِ الصَّادِقِ علیه السلام أَنَّهُ قَالَ لَمَّا مَاتَ آدَمُ علیه السلام فَبَلَغَ إِلَی الصَّلَاةِ عَلَیْهِ قَالَ هِبَةُ اللَّهِ لِجَبْرَئِیلَ علیه السلام تَقَدَّمْ یَا رَسُولَ اللَّهِ فَصَلِّ عَلَی نَبِیِّ اللَّهِ فَقَالَ جَبْرَئِیلُ علیه السلام إِنَّ اللَّهَ عَزَّ وَ جَلَّ أَمَرَنَا بِالسُّجُودِ لِأَبِیکَ فَلَسْنَا نَتَقَدَّمُ أَبْرَارَ وُلْدِهِ وَ أَنْتَ مِنْ أَبَرِّهِمْ فَتَقَدَّمَ فَکَبَّرَ عَلَیْهِ خَمْساً عِدَّةَ الصَّلَوَاتِ الَّتِی فَرَضَهَا اللَّهُ تَعَالَی عَلَی أُمَّةِ مُحَمَّدٍ ص وَ هِیَ السُّنَّةُ الْجَارِیَةُ فِی وُلْدِهِ إِلَی یَوْمِ الْقِیَامَةِ</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4285669_1067777946"/>
      <w:bookmarkStart w:id="1090" w:name="_Toc497"/>
      <w:bookmarkEnd w:id="1089"/>
      <w:r>
        <w:rPr>
          <w:rtl w:val="true"/>
        </w:rPr>
        <w:t>[</w:t>
      </w:r>
      <w:r>
        <w:rPr>
          <w:rtl w:val="true"/>
        </w:rPr>
        <w:t>رقم الحدیث الکلی</w:t>
      </w:r>
      <w:r>
        <w:rPr>
          <w:rtl w:val="true"/>
        </w:rPr>
        <w:t xml:space="preserve">: </w:t>
      </w:r>
      <w:r>
        <w:rPr/>
        <w:t>469</w:t>
      </w:r>
      <w:r>
        <w:rPr>
          <w:rtl w:val="true"/>
        </w:rPr>
        <w:t xml:space="preserve"> - </w:t>
      </w:r>
      <w:r>
        <w:rPr>
          <w:rtl w:val="true"/>
        </w:rPr>
        <w:t>رقم الحدیث الباب</w:t>
      </w:r>
      <w:r>
        <w:rPr>
          <w:rtl w:val="true"/>
        </w:rPr>
        <w:t xml:space="preserve">: </w:t>
      </w:r>
      <w:r>
        <w:rPr/>
        <w:t>16</w:t>
      </w:r>
      <w:r>
        <w:rPr>
          <w:rtl w:val="true"/>
        </w:rPr>
        <w:t>]</w:t>
      </w:r>
      <w:bookmarkEnd w:id="109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 اللَّهِ صلی الله علیه و آله و سلّم إِذَا صَلَّی عَلَی مَیِّتٍ کَبَّرَ وَ تَشَهَّدَ ثُمَّ کَبَّرَ</w:t>
      </w:r>
      <w:bookmarkStart w:id="1091" w:name="pg11075_125584"/>
    </w:p>
    <w:p>
      <w:pPr>
        <w:pStyle w:val="BookText"/>
        <w:rPr/>
      </w:pPr>
      <w:bookmarkEnd w:id="1091"/>
      <w:r>
        <w:rPr>
          <w:rFonts w:ascii="Amiri" w:hAnsi="Amiri" w:eastAsia="Amiri" w:cs="Amiri"/>
          <w:color w:val="111111"/>
          <w:sz w:val="28"/>
          <w:sz w:val="28"/>
          <w:szCs w:val="28"/>
          <w:rtl w:val="true"/>
          <w:lang w:bidi="ar-SA"/>
        </w:rPr>
        <w:t>فَصَلَّی عَلَی النَّبِیِّ وَ آلِهِ وَ دَعَا ثُمَّ کَبَّرَ وَ دَعَا لِلْمُؤْمِنِینَ وَ الْمُؤْمِنَاتِ ثُمَّ کَبَّرَ الرَّابِعَةَ وَ دَعَا لِلْمَیِّتِ ثُمَّ کَبَّرَ وَ انْصَرَفَ فَلَمَّا نَهَاهُ اللَّهُ عَزَّ وَ جَلَّ عَنِ الصَّلَاةِ عَلَی الْمُنَافِقِینَ فَکَبَّرَ وَ تَشَهَّدَ ثُمَّ کَبَّرَ فَصَلَّی عَلَی النَّبِیِّ وَ آلِهِ ثُمَّ کَبَّرَ وَ دَعَا لِلْمُؤْمِنِینَ وَ الْمُؤْمِنَاتِ ثُمَّ کَبَّرَ الرَّابِعَةَ وَ انْصَرَفَ فَلَمْ یَدْعُ لِلْمَیِّتِ</w:t>
      </w:r>
    </w:p>
    <w:p>
      <w:pPr>
        <w:pStyle w:val="BookText"/>
        <w:rPr/>
      </w:pPr>
      <w:r>
        <w:rPr>
          <w:rFonts w:ascii="Amiri" w:hAnsi="Amiri" w:eastAsia="Amiri" w:cs="Amiri"/>
          <w:color w:val="111111"/>
          <w:sz w:val="28"/>
          <w:sz w:val="28"/>
          <w:szCs w:val="28"/>
          <w:rtl w:val="true"/>
          <w:lang w:bidi="ar-SA"/>
        </w:rPr>
        <w:t>وَ مَنْ صَلَّی عَلَی مَیِّتٍ فَلْیَقِفْ عِنْدَ رَأْسِهِ بِحَیْثُ إِنْ هَبَّتْ رِیحٌ فَرَفَعَتْ ثَوْبَهُ أَصَابَ الْجَنَازَةَ وَ یُکَبِّرُ وَ یَقُولُ أَشْهَدُ أَنْ لَا إِلَهَ إِلَّا اللَّهُ وَحْدَهُ لَا شَرِیکَ لَهُ وَ أَشْهَدُ أَنَّ مُحَمَّداً عَبْدُهُ وَ رَسُولُهُ أَرْسَلَهُ بِالْحَقِّ بَشِیراً وَ نَذِیراً بَیْنَ یَدَیِ السَّاعَةِ وَ یُکَبِّرُ الثَّانِیَةَ وَ یَقُولُ اللَّهُمَّ صَلِّ عَلَی مُحَمَّدٍ وَ آلِ مُحَمَّدٍ وَ ارْحَمْ مُحَمَّداً وَ آلَ مُحَمَّدٍ وَ بَارِکْ عَلَی مُحَمَّدٍ وَ آلِ مُحَمَّدٍ کَأَفْضَلِ مَا صَلَّیْتَ وَ بَارَکْتَ وَ تَرَحَّمْتَ عَلَی إِبْرَاهِیمَ وَ آلِ إِبْرَاهِیمَ إِنَّکَ حَمِیدٌ مَجِیدٌ وَ یُکَبِّرُ الثَّالِثَةَ وَ یَقُولُ اللَّهُمَّ اغْفِرْ لِلْمُؤْمِنِینَ وَ الْمُؤْمِنَاتِ وَ الْمُسْلِمِینَ وَ الْمُسْلِمَاتِ الْأَحْیَاءِ مِنْهُمْ وَ الْأَمْوَاتِ وَ یُکَبِّرُ الرَّابِعَةَ وَ یَقُولُ اللَّهُمَّ عَبْدُکَ وَ ابْنُ عَبْدِکَ ابْنُ أَمَتِکَ نَزَلَ بِکَ وَ أَنْتَ خَیْرُ مَنْزُولٍ بِهِ اللَّهُمَّ إِنَّا لَا نَعْلَمُ مِنْهُ إِلَّا خَیْراً وَ أَنْتَ أَعْلَمُ بِهِ مِنَّا اللَّهُمَّ إِنْ کَانَ مُحْسِناً فَزِدْ فِی إِحْسَانِهِ وَ إِنْ کَانَ مُسِیئاً فَتَجَاوَزْ عَنْهُ وَ اغْفِرْ لَهُ اللَّهُمَّ اجْعَلْهُ عِنْدَکَ فِی أَعْلَی عِلِّیِّینَ وَ اخْلُفْ عَلَی أَهْلِهِ فِی الْغَابِرِینَ وَ ارْحَمْهُ بِرَحْمَتِکَ یَا أَرْحَمَ الرَّاحِمِینَ ثُمَّ یُکَبِّرُ الْخَامِسَةَ وَ لَا یَبْرَحُ مِنْ مَکَانِهِ حَتَّی یَرَی الْجَنَازَةَ عَلَی أَیْدِی الرِّجَالِ وَ الْعِلَّةُ الَّتِی مِنْ أَجْلِهَا یُکَبَّرُ عَلَی الْمَیِّتِ خَمْسُ تَکْبِیرَاتٍ أَنَّ اللَّهَ تَبَارَکَ وَ تَعَالَی فَرَضَ عَلَی النَّاسِ خَمْسَ فَرَائِضَ الصَّلَاةَ وَ الزَّکَاةَ وَ الصَّوْمَ وَ الْحَجَّ وَ الْوَلَایَةَ فَجَعَلَ لِلْمَیِّتِ عَنْ کُلِّ فَرِیضَةٍ تَکْبِیرَةً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الْعِلَّةَ فِی ذَلِکَ أَنَّ اللَّهَ تَعَالَی فَرَضَ عَلَی النَّاسِ خَمْسَ صَلَوَاتٍ فَجَعَلَ مِنْ کُلِّ صَلَاةٍ فَرِیضَةٍ لِلْمَیِّتِ تَکْبِیرَةً، وَ مَنْ صَلَّی عَلَی الْمَرْأَةِ وَقَفَ عِنْدَ صَدْرِهَا وَ لَیْسَ فِی الصَّلَاةِ عَلَی الْمَیِّتِ تَسْلِیمٌ إِلَّا فِی حَالِ التَّقِیَّةِ</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4285671_1067777946"/>
      <w:bookmarkStart w:id="1093" w:name="_Toc498"/>
      <w:bookmarkEnd w:id="1092"/>
      <w:r>
        <w:rPr>
          <w:rtl w:val="true"/>
        </w:rPr>
        <w:t>[</w:t>
      </w:r>
      <w:r>
        <w:rPr>
          <w:rtl w:val="true"/>
        </w:rPr>
        <w:t>رقم الحدیث الکلی</w:t>
      </w:r>
      <w:r>
        <w:rPr>
          <w:rtl w:val="true"/>
        </w:rPr>
        <w:t xml:space="preserve">: </w:t>
      </w:r>
      <w:r>
        <w:rPr/>
        <w:t>470</w:t>
      </w:r>
      <w:r>
        <w:rPr>
          <w:rtl w:val="true"/>
        </w:rPr>
        <w:t xml:space="preserve"> - </w:t>
      </w:r>
      <w:r>
        <w:rPr>
          <w:rtl w:val="true"/>
        </w:rPr>
        <w:t>رقم الحدیث الباب</w:t>
      </w:r>
      <w:r>
        <w:rPr>
          <w:rtl w:val="true"/>
        </w:rPr>
        <w:t xml:space="preserve">: </w:t>
      </w:r>
      <w:r>
        <w:rPr/>
        <w:t>17</w:t>
      </w:r>
      <w:r>
        <w:rPr>
          <w:rtl w:val="true"/>
        </w:rPr>
        <w:t>]</w:t>
      </w:r>
      <w:bookmarkEnd w:id="109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کَبَّرَ رَسُولُ اللَّهِ صلی الله علیه و آله و سلّم عَلَی حَمْزَةَ سَبْعِینَ تَکْبِیرَةً وَ کَبَّرَ</w:t>
      </w:r>
      <w:bookmarkStart w:id="1094" w:name="pg11075_125585"/>
    </w:p>
    <w:p>
      <w:pPr>
        <w:pStyle w:val="BookText"/>
        <w:rPr/>
      </w:pPr>
      <w:bookmarkEnd w:id="1094"/>
      <w:r>
        <w:rPr>
          <w:rFonts w:ascii="Amiri" w:hAnsi="Amiri" w:eastAsia="Amiri" w:cs="Amiri"/>
          <w:color w:val="111111"/>
          <w:sz w:val="28"/>
          <w:sz w:val="28"/>
          <w:szCs w:val="28"/>
          <w:rtl w:val="true"/>
          <w:lang w:bidi="ar-SA"/>
        </w:rPr>
        <w:t>عَلِیٌّ علیه السلام عَلَی سَهْلِ بْنِ حُنَیْفٍ خَمْساً وَ عِشْرِینَ تَکْبِیرَةً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 کَانَ أَمِیرُ الْمُؤْمِنِینَ علیه السلام یُکَبِّرُ خَمْساً خَمْساً کَانَ إِذَا أَدْرَکَهُ النَّاسُ قَالُوا یَا أَمِیرَ الْمُؤْمِنِینَ لَمْ نُدْرِکِ الصَّلَاةَ عَلَی سَهْلِ بْنِ حُنَیْفٍ فَیَضَعُهُ فَیُکَبِّرُ عَلَیْهِ خَمْساً حَتَّی انْتَهَی إِلَی قَبْرِهِ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کَبَّرَ عَلَی جِنَازَةٍ تَکْبِیرَةً أَوْ تَکْبِیرَتَیْنِ فَوُضِعَتْ جِنَازَةٌ أُخْرَی مَعَهَا فَإِنْ شَاءَ کَبَّرَ الْآنَ عَلَیْهِمَا خَمْسَ تَکْبِیرَاتٍ وَ إِنْ شَاءَ فَرَغَ مِنَ الْأُولَی وَ اسْتَأْنَفَ الصَّلَاةَ عَلَی الثَّانِیَةِ وَ مَنْ صَلَّی عَلَی جِنَازَةٍ وَ کَانَتْ مَقْلُوبَةً فَلْیُسَوِّهَا وَ لْیُعِدِ الصَّلَاةَ عَلَیْهَا</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4285673_1067777946"/>
      <w:bookmarkStart w:id="1096" w:name="_Toc499"/>
      <w:bookmarkEnd w:id="1095"/>
      <w:r>
        <w:rPr>
          <w:rtl w:val="true"/>
        </w:rPr>
        <w:t>[</w:t>
      </w:r>
      <w:r>
        <w:rPr>
          <w:rtl w:val="true"/>
        </w:rPr>
        <w:t>رقم الحدیث الکلی</w:t>
      </w:r>
      <w:r>
        <w:rPr>
          <w:rtl w:val="true"/>
        </w:rPr>
        <w:t xml:space="preserve">: </w:t>
      </w:r>
      <w:r>
        <w:rPr/>
        <w:t>471</w:t>
      </w:r>
      <w:r>
        <w:rPr>
          <w:rtl w:val="true"/>
        </w:rPr>
        <w:t xml:space="preserve"> - </w:t>
      </w:r>
      <w:r>
        <w:rPr>
          <w:rtl w:val="true"/>
        </w:rPr>
        <w:t>رقم الحدیث الباب</w:t>
      </w:r>
      <w:r>
        <w:rPr>
          <w:rtl w:val="true"/>
        </w:rPr>
        <w:t xml:space="preserve">: </w:t>
      </w:r>
      <w:r>
        <w:rPr/>
        <w:t>18</w:t>
      </w:r>
      <w:r>
        <w:rPr>
          <w:rtl w:val="true"/>
        </w:rPr>
        <w:t>]</w:t>
      </w:r>
      <w:bookmarkEnd w:id="10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أَنَّهُ قَالَ إِذَا أَدْرَکَ الرَّجُلُ التَّکْبِیرَةَ وَ التَّکْبِیرَتَیْنِ مِنَ الصَّلَاةِ عَلَی الْمَیِّتِ فَلْیَقْضِ مَا بَقِیَ مُتَتَابِعاً</w:t>
      </w:r>
    </w:p>
    <w:p>
      <w:pPr>
        <w:pStyle w:val="Heading3"/>
        <w:numPr>
          <w:ilvl w:val="2"/>
          <w:numId w:val="1"/>
        </w:numPr>
        <w:rPr/>
      </w:pPr>
      <w:bookmarkStart w:id="1097" w:name="__RefHeading___Toc4285675_1067777946"/>
      <w:bookmarkStart w:id="1098" w:name="_Toc500"/>
      <w:bookmarkEnd w:id="1097"/>
      <w:r>
        <w:rPr>
          <w:rtl w:val="true"/>
        </w:rPr>
        <w:t>[</w:t>
      </w:r>
      <w:r>
        <w:rPr>
          <w:rtl w:val="true"/>
        </w:rPr>
        <w:t>رقم الحدیث الکلی</w:t>
      </w:r>
      <w:r>
        <w:rPr>
          <w:rtl w:val="true"/>
        </w:rPr>
        <w:t xml:space="preserve">: </w:t>
      </w:r>
      <w:r>
        <w:rPr/>
        <w:t>472</w:t>
      </w:r>
      <w:r>
        <w:rPr>
          <w:rtl w:val="true"/>
        </w:rPr>
        <w:t xml:space="preserve"> - </w:t>
      </w:r>
      <w:r>
        <w:rPr>
          <w:rtl w:val="true"/>
        </w:rPr>
        <w:t>رقم الحدیث الباب</w:t>
      </w:r>
      <w:r>
        <w:rPr>
          <w:rtl w:val="true"/>
        </w:rPr>
        <w:t xml:space="preserve">: </w:t>
      </w:r>
      <w:r>
        <w:rPr/>
        <w:t>19</w:t>
      </w:r>
      <w:r>
        <w:rPr>
          <w:rtl w:val="true"/>
        </w:rPr>
        <w:t>]</w:t>
      </w:r>
      <w:bookmarkEnd w:id="10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عُمَرُ بْنُ یَزِیدَ عَنْ أَبِی عَبْدِ اللَّهِ علیه السلام أَنَّهُ قَالَ إِذَا مَاتَ الْمُؤْمِنُ فَحَضَرَ جَنَازَتَهُ أَرْبَعُونَ رَجُلًا مِنَ الْمُؤْمِنِینَ وَ قَالُوا اللَّهُمَّ إِنَّا لَا نَعْلَمُ مِنْهُ إِلَّا خَیْراً وَ أَنْتَ أَعْلَمُ بِهِ مِنَّا قَالَ اللَّهُ تَبَارَکَ وَ تَعَالَی قَدْ أَجَزْتُ شَهَادَاتِکُمْ وَ غَفَرْتُ لَهُ مَا عَلِمْتُ مِمَّا لَا تَعْلَمُونَ</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4285677_1067777946"/>
      <w:bookmarkStart w:id="1100" w:name="_Toc501"/>
      <w:bookmarkEnd w:id="1099"/>
      <w:r>
        <w:rPr>
          <w:rtl w:val="true"/>
        </w:rPr>
        <w:t>[</w:t>
      </w:r>
      <w:r>
        <w:rPr>
          <w:rtl w:val="true"/>
        </w:rPr>
        <w:t>رقم الحدیث الکلی</w:t>
      </w:r>
      <w:r>
        <w:rPr>
          <w:rtl w:val="true"/>
        </w:rPr>
        <w:t xml:space="preserve">: </w:t>
      </w:r>
      <w:r>
        <w:rPr/>
        <w:t>473</w:t>
      </w:r>
      <w:r>
        <w:rPr>
          <w:rtl w:val="true"/>
        </w:rPr>
        <w:t xml:space="preserve"> - </w:t>
      </w:r>
      <w:r>
        <w:rPr>
          <w:rtl w:val="true"/>
        </w:rPr>
        <w:t>رقم الحدیث الباب</w:t>
      </w:r>
      <w:r>
        <w:rPr>
          <w:rtl w:val="true"/>
        </w:rPr>
        <w:t xml:space="preserve">: </w:t>
      </w:r>
      <w:r>
        <w:rPr/>
        <w:t>20</w:t>
      </w:r>
      <w:r>
        <w:rPr>
          <w:rtl w:val="true"/>
        </w:rPr>
        <w:t>]</w:t>
      </w:r>
      <w:bookmarkEnd w:id="1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الْفَضْلُ بْنُ عَبْدِ الْمَلِکِ هَلْ یُصَلَّی عَلَی الْمَیِّتِ فِی الْمَسْجِدِ قَالَ نَعَمْ</w:t>
      </w:r>
    </w:p>
    <w:p>
      <w:pPr>
        <w:pStyle w:val="Heading3"/>
        <w:numPr>
          <w:ilvl w:val="2"/>
          <w:numId w:val="1"/>
        </w:numPr>
        <w:rPr/>
      </w:pPr>
      <w:bookmarkStart w:id="1101" w:name="__RefHeading___Toc4285679_1067777946"/>
      <w:bookmarkStart w:id="1102" w:name="_Toc502"/>
      <w:bookmarkEnd w:id="1101"/>
      <w:r>
        <w:rPr>
          <w:rtl w:val="true"/>
        </w:rPr>
        <w:t>[</w:t>
      </w:r>
      <w:r>
        <w:rPr>
          <w:rtl w:val="true"/>
        </w:rPr>
        <w:t>رقم الحدیث الکلی</w:t>
      </w:r>
      <w:r>
        <w:rPr>
          <w:rtl w:val="true"/>
        </w:rPr>
        <w:t xml:space="preserve">: </w:t>
      </w:r>
      <w:r>
        <w:rPr/>
        <w:t>474</w:t>
      </w:r>
      <w:r>
        <w:rPr>
          <w:rtl w:val="true"/>
        </w:rPr>
        <w:t xml:space="preserve"> - </w:t>
      </w:r>
      <w:r>
        <w:rPr>
          <w:rtl w:val="true"/>
        </w:rPr>
        <w:t>رقم الحدیث الباب</w:t>
      </w:r>
      <w:r>
        <w:rPr>
          <w:rtl w:val="true"/>
        </w:rPr>
        <w:t xml:space="preserve">: </w:t>
      </w:r>
      <w:r>
        <w:rPr/>
        <w:t>21</w:t>
      </w:r>
      <w:r>
        <w:rPr>
          <w:rtl w:val="true"/>
        </w:rPr>
        <w:t>]</w:t>
      </w:r>
      <w:bookmarkEnd w:id="1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أَبُو بَصِیرٍ عَنِ الْمَرْأَةِ تَمُوتُ مَنْ أَحَقُّ بِالصَّلَاةِ عَلَیْهَا قَالَ زَوْجُهَا فَقَالَ لَهُ الزَّوْجُ أَحَقُّ مِنَ الْأَبِ وَ الْوَلَدِ وَ الْأَخِ قَالَ نَعَمْ وَ یُغَسِّلُهَا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أَبِی رَحِمَهُ اللَّهُ فِی رِسَالَتِهِ إِلَیَّ اعْلَمْ یَا بُنَیَّ أَنَّ أَوْلَی النَّاسِ بِالصَّلَاةِ عَلَی الْمَیِّتِ مَنْ یُقَدِّمُهُ وَلِیُّ الْمَیِّتِ وَ إِنْ کَانَ فِی الْقَوْمِ رَجُلٌ مِنْ بَنِی هَاشِمٍ فَهُوَ أَحَقُّ بِالصَّلَاةِ</w:t>
      </w:r>
      <w:bookmarkStart w:id="1103" w:name="pg11075_125586"/>
    </w:p>
    <w:p>
      <w:pPr>
        <w:pStyle w:val="BookText"/>
        <w:rPr/>
      </w:pPr>
      <w:bookmarkEnd w:id="1103"/>
      <w:r>
        <w:rPr>
          <w:rFonts w:ascii="Amiri" w:hAnsi="Amiri" w:eastAsia="Amiri" w:cs="Amiri"/>
          <w:color w:val="111111"/>
          <w:sz w:val="28"/>
          <w:sz w:val="28"/>
          <w:szCs w:val="28"/>
          <w:rtl w:val="true"/>
          <w:lang w:bidi="ar-SA"/>
        </w:rPr>
        <w:t>عَلَیْهِ إِذَا قَدَّمَهُ وَلِیُّ الْمَیِّتِ فَإِنْ تَقَدَّمَ مِنْ غَیْرِ أَنْ یُقَدِّمَهُ وَلِیُّ الْمَیِّتِ فَهُوَ غَاصِبٌ</w:t>
      </w:r>
    </w:p>
    <w:p>
      <w:pPr>
        <w:pStyle w:val="Heading3"/>
        <w:numPr>
          <w:ilvl w:val="2"/>
          <w:numId w:val="1"/>
        </w:numPr>
        <w:rPr/>
      </w:pPr>
      <w:bookmarkStart w:id="1104" w:name="__RefHeading___Toc4285681_1067777946"/>
      <w:bookmarkStart w:id="1105" w:name="_Toc503"/>
      <w:bookmarkEnd w:id="1104"/>
      <w:r>
        <w:rPr>
          <w:rtl w:val="true"/>
        </w:rPr>
        <w:t>[</w:t>
      </w:r>
      <w:r>
        <w:rPr>
          <w:rtl w:val="true"/>
        </w:rPr>
        <w:t>رقم الحدیث الکلی</w:t>
      </w:r>
      <w:r>
        <w:rPr>
          <w:rtl w:val="true"/>
        </w:rPr>
        <w:t xml:space="preserve">: </w:t>
      </w:r>
      <w:r>
        <w:rPr/>
        <w:t>475</w:t>
      </w:r>
      <w:r>
        <w:rPr>
          <w:rtl w:val="true"/>
        </w:rPr>
        <w:t xml:space="preserve"> - </w:t>
      </w:r>
      <w:r>
        <w:rPr>
          <w:rtl w:val="true"/>
        </w:rPr>
        <w:t>رقم الحدیث الباب</w:t>
      </w:r>
      <w:r>
        <w:rPr>
          <w:rtl w:val="true"/>
        </w:rPr>
        <w:t xml:space="preserve">: </w:t>
      </w:r>
      <w:r>
        <w:rPr/>
        <w:t>22</w:t>
      </w:r>
      <w:r>
        <w:rPr>
          <w:rtl w:val="true"/>
        </w:rPr>
        <w:t>]</w:t>
      </w:r>
      <w:bookmarkEnd w:id="1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فَاتَتْکَ الصَّلَاةُ عَلَی الْمَیِّتِ حَتَّی یُدْفَنَ فَلَا بَأْسَ أَنْ تُصَلِّیَ عَلَیْهِ وَ قَدْ دُفِنَ</w:t>
      </w:r>
    </w:p>
    <w:p>
      <w:pPr>
        <w:pStyle w:val="Heading3"/>
        <w:numPr>
          <w:ilvl w:val="2"/>
          <w:numId w:val="1"/>
        </w:numPr>
        <w:rPr/>
      </w:pPr>
      <w:bookmarkStart w:id="1106" w:name="__RefHeading___Toc4285683_1067777946"/>
      <w:bookmarkStart w:id="1107" w:name="_Toc504"/>
      <w:bookmarkEnd w:id="1106"/>
      <w:r>
        <w:rPr>
          <w:rtl w:val="true"/>
        </w:rPr>
        <w:t>[</w:t>
      </w:r>
      <w:r>
        <w:rPr>
          <w:rtl w:val="true"/>
        </w:rPr>
        <w:t>رقم الحدیث الکلی</w:t>
      </w:r>
      <w:r>
        <w:rPr>
          <w:rtl w:val="true"/>
        </w:rPr>
        <w:t xml:space="preserve">: </w:t>
      </w:r>
      <w:r>
        <w:rPr/>
        <w:t>476</w:t>
      </w:r>
      <w:r>
        <w:rPr>
          <w:rtl w:val="true"/>
        </w:rPr>
        <w:t xml:space="preserve"> - </w:t>
      </w:r>
      <w:r>
        <w:rPr>
          <w:rtl w:val="true"/>
        </w:rPr>
        <w:t>رقم الحدیث الباب</w:t>
      </w:r>
      <w:r>
        <w:rPr>
          <w:rtl w:val="true"/>
        </w:rPr>
        <w:t xml:space="preserve">: </w:t>
      </w:r>
      <w:r>
        <w:rPr/>
        <w:t>23</w:t>
      </w:r>
      <w:r>
        <w:rPr>
          <w:rtl w:val="true"/>
        </w:rPr>
        <w:t>]</w:t>
      </w:r>
      <w:bookmarkEnd w:id="1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 اللَّهِ صلی الله علیه و آله و سلّم إِذَا فَاتَتْهُ الصَّلَاةُ عَلَی الْمَیِّتِ صَلَّی عَلَی قَبْرِهِ</w:t>
      </w:r>
    </w:p>
    <w:p>
      <w:pPr>
        <w:pStyle w:val="Heading3"/>
        <w:numPr>
          <w:ilvl w:val="2"/>
          <w:numId w:val="1"/>
        </w:numPr>
        <w:rPr/>
      </w:pPr>
      <w:bookmarkStart w:id="1108" w:name="__RefHeading___Toc4285685_1067777946"/>
      <w:bookmarkStart w:id="1109" w:name="_Toc505"/>
      <w:bookmarkEnd w:id="1108"/>
      <w:r>
        <w:rPr>
          <w:rtl w:val="true"/>
        </w:rPr>
        <w:t>[</w:t>
      </w:r>
      <w:r>
        <w:rPr>
          <w:rtl w:val="true"/>
        </w:rPr>
        <w:t>رقم الحدیث الکلی</w:t>
      </w:r>
      <w:r>
        <w:rPr>
          <w:rtl w:val="true"/>
        </w:rPr>
        <w:t xml:space="preserve">: </w:t>
      </w:r>
      <w:r>
        <w:rPr/>
        <w:t>477</w:t>
      </w:r>
      <w:r>
        <w:rPr>
          <w:rtl w:val="true"/>
        </w:rPr>
        <w:t xml:space="preserve"> - </w:t>
      </w:r>
      <w:r>
        <w:rPr>
          <w:rtl w:val="true"/>
        </w:rPr>
        <w:t>رقم الحدیث الباب</w:t>
      </w:r>
      <w:r>
        <w:rPr>
          <w:rtl w:val="true"/>
        </w:rPr>
        <w:t xml:space="preserve">: </w:t>
      </w:r>
      <w:r>
        <w:rPr/>
        <w:t>24</w:t>
      </w:r>
      <w:r>
        <w:rPr>
          <w:rtl w:val="true"/>
        </w:rPr>
        <w:t>]</w:t>
      </w:r>
      <w:bookmarkEnd w:id="1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الْیَسَعُ بْنُ عَبْدِ اللَّهِ الْقُمِّیُّ أَبَا عَبْدِ اللَّهِ علیه السلام عَنِ الرَّجُلِ یُصَلِّی عَلَی الْجِنَازَةِ وَحْدَهُ قَالَ نَعَمْ قُلْتُ فَاثْنَانِ یُصَلِّیَانِ عَلَیْهَا قَالَ نَعَمْ وَ لَکِنْ یَقُومُ الْآخَرُ خَلْفَ الْآخَرِ وَ لَا یَقُومُ بِجَنْبِهِ</w:t>
      </w:r>
    </w:p>
    <w:p>
      <w:pPr>
        <w:pStyle w:val="Heading3"/>
        <w:numPr>
          <w:ilvl w:val="2"/>
          <w:numId w:val="1"/>
        </w:numPr>
        <w:rPr/>
      </w:pPr>
      <w:bookmarkStart w:id="1110" w:name="__RefHeading___Toc4285687_1067777946"/>
      <w:bookmarkStart w:id="1111" w:name="_Toc506"/>
      <w:bookmarkEnd w:id="1110"/>
      <w:r>
        <w:rPr>
          <w:rtl w:val="true"/>
        </w:rPr>
        <w:t>[</w:t>
      </w:r>
      <w:r>
        <w:rPr>
          <w:rtl w:val="true"/>
        </w:rPr>
        <w:t>رقم الحدیث الکلی</w:t>
      </w:r>
      <w:r>
        <w:rPr>
          <w:rtl w:val="true"/>
        </w:rPr>
        <w:t xml:space="preserve">: </w:t>
      </w:r>
      <w:r>
        <w:rPr/>
        <w:t>478</w:t>
      </w:r>
      <w:r>
        <w:rPr>
          <w:rtl w:val="true"/>
        </w:rPr>
        <w:t xml:space="preserve"> - </w:t>
      </w:r>
      <w:r>
        <w:rPr>
          <w:rtl w:val="true"/>
        </w:rPr>
        <w:t>رقم الحدیث الباب</w:t>
      </w:r>
      <w:r>
        <w:rPr>
          <w:rtl w:val="true"/>
        </w:rPr>
        <w:t xml:space="preserve">: </w:t>
      </w:r>
      <w:r>
        <w:rPr/>
        <w:t>25</w:t>
      </w:r>
      <w:r>
        <w:rPr>
          <w:rtl w:val="true"/>
        </w:rPr>
        <w:t>]</w:t>
      </w:r>
      <w:bookmarkEnd w:id="1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جَابِرٌ قَالَ أَبُو جَعْفَرٍ علیه السلام إِذَا لَمْ یَحْضُرِ الرِّجَالُ الْمَیِّتَ تَقَدَّمَتِ الْمَرْأَةُ وَسَطَهُنَّ وَ قَامَ النِّسْوَةُ عَنْ یَمِینِهَا وَ شِمَالِهَا وَ هِیَ وَسَطُهُنَّ تُکَبِّرُ حَتَّی تَفْرُغَ مِنَ الصَّلَاةِ</w:t>
      </w:r>
    </w:p>
    <w:p>
      <w:pPr>
        <w:pStyle w:val="Heading3"/>
        <w:numPr>
          <w:ilvl w:val="2"/>
          <w:numId w:val="1"/>
        </w:numPr>
        <w:rPr/>
      </w:pPr>
      <w:bookmarkStart w:id="1112" w:name="__RefHeading___Toc4285689_1067777946"/>
      <w:bookmarkStart w:id="1113" w:name="_Toc507"/>
      <w:bookmarkEnd w:id="1112"/>
      <w:r>
        <w:rPr>
          <w:rtl w:val="true"/>
        </w:rPr>
        <w:t>[</w:t>
      </w:r>
      <w:r>
        <w:rPr>
          <w:rtl w:val="true"/>
        </w:rPr>
        <w:t>رقم الحدیث الکلی</w:t>
      </w:r>
      <w:r>
        <w:rPr>
          <w:rtl w:val="true"/>
        </w:rPr>
        <w:t xml:space="preserve">: </w:t>
      </w:r>
      <w:r>
        <w:rPr/>
        <w:t>479</w:t>
      </w:r>
      <w:r>
        <w:rPr>
          <w:rtl w:val="true"/>
        </w:rPr>
        <w:t xml:space="preserve"> - </w:t>
      </w:r>
      <w:r>
        <w:rPr>
          <w:rtl w:val="true"/>
        </w:rPr>
        <w:t>رقم الحدیث الباب</w:t>
      </w:r>
      <w:r>
        <w:rPr>
          <w:rtl w:val="true"/>
        </w:rPr>
        <w:t xml:space="preserve">: </w:t>
      </w:r>
      <w:r>
        <w:rPr/>
        <w:t>26</w:t>
      </w:r>
      <w:r>
        <w:rPr>
          <w:rtl w:val="true"/>
        </w:rPr>
        <w:t>]</w:t>
      </w:r>
      <w:bookmarkEnd w:id="1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بْنُ زِیَادٍ الصَّیْقَلُ سُئِلَ أَبُو عَبْدِ اللَّهِ علیه السلام کَیْفَ تُصَلِّی النِّسَاءُ عَلَی الْجَنَائِزِ إِذَا لَمْ یَکُنْ مَعَهُنَّ رَجُلٌ فَقَالَ یَقُمْنَ جَمِیعاً فِی صَفٍّ وَاحِدٍ وَ لَا تَتَقَدَّمُهُنَّ امْرَأَةٌ قِیلَ فَفِی صَلَاةٍ مَکْتُوبَةٍ أَ یَؤُمُّ بَعْضُهُنَّ بَعْضاً قَالَ نَعَمْ</w:t>
      </w:r>
    </w:p>
    <w:p>
      <w:pPr>
        <w:pStyle w:val="Heading3"/>
        <w:numPr>
          <w:ilvl w:val="2"/>
          <w:numId w:val="1"/>
        </w:numPr>
        <w:rPr/>
      </w:pPr>
      <w:bookmarkStart w:id="1114" w:name="__RefHeading___Toc4285691_1067777946"/>
      <w:bookmarkStart w:id="1115" w:name="_Toc508"/>
      <w:bookmarkEnd w:id="1114"/>
      <w:r>
        <w:rPr>
          <w:rtl w:val="true"/>
        </w:rPr>
        <w:t>[</w:t>
      </w:r>
      <w:r>
        <w:rPr>
          <w:rtl w:val="true"/>
        </w:rPr>
        <w:t>رقم الحدیث الکلی</w:t>
      </w:r>
      <w:r>
        <w:rPr>
          <w:rtl w:val="true"/>
        </w:rPr>
        <w:t xml:space="preserve">: </w:t>
      </w:r>
      <w:r>
        <w:rPr/>
        <w:t>480</w:t>
      </w:r>
      <w:r>
        <w:rPr>
          <w:rtl w:val="true"/>
        </w:rPr>
        <w:t xml:space="preserve"> - </w:t>
      </w:r>
      <w:r>
        <w:rPr>
          <w:rtl w:val="true"/>
        </w:rPr>
        <w:t>رقم الحدیث الباب</w:t>
      </w:r>
      <w:r>
        <w:rPr>
          <w:rtl w:val="true"/>
        </w:rPr>
        <w:t xml:space="preserve">: </w:t>
      </w:r>
      <w:r>
        <w:rPr/>
        <w:t>27</w:t>
      </w:r>
      <w:r>
        <w:rPr>
          <w:rtl w:val="true"/>
        </w:rPr>
        <w:t>]</w:t>
      </w:r>
      <w:bookmarkEnd w:id="1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صَلُّوا عَلَی الْمَرْجُومِ مِنْ أُمَّتِی وَ عَلَی الْقَاتِلِ نَفْسَهُ مِنْ أُمَّتِی وَ لَا تَدَعُوا أَحَداً مِنْ أُمَّتِی بِلَا صَلَاةٍ</w:t>
      </w:r>
    </w:p>
    <w:p>
      <w:pPr>
        <w:pStyle w:val="Heading3"/>
        <w:numPr>
          <w:ilvl w:val="2"/>
          <w:numId w:val="1"/>
        </w:numPr>
        <w:rPr/>
      </w:pPr>
      <w:bookmarkStart w:id="1116" w:name="__RefHeading___Toc4285693_1067777946"/>
      <w:bookmarkStart w:id="1117" w:name="_Toc509"/>
      <w:bookmarkEnd w:id="1116"/>
      <w:r>
        <w:rPr>
          <w:rtl w:val="true"/>
        </w:rPr>
        <w:t>[</w:t>
      </w:r>
      <w:r>
        <w:rPr>
          <w:rtl w:val="true"/>
        </w:rPr>
        <w:t>رقم الحدیث الکلی</w:t>
      </w:r>
      <w:r>
        <w:rPr>
          <w:rtl w:val="true"/>
        </w:rPr>
        <w:t xml:space="preserve">: </w:t>
      </w:r>
      <w:r>
        <w:rPr/>
        <w:t>481</w:t>
      </w:r>
      <w:r>
        <w:rPr>
          <w:rtl w:val="true"/>
        </w:rPr>
        <w:t xml:space="preserve"> - </w:t>
      </w:r>
      <w:r>
        <w:rPr>
          <w:rtl w:val="true"/>
        </w:rPr>
        <w:t>رقم الحدیث الباب</w:t>
      </w:r>
      <w:r>
        <w:rPr>
          <w:rtl w:val="true"/>
        </w:rPr>
        <w:t xml:space="preserve">: </w:t>
      </w:r>
      <w:r>
        <w:rPr/>
        <w:t>28</w:t>
      </w:r>
      <w:r>
        <w:rPr>
          <w:rtl w:val="true"/>
        </w:rPr>
        <w:t>]</w:t>
      </w:r>
      <w:bookmarkEnd w:id="111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هِشَامُ بْنُ سَالِمٍ أَبَا عَبْدِ اللَّهِ علیه السلام عَنْ شَارِبِ الْخَمْرِ وَ الزَّانِی وَ السَّارِقِ یُصَلَّی عَلَیْهِمْ إِذَا مَاتُوا فَقَالَ نَعَمْ</w:t>
      </w:r>
      <w:bookmarkStart w:id="1118" w:name="pg11075_125587"/>
    </w:p>
    <w:p>
      <w:pPr>
        <w:pStyle w:val="Heading3"/>
        <w:numPr>
          <w:ilvl w:val="2"/>
          <w:numId w:val="1"/>
        </w:numPr>
        <w:rPr/>
      </w:pPr>
      <w:bookmarkStart w:id="1119" w:name="__RefHeading___Toc4285695_1067777946"/>
      <w:bookmarkStart w:id="1120" w:name="_Toc510"/>
      <w:bookmarkEnd w:id="1118"/>
      <w:bookmarkEnd w:id="1119"/>
      <w:r>
        <w:rPr>
          <w:rtl w:val="true"/>
        </w:rPr>
        <w:t>[</w:t>
      </w:r>
      <w:r>
        <w:rPr>
          <w:rtl w:val="true"/>
        </w:rPr>
        <w:t>رقم الحدیث الکلی</w:t>
      </w:r>
      <w:r>
        <w:rPr>
          <w:rtl w:val="true"/>
        </w:rPr>
        <w:t xml:space="preserve">: </w:t>
      </w:r>
      <w:r>
        <w:rPr/>
        <w:t>482</w:t>
      </w:r>
      <w:r>
        <w:rPr>
          <w:rtl w:val="true"/>
        </w:rPr>
        <w:t xml:space="preserve"> - </w:t>
      </w:r>
      <w:r>
        <w:rPr>
          <w:rtl w:val="true"/>
        </w:rPr>
        <w:t>رقم الحدیث الباب</w:t>
      </w:r>
      <w:r>
        <w:rPr>
          <w:rtl w:val="true"/>
        </w:rPr>
        <w:t xml:space="preserve">: </w:t>
      </w:r>
      <w:r>
        <w:rPr/>
        <w:t>29</w:t>
      </w:r>
      <w:r>
        <w:rPr>
          <w:rtl w:val="true"/>
        </w:rPr>
        <w:t>]</w:t>
      </w:r>
      <w:bookmarkEnd w:id="1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عَمَّارُ بْنُ مُوسَی السَّابَاطِیُّ قُلْتُ لِأَبِی عَبْدِ اللَّهِ علیه السلام مَا تَقُولُ فِی قَوْمٍ کَانُوا فِی سَفَرٍ لَهُمْ یَمْشُونَ عَلَی سَاحِلِ الْبَحْرِ فَإِذَا هُمْ بِرَجُلٍ مَیِّتٍ عُرْیَانٍ قَدْ لَفَظَهُ الْبَحْرُ وَ هُمْ عُرَاةٌ لَیْسَ مَعَهُمْ إِلَّا إِزَارٌ فَکَیْفَ یُصَلُّونَ عَلَیْهِ وَ هُوَ عُرْیَانٌ وَ لَیْسَ مَعَهُمْ فَضْلُ ثَوْبٍ یُکَفِّنُونَهُ بِهِ قَالَ یُحْفَرُ لَهُ وَ یُوضَعُ فِی لَحْدِهِ وَ یُوضَعُ اللَّبِنُ عَلَی عَوْرَتِهِ لِتُسْتَرَ عَوْرَتُهُ بِاللَّبِنِ وَ بِالْحَجَرِ وَ یُصَلَّی عَلَیْهِ ثُمَّ یُدْفَنُ</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4285697_1067777946"/>
      <w:bookmarkStart w:id="1122" w:name="_Toc511"/>
      <w:bookmarkEnd w:id="1121"/>
      <w:r>
        <w:rPr>
          <w:rtl w:val="true"/>
        </w:rPr>
        <w:t>[</w:t>
      </w:r>
      <w:r>
        <w:rPr>
          <w:rtl w:val="true"/>
        </w:rPr>
        <w:t>رقم الحدیث الکلی</w:t>
      </w:r>
      <w:r>
        <w:rPr>
          <w:rtl w:val="true"/>
        </w:rPr>
        <w:t xml:space="preserve">: </w:t>
      </w:r>
      <w:r>
        <w:rPr/>
        <w:t>483</w:t>
      </w:r>
      <w:r>
        <w:rPr>
          <w:rtl w:val="true"/>
        </w:rPr>
        <w:t xml:space="preserve"> - </w:t>
      </w:r>
      <w:r>
        <w:rPr>
          <w:rtl w:val="true"/>
        </w:rPr>
        <w:t>رقم الحدیث الباب</w:t>
      </w:r>
      <w:r>
        <w:rPr>
          <w:rtl w:val="true"/>
        </w:rPr>
        <w:t xml:space="preserve">: </w:t>
      </w:r>
      <w:r>
        <w:rPr/>
        <w:t>30</w:t>
      </w:r>
      <w:r>
        <w:rPr>
          <w:rtl w:val="true"/>
        </w:rPr>
        <w:t>]</w:t>
      </w:r>
      <w:bookmarkEnd w:id="11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إِسْحَاقُ بْنُ عَمَّارٍ عَنِ الصَّادِقِ عَنْ أَبِیهِ علیه السلام أَنَّ عَلِیّاً صَلَوَاتُ اللَّهِ عَلَیْهِ وَجَدَ قِطَعاً مِنْ مَیِّتٍ فَجُمِعَتْ ثُمَّ صَلَّی عَلَیْهَا ثُمَّ دُفِنَتْ</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4285699_1067777946"/>
      <w:bookmarkStart w:id="1124" w:name="_Toc512"/>
      <w:bookmarkEnd w:id="1123"/>
      <w:r>
        <w:rPr>
          <w:rtl w:val="true"/>
        </w:rPr>
        <w:t>[</w:t>
      </w:r>
      <w:r>
        <w:rPr>
          <w:rtl w:val="true"/>
        </w:rPr>
        <w:t>رقم الحدیث الکلی</w:t>
      </w:r>
      <w:r>
        <w:rPr>
          <w:rtl w:val="true"/>
        </w:rPr>
        <w:t xml:space="preserve">: </w:t>
      </w:r>
      <w:r>
        <w:rPr/>
        <w:t>484</w:t>
      </w:r>
      <w:r>
        <w:rPr>
          <w:rtl w:val="true"/>
        </w:rPr>
        <w:t xml:space="preserve"> - </w:t>
      </w:r>
      <w:r>
        <w:rPr>
          <w:rtl w:val="true"/>
        </w:rPr>
        <w:t>رقم الحدیث الباب</w:t>
      </w:r>
      <w:r>
        <w:rPr>
          <w:rtl w:val="true"/>
        </w:rPr>
        <w:t xml:space="preserve">: </w:t>
      </w:r>
      <w:r>
        <w:rPr/>
        <w:t>31</w:t>
      </w:r>
      <w:r>
        <w:rPr>
          <w:rtl w:val="true"/>
        </w:rPr>
        <w:t>]</w:t>
      </w:r>
      <w:bookmarkEnd w:id="1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الْفَضْلُ بْنُ عُثْمَانَ الْأَعْوَرُ عَنِ الصَّادِقِ علیه السلام عَنْ أَبِیهِ علیه السلام فِی الرَّجُلِ یُقْتَلُ فَیُوجَدُ رَأْسُهُ فِی قَبِیلَةٍ وَ وَسَطُهُ وَ صَدْرُهُ وَ یَدَاهُ فِی قَبِیلَةٍ وَ الْبَاقِی مِنْهُ فِی قَبِیلَةٍ قَالَ دِیَتُهُ عَلَی مَنْ وُجِدَ فِی قَبِیلَتِهِ صَدْرُهُ وَ یَدَاهُ وَ الصَّلَاةُ عَلَیْهِ</w:t>
      </w:r>
    </w:p>
    <w:p>
      <w:pPr>
        <w:pStyle w:val="Heading3"/>
        <w:numPr>
          <w:ilvl w:val="2"/>
          <w:numId w:val="1"/>
        </w:numPr>
        <w:rPr/>
      </w:pPr>
      <w:bookmarkStart w:id="1125" w:name="__RefHeading___Toc4285701_1067777946"/>
      <w:bookmarkStart w:id="1126" w:name="_Toc513"/>
      <w:bookmarkEnd w:id="1125"/>
      <w:r>
        <w:rPr>
          <w:rtl w:val="true"/>
        </w:rPr>
        <w:t>[</w:t>
      </w:r>
      <w:r>
        <w:rPr>
          <w:rtl w:val="true"/>
        </w:rPr>
        <w:t>رقم الحدیث الکلی</w:t>
      </w:r>
      <w:r>
        <w:rPr>
          <w:rtl w:val="true"/>
        </w:rPr>
        <w:t xml:space="preserve">: </w:t>
      </w:r>
      <w:r>
        <w:rPr/>
        <w:t>485</w:t>
      </w:r>
      <w:r>
        <w:rPr>
          <w:rtl w:val="true"/>
        </w:rPr>
        <w:t xml:space="preserve"> - </w:t>
      </w:r>
      <w:r>
        <w:rPr>
          <w:rtl w:val="true"/>
        </w:rPr>
        <w:t>رقم الحدیث الباب</w:t>
      </w:r>
      <w:r>
        <w:rPr>
          <w:rtl w:val="true"/>
        </w:rPr>
        <w:t xml:space="preserve">: </w:t>
      </w:r>
      <w:r>
        <w:rPr/>
        <w:t>32</w:t>
      </w:r>
      <w:r>
        <w:rPr>
          <w:rtl w:val="true"/>
        </w:rPr>
        <w:t>]</w:t>
      </w:r>
      <w:bookmarkEnd w:id="1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وُجِدَ الرَّجُلُ قَتِیلًا فَإِنْ وُجِدَ لَهُ عُضْوٌ مِنْ أَعْضَائِهِ تَامّاً صُلِّیَ عَلَی ذَلِکَ وَ دُفِنَ وَ إِنْ لَمْ یُوجَدْ لَهُ عُضْوٌ تَامٌّ لَمْ یُصَلَّ عَلَیْهِ وَ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وُسِّطَ الرَّجُلُ بِنِصْفَیْنِ صُلِّیَ عَلَی النِّصْفِ الَّذِی فِیهِ الْقَلْبُ وَ إِنْ لَمْ یُوجَدْ مِنْهُ إِلَّا الرَّأْسُ لَمْ یُصَلَّ عَلَیْهِ</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4285703_1067777946"/>
      <w:bookmarkStart w:id="1128" w:name="_Toc514"/>
      <w:bookmarkEnd w:id="1127"/>
      <w:r>
        <w:rPr>
          <w:rtl w:val="true"/>
        </w:rPr>
        <w:t>[</w:t>
      </w:r>
      <w:r>
        <w:rPr>
          <w:rtl w:val="true"/>
        </w:rPr>
        <w:t>رقم الحدیث الکلی</w:t>
      </w:r>
      <w:r>
        <w:rPr>
          <w:rtl w:val="true"/>
        </w:rPr>
        <w:t xml:space="preserve">: </w:t>
      </w:r>
      <w:r>
        <w:rPr/>
        <w:t>486</w:t>
      </w:r>
      <w:r>
        <w:rPr>
          <w:rtl w:val="true"/>
        </w:rPr>
        <w:t xml:space="preserve"> - </w:t>
      </w:r>
      <w:r>
        <w:rPr>
          <w:rtl w:val="true"/>
        </w:rPr>
        <w:t>رقم الحدیث الباب</w:t>
      </w:r>
      <w:r>
        <w:rPr>
          <w:rtl w:val="true"/>
        </w:rPr>
        <w:t xml:space="preserve">: </w:t>
      </w:r>
      <w:r>
        <w:rPr/>
        <w:t>33</w:t>
      </w:r>
      <w:r>
        <w:rPr>
          <w:rtl w:val="true"/>
        </w:rPr>
        <w:t>]</w:t>
      </w:r>
      <w:bookmarkEnd w:id="112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وَ عُبَیْدُ اللَّهِ بْنُ عَلِیٍّ الْحَلَبِیُّ عَنْ أَبِی عَبْدِ اللَّهِ علیه السلام أَنَّهُ سُئِلَ عَنِ الصَّلَاةِ عَلَی الصَّبِیِّ مَتَی یُصَلَّی عَلَیْهِ فَقَالَ إِذَا عَقَلَ الصَّلَاةَ فَقُلْتُ مَتَی تَجِبُ الصَّلَاةُ عَلَیْهِ قَالَ إِذَا کَانَ ابْنَ سِتِّ سِنِینَ وَ الصِّیَامُ إِذَا أَطَاقَهُ وَ مَنْ حَضَرَ مَعَ قَوْمٍ یُصَلُّونَ عَلَی طِفْلٍ فَلْیَقُلِ اللَّهُمَّ اجْعَلْهُ لِأَبَوَیْهِ وَ لَنَا فَرَطاً</w:t>
      </w:r>
      <w:r>
        <w:rPr>
          <w:rFonts w:eastAsia="Amiri" w:cs="Amiri" w:ascii="Amiri" w:hAnsi="Amiri"/>
          <w:color w:val="111111"/>
          <w:sz w:val="28"/>
          <w:szCs w:val="28"/>
          <w:rtl w:val="true"/>
          <w:lang w:bidi="ar-SA"/>
        </w:rPr>
        <w:t>.</w:t>
      </w:r>
      <w:bookmarkStart w:id="1129" w:name="pg11075_125588"/>
    </w:p>
    <w:p>
      <w:pPr>
        <w:pStyle w:val="Heading3"/>
        <w:numPr>
          <w:ilvl w:val="2"/>
          <w:numId w:val="1"/>
        </w:numPr>
        <w:rPr/>
      </w:pPr>
      <w:bookmarkStart w:id="1130" w:name="__RefHeading___Toc4285705_1067777946"/>
      <w:bookmarkStart w:id="1131" w:name="_Toc515"/>
      <w:bookmarkEnd w:id="1129"/>
      <w:bookmarkEnd w:id="1130"/>
      <w:r>
        <w:rPr>
          <w:rtl w:val="true"/>
        </w:rPr>
        <w:t>[</w:t>
      </w:r>
      <w:r>
        <w:rPr>
          <w:rtl w:val="true"/>
        </w:rPr>
        <w:t>رقم الحدیث الکلی</w:t>
      </w:r>
      <w:r>
        <w:rPr>
          <w:rtl w:val="true"/>
        </w:rPr>
        <w:t xml:space="preserve">: </w:t>
      </w:r>
      <w:r>
        <w:rPr/>
        <w:t>487</w:t>
      </w:r>
      <w:r>
        <w:rPr>
          <w:rtl w:val="true"/>
        </w:rPr>
        <w:t xml:space="preserve"> - </w:t>
      </w:r>
      <w:r>
        <w:rPr>
          <w:rtl w:val="true"/>
        </w:rPr>
        <w:t>رقم الحدیث الباب</w:t>
      </w:r>
      <w:r>
        <w:rPr>
          <w:rtl w:val="true"/>
        </w:rPr>
        <w:t xml:space="preserve">: </w:t>
      </w:r>
      <w:r>
        <w:rPr/>
        <w:t>34</w:t>
      </w:r>
      <w:r>
        <w:rPr>
          <w:rtl w:val="true"/>
        </w:rPr>
        <w:t>]</w:t>
      </w:r>
      <w:bookmarkEnd w:id="1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أَبُو جَعْفَرٍ علیه السلام عَلَی ابْنٍ لَهُ صَبِیٍّ صَغِیرٍ لَهُ ثَلَاثُ سِنِینَ ثُمَّ قَالَ لَوْ لَا أَنَّ النَّاسَ یَقُولُونَ إِنَّ بَنِی هَاشِمٍ لَا یُصَلُّونَ عَلَی الصِّغَارِ مِنْ أَوْلَادِهِمْ مَا صَلَّیْتُ عَلَیْهِ</w:t>
      </w:r>
    </w:p>
    <w:p>
      <w:pPr>
        <w:pStyle w:val="Heading3"/>
        <w:numPr>
          <w:ilvl w:val="2"/>
          <w:numId w:val="1"/>
        </w:numPr>
        <w:rPr/>
      </w:pPr>
      <w:bookmarkStart w:id="1132" w:name="__RefHeading___Toc4285707_1067777946"/>
      <w:bookmarkStart w:id="1133" w:name="_Toc516"/>
      <w:bookmarkEnd w:id="1132"/>
      <w:r>
        <w:rPr>
          <w:rtl w:val="true"/>
        </w:rPr>
        <w:t>[</w:t>
      </w:r>
      <w:r>
        <w:rPr>
          <w:rtl w:val="true"/>
        </w:rPr>
        <w:t>رقم الحدیث الکلی</w:t>
      </w:r>
      <w:r>
        <w:rPr>
          <w:rtl w:val="true"/>
        </w:rPr>
        <w:t xml:space="preserve">: </w:t>
      </w:r>
      <w:r>
        <w:rPr/>
        <w:t>488</w:t>
      </w:r>
      <w:r>
        <w:rPr>
          <w:rtl w:val="true"/>
        </w:rPr>
        <w:t xml:space="preserve"> - </w:t>
      </w:r>
      <w:r>
        <w:rPr>
          <w:rtl w:val="true"/>
        </w:rPr>
        <w:t>رقم الحدیث الباب</w:t>
      </w:r>
      <w:r>
        <w:rPr>
          <w:rtl w:val="true"/>
        </w:rPr>
        <w:t xml:space="preserve">: </w:t>
      </w:r>
      <w:r>
        <w:rPr/>
        <w:t>35</w:t>
      </w:r>
      <w:r>
        <w:rPr>
          <w:rtl w:val="true"/>
        </w:rPr>
        <w:t>]</w:t>
      </w:r>
      <w:bookmarkEnd w:id="11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مَتَی تَجِبُ الصَّلَاةُ عَلَیْهِ قَالَ إِذَا عَقَلَ الصَّلَاةَ وَ کَانَ ابْنَ سِتِّ سِنِینَ</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4285709_1067777946"/>
      <w:bookmarkStart w:id="1135" w:name="_Toc517"/>
      <w:bookmarkEnd w:id="1134"/>
      <w:r>
        <w:rPr>
          <w:rtl w:val="true"/>
        </w:rPr>
        <w:t>[</w:t>
      </w:r>
      <w:r>
        <w:rPr>
          <w:rtl w:val="true"/>
        </w:rPr>
        <w:t>رقم الحدیث الکلی</w:t>
      </w:r>
      <w:r>
        <w:rPr>
          <w:rtl w:val="true"/>
        </w:rPr>
        <w:t xml:space="preserve">: </w:t>
      </w:r>
      <w:r>
        <w:rPr/>
        <w:t>489</w:t>
      </w:r>
      <w:r>
        <w:rPr>
          <w:rtl w:val="true"/>
        </w:rPr>
        <w:t xml:space="preserve"> - </w:t>
      </w:r>
      <w:r>
        <w:rPr>
          <w:rtl w:val="true"/>
        </w:rPr>
        <w:t>رقم الحدیث الباب</w:t>
      </w:r>
      <w:r>
        <w:rPr>
          <w:rtl w:val="true"/>
        </w:rPr>
        <w:t xml:space="preserve">: </w:t>
      </w:r>
      <w:r>
        <w:rPr/>
        <w:t>36</w:t>
      </w:r>
      <w:r>
        <w:rPr>
          <w:rtl w:val="true"/>
        </w:rPr>
        <w:t>]</w:t>
      </w:r>
      <w:bookmarkEnd w:id="1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وَ مُحَمَّدُ بْنُ مُسْلِمٍ عَنْ أَبِی جَعْفَرٍ علیه السلام أَنَّهُ قَالَ الصَّلَاةُ عَلَی الْمُسْتَضْعَفِ وَ الَّذِی لَا یُعْرَفُ مَذْهَبُهُ یُصَلِّی عَلَی النَّبِیِّ ص وَ یَدْعُو لِلْمُؤْمِنِینَ وَ الْمُؤْمِنَاتِ وَ یُقَالُ اللَّهُمَّ اغْفِرْ لِلَّذِینَ تَابُوا وَ اتَّبَعُوا سَبِیلَکَ وَ قِهِمْ عَذَابَ الْجَحِیمِ</w:t>
      </w:r>
    </w:p>
    <w:p>
      <w:pPr>
        <w:pStyle w:val="BookText"/>
        <w:rPr/>
      </w:pPr>
      <w:r>
        <w:rPr>
          <w:rFonts w:ascii="Amiri" w:hAnsi="Amiri" w:eastAsia="Amiri" w:cs="Amiri"/>
          <w:color w:val="111111"/>
          <w:sz w:val="28"/>
          <w:sz w:val="28"/>
          <w:szCs w:val="28"/>
          <w:rtl w:val="true"/>
          <w:lang w:bidi="ar-SA"/>
        </w:rPr>
        <w:t>وَ یُقَالُ فِی الصَّلَاةِ عَلَی مَنْ لَمْ یُعْرَفْ مَذْهَبُهُ اللَّهُمَّ إِنَّ هَذِهِ النَّفْسَ أَنْتَ أَحْیَیْتَهَا وَ أَنْتَ أَمَتَّهَا اللَّهُمَّ وَلِّهَا مَا تَوَلَّتْ وَ احْشُرْهَا مَعَ مَنْ أَحَبَّتْ</w:t>
      </w:r>
    </w:p>
    <w:p>
      <w:pPr>
        <w:pStyle w:val="Heading3"/>
        <w:numPr>
          <w:ilvl w:val="2"/>
          <w:numId w:val="1"/>
        </w:numPr>
        <w:rPr/>
      </w:pPr>
      <w:bookmarkStart w:id="1136" w:name="__RefHeading___Toc4285711_1067777946"/>
      <w:bookmarkStart w:id="1137" w:name="_Toc518"/>
      <w:bookmarkEnd w:id="1136"/>
      <w:r>
        <w:rPr>
          <w:rtl w:val="true"/>
        </w:rPr>
        <w:t>[</w:t>
      </w:r>
      <w:r>
        <w:rPr>
          <w:rtl w:val="true"/>
        </w:rPr>
        <w:t>رقم الحدیث الکلی</w:t>
      </w:r>
      <w:r>
        <w:rPr>
          <w:rtl w:val="true"/>
        </w:rPr>
        <w:t xml:space="preserve">: </w:t>
      </w:r>
      <w:r>
        <w:rPr/>
        <w:t>490</w:t>
      </w:r>
      <w:r>
        <w:rPr>
          <w:rtl w:val="true"/>
        </w:rPr>
        <w:t xml:space="preserve"> - </w:t>
      </w:r>
      <w:r>
        <w:rPr>
          <w:rtl w:val="true"/>
        </w:rPr>
        <w:t>رقم الحدیث الباب</w:t>
      </w:r>
      <w:r>
        <w:rPr>
          <w:rtl w:val="true"/>
        </w:rPr>
        <w:t xml:space="preserve">: </w:t>
      </w:r>
      <w:r>
        <w:rPr/>
        <w:t>37</w:t>
      </w:r>
      <w:r>
        <w:rPr>
          <w:rtl w:val="true"/>
        </w:rPr>
        <w:t>]</w:t>
      </w:r>
      <w:bookmarkEnd w:id="1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صَفْوَانُ بْنُ مِهْرَانَ الْجَمَّالُ عَنْ أَبِی عَبْدِ اللَّهِ علیه السلام أَنَّهُ قَالَ مَاتَ رَجُلٌ مِنَ الْمُنَافِقِینَ فَخَرَجَ الْحُسَیْنُ بْنُ عَلِیٍّ علیه السلام یَمْشِی فَلَقِیَ مَوْلًی لَهُ فَقَالَ لَهُ إِلَی أَیْنَ تَذْهَبُ فَقَالَ أَفِرُّ مِنْ جِنَازَةِ هَذَا الْمُنَافِقِ أَنْ أُصَلِّیَ عَلَیْهِ فَقَالَ لَهُ الْحُسَیْنُ علیه السلام قُمْ إِلَی جَنْبِی فَمَا سَمِعْتَنِی أَقُولُ فَقُلْ مِثْلَهُ قَالَ فَرَفَعَ یَدَیْهِ فَقَالَ اللَّهُمَّ أَخْزِ عَبْدَکَ فِی عِبَادِکَ وَ بِلَادِکَ اللَّهُمَّ أَصْلِهِ أَشَدَّ نَارِکَ اللَّهُمَّ أَذِقْهُ حَرَّ عَذَابِکَ فَإِنَّهُ کَانَ یُوَالِی أَعْدَاءَکَ وَ یُعَادِی أَوْلِیَاءَکَ وَ یُبْغِضُ أَهْلَ بَیْتِ نَبِیِّکَ</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4285713_1067777946"/>
      <w:bookmarkStart w:id="1139" w:name="_Toc519"/>
      <w:bookmarkEnd w:id="1138"/>
      <w:r>
        <w:rPr>
          <w:rtl w:val="true"/>
        </w:rPr>
        <w:t>[</w:t>
      </w:r>
      <w:r>
        <w:rPr>
          <w:rtl w:val="true"/>
        </w:rPr>
        <w:t>رقم الحدیث الکلی</w:t>
      </w:r>
      <w:r>
        <w:rPr>
          <w:rtl w:val="true"/>
        </w:rPr>
        <w:t xml:space="preserve">: </w:t>
      </w:r>
      <w:r>
        <w:rPr/>
        <w:t>491</w:t>
      </w:r>
      <w:r>
        <w:rPr>
          <w:rtl w:val="true"/>
        </w:rPr>
        <w:t xml:space="preserve"> - </w:t>
      </w:r>
      <w:r>
        <w:rPr>
          <w:rtl w:val="true"/>
        </w:rPr>
        <w:t>رقم الحدیث الباب</w:t>
      </w:r>
      <w:r>
        <w:rPr>
          <w:rtl w:val="true"/>
        </w:rPr>
        <w:t xml:space="preserve">: </w:t>
      </w:r>
      <w:r>
        <w:rPr/>
        <w:t>38</w:t>
      </w:r>
      <w:r>
        <w:rPr>
          <w:rtl w:val="true"/>
        </w:rPr>
        <w:t>]</w:t>
      </w:r>
      <w:bookmarkEnd w:id="113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عُبَیْدُ اللَّهِ بْنُ عَلِیٍّ الْحَلَبِیُّ عَنْ أَبِی عَبْدِ اللَّهِ علیه السلام أَنَّهُ قَالَ إِذَا صَلَّیْتَ عَلَی عَدُوِّ اللَّهِ عَزَّ وَ جَلَّ فَقُلِ اللَّهُمَّ إِنَّا لَا نَعْلَمُ مِنْهُ إِلَّا أَنَّهُ عَدُوٌّ لَکَ وَ لِرَسُولِکَ اللَّهُمَّ فَاحْشُ قَبْرَهُ نَاراً وَ احْشُ جَوْفَهُ نَاراً وَ عَجِّلْهُ إِلَی النَّارِ فَإِنَّهُ کَانَ یُوَالِی أَعْدَاءَکَ وَ یُعَادِی أَوْلِیَاءَکَ وَ یُبْغِضُ أَهْلَ بَیْتِ نَبِیِّکَ اللَّهُمَّ ضَیِّقْ عَلَیْهِ قَبْرَهُ</w:t>
      </w:r>
      <w:bookmarkStart w:id="1140" w:name="pg11075_125589"/>
    </w:p>
    <w:p>
      <w:pPr>
        <w:pStyle w:val="BookText"/>
        <w:rPr/>
      </w:pPr>
      <w:bookmarkEnd w:id="1140"/>
      <w:r>
        <w:rPr>
          <w:rFonts w:ascii="Amiri" w:hAnsi="Amiri" w:eastAsia="Amiri" w:cs="Amiri"/>
          <w:color w:val="111111"/>
          <w:sz w:val="28"/>
          <w:sz w:val="28"/>
          <w:szCs w:val="28"/>
          <w:rtl w:val="true"/>
          <w:lang w:bidi="ar-SA"/>
        </w:rPr>
        <w:t>فَإِذَا رُفِعَ فَقُلِ اللَّهُمَّ لَا تَرْفَعْهُ وَ لَا تُزَکِّهِ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مُسْتَضْعَفاً فَقُلِ اللَّهُمَّ اغْفِرْ لِلَّذِینَ تَابُوا وَ اتَّبَعُوا سَبِیلَکَ وَ قِهِمْ عَذَابَ الْجَحِیمِ فَإِذَا کُنْتَ لَا تَدْرِی مَا حَالُهُ فَقُلِ اللَّهُمَّ إِنْ کَانَ یُحِبُّ الْخَیْرَ وَ أَهْلَهُ فَاغْفِرْ لَهُ وَ ارْحَمْهُ وَ تَجَاوَزْ عَنْهُ وَ إِنْ کَانَ الْمُسْتَضْعَفُ مِنْکَ بِسَبِیلٍ فَاسْتَغْفِرْ لَهُ عَلَی وَجْهِ الشَّفَاعَةِ مِنْکَ لَا عَلَی وَجْهِ الْوَلَایَةِ</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4285715_1067777946"/>
      <w:bookmarkStart w:id="1142" w:name="_Toc520"/>
      <w:bookmarkEnd w:id="1141"/>
      <w:r>
        <w:rPr>
          <w:rtl w:val="true"/>
        </w:rPr>
        <w:t>[</w:t>
      </w:r>
      <w:r>
        <w:rPr>
          <w:rtl w:val="true"/>
        </w:rPr>
        <w:t>رقم الحدیث الکلی</w:t>
      </w:r>
      <w:r>
        <w:rPr>
          <w:rtl w:val="true"/>
        </w:rPr>
        <w:t xml:space="preserve">: </w:t>
      </w:r>
      <w:r>
        <w:rPr/>
        <w:t>492</w:t>
      </w:r>
      <w:r>
        <w:rPr>
          <w:rtl w:val="true"/>
        </w:rPr>
        <w:t xml:space="preserve"> - </w:t>
      </w:r>
      <w:r>
        <w:rPr>
          <w:rtl w:val="true"/>
        </w:rPr>
        <w:t>رقم الحدیث الباب</w:t>
      </w:r>
      <w:r>
        <w:rPr>
          <w:rtl w:val="true"/>
        </w:rPr>
        <w:t xml:space="preserve">: </w:t>
      </w:r>
      <w:r>
        <w:rPr/>
        <w:t>39</w:t>
      </w:r>
      <w:r>
        <w:rPr>
          <w:rtl w:val="true"/>
        </w:rPr>
        <w:t>]</w:t>
      </w:r>
      <w:bookmarkEnd w:id="1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 علیه السلام إِذَا صَلَّی عَلَی الرَّجُلِ وَ الْمَرْأَةِ قَدَّمَ الْمَرْأَةَ وَ أَخَّرَ الرَّجُلَ وَ إِذَا صَلَّی عَلَی الْعَبْدِ وَ الْحُرِّ قَدَّمَ الْعَبْدَ وَ أَخَّرَ الْحُرَّ وَ إِذَا صَلَّی عَلَی الْکَبِیرِ وَ الصَّغِیرِ قَدَّمَ الصَّغِیرَ وَ أَخَّرَ الْکَبِیرَ</w:t>
      </w:r>
    </w:p>
    <w:p>
      <w:pPr>
        <w:pStyle w:val="Heading3"/>
        <w:numPr>
          <w:ilvl w:val="2"/>
          <w:numId w:val="1"/>
        </w:numPr>
        <w:rPr/>
      </w:pPr>
      <w:bookmarkStart w:id="1143" w:name="__RefHeading___Toc4285717_1067777946"/>
      <w:bookmarkStart w:id="1144" w:name="_Toc521"/>
      <w:bookmarkEnd w:id="1143"/>
      <w:r>
        <w:rPr>
          <w:rtl w:val="true"/>
        </w:rPr>
        <w:t>[</w:t>
      </w:r>
      <w:r>
        <w:rPr>
          <w:rtl w:val="true"/>
        </w:rPr>
        <w:t>رقم الحدیث الکلی</w:t>
      </w:r>
      <w:r>
        <w:rPr>
          <w:rtl w:val="true"/>
        </w:rPr>
        <w:t xml:space="preserve">: </w:t>
      </w:r>
      <w:r>
        <w:rPr/>
        <w:t>493</w:t>
      </w:r>
      <w:r>
        <w:rPr>
          <w:rtl w:val="true"/>
        </w:rPr>
        <w:t xml:space="preserve"> - </w:t>
      </w:r>
      <w:r>
        <w:rPr>
          <w:rtl w:val="true"/>
        </w:rPr>
        <w:t>رقم الحدیث الباب</w:t>
      </w:r>
      <w:r>
        <w:rPr>
          <w:rtl w:val="true"/>
        </w:rPr>
        <w:t xml:space="preserve">: </w:t>
      </w:r>
      <w:r>
        <w:rPr/>
        <w:t>40</w:t>
      </w:r>
      <w:r>
        <w:rPr>
          <w:rtl w:val="true"/>
        </w:rPr>
        <w:t>]</w:t>
      </w:r>
      <w:bookmarkEnd w:id="1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هِشَامُ بْنُ سَالِمٍ عَنْ أَبِی عَبْدِ اللَّهِ علیه السلام أَنَّهُ قَالَ لَا بَأْسَ بِأَنْ یُقَدَّمَ الرَّجُلُ وَ تُؤَخَّرَ الْمَرْأَةُ أَوْ تُقَدَّمَ الْمَرْأَةُ وَ یُؤَخَّرَ الرَّجُلُ یَعْنِی فِی الصَّلَاةِ عَلَی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الْمَوَاضِعِ فِی الصَّلَاةِ عَلَی الْمَیِّتِ الصَّفُّ الْأَخِیرُ وَ الْعِلَّةُ فِی ذَلِکَ أَنَّ النِّسَاءَ کُنَّ یَخْتَلِطْنَ بِالرِّجَالِ فِی الصَّلَاةِ عَلَی الْجِنَازَةِ فَقَالَ النَّبِیُّ ص أَفْضَلُ الْمَوَاضِعِ فِی الصَّلَاةِ عَلَی الْمَیِّتِ الصَّفُّ الْأَخِیرُ، فَتَأَخَّرْنَ إِلَی الصَّفِّ الْأَخِیرِ فَبَقِیَ فَضْلُهُ عَلَی مَا ذَکَرَهُ علیه السلام وَ إِذَا دُعِیَ الرَّجُلُ إِلَی وَلِیمَةٍ وَ إِلَی جِنَازَةٍ أَجَابَ إِلَی الْجِنَازَةِ لِأَنَّهَا تُذَکِّرُ أَمْرَ الْآخِرَةِ وَ یَدَعُ الْوَلِیمَةَ لِأَنَّهَا تُذَکِّرُ الدُّنْیَا</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4285719_1067777946"/>
      <w:bookmarkStart w:id="1146" w:name="_Toc522"/>
      <w:bookmarkEnd w:id="1145"/>
      <w:r>
        <w:rPr>
          <w:rtl w:val="true"/>
        </w:rPr>
        <w:t>[</w:t>
      </w:r>
      <w:r>
        <w:rPr>
          <w:rtl w:val="true"/>
        </w:rPr>
        <w:t>رقم الحدیث الکلی</w:t>
      </w:r>
      <w:r>
        <w:rPr>
          <w:rtl w:val="true"/>
        </w:rPr>
        <w:t xml:space="preserve">: </w:t>
      </w:r>
      <w:r>
        <w:rPr/>
        <w:t>494</w:t>
      </w:r>
      <w:r>
        <w:rPr>
          <w:rtl w:val="true"/>
        </w:rPr>
        <w:t xml:space="preserve"> - </w:t>
      </w:r>
      <w:r>
        <w:rPr>
          <w:rtl w:val="true"/>
        </w:rPr>
        <w:t>رقم الحدیث الباب</w:t>
      </w:r>
      <w:r>
        <w:rPr>
          <w:rtl w:val="true"/>
        </w:rPr>
        <w:t xml:space="preserve">: </w:t>
      </w:r>
      <w:r>
        <w:rPr/>
        <w:t>41</w:t>
      </w:r>
      <w:r>
        <w:rPr>
          <w:rtl w:val="true"/>
        </w:rPr>
        <w:t>]</w:t>
      </w:r>
      <w:bookmarkEnd w:id="1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إِذَا دُعِیتُمْ إِلَی الْجَنَائِزِ فَأَسْرِعُوا وَ إِذَا دُعِیتُمْ إِلَی الْعَرَائِسِ فَأَبْطِئُوا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أَبِی رَضِیَ اللَّهُ عَنْهُ فِی رِسَالَتِهِ إِلَیَّ لَا تُصَلِّ عَلَی الْجِنَازَةِ بِنَعْلٍ حَذْوٍ</w:t>
      </w:r>
      <w:r>
        <w:rPr>
          <w:rStyle w:val="FootnoteAnchor"/>
          <w:rtl w:val="true"/>
        </w:rPr>
        <w:footnoteReference w:id="456"/>
      </w:r>
      <w:r>
        <w:rPr>
          <w:rFonts w:ascii="Amiri" w:hAnsi="Amiri" w:eastAsia="Amiri" w:cs="Amiri"/>
          <w:color w:val="111111"/>
          <w:sz w:val="28"/>
          <w:sz w:val="28"/>
          <w:szCs w:val="28"/>
          <w:rtl w:val="true"/>
          <w:lang w:bidi="ar-SA"/>
        </w:rPr>
        <w:t>وَ لَا تَجْعَلْ</w:t>
      </w:r>
      <w:bookmarkStart w:id="1147" w:name="pg11075_125590"/>
    </w:p>
    <w:p>
      <w:pPr>
        <w:pStyle w:val="BookText"/>
        <w:rPr/>
      </w:pPr>
      <w:bookmarkEnd w:id="1147"/>
      <w:r>
        <w:rPr>
          <w:rFonts w:ascii="Amiri" w:hAnsi="Amiri" w:eastAsia="Amiri" w:cs="Amiri"/>
          <w:color w:val="111111"/>
          <w:sz w:val="28"/>
          <w:sz w:val="28"/>
          <w:szCs w:val="28"/>
          <w:rtl w:val="true"/>
          <w:lang w:bidi="ar-SA"/>
        </w:rPr>
        <w:t>مَیِّتَیْنِ عَلَی جَنَازَةٍ وَ قَالَ إِذَا صَلَّی رَجُلَانِ عَلَی جِنَازَةٍ قَامَ أَحَدُهُمَا خَلْفَ الْإِمَامِ وَ لَمْ یَقُمْ بِجَنْبِهِ وَ قَالَ إِذَا اجْتَمَعَ جِنَازَةُ رَجُلٍ وَ امْرَأَةٍ وَ غُلَامٍ وَ مَمْلُوکٍ فَقَدِّمِ الْمَرْأَةَ إِلَی الْقِبْلَةِ وَ اجْعَلِ الْمَمْلُوکَ بَعْدَهَا وَ اجْعَلِ الْغُلَامَ بَعْدَ الْمَمْلُوکِ وَ اجْعَلِ الرَّجُلَ بَعْدَ الْغُلَامِ مِمَّا یَلِی الْإِمَامَ وَ یَقِفُ الْإِمَامُ خَلْفَ الرَّجُلِ فَیُصَلِّی عَلَیْهِمْ جَمِیعاً صَلَاةً وَاحِدَةً</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4285721_1067777946"/>
      <w:bookmarkStart w:id="1149" w:name="_Toc523"/>
      <w:bookmarkEnd w:id="1148"/>
      <w:r>
        <w:rPr>
          <w:rtl w:val="true"/>
        </w:rPr>
        <w:t>[</w:t>
      </w:r>
      <w:r>
        <w:rPr>
          <w:rtl w:val="true"/>
        </w:rPr>
        <w:t>رقم الحدیث الکلی</w:t>
      </w:r>
      <w:r>
        <w:rPr>
          <w:rtl w:val="true"/>
        </w:rPr>
        <w:t xml:space="preserve">: </w:t>
      </w:r>
      <w:r>
        <w:rPr/>
        <w:t>495</w:t>
      </w:r>
      <w:r>
        <w:rPr>
          <w:rtl w:val="true"/>
        </w:rPr>
        <w:t xml:space="preserve"> - </w:t>
      </w:r>
      <w:r>
        <w:rPr>
          <w:rtl w:val="true"/>
        </w:rPr>
        <w:t>رقم الحدیث الباب</w:t>
      </w:r>
      <w:r>
        <w:rPr>
          <w:rtl w:val="true"/>
        </w:rPr>
        <w:t xml:space="preserve">: </w:t>
      </w:r>
      <w:r>
        <w:rPr/>
        <w:t>42</w:t>
      </w:r>
      <w:r>
        <w:rPr>
          <w:rtl w:val="true"/>
        </w:rPr>
        <w:t>]</w:t>
      </w:r>
      <w:bookmarkEnd w:id="11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یُونُسُ بْنُ یَعْقُوبَ أَبَا عَبْدِ اللَّهِ علیه السلام عَنِ الْجِنَازَةِ یُصَلَّی عَلَیْهَا عَلَی غَیْرِ وُضُوءٍ فَقَالَ نَعَمْ إِنَّمَا هِیَ تَکْبِیرٌ وَ تَسْبِیحٌ وَ تَحْمِیدٌ وَ تَهْلِیلٌ کَمَا تُکَبِّرُ وَ تُسَبِّحُ فِی بَیْتِکَ</w:t>
      </w:r>
    </w:p>
    <w:p>
      <w:pPr>
        <w:pStyle w:val="BookText"/>
        <w:rPr/>
      </w:pPr>
      <w:r>
        <w:rPr>
          <w:rFonts w:ascii="Amiri" w:hAnsi="Amiri" w:eastAsia="Amiri" w:cs="Amiri"/>
          <w:color w:val="111111"/>
          <w:sz w:val="28"/>
          <w:sz w:val="28"/>
          <w:szCs w:val="28"/>
          <w:rtl w:val="true"/>
          <w:lang w:bidi="ar-SA"/>
        </w:rPr>
        <w:t>وَ فِی خَبَرٍ آخَرَ أَنَّهُ یَتَیَمَّمُ إِنْ أَحَبَّ</w:t>
      </w:r>
    </w:p>
    <w:p>
      <w:pPr>
        <w:pStyle w:val="Heading3"/>
        <w:numPr>
          <w:ilvl w:val="2"/>
          <w:numId w:val="1"/>
        </w:numPr>
        <w:rPr/>
      </w:pPr>
      <w:bookmarkStart w:id="1150" w:name="__RefHeading___Toc4285723_1067777946"/>
      <w:bookmarkStart w:id="1151" w:name="_Toc524"/>
      <w:bookmarkEnd w:id="1150"/>
      <w:r>
        <w:rPr>
          <w:rtl w:val="true"/>
        </w:rPr>
        <w:t>[</w:t>
      </w:r>
      <w:r>
        <w:rPr>
          <w:rtl w:val="true"/>
        </w:rPr>
        <w:t>رقم الحدیث الکلی</w:t>
      </w:r>
      <w:r>
        <w:rPr>
          <w:rtl w:val="true"/>
        </w:rPr>
        <w:t xml:space="preserve">: </w:t>
      </w:r>
      <w:r>
        <w:rPr/>
        <w:t>496</w:t>
      </w:r>
      <w:r>
        <w:rPr>
          <w:rtl w:val="true"/>
        </w:rPr>
        <w:t xml:space="preserve"> - </w:t>
      </w:r>
      <w:r>
        <w:rPr>
          <w:rtl w:val="true"/>
        </w:rPr>
        <w:t>رقم الحدیث الباب</w:t>
      </w:r>
      <w:r>
        <w:rPr>
          <w:rtl w:val="true"/>
        </w:rPr>
        <w:t xml:space="preserve">: </w:t>
      </w:r>
      <w:r>
        <w:rPr/>
        <w:t>43</w:t>
      </w:r>
      <w:r>
        <w:rPr>
          <w:rtl w:val="true"/>
        </w:rPr>
        <w:t>]</w:t>
      </w:r>
      <w:bookmarkEnd w:id="1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أَنَّ الْحَائِضَ تُصَلِّی عَلَی الْجِنَازَةِ وَ لَا تَصُفُّ مَعَهُمْ</w:t>
      </w:r>
    </w:p>
    <w:p>
      <w:pPr>
        <w:pStyle w:val="Heading3"/>
        <w:numPr>
          <w:ilvl w:val="2"/>
          <w:numId w:val="1"/>
        </w:numPr>
        <w:rPr/>
      </w:pPr>
      <w:bookmarkStart w:id="1152" w:name="__RefHeading___Toc4285725_1067777946"/>
      <w:bookmarkStart w:id="1153" w:name="_Toc525"/>
      <w:bookmarkEnd w:id="1152"/>
      <w:r>
        <w:rPr>
          <w:rtl w:val="true"/>
        </w:rPr>
        <w:t>[</w:t>
      </w:r>
      <w:r>
        <w:rPr>
          <w:rtl w:val="true"/>
        </w:rPr>
        <w:t>رقم الحدیث الکلی</w:t>
      </w:r>
      <w:r>
        <w:rPr>
          <w:rtl w:val="true"/>
        </w:rPr>
        <w:t xml:space="preserve">: </w:t>
      </w:r>
      <w:r>
        <w:rPr/>
        <w:t>497</w:t>
      </w:r>
      <w:r>
        <w:rPr>
          <w:rtl w:val="true"/>
        </w:rPr>
        <w:t xml:space="preserve"> - </w:t>
      </w:r>
      <w:r>
        <w:rPr>
          <w:rtl w:val="true"/>
        </w:rPr>
        <w:t>رقم الحدیث الباب</w:t>
      </w:r>
      <w:r>
        <w:rPr>
          <w:rtl w:val="true"/>
        </w:rPr>
        <w:t xml:space="preserve">: </w:t>
      </w:r>
      <w:r>
        <w:rPr/>
        <w:t>44</w:t>
      </w:r>
      <w:r>
        <w:rPr>
          <w:rtl w:val="true"/>
        </w:rPr>
        <w:t>]</w:t>
      </w:r>
      <w:bookmarkEnd w:id="1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سَمَاعَةَ بْنِ مِهْرَانَ عَنْ أَبِی عَبْدِ اللَّهِ علیه السلام فِی الطَّامِثِ إِذَا حَضَرَتِ الْجِنَازَةَ تَتَیَمَّمُ وَ تُصَلِّی عَلَیْهَا وَ تَقُومُ وَحْدَهَا بَارِزَةً مِنَ الصَّفِّ یَعْنِی أَنَّهَا تَقِفُ نَاحِیَةً وَ لَا تَخْتَلِطُ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الْجُنُبُ إِذَا قُدِّمَ لِلصَّلَاةِ عَلَی الْجِنَازَةِ تَیَمَّمَ وَ صَلَّی عَلَیْهَا وَ إِذَا حُمِلَ الْمَیِّتُ إِلَی قَبْرِهِ فَلَا یُفَاجَأُ بِهِ الْقَبْرَ لِأَنَّ لِلْقَبْرِ أَهْوَالًا عَظِیمَةً وَ یَتَعَوَّذُ حَامِلُهُ بِاللَّهِ مِنْ هَوْلِ الْمُطَّلَعِ وَ یَضَعُهُ قُرْبَ شَفِیرِ الْقَبْرِ وَ یَصْبِرُ عَلَیْهِ هُنَیْئَةً ثُمَّ یُقَدِّمَهُ قَلِیلًا وَ یَصْبِرُ عَلَیْهِ هُنَیْئَةً لِیَأْخُذَ أُهْبَتَهُ ثُمَّ یُقَدِّمُهُ إِلَی شَفِیرِ الْقَبْرِ وَ یُدْخِلُهُ الْقَبْرَ مَنْ یَأْمُرُهُ وَلِیُّ الْمَیِّتِ إِنْ شَاءَ شَفْعاً وَ إِنْ شَاءَ وَتْراً وَ یُقَالُ عِنْدَ النَّظَرِ إِلَی الْقَبْرِ اللَّهُمَّ اجْعَلْهُ رَوْضَةً مِنْ رِیَاضِ الْجَنَّةِ وَ لَا تَجْعَلْهُ حُفْرَةً مِنْ حُفَرِ النِّیرَانِ</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4285727_1067777946"/>
      <w:bookmarkStart w:id="1155" w:name="_Toc526"/>
      <w:bookmarkEnd w:id="1154"/>
      <w:r>
        <w:rPr>
          <w:rtl w:val="true"/>
        </w:rPr>
        <w:t>[</w:t>
      </w:r>
      <w:r>
        <w:rPr>
          <w:rtl w:val="true"/>
        </w:rPr>
        <w:t>رقم الحدیث الکلی</w:t>
      </w:r>
      <w:r>
        <w:rPr>
          <w:rtl w:val="true"/>
        </w:rPr>
        <w:t xml:space="preserve">: </w:t>
      </w:r>
      <w:r>
        <w:rPr/>
        <w:t>498</w:t>
      </w:r>
      <w:r>
        <w:rPr>
          <w:rtl w:val="true"/>
        </w:rPr>
        <w:t xml:space="preserve"> - </w:t>
      </w:r>
      <w:r>
        <w:rPr>
          <w:rtl w:val="true"/>
        </w:rPr>
        <w:t>رقم الحدیث الباب</w:t>
      </w:r>
      <w:r>
        <w:rPr>
          <w:rtl w:val="true"/>
        </w:rPr>
        <w:t xml:space="preserve">: </w:t>
      </w:r>
      <w:r>
        <w:rPr/>
        <w:t>45</w:t>
      </w:r>
      <w:r>
        <w:rPr>
          <w:rtl w:val="true"/>
        </w:rPr>
        <w:t>]</w:t>
      </w:r>
      <w:bookmarkEnd w:id="11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حَدُّ الْقَبْرِ إِلَی التَّرْقُوَةِ</w:t>
      </w:r>
      <w:r>
        <w:rPr>
          <w:rFonts w:eastAsia="Amiri" w:cs="Amiri" w:ascii="Amiri" w:hAnsi="Amiri"/>
          <w:color w:val="111111"/>
          <w:sz w:val="28"/>
          <w:szCs w:val="28"/>
          <w:rtl w:val="true"/>
          <w:lang w:bidi="ar-SA"/>
        </w:rPr>
        <w:t>.</w:t>
      </w:r>
      <w:bookmarkStart w:id="1156" w:name="pg11075_125591"/>
    </w:p>
    <w:p>
      <w:pPr>
        <w:pStyle w:val="BookText"/>
        <w:rPr/>
      </w:pPr>
      <w:bookmarkEnd w:id="1156"/>
      <w:r>
        <w:rPr>
          <w:rFonts w:ascii="Amiri" w:hAnsi="Amiri" w:eastAsia="Amiri" w:cs="Amiri"/>
          <w:color w:val="111111"/>
          <w:sz w:val="28"/>
          <w:sz w:val="28"/>
          <w:szCs w:val="28"/>
          <w:rtl w:val="true"/>
          <w:lang w:bidi="ar-SA"/>
        </w:rPr>
        <w:t>وَ قَالَ بَعْضُهُمْ إِلَی الثَّدْیَیْنِ وَ قَالَ بَعْضُهُمْ قَامَةِ الرَّجُلِ حَتَّی یُمَدَّ الثَّوْبُ عَلَی رَأْسِ مَنْ فِی الْقَبْرِ وَ أَمَّا اللَّحْدُ فَإِنَّهُ یُوَسَّعُ بِقَدْرِ مَا یُمْکِنُ الْجُلُوسُ فِیهِ</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4285729_1067777946"/>
      <w:bookmarkStart w:id="1158" w:name="_Toc527"/>
      <w:bookmarkEnd w:id="1157"/>
      <w:r>
        <w:rPr>
          <w:rtl w:val="true"/>
        </w:rPr>
        <w:t>[</w:t>
      </w:r>
      <w:r>
        <w:rPr>
          <w:rtl w:val="true"/>
        </w:rPr>
        <w:t>رقم الحدیث الکلی</w:t>
      </w:r>
      <w:r>
        <w:rPr>
          <w:rtl w:val="true"/>
        </w:rPr>
        <w:t xml:space="preserve">: </w:t>
      </w:r>
      <w:r>
        <w:rPr/>
        <w:t>499</w:t>
      </w:r>
      <w:r>
        <w:rPr>
          <w:rtl w:val="true"/>
        </w:rPr>
        <w:t xml:space="preserve"> - </w:t>
      </w:r>
      <w:r>
        <w:rPr>
          <w:rtl w:val="true"/>
        </w:rPr>
        <w:t>رقم الحدیث الباب</w:t>
      </w:r>
      <w:r>
        <w:rPr>
          <w:rtl w:val="true"/>
        </w:rPr>
        <w:t xml:space="preserve">: </w:t>
      </w:r>
      <w:r>
        <w:rPr/>
        <w:t>46</w:t>
      </w:r>
      <w:r>
        <w:rPr>
          <w:rtl w:val="true"/>
        </w:rPr>
        <w:t>]</w:t>
      </w:r>
      <w:bookmarkEnd w:id="1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أَبِی الْحَسَنِ الثَّالِثِ علیه السلام إِطْلَاقٌ فِی أَنْ یُفْرَشَ الْقَبْرُ بِالسَّاجِ وَ یُطْبَقَ عَلَی الْمَیِّتِ السَّاجُ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لِکُلِّ شَیْ‏ءٍ بَابٌ وَ بَابُ الْقَبْرِ عِنْدَ رِجْلَیِ الْمَیِّتِ وَ الْمَرْأَةُ تُؤْخَذُ بِالْعَرْضِ مِنْ قِبَلِ اللَّحْدِ وَ یَقِفُ زَوْجُهَا فِی مَوْضِعٍ یَتَنَاوَلُ وَرِکَهَا وَ یُؤْخَذُ الرَّجُلُ مِنْ قِبَلِ رِجْلَیْهِ یُسَلُّ 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أَبِی رَحِمَهُ اللَّهُ فِی رِسَالَتِهِ إِلَیَّ إِذَا دَخَلْتَ الْقَبْرَ فَاقْرَأْ أُمَّ الْکِتَابِ وَ الْمُعَوِّذَتَیْنِ وَ آیَةَ الْکُرْسِیِّ فَإِذَا تَنَاوَلْتَ الْمَیِّتَ فَقُلْ بِسْمِ اللَّهِ وَ بِاللَّهِ وَ عَلَی مِلَّةِ رَسُولِ اللَّهِ ص ثُمَّ ضَعْهُ فِی لَحْدِهِ عَلَی یَمِینِهِ مُسْتَقْبِلَ الْقِبْلَةِ وَ حُلَّ عُقَدَ کَفَنِهِ وَ ضَعْ خَدَّهُ عَلَی التُّرَابِ وَ قُلِ اللَّهُمَّ جَافِ الْأَرْضَ عَنْ جَنْبَیْهِ وَ اصَعِّدْ</w:t>
      </w:r>
      <w:r>
        <w:rPr>
          <w:rStyle w:val="FootnoteAnchor"/>
          <w:rtl w:val="true"/>
        </w:rPr>
        <w:footnoteReference w:id="460"/>
      </w:r>
      <w:r>
        <w:rPr>
          <w:rFonts w:ascii="Amiri" w:hAnsi="Amiri" w:eastAsia="Amiri" w:cs="Amiri"/>
          <w:color w:val="111111"/>
          <w:sz w:val="28"/>
          <w:sz w:val="28"/>
          <w:szCs w:val="28"/>
          <w:rtl w:val="true"/>
          <w:lang w:bidi="ar-SA"/>
        </w:rPr>
        <w:t>إِلَیْکَ رُوحَهُ وَ لَقِّهِ مِنْکَ رِضْوَاناً</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4285731_1067777946"/>
      <w:bookmarkStart w:id="1160" w:name="_Toc528"/>
      <w:bookmarkEnd w:id="1159"/>
      <w:r>
        <w:rPr>
          <w:rtl w:val="true"/>
        </w:rPr>
        <w:t>[</w:t>
      </w:r>
      <w:r>
        <w:rPr>
          <w:rtl w:val="true"/>
        </w:rPr>
        <w:t>رقم الحدیث الکلی</w:t>
      </w:r>
      <w:r>
        <w:rPr>
          <w:rtl w:val="true"/>
        </w:rPr>
        <w:t xml:space="preserve">: </w:t>
      </w:r>
      <w:r>
        <w:rPr/>
        <w:t>500</w:t>
      </w:r>
      <w:r>
        <w:rPr>
          <w:rtl w:val="true"/>
        </w:rPr>
        <w:t xml:space="preserve"> - </w:t>
      </w:r>
      <w:r>
        <w:rPr>
          <w:rtl w:val="true"/>
        </w:rPr>
        <w:t>رقم الحدیث الباب</w:t>
      </w:r>
      <w:r>
        <w:rPr>
          <w:rtl w:val="true"/>
        </w:rPr>
        <w:t xml:space="preserve">: </w:t>
      </w:r>
      <w:r>
        <w:rPr/>
        <w:t>47</w:t>
      </w:r>
      <w:r>
        <w:rPr>
          <w:rtl w:val="true"/>
        </w:rPr>
        <w:t>]</w:t>
      </w:r>
      <w:bookmarkEnd w:id="116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سَالِمُ بْنُ مُکْرَمٍ عَنْ أَبِی عَبْدِ اللَّهِ علیه السلام أَنَّهُ قَالَ یُجْعَلُ لَهُ وِسَادَةٌ مِنْ تُرَابٍ وَ یُجْعَلُ خَلْفَ ظَهْرِهِ مَدَرَةٌ لِئَلَّا یَسْتَلْقِیَ وَ یُحَلُّ عُقَدُ کَفَنِهِ کُلُّهَا وَ یُکْشَفُ عَنْ وَجْهِهِ ثُمَّ یُدْعَا لَهُ وَ یُقَالُ اللَّهُمَّ عَبْدُکَ وَ ابْنُ عَبْدِکَ وَ ابْنُ أَمَتِکَ نَزَلَ بِکَ وَ أَنْتَ خَیْرُ مَنْزُولٍ بِهِ اللَّهُمَّ افْسَحْ لَهُ فِی قَبْرِهِ وَ لَقِّنْهُ حُجَّتَهُ وَ أَلْحِقْهُ بِنَبِیِّهِ وَ قِهِ شَرَّ مُنْکَرٍ وَ نَکِیرٍ ثُمَّ تُدْخِلُ یَدَکَ الْیُمْنَی تَحْتَ مَنْکِبِهِ الْأَیْمَنِ وَ تَضَعُ یَدَکَ الْیُسْرَی عَلَی مَنْکِبِهِ الْأَیْسَرِ وَ تُحَرِّکُهُ تَحْرِیکاً شَدِیداً وَ تَقُولُ یَا فُلَانَ بْنَ فُلَانٍ اللَّهُ رَبُّکَ وَ مُحَمَّدٌ نَبِیُّکَ وَ الْإِسْلَامُ دِینُکَ وَ عَلِیٌّ وَلِیُّکَ وَ إِمَامُکَ وَ تُسَمِّی الْأَئِمَّةَ علیه السلام وَاحِداً وَاحِداً إِلَی آخِرِهِمْ أَئِمَّتُکَ أَئِمَّةُ هُدًی أَبْرَارٌ ثُمَّ تُعِیدُ عَلَیْهِ التَّلْقِینَ مَرَّةً أُخْرَی وَ إِذَا وَضَعْتَ عَلَیْهِ اللَّبِنَ فَقُلِ اللَّهُمَّ ارْحَمْ غُرْبَتَهُ وَ صِلْ وَحْدَتَهُ وَ آنِسْ وَحْشَتَهُ وَ آمِنْ رَوْعَتَهُ</w:t>
      </w:r>
      <w:bookmarkStart w:id="1161" w:name="pg11075_125592"/>
    </w:p>
    <w:p>
      <w:pPr>
        <w:pStyle w:val="BookText"/>
        <w:rPr/>
      </w:pPr>
      <w:bookmarkEnd w:id="1161"/>
      <w:r>
        <w:rPr>
          <w:rFonts w:ascii="Amiri" w:hAnsi="Amiri" w:eastAsia="Amiri" w:cs="Amiri"/>
          <w:color w:val="111111"/>
          <w:sz w:val="28"/>
          <w:sz w:val="28"/>
          <w:szCs w:val="28"/>
          <w:rtl w:val="true"/>
          <w:lang w:bidi="ar-SA"/>
        </w:rPr>
        <w:t>وَ أَسْکِنْ إِلَیْهِ مِنْ رَحْمَتِکَ رَحْمَةً یَسْتَغْنِی بِهَا عَنْ رَحْمَةِ مَنْ سِوَاکَ وَ احْشُرْهُ مَعَ مَنْ کَانَ یَتَوَلَّاهُ وَ مَتَی زُرْتَ قَبْرَهُ فَادْعُ لَهُ بِهَذَا الدُّعَاءِ وَ أَنْتَ مُسْتَقْبِلُ الْقِبْلَةِ وَ یَدَاکَ عَلَی الْقَبْرِ فَإِذَا خَرَجْتَ مِنَ الْقَبْرِ فَقُلْ وَ أَنْتَ تَنْفُضُ یَدَیْکَ مِنَ التُّرَابِ إِنَّا لِلَّهِ وَ إِنَّا إِلَیْهِ رَاجِعُونَ ثُمَّ احْثُ التُّرَابَ عَلَیْهِ بِظَهْرِ کَفَّیْکَ ثَلَاثَ مَرَّاتٍ وَ قُلِ اللَّهُمَّ إِیمَاناً بِکَ وَ تَصْدِیقاً بِکِتَابِکَ هَذَا مَا وَعَدَنَا اللَّهُ وَ رَسُولُهُ وَ صَدَقَ اللَّهُ وَ رَسُولُهُ فَإِنَّهُ مَنْ فَعَلَ ذَلِکَ وَ قَالَ هَذِهِ الْکَلِمَاتِ کَتَبَ اللَّهُ لَهُ بِکُلِّ ذَرَّةٍ حَسَنَةً فَإِذَا سُوِّیَ قَبْرُهُ فَصُبَّ عَلَی قَبْرِهِ الْمَاءَ وَ تَجْعَلُ الْقَبْرَ أَمَامَکَ وَ أَنْتَ مُسْتَقْبِلُ الْقِبْلَةِ وَ تَبْدَأُ بِصَبِّ الْمَاءِ عِنْدَ رَأْسِهِ وَ تَدُورُ بِهِ عَلَی قَبْرِهِ مِنْ أَرْبَعِ جَوَانِبِهِ حَتَّی تَرْجِعَ إِلَی الرَّأْسِ مِنْ غَیْرِ أَنْ تَقْطَعَ الْمَاءَ فَإِنْ فَضَلَ مِنَ الْمَاءِ شَیْ‏ءٌ فَصُبَّهُ عَلَی وَسَطِ الْقَبْرِ ثُمَّ ضَعْ یَدَکَ عَلَی الْقَبْرِ وَ ادْعُ لِلْمَیِّتِ وَ اسْتَغْفِرْ لَهُ</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4285733_1067777946"/>
      <w:bookmarkStart w:id="1163" w:name="_Toc529"/>
      <w:bookmarkEnd w:id="1162"/>
      <w:r>
        <w:rPr>
          <w:rtl w:val="true"/>
        </w:rPr>
        <w:t>[</w:t>
      </w:r>
      <w:r>
        <w:rPr>
          <w:rtl w:val="true"/>
        </w:rPr>
        <w:t>رقم الحدیث الکلی</w:t>
      </w:r>
      <w:r>
        <w:rPr>
          <w:rtl w:val="true"/>
        </w:rPr>
        <w:t xml:space="preserve">: </w:t>
      </w:r>
      <w:r>
        <w:rPr/>
        <w:t>501</w:t>
      </w:r>
      <w:r>
        <w:rPr>
          <w:rtl w:val="true"/>
        </w:rPr>
        <w:t xml:space="preserve"> - </w:t>
      </w:r>
      <w:r>
        <w:rPr>
          <w:rtl w:val="true"/>
        </w:rPr>
        <w:t>رقم الحدیث الباب</w:t>
      </w:r>
      <w:r>
        <w:rPr>
          <w:rtl w:val="true"/>
        </w:rPr>
        <w:t xml:space="preserve">: </w:t>
      </w:r>
      <w:r>
        <w:rPr/>
        <w:t>48</w:t>
      </w:r>
      <w:r>
        <w:rPr>
          <w:rtl w:val="true"/>
        </w:rPr>
        <w:t>]</w:t>
      </w:r>
      <w:bookmarkEnd w:id="116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یَحْیَی بْنِ عَبْدِ اللَّهِ أَنَّهُ قَالَ سَمِعْتُ أَبَا عَبْدِ اللَّهِ علیه السلام یَقُولُ مَا عَلَی أَهْلِ الْمَیِّتِ مِنْکُمْ أَنْ یَدْرَءُوا عَنْ مَیِّتِهِمْ لِقَاءَ مُنْکَرٍ وَ نَکِیرٍ فَقُلْتُ وَ کَیْفَ نَصْنَعُ فَقَالَ إِذَا أُفْرِدَ الْمَیِّتُ فَلْیَتَخَلَّفْ عِنْدَهُ أَوْلَی النَّاسِ بِهِ فَیَضَعَ فَاهُ عَلَی رَأْسِهِ ثُمَّ یُنَادِیَ بِأَعْلَی صَوْتِهِ یَا فُلَانَ بْنَ فُلَانٍ أَوْ یَا فُلَانَةَ بِنْتَ فُلَانَةَ هَلْ أَنْتَ عَلَی الْعَهْدِ الَّذِی فَارَقْنَاکَ</w:t>
      </w:r>
      <w:r>
        <w:rPr>
          <w:rStyle w:val="FootnoteAnchor"/>
          <w:rtl w:val="true"/>
        </w:rPr>
        <w:footnoteReference w:id="462"/>
      </w:r>
      <w:r>
        <w:rPr>
          <w:rFonts w:ascii="Amiri" w:hAnsi="Amiri" w:eastAsia="Amiri" w:cs="Amiri"/>
          <w:color w:val="111111"/>
          <w:sz w:val="28"/>
          <w:sz w:val="28"/>
          <w:szCs w:val="28"/>
          <w:rtl w:val="true"/>
          <w:lang w:bidi="ar-SA"/>
        </w:rPr>
        <w:t>عَلَیْهِ مِنْ شَهَادَةِ أَنْ لَا إِلَهَ إِلَّا اللَّهُ وَحْدَهُ لَا شَرِیکَ لَهُ وَ أَنَّ مُحَمَّداً ص عَبْدُهُ وَ رَسُولُهُ سَیِّدُ النَّبِیِّینَ وَ أَنَّ عَلِیّاً أَمِیرُ الْمُؤْمِنِینَ وَ سَیِّدُ الْوَصِیِّینَ وَ أَنَّ مَا جَاءَ بِهِ مُحَمَّدٌ ص حَقٌّ وَ أَنَّ الْمَوْتَ حَقٌّ وَ الْبَعْثَ حَقٌّ وَ أَنَّ السَّاعَةَ آتِیَةٌ لَا رَیْبَ فِیهَا وَ أَنَّ اللَّهَ یَبْعَثُ مَنْ فِی الْقُبُورِ فَإِذَا قَالَ ذَلِکَ قَالَ مُنْکَرٌ لِنَکِیرٍ انْصَرِفْ بِنَا عَنْ هَذَا فَقَدْ لُقِّنَ بِهَا حُجَّتَهُ</w:t>
      </w:r>
      <w:r>
        <w:rPr>
          <w:rFonts w:eastAsia="Amiri" w:cs="Amiri" w:ascii="Amiri" w:hAnsi="Amiri"/>
          <w:color w:val="111111"/>
          <w:sz w:val="28"/>
          <w:szCs w:val="28"/>
          <w:rtl w:val="true"/>
          <w:lang w:bidi="ar-SA"/>
        </w:rPr>
        <w:t>.</w:t>
      </w:r>
      <w:bookmarkStart w:id="1164" w:name="pg11075_125593"/>
    </w:p>
    <w:p>
      <w:pPr>
        <w:pStyle w:val="Heading2"/>
        <w:numPr>
          <w:ilvl w:val="1"/>
          <w:numId w:val="1"/>
        </w:numPr>
        <w:rPr/>
      </w:pPr>
      <w:bookmarkStart w:id="1165" w:name="__RefHeading___Toc4285735_1067777946"/>
      <w:bookmarkStart w:id="1166" w:name="_Toc530"/>
      <w:bookmarkEnd w:id="1164"/>
      <w:bookmarkEnd w:id="1165"/>
      <w:r>
        <w:rPr/>
        <w:t>26</w:t>
      </w:r>
      <w:r>
        <w:rPr>
          <w:rtl w:val="true"/>
        </w:rPr>
        <w:t xml:space="preserve">- </w:t>
      </w:r>
      <w:r>
        <w:rPr>
          <w:rtl w:val="true"/>
        </w:rPr>
        <w:t>بَابُ التَّعْزِیَةِ وَ الْجَزَعِ عِنْدَ الْمُصِیبَةِ وَ زِیَارَةِ الْقُبُورِ وَ النَّوْحِ وَ الْمَأْتَمِ</w:t>
      </w:r>
      <w:bookmarkEnd w:id="1166"/>
    </w:p>
    <w:p>
      <w:pPr>
        <w:pStyle w:val="Heading3"/>
        <w:numPr>
          <w:ilvl w:val="2"/>
          <w:numId w:val="1"/>
        </w:numPr>
        <w:rPr/>
      </w:pPr>
      <w:bookmarkStart w:id="1167" w:name="__RefHeading___Toc4285737_1067777946"/>
      <w:bookmarkStart w:id="1168" w:name="_Toc531"/>
      <w:bookmarkEnd w:id="1167"/>
      <w:r>
        <w:rPr>
          <w:rtl w:val="true"/>
        </w:rPr>
        <w:t>[</w:t>
      </w:r>
      <w:r>
        <w:rPr>
          <w:rtl w:val="true"/>
        </w:rPr>
        <w:t>رقم الحدیث الکلی</w:t>
      </w:r>
      <w:r>
        <w:rPr>
          <w:rtl w:val="true"/>
        </w:rPr>
        <w:t xml:space="preserve">: </w:t>
      </w:r>
      <w:r>
        <w:rPr/>
        <w:t>502</w:t>
      </w:r>
      <w:r>
        <w:rPr>
          <w:rtl w:val="true"/>
        </w:rPr>
        <w:t xml:space="preserve"> - </w:t>
      </w:r>
      <w:r>
        <w:rPr>
          <w:rtl w:val="true"/>
        </w:rPr>
        <w:t>رقم الحدیث الباب</w:t>
      </w:r>
      <w:r>
        <w:rPr>
          <w:rtl w:val="true"/>
        </w:rPr>
        <w:t xml:space="preserve">: </w:t>
      </w:r>
      <w:r>
        <w:rPr/>
        <w:t>1</w:t>
      </w:r>
      <w:r>
        <w:rPr>
          <w:rtl w:val="true"/>
        </w:rPr>
        <w:t>]</w:t>
      </w:r>
      <w:bookmarkEnd w:id="1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مَنْ عَزَّی حَزِیناً کُسِیَ فِی الْمَوْقِفِ حُلَّةً یُحَبَّرُ بِهَا</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4285739_1067777946"/>
      <w:bookmarkStart w:id="1170" w:name="_Toc532"/>
      <w:bookmarkEnd w:id="1169"/>
      <w:r>
        <w:rPr>
          <w:rtl w:val="true"/>
        </w:rPr>
        <w:t>[</w:t>
      </w:r>
      <w:r>
        <w:rPr>
          <w:rtl w:val="true"/>
        </w:rPr>
        <w:t>رقم الحدیث الکلی</w:t>
      </w:r>
      <w:r>
        <w:rPr>
          <w:rtl w:val="true"/>
        </w:rPr>
        <w:t xml:space="preserve">: </w:t>
      </w:r>
      <w:r>
        <w:rPr/>
        <w:t>503</w:t>
      </w:r>
      <w:r>
        <w:rPr>
          <w:rtl w:val="true"/>
        </w:rPr>
        <w:t xml:space="preserve"> - </w:t>
      </w:r>
      <w:r>
        <w:rPr>
          <w:rtl w:val="true"/>
        </w:rPr>
        <w:t>رقم الحدیث الباب</w:t>
      </w:r>
      <w:r>
        <w:rPr>
          <w:rtl w:val="true"/>
        </w:rPr>
        <w:t xml:space="preserve">: </w:t>
      </w:r>
      <w:r>
        <w:rPr/>
        <w:t>2</w:t>
      </w:r>
      <w:r>
        <w:rPr>
          <w:rtl w:val="true"/>
        </w:rPr>
        <w:t>]</w:t>
      </w:r>
      <w:bookmarkEnd w:id="1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هِشَامِ بْنِ الْحَکَمِ أَنَّهُ قَالَ رَأَیْتُ مُوسَی بْنَ جَعْفَرٍ علیه السلام یُعَزِّی قَبْلَ الدَّفْنِ وَ بَعْدَهُ</w:t>
      </w:r>
    </w:p>
    <w:p>
      <w:pPr>
        <w:pStyle w:val="Heading3"/>
        <w:numPr>
          <w:ilvl w:val="2"/>
          <w:numId w:val="1"/>
        </w:numPr>
        <w:rPr/>
      </w:pPr>
      <w:bookmarkStart w:id="1171" w:name="__RefHeading___Toc4285741_1067777946"/>
      <w:bookmarkStart w:id="1172" w:name="_Toc533"/>
      <w:bookmarkEnd w:id="1171"/>
      <w:r>
        <w:rPr>
          <w:rtl w:val="true"/>
        </w:rPr>
        <w:t>[</w:t>
      </w:r>
      <w:r>
        <w:rPr>
          <w:rtl w:val="true"/>
        </w:rPr>
        <w:t>رقم الحدیث الکلی</w:t>
      </w:r>
      <w:r>
        <w:rPr>
          <w:rtl w:val="true"/>
        </w:rPr>
        <w:t xml:space="preserve">: </w:t>
      </w:r>
      <w:r>
        <w:rPr/>
        <w:t>504</w:t>
      </w:r>
      <w:r>
        <w:rPr>
          <w:rtl w:val="true"/>
        </w:rPr>
        <w:t xml:space="preserve"> - </w:t>
      </w:r>
      <w:r>
        <w:rPr>
          <w:rtl w:val="true"/>
        </w:rPr>
        <w:t>رقم الحدیث الباب</w:t>
      </w:r>
      <w:r>
        <w:rPr>
          <w:rtl w:val="true"/>
        </w:rPr>
        <w:t xml:space="preserve">: </w:t>
      </w:r>
      <w:r>
        <w:rPr/>
        <w:t>3</w:t>
      </w:r>
      <w:r>
        <w:rPr>
          <w:rtl w:val="true"/>
        </w:rPr>
        <w:t>]</w:t>
      </w:r>
      <w:bookmarkEnd w:id="1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التَّعْزِیَةُ الْوَاجِبَةُ بَعْدَ الدَّفْنِ</w:t>
      </w:r>
    </w:p>
    <w:p>
      <w:pPr>
        <w:pStyle w:val="Heading3"/>
        <w:numPr>
          <w:ilvl w:val="2"/>
          <w:numId w:val="1"/>
        </w:numPr>
        <w:rPr/>
      </w:pPr>
      <w:bookmarkStart w:id="1173" w:name="__RefHeading___Toc4285743_1067777946"/>
      <w:bookmarkStart w:id="1174" w:name="_Toc534"/>
      <w:bookmarkEnd w:id="1173"/>
      <w:r>
        <w:rPr>
          <w:rtl w:val="true"/>
        </w:rPr>
        <w:t>[</w:t>
      </w:r>
      <w:r>
        <w:rPr>
          <w:rtl w:val="true"/>
        </w:rPr>
        <w:t>رقم الحدیث الکلی</w:t>
      </w:r>
      <w:r>
        <w:rPr>
          <w:rtl w:val="true"/>
        </w:rPr>
        <w:t xml:space="preserve">: </w:t>
      </w:r>
      <w:r>
        <w:rPr/>
        <w:t>505</w:t>
      </w:r>
      <w:r>
        <w:rPr>
          <w:rtl w:val="true"/>
        </w:rPr>
        <w:t xml:space="preserve"> - </w:t>
      </w:r>
      <w:r>
        <w:rPr>
          <w:rtl w:val="true"/>
        </w:rPr>
        <w:t>رقم الحدیث الباب</w:t>
      </w:r>
      <w:r>
        <w:rPr>
          <w:rtl w:val="true"/>
        </w:rPr>
        <w:t xml:space="preserve">: </w:t>
      </w:r>
      <w:r>
        <w:rPr/>
        <w:t>4</w:t>
      </w:r>
      <w:r>
        <w:rPr>
          <w:rtl w:val="true"/>
        </w:rPr>
        <w:t>]</w:t>
      </w:r>
      <w:bookmarkEnd w:id="1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کَفَاکَ مِنَ التَّعْزِیَةِ بِأَنْ یَرَاکَ صَاحِبُ الْمُصِیبَةِ</w:t>
      </w:r>
    </w:p>
    <w:p>
      <w:pPr>
        <w:pStyle w:val="Heading3"/>
        <w:numPr>
          <w:ilvl w:val="2"/>
          <w:numId w:val="1"/>
        </w:numPr>
        <w:rPr/>
      </w:pPr>
      <w:bookmarkStart w:id="1175" w:name="__RefHeading___Toc4285745_1067777946"/>
      <w:bookmarkStart w:id="1176" w:name="_Toc535"/>
      <w:bookmarkEnd w:id="1175"/>
      <w:r>
        <w:rPr>
          <w:rtl w:val="true"/>
        </w:rPr>
        <w:t>[</w:t>
      </w:r>
      <w:r>
        <w:rPr>
          <w:rtl w:val="true"/>
        </w:rPr>
        <w:t>رقم الحدیث الکلی</w:t>
      </w:r>
      <w:r>
        <w:rPr>
          <w:rtl w:val="true"/>
        </w:rPr>
        <w:t xml:space="preserve">: </w:t>
      </w:r>
      <w:r>
        <w:rPr/>
        <w:t>506</w:t>
      </w:r>
      <w:r>
        <w:rPr>
          <w:rtl w:val="true"/>
        </w:rPr>
        <w:t xml:space="preserve"> - </w:t>
      </w:r>
      <w:r>
        <w:rPr>
          <w:rtl w:val="true"/>
        </w:rPr>
        <w:t>رقم الحدیث الباب</w:t>
      </w:r>
      <w:r>
        <w:rPr>
          <w:rtl w:val="true"/>
        </w:rPr>
        <w:t xml:space="preserve">: </w:t>
      </w:r>
      <w:r>
        <w:rPr/>
        <w:t>5</w:t>
      </w:r>
      <w:r>
        <w:rPr>
          <w:rtl w:val="true"/>
        </w:rPr>
        <w:t>]</w:t>
      </w:r>
      <w:bookmarkEnd w:id="1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أَتَی أَبُو عَبْدِ اللَّهِ علیه السلام قَوْماً قَدْ أُصِیبُوا بِمُصِیبَةٍ فَقَالَ جَبَرَ اللَّهُ وَهْنَکُمْ وَ أَحْسَنَ عَزَاکُمْ وَ رَحِمَ مُتَوَفَّاکُمْ ثُمَّ انْصَرَفَ</w:t>
      </w:r>
    </w:p>
    <w:p>
      <w:pPr>
        <w:pStyle w:val="Heading3"/>
        <w:numPr>
          <w:ilvl w:val="2"/>
          <w:numId w:val="1"/>
        </w:numPr>
        <w:rPr/>
      </w:pPr>
      <w:bookmarkStart w:id="1177" w:name="__RefHeading___Toc4285747_1067777946"/>
      <w:bookmarkStart w:id="1178" w:name="_Toc536"/>
      <w:bookmarkEnd w:id="1177"/>
      <w:r>
        <w:rPr>
          <w:rtl w:val="true"/>
        </w:rPr>
        <w:t>[</w:t>
      </w:r>
      <w:r>
        <w:rPr>
          <w:rtl w:val="true"/>
        </w:rPr>
        <w:t>رقم الحدیث الکلی</w:t>
      </w:r>
      <w:r>
        <w:rPr>
          <w:rtl w:val="true"/>
        </w:rPr>
        <w:t xml:space="preserve">: </w:t>
      </w:r>
      <w:r>
        <w:rPr/>
        <w:t>507</w:t>
      </w:r>
      <w:r>
        <w:rPr>
          <w:rtl w:val="true"/>
        </w:rPr>
        <w:t xml:space="preserve"> - </w:t>
      </w:r>
      <w:r>
        <w:rPr>
          <w:rtl w:val="true"/>
        </w:rPr>
        <w:t>رقم الحدیث الباب</w:t>
      </w:r>
      <w:r>
        <w:rPr>
          <w:rtl w:val="true"/>
        </w:rPr>
        <w:t xml:space="preserve">: </w:t>
      </w:r>
      <w:r>
        <w:rPr/>
        <w:t>6</w:t>
      </w:r>
      <w:r>
        <w:rPr>
          <w:rtl w:val="true"/>
        </w:rPr>
        <w:t>]</w:t>
      </w:r>
      <w:bookmarkEnd w:id="1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التَّعْزِیَةُ تُورِثُ الْجَنَّةَ</w:t>
      </w:r>
    </w:p>
    <w:p>
      <w:pPr>
        <w:pStyle w:val="Heading3"/>
        <w:numPr>
          <w:ilvl w:val="2"/>
          <w:numId w:val="1"/>
        </w:numPr>
        <w:rPr/>
      </w:pPr>
      <w:bookmarkStart w:id="1179" w:name="__RefHeading___Toc4285749_1067777946"/>
      <w:bookmarkStart w:id="1180" w:name="_Toc537"/>
      <w:bookmarkEnd w:id="1179"/>
      <w:r>
        <w:rPr>
          <w:rtl w:val="true"/>
        </w:rPr>
        <w:t>[</w:t>
      </w:r>
      <w:r>
        <w:rPr>
          <w:rtl w:val="true"/>
        </w:rPr>
        <w:t>رقم الحدیث الکلی</w:t>
      </w:r>
      <w:r>
        <w:rPr>
          <w:rtl w:val="true"/>
        </w:rPr>
        <w:t xml:space="preserve">: </w:t>
      </w:r>
      <w:r>
        <w:rPr/>
        <w:t>508</w:t>
      </w:r>
      <w:r>
        <w:rPr>
          <w:rtl w:val="true"/>
        </w:rPr>
        <w:t xml:space="preserve"> - </w:t>
      </w:r>
      <w:r>
        <w:rPr>
          <w:rtl w:val="true"/>
        </w:rPr>
        <w:t>رقم الحدیث الباب</w:t>
      </w:r>
      <w:r>
        <w:rPr>
          <w:rtl w:val="true"/>
        </w:rPr>
        <w:t xml:space="preserve">: </w:t>
      </w:r>
      <w:r>
        <w:rPr/>
        <w:t>7</w:t>
      </w:r>
      <w:r>
        <w:rPr>
          <w:rtl w:val="true"/>
        </w:rPr>
        <w:t>]</w:t>
      </w:r>
      <w:bookmarkEnd w:id="1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عَزَّی الصَّادِقُ علیه السلام رَجُلًا بِابْنٍ لَهُ فَقَالَ لَهُ علیه السلام اللَّهُ خَیْرٌ لِابْنِکَ مِنْکَ وَ ثَوَابُ اللَّهِ خَیْرٌ لَکَ مِنْهُ فَبَلَغَهُ جَزَعُهُ بَعْدَ ذَلِکَ فَعَادَ إِلَیْهِ فَقَالَ لَهُ قَدْ مَاتَ رَسُولُ اللَّهِ صلی الله علیه و آله و سلّم أَ فَمَا لَکَ بِهِ أُسْوَةٌ فَقَالَ لَهُ إِنَّهُ کَانَ مُرَاهِقاً فَقَالَ لَهُ إِنَّ أَمَامَهُ ثَلَاثَ خِصَالٍ شَهَادَةَ أَنْ لَا إِلَهَ إِلَّا اللَّهُ وَ رَحْمَةَ اللَّهِ وَ شَفَاعَةَ رَسُولِ اللَّهِ ص فَلَنْ تَفُوتَهُ وَاحِدَةٌ مِنْهُنَّ إِنْ شَاءَ اللَّهُ عَزَّ وَ جَلَّ</w:t>
      </w:r>
    </w:p>
    <w:p>
      <w:pPr>
        <w:pStyle w:val="Heading3"/>
        <w:numPr>
          <w:ilvl w:val="2"/>
          <w:numId w:val="1"/>
        </w:numPr>
        <w:rPr/>
      </w:pPr>
      <w:bookmarkStart w:id="1181" w:name="__RefHeading___Toc4285751_1067777946"/>
      <w:bookmarkStart w:id="1182" w:name="_Toc538"/>
      <w:bookmarkEnd w:id="1181"/>
      <w:r>
        <w:rPr>
          <w:rtl w:val="true"/>
        </w:rPr>
        <w:t>[</w:t>
      </w:r>
      <w:r>
        <w:rPr>
          <w:rtl w:val="true"/>
        </w:rPr>
        <w:t>رقم الحدیث الکلی</w:t>
      </w:r>
      <w:r>
        <w:rPr>
          <w:rtl w:val="true"/>
        </w:rPr>
        <w:t xml:space="preserve">: </w:t>
      </w:r>
      <w:r>
        <w:rPr/>
        <w:t>509</w:t>
      </w:r>
      <w:r>
        <w:rPr>
          <w:rtl w:val="true"/>
        </w:rPr>
        <w:t xml:space="preserve"> - </w:t>
      </w:r>
      <w:r>
        <w:rPr>
          <w:rtl w:val="true"/>
        </w:rPr>
        <w:t>رقم الحدیث الباب</w:t>
      </w:r>
      <w:r>
        <w:rPr>
          <w:rtl w:val="true"/>
        </w:rPr>
        <w:t xml:space="preserve">: </w:t>
      </w:r>
      <w:r>
        <w:rPr/>
        <w:t>8</w:t>
      </w:r>
      <w:r>
        <w:rPr>
          <w:rtl w:val="true"/>
        </w:rPr>
        <w:t>]</w:t>
      </w:r>
      <w:bookmarkEnd w:id="118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الصَّادِقِ علیه السلام أَنَّهُ قَالَ یَنْبَغِی لِصَاحِبِ الْجِنَازَةِ أَنْ لَا یَلْبَسَ رِدَاءً وَ أَنْ یَکُونَ فِی قَمِیصٍ حَتَّی یُعْرَفَ وَ یَنْبَغِی لِجِیرَانِهِ أَنْ یُطْعِمُوا عَنْهُ ثَلَاثَةَ أَیَّامٍ</w:t>
      </w:r>
      <w:bookmarkStart w:id="1183" w:name="pg11075_125594"/>
    </w:p>
    <w:p>
      <w:pPr>
        <w:pStyle w:val="Heading3"/>
        <w:numPr>
          <w:ilvl w:val="2"/>
          <w:numId w:val="1"/>
        </w:numPr>
        <w:rPr/>
      </w:pPr>
      <w:bookmarkStart w:id="1184" w:name="__RefHeading___Toc4285753_1067777946"/>
      <w:bookmarkStart w:id="1185" w:name="_Toc539"/>
      <w:bookmarkEnd w:id="1183"/>
      <w:bookmarkEnd w:id="1184"/>
      <w:r>
        <w:rPr>
          <w:rtl w:val="true"/>
        </w:rPr>
        <w:t>[</w:t>
      </w:r>
      <w:r>
        <w:rPr>
          <w:rtl w:val="true"/>
        </w:rPr>
        <w:t>رقم الحدیث الکلی</w:t>
      </w:r>
      <w:r>
        <w:rPr>
          <w:rtl w:val="true"/>
        </w:rPr>
        <w:t xml:space="preserve">: </w:t>
      </w:r>
      <w:r>
        <w:rPr/>
        <w:t>510</w:t>
      </w:r>
      <w:r>
        <w:rPr>
          <w:rtl w:val="true"/>
        </w:rPr>
        <w:t xml:space="preserve"> - </w:t>
      </w:r>
      <w:r>
        <w:rPr>
          <w:rtl w:val="true"/>
        </w:rPr>
        <w:t>رقم الحدیث الباب</w:t>
      </w:r>
      <w:r>
        <w:rPr>
          <w:rtl w:val="true"/>
        </w:rPr>
        <w:t xml:space="preserve">: </w:t>
      </w:r>
      <w:r>
        <w:rPr/>
        <w:t>9</w:t>
      </w:r>
      <w:r>
        <w:rPr>
          <w:rtl w:val="true"/>
        </w:rPr>
        <w:t>]</w:t>
      </w:r>
      <w:bookmarkEnd w:id="1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مَلْعُونٌ مَلْعُونٌ مَنْ وَضَعَ رِدَاءَهُ فِی مُصِیبَةِ غَیْرِهِ</w:t>
      </w:r>
    </w:p>
    <w:p>
      <w:pPr>
        <w:pStyle w:val="Heading3"/>
        <w:numPr>
          <w:ilvl w:val="2"/>
          <w:numId w:val="1"/>
        </w:numPr>
        <w:rPr/>
      </w:pPr>
      <w:bookmarkStart w:id="1186" w:name="__RefHeading___Toc4285755_1067777946"/>
      <w:bookmarkStart w:id="1187" w:name="_Toc540"/>
      <w:bookmarkEnd w:id="1186"/>
      <w:r>
        <w:rPr>
          <w:rtl w:val="true"/>
        </w:rPr>
        <w:t>[</w:t>
      </w:r>
      <w:r>
        <w:rPr>
          <w:rtl w:val="true"/>
        </w:rPr>
        <w:t>رقم الحدیث الکلی</w:t>
      </w:r>
      <w:r>
        <w:rPr>
          <w:rtl w:val="true"/>
        </w:rPr>
        <w:t xml:space="preserve">: </w:t>
      </w:r>
      <w:r>
        <w:rPr/>
        <w:t>511</w:t>
      </w:r>
      <w:r>
        <w:rPr>
          <w:rtl w:val="true"/>
        </w:rPr>
        <w:t xml:space="preserve"> - </w:t>
      </w:r>
      <w:r>
        <w:rPr>
          <w:rtl w:val="true"/>
        </w:rPr>
        <w:t>رقم الحدیث الباب</w:t>
      </w:r>
      <w:r>
        <w:rPr>
          <w:rtl w:val="true"/>
        </w:rPr>
        <w:t xml:space="preserve">: </w:t>
      </w:r>
      <w:r>
        <w:rPr/>
        <w:t>10</w:t>
      </w:r>
      <w:r>
        <w:rPr>
          <w:rtl w:val="true"/>
        </w:rPr>
        <w:t>]</w:t>
      </w:r>
      <w:bookmarkEnd w:id="1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قُبِضَ عَلِیُّ بْنُ مُحَمَّدٍ الْعَسْکَرِیُّ علیه السلام رُئِیَ الْحَسَنُ بْنُ عَلِیٍّ عَلَیْهِمَا السَّلَامُ قَدْ خَرَجَ مِنَ الدَّارِ وَ قَدْ شُقَّ قَمِیصُهُ مِنْ خَلْفٍ وَ قُدَّامٍ</w:t>
      </w:r>
    </w:p>
    <w:p>
      <w:pPr>
        <w:pStyle w:val="Heading3"/>
        <w:numPr>
          <w:ilvl w:val="2"/>
          <w:numId w:val="1"/>
        </w:numPr>
        <w:rPr/>
      </w:pPr>
      <w:bookmarkStart w:id="1188" w:name="__RefHeading___Toc4285757_1067777946"/>
      <w:bookmarkStart w:id="1189" w:name="_Toc541"/>
      <w:bookmarkEnd w:id="1188"/>
      <w:r>
        <w:rPr>
          <w:rtl w:val="true"/>
        </w:rPr>
        <w:t>[</w:t>
      </w:r>
      <w:r>
        <w:rPr>
          <w:rtl w:val="true"/>
        </w:rPr>
        <w:t>رقم الحدیث الکلی</w:t>
      </w:r>
      <w:r>
        <w:rPr>
          <w:rtl w:val="true"/>
        </w:rPr>
        <w:t xml:space="preserve">: </w:t>
      </w:r>
      <w:r>
        <w:rPr/>
        <w:t>512</w:t>
      </w:r>
      <w:r>
        <w:rPr>
          <w:rtl w:val="true"/>
        </w:rPr>
        <w:t xml:space="preserve"> - </w:t>
      </w:r>
      <w:r>
        <w:rPr>
          <w:rtl w:val="true"/>
        </w:rPr>
        <w:t>رقم الحدیث الباب</w:t>
      </w:r>
      <w:r>
        <w:rPr>
          <w:rtl w:val="true"/>
        </w:rPr>
        <w:t xml:space="preserve">: </w:t>
      </w:r>
      <w:r>
        <w:rPr/>
        <w:t>11</w:t>
      </w:r>
      <w:r>
        <w:rPr>
          <w:rtl w:val="true"/>
        </w:rPr>
        <w:t>]</w:t>
      </w:r>
      <w:bookmarkEnd w:id="1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وَضَعَ رَسُولُ اللَّهِ صلی الله علیه و آله و سلّم رِدَاءَهُ فِی جِنَازَةِ سَعْدِ بْنِ مُعَاذٍ رَحِمَهُ اللَّهُ فَسُئِلَ عَنْ ذَلِکَ فَقَالَ إِنِّی رَأَیْتُ الْمَلَائِکَةَ قَدْ وَضَعَتْ أَرْدِیَتَهَا فَوَضَعْتُ رِدَائِی</w:t>
      </w:r>
    </w:p>
    <w:p>
      <w:pPr>
        <w:pStyle w:val="Heading3"/>
        <w:numPr>
          <w:ilvl w:val="2"/>
          <w:numId w:val="1"/>
        </w:numPr>
        <w:rPr/>
      </w:pPr>
      <w:bookmarkStart w:id="1190" w:name="__RefHeading___Toc4285759_1067777946"/>
      <w:bookmarkStart w:id="1191" w:name="_Toc542"/>
      <w:bookmarkEnd w:id="1190"/>
      <w:r>
        <w:rPr>
          <w:rtl w:val="true"/>
        </w:rPr>
        <w:t>[</w:t>
      </w:r>
      <w:r>
        <w:rPr>
          <w:rtl w:val="true"/>
        </w:rPr>
        <w:t>رقم الحدیث الکلی</w:t>
      </w:r>
      <w:r>
        <w:rPr>
          <w:rtl w:val="true"/>
        </w:rPr>
        <w:t xml:space="preserve">: </w:t>
      </w:r>
      <w:r>
        <w:rPr/>
        <w:t>513</w:t>
      </w:r>
      <w:r>
        <w:rPr>
          <w:rtl w:val="true"/>
        </w:rPr>
        <w:t xml:space="preserve"> - </w:t>
      </w:r>
      <w:r>
        <w:rPr>
          <w:rtl w:val="true"/>
        </w:rPr>
        <w:t>رقم الحدیث الباب</w:t>
      </w:r>
      <w:r>
        <w:rPr>
          <w:rtl w:val="true"/>
        </w:rPr>
        <w:t xml:space="preserve">: </w:t>
      </w:r>
      <w:r>
        <w:rPr/>
        <w:t>12</w:t>
      </w:r>
      <w:r>
        <w:rPr>
          <w:rtl w:val="true"/>
        </w:rPr>
        <w:t>]</w:t>
      </w:r>
      <w:bookmarkEnd w:id="1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لَوْ لَا أَنَّ الصَّبْرَ خُلِقَ قَبْلَ الْبَلَاءِ لَتَفَطَّرَ الْمُؤْمِنُ کَمَا تَتَفَطَّرُ الْبَیْضَةُ عَلَی الصَّفَا</w:t>
      </w:r>
    </w:p>
    <w:p>
      <w:pPr>
        <w:pStyle w:val="Heading3"/>
        <w:numPr>
          <w:ilvl w:val="2"/>
          <w:numId w:val="1"/>
        </w:numPr>
        <w:rPr/>
      </w:pPr>
      <w:bookmarkStart w:id="1192" w:name="__RefHeading___Toc4285761_1067777946"/>
      <w:bookmarkStart w:id="1193" w:name="_Toc543"/>
      <w:bookmarkEnd w:id="1192"/>
      <w:r>
        <w:rPr>
          <w:rtl w:val="true"/>
        </w:rPr>
        <w:t>[</w:t>
      </w:r>
      <w:r>
        <w:rPr>
          <w:rtl w:val="true"/>
        </w:rPr>
        <w:t>رقم الحدیث الکلی</w:t>
      </w:r>
      <w:r>
        <w:rPr>
          <w:rtl w:val="true"/>
        </w:rPr>
        <w:t xml:space="preserve">: </w:t>
      </w:r>
      <w:r>
        <w:rPr/>
        <w:t>514</w:t>
      </w:r>
      <w:r>
        <w:rPr>
          <w:rtl w:val="true"/>
        </w:rPr>
        <w:t xml:space="preserve"> - </w:t>
      </w:r>
      <w:r>
        <w:rPr>
          <w:rtl w:val="true"/>
        </w:rPr>
        <w:t>رقم الحدیث الباب</w:t>
      </w:r>
      <w:r>
        <w:rPr>
          <w:rtl w:val="true"/>
        </w:rPr>
        <w:t xml:space="preserve">: </w:t>
      </w:r>
      <w:r>
        <w:rPr/>
        <w:t>13</w:t>
      </w:r>
      <w:r>
        <w:rPr>
          <w:rtl w:val="true"/>
        </w:rPr>
        <w:t>]</w:t>
      </w:r>
      <w:bookmarkEnd w:id="1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أَرْبَعٌ مَنْ کُنَّ فِیهِ کَانَ فِی نُورِ اللَّهِ عَزَّ وَ جَلَّ الْأَعْظَمِ مَنْ کَانَ عِصْمَةُ أَمْرِهِ شَهَادَةَ أَنْ لَا إِلَهَ إِلَّا اللَّهُ وَ أَنِّی رَسُولُ اللَّهِ وَ مَنْ إِذَا أَصَابَتْهُ مُصِیبَةٌ قَالَ إِنَّا لِلَّهِ وَ إِنَّا إِلَیْهِ رَاجِعُونَ وَ مَنْ إِذَا أَصَابَ خَیْراً قَالَ الْحَمْدُ لِلَّهِ رَبِّ الْعَالَمِینَ وَ مَنْ إِذَا أَصَابَ خَطِیئَةً قَالَ أَسْتَغْفِرُ اللَّهَ وَ أَتُوبُ إِلَیْهِ</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4285763_1067777946"/>
      <w:bookmarkStart w:id="1195" w:name="_Toc544"/>
      <w:bookmarkEnd w:id="1194"/>
      <w:r>
        <w:rPr>
          <w:rtl w:val="true"/>
        </w:rPr>
        <w:t>[</w:t>
      </w:r>
      <w:r>
        <w:rPr>
          <w:rtl w:val="true"/>
        </w:rPr>
        <w:t>رقم الحدیث الکلی</w:t>
      </w:r>
      <w:r>
        <w:rPr>
          <w:rtl w:val="true"/>
        </w:rPr>
        <w:t xml:space="preserve">: </w:t>
      </w:r>
      <w:r>
        <w:rPr/>
        <w:t>515</w:t>
      </w:r>
      <w:r>
        <w:rPr>
          <w:rtl w:val="true"/>
        </w:rPr>
        <w:t xml:space="preserve"> - </w:t>
      </w:r>
      <w:r>
        <w:rPr>
          <w:rtl w:val="true"/>
        </w:rPr>
        <w:t>رقم الحدیث الباب</w:t>
      </w:r>
      <w:r>
        <w:rPr>
          <w:rtl w:val="true"/>
        </w:rPr>
        <w:t xml:space="preserve">: </w:t>
      </w:r>
      <w:r>
        <w:rPr/>
        <w:t>14</w:t>
      </w:r>
      <w:r>
        <w:rPr>
          <w:rtl w:val="true"/>
        </w:rPr>
        <w:t>]</w:t>
      </w:r>
      <w:bookmarkEnd w:id="1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مَا مِنْ مُؤْمِنٍ یُصَابُ بِمُصِیبَةٍ فِی الدُّنْیَا فَیَسْتَرْجِعُ عِنْدَ مُصِیبَتِهِ وَ یَصْبِرُ حِینَ تَفْجَأُهُ الْمُصِیبَةُ إِلَّا غَفَرَ اللَّهُ لَهُ مَا مَضَی مِنْ ذُنُوبِهِ إِلَّا الْکَبَائِرَ الَّتِی أَوْجَبَ اللَّهُ عَزَّ وَ جَلَّ عَلَیْهَا النَّارَ وَ کُلَّمَا ذَکَرَ مُصِیبَتَهُ فِیمَا یَسْتَقْبِلُ مِنْ عُمُرِهِ فَاسْتَرْجَعَ عِنْدَهَا وَ حَمِدَ اللَّهَ عَزَّ وَ جَلَّ عِنْدَهَا غَفَرَ اللَّهُ لَهُ کُلَّ ذَنْبٍ اکْتَسَبَهُ فِیمَا بَیْنَ الِاسْتِرْجَاعِ الْأَوَّلِ إِلَی الِاسْتِرْجَاعِ الْأَخِیرِ إِلَّا الْکَبَائِرَ مِنَ الذُّنُوبِ</w:t>
      </w:r>
    </w:p>
    <w:p>
      <w:pPr>
        <w:pStyle w:val="Heading3"/>
        <w:numPr>
          <w:ilvl w:val="2"/>
          <w:numId w:val="1"/>
        </w:numPr>
        <w:rPr/>
      </w:pPr>
      <w:bookmarkStart w:id="1196" w:name="__RefHeading___Toc4285765_1067777946"/>
      <w:bookmarkStart w:id="1197" w:name="_Toc545"/>
      <w:bookmarkEnd w:id="1196"/>
      <w:r>
        <w:rPr>
          <w:rtl w:val="true"/>
        </w:rPr>
        <w:t>[</w:t>
      </w:r>
      <w:r>
        <w:rPr>
          <w:rtl w:val="true"/>
        </w:rPr>
        <w:t>رقم الحدیث الکلی</w:t>
      </w:r>
      <w:r>
        <w:rPr>
          <w:rtl w:val="true"/>
        </w:rPr>
        <w:t xml:space="preserve">: </w:t>
      </w:r>
      <w:r>
        <w:rPr/>
        <w:t>516</w:t>
      </w:r>
      <w:r>
        <w:rPr>
          <w:rtl w:val="true"/>
        </w:rPr>
        <w:t xml:space="preserve"> - </w:t>
      </w:r>
      <w:r>
        <w:rPr>
          <w:rtl w:val="true"/>
        </w:rPr>
        <w:t>رقم الحدیث الباب</w:t>
      </w:r>
      <w:r>
        <w:rPr>
          <w:rtl w:val="true"/>
        </w:rPr>
        <w:t xml:space="preserve">: </w:t>
      </w:r>
      <w:r>
        <w:rPr/>
        <w:t>15</w:t>
      </w:r>
      <w:r>
        <w:rPr>
          <w:rtl w:val="true"/>
        </w:rPr>
        <w:t>]</w:t>
      </w:r>
      <w:bookmarkEnd w:id="1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أَبِی جَعْفَرٍ علیه السلام أَنَّهُ قَالَ إِنَّ مَلَکاً مُوَکَّلًا بِالْمَقَابِرِ فَإِذَا انْصَرَفَ أَهْلُ الْمَیِّتِ مِنْ جَنَازَتِهِمْ عَنْ مَیِّتِهِمْ أَخَذَ قَبْضَةً مِنْ تُرَابٍ فَرَمَی بِهَا فِی آثَارِهِمْ ثُمَّ قَالَ انْسَوْا مَا رَأَیْتُمْ فَلَوْ لَا ذَلِکَ مَا انْتَفَعَ أَحَدٌ بِعَیْشٍ</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4285767_1067777946"/>
      <w:bookmarkStart w:id="1199" w:name="_Toc546"/>
      <w:bookmarkEnd w:id="1198"/>
      <w:r>
        <w:rPr>
          <w:rtl w:val="true"/>
        </w:rPr>
        <w:t>[</w:t>
      </w:r>
      <w:r>
        <w:rPr>
          <w:rtl w:val="true"/>
        </w:rPr>
        <w:t>رقم الحدیث الکلی</w:t>
      </w:r>
      <w:r>
        <w:rPr>
          <w:rtl w:val="true"/>
        </w:rPr>
        <w:t xml:space="preserve">: </w:t>
      </w:r>
      <w:r>
        <w:rPr/>
        <w:t>517</w:t>
      </w:r>
      <w:r>
        <w:rPr>
          <w:rtl w:val="true"/>
        </w:rPr>
        <w:t xml:space="preserve"> - </w:t>
      </w:r>
      <w:r>
        <w:rPr>
          <w:rtl w:val="true"/>
        </w:rPr>
        <w:t>رقم الحدیث الباب</w:t>
      </w:r>
      <w:r>
        <w:rPr>
          <w:rtl w:val="true"/>
        </w:rPr>
        <w:t xml:space="preserve">: </w:t>
      </w:r>
      <w:r>
        <w:rPr/>
        <w:t>16</w:t>
      </w:r>
      <w:r>
        <w:rPr>
          <w:rtl w:val="true"/>
        </w:rPr>
        <w:t>]</w:t>
      </w:r>
      <w:bookmarkEnd w:id="119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أُصِیبَ بِمُصِیبَةٍ جَزِعَ عَلَیْهَا أَوْ لَمْ یَجْزَعْ</w:t>
      </w:r>
      <w:bookmarkStart w:id="1200" w:name="pg11075_125595"/>
    </w:p>
    <w:p>
      <w:pPr>
        <w:pStyle w:val="BookText"/>
        <w:rPr/>
      </w:pPr>
      <w:bookmarkEnd w:id="1200"/>
      <w:r>
        <w:rPr>
          <w:rFonts w:ascii="Amiri" w:hAnsi="Amiri" w:eastAsia="Amiri" w:cs="Amiri"/>
          <w:color w:val="111111"/>
          <w:sz w:val="28"/>
          <w:sz w:val="28"/>
          <w:szCs w:val="28"/>
          <w:rtl w:val="true"/>
          <w:lang w:bidi="ar-SA"/>
        </w:rPr>
        <w:t>صَبَرَ عَلَیْهَا أَمْ لَمْ یَصْبِرْ کَانَ ثَوَابُهُ مِنَ اللَّهِ عَزَّ وَ جَلَّ الْجَنَّةَ</w:t>
      </w:r>
    </w:p>
    <w:p>
      <w:pPr>
        <w:pStyle w:val="Heading3"/>
        <w:numPr>
          <w:ilvl w:val="2"/>
          <w:numId w:val="1"/>
        </w:numPr>
        <w:rPr/>
      </w:pPr>
      <w:bookmarkStart w:id="1201" w:name="__RefHeading___Toc4285769_1067777946"/>
      <w:bookmarkStart w:id="1202" w:name="_Toc547"/>
      <w:bookmarkEnd w:id="1201"/>
      <w:r>
        <w:rPr>
          <w:rtl w:val="true"/>
        </w:rPr>
        <w:t>[</w:t>
      </w:r>
      <w:r>
        <w:rPr>
          <w:rtl w:val="true"/>
        </w:rPr>
        <w:t>رقم الحدیث الکلی</w:t>
      </w:r>
      <w:r>
        <w:rPr>
          <w:rtl w:val="true"/>
        </w:rPr>
        <w:t xml:space="preserve">: </w:t>
      </w:r>
      <w:r>
        <w:rPr/>
        <w:t>518</w:t>
      </w:r>
      <w:r>
        <w:rPr>
          <w:rtl w:val="true"/>
        </w:rPr>
        <w:t xml:space="preserve"> - </w:t>
      </w:r>
      <w:r>
        <w:rPr>
          <w:rtl w:val="true"/>
        </w:rPr>
        <w:t>رقم الحدیث الباب</w:t>
      </w:r>
      <w:r>
        <w:rPr>
          <w:rtl w:val="true"/>
        </w:rPr>
        <w:t xml:space="preserve">: </w:t>
      </w:r>
      <w:r>
        <w:rPr/>
        <w:t>17</w:t>
      </w:r>
      <w:r>
        <w:rPr>
          <w:rtl w:val="true"/>
        </w:rPr>
        <w:t>]</w:t>
      </w:r>
      <w:bookmarkEnd w:id="12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ثَوَابُ الْمُؤْمِنِ مِنْ وَلَدِهِ إِذَا مَاتَ الْجَنَّةُ صَبَرَ أَوْ لَمْ یَصْبِرْ</w:t>
      </w:r>
    </w:p>
    <w:p>
      <w:pPr>
        <w:pStyle w:val="Heading3"/>
        <w:numPr>
          <w:ilvl w:val="2"/>
          <w:numId w:val="1"/>
        </w:numPr>
        <w:rPr/>
      </w:pPr>
      <w:bookmarkStart w:id="1203" w:name="__RefHeading___Toc4285771_1067777946"/>
      <w:bookmarkStart w:id="1204" w:name="_Toc548"/>
      <w:bookmarkEnd w:id="1203"/>
      <w:r>
        <w:rPr>
          <w:rtl w:val="true"/>
        </w:rPr>
        <w:t>[</w:t>
      </w:r>
      <w:r>
        <w:rPr>
          <w:rtl w:val="true"/>
        </w:rPr>
        <w:t>رقم الحدیث الکلی</w:t>
      </w:r>
      <w:r>
        <w:rPr>
          <w:rtl w:val="true"/>
        </w:rPr>
        <w:t xml:space="preserve">: </w:t>
      </w:r>
      <w:r>
        <w:rPr/>
        <w:t>519</w:t>
      </w:r>
      <w:r>
        <w:rPr>
          <w:rtl w:val="true"/>
        </w:rPr>
        <w:t xml:space="preserve"> - </w:t>
      </w:r>
      <w:r>
        <w:rPr>
          <w:rtl w:val="true"/>
        </w:rPr>
        <w:t>رقم الحدیث الباب</w:t>
      </w:r>
      <w:r>
        <w:rPr>
          <w:rtl w:val="true"/>
        </w:rPr>
        <w:t xml:space="preserve">: </w:t>
      </w:r>
      <w:r>
        <w:rPr/>
        <w:t>18</w:t>
      </w:r>
      <w:r>
        <w:rPr>
          <w:rtl w:val="true"/>
        </w:rPr>
        <w:t>]</w:t>
      </w:r>
      <w:bookmarkEnd w:id="1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مَنْ قَدَّمَ وَلَداً کَانَ خَیْراً لَهُ مِنْ سَبْعِینَ یُخَلِّفُهُمْ بَعْدَهُ کُلُّهُمْ قَدْ رَکِبَ الْخَیْلَ وَ قَاتَلَ فِی سَبِیلِ اللَّهِ عَزَّ وَ جَلَّ</w:t>
      </w:r>
    </w:p>
    <w:p>
      <w:pPr>
        <w:pStyle w:val="Heading3"/>
        <w:numPr>
          <w:ilvl w:val="2"/>
          <w:numId w:val="1"/>
        </w:numPr>
        <w:rPr/>
      </w:pPr>
      <w:bookmarkStart w:id="1205" w:name="__RefHeading___Toc4285773_1067777946"/>
      <w:bookmarkStart w:id="1206" w:name="_Toc549"/>
      <w:bookmarkEnd w:id="1205"/>
      <w:r>
        <w:rPr>
          <w:rtl w:val="true"/>
        </w:rPr>
        <w:t>[</w:t>
      </w:r>
      <w:r>
        <w:rPr>
          <w:rtl w:val="true"/>
        </w:rPr>
        <w:t>رقم الحدیث الکلی</w:t>
      </w:r>
      <w:r>
        <w:rPr>
          <w:rtl w:val="true"/>
        </w:rPr>
        <w:t xml:space="preserve">: </w:t>
      </w:r>
      <w:r>
        <w:rPr/>
        <w:t>520</w:t>
      </w:r>
      <w:r>
        <w:rPr>
          <w:rtl w:val="true"/>
        </w:rPr>
        <w:t xml:space="preserve"> - </w:t>
      </w:r>
      <w:r>
        <w:rPr>
          <w:rtl w:val="true"/>
        </w:rPr>
        <w:t>رقم الحدیث الباب</w:t>
      </w:r>
      <w:r>
        <w:rPr>
          <w:rtl w:val="true"/>
        </w:rPr>
        <w:t xml:space="preserve">: </w:t>
      </w:r>
      <w:r>
        <w:rPr/>
        <w:t>19</w:t>
      </w:r>
      <w:r>
        <w:rPr>
          <w:rtl w:val="true"/>
        </w:rPr>
        <w:t>]</w:t>
      </w:r>
      <w:bookmarkEnd w:id="1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لَا یَدْخُلُ الْجَنَّةَ رَجُلٌ لَیْسَ لَهُ فَرَطٌ فَقَالَ لَهُ رَجُلٌ مِمَّنْ لَمْ یُولَدْ لَهُ وَ لَمْ یُقَدِّمْ وَلَداً یَا رَسُولَ اللَّهِ أَ وَ لِکُلِّنَا فَرَطٌ فَقَالَ نَعَمْ إِنَّ مِنْ فَرَطِ الرَّجُلِ الْمُؤْمِنِ أَخَاهُ فِی اللَّهِ عَزَّ وَ جَلَّ</w:t>
      </w:r>
    </w:p>
    <w:p>
      <w:pPr>
        <w:pStyle w:val="Heading3"/>
        <w:numPr>
          <w:ilvl w:val="2"/>
          <w:numId w:val="1"/>
        </w:numPr>
        <w:rPr/>
      </w:pPr>
      <w:bookmarkStart w:id="1207" w:name="__RefHeading___Toc4285775_1067777946"/>
      <w:bookmarkStart w:id="1208" w:name="_Toc550"/>
      <w:bookmarkEnd w:id="1207"/>
      <w:r>
        <w:rPr>
          <w:rtl w:val="true"/>
        </w:rPr>
        <w:t>[</w:t>
      </w:r>
      <w:r>
        <w:rPr>
          <w:rtl w:val="true"/>
        </w:rPr>
        <w:t>رقم الحدیث الکلی</w:t>
      </w:r>
      <w:r>
        <w:rPr>
          <w:rtl w:val="true"/>
        </w:rPr>
        <w:t xml:space="preserve">: </w:t>
      </w:r>
      <w:r>
        <w:rPr/>
        <w:t>521</w:t>
      </w:r>
      <w:r>
        <w:rPr>
          <w:rtl w:val="true"/>
        </w:rPr>
        <w:t xml:space="preserve"> - </w:t>
      </w:r>
      <w:r>
        <w:rPr>
          <w:rtl w:val="true"/>
        </w:rPr>
        <w:t>رقم الحدیث الباب</w:t>
      </w:r>
      <w:r>
        <w:rPr>
          <w:rtl w:val="true"/>
        </w:rPr>
        <w:t xml:space="preserve">: </w:t>
      </w:r>
      <w:r>
        <w:rPr/>
        <w:t>20</w:t>
      </w:r>
      <w:r>
        <w:rPr>
          <w:rtl w:val="true"/>
        </w:rPr>
        <w:t>]</w:t>
      </w:r>
      <w:bookmarkEnd w:id="1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 لِفَاطِمَةَ علیه السلام حِینَ قُتِلَ جَعْفَرُ بْنُ أَبِی طَالِبٍ لَا تَدْعِی بِذُلٍّ وَ لَا ثُکْلٍ وَ لَا حَرَبٍ وَ مَا قُلْتِ فِیهِ فَقَدْ صَدَقْتِ</w:t>
      </w:r>
    </w:p>
    <w:p>
      <w:pPr>
        <w:pStyle w:val="Heading3"/>
        <w:numPr>
          <w:ilvl w:val="2"/>
          <w:numId w:val="1"/>
        </w:numPr>
        <w:rPr/>
      </w:pPr>
      <w:bookmarkStart w:id="1209" w:name="__RefHeading___Toc4285777_1067777946"/>
      <w:bookmarkStart w:id="1210" w:name="_Toc551"/>
      <w:bookmarkEnd w:id="1209"/>
      <w:r>
        <w:rPr>
          <w:rtl w:val="true"/>
        </w:rPr>
        <w:t>[</w:t>
      </w:r>
      <w:r>
        <w:rPr>
          <w:rtl w:val="true"/>
        </w:rPr>
        <w:t>رقم الحدیث الکلی</w:t>
      </w:r>
      <w:r>
        <w:rPr>
          <w:rtl w:val="true"/>
        </w:rPr>
        <w:t xml:space="preserve">: </w:t>
      </w:r>
      <w:r>
        <w:rPr/>
        <w:t>522</w:t>
      </w:r>
      <w:r>
        <w:rPr>
          <w:rtl w:val="true"/>
        </w:rPr>
        <w:t xml:space="preserve"> - </w:t>
      </w:r>
      <w:r>
        <w:rPr>
          <w:rtl w:val="true"/>
        </w:rPr>
        <w:t>رقم الحدیث الباب</w:t>
      </w:r>
      <w:r>
        <w:rPr>
          <w:rtl w:val="true"/>
        </w:rPr>
        <w:t xml:space="preserve">: </w:t>
      </w:r>
      <w:r>
        <w:rPr/>
        <w:t>21</w:t>
      </w:r>
      <w:r>
        <w:rPr>
          <w:rtl w:val="true"/>
        </w:rPr>
        <w:t>]</w:t>
      </w:r>
      <w:bookmarkEnd w:id="12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مِهْرَانُ بْنُ مُحَمَّدٍ عَنِ الصَّادِقِ علیه السلام أَنَّهُ قَالَ إِنَّ الْمَیِّتَ إِذَا مَاتَ بَعَثَ اللَّهُ عَزَّ وَ جَلَّ مَلَکاً إِلَی أَوْجَعِ أَهْلِهِ عَلَیْهِ فَمَسَحَ عَلَی قَلْبِهِ فَأَنْسَاهُ لَوْعَةَ الْحُزْنِ لَوْ لَا ذَلِکَ لَمْ تُعْمَرِ الدُّنْیَا</w:t>
      </w:r>
    </w:p>
    <w:p>
      <w:pPr>
        <w:pStyle w:val="Heading3"/>
        <w:numPr>
          <w:ilvl w:val="2"/>
          <w:numId w:val="1"/>
        </w:numPr>
        <w:rPr/>
      </w:pPr>
      <w:bookmarkStart w:id="1211" w:name="__RefHeading___Toc4285779_1067777946"/>
      <w:bookmarkStart w:id="1212" w:name="_Toc552"/>
      <w:bookmarkEnd w:id="1211"/>
      <w:r>
        <w:rPr>
          <w:rtl w:val="true"/>
        </w:rPr>
        <w:t>[</w:t>
      </w:r>
      <w:r>
        <w:rPr>
          <w:rtl w:val="true"/>
        </w:rPr>
        <w:t>رقم الحدیث الکلی</w:t>
      </w:r>
      <w:r>
        <w:rPr>
          <w:rtl w:val="true"/>
        </w:rPr>
        <w:t xml:space="preserve">: </w:t>
      </w:r>
      <w:r>
        <w:rPr/>
        <w:t>523</w:t>
      </w:r>
      <w:r>
        <w:rPr>
          <w:rtl w:val="true"/>
        </w:rPr>
        <w:t xml:space="preserve"> - </w:t>
      </w:r>
      <w:r>
        <w:rPr>
          <w:rtl w:val="true"/>
        </w:rPr>
        <w:t>رقم الحدیث الباب</w:t>
      </w:r>
      <w:r>
        <w:rPr>
          <w:rtl w:val="true"/>
        </w:rPr>
        <w:t xml:space="preserve">: </w:t>
      </w:r>
      <w:r>
        <w:rPr/>
        <w:t>22</w:t>
      </w:r>
      <w:r>
        <w:rPr>
          <w:rtl w:val="true"/>
        </w:rPr>
        <w:t>]</w:t>
      </w:r>
      <w:bookmarkEnd w:id="12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إِذَا قُبِضَ وَلَدُ الْمُؤْمِنِ وَ اللَّهُ أَعْلَمُ بِمَا قَالَ الْعَبْدُ فَیَسْأَلُ الْمَلَائِکَةَ قَبَضْتُمْ وَلَدَ فُلَانٍ الْمُؤْمِنِ فَیَقُولُونَ نَعَمْ رَبَّنَا فَیَقُولُ فَمَا ذَا قَالَ عَبْدِیَ الْمُؤْمِنُ فَیَقُولُونَ حَمِدَکَ رَبَّنَا وَ اسْتَرْجَعَ فَیَقُولُ اللَّهُ عَزَّ وَ جَلَّ ابْنُوا لَهُ بَیْتاً فِی الْجَنَّةِ وَ سَمُّوهُ بَیْتَ الْحَمْدِ</w:t>
      </w:r>
    </w:p>
    <w:p>
      <w:pPr>
        <w:pStyle w:val="Heading3"/>
        <w:numPr>
          <w:ilvl w:val="2"/>
          <w:numId w:val="1"/>
        </w:numPr>
        <w:rPr/>
      </w:pPr>
      <w:bookmarkStart w:id="1213" w:name="__RefHeading___Toc4285781_1067777946"/>
      <w:bookmarkStart w:id="1214" w:name="_Toc553"/>
      <w:bookmarkEnd w:id="1213"/>
      <w:r>
        <w:rPr>
          <w:rtl w:val="true"/>
        </w:rPr>
        <w:t>[</w:t>
      </w:r>
      <w:r>
        <w:rPr>
          <w:rtl w:val="true"/>
        </w:rPr>
        <w:t>رقم الحدیث الکلی</w:t>
      </w:r>
      <w:r>
        <w:rPr>
          <w:rtl w:val="true"/>
        </w:rPr>
        <w:t xml:space="preserve">: </w:t>
      </w:r>
      <w:r>
        <w:rPr/>
        <w:t>524</w:t>
      </w:r>
      <w:r>
        <w:rPr>
          <w:rtl w:val="true"/>
        </w:rPr>
        <w:t xml:space="preserve"> - </w:t>
      </w:r>
      <w:r>
        <w:rPr>
          <w:rtl w:val="true"/>
        </w:rPr>
        <w:t>رقم الحدیث الباب</w:t>
      </w:r>
      <w:r>
        <w:rPr>
          <w:rtl w:val="true"/>
        </w:rPr>
        <w:t xml:space="preserve">: </w:t>
      </w:r>
      <w:r>
        <w:rPr/>
        <w:t>23</w:t>
      </w:r>
      <w:r>
        <w:rPr>
          <w:rtl w:val="true"/>
        </w:rPr>
        <w:t>]</w:t>
      </w:r>
      <w:bookmarkEnd w:id="12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 إِسْمَاعِیلُ بْنُ جَعْفَرٍ خَرَجَ الصَّادِقُ علیه السلام فَتَقَدَّمَ السَّرِیرَ بِلَا حِذَاءٍ وَ لَا رِدَاءٍ</w:t>
      </w:r>
      <w:bookmarkStart w:id="1215" w:name="pg11075_125596"/>
    </w:p>
    <w:p>
      <w:pPr>
        <w:pStyle w:val="Heading3"/>
        <w:numPr>
          <w:ilvl w:val="2"/>
          <w:numId w:val="1"/>
        </w:numPr>
        <w:rPr/>
      </w:pPr>
      <w:bookmarkStart w:id="1216" w:name="__RefHeading___Toc4285783_1067777946"/>
      <w:bookmarkStart w:id="1217" w:name="_Toc554"/>
      <w:bookmarkEnd w:id="1215"/>
      <w:bookmarkEnd w:id="1216"/>
      <w:r>
        <w:rPr>
          <w:rtl w:val="true"/>
        </w:rPr>
        <w:t>[</w:t>
      </w:r>
      <w:r>
        <w:rPr>
          <w:rtl w:val="true"/>
        </w:rPr>
        <w:t>رقم الحدیث الکلی</w:t>
      </w:r>
      <w:r>
        <w:rPr>
          <w:rtl w:val="true"/>
        </w:rPr>
        <w:t xml:space="preserve">: </w:t>
      </w:r>
      <w:r>
        <w:rPr/>
        <w:t>525</w:t>
      </w:r>
      <w:r>
        <w:rPr>
          <w:rtl w:val="true"/>
        </w:rPr>
        <w:t xml:space="preserve"> - </w:t>
      </w:r>
      <w:r>
        <w:rPr>
          <w:rtl w:val="true"/>
        </w:rPr>
        <w:t>رقم الحدیث الباب</w:t>
      </w:r>
      <w:r>
        <w:rPr>
          <w:rtl w:val="true"/>
        </w:rPr>
        <w:t xml:space="preserve">: </w:t>
      </w:r>
      <w:r>
        <w:rPr/>
        <w:t>24</w:t>
      </w:r>
      <w:r>
        <w:rPr>
          <w:rtl w:val="true"/>
        </w:rPr>
        <w:t>]</w:t>
      </w:r>
      <w:bookmarkEnd w:id="12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 بْنُ الْحُسَیْنِ علیه السلام إِذَا رَأَی جَنَازَةً قَالَ الْحَمْدُ لِلَّهِ الَّذِی لَمْ یَجْعَلْنِی مِنَ السَّوَادِ الْمُخْتَرَمِ</w:t>
      </w:r>
      <w:r>
        <w:rPr>
          <w:rStyle w:val="FootnoteAnchor"/>
          <w:rtl w:val="true"/>
        </w:rPr>
        <w:footnoteReference w:id="474"/>
      </w:r>
    </w:p>
    <w:p>
      <w:pPr>
        <w:pStyle w:val="Heading3"/>
        <w:numPr>
          <w:ilvl w:val="2"/>
          <w:numId w:val="1"/>
        </w:numPr>
        <w:rPr/>
      </w:pPr>
      <w:bookmarkStart w:id="1218" w:name="__RefHeading___Toc4285785_1067777946"/>
      <w:bookmarkStart w:id="1219" w:name="_Toc555"/>
      <w:bookmarkEnd w:id="1218"/>
      <w:r>
        <w:rPr>
          <w:rtl w:val="true"/>
        </w:rPr>
        <w:t>[</w:t>
      </w:r>
      <w:r>
        <w:rPr>
          <w:rtl w:val="true"/>
        </w:rPr>
        <w:t>رقم الحدیث الکلی</w:t>
      </w:r>
      <w:r>
        <w:rPr>
          <w:rtl w:val="true"/>
        </w:rPr>
        <w:t xml:space="preserve">: </w:t>
      </w:r>
      <w:r>
        <w:rPr/>
        <w:t>526</w:t>
      </w:r>
      <w:r>
        <w:rPr>
          <w:rtl w:val="true"/>
        </w:rPr>
        <w:t xml:space="preserve"> - </w:t>
      </w:r>
      <w:r>
        <w:rPr>
          <w:rtl w:val="true"/>
        </w:rPr>
        <w:t>رقم الحدیث الباب</w:t>
      </w:r>
      <w:r>
        <w:rPr>
          <w:rtl w:val="true"/>
        </w:rPr>
        <w:t xml:space="preserve">: </w:t>
      </w:r>
      <w:r>
        <w:rPr/>
        <w:t>25</w:t>
      </w:r>
      <w:r>
        <w:rPr>
          <w:rtl w:val="true"/>
        </w:rPr>
        <w:t>]</w:t>
      </w:r>
      <w:bookmarkEnd w:id="1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لَمَّا مَاتَ إِبْرَاهِیمُ بْنُ رَسُولِ اللَّهِ ص قَالَ النَّبِیُّ ص حَزِنَّا عَلَیْکَ یَا إِبْرَاهِیمُ وَ إِنَّا لَصَابِرُونَ یَحْزَنُ الْقَلْبُ وَ تَدْمَعُ الْعَیْنُ وَ لَا نَقُولُ مَا یُسْخِطُ الرَّبَّ</w:t>
      </w:r>
    </w:p>
    <w:p>
      <w:pPr>
        <w:pStyle w:val="Heading3"/>
        <w:numPr>
          <w:ilvl w:val="2"/>
          <w:numId w:val="1"/>
        </w:numPr>
        <w:rPr/>
      </w:pPr>
      <w:bookmarkStart w:id="1220" w:name="__RefHeading___Toc4285787_1067777946"/>
      <w:bookmarkStart w:id="1221" w:name="_Toc556"/>
      <w:bookmarkEnd w:id="1220"/>
      <w:r>
        <w:rPr>
          <w:rtl w:val="true"/>
        </w:rPr>
        <w:t>[</w:t>
      </w:r>
      <w:r>
        <w:rPr>
          <w:rtl w:val="true"/>
        </w:rPr>
        <w:t>رقم الحدیث الکلی</w:t>
      </w:r>
      <w:r>
        <w:rPr>
          <w:rtl w:val="true"/>
        </w:rPr>
        <w:t xml:space="preserve">: </w:t>
      </w:r>
      <w:r>
        <w:rPr/>
        <w:t>527</w:t>
      </w:r>
      <w:r>
        <w:rPr>
          <w:rtl w:val="true"/>
        </w:rPr>
        <w:t xml:space="preserve"> - </w:t>
      </w:r>
      <w:r>
        <w:rPr>
          <w:rtl w:val="true"/>
        </w:rPr>
        <w:t>رقم الحدیث الباب</w:t>
      </w:r>
      <w:r>
        <w:rPr>
          <w:rtl w:val="true"/>
        </w:rPr>
        <w:t xml:space="preserve">: </w:t>
      </w:r>
      <w:r>
        <w:rPr/>
        <w:t>26</w:t>
      </w:r>
      <w:r>
        <w:rPr>
          <w:rtl w:val="true"/>
        </w:rPr>
        <w:t>]</w:t>
      </w:r>
      <w:bookmarkEnd w:id="1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 النَّبِیَّ ص حِینَ جَاءَتْهُ وَفَاةُ جَعْفَرِ بْنِ أَبِی طَالِبٍ علیه السلام وَ زَیْدِ بْنِ حَارِثَةَ کَانَ إِذَا دَخَلَ بَیْتَهُ کَثُرَ بُکَاؤُهُ عَلَیْهِمَا جِدّاً وَ یَقُولُ کَانَا یُحَدِّثَانِی وَ یُؤَانِسَانِی فَذَهَبَا جَمِیعاً</w:t>
      </w:r>
    </w:p>
    <w:p>
      <w:pPr>
        <w:pStyle w:val="Heading3"/>
        <w:numPr>
          <w:ilvl w:val="2"/>
          <w:numId w:val="1"/>
        </w:numPr>
        <w:rPr/>
      </w:pPr>
      <w:bookmarkStart w:id="1222" w:name="__RefHeading___Toc4285789_1067777946"/>
      <w:bookmarkStart w:id="1223" w:name="_Toc557"/>
      <w:bookmarkEnd w:id="1222"/>
      <w:r>
        <w:rPr>
          <w:rtl w:val="true"/>
        </w:rPr>
        <w:t>[</w:t>
      </w:r>
      <w:r>
        <w:rPr>
          <w:rtl w:val="true"/>
        </w:rPr>
        <w:t>رقم الحدیث الکلی</w:t>
      </w:r>
      <w:r>
        <w:rPr>
          <w:rtl w:val="true"/>
        </w:rPr>
        <w:t xml:space="preserve">: </w:t>
      </w:r>
      <w:r>
        <w:rPr/>
        <w:t>528</w:t>
      </w:r>
      <w:r>
        <w:rPr>
          <w:rtl w:val="true"/>
        </w:rPr>
        <w:t xml:space="preserve"> - </w:t>
      </w:r>
      <w:r>
        <w:rPr>
          <w:rtl w:val="true"/>
        </w:rPr>
        <w:t>رقم الحدیث الباب</w:t>
      </w:r>
      <w:r>
        <w:rPr>
          <w:rtl w:val="true"/>
        </w:rPr>
        <w:t xml:space="preserve">: </w:t>
      </w:r>
      <w:r>
        <w:rPr/>
        <w:t>27</w:t>
      </w:r>
      <w:r>
        <w:rPr>
          <w:rtl w:val="true"/>
        </w:rPr>
        <w:t>]</w:t>
      </w:r>
      <w:bookmarkEnd w:id="12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 الْبَلَاءَ وَ الصَّبْرَ یَسْتَبِقَانِ إِلَی الْمُؤْمِنِ فَیَأْتِیهِ الْبَلَاءُ وَ هُوَ صَبُورٌ وَ إِنَّ الْجَزَعَ وَ الْبَلَاءَ یَسْتَبِقَانِ إِلَی الْکَافِرِ فَیَأْتِیهِ الْبَلَاءُ وَ هُوَ جَزُوعٌ</w:t>
      </w:r>
    </w:p>
    <w:p>
      <w:pPr>
        <w:pStyle w:val="Heading3"/>
        <w:numPr>
          <w:ilvl w:val="2"/>
          <w:numId w:val="1"/>
        </w:numPr>
        <w:rPr/>
      </w:pPr>
      <w:bookmarkStart w:id="1224" w:name="__RefHeading___Toc4285791_1067777946"/>
      <w:bookmarkStart w:id="1225" w:name="_Toc558"/>
      <w:bookmarkEnd w:id="1224"/>
      <w:r>
        <w:rPr>
          <w:rtl w:val="true"/>
        </w:rPr>
        <w:t>[</w:t>
      </w:r>
      <w:r>
        <w:rPr>
          <w:rtl w:val="true"/>
        </w:rPr>
        <w:t>رقم الحدیث الکلی</w:t>
      </w:r>
      <w:r>
        <w:rPr>
          <w:rtl w:val="true"/>
        </w:rPr>
        <w:t xml:space="preserve">: </w:t>
      </w:r>
      <w:r>
        <w:rPr/>
        <w:t>529</w:t>
      </w:r>
      <w:r>
        <w:rPr>
          <w:rtl w:val="true"/>
        </w:rPr>
        <w:t xml:space="preserve"> - </w:t>
      </w:r>
      <w:r>
        <w:rPr>
          <w:rtl w:val="true"/>
        </w:rPr>
        <w:t>رقم الحدیث الباب</w:t>
      </w:r>
      <w:r>
        <w:rPr>
          <w:rtl w:val="true"/>
        </w:rPr>
        <w:t xml:space="preserve">: </w:t>
      </w:r>
      <w:r>
        <w:rPr/>
        <w:t>28</w:t>
      </w:r>
      <w:r>
        <w:rPr>
          <w:rtl w:val="true"/>
        </w:rPr>
        <w:t>]</w:t>
      </w:r>
      <w:bookmarkEnd w:id="12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الْکَاهِلِیِّ أَنَّهُ قَالَ قُلْتُ لِأَبِی الْحَسَنِ مُوسَی بْنِ جَعْفَرٍ علیه السلام إِنَّ امْرَأَتِی وَ أُخْتِی وَ هِیَ امْرَأَةُ مُحَمَّدِ بْنِ مَارِدٍ تَخْرُجَانِ فِی الْمَآتِمِ</w:t>
      </w:r>
      <w:r>
        <w:rPr>
          <w:rStyle w:val="FootnoteAnchor"/>
          <w:rtl w:val="true"/>
        </w:rPr>
        <w:footnoteReference w:id="478"/>
      </w:r>
      <w:r>
        <w:rPr>
          <w:rFonts w:ascii="Amiri" w:hAnsi="Amiri" w:eastAsia="Amiri" w:cs="Amiri"/>
          <w:color w:val="111111"/>
          <w:sz w:val="28"/>
          <w:sz w:val="28"/>
          <w:szCs w:val="28"/>
          <w:rtl w:val="true"/>
          <w:lang w:bidi="ar-SA"/>
        </w:rPr>
        <w:t>فَأَنْهَاهُمَا فَقَالَتَا لِی إِنْ کَانَ حَرَاماً انْتَهَیْنَا عَنْهُ وَ إِنْ لَمْ یَکُنْ حَرَاماً فَلِمَ تَمْنَعُنَا فَیَمْتَنِعَ النَّاسُ مِنْ قَضَاءِ حُقُوقِنَا فَقَالَ علیه السلام عَنِ الْحُقُوقِ تَسْأَلُنِی کَانَ أَبِی علیه السلام یَبْعَثُ أُمِّی وَ أُمَّ فَرْوَةَ تَقْضِیَانِ حُقُوقَ أَهْلِ الْمَدِینَةِ</w:t>
      </w:r>
    </w:p>
    <w:p>
      <w:pPr>
        <w:pStyle w:val="Heading3"/>
        <w:numPr>
          <w:ilvl w:val="2"/>
          <w:numId w:val="1"/>
        </w:numPr>
        <w:rPr/>
      </w:pPr>
      <w:bookmarkStart w:id="1226" w:name="__RefHeading___Toc4285793_1067777946"/>
      <w:bookmarkStart w:id="1227" w:name="_Toc559"/>
      <w:bookmarkEnd w:id="1226"/>
      <w:r>
        <w:rPr>
          <w:rtl w:val="true"/>
        </w:rPr>
        <w:t>[</w:t>
      </w:r>
      <w:r>
        <w:rPr>
          <w:rtl w:val="true"/>
        </w:rPr>
        <w:t>رقم الحدیث الکلی</w:t>
      </w:r>
      <w:r>
        <w:rPr>
          <w:rtl w:val="true"/>
        </w:rPr>
        <w:t xml:space="preserve">: </w:t>
      </w:r>
      <w:r>
        <w:rPr/>
        <w:t>530</w:t>
      </w:r>
      <w:r>
        <w:rPr>
          <w:rtl w:val="true"/>
        </w:rPr>
        <w:t xml:space="preserve"> - </w:t>
      </w:r>
      <w:r>
        <w:rPr>
          <w:rtl w:val="true"/>
        </w:rPr>
        <w:t>رقم الحدیث الباب</w:t>
      </w:r>
      <w:r>
        <w:rPr>
          <w:rtl w:val="true"/>
        </w:rPr>
        <w:t xml:space="preserve">: </w:t>
      </w:r>
      <w:r>
        <w:rPr/>
        <w:t>29</w:t>
      </w:r>
      <w:r>
        <w:rPr>
          <w:rtl w:val="true"/>
        </w:rPr>
        <w:t>]</w:t>
      </w:r>
      <w:bookmarkEnd w:id="122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لَا یُسْأَلُ فِی الْقَبْرِ إِلَّا مَنْ مَحَضَ الْإِیمَانَ مَحْضاً أَوْ مَحَضَ الْکُفْرَ مَحْضاً وَ الْبَاقُونَ مَلْهُوٌّ عَنْهُمْ إِلَی یَوْمِ الْقِیَامَةِ</w:t>
      </w:r>
      <w:bookmarkStart w:id="1228" w:name="pg11075_125597"/>
    </w:p>
    <w:p>
      <w:pPr>
        <w:pStyle w:val="Heading3"/>
        <w:numPr>
          <w:ilvl w:val="2"/>
          <w:numId w:val="1"/>
        </w:numPr>
        <w:rPr/>
      </w:pPr>
      <w:bookmarkStart w:id="1229" w:name="__RefHeading___Toc4285795_1067777946"/>
      <w:bookmarkStart w:id="1230" w:name="_Toc560"/>
      <w:bookmarkEnd w:id="1228"/>
      <w:bookmarkEnd w:id="1229"/>
      <w:r>
        <w:rPr>
          <w:rtl w:val="true"/>
        </w:rPr>
        <w:t>[</w:t>
      </w:r>
      <w:r>
        <w:rPr>
          <w:rtl w:val="true"/>
        </w:rPr>
        <w:t>رقم الحدیث الکلی</w:t>
      </w:r>
      <w:r>
        <w:rPr>
          <w:rtl w:val="true"/>
        </w:rPr>
        <w:t xml:space="preserve">: </w:t>
      </w:r>
      <w:r>
        <w:rPr/>
        <w:t>531</w:t>
      </w:r>
      <w:r>
        <w:rPr>
          <w:rtl w:val="true"/>
        </w:rPr>
        <w:t xml:space="preserve"> - </w:t>
      </w:r>
      <w:r>
        <w:rPr>
          <w:rtl w:val="true"/>
        </w:rPr>
        <w:t>رقم الحدیث الباب</w:t>
      </w:r>
      <w:r>
        <w:rPr>
          <w:rtl w:val="true"/>
        </w:rPr>
        <w:t xml:space="preserve">: </w:t>
      </w:r>
      <w:r>
        <w:rPr/>
        <w:t>30</w:t>
      </w:r>
      <w:r>
        <w:rPr>
          <w:rtl w:val="true"/>
        </w:rPr>
        <w:t>]</w:t>
      </w:r>
      <w:bookmarkEnd w:id="12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سَمَاعَةُ بْنُ مِهْرَانَ عَنْ زِیَارَةِ الْقُبُورِ وَ بِنَاءِ الْمَسَاجِدِ فِیهَا فَقَالَ أَمَّا زِیَارَةُ الْقُبُورِ فَلَا بَأْسَ بِهَا وَ لَا یُبْنَی عِنْدَهَا مَسَاجِدُ</w:t>
      </w:r>
    </w:p>
    <w:p>
      <w:pPr>
        <w:pStyle w:val="Heading3"/>
        <w:numPr>
          <w:ilvl w:val="2"/>
          <w:numId w:val="1"/>
        </w:numPr>
        <w:rPr/>
      </w:pPr>
      <w:bookmarkStart w:id="1231" w:name="__RefHeading___Toc4285797_1067777946"/>
      <w:bookmarkStart w:id="1232" w:name="_Toc561"/>
      <w:bookmarkEnd w:id="1231"/>
      <w:r>
        <w:rPr>
          <w:rtl w:val="true"/>
        </w:rPr>
        <w:t>[</w:t>
      </w:r>
      <w:r>
        <w:rPr>
          <w:rtl w:val="true"/>
        </w:rPr>
        <w:t>رقم الحدیث الکلی</w:t>
      </w:r>
      <w:r>
        <w:rPr>
          <w:rtl w:val="true"/>
        </w:rPr>
        <w:t xml:space="preserve">: </w:t>
      </w:r>
      <w:r>
        <w:rPr/>
        <w:t>532</w:t>
      </w:r>
      <w:r>
        <w:rPr>
          <w:rtl w:val="true"/>
        </w:rPr>
        <w:t xml:space="preserve"> - </w:t>
      </w:r>
      <w:r>
        <w:rPr>
          <w:rtl w:val="true"/>
        </w:rPr>
        <w:t>رقم الحدیث الباب</w:t>
      </w:r>
      <w:r>
        <w:rPr>
          <w:rtl w:val="true"/>
        </w:rPr>
        <w:t xml:space="preserve">: </w:t>
      </w:r>
      <w:r>
        <w:rPr/>
        <w:t>31</w:t>
      </w:r>
      <w:r>
        <w:rPr>
          <w:rtl w:val="true"/>
        </w:rPr>
        <w:t>]</w:t>
      </w:r>
      <w:bookmarkEnd w:id="1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لَا تَتَّخِذُوا قَبْرِی قِبْلَةً وَ لَا مَسْجِداً فَإِنَّ اللَّهَ عَزَّ وَ جَلَّ لَعَنَ الْیَهُودَ حِینَ اتَّخَذُوا قُبُورَ أَنْبِیَائِهِمْ مَسَاجِدَ</w:t>
      </w:r>
    </w:p>
    <w:p>
      <w:pPr>
        <w:pStyle w:val="Heading3"/>
        <w:numPr>
          <w:ilvl w:val="2"/>
          <w:numId w:val="1"/>
        </w:numPr>
        <w:rPr/>
      </w:pPr>
      <w:bookmarkStart w:id="1233" w:name="__RefHeading___Toc4285799_1067777946"/>
      <w:bookmarkStart w:id="1234" w:name="_Toc562"/>
      <w:bookmarkEnd w:id="1233"/>
      <w:r>
        <w:rPr>
          <w:rtl w:val="true"/>
        </w:rPr>
        <w:t>[</w:t>
      </w:r>
      <w:r>
        <w:rPr>
          <w:rtl w:val="true"/>
        </w:rPr>
        <w:t>رقم الحدیث الکلی</w:t>
      </w:r>
      <w:r>
        <w:rPr>
          <w:rtl w:val="true"/>
        </w:rPr>
        <w:t xml:space="preserve">: </w:t>
      </w:r>
      <w:r>
        <w:rPr/>
        <w:t>533</w:t>
      </w:r>
      <w:r>
        <w:rPr>
          <w:rtl w:val="true"/>
        </w:rPr>
        <w:t xml:space="preserve"> - </w:t>
      </w:r>
      <w:r>
        <w:rPr>
          <w:rtl w:val="true"/>
        </w:rPr>
        <w:t>رقم الحدیث الباب</w:t>
      </w:r>
      <w:r>
        <w:rPr>
          <w:rtl w:val="true"/>
        </w:rPr>
        <w:t xml:space="preserve">: </w:t>
      </w:r>
      <w:r>
        <w:rPr/>
        <w:t>32</w:t>
      </w:r>
      <w:r>
        <w:rPr>
          <w:rtl w:val="true"/>
        </w:rPr>
        <w:t>]</w:t>
      </w:r>
      <w:bookmarkEnd w:id="1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جَرَّاحٌ الْمَدَائِنِیُّ أَبَا عَبْدِ اللَّهِ علیه السلام کَیْفَ التَّسْلِیمُ عَلَی أَهْلِ الْقُبُورِ فَقَالَ</w:t>
      </w:r>
      <w:r>
        <w:rPr>
          <w:rStyle w:val="FootnoteAnchor"/>
          <w:rtl w:val="true"/>
        </w:rPr>
        <w:footnoteReference w:id="482"/>
      </w:r>
      <w:r>
        <w:rPr>
          <w:rFonts w:ascii="Amiri" w:hAnsi="Amiri" w:eastAsia="Amiri" w:cs="Amiri"/>
          <w:color w:val="111111"/>
          <w:sz w:val="28"/>
          <w:sz w:val="28"/>
          <w:szCs w:val="28"/>
          <w:rtl w:val="true"/>
          <w:lang w:bidi="ar-SA"/>
        </w:rPr>
        <w:t>تَقِفُ وَ تَقُولُ السَّلَامُ عَلَی أَهْلِ الدِّیَارِ مِنَ الْمُؤْمِنِینَ وَ الْمُسْلِمِینَ رَحِمَ اللَّهُ الْمُسْتَقْدِمِینَ مِنَّا وَ الْمُسْتَأْخِرِینَ وَ إِنَّا إِنْ شَاءَ اللَّهُ بِکُمْ لَاحِقُونَ</w:t>
      </w:r>
    </w:p>
    <w:p>
      <w:pPr>
        <w:pStyle w:val="Heading3"/>
        <w:numPr>
          <w:ilvl w:val="2"/>
          <w:numId w:val="1"/>
        </w:numPr>
        <w:rPr/>
      </w:pPr>
      <w:bookmarkStart w:id="1235" w:name="__RefHeading___Toc4285801_1067777946"/>
      <w:bookmarkStart w:id="1236" w:name="_Toc563"/>
      <w:bookmarkEnd w:id="1235"/>
      <w:r>
        <w:rPr>
          <w:rtl w:val="true"/>
        </w:rPr>
        <w:t>[</w:t>
      </w:r>
      <w:r>
        <w:rPr>
          <w:rtl w:val="true"/>
        </w:rPr>
        <w:t>رقم الحدیث الکلی</w:t>
      </w:r>
      <w:r>
        <w:rPr>
          <w:rtl w:val="true"/>
        </w:rPr>
        <w:t xml:space="preserve">: </w:t>
      </w:r>
      <w:r>
        <w:rPr/>
        <w:t>534</w:t>
      </w:r>
      <w:r>
        <w:rPr>
          <w:rtl w:val="true"/>
        </w:rPr>
        <w:t xml:space="preserve"> - </w:t>
      </w:r>
      <w:r>
        <w:rPr>
          <w:rtl w:val="true"/>
        </w:rPr>
        <w:t>رقم الحدیث الباب</w:t>
      </w:r>
      <w:r>
        <w:rPr>
          <w:rtl w:val="true"/>
        </w:rPr>
        <w:t xml:space="preserve">: </w:t>
      </w:r>
      <w:r>
        <w:rPr/>
        <w:t>33</w:t>
      </w:r>
      <w:r>
        <w:rPr>
          <w:rtl w:val="true"/>
        </w:rPr>
        <w:t>]</w:t>
      </w:r>
      <w:bookmarkEnd w:id="12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 اللَّهِ صلی الله علیه و آله و سلّم إِذَا مَرَّ عَلَی الْقُبُورِ قَالَ السَّلَامُ عَلَیْکُمْ مِنْ دِیَارِ قَوْمٍ مُؤْمِنِینَ وَ إِنَّا إِنْ شَاءَ اللَّهُ بِکُمْ لَاحِقُونَ</w:t>
      </w:r>
    </w:p>
    <w:p>
      <w:pPr>
        <w:pStyle w:val="Heading3"/>
        <w:numPr>
          <w:ilvl w:val="2"/>
          <w:numId w:val="1"/>
        </w:numPr>
        <w:rPr/>
      </w:pPr>
      <w:bookmarkStart w:id="1237" w:name="__RefHeading___Toc4285803_1067777946"/>
      <w:bookmarkStart w:id="1238" w:name="_Toc564"/>
      <w:bookmarkEnd w:id="1237"/>
      <w:r>
        <w:rPr>
          <w:rtl w:val="true"/>
        </w:rPr>
        <w:t>[</w:t>
      </w:r>
      <w:r>
        <w:rPr>
          <w:rtl w:val="true"/>
        </w:rPr>
        <w:t>رقم الحدیث الکلی</w:t>
      </w:r>
      <w:r>
        <w:rPr>
          <w:rtl w:val="true"/>
        </w:rPr>
        <w:t xml:space="preserve">: </w:t>
      </w:r>
      <w:r>
        <w:rPr/>
        <w:t>535</w:t>
      </w:r>
      <w:r>
        <w:rPr>
          <w:rtl w:val="true"/>
        </w:rPr>
        <w:t xml:space="preserve"> - </w:t>
      </w:r>
      <w:r>
        <w:rPr>
          <w:rtl w:val="true"/>
        </w:rPr>
        <w:t>رقم الحدیث الباب</w:t>
      </w:r>
      <w:r>
        <w:rPr>
          <w:rtl w:val="true"/>
        </w:rPr>
        <w:t xml:space="preserve">: </w:t>
      </w:r>
      <w:r>
        <w:rPr/>
        <w:t>34</w:t>
      </w:r>
      <w:r>
        <w:rPr>
          <w:rtl w:val="true"/>
        </w:rPr>
        <w:t>]</w:t>
      </w:r>
      <w:bookmarkEnd w:id="1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لَمَّا دَخَلَ الْمَقَابِرَ یَا أَهْلَ التُّرْبَةِ وَ یَا أَهْلَ الْغُرْبَةِ أَمَّا الدُّورُ فَقَدْ سُکِنَتْ وَ أَمَّا الْأَزْوَاجُ فَقَدْ نُکِحَتْ وَ أَمَّا الْأَمْوَالُ فَقَدْ قُسِمَتْ فَهَذَا خَبَرُ</w:t>
      </w:r>
      <w:r>
        <w:rPr>
          <w:rStyle w:val="FootnoteAnchor"/>
          <w:rtl w:val="true"/>
        </w:rPr>
        <w:footnoteReference w:id="484"/>
      </w:r>
      <w:r>
        <w:rPr>
          <w:rFonts w:ascii="Amiri" w:hAnsi="Amiri" w:eastAsia="Amiri" w:cs="Amiri"/>
          <w:color w:val="111111"/>
          <w:sz w:val="28"/>
          <w:sz w:val="28"/>
          <w:szCs w:val="28"/>
          <w:rtl w:val="true"/>
          <w:lang w:bidi="ar-SA"/>
        </w:rPr>
        <w:t>مَا عِنْدَنَا وَ لَیْتَ شِعْرِی مَا عِنْدَکُمْ ثُمَّ الْتَفَتَ إِلَی أَصْحَابِهِ وَ قَالَ لَوْ أُذِنَ لَهُمْ فِی الْجَوَابِ لَقَالُوا إِنَّ خَیْرَ الزَّادِ التَّقْوَی</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4285805_1067777946"/>
      <w:bookmarkStart w:id="1240" w:name="_Toc565"/>
      <w:bookmarkEnd w:id="1239"/>
      <w:r>
        <w:rPr>
          <w:rtl w:val="true"/>
        </w:rPr>
        <w:t>[</w:t>
      </w:r>
      <w:r>
        <w:rPr>
          <w:rtl w:val="true"/>
        </w:rPr>
        <w:t>رقم الحدیث الکلی</w:t>
      </w:r>
      <w:r>
        <w:rPr>
          <w:rtl w:val="true"/>
        </w:rPr>
        <w:t xml:space="preserve">: </w:t>
      </w:r>
      <w:r>
        <w:rPr/>
        <w:t>536</w:t>
      </w:r>
      <w:r>
        <w:rPr>
          <w:rtl w:val="true"/>
        </w:rPr>
        <w:t xml:space="preserve"> - </w:t>
      </w:r>
      <w:r>
        <w:rPr>
          <w:rtl w:val="true"/>
        </w:rPr>
        <w:t>رقم الحدیث الباب</w:t>
      </w:r>
      <w:r>
        <w:rPr>
          <w:rtl w:val="true"/>
        </w:rPr>
        <w:t xml:space="preserve">: </w:t>
      </w:r>
      <w:r>
        <w:rPr/>
        <w:t>35</w:t>
      </w:r>
      <w:r>
        <w:rPr>
          <w:rtl w:val="true"/>
        </w:rPr>
        <w:t>]</w:t>
      </w:r>
      <w:bookmarkEnd w:id="1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 رَسُولُ اللَّهِ صلی الله علیه و آله و سلّم عَلَی الْقَتْلَی بِبَدْرٍ وَ قَدْ جَمَعَهُمْ فِی قَلِیبٍ فَقَالَ یَا أَهْلَ الْقَلِیبِ إِنَّا قَدْ وَجَدْنَا مَا وَعَدَنَا رَبُّنَا حَقّاً فَهَلْ وَجَدْتُمْ مَا وَعَدَ رَبُّکُمْ حَقّاً فَقَالَ الْمُنَافِقُونَ إِنَّ رَسُولَ اللَّهِ یُکَلِّمُ الْمَوْتَی فَنَظَرَ إِلَیْهِمْ فَقَالَ لَوْ أُذِنَ لَهُمْ فِی الْکَلَامِ لَقَالُوا نَعَمْ وَ إِنَّ خَیْرَ الزَّادِ التَّقْوَی</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4285807_1067777946"/>
      <w:bookmarkStart w:id="1242" w:name="_Toc566"/>
      <w:bookmarkEnd w:id="1241"/>
      <w:r>
        <w:rPr>
          <w:rtl w:val="true"/>
        </w:rPr>
        <w:t>[</w:t>
      </w:r>
      <w:r>
        <w:rPr>
          <w:rtl w:val="true"/>
        </w:rPr>
        <w:t>رقم الحدیث الکلی</w:t>
      </w:r>
      <w:r>
        <w:rPr>
          <w:rtl w:val="true"/>
        </w:rPr>
        <w:t xml:space="preserve">: </w:t>
      </w:r>
      <w:r>
        <w:rPr/>
        <w:t>537</w:t>
      </w:r>
      <w:r>
        <w:rPr>
          <w:rtl w:val="true"/>
        </w:rPr>
        <w:t xml:space="preserve"> - </w:t>
      </w:r>
      <w:r>
        <w:rPr>
          <w:rtl w:val="true"/>
        </w:rPr>
        <w:t>رقم الحدیث الباب</w:t>
      </w:r>
      <w:r>
        <w:rPr>
          <w:rtl w:val="true"/>
        </w:rPr>
        <w:t xml:space="preserve">: </w:t>
      </w:r>
      <w:r>
        <w:rPr/>
        <w:t>36</w:t>
      </w:r>
      <w:r>
        <w:rPr>
          <w:rtl w:val="true"/>
        </w:rPr>
        <w:t>]</w:t>
      </w:r>
      <w:bookmarkEnd w:id="124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فَاطِمَةُ علیه السلام تَأْتِی قُبُورَ الشُّهَدَاءِ کُلَّ غَدَاةِ سَبْتٍ فَتَأْتِی قَبْرَ حَمْزَةَ فَتَتَرَحَّمُ عَلَیْهِ وَ تَسْتَغْفِرُ لَهُ</w:t>
      </w:r>
      <w:r>
        <w:rPr>
          <w:rFonts w:eastAsia="Amiri" w:cs="Amiri" w:ascii="Amiri" w:hAnsi="Amiri"/>
          <w:color w:val="111111"/>
          <w:sz w:val="28"/>
          <w:szCs w:val="28"/>
          <w:rtl w:val="true"/>
          <w:lang w:bidi="ar-SA"/>
        </w:rPr>
        <w:t>.</w:t>
      </w:r>
      <w:bookmarkStart w:id="1243" w:name="pg11075_125598"/>
    </w:p>
    <w:p>
      <w:pPr>
        <w:pStyle w:val="Heading3"/>
        <w:numPr>
          <w:ilvl w:val="2"/>
          <w:numId w:val="1"/>
        </w:numPr>
        <w:rPr/>
      </w:pPr>
      <w:bookmarkStart w:id="1244" w:name="__RefHeading___Toc4285809_1067777946"/>
      <w:bookmarkStart w:id="1245" w:name="_Toc567"/>
      <w:bookmarkEnd w:id="1243"/>
      <w:bookmarkEnd w:id="1244"/>
      <w:r>
        <w:rPr>
          <w:rtl w:val="true"/>
        </w:rPr>
        <w:t>[</w:t>
      </w:r>
      <w:r>
        <w:rPr>
          <w:rtl w:val="true"/>
        </w:rPr>
        <w:t>رقم الحدیث الکلی</w:t>
      </w:r>
      <w:r>
        <w:rPr>
          <w:rtl w:val="true"/>
        </w:rPr>
        <w:t xml:space="preserve">: </w:t>
      </w:r>
      <w:r>
        <w:rPr/>
        <w:t>538</w:t>
      </w:r>
      <w:r>
        <w:rPr>
          <w:rtl w:val="true"/>
        </w:rPr>
        <w:t xml:space="preserve"> - </w:t>
      </w:r>
      <w:r>
        <w:rPr>
          <w:rtl w:val="true"/>
        </w:rPr>
        <w:t>رقم الحدیث الباب</w:t>
      </w:r>
      <w:r>
        <w:rPr>
          <w:rtl w:val="true"/>
        </w:rPr>
        <w:t xml:space="preserve">: </w:t>
      </w:r>
      <w:r>
        <w:rPr/>
        <w:t>37</w:t>
      </w:r>
      <w:r>
        <w:rPr>
          <w:rtl w:val="true"/>
        </w:rPr>
        <w:t>]</w:t>
      </w:r>
      <w:bookmarkEnd w:id="12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دَخَلْتَ الْجَبَّانَةَ</w:t>
      </w:r>
      <w:r>
        <w:rPr>
          <w:rStyle w:val="FootnoteAnchor"/>
          <w:rtl w:val="true"/>
        </w:rPr>
        <w:footnoteReference w:id="486"/>
      </w:r>
      <w:r>
        <w:rPr>
          <w:rFonts w:ascii="Amiri" w:hAnsi="Amiri" w:eastAsia="Amiri" w:cs="Amiri"/>
          <w:color w:val="111111"/>
          <w:sz w:val="28"/>
          <w:sz w:val="28"/>
          <w:szCs w:val="28"/>
          <w:rtl w:val="true"/>
          <w:lang w:bidi="ar-SA"/>
        </w:rPr>
        <w:t>فَقُلِ السَّلَامُ عَلَی أَهْلِ الْجَنَّةِ</w:t>
      </w:r>
    </w:p>
    <w:p>
      <w:pPr>
        <w:pStyle w:val="Heading3"/>
        <w:numPr>
          <w:ilvl w:val="2"/>
          <w:numId w:val="1"/>
        </w:numPr>
        <w:rPr/>
      </w:pPr>
      <w:bookmarkStart w:id="1246" w:name="__RefHeading___Toc4285811_1067777946"/>
      <w:bookmarkStart w:id="1247" w:name="_Toc568"/>
      <w:bookmarkEnd w:id="1246"/>
      <w:r>
        <w:rPr>
          <w:rtl w:val="true"/>
        </w:rPr>
        <w:t>[</w:t>
      </w:r>
      <w:r>
        <w:rPr>
          <w:rtl w:val="true"/>
        </w:rPr>
        <w:t>رقم الحدیث الکلی</w:t>
      </w:r>
      <w:r>
        <w:rPr>
          <w:rtl w:val="true"/>
        </w:rPr>
        <w:t xml:space="preserve">: </w:t>
      </w:r>
      <w:r>
        <w:rPr/>
        <w:t>539</w:t>
      </w:r>
      <w:r>
        <w:rPr>
          <w:rtl w:val="true"/>
        </w:rPr>
        <w:t xml:space="preserve"> - </w:t>
      </w:r>
      <w:r>
        <w:rPr>
          <w:rtl w:val="true"/>
        </w:rPr>
        <w:t>رقم الحدیث الباب</w:t>
      </w:r>
      <w:r>
        <w:rPr>
          <w:rtl w:val="true"/>
        </w:rPr>
        <w:t xml:space="preserve">: </w:t>
      </w:r>
      <w:r>
        <w:rPr/>
        <w:t>38</w:t>
      </w:r>
      <w:r>
        <w:rPr>
          <w:rtl w:val="true"/>
        </w:rPr>
        <w:t>]</w:t>
      </w:r>
      <w:bookmarkEnd w:id="1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مُوسَی بْنُ جَعْفَرٍ علیه السلام إِذَا دَخَلْتَ الْمَقَابِرَ فَطَأِ الْقُبُورَ فَمَنْ کَانَ مُؤْمِناً اسْتَرْوَحَ إِلَی ذَلِکَ وَ مَنْ کَانَ مُنَافِقاً وَجَدَ أَلَمَهُ</w:t>
      </w:r>
    </w:p>
    <w:p>
      <w:pPr>
        <w:pStyle w:val="Heading3"/>
        <w:numPr>
          <w:ilvl w:val="2"/>
          <w:numId w:val="1"/>
        </w:numPr>
        <w:rPr/>
      </w:pPr>
      <w:bookmarkStart w:id="1248" w:name="__RefHeading___Toc4285813_1067777946"/>
      <w:bookmarkStart w:id="1249" w:name="_Toc569"/>
      <w:bookmarkEnd w:id="1248"/>
      <w:r>
        <w:rPr>
          <w:rtl w:val="true"/>
        </w:rPr>
        <w:t>[</w:t>
      </w:r>
      <w:r>
        <w:rPr>
          <w:rtl w:val="true"/>
        </w:rPr>
        <w:t>رقم الحدیث الکلی</w:t>
      </w:r>
      <w:r>
        <w:rPr>
          <w:rtl w:val="true"/>
        </w:rPr>
        <w:t xml:space="preserve">: </w:t>
      </w:r>
      <w:r>
        <w:rPr/>
        <w:t>540</w:t>
      </w:r>
      <w:r>
        <w:rPr>
          <w:rtl w:val="true"/>
        </w:rPr>
        <w:t xml:space="preserve"> - </w:t>
      </w:r>
      <w:r>
        <w:rPr>
          <w:rtl w:val="true"/>
        </w:rPr>
        <w:t>رقم الحدیث الباب</w:t>
      </w:r>
      <w:r>
        <w:rPr>
          <w:rtl w:val="true"/>
        </w:rPr>
        <w:t xml:space="preserve">: </w:t>
      </w:r>
      <w:r>
        <w:rPr/>
        <w:t>39</w:t>
      </w:r>
      <w:r>
        <w:rPr>
          <w:rtl w:val="true"/>
        </w:rPr>
        <w:t>]</w:t>
      </w:r>
      <w:bookmarkEnd w:id="1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مُحَمَّدِ بْنِ مُسْلِمٍ أَنَّهُ قَالَ قُلْتُ لِأَبِی عَبْدِ اللَّهِ علیه السلام الْمَوْتَی نَزُورُهُمْ فَقَالَ نَعَمْ قُلْتُ فَیَعْلَمُونَ بِنَا إِذَا أَتَیْنَاهُمْ فَقَالَ إِی وَ اللَّهِ إِنَّهُمْ لَیَعْلَمُونَ بِکُمْ وَ یَفْرَحُونَ بِکُمْ وَ یَسْتَأْنِسُونَ إِلَیْکُمْ قَالَ قُلْتُ فَأَیَّ شَیْ‏ءٍ نَقُولُ إِذَا أَتَیْنَاهُمْ قَالَ قُلِ اللَّهُمَّ جَافِ الْأَرْضَ عَنْ جُنُوبِهِمْ وَ صَاعِدْ إِلَیْکَ أَرْوَاحَهُمْ وَ لَقِّهِمْ مِنْکَ رِضْوَاناً وَ أَسْکِنْ إِلَیْهِمْ مِنْ رَحْمَتِکَ مَا تَصِلُ بِهِ وَحْدَتَهُمْ وَ تُؤْنِسُ بِهِ وَحْشَتَهُمْ إِنَّکَ عَلَی کُلِّ شَیْ‏ءٍ قَدِیرٌ</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4285815_1067777946"/>
      <w:bookmarkStart w:id="1251" w:name="_Toc570"/>
      <w:bookmarkEnd w:id="1250"/>
      <w:r>
        <w:rPr>
          <w:rtl w:val="true"/>
        </w:rPr>
        <w:t>[</w:t>
      </w:r>
      <w:r>
        <w:rPr>
          <w:rtl w:val="true"/>
        </w:rPr>
        <w:t>رقم الحدیث الکلی</w:t>
      </w:r>
      <w:r>
        <w:rPr>
          <w:rtl w:val="true"/>
        </w:rPr>
        <w:t xml:space="preserve">: </w:t>
      </w:r>
      <w:r>
        <w:rPr/>
        <w:t>541</w:t>
      </w:r>
      <w:r>
        <w:rPr>
          <w:rtl w:val="true"/>
        </w:rPr>
        <w:t xml:space="preserve"> - </w:t>
      </w:r>
      <w:r>
        <w:rPr>
          <w:rtl w:val="true"/>
        </w:rPr>
        <w:t>رقم الحدیث الباب</w:t>
      </w:r>
      <w:r>
        <w:rPr>
          <w:rtl w:val="true"/>
        </w:rPr>
        <w:t xml:space="preserve">: </w:t>
      </w:r>
      <w:r>
        <w:rPr/>
        <w:t>40</w:t>
      </w:r>
      <w:r>
        <w:rPr>
          <w:rtl w:val="true"/>
        </w:rPr>
        <w:t>]</w:t>
      </w:r>
      <w:bookmarkEnd w:id="1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الرِّضَا علیه السلام مَا مِنْ عَبْدٍ مُؤْمِنٍ زَارَ قَبْرَ مُؤْمِنٍ فَقَرَأَ عِنْدَهُ إِنَّا أَنْزَلْنَاهُ فِی لَیْلَةِ الْقَدْرِ سَبْعَ مَرَّاتٍ إِلَّا غَفَرَ اللَّهُ لَهُ وَ لِصَاحِبِ الْقَبْرِ</w:t>
      </w:r>
    </w:p>
    <w:p>
      <w:pPr>
        <w:pStyle w:val="Heading3"/>
        <w:numPr>
          <w:ilvl w:val="2"/>
          <w:numId w:val="1"/>
        </w:numPr>
        <w:rPr/>
      </w:pPr>
      <w:bookmarkStart w:id="1252" w:name="__RefHeading___Toc4285817_1067777946"/>
      <w:bookmarkStart w:id="1253" w:name="_Toc571"/>
      <w:bookmarkEnd w:id="1252"/>
      <w:r>
        <w:rPr>
          <w:rtl w:val="true"/>
        </w:rPr>
        <w:t>[</w:t>
      </w:r>
      <w:r>
        <w:rPr>
          <w:rtl w:val="true"/>
        </w:rPr>
        <w:t>رقم الحدیث الکلی</w:t>
      </w:r>
      <w:r>
        <w:rPr>
          <w:rtl w:val="true"/>
        </w:rPr>
        <w:t xml:space="preserve">: </w:t>
      </w:r>
      <w:r>
        <w:rPr/>
        <w:t>542</w:t>
      </w:r>
      <w:r>
        <w:rPr>
          <w:rtl w:val="true"/>
        </w:rPr>
        <w:t xml:space="preserve"> - </w:t>
      </w:r>
      <w:r>
        <w:rPr>
          <w:rtl w:val="true"/>
        </w:rPr>
        <w:t>رقم الحدیث الباب</w:t>
      </w:r>
      <w:r>
        <w:rPr>
          <w:rtl w:val="true"/>
        </w:rPr>
        <w:t xml:space="preserve">: </w:t>
      </w:r>
      <w:r>
        <w:rPr/>
        <w:t>41</w:t>
      </w:r>
      <w:r>
        <w:rPr>
          <w:rtl w:val="true"/>
        </w:rPr>
        <w:t>]</w:t>
      </w:r>
      <w:bookmarkEnd w:id="12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إِسْحَاقُ بْنُ عَمَّارٍ أَبَا الْحَسَنِ الْأَوَّلَ علیه السلام عَنِ الْمُؤْمِنِ یَزُورُ أَهْلَهُ فَقَالَ نَعَمْ قَالَ فِی کَمْ فَقَالَ عَلَی قَدْرِ فَضَائِلِهِمْ مِنْهُمْ مَنْ یَزُورُ فِی کُلِّ یَوْمٍ وَ مِنْهُمْ مَنْ یَزُورُ فِی کُلِّ یَوْمَیْنِ وَ مِنْهُمْ مَنْ یَزُورُ فِی کُلِّ ثَلَاثَةِ أَیَّامٍ قَالَ ثُمَّ رَأَیْتُ فِی مَجْرَی کَلَامِهِ أَنَّهُ یَقُولُ أَدْنَاهُمْ جُمْعَةً فَقَالَ لَهُ فِی أَیِّ سَاعَةٍ قَالَ عِنْدَ زَوَالِ الشَّمْسِ أَوْ قُبَیْلَ ذَلِکَ فَیَبْعَثُ اللَّهُ مَعَهُ مَلَکاً یُرِیهِ مَا یَسُرُّ بِهِ وَ یَسْتُرُ عَنْهُ مَا یَکْرَهُهُ فَیَرَی سُرُوراً وَ یَرْجِعُ إِلَی قُرَّةِ عَیْنٍ</w:t>
      </w:r>
    </w:p>
    <w:p>
      <w:pPr>
        <w:pStyle w:val="Heading3"/>
        <w:numPr>
          <w:ilvl w:val="2"/>
          <w:numId w:val="1"/>
        </w:numPr>
        <w:rPr/>
      </w:pPr>
      <w:bookmarkStart w:id="1254" w:name="__RefHeading___Toc4285819_1067777946"/>
      <w:bookmarkStart w:id="1255" w:name="_Toc572"/>
      <w:bookmarkEnd w:id="1254"/>
      <w:r>
        <w:rPr>
          <w:rtl w:val="true"/>
        </w:rPr>
        <w:t>[</w:t>
      </w:r>
      <w:r>
        <w:rPr>
          <w:rtl w:val="true"/>
        </w:rPr>
        <w:t>رقم الحدیث الکلی</w:t>
      </w:r>
      <w:r>
        <w:rPr>
          <w:rtl w:val="true"/>
        </w:rPr>
        <w:t xml:space="preserve">: </w:t>
      </w:r>
      <w:r>
        <w:rPr/>
        <w:t>543</w:t>
      </w:r>
      <w:r>
        <w:rPr>
          <w:rtl w:val="true"/>
        </w:rPr>
        <w:t xml:space="preserve"> - </w:t>
      </w:r>
      <w:r>
        <w:rPr>
          <w:rtl w:val="true"/>
        </w:rPr>
        <w:t>رقم الحدیث الباب</w:t>
      </w:r>
      <w:r>
        <w:rPr>
          <w:rtl w:val="true"/>
        </w:rPr>
        <w:t xml:space="preserve">: </w:t>
      </w:r>
      <w:r>
        <w:rPr/>
        <w:t>42</w:t>
      </w:r>
      <w:r>
        <w:rPr>
          <w:rtl w:val="true"/>
        </w:rPr>
        <w:t>]</w:t>
      </w:r>
      <w:bookmarkEnd w:id="125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حَفْصُ بْنُ الْبَخْتَرِیُّ عَنْ أَبِی عَبْدِ اللَّهِ علیه السلام أَنَّ الْکَافِرَ یَزُورُ أَهْلَهُ فَیَرَی مَا یَکْرَهُهُ وَ یُسْتَرُ عَنْهُ مَا یُحِبُّ</w:t>
      </w:r>
      <w:bookmarkStart w:id="1256" w:name="pg11075_125599"/>
    </w:p>
    <w:p>
      <w:pPr>
        <w:pStyle w:val="Heading3"/>
        <w:numPr>
          <w:ilvl w:val="2"/>
          <w:numId w:val="1"/>
        </w:numPr>
        <w:rPr/>
      </w:pPr>
      <w:bookmarkStart w:id="1257" w:name="__RefHeading___Toc4285821_1067777946"/>
      <w:bookmarkStart w:id="1258" w:name="_Toc573"/>
      <w:bookmarkEnd w:id="1256"/>
      <w:bookmarkEnd w:id="1257"/>
      <w:r>
        <w:rPr>
          <w:rtl w:val="true"/>
        </w:rPr>
        <w:t>[</w:t>
      </w:r>
      <w:r>
        <w:rPr>
          <w:rtl w:val="true"/>
        </w:rPr>
        <w:t>رقم الحدیث الکلی</w:t>
      </w:r>
      <w:r>
        <w:rPr>
          <w:rtl w:val="true"/>
        </w:rPr>
        <w:t xml:space="preserve">: </w:t>
      </w:r>
      <w:r>
        <w:rPr/>
        <w:t>544</w:t>
      </w:r>
      <w:r>
        <w:rPr>
          <w:rtl w:val="true"/>
        </w:rPr>
        <w:t xml:space="preserve"> - </w:t>
      </w:r>
      <w:r>
        <w:rPr>
          <w:rtl w:val="true"/>
        </w:rPr>
        <w:t>رقم الحدیث الباب</w:t>
      </w:r>
      <w:r>
        <w:rPr>
          <w:rtl w:val="true"/>
        </w:rPr>
        <w:t xml:space="preserve">: </w:t>
      </w:r>
      <w:r>
        <w:rPr/>
        <w:t>43</w:t>
      </w:r>
      <w:r>
        <w:rPr>
          <w:rtl w:val="true"/>
        </w:rPr>
        <w:t>]</w:t>
      </w:r>
      <w:bookmarkEnd w:id="1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صَفْوَانُ بْنُ یَحْیَی لِأَبِی الْحَسَنِ مُوسَی بْنِ جَعْفَرٍ علیه السلام بَلَغَنِی أَنَّ الْمُؤْمِنَ إِذَا أَتَاهُ الزَّائِرُ آنَسَ بِهِ فَإِذَا انْصَرَفَ عَنْهُ اسْتَوْحَشَ فَقَالَ لَا یَسْتَوْحِشُ</w:t>
      </w:r>
    </w:p>
    <w:p>
      <w:pPr>
        <w:pStyle w:val="Heading3"/>
        <w:numPr>
          <w:ilvl w:val="2"/>
          <w:numId w:val="1"/>
        </w:numPr>
        <w:rPr/>
      </w:pPr>
      <w:bookmarkStart w:id="1259" w:name="__RefHeading___Toc4285823_1067777946"/>
      <w:bookmarkStart w:id="1260" w:name="_Toc574"/>
      <w:bookmarkEnd w:id="1259"/>
      <w:r>
        <w:rPr>
          <w:rtl w:val="true"/>
        </w:rPr>
        <w:t>[</w:t>
      </w:r>
      <w:r>
        <w:rPr>
          <w:rtl w:val="true"/>
        </w:rPr>
        <w:t>رقم الحدیث الکلی</w:t>
      </w:r>
      <w:r>
        <w:rPr>
          <w:rtl w:val="true"/>
        </w:rPr>
        <w:t xml:space="preserve">: </w:t>
      </w:r>
      <w:r>
        <w:rPr/>
        <w:t>545</w:t>
      </w:r>
      <w:r>
        <w:rPr>
          <w:rtl w:val="true"/>
        </w:rPr>
        <w:t xml:space="preserve"> - </w:t>
      </w:r>
      <w:r>
        <w:rPr>
          <w:rtl w:val="true"/>
        </w:rPr>
        <w:t>رقم الحدیث الباب</w:t>
      </w:r>
      <w:r>
        <w:rPr>
          <w:rtl w:val="true"/>
        </w:rPr>
        <w:t xml:space="preserve">: </w:t>
      </w:r>
      <w:r>
        <w:rPr/>
        <w:t>44</w:t>
      </w:r>
      <w:r>
        <w:rPr>
          <w:rtl w:val="true"/>
        </w:rPr>
        <w:t>]</w:t>
      </w:r>
      <w:bookmarkEnd w:id="1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یُصْنَعُ لِلْمَیِّتِ مَأْتَمٌ ثَلَاثَةَ أَیَّامٍ مِنْ یَوْمَ مَاتَ</w:t>
      </w:r>
    </w:p>
    <w:p>
      <w:pPr>
        <w:pStyle w:val="Heading3"/>
        <w:numPr>
          <w:ilvl w:val="2"/>
          <w:numId w:val="1"/>
        </w:numPr>
        <w:rPr/>
      </w:pPr>
      <w:bookmarkStart w:id="1261" w:name="__RefHeading___Toc4285825_1067777946"/>
      <w:bookmarkStart w:id="1262" w:name="_Toc575"/>
      <w:bookmarkEnd w:id="1261"/>
      <w:r>
        <w:rPr>
          <w:rtl w:val="true"/>
        </w:rPr>
        <w:t>[</w:t>
      </w:r>
      <w:r>
        <w:rPr>
          <w:rtl w:val="true"/>
        </w:rPr>
        <w:t>رقم الحدیث الکلی</w:t>
      </w:r>
      <w:r>
        <w:rPr>
          <w:rtl w:val="true"/>
        </w:rPr>
        <w:t xml:space="preserve">: </w:t>
      </w:r>
      <w:r>
        <w:rPr/>
        <w:t>546</w:t>
      </w:r>
      <w:r>
        <w:rPr>
          <w:rtl w:val="true"/>
        </w:rPr>
        <w:t xml:space="preserve"> - </w:t>
      </w:r>
      <w:r>
        <w:rPr>
          <w:rtl w:val="true"/>
        </w:rPr>
        <w:t>رقم الحدیث الباب</w:t>
      </w:r>
      <w:r>
        <w:rPr>
          <w:rtl w:val="true"/>
        </w:rPr>
        <w:t xml:space="preserve">: </w:t>
      </w:r>
      <w:r>
        <w:rPr/>
        <w:t>45</w:t>
      </w:r>
      <w:r>
        <w:rPr>
          <w:rtl w:val="true"/>
        </w:rPr>
        <w:t>]</w:t>
      </w:r>
      <w:bookmarkEnd w:id="12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أَوْصَی أَبُو جَعْفَرٍ علیه السلام بِثَمَانِمِائَةِ دِرْهَمٍ لِمَأْتَمِهِ وَ کَانَ یَرَی ذَلِکَ لِلسُّنَّةِ لِأَنَّ رَسُولَ اللَّهِ صلی الله علیه و آله و سلّم قَالَ اتَّخِذُوا لآِلِ جَعْفَرِ بْنِ أَبِی طَالِبٍ طَعَاماً فَقَدْ شُغِلُوا</w:t>
      </w:r>
    </w:p>
    <w:p>
      <w:pPr>
        <w:pStyle w:val="Heading3"/>
        <w:numPr>
          <w:ilvl w:val="2"/>
          <w:numId w:val="1"/>
        </w:numPr>
        <w:rPr/>
      </w:pPr>
      <w:bookmarkStart w:id="1263" w:name="__RefHeading___Toc4285827_1067777946"/>
      <w:bookmarkStart w:id="1264" w:name="_Toc576"/>
      <w:bookmarkEnd w:id="1263"/>
      <w:r>
        <w:rPr>
          <w:rtl w:val="true"/>
        </w:rPr>
        <w:t>[</w:t>
      </w:r>
      <w:r>
        <w:rPr>
          <w:rtl w:val="true"/>
        </w:rPr>
        <w:t>رقم الحدیث الکلی</w:t>
      </w:r>
      <w:r>
        <w:rPr>
          <w:rtl w:val="true"/>
        </w:rPr>
        <w:t xml:space="preserve">: </w:t>
      </w:r>
      <w:r>
        <w:rPr/>
        <w:t>547</w:t>
      </w:r>
      <w:r>
        <w:rPr>
          <w:rtl w:val="true"/>
        </w:rPr>
        <w:t xml:space="preserve"> - </w:t>
      </w:r>
      <w:r>
        <w:rPr>
          <w:rtl w:val="true"/>
        </w:rPr>
        <w:t>رقم الحدیث الباب</w:t>
      </w:r>
      <w:r>
        <w:rPr>
          <w:rtl w:val="true"/>
        </w:rPr>
        <w:t xml:space="preserve">: </w:t>
      </w:r>
      <w:r>
        <w:rPr/>
        <w:t>46</w:t>
      </w:r>
      <w:r>
        <w:rPr>
          <w:rtl w:val="true"/>
        </w:rPr>
        <w:t>]</w:t>
      </w:r>
      <w:bookmarkEnd w:id="1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أَوْصَی أَبُو جَعْفَرٍ علیه السلام أَنْ یُنْدَبَ فِی الْمَوَاسِمِ عَشْرَ سِنِینَ</w:t>
      </w:r>
    </w:p>
    <w:p>
      <w:pPr>
        <w:pStyle w:val="Heading3"/>
        <w:numPr>
          <w:ilvl w:val="2"/>
          <w:numId w:val="1"/>
        </w:numPr>
        <w:rPr/>
      </w:pPr>
      <w:bookmarkStart w:id="1265" w:name="__RefHeading___Toc4285829_1067777946"/>
      <w:bookmarkStart w:id="1266" w:name="_Toc577"/>
      <w:bookmarkEnd w:id="1265"/>
      <w:r>
        <w:rPr>
          <w:rtl w:val="true"/>
        </w:rPr>
        <w:t>[</w:t>
      </w:r>
      <w:r>
        <w:rPr>
          <w:rtl w:val="true"/>
        </w:rPr>
        <w:t>رقم الحدیث الکلی</w:t>
      </w:r>
      <w:r>
        <w:rPr>
          <w:rtl w:val="true"/>
        </w:rPr>
        <w:t xml:space="preserve">: </w:t>
      </w:r>
      <w:r>
        <w:rPr/>
        <w:t>548</w:t>
      </w:r>
      <w:r>
        <w:rPr>
          <w:rtl w:val="true"/>
        </w:rPr>
        <w:t xml:space="preserve"> - </w:t>
      </w:r>
      <w:r>
        <w:rPr>
          <w:rtl w:val="true"/>
        </w:rPr>
        <w:t>رقم الحدیث الباب</w:t>
      </w:r>
      <w:r>
        <w:rPr>
          <w:rtl w:val="true"/>
        </w:rPr>
        <w:t xml:space="preserve">: </w:t>
      </w:r>
      <w:r>
        <w:rPr/>
        <w:t>47</w:t>
      </w:r>
      <w:r>
        <w:rPr>
          <w:rtl w:val="true"/>
        </w:rPr>
        <w:t>]</w:t>
      </w:r>
      <w:bookmarkEnd w:id="1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الْأَکْلُ عِنْدَ أَهْلِ الْمُصِیبَةِ مِنْ عَمَلِ أَهْلِ الْجَاهِلِیَّةِ وَ السُّنَّةُ الْبَعْثُ إِلَیْهِمْ بِالطَّعَامِ کَمَا أَمَرَ بِهِ النَّبِیُّ ص فِی آلِ جَعْفَرِ بْنِ أَبِی طَالِبٍ علیه السلام لَمَّا جَاءَ نَعْیُهُ</w:t>
      </w:r>
    </w:p>
    <w:p>
      <w:pPr>
        <w:pStyle w:val="Heading3"/>
        <w:numPr>
          <w:ilvl w:val="2"/>
          <w:numId w:val="1"/>
        </w:numPr>
        <w:rPr/>
      </w:pPr>
      <w:bookmarkStart w:id="1267" w:name="__RefHeading___Toc4285831_1067777946"/>
      <w:bookmarkStart w:id="1268" w:name="_Toc578"/>
      <w:bookmarkEnd w:id="1267"/>
      <w:r>
        <w:rPr>
          <w:rtl w:val="true"/>
        </w:rPr>
        <w:t>[</w:t>
      </w:r>
      <w:r>
        <w:rPr>
          <w:rtl w:val="true"/>
        </w:rPr>
        <w:t>رقم الحدیث الکلی</w:t>
      </w:r>
      <w:r>
        <w:rPr>
          <w:rtl w:val="true"/>
        </w:rPr>
        <w:t xml:space="preserve">: </w:t>
      </w:r>
      <w:r>
        <w:rPr/>
        <w:t>549</w:t>
      </w:r>
      <w:r>
        <w:rPr>
          <w:rtl w:val="true"/>
        </w:rPr>
        <w:t xml:space="preserve"> - </w:t>
      </w:r>
      <w:r>
        <w:rPr>
          <w:rtl w:val="true"/>
        </w:rPr>
        <w:t>رقم الحدیث الباب</w:t>
      </w:r>
      <w:r>
        <w:rPr>
          <w:rtl w:val="true"/>
        </w:rPr>
        <w:t xml:space="preserve">: </w:t>
      </w:r>
      <w:r>
        <w:rPr/>
        <w:t>48</w:t>
      </w:r>
      <w:r>
        <w:rPr>
          <w:rtl w:val="true"/>
        </w:rPr>
        <w:t>]</w:t>
      </w:r>
      <w:bookmarkEnd w:id="1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لَمَّا قُتِلَ جَعْفَرُ بْنُ أَبِی طَالِبٍ علیه السلام أَمَرَ رَسُولُ اللَّهِ صلی الله علیه و آله و سلّم فَاطِمَةَ علیه السلام أَنْ تَأْتِیَ أَسْمَاءَ بِنْتَ عُمَیْسٍ وَ نِسَاءَهَا وَ أَنْ تَصْنَعَ لَهُمْ طَعَاماً ثَلَاثَةَ أَیَّامٍ فَجَرَتْ بِذَلِکَ السُّنَّةُ</w:t>
      </w:r>
    </w:p>
    <w:p>
      <w:pPr>
        <w:pStyle w:val="Heading3"/>
        <w:numPr>
          <w:ilvl w:val="2"/>
          <w:numId w:val="1"/>
        </w:numPr>
        <w:rPr/>
      </w:pPr>
      <w:bookmarkStart w:id="1269" w:name="__RefHeading___Toc4285833_1067777946"/>
      <w:bookmarkStart w:id="1270" w:name="_Toc579"/>
      <w:bookmarkEnd w:id="1269"/>
      <w:r>
        <w:rPr>
          <w:rtl w:val="true"/>
        </w:rPr>
        <w:t>[</w:t>
      </w:r>
      <w:r>
        <w:rPr>
          <w:rtl w:val="true"/>
        </w:rPr>
        <w:t>رقم الحدیث الکلی</w:t>
      </w:r>
      <w:r>
        <w:rPr>
          <w:rtl w:val="true"/>
        </w:rPr>
        <w:t xml:space="preserve">: </w:t>
      </w:r>
      <w:r>
        <w:rPr/>
        <w:t>550</w:t>
      </w:r>
      <w:r>
        <w:rPr>
          <w:rtl w:val="true"/>
        </w:rPr>
        <w:t xml:space="preserve"> - </w:t>
      </w:r>
      <w:r>
        <w:rPr>
          <w:rtl w:val="true"/>
        </w:rPr>
        <w:t>رقم الحدیث الباب</w:t>
      </w:r>
      <w:r>
        <w:rPr>
          <w:rtl w:val="true"/>
        </w:rPr>
        <w:t xml:space="preserve">: </w:t>
      </w:r>
      <w:r>
        <w:rPr/>
        <w:t>49</w:t>
      </w:r>
      <w:r>
        <w:rPr>
          <w:rtl w:val="true"/>
        </w:rPr>
        <w:t>]</w:t>
      </w:r>
      <w:bookmarkEnd w:id="12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لَیْسَ لِأَحَدٍ أَنْ یُحِدَّ أَکْثَرَ مِنْ ثَلَاثَةِ أَیَّامٍ إِلَّا الْمَرْأَةَ عَلَی زَوْجِهَا حَتَّی تَنْقَضِیَ عِدَّتُهَا</w:t>
      </w:r>
    </w:p>
    <w:p>
      <w:pPr>
        <w:pStyle w:val="Heading3"/>
        <w:numPr>
          <w:ilvl w:val="2"/>
          <w:numId w:val="1"/>
        </w:numPr>
        <w:rPr/>
      </w:pPr>
      <w:bookmarkStart w:id="1271" w:name="__RefHeading___Toc4285835_1067777946"/>
      <w:bookmarkStart w:id="1272" w:name="_Toc580"/>
      <w:bookmarkEnd w:id="1271"/>
      <w:r>
        <w:rPr>
          <w:rtl w:val="true"/>
        </w:rPr>
        <w:t>[</w:t>
      </w:r>
      <w:r>
        <w:rPr>
          <w:rtl w:val="true"/>
        </w:rPr>
        <w:t>رقم الحدیث الکلی</w:t>
      </w:r>
      <w:r>
        <w:rPr>
          <w:rtl w:val="true"/>
        </w:rPr>
        <w:t xml:space="preserve">: </w:t>
      </w:r>
      <w:r>
        <w:rPr/>
        <w:t>551</w:t>
      </w:r>
      <w:r>
        <w:rPr>
          <w:rtl w:val="true"/>
        </w:rPr>
        <w:t xml:space="preserve"> - </w:t>
      </w:r>
      <w:r>
        <w:rPr>
          <w:rtl w:val="true"/>
        </w:rPr>
        <w:t>رقم الحدیث الباب</w:t>
      </w:r>
      <w:r>
        <w:rPr>
          <w:rtl w:val="true"/>
        </w:rPr>
        <w:t xml:space="preserve">: </w:t>
      </w:r>
      <w:r>
        <w:rPr/>
        <w:t>50</w:t>
      </w:r>
      <w:r>
        <w:rPr>
          <w:rtl w:val="true"/>
        </w:rPr>
        <w:t>]</w:t>
      </w:r>
      <w:bookmarkEnd w:id="12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أَجْرِ النَّائِحَةِ فَقَالَ لَا بَأْسَ بِهِ وَ قَدْ نِیحَ عَلَی رَسُولِ اللَّهِ ص</w:t>
      </w:r>
    </w:p>
    <w:p>
      <w:pPr>
        <w:pStyle w:val="Heading3"/>
        <w:numPr>
          <w:ilvl w:val="2"/>
          <w:numId w:val="1"/>
        </w:numPr>
        <w:rPr/>
      </w:pPr>
      <w:bookmarkStart w:id="1273" w:name="__RefHeading___Toc4285837_1067777946"/>
      <w:bookmarkStart w:id="1274" w:name="_Toc581"/>
      <w:bookmarkEnd w:id="1273"/>
      <w:r>
        <w:rPr>
          <w:rtl w:val="true"/>
        </w:rPr>
        <w:t>[</w:t>
      </w:r>
      <w:r>
        <w:rPr>
          <w:rtl w:val="true"/>
        </w:rPr>
        <w:t>رقم الحدیث الکلی</w:t>
      </w:r>
      <w:r>
        <w:rPr>
          <w:rtl w:val="true"/>
        </w:rPr>
        <w:t xml:space="preserve">: </w:t>
      </w:r>
      <w:r>
        <w:rPr/>
        <w:t>552</w:t>
      </w:r>
      <w:r>
        <w:rPr>
          <w:rtl w:val="true"/>
        </w:rPr>
        <w:t xml:space="preserve"> - </w:t>
      </w:r>
      <w:r>
        <w:rPr>
          <w:rtl w:val="true"/>
        </w:rPr>
        <w:t>رقم الحدیث الباب</w:t>
      </w:r>
      <w:r>
        <w:rPr>
          <w:rtl w:val="true"/>
        </w:rPr>
        <w:t xml:space="preserve">: </w:t>
      </w:r>
      <w:r>
        <w:rPr/>
        <w:t>51</w:t>
      </w:r>
      <w:r>
        <w:rPr>
          <w:rtl w:val="true"/>
        </w:rPr>
        <w:t>]</w:t>
      </w:r>
      <w:bookmarkEnd w:id="1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قَالَ لَا بَأْسَ بِکَسْبِ النَّائِحَةِ إِذَا قَالَتْ صِدْقاً وَ فِی خَبَرٍ آخَرَ قَالَ تَسْتَحِلُّهُ بِضَرْبِ إِحْدَی یَدَیْهَا عَلَی الْأُخْرَی</w:t>
      </w:r>
    </w:p>
    <w:p>
      <w:pPr>
        <w:pStyle w:val="Heading3"/>
        <w:numPr>
          <w:ilvl w:val="2"/>
          <w:numId w:val="1"/>
        </w:numPr>
        <w:rPr/>
      </w:pPr>
      <w:bookmarkStart w:id="1275" w:name="__RefHeading___Toc4285839_1067777946"/>
      <w:bookmarkStart w:id="1276" w:name="_Toc582"/>
      <w:bookmarkEnd w:id="1275"/>
      <w:r>
        <w:rPr>
          <w:rtl w:val="true"/>
        </w:rPr>
        <w:t>[</w:t>
      </w:r>
      <w:r>
        <w:rPr>
          <w:rtl w:val="true"/>
        </w:rPr>
        <w:t>رقم الحدیث الکلی</w:t>
      </w:r>
      <w:r>
        <w:rPr>
          <w:rtl w:val="true"/>
        </w:rPr>
        <w:t xml:space="preserve">: </w:t>
      </w:r>
      <w:r>
        <w:rPr/>
        <w:t>553</w:t>
      </w:r>
      <w:r>
        <w:rPr>
          <w:rtl w:val="true"/>
        </w:rPr>
        <w:t xml:space="preserve"> - </w:t>
      </w:r>
      <w:r>
        <w:rPr>
          <w:rtl w:val="true"/>
        </w:rPr>
        <w:t>رقم الحدیث الباب</w:t>
      </w:r>
      <w:r>
        <w:rPr>
          <w:rtl w:val="true"/>
        </w:rPr>
        <w:t xml:space="preserve">: </w:t>
      </w:r>
      <w:r>
        <w:rPr/>
        <w:t>52</w:t>
      </w:r>
      <w:r>
        <w:rPr>
          <w:rtl w:val="true"/>
        </w:rPr>
        <w:t>]</w:t>
      </w:r>
      <w:bookmarkEnd w:id="127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انْصَرَفَ رَسُولُ اللَّهِ صلی الله علیه و آله و سلّم مِنْ وَقْعَةِ أُحُدٍ إِلَی الْمَدِینَةِ</w:t>
      </w:r>
      <w:bookmarkStart w:id="1277" w:name="pg11075_125600"/>
    </w:p>
    <w:p>
      <w:pPr>
        <w:pStyle w:val="BookText"/>
        <w:rPr/>
      </w:pPr>
      <w:bookmarkEnd w:id="1277"/>
      <w:r>
        <w:rPr>
          <w:rFonts w:ascii="Amiri" w:hAnsi="Amiri" w:eastAsia="Amiri" w:cs="Amiri"/>
          <w:color w:val="111111"/>
          <w:sz w:val="28"/>
          <w:sz w:val="28"/>
          <w:szCs w:val="28"/>
          <w:rtl w:val="true"/>
          <w:lang w:bidi="ar-SA"/>
        </w:rPr>
        <w:t>سَمِعَ مِنْ کُلِّ دَارٍ قُتِلَ مِنْ أَهْلِهَا قَتِیلٌ نَوْحاً وَ بُکَاءً وَ لَمْ یَسْمَعْ مِنْ دَارِ حَمْزَةَ عَمِّهِ فَقَالَ ص لَکِنَّ حَمْزَةَ لَا بَوَاکِیَ لَهُ فَآلَی أَهْلُ الْمَدِینَةِ أَنْ لَا یَنُوحُوا عَلَی مَیِّتٍ وَ لَا یَبْکُوهُ حَتَّی یَبْدَءُوا بِحَمْزَةَ فَیَنُوحُوا عَلَیْهِ وَ یَبْکُوهُ فَهُمْ إِلَی الْیَوْمِ عَلَی ذَلِکَ</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4285841_1067777946"/>
      <w:bookmarkStart w:id="1279" w:name="_Toc583"/>
      <w:bookmarkEnd w:id="1278"/>
      <w:r>
        <w:rPr>
          <w:rtl w:val="true"/>
        </w:rPr>
        <w:t>[</w:t>
      </w:r>
      <w:r>
        <w:rPr>
          <w:rtl w:val="true"/>
        </w:rPr>
        <w:t>رقم الحدیث الکلی</w:t>
      </w:r>
      <w:r>
        <w:rPr>
          <w:rtl w:val="true"/>
        </w:rPr>
        <w:t xml:space="preserve">: </w:t>
      </w:r>
      <w:r>
        <w:rPr/>
        <w:t>554</w:t>
      </w:r>
      <w:r>
        <w:rPr>
          <w:rtl w:val="true"/>
        </w:rPr>
        <w:t xml:space="preserve"> - </w:t>
      </w:r>
      <w:r>
        <w:rPr>
          <w:rtl w:val="true"/>
        </w:rPr>
        <w:t>رقم الحدیث الباب</w:t>
      </w:r>
      <w:r>
        <w:rPr>
          <w:rtl w:val="true"/>
        </w:rPr>
        <w:t xml:space="preserve">: </w:t>
      </w:r>
      <w:r>
        <w:rPr/>
        <w:t>53</w:t>
      </w:r>
      <w:r>
        <w:rPr>
          <w:rtl w:val="true"/>
        </w:rPr>
        <w:t>]</w:t>
      </w:r>
      <w:bookmarkEnd w:id="1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 بْنُ یَزِیدَ قُلْتُ لِأَبِی عَبْدِ اللَّهِ علیه السلام یُصَلَّی عَنِ الْمَیِّتِ فَقَالَ نَعَمْ حَتَّی إِنَّهُ لَیَکُونُ فِی ضِیقٍ فَیُوَسِّعُ اللَّهُ عَلَیْهِ ذَلِکَ الضِّیقَ ثُمَّ یُؤْتَی فَیُقَالُ لَهُ خُفِّفَ عَنْکَ هَذَا الضِّیقُ بِصَلَاةِ فُلَانٍ أَخِیکَ عَنْکَ قَالَ فَقُلْتُ لَهُ فَأُشْرِکُ بَیْنَ رَجُلَیْنِ فِی رَکْعَتَیْنِ قَالَ نَعَمْ فَقَالَ علیه السلام إِنَّ الْمَیِّتَ لَیَفْرَحُ بِالتَّرَحُّمِ عَلَیْهِ وَ الِاسْتِغْفَارِ لَهُ کَمَا یَفْرَحُ الْحَیُّ بِالْهَدِیَّةِ تُهْدَی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یَجُوزُ أَنْ یَجْعَلَ الرَّجُلُ حَجَّتَهُ أَوْ عُمْرَتَهُ أَوْ بَعْضَ صَلَاتِهِ أَوْ بَعْضَ طَوَافِهِ لِبَعْضِ أَهْلِهِ وَ هُوَ مَیِّتٌ وَ یَنْتَفِعُ بِهِ حَتَّی إِنَّهُ لَیَکُونُ مَسْخُوطاً عَلَیْهِ فَیُغْفَرُ لَهُ وَ یَکُونُ مُضَیَّقاً عَلَیْهِ فَیُوَسَّعُ لَهُ وَ یَعْلَمُ الْمَیِّتُ بِذَلِکَ وَ لَوْ أَنَّ رَجُلًا فَعَلَ ذَلِکَ عَنْ نَاصِبٍ لَخُفِّفَ عَنْهُ وَ الْبِرُّ وَ الصِّلَةُ وَ الْحَجُّ یُجْعَلُ لِلْمَیِّتِ وَ الْحَیِّ فَأَمَّا الصَّلَاةُ فَلَا تَجُوزُ عَنِ الْحَیِّ</w:t>
      </w:r>
      <w:r>
        <w:rPr>
          <w:rFonts w:eastAsia="Amiri" w:cs="Amiri" w:ascii="Amiri" w:hAnsi="Amiri"/>
          <w:color w:val="111111"/>
          <w:sz w:val="28"/>
          <w:szCs w:val="28"/>
          <w:rtl w:val="true"/>
          <w:lang w:bidi="ar-SA"/>
        </w:rPr>
        <w:t>.</w:t>
      </w:r>
    </w:p>
    <w:p>
      <w:pPr>
        <w:pStyle w:val="Heading3"/>
        <w:numPr>
          <w:ilvl w:val="2"/>
          <w:numId w:val="1"/>
        </w:numPr>
        <w:rPr/>
      </w:pPr>
      <w:bookmarkStart w:id="1280" w:name="__RefHeading___Toc4285843_1067777946"/>
      <w:bookmarkStart w:id="1281" w:name="_Toc584"/>
      <w:bookmarkEnd w:id="1280"/>
      <w:r>
        <w:rPr>
          <w:rtl w:val="true"/>
        </w:rPr>
        <w:t>[</w:t>
      </w:r>
      <w:r>
        <w:rPr>
          <w:rtl w:val="true"/>
        </w:rPr>
        <w:t>رقم الحدیث الکلی</w:t>
      </w:r>
      <w:r>
        <w:rPr>
          <w:rtl w:val="true"/>
        </w:rPr>
        <w:t xml:space="preserve">: </w:t>
      </w:r>
      <w:r>
        <w:rPr/>
        <w:t>555</w:t>
      </w:r>
      <w:r>
        <w:rPr>
          <w:rtl w:val="true"/>
        </w:rPr>
        <w:t xml:space="preserve"> - </w:t>
      </w:r>
      <w:r>
        <w:rPr>
          <w:rtl w:val="true"/>
        </w:rPr>
        <w:t>رقم الحدیث الباب</w:t>
      </w:r>
      <w:r>
        <w:rPr>
          <w:rtl w:val="true"/>
        </w:rPr>
        <w:t xml:space="preserve">: </w:t>
      </w:r>
      <w:r>
        <w:rPr/>
        <w:t>54</w:t>
      </w:r>
      <w:r>
        <w:rPr>
          <w:rtl w:val="true"/>
        </w:rPr>
        <w:t>]</w:t>
      </w:r>
      <w:bookmarkEnd w:id="1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سِتَّةٌ یَلْحَقْنَ الْمُؤْمِنَ بَعْدَ وَفَاتِهِ وَلَدٌ یَسْتَغْفِرُ لَهُ وَ مُصْحَفٌ یُخَلِّفُهُ وَ غَرْسٌ یَغْرِسُهُ وَ صَدَقَةُ مَاءٍ یُجْرِیهِ وَ قَلِیبٌ یَحْفِرُهُ وَ سُنَّةٌ یُؤْخَذُ بِهَا مِنْ بَعْدِهِ</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4285845_1067777946"/>
      <w:bookmarkStart w:id="1283" w:name="_Toc585"/>
      <w:bookmarkEnd w:id="1282"/>
      <w:r>
        <w:rPr>
          <w:rtl w:val="true"/>
        </w:rPr>
        <w:t>[</w:t>
      </w:r>
      <w:r>
        <w:rPr>
          <w:rtl w:val="true"/>
        </w:rPr>
        <w:t>رقم الحدیث الکلی</w:t>
      </w:r>
      <w:r>
        <w:rPr>
          <w:rtl w:val="true"/>
        </w:rPr>
        <w:t xml:space="preserve">: </w:t>
      </w:r>
      <w:r>
        <w:rPr/>
        <w:t>556</w:t>
      </w:r>
      <w:r>
        <w:rPr>
          <w:rtl w:val="true"/>
        </w:rPr>
        <w:t xml:space="preserve"> - </w:t>
      </w:r>
      <w:r>
        <w:rPr>
          <w:rtl w:val="true"/>
        </w:rPr>
        <w:t>رقم الحدیث الباب</w:t>
      </w:r>
      <w:r>
        <w:rPr>
          <w:rtl w:val="true"/>
        </w:rPr>
        <w:t xml:space="preserve">: </w:t>
      </w:r>
      <w:r>
        <w:rPr/>
        <w:t>55</w:t>
      </w:r>
      <w:r>
        <w:rPr>
          <w:rtl w:val="true"/>
        </w:rPr>
        <w:t>]</w:t>
      </w:r>
      <w:bookmarkEnd w:id="1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مَنْ عَمِلَ مِنَ الْمُسْلِمِینَ عَنْ مَیِّتٍ عَمَلًا صَالِحاً أُضْعِفَ لَهُ أَجْرُهُ وَ نَفَعَ اللَّهُ بِهِ الْمَیِّتَ</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4285847_1067777946"/>
      <w:bookmarkStart w:id="1285" w:name="_Toc586"/>
      <w:bookmarkEnd w:id="1284"/>
      <w:r>
        <w:rPr>
          <w:rtl w:val="true"/>
        </w:rPr>
        <w:t>[</w:t>
      </w:r>
      <w:r>
        <w:rPr>
          <w:rtl w:val="true"/>
        </w:rPr>
        <w:t>رقم الحدیث الکلی</w:t>
      </w:r>
      <w:r>
        <w:rPr>
          <w:rtl w:val="true"/>
        </w:rPr>
        <w:t xml:space="preserve">: </w:t>
      </w:r>
      <w:r>
        <w:rPr/>
        <w:t>557</w:t>
      </w:r>
      <w:r>
        <w:rPr>
          <w:rtl w:val="true"/>
        </w:rPr>
        <w:t xml:space="preserve"> - </w:t>
      </w:r>
      <w:r>
        <w:rPr>
          <w:rtl w:val="true"/>
        </w:rPr>
        <w:t>رقم الحدیث الباب</w:t>
      </w:r>
      <w:r>
        <w:rPr>
          <w:rtl w:val="true"/>
        </w:rPr>
        <w:t xml:space="preserve">: </w:t>
      </w:r>
      <w:r>
        <w:rPr/>
        <w:t>56</w:t>
      </w:r>
      <w:r>
        <w:rPr>
          <w:rtl w:val="true"/>
        </w:rPr>
        <w:t>]</w:t>
      </w:r>
      <w:bookmarkEnd w:id="1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یَدْخُلُ عَلَی الْمَیِّتِ فِی قَبْرِهِ الصَّلَاةُ وَ الصَّوْمُ وَ الْحَجُّ وَ الصَّدَقَةُ وَ الْبِرُّ وَ الدُّعَاءُ وَ یُکْتَبُ أَجْرُهُ لِلَّذِی یَفْعَلُهُ وَ لِلْمَیِّتِ</w:t>
      </w:r>
      <w:r>
        <w:rPr>
          <w:rFonts w:eastAsia="Amiri" w:cs="Amiri" w:ascii="Amiri" w:hAnsi="Amiri"/>
          <w:color w:val="111111"/>
          <w:sz w:val="28"/>
          <w:szCs w:val="28"/>
          <w:rtl w:val="true"/>
          <w:lang w:bidi="ar-SA"/>
        </w:rPr>
        <w:t>.</w:t>
      </w:r>
    </w:p>
    <w:p>
      <w:pPr>
        <w:pStyle w:val="Heading3"/>
        <w:numPr>
          <w:ilvl w:val="2"/>
          <w:numId w:val="1"/>
        </w:numPr>
        <w:rPr/>
      </w:pPr>
      <w:bookmarkStart w:id="1286" w:name="__RefHeading___Toc4285849_1067777946"/>
      <w:bookmarkStart w:id="1287" w:name="_Toc587"/>
      <w:bookmarkEnd w:id="1286"/>
      <w:r>
        <w:rPr>
          <w:rtl w:val="true"/>
        </w:rPr>
        <w:t>[</w:t>
      </w:r>
      <w:r>
        <w:rPr>
          <w:rtl w:val="true"/>
        </w:rPr>
        <w:t>رقم الحدیث الکلی</w:t>
      </w:r>
      <w:r>
        <w:rPr>
          <w:rtl w:val="true"/>
        </w:rPr>
        <w:t xml:space="preserve">: </w:t>
      </w:r>
      <w:r>
        <w:rPr/>
        <w:t>558</w:t>
      </w:r>
      <w:r>
        <w:rPr>
          <w:rtl w:val="true"/>
        </w:rPr>
        <w:t xml:space="preserve"> - </w:t>
      </w:r>
      <w:r>
        <w:rPr>
          <w:rtl w:val="true"/>
        </w:rPr>
        <w:t>رقم الحدیث الباب</w:t>
      </w:r>
      <w:r>
        <w:rPr>
          <w:rtl w:val="true"/>
        </w:rPr>
        <w:t xml:space="preserve">: </w:t>
      </w:r>
      <w:r>
        <w:rPr/>
        <w:t>57</w:t>
      </w:r>
      <w:r>
        <w:rPr>
          <w:rtl w:val="true"/>
        </w:rPr>
        <w:t>]</w:t>
      </w:r>
      <w:bookmarkEnd w:id="128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مَاتَ ذَرُّ بْنُ أَبِی ذَرٍّ رَحْمَةُ اللَّهِ عَلَیْهِ وَقَفَ أَبُو ذَرٍّ عَلَی قَبْرِهِ فَمَسَحَ الْقَبْرَ بِیَدِهِ ثُمَّ قَالَ رَحِمَکَ اللَّهُ یَا ذَرُّ وَ اللَّهِ إِنْ کُنْتَ بِی لَبَرّاً وَ لَقَدْ قُبِضْتَ وَ إِنِّی عَنْکَ</w:t>
      </w:r>
      <w:bookmarkStart w:id="1288" w:name="pg11075_125601"/>
    </w:p>
    <w:p>
      <w:pPr>
        <w:pStyle w:val="BookText"/>
        <w:rPr/>
      </w:pPr>
      <w:bookmarkEnd w:id="1288"/>
      <w:r>
        <w:rPr>
          <w:rFonts w:ascii="Amiri" w:hAnsi="Amiri" w:eastAsia="Amiri" w:cs="Amiri"/>
          <w:color w:val="111111"/>
          <w:sz w:val="28"/>
          <w:sz w:val="28"/>
          <w:szCs w:val="28"/>
          <w:rtl w:val="true"/>
          <w:lang w:bidi="ar-SA"/>
        </w:rPr>
        <w:t>لَرَاضٍ وَ اللَّهِ مَا بِی فَقْدُکَ وَ مَا عَلَیَّ مِنْ غَضَاضَةٍ وَ مَا لِی إِلَی أَحَدٍ سِوَی اللَّهِ مِنْ حَاجَةٍ وَ لَوْ لَا هَوْلُ الْمُطَّلَعِ لَسَرَّنِی أَنْ أَکُونَ مَکَانَکَ وَ لَقَدْ شَغَلَنِی الْحُزْنُ لَکَ عَنِ الْحُزْنِ عَلَیْکَ وَ اللَّهِ مَا بَکَیْتُ لَکَ وَ لَکِنْ بَکَیْتُ عَلَیْکَ فَلَیْتَ شِعْرِی مَا قُلْتَ وَ مَا قِیلَ لَکَ اللَّهُمَّ إِنِّی قَدْ وَهَبْتُ لَهُ مَا افْتَرَضْتَ عَلَیْهِ مِنْ حَقِّی فَهَبْ لَهُ مَا افْتَرَضْتَ عَلَیْهِ مِنْ حَقِّکَ فَأَنْتَ أَحَقُّ بِالْجُودِ مِنِّی وَ الْکَرَمِ</w:t>
      </w:r>
    </w:p>
    <w:p>
      <w:pPr>
        <w:pStyle w:val="Heading2"/>
        <w:numPr>
          <w:ilvl w:val="1"/>
          <w:numId w:val="1"/>
        </w:numPr>
        <w:rPr/>
      </w:pPr>
      <w:bookmarkStart w:id="1289" w:name="__RefHeading___Toc4285851_1067777946"/>
      <w:bookmarkStart w:id="1290" w:name="_Toc588"/>
      <w:bookmarkEnd w:id="1289"/>
      <w:r>
        <w:rPr/>
        <w:t>27</w:t>
      </w:r>
      <w:r>
        <w:rPr>
          <w:rtl w:val="true"/>
        </w:rPr>
        <w:t xml:space="preserve">- </w:t>
      </w:r>
      <w:r>
        <w:rPr>
          <w:rtl w:val="true"/>
        </w:rPr>
        <w:t>بَابُ النَّوَادِرِ</w:t>
      </w:r>
      <w:bookmarkEnd w:id="1290"/>
    </w:p>
    <w:p>
      <w:pPr>
        <w:pStyle w:val="Heading3"/>
        <w:numPr>
          <w:ilvl w:val="2"/>
          <w:numId w:val="1"/>
        </w:numPr>
        <w:rPr/>
      </w:pPr>
      <w:bookmarkStart w:id="1291" w:name="__RefHeading___Toc4285853_1067777946"/>
      <w:bookmarkStart w:id="1292" w:name="_Toc589"/>
      <w:bookmarkEnd w:id="1291"/>
      <w:r>
        <w:rPr>
          <w:rtl w:val="true"/>
        </w:rPr>
        <w:t>[</w:t>
      </w:r>
      <w:r>
        <w:rPr>
          <w:rtl w:val="true"/>
        </w:rPr>
        <w:t>رقم الحدیث الکلی</w:t>
      </w:r>
      <w:r>
        <w:rPr>
          <w:rtl w:val="true"/>
        </w:rPr>
        <w:t xml:space="preserve">: </w:t>
      </w:r>
      <w:r>
        <w:rPr/>
        <w:t>559</w:t>
      </w:r>
      <w:r>
        <w:rPr>
          <w:rtl w:val="true"/>
        </w:rPr>
        <w:t xml:space="preserve"> - </w:t>
      </w:r>
      <w:r>
        <w:rPr>
          <w:rtl w:val="true"/>
        </w:rPr>
        <w:t>رقم الحدیث الباب</w:t>
      </w:r>
      <w:r>
        <w:rPr>
          <w:rtl w:val="true"/>
        </w:rPr>
        <w:t xml:space="preserve">: </w:t>
      </w:r>
      <w:r>
        <w:rPr/>
        <w:t>1</w:t>
      </w:r>
      <w:r>
        <w:rPr>
          <w:rtl w:val="true"/>
        </w:rPr>
        <w:t>]</w:t>
      </w:r>
      <w:bookmarkEnd w:id="1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مَا مِنْ أَحَدٍ یَمُوتُ أَحَبَّ إِلَی إِبْلِیسَ مِنْ مَوْتِ فَقِیهٍ</w:t>
      </w:r>
    </w:p>
    <w:p>
      <w:pPr>
        <w:pStyle w:val="Heading3"/>
        <w:numPr>
          <w:ilvl w:val="2"/>
          <w:numId w:val="1"/>
        </w:numPr>
        <w:rPr/>
      </w:pPr>
      <w:bookmarkStart w:id="1293" w:name="__RefHeading___Toc4285855_1067777946"/>
      <w:bookmarkStart w:id="1294" w:name="_Toc590"/>
      <w:bookmarkEnd w:id="1293"/>
      <w:r>
        <w:rPr>
          <w:rtl w:val="true"/>
        </w:rPr>
        <w:t>[</w:t>
      </w:r>
      <w:r>
        <w:rPr>
          <w:rtl w:val="true"/>
        </w:rPr>
        <w:t>رقم الحدیث الکلی</w:t>
      </w:r>
      <w:r>
        <w:rPr>
          <w:rtl w:val="true"/>
        </w:rPr>
        <w:t xml:space="preserve">: </w:t>
      </w:r>
      <w:r>
        <w:rPr/>
        <w:t>560</w:t>
      </w:r>
      <w:r>
        <w:rPr>
          <w:rtl w:val="true"/>
        </w:rPr>
        <w:t xml:space="preserve"> - </w:t>
      </w:r>
      <w:r>
        <w:rPr>
          <w:rtl w:val="true"/>
        </w:rPr>
        <w:t>رقم الحدیث الباب</w:t>
      </w:r>
      <w:r>
        <w:rPr>
          <w:rtl w:val="true"/>
        </w:rPr>
        <w:t xml:space="preserve">: </w:t>
      </w:r>
      <w:r>
        <w:rPr/>
        <w:t>2</w:t>
      </w:r>
      <w:r>
        <w:rPr>
          <w:rtl w:val="true"/>
        </w:rPr>
        <w:t>]</w:t>
      </w:r>
      <w:bookmarkEnd w:id="1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علیه السلام عَنْ قَوْلِ اللَّهِ عَزَّ وَ جَلَّ أَ وَ لَمْ یَرَوْا أَنَّا نَأْتِی الْأَرْضَ نَنْقُصُها مِنْ أَطْرافِها فَقَالَ فَقْدُ الْعُلَمَاءِ</w:t>
      </w:r>
    </w:p>
    <w:p>
      <w:pPr>
        <w:pStyle w:val="Heading3"/>
        <w:numPr>
          <w:ilvl w:val="2"/>
          <w:numId w:val="1"/>
        </w:numPr>
        <w:rPr/>
      </w:pPr>
      <w:bookmarkStart w:id="1295" w:name="__RefHeading___Toc4285857_1067777946"/>
      <w:bookmarkStart w:id="1296" w:name="_Toc591"/>
      <w:bookmarkEnd w:id="1295"/>
      <w:r>
        <w:rPr>
          <w:rtl w:val="true"/>
        </w:rPr>
        <w:t>[</w:t>
      </w:r>
      <w:r>
        <w:rPr>
          <w:rtl w:val="true"/>
        </w:rPr>
        <w:t>رقم الحدیث الکلی</w:t>
      </w:r>
      <w:r>
        <w:rPr>
          <w:rtl w:val="true"/>
        </w:rPr>
        <w:t xml:space="preserve">: </w:t>
      </w:r>
      <w:r>
        <w:rPr/>
        <w:t>561</w:t>
      </w:r>
      <w:r>
        <w:rPr>
          <w:rtl w:val="true"/>
        </w:rPr>
        <w:t xml:space="preserve"> - </w:t>
      </w:r>
      <w:r>
        <w:rPr>
          <w:rtl w:val="true"/>
        </w:rPr>
        <w:t>رقم الحدیث الباب</w:t>
      </w:r>
      <w:r>
        <w:rPr>
          <w:rtl w:val="true"/>
        </w:rPr>
        <w:t xml:space="preserve">: </w:t>
      </w:r>
      <w:r>
        <w:rPr/>
        <w:t>3</w:t>
      </w:r>
      <w:r>
        <w:rPr>
          <w:rtl w:val="true"/>
        </w:rPr>
        <w:t>]</w:t>
      </w:r>
      <w:bookmarkEnd w:id="12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علیه السلام عَنْ قَوْلِ اللَّهِ عَزَّ وَ جَلَّ أَ وَ لَمْ نُعَمِّرْکُمْ ما یَتَذَکَّرُ فِیهِ مَنْ تَذَکَّرَ فَقَالَ تَوْبِیخٌ لِابْنِ ثَمَانِیَةَ عَشَرَ سَنَةً</w:t>
      </w:r>
    </w:p>
    <w:p>
      <w:pPr>
        <w:pStyle w:val="Heading3"/>
        <w:numPr>
          <w:ilvl w:val="2"/>
          <w:numId w:val="1"/>
        </w:numPr>
        <w:rPr/>
      </w:pPr>
      <w:bookmarkStart w:id="1297" w:name="__RefHeading___Toc4285859_1067777946"/>
      <w:bookmarkStart w:id="1298" w:name="_Toc592"/>
      <w:bookmarkEnd w:id="1297"/>
      <w:r>
        <w:rPr>
          <w:rtl w:val="true"/>
        </w:rPr>
        <w:t>[</w:t>
      </w:r>
      <w:r>
        <w:rPr>
          <w:rtl w:val="true"/>
        </w:rPr>
        <w:t>رقم الحدیث الکلی</w:t>
      </w:r>
      <w:r>
        <w:rPr>
          <w:rtl w:val="true"/>
        </w:rPr>
        <w:t xml:space="preserve">: </w:t>
      </w:r>
      <w:r>
        <w:rPr/>
        <w:t>562</w:t>
      </w:r>
      <w:r>
        <w:rPr>
          <w:rtl w:val="true"/>
        </w:rPr>
        <w:t xml:space="preserve"> - </w:t>
      </w:r>
      <w:r>
        <w:rPr>
          <w:rtl w:val="true"/>
        </w:rPr>
        <w:t>رقم الحدیث الباب</w:t>
      </w:r>
      <w:r>
        <w:rPr>
          <w:rtl w:val="true"/>
        </w:rPr>
        <w:t xml:space="preserve">: </w:t>
      </w:r>
      <w:r>
        <w:rPr/>
        <w:t>4</w:t>
      </w:r>
      <w:r>
        <w:rPr>
          <w:rtl w:val="true"/>
        </w:rPr>
        <w:t>]</w:t>
      </w:r>
      <w:bookmarkEnd w:id="1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علیه السلام عَنْ قَوْلِ اللَّهِ عَزَّ وَ جَلَّ وَ إِنْ مِنْ قَرْیَةٍ إِلَّا نَحْنُ مُهْلِکُوها قَبْلَ یَوْمِ الْقِیامَةِ أَوْ مُعَذِّبُوها قَالَ هُوَ الْفَنَاءُ بِالْمَوْتِ</w:t>
      </w:r>
    </w:p>
    <w:p>
      <w:pPr>
        <w:pStyle w:val="Heading3"/>
        <w:numPr>
          <w:ilvl w:val="2"/>
          <w:numId w:val="1"/>
        </w:numPr>
        <w:rPr/>
      </w:pPr>
      <w:bookmarkStart w:id="1299" w:name="__RefHeading___Toc4285861_1067777946"/>
      <w:bookmarkStart w:id="1300" w:name="_Toc593"/>
      <w:bookmarkEnd w:id="1299"/>
      <w:r>
        <w:rPr>
          <w:rtl w:val="true"/>
        </w:rPr>
        <w:t>[</w:t>
      </w:r>
      <w:r>
        <w:rPr>
          <w:rtl w:val="true"/>
        </w:rPr>
        <w:t>رقم الحدیث الکلی</w:t>
      </w:r>
      <w:r>
        <w:rPr>
          <w:rtl w:val="true"/>
        </w:rPr>
        <w:t xml:space="preserve">: </w:t>
      </w:r>
      <w:r>
        <w:rPr/>
        <w:t>563</w:t>
      </w:r>
      <w:r>
        <w:rPr>
          <w:rtl w:val="true"/>
        </w:rPr>
        <w:t xml:space="preserve"> - </w:t>
      </w:r>
      <w:r>
        <w:rPr>
          <w:rtl w:val="true"/>
        </w:rPr>
        <w:t>رقم الحدیث الباب</w:t>
      </w:r>
      <w:r>
        <w:rPr>
          <w:rtl w:val="true"/>
        </w:rPr>
        <w:t xml:space="preserve">: </w:t>
      </w:r>
      <w:r>
        <w:rPr/>
        <w:t>5</w:t>
      </w:r>
      <w:r>
        <w:rPr>
          <w:rtl w:val="true"/>
        </w:rPr>
        <w:t>]</w:t>
      </w:r>
      <w:bookmarkEnd w:id="1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لَیْسَ لَکُمْ أَنْ تُعَزُّونَا وَ لَنَا أَنْ نُعَزِّیَکُمْ إِنَّمَا لَکُمْ أَنْ تُهَنِّئُونَا لِأَنَّکُمْ تُشَارِکُونَنَا فِی الْمُصِیبَةِ</w:t>
      </w:r>
    </w:p>
    <w:p>
      <w:pPr>
        <w:pStyle w:val="Heading3"/>
        <w:numPr>
          <w:ilvl w:val="2"/>
          <w:numId w:val="1"/>
        </w:numPr>
        <w:rPr/>
      </w:pPr>
      <w:bookmarkStart w:id="1301" w:name="__RefHeading___Toc4285863_1067777946"/>
      <w:bookmarkStart w:id="1302" w:name="_Toc594"/>
      <w:bookmarkEnd w:id="1301"/>
      <w:r>
        <w:rPr>
          <w:rtl w:val="true"/>
        </w:rPr>
        <w:t>[</w:t>
      </w:r>
      <w:r>
        <w:rPr>
          <w:rtl w:val="true"/>
        </w:rPr>
        <w:t>رقم الحدیث الکلی</w:t>
      </w:r>
      <w:r>
        <w:rPr>
          <w:rtl w:val="true"/>
        </w:rPr>
        <w:t xml:space="preserve">: </w:t>
      </w:r>
      <w:r>
        <w:rPr/>
        <w:t>564</w:t>
      </w:r>
      <w:r>
        <w:rPr>
          <w:rtl w:val="true"/>
        </w:rPr>
        <w:t xml:space="preserve"> - </w:t>
      </w:r>
      <w:r>
        <w:rPr>
          <w:rtl w:val="true"/>
        </w:rPr>
        <w:t>رقم الحدیث الباب</w:t>
      </w:r>
      <w:r>
        <w:rPr>
          <w:rtl w:val="true"/>
        </w:rPr>
        <w:t xml:space="preserve">: </w:t>
      </w:r>
      <w:r>
        <w:rPr/>
        <w:t>6</w:t>
      </w:r>
      <w:r>
        <w:rPr>
          <w:rtl w:val="true"/>
        </w:rPr>
        <w:t>]</w:t>
      </w:r>
      <w:bookmarkEnd w:id="1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الْحَسَنِ مُوسَی بْنُ جَعْفَرٍ علیه السلام عَنِ الرَّجُلِ یَقُولُ لِابْنِهِ أَوْ لِابْنَتِهِ بِأَبِی أَنْتَ وَ أُمِّی أَوْ بِأَبَوَیَّ أَنْتَ أَ تَرَی بِذَلِکَ بَأْساً فَقَالَ إِنْ کَانَ أَبَوَاهُ حَیَّیْنِ فَأَرَی ذَلِکَ عُقُوقاً وَ إِنْ کَانَ قَدْ مَاتَا فَلَا بَأْسَ</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4285865_1067777946"/>
      <w:bookmarkStart w:id="1304" w:name="_Toc595"/>
      <w:bookmarkEnd w:id="1303"/>
      <w:r>
        <w:rPr>
          <w:rtl w:val="true"/>
        </w:rPr>
        <w:t>[</w:t>
      </w:r>
      <w:r>
        <w:rPr>
          <w:rtl w:val="true"/>
        </w:rPr>
        <w:t>رقم الحدیث الکلی</w:t>
      </w:r>
      <w:r>
        <w:rPr>
          <w:rtl w:val="true"/>
        </w:rPr>
        <w:t xml:space="preserve">: </w:t>
      </w:r>
      <w:r>
        <w:rPr/>
        <w:t>565</w:t>
      </w:r>
      <w:r>
        <w:rPr>
          <w:rtl w:val="true"/>
        </w:rPr>
        <w:t xml:space="preserve"> - </w:t>
      </w:r>
      <w:r>
        <w:rPr>
          <w:rtl w:val="true"/>
        </w:rPr>
        <w:t>رقم الحدیث الباب</w:t>
      </w:r>
      <w:r>
        <w:rPr>
          <w:rtl w:val="true"/>
        </w:rPr>
        <w:t xml:space="preserve">: </w:t>
      </w:r>
      <w:r>
        <w:rPr/>
        <w:t>7</w:t>
      </w:r>
      <w:r>
        <w:rPr>
          <w:rtl w:val="true"/>
        </w:rPr>
        <w:t>]</w:t>
      </w:r>
      <w:bookmarkEnd w:id="13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الصَّبْرُ صَبْرَانِ فَالصَّبْرُ عِنْدَ الْمُصِیبَةِ حَسَنٌ جَمِیلٌ وَ أَفْضَلُ مِنْ ذَلِکَ الصَّبْرُ عِنْدَ مَا حَرَّمَ اللَّهُ عَزَّ وَ جَلَّ عَلَیْکَ فَیَکُونُ لَکَ حَاجِزاً</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4285867_1067777946"/>
      <w:bookmarkStart w:id="1306" w:name="_Toc596"/>
      <w:bookmarkEnd w:id="1305"/>
      <w:r>
        <w:rPr>
          <w:rtl w:val="true"/>
        </w:rPr>
        <w:t>[</w:t>
      </w:r>
      <w:r>
        <w:rPr>
          <w:rtl w:val="true"/>
        </w:rPr>
        <w:t>رقم الحدیث الکلی</w:t>
      </w:r>
      <w:r>
        <w:rPr>
          <w:rtl w:val="true"/>
        </w:rPr>
        <w:t xml:space="preserve">: </w:t>
      </w:r>
      <w:r>
        <w:rPr/>
        <w:t>566</w:t>
      </w:r>
      <w:r>
        <w:rPr>
          <w:rtl w:val="true"/>
        </w:rPr>
        <w:t xml:space="preserve"> - </w:t>
      </w:r>
      <w:r>
        <w:rPr>
          <w:rtl w:val="true"/>
        </w:rPr>
        <w:t>رقم الحدیث الباب</w:t>
      </w:r>
      <w:r>
        <w:rPr>
          <w:rtl w:val="true"/>
        </w:rPr>
        <w:t xml:space="preserve">: </w:t>
      </w:r>
      <w:r>
        <w:rPr/>
        <w:t>8</w:t>
      </w:r>
      <w:r>
        <w:rPr>
          <w:rtl w:val="true"/>
        </w:rPr>
        <w:t>]</w:t>
      </w:r>
      <w:bookmarkEnd w:id="13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 اللَّهَ تَبَارَکَ وَ تَعَالَی تَطَوَّلَ عَلَی عِبَادِهِ بِثَلَاثٍ أَلْقَی</w:t>
      </w:r>
      <w:bookmarkStart w:id="1307" w:name="pg11075_125602"/>
    </w:p>
    <w:p>
      <w:pPr>
        <w:pStyle w:val="BookText"/>
        <w:rPr/>
      </w:pPr>
      <w:bookmarkEnd w:id="1307"/>
      <w:r>
        <w:rPr>
          <w:rFonts w:ascii="Amiri" w:hAnsi="Amiri" w:eastAsia="Amiri" w:cs="Amiri"/>
          <w:color w:val="111111"/>
          <w:sz w:val="28"/>
          <w:sz w:val="28"/>
          <w:szCs w:val="28"/>
          <w:rtl w:val="true"/>
          <w:lang w:bidi="ar-SA"/>
        </w:rPr>
        <w:t>عَلَیْهِمُ الرِّیحَ بَعْدَ الرُّوحِ وَ لَوْ لَا ذَلِکَ مَا دَفَنَ حَمِیمٌ حَمِیماً وَ أَلْقَی عَلَیْهِمُ السَّلْوَةَ بَعْدَ الْمُصِیبَةِ وَ لَوْ لَا ذَلِکَ لَانْقَطَعَ النَّسْلُ وَ أَلْقَی عَلَی هَذِهِ الْحَبَّةِ الدَّابَّةَ وَ لَوْ لَا ذَلِکَ لَکَنَزَهَا مُلُوکُهُمْ کَمَا یَکْنِزُونَ الذَّهَبَ وَ الْفِضَّةَ</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4285869_1067777946"/>
      <w:bookmarkStart w:id="1309" w:name="_Toc597"/>
      <w:bookmarkEnd w:id="1308"/>
      <w:r>
        <w:rPr>
          <w:rtl w:val="true"/>
        </w:rPr>
        <w:t>[</w:t>
      </w:r>
      <w:r>
        <w:rPr>
          <w:rtl w:val="true"/>
        </w:rPr>
        <w:t>رقم الحدیث الکلی</w:t>
      </w:r>
      <w:r>
        <w:rPr>
          <w:rtl w:val="true"/>
        </w:rPr>
        <w:t xml:space="preserve">: </w:t>
      </w:r>
      <w:r>
        <w:rPr/>
        <w:t>567</w:t>
      </w:r>
      <w:r>
        <w:rPr>
          <w:rtl w:val="true"/>
        </w:rPr>
        <w:t xml:space="preserve"> - </w:t>
      </w:r>
      <w:r>
        <w:rPr>
          <w:rtl w:val="true"/>
        </w:rPr>
        <w:t>رقم الحدیث الباب</w:t>
      </w:r>
      <w:r>
        <w:rPr>
          <w:rtl w:val="true"/>
        </w:rPr>
        <w:t xml:space="preserve">: </w:t>
      </w:r>
      <w:r>
        <w:rPr/>
        <w:t>9</w:t>
      </w:r>
      <w:r>
        <w:rPr>
          <w:rtl w:val="true"/>
        </w:rPr>
        <w:t>]</w:t>
      </w:r>
      <w:bookmarkEnd w:id="13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إِنَّا أَهْلُ بَیْتٍ نَجْزَعُ قَبْلَ الْمُصِیبَةِ فَإِذَا نَزَلَ أَمْرُ اللَّهِ عَزَّ وَ جَلَّ رَضِینَا بِقَضَائِهِ وَ سَلَّمْنَا لِأَمْرِهِ وَ لَیْسَ لَنَا أَنْ نَکْرَهَ مَا أَحَبَّ اللَّهُ لَنَا</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4285871_1067777946"/>
      <w:bookmarkStart w:id="1311" w:name="_Toc598"/>
      <w:bookmarkEnd w:id="1310"/>
      <w:r>
        <w:rPr>
          <w:rtl w:val="true"/>
        </w:rPr>
        <w:t>[</w:t>
      </w:r>
      <w:r>
        <w:rPr>
          <w:rtl w:val="true"/>
        </w:rPr>
        <w:t>رقم الحدیث الکلی</w:t>
      </w:r>
      <w:r>
        <w:rPr>
          <w:rtl w:val="true"/>
        </w:rPr>
        <w:t xml:space="preserve">: </w:t>
      </w:r>
      <w:r>
        <w:rPr/>
        <w:t>568</w:t>
      </w:r>
      <w:r>
        <w:rPr>
          <w:rtl w:val="true"/>
        </w:rPr>
        <w:t xml:space="preserve"> - </w:t>
      </w:r>
      <w:r>
        <w:rPr>
          <w:rtl w:val="true"/>
        </w:rPr>
        <w:t>رقم الحدیث الباب</w:t>
      </w:r>
      <w:r>
        <w:rPr>
          <w:rtl w:val="true"/>
        </w:rPr>
        <w:t xml:space="preserve">: </w:t>
      </w:r>
      <w:r>
        <w:rPr/>
        <w:t>10</w:t>
      </w:r>
      <w:r>
        <w:rPr>
          <w:rtl w:val="true"/>
        </w:rPr>
        <w:t>]</w:t>
      </w:r>
      <w:bookmarkEnd w:id="13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مَنْ خَافَ عَلَی نَفْسِهِ مِنْ وَجْدٍ بِمُصِیبَةٍ فَلْیُفِضْ مِنْ دُمُوعِهِ فَإِنَّهُ یَسْکُنُ عَنْهُ وَ قَالَ ابْنُ أَبِی لَیْلَی لِلصَّادِقِ علیه السلام أَیُّ شَیْ‏ءٍ أَحْلَی مِمَّا خَلَقَ اللَّهُ عَزَّ وَ جَلَّ فَقَالَ الْوَلَدُ الشَّابُّ فَقَالَ أَیُّ شَیْ‏ءٍ أَمَرُّ مِمَّا خَلَقَ اللَّهُ عَزَّ وَ جَلَّ قَالَ فَقْدُهُ فَقَالَ أَشْهَدُ أَنَّکُمْ حُجَجُ اللَّهِ عَلَی خَلْقِهِ</w:t>
      </w:r>
    </w:p>
    <w:p>
      <w:pPr>
        <w:pStyle w:val="Heading3"/>
        <w:numPr>
          <w:ilvl w:val="2"/>
          <w:numId w:val="1"/>
        </w:numPr>
        <w:rPr/>
      </w:pPr>
      <w:bookmarkStart w:id="1312" w:name="__RefHeading___Toc4285873_1067777946"/>
      <w:bookmarkStart w:id="1313" w:name="_Toc599"/>
      <w:bookmarkEnd w:id="1312"/>
      <w:r>
        <w:rPr>
          <w:rtl w:val="true"/>
        </w:rPr>
        <w:t>[</w:t>
      </w:r>
      <w:r>
        <w:rPr>
          <w:rtl w:val="true"/>
        </w:rPr>
        <w:t>رقم الحدیث الکلی</w:t>
      </w:r>
      <w:r>
        <w:rPr>
          <w:rtl w:val="true"/>
        </w:rPr>
        <w:t xml:space="preserve">: </w:t>
      </w:r>
      <w:r>
        <w:rPr/>
        <w:t>569</w:t>
      </w:r>
      <w:r>
        <w:rPr>
          <w:rtl w:val="true"/>
        </w:rPr>
        <w:t xml:space="preserve"> - </w:t>
      </w:r>
      <w:r>
        <w:rPr>
          <w:rtl w:val="true"/>
        </w:rPr>
        <w:t>رقم الحدیث الباب</w:t>
      </w:r>
      <w:r>
        <w:rPr>
          <w:rtl w:val="true"/>
        </w:rPr>
        <w:t xml:space="preserve">: </w:t>
      </w:r>
      <w:r>
        <w:rPr/>
        <w:t>11</w:t>
      </w:r>
      <w:r>
        <w:rPr>
          <w:rtl w:val="true"/>
        </w:rPr>
        <w:t>]</w:t>
      </w:r>
      <w:bookmarkEnd w:id="1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مَا مِنْ عَبْدٍ یَمْسَحُ یَدَهُ عَلَی رَأْسِ یَتِیمٍ تَرَحُّماً لَهُ إِلَّا أَعْطَاهُ اللَّهُ عَزَّ وَ جَلَّ بِکُلِّ شَعْرَةٍ نُوراً یَوْمَ الْقِیَامَةِ</w:t>
      </w:r>
    </w:p>
    <w:p>
      <w:pPr>
        <w:pStyle w:val="Heading3"/>
        <w:numPr>
          <w:ilvl w:val="2"/>
          <w:numId w:val="1"/>
        </w:numPr>
        <w:rPr/>
      </w:pPr>
      <w:bookmarkStart w:id="1314" w:name="__RefHeading___Toc4285875_1067777946"/>
      <w:bookmarkStart w:id="1315" w:name="_Toc600"/>
      <w:bookmarkEnd w:id="1314"/>
      <w:r>
        <w:rPr>
          <w:rtl w:val="true"/>
        </w:rPr>
        <w:t>[</w:t>
      </w:r>
      <w:r>
        <w:rPr>
          <w:rtl w:val="true"/>
        </w:rPr>
        <w:t>رقم الحدیث الکلی</w:t>
      </w:r>
      <w:r>
        <w:rPr>
          <w:rtl w:val="true"/>
        </w:rPr>
        <w:t xml:space="preserve">: </w:t>
      </w:r>
      <w:r>
        <w:rPr/>
        <w:t>570</w:t>
      </w:r>
      <w:r>
        <w:rPr>
          <w:rtl w:val="true"/>
        </w:rPr>
        <w:t xml:space="preserve"> - </w:t>
      </w:r>
      <w:r>
        <w:rPr>
          <w:rtl w:val="true"/>
        </w:rPr>
        <w:t>رقم الحدیث الباب</w:t>
      </w:r>
      <w:r>
        <w:rPr>
          <w:rtl w:val="true"/>
        </w:rPr>
        <w:t xml:space="preserve">: </w:t>
      </w:r>
      <w:r>
        <w:rPr/>
        <w:t>12</w:t>
      </w:r>
      <w:r>
        <w:rPr>
          <w:rtl w:val="true"/>
        </w:rPr>
        <w:t>]</w:t>
      </w:r>
      <w:bookmarkEnd w:id="1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یَکْتُبُ اللَّهُ عَزَّ وَ جَلَّ لَهُ بِعَدَدِ کُلِّ شَعْرَةٍ مَرَّتْ عَلَیْهَا یَدُهُ حَسَنَةً</w:t>
      </w:r>
    </w:p>
    <w:p>
      <w:pPr>
        <w:pStyle w:val="Heading3"/>
        <w:numPr>
          <w:ilvl w:val="2"/>
          <w:numId w:val="1"/>
        </w:numPr>
        <w:rPr/>
      </w:pPr>
      <w:bookmarkStart w:id="1316" w:name="__RefHeading___Toc4285877_1067777946"/>
      <w:bookmarkStart w:id="1317" w:name="_Toc601"/>
      <w:bookmarkEnd w:id="1316"/>
      <w:r>
        <w:rPr>
          <w:rtl w:val="true"/>
        </w:rPr>
        <w:t>[</w:t>
      </w:r>
      <w:r>
        <w:rPr>
          <w:rtl w:val="true"/>
        </w:rPr>
        <w:t>رقم الحدیث الکلی</w:t>
      </w:r>
      <w:r>
        <w:rPr>
          <w:rtl w:val="true"/>
        </w:rPr>
        <w:t xml:space="preserve">: </w:t>
      </w:r>
      <w:r>
        <w:rPr/>
        <w:t>571</w:t>
      </w:r>
      <w:r>
        <w:rPr>
          <w:rtl w:val="true"/>
        </w:rPr>
        <w:t xml:space="preserve"> - </w:t>
      </w:r>
      <w:r>
        <w:rPr>
          <w:rtl w:val="true"/>
        </w:rPr>
        <w:t>رقم الحدیث الباب</w:t>
      </w:r>
      <w:r>
        <w:rPr>
          <w:rtl w:val="true"/>
        </w:rPr>
        <w:t xml:space="preserve">: </w:t>
      </w:r>
      <w:r>
        <w:rPr/>
        <w:t>13</w:t>
      </w:r>
      <w:r>
        <w:rPr>
          <w:rtl w:val="true"/>
        </w:rPr>
        <w:t>]</w:t>
      </w:r>
      <w:bookmarkEnd w:id="1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أَنْکَرَ مِنْکُمْ قَسَاوَةَ قَلْبِهِ فَلْیَدْنُ یَتِیماً فَیُلَاطِفُهُ وَ لْیَمْسَحْ رَأْسَهُ یَلِینُ قَلْبُهُ بِإِذْنِ اللَّهِ عَزَّ وَ جَلَّ فَإِنَّ لِلْیَتِیمِ حَقّاً</w:t>
      </w:r>
    </w:p>
    <w:p>
      <w:pPr>
        <w:pStyle w:val="Heading3"/>
        <w:numPr>
          <w:ilvl w:val="2"/>
          <w:numId w:val="1"/>
        </w:numPr>
        <w:rPr/>
      </w:pPr>
      <w:bookmarkStart w:id="1318" w:name="__RefHeading___Toc4285879_1067777946"/>
      <w:bookmarkStart w:id="1319" w:name="_Toc602"/>
      <w:bookmarkEnd w:id="1318"/>
      <w:r>
        <w:rPr>
          <w:rtl w:val="true"/>
        </w:rPr>
        <w:t>[</w:t>
      </w:r>
      <w:r>
        <w:rPr>
          <w:rtl w:val="true"/>
        </w:rPr>
        <w:t>رقم الحدیث الکلی</w:t>
      </w:r>
      <w:r>
        <w:rPr>
          <w:rtl w:val="true"/>
        </w:rPr>
        <w:t xml:space="preserve">: </w:t>
      </w:r>
      <w:r>
        <w:rPr/>
        <w:t>572</w:t>
      </w:r>
      <w:r>
        <w:rPr>
          <w:rtl w:val="true"/>
        </w:rPr>
        <w:t xml:space="preserve"> - </w:t>
      </w:r>
      <w:r>
        <w:rPr>
          <w:rtl w:val="true"/>
        </w:rPr>
        <w:t>رقم الحدیث الباب</w:t>
      </w:r>
      <w:r>
        <w:rPr>
          <w:rtl w:val="true"/>
        </w:rPr>
        <w:t xml:space="preserve">: </w:t>
      </w:r>
      <w:r>
        <w:rPr/>
        <w:t>14</w:t>
      </w:r>
      <w:r>
        <w:rPr>
          <w:rtl w:val="true"/>
        </w:rPr>
        <w:t>]</w:t>
      </w:r>
      <w:bookmarkEnd w:id="1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قَالَ یُقْعِدُهُ عَلَی خِوَانِهِ وَ یَمْسَحُ رَأْسَهُ یَلِینُ قَلْبُهُ</w:t>
      </w:r>
    </w:p>
    <w:p>
      <w:pPr>
        <w:pStyle w:val="Heading3"/>
        <w:numPr>
          <w:ilvl w:val="2"/>
          <w:numId w:val="1"/>
        </w:numPr>
        <w:rPr/>
      </w:pPr>
      <w:bookmarkStart w:id="1320" w:name="__RefHeading___Toc4285881_1067777946"/>
      <w:bookmarkStart w:id="1321" w:name="_Toc603"/>
      <w:bookmarkEnd w:id="1320"/>
      <w:r>
        <w:rPr>
          <w:rtl w:val="true"/>
        </w:rPr>
        <w:t>[</w:t>
      </w:r>
      <w:r>
        <w:rPr>
          <w:rtl w:val="true"/>
        </w:rPr>
        <w:t>رقم الحدیث الکلی</w:t>
      </w:r>
      <w:r>
        <w:rPr>
          <w:rtl w:val="true"/>
        </w:rPr>
        <w:t xml:space="preserve">: </w:t>
      </w:r>
      <w:r>
        <w:rPr/>
        <w:t>573</w:t>
      </w:r>
      <w:r>
        <w:rPr>
          <w:rtl w:val="true"/>
        </w:rPr>
        <w:t xml:space="preserve"> - </w:t>
      </w:r>
      <w:r>
        <w:rPr>
          <w:rtl w:val="true"/>
        </w:rPr>
        <w:t>رقم الحدیث الباب</w:t>
      </w:r>
      <w:r>
        <w:rPr>
          <w:rtl w:val="true"/>
        </w:rPr>
        <w:t xml:space="preserve">: </w:t>
      </w:r>
      <w:r>
        <w:rPr/>
        <w:t>15</w:t>
      </w:r>
      <w:r>
        <w:rPr>
          <w:rtl w:val="true"/>
        </w:rPr>
        <w:t>]</w:t>
      </w:r>
      <w:bookmarkEnd w:id="1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بَکَی الْیَتِیمُ اهْتَزَّ لَهُ الْعَرْشُ فَیَقُولُ اللَّهُ تَبَارَکَ وَ تَعَالَی مَنْ هَذَا الَّذِی أَبْکَی عَبْدِیَ الَّذِی سَلَبْتُهُ أَبَوَیْهِ فِی صِغَرِهِ فَوَ عِزَّتِی وَ جَلَالِی وَ ارْتِفَاعِی فِی مَکَانِی لَا یُسْکِتُهُ عَبْدٌ مُؤْمِنٌ إِلَّا أَوْجَبْتُ لَهُ الْجَنَّةَ</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4285883_1067777946"/>
      <w:bookmarkStart w:id="1323" w:name="_Toc604"/>
      <w:bookmarkEnd w:id="1322"/>
      <w:r>
        <w:rPr>
          <w:rtl w:val="true"/>
        </w:rPr>
        <w:t>[</w:t>
      </w:r>
      <w:r>
        <w:rPr>
          <w:rtl w:val="true"/>
        </w:rPr>
        <w:t>رقم الحدیث الکلی</w:t>
      </w:r>
      <w:r>
        <w:rPr>
          <w:rtl w:val="true"/>
        </w:rPr>
        <w:t xml:space="preserve">: </w:t>
      </w:r>
      <w:r>
        <w:rPr/>
        <w:t>574</w:t>
      </w:r>
      <w:r>
        <w:rPr>
          <w:rtl w:val="true"/>
        </w:rPr>
        <w:t xml:space="preserve"> - </w:t>
      </w:r>
      <w:r>
        <w:rPr>
          <w:rtl w:val="true"/>
        </w:rPr>
        <w:t>رقم الحدیث الباب</w:t>
      </w:r>
      <w:r>
        <w:rPr>
          <w:rtl w:val="true"/>
        </w:rPr>
        <w:t xml:space="preserve">: </w:t>
      </w:r>
      <w:r>
        <w:rPr/>
        <w:t>16</w:t>
      </w:r>
      <w:r>
        <w:rPr>
          <w:rtl w:val="true"/>
        </w:rPr>
        <w:t>]</w:t>
      </w:r>
      <w:bookmarkEnd w:id="132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قَدَّمَ أَوْلَاداً یَحْتَسِبُهُمْ عِنْدَ اللَّهِ حَجَبُوهُ</w:t>
      </w:r>
      <w:bookmarkStart w:id="1324" w:name="pg11075_125603"/>
    </w:p>
    <w:p>
      <w:pPr>
        <w:pStyle w:val="BookText"/>
        <w:rPr/>
      </w:pPr>
      <w:bookmarkEnd w:id="1324"/>
      <w:r>
        <w:rPr>
          <w:rFonts w:ascii="Amiri" w:hAnsi="Amiri" w:eastAsia="Amiri" w:cs="Amiri"/>
          <w:color w:val="111111"/>
          <w:sz w:val="28"/>
          <w:sz w:val="28"/>
          <w:szCs w:val="28"/>
          <w:rtl w:val="true"/>
          <w:lang w:bidi="ar-SA"/>
        </w:rPr>
        <w:t>مِنَ النَّارِ بِإِذْنِ اللَّهِ عَزَّ وَ جَلَّ</w:t>
      </w:r>
    </w:p>
    <w:p>
      <w:pPr>
        <w:pStyle w:val="Heading3"/>
        <w:numPr>
          <w:ilvl w:val="2"/>
          <w:numId w:val="1"/>
        </w:numPr>
        <w:rPr/>
      </w:pPr>
      <w:bookmarkStart w:id="1325" w:name="__RefHeading___Toc4285885_1067777946"/>
      <w:bookmarkStart w:id="1326" w:name="_Toc605"/>
      <w:bookmarkEnd w:id="1325"/>
      <w:r>
        <w:rPr>
          <w:rtl w:val="true"/>
        </w:rPr>
        <w:t>[</w:t>
      </w:r>
      <w:r>
        <w:rPr>
          <w:rtl w:val="true"/>
        </w:rPr>
        <w:t>رقم الحدیث الکلی</w:t>
      </w:r>
      <w:r>
        <w:rPr>
          <w:rtl w:val="true"/>
        </w:rPr>
        <w:t xml:space="preserve">: </w:t>
      </w:r>
      <w:r>
        <w:rPr/>
        <w:t>575</w:t>
      </w:r>
      <w:r>
        <w:rPr>
          <w:rtl w:val="true"/>
        </w:rPr>
        <w:t xml:space="preserve"> - </w:t>
      </w:r>
      <w:r>
        <w:rPr>
          <w:rtl w:val="true"/>
        </w:rPr>
        <w:t>رقم الحدیث الباب</w:t>
      </w:r>
      <w:r>
        <w:rPr>
          <w:rtl w:val="true"/>
        </w:rPr>
        <w:t xml:space="preserve">: </w:t>
      </w:r>
      <w:r>
        <w:rPr/>
        <w:t>17</w:t>
      </w:r>
      <w:r>
        <w:rPr>
          <w:rtl w:val="true"/>
        </w:rPr>
        <w:t>]</w:t>
      </w:r>
      <w:bookmarkEnd w:id="1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إِنَّ اللَّهَ تَبَارَکَ وَ تَعَالَی کَرِهَ لِی سِتَّ خِصَالٍ وَ کَرِهْتُهُنَّ لِلْأَوْصِیَاءِ مِنْ وُلْدِی وَ أَتْبَاعِهِمْ مِنْ بَعْدِی الْعَبَثَ فِی الصَّلَاةِ وَ الرَّفَثَ فِی الصَّوْمِ وَ الْمَنَّ بَعْدَ الصَّدَقَةِ وَ إِتْیَانَ الْمَسَاجِدِ جُنُباً وَ التَّطَلُّعَ فِی الدُّورِ وَ الضَّحِکَ بَیْنَ الْقُبُورِ</w:t>
      </w:r>
    </w:p>
    <w:p>
      <w:pPr>
        <w:pStyle w:val="Heading3"/>
        <w:numPr>
          <w:ilvl w:val="2"/>
          <w:numId w:val="1"/>
        </w:numPr>
        <w:rPr/>
      </w:pPr>
      <w:bookmarkStart w:id="1327" w:name="__RefHeading___Toc4285887_1067777946"/>
      <w:bookmarkStart w:id="1328" w:name="_Toc606"/>
      <w:bookmarkEnd w:id="1327"/>
      <w:r>
        <w:rPr>
          <w:rtl w:val="true"/>
        </w:rPr>
        <w:t>[</w:t>
      </w:r>
      <w:r>
        <w:rPr>
          <w:rtl w:val="true"/>
        </w:rPr>
        <w:t>رقم الحدیث الکلی</w:t>
      </w:r>
      <w:r>
        <w:rPr>
          <w:rtl w:val="true"/>
        </w:rPr>
        <w:t xml:space="preserve">: </w:t>
      </w:r>
      <w:r>
        <w:rPr/>
        <w:t>576</w:t>
      </w:r>
      <w:r>
        <w:rPr>
          <w:rtl w:val="true"/>
        </w:rPr>
        <w:t xml:space="preserve"> - </w:t>
      </w:r>
      <w:r>
        <w:rPr>
          <w:rtl w:val="true"/>
        </w:rPr>
        <w:t>رقم الحدیث الباب</w:t>
      </w:r>
      <w:r>
        <w:rPr>
          <w:rtl w:val="true"/>
        </w:rPr>
        <w:t xml:space="preserve">: </w:t>
      </w:r>
      <w:r>
        <w:rPr/>
        <w:t>18</w:t>
      </w:r>
      <w:r>
        <w:rPr>
          <w:rtl w:val="true"/>
        </w:rPr>
        <w:t>]</w:t>
      </w:r>
      <w:bookmarkEnd w:id="1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کُلُّمَا جُعِلَ عَلَی الْقَبْرِ مِنْ غَیْرِ تُرَابِ الْقَبْرِ فَهُوَ ثِقْلٌ عَلَی الْمَیِّتِ</w:t>
      </w:r>
    </w:p>
    <w:p>
      <w:pPr>
        <w:pStyle w:val="Heading3"/>
        <w:numPr>
          <w:ilvl w:val="2"/>
          <w:numId w:val="1"/>
        </w:numPr>
        <w:rPr/>
      </w:pPr>
      <w:bookmarkStart w:id="1329" w:name="__RefHeading___Toc4285889_1067777946"/>
      <w:bookmarkStart w:id="1330" w:name="_Toc607"/>
      <w:bookmarkEnd w:id="1329"/>
      <w:r>
        <w:rPr>
          <w:rtl w:val="true"/>
        </w:rPr>
        <w:t>[</w:t>
      </w:r>
      <w:r>
        <w:rPr>
          <w:rtl w:val="true"/>
        </w:rPr>
        <w:t>رقم الحدیث الکلی</w:t>
      </w:r>
      <w:r>
        <w:rPr>
          <w:rtl w:val="true"/>
        </w:rPr>
        <w:t xml:space="preserve">: </w:t>
      </w:r>
      <w:r>
        <w:rPr/>
        <w:t>577</w:t>
      </w:r>
      <w:r>
        <w:rPr>
          <w:rtl w:val="true"/>
        </w:rPr>
        <w:t xml:space="preserve"> - </w:t>
      </w:r>
      <w:r>
        <w:rPr>
          <w:rtl w:val="true"/>
        </w:rPr>
        <w:t>رقم الحدیث الباب</w:t>
      </w:r>
      <w:r>
        <w:rPr>
          <w:rtl w:val="true"/>
        </w:rPr>
        <w:t xml:space="preserve">: </w:t>
      </w:r>
      <w:r>
        <w:rPr/>
        <w:t>19</w:t>
      </w:r>
      <w:r>
        <w:rPr>
          <w:rtl w:val="true"/>
        </w:rPr>
        <w:t>]</w:t>
      </w:r>
      <w:bookmarkEnd w:id="13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السِّنْدِیَّ بْنَ شَاهَکَ قَالَ لِأَبِی الْحَسَنِ مُوسَی بْنِ جَعْفَرٍ علیه السلام أُحِبُّ أَنْ تَدَعَنِی عَلَی أَنْ أُکَفِّنَکَ فَقَالَ إِنَّا أَهْلُ بَیْتٍ حَجُّ صَرُورَتِنَا وَ مُهُورُ نِسَائِنَا وَ أَکْفَانُنَا مِنْ طَهُورِ أَمْوَالِنَا</w:t>
      </w:r>
    </w:p>
    <w:p>
      <w:pPr>
        <w:pStyle w:val="Heading3"/>
        <w:numPr>
          <w:ilvl w:val="2"/>
          <w:numId w:val="1"/>
        </w:numPr>
        <w:rPr/>
      </w:pPr>
      <w:bookmarkStart w:id="1331" w:name="__RefHeading___Toc4285891_1067777946"/>
      <w:bookmarkStart w:id="1332" w:name="_Toc608"/>
      <w:bookmarkEnd w:id="1331"/>
      <w:r>
        <w:rPr>
          <w:rtl w:val="true"/>
        </w:rPr>
        <w:t>[</w:t>
      </w:r>
      <w:r>
        <w:rPr>
          <w:rtl w:val="true"/>
        </w:rPr>
        <w:t>رقم الحدیث الکلی</w:t>
      </w:r>
      <w:r>
        <w:rPr>
          <w:rtl w:val="true"/>
        </w:rPr>
        <w:t xml:space="preserve">: </w:t>
      </w:r>
      <w:r>
        <w:rPr/>
        <w:t>578</w:t>
      </w:r>
      <w:r>
        <w:rPr>
          <w:rtl w:val="true"/>
        </w:rPr>
        <w:t xml:space="preserve"> - </w:t>
      </w:r>
      <w:r>
        <w:rPr>
          <w:rtl w:val="true"/>
        </w:rPr>
        <w:t>رقم الحدیث الباب</w:t>
      </w:r>
      <w:r>
        <w:rPr>
          <w:rtl w:val="true"/>
        </w:rPr>
        <w:t xml:space="preserve">: </w:t>
      </w:r>
      <w:r>
        <w:rPr/>
        <w:t>20</w:t>
      </w:r>
      <w:r>
        <w:rPr>
          <w:rtl w:val="true"/>
        </w:rPr>
        <w:t>]</w:t>
      </w:r>
      <w:bookmarkEnd w:id="1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أَعْدَاءَنَا یَمُوتُونَ بِالطَّاعُونِ وَ أَنْتُمْ تَمُوتُونَ بِعِلَّةِ الْبُطُونِ أَلَا إِنَّهَا عَلَامَةٌ فِیکُمْ یا مَعْشَرَ الشِّیعَةِ</w:t>
      </w:r>
    </w:p>
    <w:p>
      <w:pPr>
        <w:pStyle w:val="Heading3"/>
        <w:numPr>
          <w:ilvl w:val="2"/>
          <w:numId w:val="1"/>
        </w:numPr>
        <w:rPr/>
      </w:pPr>
      <w:bookmarkStart w:id="1333" w:name="__RefHeading___Toc4285893_1067777946"/>
      <w:bookmarkStart w:id="1334" w:name="_Toc609"/>
      <w:bookmarkEnd w:id="1333"/>
      <w:r>
        <w:rPr>
          <w:rtl w:val="true"/>
        </w:rPr>
        <w:t>[</w:t>
      </w:r>
      <w:r>
        <w:rPr>
          <w:rtl w:val="true"/>
        </w:rPr>
        <w:t>رقم الحدیث الکلی</w:t>
      </w:r>
      <w:r>
        <w:rPr>
          <w:rtl w:val="true"/>
        </w:rPr>
        <w:t xml:space="preserve">: </w:t>
      </w:r>
      <w:r>
        <w:rPr/>
        <w:t>579</w:t>
      </w:r>
      <w:r>
        <w:rPr>
          <w:rtl w:val="true"/>
        </w:rPr>
        <w:t xml:space="preserve"> - </w:t>
      </w:r>
      <w:r>
        <w:rPr>
          <w:rtl w:val="true"/>
        </w:rPr>
        <w:t>رقم الحدیث الباب</w:t>
      </w:r>
      <w:r>
        <w:rPr>
          <w:rtl w:val="true"/>
        </w:rPr>
        <w:t xml:space="preserve">: </w:t>
      </w:r>
      <w:r>
        <w:rPr/>
        <w:t>21</w:t>
      </w:r>
      <w:r>
        <w:rPr>
          <w:rtl w:val="true"/>
        </w:rPr>
        <w:t>]</w:t>
      </w:r>
      <w:bookmarkEnd w:id="1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مَنْ جَدَّدَ قَبْراً أَوْ مَثَّلَ مِثَالًا فَقَدْ خَرَجَ مِنَ الْإِسْلَامِ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مَشَایِخُنَا فِی مَعْنَی هَذَا الْخَبَرِ فَقَالَ مُحَمَّدُ بْنُ الْحَسَنِ الصَّفَّارُ رَحِمَهُ اللَّهُ هُوَ جَدَّدَ بِالْجِیمِ لَا غَیْرَ وَ کَانَ شَیْخُنَا مُحَمَّدُ بْنُ الْحَسَنِ بْنِ أَحْمَدَ بْنِ الْوَلِیدِ رَضِیَ اللَّهُ عَنْهُ یَحْکِی عَنْهُ أَنَّهُ قَالَ لَا یَجُوزُ تَجْدِیدُ الْقَبْرِ وَ لَا تَطْیِینُ جَمِیعِهِ بَعْدَ مُرُورِ الْأَیَّامِ عَلَیْهِ وَ بَعْدَ مَا طُیِّنَ فِی الْأَوَّلِ وَ لَکِنْ إِذَا مَاتَ مَیِّتٌ وَ طُیِّنَ قَبْرُهُ فَجَائِزٌ أَنْ یُرَمَّ سَائِرُ الْقُبُورِ مِنْ غَیْرِ أَنْ یُجَدَّدَ وَ ذَکَرَ عَنْ سَعْدِ بْنِ عَبْدِ اللَّهِ رَحِمَهُ اللَّهُ أَنَّهُ کَانَ یَقُولُ إِنَّمَا هُوَ مَنْ حَدَّدَ قَبْراً بِالْحَاءِ غَیْرِ الْمُعْجَمَةِ یَعْنِی بِهِ مَنْ سَنَّمَ قَبْراً وَ ذَکَرَ عَنْ أَحْمَدَ</w:t>
      </w:r>
      <w:bookmarkStart w:id="1335" w:name="pg11075_125604"/>
    </w:p>
    <w:p>
      <w:pPr>
        <w:pStyle w:val="BookText"/>
        <w:rPr/>
      </w:pPr>
      <w:bookmarkEnd w:id="1335"/>
      <w:r>
        <w:rPr>
          <w:rFonts w:ascii="Amiri" w:hAnsi="Amiri" w:eastAsia="Amiri" w:cs="Amiri"/>
          <w:color w:val="111111"/>
          <w:sz w:val="28"/>
          <w:sz w:val="28"/>
          <w:szCs w:val="28"/>
          <w:rtl w:val="true"/>
          <w:lang w:bidi="ar-SA"/>
        </w:rPr>
        <w:t>بْنِ أَبِی عَبْدِ اللَّهِ الْبَرْقِیِّ أَنَّهُ قَالَ إِنَّمَا هُوَ مَنْ جَدَّثَ قَبْراً وَ تَفْسِیرُ الْجَدَثِ الْقَبْرُ فَلَا نَدْرِی مَا عَنَی بِهِ وَ الَّذِی أَذْهَبُ إِلَیْهِ أَنَّهُ جَدَّدَ بِالْجِیمِ وَ مَعْنَاهُ نَبَشَ قَبْراً لِأَنَّ مَنْ نَبَشَ قَبْراً فَقَدْ جَدَّدَهُ وَ أَحْوَجَ إِلَی تَجْدِیدِهِ وَ قَدْ جَعَلَهُ جَدَثاً مَحْفُوراً وَ أَقُولُ إِنَّ التَّجْدِیدَ عَلَی الْمَعْنَی الَّذِی ذَهَبَ إِلَیْهِ مُحَمَّدُ بْنُ الْحَسَنِ الصَّفَّارُ وَ التَّحْدِیدَ بِالْحَاءِ غَیْرِ الْمُعْجَمَةِ الَّذِی ذَهَبَ إِلَیْهِ سَعْدُ بْنُ عَبْدِ اللَّهِ وَ الَّذِی قَالَهُ الْبَرْقِیُّ مِنْ أَنَّهُ جَدَّثَ کُلَّهُ دَاخِلٌ فِی مَعْنَی الْحَدِیثِ وَ إِنَّ مَنْ خَالَفَ الْإِمَامَ علیه السلام فِی التَّجْدِیدِ وَ التَّسْنِیمِ وَ النَّبْشِ وَ اسْتَحَلَّ شَیْئاً مِنْ ذَلِکَ فَقَدْ خَرَجَ مِنَ الْإِسْلَامِ وَ الَّذِی أَقُولُهُ فِی قَوْلِهِ علیه السلام مَنْ مَثَّلَ مِثَالًا یَعْنِی بِهِ أَنَّهُ مَنْ أَبْدَعَ بِدْعَةً وَ دَعَا إِلَیْهَا أَوْ وَضَعَ دِیناً فَقَدْ خَرَجَ مِنَ الْإِسْلَامِ وَ قَوْلِی فِی ذَلِکَ قَوْلُ أَئِمَّتِی علیه السلام فَإِنْ أَصَبْتُ فَمِنَ اللَّهِ عَلَی أَلْسِنَتِهِمْ وَ إِنْ أَخْطَأْتُ فَمِنْ عِنْدِ نَفْسِی</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4285895_1067777946"/>
      <w:bookmarkStart w:id="1337" w:name="_Toc610"/>
      <w:bookmarkEnd w:id="1336"/>
      <w:r>
        <w:rPr>
          <w:rtl w:val="true"/>
        </w:rPr>
        <w:t>[</w:t>
      </w:r>
      <w:r>
        <w:rPr>
          <w:rtl w:val="true"/>
        </w:rPr>
        <w:t>رقم الحدیث الکلی</w:t>
      </w:r>
      <w:r>
        <w:rPr>
          <w:rtl w:val="true"/>
        </w:rPr>
        <w:t xml:space="preserve">: </w:t>
      </w:r>
      <w:r>
        <w:rPr/>
        <w:t>580</w:t>
      </w:r>
      <w:r>
        <w:rPr>
          <w:rtl w:val="true"/>
        </w:rPr>
        <w:t xml:space="preserve"> - </w:t>
      </w:r>
      <w:r>
        <w:rPr>
          <w:rtl w:val="true"/>
        </w:rPr>
        <w:t>رقم الحدیث الباب</w:t>
      </w:r>
      <w:r>
        <w:rPr>
          <w:rtl w:val="true"/>
        </w:rPr>
        <w:t xml:space="preserve">: </w:t>
      </w:r>
      <w:r>
        <w:rPr/>
        <w:t>22</w:t>
      </w:r>
      <w:r>
        <w:rPr>
          <w:rtl w:val="true"/>
        </w:rPr>
        <w:t>]</w:t>
      </w:r>
      <w:bookmarkEnd w:id="1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عَمَّارٍ السَّابَاطِیِّ أَنَّهُ قَالَ سُئِلَ أَبُو عَبْدِ اللَّهِ علیه السلام عَنِ الْمَیِّتِ هَلْ یَبْلَی جَسَدُهُ فَقَالَ نَعَمْ حَتَّی لَا یَبْقَی لَحْمٌ وَ لَا عَظْمٌ إِلَّا طِینَتُهُ الَّتِی خُلِقَ مِنْهَا فَإِنَّهَا لَا تَبْلَی تَبْقَی فِی الْقَبْرِ مُسْتَدِیرَةً حَتَّی یُخْلَقَ مِنْهَا کَمَا خُلِقَ أَوَّلَ مَرَّةٍ</w:t>
      </w:r>
      <w:r>
        <w:rPr>
          <w:rFonts w:eastAsia="Amiri" w:cs="Amiri" w:ascii="Amiri" w:hAnsi="Amiri"/>
          <w:color w:val="111111"/>
          <w:sz w:val="28"/>
          <w:szCs w:val="28"/>
          <w:rtl w:val="true"/>
          <w:lang w:bidi="ar-SA"/>
        </w:rPr>
        <w:t>.</w:t>
      </w:r>
    </w:p>
    <w:p>
      <w:pPr>
        <w:pStyle w:val="Heading3"/>
        <w:numPr>
          <w:ilvl w:val="2"/>
          <w:numId w:val="1"/>
        </w:numPr>
        <w:rPr/>
      </w:pPr>
      <w:bookmarkStart w:id="1338" w:name="__RefHeading___Toc4285897_1067777946"/>
      <w:bookmarkStart w:id="1339" w:name="_Toc611"/>
      <w:bookmarkEnd w:id="1338"/>
      <w:r>
        <w:rPr>
          <w:rtl w:val="true"/>
        </w:rPr>
        <w:t>[</w:t>
      </w:r>
      <w:r>
        <w:rPr>
          <w:rtl w:val="true"/>
        </w:rPr>
        <w:t>رقم الحدیث الکلی</w:t>
      </w:r>
      <w:r>
        <w:rPr>
          <w:rtl w:val="true"/>
        </w:rPr>
        <w:t xml:space="preserve">: </w:t>
      </w:r>
      <w:r>
        <w:rPr/>
        <w:t>581</w:t>
      </w:r>
      <w:r>
        <w:rPr>
          <w:rtl w:val="true"/>
        </w:rPr>
        <w:t xml:space="preserve"> - </w:t>
      </w:r>
      <w:r>
        <w:rPr>
          <w:rtl w:val="true"/>
        </w:rPr>
        <w:t>رقم الحدیث الباب</w:t>
      </w:r>
      <w:r>
        <w:rPr>
          <w:rtl w:val="true"/>
        </w:rPr>
        <w:t xml:space="preserve">: </w:t>
      </w:r>
      <w:r>
        <w:rPr/>
        <w:t>23</w:t>
      </w:r>
      <w:r>
        <w:rPr>
          <w:rtl w:val="true"/>
        </w:rPr>
        <w:t>]</w:t>
      </w:r>
      <w:bookmarkEnd w:id="1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اللَّهَ عَزَّ وَ جَلَّ حَرَّمَ عِظَامَنَا عَلَی الْأَرْضِ وَ حَرَّمَ لُحُومَنَا عَلَی الدُّودِ أَنْ تَطْعَمَ مِنْهَا شَیْئاً</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4285899_1067777946"/>
      <w:bookmarkStart w:id="1341" w:name="_Toc612"/>
      <w:bookmarkEnd w:id="1340"/>
      <w:r>
        <w:rPr>
          <w:rtl w:val="true"/>
        </w:rPr>
        <w:t>[</w:t>
      </w:r>
      <w:r>
        <w:rPr>
          <w:rtl w:val="true"/>
        </w:rPr>
        <w:t>رقم الحدیث الکلی</w:t>
      </w:r>
      <w:r>
        <w:rPr>
          <w:rtl w:val="true"/>
        </w:rPr>
        <w:t xml:space="preserve">: </w:t>
      </w:r>
      <w:r>
        <w:rPr/>
        <w:t>582</w:t>
      </w:r>
      <w:r>
        <w:rPr>
          <w:rtl w:val="true"/>
        </w:rPr>
        <w:t xml:space="preserve"> - </w:t>
      </w:r>
      <w:r>
        <w:rPr>
          <w:rtl w:val="true"/>
        </w:rPr>
        <w:t>رقم الحدیث الباب</w:t>
      </w:r>
      <w:r>
        <w:rPr>
          <w:rtl w:val="true"/>
        </w:rPr>
        <w:t xml:space="preserve">: </w:t>
      </w:r>
      <w:r>
        <w:rPr/>
        <w:t>24</w:t>
      </w:r>
      <w:r>
        <w:rPr>
          <w:rtl w:val="true"/>
        </w:rPr>
        <w:t>]</w:t>
      </w:r>
      <w:bookmarkEnd w:id="134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حَیَاتِی خَیْرٌ لَکُمْ وَ مَمَاتِی خَیْرٌ لَکُمْ قَالُوا یَا رَسُولَ اللَّهِ وَ کَیْفَ ذَلِکَ فَقَالَ ص أَمَّا حَیَاتِی فَإِنَّ اللَّهَ عَزَّ وَ جَلَّ یَقُولُ وَ ما کانَ اللَّهُ لِیُعَذِّبَهُمْ وَ أَنْتَ فِیهِمْ وَ أَمَّا مُفَارَقَتِی إِیَّاکُمْ فَإِنَّ أَعْمَالَکُمْ تُعْرَضُ عَلَیَّ کُلَّ یَوْمٍ فَمَا کَانَ مِنْ حَسَنٍ اسْتَزَدْتُ اللَّهَ لَکُمْ وَ مَا کَانَ مِنْ قَبِیحٍ اسْتَغْفَرْتُ اللَّهَ لَکُمْ قَالُوا وَ قَدْ رَمَمْتَ یَا رَسُولَ اللَّهِ یَعْنُونَ صِرْتَ رَمِیماً فَقَالَ کَلَّا إِنَّ اللَّهَ تَبَارَکَ وَ تَعَالَی حَرَّمَ لُحُومَنَا عَلَی الْأَرْضِ أَنْ تَطْعَمَ شَیْئاً مِنها</w:t>
      </w:r>
      <w:r>
        <w:rPr>
          <w:rFonts w:eastAsia="Amiri" w:cs="Amiri" w:ascii="Amiri" w:hAnsi="Amiri"/>
          <w:color w:val="111111"/>
          <w:sz w:val="28"/>
          <w:szCs w:val="28"/>
          <w:rtl w:val="true"/>
          <w:lang w:bidi="ar-SA"/>
        </w:rPr>
        <w:t>.</w:t>
      </w:r>
      <w:bookmarkStart w:id="1342" w:name="pg11075_125605"/>
    </w:p>
    <w:p>
      <w:pPr>
        <w:pStyle w:val="Heading3"/>
        <w:numPr>
          <w:ilvl w:val="2"/>
          <w:numId w:val="1"/>
        </w:numPr>
        <w:rPr/>
      </w:pPr>
      <w:bookmarkStart w:id="1343" w:name="__RefHeading___Toc4285901_1067777946"/>
      <w:bookmarkStart w:id="1344" w:name="_Toc613"/>
      <w:bookmarkEnd w:id="1342"/>
      <w:bookmarkEnd w:id="1343"/>
      <w:r>
        <w:rPr>
          <w:rtl w:val="true"/>
        </w:rPr>
        <w:t>[</w:t>
      </w:r>
      <w:r>
        <w:rPr>
          <w:rtl w:val="true"/>
        </w:rPr>
        <w:t>رقم الحدیث الکلی</w:t>
      </w:r>
      <w:r>
        <w:rPr>
          <w:rtl w:val="true"/>
        </w:rPr>
        <w:t xml:space="preserve">: </w:t>
      </w:r>
      <w:r>
        <w:rPr/>
        <w:t>583</w:t>
      </w:r>
      <w:r>
        <w:rPr>
          <w:rtl w:val="true"/>
        </w:rPr>
        <w:t xml:space="preserve"> - </w:t>
      </w:r>
      <w:r>
        <w:rPr>
          <w:rtl w:val="true"/>
        </w:rPr>
        <w:t>رقم الحدیث الباب</w:t>
      </w:r>
      <w:r>
        <w:rPr>
          <w:rtl w:val="true"/>
        </w:rPr>
        <w:t xml:space="preserve">: </w:t>
      </w:r>
      <w:r>
        <w:rPr/>
        <w:t>25</w:t>
      </w:r>
      <w:r>
        <w:rPr>
          <w:rtl w:val="true"/>
        </w:rPr>
        <w:t>]</w:t>
      </w:r>
      <w:bookmarkEnd w:id="13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أَعْمَالَ الْعِبَادِ تُعْرَضُ عَلَی رَسُولِ اللَّهِ ص وَ عَلَی الْأَئِمَّةِ علیه السلام کُلَّ یَوْمٍ أَبْرَارِهَا وَ فُجَّارِهَا فَاحْذَرُوا وَ ذَلِکَ قَوْلُ اللَّهِ عَزَّ وَ جَلَّ وَ قُلِ اعْمَلُوا فَسَیَرَی اللَّهُ عَمَلَکُمْ وَ رَسُولُهُ وَ الْمُؤْمِنُونَ</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4285903_1067777946"/>
      <w:bookmarkStart w:id="1346" w:name="_Toc614"/>
      <w:bookmarkEnd w:id="1345"/>
      <w:r>
        <w:rPr>
          <w:rtl w:val="true"/>
        </w:rPr>
        <w:t>[</w:t>
      </w:r>
      <w:r>
        <w:rPr>
          <w:rtl w:val="true"/>
        </w:rPr>
        <w:t>رقم الحدیث الکلی</w:t>
      </w:r>
      <w:r>
        <w:rPr>
          <w:rtl w:val="true"/>
        </w:rPr>
        <w:t xml:space="preserve">: </w:t>
      </w:r>
      <w:r>
        <w:rPr/>
        <w:t>584</w:t>
      </w:r>
      <w:r>
        <w:rPr>
          <w:rtl w:val="true"/>
        </w:rPr>
        <w:t xml:space="preserve"> - </w:t>
      </w:r>
      <w:r>
        <w:rPr>
          <w:rtl w:val="true"/>
        </w:rPr>
        <w:t>رقم الحدیث الباب</w:t>
      </w:r>
      <w:r>
        <w:rPr>
          <w:rtl w:val="true"/>
        </w:rPr>
        <w:t xml:space="preserve">: </w:t>
      </w:r>
      <w:r>
        <w:rPr/>
        <w:t>26</w:t>
      </w:r>
      <w:r>
        <w:rPr>
          <w:rtl w:val="true"/>
        </w:rPr>
        <w:t>]</w:t>
      </w:r>
      <w:bookmarkEnd w:id="13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الْمَصْلُوبِ یُصِیبُهُ عَذَابُ الْقَبْرِ فَقَالَ إِنَّ رَبَّ الْأَرْضِ هُوَ رَبُّ الْهَوَاءِ فَیُوحِی اللَّهُ عَزَّ وَ جَلَّ إِلَی الْهَوَاءِ فَیَضْغَطُهُ أَشَدَّ مِنْ ضَغْطَةِ الْقَبْرِ</w:t>
      </w:r>
    </w:p>
    <w:p>
      <w:pPr>
        <w:pStyle w:val="Heading3"/>
        <w:numPr>
          <w:ilvl w:val="2"/>
          <w:numId w:val="1"/>
        </w:numPr>
        <w:rPr/>
      </w:pPr>
      <w:bookmarkStart w:id="1347" w:name="__RefHeading___Toc4285905_1067777946"/>
      <w:bookmarkStart w:id="1348" w:name="_Toc615"/>
      <w:bookmarkEnd w:id="1347"/>
      <w:r>
        <w:rPr>
          <w:rtl w:val="true"/>
        </w:rPr>
        <w:t>[</w:t>
      </w:r>
      <w:r>
        <w:rPr>
          <w:rtl w:val="true"/>
        </w:rPr>
        <w:t>رقم الحدیث الکلی</w:t>
      </w:r>
      <w:r>
        <w:rPr>
          <w:rtl w:val="true"/>
        </w:rPr>
        <w:t xml:space="preserve">: </w:t>
      </w:r>
      <w:r>
        <w:rPr/>
        <w:t>585</w:t>
      </w:r>
      <w:r>
        <w:rPr>
          <w:rtl w:val="true"/>
        </w:rPr>
        <w:t xml:space="preserve"> - </w:t>
      </w:r>
      <w:r>
        <w:rPr>
          <w:rtl w:val="true"/>
        </w:rPr>
        <w:t>رقم الحدیث الباب</w:t>
      </w:r>
      <w:r>
        <w:rPr>
          <w:rtl w:val="true"/>
        </w:rPr>
        <w:t xml:space="preserve">: </w:t>
      </w:r>
      <w:r>
        <w:rPr/>
        <w:t>27</w:t>
      </w:r>
      <w:r>
        <w:rPr>
          <w:rtl w:val="true"/>
        </w:rPr>
        <w:t>]</w:t>
      </w:r>
      <w:bookmarkEnd w:id="13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عَمَّارٌ السَّابَاطِیُّ عَنْ أَبِی عَبْدِ اللَّهِ علیه السلام أَنَّهُ قَالَ إِنْ غَسَلْتَ رَأْسَ الْمَیِّتِ وَ لِحْیَتَهُ بِالْخِطْمِیِّ فَلَا بَأْسَ وَ ذَکَرَ هَذَا فِی حَدِیثٍ طَوِیلٍ یَصِفُ فِیهِ غُسْلَ الْمَیِّتِ</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4285907_1067777946"/>
      <w:bookmarkStart w:id="1350" w:name="_Toc616"/>
      <w:bookmarkEnd w:id="1349"/>
      <w:r>
        <w:rPr>
          <w:rtl w:val="true"/>
        </w:rPr>
        <w:t>[</w:t>
      </w:r>
      <w:r>
        <w:rPr>
          <w:rtl w:val="true"/>
        </w:rPr>
        <w:t>رقم الحدیث الکلی</w:t>
      </w:r>
      <w:r>
        <w:rPr>
          <w:rtl w:val="true"/>
        </w:rPr>
        <w:t xml:space="preserve">: </w:t>
      </w:r>
      <w:r>
        <w:rPr/>
        <w:t>586</w:t>
      </w:r>
      <w:r>
        <w:rPr>
          <w:rtl w:val="true"/>
        </w:rPr>
        <w:t xml:space="preserve"> - </w:t>
      </w:r>
      <w:r>
        <w:rPr>
          <w:rtl w:val="true"/>
        </w:rPr>
        <w:t>رقم الحدیث الباب</w:t>
      </w:r>
      <w:r>
        <w:rPr>
          <w:rtl w:val="true"/>
        </w:rPr>
        <w:t xml:space="preserve">: </w:t>
      </w:r>
      <w:r>
        <w:rPr/>
        <w:t>28</w:t>
      </w:r>
      <w:r>
        <w:rPr>
          <w:rtl w:val="true"/>
        </w:rPr>
        <w:t>]</w:t>
      </w:r>
      <w:bookmarkEnd w:id="13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الْبَاقِرُ علیه السلام غُسْلُ الْمَیِّتِ مِثْلُ غُسْلِ الْجُنُبِ فَإِنْ کَانَ کَثِیرَ الشَّعْرِ فَرُدَّ الْمَاءَ عَلَیْهِ ثَلَاثَ مَرَّاتٍ</w:t>
      </w:r>
    </w:p>
    <w:p>
      <w:pPr>
        <w:pStyle w:val="Heading3"/>
        <w:numPr>
          <w:ilvl w:val="2"/>
          <w:numId w:val="1"/>
        </w:numPr>
        <w:rPr/>
      </w:pPr>
      <w:bookmarkStart w:id="1351" w:name="__RefHeading___Toc4285909_1067777946"/>
      <w:bookmarkStart w:id="1352" w:name="_Toc617"/>
      <w:bookmarkEnd w:id="1351"/>
      <w:r>
        <w:rPr>
          <w:rtl w:val="true"/>
        </w:rPr>
        <w:t>[</w:t>
      </w:r>
      <w:r>
        <w:rPr>
          <w:rtl w:val="true"/>
        </w:rPr>
        <w:t>رقم الحدیث الکلی</w:t>
      </w:r>
      <w:r>
        <w:rPr>
          <w:rtl w:val="true"/>
        </w:rPr>
        <w:t xml:space="preserve">: </w:t>
      </w:r>
      <w:r>
        <w:rPr/>
        <w:t>587</w:t>
      </w:r>
      <w:r>
        <w:rPr>
          <w:rtl w:val="true"/>
        </w:rPr>
        <w:t xml:space="preserve"> - </w:t>
      </w:r>
      <w:r>
        <w:rPr>
          <w:rtl w:val="true"/>
        </w:rPr>
        <w:t>رقم الحدیث الباب</w:t>
      </w:r>
      <w:r>
        <w:rPr>
          <w:rtl w:val="true"/>
        </w:rPr>
        <w:t xml:space="preserve">: </w:t>
      </w:r>
      <w:r>
        <w:rPr/>
        <w:t>29</w:t>
      </w:r>
      <w:r>
        <w:rPr>
          <w:rtl w:val="true"/>
        </w:rPr>
        <w:t>]</w:t>
      </w:r>
      <w:bookmarkEnd w:id="13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لَا بَأْسَ أَنْ تَجْعَلَ الْمَیِّتَ بَیْنَ رِجْلَیْکَ وَ أَنْ تَقُومَ فَوْقَهُ فَتُغَسِّلَهُ إِذَا قَلَّبْتَهُ یَمِیناً وَ شِمَالًا تَضْبِطُهُ بِرِجْلَیْکَ کَیْ لَا یَسْقُطَ لِوَجْهِهِ</w:t>
      </w:r>
    </w:p>
    <w:p>
      <w:pPr>
        <w:pStyle w:val="Heading3"/>
        <w:numPr>
          <w:ilvl w:val="2"/>
          <w:numId w:val="1"/>
        </w:numPr>
        <w:rPr/>
      </w:pPr>
      <w:bookmarkStart w:id="1353" w:name="__RefHeading___Toc4285911_1067777946"/>
      <w:bookmarkStart w:id="1354" w:name="_Toc618"/>
      <w:bookmarkEnd w:id="1353"/>
      <w:r>
        <w:rPr>
          <w:rtl w:val="true"/>
        </w:rPr>
        <w:t>[</w:t>
      </w:r>
      <w:r>
        <w:rPr>
          <w:rtl w:val="true"/>
        </w:rPr>
        <w:t>رقم الحدیث الکلی</w:t>
      </w:r>
      <w:r>
        <w:rPr>
          <w:rtl w:val="true"/>
        </w:rPr>
        <w:t xml:space="preserve">: </w:t>
      </w:r>
      <w:r>
        <w:rPr/>
        <w:t>588</w:t>
      </w:r>
      <w:r>
        <w:rPr>
          <w:rtl w:val="true"/>
        </w:rPr>
        <w:t xml:space="preserve"> - </w:t>
      </w:r>
      <w:r>
        <w:rPr>
          <w:rtl w:val="true"/>
        </w:rPr>
        <w:t>رقم الحدیث الباب</w:t>
      </w:r>
      <w:r>
        <w:rPr>
          <w:rtl w:val="true"/>
        </w:rPr>
        <w:t xml:space="preserve">: </w:t>
      </w:r>
      <w:r>
        <w:rPr/>
        <w:t>30</w:t>
      </w:r>
      <w:r>
        <w:rPr>
          <w:rtl w:val="true"/>
        </w:rPr>
        <w:t>]</w:t>
      </w:r>
      <w:bookmarkEnd w:id="13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رَسُولَ اللَّهِ صلی الله علیه و آله و سلّم مَشَی خَلْفَ جَنَازَةِ رَجُلٍ مِنَ الْأَنْصَارِ فَقِیلَ لَهُ أَ لَا تَرْکَبُ یَا رَسُولَ اللَّهِ فَقَالَ إِنِّی لَأَکْرَهُ أَنْ أَرْکَبَ وَ الْمَلَائِکَةُ یَمْشُونَ</w:t>
      </w:r>
    </w:p>
    <w:p>
      <w:pPr>
        <w:pStyle w:val="Heading3"/>
        <w:numPr>
          <w:ilvl w:val="2"/>
          <w:numId w:val="1"/>
        </w:numPr>
        <w:rPr/>
      </w:pPr>
      <w:bookmarkStart w:id="1355" w:name="__RefHeading___Toc4285913_1067777946"/>
      <w:bookmarkStart w:id="1356" w:name="_Toc619"/>
      <w:bookmarkEnd w:id="1355"/>
      <w:r>
        <w:rPr>
          <w:rtl w:val="true"/>
        </w:rPr>
        <w:t>[</w:t>
      </w:r>
      <w:r>
        <w:rPr>
          <w:rtl w:val="true"/>
        </w:rPr>
        <w:t>رقم الحدیث الکلی</w:t>
      </w:r>
      <w:r>
        <w:rPr>
          <w:rtl w:val="true"/>
        </w:rPr>
        <w:t xml:space="preserve">: </w:t>
      </w:r>
      <w:r>
        <w:rPr/>
        <w:t>589</w:t>
      </w:r>
      <w:r>
        <w:rPr>
          <w:rtl w:val="true"/>
        </w:rPr>
        <w:t xml:space="preserve"> - </w:t>
      </w:r>
      <w:r>
        <w:rPr>
          <w:rtl w:val="true"/>
        </w:rPr>
        <w:t>رقم الحدیث الباب</w:t>
      </w:r>
      <w:r>
        <w:rPr>
          <w:rtl w:val="true"/>
        </w:rPr>
        <w:t xml:space="preserve">: </w:t>
      </w:r>
      <w:r>
        <w:rPr/>
        <w:t>31</w:t>
      </w:r>
      <w:r>
        <w:rPr>
          <w:rtl w:val="true"/>
        </w:rPr>
        <w:t>]</w:t>
      </w:r>
      <w:bookmarkEnd w:id="135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فِی آخِرِ حَدِیثٍ یَذْکُرُ فِیهِ غُسْلَ الْمَیِّتِ إِیَّاکَ أَنْ تَحْشُوَ مَسَامِعَهُ شَیْئاً فَإِنْ خِفْتَ أَنْ یَظْهَرَ مِنَ الْمَنْخِرَیْنِ شَیْ‏ءٌ فَلَا عَلَیْکَ أَنْ تُصَیِّرَ عَلَیْهِ قُطْناً وَ إِنْ لَمْ تَخَفْ فَلَا تَجْعَلْ فِیهِ شَیْئاً</w:t>
      </w:r>
      <w:bookmarkStart w:id="1357" w:name="pg11075_125606"/>
    </w:p>
    <w:p>
      <w:pPr>
        <w:pStyle w:val="Heading3"/>
        <w:numPr>
          <w:ilvl w:val="2"/>
          <w:numId w:val="1"/>
        </w:numPr>
        <w:rPr/>
      </w:pPr>
      <w:bookmarkStart w:id="1358" w:name="__RefHeading___Toc4285915_1067777946"/>
      <w:bookmarkStart w:id="1359" w:name="_Toc620"/>
      <w:bookmarkEnd w:id="1357"/>
      <w:bookmarkEnd w:id="1358"/>
      <w:r>
        <w:rPr>
          <w:rtl w:val="true"/>
        </w:rPr>
        <w:t>[</w:t>
      </w:r>
      <w:r>
        <w:rPr>
          <w:rtl w:val="true"/>
        </w:rPr>
        <w:t>رقم الحدیث الکلی</w:t>
      </w:r>
      <w:r>
        <w:rPr>
          <w:rtl w:val="true"/>
        </w:rPr>
        <w:t xml:space="preserve">: </w:t>
      </w:r>
      <w:r>
        <w:rPr/>
        <w:t>590</w:t>
      </w:r>
      <w:r>
        <w:rPr>
          <w:rtl w:val="true"/>
        </w:rPr>
        <w:t xml:space="preserve"> - </w:t>
      </w:r>
      <w:r>
        <w:rPr>
          <w:rtl w:val="true"/>
        </w:rPr>
        <w:t>رقم الحدیث الباب</w:t>
      </w:r>
      <w:r>
        <w:rPr>
          <w:rtl w:val="true"/>
        </w:rPr>
        <w:t xml:space="preserve">: </w:t>
      </w:r>
      <w:r>
        <w:rPr/>
        <w:t>32</w:t>
      </w:r>
      <w:r>
        <w:rPr>
          <w:rtl w:val="true"/>
        </w:rPr>
        <w:t>]</w:t>
      </w:r>
      <w:bookmarkEnd w:id="13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فِی آخِرِ حَدِیثٍ طَوِیلٍ یَصِفُ فِیهِ غُسْلَ الْمَیِّتِ لَا تُخَلِّلْ أَظَافِیرَهُ</w:t>
      </w:r>
    </w:p>
    <w:p>
      <w:pPr>
        <w:pStyle w:val="Heading3"/>
        <w:numPr>
          <w:ilvl w:val="2"/>
          <w:numId w:val="1"/>
        </w:numPr>
        <w:rPr/>
      </w:pPr>
      <w:bookmarkStart w:id="1360" w:name="__RefHeading___Toc4285917_1067777946"/>
      <w:bookmarkStart w:id="1361" w:name="_Toc621"/>
      <w:bookmarkEnd w:id="1360"/>
      <w:r>
        <w:rPr>
          <w:rtl w:val="true"/>
        </w:rPr>
        <w:t>[</w:t>
      </w:r>
      <w:r>
        <w:rPr>
          <w:rtl w:val="true"/>
        </w:rPr>
        <w:t>رقم الحدیث الکلی</w:t>
      </w:r>
      <w:r>
        <w:rPr>
          <w:rtl w:val="true"/>
        </w:rPr>
        <w:t xml:space="preserve">: </w:t>
      </w:r>
      <w:r>
        <w:rPr/>
        <w:t>591</w:t>
      </w:r>
      <w:r>
        <w:rPr>
          <w:rtl w:val="true"/>
        </w:rPr>
        <w:t xml:space="preserve"> - </w:t>
      </w:r>
      <w:r>
        <w:rPr>
          <w:rtl w:val="true"/>
        </w:rPr>
        <w:t>رقم الحدیث الباب</w:t>
      </w:r>
      <w:r>
        <w:rPr>
          <w:rtl w:val="true"/>
        </w:rPr>
        <w:t xml:space="preserve">: </w:t>
      </w:r>
      <w:r>
        <w:rPr/>
        <w:t>33</w:t>
      </w:r>
      <w:r>
        <w:rPr>
          <w:rtl w:val="true"/>
        </w:rPr>
        <w:t>]</w:t>
      </w:r>
      <w:bookmarkEnd w:id="1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إِذَا مَاتَ لِأَحَدِکُمْ مَیِّتٌ فَسَجُّوهُ تُجَاهَ الْقِبْلَةِ وَ کَذَلِکَ إِذَا غُسِّلَ یُحْفَرُ لَهُ مَوْضِعُ الْمُغْتَسَلِ تُجَاهَ الْقِبْلَةِ</w:t>
      </w:r>
    </w:p>
    <w:p>
      <w:pPr>
        <w:pStyle w:val="Heading3"/>
        <w:numPr>
          <w:ilvl w:val="2"/>
          <w:numId w:val="1"/>
        </w:numPr>
        <w:rPr/>
      </w:pPr>
      <w:bookmarkStart w:id="1362" w:name="__RefHeading___Toc4285919_1067777946"/>
      <w:bookmarkStart w:id="1363" w:name="_Toc622"/>
      <w:bookmarkEnd w:id="1362"/>
      <w:r>
        <w:rPr>
          <w:rtl w:val="true"/>
        </w:rPr>
        <w:t>[</w:t>
      </w:r>
      <w:r>
        <w:rPr>
          <w:rtl w:val="true"/>
        </w:rPr>
        <w:t>رقم الحدیث الکلی</w:t>
      </w:r>
      <w:r>
        <w:rPr>
          <w:rtl w:val="true"/>
        </w:rPr>
        <w:t xml:space="preserve">: </w:t>
      </w:r>
      <w:r>
        <w:rPr/>
        <w:t>592</w:t>
      </w:r>
      <w:r>
        <w:rPr>
          <w:rtl w:val="true"/>
        </w:rPr>
        <w:t xml:space="preserve"> - </w:t>
      </w:r>
      <w:r>
        <w:rPr>
          <w:rtl w:val="true"/>
        </w:rPr>
        <w:t>رقم الحدیث الباب</w:t>
      </w:r>
      <w:r>
        <w:rPr>
          <w:rtl w:val="true"/>
        </w:rPr>
        <w:t xml:space="preserve">: </w:t>
      </w:r>
      <w:r>
        <w:rPr/>
        <w:t>34</w:t>
      </w:r>
      <w:r>
        <w:rPr>
          <w:rtl w:val="true"/>
        </w:rPr>
        <w:t>]</w:t>
      </w:r>
      <w:bookmarkEnd w:id="1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قُبِضَتِ الرُّوحُ فَهِیَ مُظِلَّةٌ فَوْقَ الْجَسَدِ رُوحُ الْمُؤْمِنِ وَ غَیْرِهِ یَنْظُرُ إِلَی کُلِّ شَیْ‏ءٍ یُصْنَعُ بِهِ فَإِذَا کُفِّنَ وَ وُضِعَ عَلَی السَّرِیرِ وَ حُمِلَ عَلَی أَعْنَاقِ الرِّجَالِ عَادَتِ الرُّوحُ إِلَیْهِ وَ دَخَلَتْ فِیهِ فَیُمَدُّ لَهُ فِی بَصَرِهِ فَیَنْظُرُ إِلَی مَوْضِعِهِ مِنَ الْجَنَّةِ أَوْ مِنَ النَّارِ فَیُنَادِی بِأَعْلَی صَوْتِهِ إِنْ کَانَ مِنْ أَهْلِ الْجَنَّةِ عَجِّلُونِی عَجِّلُونِی وَ إِنْ کَانَ مِنْ أَهْلِ النَّارِ رُدُّونِی رُدُّونِی وَ هُوَ یَعْلَمُ کُلَّ شَیْ‏ءٍ یُصْنَعُ بِهِ وَ یَسْمَعُ الْکَلَامَ</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4285921_1067777946"/>
      <w:bookmarkStart w:id="1365" w:name="_Toc623"/>
      <w:bookmarkEnd w:id="1364"/>
      <w:r>
        <w:rPr>
          <w:rtl w:val="true"/>
        </w:rPr>
        <w:t>[</w:t>
      </w:r>
      <w:r>
        <w:rPr>
          <w:rtl w:val="true"/>
        </w:rPr>
        <w:t>رقم الحدیث الکلی</w:t>
      </w:r>
      <w:r>
        <w:rPr>
          <w:rtl w:val="true"/>
        </w:rPr>
        <w:t xml:space="preserve">: </w:t>
      </w:r>
      <w:r>
        <w:rPr/>
        <w:t>593</w:t>
      </w:r>
      <w:r>
        <w:rPr>
          <w:rtl w:val="true"/>
        </w:rPr>
        <w:t xml:space="preserve"> - </w:t>
      </w:r>
      <w:r>
        <w:rPr>
          <w:rtl w:val="true"/>
        </w:rPr>
        <w:t>رقم الحدیث الباب</w:t>
      </w:r>
      <w:r>
        <w:rPr>
          <w:rtl w:val="true"/>
        </w:rPr>
        <w:t xml:space="preserve">: </w:t>
      </w:r>
      <w:r>
        <w:rPr/>
        <w:t>35</w:t>
      </w:r>
      <w:r>
        <w:rPr>
          <w:rtl w:val="true"/>
        </w:rPr>
        <w:t>]</w:t>
      </w:r>
      <w:bookmarkEnd w:id="13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الْأَرْوَاحَ فِی صِفَةِ الْأَجْسَادِ فِی شَجَرَةٍ مِنَ الْجَنَّةِ تَتَسَاءَلُ وَ تَتَعَارَفُ فَإِذَا قَدِمَتِ الرُّوحُ عَلَی الْأَرْوَاحِ تَقُولُ دَعُوهَا فَقَدْ أَفْلَتَتْ مِنْ هَوْلٍ عَظِیمٍ ثُمَّ یَسْأَلُونَهَا مَا فَعَلَ فُلَانٌ وَ مَا فَعَلَ فُلَانٌ فَإِنْ قَالَتْ لَهُمْ تَرَکْتُهُ حَیّاً ارْتَجَوْهُ وَ إِنْ قَالَتْ لَهُمْ قَدْ هَلَکَ قَالُوا هَوَی هَوَی</w:t>
      </w:r>
    </w:p>
    <w:p>
      <w:pPr>
        <w:pStyle w:val="Heading3"/>
        <w:numPr>
          <w:ilvl w:val="2"/>
          <w:numId w:val="1"/>
        </w:numPr>
        <w:rPr/>
      </w:pPr>
      <w:bookmarkStart w:id="1366" w:name="__RefHeading___Toc4285923_1067777946"/>
      <w:bookmarkStart w:id="1367" w:name="_Toc624"/>
      <w:bookmarkEnd w:id="1366"/>
      <w:r>
        <w:rPr>
          <w:rtl w:val="true"/>
        </w:rPr>
        <w:t>[</w:t>
      </w:r>
      <w:r>
        <w:rPr>
          <w:rtl w:val="true"/>
        </w:rPr>
        <w:t>رقم الحدیث الکلی</w:t>
      </w:r>
      <w:r>
        <w:rPr>
          <w:rtl w:val="true"/>
        </w:rPr>
        <w:t xml:space="preserve">: </w:t>
      </w:r>
      <w:r>
        <w:rPr/>
        <w:t>594</w:t>
      </w:r>
      <w:r>
        <w:rPr>
          <w:rtl w:val="true"/>
        </w:rPr>
        <w:t xml:space="preserve"> - </w:t>
      </w:r>
      <w:r>
        <w:rPr>
          <w:rtl w:val="true"/>
        </w:rPr>
        <w:t>رقم الحدیث الباب</w:t>
      </w:r>
      <w:r>
        <w:rPr>
          <w:rtl w:val="true"/>
        </w:rPr>
        <w:t xml:space="preserve">: </w:t>
      </w:r>
      <w:r>
        <w:rPr/>
        <w:t>36</w:t>
      </w:r>
      <w:r>
        <w:rPr>
          <w:rtl w:val="true"/>
        </w:rPr>
        <w:t>]</w:t>
      </w:r>
      <w:bookmarkEnd w:id="136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اللَّهَ تَبَارَکَ وَ تَعَالَی أَوْحَی إِلَی مُوسَی بْنِ عِمْرَانَ علیه السلام أَنْ أَخْرِجْ عِظَامَ یُوسُفَ علیه السلام مِنْ مِصْرَ وَ وَعَدَهُ طُلُوعَ الْقَمَرِ فَأَبْطَأَ طُلُوعُ الْقَمَرِ عَلَیْهِ فَسَأَلَ عَمَّنْ یَعْلَمُ مَوْضِعَهُ فَقِیلَ لَهُ هَاهُنَا عَجُوزٌ تَعْلَمُ عِلْمَهُ فَبَعَثَ إِلَیْهَا فَأُتِیَ بِعَجُوزٍ مُقْعَدَةٍ عَمْیَاءَ فَقَالَ تَعْرِفِینَ قَبْرَ یُوسُفَ علیه السلام قَالَتْ نَعَمْ قَالَ فَأَخْبِرِینِی بِمَوْضِعِهِ قَالَتْ لَا أَفْعَلُ حَتَّی تُعْطِیَنِی خِصَالًا تُطْلِقُ رِجْلَیَّ وَ تُعِیدُ إِلَیَّ بَصَرِی وَ تَرُدُّ إِلَیَّ شَبَابِی وَ تَجْعَلُنِی مَعَکَ فِی الْجَنَّةِ</w:t>
      </w:r>
      <w:bookmarkStart w:id="1368" w:name="pg11075_125607"/>
    </w:p>
    <w:p>
      <w:pPr>
        <w:pStyle w:val="BookText"/>
        <w:rPr/>
      </w:pPr>
      <w:bookmarkEnd w:id="1368"/>
      <w:r>
        <w:rPr>
          <w:rFonts w:ascii="Amiri" w:hAnsi="Amiri" w:eastAsia="Amiri" w:cs="Amiri"/>
          <w:color w:val="111111"/>
          <w:sz w:val="28"/>
          <w:sz w:val="28"/>
          <w:szCs w:val="28"/>
          <w:rtl w:val="true"/>
          <w:lang w:bidi="ar-SA"/>
        </w:rPr>
        <w:t>فَکَبُرَ ذَلِکَ عَلَی مُوسَی فَأَوْحَی اللَّهُ عَزَّ وَ جَلَّ إِلَیْهِ إِنَّمَا تُعْطِی عَلَیَّ فَأَعْطِهَا مَا سَأَلَتْ فَفَعَلَ فَدَلَّتْهُ عَلَی قَبْرِ یُوسُفَ علیه السلام فَاسْتَخْرَجَهُ مِنْ شَاطِئِ النِّیلِ فِی صُنْدُوقٍ مَرْمَرٍ فَلَمَّا أَخْرَجَهُ طَلَعَ الْقَمَرُ فَحَمَلَهُ إِلَی الشَّامِ فَلِذَلِکَ یَحْمِلُ أَهْلُ الْکِتَابِ مَوْتَاهُمْ إِلَی الشَّامِ وَ هُوَ یُوسُفُ بْنُ یَعْقُوبَ علیه السلام وَ مَا ذَکَرَ اللَّهُ عَزَّ وَ جَلَّ یُوسُفَ فِی الْقُرْآنِ غَیْرَهُ</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4285925_1067777946"/>
      <w:bookmarkStart w:id="1370" w:name="_Toc625"/>
      <w:bookmarkEnd w:id="1369"/>
      <w:r>
        <w:rPr>
          <w:rtl w:val="true"/>
        </w:rPr>
        <w:t>[</w:t>
      </w:r>
      <w:r>
        <w:rPr>
          <w:rtl w:val="true"/>
        </w:rPr>
        <w:t>رقم الحدیث الکلی</w:t>
      </w:r>
      <w:r>
        <w:rPr>
          <w:rtl w:val="true"/>
        </w:rPr>
        <w:t xml:space="preserve">: </w:t>
      </w:r>
      <w:r>
        <w:rPr/>
        <w:t>595</w:t>
      </w:r>
      <w:r>
        <w:rPr>
          <w:rtl w:val="true"/>
        </w:rPr>
        <w:t xml:space="preserve"> - </w:t>
      </w:r>
      <w:r>
        <w:rPr>
          <w:rtl w:val="true"/>
        </w:rPr>
        <w:t>رقم الحدیث الباب</w:t>
      </w:r>
      <w:r>
        <w:rPr>
          <w:rtl w:val="true"/>
        </w:rPr>
        <w:t xml:space="preserve">: </w:t>
      </w:r>
      <w:r>
        <w:rPr/>
        <w:t>37</w:t>
      </w:r>
      <w:r>
        <w:rPr>
          <w:rtl w:val="true"/>
        </w:rPr>
        <w:t>]</w:t>
      </w:r>
      <w:bookmarkEnd w:id="1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أَکْبَرُ مَا یَکُونُ الْإِنْسَانُ یَوْمَ یُولَدُ وَ أَصْغَرُ مَا یَکُونُ یَوْمَ یَمُوتُ</w:t>
      </w:r>
      <w:r>
        <w:rPr>
          <w:rFonts w:eastAsia="Amiri" w:cs="Amiri" w:ascii="Amiri" w:hAnsi="Amiri"/>
          <w:color w:val="111111"/>
          <w:sz w:val="28"/>
          <w:szCs w:val="28"/>
          <w:rtl w:val="true"/>
          <w:lang w:bidi="ar-SA"/>
        </w:rPr>
        <w:t>.</w:t>
      </w:r>
    </w:p>
    <w:p>
      <w:pPr>
        <w:pStyle w:val="Heading3"/>
        <w:numPr>
          <w:ilvl w:val="2"/>
          <w:numId w:val="1"/>
        </w:numPr>
        <w:rPr/>
      </w:pPr>
      <w:bookmarkStart w:id="1371" w:name="__RefHeading___Toc4285927_1067777946"/>
      <w:bookmarkStart w:id="1372" w:name="_Toc626"/>
      <w:bookmarkEnd w:id="1371"/>
      <w:r>
        <w:rPr>
          <w:rtl w:val="true"/>
        </w:rPr>
        <w:t>[</w:t>
      </w:r>
      <w:r>
        <w:rPr>
          <w:rtl w:val="true"/>
        </w:rPr>
        <w:t>رقم الحدیث الکلی</w:t>
      </w:r>
      <w:r>
        <w:rPr>
          <w:rtl w:val="true"/>
        </w:rPr>
        <w:t xml:space="preserve">: </w:t>
      </w:r>
      <w:r>
        <w:rPr/>
        <w:t>596</w:t>
      </w:r>
      <w:r>
        <w:rPr>
          <w:rtl w:val="true"/>
        </w:rPr>
        <w:t xml:space="preserve"> - </w:t>
      </w:r>
      <w:r>
        <w:rPr>
          <w:rtl w:val="true"/>
        </w:rPr>
        <w:t>رقم الحدیث الباب</w:t>
      </w:r>
      <w:r>
        <w:rPr>
          <w:rtl w:val="true"/>
        </w:rPr>
        <w:t xml:space="preserve">: </w:t>
      </w:r>
      <w:r>
        <w:rPr/>
        <w:t>38</w:t>
      </w:r>
      <w:r>
        <w:rPr>
          <w:rtl w:val="true"/>
        </w:rPr>
        <w:t>]</w:t>
      </w:r>
      <w:bookmarkEnd w:id="13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مَا خَلَقَ اللَّهُ عَزَّ وَ جَلَّ یَقِیناً لَا شَکَّ فِیهِ أَشْبَهَ بِشَکٍّ لَا یَقِینَ فِیهِ مِنَ الْمَوْتِ</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4285929_1067777946"/>
      <w:bookmarkStart w:id="1374" w:name="_Toc627"/>
      <w:bookmarkEnd w:id="1373"/>
      <w:r>
        <w:rPr>
          <w:rtl w:val="true"/>
        </w:rPr>
        <w:t>[</w:t>
      </w:r>
      <w:r>
        <w:rPr>
          <w:rtl w:val="true"/>
        </w:rPr>
        <w:t>رقم الحدیث الکلی</w:t>
      </w:r>
      <w:r>
        <w:rPr>
          <w:rtl w:val="true"/>
        </w:rPr>
        <w:t xml:space="preserve">: </w:t>
      </w:r>
      <w:r>
        <w:rPr/>
        <w:t>597</w:t>
      </w:r>
      <w:r>
        <w:rPr>
          <w:rtl w:val="true"/>
        </w:rPr>
        <w:t xml:space="preserve"> - </w:t>
      </w:r>
      <w:r>
        <w:rPr>
          <w:rtl w:val="true"/>
        </w:rPr>
        <w:t>رقم الحدیث الباب</w:t>
      </w:r>
      <w:r>
        <w:rPr>
          <w:rtl w:val="true"/>
        </w:rPr>
        <w:t xml:space="preserve">: </w:t>
      </w:r>
      <w:r>
        <w:rPr/>
        <w:t>39</w:t>
      </w:r>
      <w:r>
        <w:rPr>
          <w:rtl w:val="true"/>
        </w:rPr>
        <w:t>]</w:t>
      </w:r>
      <w:bookmarkEnd w:id="13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أَوَّلُ مَنْ جُعِلَ لَهُ النَّعْشُ فَاطِمَةُ بِنْتُ مُحَمَّدٍ صلوات الله علیها</w:t>
      </w:r>
      <w:r>
        <w:rPr>
          <w:rFonts w:eastAsia="Amiri" w:cs="Amiri" w:ascii="Amiri" w:hAnsi="Amiri"/>
          <w:color w:val="111111"/>
          <w:sz w:val="28"/>
          <w:szCs w:val="28"/>
          <w:rtl w:val="true"/>
          <w:lang w:bidi="ar-SA"/>
        </w:rPr>
        <w:t>.</w:t>
      </w:r>
    </w:p>
    <w:p>
      <w:pPr>
        <w:pStyle w:val="Heading2"/>
        <w:numPr>
          <w:ilvl w:val="1"/>
          <w:numId w:val="1"/>
        </w:numPr>
        <w:rPr/>
      </w:pPr>
      <w:bookmarkStart w:id="1375" w:name="__RefHeading___Toc4285931_1067777946"/>
      <w:bookmarkStart w:id="1376" w:name="_Toc628"/>
      <w:bookmarkEnd w:id="1375"/>
      <w:r>
        <w:rPr/>
        <w:t>28</w:t>
      </w:r>
      <w:r>
        <w:rPr>
          <w:rtl w:val="true"/>
        </w:rPr>
        <w:t xml:space="preserve">- </w:t>
      </w:r>
      <w:r>
        <w:rPr>
          <w:rtl w:val="true"/>
        </w:rPr>
        <w:t>أَبْوَابُ الصَّلَاةِ وَ حُدُودِهَا</w:t>
      </w:r>
      <w:bookmarkEnd w:id="1376"/>
    </w:p>
    <w:p>
      <w:pPr>
        <w:pStyle w:val="Heading3"/>
        <w:numPr>
          <w:ilvl w:val="2"/>
          <w:numId w:val="1"/>
        </w:numPr>
        <w:rPr/>
      </w:pPr>
      <w:bookmarkStart w:id="1377" w:name="__RefHeading___Toc4285933_1067777946"/>
      <w:bookmarkStart w:id="1378" w:name="_Toc629"/>
      <w:bookmarkEnd w:id="1377"/>
      <w:r>
        <w:rPr>
          <w:rtl w:val="true"/>
        </w:rPr>
        <w:t>[</w:t>
      </w:r>
      <w:r>
        <w:rPr>
          <w:rtl w:val="true"/>
        </w:rPr>
        <w:t>رقم الحدیث الکلی</w:t>
      </w:r>
      <w:r>
        <w:rPr>
          <w:rtl w:val="true"/>
        </w:rPr>
        <w:t xml:space="preserve">: </w:t>
      </w:r>
      <w:r>
        <w:rPr/>
        <w:t>598</w:t>
      </w:r>
      <w:r>
        <w:rPr>
          <w:rtl w:val="true"/>
        </w:rPr>
        <w:t xml:space="preserve"> - </w:t>
      </w:r>
      <w:r>
        <w:rPr>
          <w:rtl w:val="true"/>
        </w:rPr>
        <w:t>رقم الحدیث الباب</w:t>
      </w:r>
      <w:r>
        <w:rPr>
          <w:rtl w:val="true"/>
        </w:rPr>
        <w:t xml:space="preserve">: </w:t>
      </w:r>
      <w:r>
        <w:rPr/>
        <w:t>1</w:t>
      </w:r>
      <w:r>
        <w:rPr>
          <w:rtl w:val="true"/>
        </w:rPr>
        <w:t>]</w:t>
      </w:r>
      <w:bookmarkEnd w:id="13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علیه السلام الصَّلَاةُ لَهَا أَرْبَعَةُ آلَافِ بَابٍ</w:t>
      </w:r>
    </w:p>
    <w:p>
      <w:pPr>
        <w:pStyle w:val="Heading3"/>
        <w:numPr>
          <w:ilvl w:val="2"/>
          <w:numId w:val="1"/>
        </w:numPr>
        <w:rPr/>
      </w:pPr>
      <w:bookmarkStart w:id="1379" w:name="__RefHeading___Toc4285935_1067777946"/>
      <w:bookmarkStart w:id="1380" w:name="_Toc630"/>
      <w:bookmarkEnd w:id="1379"/>
      <w:r>
        <w:rPr>
          <w:rtl w:val="true"/>
        </w:rPr>
        <w:t>[</w:t>
      </w:r>
      <w:r>
        <w:rPr>
          <w:rtl w:val="true"/>
        </w:rPr>
        <w:t>رقم الحدیث الکلی</w:t>
      </w:r>
      <w:r>
        <w:rPr>
          <w:rtl w:val="true"/>
        </w:rPr>
        <w:t xml:space="preserve">: </w:t>
      </w:r>
      <w:r>
        <w:rPr/>
        <w:t>599</w:t>
      </w:r>
      <w:r>
        <w:rPr>
          <w:rtl w:val="true"/>
        </w:rPr>
        <w:t xml:space="preserve"> - </w:t>
      </w:r>
      <w:r>
        <w:rPr>
          <w:rtl w:val="true"/>
        </w:rPr>
        <w:t>رقم الحدیث الباب</w:t>
      </w:r>
      <w:r>
        <w:rPr>
          <w:rtl w:val="true"/>
        </w:rPr>
        <w:t xml:space="preserve">: </w:t>
      </w:r>
      <w:r>
        <w:rPr/>
        <w:t>2</w:t>
      </w:r>
      <w:r>
        <w:rPr>
          <w:rtl w:val="true"/>
        </w:rPr>
        <w:t>]</w:t>
      </w:r>
      <w:bookmarkEnd w:id="13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الصَّلَاةُ لَهَا أَرْبَعَةُ آلَافِ حَدٍّ</w:t>
      </w:r>
    </w:p>
    <w:p>
      <w:pPr>
        <w:pStyle w:val="Heading2"/>
        <w:numPr>
          <w:ilvl w:val="1"/>
          <w:numId w:val="1"/>
        </w:numPr>
        <w:rPr/>
      </w:pPr>
      <w:bookmarkStart w:id="1381" w:name="__RefHeading___Toc4285937_1067777946"/>
      <w:bookmarkStart w:id="1382" w:name="_Toc631"/>
      <w:bookmarkEnd w:id="1381"/>
      <w:r>
        <w:rPr/>
        <w:t>29</w:t>
      </w:r>
      <w:r>
        <w:rPr>
          <w:rtl w:val="true"/>
        </w:rPr>
        <w:t xml:space="preserve">- </w:t>
      </w:r>
      <w:r>
        <w:rPr>
          <w:rtl w:val="true"/>
        </w:rPr>
        <w:t>بَابُ فَرْضِ الصَّلَاةِ</w:t>
      </w:r>
      <w:bookmarkEnd w:id="1382"/>
    </w:p>
    <w:p>
      <w:pPr>
        <w:pStyle w:val="Heading3"/>
        <w:numPr>
          <w:ilvl w:val="2"/>
          <w:numId w:val="1"/>
        </w:numPr>
        <w:rPr/>
      </w:pPr>
      <w:bookmarkStart w:id="1383" w:name="__RefHeading___Toc4285939_1067777946"/>
      <w:bookmarkStart w:id="1384" w:name="_Toc632"/>
      <w:bookmarkEnd w:id="1383"/>
      <w:r>
        <w:rPr>
          <w:rtl w:val="true"/>
        </w:rPr>
        <w:t>[</w:t>
      </w:r>
      <w:r>
        <w:rPr>
          <w:rtl w:val="true"/>
        </w:rPr>
        <w:t>رقم الحدیث الکلی</w:t>
      </w:r>
      <w:r>
        <w:rPr>
          <w:rtl w:val="true"/>
        </w:rPr>
        <w:t xml:space="preserve">: </w:t>
      </w:r>
      <w:r>
        <w:rPr/>
        <w:t>600</w:t>
      </w:r>
      <w:r>
        <w:rPr>
          <w:rtl w:val="true"/>
        </w:rPr>
        <w:t xml:space="preserve"> - </w:t>
      </w:r>
      <w:r>
        <w:rPr>
          <w:rtl w:val="true"/>
        </w:rPr>
        <w:t>رقم الحدیث الباب</w:t>
      </w:r>
      <w:r>
        <w:rPr>
          <w:rtl w:val="true"/>
        </w:rPr>
        <w:t xml:space="preserve">: </w:t>
      </w:r>
      <w:r>
        <w:rPr/>
        <w:t>1</w:t>
      </w:r>
      <w:r>
        <w:rPr>
          <w:rtl w:val="true"/>
        </w:rPr>
        <w:t>]</w:t>
      </w:r>
      <w:bookmarkEnd w:id="138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 بْنُ أَعْیَنَ قُلْتُ لِأَبِی جَعْفَرٍ علیه السلام أَخْبِرْنِی عَمَّا فَرَضَ اللَّهُ تَعَالَی مِنَ الصَّلَوَاتِ قَالَ خَمْسُ صَلَوَاتٍ فِی اللَّیْلِ وَ النَّهَارِ قُلْتُ لَهُ هَلْ سَمَّاهُنَّ اللَّهُ وَ بَیَّنَهُنَّ فِی کِتَابِهِ فَقَالَ نَعَمْ قَالَ اللَّهُ عَزَّ وَ جَلَّ لِنَبِیِّهِ ص أَقِمِ الصَّلاةَ لِدُلُوکِ الشَّمْسِ إِلی غَسَقِ اللَّیْلِ وَ دُلُوکُهَا زَوَالُهَا فَفِیمَا بَیْنَ دُلُوکِ الشَّمْسِ</w:t>
      </w:r>
      <w:bookmarkStart w:id="1385" w:name="pg11075_125608"/>
    </w:p>
    <w:p>
      <w:pPr>
        <w:pStyle w:val="BookText"/>
        <w:rPr/>
      </w:pPr>
      <w:bookmarkEnd w:id="1385"/>
      <w:r>
        <w:rPr>
          <w:rFonts w:ascii="Amiri" w:hAnsi="Amiri" w:eastAsia="Amiri" w:cs="Amiri"/>
          <w:color w:val="111111"/>
          <w:sz w:val="28"/>
          <w:sz w:val="28"/>
          <w:szCs w:val="28"/>
          <w:rtl w:val="true"/>
          <w:lang w:bidi="ar-SA"/>
        </w:rPr>
        <w:t>إِلَی غَسَقِ اللَّیْلِ أَرْبَعُ صَلَوَاتٍ سَمَّاهُنَّ اللَّهُ وَ بَیَّنَهُنَّ وَ وَقَّتَهُنَّ وَ غَسَقُ اللَّیْلِ انْتِصَافُهُ ثُمَّ قَالَ وَ قُرْآنَ الْفَجْرِ إِنَّ قُرْآنَ الْفَجْرِ کانَ مَشْهُوداً فَهَذِهِ الْخَامِسَةُ وَ قَالَ فِی ذَلِکَ أَقِمِ الصَّلاةَ طَرَفَیِ النَّهارِ وَ طَرَفَاهُ الْمَغْرِبُ وَ الْغَدَاةُ وَ زُلَفاً مِنَ اللَّیْلِ وَ هِیَ صَلَاةُ الْعِشَاءِ الْآخِرَةِ وَ قَالَ حافِظُوا عَلَی الصَّلَواتِ وَ الصَّلاةِ الْوُسْطی وَ هِیَ صَلَاةُ الظُّهْرِ وَ هِیَ أَوَّلُ صَلَاةٍ صَلَّاهَا رَسُولُ اللَّهِ صلی الله علیه و آله و سلّم وَ هِیَ وَسَطُ صَلَاتَیْنِ بِالنَّهَارِ صَلَاةِ الْغَدَاةِ وَ صَلَاةِ الْعَصْرِ وَ قَالَ فِی بَعْضِ الْقِرَاءَةِ حافِظُوا عَلَی الصَّلَواتِ وَ الصَّلاةِ الْوُسْطی وَ صَلَاةِ الْعَصْرِ وَ قُومُوا لِلَّهِ قانِتِینَ فِی صَلَاةِ الْوُسْطَی وَ قِیلَ أُنْزِلَتْ هَذِهِ الْآیَةُ یَوْمَ الْجُمُعَةِ وَ رَسُولُ اللَّهِ صلی الله علیه و آله و سلّم فِی سَفَرٍ فَقَنَتَ فِیهَا وَ تَرَکَهَا عَلَی حَالِهَا فِی السَّفَرِ وَ الْحَضَرِ وَ أَضَافَ لِلْمُقِیمِ رَکْعَتَیْنِ وَ إِنَّمَا وُضِعَتِ الرَّکْعَتَانِ اللَّتَانِ أَضَافَهُمَا النَّبِیُّ ص یَوْمَ الْجُمُعَةِ لِلْمُقِیمِ لِمَکَانِ الْخُطْبَتَیْنِ مَعَ الْإِمَامِ فَمَنْ صَلَّی یَوْمَ الْجُمُعَةِ فِی غَیْرِ جَمَاعَةٍ فَلْیُصَلِّهَا أَرْبَعاً کَصَلَاةِ الظُّهْرِ فِی سَائِرِ الْأَیَّامِ</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4285941_1067777946"/>
      <w:bookmarkStart w:id="1387" w:name="_Toc633"/>
      <w:bookmarkEnd w:id="1386"/>
      <w:r>
        <w:rPr>
          <w:rtl w:val="true"/>
        </w:rPr>
        <w:t>[</w:t>
      </w:r>
      <w:r>
        <w:rPr>
          <w:rtl w:val="true"/>
        </w:rPr>
        <w:t>رقم الحدیث الکلی</w:t>
      </w:r>
      <w:r>
        <w:rPr>
          <w:rtl w:val="true"/>
        </w:rPr>
        <w:t xml:space="preserve">: </w:t>
      </w:r>
      <w:r>
        <w:rPr/>
        <w:t>601</w:t>
      </w:r>
      <w:r>
        <w:rPr>
          <w:rtl w:val="true"/>
        </w:rPr>
        <w:t xml:space="preserve"> - </w:t>
      </w:r>
      <w:r>
        <w:rPr>
          <w:rtl w:val="true"/>
        </w:rPr>
        <w:t>رقم الحدیث الباب</w:t>
      </w:r>
      <w:r>
        <w:rPr>
          <w:rtl w:val="true"/>
        </w:rPr>
        <w:t xml:space="preserve">: </w:t>
      </w:r>
      <w:r>
        <w:rPr/>
        <w:t>2</w:t>
      </w:r>
      <w:r>
        <w:rPr>
          <w:rtl w:val="true"/>
        </w:rPr>
        <w:t>]</w:t>
      </w:r>
      <w:bookmarkEnd w:id="13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فِی قَوْلِ اللَّهِ عَزَّ وَ جَلَّ إِنَّ الصَّلاةَ کانَتْ عَلَی الْمُؤْمِنِینَ کِتاباً مَوْقُوتاً قَالَ مَفْرُوضاً</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4285943_1067777946"/>
      <w:bookmarkStart w:id="1389" w:name="_Toc634"/>
      <w:bookmarkEnd w:id="1388"/>
      <w:r>
        <w:rPr>
          <w:rtl w:val="true"/>
        </w:rPr>
        <w:t>[</w:t>
      </w:r>
      <w:r>
        <w:rPr>
          <w:rtl w:val="true"/>
        </w:rPr>
        <w:t>رقم الحدیث الکلی</w:t>
      </w:r>
      <w:r>
        <w:rPr>
          <w:rtl w:val="true"/>
        </w:rPr>
        <w:t xml:space="preserve">: </w:t>
      </w:r>
      <w:r>
        <w:rPr/>
        <w:t>602</w:t>
      </w:r>
      <w:r>
        <w:rPr>
          <w:rtl w:val="true"/>
        </w:rPr>
        <w:t xml:space="preserve"> - </w:t>
      </w:r>
      <w:r>
        <w:rPr>
          <w:rtl w:val="true"/>
        </w:rPr>
        <w:t>رقم الحدیث الباب</w:t>
      </w:r>
      <w:r>
        <w:rPr>
          <w:rtl w:val="true"/>
        </w:rPr>
        <w:t xml:space="preserve">: </w:t>
      </w:r>
      <w:r>
        <w:rPr/>
        <w:t>3</w:t>
      </w:r>
      <w:r>
        <w:rPr>
          <w:rtl w:val="true"/>
        </w:rPr>
        <w:t>]</w:t>
      </w:r>
      <w:bookmarkEnd w:id="138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 رَسُولَ اللَّهِ صلی الله علیه و آله و سلّم لَمَّا أُسْرِیَ بِهِ أَمَرَهُ رَبُّهُ بِخَمْسِینَ صَلَاةً فَمَرَّ عَلَی النَّبِیِّینَ نَبِیٍّ نَبِیٍّ لَا یَسْأَلُونَهُ عَنْ شَیْ‏ءٍ حَتَّی انْتَهَی إِلَی مُوسَی بْنِ عِمْرَانَ علیه السلام فَقَالَ بِأَیِّ شَیْ‏ءٍ أَمَرَکَ رَبُّکَ فَقَالَ بِخَمْسِینَ صَلَاةً فَقَالَ اسْأَلْ رَبَّکَ التَّخْفِیفَ فَإِنَّ أُمَّتَکَ لَا تُطِیقُ ذَلِکَ فَسَأَلَ رَبَّهُ فَحَطَّ عَنْهُ عَشْراً ثُمَّ مَرَّ بِالنَّبِیِّینَ نَبِیٍّ نَبِیٍّ لَا یَسْأَلُونَهُ عَنْ شَیْ‏ءٍ حَتَّی مَرَّ بِمُوسَی بْنِ عِمْرَانَ علیه السلام فَقَالَ بِأَیِّ شَیْ‏ءٍ أَمَرَکَ رَبُّکَ فَقَالَ بِأَرْبَعِینَ صَلَاةً فَقَالَ اسْأَلْ رَبَّکَ التَّخْفِیفَ فَإِنَّ أُمَّتَکَ لَا تُطِیقُ ذَلِکَ فَسَأَلَ رَبَّهُ فَحَطَّ عَنْهُ عَشْراً ثُمَّ مَرَّ بِالنَّبِیِّینَ نَبِیٍّ نَبِیٍّ لَا یَسْأَلُونَهُ عَنْ شَیْ‏ءٍ حَتَّی مَرَّ بِمُوسَی بْنِ عِمْرَانَ علیه السلام فَقَالَ</w:t>
      </w:r>
      <w:bookmarkStart w:id="1390" w:name="pg11075_125609"/>
    </w:p>
    <w:p>
      <w:pPr>
        <w:pStyle w:val="BookText"/>
        <w:rPr/>
      </w:pPr>
      <w:bookmarkEnd w:id="1390"/>
      <w:r>
        <w:rPr>
          <w:rFonts w:ascii="Amiri" w:hAnsi="Amiri" w:eastAsia="Amiri" w:cs="Amiri"/>
          <w:color w:val="111111"/>
          <w:sz w:val="28"/>
          <w:sz w:val="28"/>
          <w:szCs w:val="28"/>
          <w:rtl w:val="true"/>
          <w:lang w:bidi="ar-SA"/>
        </w:rPr>
        <w:t>بِأَیِّ شَیْ‏ءٍ أَمَرَکَ رَبُّکَ فَقَالَ بِثَلَاثِینَ صَلَاةً فَقَالَ اسْأَلْ رَبَّکَ التَّخْفِیفَ فَإِنَّ أُمَّتَکَ لَا تُطِیقُ ذَلِکَ فَسَأَلَ رَبَّهُ عَزَّ وَ جَلَّ فَحَطَّ عَنْهُ عَشْراً ثُمَّ مَرَّ بِالنَّبِیِّینَ نَبِیٍّ نَبِیٍّ لَا یَسْأَلُونَهُ عَنْ شَیْ‏ءٍ حَتَّی مَرَّ بِمُوسَی بْنِ عِمْرَانَ علیه السلام فَقَالَ بِأَیِّ شَیْ‏ءٍ أَمَرَکَ رَبُّکَ فَقَالَ بِعِشْرِینَ صَلَاةً فَقَالَ اسْأَلْ رَبَّکَ التَّخْفِیفَ فَإِنَّ أُمَّتَکَ لَا تُطِیقُ ذَلِکَ فَسَأَلَ رَبَّهُ فَحَطَّ عَنْهُ عَشْراً ثُمَّ مَرَّ بِالنَّبِیِّینَ نَبِیٍّ نَبِیٍّ لَا یَسْأَلُونَهُ عَنْ شَیْ‏ءٍ حَتَّی مَرَّ بِمُوسَی بْنِ عِمْرَانَ علیه السلام فَقَالَ بِأَیِّ شَیْ‏ءٍ أَمَرَکَ رَبُّکَ فَقَالَ بِعَشْرِ صَلَوَاتٍ فَقَالَ اسْأَلْ رَبَّکَ التَّخْفِیفَ فَإِنَّ أُمَّتَکَ لَا تُطِیقُ ذَلِکَ فَإِنِّی جِئْتُ إِلَی بَنِی إِسْرَائِیلَ بِمَا افْتَرَضَ اللَّهُ عَزَّ وَ جَلَّ عَلَیْهِمْ فَلَمْ یَأْخُذُوا بِهِ وَ لَمْ یَقِرُّوا</w:t>
      </w:r>
      <w:r>
        <w:rPr>
          <w:rStyle w:val="FootnoteAnchor"/>
          <w:rtl w:val="true"/>
        </w:rPr>
        <w:footnoteReference w:id="515"/>
      </w:r>
      <w:r>
        <w:rPr>
          <w:rFonts w:ascii="Amiri" w:hAnsi="Amiri" w:eastAsia="Amiri" w:cs="Amiri"/>
          <w:color w:val="111111"/>
          <w:sz w:val="28"/>
          <w:sz w:val="28"/>
          <w:szCs w:val="28"/>
          <w:rtl w:val="true"/>
          <w:lang w:bidi="ar-SA"/>
        </w:rPr>
        <w:t>عَلَیْهِ فَسَأَلَ النَّبِیُّ ص رَبَّهُ عَزَّ وَ جَلَّ فَخَفَّفَ عَنْهُ فَجَعَلَهَا خَمْساً ثُمَّ مَرَّ بِالنَّبِیِّینَ نَبِیٍّ نَبِیٍّ لَا یَسْأَلُونَهُ عَنْ شَیْ‏ءٍ حَتَّی مَرَّ بِمُوسَی بْنِ عِمْرَانَ علیه السلام فَقَالَ لَهُ بِأَیِّ شَیْ‏ءٍ أَمَرَکَ رَبُّکَ فَقَالَ بِخَمْسِ صَلَوَاتٍ فَقَالَ اسْأَلْ رَبَّکَ التَّخْفِیفَ عَنْ أُمَّتِکَ فَإِنَّ أُمَّتَکَ لَا تُطِیقُ ذَلِکَ فَقَالَ إِنِّی لَأَسْتَحْیِی أَنْ أَعُودَ إِلَی رَبِّی فَجَاءَ رَسُولُ اللَّهِ صلی الله علیه و آله و سلّم بِخَمْسِ صَلَوَاتٍ وَ قَالَ رَسُولُ اللَّهِ صلی الله علیه و آله و سلّم جَزَی اللَّهُ مُوسَی بْنَ عِمْرَانَ عَنْ أُمَّتِی خَیْراً وَ قَالَ الصَّادِقُ علیه السلام جَزَی اللَّهُ مُوسَی بْنَ عِمْرَانَ عَنَّا خَیْراً</w:t>
      </w:r>
      <w:r>
        <w:rPr>
          <w:rFonts w:eastAsia="Amiri" w:cs="Amiri" w:ascii="Amiri" w:hAnsi="Amiri"/>
          <w:color w:val="111111"/>
          <w:sz w:val="28"/>
          <w:szCs w:val="28"/>
          <w:rtl w:val="true"/>
          <w:lang w:bidi="ar-SA"/>
        </w:rPr>
        <w:t>.</w:t>
      </w:r>
    </w:p>
    <w:p>
      <w:pPr>
        <w:pStyle w:val="Heading3"/>
        <w:numPr>
          <w:ilvl w:val="2"/>
          <w:numId w:val="1"/>
        </w:numPr>
        <w:rPr/>
      </w:pPr>
      <w:bookmarkStart w:id="1391" w:name="__RefHeading___Toc4285945_1067777946"/>
      <w:bookmarkStart w:id="1392" w:name="_Toc635"/>
      <w:bookmarkEnd w:id="1391"/>
      <w:r>
        <w:rPr>
          <w:rtl w:val="true"/>
        </w:rPr>
        <w:t>[</w:t>
      </w:r>
      <w:r>
        <w:rPr>
          <w:rtl w:val="true"/>
        </w:rPr>
        <w:t>رقم الحدیث الکلی</w:t>
      </w:r>
      <w:r>
        <w:rPr>
          <w:rtl w:val="true"/>
        </w:rPr>
        <w:t xml:space="preserve">: </w:t>
      </w:r>
      <w:r>
        <w:rPr/>
        <w:t>603</w:t>
      </w:r>
      <w:r>
        <w:rPr>
          <w:rtl w:val="true"/>
        </w:rPr>
        <w:t xml:space="preserve"> - </w:t>
      </w:r>
      <w:r>
        <w:rPr>
          <w:rtl w:val="true"/>
        </w:rPr>
        <w:t>رقم الحدیث الباب</w:t>
      </w:r>
      <w:r>
        <w:rPr>
          <w:rtl w:val="true"/>
        </w:rPr>
        <w:t xml:space="preserve">: </w:t>
      </w:r>
      <w:r>
        <w:rPr/>
        <w:t>4</w:t>
      </w:r>
      <w:r>
        <w:rPr>
          <w:rtl w:val="true"/>
        </w:rPr>
        <w:t>]</w:t>
      </w:r>
      <w:bookmarkEnd w:id="139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زَیْدِ بْنِ عَلِیِّ بْنِ الْحُسَیْنِ علیه السلام أَنَّهُ قَالَ سَأَلْتُ أَبِی سَیِّدَ الْعَابِدِینَ علیه السلام فَقُلْتُ لَهُ یَا أَبَةِ أَخْبِرْنِی عَنْ جَدِّنَا رَسُولِ اللَّهِ ص لَمَّا عُرِجَ بِهِ إِلَی السَّمَاءِ وَ أَمَرَهُ رَبُّهُ عَزَّ وَ جَلَّ بِخَمْسِینَ صَلَاةً کَیْفَ لَمْ یَسْأَلْهُ التَّخْفِیفَ عَنْ أُمَّتِهِ حَتَّی قَالَ لَهُ مُوسَی بْنُ عِمْرَانَ علیه السلام ارْجِعْ إِلَی رَبِّکَ فَاسْأَلْهُ التَّخْفِیفَ فَإِنَّ أُمَّتَکَ لَا تُطِیقُ ذَلِکَ فَقَالَ یَا بُنَیَّ إِنَّ رَسُولَ اللَّهِ صلی الله علیه و آله و سلّم لَا یَقْتَرِحُ عَلَی رَبِّهِ عَزَّ وَ جَلَّ فَلَا یُرَاجِعُهُ فِی شَیْ‏ءٍ یَأْمُرُهُ بِهِ فَلَمَّا سَأَلَهُ مُوسَی علیه السلام</w:t>
      </w:r>
    </w:p>
    <w:p>
      <w:pPr>
        <w:pStyle w:val="BookText"/>
        <w:rPr/>
      </w:pPr>
      <w:r>
        <w:rPr>
          <w:rFonts w:ascii="Amiri" w:hAnsi="Amiri" w:eastAsia="Amiri" w:cs="Amiri"/>
          <w:color w:val="111111"/>
          <w:sz w:val="28"/>
          <w:sz w:val="28"/>
          <w:szCs w:val="28"/>
          <w:rtl w:val="true"/>
          <w:lang w:bidi="ar-SA"/>
        </w:rPr>
        <w:t>ذَلِکَ وَ صَارَ شَفِیعاً لِأُمَّتِهِ إِلَیْهِ لَمْ یَجُزْ لَهُ أَنْ یَرُدَّ شَفَاعَةَ أَخِیهِ مُوسَی علیه السلام فَرَجَعَ إِلَی رَبِّهِ عَزَّ وَ جَلَّ فَسَأَلَهُ التَّخْفِیفَ إِلَی أَنْ رَدَّهَا إِلَی خَمْسِ صَلَوَاتٍ قَالَ فَقُلْتُ لَهُ یَا أَبَةِ فَلِمَ لَمْ یَرْجِعْ إِلَی رَبِّهِ عَزَّ وَ جَلَّ وَ لَمْ یَسْأَلْهُ التَّخْفِیفَ مِنْ خَمْسِ صَلَوَاتٍ وَ قَدْ سَأَلَهُ مُوسَی علیه السلام أَنْ یَرْجِعَ إِلَی رَبِّهِ عَزَّ وَ جَلَّ وَیَسْأَلَهُ التَّخْفِیفَ فَقَالَ یَا بُنَیَّ أَرَادَ علیه السلام أَنْ یُحَصِّلَ لِأُمَّتِهِ التَّخْفِیفَ مَعَ أَجْرِ خَمْسِینَ صَلَاةً لِقَوْلِ اللَّهِ عَزَّ وَ جَلَّ مَنْ جاءَ بِالْحَسَنَةِ فَلَهُ عَشْرُ أَمْثالِها أَ لَا تَرَی أَنَّهُ علیه السلام لَمَّا هَبَطَ إِلَی الْأَرْضِ نَزَلَ عَلَیْهِ جَبْرَئِیلُ علیه السلام فَقَالَ یَا مُحَمَّدُ إِنَّ رَبَّکَ یُقْرِئُکَ السَّلَامَ وَ یَقُولُ لَکَ إِنَّهَا خَمْسٌ بِخَمْسِینَ ما یُبَدَّلُ الْقَوْلُ لَدَیَّ وَ ما أَنَا بِظَلَّامٍ لِلْعَبِیدِ قَالَ فَقُلْتُ لَهُ یَا أَبَةِ أَ لَیْسَ اللَّهُ جَلَّ ذِکْرُهُ لَا یُوصَفُ بِمَکَانٍ فَقَالَ بَلَی تَعَالَی اللَّهُ عَنْ ذَلِکَ عُلُوّاً کَبِیراً قُلْتُ فَمَا مَعْنَی قَوْلِ مُوسَی علیه السلام لِرَسُولِ اللَّهِ ص ارْجِعْ إِلَی رَبِّکَ فَقَالَ مَعْنَاهُ مَعْنَی قَوْلِ إِبْرَاهِیمَ علیه السلام إِنِّی ذاهِبٌ إِلی رَبِّی سَیَهْدِینِ وَ مَعْنَی قَوْلِ مُوسَی علیه السلام وَ عَجِلْتُ إِلَیْکَ رَبِّ لِتَرْضی وَ مَعْنَی قَوْلِهِ عَزَّ وَ جَلَّ فَفِرُّوا إِلَی اللَّهِ یَعْنِی حُجُّوا إِلَی بَیْتِ اللَّهِ یَا بُنَیَّ إِنَّ الْکَعْبَةَ بَیْتُ اللَّهِ فَمَنْ حَجَّ بَیْتَ اللَّهِ فَقَدْ قَصَدَ إِلَی اللَّهِ وَ الْمَسَاجِدَ بُیُوتُ اللَّهِ فَمَنْ سَعَی إِلَیْهَا فَقَدْ سَعَی إِلَی اللَّهِ وَ قَصَدَ إِلَیْهِ وَ الْمُصَلِّی مَا دَامَ فِی صَلَاتِهِ فَهُوَ وَاقِفٌ بَیْنَ یَدَیِ اللَّهِ عَزَّ وَ جَلَّ فَإِنَّ لِلَّهِ تَبَارَکَ وَ تَعَالَی بِقَاعاً فِی سَمَاوَاتِهِ فَمَنْ عُرِجَ بِهِ إِلَی بُقْعَةٍ مِنْهَا فَقَدْ عُرِجَ بِهِ إِلَیْهِ أَ لَا تَسْمَعُ اللَّهَ عَزَّ وَ جَلَّ یَقُولُ تَعْرُجُ الْمَلائِکَةُ وَ الرُّوحُ إِلَیْهِ وَ یَقُولُ اللَّهُ عَزَّ وَ جَلَّ فِی قِصَّةِ عِیسَی ابْنِ مَرْیَمَ علیه السلام بَلْ رَفَعَهُ اللَّهُ إِلَیْهِ وَ یَقُولُ اللَّهُ عَزَّ وَ جَلَّ إِلَیْهِ یَصْعَدُ الْکَلِمُ الطَّیِّبُ وَ الْعَمَلُ الصَّالِحُ یَرْفَعُهُ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 هَذَا الْحَدِیثَ مُسْنَداً فِی کِتَابِ الْمَعَارِجِ</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فِی الْیَوْمِ وَ اللَّیْلَةِ إِحْدَی وَ خَمْسُونَ رَکْعَةً مِنْهَا الْفَرِیضَةُ سَبْعَ عَشْرَةَ رَکْعَةً،</w:t>
      </w:r>
      <w:bookmarkStart w:id="1393" w:name="pg11075_125611"/>
    </w:p>
    <w:p>
      <w:pPr>
        <w:pStyle w:val="BookText"/>
        <w:rPr/>
      </w:pPr>
      <w:bookmarkEnd w:id="1393"/>
      <w:r>
        <w:rPr>
          <w:rFonts w:ascii="Amiri" w:hAnsi="Amiri" w:eastAsia="Amiri" w:cs="Amiri"/>
          <w:color w:val="111111"/>
          <w:sz w:val="28"/>
          <w:sz w:val="28"/>
          <w:szCs w:val="28"/>
          <w:rtl w:val="true"/>
          <w:lang w:bidi="ar-SA"/>
        </w:rPr>
        <w:t>الظُّهْرُ أَرْبَعُ رَکَعَاتٍ وَ هِیَ أَوَّلُ صَلَاةٍ فَرَضَهَا اللَّهُ عَزَّ وَ جَلَّ وَ الْعَصْرُ أَرْبَعُ رَکَعَاتٍ وَ الْمَغْرِبُ ثَلَاثُ رَکَعَاتٍ وَ الْعِشَاءُ الْآخِرَةُ أَرْبَعُ رَکَعَاتٍ وَ الْغَدَاةُ رَکْعَتَانِ فَهَذِهِ سَبْعَ عَشْرَةَ رَکْعَةً فَرِیضَةٌ وَ مَا سِوَی ذَلِکَ سُنَّةٌ وَ نَافِلَةٌ وَ لَا تَتِمُّ الْفَرَائِضُ إِلَّا بِهَا أَمَّا نَافِلَةُ الظُّهْرَیْنِ فَسِتَّ عَشْرَةَ رَکْعَةً وَ نَافِلَةُ الْمَغْرِبِ أَرْبَعُ رَکَعَاتٍ بَعْدَهَا بِتَسْلِیمَتَیْنِ وَ أَمَّا الرَّکْعَتَانِ بَعْدَ الْعِشَاءِ الْآخِرَةِ مِنْ جُلُوسٍ فَإِنَّهُمَا تُعَدَّانِ بِرَکْعَةٍ فَإِنْ أَصَابَ الرَّجُلَ حَدَثٌ قَبْلَ أَنْ یُدْرِکَ آخِرَ اللَّیْلِ وَ یُصَلِّیَ الْوَتْرَ یَکُونُ قَدْ بَاتَ عَلَی الْوَتْرِ وَ إِذَا أَدْرَکَ آخِرَ اللَّیْلِ صَلَّی الْوَتْرَ بَعْدَ صَلَاةِ اللَّیْلِ</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4285947_1067777946"/>
      <w:bookmarkStart w:id="1395" w:name="_Toc636"/>
      <w:bookmarkEnd w:id="1394"/>
      <w:r>
        <w:rPr>
          <w:rtl w:val="true"/>
        </w:rPr>
        <w:t>[</w:t>
      </w:r>
      <w:r>
        <w:rPr>
          <w:rtl w:val="true"/>
        </w:rPr>
        <w:t>رقم الحدیث الکلی</w:t>
      </w:r>
      <w:r>
        <w:rPr>
          <w:rtl w:val="true"/>
        </w:rPr>
        <w:t xml:space="preserve">: </w:t>
      </w:r>
      <w:r>
        <w:rPr/>
        <w:t>604</w:t>
      </w:r>
      <w:r>
        <w:rPr>
          <w:rtl w:val="true"/>
        </w:rPr>
        <w:t xml:space="preserve"> - </w:t>
      </w:r>
      <w:r>
        <w:rPr>
          <w:rtl w:val="true"/>
        </w:rPr>
        <w:t>رقم الحدیث الباب</w:t>
      </w:r>
      <w:r>
        <w:rPr>
          <w:rtl w:val="true"/>
        </w:rPr>
        <w:t xml:space="preserve">: </w:t>
      </w:r>
      <w:r>
        <w:rPr/>
        <w:t>5</w:t>
      </w:r>
      <w:r>
        <w:rPr>
          <w:rtl w:val="true"/>
        </w:rPr>
        <w:t>]</w:t>
      </w:r>
      <w:bookmarkEnd w:id="13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مَنْ کَانَ یُؤْمِنُ بِاللَّهِ وَ الْیَوْمِ الْآخِرِ فَلَا یَبِیتَنَّ إِلَّا بِوَتْرٍ</w:t>
      </w:r>
    </w:p>
    <w:p>
      <w:pPr>
        <w:pStyle w:val="BookText"/>
        <w:rPr/>
      </w:pPr>
      <w:r>
        <w:rPr>
          <w:rFonts w:ascii="Amiri" w:hAnsi="Amiri" w:eastAsia="Amiri" w:cs="Amiri"/>
          <w:color w:val="111111"/>
          <w:sz w:val="28"/>
          <w:sz w:val="28"/>
          <w:szCs w:val="28"/>
          <w:rtl w:val="true"/>
          <w:lang w:bidi="ar-SA"/>
        </w:rPr>
        <w:t>وَ صَلَاةُ اللَّیْلِ ثَمَانِی رَکَعَاتٍ وَ الشَّفْعُ رَکْعَتَانِ وَ الْوَتْرُ رَکْعَةٌ وَ رَکْعَتَا الْفَجْرِ فَهَذِهِ إِحْدَی وَ خَمْسُونَ رَکْعَةً وَ مَنْ أَدْرَکَ آخِرَ اللَّیْلِ وَ صَلَّی الْوَتْرَ مَعَ صَلَاةِ اللَّیْلِ لَمْ یَعُدَّ الرَّکْعَتَیْنِ مِنْ جُلُوسٍ بَعْدَ الْعِشَاءِ الْآخِرَةِ شَیْئاً وَ کَانَتِ الصَّلَاةُ لَهُ فِی الْیَوْمِ وَ اللَّیْلَةِ خَمْسِینَ رَکْعَةً وَ إِنَّمَا صَارَتْ خَمْسِینَ رَکْعَةً لِأَنَّ سَاعَاتِ اللَّیْلِ اثْنَتَا عَشْرَةَ سَاعَةً وَ سَاعَاتِ النَّهَارِ اثْنَتَا عَشْرَةَ سَاعَةً وَ فِیمَا بَیْنَ طُلُوعِ الْفَجْرِ إِلَی طُلُوعِ الشَّمْسِ سَاعَةٌ فَجَعَلَ اللَّهُ عَزَّ وَ جَلَّ لِکُلِّ سَاعَةٍ رَکْعَتَیْنِ</w:t>
      </w:r>
      <w:r>
        <w:rPr>
          <w:rFonts w:eastAsia="Amiri" w:cs="Amiri" w:ascii="Amiri" w:hAnsi="Amiri"/>
          <w:color w:val="111111"/>
          <w:sz w:val="28"/>
          <w:szCs w:val="28"/>
          <w:rtl w:val="true"/>
          <w:lang w:bidi="ar-SA"/>
        </w:rPr>
        <w:t>.</w:t>
      </w:r>
    </w:p>
    <w:p>
      <w:pPr>
        <w:pStyle w:val="Heading3"/>
        <w:numPr>
          <w:ilvl w:val="2"/>
          <w:numId w:val="1"/>
        </w:numPr>
        <w:rPr/>
      </w:pPr>
      <w:bookmarkStart w:id="1396" w:name="__RefHeading___Toc4285949_1067777946"/>
      <w:bookmarkStart w:id="1397" w:name="_Toc637"/>
      <w:bookmarkEnd w:id="1396"/>
      <w:r>
        <w:rPr>
          <w:rtl w:val="true"/>
        </w:rPr>
        <w:t>[</w:t>
      </w:r>
      <w:r>
        <w:rPr>
          <w:rtl w:val="true"/>
        </w:rPr>
        <w:t>رقم الحدیث الکلی</w:t>
      </w:r>
      <w:r>
        <w:rPr>
          <w:rtl w:val="true"/>
        </w:rPr>
        <w:t xml:space="preserve">: </w:t>
      </w:r>
      <w:r>
        <w:rPr/>
        <w:t>605</w:t>
      </w:r>
      <w:r>
        <w:rPr>
          <w:rtl w:val="true"/>
        </w:rPr>
        <w:t xml:space="preserve"> - </w:t>
      </w:r>
      <w:r>
        <w:rPr>
          <w:rtl w:val="true"/>
        </w:rPr>
        <w:t>رقم الحدیث الباب</w:t>
      </w:r>
      <w:r>
        <w:rPr>
          <w:rtl w:val="true"/>
        </w:rPr>
        <w:t xml:space="preserve">: </w:t>
      </w:r>
      <w:r>
        <w:rPr/>
        <w:t>6</w:t>
      </w:r>
      <w:r>
        <w:rPr>
          <w:rtl w:val="true"/>
        </w:rPr>
        <w:t>]</w:t>
      </w:r>
      <w:bookmarkEnd w:id="139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 بْنُ أَعْیَنَ قَالَ أَبُو جَعْفَرٍ علیه السلام کَانَ الَّذِی فَرَضَ اللَّهُ عَزَّ وَ جَلَّ عَلَی الْعِبَادِ عَشْرَ رَکَعَاتٍ وَ فِیهِنَّ الْقِرَاءَةُ وَ لَیْسَ فِیهِنَّ وَهْمٌ یَعْنِی سَهْوٌ فَزَادَ رَسُولُ اللَّهِ صلی الله علیه و آله و سلّم سَبْعاً وَ فِیهِنَّ السَّهْوُ وَ لَیْسَ فِیهِنَّ الْقِرَاءَةُ فَمَنْ شَکَّ فِی الْأَوَّلَتَیْنِ أَعَادَ حَتَّی یَحْفَظَ وَ یَکُونَ عَلَی یَقِینٍ وَ مَنْ شَکَّ فِی الْأَخِیرَتَیْنِ عَمِلَ بِالْوَهْمِ</w:t>
      </w:r>
      <w:r>
        <w:rPr>
          <w:rFonts w:eastAsia="Amiri" w:cs="Amiri" w:ascii="Amiri" w:hAnsi="Amiri"/>
          <w:color w:val="111111"/>
          <w:sz w:val="28"/>
          <w:szCs w:val="28"/>
          <w:rtl w:val="true"/>
          <w:lang w:bidi="ar-SA"/>
        </w:rPr>
        <w:t>.</w:t>
      </w:r>
      <w:bookmarkStart w:id="1398" w:name="pg11075_125612"/>
    </w:p>
    <w:p>
      <w:pPr>
        <w:pStyle w:val="Heading3"/>
        <w:numPr>
          <w:ilvl w:val="2"/>
          <w:numId w:val="1"/>
        </w:numPr>
        <w:rPr/>
      </w:pPr>
      <w:bookmarkStart w:id="1399" w:name="__RefHeading___Toc4285951_1067777946"/>
      <w:bookmarkStart w:id="1400" w:name="_Toc638"/>
      <w:bookmarkEnd w:id="1398"/>
      <w:bookmarkEnd w:id="1399"/>
      <w:r>
        <w:rPr>
          <w:rtl w:val="true"/>
        </w:rPr>
        <w:t>[</w:t>
      </w:r>
      <w:r>
        <w:rPr>
          <w:rtl w:val="true"/>
        </w:rPr>
        <w:t>رقم الحدیث الکلی</w:t>
      </w:r>
      <w:r>
        <w:rPr>
          <w:rtl w:val="true"/>
        </w:rPr>
        <w:t xml:space="preserve">: </w:t>
      </w:r>
      <w:r>
        <w:rPr/>
        <w:t>606</w:t>
      </w:r>
      <w:r>
        <w:rPr>
          <w:rtl w:val="true"/>
        </w:rPr>
        <w:t xml:space="preserve"> - </w:t>
      </w:r>
      <w:r>
        <w:rPr>
          <w:rtl w:val="true"/>
        </w:rPr>
        <w:t>رقم الحدیث الباب</w:t>
      </w:r>
      <w:r>
        <w:rPr>
          <w:rtl w:val="true"/>
        </w:rPr>
        <w:t xml:space="preserve">: </w:t>
      </w:r>
      <w:r>
        <w:rPr/>
        <w:t>7</w:t>
      </w:r>
      <w:r>
        <w:rPr>
          <w:rtl w:val="true"/>
        </w:rPr>
        <w:t>]</w:t>
      </w:r>
      <w:bookmarkEnd w:id="14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 وَ الْفُضَیْلُ قُلْنَا لِأَبِی جَعْفَرٍ علیه السلام أَ رَأَیْتَ قَوْلَ اللَّهِ عَزَّ وَ جَلَّ إِنَّ الصَّلاةَ کانَتْ عَلَی الْمُؤْمِنِینَ کِتاباً مَوْقُوتاً قَالَ یَعْنِی کِتَاباً مَفْرُوضاً وَ لَیْسَ یَعْنِی وَقْتَ فَوْتِهَا إِنْ جَازَ ذَلِکَ الْوَقْتُ ثُمَّ صَلَّاهَا لَمْ تَکُنْ صَلَاةً مُؤَدَّاةً وَ لَوْ کَانَ ذَلِکَ کَذَلِکَ لَهَلَکَ سُلَیْمَانُ بْنُ دَاوُدَ عَلَیْهِ السَّلَامُ حِینَ صَلَّاهَا بِغَیْرِ وَقْتِهَا وَ لَکِنَّهُ مَتَی مَا ذَکَرَهَا 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إِنَّ الْجُهَّالَ مِنْ أَهْلِ الْخِلَافِ یَزْعُمُونَ أَنَّ سُلَیْمَانَ عَلَیْهِ السَّلَامُ اشْتَغَلَ ذَاتَ یَوْمٍ بِعَرْضِ الْخَیْلِ حَتَّی تَوَارَتِ الشَّمْسُ بِالْحِجَابِ ثُمَّ أَمَرَ بِرَدِّ الْخَیْلِ وَ أَمَرَ بِضَرْبِ سُوقِهَا وَ أَعْنَاقِهَا وَ قَتْلِهَا وَ قَالَ إِنَّهَا شَغَلَتْنِی عَنْ ذِکْرِ رَبِّی وَ لَیْسَ کَمَا یَقُولُونَ جَلَّ نَبِیُّ اللَّهِ سُلَیْمَانُ علیه السلام عَنْ مِثْلِ هَذَا الْفِعْلِ لِأَنَّهُ لَمْ یَکُنْ لِلْخَیْلِ ذَنْبٌ فَیَضْرِبَ سُوقَهَا وَ أَعْنَاقَهَا لِأَنَّهَا لَمْ تَعْرِضْ نَفْسَهَا عَلَیْهِ وَ لَمْ تَشْغَلْهُ وَ إِنَّمَا عُرِضَتْ عَلَیْهِ وَ هِیَ بَهَائِمُ غَیْرُ مُکَلَّفَةٍ وَ الصَّحِیحُ فِی ذَلِکَ</w:t>
      </w:r>
      <w:r>
        <w:rPr>
          <w:rFonts w:eastAsia="Amiri" w:cs="Amiri" w:ascii="Amiri" w:hAnsi="Amiri"/>
          <w:color w:val="111111"/>
          <w:sz w:val="28"/>
          <w:szCs w:val="28"/>
          <w:rtl w:val="true"/>
          <w:lang w:bidi="ar-SA"/>
        </w:rPr>
        <w:t>:</w:t>
      </w:r>
    </w:p>
    <w:p>
      <w:pPr>
        <w:pStyle w:val="Heading3"/>
        <w:numPr>
          <w:ilvl w:val="2"/>
          <w:numId w:val="1"/>
        </w:numPr>
        <w:rPr/>
      </w:pPr>
      <w:bookmarkStart w:id="1401" w:name="__RefHeading___Toc4285953_1067777946"/>
      <w:bookmarkStart w:id="1402" w:name="_Toc639"/>
      <w:bookmarkEnd w:id="1401"/>
      <w:r>
        <w:rPr>
          <w:rtl w:val="true"/>
        </w:rPr>
        <w:t>[</w:t>
      </w:r>
      <w:r>
        <w:rPr>
          <w:rtl w:val="true"/>
        </w:rPr>
        <w:t>رقم الحدیث الکلی</w:t>
      </w:r>
      <w:r>
        <w:rPr>
          <w:rtl w:val="true"/>
        </w:rPr>
        <w:t xml:space="preserve">: </w:t>
      </w:r>
      <w:r>
        <w:rPr/>
        <w:t>607</w:t>
      </w:r>
      <w:r>
        <w:rPr>
          <w:rtl w:val="true"/>
        </w:rPr>
        <w:t xml:space="preserve"> - </w:t>
      </w:r>
      <w:r>
        <w:rPr>
          <w:rtl w:val="true"/>
        </w:rPr>
        <w:t>رقم الحدیث الباب</w:t>
      </w:r>
      <w:r>
        <w:rPr>
          <w:rtl w:val="true"/>
        </w:rPr>
        <w:t xml:space="preserve">: </w:t>
      </w:r>
      <w:r>
        <w:rPr/>
        <w:t>8</w:t>
      </w:r>
      <w:r>
        <w:rPr>
          <w:rtl w:val="true"/>
        </w:rPr>
        <w:t>]</w:t>
      </w:r>
      <w:bookmarkEnd w:id="14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رُوِیَ عَنِ الصَّادِقِ علیه السلام أَنَّهُ قَالَ إِنَّ سُلَیْمَانَ بْنَ دَاوُدَ علیه السلام عُرِضَ عَلَیْهِ ذَاتَ یَوْمٍ بِالْعَشِیِّ الْخَیْلُ فَاشْتَغَلَ بِالنَّظَرِ إِلَیْهَا حَتَّی تَوَارَتِ الشَّمْسُ بِالْحِجَابِ فَقَالَ لِلْمَلَائِکَةِ رُدُّوا الشَّمْسَ عَلَیَّ حَتَّی أُصَلِّیَ صَلَاتِی فِی وَقْتِهَا فَرَدُّوهَا فَقَامَ فَمَسَحَ سَاقَیْهِ وَ عُنُقَهُ وَ أَمَرَ أَصْحَابَهُ الَّذِینَ فَاتَتْهُمُ الصَّلَاةُ مَعَهُ بِمِثْلِ ذَلِکَ وَ کَانَ ذَلِکَ وُضُوءَهُمْ لِلصَّلَاةِ ثُمَّ قَامَ فَصَلَّی فَلَمَّا فَرَغَ غَابَتِ الشَّمْسُ وَ طَلَعَتِ النُّجُومُ ذَلِکَ قَوْلُ اللَّهِ عَزَّ وَ جَلَّ وَ وَهَبْنا لِداوُدَ سُلَیْمانَ نِعْمَ الْعَبْدُ إِنَّهُ أَوَّابٌ إِذْ عُرِضَ عَلَیْهِ بِالْعَشِیِّ الصَّافِناتُ الْجِیادُ فَقالَ إِنِّی أَحْبَبْتُ حُبَّ الْخَیْرِ عَنْ ذِکْرِ رَبِّی حَتَّی تَوارَتْ بِالْحِجابِ رُدُّوها عَلَیَّ فَطَفِقَ مَسْحاً بِالسُّوقِ وَ الْأَعْناقِ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أَخْرَجْتُ هَذَا الْحَدِیثَ مُسْنَداً فِی کِتَابِ الْفَوَائِدِ</w:t>
      </w:r>
      <w:bookmarkStart w:id="1403" w:name="pg11075_125613"/>
    </w:p>
    <w:p>
      <w:pPr>
        <w:pStyle w:val="Heading3"/>
        <w:numPr>
          <w:ilvl w:val="2"/>
          <w:numId w:val="1"/>
        </w:numPr>
        <w:rPr/>
      </w:pPr>
      <w:bookmarkStart w:id="1404" w:name="__RefHeading___Toc4285955_1067777946"/>
      <w:bookmarkStart w:id="1405" w:name="_Toc640"/>
      <w:bookmarkEnd w:id="1403"/>
      <w:bookmarkEnd w:id="1404"/>
      <w:r>
        <w:rPr>
          <w:rtl w:val="true"/>
        </w:rPr>
        <w:t>[</w:t>
      </w:r>
      <w:r>
        <w:rPr>
          <w:rtl w:val="true"/>
        </w:rPr>
        <w:t>رقم الحدیث الکلی</w:t>
      </w:r>
      <w:r>
        <w:rPr>
          <w:rtl w:val="true"/>
        </w:rPr>
        <w:t xml:space="preserve">: </w:t>
      </w:r>
      <w:r>
        <w:rPr/>
        <w:t>608</w:t>
      </w:r>
      <w:r>
        <w:rPr>
          <w:rtl w:val="true"/>
        </w:rPr>
        <w:t xml:space="preserve"> - </w:t>
      </w:r>
      <w:r>
        <w:rPr>
          <w:rtl w:val="true"/>
        </w:rPr>
        <w:t>رقم الحدیث الباب</w:t>
      </w:r>
      <w:r>
        <w:rPr>
          <w:rtl w:val="true"/>
        </w:rPr>
        <w:t xml:space="preserve">: </w:t>
      </w:r>
      <w:r>
        <w:rPr/>
        <w:t>9</w:t>
      </w:r>
      <w:r>
        <w:rPr>
          <w:rtl w:val="true"/>
        </w:rPr>
        <w:t>]</w:t>
      </w:r>
      <w:bookmarkEnd w:id="1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أَنَّ اللَّهَ تَبَارَکَ وَ تَعَالَی رَدَّ الشَّمْسَ عَلَی یُوشَعَ بْنِ نُونٍ وَصِیِّ مُوسَی علیه السلام حَتَّی صَلَّی الصَّلَاةَ الَّتِی فَاتَتْهُ فِی وَقْتِهَا</w:t>
      </w:r>
    </w:p>
    <w:p>
      <w:pPr>
        <w:pStyle w:val="Heading3"/>
        <w:numPr>
          <w:ilvl w:val="2"/>
          <w:numId w:val="1"/>
        </w:numPr>
        <w:rPr/>
      </w:pPr>
      <w:bookmarkStart w:id="1406" w:name="__RefHeading___Toc4285957_1067777946"/>
      <w:bookmarkStart w:id="1407" w:name="_Toc641"/>
      <w:bookmarkEnd w:id="1406"/>
      <w:r>
        <w:rPr>
          <w:rtl w:val="true"/>
        </w:rPr>
        <w:t>[</w:t>
      </w:r>
      <w:r>
        <w:rPr>
          <w:rtl w:val="true"/>
        </w:rPr>
        <w:t>رقم الحدیث الکلی</w:t>
      </w:r>
      <w:r>
        <w:rPr>
          <w:rtl w:val="true"/>
        </w:rPr>
        <w:t xml:space="preserve">: </w:t>
      </w:r>
      <w:r>
        <w:rPr/>
        <w:t>609</w:t>
      </w:r>
      <w:r>
        <w:rPr>
          <w:rtl w:val="true"/>
        </w:rPr>
        <w:t xml:space="preserve"> - </w:t>
      </w:r>
      <w:r>
        <w:rPr>
          <w:rtl w:val="true"/>
        </w:rPr>
        <w:t>رقم الحدیث الباب</w:t>
      </w:r>
      <w:r>
        <w:rPr>
          <w:rtl w:val="true"/>
        </w:rPr>
        <w:t xml:space="preserve">: </w:t>
      </w:r>
      <w:r>
        <w:rPr/>
        <w:t>10</w:t>
      </w:r>
      <w:r>
        <w:rPr>
          <w:rtl w:val="true"/>
        </w:rPr>
        <w:t>]</w:t>
      </w:r>
      <w:bookmarkEnd w:id="1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یَکُونُ فِی هَذِهِ الْأُمَّةِ کُلُّ مَا کَانَ فِی بَنِی إِسْرَائِیلَ حَذْوَ النَّعْلِ بِالنَّعْلِ وَ حَذْوَ الْقُذَّةِ بِالْقُذَّةِ</w:t>
      </w:r>
    </w:p>
    <w:p>
      <w:pPr>
        <w:pStyle w:val="BookText"/>
        <w:rPr/>
      </w:pPr>
      <w:r>
        <w:rPr>
          <w:rFonts w:ascii="Amiri" w:hAnsi="Amiri" w:eastAsia="Amiri" w:cs="Amiri"/>
          <w:color w:val="111111"/>
          <w:sz w:val="28"/>
          <w:sz w:val="28"/>
          <w:szCs w:val="28"/>
          <w:rtl w:val="true"/>
          <w:lang w:bidi="ar-SA"/>
        </w:rPr>
        <w:t>وَ قَالَ عَزَّ وَ جَلَّ سُنَّةَ اللَّهِ الَّتِی قَدْ خَلَتْ مِنْ قَبْلُ وَ لَنْ تَجِدَ لِسُنَّةِ اللَّهِ تَبْدِیلًا وَ قَالَ عَزَّ وَ جَلَّ وَ لا تَجِدُ لِسُنَّتِنا تَحْوِیلًا فَجَرَتْ هَذِهِ السُّنَّةُ فِی رَدِّ الشَّمْسِ عَلَی أَمِیرِ الْمُؤْمِنِینَ عَلِیِّ بْنِ أَبِی طَالِبٍ علیه السلام فِی هَذِهِ الْأُمَّةِ رَدَّ اللَّهُ عَلَیْهِ الشَّمْسَ مَرَّتَیْنِ مَرَّةً فِی أَیَّامِ رَسُولِ اللَّهِ ص وَ مَرَّةً بَعْدَ وَفَاتِهِ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أَیَّامِهِ صلی الله علیه و آله و سلّم</w:t>
      </w:r>
      <w:r>
        <w:rPr>
          <w:rFonts w:eastAsia="Amiri" w:cs="Amiri" w:ascii="Amiri" w:hAnsi="Amiri"/>
          <w:color w:val="111111"/>
          <w:sz w:val="28"/>
          <w:szCs w:val="28"/>
          <w:rtl w:val="true"/>
          <w:lang w:bidi="ar-SA"/>
        </w:rPr>
        <w:t>.</w:t>
      </w:r>
    </w:p>
    <w:p>
      <w:pPr>
        <w:pStyle w:val="Heading3"/>
        <w:numPr>
          <w:ilvl w:val="2"/>
          <w:numId w:val="1"/>
        </w:numPr>
        <w:rPr/>
      </w:pPr>
      <w:bookmarkStart w:id="1408" w:name="__RefHeading___Toc4285959_1067777946"/>
      <w:bookmarkStart w:id="1409" w:name="_Toc642"/>
      <w:bookmarkEnd w:id="1408"/>
      <w:r>
        <w:rPr>
          <w:rtl w:val="true"/>
        </w:rPr>
        <w:t>[</w:t>
      </w:r>
      <w:r>
        <w:rPr>
          <w:rtl w:val="true"/>
        </w:rPr>
        <w:t>رقم الحدیث الکلی</w:t>
      </w:r>
      <w:r>
        <w:rPr>
          <w:rtl w:val="true"/>
        </w:rPr>
        <w:t xml:space="preserve">: </w:t>
      </w:r>
      <w:r>
        <w:rPr/>
        <w:t>610</w:t>
      </w:r>
      <w:r>
        <w:rPr>
          <w:rtl w:val="true"/>
        </w:rPr>
        <w:t xml:space="preserve"> - </w:t>
      </w:r>
      <w:r>
        <w:rPr>
          <w:rtl w:val="true"/>
        </w:rPr>
        <w:t>رقم الحدیث الباب</w:t>
      </w:r>
      <w:r>
        <w:rPr>
          <w:rtl w:val="true"/>
        </w:rPr>
        <w:t xml:space="preserve">: </w:t>
      </w:r>
      <w:r>
        <w:rPr/>
        <w:t>11</w:t>
      </w:r>
      <w:r>
        <w:rPr>
          <w:rtl w:val="true"/>
        </w:rPr>
        <w:t>]</w:t>
      </w:r>
      <w:bookmarkEnd w:id="14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فَرُوِیَ عَنْ أَسْمَاءَ بِنْتِ عُمَیْسٍ أَنَّهَا قَالَتْ بَیْنَمَا رَسُولُ اللَّهِ صلی الله علیه و آله و سلّم نَائِمٌ ذَاتَ یَوْمٍ وَ رَأْسُهُ فِی حَجْرِ عَلِیٍّ علیه السلام فَفَاتَتْهُ الْعَصْرُ حَتَّی غَابَتِ الشَّمْسُ فَقَالَ اللَّهُمَّ إِنَّ عَلِیّاً کَانَ فِی طَاعَتِکَ وَ طَاعَةِ رَسُولِکَ فَارْدُدْ عَلَیْهِ الشَّمْسَ قَالَتْ أَسْمَاءُ فَرَأَیْتُهَا وَ اللَّهِ غَرَبَتْ ثُمَّ طَلَعَتْ بَعْدَ مَا غَرَبَتْ وَ لَمْ یَبْقَ جَبَلٌ وَ لَا أَرْضٌ إِلَّا طَلَعَتْ عَلَیْهِ حَتَّی قَامَ عَلِیٌّ علیه السلام فَتَوَضَّأَ وَ صَلَّی ثُمَّ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وَفَاةِ النَّبِیِّ ص فَإِنَّهُ</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4285961_1067777946"/>
      <w:bookmarkStart w:id="1411" w:name="_Toc643"/>
      <w:bookmarkEnd w:id="1410"/>
      <w:r>
        <w:rPr>
          <w:rtl w:val="true"/>
        </w:rPr>
        <w:t>[</w:t>
      </w:r>
      <w:r>
        <w:rPr>
          <w:rtl w:val="true"/>
        </w:rPr>
        <w:t>رقم الحدیث الکلی</w:t>
      </w:r>
      <w:r>
        <w:rPr>
          <w:rtl w:val="true"/>
        </w:rPr>
        <w:t xml:space="preserve">: </w:t>
      </w:r>
      <w:r>
        <w:rPr/>
        <w:t>611</w:t>
      </w:r>
      <w:r>
        <w:rPr>
          <w:rtl w:val="true"/>
        </w:rPr>
        <w:t xml:space="preserve"> - </w:t>
      </w:r>
      <w:r>
        <w:rPr>
          <w:rtl w:val="true"/>
        </w:rPr>
        <w:t>رقم الحدیث الباب</w:t>
      </w:r>
      <w:r>
        <w:rPr>
          <w:rtl w:val="true"/>
        </w:rPr>
        <w:t xml:space="preserve">: </w:t>
      </w:r>
      <w:r>
        <w:rPr/>
        <w:t>12</w:t>
      </w:r>
      <w:r>
        <w:rPr>
          <w:rtl w:val="true"/>
        </w:rPr>
        <w:t>]</w:t>
      </w:r>
      <w:bookmarkEnd w:id="141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جُوَیْرِیَةَ بْنِ مُسْهِرٍ أَنَّهُ قَالَ أَقْبَلْنَا مَعَ أَمِیرِ الْمُؤْمِنِینَ عَلِیِّ بْنِ أَبِی طَالِبٍ علیه السلام مِنْ قَتْلِ الْخَوَارِجِ حَتَّی إِذَا قَطَعْنَا فِی أَرْضِ بَابِلَ</w:t>
      </w:r>
      <w:r>
        <w:rPr>
          <w:rStyle w:val="FootnoteAnchor"/>
          <w:rtl w:val="true"/>
        </w:rPr>
        <w:footnoteReference w:id="521"/>
      </w:r>
      <w:r>
        <w:rPr>
          <w:rFonts w:ascii="Amiri" w:hAnsi="Amiri" w:eastAsia="Amiri" w:cs="Amiri"/>
          <w:color w:val="111111"/>
          <w:sz w:val="28"/>
          <w:sz w:val="28"/>
          <w:szCs w:val="28"/>
          <w:rtl w:val="true"/>
          <w:lang w:bidi="ar-SA"/>
        </w:rPr>
        <w:t>حَضَرَتْ صَلَاةُ الْعَصْرِ فَنَزَلَ أَمِیرُ الْمُؤْمِنِینَ علیه السلام وَ نَزَلَ النَّاسُ فَقَالَ عَلِیٌّ علیه السلام أَیُّهَا النَّاسُ إِنَّ هَذِهِ أَرْضٌ مَلْعُونَةٌ قَدْ عُذِّبَتْ فِی الدَّهْرِ ثَلَاثَ مَرَّاتٍ وَ فِی خَبَرٍ آخَرَ مَرَّتَیْنِ وَ هِیَ تَتَوَقَّعُ الثَّالِثَةَ وَ هِیَ إِحْدَی الْمُؤْتَفِکَاتِ وَ هِیَ أَوَّلُ أَرْضٍ عُبِدَ فِیهَا وَثَنٌ</w:t>
      </w:r>
      <w:bookmarkStart w:id="1412" w:name="pg11075_125614"/>
    </w:p>
    <w:p>
      <w:pPr>
        <w:pStyle w:val="BookText"/>
        <w:rPr/>
      </w:pPr>
      <w:bookmarkEnd w:id="1412"/>
      <w:r>
        <w:rPr>
          <w:rFonts w:ascii="Amiri" w:hAnsi="Amiri" w:eastAsia="Amiri" w:cs="Amiri"/>
          <w:color w:val="111111"/>
          <w:sz w:val="28"/>
          <w:sz w:val="28"/>
          <w:szCs w:val="28"/>
          <w:rtl w:val="true"/>
          <w:lang w:bidi="ar-SA"/>
        </w:rPr>
        <w:t>وَ إِنَّهُ لَا یَحِلُّ لِنَبِیٍّ وَ لَا لِوَصِیِّ نَبِیٍّ أَنْ یُصَلِّیَ فِیهَا فَمَنْ أَرَادَ مِنْکُمْ أَنْ یُصَلِّیَ فَلْیُصَلِّ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 النَّاسُ عَنْ جَنْبَیِ الطَّرِیقِ یُصَلُّونَ وَ رَکِبَ هُوَ علیه السلام بَغْلَةَ رَسُولِ اللَّهِ ص وَ مَضَی قَالَ جُوَیْرِیَةُ فَقُلْتُ وَ اللَّهِ لَأَتَّبِعَنَّ أَمِیرَ الْمُؤْمِنِینَ علیه السلام وَ لَأُقَلِّدَنَّهُ صَلَاتِیَ الْیَوْمَ فَمَضَیْتُ خَلْفَهُ فَوَ اللَّهِ مَا جُزْنَا جِسْرَ سُورَاءَ</w:t>
      </w:r>
      <w:r>
        <w:rPr>
          <w:rStyle w:val="FootnoteAnchor"/>
          <w:rtl w:val="true"/>
        </w:rPr>
        <w:footnoteReference w:id="522"/>
      </w:r>
      <w:r>
        <w:rPr>
          <w:rFonts w:ascii="Amiri" w:hAnsi="Amiri" w:eastAsia="Amiri" w:cs="Amiri"/>
          <w:color w:val="111111"/>
          <w:sz w:val="28"/>
          <w:sz w:val="28"/>
          <w:szCs w:val="28"/>
          <w:rtl w:val="true"/>
          <w:lang w:bidi="ar-SA"/>
        </w:rPr>
        <w:t>حَتَّی غَابَتِ الشَّمْسُ فَشَکَکْتُ فَالْتَفَتَ إِلَیَّ وَ قَالَ یَا جُوَیْرِیَةُ أَ شَکَکْتَ فَقُلْتُ نَعَمْ یَا أَمِیرَ الْمُؤْمِنِینَ فَنَزَلَ علیه السلام عَنْ نَاحِیَةٍ فَتَوَضَّأَ ثُمَّ قَامَ فَنَطَقَ بِکَلَامٍ لَا أُحْسِنُهُ إِلَّا کَأَنَّهُ بِالْعِبْرَانِیِّ ثُمَّ نَادَی الصَّلَاةَ فَنَظَرْتُ وَ اللَّهِ إِلَی الشَّمْسِ قَدْ خَرَجَتْ مِنْ بَیْنِ جَبَلَیْنِ لَهَا صَرِیرٌ فَصَلَّی الْعَصْرَ وَ صَلَّیْتُ مَعَهُ فَلَمَّا فَرَغْنَا مِنْ صَلَاتِنَا عَادَ اللَّیْلُ کَمَا کَانَ فَالْتَفَتَ إِلَیَّ وَ قَالَ یَا جُوَیْرِیَةَ بْنَ مُسْهِرٍ إِنَّ اللَّهَ عَزَّ وَ جَلَّ یَقُولُ فَسَبِّحْ بِاسْمِ رَبِّکَ الْعَظِیمِ وَ إِنِّی سَأَلْتُ اللَّهَ عَزَّ وَ جَلَّ بِاسْمِهِ الْعَظِیمِ فَرَدَّ عَلَیَّ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جُوَیْرِیَةَ لَمَّا رَأَی ذَلِکَ قَالَ أَنْتَ وَصِیُّ نَبِیٍّ وَ رَبِّ الْکَعْبَةِ</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4285963_1067777946"/>
      <w:bookmarkStart w:id="1414" w:name="_Toc644"/>
      <w:bookmarkEnd w:id="1413"/>
      <w:r>
        <w:rPr>
          <w:rtl w:val="true"/>
        </w:rPr>
        <w:t>[</w:t>
      </w:r>
      <w:r>
        <w:rPr>
          <w:rtl w:val="true"/>
        </w:rPr>
        <w:t>رقم الحدیث الکلی</w:t>
      </w:r>
      <w:r>
        <w:rPr>
          <w:rtl w:val="true"/>
        </w:rPr>
        <w:t xml:space="preserve">: </w:t>
      </w:r>
      <w:r>
        <w:rPr/>
        <w:t>612</w:t>
      </w:r>
      <w:r>
        <w:rPr>
          <w:rtl w:val="true"/>
        </w:rPr>
        <w:t xml:space="preserve"> - </w:t>
      </w:r>
      <w:r>
        <w:rPr>
          <w:rtl w:val="true"/>
        </w:rPr>
        <w:t>رقم الحدیث الباب</w:t>
      </w:r>
      <w:r>
        <w:rPr>
          <w:rtl w:val="true"/>
        </w:rPr>
        <w:t xml:space="preserve">: </w:t>
      </w:r>
      <w:r>
        <w:rPr/>
        <w:t>13</w:t>
      </w:r>
      <w:r>
        <w:rPr>
          <w:rtl w:val="true"/>
        </w:rPr>
        <w:t>]</w:t>
      </w:r>
      <w:bookmarkEnd w:id="14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سُلَیْمَانُ بْنُ خَالِدٍ لِلصَّادِقِ علیه السلام جُعِلْتُ فِدَاکَ أَخْبِرْنِی عَنِ الْفَرَائِضِ الَّتِی فَرَضَ اللَّهُ عَزَّ وَ جَلَّ عَلَی الْعِبَادِ مَا هِیَ قَالَ شَهَادَةُ أَنْ لَا إِلَهَ إِلَّا اللَّهُ وَ أَنَّ مُحَمَّداً رَسُولُ اللَّهِ وَ إِقَامُ الصَّلَوَاتِ الْخَمْسِ وَ إِیتَاءُ الزَّکَاةِ وَ حِجُّ الْبَیْتِ وَ صِیَامُ شَهْرِ رَمَضَانَ وَ الْوَلَایَةُ فَمَنْ أَقَامَهُنَّ وَ سَدَّدَ وَ قَارَبَ وَ اجْتَنَبَ کُلَّ مُنْکَرٍ دَخَلَ الْجَنَّةَ</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4285965_1067777946"/>
      <w:bookmarkStart w:id="1416" w:name="_Toc645"/>
      <w:bookmarkEnd w:id="1415"/>
      <w:r>
        <w:rPr>
          <w:rtl w:val="true"/>
        </w:rPr>
        <w:t>[</w:t>
      </w:r>
      <w:r>
        <w:rPr>
          <w:rtl w:val="true"/>
        </w:rPr>
        <w:t>رقم الحدیث الکلی</w:t>
      </w:r>
      <w:r>
        <w:rPr>
          <w:rtl w:val="true"/>
        </w:rPr>
        <w:t xml:space="preserve">: </w:t>
      </w:r>
      <w:r>
        <w:rPr/>
        <w:t>613</w:t>
      </w:r>
      <w:r>
        <w:rPr>
          <w:rtl w:val="true"/>
        </w:rPr>
        <w:t xml:space="preserve"> - </w:t>
      </w:r>
      <w:r>
        <w:rPr>
          <w:rtl w:val="true"/>
        </w:rPr>
        <w:t>رقم الحدیث الباب</w:t>
      </w:r>
      <w:r>
        <w:rPr>
          <w:rtl w:val="true"/>
        </w:rPr>
        <w:t xml:space="preserve">: </w:t>
      </w:r>
      <w:r>
        <w:rPr/>
        <w:t>14</w:t>
      </w:r>
      <w:r>
        <w:rPr>
          <w:rtl w:val="true"/>
        </w:rPr>
        <w:t>]</w:t>
      </w:r>
      <w:bookmarkEnd w:id="141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أَمِیرُ الْمُؤْمِنِینَ علیه السلام یَقُولُ إِنَّ أَفْضَلَ مَا یَتَوَسَّلُ بِهِ الْمُتَوَسِّلُونَ الْإِیمَانُ بِاللَّهِ وَ رَسُولِهِ وَ الْجِهَادُ فِی سَبِیلِ اللَّهِ وَ کَلِمَةُ الْإِخْلَاصِ فَإِنَّهَا الْفِطْرَةُ وَ إِقَامُ الصَّلَاةِ فَإِنَّهَا الْمِلَّةُ وَ إِیتَاءُ الزَّکَاةِ فَإِنَّهَا مِنْ فَرَائِضِ اللَّهِ عَزَّ وَ جَلَّ وَ الصَّوْمُ فَإِنَّهُ جُنَّةٌ مِنْ عَذَابِهِ وَ حِجُّ الْبَیْتِ فَإِنَّهُ مَنْفَاةٌ لِلْفَقْرِ وَ مَدْحَضَةٌ</w:t>
      </w:r>
      <w:r>
        <w:rPr>
          <w:rStyle w:val="FootnoteAnchor"/>
          <w:rtl w:val="true"/>
        </w:rPr>
        <w:footnoteReference w:id="523"/>
      </w:r>
      <w:r>
        <w:rPr>
          <w:rFonts w:ascii="Amiri" w:hAnsi="Amiri" w:eastAsia="Amiri" w:cs="Amiri"/>
          <w:color w:val="111111"/>
          <w:sz w:val="28"/>
          <w:sz w:val="28"/>
          <w:szCs w:val="28"/>
          <w:rtl w:val="true"/>
          <w:lang w:bidi="ar-SA"/>
        </w:rPr>
        <w:t>لِلذَّنْبِ وَ صِلَةُ</w:t>
      </w:r>
      <w:bookmarkStart w:id="1417" w:name="pg11075_125615"/>
    </w:p>
    <w:p>
      <w:pPr>
        <w:pStyle w:val="BookText"/>
        <w:rPr/>
      </w:pPr>
      <w:bookmarkEnd w:id="1417"/>
      <w:r>
        <w:rPr>
          <w:rFonts w:ascii="Amiri" w:hAnsi="Amiri" w:eastAsia="Amiri" w:cs="Amiri"/>
          <w:color w:val="111111"/>
          <w:sz w:val="28"/>
          <w:sz w:val="28"/>
          <w:szCs w:val="28"/>
          <w:rtl w:val="true"/>
          <w:lang w:bidi="ar-SA"/>
        </w:rPr>
        <w:t>الرَّحِمِ فَإِنَّهَا مَثْرَاةٌ فِی الْمَالِ وَ مَنْسَأَةٌ فِی الْأَجَلِ وَ صَدَقَةُ السِّرِّ فَإِنَّهَا تُطْفِئُ الْخَطِیئَةَ وَ تُطْفِئُ غَضَبَ اللَّهِ عَزَّ وَ جَلَّ وَ صَنَائِعُ الْمَعْرُوفِ فَإِنَّهَا تَدْفَعُ مِیتَةَ السَّوْءِ وَ تَقِی مَصَارِعَ الْهَوَانِ أَلَا فَاصْدُقُوا فَإِنَّ اللَّهَ مَعَ الصَّادِقِینَ وَ جَانِبُوا الْکَذِبَ فَإِنَّهُ یُجَانِبُ الْإِیمَانَ أَلَا إِنَّ الصَّادِقَ عَلَی شَفَا مَنْجَاةٍ وَ کَرَامَةٍ أَلَا إِنَّ الْکَاذِبَ عَلَی شَفَا مَخْزَاةٍ وَ هَلَکَةٍ أَلَا وَ قُولُوا خَیْراً تُعْرَفُوا بِهِ وَ اعْمَلُوا بِهِ تَکُونُوا مِنْ أَهْلِهِ وَ أَدُّوا الْأَمَانَةَ إِلَی مَنِ ائْتَمَنَکُمْ وَ صِلُوا أَرْحَامَ مَنْ قَطَعَکُمْ وَ عُودُوا بِالْفَضْلِ عَلَی مَنْ حَرَمَکُمْ</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4285967_1067777946"/>
      <w:bookmarkStart w:id="1419" w:name="_Toc646"/>
      <w:bookmarkEnd w:id="1418"/>
      <w:r>
        <w:rPr>
          <w:rtl w:val="true"/>
        </w:rPr>
        <w:t>[</w:t>
      </w:r>
      <w:r>
        <w:rPr>
          <w:rtl w:val="true"/>
        </w:rPr>
        <w:t>رقم الحدیث الکلی</w:t>
      </w:r>
      <w:r>
        <w:rPr>
          <w:rtl w:val="true"/>
        </w:rPr>
        <w:t xml:space="preserve">: </w:t>
      </w:r>
      <w:r>
        <w:rPr/>
        <w:t>614</w:t>
      </w:r>
      <w:r>
        <w:rPr>
          <w:rtl w:val="true"/>
        </w:rPr>
        <w:t xml:space="preserve"> - </w:t>
      </w:r>
      <w:r>
        <w:rPr>
          <w:rtl w:val="true"/>
        </w:rPr>
        <w:t>رقم الحدیث الباب</w:t>
      </w:r>
      <w:r>
        <w:rPr>
          <w:rtl w:val="true"/>
        </w:rPr>
        <w:t xml:space="preserve">: </w:t>
      </w:r>
      <w:r>
        <w:rPr/>
        <w:t>15</w:t>
      </w:r>
      <w:r>
        <w:rPr>
          <w:rtl w:val="true"/>
        </w:rPr>
        <w:t>]</w:t>
      </w:r>
      <w:bookmarkEnd w:id="14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مَعْمَرِ بْنِ یَحْیَی قَالَ سَمِعْتُ أَبَا عَبْدِ اللَّهِ علیه السلام یَقُولُ إِذَا جِئْتَ بِالْخَمْسِ الصَّلَوَاتِ لَمْ تُسْأَلْ عَنْ صَلَاةٍ وَ إِذَا جِئْتَ بِصَوْمِ شَهْرِ رَمَضَانَ لَمْ تُسْأَلْ عَنْ صَوْمٍ</w:t>
      </w:r>
      <w:r>
        <w:rPr>
          <w:rFonts w:eastAsia="Amiri" w:cs="Amiri" w:ascii="Amiri" w:hAnsi="Amiri"/>
          <w:color w:val="111111"/>
          <w:sz w:val="28"/>
          <w:szCs w:val="28"/>
          <w:rtl w:val="true"/>
          <w:lang w:bidi="ar-SA"/>
        </w:rPr>
        <w:t>.</w:t>
      </w:r>
    </w:p>
    <w:p>
      <w:pPr>
        <w:pStyle w:val="Heading3"/>
        <w:numPr>
          <w:ilvl w:val="2"/>
          <w:numId w:val="1"/>
        </w:numPr>
        <w:rPr/>
      </w:pPr>
      <w:bookmarkStart w:id="1420" w:name="__RefHeading___Toc4285969_1067777946"/>
      <w:bookmarkStart w:id="1421" w:name="_Toc647"/>
      <w:bookmarkEnd w:id="1420"/>
      <w:r>
        <w:rPr>
          <w:rtl w:val="true"/>
        </w:rPr>
        <w:t>[</w:t>
      </w:r>
      <w:r>
        <w:rPr>
          <w:rtl w:val="true"/>
        </w:rPr>
        <w:t>رقم الحدیث الکلی</w:t>
      </w:r>
      <w:r>
        <w:rPr>
          <w:rtl w:val="true"/>
        </w:rPr>
        <w:t xml:space="preserve">: </w:t>
      </w:r>
      <w:r>
        <w:rPr/>
        <w:t>615</w:t>
      </w:r>
      <w:r>
        <w:rPr>
          <w:rtl w:val="true"/>
        </w:rPr>
        <w:t xml:space="preserve"> - </w:t>
      </w:r>
      <w:r>
        <w:rPr>
          <w:rtl w:val="true"/>
        </w:rPr>
        <w:t>رقم الحدیث الباب</w:t>
      </w:r>
      <w:r>
        <w:rPr>
          <w:rtl w:val="true"/>
        </w:rPr>
        <w:t xml:space="preserve">: </w:t>
      </w:r>
      <w:r>
        <w:rPr/>
        <w:t>16</w:t>
      </w:r>
      <w:r>
        <w:rPr>
          <w:rtl w:val="true"/>
        </w:rPr>
        <w:t>]</w:t>
      </w:r>
      <w:bookmarkEnd w:id="1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عَائِذٍ الْأَحْمَسِیِّ أَنَّهُ قَالَ دَخَلْتُ عَلَی أَبِی عَبْدِ اللَّهِ علیه السلام وَ أَنَا أُرِیدُ أَنْ أَسْأَلَهُ عَنِ الصَّلَاةِ فَبَدَأَنِی فَقَالَ إِذَا لَقِیتَ اللَّهَ عَزَّ وَ جَلَّ بِالصَّلَوَاتِ الْخَمْسِ لَمْ یَسْأَلْکَ عَمَّا سِوَاهُنَّ</w:t>
      </w:r>
      <w:r>
        <w:rPr>
          <w:rFonts w:eastAsia="Amiri" w:cs="Amiri" w:ascii="Amiri" w:hAnsi="Amiri"/>
          <w:color w:val="111111"/>
          <w:sz w:val="28"/>
          <w:szCs w:val="28"/>
          <w:rtl w:val="true"/>
          <w:lang w:bidi="ar-SA"/>
        </w:rPr>
        <w:t>.</w:t>
      </w:r>
    </w:p>
    <w:p>
      <w:pPr>
        <w:pStyle w:val="Heading3"/>
        <w:numPr>
          <w:ilvl w:val="2"/>
          <w:numId w:val="1"/>
        </w:numPr>
        <w:rPr/>
      </w:pPr>
      <w:bookmarkStart w:id="1422" w:name="__RefHeading___Toc4285971_1067777946"/>
      <w:bookmarkStart w:id="1423" w:name="_Toc648"/>
      <w:bookmarkEnd w:id="1422"/>
      <w:r>
        <w:rPr>
          <w:rtl w:val="true"/>
        </w:rPr>
        <w:t>[</w:t>
      </w:r>
      <w:r>
        <w:rPr>
          <w:rtl w:val="true"/>
        </w:rPr>
        <w:t>رقم الحدیث الکلی</w:t>
      </w:r>
      <w:r>
        <w:rPr>
          <w:rtl w:val="true"/>
        </w:rPr>
        <w:t xml:space="preserve">: </w:t>
      </w:r>
      <w:r>
        <w:rPr/>
        <w:t>616</w:t>
      </w:r>
      <w:r>
        <w:rPr>
          <w:rtl w:val="true"/>
        </w:rPr>
        <w:t xml:space="preserve"> - </w:t>
      </w:r>
      <w:r>
        <w:rPr>
          <w:rtl w:val="true"/>
        </w:rPr>
        <w:t>رقم الحدیث الباب</w:t>
      </w:r>
      <w:r>
        <w:rPr>
          <w:rtl w:val="true"/>
        </w:rPr>
        <w:t xml:space="preserve">: </w:t>
      </w:r>
      <w:r>
        <w:rPr/>
        <w:t>17</w:t>
      </w:r>
      <w:r>
        <w:rPr>
          <w:rtl w:val="true"/>
        </w:rPr>
        <w:t>]</w:t>
      </w:r>
      <w:bookmarkEnd w:id="14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مَسْعَدَةَ بْنِ صَدَقَةَ أَنَّهُ قَالَ سُئِلَ أَبُو عَبْدِ اللَّهِ علیه السلام مَا بَالُ الزَّانِی لَا تُسَمِّیهِ کَافِراً وَ تَارِکُ الصَّلَاةِ تُسَمِّیهِ کَافِراً وَ مَا الْحُجَّةُ فِی ذَلِکَ فَقَالَ لِأَنَّ الزَّانِیَ وَ مَا أَشْبَهَهُ إِنَّمَا یَفْعَلُ ذَلِکَ لِمَکَانِ الشَّهْوَةِ لِأَنَّهَا تَغْلِبُهُ وَ تَارِکُ الصَّلَاةِ لَا یَتْرُکُهَا إِلَّا اسْتِخْفَافاً بِهَا وَ ذَلِکَ لِأَنَّکَ لَا تَجِدُ الزَّانِیَ یَأْتِی الْمَرْأَةَ إِلَّا وَ هُوَ مُسْتَلِذٌّ لِإِتْیَانِهِ إِیَّاهَا قَاصِداً إِلَیْهَا وَ کُلُّ مَنْ تَرَکَ الصَّلَاةَ قَاصِداً لِتَرْکِهَا فَلَیْسَ یَکُونُ قَصْدُهُ لِتَرْکِهَا اللَّذَّةَ فَإِذَا نُفِیَتِ اللَّذَّةُ وَقَعَ الِاسْتِخْفَافُ وَ إِذَا وَقَعَ الِاسْتِخْفَافُ وَقَعَ الْکُفْرُ</w:t>
      </w:r>
      <w:r>
        <w:rPr>
          <w:rFonts w:eastAsia="Amiri" w:cs="Amiri" w:ascii="Amiri" w:hAnsi="Amiri"/>
          <w:color w:val="111111"/>
          <w:sz w:val="28"/>
          <w:szCs w:val="28"/>
          <w:rtl w:val="true"/>
          <w:lang w:bidi="ar-SA"/>
        </w:rPr>
        <w:t>.</w:t>
      </w:r>
    </w:p>
    <w:p>
      <w:pPr>
        <w:pStyle w:val="Heading3"/>
        <w:numPr>
          <w:ilvl w:val="2"/>
          <w:numId w:val="1"/>
        </w:numPr>
        <w:rPr/>
      </w:pPr>
      <w:bookmarkStart w:id="1424" w:name="__RefHeading___Toc4285973_1067777946"/>
      <w:bookmarkStart w:id="1425" w:name="_Toc649"/>
      <w:bookmarkEnd w:id="1424"/>
      <w:r>
        <w:rPr>
          <w:rtl w:val="true"/>
        </w:rPr>
        <w:t>[</w:t>
      </w:r>
      <w:r>
        <w:rPr>
          <w:rtl w:val="true"/>
        </w:rPr>
        <w:t>رقم الحدیث الکلی</w:t>
      </w:r>
      <w:r>
        <w:rPr>
          <w:rtl w:val="true"/>
        </w:rPr>
        <w:t xml:space="preserve">: </w:t>
      </w:r>
      <w:r>
        <w:rPr/>
        <w:t>617</w:t>
      </w:r>
      <w:r>
        <w:rPr>
          <w:rtl w:val="true"/>
        </w:rPr>
        <w:t xml:space="preserve"> - </w:t>
      </w:r>
      <w:r>
        <w:rPr>
          <w:rtl w:val="true"/>
        </w:rPr>
        <w:t>رقم الحدیث الباب</w:t>
      </w:r>
      <w:r>
        <w:rPr>
          <w:rtl w:val="true"/>
        </w:rPr>
        <w:t xml:space="preserve">: </w:t>
      </w:r>
      <w:r>
        <w:rPr/>
        <w:t>18</w:t>
      </w:r>
      <w:r>
        <w:rPr>
          <w:rtl w:val="true"/>
        </w:rPr>
        <w:t>]</w:t>
      </w:r>
      <w:bookmarkEnd w:id="142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لَیْسَ مِنِّی مَنِ اسْتَخَفَّ بِصَلَاتِهِ لَا یَرِدُ عَلَیَّ الْحَوْضَ لَا وَ اللَّهِ لَیْسَ مِنِّی مَنْ شَرِبَ مُسْکِراً لَا یَرِدُ عَلَیَّ الْحَوْضَ لَا وَ اللَّهِ</w:t>
      </w:r>
      <w:r>
        <w:rPr>
          <w:rFonts w:eastAsia="Amiri" w:cs="Amiri" w:ascii="Amiri" w:hAnsi="Amiri"/>
          <w:color w:val="111111"/>
          <w:sz w:val="28"/>
          <w:szCs w:val="28"/>
          <w:rtl w:val="true"/>
          <w:lang w:bidi="ar-SA"/>
        </w:rPr>
        <w:t>.</w:t>
      </w:r>
      <w:bookmarkStart w:id="1426" w:name="pg11075_125616"/>
    </w:p>
    <w:p>
      <w:pPr>
        <w:pStyle w:val="Heading3"/>
        <w:numPr>
          <w:ilvl w:val="2"/>
          <w:numId w:val="1"/>
        </w:numPr>
        <w:rPr/>
      </w:pPr>
      <w:bookmarkStart w:id="1427" w:name="__RefHeading___Toc4285975_1067777946"/>
      <w:bookmarkStart w:id="1428" w:name="_Toc650"/>
      <w:bookmarkEnd w:id="1426"/>
      <w:bookmarkEnd w:id="1427"/>
      <w:r>
        <w:rPr>
          <w:rtl w:val="true"/>
        </w:rPr>
        <w:t>[</w:t>
      </w:r>
      <w:r>
        <w:rPr>
          <w:rtl w:val="true"/>
        </w:rPr>
        <w:t>رقم الحدیث الکلی</w:t>
      </w:r>
      <w:r>
        <w:rPr>
          <w:rtl w:val="true"/>
        </w:rPr>
        <w:t xml:space="preserve">: </w:t>
      </w:r>
      <w:r>
        <w:rPr/>
        <w:t>618</w:t>
      </w:r>
      <w:r>
        <w:rPr>
          <w:rtl w:val="true"/>
        </w:rPr>
        <w:t xml:space="preserve"> - </w:t>
      </w:r>
      <w:r>
        <w:rPr>
          <w:rtl w:val="true"/>
        </w:rPr>
        <w:t>رقم الحدیث الباب</w:t>
      </w:r>
      <w:r>
        <w:rPr>
          <w:rtl w:val="true"/>
        </w:rPr>
        <w:t xml:space="preserve">: </w:t>
      </w:r>
      <w:r>
        <w:rPr/>
        <w:t>19</w:t>
      </w:r>
      <w:r>
        <w:rPr>
          <w:rtl w:val="true"/>
        </w:rPr>
        <w:t>]</w:t>
      </w:r>
      <w:bookmarkEnd w:id="14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شَفَاعَتَنَا لَا تَنَالُ مُسْتَخِفّاً بِالصَّلَاةِ</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4285977_1067777946"/>
      <w:bookmarkStart w:id="1430" w:name="_Toc651"/>
      <w:bookmarkEnd w:id="1429"/>
      <w:r>
        <w:rPr>
          <w:rtl w:val="true"/>
        </w:rPr>
        <w:t>[</w:t>
      </w:r>
      <w:r>
        <w:rPr>
          <w:rtl w:val="true"/>
        </w:rPr>
        <w:t>رقم الحدیث الکلی</w:t>
      </w:r>
      <w:r>
        <w:rPr>
          <w:rtl w:val="true"/>
        </w:rPr>
        <w:t xml:space="preserve">: </w:t>
      </w:r>
      <w:r>
        <w:rPr/>
        <w:t>619</w:t>
      </w:r>
      <w:r>
        <w:rPr>
          <w:rtl w:val="true"/>
        </w:rPr>
        <w:t xml:space="preserve"> - </w:t>
      </w:r>
      <w:r>
        <w:rPr>
          <w:rtl w:val="true"/>
        </w:rPr>
        <w:t>رقم الحدیث الباب</w:t>
      </w:r>
      <w:r>
        <w:rPr>
          <w:rtl w:val="true"/>
        </w:rPr>
        <w:t xml:space="preserve">: </w:t>
      </w:r>
      <w:r>
        <w:rPr/>
        <w:t>20</w:t>
      </w:r>
      <w:r>
        <w:rPr>
          <w:rtl w:val="true"/>
        </w:rPr>
        <w:t>]</w:t>
      </w:r>
      <w:bookmarkEnd w:id="14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اتَّقَی عَلَی ثَوْبِهِ فِی صَلَاتِهِ فَلَیْسَ لِلَّهِ اکْتَسَی</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4285979_1067777946"/>
      <w:bookmarkStart w:id="1432" w:name="_Toc652"/>
      <w:bookmarkEnd w:id="1431"/>
      <w:r>
        <w:rPr>
          <w:rtl w:val="true"/>
        </w:rPr>
        <w:t>[</w:t>
      </w:r>
      <w:r>
        <w:rPr>
          <w:rtl w:val="true"/>
        </w:rPr>
        <w:t>رقم الحدیث الکلی</w:t>
      </w:r>
      <w:r>
        <w:rPr>
          <w:rtl w:val="true"/>
        </w:rPr>
        <w:t xml:space="preserve">: </w:t>
      </w:r>
      <w:r>
        <w:rPr/>
        <w:t>620</w:t>
      </w:r>
      <w:r>
        <w:rPr>
          <w:rtl w:val="true"/>
        </w:rPr>
        <w:t xml:space="preserve"> - </w:t>
      </w:r>
      <w:r>
        <w:rPr>
          <w:rtl w:val="true"/>
        </w:rPr>
        <w:t>رقم الحدیث الباب</w:t>
      </w:r>
      <w:r>
        <w:rPr>
          <w:rtl w:val="true"/>
        </w:rPr>
        <w:t xml:space="preserve">: </w:t>
      </w:r>
      <w:r>
        <w:rPr/>
        <w:t>21</w:t>
      </w:r>
      <w:r>
        <w:rPr>
          <w:rtl w:val="true"/>
        </w:rPr>
        <w:t>]</w:t>
      </w:r>
      <w:bookmarkEnd w:id="14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فَرَضَ اللَّهُ عَزَّ وَ جَلَّ الصَّلَاةَ وَ سَنَّ رَسُولُ اللَّهِ صلی الله علیه و آله و سلّم عَشَرَةَ أَوْجُهٍ صَلَاةَ السَّفَرِ وَ صَلَاةَ الْحَضَرِ وَ صَلَاةَ الْخَوْفِ عَلَی ثَلَاثَةِ أَوْجُهٍ وَ صَلَاةَ کُسُوفِ الشَّمْسِ وَ الْقَمَرِ وَ صَلَاةَ الْعِیدَیْنِ وَ صَلَاةَ الِاسْتِسْقَاءِ وَ الصَّلَاةَ عَلَی الْمَیِّتِ</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4285981_1067777946"/>
      <w:bookmarkStart w:id="1434" w:name="_Toc653"/>
      <w:bookmarkEnd w:id="1433"/>
      <w:r>
        <w:rPr>
          <w:rtl w:val="true"/>
        </w:rPr>
        <w:t>[</w:t>
      </w:r>
      <w:r>
        <w:rPr>
          <w:rtl w:val="true"/>
        </w:rPr>
        <w:t>رقم الحدیث الکلی</w:t>
      </w:r>
      <w:r>
        <w:rPr>
          <w:rtl w:val="true"/>
        </w:rPr>
        <w:t xml:space="preserve">: </w:t>
      </w:r>
      <w:r>
        <w:rPr/>
        <w:t>621</w:t>
      </w:r>
      <w:r>
        <w:rPr>
          <w:rtl w:val="true"/>
        </w:rPr>
        <w:t xml:space="preserve"> - </w:t>
      </w:r>
      <w:r>
        <w:rPr>
          <w:rtl w:val="true"/>
        </w:rPr>
        <w:t>رقم الحدیث الباب</w:t>
      </w:r>
      <w:r>
        <w:rPr>
          <w:rtl w:val="true"/>
        </w:rPr>
        <w:t xml:space="preserve">: </w:t>
      </w:r>
      <w:r>
        <w:rPr/>
        <w:t>22</w:t>
      </w:r>
      <w:r>
        <w:rPr>
          <w:rtl w:val="true"/>
        </w:rPr>
        <w:t>]</w:t>
      </w:r>
      <w:bookmarkEnd w:id="1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السُّجُودُ عَلَی الْأَرْضِ فَرِیضَةٌ وَ عَلَی غَیْرِ الْأَرْضِ سُنَّةٌ</w:t>
      </w:r>
    </w:p>
    <w:p>
      <w:pPr>
        <w:pStyle w:val="Heading2"/>
        <w:numPr>
          <w:ilvl w:val="1"/>
          <w:numId w:val="1"/>
        </w:numPr>
        <w:rPr/>
      </w:pPr>
      <w:bookmarkStart w:id="1435" w:name="__RefHeading___Toc4285983_1067777946"/>
      <w:bookmarkStart w:id="1436" w:name="_Toc654"/>
      <w:bookmarkEnd w:id="1435"/>
      <w:r>
        <w:rPr/>
        <w:t>30</w:t>
      </w:r>
      <w:r>
        <w:rPr>
          <w:rtl w:val="true"/>
        </w:rPr>
        <w:t xml:space="preserve">- </w:t>
      </w:r>
      <w:r>
        <w:rPr>
          <w:rtl w:val="true"/>
        </w:rPr>
        <w:t>بَابُ فَضْلِ الصَّلَاةِ</w:t>
      </w:r>
      <w:bookmarkEnd w:id="1436"/>
    </w:p>
    <w:p>
      <w:pPr>
        <w:pStyle w:val="Heading3"/>
        <w:numPr>
          <w:ilvl w:val="2"/>
          <w:numId w:val="1"/>
        </w:numPr>
        <w:rPr/>
      </w:pPr>
      <w:bookmarkStart w:id="1437" w:name="__RefHeading___Toc4285985_1067777946"/>
      <w:bookmarkStart w:id="1438" w:name="_Toc655"/>
      <w:bookmarkEnd w:id="1437"/>
      <w:r>
        <w:rPr>
          <w:rtl w:val="true"/>
        </w:rPr>
        <w:t>[</w:t>
      </w:r>
      <w:r>
        <w:rPr>
          <w:rtl w:val="true"/>
        </w:rPr>
        <w:t>رقم الحدیث الکلی</w:t>
      </w:r>
      <w:r>
        <w:rPr>
          <w:rtl w:val="true"/>
        </w:rPr>
        <w:t xml:space="preserve">: </w:t>
      </w:r>
      <w:r>
        <w:rPr/>
        <w:t>622</w:t>
      </w:r>
      <w:r>
        <w:rPr>
          <w:rtl w:val="true"/>
        </w:rPr>
        <w:t xml:space="preserve"> - </w:t>
      </w:r>
      <w:r>
        <w:rPr>
          <w:rtl w:val="true"/>
        </w:rPr>
        <w:t>رقم الحدیث الباب</w:t>
      </w:r>
      <w:r>
        <w:rPr>
          <w:rtl w:val="true"/>
        </w:rPr>
        <w:t xml:space="preserve">: </w:t>
      </w:r>
      <w:r>
        <w:rPr/>
        <w:t>1</w:t>
      </w:r>
      <w:r>
        <w:rPr>
          <w:rtl w:val="true"/>
        </w:rPr>
        <w:t>]</w:t>
      </w:r>
      <w:bookmarkEnd w:id="14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الصَّلَاةُ مِیزَانٌ فَمَنْ وَفَّی اسْتَوْفَی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بِذَلِکَ أَنْ یَکُونَ رُکُوعُهُ مِثْلَ سُجُودِهِ وَ لَبْثُهُ فِی الْأُولَی وَ الثَّانِیَةِ سَوَاءً وَ مَنْ وَفَّی بِذَلِکَ اسْتَوْفَی الْأَجْرَ</w:t>
      </w:r>
    </w:p>
    <w:p>
      <w:pPr>
        <w:pStyle w:val="Heading3"/>
        <w:numPr>
          <w:ilvl w:val="2"/>
          <w:numId w:val="1"/>
        </w:numPr>
        <w:rPr/>
      </w:pPr>
      <w:bookmarkStart w:id="1439" w:name="__RefHeading___Toc4285987_1067777946"/>
      <w:bookmarkStart w:id="1440" w:name="_Toc656"/>
      <w:bookmarkEnd w:id="1439"/>
      <w:r>
        <w:rPr>
          <w:rtl w:val="true"/>
        </w:rPr>
        <w:t>[</w:t>
      </w:r>
      <w:r>
        <w:rPr>
          <w:rtl w:val="true"/>
        </w:rPr>
        <w:t>رقم الحدیث الکلی</w:t>
      </w:r>
      <w:r>
        <w:rPr>
          <w:rtl w:val="true"/>
        </w:rPr>
        <w:t xml:space="preserve">: </w:t>
      </w:r>
      <w:r>
        <w:rPr/>
        <w:t>623</w:t>
      </w:r>
      <w:r>
        <w:rPr>
          <w:rtl w:val="true"/>
        </w:rPr>
        <w:t xml:space="preserve"> - </w:t>
      </w:r>
      <w:r>
        <w:rPr>
          <w:rtl w:val="true"/>
        </w:rPr>
        <w:t>رقم الحدیث الباب</w:t>
      </w:r>
      <w:r>
        <w:rPr>
          <w:rtl w:val="true"/>
        </w:rPr>
        <w:t xml:space="preserve">: </w:t>
      </w:r>
      <w:r>
        <w:rPr/>
        <w:t>2</w:t>
      </w:r>
      <w:r>
        <w:rPr>
          <w:rtl w:val="true"/>
        </w:rPr>
        <w:t>]</w:t>
      </w:r>
      <w:bookmarkEnd w:id="14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طَاعَةَ اللَّهِ عَزَّ وَ جَلَّ خِدْمَتُهُ فِی الْأَرْضِ وَ لَیْسَ شَیْ‏ءٌ مِنْ خِدْمَتِهِ یَعْدِلُ الصَّلَاةَ فَمِنْ ثَمَّ نَادَتِ الْمَلَائِکَةُ زَکَرِیَّا علیه السلام وَ هُوَ قَائِمٌ یُصَلِّی فِی الْمِحْرَابِ</w:t>
      </w:r>
    </w:p>
    <w:p>
      <w:pPr>
        <w:pStyle w:val="Heading3"/>
        <w:numPr>
          <w:ilvl w:val="2"/>
          <w:numId w:val="1"/>
        </w:numPr>
        <w:rPr/>
      </w:pPr>
      <w:bookmarkStart w:id="1441" w:name="__RefHeading___Toc4285989_1067777946"/>
      <w:bookmarkStart w:id="1442" w:name="_Toc657"/>
      <w:bookmarkEnd w:id="1441"/>
      <w:r>
        <w:rPr>
          <w:rtl w:val="true"/>
        </w:rPr>
        <w:t>[</w:t>
      </w:r>
      <w:r>
        <w:rPr>
          <w:rtl w:val="true"/>
        </w:rPr>
        <w:t>رقم الحدیث الکلی</w:t>
      </w:r>
      <w:r>
        <w:rPr>
          <w:rtl w:val="true"/>
        </w:rPr>
        <w:t xml:space="preserve">: </w:t>
      </w:r>
      <w:r>
        <w:rPr/>
        <w:t>624</w:t>
      </w:r>
      <w:r>
        <w:rPr>
          <w:rtl w:val="true"/>
        </w:rPr>
        <w:t xml:space="preserve"> - </w:t>
      </w:r>
      <w:r>
        <w:rPr>
          <w:rtl w:val="true"/>
        </w:rPr>
        <w:t>رقم الحدیث الباب</w:t>
      </w:r>
      <w:r>
        <w:rPr>
          <w:rtl w:val="true"/>
        </w:rPr>
        <w:t xml:space="preserve">: </w:t>
      </w:r>
      <w:r>
        <w:rPr/>
        <w:t>3</w:t>
      </w:r>
      <w:r>
        <w:rPr>
          <w:rtl w:val="true"/>
        </w:rPr>
        <w:t>]</w:t>
      </w:r>
      <w:bookmarkEnd w:id="144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مَا مِنْ صَلَاةٍ یَحْضُرُ وَقْتُهَا إِلَّا نَادَی مَلَکٌ بَیْنَ یَدَیِ النَّاسِ أَیُّهَا النَّاسُ قُومُوا إِلَی نِیرَانِکُمُ الَّتِی أَوْقَدْتُمُوهَا عَلَی ظُهُورِکُمْ فَأَطْفِئُوهَا بِصَلَاتِکُمْ</w:t>
      </w:r>
      <w:r>
        <w:rPr>
          <w:rFonts w:eastAsia="Amiri" w:cs="Amiri" w:ascii="Amiri" w:hAnsi="Amiri"/>
          <w:color w:val="111111"/>
          <w:sz w:val="28"/>
          <w:szCs w:val="28"/>
          <w:rtl w:val="true"/>
          <w:lang w:bidi="ar-SA"/>
        </w:rPr>
        <w:t>.</w:t>
      </w:r>
      <w:bookmarkStart w:id="1443" w:name="pg11075_125617"/>
    </w:p>
    <w:p>
      <w:pPr>
        <w:pStyle w:val="Heading3"/>
        <w:numPr>
          <w:ilvl w:val="2"/>
          <w:numId w:val="1"/>
        </w:numPr>
        <w:rPr/>
      </w:pPr>
      <w:bookmarkStart w:id="1444" w:name="__RefHeading___Toc4285991_1067777946"/>
      <w:bookmarkStart w:id="1445" w:name="_Toc658"/>
      <w:bookmarkEnd w:id="1443"/>
      <w:bookmarkEnd w:id="1444"/>
      <w:r>
        <w:rPr>
          <w:rtl w:val="true"/>
        </w:rPr>
        <w:t>[</w:t>
      </w:r>
      <w:r>
        <w:rPr>
          <w:rtl w:val="true"/>
        </w:rPr>
        <w:t>رقم الحدیث الکلی</w:t>
      </w:r>
      <w:r>
        <w:rPr>
          <w:rtl w:val="true"/>
        </w:rPr>
        <w:t xml:space="preserve">: </w:t>
      </w:r>
      <w:r>
        <w:rPr/>
        <w:t>625</w:t>
      </w:r>
      <w:r>
        <w:rPr>
          <w:rtl w:val="true"/>
        </w:rPr>
        <w:t xml:space="preserve"> - </w:t>
      </w:r>
      <w:r>
        <w:rPr>
          <w:rtl w:val="true"/>
        </w:rPr>
        <w:t>رقم الحدیث الباب</w:t>
      </w:r>
      <w:r>
        <w:rPr>
          <w:rtl w:val="true"/>
        </w:rPr>
        <w:t xml:space="preserve">: </w:t>
      </w:r>
      <w:r>
        <w:rPr/>
        <w:t>4</w:t>
      </w:r>
      <w:r>
        <w:rPr>
          <w:rtl w:val="true"/>
        </w:rPr>
        <w:t>]</w:t>
      </w:r>
      <w:bookmarkEnd w:id="14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رَسُولُ اللَّهِ صلی الله علیه و آله و سلّم الْمَسْجِدَ وَ فِیهِ نَاسٌ مِنْ أَصْحَابِهِ فَقَالَ تَدْرُونَ مَا قَالَ رَبُّکُمْ قَالُوا اللَّهُ وَ رَسُولُهُ أَعْلَمُ قَالَ إِنَّ رَبَّکُمْ یَقُولُ إِنَّ هَذِهِ الصَّلَوَاتِ الْخَمْسَ الْمَفْرُوضَاتِ مَنْ صَلَّاهُنَّ لِوَقْتِهِنَّ وَ حَافَظَ عَلَیْهِنَّ لَقِیَنِی یَوْمَ الْقِیَامَةِ وَ لَهُ عِنْدِی عَهْدٌ أُدْخِلُهُ بِهِ الْجَنَّةَ وَ مَنْ لَمْ یُصَلِّهِنَّ لِوَقْتِهِنَّ وَ لَمْ یُحَافِظْ عَلَیْهِنَّ فَذَاکَ إِلَیَّ إِنْ شِئْتُ عَذَّبْتُهُ وَ إِنْ شِئْتُ غَفَرْتُ لَهُ</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4285993_1067777946"/>
      <w:bookmarkStart w:id="1447" w:name="_Toc659"/>
      <w:bookmarkEnd w:id="1446"/>
      <w:r>
        <w:rPr>
          <w:rtl w:val="true"/>
        </w:rPr>
        <w:t>[</w:t>
      </w:r>
      <w:r>
        <w:rPr>
          <w:rtl w:val="true"/>
        </w:rPr>
        <w:t>رقم الحدیث الکلی</w:t>
      </w:r>
      <w:r>
        <w:rPr>
          <w:rtl w:val="true"/>
        </w:rPr>
        <w:t xml:space="preserve">: </w:t>
      </w:r>
      <w:r>
        <w:rPr/>
        <w:t>626</w:t>
      </w:r>
      <w:r>
        <w:rPr>
          <w:rtl w:val="true"/>
        </w:rPr>
        <w:t xml:space="preserve"> - </w:t>
      </w:r>
      <w:r>
        <w:rPr>
          <w:rtl w:val="true"/>
        </w:rPr>
        <w:t>رقم الحدیث الباب</w:t>
      </w:r>
      <w:r>
        <w:rPr>
          <w:rtl w:val="true"/>
        </w:rPr>
        <w:t xml:space="preserve">: </w:t>
      </w:r>
      <w:r>
        <w:rPr/>
        <w:t>5</w:t>
      </w:r>
      <w:r>
        <w:rPr>
          <w:rtl w:val="true"/>
        </w:rPr>
        <w:t>]</w:t>
      </w:r>
      <w:bookmarkEnd w:id="1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أَوَّلُ مَا یُحَاسَبُ بِهِ الْعَبْدُ عَلَی الصَّلَاةِ فَإِذَا قُبِلَتْ قُبِلَ مِنْهُ سَائِرُ عَمَلِهِ وَ إِذَا رُدَّتْ عَلَیْهِ رُدَّ عَلَیْهِ سَائِرُ عَمَلِهِ</w:t>
      </w:r>
      <w:r>
        <w:rPr>
          <w:rFonts w:eastAsia="Amiri" w:cs="Amiri" w:ascii="Amiri" w:hAnsi="Amiri"/>
          <w:color w:val="111111"/>
          <w:sz w:val="28"/>
          <w:szCs w:val="28"/>
          <w:rtl w:val="true"/>
          <w:lang w:bidi="ar-SA"/>
        </w:rPr>
        <w:t>.</w:t>
      </w:r>
    </w:p>
    <w:p>
      <w:pPr>
        <w:pStyle w:val="Heading3"/>
        <w:numPr>
          <w:ilvl w:val="2"/>
          <w:numId w:val="1"/>
        </w:numPr>
        <w:rPr/>
      </w:pPr>
      <w:bookmarkStart w:id="1448" w:name="__RefHeading___Toc4285995_1067777946"/>
      <w:bookmarkStart w:id="1449" w:name="_Toc660"/>
      <w:bookmarkEnd w:id="1448"/>
      <w:r>
        <w:rPr>
          <w:rtl w:val="true"/>
        </w:rPr>
        <w:t>[</w:t>
      </w:r>
      <w:r>
        <w:rPr>
          <w:rtl w:val="true"/>
        </w:rPr>
        <w:t>رقم الحدیث الکلی</w:t>
      </w:r>
      <w:r>
        <w:rPr>
          <w:rtl w:val="true"/>
        </w:rPr>
        <w:t xml:space="preserve">: </w:t>
      </w:r>
      <w:r>
        <w:rPr/>
        <w:t>627</w:t>
      </w:r>
      <w:r>
        <w:rPr>
          <w:rtl w:val="true"/>
        </w:rPr>
        <w:t xml:space="preserve"> - </w:t>
      </w:r>
      <w:r>
        <w:rPr>
          <w:rtl w:val="true"/>
        </w:rPr>
        <w:t>رقم الحدیث الباب</w:t>
      </w:r>
      <w:r>
        <w:rPr>
          <w:rtl w:val="true"/>
        </w:rPr>
        <w:t xml:space="preserve">: </w:t>
      </w:r>
      <w:r>
        <w:rPr/>
        <w:t>6</w:t>
      </w:r>
      <w:r>
        <w:rPr>
          <w:rtl w:val="true"/>
        </w:rPr>
        <w:t>]</w:t>
      </w:r>
      <w:bookmarkEnd w:id="14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 الْعَبْدَ إِذَا صَلَّی الصَّلَاةَ فِی وَقْتِهَا وَ حَافَظَ عَلَیْهَا ارْتَفَعَتْ بَیْضَاءَ نَقِیَّةً تَقُولُ حَفِظْتَنِی حَفِظَکَ اللَّهُ وَ إِذَا لَمْ یُصَلِّهَا لِوَقْتِهَا وَ لَمْ یُحَافِظْ عَلَیْهَا ارْتَفَعَتْ سَوْدَاءَ مُظْلِمَةً تَقُولُ ضَیَّعْتَنِی ضَیَّعَکَ اللَّهُ</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4285997_1067777946"/>
      <w:bookmarkStart w:id="1451" w:name="_Toc661"/>
      <w:bookmarkEnd w:id="1450"/>
      <w:r>
        <w:rPr>
          <w:rtl w:val="true"/>
        </w:rPr>
        <w:t>[</w:t>
      </w:r>
      <w:r>
        <w:rPr>
          <w:rtl w:val="true"/>
        </w:rPr>
        <w:t>رقم الحدیث الکلی</w:t>
      </w:r>
      <w:r>
        <w:rPr>
          <w:rtl w:val="true"/>
        </w:rPr>
        <w:t xml:space="preserve">: </w:t>
      </w:r>
      <w:r>
        <w:rPr/>
        <w:t>628</w:t>
      </w:r>
      <w:r>
        <w:rPr>
          <w:rtl w:val="true"/>
        </w:rPr>
        <w:t xml:space="preserve"> - </w:t>
      </w:r>
      <w:r>
        <w:rPr>
          <w:rtl w:val="true"/>
        </w:rPr>
        <w:t>رقم الحدیث الباب</w:t>
      </w:r>
      <w:r>
        <w:rPr>
          <w:rtl w:val="true"/>
        </w:rPr>
        <w:t xml:space="preserve">: </w:t>
      </w:r>
      <w:r>
        <w:rPr/>
        <w:t>7</w:t>
      </w:r>
      <w:r>
        <w:rPr>
          <w:rtl w:val="true"/>
        </w:rPr>
        <w:t>]</w:t>
      </w:r>
      <w:bookmarkEnd w:id="14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أَقْرَبُ مَا یَکُونَ الْعَبْدُ إِلَی اللَّهِ عَزَّ وَ جَلَّ وَ هُوَ سَاجِدٌ قَالَ اللَّهُ تَعَالَی وَ اسْجُدْ وَ اقْتَرِبْ</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4285999_1067777946"/>
      <w:bookmarkStart w:id="1453" w:name="_Toc662"/>
      <w:bookmarkEnd w:id="1452"/>
      <w:r>
        <w:rPr>
          <w:rtl w:val="true"/>
        </w:rPr>
        <w:t>[</w:t>
      </w:r>
      <w:r>
        <w:rPr>
          <w:rtl w:val="true"/>
        </w:rPr>
        <w:t>رقم الحدیث الکلی</w:t>
      </w:r>
      <w:r>
        <w:rPr>
          <w:rtl w:val="true"/>
        </w:rPr>
        <w:t xml:space="preserve">: </w:t>
      </w:r>
      <w:r>
        <w:rPr/>
        <w:t>629</w:t>
      </w:r>
      <w:r>
        <w:rPr>
          <w:rtl w:val="true"/>
        </w:rPr>
        <w:t xml:space="preserve"> - </w:t>
      </w:r>
      <w:r>
        <w:rPr>
          <w:rtl w:val="true"/>
        </w:rPr>
        <w:t>رقم الحدیث الباب</w:t>
      </w:r>
      <w:r>
        <w:rPr>
          <w:rtl w:val="true"/>
        </w:rPr>
        <w:t xml:space="preserve">: </w:t>
      </w:r>
      <w:r>
        <w:rPr/>
        <w:t>8</w:t>
      </w:r>
      <w:r>
        <w:rPr>
          <w:rtl w:val="true"/>
        </w:rPr>
        <w:t>]</w:t>
      </w:r>
      <w:bookmarkEnd w:id="1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مَا مِنْ عَبْدٍ مِنْ شِیعَتِنَا یَقُومُ إِلَی الصَّلَاةِ إِلَّا اکْتَنَفَتْهُ بِعَدَدِ مَنْ خَالَفَهُ مَلَائِکَةٌ یُصَلُّونَ خَلْفَهُ وَ یَدْعُونَ اللَّهَ عَزَّ وَ جَلَّ لَهُ حَتَّی یَفْرُغَ مِنْ صَلَاتِهِ</w:t>
      </w:r>
    </w:p>
    <w:p>
      <w:pPr>
        <w:pStyle w:val="Heading3"/>
        <w:numPr>
          <w:ilvl w:val="2"/>
          <w:numId w:val="1"/>
        </w:numPr>
        <w:rPr/>
      </w:pPr>
      <w:bookmarkStart w:id="1454" w:name="__RefHeading___Toc4286001_1067777946"/>
      <w:bookmarkStart w:id="1455" w:name="_Toc663"/>
      <w:bookmarkEnd w:id="1454"/>
      <w:r>
        <w:rPr>
          <w:rtl w:val="true"/>
        </w:rPr>
        <w:t>[</w:t>
      </w:r>
      <w:r>
        <w:rPr>
          <w:rtl w:val="true"/>
        </w:rPr>
        <w:t>رقم الحدیث الکلی</w:t>
      </w:r>
      <w:r>
        <w:rPr>
          <w:rtl w:val="true"/>
        </w:rPr>
        <w:t xml:space="preserve">: </w:t>
      </w:r>
      <w:r>
        <w:rPr/>
        <w:t>630</w:t>
      </w:r>
      <w:r>
        <w:rPr>
          <w:rtl w:val="true"/>
        </w:rPr>
        <w:t xml:space="preserve"> - </w:t>
      </w:r>
      <w:r>
        <w:rPr>
          <w:rtl w:val="true"/>
        </w:rPr>
        <w:t>رقم الحدیث الباب</w:t>
      </w:r>
      <w:r>
        <w:rPr>
          <w:rtl w:val="true"/>
        </w:rPr>
        <w:t xml:space="preserve">: </w:t>
      </w:r>
      <w:r>
        <w:rPr/>
        <w:t>9</w:t>
      </w:r>
      <w:r>
        <w:rPr>
          <w:rtl w:val="true"/>
        </w:rPr>
        <w:t>]</w:t>
      </w:r>
      <w:bookmarkEnd w:id="14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الصَّادِقِ علیه السلام صَلَاةٌ فَرِیضَةٌ خَیْرٌ مِنْ عِشْرِینَ حَجَّةً وَ حَجَّةٌ خَیْرٌ مِنْ بَیْتٍ مَمْلُوءٍ ذَهَباً یُتَصَدَّقُ مِنْهُ حَتَّی یَفْنَی</w:t>
      </w:r>
    </w:p>
    <w:p>
      <w:pPr>
        <w:pStyle w:val="Heading3"/>
        <w:numPr>
          <w:ilvl w:val="2"/>
          <w:numId w:val="1"/>
        </w:numPr>
        <w:rPr/>
      </w:pPr>
      <w:bookmarkStart w:id="1456" w:name="__RefHeading___Toc4286003_1067777946"/>
      <w:bookmarkStart w:id="1457" w:name="_Toc664"/>
      <w:bookmarkEnd w:id="1456"/>
      <w:r>
        <w:rPr>
          <w:rtl w:val="true"/>
        </w:rPr>
        <w:t>[</w:t>
      </w:r>
      <w:r>
        <w:rPr>
          <w:rtl w:val="true"/>
        </w:rPr>
        <w:t>رقم الحدیث الکلی</w:t>
      </w:r>
      <w:r>
        <w:rPr>
          <w:rtl w:val="true"/>
        </w:rPr>
        <w:t xml:space="preserve">: </w:t>
      </w:r>
      <w:r>
        <w:rPr/>
        <w:t>631</w:t>
      </w:r>
      <w:r>
        <w:rPr>
          <w:rtl w:val="true"/>
        </w:rPr>
        <w:t xml:space="preserve"> - </w:t>
      </w:r>
      <w:r>
        <w:rPr>
          <w:rtl w:val="true"/>
        </w:rPr>
        <w:t>رقم الحدیث الباب</w:t>
      </w:r>
      <w:r>
        <w:rPr>
          <w:rtl w:val="true"/>
        </w:rPr>
        <w:t xml:space="preserve">: </w:t>
      </w:r>
      <w:r>
        <w:rPr/>
        <w:t>10</w:t>
      </w:r>
      <w:r>
        <w:rPr>
          <w:rtl w:val="true"/>
        </w:rPr>
        <w:t>]</w:t>
      </w:r>
      <w:bookmarkEnd w:id="145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إِیَّاکُمْ وَ الْکَسَلَ فَإِنَّ رَبَّکُمْ رَحِیمٌ یَشْکُرُ الْقَلِیلَ إِنَّ</w:t>
      </w:r>
      <w:bookmarkStart w:id="1458" w:name="pg11075_125618"/>
    </w:p>
    <w:p>
      <w:pPr>
        <w:pStyle w:val="BookText"/>
        <w:rPr/>
      </w:pPr>
      <w:bookmarkEnd w:id="1458"/>
      <w:r>
        <w:rPr>
          <w:rFonts w:ascii="Amiri" w:hAnsi="Amiri" w:eastAsia="Amiri" w:cs="Amiri"/>
          <w:color w:val="111111"/>
          <w:sz w:val="28"/>
          <w:sz w:val="28"/>
          <w:szCs w:val="28"/>
          <w:rtl w:val="true"/>
          <w:lang w:bidi="ar-SA"/>
        </w:rPr>
        <w:t>الرَّجُلَ لَیُصَلِّی الرَّکْعَتَیْنِ یُرِیدُ بِهِمَا وَجْهَ اللَّهِ تَعَالَی فَیُدْخِلُهُ اللَّهُ بِهِمَا الْجَنَّةَ وَ إِنَّهُ لَیَتَصَدَّقُ بِدِرْهَمٍ تَطَوُّعاً یُرِیدُ بِهِ وَجْهَ اللَّهِ عَزَّ وَ جَلَّ فَیُدْخِلُهُ اللَّهُ بِهِ الْجَنَّةَ وَ إِنَّهُ لَیَصُومُ الْیَوْمَ تَطَوُّعاً یُرِیدُ بِهِ وَجْهَ اللَّهِ عَزَّ وَ جَلَّ فَیُدْخِلُهُ اللَّهُ بِهِ الْجَنَّةَ</w:t>
      </w:r>
      <w:r>
        <w:rPr>
          <w:rFonts w:eastAsia="Amiri" w:cs="Amiri" w:ascii="Amiri" w:hAnsi="Amiri"/>
          <w:color w:val="111111"/>
          <w:sz w:val="28"/>
          <w:szCs w:val="28"/>
          <w:rtl w:val="true"/>
          <w:lang w:bidi="ar-SA"/>
        </w:rPr>
        <w:t>.</w:t>
      </w:r>
    </w:p>
    <w:p>
      <w:pPr>
        <w:pStyle w:val="Heading3"/>
        <w:numPr>
          <w:ilvl w:val="2"/>
          <w:numId w:val="1"/>
        </w:numPr>
        <w:rPr/>
      </w:pPr>
      <w:bookmarkStart w:id="1459" w:name="__RefHeading___Toc4286005_1067777946"/>
      <w:bookmarkStart w:id="1460" w:name="_Toc665"/>
      <w:bookmarkEnd w:id="1459"/>
      <w:r>
        <w:rPr>
          <w:rtl w:val="true"/>
        </w:rPr>
        <w:t>[</w:t>
      </w:r>
      <w:r>
        <w:rPr>
          <w:rtl w:val="true"/>
        </w:rPr>
        <w:t>رقم الحدیث الکلی</w:t>
      </w:r>
      <w:r>
        <w:rPr>
          <w:rtl w:val="true"/>
        </w:rPr>
        <w:t xml:space="preserve">: </w:t>
      </w:r>
      <w:r>
        <w:rPr/>
        <w:t>632</w:t>
      </w:r>
      <w:r>
        <w:rPr>
          <w:rtl w:val="true"/>
        </w:rPr>
        <w:t xml:space="preserve"> - </w:t>
      </w:r>
      <w:r>
        <w:rPr>
          <w:rtl w:val="true"/>
        </w:rPr>
        <w:t>رقم الحدیث الباب</w:t>
      </w:r>
      <w:r>
        <w:rPr>
          <w:rtl w:val="true"/>
        </w:rPr>
        <w:t xml:space="preserve">: </w:t>
      </w:r>
      <w:r>
        <w:rPr/>
        <w:t>11</w:t>
      </w:r>
      <w:r>
        <w:rPr>
          <w:rtl w:val="true"/>
        </w:rPr>
        <w:t>]</w:t>
      </w:r>
      <w:bookmarkEnd w:id="1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لَا تَجْتَمِعُ الرَّغْبَةُ وَ الرَّهْبَةُ فِی قَلْبٍ إِلَّا وَجَبَتْ لَهُ الْجَنَّةُ فَإِذَا صَلَّیْتَ فَأَقْبِلْ بِقَلْبِکَ عَلَی اللَّهِ عَزَّ وَ جَلَّ فَإِنَّهُ لَیْسَ مِنْ عَبْدٍ مُؤْمِنٍ یُقْبِلُ بِقَلْبِهِ عَلَی اللَّهِ عَزَّ وَ جَلَّ فِی صَلَاتِهِ وَ دُعَائِهِ إِلَّا أَقْبَلَ اللَّهُ عَزَّ وَ جَلَّ عَلَیْهِ بِقُلُوبِ الْمُؤْمِنِینَ إِلَیْهِ وَ أَیَّدَهُ مَعَ مَوَدَّتِهِمْ إِیَّاهُ بِالْجَنَّةِ</w:t>
      </w:r>
    </w:p>
    <w:p>
      <w:pPr>
        <w:pStyle w:val="Heading3"/>
        <w:numPr>
          <w:ilvl w:val="2"/>
          <w:numId w:val="1"/>
        </w:numPr>
        <w:rPr/>
      </w:pPr>
      <w:bookmarkStart w:id="1461" w:name="__RefHeading___Toc4286007_1067777946"/>
      <w:bookmarkStart w:id="1462" w:name="_Toc666"/>
      <w:bookmarkEnd w:id="1461"/>
      <w:r>
        <w:rPr>
          <w:rtl w:val="true"/>
        </w:rPr>
        <w:t>[</w:t>
      </w:r>
      <w:r>
        <w:rPr>
          <w:rtl w:val="true"/>
        </w:rPr>
        <w:t>رقم الحدیث الکلی</w:t>
      </w:r>
      <w:r>
        <w:rPr>
          <w:rtl w:val="true"/>
        </w:rPr>
        <w:t xml:space="preserve">: </w:t>
      </w:r>
      <w:r>
        <w:rPr/>
        <w:t>633</w:t>
      </w:r>
      <w:r>
        <w:rPr>
          <w:rtl w:val="true"/>
        </w:rPr>
        <w:t xml:space="preserve"> - </w:t>
      </w:r>
      <w:r>
        <w:rPr>
          <w:rtl w:val="true"/>
        </w:rPr>
        <w:t>رقم الحدیث الباب</w:t>
      </w:r>
      <w:r>
        <w:rPr>
          <w:rtl w:val="true"/>
        </w:rPr>
        <w:t xml:space="preserve">: </w:t>
      </w:r>
      <w:r>
        <w:rPr/>
        <w:t>12</w:t>
      </w:r>
      <w:r>
        <w:rPr>
          <w:rtl w:val="true"/>
        </w:rPr>
        <w:t>]</w:t>
      </w:r>
      <w:bookmarkEnd w:id="1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إِذَا زَالَتِ الشَّمْسُ فُتِحَتْ أَبْوَابُ السَّمَاءِ وَ أَبْوَابُ الْجِنَانِ وَ اسْتُجِیبَ الدُّعَاءُ فَطُوبَی لِمَنْ رُفِعَ لَهُ عِنْدَ ذَلِکَ عَمَلٌ صَالِحٌ</w:t>
      </w:r>
      <w:r>
        <w:rPr>
          <w:rFonts w:eastAsia="Amiri" w:cs="Amiri" w:ascii="Amiri" w:hAnsi="Amiri"/>
          <w:color w:val="111111"/>
          <w:sz w:val="28"/>
          <w:szCs w:val="28"/>
          <w:rtl w:val="true"/>
          <w:lang w:bidi="ar-SA"/>
        </w:rPr>
        <w:t>.</w:t>
      </w:r>
    </w:p>
    <w:p>
      <w:pPr>
        <w:pStyle w:val="Heading3"/>
        <w:numPr>
          <w:ilvl w:val="2"/>
          <w:numId w:val="1"/>
        </w:numPr>
        <w:rPr/>
      </w:pPr>
      <w:bookmarkStart w:id="1463" w:name="__RefHeading___Toc4286009_1067777946"/>
      <w:bookmarkStart w:id="1464" w:name="_Toc667"/>
      <w:bookmarkEnd w:id="1463"/>
      <w:r>
        <w:rPr>
          <w:rtl w:val="true"/>
        </w:rPr>
        <w:t>[</w:t>
      </w:r>
      <w:r>
        <w:rPr>
          <w:rtl w:val="true"/>
        </w:rPr>
        <w:t>رقم الحدیث الکلی</w:t>
      </w:r>
      <w:r>
        <w:rPr>
          <w:rtl w:val="true"/>
        </w:rPr>
        <w:t xml:space="preserve">: </w:t>
      </w:r>
      <w:r>
        <w:rPr/>
        <w:t>634</w:t>
      </w:r>
      <w:r>
        <w:rPr>
          <w:rtl w:val="true"/>
        </w:rPr>
        <w:t xml:space="preserve"> - </w:t>
      </w:r>
      <w:r>
        <w:rPr>
          <w:rtl w:val="true"/>
        </w:rPr>
        <w:t>رقم الحدیث الباب</w:t>
      </w:r>
      <w:r>
        <w:rPr>
          <w:rtl w:val="true"/>
        </w:rPr>
        <w:t xml:space="preserve">: </w:t>
      </w:r>
      <w:r>
        <w:rPr/>
        <w:t>13</w:t>
      </w:r>
      <w:r>
        <w:rPr>
          <w:rtl w:val="true"/>
        </w:rPr>
        <w:t>]</w:t>
      </w:r>
      <w:bookmarkEnd w:id="14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مُعَاوِیَةُ بْنُ وَهْبٍ أَبَا عَبْدِ اللَّهِ علیه السلام عَنْ أَفْضَلِ مَا یَتَقَرَّبُ بِهِ الْعِبَادُ إِلَی رَبِّهِمْ وَ أَحَبِّ ذَلِکَ إِلَی اللَّهِ عَزَّ وَ جَلَّ مَا هُوَ فَقَالَ مَا أَعْلَمُ شَیْئاً بَعْدَ الْمَعْرِفَةِ أَفْضَلَ مِنْ هَذِهِ الصَّلَاةِ أَ لَا تَرَی أَنَّ الْعَبْدَ الصَّالِحَ عِیسَی ابْنَ مَرْیَمَ علیه السلام قَالَ وَ أَوْصَانِی بِالصَّلَاةِ</w:t>
      </w:r>
      <w:r>
        <w:rPr>
          <w:rFonts w:eastAsia="Amiri" w:cs="Amiri" w:ascii="Amiri" w:hAnsi="Amiri"/>
          <w:color w:val="111111"/>
          <w:sz w:val="28"/>
          <w:szCs w:val="28"/>
          <w:rtl w:val="true"/>
          <w:lang w:bidi="ar-SA"/>
        </w:rPr>
        <w:t>.</w:t>
      </w:r>
    </w:p>
    <w:p>
      <w:pPr>
        <w:pStyle w:val="Heading3"/>
        <w:numPr>
          <w:ilvl w:val="2"/>
          <w:numId w:val="1"/>
        </w:numPr>
        <w:rPr/>
      </w:pPr>
      <w:bookmarkStart w:id="1465" w:name="__RefHeading___Toc4286011_1067777946"/>
      <w:bookmarkStart w:id="1466" w:name="_Toc668"/>
      <w:bookmarkEnd w:id="1465"/>
      <w:r>
        <w:rPr>
          <w:rtl w:val="true"/>
        </w:rPr>
        <w:t>[</w:t>
      </w:r>
      <w:r>
        <w:rPr>
          <w:rtl w:val="true"/>
        </w:rPr>
        <w:t>رقم الحدیث الکلی</w:t>
      </w:r>
      <w:r>
        <w:rPr>
          <w:rtl w:val="true"/>
        </w:rPr>
        <w:t xml:space="preserve">: </w:t>
      </w:r>
      <w:r>
        <w:rPr/>
        <w:t>635</w:t>
      </w:r>
      <w:r>
        <w:rPr>
          <w:rtl w:val="true"/>
        </w:rPr>
        <w:t xml:space="preserve"> - </w:t>
      </w:r>
      <w:r>
        <w:rPr>
          <w:rtl w:val="true"/>
        </w:rPr>
        <w:t>رقم الحدیث الباب</w:t>
      </w:r>
      <w:r>
        <w:rPr>
          <w:rtl w:val="true"/>
        </w:rPr>
        <w:t xml:space="preserve">: </w:t>
      </w:r>
      <w:r>
        <w:rPr/>
        <w:t>14</w:t>
      </w:r>
      <w:r>
        <w:rPr>
          <w:rtl w:val="true"/>
        </w:rPr>
        <w:t>]</w:t>
      </w:r>
      <w:bookmarkEnd w:id="14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أَتَی رَجُلٌ رَسُولَ اللَّهِ صلی الله علیه و آله و سلّم فَقَالَ ادْعُ اللَّهَ أَنْ یُدْخِلَنِی الْجَنَّةَ فَقَالَ لَهُ أَعِنِّی بِکَثْرَةِ السُّجُودِ</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4286013_1067777946"/>
      <w:bookmarkStart w:id="1468" w:name="_Toc669"/>
      <w:bookmarkEnd w:id="1467"/>
      <w:r>
        <w:rPr>
          <w:rtl w:val="true"/>
        </w:rPr>
        <w:t>[</w:t>
      </w:r>
      <w:r>
        <w:rPr>
          <w:rtl w:val="true"/>
        </w:rPr>
        <w:t>رقم الحدیث الکلی</w:t>
      </w:r>
      <w:r>
        <w:rPr>
          <w:rtl w:val="true"/>
        </w:rPr>
        <w:t xml:space="preserve">: </w:t>
      </w:r>
      <w:r>
        <w:rPr/>
        <w:t>636</w:t>
      </w:r>
      <w:r>
        <w:rPr>
          <w:rtl w:val="true"/>
        </w:rPr>
        <w:t xml:space="preserve"> - </w:t>
      </w:r>
      <w:r>
        <w:rPr>
          <w:rtl w:val="true"/>
        </w:rPr>
        <w:t>رقم الحدیث الباب</w:t>
      </w:r>
      <w:r>
        <w:rPr>
          <w:rtl w:val="true"/>
        </w:rPr>
        <w:t xml:space="preserve">: </w:t>
      </w:r>
      <w:r>
        <w:rPr/>
        <w:t>15</w:t>
      </w:r>
      <w:r>
        <w:rPr>
          <w:rtl w:val="true"/>
        </w:rPr>
        <w:t>]</w:t>
      </w:r>
      <w:bookmarkEnd w:id="146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أَنَّهُ قَالَ لِلْمُصَلِّی ثَلَاثُ خِصَالٍ إِذَا هُوَ قَامَ فِی صَلَاتِهِ حَفَّتْ بِهِ الْمَلَائِکَةُ مِنْ قَدَمَیْهِ إِلَی أَعْنَانِ السَّمَاءِ وَ یَتَنَاثَرُ الْبِرُّ عَلَیْهِ مِنْ أَعْنَانِ السَّمَاءِ إِلَی مَفْرِقِ رَأْسِهِ وَ مَلَکٌ مُوَکَّلٌ بِهِ یُنَادِی لَوْ یَعْلَمُ الْمُصَلِّی مَنْ یُنَاجِی مَا انْفَتَلَ</w:t>
      </w:r>
      <w:r>
        <w:rPr>
          <w:rFonts w:eastAsia="Amiri" w:cs="Amiri" w:ascii="Amiri" w:hAnsi="Amiri"/>
          <w:color w:val="111111"/>
          <w:sz w:val="28"/>
          <w:szCs w:val="28"/>
          <w:rtl w:val="true"/>
          <w:lang w:bidi="ar-SA"/>
        </w:rPr>
        <w:t>.</w:t>
      </w:r>
      <w:bookmarkStart w:id="1469" w:name="pg11075_125619"/>
    </w:p>
    <w:p>
      <w:pPr>
        <w:pStyle w:val="Heading3"/>
        <w:numPr>
          <w:ilvl w:val="2"/>
          <w:numId w:val="1"/>
        </w:numPr>
        <w:rPr/>
      </w:pPr>
      <w:bookmarkStart w:id="1470" w:name="__RefHeading___Toc4286015_1067777946"/>
      <w:bookmarkStart w:id="1471" w:name="_Toc670"/>
      <w:bookmarkEnd w:id="1469"/>
      <w:bookmarkEnd w:id="1470"/>
      <w:r>
        <w:rPr>
          <w:rtl w:val="true"/>
        </w:rPr>
        <w:t>[</w:t>
      </w:r>
      <w:r>
        <w:rPr>
          <w:rtl w:val="true"/>
        </w:rPr>
        <w:t>رقم الحدیث الکلی</w:t>
      </w:r>
      <w:r>
        <w:rPr>
          <w:rtl w:val="true"/>
        </w:rPr>
        <w:t xml:space="preserve">: </w:t>
      </w:r>
      <w:r>
        <w:rPr/>
        <w:t>637</w:t>
      </w:r>
      <w:r>
        <w:rPr>
          <w:rtl w:val="true"/>
        </w:rPr>
        <w:t xml:space="preserve"> - </w:t>
      </w:r>
      <w:r>
        <w:rPr>
          <w:rtl w:val="true"/>
        </w:rPr>
        <w:t>رقم الحدیث الباب</w:t>
      </w:r>
      <w:r>
        <w:rPr>
          <w:rtl w:val="true"/>
        </w:rPr>
        <w:t xml:space="preserve">: </w:t>
      </w:r>
      <w:r>
        <w:rPr/>
        <w:t>16</w:t>
      </w:r>
      <w:r>
        <w:rPr>
          <w:rtl w:val="true"/>
        </w:rPr>
        <w:t>]</w:t>
      </w:r>
      <w:bookmarkEnd w:id="14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الرِّضَا علیه السلام الصَّلَاةُ قُرْبَانُ کُلِّ تَقِیٍّ</w:t>
      </w:r>
      <w:r>
        <w:rPr>
          <w:rFonts w:eastAsia="Amiri" w:cs="Amiri" w:ascii="Amiri" w:hAnsi="Amiri"/>
          <w:color w:val="111111"/>
          <w:sz w:val="28"/>
          <w:szCs w:val="28"/>
          <w:rtl w:val="true"/>
          <w:lang w:bidi="ar-SA"/>
        </w:rPr>
        <w:t>.</w:t>
      </w:r>
    </w:p>
    <w:p>
      <w:pPr>
        <w:pStyle w:val="Heading3"/>
        <w:numPr>
          <w:ilvl w:val="2"/>
          <w:numId w:val="1"/>
        </w:numPr>
        <w:rPr/>
      </w:pPr>
      <w:bookmarkStart w:id="1472" w:name="__RefHeading___Toc4286017_1067777946"/>
      <w:bookmarkStart w:id="1473" w:name="_Toc671"/>
      <w:bookmarkEnd w:id="1472"/>
      <w:r>
        <w:rPr>
          <w:rtl w:val="true"/>
        </w:rPr>
        <w:t>[</w:t>
      </w:r>
      <w:r>
        <w:rPr>
          <w:rtl w:val="true"/>
        </w:rPr>
        <w:t>رقم الحدیث الکلی</w:t>
      </w:r>
      <w:r>
        <w:rPr>
          <w:rtl w:val="true"/>
        </w:rPr>
        <w:t xml:space="preserve">: </w:t>
      </w:r>
      <w:r>
        <w:rPr/>
        <w:t>638</w:t>
      </w:r>
      <w:r>
        <w:rPr>
          <w:rtl w:val="true"/>
        </w:rPr>
        <w:t xml:space="preserve"> - </w:t>
      </w:r>
      <w:r>
        <w:rPr>
          <w:rtl w:val="true"/>
        </w:rPr>
        <w:t>رقم الحدیث الباب</w:t>
      </w:r>
      <w:r>
        <w:rPr>
          <w:rtl w:val="true"/>
        </w:rPr>
        <w:t xml:space="preserve">: </w:t>
      </w:r>
      <w:r>
        <w:rPr/>
        <w:t>17</w:t>
      </w:r>
      <w:r>
        <w:rPr>
          <w:rtl w:val="true"/>
        </w:rPr>
        <w:t>]</w:t>
      </w:r>
      <w:bookmarkEnd w:id="14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أَحَبُّ الْأَعْمَالِ إِلَی اللَّهِ عَزَّ وَ جَلَّ الصَّلَاةُ وَ هِیَ آخِرُ وَصَایَا الْأَنْبِیَاءِ علیه السلام فَمَا أَحْسَنَ مِنَ الرَّجُلِ أَنْ یَغْتَسِلَ أَوْ یَتَوَضَّأَ فَیُسْبِغَ الْوُضُوءَ ثُمَّ یَتَنَحَّی حَیْثُ لَا یَرَاهُ أَنِیسٌ فَیُشْرِفَ اللَّهُ عَزَّ وَ جَلَّ عَلَیْهِ وَ هُوَ رَاکِعٌ أَوْ سَاجِدٌ إِنَّ الْعَبْدَ إِذَا سَجَدَ فَأَطَالَ السُّجُودَ نَادَی إِبْلِیسُ یَا وَیْلَاهْ أَطَاعُوهُ وَ عَصَیْتُ وَ سَجَدُوا وَ أَبَیْتُ</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4286019_1067777946"/>
      <w:bookmarkStart w:id="1475" w:name="_Toc672"/>
      <w:bookmarkEnd w:id="1474"/>
      <w:r>
        <w:rPr>
          <w:rtl w:val="true"/>
        </w:rPr>
        <w:t>[</w:t>
      </w:r>
      <w:r>
        <w:rPr>
          <w:rtl w:val="true"/>
        </w:rPr>
        <w:t>رقم الحدیث الکلی</w:t>
      </w:r>
      <w:r>
        <w:rPr>
          <w:rtl w:val="true"/>
        </w:rPr>
        <w:t xml:space="preserve">: </w:t>
      </w:r>
      <w:r>
        <w:rPr/>
        <w:t>639</w:t>
      </w:r>
      <w:r>
        <w:rPr>
          <w:rtl w:val="true"/>
        </w:rPr>
        <w:t xml:space="preserve"> - </w:t>
      </w:r>
      <w:r>
        <w:rPr>
          <w:rtl w:val="true"/>
        </w:rPr>
        <w:t>رقم الحدیث الباب</w:t>
      </w:r>
      <w:r>
        <w:rPr>
          <w:rtl w:val="true"/>
        </w:rPr>
        <w:t xml:space="preserve">: </w:t>
      </w:r>
      <w:r>
        <w:rPr/>
        <w:t>18</w:t>
      </w:r>
      <w:r>
        <w:rPr>
          <w:rtl w:val="true"/>
        </w:rPr>
        <w:t>]</w:t>
      </w:r>
      <w:bookmarkEnd w:id="14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مَثَلُ الصَّلَاةِ مَثَلُ عَمُودِ الْفُسْطَاطِ إِذَا ثَبَتَ الْعَمُودُ ثَبَتَتِ الْأَطْنَابُ وَ الْأَوْتَادُ وَ الْغِشَاءُ وَ إِذَا انْکَسَرَ الْعَمُودُ لَمْ یَنْفَعْ وَتِدٌ وَ لَا طُنُبٌ وَ لَا غِشَاءٌ</w:t>
      </w:r>
      <w:r>
        <w:rPr>
          <w:rFonts w:eastAsia="Amiri" w:cs="Amiri" w:ascii="Amiri" w:hAnsi="Amiri"/>
          <w:color w:val="111111"/>
          <w:sz w:val="28"/>
          <w:szCs w:val="28"/>
          <w:rtl w:val="true"/>
          <w:lang w:bidi="ar-SA"/>
        </w:rPr>
        <w:t>.</w:t>
      </w:r>
    </w:p>
    <w:p>
      <w:pPr>
        <w:pStyle w:val="Heading3"/>
        <w:numPr>
          <w:ilvl w:val="2"/>
          <w:numId w:val="1"/>
        </w:numPr>
        <w:rPr/>
      </w:pPr>
      <w:bookmarkStart w:id="1476" w:name="__RefHeading___Toc4286021_1067777946"/>
      <w:bookmarkStart w:id="1477" w:name="_Toc673"/>
      <w:bookmarkEnd w:id="1476"/>
      <w:r>
        <w:rPr>
          <w:rtl w:val="true"/>
        </w:rPr>
        <w:t>[</w:t>
      </w:r>
      <w:r>
        <w:rPr>
          <w:rtl w:val="true"/>
        </w:rPr>
        <w:t>رقم الحدیث الکلی</w:t>
      </w:r>
      <w:r>
        <w:rPr>
          <w:rtl w:val="true"/>
        </w:rPr>
        <w:t xml:space="preserve">: </w:t>
      </w:r>
      <w:r>
        <w:rPr/>
        <w:t>640</w:t>
      </w:r>
      <w:r>
        <w:rPr>
          <w:rtl w:val="true"/>
        </w:rPr>
        <w:t xml:space="preserve"> - </w:t>
      </w:r>
      <w:r>
        <w:rPr>
          <w:rtl w:val="true"/>
        </w:rPr>
        <w:t>رقم الحدیث الباب</w:t>
      </w:r>
      <w:r>
        <w:rPr>
          <w:rtl w:val="true"/>
        </w:rPr>
        <w:t xml:space="preserve">: </w:t>
      </w:r>
      <w:r>
        <w:rPr/>
        <w:t>19</w:t>
      </w:r>
      <w:r>
        <w:rPr>
          <w:rtl w:val="true"/>
        </w:rPr>
        <w:t>]</w:t>
      </w:r>
      <w:bookmarkEnd w:id="1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إِنَّمَا مَثَلُ الصَّلَاةِ فِیکُمْ کَمَثَلِ السَّرِیِّ وَ هُوَ النَّهَرُ عَلَی بَابِ أَحَدِکُمْ یَخْرُجُ إِلَیْهِ فِی الْیَوْمِ وَ اللَّیْلَةِ یَغْتَسِلُ مِنْهُ خَمْسَ مَرَّاتٍ فَلَمْ یَبْقَ الدَّرَنُ مَعَ الْغُسْلِ خَمْسَ مَرَّاتٍ وَ لَمْ تَبْقَ الذُّنُوبُ مَعَ الصَّلَاةِ خَمْسَ مَرَّاتٍ</w:t>
      </w:r>
    </w:p>
    <w:p>
      <w:pPr>
        <w:pStyle w:val="Heading3"/>
        <w:numPr>
          <w:ilvl w:val="2"/>
          <w:numId w:val="1"/>
        </w:numPr>
        <w:rPr/>
      </w:pPr>
      <w:bookmarkStart w:id="1478" w:name="__RefHeading___Toc4286023_1067777946"/>
      <w:bookmarkStart w:id="1479" w:name="_Toc674"/>
      <w:bookmarkEnd w:id="1478"/>
      <w:r>
        <w:rPr>
          <w:rtl w:val="true"/>
        </w:rPr>
        <w:t>[</w:t>
      </w:r>
      <w:r>
        <w:rPr>
          <w:rtl w:val="true"/>
        </w:rPr>
        <w:t>رقم الحدیث الکلی</w:t>
      </w:r>
      <w:r>
        <w:rPr>
          <w:rtl w:val="true"/>
        </w:rPr>
        <w:t xml:space="preserve">: </w:t>
      </w:r>
      <w:r>
        <w:rPr/>
        <w:t>641</w:t>
      </w:r>
      <w:r>
        <w:rPr>
          <w:rtl w:val="true"/>
        </w:rPr>
        <w:t xml:space="preserve"> - </w:t>
      </w:r>
      <w:r>
        <w:rPr>
          <w:rtl w:val="true"/>
        </w:rPr>
        <w:t>رقم الحدیث الباب</w:t>
      </w:r>
      <w:r>
        <w:rPr>
          <w:rtl w:val="true"/>
        </w:rPr>
        <w:t xml:space="preserve">: </w:t>
      </w:r>
      <w:r>
        <w:rPr/>
        <w:t>20</w:t>
      </w:r>
      <w:r>
        <w:rPr>
          <w:rtl w:val="true"/>
        </w:rPr>
        <w:t>]</w:t>
      </w:r>
      <w:bookmarkEnd w:id="14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قَبِلَ اللَّهُ مِنْهُ صَلَاةً وَاحِدَةً لَمْ یُعَذِّبْهُ وَ مَنْ قَبِلَ اللَّهُ لَهُ حَسَنَةً لَمْ یُعَذِّبْهُ</w:t>
      </w:r>
      <w:r>
        <w:rPr>
          <w:rFonts w:eastAsia="Amiri" w:cs="Amiri" w:ascii="Amiri" w:hAnsi="Amiri"/>
          <w:color w:val="111111"/>
          <w:sz w:val="28"/>
          <w:szCs w:val="28"/>
          <w:rtl w:val="true"/>
          <w:lang w:bidi="ar-SA"/>
        </w:rPr>
        <w:t>.</w:t>
      </w:r>
    </w:p>
    <w:p>
      <w:pPr>
        <w:pStyle w:val="Heading3"/>
        <w:numPr>
          <w:ilvl w:val="2"/>
          <w:numId w:val="1"/>
        </w:numPr>
        <w:rPr/>
      </w:pPr>
      <w:bookmarkStart w:id="1480" w:name="__RefHeading___Toc4286025_1067777946"/>
      <w:bookmarkStart w:id="1481" w:name="_Toc675"/>
      <w:bookmarkEnd w:id="1480"/>
      <w:r>
        <w:rPr>
          <w:rtl w:val="true"/>
        </w:rPr>
        <w:t>[</w:t>
      </w:r>
      <w:r>
        <w:rPr>
          <w:rtl w:val="true"/>
        </w:rPr>
        <w:t>رقم الحدیث الکلی</w:t>
      </w:r>
      <w:r>
        <w:rPr>
          <w:rtl w:val="true"/>
        </w:rPr>
        <w:t xml:space="preserve">: </w:t>
      </w:r>
      <w:r>
        <w:rPr/>
        <w:t>642</w:t>
      </w:r>
      <w:r>
        <w:rPr>
          <w:rtl w:val="true"/>
        </w:rPr>
        <w:t xml:space="preserve"> - </w:t>
      </w:r>
      <w:r>
        <w:rPr>
          <w:rtl w:val="true"/>
        </w:rPr>
        <w:t>رقم الحدیث الباب</w:t>
      </w:r>
      <w:r>
        <w:rPr>
          <w:rtl w:val="true"/>
        </w:rPr>
        <w:t xml:space="preserve">: </w:t>
      </w:r>
      <w:r>
        <w:rPr/>
        <w:t>21</w:t>
      </w:r>
      <w:r>
        <w:rPr>
          <w:rtl w:val="true"/>
        </w:rPr>
        <w:t>]</w:t>
      </w:r>
      <w:bookmarkEnd w:id="148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کَانَ رَسُولُ اللَّهِ صلی الله علیه و آله و سلّم یَقُولُ مَنْ حَبَسَ نَفْسَهُ عَلَی صَلَاةٍ فَرِیضَةٍ یَنْتَظِرُ وَقْتَهَا فَصَلَّاهَا فِی أَوَّلِ وَقْتِهَا فَأَتَمَّ رُکُوعَهَا وَ سُجُودَهَا وَ خُشُوعَهَا ثُمَّ مَجَّدَ اللَّهَ عَزَّ وَ جَلَّ وَ عَظَّمَهُ وَ حَمَّدَهُ حَتَّی یَدْخُلَ وَقْتُ صَلَاةٍ أُخْرَی لَمْ یَلْغُ بَیْنَهُمَا کَتَبَ اللَّهُ لَهُ کَأَجْرِ الْحَاجِّ وَ الْمُعْتَمِرِ وَ کَانَ مِنْ أَهْلِ عِلِّیِّینَ</w:t>
      </w:r>
      <w:r>
        <w:rPr>
          <w:rFonts w:eastAsia="Amiri" w:cs="Amiri" w:ascii="Amiri" w:hAnsi="Amiri"/>
          <w:color w:val="111111"/>
          <w:sz w:val="28"/>
          <w:szCs w:val="28"/>
          <w:rtl w:val="true"/>
          <w:lang w:bidi="ar-SA"/>
        </w:rPr>
        <w:t>.</w:t>
      </w:r>
      <w:bookmarkStart w:id="1482" w:name="pg11075_125620"/>
    </w:p>
    <w:p>
      <w:pPr>
        <w:pStyle w:val="BookText"/>
        <w:rPr/>
      </w:pPr>
      <w:bookmarkEnd w:id="1482"/>
      <w:r>
        <w:rPr>
          <w:rFonts w:ascii="Amiri" w:hAnsi="Amiri" w:eastAsia="Amiri" w:cs="Amiri"/>
          <w:color w:val="111111"/>
          <w:sz w:val="28"/>
          <w:sz w:val="28"/>
          <w:szCs w:val="28"/>
          <w:rtl w:val="true"/>
          <w:lang w:bidi="ar-SA"/>
        </w:rPr>
        <w:t>وَ قَدْ أَخْرَجْتُ هَذِهِ الْأَخْبَارَ مُسْنَدَةً مَعَ مَا رَوَیْتُ فِی مَعْنَاهَا فِی کِتَابِ فَضَائِلِ الصَّلَاةِ</w:t>
      </w:r>
      <w:r>
        <w:rPr>
          <w:rFonts w:eastAsia="Amiri" w:cs="Amiri" w:ascii="Amiri" w:hAnsi="Amiri"/>
          <w:color w:val="111111"/>
          <w:sz w:val="28"/>
          <w:szCs w:val="28"/>
          <w:rtl w:val="true"/>
          <w:lang w:bidi="ar-SA"/>
        </w:rPr>
        <w:t>.</w:t>
      </w:r>
    </w:p>
    <w:p>
      <w:pPr>
        <w:pStyle w:val="Heading2"/>
        <w:numPr>
          <w:ilvl w:val="1"/>
          <w:numId w:val="1"/>
        </w:numPr>
        <w:rPr/>
      </w:pPr>
      <w:bookmarkStart w:id="1483" w:name="__RefHeading___Toc4286027_1067777946"/>
      <w:bookmarkStart w:id="1484" w:name="_Toc676"/>
      <w:bookmarkEnd w:id="1483"/>
      <w:r>
        <w:rPr/>
        <w:t>31</w:t>
      </w:r>
      <w:r>
        <w:rPr>
          <w:rtl w:val="true"/>
        </w:rPr>
        <w:t xml:space="preserve">- </w:t>
      </w:r>
      <w:r>
        <w:rPr>
          <w:rtl w:val="true"/>
        </w:rPr>
        <w:t>بَابُ عِلَّةِ وُجُوبِ خَمْسِ صَلَوَاتٍ فِی خَمْسِ مَوَاقِیتَ</w:t>
      </w:r>
      <w:bookmarkEnd w:id="1484"/>
    </w:p>
    <w:p>
      <w:pPr>
        <w:pStyle w:val="Heading3"/>
        <w:numPr>
          <w:ilvl w:val="2"/>
          <w:numId w:val="1"/>
        </w:numPr>
        <w:rPr/>
      </w:pPr>
      <w:bookmarkStart w:id="1485" w:name="__RefHeading___Toc4286029_1067777946"/>
      <w:bookmarkStart w:id="1486" w:name="_Toc677"/>
      <w:bookmarkEnd w:id="1485"/>
      <w:r>
        <w:rPr>
          <w:rtl w:val="true"/>
        </w:rPr>
        <w:t>[</w:t>
      </w:r>
      <w:r>
        <w:rPr>
          <w:rtl w:val="true"/>
        </w:rPr>
        <w:t>رقم الحدیث الکلی</w:t>
      </w:r>
      <w:r>
        <w:rPr>
          <w:rtl w:val="true"/>
        </w:rPr>
        <w:t xml:space="preserve">: </w:t>
      </w:r>
      <w:r>
        <w:rPr/>
        <w:t>643</w:t>
      </w:r>
      <w:r>
        <w:rPr>
          <w:rtl w:val="true"/>
        </w:rPr>
        <w:t xml:space="preserve"> - </w:t>
      </w:r>
      <w:r>
        <w:rPr>
          <w:rtl w:val="true"/>
        </w:rPr>
        <w:t>رقم الحدیث الباب</w:t>
      </w:r>
      <w:r>
        <w:rPr>
          <w:rtl w:val="true"/>
        </w:rPr>
        <w:t xml:space="preserve">: </w:t>
      </w:r>
      <w:r>
        <w:rPr/>
        <w:t>1</w:t>
      </w:r>
      <w:r>
        <w:rPr>
          <w:rtl w:val="true"/>
        </w:rPr>
        <w:t>]</w:t>
      </w:r>
      <w:bookmarkEnd w:id="14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الْحَسَنِ بْنِ عَلِیِّ بْنِ أَبِی طَالِبٍ علیه السلام أَنَّهُ قَالَ جَاءَ نَفَرٌ مِنَ الْیَهُودِ إِلَی النَّبِیِّ ص فَسَأَلَهُ أَعْلَمُهُمْ عَنْ مَسَائِلَ فَکَانَ مِمَّا سَأَلَهُ أَنَّهُ قَالَ أَخْبِرْنِی عَنِ اللَّهِ عَزَّ وَ جَلَّ لِأَیِّ شَیْ‏ءٍ فَرَضَ اللَّهُ عَزَّ وَ جَلَّ هَذِهِ الْخَمْسَ الصَّلَوَاتِ فِی خَمْسِ مَوَاقِیتَ عَلَی أُمَّتِکَ فِی سَاعَاتِ اللَّیْلِ وَ النَّهَارِ فَقَالَ النَّبِیُّ ص إِنَّ الشَّمْسَ عِنْدَ الزَّوَالِ لَهَا حَلْقَةٌ تَدْخُلُ فِیهَا فَإِذَا دَخَلَتْ فِیهَا زَالَتِ الشَّمْسُ فَیُسَبِّحُ کُلُّ شَیْ‏ءٍ دُونَ الْعَرْشِ بِحَمْدِ رَبِّی جَلَّ جَلَالُهُ وَ هِیَ السَّاعَةُ الَّتِی یُصَلِّی عَلَیَّ فِیهَا رَبِّی جَلَّ جَلَالُهُ فَفَرَضَ اللَّهُ عَلَیَّ وَ عَلَی أُمَّتِی فِیهَا الصَّلَاةَ وَ قَالَ أَقِمِ الصَّلاةَ لِدُلُوکِ الشَّمْسِ إِلی غَسَقِ اللَّیْلِ وَ هِیَ السَّاعَةُ الَّتِی یُؤْتَی فِیهَا بِجَهَنَّمَ یَوْمَ الْقِیَامَةِ فَمَا مِنْ مُؤْمِنٍ یُوَافِقُ تِلْکَ السَّاعَةَ أَنْ یَکُونَ سَاجِداً أَوْ رَاکِعاً أَوْ قَائِماً إِلَّا حَرَّمَ اللَّهُ جَسَدَهُ عَلَی النَّارِ وَ أَمَّا صَلَاةُ الْعَصْرِ فَهِیَ السَّاعَةُ الَّتِی أَکَلَ آدَمُ علیه السلام فِیهَا مِنَ الشَّجَرَةِ فَأَخْرَجَهُ اللَّهُ عَزَّ وَ جَلَّ مِنَ الْجَنَّةِ فَأَمَرَ اللَّهُ عَزَّ وَ جَلَّ ذُرِّیَّتَهُ بِهَذِهِ الصَّلَاةِ إِلَی یَوْمِ الْقِیَامَةِ وَ اخْتَارَهَا لِأُمَّتِی فَهِیَ مِنْ أَحَبِّ الصَّلَوَاتِ إِلَی اللَّهِ عَزَّ وَ جَلَّ وَ أَوْصَانِی أَنْ أَحْفَظَهَا مِنْ بَیْنِ الصَّلَوَاتِ وَ أَمَّا صَلَاةُ الْمَغْرِبِ فَهِیَ السَّاعَةُ الَّتِی تَابَ اللَّهُ عَزَّ وَ جَلَّ فِیهَا عَلَی آدَمَ علیه السلام وَ کَانَ بَیْنَ مَا أَکَلَ مِنَ الشَّجَرَةِ وَ بَیْنَ مَا تَابَ اللَّهُ عَزَّ وَ جَلَّ عَلَیْهِ ثَلَاثُمِائَةِ سَنَةٍ مِنْ أَیَّامِ الدُّنْیَا وَ فِی أَیَّامِ الْآخِرَةِ یَوْمٌ کَأَلْفِ سَنَةٍ مَا بَیْنَ الْعَصْرِ إِلَی الْعِشَاءِ وَ صَلَّی آدَمُ علیه السلام ثَلَاثَ رَکَعَاتٍ رَکْعَةً لِخَطِیئَتِهِ وَ رَکْعَةً لِخَطِیئَةِ حَوَّاءَ وَ رَکْعَةً لِتَوْبَتِهِ فَفَرَضَ اللَّهُ عَزَّ وَ جَلَّ هَذِهِ الثَّلَاثَ رَکَعَاتٍ عَلَی أُمَّتِی وَ هِیَ السَّاعَةُ الَّتِی یُسْتَجَابُ فِیهَا الدُّعَاءُ فَوَعَدَنِی رَبِّی عَزَّ وَ جَلَّ أَنْ یَسْتَجِیبَ لِمَنْ دَعَاهُ فِیهَا وَ هِیَ الصَّلَاةُ الَّتِی أَمَرَنِی رَبِّی بِهَا فِی قَوْلِهِ تَبَارَکَ وَ تَعَالَی</w:t>
      </w:r>
      <w:bookmarkStart w:id="1487" w:name="pg11075_125621"/>
    </w:p>
    <w:p>
      <w:pPr>
        <w:pStyle w:val="BookText"/>
        <w:rPr/>
      </w:pPr>
      <w:bookmarkEnd w:id="1487"/>
      <w:r>
        <w:rPr>
          <w:rFonts w:ascii="Amiri" w:hAnsi="Amiri" w:eastAsia="Amiri" w:cs="Amiri"/>
          <w:color w:val="111111"/>
          <w:sz w:val="28"/>
          <w:sz w:val="28"/>
          <w:szCs w:val="28"/>
          <w:rtl w:val="true"/>
          <w:lang w:bidi="ar-SA"/>
        </w:rPr>
        <w:t>فَسُبْحانَ اللَّهِ حِینَ تُمْسُونَ وَ حِینَ تُصْبِحُونَ وَ أَمَّا صَلَاةُ الْعِشَاءِ الْآخِرَةِ فَإِنَّ لِلْقَبْرِ ظُلْمَةً وَ لِیَوْمِ الْقِیَامَةِ ظُلْمَةً أَمَرَنِی رَبِّی عَزَّ وَ جَلَّ وَ أُمَّتِی بِهَذِهِ الصَّلَاةِ لِتُنَوِّرَ الْقَبْرَ وَ لِیُعْطِیَنِی وَ أُمَّتِیَ النُّورَ عَلَی الصِّرَاطِ وَ مَا مِنْ قَدَمٍ مَشَتْ إِلَی صَلَاةِ الْعَتَمَةِ إِلَّا حَرَّمَ اللَّهُ عَزَّ وَ جَلَّ جَسَدَهَا عَلَی النَّارِ وَ هِیَ الصَّلَاةُ الَّتِی اخْتَارَهَا اللَّهُ تَعَالَی وَ تَقَدَّسَ ذِکْرُهُ لِلْمُرْسَلِینَ قَبْلِی وَ أَمَّا صَلَاةُ الْفَجْرِ فَإِنَّ الشَّمْسَ إِذَا طَلَعَتْ تَطْلُعُ عَلَی قَرْنَیِ الشَّیْطَانِ فَأَمَرَنِی رَبِّی عَزَّ وَ جَلَّ أَنْ أُصَلِّیَ قَبْلَ طُلُوعِ الشَّمْسِ صَلَاةَ الْغَدَاةِ وَ قَبْلَ أَنْ یَسْجُدَ لَهَا الْکَافِرُ لِتَسْجُدَ أُمَّتِی لِلَّهِ عَزَّ وَ جَلَّ وَ سُرْعَتُهَا أَحَبُّ إِلَی اللَّهِ عَزَّ وَ جَلَّ وَ هِیَ الصَّلَاةُ الَّتِی تَشْهَدُهَا مَلَائِکَةُ اللَّیْلِ وَ مَلَائِکَةُ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أُخْرَی لِذَلِکَ وَ هِیَ</w:t>
      </w:r>
      <w:r>
        <w:rPr>
          <w:rFonts w:eastAsia="Amiri" w:cs="Amiri" w:ascii="Amiri" w:hAnsi="Amiri"/>
          <w:color w:val="111111"/>
          <w:sz w:val="28"/>
          <w:szCs w:val="28"/>
          <w:rtl w:val="true"/>
          <w:lang w:bidi="ar-SA"/>
        </w:rPr>
        <w:t>:</w:t>
      </w:r>
    </w:p>
    <w:p>
      <w:pPr>
        <w:pStyle w:val="Heading3"/>
        <w:numPr>
          <w:ilvl w:val="2"/>
          <w:numId w:val="1"/>
        </w:numPr>
        <w:rPr/>
      </w:pPr>
      <w:bookmarkStart w:id="1488" w:name="__RefHeading___Toc4286031_1067777946"/>
      <w:bookmarkStart w:id="1489" w:name="_Toc678"/>
      <w:bookmarkEnd w:id="1488"/>
      <w:r>
        <w:rPr>
          <w:rtl w:val="true"/>
        </w:rPr>
        <w:t>[</w:t>
      </w:r>
      <w:r>
        <w:rPr>
          <w:rtl w:val="true"/>
        </w:rPr>
        <w:t>رقم الحدیث الکلی</w:t>
      </w:r>
      <w:r>
        <w:rPr>
          <w:rtl w:val="true"/>
        </w:rPr>
        <w:t xml:space="preserve">: </w:t>
      </w:r>
      <w:r>
        <w:rPr/>
        <w:t>644</w:t>
      </w:r>
      <w:r>
        <w:rPr>
          <w:rtl w:val="true"/>
        </w:rPr>
        <w:t xml:space="preserve"> - </w:t>
      </w:r>
      <w:r>
        <w:rPr>
          <w:rtl w:val="true"/>
        </w:rPr>
        <w:t>رقم الحدیث الباب</w:t>
      </w:r>
      <w:r>
        <w:rPr>
          <w:rtl w:val="true"/>
        </w:rPr>
        <w:t xml:space="preserve">: </w:t>
      </w:r>
      <w:r>
        <w:rPr/>
        <w:t>2</w:t>
      </w:r>
      <w:r>
        <w:rPr>
          <w:rtl w:val="true"/>
        </w:rPr>
        <w:t>]</w:t>
      </w:r>
      <w:bookmarkEnd w:id="148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الْحُسَیْنُ بْنُ أَبِی الْعَلَاءِ عَنْ أَبِی عَبْدِ اللَّهِ علیه السلام أَنَّهُ قَالَ لَمَّا أُهْبِطَ آدَمُ مِنَ الْجَنَّةِ ظَهَرَتْ بِهِ شَامَةٌ سَوْدَاءُ فِی وَجْهِهِ مِنْ قَرْنِهِ إِلَی قَدَمِهِ فَطَالَ حُزْنُهُ وَ بُکَاؤُهُ عَلَی مَا ظَهَرَ بِهِ فَأَتَاهُ جَبْرَئِیلُ علیه السلام فَقَالَ لَهُ مَا یُبْکِیکَ یَا آدَمُ فَقَالَ مِنْ هَذِهِ الشَّامَةِ الَّتِی ظَهَرَتِ بِی قَالَ قُمْ یَا آدَمُ فَصَلِّ فَهَذَا وَقْتُ الصَّلَاةِ الْأُولَی فَقَامَ فَصَلَّی فَانْحَطَّتِ الشَّامَةُ إِلَی عُنُقِهِ فَجَاءَهُ فِی الصَّلَاةِ الثَّانِیَةِ فَقَالَ قُمْ فَصَلِّ یَا آدَمُ فَهَذَا وَقْتُ الصَّلَاةِ الثَّانِیَةِ فَقَامَ فَصَلَّی فَانْحَطَّتِ الشَّامَةُ إِلَی سُرَّتِهِ فَجَاءَهُ فِی الصَّلَاةِ الثَّالِثَةِ فَقَالَ یَا آدَمُ قُمْ فَصَلِّ فَهَذَا وَقْتُ الصَّلَاةِ الثَّالِثَةِ فَقَامَ فَصَلَّی انْحَطَّتِ الشَّامَةُ إِلَی رُکْبَتَیْهِ فَجَاءَهُ فِی الصَّلَاةِ الرَّابِعَةِ فَقَالَ یَا آدَمُ قُمْ فَصَلِّ فَهَذَا وَقْتُ الصَّلَاةِ الرَّابِعَةِ فَقَامَ فَصَلَّی فَانْحَطَّتِ الشَّامَةُ إِلَی قَدَمَیْهِ فَجَاءَهُ فِی الصَّلَاةِ الْخَامِسَةِ فَقَالَ یَا آدَمُ قُمْ فَصَلِّ فَهَذَا وَقْتُ الصَّلَاةِ الْخَامِسَةِ فَقَامَ فَصَلَّی فَخَرَجَ مِنْهَا فَحَمِدَ اللَّهَ وَ أَثْنَی عَلَیْهِ فَقَالَ جَبْرَئِیلُ علیه السلام یَا آدَمُ مَثَلُ وُلْدِکَ فِی هَذِهِ الصَّلَوَاتِ کَمَثَلِکَ فِی هَذِهِ الشَّامَةِ مَنْ صَلَّی مِنْ وُلْدِکَ فِی کُلِّ یَوْمٍ وَ لَیْلَةٍ خَمْسَ صَلَوَاتٍ خَرَجَ</w:t>
      </w:r>
      <w:bookmarkStart w:id="1490" w:name="pg11075_125622"/>
    </w:p>
    <w:p>
      <w:pPr>
        <w:pStyle w:val="BookText"/>
        <w:rPr/>
      </w:pPr>
      <w:bookmarkEnd w:id="1490"/>
      <w:r>
        <w:rPr>
          <w:rFonts w:ascii="Amiri" w:hAnsi="Amiri" w:eastAsia="Amiri" w:cs="Amiri"/>
          <w:color w:val="111111"/>
          <w:sz w:val="28"/>
          <w:sz w:val="28"/>
          <w:szCs w:val="28"/>
          <w:rtl w:val="true"/>
          <w:lang w:bidi="ar-SA"/>
        </w:rPr>
        <w:t>مِنْ ذُنُوبِهِ کَمَا خَرَجْتَ مِنْ هَذِهِ الشَّامَةِ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أُخْرَی لِوُجُوبِ الصَّلَاةِ</w:t>
      </w:r>
      <w:r>
        <w:rPr>
          <w:rFonts w:eastAsia="Amiri" w:cs="Amiri" w:ascii="Amiri" w:hAnsi="Amiri"/>
          <w:color w:val="111111"/>
          <w:sz w:val="28"/>
          <w:szCs w:val="28"/>
          <w:rtl w:val="true"/>
          <w:lang w:bidi="ar-SA"/>
        </w:rPr>
        <w:t>:</w:t>
      </w:r>
    </w:p>
    <w:p>
      <w:pPr>
        <w:pStyle w:val="Heading3"/>
        <w:numPr>
          <w:ilvl w:val="2"/>
          <w:numId w:val="1"/>
        </w:numPr>
        <w:rPr/>
      </w:pPr>
      <w:bookmarkStart w:id="1491" w:name="__RefHeading___Toc4286033_1067777946"/>
      <w:bookmarkStart w:id="1492" w:name="_Toc679"/>
      <w:bookmarkEnd w:id="1491"/>
      <w:r>
        <w:rPr>
          <w:rtl w:val="true"/>
        </w:rPr>
        <w:t>[</w:t>
      </w:r>
      <w:r>
        <w:rPr>
          <w:rtl w:val="true"/>
        </w:rPr>
        <w:t>رقم الحدیث الکلی</w:t>
      </w:r>
      <w:r>
        <w:rPr>
          <w:rtl w:val="true"/>
        </w:rPr>
        <w:t xml:space="preserve">: </w:t>
      </w:r>
      <w:r>
        <w:rPr/>
        <w:t>645</w:t>
      </w:r>
      <w:r>
        <w:rPr>
          <w:rtl w:val="true"/>
        </w:rPr>
        <w:t xml:space="preserve"> - </w:t>
      </w:r>
      <w:r>
        <w:rPr>
          <w:rtl w:val="true"/>
        </w:rPr>
        <w:t>رقم الحدیث الباب</w:t>
      </w:r>
      <w:r>
        <w:rPr>
          <w:rtl w:val="true"/>
        </w:rPr>
        <w:t xml:space="preserve">: </w:t>
      </w:r>
      <w:r>
        <w:rPr/>
        <w:t>3</w:t>
      </w:r>
      <w:r>
        <w:rPr>
          <w:rtl w:val="true"/>
        </w:rPr>
        <w:t>]</w:t>
      </w:r>
      <w:bookmarkEnd w:id="14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الرِّضَا عَلِیُّ بْنُ مُوسَی علیه السلام إِلَی مُحَمَّدِ بْنِ سِنَانٍ فِیمَا کَتَبَ مِنْ جَوَابِ مَسَائِلِهِ أَنَّ عِلَّةَ الصَّلَاةِ أَنَّهَا إِقْرَارٌ بِالرُّبُوبِیَّةِ لِلَّهِ عَزَّ وَ جَلَّ وَ خَلْعُ الْأَنْدَادِ وَ قِیَامٌ بَیْنَ یَدَیِ الْجَبَّارِ جَلَّ جَلَالُهُ بِالذُّلِّ وَ الْمَسْکَنَةِ وَ الْخُضُوعِ وَ الِاعْتِرَافِ وَ الطَّلَبُ لِلْإِقَالَةِ مِنْ سَالِفِ الذُّنُوبِ وَ وَضْعُ الْوَجْهِ عَلَی الْأَرْضِ کُلَّ یَوْمٍ إِعْظَاماً لِلَّهِ جَلَّ جَلَالُهُ وَ أَنْ یَکُونَ ذَاکِراً غَیْرَ نَاسٍ وَ لَا بَطِرٍ وَ یَکُونُ خَاشِعاً مُتَذَلِّلًا رَاغِباً طَالِباً لِلزِّیَادَةِ فِی الدِّینِ وَ الدُّنْیَا مَعَ مَا فِیهِ مِنَ الْإِیجَابِ وَ الْمُدَاوَمَةِ عَلَی ذِکْرِ اللَّهِ عَزَّ وَ جَلَّ بِاللَّیْلِ وَ النَّهَارِ لِئَلَّا یَنْسَی الْعَبْدُ سَیِّدَهُ وَ مُدَبِّرَهُ وَ خَالِقَهُ فَیَبْطَرَ وَ یَطْغَی وَ یَکُونَ ذَلِکَ فِی ذَکَرِهِ لِرَبِّهِ جَلَّ وَ عَزَّ وَ قِیَامِهِ بَیْنَ یَدَیْهِ زَاجِراً لَهُ عَنِ الْمَعَاصِی وَ مَانِعاً لَهُ مِنْ أَنْوَاعِ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 هَذِهِ الْعِلَلَ مُسْنَدَةً فِی کِتَابِ عِلَلِ الشَّرَائِعِ وَ الْأَحْکَامِ وَ الْأَسْبَابِ</w:t>
      </w:r>
    </w:p>
    <w:p>
      <w:pPr>
        <w:pStyle w:val="Heading2"/>
        <w:numPr>
          <w:ilvl w:val="1"/>
          <w:numId w:val="1"/>
        </w:numPr>
        <w:rPr/>
      </w:pPr>
      <w:bookmarkStart w:id="1493" w:name="__RefHeading___Toc4286035_1067777946"/>
      <w:bookmarkStart w:id="1494" w:name="_Toc680"/>
      <w:bookmarkEnd w:id="1493"/>
      <w:r>
        <w:rPr/>
        <w:t>32</w:t>
      </w:r>
      <w:r>
        <w:rPr>
          <w:rtl w:val="true"/>
        </w:rPr>
        <w:t xml:space="preserve">- </w:t>
      </w:r>
      <w:r>
        <w:rPr>
          <w:rtl w:val="true"/>
        </w:rPr>
        <w:t>بَابُ مَوَاقِیتِ الصَّلَاةِ</w:t>
      </w:r>
      <w:bookmarkEnd w:id="1494"/>
    </w:p>
    <w:p>
      <w:pPr>
        <w:pStyle w:val="Heading3"/>
        <w:numPr>
          <w:ilvl w:val="2"/>
          <w:numId w:val="1"/>
        </w:numPr>
        <w:rPr/>
      </w:pPr>
      <w:bookmarkStart w:id="1495" w:name="__RefHeading___Toc4286037_1067777946"/>
      <w:bookmarkStart w:id="1496" w:name="_Toc681"/>
      <w:bookmarkEnd w:id="1495"/>
      <w:r>
        <w:rPr>
          <w:rtl w:val="true"/>
        </w:rPr>
        <w:t>[</w:t>
      </w:r>
      <w:r>
        <w:rPr>
          <w:rtl w:val="true"/>
        </w:rPr>
        <w:t>رقم الحدیث الکلی</w:t>
      </w:r>
      <w:r>
        <w:rPr>
          <w:rtl w:val="true"/>
        </w:rPr>
        <w:t xml:space="preserve">: </w:t>
      </w:r>
      <w:r>
        <w:rPr/>
        <w:t>646</w:t>
      </w:r>
      <w:r>
        <w:rPr>
          <w:rtl w:val="true"/>
        </w:rPr>
        <w:t xml:space="preserve"> - </w:t>
      </w:r>
      <w:r>
        <w:rPr>
          <w:rtl w:val="true"/>
        </w:rPr>
        <w:t>رقم الحدیث الباب</w:t>
      </w:r>
      <w:r>
        <w:rPr>
          <w:rtl w:val="true"/>
        </w:rPr>
        <w:t xml:space="preserve">: </w:t>
      </w:r>
      <w:r>
        <w:rPr/>
        <w:t>1</w:t>
      </w:r>
      <w:r>
        <w:rPr>
          <w:rtl w:val="true"/>
        </w:rPr>
        <w:t>]</w:t>
      </w:r>
      <w:bookmarkEnd w:id="14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مَالِکٌ الْجُهَنِیُّ أَبَا عَبْدِ اللَّهِ علیه السلام عَنْ وَقْتِ الظُّهْرِ فَقَالَ إِذَا زَالَتِ الشَّمْسُ فَقَدْ دَخَلَ وَقْتُ الصَّلَاتَیْنِ فَإِذَا فَرَغْتَ مِنْ سُبْحَتِکَ فَصَلِّ الظُّهْرَ مَتَی مَا بَدَا لَکَ</w:t>
      </w:r>
    </w:p>
    <w:p>
      <w:pPr>
        <w:pStyle w:val="Heading3"/>
        <w:numPr>
          <w:ilvl w:val="2"/>
          <w:numId w:val="1"/>
        </w:numPr>
        <w:rPr/>
      </w:pPr>
      <w:bookmarkStart w:id="1497" w:name="__RefHeading___Toc4286039_1067777946"/>
      <w:bookmarkStart w:id="1498" w:name="_Toc682"/>
      <w:bookmarkEnd w:id="1497"/>
      <w:r>
        <w:rPr>
          <w:rtl w:val="true"/>
        </w:rPr>
        <w:t>[</w:t>
      </w:r>
      <w:r>
        <w:rPr>
          <w:rtl w:val="true"/>
        </w:rPr>
        <w:t>رقم الحدیث الکلی</w:t>
      </w:r>
      <w:r>
        <w:rPr>
          <w:rtl w:val="true"/>
        </w:rPr>
        <w:t xml:space="preserve">: </w:t>
      </w:r>
      <w:r>
        <w:rPr/>
        <w:t>647</w:t>
      </w:r>
      <w:r>
        <w:rPr>
          <w:rtl w:val="true"/>
        </w:rPr>
        <w:t xml:space="preserve"> - </w:t>
      </w:r>
      <w:r>
        <w:rPr>
          <w:rtl w:val="true"/>
        </w:rPr>
        <w:t>رقم الحدیث الباب</w:t>
      </w:r>
      <w:r>
        <w:rPr>
          <w:rtl w:val="true"/>
        </w:rPr>
        <w:t xml:space="preserve">: </w:t>
      </w:r>
      <w:r>
        <w:rPr/>
        <w:t>2</w:t>
      </w:r>
      <w:r>
        <w:rPr>
          <w:rtl w:val="true"/>
        </w:rPr>
        <w:t>]</w:t>
      </w:r>
      <w:bookmarkEnd w:id="149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عُبَیْدُ بْنُ زُرَارَةَ عَنْ وَقْتِ الظُّهْرِ وَ الْعَصْرِ فَقَالَ إِذَا زَالَتِ الشَّمْسُ دَخَلَ وَقْتُ الظُّهْرِ وَ الْعَصْرِ جَمِیعاً إِلَّا أَنَّ هَذِهِ قَبْلَ هَذِهِ ثُمَّ أَنْتَ فِی وَقْتٍ مِنْهُمَا جَمِیعاً حَتَّی تَغِیبَ الشَّمْسُ</w:t>
      </w:r>
      <w:r>
        <w:rPr>
          <w:rFonts w:eastAsia="Amiri" w:cs="Amiri" w:ascii="Amiri" w:hAnsi="Amiri"/>
          <w:color w:val="111111"/>
          <w:sz w:val="28"/>
          <w:szCs w:val="28"/>
          <w:rtl w:val="true"/>
          <w:lang w:bidi="ar-SA"/>
        </w:rPr>
        <w:t>.</w:t>
      </w:r>
      <w:bookmarkStart w:id="1499" w:name="pg11075_125623"/>
    </w:p>
    <w:p>
      <w:pPr>
        <w:pStyle w:val="Heading3"/>
        <w:numPr>
          <w:ilvl w:val="2"/>
          <w:numId w:val="1"/>
        </w:numPr>
        <w:rPr/>
      </w:pPr>
      <w:bookmarkStart w:id="1500" w:name="__RefHeading___Toc4286041_1067777946"/>
      <w:bookmarkStart w:id="1501" w:name="_Toc683"/>
      <w:bookmarkEnd w:id="1499"/>
      <w:bookmarkEnd w:id="1500"/>
      <w:r>
        <w:rPr>
          <w:rtl w:val="true"/>
        </w:rPr>
        <w:t>[</w:t>
      </w:r>
      <w:r>
        <w:rPr>
          <w:rtl w:val="true"/>
        </w:rPr>
        <w:t>رقم الحدیث الکلی</w:t>
      </w:r>
      <w:r>
        <w:rPr>
          <w:rtl w:val="true"/>
        </w:rPr>
        <w:t xml:space="preserve">: </w:t>
      </w:r>
      <w:r>
        <w:rPr/>
        <w:t>648</w:t>
      </w:r>
      <w:r>
        <w:rPr>
          <w:rtl w:val="true"/>
        </w:rPr>
        <w:t xml:space="preserve"> - </w:t>
      </w:r>
      <w:r>
        <w:rPr>
          <w:rtl w:val="true"/>
        </w:rPr>
        <w:t>رقم الحدیث الباب</w:t>
      </w:r>
      <w:r>
        <w:rPr>
          <w:rtl w:val="true"/>
        </w:rPr>
        <w:t xml:space="preserve">: </w:t>
      </w:r>
      <w:r>
        <w:rPr/>
        <w:t>3</w:t>
      </w:r>
      <w:r>
        <w:rPr>
          <w:rtl w:val="true"/>
        </w:rPr>
        <w:t>]</w:t>
      </w:r>
      <w:bookmarkEnd w:id="15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إِذَا زَالَتِ الشَّمْسُ دَخَلَ الْوَقْتَانِ الظُّهْرُ وَ الْعَصْرُ فَإِذَا غَابَتِ الشَّمْسُ دَخَلَ الْوَقْتَانِ الْمَغْرِبُ وَ الْعِشَاءُ الْآخِرَةُ</w:t>
      </w:r>
    </w:p>
    <w:p>
      <w:pPr>
        <w:pStyle w:val="Heading3"/>
        <w:numPr>
          <w:ilvl w:val="2"/>
          <w:numId w:val="1"/>
        </w:numPr>
        <w:rPr/>
      </w:pPr>
      <w:bookmarkStart w:id="1502" w:name="__RefHeading___Toc4286043_1067777946"/>
      <w:bookmarkStart w:id="1503" w:name="_Toc684"/>
      <w:bookmarkEnd w:id="1502"/>
      <w:r>
        <w:rPr>
          <w:rtl w:val="true"/>
        </w:rPr>
        <w:t>[</w:t>
      </w:r>
      <w:r>
        <w:rPr>
          <w:rtl w:val="true"/>
        </w:rPr>
        <w:t>رقم الحدیث الکلی</w:t>
      </w:r>
      <w:r>
        <w:rPr>
          <w:rtl w:val="true"/>
        </w:rPr>
        <w:t xml:space="preserve">: </w:t>
      </w:r>
      <w:r>
        <w:rPr/>
        <w:t>649</w:t>
      </w:r>
      <w:r>
        <w:rPr>
          <w:rtl w:val="true"/>
        </w:rPr>
        <w:t xml:space="preserve"> - </w:t>
      </w:r>
      <w:r>
        <w:rPr>
          <w:rtl w:val="true"/>
        </w:rPr>
        <w:t>رقم الحدیث الباب</w:t>
      </w:r>
      <w:r>
        <w:rPr>
          <w:rtl w:val="true"/>
        </w:rPr>
        <w:t xml:space="preserve">: </w:t>
      </w:r>
      <w:r>
        <w:rPr/>
        <w:t>4</w:t>
      </w:r>
      <w:r>
        <w:rPr>
          <w:rtl w:val="true"/>
        </w:rPr>
        <w:t>]</w:t>
      </w:r>
      <w:bookmarkEnd w:id="15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الْفُضَیْلُ بْنُ یَسَارٍ وَ زُرَارَةُ بْنُ أَعْیَنَ وَ بُکَیْرُ بْنُ أَعْیَنَ وَ مُحَمَّدُ بْنُ مُسْلِمٍ وَ بُرَیْدُ بْنُ مُعَاوِیَةَ الْعِجْلِیُّ عَنْ أَبِی جَعْفَرٍ وَ أَبِی عَبْدِ اللَّهِ علیه السلام أَنَّهُمَا قَالَا وَقْتُ الظُّهْرِ بَعْدَ الزَّوَالِ قَدَمَانِ وَ وَقْتُ الْعَصْرِ بَعْدَ ذَلِکَ قَدَمَانِ</w:t>
      </w:r>
    </w:p>
    <w:p>
      <w:pPr>
        <w:pStyle w:val="Heading3"/>
        <w:numPr>
          <w:ilvl w:val="2"/>
          <w:numId w:val="1"/>
        </w:numPr>
        <w:rPr/>
      </w:pPr>
      <w:bookmarkStart w:id="1504" w:name="__RefHeading___Toc4286045_1067777946"/>
      <w:bookmarkStart w:id="1505" w:name="_Toc685"/>
      <w:bookmarkEnd w:id="1504"/>
      <w:r>
        <w:rPr>
          <w:rtl w:val="true"/>
        </w:rPr>
        <w:t>[</w:t>
      </w:r>
      <w:r>
        <w:rPr>
          <w:rtl w:val="true"/>
        </w:rPr>
        <w:t>رقم الحدیث الکلی</w:t>
      </w:r>
      <w:r>
        <w:rPr>
          <w:rtl w:val="true"/>
        </w:rPr>
        <w:t xml:space="preserve">: </w:t>
      </w:r>
      <w:r>
        <w:rPr/>
        <w:t>650</w:t>
      </w:r>
      <w:r>
        <w:rPr>
          <w:rtl w:val="true"/>
        </w:rPr>
        <w:t xml:space="preserve"> - </w:t>
      </w:r>
      <w:r>
        <w:rPr>
          <w:rtl w:val="true"/>
        </w:rPr>
        <w:t>رقم الحدیث الباب</w:t>
      </w:r>
      <w:r>
        <w:rPr>
          <w:rtl w:val="true"/>
        </w:rPr>
        <w:t xml:space="preserve">: </w:t>
      </w:r>
      <w:r>
        <w:rPr/>
        <w:t>5</w:t>
      </w:r>
      <w:r>
        <w:rPr>
          <w:rtl w:val="true"/>
        </w:rPr>
        <w:t>]</w:t>
      </w:r>
      <w:bookmarkEnd w:id="15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أَوَّلُ الْوَقْتِ زَوَالُ الشَّمْسِ وَ هُوَ وَقْتُ اللَّهِ الْأَوَّلُ وَ هُوَ أَفْضَلُهُمَا</w:t>
      </w:r>
    </w:p>
    <w:p>
      <w:pPr>
        <w:pStyle w:val="Heading3"/>
        <w:numPr>
          <w:ilvl w:val="2"/>
          <w:numId w:val="1"/>
        </w:numPr>
        <w:rPr/>
      </w:pPr>
      <w:bookmarkStart w:id="1506" w:name="__RefHeading___Toc4286047_1067777946"/>
      <w:bookmarkStart w:id="1507" w:name="_Toc686"/>
      <w:bookmarkEnd w:id="1506"/>
      <w:r>
        <w:rPr>
          <w:rtl w:val="true"/>
        </w:rPr>
        <w:t>[</w:t>
      </w:r>
      <w:r>
        <w:rPr>
          <w:rtl w:val="true"/>
        </w:rPr>
        <w:t>رقم الحدیث الکلی</w:t>
      </w:r>
      <w:r>
        <w:rPr>
          <w:rtl w:val="true"/>
        </w:rPr>
        <w:t xml:space="preserve">: </w:t>
      </w:r>
      <w:r>
        <w:rPr/>
        <w:t>651</w:t>
      </w:r>
      <w:r>
        <w:rPr>
          <w:rtl w:val="true"/>
        </w:rPr>
        <w:t xml:space="preserve"> - </w:t>
      </w:r>
      <w:r>
        <w:rPr>
          <w:rtl w:val="true"/>
        </w:rPr>
        <w:t>رقم الحدیث الباب</w:t>
      </w:r>
      <w:r>
        <w:rPr>
          <w:rtl w:val="true"/>
        </w:rPr>
        <w:t xml:space="preserve">: </w:t>
      </w:r>
      <w:r>
        <w:rPr/>
        <w:t>6</w:t>
      </w:r>
      <w:r>
        <w:rPr>
          <w:rtl w:val="true"/>
        </w:rPr>
        <w:t>]</w:t>
      </w:r>
      <w:bookmarkEnd w:id="1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أَوَّلُ الْوَقْتِ رِضْوَانُ اللَّهِ وَ آخِرُهُ عَفْوُ اللَّهِ وَ الْعَفْوُ لَا یَکُونُ إِلَّا مِنْ ذَنْبٍ</w:t>
      </w:r>
    </w:p>
    <w:p>
      <w:pPr>
        <w:pStyle w:val="Heading3"/>
        <w:numPr>
          <w:ilvl w:val="2"/>
          <w:numId w:val="1"/>
        </w:numPr>
        <w:rPr/>
      </w:pPr>
      <w:bookmarkStart w:id="1508" w:name="__RefHeading___Toc4286049_1067777946"/>
      <w:bookmarkStart w:id="1509" w:name="_Toc687"/>
      <w:bookmarkEnd w:id="1508"/>
      <w:r>
        <w:rPr>
          <w:rtl w:val="true"/>
        </w:rPr>
        <w:t>[</w:t>
      </w:r>
      <w:r>
        <w:rPr>
          <w:rtl w:val="true"/>
        </w:rPr>
        <w:t>رقم الحدیث الکلی</w:t>
      </w:r>
      <w:r>
        <w:rPr>
          <w:rtl w:val="true"/>
        </w:rPr>
        <w:t xml:space="preserve">: </w:t>
      </w:r>
      <w:r>
        <w:rPr/>
        <w:t>652</w:t>
      </w:r>
      <w:r>
        <w:rPr>
          <w:rtl w:val="true"/>
        </w:rPr>
        <w:t xml:space="preserve"> - </w:t>
      </w:r>
      <w:r>
        <w:rPr>
          <w:rtl w:val="true"/>
        </w:rPr>
        <w:t>رقم الحدیث الباب</w:t>
      </w:r>
      <w:r>
        <w:rPr>
          <w:rtl w:val="true"/>
        </w:rPr>
        <w:t xml:space="preserve">: </w:t>
      </w:r>
      <w:r>
        <w:rPr/>
        <w:t>7</w:t>
      </w:r>
      <w:r>
        <w:rPr>
          <w:rtl w:val="true"/>
        </w:rPr>
        <w:t>]</w:t>
      </w:r>
      <w:bookmarkEnd w:id="15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لَفَضْلُ الْوَقْتِ الْأَوَّلِ عَلَی الْأَخِیرِ خَیْرٌ لِلْمُؤْمِنِ مِنْ وُلْدِهِ وَ مَالِهِ</w:t>
      </w:r>
    </w:p>
    <w:p>
      <w:pPr>
        <w:pStyle w:val="Heading3"/>
        <w:numPr>
          <w:ilvl w:val="2"/>
          <w:numId w:val="1"/>
        </w:numPr>
        <w:rPr/>
      </w:pPr>
      <w:bookmarkStart w:id="1510" w:name="__RefHeading___Toc4286051_1067777946"/>
      <w:bookmarkStart w:id="1511" w:name="_Toc688"/>
      <w:bookmarkEnd w:id="1510"/>
      <w:r>
        <w:rPr>
          <w:rtl w:val="true"/>
        </w:rPr>
        <w:t>[</w:t>
      </w:r>
      <w:r>
        <w:rPr>
          <w:rtl w:val="true"/>
        </w:rPr>
        <w:t>رقم الحدیث الکلی</w:t>
      </w:r>
      <w:r>
        <w:rPr>
          <w:rtl w:val="true"/>
        </w:rPr>
        <w:t xml:space="preserve">: </w:t>
      </w:r>
      <w:r>
        <w:rPr/>
        <w:t>653</w:t>
      </w:r>
      <w:r>
        <w:rPr>
          <w:rtl w:val="true"/>
        </w:rPr>
        <w:t xml:space="preserve"> - </w:t>
      </w:r>
      <w:r>
        <w:rPr>
          <w:rtl w:val="true"/>
        </w:rPr>
        <w:t>رقم الحدیث الباب</w:t>
      </w:r>
      <w:r>
        <w:rPr>
          <w:rtl w:val="true"/>
        </w:rPr>
        <w:t xml:space="preserve">: </w:t>
      </w:r>
      <w:r>
        <w:rPr/>
        <w:t>8</w:t>
      </w:r>
      <w:r>
        <w:rPr>
          <w:rtl w:val="true"/>
        </w:rPr>
        <w:t>]</w:t>
      </w:r>
      <w:bookmarkEnd w:id="151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زُرَارَةُ أَبَا جَعْفَرٍ الْبَاقِرَ علیه السلام عَنْ وَقْتِ الظُّهْرِ فَقَالَ ذِرَاعٌ مِنْ زَوَالِ الشَّمْسِ وَ وَقْتُ الْعَصْرِ ذِرَاعَانِ مِنْ وَقْتِ الظُّهْرِ فَذَاکَ أَرْبَعَةُ أَقْدَامٍ مِنْ زَوَالِ الشَّمْسِ ثُمَّ قَالَ إِنَّ حَائِطَ مَسْجِدِ رَسُولِ اللَّهِ ص کَانَ قَامَةً وَ کَانَ إِذَا مَضَی مِنْهُ ذِرَاعٌ صَلَّی الظُّهْرَ وَ إِذَا مَضَی مِنْهُ ذِرَاعَانِ صَلَّی الْعَصْرَ ثُمَّ قَالَ أَ تَدْرِی لِمَ جُعِلَ الذِّرَاعُ وَ الذِّرَاعَانِ قُلْتُ لِمَ جُعِلَ ذَلِکَ قَالَ لِمَکَانِ النَّافِلَةِ لَکَ أَنْ تَتَنَفَّلَ مِنْ زَوَالِ الشَّمْسِ إِلَی أَنْ یَمْضِیَ ذِرَاعٌ فَإِذَا بَلَغَ فَیْئُکَ ذِرَاعاً</w:t>
      </w:r>
      <w:bookmarkStart w:id="1512" w:name="pg11075_125624"/>
    </w:p>
    <w:p>
      <w:pPr>
        <w:pStyle w:val="BookText"/>
        <w:rPr/>
      </w:pPr>
      <w:bookmarkEnd w:id="1512"/>
      <w:r>
        <w:rPr>
          <w:rFonts w:ascii="Amiri" w:hAnsi="Amiri" w:eastAsia="Amiri" w:cs="Amiri"/>
          <w:color w:val="111111"/>
          <w:sz w:val="28"/>
          <w:sz w:val="28"/>
          <w:szCs w:val="28"/>
          <w:rtl w:val="true"/>
          <w:lang w:bidi="ar-SA"/>
        </w:rPr>
        <w:t>بَدَأْتَ بِالْفَرِیضَةِ وَ تَرَکْتَ النَّافِلَةَ وَ إِذَا بَلَغَ فَیْئُکَ ذِرَاعَیْنِ بَدَأْتَ بِالْفَرِیضَةِ وَ تَرَکْتَ النَّافِلَةَ</w:t>
      </w:r>
    </w:p>
    <w:p>
      <w:pPr>
        <w:pStyle w:val="Heading3"/>
        <w:numPr>
          <w:ilvl w:val="2"/>
          <w:numId w:val="1"/>
        </w:numPr>
        <w:rPr/>
      </w:pPr>
      <w:bookmarkStart w:id="1513" w:name="__RefHeading___Toc4286053_1067777946"/>
      <w:bookmarkStart w:id="1514" w:name="_Toc689"/>
      <w:bookmarkEnd w:id="1513"/>
      <w:r>
        <w:rPr>
          <w:rtl w:val="true"/>
        </w:rPr>
        <w:t>[</w:t>
      </w:r>
      <w:r>
        <w:rPr>
          <w:rtl w:val="true"/>
        </w:rPr>
        <w:t>رقم الحدیث الکلی</w:t>
      </w:r>
      <w:r>
        <w:rPr>
          <w:rtl w:val="true"/>
        </w:rPr>
        <w:t xml:space="preserve">: </w:t>
      </w:r>
      <w:r>
        <w:rPr/>
        <w:t>654</w:t>
      </w:r>
      <w:r>
        <w:rPr>
          <w:rtl w:val="true"/>
        </w:rPr>
        <w:t xml:space="preserve"> - </w:t>
      </w:r>
      <w:r>
        <w:rPr>
          <w:rtl w:val="true"/>
        </w:rPr>
        <w:t>رقم الحدیث الباب</w:t>
      </w:r>
      <w:r>
        <w:rPr>
          <w:rtl w:val="true"/>
        </w:rPr>
        <w:t xml:space="preserve">: </w:t>
      </w:r>
      <w:r>
        <w:rPr/>
        <w:t>9</w:t>
      </w:r>
      <w:r>
        <w:rPr>
          <w:rtl w:val="true"/>
        </w:rPr>
        <w:t>]</w:t>
      </w:r>
      <w:bookmarkEnd w:id="15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لِأَبِی بَصِیرٍ مَا خَدَعُوکَ فِیهِ مِنْ شَیْ‏ءٍ فَلَا یَخْدَعُونَکَ فِی الْعَصْرِ صَلِّهَا وَ الشَّمْسُ بَیْضَاءُ نَقِیَّةٌ فَإِنَّ رَسُولَ اللَّهِ صلی الله علیه و آله و سلّم قَالَ الْمَوْتُورُ أَهْلُهُ وَ مَالُهُ مَنْ ضَیَّعَ صَلَاةَ الْعَصْرِ قِیلَ وَ مَا الْمَوْتُورُ أَهْلُهُ وَ مَالُهُ قَالَ لَا یَکُونُ لَهُ أَهْلٌ وَ لَا مَالٌ فِی الْجَنَّةِ قِیلَ وَ مَا تَضْیِیعُهَا قَالَ یَدَعُهَا وَ اللَّهِ حَتَّی تَصْفَرَّ أَوْ تَغِیبَ الشَّمْسُ</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4286055_1067777946"/>
      <w:bookmarkStart w:id="1516" w:name="_Toc690"/>
      <w:bookmarkEnd w:id="1515"/>
      <w:r>
        <w:rPr>
          <w:rtl w:val="true"/>
        </w:rPr>
        <w:t>[</w:t>
      </w:r>
      <w:r>
        <w:rPr>
          <w:rtl w:val="true"/>
        </w:rPr>
        <w:t>رقم الحدیث الکلی</w:t>
      </w:r>
      <w:r>
        <w:rPr>
          <w:rtl w:val="true"/>
        </w:rPr>
        <w:t xml:space="preserve">: </w:t>
      </w:r>
      <w:r>
        <w:rPr/>
        <w:t>655</w:t>
      </w:r>
      <w:r>
        <w:rPr>
          <w:rtl w:val="true"/>
        </w:rPr>
        <w:t xml:space="preserve"> - </w:t>
      </w:r>
      <w:r>
        <w:rPr>
          <w:rtl w:val="true"/>
        </w:rPr>
        <w:t>رقم الحدیث الباب</w:t>
      </w:r>
      <w:r>
        <w:rPr>
          <w:rtl w:val="true"/>
        </w:rPr>
        <w:t xml:space="preserve">: </w:t>
      </w:r>
      <w:r>
        <w:rPr/>
        <w:t>10</w:t>
      </w:r>
      <w:r>
        <w:rPr>
          <w:rtl w:val="true"/>
        </w:rPr>
        <w:t>]</w:t>
      </w:r>
      <w:bookmarkEnd w:id="15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وَقْتُ الْمَغْرِبِ إِذَا غَابَ الْقُرْصُ</w:t>
      </w:r>
      <w:r>
        <w:rPr>
          <w:rFonts w:eastAsia="Amiri" w:cs="Amiri" w:ascii="Amiri" w:hAnsi="Amiri"/>
          <w:color w:val="111111"/>
          <w:sz w:val="28"/>
          <w:szCs w:val="28"/>
          <w:rtl w:val="true"/>
          <w:lang w:bidi="ar-SA"/>
        </w:rPr>
        <w:t>.</w:t>
      </w:r>
    </w:p>
    <w:p>
      <w:pPr>
        <w:pStyle w:val="Heading3"/>
        <w:numPr>
          <w:ilvl w:val="2"/>
          <w:numId w:val="1"/>
        </w:numPr>
        <w:rPr/>
      </w:pPr>
      <w:bookmarkStart w:id="1517" w:name="__RefHeading___Toc4286057_1067777946"/>
      <w:bookmarkStart w:id="1518" w:name="_Toc691"/>
      <w:bookmarkEnd w:id="1517"/>
      <w:r>
        <w:rPr>
          <w:rtl w:val="true"/>
        </w:rPr>
        <w:t>[</w:t>
      </w:r>
      <w:r>
        <w:rPr>
          <w:rtl w:val="true"/>
        </w:rPr>
        <w:t>رقم الحدیث الکلی</w:t>
      </w:r>
      <w:r>
        <w:rPr>
          <w:rtl w:val="true"/>
        </w:rPr>
        <w:t xml:space="preserve">: </w:t>
      </w:r>
      <w:r>
        <w:rPr/>
        <w:t>656</w:t>
      </w:r>
      <w:r>
        <w:rPr>
          <w:rtl w:val="true"/>
        </w:rPr>
        <w:t xml:space="preserve"> - </w:t>
      </w:r>
      <w:r>
        <w:rPr>
          <w:rtl w:val="true"/>
        </w:rPr>
        <w:t>رقم الحدیث الباب</w:t>
      </w:r>
      <w:r>
        <w:rPr>
          <w:rtl w:val="true"/>
        </w:rPr>
        <w:t xml:space="preserve">: </w:t>
      </w:r>
      <w:r>
        <w:rPr/>
        <w:t>11</w:t>
      </w:r>
      <w:r>
        <w:rPr>
          <w:rtl w:val="true"/>
        </w:rPr>
        <w:t>]</w:t>
      </w:r>
      <w:bookmarkEnd w:id="15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سَمَاعَةُ بْنُ مِهْرَانَ قُلْتُ لِأَبِی عَبْدِ اللَّهِ علیه السلام فِی الْمَغْرِبِ إِنَّا رُبَّمَا صَلَّیْنَا وَ نَحْنُ نَخَافُ أَنْ تَکُونَ الشَّمْسُ خَلْفَ الْجَبَلِ أَوْ قَدْ سَتَرَنَا مِنْهَا الْجَبَلُ فَقَالَ لِی لَیْسَ عَلَیْکَ صُعُودُ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الْمَغْرِبِ لِمَنْ کَانَ فِی طَلَبِ الْمَنْزِلِ فِی سَفَرٍ إِلَی رُبُعِ اللَّیْلِ وَ الْمُفِیضِ مِنْ عَرَفَاتٍ إِلَی جَمْعٍ کَذَلِکَ</w:t>
      </w:r>
      <w:r>
        <w:rPr>
          <w:rFonts w:eastAsia="Amiri" w:cs="Amiri" w:ascii="Amiri" w:hAnsi="Amiri"/>
          <w:color w:val="111111"/>
          <w:sz w:val="28"/>
          <w:szCs w:val="28"/>
          <w:rtl w:val="true"/>
          <w:lang w:bidi="ar-SA"/>
        </w:rPr>
        <w:t>.</w:t>
      </w:r>
    </w:p>
    <w:p>
      <w:pPr>
        <w:pStyle w:val="Heading3"/>
        <w:numPr>
          <w:ilvl w:val="2"/>
          <w:numId w:val="1"/>
        </w:numPr>
        <w:rPr/>
      </w:pPr>
      <w:bookmarkStart w:id="1519" w:name="__RefHeading___Toc4286059_1067777946"/>
      <w:bookmarkStart w:id="1520" w:name="_Toc692"/>
      <w:bookmarkEnd w:id="1519"/>
      <w:r>
        <w:rPr>
          <w:rtl w:val="true"/>
        </w:rPr>
        <w:t>[</w:t>
      </w:r>
      <w:r>
        <w:rPr>
          <w:rtl w:val="true"/>
        </w:rPr>
        <w:t>رقم الحدیث الکلی</w:t>
      </w:r>
      <w:r>
        <w:rPr>
          <w:rtl w:val="true"/>
        </w:rPr>
        <w:t xml:space="preserve">: </w:t>
      </w:r>
      <w:r>
        <w:rPr/>
        <w:t>657</w:t>
      </w:r>
      <w:r>
        <w:rPr>
          <w:rtl w:val="true"/>
        </w:rPr>
        <w:t xml:space="preserve"> - </w:t>
      </w:r>
      <w:r>
        <w:rPr>
          <w:rtl w:val="true"/>
        </w:rPr>
        <w:t>رقم الحدیث الباب</w:t>
      </w:r>
      <w:r>
        <w:rPr>
          <w:rtl w:val="true"/>
        </w:rPr>
        <w:t xml:space="preserve">: </w:t>
      </w:r>
      <w:r>
        <w:rPr/>
        <w:t>12</w:t>
      </w:r>
      <w:r>
        <w:rPr>
          <w:rtl w:val="true"/>
        </w:rPr>
        <w:t>]</w:t>
      </w:r>
      <w:bookmarkEnd w:id="152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بَکْرُ بْنُ مُحَمَّدٍ عَنْ أَبِی عَبْدِ اللَّهِ علیه السلام أَنَّهُ سَأَلَهُ سَائِلٌ عَنْ وَقْتِ الْمَغْرِبِ فَقَالَ إِنَّ اللَّهَ تَبَارَکَ وَ تَعَالَی یَقُولُ فِی کِتَابِهِ لِإِبْرَاهِیمَ علیه السلام فَلَمَّا جَنَّ عَلَیْهِ اللَّیْلُ رَأی کَوْکَباً قالَ هذا رَبِّی فَهَذَا أَوَّلُ الْوَقْتِ وَ آخِرُ ذَلِکَ غَیْبُوبَةُ الشَّفَقِ فَأَوَّلُ وَقْتِ الْعِشَاءِ الْآخِرَةِ ذَهَابُ الْحُمْرَةِ وَ آخِرُ وَقْتِهَا إِلَی غَسَقِ اللَّیْلِ یَعْنِی نِصْفَ اللَّیْلِ، وَ فِی رِوَایَةِ مُعَاوِیَةَ بْنِ عَمَّارٍ وَقْتُ الْعِشَاءِ الْآخِرَةِ إِلَی ثُلُثِ اللَّیْلِ وَ کَأَنَّ الثُّلُثَ هُوَ الْأَوْسَطُ وَ النِّصْفَ هُوَ آخِرُ الْوَقْتِ</w:t>
      </w:r>
      <w:r>
        <w:rPr>
          <w:rFonts w:eastAsia="Amiri" w:cs="Amiri" w:ascii="Amiri" w:hAnsi="Amiri"/>
          <w:color w:val="111111"/>
          <w:sz w:val="28"/>
          <w:szCs w:val="28"/>
          <w:rtl w:val="true"/>
          <w:lang w:bidi="ar-SA"/>
        </w:rPr>
        <w:t>.</w:t>
      </w:r>
      <w:bookmarkStart w:id="1521" w:name="pg11075_125625"/>
    </w:p>
    <w:p>
      <w:pPr>
        <w:pStyle w:val="Heading3"/>
        <w:numPr>
          <w:ilvl w:val="2"/>
          <w:numId w:val="1"/>
        </w:numPr>
        <w:rPr/>
      </w:pPr>
      <w:bookmarkStart w:id="1522" w:name="__RefHeading___Toc4286061_1067777946"/>
      <w:bookmarkStart w:id="1523" w:name="_Toc693"/>
      <w:bookmarkEnd w:id="1521"/>
      <w:bookmarkEnd w:id="1522"/>
      <w:r>
        <w:rPr>
          <w:rtl w:val="true"/>
        </w:rPr>
        <w:t>[</w:t>
      </w:r>
      <w:r>
        <w:rPr>
          <w:rtl w:val="true"/>
        </w:rPr>
        <w:t>رقم الحدیث الکلی</w:t>
      </w:r>
      <w:r>
        <w:rPr>
          <w:rtl w:val="true"/>
        </w:rPr>
        <w:t xml:space="preserve">: </w:t>
      </w:r>
      <w:r>
        <w:rPr/>
        <w:t>658</w:t>
      </w:r>
      <w:r>
        <w:rPr>
          <w:rtl w:val="true"/>
        </w:rPr>
        <w:t xml:space="preserve"> - </w:t>
      </w:r>
      <w:r>
        <w:rPr>
          <w:rtl w:val="true"/>
        </w:rPr>
        <w:t>رقم الحدیث الباب</w:t>
      </w:r>
      <w:r>
        <w:rPr>
          <w:rtl w:val="true"/>
        </w:rPr>
        <w:t xml:space="preserve">: </w:t>
      </w:r>
      <w:r>
        <w:rPr/>
        <w:t>13</w:t>
      </w:r>
      <w:r>
        <w:rPr>
          <w:rtl w:val="true"/>
        </w:rPr>
        <w:t>]</w:t>
      </w:r>
      <w:bookmarkEnd w:id="15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فِیمَنْ نَامَ عَنِ الْعِشَاءِ الْآخِرَةِ إِلَی نِصْفِ اللَّیْلِ أَنَّهُ یَقْضِی وَ یُصْبِحُ صَائِماً عُقُوبَةً وَ إِنَّمَا وَجَبَ ذَلِکَ عَلَیْهِ لِنَوْمِهِ عَنْهَا إِلَی نِصْفِ اللَّیْلِ</w:t>
      </w:r>
      <w:r>
        <w:rPr>
          <w:rFonts w:eastAsia="Amiri" w:cs="Amiri" w:ascii="Amiri" w:hAnsi="Amiri"/>
          <w:color w:val="111111"/>
          <w:sz w:val="28"/>
          <w:szCs w:val="28"/>
          <w:rtl w:val="true"/>
          <w:lang w:bidi="ar-SA"/>
        </w:rPr>
        <w:t>.</w:t>
      </w:r>
    </w:p>
    <w:p>
      <w:pPr>
        <w:pStyle w:val="Heading3"/>
        <w:numPr>
          <w:ilvl w:val="2"/>
          <w:numId w:val="1"/>
        </w:numPr>
        <w:rPr/>
      </w:pPr>
      <w:bookmarkStart w:id="1524" w:name="__RefHeading___Toc4286063_1067777946"/>
      <w:bookmarkStart w:id="1525" w:name="_Toc694"/>
      <w:bookmarkEnd w:id="1524"/>
      <w:r>
        <w:rPr>
          <w:rtl w:val="true"/>
        </w:rPr>
        <w:t>[</w:t>
      </w:r>
      <w:r>
        <w:rPr>
          <w:rtl w:val="true"/>
        </w:rPr>
        <w:t>رقم الحدیث الکلی</w:t>
      </w:r>
      <w:r>
        <w:rPr>
          <w:rtl w:val="true"/>
        </w:rPr>
        <w:t xml:space="preserve">: </w:t>
      </w:r>
      <w:r>
        <w:rPr/>
        <w:t>659</w:t>
      </w:r>
      <w:r>
        <w:rPr>
          <w:rtl w:val="true"/>
        </w:rPr>
        <w:t xml:space="preserve"> - </w:t>
      </w:r>
      <w:r>
        <w:rPr>
          <w:rtl w:val="true"/>
        </w:rPr>
        <w:t>رقم الحدیث الباب</w:t>
      </w:r>
      <w:r>
        <w:rPr>
          <w:rtl w:val="true"/>
        </w:rPr>
        <w:t xml:space="preserve">: </w:t>
      </w:r>
      <w:r>
        <w:rPr/>
        <w:t>14</w:t>
      </w:r>
      <w:r>
        <w:rPr>
          <w:rtl w:val="true"/>
        </w:rPr>
        <w:t>]</w:t>
      </w:r>
      <w:bookmarkEnd w:id="15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یَحْیَی الْخَثْعَمِیُّ عَنْ أَبِی عَبْدِ اللَّهِ علیه السلام أَنَّهُ قَالَ کَانَ رَسُولُ اللَّهِ صلی الله علیه و آله و سلّم یُصَلِّی الْمَغْرِبَ وَ یُصَلِّی مَعَهُ حَیٌّ مِنَ الْأَنْصَارِ یُقَالُ لَهُمْ بَنُو سَلَمَةَ مَنَازِلُهُمْ عَلَی نِصْفِ مِیلٍ فَیُصَلُّونَ مَعَهُ ثُمَّ یَنْصَرِفُونَ إِلَی مَنَازِلِهِمْ وَ هُمْ یَرَوْنَ مَوَاضِعَ سِهَامِهِمْ</w:t>
      </w:r>
      <w:r>
        <w:rPr>
          <w:rFonts w:eastAsia="Amiri" w:cs="Amiri" w:ascii="Amiri" w:hAnsi="Amiri"/>
          <w:color w:val="111111"/>
          <w:sz w:val="28"/>
          <w:szCs w:val="28"/>
          <w:rtl w:val="true"/>
          <w:lang w:bidi="ar-SA"/>
        </w:rPr>
        <w:t>.</w:t>
      </w:r>
    </w:p>
    <w:p>
      <w:pPr>
        <w:pStyle w:val="Heading3"/>
        <w:numPr>
          <w:ilvl w:val="2"/>
          <w:numId w:val="1"/>
        </w:numPr>
        <w:rPr/>
      </w:pPr>
      <w:bookmarkStart w:id="1526" w:name="__RefHeading___Toc4286065_1067777946"/>
      <w:bookmarkStart w:id="1527" w:name="_Toc695"/>
      <w:bookmarkEnd w:id="1526"/>
      <w:r>
        <w:rPr>
          <w:rtl w:val="true"/>
        </w:rPr>
        <w:t>[</w:t>
      </w:r>
      <w:r>
        <w:rPr>
          <w:rtl w:val="true"/>
        </w:rPr>
        <w:t>رقم الحدیث الکلی</w:t>
      </w:r>
      <w:r>
        <w:rPr>
          <w:rtl w:val="true"/>
        </w:rPr>
        <w:t xml:space="preserve">: </w:t>
      </w:r>
      <w:r>
        <w:rPr/>
        <w:t>660</w:t>
      </w:r>
      <w:r>
        <w:rPr>
          <w:rtl w:val="true"/>
        </w:rPr>
        <w:t xml:space="preserve"> - </w:t>
      </w:r>
      <w:r>
        <w:rPr>
          <w:rtl w:val="true"/>
        </w:rPr>
        <w:t>رقم الحدیث الباب</w:t>
      </w:r>
      <w:r>
        <w:rPr>
          <w:rtl w:val="true"/>
        </w:rPr>
        <w:t xml:space="preserve">: </w:t>
      </w:r>
      <w:r>
        <w:rPr/>
        <w:t>15</w:t>
      </w:r>
      <w:r>
        <w:rPr>
          <w:rtl w:val="true"/>
        </w:rPr>
        <w:t>]</w:t>
      </w:r>
      <w:bookmarkEnd w:id="15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مَلْعُونٌ مَلْعُونٌ مَنْ أَخَّرَ الْمَغْرِبَ طَلَباً لِفَضْلِهَا وَ قِیلَ لَهُ إِنَّ أَهْلَ الْعِرَاقِ یُؤَخِّرُونَ الْمَغْرِبَ حَتَّی تَشْتَبِکُ النُّجُومُ فَقَالَ هَذَا مِنْ عَمَلِ عَدُوِّ اللَّهِ أَبِی الْخَطَّابِ</w:t>
      </w:r>
    </w:p>
    <w:p>
      <w:pPr>
        <w:pStyle w:val="Heading3"/>
        <w:numPr>
          <w:ilvl w:val="2"/>
          <w:numId w:val="1"/>
        </w:numPr>
        <w:rPr/>
      </w:pPr>
      <w:bookmarkStart w:id="1528" w:name="__RefHeading___Toc4286067_1067777946"/>
      <w:bookmarkStart w:id="1529" w:name="_Toc696"/>
      <w:bookmarkEnd w:id="1528"/>
      <w:r>
        <w:rPr>
          <w:rtl w:val="true"/>
        </w:rPr>
        <w:t>[</w:t>
      </w:r>
      <w:r>
        <w:rPr>
          <w:rtl w:val="true"/>
        </w:rPr>
        <w:t>رقم الحدیث الکلی</w:t>
      </w:r>
      <w:r>
        <w:rPr>
          <w:rtl w:val="true"/>
        </w:rPr>
        <w:t xml:space="preserve">: </w:t>
      </w:r>
      <w:r>
        <w:rPr/>
        <w:t>661</w:t>
      </w:r>
      <w:r>
        <w:rPr>
          <w:rtl w:val="true"/>
        </w:rPr>
        <w:t xml:space="preserve"> - </w:t>
      </w:r>
      <w:r>
        <w:rPr>
          <w:rtl w:val="true"/>
        </w:rPr>
        <w:t>رقم الحدیث الباب</w:t>
      </w:r>
      <w:r>
        <w:rPr>
          <w:rtl w:val="true"/>
        </w:rPr>
        <w:t xml:space="preserve">: </w:t>
      </w:r>
      <w:r>
        <w:rPr/>
        <w:t>16</w:t>
      </w:r>
      <w:r>
        <w:rPr>
          <w:rtl w:val="true"/>
        </w:rPr>
        <w:t>]</w:t>
      </w:r>
      <w:bookmarkEnd w:id="15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أُسَامَةَ زَیْدٌ الشَّحَّامُ صَعِدْتُ مَرَّةً جَبَلَ أَبِی قُبَیْسٍ وَ النَّاسُ یُصَلُّونَ الْمَغْرِبَ فَرَأَیْتُ الشَّمْسَ لَمْ تَغِبْ إِنَّمَا تَوَارَتْ خَلْفَ الْجَبَلِ عَنِ النَّاسِ فَلَقِیتُ أَبَا عَبْدِ اللَّهِ علیه السلام فَأَخْبَرْتُهُ بِذَلِکَ فَقَالَ لِی وَ لِمَ فَعَلْتَ ذَلِکَ بِئْسَ مَا صَنَعْتَ إِنَّمَا تُصَلِّیهَا إِذَا لَمْ تَرَهَا خَلْفَ الْجَبَلِ غَابَتْ أَوْ غَارَتْ مَا لَمْ یَتَجَلَّلْهَا سَحَابٌ أَوْ ظُلْمَةٌ تُظِلُّهَا فَإِنَّمَا عَلَیْکَ مَشْرِقُکَ وَ مَغْرِبُکَ وَ لَیْسَ عَلَی النَّاسِ أَنْ یَبْحَثُوا</w:t>
      </w:r>
      <w:r>
        <w:rPr>
          <w:rFonts w:eastAsia="Amiri" w:cs="Amiri" w:ascii="Amiri" w:hAnsi="Amiri"/>
          <w:color w:val="111111"/>
          <w:sz w:val="28"/>
          <w:szCs w:val="28"/>
          <w:rtl w:val="true"/>
          <w:lang w:bidi="ar-SA"/>
        </w:rPr>
        <w:t>.</w:t>
      </w:r>
    </w:p>
    <w:p>
      <w:pPr>
        <w:pStyle w:val="Heading3"/>
        <w:numPr>
          <w:ilvl w:val="2"/>
          <w:numId w:val="1"/>
        </w:numPr>
        <w:rPr/>
      </w:pPr>
      <w:bookmarkStart w:id="1530" w:name="__RefHeading___Toc4286069_1067777946"/>
      <w:bookmarkStart w:id="1531" w:name="_Toc697"/>
      <w:bookmarkEnd w:id="1530"/>
      <w:r>
        <w:rPr>
          <w:rtl w:val="true"/>
        </w:rPr>
        <w:t>[</w:t>
      </w:r>
      <w:r>
        <w:rPr>
          <w:rtl w:val="true"/>
        </w:rPr>
        <w:t>رقم الحدیث الکلی</w:t>
      </w:r>
      <w:r>
        <w:rPr>
          <w:rtl w:val="true"/>
        </w:rPr>
        <w:t xml:space="preserve">: </w:t>
      </w:r>
      <w:r>
        <w:rPr/>
        <w:t>662</w:t>
      </w:r>
      <w:r>
        <w:rPr>
          <w:rtl w:val="true"/>
        </w:rPr>
        <w:t xml:space="preserve"> - </w:t>
      </w:r>
      <w:r>
        <w:rPr>
          <w:rtl w:val="true"/>
        </w:rPr>
        <w:t>رقم الحدیث الباب</w:t>
      </w:r>
      <w:r>
        <w:rPr>
          <w:rtl w:val="true"/>
        </w:rPr>
        <w:t xml:space="preserve">: </w:t>
      </w:r>
      <w:r>
        <w:rPr/>
        <w:t>17</w:t>
      </w:r>
      <w:r>
        <w:rPr>
          <w:rtl w:val="true"/>
        </w:rPr>
        <w:t>]</w:t>
      </w:r>
      <w:bookmarkEnd w:id="15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غَابَتِ الشَّمْسُ فَقَدْ حَلَّ الْإِفْطَارُ وَ وَجَبَتِ الصَّلَاةُ وَ إِذَا صَلَّیْتَ الْمَغْرِبَ فَقَدْ دَخَلَ وَقْتُ الْعِشَاءِ الْآخِرَةِ إِلَی انْتِصَافِ اللَّیْلِ</w:t>
      </w:r>
      <w:r>
        <w:rPr>
          <w:rFonts w:eastAsia="Amiri" w:cs="Amiri" w:ascii="Amiri" w:hAnsi="Amiri"/>
          <w:color w:val="111111"/>
          <w:sz w:val="28"/>
          <w:szCs w:val="28"/>
          <w:rtl w:val="true"/>
          <w:lang w:bidi="ar-SA"/>
        </w:rPr>
        <w:t>.</w:t>
      </w:r>
    </w:p>
    <w:p>
      <w:pPr>
        <w:pStyle w:val="Heading3"/>
        <w:numPr>
          <w:ilvl w:val="2"/>
          <w:numId w:val="1"/>
        </w:numPr>
        <w:rPr/>
      </w:pPr>
      <w:bookmarkStart w:id="1532" w:name="__RefHeading___Toc4286071_1067777946"/>
      <w:bookmarkStart w:id="1533" w:name="_Toc698"/>
      <w:bookmarkEnd w:id="1532"/>
      <w:r>
        <w:rPr>
          <w:rtl w:val="true"/>
        </w:rPr>
        <w:t>[</w:t>
      </w:r>
      <w:r>
        <w:rPr>
          <w:rtl w:val="true"/>
        </w:rPr>
        <w:t>رقم الحدیث الکلی</w:t>
      </w:r>
      <w:r>
        <w:rPr>
          <w:rtl w:val="true"/>
        </w:rPr>
        <w:t xml:space="preserve">: </w:t>
      </w:r>
      <w:r>
        <w:rPr/>
        <w:t>663</w:t>
      </w:r>
      <w:r>
        <w:rPr>
          <w:rtl w:val="true"/>
        </w:rPr>
        <w:t xml:space="preserve"> - </w:t>
      </w:r>
      <w:r>
        <w:rPr>
          <w:rtl w:val="true"/>
        </w:rPr>
        <w:t>رقم الحدیث الباب</w:t>
      </w:r>
      <w:r>
        <w:rPr>
          <w:rtl w:val="true"/>
        </w:rPr>
        <w:t xml:space="preserve">: </w:t>
      </w:r>
      <w:r>
        <w:rPr/>
        <w:t>18</w:t>
      </w:r>
      <w:r>
        <w:rPr>
          <w:rtl w:val="true"/>
        </w:rPr>
        <w:t>]</w:t>
      </w:r>
      <w:bookmarkEnd w:id="153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مَلَکٌ مُوَکَّلٌ یَقُولُ مَنْ بَاتَ عَنِ الْعِشَاءِ الْآخِرَةِ إِلَی نِصْفِ اللَّیْلِ فَلَا أَنَامَ اللَّهُ عَیْنَیْهِ</w:t>
      </w:r>
      <w:r>
        <w:rPr>
          <w:rFonts w:eastAsia="Amiri" w:cs="Amiri" w:ascii="Amiri" w:hAnsi="Amiri"/>
          <w:color w:val="111111"/>
          <w:sz w:val="28"/>
          <w:szCs w:val="28"/>
          <w:rtl w:val="true"/>
          <w:lang w:bidi="ar-SA"/>
        </w:rPr>
        <w:t>.</w:t>
      </w:r>
      <w:bookmarkStart w:id="1534" w:name="pg11075_125626"/>
    </w:p>
    <w:p>
      <w:pPr>
        <w:pStyle w:val="Heading3"/>
        <w:numPr>
          <w:ilvl w:val="2"/>
          <w:numId w:val="1"/>
        </w:numPr>
        <w:rPr/>
      </w:pPr>
      <w:bookmarkStart w:id="1535" w:name="__RefHeading___Toc4286073_1067777946"/>
      <w:bookmarkStart w:id="1536" w:name="_Toc699"/>
      <w:bookmarkEnd w:id="1534"/>
      <w:bookmarkEnd w:id="1535"/>
      <w:r>
        <w:rPr>
          <w:rtl w:val="true"/>
        </w:rPr>
        <w:t>[</w:t>
      </w:r>
      <w:r>
        <w:rPr>
          <w:rtl w:val="true"/>
        </w:rPr>
        <w:t>رقم الحدیث الکلی</w:t>
      </w:r>
      <w:r>
        <w:rPr>
          <w:rtl w:val="true"/>
        </w:rPr>
        <w:t xml:space="preserve">: </w:t>
      </w:r>
      <w:r>
        <w:rPr/>
        <w:t>664</w:t>
      </w:r>
      <w:r>
        <w:rPr>
          <w:rtl w:val="true"/>
        </w:rPr>
        <w:t xml:space="preserve"> - </w:t>
      </w:r>
      <w:r>
        <w:rPr>
          <w:rtl w:val="true"/>
        </w:rPr>
        <w:t>رقم الحدیث الباب</w:t>
      </w:r>
      <w:r>
        <w:rPr>
          <w:rtl w:val="true"/>
        </w:rPr>
        <w:t xml:space="preserve">: </w:t>
      </w:r>
      <w:r>
        <w:rPr/>
        <w:t>19</w:t>
      </w:r>
      <w:r>
        <w:rPr>
          <w:rtl w:val="true"/>
        </w:rPr>
        <w:t>]</w:t>
      </w:r>
      <w:bookmarkEnd w:id="15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صَلَّی الْمَغْرِبَ ثُمَّ عَقَّبَ وَ لَمْ یَتَکَلَّمْ حَتَّی یُصَلِّیَ رَکْعَتَیْنِ کُتِبَتَا لَهُ فِی عِلِّیِّینَ فَإِنْ صَلَّی أَرْبَعاً کُتِبَتْ لَهُ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الْفَجْرِ حِینَ یَعْتَرِضُ الْفَجْرُ وَ یُضِی‏ءُ حَسَناً وَ یَتَجَلَّلُ الصُّبْحُ السَّمَاءَ وَ یَکُونُ کَالْقَبَاطِیِّ</w:t>
      </w:r>
      <w:r>
        <w:rPr>
          <w:rStyle w:val="FootnoteAnchor"/>
          <w:rtl w:val="true"/>
        </w:rPr>
        <w:footnoteReference w:id="555"/>
      </w:r>
      <w:r>
        <w:rPr>
          <w:rFonts w:ascii="Amiri" w:hAnsi="Amiri" w:eastAsia="Amiri" w:cs="Amiri"/>
          <w:color w:val="111111"/>
          <w:sz w:val="28"/>
          <w:sz w:val="28"/>
          <w:szCs w:val="28"/>
          <w:rtl w:val="true"/>
          <w:lang w:bidi="ar-SA"/>
        </w:rPr>
        <w:t>أَوْ مِثْلَ نَهَرِ سُورَاءَ</w:t>
      </w:r>
      <w:r>
        <w:rPr>
          <w:rStyle w:val="FootnoteAnchor"/>
          <w:rtl w:val="true"/>
        </w:rPr>
        <w:footnoteReference w:id="556"/>
      </w:r>
      <w:r>
        <w:rPr>
          <w:rFonts w:ascii="Amiri" w:hAnsi="Amiri" w:eastAsia="Amiri" w:cs="Amiri"/>
          <w:color w:val="111111"/>
          <w:sz w:val="28"/>
          <w:sz w:val="28"/>
          <w:szCs w:val="28"/>
          <w:rtl w:val="true"/>
          <w:lang w:bidi="ar-SA"/>
        </w:rPr>
        <w:t>وَ مَنْ صَلَّی الْغَدَاةَ فِی أَوَّلِ وَقْتِهَا أُثْبِتَتْ لَهُ مَرَّتَیْنِ أَثْبَتَهَا مَلَائِکَةُ اللَّیْلِ وَ مَلَائِکَةُ النَّهَارِ وَ مَنْ صَلَّاهَا فِی آخِرِ وَقْتِهَا أُثْبِتَتْ لَهُ مَرَّةً وَاحِدَةً قَالَ اللَّهُ عَزَّ وَ جَلَّ وَ قُرْآنَ الْفَجْرِ إِنَّ قُرْآنَ الْفَجْرِ کانَ مَشْهُوداً یَعْنِی أَنَّهُ تَشْهَدُهَا مَلَائِکَةُ اللَّیْلِ وَ مَلَائِکَةُ النَّهَارِ</w:t>
      </w:r>
      <w:r>
        <w:rPr>
          <w:rFonts w:eastAsia="Amiri" w:cs="Amiri" w:ascii="Amiri" w:hAnsi="Amiri"/>
          <w:color w:val="111111"/>
          <w:sz w:val="28"/>
          <w:szCs w:val="28"/>
          <w:rtl w:val="true"/>
          <w:lang w:bidi="ar-SA"/>
        </w:rPr>
        <w:t>.</w:t>
      </w:r>
    </w:p>
    <w:p>
      <w:pPr>
        <w:pStyle w:val="Heading3"/>
        <w:numPr>
          <w:ilvl w:val="2"/>
          <w:numId w:val="1"/>
        </w:numPr>
        <w:rPr/>
      </w:pPr>
      <w:bookmarkStart w:id="1537" w:name="__RefHeading___Toc4286075_1067777946"/>
      <w:bookmarkStart w:id="1538" w:name="_Toc700"/>
      <w:bookmarkEnd w:id="1537"/>
      <w:r>
        <w:rPr>
          <w:rtl w:val="true"/>
        </w:rPr>
        <w:t>[</w:t>
      </w:r>
      <w:r>
        <w:rPr>
          <w:rtl w:val="true"/>
        </w:rPr>
        <w:t>رقم الحدیث الکلی</w:t>
      </w:r>
      <w:r>
        <w:rPr>
          <w:rtl w:val="true"/>
        </w:rPr>
        <w:t xml:space="preserve">: </w:t>
      </w:r>
      <w:r>
        <w:rPr/>
        <w:t>665</w:t>
      </w:r>
      <w:r>
        <w:rPr>
          <w:rtl w:val="true"/>
        </w:rPr>
        <w:t xml:space="preserve"> - </w:t>
      </w:r>
      <w:r>
        <w:rPr>
          <w:rtl w:val="true"/>
        </w:rPr>
        <w:t>رقم الحدیث الباب</w:t>
      </w:r>
      <w:r>
        <w:rPr>
          <w:rtl w:val="true"/>
        </w:rPr>
        <w:t xml:space="preserve">: </w:t>
      </w:r>
      <w:r>
        <w:rPr/>
        <w:t>20</w:t>
      </w:r>
      <w:r>
        <w:rPr>
          <w:rtl w:val="true"/>
        </w:rPr>
        <w:t>]</w:t>
      </w:r>
      <w:bookmarkEnd w:id="15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وَقْتُ صَلَاةِ الْجُمُعَةِ یَوْمَ الْجُمُعَةِ سَاعَةٌ تَزُولُ الشَّمْسُ وَ وَقْتُهَا فِی السَّفَرِ وَ الْحَضَرِ وَاحِدٌ وَ هُوَ مِنَ الْمُضَیَّقِ وَ صَلَاةُ الْعَصْرِ یَوْمَ الْجُمُعَةِ فِی وَقْتِ الْأُولَی فِی سَائِرِ الْأَیَّامِ</w:t>
      </w:r>
      <w:r>
        <w:rPr>
          <w:rFonts w:eastAsia="Amiri" w:cs="Amiri" w:ascii="Amiri" w:hAnsi="Amiri"/>
          <w:color w:val="111111"/>
          <w:sz w:val="28"/>
          <w:szCs w:val="28"/>
          <w:rtl w:val="true"/>
          <w:lang w:bidi="ar-SA"/>
        </w:rPr>
        <w:t>.</w:t>
      </w:r>
    </w:p>
    <w:p>
      <w:pPr>
        <w:pStyle w:val="Heading3"/>
        <w:numPr>
          <w:ilvl w:val="2"/>
          <w:numId w:val="1"/>
        </w:numPr>
        <w:rPr/>
      </w:pPr>
      <w:bookmarkStart w:id="1539" w:name="__RefHeading___Toc4286077_1067777946"/>
      <w:bookmarkStart w:id="1540" w:name="_Toc701"/>
      <w:bookmarkEnd w:id="1539"/>
      <w:r>
        <w:rPr>
          <w:rtl w:val="true"/>
        </w:rPr>
        <w:t>[</w:t>
      </w:r>
      <w:r>
        <w:rPr>
          <w:rtl w:val="true"/>
        </w:rPr>
        <w:t>رقم الحدیث الکلی</w:t>
      </w:r>
      <w:r>
        <w:rPr>
          <w:rtl w:val="true"/>
        </w:rPr>
        <w:t xml:space="preserve">: </w:t>
      </w:r>
      <w:r>
        <w:rPr/>
        <w:t>666</w:t>
      </w:r>
      <w:r>
        <w:rPr>
          <w:rtl w:val="true"/>
        </w:rPr>
        <w:t xml:space="preserve"> - </w:t>
      </w:r>
      <w:r>
        <w:rPr>
          <w:rtl w:val="true"/>
        </w:rPr>
        <w:t>رقم الحدیث الباب</w:t>
      </w:r>
      <w:r>
        <w:rPr>
          <w:rtl w:val="true"/>
        </w:rPr>
        <w:t xml:space="preserve">: </w:t>
      </w:r>
      <w:r>
        <w:rPr/>
        <w:t>21</w:t>
      </w:r>
      <w:r>
        <w:rPr>
          <w:rtl w:val="true"/>
        </w:rPr>
        <w:t>]</w:t>
      </w:r>
      <w:bookmarkEnd w:id="15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إِسْمَاعِیلُ بْنُ رَبَاحٍ عَنْ أَبِی عَبْدِ اللَّهِ علیه السلام أَنَّهُ قَالَ إِذَا صَلَّیْتَ وَ أَنْتَ تَرَی أَنَّکَ فِی وَقْتٍ وَ لَمْ یَدْخُلِ الْوَقْتُ فَدَخَلَ الْوَقْتُ وَ أَنْتَ فِی الصَّلَاةِ فَقَدْ أَجْزَأَتْ عَنْکَ</w:t>
      </w:r>
    </w:p>
    <w:p>
      <w:pPr>
        <w:pStyle w:val="Heading3"/>
        <w:numPr>
          <w:ilvl w:val="2"/>
          <w:numId w:val="1"/>
        </w:numPr>
        <w:rPr/>
      </w:pPr>
      <w:bookmarkStart w:id="1541" w:name="__RefHeading___Toc4286079_1067777946"/>
      <w:bookmarkStart w:id="1542" w:name="_Toc702"/>
      <w:bookmarkEnd w:id="1541"/>
      <w:r>
        <w:rPr>
          <w:rtl w:val="true"/>
        </w:rPr>
        <w:t>[</w:t>
      </w:r>
      <w:r>
        <w:rPr>
          <w:rtl w:val="true"/>
        </w:rPr>
        <w:t>رقم الحدیث الکلی</w:t>
      </w:r>
      <w:r>
        <w:rPr>
          <w:rtl w:val="true"/>
        </w:rPr>
        <w:t xml:space="preserve">: </w:t>
      </w:r>
      <w:r>
        <w:rPr/>
        <w:t>667</w:t>
      </w:r>
      <w:r>
        <w:rPr>
          <w:rtl w:val="true"/>
        </w:rPr>
        <w:t xml:space="preserve"> - </w:t>
      </w:r>
      <w:r>
        <w:rPr>
          <w:rtl w:val="true"/>
        </w:rPr>
        <w:t>رقم الحدیث الباب</w:t>
      </w:r>
      <w:r>
        <w:rPr>
          <w:rtl w:val="true"/>
        </w:rPr>
        <w:t xml:space="preserve">: </w:t>
      </w:r>
      <w:r>
        <w:rPr/>
        <w:t>22</w:t>
      </w:r>
      <w:r>
        <w:rPr>
          <w:rtl w:val="true"/>
        </w:rPr>
        <w:t>]</w:t>
      </w:r>
      <w:bookmarkEnd w:id="15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سَمَاعَةُ بْنُ مِهْرَانَ عَنِ الصَّلَاةِ بِاللَّیْلِ وَ النَّهَارِ إِذَا لَمْ تُرَ الشَّمْسُ وَ الْقَمَرُ وَ لَا النُّجُومُ فَقَالَ تَجْتَهِدُ رَأْیَکَ وَ تَعَمَّدُ الْقِبْلَةَ بِجُهْدِکَ</w:t>
      </w:r>
    </w:p>
    <w:p>
      <w:pPr>
        <w:pStyle w:val="Heading3"/>
        <w:numPr>
          <w:ilvl w:val="2"/>
          <w:numId w:val="1"/>
        </w:numPr>
        <w:rPr/>
      </w:pPr>
      <w:bookmarkStart w:id="1543" w:name="__RefHeading___Toc4286081_1067777946"/>
      <w:bookmarkStart w:id="1544" w:name="_Toc703"/>
      <w:bookmarkEnd w:id="1543"/>
      <w:r>
        <w:rPr>
          <w:rtl w:val="true"/>
        </w:rPr>
        <w:t>[</w:t>
      </w:r>
      <w:r>
        <w:rPr>
          <w:rtl w:val="true"/>
        </w:rPr>
        <w:t>رقم الحدیث الکلی</w:t>
      </w:r>
      <w:r>
        <w:rPr>
          <w:rtl w:val="true"/>
        </w:rPr>
        <w:t xml:space="preserve">: </w:t>
      </w:r>
      <w:r>
        <w:rPr/>
        <w:t>668</w:t>
      </w:r>
      <w:r>
        <w:rPr>
          <w:rtl w:val="true"/>
        </w:rPr>
        <w:t xml:space="preserve"> - </w:t>
      </w:r>
      <w:r>
        <w:rPr>
          <w:rtl w:val="true"/>
        </w:rPr>
        <w:t>رقم الحدیث الباب</w:t>
      </w:r>
      <w:r>
        <w:rPr>
          <w:rtl w:val="true"/>
        </w:rPr>
        <w:t xml:space="preserve">: </w:t>
      </w:r>
      <w:r>
        <w:rPr/>
        <w:t>23</w:t>
      </w:r>
      <w:r>
        <w:rPr>
          <w:rtl w:val="true"/>
        </w:rPr>
        <w:t>]</w:t>
      </w:r>
      <w:bookmarkEnd w:id="154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عَبْدِ اللَّهِ الْفَرَّاءُ عَنِ الصَّادِقِ علیه السلام أَنَّهُ قَالَ لَهُ رَجُلٌ مِنْ أَصْحَابِنَا إِنَّهُ رُبَّمَا اشْتَبَهَ عَلَیْنَا الْوَقْتُ فِی یَوْمِ غَیْمٍ فَقَالَ تَعْرِفُ هَذِهِ الطُّیُورَ</w:t>
      </w:r>
      <w:bookmarkStart w:id="1545" w:name="pg11075_125627"/>
    </w:p>
    <w:p>
      <w:pPr>
        <w:pStyle w:val="BookText"/>
        <w:rPr/>
      </w:pPr>
      <w:bookmarkEnd w:id="1545"/>
      <w:r>
        <w:rPr>
          <w:rFonts w:ascii="Amiri" w:hAnsi="Amiri" w:eastAsia="Amiri" w:cs="Amiri"/>
          <w:color w:val="111111"/>
          <w:sz w:val="28"/>
          <w:sz w:val="28"/>
          <w:szCs w:val="28"/>
          <w:rtl w:val="true"/>
          <w:lang w:bidi="ar-SA"/>
        </w:rPr>
        <w:t>الَّتِی تَکُونُ عِنْدَکُمْ بِالْعِرَاقِ یُقَالُ لَهَا الدُّیُوکُ فَقَالَ نَعَمْ قَالَ إِذَا ارْتَفَعَتْ أَصْوَاتُهَا وَ تَجَاوَبَتْ فَعِنْدَ ذَلِکَ فَصَلِّ</w:t>
      </w:r>
      <w:r>
        <w:rPr>
          <w:rFonts w:eastAsia="Amiri" w:cs="Amiri" w:ascii="Amiri" w:hAnsi="Amiri"/>
          <w:color w:val="111111"/>
          <w:sz w:val="28"/>
          <w:szCs w:val="28"/>
          <w:rtl w:val="true"/>
          <w:lang w:bidi="ar-SA"/>
        </w:rPr>
        <w:t>.</w:t>
      </w:r>
    </w:p>
    <w:p>
      <w:pPr>
        <w:pStyle w:val="Heading3"/>
        <w:numPr>
          <w:ilvl w:val="2"/>
          <w:numId w:val="1"/>
        </w:numPr>
        <w:rPr/>
      </w:pPr>
      <w:bookmarkStart w:id="1546" w:name="__RefHeading___Toc4286083_1067777946"/>
      <w:bookmarkStart w:id="1547" w:name="_Toc704"/>
      <w:bookmarkEnd w:id="1546"/>
      <w:r>
        <w:rPr>
          <w:rtl w:val="true"/>
        </w:rPr>
        <w:t>[</w:t>
      </w:r>
      <w:r>
        <w:rPr>
          <w:rtl w:val="true"/>
        </w:rPr>
        <w:t>رقم الحدیث الکلی</w:t>
      </w:r>
      <w:r>
        <w:rPr>
          <w:rtl w:val="true"/>
        </w:rPr>
        <w:t xml:space="preserve">: </w:t>
      </w:r>
      <w:r>
        <w:rPr/>
        <w:t>669</w:t>
      </w:r>
      <w:r>
        <w:rPr>
          <w:rtl w:val="true"/>
        </w:rPr>
        <w:t xml:space="preserve"> - </w:t>
      </w:r>
      <w:r>
        <w:rPr>
          <w:rtl w:val="true"/>
        </w:rPr>
        <w:t>رقم الحدیث الباب</w:t>
      </w:r>
      <w:r>
        <w:rPr>
          <w:rtl w:val="true"/>
        </w:rPr>
        <w:t xml:space="preserve">: </w:t>
      </w:r>
      <w:r>
        <w:rPr/>
        <w:t>24</w:t>
      </w:r>
      <w:r>
        <w:rPr>
          <w:rtl w:val="true"/>
        </w:rPr>
        <w:t>]</w:t>
      </w:r>
      <w:bookmarkEnd w:id="15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الْحُسَیْنُ بْنُ الْمُخْتَارِ عَنْهُ علیه السلام أَنَّهُ قَالَ إِنِّی مُؤَذِّنٌ فَإِذَا کَانَ یَوْمُ غَیْمٍ لَمْ أَعْرِفِ الْوَقْتَ فَقَالَ إِذَا صَاحَ الدِّیکُ ثَلَاثَةَ أَصْوَاتٍ وِلَاءً فَقَدْ زَالَتِ الشَّمْسُ وَ دَخَلَ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صَلَّی لِغَیْرِ الْقِبْلَةِ فِی یَوْمِ غَیْمٍ ثُمَّ عَلِمَ فَإِنْ کَانَ فِی وَقْتٍ فَلْیُعِدْ وَ إِنْ کَانَ قَدْ مَضَی الْوَقْتُ فَلَا إِعَادَةَ عَلَیْهِ وَ حَسْبُهُ اجْتِهَادُهُ</w:t>
      </w:r>
    </w:p>
    <w:p>
      <w:pPr>
        <w:pStyle w:val="Heading3"/>
        <w:numPr>
          <w:ilvl w:val="2"/>
          <w:numId w:val="1"/>
        </w:numPr>
        <w:rPr/>
      </w:pPr>
      <w:bookmarkStart w:id="1548" w:name="__RefHeading___Toc4286085_1067777946"/>
      <w:bookmarkStart w:id="1549" w:name="_Toc705"/>
      <w:bookmarkEnd w:id="1548"/>
      <w:r>
        <w:rPr>
          <w:rtl w:val="true"/>
        </w:rPr>
        <w:t>[</w:t>
      </w:r>
      <w:r>
        <w:rPr>
          <w:rtl w:val="true"/>
        </w:rPr>
        <w:t>رقم الحدیث الکلی</w:t>
      </w:r>
      <w:r>
        <w:rPr>
          <w:rtl w:val="true"/>
        </w:rPr>
        <w:t xml:space="preserve">: </w:t>
      </w:r>
      <w:r>
        <w:rPr/>
        <w:t>670</w:t>
      </w:r>
      <w:r>
        <w:rPr>
          <w:rtl w:val="true"/>
        </w:rPr>
        <w:t xml:space="preserve"> - </w:t>
      </w:r>
      <w:r>
        <w:rPr>
          <w:rtl w:val="true"/>
        </w:rPr>
        <w:t>رقم الحدیث الباب</w:t>
      </w:r>
      <w:r>
        <w:rPr>
          <w:rtl w:val="true"/>
        </w:rPr>
        <w:t xml:space="preserve">: </w:t>
      </w:r>
      <w:r>
        <w:rPr/>
        <w:t>25</w:t>
      </w:r>
      <w:r>
        <w:rPr>
          <w:rtl w:val="true"/>
        </w:rPr>
        <w:t>]</w:t>
      </w:r>
      <w:bookmarkEnd w:id="15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لَأَنْ أُصَلِّیَ بَعْدَ مَا یَمْضِی الْوَقْتُ أَحَبُّ إِلَیَّ مِنْ أَنْ أُصَلِّیَ وَ أَنَا فِی شَکٍّ مِنَ الْوَقْتِ وَ قَبْلَ الْوَقْتِ</w:t>
      </w:r>
    </w:p>
    <w:p>
      <w:pPr>
        <w:pStyle w:val="Heading3"/>
        <w:numPr>
          <w:ilvl w:val="2"/>
          <w:numId w:val="1"/>
        </w:numPr>
        <w:rPr/>
      </w:pPr>
      <w:bookmarkStart w:id="1550" w:name="__RefHeading___Toc4286087_1067777946"/>
      <w:bookmarkStart w:id="1551" w:name="_Toc706"/>
      <w:bookmarkEnd w:id="1550"/>
      <w:r>
        <w:rPr>
          <w:rtl w:val="true"/>
        </w:rPr>
        <w:t>[</w:t>
      </w:r>
      <w:r>
        <w:rPr>
          <w:rtl w:val="true"/>
        </w:rPr>
        <w:t>رقم الحدیث الکلی</w:t>
      </w:r>
      <w:r>
        <w:rPr>
          <w:rtl w:val="true"/>
        </w:rPr>
        <w:t xml:space="preserve">: </w:t>
      </w:r>
      <w:r>
        <w:rPr/>
        <w:t>671</w:t>
      </w:r>
      <w:r>
        <w:rPr>
          <w:rtl w:val="true"/>
        </w:rPr>
        <w:t xml:space="preserve"> - </w:t>
      </w:r>
      <w:r>
        <w:rPr>
          <w:rtl w:val="true"/>
        </w:rPr>
        <w:t>رقم الحدیث الباب</w:t>
      </w:r>
      <w:r>
        <w:rPr>
          <w:rtl w:val="true"/>
        </w:rPr>
        <w:t xml:space="preserve">: </w:t>
      </w:r>
      <w:r>
        <w:rPr/>
        <w:t>26</w:t>
      </w:r>
      <w:r>
        <w:rPr>
          <w:rtl w:val="true"/>
        </w:rPr>
        <w:t>]</w:t>
      </w:r>
      <w:bookmarkEnd w:id="1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مُعَاوِیَةُ بْنُ وَهْبٍ عَنْ أَبِی عَبْدِ اللَّهِ علیه السلام أَنَّهُ قَالَ کَانَ الْمُؤَذِّنُ یَأْتِی النَّبِیَّ ص فِی الْحَرِّ فِی صَلَاةِ الظُّهْرِ فَیَقُولُ لَهُ رَسُولُ اللَّهِ صلی الله علیه و آله و سلّم أَبْرِدْ أَبْرِدْ</w:t>
      </w:r>
    </w:p>
    <w:p>
      <w:pPr>
        <w:pStyle w:val="BookText"/>
        <w:rPr/>
      </w:pPr>
      <w:r>
        <w:rPr>
          <w:rFonts w:ascii="Amiri" w:hAnsi="Amiri" w:eastAsia="Amiri" w:cs="Amiri"/>
          <w:color w:val="111111"/>
          <w:sz w:val="28"/>
          <w:sz w:val="28"/>
          <w:szCs w:val="28"/>
          <w:rtl w:val="true"/>
          <w:lang w:bidi="ar-SA"/>
        </w:rPr>
        <w:t>قَالَ مُصَنِّفُ هَذَا الْکِتَابِ یَعْنِی عَجِّلْ عَجِّلْ وَ أُخِذَ ذَلِکَ مِنَ التَّبْرِیدِ</w:t>
      </w:r>
    </w:p>
    <w:p>
      <w:pPr>
        <w:pStyle w:val="Heading2"/>
        <w:numPr>
          <w:ilvl w:val="1"/>
          <w:numId w:val="1"/>
        </w:numPr>
        <w:rPr/>
      </w:pPr>
      <w:bookmarkStart w:id="1552" w:name="__RefHeading___Toc4286089_1067777946"/>
      <w:bookmarkStart w:id="1553" w:name="_Toc707"/>
      <w:bookmarkEnd w:id="1552"/>
      <w:r>
        <w:rPr/>
        <w:t>33</w:t>
      </w:r>
      <w:r>
        <w:rPr>
          <w:rtl w:val="true"/>
        </w:rPr>
        <w:t xml:space="preserve">- </w:t>
      </w:r>
      <w:r>
        <w:rPr>
          <w:rtl w:val="true"/>
        </w:rPr>
        <w:t>بَابُ مَعْرِفَةِ زَوَالِ الشَّمْسِ</w:t>
      </w:r>
      <w:bookmarkEnd w:id="1553"/>
    </w:p>
    <w:p>
      <w:pPr>
        <w:pStyle w:val="Heading3"/>
        <w:numPr>
          <w:ilvl w:val="2"/>
          <w:numId w:val="1"/>
        </w:numPr>
        <w:rPr/>
      </w:pPr>
      <w:bookmarkStart w:id="1554" w:name="__RefHeading___Toc4286091_1067777946"/>
      <w:bookmarkStart w:id="1555" w:name="_Toc708"/>
      <w:bookmarkEnd w:id="1554"/>
      <w:r>
        <w:rPr>
          <w:rtl w:val="true"/>
        </w:rPr>
        <w:t>[</w:t>
      </w:r>
      <w:r>
        <w:rPr>
          <w:rtl w:val="true"/>
        </w:rPr>
        <w:t>رقم الحدیث الکلی</w:t>
      </w:r>
      <w:r>
        <w:rPr>
          <w:rtl w:val="true"/>
        </w:rPr>
        <w:t xml:space="preserve">: </w:t>
      </w:r>
      <w:r>
        <w:rPr/>
        <w:t>672</w:t>
      </w:r>
      <w:r>
        <w:rPr>
          <w:rtl w:val="true"/>
        </w:rPr>
        <w:t xml:space="preserve"> - </w:t>
      </w:r>
      <w:r>
        <w:rPr>
          <w:rtl w:val="true"/>
        </w:rPr>
        <w:t>رقم الحدیث الباب</w:t>
      </w:r>
      <w:r>
        <w:rPr>
          <w:rtl w:val="true"/>
        </w:rPr>
        <w:t xml:space="preserve">: </w:t>
      </w:r>
      <w:r>
        <w:rPr/>
        <w:t>1</w:t>
      </w:r>
      <w:r>
        <w:rPr>
          <w:rtl w:val="true"/>
        </w:rPr>
        <w:t>]</w:t>
      </w:r>
      <w:bookmarkEnd w:id="155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عَبْدُ اللَّهِ بْنُ سِنَانٍ عَنْ أَبِی عَبْدِ اللَّهِ علیه السلام أَنَّهُ قَالَ تَزُولُ الشَّمْسُ فِی النِّصْفِ مِنْ حَزِیرَانَ عَلَی نِصْفِ قَدَمٍ وَ فِی النِّصْفِ مِنْ تَمُّوزَ عَلَی قَدَمٍ وَ نِصْفٍ وَ فِی النِّصْفِ مِنْ آبَ عَلَی قَدَمَیْنِ وَ نِصْفٍ وَ فِی النِّصْفِ مِنْ أَیْلُولَ عَلَی ثَلَاثَةِ أَقْدَامٍ وَ نِصْفٍ وَ فِی النِّصْفِ مِنْ تِشْرِینَ الْأَوَّلِ عَلَی خَمْسَةٍ وَ نِصْفٍ وَ فِی النِّصْفِ مِنْ تِشْرِینَ الْآخِرِ عَلَی سَبْعَةٍ وَ نِصْفٍ وَ فِی النِّصْفِ مِنْ کَانُونَ الْأَوَّلِ عَلَی تِسْعَةٍ</w:t>
      </w:r>
      <w:bookmarkStart w:id="1556" w:name="pg11075_125628"/>
    </w:p>
    <w:p>
      <w:pPr>
        <w:pStyle w:val="BookText"/>
        <w:rPr/>
      </w:pPr>
      <w:bookmarkEnd w:id="1556"/>
      <w:r>
        <w:rPr>
          <w:rFonts w:ascii="Amiri" w:hAnsi="Amiri" w:eastAsia="Amiri" w:cs="Amiri"/>
          <w:color w:val="111111"/>
          <w:sz w:val="28"/>
          <w:sz w:val="28"/>
          <w:szCs w:val="28"/>
          <w:rtl w:val="true"/>
          <w:lang w:bidi="ar-SA"/>
        </w:rPr>
        <w:t>وَ نِصْفٍ وَ فِی النِّصْفِ مِنْ کَانُونَ الْآخِرِ عَلَی سَبْعَةٍ وَ نِصْفٍ وَ فِی النِّصْفِ مِنْ شُبَاطَ عَلَی خَمْسَةٍ وَ نِصْفٍ وَ فِی النِّصْفِ مِنْ آذَارَ عَلَی ثَلَاثَةٍ وَ نِصْفٍ وَ فِی النِّصْفِ مِنْ نَیْسَانَ عَلَی قَدَمَیْنِ وَ نِصْفٍ وَ فِی النِّصْفِ مِنْ أَیَّارَ عَلَی قَدَمٍ وَ نِصْفٍ وَ فِی النِّصْفِ مِنْ حَزِیرَانَ عَلَی نِصْفِ قَدَمٍ</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4286093_1067777946"/>
      <w:bookmarkStart w:id="1558" w:name="_Toc709"/>
      <w:bookmarkEnd w:id="1557"/>
      <w:r>
        <w:rPr>
          <w:rtl w:val="true"/>
        </w:rPr>
        <w:t>[</w:t>
      </w:r>
      <w:r>
        <w:rPr>
          <w:rtl w:val="true"/>
        </w:rPr>
        <w:t>رقم الحدیث الکلی</w:t>
      </w:r>
      <w:r>
        <w:rPr>
          <w:rtl w:val="true"/>
        </w:rPr>
        <w:t xml:space="preserve">: </w:t>
      </w:r>
      <w:r>
        <w:rPr/>
        <w:t>673</w:t>
      </w:r>
      <w:r>
        <w:rPr>
          <w:rtl w:val="true"/>
        </w:rPr>
        <w:t xml:space="preserve"> - </w:t>
      </w:r>
      <w:r>
        <w:rPr>
          <w:rtl w:val="true"/>
        </w:rPr>
        <w:t>رقم الحدیث الباب</w:t>
      </w:r>
      <w:r>
        <w:rPr>
          <w:rtl w:val="true"/>
        </w:rPr>
        <w:t xml:space="preserve">: </w:t>
      </w:r>
      <w:r>
        <w:rPr/>
        <w:t>2</w:t>
      </w:r>
      <w:r>
        <w:rPr>
          <w:rtl w:val="true"/>
        </w:rPr>
        <w:t>]</w:t>
      </w:r>
      <w:bookmarkEnd w:id="1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تِبْیَانُ زَوَالِ الشَّمْسِ أَنْ تَأْخُذَ عُوداً طُولُهُ ذِرَاعٌ وَ أَرْبَعُ أَصَابِعَ فَتَجْعَلَ أَرْبَعَ أَصَابِعَ فِی الْأَرْضِ فَإِذَا نَقَصَ الظِّلُّ حَتَّی یَبْلُغَ غَایَتَهُ ثُمَّ زَادَ فَقَدْ زَالَتِ الشَّمْسُ وَ تُفَتَّحُ أَبْوَابُ السَّمَاءِ وَ تَهُبُّ الرِّیَاحُ وَ تُقْضَی الْحَوَائِجُ الْعِظَامُ</w:t>
      </w:r>
      <w:r>
        <w:rPr>
          <w:rFonts w:eastAsia="Amiri" w:cs="Amiri" w:ascii="Amiri" w:hAnsi="Amiri"/>
          <w:color w:val="111111"/>
          <w:sz w:val="28"/>
          <w:szCs w:val="28"/>
          <w:rtl w:val="true"/>
          <w:lang w:bidi="ar-SA"/>
        </w:rPr>
        <w:t>.</w:t>
      </w:r>
    </w:p>
    <w:p>
      <w:pPr>
        <w:pStyle w:val="Heading2"/>
        <w:numPr>
          <w:ilvl w:val="1"/>
          <w:numId w:val="1"/>
        </w:numPr>
        <w:rPr/>
      </w:pPr>
      <w:bookmarkStart w:id="1559" w:name="__RefHeading___Toc4286095_1067777946"/>
      <w:bookmarkStart w:id="1560" w:name="_Toc710"/>
      <w:bookmarkEnd w:id="1559"/>
      <w:r>
        <w:rPr/>
        <w:t>34</w:t>
      </w:r>
      <w:r>
        <w:rPr>
          <w:rtl w:val="true"/>
        </w:rPr>
        <w:t xml:space="preserve">- </w:t>
      </w:r>
      <w:r>
        <w:rPr>
          <w:rtl w:val="true"/>
        </w:rPr>
        <w:t>بَابُ رُکُودِ الشَّمْسِ</w:t>
      </w:r>
      <w:bookmarkEnd w:id="1560"/>
    </w:p>
    <w:p>
      <w:pPr>
        <w:pStyle w:val="Heading3"/>
        <w:numPr>
          <w:ilvl w:val="2"/>
          <w:numId w:val="1"/>
        </w:numPr>
        <w:rPr/>
      </w:pPr>
      <w:bookmarkStart w:id="1561" w:name="__RefHeading___Toc4286097_1067777946"/>
      <w:bookmarkStart w:id="1562" w:name="_Toc711"/>
      <w:bookmarkEnd w:id="1561"/>
      <w:r>
        <w:rPr>
          <w:rtl w:val="true"/>
        </w:rPr>
        <w:t>[</w:t>
      </w:r>
      <w:r>
        <w:rPr>
          <w:rtl w:val="true"/>
        </w:rPr>
        <w:t>رقم الحدیث الکلی</w:t>
      </w:r>
      <w:r>
        <w:rPr>
          <w:rtl w:val="true"/>
        </w:rPr>
        <w:t xml:space="preserve">: </w:t>
      </w:r>
      <w:r>
        <w:rPr/>
        <w:t>674</w:t>
      </w:r>
      <w:r>
        <w:rPr>
          <w:rtl w:val="true"/>
        </w:rPr>
        <w:t xml:space="preserve"> - </w:t>
      </w:r>
      <w:r>
        <w:rPr>
          <w:rtl w:val="true"/>
        </w:rPr>
        <w:t>رقم الحدیث الباب</w:t>
      </w:r>
      <w:r>
        <w:rPr>
          <w:rtl w:val="true"/>
        </w:rPr>
        <w:t xml:space="preserve">: </w:t>
      </w:r>
      <w:r>
        <w:rPr/>
        <w:t>1</w:t>
      </w:r>
      <w:r>
        <w:rPr>
          <w:rtl w:val="true"/>
        </w:rPr>
        <w:t>]</w:t>
      </w:r>
      <w:bookmarkEnd w:id="15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مُحَمَّدُ بْنُ مُسْلِمٍ أَبَا جَعْفَرٍ علیه السلام عَنْ رُکُودِ الشَّمْسِ فَقَالَ یَا مُحَمَّدُ مَا أَصْغَرَ جُثَّتَکَ وَ أَعْضَلَ مَسْأَلَتَکَ وَ إِنَّکَ لَأَهْلٌ لِلْجَوَابِ إِنَّ الشَّمْسَ إِذَا طَلَعَتْ جَذَبَهَا سَبْعُونَ أَلْفَ مَلَکٍ بَعْدَ أَنْ أَخَذَ بِکُلِّ شُعَاعٍ</w:t>
      </w:r>
      <w:r>
        <w:rPr>
          <w:rStyle w:val="FootnoteAnchor"/>
          <w:rtl w:val="true"/>
        </w:rPr>
        <w:footnoteReference w:id="563"/>
      </w:r>
      <w:r>
        <w:rPr>
          <w:rFonts w:ascii="Amiri" w:hAnsi="Amiri" w:eastAsia="Amiri" w:cs="Amiri"/>
          <w:color w:val="111111"/>
          <w:sz w:val="28"/>
          <w:sz w:val="28"/>
          <w:szCs w:val="28"/>
          <w:rtl w:val="true"/>
          <w:lang w:bidi="ar-SA"/>
        </w:rPr>
        <w:t>مِنْهَا خَمْسَةُ آلَافٍ مِنَ الْمَلَائِکَةِ مِنْ بَیْنِ جَاذِبٍ وَ دَافِعٍ حَتَّی إِذَا بَلَغَتِ الْجَوَّ وَ جَازَتِ الْکَوَّ قَلَبَهَا مَلَکُ النُّورِ ظَهْراً لِبَطْنٍ فَصَارَ مَا یَلِی الْأَرْضَ إِلَی السَّمَاءِ وَ بَلَغَ شُعَاعُهَا تُخُومَ الْعَرْشِ فَعِنْدَ ذَلِکَ نَادَتِ الْمَلَائِکَةُ سُبْحَانَ اللَّهِ وَ لَا إِلَهَ إِلَّا اللَّهُ وَ الْحَمْدُ لِلَّهِ الَّذِی لَمْ یَتَّخِذْ صَاحِبَةً وَ لَا وَلَداً وَ لَمْ یَکُنْ لَهُ شَرِیکٌ فِی الْمُلْکِ وَ لَمْ یَکُنْ لَهُ وَلِیٌّ مِنَ الذُّلِّ وَ کَبِّرْهُ تَکْبِیراً فَقَالَ لَهُ جُعِلْتُ فِدَاکَ أُحَافِظُ عَلَی هَذَا الْکَلَامِ عِنْدَ زَوَالِ الشَّمْسِ فَقَالَ نَعَمْ حَافِظْ عَلَیْهِ کَمَا تُحَافِظُ عَلَی عَیْنِکَ فَإِذَا زَالَتِ الشَّمْسُ صَارَتِ الْمَلَائِکَةُ مِنْ وَرَائِهَا یُسَبِّحُونَ اللَّهَ فِی فَلَکِ الْجَوِّ إِلَی أَنْ تَغِیبَ</w:t>
      </w:r>
      <w:r>
        <w:rPr>
          <w:rFonts w:eastAsia="Amiri" w:cs="Amiri" w:ascii="Amiri" w:hAnsi="Amiri"/>
          <w:color w:val="111111"/>
          <w:sz w:val="28"/>
          <w:szCs w:val="28"/>
          <w:rtl w:val="true"/>
          <w:lang w:bidi="ar-SA"/>
        </w:rPr>
        <w:t>.</w:t>
      </w:r>
    </w:p>
    <w:p>
      <w:pPr>
        <w:pStyle w:val="Heading3"/>
        <w:numPr>
          <w:ilvl w:val="2"/>
          <w:numId w:val="1"/>
        </w:numPr>
        <w:rPr/>
      </w:pPr>
      <w:bookmarkStart w:id="1563" w:name="__RefHeading___Toc4286099_1067777946"/>
      <w:bookmarkStart w:id="1564" w:name="_Toc712"/>
      <w:bookmarkEnd w:id="1563"/>
      <w:r>
        <w:rPr>
          <w:rtl w:val="true"/>
        </w:rPr>
        <w:t>[</w:t>
      </w:r>
      <w:r>
        <w:rPr>
          <w:rtl w:val="true"/>
        </w:rPr>
        <w:t>رقم الحدیث الکلی</w:t>
      </w:r>
      <w:r>
        <w:rPr>
          <w:rtl w:val="true"/>
        </w:rPr>
        <w:t xml:space="preserve">: </w:t>
      </w:r>
      <w:r>
        <w:rPr/>
        <w:t>675</w:t>
      </w:r>
      <w:r>
        <w:rPr>
          <w:rtl w:val="true"/>
        </w:rPr>
        <w:t xml:space="preserve"> - </w:t>
      </w:r>
      <w:r>
        <w:rPr>
          <w:rtl w:val="true"/>
        </w:rPr>
        <w:t>رقم الحدیث الباب</w:t>
      </w:r>
      <w:r>
        <w:rPr>
          <w:rtl w:val="true"/>
        </w:rPr>
        <w:t xml:space="preserve">: </w:t>
      </w:r>
      <w:r>
        <w:rPr/>
        <w:t>2</w:t>
      </w:r>
      <w:r>
        <w:rPr>
          <w:rtl w:val="true"/>
        </w:rPr>
        <w:t>]</w:t>
      </w:r>
      <w:bookmarkEnd w:id="156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الشَّمْسِ کَیْفَ تَرْکُدُ کُلَّ یَوْمٍ وَ لَا یَکُونُ</w:t>
      </w:r>
      <w:bookmarkStart w:id="1565" w:name="pg11075_125629"/>
    </w:p>
    <w:p>
      <w:pPr>
        <w:pStyle w:val="BookText"/>
        <w:rPr/>
      </w:pPr>
      <w:bookmarkEnd w:id="1565"/>
      <w:r>
        <w:rPr>
          <w:rFonts w:ascii="Amiri" w:hAnsi="Amiri" w:eastAsia="Amiri" w:cs="Amiri"/>
          <w:color w:val="111111"/>
          <w:sz w:val="28"/>
          <w:sz w:val="28"/>
          <w:szCs w:val="28"/>
          <w:rtl w:val="true"/>
          <w:lang w:bidi="ar-SA"/>
        </w:rPr>
        <w:t>لَهَا یَوْمَ الْجُمُعَةِ رُکُودٌ قَالَ لِأَنَّ اللَّهَ عَزَّ وَ جَلَّ جَعَلَ یَوْمَ الْجُمُعَةِ أَضْیَقَ الْأَیَّامِ فَقِیلَ لَهُ وَ لِمَ جَعَلَهُ أَضْیَقَ الْأَیَّامِ قَالَ لِأَنَّهُ لَا یُعَذِّبُ الْمُشْرِکِینَ فِی ذَلِکَ الْیَوْمِ لِحُرْمَتِهِ عِنْدَهُ</w:t>
      </w:r>
    </w:p>
    <w:p>
      <w:pPr>
        <w:pStyle w:val="Heading3"/>
        <w:numPr>
          <w:ilvl w:val="2"/>
          <w:numId w:val="1"/>
        </w:numPr>
        <w:rPr/>
      </w:pPr>
      <w:bookmarkStart w:id="1566" w:name="__RefHeading___Toc4286101_1067777946"/>
      <w:bookmarkStart w:id="1567" w:name="_Toc713"/>
      <w:bookmarkEnd w:id="1566"/>
      <w:r>
        <w:rPr>
          <w:rtl w:val="true"/>
        </w:rPr>
        <w:t>[</w:t>
      </w:r>
      <w:r>
        <w:rPr>
          <w:rtl w:val="true"/>
        </w:rPr>
        <w:t>رقم الحدیث الکلی</w:t>
      </w:r>
      <w:r>
        <w:rPr>
          <w:rtl w:val="true"/>
        </w:rPr>
        <w:t xml:space="preserve">: </w:t>
      </w:r>
      <w:r>
        <w:rPr/>
        <w:t>676</w:t>
      </w:r>
      <w:r>
        <w:rPr>
          <w:rtl w:val="true"/>
        </w:rPr>
        <w:t xml:space="preserve"> - </w:t>
      </w:r>
      <w:r>
        <w:rPr>
          <w:rtl w:val="true"/>
        </w:rPr>
        <w:t>رقم الحدیث الباب</w:t>
      </w:r>
      <w:r>
        <w:rPr>
          <w:rtl w:val="true"/>
        </w:rPr>
        <w:t xml:space="preserve">: </w:t>
      </w:r>
      <w:r>
        <w:rPr/>
        <w:t>3</w:t>
      </w:r>
      <w:r>
        <w:rPr>
          <w:rtl w:val="true"/>
        </w:rPr>
        <w:t>]</w:t>
      </w:r>
      <w:bookmarkEnd w:id="15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حَرِیزِ بْنِ عَبْدِ اللَّهِ أَنَّهُ قَالَ کُنْتُ عِنْدَ أَبِی عَبْدِ اللَّهِ علیه السلام فَسَأَلَهُ رَجُلٌ فَقَالَ لَهُ جُعِلْتُ فِدَاکَ إِنَّ الشَّمْسَ تَنْقَضُّ ثُمَّ تَرْکُدُ سَاعَةً مِنْ قَبْلِ أَنْ تَزُولَ فَقَالَ إِنَّهَا تُؤَامِرُ أَ تَزُولُ أَوْ لَا تَزُولُ</w:t>
      </w:r>
      <w:r>
        <w:rPr>
          <w:rFonts w:eastAsia="Amiri" w:cs="Amiri" w:ascii="Amiri" w:hAnsi="Amiri"/>
          <w:color w:val="111111"/>
          <w:sz w:val="28"/>
          <w:szCs w:val="28"/>
          <w:rtl w:val="true"/>
          <w:lang w:bidi="ar-SA"/>
        </w:rPr>
        <w:t>.</w:t>
      </w:r>
    </w:p>
    <w:p>
      <w:pPr>
        <w:pStyle w:val="Heading2"/>
        <w:numPr>
          <w:ilvl w:val="1"/>
          <w:numId w:val="1"/>
        </w:numPr>
        <w:rPr/>
      </w:pPr>
      <w:bookmarkStart w:id="1568" w:name="__RefHeading___Toc4286103_1067777946"/>
      <w:bookmarkStart w:id="1569" w:name="_Toc714"/>
      <w:bookmarkEnd w:id="1568"/>
      <w:r>
        <w:rPr/>
        <w:t>35</w:t>
      </w:r>
      <w:r>
        <w:rPr>
          <w:rtl w:val="true"/>
        </w:rPr>
        <w:t xml:space="preserve">- </w:t>
      </w:r>
      <w:r>
        <w:rPr>
          <w:rtl w:val="true"/>
        </w:rPr>
        <w:t>بَابُ مَعْرِفَةِ زَوَالِ اللَّیْلِ</w:t>
      </w:r>
      <w:bookmarkEnd w:id="1569"/>
    </w:p>
    <w:p>
      <w:pPr>
        <w:pStyle w:val="Heading3"/>
        <w:numPr>
          <w:ilvl w:val="2"/>
          <w:numId w:val="1"/>
        </w:numPr>
        <w:rPr/>
      </w:pPr>
      <w:bookmarkStart w:id="1570" w:name="__RefHeading___Toc4286105_1067777946"/>
      <w:bookmarkStart w:id="1571" w:name="_Toc715"/>
      <w:bookmarkEnd w:id="1570"/>
      <w:r>
        <w:rPr>
          <w:rtl w:val="true"/>
        </w:rPr>
        <w:t>[</w:t>
      </w:r>
      <w:r>
        <w:rPr>
          <w:rtl w:val="true"/>
        </w:rPr>
        <w:t>رقم الحدیث الکلی</w:t>
      </w:r>
      <w:r>
        <w:rPr>
          <w:rtl w:val="true"/>
        </w:rPr>
        <w:t xml:space="preserve">: </w:t>
      </w:r>
      <w:r>
        <w:rPr/>
        <w:t>677</w:t>
      </w:r>
      <w:r>
        <w:rPr>
          <w:rtl w:val="true"/>
        </w:rPr>
        <w:t xml:space="preserve"> - </w:t>
      </w:r>
      <w:r>
        <w:rPr>
          <w:rtl w:val="true"/>
        </w:rPr>
        <w:t>رقم الحدیث الباب</w:t>
      </w:r>
      <w:r>
        <w:rPr>
          <w:rtl w:val="true"/>
        </w:rPr>
        <w:t xml:space="preserve">: </w:t>
      </w:r>
      <w:r>
        <w:rPr/>
        <w:t>4</w:t>
      </w:r>
      <w:r>
        <w:rPr>
          <w:rtl w:val="true"/>
        </w:rPr>
        <w:t>]</w:t>
      </w:r>
      <w:bookmarkEnd w:id="1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بْنُ حَنْظَلَةَ أَبَا عَبْدِ اللَّهِ علیه السلام فَقَالَ لَهُ زَوَالُ الشَّمْسِ نَعْرِفُهُ بِالنَّهَارِ کَیْفَ لَنَا بِاللَّیْلِ فَقَالَ لِلَّیْلِ زَوَالٌ کَزَوَالِ الشَّمْسِ قَالَ فَبِأَیِّ شَیْ‏ءٍ نَعْرِفُهُ قَالَ بِالنُّجُومِ إِذَا انْحَدَرَتْ</w:t>
      </w:r>
    </w:p>
    <w:p>
      <w:pPr>
        <w:pStyle w:val="Heading2"/>
        <w:numPr>
          <w:ilvl w:val="1"/>
          <w:numId w:val="1"/>
        </w:numPr>
        <w:rPr/>
      </w:pPr>
      <w:bookmarkStart w:id="1572" w:name="__RefHeading___Toc4286107_1067777946"/>
      <w:bookmarkStart w:id="1573" w:name="_Toc716"/>
      <w:bookmarkEnd w:id="1572"/>
      <w:r>
        <w:rPr/>
        <w:t>36</w:t>
      </w:r>
      <w:r>
        <w:rPr>
          <w:rtl w:val="true"/>
        </w:rPr>
        <w:t xml:space="preserve">- </w:t>
      </w:r>
      <w:r>
        <w:rPr>
          <w:rtl w:val="true"/>
        </w:rPr>
        <w:t>بَابُ صَلَاةِ رَسُولِ اللَّهِ ص الَّتِی قَبَضَهُ اللَّهُ تَعَالَی عَلَیْهَا</w:t>
      </w:r>
      <w:bookmarkEnd w:id="1573"/>
    </w:p>
    <w:p>
      <w:pPr>
        <w:pStyle w:val="Heading3"/>
        <w:numPr>
          <w:ilvl w:val="2"/>
          <w:numId w:val="1"/>
        </w:numPr>
        <w:rPr/>
      </w:pPr>
      <w:bookmarkStart w:id="1574" w:name="__RefHeading___Toc4286109_1067777946"/>
      <w:bookmarkStart w:id="1575" w:name="_Toc717"/>
      <w:bookmarkEnd w:id="1574"/>
      <w:r>
        <w:rPr>
          <w:rtl w:val="true"/>
        </w:rPr>
        <w:t>[</w:t>
      </w:r>
      <w:r>
        <w:rPr>
          <w:rtl w:val="true"/>
        </w:rPr>
        <w:t>رقم الحدیث الکلی</w:t>
      </w:r>
      <w:r>
        <w:rPr>
          <w:rtl w:val="true"/>
        </w:rPr>
        <w:t xml:space="preserve">: </w:t>
      </w:r>
      <w:r>
        <w:rPr/>
        <w:t>678</w:t>
      </w:r>
      <w:r>
        <w:rPr>
          <w:rtl w:val="true"/>
        </w:rPr>
        <w:t xml:space="preserve"> - </w:t>
      </w:r>
      <w:r>
        <w:rPr>
          <w:rtl w:val="true"/>
        </w:rPr>
        <w:t>رقم الحدیث الباب</w:t>
      </w:r>
      <w:r>
        <w:rPr>
          <w:rtl w:val="true"/>
        </w:rPr>
        <w:t xml:space="preserve">: </w:t>
      </w:r>
      <w:r>
        <w:rPr/>
        <w:t>5</w:t>
      </w:r>
      <w:r>
        <w:rPr>
          <w:rtl w:val="true"/>
        </w:rPr>
        <w:t>]</w:t>
      </w:r>
      <w:bookmarkEnd w:id="157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 کَانَ رَسُولُ اللَّهِ صلی الله علیه و آله و سلّم لَا یُصَلِّی مِنَ النَّهَارِ شَیْئاً حَتَّی تَزُولَ الشَّمْسُ</w:t>
      </w:r>
      <w:r>
        <w:rPr>
          <w:rStyle w:val="FootnoteAnchor"/>
          <w:rtl w:val="true"/>
        </w:rPr>
        <w:footnoteReference w:id="564"/>
      </w:r>
      <w:r>
        <w:rPr>
          <w:rFonts w:ascii="Amiri" w:hAnsi="Amiri" w:eastAsia="Amiri" w:cs="Amiri"/>
          <w:color w:val="111111"/>
          <w:sz w:val="28"/>
          <w:sz w:val="28"/>
          <w:szCs w:val="28"/>
          <w:rtl w:val="true"/>
          <w:lang w:bidi="ar-SA"/>
        </w:rPr>
        <w:t>فَإِذَا زَالَتْ</w:t>
      </w:r>
      <w:r>
        <w:rPr>
          <w:rStyle w:val="FootnoteAnchor"/>
          <w:rtl w:val="true"/>
        </w:rPr>
        <w:footnoteReference w:id="565"/>
      </w:r>
      <w:r>
        <w:rPr>
          <w:rFonts w:ascii="Amiri" w:hAnsi="Amiri" w:eastAsia="Amiri" w:cs="Amiri"/>
          <w:color w:val="111111"/>
          <w:sz w:val="28"/>
          <w:sz w:val="28"/>
          <w:szCs w:val="28"/>
          <w:rtl w:val="true"/>
          <w:lang w:bidi="ar-SA"/>
        </w:rPr>
        <w:t>صَلَّی ثَمَانِیَ رَکَعَاتٍ وَ هِیَ صَلَاةُ الْأَوَّابِینَ تُفَتَّحُ فِی تِلْکَ السَّاعَةِ أَبْوَابُ السَّمَاءِ وَ یُسْتَجَابُ الدُّعَاءُ وَ تَهُبُّ الرِّیَاحُ وَ یَنْظُرُ اللَّهُ إِلَی خَلْقِهِ فَإِذَا فَاءَ الْفَیْ‏ءُ ذِرَاعاً صَلَّی الظُّهْرَ أَرْبَعاً وَ صَلَّی بَعْدَ الظُّهْرِ رَکْعَتَیْنِ ثُمَّ صَلَّی رَکْعَتَیْنِ أُخْرَاوَیْنِ ثُمَّ صَلَّی الْعَصْرَ أَرْبَعاً إِذَا فَاءَ الْفَیْ‏ءُ ذِرَاعاً ثُمَّ لَا یُصَلِّی بَعْدَ الْعَصْرِ شَیْئاً حَتَّی تَئُوبَ الشَّمْسُ فَإِذَا آبَتْ وَ هُوَ أَنْ تَغِیبَ صَلَّی الْمَغْرِبَ ثَلَاثاً وَ بَعْدَ الْمَغْرِبِ أَرْبَعاً ثُمَّ لَا یُصَلِّی شَیْئاً حَتَّی یَسْقُطَ الشَّفَقُ فَإِذَا سَقَطَ الشَّفَقُ صَلَّی الْعِشَاءَ ثُمَّ أَوَی رَسُولُ اللَّهِ صلی الله علیه و آله و سلّم إِلَی فِرَاشِهِ وَ لَمْ یُصَلِّ شَیْئاً حَتَّی یَزُولَ نِصْفُ اللَّیْلِ فَإِذَا زَالَ نِصْفُ اللَّیْلِ صَلَّی ثَمَانِیَ رَکَعَاتٍ وَ أَوْتَرَ فِی الرُّبُعِ الْأَخِیرِ مِنَ اللَّیْلِ بِثَلَاثِ</w:t>
      </w:r>
      <w:bookmarkStart w:id="1576" w:name="pg11075_125630"/>
    </w:p>
    <w:p>
      <w:pPr>
        <w:pStyle w:val="BookText"/>
        <w:rPr/>
      </w:pPr>
      <w:bookmarkEnd w:id="1576"/>
      <w:r>
        <w:rPr>
          <w:rFonts w:ascii="Amiri" w:hAnsi="Amiri" w:eastAsia="Amiri" w:cs="Amiri"/>
          <w:color w:val="111111"/>
          <w:sz w:val="28"/>
          <w:sz w:val="28"/>
          <w:szCs w:val="28"/>
          <w:rtl w:val="true"/>
          <w:lang w:bidi="ar-SA"/>
        </w:rPr>
        <w:t>رَکَعَاتٍ فَقَرَأَ فِیهِنَّ فَاتِحَةَ الْکِتَابِ وَ قُلْ هُوَ اللَّهُ أَحَدٌ وَ یَفْصِلُ بَیْنَ الثَّلَاثِ بِتَسْلِیمَةٍ وَ یَتَکَلَّمُ وَ یَأْمُرُ بِالْحَاجَةِ وَ لَا یَخْرُجُ مِنْ مُصَلَّاهُ حَتَّی یُصَلِّیَ الثَّالِثَةَ الَّتِی یُوتِرُ فِیهَا وَ یَقْنُتُ فِیهَا قَبْلَ الرُّکُوعِ ثُمَّ یُسَلِّمُ وَ یُصَلِّی رَکْعَتَیِ الْفَجْرِ قُبَیْلَ الْفَجْرِ وَ عِنْدَهُ وَ بُعَیْدَهُ ثُمَّ یُصَلِّی رَکْعَتَیِ الصُّبْحِ وَ هُوَ الْفَجْرُ إِذَا اعْتَرَضَ الْفَجْرُ وَ أَضَاءَ حَسَناً فَهَذِهِ صَلَاةُ رَسُولِ اللَّهِ ص الَّتِی قَبَضَهُ اللَّهُ عَزَّ وَ جَلَّ عَلَیْهَا</w:t>
      </w:r>
      <w:r>
        <w:rPr>
          <w:rFonts w:eastAsia="Amiri" w:cs="Amiri" w:ascii="Amiri" w:hAnsi="Amiri"/>
          <w:color w:val="111111"/>
          <w:sz w:val="28"/>
          <w:szCs w:val="28"/>
          <w:rtl w:val="true"/>
          <w:lang w:bidi="ar-SA"/>
        </w:rPr>
        <w:t>.</w:t>
      </w:r>
    </w:p>
    <w:p>
      <w:pPr>
        <w:pStyle w:val="Heading2"/>
        <w:numPr>
          <w:ilvl w:val="1"/>
          <w:numId w:val="1"/>
        </w:numPr>
        <w:rPr/>
      </w:pPr>
      <w:bookmarkStart w:id="1577" w:name="__RefHeading___Toc4286111_1067777946"/>
      <w:bookmarkStart w:id="1578" w:name="_Toc718"/>
      <w:bookmarkEnd w:id="1577"/>
      <w:r>
        <w:rPr/>
        <w:t>37</w:t>
      </w:r>
      <w:r>
        <w:rPr>
          <w:rtl w:val="true"/>
        </w:rPr>
        <w:t xml:space="preserve">- </w:t>
      </w:r>
      <w:r>
        <w:rPr>
          <w:rtl w:val="true"/>
        </w:rPr>
        <w:t>بَابُ فَضْلِ الْمَسَاجِدِ وَ حُرْمَتِهَا وَ ثَوَابِ مَنْ صَلَّی فِیهَا</w:t>
      </w:r>
      <w:bookmarkEnd w:id="1578"/>
    </w:p>
    <w:p>
      <w:pPr>
        <w:pStyle w:val="Heading3"/>
        <w:numPr>
          <w:ilvl w:val="2"/>
          <w:numId w:val="1"/>
        </w:numPr>
        <w:rPr/>
      </w:pPr>
      <w:bookmarkStart w:id="1579" w:name="__RefHeading___Toc4286113_1067777946"/>
      <w:bookmarkStart w:id="1580" w:name="_Toc719"/>
      <w:bookmarkEnd w:id="1579"/>
      <w:r>
        <w:rPr>
          <w:rtl w:val="true"/>
        </w:rPr>
        <w:t>[</w:t>
      </w:r>
      <w:r>
        <w:rPr>
          <w:rtl w:val="true"/>
        </w:rPr>
        <w:t>رقم الحدیث الکلی</w:t>
      </w:r>
      <w:r>
        <w:rPr>
          <w:rtl w:val="true"/>
        </w:rPr>
        <w:t xml:space="preserve">: </w:t>
      </w:r>
      <w:r>
        <w:rPr/>
        <w:t>679</w:t>
      </w:r>
      <w:r>
        <w:rPr>
          <w:rtl w:val="true"/>
        </w:rPr>
        <w:t xml:space="preserve"> - </w:t>
      </w:r>
      <w:r>
        <w:rPr>
          <w:rtl w:val="true"/>
        </w:rPr>
        <w:t>رقم الحدیث الباب</w:t>
      </w:r>
      <w:r>
        <w:rPr>
          <w:rtl w:val="true"/>
        </w:rPr>
        <w:t xml:space="preserve">: </w:t>
      </w:r>
      <w:r>
        <w:rPr/>
        <w:t>1</w:t>
      </w:r>
      <w:r>
        <w:rPr>
          <w:rtl w:val="true"/>
        </w:rPr>
        <w:t>]</w:t>
      </w:r>
      <w:bookmarkEnd w:id="15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خَالِدُ بْنُ مَادٍّ الْقَلَانِسِیُّ عَنِ الصَّادِقِ علیه السلام أَنَّهُ قَالَ مَکَّةُ حَرَمُ اللَّهِ وَ حَرَمُ رَسُولِهِ وَ حَرَمُ عَلِیِّ بْنِ أَبِی طَالِبٍ علیه السلام وَ الصَّلَاةُ فِیهَا بِمِائَةِ أَلْفِ صَلَاةٍ وَ الدِّرْهَمُ فِیهَا بِمِائَةِ أَلْفِ دِرْهَمٍ وَ الْمَدِینَةُ حَرَمُ اللَّهِ وَ حَرَمُ رَسُولِهِ وَ حَرَمُ عَلِیِّ بْنِ أَبِی طَالِبٍ علیه السلام الصَّلَاةُ فِیهَا بِعَشَرَةِ آلَافِ صَلَاةٍ وَ الدِّرْهَمُ فِیهَا بِعَشَرَةِ آلَافِ دِرْهَمٍ وَ الْکُوفَةُ حَرَمُ اللَّهِ وَ حَرَمُ رَسُولِهِ وَ حَرَمُ عَلِیِّ بْنِ أَبِی طَالِبٍ علیه السلام وَ الصَّلَاةُ فِیهَا بِأَلْفِ صَلَاةٍ وَ سَکَتَ عَنِ الدِّرْهَمِ</w:t>
      </w:r>
      <w:r>
        <w:rPr>
          <w:rFonts w:eastAsia="Amiri" w:cs="Amiri" w:ascii="Amiri" w:hAnsi="Amiri"/>
          <w:color w:val="111111"/>
          <w:sz w:val="28"/>
          <w:szCs w:val="28"/>
          <w:rtl w:val="true"/>
          <w:lang w:bidi="ar-SA"/>
        </w:rPr>
        <w:t>.</w:t>
      </w:r>
    </w:p>
    <w:p>
      <w:pPr>
        <w:pStyle w:val="Heading3"/>
        <w:numPr>
          <w:ilvl w:val="2"/>
          <w:numId w:val="1"/>
        </w:numPr>
        <w:rPr/>
      </w:pPr>
      <w:bookmarkStart w:id="1581" w:name="__RefHeading___Toc4286115_1067777946"/>
      <w:bookmarkStart w:id="1582" w:name="_Toc720"/>
      <w:bookmarkEnd w:id="1581"/>
      <w:r>
        <w:rPr>
          <w:rtl w:val="true"/>
        </w:rPr>
        <w:t>[</w:t>
      </w:r>
      <w:r>
        <w:rPr>
          <w:rtl w:val="true"/>
        </w:rPr>
        <w:t>رقم الحدیث الکلی</w:t>
      </w:r>
      <w:r>
        <w:rPr>
          <w:rtl w:val="true"/>
        </w:rPr>
        <w:t xml:space="preserve">: </w:t>
      </w:r>
      <w:r>
        <w:rPr/>
        <w:t>680</w:t>
      </w:r>
      <w:r>
        <w:rPr>
          <w:rtl w:val="true"/>
        </w:rPr>
        <w:t xml:space="preserve"> - </w:t>
      </w:r>
      <w:r>
        <w:rPr>
          <w:rtl w:val="true"/>
        </w:rPr>
        <w:t>رقم الحدیث الباب</w:t>
      </w:r>
      <w:r>
        <w:rPr>
          <w:rtl w:val="true"/>
        </w:rPr>
        <w:t xml:space="preserve">: </w:t>
      </w:r>
      <w:r>
        <w:rPr/>
        <w:t>2</w:t>
      </w:r>
      <w:r>
        <w:rPr>
          <w:rtl w:val="true"/>
        </w:rPr>
        <w:t>]</w:t>
      </w:r>
      <w:bookmarkEnd w:id="15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حَمْزَةَ الثُّمَالِیُّ عَنْ أَبِی جَعْفَرٍ علیه السلام أَنَّهُ قَالَ مَنْ صَلَّی فِی الْمَسْجِدِ الْحَرَامِ صَلَاةً مَکْتُوبَةً قَبِلَ اللَّهُ بِهَا مِنْهُ کُلَّ صَلَاةٍ صَلَّاهَا مُنْذُ یَوْمَ وَجَبَتْ عَلَیْهِ الصَّلَاةُ وَ کُلَّ صَلَاةٍ یُصَلِّیهَا إِلَی أَنْ یَمُوتَ</w:t>
      </w:r>
      <w:r>
        <w:rPr>
          <w:rFonts w:eastAsia="Amiri" w:cs="Amiri" w:ascii="Amiri" w:hAnsi="Amiri"/>
          <w:color w:val="111111"/>
          <w:sz w:val="28"/>
          <w:szCs w:val="28"/>
          <w:rtl w:val="true"/>
          <w:lang w:bidi="ar-SA"/>
        </w:rPr>
        <w:t>.</w:t>
      </w:r>
    </w:p>
    <w:p>
      <w:pPr>
        <w:pStyle w:val="Heading3"/>
        <w:numPr>
          <w:ilvl w:val="2"/>
          <w:numId w:val="1"/>
        </w:numPr>
        <w:rPr/>
      </w:pPr>
      <w:bookmarkStart w:id="1583" w:name="__RefHeading___Toc4286117_1067777946"/>
      <w:bookmarkStart w:id="1584" w:name="_Toc721"/>
      <w:bookmarkEnd w:id="1583"/>
      <w:r>
        <w:rPr>
          <w:rtl w:val="true"/>
        </w:rPr>
        <w:t>[</w:t>
      </w:r>
      <w:r>
        <w:rPr>
          <w:rtl w:val="true"/>
        </w:rPr>
        <w:t>رقم الحدیث الکلی</w:t>
      </w:r>
      <w:r>
        <w:rPr>
          <w:rtl w:val="true"/>
        </w:rPr>
        <w:t xml:space="preserve">: </w:t>
      </w:r>
      <w:r>
        <w:rPr/>
        <w:t>681</w:t>
      </w:r>
      <w:r>
        <w:rPr>
          <w:rtl w:val="true"/>
        </w:rPr>
        <w:t xml:space="preserve"> - </w:t>
      </w:r>
      <w:r>
        <w:rPr>
          <w:rtl w:val="true"/>
        </w:rPr>
        <w:t>رقم الحدیث الباب</w:t>
      </w:r>
      <w:r>
        <w:rPr>
          <w:rtl w:val="true"/>
        </w:rPr>
        <w:t xml:space="preserve">: </w:t>
      </w:r>
      <w:r>
        <w:rPr/>
        <w:t>3</w:t>
      </w:r>
      <w:r>
        <w:rPr>
          <w:rtl w:val="true"/>
        </w:rPr>
        <w:t>]</w:t>
      </w:r>
      <w:bookmarkEnd w:id="15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الصَّلَاةُ فِی مَسْجِدِی کَأَلْفِ صَلَاةٍ فِی غَیْرِهِ إِلَّا الْمَسْجِدَ الْحَرَامَ فَإِنَّ الصَّلَاةَ فِی الْمَسْجِدِ الْحَرَامِ تَعْدِلُ أَلْفَ صَلَاةٍ فِی مَسْجِدِی</w:t>
      </w:r>
    </w:p>
    <w:p>
      <w:pPr>
        <w:pStyle w:val="Heading3"/>
        <w:numPr>
          <w:ilvl w:val="2"/>
          <w:numId w:val="1"/>
        </w:numPr>
        <w:rPr/>
      </w:pPr>
      <w:bookmarkStart w:id="1585" w:name="__RefHeading___Toc4286119_1067777946"/>
      <w:bookmarkStart w:id="1586" w:name="_Toc722"/>
      <w:bookmarkEnd w:id="1585"/>
      <w:r>
        <w:rPr>
          <w:rtl w:val="true"/>
        </w:rPr>
        <w:t>[</w:t>
      </w:r>
      <w:r>
        <w:rPr>
          <w:rtl w:val="true"/>
        </w:rPr>
        <w:t>رقم الحدیث الکلی</w:t>
      </w:r>
      <w:r>
        <w:rPr>
          <w:rtl w:val="true"/>
        </w:rPr>
        <w:t xml:space="preserve">: </w:t>
      </w:r>
      <w:r>
        <w:rPr/>
        <w:t>682</w:t>
      </w:r>
      <w:r>
        <w:rPr>
          <w:rtl w:val="true"/>
        </w:rPr>
        <w:t xml:space="preserve"> - </w:t>
      </w:r>
      <w:r>
        <w:rPr>
          <w:rtl w:val="true"/>
        </w:rPr>
        <w:t>رقم الحدیث الباب</w:t>
      </w:r>
      <w:r>
        <w:rPr>
          <w:rtl w:val="true"/>
        </w:rPr>
        <w:t xml:space="preserve">: </w:t>
      </w:r>
      <w:r>
        <w:rPr/>
        <w:t>4</w:t>
      </w:r>
      <w:r>
        <w:rPr>
          <w:rtl w:val="true"/>
        </w:rPr>
        <w:t>]</w:t>
      </w:r>
      <w:bookmarkEnd w:id="15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عَبْدُ الْأَعْلَی مَوْلَی آلِ سَامٍ أَبَا عَبْدِ اللَّهِ علیه السلام کَمْ کَانَ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bookmarkStart w:id="1587" w:name="pg11075_125631"/>
    </w:p>
    <w:p>
      <w:pPr>
        <w:pStyle w:val="BookText"/>
        <w:rPr/>
      </w:pPr>
      <w:bookmarkEnd w:id="1587"/>
      <w:r>
        <w:rPr>
          <w:rFonts w:ascii="Amiri" w:hAnsi="Amiri" w:eastAsia="Amiri" w:cs="Amiri"/>
          <w:color w:val="111111"/>
          <w:sz w:val="28"/>
          <w:sz w:val="28"/>
          <w:szCs w:val="28"/>
          <w:rtl w:val="true"/>
          <w:lang w:bidi="ar-SA"/>
        </w:rPr>
        <w:t>مَسْجِدِ رَسُولِ اللَّهِ ص قَالَ کَانَ ثَلَاثَةَ آلَافٍ وَ سِتَّمِائَةِ ذِرَاعٍ مُکَسَّرَةً</w:t>
      </w:r>
      <w:r>
        <w:rPr>
          <w:rStyle w:val="FootnoteAnchor"/>
          <w:rtl w:val="true"/>
        </w:rPr>
        <w:footnoteReference w:id="569"/>
      </w:r>
    </w:p>
    <w:p>
      <w:pPr>
        <w:pStyle w:val="Heading3"/>
        <w:numPr>
          <w:ilvl w:val="2"/>
          <w:numId w:val="1"/>
        </w:numPr>
        <w:rPr/>
      </w:pPr>
      <w:bookmarkStart w:id="1588" w:name="__RefHeading___Toc4286121_1067777946"/>
      <w:bookmarkStart w:id="1589" w:name="_Toc723"/>
      <w:bookmarkEnd w:id="1588"/>
      <w:r>
        <w:rPr>
          <w:rtl w:val="true"/>
        </w:rPr>
        <w:t>[</w:t>
      </w:r>
      <w:r>
        <w:rPr>
          <w:rtl w:val="true"/>
        </w:rPr>
        <w:t>رقم الحدیث الکلی</w:t>
      </w:r>
      <w:r>
        <w:rPr>
          <w:rtl w:val="true"/>
        </w:rPr>
        <w:t xml:space="preserve">: </w:t>
      </w:r>
      <w:r>
        <w:rPr/>
        <w:t>683</w:t>
      </w:r>
      <w:r>
        <w:rPr>
          <w:rtl w:val="true"/>
        </w:rPr>
        <w:t xml:space="preserve"> - </w:t>
      </w:r>
      <w:r>
        <w:rPr>
          <w:rtl w:val="true"/>
        </w:rPr>
        <w:t>رقم الحدیث الباب</w:t>
      </w:r>
      <w:r>
        <w:rPr>
          <w:rtl w:val="true"/>
        </w:rPr>
        <w:t xml:space="preserve">: </w:t>
      </w:r>
      <w:r>
        <w:rPr/>
        <w:t>5</w:t>
      </w:r>
      <w:r>
        <w:rPr>
          <w:rtl w:val="true"/>
        </w:rPr>
        <w:t>]</w:t>
      </w:r>
      <w:bookmarkEnd w:id="15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لِأَبِی حَمْزَةَ الثُّمَالِیِّ الْمَسَاجِدُ الْأَرْبَعَةُ الْمَسْجِدُ الْحَرَامُ وَ مَسْجِدُ الرَّسُولِ ص وَ مَسْجِدُ بَیْتِ الْمَقْدِسِ وَ مَسْجِدُ الْکُوفَةِ یَا أَبَا حَمْزَةَ الْفَرِیضَةُ فِیهَا تَعْدِلُ حَجَّةً وَ النَّافِلَةُ تَعْدِلُ عُمْرَةً</w:t>
      </w:r>
      <w:r>
        <w:rPr>
          <w:rFonts w:eastAsia="Amiri" w:cs="Amiri" w:ascii="Amiri" w:hAnsi="Amiri"/>
          <w:color w:val="111111"/>
          <w:sz w:val="28"/>
          <w:szCs w:val="28"/>
          <w:rtl w:val="true"/>
          <w:lang w:bidi="ar-SA"/>
        </w:rPr>
        <w:t>.</w:t>
      </w:r>
    </w:p>
    <w:p>
      <w:pPr>
        <w:pStyle w:val="Heading3"/>
        <w:numPr>
          <w:ilvl w:val="2"/>
          <w:numId w:val="1"/>
        </w:numPr>
        <w:rPr/>
      </w:pPr>
      <w:bookmarkStart w:id="1590" w:name="__RefHeading___Toc4286123_1067777946"/>
      <w:bookmarkStart w:id="1591" w:name="_Toc724"/>
      <w:bookmarkEnd w:id="1590"/>
      <w:r>
        <w:rPr>
          <w:rtl w:val="true"/>
        </w:rPr>
        <w:t>[</w:t>
      </w:r>
      <w:r>
        <w:rPr>
          <w:rtl w:val="true"/>
        </w:rPr>
        <w:t>رقم الحدیث الکلی</w:t>
      </w:r>
      <w:r>
        <w:rPr>
          <w:rtl w:val="true"/>
        </w:rPr>
        <w:t xml:space="preserve">: </w:t>
      </w:r>
      <w:r>
        <w:rPr/>
        <w:t>684</w:t>
      </w:r>
      <w:r>
        <w:rPr>
          <w:rtl w:val="true"/>
        </w:rPr>
        <w:t xml:space="preserve"> - </w:t>
      </w:r>
      <w:r>
        <w:rPr>
          <w:rtl w:val="true"/>
        </w:rPr>
        <w:t>رقم الحدیث الباب</w:t>
      </w:r>
      <w:r>
        <w:rPr>
          <w:rtl w:val="true"/>
        </w:rPr>
        <w:t xml:space="preserve">: </w:t>
      </w:r>
      <w:r>
        <w:rPr/>
        <w:t>6</w:t>
      </w:r>
      <w:r>
        <w:rPr>
          <w:rtl w:val="true"/>
        </w:rPr>
        <w:t>]</w:t>
      </w:r>
      <w:bookmarkEnd w:id="15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الْحَسَنِ الرِّضَا علیه السلام عَنْ قَبْرِ فَاطِمَةَ علیه السلام فَقَالَ دُفِنَتْ فِی بَیْتِهَا فَلَمَّا زَادَتْ بَنُو أُمَیَّةَ فِی الْمَسْجِدِ صَارَتْ فِی الْمَسْجِدِ</w:t>
      </w:r>
      <w:r>
        <w:rPr>
          <w:rFonts w:eastAsia="Amiri" w:cs="Amiri" w:ascii="Amiri" w:hAnsi="Amiri"/>
          <w:color w:val="111111"/>
          <w:sz w:val="28"/>
          <w:szCs w:val="28"/>
          <w:rtl w:val="true"/>
          <w:lang w:bidi="ar-SA"/>
        </w:rPr>
        <w:t>.</w:t>
      </w:r>
    </w:p>
    <w:p>
      <w:pPr>
        <w:pStyle w:val="Heading3"/>
        <w:numPr>
          <w:ilvl w:val="2"/>
          <w:numId w:val="1"/>
        </w:numPr>
        <w:rPr/>
      </w:pPr>
      <w:bookmarkStart w:id="1592" w:name="__RefHeading___Toc4286125_1067777946"/>
      <w:bookmarkStart w:id="1593" w:name="_Toc725"/>
      <w:bookmarkEnd w:id="1592"/>
      <w:r>
        <w:rPr>
          <w:rtl w:val="true"/>
        </w:rPr>
        <w:t>[</w:t>
      </w:r>
      <w:r>
        <w:rPr>
          <w:rtl w:val="true"/>
        </w:rPr>
        <w:t>رقم الحدیث الکلی</w:t>
      </w:r>
      <w:r>
        <w:rPr>
          <w:rtl w:val="true"/>
        </w:rPr>
        <w:t xml:space="preserve">: </w:t>
      </w:r>
      <w:r>
        <w:rPr/>
        <w:t>685</w:t>
      </w:r>
      <w:r>
        <w:rPr>
          <w:rtl w:val="true"/>
        </w:rPr>
        <w:t xml:space="preserve"> - </w:t>
      </w:r>
      <w:r>
        <w:rPr>
          <w:rtl w:val="true"/>
        </w:rPr>
        <w:t>رقم الحدیث الباب</w:t>
      </w:r>
      <w:r>
        <w:rPr>
          <w:rtl w:val="true"/>
        </w:rPr>
        <w:t xml:space="preserve">: </w:t>
      </w:r>
      <w:r>
        <w:rPr/>
        <w:t>7</w:t>
      </w:r>
      <w:r>
        <w:rPr>
          <w:rtl w:val="true"/>
        </w:rPr>
        <w:t>]</w:t>
      </w:r>
      <w:bookmarkEnd w:id="15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أَتَی مَسْجِدِی مَسْجِدَ قُبَا فَصَلَّی فِیهِ رَکْعَتَیْنِ رَجَعَ بِعُمْرَةٍ</w:t>
      </w:r>
      <w:r>
        <w:rPr>
          <w:rFonts w:eastAsia="Amiri" w:cs="Amiri" w:ascii="Amiri" w:hAnsi="Amiri"/>
          <w:color w:val="111111"/>
          <w:sz w:val="28"/>
          <w:szCs w:val="28"/>
          <w:rtl w:val="true"/>
          <w:lang w:bidi="ar-SA"/>
        </w:rPr>
        <w:t>.</w:t>
      </w:r>
    </w:p>
    <w:p>
      <w:pPr>
        <w:pStyle w:val="Heading3"/>
        <w:numPr>
          <w:ilvl w:val="2"/>
          <w:numId w:val="1"/>
        </w:numPr>
        <w:rPr/>
      </w:pPr>
      <w:bookmarkStart w:id="1594" w:name="__RefHeading___Toc4286127_1067777946"/>
      <w:bookmarkStart w:id="1595" w:name="_Toc726"/>
      <w:bookmarkEnd w:id="1594"/>
      <w:r>
        <w:rPr>
          <w:rtl w:val="true"/>
        </w:rPr>
        <w:t>[</w:t>
      </w:r>
      <w:r>
        <w:rPr>
          <w:rtl w:val="true"/>
        </w:rPr>
        <w:t>رقم الحدیث الکلی</w:t>
      </w:r>
      <w:r>
        <w:rPr>
          <w:rtl w:val="true"/>
        </w:rPr>
        <w:t xml:space="preserve">: </w:t>
      </w:r>
      <w:r>
        <w:rPr/>
        <w:t>686</w:t>
      </w:r>
      <w:r>
        <w:rPr>
          <w:rtl w:val="true"/>
        </w:rPr>
        <w:t xml:space="preserve"> - </w:t>
      </w:r>
      <w:r>
        <w:rPr>
          <w:rtl w:val="true"/>
        </w:rPr>
        <w:t>رقم الحدیث الباب</w:t>
      </w:r>
      <w:r>
        <w:rPr>
          <w:rtl w:val="true"/>
        </w:rPr>
        <w:t xml:space="preserve">: </w:t>
      </w:r>
      <w:r>
        <w:rPr/>
        <w:t>8</w:t>
      </w:r>
      <w:r>
        <w:rPr>
          <w:rtl w:val="true"/>
        </w:rPr>
        <w:t>]</w:t>
      </w:r>
      <w:bookmarkEnd w:id="15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علیه السلام یَأْتِیهِ فَیُصَلِّی فِیهِ بِأَذَانٍ وَ إِقَامَةٍ</w:t>
      </w:r>
      <w:r>
        <w:rPr>
          <w:rFonts w:eastAsia="Amiri" w:cs="Amiri" w:ascii="Amiri" w:hAnsi="Amiri"/>
          <w:color w:val="111111"/>
          <w:sz w:val="28"/>
          <w:szCs w:val="28"/>
          <w:rtl w:val="true"/>
          <w:lang w:bidi="ar-SA"/>
        </w:rPr>
        <w:t>.</w:t>
      </w:r>
    </w:p>
    <w:p>
      <w:pPr>
        <w:pStyle w:val="Heading3"/>
        <w:numPr>
          <w:ilvl w:val="2"/>
          <w:numId w:val="1"/>
        </w:numPr>
        <w:rPr/>
      </w:pPr>
      <w:bookmarkStart w:id="1596" w:name="__RefHeading___Toc4286129_1067777946"/>
      <w:bookmarkStart w:id="1597" w:name="_Toc727"/>
      <w:bookmarkEnd w:id="1596"/>
      <w:r>
        <w:rPr>
          <w:rtl w:val="true"/>
        </w:rPr>
        <w:t>[</w:t>
      </w:r>
      <w:r>
        <w:rPr>
          <w:rtl w:val="true"/>
        </w:rPr>
        <w:t>رقم الحدیث الکلی</w:t>
      </w:r>
      <w:r>
        <w:rPr>
          <w:rtl w:val="true"/>
        </w:rPr>
        <w:t xml:space="preserve">: </w:t>
      </w:r>
      <w:r>
        <w:rPr/>
        <w:t>687</w:t>
      </w:r>
      <w:r>
        <w:rPr>
          <w:rtl w:val="true"/>
        </w:rPr>
        <w:t xml:space="preserve"> - </w:t>
      </w:r>
      <w:r>
        <w:rPr>
          <w:rtl w:val="true"/>
        </w:rPr>
        <w:t>رقم الحدیث الباب</w:t>
      </w:r>
      <w:r>
        <w:rPr>
          <w:rtl w:val="true"/>
        </w:rPr>
        <w:t xml:space="preserve">: </w:t>
      </w:r>
      <w:r>
        <w:rPr/>
        <w:t>9</w:t>
      </w:r>
      <w:r>
        <w:rPr>
          <w:rtl w:val="true"/>
        </w:rPr>
        <w:t>]</w:t>
      </w:r>
      <w:bookmarkEnd w:id="15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یُسْتَحَبُّ إِتْیَانُ الْمَسَاجِدِ بِالْمَدِینَةِ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لا تدع اتیان المشاهد کلها</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مَسْجِدِ قُبَا فَإِنَّهُ الْمَسْجِدُ الَّذِی أُسِّسَ عَلَی التَّقْوَی مِنْ أَوَّلِ یَوْمٍ وَ مَشْرَبَةِ أُمِّ إِبْرَاهِیمَ وَ مَسْجِدِ الْفَضِیخِ وَ قُبُورِ الشُّهَدَاءِ بِأُحُدٍ وَ مَسْجِدِ الْأَحْزَابِ وَ هُوَ مَسْجِدُ الْفَتْحِ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یُسْتَحَبُّ الصَّلَاةُ فِی مَسْجِدِ الْغَدِیرِ فِی مَیْسَرَةِ الْمَسْجِدِ فَإِنَّ ذَلِکَ مَوْضِعُ قَدَمِ رَسُولِ اللَّهِ ص حَیْثُ قَالَ مَنْ کُنْتُ مَوْلَاهُ فَعَلِیٌّ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الْجَانِبُ الْآخَرُ فَذَلِکَ مَوْضِعُ فُسْطَاطِ الْمُنَافِقِینَ الَّذِینَ لَمَّا رَأَوْهُ رَافِعاً یَدَهُ قَالَ بَعْضُهُمْ لِبَعْضٍ انْظُرُوا إِلَی عَیْنَیْهِ تَدُورَانِ کَأَنَّهُمَا عَیْنَا مَجْنُونٍ فَنَزَلَ</w:t>
      </w:r>
      <w:bookmarkStart w:id="1598" w:name="pg11075_125632"/>
    </w:p>
    <w:p>
      <w:pPr>
        <w:pStyle w:val="BookText"/>
        <w:rPr/>
      </w:pPr>
      <w:bookmarkEnd w:id="1598"/>
      <w:r>
        <w:rPr>
          <w:rFonts w:ascii="Amiri" w:hAnsi="Amiri" w:eastAsia="Amiri" w:cs="Amiri"/>
          <w:color w:val="111111"/>
          <w:sz w:val="28"/>
          <w:sz w:val="28"/>
          <w:szCs w:val="28"/>
          <w:rtl w:val="true"/>
          <w:lang w:bidi="ar-SA"/>
        </w:rPr>
        <w:t>جَبْرَئِیلُ علیه السلام بِهَذِهِ الْآیَةِ وَ إِنْ یَکادُ الَّذِینَ کَفَرُوا لَیُزْلِقُونَکَ بِأَبْصارِهِمْ لَمَّا سَمِعُوا الذِّکْرَ وَ یَقُولُونَ إِنَّهُ لَمَجْنُونٌ وَ ما هُوَ إِلَّا ذِکْرٌ لِلْعالَمِینَ</w:t>
      </w:r>
      <w:r>
        <w:rPr>
          <w:rFonts w:eastAsia="Amiri" w:cs="Amiri" w:ascii="Amiri" w:hAnsi="Amiri"/>
          <w:color w:val="111111"/>
          <w:sz w:val="28"/>
          <w:szCs w:val="28"/>
          <w:rtl w:val="true"/>
          <w:lang w:bidi="ar-SA"/>
        </w:rPr>
        <w:t>.</w:t>
      </w:r>
    </w:p>
    <w:p>
      <w:pPr>
        <w:pStyle w:val="Heading3"/>
        <w:numPr>
          <w:ilvl w:val="2"/>
          <w:numId w:val="1"/>
        </w:numPr>
        <w:rPr/>
      </w:pPr>
      <w:bookmarkStart w:id="1599" w:name="__RefHeading___Toc4286131_1067777946"/>
      <w:bookmarkStart w:id="1600" w:name="_Toc728"/>
      <w:bookmarkEnd w:id="1599"/>
      <w:r>
        <w:rPr>
          <w:rtl w:val="true"/>
        </w:rPr>
        <w:t>[</w:t>
      </w:r>
      <w:r>
        <w:rPr>
          <w:rtl w:val="true"/>
        </w:rPr>
        <w:t>رقم الحدیث الکلی</w:t>
      </w:r>
      <w:r>
        <w:rPr>
          <w:rtl w:val="true"/>
        </w:rPr>
        <w:t xml:space="preserve">: </w:t>
      </w:r>
      <w:r>
        <w:rPr/>
        <w:t>688</w:t>
      </w:r>
      <w:r>
        <w:rPr>
          <w:rtl w:val="true"/>
        </w:rPr>
        <w:t xml:space="preserve"> - </w:t>
      </w:r>
      <w:r>
        <w:rPr>
          <w:rtl w:val="true"/>
        </w:rPr>
        <w:t>رقم الحدیث الباب</w:t>
      </w:r>
      <w:r>
        <w:rPr>
          <w:rtl w:val="true"/>
        </w:rPr>
        <w:t xml:space="preserve">: </w:t>
      </w:r>
      <w:r>
        <w:rPr/>
        <w:t>10</w:t>
      </w:r>
      <w:r>
        <w:rPr>
          <w:rtl w:val="true"/>
        </w:rPr>
        <w:t>]</w:t>
      </w:r>
      <w:bookmarkEnd w:id="16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الصَّادِقُ علیه السلام بِذَلِکَ حَسَّانَ الْجَمَّالَ لَمَّا حَمَلَهُ مِنَ الْمَدِینَةِ إِلَی مَکَّةَ فَقَالَ لَهُ یَا حَسَّانُ لَوْ لَا أَنَّکَ جَمَّالِی مَا حَدَّثْتُکَ بِهَذَا الْحَدِیثِ</w:t>
      </w:r>
      <w:r>
        <w:rPr>
          <w:rFonts w:eastAsia="Amiri" w:cs="Amiri" w:ascii="Amiri" w:hAnsi="Amiri"/>
          <w:color w:val="111111"/>
          <w:sz w:val="28"/>
          <w:szCs w:val="28"/>
          <w:rtl w:val="true"/>
          <w:lang w:bidi="ar-SA"/>
        </w:rPr>
        <w:t>.</w:t>
      </w:r>
    </w:p>
    <w:p>
      <w:pPr>
        <w:pStyle w:val="Heading3"/>
        <w:numPr>
          <w:ilvl w:val="2"/>
          <w:numId w:val="1"/>
        </w:numPr>
        <w:rPr/>
      </w:pPr>
      <w:bookmarkStart w:id="1601" w:name="__RefHeading___Toc4286133_1067777946"/>
      <w:bookmarkStart w:id="1602" w:name="_Toc729"/>
      <w:bookmarkEnd w:id="1601"/>
      <w:r>
        <w:rPr>
          <w:rtl w:val="true"/>
        </w:rPr>
        <w:t>[</w:t>
      </w:r>
      <w:r>
        <w:rPr>
          <w:rtl w:val="true"/>
        </w:rPr>
        <w:t>رقم الحدیث الکلی</w:t>
      </w:r>
      <w:r>
        <w:rPr>
          <w:rtl w:val="true"/>
        </w:rPr>
        <w:t xml:space="preserve">: </w:t>
      </w:r>
      <w:r>
        <w:rPr/>
        <w:t>689</w:t>
      </w:r>
      <w:r>
        <w:rPr>
          <w:rtl w:val="true"/>
        </w:rPr>
        <w:t xml:space="preserve"> - </w:t>
      </w:r>
      <w:r>
        <w:rPr>
          <w:rtl w:val="true"/>
        </w:rPr>
        <w:t>رقم الحدیث الباب</w:t>
      </w:r>
      <w:r>
        <w:rPr>
          <w:rtl w:val="true"/>
        </w:rPr>
        <w:t xml:space="preserve">: </w:t>
      </w:r>
      <w:r>
        <w:rPr/>
        <w:t>11</w:t>
      </w:r>
      <w:r>
        <w:rPr>
          <w:rtl w:val="true"/>
        </w:rPr>
        <w:t>]</w:t>
      </w:r>
      <w:bookmarkEnd w:id="16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مَسْجِدُ الْخَیْفِ بِمِنًی فَإِنَّهُ رَوَی جَابِرٌ عَنْ أَبِی جَعْفَرٍ علیه السلام أَنَّهُ قَالَ صَلَّی فِی مَسْجِدِ الْخَیْفِ سَبْعُمِائَةِ نَبِیٍّ</w:t>
      </w:r>
      <w:r>
        <w:rPr>
          <w:rFonts w:eastAsia="Amiri" w:cs="Amiri" w:ascii="Amiri" w:hAnsi="Amiri"/>
          <w:color w:val="111111"/>
          <w:sz w:val="28"/>
          <w:szCs w:val="28"/>
          <w:rtl w:val="true"/>
          <w:lang w:bidi="ar-SA"/>
        </w:rPr>
        <w:t>.</w:t>
      </w:r>
    </w:p>
    <w:p>
      <w:pPr>
        <w:pStyle w:val="Heading3"/>
        <w:numPr>
          <w:ilvl w:val="2"/>
          <w:numId w:val="1"/>
        </w:numPr>
        <w:rPr/>
      </w:pPr>
      <w:bookmarkStart w:id="1603" w:name="__RefHeading___Toc4286135_1067777946"/>
      <w:bookmarkStart w:id="1604" w:name="_Toc730"/>
      <w:bookmarkEnd w:id="1603"/>
      <w:r>
        <w:rPr>
          <w:rtl w:val="true"/>
        </w:rPr>
        <w:t>[</w:t>
      </w:r>
      <w:r>
        <w:rPr>
          <w:rtl w:val="true"/>
        </w:rPr>
        <w:t>رقم الحدیث الکلی</w:t>
      </w:r>
      <w:r>
        <w:rPr>
          <w:rtl w:val="true"/>
        </w:rPr>
        <w:t xml:space="preserve">: </w:t>
      </w:r>
      <w:r>
        <w:rPr/>
        <w:t>690</w:t>
      </w:r>
      <w:r>
        <w:rPr>
          <w:rtl w:val="true"/>
        </w:rPr>
        <w:t xml:space="preserve"> - </w:t>
      </w:r>
      <w:r>
        <w:rPr>
          <w:rtl w:val="true"/>
        </w:rPr>
        <w:t>رقم الحدیث الباب</w:t>
      </w:r>
      <w:r>
        <w:rPr>
          <w:rtl w:val="true"/>
        </w:rPr>
        <w:t xml:space="preserve">: </w:t>
      </w:r>
      <w:r>
        <w:rPr/>
        <w:t>12</w:t>
      </w:r>
      <w:r>
        <w:rPr>
          <w:rtl w:val="true"/>
        </w:rPr>
        <w:t>]</w:t>
      </w:r>
      <w:bookmarkEnd w:id="1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حَمْزَةَ الثُّمَالِیُّ عَنْ أَبِی جَعْفَرٍ علیه السلام أَنَّهُ قَالَ مَنْ صَلَّی فِی مَسْجِدِ الْخَیْفِ بِمِنًی مِائَةَ رَکْعَةٍ قَبْلَ أَنْ یَخْرُجَ مِنْهُ عَدَلَتْ عِبَادَةَ سَبْعِینَ عَاماً وَ مَنْ سَبَّحَ اللَّهَ فِیهِ مِائَةَ تَسْبِیحَةٍ کَتَبَ اللَّهُ لَهُ کَأَجْرِ عِتْقِ رَقَبَةٍ وَ مَنْ هَلَّلَ اللَّهَ فِیهِ مِائَةَ تَهْلِیلَةٍ عَدَلَتْ أَجْرَ إِحْیَاءِ نَسَمَةٍ وَ مَنْ حَمَّدَ اللَّهَ فِیهِ مِائَةَ تَحْمِیدَةٍ عَدَلَتْ أَجْرَ خَرَاجِ الْعِرَاقَیْنِ یُتَصَدَّقُ بِهِ فِی سَبِیلِ اللَّهِ عَزَّ وَ جَلَّ</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4286137_1067777946"/>
      <w:bookmarkStart w:id="1606" w:name="_Toc731"/>
      <w:bookmarkEnd w:id="1605"/>
      <w:r>
        <w:rPr>
          <w:rtl w:val="true"/>
        </w:rPr>
        <w:t>[</w:t>
      </w:r>
      <w:r>
        <w:rPr>
          <w:rtl w:val="true"/>
        </w:rPr>
        <w:t>رقم الحدیث الکلی</w:t>
      </w:r>
      <w:r>
        <w:rPr>
          <w:rtl w:val="true"/>
        </w:rPr>
        <w:t xml:space="preserve">: </w:t>
      </w:r>
      <w:r>
        <w:rPr/>
        <w:t>691</w:t>
      </w:r>
      <w:r>
        <w:rPr>
          <w:rtl w:val="true"/>
        </w:rPr>
        <w:t xml:space="preserve"> - </w:t>
      </w:r>
      <w:r>
        <w:rPr>
          <w:rtl w:val="true"/>
        </w:rPr>
        <w:t>رقم الحدیث الباب</w:t>
      </w:r>
      <w:r>
        <w:rPr>
          <w:rtl w:val="true"/>
        </w:rPr>
        <w:t xml:space="preserve">: </w:t>
      </w:r>
      <w:r>
        <w:rPr/>
        <w:t>13</w:t>
      </w:r>
      <w:r>
        <w:rPr>
          <w:rtl w:val="true"/>
        </w:rPr>
        <w:t>]</w:t>
      </w:r>
      <w:bookmarkEnd w:id="16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کَانَ مَسْجِدُ رَسُولِ اللَّهِ ص عَلَی عَهْدِهِ عِنْدَ الْمَنَارَةِ الَّتِی فِی وَسَطِ الْمَسْجِدِ وَ فَوْقُهَا إِلَی الْقِبْلَةِ نَحْواً مِنْ ثَلَاثِینَ ذِرَاعاً وَ عَنْ یَمِینِهَا وَ عَنْ یَسَارِهَا وَ خَلْفِهَا نَحْوٌ مِنْ ذَلِکَ فَتَحَرَّ ذَلِکَ وَ إِنِ اسْتَطَعْتَ أَنْ یَکُونَ مُصَلَّاکَ فِیهِ فَافْعَلْ فَإِنَّهُ صَلَّی فِیهِ أَلْفُ نَبِیٍّ وَ إِنَّمَا سُمِّیَ الْخَیْفَ لِأَنَّهُ مُرْتَفِعٌ عَنِ الْوَادِی وَ مَا ارْتَفَعَ عَنْهُ یُسَمَّی خَیْفاً</w:t>
      </w:r>
      <w:r>
        <w:rPr>
          <w:rFonts w:eastAsia="Amiri" w:cs="Amiri" w:ascii="Amiri" w:hAnsi="Amiri"/>
          <w:color w:val="111111"/>
          <w:sz w:val="28"/>
          <w:szCs w:val="28"/>
          <w:rtl w:val="true"/>
          <w:lang w:bidi="ar-SA"/>
        </w:rPr>
        <w:t>.</w:t>
      </w:r>
    </w:p>
    <w:p>
      <w:pPr>
        <w:pStyle w:val="Heading3"/>
        <w:numPr>
          <w:ilvl w:val="2"/>
          <w:numId w:val="1"/>
        </w:numPr>
        <w:rPr/>
      </w:pPr>
      <w:bookmarkStart w:id="1607" w:name="__RefHeading___Toc4286139_1067777946"/>
      <w:bookmarkStart w:id="1608" w:name="_Toc732"/>
      <w:bookmarkEnd w:id="1607"/>
      <w:r>
        <w:rPr>
          <w:rtl w:val="true"/>
        </w:rPr>
        <w:t>[</w:t>
      </w:r>
      <w:r>
        <w:rPr>
          <w:rtl w:val="true"/>
        </w:rPr>
        <w:t>رقم الحدیث الکلی</w:t>
      </w:r>
      <w:r>
        <w:rPr>
          <w:rtl w:val="true"/>
        </w:rPr>
        <w:t xml:space="preserve">: </w:t>
      </w:r>
      <w:r>
        <w:rPr/>
        <w:t>692</w:t>
      </w:r>
      <w:r>
        <w:rPr>
          <w:rtl w:val="true"/>
        </w:rPr>
        <w:t xml:space="preserve"> - </w:t>
      </w:r>
      <w:r>
        <w:rPr>
          <w:rtl w:val="true"/>
        </w:rPr>
        <w:t>رقم الحدیث الباب</w:t>
      </w:r>
      <w:r>
        <w:rPr>
          <w:rtl w:val="true"/>
        </w:rPr>
        <w:t xml:space="preserve">: </w:t>
      </w:r>
      <w:r>
        <w:rPr/>
        <w:t>14</w:t>
      </w:r>
      <w:r>
        <w:rPr>
          <w:rtl w:val="true"/>
        </w:rPr>
        <w:t>]</w:t>
      </w:r>
      <w:bookmarkEnd w:id="160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حَدُّ مَسْجِدِ الْکُوفَةِ آخِرُ السَّرَّاجِینَ خَطَّهُ آدَمُ علیه السلام وَ أَنَا أَکْرَهُ أَنْ أَدْخُلَهُ رَاکِباً قِیلَ لَهُ فَمَنْ غَیَّرَهُ عَنْ خِطَّتِهِ قَالَ أَمَّا أَوَّلُ ذَلِکَ فَالطُّوفَانُ فِی زَمَنِ نُوحٍ علیه السلام ثُمَّ غَیَّرَهُ أَصْحَابُ کِسْرَی وَ النُّعْمَانِ ثُمَّ غَیَّرَهُ زِیَادُ بْنُ أَبِی سُفْیَانَ</w:t>
      </w:r>
      <w:r>
        <w:rPr>
          <w:rFonts w:eastAsia="Amiri" w:cs="Amiri" w:ascii="Amiri" w:hAnsi="Amiri"/>
          <w:color w:val="111111"/>
          <w:sz w:val="28"/>
          <w:szCs w:val="28"/>
          <w:rtl w:val="true"/>
          <w:lang w:bidi="ar-SA"/>
        </w:rPr>
        <w:t>.</w:t>
      </w:r>
      <w:bookmarkStart w:id="1609" w:name="pg11075_125633"/>
    </w:p>
    <w:p>
      <w:pPr>
        <w:pStyle w:val="Heading3"/>
        <w:numPr>
          <w:ilvl w:val="2"/>
          <w:numId w:val="1"/>
        </w:numPr>
        <w:rPr/>
      </w:pPr>
      <w:bookmarkStart w:id="1610" w:name="__RefHeading___Toc4286141_1067777946"/>
      <w:bookmarkStart w:id="1611" w:name="_Toc733"/>
      <w:bookmarkEnd w:id="1609"/>
      <w:bookmarkEnd w:id="1610"/>
      <w:r>
        <w:rPr>
          <w:rtl w:val="true"/>
        </w:rPr>
        <w:t>[</w:t>
      </w:r>
      <w:r>
        <w:rPr>
          <w:rtl w:val="true"/>
        </w:rPr>
        <w:t>رقم الحدیث الکلی</w:t>
      </w:r>
      <w:r>
        <w:rPr>
          <w:rtl w:val="true"/>
        </w:rPr>
        <w:t xml:space="preserve">: </w:t>
      </w:r>
      <w:r>
        <w:rPr/>
        <w:t>693</w:t>
      </w:r>
      <w:r>
        <w:rPr>
          <w:rtl w:val="true"/>
        </w:rPr>
        <w:t xml:space="preserve"> - </w:t>
      </w:r>
      <w:r>
        <w:rPr>
          <w:rtl w:val="true"/>
        </w:rPr>
        <w:t>رقم الحدیث الباب</w:t>
      </w:r>
      <w:r>
        <w:rPr>
          <w:rtl w:val="true"/>
        </w:rPr>
        <w:t xml:space="preserve">: </w:t>
      </w:r>
      <w:r>
        <w:rPr/>
        <w:t>15</w:t>
      </w:r>
      <w:r>
        <w:rPr>
          <w:rtl w:val="true"/>
        </w:rPr>
        <w:t>]</w:t>
      </w:r>
      <w:bookmarkEnd w:id="16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کَأَنِّی أَنْظُرُ إِلَی دَیْرَانِیٍّ فِی مَسْجِدِ الْکُوفَةِ فِی دَیْرٍ لَهُ فِیمَا بَیْنَ الزَّاوِیَةِ وَ الْمِنْبَرِ فِیهِ سَبْعُ نَخَلَاتٍ وَ هُوَ مُشْرِفٌ مِنْ دَیْرِهِ عَلَی نُوحٍ یُکَلِّمُهُ</w:t>
      </w:r>
    </w:p>
    <w:p>
      <w:pPr>
        <w:pStyle w:val="Heading3"/>
        <w:numPr>
          <w:ilvl w:val="2"/>
          <w:numId w:val="1"/>
        </w:numPr>
        <w:rPr/>
      </w:pPr>
      <w:bookmarkStart w:id="1612" w:name="__RefHeading___Toc4286143_1067777946"/>
      <w:bookmarkStart w:id="1613" w:name="_Toc734"/>
      <w:bookmarkEnd w:id="1612"/>
      <w:r>
        <w:rPr>
          <w:rtl w:val="true"/>
        </w:rPr>
        <w:t>[</w:t>
      </w:r>
      <w:r>
        <w:rPr>
          <w:rtl w:val="true"/>
        </w:rPr>
        <w:t>رقم الحدیث الکلی</w:t>
      </w:r>
      <w:r>
        <w:rPr>
          <w:rtl w:val="true"/>
        </w:rPr>
        <w:t xml:space="preserve">: </w:t>
      </w:r>
      <w:r>
        <w:rPr/>
        <w:t>694</w:t>
      </w:r>
      <w:r>
        <w:rPr>
          <w:rtl w:val="true"/>
        </w:rPr>
        <w:t xml:space="preserve"> - </w:t>
      </w:r>
      <w:r>
        <w:rPr>
          <w:rtl w:val="true"/>
        </w:rPr>
        <w:t>رقم الحدیث الباب</w:t>
      </w:r>
      <w:r>
        <w:rPr>
          <w:rtl w:val="true"/>
        </w:rPr>
        <w:t xml:space="preserve">: </w:t>
      </w:r>
      <w:r>
        <w:rPr/>
        <w:t>16</w:t>
      </w:r>
      <w:r>
        <w:rPr>
          <w:rtl w:val="true"/>
        </w:rPr>
        <w:t>]</w:t>
      </w:r>
      <w:bookmarkEnd w:id="16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بَصِیرٍ سَمِعْتُ أَبَا عَبْدِ اللَّهِ علیه السلام یَقُولُ نِعْمَ الْمَسْجِدُ مَسْجِدُ الْکُوفَةِ صَلَّی فِیهِ أَلْفُ نَبِیٍّ وَ أَلْفُ وَصِیٍّ وَ مِنْهُ فَارَ التَّنُّورُ وَ فِیهِ نُجِرَتِ السَّفِینَةُ مَیْمَنَتُهُ رِضْوَانُ اللَّهِ وَ وَسَطُهُ رَوْضَةٌ مِنْ رِیَاضِ الْجَنَّةِ وَ مَیْسَرَتُهُ مَکْرٌ یَعْنِی مَنَازِلَ الشَّیَاطِینِ</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4286145_1067777946"/>
      <w:bookmarkStart w:id="1615" w:name="_Toc735"/>
      <w:bookmarkEnd w:id="1614"/>
      <w:r>
        <w:rPr>
          <w:rtl w:val="true"/>
        </w:rPr>
        <w:t>[</w:t>
      </w:r>
      <w:r>
        <w:rPr>
          <w:rtl w:val="true"/>
        </w:rPr>
        <w:t>رقم الحدیث الکلی</w:t>
      </w:r>
      <w:r>
        <w:rPr>
          <w:rtl w:val="true"/>
        </w:rPr>
        <w:t xml:space="preserve">: </w:t>
      </w:r>
      <w:r>
        <w:rPr/>
        <w:t>695</w:t>
      </w:r>
      <w:r>
        <w:rPr>
          <w:rtl w:val="true"/>
        </w:rPr>
        <w:t xml:space="preserve"> - </w:t>
      </w:r>
      <w:r>
        <w:rPr>
          <w:rtl w:val="true"/>
        </w:rPr>
        <w:t>رقم الحدیث الباب</w:t>
      </w:r>
      <w:r>
        <w:rPr>
          <w:rtl w:val="true"/>
        </w:rPr>
        <w:t xml:space="preserve">: </w:t>
      </w:r>
      <w:r>
        <w:rPr/>
        <w:t>17</w:t>
      </w:r>
      <w:r>
        <w:rPr>
          <w:rtl w:val="true"/>
        </w:rPr>
        <w:t>]</w:t>
      </w:r>
      <w:bookmarkEnd w:id="16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لَا تُشَدُّ الرِّحَالُ إِلَّا إِلَی ثَلَاثَةِ مَسَاجِدَ الْمَسْجِدِ الْحَرَامِ وَ مَسْجِدِ رَسُولِ اللَّهِ ص وَ مَسْجِدِ الْکُوفَةِ</w:t>
      </w:r>
      <w:r>
        <w:rPr>
          <w:rFonts w:eastAsia="Amiri" w:cs="Amiri" w:ascii="Amiri" w:hAnsi="Amiri"/>
          <w:color w:val="111111"/>
          <w:sz w:val="28"/>
          <w:szCs w:val="28"/>
          <w:rtl w:val="true"/>
          <w:lang w:bidi="ar-SA"/>
        </w:rPr>
        <w:t>.</w:t>
      </w:r>
    </w:p>
    <w:p>
      <w:pPr>
        <w:pStyle w:val="Heading3"/>
        <w:numPr>
          <w:ilvl w:val="2"/>
          <w:numId w:val="1"/>
        </w:numPr>
        <w:rPr/>
      </w:pPr>
      <w:bookmarkStart w:id="1616" w:name="__RefHeading___Toc4286147_1067777946"/>
      <w:bookmarkStart w:id="1617" w:name="_Toc736"/>
      <w:bookmarkEnd w:id="1616"/>
      <w:r>
        <w:rPr>
          <w:rtl w:val="true"/>
        </w:rPr>
        <w:t>[</w:t>
      </w:r>
      <w:r>
        <w:rPr>
          <w:rtl w:val="true"/>
        </w:rPr>
        <w:t>رقم الحدیث الکلی</w:t>
      </w:r>
      <w:r>
        <w:rPr>
          <w:rtl w:val="true"/>
        </w:rPr>
        <w:t xml:space="preserve">: </w:t>
      </w:r>
      <w:r>
        <w:rPr/>
        <w:t>696</w:t>
      </w:r>
      <w:r>
        <w:rPr>
          <w:rtl w:val="true"/>
        </w:rPr>
        <w:t xml:space="preserve"> - </w:t>
      </w:r>
      <w:r>
        <w:rPr>
          <w:rtl w:val="true"/>
        </w:rPr>
        <w:t>رقم الحدیث الباب</w:t>
      </w:r>
      <w:r>
        <w:rPr>
          <w:rtl w:val="true"/>
        </w:rPr>
        <w:t xml:space="preserve">: </w:t>
      </w:r>
      <w:r>
        <w:rPr/>
        <w:t>18</w:t>
      </w:r>
      <w:r>
        <w:rPr>
          <w:rtl w:val="true"/>
        </w:rPr>
        <w:t>]</w:t>
      </w:r>
      <w:bookmarkEnd w:id="1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لَمَّا أُسْرِیَ بِی مَرَرْتُ بِمَوْضِعِ مَسْجِدِ الْکُوفَةِ وَ أَنَا عَلَی الْبُرَاقِ وَ مَعِی جَبْرَئِیلُ علیه السلام فَقَالَ لِی یَا مُحَمَّدُ انْزِلْ فَصَلِّ فِی هَذَا الْمَکَانِ قَالَ فَنَزَلْتُ فَصَلَّیْتُ فَقُلْتُ یَا جَبْرَئِیلُ أَیُّ شَیْ‏ءٍ هَذَا الْمَوْضِعُ قَالَ یَا مُحَمَّدُ هَذِهِ کُوفَانُ وَ هَذَا مَسْجِدُهَا أَمَّا أَنَا فَقَدْ رَأَیْتُهَا عِشْرِینَ مَرَّةً خَرَاباً وَ عِشْرِینَ مَرَّةً عُمْرَاناً بَیْنَ کُلِّ مَرَّتَیْنِ خَمْسُمِائَةِ سَنَةٍ</w:t>
      </w:r>
      <w:r>
        <w:rPr>
          <w:rFonts w:eastAsia="Amiri" w:cs="Amiri" w:ascii="Amiri" w:hAnsi="Amiri"/>
          <w:color w:val="111111"/>
          <w:sz w:val="28"/>
          <w:szCs w:val="28"/>
          <w:rtl w:val="true"/>
          <w:lang w:bidi="ar-SA"/>
        </w:rPr>
        <w:t>.</w:t>
      </w:r>
    </w:p>
    <w:p>
      <w:pPr>
        <w:pStyle w:val="Heading3"/>
        <w:numPr>
          <w:ilvl w:val="2"/>
          <w:numId w:val="1"/>
        </w:numPr>
        <w:rPr/>
      </w:pPr>
      <w:bookmarkStart w:id="1618" w:name="__RefHeading___Toc4286149_1067777946"/>
      <w:bookmarkStart w:id="1619" w:name="_Toc737"/>
      <w:bookmarkEnd w:id="1618"/>
      <w:r>
        <w:rPr>
          <w:rtl w:val="true"/>
        </w:rPr>
        <w:t>[</w:t>
      </w:r>
      <w:r>
        <w:rPr>
          <w:rtl w:val="true"/>
        </w:rPr>
        <w:t>رقم الحدیث الکلی</w:t>
      </w:r>
      <w:r>
        <w:rPr>
          <w:rtl w:val="true"/>
        </w:rPr>
        <w:t xml:space="preserve">: </w:t>
      </w:r>
      <w:r>
        <w:rPr/>
        <w:t>697</w:t>
      </w:r>
      <w:r>
        <w:rPr>
          <w:rtl w:val="true"/>
        </w:rPr>
        <w:t xml:space="preserve"> - </w:t>
      </w:r>
      <w:r>
        <w:rPr>
          <w:rtl w:val="true"/>
        </w:rPr>
        <w:t>رقم الحدیث الباب</w:t>
      </w:r>
      <w:r>
        <w:rPr>
          <w:rtl w:val="true"/>
        </w:rPr>
        <w:t xml:space="preserve">: </w:t>
      </w:r>
      <w:r>
        <w:rPr/>
        <w:t>19</w:t>
      </w:r>
      <w:r>
        <w:rPr>
          <w:rtl w:val="true"/>
        </w:rPr>
        <w:t>]</w:t>
      </w:r>
      <w:bookmarkEnd w:id="161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الْأَصْبَغِ بْنِ نُبَاتَةَ أَنَّهُ قَالَ بَیْنَا نَحْنُ ذَاتَ یَوْمٍ حَوْلَ أَمِیرِ الْمُؤْمِنِینَ علیه السلام فِی مَسْجِدِ الْکُوفَةِ إِذْ قَالَ یَا أَهْلَ الْکُوفَةِ لَقَدْ حَبَاکُمُ اللَّهُ عَزَّ وَ جَلَّ بِمَا لَمْ یَحْبُ بِهِ أَحَداً مِنْ فَضْلِ مُصَلَّاکُمْ بَیْتِ آدَمَ وَ بَیْتِ نُوحٍ وَ بَیْتِ إِدْرِیسَ وَ مُصَلَّی إِبْرَاهِیمَ الْخَلِیلِ وَ مُصَلَّی أَخِی الْخَضِرِ علیه السلام وَ مُصَلَّایَ وَ إِنَّ مَسْجِدَکُمْ هَذَا لَأَحَدُ الْأَرْبَعَةِ الْمَسَاجِدِ الَّتِی اخْتَارَهَا اللَّهُ عَزَّ وَ جَلَّ لِأَهْلِهَا وَ کَأَنِّی بِهِ قَدْ أُتِیَ بِهِ یَوْمَ الْقِیَامَةِ فِی ثَوْبَیْنِ أَبْیَضَیْنِ یَتَشَبَّهُ بِالْمُحْرِمِ وَ یَشْفَعُ لِأَهْلِهِ وَ لِمَنْ یُصَلِّی فِیهِ فَلَا تُرَدُّ شَفَاعَتُهُ وَ لَا تَذْهَبُ الْأَیَّامُ وَ اللَّیَالِی حَتَّی یُنْصَبَ الْحَجَرُ الْأَسْوَدُ فِیهِ وَ لَیَأْتِیَنَّ عَلَیْهِ زَمَانٌ یَکُونُ مُصَلَّی الْمَهْدِیِّ مِنْ وُلْدِی وَ مُصَلَّی کُلِّ مُؤْمِنٍ وَ لَا یَبْقَی عَلَی الْأَرْضِ مُؤْمِنٌ إِلَّا کَانَ بِهِ أَوْ حَنَّ قَلْبُهُ إِلَیْهِ فَلَا تَهْجُرُوهُ وَ تَقَرَّبُوا إِلَی اللَّهِ عَزَّ وَ جَلَّ بِالصَّلَاةِ فِیهِ</w:t>
      </w:r>
      <w:bookmarkStart w:id="1620" w:name="pg11075_125634"/>
    </w:p>
    <w:p>
      <w:pPr>
        <w:pStyle w:val="BookText"/>
        <w:rPr/>
      </w:pPr>
      <w:bookmarkEnd w:id="1620"/>
      <w:r>
        <w:rPr>
          <w:rFonts w:ascii="Amiri" w:hAnsi="Amiri" w:eastAsia="Amiri" w:cs="Amiri"/>
          <w:color w:val="111111"/>
          <w:sz w:val="28"/>
          <w:sz w:val="28"/>
          <w:szCs w:val="28"/>
          <w:rtl w:val="true"/>
          <w:lang w:bidi="ar-SA"/>
        </w:rPr>
        <w:t>وَ ارْغَبُوا إِلَیْهِ فِی قَضَاءِ حَوَائِجِکُمْ فَلَوْ یَعْلَمُ النَّاسُ مَا فِیهِ مِنَ الْبَرَکَةِ لَأَتَوْهُ مِنْ أَقْطَارِ الْأَرْضِ وَ لَوْ حَبْواً</w:t>
      </w:r>
      <w:r>
        <w:rPr>
          <w:rStyle w:val="FootnoteAnchor"/>
          <w:rtl w:val="true"/>
        </w:rPr>
        <w:footnoteReference w:id="576"/>
      </w:r>
      <w:r>
        <w:rPr>
          <w:rFonts w:ascii="Amiri" w:hAnsi="Amiri" w:eastAsia="Amiri" w:cs="Amiri"/>
          <w:color w:val="111111"/>
          <w:sz w:val="28"/>
          <w:sz w:val="28"/>
          <w:szCs w:val="28"/>
          <w:rtl w:val="true"/>
          <w:lang w:bidi="ar-SA"/>
        </w:rPr>
        <w:t>عَلَی الثَّلْجِ</w:t>
      </w:r>
      <w:r>
        <w:rPr>
          <w:rFonts w:eastAsia="Amiri" w:cs="Amiri" w:ascii="Amiri" w:hAnsi="Amiri"/>
          <w:color w:val="111111"/>
          <w:sz w:val="28"/>
          <w:szCs w:val="28"/>
          <w:rtl w:val="true"/>
          <w:lang w:bidi="ar-SA"/>
        </w:rPr>
        <w:t>.</w:t>
      </w:r>
    </w:p>
    <w:p>
      <w:pPr>
        <w:pStyle w:val="Heading3"/>
        <w:numPr>
          <w:ilvl w:val="2"/>
          <w:numId w:val="1"/>
        </w:numPr>
        <w:rPr/>
      </w:pPr>
      <w:bookmarkStart w:id="1621" w:name="__RefHeading___Toc4286151_1067777946"/>
      <w:bookmarkStart w:id="1622" w:name="_Toc738"/>
      <w:bookmarkEnd w:id="1621"/>
      <w:r>
        <w:rPr>
          <w:rtl w:val="true"/>
        </w:rPr>
        <w:t>[</w:t>
      </w:r>
      <w:r>
        <w:rPr>
          <w:rtl w:val="true"/>
        </w:rPr>
        <w:t>رقم الحدیث الکلی</w:t>
      </w:r>
      <w:r>
        <w:rPr>
          <w:rtl w:val="true"/>
        </w:rPr>
        <w:t xml:space="preserve">: </w:t>
      </w:r>
      <w:r>
        <w:rPr/>
        <w:t>698</w:t>
      </w:r>
      <w:r>
        <w:rPr>
          <w:rtl w:val="true"/>
        </w:rPr>
        <w:t xml:space="preserve"> - </w:t>
      </w:r>
      <w:r>
        <w:rPr>
          <w:rtl w:val="true"/>
        </w:rPr>
        <w:t>رقم الحدیث الباب</w:t>
      </w:r>
      <w:r>
        <w:rPr>
          <w:rtl w:val="true"/>
        </w:rPr>
        <w:t xml:space="preserve">: </w:t>
      </w:r>
      <w:r>
        <w:rPr/>
        <w:t>20</w:t>
      </w:r>
      <w:r>
        <w:rPr>
          <w:rtl w:val="true"/>
        </w:rPr>
        <w:t>]</w:t>
      </w:r>
      <w:bookmarkEnd w:id="1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مَسْجِدُ السَّهْلَةِ فَقَدْ قَالَ الصَّادِقُ علیه السلام لَوِ اسْتَجَارَ عَمِّی زَیْدٌ بِهِ لَأَجَارَهُ اللَّهُ سَنَةً ذَلِکَ مَوْضِعُ بَیْتِ إِدْرِیسَ علیه السلام الَّذِی کَانَ یَخِیطُ فِیهِ وَ هُوَ الْمَوْضِعُ الَّذِی خَرَجَ مِنْهُ إِبْرَاهِیمُ علیه السلام إِلَی الْعَمَالِقَةِ وَ هُوَ الْمَوْضِعُ الَّذِی خَرَجَ مِنْهُ دَاوُدُ إِلَی جَالُوتَ وَ تَحْتَهُ صَخْرَةٌ خَضْرَاءُ فِیهَا صُورَةُ وَجْهِ کُلِّ شیء</w:t>
      </w:r>
      <w:r>
        <w:rPr>
          <w:rStyle w:val="FootnoteAnchor"/>
          <w:rtl w:val="true"/>
        </w:rPr>
        <w:footnoteReference w:id="577"/>
      </w:r>
      <w:r>
        <w:rPr>
          <w:rFonts w:ascii="Amiri" w:hAnsi="Amiri" w:eastAsia="Amiri" w:cs="Amiri"/>
          <w:color w:val="111111"/>
          <w:sz w:val="28"/>
          <w:sz w:val="28"/>
          <w:szCs w:val="28"/>
          <w:rtl w:val="true"/>
          <w:lang w:bidi="ar-SA"/>
        </w:rPr>
        <w:t>خَلَقَهُ اللَّهُ عَزَّ وَ جَلَّ وَ مِنْ تَحْتِهِ أُخِذَتْ طِینَةُ کُلِّ شیء</w:t>
      </w:r>
      <w:r>
        <w:rPr>
          <w:rStyle w:val="FootnoteAnchor"/>
          <w:rtl w:val="true"/>
        </w:rPr>
        <w:footnoteReference w:id="578"/>
      </w:r>
      <w:r>
        <w:rPr>
          <w:rFonts w:ascii="Amiri" w:hAnsi="Amiri" w:eastAsia="Amiri" w:cs="Amiri"/>
          <w:color w:val="111111"/>
          <w:sz w:val="28"/>
          <w:sz w:val="28"/>
          <w:szCs w:val="28"/>
          <w:rtl w:val="true"/>
          <w:lang w:bidi="ar-SA"/>
        </w:rPr>
        <w:t>وَ هُوَ مَوْضِعُ الرَّاکِبِ فَقِیلَ لَهُ وَ مَا الرَّاکِبُ قَالَ الْخَضِرُ علیه السلام</w:t>
      </w:r>
    </w:p>
    <w:p>
      <w:pPr>
        <w:pStyle w:val="BookText"/>
        <w:rPr/>
      </w:pPr>
      <w:r>
        <w:rPr>
          <w:rFonts w:ascii="Amiri" w:hAnsi="Amiri" w:eastAsia="Amiri" w:cs="Amiri"/>
          <w:color w:val="111111"/>
          <w:sz w:val="28"/>
          <w:sz w:val="28"/>
          <w:szCs w:val="28"/>
          <w:rtl w:val="true"/>
          <w:lang w:bidi="ar-SA"/>
        </w:rPr>
        <w:t>وَ أَمَّا مَسْجِدُ بَرَاثَا بِبَغْدَادَ فَصَلَّی فِیهِ أَمِیرُ الْمُؤْمِنِینَ علیه السلام لَمَّا رَجَعَ مِنْ قِتَالِ أَهْلِ النَّهْرَوَانِ</w:t>
      </w:r>
      <w:r>
        <w:rPr>
          <w:rFonts w:eastAsia="Amiri" w:cs="Amiri" w:ascii="Amiri" w:hAnsi="Amiri"/>
          <w:color w:val="111111"/>
          <w:sz w:val="28"/>
          <w:szCs w:val="28"/>
          <w:rtl w:val="true"/>
          <w:lang w:bidi="ar-SA"/>
        </w:rPr>
        <w:t>.</w:t>
      </w:r>
    </w:p>
    <w:p>
      <w:pPr>
        <w:pStyle w:val="Heading3"/>
        <w:numPr>
          <w:ilvl w:val="2"/>
          <w:numId w:val="1"/>
        </w:numPr>
        <w:rPr/>
      </w:pPr>
      <w:bookmarkStart w:id="1623" w:name="__RefHeading___Toc4286153_1067777946"/>
      <w:bookmarkStart w:id="1624" w:name="_Toc739"/>
      <w:bookmarkEnd w:id="1623"/>
      <w:r>
        <w:rPr>
          <w:rtl w:val="true"/>
        </w:rPr>
        <w:t>[</w:t>
      </w:r>
      <w:r>
        <w:rPr>
          <w:rtl w:val="true"/>
        </w:rPr>
        <w:t>رقم الحدیث الکلی</w:t>
      </w:r>
      <w:r>
        <w:rPr>
          <w:rtl w:val="true"/>
        </w:rPr>
        <w:t xml:space="preserve">: </w:t>
      </w:r>
      <w:r>
        <w:rPr/>
        <w:t>699</w:t>
      </w:r>
      <w:r>
        <w:rPr>
          <w:rtl w:val="true"/>
        </w:rPr>
        <w:t xml:space="preserve"> - </w:t>
      </w:r>
      <w:r>
        <w:rPr>
          <w:rtl w:val="true"/>
        </w:rPr>
        <w:t>رقم الحدیث الباب</w:t>
      </w:r>
      <w:r>
        <w:rPr>
          <w:rtl w:val="true"/>
        </w:rPr>
        <w:t xml:space="preserve">: </w:t>
      </w:r>
      <w:r>
        <w:rPr/>
        <w:t>21</w:t>
      </w:r>
      <w:r>
        <w:rPr>
          <w:rtl w:val="true"/>
        </w:rPr>
        <w:t>]</w:t>
      </w:r>
      <w:bookmarkEnd w:id="162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جَابِرِ بْنِ عَبْدِ اللَّهِ الْأَنْصَارِیِّ أَنَّهُ قَالَ صَلَّی بِنَا عَلِیٌّ علیه السلام بِبَرَاثَا بَعْدَ رُجُوعِهِ مِنْ قِتَالِ الشُّرَاةِ وَ نَحْنُ زُهَاءُ مِائَةِ أَلْفِ رَجُلٍ فَنَزَلَ نَصْرَانِیٌّ مِنْ صَوْمَعَتِهِ فَقَالَ مَنْ عَمِیدُ هَذَا الْجَیْشِ فَقُلْنَا هَذَا فَأَقْبَلَ إِلَیْهِ فَسَلَّمَ عَلَیْهِ فَقَالَ یَا سَیِّدِی أَنْتَ نَبِیٌّ فَقَالَ لَا النَّبِیُّ سَیِّدِی قَدْ مَاتَ قَالَ فَأَنْتَ وَصِیُّ نَبِیٍّ قَالَ نَعَمْ ثُمَّ قَالَ لَهُ اجْلِسْ کَیْفَ سَأَلْتَ عَنْ هَذَا قَالَ أَنَا بَنَیْتُ هَذِهِ الصَّوْمَعَةَ مِنْ أَجْلِ هَذَا الْمَوْضِعِ وَ هُوَ بَرَاثَا وَ قَرَأْتُ فِی الْکُتُبِ الْمُنْزَلَةِ أَنَّهُ لَا یُصَلِّی فِی هَذَا الْمَوْضِعِ بِهَذَا الْجَمْعِ إِلَّا نَبِیٌّ أَوْ وَصِیُّ نَبِیٍّ وَ قَدْ جِئْتُ أُسْلِمُ فَأَسْلَمَ وَ خَرَجَ مَعَنَا إِلَی الْکُوفَةِ فَقَالَ لَهُ عَلِیٌّ علیه السلام فَمَنْ صَلَّی هَاهُنَا قَالَ صَلَّی عِیسَی ابْنُ مَرْیَمَ علیه السلام وَ أُمُّهُ فَقَالَ لَهُ عَلِیٌّ علیه السلام أَ فَأُخْبِرُکَ مَنْ صَلَّی هَاهُنَا قَالَ نَعَمْ قَالَ الْخَلِیلُ ع</w:t>
      </w:r>
      <w:r>
        <w:rPr>
          <w:rFonts w:eastAsia="Amiri" w:cs="Amiri" w:ascii="Amiri" w:hAnsi="Amiri"/>
          <w:color w:val="111111"/>
          <w:sz w:val="28"/>
          <w:szCs w:val="28"/>
          <w:rtl w:val="true"/>
          <w:lang w:bidi="ar-SA"/>
        </w:rPr>
        <w:t>.</w:t>
      </w:r>
      <w:bookmarkStart w:id="1625" w:name="pg11075_125635"/>
    </w:p>
    <w:p>
      <w:pPr>
        <w:pStyle w:val="Heading3"/>
        <w:numPr>
          <w:ilvl w:val="2"/>
          <w:numId w:val="1"/>
        </w:numPr>
        <w:rPr/>
      </w:pPr>
      <w:bookmarkStart w:id="1626" w:name="__RefHeading___Toc4286155_1067777946"/>
      <w:bookmarkStart w:id="1627" w:name="_Toc740"/>
      <w:bookmarkEnd w:id="1625"/>
      <w:bookmarkEnd w:id="1626"/>
      <w:r>
        <w:rPr>
          <w:rtl w:val="true"/>
        </w:rPr>
        <w:t>[</w:t>
      </w:r>
      <w:r>
        <w:rPr>
          <w:rtl w:val="true"/>
        </w:rPr>
        <w:t>رقم الحدیث الکلی</w:t>
      </w:r>
      <w:r>
        <w:rPr>
          <w:rtl w:val="true"/>
        </w:rPr>
        <w:t xml:space="preserve">: </w:t>
      </w:r>
      <w:r>
        <w:rPr/>
        <w:t>700</w:t>
      </w:r>
      <w:r>
        <w:rPr>
          <w:rtl w:val="true"/>
        </w:rPr>
        <w:t xml:space="preserve"> - </w:t>
      </w:r>
      <w:r>
        <w:rPr>
          <w:rtl w:val="true"/>
        </w:rPr>
        <w:t>رقم الحدیث الباب</w:t>
      </w:r>
      <w:r>
        <w:rPr>
          <w:rtl w:val="true"/>
        </w:rPr>
        <w:t xml:space="preserve">: </w:t>
      </w:r>
      <w:r>
        <w:rPr/>
        <w:t>22</w:t>
      </w:r>
      <w:r>
        <w:rPr>
          <w:rtl w:val="true"/>
        </w:rPr>
        <w:t>]</w:t>
      </w:r>
      <w:bookmarkEnd w:id="16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تَنَخَّعَ</w:t>
      </w:r>
      <w:r>
        <w:rPr>
          <w:rStyle w:val="FootnoteAnchor"/>
          <w:rtl w:val="true"/>
        </w:rPr>
        <w:footnoteReference w:id="581"/>
      </w:r>
      <w:r>
        <w:rPr>
          <w:rFonts w:ascii="Amiri" w:hAnsi="Amiri" w:eastAsia="Amiri" w:cs="Amiri"/>
          <w:color w:val="111111"/>
          <w:sz w:val="28"/>
          <w:sz w:val="28"/>
          <w:szCs w:val="28"/>
          <w:rtl w:val="true"/>
          <w:lang w:bidi="ar-SA"/>
        </w:rPr>
        <w:t>فِی الْمَسْجِدِ ثُمَّ رَدَّهَا فِی جَوْفِهِ لَمْ تَمُرَّ بِدَاءٍ إِلَّا أَبْرَأَتْهُ</w:t>
      </w:r>
    </w:p>
    <w:p>
      <w:pPr>
        <w:pStyle w:val="Heading3"/>
        <w:numPr>
          <w:ilvl w:val="2"/>
          <w:numId w:val="1"/>
        </w:numPr>
        <w:rPr/>
      </w:pPr>
      <w:bookmarkStart w:id="1628" w:name="__RefHeading___Toc4286157_1067777946"/>
      <w:bookmarkStart w:id="1629" w:name="_Toc741"/>
      <w:bookmarkEnd w:id="1628"/>
      <w:r>
        <w:rPr>
          <w:rtl w:val="true"/>
        </w:rPr>
        <w:t>[</w:t>
      </w:r>
      <w:r>
        <w:rPr>
          <w:rtl w:val="true"/>
        </w:rPr>
        <w:t>رقم الحدیث الکلی</w:t>
      </w:r>
      <w:r>
        <w:rPr>
          <w:rtl w:val="true"/>
        </w:rPr>
        <w:t xml:space="preserve">: </w:t>
      </w:r>
      <w:r>
        <w:rPr/>
        <w:t>701</w:t>
      </w:r>
      <w:r>
        <w:rPr>
          <w:rtl w:val="true"/>
        </w:rPr>
        <w:t xml:space="preserve"> - </w:t>
      </w:r>
      <w:r>
        <w:rPr>
          <w:rtl w:val="true"/>
        </w:rPr>
        <w:t>رقم الحدیث الباب</w:t>
      </w:r>
      <w:r>
        <w:rPr>
          <w:rtl w:val="true"/>
        </w:rPr>
        <w:t xml:space="preserve">: </w:t>
      </w:r>
      <w:r>
        <w:rPr/>
        <w:t>23</w:t>
      </w:r>
      <w:r>
        <w:rPr>
          <w:rtl w:val="true"/>
        </w:rPr>
        <w:t>]</w:t>
      </w:r>
      <w:bookmarkEnd w:id="1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کَنَسَ الْمَسْجِدَ یَوْمَ الْخَمِیسِ وَ لَیْلَةَ الْجُمُعَةِ فَأَخْرَجَ مِنْهُ مِنَ التُّرَابِ مَا یُذَرُّ فِی الْعَیْنِ غَفَرَ اللَّهُ تَعَالَی لَهُ</w:t>
      </w:r>
    </w:p>
    <w:p>
      <w:pPr>
        <w:pStyle w:val="Heading3"/>
        <w:numPr>
          <w:ilvl w:val="2"/>
          <w:numId w:val="1"/>
        </w:numPr>
        <w:rPr/>
      </w:pPr>
      <w:bookmarkStart w:id="1630" w:name="__RefHeading___Toc4286159_1067777946"/>
      <w:bookmarkStart w:id="1631" w:name="_Toc742"/>
      <w:bookmarkEnd w:id="1630"/>
      <w:r>
        <w:rPr>
          <w:rtl w:val="true"/>
        </w:rPr>
        <w:t>[</w:t>
      </w:r>
      <w:r>
        <w:rPr>
          <w:rtl w:val="true"/>
        </w:rPr>
        <w:t>رقم الحدیث الکلی</w:t>
      </w:r>
      <w:r>
        <w:rPr>
          <w:rtl w:val="true"/>
        </w:rPr>
        <w:t xml:space="preserve">: </w:t>
      </w:r>
      <w:r>
        <w:rPr/>
        <w:t>702</w:t>
      </w:r>
      <w:r>
        <w:rPr>
          <w:rtl w:val="true"/>
        </w:rPr>
        <w:t xml:space="preserve"> - </w:t>
      </w:r>
      <w:r>
        <w:rPr>
          <w:rtl w:val="true"/>
        </w:rPr>
        <w:t>رقم الحدیث الباب</w:t>
      </w:r>
      <w:r>
        <w:rPr>
          <w:rtl w:val="true"/>
        </w:rPr>
        <w:t xml:space="preserve">: </w:t>
      </w:r>
      <w:r>
        <w:rPr/>
        <w:t>24</w:t>
      </w:r>
      <w:r>
        <w:rPr>
          <w:rtl w:val="true"/>
        </w:rPr>
        <w:t>]</w:t>
      </w:r>
      <w:bookmarkEnd w:id="16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مَشَی إِلَی الْمَسْجِدِ لَمْ یَضَعْ رِجْلَیْهِ عَلَی رَطْبٍ وَ لَا یَابِسٍ إِلَّا یُسَبِّحُ لَهُ إِلَی الْأَرَضِینَ السَّابِعَةِ</w:t>
      </w:r>
    </w:p>
    <w:p>
      <w:pPr>
        <w:pStyle w:val="BookText"/>
        <w:rPr/>
      </w:pPr>
      <w:r>
        <w:rPr>
          <w:rFonts w:ascii="Amiri" w:hAnsi="Amiri" w:eastAsia="Amiri" w:cs="Amiri"/>
          <w:color w:val="111111"/>
          <w:sz w:val="28"/>
          <w:sz w:val="28"/>
          <w:szCs w:val="28"/>
          <w:rtl w:val="true"/>
          <w:lang w:bidi="ar-SA"/>
        </w:rPr>
        <w:t>وَ قَدْ أَخْرَجْتُ هَذِهِ الْأَخْبَارَ مُسْنَدَةً وَ مَا رَوَیْتُ فِی مَعْنَاهَا فِی کِتَابِ فَضْلِ الْمَسَاجِدِ وَ حُرْمَتِهَا وَ مَا جَاءَ فِیهَا</w:t>
      </w:r>
    </w:p>
    <w:p>
      <w:pPr>
        <w:pStyle w:val="Heading3"/>
        <w:numPr>
          <w:ilvl w:val="2"/>
          <w:numId w:val="1"/>
        </w:numPr>
        <w:rPr/>
      </w:pPr>
      <w:bookmarkStart w:id="1632" w:name="__RefHeading___Toc4286161_1067777946"/>
      <w:bookmarkStart w:id="1633" w:name="_Toc743"/>
      <w:bookmarkEnd w:id="1632"/>
      <w:r>
        <w:rPr>
          <w:rtl w:val="true"/>
        </w:rPr>
        <w:t>[</w:t>
      </w:r>
      <w:r>
        <w:rPr>
          <w:rtl w:val="true"/>
        </w:rPr>
        <w:t>رقم الحدیث الکلی</w:t>
      </w:r>
      <w:r>
        <w:rPr>
          <w:rtl w:val="true"/>
        </w:rPr>
        <w:t xml:space="preserve">: </w:t>
      </w:r>
      <w:r>
        <w:rPr/>
        <w:t>703</w:t>
      </w:r>
      <w:r>
        <w:rPr>
          <w:rtl w:val="true"/>
        </w:rPr>
        <w:t xml:space="preserve"> - </w:t>
      </w:r>
      <w:r>
        <w:rPr>
          <w:rtl w:val="true"/>
        </w:rPr>
        <w:t>رقم الحدیث الباب</w:t>
      </w:r>
      <w:r>
        <w:rPr>
          <w:rtl w:val="true"/>
        </w:rPr>
        <w:t xml:space="preserve">: </w:t>
      </w:r>
      <w:r>
        <w:rPr/>
        <w:t>25</w:t>
      </w:r>
      <w:r>
        <w:rPr>
          <w:rtl w:val="true"/>
        </w:rPr>
        <w:t>]</w:t>
      </w:r>
      <w:bookmarkEnd w:id="16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علیه السلام صَلَاةٌ فِی بَیْتِ الْمَقْدِسِ تَعْدِلُ أَلْفَ صَلَاةٍ وَ صَلَاةٌ فِی الْمَسْجِدِ الْأَعْظَمِ تَعْدِلُ مِائَةَ أَلْفِ صَلَاةٍ وَ صَلَاةٌ فِی مَسْجِدِ الْقَبِیلَةِ تَعْدِلُ خَمْساً وَ عِشْرِینَ صَلَاةً وَ صَلَاةٌ فِی مَسْجِدِ السُّوقِ تَعْدِلُ اثْنَتَیْ عَشْرَةَ صَلَاةً وَ صَلَاةُ الرَّجُلِ فِی بَیْتِهِ تَعْدِلُ صَلَاةً وَاحِدَةً</w:t>
      </w:r>
      <w:r>
        <w:rPr>
          <w:rFonts w:eastAsia="Amiri" w:cs="Amiri" w:ascii="Amiri" w:hAnsi="Amiri"/>
          <w:color w:val="111111"/>
          <w:sz w:val="28"/>
          <w:szCs w:val="28"/>
          <w:rtl w:val="true"/>
          <w:lang w:bidi="ar-SA"/>
        </w:rPr>
        <w:t>.</w:t>
      </w:r>
    </w:p>
    <w:p>
      <w:pPr>
        <w:pStyle w:val="Heading3"/>
        <w:numPr>
          <w:ilvl w:val="2"/>
          <w:numId w:val="1"/>
        </w:numPr>
        <w:rPr/>
      </w:pPr>
      <w:bookmarkStart w:id="1634" w:name="__RefHeading___Toc4286163_1067777946"/>
      <w:bookmarkStart w:id="1635" w:name="_Toc744"/>
      <w:bookmarkEnd w:id="1634"/>
      <w:r>
        <w:rPr>
          <w:rtl w:val="true"/>
        </w:rPr>
        <w:t>[</w:t>
      </w:r>
      <w:r>
        <w:rPr>
          <w:rtl w:val="true"/>
        </w:rPr>
        <w:t>رقم الحدیث الکلی</w:t>
      </w:r>
      <w:r>
        <w:rPr>
          <w:rtl w:val="true"/>
        </w:rPr>
        <w:t xml:space="preserve">: </w:t>
      </w:r>
      <w:r>
        <w:rPr/>
        <w:t>704</w:t>
      </w:r>
      <w:r>
        <w:rPr>
          <w:rtl w:val="true"/>
        </w:rPr>
        <w:t xml:space="preserve"> - </w:t>
      </w:r>
      <w:r>
        <w:rPr>
          <w:rtl w:val="true"/>
        </w:rPr>
        <w:t>رقم الحدیث الباب</w:t>
      </w:r>
      <w:r>
        <w:rPr>
          <w:rtl w:val="true"/>
        </w:rPr>
        <w:t xml:space="preserve">: </w:t>
      </w:r>
      <w:r>
        <w:rPr/>
        <w:t>26</w:t>
      </w:r>
      <w:r>
        <w:rPr>
          <w:rtl w:val="true"/>
        </w:rPr>
        <w:t>]</w:t>
      </w:r>
      <w:bookmarkEnd w:id="16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مَنْ بَنَی مَسْجِداً کَمَفْحَصِ</w:t>
      </w:r>
      <w:r>
        <w:rPr>
          <w:rStyle w:val="FootnoteAnchor"/>
          <w:rtl w:val="true"/>
        </w:rPr>
        <w:footnoteReference w:id="585"/>
      </w:r>
      <w:r>
        <w:rPr>
          <w:rFonts w:ascii="Amiri" w:hAnsi="Amiri" w:eastAsia="Amiri" w:cs="Amiri"/>
          <w:color w:val="111111"/>
          <w:sz w:val="28"/>
          <w:sz w:val="28"/>
          <w:szCs w:val="28"/>
          <w:rtl w:val="true"/>
          <w:lang w:bidi="ar-SA"/>
        </w:rPr>
        <w:t>قَطَاةٍ بَنَی اللَّهُ لَهُ بَیْتاً فِی الْجَنَّةِ</w:t>
      </w:r>
    </w:p>
    <w:p>
      <w:pPr>
        <w:pStyle w:val="Heading3"/>
        <w:numPr>
          <w:ilvl w:val="2"/>
          <w:numId w:val="1"/>
        </w:numPr>
        <w:rPr/>
      </w:pPr>
      <w:bookmarkStart w:id="1636" w:name="__RefHeading___Toc4286165_1067777946"/>
      <w:bookmarkStart w:id="1637" w:name="_Toc745"/>
      <w:bookmarkEnd w:id="1636"/>
      <w:r>
        <w:rPr>
          <w:rtl w:val="true"/>
        </w:rPr>
        <w:t>[</w:t>
      </w:r>
      <w:r>
        <w:rPr>
          <w:rtl w:val="true"/>
        </w:rPr>
        <w:t>رقم الحدیث الکلی</w:t>
      </w:r>
      <w:r>
        <w:rPr>
          <w:rtl w:val="true"/>
        </w:rPr>
        <w:t xml:space="preserve">: </w:t>
      </w:r>
      <w:r>
        <w:rPr/>
        <w:t>705</w:t>
      </w:r>
      <w:r>
        <w:rPr>
          <w:rtl w:val="true"/>
        </w:rPr>
        <w:t xml:space="preserve"> - </w:t>
      </w:r>
      <w:r>
        <w:rPr>
          <w:rtl w:val="true"/>
        </w:rPr>
        <w:t>رقم الحدیث الباب</w:t>
      </w:r>
      <w:r>
        <w:rPr>
          <w:rtl w:val="true"/>
        </w:rPr>
        <w:t xml:space="preserve">: </w:t>
      </w:r>
      <w:r>
        <w:rPr/>
        <w:t>27</w:t>
      </w:r>
      <w:r>
        <w:rPr>
          <w:rtl w:val="true"/>
        </w:rPr>
        <w:t>]</w:t>
      </w:r>
      <w:bookmarkEnd w:id="16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عُبَیْدَةَ الْحَذَّاءُ وَ مَرَّ بِی أَبُو عَبْدِ اللَّهِ علیه السلام وَ أَنَا بَیْنَ مَکَّةَ وَ الْمَدِینَةِ أَضَعُ الْأَحْجَارَ فَقُلْتُ هَذَا مِنْ ذَاکَ فَقَالَ نَعَمْ</w:t>
      </w:r>
    </w:p>
    <w:p>
      <w:pPr>
        <w:pStyle w:val="Heading3"/>
        <w:numPr>
          <w:ilvl w:val="2"/>
          <w:numId w:val="1"/>
        </w:numPr>
        <w:rPr/>
      </w:pPr>
      <w:bookmarkStart w:id="1638" w:name="__RefHeading___Toc4286167_1067777946"/>
      <w:bookmarkStart w:id="1639" w:name="_Toc746"/>
      <w:bookmarkEnd w:id="1638"/>
      <w:r>
        <w:rPr>
          <w:rtl w:val="true"/>
        </w:rPr>
        <w:t>[</w:t>
      </w:r>
      <w:r>
        <w:rPr>
          <w:rtl w:val="true"/>
        </w:rPr>
        <w:t>رقم الحدیث الکلی</w:t>
      </w:r>
      <w:r>
        <w:rPr>
          <w:rtl w:val="true"/>
        </w:rPr>
        <w:t xml:space="preserve">: </w:t>
      </w:r>
      <w:r>
        <w:rPr/>
        <w:t>706</w:t>
      </w:r>
      <w:r>
        <w:rPr>
          <w:rtl w:val="true"/>
        </w:rPr>
        <w:t xml:space="preserve"> - </w:t>
      </w:r>
      <w:r>
        <w:rPr>
          <w:rtl w:val="true"/>
        </w:rPr>
        <w:t>رقم الحدیث الباب</w:t>
      </w:r>
      <w:r>
        <w:rPr>
          <w:rtl w:val="true"/>
        </w:rPr>
        <w:t xml:space="preserve">: </w:t>
      </w:r>
      <w:r>
        <w:rPr/>
        <w:t>28</w:t>
      </w:r>
      <w:r>
        <w:rPr>
          <w:rtl w:val="true"/>
        </w:rPr>
        <w:t>]</w:t>
      </w:r>
      <w:bookmarkEnd w:id="163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عُبَیْدُ اللَّهِ بْنُ عَلِیٍّ الْحَلَبِیُّ أَبَا عَبْدِ اللَّهِ علیه السلام عَنِ الْمَسَاجِدِ الْمُظَلَّلَةِ</w:t>
      </w:r>
      <w:bookmarkStart w:id="1640" w:name="pg11075_125636"/>
    </w:p>
    <w:p>
      <w:pPr>
        <w:pStyle w:val="BookText"/>
        <w:rPr/>
      </w:pPr>
      <w:bookmarkEnd w:id="1640"/>
      <w:r>
        <w:rPr>
          <w:rFonts w:ascii="Amiri" w:hAnsi="Amiri" w:eastAsia="Amiri" w:cs="Amiri"/>
          <w:color w:val="111111"/>
          <w:sz w:val="28"/>
          <w:sz w:val="28"/>
          <w:szCs w:val="28"/>
          <w:rtl w:val="true"/>
          <w:lang w:bidi="ar-SA"/>
        </w:rPr>
        <w:t>یُکْرَهُ الْقِیَامُ فِیهَا قَالَ نَعَمْ وَ لَکِنْ لَا تَضُرُّکُمُ الصَّلَاةُ فِیهَا</w:t>
      </w:r>
      <w:r>
        <w:rPr>
          <w:rFonts w:eastAsia="Amiri" w:cs="Amiri" w:ascii="Amiri" w:hAnsi="Amiri"/>
          <w:color w:val="111111"/>
          <w:sz w:val="28"/>
          <w:szCs w:val="28"/>
          <w:rtl w:val="true"/>
          <w:lang w:bidi="ar-SA"/>
        </w:rPr>
        <w:t>.</w:t>
      </w:r>
    </w:p>
    <w:p>
      <w:pPr>
        <w:pStyle w:val="Heading3"/>
        <w:numPr>
          <w:ilvl w:val="2"/>
          <w:numId w:val="1"/>
        </w:numPr>
        <w:rPr/>
      </w:pPr>
      <w:bookmarkStart w:id="1641" w:name="__RefHeading___Toc4286169_1067777946"/>
      <w:bookmarkStart w:id="1642" w:name="_Toc747"/>
      <w:bookmarkEnd w:id="1641"/>
      <w:r>
        <w:rPr>
          <w:rtl w:val="true"/>
        </w:rPr>
        <w:t>[</w:t>
      </w:r>
      <w:r>
        <w:rPr>
          <w:rtl w:val="true"/>
        </w:rPr>
        <w:t>رقم الحدیث الکلی</w:t>
      </w:r>
      <w:r>
        <w:rPr>
          <w:rtl w:val="true"/>
        </w:rPr>
        <w:t xml:space="preserve">: </w:t>
      </w:r>
      <w:r>
        <w:rPr/>
        <w:t>707</w:t>
      </w:r>
      <w:r>
        <w:rPr>
          <w:rtl w:val="true"/>
        </w:rPr>
        <w:t xml:space="preserve"> - </w:t>
      </w:r>
      <w:r>
        <w:rPr>
          <w:rtl w:val="true"/>
        </w:rPr>
        <w:t>رقم الحدیث الباب</w:t>
      </w:r>
      <w:r>
        <w:rPr>
          <w:rtl w:val="true"/>
        </w:rPr>
        <w:t xml:space="preserve">: </w:t>
      </w:r>
      <w:r>
        <w:rPr/>
        <w:t>29</w:t>
      </w:r>
      <w:r>
        <w:rPr>
          <w:rtl w:val="true"/>
        </w:rPr>
        <w:t>]</w:t>
      </w:r>
      <w:bookmarkEnd w:id="16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أَوَّلُ مَا یَبْدَأُ بِهِ قَائِمُنَا سُقُوفُ الْمَسَاجِدِ فَیُکَسِّرُهَا وَ یَأْمُرُ بِهَا فَیُجْعَلُ عَرِیشاً کَعَرِیشِ مُوسَی</w:t>
      </w:r>
    </w:p>
    <w:p>
      <w:pPr>
        <w:pStyle w:val="Heading3"/>
        <w:numPr>
          <w:ilvl w:val="2"/>
          <w:numId w:val="1"/>
        </w:numPr>
        <w:rPr/>
      </w:pPr>
      <w:bookmarkStart w:id="1643" w:name="__RefHeading___Toc4286171_1067777946"/>
      <w:bookmarkStart w:id="1644" w:name="_Toc748"/>
      <w:bookmarkEnd w:id="1643"/>
      <w:r>
        <w:rPr>
          <w:rtl w:val="true"/>
        </w:rPr>
        <w:t>[</w:t>
      </w:r>
      <w:r>
        <w:rPr>
          <w:rtl w:val="true"/>
        </w:rPr>
        <w:t>رقم الحدیث الکلی</w:t>
      </w:r>
      <w:r>
        <w:rPr>
          <w:rtl w:val="true"/>
        </w:rPr>
        <w:t xml:space="preserve">: </w:t>
      </w:r>
      <w:r>
        <w:rPr/>
        <w:t>708</w:t>
      </w:r>
      <w:r>
        <w:rPr>
          <w:rtl w:val="true"/>
        </w:rPr>
        <w:t xml:space="preserve"> - </w:t>
      </w:r>
      <w:r>
        <w:rPr>
          <w:rtl w:val="true"/>
        </w:rPr>
        <w:t>رقم الحدیث الباب</w:t>
      </w:r>
      <w:r>
        <w:rPr>
          <w:rtl w:val="true"/>
        </w:rPr>
        <w:t xml:space="preserve">: </w:t>
      </w:r>
      <w:r>
        <w:rPr/>
        <w:t>30</w:t>
      </w:r>
      <w:r>
        <w:rPr>
          <w:rtl w:val="true"/>
        </w:rPr>
        <w:t>]</w:t>
      </w:r>
      <w:bookmarkEnd w:id="16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 علیه السلام إِذَا رَأَی الْمَحَارِیبَ فِی الْمَسَاجِدِ کَسَّرَهَا وَ یَقُولُ کَأَنَّهَا مَذَابِحُ الْیَهُودِ</w:t>
      </w:r>
    </w:p>
    <w:p>
      <w:pPr>
        <w:pStyle w:val="Heading3"/>
        <w:numPr>
          <w:ilvl w:val="2"/>
          <w:numId w:val="1"/>
        </w:numPr>
        <w:rPr/>
      </w:pPr>
      <w:bookmarkStart w:id="1645" w:name="__RefHeading___Toc4286173_1067777946"/>
      <w:bookmarkStart w:id="1646" w:name="_Toc749"/>
      <w:bookmarkEnd w:id="1645"/>
      <w:r>
        <w:rPr>
          <w:rtl w:val="true"/>
        </w:rPr>
        <w:t>[</w:t>
      </w:r>
      <w:r>
        <w:rPr>
          <w:rtl w:val="true"/>
        </w:rPr>
        <w:t>رقم الحدیث الکلی</w:t>
      </w:r>
      <w:r>
        <w:rPr>
          <w:rtl w:val="true"/>
        </w:rPr>
        <w:t xml:space="preserve">: </w:t>
      </w:r>
      <w:r>
        <w:rPr/>
        <w:t>709</w:t>
      </w:r>
      <w:r>
        <w:rPr>
          <w:rtl w:val="true"/>
        </w:rPr>
        <w:t xml:space="preserve"> - </w:t>
      </w:r>
      <w:r>
        <w:rPr>
          <w:rtl w:val="true"/>
        </w:rPr>
        <w:t>رقم الحدیث الباب</w:t>
      </w:r>
      <w:r>
        <w:rPr>
          <w:rtl w:val="true"/>
        </w:rPr>
        <w:t xml:space="preserve">: </w:t>
      </w:r>
      <w:r>
        <w:rPr/>
        <w:t>31</w:t>
      </w:r>
      <w:r>
        <w:rPr>
          <w:rtl w:val="true"/>
        </w:rPr>
        <w:t>]</w:t>
      </w:r>
      <w:bookmarkEnd w:id="16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 عَلِیٌّ علیه السلام مَسْجِداً بِالْکُوفَةِ قَدْ شُرِّفَ قَالَ کَأَنَّهُ بِیعَةٌ إِنَّ الْمَسَاجِدَ لَا تُشَرَّفُ تُبْنَی جُمّاً</w:t>
      </w:r>
      <w:r>
        <w:rPr>
          <w:rStyle w:val="FootnoteAnchor"/>
          <w:rtl w:val="true"/>
        </w:rPr>
        <w:footnoteReference w:id="590"/>
      </w:r>
    </w:p>
    <w:p>
      <w:pPr>
        <w:pStyle w:val="Heading3"/>
        <w:numPr>
          <w:ilvl w:val="2"/>
          <w:numId w:val="1"/>
        </w:numPr>
        <w:rPr/>
      </w:pPr>
      <w:bookmarkStart w:id="1647" w:name="__RefHeading___Toc4286175_1067777946"/>
      <w:bookmarkStart w:id="1648" w:name="_Toc750"/>
      <w:bookmarkEnd w:id="1647"/>
      <w:r>
        <w:rPr>
          <w:rtl w:val="true"/>
        </w:rPr>
        <w:t>[</w:t>
      </w:r>
      <w:r>
        <w:rPr>
          <w:rtl w:val="true"/>
        </w:rPr>
        <w:t>رقم الحدیث الکلی</w:t>
      </w:r>
      <w:r>
        <w:rPr>
          <w:rtl w:val="true"/>
        </w:rPr>
        <w:t xml:space="preserve">: </w:t>
      </w:r>
      <w:r>
        <w:rPr/>
        <w:t>710</w:t>
      </w:r>
      <w:r>
        <w:rPr>
          <w:rtl w:val="true"/>
        </w:rPr>
        <w:t xml:space="preserve"> - </w:t>
      </w:r>
      <w:r>
        <w:rPr>
          <w:rtl w:val="true"/>
        </w:rPr>
        <w:t>رقم الحدیث الباب</w:t>
      </w:r>
      <w:r>
        <w:rPr>
          <w:rtl w:val="true"/>
        </w:rPr>
        <w:t xml:space="preserve">: </w:t>
      </w:r>
      <w:r>
        <w:rPr/>
        <w:t>32</w:t>
      </w:r>
      <w:r>
        <w:rPr>
          <w:rtl w:val="true"/>
        </w:rPr>
        <w:t>]</w:t>
      </w:r>
      <w:bookmarkEnd w:id="16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الْحَسَنِ الْأَوَّلُ علیه السلام عَنِ الطِّینِ فِیهِ التِّبْنُ یُطَیَّنُ بِهِ الْمَسْجِدُ أَوِ الْبَیْتُ الَّذِی یُصَلَّی فِیهِ فَقَالَ لَا بَأْسَ</w:t>
      </w:r>
    </w:p>
    <w:p>
      <w:pPr>
        <w:pStyle w:val="Heading3"/>
        <w:numPr>
          <w:ilvl w:val="2"/>
          <w:numId w:val="1"/>
        </w:numPr>
        <w:rPr/>
      </w:pPr>
      <w:bookmarkStart w:id="1649" w:name="__RefHeading___Toc4286177_1067777946"/>
      <w:bookmarkStart w:id="1650" w:name="_Toc751"/>
      <w:bookmarkEnd w:id="1649"/>
      <w:r>
        <w:rPr>
          <w:rtl w:val="true"/>
        </w:rPr>
        <w:t>[</w:t>
      </w:r>
      <w:r>
        <w:rPr>
          <w:rtl w:val="true"/>
        </w:rPr>
        <w:t>رقم الحدیث الکلی</w:t>
      </w:r>
      <w:r>
        <w:rPr>
          <w:rtl w:val="true"/>
        </w:rPr>
        <w:t xml:space="preserve">: </w:t>
      </w:r>
      <w:r>
        <w:rPr/>
        <w:t>711</w:t>
      </w:r>
      <w:r>
        <w:rPr>
          <w:rtl w:val="true"/>
        </w:rPr>
        <w:t xml:space="preserve"> - </w:t>
      </w:r>
      <w:r>
        <w:rPr>
          <w:rtl w:val="true"/>
        </w:rPr>
        <w:t>رقم الحدیث الباب</w:t>
      </w:r>
      <w:r>
        <w:rPr>
          <w:rtl w:val="true"/>
        </w:rPr>
        <w:t xml:space="preserve">: </w:t>
      </w:r>
      <w:r>
        <w:rPr/>
        <w:t>33</w:t>
      </w:r>
      <w:r>
        <w:rPr>
          <w:rtl w:val="true"/>
        </w:rPr>
        <w:t>]</w:t>
      </w:r>
      <w:bookmarkEnd w:id="16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بَیْتٍ قَدْ کَانَ الْجِصُّ یُطْبَخُ بِالْعَذِرَةِ أَ یَصْلُحُ أَنْ یُجَصَّصَ بِهِ الْمَسْجِدُ فَقَالَ لَا بَأْسَ</w:t>
      </w:r>
    </w:p>
    <w:p>
      <w:pPr>
        <w:pStyle w:val="Heading3"/>
        <w:numPr>
          <w:ilvl w:val="2"/>
          <w:numId w:val="1"/>
        </w:numPr>
        <w:rPr/>
      </w:pPr>
      <w:bookmarkStart w:id="1651" w:name="__RefHeading___Toc4286179_1067777946"/>
      <w:bookmarkStart w:id="1652" w:name="_Toc752"/>
      <w:bookmarkEnd w:id="1651"/>
      <w:r>
        <w:rPr>
          <w:rtl w:val="true"/>
        </w:rPr>
        <w:t>[</w:t>
      </w:r>
      <w:r>
        <w:rPr>
          <w:rtl w:val="true"/>
        </w:rPr>
        <w:t>رقم الحدیث الکلی</w:t>
      </w:r>
      <w:r>
        <w:rPr>
          <w:rtl w:val="true"/>
        </w:rPr>
        <w:t xml:space="preserve">: </w:t>
      </w:r>
      <w:r>
        <w:rPr/>
        <w:t>712</w:t>
      </w:r>
      <w:r>
        <w:rPr>
          <w:rtl w:val="true"/>
        </w:rPr>
        <w:t xml:space="preserve"> - </w:t>
      </w:r>
      <w:r>
        <w:rPr>
          <w:rtl w:val="true"/>
        </w:rPr>
        <w:t>رقم الحدیث الباب</w:t>
      </w:r>
      <w:r>
        <w:rPr>
          <w:rtl w:val="true"/>
        </w:rPr>
        <w:t xml:space="preserve">: </w:t>
      </w:r>
      <w:r>
        <w:rPr/>
        <w:t>34</w:t>
      </w:r>
      <w:r>
        <w:rPr>
          <w:rtl w:val="true"/>
        </w:rPr>
        <w:t>]</w:t>
      </w:r>
      <w:bookmarkEnd w:id="16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بَیْتٍ قَدْ کَانَ حَشّاً زَمَاناً هَلْ یَصْلُحُ أَنْ یُجْعَلَ مَسْجِداً فَقَالَ إِذَا نُظِّفَ وَ أُصْلِحَ فَلَا بَأْسَ</w:t>
      </w:r>
    </w:p>
    <w:p>
      <w:pPr>
        <w:pStyle w:val="Heading3"/>
        <w:numPr>
          <w:ilvl w:val="2"/>
          <w:numId w:val="1"/>
        </w:numPr>
        <w:rPr/>
      </w:pPr>
      <w:bookmarkStart w:id="1653" w:name="__RefHeading___Toc4286181_1067777946"/>
      <w:bookmarkStart w:id="1654" w:name="_Toc753"/>
      <w:bookmarkEnd w:id="1653"/>
      <w:r>
        <w:rPr>
          <w:rtl w:val="true"/>
        </w:rPr>
        <w:t>[</w:t>
      </w:r>
      <w:r>
        <w:rPr>
          <w:rtl w:val="true"/>
        </w:rPr>
        <w:t>رقم الحدیث الکلی</w:t>
      </w:r>
      <w:r>
        <w:rPr>
          <w:rtl w:val="true"/>
        </w:rPr>
        <w:t xml:space="preserve">: </w:t>
      </w:r>
      <w:r>
        <w:rPr/>
        <w:t>713</w:t>
      </w:r>
      <w:r>
        <w:rPr>
          <w:rtl w:val="true"/>
        </w:rPr>
        <w:t xml:space="preserve"> - </w:t>
      </w:r>
      <w:r>
        <w:rPr>
          <w:rtl w:val="true"/>
        </w:rPr>
        <w:t>رقم الحدیث الباب</w:t>
      </w:r>
      <w:r>
        <w:rPr>
          <w:rtl w:val="true"/>
        </w:rPr>
        <w:t xml:space="preserve">: </w:t>
      </w:r>
      <w:r>
        <w:rPr/>
        <w:t>35</w:t>
      </w:r>
      <w:r>
        <w:rPr>
          <w:rtl w:val="true"/>
        </w:rPr>
        <w:t>]</w:t>
      </w:r>
      <w:bookmarkEnd w:id="16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عُبَیْدُ اللَّهِ بْنُ عَلِیٍّ الْحَلَبِیُّ أَبَا عَبْدِ اللَّهِ علیه السلام فِی مَسْجِدٍ یَکُونُ فِی الدَّارِ فَیَبْدُو لِأَهْلِهِ أَنْ یَتَوَسَّعُوا بِطَائِفَةٍ مِنْهُ أَوْ یُحَوِّلُوهُ عَنْ مَکَانِهِ فَقَالَ لَا بَأْسَ بِذَلِکَ قَالَ فَقُلْتُ فَیَصْلُحُ الْمَکَانُ الَّذِی کَانَ حَشّاً زَمَاناً أَنْ یُنَظَّفَ وَ یُتَّخَذَ مَسْجِداً قَالَ نَعَمْ إِذَا أُلْقِیَ عَلَیْهِ مِنَ التُّرَابِ مَا یُوَارِیهِ فَإِنَّ ذَلِکَ یُنَظِّفُهُ وَ یُطَهِّرُهُ</w:t>
      </w:r>
      <w:r>
        <w:rPr>
          <w:rFonts w:eastAsia="Amiri" w:cs="Amiri" w:ascii="Amiri" w:hAnsi="Amiri"/>
          <w:color w:val="111111"/>
          <w:sz w:val="28"/>
          <w:szCs w:val="28"/>
          <w:rtl w:val="true"/>
          <w:lang w:bidi="ar-SA"/>
        </w:rPr>
        <w:t>.</w:t>
      </w:r>
    </w:p>
    <w:p>
      <w:pPr>
        <w:pStyle w:val="Heading3"/>
        <w:numPr>
          <w:ilvl w:val="2"/>
          <w:numId w:val="1"/>
        </w:numPr>
        <w:rPr/>
      </w:pPr>
      <w:bookmarkStart w:id="1655" w:name="__RefHeading___Toc4286183_1067777946"/>
      <w:bookmarkStart w:id="1656" w:name="_Toc754"/>
      <w:bookmarkEnd w:id="1655"/>
      <w:r>
        <w:rPr>
          <w:rtl w:val="true"/>
        </w:rPr>
        <w:t>[</w:t>
      </w:r>
      <w:r>
        <w:rPr>
          <w:rtl w:val="true"/>
        </w:rPr>
        <w:t>رقم الحدیث الکلی</w:t>
      </w:r>
      <w:r>
        <w:rPr>
          <w:rtl w:val="true"/>
        </w:rPr>
        <w:t xml:space="preserve">: </w:t>
      </w:r>
      <w:r>
        <w:rPr/>
        <w:t>714</w:t>
      </w:r>
      <w:r>
        <w:rPr>
          <w:rtl w:val="true"/>
        </w:rPr>
        <w:t xml:space="preserve"> - </w:t>
      </w:r>
      <w:r>
        <w:rPr>
          <w:rtl w:val="true"/>
        </w:rPr>
        <w:t>رقم الحدیث الباب</w:t>
      </w:r>
      <w:r>
        <w:rPr>
          <w:rtl w:val="true"/>
        </w:rPr>
        <w:t xml:space="preserve">: </w:t>
      </w:r>
      <w:r>
        <w:rPr/>
        <w:t>36</w:t>
      </w:r>
      <w:r>
        <w:rPr>
          <w:rtl w:val="true"/>
        </w:rPr>
        <w:t>]</w:t>
      </w:r>
      <w:bookmarkEnd w:id="165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أَمِیرُ الْمُؤْمِنِینَ علیه السلام یَقُولُ مَنِ اخْتَلَفَ إِلَی الْمَسَاجِدِ أَصَابَ</w:t>
      </w:r>
      <w:bookmarkStart w:id="1657" w:name="pg11075_125637"/>
    </w:p>
    <w:p>
      <w:pPr>
        <w:pStyle w:val="BookText"/>
        <w:rPr/>
      </w:pPr>
      <w:bookmarkEnd w:id="1657"/>
      <w:r>
        <w:rPr>
          <w:rFonts w:ascii="Amiri" w:hAnsi="Amiri" w:eastAsia="Amiri" w:cs="Amiri"/>
          <w:color w:val="111111"/>
          <w:sz w:val="28"/>
          <w:sz w:val="28"/>
          <w:szCs w:val="28"/>
          <w:rtl w:val="true"/>
          <w:lang w:bidi="ar-SA"/>
        </w:rPr>
        <w:t xml:space="preserve">إِحْدَی الثَّمَانِ أَخاً مُسْتَفَاداً فِی اللَّهِ عَزَّ وَ جَلَّ أَوْ عِلْماً مُسْتَطْرَفاً أَوْ آیَةً مُحْکَمَةً أَوْ رَحْمَةً مُنْتَظَرَةً أَوْ کَلِمَةً تَرُدُّهُ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رَدًی أَوْ یَسْمَعُ کَلِمَةً تَدُلُّهُ عَلَی هُدًی أَوْ یَتْرُکُ ذَنْباً خَشْیَةً أَوْ حَیَاءً</w:t>
      </w:r>
    </w:p>
    <w:p>
      <w:pPr>
        <w:pStyle w:val="Heading3"/>
        <w:numPr>
          <w:ilvl w:val="2"/>
          <w:numId w:val="1"/>
        </w:numPr>
        <w:rPr/>
      </w:pPr>
      <w:bookmarkStart w:id="1658" w:name="__RefHeading___Toc4286185_1067777946"/>
      <w:bookmarkStart w:id="1659" w:name="_Toc755"/>
      <w:bookmarkEnd w:id="1658"/>
      <w:r>
        <w:rPr>
          <w:rtl w:val="true"/>
        </w:rPr>
        <w:t>[</w:t>
      </w:r>
      <w:r>
        <w:rPr>
          <w:rtl w:val="true"/>
        </w:rPr>
        <w:t>رقم الحدیث الکلی</w:t>
      </w:r>
      <w:r>
        <w:rPr>
          <w:rtl w:val="true"/>
        </w:rPr>
        <w:t xml:space="preserve">: </w:t>
      </w:r>
      <w:r>
        <w:rPr/>
        <w:t>715</w:t>
      </w:r>
      <w:r>
        <w:rPr>
          <w:rtl w:val="true"/>
        </w:rPr>
        <w:t xml:space="preserve"> - </w:t>
      </w:r>
      <w:r>
        <w:rPr>
          <w:rtl w:val="true"/>
        </w:rPr>
        <w:t>رقم الحدیث الباب</w:t>
      </w:r>
      <w:r>
        <w:rPr>
          <w:rtl w:val="true"/>
        </w:rPr>
        <w:t xml:space="preserve">: </w:t>
      </w:r>
      <w:r>
        <w:rPr/>
        <w:t>37</w:t>
      </w:r>
      <w:r>
        <w:rPr>
          <w:rtl w:val="true"/>
        </w:rPr>
        <w:t>]</w:t>
      </w:r>
      <w:bookmarkEnd w:id="16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النَّبِیُّ ص رَجُلًا یُنْشِدُ ضَالَّةً فِی الْمَسْجِدِ فَقَالَ قُولُوا لَهُ لَا رَدَّ اللَّهُ عَلَیْکَ ضَالَّتَکَ فَإِنَّهَا لِغَیْرِ هَذَا بُنِیَتْ</w:t>
      </w:r>
    </w:p>
    <w:p>
      <w:pPr>
        <w:pStyle w:val="Heading3"/>
        <w:numPr>
          <w:ilvl w:val="2"/>
          <w:numId w:val="1"/>
        </w:numPr>
        <w:rPr/>
      </w:pPr>
      <w:bookmarkStart w:id="1660" w:name="__RefHeading___Toc4286187_1067777946"/>
      <w:bookmarkStart w:id="1661" w:name="_Toc756"/>
      <w:bookmarkEnd w:id="1660"/>
      <w:r>
        <w:rPr>
          <w:rtl w:val="true"/>
        </w:rPr>
        <w:t>[</w:t>
      </w:r>
      <w:r>
        <w:rPr>
          <w:rtl w:val="true"/>
        </w:rPr>
        <w:t>رقم الحدیث الکلی</w:t>
      </w:r>
      <w:r>
        <w:rPr>
          <w:rtl w:val="true"/>
        </w:rPr>
        <w:t xml:space="preserve">: </w:t>
      </w:r>
      <w:r>
        <w:rPr/>
        <w:t>716</w:t>
      </w:r>
      <w:r>
        <w:rPr>
          <w:rtl w:val="true"/>
        </w:rPr>
        <w:t xml:space="preserve"> - </w:t>
      </w:r>
      <w:r>
        <w:rPr>
          <w:rtl w:val="true"/>
        </w:rPr>
        <w:t>رقم الحدیث الباب</w:t>
      </w:r>
      <w:r>
        <w:rPr>
          <w:rtl w:val="true"/>
        </w:rPr>
        <w:t xml:space="preserve">: </w:t>
      </w:r>
      <w:r>
        <w:rPr/>
        <w:t>38</w:t>
      </w:r>
      <w:r>
        <w:rPr>
          <w:rtl w:val="true"/>
        </w:rPr>
        <w:t>]</w:t>
      </w:r>
      <w:bookmarkEnd w:id="16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جَنِّبُوا مَسَاجِدَکُمْ صِبْیَانَکُمْ وَ مَجَانِینَکُمْ وَ رَفْعَ أَصْوَاتِکُمْ وَ شِرَاءَکُمْ وَ بَیْعَکُمْ وَ الضَّالَّةَ وَ الْحُدُودَ وَ الْأَحْکَامَ</w:t>
      </w:r>
    </w:p>
    <w:p>
      <w:pPr>
        <w:pStyle w:val="BookText"/>
        <w:rPr/>
      </w:pPr>
      <w:r>
        <w:rPr>
          <w:rFonts w:ascii="Amiri" w:hAnsi="Amiri" w:eastAsia="Amiri" w:cs="Amiri"/>
          <w:color w:val="111111"/>
          <w:sz w:val="28"/>
          <w:sz w:val="28"/>
          <w:szCs w:val="28"/>
          <w:rtl w:val="true"/>
          <w:lang w:bidi="ar-SA"/>
        </w:rPr>
        <w:t>وَ یَنْبَغِی أَنْ تُجَنَّبَ الْمَسَاجِدُ إِنْشَادَ الشِّعْرِ فِیهَا وَ جُلُوسَ الْمُعَلِّمِ لِلتَّأْدِیبِ فِیهَا وَ جُلُوسَ الْخَیَّاطِ فِیهَا لِلْخِیَاطَةِ</w:t>
      </w:r>
    </w:p>
    <w:p>
      <w:pPr>
        <w:pStyle w:val="Heading3"/>
        <w:numPr>
          <w:ilvl w:val="2"/>
          <w:numId w:val="1"/>
        </w:numPr>
        <w:rPr/>
      </w:pPr>
      <w:bookmarkStart w:id="1662" w:name="__RefHeading___Toc4286189_1067777946"/>
      <w:bookmarkStart w:id="1663" w:name="_Toc757"/>
      <w:bookmarkEnd w:id="1662"/>
      <w:r>
        <w:rPr>
          <w:rtl w:val="true"/>
        </w:rPr>
        <w:t>[</w:t>
      </w:r>
      <w:r>
        <w:rPr>
          <w:rtl w:val="true"/>
        </w:rPr>
        <w:t>رقم الحدیث الکلی</w:t>
      </w:r>
      <w:r>
        <w:rPr>
          <w:rtl w:val="true"/>
        </w:rPr>
        <w:t xml:space="preserve">: </w:t>
      </w:r>
      <w:r>
        <w:rPr/>
        <w:t>717</w:t>
      </w:r>
      <w:r>
        <w:rPr>
          <w:rtl w:val="true"/>
        </w:rPr>
        <w:t xml:space="preserve"> - </w:t>
      </w:r>
      <w:r>
        <w:rPr>
          <w:rtl w:val="true"/>
        </w:rPr>
        <w:t>رقم الحدیث الباب</w:t>
      </w:r>
      <w:r>
        <w:rPr>
          <w:rtl w:val="true"/>
        </w:rPr>
        <w:t xml:space="preserve">: </w:t>
      </w:r>
      <w:r>
        <w:rPr/>
        <w:t>39</w:t>
      </w:r>
      <w:r>
        <w:rPr>
          <w:rtl w:val="true"/>
        </w:rPr>
        <w:t>]</w:t>
      </w:r>
      <w:bookmarkEnd w:id="16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أَسْرَجَ فِی مَسْجِدٍ مِنْ مَسَاجِدِ اللَّهِ سِرَاجاً لَمْ تَزَلِ الْمَلَائِکَةُ وَ حَمَلَةُ الْعَرْشِ یَسْتَغْفِرُونَ لَهُ مَا دَامَ فِی ذَلِکَ الْمَسْجِدِ ضَوْءٌ مِنَ السِّرَاجِ</w:t>
      </w:r>
    </w:p>
    <w:p>
      <w:pPr>
        <w:pStyle w:val="Heading3"/>
        <w:numPr>
          <w:ilvl w:val="2"/>
          <w:numId w:val="1"/>
        </w:numPr>
        <w:rPr/>
      </w:pPr>
      <w:bookmarkStart w:id="1664" w:name="__RefHeading___Toc4286191_1067777946"/>
      <w:bookmarkStart w:id="1665" w:name="_Toc758"/>
      <w:bookmarkEnd w:id="1664"/>
      <w:r>
        <w:rPr>
          <w:rtl w:val="true"/>
        </w:rPr>
        <w:t>[</w:t>
      </w:r>
      <w:r>
        <w:rPr>
          <w:rtl w:val="true"/>
        </w:rPr>
        <w:t>رقم الحدیث الکلی</w:t>
      </w:r>
      <w:r>
        <w:rPr>
          <w:rtl w:val="true"/>
        </w:rPr>
        <w:t xml:space="preserve">: </w:t>
      </w:r>
      <w:r>
        <w:rPr/>
        <w:t>718</w:t>
      </w:r>
      <w:r>
        <w:rPr>
          <w:rtl w:val="true"/>
        </w:rPr>
        <w:t xml:space="preserve"> - </w:t>
      </w:r>
      <w:r>
        <w:rPr>
          <w:rtl w:val="true"/>
        </w:rPr>
        <w:t>رقم الحدیث الباب</w:t>
      </w:r>
      <w:r>
        <w:rPr>
          <w:rtl w:val="true"/>
        </w:rPr>
        <w:t xml:space="preserve">: </w:t>
      </w:r>
      <w:r>
        <w:rPr/>
        <w:t>40</w:t>
      </w:r>
      <w:r>
        <w:rPr>
          <w:rtl w:val="true"/>
        </w:rPr>
        <w:t>]</w:t>
      </w:r>
      <w:bookmarkEnd w:id="16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إِذَا أَخْرَجَ أَحَدُکُمُ الْحَصَاةَ مِنَ الْمَسْجِدِ فَلْیَرُدَّهَا فِی مَکَانِهَا أَوْ فِی مَسْجِدٍ آخَرَ فَإِنَّهَا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یَجُوزُ لِلْحَائِضِ وَ الْجُنُبِ أَنْ یَدْخُلَا الْمَسْجِدَ إِلَّا مُجْتَازَیْنِ</w:t>
      </w:r>
      <w:r>
        <w:rPr>
          <w:rFonts w:eastAsia="Amiri" w:cs="Amiri" w:ascii="Amiri" w:hAnsi="Amiri"/>
          <w:color w:val="111111"/>
          <w:sz w:val="28"/>
          <w:szCs w:val="28"/>
          <w:rtl w:val="true"/>
          <w:lang w:bidi="ar-SA"/>
        </w:rPr>
        <w:t>.</w:t>
      </w:r>
    </w:p>
    <w:p>
      <w:pPr>
        <w:pStyle w:val="Heading3"/>
        <w:numPr>
          <w:ilvl w:val="2"/>
          <w:numId w:val="1"/>
        </w:numPr>
        <w:rPr/>
      </w:pPr>
      <w:bookmarkStart w:id="1666" w:name="__RefHeading___Toc4286193_1067777946"/>
      <w:bookmarkStart w:id="1667" w:name="_Toc759"/>
      <w:bookmarkEnd w:id="1666"/>
      <w:r>
        <w:rPr>
          <w:rtl w:val="true"/>
        </w:rPr>
        <w:t>[</w:t>
      </w:r>
      <w:r>
        <w:rPr>
          <w:rtl w:val="true"/>
        </w:rPr>
        <w:t>رقم الحدیث الکلی</w:t>
      </w:r>
      <w:r>
        <w:rPr>
          <w:rtl w:val="true"/>
        </w:rPr>
        <w:t xml:space="preserve">: </w:t>
      </w:r>
      <w:r>
        <w:rPr/>
        <w:t>719</w:t>
      </w:r>
      <w:r>
        <w:rPr>
          <w:rtl w:val="true"/>
        </w:rPr>
        <w:t xml:space="preserve"> - </w:t>
      </w:r>
      <w:r>
        <w:rPr>
          <w:rtl w:val="true"/>
        </w:rPr>
        <w:t>رقم الحدیث الباب</w:t>
      </w:r>
      <w:r>
        <w:rPr>
          <w:rtl w:val="true"/>
        </w:rPr>
        <w:t xml:space="preserve">: </w:t>
      </w:r>
      <w:r>
        <w:rPr/>
        <w:t>41</w:t>
      </w:r>
      <w:r>
        <w:rPr>
          <w:rtl w:val="true"/>
        </w:rPr>
        <w:t>]</w:t>
      </w:r>
      <w:bookmarkEnd w:id="16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خَیْرُ مَسَاجِدِ نِسَائِکُمُ الْبُیُوتُ</w:t>
      </w:r>
    </w:p>
    <w:p>
      <w:pPr>
        <w:pStyle w:val="Heading3"/>
        <w:numPr>
          <w:ilvl w:val="2"/>
          <w:numId w:val="1"/>
        </w:numPr>
        <w:rPr/>
      </w:pPr>
      <w:bookmarkStart w:id="1668" w:name="__RefHeading___Toc4286195_1067777946"/>
      <w:bookmarkStart w:id="1669" w:name="_Toc760"/>
      <w:bookmarkEnd w:id="1668"/>
      <w:r>
        <w:rPr>
          <w:rtl w:val="true"/>
        </w:rPr>
        <w:t>[</w:t>
      </w:r>
      <w:r>
        <w:rPr>
          <w:rtl w:val="true"/>
        </w:rPr>
        <w:t>رقم الحدیث الکلی</w:t>
      </w:r>
      <w:r>
        <w:rPr>
          <w:rtl w:val="true"/>
        </w:rPr>
        <w:t xml:space="preserve">: </w:t>
      </w:r>
      <w:r>
        <w:rPr/>
        <w:t>720</w:t>
      </w:r>
      <w:r>
        <w:rPr>
          <w:rtl w:val="true"/>
        </w:rPr>
        <w:t xml:space="preserve"> - </w:t>
      </w:r>
      <w:r>
        <w:rPr>
          <w:rtl w:val="true"/>
        </w:rPr>
        <w:t>رقم الحدیث الباب</w:t>
      </w:r>
      <w:r>
        <w:rPr>
          <w:rtl w:val="true"/>
        </w:rPr>
        <w:t xml:space="preserve">: </w:t>
      </w:r>
      <w:r>
        <w:rPr/>
        <w:t>42</w:t>
      </w:r>
      <w:r>
        <w:rPr>
          <w:rtl w:val="true"/>
        </w:rPr>
        <w:t>]</w:t>
      </w:r>
      <w:bookmarkEnd w:id="16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الْوُقُوفِ عَلَی الْمَسَاجِدِ فَقَالَ لَا یَجُوزُ فَإِنَّ الْمَجُوسَ أَوْقَفُوا عَلَی بُیُوتِ النَّارِ</w:t>
      </w:r>
    </w:p>
    <w:p>
      <w:pPr>
        <w:pStyle w:val="Heading3"/>
        <w:numPr>
          <w:ilvl w:val="2"/>
          <w:numId w:val="1"/>
        </w:numPr>
        <w:rPr/>
      </w:pPr>
      <w:bookmarkStart w:id="1670" w:name="__RefHeading___Toc4286197_1067777946"/>
      <w:bookmarkStart w:id="1671" w:name="_Toc761"/>
      <w:bookmarkEnd w:id="1670"/>
      <w:r>
        <w:rPr>
          <w:rtl w:val="true"/>
        </w:rPr>
        <w:t>[</w:t>
      </w:r>
      <w:r>
        <w:rPr>
          <w:rtl w:val="true"/>
        </w:rPr>
        <w:t>رقم الحدیث الکلی</w:t>
      </w:r>
      <w:r>
        <w:rPr>
          <w:rtl w:val="true"/>
        </w:rPr>
        <w:t xml:space="preserve">: </w:t>
      </w:r>
      <w:r>
        <w:rPr/>
        <w:t>721</w:t>
      </w:r>
      <w:r>
        <w:rPr>
          <w:rtl w:val="true"/>
        </w:rPr>
        <w:t xml:space="preserve"> - </w:t>
      </w:r>
      <w:r>
        <w:rPr>
          <w:rtl w:val="true"/>
        </w:rPr>
        <w:t>رقم الحدیث الباب</w:t>
      </w:r>
      <w:r>
        <w:rPr>
          <w:rtl w:val="true"/>
        </w:rPr>
        <w:t xml:space="preserve">: </w:t>
      </w:r>
      <w:r>
        <w:rPr/>
        <w:t>43</w:t>
      </w:r>
      <w:r>
        <w:rPr>
          <w:rtl w:val="true"/>
        </w:rPr>
        <w:t>]</w:t>
      </w:r>
      <w:bookmarkEnd w:id="167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فِی التَّوْرَاةِ مَکْتُوباً أَنَّ بُیُوتِی فِی الْأَرْضِ الْمَسَاجِدُ فَطُوبَی لِعَبْدٍ</w:t>
      </w:r>
      <w:bookmarkStart w:id="1672" w:name="pg11075_125638"/>
    </w:p>
    <w:p>
      <w:pPr>
        <w:pStyle w:val="BookText"/>
        <w:rPr/>
      </w:pPr>
      <w:bookmarkEnd w:id="1672"/>
      <w:r>
        <w:rPr>
          <w:rFonts w:ascii="Amiri" w:hAnsi="Amiri" w:eastAsia="Amiri" w:cs="Amiri"/>
          <w:color w:val="111111"/>
          <w:sz w:val="28"/>
          <w:sz w:val="28"/>
          <w:szCs w:val="28"/>
          <w:rtl w:val="true"/>
          <w:lang w:bidi="ar-SA"/>
        </w:rPr>
        <w:t>تَطَهَّرَ فِی بَیْتِهِ ثُمَّ زَارَنِی فِی بَیْتِی أَلَا إِنَّ عَلَی الْمَزُورِ کَرَامَةَ الزَّائِرِ أَلَا بَشِّرِ الْمَشَّاءِینَ فِی الظُّلُمَاتِ إِلَی الْمَسَاجِدِ بِالنُّورِ السَّاطِعِ یَوْمَ الْقِیَامَةِ</w:t>
      </w:r>
      <w:r>
        <w:rPr>
          <w:rFonts w:eastAsia="Amiri" w:cs="Amiri" w:ascii="Amiri" w:hAnsi="Amiri"/>
          <w:color w:val="111111"/>
          <w:sz w:val="28"/>
          <w:szCs w:val="28"/>
          <w:rtl w:val="true"/>
          <w:lang w:bidi="ar-SA"/>
        </w:rPr>
        <w:t>.</w:t>
      </w:r>
    </w:p>
    <w:p>
      <w:pPr>
        <w:pStyle w:val="Heading3"/>
        <w:numPr>
          <w:ilvl w:val="2"/>
          <w:numId w:val="1"/>
        </w:numPr>
        <w:rPr/>
      </w:pPr>
      <w:bookmarkStart w:id="1673" w:name="__RefHeading___Toc4286199_1067777946"/>
      <w:bookmarkStart w:id="1674" w:name="_Toc762"/>
      <w:bookmarkEnd w:id="1673"/>
      <w:r>
        <w:rPr>
          <w:rtl w:val="true"/>
        </w:rPr>
        <w:t>[</w:t>
      </w:r>
      <w:r>
        <w:rPr>
          <w:rtl w:val="true"/>
        </w:rPr>
        <w:t>رقم الحدیث الکلی</w:t>
      </w:r>
      <w:r>
        <w:rPr>
          <w:rtl w:val="true"/>
        </w:rPr>
        <w:t xml:space="preserve">: </w:t>
      </w:r>
      <w:r>
        <w:rPr/>
        <w:t>722</w:t>
      </w:r>
      <w:r>
        <w:rPr>
          <w:rtl w:val="true"/>
        </w:rPr>
        <w:t xml:space="preserve"> - </w:t>
      </w:r>
      <w:r>
        <w:rPr>
          <w:rtl w:val="true"/>
        </w:rPr>
        <w:t>رقم الحدیث الباب</w:t>
      </w:r>
      <w:r>
        <w:rPr>
          <w:rtl w:val="true"/>
        </w:rPr>
        <w:t xml:space="preserve">: </w:t>
      </w:r>
      <w:r>
        <w:rPr/>
        <w:t>44</w:t>
      </w:r>
      <w:r>
        <w:rPr>
          <w:rtl w:val="true"/>
        </w:rPr>
        <w:t>]</w:t>
      </w:r>
      <w:bookmarkEnd w:id="16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الْبُیُوتَ الَّتِی یُصَلَّی فِیهَا بِاللَّیْلِ یُضِی‏ءُ نُورُهَا لِأَهْلِ السَّمَاءِ کَمَا یُضِی‏ءُ نُورُ الْکَوَاکِبِ لِأَهْلِ الْأَرْضِ</w:t>
      </w:r>
    </w:p>
    <w:p>
      <w:pPr>
        <w:pStyle w:val="Heading3"/>
        <w:numPr>
          <w:ilvl w:val="2"/>
          <w:numId w:val="1"/>
        </w:numPr>
        <w:rPr/>
      </w:pPr>
      <w:bookmarkStart w:id="1675" w:name="__RefHeading___Toc4286201_1067777946"/>
      <w:bookmarkStart w:id="1676" w:name="_Toc763"/>
      <w:bookmarkEnd w:id="1675"/>
      <w:r>
        <w:rPr>
          <w:rtl w:val="true"/>
        </w:rPr>
        <w:t>[</w:t>
      </w:r>
      <w:r>
        <w:rPr>
          <w:rtl w:val="true"/>
        </w:rPr>
        <w:t>رقم الحدیث الکلی</w:t>
      </w:r>
      <w:r>
        <w:rPr>
          <w:rtl w:val="true"/>
        </w:rPr>
        <w:t xml:space="preserve">: </w:t>
      </w:r>
      <w:r>
        <w:rPr/>
        <w:t>723</w:t>
      </w:r>
      <w:r>
        <w:rPr>
          <w:rtl w:val="true"/>
        </w:rPr>
        <w:t xml:space="preserve"> - </w:t>
      </w:r>
      <w:r>
        <w:rPr>
          <w:rtl w:val="true"/>
        </w:rPr>
        <w:t>رقم الحدیث الباب</w:t>
      </w:r>
      <w:r>
        <w:rPr>
          <w:rtl w:val="true"/>
        </w:rPr>
        <w:t xml:space="preserve">: </w:t>
      </w:r>
      <w:r>
        <w:rPr/>
        <w:t>45</w:t>
      </w:r>
      <w:r>
        <w:rPr>
          <w:rtl w:val="true"/>
        </w:rPr>
        <w:t>]</w:t>
      </w:r>
      <w:bookmarkEnd w:id="16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عَلِیّاً علیه السلام مَرَّ عَلَی مَنَارَةٍ طَوِیلَةٍ فَأَمَرَ بِهَدْمِهَا ثُمَّ قَالَ لَا تُرْفَعُ الْمَنَارَةُ إِلَّا مَعَ سَطْحِ الْمَسْجِدِ</w:t>
      </w:r>
    </w:p>
    <w:p>
      <w:pPr>
        <w:pStyle w:val="BookText"/>
        <w:rPr/>
      </w:pPr>
      <w:r>
        <w:rPr>
          <w:rFonts w:ascii="Amiri" w:hAnsi="Amiri" w:eastAsia="Amiri" w:cs="Amiri"/>
          <w:color w:val="111111"/>
          <w:sz w:val="28"/>
          <w:sz w:val="28"/>
          <w:szCs w:val="28"/>
          <w:rtl w:val="true"/>
          <w:lang w:bidi="ar-SA"/>
        </w:rPr>
        <w:t>وَ إِنَّ اللَّهَ تَبَارَکَ وَ تَعَالَی لَیُرِیدُ عَذَابَ أَهْلِ الْأَرْضِ جَمِیعاً حَتَّی لَا یُحَاشِیَ مِنْهُمْ أَحَداً فَإِذَا نَظَرَ إِلَی الشِّیبِ نَاقِلِی أَقْدَامِهِمْ إِلَی الصَّلَوَاتِ وَ الْوِلْدَانِ یَتَعَلَّمُونَ الْقُرْآنَ رَحِمَهُمُ اللَّهُ فَأَخَّرَ ذَلِکَ عَنْهُمْ</w:t>
      </w:r>
    </w:p>
    <w:p>
      <w:pPr>
        <w:pStyle w:val="BookText"/>
        <w:rPr/>
      </w:pPr>
      <w:r>
        <w:rPr>
          <w:rFonts w:ascii="Amiri" w:hAnsi="Amiri" w:eastAsia="Amiri" w:cs="Amiri"/>
          <w:color w:val="111111"/>
          <w:sz w:val="28"/>
          <w:sz w:val="28"/>
          <w:szCs w:val="28"/>
          <w:rtl w:val="true"/>
          <w:lang w:bidi="ar-SA"/>
        </w:rPr>
        <w:t>وَ مَنْ أَرَادَ دُخُولَ الْمَسْجِدِ فَلْیَدْخُلْ عَلَی سُکُونٍ وَ وَقَارٍ فَإِنَّ الْمَسَاجِدَ بُیُوتُ اللَّهِ وَ أَحَبُّ الْبِقَاعِ إِلَیْهِ وَ أَحَبُّهُمْ إِلَی اللَّهِ عَزَّ وَ جَلَّ رَجُلًا أَوَّلُهُمْ دُخُولًا وَ آخِرُهُمْ خُرُوجاً وَ مَنْ دَخَلَ الْمَسْجِدَ فَلْیُدْخِلْ رِجْلَهُ الْیُمْنَی قَبْلَ الْیُسْرَی وَ لْیَقُلْ بِسْمِ اللَّهِ وَ بِاللَّهِ السَّلَامُ عَلَیْکَ أَیُّهَا النَّبِیُّ وَ رَحْمَةُ اللَّهِ وَ بَرَکَاتُهُ اللَّهُمَّ صَلِّ عَلَی مُحَمَّدٍ وَ آلِ مُحَمَّدٍ وَ افْتَحْ لَنَا أَبْوَابَ رَحْمَتِکَ وَ اجْعَلْنَا مِنْ عُمَّارِ مَسَاجِدِکَ جَلَّ ثَنَاءُ وَجْهِکَ وَ إِذَا خَرَجَ فَلْیُخْرِجْ رِجْلَهُ الْیُسْرَی قَبْلَ الْیُمْنَی وَ لْیَقُلْ اللَّهُمَّ صَلِّ عَلَی مُحَمَّدٍ وَ آلِ مُحَمَّدٍ وَ افْتَحْ لَنَا بَابَ رَحْمَتِکَ</w:t>
      </w:r>
    </w:p>
    <w:p>
      <w:pPr>
        <w:pStyle w:val="Heading2"/>
        <w:numPr>
          <w:ilvl w:val="1"/>
          <w:numId w:val="1"/>
        </w:numPr>
        <w:rPr/>
      </w:pPr>
      <w:bookmarkStart w:id="1677" w:name="__RefHeading___Toc4286203_1067777946"/>
      <w:bookmarkStart w:id="1678" w:name="_Toc764"/>
      <w:bookmarkEnd w:id="1677"/>
      <w:r>
        <w:rPr/>
        <w:t>38</w:t>
      </w:r>
      <w:r>
        <w:rPr>
          <w:rtl w:val="true"/>
        </w:rPr>
        <w:t xml:space="preserve">- </w:t>
      </w:r>
      <w:r>
        <w:rPr>
          <w:rtl w:val="true"/>
        </w:rPr>
        <w:t>بَابُ الْمَوَاضِعِ الَّتِی تَجُوزُ الصَّلَاةُ فِیهَا وَ الْمَوَاضِعِ الَّتِی لَا تَجُوزُ فِیهَا</w:t>
      </w:r>
      <w:bookmarkEnd w:id="1678"/>
    </w:p>
    <w:p>
      <w:pPr>
        <w:pStyle w:val="Heading3"/>
        <w:numPr>
          <w:ilvl w:val="2"/>
          <w:numId w:val="1"/>
        </w:numPr>
        <w:rPr/>
      </w:pPr>
      <w:bookmarkStart w:id="1679" w:name="__RefHeading___Toc4286205_1067777946"/>
      <w:bookmarkStart w:id="1680" w:name="_Toc765"/>
      <w:bookmarkEnd w:id="1679"/>
      <w:r>
        <w:rPr>
          <w:rtl w:val="true"/>
        </w:rPr>
        <w:t>[</w:t>
      </w:r>
      <w:r>
        <w:rPr>
          <w:rtl w:val="true"/>
        </w:rPr>
        <w:t>رقم الحدیث الکلی</w:t>
      </w:r>
      <w:r>
        <w:rPr>
          <w:rtl w:val="true"/>
        </w:rPr>
        <w:t xml:space="preserve">: </w:t>
      </w:r>
      <w:r>
        <w:rPr/>
        <w:t>724</w:t>
      </w:r>
      <w:r>
        <w:rPr>
          <w:rtl w:val="true"/>
        </w:rPr>
        <w:t xml:space="preserve"> - </w:t>
      </w:r>
      <w:r>
        <w:rPr>
          <w:rtl w:val="true"/>
        </w:rPr>
        <w:t>رقم الحدیث الباب</w:t>
      </w:r>
      <w:r>
        <w:rPr>
          <w:rtl w:val="true"/>
        </w:rPr>
        <w:t xml:space="preserve">: </w:t>
      </w:r>
      <w:r>
        <w:rPr/>
        <w:t>1</w:t>
      </w:r>
      <w:r>
        <w:rPr>
          <w:rtl w:val="true"/>
        </w:rPr>
        <w:t>]</w:t>
      </w:r>
      <w:bookmarkEnd w:id="16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 أُعْطِیتُ خَمْساً لَمْ یُعْطَهَا أَحَدٌ قَبْلِی جُعِلَتْ لِیَ الْأَرْضُ مَسْجِداً وَ طَهُوراً وَ نُصِرْتُ بِالرُّعْبِ وَ أُحِلَّ لِیَ الْمَغْنَمُ وَ أُعْطِیتُ جَوَامِعَ الْکَلِمِ وَ أُعْطِیتُ الشَّفَاعَةَ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تَجُوزُ الصَّلَاةُ فِی الْأَرْضِ کُلِّهَا إِلَّا فِی الْمَوَاضِعِ الَّتِی خُصَّتْ بِالنَّهْیِ عَنِ الصَّلَاةِ فِیهَا</w:t>
      </w:r>
      <w:bookmarkStart w:id="1681" w:name="pg11075_125639"/>
    </w:p>
    <w:p>
      <w:pPr>
        <w:pStyle w:val="Heading3"/>
        <w:numPr>
          <w:ilvl w:val="2"/>
          <w:numId w:val="1"/>
        </w:numPr>
        <w:rPr/>
      </w:pPr>
      <w:bookmarkStart w:id="1682" w:name="__RefHeading___Toc4286207_1067777946"/>
      <w:bookmarkStart w:id="1683" w:name="_Toc766"/>
      <w:bookmarkEnd w:id="1681"/>
      <w:bookmarkEnd w:id="1682"/>
      <w:r>
        <w:rPr>
          <w:rtl w:val="true"/>
        </w:rPr>
        <w:t>[</w:t>
      </w:r>
      <w:r>
        <w:rPr>
          <w:rtl w:val="true"/>
        </w:rPr>
        <w:t>رقم الحدیث الکلی</w:t>
      </w:r>
      <w:r>
        <w:rPr>
          <w:rtl w:val="true"/>
        </w:rPr>
        <w:t xml:space="preserve">: </w:t>
      </w:r>
      <w:r>
        <w:rPr/>
        <w:t>725</w:t>
      </w:r>
      <w:r>
        <w:rPr>
          <w:rtl w:val="true"/>
        </w:rPr>
        <w:t xml:space="preserve"> - </w:t>
      </w:r>
      <w:r>
        <w:rPr>
          <w:rtl w:val="true"/>
        </w:rPr>
        <w:t>رقم الحدیث الباب</w:t>
      </w:r>
      <w:r>
        <w:rPr>
          <w:rtl w:val="true"/>
        </w:rPr>
        <w:t xml:space="preserve">: </w:t>
      </w:r>
      <w:r>
        <w:rPr/>
        <w:t>2</w:t>
      </w:r>
      <w:r>
        <w:rPr>
          <w:rtl w:val="true"/>
        </w:rPr>
        <w:t>]</w:t>
      </w:r>
      <w:bookmarkEnd w:id="16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عَشَرَةُ مَوَاضِعَ لَا یُصَلَّی فِیهَا الطِّینُ وَ الْمَاءُ وَ الْحَمَّامُ وَ الْقُبُورُ وَ مَسَانُّ</w:t>
      </w:r>
      <w:r>
        <w:rPr>
          <w:rStyle w:val="FootnoteAnchor"/>
          <w:rtl w:val="true"/>
        </w:rPr>
        <w:footnoteReference w:id="598"/>
      </w:r>
      <w:r>
        <w:rPr>
          <w:rFonts w:ascii="Amiri" w:hAnsi="Amiri" w:eastAsia="Amiri" w:cs="Amiri"/>
          <w:color w:val="111111"/>
          <w:sz w:val="28"/>
          <w:sz w:val="28"/>
          <w:szCs w:val="28"/>
          <w:rtl w:val="true"/>
          <w:lang w:bidi="ar-SA"/>
        </w:rPr>
        <w:t>الطَّرِیقِ وَ قُرَی النَّمْلِ وَ مَعَاطِنُ</w:t>
      </w:r>
      <w:r>
        <w:rPr>
          <w:rStyle w:val="FootnoteAnchor"/>
          <w:rtl w:val="true"/>
        </w:rPr>
        <w:footnoteReference w:id="599"/>
      </w:r>
      <w:r>
        <w:rPr>
          <w:rFonts w:ascii="Amiri" w:hAnsi="Amiri" w:eastAsia="Amiri" w:cs="Amiri"/>
          <w:color w:val="111111"/>
          <w:sz w:val="28"/>
          <w:sz w:val="28"/>
          <w:szCs w:val="28"/>
          <w:rtl w:val="true"/>
          <w:lang w:bidi="ar-SA"/>
        </w:rPr>
        <w:t>الْإِبِلِ وَ مَجْرَی الْمَاءِ وَ السَّبَخَةُ</w:t>
      </w:r>
      <w:r>
        <w:rPr>
          <w:rStyle w:val="FootnoteAnchor"/>
          <w:rtl w:val="true"/>
        </w:rPr>
        <w:footnoteReference w:id="600"/>
      </w:r>
      <w:r>
        <w:rPr>
          <w:rFonts w:ascii="Amiri" w:hAnsi="Amiri" w:eastAsia="Amiri" w:cs="Amiri"/>
          <w:color w:val="111111"/>
          <w:sz w:val="28"/>
          <w:sz w:val="28"/>
          <w:szCs w:val="28"/>
          <w:rtl w:val="true"/>
          <w:lang w:bidi="ar-SA"/>
        </w:rPr>
        <w:t>وَ الثَّلْجُ</w:t>
      </w:r>
    </w:p>
    <w:p>
      <w:pPr>
        <w:pStyle w:val="Heading3"/>
        <w:numPr>
          <w:ilvl w:val="2"/>
          <w:numId w:val="1"/>
        </w:numPr>
        <w:rPr/>
      </w:pPr>
      <w:bookmarkStart w:id="1684" w:name="__RefHeading___Toc4286209_1067777946"/>
      <w:bookmarkStart w:id="1685" w:name="_Toc767"/>
      <w:bookmarkEnd w:id="1684"/>
      <w:r>
        <w:rPr>
          <w:rtl w:val="true"/>
        </w:rPr>
        <w:t>[</w:t>
      </w:r>
      <w:r>
        <w:rPr>
          <w:rtl w:val="true"/>
        </w:rPr>
        <w:t>رقم الحدیث الکلی</w:t>
      </w:r>
      <w:r>
        <w:rPr>
          <w:rtl w:val="true"/>
        </w:rPr>
        <w:t xml:space="preserve">: </w:t>
      </w:r>
      <w:r>
        <w:rPr/>
        <w:t>726</w:t>
      </w:r>
      <w:r>
        <w:rPr>
          <w:rtl w:val="true"/>
        </w:rPr>
        <w:t xml:space="preserve"> - </w:t>
      </w:r>
      <w:r>
        <w:rPr>
          <w:rtl w:val="true"/>
        </w:rPr>
        <w:t>رقم الحدیث الباب</w:t>
      </w:r>
      <w:r>
        <w:rPr>
          <w:rtl w:val="true"/>
        </w:rPr>
        <w:t xml:space="preserve">: </w:t>
      </w:r>
      <w:r>
        <w:rPr/>
        <w:t>3</w:t>
      </w:r>
      <w:r>
        <w:rPr>
          <w:rtl w:val="true"/>
        </w:rPr>
        <w:t>]</w:t>
      </w:r>
      <w:bookmarkEnd w:id="16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لَا یُصَلَّی فِی الْبَیْدَاءِ</w:t>
      </w:r>
      <w:r>
        <w:rPr>
          <w:rStyle w:val="FootnoteAnchor"/>
          <w:rtl w:val="true"/>
        </w:rPr>
        <w:footnoteReference w:id="602"/>
      </w:r>
      <w:r>
        <w:rPr>
          <w:rFonts w:ascii="Amiri" w:hAnsi="Amiri" w:eastAsia="Amiri" w:cs="Amiri"/>
          <w:color w:val="111111"/>
          <w:sz w:val="28"/>
          <w:sz w:val="28"/>
          <w:szCs w:val="28"/>
          <w:rtl w:val="true"/>
          <w:lang w:bidi="ar-SA"/>
        </w:rPr>
        <w:t>وَ لَا ذَاتِ الصَّلَاصِلِ</w:t>
      </w:r>
      <w:r>
        <w:rPr>
          <w:rStyle w:val="FootnoteAnchor"/>
          <w:rtl w:val="true"/>
        </w:rPr>
        <w:footnoteReference w:id="603"/>
      </w:r>
      <w:r>
        <w:rPr>
          <w:rFonts w:ascii="Amiri" w:hAnsi="Amiri" w:eastAsia="Amiri" w:cs="Amiri"/>
          <w:color w:val="111111"/>
          <w:sz w:val="28"/>
          <w:sz w:val="28"/>
          <w:szCs w:val="28"/>
          <w:rtl w:val="true"/>
          <w:lang w:bidi="ar-SA"/>
        </w:rPr>
        <w:t>وَ لَا فِی وَادِی الشُّقْرَةِ</w:t>
      </w:r>
      <w:r>
        <w:rPr>
          <w:rStyle w:val="FootnoteAnchor"/>
          <w:rtl w:val="true"/>
        </w:rPr>
        <w:footnoteReference w:id="604"/>
      </w:r>
      <w:r>
        <w:rPr>
          <w:rFonts w:ascii="Amiri" w:hAnsi="Amiri" w:eastAsia="Amiri" w:cs="Amiri"/>
          <w:color w:val="111111"/>
          <w:sz w:val="28"/>
          <w:sz w:val="28"/>
          <w:szCs w:val="28"/>
          <w:rtl w:val="true"/>
          <w:lang w:bidi="ar-SA"/>
        </w:rPr>
        <w:t>وَ لَا فِی وَادِی ضَجْنَانَ</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فَإِذَا حَصَلَ الرَّجُلُ فِی الطِّینِ أَوِ الْمَاءِ وَ قَدْ دَخَلَ وَقْتُ الصَّلَاةِ وَ لَمْ یُمْکِنْهُ الْخُرُوجُ مِنْهُ صَلَّی إِیمَاءً وَ یَکُونُ سُجُودُهُ أَخْفَضَ مِنْ رُکُوعِهِ وَ لَا بَأْسَ بِالصَّلَاةِ فِی مَسْلَخِ الْحَمَّامِ وَ إِنَّمَا یُکْرَهُ فِی الْحَمَّامِ لِأَنَّهُ مَأْوَی الشَّیَاطِینِ</w:t>
      </w:r>
      <w:r>
        <w:rPr>
          <w:rFonts w:eastAsia="Amiri" w:cs="Amiri" w:ascii="Amiri" w:hAnsi="Amiri"/>
          <w:color w:val="111111"/>
          <w:sz w:val="28"/>
          <w:szCs w:val="28"/>
          <w:rtl w:val="true"/>
          <w:lang w:bidi="ar-SA"/>
        </w:rPr>
        <w:t>.</w:t>
      </w:r>
    </w:p>
    <w:p>
      <w:pPr>
        <w:pStyle w:val="Heading3"/>
        <w:numPr>
          <w:ilvl w:val="2"/>
          <w:numId w:val="1"/>
        </w:numPr>
        <w:rPr/>
      </w:pPr>
      <w:bookmarkStart w:id="1686" w:name="__RefHeading___Toc4286211_1067777946"/>
      <w:bookmarkStart w:id="1687" w:name="_Toc768"/>
      <w:bookmarkEnd w:id="1686"/>
      <w:r>
        <w:rPr>
          <w:rtl w:val="true"/>
        </w:rPr>
        <w:t>[</w:t>
      </w:r>
      <w:r>
        <w:rPr>
          <w:rtl w:val="true"/>
        </w:rPr>
        <w:t>رقم الحدیث الکلی</w:t>
      </w:r>
      <w:r>
        <w:rPr>
          <w:rtl w:val="true"/>
        </w:rPr>
        <w:t xml:space="preserve">: </w:t>
      </w:r>
      <w:r>
        <w:rPr/>
        <w:t>727</w:t>
      </w:r>
      <w:r>
        <w:rPr>
          <w:rtl w:val="true"/>
        </w:rPr>
        <w:t xml:space="preserve"> - </w:t>
      </w:r>
      <w:r>
        <w:rPr>
          <w:rtl w:val="true"/>
        </w:rPr>
        <w:t>رقم الحدیث الباب</w:t>
      </w:r>
      <w:r>
        <w:rPr>
          <w:rtl w:val="true"/>
        </w:rPr>
        <w:t xml:space="preserve">: </w:t>
      </w:r>
      <w:r>
        <w:rPr/>
        <w:t>4</w:t>
      </w:r>
      <w:r>
        <w:rPr>
          <w:rtl w:val="true"/>
        </w:rPr>
        <w:t>]</w:t>
      </w:r>
      <w:bookmarkEnd w:id="16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الصَّلَاةِ فِی بَیْتِ الْحَمَّامِ فَقَالَ إِذَا کَانَ الْمَوْضِعُ نَظِیفاً فَلَا بَأْسَ بِالصَّلَاةِ یَعْنِی الْمَسْلَخَ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الْقُبُورُ فَلَا یَجُوزُ أَنْ تُتَّخَذَ قِبْلَةً وَ لَا مَسْجِداً وَ لَا بَأْسَ بِالصَّلَاةِ بَیْنَ خَلَلِهَا مَا لَمْ یُتَّخَذْ شَیْ‏ءٌ مِنْهَا قِبْلَةً وَ الْمُسْتَحَبُّ أَنْ یَکُونَ بَیْنَ الْمُصَلِّی وَ بَیْنَ الْقُبُورِ عَشَرَةُ أَذْرُعٍ مِنْ کُلِّ جَانِبٍ وَ أَمَّا مَسَانُّ الطَّرِیقِ فَلَا یَجُوزُ الصَّلَاةُ فِیهَا وَ لَا عَلَی الْجَوَادِّ فَأَمَّا عَلَی الظَّوَاهِرِ الَّتِی بَیْنَ الْجَوَادِّ فَلَا بَأْسَ</w:t>
      </w:r>
      <w:r>
        <w:rPr>
          <w:rFonts w:eastAsia="Amiri" w:cs="Amiri" w:ascii="Amiri" w:hAnsi="Amiri"/>
          <w:color w:val="111111"/>
          <w:sz w:val="28"/>
          <w:szCs w:val="28"/>
          <w:rtl w:val="true"/>
          <w:lang w:bidi="ar-SA"/>
        </w:rPr>
        <w:t>.</w:t>
      </w:r>
    </w:p>
    <w:p>
      <w:pPr>
        <w:pStyle w:val="Heading3"/>
        <w:numPr>
          <w:ilvl w:val="2"/>
          <w:numId w:val="1"/>
        </w:numPr>
        <w:rPr/>
      </w:pPr>
      <w:bookmarkStart w:id="1688" w:name="__RefHeading___Toc4286213_1067777946"/>
      <w:bookmarkStart w:id="1689" w:name="_Toc769"/>
      <w:bookmarkEnd w:id="1688"/>
      <w:r>
        <w:rPr>
          <w:rtl w:val="true"/>
        </w:rPr>
        <w:t>[</w:t>
      </w:r>
      <w:r>
        <w:rPr>
          <w:rtl w:val="true"/>
        </w:rPr>
        <w:t>رقم الحدیث الکلی</w:t>
      </w:r>
      <w:r>
        <w:rPr>
          <w:rtl w:val="true"/>
        </w:rPr>
        <w:t xml:space="preserve">: </w:t>
      </w:r>
      <w:r>
        <w:rPr/>
        <w:t>728</w:t>
      </w:r>
      <w:r>
        <w:rPr>
          <w:rtl w:val="true"/>
        </w:rPr>
        <w:t xml:space="preserve"> - </w:t>
      </w:r>
      <w:r>
        <w:rPr>
          <w:rtl w:val="true"/>
        </w:rPr>
        <w:t>رقم الحدیث الباب</w:t>
      </w:r>
      <w:r>
        <w:rPr>
          <w:rtl w:val="true"/>
        </w:rPr>
        <w:t xml:space="preserve">: </w:t>
      </w:r>
      <w:r>
        <w:rPr/>
        <w:t>5</w:t>
      </w:r>
      <w:r>
        <w:rPr>
          <w:rtl w:val="true"/>
        </w:rPr>
        <w:t>]</w:t>
      </w:r>
      <w:bookmarkEnd w:id="168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الرِّضَا علیه السلام کُلُّ طَرِیقٍ یُوطَأُ وَ یُتَطَرَّقُ کَانَتْ فِیهِ جَادَّةٌ أَوْ لَمْ</w:t>
      </w:r>
      <w:bookmarkStart w:id="1690" w:name="pg11075_125640"/>
    </w:p>
    <w:p>
      <w:pPr>
        <w:pStyle w:val="BookText"/>
        <w:rPr/>
      </w:pPr>
      <w:bookmarkEnd w:id="1690"/>
      <w:r>
        <w:rPr>
          <w:rFonts w:ascii="Amiri" w:hAnsi="Amiri" w:eastAsia="Amiri" w:cs="Amiri"/>
          <w:color w:val="111111"/>
          <w:sz w:val="28"/>
          <w:sz w:val="28"/>
          <w:szCs w:val="28"/>
          <w:rtl w:val="true"/>
          <w:lang w:bidi="ar-SA"/>
        </w:rPr>
        <w:t>تَکُنْ لَا یَنْبَغِی الصَّلَاةُ فِیهِ قِیلَ فَأَیْنَ یُصَلَّی قَالَ یَمْنَةً وَ یَسْرَةً</w:t>
      </w:r>
      <w:r>
        <w:rPr>
          <w:rFonts w:eastAsia="Amiri" w:cs="Amiri" w:ascii="Amiri" w:hAnsi="Amiri"/>
          <w:color w:val="111111"/>
          <w:sz w:val="28"/>
          <w:szCs w:val="28"/>
          <w:rtl w:val="true"/>
          <w:lang w:bidi="ar-SA"/>
        </w:rPr>
        <w:t>.</w:t>
      </w:r>
    </w:p>
    <w:p>
      <w:pPr>
        <w:pStyle w:val="Heading3"/>
        <w:numPr>
          <w:ilvl w:val="2"/>
          <w:numId w:val="1"/>
        </w:numPr>
        <w:rPr/>
      </w:pPr>
      <w:bookmarkStart w:id="1691" w:name="__RefHeading___Toc4286215_1067777946"/>
      <w:bookmarkStart w:id="1692" w:name="_Toc770"/>
      <w:bookmarkEnd w:id="1691"/>
      <w:r>
        <w:rPr>
          <w:rtl w:val="true"/>
        </w:rPr>
        <w:t>[</w:t>
      </w:r>
      <w:r>
        <w:rPr>
          <w:rtl w:val="true"/>
        </w:rPr>
        <w:t>رقم الحدیث الکلی</w:t>
      </w:r>
      <w:r>
        <w:rPr>
          <w:rtl w:val="true"/>
        </w:rPr>
        <w:t xml:space="preserve">: </w:t>
      </w:r>
      <w:r>
        <w:rPr/>
        <w:t>729</w:t>
      </w:r>
      <w:r>
        <w:rPr>
          <w:rtl w:val="true"/>
        </w:rPr>
        <w:t xml:space="preserve"> - </w:t>
      </w:r>
      <w:r>
        <w:rPr>
          <w:rtl w:val="true"/>
        </w:rPr>
        <w:t>رقم الحدیث الباب</w:t>
      </w:r>
      <w:r>
        <w:rPr>
          <w:rtl w:val="true"/>
        </w:rPr>
        <w:t xml:space="preserve">: </w:t>
      </w:r>
      <w:r>
        <w:rPr/>
        <w:t>6</w:t>
      </w:r>
      <w:r>
        <w:rPr>
          <w:rtl w:val="true"/>
        </w:rPr>
        <w:t>]</w:t>
      </w:r>
      <w:bookmarkEnd w:id="16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الْحَلَبِیُّ أَبَا عَبْدِ اللَّهِ علیه السلام عَنِ الصَّلَاةِ فِی مَرَابِضِ الْغَنَمِ فَقَالَ صَلِّ وَ لَا تُصَلِّ فِی أَعْطَانِ الْإِبِلِ إِلَّا أَنْ تَخَافَ عَلَی مَتَاعِکَ الضَّیْعَةَ فَاکْنُسْهُ وَ رُشَّهُ بِالْمَاءِ وَ صَلِّ فِیهِ قَالَ وَ کُرِهَ الصَّلَاةُ فِی السَّبَخَةِ إِلَّا أَنْ یَکُونَ مَکَاناً لَیِّناً تَقَعُ عَلَیْهِ الْجَبْهَةُ مُسْتَوِیَةً</w:t>
      </w:r>
      <w:r>
        <w:rPr>
          <w:rFonts w:eastAsia="Amiri" w:cs="Amiri" w:ascii="Amiri" w:hAnsi="Amiri"/>
          <w:color w:val="111111"/>
          <w:sz w:val="28"/>
          <w:szCs w:val="28"/>
          <w:rtl w:val="true"/>
          <w:lang w:bidi="ar-SA"/>
        </w:rPr>
        <w:t>.</w:t>
      </w:r>
    </w:p>
    <w:p>
      <w:pPr>
        <w:pStyle w:val="Heading3"/>
        <w:numPr>
          <w:ilvl w:val="2"/>
          <w:numId w:val="1"/>
        </w:numPr>
        <w:rPr/>
      </w:pPr>
      <w:bookmarkStart w:id="1693" w:name="__RefHeading___Toc4286217_1067777946"/>
      <w:bookmarkStart w:id="1694" w:name="_Toc771"/>
      <w:bookmarkEnd w:id="1693"/>
      <w:r>
        <w:rPr>
          <w:rtl w:val="true"/>
        </w:rPr>
        <w:t>[</w:t>
      </w:r>
      <w:r>
        <w:rPr>
          <w:rtl w:val="true"/>
        </w:rPr>
        <w:t>رقم الحدیث الکلی</w:t>
      </w:r>
      <w:r>
        <w:rPr>
          <w:rtl w:val="true"/>
        </w:rPr>
        <w:t xml:space="preserve">: </w:t>
      </w:r>
      <w:r>
        <w:rPr/>
        <w:t>730</w:t>
      </w:r>
      <w:r>
        <w:rPr>
          <w:rtl w:val="true"/>
        </w:rPr>
        <w:t xml:space="preserve"> - </w:t>
      </w:r>
      <w:r>
        <w:rPr>
          <w:rtl w:val="true"/>
        </w:rPr>
        <w:t>رقم الحدیث الباب</w:t>
      </w:r>
      <w:r>
        <w:rPr>
          <w:rtl w:val="true"/>
        </w:rPr>
        <w:t xml:space="preserve">: </w:t>
      </w:r>
      <w:r>
        <w:rPr/>
        <w:t>7</w:t>
      </w:r>
      <w:r>
        <w:rPr>
          <w:rtl w:val="true"/>
        </w:rPr>
        <w:t>]</w:t>
      </w:r>
      <w:bookmarkEnd w:id="16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608"/>
      </w:r>
      <w:r>
        <w:rPr>
          <w:rFonts w:ascii="IRNazanin" w:hAnsi="IRNazanin" w:eastAsia="IRNazanin"/>
          <w:color w:val="111111"/>
          <w:sz w:val="28"/>
          <w:sz w:val="28"/>
          <w:szCs w:val="28"/>
          <w:rtl w:val="true"/>
          <w:lang w:bidi="fa-IR"/>
        </w:rPr>
        <w:t xml:space="preserve">و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الصَّلَاةِ فِی بُیُوتِ الْمَجُوسِ وَ هِیَ تُرَشُّ بِالْمَاءِ قَالَ لَا بَأْسَ بِهِ ثُمَّ قَالَ وَ رَأَیْتُهُ فِی طَرِیقِ مَکَّةَ أَحْیَاناً یَرُشُّ مَوْضِعَ جَبْهَتِهِ ثُمَّ یَسْجُدُ عَلَیْهِ رَطْباً کَمَا هُوَ وَ رُبَّمَا لَمْ یَرُشَّ الْمَکَانَ الَّذِی یَرَی أَنَّهُ نَظِیفٌ</w:t>
      </w:r>
      <w:r>
        <w:rPr>
          <w:rFonts w:eastAsia="Amiri" w:cs="Amiri" w:ascii="Amiri" w:hAnsi="Amiri"/>
          <w:color w:val="111111"/>
          <w:sz w:val="28"/>
          <w:szCs w:val="28"/>
          <w:rtl w:val="true"/>
          <w:lang w:bidi="ar-SA"/>
        </w:rPr>
        <w:t>.</w:t>
      </w:r>
    </w:p>
    <w:p>
      <w:pPr>
        <w:pStyle w:val="Heading3"/>
        <w:numPr>
          <w:ilvl w:val="2"/>
          <w:numId w:val="1"/>
        </w:numPr>
        <w:rPr/>
      </w:pPr>
      <w:bookmarkStart w:id="1695" w:name="__RefHeading___Toc4286219_1067777946"/>
      <w:bookmarkStart w:id="1696" w:name="_Toc772"/>
      <w:bookmarkEnd w:id="1695"/>
      <w:r>
        <w:rPr>
          <w:rtl w:val="true"/>
        </w:rPr>
        <w:t>[</w:t>
      </w:r>
      <w:r>
        <w:rPr>
          <w:rtl w:val="true"/>
        </w:rPr>
        <w:t>رقم الحدیث الکلی</w:t>
      </w:r>
      <w:r>
        <w:rPr>
          <w:rtl w:val="true"/>
        </w:rPr>
        <w:t xml:space="preserve">: </w:t>
      </w:r>
      <w:r>
        <w:rPr/>
        <w:t>731</w:t>
      </w:r>
      <w:r>
        <w:rPr>
          <w:rtl w:val="true"/>
        </w:rPr>
        <w:t xml:space="preserve"> - </w:t>
      </w:r>
      <w:r>
        <w:rPr>
          <w:rtl w:val="true"/>
        </w:rPr>
        <w:t>رقم الحدیث الباب</w:t>
      </w:r>
      <w:r>
        <w:rPr>
          <w:rtl w:val="true"/>
        </w:rPr>
        <w:t xml:space="preserve">: </w:t>
      </w:r>
      <w:r>
        <w:rPr/>
        <w:t>8</w:t>
      </w:r>
      <w:r>
        <w:rPr>
          <w:rtl w:val="true"/>
        </w:rPr>
        <w:t>]</w:t>
      </w:r>
      <w:bookmarkEnd w:id="16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صَالِحُ بْنُ الْحَکَمِ سُئِلَ الصَّادِقُ علیه السلام عَنِ الصَّلَاةِ فِی الْبِیَعِ وَ الْکَنَائِسِ فَقَالَ صَلِّ فِیهَا قَالَ فَقُلْتُ وَ إِنْ کَانُوا یُصَلُّونَ فِیهَا أُصَلِّی فِیهَا قَالَ نَعَمْ أَ مَا تَقْرَأُ الْقُرْآنَ قُلْ کُلٌّ یَعْمَلُ عَلی شاکِلَتِهِ فَرَبُّکُمْ أَعْلَمُ بِمَنْ هُوَ أَهْدی سَبِیلًا صَلِّ إِلَی الْقِبْلَةِ وَ دَعْهُمْ</w:t>
      </w:r>
      <w:r>
        <w:rPr>
          <w:rFonts w:eastAsia="Amiri" w:cs="Amiri" w:ascii="Amiri" w:hAnsi="Amiri"/>
          <w:color w:val="111111"/>
          <w:sz w:val="28"/>
          <w:szCs w:val="28"/>
          <w:rtl w:val="true"/>
          <w:lang w:bidi="ar-SA"/>
        </w:rPr>
        <w:t>.</w:t>
      </w:r>
    </w:p>
    <w:p>
      <w:pPr>
        <w:pStyle w:val="Heading3"/>
        <w:numPr>
          <w:ilvl w:val="2"/>
          <w:numId w:val="1"/>
        </w:numPr>
        <w:rPr/>
      </w:pPr>
      <w:bookmarkStart w:id="1697" w:name="__RefHeading___Toc4286221_1067777946"/>
      <w:bookmarkStart w:id="1698" w:name="_Toc773"/>
      <w:bookmarkEnd w:id="1697"/>
      <w:r>
        <w:rPr>
          <w:rtl w:val="true"/>
        </w:rPr>
        <w:t>[</w:t>
      </w:r>
      <w:r>
        <w:rPr>
          <w:rtl w:val="true"/>
        </w:rPr>
        <w:t>رقم الحدیث الکلی</w:t>
      </w:r>
      <w:r>
        <w:rPr>
          <w:rtl w:val="true"/>
        </w:rPr>
        <w:t xml:space="preserve">: </w:t>
      </w:r>
      <w:r>
        <w:rPr/>
        <w:t>732</w:t>
      </w:r>
      <w:r>
        <w:rPr>
          <w:rtl w:val="true"/>
        </w:rPr>
        <w:t xml:space="preserve"> - </w:t>
      </w:r>
      <w:r>
        <w:rPr>
          <w:rtl w:val="true"/>
        </w:rPr>
        <w:t>رقم الحدیث الباب</w:t>
      </w:r>
      <w:r>
        <w:rPr>
          <w:rtl w:val="true"/>
        </w:rPr>
        <w:t xml:space="preserve">: </w:t>
      </w:r>
      <w:r>
        <w:rPr/>
        <w:t>9</w:t>
      </w:r>
      <w:r>
        <w:rPr>
          <w:rtl w:val="true"/>
        </w:rPr>
        <w:t>]</w:t>
      </w:r>
      <w:bookmarkEnd w:id="16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زُرَارَةُ أَبَا جَعْفَرٍ علیه السلام عَنِ الْبَوْلِ یَکُونُ عَلَی السَّطْحِ أَوْ فِی الْمَکَانِ الَّذِی یُصَلَّی فِیهِ فَقَالَ إِذَا جَفَّفَتْهُ الشَّمْسُ فَصَلِّ عَلَیْهِ فَهُوَ طَاهِرٌ</w:t>
      </w:r>
      <w:r>
        <w:rPr>
          <w:rFonts w:eastAsia="Amiri" w:cs="Amiri" w:ascii="Amiri" w:hAnsi="Amiri"/>
          <w:color w:val="111111"/>
          <w:sz w:val="28"/>
          <w:szCs w:val="28"/>
          <w:rtl w:val="true"/>
          <w:lang w:bidi="ar-SA"/>
        </w:rPr>
        <w:t>.</w:t>
      </w:r>
    </w:p>
    <w:p>
      <w:pPr>
        <w:pStyle w:val="Heading3"/>
        <w:numPr>
          <w:ilvl w:val="2"/>
          <w:numId w:val="1"/>
        </w:numPr>
        <w:rPr/>
      </w:pPr>
      <w:bookmarkStart w:id="1699" w:name="__RefHeading___Toc4286223_1067777946"/>
      <w:bookmarkStart w:id="1700" w:name="_Toc774"/>
      <w:bookmarkEnd w:id="1699"/>
      <w:r>
        <w:rPr>
          <w:rtl w:val="true"/>
        </w:rPr>
        <w:t>[</w:t>
      </w:r>
      <w:r>
        <w:rPr>
          <w:rtl w:val="true"/>
        </w:rPr>
        <w:t>رقم الحدیث الکلی</w:t>
      </w:r>
      <w:r>
        <w:rPr>
          <w:rtl w:val="true"/>
        </w:rPr>
        <w:t xml:space="preserve">: </w:t>
      </w:r>
      <w:r>
        <w:rPr/>
        <w:t>733</w:t>
      </w:r>
      <w:r>
        <w:rPr>
          <w:rtl w:val="true"/>
        </w:rPr>
        <w:t xml:space="preserve"> - </w:t>
      </w:r>
      <w:r>
        <w:rPr>
          <w:rtl w:val="true"/>
        </w:rPr>
        <w:t>رقم الحدیث الباب</w:t>
      </w:r>
      <w:r>
        <w:rPr>
          <w:rtl w:val="true"/>
        </w:rPr>
        <w:t xml:space="preserve">: </w:t>
      </w:r>
      <w:r>
        <w:rPr/>
        <w:t>10</w:t>
      </w:r>
      <w:r>
        <w:rPr>
          <w:rtl w:val="true"/>
        </w:rPr>
        <w:t>]</w:t>
      </w:r>
      <w:bookmarkEnd w:id="17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عَامِرُ بْنُ نُعَیْمٍ الْقُمِّیُّ أَبَا عَبْدِ اللَّهِ علیه السلام عَنِ الْمَنَازِلِ الَّتِی یَنْزِلُهَا النَّاسُ فِیهَا أَبْوَالُ الدَّوَابِّ وَ السِّرْجِینُ وَ یَدْخُلُهَا الْیَهُودُ وَ النَّصَارَی کَیْفَ نَصْنَعُ بِالصَّلَاةِ فِیهَا فَقَالَ صَلِّ عَلَی ثَوْبِکَ</w:t>
      </w:r>
      <w:r>
        <w:rPr>
          <w:rFonts w:eastAsia="Amiri" w:cs="Amiri" w:ascii="Amiri" w:hAnsi="Amiri"/>
          <w:color w:val="111111"/>
          <w:sz w:val="28"/>
          <w:szCs w:val="28"/>
          <w:rtl w:val="true"/>
          <w:lang w:bidi="ar-SA"/>
        </w:rPr>
        <w:t>.</w:t>
      </w:r>
    </w:p>
    <w:p>
      <w:pPr>
        <w:pStyle w:val="Heading3"/>
        <w:numPr>
          <w:ilvl w:val="2"/>
          <w:numId w:val="1"/>
        </w:numPr>
        <w:rPr/>
      </w:pPr>
      <w:bookmarkStart w:id="1701" w:name="__RefHeading___Toc4286225_1067777946"/>
      <w:bookmarkStart w:id="1702" w:name="_Toc775"/>
      <w:bookmarkEnd w:id="1701"/>
      <w:r>
        <w:rPr>
          <w:rtl w:val="true"/>
        </w:rPr>
        <w:t>[</w:t>
      </w:r>
      <w:r>
        <w:rPr>
          <w:rtl w:val="true"/>
        </w:rPr>
        <w:t>رقم الحدیث الکلی</w:t>
      </w:r>
      <w:r>
        <w:rPr>
          <w:rtl w:val="true"/>
        </w:rPr>
        <w:t xml:space="preserve">: </w:t>
      </w:r>
      <w:r>
        <w:rPr/>
        <w:t>734</w:t>
      </w:r>
      <w:r>
        <w:rPr>
          <w:rtl w:val="true"/>
        </w:rPr>
        <w:t xml:space="preserve"> - </w:t>
      </w:r>
      <w:r>
        <w:rPr>
          <w:rtl w:val="true"/>
        </w:rPr>
        <w:t>رقم الحدیث الباب</w:t>
      </w:r>
      <w:r>
        <w:rPr>
          <w:rtl w:val="true"/>
        </w:rPr>
        <w:t xml:space="preserve">: </w:t>
      </w:r>
      <w:r>
        <w:rPr/>
        <w:t>11</w:t>
      </w:r>
      <w:r>
        <w:rPr>
          <w:rtl w:val="true"/>
        </w:rPr>
        <w:t>]</w:t>
      </w:r>
      <w:bookmarkEnd w:id="170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مَهْزِیَارَ أَبَا الْحَسَنِ الثَّالِثَ علیه السلام عَنِ الرَّجُلِ یَصِیرُ</w:t>
      </w:r>
      <w:bookmarkStart w:id="1703" w:name="pg11075_125641"/>
    </w:p>
    <w:p>
      <w:pPr>
        <w:pStyle w:val="BookText"/>
        <w:rPr/>
      </w:pPr>
      <w:bookmarkEnd w:id="1703"/>
      <w:r>
        <w:rPr>
          <w:rFonts w:ascii="Amiri" w:hAnsi="Amiri" w:eastAsia="Amiri" w:cs="Amiri"/>
          <w:color w:val="111111"/>
          <w:sz w:val="28"/>
          <w:sz w:val="28"/>
          <w:szCs w:val="28"/>
          <w:rtl w:val="true"/>
          <w:lang w:bidi="ar-SA"/>
        </w:rPr>
        <w:t>فِی الْبَیْدَاءِ فَتُدْرِکُهُ صَلَاةٌ فَرِیضَةٌ فَلَا یَخْرُجُ مِنَ الْبَیْدَاءِ حَتَّی یَخْرُجَ وَقْتُهَا کَیْفَ یَصْنَعُ بِالصَّلَاةِ وَ قَدْ نُهِیَ أَنْ یُصَلِّیَ بِالْبَیْدَاءِ فَقَالَ یُصَلِّی فِیهَا وَ یَتَجَنَّبُ قَارِعَةَ الطَّرِیقِ</w:t>
      </w:r>
      <w:r>
        <w:rPr>
          <w:rFonts w:eastAsia="Amiri" w:cs="Amiri" w:ascii="Amiri" w:hAnsi="Amiri"/>
          <w:color w:val="111111"/>
          <w:sz w:val="28"/>
          <w:szCs w:val="28"/>
          <w:rtl w:val="true"/>
          <w:lang w:bidi="ar-SA"/>
        </w:rPr>
        <w:t>.</w:t>
      </w:r>
    </w:p>
    <w:p>
      <w:pPr>
        <w:pStyle w:val="Heading3"/>
        <w:numPr>
          <w:ilvl w:val="2"/>
          <w:numId w:val="1"/>
        </w:numPr>
        <w:rPr/>
      </w:pPr>
      <w:bookmarkStart w:id="1704" w:name="__RefHeading___Toc4286227_1067777946"/>
      <w:bookmarkStart w:id="1705" w:name="_Toc776"/>
      <w:bookmarkEnd w:id="1704"/>
      <w:r>
        <w:rPr>
          <w:rtl w:val="true"/>
        </w:rPr>
        <w:t>[</w:t>
      </w:r>
      <w:r>
        <w:rPr>
          <w:rtl w:val="true"/>
        </w:rPr>
        <w:t>رقم الحدیث الکلی</w:t>
      </w:r>
      <w:r>
        <w:rPr>
          <w:rtl w:val="true"/>
        </w:rPr>
        <w:t xml:space="preserve">: </w:t>
      </w:r>
      <w:r>
        <w:rPr/>
        <w:t>735</w:t>
      </w:r>
      <w:r>
        <w:rPr>
          <w:rtl w:val="true"/>
        </w:rPr>
        <w:t xml:space="preserve"> - </w:t>
      </w:r>
      <w:r>
        <w:rPr>
          <w:rtl w:val="true"/>
        </w:rPr>
        <w:t>رقم الحدیث الباب</w:t>
      </w:r>
      <w:r>
        <w:rPr>
          <w:rtl w:val="true"/>
        </w:rPr>
        <w:t xml:space="preserve">: </w:t>
      </w:r>
      <w:r>
        <w:rPr/>
        <w:t>12</w:t>
      </w:r>
      <w:r>
        <w:rPr>
          <w:rtl w:val="true"/>
        </w:rPr>
        <w:t>]</w:t>
      </w:r>
      <w:bookmarkEnd w:id="17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علیه السلام أَیُّوبُ بْنُ نُوحٍ أَنَّهُ قَالَ یَتَنَحَّی عَنِ الْجَوَادِّ یَمْنَةً وَ یَسْرَةً وَ یُصَلِّی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الْبَیْتِ وَ الدَّارِ لَا تُصِیبُهُمَا الشَّمْسُ وَ یُصِیبُهُمَا الْبَوْلُ وَ یُغْتَسَلُ فِیهِمَا مِنَ الْجَنَابَةِ أَ یُصَلَّی فِیهِمَا إِذَا جَفَّا قَالَ نَعَمْ</w:t>
      </w:r>
      <w:r>
        <w:rPr>
          <w:rFonts w:eastAsia="Amiri" w:cs="Amiri" w:ascii="Amiri" w:hAnsi="Amiri"/>
          <w:color w:val="111111"/>
          <w:sz w:val="28"/>
          <w:szCs w:val="28"/>
          <w:rtl w:val="true"/>
          <w:lang w:bidi="ar-SA"/>
        </w:rPr>
        <w:t>.</w:t>
      </w:r>
    </w:p>
    <w:p>
      <w:pPr>
        <w:pStyle w:val="Heading3"/>
        <w:numPr>
          <w:ilvl w:val="2"/>
          <w:numId w:val="1"/>
        </w:numPr>
        <w:rPr/>
      </w:pPr>
      <w:bookmarkStart w:id="1706" w:name="__RefHeading___Toc4286229_1067777946"/>
      <w:bookmarkStart w:id="1707" w:name="_Toc777"/>
      <w:bookmarkEnd w:id="1706"/>
      <w:r>
        <w:rPr>
          <w:rtl w:val="true"/>
        </w:rPr>
        <w:t>[</w:t>
      </w:r>
      <w:r>
        <w:rPr>
          <w:rtl w:val="true"/>
        </w:rPr>
        <w:t>رقم الحدیث الکلی</w:t>
      </w:r>
      <w:r>
        <w:rPr>
          <w:rtl w:val="true"/>
        </w:rPr>
        <w:t xml:space="preserve">: </w:t>
      </w:r>
      <w:r>
        <w:rPr/>
        <w:t>737</w:t>
      </w:r>
      <w:r>
        <w:rPr>
          <w:rtl w:val="true"/>
        </w:rPr>
        <w:t xml:space="preserve"> - </w:t>
      </w:r>
      <w:r>
        <w:rPr>
          <w:rtl w:val="true"/>
        </w:rPr>
        <w:t>رقم الحدیث الباب</w:t>
      </w:r>
      <w:r>
        <w:rPr>
          <w:rtl w:val="true"/>
        </w:rPr>
        <w:t xml:space="preserve">: </w:t>
      </w:r>
      <w:r>
        <w:rPr/>
        <w:t>14</w:t>
      </w:r>
      <w:r>
        <w:rPr>
          <w:rtl w:val="true"/>
        </w:rPr>
        <w:t>]</w:t>
      </w:r>
      <w:bookmarkEnd w:id="17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سَأَلْتُهُ عَنِ الصَّلَاةِ بَیْنَ الْقُبُورِ هَلْ تَصْلُحُ فَقَالَ لَا بَأْسَ بِهِ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بْنُ مُوسَی السَّابَاطِیُّ أَبَا عَبْدِ اللَّهِ علیه السلام عَنِ الْبَارِیَّةِ یُبَلُّ قَصَبُهَا بِمَاءٍ قَذِرٍ هَلْ تَجُوزُ الصَّلَاةُ عَلَیْهَا فَقَالَ إِذَا جُفِّفَتْ فَلَا بَأْسَ بِالصَّلَاةِ عَلَیْهَا</w:t>
      </w:r>
    </w:p>
    <w:p>
      <w:pPr>
        <w:pStyle w:val="Heading3"/>
        <w:numPr>
          <w:ilvl w:val="2"/>
          <w:numId w:val="1"/>
        </w:numPr>
        <w:rPr/>
      </w:pPr>
      <w:bookmarkStart w:id="1708" w:name="__RefHeading___Toc4286231_1067777946"/>
      <w:bookmarkStart w:id="1709" w:name="_Toc778"/>
      <w:bookmarkEnd w:id="1708"/>
      <w:r>
        <w:rPr>
          <w:rtl w:val="true"/>
        </w:rPr>
        <w:t>[</w:t>
      </w:r>
      <w:r>
        <w:rPr>
          <w:rtl w:val="true"/>
        </w:rPr>
        <w:t>رقم الحدیث الکلی</w:t>
      </w:r>
      <w:r>
        <w:rPr>
          <w:rtl w:val="true"/>
        </w:rPr>
        <w:t xml:space="preserve">: </w:t>
      </w:r>
      <w:r>
        <w:rPr/>
        <w:t>739</w:t>
      </w:r>
      <w:r>
        <w:rPr>
          <w:rtl w:val="true"/>
        </w:rPr>
        <w:t xml:space="preserve"> - </w:t>
      </w:r>
      <w:r>
        <w:rPr>
          <w:rtl w:val="true"/>
        </w:rPr>
        <w:t>رقم الحدیث الباب</w:t>
      </w:r>
      <w:r>
        <w:rPr>
          <w:rtl w:val="true"/>
        </w:rPr>
        <w:t xml:space="preserve">: </w:t>
      </w:r>
      <w:r>
        <w:rPr/>
        <w:t>16</w:t>
      </w:r>
      <w:r>
        <w:rPr>
          <w:rtl w:val="true"/>
        </w:rPr>
        <w:t>]</w:t>
      </w:r>
      <w:bookmarkEnd w:id="17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زُرَارَةُ أَبَا جَعْفَرٍ علیه السلام عَنِ الشَّاذَکُونَةِ</w:t>
      </w:r>
      <w:r>
        <w:rPr>
          <w:rStyle w:val="FootnoteAnchor"/>
          <w:rtl w:val="true"/>
        </w:rPr>
        <w:footnoteReference w:id="612"/>
      </w:r>
      <w:r>
        <w:rPr>
          <w:rFonts w:ascii="Amiri" w:hAnsi="Amiri" w:eastAsia="Amiri" w:cs="Amiri"/>
          <w:color w:val="111111"/>
          <w:sz w:val="28"/>
          <w:sz w:val="28"/>
          <w:szCs w:val="28"/>
          <w:rtl w:val="true"/>
          <w:lang w:bidi="ar-SA"/>
        </w:rPr>
        <w:t>تَکُونُ عَلَیْهَا الْجَنَابَةُ أَ یُصَلَّی عَلَیْهَا فِی الْمَحْمِلِ فَقَالَ لَا بَأْسَ بِالصَّلَاةِ عَلَیْهَا</w:t>
      </w:r>
    </w:p>
    <w:p>
      <w:pPr>
        <w:pStyle w:val="Heading3"/>
        <w:numPr>
          <w:ilvl w:val="2"/>
          <w:numId w:val="1"/>
        </w:numPr>
        <w:rPr/>
      </w:pPr>
      <w:bookmarkStart w:id="1710" w:name="__RefHeading___Toc4286233_1067777946"/>
      <w:bookmarkStart w:id="1711" w:name="_Toc779"/>
      <w:bookmarkEnd w:id="1710"/>
      <w:r>
        <w:rPr>
          <w:rtl w:val="true"/>
        </w:rPr>
        <w:t>[</w:t>
      </w:r>
      <w:r>
        <w:rPr>
          <w:rtl w:val="true"/>
        </w:rPr>
        <w:t>رقم الحدیث الکلی</w:t>
      </w:r>
      <w:r>
        <w:rPr>
          <w:rtl w:val="true"/>
        </w:rPr>
        <w:t xml:space="preserve">: </w:t>
      </w:r>
      <w:r>
        <w:rPr/>
        <w:t>740</w:t>
      </w:r>
      <w:r>
        <w:rPr>
          <w:rtl w:val="true"/>
        </w:rPr>
        <w:t xml:space="preserve"> - </w:t>
      </w:r>
      <w:r>
        <w:rPr>
          <w:rtl w:val="true"/>
        </w:rPr>
        <w:t>رقم الحدیث الباب</w:t>
      </w:r>
      <w:r>
        <w:rPr>
          <w:rtl w:val="true"/>
        </w:rPr>
        <w:t xml:space="preserve">: </w:t>
      </w:r>
      <w:r>
        <w:rPr/>
        <w:t>17</w:t>
      </w:r>
      <w:r>
        <w:rPr>
          <w:rtl w:val="true"/>
        </w:rPr>
        <w:t>]</w:t>
      </w:r>
      <w:bookmarkEnd w:id="17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أَنَّهُ قَالَ لَا بَأْسَ بِأَنْ تُصَلِّیَ عَلَی کُلِّ التَّمَاثِیلِ إِذَا جَعَلْتَهَا تَحْتَکَ</w:t>
      </w:r>
    </w:p>
    <w:p>
      <w:pPr>
        <w:pStyle w:val="Heading3"/>
        <w:numPr>
          <w:ilvl w:val="2"/>
          <w:numId w:val="1"/>
        </w:numPr>
        <w:rPr/>
      </w:pPr>
      <w:bookmarkStart w:id="1712" w:name="__RefHeading___Toc4286235_1067777946"/>
      <w:bookmarkStart w:id="1713" w:name="_Toc780"/>
      <w:bookmarkEnd w:id="1712"/>
      <w:r>
        <w:rPr>
          <w:rtl w:val="true"/>
        </w:rPr>
        <w:t>[</w:t>
      </w:r>
      <w:r>
        <w:rPr>
          <w:rtl w:val="true"/>
        </w:rPr>
        <w:t>رقم الحدیث الکلی</w:t>
      </w:r>
      <w:r>
        <w:rPr>
          <w:rtl w:val="true"/>
        </w:rPr>
        <w:t xml:space="preserve">: </w:t>
      </w:r>
      <w:r>
        <w:rPr/>
        <w:t>741</w:t>
      </w:r>
      <w:r>
        <w:rPr>
          <w:rtl w:val="true"/>
        </w:rPr>
        <w:t xml:space="preserve"> - </w:t>
      </w:r>
      <w:r>
        <w:rPr>
          <w:rtl w:val="true"/>
        </w:rPr>
        <w:t>رقم الحدیث الباب</w:t>
      </w:r>
      <w:r>
        <w:rPr>
          <w:rtl w:val="true"/>
        </w:rPr>
        <w:t xml:space="preserve">: </w:t>
      </w:r>
      <w:r>
        <w:rPr/>
        <w:t>18</w:t>
      </w:r>
      <w:r>
        <w:rPr>
          <w:rtl w:val="true"/>
        </w:rPr>
        <w:t>]</w:t>
      </w:r>
      <w:bookmarkEnd w:id="171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لَیْثٌ الْمُرَادِیُّ أَبَا عَبْدِ اللَّهِ علیه السلام عَنِ الْوَسَائِدِ تَکُونُ فِی الْبَیْتِ فِیهَا التَّمَاثِیلُ عَنْ یَمِینٍ أَوْ عَنْ شِمَالٍ فَقَالَ لَا بَأْسَ بِهِ مَا لَمْ تَکُنْ تُجَاهَ الْقِبْلَةِ وَ إِنْ کَانَ شَیْ‏ءٌ مِنْهَا بَیْنَ یَدَیْکَ مِمَّا یَلِی الْقِبْلَةَ فَغَطِّهِ وَ صَلِّ</w:t>
      </w:r>
      <w:r>
        <w:rPr>
          <w:rFonts w:eastAsia="Amiri" w:cs="Amiri" w:ascii="Amiri" w:hAnsi="Amiri"/>
          <w:color w:val="111111"/>
          <w:sz w:val="28"/>
          <w:szCs w:val="28"/>
          <w:rtl w:val="true"/>
          <w:lang w:bidi="ar-SA"/>
        </w:rPr>
        <w:t>.</w:t>
      </w:r>
      <w:bookmarkStart w:id="1714" w:name="pg11075_125642"/>
    </w:p>
    <w:p>
      <w:pPr>
        <w:pStyle w:val="Heading3"/>
        <w:numPr>
          <w:ilvl w:val="2"/>
          <w:numId w:val="1"/>
        </w:numPr>
        <w:rPr/>
      </w:pPr>
      <w:bookmarkStart w:id="1715" w:name="__RefHeading___Toc4286237_1067777946"/>
      <w:bookmarkStart w:id="1716" w:name="_Toc781"/>
      <w:bookmarkEnd w:id="1714"/>
      <w:bookmarkEnd w:id="1715"/>
      <w:r>
        <w:rPr>
          <w:rtl w:val="true"/>
        </w:rPr>
        <w:t>[</w:t>
      </w:r>
      <w:r>
        <w:rPr>
          <w:rtl w:val="true"/>
        </w:rPr>
        <w:t>رقم الحدیث الکلی</w:t>
      </w:r>
      <w:r>
        <w:rPr>
          <w:rtl w:val="true"/>
        </w:rPr>
        <w:t xml:space="preserve">: </w:t>
      </w:r>
      <w:r>
        <w:rPr/>
        <w:t>742</w:t>
      </w:r>
      <w:r>
        <w:rPr>
          <w:rtl w:val="true"/>
        </w:rPr>
        <w:t xml:space="preserve"> - </w:t>
      </w:r>
      <w:r>
        <w:rPr>
          <w:rtl w:val="true"/>
        </w:rPr>
        <w:t>رقم الحدیث الباب</w:t>
      </w:r>
      <w:r>
        <w:rPr>
          <w:rtl w:val="true"/>
        </w:rPr>
        <w:t xml:space="preserve">: </w:t>
      </w:r>
      <w:r>
        <w:rPr/>
        <w:t>19</w:t>
      </w:r>
      <w:r>
        <w:rPr>
          <w:rtl w:val="true"/>
        </w:rPr>
        <w:t>]</w:t>
      </w:r>
      <w:bookmarkEnd w:id="17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التَّمَاثِیلِ تَکُونُ فِی الْبِسَاطِ لَهَا عَیْنَانِ وَ أَنْتَ تُصَلِّی فَقَالَ إِنْ کَانَ لَهَا عَیْنٌ وَاحِدَةٌ فَلَا بَأْسَ وَ إِنْ کَانَ لَهَا عَیْنَانِ وَ أَنْتَ تُصَلِّی فَلَا</w:t>
      </w:r>
    </w:p>
    <w:p>
      <w:pPr>
        <w:pStyle w:val="Heading3"/>
        <w:numPr>
          <w:ilvl w:val="2"/>
          <w:numId w:val="1"/>
        </w:numPr>
        <w:rPr/>
      </w:pPr>
      <w:bookmarkStart w:id="1717" w:name="__RefHeading___Toc4286239_1067777946"/>
      <w:bookmarkStart w:id="1718" w:name="_Toc782"/>
      <w:bookmarkEnd w:id="1717"/>
      <w:r>
        <w:rPr>
          <w:rtl w:val="true"/>
        </w:rPr>
        <w:t>[</w:t>
      </w:r>
      <w:r>
        <w:rPr>
          <w:rtl w:val="true"/>
        </w:rPr>
        <w:t>رقم الحدیث الکلی</w:t>
      </w:r>
      <w:r>
        <w:rPr>
          <w:rtl w:val="true"/>
        </w:rPr>
        <w:t xml:space="preserve">: </w:t>
      </w:r>
      <w:r>
        <w:rPr/>
        <w:t>743</w:t>
      </w:r>
      <w:r>
        <w:rPr>
          <w:rtl w:val="true"/>
        </w:rPr>
        <w:t xml:space="preserve"> - </w:t>
      </w:r>
      <w:r>
        <w:rPr>
          <w:rtl w:val="true"/>
        </w:rPr>
        <w:t>رقم الحدیث الباب</w:t>
      </w:r>
      <w:r>
        <w:rPr>
          <w:rtl w:val="true"/>
        </w:rPr>
        <w:t xml:space="preserve">: </w:t>
      </w:r>
      <w:r>
        <w:rPr/>
        <w:t>20</w:t>
      </w:r>
      <w:r>
        <w:rPr>
          <w:rtl w:val="true"/>
        </w:rPr>
        <w:t>]</w:t>
      </w:r>
      <w:bookmarkEnd w:id="17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لَا بَأْسَ بِالصَّلَاةِ وَ أَنْتَ تَنْظُرُ إِلَی التَّصَاوِیرِ إِذَا کَانَتْ بِعَیْنٍ وَاحِدَةٍ</w:t>
      </w:r>
    </w:p>
    <w:p>
      <w:pPr>
        <w:pStyle w:val="Heading3"/>
        <w:numPr>
          <w:ilvl w:val="2"/>
          <w:numId w:val="1"/>
        </w:numPr>
        <w:rPr/>
      </w:pPr>
      <w:bookmarkStart w:id="1719" w:name="__RefHeading___Toc4286241_1067777946"/>
      <w:bookmarkStart w:id="1720" w:name="_Toc783"/>
      <w:bookmarkEnd w:id="1719"/>
      <w:r>
        <w:rPr>
          <w:rtl w:val="true"/>
        </w:rPr>
        <w:t>[</w:t>
      </w:r>
      <w:r>
        <w:rPr>
          <w:rtl w:val="true"/>
        </w:rPr>
        <w:t>رقم الحدیث الکلی</w:t>
      </w:r>
      <w:r>
        <w:rPr>
          <w:rtl w:val="true"/>
        </w:rPr>
        <w:t xml:space="preserve">: </w:t>
      </w:r>
      <w:r>
        <w:rPr/>
        <w:t>744</w:t>
      </w:r>
      <w:r>
        <w:rPr>
          <w:rtl w:val="true"/>
        </w:rPr>
        <w:t xml:space="preserve"> - </w:t>
      </w:r>
      <w:r>
        <w:rPr>
          <w:rtl w:val="true"/>
        </w:rPr>
        <w:t>رقم الحدیث الباب</w:t>
      </w:r>
      <w:r>
        <w:rPr>
          <w:rtl w:val="true"/>
        </w:rPr>
        <w:t xml:space="preserve">: </w:t>
      </w:r>
      <w:r>
        <w:rPr/>
        <w:t>21</w:t>
      </w:r>
      <w:r>
        <w:rPr>
          <w:rtl w:val="true"/>
        </w:rPr>
        <w:t>]</w:t>
      </w:r>
      <w:bookmarkEnd w:id="1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لَا تُصَلِّ فِی دَارٍ فِیهَا کَلْبٌ إِلَّا أَنْ یَکُونَ کَلْبَ صَیْدٍ وَ أَغْلَقْتَ دُونَهُ بَاباً فَلَا بَأْسَ وَ إِنَّ الْمَلَائِکَةَ لَا تَدْخُلُ بَیْتاً فِیهِ کَلْبٌ وَ لَا بَیْتاً فِیهِ تَمَاثِیلُ وَ لَا بَیْتاً فِیهِ بَوْلٌ مَجْمُوعٌ فِی آنِیَةٍ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یَجُوزُ الصَّلَاةُ فِی بَیْتٍ فِیهِ خَمْرٌ مَحْصُورَةٌ فِی آنِیَةٍ</w:t>
      </w:r>
      <w:r>
        <w:rPr>
          <w:rFonts w:eastAsia="Amiri" w:cs="Amiri" w:ascii="Amiri" w:hAnsi="Amiri"/>
          <w:color w:val="111111"/>
          <w:sz w:val="28"/>
          <w:szCs w:val="28"/>
          <w:rtl w:val="true"/>
          <w:lang w:bidi="ar-SA"/>
        </w:rPr>
        <w:t>.</w:t>
      </w:r>
    </w:p>
    <w:p>
      <w:pPr>
        <w:pStyle w:val="Heading3"/>
        <w:numPr>
          <w:ilvl w:val="2"/>
          <w:numId w:val="1"/>
        </w:numPr>
        <w:rPr/>
      </w:pPr>
      <w:bookmarkStart w:id="1721" w:name="__RefHeading___Toc4286243_1067777946"/>
      <w:bookmarkStart w:id="1722" w:name="_Toc784"/>
      <w:bookmarkEnd w:id="1721"/>
      <w:r>
        <w:rPr>
          <w:rtl w:val="true"/>
        </w:rPr>
        <w:t>[</w:t>
      </w:r>
      <w:r>
        <w:rPr>
          <w:rtl w:val="true"/>
        </w:rPr>
        <w:t>رقم الحدیث الکلی</w:t>
      </w:r>
      <w:r>
        <w:rPr>
          <w:rtl w:val="true"/>
        </w:rPr>
        <w:t xml:space="preserve">: </w:t>
      </w:r>
      <w:r>
        <w:rPr/>
        <w:t>745</w:t>
      </w:r>
      <w:r>
        <w:rPr>
          <w:rtl w:val="true"/>
        </w:rPr>
        <w:t xml:space="preserve"> - </w:t>
      </w:r>
      <w:r>
        <w:rPr>
          <w:rtl w:val="true"/>
        </w:rPr>
        <w:t>رقم الحدیث الباب</w:t>
      </w:r>
      <w:r>
        <w:rPr>
          <w:rtl w:val="true"/>
        </w:rPr>
        <w:t xml:space="preserve">: </w:t>
      </w:r>
      <w:r>
        <w:rPr/>
        <w:t>22</w:t>
      </w:r>
      <w:r>
        <w:rPr>
          <w:rtl w:val="true"/>
        </w:rPr>
        <w:t>]</w:t>
      </w:r>
      <w:bookmarkEnd w:id="17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الصَّادِقِ علیه السلام أَنَّهُ قَالَ مَنْ کَانَ فِی مَوْضِعٍ لَا یَقْدِرُ عَلَی الْأَرْضِ فَلْیُومِ إِیمَاءً وَ إِنْ کَانَ فِی أَرْضٍ مُنْقَطِعَةٍ</w:t>
      </w:r>
    </w:p>
    <w:p>
      <w:pPr>
        <w:pStyle w:val="Heading3"/>
        <w:numPr>
          <w:ilvl w:val="2"/>
          <w:numId w:val="1"/>
        </w:numPr>
        <w:rPr/>
      </w:pPr>
      <w:bookmarkStart w:id="1723" w:name="__RefHeading___Toc4286245_1067777946"/>
      <w:bookmarkStart w:id="1724" w:name="_Toc785"/>
      <w:bookmarkEnd w:id="1723"/>
      <w:r>
        <w:rPr>
          <w:rtl w:val="true"/>
        </w:rPr>
        <w:t>[</w:t>
      </w:r>
      <w:r>
        <w:rPr>
          <w:rtl w:val="true"/>
        </w:rPr>
        <w:t>رقم الحدیث الکلی</w:t>
      </w:r>
      <w:r>
        <w:rPr>
          <w:rtl w:val="true"/>
        </w:rPr>
        <w:t xml:space="preserve">: </w:t>
      </w:r>
      <w:r>
        <w:rPr/>
        <w:t>746</w:t>
      </w:r>
      <w:r>
        <w:rPr>
          <w:rtl w:val="true"/>
        </w:rPr>
        <w:t xml:space="preserve"> - </w:t>
      </w:r>
      <w:r>
        <w:rPr>
          <w:rtl w:val="true"/>
        </w:rPr>
        <w:t>رقم الحدیث الباب</w:t>
      </w:r>
      <w:r>
        <w:rPr>
          <w:rtl w:val="true"/>
        </w:rPr>
        <w:t xml:space="preserve">: </w:t>
      </w:r>
      <w:r>
        <w:rPr/>
        <w:t>23</w:t>
      </w:r>
      <w:r>
        <w:rPr>
          <w:rtl w:val="true"/>
        </w:rPr>
        <w:t>]</w:t>
      </w:r>
      <w:bookmarkEnd w:id="17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سَمَاعَةُ بْنُ مِهْرَانَ عَنِ الْأَسِیرِ یَأْسِرُهُ الْمُشْرِکُونَ فَتَحْضُرُهُ الصَّلَاةُ فَیَمْنَعُهُ الَّذِی أَسَرَهُ مِنْهَا فَقَالَ یُومِئُ إِیمَاءً</w:t>
      </w:r>
    </w:p>
    <w:p>
      <w:pPr>
        <w:pStyle w:val="Heading3"/>
        <w:numPr>
          <w:ilvl w:val="2"/>
          <w:numId w:val="1"/>
        </w:numPr>
        <w:rPr/>
      </w:pPr>
      <w:bookmarkStart w:id="1725" w:name="__RefHeading___Toc4286247_1067777946"/>
      <w:bookmarkStart w:id="1726" w:name="_Toc786"/>
      <w:bookmarkEnd w:id="1725"/>
      <w:r>
        <w:rPr>
          <w:rtl w:val="true"/>
        </w:rPr>
        <w:t>[</w:t>
      </w:r>
      <w:r>
        <w:rPr>
          <w:rtl w:val="true"/>
        </w:rPr>
        <w:t>رقم الحدیث الکلی</w:t>
      </w:r>
      <w:r>
        <w:rPr>
          <w:rtl w:val="true"/>
        </w:rPr>
        <w:t xml:space="preserve">: </w:t>
      </w:r>
      <w:r>
        <w:rPr/>
        <w:t>747</w:t>
      </w:r>
      <w:r>
        <w:rPr>
          <w:rtl w:val="true"/>
        </w:rPr>
        <w:t xml:space="preserve"> - </w:t>
      </w:r>
      <w:r>
        <w:rPr>
          <w:rtl w:val="true"/>
        </w:rPr>
        <w:t>رقم الحدیث الباب</w:t>
      </w:r>
      <w:r>
        <w:rPr>
          <w:rtl w:val="true"/>
        </w:rPr>
        <w:t xml:space="preserve">: </w:t>
      </w:r>
      <w:r>
        <w:rPr/>
        <w:t>24</w:t>
      </w:r>
      <w:r>
        <w:rPr>
          <w:rtl w:val="true"/>
        </w:rPr>
        <w:t>]</w:t>
      </w:r>
      <w:bookmarkEnd w:id="17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مُعَاوِیَةُ بْنُ وَهْبٍ أَبَا عَبْدِ اللَّهِ علیه السلام عَنِ الرَّجُلِ وَ الْمَرْأَةِ یُصَلِّیَانِ فِی بَیْتٍ وَاحِدٍ فَقَالَ إِذَا کَانَ بَیْنَهُمَا قَدْرُ شِبْرٍ صَلَّتْ بِحِذَاهُ وَحْدَهَا وَ هُوَ وَحْدَهُ لا بَأْسَ</w:t>
      </w:r>
    </w:p>
    <w:p>
      <w:pPr>
        <w:pStyle w:val="Heading3"/>
        <w:numPr>
          <w:ilvl w:val="2"/>
          <w:numId w:val="1"/>
        </w:numPr>
        <w:rPr/>
      </w:pPr>
      <w:bookmarkStart w:id="1727" w:name="__RefHeading___Toc4286249_1067777946"/>
      <w:bookmarkStart w:id="1728" w:name="_Toc787"/>
      <w:bookmarkEnd w:id="1727"/>
      <w:r>
        <w:rPr>
          <w:rtl w:val="true"/>
        </w:rPr>
        <w:t>[</w:t>
      </w:r>
      <w:r>
        <w:rPr>
          <w:rtl w:val="true"/>
        </w:rPr>
        <w:t>رقم الحدیث الکلی</w:t>
      </w:r>
      <w:r>
        <w:rPr>
          <w:rtl w:val="true"/>
        </w:rPr>
        <w:t xml:space="preserve">: </w:t>
      </w:r>
      <w:r>
        <w:rPr/>
        <w:t>748</w:t>
      </w:r>
      <w:r>
        <w:rPr>
          <w:rtl w:val="true"/>
        </w:rPr>
        <w:t xml:space="preserve"> - </w:t>
      </w:r>
      <w:r>
        <w:rPr>
          <w:rtl w:val="true"/>
        </w:rPr>
        <w:t>رقم الحدیث الباب</w:t>
      </w:r>
      <w:r>
        <w:rPr>
          <w:rtl w:val="true"/>
        </w:rPr>
        <w:t xml:space="preserve">: </w:t>
      </w:r>
      <w:r>
        <w:rPr/>
        <w:t>25</w:t>
      </w:r>
      <w:r>
        <w:rPr>
          <w:rtl w:val="true"/>
        </w:rPr>
        <w:t>]</w:t>
      </w:r>
      <w:bookmarkEnd w:id="17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زُرَارَةَ عَنْ أَبِی جَعْفَرٍ علیه السلام إِذَا کَانَ بَیْنَهَا وَ بَیْنَهُ قَدْرُ مَا یُتَخَطَّی أَوْ قَدْرُ عَظْمِ ذِرَاعٍ فَصَاعِداً فَلَا بَأْسَ إِنْ صَلَّتْ بِحِذَاهُ وَحْدَهَا</w:t>
      </w:r>
      <w:r>
        <w:rPr>
          <w:rFonts w:eastAsia="Amiri" w:cs="Amiri" w:ascii="Amiri" w:hAnsi="Amiri"/>
          <w:color w:val="111111"/>
          <w:sz w:val="28"/>
          <w:szCs w:val="28"/>
          <w:rtl w:val="true"/>
          <w:lang w:bidi="ar-SA"/>
        </w:rPr>
        <w:t>.</w:t>
      </w:r>
    </w:p>
    <w:p>
      <w:pPr>
        <w:pStyle w:val="Heading3"/>
        <w:numPr>
          <w:ilvl w:val="2"/>
          <w:numId w:val="1"/>
        </w:numPr>
        <w:rPr/>
      </w:pPr>
      <w:bookmarkStart w:id="1729" w:name="__RefHeading___Toc4286251_1067777946"/>
      <w:bookmarkStart w:id="1730" w:name="_Toc788"/>
      <w:bookmarkEnd w:id="1729"/>
      <w:r>
        <w:rPr>
          <w:rtl w:val="true"/>
        </w:rPr>
        <w:t>[</w:t>
      </w:r>
      <w:r>
        <w:rPr>
          <w:rtl w:val="true"/>
        </w:rPr>
        <w:t>رقم الحدیث الکلی</w:t>
      </w:r>
      <w:r>
        <w:rPr>
          <w:rtl w:val="true"/>
        </w:rPr>
        <w:t xml:space="preserve">: </w:t>
      </w:r>
      <w:r>
        <w:rPr/>
        <w:t>749</w:t>
      </w:r>
      <w:r>
        <w:rPr>
          <w:rtl w:val="true"/>
        </w:rPr>
        <w:t xml:space="preserve"> - </w:t>
      </w:r>
      <w:r>
        <w:rPr>
          <w:rtl w:val="true"/>
        </w:rPr>
        <w:t>رقم الحدیث الباب</w:t>
      </w:r>
      <w:r>
        <w:rPr>
          <w:rtl w:val="true"/>
        </w:rPr>
        <w:t xml:space="preserve">: </w:t>
      </w:r>
      <w:r>
        <w:rPr/>
        <w:t>26</w:t>
      </w:r>
      <w:r>
        <w:rPr>
          <w:rtl w:val="true"/>
        </w:rPr>
        <w:t>]</w:t>
      </w:r>
      <w:bookmarkEnd w:id="173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جَمِیلٌ عَنْ أَبِی عَبْدِ اللَّهِ علیه السلام أَنَّهُ قَالَ لَا بَأْسَ أَنْ تُصَلِّیَ الْمَرْأَةُ بِحِذَاءِ الرَّجُلِ وَ هُوَ یُصَلِّی فَإِنَّ النَّبِیَّ ص کَانَ یُصَلِّی وَ عَائِشَةُ</w:t>
      </w:r>
      <w:bookmarkStart w:id="1731" w:name="pg11075_125643"/>
    </w:p>
    <w:p>
      <w:pPr>
        <w:pStyle w:val="BookText"/>
        <w:rPr/>
      </w:pPr>
      <w:bookmarkEnd w:id="1731"/>
      <w:r>
        <w:rPr>
          <w:rFonts w:ascii="Amiri" w:hAnsi="Amiri" w:eastAsia="Amiri" w:cs="Amiri"/>
          <w:color w:val="111111"/>
          <w:sz w:val="28"/>
          <w:sz w:val="28"/>
          <w:szCs w:val="28"/>
          <w:rtl w:val="true"/>
          <w:lang w:bidi="ar-SA"/>
        </w:rPr>
        <w:t>مُضْطَجِعَةٌ بَیْنَ یَدَیْهِ وَ هِیَ حَائِضٌ وَ کَانَ إِذَا أَرَادَ أَنْ یَسْجُدَ غَمَزَ رِجْلَیْهَا فَرَفَعَتْ رِجْلَیْهَا حَتَّی یَسْجُدَ</w:t>
      </w:r>
    </w:p>
    <w:p>
      <w:pPr>
        <w:pStyle w:val="BookText"/>
        <w:rPr/>
      </w:pPr>
      <w:r>
        <w:rPr>
          <w:rFonts w:ascii="Amiri" w:hAnsi="Amiri" w:eastAsia="Amiri" w:cs="Amiri"/>
          <w:color w:val="111111"/>
          <w:sz w:val="28"/>
          <w:sz w:val="28"/>
          <w:szCs w:val="28"/>
          <w:rtl w:val="true"/>
          <w:lang w:bidi="ar-SA"/>
        </w:rPr>
        <w:t>وَ لَا بَأْسَ أَنْ یَکُونَ بَیْنَ یَدَیِ الرَّجُلِ وَ الْمَرْأَةِ وَ هُمَا یُصَلِّیَانِ مِرْفَقَةٌ</w:t>
      </w:r>
      <w:r>
        <w:rPr>
          <w:rStyle w:val="FootnoteAnchor"/>
          <w:rtl w:val="true"/>
        </w:rPr>
        <w:footnoteReference w:id="616"/>
      </w:r>
      <w:r>
        <w:rPr>
          <w:rFonts w:ascii="Amiri" w:hAnsi="Amiri" w:eastAsia="Amiri" w:cs="Amiri"/>
          <w:color w:val="111111"/>
          <w:sz w:val="28"/>
          <w:sz w:val="28"/>
          <w:szCs w:val="28"/>
          <w:rtl w:val="true"/>
          <w:lang w:bidi="ar-SA"/>
        </w:rPr>
        <w:t>أَوْ شَیْ‏ءٌ</w:t>
      </w:r>
    </w:p>
    <w:p>
      <w:pPr>
        <w:pStyle w:val="Heading2"/>
        <w:numPr>
          <w:ilvl w:val="1"/>
          <w:numId w:val="1"/>
        </w:numPr>
        <w:rPr/>
      </w:pPr>
      <w:bookmarkStart w:id="1732" w:name="__RefHeading___Toc4286253_1067777946"/>
      <w:bookmarkStart w:id="1733" w:name="_Toc789"/>
      <w:bookmarkEnd w:id="1732"/>
      <w:r>
        <w:rPr/>
        <w:t>39</w:t>
      </w:r>
      <w:r>
        <w:rPr>
          <w:rtl w:val="true"/>
        </w:rPr>
        <w:t xml:space="preserve">- </w:t>
      </w:r>
      <w:r>
        <w:rPr>
          <w:rtl w:val="true"/>
        </w:rPr>
        <w:t>بَابُ مَا یُصَلَّی فِیهِ وَ مَا لَا یُصَلَّی فِیهِ مِنَ الثِّیَابِ وَ جَمِیعِ الْأَنْوَاعِ</w:t>
      </w:r>
      <w:bookmarkEnd w:id="1733"/>
    </w:p>
    <w:p>
      <w:pPr>
        <w:pStyle w:val="Heading3"/>
        <w:numPr>
          <w:ilvl w:val="2"/>
          <w:numId w:val="1"/>
        </w:numPr>
        <w:rPr/>
      </w:pPr>
      <w:bookmarkStart w:id="1734" w:name="__RefHeading___Toc4286255_1067777946"/>
      <w:bookmarkStart w:id="1735" w:name="_Toc790"/>
      <w:bookmarkEnd w:id="1734"/>
      <w:r>
        <w:rPr>
          <w:rtl w:val="true"/>
        </w:rPr>
        <w:t>[</w:t>
      </w:r>
      <w:r>
        <w:rPr>
          <w:rtl w:val="true"/>
        </w:rPr>
        <w:t>رقم الحدیث الکلی</w:t>
      </w:r>
      <w:r>
        <w:rPr>
          <w:rtl w:val="true"/>
        </w:rPr>
        <w:t xml:space="preserve">: </w:t>
      </w:r>
      <w:r>
        <w:rPr/>
        <w:t>750</w:t>
      </w:r>
      <w:r>
        <w:rPr>
          <w:rtl w:val="true"/>
        </w:rPr>
        <w:t xml:space="preserve"> - </w:t>
      </w:r>
      <w:r>
        <w:rPr>
          <w:rtl w:val="true"/>
        </w:rPr>
        <w:t>رقم الحدیث الباب</w:t>
      </w:r>
      <w:r>
        <w:rPr>
          <w:rtl w:val="true"/>
        </w:rPr>
        <w:t xml:space="preserve">: </w:t>
      </w:r>
      <w:r>
        <w:rPr/>
        <w:t>1</w:t>
      </w:r>
      <w:r>
        <w:rPr>
          <w:rtl w:val="true"/>
        </w:rPr>
        <w:t>]</w:t>
      </w:r>
      <w:bookmarkEnd w:id="17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مُحَمَّدُ بْنُ مُسْلِمٍ عَنْ أَبِی جَعْفَرٍ علیه السلام أَنَّهُ سَأَلَهُ عَنْ جِلْدِ الْمَیْتَةِ یُلْبَسُ فِی الصَّلَاةِ إِذَا دُبِغَ فَقَالَ لَا وَ إِنْ دُبِغَ سَبْعِینَ مَرَّةً</w:t>
      </w:r>
    </w:p>
    <w:p>
      <w:pPr>
        <w:pStyle w:val="Heading3"/>
        <w:numPr>
          <w:ilvl w:val="2"/>
          <w:numId w:val="1"/>
        </w:numPr>
        <w:rPr/>
      </w:pPr>
      <w:bookmarkStart w:id="1736" w:name="__RefHeading___Toc4286257_1067777946"/>
      <w:bookmarkStart w:id="1737" w:name="_Toc791"/>
      <w:bookmarkEnd w:id="1736"/>
      <w:r>
        <w:rPr>
          <w:rtl w:val="true"/>
        </w:rPr>
        <w:t>[</w:t>
      </w:r>
      <w:r>
        <w:rPr>
          <w:rtl w:val="true"/>
        </w:rPr>
        <w:t>رقم الحدیث الکلی</w:t>
      </w:r>
      <w:r>
        <w:rPr>
          <w:rtl w:val="true"/>
        </w:rPr>
        <w:t xml:space="preserve">: </w:t>
      </w:r>
      <w:r>
        <w:rPr/>
        <w:t>751</w:t>
      </w:r>
      <w:r>
        <w:rPr>
          <w:rtl w:val="true"/>
        </w:rPr>
        <w:t xml:space="preserve"> - </w:t>
      </w:r>
      <w:r>
        <w:rPr>
          <w:rtl w:val="true"/>
        </w:rPr>
        <w:t>رقم الحدیث الباب</w:t>
      </w:r>
      <w:r>
        <w:rPr>
          <w:rtl w:val="true"/>
        </w:rPr>
        <w:t xml:space="preserve">: </w:t>
      </w:r>
      <w:r>
        <w:rPr/>
        <w:t>2</w:t>
      </w:r>
      <w:r>
        <w:rPr>
          <w:rtl w:val="true"/>
        </w:rPr>
        <w:t>]</w:t>
      </w:r>
      <w:bookmarkEnd w:id="17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قَوْلِ اللَّهِ عَزَّ وَ جَلَّ لِمُوسَی علیه السلام فَاخْلَعْ نَعْلَیْکَ إِنَّکَ بِالْوادِ الْمُقَدَّسِ طُویً قَالَ کَانَتَا مِنْ جِلْدِ حِمَارٍ مَیِّتٍ</w:t>
      </w:r>
    </w:p>
    <w:p>
      <w:pPr>
        <w:pStyle w:val="Heading3"/>
        <w:numPr>
          <w:ilvl w:val="2"/>
          <w:numId w:val="1"/>
        </w:numPr>
        <w:rPr/>
      </w:pPr>
      <w:bookmarkStart w:id="1738" w:name="__RefHeading___Toc4286259_1067777946"/>
      <w:bookmarkStart w:id="1739" w:name="_Toc792"/>
      <w:bookmarkEnd w:id="1738"/>
      <w:r>
        <w:rPr>
          <w:rtl w:val="true"/>
        </w:rPr>
        <w:t>[</w:t>
      </w:r>
      <w:r>
        <w:rPr>
          <w:rtl w:val="true"/>
        </w:rPr>
        <w:t>رقم الحدیث الکلی</w:t>
      </w:r>
      <w:r>
        <w:rPr>
          <w:rtl w:val="true"/>
        </w:rPr>
        <w:t xml:space="preserve">: </w:t>
      </w:r>
      <w:r>
        <w:rPr/>
        <w:t>752</w:t>
      </w:r>
      <w:r>
        <w:rPr>
          <w:rtl w:val="true"/>
        </w:rPr>
        <w:t xml:space="preserve"> - </w:t>
      </w:r>
      <w:r>
        <w:rPr>
          <w:rtl w:val="true"/>
        </w:rPr>
        <w:t>رقم الحدیث الباب</w:t>
      </w:r>
      <w:r>
        <w:rPr>
          <w:rtl w:val="true"/>
        </w:rPr>
        <w:t xml:space="preserve">: </w:t>
      </w:r>
      <w:r>
        <w:rPr/>
        <w:t>3</w:t>
      </w:r>
      <w:r>
        <w:rPr>
          <w:rtl w:val="true"/>
        </w:rPr>
        <w:t>]</w:t>
      </w:r>
      <w:bookmarkEnd w:id="17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جَعْفَرٍ وَ أَبُو عَبْدِ اللَّهِ علیه السلام فَقِیلَ لَهُمَا إِنَّا نَشْتَرِی ثِیَاباً یُصِیبُهَا الْخَمْرُ وَ وَدَکُ الْخِنْزِیرِ عِنْدَ حَاکَتِهَا أَ نُصَلِّی فِیهَا قَبْلَ أَنْ نَغْسِلَهَا فَقَالَا نَعَمْ لَا بَأْسَ إِنَّمَا حَرَّمَ اللَّهُ أَکْلَهُ وَ شُرْبَهُ وَ لَمْ یُحَرِّمْ لُبْسَهُ وَ مَسَّهُ وَ الصَّلَاةَ فِیهِ</w:t>
      </w:r>
    </w:p>
    <w:p>
      <w:pPr>
        <w:pStyle w:val="Heading3"/>
        <w:numPr>
          <w:ilvl w:val="2"/>
          <w:numId w:val="1"/>
        </w:numPr>
        <w:rPr/>
      </w:pPr>
      <w:bookmarkStart w:id="1740" w:name="__RefHeading___Toc4286261_1067777946"/>
      <w:bookmarkStart w:id="1741" w:name="_Toc793"/>
      <w:bookmarkEnd w:id="1740"/>
      <w:r>
        <w:rPr>
          <w:rtl w:val="true"/>
        </w:rPr>
        <w:t>[</w:t>
      </w:r>
      <w:r>
        <w:rPr>
          <w:rtl w:val="true"/>
        </w:rPr>
        <w:t>رقم الحدیث الکلی</w:t>
      </w:r>
      <w:r>
        <w:rPr>
          <w:rtl w:val="true"/>
        </w:rPr>
        <w:t xml:space="preserve">: </w:t>
      </w:r>
      <w:r>
        <w:rPr/>
        <w:t>753</w:t>
      </w:r>
      <w:r>
        <w:rPr>
          <w:rtl w:val="true"/>
        </w:rPr>
        <w:t xml:space="preserve"> - </w:t>
      </w:r>
      <w:r>
        <w:rPr>
          <w:rtl w:val="true"/>
        </w:rPr>
        <w:t>رقم الحدیث الباب</w:t>
      </w:r>
      <w:r>
        <w:rPr>
          <w:rtl w:val="true"/>
        </w:rPr>
        <w:t xml:space="preserve">: </w:t>
      </w:r>
      <w:r>
        <w:rPr/>
        <w:t>4</w:t>
      </w:r>
      <w:r>
        <w:rPr>
          <w:rtl w:val="true"/>
        </w:rPr>
        <w:t>]</w:t>
      </w:r>
      <w:bookmarkEnd w:id="17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عَلِیٍّ الْحَلَبِیُّ أَبَا عَبْدِ اللَّهِ علیه السلام عَنِ الرَّجُلِ یَکُونُ لَهُ الثَّوْبُ الْوَاحِدُ فِیهِ بَوْلٌ لَا یَقْدِرُ عَلَی غَسْلِهِ قَالَ یُصَلِّی فِیهِ</w:t>
      </w:r>
    </w:p>
    <w:p>
      <w:pPr>
        <w:pStyle w:val="Heading3"/>
        <w:numPr>
          <w:ilvl w:val="2"/>
          <w:numId w:val="1"/>
        </w:numPr>
        <w:rPr/>
      </w:pPr>
      <w:bookmarkStart w:id="1742" w:name="__RefHeading___Toc4286263_1067777946"/>
      <w:bookmarkStart w:id="1743" w:name="_Toc794"/>
      <w:bookmarkEnd w:id="1742"/>
      <w:r>
        <w:rPr>
          <w:rtl w:val="true"/>
        </w:rPr>
        <w:t>[</w:t>
      </w:r>
      <w:r>
        <w:rPr>
          <w:rtl w:val="true"/>
        </w:rPr>
        <w:t>رقم الحدیث الکلی</w:t>
      </w:r>
      <w:r>
        <w:rPr>
          <w:rtl w:val="true"/>
        </w:rPr>
        <w:t xml:space="preserve">: </w:t>
      </w:r>
      <w:r>
        <w:rPr/>
        <w:t>754</w:t>
      </w:r>
      <w:r>
        <w:rPr>
          <w:rtl w:val="true"/>
        </w:rPr>
        <w:t xml:space="preserve"> - </w:t>
      </w:r>
      <w:r>
        <w:rPr>
          <w:rtl w:val="true"/>
        </w:rPr>
        <w:t>رقم الحدیث الباب</w:t>
      </w:r>
      <w:r>
        <w:rPr>
          <w:rtl w:val="true"/>
        </w:rPr>
        <w:t xml:space="preserve">: </w:t>
      </w:r>
      <w:r>
        <w:rPr/>
        <w:t>5</w:t>
      </w:r>
      <w:r>
        <w:rPr>
          <w:rtl w:val="true"/>
        </w:rPr>
        <w:t>]</w:t>
      </w:r>
      <w:bookmarkEnd w:id="17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علیه السلام عَبْدُ الرَّحْمَنِ بْنُ أَبِی عَبْدِ اللَّهِ عَنِ الرَّجُلِ یُجْنِبُ فِی ثَوْبٍ وَ لَیْسَ مَعَهُ غَیْرُهُ وَ لَا یَقْدِرُ عَلَی غَسْلِهِ قَالَ یُصَلِّی فِیهِ</w:t>
      </w:r>
    </w:p>
    <w:p>
      <w:pPr>
        <w:pStyle w:val="Heading3"/>
        <w:numPr>
          <w:ilvl w:val="2"/>
          <w:numId w:val="1"/>
        </w:numPr>
        <w:rPr/>
      </w:pPr>
      <w:bookmarkStart w:id="1744" w:name="__RefHeading___Toc4286265_1067777946"/>
      <w:bookmarkStart w:id="1745" w:name="_Toc795"/>
      <w:bookmarkEnd w:id="1744"/>
      <w:r>
        <w:rPr>
          <w:rtl w:val="true"/>
        </w:rPr>
        <w:t>[</w:t>
      </w:r>
      <w:r>
        <w:rPr>
          <w:rtl w:val="true"/>
        </w:rPr>
        <w:t>رقم الحدیث الکلی</w:t>
      </w:r>
      <w:r>
        <w:rPr>
          <w:rtl w:val="true"/>
        </w:rPr>
        <w:t xml:space="preserve">: </w:t>
      </w:r>
      <w:r>
        <w:rPr/>
        <w:t>755</w:t>
      </w:r>
      <w:r>
        <w:rPr>
          <w:rtl w:val="true"/>
        </w:rPr>
        <w:t xml:space="preserve"> - </w:t>
      </w:r>
      <w:r>
        <w:rPr>
          <w:rtl w:val="true"/>
        </w:rPr>
        <w:t>رقم الحدیث الباب</w:t>
      </w:r>
      <w:r>
        <w:rPr>
          <w:rtl w:val="true"/>
        </w:rPr>
        <w:t xml:space="preserve">: </w:t>
      </w:r>
      <w:r>
        <w:rPr/>
        <w:t>6</w:t>
      </w:r>
      <w:r>
        <w:rPr>
          <w:rtl w:val="true"/>
        </w:rPr>
        <w:t>]</w:t>
      </w:r>
      <w:bookmarkEnd w:id="17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 قَالَ یُصَلِّی فِیهِ فَإِذَا وَجَدَ الْمَاءَ غَسَلَهُ وَ أَعَادَ الصَّلَاةَ</w:t>
      </w:r>
    </w:p>
    <w:p>
      <w:pPr>
        <w:pStyle w:val="Heading3"/>
        <w:numPr>
          <w:ilvl w:val="2"/>
          <w:numId w:val="1"/>
        </w:numPr>
        <w:rPr/>
      </w:pPr>
      <w:bookmarkStart w:id="1746" w:name="__RefHeading___Toc4286267_1067777946"/>
      <w:bookmarkStart w:id="1747" w:name="_Toc796"/>
      <w:bookmarkEnd w:id="1746"/>
      <w:r>
        <w:rPr>
          <w:rtl w:val="true"/>
        </w:rPr>
        <w:t>[</w:t>
      </w:r>
      <w:r>
        <w:rPr>
          <w:rtl w:val="true"/>
        </w:rPr>
        <w:t>رقم الحدیث الکلی</w:t>
      </w:r>
      <w:r>
        <w:rPr>
          <w:rtl w:val="true"/>
        </w:rPr>
        <w:t xml:space="preserve">: </w:t>
      </w:r>
      <w:r>
        <w:rPr/>
        <w:t>756</w:t>
      </w:r>
      <w:r>
        <w:rPr>
          <w:rtl w:val="true"/>
        </w:rPr>
        <w:t xml:space="preserve"> - </w:t>
      </w:r>
      <w:r>
        <w:rPr>
          <w:rtl w:val="true"/>
        </w:rPr>
        <w:t>رقم الحدیث الباب</w:t>
      </w:r>
      <w:r>
        <w:rPr>
          <w:rtl w:val="true"/>
        </w:rPr>
        <w:t xml:space="preserve">: </w:t>
      </w:r>
      <w:r>
        <w:rPr/>
        <w:t>7</w:t>
      </w:r>
      <w:r>
        <w:rPr>
          <w:rtl w:val="true"/>
        </w:rPr>
        <w:t>]</w:t>
      </w:r>
      <w:bookmarkEnd w:id="174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رَجُلٍ عُرْیَانٍ وَ حَضَرَتِ الصَّلَاةُ فَأَصَابَ ثَوْباً نِصْفُهُ دَمٌ أَوْ کُلُّهُ دَمٌ یُصَلِّی فِیهِ أَوْ یُصَلِّی عُرْیَاناً قَالَ</w:t>
      </w:r>
      <w:r>
        <w:rPr>
          <w:rFonts w:eastAsia="Amiri" w:cs="Amiri" w:ascii="Amiri" w:hAnsi="Amiri"/>
          <w:color w:val="111111"/>
          <w:sz w:val="28"/>
          <w:szCs w:val="28"/>
          <w:rtl w:val="true"/>
          <w:lang w:bidi="ar-SA"/>
        </w:rPr>
        <w:t>:</w:t>
      </w:r>
      <w:bookmarkStart w:id="1748" w:name="pg11075_125644"/>
    </w:p>
    <w:p>
      <w:pPr>
        <w:pStyle w:val="BookText"/>
        <w:rPr/>
      </w:pPr>
      <w:bookmarkEnd w:id="1748"/>
      <w:r>
        <w:rPr>
          <w:rFonts w:ascii="Amiri" w:hAnsi="Amiri" w:eastAsia="Amiri" w:cs="Amiri"/>
          <w:color w:val="111111"/>
          <w:sz w:val="28"/>
          <w:sz w:val="28"/>
          <w:szCs w:val="28"/>
          <w:rtl w:val="true"/>
          <w:lang w:bidi="ar-SA"/>
        </w:rPr>
        <w:t>إِنْ وَجَدَ مَاءً غَسَلَهُ وَ إِنْ لَمْ یَجِدْ مَاءً صَلَّی فِیهِ وَ لَا یُصَلِّ عُرْیَاناً</w:t>
      </w:r>
    </w:p>
    <w:p>
      <w:pPr>
        <w:pStyle w:val="Heading3"/>
        <w:numPr>
          <w:ilvl w:val="2"/>
          <w:numId w:val="1"/>
        </w:numPr>
        <w:rPr/>
      </w:pPr>
      <w:bookmarkStart w:id="1749" w:name="__RefHeading___Toc4286269_1067777946"/>
      <w:bookmarkStart w:id="1750" w:name="_Toc797"/>
      <w:bookmarkEnd w:id="1749"/>
      <w:r>
        <w:rPr>
          <w:rtl w:val="true"/>
        </w:rPr>
        <w:t>[</w:t>
      </w:r>
      <w:r>
        <w:rPr>
          <w:rtl w:val="true"/>
        </w:rPr>
        <w:t>رقم الحدیث الکلی</w:t>
      </w:r>
      <w:r>
        <w:rPr>
          <w:rtl w:val="true"/>
        </w:rPr>
        <w:t xml:space="preserve">: </w:t>
      </w:r>
      <w:r>
        <w:rPr/>
        <w:t>757</w:t>
      </w:r>
      <w:r>
        <w:rPr>
          <w:rtl w:val="true"/>
        </w:rPr>
        <w:t xml:space="preserve"> - </w:t>
      </w:r>
      <w:r>
        <w:rPr>
          <w:rtl w:val="true"/>
        </w:rPr>
        <w:t>رقم الحدیث الباب</w:t>
      </w:r>
      <w:r>
        <w:rPr>
          <w:rtl w:val="true"/>
        </w:rPr>
        <w:t xml:space="preserve">: </w:t>
      </w:r>
      <w:r>
        <w:rPr/>
        <w:t>8</w:t>
      </w:r>
      <w:r>
        <w:rPr>
          <w:rtl w:val="true"/>
        </w:rPr>
        <w:t>]</w:t>
      </w:r>
      <w:bookmarkEnd w:id="17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 صَفْوَانُ بْنُ یَحْیَی إِلَی أَبِی الْحَسَنِ علیه السلام یَسْأَلُهُ عَنِ الرَّجُلِ مَعَهُ ثَوْبَانِ فَأَصَابَ أَحَدَهُمَا بَوْلٌ وَ لَمْ یَدْرِ أَیُّهُمَا هُوَ وَ حَضَرَتِ الصَّلَاةُ وَ خَافَ فَوْتَهَا وَ لَیْسَ عِنْدَهُ مَاءٌ کَیْفَ یَصْنَعُ قَالَ یُصَلِّی فِیهِمَا جَمِیعاً</w:t>
      </w:r>
    </w:p>
    <w:p>
      <w:pPr>
        <w:pStyle w:val="BookText"/>
        <w:rPr/>
      </w:pPr>
      <w:r>
        <w:rPr>
          <w:rFonts w:ascii="Amiri" w:hAnsi="Amiri" w:eastAsia="Amiri" w:cs="Amiri"/>
          <w:color w:val="111111"/>
          <w:sz w:val="28"/>
          <w:sz w:val="28"/>
          <w:szCs w:val="28"/>
          <w:rtl w:val="true"/>
          <w:lang w:bidi="ar-SA"/>
        </w:rPr>
        <w:t>قَالَ مُصَنِّفُ هَذَا الْکِتَابِ رَحِمَهُ اللَّهُ یَعْنِی عَلَی الِانْفِرَادِ</w:t>
      </w:r>
    </w:p>
    <w:p>
      <w:pPr>
        <w:pStyle w:val="Heading3"/>
        <w:numPr>
          <w:ilvl w:val="2"/>
          <w:numId w:val="1"/>
        </w:numPr>
        <w:rPr/>
      </w:pPr>
      <w:bookmarkStart w:id="1751" w:name="__RefHeading___Toc4286271_1067777946"/>
      <w:bookmarkStart w:id="1752" w:name="_Toc798"/>
      <w:bookmarkEnd w:id="1751"/>
      <w:r>
        <w:rPr>
          <w:rtl w:val="true"/>
        </w:rPr>
        <w:t>[</w:t>
      </w:r>
      <w:r>
        <w:rPr>
          <w:rtl w:val="true"/>
        </w:rPr>
        <w:t>رقم الحدیث الکلی</w:t>
      </w:r>
      <w:r>
        <w:rPr>
          <w:rtl w:val="true"/>
        </w:rPr>
        <w:t xml:space="preserve">: </w:t>
      </w:r>
      <w:r>
        <w:rPr/>
        <w:t>758</w:t>
      </w:r>
      <w:r>
        <w:rPr>
          <w:rtl w:val="true"/>
        </w:rPr>
        <w:t xml:space="preserve"> - </w:t>
      </w:r>
      <w:r>
        <w:rPr>
          <w:rtl w:val="true"/>
        </w:rPr>
        <w:t>رقم الحدیث الباب</w:t>
      </w:r>
      <w:r>
        <w:rPr>
          <w:rtl w:val="true"/>
        </w:rPr>
        <w:t xml:space="preserve">: </w:t>
      </w:r>
      <w:r>
        <w:rPr/>
        <w:t>9</w:t>
      </w:r>
      <w:r>
        <w:rPr>
          <w:rtl w:val="true"/>
        </w:rPr>
        <w:t>]</w:t>
      </w:r>
      <w:bookmarkEnd w:id="17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مُسْلِمٍ لِأَبِی جَعْفَرٍ علیه السلام الدَّمُ یَکُونُ فِی الثَّوْبِ عَلَیَّ وَ أَنَا فِی الصَّلَاةِ فَقَالَ إِنْ رَأَیْتَهُ وَ عَلَیْکَ ثَوْبٌ غَیْرُهُ فَاطْرَحْهُ وَ صَلِّ فِی غَیْرِهِ وَ إِنْ لَمْ یَکُنْ عَلَیْکَ ثَوْبٌ غَیْرُهُ فَامْضِ فِی صَلَاتِکَ وَ لَا إِعَادَةَ عَلَیْکَ مَا لَمْ یَزِدْ عَلَی مِقْدَارِ دِرْهَمٍ فَإِنْ کَانَ أَقَلَّ مِنْ دِرْهَمٍ فَلَیْسَ بِشَیْ‏ءٍ رَأَیْتَهُ أَوْ لَمْ تَرَهُ وَ إِذَا کُنْتَ قَدْ رَأَیْتَهُ وَ هُوَ أَکْثَرُ مِنْ مِقْدَارِ الدِّرْهَمِ فَضَیَّعْتَ غَسْلَهُ وَ صَلَّیْتَ فِیهِ صَلَوَاتٍ کَثِیرَةً فَأَعِدْ مَا صَلَّیْتَ فِیهِ وَ لَیْسَ ذَلِکَ بِمَنْزِلَةِ الْمَنِیِّ وَ الْبَوْلِ ثُمَّ ذَکَرَ علیه السلام الْمَنِیَّ فَشَدَّدَ فِیهِ وَ جَعَلَهُ أَشَدَّ مِنَ الْبَوْلِ ثُمَّ قَالَ علیه السلام إِنْ رَأَیْتَ الْمَنِیَّ قَبْلُ أَوْ بَعْدُ فَعَلَیْکَ الْإِعَادَةُ إِعَادَةُ الصَّلَاةِ وَ إِنْ أَنْتَ نَظَرْتَ فِی ثَوْبِکَ فَلَمْ تُصِبْهُ وَ صَلَّیْتَ فِیهِ فَلَا إِعَادَةَ عَلَیْکَ وَ کَذَا الْبَوْلُ</w:t>
      </w:r>
      <w:r>
        <w:rPr>
          <w:rFonts w:eastAsia="Amiri" w:cs="Amiri" w:ascii="Amiri" w:hAnsi="Amiri"/>
          <w:color w:val="111111"/>
          <w:sz w:val="28"/>
          <w:szCs w:val="28"/>
          <w:rtl w:val="true"/>
          <w:lang w:bidi="ar-SA"/>
        </w:rPr>
        <w:t>.</w:t>
      </w:r>
    </w:p>
    <w:p>
      <w:pPr>
        <w:pStyle w:val="Heading3"/>
        <w:numPr>
          <w:ilvl w:val="2"/>
          <w:numId w:val="1"/>
        </w:numPr>
        <w:rPr/>
      </w:pPr>
      <w:bookmarkStart w:id="1753" w:name="__RefHeading___Toc4286273_1067777946"/>
      <w:bookmarkStart w:id="1754" w:name="_Toc799"/>
      <w:bookmarkEnd w:id="1753"/>
      <w:r>
        <w:rPr>
          <w:rtl w:val="true"/>
        </w:rPr>
        <w:t>[</w:t>
      </w:r>
      <w:r>
        <w:rPr>
          <w:rtl w:val="true"/>
        </w:rPr>
        <w:t>رقم الحدیث الکلی</w:t>
      </w:r>
      <w:r>
        <w:rPr>
          <w:rtl w:val="true"/>
        </w:rPr>
        <w:t xml:space="preserve">: </w:t>
      </w:r>
      <w:r>
        <w:rPr/>
        <w:t>759</w:t>
      </w:r>
      <w:r>
        <w:rPr>
          <w:rtl w:val="true"/>
        </w:rPr>
        <w:t xml:space="preserve"> - </w:t>
      </w:r>
      <w:r>
        <w:rPr>
          <w:rtl w:val="true"/>
        </w:rPr>
        <w:t>رقم الحدیث الباب</w:t>
      </w:r>
      <w:r>
        <w:rPr>
          <w:rtl w:val="true"/>
        </w:rPr>
        <w:t xml:space="preserve">: </w:t>
      </w:r>
      <w:r>
        <w:rPr/>
        <w:t>10</w:t>
      </w:r>
      <w:r>
        <w:rPr>
          <w:rtl w:val="true"/>
        </w:rPr>
        <w:t>]</w:t>
      </w:r>
      <w:bookmarkEnd w:id="17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ص السَّیْفُ بِمَنْزِلَةِ الرِّدَاءِ تُصَلِّی فِیهِ مَا لَمْ تَرَ فِیهِ دَماً وَ الْقَوْسُ بِمَنْزِلَةِ الرِّدَاءِ إِلَّا أَنَّهُ لَا یَجُوزُ لِلرَّجُلِ أَنْ یُصَلِّیَ وَ بَیْنَ یَدَیْهِ سَیْفٌ لِأَنَّ الْقِبْلَةَ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ذَلِکَ عَنْ أَمِیرِ الْمُؤْمِنِینَ ع</w:t>
      </w:r>
    </w:p>
    <w:p>
      <w:pPr>
        <w:pStyle w:val="Heading3"/>
        <w:numPr>
          <w:ilvl w:val="2"/>
          <w:numId w:val="1"/>
        </w:numPr>
        <w:rPr/>
      </w:pPr>
      <w:bookmarkStart w:id="1755" w:name="__RefHeading___Toc4286275_1067777946"/>
      <w:bookmarkStart w:id="1756" w:name="_Toc800"/>
      <w:bookmarkEnd w:id="1755"/>
      <w:r>
        <w:rPr>
          <w:rtl w:val="true"/>
        </w:rPr>
        <w:t>[</w:t>
      </w:r>
      <w:r>
        <w:rPr>
          <w:rtl w:val="true"/>
        </w:rPr>
        <w:t>رقم الحدیث الکلی</w:t>
      </w:r>
      <w:r>
        <w:rPr>
          <w:rtl w:val="true"/>
        </w:rPr>
        <w:t xml:space="preserve">: </w:t>
      </w:r>
      <w:r>
        <w:rPr/>
        <w:t>760</w:t>
      </w:r>
      <w:r>
        <w:rPr>
          <w:rtl w:val="true"/>
        </w:rPr>
        <w:t xml:space="preserve"> - </w:t>
      </w:r>
      <w:r>
        <w:rPr>
          <w:rtl w:val="true"/>
        </w:rPr>
        <w:t>رقم الحدیث الباب</w:t>
      </w:r>
      <w:r>
        <w:rPr>
          <w:rtl w:val="true"/>
        </w:rPr>
        <w:t xml:space="preserve">: </w:t>
      </w:r>
      <w:r>
        <w:rPr/>
        <w:t>11</w:t>
      </w:r>
      <w:r>
        <w:rPr>
          <w:rtl w:val="true"/>
        </w:rPr>
        <w:t>]</w:t>
      </w:r>
      <w:bookmarkEnd w:id="175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الرَّجُلِ هَلْ یَصْلُحُ لَهُ أَنْ یُصَلِّیَ وَ أَمَامَهُ مِشْجَبٌ</w:t>
      </w:r>
      <w:r>
        <w:rPr>
          <w:rStyle w:val="FootnoteAnchor"/>
          <w:rtl w:val="true"/>
        </w:rPr>
        <w:footnoteReference w:id="622"/>
      </w:r>
      <w:r>
        <w:rPr>
          <w:rFonts w:ascii="Amiri" w:hAnsi="Amiri" w:eastAsia="Amiri" w:cs="Amiri"/>
          <w:color w:val="111111"/>
          <w:sz w:val="28"/>
          <w:sz w:val="28"/>
          <w:szCs w:val="28"/>
          <w:rtl w:val="true"/>
          <w:lang w:bidi="ar-SA"/>
        </w:rPr>
        <w:t>عَلَیْهِ ثِیَابٌ فَقَالَ لَا بَأْسَ</w:t>
      </w:r>
      <w:bookmarkStart w:id="1757" w:name="pg11075_125645"/>
    </w:p>
    <w:p>
      <w:pPr>
        <w:pStyle w:val="Heading3"/>
        <w:numPr>
          <w:ilvl w:val="2"/>
          <w:numId w:val="1"/>
        </w:numPr>
        <w:rPr/>
      </w:pPr>
      <w:bookmarkStart w:id="1758" w:name="__RefHeading___Toc4286277_1067777946"/>
      <w:bookmarkStart w:id="1759" w:name="_Toc801"/>
      <w:bookmarkEnd w:id="1757"/>
      <w:bookmarkEnd w:id="1758"/>
      <w:r>
        <w:rPr>
          <w:rtl w:val="true"/>
        </w:rPr>
        <w:t>[</w:t>
      </w:r>
      <w:r>
        <w:rPr>
          <w:rtl w:val="true"/>
        </w:rPr>
        <w:t>رقم الحدیث الکلی</w:t>
      </w:r>
      <w:r>
        <w:rPr>
          <w:rtl w:val="true"/>
        </w:rPr>
        <w:t xml:space="preserve">: </w:t>
      </w:r>
      <w:r>
        <w:rPr/>
        <w:t>761</w:t>
      </w:r>
      <w:r>
        <w:rPr>
          <w:rtl w:val="true"/>
        </w:rPr>
        <w:t xml:space="preserve"> - </w:t>
      </w:r>
      <w:r>
        <w:rPr>
          <w:rtl w:val="true"/>
        </w:rPr>
        <w:t>رقم الحدیث الباب</w:t>
      </w:r>
      <w:r>
        <w:rPr>
          <w:rtl w:val="true"/>
        </w:rPr>
        <w:t xml:space="preserve">: </w:t>
      </w:r>
      <w:r>
        <w:rPr/>
        <w:t>12</w:t>
      </w:r>
      <w:r>
        <w:rPr>
          <w:rtl w:val="true"/>
        </w:rPr>
        <w:t>]</w:t>
      </w:r>
      <w:bookmarkEnd w:id="17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الرَّجُلِ یُصَلِّی وَ أَمَامَهُ ثُومٌ أَوْ بَصَلٌ قَالَ لَا بَأْسَ</w:t>
      </w:r>
    </w:p>
    <w:p>
      <w:pPr>
        <w:pStyle w:val="Heading3"/>
        <w:numPr>
          <w:ilvl w:val="2"/>
          <w:numId w:val="1"/>
        </w:numPr>
        <w:rPr/>
      </w:pPr>
      <w:bookmarkStart w:id="1760" w:name="__RefHeading___Toc4286279_1067777946"/>
      <w:bookmarkStart w:id="1761" w:name="_Toc802"/>
      <w:bookmarkEnd w:id="1760"/>
      <w:r>
        <w:rPr>
          <w:rtl w:val="true"/>
        </w:rPr>
        <w:t>[</w:t>
      </w:r>
      <w:r>
        <w:rPr>
          <w:rtl w:val="true"/>
        </w:rPr>
        <w:t>رقم الحدیث الکلی</w:t>
      </w:r>
      <w:r>
        <w:rPr>
          <w:rtl w:val="true"/>
        </w:rPr>
        <w:t xml:space="preserve">: </w:t>
      </w:r>
      <w:r>
        <w:rPr/>
        <w:t>762</w:t>
      </w:r>
      <w:r>
        <w:rPr>
          <w:rtl w:val="true"/>
        </w:rPr>
        <w:t xml:space="preserve"> - </w:t>
      </w:r>
      <w:r>
        <w:rPr>
          <w:rtl w:val="true"/>
        </w:rPr>
        <w:t>رقم الحدیث الباب</w:t>
      </w:r>
      <w:r>
        <w:rPr>
          <w:rtl w:val="true"/>
        </w:rPr>
        <w:t xml:space="preserve">: </w:t>
      </w:r>
      <w:r>
        <w:rPr/>
        <w:t>13</w:t>
      </w:r>
      <w:r>
        <w:rPr>
          <w:rtl w:val="true"/>
        </w:rPr>
        <w:t>]</w:t>
      </w:r>
      <w:bookmarkEnd w:id="17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الرَّجُلِ هَلْ یَصْلُحُ أَنْ یُصَلِّیَ عَلَی الرَّطْبَةِ النَّابِتَةِ قَالَ إِذَا أَلْصَقَ جَبْهَتَهُ عَلَی الْأَرْضِ فَلَا بَأْسَ وَ سَأَلَهُ عَنِ الصَّلَاةِ عَلَی الْحَشِیشِ النَّابِتِ أَوِ الثَّیِّلِ</w:t>
      </w:r>
      <w:r>
        <w:rPr>
          <w:rStyle w:val="FootnoteAnchor"/>
          <w:rtl w:val="true"/>
        </w:rPr>
        <w:footnoteReference w:id="623"/>
      </w:r>
      <w:r>
        <w:rPr>
          <w:rFonts w:ascii="Amiri" w:hAnsi="Amiri" w:eastAsia="Amiri" w:cs="Amiri"/>
          <w:color w:val="111111"/>
          <w:sz w:val="28"/>
          <w:sz w:val="28"/>
          <w:szCs w:val="28"/>
          <w:rtl w:val="true"/>
          <w:lang w:bidi="ar-SA"/>
        </w:rPr>
        <w:t>وَ هُوَ یُصِیبُ أَرْضاً جَدَداً</w:t>
      </w:r>
      <w:r>
        <w:rPr>
          <w:rStyle w:val="FootnoteAnchor"/>
          <w:rtl w:val="true"/>
        </w:rPr>
        <w:footnoteReference w:id="624"/>
      </w:r>
      <w:r>
        <w:rPr>
          <w:rFonts w:ascii="Amiri" w:hAnsi="Amiri" w:eastAsia="Amiri" w:cs="Amiri"/>
          <w:color w:val="111111"/>
          <w:sz w:val="28"/>
          <w:sz w:val="28"/>
          <w:szCs w:val="28"/>
          <w:rtl w:val="true"/>
          <w:lang w:bidi="ar-SA"/>
        </w:rPr>
        <w:t>قَالَ لَا بَأْسَ</w:t>
      </w:r>
    </w:p>
    <w:p>
      <w:pPr>
        <w:pStyle w:val="Heading3"/>
        <w:numPr>
          <w:ilvl w:val="2"/>
          <w:numId w:val="1"/>
        </w:numPr>
        <w:rPr/>
      </w:pPr>
      <w:bookmarkStart w:id="1762" w:name="__RefHeading___Toc4286281_1067777946"/>
      <w:bookmarkStart w:id="1763" w:name="_Toc803"/>
      <w:bookmarkEnd w:id="1762"/>
      <w:r>
        <w:rPr>
          <w:rtl w:val="true"/>
        </w:rPr>
        <w:t>[</w:t>
      </w:r>
      <w:r>
        <w:rPr>
          <w:rtl w:val="true"/>
        </w:rPr>
        <w:t>رقم الحدیث الکلی</w:t>
      </w:r>
      <w:r>
        <w:rPr>
          <w:rtl w:val="true"/>
        </w:rPr>
        <w:t xml:space="preserve">: </w:t>
      </w:r>
      <w:r>
        <w:rPr/>
        <w:t>763</w:t>
      </w:r>
      <w:r>
        <w:rPr>
          <w:rtl w:val="true"/>
        </w:rPr>
        <w:t xml:space="preserve"> - </w:t>
      </w:r>
      <w:r>
        <w:rPr>
          <w:rtl w:val="true"/>
        </w:rPr>
        <w:t>رقم الحدیث الباب</w:t>
      </w:r>
      <w:r>
        <w:rPr>
          <w:rtl w:val="true"/>
        </w:rPr>
        <w:t xml:space="preserve">: </w:t>
      </w:r>
      <w:r>
        <w:rPr/>
        <w:t>14</w:t>
      </w:r>
      <w:r>
        <w:rPr>
          <w:rtl w:val="true"/>
        </w:rPr>
        <w:t>]</w:t>
      </w:r>
      <w:bookmarkEnd w:id="17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الرَّجُلِ هَلْ یَصْلُحُ لَهُ أَنْ یُصَلِّیَ وَ السِّرَاجُ مَوْضُوعٌ بَیْنَ یَدَیْهِ فِی الْقِبْلَةِ قَالَ لَا یَصْلُحُ لَهُ أَنْ یَسْتَقْبِلَ النَّارَ</w:t>
      </w:r>
    </w:p>
    <w:p>
      <w:pPr>
        <w:pStyle w:val="BookText"/>
        <w:rPr/>
      </w:pPr>
      <w:r>
        <w:rPr>
          <w:rFonts w:ascii="Amiri" w:hAnsi="Amiri" w:eastAsia="Amiri" w:cs="Amiri"/>
          <w:color w:val="111111"/>
          <w:sz w:val="28"/>
          <w:sz w:val="28"/>
          <w:szCs w:val="28"/>
          <w:rtl w:val="true"/>
          <w:lang w:bidi="ar-SA"/>
        </w:rPr>
        <w:t>هَذَا هُوَ الْأَصْلُ الَّذِی یَجِبُ أَنْ یُعْمَلَ بِهِ</w:t>
      </w:r>
      <w:r>
        <w:rPr>
          <w:rFonts w:eastAsia="Amiri" w:cs="Amiri" w:ascii="Amiri" w:hAnsi="Amiri"/>
          <w:color w:val="111111"/>
          <w:sz w:val="28"/>
          <w:szCs w:val="28"/>
          <w:rtl w:val="true"/>
          <w:lang w:bidi="ar-SA"/>
        </w:rPr>
        <w:t>.</w:t>
      </w:r>
    </w:p>
    <w:p>
      <w:pPr>
        <w:pStyle w:val="Heading3"/>
        <w:numPr>
          <w:ilvl w:val="2"/>
          <w:numId w:val="1"/>
        </w:numPr>
        <w:rPr/>
      </w:pPr>
      <w:bookmarkStart w:id="1764" w:name="__RefHeading___Toc4286283_1067777946"/>
      <w:bookmarkStart w:id="1765" w:name="_Toc804"/>
      <w:bookmarkEnd w:id="1764"/>
      <w:r>
        <w:rPr>
          <w:rtl w:val="true"/>
        </w:rPr>
        <w:t>[</w:t>
      </w:r>
      <w:r>
        <w:rPr>
          <w:rtl w:val="true"/>
        </w:rPr>
        <w:t>رقم الحدیث الکلی</w:t>
      </w:r>
      <w:r>
        <w:rPr>
          <w:rtl w:val="true"/>
        </w:rPr>
        <w:t xml:space="preserve">: </w:t>
      </w:r>
      <w:r>
        <w:rPr/>
        <w:t>764</w:t>
      </w:r>
      <w:r>
        <w:rPr>
          <w:rtl w:val="true"/>
        </w:rPr>
        <w:t xml:space="preserve"> - </w:t>
      </w:r>
      <w:r>
        <w:rPr>
          <w:rtl w:val="true"/>
        </w:rPr>
        <w:t>رقم الحدیث الباب</w:t>
      </w:r>
      <w:r>
        <w:rPr>
          <w:rtl w:val="true"/>
        </w:rPr>
        <w:t xml:space="preserve">: </w:t>
      </w:r>
      <w:r>
        <w:rPr/>
        <w:t>15</w:t>
      </w:r>
      <w:r>
        <w:rPr>
          <w:rtl w:val="true"/>
        </w:rPr>
        <w:t>]</w:t>
      </w:r>
      <w:bookmarkEnd w:id="17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الْحَدِیثُ الَّذِی رُوِیَ عَنْ أَبِی عَبْدِ اللَّهِ علیه السلام أَنَّهُ قَالَ لَا بَأْسَ أَنْ یُصَلِّیَ الرَّجُلُ وَ النَّارُ وَ السِّرَاجُ وَ الصُّورَةُ بَیْنَ یَدَیْهِ لِأَنَّ الَّذِی یُصَلِّی لَهُ أَقْرَبُ إِلَیْهِ مِنَ الَّذِی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حَدِیثٌ یُرْوَی عَنْ ثَلَاثَةٍ مِنَ الْمَجْهُولِینَ بِإِسْنَادٍ مُنْقَطِعٍ یَرْوِیهِ الْحَسَنُ بْنُ عَلِیٍّ الْکُوفِیُّ وَ هُوَ مَعْرُوفٌ عَنِ الْحُسَیْنِ بْنِ عَمْرٍو عَنْ أَبِیهِ عَنْ عَمْرِو بْنِ إِبْرَاهِیمَ الْهَمْدَانِیِّ وَ هُمْ مَجْهُولُونَ یَرْفَعُ الْحَدِیثَ قَالَ قَالَ أَبُو عَبْدِ اللَّهِ علیه السلام ذَلِکَ وَ لَکِنَّهَا رُخْصَةٌ اقْتَرَنَتْ بِهَا عِلَّةٌ صَدَرَتْ عَنْ ثِقَاتٍ ثُمَّ اتَّصَلَتْ بِالْمَجْهُولِینَ وَ الِانْقِطَاعِ فَمَنْ أَخَذَ بِهَا لَمْ یَکُنْ مُخْطِئاً بَعْدَ أَنْ یَعْلَمَ أَنَّ الْأَصْلَ هُوَ النَّهْیُ وَ أَنَّ الْإِطْلَاقَ هُوَ رُخْصَةٌ وَ الرُّخْصَةَ رَحْمَةٌ</w:t>
      </w:r>
      <w:r>
        <w:rPr>
          <w:rFonts w:eastAsia="Amiri" w:cs="Amiri" w:ascii="Amiri" w:hAnsi="Amiri"/>
          <w:color w:val="111111"/>
          <w:sz w:val="28"/>
          <w:szCs w:val="28"/>
          <w:rtl w:val="true"/>
          <w:lang w:bidi="ar-SA"/>
        </w:rPr>
        <w:t>.</w:t>
      </w:r>
    </w:p>
    <w:p>
      <w:pPr>
        <w:pStyle w:val="Heading3"/>
        <w:numPr>
          <w:ilvl w:val="2"/>
          <w:numId w:val="1"/>
        </w:numPr>
        <w:rPr/>
      </w:pPr>
      <w:bookmarkStart w:id="1766" w:name="__RefHeading___Toc4286285_1067777946"/>
      <w:bookmarkStart w:id="1767" w:name="_Toc805"/>
      <w:bookmarkEnd w:id="1766"/>
      <w:r>
        <w:rPr>
          <w:rtl w:val="true"/>
        </w:rPr>
        <w:t>[</w:t>
      </w:r>
      <w:r>
        <w:rPr>
          <w:rtl w:val="true"/>
        </w:rPr>
        <w:t>رقم الحدیث الکلی</w:t>
      </w:r>
      <w:r>
        <w:rPr>
          <w:rtl w:val="true"/>
        </w:rPr>
        <w:t xml:space="preserve">: </w:t>
      </w:r>
      <w:r>
        <w:rPr/>
        <w:t>765</w:t>
      </w:r>
      <w:r>
        <w:rPr>
          <w:rtl w:val="true"/>
        </w:rPr>
        <w:t xml:space="preserve"> - </w:t>
      </w:r>
      <w:r>
        <w:rPr>
          <w:rtl w:val="true"/>
        </w:rPr>
        <w:t>رقم الحدیث الباب</w:t>
      </w:r>
      <w:r>
        <w:rPr>
          <w:rtl w:val="true"/>
        </w:rPr>
        <w:t xml:space="preserve">: </w:t>
      </w:r>
      <w:r>
        <w:rPr/>
        <w:t>16</w:t>
      </w:r>
      <w:r>
        <w:rPr>
          <w:rtl w:val="true"/>
        </w:rPr>
        <w:t>]</w:t>
      </w:r>
      <w:bookmarkEnd w:id="17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الصَّلَاةِ فِی الْقَلَنْسُوَةِ السَّوْدَاءِ فَقَالَ لَا تُصَلِّ فِیهَا فَإِنَّهَا لِبَاسُ أَهْلِ النَّارِ</w:t>
      </w:r>
      <w:r>
        <w:rPr>
          <w:rFonts w:eastAsia="Amiri" w:cs="Amiri" w:ascii="Amiri" w:hAnsi="Amiri"/>
          <w:color w:val="111111"/>
          <w:sz w:val="28"/>
          <w:szCs w:val="28"/>
          <w:rtl w:val="true"/>
          <w:lang w:bidi="ar-SA"/>
        </w:rPr>
        <w:t>.</w:t>
      </w:r>
      <w:bookmarkStart w:id="1768" w:name="pg11075_125646"/>
    </w:p>
    <w:p>
      <w:pPr>
        <w:pStyle w:val="Heading3"/>
        <w:numPr>
          <w:ilvl w:val="2"/>
          <w:numId w:val="1"/>
        </w:numPr>
        <w:rPr/>
      </w:pPr>
      <w:bookmarkStart w:id="1769" w:name="__RefHeading___Toc4286287_1067777946"/>
      <w:bookmarkStart w:id="1770" w:name="_Toc806"/>
      <w:bookmarkEnd w:id="1768"/>
      <w:bookmarkEnd w:id="1769"/>
      <w:r>
        <w:rPr>
          <w:rtl w:val="true"/>
        </w:rPr>
        <w:t>[</w:t>
      </w:r>
      <w:r>
        <w:rPr>
          <w:rtl w:val="true"/>
        </w:rPr>
        <w:t>رقم الحدیث الکلی</w:t>
      </w:r>
      <w:r>
        <w:rPr>
          <w:rtl w:val="true"/>
        </w:rPr>
        <w:t xml:space="preserve">: </w:t>
      </w:r>
      <w:r>
        <w:rPr/>
        <w:t>766</w:t>
      </w:r>
      <w:r>
        <w:rPr>
          <w:rtl w:val="true"/>
        </w:rPr>
        <w:t xml:space="preserve"> - </w:t>
      </w:r>
      <w:r>
        <w:rPr>
          <w:rtl w:val="true"/>
        </w:rPr>
        <w:t>رقم الحدیث الباب</w:t>
      </w:r>
      <w:r>
        <w:rPr>
          <w:rtl w:val="true"/>
        </w:rPr>
        <w:t xml:space="preserve">: </w:t>
      </w:r>
      <w:r>
        <w:rPr/>
        <w:t>17</w:t>
      </w:r>
      <w:r>
        <w:rPr>
          <w:rtl w:val="true"/>
        </w:rPr>
        <w:t>]</w:t>
      </w:r>
      <w:bookmarkEnd w:id="17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فِیمَا عَلَّمَ أَصْحَابَهُ لَا تَلْبَسُوا السَّوَادَ فَإِنَّهُ لِبَاسُ فِرْعَوْنَ</w:t>
      </w:r>
    </w:p>
    <w:p>
      <w:pPr>
        <w:pStyle w:val="Heading3"/>
        <w:numPr>
          <w:ilvl w:val="2"/>
          <w:numId w:val="1"/>
        </w:numPr>
        <w:rPr/>
      </w:pPr>
      <w:bookmarkStart w:id="1771" w:name="__RefHeading___Toc4286289_1067777946"/>
      <w:bookmarkStart w:id="1772" w:name="_Toc807"/>
      <w:bookmarkEnd w:id="1771"/>
      <w:r>
        <w:rPr>
          <w:rtl w:val="true"/>
        </w:rPr>
        <w:t>[</w:t>
      </w:r>
      <w:r>
        <w:rPr>
          <w:rtl w:val="true"/>
        </w:rPr>
        <w:t>رقم الحدیث الکلی</w:t>
      </w:r>
      <w:r>
        <w:rPr>
          <w:rtl w:val="true"/>
        </w:rPr>
        <w:t xml:space="preserve">: </w:t>
      </w:r>
      <w:r>
        <w:rPr/>
        <w:t>767</w:t>
      </w:r>
      <w:r>
        <w:rPr>
          <w:rtl w:val="true"/>
        </w:rPr>
        <w:t xml:space="preserve"> - </w:t>
      </w:r>
      <w:r>
        <w:rPr>
          <w:rtl w:val="true"/>
        </w:rPr>
        <w:t>رقم الحدیث الباب</w:t>
      </w:r>
      <w:r>
        <w:rPr>
          <w:rtl w:val="true"/>
        </w:rPr>
        <w:t xml:space="preserve">: </w:t>
      </w:r>
      <w:r>
        <w:rPr/>
        <w:t>18</w:t>
      </w:r>
      <w:r>
        <w:rPr>
          <w:rtl w:val="true"/>
        </w:rPr>
        <w:t>]</w:t>
      </w:r>
      <w:bookmarkEnd w:id="17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 اللَّهِ صلی الله علیه و آله و سلّم یَکْرَهُ السَّوَادَ إِلَّا فِی ثَلَاثَةٍ الْعِمَامَةِ وَ الْخُفِّ وَ الْکِسَاءِ</w:t>
      </w:r>
    </w:p>
    <w:p>
      <w:pPr>
        <w:pStyle w:val="Heading3"/>
        <w:numPr>
          <w:ilvl w:val="2"/>
          <w:numId w:val="1"/>
        </w:numPr>
        <w:rPr/>
      </w:pPr>
      <w:bookmarkStart w:id="1773" w:name="__RefHeading___Toc4286291_1067777946"/>
      <w:bookmarkStart w:id="1774" w:name="_Toc808"/>
      <w:bookmarkEnd w:id="1773"/>
      <w:r>
        <w:rPr>
          <w:rtl w:val="true"/>
        </w:rPr>
        <w:t>[</w:t>
      </w:r>
      <w:r>
        <w:rPr>
          <w:rtl w:val="true"/>
        </w:rPr>
        <w:t>رقم الحدیث الکلی</w:t>
      </w:r>
      <w:r>
        <w:rPr>
          <w:rtl w:val="true"/>
        </w:rPr>
        <w:t xml:space="preserve">: </w:t>
      </w:r>
      <w:r>
        <w:rPr/>
        <w:t>768</w:t>
      </w:r>
      <w:r>
        <w:rPr>
          <w:rtl w:val="true"/>
        </w:rPr>
        <w:t xml:space="preserve"> - </w:t>
      </w:r>
      <w:r>
        <w:rPr>
          <w:rtl w:val="true"/>
        </w:rPr>
        <w:t>رقم الحدیث الباب</w:t>
      </w:r>
      <w:r>
        <w:rPr>
          <w:rtl w:val="true"/>
        </w:rPr>
        <w:t xml:space="preserve">: </w:t>
      </w:r>
      <w:r>
        <w:rPr/>
        <w:t>19</w:t>
      </w:r>
      <w:r>
        <w:rPr>
          <w:rtl w:val="true"/>
        </w:rPr>
        <w:t>]</w:t>
      </w:r>
      <w:bookmarkEnd w:id="17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هَبَطَ جَبْرَئِیلُ علیه السلام عَلَی رَسُولِ اللَّهِ ص فِی قَبَاءٍ أَسْوَدَ وَ مِنْطَقَةٍ فِیهَا خَنْجَرٌ فَقَالَ ص یَا جَبْرَئِیلُ مَا هَذَا الزِّیُّ فَقَالَ زِیُّ وُلْدِ عَمِّکَ الْعَبَّاسِ یَا مُحَمَّدُ وَیْلٌ لِوُلْدِکَ مِنْ وُلْدِ عَمِّکَ الْعَبَّاسِ فَخَرَجَ النَّبِیُّ ص إِلَی الْعَبَّاسِ فَقَالَ یَا عَمِّ وَیْلٌ لِوُلْدِی مِنْ وُلْدِکَ فَقَالَ یَا رَسُولَ اللَّهِ أَ فَأَجُبُّ نَفْسِی قَالَ جَرَی الْقَلَمُ بِمَا فِیهِ</w:t>
      </w:r>
      <w:r>
        <w:rPr>
          <w:rFonts w:eastAsia="Amiri" w:cs="Amiri" w:ascii="Amiri" w:hAnsi="Amiri"/>
          <w:color w:val="111111"/>
          <w:sz w:val="28"/>
          <w:szCs w:val="28"/>
          <w:rtl w:val="true"/>
          <w:lang w:bidi="ar-SA"/>
        </w:rPr>
        <w:t>.</w:t>
      </w:r>
    </w:p>
    <w:p>
      <w:pPr>
        <w:pStyle w:val="Heading3"/>
        <w:numPr>
          <w:ilvl w:val="2"/>
          <w:numId w:val="1"/>
        </w:numPr>
        <w:rPr/>
      </w:pPr>
      <w:bookmarkStart w:id="1775" w:name="__RefHeading___Toc4286293_1067777946"/>
      <w:bookmarkStart w:id="1776" w:name="_Toc809"/>
      <w:bookmarkEnd w:id="1775"/>
      <w:r>
        <w:rPr>
          <w:rtl w:val="true"/>
        </w:rPr>
        <w:t>[</w:t>
      </w:r>
      <w:r>
        <w:rPr>
          <w:rtl w:val="true"/>
        </w:rPr>
        <w:t>رقم الحدیث الکلی</w:t>
      </w:r>
      <w:r>
        <w:rPr>
          <w:rtl w:val="true"/>
        </w:rPr>
        <w:t xml:space="preserve">: </w:t>
      </w:r>
      <w:r>
        <w:rPr/>
        <w:t>769</w:t>
      </w:r>
      <w:r>
        <w:rPr>
          <w:rtl w:val="true"/>
        </w:rPr>
        <w:t xml:space="preserve"> - </w:t>
      </w:r>
      <w:r>
        <w:rPr>
          <w:rtl w:val="true"/>
        </w:rPr>
        <w:t>رقم الحدیث الباب</w:t>
      </w:r>
      <w:r>
        <w:rPr>
          <w:rtl w:val="true"/>
        </w:rPr>
        <w:t xml:space="preserve">: </w:t>
      </w:r>
      <w:r>
        <w:rPr/>
        <w:t>20</w:t>
      </w:r>
      <w:r>
        <w:rPr>
          <w:rtl w:val="true"/>
        </w:rPr>
        <w:t>]</w:t>
      </w:r>
      <w:bookmarkEnd w:id="17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إِسْمَاعِیلُ بْنُ مُسْلِمٍ عَنِ الصَّادِقِ علیه السلام أَنَّهُ قَالَ أَوْحَی اللَّهُ عَزَّ وَ جَلَّ إِلَی نَبِیٍّ مِنْ أَنْبِیَائِهِ قُلْ لِلْمُؤْمِنِینَ لَا یَلْبَسُوا لِبَاسَ أَعْدَائِی وَ لَا یَطْعَمُوا مَطَاعِمَ أَعْدَائِی وَ لَا یَسْلُکُوا مَسَالِکَ أَعْدَائِی فَیَکُونُوا أَعْدَائِی کَمَا هُمْ أَعْدَائِی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لُبْسُ السَّوَادِ لِلتَّقِیَّةِ فَلَا إِثْمَ فِیهِ</w:t>
      </w:r>
      <w:r>
        <w:rPr>
          <w:rFonts w:eastAsia="Amiri" w:cs="Amiri" w:ascii="Amiri" w:hAnsi="Amiri"/>
          <w:color w:val="111111"/>
          <w:sz w:val="28"/>
          <w:szCs w:val="28"/>
          <w:rtl w:val="true"/>
          <w:lang w:bidi="ar-SA"/>
        </w:rPr>
        <w:t>.</w:t>
      </w:r>
    </w:p>
    <w:p>
      <w:pPr>
        <w:pStyle w:val="Heading3"/>
        <w:numPr>
          <w:ilvl w:val="2"/>
          <w:numId w:val="1"/>
        </w:numPr>
        <w:rPr/>
      </w:pPr>
      <w:bookmarkStart w:id="1777" w:name="__RefHeading___Toc4286295_1067777946"/>
      <w:bookmarkStart w:id="1778" w:name="_Toc810"/>
      <w:bookmarkEnd w:id="1777"/>
      <w:r>
        <w:rPr>
          <w:rtl w:val="true"/>
        </w:rPr>
        <w:t>[</w:t>
      </w:r>
      <w:r>
        <w:rPr>
          <w:rtl w:val="true"/>
        </w:rPr>
        <w:t>رقم الحدیث الکلی</w:t>
      </w:r>
      <w:r>
        <w:rPr>
          <w:rtl w:val="true"/>
        </w:rPr>
        <w:t xml:space="preserve">: </w:t>
      </w:r>
      <w:r>
        <w:rPr/>
        <w:t>770</w:t>
      </w:r>
      <w:r>
        <w:rPr>
          <w:rtl w:val="true"/>
        </w:rPr>
        <w:t xml:space="preserve"> - </w:t>
      </w:r>
      <w:r>
        <w:rPr>
          <w:rtl w:val="true"/>
        </w:rPr>
        <w:t>رقم الحدیث الباب</w:t>
      </w:r>
      <w:r>
        <w:rPr>
          <w:rtl w:val="true"/>
        </w:rPr>
        <w:t xml:space="preserve">: </w:t>
      </w:r>
      <w:r>
        <w:rPr/>
        <w:t>21</w:t>
      </w:r>
      <w:r>
        <w:rPr>
          <w:rtl w:val="true"/>
        </w:rPr>
        <w:t>]</w:t>
      </w:r>
      <w:bookmarkEnd w:id="17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رُوِیَ عَنْ حُذَیْفَةَ بْنِ مَنْصُورٍ أَنَّهُ قَالَ کُنْتُ عِنْدَ أَبِی عَبْدِ اللَّهِ علیه السلام بِالْحِیرَةِ</w:t>
      </w:r>
      <w:r>
        <w:rPr>
          <w:rStyle w:val="FootnoteAnchor"/>
          <w:rtl w:val="true"/>
        </w:rPr>
        <w:footnoteReference w:id="629"/>
      </w:r>
      <w:r>
        <w:rPr>
          <w:rFonts w:ascii="Amiri" w:hAnsi="Amiri" w:eastAsia="Amiri" w:cs="Amiri"/>
          <w:color w:val="111111"/>
          <w:sz w:val="28"/>
          <w:sz w:val="28"/>
          <w:szCs w:val="28"/>
          <w:rtl w:val="true"/>
          <w:lang w:bidi="ar-SA"/>
        </w:rPr>
        <w:t>فَأَتَاهُ رَسُولُ أَبِی الْعَبَّاسِ الْخَلِیفَةِ یَدْعُوهُ فَدَعَا بِمِمْطَرٍ</w:t>
      </w:r>
      <w:r>
        <w:rPr>
          <w:rStyle w:val="FootnoteAnchor"/>
          <w:rtl w:val="true"/>
        </w:rPr>
        <w:footnoteReference w:id="630"/>
      </w:r>
      <w:r>
        <w:rPr>
          <w:rFonts w:ascii="Amiri" w:hAnsi="Amiri" w:eastAsia="Amiri" w:cs="Amiri"/>
          <w:color w:val="111111"/>
          <w:sz w:val="28"/>
          <w:sz w:val="28"/>
          <w:szCs w:val="28"/>
          <w:rtl w:val="true"/>
          <w:lang w:bidi="ar-SA"/>
        </w:rPr>
        <w:t>أَحَدُ وَجْهَیْهِ أَسْوَدُ وَ الْآخَرُ أَبْیَضُ فَلَبِسَهُ ثُمَّ قَالَ علیه السلام أَمَا إِنِّی أَلْبَسُهُ وَ أَنَا أَعْلَمُ أَنَّهُ لِبَاسُ أَهْلِ النَّارِ</w:t>
      </w:r>
    </w:p>
    <w:p>
      <w:pPr>
        <w:pStyle w:val="Heading3"/>
        <w:numPr>
          <w:ilvl w:val="2"/>
          <w:numId w:val="1"/>
        </w:numPr>
        <w:rPr/>
      </w:pPr>
      <w:bookmarkStart w:id="1779" w:name="__RefHeading___Toc4286297_1067777946"/>
      <w:bookmarkStart w:id="1780" w:name="_Toc811"/>
      <w:bookmarkEnd w:id="1779"/>
      <w:r>
        <w:rPr>
          <w:rtl w:val="true"/>
        </w:rPr>
        <w:t>[</w:t>
      </w:r>
      <w:r>
        <w:rPr>
          <w:rtl w:val="true"/>
        </w:rPr>
        <w:t>رقم الحدیث الکلی</w:t>
      </w:r>
      <w:r>
        <w:rPr>
          <w:rtl w:val="true"/>
        </w:rPr>
        <w:t xml:space="preserve">: </w:t>
      </w:r>
      <w:r>
        <w:rPr/>
        <w:t>771</w:t>
      </w:r>
      <w:r>
        <w:rPr>
          <w:rtl w:val="true"/>
        </w:rPr>
        <w:t xml:space="preserve"> - </w:t>
      </w:r>
      <w:r>
        <w:rPr>
          <w:rtl w:val="true"/>
        </w:rPr>
        <w:t>رقم الحدیث الباب</w:t>
      </w:r>
      <w:r>
        <w:rPr>
          <w:rtl w:val="true"/>
        </w:rPr>
        <w:t xml:space="preserve">: </w:t>
      </w:r>
      <w:r>
        <w:rPr/>
        <w:t>22</w:t>
      </w:r>
      <w:r>
        <w:rPr>
          <w:rtl w:val="true"/>
        </w:rPr>
        <w:t>]</w:t>
      </w:r>
      <w:bookmarkEnd w:id="178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لَا یُصَلِّی الرَّجُلُ وَ فِی یَدِهِ خَاتَمُ حَدِیدٍ</w:t>
      </w:r>
      <w:r>
        <w:rPr>
          <w:rFonts w:eastAsia="Amiri" w:cs="Amiri" w:ascii="Amiri" w:hAnsi="Amiri"/>
          <w:color w:val="111111"/>
          <w:sz w:val="28"/>
          <w:szCs w:val="28"/>
          <w:rtl w:val="true"/>
          <w:lang w:bidi="ar-SA"/>
        </w:rPr>
        <w:t>.</w:t>
      </w:r>
      <w:bookmarkStart w:id="1781" w:name="pg11075_125647"/>
    </w:p>
    <w:p>
      <w:pPr>
        <w:pStyle w:val="Heading3"/>
        <w:numPr>
          <w:ilvl w:val="2"/>
          <w:numId w:val="1"/>
        </w:numPr>
        <w:rPr/>
      </w:pPr>
      <w:bookmarkStart w:id="1782" w:name="__RefHeading___Toc4286299_1067777946"/>
      <w:bookmarkStart w:id="1783" w:name="_Toc812"/>
      <w:bookmarkEnd w:id="1781"/>
      <w:bookmarkEnd w:id="1782"/>
      <w:r>
        <w:rPr>
          <w:rtl w:val="true"/>
        </w:rPr>
        <w:t>[</w:t>
      </w:r>
      <w:r>
        <w:rPr>
          <w:rtl w:val="true"/>
        </w:rPr>
        <w:t>رقم الحدیث الکلی</w:t>
      </w:r>
      <w:r>
        <w:rPr>
          <w:rtl w:val="true"/>
        </w:rPr>
        <w:t xml:space="preserve">: </w:t>
      </w:r>
      <w:r>
        <w:rPr/>
        <w:t>772</w:t>
      </w:r>
      <w:r>
        <w:rPr>
          <w:rtl w:val="true"/>
        </w:rPr>
        <w:t xml:space="preserve"> - </w:t>
      </w:r>
      <w:r>
        <w:rPr>
          <w:rtl w:val="true"/>
        </w:rPr>
        <w:t>رقم الحدیث الباب</w:t>
      </w:r>
      <w:r>
        <w:rPr>
          <w:rtl w:val="true"/>
        </w:rPr>
        <w:t xml:space="preserve">: </w:t>
      </w:r>
      <w:r>
        <w:rPr/>
        <w:t>23</w:t>
      </w:r>
      <w:r>
        <w:rPr>
          <w:rtl w:val="true"/>
        </w:rPr>
        <w:t>]</w:t>
      </w:r>
      <w:bookmarkEnd w:id="17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مَا طَهَّرَ اللَّهُ یَداً فِیهَا حَلْقَةُ حَدِیدٍ</w:t>
      </w:r>
    </w:p>
    <w:p>
      <w:pPr>
        <w:pStyle w:val="Heading3"/>
        <w:numPr>
          <w:ilvl w:val="2"/>
          <w:numId w:val="1"/>
        </w:numPr>
        <w:rPr/>
      </w:pPr>
      <w:bookmarkStart w:id="1784" w:name="__RefHeading___Toc4286301_1067777946"/>
      <w:bookmarkStart w:id="1785" w:name="_Toc813"/>
      <w:bookmarkEnd w:id="1784"/>
      <w:r>
        <w:rPr>
          <w:rtl w:val="true"/>
        </w:rPr>
        <w:t>[</w:t>
      </w:r>
      <w:r>
        <w:rPr>
          <w:rtl w:val="true"/>
        </w:rPr>
        <w:t>رقم الحدیث الکلی</w:t>
      </w:r>
      <w:r>
        <w:rPr>
          <w:rtl w:val="true"/>
        </w:rPr>
        <w:t xml:space="preserve">: </w:t>
      </w:r>
      <w:r>
        <w:rPr/>
        <w:t>773</w:t>
      </w:r>
      <w:r>
        <w:rPr>
          <w:rtl w:val="true"/>
        </w:rPr>
        <w:t xml:space="preserve"> - </w:t>
      </w:r>
      <w:r>
        <w:rPr>
          <w:rtl w:val="true"/>
        </w:rPr>
        <w:t>رقم الحدیث الباب</w:t>
      </w:r>
      <w:r>
        <w:rPr>
          <w:rtl w:val="true"/>
        </w:rPr>
        <w:t xml:space="preserve">: </w:t>
      </w:r>
      <w:r>
        <w:rPr/>
        <w:t>24</w:t>
      </w:r>
      <w:r>
        <w:rPr>
          <w:rtl w:val="true"/>
        </w:rPr>
        <w:t>]</w:t>
      </w:r>
      <w:bookmarkEnd w:id="17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عَمَّارٌ السَّابَاطِیُّ عَنْ أَبِی عَبْدِ اللَّهِ علیه السلام فِی الرَّجُلِ یُصَلِّی وَ عَلَیْهِ خَاتَمُ حَدِیدٍ قَالَ لَا وَ لَا یَتَخَتَّمُ بِهِ لِأَنَّهُ مِنْ لِبَاسِ أَهْلِ النَّارِ</w:t>
      </w:r>
    </w:p>
    <w:p>
      <w:pPr>
        <w:pStyle w:val="Heading3"/>
        <w:numPr>
          <w:ilvl w:val="2"/>
          <w:numId w:val="1"/>
        </w:numPr>
        <w:rPr/>
      </w:pPr>
      <w:bookmarkStart w:id="1786" w:name="__RefHeading___Toc4286303_1067777946"/>
      <w:bookmarkStart w:id="1787" w:name="_Toc814"/>
      <w:bookmarkEnd w:id="1786"/>
      <w:r>
        <w:rPr>
          <w:rtl w:val="true"/>
        </w:rPr>
        <w:t>[</w:t>
      </w:r>
      <w:r>
        <w:rPr>
          <w:rtl w:val="true"/>
        </w:rPr>
        <w:t>رقم الحدیث الکلی</w:t>
      </w:r>
      <w:r>
        <w:rPr>
          <w:rtl w:val="true"/>
        </w:rPr>
        <w:t xml:space="preserve">: </w:t>
      </w:r>
      <w:r>
        <w:rPr/>
        <w:t>774</w:t>
      </w:r>
      <w:r>
        <w:rPr>
          <w:rtl w:val="true"/>
        </w:rPr>
        <w:t xml:space="preserve"> - </w:t>
      </w:r>
      <w:r>
        <w:rPr>
          <w:rtl w:val="true"/>
        </w:rPr>
        <w:t>رقم الحدیث الباب</w:t>
      </w:r>
      <w:r>
        <w:rPr>
          <w:rtl w:val="true"/>
        </w:rPr>
        <w:t xml:space="preserve">: </w:t>
      </w:r>
      <w:r>
        <w:rPr/>
        <w:t>25</w:t>
      </w:r>
      <w:r>
        <w:rPr>
          <w:rtl w:val="true"/>
        </w:rPr>
        <w:t>]</w:t>
      </w:r>
      <w:bookmarkEnd w:id="17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الْجَارُودِ عَنْ أَبِی جَعْفَرٍ علیه السلام أَنَّ النَّبِیَّ ص قَالَ لِعَلِیٍّ علیه السلام إِنِّی أُحِبُّ لَکَ مَا أُحِبُّ لِنَفْسِی وَ أَکْرَهُ لَکَ مَا أَکْرَهُ لِنَفْسِی فَلَا تَتَخَتَّمْ بِخَاتَمِ ذَهَبٍ فَإِنَّهُ زِینَتُکَ فِی الْآخِرَةِ وَ لَا تَلْبَسِ الْقِرْمِزَ</w:t>
      </w:r>
      <w:r>
        <w:rPr>
          <w:rStyle w:val="FootnoteAnchor"/>
          <w:rtl w:val="true"/>
        </w:rPr>
        <w:footnoteReference w:id="633"/>
      </w:r>
      <w:r>
        <w:rPr>
          <w:rFonts w:ascii="Amiri" w:hAnsi="Amiri" w:eastAsia="Amiri" w:cs="Amiri"/>
          <w:color w:val="111111"/>
          <w:sz w:val="28"/>
          <w:sz w:val="28"/>
          <w:szCs w:val="28"/>
          <w:rtl w:val="true"/>
          <w:lang w:bidi="ar-SA"/>
        </w:rPr>
        <w:t>فَإِنَّهُ مِنْ أَرْدِیَةِ إِبْلِیسَ وَ لَا تَرْکَبْ بِمِیثَرَةٍ</w:t>
      </w:r>
      <w:r>
        <w:rPr>
          <w:rStyle w:val="FootnoteAnchor"/>
          <w:rtl w:val="true"/>
        </w:rPr>
        <w:footnoteReference w:id="634"/>
      </w:r>
      <w:r>
        <w:rPr>
          <w:rFonts w:ascii="Amiri" w:hAnsi="Amiri" w:eastAsia="Amiri" w:cs="Amiri"/>
          <w:color w:val="111111"/>
          <w:sz w:val="28"/>
          <w:sz w:val="28"/>
          <w:szCs w:val="28"/>
          <w:rtl w:val="true"/>
          <w:lang w:bidi="ar-SA"/>
        </w:rPr>
        <w:t>حَمْرَاءَ فَإِنَّهَا مِنْ مَرَاکِبِ إِبْلِیسَ وَ لَا تَلْبَسِ الْحَرِیرَ فَیُحْرِقَ اللَّهُ جِلْدَکَ یَوْمَ تَلْقَاهُ وَ لَمْ یُطْلِقِ النَّبِیُّ ص لُبْسَ الْحَرِیرِ لِأَحَدٍ مِنَ الرِّجَالِ إِلَّا لِعَبْدِ الرَّحْمَنِ بْنِ عَوْفٍ وَ ذَلِکَ أَنَّهُ کَانَ رَجُلًا قَمِلًا</w:t>
      </w:r>
      <w:r>
        <w:rPr>
          <w:rStyle w:val="FootnoteAnchor"/>
          <w:rtl w:val="true"/>
        </w:rPr>
        <w:footnoteReference w:id="635"/>
      </w:r>
    </w:p>
    <w:p>
      <w:pPr>
        <w:pStyle w:val="Heading3"/>
        <w:numPr>
          <w:ilvl w:val="2"/>
          <w:numId w:val="1"/>
        </w:numPr>
        <w:rPr/>
      </w:pPr>
      <w:bookmarkStart w:id="1788" w:name="__RefHeading___Toc4286305_1067777946"/>
      <w:bookmarkStart w:id="1789" w:name="_Toc815"/>
      <w:bookmarkEnd w:id="1788"/>
      <w:r>
        <w:rPr>
          <w:rtl w:val="true"/>
        </w:rPr>
        <w:t>[</w:t>
      </w:r>
      <w:r>
        <w:rPr>
          <w:rtl w:val="true"/>
        </w:rPr>
        <w:t>رقم الحدیث الکلی</w:t>
      </w:r>
      <w:r>
        <w:rPr>
          <w:rtl w:val="true"/>
        </w:rPr>
        <w:t xml:space="preserve">: </w:t>
      </w:r>
      <w:r>
        <w:rPr/>
        <w:t>775</w:t>
      </w:r>
      <w:r>
        <w:rPr>
          <w:rtl w:val="true"/>
        </w:rPr>
        <w:t xml:space="preserve"> - </w:t>
      </w:r>
      <w:r>
        <w:rPr>
          <w:rtl w:val="true"/>
        </w:rPr>
        <w:t>رقم الحدیث الباب</w:t>
      </w:r>
      <w:r>
        <w:rPr>
          <w:rtl w:val="true"/>
        </w:rPr>
        <w:t xml:space="preserve">: </w:t>
      </w:r>
      <w:r>
        <w:rPr/>
        <w:t>26</w:t>
      </w:r>
      <w:r>
        <w:rPr>
          <w:rtl w:val="true"/>
        </w:rPr>
        <w:t>]</w:t>
      </w:r>
      <w:bookmarkEnd w:id="178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الرَّجُلِ یُصَلِّی وَ أَمَامَهُ شَیْ‏ءٌ مِنَ الطَّیْرِ قَالَ لَا بَأْسَ وَ عَنِ الرَّجُلِ یُصَلِّی وَ أَمَامَهُ النَّخْلَةُ وَ فِیهَا حَمْلُهَا قَالَ لَا بَأْسَ وَ عَنِ الرَّجُلِ یُصَلِّی فِی الْکَرْمِ وَ فِیهِ حَمْلُهُ قَالَ لَا بَأْسَ وَ عَنِ الرَّجُلِ یُصَلِّی وَ أَمَامَهُ حِمَارٌ وَاقِفٌ قَالَ یَضَعُ بَیْنَهُ وَ بَیْنَهُ قَصَبَةً أَوْ عُوداً أَوْ شَیْئاً یُقِیمُهُ بَیْنَهُمَا ثُمَّ یُصَلِّی فَلَا بَأْسَ وَ عَنِ الرَّجُلِ یُصَلِّی وَ مَعَهُ دَبَّةٌ</w:t>
      </w:r>
      <w:r>
        <w:rPr>
          <w:rStyle w:val="FootnoteAnchor"/>
          <w:rtl w:val="true"/>
        </w:rPr>
        <w:footnoteReference w:id="637"/>
      </w:r>
      <w:r>
        <w:rPr>
          <w:rFonts w:ascii="Amiri" w:hAnsi="Amiri" w:eastAsia="Amiri" w:cs="Amiri"/>
          <w:color w:val="111111"/>
          <w:sz w:val="28"/>
          <w:sz w:val="28"/>
          <w:szCs w:val="28"/>
          <w:rtl w:val="true"/>
          <w:lang w:bidi="ar-SA"/>
        </w:rPr>
        <w:t>مِنْ جِلْدِ حِمَارٍ أَوْ بَغْلٍ قَالَ لَا یَصْلُحُ أَنْ یُصَلِّیَ وَ هِیَ مَعَهُ إِلَّا أَنْ یَتَخَوَّفَ عَلَیْهَا ذَهَابَهَا فَلَا بَأْسَ أَنْ یُصَلِّیَ وَ هِیَ مَعَهُ وَ عَنِ الرَّجُلِ تَحَرَّکَ بَعْضُ أَسْنَانِهِ وَ هُوَ فِی الصَّلَاةِ هَلْ یَنْزِعُهُ قَالَ إِنْ کَانَ لَا یُدْمِیهِ فَلْیَنْزِعْهُ وَ إِنْ کَانَ یُدْمِی فَلْیَنْصَرِفْ</w:t>
      </w:r>
      <w:r>
        <w:rPr>
          <w:rFonts w:eastAsia="Amiri" w:cs="Amiri" w:ascii="Amiri" w:hAnsi="Amiri"/>
          <w:color w:val="111111"/>
          <w:sz w:val="28"/>
          <w:szCs w:val="28"/>
          <w:rtl w:val="true"/>
          <w:lang w:bidi="ar-SA"/>
        </w:rPr>
        <w:t>.</w:t>
      </w:r>
      <w:bookmarkStart w:id="1790" w:name="pg11075_125648"/>
    </w:p>
    <w:p>
      <w:pPr>
        <w:pStyle w:val="BookText"/>
        <w:rPr/>
      </w:pPr>
      <w:bookmarkEnd w:id="1790"/>
      <w:r>
        <w:rPr>
          <w:rFonts w:ascii="Amiri" w:hAnsi="Amiri" w:eastAsia="Amiri" w:cs="Amiri"/>
          <w:color w:val="111111"/>
          <w:sz w:val="28"/>
          <w:sz w:val="28"/>
          <w:szCs w:val="28"/>
          <w:rtl w:val="true"/>
          <w:lang w:bidi="ar-SA"/>
        </w:rPr>
        <w:t>وَ عَنِ الرَّجُلِ یُصَلِّی وَ فِی کُمِّهِ طَیْرٌ فَقَالَ إِنْ خَافَ عَلَیْهِ ذَهَاباً فَلَا بَأْسَ وَ عَنِ الرَّجُلِ یَکُونُ بِهِ الثَّالُولُ</w:t>
      </w:r>
      <w:r>
        <w:rPr>
          <w:rStyle w:val="FootnoteAnchor"/>
          <w:rtl w:val="true"/>
        </w:rPr>
        <w:footnoteReference w:id="638"/>
      </w:r>
      <w:r>
        <w:rPr>
          <w:rFonts w:ascii="Amiri" w:hAnsi="Amiri" w:eastAsia="Amiri" w:cs="Amiri"/>
          <w:color w:val="111111"/>
          <w:sz w:val="28"/>
          <w:sz w:val="28"/>
          <w:szCs w:val="28"/>
          <w:rtl w:val="true"/>
          <w:lang w:bidi="ar-SA"/>
        </w:rPr>
        <w:t>أَوِ الْجُرْحُ هَلْ یَصْلُحُ لَهُ أَنْ یَقْطَعَ الثَّالُولَ وَ هُوَ فِی صَلَاتِهِ أَوْ یَنْتِفَ بَعْضَ لَحْمِهِ مِنْ ذَلِکَ الْجُرْحِ وَ یَطْرَحَهُ قَالَ إِنْ لَمْ یَتَخَوَّفْ أَنْ یَسِیلَ الدَّمُ فَلَا بَأْسَ وَ إِنْ تَخَوَّفَ أَنْ یَسِیلَ الدَّمُ فَلَا یَفْعَلْهُ وَ عَنِ الرَّجُلِ یَکُونُ فِی صَلَاتِهِ فَرَمَاهُ رَجُلٌ فَشَجَّهُ فَسَالَ الدَّمُ فَانْصَرَفَ وَ غَسَلَهُ وَ لَمْ یَتَکَلَّمْ حَتَّی رَجَعَ إِلَی الْمَسْجِدِ هَلْ یَعْتَدُّ بِمَا صَلَّی أَوْ یَسْتَقْبِلُ الصَّلَاةَ قَالَ یَسْتَقْبِلُ الصَّلَاةَ وَ لَا یَعْتَدُّ بِشَیْ‏ءٍ مِمَّا صَلَّی وَ عَنِ الرَّجُلِ یَرَی فِی ثَوْبِهِ خُرْءَ الطَّیْرِ أَوْ غَیْرِهِ هَلْ یَحُکُّهُ وَ هُوَ فِی صَلَاتِهِ قَالَ لَا بَأْسَ وَ قَالَ لَا بَأْسَ أَنْ یَرْفَعَ الرَّجُلُ طَرْفَهُ إِلَی السَّمَاءِ وَ هُوَ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الْخَلَاخِلِ هَلْ یَصْلُحُ لُبْسُهَا لِلنِّسَاءِ وَ الصِّبْیَانِ قَالَ إِنْ کُنَّ صَمَّاءَ فَلَا بَأْسَ وَ إِنْ کَانَ لَهَا صَوْتٌ فَلَا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فَأْرَةِ الْمِسْکِ تَکُونُ مَعَ مَنْ یُصَلِّی وَ هِیَ فِی جَیْبِهِ أَوْ ثِیَابِهِ قَالَ لَا بَأْسَ بِذَلِکَ وَ سَأَلَهُ عَنِ الرَّجُلِ هَلْ یَصْلُحُ لَهُ أَنْ یُصَلِّیَ وَ فِی فِیهِ الْخَرَزُ وَ اللُّؤْلُؤُ قَالَ إِنْ کَانَ یَمْنَعُهُ مِنْ قِرَاءَتِهِ فَلَا وَ إِنْ کَانَ لَا یَمْنَعُهُ فَلَا بَأْسَ</w:t>
      </w:r>
      <w:r>
        <w:rPr>
          <w:rFonts w:eastAsia="Amiri" w:cs="Amiri" w:ascii="Amiri" w:hAnsi="Amiri"/>
          <w:color w:val="111111"/>
          <w:sz w:val="28"/>
          <w:szCs w:val="28"/>
          <w:rtl w:val="true"/>
          <w:lang w:bidi="ar-SA"/>
        </w:rPr>
        <w:t>.</w:t>
      </w:r>
    </w:p>
    <w:p>
      <w:pPr>
        <w:pStyle w:val="Heading3"/>
        <w:numPr>
          <w:ilvl w:val="2"/>
          <w:numId w:val="1"/>
        </w:numPr>
        <w:rPr/>
      </w:pPr>
      <w:bookmarkStart w:id="1791" w:name="__RefHeading___Toc4286307_1067777946"/>
      <w:bookmarkStart w:id="1792" w:name="_Toc816"/>
      <w:bookmarkEnd w:id="1791"/>
      <w:r>
        <w:rPr>
          <w:rtl w:val="true"/>
        </w:rPr>
        <w:t>[</w:t>
      </w:r>
      <w:r>
        <w:rPr>
          <w:rtl w:val="true"/>
        </w:rPr>
        <w:t>رقم الحدیث الکلی</w:t>
      </w:r>
      <w:r>
        <w:rPr>
          <w:rtl w:val="true"/>
        </w:rPr>
        <w:t xml:space="preserve">: </w:t>
      </w:r>
      <w:r>
        <w:rPr/>
        <w:t>776</w:t>
      </w:r>
      <w:r>
        <w:rPr>
          <w:rtl w:val="true"/>
        </w:rPr>
        <w:t xml:space="preserve"> - </w:t>
      </w:r>
      <w:r>
        <w:rPr>
          <w:rtl w:val="true"/>
        </w:rPr>
        <w:t>رقم الحدیث الباب</w:t>
      </w:r>
      <w:r>
        <w:rPr>
          <w:rtl w:val="true"/>
        </w:rPr>
        <w:t xml:space="preserve">: </w:t>
      </w:r>
      <w:r>
        <w:rPr/>
        <w:t>27</w:t>
      </w:r>
      <w:r>
        <w:rPr>
          <w:rtl w:val="true"/>
        </w:rPr>
        <w:t>]</w:t>
      </w:r>
      <w:bookmarkEnd w:id="179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بْنُ مُوسَی أَبَا عَبْدِ اللَّهِ علیه السلام عَنِ الرَّجُلِ هَلْ یَجُوزُ لَهُ أَنْ یُصَلِّیَ وَ بَیْنَ یَدَیْهِ مُصْحَفٌ مَفْتُوحٌ فِی قِبْلَتِهِ قَالَ لَا قُلْتُ وَ إِنْ کَانَ فِی غِلَافِهِ قَالَ نَعَمْ وَ عَنِ الرَّجُلِ یُصَلِّی وَ بَیْنَ یَدَیْهِ</w:t>
      </w:r>
      <w:r>
        <w:rPr>
          <w:rStyle w:val="FootnoteAnchor"/>
          <w:rtl w:val="true"/>
        </w:rPr>
        <w:footnoteReference w:id="640"/>
      </w:r>
      <w:r>
        <w:rPr>
          <w:rFonts w:ascii="Amiri" w:hAnsi="Amiri" w:eastAsia="Amiri" w:cs="Amiri"/>
          <w:color w:val="111111"/>
          <w:sz w:val="28"/>
          <w:sz w:val="28"/>
          <w:szCs w:val="28"/>
          <w:rtl w:val="true"/>
          <w:lang w:bidi="ar-SA"/>
        </w:rPr>
        <w:t>تَوْرٌ فِیهِ نَضُوحٌ</w:t>
      </w:r>
      <w:r>
        <w:rPr>
          <w:rStyle w:val="FootnoteAnchor"/>
          <w:rtl w:val="true"/>
        </w:rPr>
        <w:footnoteReference w:id="641"/>
      </w:r>
      <w:r>
        <w:rPr>
          <w:rFonts w:ascii="Amiri" w:hAnsi="Amiri" w:eastAsia="Amiri" w:cs="Amiri"/>
          <w:color w:val="111111"/>
          <w:sz w:val="28"/>
          <w:sz w:val="28"/>
          <w:szCs w:val="28"/>
          <w:rtl w:val="true"/>
          <w:lang w:bidi="ar-SA"/>
        </w:rPr>
        <w:t>قَالَ نَعَمْ قُلْتُ یُصَلِّی وَ بَیْنَ یَدَیْهِ مِجْمَرَةُ شَبَهٍ</w:t>
      </w:r>
      <w:r>
        <w:rPr>
          <w:rStyle w:val="FootnoteAnchor"/>
          <w:rtl w:val="true"/>
        </w:rPr>
        <w:footnoteReference w:id="642"/>
      </w:r>
      <w:r>
        <w:rPr>
          <w:rFonts w:ascii="Amiri" w:hAnsi="Amiri" w:eastAsia="Amiri" w:cs="Amiri"/>
          <w:color w:val="111111"/>
          <w:sz w:val="28"/>
          <w:sz w:val="28"/>
          <w:szCs w:val="28"/>
          <w:rtl w:val="true"/>
          <w:lang w:bidi="ar-SA"/>
        </w:rPr>
        <w:t>قَالَ نَعَمْ قَالَ قُلْتُ فَإِنْ کَانَ فِیهَا نَارٌ قَالَ لَا یُصَلِّی حَتَّی یُنَحِّیَهَا عَنْ قِبْلَتِهِ وَ عَنِ الصَّلَاةِ فِی ثَوْبٍ یَکُونُ فِی عَلَمِهِ</w:t>
      </w:r>
      <w:r>
        <w:rPr>
          <w:rStyle w:val="FootnoteAnchor"/>
          <w:rtl w:val="true"/>
        </w:rPr>
        <w:footnoteReference w:id="643"/>
      </w:r>
      <w:r>
        <w:rPr>
          <w:rFonts w:ascii="Amiri" w:hAnsi="Amiri" w:eastAsia="Amiri" w:cs="Amiri"/>
          <w:color w:val="111111"/>
          <w:sz w:val="28"/>
          <w:sz w:val="28"/>
          <w:szCs w:val="28"/>
          <w:rtl w:val="true"/>
          <w:lang w:bidi="ar-SA"/>
        </w:rPr>
        <w:t>مِثَالُ طَیْرٍ أَوْ غَیْرِ ذَلِکَ قَالَ لَا</w:t>
      </w:r>
      <w:r>
        <w:rPr>
          <w:rFonts w:eastAsia="Amiri" w:cs="Amiri" w:ascii="Amiri" w:hAnsi="Amiri"/>
          <w:color w:val="111111"/>
          <w:sz w:val="28"/>
          <w:szCs w:val="28"/>
          <w:rtl w:val="true"/>
          <w:lang w:bidi="ar-SA"/>
        </w:rPr>
        <w:t>.</w:t>
      </w:r>
      <w:bookmarkStart w:id="1793" w:name="pg11075_125649"/>
    </w:p>
    <w:p>
      <w:pPr>
        <w:pStyle w:val="BookText"/>
        <w:rPr/>
      </w:pPr>
      <w:bookmarkEnd w:id="1793"/>
      <w:r>
        <w:rPr>
          <w:rFonts w:ascii="Amiri" w:hAnsi="Amiri" w:eastAsia="Amiri" w:cs="Amiri"/>
          <w:color w:val="111111"/>
          <w:sz w:val="28"/>
          <w:sz w:val="28"/>
          <w:szCs w:val="28"/>
          <w:rtl w:val="true"/>
          <w:lang w:bidi="ar-SA"/>
        </w:rPr>
        <w:t>وَ عَنِ الرَّجُلِ یَلْبَسُ الْخَاتَمَ فِیهِ نَقْشُ مِثَالِ الطَّیْرِ أَوْ غَیْرِ ذَلِکَ قَالَ لَا تَجُوزُ الصَّلَاةُ فِیهِ</w:t>
      </w:r>
    </w:p>
    <w:p>
      <w:pPr>
        <w:pStyle w:val="Heading3"/>
        <w:numPr>
          <w:ilvl w:val="2"/>
          <w:numId w:val="1"/>
        </w:numPr>
        <w:rPr/>
      </w:pPr>
      <w:bookmarkStart w:id="1794" w:name="__RefHeading___Toc4286309_1067777946"/>
      <w:bookmarkStart w:id="1795" w:name="_Toc817"/>
      <w:bookmarkEnd w:id="1794"/>
      <w:r>
        <w:rPr>
          <w:rtl w:val="true"/>
        </w:rPr>
        <w:t>[</w:t>
      </w:r>
      <w:r>
        <w:rPr>
          <w:rtl w:val="true"/>
        </w:rPr>
        <w:t>رقم الحدیث الکلی</w:t>
      </w:r>
      <w:r>
        <w:rPr>
          <w:rtl w:val="true"/>
        </w:rPr>
        <w:t xml:space="preserve">: </w:t>
      </w:r>
      <w:r>
        <w:rPr/>
        <w:t>777</w:t>
      </w:r>
      <w:r>
        <w:rPr>
          <w:rtl w:val="true"/>
        </w:rPr>
        <w:t xml:space="preserve"> - </w:t>
      </w:r>
      <w:r>
        <w:rPr>
          <w:rtl w:val="true"/>
        </w:rPr>
        <w:t>رقم الحدیث الباب</w:t>
      </w:r>
      <w:r>
        <w:rPr>
          <w:rtl w:val="true"/>
        </w:rPr>
        <w:t xml:space="preserve">: </w:t>
      </w:r>
      <w:r>
        <w:rPr/>
        <w:t>28</w:t>
      </w:r>
      <w:r>
        <w:rPr>
          <w:rtl w:val="true"/>
        </w:rPr>
        <w:t>]</w:t>
      </w:r>
      <w:bookmarkEnd w:id="17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حَبِیبُ بْنُ الْمُعَلَّی أَبَا عَبْدِ اللَّهِ علیه السلام فَقَالَ لَهُ إِنِّی رَجُلٌ کَثِیرُ السَّهْوِ فَمَا أَحْفَظُ صَلَاتِی إِلَّا بِخَاتَمِی أُحَوِّلُهُ مِنْ مَکَانٍ إِلَی مَکَانٍ فَقَالَ لَا بَأْسَ بِهِ</w:t>
      </w:r>
      <w:r>
        <w:rPr>
          <w:rFonts w:eastAsia="Amiri" w:cs="Amiri" w:ascii="Amiri" w:hAnsi="Amiri"/>
          <w:color w:val="111111"/>
          <w:sz w:val="28"/>
          <w:szCs w:val="28"/>
          <w:rtl w:val="true"/>
          <w:lang w:bidi="ar-SA"/>
        </w:rPr>
        <w:t>.</w:t>
      </w:r>
    </w:p>
    <w:p>
      <w:pPr>
        <w:pStyle w:val="Heading3"/>
        <w:numPr>
          <w:ilvl w:val="2"/>
          <w:numId w:val="1"/>
        </w:numPr>
        <w:rPr/>
      </w:pPr>
      <w:bookmarkStart w:id="1796" w:name="__RefHeading___Toc4286311_1067777946"/>
      <w:bookmarkStart w:id="1797" w:name="_Toc818"/>
      <w:bookmarkEnd w:id="1796"/>
      <w:r>
        <w:rPr>
          <w:rtl w:val="true"/>
        </w:rPr>
        <w:t>[</w:t>
      </w:r>
      <w:r>
        <w:rPr>
          <w:rtl w:val="true"/>
        </w:rPr>
        <w:t>رقم الحدیث الکلی</w:t>
      </w:r>
      <w:r>
        <w:rPr>
          <w:rtl w:val="true"/>
        </w:rPr>
        <w:t xml:space="preserve">: </w:t>
      </w:r>
      <w:r>
        <w:rPr/>
        <w:t>778</w:t>
      </w:r>
      <w:r>
        <w:rPr>
          <w:rtl w:val="true"/>
        </w:rPr>
        <w:t xml:space="preserve"> - </w:t>
      </w:r>
      <w:r>
        <w:rPr>
          <w:rtl w:val="true"/>
        </w:rPr>
        <w:t>رقم الحدیث الباب</w:t>
      </w:r>
      <w:r>
        <w:rPr>
          <w:rtl w:val="true"/>
        </w:rPr>
        <w:t xml:space="preserve">: </w:t>
      </w:r>
      <w:r>
        <w:rPr/>
        <w:t>29</w:t>
      </w:r>
      <w:r>
        <w:rPr>
          <w:rtl w:val="true"/>
        </w:rPr>
        <w:t>]</w:t>
      </w:r>
      <w:bookmarkEnd w:id="1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مُسْلِمٍ أَبَا جَعْفَرٍ علیه السلام فَقَالَ لَهُ أَ یُصَلِّی الرَّجُلُ وَ هُوَ مُتَلَثِّمٌ فَقَالَ أَمَّا عَلَی الدَّابَّةِ فَنَعَمْ وَ أَمَّا عَلَی الْأَرْضِ فَلَا</w:t>
      </w:r>
      <w:r>
        <w:rPr>
          <w:rFonts w:eastAsia="Amiri" w:cs="Amiri" w:ascii="Amiri" w:hAnsi="Amiri"/>
          <w:color w:val="111111"/>
          <w:sz w:val="28"/>
          <w:szCs w:val="28"/>
          <w:rtl w:val="true"/>
          <w:lang w:bidi="ar-SA"/>
        </w:rPr>
        <w:t>.</w:t>
      </w:r>
    </w:p>
    <w:p>
      <w:pPr>
        <w:pStyle w:val="Heading3"/>
        <w:numPr>
          <w:ilvl w:val="2"/>
          <w:numId w:val="1"/>
        </w:numPr>
        <w:rPr/>
      </w:pPr>
      <w:bookmarkStart w:id="1798" w:name="__RefHeading___Toc4286313_1067777946"/>
      <w:bookmarkStart w:id="1799" w:name="_Toc819"/>
      <w:bookmarkEnd w:id="1798"/>
      <w:r>
        <w:rPr>
          <w:rtl w:val="true"/>
        </w:rPr>
        <w:t>[</w:t>
      </w:r>
      <w:r>
        <w:rPr>
          <w:rtl w:val="true"/>
        </w:rPr>
        <w:t>رقم الحدیث الکلی</w:t>
      </w:r>
      <w:r>
        <w:rPr>
          <w:rtl w:val="true"/>
        </w:rPr>
        <w:t xml:space="preserve">: </w:t>
      </w:r>
      <w:r>
        <w:rPr/>
        <w:t>779</w:t>
      </w:r>
      <w:r>
        <w:rPr>
          <w:rtl w:val="true"/>
        </w:rPr>
        <w:t xml:space="preserve"> - </w:t>
      </w:r>
      <w:r>
        <w:rPr>
          <w:rtl w:val="true"/>
        </w:rPr>
        <w:t>رقم الحدیث الباب</w:t>
      </w:r>
      <w:r>
        <w:rPr>
          <w:rtl w:val="true"/>
        </w:rPr>
        <w:t xml:space="preserve">: </w:t>
      </w:r>
      <w:r>
        <w:rPr/>
        <w:t>30</w:t>
      </w:r>
      <w:r>
        <w:rPr>
          <w:rtl w:val="true"/>
        </w:rPr>
        <w:t>]</w:t>
      </w:r>
      <w:bookmarkEnd w:id="17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الرَّحْمَنِ بْنُ الْحَجَّاجِ أَبَا عَبْدِ اللَّهِ علیه السلام عَنِ الدَّرَاهِمِ السُّودِ تَکُونُ مَعَ الرَّجُلِ وَ هُوَ یُصَلِّی مَرْبُوطَةً أَوْ غَیْرَ مَرْبُوطَةٍ فَقَالَ مَا أَشْتَهِی أَنْ یُصَلِّیَ وَ مَعَهُ هَذِهِ الدَّرَاهِمُ الَّتِی فِیهَا التَّمَاثِیلُ ثُمَّ قَالَ علیه السلام مَا لِلنَّاسِ بُدٌّ مِنْ حِفْظِ بَضَائِعِهِمْ فَإِنْ صَلَّی وَ هِیَ مَعَهُ فَلْتَکُنْ مِنْ خَلْفِهِ وَ لَا یَجْعَلْ شَیْئاً مِنْهَا بَیْنَهُ وَ بَیْنَ الْقِبْلَةِ</w:t>
      </w:r>
      <w:r>
        <w:rPr>
          <w:rFonts w:eastAsia="Amiri" w:cs="Amiri" w:ascii="Amiri" w:hAnsi="Amiri"/>
          <w:color w:val="111111"/>
          <w:sz w:val="28"/>
          <w:szCs w:val="28"/>
          <w:rtl w:val="true"/>
          <w:lang w:bidi="ar-SA"/>
        </w:rPr>
        <w:t>.</w:t>
      </w:r>
    </w:p>
    <w:p>
      <w:pPr>
        <w:pStyle w:val="Heading3"/>
        <w:numPr>
          <w:ilvl w:val="2"/>
          <w:numId w:val="1"/>
        </w:numPr>
        <w:rPr/>
      </w:pPr>
      <w:bookmarkStart w:id="1800" w:name="__RefHeading___Toc4286315_1067777946"/>
      <w:bookmarkStart w:id="1801" w:name="_Toc820"/>
      <w:bookmarkEnd w:id="1800"/>
      <w:r>
        <w:rPr>
          <w:rtl w:val="true"/>
        </w:rPr>
        <w:t>[</w:t>
      </w:r>
      <w:r>
        <w:rPr>
          <w:rtl w:val="true"/>
        </w:rPr>
        <w:t>رقم الحدیث الکلی</w:t>
      </w:r>
      <w:r>
        <w:rPr>
          <w:rtl w:val="true"/>
        </w:rPr>
        <w:t xml:space="preserve">: </w:t>
      </w:r>
      <w:r>
        <w:rPr/>
        <w:t>780</w:t>
      </w:r>
      <w:r>
        <w:rPr>
          <w:rtl w:val="true"/>
        </w:rPr>
        <w:t xml:space="preserve"> - </w:t>
      </w:r>
      <w:r>
        <w:rPr>
          <w:rtl w:val="true"/>
        </w:rPr>
        <w:t>رقم الحدیث الباب</w:t>
      </w:r>
      <w:r>
        <w:rPr>
          <w:rtl w:val="true"/>
        </w:rPr>
        <w:t xml:space="preserve">: </w:t>
      </w:r>
      <w:r>
        <w:rPr/>
        <w:t>31</w:t>
      </w:r>
      <w:r>
        <w:rPr>
          <w:rtl w:val="true"/>
        </w:rPr>
        <w:t>]</w:t>
      </w:r>
      <w:bookmarkEnd w:id="18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مُوسَی بْنُ عُمَرَ بْنِ بَزِیعٍ أَبَا الْحَسَنِ الرِّضَا علیه السلام فَقَالَ لَهُ أَشُدُّ الْإِزَارَ وَ الْمِنْدِیلَ فَوْقَ قَمِیصِی فِی الصَّلَاةِ فَقَالَ لَا بَأْسَ</w:t>
      </w:r>
      <w:r>
        <w:rPr>
          <w:rFonts w:eastAsia="Amiri" w:cs="Amiri" w:ascii="Amiri" w:hAnsi="Amiri"/>
          <w:color w:val="111111"/>
          <w:sz w:val="28"/>
          <w:szCs w:val="28"/>
          <w:rtl w:val="true"/>
          <w:lang w:bidi="ar-SA"/>
        </w:rPr>
        <w:t>.</w:t>
      </w:r>
    </w:p>
    <w:p>
      <w:pPr>
        <w:pStyle w:val="Heading3"/>
        <w:numPr>
          <w:ilvl w:val="2"/>
          <w:numId w:val="1"/>
        </w:numPr>
        <w:rPr/>
      </w:pPr>
      <w:bookmarkStart w:id="1802" w:name="__RefHeading___Toc4286317_1067777946"/>
      <w:bookmarkStart w:id="1803" w:name="_Toc821"/>
      <w:bookmarkEnd w:id="1802"/>
      <w:r>
        <w:rPr>
          <w:rtl w:val="true"/>
        </w:rPr>
        <w:t>[</w:t>
      </w:r>
      <w:r>
        <w:rPr>
          <w:rtl w:val="true"/>
        </w:rPr>
        <w:t>رقم الحدیث الکلی</w:t>
      </w:r>
      <w:r>
        <w:rPr>
          <w:rtl w:val="true"/>
        </w:rPr>
        <w:t xml:space="preserve">: </w:t>
      </w:r>
      <w:r>
        <w:rPr/>
        <w:t>781</w:t>
      </w:r>
      <w:r>
        <w:rPr>
          <w:rtl w:val="true"/>
        </w:rPr>
        <w:t xml:space="preserve"> - </w:t>
      </w:r>
      <w:r>
        <w:rPr>
          <w:rtl w:val="true"/>
        </w:rPr>
        <w:t>رقم الحدیث الباب</w:t>
      </w:r>
      <w:r>
        <w:rPr>
          <w:rtl w:val="true"/>
        </w:rPr>
        <w:t xml:space="preserve">: </w:t>
      </w:r>
      <w:r>
        <w:rPr/>
        <w:t>32</w:t>
      </w:r>
      <w:r>
        <w:rPr>
          <w:rtl w:val="true"/>
        </w:rPr>
        <w:t>]</w:t>
      </w:r>
      <w:bookmarkEnd w:id="18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الْعِیصُ بْنُ الْقَاسِمِ أَبَا عَبْدِ اللَّهِ علیه السلام عَنِ الرَّجُلِ یُصَلِّی فِی ثَوْبِ الْمَرْأَةِ أَوْ إِزَارِهَا وَ یَعْتَمُّ بِخِمَارِهَا فَقَالَ نَعَمْ إِذَا کَانَتْ مَأْمُونَةً</w:t>
      </w:r>
    </w:p>
    <w:p>
      <w:pPr>
        <w:pStyle w:val="Heading3"/>
        <w:numPr>
          <w:ilvl w:val="2"/>
          <w:numId w:val="1"/>
        </w:numPr>
        <w:rPr/>
      </w:pPr>
      <w:bookmarkStart w:id="1804" w:name="__RefHeading___Toc4286319_1067777946"/>
      <w:bookmarkStart w:id="1805" w:name="_Toc822"/>
      <w:bookmarkEnd w:id="1804"/>
      <w:r>
        <w:rPr>
          <w:rtl w:val="true"/>
        </w:rPr>
        <w:t>[</w:t>
      </w:r>
      <w:r>
        <w:rPr>
          <w:rtl w:val="true"/>
        </w:rPr>
        <w:t>رقم الحدیث الکلی</w:t>
      </w:r>
      <w:r>
        <w:rPr>
          <w:rtl w:val="true"/>
        </w:rPr>
        <w:t xml:space="preserve">: </w:t>
      </w:r>
      <w:r>
        <w:rPr/>
        <w:t>782</w:t>
      </w:r>
      <w:r>
        <w:rPr>
          <w:rtl w:val="true"/>
        </w:rPr>
        <w:t xml:space="preserve"> - </w:t>
      </w:r>
      <w:r>
        <w:rPr>
          <w:rtl w:val="true"/>
        </w:rPr>
        <w:t>رقم الحدیث الباب</w:t>
      </w:r>
      <w:r>
        <w:rPr>
          <w:rtl w:val="true"/>
        </w:rPr>
        <w:t xml:space="preserve">: </w:t>
      </w:r>
      <w:r>
        <w:rPr/>
        <w:t>33</w:t>
      </w:r>
      <w:r>
        <w:rPr>
          <w:rtl w:val="true"/>
        </w:rPr>
        <w:t>]</w:t>
      </w:r>
      <w:bookmarkEnd w:id="18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عَبْدِ اللَّهِ بْنِ سِنَانٍ أَنَّهُ قَالَ سُئِلَ أَبُو عَبْدِ اللَّهِ علیه السلام عَنِ رَجُلٍ لَیْسَ مَعَهُ إِلَّا سَرَاوِیلُ فَقَالَ یَحُلُّ التِّکَّةَ مِنْهُ فَیَضَعُهَا عَلَی عَاتِقِهِ وَ یُصَلِّی وَ إِنْ کَانَ مَعَهُ سَیْفٌ وَ لَیْسَ مَعَهُ ثَوْبٌ فَلْیَتَقَلَّدِ السَّیْفَ وَ یُصَلِّی قَائِماً</w:t>
      </w:r>
      <w:r>
        <w:rPr>
          <w:rFonts w:eastAsia="Amiri" w:cs="Amiri" w:ascii="Amiri" w:hAnsi="Amiri"/>
          <w:color w:val="111111"/>
          <w:sz w:val="28"/>
          <w:szCs w:val="28"/>
          <w:rtl w:val="true"/>
          <w:lang w:bidi="ar-SA"/>
        </w:rPr>
        <w:t>.</w:t>
      </w:r>
    </w:p>
    <w:p>
      <w:pPr>
        <w:pStyle w:val="Heading3"/>
        <w:numPr>
          <w:ilvl w:val="2"/>
          <w:numId w:val="1"/>
        </w:numPr>
        <w:rPr/>
      </w:pPr>
      <w:bookmarkStart w:id="1806" w:name="__RefHeading___Toc4286321_1067777946"/>
      <w:bookmarkStart w:id="1807" w:name="_Toc823"/>
      <w:bookmarkEnd w:id="1806"/>
      <w:r>
        <w:rPr>
          <w:rtl w:val="true"/>
        </w:rPr>
        <w:t>[</w:t>
      </w:r>
      <w:r>
        <w:rPr>
          <w:rtl w:val="true"/>
        </w:rPr>
        <w:t>رقم الحدیث الکلی</w:t>
      </w:r>
      <w:r>
        <w:rPr>
          <w:rtl w:val="true"/>
        </w:rPr>
        <w:t xml:space="preserve">: </w:t>
      </w:r>
      <w:r>
        <w:rPr/>
        <w:t>783</w:t>
      </w:r>
      <w:r>
        <w:rPr>
          <w:rtl w:val="true"/>
        </w:rPr>
        <w:t xml:space="preserve"> - </w:t>
      </w:r>
      <w:r>
        <w:rPr>
          <w:rtl w:val="true"/>
        </w:rPr>
        <w:t>رقم الحدیث الباب</w:t>
      </w:r>
      <w:r>
        <w:rPr>
          <w:rtl w:val="true"/>
        </w:rPr>
        <w:t xml:space="preserve">: </w:t>
      </w:r>
      <w:r>
        <w:rPr/>
        <w:t>34</w:t>
      </w:r>
      <w:r>
        <w:rPr>
          <w:rtl w:val="true"/>
        </w:rPr>
        <w:t>]</w:t>
      </w:r>
      <w:bookmarkEnd w:id="180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أَدْنَی مَا یُجْزِیکَ أَنْ تُصَلِّیَ</w:t>
      </w:r>
      <w:bookmarkStart w:id="1808" w:name="pg11075_125650"/>
    </w:p>
    <w:p>
      <w:pPr>
        <w:pStyle w:val="BookText"/>
        <w:rPr/>
      </w:pPr>
      <w:bookmarkEnd w:id="1808"/>
      <w:r>
        <w:rPr>
          <w:rFonts w:ascii="Amiri" w:hAnsi="Amiri" w:eastAsia="Amiri" w:cs="Amiri"/>
          <w:color w:val="111111"/>
          <w:sz w:val="28"/>
          <w:sz w:val="28"/>
          <w:szCs w:val="28"/>
          <w:rtl w:val="true"/>
          <w:lang w:bidi="ar-SA"/>
        </w:rPr>
        <w:t>فِیهِ بِقَدْرِ مَا یَکُونُ عَلَی مَنْکِبَیْکَ مِثْلَ جَنَاحَیِ الْخُطَّافِ</w:t>
      </w:r>
      <w:r>
        <w:rPr>
          <w:rFonts w:eastAsia="Amiri" w:cs="Amiri" w:ascii="Amiri" w:hAnsi="Amiri"/>
          <w:color w:val="111111"/>
          <w:sz w:val="28"/>
          <w:szCs w:val="28"/>
          <w:rtl w:val="true"/>
          <w:lang w:bidi="ar-SA"/>
        </w:rPr>
        <w:t>.</w:t>
      </w:r>
    </w:p>
    <w:p>
      <w:pPr>
        <w:pStyle w:val="Heading3"/>
        <w:numPr>
          <w:ilvl w:val="2"/>
          <w:numId w:val="1"/>
        </w:numPr>
        <w:rPr/>
      </w:pPr>
      <w:bookmarkStart w:id="1809" w:name="__RefHeading___Toc4286323_1067777946"/>
      <w:bookmarkStart w:id="1810" w:name="_Toc824"/>
      <w:bookmarkEnd w:id="1809"/>
      <w:r>
        <w:rPr>
          <w:rtl w:val="true"/>
        </w:rPr>
        <w:t>[</w:t>
      </w:r>
      <w:r>
        <w:rPr>
          <w:rtl w:val="true"/>
        </w:rPr>
        <w:t>رقم الحدیث الکلی</w:t>
      </w:r>
      <w:r>
        <w:rPr>
          <w:rtl w:val="true"/>
        </w:rPr>
        <w:t xml:space="preserve">: </w:t>
      </w:r>
      <w:r>
        <w:rPr/>
        <w:t>784</w:t>
      </w:r>
      <w:r>
        <w:rPr>
          <w:rtl w:val="true"/>
        </w:rPr>
        <w:t xml:space="preserve"> - </w:t>
      </w:r>
      <w:r>
        <w:rPr>
          <w:rtl w:val="true"/>
        </w:rPr>
        <w:t>رقم الحدیث الباب</w:t>
      </w:r>
      <w:r>
        <w:rPr>
          <w:rtl w:val="true"/>
        </w:rPr>
        <w:t xml:space="preserve">: </w:t>
      </w:r>
      <w:r>
        <w:rPr/>
        <w:t>35</w:t>
      </w:r>
      <w:r>
        <w:rPr>
          <w:rtl w:val="true"/>
        </w:rPr>
        <w:t>]</w:t>
      </w:r>
      <w:bookmarkEnd w:id="18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بَصِیرٍ لِأَبِی عَبْدِ اللَّهِ علیه السلام مَا یُجْزِی الرَّجُلَ مِنَ الثِّیَابِ أَنْ یُصَلِّیَ فِیهِ فَقَالَ صَلَّی الْحُسَیْنُ بْنُ عَلِیٍّ ص فِی ثَوْبٍ قَدْ قَلَصَ عَنْ نِصْفِ سَاقِهِ وَ قَارَبَ رُکْبَتَیْهِ لَیْسَ عَلَی مَنْکِبَیْهِ مِنْهُ إِلَّا قَدْرُ جَنَاحَیِ الْخُطَّافِ وَ کَانَ إِذَا رَکَعَ سَقَطَ عَنْ مَنْکِبَیْهِ وَ کُلَّمَا سَجَدَ یَنَالُهُ عُنُقُهُ فَرَدَّهُ عَلَی مَنْکِبَیْهِ بِیَدِهِ فَلَمْ یَزَلْ ذَلِکَ دَأْبَهُ وَ دَأْبَهُ مُشْتَغِلًا بِهِ حَتَّی انْصَرَفَ</w:t>
      </w:r>
      <w:r>
        <w:rPr>
          <w:rFonts w:eastAsia="Amiri" w:cs="Amiri" w:ascii="Amiri" w:hAnsi="Amiri"/>
          <w:color w:val="111111"/>
          <w:sz w:val="28"/>
          <w:szCs w:val="28"/>
          <w:rtl w:val="true"/>
          <w:lang w:bidi="ar-SA"/>
        </w:rPr>
        <w:t>.</w:t>
      </w:r>
    </w:p>
    <w:p>
      <w:pPr>
        <w:pStyle w:val="Heading3"/>
        <w:numPr>
          <w:ilvl w:val="2"/>
          <w:numId w:val="1"/>
        </w:numPr>
        <w:rPr/>
      </w:pPr>
      <w:bookmarkStart w:id="1811" w:name="__RefHeading___Toc4286325_1067777946"/>
      <w:bookmarkStart w:id="1812" w:name="_Toc825"/>
      <w:bookmarkEnd w:id="1811"/>
      <w:r>
        <w:rPr>
          <w:rtl w:val="true"/>
        </w:rPr>
        <w:t>[</w:t>
      </w:r>
      <w:r>
        <w:rPr>
          <w:rtl w:val="true"/>
        </w:rPr>
        <w:t>رقم الحدیث الکلی</w:t>
      </w:r>
      <w:r>
        <w:rPr>
          <w:rtl w:val="true"/>
        </w:rPr>
        <w:t xml:space="preserve">: </w:t>
      </w:r>
      <w:r>
        <w:rPr/>
        <w:t>785</w:t>
      </w:r>
      <w:r>
        <w:rPr>
          <w:rtl w:val="true"/>
        </w:rPr>
        <w:t xml:space="preserve"> - </w:t>
      </w:r>
      <w:r>
        <w:rPr>
          <w:rtl w:val="true"/>
        </w:rPr>
        <w:t>رقم الحدیث الباب</w:t>
      </w:r>
      <w:r>
        <w:rPr>
          <w:rtl w:val="true"/>
        </w:rPr>
        <w:t xml:space="preserve">: </w:t>
      </w:r>
      <w:r>
        <w:rPr/>
        <w:t>36</w:t>
      </w:r>
      <w:r>
        <w:rPr>
          <w:rtl w:val="true"/>
        </w:rPr>
        <w:t>]</w:t>
      </w:r>
      <w:bookmarkEnd w:id="18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الْفُضَیْلُ عَنْ أَبِی جَعْفَرٍ علیه السلام قَالَ صَلَّتْ فَاطِمَةُ علیه السلام فِی دِرْعٍ وَ خِمَارُهَا عَلَی رَأْسِهَا لَیْسَ عَلَیْهَا أَکْثَرُ مِمَّا وَارَتْ بِهِ شَعْرَهَا وَ أُذُنَیْهَا</w:t>
      </w:r>
      <w:r>
        <w:rPr>
          <w:rFonts w:eastAsia="Amiri" w:cs="Amiri" w:ascii="Amiri" w:hAnsi="Amiri"/>
          <w:color w:val="111111"/>
          <w:sz w:val="28"/>
          <w:szCs w:val="28"/>
          <w:rtl w:val="true"/>
          <w:lang w:bidi="ar-SA"/>
        </w:rPr>
        <w:t>.</w:t>
      </w:r>
    </w:p>
    <w:p>
      <w:pPr>
        <w:pStyle w:val="Heading3"/>
        <w:numPr>
          <w:ilvl w:val="2"/>
          <w:numId w:val="1"/>
        </w:numPr>
        <w:rPr/>
      </w:pPr>
      <w:bookmarkStart w:id="1813" w:name="__RefHeading___Toc4286327_1067777946"/>
      <w:bookmarkStart w:id="1814" w:name="_Toc826"/>
      <w:bookmarkEnd w:id="1813"/>
      <w:r>
        <w:rPr>
          <w:rtl w:val="true"/>
        </w:rPr>
        <w:t>[</w:t>
      </w:r>
      <w:r>
        <w:rPr>
          <w:rtl w:val="true"/>
        </w:rPr>
        <w:t>رقم الحدیث الکلی</w:t>
      </w:r>
      <w:r>
        <w:rPr>
          <w:rtl w:val="true"/>
        </w:rPr>
        <w:t xml:space="preserve">: </w:t>
      </w:r>
      <w:r>
        <w:rPr/>
        <w:t>786</w:t>
      </w:r>
      <w:r>
        <w:rPr>
          <w:rtl w:val="true"/>
        </w:rPr>
        <w:t xml:space="preserve"> - </w:t>
      </w:r>
      <w:r>
        <w:rPr>
          <w:rtl w:val="true"/>
        </w:rPr>
        <w:t>رقم الحدیث الباب</w:t>
      </w:r>
      <w:r>
        <w:rPr>
          <w:rtl w:val="true"/>
        </w:rPr>
        <w:t xml:space="preserve">: </w:t>
      </w:r>
      <w:r>
        <w:rPr/>
        <w:t>37</w:t>
      </w:r>
      <w:r>
        <w:rPr>
          <w:rtl w:val="true"/>
        </w:rPr>
        <w:t>]</w:t>
      </w:r>
      <w:bookmarkEnd w:id="18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عَنْهُ أَنَّهُ قَالَ لَهُ رَجُلٌ یَرَی الْعَقْرَبَ وَ الْأَفْعَی وَ الْحَیَّةَ وَ هُوَ یُصَلِّی أَ یَقْتُلُهَا قَالَ نَعَمْ إِنْ شَاءَ فَعَلَ</w:t>
      </w:r>
    </w:p>
    <w:p>
      <w:pPr>
        <w:pStyle w:val="Heading3"/>
        <w:numPr>
          <w:ilvl w:val="2"/>
          <w:numId w:val="1"/>
        </w:numPr>
        <w:rPr/>
      </w:pPr>
      <w:bookmarkStart w:id="1815" w:name="__RefHeading___Toc4286329_1067777946"/>
      <w:bookmarkStart w:id="1816" w:name="_Toc827"/>
      <w:bookmarkEnd w:id="1815"/>
      <w:r>
        <w:rPr>
          <w:rtl w:val="true"/>
        </w:rPr>
        <w:t>[</w:t>
      </w:r>
      <w:r>
        <w:rPr>
          <w:rtl w:val="true"/>
        </w:rPr>
        <w:t>رقم الحدیث الکلی</w:t>
      </w:r>
      <w:r>
        <w:rPr>
          <w:rtl w:val="true"/>
        </w:rPr>
        <w:t xml:space="preserve">: </w:t>
      </w:r>
      <w:r>
        <w:rPr/>
        <w:t>787</w:t>
      </w:r>
      <w:r>
        <w:rPr>
          <w:rtl w:val="true"/>
        </w:rPr>
        <w:t xml:space="preserve"> - </w:t>
      </w:r>
      <w:r>
        <w:rPr>
          <w:rtl w:val="true"/>
        </w:rPr>
        <w:t>رقم الحدیث الباب</w:t>
      </w:r>
      <w:r>
        <w:rPr>
          <w:rtl w:val="true"/>
        </w:rPr>
        <w:t xml:space="preserve">: </w:t>
      </w:r>
      <w:r>
        <w:rPr/>
        <w:t>38</w:t>
      </w:r>
      <w:r>
        <w:rPr>
          <w:rtl w:val="true"/>
        </w:rPr>
        <w:t>]</w:t>
      </w:r>
      <w:bookmarkEnd w:id="18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سُلَیْمَانُ بْنُ جَعْفَرٍ الْجَعْفَرِیُّ الْعَبْدَ الصَّالِحَ مُوسَی بْنَ جَعْفَرٍ علیه السلام عَنِ الرَّجُلِ یَأْتِی السُّوقَ فَیَشْتَرِی جُبَّةَ فِرَاءٍ لَا یَدْرِی أَ ذَکِیَّةٌ هِیَ أَمْ غَیْرُ ذَکِیَّةٍ أَ یُصَلِّی فِیهَا فَقَالَ نَعَمْ لَیْسَ عَلَیْکُمُ الْمَسْأَلَةُ إِنَّ أَبَا جَعْفَرٍ علیه السلام کَانَ یَقُولُ إِنَّ الْخَوَارِجَ ضَیَّقُوا عَلَی أَنْفُسِهِمْ بِجَهَالَتِهِمْ إِنَّ الدِّینَ أَوْسَعُ مِنْ ذَلِکَ</w:t>
      </w:r>
      <w:r>
        <w:rPr>
          <w:rFonts w:eastAsia="Amiri" w:cs="Amiri" w:ascii="Amiri" w:hAnsi="Amiri"/>
          <w:color w:val="111111"/>
          <w:sz w:val="28"/>
          <w:szCs w:val="28"/>
          <w:rtl w:val="true"/>
          <w:lang w:bidi="ar-SA"/>
        </w:rPr>
        <w:t>.</w:t>
      </w:r>
    </w:p>
    <w:p>
      <w:pPr>
        <w:pStyle w:val="Heading3"/>
        <w:numPr>
          <w:ilvl w:val="2"/>
          <w:numId w:val="1"/>
        </w:numPr>
        <w:rPr/>
      </w:pPr>
      <w:bookmarkStart w:id="1817" w:name="__RefHeading___Toc4286331_1067777946"/>
      <w:bookmarkStart w:id="1818" w:name="_Toc828"/>
      <w:bookmarkEnd w:id="1817"/>
      <w:r>
        <w:rPr>
          <w:rtl w:val="true"/>
        </w:rPr>
        <w:t>[</w:t>
      </w:r>
      <w:r>
        <w:rPr>
          <w:rtl w:val="true"/>
        </w:rPr>
        <w:t>رقم الحدیث الکلی</w:t>
      </w:r>
      <w:r>
        <w:rPr>
          <w:rtl w:val="true"/>
        </w:rPr>
        <w:t xml:space="preserve">: </w:t>
      </w:r>
      <w:r>
        <w:rPr/>
        <w:t>788</w:t>
      </w:r>
      <w:r>
        <w:rPr>
          <w:rtl w:val="true"/>
        </w:rPr>
        <w:t xml:space="preserve"> - </w:t>
      </w:r>
      <w:r>
        <w:rPr>
          <w:rtl w:val="true"/>
        </w:rPr>
        <w:t>رقم الحدیث الباب</w:t>
      </w:r>
      <w:r>
        <w:rPr>
          <w:rtl w:val="true"/>
        </w:rPr>
        <w:t xml:space="preserve">: </w:t>
      </w:r>
      <w:r>
        <w:rPr/>
        <w:t>39</w:t>
      </w:r>
      <w:r>
        <w:rPr>
          <w:rtl w:val="true"/>
        </w:rPr>
        <w:t>]</w:t>
      </w:r>
      <w:bookmarkEnd w:id="18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إِسْمَاعِیلُ بْنُ عِیسَی أَبَا الْحَسَنِ الرِّضَا علیه السلام عَنِ الْجُلُودِ وَ الْفِرَاءِ یَشْتَرِیهِ الرَّجُلُ فِی سُوقٍ مِنْ أَسْوَاقِ الْجَبَلِ</w:t>
      </w:r>
      <w:r>
        <w:rPr>
          <w:rStyle w:val="FootnoteAnchor"/>
          <w:rtl w:val="true"/>
        </w:rPr>
        <w:footnoteReference w:id="651"/>
      </w:r>
      <w:r>
        <w:rPr>
          <w:rFonts w:ascii="Amiri" w:hAnsi="Amiri" w:eastAsia="Amiri" w:cs="Amiri"/>
          <w:color w:val="111111"/>
          <w:sz w:val="28"/>
          <w:sz w:val="28"/>
          <w:szCs w:val="28"/>
          <w:rtl w:val="true"/>
          <w:lang w:bidi="ar-SA"/>
        </w:rPr>
        <w:t>أَ یَسْأَلُ عَنْ ذَکَاتِهِ إِذَا کَانَ الْبَائِعُ مُسْلِماً غَیْرَ عَارِفٍ قَالَ علیه السلام عَلَیْکُمْ أَنْ تَسْأَلُوا عَنْهُ إِذَا رَأَیْتُمُ الْمُشْرِکِینَ یَبِیعُونَ ذَلِکَ وَ إِذَا رَأَیْتُمُوهُمْ یُصَلُّونَ فَلَا تَسْأَلُوا عَنْهُ</w:t>
      </w:r>
      <w:r>
        <w:rPr>
          <w:rFonts w:eastAsia="Amiri" w:cs="Amiri" w:ascii="Amiri" w:hAnsi="Amiri"/>
          <w:color w:val="111111"/>
          <w:sz w:val="28"/>
          <w:szCs w:val="28"/>
          <w:rtl w:val="true"/>
          <w:lang w:bidi="ar-SA"/>
        </w:rPr>
        <w:t>.</w:t>
      </w:r>
    </w:p>
    <w:p>
      <w:pPr>
        <w:pStyle w:val="Heading3"/>
        <w:numPr>
          <w:ilvl w:val="2"/>
          <w:numId w:val="1"/>
        </w:numPr>
        <w:rPr/>
      </w:pPr>
      <w:bookmarkStart w:id="1819" w:name="__RefHeading___Toc4286333_1067777946"/>
      <w:bookmarkStart w:id="1820" w:name="_Toc829"/>
      <w:bookmarkEnd w:id="1819"/>
      <w:r>
        <w:rPr>
          <w:rtl w:val="true"/>
        </w:rPr>
        <w:t>[</w:t>
      </w:r>
      <w:r>
        <w:rPr>
          <w:rtl w:val="true"/>
        </w:rPr>
        <w:t>رقم الحدیث الکلی</w:t>
      </w:r>
      <w:r>
        <w:rPr>
          <w:rtl w:val="true"/>
        </w:rPr>
        <w:t xml:space="preserve">: </w:t>
      </w:r>
      <w:r>
        <w:rPr/>
        <w:t>789</w:t>
      </w:r>
      <w:r>
        <w:rPr>
          <w:rtl w:val="true"/>
        </w:rPr>
        <w:t xml:space="preserve"> - </w:t>
      </w:r>
      <w:r>
        <w:rPr>
          <w:rtl w:val="true"/>
        </w:rPr>
        <w:t>رقم الحدیث الباب</w:t>
      </w:r>
      <w:r>
        <w:rPr>
          <w:rtl w:val="true"/>
        </w:rPr>
        <w:t xml:space="preserve">: </w:t>
      </w:r>
      <w:r>
        <w:rPr/>
        <w:t>40</w:t>
      </w:r>
      <w:r>
        <w:rPr>
          <w:rtl w:val="true"/>
        </w:rPr>
        <w:t>]</w:t>
      </w:r>
      <w:bookmarkEnd w:id="182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جَعْفَرِ بْنِ مُحَمَّدِ بْنِ یُونُسَ أَنَّ أَبَاهُ کَتَبَ إِلَی أَبِی الْحَسَنِ</w:t>
      </w:r>
      <w:bookmarkStart w:id="1821" w:name="pg11075_125651"/>
    </w:p>
    <w:p>
      <w:pPr>
        <w:pStyle w:val="BookText"/>
        <w:rPr/>
      </w:pPr>
      <w:bookmarkEnd w:id="1821"/>
      <w:r>
        <w:rPr>
          <w:rFonts w:ascii="Amiri" w:hAnsi="Amiri" w:eastAsia="Amiri" w:cs="Amiri"/>
          <w:color w:val="111111"/>
          <w:sz w:val="28"/>
          <w:sz w:val="28"/>
          <w:szCs w:val="28"/>
          <w:rtl w:val="true"/>
          <w:lang w:bidi="ar-SA"/>
        </w:rPr>
        <w:t>ع یَسْأَلُهُ عَنِ الْفَرْوِ وَ الْخُفِّ أَلْبَسُهُ وَ أُصَلِّی فِیهِ وَ لَا أَعْلَمُ أَنَّهُ ذَکِیٌّ فَکَتَبَ لَا بَأْسَ بِهِ</w:t>
      </w:r>
    </w:p>
    <w:p>
      <w:pPr>
        <w:pStyle w:val="Heading3"/>
        <w:numPr>
          <w:ilvl w:val="2"/>
          <w:numId w:val="1"/>
        </w:numPr>
        <w:rPr/>
      </w:pPr>
      <w:bookmarkStart w:id="1822" w:name="__RefHeading___Toc4286335_1067777946"/>
      <w:bookmarkStart w:id="1823" w:name="_Toc830"/>
      <w:bookmarkEnd w:id="1822"/>
      <w:r>
        <w:rPr>
          <w:rtl w:val="true"/>
        </w:rPr>
        <w:t>[</w:t>
      </w:r>
      <w:r>
        <w:rPr>
          <w:rtl w:val="true"/>
        </w:rPr>
        <w:t>رقم الحدیث الکلی</w:t>
      </w:r>
      <w:r>
        <w:rPr>
          <w:rtl w:val="true"/>
        </w:rPr>
        <w:t xml:space="preserve">: </w:t>
      </w:r>
      <w:r>
        <w:rPr/>
        <w:t>790</w:t>
      </w:r>
      <w:r>
        <w:rPr>
          <w:rtl w:val="true"/>
        </w:rPr>
        <w:t xml:space="preserve"> - </w:t>
      </w:r>
      <w:r>
        <w:rPr>
          <w:rtl w:val="true"/>
        </w:rPr>
        <w:t>رقم الحدیث الباب</w:t>
      </w:r>
      <w:r>
        <w:rPr>
          <w:rtl w:val="true"/>
        </w:rPr>
        <w:t xml:space="preserve">: </w:t>
      </w:r>
      <w:r>
        <w:rPr/>
        <w:t>41</w:t>
      </w:r>
      <w:r>
        <w:rPr>
          <w:rtl w:val="true"/>
        </w:rPr>
        <w:t>]</w:t>
      </w:r>
      <w:bookmarkEnd w:id="18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هَاشِمٍ الْخَیَّاطِ</w:t>
      </w:r>
      <w:r>
        <w:rPr>
          <w:rStyle w:val="FootnoteAnchor"/>
          <w:rtl w:val="true"/>
        </w:rPr>
        <w:footnoteReference w:id="652"/>
      </w:r>
      <w:r>
        <w:rPr>
          <w:rFonts w:ascii="Amiri" w:hAnsi="Amiri" w:eastAsia="Amiri" w:cs="Amiri"/>
          <w:color w:val="111111"/>
          <w:sz w:val="28"/>
          <w:sz w:val="28"/>
          <w:szCs w:val="28"/>
          <w:rtl w:val="true"/>
          <w:lang w:bidi="ar-SA"/>
        </w:rPr>
        <w:t>أَنَّهُ قَالَ سَمِعْتُ مُوسَی بْنَ جَعْفَرٍ علیه السلام یَقُولُ مَا أَکَلَ الْوَرَقَ وَ الشَّجَرَ فَلَا بَأْسَ بِأَنْ تُصَلِّیَ فِیهِ وَ مَا أَکَلَ الْمَیْتَةَ فَلَا تُصَلِّ فِیهِ</w:t>
      </w:r>
    </w:p>
    <w:p>
      <w:pPr>
        <w:pStyle w:val="Heading3"/>
        <w:numPr>
          <w:ilvl w:val="2"/>
          <w:numId w:val="1"/>
        </w:numPr>
        <w:rPr/>
      </w:pPr>
      <w:bookmarkStart w:id="1824" w:name="__RefHeading___Toc4286337_1067777946"/>
      <w:bookmarkStart w:id="1825" w:name="_Toc831"/>
      <w:bookmarkEnd w:id="1824"/>
      <w:r>
        <w:rPr>
          <w:rtl w:val="true"/>
        </w:rPr>
        <w:t>[</w:t>
      </w:r>
      <w:r>
        <w:rPr>
          <w:rtl w:val="true"/>
        </w:rPr>
        <w:t>رقم الحدیث الکلی</w:t>
      </w:r>
      <w:r>
        <w:rPr>
          <w:rtl w:val="true"/>
        </w:rPr>
        <w:t xml:space="preserve">: </w:t>
      </w:r>
      <w:r>
        <w:rPr/>
        <w:t>791</w:t>
      </w:r>
      <w:r>
        <w:rPr>
          <w:rtl w:val="true"/>
        </w:rPr>
        <w:t xml:space="preserve"> - </w:t>
      </w:r>
      <w:r>
        <w:rPr>
          <w:rtl w:val="true"/>
        </w:rPr>
        <w:t>رقم الحدیث الباب</w:t>
      </w:r>
      <w:r>
        <w:rPr>
          <w:rtl w:val="true"/>
        </w:rPr>
        <w:t xml:space="preserve">: </w:t>
      </w:r>
      <w:r>
        <w:rPr/>
        <w:t>42</w:t>
      </w:r>
      <w:r>
        <w:rPr>
          <w:rtl w:val="true"/>
        </w:rPr>
        <w:t>]</w:t>
      </w:r>
      <w:bookmarkEnd w:id="18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 قَالَ أَبُو جَعْفَرٍ علیه السلام خَرَجَ أَمِیرُ الْمُؤْمِنِینَ علیه السلام عَلَی قَوْمٍ فَرَآهُمْ یُصَلُّونَ فِی الْمَسْجِدِ قَدْ سَدَلُوا أَرْدِیَتَهُمْ فَقَالَ لَهُمْ مَا لَکُمْ قَدْ سَدَلْتُمْ ثِیَابَکُمْ کَأَنَّکُمْ یَهُودُ قَدْ خَرَجُوا مِنْ فُهْرِهِمْ</w:t>
      </w:r>
      <w:r>
        <w:rPr>
          <w:rStyle w:val="FootnoteAnchor"/>
          <w:rtl w:val="true"/>
        </w:rPr>
        <w:footnoteReference w:id="653"/>
      </w:r>
      <w:r>
        <w:rPr>
          <w:rFonts w:ascii="Amiri" w:hAnsi="Amiri" w:eastAsia="Amiri" w:cs="Amiri"/>
          <w:color w:val="111111"/>
          <w:sz w:val="28"/>
          <w:sz w:val="28"/>
          <w:szCs w:val="28"/>
          <w:rtl w:val="true"/>
          <w:lang w:bidi="ar-SA"/>
        </w:rPr>
        <w:t>یَعْنِی بِیعَتَهُمْ إِیَّاکُمْ وَ سَدْلَ ثِیَابِکُمْ</w:t>
      </w:r>
      <w:r>
        <w:rPr>
          <w:rFonts w:eastAsia="Amiri" w:cs="Amiri" w:ascii="Amiri" w:hAnsi="Amiri"/>
          <w:color w:val="111111"/>
          <w:sz w:val="28"/>
          <w:szCs w:val="28"/>
          <w:rtl w:val="true"/>
          <w:lang w:bidi="ar-SA"/>
        </w:rPr>
        <w:t>.</w:t>
      </w:r>
    </w:p>
    <w:p>
      <w:pPr>
        <w:pStyle w:val="Heading3"/>
        <w:numPr>
          <w:ilvl w:val="2"/>
          <w:numId w:val="1"/>
        </w:numPr>
        <w:rPr/>
      </w:pPr>
      <w:bookmarkStart w:id="1826" w:name="__RefHeading___Toc4286339_1067777946"/>
      <w:bookmarkStart w:id="1827" w:name="_Toc832"/>
      <w:bookmarkEnd w:id="1826"/>
      <w:r>
        <w:rPr>
          <w:rtl w:val="true"/>
        </w:rPr>
        <w:t>[</w:t>
      </w:r>
      <w:r>
        <w:rPr>
          <w:rtl w:val="true"/>
        </w:rPr>
        <w:t>رقم الحدیث الکلی</w:t>
      </w:r>
      <w:r>
        <w:rPr>
          <w:rtl w:val="true"/>
        </w:rPr>
        <w:t xml:space="preserve">: </w:t>
      </w:r>
      <w:r>
        <w:rPr/>
        <w:t>792</w:t>
      </w:r>
      <w:r>
        <w:rPr>
          <w:rtl w:val="true"/>
        </w:rPr>
        <w:t xml:space="preserve"> - </w:t>
      </w:r>
      <w:r>
        <w:rPr>
          <w:rtl w:val="true"/>
        </w:rPr>
        <w:t>رقم الحدیث الباب</w:t>
      </w:r>
      <w:r>
        <w:rPr>
          <w:rtl w:val="true"/>
        </w:rPr>
        <w:t xml:space="preserve">: </w:t>
      </w:r>
      <w:r>
        <w:rPr/>
        <w:t>43</w:t>
      </w:r>
      <w:r>
        <w:rPr>
          <w:rtl w:val="true"/>
        </w:rPr>
        <w:t>]</w:t>
      </w:r>
      <w:bookmarkEnd w:id="18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 قَالَ أَبُو جَعْفَرٍ علیه السلام إِیَّاکَ وَ الْتِحَافَ الصَّمَّاءِ قَالَ قُلْتُ وَ مَا الصَّمَّاءُ قَالَ أَنْ تُدْخِلَ الثَّوْبَ مِنْ تَحْتِ جَنَاحِکَ فَتَجْعَلَهُ عَلَی مَنْکِبٍ وَاحِدٍ</w:t>
      </w:r>
    </w:p>
    <w:p>
      <w:pPr>
        <w:pStyle w:val="Heading3"/>
        <w:numPr>
          <w:ilvl w:val="2"/>
          <w:numId w:val="1"/>
        </w:numPr>
        <w:rPr/>
      </w:pPr>
      <w:bookmarkStart w:id="1828" w:name="__RefHeading___Toc4286341_1067777946"/>
      <w:bookmarkStart w:id="1829" w:name="_Toc833"/>
      <w:bookmarkEnd w:id="1828"/>
      <w:r>
        <w:rPr>
          <w:rtl w:val="true"/>
        </w:rPr>
        <w:t>[</w:t>
      </w:r>
      <w:r>
        <w:rPr>
          <w:rtl w:val="true"/>
        </w:rPr>
        <w:t>رقم الحدیث الکلی</w:t>
      </w:r>
      <w:r>
        <w:rPr>
          <w:rtl w:val="true"/>
        </w:rPr>
        <w:t xml:space="preserve">: </w:t>
      </w:r>
      <w:r>
        <w:rPr/>
        <w:t>793</w:t>
      </w:r>
      <w:r>
        <w:rPr>
          <w:rtl w:val="true"/>
        </w:rPr>
        <w:t xml:space="preserve"> - </w:t>
      </w:r>
      <w:r>
        <w:rPr>
          <w:rtl w:val="true"/>
        </w:rPr>
        <w:t>رقم الحدیث الباب</w:t>
      </w:r>
      <w:r>
        <w:rPr>
          <w:rtl w:val="true"/>
        </w:rPr>
        <w:t xml:space="preserve">: </w:t>
      </w:r>
      <w:r>
        <w:rPr/>
        <w:t>44</w:t>
      </w:r>
      <w:r>
        <w:rPr>
          <w:rtl w:val="true"/>
        </w:rPr>
        <w:t>]</w:t>
      </w:r>
      <w:bookmarkEnd w:id="18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فِی الرَّجُلِ یَخْرُجُ عُرْیَاناً فَتُدْرِکُهُ الصَّلَاةُ أَنَّهُ یُصَلِّی عُرْیَاناً قَائِماً إِنْ لَمْ یَرَهُ أَحَدٌ وَ إِنْ رَآهُ أَحَدٌ صَلَّی جَالِساً</w:t>
      </w:r>
    </w:p>
    <w:p>
      <w:pPr>
        <w:pStyle w:val="Heading3"/>
        <w:numPr>
          <w:ilvl w:val="2"/>
          <w:numId w:val="1"/>
        </w:numPr>
        <w:rPr/>
      </w:pPr>
      <w:bookmarkStart w:id="1830" w:name="__RefHeading___Toc4286343_1067777946"/>
      <w:bookmarkStart w:id="1831" w:name="_Toc834"/>
      <w:bookmarkEnd w:id="1830"/>
      <w:r>
        <w:rPr>
          <w:rtl w:val="true"/>
        </w:rPr>
        <w:t>[</w:t>
      </w:r>
      <w:r>
        <w:rPr>
          <w:rtl w:val="true"/>
        </w:rPr>
        <w:t>رقم الحدیث الکلی</w:t>
      </w:r>
      <w:r>
        <w:rPr>
          <w:rtl w:val="true"/>
        </w:rPr>
        <w:t xml:space="preserve">: </w:t>
      </w:r>
      <w:r>
        <w:rPr/>
        <w:t>794</w:t>
      </w:r>
      <w:r>
        <w:rPr>
          <w:rtl w:val="true"/>
        </w:rPr>
        <w:t xml:space="preserve"> - </w:t>
      </w:r>
      <w:r>
        <w:rPr>
          <w:rtl w:val="true"/>
        </w:rPr>
        <w:t>رقم الحدیث الباب</w:t>
      </w:r>
      <w:r>
        <w:rPr>
          <w:rtl w:val="true"/>
        </w:rPr>
        <w:t xml:space="preserve">: </w:t>
      </w:r>
      <w:r>
        <w:rPr/>
        <w:t>45</w:t>
      </w:r>
      <w:r>
        <w:rPr>
          <w:rtl w:val="true"/>
        </w:rPr>
        <w:t>]</w:t>
      </w:r>
      <w:bookmarkEnd w:id="18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جَمِیلَةَ عَنْ أَبِی عَبْدِ اللَّهِ علیه السلام أَنَّهُ سَأَلَهُ عَنْ ثَوْبِ الْمَجُوسِیِّ أَلْبَسُهُ وَ أُصَلِّی فِیهِ قَالَ نَعَمْ قَالَ قُلْتُ یَشْرَبُونَ الْخَمْرَ قَالَ نَعَمْ نَحْنُ نَشْتَرِی الثِّیَابَ السَّابِرِیَّةَ</w:t>
      </w:r>
      <w:r>
        <w:rPr>
          <w:rStyle w:val="FootnoteAnchor"/>
          <w:rtl w:val="true"/>
        </w:rPr>
        <w:footnoteReference w:id="656"/>
      </w:r>
      <w:r>
        <w:rPr>
          <w:rFonts w:ascii="Amiri" w:hAnsi="Amiri" w:eastAsia="Amiri" w:cs="Amiri"/>
          <w:color w:val="111111"/>
          <w:sz w:val="28"/>
          <w:sz w:val="28"/>
          <w:szCs w:val="28"/>
          <w:rtl w:val="true"/>
          <w:lang w:bidi="ar-SA"/>
        </w:rPr>
        <w:t>فَنَلْبَسُهَا وَ لَا نَغْسِلُهَا</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4286345_1067777946"/>
      <w:bookmarkStart w:id="1833" w:name="_Toc835"/>
      <w:bookmarkEnd w:id="1832"/>
      <w:r>
        <w:rPr>
          <w:rtl w:val="true"/>
        </w:rPr>
        <w:t>[</w:t>
      </w:r>
      <w:r>
        <w:rPr>
          <w:rtl w:val="true"/>
        </w:rPr>
        <w:t>رقم الحدیث الکلی</w:t>
      </w:r>
      <w:r>
        <w:rPr>
          <w:rtl w:val="true"/>
        </w:rPr>
        <w:t xml:space="preserve">: </w:t>
      </w:r>
      <w:r>
        <w:rPr/>
        <w:t>795</w:t>
      </w:r>
      <w:r>
        <w:rPr>
          <w:rtl w:val="true"/>
        </w:rPr>
        <w:t xml:space="preserve"> - </w:t>
      </w:r>
      <w:r>
        <w:rPr>
          <w:rtl w:val="true"/>
        </w:rPr>
        <w:t>رقم الحدیث الباب</w:t>
      </w:r>
      <w:r>
        <w:rPr>
          <w:rtl w:val="true"/>
        </w:rPr>
        <w:t xml:space="preserve">: </w:t>
      </w:r>
      <w:r>
        <w:rPr/>
        <w:t>46</w:t>
      </w:r>
      <w:r>
        <w:rPr>
          <w:rtl w:val="true"/>
        </w:rPr>
        <w:t>]</w:t>
      </w:r>
      <w:bookmarkEnd w:id="183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زِیَادُ بْنُ الْمُنْذِرِ عَنْ أَبِی جَعْفَرٍ علیه السلام أَنَّهُ سَأَلَهُ رَجُلٌ وَ هُوَ حَاضِرٌ عَنِ الرَّجُلِ یَخْرُجُ مِنَ الْحَمَّامِ أَوْ یَغْتَسِلُ فَیَتَوَشَّحُ وَ یَلْبَسُ قَمِیصَهُ فَوْقَ إِزَارِهِ فَیُصَلِّی وَ هُوَ</w:t>
      </w:r>
      <w:bookmarkStart w:id="1834" w:name="pg11075_125652"/>
    </w:p>
    <w:p>
      <w:pPr>
        <w:pStyle w:val="BookText"/>
        <w:rPr/>
      </w:pPr>
      <w:bookmarkEnd w:id="1834"/>
      <w:r>
        <w:rPr>
          <w:rFonts w:ascii="Amiri" w:hAnsi="Amiri" w:eastAsia="Amiri" w:cs="Amiri"/>
          <w:color w:val="111111"/>
          <w:sz w:val="28"/>
          <w:sz w:val="28"/>
          <w:szCs w:val="28"/>
          <w:rtl w:val="true"/>
          <w:lang w:bidi="ar-SA"/>
        </w:rPr>
        <w:t>کَذَلِکَ قَالَ هَذَا مِنْ عَمَلِ قَوْمِ لُوطٍ فَقُلْتُ إِنَّهُ یَتَوَشَّحُ فَوْقَ الْقَمِیصِ قَالَ هَذَا مِنَ التَّجَبُّرِ قُلْتُ إِنَّ الْقَمِیصَ رَقِیقٌ یَلْتَحِفُ بِهِ قَالَ هُوَ وَ حَلُّ الْأَزْرَارِ فِی الصَّلَاةِ وَ الْخَذْفُ</w:t>
      </w:r>
      <w:r>
        <w:rPr>
          <w:rStyle w:val="FootnoteAnchor"/>
          <w:rtl w:val="true"/>
        </w:rPr>
        <w:footnoteReference w:id="658"/>
      </w:r>
      <w:r>
        <w:rPr>
          <w:rFonts w:ascii="Amiri" w:hAnsi="Amiri" w:eastAsia="Amiri" w:cs="Amiri"/>
          <w:color w:val="111111"/>
          <w:sz w:val="28"/>
          <w:sz w:val="28"/>
          <w:szCs w:val="28"/>
          <w:rtl w:val="true"/>
          <w:lang w:bidi="ar-SA"/>
        </w:rPr>
        <w:t>بِالْحَصَی وَ مَضْغُ الْکُنْدُرِ</w:t>
      </w:r>
      <w:r>
        <w:rPr>
          <w:rStyle w:val="FootnoteAnchor"/>
          <w:rtl w:val="true"/>
        </w:rPr>
        <w:footnoteReference w:id="659"/>
      </w:r>
      <w:r>
        <w:rPr>
          <w:rFonts w:ascii="Amiri" w:hAnsi="Amiri" w:eastAsia="Amiri" w:cs="Amiri"/>
          <w:color w:val="111111"/>
          <w:sz w:val="28"/>
          <w:sz w:val="28"/>
          <w:szCs w:val="28"/>
          <w:rtl w:val="true"/>
          <w:lang w:bidi="ar-SA"/>
        </w:rPr>
        <w:t>فِی الْمَجَالِسِ وَ عَلَی ظَهْرِ الطَّرِیقِ مِنْ عَمَلِ قَوْمِ لُوطٍ</w:t>
      </w:r>
    </w:p>
    <w:p>
      <w:pPr>
        <w:pStyle w:val="BookText"/>
        <w:rPr/>
      </w:pPr>
      <w:r>
        <w:rPr>
          <w:rFonts w:ascii="Amiri" w:hAnsi="Amiri" w:eastAsia="Amiri" w:cs="Amiri"/>
          <w:color w:val="111111"/>
          <w:sz w:val="28"/>
          <w:sz w:val="28"/>
          <w:szCs w:val="28"/>
          <w:rtl w:val="true"/>
          <w:lang w:bidi="ar-SA"/>
        </w:rPr>
        <w:t>وَ قَدْ رَوَیْتُ رُخْصَةً فِی التَّوَشُّحِ بِالْإِزَارِ فَوْقَ الْقَمِیصِ عَنِ الْعَبْدِ الصَّالِحِ علیه السلام وَ عَنْ أَبِی الْحَسَنِ الثَّالِثِ علیه السلام وَ عَنْ أَبِی جَعْفَرٍ الثَّانِی علیه السلام وَ بِهَا آخُذُ وَ أُفْتِی</w:t>
      </w:r>
      <w:r>
        <w:rPr>
          <w:rFonts w:eastAsia="Amiri" w:cs="Amiri" w:ascii="Amiri" w:hAnsi="Amiri"/>
          <w:color w:val="111111"/>
          <w:sz w:val="28"/>
          <w:szCs w:val="28"/>
          <w:rtl w:val="true"/>
          <w:lang w:bidi="ar-SA"/>
        </w:rPr>
        <w:t>.</w:t>
      </w:r>
    </w:p>
    <w:p>
      <w:pPr>
        <w:pStyle w:val="Heading3"/>
        <w:numPr>
          <w:ilvl w:val="2"/>
          <w:numId w:val="1"/>
        </w:numPr>
        <w:rPr/>
      </w:pPr>
      <w:bookmarkStart w:id="1835" w:name="__RefHeading___Toc4286347_1067777946"/>
      <w:bookmarkStart w:id="1836" w:name="_Toc836"/>
      <w:bookmarkEnd w:id="1835"/>
      <w:r>
        <w:rPr>
          <w:rtl w:val="true"/>
        </w:rPr>
        <w:t>[</w:t>
      </w:r>
      <w:r>
        <w:rPr>
          <w:rtl w:val="true"/>
        </w:rPr>
        <w:t>رقم الحدیث الکلی</w:t>
      </w:r>
      <w:r>
        <w:rPr>
          <w:rtl w:val="true"/>
        </w:rPr>
        <w:t xml:space="preserve">: </w:t>
      </w:r>
      <w:r>
        <w:rPr/>
        <w:t>796</w:t>
      </w:r>
      <w:r>
        <w:rPr>
          <w:rtl w:val="true"/>
        </w:rPr>
        <w:t xml:space="preserve"> - </w:t>
      </w:r>
      <w:r>
        <w:rPr>
          <w:rtl w:val="true"/>
        </w:rPr>
        <w:t>رقم الحدیث الباب</w:t>
      </w:r>
      <w:r>
        <w:rPr>
          <w:rtl w:val="true"/>
        </w:rPr>
        <w:t xml:space="preserve">: </w:t>
      </w:r>
      <w:r>
        <w:rPr/>
        <w:t>47</w:t>
      </w:r>
      <w:r>
        <w:rPr>
          <w:rtl w:val="true"/>
        </w:rPr>
        <w:t>]</w:t>
      </w:r>
      <w:bookmarkEnd w:id="18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اللَّهِ بْنُ بُکَیْرٍ أَبَا عَبْدِ اللَّهِ علیه السلام فِی الرَّجُلِ یُصَلِّی وَ یُرْسِلُ جَانِبَیْ ثَوْبِهِ قَالَ لَا بَأْسَ بِهِ</w:t>
      </w:r>
      <w:r>
        <w:rPr>
          <w:rFonts w:eastAsia="Amiri" w:cs="Amiri" w:ascii="Amiri" w:hAnsi="Amiri"/>
          <w:color w:val="111111"/>
          <w:sz w:val="28"/>
          <w:szCs w:val="28"/>
          <w:rtl w:val="true"/>
          <w:lang w:bidi="ar-SA"/>
        </w:rPr>
        <w:t>.</w:t>
      </w:r>
    </w:p>
    <w:p>
      <w:pPr>
        <w:pStyle w:val="Heading3"/>
        <w:numPr>
          <w:ilvl w:val="2"/>
          <w:numId w:val="1"/>
        </w:numPr>
        <w:rPr/>
      </w:pPr>
      <w:bookmarkStart w:id="1837" w:name="__RefHeading___Toc4286349_1067777946"/>
      <w:bookmarkStart w:id="1838" w:name="_Toc837"/>
      <w:bookmarkEnd w:id="1837"/>
      <w:r>
        <w:rPr>
          <w:rtl w:val="true"/>
        </w:rPr>
        <w:t>[</w:t>
      </w:r>
      <w:r>
        <w:rPr>
          <w:rtl w:val="true"/>
        </w:rPr>
        <w:t>رقم الحدیث الکلی</w:t>
      </w:r>
      <w:r>
        <w:rPr>
          <w:rtl w:val="true"/>
        </w:rPr>
        <w:t xml:space="preserve">: </w:t>
      </w:r>
      <w:r>
        <w:rPr/>
        <w:t>797</w:t>
      </w:r>
      <w:r>
        <w:rPr>
          <w:rtl w:val="true"/>
        </w:rPr>
        <w:t xml:space="preserve"> - </w:t>
      </w:r>
      <w:r>
        <w:rPr>
          <w:rtl w:val="true"/>
        </w:rPr>
        <w:t>رقم الحدیث الباب</w:t>
      </w:r>
      <w:r>
        <w:rPr>
          <w:rtl w:val="true"/>
        </w:rPr>
        <w:t xml:space="preserve">: </w:t>
      </w:r>
      <w:r>
        <w:rPr/>
        <w:t>48</w:t>
      </w:r>
      <w:r>
        <w:rPr>
          <w:rtl w:val="true"/>
        </w:rPr>
        <w:t>]</w:t>
      </w:r>
      <w:bookmarkEnd w:id="18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أَبُو بَصِیرٍ عَنِ الرَّجُلِ یُصَلِّی فِی حَرٍّ شَدِیدٍ فَیَخَافُ عَلَی جَبْهَتِهِ مِنَ الْأَرْضِ قَالَ یَضَعُ ثَوْبَهُ تَحْتَ جَبْهَتِهِ</w:t>
      </w:r>
      <w:r>
        <w:rPr>
          <w:rFonts w:eastAsia="Amiri" w:cs="Amiri" w:ascii="Amiri" w:hAnsi="Amiri"/>
          <w:color w:val="111111"/>
          <w:sz w:val="28"/>
          <w:szCs w:val="28"/>
          <w:rtl w:val="true"/>
          <w:lang w:bidi="ar-SA"/>
        </w:rPr>
        <w:t>.</w:t>
      </w:r>
    </w:p>
    <w:p>
      <w:pPr>
        <w:pStyle w:val="Heading3"/>
        <w:numPr>
          <w:ilvl w:val="2"/>
          <w:numId w:val="1"/>
        </w:numPr>
        <w:rPr/>
      </w:pPr>
      <w:bookmarkStart w:id="1839" w:name="__RefHeading___Toc4286351_1067777946"/>
      <w:bookmarkStart w:id="1840" w:name="_Toc838"/>
      <w:bookmarkEnd w:id="1839"/>
      <w:r>
        <w:rPr>
          <w:rtl w:val="true"/>
        </w:rPr>
        <w:t>[</w:t>
      </w:r>
      <w:r>
        <w:rPr>
          <w:rtl w:val="true"/>
        </w:rPr>
        <w:t>رقم الحدیث الکلی</w:t>
      </w:r>
      <w:r>
        <w:rPr>
          <w:rtl w:val="true"/>
        </w:rPr>
        <w:t xml:space="preserve">: </w:t>
      </w:r>
      <w:r>
        <w:rPr/>
        <w:t>798</w:t>
      </w:r>
      <w:r>
        <w:rPr>
          <w:rtl w:val="true"/>
        </w:rPr>
        <w:t xml:space="preserve"> - </w:t>
      </w:r>
      <w:r>
        <w:rPr>
          <w:rtl w:val="true"/>
        </w:rPr>
        <w:t>رقم الحدیث الباب</w:t>
      </w:r>
      <w:r>
        <w:rPr>
          <w:rtl w:val="true"/>
        </w:rPr>
        <w:t xml:space="preserve">: </w:t>
      </w:r>
      <w:r>
        <w:rPr/>
        <w:t>49</w:t>
      </w:r>
      <w:r>
        <w:rPr>
          <w:rtl w:val="true"/>
        </w:rPr>
        <w:t>]</w:t>
      </w:r>
      <w:bookmarkEnd w:id="18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دَاوُدُ الصَّرْمِیُّ أَبَا الْحَسَنِ عَلِیَّ بْنَ مُحَمَّدٍ علیه السلام فَقَالَ لَهُ إِنِّی أَخْرُجُ فِی هَذَا الْوَجْهِ وَ رُبَّمَا لَمْ یَکُنْ مَوْضِعٌ أُصَلِّی فِیهِ مِنَ الثَّلْجِ فَکَیْفَ أَصْنَعُ قَالَ إِنْ أَمْکَنَکَ أَنْ لَا تَسْجُدَ عَلَی الثَّلْجِ فَلَا تَسْجُدْ عَلَیْهِ وَ إِنْ لَمْ یُمْکِنْکَ فَسَوِّهِ وَ اسْجُدْ عَلَیْهِ</w:t>
      </w:r>
      <w:r>
        <w:rPr>
          <w:rFonts w:eastAsia="Amiri" w:cs="Amiri" w:ascii="Amiri" w:hAnsi="Amiri"/>
          <w:color w:val="111111"/>
          <w:sz w:val="28"/>
          <w:szCs w:val="28"/>
          <w:rtl w:val="true"/>
          <w:lang w:bidi="ar-SA"/>
        </w:rPr>
        <w:t>.</w:t>
      </w:r>
    </w:p>
    <w:p>
      <w:pPr>
        <w:pStyle w:val="Heading3"/>
        <w:numPr>
          <w:ilvl w:val="2"/>
          <w:numId w:val="1"/>
        </w:numPr>
        <w:rPr/>
      </w:pPr>
      <w:bookmarkStart w:id="1841" w:name="__RefHeading___Toc4286353_1067777946"/>
      <w:bookmarkStart w:id="1842" w:name="_Toc839"/>
      <w:bookmarkEnd w:id="1841"/>
      <w:r>
        <w:rPr>
          <w:rtl w:val="true"/>
        </w:rPr>
        <w:t>[</w:t>
      </w:r>
      <w:r>
        <w:rPr>
          <w:rtl w:val="true"/>
        </w:rPr>
        <w:t>رقم الحدیث الکلی</w:t>
      </w:r>
      <w:r>
        <w:rPr>
          <w:rtl w:val="true"/>
        </w:rPr>
        <w:t xml:space="preserve">: </w:t>
      </w:r>
      <w:r>
        <w:rPr/>
        <w:t>799</w:t>
      </w:r>
      <w:r>
        <w:rPr>
          <w:rtl w:val="true"/>
        </w:rPr>
        <w:t xml:space="preserve"> - </w:t>
      </w:r>
      <w:r>
        <w:rPr>
          <w:rtl w:val="true"/>
        </w:rPr>
        <w:t>رقم الحدیث الباب</w:t>
      </w:r>
      <w:r>
        <w:rPr>
          <w:rtl w:val="true"/>
        </w:rPr>
        <w:t xml:space="preserve">: </w:t>
      </w:r>
      <w:r>
        <w:rPr/>
        <w:t>50</w:t>
      </w:r>
      <w:r>
        <w:rPr>
          <w:rtl w:val="true"/>
        </w:rPr>
        <w:t>]</w:t>
      </w:r>
      <w:bookmarkEnd w:id="18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إِبْرَاهِیمُ بْنُ أَبِی مَحْمُودٍ لِلرِّضَا علیه السلام الرَّجُلُ یُصَلِّی عَلَی سَرِیرٍ مِنْ سَاجٍ وَ یَسْجُدُ عَلَی السَّاجِ قَالَ نَعَمْ</w:t>
      </w:r>
      <w:r>
        <w:rPr>
          <w:rFonts w:eastAsia="Amiri" w:cs="Amiri" w:ascii="Amiri" w:hAnsi="Amiri"/>
          <w:color w:val="111111"/>
          <w:sz w:val="28"/>
          <w:szCs w:val="28"/>
          <w:rtl w:val="true"/>
          <w:lang w:bidi="ar-SA"/>
        </w:rPr>
        <w:t>.</w:t>
      </w:r>
    </w:p>
    <w:p>
      <w:pPr>
        <w:pStyle w:val="Heading3"/>
        <w:numPr>
          <w:ilvl w:val="2"/>
          <w:numId w:val="1"/>
        </w:numPr>
        <w:rPr/>
      </w:pPr>
      <w:bookmarkStart w:id="1843" w:name="__RefHeading___Toc4286355_1067777946"/>
      <w:bookmarkStart w:id="1844" w:name="_Toc840"/>
      <w:bookmarkEnd w:id="1843"/>
      <w:r>
        <w:rPr>
          <w:rtl w:val="true"/>
        </w:rPr>
        <w:t>[</w:t>
      </w:r>
      <w:r>
        <w:rPr>
          <w:rtl w:val="true"/>
        </w:rPr>
        <w:t>رقم الحدیث الکلی</w:t>
      </w:r>
      <w:r>
        <w:rPr>
          <w:rtl w:val="true"/>
        </w:rPr>
        <w:t xml:space="preserve">: </w:t>
      </w:r>
      <w:r>
        <w:rPr/>
        <w:t>800</w:t>
      </w:r>
      <w:r>
        <w:rPr>
          <w:rtl w:val="true"/>
        </w:rPr>
        <w:t xml:space="preserve"> - </w:t>
      </w:r>
      <w:r>
        <w:rPr>
          <w:rtl w:val="true"/>
        </w:rPr>
        <w:t>رقم الحدیث الباب</w:t>
      </w:r>
      <w:r>
        <w:rPr>
          <w:rtl w:val="true"/>
        </w:rPr>
        <w:t xml:space="preserve">: </w:t>
      </w:r>
      <w:r>
        <w:rPr/>
        <w:t>51</w:t>
      </w:r>
      <w:r>
        <w:rPr>
          <w:rtl w:val="true"/>
        </w:rPr>
        <w:t>]</w:t>
      </w:r>
      <w:bookmarkEnd w:id="18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أَنَّهُ قَالَ لَا بَأْسَ بِالصَّلَاةِ عَلَی الْبُورِیَاءِ وَ الْخَصَفَةِ وَ کُلِّ نَبَاتٍ إِلَّا الثَّمَرَةَ</w:t>
      </w:r>
      <w:r>
        <w:rPr>
          <w:rFonts w:eastAsia="Amiri" w:cs="Amiri" w:ascii="Amiri" w:hAnsi="Amiri"/>
          <w:color w:val="111111"/>
          <w:sz w:val="28"/>
          <w:szCs w:val="28"/>
          <w:rtl w:val="true"/>
          <w:lang w:bidi="ar-SA"/>
        </w:rPr>
        <w:t>.</w:t>
      </w:r>
    </w:p>
    <w:p>
      <w:pPr>
        <w:pStyle w:val="Heading3"/>
        <w:numPr>
          <w:ilvl w:val="2"/>
          <w:numId w:val="1"/>
        </w:numPr>
        <w:rPr/>
      </w:pPr>
      <w:bookmarkStart w:id="1845" w:name="__RefHeading___Toc4286357_1067777946"/>
      <w:bookmarkStart w:id="1846" w:name="_Toc841"/>
      <w:bookmarkEnd w:id="1845"/>
      <w:r>
        <w:rPr>
          <w:rtl w:val="true"/>
        </w:rPr>
        <w:t>[</w:t>
      </w:r>
      <w:r>
        <w:rPr>
          <w:rtl w:val="true"/>
        </w:rPr>
        <w:t>رقم الحدیث الکلی</w:t>
      </w:r>
      <w:r>
        <w:rPr>
          <w:rtl w:val="true"/>
        </w:rPr>
        <w:t xml:space="preserve">: </w:t>
      </w:r>
      <w:r>
        <w:rPr/>
        <w:t>801</w:t>
      </w:r>
      <w:r>
        <w:rPr>
          <w:rtl w:val="true"/>
        </w:rPr>
        <w:t xml:space="preserve"> - </w:t>
      </w:r>
      <w:r>
        <w:rPr>
          <w:rtl w:val="true"/>
        </w:rPr>
        <w:t>رقم الحدیث الباب</w:t>
      </w:r>
      <w:r>
        <w:rPr>
          <w:rtl w:val="true"/>
        </w:rPr>
        <w:t xml:space="preserve">: </w:t>
      </w:r>
      <w:r>
        <w:rPr/>
        <w:t>52</w:t>
      </w:r>
      <w:r>
        <w:rPr>
          <w:rtl w:val="true"/>
        </w:rPr>
        <w:t>]</w:t>
      </w:r>
      <w:bookmarkEnd w:id="184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سَمَاعَةُ بْنُ مِهْرَانَ أَبَا عَبْدِ اللَّهِ علیه السلام عَنْ لُحُومِ السِّبَاعِ مِنَ الطَّیْرِ</w:t>
      </w:r>
      <w:bookmarkStart w:id="1847" w:name="pg11075_125653"/>
    </w:p>
    <w:p>
      <w:pPr>
        <w:pStyle w:val="BookText"/>
        <w:rPr/>
      </w:pPr>
      <w:bookmarkEnd w:id="1847"/>
      <w:r>
        <w:rPr>
          <w:rFonts w:ascii="Amiri" w:hAnsi="Amiri" w:eastAsia="Amiri" w:cs="Amiri"/>
          <w:color w:val="111111"/>
          <w:sz w:val="28"/>
          <w:sz w:val="28"/>
          <w:szCs w:val="28"/>
          <w:rtl w:val="true"/>
          <w:lang w:bidi="ar-SA"/>
        </w:rPr>
        <w:t>وَ الدَّوَابِّ قَالَ أَمَّا أَکْلُ لَحْمِهَا فَإِنَّا نَکْرَهُهُ وَ أَمَّا الْجُلُودُ فَارْکَبُوا عَلَیْهَا وَ لَا تَلْبَسُوا مِنْهَا شَیْئاً تُصَلُّونَ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أَبِی رَضِیَ اللَّهُ عَنْهُ فِی رِسَالَتِهِ إِلَیَّ لَا بَأْسَ بِالصَّلَاةِ فِی شَعْرِ وَ وَبَرِ کُلِّ مَا أَکَلْتَ لَحْمَهُ وَ إِنْ کَانَ عَلَیْکَ غَیْرُهُ مِنْ سِنْجَابٍ</w:t>
      </w:r>
      <w:r>
        <w:rPr>
          <w:rStyle w:val="FootnoteAnchor"/>
          <w:rtl w:val="true"/>
        </w:rPr>
        <w:footnoteReference w:id="664"/>
      </w:r>
      <w:r>
        <w:rPr>
          <w:rFonts w:ascii="Amiri" w:hAnsi="Amiri" w:eastAsia="Amiri" w:cs="Amiri"/>
          <w:color w:val="111111"/>
          <w:sz w:val="28"/>
          <w:sz w:val="28"/>
          <w:szCs w:val="28"/>
          <w:rtl w:val="true"/>
          <w:lang w:bidi="ar-SA"/>
        </w:rPr>
        <w:t>أَوْ سَمُّورٍ</w:t>
      </w:r>
      <w:r>
        <w:rPr>
          <w:rStyle w:val="FootnoteAnchor"/>
          <w:rtl w:val="true"/>
        </w:rPr>
        <w:footnoteReference w:id="665"/>
      </w:r>
      <w:r>
        <w:rPr>
          <w:rFonts w:ascii="Amiri" w:hAnsi="Amiri" w:eastAsia="Amiri" w:cs="Amiri"/>
          <w:color w:val="111111"/>
          <w:sz w:val="28"/>
          <w:sz w:val="28"/>
          <w:szCs w:val="28"/>
          <w:rtl w:val="true"/>
          <w:lang w:bidi="ar-SA"/>
        </w:rPr>
        <w:t>أَوْ فَنَکٍ</w:t>
      </w:r>
      <w:r>
        <w:rPr>
          <w:rStyle w:val="FootnoteAnchor"/>
          <w:rtl w:val="true"/>
        </w:rPr>
        <w:footnoteReference w:id="666"/>
      </w:r>
      <w:r>
        <w:rPr>
          <w:rFonts w:ascii="Amiri" w:hAnsi="Amiri" w:eastAsia="Amiri" w:cs="Amiri"/>
          <w:color w:val="111111"/>
          <w:sz w:val="28"/>
          <w:sz w:val="28"/>
          <w:szCs w:val="28"/>
          <w:rtl w:val="true"/>
          <w:lang w:bidi="ar-SA"/>
        </w:rPr>
        <w:t>وَ أَرَدْتَ الصَّلَاةَ فَانْزِعْهُ وَ قَدْ رُوِیَ فِی ذَلِکَ رُخَصٌ وَ إِیَّاکَ أَنْ تُصَلِّیَ فِی ثَعْلَبٍ وَ لَا فِی الثَّوْبِ الَّذِی یَلِیهِ مِنْ تَحْتِهِ وَ فَوْقِهِ</w:t>
      </w:r>
      <w:r>
        <w:rPr>
          <w:rFonts w:eastAsia="Amiri" w:cs="Amiri" w:ascii="Amiri" w:hAnsi="Amiri"/>
          <w:color w:val="111111"/>
          <w:sz w:val="28"/>
          <w:szCs w:val="28"/>
          <w:rtl w:val="true"/>
          <w:lang w:bidi="ar-SA"/>
        </w:rPr>
        <w:t>.</w:t>
      </w:r>
    </w:p>
    <w:p>
      <w:pPr>
        <w:pStyle w:val="Heading3"/>
        <w:numPr>
          <w:ilvl w:val="2"/>
          <w:numId w:val="1"/>
        </w:numPr>
        <w:rPr/>
      </w:pPr>
      <w:bookmarkStart w:id="1848" w:name="__RefHeading___Toc4286359_1067777946"/>
      <w:bookmarkStart w:id="1849" w:name="_Toc842"/>
      <w:bookmarkEnd w:id="1848"/>
      <w:r>
        <w:rPr>
          <w:rtl w:val="true"/>
        </w:rPr>
        <w:t>[</w:t>
      </w:r>
      <w:r>
        <w:rPr>
          <w:rtl w:val="true"/>
        </w:rPr>
        <w:t>رقم الحدیث الکلی</w:t>
      </w:r>
      <w:r>
        <w:rPr>
          <w:rtl w:val="true"/>
        </w:rPr>
        <w:t xml:space="preserve">: </w:t>
      </w:r>
      <w:r>
        <w:rPr/>
        <w:t>802</w:t>
      </w:r>
      <w:r>
        <w:rPr>
          <w:rtl w:val="true"/>
        </w:rPr>
        <w:t xml:space="preserve"> - </w:t>
      </w:r>
      <w:r>
        <w:rPr>
          <w:rtl w:val="true"/>
        </w:rPr>
        <w:t>رقم الحدیث الباب</w:t>
      </w:r>
      <w:r>
        <w:rPr>
          <w:rtl w:val="true"/>
        </w:rPr>
        <w:t xml:space="preserve">: </w:t>
      </w:r>
      <w:r>
        <w:rPr/>
        <w:t>53</w:t>
      </w:r>
      <w:r>
        <w:rPr>
          <w:rtl w:val="true"/>
        </w:rPr>
        <w:t>]</w:t>
      </w:r>
      <w:bookmarkEnd w:id="18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عَنْ سُلَیْمَانَ بْنِ جَعْفَرٍ الْجَعْفَرِیِّ أَنَّهُ قَالَ رَأَیْتُ الرِّضَا علیه السلام یُصَلِّی فِی جُبَّةِ خَزٍّ</w:t>
      </w:r>
    </w:p>
    <w:p>
      <w:pPr>
        <w:pStyle w:val="Heading3"/>
        <w:numPr>
          <w:ilvl w:val="2"/>
          <w:numId w:val="1"/>
        </w:numPr>
        <w:rPr/>
      </w:pPr>
      <w:bookmarkStart w:id="1850" w:name="__RefHeading___Toc4286361_1067777946"/>
      <w:bookmarkStart w:id="1851" w:name="_Toc843"/>
      <w:bookmarkEnd w:id="1850"/>
      <w:r>
        <w:rPr>
          <w:rtl w:val="true"/>
        </w:rPr>
        <w:t>[</w:t>
      </w:r>
      <w:r>
        <w:rPr>
          <w:rtl w:val="true"/>
        </w:rPr>
        <w:t>رقم الحدیث الکلی</w:t>
      </w:r>
      <w:r>
        <w:rPr>
          <w:rtl w:val="true"/>
        </w:rPr>
        <w:t xml:space="preserve">: </w:t>
      </w:r>
      <w:r>
        <w:rPr/>
        <w:t>803</w:t>
      </w:r>
      <w:r>
        <w:rPr>
          <w:rtl w:val="true"/>
        </w:rPr>
        <w:t xml:space="preserve"> - </w:t>
      </w:r>
      <w:r>
        <w:rPr>
          <w:rtl w:val="true"/>
        </w:rPr>
        <w:t>رقم الحدیث الباب</w:t>
      </w:r>
      <w:r>
        <w:rPr>
          <w:rtl w:val="true"/>
        </w:rPr>
        <w:t xml:space="preserve">: </w:t>
      </w:r>
      <w:r>
        <w:rPr/>
        <w:t>54</w:t>
      </w:r>
      <w:r>
        <w:rPr>
          <w:rtl w:val="true"/>
        </w:rPr>
        <w:t>]</w:t>
      </w:r>
      <w:bookmarkEnd w:id="18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عَلِیُّ بْنُ مَهْزِیَارَ قَالَ رَأَیْتُ أَبَا جَعْفَرٍ الثَّانِیَ علیه السلام یُصَلِّی الْفَرِیضَةَ وَ غَیْرَهَا فِی جُبَّةِ خَزٍّ طَارُونِیٍّ</w:t>
      </w:r>
      <w:r>
        <w:rPr>
          <w:rStyle w:val="FootnoteAnchor"/>
          <w:rtl w:val="true"/>
        </w:rPr>
        <w:footnoteReference w:id="669"/>
      </w:r>
      <w:r>
        <w:rPr>
          <w:rFonts w:ascii="Amiri" w:hAnsi="Amiri" w:eastAsia="Amiri" w:cs="Amiri"/>
          <w:color w:val="111111"/>
          <w:sz w:val="28"/>
          <w:sz w:val="28"/>
          <w:szCs w:val="28"/>
          <w:rtl w:val="true"/>
          <w:lang w:bidi="ar-SA"/>
        </w:rPr>
        <w:t>وَ کَسَانِی جُبَّةَ خَزٍّ وَ ذَکَرَ أَنَّهُ لَبِسَهَا عَلَی بَدَنِهِ وَ صَلَّی فِیهَا وَ أَمَرَنِی بِالصَّلَاةِ فِیهَا</w:t>
      </w:r>
      <w:r>
        <w:rPr>
          <w:rFonts w:eastAsia="Amiri" w:cs="Amiri" w:ascii="Amiri" w:hAnsi="Amiri"/>
          <w:color w:val="111111"/>
          <w:sz w:val="28"/>
          <w:szCs w:val="28"/>
          <w:rtl w:val="true"/>
          <w:lang w:bidi="ar-SA"/>
        </w:rPr>
        <w:t>.</w:t>
      </w:r>
    </w:p>
    <w:p>
      <w:pPr>
        <w:pStyle w:val="Heading3"/>
        <w:numPr>
          <w:ilvl w:val="2"/>
          <w:numId w:val="1"/>
        </w:numPr>
        <w:rPr/>
      </w:pPr>
      <w:bookmarkStart w:id="1852" w:name="__RefHeading___Toc4286363_1067777946"/>
      <w:bookmarkStart w:id="1853" w:name="_Toc844"/>
      <w:bookmarkEnd w:id="1852"/>
      <w:r>
        <w:rPr>
          <w:rtl w:val="true"/>
        </w:rPr>
        <w:t>[</w:t>
      </w:r>
      <w:r>
        <w:rPr>
          <w:rtl w:val="true"/>
        </w:rPr>
        <w:t>رقم الحدیث الکلی</w:t>
      </w:r>
      <w:r>
        <w:rPr>
          <w:rtl w:val="true"/>
        </w:rPr>
        <w:t xml:space="preserve">: </w:t>
      </w:r>
      <w:r>
        <w:rPr/>
        <w:t>804</w:t>
      </w:r>
      <w:r>
        <w:rPr>
          <w:rtl w:val="true"/>
        </w:rPr>
        <w:t xml:space="preserve"> - </w:t>
      </w:r>
      <w:r>
        <w:rPr>
          <w:rtl w:val="true"/>
        </w:rPr>
        <w:t>رقم الحدیث الباب</w:t>
      </w:r>
      <w:r>
        <w:rPr>
          <w:rtl w:val="true"/>
        </w:rPr>
        <w:t xml:space="preserve">: </w:t>
      </w:r>
      <w:r>
        <w:rPr/>
        <w:t>55</w:t>
      </w:r>
      <w:r>
        <w:rPr>
          <w:rtl w:val="true"/>
        </w:rPr>
        <w:t>]</w:t>
      </w:r>
      <w:bookmarkEnd w:id="18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یَحْیَی بْنِ أَبِی عِمْرَانَ أَنَّهُ قَالَ کَتَبْتُ إِلَی أَبِی جَعْفَرٍ الثَّانِی علیه السلام فِی السِّنْجَابِ وَ الْفَنَکِ وَ الْخَزِّ وَ قُلْتُ جُعِلْتُ فِدَاکَ أُحِبُّ أَنْ لَا تُجِیبَنِی بِالتَّقِیَّةِ فِی ذَلِکَ فَکَتَبَ بِخَطِّهِ إِلَیَّ صَلِّ فِیهَا</w:t>
      </w:r>
      <w:r>
        <w:rPr>
          <w:rFonts w:eastAsia="Amiri" w:cs="Amiri" w:ascii="Amiri" w:hAnsi="Amiri"/>
          <w:color w:val="111111"/>
          <w:sz w:val="28"/>
          <w:szCs w:val="28"/>
          <w:rtl w:val="true"/>
          <w:lang w:bidi="ar-SA"/>
        </w:rPr>
        <w:t>.</w:t>
      </w:r>
    </w:p>
    <w:p>
      <w:pPr>
        <w:pStyle w:val="Heading3"/>
        <w:numPr>
          <w:ilvl w:val="2"/>
          <w:numId w:val="1"/>
        </w:numPr>
        <w:rPr/>
      </w:pPr>
      <w:bookmarkStart w:id="1854" w:name="__RefHeading___Toc4286365_1067777946"/>
      <w:bookmarkStart w:id="1855" w:name="_Toc845"/>
      <w:bookmarkEnd w:id="1854"/>
      <w:r>
        <w:rPr>
          <w:rtl w:val="true"/>
        </w:rPr>
        <w:t>[</w:t>
      </w:r>
      <w:r>
        <w:rPr>
          <w:rtl w:val="true"/>
        </w:rPr>
        <w:t>رقم الحدیث الکلی</w:t>
      </w:r>
      <w:r>
        <w:rPr>
          <w:rtl w:val="true"/>
        </w:rPr>
        <w:t xml:space="preserve">: </w:t>
      </w:r>
      <w:r>
        <w:rPr/>
        <w:t>805</w:t>
      </w:r>
      <w:r>
        <w:rPr>
          <w:rtl w:val="true"/>
        </w:rPr>
        <w:t xml:space="preserve"> - </w:t>
      </w:r>
      <w:r>
        <w:rPr>
          <w:rtl w:val="true"/>
        </w:rPr>
        <w:t>رقم الحدیث الباب</w:t>
      </w:r>
      <w:r>
        <w:rPr>
          <w:rtl w:val="true"/>
        </w:rPr>
        <w:t xml:space="preserve">: </w:t>
      </w:r>
      <w:r>
        <w:rPr/>
        <w:t>56</w:t>
      </w:r>
      <w:r>
        <w:rPr>
          <w:rtl w:val="true"/>
        </w:rPr>
        <w:t>]</w:t>
      </w:r>
      <w:bookmarkEnd w:id="185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دَاوُدَ الصَّرْمِیِّ أَنَّهُ قَالَ سَأَلَ رَجُلٌ أَبَا الْحَسَنِ الثَّالِثَ علیه السلام</w:t>
      </w:r>
      <w:bookmarkStart w:id="1856" w:name="pg11075_125654"/>
    </w:p>
    <w:p>
      <w:pPr>
        <w:pStyle w:val="BookText"/>
        <w:rPr/>
      </w:pPr>
      <w:bookmarkEnd w:id="1856"/>
      <w:r>
        <w:rPr>
          <w:rFonts w:ascii="Amiri" w:hAnsi="Amiri" w:eastAsia="Amiri" w:cs="Amiri"/>
          <w:color w:val="111111"/>
          <w:sz w:val="28"/>
          <w:sz w:val="28"/>
          <w:szCs w:val="28"/>
          <w:rtl w:val="true"/>
          <w:lang w:bidi="ar-SA"/>
        </w:rPr>
        <w:t>عَنِ الصَّلَاةِ فِی الْخَزِّ یُغَشُّ بِوَبَرِ الْأَرَانِبِ فَکَتَبَ یَجُوزُ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رُخْصَةٌ الْآخِذُ بِهَا مَأْجُورٌ وَ رَادُّهَا مَأْثُومٌ وَ الْأَصْلُ مَا ذَکَرَهُ أَبِی رَحِمَهُ اللَّهُ فِی رِسَالَتِهِ إِلَیَّ وَ صَلِّ فِی الْخَزِّ مَا لَمْ یَکُنْ مَغْشُوشاً بِوَبَرِ الْأَرَانِبِ وَ قَالَ فِیهَا وَ لَا تُصَلِّ فِی دِیبَاجٍ وَ لَا حَرِیرٍ وَ لَا وَشْیٍ وَ لَا فِی شَیْ‏ءٍ مِنْ إِبْرِیسَمٍ مَحْضٍ إِلَّا أَنْ یَکُونَ ثَوْباً سَدَاهُ إِبْرِیسَمُ وَ لَحْمَتُهُ قُطْنٌ أَوْ کَتَّانٌ</w:t>
      </w:r>
      <w:r>
        <w:rPr>
          <w:rFonts w:eastAsia="Amiri" w:cs="Amiri" w:ascii="Amiri" w:hAnsi="Amiri"/>
          <w:color w:val="111111"/>
          <w:sz w:val="28"/>
          <w:szCs w:val="28"/>
          <w:rtl w:val="true"/>
          <w:lang w:bidi="ar-SA"/>
        </w:rPr>
        <w:t>.</w:t>
      </w:r>
    </w:p>
    <w:p>
      <w:pPr>
        <w:pStyle w:val="Heading3"/>
        <w:numPr>
          <w:ilvl w:val="2"/>
          <w:numId w:val="1"/>
        </w:numPr>
        <w:rPr/>
      </w:pPr>
      <w:bookmarkStart w:id="1857" w:name="__RefHeading___Toc4286367_1067777946"/>
      <w:bookmarkStart w:id="1858" w:name="_Toc846"/>
      <w:bookmarkEnd w:id="1857"/>
      <w:r>
        <w:rPr>
          <w:rtl w:val="true"/>
        </w:rPr>
        <w:t>[</w:t>
      </w:r>
      <w:r>
        <w:rPr>
          <w:rtl w:val="true"/>
        </w:rPr>
        <w:t>رقم الحدیث الکلی</w:t>
      </w:r>
      <w:r>
        <w:rPr>
          <w:rtl w:val="true"/>
        </w:rPr>
        <w:t xml:space="preserve">: </w:t>
      </w:r>
      <w:r>
        <w:rPr/>
        <w:t>806</w:t>
      </w:r>
      <w:r>
        <w:rPr>
          <w:rtl w:val="true"/>
        </w:rPr>
        <w:t xml:space="preserve"> - </w:t>
      </w:r>
      <w:r>
        <w:rPr>
          <w:rtl w:val="true"/>
        </w:rPr>
        <w:t>رقم الحدیث الباب</w:t>
      </w:r>
      <w:r>
        <w:rPr>
          <w:rtl w:val="true"/>
        </w:rPr>
        <w:t xml:space="preserve">: </w:t>
      </w:r>
      <w:r>
        <w:rPr/>
        <w:t>57</w:t>
      </w:r>
      <w:r>
        <w:rPr>
          <w:rtl w:val="true"/>
        </w:rPr>
        <w:t>]</w:t>
      </w:r>
      <w:bookmarkEnd w:id="18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 إِبْرَاهِیمُ بْنُ مَهْزِیَارَ إِلَی أَبِی مُحَمَّدٍ الْحَسَنِ علیه السلام یَسْأَلُهُ عَنِ الصَّلَاةِ فِی الْقِرْمِزِ فَإِنَّ أَصْحَابَنَا یَتَوَقَّوْنَ عَنِ الصَّلَاةِ فِیهِ فَکَتَبَ لَا بَأْسَ مُطْلَقٌ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رَحِمَهُ اللَّهُ وَ ذَلِکَ إِذَا لَمْ یَکُنِ الْقِرْمِزُ مِنْ إِبْرِیسَمٍ مَحْضٍ وَ الَّذِی نُهِیَ عَنْهُ هُوَ مَا کَانَ مِنْ إِبْرِیسَمٍ مَحْضٍ</w:t>
      </w:r>
      <w:r>
        <w:rPr>
          <w:rFonts w:eastAsia="Amiri" w:cs="Amiri" w:ascii="Amiri" w:hAnsi="Amiri"/>
          <w:color w:val="111111"/>
          <w:sz w:val="28"/>
          <w:szCs w:val="28"/>
          <w:rtl w:val="true"/>
          <w:lang w:bidi="ar-SA"/>
        </w:rPr>
        <w:t>.</w:t>
      </w:r>
    </w:p>
    <w:p>
      <w:pPr>
        <w:pStyle w:val="Heading3"/>
        <w:numPr>
          <w:ilvl w:val="2"/>
          <w:numId w:val="1"/>
        </w:numPr>
        <w:rPr/>
      </w:pPr>
      <w:bookmarkStart w:id="1859" w:name="__RefHeading___Toc4286369_1067777946"/>
      <w:bookmarkStart w:id="1860" w:name="_Toc847"/>
      <w:bookmarkEnd w:id="1859"/>
      <w:r>
        <w:rPr>
          <w:rtl w:val="true"/>
        </w:rPr>
        <w:t>[</w:t>
      </w:r>
      <w:r>
        <w:rPr>
          <w:rtl w:val="true"/>
        </w:rPr>
        <w:t>رقم الحدیث الکلی</w:t>
      </w:r>
      <w:r>
        <w:rPr>
          <w:rtl w:val="true"/>
        </w:rPr>
        <w:t xml:space="preserve">: </w:t>
      </w:r>
      <w:r>
        <w:rPr/>
        <w:t>807</w:t>
      </w:r>
      <w:r>
        <w:rPr>
          <w:rtl w:val="true"/>
        </w:rPr>
        <w:t xml:space="preserve"> - </w:t>
      </w:r>
      <w:r>
        <w:rPr>
          <w:rtl w:val="true"/>
        </w:rPr>
        <w:t>رقم الحدیث الباب</w:t>
      </w:r>
      <w:r>
        <w:rPr>
          <w:rtl w:val="true"/>
        </w:rPr>
        <w:t xml:space="preserve">: </w:t>
      </w:r>
      <w:r>
        <w:rPr/>
        <w:t>58</w:t>
      </w:r>
      <w:r>
        <w:rPr>
          <w:rtl w:val="true"/>
        </w:rPr>
        <w:t>]</w:t>
      </w:r>
      <w:bookmarkEnd w:id="18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 إِلَیْهِ فِی الرَّجُلِ یَجْعَلُ فِی جُبَّتِهِ بَدَلَ الْقُطْنِ قَزّاً</w:t>
      </w:r>
      <w:r>
        <w:rPr>
          <w:rStyle w:val="FootnoteAnchor"/>
          <w:rtl w:val="true"/>
        </w:rPr>
        <w:footnoteReference w:id="673"/>
      </w:r>
      <w:r>
        <w:rPr>
          <w:rFonts w:ascii="Amiri" w:hAnsi="Amiri" w:eastAsia="Amiri" w:cs="Amiri"/>
          <w:color w:val="111111"/>
          <w:sz w:val="28"/>
          <w:sz w:val="28"/>
          <w:szCs w:val="28"/>
          <w:rtl w:val="true"/>
          <w:lang w:bidi="ar-SA"/>
        </w:rPr>
        <w:t>هَلْ یُصَلِّی فِیهِ فَکَتَبَ نَعَمْ لَا بَأْسَ بِهِ یَعْنِی بِهِ قَزَّ الْمَعْزِ لَا قَزَّ الْإِبْرِیسَمِ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الْأَخْبَارُ بِالنَّهْیِ عَنْ لُبْسِ الدِّیبَاجِ وَ الْحَرِیرِ وَ الْإِبْرِیسَمِ الْمَحْضِ وَ الصَّلَاةِ فِیهِ لِلرِّجَالِ وَ وَرَدَتِ الرُّخْصَةُ فِی لُبْسِ ذَلِکَ لِلنِّسَاءِ وَ لَمْ یَرِدْ بِجَوَازِ صَلَاتِهِنَّ فِیهِ فَالنَّهْیُ عَنِ الصَّلَاةِ فِی الْإِبْرِیسَمِ الْمَحْضِ عَلَی الْعُمُومِ لِلرِّجَالِ وَ النِّسَاءِ حَتَّی یَخُصَّهُنَّ خَبَرٌ بِالْإِطْلَاقِ لَهُنَّ فِی الصَّلَاةِ فِیهِ کَمَا خَصَّهُنَّ بِلُبْسِهِ وَ لَمْ یُطْلَقْ لِلرِّجَالِ لُبْسُ الْحَرِیرِ وَ الدِّیبَاجِ إِلَّا فِی الْحَرْبِ وَ لَا بَأْسَ بِهِ وَ إِنْ کَانَ فِیهِ تَمَاثِیلُ رَوَی ذَلِکَ سَمَاعَةُ بْنُ مِهْرَانَ عَنْ أَبِی عَبْدِ اللَّهِ ع</w:t>
      </w:r>
      <w:r>
        <w:rPr>
          <w:rFonts w:eastAsia="Amiri" w:cs="Amiri" w:ascii="Amiri" w:hAnsi="Amiri"/>
          <w:color w:val="111111"/>
          <w:sz w:val="28"/>
          <w:szCs w:val="28"/>
          <w:rtl w:val="true"/>
          <w:lang w:bidi="ar-SA"/>
        </w:rPr>
        <w:t>.</w:t>
      </w:r>
    </w:p>
    <w:p>
      <w:pPr>
        <w:pStyle w:val="Heading3"/>
        <w:numPr>
          <w:ilvl w:val="2"/>
          <w:numId w:val="1"/>
        </w:numPr>
        <w:rPr/>
      </w:pPr>
      <w:bookmarkStart w:id="1861" w:name="__RefHeading___Toc4286371_1067777946"/>
      <w:bookmarkStart w:id="1862" w:name="_Toc848"/>
      <w:bookmarkEnd w:id="1861"/>
      <w:r>
        <w:rPr>
          <w:rtl w:val="true"/>
        </w:rPr>
        <w:t>[</w:t>
      </w:r>
      <w:r>
        <w:rPr>
          <w:rtl w:val="true"/>
        </w:rPr>
        <w:t>رقم الحدیث الکلی</w:t>
      </w:r>
      <w:r>
        <w:rPr>
          <w:rtl w:val="true"/>
        </w:rPr>
        <w:t xml:space="preserve">: </w:t>
      </w:r>
      <w:r>
        <w:rPr/>
        <w:t>808</w:t>
      </w:r>
      <w:r>
        <w:rPr>
          <w:rtl w:val="true"/>
        </w:rPr>
        <w:t xml:space="preserve"> - </w:t>
      </w:r>
      <w:r>
        <w:rPr>
          <w:rtl w:val="true"/>
        </w:rPr>
        <w:t>رقم الحدیث الباب</w:t>
      </w:r>
      <w:r>
        <w:rPr>
          <w:rtl w:val="true"/>
        </w:rPr>
        <w:t xml:space="preserve">: </w:t>
      </w:r>
      <w:r>
        <w:rPr/>
        <w:t>59</w:t>
      </w:r>
      <w:r>
        <w:rPr>
          <w:rtl w:val="true"/>
        </w:rPr>
        <w:t>]</w:t>
      </w:r>
      <w:bookmarkEnd w:id="186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یُوسُفُ بْنُ مُحَمَّدِ بْنِ إِبْرَاهِیمَ عَنْهُ أَنَّهُ قَالَ لَا بَأْسَ بِالثَّوْبِ أَنْ یَکُونَ</w:t>
      </w:r>
      <w:bookmarkStart w:id="1863" w:name="pg11075_125655"/>
    </w:p>
    <w:p>
      <w:pPr>
        <w:pStyle w:val="BookText"/>
        <w:rPr/>
      </w:pPr>
      <w:bookmarkEnd w:id="1863"/>
      <w:r>
        <w:rPr>
          <w:rFonts w:ascii="Amiri" w:hAnsi="Amiri" w:eastAsia="Amiri" w:cs="Amiri"/>
          <w:color w:val="111111"/>
          <w:sz w:val="28"/>
          <w:sz w:val="28"/>
          <w:szCs w:val="28"/>
          <w:rtl w:val="true"/>
          <w:lang w:bidi="ar-SA"/>
        </w:rPr>
        <w:t>سَدَاهُ وَ زِرُّهُ وَ عَلَمُهُ حَرِیراً وَ إِنَّمَا یُکْرَهُ الْحَرِیرُ الْمُبْهَمُ لِلرِّجَالِ</w:t>
      </w:r>
      <w:r>
        <w:rPr>
          <w:rFonts w:eastAsia="Amiri" w:cs="Amiri" w:ascii="Amiri" w:hAnsi="Amiri"/>
          <w:color w:val="111111"/>
          <w:sz w:val="28"/>
          <w:szCs w:val="28"/>
          <w:rtl w:val="true"/>
          <w:lang w:bidi="ar-SA"/>
        </w:rPr>
        <w:t>.</w:t>
      </w:r>
    </w:p>
    <w:p>
      <w:pPr>
        <w:pStyle w:val="Heading3"/>
        <w:numPr>
          <w:ilvl w:val="2"/>
          <w:numId w:val="1"/>
        </w:numPr>
        <w:rPr/>
      </w:pPr>
      <w:bookmarkStart w:id="1864" w:name="__RefHeading___Toc4286373_1067777946"/>
      <w:bookmarkStart w:id="1865" w:name="_Toc849"/>
      <w:bookmarkEnd w:id="1864"/>
      <w:r>
        <w:rPr>
          <w:rtl w:val="true"/>
        </w:rPr>
        <w:t>[</w:t>
      </w:r>
      <w:r>
        <w:rPr>
          <w:rtl w:val="true"/>
        </w:rPr>
        <w:t>رقم الحدیث الکلی</w:t>
      </w:r>
      <w:r>
        <w:rPr>
          <w:rtl w:val="true"/>
        </w:rPr>
        <w:t xml:space="preserve">: </w:t>
      </w:r>
      <w:r>
        <w:rPr/>
        <w:t>809</w:t>
      </w:r>
      <w:r>
        <w:rPr>
          <w:rtl w:val="true"/>
        </w:rPr>
        <w:t xml:space="preserve"> - </w:t>
      </w:r>
      <w:r>
        <w:rPr>
          <w:rtl w:val="true"/>
        </w:rPr>
        <w:t>رقم الحدیث الباب</w:t>
      </w:r>
      <w:r>
        <w:rPr>
          <w:rtl w:val="true"/>
        </w:rPr>
        <w:t xml:space="preserve">: </w:t>
      </w:r>
      <w:r>
        <w:rPr/>
        <w:t>60</w:t>
      </w:r>
      <w:r>
        <w:rPr>
          <w:rtl w:val="true"/>
        </w:rPr>
        <w:t>]</w:t>
      </w:r>
      <w:bookmarkEnd w:id="18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مِسْمَعُ بْنُ عَبْدِ الْمَلِکِ الْبَصْرِیُّ أَنَّهُ قَالَ لَا بَأْسَ أَنْ یَأْخُذَ مِنْ دِیبَاجِ الْکَعْبَةِ فَیَجْعَلَهُ غِلَافَ مُصْحَفٍ أَوْ یَجْعَلَهُ مُصَلًّی یُصَلَّی عَلَیْهِ</w:t>
      </w:r>
    </w:p>
    <w:p>
      <w:pPr>
        <w:pStyle w:val="Heading3"/>
        <w:numPr>
          <w:ilvl w:val="2"/>
          <w:numId w:val="1"/>
        </w:numPr>
        <w:rPr/>
      </w:pPr>
      <w:bookmarkStart w:id="1866" w:name="__RefHeading___Toc4286375_1067777946"/>
      <w:bookmarkStart w:id="1867" w:name="_Toc850"/>
      <w:bookmarkEnd w:id="1866"/>
      <w:r>
        <w:rPr>
          <w:rtl w:val="true"/>
        </w:rPr>
        <w:t>[</w:t>
      </w:r>
      <w:r>
        <w:rPr>
          <w:rtl w:val="true"/>
        </w:rPr>
        <w:t>رقم الحدیث الکلی</w:t>
      </w:r>
      <w:r>
        <w:rPr>
          <w:rtl w:val="true"/>
        </w:rPr>
        <w:t xml:space="preserve">: </w:t>
      </w:r>
      <w:r>
        <w:rPr/>
        <w:t>810</w:t>
      </w:r>
      <w:r>
        <w:rPr>
          <w:rtl w:val="true"/>
        </w:rPr>
        <w:t xml:space="preserve"> - </w:t>
      </w:r>
      <w:r>
        <w:rPr>
          <w:rtl w:val="true"/>
        </w:rPr>
        <w:t>رقم الحدیث الباب</w:t>
      </w:r>
      <w:r>
        <w:rPr>
          <w:rtl w:val="true"/>
        </w:rPr>
        <w:t xml:space="preserve">: </w:t>
      </w:r>
      <w:r>
        <w:rPr/>
        <w:t>61</w:t>
      </w:r>
      <w:r>
        <w:rPr>
          <w:rtl w:val="true"/>
        </w:rPr>
        <w:t>]</w:t>
      </w:r>
      <w:bookmarkEnd w:id="18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إِسْمَاعِیلَ بْنِ بَزِیعٍ أَبَا الْحَسَنِ الرِّضَا علیه السلام عَنِ الصَّلَاةِ فِی الثَّوْبِ الْمُعْلَمِ فَکَرِهَ مَا فِیهِ مِنَ التَّمَاثِیلِ</w:t>
      </w:r>
    </w:p>
    <w:p>
      <w:pPr>
        <w:pStyle w:val="BookText"/>
        <w:rPr/>
      </w:pPr>
      <w:r>
        <w:rPr>
          <w:rFonts w:ascii="Amiri" w:hAnsi="Amiri" w:eastAsia="Amiri" w:cs="Amiri"/>
          <w:color w:val="111111"/>
          <w:sz w:val="28"/>
          <w:sz w:val="28"/>
          <w:szCs w:val="28"/>
          <w:rtl w:val="true"/>
          <w:lang w:bidi="ar-SA"/>
        </w:rPr>
        <w:t>وَ لَا تَجُوزُ الصَّلَاةُ فِی تِکَّةٍ رَأْسُهَا مِنْ إِبْرِیسَمٍ وَ لَا بَأْسَ بِالصَّلَاةِ فِی الْفِرَاءِ الْخُوارَزْمِیَّةِ</w:t>
      </w:r>
      <w:r>
        <w:rPr>
          <w:rStyle w:val="FootnoteAnchor"/>
          <w:rtl w:val="true"/>
        </w:rPr>
        <w:footnoteReference w:id="675"/>
      </w:r>
      <w:r>
        <w:rPr>
          <w:rFonts w:ascii="Amiri" w:hAnsi="Amiri" w:eastAsia="Amiri" w:cs="Amiri"/>
          <w:color w:val="111111"/>
          <w:sz w:val="28"/>
          <w:sz w:val="28"/>
          <w:szCs w:val="28"/>
          <w:rtl w:val="true"/>
          <w:lang w:bidi="ar-SA"/>
        </w:rPr>
        <w:t>وَ مَا یُدْبَغُ بِأَرْضِ الْحِجَازِ وَ لَا بَأْسَ بِالصَّلَاةِ فِی صُوفِ الْمَیْتَةِ لِأَنَّ الصُّوفَ لَیْسَ فِیهِ رُوحٌ</w:t>
      </w:r>
      <w:r>
        <w:rPr>
          <w:rFonts w:eastAsia="Amiri" w:cs="Amiri" w:ascii="Amiri" w:hAnsi="Amiri"/>
          <w:color w:val="111111"/>
          <w:sz w:val="28"/>
          <w:szCs w:val="28"/>
          <w:rtl w:val="true"/>
          <w:lang w:bidi="ar-SA"/>
        </w:rPr>
        <w:t>.</w:t>
      </w:r>
    </w:p>
    <w:p>
      <w:pPr>
        <w:pStyle w:val="Heading3"/>
        <w:numPr>
          <w:ilvl w:val="2"/>
          <w:numId w:val="1"/>
        </w:numPr>
        <w:rPr/>
      </w:pPr>
      <w:bookmarkStart w:id="1868" w:name="__RefHeading___Toc4286377_1067777946"/>
      <w:bookmarkStart w:id="1869" w:name="_Toc851"/>
      <w:bookmarkEnd w:id="1868"/>
      <w:r>
        <w:rPr>
          <w:rtl w:val="true"/>
        </w:rPr>
        <w:t>[</w:t>
      </w:r>
      <w:r>
        <w:rPr>
          <w:rtl w:val="true"/>
        </w:rPr>
        <w:t>رقم الحدیث الکلی</w:t>
      </w:r>
      <w:r>
        <w:rPr>
          <w:rtl w:val="true"/>
        </w:rPr>
        <w:t xml:space="preserve">: </w:t>
      </w:r>
      <w:r>
        <w:rPr/>
        <w:t>811</w:t>
      </w:r>
      <w:r>
        <w:rPr>
          <w:rtl w:val="true"/>
        </w:rPr>
        <w:t xml:space="preserve"> - </w:t>
      </w:r>
      <w:r>
        <w:rPr>
          <w:rtl w:val="true"/>
        </w:rPr>
        <w:t>رقم الحدیث الباب</w:t>
      </w:r>
      <w:r>
        <w:rPr>
          <w:rtl w:val="true"/>
        </w:rPr>
        <w:t xml:space="preserve">: </w:t>
      </w:r>
      <w:r>
        <w:rPr/>
        <w:t>62</w:t>
      </w:r>
      <w:r>
        <w:rPr>
          <w:rtl w:val="true"/>
        </w:rPr>
        <w:t>]</w:t>
      </w:r>
      <w:bookmarkEnd w:id="18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سَمَاعَةُ بْنُ مِهْرَانَ أَبَا عَبْدِ اللَّهِ علیه السلام عَنْ تَقْلِیدِ السَّیْفِ فِی الصَّلَاةِ فِیهِ الْغِرَاءُ</w:t>
      </w:r>
      <w:r>
        <w:rPr>
          <w:rStyle w:val="FootnoteAnchor"/>
          <w:rtl w:val="true"/>
        </w:rPr>
        <w:footnoteReference w:id="677"/>
      </w:r>
      <w:r>
        <w:rPr>
          <w:rFonts w:ascii="Amiri" w:hAnsi="Amiri" w:eastAsia="Amiri" w:cs="Amiri"/>
          <w:color w:val="111111"/>
          <w:sz w:val="28"/>
          <w:sz w:val="28"/>
          <w:szCs w:val="28"/>
          <w:rtl w:val="true"/>
          <w:lang w:bidi="ar-SA"/>
        </w:rPr>
        <w:t>وَ الْکَیْمُخْتُ</w:t>
      </w:r>
      <w:r>
        <w:rPr>
          <w:rStyle w:val="FootnoteAnchor"/>
          <w:rtl w:val="true"/>
        </w:rPr>
        <w:footnoteReference w:id="678"/>
      </w:r>
      <w:r>
        <w:rPr>
          <w:rFonts w:ascii="Amiri" w:hAnsi="Amiri" w:eastAsia="Amiri" w:cs="Amiri"/>
          <w:color w:val="111111"/>
          <w:sz w:val="28"/>
          <w:sz w:val="28"/>
          <w:szCs w:val="28"/>
          <w:rtl w:val="true"/>
          <w:lang w:bidi="ar-SA"/>
        </w:rPr>
        <w:t>فَقَالَ لَا بَأْسَ مَا لَمْ تَعْلَمْ أَنَّهُ مَیْتَةٌ</w:t>
      </w:r>
    </w:p>
    <w:p>
      <w:pPr>
        <w:pStyle w:val="Heading3"/>
        <w:numPr>
          <w:ilvl w:val="2"/>
          <w:numId w:val="1"/>
        </w:numPr>
        <w:rPr/>
      </w:pPr>
      <w:bookmarkStart w:id="1870" w:name="__RefHeading___Toc4286379_1067777946"/>
      <w:bookmarkStart w:id="1871" w:name="_Toc852"/>
      <w:bookmarkEnd w:id="1870"/>
      <w:r>
        <w:rPr>
          <w:rtl w:val="true"/>
        </w:rPr>
        <w:t>[</w:t>
      </w:r>
      <w:r>
        <w:rPr>
          <w:rtl w:val="true"/>
        </w:rPr>
        <w:t>رقم الحدیث الکلی</w:t>
      </w:r>
      <w:r>
        <w:rPr>
          <w:rtl w:val="true"/>
        </w:rPr>
        <w:t xml:space="preserve">: </w:t>
      </w:r>
      <w:r>
        <w:rPr/>
        <w:t>812</w:t>
      </w:r>
      <w:r>
        <w:rPr>
          <w:rtl w:val="true"/>
        </w:rPr>
        <w:t xml:space="preserve"> - </w:t>
      </w:r>
      <w:r>
        <w:rPr>
          <w:rtl w:val="true"/>
        </w:rPr>
        <w:t>رقم الحدیث الباب</w:t>
      </w:r>
      <w:r>
        <w:rPr>
          <w:rtl w:val="true"/>
        </w:rPr>
        <w:t xml:space="preserve">: </w:t>
      </w:r>
      <w:r>
        <w:rPr/>
        <w:t>63</w:t>
      </w:r>
      <w:r>
        <w:rPr>
          <w:rtl w:val="true"/>
        </w:rPr>
        <w:t>]</w:t>
      </w:r>
      <w:bookmarkEnd w:id="18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الرَّیَّانِ بْنِ الصَّلْتِ أَبَا الْحَسَنِ الثَّالِثَ علیه السلام عَنِ الرَّجُلِ یَأْخُذُ مِنْ شَعْرِهِ وَ أَظْفَارِهِ ثُمَّ یَقُومُ إِلَی الصَّلَاةِ مِنْ غَیْرِ أَنْ یَنْفُضَهُ مِنْ ثَوْبِهِ فَقَالَ لَا بَأْسَ</w:t>
      </w:r>
      <w:r>
        <w:rPr>
          <w:rFonts w:eastAsia="Amiri" w:cs="Amiri" w:ascii="Amiri" w:hAnsi="Amiri"/>
          <w:color w:val="111111"/>
          <w:sz w:val="28"/>
          <w:szCs w:val="28"/>
          <w:rtl w:val="true"/>
          <w:lang w:bidi="ar-SA"/>
        </w:rPr>
        <w:t>.</w:t>
      </w:r>
    </w:p>
    <w:p>
      <w:pPr>
        <w:pStyle w:val="Heading3"/>
        <w:numPr>
          <w:ilvl w:val="2"/>
          <w:numId w:val="1"/>
        </w:numPr>
        <w:rPr/>
      </w:pPr>
      <w:bookmarkStart w:id="1872" w:name="__RefHeading___Toc4286381_1067777946"/>
      <w:bookmarkStart w:id="1873" w:name="_Toc853"/>
      <w:bookmarkEnd w:id="1872"/>
      <w:r>
        <w:rPr>
          <w:rtl w:val="true"/>
        </w:rPr>
        <w:t>[</w:t>
      </w:r>
      <w:r>
        <w:rPr>
          <w:rtl w:val="true"/>
        </w:rPr>
        <w:t>رقم الحدیث الکلی</w:t>
      </w:r>
      <w:r>
        <w:rPr>
          <w:rtl w:val="true"/>
        </w:rPr>
        <w:t xml:space="preserve">: </w:t>
      </w:r>
      <w:r>
        <w:rPr/>
        <w:t>813</w:t>
      </w:r>
      <w:r>
        <w:rPr>
          <w:rtl w:val="true"/>
        </w:rPr>
        <w:t xml:space="preserve"> - </w:t>
      </w:r>
      <w:r>
        <w:rPr>
          <w:rtl w:val="true"/>
        </w:rPr>
        <w:t>رقم الحدیث الباب</w:t>
      </w:r>
      <w:r>
        <w:rPr>
          <w:rtl w:val="true"/>
        </w:rPr>
        <w:t xml:space="preserve">: </w:t>
      </w:r>
      <w:r>
        <w:rPr/>
        <w:t>64</w:t>
      </w:r>
      <w:r>
        <w:rPr>
          <w:rtl w:val="true"/>
        </w:rPr>
        <w:t>]</w:t>
      </w:r>
      <w:bookmarkEnd w:id="18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یُونُسُ بْنُ یَعْقُوبَ أَبَا عَبْدِ اللَّهِ علیه السلام عَنِ الرَّجُلِ یُصَلِّی وَ عَلَیْهِ الْبُرْطُلَةُ</w:t>
      </w:r>
      <w:r>
        <w:rPr>
          <w:rStyle w:val="FootnoteAnchor"/>
          <w:rtl w:val="true"/>
        </w:rPr>
        <w:footnoteReference w:id="680"/>
      </w:r>
      <w:r>
        <w:rPr>
          <w:rFonts w:ascii="Amiri" w:hAnsi="Amiri" w:eastAsia="Amiri" w:cs="Amiri"/>
          <w:color w:val="111111"/>
          <w:sz w:val="28"/>
          <w:sz w:val="28"/>
          <w:szCs w:val="28"/>
          <w:rtl w:val="true"/>
          <w:lang w:bidi="ar-SA"/>
        </w:rPr>
        <w:t>فَقَالَ لَا یَضُرُّهُ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مَشَایِخَنَا رَضِیَ اللَّهُ عَنْهُمْ یَقُولُونَ لَا تَجُوزُ الصَّلَاةُ فِی الطَّابِقِیَّةِ</w:t>
      </w:r>
      <w:r>
        <w:rPr>
          <w:rStyle w:val="FootnoteAnchor"/>
          <w:rtl w:val="true"/>
        </w:rPr>
        <w:footnoteReference w:id="681"/>
      </w:r>
      <w:r>
        <w:rPr>
          <w:rFonts w:ascii="Amiri" w:hAnsi="Amiri" w:eastAsia="Amiri" w:cs="Amiri"/>
          <w:color w:val="111111"/>
          <w:sz w:val="28"/>
          <w:sz w:val="28"/>
          <w:szCs w:val="28"/>
          <w:rtl w:val="true"/>
          <w:lang w:bidi="ar-SA"/>
        </w:rPr>
        <w:t>وَ لَا یَجُوزُ لِلْمُعْتَمِّ أَنْ یُصَلِّیَ إِلَّا وَ هُوَ مُتَحَنِّکٌ</w:t>
      </w:r>
      <w:r>
        <w:rPr>
          <w:rFonts w:eastAsia="Amiri" w:cs="Amiri" w:ascii="Amiri" w:hAnsi="Amiri"/>
          <w:color w:val="111111"/>
          <w:sz w:val="28"/>
          <w:szCs w:val="28"/>
          <w:rtl w:val="true"/>
          <w:lang w:bidi="ar-SA"/>
        </w:rPr>
        <w:t>.</w:t>
      </w:r>
      <w:bookmarkStart w:id="1874" w:name="pg11075_125656"/>
    </w:p>
    <w:p>
      <w:pPr>
        <w:pStyle w:val="Heading3"/>
        <w:numPr>
          <w:ilvl w:val="2"/>
          <w:numId w:val="1"/>
        </w:numPr>
        <w:rPr/>
      </w:pPr>
      <w:bookmarkStart w:id="1875" w:name="__RefHeading___Toc4286383_1067777946"/>
      <w:bookmarkStart w:id="1876" w:name="_Toc854"/>
      <w:bookmarkEnd w:id="1874"/>
      <w:bookmarkEnd w:id="1875"/>
      <w:r>
        <w:rPr>
          <w:rtl w:val="true"/>
        </w:rPr>
        <w:t>[</w:t>
      </w:r>
      <w:r>
        <w:rPr>
          <w:rtl w:val="true"/>
        </w:rPr>
        <w:t>رقم الحدیث الکلی</w:t>
      </w:r>
      <w:r>
        <w:rPr>
          <w:rtl w:val="true"/>
        </w:rPr>
        <w:t xml:space="preserve">: </w:t>
      </w:r>
      <w:r>
        <w:rPr/>
        <w:t>814</w:t>
      </w:r>
      <w:r>
        <w:rPr>
          <w:rtl w:val="true"/>
        </w:rPr>
        <w:t xml:space="preserve"> - </w:t>
      </w:r>
      <w:r>
        <w:rPr>
          <w:rtl w:val="true"/>
        </w:rPr>
        <w:t>رقم الحدیث الباب</w:t>
      </w:r>
      <w:r>
        <w:rPr>
          <w:rtl w:val="true"/>
        </w:rPr>
        <w:t xml:space="preserve">: </w:t>
      </w:r>
      <w:r>
        <w:rPr/>
        <w:t>65</w:t>
      </w:r>
      <w:r>
        <w:rPr>
          <w:rtl w:val="true"/>
        </w:rPr>
        <w:t>]</w:t>
      </w:r>
      <w:bookmarkEnd w:id="18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عَمَّارٌ السَّابَاطِیُّ عَنْ أَبِی عَبْدِ اللَّهِ علیه السلام أَنَّهُ قَالَ مَنْ خَرَجَ فِی سَفَرٍ فَلَمْ یُدِرِ الْعِمَامَةَ تَحْتَ حَنَکِهِ فَأَصَابَهُ أَلَمٌ لَا دَوَاءَ لَهُ فَلَا یَلُومَنَّ إِلَّا نَفْسَهُ</w:t>
      </w:r>
    </w:p>
    <w:p>
      <w:pPr>
        <w:pStyle w:val="Heading3"/>
        <w:numPr>
          <w:ilvl w:val="2"/>
          <w:numId w:val="1"/>
        </w:numPr>
        <w:rPr/>
      </w:pPr>
      <w:bookmarkStart w:id="1877" w:name="__RefHeading___Toc4286385_1067777946"/>
      <w:bookmarkStart w:id="1878" w:name="_Toc855"/>
      <w:bookmarkEnd w:id="1877"/>
      <w:r>
        <w:rPr>
          <w:rtl w:val="true"/>
        </w:rPr>
        <w:t>[</w:t>
      </w:r>
      <w:r>
        <w:rPr>
          <w:rtl w:val="true"/>
        </w:rPr>
        <w:t>رقم الحدیث الکلی</w:t>
      </w:r>
      <w:r>
        <w:rPr>
          <w:rtl w:val="true"/>
        </w:rPr>
        <w:t xml:space="preserve">: </w:t>
      </w:r>
      <w:r>
        <w:rPr/>
        <w:t>815</w:t>
      </w:r>
      <w:r>
        <w:rPr>
          <w:rtl w:val="true"/>
        </w:rPr>
        <w:t xml:space="preserve"> - </w:t>
      </w:r>
      <w:r>
        <w:rPr>
          <w:rtl w:val="true"/>
        </w:rPr>
        <w:t>رقم الحدیث الباب</w:t>
      </w:r>
      <w:r>
        <w:rPr>
          <w:rtl w:val="true"/>
        </w:rPr>
        <w:t xml:space="preserve">: </w:t>
      </w:r>
      <w:r>
        <w:rPr/>
        <w:t>66</w:t>
      </w:r>
      <w:r>
        <w:rPr>
          <w:rtl w:val="true"/>
        </w:rPr>
        <w:t>]</w:t>
      </w:r>
      <w:bookmarkEnd w:id="18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ضَمِنْتُ لِمَنْ خَرَجَ مِنْ بَیْتِهِ مُعْتَمّاً تَحْتَ حَنَکِهِ أَنْ یَرْجِعَ إِلَیْهِمْ سَالِماً</w:t>
      </w:r>
    </w:p>
    <w:p>
      <w:pPr>
        <w:pStyle w:val="Heading3"/>
        <w:numPr>
          <w:ilvl w:val="2"/>
          <w:numId w:val="1"/>
        </w:numPr>
        <w:rPr/>
      </w:pPr>
      <w:bookmarkStart w:id="1879" w:name="__RefHeading___Toc4286387_1067777946"/>
      <w:bookmarkStart w:id="1880" w:name="_Toc856"/>
      <w:bookmarkEnd w:id="1879"/>
      <w:r>
        <w:rPr>
          <w:rtl w:val="true"/>
        </w:rPr>
        <w:t>[</w:t>
      </w:r>
      <w:r>
        <w:rPr>
          <w:rtl w:val="true"/>
        </w:rPr>
        <w:t>رقم الحدیث الکلی</w:t>
      </w:r>
      <w:r>
        <w:rPr>
          <w:rtl w:val="true"/>
        </w:rPr>
        <w:t xml:space="preserve">: </w:t>
      </w:r>
      <w:r>
        <w:rPr/>
        <w:t>816</w:t>
      </w:r>
      <w:r>
        <w:rPr>
          <w:rtl w:val="true"/>
        </w:rPr>
        <w:t xml:space="preserve"> - </w:t>
      </w:r>
      <w:r>
        <w:rPr>
          <w:rtl w:val="true"/>
        </w:rPr>
        <w:t>رقم الحدیث الباب</w:t>
      </w:r>
      <w:r>
        <w:rPr>
          <w:rtl w:val="true"/>
        </w:rPr>
        <w:t xml:space="preserve">: </w:t>
      </w:r>
      <w:r>
        <w:rPr/>
        <w:t>67</w:t>
      </w:r>
      <w:r>
        <w:rPr>
          <w:rtl w:val="true"/>
        </w:rPr>
        <w:t>]</w:t>
      </w:r>
      <w:bookmarkEnd w:id="18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إِنِّی لَأَعْجَبُ مِمَّنْ یَأْخُذُ فِی حَاجَةٍ وَ هُوَ عَلَی وُضُوءٍ کَیْفَ لَا تُقْضَی حَاجَتُهُ وَ إِنِّی لَأَعْجَبُ مِمَّنْ یَأْخُذُ فِی حَاجَةٍ وَ هُوَ مُعْتَمٌّ تَحْتَ حَنَکِهِ کَیْفَ لَا تُقْضَی حَاجَتُهُ</w:t>
      </w:r>
    </w:p>
    <w:p>
      <w:pPr>
        <w:pStyle w:val="Heading3"/>
        <w:numPr>
          <w:ilvl w:val="2"/>
          <w:numId w:val="1"/>
        </w:numPr>
        <w:rPr/>
      </w:pPr>
      <w:bookmarkStart w:id="1881" w:name="__RefHeading___Toc4286389_1067777946"/>
      <w:bookmarkStart w:id="1882" w:name="_Toc857"/>
      <w:bookmarkEnd w:id="1881"/>
      <w:r>
        <w:rPr>
          <w:rtl w:val="true"/>
        </w:rPr>
        <w:t>[</w:t>
      </w:r>
      <w:r>
        <w:rPr>
          <w:rtl w:val="true"/>
        </w:rPr>
        <w:t>رقم الحدیث الکلی</w:t>
      </w:r>
      <w:r>
        <w:rPr>
          <w:rtl w:val="true"/>
        </w:rPr>
        <w:t xml:space="preserve">: </w:t>
      </w:r>
      <w:r>
        <w:rPr/>
        <w:t>817</w:t>
      </w:r>
      <w:r>
        <w:rPr>
          <w:rtl w:val="true"/>
        </w:rPr>
        <w:t xml:space="preserve"> - </w:t>
      </w:r>
      <w:r>
        <w:rPr>
          <w:rtl w:val="true"/>
        </w:rPr>
        <w:t>رقم الحدیث الباب</w:t>
      </w:r>
      <w:r>
        <w:rPr>
          <w:rtl w:val="true"/>
        </w:rPr>
        <w:t xml:space="preserve">: </w:t>
      </w:r>
      <w:r>
        <w:rPr/>
        <w:t>68</w:t>
      </w:r>
      <w:r>
        <w:rPr>
          <w:rtl w:val="true"/>
        </w:rPr>
        <w:t>]</w:t>
      </w:r>
      <w:bookmarkEnd w:id="18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الْفَرْقُ بَیْنَ الْمُسْلِمِینَ وَ الْمُشْرِکِینَ التَّلَحِّی</w:t>
      </w:r>
      <w:r>
        <w:rPr>
          <w:rStyle w:val="FootnoteAnchor"/>
          <w:rtl w:val="true"/>
        </w:rPr>
        <w:footnoteReference w:id="682"/>
      </w:r>
      <w:r>
        <w:rPr>
          <w:rFonts w:ascii="Amiri" w:hAnsi="Amiri" w:eastAsia="Amiri" w:cs="Amiri"/>
          <w:color w:val="111111"/>
          <w:sz w:val="28"/>
          <w:sz w:val="28"/>
          <w:szCs w:val="28"/>
          <w:rtl w:val="true"/>
          <w:lang w:bidi="ar-SA"/>
        </w:rPr>
        <w:t>بِالْعَمَائِمِ</w:t>
      </w:r>
    </w:p>
    <w:p>
      <w:pPr>
        <w:pStyle w:val="BookText"/>
        <w:rPr/>
      </w:pPr>
      <w:r>
        <w:rPr>
          <w:rFonts w:ascii="Amiri" w:hAnsi="Amiri" w:eastAsia="Amiri" w:cs="Amiri"/>
          <w:color w:val="111111"/>
          <w:sz w:val="28"/>
          <w:sz w:val="28"/>
          <w:szCs w:val="28"/>
          <w:rtl w:val="true"/>
          <w:lang w:bidi="ar-SA"/>
        </w:rPr>
        <w:t>وَ ذَلِکَ فِی أَوَّلِ الْإِسْلَامِ وَ ابْتِدَائِهِ وَ قَدْ نَقَلَ عَنْهُ ص أَهْلُ الْخِلَافِ أَیْضاً أَنَّهُ أَمَرَ بِالتَّلَحِّی وَ نَهَی عَنِ الِاقْتِعَاطِ</w:t>
      </w:r>
      <w:r>
        <w:rPr>
          <w:rStyle w:val="FootnoteAnchor"/>
          <w:rtl w:val="true"/>
        </w:rPr>
        <w:footnoteReference w:id="683"/>
      </w:r>
    </w:p>
    <w:p>
      <w:pPr>
        <w:pStyle w:val="Heading3"/>
        <w:numPr>
          <w:ilvl w:val="2"/>
          <w:numId w:val="1"/>
        </w:numPr>
        <w:rPr/>
      </w:pPr>
      <w:bookmarkStart w:id="1883" w:name="__RefHeading___Toc4286391_1067777946"/>
      <w:bookmarkStart w:id="1884" w:name="_Toc858"/>
      <w:bookmarkEnd w:id="1883"/>
      <w:r>
        <w:rPr>
          <w:rtl w:val="true"/>
        </w:rPr>
        <w:t>[</w:t>
      </w:r>
      <w:r>
        <w:rPr>
          <w:rtl w:val="true"/>
        </w:rPr>
        <w:t>رقم الحدیث الکلی</w:t>
      </w:r>
      <w:r>
        <w:rPr>
          <w:rtl w:val="true"/>
        </w:rPr>
        <w:t xml:space="preserve">: </w:t>
      </w:r>
      <w:r>
        <w:rPr/>
        <w:t>818</w:t>
      </w:r>
      <w:r>
        <w:rPr>
          <w:rtl w:val="true"/>
        </w:rPr>
        <w:t xml:space="preserve"> - </w:t>
      </w:r>
      <w:r>
        <w:rPr>
          <w:rtl w:val="true"/>
        </w:rPr>
        <w:t>رقم الحدیث الباب</w:t>
      </w:r>
      <w:r>
        <w:rPr>
          <w:rtl w:val="true"/>
        </w:rPr>
        <w:t xml:space="preserve">: </w:t>
      </w:r>
      <w:r>
        <w:rPr/>
        <w:t>69</w:t>
      </w:r>
      <w:r>
        <w:rPr>
          <w:rtl w:val="true"/>
        </w:rPr>
        <w:t>]</w:t>
      </w:r>
      <w:bookmarkEnd w:id="18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الْحَلَبِیُّ وَ عَبْدُ اللَّهِ بْنُ سِنَانٍ أَبَا عَبْدِ اللَّهِ علیه السلام هَلْ یَقْرَأُ الرَّجُلُ فِی صَلَاتِهِ وَ ثَوْبُهُ عَلَی فِیهِ فَقَالَ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الْحَلَبِیِّ إِذَا سَمِعَ الْهَمْهَمَةَ</w:t>
      </w:r>
      <w:r>
        <w:rPr>
          <w:rFonts w:eastAsia="Amiri" w:cs="Amiri" w:ascii="Amiri" w:hAnsi="Amiri"/>
          <w:color w:val="111111"/>
          <w:sz w:val="28"/>
          <w:szCs w:val="28"/>
          <w:rtl w:val="true"/>
          <w:lang w:bidi="ar-SA"/>
        </w:rPr>
        <w:t>.</w:t>
      </w:r>
    </w:p>
    <w:p>
      <w:pPr>
        <w:pStyle w:val="Heading3"/>
        <w:numPr>
          <w:ilvl w:val="2"/>
          <w:numId w:val="1"/>
        </w:numPr>
        <w:rPr/>
      </w:pPr>
      <w:bookmarkStart w:id="1885" w:name="__RefHeading___Toc4286393_1067777946"/>
      <w:bookmarkStart w:id="1886" w:name="_Toc859"/>
      <w:bookmarkEnd w:id="1885"/>
      <w:r>
        <w:rPr>
          <w:rtl w:val="true"/>
        </w:rPr>
        <w:t>[</w:t>
      </w:r>
      <w:r>
        <w:rPr>
          <w:rtl w:val="true"/>
        </w:rPr>
        <w:t>رقم الحدیث الکلی</w:t>
      </w:r>
      <w:r>
        <w:rPr>
          <w:rtl w:val="true"/>
        </w:rPr>
        <w:t xml:space="preserve">: </w:t>
      </w:r>
      <w:r>
        <w:rPr/>
        <w:t>819</w:t>
      </w:r>
      <w:r>
        <w:rPr>
          <w:rtl w:val="true"/>
        </w:rPr>
        <w:t xml:space="preserve"> - </w:t>
      </w:r>
      <w:r>
        <w:rPr>
          <w:rtl w:val="true"/>
        </w:rPr>
        <w:t>رقم الحدیث الباب</w:t>
      </w:r>
      <w:r>
        <w:rPr>
          <w:rtl w:val="true"/>
        </w:rPr>
        <w:t xml:space="preserve">: </w:t>
      </w:r>
      <w:r>
        <w:rPr/>
        <w:t>70</w:t>
      </w:r>
      <w:r>
        <w:rPr>
          <w:rtl w:val="true"/>
        </w:rPr>
        <w:t>]</w:t>
      </w:r>
      <w:bookmarkEnd w:id="18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رِفَاعَةُ بْنُ مُوسَی أَبَا الْحَسَنِ مُوسَی بْنَ جَعْفَرٍ علیه السلام عَنِ الْمُخْتَضِبِ إِذَا تَمَکَّنَ مِنَ السُّجُودِ وَ الْقِرَاءَةِ أَ یُصَلِّی فِی خِضَابِهِ فَقَالَ نَعَمْ إِذَا کَانَتْ خِرْقَتُهُ طَاهِرَةً وَ کَانَ مُتَوَضِّئاً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بِأَنْ تُصَلِّیَ الْمَرْأَةُ وَ هِیَ مُخْتَضِبَةٌ وَ یَدَاهَا مَرْبُوطَتَانِ</w:t>
      </w:r>
      <w:r>
        <w:rPr>
          <w:rFonts w:eastAsia="Amiri" w:cs="Amiri" w:ascii="Amiri" w:hAnsi="Amiri"/>
          <w:color w:val="111111"/>
          <w:sz w:val="28"/>
          <w:szCs w:val="28"/>
          <w:rtl w:val="true"/>
          <w:lang w:bidi="ar-SA"/>
        </w:rPr>
        <w:t>.</w:t>
      </w:r>
    </w:p>
    <w:p>
      <w:pPr>
        <w:pStyle w:val="Heading3"/>
        <w:numPr>
          <w:ilvl w:val="2"/>
          <w:numId w:val="1"/>
        </w:numPr>
        <w:rPr/>
      </w:pPr>
      <w:bookmarkStart w:id="1887" w:name="__RefHeading___Toc4286395_1067777946"/>
      <w:bookmarkStart w:id="1888" w:name="_Toc860"/>
      <w:bookmarkEnd w:id="1887"/>
      <w:r>
        <w:rPr>
          <w:rtl w:val="true"/>
        </w:rPr>
        <w:t>[</w:t>
      </w:r>
      <w:r>
        <w:rPr>
          <w:rtl w:val="true"/>
        </w:rPr>
        <w:t>رقم الحدیث الکلی</w:t>
      </w:r>
      <w:r>
        <w:rPr>
          <w:rtl w:val="true"/>
        </w:rPr>
        <w:t xml:space="preserve">: </w:t>
      </w:r>
      <w:r>
        <w:rPr/>
        <w:t>820</w:t>
      </w:r>
      <w:r>
        <w:rPr>
          <w:rtl w:val="true"/>
        </w:rPr>
        <w:t xml:space="preserve"> - </w:t>
      </w:r>
      <w:r>
        <w:rPr>
          <w:rtl w:val="true"/>
        </w:rPr>
        <w:t>رقم الحدیث الباب</w:t>
      </w:r>
      <w:r>
        <w:rPr>
          <w:rtl w:val="true"/>
        </w:rPr>
        <w:t xml:space="preserve">: </w:t>
      </w:r>
      <w:r>
        <w:rPr/>
        <w:t>71</w:t>
      </w:r>
      <w:r>
        <w:rPr>
          <w:rtl w:val="true"/>
        </w:rPr>
        <w:t>]</w:t>
      </w:r>
      <w:bookmarkEnd w:id="188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ذَلِکَ عَمَّارٌ السَّابَاطِیُّ عَنِ الصَّادِقِ ع</w:t>
      </w:r>
      <w:bookmarkStart w:id="1889" w:name="pg11075_125657"/>
    </w:p>
    <w:p>
      <w:pPr>
        <w:pStyle w:val="Heading3"/>
        <w:numPr>
          <w:ilvl w:val="2"/>
          <w:numId w:val="1"/>
        </w:numPr>
        <w:rPr/>
      </w:pPr>
      <w:bookmarkStart w:id="1890" w:name="__RefHeading___Toc4286397_1067777946"/>
      <w:bookmarkStart w:id="1891" w:name="_Toc861"/>
      <w:bookmarkEnd w:id="1889"/>
      <w:bookmarkEnd w:id="1890"/>
      <w:r>
        <w:rPr>
          <w:rtl w:val="true"/>
        </w:rPr>
        <w:t>[</w:t>
      </w:r>
      <w:r>
        <w:rPr>
          <w:rtl w:val="true"/>
        </w:rPr>
        <w:t>رقم الحدیث الکلی</w:t>
      </w:r>
      <w:r>
        <w:rPr>
          <w:rtl w:val="true"/>
        </w:rPr>
        <w:t xml:space="preserve">: </w:t>
      </w:r>
      <w:r>
        <w:rPr/>
        <w:t>821</w:t>
      </w:r>
      <w:r>
        <w:rPr>
          <w:rtl w:val="true"/>
        </w:rPr>
        <w:t xml:space="preserve"> - </w:t>
      </w:r>
      <w:r>
        <w:rPr>
          <w:rtl w:val="true"/>
        </w:rPr>
        <w:t>رقم الحدیث الباب</w:t>
      </w:r>
      <w:r>
        <w:rPr>
          <w:rtl w:val="true"/>
        </w:rPr>
        <w:t xml:space="preserve">: </w:t>
      </w:r>
      <w:r>
        <w:rPr/>
        <w:t>72</w:t>
      </w:r>
      <w:r>
        <w:rPr>
          <w:rtl w:val="true"/>
        </w:rPr>
        <w:t>]</w:t>
      </w:r>
      <w:bookmarkEnd w:id="18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عَلِیُّ بْنُ جَعْفَرٍ وَ عَلِیُّ بْنُ یَقْطِینٍ عَنْ أَبِی الْحَسَنِ مُوسَی بْنِ جَعْفَرٍ علیه السلام أَنَّهُمَا سَأَلَاهُ عَنِ الرَّجُلِ وَ الْمَرْأَةِ یَخْتَضِبَانِ أَ یُصَلِّیَانِ وَ هُمَا مُخْتَضِبَانِ بِالْحِنَّاءِ وَ الْوَسِمَةِ فَقَالَ إِذَا أَبْرَزُوا الْفَمَ وَ الْمَنْخِرَ فَلَا بَأْسَ</w:t>
      </w:r>
      <w:r>
        <w:rPr>
          <w:rFonts w:eastAsia="Amiri" w:cs="Amiri" w:ascii="Amiri" w:hAnsi="Amiri"/>
          <w:color w:val="111111"/>
          <w:sz w:val="28"/>
          <w:szCs w:val="28"/>
          <w:rtl w:val="true"/>
          <w:lang w:bidi="ar-SA"/>
        </w:rPr>
        <w:t>.</w:t>
      </w:r>
    </w:p>
    <w:p>
      <w:pPr>
        <w:pStyle w:val="Heading3"/>
        <w:numPr>
          <w:ilvl w:val="2"/>
          <w:numId w:val="1"/>
        </w:numPr>
        <w:rPr/>
      </w:pPr>
      <w:bookmarkStart w:id="1892" w:name="__RefHeading___Toc4286399_1067777946"/>
      <w:bookmarkStart w:id="1893" w:name="_Toc862"/>
      <w:bookmarkEnd w:id="1892"/>
      <w:r>
        <w:rPr>
          <w:rtl w:val="true"/>
        </w:rPr>
        <w:t>[</w:t>
      </w:r>
      <w:r>
        <w:rPr>
          <w:rtl w:val="true"/>
        </w:rPr>
        <w:t>رقم الحدیث الکلی</w:t>
      </w:r>
      <w:r>
        <w:rPr>
          <w:rtl w:val="true"/>
        </w:rPr>
        <w:t xml:space="preserve">: </w:t>
      </w:r>
      <w:r>
        <w:rPr/>
        <w:t>822</w:t>
      </w:r>
      <w:r>
        <w:rPr>
          <w:rtl w:val="true"/>
        </w:rPr>
        <w:t xml:space="preserve"> - </w:t>
      </w:r>
      <w:r>
        <w:rPr>
          <w:rtl w:val="true"/>
        </w:rPr>
        <w:t>رقم الحدیث الباب</w:t>
      </w:r>
      <w:r>
        <w:rPr>
          <w:rtl w:val="true"/>
        </w:rPr>
        <w:t xml:space="preserve">: </w:t>
      </w:r>
      <w:r>
        <w:rPr/>
        <w:t>73</w:t>
      </w:r>
      <w:r>
        <w:rPr>
          <w:rtl w:val="true"/>
        </w:rPr>
        <w:t>]</w:t>
      </w:r>
      <w:bookmarkEnd w:id="18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مُسْلِمٍ أَبَا جَعْفَرٍ علیه السلام عَنِ الرَّجُلِ یُصَلِّی وَ لَا یُخْرِجُ یَدَیْهِ مِنْ ثَوْبِهِ فَقَالَ إِنْ أَخْرَجَ یَدَیْهِ فَهُوَ حَسَنٌ وَ إِنْ لَمْ یُخْرِجْ یَدَیْهِ فَلَا بَأْسَ</w:t>
      </w:r>
      <w:r>
        <w:rPr>
          <w:rFonts w:eastAsia="Amiri" w:cs="Amiri" w:ascii="Amiri" w:hAnsi="Amiri"/>
          <w:color w:val="111111"/>
          <w:sz w:val="28"/>
          <w:szCs w:val="28"/>
          <w:rtl w:val="true"/>
          <w:lang w:bidi="ar-SA"/>
        </w:rPr>
        <w:t>.</w:t>
      </w:r>
    </w:p>
    <w:p>
      <w:pPr>
        <w:pStyle w:val="Heading3"/>
        <w:numPr>
          <w:ilvl w:val="2"/>
          <w:numId w:val="1"/>
        </w:numPr>
        <w:rPr/>
      </w:pPr>
      <w:bookmarkStart w:id="1894" w:name="__RefHeading___Toc4286401_1067777946"/>
      <w:bookmarkStart w:id="1895" w:name="_Toc863"/>
      <w:bookmarkEnd w:id="1894"/>
      <w:r>
        <w:rPr>
          <w:rtl w:val="true"/>
        </w:rPr>
        <w:t>[</w:t>
      </w:r>
      <w:r>
        <w:rPr>
          <w:rtl w:val="true"/>
        </w:rPr>
        <w:t>رقم الحدیث الکلی</w:t>
      </w:r>
      <w:r>
        <w:rPr>
          <w:rtl w:val="true"/>
        </w:rPr>
        <w:t xml:space="preserve">: </w:t>
      </w:r>
      <w:r>
        <w:rPr/>
        <w:t>823</w:t>
      </w:r>
      <w:r>
        <w:rPr>
          <w:rtl w:val="true"/>
        </w:rPr>
        <w:t xml:space="preserve"> - </w:t>
      </w:r>
      <w:r>
        <w:rPr>
          <w:rtl w:val="true"/>
        </w:rPr>
        <w:t>رقم الحدیث الباب</w:t>
      </w:r>
      <w:r>
        <w:rPr>
          <w:rtl w:val="true"/>
        </w:rPr>
        <w:t xml:space="preserve">: </w:t>
      </w:r>
      <w:r>
        <w:rPr/>
        <w:t>74</w:t>
      </w:r>
      <w:r>
        <w:rPr>
          <w:rtl w:val="true"/>
        </w:rPr>
        <w:t>]</w:t>
      </w:r>
      <w:bookmarkEnd w:id="18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زِیَادُ بْنُ سُوقَةَ عَنْ أَبِی جَعْفَرٍ علیه السلام أَنَّهُ قَالَ لَا بَأْسَ أَنْ یُصَلِّیَ أَحَدُکُمْ فِی الثَّوْبِ الْوَاحِدِ وَ أَزْرَارُهُ مَحْلُولَةٌ إِنَّ دِینَ مُحَمَّدٍ ص حَنِیفٌ</w:t>
      </w:r>
      <w:r>
        <w:rPr>
          <w:rFonts w:eastAsia="Amiri" w:cs="Amiri" w:ascii="Amiri" w:hAnsi="Amiri"/>
          <w:color w:val="111111"/>
          <w:sz w:val="28"/>
          <w:szCs w:val="28"/>
          <w:rtl w:val="true"/>
          <w:lang w:bidi="ar-SA"/>
        </w:rPr>
        <w:t>.</w:t>
      </w:r>
    </w:p>
    <w:p>
      <w:pPr>
        <w:pStyle w:val="Heading2"/>
        <w:numPr>
          <w:ilvl w:val="1"/>
          <w:numId w:val="1"/>
        </w:numPr>
        <w:rPr/>
      </w:pPr>
      <w:bookmarkStart w:id="1896" w:name="__RefHeading___Toc4286403_1067777946"/>
      <w:bookmarkStart w:id="1897" w:name="_Toc864"/>
      <w:bookmarkEnd w:id="1896"/>
      <w:r>
        <w:rPr/>
        <w:t>40</w:t>
      </w:r>
      <w:r>
        <w:rPr>
          <w:rtl w:val="true"/>
        </w:rPr>
        <w:t xml:space="preserve">- </w:t>
      </w:r>
      <w:r>
        <w:rPr>
          <w:rtl w:val="true"/>
        </w:rPr>
        <w:t>بَابُ مَا یُسْجَدُ عَلَیْهِ وَ مَا لَا یُسْجَدُ عَلَیْهِ</w:t>
      </w:r>
      <w:bookmarkEnd w:id="1897"/>
    </w:p>
    <w:p>
      <w:pPr>
        <w:pStyle w:val="Heading3"/>
        <w:numPr>
          <w:ilvl w:val="2"/>
          <w:numId w:val="1"/>
        </w:numPr>
        <w:rPr/>
      </w:pPr>
      <w:bookmarkStart w:id="1898" w:name="__RefHeading___Toc4286405_1067777946"/>
      <w:bookmarkStart w:id="1899" w:name="_Toc865"/>
      <w:bookmarkEnd w:id="1898"/>
      <w:r>
        <w:rPr>
          <w:rtl w:val="true"/>
        </w:rPr>
        <w:t>[</w:t>
      </w:r>
      <w:r>
        <w:rPr>
          <w:rtl w:val="true"/>
        </w:rPr>
        <w:t>رقم الحدیث الکلی</w:t>
      </w:r>
      <w:r>
        <w:rPr>
          <w:rtl w:val="true"/>
        </w:rPr>
        <w:t xml:space="preserve">: </w:t>
      </w:r>
      <w:r>
        <w:rPr/>
        <w:t>824</w:t>
      </w:r>
      <w:r>
        <w:rPr>
          <w:rtl w:val="true"/>
        </w:rPr>
        <w:t xml:space="preserve"> - </w:t>
      </w:r>
      <w:r>
        <w:rPr>
          <w:rtl w:val="true"/>
        </w:rPr>
        <w:t>رقم الحدیث الباب</w:t>
      </w:r>
      <w:r>
        <w:rPr>
          <w:rtl w:val="true"/>
        </w:rPr>
        <w:t xml:space="preserve">: </w:t>
      </w:r>
      <w:r>
        <w:rPr/>
        <w:t>1</w:t>
      </w:r>
      <w:r>
        <w:rPr>
          <w:rtl w:val="true"/>
        </w:rPr>
        <w:t>]</w:t>
      </w:r>
      <w:bookmarkEnd w:id="18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السُّجُودُ عَلَی الْأَرْضِ فَرِیضَةٌ وَ عَلَی غَیْرِ ذَلِکَ سُنَّةٌ</w:t>
      </w:r>
      <w:r>
        <w:rPr>
          <w:rFonts w:eastAsia="Amiri" w:cs="Amiri" w:ascii="Amiri" w:hAnsi="Amiri"/>
          <w:color w:val="111111"/>
          <w:sz w:val="28"/>
          <w:szCs w:val="28"/>
          <w:rtl w:val="true"/>
          <w:lang w:bidi="ar-SA"/>
        </w:rPr>
        <w:t>.</w:t>
      </w:r>
    </w:p>
    <w:p>
      <w:pPr>
        <w:pStyle w:val="Heading3"/>
        <w:numPr>
          <w:ilvl w:val="2"/>
          <w:numId w:val="1"/>
        </w:numPr>
        <w:rPr/>
      </w:pPr>
      <w:bookmarkStart w:id="1900" w:name="__RefHeading___Toc4286407_1067777946"/>
      <w:bookmarkStart w:id="1901" w:name="_Toc866"/>
      <w:bookmarkEnd w:id="1900"/>
      <w:r>
        <w:rPr>
          <w:rtl w:val="true"/>
        </w:rPr>
        <w:t>[</w:t>
      </w:r>
      <w:r>
        <w:rPr>
          <w:rtl w:val="true"/>
        </w:rPr>
        <w:t>رقم الحدیث الکلی</w:t>
      </w:r>
      <w:r>
        <w:rPr>
          <w:rtl w:val="true"/>
        </w:rPr>
        <w:t xml:space="preserve">: </w:t>
      </w:r>
      <w:r>
        <w:rPr/>
        <w:t>825</w:t>
      </w:r>
      <w:r>
        <w:rPr>
          <w:rtl w:val="true"/>
        </w:rPr>
        <w:t xml:space="preserve"> - </w:t>
      </w:r>
      <w:r>
        <w:rPr>
          <w:rtl w:val="true"/>
        </w:rPr>
        <w:t>رقم الحدیث الباب</w:t>
      </w:r>
      <w:r>
        <w:rPr>
          <w:rtl w:val="true"/>
        </w:rPr>
        <w:t xml:space="preserve">: </w:t>
      </w:r>
      <w:r>
        <w:rPr/>
        <w:t>2</w:t>
      </w:r>
      <w:r>
        <w:rPr>
          <w:rtl w:val="true"/>
        </w:rPr>
        <w:t>]</w:t>
      </w:r>
      <w:bookmarkEnd w:id="19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السُّجُودُ عَلَی طِینِ قَبْرِ الْحُسَیْنِ علیه السلام یُنَوِّرُ إِلَی الْأَرْضِ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کانَ مَعَهُ سُبْحَةٌ مِنْ طِینِ قَبْرِ الْحُسَیْنِ علیه السلام کُتِبَ مُسَبِّحاً وَ إِنْ لَمْ یُسَبِّحْ بِهَا وَ التَّسْبِیحُ بِالْأَصَابِعِ أَفْضَلُ مِنْهُ بِغَیْرِهَا لِأَنَّهَا مَسْئُولَاتٌ یَوْمَ الْقِیَامَةِ</w:t>
      </w:r>
    </w:p>
    <w:p>
      <w:pPr>
        <w:pStyle w:val="Heading3"/>
        <w:numPr>
          <w:ilvl w:val="2"/>
          <w:numId w:val="1"/>
        </w:numPr>
        <w:rPr/>
      </w:pPr>
      <w:bookmarkStart w:id="1902" w:name="__RefHeading___Toc4286409_1067777946"/>
      <w:bookmarkStart w:id="1903" w:name="_Toc867"/>
      <w:bookmarkEnd w:id="1902"/>
      <w:r>
        <w:rPr>
          <w:rtl w:val="true"/>
        </w:rPr>
        <w:t>[</w:t>
      </w:r>
      <w:r>
        <w:rPr>
          <w:rtl w:val="true"/>
        </w:rPr>
        <w:t>رقم الحدیث الکلی</w:t>
      </w:r>
      <w:r>
        <w:rPr>
          <w:rtl w:val="true"/>
        </w:rPr>
        <w:t xml:space="preserve">: </w:t>
      </w:r>
      <w:r>
        <w:rPr/>
        <w:t>826</w:t>
      </w:r>
      <w:r>
        <w:rPr>
          <w:rtl w:val="true"/>
        </w:rPr>
        <w:t xml:space="preserve"> - </w:t>
      </w:r>
      <w:r>
        <w:rPr>
          <w:rtl w:val="true"/>
        </w:rPr>
        <w:t>رقم الحدیث الباب</w:t>
      </w:r>
      <w:r>
        <w:rPr>
          <w:rtl w:val="true"/>
        </w:rPr>
        <w:t xml:space="preserve">: </w:t>
      </w:r>
      <w:r>
        <w:rPr/>
        <w:t>3</w:t>
      </w:r>
      <w:r>
        <w:rPr>
          <w:rtl w:val="true"/>
        </w:rPr>
        <w:t>]</w:t>
      </w:r>
      <w:bookmarkEnd w:id="19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حَمَّادُ بْنُ عُثْمَانَ عَنْ أَبِی عَبْدِ اللَّهِ علیه السلام أَنَّهُ قَالَ السُّجُودُ عَلَی مَا أَنْبَتَتِ الْأَرْضُ إِلَّا مَا أُکِلَ أَوْ لُبِسَ</w:t>
      </w:r>
      <w:r>
        <w:rPr>
          <w:rFonts w:eastAsia="Amiri" w:cs="Amiri" w:ascii="Amiri" w:hAnsi="Amiri"/>
          <w:color w:val="111111"/>
          <w:sz w:val="28"/>
          <w:szCs w:val="28"/>
          <w:rtl w:val="true"/>
          <w:lang w:bidi="ar-SA"/>
        </w:rPr>
        <w:t>.</w:t>
      </w:r>
    </w:p>
    <w:p>
      <w:pPr>
        <w:pStyle w:val="Heading3"/>
        <w:numPr>
          <w:ilvl w:val="2"/>
          <w:numId w:val="1"/>
        </w:numPr>
        <w:rPr/>
      </w:pPr>
      <w:bookmarkStart w:id="1904" w:name="__RefHeading___Toc4286411_1067777946"/>
      <w:bookmarkStart w:id="1905" w:name="_Toc868"/>
      <w:bookmarkEnd w:id="1904"/>
      <w:r>
        <w:rPr>
          <w:rtl w:val="true"/>
        </w:rPr>
        <w:t>[</w:t>
      </w:r>
      <w:r>
        <w:rPr>
          <w:rtl w:val="true"/>
        </w:rPr>
        <w:t>رقم الحدیث الکلی</w:t>
      </w:r>
      <w:r>
        <w:rPr>
          <w:rtl w:val="true"/>
        </w:rPr>
        <w:t xml:space="preserve">: </w:t>
      </w:r>
      <w:r>
        <w:rPr/>
        <w:t>827</w:t>
      </w:r>
      <w:r>
        <w:rPr>
          <w:rtl w:val="true"/>
        </w:rPr>
        <w:t xml:space="preserve"> - </w:t>
      </w:r>
      <w:r>
        <w:rPr>
          <w:rtl w:val="true"/>
        </w:rPr>
        <w:t>رقم الحدیث الباب</w:t>
      </w:r>
      <w:r>
        <w:rPr>
          <w:rtl w:val="true"/>
        </w:rPr>
        <w:t xml:space="preserve">: </w:t>
      </w:r>
      <w:r>
        <w:rPr/>
        <w:t>4</w:t>
      </w:r>
      <w:r>
        <w:rPr>
          <w:rtl w:val="true"/>
        </w:rPr>
        <w:t>]</w:t>
      </w:r>
      <w:bookmarkEnd w:id="19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یَاسِرٍ الْخَادِمِ أَنَّهُ قَالَ مَرَّ بِی أَبُو الْحَسَنِ علیه السلام وَ أَنَا أُصَلِّی عَلَی الطَّبَرِیِّ</w:t>
      </w:r>
      <w:r>
        <w:rPr>
          <w:rStyle w:val="FootnoteAnchor"/>
          <w:rtl w:val="true"/>
        </w:rPr>
        <w:footnoteReference w:id="689"/>
      </w:r>
      <w:r>
        <w:rPr>
          <w:rFonts w:ascii="Amiri" w:hAnsi="Amiri" w:eastAsia="Amiri" w:cs="Amiri"/>
          <w:color w:val="111111"/>
          <w:sz w:val="28"/>
          <w:sz w:val="28"/>
          <w:szCs w:val="28"/>
          <w:rtl w:val="true"/>
          <w:lang w:bidi="ar-SA"/>
        </w:rPr>
        <w:t>وَ قَدْ أَلْقَیْتُ عَلَیْهِ شَیْئاً فَقَالَ لِی مَا لَکَ لَا تَسْجُدُ عَلَیْهِ أَ لَیْسَ هُوَمِنْ نَبَاتِ الْأَرْضِ؟</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أَبِی رَحِمَهُ اللَّهُ فِی رِسَالَتِهِ إِلَیَّ اسْجُدْ عَلَی الْأَرْضِ أَوْ عَلَی مَا أَنْبَتَتِ الْأَرْضُ</w:t>
      </w:r>
      <w:bookmarkStart w:id="1906" w:name="pg11075_125658"/>
    </w:p>
    <w:p>
      <w:pPr>
        <w:pStyle w:val="BookText"/>
        <w:rPr/>
      </w:pPr>
      <w:bookmarkEnd w:id="1906"/>
      <w:r>
        <w:rPr>
          <w:rFonts w:ascii="Amiri" w:hAnsi="Amiri" w:eastAsia="Amiri" w:cs="Amiri"/>
          <w:color w:val="111111"/>
          <w:sz w:val="28"/>
          <w:sz w:val="28"/>
          <w:szCs w:val="28"/>
          <w:rtl w:val="true"/>
          <w:lang w:bidi="ar-SA"/>
        </w:rPr>
        <w:t>وَ لَا تَسْجُدْ عَلَی الْحُصُرِ الْمَدَنِیَّةِ لِأَنَّ سُیُورَهَا مِنْ جِلْدٍ وَ لَا تَسْجُدْ عَلَی شَعْرٍ وَ لَا صُوفٍ وَ لَا جِلْدٍ وَ لَا إِبْرِیسَمٍ وَ لَا زُجَاجٍ وَ لَا حَدِیدٍ وَ لَا صُفْرٍ وَ لَا شَبَهٍ وَ لَا رَصَاصٍ وَ لَا نُحَاسٍ وَ لَا رِیشٍ وَ لَا رَمَادٍ وَ إِنْ کَانَتِ الْأَرْضُ حَارَّةً تَخَافُ عَلَی جَبْهَتِکَ الِاحْتِرَاقَ أَوْ کَانَتْ لَیْلَةً مُظْلِمَةً خِفْتَ عَقْرَباً أَوْ شَوْکَةً تُؤْذِیکَ فَلَا بَأْسَ أَنْ تَسْجُدَ عَلَی کُمِّکَ إِذَا کَانَ مِنْ قُطْنٍ أَوْ کَتَّانٍ وَ إِنْ کَانَ بِجَبْهَتِکَ دُمَّلٌ فَاحْفِرْ حُفْرَةً فَإِذَا سَجَدْتَ جَعَلْتَ الدُّمَّلَ فِیهَا وَ إِنْ کَانَتْ بِجَبْهَتِکَ عِلَّةٌ لَا تَقْدِرُ عَلَی السُّجُودِ مِنْ أَجْلِهَا فَاسْجُدْ عَلَی قَرْنِکَ الْأَیْمَنِ مِنْ جَبْهَتِکَ فَإِنْ لَمْ تَقْدِرْ عَلَیْهِ فَاسْجُدْ عَلَی قَرْنِکَ الْأَیْسَرِ مِنْ جَبْهَتِکَ فَإِنْ لَمْ تَقْدِرْ عَلَیْهِ فَاسْجُدْ عَلَی ظَهْرِ کَفِّکَ فَإِنْ لَمْ تَقْدِرْ عَلَیْهِ فَاسْجُدْ عَلَی ذَقَنِکَ لِقَوْلِ اللَّهِ عَزَّ وَ جَلَّ إِنَّ الَّذِینَ أُوتُوا الْعِلْمَ مِنْ قَبْلِهِ إِذا یُتْلی عَلَیْهِمْ یَخِرُّونَ لِلْأَذْقانِ سُجَّداً إِلَی قَوْلِهِ وَ یَزِیدُهُمْ خُشُوعاً وَ لَا بَأْسَ بِالْقِیَامِ وَ وَضْعِ الْکَفَّیْنِ وَ الرُّکْبَتَیْنِ وَ الْإِبْهَامَیْنِ عَلَی غَیْرِ الْأَرْضِ وَ تُرْغِمُ بِأَنْفِکَ وَ یُجْزِیکَ فِی وَضْعِ الْجَبْهَةِ مِنْ قُصَاصِ الشَّعْرِ إِلَی الْحَاجِبَیْنِ مِقْدَارُ دِرْهَمٍ وَ یَکُونُ سُجُودُکَ کَمَا یَتَخَوَّی</w:t>
      </w:r>
      <w:r>
        <w:rPr>
          <w:rStyle w:val="FootnoteAnchor"/>
          <w:rtl w:val="true"/>
        </w:rPr>
        <w:footnoteReference w:id="690"/>
      </w:r>
      <w:r>
        <w:rPr>
          <w:rFonts w:ascii="Amiri" w:hAnsi="Amiri" w:eastAsia="Amiri" w:cs="Amiri"/>
          <w:color w:val="111111"/>
          <w:sz w:val="28"/>
          <w:sz w:val="28"/>
          <w:szCs w:val="28"/>
          <w:rtl w:val="true"/>
          <w:lang w:bidi="ar-SA"/>
        </w:rPr>
        <w:t>الْبَعِیرُ الضَّامِرُ عِنْدَ بُرُوکِهِ تَکُونُ شِبْهَ الْمُعَلَّقِ لَا یَکُونُ شَیْ‏ءٌ مِنْ جَسَدِکَ عَلَی شَیْ‏ءٍ مِنْهُ</w:t>
      </w:r>
      <w:r>
        <w:rPr>
          <w:rFonts w:eastAsia="Amiri" w:cs="Amiri" w:ascii="Amiri" w:hAnsi="Amiri"/>
          <w:color w:val="111111"/>
          <w:sz w:val="28"/>
          <w:szCs w:val="28"/>
          <w:rtl w:val="true"/>
          <w:lang w:bidi="ar-SA"/>
        </w:rPr>
        <w:t>.</w:t>
      </w:r>
    </w:p>
    <w:p>
      <w:pPr>
        <w:pStyle w:val="Heading3"/>
        <w:numPr>
          <w:ilvl w:val="2"/>
          <w:numId w:val="1"/>
        </w:numPr>
        <w:rPr/>
      </w:pPr>
      <w:bookmarkStart w:id="1907" w:name="__RefHeading___Toc4286413_1067777946"/>
      <w:bookmarkStart w:id="1908" w:name="_Toc869"/>
      <w:bookmarkEnd w:id="1907"/>
      <w:r>
        <w:rPr>
          <w:rtl w:val="true"/>
        </w:rPr>
        <w:t>[</w:t>
      </w:r>
      <w:r>
        <w:rPr>
          <w:rtl w:val="true"/>
        </w:rPr>
        <w:t>رقم الحدیث الکلی</w:t>
      </w:r>
      <w:r>
        <w:rPr>
          <w:rtl w:val="true"/>
        </w:rPr>
        <w:t xml:space="preserve">: </w:t>
      </w:r>
      <w:r>
        <w:rPr/>
        <w:t>828</w:t>
      </w:r>
      <w:r>
        <w:rPr>
          <w:rtl w:val="true"/>
        </w:rPr>
        <w:t xml:space="preserve"> - </w:t>
      </w:r>
      <w:r>
        <w:rPr>
          <w:rtl w:val="true"/>
        </w:rPr>
        <w:t>رقم الحدیث الباب</w:t>
      </w:r>
      <w:r>
        <w:rPr>
          <w:rtl w:val="true"/>
        </w:rPr>
        <w:t xml:space="preserve">: </w:t>
      </w:r>
      <w:r>
        <w:rPr/>
        <w:t>5</w:t>
      </w:r>
      <w:r>
        <w:rPr>
          <w:rtl w:val="true"/>
        </w:rPr>
        <w:t>]</w:t>
      </w:r>
      <w:bookmarkEnd w:id="19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الْمُعَلَّی بْنُ خُنَیْسٍ أَبَا عَبْدِ اللَّهِ علیه السلام عَنِ الصَّلَاةِ عَلَی الْقُفْرِ</w:t>
      </w:r>
      <w:r>
        <w:rPr>
          <w:rStyle w:val="FootnoteAnchor"/>
          <w:rtl w:val="true"/>
        </w:rPr>
        <w:footnoteReference w:id="692"/>
      </w:r>
      <w:r>
        <w:rPr>
          <w:rFonts w:ascii="Amiri" w:hAnsi="Amiri" w:eastAsia="Amiri" w:cs="Amiri"/>
          <w:color w:val="111111"/>
          <w:sz w:val="28"/>
          <w:sz w:val="28"/>
          <w:szCs w:val="28"/>
          <w:rtl w:val="true"/>
          <w:lang w:bidi="ar-SA"/>
        </w:rPr>
        <w:t>وَ الْقِیرِ فَقَالَ لَا بَأْسَ بِهِ</w:t>
      </w:r>
      <w:r>
        <w:rPr>
          <w:rFonts w:eastAsia="Amiri" w:cs="Amiri" w:ascii="Amiri" w:hAnsi="Amiri"/>
          <w:color w:val="111111"/>
          <w:sz w:val="28"/>
          <w:szCs w:val="28"/>
          <w:rtl w:val="true"/>
          <w:lang w:bidi="ar-SA"/>
        </w:rPr>
        <w:t>.</w:t>
      </w:r>
    </w:p>
    <w:p>
      <w:pPr>
        <w:pStyle w:val="Heading3"/>
        <w:numPr>
          <w:ilvl w:val="2"/>
          <w:numId w:val="1"/>
        </w:numPr>
        <w:rPr/>
      </w:pPr>
      <w:bookmarkStart w:id="1909" w:name="__RefHeading___Toc4286415_1067777946"/>
      <w:bookmarkStart w:id="1910" w:name="_Toc870"/>
      <w:bookmarkEnd w:id="1909"/>
      <w:r>
        <w:rPr>
          <w:rtl w:val="true"/>
        </w:rPr>
        <w:t>[</w:t>
      </w:r>
      <w:r>
        <w:rPr>
          <w:rtl w:val="true"/>
        </w:rPr>
        <w:t>رقم الحدیث الکلی</w:t>
      </w:r>
      <w:r>
        <w:rPr>
          <w:rtl w:val="true"/>
        </w:rPr>
        <w:t xml:space="preserve">: </w:t>
      </w:r>
      <w:r>
        <w:rPr/>
        <w:t>829</w:t>
      </w:r>
      <w:r>
        <w:rPr>
          <w:rtl w:val="true"/>
        </w:rPr>
        <w:t xml:space="preserve"> - </w:t>
      </w:r>
      <w:r>
        <w:rPr>
          <w:rtl w:val="true"/>
        </w:rPr>
        <w:t>رقم الحدیث الباب</w:t>
      </w:r>
      <w:r>
        <w:rPr>
          <w:rtl w:val="true"/>
        </w:rPr>
        <w:t xml:space="preserve">: </w:t>
      </w:r>
      <w:r>
        <w:rPr/>
        <w:t>6</w:t>
      </w:r>
      <w:r>
        <w:rPr>
          <w:rtl w:val="true"/>
        </w:rPr>
        <w:t>]</w:t>
      </w:r>
      <w:bookmarkEnd w:id="191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الْحَسَنُ بْنُ مَحْبُوبٍ أَبَا الْحَسَنِ علیه السلام عَنِ الْجِصِّ یُوقَدُ عَلَیْهِ بِالْعَذِرَةِ وَ عِظَامِ الْمَوْتَی ثُمَّ یُجَصَّصُ بِهِ الْمَسْجِدُ أَ یُسْجَدُ عَلَیْهِ فَکَتَبَ علیه السلام إِلَیْهِ بِخَطِّهِ أَنَّ النَّارَ وَ الْمَاءَ قَدْ طَهَّرَاهُ</w:t>
      </w:r>
      <w:r>
        <w:rPr>
          <w:rFonts w:eastAsia="Amiri" w:cs="Amiri" w:ascii="Amiri" w:hAnsi="Amiri"/>
          <w:color w:val="111111"/>
          <w:sz w:val="28"/>
          <w:szCs w:val="28"/>
          <w:rtl w:val="true"/>
          <w:lang w:bidi="ar-SA"/>
        </w:rPr>
        <w:t>.</w:t>
      </w:r>
      <w:bookmarkStart w:id="1911" w:name="pg11075_125659"/>
    </w:p>
    <w:p>
      <w:pPr>
        <w:pStyle w:val="Heading3"/>
        <w:numPr>
          <w:ilvl w:val="2"/>
          <w:numId w:val="1"/>
        </w:numPr>
        <w:rPr/>
      </w:pPr>
      <w:bookmarkStart w:id="1912" w:name="__RefHeading___Toc4286417_1067777946"/>
      <w:bookmarkStart w:id="1913" w:name="_Toc871"/>
      <w:bookmarkEnd w:id="1911"/>
      <w:bookmarkEnd w:id="1912"/>
      <w:r>
        <w:rPr>
          <w:rtl w:val="true"/>
        </w:rPr>
        <w:t>[</w:t>
      </w:r>
      <w:r>
        <w:rPr>
          <w:rtl w:val="true"/>
        </w:rPr>
        <w:t>رقم الحدیث الکلی</w:t>
      </w:r>
      <w:r>
        <w:rPr>
          <w:rtl w:val="true"/>
        </w:rPr>
        <w:t xml:space="preserve">: </w:t>
      </w:r>
      <w:r>
        <w:rPr/>
        <w:t>830</w:t>
      </w:r>
      <w:r>
        <w:rPr>
          <w:rtl w:val="true"/>
        </w:rPr>
        <w:t xml:space="preserve"> - </w:t>
      </w:r>
      <w:r>
        <w:rPr>
          <w:rtl w:val="true"/>
        </w:rPr>
        <w:t>رقم الحدیث الباب</w:t>
      </w:r>
      <w:r>
        <w:rPr>
          <w:rtl w:val="true"/>
        </w:rPr>
        <w:t xml:space="preserve">: </w:t>
      </w:r>
      <w:r>
        <w:rPr/>
        <w:t>7</w:t>
      </w:r>
      <w:r>
        <w:rPr>
          <w:rtl w:val="true"/>
        </w:rPr>
        <w:t>]</w:t>
      </w:r>
      <w:bookmarkEnd w:id="19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دَاوُدُ بْنُ أَبِی زَیْدٍ أَبَا الْحَسَنِ الثَّالِثَ علیه السلام عَنِ الْقَرَاطِیسِ وَ الْکَوَاغِذِ الْمَکْتُوبَةِ عَلَیْهَا هَلْ یَجُوزُ عَلَیْهَا السُّجُودُ فَکَتَبَ یَجُوزُ</w:t>
      </w:r>
    </w:p>
    <w:p>
      <w:pPr>
        <w:pStyle w:val="Heading3"/>
        <w:numPr>
          <w:ilvl w:val="2"/>
          <w:numId w:val="1"/>
        </w:numPr>
        <w:rPr/>
      </w:pPr>
      <w:bookmarkStart w:id="1914" w:name="__RefHeading___Toc4286419_1067777946"/>
      <w:bookmarkStart w:id="1915" w:name="_Toc872"/>
      <w:bookmarkEnd w:id="1914"/>
      <w:r>
        <w:rPr>
          <w:rtl w:val="true"/>
        </w:rPr>
        <w:t>[</w:t>
      </w:r>
      <w:r>
        <w:rPr>
          <w:rtl w:val="true"/>
        </w:rPr>
        <w:t>رقم الحدیث الکلی</w:t>
      </w:r>
      <w:r>
        <w:rPr>
          <w:rtl w:val="true"/>
        </w:rPr>
        <w:t xml:space="preserve">: </w:t>
      </w:r>
      <w:r>
        <w:rPr/>
        <w:t>831</w:t>
      </w:r>
      <w:r>
        <w:rPr>
          <w:rtl w:val="true"/>
        </w:rPr>
        <w:t xml:space="preserve"> - </w:t>
      </w:r>
      <w:r>
        <w:rPr>
          <w:rtl w:val="true"/>
        </w:rPr>
        <w:t>رقم الحدیث الباب</w:t>
      </w:r>
      <w:r>
        <w:rPr>
          <w:rtl w:val="true"/>
        </w:rPr>
        <w:t xml:space="preserve">: </w:t>
      </w:r>
      <w:r>
        <w:rPr/>
        <w:t>8</w:t>
      </w:r>
      <w:r>
        <w:rPr>
          <w:rtl w:val="true"/>
        </w:rPr>
        <w:t>]</w:t>
      </w:r>
      <w:bookmarkEnd w:id="19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یَقْطِینٍ أَبَا الْحَسَنِ الْأَوَّلَ علیه السلام عَنِ الرَّجُلِ یَسْجُدُ عَلَی الْمِسْحِ</w:t>
      </w:r>
      <w:r>
        <w:rPr>
          <w:rStyle w:val="FootnoteAnchor"/>
          <w:rtl w:val="true"/>
        </w:rPr>
        <w:footnoteReference w:id="696"/>
      </w:r>
      <w:r>
        <w:rPr>
          <w:rFonts w:ascii="Amiri" w:hAnsi="Amiri" w:eastAsia="Amiri" w:cs="Amiri"/>
          <w:color w:val="111111"/>
          <w:sz w:val="28"/>
          <w:sz w:val="28"/>
          <w:szCs w:val="28"/>
          <w:rtl w:val="true"/>
          <w:lang w:bidi="ar-SA"/>
        </w:rPr>
        <w:t>وَ الْبِسَاطِ فَقَالَ لَا بَأْسَ إِذَا کَانَ فِی حَالِ التَّقِیَّةِ</w:t>
      </w:r>
    </w:p>
    <w:p>
      <w:pPr>
        <w:pStyle w:val="BookText"/>
        <w:rPr/>
      </w:pPr>
      <w:r>
        <w:rPr>
          <w:rFonts w:ascii="Amiri" w:hAnsi="Amiri" w:eastAsia="Amiri" w:cs="Amiri"/>
          <w:color w:val="111111"/>
          <w:sz w:val="28"/>
          <w:sz w:val="28"/>
          <w:szCs w:val="28"/>
          <w:rtl w:val="true"/>
          <w:lang w:bidi="ar-SA"/>
        </w:rPr>
        <w:t>وَ لَا بَأْسَ بِالسُّجُودِ عَلَی الثِّیَابِ فِی حَالِ التَّقِیَّةِ</w:t>
      </w:r>
    </w:p>
    <w:p>
      <w:pPr>
        <w:pStyle w:val="Heading3"/>
        <w:numPr>
          <w:ilvl w:val="2"/>
          <w:numId w:val="1"/>
        </w:numPr>
        <w:rPr/>
      </w:pPr>
      <w:bookmarkStart w:id="1916" w:name="__RefHeading___Toc4286421_1067777946"/>
      <w:bookmarkStart w:id="1917" w:name="_Toc873"/>
      <w:bookmarkEnd w:id="1916"/>
      <w:r>
        <w:rPr>
          <w:rtl w:val="true"/>
        </w:rPr>
        <w:t>[</w:t>
      </w:r>
      <w:r>
        <w:rPr>
          <w:rtl w:val="true"/>
        </w:rPr>
        <w:t>رقم الحدیث الکلی</w:t>
      </w:r>
      <w:r>
        <w:rPr>
          <w:rtl w:val="true"/>
        </w:rPr>
        <w:t xml:space="preserve">: </w:t>
      </w:r>
      <w:r>
        <w:rPr/>
        <w:t>832</w:t>
      </w:r>
      <w:r>
        <w:rPr>
          <w:rtl w:val="true"/>
        </w:rPr>
        <w:t xml:space="preserve"> - </w:t>
      </w:r>
      <w:r>
        <w:rPr>
          <w:rtl w:val="true"/>
        </w:rPr>
        <w:t>رقم الحدیث الباب</w:t>
      </w:r>
      <w:r>
        <w:rPr>
          <w:rtl w:val="true"/>
        </w:rPr>
        <w:t xml:space="preserve">: </w:t>
      </w:r>
      <w:r>
        <w:rPr/>
        <w:t>9</w:t>
      </w:r>
      <w:r>
        <w:rPr>
          <w:rtl w:val="true"/>
        </w:rPr>
        <w:t>]</w:t>
      </w:r>
      <w:bookmarkEnd w:id="19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مُعَاوِیَةُ بْنُ عَمَّارٍ أَبَا عَبْدِ اللَّهِ علیه السلام عَنِ الصَّلَاةِ عَلَی الْقَارِ فَقَالَ لَا بَأْسَ بِهِ</w:t>
      </w:r>
    </w:p>
    <w:p>
      <w:pPr>
        <w:pStyle w:val="Heading3"/>
        <w:numPr>
          <w:ilvl w:val="2"/>
          <w:numId w:val="1"/>
        </w:numPr>
        <w:rPr/>
      </w:pPr>
      <w:bookmarkStart w:id="1918" w:name="__RefHeading___Toc4286423_1067777946"/>
      <w:bookmarkStart w:id="1919" w:name="_Toc874"/>
      <w:bookmarkEnd w:id="1918"/>
      <w:r>
        <w:rPr>
          <w:rtl w:val="true"/>
        </w:rPr>
        <w:t>[</w:t>
      </w:r>
      <w:r>
        <w:rPr>
          <w:rtl w:val="true"/>
        </w:rPr>
        <w:t>رقم الحدیث الکلی</w:t>
      </w:r>
      <w:r>
        <w:rPr>
          <w:rtl w:val="true"/>
        </w:rPr>
        <w:t xml:space="preserve">: </w:t>
      </w:r>
      <w:r>
        <w:rPr/>
        <w:t>833</w:t>
      </w:r>
      <w:r>
        <w:rPr>
          <w:rtl w:val="true"/>
        </w:rPr>
        <w:t xml:space="preserve"> - </w:t>
      </w:r>
      <w:r>
        <w:rPr>
          <w:rtl w:val="true"/>
        </w:rPr>
        <w:t>رقم الحدیث الباب</w:t>
      </w:r>
      <w:r>
        <w:rPr>
          <w:rtl w:val="true"/>
        </w:rPr>
        <w:t xml:space="preserve">: </w:t>
      </w:r>
      <w:r>
        <w:rPr/>
        <w:t>10</w:t>
      </w:r>
      <w:r>
        <w:rPr>
          <w:rtl w:val="true"/>
        </w:rPr>
        <w:t>]</w:t>
      </w:r>
      <w:bookmarkEnd w:id="19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أَحَدِهِمَا علیه السلام أَنَّهُ قَالَ قُلْتُ لَهُ الرَّجُلُ یَسْجُدُ وَ عَلَیْهِ قَلَنْسُوَةٌ أَوْ عِمَامَةٌ فَقَالَ إِذَا مَسَّ شَیْ‏ءٌ مِنْ جَبْهَتِهِ الْأَرْضَ فِیمَا بَیْنَ حَاجِبَیْهِ وَ قُصَاصِ شَعْرِهِ فَقَدْ أَجْزَأَ عَنْهُ</w:t>
      </w:r>
    </w:p>
    <w:p>
      <w:pPr>
        <w:pStyle w:val="Heading3"/>
        <w:numPr>
          <w:ilvl w:val="2"/>
          <w:numId w:val="1"/>
        </w:numPr>
        <w:rPr/>
      </w:pPr>
      <w:bookmarkStart w:id="1920" w:name="__RefHeading___Toc4286425_1067777946"/>
      <w:bookmarkStart w:id="1921" w:name="_Toc875"/>
      <w:bookmarkEnd w:id="1920"/>
      <w:r>
        <w:rPr>
          <w:rtl w:val="true"/>
        </w:rPr>
        <w:t>[</w:t>
      </w:r>
      <w:r>
        <w:rPr>
          <w:rtl w:val="true"/>
        </w:rPr>
        <w:t>رقم الحدیث الکلی</w:t>
      </w:r>
      <w:r>
        <w:rPr>
          <w:rtl w:val="true"/>
        </w:rPr>
        <w:t xml:space="preserve">: </w:t>
      </w:r>
      <w:r>
        <w:rPr/>
        <w:t>834</w:t>
      </w:r>
      <w:r>
        <w:rPr>
          <w:rtl w:val="true"/>
        </w:rPr>
        <w:t xml:space="preserve"> - </w:t>
      </w:r>
      <w:r>
        <w:rPr>
          <w:rtl w:val="true"/>
        </w:rPr>
        <w:t>رقم الحدیث الباب</w:t>
      </w:r>
      <w:r>
        <w:rPr>
          <w:rtl w:val="true"/>
        </w:rPr>
        <w:t xml:space="preserve">: </w:t>
      </w:r>
      <w:r>
        <w:rPr/>
        <w:t>11</w:t>
      </w:r>
      <w:r>
        <w:rPr>
          <w:rtl w:val="true"/>
        </w:rPr>
        <w:t>]</w:t>
      </w:r>
      <w:bookmarkEnd w:id="19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یُونُسُ بْنُ یَعْقُوبَ رَأَیْتُ أَبَا عَبْدِ اللَّهِ علیه السلام یُسَوِّی الْحَصَی فِی مَوْضِعِ سُجُودِهِ بَیْنَ السَّجْدَتَیْنِ</w:t>
      </w:r>
    </w:p>
    <w:p>
      <w:pPr>
        <w:pStyle w:val="Heading3"/>
        <w:numPr>
          <w:ilvl w:val="2"/>
          <w:numId w:val="1"/>
        </w:numPr>
        <w:rPr/>
      </w:pPr>
      <w:bookmarkStart w:id="1922" w:name="__RefHeading___Toc4286427_1067777946"/>
      <w:bookmarkStart w:id="1923" w:name="_Toc876"/>
      <w:bookmarkEnd w:id="1922"/>
      <w:r>
        <w:rPr>
          <w:rtl w:val="true"/>
        </w:rPr>
        <w:t>[</w:t>
      </w:r>
      <w:r>
        <w:rPr>
          <w:rtl w:val="true"/>
        </w:rPr>
        <w:t>رقم الحدیث الکلی</w:t>
      </w:r>
      <w:r>
        <w:rPr>
          <w:rtl w:val="true"/>
        </w:rPr>
        <w:t xml:space="preserve">: </w:t>
      </w:r>
      <w:r>
        <w:rPr/>
        <w:t>835</w:t>
      </w:r>
      <w:r>
        <w:rPr>
          <w:rtl w:val="true"/>
        </w:rPr>
        <w:t xml:space="preserve"> - </w:t>
      </w:r>
      <w:r>
        <w:rPr>
          <w:rtl w:val="true"/>
        </w:rPr>
        <w:t>رقم الحدیث الباب</w:t>
      </w:r>
      <w:r>
        <w:rPr>
          <w:rtl w:val="true"/>
        </w:rPr>
        <w:t xml:space="preserve">: </w:t>
      </w:r>
      <w:r>
        <w:rPr/>
        <w:t>12</w:t>
      </w:r>
      <w:r>
        <w:rPr>
          <w:rtl w:val="true"/>
        </w:rPr>
        <w:t>]</w:t>
      </w:r>
      <w:bookmarkEnd w:id="19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عَلِیِّ بْنِ بَجِیلٍ أَنَّهُ قَالَ رَأَیْتُ جَعْفَرَ بْنَ مُحَمَّدٍ علیه السلام کُلَّمَا سَجَدَ فَرَفَعَ رَأْسَهُ أَخَذَ الْحَصَی مِنْ جَبْهَتِهِ فَوَضَعَهُ عَلَی الْأَرْضِ</w:t>
      </w:r>
    </w:p>
    <w:p>
      <w:pPr>
        <w:pStyle w:val="Heading3"/>
        <w:numPr>
          <w:ilvl w:val="2"/>
          <w:numId w:val="1"/>
        </w:numPr>
        <w:rPr/>
      </w:pPr>
      <w:bookmarkStart w:id="1924" w:name="__RefHeading___Toc4286429_1067777946"/>
      <w:bookmarkStart w:id="1925" w:name="_Toc877"/>
      <w:bookmarkEnd w:id="1924"/>
      <w:r>
        <w:rPr>
          <w:rtl w:val="true"/>
        </w:rPr>
        <w:t>[</w:t>
      </w:r>
      <w:r>
        <w:rPr>
          <w:rtl w:val="true"/>
        </w:rPr>
        <w:t>رقم الحدیث الکلی</w:t>
      </w:r>
      <w:r>
        <w:rPr>
          <w:rtl w:val="true"/>
        </w:rPr>
        <w:t xml:space="preserve">: </w:t>
      </w:r>
      <w:r>
        <w:rPr/>
        <w:t>836</w:t>
      </w:r>
      <w:r>
        <w:rPr>
          <w:rtl w:val="true"/>
        </w:rPr>
        <w:t xml:space="preserve"> - </w:t>
      </w:r>
      <w:r>
        <w:rPr>
          <w:rtl w:val="true"/>
        </w:rPr>
        <w:t>رقم الحدیث الباب</w:t>
      </w:r>
      <w:r>
        <w:rPr>
          <w:rtl w:val="true"/>
        </w:rPr>
        <w:t xml:space="preserve">: </w:t>
      </w:r>
      <w:r>
        <w:rPr/>
        <w:t>13</w:t>
      </w:r>
      <w:r>
        <w:rPr>
          <w:rtl w:val="true"/>
        </w:rPr>
        <w:t>]</w:t>
      </w:r>
      <w:bookmarkEnd w:id="19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عَمَّارٌ السَّابَاطِیُّ عَنْ أَبِی عَبْدِ اللَّهِ علیه السلام أَنَّهُ قَالَ مَا بَیْنَ قُصَاصِ الشَّعْرِ إِلَی طَرَفِ الْأَنْفِ مَسْجِدٌ فَمَا أَصَابَ الْأَرْضَ مِنْهُ فَقَدْ أَجْزَأَکَ</w:t>
      </w:r>
      <w:r>
        <w:rPr>
          <w:rFonts w:eastAsia="Amiri" w:cs="Amiri" w:ascii="Amiri" w:hAnsi="Amiri"/>
          <w:color w:val="111111"/>
          <w:sz w:val="28"/>
          <w:szCs w:val="28"/>
          <w:rtl w:val="true"/>
          <w:lang w:bidi="ar-SA"/>
        </w:rPr>
        <w:t>.</w:t>
      </w:r>
    </w:p>
    <w:p>
      <w:pPr>
        <w:pStyle w:val="Heading3"/>
        <w:numPr>
          <w:ilvl w:val="2"/>
          <w:numId w:val="1"/>
        </w:numPr>
        <w:rPr/>
      </w:pPr>
      <w:bookmarkStart w:id="1926" w:name="__RefHeading___Toc4286431_1067777946"/>
      <w:bookmarkStart w:id="1927" w:name="_Toc878"/>
      <w:bookmarkEnd w:id="1926"/>
      <w:r>
        <w:rPr>
          <w:rtl w:val="true"/>
        </w:rPr>
        <w:t>[</w:t>
      </w:r>
      <w:r>
        <w:rPr>
          <w:rtl w:val="true"/>
        </w:rPr>
        <w:t>رقم الحدیث الکلی</w:t>
      </w:r>
      <w:r>
        <w:rPr>
          <w:rtl w:val="true"/>
        </w:rPr>
        <w:t xml:space="preserve">: </w:t>
      </w:r>
      <w:r>
        <w:rPr/>
        <w:t>837</w:t>
      </w:r>
      <w:r>
        <w:rPr>
          <w:rtl w:val="true"/>
        </w:rPr>
        <w:t xml:space="preserve"> - </w:t>
      </w:r>
      <w:r>
        <w:rPr>
          <w:rtl w:val="true"/>
        </w:rPr>
        <w:t>رقم الحدیث الباب</w:t>
      </w:r>
      <w:r>
        <w:rPr>
          <w:rtl w:val="true"/>
        </w:rPr>
        <w:t xml:space="preserve">: </w:t>
      </w:r>
      <w:r>
        <w:rPr/>
        <w:t>14</w:t>
      </w:r>
      <w:r>
        <w:rPr>
          <w:rtl w:val="true"/>
        </w:rPr>
        <w:t>]</w:t>
      </w:r>
      <w:bookmarkEnd w:id="192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زُرَارَةُ عَنْهُ علیه السلام مِثْلَ ذَلِکَ</w:t>
      </w:r>
      <w:r>
        <w:rPr>
          <w:rFonts w:eastAsia="Amiri" w:cs="Amiri" w:ascii="Amiri" w:hAnsi="Amiri"/>
          <w:color w:val="111111"/>
          <w:sz w:val="28"/>
          <w:szCs w:val="28"/>
          <w:rtl w:val="true"/>
          <w:lang w:bidi="ar-SA"/>
        </w:rPr>
        <w:t>.</w:t>
      </w:r>
      <w:bookmarkStart w:id="1928" w:name="pg11075_125660"/>
    </w:p>
    <w:p>
      <w:pPr>
        <w:pStyle w:val="Heading3"/>
        <w:numPr>
          <w:ilvl w:val="2"/>
          <w:numId w:val="1"/>
        </w:numPr>
        <w:rPr/>
      </w:pPr>
      <w:bookmarkStart w:id="1929" w:name="__RefHeading___Toc4286433_1067777946"/>
      <w:bookmarkStart w:id="1930" w:name="_Toc879"/>
      <w:bookmarkEnd w:id="1928"/>
      <w:bookmarkEnd w:id="1929"/>
      <w:r>
        <w:rPr>
          <w:rtl w:val="true"/>
        </w:rPr>
        <w:t>[</w:t>
      </w:r>
      <w:r>
        <w:rPr>
          <w:rtl w:val="true"/>
        </w:rPr>
        <w:t>رقم الحدیث الکلی</w:t>
      </w:r>
      <w:r>
        <w:rPr>
          <w:rtl w:val="true"/>
        </w:rPr>
        <w:t xml:space="preserve">: </w:t>
      </w:r>
      <w:r>
        <w:rPr/>
        <w:t>838</w:t>
      </w:r>
      <w:r>
        <w:rPr>
          <w:rtl w:val="true"/>
        </w:rPr>
        <w:t xml:space="preserve"> - </w:t>
      </w:r>
      <w:r>
        <w:rPr>
          <w:rtl w:val="true"/>
        </w:rPr>
        <w:t>رقم الحدیث الباب</w:t>
      </w:r>
      <w:r>
        <w:rPr>
          <w:rtl w:val="true"/>
        </w:rPr>
        <w:t xml:space="preserve">: </w:t>
      </w:r>
      <w:r>
        <w:rPr/>
        <w:t>15</w:t>
      </w:r>
      <w:r>
        <w:rPr>
          <w:rtl w:val="true"/>
        </w:rPr>
        <w:t>]</w:t>
      </w:r>
      <w:bookmarkEnd w:id="19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رَجُلٌ الصَّادِقَ علیه السلام عَنِ الْمَکَانِ یَکُونُ فِیهِ الْغُبَارُ فَأَنْفُخُهُ إِذَا أَرَدْتُ السُّجُودَ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رِسَالَةِ أَبِی رَضِیَ اللَّهُ عَنْهُ إِلَیَّ وَ لَا تَنْفُخْ فِی مَوْضِعِ سُجُودِکَ فَإِذَا أَرَدْتَ النَّفْخَ فَلْیَکُنْ قَبْلَ دُخُولِکَ فِی الصَّلَاةِ</w:t>
      </w:r>
      <w:r>
        <w:rPr>
          <w:rFonts w:eastAsia="Amiri" w:cs="Amiri" w:ascii="Amiri" w:hAnsi="Amiri"/>
          <w:color w:val="111111"/>
          <w:sz w:val="28"/>
          <w:szCs w:val="28"/>
          <w:rtl w:val="true"/>
          <w:lang w:bidi="ar-SA"/>
        </w:rPr>
        <w:t>.</w:t>
      </w:r>
    </w:p>
    <w:p>
      <w:pPr>
        <w:pStyle w:val="Heading3"/>
        <w:numPr>
          <w:ilvl w:val="2"/>
          <w:numId w:val="1"/>
        </w:numPr>
        <w:rPr/>
      </w:pPr>
      <w:bookmarkStart w:id="1931" w:name="__RefHeading___Toc4286435_1067777946"/>
      <w:bookmarkStart w:id="1932" w:name="_Toc880"/>
      <w:bookmarkEnd w:id="1931"/>
      <w:r>
        <w:rPr>
          <w:rtl w:val="true"/>
        </w:rPr>
        <w:t>[</w:t>
      </w:r>
      <w:r>
        <w:rPr>
          <w:rtl w:val="true"/>
        </w:rPr>
        <w:t>رقم الحدیث الکلی</w:t>
      </w:r>
      <w:r>
        <w:rPr>
          <w:rtl w:val="true"/>
        </w:rPr>
        <w:t xml:space="preserve">: </w:t>
      </w:r>
      <w:r>
        <w:rPr/>
        <w:t>839</w:t>
      </w:r>
      <w:r>
        <w:rPr>
          <w:rtl w:val="true"/>
        </w:rPr>
        <w:t xml:space="preserve"> - </w:t>
      </w:r>
      <w:r>
        <w:rPr>
          <w:rtl w:val="true"/>
        </w:rPr>
        <w:t>رقم الحدیث الباب</w:t>
      </w:r>
      <w:r>
        <w:rPr>
          <w:rtl w:val="true"/>
        </w:rPr>
        <w:t xml:space="preserve">: </w:t>
      </w:r>
      <w:r>
        <w:rPr/>
        <w:t>16</w:t>
      </w:r>
      <w:r>
        <w:rPr>
          <w:rtl w:val="true"/>
        </w:rPr>
        <w:t>]</w:t>
      </w:r>
      <w:bookmarkEnd w:id="19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الصَّادِقِ علیه السلام أَنَّهُ قَالَ إِنَّمَا یُکْرَهُ ذَلِکَ خَشْیَةَ أَنْ یُؤْذَی مَنْ إِلَی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یُکْرَهُنْ یَمْسَحَ الرَّجُلُ التُّرَابَ عَنْ جَبْهَتِهِ وَ هُوَ فِی الصَّلَاةِ وَ یُکْرَهُ أَنْ یَتْرُکَهُ بَعْدَ مَا صَلَّی فَإِنْ مَسَحَ التُّرَابَ مِنْ جَبْهَتِهِ وَ هُوَ فِی الصَّلَاةِ فَلَا شَیْ‏ءَ عَلَیْهِ لِوُرُودِ الرُّخْصَةِ فِیهِ</w:t>
      </w:r>
      <w:r>
        <w:rPr>
          <w:rFonts w:eastAsia="Amiri" w:cs="Amiri" w:ascii="Amiri" w:hAnsi="Amiri"/>
          <w:color w:val="111111"/>
          <w:sz w:val="28"/>
          <w:szCs w:val="28"/>
          <w:rtl w:val="true"/>
          <w:lang w:bidi="ar-SA"/>
        </w:rPr>
        <w:t>.</w:t>
      </w:r>
    </w:p>
    <w:p>
      <w:pPr>
        <w:pStyle w:val="Heading2"/>
        <w:numPr>
          <w:ilvl w:val="1"/>
          <w:numId w:val="1"/>
        </w:numPr>
        <w:rPr/>
      </w:pPr>
      <w:bookmarkStart w:id="1933" w:name="__RefHeading___Toc4286437_1067777946"/>
      <w:bookmarkStart w:id="1934" w:name="_Toc881"/>
      <w:bookmarkEnd w:id="1933"/>
      <w:r>
        <w:rPr/>
        <w:t>41</w:t>
      </w:r>
      <w:r>
        <w:rPr>
          <w:rtl w:val="true"/>
        </w:rPr>
        <w:t xml:space="preserve">- </w:t>
      </w:r>
      <w:r>
        <w:rPr>
          <w:rtl w:val="true"/>
        </w:rPr>
        <w:t>بَابُ عِلَّةِ النَّهْیِ عَنِ السُّجُودِ عَلَی الْمَأْکُولِ وَ الْمَلْبُوسِ دُونَ الْأَرْضِ وَ مَا أَنْبَتَتْ مِنْ سِوَاهُمَا</w:t>
      </w:r>
      <w:bookmarkEnd w:id="1934"/>
    </w:p>
    <w:p>
      <w:pPr>
        <w:pStyle w:val="Heading3"/>
        <w:numPr>
          <w:ilvl w:val="2"/>
          <w:numId w:val="1"/>
        </w:numPr>
        <w:rPr/>
      </w:pPr>
      <w:bookmarkStart w:id="1935" w:name="__RefHeading___Toc4286439_1067777946"/>
      <w:bookmarkStart w:id="1936" w:name="_Toc882"/>
      <w:bookmarkEnd w:id="1935"/>
      <w:r>
        <w:rPr>
          <w:rtl w:val="true"/>
        </w:rPr>
        <w:t>[</w:t>
      </w:r>
      <w:r>
        <w:rPr>
          <w:rtl w:val="true"/>
        </w:rPr>
        <w:t>رقم الحدیث الکلی</w:t>
      </w:r>
      <w:r>
        <w:rPr>
          <w:rtl w:val="true"/>
        </w:rPr>
        <w:t xml:space="preserve">: </w:t>
      </w:r>
      <w:r>
        <w:rPr/>
        <w:t>840</w:t>
      </w:r>
      <w:r>
        <w:rPr>
          <w:rtl w:val="true"/>
        </w:rPr>
        <w:t xml:space="preserve"> - </w:t>
      </w:r>
      <w:r>
        <w:rPr>
          <w:rtl w:val="true"/>
        </w:rPr>
        <w:t>رقم الحدیث الباب</w:t>
      </w:r>
      <w:r>
        <w:rPr>
          <w:rtl w:val="true"/>
        </w:rPr>
        <w:t xml:space="preserve">: </w:t>
      </w:r>
      <w:r>
        <w:rPr/>
        <w:t>1</w:t>
      </w:r>
      <w:r>
        <w:rPr>
          <w:rtl w:val="true"/>
        </w:rPr>
        <w:t>]</w:t>
      </w:r>
      <w:bookmarkEnd w:id="19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الْحَکَمِ لِأَبِی عَبْدِ اللَّهِ علیه السلام أَخْبِرْنِی عَمَّا یَجُوزُ السُّجُودُ عَلَیْهِ وَ عَمَّا لَا یَجُوزُ قَالَ السُّجُودُ لَا یَجُوزُ إِلَّا عَلَی الْأَرْضِ أَوْ عَلَی مَا أَنْبَتَتِ الْأَرْضُ إِلَّا مَا أُکِلَ أَوْ لُبِسَ فَقَالَ لَهُ جُعِلْتُ فِدَاکَ مَا الْعِلَّةُ فِی ذَلِکَ قَالَ لِأَنَّ السُّجُودَ خُضُوعٌ لِلَّهِ عَزَّ وَ جَلَّ فَلَا یَنْبَغِی أَنْ یَکُونَ عَلَی مَا یُؤْکَلُ أَوْ یُلْبَسُ لِأَنَّ أَبْنَاءَ الدُّنْیَا عَبِیدُ مَا یَأْکُلُونَ وَ یَلْبَسُونَ وَ السَّاجِدُ فِی سُجُودِهِ فِی عِبَادَةِ اللَّهِ عَزَّ وَ جَلَّ فَلَا یَنْبَغِی أَنْ یَضَعَ جَبْهَتَهُ فِی سُجُودِهِ عَلَی مَعْبُودِ أَبْنَاءِ الدُّنْیَا الَّذِینَ اغْتَرُّوا بِغُرُورِهَا وَ السُّجُودُ عَلَی الْأَرْضِ أَفْضَلُ لِأَنَّهُ أَبْلَغُ فِی التَّوَاضُعِ وَ الْخُضُوعِ لِلَّهِ عَزَّ وَ جَلَّ</w:t>
      </w:r>
      <w:r>
        <w:rPr>
          <w:rFonts w:eastAsia="Amiri" w:cs="Amiri" w:ascii="Amiri" w:hAnsi="Amiri"/>
          <w:color w:val="111111"/>
          <w:sz w:val="28"/>
          <w:szCs w:val="28"/>
          <w:rtl w:val="true"/>
          <w:lang w:bidi="ar-SA"/>
        </w:rPr>
        <w:t>.</w:t>
      </w:r>
    </w:p>
    <w:p>
      <w:pPr>
        <w:pStyle w:val="Heading2"/>
        <w:numPr>
          <w:ilvl w:val="1"/>
          <w:numId w:val="1"/>
        </w:numPr>
        <w:rPr/>
      </w:pPr>
      <w:bookmarkStart w:id="1937" w:name="__RefHeading___Toc4286441_1067777946"/>
      <w:bookmarkStart w:id="1938" w:name="_Toc883"/>
      <w:bookmarkEnd w:id="1937"/>
      <w:r>
        <w:rPr/>
        <w:t>42</w:t>
      </w:r>
      <w:r>
        <w:rPr>
          <w:rtl w:val="true"/>
        </w:rPr>
        <w:t xml:space="preserve">- </w:t>
      </w:r>
      <w:r>
        <w:rPr>
          <w:rtl w:val="true"/>
        </w:rPr>
        <w:t>بَابُ الْقِبْلَةِ</w:t>
      </w:r>
      <w:bookmarkEnd w:id="1938"/>
    </w:p>
    <w:p>
      <w:pPr>
        <w:pStyle w:val="Heading3"/>
        <w:numPr>
          <w:ilvl w:val="2"/>
          <w:numId w:val="1"/>
        </w:numPr>
        <w:rPr/>
      </w:pPr>
      <w:bookmarkStart w:id="1939" w:name="__RefHeading___Toc4286443_1067777946"/>
      <w:bookmarkStart w:id="1940" w:name="_Toc884"/>
      <w:bookmarkEnd w:id="1939"/>
      <w:r>
        <w:rPr>
          <w:rtl w:val="true"/>
        </w:rPr>
        <w:t>[</w:t>
      </w:r>
      <w:r>
        <w:rPr>
          <w:rtl w:val="true"/>
        </w:rPr>
        <w:t>رقم الحدیث الکلی</w:t>
      </w:r>
      <w:r>
        <w:rPr>
          <w:rtl w:val="true"/>
        </w:rPr>
        <w:t xml:space="preserve">: </w:t>
      </w:r>
      <w:r>
        <w:rPr/>
        <w:t>841</w:t>
      </w:r>
      <w:r>
        <w:rPr>
          <w:rtl w:val="true"/>
        </w:rPr>
        <w:t xml:space="preserve"> - </w:t>
      </w:r>
      <w:r>
        <w:rPr>
          <w:rtl w:val="true"/>
        </w:rPr>
        <w:t>رقم الحدیث الباب</w:t>
      </w:r>
      <w:r>
        <w:rPr>
          <w:rtl w:val="true"/>
        </w:rPr>
        <w:t xml:space="preserve">: </w:t>
      </w:r>
      <w:r>
        <w:rPr/>
        <w:t>1</w:t>
      </w:r>
      <w:r>
        <w:rPr>
          <w:rtl w:val="true"/>
        </w:rPr>
        <w:t>]</w:t>
      </w:r>
      <w:bookmarkEnd w:id="194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إِنَّ اللَّهَ تَبَارَکَ وَ تَعَالَی جَعَلَ الْکَعْبَةَ قِبْلَةً لِأَهْلِ</w:t>
      </w:r>
      <w:bookmarkStart w:id="1941" w:name="pg11075_125661"/>
    </w:p>
    <w:p>
      <w:pPr>
        <w:pStyle w:val="BookText"/>
        <w:rPr/>
      </w:pPr>
      <w:bookmarkEnd w:id="1941"/>
      <w:r>
        <w:rPr>
          <w:rFonts w:ascii="Amiri" w:hAnsi="Amiri" w:eastAsia="Amiri" w:cs="Amiri"/>
          <w:color w:val="111111"/>
          <w:sz w:val="28"/>
          <w:sz w:val="28"/>
          <w:szCs w:val="28"/>
          <w:rtl w:val="true"/>
          <w:lang w:bidi="ar-SA"/>
        </w:rPr>
        <w:t>الْمَسْجِدِ وَ جَعَلَ الْمَسْجِدَ قِبْلَةً لِأَهْلِ الْحَرَمِ وَ جَعَلَ الْحَرَمَ قِبْلَةً لِأَهْلِ الدُّنْیَا</w:t>
      </w:r>
    </w:p>
    <w:p>
      <w:pPr>
        <w:pStyle w:val="Heading3"/>
        <w:numPr>
          <w:ilvl w:val="2"/>
          <w:numId w:val="1"/>
        </w:numPr>
        <w:rPr/>
      </w:pPr>
      <w:bookmarkStart w:id="1942" w:name="__RefHeading___Toc4286445_1067777946"/>
      <w:bookmarkStart w:id="1943" w:name="_Toc885"/>
      <w:bookmarkEnd w:id="1942"/>
      <w:r>
        <w:rPr>
          <w:rtl w:val="true"/>
        </w:rPr>
        <w:t>[</w:t>
      </w:r>
      <w:r>
        <w:rPr>
          <w:rtl w:val="true"/>
        </w:rPr>
        <w:t>رقم الحدیث الکلی</w:t>
      </w:r>
      <w:r>
        <w:rPr>
          <w:rtl w:val="true"/>
        </w:rPr>
        <w:t xml:space="preserve">: </w:t>
      </w:r>
      <w:r>
        <w:rPr/>
        <w:t>842</w:t>
      </w:r>
      <w:r>
        <w:rPr>
          <w:rtl w:val="true"/>
        </w:rPr>
        <w:t xml:space="preserve"> - </w:t>
      </w:r>
      <w:r>
        <w:rPr>
          <w:rtl w:val="true"/>
        </w:rPr>
        <w:t>رقم الحدیث الباب</w:t>
      </w:r>
      <w:r>
        <w:rPr>
          <w:rtl w:val="true"/>
        </w:rPr>
        <w:t xml:space="preserve">: </w:t>
      </w:r>
      <w:r>
        <w:rPr/>
        <w:t>2</w:t>
      </w:r>
      <w:r>
        <w:rPr>
          <w:rtl w:val="true"/>
        </w:rPr>
        <w:t>]</w:t>
      </w:r>
      <w:bookmarkEnd w:id="19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الْمُفَضَّلُ بْنُ عُمَرَ أَبَا عَبْدِ اللَّهِ علیه السلام عَنِ التَّحْرِیفِ لِأَصْحَابِنَا ذَاتَ الْیَسَارِ عَنِ الْقِبْلَةِ وَ عَنِ السَّبَبِ فِیهِ فَقَالَ إِنَّ الْحَجَرَ الْأَسْوَدَ لَمَّا أُنْزِلَ مِنَ الْجَنَّةِ وَ وُضِعَ فِی مَوْضِعِهِ جُعِلَ أَنْصَابُ الْحَرَمِ مِنْ حَیْثُ لَحِقَهُ النُّورُ نُورُ الْحَجَرِ فَهُوَ عَنْ یَمِینِ الْکَعْبَةِ أَرْبَعَةُ أَمْیَالٍ وَ عَنْ یَسَارِهَا ثَمَانِیَةُ أَمْیَالٍ کُلُّهُ اثْنَا عَشَرَ مِیلًا فَإِذَا انْحَرَفَ الْإِنْسَانُ ذَاتَ الْیَمِینِ خَرَجَ عَنْ حَدِّ الْقِبْلَةِ لِقِلَّةِ أَنْصَابِ الْحَرَمِ وَ إِذَا انْحَرَفَ الْإِنْسَانُ ذَاتَ الْیَسَارِ لَمْ یَکُنْ خَارِجاً عَنْ حَدِّ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کَانَ فِی الْمَسْجِدِ الْحَرَامِ صَلَّی إِلَی الْکَعْبَةِ إِلَی أَیِّ جَوَانِبِهَا شَاءَ وَ مَنْ صَلَّی فِی الْکَعْبَةِ صَلَّی إِلَی أَیِّ جَوَانِبِهَا شَاءَ وَ أَفْضَلُ ذَلِکَ أَنْ یَقِفَ بَیْنَ الْعَمُودَیْنِ عَلَی الْبَلَاطَةِ الْحَمْرَاءِ وَ یَسْتَقْبِلَ الرُّکْنَ الَّذِی فِیهِ الْحَجَرُ الْأَسْوَدُ وَ مَنْ کَانَ فَوْقَ الْکَعْبَةِ وَ حَضَرَتِ الصَّلَاةُ اضْطَجَعَ وَ أَوْمَأَ بِرَأْسِهِ إِلَی الْبَیْتِ الْمَعْمُورِ وَ مَنْ کَانَ فَوْقَ أَبِی قُبَیْسٍ اسْتَقْبَلَ الْکَعْبَةَ وَ صَلَّی فَإِنَّ الْکَعْبَةَ قِبْلَةُ مَا فَوْقَهَا إِلَی السَّمَاءِ</w:t>
      </w:r>
      <w:r>
        <w:rPr>
          <w:rFonts w:eastAsia="Amiri" w:cs="Amiri" w:ascii="Amiri" w:hAnsi="Amiri"/>
          <w:color w:val="111111"/>
          <w:sz w:val="28"/>
          <w:szCs w:val="28"/>
          <w:rtl w:val="true"/>
          <w:lang w:bidi="ar-SA"/>
        </w:rPr>
        <w:t>.</w:t>
      </w:r>
    </w:p>
    <w:p>
      <w:pPr>
        <w:pStyle w:val="Heading3"/>
        <w:numPr>
          <w:ilvl w:val="2"/>
          <w:numId w:val="1"/>
        </w:numPr>
        <w:rPr/>
      </w:pPr>
      <w:bookmarkStart w:id="1944" w:name="__RefHeading___Toc4286447_1067777946"/>
      <w:bookmarkStart w:id="1945" w:name="_Toc886"/>
      <w:bookmarkEnd w:id="1944"/>
      <w:r>
        <w:rPr>
          <w:rtl w:val="true"/>
        </w:rPr>
        <w:t>[</w:t>
      </w:r>
      <w:r>
        <w:rPr>
          <w:rtl w:val="true"/>
        </w:rPr>
        <w:t>رقم الحدیث الکلی</w:t>
      </w:r>
      <w:r>
        <w:rPr>
          <w:rtl w:val="true"/>
        </w:rPr>
        <w:t xml:space="preserve">: </w:t>
      </w:r>
      <w:r>
        <w:rPr/>
        <w:t>843</w:t>
      </w:r>
      <w:r>
        <w:rPr>
          <w:rtl w:val="true"/>
        </w:rPr>
        <w:t xml:space="preserve"> - </w:t>
      </w:r>
      <w:r>
        <w:rPr>
          <w:rtl w:val="true"/>
        </w:rPr>
        <w:t>رقم الحدیث الباب</w:t>
      </w:r>
      <w:r>
        <w:rPr>
          <w:rtl w:val="true"/>
        </w:rPr>
        <w:t xml:space="preserve">: </w:t>
      </w:r>
      <w:r>
        <w:rPr/>
        <w:t>3</w:t>
      </w:r>
      <w:r>
        <w:rPr>
          <w:rtl w:val="true"/>
        </w:rPr>
        <w:t>]</w:t>
      </w:r>
      <w:bookmarkEnd w:id="194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رَسُولُ اللَّهِ صلی الله علیه و آله و سلّم إِلَی الْبَیْتِ الْمَقْدِسِ بَعْدَ النُّبُوَّةِ ثَلَاثَ عَشْرَةَ سَنَةً بِمَکَّةَ وَ تِسْعَةَ عَشَرَ شَهْراً بِالْمَدِینَةِ ثُمَّ عَیَّرَتْهُ الْیَهُودُ فَقَالُوا لَهُ إِنَّکَ تَابِعٌ لِقِبْلَتِنَا فَاغْتَمَّ لِذَلِکَ غَمّاً شَدِیداً فَلَمَّا کَانَ فِی بَعْضِ اللَّیْلِ خَرَجَ ص یُقَلِّبُ</w:t>
      </w:r>
      <w:r>
        <w:rPr>
          <w:rStyle w:val="FootnoteAnchor"/>
          <w:rtl w:val="true"/>
        </w:rPr>
        <w:footnoteReference w:id="704"/>
      </w:r>
      <w:r>
        <w:rPr>
          <w:rFonts w:ascii="Amiri" w:hAnsi="Amiri" w:eastAsia="Amiri" w:cs="Amiri"/>
          <w:color w:val="111111"/>
          <w:sz w:val="28"/>
          <w:sz w:val="28"/>
          <w:szCs w:val="28"/>
          <w:rtl w:val="true"/>
          <w:lang w:bidi="ar-SA"/>
        </w:rPr>
        <w:t>وَجْهَهُ فِی آفَاقِ السَّمَاءِ فَلَمَّا أَصْبَحَ صَلَّی الْغَدَاةَ فَلَمَّا صَلَّی مِنَ الظُّهْرِ رَکْعَتَیْنِ جَاءَهُ جَبْرَئِیلُ علیه السلام فَقَالَ لَهُ قَدْ نَری تَقَلُّبَ وَجْهِکَ فِی السَّماءِ فَلَنُوَلِّیَنَّکَ قِبْلَةً تَرْضاها فَوَلِّ وَجْهَکَ شَطْرَ الْمَسْجِدِ الْحَرامِ الْآیَةَ ثُمَّ أَخَذَ بِیَدِ النَّبِیِّ ص فَحَوَّلَ وَجْهَهُ إِلَی الْکَعْبَةِ وَ حَوَّلَ مَنْ خَلْفَهُ وُجُوهَهُمْ حَتَّی قَامَ الرِّجَالُ مَقَامَ النِّسَاءِ وَ النِّسَاءُ مَقَامَ الرِّجَالِ فَکَانَ أَوَّلُ صَلَاتِهِ إِلَی بَیْتِ الْمَقْدِسِ وَ آخِرُهَا إِلَی الْکَعْبَةِ وَ بَلَغَ</w:t>
      </w:r>
      <w:bookmarkStart w:id="1946" w:name="pg11075_125662"/>
    </w:p>
    <w:p>
      <w:pPr>
        <w:pStyle w:val="BookText"/>
        <w:rPr/>
      </w:pPr>
      <w:bookmarkEnd w:id="1946"/>
      <w:r>
        <w:rPr>
          <w:rFonts w:ascii="Amiri" w:hAnsi="Amiri" w:eastAsia="Amiri" w:cs="Amiri"/>
          <w:color w:val="111111"/>
          <w:sz w:val="28"/>
          <w:sz w:val="28"/>
          <w:szCs w:val="28"/>
          <w:rtl w:val="true"/>
          <w:lang w:bidi="ar-SA"/>
        </w:rPr>
        <w:t>الْخَبَرُ مَسْجِداً بِالْمَدِینَةِ وَ قَدْ صَلَّی أَهْلُهُ مِنَ الْعَصْرِ رَکْعَتَیْنِ فَحَوَّلُوا نَحْوَ الْکَعْبَةِ فَکَانَتْ أَوَّلُ صَلَاتِهِمْ إِلَی بَیْتِ الْمَقْدِسِ وَ آخِرُهَا إِلَی الْکَعْبَةِ فَسُمِّیَ ذَلِکَ الْمَسْجِدُ مَسْجِدَ الْقِبْلَتَیْنِ فَقَالَ الْمُسْلِمُونَ صَلَاتُنَا إِلَی بَیْتِ الْمَقْدِسِ تَضِیعُ یَا رَسُولَ اللَّهِ فَأَنْزَلَ اللَّهُ عَزَّ وَ جَلَّ وَ ما کانَ اللَّهُ لِیُضِیعَ إِیمانَکُمْ یَعْنِی صَلَاتَکُمْ إِلَی بَیْتِ الْمَقْدِسِ وَ قَدْ أَخْرَجْتُ الْخَبَرَ فِی ذَلِکَ عَلَی وَجْهِهِ فِی کِتَابِ النُّبُوَّةِ</w:t>
      </w:r>
      <w:r>
        <w:rPr>
          <w:rFonts w:eastAsia="Amiri" w:cs="Amiri" w:ascii="Amiri" w:hAnsi="Amiri"/>
          <w:color w:val="111111"/>
          <w:sz w:val="28"/>
          <w:szCs w:val="28"/>
          <w:rtl w:val="true"/>
          <w:lang w:bidi="ar-SA"/>
        </w:rPr>
        <w:t>.</w:t>
      </w:r>
    </w:p>
    <w:p>
      <w:pPr>
        <w:pStyle w:val="Heading3"/>
        <w:numPr>
          <w:ilvl w:val="2"/>
          <w:numId w:val="1"/>
        </w:numPr>
        <w:rPr/>
      </w:pPr>
      <w:bookmarkStart w:id="1947" w:name="__RefHeading___Toc4286449_1067777946"/>
      <w:bookmarkStart w:id="1948" w:name="_Toc887"/>
      <w:bookmarkEnd w:id="1947"/>
      <w:r>
        <w:rPr>
          <w:rtl w:val="true"/>
        </w:rPr>
        <w:t>[</w:t>
      </w:r>
      <w:r>
        <w:rPr>
          <w:rtl w:val="true"/>
        </w:rPr>
        <w:t>رقم الحدیث الکلی</w:t>
      </w:r>
      <w:r>
        <w:rPr>
          <w:rtl w:val="true"/>
        </w:rPr>
        <w:t xml:space="preserve">: </w:t>
      </w:r>
      <w:r>
        <w:rPr/>
        <w:t>844</w:t>
      </w:r>
      <w:r>
        <w:rPr>
          <w:rtl w:val="true"/>
        </w:rPr>
        <w:t xml:space="preserve"> - </w:t>
      </w:r>
      <w:r>
        <w:rPr>
          <w:rtl w:val="true"/>
        </w:rPr>
        <w:t>رقم الحدیث الباب</w:t>
      </w:r>
      <w:r>
        <w:rPr>
          <w:rtl w:val="true"/>
        </w:rPr>
        <w:t xml:space="preserve">: </w:t>
      </w:r>
      <w:r>
        <w:rPr/>
        <w:t>4</w:t>
      </w:r>
      <w:r>
        <w:rPr>
          <w:rtl w:val="true"/>
        </w:rPr>
        <w:t>]</w:t>
      </w:r>
      <w:bookmarkEnd w:id="19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عَبْدِ الرَّحْمَنِ بْنِ أَبِی عَبْدِ اللَّهِ أَنَّهُ سَأَلَ الصَّادِقَ علیه السلام عَنْ رَجُلٍ أَعْمَی صَلَّی عَلَی غَیْرِ الْقِبْلَةِ فَقَالَ إِنْ کَانَ فِی وَقْتٍ فَلْیُعِدْ وَ إِنْ کَانَ قَدْ مَضَی الْوَقْتُ فَلَا یُعِیدُ قَالَ وَ سَأَلْتُهُ عَنْ رَجُلٍ صَلَّی وَ هِیَ مُتَغَیِّمَةٌ ثُمَّ تَجَلَّتْ فَعَلِمَ أَنَّهُ صَلَّی عَلَی غَیْرِ الْقِبْلَةِ فَقَالَ إِنْ کَانَ فِی وَقْتٍ فَلْیُعِدْ وَ إِنْ کَانَ الْوَقْتُ قَدْ مَضَی فَلَا یُعِیدُ</w:t>
      </w:r>
      <w:r>
        <w:rPr>
          <w:rFonts w:eastAsia="Amiri" w:cs="Amiri" w:ascii="Amiri" w:hAnsi="Amiri"/>
          <w:color w:val="111111"/>
          <w:sz w:val="28"/>
          <w:szCs w:val="28"/>
          <w:rtl w:val="true"/>
          <w:lang w:bidi="ar-SA"/>
        </w:rPr>
        <w:t>.</w:t>
      </w:r>
    </w:p>
    <w:p>
      <w:pPr>
        <w:pStyle w:val="Heading3"/>
        <w:numPr>
          <w:ilvl w:val="2"/>
          <w:numId w:val="1"/>
        </w:numPr>
        <w:rPr/>
      </w:pPr>
      <w:bookmarkStart w:id="1949" w:name="__RefHeading___Toc4286451_1067777946"/>
      <w:bookmarkStart w:id="1950" w:name="_Toc888"/>
      <w:bookmarkEnd w:id="1949"/>
      <w:r>
        <w:rPr>
          <w:rtl w:val="true"/>
        </w:rPr>
        <w:t>[</w:t>
      </w:r>
      <w:r>
        <w:rPr>
          <w:rtl w:val="true"/>
        </w:rPr>
        <w:t>رقم الحدیث الکلی</w:t>
      </w:r>
      <w:r>
        <w:rPr>
          <w:rtl w:val="true"/>
        </w:rPr>
        <w:t xml:space="preserve">: </w:t>
      </w:r>
      <w:r>
        <w:rPr/>
        <w:t>845</w:t>
      </w:r>
      <w:r>
        <w:rPr>
          <w:rtl w:val="true"/>
        </w:rPr>
        <w:t xml:space="preserve"> - </w:t>
      </w:r>
      <w:r>
        <w:rPr>
          <w:rtl w:val="true"/>
        </w:rPr>
        <w:t>رقم الحدیث الباب</w:t>
      </w:r>
      <w:r>
        <w:rPr>
          <w:rtl w:val="true"/>
        </w:rPr>
        <w:t xml:space="preserve">: </w:t>
      </w:r>
      <w:r>
        <w:rPr/>
        <w:t>5</w:t>
      </w:r>
      <w:r>
        <w:rPr>
          <w:rtl w:val="true"/>
        </w:rPr>
        <w:t>]</w:t>
      </w:r>
      <w:bookmarkEnd w:id="19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وَ مُحَمَّدُ بْنُ مُسْلِمٍ عَنْ أَبِی جَعْفَرٍ علیه السلام أَنَّهُ قَالَ یُجْزِی الْمُتَحَیِّرَ</w:t>
      </w:r>
      <w:r>
        <w:rPr>
          <w:rStyle w:val="FootnoteAnchor"/>
          <w:rtl w:val="true"/>
        </w:rPr>
        <w:footnoteReference w:id="705"/>
      </w:r>
      <w:r>
        <w:rPr>
          <w:rFonts w:ascii="Amiri" w:hAnsi="Amiri" w:eastAsia="Amiri" w:cs="Amiri"/>
          <w:color w:val="111111"/>
          <w:sz w:val="28"/>
          <w:sz w:val="28"/>
          <w:szCs w:val="28"/>
          <w:rtl w:val="true"/>
          <w:lang w:bidi="ar-SA"/>
        </w:rPr>
        <w:t>أَبَداً أَیْنَمَا تَوَجَّهَ إِذَا لَمْ یَعْلَمْ أَیْنَ وَجْهُ الْقِبْلَةِ</w:t>
      </w:r>
      <w:r>
        <w:rPr>
          <w:rFonts w:eastAsia="Amiri" w:cs="Amiri" w:ascii="Amiri" w:hAnsi="Amiri"/>
          <w:color w:val="111111"/>
          <w:sz w:val="28"/>
          <w:szCs w:val="28"/>
          <w:rtl w:val="true"/>
          <w:lang w:bidi="ar-SA"/>
        </w:rPr>
        <w:t>.</w:t>
      </w:r>
    </w:p>
    <w:p>
      <w:pPr>
        <w:pStyle w:val="Heading3"/>
        <w:numPr>
          <w:ilvl w:val="2"/>
          <w:numId w:val="1"/>
        </w:numPr>
        <w:rPr/>
      </w:pPr>
      <w:bookmarkStart w:id="1951" w:name="__RefHeading___Toc4286453_1067777946"/>
      <w:bookmarkStart w:id="1952" w:name="_Toc889"/>
      <w:bookmarkEnd w:id="1951"/>
      <w:r>
        <w:rPr>
          <w:rtl w:val="true"/>
        </w:rPr>
        <w:t>[</w:t>
      </w:r>
      <w:r>
        <w:rPr>
          <w:rtl w:val="true"/>
        </w:rPr>
        <w:t>رقم الحدیث الکلی</w:t>
      </w:r>
      <w:r>
        <w:rPr>
          <w:rtl w:val="true"/>
        </w:rPr>
        <w:t xml:space="preserve">: </w:t>
      </w:r>
      <w:r>
        <w:rPr/>
        <w:t>846</w:t>
      </w:r>
      <w:r>
        <w:rPr>
          <w:rtl w:val="true"/>
        </w:rPr>
        <w:t xml:space="preserve"> - </w:t>
      </w:r>
      <w:r>
        <w:rPr>
          <w:rtl w:val="true"/>
        </w:rPr>
        <w:t>رقم الحدیث الباب</w:t>
      </w:r>
      <w:r>
        <w:rPr>
          <w:rtl w:val="true"/>
        </w:rPr>
        <w:t xml:space="preserve">: </w:t>
      </w:r>
      <w:r>
        <w:rPr/>
        <w:t>6</w:t>
      </w:r>
      <w:r>
        <w:rPr>
          <w:rtl w:val="true"/>
        </w:rPr>
        <w:t>]</w:t>
      </w:r>
      <w:bookmarkEnd w:id="19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مُعَاوِیَةُ بْنُ عَمَّارٍ عَنِ الرَّجُلِ یَقُومُ فِی الصَّلَاةِ ثُمَّ یَنْظُرُ بَعْدَ مَا فَرَغَ فَیَرَی أَنَّهُ قَدِ انْحَرَفَ عَنِ الْقِبْلَةِ یَمِیناً أَوْ شِمَالًا فَقَالَ لَهُ قَدْ مَضَتْ صَلَاتُهُ وَ مَا بَیْنَ الْمَشْرِقِ وَ الْمَغْرِبِ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هَذِهِ الْآیَةُ فِی قِبْلَةِ الْمُتَحَیِّرِ وَ لِلَّهِ الْمَشْرِقُ وَ الْمَغْرِبُ فَأَیْنَما تُوَلُّوا فَثَمَّ وَجْهُ اللَّهِ</w:t>
      </w:r>
      <w:r>
        <w:rPr>
          <w:rFonts w:eastAsia="Amiri" w:cs="Amiri" w:ascii="Amiri" w:hAnsi="Amiri"/>
          <w:color w:val="111111"/>
          <w:sz w:val="28"/>
          <w:szCs w:val="28"/>
          <w:rtl w:val="true"/>
          <w:lang w:bidi="ar-SA"/>
        </w:rPr>
        <w:t>.</w:t>
      </w:r>
    </w:p>
    <w:p>
      <w:pPr>
        <w:pStyle w:val="Heading3"/>
        <w:numPr>
          <w:ilvl w:val="2"/>
          <w:numId w:val="1"/>
        </w:numPr>
        <w:rPr/>
      </w:pPr>
      <w:bookmarkStart w:id="1953" w:name="__RefHeading___Toc4286455_1067777946"/>
      <w:bookmarkStart w:id="1954" w:name="_Toc890"/>
      <w:bookmarkEnd w:id="1953"/>
      <w:r>
        <w:rPr>
          <w:rtl w:val="true"/>
        </w:rPr>
        <w:t>[</w:t>
      </w:r>
      <w:r>
        <w:rPr>
          <w:rtl w:val="true"/>
        </w:rPr>
        <w:t>رقم الحدیث الکلی</w:t>
      </w:r>
      <w:r>
        <w:rPr>
          <w:rtl w:val="true"/>
        </w:rPr>
        <w:t xml:space="preserve">: </w:t>
      </w:r>
      <w:r>
        <w:rPr/>
        <w:t>847</w:t>
      </w:r>
      <w:r>
        <w:rPr>
          <w:rtl w:val="true"/>
        </w:rPr>
        <w:t xml:space="preserve"> - </w:t>
      </w:r>
      <w:r>
        <w:rPr>
          <w:rtl w:val="true"/>
        </w:rPr>
        <w:t>رقم الحدیث الباب</w:t>
      </w:r>
      <w:r>
        <w:rPr>
          <w:rtl w:val="true"/>
        </w:rPr>
        <w:t xml:space="preserve">: </w:t>
      </w:r>
      <w:r>
        <w:rPr/>
        <w:t>7</w:t>
      </w:r>
      <w:r>
        <w:rPr>
          <w:rtl w:val="true"/>
        </w:rPr>
        <w:t>]</w:t>
      </w:r>
      <w:bookmarkEnd w:id="19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أَبِی حَمْزَةَ عَنْ أَبِی الْحَسَنِ الْأَوَّلِ علیه السلام أَنَّهُ قَالَ إِذَا ظَهَرَ النَّزُّ</w:t>
      </w:r>
      <w:r>
        <w:rPr>
          <w:rStyle w:val="FootnoteAnchor"/>
          <w:rtl w:val="true"/>
        </w:rPr>
        <w:footnoteReference w:id="707"/>
      </w:r>
      <w:r>
        <w:rPr>
          <w:rFonts w:ascii="Amiri" w:hAnsi="Amiri" w:eastAsia="Amiri" w:cs="Amiri"/>
          <w:color w:val="111111"/>
          <w:sz w:val="28"/>
          <w:sz w:val="28"/>
          <w:szCs w:val="28"/>
          <w:rtl w:val="true"/>
          <w:lang w:bidi="ar-SA"/>
        </w:rPr>
        <w:t>مِنْ خَلْفِ الْکَنِیفِ وَ هُوَ فِی الْقِبْلَةِ یَسْتُرُهُ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یَقْطَعُ صَلَاةَ الْمُسْلِمِ شَیْ‏ءٌ یَمُرُّ بَیْنَ یَدَیْهِ مِنْ کَلْبٍ أَوِ امْرَأَةٍ أَوْ حِمَارٍ أَوْ غَیْرِ ذَلِکَ</w:t>
      </w:r>
      <w:r>
        <w:rPr>
          <w:rFonts w:eastAsia="Amiri" w:cs="Amiri" w:ascii="Amiri" w:hAnsi="Amiri"/>
          <w:color w:val="111111"/>
          <w:sz w:val="28"/>
          <w:szCs w:val="28"/>
          <w:rtl w:val="true"/>
          <w:lang w:bidi="ar-SA"/>
        </w:rPr>
        <w:t>.</w:t>
      </w:r>
    </w:p>
    <w:p>
      <w:pPr>
        <w:pStyle w:val="Heading3"/>
        <w:numPr>
          <w:ilvl w:val="2"/>
          <w:numId w:val="1"/>
        </w:numPr>
        <w:rPr/>
      </w:pPr>
      <w:bookmarkStart w:id="1955" w:name="__RefHeading___Toc4286457_1067777946"/>
      <w:bookmarkStart w:id="1956" w:name="_Toc891"/>
      <w:bookmarkEnd w:id="1955"/>
      <w:r>
        <w:rPr>
          <w:rtl w:val="true"/>
        </w:rPr>
        <w:t>[</w:t>
      </w:r>
      <w:r>
        <w:rPr>
          <w:rtl w:val="true"/>
        </w:rPr>
        <w:t>رقم الحدیث الکلی</w:t>
      </w:r>
      <w:r>
        <w:rPr>
          <w:rtl w:val="true"/>
        </w:rPr>
        <w:t xml:space="preserve">: </w:t>
      </w:r>
      <w:r>
        <w:rPr/>
        <w:t>848</w:t>
      </w:r>
      <w:r>
        <w:rPr>
          <w:rtl w:val="true"/>
        </w:rPr>
        <w:t xml:space="preserve"> - </w:t>
      </w:r>
      <w:r>
        <w:rPr>
          <w:rtl w:val="true"/>
        </w:rPr>
        <w:t>رقم الحدیث الباب</w:t>
      </w:r>
      <w:r>
        <w:rPr>
          <w:rtl w:val="true"/>
        </w:rPr>
        <w:t xml:space="preserve">: </w:t>
      </w:r>
      <w:r>
        <w:rPr/>
        <w:t>8</w:t>
      </w:r>
      <w:r>
        <w:rPr>
          <w:rtl w:val="true"/>
        </w:rPr>
        <w:t>]</w:t>
      </w:r>
      <w:bookmarkEnd w:id="19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 رَسُولُ اللَّهِ صلی الله علیه و آله و سلّم عَنِ الْبُزَاقِ فِی الْقِبْلَةِ</w:t>
      </w:r>
      <w:r>
        <w:rPr>
          <w:rFonts w:eastAsia="Amiri" w:cs="Amiri" w:ascii="Amiri" w:hAnsi="Amiri"/>
          <w:color w:val="111111"/>
          <w:sz w:val="28"/>
          <w:szCs w:val="28"/>
          <w:rtl w:val="true"/>
          <w:lang w:bidi="ar-SA"/>
        </w:rPr>
        <w:t>.</w:t>
      </w:r>
      <w:bookmarkStart w:id="1957" w:name="pg11075_125663"/>
    </w:p>
    <w:p>
      <w:pPr>
        <w:pStyle w:val="Heading3"/>
        <w:numPr>
          <w:ilvl w:val="2"/>
          <w:numId w:val="1"/>
        </w:numPr>
        <w:rPr/>
      </w:pPr>
      <w:bookmarkStart w:id="1958" w:name="__RefHeading___Toc4286459_1067777946"/>
      <w:bookmarkStart w:id="1959" w:name="_Toc892"/>
      <w:bookmarkEnd w:id="1957"/>
      <w:bookmarkEnd w:id="1958"/>
      <w:r>
        <w:rPr>
          <w:rtl w:val="true"/>
        </w:rPr>
        <w:t>[</w:t>
      </w:r>
      <w:r>
        <w:rPr>
          <w:rtl w:val="true"/>
        </w:rPr>
        <w:t>رقم الحدیث الکلی</w:t>
      </w:r>
      <w:r>
        <w:rPr>
          <w:rtl w:val="true"/>
        </w:rPr>
        <w:t xml:space="preserve">: </w:t>
      </w:r>
      <w:r>
        <w:rPr/>
        <w:t>849</w:t>
      </w:r>
      <w:r>
        <w:rPr>
          <w:rtl w:val="true"/>
        </w:rPr>
        <w:t xml:space="preserve"> - </w:t>
      </w:r>
      <w:r>
        <w:rPr>
          <w:rtl w:val="true"/>
        </w:rPr>
        <w:t>رقم الحدیث الباب</w:t>
      </w:r>
      <w:r>
        <w:rPr>
          <w:rtl w:val="true"/>
        </w:rPr>
        <w:t xml:space="preserve">: </w:t>
      </w:r>
      <w:r>
        <w:rPr/>
        <w:t>9</w:t>
      </w:r>
      <w:r>
        <w:rPr>
          <w:rtl w:val="true"/>
        </w:rPr>
        <w:t>]</w:t>
      </w:r>
      <w:bookmarkEnd w:id="19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 ص نُخَامَةً فِی الْمَسْجِدِ فَمَشَی إِلَیْهَا بِعُرْجُونٍ مِنْ عَرَاجِینِ ابْنِ طَابٍ فَحَکَّهَا ثُمَّ رَجَعَ الْقَهْقَرَی فَبَنَی عَلَی صَلَاتِهِ</w:t>
      </w:r>
      <w:r>
        <w:rPr>
          <w:rFonts w:eastAsia="Amiri" w:cs="Amiri" w:ascii="Amiri" w:hAnsi="Amiri"/>
          <w:color w:val="111111"/>
          <w:sz w:val="28"/>
          <w:szCs w:val="28"/>
          <w:rtl w:val="true"/>
          <w:lang w:bidi="ar-SA"/>
        </w:rPr>
        <w:t>.</w:t>
      </w:r>
    </w:p>
    <w:p>
      <w:pPr>
        <w:pStyle w:val="Heading3"/>
        <w:numPr>
          <w:ilvl w:val="2"/>
          <w:numId w:val="1"/>
        </w:numPr>
        <w:rPr/>
      </w:pPr>
      <w:bookmarkStart w:id="1960" w:name="__RefHeading___Toc4286461_1067777946"/>
      <w:bookmarkStart w:id="1961" w:name="_Toc893"/>
      <w:bookmarkEnd w:id="1960"/>
      <w:r>
        <w:rPr>
          <w:rtl w:val="true"/>
        </w:rPr>
        <w:t>[</w:t>
      </w:r>
      <w:r>
        <w:rPr>
          <w:rtl w:val="true"/>
        </w:rPr>
        <w:t>رقم الحدیث الکلی</w:t>
      </w:r>
      <w:r>
        <w:rPr>
          <w:rtl w:val="true"/>
        </w:rPr>
        <w:t xml:space="preserve">: </w:t>
      </w:r>
      <w:r>
        <w:rPr/>
        <w:t>850</w:t>
      </w:r>
      <w:r>
        <w:rPr>
          <w:rtl w:val="true"/>
        </w:rPr>
        <w:t xml:space="preserve"> - </w:t>
      </w:r>
      <w:r>
        <w:rPr>
          <w:rtl w:val="true"/>
        </w:rPr>
        <w:t>رقم الحدیث الباب</w:t>
      </w:r>
      <w:r>
        <w:rPr>
          <w:rtl w:val="true"/>
        </w:rPr>
        <w:t xml:space="preserve">: </w:t>
      </w:r>
      <w:r>
        <w:rPr/>
        <w:t>10</w:t>
      </w:r>
      <w:r>
        <w:rPr>
          <w:rtl w:val="true"/>
        </w:rPr>
        <w:t>]</w:t>
      </w:r>
      <w:bookmarkEnd w:id="19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 وَ هَذَا یَفْتَحُ مِنَ الصَّلَاةِ أَبْوَاباً کَثِیرَةً</w:t>
      </w:r>
      <w:r>
        <w:rPr>
          <w:rFonts w:eastAsia="Amiri" w:cs="Amiri" w:ascii="Amiri" w:hAnsi="Amiri"/>
          <w:color w:val="111111"/>
          <w:sz w:val="28"/>
          <w:szCs w:val="28"/>
          <w:rtl w:val="true"/>
          <w:lang w:bidi="ar-SA"/>
        </w:rPr>
        <w:t>.</w:t>
      </w:r>
    </w:p>
    <w:p>
      <w:pPr>
        <w:pStyle w:val="Heading3"/>
        <w:numPr>
          <w:ilvl w:val="2"/>
          <w:numId w:val="1"/>
        </w:numPr>
        <w:rPr/>
      </w:pPr>
      <w:bookmarkStart w:id="1962" w:name="__RefHeading___Toc4286463_1067777946"/>
      <w:bookmarkStart w:id="1963" w:name="_Toc894"/>
      <w:bookmarkEnd w:id="1962"/>
      <w:r>
        <w:rPr>
          <w:rtl w:val="true"/>
        </w:rPr>
        <w:t>[</w:t>
      </w:r>
      <w:r>
        <w:rPr>
          <w:rtl w:val="true"/>
        </w:rPr>
        <w:t>رقم الحدیث الکلی</w:t>
      </w:r>
      <w:r>
        <w:rPr>
          <w:rtl w:val="true"/>
        </w:rPr>
        <w:t xml:space="preserve">: </w:t>
      </w:r>
      <w:r>
        <w:rPr/>
        <w:t>851</w:t>
      </w:r>
      <w:r>
        <w:rPr>
          <w:rtl w:val="true"/>
        </w:rPr>
        <w:t xml:space="preserve"> - </w:t>
      </w:r>
      <w:r>
        <w:rPr>
          <w:rtl w:val="true"/>
        </w:rPr>
        <w:t>رقم الحدیث الباب</w:t>
      </w:r>
      <w:r>
        <w:rPr>
          <w:rtl w:val="true"/>
        </w:rPr>
        <w:t xml:space="preserve">: </w:t>
      </w:r>
      <w:r>
        <w:rPr/>
        <w:t>11</w:t>
      </w:r>
      <w:r>
        <w:rPr>
          <w:rtl w:val="true"/>
        </w:rPr>
        <w:t>]</w:t>
      </w:r>
      <w:bookmarkEnd w:id="19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 ص عَنِ الْجِمَاعِ مُسْتَقْبِلَ الْقِبْلَةِ وَ مُسْتَدْبِرَهَا وَ نَهَی عَنِ اسْتِقْبَالِ الْقِبْلَةِ بِبَوْلٍ أَوْ غَائِطٍ</w:t>
      </w:r>
    </w:p>
    <w:p>
      <w:pPr>
        <w:pStyle w:val="Heading3"/>
        <w:numPr>
          <w:ilvl w:val="2"/>
          <w:numId w:val="1"/>
        </w:numPr>
        <w:rPr/>
      </w:pPr>
      <w:bookmarkStart w:id="1964" w:name="__RefHeading___Toc4286465_1067777946"/>
      <w:bookmarkStart w:id="1965" w:name="_Toc895"/>
      <w:bookmarkEnd w:id="1964"/>
      <w:r>
        <w:rPr>
          <w:rtl w:val="true"/>
        </w:rPr>
        <w:t>[</w:t>
      </w:r>
      <w:r>
        <w:rPr>
          <w:rtl w:val="true"/>
        </w:rPr>
        <w:t>رقم الحدیث الکلی</w:t>
      </w:r>
      <w:r>
        <w:rPr>
          <w:rtl w:val="true"/>
        </w:rPr>
        <w:t xml:space="preserve">: </w:t>
      </w:r>
      <w:r>
        <w:rPr/>
        <w:t>852</w:t>
      </w:r>
      <w:r>
        <w:rPr>
          <w:rtl w:val="true"/>
        </w:rPr>
        <w:t xml:space="preserve"> - </w:t>
      </w:r>
      <w:r>
        <w:rPr>
          <w:rtl w:val="true"/>
        </w:rPr>
        <w:t>رقم الحدیث الباب</w:t>
      </w:r>
      <w:r>
        <w:rPr>
          <w:rtl w:val="true"/>
        </w:rPr>
        <w:t xml:space="preserve">: </w:t>
      </w:r>
      <w:r>
        <w:rPr/>
        <w:t>12</w:t>
      </w:r>
      <w:r>
        <w:rPr>
          <w:rtl w:val="true"/>
        </w:rPr>
        <w:t>]</w:t>
      </w:r>
      <w:bookmarkEnd w:id="19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لَا یَبْزُقَنَّ أَحَدُکُمْ فِی الصَّلَاةِ قِبَلَ وَجْهِهِ وَ لَا عَنْ یَمِینِهِ وَ لْیَبْزُقْ عَنْ یَسَارِهِ وَ تَحْتِ قَدَمِهِ الْیُسْرَی</w:t>
      </w:r>
    </w:p>
    <w:p>
      <w:pPr>
        <w:pStyle w:val="Heading3"/>
        <w:numPr>
          <w:ilvl w:val="2"/>
          <w:numId w:val="1"/>
        </w:numPr>
        <w:rPr/>
      </w:pPr>
      <w:bookmarkStart w:id="1966" w:name="__RefHeading___Toc4286467_1067777946"/>
      <w:bookmarkStart w:id="1967" w:name="_Toc896"/>
      <w:bookmarkEnd w:id="1966"/>
      <w:r>
        <w:rPr>
          <w:rtl w:val="true"/>
        </w:rPr>
        <w:t>[</w:t>
      </w:r>
      <w:r>
        <w:rPr>
          <w:rtl w:val="true"/>
        </w:rPr>
        <w:t>رقم الحدیث الکلی</w:t>
      </w:r>
      <w:r>
        <w:rPr>
          <w:rtl w:val="true"/>
        </w:rPr>
        <w:t xml:space="preserve">: </w:t>
      </w:r>
      <w:r>
        <w:rPr/>
        <w:t>853</w:t>
      </w:r>
      <w:r>
        <w:rPr>
          <w:rtl w:val="true"/>
        </w:rPr>
        <w:t xml:space="preserve"> - </w:t>
      </w:r>
      <w:r>
        <w:rPr>
          <w:rtl w:val="true"/>
        </w:rPr>
        <w:t>رقم الحدیث الباب</w:t>
      </w:r>
      <w:r>
        <w:rPr>
          <w:rtl w:val="true"/>
        </w:rPr>
        <w:t xml:space="preserve">: </w:t>
      </w:r>
      <w:r>
        <w:rPr/>
        <w:t>13</w:t>
      </w:r>
      <w:r>
        <w:rPr>
          <w:rtl w:val="true"/>
        </w:rPr>
        <w:t>]</w:t>
      </w:r>
      <w:bookmarkEnd w:id="19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مَنْ حَبَسَ رِیقَهُ إِجْلَالًا لِلَّهِ عَزَّ وَ جَلَّ فِی صَلَاتِهِ أَوْرَثَهُ اللَّهُ تَعَالَی صِحَّةً حَتَّی الْمَمَاتِ</w:t>
      </w:r>
    </w:p>
    <w:p>
      <w:pPr>
        <w:pStyle w:val="Heading3"/>
        <w:numPr>
          <w:ilvl w:val="2"/>
          <w:numId w:val="1"/>
        </w:numPr>
        <w:rPr/>
      </w:pPr>
      <w:bookmarkStart w:id="1968" w:name="__RefHeading___Toc4286469_1067777946"/>
      <w:bookmarkStart w:id="1969" w:name="_Toc897"/>
      <w:bookmarkEnd w:id="1968"/>
      <w:r>
        <w:rPr>
          <w:rtl w:val="true"/>
        </w:rPr>
        <w:t>[</w:t>
      </w:r>
      <w:r>
        <w:rPr>
          <w:rtl w:val="true"/>
        </w:rPr>
        <w:t>رقم الحدیث الکلی</w:t>
      </w:r>
      <w:r>
        <w:rPr>
          <w:rtl w:val="true"/>
        </w:rPr>
        <w:t xml:space="preserve">: </w:t>
      </w:r>
      <w:r>
        <w:rPr/>
        <w:t>854</w:t>
      </w:r>
      <w:r>
        <w:rPr>
          <w:rtl w:val="true"/>
        </w:rPr>
        <w:t xml:space="preserve"> - </w:t>
      </w:r>
      <w:r>
        <w:rPr>
          <w:rtl w:val="true"/>
        </w:rPr>
        <w:t>رقم الحدیث الباب</w:t>
      </w:r>
      <w:r>
        <w:rPr>
          <w:rtl w:val="true"/>
        </w:rPr>
        <w:t xml:space="preserve">: </w:t>
      </w:r>
      <w:r>
        <w:rPr/>
        <w:t>14</w:t>
      </w:r>
      <w:r>
        <w:rPr>
          <w:rtl w:val="true"/>
        </w:rPr>
        <w:t>]</w:t>
      </w:r>
      <w:bookmarkEnd w:id="19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فِیمَنْ لَا یَهْتَدِی إِلَی الْقِبْلَةِ فِی مَفَازَةٍ أَنَّهُ یُصَلِّی إِلَی أَرْبَعِ جَوَانِبَ</w:t>
      </w:r>
    </w:p>
    <w:p>
      <w:pPr>
        <w:pStyle w:val="Heading3"/>
        <w:numPr>
          <w:ilvl w:val="2"/>
          <w:numId w:val="1"/>
        </w:numPr>
        <w:rPr/>
      </w:pPr>
      <w:bookmarkStart w:id="1970" w:name="__RefHeading___Toc4286471_1067777946"/>
      <w:bookmarkStart w:id="1971" w:name="_Toc898"/>
      <w:bookmarkEnd w:id="1970"/>
      <w:r>
        <w:rPr>
          <w:rtl w:val="true"/>
        </w:rPr>
        <w:t>[</w:t>
      </w:r>
      <w:r>
        <w:rPr>
          <w:rtl w:val="true"/>
        </w:rPr>
        <w:t>رقم الحدیث الکلی</w:t>
      </w:r>
      <w:r>
        <w:rPr>
          <w:rtl w:val="true"/>
        </w:rPr>
        <w:t xml:space="preserve">: </w:t>
      </w:r>
      <w:r>
        <w:rPr/>
        <w:t>855</w:t>
      </w:r>
      <w:r>
        <w:rPr>
          <w:rtl w:val="true"/>
        </w:rPr>
        <w:t xml:space="preserve"> - </w:t>
      </w:r>
      <w:r>
        <w:rPr>
          <w:rtl w:val="true"/>
        </w:rPr>
        <w:t>رقم الحدیث الباب</w:t>
      </w:r>
      <w:r>
        <w:rPr>
          <w:rtl w:val="true"/>
        </w:rPr>
        <w:t xml:space="preserve">: </w:t>
      </w:r>
      <w:r>
        <w:rPr/>
        <w:t>15</w:t>
      </w:r>
      <w:r>
        <w:rPr>
          <w:rtl w:val="true"/>
        </w:rPr>
        <w:t>]</w:t>
      </w:r>
      <w:bookmarkEnd w:id="19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لَا صَلَاةَ إِلَّا إِلَی الْقِبْلَةِ قَالَ قُلْتُ وَ أَیْنَ حَدُّ الْقِبْلَةِ قَالَ مَا بَیْنَ الْمَشْرِقِ وَ الْمَغْرِبِ قِبْلَةٌ کُلُّهُ قَالَ قُلْتُ فَمَنْ صَلَّی لِغَیْرِ الْقِبْلَةِ أَوْ فِی یَوْمِ غَیْمٍ فِی غَیْرِ الْوَقْتِ قَالَ یُعِیدُ</w:t>
      </w:r>
      <w:r>
        <w:rPr>
          <w:rFonts w:eastAsia="Amiri" w:cs="Amiri" w:ascii="Amiri" w:hAnsi="Amiri"/>
          <w:color w:val="111111"/>
          <w:sz w:val="28"/>
          <w:szCs w:val="28"/>
          <w:rtl w:val="true"/>
          <w:lang w:bidi="ar-SA"/>
        </w:rPr>
        <w:t>.</w:t>
      </w:r>
    </w:p>
    <w:p>
      <w:pPr>
        <w:pStyle w:val="Heading3"/>
        <w:numPr>
          <w:ilvl w:val="2"/>
          <w:numId w:val="1"/>
        </w:numPr>
        <w:rPr/>
      </w:pPr>
      <w:bookmarkStart w:id="1972" w:name="__RefHeading___Toc4286473_1067777946"/>
      <w:bookmarkStart w:id="1973" w:name="_Toc899"/>
      <w:bookmarkEnd w:id="1972"/>
      <w:r>
        <w:rPr>
          <w:rtl w:val="true"/>
        </w:rPr>
        <w:t>[</w:t>
      </w:r>
      <w:r>
        <w:rPr>
          <w:rtl w:val="true"/>
        </w:rPr>
        <w:t>رقم الحدیث الکلی</w:t>
      </w:r>
      <w:r>
        <w:rPr>
          <w:rtl w:val="true"/>
        </w:rPr>
        <w:t xml:space="preserve">: </w:t>
      </w:r>
      <w:r>
        <w:rPr/>
        <w:t>856</w:t>
      </w:r>
      <w:r>
        <w:rPr>
          <w:rtl w:val="true"/>
        </w:rPr>
        <w:t xml:space="preserve"> - </w:t>
      </w:r>
      <w:r>
        <w:rPr>
          <w:rtl w:val="true"/>
        </w:rPr>
        <w:t>رقم الحدیث الباب</w:t>
      </w:r>
      <w:r>
        <w:rPr>
          <w:rtl w:val="true"/>
        </w:rPr>
        <w:t xml:space="preserve">: </w:t>
      </w:r>
      <w:r>
        <w:rPr/>
        <w:t>16</w:t>
      </w:r>
      <w:r>
        <w:rPr>
          <w:rtl w:val="true"/>
        </w:rPr>
        <w:t>]</w:t>
      </w:r>
      <w:bookmarkEnd w:id="197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حَدِیثٍ آخَرَ ذَکَرَهُ لَهُ ثُمَّ اسْتَقْبِلِ الْقِبْلَةَ بِوَجْهِکَ وَ لَا تَقَلَّبْ بِوَجْهِکَ عَنِ الْقِبْلَةِ فَتَفْسُدَ صَلَاتُکَ فَإِنَّ اللَّهَ عَزَّ وَ جَلَّ یَقُولُ لِنَبِیِّهِ ص فِی الْفَرِیضَةِ فَوَلِّ وَجْهَکَ شَطْرَ الْمَسْجِدِ الْحَرامِ وَ حَیْثُ ما کُنْتُمْ فَوَلُّوا وُجُوهَکُمْ شَطْرَهُ فَقُمْ مُنْتَصِباً فَإِنَّ رَسُولَ اللَّهِ صلی الله علیه و آله و سلّم قَالَ مَنْ لَمْ یُقِمْ صُلْبَهُ فَلَا صَلَاةَ لَهُ وَ اخْشَعْ بِبَصَرِکَ لِلَّهِ عَزَّ وَ جَلَّ وَ لَا تَرْفَعْهُ إِلَی السَّمَاءِ وَ لْیَکُنْ حِذَاءَ وَجْهِکَ فِی مَوْضِعِ سُجُودِکَ</w:t>
      </w:r>
      <w:r>
        <w:rPr>
          <w:rFonts w:eastAsia="Amiri" w:cs="Amiri" w:ascii="Amiri" w:hAnsi="Amiri"/>
          <w:color w:val="111111"/>
          <w:sz w:val="28"/>
          <w:szCs w:val="28"/>
          <w:rtl w:val="true"/>
          <w:lang w:bidi="ar-SA"/>
        </w:rPr>
        <w:t>.</w:t>
      </w:r>
      <w:bookmarkStart w:id="1974" w:name="pg11075_125664"/>
    </w:p>
    <w:p>
      <w:pPr>
        <w:pStyle w:val="Heading3"/>
        <w:numPr>
          <w:ilvl w:val="2"/>
          <w:numId w:val="1"/>
        </w:numPr>
        <w:rPr/>
      </w:pPr>
      <w:bookmarkStart w:id="1975" w:name="__RefHeading___Toc4286475_1067777946"/>
      <w:bookmarkStart w:id="1976" w:name="_Toc900"/>
      <w:bookmarkEnd w:id="1974"/>
      <w:bookmarkEnd w:id="1975"/>
      <w:r>
        <w:rPr>
          <w:rtl w:val="true"/>
        </w:rPr>
        <w:t>[</w:t>
      </w:r>
      <w:r>
        <w:rPr>
          <w:rtl w:val="true"/>
        </w:rPr>
        <w:t>رقم الحدیث الکلی</w:t>
      </w:r>
      <w:r>
        <w:rPr>
          <w:rtl w:val="true"/>
        </w:rPr>
        <w:t xml:space="preserve">: </w:t>
      </w:r>
      <w:r>
        <w:rPr/>
        <w:t>857</w:t>
      </w:r>
      <w:r>
        <w:rPr>
          <w:rtl w:val="true"/>
        </w:rPr>
        <w:t xml:space="preserve"> - </w:t>
      </w:r>
      <w:r>
        <w:rPr>
          <w:rtl w:val="true"/>
        </w:rPr>
        <w:t>رقم الحدیث الباب</w:t>
      </w:r>
      <w:r>
        <w:rPr>
          <w:rtl w:val="true"/>
        </w:rPr>
        <w:t xml:space="preserve">: </w:t>
      </w:r>
      <w:r>
        <w:rPr/>
        <w:t>17</w:t>
      </w:r>
      <w:r>
        <w:rPr>
          <w:rtl w:val="true"/>
        </w:rPr>
        <w:t>]</w:t>
      </w:r>
      <w:bookmarkEnd w:id="19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لِزُرَارَةَ لَا تُعَادُ الصَّلَاةُ إِلَّا مِنْ خَمْسَةٍ الطَّهُورِ وَ الْوَقْتِ وَ الْقِبْلَةِ وَ الرُّکُوعِ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أَبِی رَضِیَ اللَّهُ عَنْهُ فِی رِسَالَتِهِ إِلَیَّ إِذَا أَرَدْتَ أَنْ تُصَلِّیَ نَافِلَةً وَ أَنْتَ رَاکِبٌ فَصَلِّهَا وَ اسْتَقْبِلْ بِرَأْسِ دَابَّتِکَ حَیْثُ تَوَجَّهَتْ بِکَ مُسْتَقْبِلَ الْقِبْلَةِ وَ مُسْتَدْبِرَهَا وَ یَمِیناً وَ یَسَاراً فَإِنْ صَلَّیْتَ فَرِیضَةً عَلَی ظَهْرِ دَابَّتِکَ فَاسْتَقْبِلِ الْقِبْلَةَ وَ کَبِّرْ تَکْبِیرَةَ الِافْتِتَاحِ ثُمَّ امْضِ حَیْثُ تَوَجَّهَتْ بِکَ دَابَّتُکُ وَ اقْرَأْ فَإِذَا أَرَدْتَ الرُّکُوعَ وَ السُّجُودَ فَارْکَعْ وَ اسْجُدْ عَلَی شَیْ‏ءٍ یَکُونُ مَعَکَ مِمَّا یَجُوزُ عَلَیْهِ السُّجُودُ وَ لَا تُصَلِّهَا إِلَّا عَلَی حَالِ اضْطِرَارٍ شَدِیدٍ وَ تَفْعَلُ فِیهَا إِذَا صَلَّیْتَ مَاشِیاً مِثْلَ ذَلِکَ إِلَّا أَنَّکَ إِذَا أَرَدْتَ السُّجُودَ سَجَدْتَ عَلَی الْأَرْضِ وَ قَالَ فِیهَا إِذَا تَعَرَّضَ لَکَ سَبُعٌ وَ خِفْتَ فَوْتَ الصَّلَاةِ فَاسْتَقْبِلِ الْقِبْلَةَ وَ صَلِّ صَلَاتَکَ بِالْإِیمَاءِ وَ إِنْ خَشِیتَ السَّبُعَ وَ تَعَرَّضَ لَکَ فَدُرْ مَعَهُ کَیْفَ دَارَ وَ صَلِّ بِالْإِیمَاءِ</w:t>
      </w:r>
      <w:r>
        <w:rPr>
          <w:rFonts w:eastAsia="Amiri" w:cs="Amiri" w:ascii="Amiri" w:hAnsi="Amiri"/>
          <w:color w:val="111111"/>
          <w:sz w:val="28"/>
          <w:szCs w:val="28"/>
          <w:rtl w:val="true"/>
          <w:lang w:bidi="ar-SA"/>
        </w:rPr>
        <w:t>.</w:t>
      </w:r>
    </w:p>
    <w:p>
      <w:pPr>
        <w:pStyle w:val="Heading3"/>
        <w:numPr>
          <w:ilvl w:val="2"/>
          <w:numId w:val="1"/>
        </w:numPr>
        <w:rPr/>
      </w:pPr>
      <w:bookmarkStart w:id="1977" w:name="__RefHeading___Toc4286477_1067777946"/>
      <w:bookmarkStart w:id="1978" w:name="_Toc901"/>
      <w:bookmarkEnd w:id="1977"/>
      <w:r>
        <w:rPr>
          <w:rtl w:val="true"/>
        </w:rPr>
        <w:t>[</w:t>
      </w:r>
      <w:r>
        <w:rPr>
          <w:rtl w:val="true"/>
        </w:rPr>
        <w:t>رقم الحدیث الکلی</w:t>
      </w:r>
      <w:r>
        <w:rPr>
          <w:rtl w:val="true"/>
        </w:rPr>
        <w:t xml:space="preserve">: </w:t>
      </w:r>
      <w:r>
        <w:rPr/>
        <w:t>858</w:t>
      </w:r>
      <w:r>
        <w:rPr>
          <w:rtl w:val="true"/>
        </w:rPr>
        <w:t xml:space="preserve"> - </w:t>
      </w:r>
      <w:r>
        <w:rPr>
          <w:rtl w:val="true"/>
        </w:rPr>
        <w:t>رقم الحدیث الباب</w:t>
      </w:r>
      <w:r>
        <w:rPr>
          <w:rtl w:val="true"/>
        </w:rPr>
        <w:t xml:space="preserve">: </w:t>
      </w:r>
      <w:r>
        <w:rPr/>
        <w:t>18</w:t>
      </w:r>
      <w:r>
        <w:rPr>
          <w:rtl w:val="true"/>
        </w:rPr>
        <w:t>]</w:t>
      </w:r>
      <w:bookmarkEnd w:id="19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إِذَا عَصَفَتِ الرِّیحُ بِمَنْ فِی السَّفِینَةِ وَ لَمْ یَقْدِرْ عَلَی أَنْ یَدُورَ إِلَی الْقِبْلَةِ صَلَّی إِلَی صَدْرِ السَّفِینَةِ</w:t>
      </w:r>
      <w:r>
        <w:rPr>
          <w:rFonts w:eastAsia="Amiri" w:cs="Amiri" w:ascii="Amiri" w:hAnsi="Amiri"/>
          <w:color w:val="111111"/>
          <w:sz w:val="28"/>
          <w:szCs w:val="28"/>
          <w:rtl w:val="true"/>
          <w:lang w:bidi="ar-SA"/>
        </w:rPr>
        <w:t>.</w:t>
      </w:r>
    </w:p>
    <w:p>
      <w:pPr>
        <w:pStyle w:val="Heading3"/>
        <w:numPr>
          <w:ilvl w:val="2"/>
          <w:numId w:val="1"/>
        </w:numPr>
        <w:rPr/>
      </w:pPr>
      <w:bookmarkStart w:id="1979" w:name="__RefHeading___Toc4286479_1067777946"/>
      <w:bookmarkStart w:id="1980" w:name="_Toc902"/>
      <w:bookmarkEnd w:id="1979"/>
      <w:r>
        <w:rPr>
          <w:rtl w:val="true"/>
        </w:rPr>
        <w:t>[</w:t>
      </w:r>
      <w:r>
        <w:rPr>
          <w:rtl w:val="true"/>
        </w:rPr>
        <w:t>رقم الحدیث الکلی</w:t>
      </w:r>
      <w:r>
        <w:rPr>
          <w:rtl w:val="true"/>
        </w:rPr>
        <w:t xml:space="preserve">: </w:t>
      </w:r>
      <w:r>
        <w:rPr/>
        <w:t>859</w:t>
      </w:r>
      <w:r>
        <w:rPr>
          <w:rtl w:val="true"/>
        </w:rPr>
        <w:t xml:space="preserve"> - </w:t>
      </w:r>
      <w:r>
        <w:rPr>
          <w:rtl w:val="true"/>
        </w:rPr>
        <w:t>رقم الحدیث الباب</w:t>
      </w:r>
      <w:r>
        <w:rPr>
          <w:rtl w:val="true"/>
        </w:rPr>
        <w:t xml:space="preserve">: </w:t>
      </w:r>
      <w:r>
        <w:rPr/>
        <w:t>19</w:t>
      </w:r>
      <w:r>
        <w:rPr>
          <w:rtl w:val="true"/>
        </w:rPr>
        <w:t>]</w:t>
      </w:r>
      <w:bookmarkEnd w:id="19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کُلُّ وَاعِظٍ قِبْلَةٌ وَ کُلُّ مَوْعُوظٍ قِبْلَةٌ لِلْوَاعِظِ یَعْنِی فِی الْجُمُعَةِ وَ الْعِیدَیْنِ وَ صَلَاةِ الِاسْتِسْقَاءِ فِی الْخُطْبَةِ یَسْتَقْبِلُهُمُ الْإِمَامُ وَ یَسْتَقْبِلُونَهُ حَتَّی یَفْرُغَ مِنْ خُطْبَتِهِ</w:t>
      </w:r>
      <w:r>
        <w:rPr>
          <w:rFonts w:eastAsia="Amiri" w:cs="Amiri" w:ascii="Amiri" w:hAnsi="Amiri"/>
          <w:color w:val="111111"/>
          <w:sz w:val="28"/>
          <w:szCs w:val="28"/>
          <w:rtl w:val="true"/>
          <w:lang w:bidi="ar-SA"/>
        </w:rPr>
        <w:t>.</w:t>
      </w:r>
    </w:p>
    <w:p>
      <w:pPr>
        <w:pStyle w:val="Heading3"/>
        <w:numPr>
          <w:ilvl w:val="2"/>
          <w:numId w:val="1"/>
        </w:numPr>
        <w:rPr/>
      </w:pPr>
      <w:bookmarkStart w:id="1981" w:name="__RefHeading___Toc4286481_1067777946"/>
      <w:bookmarkStart w:id="1982" w:name="_Toc903"/>
      <w:bookmarkEnd w:id="1981"/>
      <w:r>
        <w:rPr>
          <w:rtl w:val="true"/>
        </w:rPr>
        <w:t>[</w:t>
      </w:r>
      <w:r>
        <w:rPr>
          <w:rtl w:val="true"/>
        </w:rPr>
        <w:t>رقم الحدیث الکلی</w:t>
      </w:r>
      <w:r>
        <w:rPr>
          <w:rtl w:val="true"/>
        </w:rPr>
        <w:t xml:space="preserve">: </w:t>
      </w:r>
      <w:r>
        <w:rPr/>
        <w:t>860</w:t>
      </w:r>
      <w:r>
        <w:rPr>
          <w:rtl w:val="true"/>
        </w:rPr>
        <w:t xml:space="preserve"> - </w:t>
      </w:r>
      <w:r>
        <w:rPr>
          <w:rtl w:val="true"/>
        </w:rPr>
        <w:t>رقم الحدیث الباب</w:t>
      </w:r>
      <w:r>
        <w:rPr>
          <w:rtl w:val="true"/>
        </w:rPr>
        <w:t xml:space="preserve">: </w:t>
      </w:r>
      <w:r>
        <w:rPr/>
        <w:t>20</w:t>
      </w:r>
      <w:r>
        <w:rPr>
          <w:rtl w:val="true"/>
        </w:rPr>
        <w:t>]</w:t>
      </w:r>
      <w:bookmarkEnd w:id="198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لِلصَّادِقِ علیه السلام إِنِّی أَکُونُ فِی السَّفَرِ وَ لَا أَهْتَدِی إِلَی الْقِبْلَةِ بِاللَّیْلِ فَقَالَ أَ تَعْرِفُ الْکَوْکَبَ</w:t>
      </w:r>
      <w:r>
        <w:rPr>
          <w:rStyle w:val="FootnoteAnchor"/>
          <w:rtl w:val="true"/>
        </w:rPr>
        <w:footnoteReference w:id="712"/>
      </w:r>
      <w:r>
        <w:rPr>
          <w:rFonts w:ascii="Amiri" w:hAnsi="Amiri" w:eastAsia="Amiri" w:cs="Amiri"/>
          <w:color w:val="111111"/>
          <w:sz w:val="28"/>
          <w:sz w:val="28"/>
          <w:szCs w:val="28"/>
          <w:rtl w:val="true"/>
          <w:lang w:bidi="ar-SA"/>
        </w:rPr>
        <w:t>الَّذِی یُقَالُ لَهُ الْجَدْیَ قُلْتُ نَعَمْ قَالَ فَاجْعَلْهُ عَلَی یَمِینِکَ وَ إِذَا کُنْتَ عَلَی طَرِیقِ الْحَجِّ فَاجْعَلْهُ بَیْنَ کَتِفَیْکَ</w:t>
      </w:r>
      <w:r>
        <w:rPr>
          <w:rFonts w:eastAsia="Amiri" w:cs="Amiri" w:ascii="Amiri" w:hAnsi="Amiri"/>
          <w:color w:val="111111"/>
          <w:sz w:val="28"/>
          <w:szCs w:val="28"/>
          <w:rtl w:val="true"/>
          <w:lang w:bidi="ar-SA"/>
        </w:rPr>
        <w:t>.</w:t>
      </w:r>
      <w:bookmarkStart w:id="1983" w:name="pg11075_125665"/>
    </w:p>
    <w:p>
      <w:pPr>
        <w:pStyle w:val="Heading2"/>
        <w:numPr>
          <w:ilvl w:val="1"/>
          <w:numId w:val="1"/>
        </w:numPr>
        <w:rPr/>
      </w:pPr>
      <w:bookmarkStart w:id="1984" w:name="__RefHeading___Toc4286483_1067777946"/>
      <w:bookmarkStart w:id="1985" w:name="_Toc904"/>
      <w:bookmarkEnd w:id="1983"/>
      <w:bookmarkEnd w:id="1984"/>
      <w:r>
        <w:rPr/>
        <w:t>43</w:t>
      </w:r>
      <w:r>
        <w:rPr>
          <w:rtl w:val="true"/>
        </w:rPr>
        <w:t xml:space="preserve">- </w:t>
      </w:r>
      <w:r>
        <w:rPr>
          <w:rtl w:val="true"/>
        </w:rPr>
        <w:t>بَابُ الْحَدِّ الَّذِی یُؤْخَذُ فِیهِ الصِّبْیَانُ بِالصَّلَاةِ</w:t>
      </w:r>
      <w:bookmarkEnd w:id="1985"/>
    </w:p>
    <w:p>
      <w:pPr>
        <w:pStyle w:val="Heading3"/>
        <w:numPr>
          <w:ilvl w:val="2"/>
          <w:numId w:val="1"/>
        </w:numPr>
        <w:rPr/>
      </w:pPr>
      <w:bookmarkStart w:id="1986" w:name="__RefHeading___Toc4286485_1067777946"/>
      <w:bookmarkStart w:id="1987" w:name="_Toc905"/>
      <w:bookmarkEnd w:id="1986"/>
      <w:r>
        <w:rPr>
          <w:rtl w:val="true"/>
        </w:rPr>
        <w:t>[</w:t>
      </w:r>
      <w:r>
        <w:rPr>
          <w:rtl w:val="true"/>
        </w:rPr>
        <w:t>رقم الحدیث الکلی</w:t>
      </w:r>
      <w:r>
        <w:rPr>
          <w:rtl w:val="true"/>
        </w:rPr>
        <w:t xml:space="preserve">: </w:t>
      </w:r>
      <w:r>
        <w:rPr/>
        <w:t>861</w:t>
      </w:r>
      <w:r>
        <w:rPr>
          <w:rtl w:val="true"/>
        </w:rPr>
        <w:t xml:space="preserve"> - </w:t>
      </w:r>
      <w:r>
        <w:rPr>
          <w:rtl w:val="true"/>
        </w:rPr>
        <w:t>رقم الحدیث الباب</w:t>
      </w:r>
      <w:r>
        <w:rPr>
          <w:rtl w:val="true"/>
        </w:rPr>
        <w:t xml:space="preserve">: </w:t>
      </w:r>
      <w:r>
        <w:rPr/>
        <w:t>1</w:t>
      </w:r>
      <w:r>
        <w:rPr>
          <w:rtl w:val="true"/>
        </w:rPr>
        <w:t>]</w:t>
      </w:r>
      <w:bookmarkEnd w:id="19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إِنَّا نَأْمُرُ صِبْیَانَنَا بِالصَّلَاةِ وَ هُمْ أَبْنَاءُ خَمْسِ سِنِینَ فَمُرُوا صِبْیَانَکُمْ بِالصَّلَاةِ إِذَا کَانُوا أَبْنَاءَ سَبْعِ سِنِینَ وَ نَحْنُ نَأْمُرُ صِبْیَانَنَا بِالصِّیَامِ إِذَا کَانُوا أَبْنَاءَ سَبْعِ سِنِینَ مَا أَطَاقُوا مِنْ صِیَامِ الْیَوْمِ إِنْ کَانَ إِلَی نِصْفِ النَّهَارِ أَوْ أَکْثَرَ مِنْ ذَلِکَ أَوْ أَقَلَّ فَإِذَا غَلَبَهُمُ الْعَطَشُ أَوِ الْجُوعُ أَفْطَرُوا حَتَّی یَتَعَوَّدُوا الصَّوْمَ وَ یُطِیقُوهُ فَمُرُوا صِبْیَانَکُمْ بِالصِّیَامِ إِذَا کَانُوا أَبْنَاءَ تِسْعِ سِنِینَ مَا أَطَاقُوهُ مِنْ صِیَامِ الْیَوْمِ فَإِذَا غَلَبَهُمُ الْعَطَشُ أَفْطَرُوا</w:t>
      </w:r>
      <w:r>
        <w:rPr>
          <w:rFonts w:eastAsia="Amiri" w:cs="Amiri" w:ascii="Amiri" w:hAnsi="Amiri"/>
          <w:color w:val="111111"/>
          <w:sz w:val="28"/>
          <w:szCs w:val="28"/>
          <w:rtl w:val="true"/>
          <w:lang w:bidi="ar-SA"/>
        </w:rPr>
        <w:t>.</w:t>
      </w:r>
    </w:p>
    <w:p>
      <w:pPr>
        <w:pStyle w:val="Heading3"/>
        <w:numPr>
          <w:ilvl w:val="2"/>
          <w:numId w:val="1"/>
        </w:numPr>
        <w:rPr/>
      </w:pPr>
      <w:bookmarkStart w:id="1988" w:name="__RefHeading___Toc4286487_1067777946"/>
      <w:bookmarkStart w:id="1989" w:name="_Toc906"/>
      <w:bookmarkEnd w:id="1988"/>
      <w:r>
        <w:rPr>
          <w:rtl w:val="true"/>
        </w:rPr>
        <w:t>[</w:t>
      </w:r>
      <w:r>
        <w:rPr>
          <w:rtl w:val="true"/>
        </w:rPr>
        <w:t>رقم الحدیث الکلی</w:t>
      </w:r>
      <w:r>
        <w:rPr>
          <w:rtl w:val="true"/>
        </w:rPr>
        <w:t xml:space="preserve">: </w:t>
      </w:r>
      <w:r>
        <w:rPr/>
        <w:t>862</w:t>
      </w:r>
      <w:r>
        <w:rPr>
          <w:rtl w:val="true"/>
        </w:rPr>
        <w:t xml:space="preserve"> - </w:t>
      </w:r>
      <w:r>
        <w:rPr>
          <w:rtl w:val="true"/>
        </w:rPr>
        <w:t>رقم الحدیث الباب</w:t>
      </w:r>
      <w:r>
        <w:rPr>
          <w:rtl w:val="true"/>
        </w:rPr>
        <w:t xml:space="preserve">: </w:t>
      </w:r>
      <w:r>
        <w:rPr/>
        <w:t>2</w:t>
      </w:r>
      <w:r>
        <w:rPr>
          <w:rtl w:val="true"/>
        </w:rPr>
        <w:t>]</w:t>
      </w:r>
      <w:bookmarkEnd w:id="19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الْحَسَنِ بْنِ قَارِنٍ</w:t>
      </w:r>
      <w:r>
        <w:rPr>
          <w:rStyle w:val="FootnoteAnchor"/>
          <w:rtl w:val="true"/>
        </w:rPr>
        <w:footnoteReference w:id="713"/>
      </w:r>
      <w:r>
        <w:rPr>
          <w:rFonts w:ascii="Amiri" w:hAnsi="Amiri" w:eastAsia="Amiri" w:cs="Amiri"/>
          <w:color w:val="111111"/>
          <w:sz w:val="28"/>
          <w:sz w:val="28"/>
          <w:szCs w:val="28"/>
          <w:rtl w:val="true"/>
          <w:lang w:bidi="ar-SA"/>
        </w:rPr>
        <w:t>أَنَّهُ قَالَ سَأَلْتُ أَبَا الْحَسَنِ الرِّضَا علیه السلام أَوْ سُئِلَ وَ أَنَا أَسْمَعُ عَنِ الرَّجُلِ یَخْتِنُ وَلَدَهُ وَ هُوَ لَا یُصَلِّی الْیَوْمَ وَ الْیَوْمَیْنِ فَقَالَ وَ کَمْ أَتَی عَلَی الْغُلَامِ فَقَالَ ثَمَانِیَ سِنِینَ فَقَالَ سُبْحَانَ اللَّهِ یَتْرُکُ الصَّلَاةَ قَالَ قُلْتُ یُصِیبُهُ الْوَجَعُ قَالَ یُصَلِّی عَلَی نَحْوِ مَا یَقْدِرُ</w:t>
      </w:r>
      <w:r>
        <w:rPr>
          <w:rFonts w:eastAsia="Amiri" w:cs="Amiri" w:ascii="Amiri" w:hAnsi="Amiri"/>
          <w:color w:val="111111"/>
          <w:sz w:val="28"/>
          <w:szCs w:val="28"/>
          <w:rtl w:val="true"/>
          <w:lang w:bidi="ar-SA"/>
        </w:rPr>
        <w:t>.</w:t>
      </w:r>
    </w:p>
    <w:p>
      <w:pPr>
        <w:pStyle w:val="Heading3"/>
        <w:numPr>
          <w:ilvl w:val="2"/>
          <w:numId w:val="1"/>
        </w:numPr>
        <w:rPr/>
      </w:pPr>
      <w:bookmarkStart w:id="1990" w:name="__RefHeading___Toc4286489_1067777946"/>
      <w:bookmarkStart w:id="1991" w:name="_Toc907"/>
      <w:bookmarkEnd w:id="1990"/>
      <w:r>
        <w:rPr>
          <w:rtl w:val="true"/>
        </w:rPr>
        <w:t>[</w:t>
      </w:r>
      <w:r>
        <w:rPr>
          <w:rtl w:val="true"/>
        </w:rPr>
        <w:t>رقم الحدیث الکلی</w:t>
      </w:r>
      <w:r>
        <w:rPr>
          <w:rtl w:val="true"/>
        </w:rPr>
        <w:t xml:space="preserve">: </w:t>
      </w:r>
      <w:r>
        <w:rPr/>
        <w:t>863</w:t>
      </w:r>
      <w:r>
        <w:rPr>
          <w:rtl w:val="true"/>
        </w:rPr>
        <w:t xml:space="preserve"> - </w:t>
      </w:r>
      <w:r>
        <w:rPr>
          <w:rtl w:val="true"/>
        </w:rPr>
        <w:t>رقم الحدیث الباب</w:t>
      </w:r>
      <w:r>
        <w:rPr>
          <w:rtl w:val="true"/>
        </w:rPr>
        <w:t xml:space="preserve">: </w:t>
      </w:r>
      <w:r>
        <w:rPr/>
        <w:t>3</w:t>
      </w:r>
      <w:r>
        <w:rPr>
          <w:rtl w:val="true"/>
        </w:rPr>
        <w:t>]</w:t>
      </w:r>
      <w:bookmarkEnd w:id="199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فَضَالَةَ عَنْ أَبِی عَبْدِ اللَّهِ وَ أَبِی جَعْفَرٍ علیه السلام قَالَ سَمِعْتُهُ یَقُولُ إِذَا بَلَغَ الْغُلَامُ ثَلَاثَ سِنِینَ یُقَالُ لَهُ قُلْ لَا إِلَهَ إِلَّا اللَّهُ سَبْعَ مَرَّاتٍ ثُمَّ یُتْرَکُ حَتَّی یَتِمَّ لَهُ ثَلَاثُ سِنِینَ وَ سَبْعَةُ أَشْهُرٍ وَ عِشْرُونَ یَوْماً فَیُقَالَ لَهُ قُلْ مُحَمَّدٌ رَسُولُ اللَّهِ سَبْعَ مَرَّاتٍ وَ یُتْرَکُ حَتَّی یَتِمَّ لَهُ أَرْبَعُ سِنِینَ ثُمَّ یُقَالَ لَهُ قُلْ سَبْعَ مَرَّاتٍ صَلَّی اللَّهُ عَلَی مُحَمَّدٍ وَ آلِهِ ثُمَّ یُتْرَکُ حَتَّی یَتِمَّ لَهُ خَمْسُ سِنِینَ ثُمَّ یُقَالَ لَهُ أَیُّهُمَا یَمِینُکَ وَ أَیُّهُمَا شِمَالُکَ فَإِذَا عَرَفَ ذَلِکَ حُوِّلَ وَجْهُهُ إِلَی الْقِبْلَةِ وَ یُقَالُ لَهُ اسْجُدْ ثُمَّ یُتْرَکُ حَتَّی یَتِمَّ لَهُ سَبْعُ سِنِینَ فَإِذَا تَمَّ لَهُ سَبْعُ سِنِینَ قِیلَ لَهُ اغْسِلْ وَجْهَکَ وَ کَفَّیْکَ فَإِذَا غَسَلَهُمَا قِیلَ لَهُ صَلِّ ثُمَّ یُتْرَکُ حَتَّی یَتِمَّ لَهُ تِسْعُ سِنِینَ فَإِذَا تَمَّتْ لَهُ عُلِّمَ الْوُضُوءَ وَ ضُرِبَ عَلَیْهِ وَ أُمِرَ بِالصَّلَاةِ وَ ضُرِبَ عَلَیْهَا فَإِذَا تَعَلَّمَ الْوُضُوءَ وَ الصَّلَاةَ غَفَرَ اللَّهُ عَزَّ وَ جَلَّ لَهُ وَ لِوَالِدَیْهِ إِنْ شَاءَ اللَّهُ</w:t>
      </w:r>
      <w:r>
        <w:rPr>
          <w:rFonts w:eastAsia="Amiri" w:cs="Amiri" w:ascii="Amiri" w:hAnsi="Amiri"/>
          <w:color w:val="111111"/>
          <w:sz w:val="28"/>
          <w:szCs w:val="28"/>
          <w:rtl w:val="true"/>
          <w:lang w:bidi="ar-SA"/>
        </w:rPr>
        <w:t>.</w:t>
      </w:r>
      <w:bookmarkStart w:id="1992" w:name="pg11075_125666"/>
    </w:p>
    <w:p>
      <w:pPr>
        <w:pStyle w:val="Heading2"/>
        <w:numPr>
          <w:ilvl w:val="1"/>
          <w:numId w:val="1"/>
        </w:numPr>
        <w:rPr/>
      </w:pPr>
      <w:bookmarkStart w:id="1993" w:name="__RefHeading___Toc4286491_1067777946"/>
      <w:bookmarkStart w:id="1994" w:name="_Toc908"/>
      <w:bookmarkEnd w:id="1992"/>
      <w:bookmarkEnd w:id="1993"/>
      <w:r>
        <w:rPr/>
        <w:t>44</w:t>
      </w:r>
      <w:r>
        <w:rPr>
          <w:rtl w:val="true"/>
        </w:rPr>
        <w:t xml:space="preserve">- </w:t>
      </w:r>
      <w:r>
        <w:rPr>
          <w:rtl w:val="true"/>
        </w:rPr>
        <w:t>بَابُ الْأَذَانِ وَ الْإِقَامَةِ وَ ثَوَابِ الْمُؤَذِّنِینَ</w:t>
      </w:r>
      <w:bookmarkEnd w:id="1994"/>
    </w:p>
    <w:p>
      <w:pPr>
        <w:pStyle w:val="Heading3"/>
        <w:numPr>
          <w:ilvl w:val="2"/>
          <w:numId w:val="1"/>
        </w:numPr>
        <w:rPr/>
      </w:pPr>
      <w:bookmarkStart w:id="1995" w:name="__RefHeading___Toc4286493_1067777946"/>
      <w:bookmarkStart w:id="1996" w:name="_Toc909"/>
      <w:bookmarkEnd w:id="1995"/>
      <w:r>
        <w:rPr>
          <w:rtl w:val="true"/>
        </w:rPr>
        <w:t>[</w:t>
      </w:r>
      <w:r>
        <w:rPr>
          <w:rtl w:val="true"/>
        </w:rPr>
        <w:t>رقم الحدیث الکلی</w:t>
      </w:r>
      <w:r>
        <w:rPr>
          <w:rtl w:val="true"/>
        </w:rPr>
        <w:t xml:space="preserve">: </w:t>
      </w:r>
      <w:r>
        <w:rPr/>
        <w:t>864</w:t>
      </w:r>
      <w:r>
        <w:rPr>
          <w:rtl w:val="true"/>
        </w:rPr>
        <w:t xml:space="preserve"> - </w:t>
      </w:r>
      <w:r>
        <w:rPr>
          <w:rtl w:val="true"/>
        </w:rPr>
        <w:t>رقم الحدیث الباب</w:t>
      </w:r>
      <w:r>
        <w:rPr>
          <w:rtl w:val="true"/>
        </w:rPr>
        <w:t xml:space="preserve">: </w:t>
      </w:r>
      <w:r>
        <w:rPr/>
        <w:t>1</w:t>
      </w:r>
      <w:r>
        <w:rPr>
          <w:rtl w:val="true"/>
        </w:rPr>
        <w:t>]</w:t>
      </w:r>
      <w:bookmarkEnd w:id="19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حَفْصُ بْنُ الْبَخْتَرِیِّ عَنْ أَبِی عَبْدِ اللَّهِ علیه السلام أَنَّهُ قَالَ لَمَّا أُسْرِیَ بِرَسُولِ اللَّهِ ص حَضَرَتِ الصَّلَاةُ فَأَذَّنَ جَبْرَئِیلُ علیه السلام فَلَمَّا قَالَ اللَّهُ أَکْبَرُ اللَّهُ أَکْبَرُ قَالَتِ الْمَلَائِکَةُ اللَّهُ أَکْبَرُ اللَّهُ أَکْبَرُ فَلَمَّا قَالَ أَشْهَدُ أَنْ لَا إِلَهَ إِلَّا اللَّهُ قَالَتِ الْمَلَائِکَةُ خَلَعَ الْأَنْدَادَ فَلَمَّا قَالَ أَشْهَدُ أَنَّ مُحَمَّداً رَسُولُ اللَّهِ قَالَتِ الْمَلَائِکَةُ نَبِیٌّ بُعِثَ فَلَمَّا قَالَ حَیَّ عَلَی الصَّلَاةِ قَالَتِ الْمَلَائِکَةُ حَثَّ عَلَی عِبَادَةِ رَبِّهِ فَلَمَّا قَالَ حَیَّ عَلَی الْفَلَاحِ قَالَتِ الْمَلَائِکَةُ أَفْلَحَ مَنِ اتَّبَعَهُ</w:t>
      </w:r>
      <w:r>
        <w:rPr>
          <w:rFonts w:eastAsia="Amiri" w:cs="Amiri" w:ascii="Amiri" w:hAnsi="Amiri"/>
          <w:color w:val="111111"/>
          <w:sz w:val="28"/>
          <w:szCs w:val="28"/>
          <w:rtl w:val="true"/>
          <w:lang w:bidi="ar-SA"/>
        </w:rPr>
        <w:t>.</w:t>
      </w:r>
    </w:p>
    <w:p>
      <w:pPr>
        <w:pStyle w:val="Heading3"/>
        <w:numPr>
          <w:ilvl w:val="2"/>
          <w:numId w:val="1"/>
        </w:numPr>
        <w:rPr/>
      </w:pPr>
      <w:bookmarkStart w:id="1997" w:name="__RefHeading___Toc4286495_1067777946"/>
      <w:bookmarkStart w:id="1998" w:name="_Toc910"/>
      <w:bookmarkEnd w:id="1997"/>
      <w:r>
        <w:rPr>
          <w:rtl w:val="true"/>
        </w:rPr>
        <w:t>[</w:t>
      </w:r>
      <w:r>
        <w:rPr>
          <w:rtl w:val="true"/>
        </w:rPr>
        <w:t>رقم الحدیث الکلی</w:t>
      </w:r>
      <w:r>
        <w:rPr>
          <w:rtl w:val="true"/>
        </w:rPr>
        <w:t xml:space="preserve">: </w:t>
      </w:r>
      <w:r>
        <w:rPr/>
        <w:t>865</w:t>
      </w:r>
      <w:r>
        <w:rPr>
          <w:rtl w:val="true"/>
        </w:rPr>
        <w:t xml:space="preserve"> - </w:t>
      </w:r>
      <w:r>
        <w:rPr>
          <w:rtl w:val="true"/>
        </w:rPr>
        <w:t>رقم الحدیث الباب</w:t>
      </w:r>
      <w:r>
        <w:rPr>
          <w:rtl w:val="true"/>
        </w:rPr>
        <w:t xml:space="preserve">: </w:t>
      </w:r>
      <w:r>
        <w:rPr/>
        <w:t>2</w:t>
      </w:r>
      <w:r>
        <w:rPr>
          <w:rtl w:val="true"/>
        </w:rPr>
        <w:t>]</w:t>
      </w:r>
      <w:bookmarkEnd w:id="19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مَنْصُورُ بْنُ حَازِمٍ عَنْ أَبِی عَبْدِ اللَّهِ علیه السلام أَنَّهُ قَالَ هَبَطَ جَبْرَئِیلُ علیه السلام بِالْأَذَانِ عَلَی رَسُولِ اللَّهِ ص وَ کَانَ رَأْسُهُ فِی حَجْرِ عَلِیٍّ علیه السلام فَأَذَّنَ جَبْرَئِیلُ علیه السلام وَ أَقَامَ فَلَمَّا انْتَبَهَ رَسُولُ اللَّهِ صلی الله علیه و آله و سلّم قَالَ یَا عَلِیُّ سَمِعْتَ قَالَ نَعَمْ یَا رَسُولَ اللَّهِ قَالَ حَفِظْتَ قَالَ نَعَمْ قَالَ ادْعُ بِلَالًا فَعَلِّمْهُ فَدَعَا بِلَالًا فَعَلَّمَهُ</w:t>
      </w:r>
      <w:r>
        <w:rPr>
          <w:rFonts w:eastAsia="Amiri" w:cs="Amiri" w:ascii="Amiri" w:hAnsi="Amiri"/>
          <w:color w:val="111111"/>
          <w:sz w:val="28"/>
          <w:szCs w:val="28"/>
          <w:rtl w:val="true"/>
          <w:lang w:bidi="ar-SA"/>
        </w:rPr>
        <w:t>.</w:t>
      </w:r>
    </w:p>
    <w:p>
      <w:pPr>
        <w:pStyle w:val="Heading3"/>
        <w:numPr>
          <w:ilvl w:val="2"/>
          <w:numId w:val="1"/>
        </w:numPr>
        <w:rPr/>
      </w:pPr>
      <w:bookmarkStart w:id="1999" w:name="__RefHeading___Toc4286497_1067777946"/>
      <w:bookmarkStart w:id="2000" w:name="_Toc911"/>
      <w:bookmarkEnd w:id="1999"/>
      <w:r>
        <w:rPr>
          <w:rtl w:val="true"/>
        </w:rPr>
        <w:t>[</w:t>
      </w:r>
      <w:r>
        <w:rPr>
          <w:rtl w:val="true"/>
        </w:rPr>
        <w:t>رقم الحدیث الکلی</w:t>
      </w:r>
      <w:r>
        <w:rPr>
          <w:rtl w:val="true"/>
        </w:rPr>
        <w:t xml:space="preserve">: </w:t>
      </w:r>
      <w:r>
        <w:rPr/>
        <w:t>866</w:t>
      </w:r>
      <w:r>
        <w:rPr>
          <w:rtl w:val="true"/>
        </w:rPr>
        <w:t xml:space="preserve"> - </w:t>
      </w:r>
      <w:r>
        <w:rPr>
          <w:rtl w:val="true"/>
        </w:rPr>
        <w:t>رقم الحدیث الباب</w:t>
      </w:r>
      <w:r>
        <w:rPr>
          <w:rtl w:val="true"/>
        </w:rPr>
        <w:t xml:space="preserve">: </w:t>
      </w:r>
      <w:r>
        <w:rPr/>
        <w:t>3</w:t>
      </w:r>
      <w:r>
        <w:rPr>
          <w:rtl w:val="true"/>
        </w:rPr>
        <w:t>]</w:t>
      </w:r>
      <w:bookmarkEnd w:id="20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تُؤَذِّنُ وَ أَنْتَ عَلَی غَیْرِ وُضُوءٍ فِی ثَوْبٍ وَاحِدٍ قَائِماً أَوْ قَاعِداً وَ أَیْنَمَا تَوَجَّهْتَ وَ لَکِنْ إِذَا أَقَمْتَ فَعَلَی وُضُوءٍ مُتَهَیِّئاً لِلصَّلَاةِ</w:t>
      </w:r>
    </w:p>
    <w:p>
      <w:pPr>
        <w:pStyle w:val="Heading3"/>
        <w:numPr>
          <w:ilvl w:val="2"/>
          <w:numId w:val="1"/>
        </w:numPr>
        <w:rPr/>
      </w:pPr>
      <w:bookmarkStart w:id="2001" w:name="__RefHeading___Toc4286499_1067777946"/>
      <w:bookmarkStart w:id="2002" w:name="_Toc912"/>
      <w:bookmarkEnd w:id="2001"/>
      <w:r>
        <w:rPr>
          <w:rtl w:val="true"/>
        </w:rPr>
        <w:t>[</w:t>
      </w:r>
      <w:r>
        <w:rPr>
          <w:rtl w:val="true"/>
        </w:rPr>
        <w:t>رقم الحدیث الکلی</w:t>
      </w:r>
      <w:r>
        <w:rPr>
          <w:rtl w:val="true"/>
        </w:rPr>
        <w:t xml:space="preserve">: </w:t>
      </w:r>
      <w:r>
        <w:rPr/>
        <w:t>867</w:t>
      </w:r>
      <w:r>
        <w:rPr>
          <w:rtl w:val="true"/>
        </w:rPr>
        <w:t xml:space="preserve"> - </w:t>
      </w:r>
      <w:r>
        <w:rPr>
          <w:rtl w:val="true"/>
        </w:rPr>
        <w:t>رقم الحدیث الباب</w:t>
      </w:r>
      <w:r>
        <w:rPr>
          <w:rtl w:val="true"/>
        </w:rPr>
        <w:t xml:space="preserve">: </w:t>
      </w:r>
      <w:r>
        <w:rPr/>
        <w:t>4</w:t>
      </w:r>
      <w:r>
        <w:rPr>
          <w:rtl w:val="true"/>
        </w:rPr>
        <w:t>]</w:t>
      </w:r>
      <w:bookmarkEnd w:id="20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أَحْمَدُ بْنُ مُحَمَّدِ بْنِ أَبِی نَصْرٍ الْبَزَنْطِیُّ عَنِ الرِّضَا علیه السلام أَنَّهُ قَالَ یُؤَذِّنُ الرَّجُلُ وَ هُوَ جَالِسٌ وَ یُؤَذِّنُ وَ هُوَ رَاکِبٌ</w:t>
      </w:r>
    </w:p>
    <w:p>
      <w:pPr>
        <w:pStyle w:val="Heading3"/>
        <w:numPr>
          <w:ilvl w:val="2"/>
          <w:numId w:val="1"/>
        </w:numPr>
        <w:rPr/>
      </w:pPr>
      <w:bookmarkStart w:id="2003" w:name="__RefHeading___Toc4286501_1067777946"/>
      <w:bookmarkStart w:id="2004" w:name="_Toc913"/>
      <w:bookmarkEnd w:id="2003"/>
      <w:r>
        <w:rPr>
          <w:rtl w:val="true"/>
        </w:rPr>
        <w:t>[</w:t>
      </w:r>
      <w:r>
        <w:rPr>
          <w:rtl w:val="true"/>
        </w:rPr>
        <w:t>رقم الحدیث الکلی</w:t>
      </w:r>
      <w:r>
        <w:rPr>
          <w:rtl w:val="true"/>
        </w:rPr>
        <w:t xml:space="preserve">: </w:t>
      </w:r>
      <w:r>
        <w:rPr/>
        <w:t>868</w:t>
      </w:r>
      <w:r>
        <w:rPr>
          <w:rtl w:val="true"/>
        </w:rPr>
        <w:t xml:space="preserve"> - </w:t>
      </w:r>
      <w:r>
        <w:rPr>
          <w:rtl w:val="true"/>
        </w:rPr>
        <w:t>رقم الحدیث الباب</w:t>
      </w:r>
      <w:r>
        <w:rPr>
          <w:rtl w:val="true"/>
        </w:rPr>
        <w:t xml:space="preserve">: </w:t>
      </w:r>
      <w:r>
        <w:rPr/>
        <w:t>5</w:t>
      </w:r>
      <w:r>
        <w:rPr>
          <w:rtl w:val="true"/>
        </w:rPr>
        <w:t>]</w:t>
      </w:r>
      <w:bookmarkEnd w:id="200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الصَّادِقِ علیه السلام أَنَّهُ قَالَ لَا بَأْسَ أَنْ تُؤَذِّنَ رَاکِباً أَوْ مَاشِیاً أَوْ عَلَی غَیْرِ وُضُوءٍ وَ لَا تُقِمْ وَ أَنْتَ رَاکِبٌ وَ لَا جَالِسٌ إِلَّا مِنْ عُذْرٍ</w:t>
      </w:r>
      <w:bookmarkStart w:id="2005" w:name="pg11075_125667"/>
    </w:p>
    <w:p>
      <w:pPr>
        <w:pStyle w:val="BookText"/>
        <w:rPr/>
      </w:pPr>
      <w:bookmarkEnd w:id="2005"/>
      <w:r>
        <w:rPr>
          <w:rFonts w:ascii="Amiri" w:hAnsi="Amiri" w:eastAsia="Amiri" w:cs="Amiri"/>
          <w:color w:val="111111"/>
          <w:sz w:val="28"/>
          <w:sz w:val="28"/>
          <w:szCs w:val="28"/>
          <w:rtl w:val="true"/>
          <w:lang w:bidi="ar-SA"/>
        </w:rPr>
        <w:t>أَوْ تَکُونَ فِی أَرْضٍ مَلَصَّةٍ</w:t>
      </w:r>
    </w:p>
    <w:p>
      <w:pPr>
        <w:pStyle w:val="Heading3"/>
        <w:numPr>
          <w:ilvl w:val="2"/>
          <w:numId w:val="1"/>
        </w:numPr>
        <w:rPr/>
      </w:pPr>
      <w:bookmarkStart w:id="2006" w:name="__RefHeading___Toc4286503_1067777946"/>
      <w:bookmarkStart w:id="2007" w:name="_Toc914"/>
      <w:bookmarkEnd w:id="2006"/>
      <w:r>
        <w:rPr>
          <w:rtl w:val="true"/>
        </w:rPr>
        <w:t>[</w:t>
      </w:r>
      <w:r>
        <w:rPr>
          <w:rtl w:val="true"/>
        </w:rPr>
        <w:t>رقم الحدیث الکلی</w:t>
      </w:r>
      <w:r>
        <w:rPr>
          <w:rtl w:val="true"/>
        </w:rPr>
        <w:t xml:space="preserve">: </w:t>
      </w:r>
      <w:r>
        <w:rPr/>
        <w:t>869</w:t>
      </w:r>
      <w:r>
        <w:rPr>
          <w:rtl w:val="true"/>
        </w:rPr>
        <w:t xml:space="preserve"> - </w:t>
      </w:r>
      <w:r>
        <w:rPr>
          <w:rtl w:val="true"/>
        </w:rPr>
        <w:t>رقم الحدیث الباب</w:t>
      </w:r>
      <w:r>
        <w:rPr>
          <w:rtl w:val="true"/>
        </w:rPr>
        <w:t xml:space="preserve">: </w:t>
      </w:r>
      <w:r>
        <w:rPr/>
        <w:t>6</w:t>
      </w:r>
      <w:r>
        <w:rPr>
          <w:rtl w:val="true"/>
        </w:rPr>
        <w:t>]</w:t>
      </w:r>
      <w:bookmarkEnd w:id="20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لِلْمُؤَذِّنِ فِیمَا بَیْنَ الْأَذَانِ وَ الْإِقَامَةِ مِثْلُ أَجْرِ الشَّهِیدِ الْمُتَشَحِّطِ بِدَمِهِ فِی سَبِیلِ اللَّهِ عَزَّ وَ جَلَّ فَقَالَ عَلِیٌّ علیه السلام إِنَّهُمْ یَجْتَلِدُونَ</w:t>
      </w:r>
      <w:r>
        <w:rPr>
          <w:rStyle w:val="FootnoteAnchor"/>
          <w:rtl w:val="true"/>
        </w:rPr>
        <w:footnoteReference w:id="718"/>
      </w:r>
      <w:r>
        <w:rPr>
          <w:rFonts w:ascii="Amiri" w:hAnsi="Amiri" w:eastAsia="Amiri" w:cs="Amiri"/>
          <w:color w:val="111111"/>
          <w:sz w:val="28"/>
          <w:sz w:val="28"/>
          <w:szCs w:val="28"/>
          <w:rtl w:val="true"/>
          <w:lang w:bidi="ar-SA"/>
        </w:rPr>
        <w:t>عَلَی الْأَذَانِ فَقَالَ کَلَّا إِنَّهُ یَأْتِی عَلَی النَّاسِ زَمَانٌ یَطْرَحُونَ الْأَذَانَ عَلَی ضُعَفَائِهِمْ فَتِلْکَ لُحُومٌ حَرَّمَهَا اللَّهُ عَلَی النَّارِ</w:t>
      </w:r>
    </w:p>
    <w:p>
      <w:pPr>
        <w:pStyle w:val="Heading3"/>
        <w:numPr>
          <w:ilvl w:val="2"/>
          <w:numId w:val="1"/>
        </w:numPr>
        <w:rPr/>
      </w:pPr>
      <w:bookmarkStart w:id="2008" w:name="__RefHeading___Toc4286505_1067777946"/>
      <w:bookmarkStart w:id="2009" w:name="_Toc915"/>
      <w:bookmarkEnd w:id="2008"/>
      <w:r>
        <w:rPr>
          <w:rtl w:val="true"/>
        </w:rPr>
        <w:t>[</w:t>
      </w:r>
      <w:r>
        <w:rPr>
          <w:rtl w:val="true"/>
        </w:rPr>
        <w:t>رقم الحدیث الکلی</w:t>
      </w:r>
      <w:r>
        <w:rPr>
          <w:rtl w:val="true"/>
        </w:rPr>
        <w:t xml:space="preserve">: </w:t>
      </w:r>
      <w:r>
        <w:rPr/>
        <w:t>870</w:t>
      </w:r>
      <w:r>
        <w:rPr>
          <w:rtl w:val="true"/>
        </w:rPr>
        <w:t xml:space="preserve"> - </w:t>
      </w:r>
      <w:r>
        <w:rPr>
          <w:rtl w:val="true"/>
        </w:rPr>
        <w:t>رقم الحدیث الباب</w:t>
      </w:r>
      <w:r>
        <w:rPr>
          <w:rtl w:val="true"/>
        </w:rPr>
        <w:t xml:space="preserve">: </w:t>
      </w:r>
      <w:r>
        <w:rPr/>
        <w:t>7</w:t>
      </w:r>
      <w:r>
        <w:rPr>
          <w:rtl w:val="true"/>
        </w:rPr>
        <w:t>]</w:t>
      </w:r>
      <w:bookmarkEnd w:id="20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علیه السلام آخِرُ مَا فَارَقْتُ عَلَیْهِ حَبِیبَ قَلْبِی ص أَنَّهُ قَالَ یَا عَلِیُّ إِذَا صَلَّیْتَ فَصَلِّ صَلَاةَ أَضْعَفِ مَنْ خَلْفَکَ وَ لَا تَتَّخِذَنَّ مُؤَذِّناً یَأْخُذُ عَلَی أَذَانِهِ أَجْراً</w:t>
      </w:r>
    </w:p>
    <w:p>
      <w:pPr>
        <w:pStyle w:val="Heading3"/>
        <w:numPr>
          <w:ilvl w:val="2"/>
          <w:numId w:val="1"/>
        </w:numPr>
        <w:rPr/>
      </w:pPr>
      <w:bookmarkStart w:id="2010" w:name="__RefHeading___Toc4286507_1067777946"/>
      <w:bookmarkStart w:id="2011" w:name="_Toc916"/>
      <w:bookmarkEnd w:id="2010"/>
      <w:r>
        <w:rPr>
          <w:rtl w:val="true"/>
        </w:rPr>
        <w:t>[</w:t>
      </w:r>
      <w:r>
        <w:rPr>
          <w:rtl w:val="true"/>
        </w:rPr>
        <w:t>رقم الحدیث الکلی</w:t>
      </w:r>
      <w:r>
        <w:rPr>
          <w:rtl w:val="true"/>
        </w:rPr>
        <w:t xml:space="preserve">: </w:t>
      </w:r>
      <w:r>
        <w:rPr/>
        <w:t>871</w:t>
      </w:r>
      <w:r>
        <w:rPr>
          <w:rtl w:val="true"/>
        </w:rPr>
        <w:t xml:space="preserve"> - </w:t>
      </w:r>
      <w:r>
        <w:rPr>
          <w:rtl w:val="true"/>
        </w:rPr>
        <w:t>رقم الحدیث الباب</w:t>
      </w:r>
      <w:r>
        <w:rPr>
          <w:rtl w:val="true"/>
        </w:rPr>
        <w:t xml:space="preserve">: </w:t>
      </w:r>
      <w:r>
        <w:rPr/>
        <w:t>8</w:t>
      </w:r>
      <w:r>
        <w:rPr>
          <w:rtl w:val="true"/>
        </w:rPr>
        <w:t>]</w:t>
      </w:r>
      <w:bookmarkEnd w:id="20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خَالِدُ بْنُ نَجِیحٍ عَنِ الصَّادِقِ علیه السلام أَنَّهُ قَالَ التَّکْبِیرُ جَزْمٌ فِی الْأَذَانِ مَعَ الْإِفْصَاحِ بِالْهَاءِ وَ الْأَلِفِ</w:t>
      </w:r>
    </w:p>
    <w:p>
      <w:pPr>
        <w:pStyle w:val="Heading3"/>
        <w:numPr>
          <w:ilvl w:val="2"/>
          <w:numId w:val="1"/>
        </w:numPr>
        <w:rPr/>
      </w:pPr>
      <w:bookmarkStart w:id="2012" w:name="__RefHeading___Toc4286509_1067777946"/>
      <w:bookmarkStart w:id="2013" w:name="_Toc917"/>
      <w:bookmarkEnd w:id="2012"/>
      <w:r>
        <w:rPr>
          <w:rtl w:val="true"/>
        </w:rPr>
        <w:t>[</w:t>
      </w:r>
      <w:r>
        <w:rPr>
          <w:rtl w:val="true"/>
        </w:rPr>
        <w:t>رقم الحدیث الکلی</w:t>
      </w:r>
      <w:r>
        <w:rPr>
          <w:rtl w:val="true"/>
        </w:rPr>
        <w:t xml:space="preserve">: </w:t>
      </w:r>
      <w:r>
        <w:rPr/>
        <w:t>872</w:t>
      </w:r>
      <w:r>
        <w:rPr>
          <w:rtl w:val="true"/>
        </w:rPr>
        <w:t xml:space="preserve"> - </w:t>
      </w:r>
      <w:r>
        <w:rPr>
          <w:rtl w:val="true"/>
        </w:rPr>
        <w:t>رقم الحدیث الباب</w:t>
      </w:r>
      <w:r>
        <w:rPr>
          <w:rtl w:val="true"/>
        </w:rPr>
        <w:t xml:space="preserve">: </w:t>
      </w:r>
      <w:r>
        <w:rPr/>
        <w:t>9</w:t>
      </w:r>
      <w:r>
        <w:rPr>
          <w:rtl w:val="true"/>
        </w:rPr>
        <w:t>]</w:t>
      </w:r>
      <w:bookmarkEnd w:id="20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أَحَدِهِمَا علیه السلام أَنَّهُ قَالَ إِنَّ بِلَالًا کَانَ عَبْداً صَالِحاً فَقَالَ لَا أُؤَذِّنُ لِأَحَدٍ بَعْدَ رَسُولِ اللَّهِ صَلَّی اللَّهُ عَلَیْهِ وَ آلِهِ فَتُرِکَ یَوْمَئِذٍ حَیَّ عَلَی خَیْرِ الْعَمَلِ</w:t>
      </w:r>
    </w:p>
    <w:p>
      <w:pPr>
        <w:pStyle w:val="Heading3"/>
        <w:numPr>
          <w:ilvl w:val="2"/>
          <w:numId w:val="1"/>
        </w:numPr>
        <w:rPr/>
      </w:pPr>
      <w:bookmarkStart w:id="2014" w:name="__RefHeading___Toc4286511_1067777946"/>
      <w:bookmarkStart w:id="2015" w:name="_Toc918"/>
      <w:bookmarkEnd w:id="2014"/>
      <w:r>
        <w:rPr>
          <w:rtl w:val="true"/>
        </w:rPr>
        <w:t>[</w:t>
      </w:r>
      <w:r>
        <w:rPr>
          <w:rtl w:val="true"/>
        </w:rPr>
        <w:t>رقم الحدیث الکلی</w:t>
      </w:r>
      <w:r>
        <w:rPr>
          <w:rtl w:val="true"/>
        </w:rPr>
        <w:t xml:space="preserve">: </w:t>
      </w:r>
      <w:r>
        <w:rPr/>
        <w:t>873</w:t>
      </w:r>
      <w:r>
        <w:rPr>
          <w:rtl w:val="true"/>
        </w:rPr>
        <w:t xml:space="preserve"> - </w:t>
      </w:r>
      <w:r>
        <w:rPr>
          <w:rtl w:val="true"/>
        </w:rPr>
        <w:t>رقم الحدیث الباب</w:t>
      </w:r>
      <w:r>
        <w:rPr>
          <w:rtl w:val="true"/>
        </w:rPr>
        <w:t xml:space="preserve">: </w:t>
      </w:r>
      <w:r>
        <w:rPr/>
        <w:t>10</w:t>
      </w:r>
      <w:r>
        <w:rPr>
          <w:rtl w:val="true"/>
        </w:rPr>
        <w:t>]</w:t>
      </w:r>
      <w:bookmarkEnd w:id="20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الْحَسَنُ بْنُ السَّرِیِّ عَنْ أَبِی عَبْدِ اللَّهِ علیه السلام أَنَّهُ قَالَ مِنَ السُّنَّةِ إِذَا أَذَّنَ الرَّجُلُ أَنْ یَضَعَ إِصْبَعَیْهِ فِی أُذُنَیْهِ</w:t>
      </w:r>
    </w:p>
    <w:p>
      <w:pPr>
        <w:pStyle w:val="Heading3"/>
        <w:numPr>
          <w:ilvl w:val="2"/>
          <w:numId w:val="1"/>
        </w:numPr>
        <w:rPr/>
      </w:pPr>
      <w:bookmarkStart w:id="2016" w:name="__RefHeading___Toc4286513_1067777946"/>
      <w:bookmarkStart w:id="2017" w:name="_Toc919"/>
      <w:bookmarkEnd w:id="2016"/>
      <w:r>
        <w:rPr>
          <w:rtl w:val="true"/>
        </w:rPr>
        <w:t>[</w:t>
      </w:r>
      <w:r>
        <w:rPr>
          <w:rtl w:val="true"/>
        </w:rPr>
        <w:t>رقم الحدیث الکلی</w:t>
      </w:r>
      <w:r>
        <w:rPr>
          <w:rtl w:val="true"/>
        </w:rPr>
        <w:t xml:space="preserve">: </w:t>
      </w:r>
      <w:r>
        <w:rPr/>
        <w:t>874</w:t>
      </w:r>
      <w:r>
        <w:rPr>
          <w:rtl w:val="true"/>
        </w:rPr>
        <w:t xml:space="preserve"> - </w:t>
      </w:r>
      <w:r>
        <w:rPr>
          <w:rtl w:val="true"/>
        </w:rPr>
        <w:t>رقم الحدیث الباب</w:t>
      </w:r>
      <w:r>
        <w:rPr>
          <w:rtl w:val="true"/>
        </w:rPr>
        <w:t xml:space="preserve">: </w:t>
      </w:r>
      <w:r>
        <w:rPr/>
        <w:t>11</w:t>
      </w:r>
      <w:r>
        <w:rPr>
          <w:rtl w:val="true"/>
        </w:rPr>
        <w:t>]</w:t>
      </w:r>
      <w:bookmarkEnd w:id="20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خَالِدُ بْنُ نَجِیحٍ عَنْهُ أَنَّهُ قَالَ الْأَذَانُ وَ الْإِقَامَةُ مَجْزُومَانِ وَ فِی خَبَرٍ آخَرَ مَوْقُوفَانِ</w:t>
      </w:r>
    </w:p>
    <w:p>
      <w:pPr>
        <w:pStyle w:val="Heading3"/>
        <w:numPr>
          <w:ilvl w:val="2"/>
          <w:numId w:val="1"/>
        </w:numPr>
        <w:rPr/>
      </w:pPr>
      <w:bookmarkStart w:id="2018" w:name="__RefHeading___Toc4286515_1067777946"/>
      <w:bookmarkStart w:id="2019" w:name="_Toc920"/>
      <w:bookmarkEnd w:id="2018"/>
      <w:r>
        <w:rPr>
          <w:rtl w:val="true"/>
        </w:rPr>
        <w:t>[</w:t>
      </w:r>
      <w:r>
        <w:rPr>
          <w:rtl w:val="true"/>
        </w:rPr>
        <w:t>رقم الحدیث الکلی</w:t>
      </w:r>
      <w:r>
        <w:rPr>
          <w:rtl w:val="true"/>
        </w:rPr>
        <w:t xml:space="preserve">: </w:t>
      </w:r>
      <w:r>
        <w:rPr/>
        <w:t>875</w:t>
      </w:r>
      <w:r>
        <w:rPr>
          <w:rtl w:val="true"/>
        </w:rPr>
        <w:t xml:space="preserve"> - </w:t>
      </w:r>
      <w:r>
        <w:rPr>
          <w:rtl w:val="true"/>
        </w:rPr>
        <w:t>رقم الحدیث الباب</w:t>
      </w:r>
      <w:r>
        <w:rPr>
          <w:rtl w:val="true"/>
        </w:rPr>
        <w:t xml:space="preserve">: </w:t>
      </w:r>
      <w:r>
        <w:rPr/>
        <w:t>12</w:t>
      </w:r>
      <w:r>
        <w:rPr>
          <w:rtl w:val="true"/>
        </w:rPr>
        <w:t>]</w:t>
      </w:r>
      <w:bookmarkEnd w:id="201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لَا یُجْزِیکَ مِنَ الْأَذَانِ إِلَّا</w:t>
      </w:r>
      <w:bookmarkStart w:id="2020" w:name="pg11075_125668"/>
    </w:p>
    <w:p>
      <w:pPr>
        <w:pStyle w:val="BookText"/>
        <w:rPr/>
      </w:pPr>
      <w:bookmarkEnd w:id="2020"/>
      <w:r>
        <w:rPr>
          <w:rFonts w:ascii="Amiri" w:hAnsi="Amiri" w:eastAsia="Amiri" w:cs="Amiri"/>
          <w:color w:val="111111"/>
          <w:sz w:val="28"/>
          <w:sz w:val="28"/>
          <w:szCs w:val="28"/>
          <w:rtl w:val="true"/>
          <w:lang w:bidi="ar-SA"/>
        </w:rPr>
        <w:t>مَا أَسْمَعْتَ نَفْسَکَ أَوْ فَهَّمْتَهُ وَ أَفْصِحْ بِالْأَلِفِ وَ الْهَاءِ وَ صَلِّ عَلَی النَّبِیِّ وَ آلِهِ ص کُلَّمَا ذَکَرْتَهُ أَوْ ذَکَرَهُ ذَاکِرٌ عِنْدَکَ فِی أَذَانٍ أَوْ غَیْرِهِ وَ کُلَّمَا اشْتَدَّ صَوْتُکَ مِنْ غَیْرِ أَنْ تُجْهِدَ نَفْسَکَ کَانَ مَنْ یَسْمَعُ أَکْثَرَ وَ کَانَ أَجْرُکَ فِی ذَلِکَ أَعْظَمَ</w:t>
      </w:r>
      <w:r>
        <w:rPr>
          <w:rFonts w:eastAsia="Amiri" w:cs="Amiri" w:ascii="Amiri" w:hAnsi="Amiri"/>
          <w:color w:val="111111"/>
          <w:sz w:val="28"/>
          <w:szCs w:val="28"/>
          <w:rtl w:val="true"/>
          <w:lang w:bidi="ar-SA"/>
        </w:rPr>
        <w:t>.</w:t>
      </w:r>
    </w:p>
    <w:p>
      <w:pPr>
        <w:pStyle w:val="Heading3"/>
        <w:numPr>
          <w:ilvl w:val="2"/>
          <w:numId w:val="1"/>
        </w:numPr>
        <w:rPr/>
      </w:pPr>
      <w:bookmarkStart w:id="2021" w:name="__RefHeading___Toc4286517_1067777946"/>
      <w:bookmarkStart w:id="2022" w:name="_Toc921"/>
      <w:bookmarkEnd w:id="2021"/>
      <w:r>
        <w:rPr>
          <w:rtl w:val="true"/>
        </w:rPr>
        <w:t>[</w:t>
      </w:r>
      <w:r>
        <w:rPr>
          <w:rtl w:val="true"/>
        </w:rPr>
        <w:t>رقم الحدیث الکلی</w:t>
      </w:r>
      <w:r>
        <w:rPr>
          <w:rtl w:val="true"/>
        </w:rPr>
        <w:t xml:space="preserve">: </w:t>
      </w:r>
      <w:r>
        <w:rPr/>
        <w:t>876</w:t>
      </w:r>
      <w:r>
        <w:rPr>
          <w:rtl w:val="true"/>
        </w:rPr>
        <w:t xml:space="preserve"> - </w:t>
      </w:r>
      <w:r>
        <w:rPr>
          <w:rtl w:val="true"/>
        </w:rPr>
        <w:t>رقم الحدیث الباب</w:t>
      </w:r>
      <w:r>
        <w:rPr>
          <w:rtl w:val="true"/>
        </w:rPr>
        <w:t xml:space="preserve">: </w:t>
      </w:r>
      <w:r>
        <w:rPr/>
        <w:t>13</w:t>
      </w:r>
      <w:r>
        <w:rPr>
          <w:rtl w:val="true"/>
        </w:rPr>
        <w:t>]</w:t>
      </w:r>
      <w:bookmarkEnd w:id="20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مُعَاوِیَةُ بْنُ وَهْبٍ أَبَا عَبْدِ اللَّهِ علیه السلام عَنِ الْأَذَانِ فَقَالَ اجْهَرْ وَ ارْفَعْ بِهِ صَوْتَکَ فَإِذَا أَقَمْتَ فَدُونَ ذَلِکَ وَ لَا تَنْتَظِرْ بِأَذَانِکَ وَ إِقَامَتِکَ إِلَّا دُخُولَ وَقْتِ الصَّلَاةِ وَ احْدُرْ إِقَامَتَکَ حَدْراً</w:t>
      </w:r>
      <w:r>
        <w:rPr>
          <w:rFonts w:eastAsia="Amiri" w:cs="Amiri" w:ascii="Amiri" w:hAnsi="Amiri"/>
          <w:color w:val="111111"/>
          <w:sz w:val="28"/>
          <w:szCs w:val="28"/>
          <w:rtl w:val="true"/>
          <w:lang w:bidi="ar-SA"/>
        </w:rPr>
        <w:t>.</w:t>
      </w:r>
    </w:p>
    <w:p>
      <w:pPr>
        <w:pStyle w:val="Heading3"/>
        <w:numPr>
          <w:ilvl w:val="2"/>
          <w:numId w:val="1"/>
        </w:numPr>
        <w:rPr/>
      </w:pPr>
      <w:bookmarkStart w:id="2023" w:name="__RefHeading___Toc4286519_1067777946"/>
      <w:bookmarkStart w:id="2024" w:name="_Toc922"/>
      <w:bookmarkEnd w:id="2023"/>
      <w:r>
        <w:rPr>
          <w:rtl w:val="true"/>
        </w:rPr>
        <w:t>[</w:t>
      </w:r>
      <w:r>
        <w:rPr>
          <w:rtl w:val="true"/>
        </w:rPr>
        <w:t>رقم الحدیث الکلی</w:t>
      </w:r>
      <w:r>
        <w:rPr>
          <w:rtl w:val="true"/>
        </w:rPr>
        <w:t xml:space="preserve">: </w:t>
      </w:r>
      <w:r>
        <w:rPr/>
        <w:t>877</w:t>
      </w:r>
      <w:r>
        <w:rPr>
          <w:rtl w:val="true"/>
        </w:rPr>
        <w:t xml:space="preserve"> - </w:t>
      </w:r>
      <w:r>
        <w:rPr>
          <w:rtl w:val="true"/>
        </w:rPr>
        <w:t>رقم الحدیث الباب</w:t>
      </w:r>
      <w:r>
        <w:rPr>
          <w:rtl w:val="true"/>
        </w:rPr>
        <w:t xml:space="preserve">: </w:t>
      </w:r>
      <w:r>
        <w:rPr/>
        <w:t>14</w:t>
      </w:r>
      <w:r>
        <w:rPr>
          <w:rtl w:val="true"/>
        </w:rPr>
        <w:t>]</w:t>
      </w:r>
      <w:bookmarkEnd w:id="20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علیه السلام عَمَّارٌ السَّابَاطِیُّ أَنَّهُ قَالَ إِذَا قُمْتَ إِلَی الصَّلَاةِ الْفَرِیضَةِ فَأَذِّنْ وَ أَقِمْ وَ افْصِلْ بَیْنَ الْأَذَانِ وَ الْإِقَامَةِ بِقُعُودٍ أَوْ بِکَلَامٍ أَوْ تَسْبِیحٍ وَ قَالَ سَأَلْتُهُ کَمِ الَّذِی یُجْزِی بَیْنَ الْأَذَانِ وَ الْإِقَامَةِ مِنَ الْقَوْلِ قَالَ الْحَمْدُ لِلَّهِ</w:t>
      </w:r>
    </w:p>
    <w:p>
      <w:pPr>
        <w:pStyle w:val="Heading3"/>
        <w:numPr>
          <w:ilvl w:val="2"/>
          <w:numId w:val="1"/>
        </w:numPr>
        <w:rPr/>
      </w:pPr>
      <w:bookmarkStart w:id="2025" w:name="__RefHeading___Toc4286521_1067777946"/>
      <w:bookmarkStart w:id="2026" w:name="_Toc923"/>
      <w:bookmarkEnd w:id="2025"/>
      <w:r>
        <w:rPr>
          <w:rtl w:val="true"/>
        </w:rPr>
        <w:t>[</w:t>
      </w:r>
      <w:r>
        <w:rPr>
          <w:rtl w:val="true"/>
        </w:rPr>
        <w:t>رقم الحدیث الکلی</w:t>
      </w:r>
      <w:r>
        <w:rPr>
          <w:rtl w:val="true"/>
        </w:rPr>
        <w:t xml:space="preserve">: </w:t>
      </w:r>
      <w:r>
        <w:rPr/>
        <w:t>878</w:t>
      </w:r>
      <w:r>
        <w:rPr>
          <w:rtl w:val="true"/>
        </w:rPr>
        <w:t xml:space="preserve"> - </w:t>
      </w:r>
      <w:r>
        <w:rPr>
          <w:rtl w:val="true"/>
        </w:rPr>
        <w:t>رقم الحدیث الباب</w:t>
      </w:r>
      <w:r>
        <w:rPr>
          <w:rtl w:val="true"/>
        </w:rPr>
        <w:t xml:space="preserve">: </w:t>
      </w:r>
      <w:r>
        <w:rPr/>
        <w:t>15</w:t>
      </w:r>
      <w:r>
        <w:rPr>
          <w:rtl w:val="true"/>
        </w:rPr>
        <w:t>]</w:t>
      </w:r>
      <w:bookmarkEnd w:id="20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مُسْلِمٍ أَبَا جَعْفَرٍ علیه السلام عَنِ الرَّجُلِ یُؤَذِّنُ وَ هُوَ یَمْشِی وَ هُوَ عَلَی غَیْرِ طُهْرٍ أَوْ هُوَ عَلَی ظَهْرِ الدَّابَّةِ قَالَ نَعَمْ إِذَا کَانَ الْمُتَشِّهِدُ</w:t>
      </w:r>
      <w:r>
        <w:rPr>
          <w:rStyle w:val="FootnoteAnchor"/>
          <w:rtl w:val="true"/>
        </w:rPr>
        <w:footnoteReference w:id="723"/>
      </w:r>
      <w:r>
        <w:rPr>
          <w:rFonts w:ascii="Amiri" w:hAnsi="Amiri" w:eastAsia="Amiri" w:cs="Amiri"/>
          <w:color w:val="111111"/>
          <w:sz w:val="28"/>
          <w:sz w:val="28"/>
          <w:szCs w:val="28"/>
          <w:rtl w:val="true"/>
          <w:lang w:bidi="ar-SA"/>
        </w:rPr>
        <w:t>مُسْتَقْبِلَ الْقِبْلَةِ فَلَا بَأْسَ</w:t>
      </w:r>
    </w:p>
    <w:p>
      <w:pPr>
        <w:pStyle w:val="Heading3"/>
        <w:numPr>
          <w:ilvl w:val="2"/>
          <w:numId w:val="1"/>
        </w:numPr>
        <w:rPr/>
      </w:pPr>
      <w:bookmarkStart w:id="2027" w:name="__RefHeading___Toc4286523_1067777946"/>
      <w:bookmarkStart w:id="2028" w:name="_Toc924"/>
      <w:bookmarkEnd w:id="2027"/>
      <w:r>
        <w:rPr>
          <w:rtl w:val="true"/>
        </w:rPr>
        <w:t>[</w:t>
      </w:r>
      <w:r>
        <w:rPr>
          <w:rtl w:val="true"/>
        </w:rPr>
        <w:t>رقم الحدیث الکلی</w:t>
      </w:r>
      <w:r>
        <w:rPr>
          <w:rtl w:val="true"/>
        </w:rPr>
        <w:t xml:space="preserve">: </w:t>
      </w:r>
      <w:r>
        <w:rPr/>
        <w:t>879</w:t>
      </w:r>
      <w:r>
        <w:rPr>
          <w:rtl w:val="true"/>
        </w:rPr>
        <w:t xml:space="preserve"> - </w:t>
      </w:r>
      <w:r>
        <w:rPr>
          <w:rtl w:val="true"/>
        </w:rPr>
        <w:t>رقم الحدیث الباب</w:t>
      </w:r>
      <w:r>
        <w:rPr>
          <w:rtl w:val="true"/>
        </w:rPr>
        <w:t xml:space="preserve">: </w:t>
      </w:r>
      <w:r>
        <w:rPr/>
        <w:t>16</w:t>
      </w:r>
      <w:r>
        <w:rPr>
          <w:rtl w:val="true"/>
        </w:rPr>
        <w:t>]</w:t>
      </w:r>
      <w:bookmarkEnd w:id="20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علیه السلام زُرَارَةُ أَنَّهُ قَالَ إِذَا أُقِیمَتِ الصَّلَاةُ حَرُمَ الْکَلَامُ عَلَی الْإِمَامِ وَ عَلَی أَهْلِ الْمَسْجِدِ إِلَّا فِی تَقْدِیمِ إِمَامٍ</w:t>
      </w:r>
    </w:p>
    <w:p>
      <w:pPr>
        <w:pStyle w:val="Heading3"/>
        <w:numPr>
          <w:ilvl w:val="2"/>
          <w:numId w:val="1"/>
        </w:numPr>
        <w:rPr/>
      </w:pPr>
      <w:bookmarkStart w:id="2029" w:name="__RefHeading___Toc4286525_1067777946"/>
      <w:bookmarkStart w:id="2030" w:name="_Toc925"/>
      <w:bookmarkEnd w:id="2029"/>
      <w:r>
        <w:rPr>
          <w:rtl w:val="true"/>
        </w:rPr>
        <w:t>[</w:t>
      </w:r>
      <w:r>
        <w:rPr>
          <w:rtl w:val="true"/>
        </w:rPr>
        <w:t>رقم الحدیث الکلی</w:t>
      </w:r>
      <w:r>
        <w:rPr>
          <w:rtl w:val="true"/>
        </w:rPr>
        <w:t xml:space="preserve">: </w:t>
      </w:r>
      <w:r>
        <w:rPr/>
        <w:t>880</w:t>
      </w:r>
      <w:r>
        <w:rPr>
          <w:rtl w:val="true"/>
        </w:rPr>
        <w:t xml:space="preserve"> - </w:t>
      </w:r>
      <w:r>
        <w:rPr>
          <w:rtl w:val="true"/>
        </w:rPr>
        <w:t>رقم الحدیث الباب</w:t>
      </w:r>
      <w:r>
        <w:rPr>
          <w:rtl w:val="true"/>
        </w:rPr>
        <w:t xml:space="preserve">: </w:t>
      </w:r>
      <w:r>
        <w:rPr/>
        <w:t>17</w:t>
      </w:r>
      <w:r>
        <w:rPr>
          <w:rtl w:val="true"/>
        </w:rPr>
        <w:t>]</w:t>
      </w:r>
      <w:bookmarkEnd w:id="20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علیه السلام قَالَ رَسُولُ اللَّهِ صلی الله علیه و آله و سلّم یَؤُمُّکُمْ أَقْرَؤُکُمْ وَ یُؤَذِّنُ لَکُمْ خِیَارُکُمْ وَ فِی حَدِیثٍ آخَرَ أَفْصَحُکُمْ</w:t>
      </w:r>
    </w:p>
    <w:p>
      <w:pPr>
        <w:pStyle w:val="Heading3"/>
        <w:numPr>
          <w:ilvl w:val="2"/>
          <w:numId w:val="1"/>
        </w:numPr>
        <w:rPr/>
      </w:pPr>
      <w:bookmarkStart w:id="2031" w:name="__RefHeading___Toc4286527_1067777946"/>
      <w:bookmarkStart w:id="2032" w:name="_Toc926"/>
      <w:bookmarkEnd w:id="2031"/>
      <w:r>
        <w:rPr>
          <w:rtl w:val="true"/>
        </w:rPr>
        <w:t>[</w:t>
      </w:r>
      <w:r>
        <w:rPr>
          <w:rtl w:val="true"/>
        </w:rPr>
        <w:t>رقم الحدیث الکلی</w:t>
      </w:r>
      <w:r>
        <w:rPr>
          <w:rtl w:val="true"/>
        </w:rPr>
        <w:t xml:space="preserve">: </w:t>
      </w:r>
      <w:r>
        <w:rPr/>
        <w:t>881</w:t>
      </w:r>
      <w:r>
        <w:rPr>
          <w:rtl w:val="true"/>
        </w:rPr>
        <w:t xml:space="preserve"> - </w:t>
      </w:r>
      <w:r>
        <w:rPr>
          <w:rtl w:val="true"/>
        </w:rPr>
        <w:t>رقم الحدیث الباب</w:t>
      </w:r>
      <w:r>
        <w:rPr>
          <w:rtl w:val="true"/>
        </w:rPr>
        <w:t xml:space="preserve">: </w:t>
      </w:r>
      <w:r>
        <w:rPr/>
        <w:t>18</w:t>
      </w:r>
      <w:r>
        <w:rPr>
          <w:rtl w:val="true"/>
        </w:rPr>
        <w:t>]</w:t>
      </w:r>
      <w:bookmarkEnd w:id="20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أَذَّنَ فِی مِصْرٍ مِنْ أَمْصَارِ الْمُسْلِمِینَ سَنَةً وَجَبَتْ لَهُ الْجَنَّةُ</w:t>
      </w:r>
    </w:p>
    <w:p>
      <w:pPr>
        <w:pStyle w:val="Heading3"/>
        <w:numPr>
          <w:ilvl w:val="2"/>
          <w:numId w:val="1"/>
        </w:numPr>
        <w:rPr/>
      </w:pPr>
      <w:bookmarkStart w:id="2033" w:name="__RefHeading___Toc4286529_1067777946"/>
      <w:bookmarkStart w:id="2034" w:name="_Toc927"/>
      <w:bookmarkEnd w:id="2033"/>
      <w:r>
        <w:rPr>
          <w:rtl w:val="true"/>
        </w:rPr>
        <w:t>[</w:t>
      </w:r>
      <w:r>
        <w:rPr>
          <w:rtl w:val="true"/>
        </w:rPr>
        <w:t>رقم الحدیث الکلی</w:t>
      </w:r>
      <w:r>
        <w:rPr>
          <w:rtl w:val="true"/>
        </w:rPr>
        <w:t xml:space="preserve">: </w:t>
      </w:r>
      <w:r>
        <w:rPr/>
        <w:t>882</w:t>
      </w:r>
      <w:r>
        <w:rPr>
          <w:rtl w:val="true"/>
        </w:rPr>
        <w:t xml:space="preserve"> - </w:t>
      </w:r>
      <w:r>
        <w:rPr>
          <w:rtl w:val="true"/>
        </w:rPr>
        <w:t>رقم الحدیث الباب</w:t>
      </w:r>
      <w:r>
        <w:rPr>
          <w:rtl w:val="true"/>
        </w:rPr>
        <w:t xml:space="preserve">: </w:t>
      </w:r>
      <w:r>
        <w:rPr/>
        <w:t>19</w:t>
      </w:r>
      <w:r>
        <w:rPr>
          <w:rtl w:val="true"/>
        </w:rPr>
        <w:t>]</w:t>
      </w:r>
      <w:bookmarkEnd w:id="203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الْمُؤَذِّنُ یَغْفِرُ اللَّهُ لَهُ مَدَّ بَصَرِهِ وَ مَدَّ صَوْتِهِ</w:t>
      </w:r>
      <w:bookmarkStart w:id="2035" w:name="pg11075_125669"/>
    </w:p>
    <w:p>
      <w:pPr>
        <w:pStyle w:val="BookText"/>
        <w:rPr/>
      </w:pPr>
      <w:bookmarkEnd w:id="2035"/>
      <w:r>
        <w:rPr>
          <w:rFonts w:ascii="Amiri" w:hAnsi="Amiri" w:eastAsia="Amiri" w:cs="Amiri"/>
          <w:color w:val="111111"/>
          <w:sz w:val="28"/>
          <w:sz w:val="28"/>
          <w:szCs w:val="28"/>
          <w:rtl w:val="true"/>
          <w:lang w:bidi="ar-SA"/>
        </w:rPr>
        <w:t>فِی السَّمَاءِ وَ یُصَدِّقُهُ کُلُّ رَطْبٍ وَ یَابِسٍ یَسْمَعُهُ وَ لَهُ مِنْ کُلِّ مَنْ یُصَلِّی مَعَهُ فِی مَسْجِدِهِ سَهْمٌ وَ لَهُ مِنْ کُلِّ مَنْ یُصَلِّی بِصَوْتِهِ حَسَنَةٌ</w:t>
      </w:r>
      <w:r>
        <w:rPr>
          <w:rFonts w:eastAsia="Amiri" w:cs="Amiri" w:ascii="Amiri" w:hAnsi="Amiri"/>
          <w:color w:val="111111"/>
          <w:sz w:val="28"/>
          <w:szCs w:val="28"/>
          <w:rtl w:val="true"/>
          <w:lang w:bidi="ar-SA"/>
        </w:rPr>
        <w:t>.</w:t>
      </w:r>
    </w:p>
    <w:p>
      <w:pPr>
        <w:pStyle w:val="Heading3"/>
        <w:numPr>
          <w:ilvl w:val="2"/>
          <w:numId w:val="1"/>
        </w:numPr>
        <w:rPr/>
      </w:pPr>
      <w:bookmarkStart w:id="2036" w:name="__RefHeading___Toc4286531_1067777946"/>
      <w:bookmarkStart w:id="2037" w:name="_Toc928"/>
      <w:bookmarkEnd w:id="2036"/>
      <w:r>
        <w:rPr>
          <w:rtl w:val="true"/>
        </w:rPr>
        <w:t>[</w:t>
      </w:r>
      <w:r>
        <w:rPr>
          <w:rtl w:val="true"/>
        </w:rPr>
        <w:t>رقم الحدیث الکلی</w:t>
      </w:r>
      <w:r>
        <w:rPr>
          <w:rtl w:val="true"/>
        </w:rPr>
        <w:t xml:space="preserve">: </w:t>
      </w:r>
      <w:r>
        <w:rPr/>
        <w:t>883</w:t>
      </w:r>
      <w:r>
        <w:rPr>
          <w:rtl w:val="true"/>
        </w:rPr>
        <w:t xml:space="preserve"> - </w:t>
      </w:r>
      <w:r>
        <w:rPr>
          <w:rtl w:val="true"/>
        </w:rPr>
        <w:t>رقم الحدیث الباب</w:t>
      </w:r>
      <w:r>
        <w:rPr>
          <w:rtl w:val="true"/>
        </w:rPr>
        <w:t xml:space="preserve">: </w:t>
      </w:r>
      <w:r>
        <w:rPr/>
        <w:t>20</w:t>
      </w:r>
      <w:r>
        <w:rPr>
          <w:rtl w:val="true"/>
        </w:rPr>
        <w:t>]</w:t>
      </w:r>
      <w:bookmarkEnd w:id="20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مَنْ أَذَّنَ سَبْعَ سِنِینَ مُحْتَسِباً جَاءَ یَوْمَ الْقِیَامَةِ لَا ذَنْبَ لَهُ</w:t>
      </w:r>
      <w:r>
        <w:rPr>
          <w:rFonts w:eastAsia="Amiri" w:cs="Amiri" w:ascii="Amiri" w:hAnsi="Amiri"/>
          <w:color w:val="111111"/>
          <w:sz w:val="28"/>
          <w:szCs w:val="28"/>
          <w:rtl w:val="true"/>
          <w:lang w:bidi="ar-SA"/>
        </w:rPr>
        <w:t>.</w:t>
      </w:r>
    </w:p>
    <w:p>
      <w:pPr>
        <w:pStyle w:val="Heading3"/>
        <w:numPr>
          <w:ilvl w:val="2"/>
          <w:numId w:val="1"/>
        </w:numPr>
        <w:rPr/>
      </w:pPr>
      <w:bookmarkStart w:id="2038" w:name="__RefHeading___Toc4286533_1067777946"/>
      <w:bookmarkStart w:id="2039" w:name="_Toc929"/>
      <w:bookmarkEnd w:id="2038"/>
      <w:r>
        <w:rPr>
          <w:rtl w:val="true"/>
        </w:rPr>
        <w:t>[</w:t>
      </w:r>
      <w:r>
        <w:rPr>
          <w:rtl w:val="true"/>
        </w:rPr>
        <w:t>رقم الحدیث الکلی</w:t>
      </w:r>
      <w:r>
        <w:rPr>
          <w:rtl w:val="true"/>
        </w:rPr>
        <w:t xml:space="preserve">: </w:t>
      </w:r>
      <w:r>
        <w:rPr/>
        <w:t>884</w:t>
      </w:r>
      <w:r>
        <w:rPr>
          <w:rtl w:val="true"/>
        </w:rPr>
        <w:t xml:space="preserve"> - </w:t>
      </w:r>
      <w:r>
        <w:rPr>
          <w:rtl w:val="true"/>
        </w:rPr>
        <w:t>رقم الحدیث الباب</w:t>
      </w:r>
      <w:r>
        <w:rPr>
          <w:rtl w:val="true"/>
        </w:rPr>
        <w:t xml:space="preserve">: </w:t>
      </w:r>
      <w:r>
        <w:rPr/>
        <w:t>21</w:t>
      </w:r>
      <w:r>
        <w:rPr>
          <w:rtl w:val="true"/>
        </w:rPr>
        <w:t>]</w:t>
      </w:r>
      <w:bookmarkEnd w:id="20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الْمَلَائِکَةَ إِذَا سَمِعَتِ الْأَذَانَ مِنْ أَهْلِ الْأَرْضِ قَالَتْ هَذِهِ أَصْوَاتُ أُمَّةِ مُحَمَّدٍ ص بِتَوْحِیدِ اللَّهِ فَیَسْتَغْفِرُونَ اللَّهَ لِأُمَّةِ مُحَمَّدٍ ص حَتَّی یَفْرُغُوا مِنْ تِلْکَ الصَّلَاةِ</w:t>
      </w:r>
      <w:r>
        <w:rPr>
          <w:rFonts w:eastAsia="Amiri" w:cs="Amiri" w:ascii="Amiri" w:hAnsi="Amiri"/>
          <w:color w:val="111111"/>
          <w:sz w:val="28"/>
          <w:szCs w:val="28"/>
          <w:rtl w:val="true"/>
          <w:lang w:bidi="ar-SA"/>
        </w:rPr>
        <w:t>.</w:t>
      </w:r>
    </w:p>
    <w:p>
      <w:pPr>
        <w:pStyle w:val="Heading3"/>
        <w:numPr>
          <w:ilvl w:val="2"/>
          <w:numId w:val="1"/>
        </w:numPr>
        <w:rPr/>
      </w:pPr>
      <w:bookmarkStart w:id="2040" w:name="__RefHeading___Toc4286535_1067777946"/>
      <w:bookmarkStart w:id="2041" w:name="_Toc930"/>
      <w:bookmarkEnd w:id="2040"/>
      <w:r>
        <w:rPr>
          <w:rtl w:val="true"/>
        </w:rPr>
        <w:t>[</w:t>
      </w:r>
      <w:r>
        <w:rPr>
          <w:rtl w:val="true"/>
        </w:rPr>
        <w:t>رقم الحدیث الکلی</w:t>
      </w:r>
      <w:r>
        <w:rPr>
          <w:rtl w:val="true"/>
        </w:rPr>
        <w:t xml:space="preserve">: </w:t>
      </w:r>
      <w:r>
        <w:rPr/>
        <w:t>885</w:t>
      </w:r>
      <w:r>
        <w:rPr>
          <w:rtl w:val="true"/>
        </w:rPr>
        <w:t xml:space="preserve"> - </w:t>
      </w:r>
      <w:r>
        <w:rPr>
          <w:rtl w:val="true"/>
        </w:rPr>
        <w:t>رقم الحدیث الباب</w:t>
      </w:r>
      <w:r>
        <w:rPr>
          <w:rtl w:val="true"/>
        </w:rPr>
        <w:t xml:space="preserve">: </w:t>
      </w:r>
      <w:r>
        <w:rPr/>
        <w:t>22</w:t>
      </w:r>
      <w:r>
        <w:rPr>
          <w:rtl w:val="true"/>
        </w:rPr>
        <w:t>]</w:t>
      </w:r>
      <w:bookmarkEnd w:id="20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إِنَّ أَدْنَی مَا یُجْزِی مِنَ الْأَذَانِ أَنْ یَفْتَتِحَ اللَّیْلَ بِأَذَانٍ وَ إِقَامَةٍ وَ یَفْتَتِحَ النَّهَارَ بِأَذَانٍ وَ إِقَامَةٍ وَ یُجْزِیکَ فِی سَائِرِ الصَّلَاةِ إِقَامَةٌ بِغَیْرِ أَذَانٍ</w:t>
      </w:r>
    </w:p>
    <w:p>
      <w:pPr>
        <w:pStyle w:val="BookText"/>
        <w:rPr/>
      </w:pPr>
      <w:r>
        <w:rPr>
          <w:rFonts w:ascii="Amiri" w:hAnsi="Amiri" w:eastAsia="Amiri" w:cs="Amiri"/>
          <w:color w:val="111111"/>
          <w:sz w:val="28"/>
          <w:sz w:val="28"/>
          <w:szCs w:val="28"/>
          <w:rtl w:val="true"/>
          <w:lang w:bidi="ar-SA"/>
        </w:rPr>
        <w:t>وَ جَمَعَ رَسُولُ اللَّهِ صلی الله علیه و آله و سلّم بَیْنَ الظُّهْرِ وَ الْعَصْرِ بِعَرَفَةَ بِأَذَانٍ وَاحِدٍ وَ إِقَامَتَیْنِ وَ جَمَعَ بَیْنَ الْمَغْرِبِ وَ الْعِشَاءِ بِجَمْعٍ بِأَذَانٍ وَاحِدٍ وَ إِقَامَتَیْنِ</w:t>
      </w:r>
    </w:p>
    <w:p>
      <w:pPr>
        <w:pStyle w:val="Heading3"/>
        <w:numPr>
          <w:ilvl w:val="2"/>
          <w:numId w:val="1"/>
        </w:numPr>
        <w:rPr/>
      </w:pPr>
      <w:bookmarkStart w:id="2042" w:name="__RefHeading___Toc4286537_1067777946"/>
      <w:bookmarkStart w:id="2043" w:name="_Toc931"/>
      <w:bookmarkEnd w:id="2042"/>
      <w:r>
        <w:rPr>
          <w:rtl w:val="true"/>
        </w:rPr>
        <w:t>[</w:t>
      </w:r>
      <w:r>
        <w:rPr>
          <w:rtl w:val="true"/>
        </w:rPr>
        <w:t>رقم الحدیث الکلی</w:t>
      </w:r>
      <w:r>
        <w:rPr>
          <w:rtl w:val="true"/>
        </w:rPr>
        <w:t xml:space="preserve">: </w:t>
      </w:r>
      <w:r>
        <w:rPr/>
        <w:t>886</w:t>
      </w:r>
      <w:r>
        <w:rPr>
          <w:rtl w:val="true"/>
        </w:rPr>
        <w:t xml:space="preserve"> - </w:t>
      </w:r>
      <w:r>
        <w:rPr>
          <w:rtl w:val="true"/>
        </w:rPr>
        <w:t>رقم الحدیث الباب</w:t>
      </w:r>
      <w:r>
        <w:rPr>
          <w:rtl w:val="true"/>
        </w:rPr>
        <w:t xml:space="preserve">: </w:t>
      </w:r>
      <w:r>
        <w:rPr/>
        <w:t>23</w:t>
      </w:r>
      <w:r>
        <w:rPr>
          <w:rtl w:val="true"/>
        </w:rPr>
        <w:t>]</w:t>
      </w:r>
      <w:bookmarkEnd w:id="20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سِنَانٍ عَنِ الصَّادِقِ علیه السلام أَنَّ رَسُولَ اللَّهِ صلی الله علیه و آله و سلّم جَمَعَ بَیْنَ الظُّهْرِ وَ الْعَصْرِ بِأَذَانٍ وَ إِقَامَتَیْنِ وَ جَمَعَ بَیْنَ الْمَغْرِبِ وَ الْعِشَاءِ فِی الْحَضَرِ مِنْ غَیْرِ عِلَّةٍ بِأَذَانٍ وَاحِدٍ وَ إِقَامَتَیْنِ</w:t>
      </w:r>
    </w:p>
    <w:p>
      <w:pPr>
        <w:pStyle w:val="Heading3"/>
        <w:numPr>
          <w:ilvl w:val="2"/>
          <w:numId w:val="1"/>
        </w:numPr>
        <w:rPr/>
      </w:pPr>
      <w:bookmarkStart w:id="2044" w:name="__RefHeading___Toc4286539_1067777946"/>
      <w:bookmarkStart w:id="2045" w:name="_Toc932"/>
      <w:bookmarkEnd w:id="2044"/>
      <w:r>
        <w:rPr>
          <w:rtl w:val="true"/>
        </w:rPr>
        <w:t>[</w:t>
      </w:r>
      <w:r>
        <w:rPr>
          <w:rtl w:val="true"/>
        </w:rPr>
        <w:t>رقم الحدیث الکلی</w:t>
      </w:r>
      <w:r>
        <w:rPr>
          <w:rtl w:val="true"/>
        </w:rPr>
        <w:t xml:space="preserve">: </w:t>
      </w:r>
      <w:r>
        <w:rPr/>
        <w:t>887</w:t>
      </w:r>
      <w:r>
        <w:rPr>
          <w:rtl w:val="true"/>
        </w:rPr>
        <w:t xml:space="preserve"> - </w:t>
      </w:r>
      <w:r>
        <w:rPr>
          <w:rtl w:val="true"/>
        </w:rPr>
        <w:t>رقم الحدیث الباب</w:t>
      </w:r>
      <w:r>
        <w:rPr>
          <w:rtl w:val="true"/>
        </w:rPr>
        <w:t xml:space="preserve">: </w:t>
      </w:r>
      <w:r>
        <w:rPr/>
        <w:t>24</w:t>
      </w:r>
      <w:r>
        <w:rPr>
          <w:rtl w:val="true"/>
        </w:rPr>
        <w:t>]</w:t>
      </w:r>
      <w:bookmarkEnd w:id="20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مَنْ صَلَّی بِأَذَانٍ وَ إِقَامَةٍ صَلَّی خَلْفَهُ صَفَّانِ مِنَ الْمَلَائِکَةِ وَ مَنْ صَلَّی بِإِقَامَةٍ بِغَیْرِ أَذَانٍ صَلَّی خَلْفَهُ صَفٌّ وَاحِدٌ وَ حَدُّ الصَّفِّ مَا بَیْنَ الْمَشْرِقِ وَ الْمَغْرِبِ</w:t>
      </w:r>
    </w:p>
    <w:p>
      <w:pPr>
        <w:pStyle w:val="Heading3"/>
        <w:numPr>
          <w:ilvl w:val="2"/>
          <w:numId w:val="1"/>
        </w:numPr>
        <w:rPr/>
      </w:pPr>
      <w:bookmarkStart w:id="2046" w:name="__RefHeading___Toc4286541_1067777946"/>
      <w:bookmarkStart w:id="2047" w:name="_Toc933"/>
      <w:bookmarkEnd w:id="2046"/>
      <w:r>
        <w:rPr>
          <w:rtl w:val="true"/>
        </w:rPr>
        <w:t>[</w:t>
      </w:r>
      <w:r>
        <w:rPr>
          <w:rtl w:val="true"/>
        </w:rPr>
        <w:t>رقم الحدیث الکلی</w:t>
      </w:r>
      <w:r>
        <w:rPr>
          <w:rtl w:val="true"/>
        </w:rPr>
        <w:t xml:space="preserve">: </w:t>
      </w:r>
      <w:r>
        <w:rPr/>
        <w:t>888</w:t>
      </w:r>
      <w:r>
        <w:rPr>
          <w:rtl w:val="true"/>
        </w:rPr>
        <w:t xml:space="preserve"> - </w:t>
      </w:r>
      <w:r>
        <w:rPr>
          <w:rtl w:val="true"/>
        </w:rPr>
        <w:t>رقم الحدیث الباب</w:t>
      </w:r>
      <w:r>
        <w:rPr>
          <w:rtl w:val="true"/>
        </w:rPr>
        <w:t xml:space="preserve">: </w:t>
      </w:r>
      <w:r>
        <w:rPr/>
        <w:t>25</w:t>
      </w:r>
      <w:r>
        <w:rPr>
          <w:rtl w:val="true"/>
        </w:rPr>
        <w:t>]</w:t>
      </w:r>
      <w:bookmarkEnd w:id="20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الْعَبَّاسِ بْنِ هِلَالٍ عَنْ أَبِی الْحَسَنِ الرِّضَا علیه السلام أَنَّهُ قَالَ مَنْ أَذَّنَ وَ أَقَامَ صَلَّی وَرَاءَهُ صَفَّانِ مِنَ الْمَلَائِکَةِ وَ إِنْ أَقَامَ بِغَیْرِ أَذَانٍ صَلَّی عَنْ یَمِینِهِ وَاحِدٌ وَ عَنْ شِمَالِهِ وَاحِدٌ ثُمَّ قَالَ اغْتَنِمِ الصَّفَّیْنِ</w:t>
      </w:r>
      <w:r>
        <w:rPr>
          <w:rFonts w:eastAsia="Amiri" w:cs="Amiri" w:ascii="Amiri" w:hAnsi="Amiri"/>
          <w:color w:val="111111"/>
          <w:sz w:val="28"/>
          <w:szCs w:val="28"/>
          <w:rtl w:val="true"/>
          <w:lang w:bidi="ar-SA"/>
        </w:rPr>
        <w:t>.</w:t>
      </w:r>
    </w:p>
    <w:p>
      <w:pPr>
        <w:pStyle w:val="Heading3"/>
        <w:numPr>
          <w:ilvl w:val="2"/>
          <w:numId w:val="1"/>
        </w:numPr>
        <w:rPr/>
      </w:pPr>
      <w:bookmarkStart w:id="2048" w:name="__RefHeading___Toc4286543_1067777946"/>
      <w:bookmarkStart w:id="2049" w:name="_Toc934"/>
      <w:bookmarkEnd w:id="2048"/>
      <w:r>
        <w:rPr>
          <w:rtl w:val="true"/>
        </w:rPr>
        <w:t>[</w:t>
      </w:r>
      <w:r>
        <w:rPr>
          <w:rtl w:val="true"/>
        </w:rPr>
        <w:t>رقم الحدیث الکلی</w:t>
      </w:r>
      <w:r>
        <w:rPr>
          <w:rtl w:val="true"/>
        </w:rPr>
        <w:t xml:space="preserve">: </w:t>
      </w:r>
      <w:r>
        <w:rPr/>
        <w:t>889</w:t>
      </w:r>
      <w:r>
        <w:rPr>
          <w:rtl w:val="true"/>
        </w:rPr>
        <w:t xml:space="preserve"> - </w:t>
      </w:r>
      <w:r>
        <w:rPr>
          <w:rtl w:val="true"/>
        </w:rPr>
        <w:t>رقم الحدیث الباب</w:t>
      </w:r>
      <w:r>
        <w:rPr>
          <w:rtl w:val="true"/>
        </w:rPr>
        <w:t xml:space="preserve">: </w:t>
      </w:r>
      <w:r>
        <w:rPr/>
        <w:t>26</w:t>
      </w:r>
      <w:r>
        <w:rPr>
          <w:rtl w:val="true"/>
        </w:rPr>
        <w:t>]</w:t>
      </w:r>
      <w:bookmarkEnd w:id="204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ابْنِ أَبِی لَیْلَی عَنْ عَلِیٍّ علیه السلام أَنَّهُ قَالَ مَنْ صَلَّی بِأَذَانٍ وَ إِقَامَةٍ صَلَّی خَلْفَهُ صَفَّانِ مِنَ الْمَلَائِکَةِ لَا یُرَی طَرَفَاهُمَا وَ مَنْ صَلَّی بِإِقَامَةٍ صَلَّی خَلْفَهُ مَلَکٌ</w:t>
      </w:r>
      <w:bookmarkStart w:id="2050" w:name="pg11075_125670"/>
    </w:p>
    <w:p>
      <w:pPr>
        <w:pStyle w:val="Heading3"/>
        <w:numPr>
          <w:ilvl w:val="2"/>
          <w:numId w:val="1"/>
        </w:numPr>
        <w:rPr/>
      </w:pPr>
      <w:bookmarkStart w:id="2051" w:name="__RefHeading___Toc4286545_1067777946"/>
      <w:bookmarkStart w:id="2052" w:name="_Toc935"/>
      <w:bookmarkEnd w:id="2050"/>
      <w:bookmarkEnd w:id="2051"/>
      <w:r>
        <w:rPr>
          <w:rtl w:val="true"/>
        </w:rPr>
        <w:t>[</w:t>
      </w:r>
      <w:r>
        <w:rPr>
          <w:rtl w:val="true"/>
        </w:rPr>
        <w:t>رقم الحدیث الکلی</w:t>
      </w:r>
      <w:r>
        <w:rPr>
          <w:rtl w:val="true"/>
        </w:rPr>
        <w:t xml:space="preserve">: </w:t>
      </w:r>
      <w:r>
        <w:rPr/>
        <w:t>890</w:t>
      </w:r>
      <w:r>
        <w:rPr>
          <w:rtl w:val="true"/>
        </w:rPr>
        <w:t xml:space="preserve"> - </w:t>
      </w:r>
      <w:r>
        <w:rPr>
          <w:rtl w:val="true"/>
        </w:rPr>
        <w:t>رقم الحدیث الباب</w:t>
      </w:r>
      <w:r>
        <w:rPr>
          <w:rtl w:val="true"/>
        </w:rPr>
        <w:t xml:space="preserve">: </w:t>
      </w:r>
      <w:r>
        <w:rPr/>
        <w:t>27</w:t>
      </w:r>
      <w:r>
        <w:rPr>
          <w:rtl w:val="true"/>
        </w:rPr>
        <w:t>]</w:t>
      </w:r>
      <w:bookmarkEnd w:id="20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قَالَ حِینَ یَسْمَعُ أَذَانَ الصُّبْحِ اللَّهُمَّ إِنِّی أَسْأَلُکَ بِإِقْبَالِ نَهَارِکَ وَ إِدْبَارِ لَیْلِکَ وَ حُضُورِ صَلَوَاتِکَ وَ أَصْوَاتِ دُعَاتِکَ أَنْ تَتُوبَ عَلَیَّ إِنَّکَ أَنْتَ التَّوَّابُ الرَّحِیمُ وَ قَالَ مِثْلَ ذَلِکَ حِینَ یَسْمَعُ أَذَانَ الْمَغْرِبِ ثُمَّ مَاتَ مِنْ یَوْمِهِ أَوْ لَیْلَتِهِ مَاتَ تَائِباً وَ کَانَ ابْنُ النَّبَّاحِ یَقُولُ فِی أَذَانِهِ حَیَّ عَلَی خَیْرِ الْعَمَلِ حَیَّ عَلَی خَیْرِ الْعَمَلِ فَإِذَا رَآهُ عَلِیٌّ علیه السلام قَالَ مَرْحَباً بِالْقَائِلِینَ عَدْلًا وَ بِالصَّلَاةِ مَرْحَباً وَ أَهْلًا</w:t>
      </w:r>
      <w:r>
        <w:rPr>
          <w:rFonts w:eastAsia="Amiri" w:cs="Amiri" w:ascii="Amiri" w:hAnsi="Amiri"/>
          <w:color w:val="111111"/>
          <w:sz w:val="28"/>
          <w:szCs w:val="28"/>
          <w:rtl w:val="true"/>
          <w:lang w:bidi="ar-SA"/>
        </w:rPr>
        <w:t>.</w:t>
      </w:r>
    </w:p>
    <w:p>
      <w:pPr>
        <w:pStyle w:val="Heading3"/>
        <w:numPr>
          <w:ilvl w:val="2"/>
          <w:numId w:val="1"/>
        </w:numPr>
        <w:rPr/>
      </w:pPr>
      <w:bookmarkStart w:id="2053" w:name="__RefHeading___Toc4286547_1067777946"/>
      <w:bookmarkStart w:id="2054" w:name="_Toc936"/>
      <w:bookmarkEnd w:id="2053"/>
      <w:r>
        <w:rPr>
          <w:rtl w:val="true"/>
        </w:rPr>
        <w:t>[</w:t>
      </w:r>
      <w:r>
        <w:rPr>
          <w:rtl w:val="true"/>
        </w:rPr>
        <w:t>رقم الحدیث الکلی</w:t>
      </w:r>
      <w:r>
        <w:rPr>
          <w:rtl w:val="true"/>
        </w:rPr>
        <w:t xml:space="preserve">: </w:t>
      </w:r>
      <w:r>
        <w:rPr/>
        <w:t>891</w:t>
      </w:r>
      <w:r>
        <w:rPr>
          <w:rtl w:val="true"/>
        </w:rPr>
        <w:t xml:space="preserve"> - </w:t>
      </w:r>
      <w:r>
        <w:rPr>
          <w:rtl w:val="true"/>
        </w:rPr>
        <w:t>رقم الحدیث الباب</w:t>
      </w:r>
      <w:r>
        <w:rPr>
          <w:rtl w:val="true"/>
        </w:rPr>
        <w:t xml:space="preserve">: </w:t>
      </w:r>
      <w:r>
        <w:rPr/>
        <w:t>28</w:t>
      </w:r>
      <w:r>
        <w:rPr>
          <w:rtl w:val="true"/>
        </w:rPr>
        <w:t>]</w:t>
      </w:r>
      <w:bookmarkEnd w:id="20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حَارِثُ بْنُ الْمُغِیرَةِ النَّضْرِیُّ عَنْ أَبِی عَبْدِ اللَّهِ علیه السلام أَنَّهُ قَالَ مَنْ سَمِعَ الْمُؤَذِّنَ یَقُولُ أَشْهَدُ أَنْ لَا إِلَهَ إِلَّا اللَّهُ وَ أَشْهَدُ أَنَّ مُحَمَّداً رَسُولُ اللَّهِ فَقَالَ مُصَدِّقاً مُحْتَسِباً وَ أَنَا أَشْهَدُ أَنْ لَا إِلَهَ إِلَّا اللَّهُ وَ أَشْهَدُ أَنَّ مُحَمَّداً رَسُولُ اللَّهِ أَکْتَفِی بِهِمَا عَنْ کُلِّ مَنْ أَبَی وَ جَحَدَ وَ أُعِینُ بِهِمَا مَنْ أَقَرَّ وَ شَهِدَ کَانَ لَهُ مِنَ الْأَجْرِ عَدَدُ مَنْ أَنْکَرَ وَ جَحَدَ وَ عَدَدُ مَنْ أَقَرَّ وَ شَهِدَ</w:t>
      </w:r>
    </w:p>
    <w:p>
      <w:pPr>
        <w:pStyle w:val="Heading3"/>
        <w:numPr>
          <w:ilvl w:val="2"/>
          <w:numId w:val="1"/>
        </w:numPr>
        <w:rPr/>
      </w:pPr>
      <w:bookmarkStart w:id="2055" w:name="__RefHeading___Toc4286549_1067777946"/>
      <w:bookmarkStart w:id="2056" w:name="_Toc937"/>
      <w:bookmarkEnd w:id="2055"/>
      <w:r>
        <w:rPr>
          <w:rtl w:val="true"/>
        </w:rPr>
        <w:t>[</w:t>
      </w:r>
      <w:r>
        <w:rPr>
          <w:rtl w:val="true"/>
        </w:rPr>
        <w:t>رقم الحدیث الکلی</w:t>
      </w:r>
      <w:r>
        <w:rPr>
          <w:rtl w:val="true"/>
        </w:rPr>
        <w:t xml:space="preserve">: </w:t>
      </w:r>
      <w:r>
        <w:rPr/>
        <w:t>892</w:t>
      </w:r>
      <w:r>
        <w:rPr>
          <w:rtl w:val="true"/>
        </w:rPr>
        <w:t xml:space="preserve"> - </w:t>
      </w:r>
      <w:r>
        <w:rPr>
          <w:rtl w:val="true"/>
        </w:rPr>
        <w:t>رقم الحدیث الباب</w:t>
      </w:r>
      <w:r>
        <w:rPr>
          <w:rtl w:val="true"/>
        </w:rPr>
        <w:t xml:space="preserve">: </w:t>
      </w:r>
      <w:r>
        <w:rPr/>
        <w:t>29</w:t>
      </w:r>
      <w:r>
        <w:rPr>
          <w:rtl w:val="true"/>
        </w:rPr>
        <w:t>]</w:t>
      </w:r>
      <w:bookmarkEnd w:id="20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لِمُحَمَّدِ بْنِ مُسْلِمٍ یَا مُحَمَّدَ بْنَ مُسْلِمٍ لَا تَدَعَنَّ ذِکْرَ اللَّهِ عَلَی کُلِّ حَالٍ وَ لَوْ سَمِعْتَ الْمُنَادِیَ یُنَادِی بِالْأَذَانِ وَ أَنْتَ عَلَی الْخَلَاءِ فَاذْکُرِ اللَّهَ عَزَّ وَ جَلَّ وَ قُلْ کَمَا یَقُولُ الْمُؤَذِّنُ</w:t>
      </w:r>
      <w:r>
        <w:rPr>
          <w:rFonts w:eastAsia="Amiri" w:cs="Amiri" w:ascii="Amiri" w:hAnsi="Amiri"/>
          <w:color w:val="111111"/>
          <w:sz w:val="28"/>
          <w:szCs w:val="28"/>
          <w:rtl w:val="true"/>
          <w:lang w:bidi="ar-SA"/>
        </w:rPr>
        <w:t>.</w:t>
      </w:r>
    </w:p>
    <w:p>
      <w:pPr>
        <w:pStyle w:val="Heading3"/>
        <w:numPr>
          <w:ilvl w:val="2"/>
          <w:numId w:val="1"/>
        </w:numPr>
        <w:rPr/>
      </w:pPr>
      <w:bookmarkStart w:id="2057" w:name="__RefHeading___Toc4286551_1067777946"/>
      <w:bookmarkStart w:id="2058" w:name="_Toc938"/>
      <w:bookmarkEnd w:id="2057"/>
      <w:r>
        <w:rPr>
          <w:rtl w:val="true"/>
        </w:rPr>
        <w:t>[</w:t>
      </w:r>
      <w:r>
        <w:rPr>
          <w:rtl w:val="true"/>
        </w:rPr>
        <w:t>رقم الحدیث الکلی</w:t>
      </w:r>
      <w:r>
        <w:rPr>
          <w:rtl w:val="true"/>
        </w:rPr>
        <w:t xml:space="preserve">: </w:t>
      </w:r>
      <w:r>
        <w:rPr/>
        <w:t>893</w:t>
      </w:r>
      <w:r>
        <w:rPr>
          <w:rtl w:val="true"/>
        </w:rPr>
        <w:t xml:space="preserve"> - </w:t>
      </w:r>
      <w:r>
        <w:rPr>
          <w:rtl w:val="true"/>
        </w:rPr>
        <w:t>رقم الحدیث الباب</w:t>
      </w:r>
      <w:r>
        <w:rPr>
          <w:rtl w:val="true"/>
        </w:rPr>
        <w:t xml:space="preserve">: </w:t>
      </w:r>
      <w:r>
        <w:rPr/>
        <w:t>30</w:t>
      </w:r>
      <w:r>
        <w:rPr>
          <w:rtl w:val="true"/>
        </w:rPr>
        <w:t>]</w:t>
      </w:r>
      <w:bookmarkEnd w:id="20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زَیْدٌ الشَّحَّامُ أَبَا عَبْدِ اللَّهِ علیه السلام عَنْ رَجُلٍ نَسِیَ الْأَذَانَ وَ الْإِقَامَةَ حَتَّی دَخَلَ فِی الصَّلَاةِ فَقَالَ إِنْ کَانَ ذَکَرَ قَبْلَ أَنْ یَقْرَأَ فَلْیُصَلِّ عَلَی النَّبِیِّ وَ آلِهِ وَ لْیُقِمْ وَ إِنْ کَانَ قَدْ دَخَلَ فِی الْقِرَاءَةِ فَلْیُتِمَّ صَلَاتَهُ</w:t>
      </w:r>
      <w:r>
        <w:rPr>
          <w:rFonts w:eastAsia="Amiri" w:cs="Amiri" w:ascii="Amiri" w:hAnsi="Amiri"/>
          <w:color w:val="111111"/>
          <w:sz w:val="28"/>
          <w:szCs w:val="28"/>
          <w:rtl w:val="true"/>
          <w:lang w:bidi="ar-SA"/>
        </w:rPr>
        <w:t>.</w:t>
      </w:r>
    </w:p>
    <w:p>
      <w:pPr>
        <w:pStyle w:val="Heading3"/>
        <w:numPr>
          <w:ilvl w:val="2"/>
          <w:numId w:val="1"/>
        </w:numPr>
        <w:rPr/>
      </w:pPr>
      <w:bookmarkStart w:id="2059" w:name="__RefHeading___Toc4286553_1067777946"/>
      <w:bookmarkStart w:id="2060" w:name="_Toc939"/>
      <w:bookmarkEnd w:id="2059"/>
      <w:r>
        <w:rPr>
          <w:rtl w:val="true"/>
        </w:rPr>
        <w:t>[</w:t>
      </w:r>
      <w:r>
        <w:rPr>
          <w:rtl w:val="true"/>
        </w:rPr>
        <w:t>رقم الحدیث الکلی</w:t>
      </w:r>
      <w:r>
        <w:rPr>
          <w:rtl w:val="true"/>
        </w:rPr>
        <w:t xml:space="preserve">: </w:t>
      </w:r>
      <w:r>
        <w:rPr/>
        <w:t>894</w:t>
      </w:r>
      <w:r>
        <w:rPr>
          <w:rtl w:val="true"/>
        </w:rPr>
        <w:t xml:space="preserve"> - </w:t>
      </w:r>
      <w:r>
        <w:rPr>
          <w:rtl w:val="true"/>
        </w:rPr>
        <w:t>رقم الحدیث الباب</w:t>
      </w:r>
      <w:r>
        <w:rPr>
          <w:rtl w:val="true"/>
        </w:rPr>
        <w:t xml:space="preserve">: </w:t>
      </w:r>
      <w:r>
        <w:rPr/>
        <w:t>31</w:t>
      </w:r>
      <w:r>
        <w:rPr>
          <w:rtl w:val="true"/>
        </w:rPr>
        <w:t>]</w:t>
      </w:r>
      <w:bookmarkEnd w:id="206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عَمَّارٍ السَّابَاطِیِّ أَنَّهُ قَالَ سُئِلَ أَبُو عَبْدِ اللَّهِ علیه السلام عَنْ رَجُلٍ نَسِیَ مِنَ الْأَذَانِ حَرْفاً فَذَکَرَهُ حِینَ فَرَغَ مِنَ الْأَذَانِ وَ الْإِقَامَةِ قَالَ یَرْجِعُ إِلَی الْحَرْفِ الَّذِی نَسِیَهُ فَلْیَقُلْهُ وَ لْیَقُلْ مِنْ ذَلِکَ الْحَرْفِ إِلَی آخِرِهِ وَ لَا یُعِیدُ الْأَذَانَ کُلَّهُ وَ لَا الْإِقَامَةَ</w:t>
      </w:r>
      <w:r>
        <w:rPr>
          <w:rFonts w:eastAsia="Amiri" w:cs="Amiri" w:ascii="Amiri" w:hAnsi="Amiri"/>
          <w:color w:val="111111"/>
          <w:sz w:val="28"/>
          <w:szCs w:val="28"/>
          <w:rtl w:val="true"/>
          <w:lang w:bidi="ar-SA"/>
        </w:rPr>
        <w:t>.</w:t>
      </w:r>
      <w:bookmarkStart w:id="2061" w:name="pg11075_125671"/>
    </w:p>
    <w:p>
      <w:pPr>
        <w:pStyle w:val="Heading3"/>
        <w:numPr>
          <w:ilvl w:val="2"/>
          <w:numId w:val="1"/>
        </w:numPr>
        <w:rPr/>
      </w:pPr>
      <w:bookmarkStart w:id="2062" w:name="__RefHeading___Toc4286555_1067777946"/>
      <w:bookmarkStart w:id="2063" w:name="_Toc940"/>
      <w:bookmarkEnd w:id="2061"/>
      <w:bookmarkEnd w:id="2062"/>
      <w:r>
        <w:rPr>
          <w:rtl w:val="true"/>
        </w:rPr>
        <w:t>[</w:t>
      </w:r>
      <w:r>
        <w:rPr>
          <w:rtl w:val="true"/>
        </w:rPr>
        <w:t>رقم الحدیث الکلی</w:t>
      </w:r>
      <w:r>
        <w:rPr>
          <w:rtl w:val="true"/>
        </w:rPr>
        <w:t xml:space="preserve">: </w:t>
      </w:r>
      <w:r>
        <w:rPr/>
        <w:t>895</w:t>
      </w:r>
      <w:r>
        <w:rPr>
          <w:rtl w:val="true"/>
        </w:rPr>
        <w:t xml:space="preserve"> - </w:t>
      </w:r>
      <w:r>
        <w:rPr>
          <w:rtl w:val="true"/>
        </w:rPr>
        <w:t>رقم الحدیث الباب</w:t>
      </w:r>
      <w:r>
        <w:rPr>
          <w:rtl w:val="true"/>
        </w:rPr>
        <w:t xml:space="preserve">: </w:t>
      </w:r>
      <w:r>
        <w:rPr/>
        <w:t>32</w:t>
      </w:r>
      <w:r>
        <w:rPr>
          <w:rtl w:val="true"/>
        </w:rPr>
        <w:t>]</w:t>
      </w:r>
      <w:bookmarkEnd w:id="20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مُعَاوِیَةُ بْنُ وَهْبٍ أَبَا عَبْدِ اللَّهِ علیه السلام عَنِ التَّثْوِیبِ</w:t>
      </w:r>
      <w:r>
        <w:rPr>
          <w:rStyle w:val="FootnoteAnchor"/>
          <w:rtl w:val="true"/>
        </w:rPr>
        <w:footnoteReference w:id="731"/>
      </w:r>
      <w:r>
        <w:rPr>
          <w:rFonts w:ascii="Amiri" w:hAnsi="Amiri" w:eastAsia="Amiri" w:cs="Amiri"/>
          <w:color w:val="111111"/>
          <w:sz w:val="28"/>
          <w:sz w:val="28"/>
          <w:szCs w:val="28"/>
          <w:rtl w:val="true"/>
          <w:lang w:bidi="ar-SA"/>
        </w:rPr>
        <w:t>الَّذِی یَکُونُ بَیْنَ الْأَذَانِ وَ الْإِقَامَةِ فَقَالَ مَا نَعْرِفُهُ</w:t>
      </w:r>
    </w:p>
    <w:p>
      <w:pPr>
        <w:pStyle w:val="Heading3"/>
        <w:numPr>
          <w:ilvl w:val="2"/>
          <w:numId w:val="1"/>
        </w:numPr>
        <w:rPr/>
      </w:pPr>
      <w:bookmarkStart w:id="2064" w:name="__RefHeading___Toc4286557_1067777946"/>
      <w:bookmarkStart w:id="2065" w:name="_Toc941"/>
      <w:bookmarkEnd w:id="2064"/>
      <w:r>
        <w:rPr>
          <w:rtl w:val="true"/>
        </w:rPr>
        <w:t>[</w:t>
      </w:r>
      <w:r>
        <w:rPr>
          <w:rtl w:val="true"/>
        </w:rPr>
        <w:t>رقم الحدیث الکلی</w:t>
      </w:r>
      <w:r>
        <w:rPr>
          <w:rtl w:val="true"/>
        </w:rPr>
        <w:t xml:space="preserve">: </w:t>
      </w:r>
      <w:r>
        <w:rPr/>
        <w:t>896</w:t>
      </w:r>
      <w:r>
        <w:rPr>
          <w:rtl w:val="true"/>
        </w:rPr>
        <w:t xml:space="preserve"> - </w:t>
      </w:r>
      <w:r>
        <w:rPr>
          <w:rtl w:val="true"/>
        </w:rPr>
        <w:t>رقم الحدیث الباب</w:t>
      </w:r>
      <w:r>
        <w:rPr>
          <w:rtl w:val="true"/>
        </w:rPr>
        <w:t xml:space="preserve">: </w:t>
      </w:r>
      <w:r>
        <w:rPr/>
        <w:t>33</w:t>
      </w:r>
      <w:r>
        <w:rPr>
          <w:rtl w:val="true"/>
        </w:rPr>
        <w:t>]</w:t>
      </w:r>
      <w:bookmarkEnd w:id="20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 علیه السلام یَقُولُ لَا بَأْسَ أَنْ یُؤَذِّنَ الْغُلَامُ قَبْلَ أَنْ یَحْتَلِمَ وَ لَا بَأْسَ أَنْ یُؤَذِّنَ الْمُؤَذِّنُ وَ هُوَ جُنُبٌ وَ لَا یُقِیمُ حَتَّی یَغْتَسِلَ</w:t>
      </w:r>
    </w:p>
    <w:p>
      <w:pPr>
        <w:pStyle w:val="Heading3"/>
        <w:numPr>
          <w:ilvl w:val="2"/>
          <w:numId w:val="1"/>
        </w:numPr>
        <w:rPr/>
      </w:pPr>
      <w:bookmarkStart w:id="2066" w:name="__RefHeading___Toc4286559_1067777946"/>
      <w:bookmarkStart w:id="2067" w:name="_Toc942"/>
      <w:bookmarkEnd w:id="2066"/>
      <w:r>
        <w:rPr>
          <w:rtl w:val="true"/>
        </w:rPr>
        <w:t>[</w:t>
      </w:r>
      <w:r>
        <w:rPr>
          <w:rtl w:val="true"/>
        </w:rPr>
        <w:t>رقم الحدیث الکلی</w:t>
      </w:r>
      <w:r>
        <w:rPr>
          <w:rtl w:val="true"/>
        </w:rPr>
        <w:t xml:space="preserve">: </w:t>
      </w:r>
      <w:r>
        <w:rPr/>
        <w:t>897</w:t>
      </w:r>
      <w:r>
        <w:rPr>
          <w:rtl w:val="true"/>
        </w:rPr>
        <w:t xml:space="preserve"> - </w:t>
      </w:r>
      <w:r>
        <w:rPr>
          <w:rtl w:val="true"/>
        </w:rPr>
        <w:t>رقم الحدیث الباب</w:t>
      </w:r>
      <w:r>
        <w:rPr>
          <w:rtl w:val="true"/>
        </w:rPr>
        <w:t xml:space="preserve">: </w:t>
      </w:r>
      <w:r>
        <w:rPr/>
        <w:t>34</w:t>
      </w:r>
      <w:r>
        <w:rPr>
          <w:rtl w:val="true"/>
        </w:rPr>
        <w:t>]</w:t>
      </w:r>
      <w:bookmarkEnd w:id="20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بَکْرٍ الْحَضْرَمِیُّ وَ کُلَیْبٌ الْأَسَدِیُّ عَنْ أَبِی عَبْدِ اللَّهِ علیه السلام أَنَّهُ حَکَی لَهُمَا الْأَذَانَ فَقَالَ اللَّهُ أَکْبَرُ 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أَکْبَرُ اللَّهُ أَکْبَرُ لَا إِلَهَ إِلَّا اللَّهُ لَا إِلَهَ إِلَّا اللَّهُ وَ الْإِقَامَةُ کَذَلِکَ وَ لَا بَأْسَ أَنْ یُقَالَ فِی صَلَاةِ الْغَدَاةِ عَلَی أَثَرِ حَیَّ عَلَی خَیْرِ الْعَمَلِ الصَّلَاةُ خَیْرٌ مِنَ النَّوْمِ مَرَّتَیْنِ لِلتَّقِیَّةِ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مُصَنِّفُ هَذَا الْکِتَابِ رَحِمَهُ اللَّهُ هَذَا هُوَ الْأَذَانُ الصَّحِیحُ لَا یُزَادُ فِیهِ وَ لَا یُنْقَصُ مِنْهُ وَ الْمُفَوِّضَةُ</w:t>
      </w:r>
      <w:r>
        <w:rPr>
          <w:rStyle w:val="FootnoteAnchor"/>
          <w:rtl w:val="true"/>
        </w:rPr>
        <w:footnoteReference w:id="734"/>
      </w:r>
      <w:r>
        <w:rPr>
          <w:rFonts w:ascii="Amiri" w:hAnsi="Amiri" w:eastAsia="Amiri" w:cs="Amiri"/>
          <w:color w:val="111111"/>
          <w:sz w:val="28"/>
          <w:sz w:val="28"/>
          <w:szCs w:val="28"/>
          <w:rtl w:val="true"/>
          <w:lang w:bidi="ar-SA"/>
        </w:rPr>
        <w:t>لَعَنَهُمُ اللَّهُ قَدْ وَضَعُوا أَخْبَاراً وَ زَادُوا فِی الْأَذَانِ مُحَمَّدٌ وَ آلُ مُحَمَّدٍ خَیْرُ الْبَرِیَّةِ مَرَّتَیْنِ وَ فِی بَعْضِ رِوَایَاتِهِمْ بَعْدَ أَشْهَدُ أَنَّ مُحَمَّداً رَسُولُ اللَّهِ أَشْهَدُ أَنَّ عَلِیّاً وَلِیُّ اللَّهِ مَرَّتَیْنِ وَ مِنْهُمْ مَنْ رَوَی بَدَلَ ذَلِکَ أَشْهَدُ أَنَّ عَلِیّاً أَمِیرُ الْمُؤْمِنِینَ حَقّاً مَرَّتَیْنِ وَ لَا شَکَّ فِی أَنَّ عَلِیّاً وَلِیُّ اللَّهِ وَ أَنَّهُ أَمِیرُ الْمُؤْمِنِینَ حَقّاً وَ أَنَّ مُحَمَّداً وَ آلَهُ صَلَوَاتُ اللَّهِ عَلَیْهِمْ</w:t>
      </w:r>
      <w:bookmarkStart w:id="2068" w:name="pg11075_125672"/>
    </w:p>
    <w:p>
      <w:pPr>
        <w:pStyle w:val="BookText"/>
        <w:rPr/>
      </w:pPr>
      <w:bookmarkEnd w:id="2068"/>
      <w:r>
        <w:rPr>
          <w:rFonts w:ascii="Amiri" w:hAnsi="Amiri" w:eastAsia="Amiri" w:cs="Amiri"/>
          <w:color w:val="111111"/>
          <w:sz w:val="28"/>
          <w:sz w:val="28"/>
          <w:szCs w:val="28"/>
          <w:rtl w:val="true"/>
          <w:lang w:bidi="ar-SA"/>
        </w:rPr>
        <w:t>خَیْرُ الْبَرِیَّةِ وَ لَکِنْ لَیْسَ ذَلِکَ فِی أَصْلِ الْأَذَانِ وَ إِنَّمَا ذَکَرْتُ ذَلِکَ لِیُعْرَفَ بِهَذِهِ الزِّیَادَةِ الْمُتَّهَمُونَ بِالتَّفْوِیضِ الْمُدَلِّسُونَ أَنْفُسَهُمْ فِی جُمْلَتِنَا</w:t>
      </w:r>
    </w:p>
    <w:p>
      <w:pPr>
        <w:pStyle w:val="Heading3"/>
        <w:numPr>
          <w:ilvl w:val="2"/>
          <w:numId w:val="1"/>
        </w:numPr>
        <w:rPr/>
      </w:pPr>
      <w:bookmarkStart w:id="2069" w:name="__RefHeading___Toc4286561_1067777946"/>
      <w:bookmarkStart w:id="2070" w:name="_Toc943"/>
      <w:bookmarkEnd w:id="2069"/>
      <w:r>
        <w:rPr>
          <w:rtl w:val="true"/>
        </w:rPr>
        <w:t>[</w:t>
      </w:r>
      <w:r>
        <w:rPr>
          <w:rtl w:val="true"/>
        </w:rPr>
        <w:t>رقم الحدیث الکلی</w:t>
      </w:r>
      <w:r>
        <w:rPr>
          <w:rtl w:val="true"/>
        </w:rPr>
        <w:t xml:space="preserve">: </w:t>
      </w:r>
      <w:r>
        <w:rPr/>
        <w:t>898</w:t>
      </w:r>
      <w:r>
        <w:rPr>
          <w:rtl w:val="true"/>
        </w:rPr>
        <w:t xml:space="preserve"> - </w:t>
      </w:r>
      <w:r>
        <w:rPr>
          <w:rtl w:val="true"/>
        </w:rPr>
        <w:t>رقم الحدیث الباب</w:t>
      </w:r>
      <w:r>
        <w:rPr>
          <w:rtl w:val="true"/>
        </w:rPr>
        <w:t xml:space="preserve">: </w:t>
      </w:r>
      <w:r>
        <w:rPr/>
        <w:t>35</w:t>
      </w:r>
      <w:r>
        <w:rPr>
          <w:rtl w:val="true"/>
        </w:rPr>
        <w:t>]</w:t>
      </w:r>
      <w:bookmarkEnd w:id="20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فِی الْمُؤَذِّنِینَ إِنَّهُمُ الْأُمَنَاءُ</w:t>
      </w:r>
    </w:p>
    <w:p>
      <w:pPr>
        <w:pStyle w:val="Heading3"/>
        <w:numPr>
          <w:ilvl w:val="2"/>
          <w:numId w:val="1"/>
        </w:numPr>
        <w:rPr/>
      </w:pPr>
      <w:bookmarkStart w:id="2071" w:name="__RefHeading___Toc4286563_1067777946"/>
      <w:bookmarkStart w:id="2072" w:name="_Toc944"/>
      <w:bookmarkEnd w:id="2071"/>
      <w:r>
        <w:rPr>
          <w:rtl w:val="true"/>
        </w:rPr>
        <w:t>[</w:t>
      </w:r>
      <w:r>
        <w:rPr>
          <w:rtl w:val="true"/>
        </w:rPr>
        <w:t>رقم الحدیث الکلی</w:t>
      </w:r>
      <w:r>
        <w:rPr>
          <w:rtl w:val="true"/>
        </w:rPr>
        <w:t xml:space="preserve">: </w:t>
      </w:r>
      <w:r>
        <w:rPr/>
        <w:t>899</w:t>
      </w:r>
      <w:r>
        <w:rPr>
          <w:rtl w:val="true"/>
        </w:rPr>
        <w:t xml:space="preserve"> - </w:t>
      </w:r>
      <w:r>
        <w:rPr>
          <w:rtl w:val="true"/>
        </w:rPr>
        <w:t>رقم الحدیث الباب</w:t>
      </w:r>
      <w:r>
        <w:rPr>
          <w:rtl w:val="true"/>
        </w:rPr>
        <w:t xml:space="preserve">: </w:t>
      </w:r>
      <w:r>
        <w:rPr/>
        <w:t>36</w:t>
      </w:r>
      <w:r>
        <w:rPr>
          <w:rtl w:val="true"/>
        </w:rPr>
        <w:t>]</w:t>
      </w:r>
      <w:bookmarkEnd w:id="20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صَلِّ الْجُمُعَةَ بِأَذَانِ هَؤُلَاءِ فَإِنَّهُمْ أَشَدُّ شَیْ‏ءٍ مُوَاظَبَةً عَلَی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یَنْبَغِی أَنْ یَکُونَ بَیْنَ الْأَذَانِ وَ الْإِقَامَةِ جَلْسَةٌ إِلَّا الْمَغْرِبَ فَإِنَّهُ یُجْزِی أَنْ یَکُونَ بَیْنَ الْأَذَانِ وَ الْإِقَامَةِ نَفَسٌ</w:t>
      </w:r>
    </w:p>
    <w:p>
      <w:pPr>
        <w:pStyle w:val="Heading3"/>
        <w:numPr>
          <w:ilvl w:val="2"/>
          <w:numId w:val="1"/>
        </w:numPr>
        <w:rPr/>
      </w:pPr>
      <w:bookmarkStart w:id="2073" w:name="__RefHeading___Toc4286565_1067777946"/>
      <w:bookmarkStart w:id="2074" w:name="_Toc945"/>
      <w:bookmarkEnd w:id="2073"/>
      <w:r>
        <w:rPr>
          <w:rtl w:val="true"/>
        </w:rPr>
        <w:t>[</w:t>
      </w:r>
      <w:r>
        <w:rPr>
          <w:rtl w:val="true"/>
        </w:rPr>
        <w:t>رقم الحدیث الکلی</w:t>
      </w:r>
      <w:r>
        <w:rPr>
          <w:rtl w:val="true"/>
        </w:rPr>
        <w:t xml:space="preserve">: </w:t>
      </w:r>
      <w:r>
        <w:rPr/>
        <w:t>900</w:t>
      </w:r>
      <w:r>
        <w:rPr>
          <w:rtl w:val="true"/>
        </w:rPr>
        <w:t xml:space="preserve"> - </w:t>
      </w:r>
      <w:r>
        <w:rPr>
          <w:rtl w:val="true"/>
        </w:rPr>
        <w:t>رقم الحدیث الباب</w:t>
      </w:r>
      <w:r>
        <w:rPr>
          <w:rtl w:val="true"/>
        </w:rPr>
        <w:t xml:space="preserve">: </w:t>
      </w:r>
      <w:r>
        <w:rPr/>
        <w:t>37</w:t>
      </w:r>
      <w:r>
        <w:rPr>
          <w:rtl w:val="true"/>
        </w:rPr>
        <w:t>]</w:t>
      </w:r>
      <w:bookmarkEnd w:id="20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الرَّحْمَنِ بْنُ أَبِی عَبْدِ اللَّهِ عَنِ الصَّادِقِ علیه السلام أَنَّهُ قَالَ یُجْزِی فِی السَّفَرِ إِقَامَةٌ بِغَیْرِ أَذَانٍ</w:t>
      </w:r>
    </w:p>
    <w:p>
      <w:pPr>
        <w:pStyle w:val="Heading3"/>
        <w:numPr>
          <w:ilvl w:val="2"/>
          <w:numId w:val="1"/>
        </w:numPr>
        <w:rPr/>
      </w:pPr>
      <w:bookmarkStart w:id="2075" w:name="__RefHeading___Toc4286567_1067777946"/>
      <w:bookmarkStart w:id="2076" w:name="_Toc946"/>
      <w:bookmarkEnd w:id="2075"/>
      <w:r>
        <w:rPr>
          <w:rtl w:val="true"/>
        </w:rPr>
        <w:t>[</w:t>
      </w:r>
      <w:r>
        <w:rPr>
          <w:rtl w:val="true"/>
        </w:rPr>
        <w:t>رقم الحدیث الکلی</w:t>
      </w:r>
      <w:r>
        <w:rPr>
          <w:rtl w:val="true"/>
        </w:rPr>
        <w:t xml:space="preserve">: </w:t>
      </w:r>
      <w:r>
        <w:rPr/>
        <w:t>901</w:t>
      </w:r>
      <w:r>
        <w:rPr>
          <w:rtl w:val="true"/>
        </w:rPr>
        <w:t xml:space="preserve"> - </w:t>
      </w:r>
      <w:r>
        <w:rPr>
          <w:rtl w:val="true"/>
        </w:rPr>
        <w:t>رقم الحدیث الباب</w:t>
      </w:r>
      <w:r>
        <w:rPr>
          <w:rtl w:val="true"/>
        </w:rPr>
        <w:t xml:space="preserve">: </w:t>
      </w:r>
      <w:r>
        <w:rPr/>
        <w:t>38</w:t>
      </w:r>
      <w:r>
        <w:rPr>
          <w:rtl w:val="true"/>
        </w:rPr>
        <w:t>]</w:t>
      </w:r>
      <w:bookmarkEnd w:id="20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أَبِی عَبْدِ اللَّهِ علیه السلام أَنَّهُ قَالَ إِذَا أَذَّنْتَ فِی الطَّرِیقِ أَوْ فِی بَیْتِکَ ثُمَّ أَقَمْتَ فِی الْمَسْجِدِ أَجْزَأَکَ</w:t>
      </w:r>
    </w:p>
    <w:p>
      <w:pPr>
        <w:pStyle w:val="Heading3"/>
        <w:numPr>
          <w:ilvl w:val="2"/>
          <w:numId w:val="1"/>
        </w:numPr>
        <w:rPr/>
      </w:pPr>
      <w:bookmarkStart w:id="2077" w:name="__RefHeading___Toc4286569_1067777946"/>
      <w:bookmarkStart w:id="2078" w:name="_Toc947"/>
      <w:bookmarkEnd w:id="2077"/>
      <w:r>
        <w:rPr>
          <w:rtl w:val="true"/>
        </w:rPr>
        <w:t>[</w:t>
      </w:r>
      <w:r>
        <w:rPr>
          <w:rtl w:val="true"/>
        </w:rPr>
        <w:t>رقم الحدیث الکلی</w:t>
      </w:r>
      <w:r>
        <w:rPr>
          <w:rtl w:val="true"/>
        </w:rPr>
        <w:t xml:space="preserve">: </w:t>
      </w:r>
      <w:r>
        <w:rPr/>
        <w:t>902</w:t>
      </w:r>
      <w:r>
        <w:rPr>
          <w:rtl w:val="true"/>
        </w:rPr>
        <w:t xml:space="preserve"> - </w:t>
      </w:r>
      <w:r>
        <w:rPr>
          <w:rtl w:val="true"/>
        </w:rPr>
        <w:t>رقم الحدیث الباب</w:t>
      </w:r>
      <w:r>
        <w:rPr>
          <w:rtl w:val="true"/>
        </w:rPr>
        <w:t xml:space="preserve">: </w:t>
      </w:r>
      <w:r>
        <w:rPr/>
        <w:t>39</w:t>
      </w:r>
      <w:r>
        <w:rPr>
          <w:rtl w:val="true"/>
        </w:rPr>
        <w:t>]</w:t>
      </w:r>
      <w:bookmarkEnd w:id="20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 علیه السلام یُؤَذِّنُ وَ یُقِیمُ غَیْرُهُ وَ کَانَ یُقِیمُ وَ قَدْ أَذَّنَ غَیْرُهُ</w:t>
      </w:r>
    </w:p>
    <w:p>
      <w:pPr>
        <w:pStyle w:val="Heading3"/>
        <w:numPr>
          <w:ilvl w:val="2"/>
          <w:numId w:val="1"/>
        </w:numPr>
        <w:rPr/>
      </w:pPr>
      <w:bookmarkStart w:id="2079" w:name="__RefHeading___Toc4286571_1067777946"/>
      <w:bookmarkStart w:id="2080" w:name="_Toc948"/>
      <w:bookmarkEnd w:id="2079"/>
      <w:r>
        <w:rPr>
          <w:rtl w:val="true"/>
        </w:rPr>
        <w:t>[</w:t>
      </w:r>
      <w:r>
        <w:rPr>
          <w:rtl w:val="true"/>
        </w:rPr>
        <w:t>رقم الحدیث الکلی</w:t>
      </w:r>
      <w:r>
        <w:rPr>
          <w:rtl w:val="true"/>
        </w:rPr>
        <w:t xml:space="preserve">: </w:t>
      </w:r>
      <w:r>
        <w:rPr/>
        <w:t>903</w:t>
      </w:r>
      <w:r>
        <w:rPr>
          <w:rtl w:val="true"/>
        </w:rPr>
        <w:t xml:space="preserve"> - </w:t>
      </w:r>
      <w:r>
        <w:rPr>
          <w:rtl w:val="true"/>
        </w:rPr>
        <w:t>رقم الحدیث الباب</w:t>
      </w:r>
      <w:r>
        <w:rPr>
          <w:rtl w:val="true"/>
        </w:rPr>
        <w:t xml:space="preserve">: </w:t>
      </w:r>
      <w:r>
        <w:rPr/>
        <w:t>40</w:t>
      </w:r>
      <w:r>
        <w:rPr>
          <w:rtl w:val="true"/>
        </w:rPr>
        <w:t>]</w:t>
      </w:r>
      <w:bookmarkEnd w:id="20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شَکَا هِشَامُ بْنُ إِبْرَاهِیمَ إِلَی أَبِی الْحَسَنِ الرِّضَا علیه السلام سُقْمَهُ وَ أَنَّهُ لَا یُولَدُ لَهُ فَأَمَرَهُ أَنْ یَرْفَعَ صَوْتَهُ بِالْأَذَانِ فِی مَنْزِلِهِ قَالَ فَفَعَلْتُ ذَلِکَ فَأَذْهَبَ اللَّهُ عَنِّی سُقْمِی وَ کَثُرَ وُلْدِی قَالَ مُحَمَّدُ بْنُ رَاشِدٍ وَ کُنْتُ دَائِمَ الْعِلَّةِ مَا أَنْفَکُّ مِنْهَا فِی نَفْسِی وَ جَمَاعَةٍ مِنْ خَدَمِی وَ عِیَالِی حَتَّی إِنِّی کُنْتُ أَبْقَی وَ مَا لِی أَحَدٌ یَخْدُمُنِی فَلَمَّا سَمِعْتُ ذَلِکَ مِنْ هِشَامٍ عَمِلْتُ بِهِ فَأَذْهَبَ اللَّهُ عَنِّی وَ عَنْ عِیَالِی الْعِلَلَ وَ الْحَمْدُ لِلَّهِ</w:t>
      </w:r>
      <w:r>
        <w:rPr>
          <w:rFonts w:eastAsia="Amiri" w:cs="Amiri" w:ascii="Amiri" w:hAnsi="Amiri"/>
          <w:color w:val="111111"/>
          <w:sz w:val="28"/>
          <w:szCs w:val="28"/>
          <w:rtl w:val="true"/>
          <w:lang w:bidi="ar-SA"/>
        </w:rPr>
        <w:t>.</w:t>
      </w:r>
    </w:p>
    <w:p>
      <w:pPr>
        <w:pStyle w:val="Heading3"/>
        <w:numPr>
          <w:ilvl w:val="2"/>
          <w:numId w:val="1"/>
        </w:numPr>
        <w:rPr/>
      </w:pPr>
      <w:bookmarkStart w:id="2081" w:name="__RefHeading___Toc4286573_1067777946"/>
      <w:bookmarkStart w:id="2082" w:name="_Toc949"/>
      <w:bookmarkEnd w:id="2081"/>
      <w:r>
        <w:rPr>
          <w:rtl w:val="true"/>
        </w:rPr>
        <w:t>[</w:t>
      </w:r>
      <w:r>
        <w:rPr>
          <w:rtl w:val="true"/>
        </w:rPr>
        <w:t>رقم الحدیث الکلی</w:t>
      </w:r>
      <w:r>
        <w:rPr>
          <w:rtl w:val="true"/>
        </w:rPr>
        <w:t xml:space="preserve">: </w:t>
      </w:r>
      <w:r>
        <w:rPr/>
        <w:t>904</w:t>
      </w:r>
      <w:r>
        <w:rPr>
          <w:rtl w:val="true"/>
        </w:rPr>
        <w:t xml:space="preserve"> - </w:t>
      </w:r>
      <w:r>
        <w:rPr>
          <w:rtl w:val="true"/>
        </w:rPr>
        <w:t>رقم الحدیث الباب</w:t>
      </w:r>
      <w:r>
        <w:rPr>
          <w:rtl w:val="true"/>
        </w:rPr>
        <w:t xml:space="preserve">: </w:t>
      </w:r>
      <w:r>
        <w:rPr/>
        <w:t>41</w:t>
      </w:r>
      <w:r>
        <w:rPr>
          <w:rtl w:val="true"/>
        </w:rPr>
        <w:t>]</w:t>
      </w:r>
      <w:bookmarkEnd w:id="20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مَنْ سَمِعَ الْأَذَانَ فَقَالَ کَمَا یَقُولُ الْمُؤَذِّنُ زِیدَ فِی رِزْقِهِ</w:t>
      </w:r>
      <w:r>
        <w:rPr>
          <w:rFonts w:eastAsia="Amiri" w:cs="Amiri" w:ascii="Amiri" w:hAnsi="Amiri"/>
          <w:color w:val="111111"/>
          <w:sz w:val="28"/>
          <w:szCs w:val="28"/>
          <w:rtl w:val="true"/>
          <w:lang w:bidi="ar-SA"/>
        </w:rPr>
        <w:t>.</w:t>
      </w:r>
    </w:p>
    <w:p>
      <w:pPr>
        <w:pStyle w:val="Heading3"/>
        <w:numPr>
          <w:ilvl w:val="2"/>
          <w:numId w:val="1"/>
        </w:numPr>
        <w:rPr/>
      </w:pPr>
      <w:bookmarkStart w:id="2083" w:name="__RefHeading___Toc4286575_1067777946"/>
      <w:bookmarkStart w:id="2084" w:name="_Toc950"/>
      <w:bookmarkEnd w:id="2083"/>
      <w:r>
        <w:rPr>
          <w:rtl w:val="true"/>
        </w:rPr>
        <w:t>[</w:t>
      </w:r>
      <w:r>
        <w:rPr>
          <w:rtl w:val="true"/>
        </w:rPr>
        <w:t>رقم الحدیث الکلی</w:t>
      </w:r>
      <w:r>
        <w:rPr>
          <w:rtl w:val="true"/>
        </w:rPr>
        <w:t xml:space="preserve">: </w:t>
      </w:r>
      <w:r>
        <w:rPr/>
        <w:t>905</w:t>
      </w:r>
      <w:r>
        <w:rPr>
          <w:rtl w:val="true"/>
        </w:rPr>
        <w:t xml:space="preserve"> - </w:t>
      </w:r>
      <w:r>
        <w:rPr>
          <w:rtl w:val="true"/>
        </w:rPr>
        <w:t>رقم الحدیث الباب</w:t>
      </w:r>
      <w:r>
        <w:rPr>
          <w:rtl w:val="true"/>
        </w:rPr>
        <w:t xml:space="preserve">: </w:t>
      </w:r>
      <w:r>
        <w:rPr/>
        <w:t>42</w:t>
      </w:r>
      <w:r>
        <w:rPr>
          <w:rtl w:val="true"/>
        </w:rPr>
        <w:t>]</w:t>
      </w:r>
      <w:bookmarkEnd w:id="208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عَبْدِ اللَّهِ بْنِ عَلِیٍّ قَالَ حَمَلْتُ مَتَاعِی مِنَ الْبَصْرَةِ إِلَی مِصْرَ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فَقَدِمْتُهَا فَبَیْنَمَا أَنَا فِی بَعْضِ الطَّرِیقِ إِذَا أَنَا بِشَیْخٍ طَوِیلٍ شَدِیدِ الْأُدْمَةِ</w:t>
      </w:r>
      <w:r>
        <w:rPr>
          <w:rStyle w:val="FootnoteAnchor"/>
          <w:rtl w:val="true"/>
        </w:rPr>
        <w:footnoteReference w:id="738"/>
      </w:r>
      <w:r>
        <w:rPr>
          <w:rFonts w:ascii="Amiri" w:hAnsi="Amiri" w:eastAsia="Amiri" w:cs="Amiri"/>
          <w:color w:val="111111"/>
          <w:sz w:val="28"/>
          <w:sz w:val="28"/>
          <w:szCs w:val="28"/>
          <w:rtl w:val="true"/>
          <w:lang w:bidi="ar-SA"/>
        </w:rPr>
        <w:t>أَبْیَضِ الرَّأْسِ وَ اللِّحْیَةِ عَلَیْهِ طِمْرَانِ أَحَدُهُمَا أَسْوَدُ وَ الْآخَرُ أَبْیَضُ فَقُلْتُ مَنْ هَذَا فَقَالُوا هَذَا بِلَالٌ مَوْلَی رَسُولِ اللَّهِ ص فَأَخَذْتُ أَلْوَاحاً فَأَتَیْتُهُ فَسَلَّمْتُ عَلَیْهِ فَقُلْتُ لَهُ السَّلَامُ عَلَیْکَ أَیُّهَا الشَّیْخُ فَقَالَ وَ عَلَیْکَ السَّلَامُ قُلْتُ یَرْحَمُکَ اللَّهُ تَعَالَی حَدِّثْنِی بِمَا سَمِعْتَ مِنْ رَسُولِ اللَّهِ ص فَقَالَ وَ مَا یُدْرِیکَ مَنْ أَنَا فَقُلْتُ أَنْتَ بِلَالٌ مُؤَذِّنُ رَسُولِ اللَّهِ ص قَالَ فَبَکَی وَ بَکَیْتُ حَتَّی اجْتَمَعَ النَّاسُ عَلَیْنَا وَ نَحْنُ نَبْکِی قَالَ ثُمَّ قَالَ یَا غُلَامُ مِنْ أَیِّ الْبِلَادِ أَنْتَ قُلْتُ مِنْ أَهْلِ الْعِرَاقِ قَالَ بَخْ بَخْ ثُمَّ سَکَتَ سَاعَةً ثُمَّ قَالَ اکْتُبْ یَا أَخَا أَهْلِ الْعِرَاقِ بِسْمِ اللَّهِ الرَّحْمَنِ الرَّحِیمِ سَمِعْتُ رَسُولَ اللَّهِ صلی الله علیه و آله و سلّم یَقُولُ الْمُؤَذِّنُونَ أُمَنَاءُ الْمُؤْمِنِینَ عَلَی صَلَوَاتِهِمْ وَ صَوْمِهِمْ وَ لُحُومِهِمْ وَ دِمَائِهِمْ لَا یَسْأَلُونَ اللَّهَ عَزَّ وَ جَلَّ شَیْئاً إِلَّا أَعْطَاهُمْ وَ لَا یَشْفَعُونَ فِی شَیْ‏ءٍ إِلَّا شُفِّعُوا قُلْتُ زِدْنِی یَرْحَمُکَ اللَّهُ قَالَ اکْتُبْ بِسْمِ اللَّهِ الرَّحْمَنِ الرَّحِیمِ سَمِعْتُ رَسُولَ اللَّهِ صلی الله علیه و آله و سلّم یَقُولُ مَنْ أَذَّنَ ارْبَعِینَ عَاماً مُحْتَسِباً بَعَثَهُ اللَّهُ عَزَّ وَ جَلَّ یَوْمَ الْقِیَامَةِ وَ لَهُ عَمَلُ أَرْبَعِینَ صِدِّیقاً عَمَلًا مَبْرُوراً مُتَقَبَّلًا قُلْتُ زِدْنِی یَرْحَمُکَ اللَّهُ قَالَ اکْتُبْ بِسْمِ اللَّهِ الرَّحْمَنِ الرَّحِیمِ سَمِعْتُ رَسُولَ اللَّهِ صلی الله علیه و آله و سلّم یَقُولُ مَنْ أَذَّنَ عِشْرِینَ عَاماً بَعَثَهُ اللَّهُ عَزَّ وَ جَلَّ یَوْمَ الْقِیَامَةِ وَ لَهُ مِنَ النُّورِ مِثْلُ زِنَةِ السَّمَاءِ قُلْتُ زِدْنِی یَرْحَمُکَ اللَّهُ قَالَ اکْتُبْ بِسْمِ اللَّهِ الرَّحْمَنِ الرَّحِیمِ سَمِعْتُ رَسُولَ اللَّهِ صلی الله علیه و آله و سلّم یَقُولُ مَنْ أَذَّنَ عَشْرَ سِنِینَ أَسْکَنَهُ اللَّهُ عَزَّ وَ جَلَّ مَعَ إِبْرَاهِیمَ الْخَلِیلِ علیه السلام فِی قُبَّتِهِ أَوْ فِی دَرَجَتِهِ قُلْتُ زِدْنِی یَرْحَمُکَ اللَّهُ عَزَّ وَ جَلَّ قَالَ اکْتُبْ بِسْمِ اللَّهِ الرَّحْمَنِ الرَّحِیمِ سَمِعْتُ رَسُولَ اللَّهِ صلی الله علیه و آله و سلّم یَقُولُ مَنْ أَذَّنَ سَنَةً وَاحِدَةً بَعَثَهُ اللَّهُ عَزَّ وَ جَلَّ یَوْمَ الْقِیَامَةِ وَ قَدْ غُفِرَتْ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ذُنُوبُهُ کُلُّهَا بَالِغَةً مَا بَلَغَتْ وَ لَوْ کَانَتْ مِثْلَ زِنَةِ جَبَلِ أُحُدٍ قُلْتُ زِدْنِی یَرْحَمُکَ اللَّهُ قَالَ نَعَمْ فَاحْفَظْ وَ اعْمَلْ وَ احْتَسِبْ سَمِعْتُ رَسُولَ اللَّهِ صلی الله علیه و آله و سلّم یَقُولُ مَنْ أَذَّنَ فِی سَبِیلِ اللَّهِ صَلَاةً وَاحِدَةً إِیمَاناً وَ احْتِسَاباً وَ تَقَرُّباً إِلَی اللَّهِ عَزَّ وَ جَلَّ غَفَرَ اللَّهُ لَهُ مَا سَلَفَ مِنْ ذُنُوبِهِ وَ مَنَّ عَلَیْهِ بِالْعِصْمَةِ فِیمَا بَقِیَ مِنْ عُمُرِهِ وَ جَمَعَ بَیْنَهُ وَ بَیْنَ الشُّهَدَاءِ فِی الْجَنَّةِ قُلْتُ زِدْنِی یَرْحَمُکَ اللَّهُ حَدِّثْنِی بِأَحْسَنِ مَا سَمِعْتَ مِنْ رَسُولِ اللَّهِ ص قَالَ وَیْحَکَ یَا غُلَامُ قَطَعْتَ أَنْیَاطَ</w:t>
      </w:r>
      <w:r>
        <w:rPr>
          <w:rStyle w:val="FootnoteAnchor"/>
          <w:rtl w:val="true"/>
        </w:rPr>
        <w:footnoteReference w:id="739"/>
      </w:r>
      <w:r>
        <w:rPr>
          <w:rFonts w:ascii="Amiri" w:hAnsi="Amiri" w:eastAsia="Amiri" w:cs="Amiri"/>
          <w:color w:val="111111"/>
          <w:sz w:val="28"/>
          <w:sz w:val="28"/>
          <w:szCs w:val="28"/>
          <w:rtl w:val="true"/>
          <w:lang w:bidi="ar-SA"/>
        </w:rPr>
        <w:t>قَلْبِی وَ بَکَی وَ بَکَیْتُ حَتَّی إِنِّی وَ اللَّهِ لَرَحِمْتُهُ ثُمَّ قَالَ اکْتُبْ بِسْمِ اللَّهِ الرَّحْمَنِ الرَّحِیمِ سَمِعْتُ رَسُولَ اللَّهِ صلی الله علیه و آله و سلّم یَقُولُ إِذَا کَانَ یَوْمُ الْقِیَامَةِ وَ جَمَعَ اللَّهُ عَزَّ وَ جَلَّ النَّاسَ فِی صَعِیدٍ وَاحِدٍ بَعَثَ اللَّهُ عَزَّ وَ جَلَّ إِلَی الْمُؤَذِّنِینَ بِمَلَائِکَةٍ مِنْ نُورٍ وَ مَعَهُمْ أَلْوِیَةٌ وَ أَعْلَامٌ مِنْ نُورٍ یَقُودُونَ جَنَائِبَ</w:t>
      </w:r>
      <w:r>
        <w:rPr>
          <w:rStyle w:val="FootnoteAnchor"/>
          <w:rtl w:val="true"/>
        </w:rPr>
        <w:footnoteReference w:id="740"/>
      </w:r>
      <w:r>
        <w:rPr>
          <w:rFonts w:ascii="Amiri" w:hAnsi="Amiri" w:eastAsia="Amiri" w:cs="Amiri"/>
          <w:color w:val="111111"/>
          <w:sz w:val="28"/>
          <w:sz w:val="28"/>
          <w:szCs w:val="28"/>
          <w:rtl w:val="true"/>
          <w:lang w:bidi="ar-SA"/>
        </w:rPr>
        <w:t>أَزِمَّتُهَا زَبَرْجَدٌ أَخْضَرُ وَ حَقَایِبُهَا</w:t>
      </w:r>
      <w:r>
        <w:rPr>
          <w:rStyle w:val="FootnoteAnchor"/>
          <w:rtl w:val="true"/>
        </w:rPr>
        <w:footnoteReference w:id="741"/>
      </w:r>
      <w:r>
        <w:rPr>
          <w:rFonts w:ascii="Amiri" w:hAnsi="Amiri" w:eastAsia="Amiri" w:cs="Amiri"/>
          <w:color w:val="111111"/>
          <w:sz w:val="28"/>
          <w:sz w:val="28"/>
          <w:szCs w:val="28"/>
          <w:rtl w:val="true"/>
          <w:lang w:bidi="ar-SA"/>
        </w:rPr>
        <w:t>الْمِسْکُ الْأَذْفَرُ یَرْکَبُهَا الْمُؤَذِّنُونَ فَیَقُومُونَ عَلَیْهَا قِیَاماً تَقُودُهُمُ الْمَلَائِکَةُ یُنَادُونَ بِأَعْلَی صَوْتِهِمْ بِالْأَذَانِ ثُمَّ بَکَی بُکَاءً شَدِیداً حَتَّی انْتَحَبْتُ وَ بَکَیْتُ فَلَمَّا سَکَتَ قُلْتُ مِمَّ بُکَاؤُکَ فَقَالَ وَیْحَکَ ذَکَرْتَنِی أَشْیَاءَ سَمِعْتُ حَبِیبِی وَ صَفِیِّی علیه السلام یَقُولُ وَ الَّذِی بَعَثَنِی بِالْحَقِّ نَبِیّاً إِنَّهُمْ لَیَمُرُّونَ عَلَی الْخَلْقِ قِیَاماً عَلَی النَّجَائِبِ فَیَقُولُونَ اللَّهُ أَکْبَرُ اللَّهُ أَکْبَرُ فَإِذَا قَالُوا ذَلِکَ سَمِعْتُ لِأُمَّتِی ضَجِیجاً فَسَأَلَهُ أُسَامَةُ بْنُ زَیْدٍ عَنْ ذَلِکَ الضَّجِیجِ مَا هُوَ قَالَ الضَّجِیجُ التَّسْبِیحُ وَ التَّحْمِیدُ وَ التَّهْلِیلُ فَإِذَا قَالُوا أَشْهَدُ أَنْ لَا إِلَهَ إِلَّا اللَّهُ قَالَتْ أُمَّتِی نَعَمْ إِیَّاهُ کُنَّا نَعْبُدُ فِی الدُّنْیَا فَیُقَالُ صَدَقْتُمْ فَإِذَا قَالُوا أَشْهَدُ أَنَّ مُحَمَّداً رَسُولُ اللَّهِ قَالَتْ أُمَّتِی هَذَا الَّذِی أَتَانَا بِرِسَالَةِ رَبِّنَا جَلَّ جَلَالُهُ وَ آمَنَّا بِهِ وَ لَمْ نَرَهُ فَیُقَالُ لَهُمْ صَدَقْتُمْ هَذَا الَّذِی أَدَّی إِلَیْکُمُ الرِّسَالَةَ مِنْ رَبِّکُمْ وَ کُنْتُمْ بِهِ مُؤْمِنِینَ فَحَقِیقٌ عَلَی اللَّهِ عَزَّ وَ جَلَّ أَنْ یَجْمَعَ بَیْنَکُمْ وَ بَیْنَ نَبِیِّکُمْ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فَیَنْتَهِیَ بِهِمْ إِلَی مَنَازِلِهِمْ وَ فِیهَا مَا لَا عَیْنٌ رَأَتْ وَ لَا أُذُنٌ سَمِعَتْ وَ لَا خَطَرَ عَلَی قَلْبِ بَشَرٍ ثُمَّ نَظَرَ إِلَیَّ فَقَالَ إِنِ اسْتَطَعْتَ وَ لَا قُوَّةَ إِلَّا بِاللَّهِ أَنْ لَا تَمُوتَ إِلَّا وَ أَنْتَ مُؤَذِّنٌ فَافْعَلْ فَقُلْتُ یَرْحَمُکَ اللَّهُ تَفَضَّلْ عَلَیَّ وَ أَخْبِرْنِی فَإِنِّی فَقِیرٌ مُحْتَاجٌ وَ أَدِّ إِلَیَّ مَا سَمِعْتَ مِنْ رَسُولِ اللَّهِ ص فَإِنَّکَ قَدْ رَأَیْتَهُ وَ لَمْ أَرَهُ وَ صِفْ لِی کَیْفَ وَصَفَ لَکَ رَسُولُ اللَّهِ صلی الله علیه و آله و سلّم بِنَاءَ الْجَنَّةِ فَقَالَ اکْتُبْ بِسْمِ اللَّهِ الرَّحْمَنِ الرَّحِیمِ سَمِعْتُ رَسُولَ اللَّهِ صلی الله علیه و آله و سلّم یَقُولُ إِنَّ سُورَ الْجَنَّةِ لَبِنَةٌ مِنْ ذَهَبٍ وَ لَبِنَةٌ مِنْ فِضَّةٍ وَ لَبِنَةٌ مِنْ یَاقُوتٍ وَ مِلَاطُهَا</w:t>
      </w:r>
      <w:r>
        <w:rPr>
          <w:rStyle w:val="FootnoteAnchor"/>
          <w:rtl w:val="true"/>
        </w:rPr>
        <w:footnoteReference w:id="742"/>
      </w:r>
      <w:r>
        <w:rPr>
          <w:rFonts w:ascii="Amiri" w:hAnsi="Amiri" w:eastAsia="Amiri" w:cs="Amiri"/>
          <w:color w:val="111111"/>
          <w:sz w:val="28"/>
          <w:sz w:val="28"/>
          <w:szCs w:val="28"/>
          <w:rtl w:val="true"/>
          <w:lang w:bidi="ar-SA"/>
        </w:rPr>
        <w:t>الْمِسْکُ الْأَذْفَرُ وَ شُرَفُهَا الْیَاقُوتُ الْأَحْمَرُ وَ الْأَخْضَرُ وَ الْأَصْفَرُ قُلْتُ فَمَا أَبْوَابُهَا قَالَ إِنَّ أَبْوَابَهَا مُخْتَلِفَةٌ بَابُ الرَّحْمَةِ مِنْ یَاقُوتَةٍ حَمْرَاءَ قُلْتُ فَمَا حَلْقَتُهُ فَقَالَ وَ کُفَّ عَنِّی فَقَدْ کَلَّفْتَنِی شَطَطاً قُلْتُ مَا أَنَا بِکَافٍّ عَنْکَ حَتَّی تُؤَدِّیَ إِلَیَّ مَا سَمِعْتَ مِنْ رَسُولِ اللَّهِ ص قَالَ اکْتُبْ بِسْمِ اللَّهِ الرَّحْمَنِ الرَّحِیمِ أَمَّا بَابُ الصَّبْرِ فَبَابٌ صَغِیرٌ مِصْرَاعٌ وَاحِدٌ مِنْ یَاقُوتَةٍ حَمْرَاءَ لَا حَلَقَ لَهُ وَ أَمَّا بَابُ الشُّکْرِ فَإِنَّهُ مِنْ یَاقُوتَةٍ بَیْضَاءَ لَهَا مِصْرَاعَانِ مَسِیرَةُ مَا بَیْنَهُمَا مَسِیرَةُ خَمْسِمِائَةِ عَامٍ لَهُ ضَجِیجٌ وَ حَنِینٌ یَقُولُ اللَّهُمَّ جِئْنِی بِأَهْلِی قَالَ قُلْتُ هَلْ یَتَکَلَّمُ الْبَابُ قَالَ نَعَمْ یُنْطِقُهُ اللَّهُ ذُو الْجَلَالِ وَ الْإِکْرَامِ وَ أَمَّا بَابُ الْبَلَاءِ قُلْتُ أَ لَیْسَ بَابُ الْبَلَاءِ هُوَ بَابَ الصَّبْرِ قَالَ لَا قُلْتُ فَمَا الْبَلَاءُ قَالَ الْمَصَائِبُ وَ الْأَسْقَامُ وَ الْأَمْرَاضُ وَ الْجُذَامُ وَ هُوَ بَابٌ مِنْ یَاقُوتَةٍ صَفْرَاءَ مِصْرَاعٌ وَاحِدٌ مَا أَقَلَّ مَنْ یَدْخُلُ فِیهِ قُلْتُ یَرْحَمُکَ اللَّهُ زِدْنِی وَ تَفَضَّلْ عَلَیَّ فَإِنِّی فَقِیرٌ فَقَالَ یَا غُلَامُ لَقَدْ کَلَّفْتَنِی شَطَطاً أَمَّا الْبَابُ الْأَعْظَمُ فَیَدْخُلُ مِنْهُ الْعِبَادُ الصَّالِحُونَ وَ هُمْ أَهْلُ الزُّهْدِ وَ الْوَرَعِ وَ الرَّاغِبُونَ إِلَی اللَّهِ عَزَّ وَ جَلَّ الْمُسْتَأْنِسُونَ بِهِ قُلْتُ یَرْحَمُکَ اللَّهُ فَإِذَا دَخَلُوا الْجَنَّةَ فَمَا ذَا یَصْنَعُونَ قَالَ یَسِیرُونَ عَلَی نَهَرَیْنِ فِی مَاءٍ صَافٍ فِی سُفُنِ الْیَاقُوتِ مَجَاذِیفُهَا</w:t>
      </w:r>
      <w:r>
        <w:rPr>
          <w:rStyle w:val="FootnoteAnchor"/>
          <w:rtl w:val="true"/>
        </w:rPr>
        <w:footnoteReference w:id="743"/>
      </w:r>
      <w:r>
        <w:rPr>
          <w:rFonts w:ascii="Amiri" w:hAnsi="Amiri" w:eastAsia="Amiri" w:cs="Amiri"/>
          <w:color w:val="111111"/>
          <w:sz w:val="28"/>
          <w:sz w:val="28"/>
          <w:szCs w:val="28"/>
          <w:rtl w:val="true"/>
          <w:lang w:bidi="ar-SA"/>
        </w:rPr>
        <w:t>اللُّؤْلُؤُ فِیهَا مَلَائِکَةٌ</w:t>
      </w:r>
    </w:p>
    <w:p>
      <w:pPr>
        <w:pStyle w:val="BookText"/>
        <w:rPr/>
      </w:pPr>
      <w:r>
        <w:rPr>
          <w:rFonts w:ascii="Amiri" w:hAnsi="Amiri" w:eastAsia="Amiri" w:cs="Amiri"/>
          <w:color w:val="111111"/>
          <w:sz w:val="28"/>
          <w:sz w:val="28"/>
          <w:szCs w:val="28"/>
          <w:rtl w:val="true"/>
          <w:lang w:bidi="ar-SA"/>
        </w:rPr>
        <w:t>مِنْ نُورٍ عَلَیْهِمْ ثِیَابٌ خُضْرٌ شَدِیدَةٌ خُضْرَتُهَا قُلْتُ یَرْحَمُکَ اللَّهُ هَلْ یَکُونُ مِنَ النُّورِ أَخْضَرُ قَالَ إِنَّ الثِّیَابَ هِیَ خُضْرٌ وَ لَکِنْ فِیهَا نُورٌ مِنْ نُورِ رَبِّ الْعَالَمِینَ جَلَّ جَلَالُهُ لِیَسِیرُوا عَلَی حَافَتَیْ ذَلِکَ النَّهَرِ قُلْتُ فَمَا اسْمُ ذَلِکَ النَّهَرِ قَالَ جَنَّةُ الْمَأْوَی قُلْتُ هَلْ وَسَطُهَا غَیْرُهَا قَالَ نَعَمْ جَنَّةُ عَدْنٍ وَ هِیَ فِی وَسَطِ الْجِنَانِ وَ أَمَّا جَنَّةُ عَدْنٍ فَسُورُهَا یَاقُوتٌ أَحْمَرُ وَ حَصَاهَا اللُّؤْلُؤُ فَقُلْتُ وَ هَلْ فِیهَا غَیْرُهَا قَالَ نَعَمْ جَنَّةُ الْفِرْدَوْسِ قُلْتُ فَکَیْفَ سُورُهَا قَالَ وَیْحَکَ کُفَّ عَنِّی جَرَحْتَ عَلَیَّ قَلْبِی قُلْتُ بَلْ أَنْتَ الْفَاعِلُ بِی ذَلِکَ قُلْتُ مَا أَنَا بِکَافٍّ عَنْکَ حَتَّی تُتِمَّ لِیَ الصِّفَةَ وَ تُخْبِرَنِی عَنْ سُورِهَا قَالَ سُورُهَا نُورٌ قُلْتُ مَا الْغُرَفُ الَّتِی فِیهَا قَالَ هِیَ مِنْ نُورِ رَبِّ الْعَالَمِینَ عَزَّ وَ جَلَّ قُلْتُ زِدْنِی یَرْحَمُکَ اللَّهُ قَالَ وَیْحَکَ إِلَی هَذَا انْتَهَی بِی رَسُولُ اللَّهِ صلی الله علیه و آله و سلّم طُوبَی لَکَ إِنْ أَنْتَ وَصَلْتَ إِلَی مَا لَهُ هَذِهِ الصِّفَةُ وَ طُوبَی لِمَنْ یُؤْمِنُ بِهَذَا قُلْتُ یَرْحَمُکَ اللَّهُ أَنَا وَ اللَّهِ مِنَ الْمُؤْمِنِینَ بِهَذَا قَالَ وَیْحَکَ إِنَّهُ مَنْ یُؤْمِنْ بِهَذَا أَوْ یُصَدِّقْ بِهَذَا الْحَقِّ وَ الْمِنْهَاجِ لَمْ یَرْغَبْ فِی الدُّنْیَا وَ لَا فِی زِینَتِهَا وَ حَاسَبَ نَفْسَهُ بِنَفْسِهِ قُلْتُ أَنَا مُؤْمِنٌ بِهَذَا قَالَ صَدَقْتَ وَ لَکِنْ قَارِبْ وَ سَدِّدْ وَ لَا تَیْأَسْ وَ اعْمَلْ وَ لَا تُفَرِّطْ وَ ارْجُ وَ خَفْ وَ احْذَرْ ثُمَّ بَکَی وَ شَهَقَ ثَلَاثَ شَهَقَاتٍ فَظَنَنَّا أَنَّهُ قَدْ مَاتَ ثُمَّ قَالَ فِدَاکُمْ أَبِی وَ أُمِّی لَوْ رَآکُمْ مُحَمَّدٌ ص لَقَرَّتْ عَیْنُهُ حِینَ تَسْأَلُونَ عَنْ هَذِهِ الصِّفَةِ ثُمَّ قَالَ النَّجَاءَ النَّجَاءَ الْوَحَا الْوَحَا الرَّحِیلَ الرَّحِیلَ الْعَمَلَ الْعَمَلَ وَ إِیَّاکُمْ وَ التَّفْرِیطَ وَ إِیَّاکُمْ وَ التَّفْرِیطَ ثُمَّ قَالَ وَیْحَکُمْ اجْعَلُونِی فِی حِلٍّ مِمَّا قَدْ فَرَّطْتُ فَقُلْتُ لَهُ أَنْتَ فِی حِلٍّ مِمَّا قَدْ فَرَّطْتَ جَزَاکَ اللَّهُ الْجَنَّةَ کَمَا أَدَّیْتَ وَ فَعَلْتَ الَّذِی یَجِبُ عَلَیْکَ ثُمَّ وَدَّعَنِی وَ قَالَ اتَّقِ اللَّهَ وَ أَدِّ إِلَی أُمَّةِ مُحَمَّدٍ ص مَا أَدَّیْتُ إِلَیْکَ فَقُلْتُ لَهُ أَفْعَلُ إِنْ شَاءَ اللَّهُ قَالَ أَسْتَوْدِعُ اللَّهَ دِینَکَ وَ أَمَانَتَکَ وَ زَوَّدَکَ التَّقْوَی وَ أَعَانَکَ عَلَی طَاعَتِهِ بِمَشِیئَتِهِ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أَذَّنَ رَسُولُ اللَّهِ صلی الله علیه و آله و سلّم فَکَانَ یَقُولُ أَشْهَدُ أَنِّی رَسُولُ اللَّهِ وَ قَدْ کَانَ یَقُولُ فِیهِ أَشْهَدُ أَنَّ مُحَمَّداً رَسُولُ اللَّهِ لِأَنَّ الْأَخْبَارَ قَدْ وَرَدَتْ بِهِمَا جَمِیعاً وَ کَانَ لِرَسُولِ اللَّهِ ص</w:t>
      </w:r>
      <w:bookmarkStart w:id="2085" w:name="pg11075_125677"/>
    </w:p>
    <w:p>
      <w:pPr>
        <w:pStyle w:val="BookText"/>
        <w:rPr/>
      </w:pPr>
      <w:bookmarkEnd w:id="2085"/>
      <w:r>
        <w:rPr>
          <w:rFonts w:ascii="Amiri" w:hAnsi="Amiri" w:eastAsia="Amiri" w:cs="Amiri"/>
          <w:color w:val="111111"/>
          <w:sz w:val="28"/>
          <w:sz w:val="28"/>
          <w:szCs w:val="28"/>
          <w:rtl w:val="true"/>
          <w:lang w:bidi="ar-SA"/>
        </w:rPr>
        <w:t>مُؤَذِّنَانِ أَحَدُهُمَا بِلَالٌ وَ الْآخَرُ ابْنُ أُمِّ مَکْتُومٍ وَ کَانَ ابْنُ أُمِّ مَکْتُومٍ أَعْمَی وَ کَانَ یُؤَذِّنُ قَبْلَ الصُّبْحِ وَ کَانَ بِلَالٌ یُؤَذِّنُ بَعْدَ الصُّبْحِ فَقَالَ النَّبِیُّ ص إِنَّ ابْنَ أُمِّ مَکْتُومٍ یُؤَذِّنُ بِاللَّیْلِ فَإِذَا سَمِعْتُمْ أَذَانَهُ فَکُلُوا وَ اشْرَبُوا حَتَّی تَسْمَعُوا أَذَانَ بِلَالٍ فَغَیَّرَتِ الْعَامَّةُ هَذَا الْحَدِیثَ عَنْ جِهَتِهِ وَ قَالُوا إِنَّهُ علیه السلام قَالَ إِنَّ بِلَالًا یُؤَذِّنُ بِلَیْلٍ فَإِذَا سَمِعْتُمْ أَذَانَهُ فَکُلُوا وَ اشْرَبُوا حَتَّی تَسْمَعُوا أَذَانَ ابْنِ أُمِّ مَکْتُومٍ</w:t>
      </w:r>
      <w:r>
        <w:rPr>
          <w:rFonts w:eastAsia="Amiri" w:cs="Amiri" w:ascii="Amiri" w:hAnsi="Amiri"/>
          <w:color w:val="111111"/>
          <w:sz w:val="28"/>
          <w:szCs w:val="28"/>
          <w:rtl w:val="true"/>
          <w:lang w:bidi="ar-SA"/>
        </w:rPr>
        <w:t>.</w:t>
      </w:r>
    </w:p>
    <w:p>
      <w:pPr>
        <w:pStyle w:val="Heading3"/>
        <w:numPr>
          <w:ilvl w:val="2"/>
          <w:numId w:val="1"/>
        </w:numPr>
        <w:rPr/>
      </w:pPr>
      <w:bookmarkStart w:id="2086" w:name="__RefHeading___Toc4286577_1067777946"/>
      <w:bookmarkStart w:id="2087" w:name="_Toc951"/>
      <w:bookmarkEnd w:id="2086"/>
      <w:r>
        <w:rPr>
          <w:rtl w:val="true"/>
        </w:rPr>
        <w:t>[</w:t>
      </w:r>
      <w:r>
        <w:rPr>
          <w:rtl w:val="true"/>
        </w:rPr>
        <w:t>رقم الحدیث الکلی</w:t>
      </w:r>
      <w:r>
        <w:rPr>
          <w:rtl w:val="true"/>
        </w:rPr>
        <w:t xml:space="preserve">: </w:t>
      </w:r>
      <w:r>
        <w:rPr/>
        <w:t>906</w:t>
      </w:r>
      <w:r>
        <w:rPr>
          <w:rtl w:val="true"/>
        </w:rPr>
        <w:t xml:space="preserve"> - </w:t>
      </w:r>
      <w:r>
        <w:rPr>
          <w:rtl w:val="true"/>
        </w:rPr>
        <w:t>رقم الحدیث الباب</w:t>
      </w:r>
      <w:r>
        <w:rPr>
          <w:rtl w:val="true"/>
        </w:rPr>
        <w:t xml:space="preserve">: </w:t>
      </w:r>
      <w:r>
        <w:rPr/>
        <w:t>43</w:t>
      </w:r>
      <w:r>
        <w:rPr>
          <w:rtl w:val="true"/>
        </w:rPr>
        <w:t>]</w:t>
      </w:r>
      <w:bookmarkEnd w:id="20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لَمَّا قُبِضَ النَّبِیُّ ص امْتَنَعَ بِلَالٌ مِنَ الْأَذَانِ وَ قَالَ لَا أُؤَذِّنُ لِأَحَدٍ بَعْدَ رَسُولِ اللَّهِ ص وَ إِنَّ فَاطِمَةَ علیه السلام قَالَتْ ذَاتَ یَوْمٍ إِنِّی أَشْتَهِی أَنْ أَسْمَعَ صَوْتَ مُؤَذِّنِ أَبِی علیه السلام بِالْأَذَانِ فَبَلَغَ ذَلِکَ بِلَالًا فَأَخَذَ فِی الْأَذَانِ فَلَمَّا قَالَ اللَّهُ أَکْبَرُ اللَّهُ أَکْبَرُ ذَکَرَتْ أَبَاهَا علیه السلام وَ أَیَّامَهُ فَلَمْ تَتَمَالَکْ مِنَ الْبُکَاءِ فَلَمَّا بَلَغَ إِلَی قَوْلِهِ أَشْهَدُ أَنَّ مُحَمَّداً رَسُولُ اللَّهِ شَهَقَتْ فَاطِمَةُ علیه السلام شَهْقَةً وَ سَقَطَتْ لِوَجْهِهَا وَ غُشِیَ عَلَیْهَا فَقَالَ النَّاسُ لِبِلَالٍ أَمْسِکْ یَا بِلَالُ فَقَدْ فَارَقَتِ ابْنَةُ رَسُولِ اللَّهِ ص الدُّنْیَا وَ ظَنُّوا أَنَّهَا قَدْ مَاتَتْ فَقَطَعَ أَذَانَهُ وَ لَمْ یُتِمَّهُ فَأَفَاقَتْ فَاطِمَةُ علیه السلام وَ سَأَلَتْهُ أَنْ یُتِمَّ الْأَذَانَ فَلَمْ یَفْعَلْ وَ قَالَ لَهَا یَا سَیِّدَةَ النِّسْوَانِ إِنِّی أَخْشَی عَلَیْکِ مِمَّا تُنْزِلِینَهُ بِنَفْسِکِ إِذَا سَمِعْتِ صَوْتِی بِالْأَذَانِ فَأَعْفَتْهُ عَنْ ذَلِکَ</w:t>
      </w:r>
      <w:r>
        <w:rPr>
          <w:rFonts w:eastAsia="Amiri" w:cs="Amiri" w:ascii="Amiri" w:hAnsi="Amiri"/>
          <w:color w:val="111111"/>
          <w:sz w:val="28"/>
          <w:szCs w:val="28"/>
          <w:rtl w:val="true"/>
          <w:lang w:bidi="ar-SA"/>
        </w:rPr>
        <w:t>.</w:t>
      </w:r>
    </w:p>
    <w:p>
      <w:pPr>
        <w:pStyle w:val="Heading3"/>
        <w:numPr>
          <w:ilvl w:val="2"/>
          <w:numId w:val="1"/>
        </w:numPr>
        <w:rPr/>
      </w:pPr>
      <w:bookmarkStart w:id="2088" w:name="__RefHeading___Toc4286579_1067777946"/>
      <w:bookmarkStart w:id="2089" w:name="_Toc952"/>
      <w:bookmarkEnd w:id="2088"/>
      <w:r>
        <w:rPr>
          <w:rtl w:val="true"/>
        </w:rPr>
        <w:t>[</w:t>
      </w:r>
      <w:r>
        <w:rPr>
          <w:rtl w:val="true"/>
        </w:rPr>
        <w:t>رقم الحدیث الکلی</w:t>
      </w:r>
      <w:r>
        <w:rPr>
          <w:rtl w:val="true"/>
        </w:rPr>
        <w:t xml:space="preserve">: </w:t>
      </w:r>
      <w:r>
        <w:rPr/>
        <w:t>907</w:t>
      </w:r>
      <w:r>
        <w:rPr>
          <w:rtl w:val="true"/>
        </w:rPr>
        <w:t xml:space="preserve"> - </w:t>
      </w:r>
      <w:r>
        <w:rPr>
          <w:rtl w:val="true"/>
        </w:rPr>
        <w:t>رقم الحدیث الباب</w:t>
      </w:r>
      <w:r>
        <w:rPr>
          <w:rtl w:val="true"/>
        </w:rPr>
        <w:t xml:space="preserve">: </w:t>
      </w:r>
      <w:r>
        <w:rPr/>
        <w:t>44</w:t>
      </w:r>
      <w:r>
        <w:rPr>
          <w:rtl w:val="true"/>
        </w:rPr>
        <w:t>]</w:t>
      </w:r>
      <w:bookmarkEnd w:id="20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لَیْسَ عَلَی النِّسَاءِ أَذَانٌ وَ لَا إِقَامَةٌ وَ لَا جُمُعَةٌ وَ لَا اسْتِلَامُ الْحَجَرِ وَ لَا دُخُولُ الْکَعْبَةِ وَ لَا الْهَرْوَلَةُ بَیْنَ الصَّفَا وَ الْمَرْوَةِ وَ لَا الْحَلْقُ إِنَّمَا یُقَصِّرْنَ مِنْ شُعُورِهِنَّ</w:t>
      </w:r>
      <w:r>
        <w:rPr>
          <w:rFonts w:eastAsia="Amiri" w:cs="Amiri" w:ascii="Amiri" w:hAnsi="Amiri"/>
          <w:color w:val="111111"/>
          <w:sz w:val="28"/>
          <w:szCs w:val="28"/>
          <w:rtl w:val="true"/>
          <w:lang w:bidi="ar-SA"/>
        </w:rPr>
        <w:t>.</w:t>
      </w:r>
    </w:p>
    <w:p>
      <w:pPr>
        <w:pStyle w:val="Heading3"/>
        <w:numPr>
          <w:ilvl w:val="2"/>
          <w:numId w:val="1"/>
        </w:numPr>
        <w:rPr/>
      </w:pPr>
      <w:bookmarkStart w:id="2090" w:name="__RefHeading___Toc4286581_1067777946"/>
      <w:bookmarkStart w:id="2091" w:name="_Toc953"/>
      <w:bookmarkEnd w:id="2090"/>
      <w:r>
        <w:rPr>
          <w:rtl w:val="true"/>
        </w:rPr>
        <w:t>[</w:t>
      </w:r>
      <w:r>
        <w:rPr>
          <w:rtl w:val="true"/>
        </w:rPr>
        <w:t>رقم الحدیث الکلی</w:t>
      </w:r>
      <w:r>
        <w:rPr>
          <w:rtl w:val="true"/>
        </w:rPr>
        <w:t xml:space="preserve">: </w:t>
      </w:r>
      <w:r>
        <w:rPr/>
        <w:t>908</w:t>
      </w:r>
      <w:r>
        <w:rPr>
          <w:rtl w:val="true"/>
        </w:rPr>
        <w:t xml:space="preserve"> - </w:t>
      </w:r>
      <w:r>
        <w:rPr>
          <w:rtl w:val="true"/>
        </w:rPr>
        <w:t>رقم الحدیث الباب</w:t>
      </w:r>
      <w:r>
        <w:rPr>
          <w:rtl w:val="true"/>
        </w:rPr>
        <w:t xml:space="preserve">: </w:t>
      </w:r>
      <w:r>
        <w:rPr/>
        <w:t>45</w:t>
      </w:r>
      <w:r>
        <w:rPr>
          <w:rtl w:val="true"/>
        </w:rPr>
        <w:t>]</w:t>
      </w:r>
      <w:bookmarkEnd w:id="20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یَکْفِیهَا مِنَ التَّقْصِیرِ مِثْلُ طَرَفِ الْأَنْمُلَةِ</w:t>
      </w:r>
      <w:r>
        <w:rPr>
          <w:rFonts w:eastAsia="Amiri" w:cs="Amiri" w:ascii="Amiri" w:hAnsi="Amiri"/>
          <w:color w:val="111111"/>
          <w:sz w:val="28"/>
          <w:szCs w:val="28"/>
          <w:rtl w:val="true"/>
          <w:lang w:bidi="ar-SA"/>
        </w:rPr>
        <w:t>.</w:t>
      </w:r>
    </w:p>
    <w:p>
      <w:pPr>
        <w:pStyle w:val="Heading3"/>
        <w:numPr>
          <w:ilvl w:val="2"/>
          <w:numId w:val="1"/>
        </w:numPr>
        <w:rPr/>
      </w:pPr>
      <w:bookmarkStart w:id="2092" w:name="__RefHeading___Toc4286583_1067777946"/>
      <w:bookmarkStart w:id="2093" w:name="_Toc954"/>
      <w:bookmarkEnd w:id="2092"/>
      <w:r>
        <w:rPr>
          <w:rtl w:val="true"/>
        </w:rPr>
        <w:t>[</w:t>
      </w:r>
      <w:r>
        <w:rPr>
          <w:rtl w:val="true"/>
        </w:rPr>
        <w:t>رقم الحدیث الکلی</w:t>
      </w:r>
      <w:r>
        <w:rPr>
          <w:rtl w:val="true"/>
        </w:rPr>
        <w:t xml:space="preserve">: </w:t>
      </w:r>
      <w:r>
        <w:rPr/>
        <w:t>909</w:t>
      </w:r>
      <w:r>
        <w:rPr>
          <w:rtl w:val="true"/>
        </w:rPr>
        <w:t xml:space="preserve"> - </w:t>
      </w:r>
      <w:r>
        <w:rPr>
          <w:rtl w:val="true"/>
        </w:rPr>
        <w:t>رقم الحدیث الباب</w:t>
      </w:r>
      <w:r>
        <w:rPr>
          <w:rtl w:val="true"/>
        </w:rPr>
        <w:t xml:space="preserve">: </w:t>
      </w:r>
      <w:r>
        <w:rPr/>
        <w:t>46</w:t>
      </w:r>
      <w:r>
        <w:rPr>
          <w:rtl w:val="true"/>
        </w:rPr>
        <w:t>]</w:t>
      </w:r>
      <w:bookmarkEnd w:id="209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 قَالَ الصَّادِقُ علیه السلام لَیْسَ عَلَی الْمَرْأَةِ أَذَانٌ وَ لَا إِقَامَةٌ إِذَا سَمِعَتْ أَذَانَ الْقَبِیلَةِ وَ تَکْفِیهَا الشَّهَادَتَانِ وَ لَکِنْ إِذَا أَذَّنَتْ وَ أَقَامَتْ فَهُوَ أَفْضَلُ وَ لَیْسَ فِی صَلَاةِ الْعِیدَیْنِ أَذَانٌ وَ لَا إِقَامَةٌ أَذَانُهُمَا طُلُوعُ الشَّمْسِ</w:t>
      </w:r>
      <w:r>
        <w:rPr>
          <w:rFonts w:eastAsia="Amiri" w:cs="Amiri" w:ascii="Amiri" w:hAnsi="Amiri"/>
          <w:color w:val="111111"/>
          <w:sz w:val="28"/>
          <w:szCs w:val="28"/>
          <w:rtl w:val="true"/>
          <w:lang w:bidi="ar-SA"/>
        </w:rPr>
        <w:t>.</w:t>
      </w:r>
      <w:bookmarkStart w:id="2094" w:name="pg11075_125678"/>
    </w:p>
    <w:p>
      <w:pPr>
        <w:pStyle w:val="Heading3"/>
        <w:numPr>
          <w:ilvl w:val="2"/>
          <w:numId w:val="1"/>
        </w:numPr>
        <w:rPr/>
      </w:pPr>
      <w:bookmarkStart w:id="2095" w:name="__RefHeading___Toc4286585_1067777946"/>
      <w:bookmarkStart w:id="2096" w:name="_Toc955"/>
      <w:bookmarkEnd w:id="2094"/>
      <w:bookmarkEnd w:id="2095"/>
      <w:r>
        <w:rPr>
          <w:rtl w:val="true"/>
        </w:rPr>
        <w:t>[</w:t>
      </w:r>
      <w:r>
        <w:rPr>
          <w:rtl w:val="true"/>
        </w:rPr>
        <w:t>رقم الحدیث الکلی</w:t>
      </w:r>
      <w:r>
        <w:rPr>
          <w:rtl w:val="true"/>
        </w:rPr>
        <w:t xml:space="preserve">: </w:t>
      </w:r>
      <w:r>
        <w:rPr/>
        <w:t>910</w:t>
      </w:r>
      <w:r>
        <w:rPr>
          <w:rtl w:val="true"/>
        </w:rPr>
        <w:t xml:space="preserve"> - </w:t>
      </w:r>
      <w:r>
        <w:rPr>
          <w:rtl w:val="true"/>
        </w:rPr>
        <w:t>رقم الحدیث الباب</w:t>
      </w:r>
      <w:r>
        <w:rPr>
          <w:rtl w:val="true"/>
        </w:rPr>
        <w:t xml:space="preserve">: </w:t>
      </w:r>
      <w:r>
        <w:rPr/>
        <w:t>47</w:t>
      </w:r>
      <w:r>
        <w:rPr>
          <w:rtl w:val="true"/>
        </w:rPr>
        <w:t>]</w:t>
      </w:r>
      <w:bookmarkEnd w:id="20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تَغَوَّلَتْ لَکُمُ الْغُولُ فَأَذِّنُوا</w:t>
      </w:r>
    </w:p>
    <w:p>
      <w:pPr>
        <w:pStyle w:val="Heading3"/>
        <w:numPr>
          <w:ilvl w:val="2"/>
          <w:numId w:val="1"/>
        </w:numPr>
        <w:rPr/>
      </w:pPr>
      <w:bookmarkStart w:id="2097" w:name="__RefHeading___Toc4286587_1067777946"/>
      <w:bookmarkStart w:id="2098" w:name="_Toc956"/>
      <w:bookmarkEnd w:id="2097"/>
      <w:r>
        <w:rPr>
          <w:rtl w:val="true"/>
        </w:rPr>
        <w:t>[</w:t>
      </w:r>
      <w:r>
        <w:rPr>
          <w:rtl w:val="true"/>
        </w:rPr>
        <w:t>رقم الحدیث الکلی</w:t>
      </w:r>
      <w:r>
        <w:rPr>
          <w:rtl w:val="true"/>
        </w:rPr>
        <w:t xml:space="preserve">: </w:t>
      </w:r>
      <w:r>
        <w:rPr/>
        <w:t>911</w:t>
      </w:r>
      <w:r>
        <w:rPr>
          <w:rtl w:val="true"/>
        </w:rPr>
        <w:t xml:space="preserve"> - </w:t>
      </w:r>
      <w:r>
        <w:rPr>
          <w:rtl w:val="true"/>
        </w:rPr>
        <w:t>رقم الحدیث الباب</w:t>
      </w:r>
      <w:r>
        <w:rPr>
          <w:rtl w:val="true"/>
        </w:rPr>
        <w:t xml:space="preserve">: </w:t>
      </w:r>
      <w:r>
        <w:rPr/>
        <w:t>48</w:t>
      </w:r>
      <w:r>
        <w:rPr>
          <w:rtl w:val="true"/>
        </w:rPr>
        <w:t>]</w:t>
      </w:r>
      <w:bookmarkEnd w:id="20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الْمَوْلُودُ إِذَا وُلِدَ یُؤَذَّنُ فِی أُذُنِهِ الْیُمْنَی وَ یُقَامُ فِی الْیُسْرَی</w:t>
      </w:r>
    </w:p>
    <w:p>
      <w:pPr>
        <w:pStyle w:val="Heading3"/>
        <w:numPr>
          <w:ilvl w:val="2"/>
          <w:numId w:val="1"/>
        </w:numPr>
        <w:rPr/>
      </w:pPr>
      <w:bookmarkStart w:id="2099" w:name="__RefHeading___Toc4286589_1067777946"/>
      <w:bookmarkStart w:id="2100" w:name="_Toc957"/>
      <w:bookmarkEnd w:id="2099"/>
      <w:r>
        <w:rPr>
          <w:rtl w:val="true"/>
        </w:rPr>
        <w:t>[</w:t>
      </w:r>
      <w:r>
        <w:rPr>
          <w:rtl w:val="true"/>
        </w:rPr>
        <w:t>رقم الحدیث الکلی</w:t>
      </w:r>
      <w:r>
        <w:rPr>
          <w:rtl w:val="true"/>
        </w:rPr>
        <w:t xml:space="preserve">: </w:t>
      </w:r>
      <w:r>
        <w:rPr/>
        <w:t>912</w:t>
      </w:r>
      <w:r>
        <w:rPr>
          <w:rtl w:val="true"/>
        </w:rPr>
        <w:t xml:space="preserve"> - </w:t>
      </w:r>
      <w:r>
        <w:rPr>
          <w:rtl w:val="true"/>
        </w:rPr>
        <w:t>رقم الحدیث الباب</w:t>
      </w:r>
      <w:r>
        <w:rPr>
          <w:rtl w:val="true"/>
        </w:rPr>
        <w:t xml:space="preserve">: </w:t>
      </w:r>
      <w:r>
        <w:rPr/>
        <w:t>49</w:t>
      </w:r>
      <w:r>
        <w:rPr>
          <w:rtl w:val="true"/>
        </w:rPr>
        <w:t>]</w:t>
      </w:r>
      <w:bookmarkEnd w:id="2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مَنْ لَمْ یَأْکُلِ اللَّحْمَ أَرْبَعِینَ یَوْماً سَاءَ خُلُقُهُ وَ مَنْ سَاءَ خُلُقُهُ فَأَذِّنُوا فِی أُذُنِهِ</w:t>
      </w:r>
    </w:p>
    <w:p>
      <w:pPr>
        <w:pStyle w:val="Heading3"/>
        <w:numPr>
          <w:ilvl w:val="2"/>
          <w:numId w:val="1"/>
        </w:numPr>
        <w:rPr/>
      </w:pPr>
      <w:bookmarkStart w:id="2101" w:name="__RefHeading___Toc4286591_1067777946"/>
      <w:bookmarkStart w:id="2102" w:name="_Toc958"/>
      <w:bookmarkEnd w:id="2101"/>
      <w:r>
        <w:rPr>
          <w:rtl w:val="true"/>
        </w:rPr>
        <w:t>[</w:t>
      </w:r>
      <w:r>
        <w:rPr>
          <w:rtl w:val="true"/>
        </w:rPr>
        <w:t>رقم الحدیث الکلی</w:t>
      </w:r>
      <w:r>
        <w:rPr>
          <w:rtl w:val="true"/>
        </w:rPr>
        <w:t xml:space="preserve">: </w:t>
      </w:r>
      <w:r>
        <w:rPr/>
        <w:t>913</w:t>
      </w:r>
      <w:r>
        <w:rPr>
          <w:rtl w:val="true"/>
        </w:rPr>
        <w:t xml:space="preserve"> - </w:t>
      </w:r>
      <w:r>
        <w:rPr>
          <w:rtl w:val="true"/>
        </w:rPr>
        <w:t>رقم الحدیث الباب</w:t>
      </w:r>
      <w:r>
        <w:rPr>
          <w:rtl w:val="true"/>
        </w:rPr>
        <w:t xml:space="preserve">: </w:t>
      </w:r>
      <w:r>
        <w:rPr/>
        <w:t>50</w:t>
      </w:r>
      <w:r>
        <w:rPr>
          <w:rtl w:val="true"/>
        </w:rPr>
        <w:t>]</w:t>
      </w:r>
      <w:bookmarkEnd w:id="2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کَانَ اسْمُ النَّبِیِّ ص یُکَرَّرُ فِی الْأَذَانِ فَأَوَّلُ مَنْ حَذَفَهُ ابْنُ أَرْوَی</w:t>
      </w:r>
    </w:p>
    <w:p>
      <w:pPr>
        <w:pStyle w:val="Heading3"/>
        <w:numPr>
          <w:ilvl w:val="2"/>
          <w:numId w:val="1"/>
        </w:numPr>
        <w:rPr/>
      </w:pPr>
      <w:bookmarkStart w:id="2103" w:name="__RefHeading___Toc4286593_1067777946"/>
      <w:bookmarkStart w:id="2104" w:name="_Toc959"/>
      <w:bookmarkEnd w:id="2103"/>
      <w:r>
        <w:rPr>
          <w:rtl w:val="true"/>
        </w:rPr>
        <w:t>[</w:t>
      </w:r>
      <w:r>
        <w:rPr>
          <w:rtl w:val="true"/>
        </w:rPr>
        <w:t>رقم الحدیث الکلی</w:t>
      </w:r>
      <w:r>
        <w:rPr>
          <w:rtl w:val="true"/>
        </w:rPr>
        <w:t xml:space="preserve">: </w:t>
      </w:r>
      <w:r>
        <w:rPr/>
        <w:t>914</w:t>
      </w:r>
      <w:r>
        <w:rPr>
          <w:rtl w:val="true"/>
        </w:rPr>
        <w:t xml:space="preserve"> - </w:t>
      </w:r>
      <w:r>
        <w:rPr>
          <w:rtl w:val="true"/>
        </w:rPr>
        <w:t>رقم الحدیث الباب</w:t>
      </w:r>
      <w:r>
        <w:rPr>
          <w:rtl w:val="true"/>
        </w:rPr>
        <w:t xml:space="preserve">: </w:t>
      </w:r>
      <w:r>
        <w:rPr/>
        <w:t>51</w:t>
      </w:r>
      <w:r>
        <w:rPr>
          <w:rtl w:val="true"/>
        </w:rPr>
        <w:t>]</w:t>
      </w:r>
      <w:bookmarkEnd w:id="2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کَانَ بِالْمَدِینَةِ إِذَا أَذَّنَ الْمُؤَذِّنُ یَوْمَ الْجُمُعَةِ نَادَی مُنَادٍ حُرِّمَ الْبَیْعُ لِقَوْلِ اللَّهِ عَزَّ وَ جَلَّ یا أَیُّهَا الَّذِینَ آمَنُوا إِذا نُودِیَ لِلصَّلاةِ مِنْ یَوْمِ الْجُمُعَةِ فَاسْعَوْا إِلی ذِکْرِ اللَّهِ وَ ذَرُوا الْبَیْعَ</w:t>
      </w:r>
      <w:r>
        <w:rPr>
          <w:rFonts w:eastAsia="Amiri" w:cs="Amiri" w:ascii="Amiri" w:hAnsi="Amiri"/>
          <w:color w:val="111111"/>
          <w:sz w:val="28"/>
          <w:szCs w:val="28"/>
          <w:rtl w:val="true"/>
          <w:lang w:bidi="ar-SA"/>
        </w:rPr>
        <w:t>.</w:t>
      </w:r>
    </w:p>
    <w:p>
      <w:pPr>
        <w:pStyle w:val="Heading3"/>
        <w:numPr>
          <w:ilvl w:val="2"/>
          <w:numId w:val="1"/>
        </w:numPr>
        <w:rPr/>
      </w:pPr>
      <w:bookmarkStart w:id="2105" w:name="__RefHeading___Toc4286595_1067777946"/>
      <w:bookmarkStart w:id="2106" w:name="_Toc960"/>
      <w:bookmarkEnd w:id="2105"/>
      <w:r>
        <w:rPr>
          <w:rtl w:val="true"/>
        </w:rPr>
        <w:t>[</w:t>
      </w:r>
      <w:r>
        <w:rPr>
          <w:rtl w:val="true"/>
        </w:rPr>
        <w:t>رقم الحدیث الکلی</w:t>
      </w:r>
      <w:r>
        <w:rPr>
          <w:rtl w:val="true"/>
        </w:rPr>
        <w:t xml:space="preserve">: </w:t>
      </w:r>
      <w:r>
        <w:rPr/>
        <w:t>915</w:t>
      </w:r>
      <w:r>
        <w:rPr>
          <w:rtl w:val="true"/>
        </w:rPr>
        <w:t xml:space="preserve"> - </w:t>
      </w:r>
      <w:r>
        <w:rPr>
          <w:rtl w:val="true"/>
        </w:rPr>
        <w:t>رقم الحدیث الباب</w:t>
      </w:r>
      <w:r>
        <w:rPr>
          <w:rtl w:val="true"/>
        </w:rPr>
        <w:t xml:space="preserve">: </w:t>
      </w:r>
      <w:r>
        <w:rPr/>
        <w:t>52</w:t>
      </w:r>
      <w:r>
        <w:rPr>
          <w:rtl w:val="true"/>
        </w:rPr>
        <w:t>]</w:t>
      </w:r>
      <w:bookmarkEnd w:id="210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فِیمَا ذَکَرَهُ الْفَضْلُ بْنُ شَاذَانَ رَحِمَهُ اللَّهُ مِنَ الْعِلَلِ عَنِ الرِّضَا علیه السلام أَنَّهُ قَالَ إِنَّمَا أُمِرَ النَّاسُ بِالْأَذَانِ لِعِلَلٍ کَثِیرَةٍ مِنْهَا أَنْ یَکُونَ تَذْکِیراً لِلنَّاسِی وَ تَنْبِیهاً لِلْغَافِلِ وَ تَعْرِیفاً لِمَنْ جَهِلَ الْوَقْتَ وَ اشْتَغَلَ عَنْهُ وَ یَکُونَ الْمُؤَذِّنُ بِذَلِکَ دَاعِیاً لِعِبَادَةِ الْخَالِقِ وَ مُرَغِّباً فِیهَا وَ مُقِرّاً لَهُ بِالتَّوْحِیدِ مُجَاهِراً بِالْإِیمَانِ مُعْلِناً بِالْإِسْلَامِ مُؤَذِّناً لِمَنْ یَنْسَاهَا وَ إِنَّمَا یُقَالُ لَهُ مُؤَذِّنٌ لِأَنَّهُ یُؤَذِّنُ بِالْأَذَانِ بِالصَّلَاةِ وَ إِنَّمَا بُدِئَ فِیهِ بِالتَّکْبِیرِ وَ خُتِمَ بِالتَّهْلِیلِ لِأَنَّ اللَّهَ عَزَّ وَ جَلَّ أَرَادَ أَنْ یَکُونَ الِابْتِدَاءُ بِذِکْرِهِ وَ اسْمِهِ وَ اسْمُ اللَّهِ فِی التَّکْبِیرِ فِی أَوَّلِ الْحَرْفِ وَ فِی التَّهْلِیلِ فِی آخِرِهِ وَ إِنَّمَا جُعِلَ مَثْنَی مَثْنَی لِیَکُونَ تَکْرَاراً فِی آذَانِ الْمُسْتَمِعِینَ مُؤَکِّداً عَلَیْهِمْ إِنْ سَهَا أَحَدٌ عَنِ الْأَوَّلِ لَمْ یَسْهُ عَنِ الثَّانِی وَ لِأَنَّ الصَّلَاةَ رَکْعَتَانِ رَکْعَتَانِ فَلِذَلِکَ جُعِلَ الْأَذَانُ مَثْنَی مَثْنَی وَ جُعِلَ التَّکْبِیرُ فِی أَوَّلِ الْأَذَانِ أَرْبَعاً لِأَنَّ أَوَّلَ الْأَذَانِ إِنَّمَا یُبْدَأُ غَفْلَةً وَ لَیْسَ قَبْلَهُ کَلَامٌ یُنَبِّهُ الْمُسْتَمِعَ لَهُ فَجُعِلَ الْأُولَیَانِ تَنْبِیهاً لِلْمُسْتَمِعِینَ لِمَا بَعْدَهُ فِی الْأَذَانِ وَ جُعِلَ بَعْدَ التَّکْبِیرِ الشَّهَادَتَانِ لِأَنَّ أَوَّلَ الْإِیمَانِ هُوَ التَّوْحِیدُ وَ الْإِقْرَارُ لِلَّهِ تَبَارَکَ وَ تَعَالَی بِالْوَحْدَانِیَّةِ وَ الثَّانِیَ الْإِقْرَارُ لِلرَّسُولِ</w:t>
      </w:r>
      <w:bookmarkStart w:id="2107" w:name="pg11075_125679"/>
    </w:p>
    <w:p>
      <w:pPr>
        <w:pStyle w:val="BookText"/>
        <w:rPr/>
      </w:pPr>
      <w:bookmarkEnd w:id="2107"/>
      <w:r>
        <w:rPr>
          <w:rFonts w:ascii="Amiri" w:hAnsi="Amiri" w:eastAsia="Amiri" w:cs="Amiri"/>
          <w:color w:val="111111"/>
          <w:sz w:val="28"/>
          <w:sz w:val="28"/>
          <w:szCs w:val="28"/>
          <w:rtl w:val="true"/>
          <w:lang w:bidi="ar-SA"/>
        </w:rPr>
        <w:t>ص بِالرِّسَالَةِ وَ أَنَّ إِطَاعَتَهُمَا وَ مَعْرِفَتَهُمَا مَقْرُونَتَانِ وَ لِأَنَّ أَصْلَ الْإِیمَانِ إِنَّمَا هُوَ الشَّهَادَتَانِ فَجُعِلَ شَهَادَتَیْنِ شَهَادَتَیْنِ کَمَا جُعِلَ فِی سَائِرِ الْحُقُوقِ شَاهِدَانِ فَإِذَا أَقَرَّ الْعَبْدُ لِلَّهِ عَزَّ وَ جَلَّ بِالْوَحْدَانِیَّةِ وَ أَقَرَّ لِلرَّسُولِ ص بِالرِّسَالَةِ فَقَدْ أَقَرَّ بِجُمْلَةِ الْإِیمَانِ لِأَنَّ أَصْلَ الْإِیمَانِ إِنَّمَا هُوَ بِاللَّهِ وَ بِرَسُولِهِ وَ إِنَّمَا جُعِلَ بَعْدَ الشَّهَادَتَیْنِ الدُّعَاءُ إِلَی الصَّلَاةِ لِأَنَّ الْأَذَانَ إِنَّمَا وُضِعَ لِمَوْضِعِ الصَّلَاةِ وَ إِنَّمَا هُوَ نِدَاءٌ إِلَی الصَّلَاةِ فِی وَسَطِ الْأَذَانِ وَ دُعَاءٌ إِلَی الْفَلَاحِ وَ إِلَی خَیْرِ الْعَمَلِ وَ جُعِلَ خَتْمُ الْکَلَامِ بِاسْمِهِ کَمَا فُتِحَ بِاسْمِهِ</w:t>
      </w:r>
      <w:r>
        <w:rPr>
          <w:rFonts w:eastAsia="Amiri" w:cs="Amiri" w:ascii="Amiri" w:hAnsi="Amiri"/>
          <w:color w:val="111111"/>
          <w:sz w:val="28"/>
          <w:szCs w:val="28"/>
          <w:rtl w:val="true"/>
          <w:lang w:bidi="ar-SA"/>
        </w:rPr>
        <w:t>.</w:t>
      </w:r>
    </w:p>
    <w:p>
      <w:pPr>
        <w:pStyle w:val="Heading2"/>
        <w:numPr>
          <w:ilvl w:val="1"/>
          <w:numId w:val="1"/>
        </w:numPr>
        <w:rPr/>
      </w:pPr>
      <w:bookmarkStart w:id="2108" w:name="__RefHeading___Toc4286597_1067777946"/>
      <w:bookmarkStart w:id="2109" w:name="_Toc961"/>
      <w:bookmarkEnd w:id="2108"/>
      <w:r>
        <w:rPr/>
        <w:t>45</w:t>
      </w:r>
      <w:r>
        <w:rPr>
          <w:rtl w:val="true"/>
        </w:rPr>
        <w:t xml:space="preserve">- </w:t>
      </w:r>
      <w:r>
        <w:rPr>
          <w:rtl w:val="true"/>
        </w:rPr>
        <w:t>بَابُ وَصْفِ الصَّلَاةِ مِنْ فَاتِحَتِهَا إِلَی خَاتِمَتِهَا</w:t>
      </w:r>
      <w:bookmarkEnd w:id="2109"/>
    </w:p>
    <w:p>
      <w:pPr>
        <w:pStyle w:val="Heading3"/>
        <w:numPr>
          <w:ilvl w:val="2"/>
          <w:numId w:val="1"/>
        </w:numPr>
        <w:rPr/>
      </w:pPr>
      <w:bookmarkStart w:id="2110" w:name="__RefHeading___Toc4286599_1067777946"/>
      <w:bookmarkStart w:id="2111" w:name="_Toc962"/>
      <w:bookmarkEnd w:id="2110"/>
      <w:r>
        <w:rPr>
          <w:rtl w:val="true"/>
        </w:rPr>
        <w:t>[</w:t>
      </w:r>
      <w:r>
        <w:rPr>
          <w:rtl w:val="true"/>
        </w:rPr>
        <w:t>رقم الحدیث الکلی</w:t>
      </w:r>
      <w:r>
        <w:rPr>
          <w:rtl w:val="true"/>
        </w:rPr>
        <w:t xml:space="preserve">: </w:t>
      </w:r>
      <w:r>
        <w:rPr/>
        <w:t>916</w:t>
      </w:r>
      <w:r>
        <w:rPr>
          <w:rtl w:val="true"/>
        </w:rPr>
        <w:t xml:space="preserve"> - </w:t>
      </w:r>
      <w:r>
        <w:rPr>
          <w:rtl w:val="true"/>
        </w:rPr>
        <w:t>رقم الحدیث الباب</w:t>
      </w:r>
      <w:r>
        <w:rPr>
          <w:rtl w:val="true"/>
        </w:rPr>
        <w:t xml:space="preserve">: </w:t>
      </w:r>
      <w:r>
        <w:rPr/>
        <w:t>1</w:t>
      </w:r>
      <w:r>
        <w:rPr>
          <w:rtl w:val="true"/>
        </w:rPr>
        <w:t>]</w:t>
      </w:r>
      <w:bookmarkEnd w:id="211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حَمَّادِ بْنِ عِیسَی أَنَّهُ قَالَ قَالَ لِی أَبُو عَبْدِ اللَّهِ علیه السلام یَوْماً تُحْسِنُ أَنْ تُصَلِّیَ یَا حَمَّادُ قَالَ قُلْتُ یَا سَیِّدِی أَنَا أَحْفَظُ کِتَابَ حَرِیزٍ فِی الصَّلَاةِ قَالَ فَقَالَ علیه السلام لَا عَلَیْکَ قُمْ فَصَلِّ قَالَ فَقُمْتُ بَیْنَ یَدَیْهِ مُتَوَجِّهاً إِلَی الْقِبْلَةِ فَاسْتَفْتَحْتُ الصَّلَاةَ وَ رَکَعْتُ وَ سَجَدْتُ فَقَالَ یَا حَمَّادُ لَا تُحْسِنُ أَنْ تُصَلِّیَ مَا أَقْبَحَ بِالرَّجُلِ أَنْ تَأْتِیَ عَلَیْهِ سِتُّونَ سَنَةً أَوْ سَبْعُونَ سَنَةً فَمَا یُقِیمُ صَلَاةً وَاحِدَةً بِحُدُودِهَا تَامَّةً قَالَ حَمَّادٌ فَأَصَابَنِی فِی نَفْسِیَ الذُّلُّ فَقُلْتُ جُعِلْتُ فِدَاکَ فَعَلِّمْنِی الصَّلَاةَ فَقَامَ أَبُو عَبْدِ اللَّهِ علیه السلام مُسْتَقْبِلَ الْقِبْلَةِ مُنْتَصِباً فَأَرْسَلَ یَدَیْهِ جَمِیعاً عَلَی فَخِذَیْهِ قَدْ ضَمَّ أَصَابِعَهُ وَ قَرَّبَ بَیْنَ قَدَمَیْهِ حَتَّی کَانَ بَیْنَهُمَا ثَلَاثُ أَصَابِعَ مُفَرَّجَاتٍ فَاسْتَقْبَلَ بِأَصَابِعِ رِجْلَیْهِ جَمِیعاً لَمْ یُحَرِّفْهُمَا عَنِ الْقِبْلَةِ بِخُشُوعٍ وَ اسْتِکَانَةٍ فَقَالَ اللَّهُ أَکْبَرُ ثُمَّ قَرَأَ الْحَمْدَ بِتَرْتِیلٍ و قُلْ هُوَ اللَّهُ أَحَدٌ ثُمَّ صَبَرَ هُنَیْئَةً بِقَدْرِ مَا یَتَنَفَّسُ وَ هُوَ قَائِمٌ ثُمَّ قَالَ اللَّهُ أَکْبَرُ وَ هُوَ قَائِمٌ ثُمَّ رَکَعَ وَ مَلَأَ کَفَّیْهِ مِنْ رُکْبَتَیْهِ مُفَرَّجَاتٍ وَ رَدَّ رُکْبَتَیْهِ إِلَی خَلْفِهِ حَتَّی اسْتَوَی ظَهْرُهُ حَتَّی لَوْ صُبَّ عَلَیْهِ قَطْرَةُ مَاءٍ أَوْ دُهْنٍ لَمْ تَزُلْ لِاسْتِوَاءِ ظَهْرِهِ وَ رَدَّ رُکْبَتَیْهِ</w:t>
      </w:r>
      <w:bookmarkStart w:id="2112" w:name="pg11075_125680"/>
    </w:p>
    <w:p>
      <w:pPr>
        <w:pStyle w:val="BookText"/>
        <w:rPr/>
      </w:pPr>
      <w:bookmarkEnd w:id="2112"/>
      <w:r>
        <w:rPr>
          <w:rFonts w:ascii="Amiri" w:hAnsi="Amiri" w:eastAsia="Amiri" w:cs="Amiri"/>
          <w:color w:val="111111"/>
          <w:sz w:val="28"/>
          <w:sz w:val="28"/>
          <w:szCs w:val="28"/>
          <w:rtl w:val="true"/>
          <w:lang w:bidi="ar-SA"/>
        </w:rPr>
        <w:t>إِلَی خَلْفِهِ وَ نَصَبَ عُنُقَهُ وَ غَمَّضَ عَیْنَیْهِ ثُمَّ سَبَّحَ ثَلَاثاً بِتَرْتِیلٍ وَ قَالَ سُبْحَانَ رَبِّیَ الْعَظِیمِ وَ بِحَمْدِهِ ثُمَّ اسْتَوَی قَائِماً فَلَمَّا اسْتَمْکَنَ مِنَ الْقِیَامِ قَالَ سَمِعَ اللَّهُ لِمَنْ حَمِدَهُ ثُمَّ کَبَّرَ وَ هُوَ قَائِمٌ وَ رَفَعَ یَدَیْهِ حِیَالَ وَجْهِهِ وَ سَجَدَ وَ وَضَعَ یَدَیْهِ إِلَی الْأَرْضِ قَبْلَ رُکْبَتَیْهِ فَقَالَ سُبْحَانَ رَبِّیَ الْأَعْلَی وَ بِحَمْدِهِ ثَلَاثَ مَرَّاتٍ وَ لَمْ یَضَعْ شَیْئاً مِنْ بَدَنِهِ عَلَی شَیْ‏ءٍ مِنْهُ وَ سَجَدَ عَلَی ثَمَانِیَةِ أَعْظُمٍ الْجَبْهَةِ وَ الْکَفَّیْنِ وَ عَیْنَیِ الرُّکْبَتَیْنِ وَ أَنَامِلِ إِبْهَامَیِ الرِّجْلَیْنِ وَ الْأَنْفِ فَهَذِهِ السَّبْعَةُ فَرْضٌ وَ وَضْعُ الْأَنْفِ عَلَی الْأَرْضِ سُنَّةٌ وَ هُوَ الْإِرْغَامُ ثُمَّ رَفَعَ رَأْسَهُ مِنَ السُّجُودِ فَلَمَّا اسْتَوَی جَالِساً قَالَ اللَّهُ أَکْبَرُ ثُمَّ قَعَدَ عَلَی جَانِبِهِ الْأَیْسَرِ وَ وَضَعَ ظَاهِرَ قَدَمِهِ الْیُمْنَی عَلَی بَاطِنِ قَدَمِهِ الْیُسْرَی وَ قَالَ أَسْتَغْفِرُ اللَّهَ رَبِّی وَ أَتُوبُ إِلَیْهِ ثُمَّ کَبَّرَ وَ هُوَ جَالِسٌ وَ سَجَدَ الثَّانِیَةَ وَ قَالَ کَمَا قَالَ فِی الْأُولَی وَ لَمْ یَسْتَعِنْ بِشَیْ‏ءٍ مِنْ بَدَنِهِ عَلَی شَیْ‏ءٍ مِنْهُ فِی رُکُوعٍ وَ لَا سُجُودٍ وَ کَانَ مُجَّنِّحاً وَ لَمْ یَضَعْ ذِرَاعَیْهِ عَلَی الْأَرْضِ فَصَلَّی رَکْعَتَیْنِ عَلَی هَذَا ثُمَّ قَالَ یَا حَمَّادُ هَکَذَا صَلِّ</w:t>
      </w:r>
    </w:p>
    <w:p>
      <w:pPr>
        <w:pStyle w:val="BookText"/>
        <w:rPr/>
      </w:pPr>
      <w:r>
        <w:rPr>
          <w:rFonts w:ascii="Amiri" w:hAnsi="Amiri" w:eastAsia="Amiri" w:cs="Amiri"/>
          <w:color w:val="111111"/>
          <w:sz w:val="28"/>
          <w:sz w:val="28"/>
          <w:szCs w:val="28"/>
          <w:rtl w:val="true"/>
          <w:lang w:bidi="ar-SA"/>
        </w:rPr>
        <w:t>وَ لَا تَلْتَفِتْ وَ لَا تَعْبَثْ بِیَدَیْکَ وَ أَصَابِعِکَ وَ لَا تَبْزُقْ عَنْ یَمِینِکَ وَ لَا یَسَارِکَ وَ لَا بَیْنَ یَدَیْکَ</w:t>
      </w:r>
      <w:r>
        <w:rPr>
          <w:rFonts w:eastAsia="Amiri" w:cs="Amiri" w:ascii="Amiri" w:hAnsi="Amiri"/>
          <w:color w:val="111111"/>
          <w:sz w:val="28"/>
          <w:szCs w:val="28"/>
          <w:rtl w:val="true"/>
          <w:lang w:bidi="ar-SA"/>
        </w:rPr>
        <w:t>.</w:t>
      </w:r>
    </w:p>
    <w:p>
      <w:pPr>
        <w:pStyle w:val="Heading3"/>
        <w:numPr>
          <w:ilvl w:val="2"/>
          <w:numId w:val="1"/>
        </w:numPr>
        <w:rPr/>
      </w:pPr>
      <w:bookmarkStart w:id="2113" w:name="__RefHeading___Toc4286601_1067777946"/>
      <w:bookmarkStart w:id="2114" w:name="_Toc963"/>
      <w:bookmarkEnd w:id="2113"/>
      <w:r>
        <w:rPr>
          <w:rtl w:val="true"/>
        </w:rPr>
        <w:t>[</w:t>
      </w:r>
      <w:r>
        <w:rPr>
          <w:rtl w:val="true"/>
        </w:rPr>
        <w:t>رقم الحدیث الکلی</w:t>
      </w:r>
      <w:r>
        <w:rPr>
          <w:rtl w:val="true"/>
        </w:rPr>
        <w:t xml:space="preserve">: </w:t>
      </w:r>
      <w:r>
        <w:rPr/>
        <w:t>917</w:t>
      </w:r>
      <w:r>
        <w:rPr>
          <w:rtl w:val="true"/>
        </w:rPr>
        <w:t xml:space="preserve"> - </w:t>
      </w:r>
      <w:r>
        <w:rPr>
          <w:rtl w:val="true"/>
        </w:rPr>
        <w:t>رقم الحدیث الباب</w:t>
      </w:r>
      <w:r>
        <w:rPr>
          <w:rtl w:val="true"/>
        </w:rPr>
        <w:t xml:space="preserve">: </w:t>
      </w:r>
      <w:r>
        <w:rPr/>
        <w:t>2</w:t>
      </w:r>
      <w:r>
        <w:rPr>
          <w:rtl w:val="true"/>
        </w:rPr>
        <w:t>]</w:t>
      </w:r>
      <w:bookmarkEnd w:id="211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قُمْتَ إِلَی الصَّلَاةِ فَقُلِ اللَّهُمَّ إِنِّی أُقَدِّمُ إِلَیْکَ مُحَمَّداً بَیْنَ یَدَیْ حَاجَتِی وَ أَتَوَجَّهُ إِلَیْکَ بِهِ فَاجْعَلْنِی بِهِ وَجِیهاً فِی الدُّنْیَا وَ الْآخِرَةِ وَ مِنَ الْمُقَرَّبِینَ وَ اجْعَلْ صَلَاتِی بِهِ مَقْبُولَةً وَ ذَنْبِی بِهِ مَغْفُوراً وَ دُعَائِی بِهِ مُسْتَجَاباً إِنَّکَ أَنْتَ الْغَفُورُ الرَّحِیمُ فَإِذَا قُمْتَ إِلَی الصَّلَاةِ فَلَا تَأْتِ بِهَا شِبَعاً</w:t>
      </w:r>
      <w:r>
        <w:rPr>
          <w:rStyle w:val="FootnoteAnchor"/>
          <w:rtl w:val="true"/>
        </w:rPr>
        <w:footnoteReference w:id="745"/>
      </w:r>
      <w:r>
        <w:rPr>
          <w:rFonts w:ascii="Amiri" w:hAnsi="Amiri" w:eastAsia="Amiri" w:cs="Amiri"/>
          <w:color w:val="111111"/>
          <w:sz w:val="28"/>
          <w:sz w:val="28"/>
          <w:szCs w:val="28"/>
          <w:rtl w:val="true"/>
          <w:lang w:bidi="ar-SA"/>
        </w:rPr>
        <w:t>وَ لَا مُتَکَاسِلًا وَ لَا مُتَنَاعِساً وَ لَا مُسْتَعْجِلًا وَ لَکِنْ عَلَی سُکُونٍ وَ وَقَارٍ فَإِذَا دَخَلْتَ فِی صَلَاتِکَ فَعَلَیْکَ بِالتَّخَشُّعِ وَ الْإِقْبَالِ عَلَی صَلَاتِکَ فَإِنَّ اللَّهَ عَزَّ وَ جَلَّ یَقُولُ الَّذِینَ هُمْ فِی صَلاتِهِمْ خاشِعُونَ وَ یَقُولُ وَ إِنَّها لَکَبِیرَةٌ إِلَّا عَلَی الْخاشِعِینَ وَ اسْتَقْبِلِ الْقِبْلَةَ بِوَجْهِکَ وَ لَا تُقَلِّبْ وَجْهَکَ عَنِ الْقِبْلَةِ فَتُفْسِدَ صَلَاتَکَ وَ قُمْ مُنْتَصِباً فَإِنَّ رَسُولَ اللَّهِ صلی الله علیه و آله و سلّم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مَنْ لَمْ یُقِمْ صُلْبَهُ فَلَا صَلَاةَ لَهُ وَ اخْشَعْ بِبَصَرِکَ وَ لَا تَرْفَعْهُ إِلَی السَّمَاءِ وَ لْیَکُنْ نَظَرُکَ إِلَی مَوْضِعِ سُجُودِکَ وَ اشْغَلْ قَلْبَکَ بِصَلَاتِکَ فَإِنَّهُ لَا یُقْبَلُ مِنْ صَلَاتِکَ إِلَّا مَا أَقْبَلْتَ عَلَیْهِ مِنْهَا بِقَلْبِکَ حَتَّی أَنَّهُ رُبَّمَا قُبِلَ مِنْ صَلَاةِ الْعَبْدِ رُبُعُهَا أَوْ ثُلُثُهَا أَوْ نِصْفُهَا وَ لَکِنَّ اللَّهَ عَزَّ وَ جَلَّ یُتِمُّهَا لِلْمُؤْمِنِینَ بِالنَّوَافِلِ وَ لْیَکُنْ قِیَامُکَ فِی الصَّلَاةِ قِیَامَ الْعَبْدِ الذَّلِیلِ بَیْنَ یَدَیِ الْمَلِکِ الجَلیل، وَ اعْلَمْ أَنَّکَ بَیْنَ یَدَیْ مَنْ یَرَاکَ وَ لَا تَرَاهُ وَ صَلِّ صَلَاةَ مُوَدِّعٍ کَأَنَّکَ لَا تُصَلِّی بَعْدَهَا أَبَداً وَ لَا تَعْبَثْ بِلِحْیَتِکَ وَ لَا بِرَأْسِکَ وَ لَا بِیَدَیْکَ وَ لَا تُفَرْقِعْ أَصَابِعَکَ وَ لَا تُقَدِّمْ رِجْلًا عَلَی رِجْلٍ وَ زَاوِجْ بَیْنَ قَدَمَیْکَ وَ اجْعَلْ بَیْنَهُمَا قَدْرَ ثَلَاثِ أَصَابِعَ إِلَی شِبْرٍ وَ لَا تَتَمَطَّأْ وَ لَا تَتَثَاءَبْ وَ لَا تَضْحَکْ فَإِنَّ الْقَهْقَهَةَ تَقْطَعُ الصَّلَاةَ وَ لَا تَتَوَرَّکْ فَإِنَّ اللَّهَ عَزَّ وَ جَلَّ قَدْ عَذَّبَ قَوْماً عَلَی التَّوَرُّکِ کَانَ أَحَدُهُمْ یَضَعُ یَدَیْهِ عَلَی وَرِکَیْهِ مِنْ مَلَالَةِ الصَّلَاةِ وَ لَا تُکَفِّرْ فَإِنَّمَا یَصْنَعُ ذَلِکَ الْمَجُوسُ وَ أَرْسِلْ یَدَیْکَ وَ ضَعْهُمَا عَلَی فَخِذَیْکَ قُبَالَةَ رُکْبَتَیْکَ فَإِنَّهُ أَحْرَی أَنْ تَهْتَمَّ بِصَلَاتِکَ وَ لَا تَشْغَلْ عَنْهَا نَفْسَکَ فَإِنَّکَ إِذَا حَرَّکْتَهَا کَانَ ذَلِکَ یُلْهِیکَ وَ لَا تَسْتَنِدْ إِلَی جِدَارٍ إِلَّا أَنْ تَکُونَ مَرِیضاً وَ لَا تَلْتَفِتْ عَنْ یَمِینِکَ وَ لَا عَنْ یَسَارِکَ فَإِنِ الْتَفَتَّ حَتَّی تَرَی مَنْ خَلْفَکَ فَقَدْ وَجَبَ عَلَیْکَ إِعَادَةُ الصَّلَاةِ وَ إِنَّ الْعَبْدَ إِذَا الْتَفَتَ فِی صَلَاةٍ نَادَاهُ اللَّهُ عَزَّ وَ جَلَّ فَقَالَ عَبْدِی إِلَی مَنْ تَلْتَفِتُ إِلَی مَنْ هُوَ خَیْرٌ لَکَ مِنِّی فَإِنِ الْتَفَتَ ثَلَاثَ مَرَّاتٍ صَرَفَ اللَّهُ عَزَّ وَ جَلَّ عَنْهُ نَظَرَهُ فَلَمْ یَنْظُرْ إِلَیْهِ بَعْدَ ذَلِکَ أَبَداً وَ لَا تَنْفُخْ فِی مَوْضِعِ سُجُودِکَ فَإِذَا أَرَدْتَ النَّفْخَ فَلْیَکُنْ قَبْلَ دُخُولِکَ فِی الصَّلَاةِ فَإِنَّهُ یُکْرَهُ ثَلَاثُ نَفَخَاتٍ فِی مَوْضِعِ السُّجُودِ وَ عَلَی الرُّقَی وَ عَلَی الطَّعَامِ الْحَارِّ وَ لَا تَبْزُقْ وَ لَا تَمْخُطْ فَإِنَّ مَنْ حَبَسَ رِیقَهُ إِجْلَالًا لِلَّهِ تَعَالَی فِی صَلَاتِهِ أَوْرَثَهُ اللَّهُ عَزَّ وَ جَلَّ صِحَّةً إِلَی الْمَمَاتِ وَ ارْفَعْ یَدَیْکَ بِالتَّکْبِیرِ إِلَی نَحْرِکَ وَ لَا تُجَاوِزْ بِکَفَّیْکَ أُذُنَیْکَ حِیَالَ خَدَّیْکَ ثُمَّ ابْسُطْهُمَا بَسْطاً وَ کَبِّرْ ثَلَاثَ تَکْبِیرَاتٍ وَ قُلِ اللَّهُمَّ أَنْتَ الْمَلِکُ الْحَقُّ الْمُبِینُ لَا إِلَهَ إِلَّا أَنْتَ سُبْحَانَکَ وَ بِحَمْدِکَ</w:t>
      </w:r>
      <w:bookmarkStart w:id="2115" w:name="pg11075_125682"/>
    </w:p>
    <w:p>
      <w:pPr>
        <w:pStyle w:val="BookText"/>
        <w:rPr/>
      </w:pPr>
      <w:bookmarkEnd w:id="2115"/>
      <w:r>
        <w:rPr>
          <w:rFonts w:ascii="Amiri" w:hAnsi="Amiri" w:eastAsia="Amiri" w:cs="Amiri"/>
          <w:color w:val="111111"/>
          <w:sz w:val="28"/>
          <w:sz w:val="28"/>
          <w:szCs w:val="28"/>
          <w:rtl w:val="true"/>
          <w:lang w:bidi="ar-SA"/>
        </w:rPr>
        <w:t>عَمِلْتُ سُوءاً وَ ظَلَمْتُ نَفْسِی فَاغْفِرْ لِی ذُنُوبِی إِنَّهُ لَا یَغْفِرُ الذُّنُوبَ إِلَّا أَنْتَ ثُمَّ کَبِّرْ تَکْبِیرَتَیْنِ فِی تَرَسُّلٍ تَرْفَعُ بِهِمَا یَدَیْکَ وَ قُلْ لَبَّیْکَ وَ سَعْدَیْکَ وَ الْخَیْرُ فِی یَدَیْکَ وَ الشَّرُّ لَیْسَ إِلَیْکَ وَ الْمَهْدِیُّ مَنْ هَدَیْتَ عَبْدُکَ وَ ابْنُ عَبْدِکَ بَیْنَ یَدَیْکَ مِنْکَ وَ بِکَ وَ لَکَ وَ إِلَیْکَ لَا مَلْجَأَ وَ لَا مَنْجَی وَ لَا مَفَرَّ مِنْکَ إِلَّا إِلَیْکَ تَبَارَکْتَ وَ تَعَالَیْتَ سُبْحَانَکَ وَ حَنَانَیْکَ سُبْحَانَکَ رَبَّ الْبَیْتِ الْحَرَامِ ثُمَّ کَبِّرْ تَکْبِیرَتَیْنِ وَ قُلْ وَجَّهْتُ وَجْهِیَ لِلَّذِی فَطَرَ السَّمَاوَاتِ وَ الْأَرْضَ عَلَی مِلَّةِ إِبْرَاهِیمَ وَ دِینِ مُحَمَّدٍ ص وَ مِنْهَاجِ عَلِیٍّ حَنِیفاً مُسْلِماً وَ مَا أَنَا مِنَ الْمُشْرِکِینَ إِنَّ صَلَاتِی وَ نُسُکِی وَ مَحْیَایَ وَ مَمَاتِی لِلَّهِ رَبِّ الْعَالَمِینَ لَا شَرِیکَ لَهُ وَ بِذَلِکَ أُمِرْتُ وَ أَنَا مِنَ الْمُسْلِمِینَ أَعُوذُ بِاللَّهِ السَّمِیعِ الْعَلِیمِ مِنَ الشَّیْطَانِ الرَّجِیمِ بِسْمِ اللَّهِ الرَّحْمَنِ الرَّحِیمِ</w:t>
      </w:r>
    </w:p>
    <w:p>
      <w:pPr>
        <w:pStyle w:val="BookText"/>
        <w:rPr/>
      </w:pPr>
      <w:r>
        <w:rPr>
          <w:rFonts w:ascii="Amiri" w:hAnsi="Amiri" w:eastAsia="Amiri" w:cs="Amiri"/>
          <w:color w:val="111111"/>
          <w:sz w:val="28"/>
          <w:sz w:val="28"/>
          <w:szCs w:val="28"/>
          <w:rtl w:val="true"/>
          <w:lang w:bidi="ar-SA"/>
        </w:rPr>
        <w:t>وَ إِنْ شِئْتَ کَبَّرْتَ سَبْعَ تَکْبِیرَاتٍ وِلَاءً إِلَّا أَنَّ الَّذِی وَصَفْنَاهُ تَعَبُّدٌ وَ إِنَّمَا جَرَتِ السُّنَّةُ فِی افْتِتَاحِ الصَّلَاةِ بِسَبْعِ تَکْبِیرَاتٍ لِمَا رَوَاهُ زُرَارَةُ</w:t>
      </w:r>
    </w:p>
    <w:p>
      <w:pPr>
        <w:pStyle w:val="Heading3"/>
        <w:numPr>
          <w:ilvl w:val="2"/>
          <w:numId w:val="1"/>
        </w:numPr>
        <w:rPr/>
      </w:pPr>
      <w:bookmarkStart w:id="2116" w:name="__RefHeading___Toc4286603_1067777946"/>
      <w:bookmarkStart w:id="2117" w:name="_Toc964"/>
      <w:bookmarkEnd w:id="2116"/>
      <w:r>
        <w:rPr>
          <w:rtl w:val="true"/>
        </w:rPr>
        <w:t>[</w:t>
      </w:r>
      <w:r>
        <w:rPr>
          <w:rtl w:val="true"/>
        </w:rPr>
        <w:t>رقم الحدیث الکلی</w:t>
      </w:r>
      <w:r>
        <w:rPr>
          <w:rtl w:val="true"/>
        </w:rPr>
        <w:t xml:space="preserve">: </w:t>
      </w:r>
      <w:r>
        <w:rPr/>
        <w:t>918</w:t>
      </w:r>
      <w:r>
        <w:rPr>
          <w:rtl w:val="true"/>
        </w:rPr>
        <w:t xml:space="preserve"> - </w:t>
      </w:r>
      <w:r>
        <w:rPr>
          <w:rtl w:val="true"/>
        </w:rPr>
        <w:t>رقم الحدیث الباب</w:t>
      </w:r>
      <w:r>
        <w:rPr>
          <w:rtl w:val="true"/>
        </w:rPr>
        <w:t xml:space="preserve">: </w:t>
      </w:r>
      <w:r>
        <w:rPr/>
        <w:t>3</w:t>
      </w:r>
      <w:r>
        <w:rPr>
          <w:rtl w:val="true"/>
        </w:rPr>
        <w:t>]</w:t>
      </w:r>
      <w:bookmarkEnd w:id="2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أَنَّهُ قَالَ خَرَجَ رَسُولُ اللَّهِ صلی الله علیه و آله و سلّم إِلَی الصَّلَاةِ وَ قَدْ کَانَ الْحُسَیْنُ علیه السلام أَبْطَأَ عَنِ الْکَلَامِ حَتَّی تَخَوَّفُوا أَنَّهُ لَا یَتَکَلَّمُ وَ أَنْ یَکُونَ بِهِ خَرَسٌ فَخَرَجَ ص بِهِ حَامِلًا عَلَی عَاتِقِهِ وَ صَفَّ النَّاسُ خَلْفَهُ فَأَقَامَهُ عَلَی یَمِینِهِ فَافْتَتَحَ رَسُولُ اللَّهِ صلی الله علیه و آله و سلّم الصَّلَاةَ فَکَبَّرَ الْحُسَیْنُ علیه السلام فَلَمَّا سَمِعَ رَسُولُ اللَّهِ صلی الله علیه و آله و سلّم تَکْبِیرَهُ عَادَ فَکَبَّرَ وَ کَبَّرَ الْحُسَیْنُ علیه السلام حَتَّی کَبَّرَ رَسُولُ اللَّهِ صلی الله علیه و آله و سلّم سَبْعَ تَکْبِیرَاتٍ وَ کَبَّرَ الْحُسَیْنُ علیه السلام فَجَرَتِ السُّنَّةُ بِذَلِکَ</w:t>
      </w:r>
      <w:r>
        <w:rPr>
          <w:rFonts w:eastAsia="Amiri" w:cs="Amiri" w:ascii="Amiri" w:hAnsi="Amiri"/>
          <w:color w:val="111111"/>
          <w:sz w:val="28"/>
          <w:szCs w:val="28"/>
          <w:rtl w:val="true"/>
          <w:lang w:bidi="ar-SA"/>
        </w:rPr>
        <w:t>.</w:t>
      </w:r>
    </w:p>
    <w:p>
      <w:pPr>
        <w:pStyle w:val="Heading3"/>
        <w:numPr>
          <w:ilvl w:val="2"/>
          <w:numId w:val="1"/>
        </w:numPr>
        <w:rPr/>
      </w:pPr>
      <w:bookmarkStart w:id="2118" w:name="__RefHeading___Toc4286605_1067777946"/>
      <w:bookmarkStart w:id="2119" w:name="_Toc965"/>
      <w:bookmarkEnd w:id="2118"/>
      <w:r>
        <w:rPr>
          <w:rtl w:val="true"/>
        </w:rPr>
        <w:t>[</w:t>
      </w:r>
      <w:r>
        <w:rPr>
          <w:rtl w:val="true"/>
        </w:rPr>
        <w:t>رقم الحدیث الکلی</w:t>
      </w:r>
      <w:r>
        <w:rPr>
          <w:rtl w:val="true"/>
        </w:rPr>
        <w:t xml:space="preserve">: </w:t>
      </w:r>
      <w:r>
        <w:rPr/>
        <w:t>919</w:t>
      </w:r>
      <w:r>
        <w:rPr>
          <w:rtl w:val="true"/>
        </w:rPr>
        <w:t xml:space="preserve"> - </w:t>
      </w:r>
      <w:r>
        <w:rPr>
          <w:rtl w:val="true"/>
        </w:rPr>
        <w:t>رقم الحدیث الباب</w:t>
      </w:r>
      <w:r>
        <w:rPr>
          <w:rtl w:val="true"/>
        </w:rPr>
        <w:t xml:space="preserve">: </w:t>
      </w:r>
      <w:r>
        <w:rPr/>
        <w:t>4</w:t>
      </w:r>
      <w:r>
        <w:rPr>
          <w:rtl w:val="true"/>
        </w:rPr>
        <w:t>]</w:t>
      </w:r>
      <w:bookmarkEnd w:id="211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هِشَامُ بْنُ الْحَکَمِ عَنْ أَبِی الْحَسَنِ مُوسَی بْنِ جَعْفَرٍ علیه السلام لِذَلِکَ عِلَّةً أُخْرَی وَ هِیَ أَنَّ النَّبِیَّ ص لَمَّا أُسْرِیَ بِهِ إِلَی السَّمَاءِ قَطَعَ</w:t>
      </w:r>
      <w:bookmarkStart w:id="2120" w:name="pg11075_125683"/>
    </w:p>
    <w:p>
      <w:pPr>
        <w:pStyle w:val="BookText"/>
        <w:rPr/>
      </w:pPr>
      <w:bookmarkEnd w:id="2120"/>
      <w:r>
        <w:rPr>
          <w:rFonts w:ascii="Amiri" w:hAnsi="Amiri" w:eastAsia="Amiri" w:cs="Amiri"/>
          <w:color w:val="111111"/>
          <w:sz w:val="28"/>
          <w:sz w:val="28"/>
          <w:szCs w:val="28"/>
          <w:rtl w:val="true"/>
          <w:lang w:bidi="ar-SA"/>
        </w:rPr>
        <w:t>سَبْعَةَ حُجُبٍ فَکَبَّرَ عِنْدَ کُلِّ حِجَابٍ تَکْبِیرَةً فَأَوْصَلَهُ اللَّهُ عَزَّ وَ جَلَّ بِذَلِکَ إِلَی مُنْتَهَی الْکَرَامَةِ</w:t>
      </w:r>
      <w:r>
        <w:rPr>
          <w:rFonts w:eastAsia="Amiri" w:cs="Amiri" w:ascii="Amiri" w:hAnsi="Amiri"/>
          <w:color w:val="111111"/>
          <w:sz w:val="28"/>
          <w:szCs w:val="28"/>
          <w:rtl w:val="true"/>
          <w:lang w:bidi="ar-SA"/>
        </w:rPr>
        <w:t>.</w:t>
      </w:r>
    </w:p>
    <w:p>
      <w:pPr>
        <w:pStyle w:val="Heading3"/>
        <w:numPr>
          <w:ilvl w:val="2"/>
          <w:numId w:val="1"/>
        </w:numPr>
        <w:rPr/>
      </w:pPr>
      <w:bookmarkStart w:id="2121" w:name="__RefHeading___Toc4286607_1067777946"/>
      <w:bookmarkStart w:id="2122" w:name="_Toc966"/>
      <w:bookmarkEnd w:id="2121"/>
      <w:r>
        <w:rPr>
          <w:rtl w:val="true"/>
        </w:rPr>
        <w:t>[</w:t>
      </w:r>
      <w:r>
        <w:rPr>
          <w:rtl w:val="true"/>
        </w:rPr>
        <w:t>رقم الحدیث الکلی</w:t>
      </w:r>
      <w:r>
        <w:rPr>
          <w:rtl w:val="true"/>
        </w:rPr>
        <w:t xml:space="preserve">: </w:t>
      </w:r>
      <w:r>
        <w:rPr/>
        <w:t>920</w:t>
      </w:r>
      <w:r>
        <w:rPr>
          <w:rtl w:val="true"/>
        </w:rPr>
        <w:t xml:space="preserve"> - </w:t>
      </w:r>
      <w:r>
        <w:rPr>
          <w:rtl w:val="true"/>
        </w:rPr>
        <w:t>رقم الحدیث الباب</w:t>
      </w:r>
      <w:r>
        <w:rPr>
          <w:rtl w:val="true"/>
        </w:rPr>
        <w:t xml:space="preserve">: </w:t>
      </w:r>
      <w:r>
        <w:rPr/>
        <w:t>5</w:t>
      </w:r>
      <w:r>
        <w:rPr>
          <w:rtl w:val="true"/>
        </w:rPr>
        <w:t>]</w:t>
      </w:r>
      <w:bookmarkEnd w:id="2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الْفَضْلُ بْنُ شَاذَانَ عَنِ الرِّضَا علیه السلام عِلَّةً أُخْرَی وَ هِیَ أَنَّهُ إِنَّمَا صَارَتِ التَّکْبِیرَاتُ فِی أَوَّلِ الصَّلَاةِ سَبْعاً لِأَنَّ أَصْلَ الصَّلَاةِ رَکْعَتَانِ وَ اسْتِفْتَاحَهُمَا بِسَبْعِ تَکْبِیرَاتٍ تَکْبِیرَةِ الِافْتِتَاحِ وَ تَکْبِیرَةِ الرُّکُوعِ وَ تَکْبِیرَتَیِ السَّجْدَتَیْنِ وَ تَکْبِیرَةِ الرُّکُوعِ فِی الثَّانِیَةِ وَ تَکْبِیرَتَیِ السَّجْدَتَیْنِ فَإِذَا کَبَّرَ الْإِنْسَانُ فِی أَوَّلِ صَلَاةٍ سَبْعَ تَکْبِیرَاتٍ ثُمَّ نَسِیَ شَیْئاً مِنْ تَکْبِیرَاتِ الِافْتِتَاحِ مِنْ بَعْدُ أَوْ سَهَا عَنْهَا لَمْ یَدْخُلْ عَلَیْهِ نَقْصٌ فِی صَلَاتِهِ وَ هَذِهِ الْعِلَلُ کُلُّهَا صَحِیحَةٌ وَ کَثْرَةُ الْعِلَلِ لِلشَّیْ‏ءِ تَزِیدُهُ تَأْکِیداً وَ لَا یَدْخُلُ هَذَا فِی التَّنَاقُضِ وَ قَدْ یُجْزِی فِی الِافْتِتَاحِ تَکْبِیرَةٌ وَاحِدَةٌ</w:t>
      </w:r>
      <w:r>
        <w:rPr>
          <w:rFonts w:eastAsia="Amiri" w:cs="Amiri" w:ascii="Amiri" w:hAnsi="Amiri"/>
          <w:color w:val="111111"/>
          <w:sz w:val="28"/>
          <w:szCs w:val="28"/>
          <w:rtl w:val="true"/>
          <w:lang w:bidi="ar-SA"/>
        </w:rPr>
        <w:t>.</w:t>
      </w:r>
    </w:p>
    <w:p>
      <w:pPr>
        <w:pStyle w:val="Heading3"/>
        <w:numPr>
          <w:ilvl w:val="2"/>
          <w:numId w:val="1"/>
        </w:numPr>
        <w:rPr/>
      </w:pPr>
      <w:bookmarkStart w:id="2123" w:name="__RefHeading___Toc4286609_1067777946"/>
      <w:bookmarkStart w:id="2124" w:name="_Toc967"/>
      <w:bookmarkEnd w:id="2123"/>
      <w:r>
        <w:rPr>
          <w:rtl w:val="true"/>
        </w:rPr>
        <w:t>[</w:t>
      </w:r>
      <w:r>
        <w:rPr>
          <w:rtl w:val="true"/>
        </w:rPr>
        <w:t>رقم الحدیث الکلی</w:t>
      </w:r>
      <w:r>
        <w:rPr>
          <w:rtl w:val="true"/>
        </w:rPr>
        <w:t xml:space="preserve">: </w:t>
      </w:r>
      <w:r>
        <w:rPr/>
        <w:t>921</w:t>
      </w:r>
      <w:r>
        <w:rPr>
          <w:rtl w:val="true"/>
        </w:rPr>
        <w:t xml:space="preserve"> - </w:t>
      </w:r>
      <w:r>
        <w:rPr>
          <w:rtl w:val="true"/>
        </w:rPr>
        <w:t>رقم الحدیث الباب</w:t>
      </w:r>
      <w:r>
        <w:rPr>
          <w:rtl w:val="true"/>
        </w:rPr>
        <w:t xml:space="preserve">: </w:t>
      </w:r>
      <w:r>
        <w:rPr/>
        <w:t>6</w:t>
      </w:r>
      <w:r>
        <w:rPr>
          <w:rtl w:val="true"/>
        </w:rPr>
        <w:t>]</w:t>
      </w:r>
      <w:bookmarkEnd w:id="2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 اللَّهِ صلی الله علیه و آله و سلّم أَتَمَّ النَّاسِ صَلَاةً وَ أَوْجَزَهُمْ کَانَ إِذَا دَخَلَ فِی صَلَاةٍ قَالَ اللَّهُ أَکْبَرُ بِسْمِ اللَّهِ الرَّحْمنِ الرَّحِیمِ</w:t>
      </w:r>
      <w:r>
        <w:rPr>
          <w:rFonts w:eastAsia="Amiri" w:cs="Amiri" w:ascii="Amiri" w:hAnsi="Amiri"/>
          <w:color w:val="111111"/>
          <w:sz w:val="28"/>
          <w:szCs w:val="28"/>
          <w:rtl w:val="true"/>
          <w:lang w:bidi="ar-SA"/>
        </w:rPr>
        <w:t>.</w:t>
      </w:r>
    </w:p>
    <w:p>
      <w:pPr>
        <w:pStyle w:val="Heading3"/>
        <w:numPr>
          <w:ilvl w:val="2"/>
          <w:numId w:val="1"/>
        </w:numPr>
        <w:rPr/>
      </w:pPr>
      <w:bookmarkStart w:id="2125" w:name="__RefHeading___Toc4286611_1067777946"/>
      <w:bookmarkStart w:id="2126" w:name="_Toc968"/>
      <w:bookmarkEnd w:id="2125"/>
      <w:r>
        <w:rPr>
          <w:rtl w:val="true"/>
        </w:rPr>
        <w:t>[</w:t>
      </w:r>
      <w:r>
        <w:rPr>
          <w:rtl w:val="true"/>
        </w:rPr>
        <w:t>رقم الحدیث الکلی</w:t>
      </w:r>
      <w:r>
        <w:rPr>
          <w:rtl w:val="true"/>
        </w:rPr>
        <w:t xml:space="preserve">: </w:t>
      </w:r>
      <w:r>
        <w:rPr/>
        <w:t>922</w:t>
      </w:r>
      <w:r>
        <w:rPr>
          <w:rtl w:val="true"/>
        </w:rPr>
        <w:t xml:space="preserve"> - </w:t>
      </w:r>
      <w:r>
        <w:rPr>
          <w:rtl w:val="true"/>
        </w:rPr>
        <w:t>رقم الحدیث الباب</w:t>
      </w:r>
      <w:r>
        <w:rPr>
          <w:rtl w:val="true"/>
        </w:rPr>
        <w:t xml:space="preserve">: </w:t>
      </w:r>
      <w:r>
        <w:rPr/>
        <w:t>7</w:t>
      </w:r>
      <w:r>
        <w:rPr>
          <w:rtl w:val="true"/>
        </w:rPr>
        <w:t>]</w:t>
      </w:r>
      <w:bookmarkEnd w:id="2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رَجُلٌ أَمِیرَ الْمُؤْمِنِینَ علیه السلام فَقَالَ لَهُ یَا ابْنَ عَمِّ خَیْرِ خَلْقِ اللَّهِ تَعَالَی مَا مَعْنَی رَفْعِ یَدَیْکَ فِی التَّکْبِیرَةِ الْأُولَی فَقَالَ علیه السلام مَعْنَاهُ اللَّهُ أَکْبَرُ الْوَاحِدُ الْأَحَدُ الَّذِی لَیْسَ کَمِثْلِهِ شَیْ‏ءٌ لَا یُلْمَسُ بِالْأَخْمَاسِ وَ لَا یُدْرَکُ بِالْحَوَاسِّ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کَبَّرْتَ تَکْبِیرَةَ الِافْتِتَاحِ فَاقْرَأِ الْحَمْدُ لِلَّهِ وَ سُورَةً مَعَهَا مُوَسَّعٌ عَلَیْکَ أَیَّ السُّوَرِ قَرَأْتَ فِی فَرَائِضِکَ إِلَّا أَرْبَعَ سُوَرٍ وَ هِیَ سُورَةُ وَ الضُّحَی وَ أَ لَمْ نَشْرَحْ لِأَنَّهُمَا جَمِیعاً سُورَةٌ وَاحِدَةٌ وَ لِإِیلَافٍ وَ أَ لَمْ تَرَ کَیْفَ لِأَنَّهُمَا جَمِیعاً سُورَةٌ وَاحِدَةٌ فَإِنْ قَرَأْتَهُمَا کَانَ قِرَاءَةَ الضُّحَی وَ أَ لَمْ نَشْرَحْ فِی رَکْعَةٍ وَاحِدَةٍ وَ لِإِیلَافٍ وَ أَ لَمْ تَرَ کَیْفَ فِی رَکْعَةٍ وَ لَا تَنْفَرِدْ بِوَاحِدَةٍ مِنْ هَذِهِ الْأَرْبَعِ السُّوَرِ فِی رَکْعَةٍ فَرِیضَةٍ وَ لَا تَقْرِنَنَّ بَیْنَ سُورَتَیْنِ فِی فَرِیضَةٍ فَأَمَّا فِی النَّافِلَةِ فَاقْرِنْ مَا شِئْتَ وَ لَا تَقْرَأْ فِی الْفَرِیضَةِ شَیْئاً مِنَ الْعَزَائِمِ الْأَرْبَعِ وَ هِیَ سُورَةُ سَجْدَةِ لُقْمَانَ وَ حم السَّجْدَةِ وَ النَّجْمِ وَ سُورَةُ اقْرَأْ بِاسْمِ رَبِّکَ وَ مَنْ قَرَأَ شَیْئاً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الْعَزَائِمِ الْأَرْبَعِ فَلْیَسْجُدْ وَ لْیَقُلْ إِلَهِی آمَنَّا بِمَا کَفَرُوا وَ عَرَفْنَا مِنْکَ مَا أَنْکَرُوا وَ أَجَبْنَاکَ إِلَی مَا دُعُوا إِلَهِی فَالْعَفْوَ الْعَفْوَ ثُمَّ یَرْفَعُ رَأْسَهُ وَ یُکَبِّرُ وَ قَدْ رُوِیَ أَنَّهُ یَقُولُ فِی سَجْدَةِ الْعَزَائِمِ لَا إِلَهَ إِلَّا اللَّهُ حَقّاً حَقّاً لَا إِلَهَ إِلَّا اللَّهُ إِیمَاناً وَ تَصْدِیقاً لَا إِلَهَ إِلَّا اللَّهُ عُبُودِیَّةً وَ رِقّاً سَجَدْتُ لَکَ یَا رَبِّ تَعَبُّداً وَ رِقّاً لَا مُسْتَنْکِفاً وَ لَا مُسْتَکْبِراً بَلْ أَنَا عَبْدٌ ذَلِیلٌ خَائِفٌ مُسْتَجِیرٌ ثُمَّ یَرْفَعُ رَأْسَهُ ثُمَّ یُکَبِّرُ وَ مَنْ سَمِعَ رَجُلًا یَقْرَأُ الْعَزَائِمَ فَلْیَسْجُدْ وَ إِنْ کَانَ عَلَی غَیْرِ وُضُوءٍ وَ یُسْتَحَبُّ أَنْ یَسْجُدَ الْإِنْسَانُ فِی کُلِّ سُورَةٍ فِیهَا سَجْدَةٌ إِلَّا أَنَّ الْوَاجِبَ فِی هَذِهِ الْعَزَائِمِ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مَا یُقْرَأُ فِی الصَّلَاةِ فِی الْیَوْمِ وَ اللَّیْلَةِ فِی الرَّکْعَةِ الْأُولَی الْحَمْدُ وَ إِنَّا أَنْزَلْنَاهُ وَ فِی الثَّانِیَةِ الْحَمْدُ وَ قُلْ هُوَ اللَّهُ أَحَدٌ إِلَّا فِی صَلَاةِ الْعِشَاءِ الْآخِرَةِ لَیْلَةَ الْجُمُعَةِ فَإِنَّ الْأَفْضَلَ أَنْ یُقْرَأَ فِی الْأُولَی مِنْهَا الْحَمْدُ وَ سُورَةُ الْجُمُعَةِ وَ فِی الثَّانِیَةِ الْحَمْدُ وَ سَبِّحِ اسْمَ وَ فِی صَلَاةِ الْغَدَاةِ وَ الظُّهْرِ وَ الْعَصْرِ یَوْمَ الْجُمُعَةِ فِی الْأُولَی الْحَمْدُ وَ سُورَةُ الْجُمُعَةِ وَ فِی الثَّانِیَةِ الْحَمْدُ وَ سُورَةُ الْمُنَافِقِینَ وَ جَائِزٌ أَنْ یُقْرَأَ فِی الْعِشَاءِ الْآخِرَةِ لَیْلَةَ الْجُمُعَةِ وَ صَلَاةِ الْغَدَاةِ وَ الْعَصْرِ بِغَیْرِ سُورَةِ الْجُمُعَةِ وَ الْمُنَافِقِینَ وَ لَا یَجُوزُ أَنْ یُقْرَأَ فِی صَلَاةِ الظُّهْرِ یَوْمَ الْجُمُعَةِ بِغَیْرِ سُورَةِ الْجُمُعَةِ وَ الْمُنَافِقِینَ فَإِنْ نَسِیتَهُمَا أَوْ وَاحِدَةً مِنْهُمَا فِی صَلَاةِ الظُّهْرِ وَ قَرَأْتَ غَیْرَهُمَا ثُمَّ ذَکَرْتَ فَارْجِعْ إِلَی سُورَةِ الْجُمُعَةِ وَ الْمُنَافِقِینَ مَا لَمْ تَقْرَأْ نِصْفَ السُّورَةِ فَإِنْ قَرَأْتَ نِصْفَ السُّورَةِ فَتَمِّمِ السُّورَةَ وَ اجْعَلْهُمَا رَکْعَتَیْ نَافِلَةٍ وَ سَلِّمْ فِیهِمَا وَ أَعِدْ صَلَاتَکَ بِسُورَةِ الْجُمُعَةِ وَ الْمُنَافِقِینَ وَ قَدْ رُوِیَتْ رُخْصَةٌ فِی الْقِرَاءَةِ فِی صَلَاةِ الظُّهْرِ بِغَیْرِ سُورَةِ الْجُمُعَةِ وَ الْمُنَافِقِینَ لَا أَسْتَعْمِلُهَا وَ لَا أُفْتِی بِهَا إِلَّا فِی حَالِ السَّفَرِ وَ الْمَرَضِ وَ خِیفَةِ فَوْتِ حَاجَةٍ وَ فِی صَلَاةِ الْغَدَاةِ یَوْمَ الْإِثْنَیْنِ وَ یَوْمَ الْخَمِیسِ فِی الرَّکْعَةِ الْأُولَی الْحَمْدُ وَ هَلْ أَتَی عَلَی الْإِنْسَانِ وَ فِی الثَّانِیَةِ الْحَمْدُ وَ هَلْ أَتَیکَ حَدِیثُ الْغَاشِیَةِ فَإِنَّ مَنْ قَرَأَهُمَا فِی صَلَاةِ الْغَدَاةِ یَوْمَ الْإِثْنَیْنِ وَ یَوْمَ الْخَمِیسِ وَقَاهُ اللَّهُ شَرَّ الْیَوْمَیْنِ</w:t>
      </w:r>
      <w:r>
        <w:rPr>
          <w:rFonts w:eastAsia="Amiri" w:cs="Amiri" w:ascii="Amiri" w:hAnsi="Amiri"/>
          <w:color w:val="111111"/>
          <w:sz w:val="28"/>
          <w:szCs w:val="28"/>
          <w:rtl w:val="true"/>
          <w:lang w:bidi="ar-SA"/>
        </w:rPr>
        <w:t>.</w:t>
      </w:r>
      <w:bookmarkStart w:id="2127" w:name="pg11075_125685"/>
    </w:p>
    <w:p>
      <w:pPr>
        <w:pStyle w:val="Heading3"/>
        <w:numPr>
          <w:ilvl w:val="2"/>
          <w:numId w:val="1"/>
        </w:numPr>
        <w:rPr/>
      </w:pPr>
      <w:bookmarkStart w:id="2128" w:name="__RefHeading___Toc4286613_1067777946"/>
      <w:bookmarkStart w:id="2129" w:name="_Toc969"/>
      <w:bookmarkEnd w:id="2127"/>
      <w:bookmarkEnd w:id="2128"/>
      <w:r>
        <w:rPr>
          <w:rtl w:val="true"/>
        </w:rPr>
        <w:t>[</w:t>
      </w:r>
      <w:r>
        <w:rPr>
          <w:rtl w:val="true"/>
        </w:rPr>
        <w:t>رقم الحدیث الکلی</w:t>
      </w:r>
      <w:r>
        <w:rPr>
          <w:rtl w:val="true"/>
        </w:rPr>
        <w:t xml:space="preserve">: </w:t>
      </w:r>
      <w:r>
        <w:rPr/>
        <w:t>923</w:t>
      </w:r>
      <w:r>
        <w:rPr>
          <w:rtl w:val="true"/>
        </w:rPr>
        <w:t xml:space="preserve"> - </w:t>
      </w:r>
      <w:r>
        <w:rPr>
          <w:rtl w:val="true"/>
        </w:rPr>
        <w:t>رقم الحدیث الباب</w:t>
      </w:r>
      <w:r>
        <w:rPr>
          <w:rtl w:val="true"/>
        </w:rPr>
        <w:t xml:space="preserve">: </w:t>
      </w:r>
      <w:r>
        <w:rPr/>
        <w:t>8</w:t>
      </w:r>
      <w:r>
        <w:rPr>
          <w:rtl w:val="true"/>
        </w:rPr>
        <w:t>]</w:t>
      </w:r>
      <w:bookmarkEnd w:id="2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مَنْ صَحِبَ الرِّضَا علیه السلام إِلَی خُرَاسَانَ لَمَّا أُشْخِصَ إِلَیْهَا أَنَّهُ کَانَ یَقْرَأُ فِی صَلَاتِهِ بِالسُّوَرِ الَّتِی ذَکَرْنَاهَا فَلِذَلِکَ اخْتَرْنَاهَا مِنْ بَیْنَ السُّوَرِ بِالذِّکْرِ فِی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اجْهَرْ بِ بِسْمِ اللَّهِ الرَّحْمنِ الرَّحِیمِ فِی جَمِیعِ الصَّلَوَاتِ وَ اجْهَرْ بِجَمِیعِ الْقِرَاءَةِ فِی الْمَغْرِبِ وَ الْعِشَاءِ الْآخِرَةِ وَ الْغَدَاةِ مِنْ غَیْرِ أَنْ تُجْهِدَ نَفْسَکَ أَوْ تَرْفَعَ صَوْتَکَ شَدِیداً وَ لْیَکُنْ ذَلِکَ وَسَطاً لِأَنَّ اللَّهَ عَزَّ وَ جَلَّ یَقُولُ وَ لا تَجْهَرْ بِصَلاتِکَ وَ لا تُخافِتْ بِها وَ ابْتَغِ بَیْنَ ذلِکَ سَبِیلًا وَ لَا تَجْهَرْ بِالْقِرَاءَةِ فِی صَلَاةِ الظُّهْرِ وَ الْعَصْرِ فَإِنَّ مَنْ جَهَرَ بِالْقِرَاءَةِ فِیهِمَا أَوْ أَخْفَی بِالْقِرَاءَةِ فِی الْمَغْرِبِ وَ الْعِشَاءِ وَ الْغَدَاةِ مُتَعَمِّداً فَعَلَیْهِ إِعَادَةُ صَلَاتِهِ فَإِنْ فَعَلَ ذَلِکَ نَاسِیاً فَلَا شَیْ‏ءَ عَلَیْهِ إِلَّا یَوْمَ الْجُمُعَةِ فِی صَلَاةِ الظُّهْرِ فَإِنَّهُ یَجْهَرُ فِیهَا وَ فِی الرَّکْعَتَیْنِ الْأُخْرَاوَیْنِ بِالتَّسْبِیحِ</w:t>
      </w:r>
      <w:r>
        <w:rPr>
          <w:rFonts w:eastAsia="Amiri" w:cs="Amiri" w:ascii="Amiri" w:hAnsi="Amiri"/>
          <w:color w:val="111111"/>
          <w:sz w:val="28"/>
          <w:szCs w:val="28"/>
          <w:rtl w:val="true"/>
          <w:lang w:bidi="ar-SA"/>
        </w:rPr>
        <w:t>.</w:t>
      </w:r>
    </w:p>
    <w:p>
      <w:pPr>
        <w:pStyle w:val="Heading3"/>
        <w:numPr>
          <w:ilvl w:val="2"/>
          <w:numId w:val="1"/>
        </w:numPr>
        <w:rPr/>
      </w:pPr>
      <w:bookmarkStart w:id="2130" w:name="__RefHeading___Toc4286615_1067777946"/>
      <w:bookmarkStart w:id="2131" w:name="_Toc970"/>
      <w:bookmarkEnd w:id="2130"/>
      <w:r>
        <w:rPr>
          <w:rtl w:val="true"/>
        </w:rPr>
        <w:t>[</w:t>
      </w:r>
      <w:r>
        <w:rPr>
          <w:rtl w:val="true"/>
        </w:rPr>
        <w:t>رقم الحدیث الکلی</w:t>
      </w:r>
      <w:r>
        <w:rPr>
          <w:rtl w:val="true"/>
        </w:rPr>
        <w:t xml:space="preserve">: </w:t>
      </w:r>
      <w:r>
        <w:rPr/>
        <w:t>924</w:t>
      </w:r>
      <w:r>
        <w:rPr>
          <w:rtl w:val="true"/>
        </w:rPr>
        <w:t xml:space="preserve"> - </w:t>
      </w:r>
      <w:r>
        <w:rPr>
          <w:rtl w:val="true"/>
        </w:rPr>
        <w:t>رقم الحدیث الباب</w:t>
      </w:r>
      <w:r>
        <w:rPr>
          <w:rtl w:val="true"/>
        </w:rPr>
        <w:t xml:space="preserve">: </w:t>
      </w:r>
      <w:r>
        <w:rPr/>
        <w:t>9</w:t>
      </w:r>
      <w:r>
        <w:rPr>
          <w:rtl w:val="true"/>
        </w:rPr>
        <w:t>]</w:t>
      </w:r>
      <w:bookmarkEnd w:id="2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الرِّضَا علیه السلام إِنَّمَا جُعِلَ الْقِرَاءَةُ فِی الرَّکْعَتَیْنِ الْأَوَّلَتَیْنِ وَ التَّسْبِیحُ فِی الْأَخِیرَتَیْنِ لِلْفَرْقِ بَیْنَ مَا فَرَضَهُ اللَّهُ عَزَّ وَ جَلَّ مِنْ عِنْدِهِ وَ بَیْنَ مَا فَرَضَهُ اللَّهُ تَعَالَی مِنْ عِنْدِ رَسُولِ اللَّهِ ص</w:t>
      </w:r>
    </w:p>
    <w:p>
      <w:pPr>
        <w:pStyle w:val="Heading3"/>
        <w:numPr>
          <w:ilvl w:val="2"/>
          <w:numId w:val="1"/>
        </w:numPr>
        <w:rPr/>
      </w:pPr>
      <w:bookmarkStart w:id="2132" w:name="__RefHeading___Toc4286617_1067777946"/>
      <w:bookmarkStart w:id="2133" w:name="_Toc971"/>
      <w:bookmarkEnd w:id="2132"/>
      <w:r>
        <w:rPr>
          <w:rtl w:val="true"/>
        </w:rPr>
        <w:t>[</w:t>
      </w:r>
      <w:r>
        <w:rPr>
          <w:rtl w:val="true"/>
        </w:rPr>
        <w:t>رقم الحدیث الکلی</w:t>
      </w:r>
      <w:r>
        <w:rPr>
          <w:rtl w:val="true"/>
        </w:rPr>
        <w:t xml:space="preserve">: </w:t>
      </w:r>
      <w:r>
        <w:rPr/>
        <w:t>925</w:t>
      </w:r>
      <w:r>
        <w:rPr>
          <w:rtl w:val="true"/>
        </w:rPr>
        <w:t xml:space="preserve"> - </w:t>
      </w:r>
      <w:r>
        <w:rPr>
          <w:rtl w:val="true"/>
        </w:rPr>
        <w:t>رقم الحدیث الباب</w:t>
      </w:r>
      <w:r>
        <w:rPr>
          <w:rtl w:val="true"/>
        </w:rPr>
        <w:t xml:space="preserve">: </w:t>
      </w:r>
      <w:r>
        <w:rPr/>
        <w:t>10</w:t>
      </w:r>
      <w:r>
        <w:rPr>
          <w:rtl w:val="true"/>
        </w:rPr>
        <w:t>]</w:t>
      </w:r>
      <w:bookmarkEnd w:id="213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عِمْرَانَ أَبَا عَبْدِ اللَّهِ علیه السلام فَقَالَ لِأَیِّ عِلَّةٍ یُجْهَرُ فِی صَلَاةِ الْجُمُعَةِ وَ صَلَاةِ الْمَغْرِبِ وَ صَلَاةِ الْعِشَاءِ الْآخِرَةِ وَ صَلَاةِ الْغَدَاةِ وَ سَائِرُ الصَّلَوَاتِ الظُّهْرُ وَ الْعَصْرُ لَا یُجْهَرُ فِیهِمَا وَ لِأَیِّ عِلَّةٍ صَارَ التَّسْبِیحُ فِی الرَّکْعَتَیْنِ الْأَخِیرَتَیْنِ أَفْضَلَ مِنَ الْقِرَاءَةِ قَالَ لِأَنَّ النَّبِیَّ ص لَمَّا أُسْرِیَ بِهِ إِلَی السَّمَاءِ کَانَ أَوَّلَ صَلَاةٍ فَرَضَ اللَّهُ عَلَیْهِ الظُّهْرُ یَوْمَ الْجُمُعَةِ فَأَضَافَ اللَّهُ عَزَّ وَ جَلَّ إِلَیْهِ الْمَلَائِکَةَ تُصَلِّی خَلْفَهُ وَ أَمَرَ نَبِیَّهُ علیه السلام أَنْ یَجْهَرَ بِالْقِرَاءَةِ لِیُبَیِّنَ لَهُمْ فَضْلَهُ ثُمَّ فَرَضَ اللَّهُ عَلَیْهِ الْعَصْرَ وَ لَمْ یُضِفْ إِلَیْهِ أَحَداً مِنَ الْمَلَائِکَةِ وَ أَمَرَهُ أَنْ یُخْفِیَ الْقِرَاءَةَ لِأَنَّهُ لَمْ یَکُنْ وَرَاءَهُ أَحَدٌ ثُمَّ فَرَضَ عَلَیْهِ الْمَغْرِبَ وَ أَضَافَ إِلَیْهِ الْمَلَائِکَةَ وَ أَمَرَهُ بِالْإِجْهَارِ وَ کَذَلِکَ الْعِشَاءُ الْآخِرَةُ فَلَمَّا کَانَ</w:t>
      </w:r>
      <w:bookmarkStart w:id="2134" w:name="pg11075_125686"/>
    </w:p>
    <w:p>
      <w:pPr>
        <w:pStyle w:val="BookText"/>
        <w:rPr/>
      </w:pPr>
      <w:bookmarkEnd w:id="2134"/>
      <w:r>
        <w:rPr>
          <w:rFonts w:ascii="Amiri" w:hAnsi="Amiri" w:eastAsia="Amiri" w:cs="Amiri"/>
          <w:color w:val="111111"/>
          <w:sz w:val="28"/>
          <w:sz w:val="28"/>
          <w:szCs w:val="28"/>
          <w:rtl w:val="true"/>
          <w:lang w:bidi="ar-SA"/>
        </w:rPr>
        <w:t>قُرْبَ الْفَجْرِ نَزَلَ فَفَرَضَ اللَّهُ عَزَّ وَ جَلَّ عَلَیْهِ الْفَجْرَ وَ أَمَرَهُ بِالْإِجْهَارِ لِیُبَیِّنَ لِلنَّاسِ فَضْلَهُ کَمَا بَیَّنَ لِلْمَلَائِکَةِ فَلِهَذِهِ الْعِلَّةِ یُجْهَرُ فِیهَا وَ صَارَ التَّسْبِیحُ أَفْضَلَ مِنَ الْقِرَاءَةِ فِی الْأَخِیرَتَیْنِ لِأَنَّ النَّبِیَّ ص لَمَّا کَانَ فِی الْأَخِیرَتَیْنِ ذَکَرَ مَا رَأَی مِنْ عَظَمَةِ اللَّهِ عَزَّ وَ جَلَّ فَدَهِشَ فَقَالَ سُبْحَانَ اللَّهِ وَ الْحَمْدُ لِلَّهِ وَ لَا إِلَهَ إِلَّا اللَّهُ وَ اللَّهُ أَکْبَرُ فَلِذَلِکَ صَارَ التَّسْبِیحُ أَفْضَلَ مِنَ الْقِرَاءَةِ</w:t>
      </w:r>
      <w:r>
        <w:rPr>
          <w:rFonts w:eastAsia="Amiri" w:cs="Amiri" w:ascii="Amiri" w:hAnsi="Amiri"/>
          <w:color w:val="111111"/>
          <w:sz w:val="28"/>
          <w:szCs w:val="28"/>
          <w:rtl w:val="true"/>
          <w:lang w:bidi="ar-SA"/>
        </w:rPr>
        <w:t>.</w:t>
      </w:r>
    </w:p>
    <w:p>
      <w:pPr>
        <w:pStyle w:val="Heading3"/>
        <w:numPr>
          <w:ilvl w:val="2"/>
          <w:numId w:val="1"/>
        </w:numPr>
        <w:rPr/>
      </w:pPr>
      <w:bookmarkStart w:id="2135" w:name="__RefHeading___Toc4286619_1067777946"/>
      <w:bookmarkStart w:id="2136" w:name="_Toc972"/>
      <w:bookmarkEnd w:id="2135"/>
      <w:r>
        <w:rPr>
          <w:rtl w:val="true"/>
        </w:rPr>
        <w:t>[</w:t>
      </w:r>
      <w:r>
        <w:rPr>
          <w:rtl w:val="true"/>
        </w:rPr>
        <w:t>رقم الحدیث الکلی</w:t>
      </w:r>
      <w:r>
        <w:rPr>
          <w:rtl w:val="true"/>
        </w:rPr>
        <w:t xml:space="preserve">: </w:t>
      </w:r>
      <w:r>
        <w:rPr/>
        <w:t>926</w:t>
      </w:r>
      <w:r>
        <w:rPr>
          <w:rtl w:val="true"/>
        </w:rPr>
        <w:t xml:space="preserve"> - </w:t>
      </w:r>
      <w:r>
        <w:rPr>
          <w:rtl w:val="true"/>
        </w:rPr>
        <w:t>رقم الحدیث الباب</w:t>
      </w:r>
      <w:r>
        <w:rPr>
          <w:rtl w:val="true"/>
        </w:rPr>
        <w:t xml:space="preserve">: </w:t>
      </w:r>
      <w:r>
        <w:rPr/>
        <w:t>11</w:t>
      </w:r>
      <w:r>
        <w:rPr>
          <w:rtl w:val="true"/>
        </w:rPr>
        <w:t>]</w:t>
      </w:r>
      <w:bookmarkEnd w:id="2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یَحْیَی بْنُ أَکْثَمَ الْقَاضِی أَبَا الْحَسَنِ الْأَوَّلَ علیه السلام عَنْ صَلَاةِ الْفَجْرِ لِمَ یُجْهَرُ فِیهَا بِالْقِرَاءَةِ وَ هِیَ مِنْ صَلَوَاتِ النَّهَارِ وَ إِنَّمَا یُجْهَرُ فِی صَلَاةِ اللَّیْلِ فَقَالَ لِأَنَّ النَّبِیَّ ص کَانَ یُغَلِّسُ</w:t>
      </w:r>
      <w:r>
        <w:rPr>
          <w:rStyle w:val="FootnoteAnchor"/>
          <w:rtl w:val="true"/>
        </w:rPr>
        <w:footnoteReference w:id="746"/>
      </w:r>
      <w:r>
        <w:rPr>
          <w:rFonts w:ascii="Amiri" w:hAnsi="Amiri" w:eastAsia="Amiri" w:cs="Amiri"/>
          <w:color w:val="111111"/>
          <w:sz w:val="28"/>
          <w:sz w:val="28"/>
          <w:szCs w:val="28"/>
          <w:rtl w:val="true"/>
          <w:lang w:bidi="ar-SA"/>
        </w:rPr>
        <w:t>بِهَا فَقَرَّبَهَا مِنَ اللَّیْلِ</w:t>
      </w:r>
    </w:p>
    <w:p>
      <w:pPr>
        <w:pStyle w:val="Heading3"/>
        <w:numPr>
          <w:ilvl w:val="2"/>
          <w:numId w:val="1"/>
        </w:numPr>
        <w:rPr/>
      </w:pPr>
      <w:bookmarkStart w:id="2137" w:name="__RefHeading___Toc4286621_1067777946"/>
      <w:bookmarkStart w:id="2138" w:name="_Toc973"/>
      <w:bookmarkEnd w:id="2137"/>
      <w:r>
        <w:rPr>
          <w:rtl w:val="true"/>
        </w:rPr>
        <w:t>[</w:t>
      </w:r>
      <w:r>
        <w:rPr>
          <w:rtl w:val="true"/>
        </w:rPr>
        <w:t>رقم الحدیث الکلی</w:t>
      </w:r>
      <w:r>
        <w:rPr>
          <w:rtl w:val="true"/>
        </w:rPr>
        <w:t xml:space="preserve">: </w:t>
      </w:r>
      <w:r>
        <w:rPr/>
        <w:t>927</w:t>
      </w:r>
      <w:r>
        <w:rPr>
          <w:rtl w:val="true"/>
        </w:rPr>
        <w:t xml:space="preserve"> - </w:t>
      </w:r>
      <w:r>
        <w:rPr>
          <w:rtl w:val="true"/>
        </w:rPr>
        <w:t>رقم الحدیث الباب</w:t>
      </w:r>
      <w:r>
        <w:rPr>
          <w:rtl w:val="true"/>
        </w:rPr>
        <w:t xml:space="preserve">: </w:t>
      </w:r>
      <w:r>
        <w:rPr/>
        <w:t>12</w:t>
      </w:r>
      <w:r>
        <w:rPr>
          <w:rtl w:val="true"/>
        </w:rPr>
        <w:t>]</w:t>
      </w:r>
      <w:bookmarkEnd w:id="2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فِیمَا ذَکَرَهُ الْفَضْلُ مِنَ الْعِلَلِ عَنِ الرِّضَا علیه السلام أَنَّهُ قَالَ أُمِرَ النَّاسُ بِالْقِرَاءَةِ فِی الصَّلَاةِ لِئَلَّا یَکُونَ الْقُرْآنُ مَهْجُوراً مُضَیَّعاً وَ لْیَکُنْ مَحْفُوظاً مَدْرُوساً فَلَا یَضْمَحِلَّ وَ لَا یُجْهَلَ وَ إِنَّمَا بُدِئَ بِالْحَمْدِ دُونَ سَائِرِ السُّوَرِ لِأَنَّهُ لَیْسَ شَیْ‏ءٌ مِنَ الْقُرْآنِ وَ الْکَلَامِ جُمِعَ فِیهِ مِنْ جَوَامِعِ الْخَیْرِ وَ الْحِکْمَةِ مَا جُمِعَ فِی سُورَةِ الْحَمْدِ وَ ذَلِکَ أَنَّ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أَدَاءٌ لِمَا أَوْجَبَ اللَّهُ عَزَّ وَ جَلَّ عَلَی خَلْقِهِ مِنَ الشُّکْرِ وَ شُکْرٌ لِمَا وَفَّقَ عَبْدَهُ مِنَ الْخَیْرِ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لَهُ وَ تَحْمِیدٌ وَ إِقْرَارٌ بِأَنَّهُ هُوَ الْخَالِقُ الْمَالِکُ لَا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اسْتِعْطَافٌ وَ ذِکْرٌ لآِلَائِهِ وَ نَعْمَائِهِ عَلَی جَمِیعِ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لَهُ بِالْبَعْثِ وَ الْحِسَابِ وَ الْمُجَازَاةِ وَ إِیجَابُ مُلْکِ الْآخِرَةِ لَهُ کَإِیجَابِ مُلْکِ الدُّنْیَا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وَ تَقَرُّبٌ إِلَی اللَّهِ تَعَالَی ذِکْرُهُ وَ إِخْلَاصٌ لَهُ بِالْعَمَلِ دُونَ غَیْرِهِ</w:t>
      </w:r>
      <w:r>
        <w:rPr>
          <w:rFonts w:eastAsia="Amiri" w:cs="Amiri" w:ascii="Amiri" w:hAnsi="Amiri"/>
          <w:color w:val="111111"/>
          <w:sz w:val="28"/>
          <w:szCs w:val="28"/>
          <w:rtl w:val="true"/>
          <w:lang w:bidi="ar-SA"/>
        </w:rPr>
        <w:t>.</w:t>
      </w:r>
      <w:bookmarkStart w:id="2139" w:name="pg11075_125687"/>
    </w:p>
    <w:p>
      <w:pPr>
        <w:pStyle w:val="BookText"/>
        <w:rPr/>
      </w:pPr>
      <w:bookmarkEnd w:id="2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اسْتِزَادَةٌ مِنْ تَوْفِیقِهِ وَ عِبَادَتِهِ وَ اسْتِدَامَةٌ لِمَا أَنْعَمَ اللَّهُ عَلَیْهِ وَ نَصَرَهُ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اسْتِرْشَادٌ لِدِینِهِ وَ اعْتِصَامٌ بِحَبْلِهِ وَ اسْتِزَادَةٌ فِی الْمَعْرِفَةِ لِرَبِّهِ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لعظمته و کبریائه خ 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تَوْکِیدٌ فِی السُّؤَالِ وَ الرَّغْبَةِ وَ ذِکْرٌ لِمَا قَدْ تَقَدَّمَ مِنْ نِعَمِهِ عَلَی أَوْلِیَائِهِ وَ رَغْبَةٌ فِی مِثْلِ تِلْکَ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اسْتِعَاذَةٌ مِنْ أَنْ یَکُونَ مِنَ الْمُعَانِدِینَ الْکَافِرِینَ الْمُسْتَخِفِّینَ بِهِ وَ بِأَمْرِهِ وَ نَهْیِهِ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اعْتِصَامٌ مِنْ أَنْ یَکُونَ مِنَ الَّذِینَ ضَلُّوا عَنْ سَبِیلِهِ مِنْ غَیْرِ مَعْرِفَةٍ وَ هُمْ یَحْسَبُونَ أَنَّهُمْ یُحْسِنُونَ صُنْعاً فَقَدِ اجْتَمَعَ فِیهِ مِنْ جَوَامِعِ الْخَیْرِ وَ الْحِکْمَةِ مِنْ أَمْرِ الْآخِرَةِ وَ الدُّنْیَا مَا لَا یَجْمَعُهُ شَیْ‏ءٌ مِنَ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الْعِلَّةَ الَّتِی مِنْ أَجْلِهَا جُعِلَ الْجَهْرُ فِی بَعْضِ الصَّلَوَاتِ دُونَ بَعْضٍ أَنَّ الصَّلَوَاتِ الَّتِی تُجْهَرُ فِیهَا إِنَّمَا هِیَ فِی أَوْقَاتٍ مُظْلِمَةٍ فَوَجَبَ أَنْ یُجْهَرَ فِیهَا لِیَعْلَمَ الْمَارُّ أَنَّ هُنَاکَ جَمَاعَةً فَإِنْ أَرَادَ أَنْ یُصَلِّیَ صَلَّی لِأَنَّهُ إِنْ لَمْ یَرَ جَمَاعَةً عَلِمَ ذَلِکَ مِنْ جِهَةِ السَّمَاعِ وَ الصَّلَاتَانِ اللَّتَانِ لَا یُجْهَرُ فِیهِمَا إِنَّمَا هُمَا بِالنَّهَارِ فِی أَوْقَاتٍ مُضِیئَةٍ فَهِیَ مِنْ جِهَةِ الرُّؤْیَةِ لَا یَحْتَاجُ فِیهِمَا إِلَی السَّمَاعِ فَإِذَا قَرَأْتَ الْحَمْدَ وَ سُورَةً فَکَبِّرْ وَاحِدَةً وَ أَنْتَ مُنْتَصِبٌ ثُمَّ ارْکَعْ وَ ضَعْ یَدَکَ الْیُمْنَی عَلَی رُکْبَتِکَ الْیُمْنَی قَبْلَ الْیُسْرَی وَ ضَعْ رَاحَتَیْکَ عَلَی رُکْبَتَیْکَ وَ أَلْقِمْ أَصَابِعَکَ عَیْنَ الرُّکْبَةِ وَ فَرِّجْهَا وَ مُدَّ عُنُقَکَ وَ یَکُونُ نَظَرُکَ فِی الرُّکُوعِ مَا بَیْنَ قَدَمَیْکَ إِلَی مَوْضِعِ سُجُودِکَ</w:t>
      </w:r>
      <w:r>
        <w:rPr>
          <w:rFonts w:eastAsia="Amiri" w:cs="Amiri" w:ascii="Amiri" w:hAnsi="Amiri"/>
          <w:color w:val="111111"/>
          <w:sz w:val="28"/>
          <w:szCs w:val="28"/>
          <w:rtl w:val="true"/>
          <w:lang w:bidi="ar-SA"/>
        </w:rPr>
        <w:t>.</w:t>
      </w:r>
    </w:p>
    <w:p>
      <w:pPr>
        <w:pStyle w:val="Heading3"/>
        <w:numPr>
          <w:ilvl w:val="2"/>
          <w:numId w:val="1"/>
        </w:numPr>
        <w:rPr/>
      </w:pPr>
      <w:bookmarkStart w:id="2140" w:name="__RefHeading___Toc4286623_1067777946"/>
      <w:bookmarkStart w:id="2141" w:name="_Toc974"/>
      <w:bookmarkEnd w:id="2140"/>
      <w:r>
        <w:rPr>
          <w:rtl w:val="true"/>
        </w:rPr>
        <w:t>[</w:t>
      </w:r>
      <w:r>
        <w:rPr>
          <w:rtl w:val="true"/>
        </w:rPr>
        <w:t>رقم الحدیث الکلی</w:t>
      </w:r>
      <w:r>
        <w:rPr>
          <w:rtl w:val="true"/>
        </w:rPr>
        <w:t xml:space="preserve">: </w:t>
      </w:r>
      <w:r>
        <w:rPr/>
        <w:t>928</w:t>
      </w:r>
      <w:r>
        <w:rPr>
          <w:rtl w:val="true"/>
        </w:rPr>
        <w:t xml:space="preserve"> - </w:t>
      </w:r>
      <w:r>
        <w:rPr>
          <w:rtl w:val="true"/>
        </w:rPr>
        <w:t>رقم الحدیث الباب</w:t>
      </w:r>
      <w:r>
        <w:rPr>
          <w:rtl w:val="true"/>
        </w:rPr>
        <w:t xml:space="preserve">: </w:t>
      </w:r>
      <w:r>
        <w:rPr/>
        <w:t>13</w:t>
      </w:r>
      <w:r>
        <w:rPr>
          <w:rtl w:val="true"/>
        </w:rPr>
        <w:t>]</w:t>
      </w:r>
      <w:bookmarkEnd w:id="214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رَجُلٌ أَمِیرَ الْمُؤْمِنِینَ علیه السلام فَقَالَ یَا ابْنَ عَمِّ خَیْرِ خَلْقِ اللَّهِ عَزَّ وَ جَلَّ مَا مَعْنَی مَدِّ عُنُقِکَ فِی الرُّکُوعِ فَقَالَ تَأْوِیلُهُ آمَنْتُ بِاللَّهِ وَ لَوْ ضُرِبَتْ عُنُقِی</w:t>
      </w:r>
      <w:r>
        <w:rPr>
          <w:rFonts w:eastAsia="Amiri" w:cs="Amiri" w:ascii="Amiri" w:hAnsi="Amiri"/>
          <w:color w:val="111111"/>
          <w:sz w:val="28"/>
          <w:szCs w:val="28"/>
          <w:rtl w:val="true"/>
          <w:lang w:bidi="ar-SA"/>
        </w:rPr>
        <w:t>.</w:t>
      </w:r>
      <w:bookmarkStart w:id="2142" w:name="pg11075_125688"/>
    </w:p>
    <w:p>
      <w:pPr>
        <w:pStyle w:val="BookText"/>
        <w:rPr/>
      </w:pPr>
      <w:bookmarkEnd w:id="2142"/>
      <w:r>
        <w:rPr>
          <w:rFonts w:ascii="Amiri" w:hAnsi="Amiri" w:eastAsia="Amiri" w:cs="Amiri"/>
          <w:color w:val="111111"/>
          <w:sz w:val="28"/>
          <w:sz w:val="28"/>
          <w:szCs w:val="28"/>
          <w:rtl w:val="true"/>
          <w:lang w:bidi="ar-SA"/>
        </w:rPr>
        <w:t>فَإِذَا رَکَعْتَ فَقُلِ اللَّهُمَّ لَکَ رَکَعْتُ وَ لَکَ خَشَعْتُ وَ لَکَ أَسْلَمْتُ وَ بِکَ آمَنْتُ وَ عَلَیْکَ تَوَکَّلْتُ وَ أَنْتَ رَبِّی خَشَعَ لَکَ وَجْهِی وَ سَمْعِی وَ بَصَرِی وَ شَعْرِی وَ بَشَرِی وَ لَحْمِی وَ دَمِی وَ مُخِّی وَ عَصَبِی وَ عِظَامِی وَ مَا أَقَلَّتِ الْأَرْضُ مِنِّی لِلَّهِ رَبِّ الْعَالَمِینَ ثُمَّ قُلْ سُبْحَانَ رَبِّیَ الْعَظِیمِ وَ بِحَمْدِهِ ثَلَاثَ مَرَّاتٍ فَإِنْ قُلْتَهَا خَمْساً فَهُوَ أَحْسَنُ وَ إِنْ قُلْتَهَا سَبْعاً فَهُوَ أَفْضَلُ وَ یُجْزِیکَ ثَلَاثُ تَسْبِیحَاتٍ تَقُولُ سُبْحَانَ اللَّهِ سُبْحَانَ اللَّهِ سُبْحَانَ اللَّهِ وَ تَسْبِیحَةٌ تَامَّةٌ تُجْزِی لِلْمَرِیضِ وَ الْمُسْتَعْجِلِ ثُمَّ ارْفَعْ رَأْسَکَ مِنَ الرُّکُوعِ وَ ارْفَعْ یَدَیْکَ وَ اسْتَوِ قَائِماً ثُمَّ قُلْ سَمِعَ اللَّهُ لِمَنْ حَمِدَهُ وَ الْحَمْدُ لِلَّهِ رَبِّ الْعَالَمِینَ الرَّحْمَنِ الرَّحِیمِ أَهْلِ الْجَبَرُوتِ وَ الْکِبْرِیَاءِ وَ الْعَظَمَةِ وَ یُجْزِیکَ سَمِعَ اللَّهُ لِمَنْ حَمِدَهُ ثُمَّ کَبِّرْ وَ اهْوِ إِلَی السُّجُودِ وَ ضَعْ یَدَیْکَ جَمِیعاً مَعاً قَبْلَ رُکْبَتَیْکَ</w:t>
      </w:r>
      <w:r>
        <w:rPr>
          <w:rFonts w:eastAsia="Amiri" w:cs="Amiri" w:ascii="Amiri" w:hAnsi="Amiri"/>
          <w:color w:val="111111"/>
          <w:sz w:val="28"/>
          <w:szCs w:val="28"/>
          <w:rtl w:val="true"/>
          <w:lang w:bidi="ar-SA"/>
        </w:rPr>
        <w:t>.</w:t>
      </w:r>
    </w:p>
    <w:p>
      <w:pPr>
        <w:pStyle w:val="Heading3"/>
        <w:numPr>
          <w:ilvl w:val="2"/>
          <w:numId w:val="1"/>
        </w:numPr>
        <w:rPr/>
      </w:pPr>
      <w:bookmarkStart w:id="2143" w:name="__RefHeading___Toc4286625_1067777946"/>
      <w:bookmarkStart w:id="2144" w:name="_Toc975"/>
      <w:bookmarkEnd w:id="2143"/>
      <w:r>
        <w:rPr>
          <w:rtl w:val="true"/>
        </w:rPr>
        <w:t>[</w:t>
      </w:r>
      <w:r>
        <w:rPr>
          <w:rtl w:val="true"/>
        </w:rPr>
        <w:t>رقم الحدیث الکلی</w:t>
      </w:r>
      <w:r>
        <w:rPr>
          <w:rtl w:val="true"/>
        </w:rPr>
        <w:t xml:space="preserve">: </w:t>
      </w:r>
      <w:r>
        <w:rPr/>
        <w:t>929</w:t>
      </w:r>
      <w:r>
        <w:rPr>
          <w:rtl w:val="true"/>
        </w:rPr>
        <w:t xml:space="preserve"> - </w:t>
      </w:r>
      <w:r>
        <w:rPr>
          <w:rtl w:val="true"/>
        </w:rPr>
        <w:t>رقم الحدیث الباب</w:t>
      </w:r>
      <w:r>
        <w:rPr>
          <w:rtl w:val="true"/>
        </w:rPr>
        <w:t xml:space="preserve">: </w:t>
      </w:r>
      <w:r>
        <w:rPr/>
        <w:t>14</w:t>
      </w:r>
      <w:r>
        <w:rPr>
          <w:rtl w:val="true"/>
        </w:rPr>
        <w:t>]</w:t>
      </w:r>
      <w:bookmarkEnd w:id="2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طَلْحَةُ السُّلَمِیُّ أَبَا عَبْدِ اللَّهِ علیه السلام لِأَیِّ عِلَّةٍ تُوضَعُ الْیَدَانِ عَلَی الْأَرْضِ فِی السُّجُودِ قَبْلَ الرُّکْبَتَیْنِ فَقَالَ لِأَنَّ الْیَدَیْنِ بِهِمَا مِفْتَاحُ الصَّلَاةِ وَ إِنْ کَانَ بَیْنَ یَدَیْکَ وَ بَیْنَ الْأَرْضِ ثَوْبٌ فِی السُّجُودِ فَلَا بَأْسَ وَ إِنْ أَفْضَیْتَ بِهِمَا إِلَی الْأَرْضِ فَهُوَ أَفْضَلُ</w:t>
      </w:r>
      <w:r>
        <w:rPr>
          <w:rFonts w:eastAsia="Amiri" w:cs="Amiri" w:ascii="Amiri" w:hAnsi="Amiri"/>
          <w:color w:val="111111"/>
          <w:sz w:val="28"/>
          <w:szCs w:val="28"/>
          <w:rtl w:val="true"/>
          <w:lang w:bidi="ar-SA"/>
        </w:rPr>
        <w:t>.</w:t>
      </w:r>
    </w:p>
    <w:p>
      <w:pPr>
        <w:pStyle w:val="Heading3"/>
        <w:numPr>
          <w:ilvl w:val="2"/>
          <w:numId w:val="1"/>
        </w:numPr>
        <w:rPr/>
      </w:pPr>
      <w:bookmarkStart w:id="2145" w:name="__RefHeading___Toc4286627_1067777946"/>
      <w:bookmarkStart w:id="2146" w:name="_Toc976"/>
      <w:bookmarkEnd w:id="2145"/>
      <w:r>
        <w:rPr>
          <w:rtl w:val="true"/>
        </w:rPr>
        <w:t>[</w:t>
      </w:r>
      <w:r>
        <w:rPr>
          <w:rtl w:val="true"/>
        </w:rPr>
        <w:t>رقم الحدیث الکلی</w:t>
      </w:r>
      <w:r>
        <w:rPr>
          <w:rtl w:val="true"/>
        </w:rPr>
        <w:t xml:space="preserve">: </w:t>
      </w:r>
      <w:r>
        <w:rPr/>
        <w:t>930</w:t>
      </w:r>
      <w:r>
        <w:rPr>
          <w:rtl w:val="true"/>
        </w:rPr>
        <w:t xml:space="preserve"> - </w:t>
      </w:r>
      <w:r>
        <w:rPr>
          <w:rtl w:val="true"/>
        </w:rPr>
        <w:t>رقم الحدیث الباب</w:t>
      </w:r>
      <w:r>
        <w:rPr>
          <w:rtl w:val="true"/>
        </w:rPr>
        <w:t xml:space="preserve">: </w:t>
      </w:r>
      <w:r>
        <w:rPr/>
        <w:t>15</w:t>
      </w:r>
      <w:r>
        <w:rPr>
          <w:rtl w:val="true"/>
        </w:rPr>
        <w:t>]</w:t>
      </w:r>
      <w:bookmarkEnd w:id="2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إِسْمَاعِیلُ بْنُ مُسْلِمٍ عَنِ الصَّادِقِ عَنْ أَبِیهِ علیه السلام أَنَّهُ قَالَ إِذَا سَجَدَ أَحَدُکُمْ فَلْیُبَاشِرْ بِکَفَّیْهِ الْأَرْضَ لَعَلَّ اللَّهَ یَدْفَعُ عَنْهُ الْغُلَّ یَوْمَ الْقِیَامَةِ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یَکُونُ سُجُودُکَ کَمَا یَتَخَوَّی الْبَعِیرُ الضَّامِرُ عِنْدَ بُرُوکِهِ وَ تَکُونُ شِبْهَ الْمُعَلَّقِ لَا یَکُونُ شَیْ‏ءٌ مِنْ جَسَدِکَ عَلَی شَیْ‏ءٍ مِنْهُ وَ یَکُونُ نَظَرُکَ فِی السُّجُودِ إِلَی طَرَفِ أَنْفِکَ وَ لَا تَفْتَرِشْ ذِرَاعَیْکَ کَافْتِرَاشِ السَّبُعِ وَ لَکِنِ اجْنَحْ بِهِمَا وَ تُرْغِمُ بِأَنْفِکَ وَ یُجْزِیکَ فِی مَوْضِعِ الْجَبْهَةِ مِنْ قُصَاصِ الشَّعْرِ إِلَی الْحَاجِبَیْنِ مِقْدَارُ دِرْهَمٍ وَ مَنْ لَا یَرْغُمُ بِأَنْفِهِ فَلَا صَلَاةَ لَهُ وَ تَقُولُ فِی سُجُودِکَ اللَّهُمَّ لَکَ سَجَدْتُ وَ بِکَ آمَنْتُ وَ لَکَ أَسْلَمْتُ وَ عَلَیْکَ تَوَکَّلْتُ سَجَدَ لَکَ وَجْهِی وَ سَمْعِی وَ بَصَرِی وَ شَعْرِی وَ بَشَرِی وَ مُخِّی وَ عَصَبِی وَ عِظَامِی</w:t>
      </w:r>
      <w:bookmarkStart w:id="2147" w:name="pg11075_125689"/>
    </w:p>
    <w:p>
      <w:pPr>
        <w:pStyle w:val="BookText"/>
        <w:rPr/>
      </w:pPr>
      <w:bookmarkEnd w:id="2147"/>
      <w:r>
        <w:rPr>
          <w:rFonts w:ascii="Amiri" w:hAnsi="Amiri" w:eastAsia="Amiri" w:cs="Amiri"/>
          <w:color w:val="111111"/>
          <w:sz w:val="28"/>
          <w:sz w:val="28"/>
          <w:szCs w:val="28"/>
          <w:rtl w:val="true"/>
          <w:lang w:bidi="ar-SA"/>
        </w:rPr>
        <w:t>سَجَدَ وَجْهِیَ لِلَّذِی خَلَقَهُ وَ صَوَّرَهُ وَ شَقَّ سَمْعَهُ وَ بَصَرَهُ تَبَارَکَ اللَّهُ رَبُّ الْعَالَمِینَ ثُمَّ تَقُولُ سُبْحَانَ رَبِّیَ الْأَعْلَی وَ بِحَمْدِهِ ثَلَاثَ مَرَّاتٍ فَإِنْ قُلْتَهَا خَمْساً فَهُوَ أَحْسَنُ وَ إِنْ قُلْتَهَا سَبْعاً فَهُوَ أَفْضَلُ وَ یُجْزِیکَ ثَلَاثُ تَسْبِیحَاتٍ تَقُولُ سُبْحَانَ اللَّهِ سُبْحَانَ اللَّهِ سُبْحَانَ اللَّهِ وَ تَسْبِیحَةٌ تَامَّةٌ تُجْزِی لِلْمَرِیضِ وَ الْمُسْتَعْجِلِ ثُمَّ ارْفَعْ رَأْسَکَ مِنَ السُّجُودِ وَ اقْبِضْ یَدَیْکَ إِلَیْکَ قَبْضاً فَإِذَا تَمَکَّنْتَ مِنَ الْجُلُوسِ فَارْفَعْ یَدَیْکَ بِالتَّکْبِیرِ وَ قُلْ بَیْنَ السَّجْدَتَیْنِ اللَّهُمَّ اغْفِرْ لِی وَ ارْحَمْنِی وَ أَجِرْنِی وَ اهْدِنِی وَ عَافِنِی وَ اعْفُ عَنِّی وَ یُجْزِیکَ اللَّهُمَّ اغْفِرْ لِی وَ ارْحَمْنِی وَ ارْفَعْ یَدَیْکَ وَ کَبِّرْ وَ اسْجُدِ الثَّانِیَةَ وَ قُلْ فِیهَا مَا قُلْتَ فِی الْأُولَی وَ لَا بَأْسَ بِالْإِقْعَاءِ</w:t>
      </w:r>
      <w:r>
        <w:rPr>
          <w:rStyle w:val="FootnoteAnchor"/>
          <w:rtl w:val="true"/>
        </w:rPr>
        <w:footnoteReference w:id="747"/>
      </w:r>
      <w:r>
        <w:rPr>
          <w:rFonts w:ascii="Amiri" w:hAnsi="Amiri" w:eastAsia="Amiri" w:cs="Amiri"/>
          <w:color w:val="111111"/>
          <w:sz w:val="28"/>
          <w:sz w:val="28"/>
          <w:szCs w:val="28"/>
          <w:rtl w:val="true"/>
          <w:lang w:bidi="ar-SA"/>
        </w:rPr>
        <w:t>فِیمَا بَیْنَ السَّجْدَتَیْنِ وَ لَا بَأْسَ بِهِ بَیْنَ الْأُولَی وَ الثَّانِیَةِ وَ بَیْنَ الثَّالِثَةِ وَ الرَّابِعَةِ وَ لَا یَجُوزُ الْإِقْعَاءُ فِی مَوْضِعِ التَّشَهُّدَیْنِ لِأَنَّ الْمُقْعِیَ لَیْسَ بِجَالِسٍ إِنَّمَا یَکُونُ بَعْضُهُ قَدْ جَلَسَ عَلَی بَعْضِهِ فَلَا یَصْبِرُ لِلدُّعَاءِ وَ التَّشَهُّدِ وَ مَنْ أَجْلَسَهُ الْإِمَامُ فِی مَوْضِعٍ یَجِبُ أَنْ یَقُومَ فِیهِ فَلْیَتَجَافَ وَ السُّجُودُ مُنْتَهَی الْعِبَادَةِ مِنِ ابْنِ آدَمَ لِلَّهِ تَعَالَی ذِکْرُهُ وَ أَقْرَبُ مَا یَکُونُ الْعَبْدُ إِلَی اللَّهِ عَزَّ وَ جَلَّ إِذَا کَانَ فِی سُجُودِهِ وَ ذَلِکَ قَوْلُهُ عَزَّ وَ جَلَّ وَ اسْجُدْ وَ اقْتَرِبْ</w:t>
      </w:r>
      <w:r>
        <w:rPr>
          <w:rFonts w:eastAsia="Amiri" w:cs="Amiri" w:ascii="Amiri" w:hAnsi="Amiri"/>
          <w:color w:val="111111"/>
          <w:sz w:val="28"/>
          <w:szCs w:val="28"/>
          <w:rtl w:val="true"/>
          <w:lang w:bidi="ar-SA"/>
        </w:rPr>
        <w:t>.</w:t>
      </w:r>
    </w:p>
    <w:p>
      <w:pPr>
        <w:pStyle w:val="Heading3"/>
        <w:numPr>
          <w:ilvl w:val="2"/>
          <w:numId w:val="1"/>
        </w:numPr>
        <w:rPr/>
      </w:pPr>
      <w:bookmarkStart w:id="2148" w:name="__RefHeading___Toc4286629_1067777946"/>
      <w:bookmarkStart w:id="2149" w:name="_Toc977"/>
      <w:bookmarkEnd w:id="2148"/>
      <w:r>
        <w:rPr>
          <w:rtl w:val="true"/>
        </w:rPr>
        <w:t>[</w:t>
      </w:r>
      <w:r>
        <w:rPr>
          <w:rtl w:val="true"/>
        </w:rPr>
        <w:t>رقم الحدیث الکلی</w:t>
      </w:r>
      <w:r>
        <w:rPr>
          <w:rtl w:val="true"/>
        </w:rPr>
        <w:t xml:space="preserve">: </w:t>
      </w:r>
      <w:r>
        <w:rPr/>
        <w:t>931</w:t>
      </w:r>
      <w:r>
        <w:rPr>
          <w:rtl w:val="true"/>
        </w:rPr>
        <w:t xml:space="preserve"> - </w:t>
      </w:r>
      <w:r>
        <w:rPr>
          <w:rtl w:val="true"/>
        </w:rPr>
        <w:t>رقم الحدیث الباب</w:t>
      </w:r>
      <w:r>
        <w:rPr>
          <w:rtl w:val="true"/>
        </w:rPr>
        <w:t xml:space="preserve">: </w:t>
      </w:r>
      <w:r>
        <w:rPr/>
        <w:t>16</w:t>
      </w:r>
      <w:r>
        <w:rPr>
          <w:rtl w:val="true"/>
        </w:rPr>
        <w:t>]</w:t>
      </w:r>
      <w:bookmarkEnd w:id="2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رَجُلٌ أَمِیرَ الْمُؤْمِنِینَ علیه السلام فَقَالَ لَهُ یَا ابْنَ عَمِّ خَیْرِ خَلْقِ اللَّهِ مَا مَعْنَی السَّجْدَةِ الْأُولَی فَقَالَ تَأْوِیلُهَا اللَّهُمَّ إِنَّکَ مِنْهَا خَلَقْتَنَا یَعْنِی مِنَ الْأَرْضِ وَ تَأْوِیلُ رَفْعِ رَأْسِکَ وَ مِنْهَا أَخْرَجْتَنَا وَ تَأْوِیلُ السَّجْدَةِ الثَّانِیَةِ وَ إِلَیْهَا تُعِیدُنَا وَ رَفْعِ رَأْسِکَ وَ مِنْهَا تُخْرِجُنَا تَارَةً أُخْرَی</w:t>
      </w:r>
      <w:r>
        <w:rPr>
          <w:rFonts w:eastAsia="Amiri" w:cs="Amiri" w:ascii="Amiri" w:hAnsi="Amiri"/>
          <w:color w:val="111111"/>
          <w:sz w:val="28"/>
          <w:szCs w:val="28"/>
          <w:rtl w:val="true"/>
          <w:lang w:bidi="ar-SA"/>
        </w:rPr>
        <w:t>.</w:t>
      </w:r>
    </w:p>
    <w:p>
      <w:pPr>
        <w:pStyle w:val="Heading3"/>
        <w:numPr>
          <w:ilvl w:val="2"/>
          <w:numId w:val="1"/>
        </w:numPr>
        <w:rPr/>
      </w:pPr>
      <w:bookmarkStart w:id="2150" w:name="__RefHeading___Toc4286631_1067777946"/>
      <w:bookmarkStart w:id="2151" w:name="_Toc978"/>
      <w:bookmarkEnd w:id="2150"/>
      <w:r>
        <w:rPr>
          <w:rtl w:val="true"/>
        </w:rPr>
        <w:t>[</w:t>
      </w:r>
      <w:r>
        <w:rPr>
          <w:rtl w:val="true"/>
        </w:rPr>
        <w:t>رقم الحدیث الکلی</w:t>
      </w:r>
      <w:r>
        <w:rPr>
          <w:rtl w:val="true"/>
        </w:rPr>
        <w:t xml:space="preserve">: </w:t>
      </w:r>
      <w:r>
        <w:rPr/>
        <w:t>932</w:t>
      </w:r>
      <w:r>
        <w:rPr>
          <w:rtl w:val="true"/>
        </w:rPr>
        <w:t xml:space="preserve"> - </w:t>
      </w:r>
      <w:r>
        <w:rPr>
          <w:rtl w:val="true"/>
        </w:rPr>
        <w:t>رقم الحدیث الباب</w:t>
      </w:r>
      <w:r>
        <w:rPr>
          <w:rtl w:val="true"/>
        </w:rPr>
        <w:t xml:space="preserve">: </w:t>
      </w:r>
      <w:r>
        <w:rPr/>
        <w:t>17</w:t>
      </w:r>
      <w:r>
        <w:rPr>
          <w:rtl w:val="true"/>
        </w:rPr>
        <w:t>]</w:t>
      </w:r>
      <w:bookmarkEnd w:id="2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أَبُو بَصِیرٍ أَبَا عَبْدِ اللَّهِ علیه السلام عَنْ عِلَّةِ الصَّلَاةِ کَیْفَ صَارَتْ رَکْعَتَیْنِ وَ أَرْبَعَ سَجَدَاتٍ قَالَ لِأَنَّ رَکْعَةً مِنْ قِیَامٍ بِرَکْعَتَیْنِ مِنْ جُلُوسٍ</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یُقَالُ فِی الرُّکُوعِ سُبْحَانَ رَبِّیَ الْعَظِیمِ وَ بِحَمْدِهِ وَ فِی السُّجُودِ سُبْحَانَ رَبِّیَ الْأَعْلَی</w:t>
      </w:r>
      <w:bookmarkStart w:id="2152" w:name="pg11075_125690"/>
    </w:p>
    <w:p>
      <w:pPr>
        <w:pStyle w:val="BookText"/>
        <w:rPr/>
      </w:pPr>
      <w:bookmarkEnd w:id="2152"/>
      <w:r>
        <w:rPr>
          <w:rFonts w:ascii="Amiri" w:hAnsi="Amiri" w:eastAsia="Amiri" w:cs="Amiri"/>
          <w:color w:val="111111"/>
          <w:sz w:val="28"/>
          <w:sz w:val="28"/>
          <w:szCs w:val="28"/>
          <w:rtl w:val="true"/>
          <w:lang w:bidi="ar-SA"/>
        </w:rPr>
        <w:t>وَ بِحَمْدِهِ لِأَنَّهُ لَمَّا أَنْزَلَ اللَّهُ تَبَارَکَ وَ تَعَالَی فَسَبِّحْ بِاسْمِ رَبِّکَ الْعَظِیمِ قَالَ النَّبِیُّ ص اجْعَلُوهَا فِی رُکُوعِکُمْ فَلَمَّا أَنْزَلَ اللَّهُ عَزَّ وَ جَلَّ سَبِّحِ اسْمَ رَبِّکَ الْأَعْلَی قَالَ النَّبِیُّ ص اجْعَلُوهَا فِی سُجُودِکُمْ ثُمَّ ارْفَعْ رَأْسَکَ مِنَ السَّجْدَةِ الثَّانِیَةِ وَ تَمَکَّنْ مِنَ الْأَرْضِ وَ ارْفَعْ یَدَیْکَ وَ کَبِّرْ ثُمَّ قُمْ إِلَی الثَّانِیَةِ فَإِذَا اتَّکَیْتَ عَلَی یَدَیْکَ لِلْقِیَامِ قُلْتَ بِحَوْلِ اللَّهِ وَ قُوَّتِهِ أَقُومُ وَ أَقْعُدُ فَإِذَا قُمْتَ إِلَی الثَّانِیَةِ قَرَأْتَ الْحَمْدَ وَ سُورَةً وَ قَنَتَّ بَعْدَ الْقِرَاءَةِ وَ قَبْلَ الرُّکُوعِ وَ إِنَّمَا یُسْتَحَبُّ أَنْ یُقْرَأَ فِی الْأُولَی الْحَمْدُ وَ إِنَّا أَنْزَلْنَاهُ وَ فِی الثَّانِیَةِ الْحَمْدُ وَ قُلْ هُوَ اللَّهُ أَحَدٌ لِأَنَّ إِنَّا أَنْزَلْنَاهُ سُورَةُ النَّبِیِّ ص وَ أَهْلِ بَیْتِهِ صَلَوَاتُ اللَّهِ عَلَیْهِمْ أَجْمَعِینَ فَیَجْعَلُهُمُ الْمُصَلِّی وَسِیلَةً إِلَی اللَّهِ تَعَالَی ذِکْرُهُ لِأَنَّهُ بِهِمْ وَصَلَ إِلَی مَعْرِفَةِ اللَّهِ تَعَالَی وَ یُقْرَأَ فِی الثَّانِیَةِ سُورَةُ التَّوْحِیدِ لِأَنَّ الدُّعَاءَ عَلَی أَثَرِهِ مُسْتَجَابٌ فَیُسْتَجَابُ بَعْدَهُ الْقُنُوتُ وَ الْقُنُوتُ سُنَّةٌ وَاجِبَةٌ مَنْ تَرَکَهَا مُتَعَمِّداً فِی کُلِّ صَلَاةٍ فَلَا صَلَاةَ لَهُ قَالَ اللَّهُ عَزَّ وَ جَلَّ وَ قُومُوا لِلَّهِ قانِتِینَ یَعْنِی مُطِیعِینَ دَاعِینَ وَ أَدْنَی مَا یُجْزِی مِنَ الْقُنُوتِ أَنْوَاعٌ مِنْهَا أَنْ تَقُولَ رَبِّ اغْفِرْ وَ ارْحَمْ وَ تَجَاوَزْ عَمَّا تَعْلَمُ إِنَّکَ أَنْتَ الْأَعَزُّ الْأَکْرَمُ وَ مِنْهَا أَنْ تَقُولَ سُبْحَانَ مَنْ دَانَتْ لَهُ السَّمَاوَاتُ وَ الْأَرْضُ بِالْعُبُودِیَّةِ وَ مِنْهَا أَنْ تُسَبِّحَ ثَلَاثَ تَسْبِیحَاتٍ وَ لَا بَأْسَ أَنْ تَدْعُوَ فِی قُنُوتِکَ وَ رُکُوعِکَ وَ سُجُودِکَ وَ قِیَامِکَ وَ قُعُودِکَ لِلدُّنْیَا وَ الْآخِرَةِ وَ تُسَمِّیَ حَاجَتَکَ إِنْ شِئْتَ</w:t>
      </w:r>
      <w:r>
        <w:rPr>
          <w:rFonts w:eastAsia="Amiri" w:cs="Amiri" w:ascii="Amiri" w:hAnsi="Amiri"/>
          <w:color w:val="111111"/>
          <w:sz w:val="28"/>
          <w:szCs w:val="28"/>
          <w:rtl w:val="true"/>
          <w:lang w:bidi="ar-SA"/>
        </w:rPr>
        <w:t>.</w:t>
      </w:r>
    </w:p>
    <w:p>
      <w:pPr>
        <w:pStyle w:val="Heading3"/>
        <w:numPr>
          <w:ilvl w:val="2"/>
          <w:numId w:val="1"/>
        </w:numPr>
        <w:rPr/>
      </w:pPr>
      <w:bookmarkStart w:id="2153" w:name="__RefHeading___Toc4286633_1067777946"/>
      <w:bookmarkStart w:id="2154" w:name="_Toc979"/>
      <w:bookmarkEnd w:id="2153"/>
      <w:r>
        <w:rPr>
          <w:rtl w:val="true"/>
        </w:rPr>
        <w:t>[</w:t>
      </w:r>
      <w:r>
        <w:rPr>
          <w:rtl w:val="true"/>
        </w:rPr>
        <w:t>رقم الحدیث الکلی</w:t>
      </w:r>
      <w:r>
        <w:rPr>
          <w:rtl w:val="true"/>
        </w:rPr>
        <w:t xml:space="preserve">: </w:t>
      </w:r>
      <w:r>
        <w:rPr/>
        <w:t>933</w:t>
      </w:r>
      <w:r>
        <w:rPr>
          <w:rtl w:val="true"/>
        </w:rPr>
        <w:t xml:space="preserve"> - </w:t>
      </w:r>
      <w:r>
        <w:rPr>
          <w:rtl w:val="true"/>
        </w:rPr>
        <w:t>رقم الحدیث الباب</w:t>
      </w:r>
      <w:r>
        <w:rPr>
          <w:rtl w:val="true"/>
        </w:rPr>
        <w:t xml:space="preserve">: </w:t>
      </w:r>
      <w:r>
        <w:rPr/>
        <w:t>18</w:t>
      </w:r>
      <w:r>
        <w:rPr>
          <w:rtl w:val="true"/>
        </w:rPr>
        <w:t>]</w:t>
      </w:r>
      <w:bookmarkEnd w:id="2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الْحَلَبِیُّ أَبَا عَبْدِ اللَّهِ علیه السلام عَنِ الْقُنُوتِ فِیهِ قَوْلٌ مَعْلُومٌ فَقَالَ أَثْنِ عَلَی رَبِّکَ وَ صَلِّ عَلَی نَبِیِّکَ وَ اسْتَغْفِرْ لِذَنْبِکَ</w:t>
      </w:r>
      <w:r>
        <w:rPr>
          <w:rFonts w:eastAsia="Amiri" w:cs="Amiri" w:ascii="Amiri" w:hAnsi="Amiri"/>
          <w:color w:val="111111"/>
          <w:sz w:val="28"/>
          <w:szCs w:val="28"/>
          <w:rtl w:val="true"/>
          <w:lang w:bidi="ar-SA"/>
        </w:rPr>
        <w:t>.</w:t>
      </w:r>
    </w:p>
    <w:p>
      <w:pPr>
        <w:pStyle w:val="Heading3"/>
        <w:numPr>
          <w:ilvl w:val="2"/>
          <w:numId w:val="1"/>
        </w:numPr>
        <w:rPr/>
      </w:pPr>
      <w:bookmarkStart w:id="2155" w:name="__RefHeading___Toc4286635_1067777946"/>
      <w:bookmarkStart w:id="2156" w:name="_Toc980"/>
      <w:bookmarkEnd w:id="2155"/>
      <w:r>
        <w:rPr>
          <w:rtl w:val="true"/>
        </w:rPr>
        <w:t>[</w:t>
      </w:r>
      <w:r>
        <w:rPr>
          <w:rtl w:val="true"/>
        </w:rPr>
        <w:t>رقم الحدیث الکلی</w:t>
      </w:r>
      <w:r>
        <w:rPr>
          <w:rtl w:val="true"/>
        </w:rPr>
        <w:t xml:space="preserve">: </w:t>
      </w:r>
      <w:r>
        <w:rPr/>
        <w:t>934</w:t>
      </w:r>
      <w:r>
        <w:rPr>
          <w:rtl w:val="true"/>
        </w:rPr>
        <w:t xml:space="preserve"> - </w:t>
      </w:r>
      <w:r>
        <w:rPr>
          <w:rtl w:val="true"/>
        </w:rPr>
        <w:t>رقم الحدیث الباب</w:t>
      </w:r>
      <w:r>
        <w:rPr>
          <w:rtl w:val="true"/>
        </w:rPr>
        <w:t xml:space="preserve">: </w:t>
      </w:r>
      <w:r>
        <w:rPr/>
        <w:t>19</w:t>
      </w:r>
      <w:r>
        <w:rPr>
          <w:rtl w:val="true"/>
        </w:rPr>
        <w:t>]</w:t>
      </w:r>
      <w:bookmarkEnd w:id="215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أَنَّهُ قَالَ الْقُنُوتُ فِی کُلِّ رَکْعَتَیْنِ فِی التَّطَوُّعِ وَ الْفَرِیضَةِ</w:t>
      </w:r>
      <w:bookmarkStart w:id="2157" w:name="pg11075_125691"/>
    </w:p>
    <w:p>
      <w:pPr>
        <w:pStyle w:val="Heading3"/>
        <w:numPr>
          <w:ilvl w:val="2"/>
          <w:numId w:val="1"/>
        </w:numPr>
        <w:rPr/>
      </w:pPr>
      <w:bookmarkStart w:id="2158" w:name="__RefHeading___Toc4286637_1067777946"/>
      <w:bookmarkStart w:id="2159" w:name="_Toc981"/>
      <w:bookmarkEnd w:id="2157"/>
      <w:bookmarkEnd w:id="2158"/>
      <w:r>
        <w:rPr>
          <w:rtl w:val="true"/>
        </w:rPr>
        <w:t>[</w:t>
      </w:r>
      <w:r>
        <w:rPr>
          <w:rtl w:val="true"/>
        </w:rPr>
        <w:t>رقم الحدیث الکلی</w:t>
      </w:r>
      <w:r>
        <w:rPr>
          <w:rtl w:val="true"/>
        </w:rPr>
        <w:t xml:space="preserve">: </w:t>
      </w:r>
      <w:r>
        <w:rPr/>
        <w:t>935</w:t>
      </w:r>
      <w:r>
        <w:rPr>
          <w:rtl w:val="true"/>
        </w:rPr>
        <w:t xml:space="preserve"> - </w:t>
      </w:r>
      <w:r>
        <w:rPr>
          <w:rtl w:val="true"/>
        </w:rPr>
        <w:t>رقم الحدیث الباب</w:t>
      </w:r>
      <w:r>
        <w:rPr>
          <w:rtl w:val="true"/>
        </w:rPr>
        <w:t xml:space="preserve">: </w:t>
      </w:r>
      <w:r>
        <w:rPr/>
        <w:t>20</w:t>
      </w:r>
      <w:r>
        <w:rPr>
          <w:rtl w:val="true"/>
        </w:rPr>
        <w:t>]</w:t>
      </w:r>
      <w:bookmarkEnd w:id="21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زُرَارَةُ أَنَّهُ قَالَ الْقُنُوتُ فِی کُلِّ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شَیْخُنَا مُحَمَّدُ بْنُ الْحَسَنِ بْنِ أَحْمَدَ بْنِ الْوَلِیدِ رَضِیَ اللَّهُ عَنْهُ عَنْ سَعْدِ بْنِ عَبْدِ اللَّهِ أَنَّهُ کَانَ یَقُولُ لَا یَجُوزُ الدُّعَاءُ فِی الْقُنُوتِ بِالْفَارِسِیَّةِ وَ کَانَ مُحَمَّدُ بْنُ الْحَسَنِ الصَّفَّارُ یَقُولُ إِنَّهُ یَجُوزُ وَ الَّذِی أَقُولُ بِهِ أَنَّهُ یَجُوزُ</w:t>
      </w:r>
      <w:r>
        <w:rPr>
          <w:rFonts w:eastAsia="Amiri" w:cs="Amiri" w:ascii="Amiri" w:hAnsi="Amiri"/>
          <w:color w:val="111111"/>
          <w:sz w:val="28"/>
          <w:szCs w:val="28"/>
          <w:rtl w:val="true"/>
          <w:lang w:bidi="ar-SA"/>
        </w:rPr>
        <w:t>.</w:t>
      </w:r>
    </w:p>
    <w:p>
      <w:pPr>
        <w:pStyle w:val="Heading3"/>
        <w:numPr>
          <w:ilvl w:val="2"/>
          <w:numId w:val="1"/>
        </w:numPr>
        <w:rPr/>
      </w:pPr>
      <w:bookmarkStart w:id="2160" w:name="__RefHeading___Toc4286639_1067777946"/>
      <w:bookmarkStart w:id="2161" w:name="_Toc982"/>
      <w:bookmarkEnd w:id="2160"/>
      <w:r>
        <w:rPr>
          <w:rtl w:val="true"/>
        </w:rPr>
        <w:t>[</w:t>
      </w:r>
      <w:r>
        <w:rPr>
          <w:rtl w:val="true"/>
        </w:rPr>
        <w:t>رقم الحدیث الکلی</w:t>
      </w:r>
      <w:r>
        <w:rPr>
          <w:rtl w:val="true"/>
        </w:rPr>
        <w:t xml:space="preserve">: </w:t>
      </w:r>
      <w:r>
        <w:rPr/>
        <w:t>936</w:t>
      </w:r>
      <w:r>
        <w:rPr>
          <w:rtl w:val="true"/>
        </w:rPr>
        <w:t xml:space="preserve"> - </w:t>
      </w:r>
      <w:r>
        <w:rPr>
          <w:rtl w:val="true"/>
        </w:rPr>
        <w:t>رقم الحدیث الباب</w:t>
      </w:r>
      <w:r>
        <w:rPr>
          <w:rtl w:val="true"/>
        </w:rPr>
        <w:t xml:space="preserve">: </w:t>
      </w:r>
      <w:r>
        <w:rPr/>
        <w:t>21</w:t>
      </w:r>
      <w:r>
        <w:rPr>
          <w:rtl w:val="true"/>
        </w:rPr>
        <w:t>]</w:t>
      </w:r>
      <w:bookmarkEnd w:id="2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أَبِی جَعْفَرٍ الثَّانِی علیه السلام لَا بَأْسَ أَنْ یَتَکَلَّمَ الرَّجُلُ فِی صَلَاةِ الْفَرِیضَةِ بِکُلِّ شَیْ‏ءٍ یُنَاجِی بِهِ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یَرِدْ هَذَا الْخَبَرُ لَکُنْتُ أُجِیزُهُ بِالْخَبَرِ الَّذِی</w:t>
      </w:r>
      <w:r>
        <w:rPr>
          <w:rFonts w:eastAsia="Amiri" w:cs="Amiri" w:ascii="Amiri" w:hAnsi="Amiri"/>
          <w:color w:val="111111"/>
          <w:sz w:val="28"/>
          <w:szCs w:val="28"/>
          <w:rtl w:val="true"/>
          <w:lang w:bidi="ar-SA"/>
        </w:rPr>
        <w:t>.</w:t>
      </w:r>
    </w:p>
    <w:p>
      <w:pPr>
        <w:pStyle w:val="Heading3"/>
        <w:numPr>
          <w:ilvl w:val="2"/>
          <w:numId w:val="1"/>
        </w:numPr>
        <w:rPr/>
      </w:pPr>
      <w:bookmarkStart w:id="2162" w:name="__RefHeading___Toc4286641_1067777946"/>
      <w:bookmarkStart w:id="2163" w:name="_Toc983"/>
      <w:bookmarkEnd w:id="2162"/>
      <w:r>
        <w:rPr>
          <w:rtl w:val="true"/>
        </w:rPr>
        <w:t>[</w:t>
      </w:r>
      <w:r>
        <w:rPr>
          <w:rtl w:val="true"/>
        </w:rPr>
        <w:t>رقم الحدیث الکلی</w:t>
      </w:r>
      <w:r>
        <w:rPr>
          <w:rtl w:val="true"/>
        </w:rPr>
        <w:t xml:space="preserve">: </w:t>
      </w:r>
      <w:r>
        <w:rPr/>
        <w:t>937</w:t>
      </w:r>
      <w:r>
        <w:rPr>
          <w:rtl w:val="true"/>
        </w:rPr>
        <w:t xml:space="preserve"> - </w:t>
      </w:r>
      <w:r>
        <w:rPr>
          <w:rtl w:val="true"/>
        </w:rPr>
        <w:t>رقم الحدیث الباب</w:t>
      </w:r>
      <w:r>
        <w:rPr>
          <w:rtl w:val="true"/>
        </w:rPr>
        <w:t xml:space="preserve">: </w:t>
      </w:r>
      <w:r>
        <w:rPr/>
        <w:t>22</w:t>
      </w:r>
      <w:r>
        <w:rPr>
          <w:rtl w:val="true"/>
        </w:rPr>
        <w:t>]</w:t>
      </w:r>
      <w:bookmarkEnd w:id="2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الصَّادِقِ علیه السلام أَنَّهُ قَالَ کُلُّ شَیْ‏ءٍ مُطْلَقٌ حَتَّی یَرِدَ فِیهِ نَهْیٌ، وَ النَّهْیُ عَنِ الدُّعَاءِ بِالْفَارِسِیَّةِ فِی الصَّلَاةِ غَیْرُ مَوْجُودٍ وَ الْحَمْدُ لِلَّهِ</w:t>
      </w:r>
      <w:r>
        <w:rPr>
          <w:rFonts w:eastAsia="Amiri" w:cs="Amiri" w:ascii="Amiri" w:hAnsi="Amiri"/>
          <w:color w:val="111111"/>
          <w:sz w:val="28"/>
          <w:szCs w:val="28"/>
          <w:rtl w:val="true"/>
          <w:lang w:bidi="ar-SA"/>
        </w:rPr>
        <w:t>.</w:t>
      </w:r>
    </w:p>
    <w:p>
      <w:pPr>
        <w:pStyle w:val="Heading3"/>
        <w:numPr>
          <w:ilvl w:val="2"/>
          <w:numId w:val="1"/>
        </w:numPr>
        <w:rPr/>
      </w:pPr>
      <w:bookmarkStart w:id="2164" w:name="__RefHeading___Toc4286643_1067777946"/>
      <w:bookmarkStart w:id="2165" w:name="_Toc984"/>
      <w:bookmarkEnd w:id="2164"/>
      <w:r>
        <w:rPr>
          <w:rtl w:val="true"/>
        </w:rPr>
        <w:t>[</w:t>
      </w:r>
      <w:r>
        <w:rPr>
          <w:rtl w:val="true"/>
        </w:rPr>
        <w:t>رقم الحدیث الکلی</w:t>
      </w:r>
      <w:r>
        <w:rPr>
          <w:rtl w:val="true"/>
        </w:rPr>
        <w:t xml:space="preserve">: </w:t>
      </w:r>
      <w:r>
        <w:rPr/>
        <w:t>938</w:t>
      </w:r>
      <w:r>
        <w:rPr>
          <w:rtl w:val="true"/>
        </w:rPr>
        <w:t xml:space="preserve"> - </w:t>
      </w:r>
      <w:r>
        <w:rPr>
          <w:rtl w:val="true"/>
        </w:rPr>
        <w:t>رقم الحدیث الباب</w:t>
      </w:r>
      <w:r>
        <w:rPr>
          <w:rtl w:val="true"/>
        </w:rPr>
        <w:t xml:space="preserve">: </w:t>
      </w:r>
      <w:r>
        <w:rPr/>
        <w:t>23</w:t>
      </w:r>
      <w:r>
        <w:rPr>
          <w:rtl w:val="true"/>
        </w:rPr>
        <w:t>]</w:t>
      </w:r>
      <w:bookmarkEnd w:id="2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الْحَلَبِیُّ لَهُ أُسَمِّی الْأَئِمَّةَ علیه السلام فِی الصَّلَاةِ قَالَ أَجْمِلْهُمْ</w:t>
      </w:r>
      <w:r>
        <w:rPr>
          <w:rFonts w:eastAsia="Amiri" w:cs="Amiri" w:ascii="Amiri" w:hAnsi="Amiri"/>
          <w:color w:val="111111"/>
          <w:sz w:val="28"/>
          <w:szCs w:val="28"/>
          <w:rtl w:val="true"/>
          <w:lang w:bidi="ar-SA"/>
        </w:rPr>
        <w:t>.</w:t>
      </w:r>
    </w:p>
    <w:p>
      <w:pPr>
        <w:pStyle w:val="Heading3"/>
        <w:numPr>
          <w:ilvl w:val="2"/>
          <w:numId w:val="1"/>
        </w:numPr>
        <w:rPr/>
      </w:pPr>
      <w:bookmarkStart w:id="2166" w:name="__RefHeading___Toc4286645_1067777946"/>
      <w:bookmarkStart w:id="2167" w:name="_Toc985"/>
      <w:bookmarkEnd w:id="2166"/>
      <w:r>
        <w:rPr>
          <w:rtl w:val="true"/>
        </w:rPr>
        <w:t>[</w:t>
      </w:r>
      <w:r>
        <w:rPr>
          <w:rtl w:val="true"/>
        </w:rPr>
        <w:t>رقم الحدیث الکلی</w:t>
      </w:r>
      <w:r>
        <w:rPr>
          <w:rtl w:val="true"/>
        </w:rPr>
        <w:t xml:space="preserve">: </w:t>
      </w:r>
      <w:r>
        <w:rPr/>
        <w:t>939</w:t>
      </w:r>
      <w:r>
        <w:rPr>
          <w:rtl w:val="true"/>
        </w:rPr>
        <w:t xml:space="preserve"> - </w:t>
      </w:r>
      <w:r>
        <w:rPr>
          <w:rtl w:val="true"/>
        </w:rPr>
        <w:t>رقم الحدیث الباب</w:t>
      </w:r>
      <w:r>
        <w:rPr>
          <w:rtl w:val="true"/>
        </w:rPr>
        <w:t xml:space="preserve">: </w:t>
      </w:r>
      <w:r>
        <w:rPr/>
        <w:t>24</w:t>
      </w:r>
      <w:r>
        <w:rPr>
          <w:rtl w:val="true"/>
        </w:rPr>
        <w:t>]</w:t>
      </w:r>
      <w:bookmarkEnd w:id="2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کُلُّ مَا نَاجَیْتَ بِهِ رَبَّکَ فِی الصَّلَاةِ فَلَیْسَ بِکَلَامٍ</w:t>
      </w:r>
      <w:r>
        <w:rPr>
          <w:rFonts w:eastAsia="Amiri" w:cs="Amiri" w:ascii="Amiri" w:hAnsi="Amiri"/>
          <w:color w:val="111111"/>
          <w:sz w:val="28"/>
          <w:szCs w:val="28"/>
          <w:rtl w:val="true"/>
          <w:lang w:bidi="ar-SA"/>
        </w:rPr>
        <w:t>.</w:t>
      </w:r>
    </w:p>
    <w:p>
      <w:pPr>
        <w:pStyle w:val="Heading3"/>
        <w:numPr>
          <w:ilvl w:val="2"/>
          <w:numId w:val="1"/>
        </w:numPr>
        <w:rPr/>
      </w:pPr>
      <w:bookmarkStart w:id="2168" w:name="__RefHeading___Toc4286647_1067777946"/>
      <w:bookmarkStart w:id="2169" w:name="_Toc986"/>
      <w:bookmarkEnd w:id="2168"/>
      <w:r>
        <w:rPr>
          <w:rtl w:val="true"/>
        </w:rPr>
        <w:t>[</w:t>
      </w:r>
      <w:r>
        <w:rPr>
          <w:rtl w:val="true"/>
        </w:rPr>
        <w:t>رقم الحدیث الکلی</w:t>
      </w:r>
      <w:r>
        <w:rPr>
          <w:rtl w:val="true"/>
        </w:rPr>
        <w:t xml:space="preserve">: </w:t>
      </w:r>
      <w:r>
        <w:rPr/>
        <w:t>940</w:t>
      </w:r>
      <w:r>
        <w:rPr>
          <w:rtl w:val="true"/>
        </w:rPr>
        <w:t xml:space="preserve"> - </w:t>
      </w:r>
      <w:r>
        <w:rPr>
          <w:rtl w:val="true"/>
        </w:rPr>
        <w:t>رقم الحدیث الباب</w:t>
      </w:r>
      <w:r>
        <w:rPr>
          <w:rtl w:val="true"/>
        </w:rPr>
        <w:t xml:space="preserve">: </w:t>
      </w:r>
      <w:r>
        <w:rPr/>
        <w:t>25</w:t>
      </w:r>
      <w:r>
        <w:rPr>
          <w:rtl w:val="true"/>
        </w:rPr>
        <w:t>]</w:t>
      </w:r>
      <w:bookmarkEnd w:id="2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مَنْصُورُ بْنُ یُونُسَ بُزُرْجَ عَنِ الرَّجُلِ یَتَبَاکَی فِی الصَّلَاةِ الْمَفْرُوضَةِ حَتَّی یَبْکِیَ فَقَالَ قُرَّةُ عَیْنٍ وَ اللَّهِ وَ قَالَ علیه السلام إِذَا کَانَ ذَلِکَ فَاذْکُرْنِی عِنْدَهُ</w:t>
      </w:r>
      <w:r>
        <w:rPr>
          <w:rFonts w:eastAsia="Amiri" w:cs="Amiri" w:ascii="Amiri" w:hAnsi="Amiri"/>
          <w:color w:val="111111"/>
          <w:sz w:val="28"/>
          <w:szCs w:val="28"/>
          <w:rtl w:val="true"/>
          <w:lang w:bidi="ar-SA"/>
        </w:rPr>
        <w:t>.</w:t>
      </w:r>
    </w:p>
    <w:p>
      <w:pPr>
        <w:pStyle w:val="Heading3"/>
        <w:numPr>
          <w:ilvl w:val="2"/>
          <w:numId w:val="1"/>
        </w:numPr>
        <w:rPr/>
      </w:pPr>
      <w:bookmarkStart w:id="2170" w:name="__RefHeading___Toc4286649_1067777946"/>
      <w:bookmarkStart w:id="2171" w:name="_Toc987"/>
      <w:bookmarkEnd w:id="2170"/>
      <w:r>
        <w:rPr>
          <w:rtl w:val="true"/>
        </w:rPr>
        <w:t>[</w:t>
      </w:r>
      <w:r>
        <w:rPr>
          <w:rtl w:val="true"/>
        </w:rPr>
        <w:t>رقم الحدیث الکلی</w:t>
      </w:r>
      <w:r>
        <w:rPr>
          <w:rtl w:val="true"/>
        </w:rPr>
        <w:t xml:space="preserve">: </w:t>
      </w:r>
      <w:r>
        <w:rPr/>
        <w:t>941</w:t>
      </w:r>
      <w:r>
        <w:rPr>
          <w:rtl w:val="true"/>
        </w:rPr>
        <w:t xml:space="preserve"> - </w:t>
      </w:r>
      <w:r>
        <w:rPr>
          <w:rtl w:val="true"/>
        </w:rPr>
        <w:t>رقم الحدیث الباب</w:t>
      </w:r>
      <w:r>
        <w:rPr>
          <w:rtl w:val="true"/>
        </w:rPr>
        <w:t xml:space="preserve">: </w:t>
      </w:r>
      <w:r>
        <w:rPr/>
        <w:t>26</w:t>
      </w:r>
      <w:r>
        <w:rPr>
          <w:rtl w:val="true"/>
        </w:rPr>
        <w:t>]</w:t>
      </w:r>
      <w:bookmarkEnd w:id="2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الْبُکَاءَ عَلَی الْمَیِّتِ یَقْطَعُ الصَّلَاةَ وَ الْبُکَاءَ لِذِکْرِ الْجَنَّةِ وَ النَّارِ مِنْ أَفْضَلِ الْأَعْمَالِ فِی الصَّلَاةِ</w:t>
      </w:r>
      <w:r>
        <w:rPr>
          <w:rFonts w:eastAsia="Amiri" w:cs="Amiri" w:ascii="Amiri" w:hAnsi="Amiri"/>
          <w:color w:val="111111"/>
          <w:sz w:val="28"/>
          <w:szCs w:val="28"/>
          <w:rtl w:val="true"/>
          <w:lang w:bidi="ar-SA"/>
        </w:rPr>
        <w:t>.</w:t>
      </w:r>
    </w:p>
    <w:p>
      <w:pPr>
        <w:pStyle w:val="Heading3"/>
        <w:numPr>
          <w:ilvl w:val="2"/>
          <w:numId w:val="1"/>
        </w:numPr>
        <w:rPr/>
      </w:pPr>
      <w:bookmarkStart w:id="2172" w:name="__RefHeading___Toc4286651_1067777946"/>
      <w:bookmarkStart w:id="2173" w:name="_Toc988"/>
      <w:bookmarkEnd w:id="2172"/>
      <w:r>
        <w:rPr>
          <w:rtl w:val="true"/>
        </w:rPr>
        <w:t>[</w:t>
      </w:r>
      <w:r>
        <w:rPr>
          <w:rtl w:val="true"/>
        </w:rPr>
        <w:t>رقم الحدیث الکلی</w:t>
      </w:r>
      <w:r>
        <w:rPr>
          <w:rtl w:val="true"/>
        </w:rPr>
        <w:t xml:space="preserve">: </w:t>
      </w:r>
      <w:r>
        <w:rPr/>
        <w:t>942</w:t>
      </w:r>
      <w:r>
        <w:rPr>
          <w:rtl w:val="true"/>
        </w:rPr>
        <w:t xml:space="preserve"> - </w:t>
      </w:r>
      <w:r>
        <w:rPr>
          <w:rtl w:val="true"/>
        </w:rPr>
        <w:t>رقم الحدیث الباب</w:t>
      </w:r>
      <w:r>
        <w:rPr>
          <w:rtl w:val="true"/>
        </w:rPr>
        <w:t xml:space="preserve">: </w:t>
      </w:r>
      <w:r>
        <w:rPr/>
        <w:t>27</w:t>
      </w:r>
      <w:r>
        <w:rPr>
          <w:rtl w:val="true"/>
        </w:rPr>
        <w:t>]</w:t>
      </w:r>
      <w:bookmarkEnd w:id="217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مَا مِنْ شَیْ‏ءٍ إِلَّا وَ لَهُ کَیْلٌ أَوْ وَزْنٌ إِلَّا الْبُکَاءَ مِنْ خَشْیَةِ اللَّهِ عَزَّ وَ جَلَّ فَإِنَّ الْقَطْرَةَ مِنْهُ تُطْفِئُ بِحَاراً مِنَ النِّیرَانِ وَ لَوْ أَنَّ بَاکِیاً بَکَی فِی أُمَّةٍ لَرُحِمُوا وَ کُلُّ عَیْنٍ بَاکِیَةٌ یَوْمَ الْقِیَامَةِ إِلَّا ثَلَاثَ أَعْیُنٍ عَیْنٌ بَکَتْ مِنْ خَشْیَةِ اللَّهِ وَ عَیْنٌ غُضَّتْ عَنْ مَحَارِمِ اللَّهِ وَ عَیْنٌ بَاتَتْ سَاهِرَةً فِی سَبِیلِ اللَّهِ</w:t>
      </w:r>
      <w:r>
        <w:rPr>
          <w:rFonts w:eastAsia="Amiri" w:cs="Amiri" w:ascii="Amiri" w:hAnsi="Amiri"/>
          <w:color w:val="111111"/>
          <w:sz w:val="28"/>
          <w:szCs w:val="28"/>
          <w:rtl w:val="true"/>
          <w:lang w:bidi="ar-SA"/>
        </w:rPr>
        <w:t>.</w:t>
      </w:r>
      <w:bookmarkStart w:id="2174" w:name="pg11075_125692"/>
    </w:p>
    <w:p>
      <w:pPr>
        <w:pStyle w:val="Heading3"/>
        <w:numPr>
          <w:ilvl w:val="2"/>
          <w:numId w:val="1"/>
        </w:numPr>
        <w:rPr/>
      </w:pPr>
      <w:bookmarkStart w:id="2175" w:name="__RefHeading___Toc4286653_1067777946"/>
      <w:bookmarkStart w:id="2176" w:name="_Toc989"/>
      <w:bookmarkEnd w:id="2174"/>
      <w:bookmarkEnd w:id="2175"/>
      <w:r>
        <w:rPr>
          <w:rtl w:val="true"/>
        </w:rPr>
        <w:t>[</w:t>
      </w:r>
      <w:r>
        <w:rPr>
          <w:rtl w:val="true"/>
        </w:rPr>
        <w:t>رقم الحدیث الکلی</w:t>
      </w:r>
      <w:r>
        <w:rPr>
          <w:rtl w:val="true"/>
        </w:rPr>
        <w:t xml:space="preserve">: </w:t>
      </w:r>
      <w:r>
        <w:rPr/>
        <w:t>943</w:t>
      </w:r>
      <w:r>
        <w:rPr>
          <w:rtl w:val="true"/>
        </w:rPr>
        <w:t xml:space="preserve"> - </w:t>
      </w:r>
      <w:r>
        <w:rPr>
          <w:rtl w:val="true"/>
        </w:rPr>
        <w:t>رقم الحدیث الباب</w:t>
      </w:r>
      <w:r>
        <w:rPr>
          <w:rtl w:val="true"/>
        </w:rPr>
        <w:t xml:space="preserve">: </w:t>
      </w:r>
      <w:r>
        <w:rPr/>
        <w:t>28</w:t>
      </w:r>
      <w:r>
        <w:rPr>
          <w:rtl w:val="true"/>
        </w:rPr>
        <w:t>]</w:t>
      </w:r>
      <w:bookmarkEnd w:id="21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صَفْوَانَ الْجَمَّالِ أَنَّهُ قَالَ صَلَّیْتُ خَلْفَ أَبِی عَبْدِ اللَّهِ علیه السلام أَیَّاماً فَکَانَ یَقْنُتُ فِی کُلِّ صَلَاةٍ یُجْهَرُ فِیهَا أَوْ لَا یُجْهَرُ</w:t>
      </w:r>
      <w:r>
        <w:rPr>
          <w:rFonts w:eastAsia="Amiri" w:cs="Amiri" w:ascii="Amiri" w:hAnsi="Amiri"/>
          <w:color w:val="111111"/>
          <w:sz w:val="28"/>
          <w:szCs w:val="28"/>
          <w:rtl w:val="true"/>
          <w:lang w:bidi="ar-SA"/>
        </w:rPr>
        <w:t>.</w:t>
      </w:r>
    </w:p>
    <w:p>
      <w:pPr>
        <w:pStyle w:val="Heading3"/>
        <w:numPr>
          <w:ilvl w:val="2"/>
          <w:numId w:val="1"/>
        </w:numPr>
        <w:rPr/>
      </w:pPr>
      <w:bookmarkStart w:id="2177" w:name="__RefHeading___Toc4286655_1067777946"/>
      <w:bookmarkStart w:id="2178" w:name="_Toc990"/>
      <w:bookmarkEnd w:id="2177"/>
      <w:r>
        <w:rPr>
          <w:rtl w:val="true"/>
        </w:rPr>
        <w:t>[</w:t>
      </w:r>
      <w:r>
        <w:rPr>
          <w:rtl w:val="true"/>
        </w:rPr>
        <w:t>رقم الحدیث الکلی</w:t>
      </w:r>
      <w:r>
        <w:rPr>
          <w:rtl w:val="true"/>
        </w:rPr>
        <w:t xml:space="preserve">: </w:t>
      </w:r>
      <w:r>
        <w:rPr/>
        <w:t>944</w:t>
      </w:r>
      <w:r>
        <w:rPr>
          <w:rtl w:val="true"/>
        </w:rPr>
        <w:t xml:space="preserve"> - </w:t>
      </w:r>
      <w:r>
        <w:rPr>
          <w:rtl w:val="true"/>
        </w:rPr>
        <w:t>رقم الحدیث الباب</w:t>
      </w:r>
      <w:r>
        <w:rPr>
          <w:rtl w:val="true"/>
        </w:rPr>
        <w:t xml:space="preserve">: </w:t>
      </w:r>
      <w:r>
        <w:rPr/>
        <w:t>29</w:t>
      </w:r>
      <w:r>
        <w:rPr>
          <w:rtl w:val="true"/>
        </w:rPr>
        <w:t>]</w:t>
      </w:r>
      <w:bookmarkEnd w:id="2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زُرَارَةَ أَنَّهُ قَالَ قَالَ أَبُو جَعْفَرٍ علیه السلام الْقُنُوتُ کُلُّهُ جِهَارٌ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فِی قُنُوتِ الْفَرِیضَةِ فِی الْأَیَّامِ کُلِّهَا إِلَّا فِی الْجُمُعَةِ اللَّهُمَّ إِنِّی أَسْأَلُکَ لِی وَ لِوَالِدَیَّ وَ لِوُلْدِی وَ لِأَهْلِ بَیْتِی وَ إِخْوَانِیَ الْمُؤْمِنِینَ فِیکَ الْیَقِینَ وَ الْعَفْوَ وَ الْمُعَافَاةَ وَ الرَّحْمَةَ وَ الْمَغْفِرَةَ وَ الْعَافِیَةَ فِی الدُّنْیَا وَ الْآخِرَةِ فَإِذَا فَرَغْتَ مِنَ الْقُنُوتِ فَارْکَعْ وَ اسْجُدْ فَإِذَا رَفَعْتَ رَأْسَکَ مِنَ السَّجْدَةِ الثَّانِیَةِ فَتَشَهَّدْ وَ قُلْ بِسْمِ اللَّهِ وَ بِاللَّهِ وَ الْحَمْدُ لِلَّهِ وَ الْأَسْمَاءُ الْحُسْنَی کُلُّهَا لِلَّهِ أَشْهَدُ أَنْ لَا إِلَهَ إِلَّا اللَّهُ وَحْدَهُ لَا شَرِیکَ لَهُ وَ أَشْهَدُ أَنَّ مُحَمَّداً عَبْدُهُ وَ رَسُولُهُ أَرْسَلَهُ بِالْحَقِّ بَشِیراً وَ نَذِیراً بَیْنَ یَدَیِ السَّاعَةِ ثُمَّ انْهَضْ إِلَی الثَّالِثَةِ وَ قُلْ إِذَا اتَّکَیْتَ عَلَی یَدَیْکَ لِلْقِیَامِ بِحَوْلِ اللَّهِ وَ قُوَّتِهِ أَقُومُ وَ أَقْعُدُ وَ قُلْ فِی الرَّکْعَتَیْنِ الْأَخِیرَتَیْنِ إِمَاماً کُنْتَ أَوْ غَیْرَ إِمَامٍ سُبْحَانَ اللَّهِ وَ الْحَمْدُ لِلَّهِ وَ لَا إِلَهَ إِلَّا اللَّهُ وَ اللَّهُ أَکْبَرُ ثَلَاثَ مَرَّاتٍ وَ إِنْ شِئْتَ قَرَأْتَ فِی کُلِّ رَکْعَةٍ مِنْهَا الْحَمْدَ إِلَّا أَنَّ التَّسْبِیحَ أَفْضَلُ فَإِذَا صَلَّیْتَ الرَّکْعَةَ الرَّابِعَةَ فَتَشَهَّدْ وَ قُلْ فِی تَشَهُّدِکَ بِسْمِ اللَّهِ وَ بِاللَّهِ وَ الْحَمْدُ لِلَّهِ وَ الْأَسْمَاءُ الْحُسْنَی کُلُّهَا لِلَّهِ أَشْهَدُ أَنْ لَا إِلَهَ إِلَّا اللَّهُ وَحْدَهُ لَا شَرِیکَ لَهُ وَ أَشْهَدُ أَنَّ مُحَمَّداً عَبْدُهُ وَ رَسُولُهُ أَرْسَلَهُ بِالْهُدَی وَ دِینِ الْحَقِّ لِیُظْهِرَهُ عَلَی الدِّینِ کُلِّهِ وَ لَوْ کَرِهَ الْمُشْرِکُونَ التَّحِیَّاتُ لِلَّهِ وَ الصَّلَوَاتُ الطَّیِّبَاتُ الطَّاهِرَاتُ الزَّاکِیَاتُ النَّامِیَاتُ الْغَادِیَاتُ الرَّائِحَاتُ الْمُبَارَکَاتُ الْحَسَنَاتُ لِلَّهِ مَا طَابَ وَ طَهُرَ وَ زَکَی وَ خَلَصَ وَ نَمَی فَلِلَّهِ وَ مَا خَبُثَ فَلِغَیْرِهِ أَشْهَدُ أَنْ لَا إِلَهَ إِلَّا اللَّهُ وَحْدَهُ لَا شَرِیکَ لَهُ وَ أَشْهَدُ أَنَّ مُحَمَّداً عَبْدُهُ وَ رَسُولُهُ أَرْسَلَهُ بِالْحَقِّ بَشِیراً وَ نَذِیراً بَیْنَ یَدَیِ السَّاعَةِ وَ أَشْهَدُ أَنَّ الْجَنَّةَ حَقٌّ وَ أَنَّ</w:t>
      </w:r>
      <w:bookmarkStart w:id="2179" w:name="pg11075_125693"/>
    </w:p>
    <w:p>
      <w:pPr>
        <w:pStyle w:val="BookText"/>
        <w:rPr/>
      </w:pPr>
      <w:bookmarkEnd w:id="2179"/>
      <w:r>
        <w:rPr>
          <w:rFonts w:ascii="Amiri" w:hAnsi="Amiri" w:eastAsia="Amiri" w:cs="Amiri"/>
          <w:color w:val="111111"/>
          <w:sz w:val="28"/>
          <w:sz w:val="28"/>
          <w:szCs w:val="28"/>
          <w:rtl w:val="true"/>
          <w:lang w:bidi="ar-SA"/>
        </w:rPr>
        <w:t>النَّارَ حَقٌّ وَ أَنَّ السَّاعَةَ آتِیَةٌ لَا رَیْبَ فِیهَا وَ أَنَّ اللَّهَ یَبْعَثُ مَنْ فِی الْقُبُورِ وَ أَشْهَدُ أَنَّ رَبِّی نِعْمَ الرَّبُّ وَ أَنَّ مُحَمَّداً نِعْمَ الرَّسُولُ أُرْسِلَ وَ أَشْهَدُ أَنَّ مَا عَلَی الرَّسُولِ إِلَّا الْبَلَاغُ الْمُبِینُ السَّلَامُ عَلَیْکَ أَیُّهَا النَّبِیُّ وَ رَحْمَةُ اللَّهِ وَ بَرَکَاتُهُ السَّلَامُ عَلَی مُحَمَّدِ بْنِ عَبْدِ اللَّهِ خَاتَمِ النَّبِیِّینَ السَّلَامُ عَلَی الْأَئِمَّةِ الرَّاشِدِینَ الْمَهْدِیِّینَ السَّلَامُ عَلَی جَمِیعِ أَنْبِیَاءِ اللَّهِ وَ رُسُلِهِ وَ مَلَائِکَتِهِ السَّلَامُ عَلَیْنَا وَ عَلَی عِبَادِ اللَّهِ الصَّالِحِینَ وَ یُجْزِیکَ فِی التَّشَهُّدِ الشَّهَادَتَانِ وَ هَذَا أَفْضَلُ لِأَنَّهَا الْعِبَادَةُ ثُمَّ تُسَلِّمُ وَ أَنْتَ مُسْتَقْبِلُ الْقِبْلَةِ وَ تَمِیلُ بِعَیْنِکَ إِلَی یَمِینِکَ إِنْ کُنْتَ إِمَاماً وَ إِنْ صَلَّیْتَ وَحْدَکَ قُلْتَ السَّلَامُ عَلَیْکُمْ مَرَّةً وَاحِدَةً وَ أَنْتَ مُسْتَقْبِلُ الْقِبْلَةِ وَ تَمِیلُ بِأَنْفِکَ إِلَی یَمِینِکَ وَ إِنْ کُنْتَ خَلْفَ إِمَامٍ تَأْتَمُّ بِهِ فَسَلِّمْ تُجَاهَ الْقِبْلَةِ وَاحِدَةً رَدّاً عَلَی الْإِمَامِ وَ تُسَلِّمُ عَلَی یَمِینِکَ وَاحِدَةً وَ عَلَی یَسَارِکَ وَاحِدَةً إِلَّا أَنْ لَا یَکُونَ عَلَی یَسَارِکَ إِنْسَانٌ فَلَا تُسَلِّمْ عَلَی یَسَارِکَ إِلَّا أَنْ تَکُونَ بِجَنْبِ الْحَائِطِ فَتُسَلِّمَ عَلَی یَسَارِکَ وَ لَا تَدَعِ التَّسْلِیمَ عَلَی یَمِینِکَ کَانَ عَلَی یَمِینِکَ أَحَدٌ أَوْ لَمْ یَکُنْ</w:t>
      </w:r>
      <w:r>
        <w:rPr>
          <w:rFonts w:eastAsia="Amiri" w:cs="Amiri" w:ascii="Amiri" w:hAnsi="Amiri"/>
          <w:color w:val="111111"/>
          <w:sz w:val="28"/>
          <w:szCs w:val="28"/>
          <w:rtl w:val="true"/>
          <w:lang w:bidi="ar-SA"/>
        </w:rPr>
        <w:t>.</w:t>
      </w:r>
    </w:p>
    <w:p>
      <w:pPr>
        <w:pStyle w:val="Heading3"/>
        <w:numPr>
          <w:ilvl w:val="2"/>
          <w:numId w:val="1"/>
        </w:numPr>
        <w:rPr/>
      </w:pPr>
      <w:bookmarkStart w:id="2180" w:name="__RefHeading___Toc4286657_1067777946"/>
      <w:bookmarkStart w:id="2181" w:name="_Toc991"/>
      <w:bookmarkEnd w:id="2180"/>
      <w:r>
        <w:rPr>
          <w:rtl w:val="true"/>
        </w:rPr>
        <w:t>[</w:t>
      </w:r>
      <w:r>
        <w:rPr>
          <w:rtl w:val="true"/>
        </w:rPr>
        <w:t>رقم الحدیث الکلی</w:t>
      </w:r>
      <w:r>
        <w:rPr>
          <w:rtl w:val="true"/>
        </w:rPr>
        <w:t xml:space="preserve">: </w:t>
      </w:r>
      <w:r>
        <w:rPr/>
        <w:t>945</w:t>
      </w:r>
      <w:r>
        <w:rPr>
          <w:rtl w:val="true"/>
        </w:rPr>
        <w:t xml:space="preserve"> - </w:t>
      </w:r>
      <w:r>
        <w:rPr>
          <w:rtl w:val="true"/>
        </w:rPr>
        <w:t>رقم الحدیث الباب</w:t>
      </w:r>
      <w:r>
        <w:rPr>
          <w:rtl w:val="true"/>
        </w:rPr>
        <w:t xml:space="preserve">: </w:t>
      </w:r>
      <w:r>
        <w:rPr/>
        <w:t>30</w:t>
      </w:r>
      <w:r>
        <w:rPr>
          <w:rtl w:val="true"/>
        </w:rPr>
        <w:t>]</w:t>
      </w:r>
      <w:bookmarkEnd w:id="2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لِأَمِیرِ الْمُؤْمِنِینَ علیه السلام یَا ابْنَ عَمِّ خَیْرِ خَلْقِ اللَّهِ مَا مَعْنَی رَفْعِ رِجْلِکَ الْیُمْنَی وَ طَرْحِکَ الْیُسْرَی فِی التَّشَهُّدِ قَالَ تَأْوِیلُهُ اللَّهُمَّ أَمِتِ الْبَاطِلَ وَ أَقِمِ الْحَقَّ قَالَ فَمَا مَعْنَی قَوْلِ الْإِمَامِ السَّلَامُ عَلَیْکُمْ فَقَالَ إِنَّ الْإِمَامَ یُتَرْجِمُ عَنِ اللَّهِ عَزَّ وَ جَلَّ وَ یَقُولُ فِی تَرْجَمَتِهِ لِأَهْلِ الْجَمَاعَةِ أَمَانٌ لَکُمْ مِنْ عَذَابِ اللَّهِ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سَلَّمْتَ رَفَعْتَ یَدَیْکَ وَ کَبَّرْتَ ثَلَاثاً وَ قُلْتَ لَا إِلَهَ إِلَّا اللَّهُ وَحْدَهُ لَا شَرِیکَ لَهُ أَنْجَزَ وَعْدَهُ وَ نَصَرَ عَبْدَهُ وَ أَعَزَّ جُنْدَهُ وَ غَلَبَ الْأَحْزَابَ وَحْدَهُ فَلَهُ الْمُلْکُ وَ لَهُ الْحَمْدُ یُحْیِی وَ یُمِیتُ وَ هُوَ عَلَی کُلِّ شَیْ‏ءٍ قَدِیرٌ وَ سَبِّحْ تَسْبِیحَ فَاطِمَةَ الزَّهْرَاءِ علیه السلام وَ هِیَ أَرْبَعٌ وَ ثَلَاثُونَ تَکْبِیرَةً وَ ثَلَاثٌ وَ ثَلَاثُونَ تَسْبِیحَةً وَ ثَلَاثٌ وَ ثَلَاثُونَ تَحْمِیدَةً</w:t>
      </w:r>
      <w:r>
        <w:rPr>
          <w:rFonts w:eastAsia="Amiri" w:cs="Amiri" w:ascii="Amiri" w:hAnsi="Amiri"/>
          <w:color w:val="111111"/>
          <w:sz w:val="28"/>
          <w:szCs w:val="28"/>
          <w:rtl w:val="true"/>
          <w:lang w:bidi="ar-SA"/>
        </w:rPr>
        <w:t>.</w:t>
      </w:r>
    </w:p>
    <w:p>
      <w:pPr>
        <w:pStyle w:val="Heading3"/>
        <w:numPr>
          <w:ilvl w:val="2"/>
          <w:numId w:val="1"/>
        </w:numPr>
        <w:rPr/>
      </w:pPr>
      <w:bookmarkStart w:id="2182" w:name="__RefHeading___Toc4286659_1067777946"/>
      <w:bookmarkStart w:id="2183" w:name="_Toc992"/>
      <w:bookmarkEnd w:id="2182"/>
      <w:r>
        <w:rPr>
          <w:rtl w:val="true"/>
        </w:rPr>
        <w:t>[</w:t>
      </w:r>
      <w:r>
        <w:rPr>
          <w:rtl w:val="true"/>
        </w:rPr>
        <w:t>رقم الحدیث الکلی</w:t>
      </w:r>
      <w:r>
        <w:rPr>
          <w:rtl w:val="true"/>
        </w:rPr>
        <w:t xml:space="preserve">: </w:t>
      </w:r>
      <w:r>
        <w:rPr/>
        <w:t>946</w:t>
      </w:r>
      <w:r>
        <w:rPr>
          <w:rtl w:val="true"/>
        </w:rPr>
        <w:t xml:space="preserve"> - </w:t>
      </w:r>
      <w:r>
        <w:rPr>
          <w:rtl w:val="true"/>
        </w:rPr>
        <w:t>رقم الحدیث الباب</w:t>
      </w:r>
      <w:r>
        <w:rPr>
          <w:rtl w:val="true"/>
        </w:rPr>
        <w:t xml:space="preserve">: </w:t>
      </w:r>
      <w:r>
        <w:rPr/>
        <w:t>31</w:t>
      </w:r>
      <w:r>
        <w:rPr>
          <w:rtl w:val="true"/>
        </w:rPr>
        <w:t>]</w:t>
      </w:r>
      <w:bookmarkEnd w:id="218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رُوِیَ عَنِ الصَّادِقِ علیه السلام أَنَّهُ قَالَ مَنْ سَبَّحَ تَسْبِیحَ فَاطِمَةَ الزَّهْرَاءِ</w:t>
      </w:r>
      <w:bookmarkStart w:id="2184" w:name="pg11075_125694"/>
    </w:p>
    <w:p>
      <w:pPr>
        <w:pStyle w:val="BookText"/>
        <w:rPr/>
      </w:pPr>
      <w:bookmarkEnd w:id="2184"/>
      <w:r>
        <w:rPr>
          <w:rFonts w:ascii="Amiri" w:hAnsi="Amiri" w:eastAsia="Amiri" w:cs="Amiri"/>
          <w:color w:val="111111"/>
          <w:sz w:val="28"/>
          <w:sz w:val="28"/>
          <w:szCs w:val="28"/>
          <w:rtl w:val="true"/>
          <w:lang w:bidi="ar-SA"/>
        </w:rPr>
        <w:t>ع فِی دُبُرِ الْفَرِیضَةِ قَبْلَ أَنْ یَثْنِیَ رِجْلَیْهِ غَفَرَ اللَّهُ لَهُ</w:t>
      </w:r>
    </w:p>
    <w:p>
      <w:pPr>
        <w:pStyle w:val="Heading3"/>
        <w:numPr>
          <w:ilvl w:val="2"/>
          <w:numId w:val="1"/>
        </w:numPr>
        <w:rPr/>
      </w:pPr>
      <w:bookmarkStart w:id="2185" w:name="__RefHeading___Toc4286661_1067777946"/>
      <w:bookmarkStart w:id="2186" w:name="_Toc993"/>
      <w:bookmarkEnd w:id="2185"/>
      <w:r>
        <w:rPr>
          <w:rtl w:val="true"/>
        </w:rPr>
        <w:t>[</w:t>
      </w:r>
      <w:r>
        <w:rPr>
          <w:rtl w:val="true"/>
        </w:rPr>
        <w:t>رقم الحدیث الکلی</w:t>
      </w:r>
      <w:r>
        <w:rPr>
          <w:rtl w:val="true"/>
        </w:rPr>
        <w:t xml:space="preserve">: </w:t>
      </w:r>
      <w:r>
        <w:rPr/>
        <w:t>947</w:t>
      </w:r>
      <w:r>
        <w:rPr>
          <w:rtl w:val="true"/>
        </w:rPr>
        <w:t xml:space="preserve"> - </w:t>
      </w:r>
      <w:r>
        <w:rPr>
          <w:rtl w:val="true"/>
        </w:rPr>
        <w:t>رقم الحدیث الباب</w:t>
      </w:r>
      <w:r>
        <w:rPr>
          <w:rtl w:val="true"/>
        </w:rPr>
        <w:t xml:space="preserve">: </w:t>
      </w:r>
      <w:r>
        <w:rPr/>
        <w:t>32</w:t>
      </w:r>
      <w:r>
        <w:rPr>
          <w:rtl w:val="true"/>
        </w:rPr>
        <w:t>]</w:t>
      </w:r>
      <w:bookmarkEnd w:id="218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أَمِیرَ الْمُؤْمِنِینَ علیه السلام قَالَ لِرَجُلٍ مِنْ بَنِی سَعْدٍ أَ لَا أُحَدِّثُکَ عَنِّی وَ عَنْ فَاطِمَةَ الزَّهْرَاءِ أَنَّهَا کَانَتْ عِنْدِی فَاسْتَقَتْ بِالْقِرْبَةِ حَتَّی أَثَّرَ فِی صَدْرِهَا وَ طَحَنَتْ بِالرَّحَی حَتَّی مَجِلَتْ</w:t>
      </w:r>
      <w:r>
        <w:rPr>
          <w:rStyle w:val="FootnoteAnchor"/>
          <w:rtl w:val="true"/>
        </w:rPr>
        <w:footnoteReference w:id="754"/>
      </w:r>
      <w:r>
        <w:rPr>
          <w:rFonts w:ascii="Amiri" w:hAnsi="Amiri" w:eastAsia="Amiri" w:cs="Amiri"/>
          <w:color w:val="111111"/>
          <w:sz w:val="28"/>
          <w:sz w:val="28"/>
          <w:szCs w:val="28"/>
          <w:rtl w:val="true"/>
          <w:lang w:bidi="ar-SA"/>
        </w:rPr>
        <w:t>یَدَاهَا وَ کَسَحَتِ</w:t>
      </w:r>
      <w:r>
        <w:rPr>
          <w:rStyle w:val="FootnoteAnchor"/>
          <w:rtl w:val="true"/>
        </w:rPr>
        <w:footnoteReference w:id="755"/>
      </w:r>
      <w:r>
        <w:rPr>
          <w:rFonts w:ascii="Amiri" w:hAnsi="Amiri" w:eastAsia="Amiri" w:cs="Amiri"/>
          <w:color w:val="111111"/>
          <w:sz w:val="28"/>
          <w:sz w:val="28"/>
          <w:szCs w:val="28"/>
          <w:rtl w:val="true"/>
          <w:lang w:bidi="ar-SA"/>
        </w:rPr>
        <w:t>الْبَیْتَ حَتَّی اغْبَرَّتْ ثِیَابُهَا وَ أَوْقَدَتْ تَحْتَ الْقِدْرِ حَتَّی دَکِنَتْ ثِیَابُهَا فَأَصَابَهَا مِنْ ذَلِکَ ضُرٌّ شَدِیدٌ فَقُلْتُ لَهَا لَوْ أَتَیْتِ أَبَاکِ فَسَأَلْتِهِ خَادِماً یَکْفِیکِ حَرَّ مَا أَنْتِ فِیهِ مِنْ هَذَا الْعَمَلِ فَأَتَتِ النَّبِیَّ ص فَوَجَدَتْ عِنْدَهُ حُدَّاثاً فَاسْتَحْیَتْ فَانْصَرَفَتْ فَعَلِمَ ص أَنَّهَا قَدْ جَاءَتْ لِحَاجَةٍ فَغَدَا عَلَیْنَا وَ نَحْنُ فِی لِحَافِنَا فَقَالَ السَّلَامُ عَلَیْکُمْ فَسَکَتْنَا وَ اسْتَحْیَیْنَا لِمَکَانِنَا ثُمَّ قَالَ السَّلَامُ عَلَیْکُمْ فَسَکَتْنَا ثُمَّ قَالَ السَّلَامُ عَلَیْکُمْ فَخَشِینَا إِنْ لَمْ نَرُدَّ عَلَیْهِ أَنْ یَنْصَرِفَ وَ قَدْ کَانَ یَفْعَلُ ذَلِکَ فَیُسَلِّمُ ثَلَاثاً فَإِنْ أُذِنَ لَهُ وَ إِلَّا انْصَرَفَ فَقُلْنَا وَ عَلَیْکَ السَّلَامُ یَا رَسُولَ اللَّهِ ادْخُلْ فَدَخَلَ وَ جَلَسَ عِنْدَ رُءُوسِنَا ثُمَّ قَالَ یَا فَاطِمَةُ مَا کَانَتْ حَاجَتُکِ أَمْسِ عِنْدَ مُحَمَّدٍ فَخَشِیتُ إِنْ لَمْ نُجِبْهُ أَنْ یَقُومَ فَأَخْرَجْتُ رَأْسِی فَقُلْتُ أَنَا وَ اللَّهِ أُخْبِرُکَ یَا رَسُولَ اللَّهِ إِنَّهَا اسْتَقَتْ بِالْقِرْبَةِ حَتَّی أَثَّرَ فِی صَدْرِهَا وَ جَرَّتْ بِالرَّحَی حَتَّی مَجِلَتْ یَدَاهَا وَ کَسَحَتِ الْبَیْتَ حَتَّی اغْبَرَّتْ ثِیَابُهَا وَ أَوْقَدَتْ تَحْتَ الْقِدْرِ حَتَّی دَکِنَتْ ثِیَابُهَا فَقُلْتُ لَهَا لَوْ أَتَیْتِ أَبَاکِ فَسَأَلْتِهِ خَادِماً یَکْفِیکِ حَرَّ مَا أَنْتِ فِیهِ مِنْ هَذَا الْعَمَلِ قَالَ أَ فَلَا أُعَلِّمُکُمَا مَا هُوَ خَیْرٌ لَکُمَا مِنَ الْخَادِمِ إِذَا أَخَذْتُمَا مَنَامَکُمَا فَکَبِّرَا أَرْبَعاً وَ ثَلَاثِینَ تَکْبِیرَةً وَ سَبِّحَا ثَلَاثاً وَ ثَلَاثِینَ تَسْبِیحَةً وَ احْمَدَا ثَلَاثاً وَ ثَلَاثِینَ تَحْمِیدَةً فَأَخْرَجَتْ فَاطِمَةُ علیه السلام رَأْسَهَا وَ قَالَتْ رَضِیتُ عَنِ اللَّهِ وَ عَنْ رَسُولِهِ رَضِیتُ عَنِ اللَّهِ وَ عَنْ رَسُولِهِ</w:t>
      </w:r>
      <w:r>
        <w:rPr>
          <w:rFonts w:eastAsia="Amiri" w:cs="Amiri" w:ascii="Amiri" w:hAnsi="Amiri"/>
          <w:color w:val="111111"/>
          <w:sz w:val="28"/>
          <w:szCs w:val="28"/>
          <w:rtl w:val="true"/>
          <w:lang w:bidi="ar-SA"/>
        </w:rPr>
        <w:t>.</w:t>
      </w:r>
      <w:bookmarkStart w:id="2187" w:name="pg11075_125695"/>
    </w:p>
    <w:p>
      <w:pPr>
        <w:pStyle w:val="BookText"/>
        <w:rPr/>
      </w:pPr>
      <w:bookmarkEnd w:id="2187"/>
      <w:r>
        <w:rPr>
          <w:rFonts w:ascii="Amiri" w:hAnsi="Amiri" w:eastAsia="Amiri" w:cs="Amiri"/>
          <w:color w:val="111111"/>
          <w:sz w:val="28"/>
          <w:sz w:val="28"/>
          <w:szCs w:val="28"/>
          <w:rtl w:val="true"/>
          <w:lang w:bidi="ar-SA"/>
        </w:rPr>
        <w:t>فَإِذَا فَرَغْتَ مِنْ تَسْبِیحِ فَاطِمَةَ علیه السلام فَقُلِ اللَّهُمَّ أَنْتَ السَّلَامُ وَ مِنْکَ السَّلَامُ وَ لَکَ السَّلَامُ وَ إِلَیْکَ یَعُودُ السَّلَامُ سُبْحَانَ رَبِّکَ رَبِّ الْعِزَّةِ عَمَّا یَصِفُونَ وَ سَلَامٌ عَلَی الْمُرْسَلِینَ وَ الْحَمْدُ لِلَّهِ رَبِّ الْعَالَمِینَ السَّلَامُ عَلَیْکَ أَیُّهَا النَّبِیُّ وَ رَحْمَةُ اللَّهِ وَ بَرَکَاتُهُ السَّلَامُ عَلَی الْأَئِمَّةِ الْهَادِینَ الْمَهْدِیِّینَ السَّلَامُ عَلَی جَمِیعِ أَنْبِیَاءِ اللَّهِ وَ رُسُلِهِ وَ مَلَائِکَتِهِ السَّلَامُ عَلَیْنَا وَ عَلَی عِبَادِ اللَّهِ الصَّالِحِینَ ثُمَّ تُسَلِّمُ عَلَی الْأَئِمَّةِ وَاحِداً وَاحِداً علیه السلام وَ تَدْعُو بِمَا أَحْبَبْتَ</w:t>
      </w:r>
      <w:r>
        <w:rPr>
          <w:rFonts w:eastAsia="Amiri" w:cs="Amiri" w:ascii="Amiri" w:hAnsi="Amiri"/>
          <w:color w:val="111111"/>
          <w:sz w:val="28"/>
          <w:szCs w:val="28"/>
          <w:rtl w:val="true"/>
          <w:lang w:bidi="ar-SA"/>
        </w:rPr>
        <w:t>.</w:t>
      </w:r>
    </w:p>
    <w:p>
      <w:pPr>
        <w:pStyle w:val="Heading2"/>
        <w:numPr>
          <w:ilvl w:val="1"/>
          <w:numId w:val="1"/>
        </w:numPr>
        <w:rPr/>
      </w:pPr>
      <w:bookmarkStart w:id="2188" w:name="__RefHeading___Toc4286663_1067777946"/>
      <w:bookmarkStart w:id="2189" w:name="_Toc994"/>
      <w:bookmarkEnd w:id="2188"/>
      <w:r>
        <w:rPr/>
        <w:t>46</w:t>
      </w:r>
      <w:r>
        <w:rPr>
          <w:rtl w:val="true"/>
        </w:rPr>
        <w:t xml:space="preserve">- </w:t>
      </w:r>
      <w:r>
        <w:rPr>
          <w:rtl w:val="true"/>
        </w:rPr>
        <w:t>بَابُ التَّعْقِیبِ</w:t>
      </w:r>
      <w:bookmarkEnd w:id="2189"/>
    </w:p>
    <w:p>
      <w:pPr>
        <w:pStyle w:val="Heading3"/>
        <w:numPr>
          <w:ilvl w:val="2"/>
          <w:numId w:val="1"/>
        </w:numPr>
        <w:rPr/>
      </w:pPr>
      <w:bookmarkStart w:id="2190" w:name="__RefHeading___Toc4286665_1067777946"/>
      <w:bookmarkStart w:id="2191" w:name="_Toc995"/>
      <w:bookmarkEnd w:id="2190"/>
      <w:r>
        <w:rPr>
          <w:rtl w:val="true"/>
        </w:rPr>
        <w:t>[</w:t>
      </w:r>
      <w:r>
        <w:rPr>
          <w:rtl w:val="true"/>
        </w:rPr>
        <w:t>رقم الحدیث الکلی</w:t>
      </w:r>
      <w:r>
        <w:rPr>
          <w:rtl w:val="true"/>
        </w:rPr>
        <w:t xml:space="preserve">: </w:t>
      </w:r>
      <w:r>
        <w:rPr/>
        <w:t>948</w:t>
      </w:r>
      <w:r>
        <w:rPr>
          <w:rtl w:val="true"/>
        </w:rPr>
        <w:t xml:space="preserve"> - </w:t>
      </w:r>
      <w:r>
        <w:rPr>
          <w:rtl w:val="true"/>
        </w:rPr>
        <w:t>رقم الحدیث الباب</w:t>
      </w:r>
      <w:r>
        <w:rPr>
          <w:rtl w:val="true"/>
        </w:rPr>
        <w:t xml:space="preserve">: </w:t>
      </w:r>
      <w:r>
        <w:rPr/>
        <w:t>1</w:t>
      </w:r>
      <w:r>
        <w:rPr>
          <w:rtl w:val="true"/>
        </w:rPr>
        <w:t>]</w:t>
      </w:r>
      <w:bookmarkEnd w:id="21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أَدْنَی مَا یُجْزِیکَ مِنَ الدُّعَاءِ بَعْدَ الْمَکْتُوبَةِ أَنْ تَقُولَ اللَّهُمَّ صَلِّ عَلَی مُحَمَّدٍ وَ آلِ مُحَمَّدٍ اللَّهُمَّ إِنَّا نَسْأَلُکَ مِنْ کُلِّ خَیْرٍ أَحَاطَ بِهِ عِلْمُکَ وَ نَعُوذُ بِکَ مِنْ کُلِّ شَرٍّ أَحَاطَ بِهِ عِلْمُکَ اللَّهُمَّ إِنَّا نَسْأَلُکَ عَافِیَتَکَ فِی جَمِیعِ أُمُورِنَا کُلِّهَا وَ نَعُوذُ بِکَ مِنْ خِزْیِ الدُّنْیَا وَ عَذَابِ الْآخِرَةِ</w:t>
      </w:r>
    </w:p>
    <w:p>
      <w:pPr>
        <w:pStyle w:val="Heading3"/>
        <w:numPr>
          <w:ilvl w:val="2"/>
          <w:numId w:val="1"/>
        </w:numPr>
        <w:rPr/>
      </w:pPr>
      <w:bookmarkStart w:id="2192" w:name="__RefHeading___Toc4286667_1067777946"/>
      <w:bookmarkStart w:id="2193" w:name="_Toc996"/>
      <w:bookmarkEnd w:id="2192"/>
      <w:r>
        <w:rPr>
          <w:rtl w:val="true"/>
        </w:rPr>
        <w:t>[</w:t>
      </w:r>
      <w:r>
        <w:rPr>
          <w:rtl w:val="true"/>
        </w:rPr>
        <w:t>رقم الحدیث الکلی</w:t>
      </w:r>
      <w:r>
        <w:rPr>
          <w:rtl w:val="true"/>
        </w:rPr>
        <w:t xml:space="preserve">: </w:t>
      </w:r>
      <w:r>
        <w:rPr/>
        <w:t>949</w:t>
      </w:r>
      <w:r>
        <w:rPr>
          <w:rtl w:val="true"/>
        </w:rPr>
        <w:t xml:space="preserve"> - </w:t>
      </w:r>
      <w:r>
        <w:rPr>
          <w:rtl w:val="true"/>
        </w:rPr>
        <w:t>رقم الحدیث الباب</w:t>
      </w:r>
      <w:r>
        <w:rPr>
          <w:rtl w:val="true"/>
        </w:rPr>
        <w:t xml:space="preserve">: </w:t>
      </w:r>
      <w:r>
        <w:rPr/>
        <w:t>2</w:t>
      </w:r>
      <w:r>
        <w:rPr>
          <w:rtl w:val="true"/>
        </w:rPr>
        <w:t>]</w:t>
      </w:r>
      <w:bookmarkEnd w:id="219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مَنْ أَحَبَّ أَنْ یَخْرُجَ مِنَ الدُّنْیَا وَ قَدْ تَخَلَّصَ مِنَ الذُّنُوبِ کَمَا یَتَخَلَّصُ الذَّهَبُ الَّذِی لَا کَدَرَ فِیهِ وَ لَا یَطْلُبُهُ أَحَدٌ بِمَظْلِمَةٍ فَلْیَقُلْ فِی دُبُرِ الصَّلَوَاتِ الْخَمْسِ نِسْبَةَ الرَّبِّ تَبَارَکَ وَ تَعَالَی اثْنَیْ عَشَرَ مَرَّةً ثُمَّ یَبْسُطُ یَدَیْهِ وَ یَقُولُ اللَّهُمَّ إِنِّی أَسْأَلُکَ بِاسْمِکَ الْمَکْنُونِ الْمَخْزُونِ الطَّاهِرِ الطُّهْرِ الْمُبَارَکِ وَ أَسْأَلُکَ بِاسْمِکَ الْعَظِیمِ وَ سُلْطَانِکَ الْقَدِیمِ أَنْ تُصَلِّیَ عَلَی مُحَمَّدٍ وَ آلِ مُحَمَّدٍ یَا وَاهِبَ الْعَطَایَا یَا مُطْلِقَ الْأُسَارَی یَا فَکَّاکَ الرِّقَابِ مِنَ النَّارِ أَسْأَلُکَ أَنْ تُصَلِّیَ عَلَی مُحَمَّدٍ وَ آلِ مُحَمَّدٍ وَ أَنْ تُعْتِقَ رَقَبَتِی مِنَ النَّارِ وَ أَنْ تُخْرِجَنِی مِنَ الدُّنْیَا آمِناً وَ أَنْ تُدْخِلَنِی الْجَنَّةَ سَالِماً وَ أَنْ تَجْعَلَ دُعَائِی أَوَّلَهُ فَلَاحاً وَ أَوْسَطَهُ نَجَاحاً وَ آخِرَهُ صَلَاحاً إِنَّکَ أَنْتَ عَلَّامُ الْغُیُوبِ ثُمَّ قَالَ أَمِیرُ الْمُؤْمِنِینَ علیه السلام هَذَا مِنَ الْمَخْتار</w:t>
      </w:r>
      <w:r>
        <w:rPr>
          <w:rStyle w:val="FootnoteAnchor"/>
          <w:rtl w:val="true"/>
        </w:rPr>
        <w:footnoteReference w:id="758"/>
      </w:r>
      <w:r>
        <w:rPr>
          <w:rFonts w:ascii="Amiri" w:hAnsi="Amiri" w:eastAsia="Amiri" w:cs="Amiri"/>
          <w:color w:val="111111"/>
          <w:sz w:val="28"/>
          <w:sz w:val="28"/>
          <w:szCs w:val="28"/>
          <w:rtl w:val="true"/>
          <w:lang w:bidi="ar-SA"/>
        </w:rPr>
        <w:t>مِمَّا عَلَّمَنِی رَسُولُ اللَّهِ صلی الله علیه و آله و سلّم وَ أَمَرَنِی أَنْ أُعَلِّمَ الْحَسَنَ وَ الْحُسَیْنَ ع</w:t>
      </w:r>
      <w:r>
        <w:rPr>
          <w:rFonts w:eastAsia="Amiri" w:cs="Amiri" w:ascii="Amiri" w:hAnsi="Amiri"/>
          <w:color w:val="111111"/>
          <w:sz w:val="28"/>
          <w:szCs w:val="28"/>
          <w:rtl w:val="true"/>
          <w:lang w:bidi="ar-SA"/>
        </w:rPr>
        <w:t>.</w:t>
      </w:r>
      <w:bookmarkStart w:id="2194" w:name="pg11075_125696"/>
    </w:p>
    <w:p>
      <w:pPr>
        <w:pStyle w:val="Heading3"/>
        <w:numPr>
          <w:ilvl w:val="2"/>
          <w:numId w:val="1"/>
        </w:numPr>
        <w:rPr/>
      </w:pPr>
      <w:bookmarkStart w:id="2195" w:name="__RefHeading___Toc4286669_1067777946"/>
      <w:bookmarkStart w:id="2196" w:name="_Toc997"/>
      <w:bookmarkEnd w:id="2194"/>
      <w:bookmarkEnd w:id="2195"/>
      <w:r>
        <w:rPr>
          <w:rtl w:val="true"/>
        </w:rPr>
        <w:t>[</w:t>
      </w:r>
      <w:r>
        <w:rPr>
          <w:rtl w:val="true"/>
        </w:rPr>
        <w:t>رقم الحدیث الکلی</w:t>
      </w:r>
      <w:r>
        <w:rPr>
          <w:rtl w:val="true"/>
        </w:rPr>
        <w:t xml:space="preserve">: </w:t>
      </w:r>
      <w:r>
        <w:rPr/>
        <w:t>950</w:t>
      </w:r>
      <w:r>
        <w:rPr>
          <w:rtl w:val="true"/>
        </w:rPr>
        <w:t xml:space="preserve"> - </w:t>
      </w:r>
      <w:r>
        <w:rPr>
          <w:rtl w:val="true"/>
        </w:rPr>
        <w:t>رقم الحدیث الباب</w:t>
      </w:r>
      <w:r>
        <w:rPr>
          <w:rtl w:val="true"/>
        </w:rPr>
        <w:t xml:space="preserve">: </w:t>
      </w:r>
      <w:r>
        <w:rPr/>
        <w:t>3</w:t>
      </w:r>
      <w:r>
        <w:rPr>
          <w:rtl w:val="true"/>
        </w:rPr>
        <w:t>]</w:t>
      </w:r>
      <w:bookmarkEnd w:id="21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جَاءَ جَبْرَئِیلُ إِلَی یُوسُفَ علیه السلام وَ هُوَ فِی السِّجْنِ فَقَالَ یَا یُوسُفُ قُلْ فِی دُبُرِ کُلِّ فَرِیضَةٍ اللَّهُمَّ اجْعَلْ لِی مِنْ أَمْرِی فَرَجاً وَ مَخْرَجاً وَ ارْزُقْنِی مِنْ حَیْثُ أَحْتَسِبُ وَ مِنْ حَیْثُ لَا أَحْتَسِبُ</w:t>
      </w:r>
      <w:r>
        <w:rPr>
          <w:rFonts w:eastAsia="Amiri" w:cs="Amiri" w:ascii="Amiri" w:hAnsi="Amiri"/>
          <w:color w:val="111111"/>
          <w:sz w:val="28"/>
          <w:szCs w:val="28"/>
          <w:rtl w:val="true"/>
          <w:lang w:bidi="ar-SA"/>
        </w:rPr>
        <w:t>.</w:t>
      </w:r>
    </w:p>
    <w:p>
      <w:pPr>
        <w:pStyle w:val="Heading3"/>
        <w:numPr>
          <w:ilvl w:val="2"/>
          <w:numId w:val="1"/>
        </w:numPr>
        <w:rPr/>
      </w:pPr>
      <w:bookmarkStart w:id="2197" w:name="__RefHeading___Toc4286671_1067777946"/>
      <w:bookmarkStart w:id="2198" w:name="_Toc998"/>
      <w:bookmarkEnd w:id="2197"/>
      <w:r>
        <w:rPr>
          <w:rtl w:val="true"/>
        </w:rPr>
        <w:t>[</w:t>
      </w:r>
      <w:r>
        <w:rPr>
          <w:rtl w:val="true"/>
        </w:rPr>
        <w:t>رقم الحدیث الکلی</w:t>
      </w:r>
      <w:r>
        <w:rPr>
          <w:rtl w:val="true"/>
        </w:rPr>
        <w:t xml:space="preserve">: </w:t>
      </w:r>
      <w:r>
        <w:rPr/>
        <w:t>951</w:t>
      </w:r>
      <w:r>
        <w:rPr>
          <w:rtl w:val="true"/>
        </w:rPr>
        <w:t xml:space="preserve"> - </w:t>
      </w:r>
      <w:r>
        <w:rPr>
          <w:rtl w:val="true"/>
        </w:rPr>
        <w:t>رقم الحدیث الباب</w:t>
      </w:r>
      <w:r>
        <w:rPr>
          <w:rtl w:val="true"/>
        </w:rPr>
        <w:t xml:space="preserve">: </w:t>
      </w:r>
      <w:r>
        <w:rPr/>
        <w:t>4</w:t>
      </w:r>
      <w:r>
        <w:rPr>
          <w:rtl w:val="true"/>
        </w:rPr>
        <w:t>]</w:t>
      </w:r>
      <w:bookmarkEnd w:id="21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تَقُولُ فِی دُبُرِ کُلِّ صَلَاةٍ اللَّهُمَّ اهْدِنِی مِنْ عِنْدِکَ وَ أَفِضْ عَلَیَّ مِنْ فَضْلِکَ وَ انْشُرْ عَلَیَّ مِنْ رَحْمَتِکَ وَ أَنْزِلْ عَلَیَّ مِنْ بَرَکَاتِکَ</w:t>
      </w:r>
    </w:p>
    <w:p>
      <w:pPr>
        <w:pStyle w:val="Heading3"/>
        <w:numPr>
          <w:ilvl w:val="2"/>
          <w:numId w:val="1"/>
        </w:numPr>
        <w:rPr/>
      </w:pPr>
      <w:bookmarkStart w:id="2199" w:name="__RefHeading___Toc4286673_1067777946"/>
      <w:bookmarkStart w:id="2200" w:name="_Toc999"/>
      <w:bookmarkEnd w:id="2199"/>
      <w:r>
        <w:rPr>
          <w:rtl w:val="true"/>
        </w:rPr>
        <w:t>[</w:t>
      </w:r>
      <w:r>
        <w:rPr>
          <w:rtl w:val="true"/>
        </w:rPr>
        <w:t>رقم الحدیث الکلی</w:t>
      </w:r>
      <w:r>
        <w:rPr>
          <w:rtl w:val="true"/>
        </w:rPr>
        <w:t xml:space="preserve">: </w:t>
      </w:r>
      <w:r>
        <w:rPr/>
        <w:t>952</w:t>
      </w:r>
      <w:r>
        <w:rPr>
          <w:rtl w:val="true"/>
        </w:rPr>
        <w:t xml:space="preserve"> - </w:t>
      </w:r>
      <w:r>
        <w:rPr>
          <w:rtl w:val="true"/>
        </w:rPr>
        <w:t>رقم الحدیث الباب</w:t>
      </w:r>
      <w:r>
        <w:rPr>
          <w:rtl w:val="true"/>
        </w:rPr>
        <w:t xml:space="preserve">: </w:t>
      </w:r>
      <w:r>
        <w:rPr/>
        <w:t>5</w:t>
      </w:r>
      <w:r>
        <w:rPr>
          <w:rtl w:val="true"/>
        </w:rPr>
        <w:t>]</w:t>
      </w:r>
      <w:bookmarkEnd w:id="22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صَفْوَانُ بْنُ مِهْرَانَ الْجَمَّالُ رَأَیْتُ أَبَا عَبْدِ اللَّهِ علیه السلام إِذَا صَلَّی وَ فَرَغَ مِنْ صَلَاتِهِ رَفَعَ یَدَیْهِ فَوْقَ رَأْسِهِ</w:t>
      </w:r>
    </w:p>
    <w:p>
      <w:pPr>
        <w:pStyle w:val="Heading3"/>
        <w:numPr>
          <w:ilvl w:val="2"/>
          <w:numId w:val="1"/>
        </w:numPr>
        <w:rPr/>
      </w:pPr>
      <w:bookmarkStart w:id="2201" w:name="__RefHeading___Toc4286675_1067777946"/>
      <w:bookmarkStart w:id="2202" w:name="_Toc1000"/>
      <w:bookmarkEnd w:id="2201"/>
      <w:r>
        <w:rPr>
          <w:rtl w:val="true"/>
        </w:rPr>
        <w:t>[</w:t>
      </w:r>
      <w:r>
        <w:rPr>
          <w:rtl w:val="true"/>
        </w:rPr>
        <w:t>رقم الحدیث الکلی</w:t>
      </w:r>
      <w:r>
        <w:rPr>
          <w:rtl w:val="true"/>
        </w:rPr>
        <w:t xml:space="preserve">: </w:t>
      </w:r>
      <w:r>
        <w:rPr/>
        <w:t>953</w:t>
      </w:r>
      <w:r>
        <w:rPr>
          <w:rtl w:val="true"/>
        </w:rPr>
        <w:t xml:space="preserve"> - </w:t>
      </w:r>
      <w:r>
        <w:rPr>
          <w:rtl w:val="true"/>
        </w:rPr>
        <w:t>رقم الحدیث الباب</w:t>
      </w:r>
      <w:r>
        <w:rPr>
          <w:rtl w:val="true"/>
        </w:rPr>
        <w:t xml:space="preserve">: </w:t>
      </w:r>
      <w:r>
        <w:rPr/>
        <w:t>6</w:t>
      </w:r>
      <w:r>
        <w:rPr>
          <w:rtl w:val="true"/>
        </w:rPr>
        <w:t>]</w:t>
      </w:r>
      <w:bookmarkEnd w:id="2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مَا بَسَطَ عَبْدٌ یَدَیْهِ إِلَی اللَّهِ عَزَّ وَ جَلَّ إِلَّا وَ اسْتَحَی اللَّهُ أَنْ یَرُدَّهَا صِفْراً حَتَّی یَجْعَلَ فِیهَا مِنْ فَضْلِهِ وَ رَحْمَتِهِ مَا یَشَاءُ فَإِذَا دَعَا أَحَدُکُمْ فَلَا یَرُدَّ یَدَیْهِ حَتَّی یَمْسَحَ بِهِمَا عَلَی رَأْسِهِ وَ وَجْهِهِ وَ فِی خَبَرٍ آخَرَ عَلَی وَجْهِهِ وَ صَدْرِهِ</w:t>
      </w:r>
    </w:p>
    <w:p>
      <w:pPr>
        <w:pStyle w:val="Heading3"/>
        <w:numPr>
          <w:ilvl w:val="2"/>
          <w:numId w:val="1"/>
        </w:numPr>
        <w:rPr/>
      </w:pPr>
      <w:bookmarkStart w:id="2203" w:name="__RefHeading___Toc4286677_1067777946"/>
      <w:bookmarkStart w:id="2204" w:name="_Toc1001"/>
      <w:bookmarkEnd w:id="2203"/>
      <w:r>
        <w:rPr>
          <w:rtl w:val="true"/>
        </w:rPr>
        <w:t>[</w:t>
      </w:r>
      <w:r>
        <w:rPr>
          <w:rtl w:val="true"/>
        </w:rPr>
        <w:t>رقم الحدیث الکلی</w:t>
      </w:r>
      <w:r>
        <w:rPr>
          <w:rtl w:val="true"/>
        </w:rPr>
        <w:t xml:space="preserve">: </w:t>
      </w:r>
      <w:r>
        <w:rPr/>
        <w:t>954</w:t>
      </w:r>
      <w:r>
        <w:rPr>
          <w:rtl w:val="true"/>
        </w:rPr>
        <w:t xml:space="preserve"> - </w:t>
      </w:r>
      <w:r>
        <w:rPr>
          <w:rtl w:val="true"/>
        </w:rPr>
        <w:t>رقم الحدیث الباب</w:t>
      </w:r>
      <w:r>
        <w:rPr>
          <w:rtl w:val="true"/>
        </w:rPr>
        <w:t xml:space="preserve">: </w:t>
      </w:r>
      <w:r>
        <w:rPr/>
        <w:t>7</w:t>
      </w:r>
      <w:r>
        <w:rPr>
          <w:rtl w:val="true"/>
        </w:rPr>
        <w:t>]</w:t>
      </w:r>
      <w:bookmarkEnd w:id="2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مَنْ أَرَادَ أَنْ یَکْتَالَ بِالْمِکْیَالِ الْأَوْفَی فَلْیَکُنْ آخِرُ قَوْلِهِ سُبْحانَ رَبِّکَ رَبِّ الْعِزَّةِ عَمَّا یَصِفُونَ وَ سَلامٌ عَلَی الْمُرْسَلِینَ وَ الْحَمْدُ لِلَّهِ رَبِّ الْعالَمِینَ فَإِنَّ لَهُ مِنْ کُلِّ مُسْلِمٍ حَسَنَةً</w:t>
      </w:r>
      <w:r>
        <w:rPr>
          <w:rFonts w:eastAsia="Amiri" w:cs="Amiri" w:ascii="Amiri" w:hAnsi="Amiri"/>
          <w:color w:val="111111"/>
          <w:sz w:val="28"/>
          <w:szCs w:val="28"/>
          <w:rtl w:val="true"/>
          <w:lang w:bidi="ar-SA"/>
        </w:rPr>
        <w:t>.</w:t>
      </w:r>
    </w:p>
    <w:p>
      <w:pPr>
        <w:pStyle w:val="Heading3"/>
        <w:numPr>
          <w:ilvl w:val="2"/>
          <w:numId w:val="1"/>
        </w:numPr>
        <w:rPr/>
      </w:pPr>
      <w:bookmarkStart w:id="2205" w:name="__RefHeading___Toc4286679_1067777946"/>
      <w:bookmarkStart w:id="2206" w:name="_Toc1002"/>
      <w:bookmarkEnd w:id="2205"/>
      <w:r>
        <w:rPr>
          <w:rtl w:val="true"/>
        </w:rPr>
        <w:t>[</w:t>
      </w:r>
      <w:r>
        <w:rPr>
          <w:rtl w:val="true"/>
        </w:rPr>
        <w:t>رقم الحدیث الکلی</w:t>
      </w:r>
      <w:r>
        <w:rPr>
          <w:rtl w:val="true"/>
        </w:rPr>
        <w:t xml:space="preserve">: </w:t>
      </w:r>
      <w:r>
        <w:rPr/>
        <w:t>955</w:t>
      </w:r>
      <w:r>
        <w:rPr>
          <w:rtl w:val="true"/>
        </w:rPr>
        <w:t xml:space="preserve"> - </w:t>
      </w:r>
      <w:r>
        <w:rPr>
          <w:rtl w:val="true"/>
        </w:rPr>
        <w:t>رقم الحدیث الباب</w:t>
      </w:r>
      <w:r>
        <w:rPr>
          <w:rtl w:val="true"/>
        </w:rPr>
        <w:t xml:space="preserve">: </w:t>
      </w:r>
      <w:r>
        <w:rPr/>
        <w:t>8</w:t>
      </w:r>
      <w:r>
        <w:rPr>
          <w:rtl w:val="true"/>
        </w:rPr>
        <w:t>]</w:t>
      </w:r>
      <w:bookmarkEnd w:id="2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إِذَا فَرَغَ أَحَدُکُمْ مِنَ الصَّلَاةِ فَلْیَرْفَعْ یَدَیْهِ إِلَی السَّمَاءِ وَ لْیَنْصَبْ فِی الدُّعَاءِ فَقَالَ ابْنُ سَبَإٍ یَا أَمِیرَ الْمُؤْمِنِینَ أَ لَیْسَ اللَّهُ عَزَّ وَ جَلَّ بِکُلِّ مَکَانٍ قَالَ بَلَی قَالَ فَلِمَ یَرْفَعُ یَدَیْهِ إِلَی السَّمَاءِ فَقَالَ أَ وَ مَا تَقْرَأُ وَ فِی السَّماءِ رِزْقُکُمْ وَ ما تُوعَدُونَ فَمِنْ أَیْنَ یُطْلَبُ الرِّزْقُ إِلَّا مِنْ مَوْضِعِهِ وَ مَوْضِعُ الرِّزْقِ وَ مَا وَعَدَ اللَّهُ عَزَّ وَ جَلَّ السَّمَاءُ</w:t>
      </w:r>
      <w:r>
        <w:rPr>
          <w:rFonts w:eastAsia="Amiri" w:cs="Amiri" w:ascii="Amiri" w:hAnsi="Amiri"/>
          <w:color w:val="111111"/>
          <w:sz w:val="28"/>
          <w:szCs w:val="28"/>
          <w:rtl w:val="true"/>
          <w:lang w:bidi="ar-SA"/>
        </w:rPr>
        <w:t>.</w:t>
      </w:r>
    </w:p>
    <w:p>
      <w:pPr>
        <w:pStyle w:val="Heading3"/>
        <w:numPr>
          <w:ilvl w:val="2"/>
          <w:numId w:val="1"/>
        </w:numPr>
        <w:rPr/>
      </w:pPr>
      <w:bookmarkStart w:id="2207" w:name="__RefHeading___Toc4286681_1067777946"/>
      <w:bookmarkStart w:id="2208" w:name="_Toc1003"/>
      <w:bookmarkEnd w:id="2207"/>
      <w:r>
        <w:rPr>
          <w:rtl w:val="true"/>
        </w:rPr>
        <w:t>[</w:t>
      </w:r>
      <w:r>
        <w:rPr>
          <w:rtl w:val="true"/>
        </w:rPr>
        <w:t>رقم الحدیث الکلی</w:t>
      </w:r>
      <w:r>
        <w:rPr>
          <w:rtl w:val="true"/>
        </w:rPr>
        <w:t xml:space="preserve">: </w:t>
      </w:r>
      <w:r>
        <w:rPr/>
        <w:t>956</w:t>
      </w:r>
      <w:r>
        <w:rPr>
          <w:rtl w:val="true"/>
        </w:rPr>
        <w:t xml:space="preserve"> - </w:t>
      </w:r>
      <w:r>
        <w:rPr>
          <w:rtl w:val="true"/>
        </w:rPr>
        <w:t>رقم الحدیث الباب</w:t>
      </w:r>
      <w:r>
        <w:rPr>
          <w:rtl w:val="true"/>
        </w:rPr>
        <w:t xml:space="preserve">: </w:t>
      </w:r>
      <w:r>
        <w:rPr/>
        <w:t>9</w:t>
      </w:r>
      <w:r>
        <w:rPr>
          <w:rtl w:val="true"/>
        </w:rPr>
        <w:t>]</w:t>
      </w:r>
      <w:bookmarkEnd w:id="220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أَمِیرُ الْمُؤْمِنِینَ علیه السلام یَقُولُ إِذَا فَرَغَ مِنَ الزَّوَالِ اللَّهُمَّ إِنِّی</w:t>
      </w:r>
      <w:bookmarkStart w:id="2209" w:name="pg11075_125697"/>
    </w:p>
    <w:p>
      <w:pPr>
        <w:pStyle w:val="BookText"/>
        <w:rPr/>
      </w:pPr>
      <w:bookmarkEnd w:id="2209"/>
      <w:r>
        <w:rPr>
          <w:rFonts w:ascii="Amiri" w:hAnsi="Amiri" w:eastAsia="Amiri" w:cs="Amiri"/>
          <w:color w:val="111111"/>
          <w:sz w:val="28"/>
          <w:sz w:val="28"/>
          <w:szCs w:val="28"/>
          <w:rtl w:val="true"/>
          <w:lang w:bidi="ar-SA"/>
        </w:rPr>
        <w:t>أَتَقَرَّبُ إِلَیْکَ بِجُودِکَ وَ کَرَمِکَ وَ أَتَقَرَّبُ إِلَیْکَ بِمُحَمَّدٍ عَبْدِکَ وَ رَسُولِکَ وَ أَتَقَرَّبُ إِلَیْکَ بِمَلَائِکَتِکَ الْمُقَرَّبِینَ وَ أَنْبِیَائِکَ الْمُرْسَلِینَ وَ بِکَ اللَّهُمَّ لَکَ الْغِنَی عَنِّی وَ بِیَ الْفَاقَةُ إِلَیْکَ أَنْتَ الْغَنِیُّ وَ أَنَا الْفَقِیرُ إِلَیْکَ أَقِلْنِی عَثْرَتِی وَ اسْتُرْ عَلَیَّ ذُنُوبِی وَ اقْضِ الْیَوْمَ حَاجَتِی وَ لَا تُعَذِّبْنِی بِقَبِیحِ مَا تَعْلَمُ بِهِ مِنِّی بَلْ عَفْوُکَ یَسَعُنِی وَ جُودُکَ ثُمَّ یَخِرُّ سَاجِداً وَ یَقُولُ یَا أَهْلَ التَّقْوَی وَ یَا أَهْلَ الْمَغْفِرَةِ یَا بَرُّ یَا رَحِیمُ أَنْتَ أَبَرُّ بِی مِنْ أَبِی وَ أُمِّی وَ مِنْ جَمِیعِ الْخَلَائِقِ اقْلِبْنِی بِقَضَاءِ حَاجَتِی مُجَاباً دُعَائِی مَرْحُوماً صَوْتِی قَدْ کَشَفْتَ أَنْوَاعَ الْبَلَاءِ عَنِّی</w:t>
      </w:r>
      <w:r>
        <w:rPr>
          <w:rFonts w:eastAsia="Amiri" w:cs="Amiri" w:ascii="Amiri" w:hAnsi="Amiri"/>
          <w:color w:val="111111"/>
          <w:sz w:val="28"/>
          <w:szCs w:val="28"/>
          <w:rtl w:val="true"/>
          <w:lang w:bidi="ar-SA"/>
        </w:rPr>
        <w:t>.</w:t>
      </w:r>
    </w:p>
    <w:p>
      <w:pPr>
        <w:pStyle w:val="Heading3"/>
        <w:numPr>
          <w:ilvl w:val="2"/>
          <w:numId w:val="1"/>
        </w:numPr>
        <w:rPr/>
      </w:pPr>
      <w:bookmarkStart w:id="2210" w:name="__RefHeading___Toc4286683_1067777946"/>
      <w:bookmarkStart w:id="2211" w:name="_Toc1004"/>
      <w:bookmarkEnd w:id="2210"/>
      <w:r>
        <w:rPr>
          <w:rtl w:val="true"/>
        </w:rPr>
        <w:t>[</w:t>
      </w:r>
      <w:r>
        <w:rPr>
          <w:rtl w:val="true"/>
        </w:rPr>
        <w:t>رقم الحدیث الکلی</w:t>
      </w:r>
      <w:r>
        <w:rPr>
          <w:rtl w:val="true"/>
        </w:rPr>
        <w:t xml:space="preserve">: </w:t>
      </w:r>
      <w:r>
        <w:rPr/>
        <w:t>957</w:t>
      </w:r>
      <w:r>
        <w:rPr>
          <w:rtl w:val="true"/>
        </w:rPr>
        <w:t xml:space="preserve"> - </w:t>
      </w:r>
      <w:r>
        <w:rPr>
          <w:rtl w:val="true"/>
        </w:rPr>
        <w:t>رقم الحدیث الباب</w:t>
      </w:r>
      <w:r>
        <w:rPr>
          <w:rtl w:val="true"/>
        </w:rPr>
        <w:t xml:space="preserve">: </w:t>
      </w:r>
      <w:r>
        <w:rPr/>
        <w:t>10</w:t>
      </w:r>
      <w:r>
        <w:rPr>
          <w:rtl w:val="true"/>
        </w:rPr>
        <w:t>]</w:t>
      </w:r>
      <w:bookmarkEnd w:id="2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قَالَ إِذَا صَلَّی الْمَغْرِبَ ثَلَاثَ مَرَّاتٍ الْحَمْدُ لِلَّهِ الَّذِی یَفْعَلُ مَا یَشَاءُ وَ لَا یَفْعَلُ مَا یَشَاءُ غَیْرُهُ أُعْطِیَ خَیْراً کَثِیراً</w:t>
      </w:r>
    </w:p>
    <w:p>
      <w:pPr>
        <w:pStyle w:val="Heading3"/>
        <w:numPr>
          <w:ilvl w:val="2"/>
          <w:numId w:val="1"/>
        </w:numPr>
        <w:rPr/>
      </w:pPr>
      <w:bookmarkStart w:id="2212" w:name="__RefHeading___Toc4286685_1067777946"/>
      <w:bookmarkStart w:id="2213" w:name="_Toc1005"/>
      <w:bookmarkEnd w:id="2212"/>
      <w:r>
        <w:rPr>
          <w:rtl w:val="true"/>
        </w:rPr>
        <w:t>[</w:t>
      </w:r>
      <w:r>
        <w:rPr>
          <w:rtl w:val="true"/>
        </w:rPr>
        <w:t>رقم الحدیث الکلی</w:t>
      </w:r>
      <w:r>
        <w:rPr>
          <w:rtl w:val="true"/>
        </w:rPr>
        <w:t xml:space="preserve">: </w:t>
      </w:r>
      <w:r>
        <w:rPr/>
        <w:t>958</w:t>
      </w:r>
      <w:r>
        <w:rPr>
          <w:rtl w:val="true"/>
        </w:rPr>
        <w:t xml:space="preserve"> - </w:t>
      </w:r>
      <w:r>
        <w:rPr>
          <w:rtl w:val="true"/>
        </w:rPr>
        <w:t>رقم الحدیث الباب</w:t>
      </w:r>
      <w:r>
        <w:rPr>
          <w:rtl w:val="true"/>
        </w:rPr>
        <w:t xml:space="preserve">: </w:t>
      </w:r>
      <w:r>
        <w:rPr/>
        <w:t>11</w:t>
      </w:r>
      <w:r>
        <w:rPr>
          <w:rtl w:val="true"/>
        </w:rPr>
        <w:t>]</w:t>
      </w:r>
      <w:bookmarkEnd w:id="2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علیه السلام یَقُولُ بَیْنَ الْعِشَاءَیْنِ اللَّهُمَّ بِیَدِکَ مَقَادِیرُ اللَّیْلِ وَ النَّهَارِ وَ مَقَادِیرُ الدُّنْیَا وَ الْآخِرَةِ وَ مَقَادِیرُ الْمَوْتِ وَ الْحَیَاةِ وَ مَقَادِیرُ الشَّمْسِ وَ الْقَمَرِ وَ مَقَادِیرُ النَّصْرِ وَ الْخِذْلَانِ وَ مَقَادِیرُ الْغِنَی وَ الْفَقْرِ اللَّهُمَّ ادْرَأْ عَنِّی شَرَّ فَسَقَةِ الْجِنِّ وَ الْإِنْسِ وَ اجْعَلْ مُنْقَلَبِی إِلَی خَیْرٍ دَائِمٍ وَ نَعِیمٍ لَا یَزُولُ</w:t>
      </w:r>
      <w:r>
        <w:rPr>
          <w:rFonts w:eastAsia="Amiri" w:cs="Amiri" w:ascii="Amiri" w:hAnsi="Amiri"/>
          <w:color w:val="111111"/>
          <w:sz w:val="28"/>
          <w:szCs w:val="28"/>
          <w:rtl w:val="true"/>
          <w:lang w:bidi="ar-SA"/>
        </w:rPr>
        <w:t>.</w:t>
      </w:r>
    </w:p>
    <w:p>
      <w:pPr>
        <w:pStyle w:val="Heading3"/>
        <w:numPr>
          <w:ilvl w:val="2"/>
          <w:numId w:val="1"/>
        </w:numPr>
        <w:rPr/>
      </w:pPr>
      <w:bookmarkStart w:id="2214" w:name="__RefHeading___Toc4286687_1067777946"/>
      <w:bookmarkStart w:id="2215" w:name="_Toc1006"/>
      <w:bookmarkEnd w:id="2214"/>
      <w:r>
        <w:rPr>
          <w:rtl w:val="true"/>
        </w:rPr>
        <w:t>[</w:t>
      </w:r>
      <w:r>
        <w:rPr>
          <w:rtl w:val="true"/>
        </w:rPr>
        <w:t>رقم الحدیث الکلی</w:t>
      </w:r>
      <w:r>
        <w:rPr>
          <w:rtl w:val="true"/>
        </w:rPr>
        <w:t xml:space="preserve">: </w:t>
      </w:r>
      <w:r>
        <w:rPr/>
        <w:t>959</w:t>
      </w:r>
      <w:r>
        <w:rPr>
          <w:rtl w:val="true"/>
        </w:rPr>
        <w:t xml:space="preserve"> - </w:t>
      </w:r>
      <w:r>
        <w:rPr>
          <w:rtl w:val="true"/>
        </w:rPr>
        <w:t>رقم الحدیث الباب</w:t>
      </w:r>
      <w:r>
        <w:rPr>
          <w:rtl w:val="true"/>
        </w:rPr>
        <w:t xml:space="preserve">: </w:t>
      </w:r>
      <w:r>
        <w:rPr/>
        <w:t>12</w:t>
      </w:r>
      <w:r>
        <w:rPr>
          <w:rtl w:val="true"/>
        </w:rPr>
        <w:t>]</w:t>
      </w:r>
      <w:bookmarkEnd w:id="221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مُحَمَّدِ بْنِ الْفَرَجِ أَنَّهُ قَالَ کَتَبَ إِلَیَّ أَبُو جَعْفَرٍ مُحَمَّدُ بْنُ عَلِیٍّ الرِّضَا علیه السلام بِهَذَا الدُّعَاءِ وَ عَلَّمَنِیهِ وَ قَالَ مَنْ دَعَا بِهِ فِی دُبُرِ صَلَاةِ الْفَجْرِ لَمْ یَلْتَمِسْ حَاجَةً إِلَّا یُسِّرَتْ لَهُ وَ کَفَاهُ اللَّهُ مَا أَهَمَّهُ بِسْمِ اللَّهِ وَ بِاللَّهِ وَ صَلَّی اللَّهُ عَلَی مُحَمَّدٍ وَ آلِهِ وَ أُفَوِّضُ أَمْرِی إِلَی اللَّهِ إِنَّ اللَّهَ بَصِیرٌ بِالْعِبَادِ فَوَقَاهُ اللَّهُ سَیِّئَاتِ مَا مَکَرُوا لَا إِلَهَ إِلَّا أَنْتَ سُبْحَانَکَ إِنِّی کُنْتُ مِنَ الظَّالِمِینَ فَاسْتَجَبْنَا لَهُ وَ نَجَّیْنَاهُ مِنَ الْغَمِّ وَ کَذَلِکَ نُنْجِی الْمُؤْمِنِینَ حَسْبُنَا اللَّهُ وَ نِعْمَ الْوَکِیلُ فَانْقَلَبُوا بِنِعْمَةٍ مِنَ اللَّهِ وَ فَضْلٍ لَمْ یَمْسَسْهُمْ سُوءٌ مَا شَاءَ اللَّهُ لَا حَوْلَ وَ لَا قُوَّةَ إِلَّا بِاللَّهِ مَا شَاءَ اللَّهُ لَا مَا شَاءَ النَّاسُ مَا شَاءَ اللَّهُ وَ إِنْ کَرِهَ</w:t>
      </w:r>
    </w:p>
    <w:p>
      <w:pPr>
        <w:pStyle w:val="BookText"/>
        <w:rPr/>
      </w:pPr>
      <w:r>
        <w:rPr>
          <w:rFonts w:ascii="Amiri" w:hAnsi="Amiri" w:eastAsia="Amiri" w:cs="Amiri"/>
          <w:color w:val="111111"/>
          <w:sz w:val="28"/>
          <w:sz w:val="28"/>
          <w:szCs w:val="28"/>
          <w:rtl w:val="true"/>
          <w:lang w:bidi="ar-SA"/>
        </w:rPr>
        <w:t>النَّاسُ حَسْبِیَ الرَّبُّ مِنَ الْمَرْبُوبِینَ حَسْبِیَ الْخَالِقُ مِنَ الْمَخْلُوقِینَ حَسْبِیَ الرَّازِقُ مِنَ الْمَرْزُوقِینَ حَسْبِیَ الَّذِی لَمْ یَزَلْ حَسبِی حَسْبِی مَنْ کَانَ مُنْذُ کُنْتُ حَسْبِی</w:t>
      </w:r>
      <w:r>
        <w:rPr>
          <w:rStyle w:val="FootnoteAnchor"/>
          <w:rtl w:val="true"/>
        </w:rPr>
        <w:footnoteReference w:id="768"/>
      </w:r>
      <w:r>
        <w:rPr>
          <w:rFonts w:ascii="Amiri" w:hAnsi="Amiri" w:eastAsia="Amiri" w:cs="Amiri"/>
          <w:color w:val="111111"/>
          <w:sz w:val="28"/>
          <w:sz w:val="28"/>
          <w:szCs w:val="28"/>
          <w:rtl w:val="true"/>
          <w:lang w:bidi="ar-SA"/>
        </w:rPr>
        <w:t>لَمْ یَزَلْ حَسْبِی حَسْبِیَ اللَّهُ لَا إِلَهَ إِلَّا هُوَ عَلَیْهِ تَوَکَّلْتُ وَ هُوَ رَبُّ الْعَرْشِ الْعَظِیمِ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إِذَا انْصَرَفْتَ مِنْ صَلَاةٍ مَکْتُوبَةٍ فَقُلْ رَضِیتُ بِاللَّهِ رَبّاً وَ بِالْإِسْلَامِ دِیناً وَ بِالْقُرْآنِ کِتَاباً وَ بِمُحَمَّدٍ نَبِیّاً وَ بِعَلِیٍّ وَلِیّاً وَ الْحَسَنِ وَ الْحُسَیْنِ وَ عَلِیِّ بْنِ الْحُسَیْنِ وَ مُحَمَّدِ بْنِ عَلِیٍّ وَ جَعْفَرِ بْنِ مُحَمَّدٍ وَ مُوسَی بْنِ جَعْفَرٍ وَ عَلِیِّ بْنِ مُوسَی وَ مُحَمَّدِ بْنِ عَلِیٍّ وَ عَلِیِّ بْنِ مُحَمَّدٍ وَ الْحَسَنِ بْنِ عَلِیٍّ وَ الْحُجَّةِ بْنِ الْحَسَنِ بْنِ عَلِیٍّ أَئِمَّةً اللَّهُمَّ وَلِیَّکَ الْحُجَّةَ فَاحْفَظْهُ مِنْ بَیْنِ یَدَیْهِ وَ مِنْ خَلْفِهِ وَ عَنْ یَمِینِهِ وَ عَنْ شِمَالِهِ وَ مِنْ فَوْقِهِ وَ مِنْ تَحْتِهِ وَ امْدُدْ لَهُ فِی عُمُرِهِ وَ اجْعَلْهُ الْقَائِمَ بِأَمْرِکَ الْمُنْتَصِرَ لِدِینِکَ وَ أَرِهِ مَا یُحِبُّ وَ تَقَرُّ بِهِ عَیْنُهُ فِی نَفْسِهِ وَ فِی ذُرِّیَّتِهِ وَ أَهْلِهِ وَ مَالِهِ وَ فِی شِیعَتِهِ وَ فِی عَدُوِّهِ وَ أَرِهِمْ مِنْهُ مَا یَحْذَرُونَ وَ أَرِهِ فِیهِمْ مَا یُحِبُّ وَ تَقَرُّ بِهِ عَیْنُهُ وَ اشْفِ بِهِ صُدُورَنَا وَ صُدُورَ قَوْمٍ مُؤْمِنِینَ وَ کَانَ النَّبِیُّ ص یَقُولُ إِذَا فَرَغَ مِنْ صَلَاتِهِ اللَّهُمَّ اغْفِرْ لِی مَا قَدَّمْتُ وَ مَا أَخَّرْتُ وَ مَا أَسْرَرْتُ وَ مَا أَعْلَنْتُ وَ إِسْرَافِی عَلَی نَفْسِی وَ مَا أَنْتَ أَعْلَمُ بِهِ مِنِّی اللَّهُمَّ أَنْتَ الْمُقَدِّمُ وَ أَنْتَ الْمُؤَخِّرُ لَا إِلَهَ إِلَّا أَنْتَ بِعِلْمِکَ الْغَیْبَ وَ بِقُدْرَتِکَ عَلَی الْخَلْقِ أَجْمَعِینَ مَا عَلِمْتَ الْحَیَاةَ خَیْراً لِی فَأَحْیِنِی وَ تَوَفَّنِی إِذَا عَلِمْتَ الْوَفَاةَ خَیْراً لِی اللَّهُمَّ إِنِّی أَسْأَلُکَ خَشْیَتَکَ فِی السِّرِّ وَ الْعَلَانِیَةِ وَ کَلِمَةَ الْحَقِّ فِی الْغَضَبِ وَ الرِّضَا وَ الْقَصْدَ فِی الْفَقْرِ وَ الْغِنَی وَ أَسْأَلُکَ نَعِیماً لَا یَنْفَدُ وَ قُرَّةَ عَیْنٍ لَا تَنْقَطِعُ وَ أَسْأَلُکَ الرِّضَا بِالْقَضَاءِ وَ بَرْدَ الْعَیْشِ بَعْدَ الْمَوْتِ وَ لَذَّةَ النَّظَرِ إِلَی وَجْهِکَ وَ شَوْقاً إِلَی لِقَائِکَ مِنْ غَیْرِ ضَرَّاءَ مُضِرَّةٍ وَ لَا فِتْنَةٍ مُظْلِمَةٍ اللَّهُمَّ زَیِّنَّا بِزِینَةِ الْإِیمَانِ وَ اجْعَلْنَا هُدَاةً مَهْدِیِّینَ اللَّهُمَّ اهْدِنَا فِیمَنْ هَدَیْتَ اللَّهُمَّ إِنِّی أَسْأَلُکَ عَزِیمَةَ الرَّشَادِ وَ الثَّبَاتَ فِی الْأَمْرِ وَ الرُّشْدَ وَ أَسْأَلُکَ شُکْرَ نِعْمَتِکَ وَ حُسْنَ عَافِیَتِکَ وَ أَدَاءَ حَقِّکَ وَ أَسْأَلُکَ یَا رَبِّ قَلْباً سَلِیماً وَ لِسَاناً صَادِقاً وَ أَسْتَغْفِرُکَ لِمَا تَعْلَمُ وَ أَسْأَلُکَ خَیْرَ</w:t>
      </w:r>
      <w:bookmarkStart w:id="2216" w:name="pg11075_125699"/>
    </w:p>
    <w:p>
      <w:pPr>
        <w:pStyle w:val="BookText"/>
        <w:rPr/>
      </w:pPr>
      <w:bookmarkEnd w:id="2216"/>
      <w:r>
        <w:rPr>
          <w:rFonts w:ascii="Amiri" w:hAnsi="Amiri" w:eastAsia="Amiri" w:cs="Amiri"/>
          <w:color w:val="111111"/>
          <w:sz w:val="28"/>
          <w:sz w:val="28"/>
          <w:szCs w:val="28"/>
          <w:rtl w:val="true"/>
          <w:lang w:bidi="ar-SA"/>
        </w:rPr>
        <w:t>مَا تَعْلَمُ وَ أَعُوذُ بِکَ مِنْ شَرِّ مَا تَعْلَمُ وَ مَا لَا نَعْلَمُ فَإِنَّکَ تَعْلَمُ وَ لَا نَعْلَمُ وَ أَنْتَ عَلَّامُ الْغُیُوبِ</w:t>
      </w:r>
    </w:p>
    <w:p>
      <w:pPr>
        <w:pStyle w:val="Heading3"/>
        <w:numPr>
          <w:ilvl w:val="2"/>
          <w:numId w:val="1"/>
        </w:numPr>
        <w:rPr/>
      </w:pPr>
      <w:bookmarkStart w:id="2217" w:name="__RefHeading___Toc4286689_1067777946"/>
      <w:bookmarkStart w:id="2218" w:name="_Toc1007"/>
      <w:bookmarkEnd w:id="2217"/>
      <w:r>
        <w:rPr>
          <w:rtl w:val="true"/>
        </w:rPr>
        <w:t>[</w:t>
      </w:r>
      <w:r>
        <w:rPr>
          <w:rtl w:val="true"/>
        </w:rPr>
        <w:t>رقم الحدیث الکلی</w:t>
      </w:r>
      <w:r>
        <w:rPr>
          <w:rtl w:val="true"/>
        </w:rPr>
        <w:t xml:space="preserve">: </w:t>
      </w:r>
      <w:r>
        <w:rPr/>
        <w:t>960</w:t>
      </w:r>
      <w:r>
        <w:rPr>
          <w:rtl w:val="true"/>
        </w:rPr>
        <w:t xml:space="preserve"> - </w:t>
      </w:r>
      <w:r>
        <w:rPr>
          <w:rtl w:val="true"/>
        </w:rPr>
        <w:t>رقم الحدیث الباب</w:t>
      </w:r>
      <w:r>
        <w:rPr>
          <w:rtl w:val="true"/>
        </w:rPr>
        <w:t xml:space="preserve">: </w:t>
      </w:r>
      <w:r>
        <w:rPr/>
        <w:t>13</w:t>
      </w:r>
      <w:r>
        <w:rPr>
          <w:rtl w:val="true"/>
        </w:rPr>
        <w:t>]</w:t>
      </w:r>
      <w:bookmarkEnd w:id="22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قَالَ هَذِهِ الْکَلِمَاتِ عِنْدَ کُلِّ صَلَاةٍ مَکْتُوبَةٍ حُفِظَ فِی نَفْسِهِ وَ دَارِهِ وَ مَالِهِ وَ وُلْدِهِ أُجِیرُ نَفْسِی وَ مَالِی وَ وُلْدِی وَ أَهْلِی وَ دَارِی وَ کُلَّ مَا هُوَ مِنِّی بِاللَّهِ الْوَاحِدِ الْأَحَدِ الصَّمَدِ الَّذِی لَمْ یَلِدْ وَ لَمْ یُولَدْ وَ لَمْ یَکُنْ لَهُ کُفُواً أَحَدٌ وَ أُجِیرُ نَفْسِی وَ مَالِی وَ وُلْدِی وَ أَهْلِی وَ دَارِی وَ کُلَّ مَا هُوَ مِنِّی بِرَبِّ الْفَلَقِ مِنْ شَرِّ مَا خَلَقَ إِلَی آخِرِهَا وَ بِرَبِّ النَّاسِ إِلَی آخِرِهَا وَ بِآیَةِ الْکُرْسِیِّ إِلَی آخِرِهَا</w:t>
      </w:r>
    </w:p>
    <w:p>
      <w:pPr>
        <w:pStyle w:val="Heading3"/>
        <w:numPr>
          <w:ilvl w:val="2"/>
          <w:numId w:val="1"/>
        </w:numPr>
        <w:rPr/>
      </w:pPr>
      <w:bookmarkStart w:id="2219" w:name="__RefHeading___Toc4286691_1067777946"/>
      <w:bookmarkStart w:id="2220" w:name="_Toc1008"/>
      <w:bookmarkEnd w:id="2219"/>
      <w:r>
        <w:rPr>
          <w:rtl w:val="true"/>
        </w:rPr>
        <w:t>[</w:t>
      </w:r>
      <w:r>
        <w:rPr>
          <w:rtl w:val="true"/>
        </w:rPr>
        <w:t>رقم الحدیث الکلی</w:t>
      </w:r>
      <w:r>
        <w:rPr>
          <w:rtl w:val="true"/>
        </w:rPr>
        <w:t xml:space="preserve">: </w:t>
      </w:r>
      <w:r>
        <w:rPr/>
        <w:t>961</w:t>
      </w:r>
      <w:r>
        <w:rPr>
          <w:rtl w:val="true"/>
        </w:rPr>
        <w:t xml:space="preserve"> - </w:t>
      </w:r>
      <w:r>
        <w:rPr>
          <w:rtl w:val="true"/>
        </w:rPr>
        <w:t>رقم الحدیث الباب</w:t>
      </w:r>
      <w:r>
        <w:rPr>
          <w:rtl w:val="true"/>
        </w:rPr>
        <w:t xml:space="preserve">: </w:t>
      </w:r>
      <w:r>
        <w:rPr/>
        <w:t>14</w:t>
      </w:r>
      <w:r>
        <w:rPr>
          <w:rtl w:val="true"/>
        </w:rPr>
        <w:t>]</w:t>
      </w:r>
      <w:bookmarkEnd w:id="22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هِلْقَامِ بْنِ أَبِی هِلْقَامٍ أَنَّهُ قَالَ أَتَیْتُ أَبَا إِبْرَاهِیمَ علیه السلام فَقُلْتُ لَهُ جُعِلْتُ فِدَاکَ عَلِّمْنِی دُعَاءً جَامِعاً لِلدُّنْیَا وَ الْآخِرَةِ وَ أَوْجِزْ فَقَالَ قُلْ فِی دُبُرِ الْفَجْرِ إِلَی أَنْ تَطْلُعَ الشَّمْسُ سُبْحَانَ اللَّهِ الْعَظِیمِ وَ بِحَمْدِهِ أَسْتَغْفِرُ اللَّهَ وَ أَسْأَلُهُ مِنْ فَضْلِهِ فَقَالَ هِلْقَامٌ وَ لَقَدْ کُنْتُ أَسْوَأَ أَهْلِ بَیْتِی حَالًا فَمَا عَلِمْتُ حَتَّی أَتَانِی مِیرَاثٌ مِنْ قِبَلِ رَجُلٍ مَا عَلِمْتُ أَنَّ بَیْنِی وَ بَیْنَهُ قَرَابَةً وَ إِنِّی الْیَوْمَ أَیْسَرُ أَهْلِ بَیْتِی مَالًا وَ مَا ذَاکَ إِلَّا مِمَّا عَلَّمَنِی مَوْلَایَ الْعَبْدُ الصَّالِحُ ع</w:t>
      </w:r>
      <w:r>
        <w:rPr>
          <w:rFonts w:eastAsia="Amiri" w:cs="Amiri" w:ascii="Amiri" w:hAnsi="Amiri"/>
          <w:color w:val="111111"/>
          <w:sz w:val="28"/>
          <w:szCs w:val="28"/>
          <w:rtl w:val="true"/>
          <w:lang w:bidi="ar-SA"/>
        </w:rPr>
        <w:t>.</w:t>
      </w:r>
    </w:p>
    <w:p>
      <w:pPr>
        <w:pStyle w:val="Heading3"/>
        <w:numPr>
          <w:ilvl w:val="2"/>
          <w:numId w:val="1"/>
        </w:numPr>
        <w:rPr/>
      </w:pPr>
      <w:bookmarkStart w:id="2221" w:name="__RefHeading___Toc4286693_1067777946"/>
      <w:bookmarkStart w:id="2222" w:name="_Toc1009"/>
      <w:bookmarkEnd w:id="2221"/>
      <w:r>
        <w:rPr>
          <w:rtl w:val="true"/>
        </w:rPr>
        <w:t>[</w:t>
      </w:r>
      <w:r>
        <w:rPr>
          <w:rtl w:val="true"/>
        </w:rPr>
        <w:t>رقم الحدیث الکلی</w:t>
      </w:r>
      <w:r>
        <w:rPr>
          <w:rtl w:val="true"/>
        </w:rPr>
        <w:t xml:space="preserve">: </w:t>
      </w:r>
      <w:r>
        <w:rPr/>
        <w:t>962</w:t>
      </w:r>
      <w:r>
        <w:rPr>
          <w:rtl w:val="true"/>
        </w:rPr>
        <w:t xml:space="preserve"> - </w:t>
      </w:r>
      <w:r>
        <w:rPr>
          <w:rtl w:val="true"/>
        </w:rPr>
        <w:t>رقم الحدیث الباب</w:t>
      </w:r>
      <w:r>
        <w:rPr>
          <w:rtl w:val="true"/>
        </w:rPr>
        <w:t xml:space="preserve">: </w:t>
      </w:r>
      <w:r>
        <w:rPr/>
        <w:t>15</w:t>
      </w:r>
      <w:r>
        <w:rPr>
          <w:rtl w:val="true"/>
        </w:rPr>
        <w:t>]</w:t>
      </w:r>
      <w:bookmarkEnd w:id="2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 سَمِعْتُ أَبَا جَعْفَرٍ علیه السلام یَقُولُ الدُّعَاءُ بَعْدَ الْفَرِیضَةِ أَفْضَلُ مِنَ الصَّلَاةِ تَنَفُّلًا وَ بِذَلِکَ جَرَتِ السُّنَّةُ</w:t>
      </w:r>
      <w:r>
        <w:rPr>
          <w:rFonts w:eastAsia="Amiri" w:cs="Amiri" w:ascii="Amiri" w:hAnsi="Amiri"/>
          <w:color w:val="111111"/>
          <w:sz w:val="28"/>
          <w:szCs w:val="28"/>
          <w:rtl w:val="true"/>
          <w:lang w:bidi="ar-SA"/>
        </w:rPr>
        <w:t>.</w:t>
      </w:r>
    </w:p>
    <w:p>
      <w:pPr>
        <w:pStyle w:val="Heading3"/>
        <w:numPr>
          <w:ilvl w:val="2"/>
          <w:numId w:val="1"/>
        </w:numPr>
        <w:rPr/>
      </w:pPr>
      <w:bookmarkStart w:id="2223" w:name="__RefHeading___Toc4286695_1067777946"/>
      <w:bookmarkStart w:id="2224" w:name="_Toc1010"/>
      <w:bookmarkEnd w:id="2223"/>
      <w:r>
        <w:rPr>
          <w:rtl w:val="true"/>
        </w:rPr>
        <w:t>[</w:t>
      </w:r>
      <w:r>
        <w:rPr>
          <w:rtl w:val="true"/>
        </w:rPr>
        <w:t>رقم الحدیث الکلی</w:t>
      </w:r>
      <w:r>
        <w:rPr>
          <w:rtl w:val="true"/>
        </w:rPr>
        <w:t xml:space="preserve">: </w:t>
      </w:r>
      <w:r>
        <w:rPr/>
        <w:t>963</w:t>
      </w:r>
      <w:r>
        <w:rPr>
          <w:rtl w:val="true"/>
        </w:rPr>
        <w:t xml:space="preserve"> - </w:t>
      </w:r>
      <w:r>
        <w:rPr>
          <w:rtl w:val="true"/>
        </w:rPr>
        <w:t>رقم الحدیث الباب</w:t>
      </w:r>
      <w:r>
        <w:rPr>
          <w:rtl w:val="true"/>
        </w:rPr>
        <w:t xml:space="preserve">: </w:t>
      </w:r>
      <w:r>
        <w:rPr/>
        <w:t>16</w:t>
      </w:r>
      <w:r>
        <w:rPr>
          <w:rtl w:val="true"/>
        </w:rPr>
        <w:t>]</w:t>
      </w:r>
      <w:bookmarkEnd w:id="2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هِشَامُ بْنُ سَالِمٍ لِأَبِی عَبْدِ اللَّهِ علیه السلام إِنِّی أَخْرُجُ وَ أُحِبُّ أَنْ أَکُونَ مُعَقِّباً فَقَالَ إِنْ کُنْتَ عَلَی وُضُوءٍ فَأَنْتَ مُعَقِّبٌ</w:t>
      </w:r>
      <w:r>
        <w:rPr>
          <w:rFonts w:eastAsia="Amiri" w:cs="Amiri" w:ascii="Amiri" w:hAnsi="Amiri"/>
          <w:color w:val="111111"/>
          <w:sz w:val="28"/>
          <w:szCs w:val="28"/>
          <w:rtl w:val="true"/>
          <w:lang w:bidi="ar-SA"/>
        </w:rPr>
        <w:t>.</w:t>
      </w:r>
    </w:p>
    <w:p>
      <w:pPr>
        <w:pStyle w:val="Heading3"/>
        <w:numPr>
          <w:ilvl w:val="2"/>
          <w:numId w:val="1"/>
        </w:numPr>
        <w:rPr/>
      </w:pPr>
      <w:bookmarkStart w:id="2225" w:name="__RefHeading___Toc4286697_1067777946"/>
      <w:bookmarkStart w:id="2226" w:name="_Toc1011"/>
      <w:bookmarkEnd w:id="2225"/>
      <w:r>
        <w:rPr>
          <w:rtl w:val="true"/>
        </w:rPr>
        <w:t>[</w:t>
      </w:r>
      <w:r>
        <w:rPr>
          <w:rtl w:val="true"/>
        </w:rPr>
        <w:t>رقم الحدیث الکلی</w:t>
      </w:r>
      <w:r>
        <w:rPr>
          <w:rtl w:val="true"/>
        </w:rPr>
        <w:t xml:space="preserve">: </w:t>
      </w:r>
      <w:r>
        <w:rPr/>
        <w:t>964</w:t>
      </w:r>
      <w:r>
        <w:rPr>
          <w:rtl w:val="true"/>
        </w:rPr>
        <w:t xml:space="preserve"> - </w:t>
      </w:r>
      <w:r>
        <w:rPr>
          <w:rtl w:val="true"/>
        </w:rPr>
        <w:t>رقم الحدیث الباب</w:t>
      </w:r>
      <w:r>
        <w:rPr>
          <w:rtl w:val="true"/>
        </w:rPr>
        <w:t xml:space="preserve">: </w:t>
      </w:r>
      <w:r>
        <w:rPr/>
        <w:t>17</w:t>
      </w:r>
      <w:r>
        <w:rPr>
          <w:rtl w:val="true"/>
        </w:rPr>
        <w:t>]</w:t>
      </w:r>
      <w:bookmarkEnd w:id="222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قَالَ اللَّهُ عَزَّ وَ جَلَّ یَا ابْنَ آدَمَ اذْکُرْنِی بَعْدَ الْغَدَاةِ سَاعَةً وَ بَعْدَ الْعَصْرِ سَاعَةً أَکْفِیکَ مَا أَهَمَّکَ</w:t>
      </w:r>
      <w:r>
        <w:rPr>
          <w:rFonts w:eastAsia="Amiri" w:cs="Amiri" w:ascii="Amiri" w:hAnsi="Amiri"/>
          <w:color w:val="111111"/>
          <w:sz w:val="28"/>
          <w:szCs w:val="28"/>
          <w:rtl w:val="true"/>
          <w:lang w:bidi="ar-SA"/>
        </w:rPr>
        <w:t>.</w:t>
      </w:r>
      <w:bookmarkStart w:id="2227" w:name="pg11075_125700"/>
    </w:p>
    <w:p>
      <w:pPr>
        <w:pStyle w:val="Heading3"/>
        <w:numPr>
          <w:ilvl w:val="2"/>
          <w:numId w:val="1"/>
        </w:numPr>
        <w:rPr/>
      </w:pPr>
      <w:bookmarkStart w:id="2228" w:name="__RefHeading___Toc4286699_1067777946"/>
      <w:bookmarkStart w:id="2229" w:name="_Toc1012"/>
      <w:bookmarkEnd w:id="2227"/>
      <w:bookmarkEnd w:id="2228"/>
      <w:r>
        <w:rPr>
          <w:rtl w:val="true"/>
        </w:rPr>
        <w:t>[</w:t>
      </w:r>
      <w:r>
        <w:rPr>
          <w:rtl w:val="true"/>
        </w:rPr>
        <w:t>رقم الحدیث الکلی</w:t>
      </w:r>
      <w:r>
        <w:rPr>
          <w:rtl w:val="true"/>
        </w:rPr>
        <w:t xml:space="preserve">: </w:t>
      </w:r>
      <w:r>
        <w:rPr/>
        <w:t>965</w:t>
      </w:r>
      <w:r>
        <w:rPr>
          <w:rtl w:val="true"/>
        </w:rPr>
        <w:t xml:space="preserve"> - </w:t>
      </w:r>
      <w:r>
        <w:rPr>
          <w:rtl w:val="true"/>
        </w:rPr>
        <w:t>رقم الحدیث الباب</w:t>
      </w:r>
      <w:r>
        <w:rPr>
          <w:rtl w:val="true"/>
        </w:rPr>
        <w:t xml:space="preserve">: </w:t>
      </w:r>
      <w:r>
        <w:rPr/>
        <w:t>18</w:t>
      </w:r>
      <w:r>
        <w:rPr>
          <w:rtl w:val="true"/>
        </w:rPr>
        <w:t>]</w:t>
      </w:r>
      <w:bookmarkEnd w:id="22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الْجُلُوسُ بَعْدَ صَلَاةِ الْغَدَاةِ فِی التَّعْقِیبِ وَ الدُّعَاءِ حَتَّی تَطْلُعَ الشَّمْسُ أَبْلَغُ فِی طَلَبِ الرِّزْقِ مِنَ الضَّرْبِ فِی الْأَرْضِ</w:t>
      </w:r>
    </w:p>
    <w:p>
      <w:pPr>
        <w:pStyle w:val="Heading2"/>
        <w:numPr>
          <w:ilvl w:val="1"/>
          <w:numId w:val="1"/>
        </w:numPr>
        <w:rPr/>
      </w:pPr>
      <w:bookmarkStart w:id="2230" w:name="__RefHeading___Toc4286701_1067777946"/>
      <w:bookmarkStart w:id="2231" w:name="_Toc1013"/>
      <w:bookmarkEnd w:id="2230"/>
      <w:r>
        <w:rPr/>
        <w:t>47</w:t>
      </w:r>
      <w:r>
        <w:rPr>
          <w:rtl w:val="true"/>
        </w:rPr>
        <w:t xml:space="preserve">- </w:t>
      </w:r>
      <w:r>
        <w:rPr>
          <w:rtl w:val="true"/>
        </w:rPr>
        <w:t>بَابُ سَجْدَةِ الشُّکْرِ وَ الْقَوْلِ فِیهَا</w:t>
      </w:r>
      <w:bookmarkEnd w:id="2231"/>
    </w:p>
    <w:p>
      <w:pPr>
        <w:pStyle w:val="Heading3"/>
        <w:numPr>
          <w:ilvl w:val="2"/>
          <w:numId w:val="1"/>
        </w:numPr>
        <w:rPr/>
      </w:pPr>
      <w:bookmarkStart w:id="2232" w:name="__RefHeading___Toc4286703_1067777946"/>
      <w:bookmarkStart w:id="2233" w:name="_Toc1014"/>
      <w:bookmarkEnd w:id="2232"/>
      <w:r>
        <w:rPr>
          <w:rtl w:val="true"/>
        </w:rPr>
        <w:t>[</w:t>
      </w:r>
      <w:r>
        <w:rPr>
          <w:rtl w:val="true"/>
        </w:rPr>
        <w:t>رقم الحدیث الکلی</w:t>
      </w:r>
      <w:r>
        <w:rPr>
          <w:rtl w:val="true"/>
        </w:rPr>
        <w:t xml:space="preserve">: </w:t>
      </w:r>
      <w:r>
        <w:rPr/>
        <w:t>966</w:t>
      </w:r>
      <w:r>
        <w:rPr>
          <w:rtl w:val="true"/>
        </w:rPr>
        <w:t xml:space="preserve"> - </w:t>
      </w:r>
      <w:r>
        <w:rPr>
          <w:rtl w:val="true"/>
        </w:rPr>
        <w:t>رقم الحدیث الباب</w:t>
      </w:r>
      <w:r>
        <w:rPr>
          <w:rtl w:val="true"/>
        </w:rPr>
        <w:t xml:space="preserve">: </w:t>
      </w:r>
      <w:r>
        <w:rPr/>
        <w:t>1</w:t>
      </w:r>
      <w:r>
        <w:rPr>
          <w:rtl w:val="true"/>
        </w:rPr>
        <w:t>]</w:t>
      </w:r>
      <w:bookmarkEnd w:id="22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عَبْدُ اللَّهِ بْنُ جُنْدَبٍ عَنْ مُوسَی بْنِ جَعْفَرٍ علیه السلام أَنَّهُ قَالَ تَقُولُ فِی سَجْدَةِ الشُّکْرِ اللَّهُمَّ إِنِّی أُشْهِدُکَ وَ أُشْهِدُ مَلَائِکَتَکَ وَ أَنْبِیَاءَکَ وَ رُسُلَکَ وَ جَمِیعَ خَلْقِکَ أَنَّکَ أَنْتَ اللَّهُ رَبِّی وَ الْإِسْلَامَ دِینِی وَ مُحَمَّداً نَبِیِّی وَ عَلِیّاً وَ الْحَسَنَ وَ الْحُسَیْنَ وَ عَلِیَّ بْنَ الْحُسَیْنِ وَ مُحَمَّدَ بْنَ عَلِیٍّ وَ جَعْفَرَ بْنَ مُحَمَّدٍ وَ مُوسَی بْنَ جَعْفَرٍ وَ عَلِیَّ بْنَ مُوسَی وَ مُحَمَّدَ بْنَ عَلِیٍّ وَ عَلِیَّ بْنَ مُحَمَّدٍ وَ الْحَسَنَ بْنَ عَلِیٍّ وَ الْحُجَّةَ بْنَ الْحَسَنِ بْنِ عَلِیٍّ أَئِمَّتِی بِهِمْ أَتَوَلَّی وَ مِنْ أَعْدَائِهِمْ أَتَبَرَّأُ اللَّهُمَّ إِنِّی أَنْشُدُکَ دَمَ الْمَظْلُومِ ثَلَاثاً اللَّهُمَّ إِنِّی أَنْشُدُکَ بِإِیوَائِکَ عَلَی نَفْسِکَ لِأَعْدَائِکَ لَتُهْلِکَنَّهُمْ بِأَیْدِینَا وَ أَیْدِی الْمُؤْمِنِینَ اللَّهُمَّ إِنِّی أَنْشُدُکَ بِإِیوَائِکَ عَلَی نَفْسِکَ لِأَوْلِیَائِکَ لَتُظْفِرَنَّهُمْ بِعَدُوِّکَ وَ عَدُوِّهِمْ أَنْ تُصَلِّیَ عَلَی مُحَمَّدٍ وَ عَلَی الْمُسْتَحْفَظِینَ مِنْ آلِ مُحَمَّدٍ ثَلَاثاً وَ تَقُولُ اللَّهُمَّ إِنِّی أَسْأَلُکَ الْیُسْرَ بَعْدَ الْعُسْرِ ثَلَاثاً ثُمَّ تَضَعُ خَدَّکَ الْأَیْمَنَ عَلَی الْأَرْضِ وَ تَقُولُ یَا کَهْفِی حِینَ تُعْیِینِی الْمَذَاهِبُ وَ تَضِیقُ عَلَیَّ الْأَرْضُ بِمَا رَحُبَتْ وَ یَا بَارِئَ خَلْقِی رَحْمَةً بِی وَ کُنْتَ عَنْ خَلْقِی غَنِیّاً صَلِّ عَلَی مُحَمَّدٍ وَ آلِ مُحَمَّدٍ وَ عَلَی الْمُسْتَحْفَظِینَ مِنْ آلِ مُحَمَّدٍ ثَلَاثاً ثُمَّ تَضَعُ خَدَّکَ الْأَیْسَرَ عَلَی الْأَرْضِ وَ تَقُولُ یَا مُذِلَّ کُلِّ جَبَّارٍ وَ یَا مُعِزَّ کُلِّ ذَلِیلٍ قَدْ وَ عِزَّتِکَ بَلَغَ بِی مَجْهُودِی ثَلَاثاً ثُمَّ تَعُودُ لِلسُّجُودِ وَ تَقُولُ مِائَةَ مَرَّةٍ شُکْراً شُکْراً ثُمَّ تَسْأَلُ حَاجَتَکَ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تَسْجُدْ سَجْدَةَ الشُّکْرِ عِنْدَ الْمُخَالِفِ وَ اسْتَعْمِلِ التَّقِیَّةَ فِی تَرْکِهَا</w:t>
      </w:r>
      <w:r>
        <w:rPr>
          <w:rFonts w:eastAsia="Amiri" w:cs="Amiri" w:ascii="Amiri" w:hAnsi="Amiri"/>
          <w:color w:val="111111"/>
          <w:sz w:val="28"/>
          <w:szCs w:val="28"/>
          <w:rtl w:val="true"/>
          <w:lang w:bidi="ar-SA"/>
        </w:rPr>
        <w:t>.</w:t>
      </w:r>
    </w:p>
    <w:p>
      <w:pPr>
        <w:pStyle w:val="Heading3"/>
        <w:numPr>
          <w:ilvl w:val="2"/>
          <w:numId w:val="1"/>
        </w:numPr>
        <w:rPr/>
      </w:pPr>
      <w:bookmarkStart w:id="2234" w:name="__RefHeading___Toc4286705_1067777946"/>
      <w:bookmarkStart w:id="2235" w:name="_Toc1015"/>
      <w:bookmarkEnd w:id="2234"/>
      <w:r>
        <w:rPr>
          <w:rtl w:val="true"/>
        </w:rPr>
        <w:t>[</w:t>
      </w:r>
      <w:r>
        <w:rPr>
          <w:rtl w:val="true"/>
        </w:rPr>
        <w:t>رقم الحدیث الکلی</w:t>
      </w:r>
      <w:r>
        <w:rPr>
          <w:rtl w:val="true"/>
        </w:rPr>
        <w:t xml:space="preserve">: </w:t>
      </w:r>
      <w:r>
        <w:rPr/>
        <w:t>967</w:t>
      </w:r>
      <w:r>
        <w:rPr>
          <w:rtl w:val="true"/>
        </w:rPr>
        <w:t xml:space="preserve"> - </w:t>
      </w:r>
      <w:r>
        <w:rPr>
          <w:rtl w:val="true"/>
        </w:rPr>
        <w:t>رقم الحدیث الباب</w:t>
      </w:r>
      <w:r>
        <w:rPr>
          <w:rtl w:val="true"/>
        </w:rPr>
        <w:t xml:space="preserve">: </w:t>
      </w:r>
      <w:r>
        <w:rPr/>
        <w:t>2</w:t>
      </w:r>
      <w:r>
        <w:rPr>
          <w:rtl w:val="true"/>
        </w:rPr>
        <w:t>]</w:t>
      </w:r>
      <w:bookmarkEnd w:id="223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جَهْمُ بْنُ أَبِی جَهْمٍ قَالَ رَأَیْتُ أَبَا الْحَسَنِ مُوسَی بْنَ جَعْفَرٍ</w:t>
      </w:r>
      <w:bookmarkStart w:id="2236" w:name="pg11075_125701"/>
    </w:p>
    <w:p>
      <w:pPr>
        <w:pStyle w:val="BookText"/>
        <w:rPr/>
      </w:pPr>
      <w:bookmarkEnd w:id="2236"/>
      <w:r>
        <w:rPr>
          <w:rFonts w:ascii="Amiri" w:hAnsi="Amiri" w:eastAsia="Amiri" w:cs="Amiri"/>
          <w:color w:val="111111"/>
          <w:sz w:val="28"/>
          <w:sz w:val="28"/>
          <w:szCs w:val="28"/>
          <w:rtl w:val="true"/>
          <w:lang w:bidi="ar-SA"/>
        </w:rPr>
        <w:t>ع وَ قَدْ سَجَدَ بَعْدَ الثَّلَاثِ الرَّکَعَاتِ مِنَ الْمَغْرِبِ فَقُلْتُ لَهُ جُعِلْتُ فِدَاکَ رَأَیْتُکَ سَجَدْتَ بَعْدَ الثَّلَاثِ فَقَالَ وَ رَأَیْتَنِی فَقُلْتُ نَعَمْ قَالَ فَلَا تَدَعْهَا فَإِنَّ الدُّعَاءَ فِیهَا مُسْتَجَابٌ</w:t>
      </w:r>
    </w:p>
    <w:p>
      <w:pPr>
        <w:pStyle w:val="Heading3"/>
        <w:numPr>
          <w:ilvl w:val="2"/>
          <w:numId w:val="1"/>
        </w:numPr>
        <w:rPr/>
      </w:pPr>
      <w:bookmarkStart w:id="2237" w:name="__RefHeading___Toc4286707_1067777946"/>
      <w:bookmarkStart w:id="2238" w:name="_Toc1016"/>
      <w:bookmarkEnd w:id="2237"/>
      <w:r>
        <w:rPr>
          <w:rtl w:val="true"/>
        </w:rPr>
        <w:t>[</w:t>
      </w:r>
      <w:r>
        <w:rPr>
          <w:rtl w:val="true"/>
        </w:rPr>
        <w:t>رقم الحدیث الکلی</w:t>
      </w:r>
      <w:r>
        <w:rPr>
          <w:rtl w:val="true"/>
        </w:rPr>
        <w:t xml:space="preserve">: </w:t>
      </w:r>
      <w:r>
        <w:rPr/>
        <w:t>968</w:t>
      </w:r>
      <w:r>
        <w:rPr>
          <w:rtl w:val="true"/>
        </w:rPr>
        <w:t xml:space="preserve"> - </w:t>
      </w:r>
      <w:r>
        <w:rPr>
          <w:rtl w:val="true"/>
        </w:rPr>
        <w:t>رقم الحدیث الباب</w:t>
      </w:r>
      <w:r>
        <w:rPr>
          <w:rtl w:val="true"/>
        </w:rPr>
        <w:t xml:space="preserve">: </w:t>
      </w:r>
      <w:r>
        <w:rPr/>
        <w:t>3</w:t>
      </w:r>
      <w:r>
        <w:rPr>
          <w:rtl w:val="true"/>
        </w:rPr>
        <w:t>]</w:t>
      </w:r>
      <w:bookmarkEnd w:id="2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إِبْرَاهِیمَ بْنِ عَبْدِ الْحَمِیدِ أَنَّ الصَّادِقَ علیه السلام قَالَ لِرَجُلٍ إِذَا أَصَابَکَ هَمٌّ فَامْسَحْ یَدَکَ عَلَی مَوْضِعِ سُجُودِکَ ثُمَّ امْسَحْ یَدَکَ عَلَی وَجْهِکَ مِنْ جَانِبِ خَدِّکَ الْأَیْسَرِ وَ عَلَی جَبْهَتِکَ إِلَی جَانِبِ خَدِّکَ الْأَیْمَنِ قَالَ قَالَ ابْنُ أَبِی عُمَیْرٍ کَذَلِکَ وَصَفَهُ لَنَا إِبْرَاهِیمُ بْنُ عَبْدِ الْحَمِیدِ ثُمَّ قُلْ بِسْمِ اللَّهِ الَّذِی لَا إِلَهَ إِلَّا هُوَ عَالِمُ الْغَیْبِ وَ الشَّهَادَةِ الرَّحْمَنُ الرَّحِیمُ اللَّهُمَّ أَذْهِبْ عَنِّی الْغَمَّ وَ الْحَزَنَ ثَلَاثاً</w:t>
      </w:r>
      <w:r>
        <w:rPr>
          <w:rFonts w:eastAsia="Amiri" w:cs="Amiri" w:ascii="Amiri" w:hAnsi="Amiri"/>
          <w:color w:val="111111"/>
          <w:sz w:val="28"/>
          <w:szCs w:val="28"/>
          <w:rtl w:val="true"/>
          <w:lang w:bidi="ar-SA"/>
        </w:rPr>
        <w:t>.</w:t>
      </w:r>
    </w:p>
    <w:p>
      <w:pPr>
        <w:pStyle w:val="Heading3"/>
        <w:numPr>
          <w:ilvl w:val="2"/>
          <w:numId w:val="1"/>
        </w:numPr>
        <w:rPr/>
      </w:pPr>
      <w:bookmarkStart w:id="2239" w:name="__RefHeading___Toc4286709_1067777946"/>
      <w:bookmarkStart w:id="2240" w:name="_Toc1017"/>
      <w:bookmarkEnd w:id="2239"/>
      <w:r>
        <w:rPr>
          <w:rtl w:val="true"/>
        </w:rPr>
        <w:t>[</w:t>
      </w:r>
      <w:r>
        <w:rPr>
          <w:rtl w:val="true"/>
        </w:rPr>
        <w:t>رقم الحدیث الکلی</w:t>
      </w:r>
      <w:r>
        <w:rPr>
          <w:rtl w:val="true"/>
        </w:rPr>
        <w:t xml:space="preserve">: </w:t>
      </w:r>
      <w:r>
        <w:rPr/>
        <w:t>969</w:t>
      </w:r>
      <w:r>
        <w:rPr>
          <w:rtl w:val="true"/>
        </w:rPr>
        <w:t xml:space="preserve"> - </w:t>
      </w:r>
      <w:r>
        <w:rPr>
          <w:rtl w:val="true"/>
        </w:rPr>
        <w:t>رقم الحدیث الباب</w:t>
      </w:r>
      <w:r>
        <w:rPr>
          <w:rtl w:val="true"/>
        </w:rPr>
        <w:t xml:space="preserve">: </w:t>
      </w:r>
      <w:r>
        <w:rPr/>
        <w:t>4</w:t>
      </w:r>
      <w:r>
        <w:rPr>
          <w:rtl w:val="true"/>
        </w:rPr>
        <w:t>]</w:t>
      </w:r>
      <w:bookmarkEnd w:id="22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سُلَیْمَانَ بْنِ حَفْصٍ الْمَرْوَزِیِّ أَنَّهُ قَالَ کَتَبَ إِلَیَّ أَبُو الْحَسَنِ الرِّضَا علیه السلام قُلْ فِی سَجْدَةِ الشُّکْرِ مِائَةَ مَرَّةٍ شُکْراً شُکْراً وَ إِنْ شِئْتَ عَفْواً عَفْواً</w:t>
      </w:r>
    </w:p>
    <w:p>
      <w:pPr>
        <w:pStyle w:val="Heading3"/>
        <w:numPr>
          <w:ilvl w:val="2"/>
          <w:numId w:val="1"/>
        </w:numPr>
        <w:rPr/>
      </w:pPr>
      <w:bookmarkStart w:id="2241" w:name="__RefHeading___Toc4286711_1067777946"/>
      <w:bookmarkStart w:id="2242" w:name="_Toc1018"/>
      <w:bookmarkEnd w:id="2241"/>
      <w:r>
        <w:rPr>
          <w:rtl w:val="true"/>
        </w:rPr>
        <w:t>[</w:t>
      </w:r>
      <w:r>
        <w:rPr>
          <w:rtl w:val="true"/>
        </w:rPr>
        <w:t>رقم الحدیث الکلی</w:t>
      </w:r>
      <w:r>
        <w:rPr>
          <w:rtl w:val="true"/>
        </w:rPr>
        <w:t xml:space="preserve">: </w:t>
      </w:r>
      <w:r>
        <w:rPr/>
        <w:t>970</w:t>
      </w:r>
      <w:r>
        <w:rPr>
          <w:rtl w:val="true"/>
        </w:rPr>
        <w:t xml:space="preserve"> - </w:t>
      </w:r>
      <w:r>
        <w:rPr>
          <w:rtl w:val="true"/>
        </w:rPr>
        <w:t>رقم الحدیث الباب</w:t>
      </w:r>
      <w:r>
        <w:rPr>
          <w:rtl w:val="true"/>
        </w:rPr>
        <w:t xml:space="preserve">: </w:t>
      </w:r>
      <w:r>
        <w:rPr/>
        <w:t>5</w:t>
      </w:r>
      <w:r>
        <w:rPr>
          <w:rtl w:val="true"/>
        </w:rPr>
        <w:t>]</w:t>
      </w:r>
      <w:bookmarkEnd w:id="22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أَبُو الْحَسَنِ مُوسَی بْنُ جَعْفَرٍ علیه السلام یَسْجُدُ بَعْدَ مَا یُصَلِّی فَلَا یَرْفَعُ رَأْسَهُ حَتَّی یَتَعَالَی النَّهَارُ</w:t>
      </w:r>
      <w:r>
        <w:rPr>
          <w:rFonts w:eastAsia="Amiri" w:cs="Amiri" w:ascii="Amiri" w:hAnsi="Amiri"/>
          <w:color w:val="111111"/>
          <w:sz w:val="28"/>
          <w:szCs w:val="28"/>
          <w:rtl w:val="true"/>
          <w:lang w:bidi="ar-SA"/>
        </w:rPr>
        <w:t>.</w:t>
      </w:r>
    </w:p>
    <w:p>
      <w:pPr>
        <w:pStyle w:val="Heading3"/>
        <w:numPr>
          <w:ilvl w:val="2"/>
          <w:numId w:val="1"/>
        </w:numPr>
        <w:rPr/>
      </w:pPr>
      <w:bookmarkStart w:id="2243" w:name="__RefHeading___Toc4286713_1067777946"/>
      <w:bookmarkStart w:id="2244" w:name="_Toc1019"/>
      <w:bookmarkEnd w:id="2243"/>
      <w:r>
        <w:rPr>
          <w:rtl w:val="true"/>
        </w:rPr>
        <w:t>[</w:t>
      </w:r>
      <w:r>
        <w:rPr>
          <w:rtl w:val="true"/>
        </w:rPr>
        <w:t>رقم الحدیث الکلی</w:t>
      </w:r>
      <w:r>
        <w:rPr>
          <w:rtl w:val="true"/>
        </w:rPr>
        <w:t xml:space="preserve">: </w:t>
      </w:r>
      <w:r>
        <w:rPr/>
        <w:t>971</w:t>
      </w:r>
      <w:r>
        <w:rPr>
          <w:rtl w:val="true"/>
        </w:rPr>
        <w:t xml:space="preserve"> - </w:t>
      </w:r>
      <w:r>
        <w:rPr>
          <w:rtl w:val="true"/>
        </w:rPr>
        <w:t>رقم الحدیث الباب</w:t>
      </w:r>
      <w:r>
        <w:rPr>
          <w:rtl w:val="true"/>
        </w:rPr>
        <w:t xml:space="preserve">: </w:t>
      </w:r>
      <w:r>
        <w:rPr/>
        <w:t>6</w:t>
      </w:r>
      <w:r>
        <w:rPr>
          <w:rtl w:val="true"/>
        </w:rPr>
        <w:t>]</w:t>
      </w:r>
      <w:bookmarkEnd w:id="2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الرَّحْمَنِ بْنُ الْحَجَّاجِ عَنْ أَبِی عَبْدِ اللَّهِ علیه السلام أَنَّهُ قَالَ مَنْ سَجَدَ سَجْدَةَ الشُّکْرِ وَ هُوَ مُتَوَضِّئٌ کَتَبَ اللَّهُ لَهُ بِهَا عَشْرَ صَلَوَاتٍ وَ مَحَا عَنْهُ عَشْرَ خَطَایَا عِظَامٍ</w:t>
      </w:r>
      <w:r>
        <w:rPr>
          <w:rFonts w:eastAsia="Amiri" w:cs="Amiri" w:ascii="Amiri" w:hAnsi="Amiri"/>
          <w:color w:val="111111"/>
          <w:sz w:val="28"/>
          <w:szCs w:val="28"/>
          <w:rtl w:val="true"/>
          <w:lang w:bidi="ar-SA"/>
        </w:rPr>
        <w:t>.</w:t>
      </w:r>
    </w:p>
    <w:p>
      <w:pPr>
        <w:pStyle w:val="Heading3"/>
        <w:numPr>
          <w:ilvl w:val="2"/>
          <w:numId w:val="1"/>
        </w:numPr>
        <w:rPr/>
      </w:pPr>
      <w:bookmarkStart w:id="2245" w:name="__RefHeading___Toc4286715_1067777946"/>
      <w:bookmarkStart w:id="2246" w:name="_Toc1020"/>
      <w:bookmarkEnd w:id="2245"/>
      <w:r>
        <w:rPr>
          <w:rtl w:val="true"/>
        </w:rPr>
        <w:t>[</w:t>
      </w:r>
      <w:r>
        <w:rPr>
          <w:rtl w:val="true"/>
        </w:rPr>
        <w:t>رقم الحدیث الکلی</w:t>
      </w:r>
      <w:r>
        <w:rPr>
          <w:rtl w:val="true"/>
        </w:rPr>
        <w:t xml:space="preserve">: </w:t>
      </w:r>
      <w:r>
        <w:rPr/>
        <w:t>972</w:t>
      </w:r>
      <w:r>
        <w:rPr>
          <w:rtl w:val="true"/>
        </w:rPr>
        <w:t xml:space="preserve"> - </w:t>
      </w:r>
      <w:r>
        <w:rPr>
          <w:rtl w:val="true"/>
        </w:rPr>
        <w:t>رقم الحدیث الباب</w:t>
      </w:r>
      <w:r>
        <w:rPr>
          <w:rtl w:val="true"/>
        </w:rPr>
        <w:t xml:space="preserve">: </w:t>
      </w:r>
      <w:r>
        <w:rPr/>
        <w:t>7</w:t>
      </w:r>
      <w:r>
        <w:rPr>
          <w:rtl w:val="true"/>
        </w:rPr>
        <w:t>]</w:t>
      </w:r>
      <w:bookmarkEnd w:id="224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سَعْدُ بْنُ سَعْدٍ الرِّضَا علیه السلام عَنْ سَجْدَةِ الشُّکْرِ فَقَالَ أَرَی أَصْحَابَنَا یَسْجُدُونَ بَعْدَ الْفَرِیضَةِ سَجْدَةً وَاحِدَةً وَ یَقُولُونَ هِیَ سَجْدَةُ الشُّکْرِ فَقَالَ إِنَّمَا الشُّکْرُ إِذَا أَنْعَمَ اللَّهُ عَلَی عَبْدِهِ أَنْ یَقُولَ سُبْحَانَ الَّذِی سَخَّرَ لَنَا هَذَا وَ مَا کُنَّا لَهُ مُقْرِنِینَ وَ إِنَّا إِلَی رَبِّنَا لَمُنْقَلِبُونَ وَ الْحَمْدُ لِلَّهِ رَبِّ الْعَالَمِینَ</w:t>
      </w:r>
      <w:r>
        <w:rPr>
          <w:rFonts w:eastAsia="Amiri" w:cs="Amiri" w:ascii="Amiri" w:hAnsi="Amiri"/>
          <w:color w:val="111111"/>
          <w:sz w:val="28"/>
          <w:szCs w:val="28"/>
          <w:rtl w:val="true"/>
          <w:lang w:bidi="ar-SA"/>
        </w:rPr>
        <w:t>.</w:t>
      </w:r>
      <w:bookmarkStart w:id="2247" w:name="pg11075_125702"/>
    </w:p>
    <w:p>
      <w:pPr>
        <w:pStyle w:val="Heading3"/>
        <w:numPr>
          <w:ilvl w:val="2"/>
          <w:numId w:val="1"/>
        </w:numPr>
        <w:rPr/>
      </w:pPr>
      <w:bookmarkStart w:id="2248" w:name="__RefHeading___Toc4286717_1067777946"/>
      <w:bookmarkStart w:id="2249" w:name="_Toc1021"/>
      <w:bookmarkEnd w:id="2247"/>
      <w:bookmarkEnd w:id="2248"/>
      <w:r>
        <w:rPr>
          <w:rtl w:val="true"/>
        </w:rPr>
        <w:t>[</w:t>
      </w:r>
      <w:r>
        <w:rPr>
          <w:rtl w:val="true"/>
        </w:rPr>
        <w:t>رقم الحدیث الکلی</w:t>
      </w:r>
      <w:r>
        <w:rPr>
          <w:rtl w:val="true"/>
        </w:rPr>
        <w:t xml:space="preserve">: </w:t>
      </w:r>
      <w:r>
        <w:rPr/>
        <w:t>973</w:t>
      </w:r>
      <w:r>
        <w:rPr>
          <w:rtl w:val="true"/>
        </w:rPr>
        <w:t xml:space="preserve"> - </w:t>
      </w:r>
      <w:r>
        <w:rPr>
          <w:rtl w:val="true"/>
        </w:rPr>
        <w:t>رقم الحدیث الباب</w:t>
      </w:r>
      <w:r>
        <w:rPr>
          <w:rtl w:val="true"/>
        </w:rPr>
        <w:t xml:space="preserve">: </w:t>
      </w:r>
      <w:r>
        <w:rPr/>
        <w:t>8</w:t>
      </w:r>
      <w:r>
        <w:rPr>
          <w:rtl w:val="true"/>
        </w:rPr>
        <w:t>]</w:t>
      </w:r>
      <w:bookmarkEnd w:id="22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إِسْحَاقُ بْنُ عَمَّارٍ عَنْ أَبِی عَبْدِ اللَّهِ علیه السلام أَنَّهُ قَالَ کَانَ مُوسَی بْنُ عِمْرَانَ علیه السلام إِذَا صَلَّی لَمْ یَنْفَتِلْ حَتَّی یُلْصِقَ خَدَّهُ الْأَیْمَنَ بِالْأَرْضِ وَ خَدَّهُ الْأَیْسَرَ بِالْأَرْضِ</w:t>
      </w:r>
    </w:p>
    <w:p>
      <w:pPr>
        <w:pStyle w:val="Heading3"/>
        <w:numPr>
          <w:ilvl w:val="2"/>
          <w:numId w:val="1"/>
        </w:numPr>
        <w:rPr/>
      </w:pPr>
      <w:bookmarkStart w:id="2250" w:name="__RefHeading___Toc4286719_1067777946"/>
      <w:bookmarkStart w:id="2251" w:name="_Toc1022"/>
      <w:bookmarkEnd w:id="2250"/>
      <w:r>
        <w:rPr>
          <w:rtl w:val="true"/>
        </w:rPr>
        <w:t>[</w:t>
      </w:r>
      <w:r>
        <w:rPr>
          <w:rtl w:val="true"/>
        </w:rPr>
        <w:t>رقم الحدیث الکلی</w:t>
      </w:r>
      <w:r>
        <w:rPr>
          <w:rtl w:val="true"/>
        </w:rPr>
        <w:t xml:space="preserve">: </w:t>
      </w:r>
      <w:r>
        <w:rPr/>
        <w:t>974</w:t>
      </w:r>
      <w:r>
        <w:rPr>
          <w:rtl w:val="true"/>
        </w:rPr>
        <w:t xml:space="preserve"> - </w:t>
      </w:r>
      <w:r>
        <w:rPr>
          <w:rtl w:val="true"/>
        </w:rPr>
        <w:t>رقم الحدیث الباب</w:t>
      </w:r>
      <w:r>
        <w:rPr>
          <w:rtl w:val="true"/>
        </w:rPr>
        <w:t xml:space="preserve">: </w:t>
      </w:r>
      <w:r>
        <w:rPr/>
        <w:t>9</w:t>
      </w:r>
      <w:r>
        <w:rPr>
          <w:rtl w:val="true"/>
        </w:rPr>
        <w:t>]</w:t>
      </w:r>
      <w:bookmarkEnd w:id="2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أَوْحَی اللَّهُ تَبَارَکَ وَ تَعَالَی إِلَی مُوسَی بْنِ عِمْرَانَ علیه السلام أَ تَدْرِی لِمَ اصْطَفَیْتُکَ بِکَلَامِی دُونَ خَلْقِی قَالَ مُوسَی لَا یَا رَبِّ قَالَ یَا مُوسَی إِنِّی قَلَّبْتُ عِبَادِی ظَهْراً وَ بَطْناً فَلَمْ أَجِدْ فِیهِمْ أَحَداً أَذَلَّ نَفْساً لِی مِنْکَ یَا مُوسَی إِنَّکَ إِذَا صَلَّیْتَ وَضَعْتَ خَدَّیْکَ عَلَی التُّرَابِ</w:t>
      </w:r>
      <w:r>
        <w:rPr>
          <w:rFonts w:eastAsia="Amiri" w:cs="Amiri" w:ascii="Amiri" w:hAnsi="Amiri"/>
          <w:color w:val="111111"/>
          <w:sz w:val="28"/>
          <w:szCs w:val="28"/>
          <w:rtl w:val="true"/>
          <w:lang w:bidi="ar-SA"/>
        </w:rPr>
        <w:t>.</w:t>
      </w:r>
    </w:p>
    <w:p>
      <w:pPr>
        <w:pStyle w:val="Heading3"/>
        <w:numPr>
          <w:ilvl w:val="2"/>
          <w:numId w:val="1"/>
        </w:numPr>
        <w:rPr/>
      </w:pPr>
      <w:bookmarkStart w:id="2252" w:name="__RefHeading___Toc4286721_1067777946"/>
      <w:bookmarkStart w:id="2253" w:name="_Toc1023"/>
      <w:bookmarkEnd w:id="2252"/>
      <w:r>
        <w:rPr>
          <w:rtl w:val="true"/>
        </w:rPr>
        <w:t>[</w:t>
      </w:r>
      <w:r>
        <w:rPr>
          <w:rtl w:val="true"/>
        </w:rPr>
        <w:t>رقم الحدیث الکلی</w:t>
      </w:r>
      <w:r>
        <w:rPr>
          <w:rtl w:val="true"/>
        </w:rPr>
        <w:t xml:space="preserve">: </w:t>
      </w:r>
      <w:r>
        <w:rPr/>
        <w:t>975</w:t>
      </w:r>
      <w:r>
        <w:rPr>
          <w:rtl w:val="true"/>
        </w:rPr>
        <w:t xml:space="preserve"> - </w:t>
      </w:r>
      <w:r>
        <w:rPr>
          <w:rtl w:val="true"/>
        </w:rPr>
        <w:t>رقم الحدیث الباب</w:t>
      </w:r>
      <w:r>
        <w:rPr>
          <w:rtl w:val="true"/>
        </w:rPr>
        <w:t xml:space="preserve">: </w:t>
      </w:r>
      <w:r>
        <w:rPr/>
        <w:t>10</w:t>
      </w:r>
      <w:r>
        <w:rPr>
          <w:rtl w:val="true"/>
        </w:rPr>
        <w:t>]</w:t>
      </w:r>
      <w:bookmarkEnd w:id="22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الْعَبْدَ إِذَا سَجَدَ فَقَالَ یَا رَبِّ یَا رَبِّ حَتَّی یَنْقَطِعَ نَفَسُهُ قَالَ لَهُ الرَّبُّ تَبَارَکَ وَ تَعَالَی لَبَّیْکَ مَا حَاجَتُکَ</w:t>
      </w:r>
      <w:r>
        <w:rPr>
          <w:rFonts w:eastAsia="Amiri" w:cs="Amiri" w:ascii="Amiri" w:hAnsi="Amiri"/>
          <w:color w:val="111111"/>
          <w:sz w:val="28"/>
          <w:szCs w:val="28"/>
          <w:rtl w:val="true"/>
          <w:lang w:bidi="ar-SA"/>
        </w:rPr>
        <w:t>.</w:t>
      </w:r>
    </w:p>
    <w:p>
      <w:pPr>
        <w:pStyle w:val="Heading3"/>
        <w:numPr>
          <w:ilvl w:val="2"/>
          <w:numId w:val="1"/>
        </w:numPr>
        <w:rPr/>
      </w:pPr>
      <w:bookmarkStart w:id="2254" w:name="__RefHeading___Toc4286723_1067777946"/>
      <w:bookmarkStart w:id="2255" w:name="_Toc1024"/>
      <w:bookmarkEnd w:id="2254"/>
      <w:r>
        <w:rPr>
          <w:rtl w:val="true"/>
        </w:rPr>
        <w:t>[</w:t>
      </w:r>
      <w:r>
        <w:rPr>
          <w:rtl w:val="true"/>
        </w:rPr>
        <w:t>رقم الحدیث الکلی</w:t>
      </w:r>
      <w:r>
        <w:rPr>
          <w:rtl w:val="true"/>
        </w:rPr>
        <w:t xml:space="preserve">: </w:t>
      </w:r>
      <w:r>
        <w:rPr/>
        <w:t>976</w:t>
      </w:r>
      <w:r>
        <w:rPr>
          <w:rtl w:val="true"/>
        </w:rPr>
        <w:t xml:space="preserve"> - </w:t>
      </w:r>
      <w:r>
        <w:rPr>
          <w:rtl w:val="true"/>
        </w:rPr>
        <w:t>رقم الحدیث الباب</w:t>
      </w:r>
      <w:r>
        <w:rPr>
          <w:rtl w:val="true"/>
        </w:rPr>
        <w:t xml:space="preserve">: </w:t>
      </w:r>
      <w:r>
        <w:rPr/>
        <w:t>11</w:t>
      </w:r>
      <w:r>
        <w:rPr>
          <w:rtl w:val="true"/>
        </w:rPr>
        <w:t>]</w:t>
      </w:r>
      <w:bookmarkEnd w:id="2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 بْنُ الْحُسَیْنِ علیه السلام یَقُولُ فِی سُجُودِهِ اللَّهُمَّ إِنْ کُنْتُ قَدْ عَصَیْتُکَ فَإِنِّی قَدْ أَطَعْتُکَ فِی أَحَبِّ الْأَشْیَاءِ إِلَیْکَ وَ هُوَ الْإِیمَانُ بِکَ مَنّاً مِنْکَ عَلَیَّ لَا مَنّاً مِنِّی عَلَیْکَ وَ تَرَکْتُ مَعْصِیَتَکَ فِی أَبْغَضِ الْأَشْیَاءِ إِلَیْکَ وَ هُوَ أَنْ أَدْعُوَ لَکَ وَلَداً أَوْ أَدْعُوَ لَکَ شَرِیکاً مَنّاً مِنْکَ عَلَیَّ لَا مَنّاً مِنِّی عَلَیْکَ وَ عَصَیْتُکَ فِی أَشْیَاءَ عَلَی غَیْرِ وَجْهِ مُکَابَرَةٍ وَ لَا مُعَانَدَةٍ وَ لَا اسْتِکْبَارٍ عَنْ عِبَادَتِکَ وَ لَا جُحُودٍ لِرُبُوبِیَّتِکَ وَ لَکِنِ اتَّبَعْتُ هَوَایَ وَ اسْتَزَلَّنِی الشَّیْطَانُ بَعْدَ الْحُجَّةِ عَلَیَّ وَ الْبَیَانِ فَإِنْ تُعَذِّبْنِی فَبِذُنُوبِی غَیْرُ ظَالِمٍ لِی وَ إِنْ تَغْفِرْ لِی وَ تَرْحَمْنِی بِجُودِکَ وَ بِکَرَمِکَ یَا أَرْحَمَ الرَّاحِمِینَ وَ یَنْبَغِی لِمَنْ یَسْجُدُ سَجْدَةَ الشُّکْرِ أَنْ یَضَعَ ذِرَاعَیْهِ عَلَی الْأَرْضِ وَ یُلْصِقَ جُؤْجُؤَهُ</w:t>
      </w:r>
      <w:r>
        <w:rPr>
          <w:rStyle w:val="FootnoteAnchor"/>
          <w:rtl w:val="true"/>
        </w:rPr>
        <w:footnoteReference w:id="781"/>
      </w:r>
      <w:r>
        <w:rPr>
          <w:rFonts w:ascii="Amiri" w:hAnsi="Amiri" w:eastAsia="Amiri" w:cs="Amiri"/>
          <w:color w:val="111111"/>
          <w:sz w:val="28"/>
          <w:sz w:val="28"/>
          <w:szCs w:val="28"/>
          <w:rtl w:val="true"/>
          <w:lang w:bidi="ar-SA"/>
        </w:rPr>
        <w:t>بِالْأَرْضِ</w:t>
      </w:r>
    </w:p>
    <w:p>
      <w:pPr>
        <w:pStyle w:val="Heading3"/>
        <w:numPr>
          <w:ilvl w:val="2"/>
          <w:numId w:val="1"/>
        </w:numPr>
        <w:rPr/>
      </w:pPr>
      <w:bookmarkStart w:id="2256" w:name="__RefHeading___Toc4286725_1067777946"/>
      <w:bookmarkStart w:id="2257" w:name="_Toc1025"/>
      <w:bookmarkEnd w:id="2256"/>
      <w:r>
        <w:rPr>
          <w:rtl w:val="true"/>
        </w:rPr>
        <w:t>[</w:t>
      </w:r>
      <w:r>
        <w:rPr>
          <w:rtl w:val="true"/>
        </w:rPr>
        <w:t>رقم الحدیث الکلی</w:t>
      </w:r>
      <w:r>
        <w:rPr>
          <w:rtl w:val="true"/>
        </w:rPr>
        <w:t xml:space="preserve">: </w:t>
      </w:r>
      <w:r>
        <w:rPr/>
        <w:t>977</w:t>
      </w:r>
      <w:r>
        <w:rPr>
          <w:rtl w:val="true"/>
        </w:rPr>
        <w:t xml:space="preserve"> - </w:t>
      </w:r>
      <w:r>
        <w:rPr>
          <w:rtl w:val="true"/>
        </w:rPr>
        <w:t>رقم الحدیث الباب</w:t>
      </w:r>
      <w:r>
        <w:rPr>
          <w:rtl w:val="true"/>
        </w:rPr>
        <w:t xml:space="preserve">: </w:t>
      </w:r>
      <w:r>
        <w:rPr/>
        <w:t>12</w:t>
      </w:r>
      <w:r>
        <w:rPr>
          <w:rtl w:val="true"/>
        </w:rPr>
        <w:t>]</w:t>
      </w:r>
      <w:bookmarkEnd w:id="225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الْحُسَیْنِ الْأَسَدِیِّ رَضِیَ اللَّهُ عَنْهُ أَنَّ الصَّادِقَ علیه السلام</w:t>
      </w:r>
      <w:bookmarkStart w:id="2258" w:name="pg11075_125703"/>
    </w:p>
    <w:p>
      <w:pPr>
        <w:pStyle w:val="BookText"/>
        <w:rPr/>
      </w:pPr>
      <w:bookmarkEnd w:id="2258"/>
      <w:r>
        <w:rPr>
          <w:rFonts w:ascii="Amiri" w:hAnsi="Amiri" w:eastAsia="Amiri" w:cs="Amiri"/>
          <w:color w:val="111111"/>
          <w:sz w:val="28"/>
          <w:sz w:val="28"/>
          <w:szCs w:val="28"/>
          <w:rtl w:val="true"/>
          <w:lang w:bidi="ar-SA"/>
        </w:rPr>
        <w:t>قَالَ إِنَّمَا یَسْجُدُ الْمُصَلِّی سَجْدَةً بَعْدَ الْفَرِیضَةِ لِیَشْکُرَ اللَّهَ تَعَالَی ذِکْرُهُ فِیهَا عَلَی مَا مَنَّ بِهِ عَلَیْهِ مِنْ أَدَاءِ فَرْضِهِ وَ أَدْنَی مَا یُجْزِی فِیهَا شُکْراً لِلَّهِ ثَلَاثَ مَرَّاتٍ</w:t>
      </w:r>
      <w:r>
        <w:rPr>
          <w:rFonts w:eastAsia="Amiri" w:cs="Amiri" w:ascii="Amiri" w:hAnsi="Amiri"/>
          <w:color w:val="111111"/>
          <w:sz w:val="28"/>
          <w:szCs w:val="28"/>
          <w:rtl w:val="true"/>
          <w:lang w:bidi="ar-SA"/>
        </w:rPr>
        <w:t>.</w:t>
      </w:r>
    </w:p>
    <w:p>
      <w:pPr>
        <w:pStyle w:val="Heading3"/>
        <w:numPr>
          <w:ilvl w:val="2"/>
          <w:numId w:val="1"/>
        </w:numPr>
        <w:rPr/>
      </w:pPr>
      <w:bookmarkStart w:id="2259" w:name="__RefHeading___Toc4286727_1067777946"/>
      <w:bookmarkStart w:id="2260" w:name="_Toc1026"/>
      <w:bookmarkEnd w:id="2259"/>
      <w:r>
        <w:rPr>
          <w:rtl w:val="true"/>
        </w:rPr>
        <w:t>[</w:t>
      </w:r>
      <w:r>
        <w:rPr>
          <w:rtl w:val="true"/>
        </w:rPr>
        <w:t>رقم الحدیث الکلی</w:t>
      </w:r>
      <w:r>
        <w:rPr>
          <w:rtl w:val="true"/>
        </w:rPr>
        <w:t xml:space="preserve">: </w:t>
      </w:r>
      <w:r>
        <w:rPr/>
        <w:t>978</w:t>
      </w:r>
      <w:r>
        <w:rPr>
          <w:rtl w:val="true"/>
        </w:rPr>
        <w:t xml:space="preserve"> - </w:t>
      </w:r>
      <w:r>
        <w:rPr>
          <w:rtl w:val="true"/>
        </w:rPr>
        <w:t>رقم الحدیث الباب</w:t>
      </w:r>
      <w:r>
        <w:rPr>
          <w:rtl w:val="true"/>
        </w:rPr>
        <w:t xml:space="preserve">: </w:t>
      </w:r>
      <w:r>
        <w:rPr/>
        <w:t>13</w:t>
      </w:r>
      <w:r>
        <w:rPr>
          <w:rtl w:val="true"/>
        </w:rPr>
        <w:t>]</w:t>
      </w:r>
      <w:bookmarkEnd w:id="2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أَحْمَدُ بْنُ أَبِی عَبْدِ اللَّهِ عَنْ أَبِیهِ عَنْ مُحَمَّدِ بْنِ أَبِی عُمَیْرٍ عَنْ حَرِیزٍ عَنْ مُرَازِمٍ عَنْ أَبِی عَبْدِ اللَّهِ علیه السلام سَجْدَةُ الشُّکْرِ وَاجِبَةٌ عَلَی کُلِّ مُسْلِمٍ تُتِمُّ بِهَا صَلَاتَکَ وَ تُرْضِی بِهَا رَبَّکَ وَ تَعْجَبُ الْمَلَائِکَةُ مِنْکَ وَ إِنَّ الْعَبْدَ إِذَا صَلَّی ثُمَّ سَجَدَ سَجْدَةَ الشُّکْرِ فَتَحَ الرَّبُّ تَبَارَکَ وَ تَعَالَی الْحِجَابَ بَیْنَ الْعَبْدِ وَ بَیْنَ الْمَلَائِکَةِ فَیَقُولُ یَا مَلَائِکَتِی انْظُرُوا إِلَی عَبْدِی أَدَّی فَرْضِی وَ أَتَمَّ عَهْدِی ثُمَّ سَجَدَ لِی شُکْراً عَلَی مَا أَنْعَمْتُ بِهِ عَلَیْهِ مَلَائِکَتِی مَا ذَا لَهُ عِنْدِی قَالَ فَتَقُولُ الْمَلَائِکَةُ یَا رَبَّنَا رَحْمَتُکَ ثُمَّ یَقُولُ الرَّبُّ تَبَارَکَ وَ تَعَالَی ثُمَّ مَا ذَا لَهُ فَتَقُولُ الْمَلَائِکَةُ یَا رَبَّنَا جَنَّتُکَ ثُمَّ یَقُولُ الرَّبُّ تَبَارَکَ وَ تَعَالَی ثُمَّ مَا ذَا فَتَقُولُ الْمَلَائِکَةُ یَا رَبَّنَا کِفَایَةُ مُهِمِّهِ فَیَقُولُ الرَّبُّ تَبَارَکَ وَ تَعَالَی ثُمَّ مَا ذَا قَالَ وَ لَا یَبْقَی شَیْ‏ءٌ مِنَ الْخَیْرِ إِلَّا قَالَتْهُ الْمَلَائِکَةُ فَیَقُولُ اللَّهُ تَبَارَکَ وَ تَعَالَی یَا مَلَائِکَتِی ثُمَّ مَا ذَا فَتَقُولُ الْمَلَائِکَةُ رَبَّنَا لَا عِلْمَ لَنَا قَالَ فَیَقُولُ اللَّهُ تَبَارَکَ وَ تَعَالَی أَشْکُرُ لَهُ کَمَا شَکَرَ لِی وَ أُقْبِلُ إِلَیْهِ بِفَضْلِی وَ أُرِیهِ وَجْهِی</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الْکِتَابِ رَحِمَهُ اللَّهُ مَنْ وَصَفَ اللَّهَ تَعَالَی ذِکْرُهُ بِالْوَجْهِ کَالْوُجُوهِ فَقَدْ کَفَرَ وَ أَشْرَکَ وَ وَجْهُهُ أَنْبِیَاؤُهُ وَ حُجَجُهُ صَلَوَاتُ اللَّهِ عَلَیْهِمْ وَ هُمُ الَّذِینَ یَتَوَجَّهُ بِهِمُ الْعِبَادُ إِلَی اللَّهِ عَزَّ وَ جَلَّ وَ إِلَی مَعْرِفَتِهِ وَ مَعْرِفَةِ دِینِهِ وَ النَّظَرُ إِلَیْهِمْ فِی یَوْمِ الْقِیَامَةِ ثَوَابٌ عَظِیمٌ یَفُوقُ عَلَی کُلِّ ثَوَابٍ وَ قَدْ قَالَ اللَّهُ عَزَّ وَ جَلَّ کُلُّ مَنْ عَلَیْها فانٍ وَ یَبْقی وَجْهُ رَبِّکَ ذُو الْجَلالِ وَ الْإِکْرامِ وَ قَالَ عَزَّ وَ جَلَّ فَأَیْنَما تُوَلُّوا فَثَمَّ وَجْهُ اللَّهِ یَعْنِی فَثَمَّ التَّوَجُّهُ إِلَی اللَّهِ وَ لَا یَجِبُ أَنْ تُنْکَرَ مِنَ الْأَخْبَارِ أَلْفَاظُ الْقُرْآنِ</w:t>
      </w:r>
      <w:r>
        <w:rPr>
          <w:rFonts w:eastAsia="Amiri" w:cs="Amiri" w:ascii="Amiri" w:hAnsi="Amiri"/>
          <w:color w:val="111111"/>
          <w:sz w:val="28"/>
          <w:szCs w:val="28"/>
          <w:rtl w:val="true"/>
          <w:lang w:bidi="ar-SA"/>
        </w:rPr>
        <w:t>.</w:t>
      </w:r>
      <w:bookmarkStart w:id="2261" w:name="pg11075_125704"/>
    </w:p>
    <w:p>
      <w:pPr>
        <w:pStyle w:val="Heading2"/>
        <w:numPr>
          <w:ilvl w:val="1"/>
          <w:numId w:val="1"/>
        </w:numPr>
        <w:rPr/>
      </w:pPr>
      <w:bookmarkStart w:id="2262" w:name="__RefHeading___Toc4286729_1067777946"/>
      <w:bookmarkStart w:id="2263" w:name="_Toc1027"/>
      <w:bookmarkEnd w:id="2261"/>
      <w:bookmarkEnd w:id="2262"/>
      <w:r>
        <w:rPr/>
        <w:t>48</w:t>
      </w:r>
      <w:r>
        <w:rPr>
          <w:rtl w:val="true"/>
        </w:rPr>
        <w:t xml:space="preserve">- </w:t>
      </w:r>
      <w:r>
        <w:rPr>
          <w:rtl w:val="true"/>
        </w:rPr>
        <w:t>بَابُ مَا یُسْتَحَبُّ مِنَ الدُّعَاءِ فِی کُلِّ صَبَاحٍ وَ مَسَاءٍ</w:t>
      </w:r>
      <w:bookmarkEnd w:id="2263"/>
    </w:p>
    <w:p>
      <w:pPr>
        <w:pStyle w:val="Heading3"/>
        <w:numPr>
          <w:ilvl w:val="2"/>
          <w:numId w:val="1"/>
        </w:numPr>
        <w:rPr/>
      </w:pPr>
      <w:bookmarkStart w:id="2264" w:name="__RefHeading___Toc4286731_1067777946"/>
      <w:bookmarkStart w:id="2265" w:name="_Toc1028"/>
      <w:bookmarkEnd w:id="2264"/>
      <w:r>
        <w:rPr>
          <w:rtl w:val="true"/>
        </w:rPr>
        <w:t>[</w:t>
      </w:r>
      <w:r>
        <w:rPr>
          <w:rtl w:val="true"/>
        </w:rPr>
        <w:t>رقم الحدیث الکلی</w:t>
      </w:r>
      <w:r>
        <w:rPr>
          <w:rtl w:val="true"/>
        </w:rPr>
        <w:t xml:space="preserve">: </w:t>
      </w:r>
      <w:r>
        <w:rPr/>
        <w:t>979</w:t>
      </w:r>
      <w:r>
        <w:rPr>
          <w:rtl w:val="true"/>
        </w:rPr>
        <w:t xml:space="preserve"> - </w:t>
      </w:r>
      <w:r>
        <w:rPr>
          <w:rtl w:val="true"/>
        </w:rPr>
        <w:t>رقم الحدیث الباب</w:t>
      </w:r>
      <w:r>
        <w:rPr>
          <w:rtl w:val="true"/>
        </w:rPr>
        <w:t xml:space="preserve">: </w:t>
      </w:r>
      <w:r>
        <w:rPr/>
        <w:t>1</w:t>
      </w:r>
      <w:r>
        <w:rPr>
          <w:rtl w:val="true"/>
        </w:rPr>
        <w:t>]</w:t>
      </w:r>
      <w:bookmarkEnd w:id="2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عَبْدُ الْکَرِیمِ بْنُ عُتْبَةَ عَنِ الصَّادِقِ علیه السلام قَالَ مَنْ قَالَ عَشْرَ مَرَّاتٍ قَبْلَ أَنْ تَطْلُعَ الشَّمْسُ وَ قَبْلَ غُرُوبِهَا لَا إِلَهَ إِلَّا اللَّهُ وَحْدَهُ لَا شَرِیکَ لَهُ لَهُ الْمُلْکُ وَ لَهُ الْحَمْدُ یُحْیِی وَ یُمِیتُ وَ هُوَ حَیٌّ لَا یَمُوتُ بِیَدِهِ الْخَیْرُ وَ هُوَ عَلَی کُلِّ شَیْ‏ءٍ قَدِیرٌ کَانَتْ کَفَّارَةً لِذُنُوبِهِ فِی ذَلِکَ الْیَوْمِ</w:t>
      </w:r>
      <w:r>
        <w:rPr>
          <w:rFonts w:eastAsia="Amiri" w:cs="Amiri" w:ascii="Amiri" w:hAnsi="Amiri"/>
          <w:color w:val="111111"/>
          <w:sz w:val="28"/>
          <w:szCs w:val="28"/>
          <w:rtl w:val="true"/>
          <w:lang w:bidi="ar-SA"/>
        </w:rPr>
        <w:t>.</w:t>
      </w:r>
    </w:p>
    <w:p>
      <w:pPr>
        <w:pStyle w:val="Heading3"/>
        <w:numPr>
          <w:ilvl w:val="2"/>
          <w:numId w:val="1"/>
        </w:numPr>
        <w:rPr/>
      </w:pPr>
      <w:bookmarkStart w:id="2266" w:name="__RefHeading___Toc4286733_1067777946"/>
      <w:bookmarkStart w:id="2267" w:name="_Toc1029"/>
      <w:bookmarkEnd w:id="2266"/>
      <w:r>
        <w:rPr>
          <w:rtl w:val="true"/>
        </w:rPr>
        <w:t>[</w:t>
      </w:r>
      <w:r>
        <w:rPr>
          <w:rtl w:val="true"/>
        </w:rPr>
        <w:t>رقم الحدیث الکلی</w:t>
      </w:r>
      <w:r>
        <w:rPr>
          <w:rtl w:val="true"/>
        </w:rPr>
        <w:t xml:space="preserve">: </w:t>
      </w:r>
      <w:r>
        <w:rPr/>
        <w:t>980</w:t>
      </w:r>
      <w:r>
        <w:rPr>
          <w:rtl w:val="true"/>
        </w:rPr>
        <w:t xml:space="preserve"> - </w:t>
      </w:r>
      <w:r>
        <w:rPr>
          <w:rtl w:val="true"/>
        </w:rPr>
        <w:t>رقم الحدیث الباب</w:t>
      </w:r>
      <w:r>
        <w:rPr>
          <w:rtl w:val="true"/>
        </w:rPr>
        <w:t xml:space="preserve">: </w:t>
      </w:r>
      <w:r>
        <w:rPr/>
        <w:t>2</w:t>
      </w:r>
      <w:r>
        <w:rPr>
          <w:rtl w:val="true"/>
        </w:rPr>
        <w:t>]</w:t>
      </w:r>
      <w:bookmarkEnd w:id="2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حَفْصُ بْنُ الْبَخْتَرِیِّ أَنَّهُ قَالَ کَانَ نُوحٌ علیه السلام یَقُولُ إِذَا أَصْبَحَ وَ أَمْسَی اللَّهُمَّ إِنِّی أُشْهِدُکَ أَنَّهُ مَا أَصْبَحَ وَ أَمْسَی بِی مِنْ نِعْمَةٍ وَ عَافِیَةٍ فِی دِینٍ أَوْ دُنْیَا فَمِنْکَ وَحْدَکَ لَا شَرِیکَ لَکَ لَکَ الْحَمْدُ وَ لَکَ الشُّکْرُ بِهَا عَلَیَّ حَتَّی تَرْضَی وَ بَعْدَ الرِّضَا یَقُولُهَا إِذَا أَصْبَحَ عَشْراً وَ إِذَا أَمْسَی عَشْراً فَسُمِّیَ بِذَلِکَ عَبْداً شَکُوراً وَ إِنَّ رَسُولَ اللَّهِ صلی الله علیه و آله و سلّم کَانَ یَقُولُ بَعْدَ صَلَاةِ الْفَجْرِ اللَّهُمَّ إِنِّی أَعُوذُ بِکَ مِنَ الْهَمِّ وَ الْحَزَنِ وَ الْعَجْزِ وَ الْکَسَلِ وَ الْبُخْلِ وَ الْجُبْنِ وَ ضَلَعِ</w:t>
      </w:r>
      <w:r>
        <w:rPr>
          <w:rStyle w:val="FootnoteAnchor"/>
          <w:rtl w:val="true"/>
        </w:rPr>
        <w:footnoteReference w:id="784"/>
      </w:r>
      <w:r>
        <w:rPr>
          <w:rFonts w:ascii="Amiri" w:hAnsi="Amiri" w:eastAsia="Amiri" w:cs="Amiri"/>
          <w:color w:val="111111"/>
          <w:sz w:val="28"/>
          <w:sz w:val="28"/>
          <w:szCs w:val="28"/>
          <w:rtl w:val="true"/>
          <w:lang w:bidi="ar-SA"/>
        </w:rPr>
        <w:t>الدَّیْنِ وَ غَلَبَةِ الرِّجَالِ وَ بَوَارِ</w:t>
      </w:r>
      <w:r>
        <w:rPr>
          <w:rStyle w:val="FootnoteAnchor"/>
          <w:rtl w:val="true"/>
        </w:rPr>
        <w:footnoteReference w:id="785"/>
      </w:r>
      <w:r>
        <w:rPr>
          <w:rFonts w:ascii="Amiri" w:hAnsi="Amiri" w:eastAsia="Amiri" w:cs="Amiri"/>
          <w:color w:val="111111"/>
          <w:sz w:val="28"/>
          <w:sz w:val="28"/>
          <w:szCs w:val="28"/>
          <w:rtl w:val="true"/>
          <w:lang w:bidi="ar-SA"/>
        </w:rPr>
        <w:t>الْأَیِّمِ</w:t>
      </w:r>
      <w:r>
        <w:rPr>
          <w:rStyle w:val="FootnoteAnchor"/>
          <w:rtl w:val="true"/>
        </w:rPr>
        <w:footnoteReference w:id="786"/>
      </w:r>
      <w:r>
        <w:rPr>
          <w:rFonts w:ascii="Amiri" w:hAnsi="Amiri" w:eastAsia="Amiri" w:cs="Amiri"/>
          <w:color w:val="111111"/>
          <w:sz w:val="28"/>
          <w:sz w:val="28"/>
          <w:szCs w:val="28"/>
          <w:rtl w:val="true"/>
          <w:lang w:bidi="ar-SA"/>
        </w:rPr>
        <w:t>وَ الْغَفْلَةِ وَ الذِّلَّةِ وَ الْقَسْوَةِ وَ الْعَیْلَةِ وَ الْمَسْکَنَةِ وَ أَعُوذُ بِکَ مِنْ نَفْسٍ لَا تَشْبَعُ وَ مِنْ قَلْبٍ لَا یَخْشَعُ وَ مِنْ عَیْنٍ لَا تَدْمَعُ وَ مِنْ دُعَاءٍ لَا یُسْمَعُ وَ مِنْ صَلَاةٍ لَا تَنْفَعُ وَ أَعُوذُ بِکَ مِنِ امْرَأَةٍ تُشَیِّبُنِی قَبْلَ أَوَانِ مَشِیبِی وَ أَعُوذُ بِکَ مِنْ وَلَدٍ یَکُونُ عَلَیَّ رِبَاءً وَ أَعُوذُ بِکَ مِنْ مَالٍ یَکُونُ عَلَیَّ عَذَاباً وَ أَعُوذُ بِکَ مِنْ صَاحِبِ خَدِیعَةٍ إِنْ رَأَی حَسَنَةً دَفَنَهَا وَ إِنْ رَأَی سَیِّئَةً أَفْشَاهَا اللَّهُمَّ لَا تَجْعَلْ لِفَاجِرٍ عِنْدِی یَداً وَ لَا مِنَّةً</w:t>
      </w:r>
      <w:r>
        <w:rPr>
          <w:rFonts w:eastAsia="Amiri" w:cs="Amiri" w:ascii="Amiri" w:hAnsi="Amiri"/>
          <w:color w:val="111111"/>
          <w:sz w:val="28"/>
          <w:szCs w:val="28"/>
          <w:rtl w:val="true"/>
          <w:lang w:bidi="ar-SA"/>
        </w:rPr>
        <w:t>.</w:t>
      </w:r>
    </w:p>
    <w:p>
      <w:pPr>
        <w:pStyle w:val="Heading3"/>
        <w:numPr>
          <w:ilvl w:val="2"/>
          <w:numId w:val="1"/>
        </w:numPr>
        <w:rPr/>
      </w:pPr>
      <w:bookmarkStart w:id="2268" w:name="__RefHeading___Toc4286735_1067777946"/>
      <w:bookmarkStart w:id="2269" w:name="_Toc1030"/>
      <w:bookmarkEnd w:id="2268"/>
      <w:r>
        <w:rPr>
          <w:rtl w:val="true"/>
        </w:rPr>
        <w:t>[</w:t>
      </w:r>
      <w:r>
        <w:rPr>
          <w:rtl w:val="true"/>
        </w:rPr>
        <w:t>رقم الحدیث الکلی</w:t>
      </w:r>
      <w:r>
        <w:rPr>
          <w:rtl w:val="true"/>
        </w:rPr>
        <w:t xml:space="preserve">: </w:t>
      </w:r>
      <w:r>
        <w:rPr/>
        <w:t>981</w:t>
      </w:r>
      <w:r>
        <w:rPr>
          <w:rtl w:val="true"/>
        </w:rPr>
        <w:t xml:space="preserve"> - </w:t>
      </w:r>
      <w:r>
        <w:rPr>
          <w:rtl w:val="true"/>
        </w:rPr>
        <w:t>رقم الحدیث الباب</w:t>
      </w:r>
      <w:r>
        <w:rPr>
          <w:rtl w:val="true"/>
        </w:rPr>
        <w:t xml:space="preserve">: </w:t>
      </w:r>
      <w:r>
        <w:rPr/>
        <w:t>3</w:t>
      </w:r>
      <w:r>
        <w:rPr>
          <w:rtl w:val="true"/>
        </w:rPr>
        <w:t>]</w:t>
      </w:r>
      <w:bookmarkEnd w:id="226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عِدَّةٌ مِنْ أَصْحَابِنَا عَنْ أَبِی عَبْدِ اللَّهِ علیه السلام أَنَّهُ قَالَ کَانَ أَبِی</w:t>
      </w:r>
      <w:bookmarkStart w:id="2270" w:name="pg11075_125705"/>
    </w:p>
    <w:p>
      <w:pPr>
        <w:pStyle w:val="BookText"/>
        <w:rPr/>
      </w:pPr>
      <w:bookmarkEnd w:id="2270"/>
      <w:r>
        <w:rPr>
          <w:rFonts w:ascii="Amiri" w:hAnsi="Amiri" w:eastAsia="Amiri" w:cs="Amiri"/>
          <w:color w:val="111111"/>
          <w:sz w:val="28"/>
          <w:sz w:val="28"/>
          <w:szCs w:val="28"/>
          <w:rtl w:val="true"/>
          <w:lang w:bidi="ar-SA"/>
        </w:rPr>
        <w:t>علیه السلام یَقُولُ إِذَا صَلَّی الْغَدَاةَ یَا مَنْ هُوَ أَقْرَبُ إِلَیَّ مِنْ حَبْلِ الْوَرِیدِ یَا مَنْ یَحُولُ بَیْنَ الْمَرْءِ وَ قَلْبِهِ یَا مَنْ هُوَ بِالْمَنْظَرِ الْأَعْلَی یَا مَنْ لَیْسَ کَمِثْلِهِ شَیْ‏ءٌ وَ هُوَ السَّمِیعُ الْعَلِیمُ یَا أَجْوَدَ مَنْ سُئِلَ وَ یَا أَوْسَعَ مَنْ أَعْطَی وَ یَا خَیْرَ مَدْعُوٍّ وَ یَا أَفْضَلَ مَرْجُوٍّ وَ یَا أَسْمَعَ السَّامِعِینَ وَ یَا أَبْصَرَ النَّاظِرِینَ وَ یَا خَیْرَ النَّاصِرِینَ وَ یَا أَسْرَعَ الْحَاسِبِینَ وَ یَا أَرْحَمَ الرَّاحِمِینَ وَ یَا أَحْکَمَ الْحَاکِمِینَ صَلِّ عَلَی مُحَمَّدٍ وَ آلِ مُحَمَّدٍ وَ أَوْسِعْ عَلَیَّ فِی رِزْقِی وَ امْدُدْ لِی فِی عُمُرِی وَ انْشُرْ عَلَیَّ مِنْ رَحْمَتِکَ وَ اجْعَلْنِی مِمَّنْ تَنْتَصِرُ بِهِ لِدِینِکَ وَ لَا تَسْتَبْدِلْ بِی غَیْرِی اللَّهُمَّ إِنَّکَ تَکَفَّلْتَ بِرِزْقِی وَ رِزْقِ کُلِّ دَابَّةٍ فَأَوْسِعْ عَلَیَّ وَ عَلَی عِیَالِی مِنْ رِزْقِکَ الْوَاسِعِ الْحَلَالِ وَ اکْفِنَا مِنَ الْفَقْرِ ثُمَّ یَقُولُ مَرْحَباً بِالْحَافِظَیْنِ وَ حَیَّاکُمَا اللَّهُ مِنْ کَاتِبَیْنِ اکْتُبَا رَحِمَکُمَا اللَّهُ أَنِّی أَشْهَدُ أَنْ لَا إِلَهَ إِلَّا اللَّهُ وَحْدَهُ لَا شَرِیکَ لَهُ وَ أَشْهَدُ أَنَّ مُحَمَّداً عَبْدُهُ وَ رَسُولُهُ وَ أَشْهَدُ أَنْ الدِّینَ کَمَا شَرَعَ وَ أَنَّ الْإِسْلَامَ کَمَا وَصَفَ وَ أَنَّ الْکِتَابَ کَمَا أَنْزَلَ وَ أَنَّ الْقَوْلَ کَمَا حَدَّثَ وَ أَنَّ اللَّهَ هُوَ الْحَقُّ الْمُبِینُ اللَّهُمَّ بَلِّغْ مُحَمَّداً وَ آلَ مُحَمَّدٍ أَفْضَلَ التَّحِیَّةِ وَ أَفْضَلَ السَّلَامِ أَصْبَحْتُ وَ رَبِّی مَحْمُودٌ أَصْبَحْتُ لَا أُشْرِکُ بِاللَّهِ شَیْئاً وَ لَا أَدْعُو مَعَ اللَّهِ أَحَداً وَ لَا أَتَّخِذُ مِنْ دُونِهِ وَلِیّاً أَصْبَحْتُ عَبْداً مَمْلُوکاً لَا أَمْلِکُ إِلَّا مَا مَلَّکَنِی رَبِّی أَصْبَحْتُ لَا أَسْتَطِیعُ أَنْ أَسُوقَ إِلَی نَفْسِی خَیْرَ مَا أَرْجُو وَ لَا أَصْرِفَ عَنْهَا شَرَّ مَا أَحْذَرُ أَصْبَحْتُ مُرْتَهَناً بِعَمَلِی وَ أَصْبَحْتُ فَقِیراً لَا أَجِدُ أَفْقَرَ مِنِّی بِاللَّهِ أُصْبِحُ وَ بِاللَّهِ أُمْسِی وَ بِاللَّهِ أَحْیَا وَ بِاللَّهِ أَمُوتُ وَ إِلَی اللَّهِ النُّشُورُ</w:t>
      </w:r>
      <w:r>
        <w:rPr>
          <w:rFonts w:eastAsia="Amiri" w:cs="Amiri" w:ascii="Amiri" w:hAnsi="Amiri"/>
          <w:color w:val="111111"/>
          <w:sz w:val="28"/>
          <w:szCs w:val="28"/>
          <w:rtl w:val="true"/>
          <w:lang w:bidi="ar-SA"/>
        </w:rPr>
        <w:t>.</w:t>
      </w:r>
    </w:p>
    <w:p>
      <w:pPr>
        <w:pStyle w:val="Heading3"/>
        <w:numPr>
          <w:ilvl w:val="2"/>
          <w:numId w:val="1"/>
        </w:numPr>
        <w:rPr/>
      </w:pPr>
      <w:bookmarkStart w:id="2271" w:name="__RefHeading___Toc4286737_1067777946"/>
      <w:bookmarkStart w:id="2272" w:name="_Toc1031"/>
      <w:bookmarkEnd w:id="2271"/>
      <w:r>
        <w:rPr>
          <w:rtl w:val="true"/>
        </w:rPr>
        <w:t>[</w:t>
      </w:r>
      <w:r>
        <w:rPr>
          <w:rtl w:val="true"/>
        </w:rPr>
        <w:t>رقم الحدیث الکلی</w:t>
      </w:r>
      <w:r>
        <w:rPr>
          <w:rtl w:val="true"/>
        </w:rPr>
        <w:t xml:space="preserve">: </w:t>
      </w:r>
      <w:r>
        <w:rPr/>
        <w:t>982</w:t>
      </w:r>
      <w:r>
        <w:rPr>
          <w:rtl w:val="true"/>
        </w:rPr>
        <w:t xml:space="preserve"> - </w:t>
      </w:r>
      <w:r>
        <w:rPr>
          <w:rtl w:val="true"/>
        </w:rPr>
        <w:t>رقم الحدیث الباب</w:t>
      </w:r>
      <w:r>
        <w:rPr>
          <w:rtl w:val="true"/>
        </w:rPr>
        <w:t xml:space="preserve">: </w:t>
      </w:r>
      <w:r>
        <w:rPr/>
        <w:t>4</w:t>
      </w:r>
      <w:r>
        <w:rPr>
          <w:rtl w:val="true"/>
        </w:rPr>
        <w:t>]</w:t>
      </w:r>
      <w:bookmarkEnd w:id="227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عَمَّارُ بْنُ مُوسَی عَنْ أَبِی عَبْدِ اللَّهِ علیه السلام قَالَ تَقُولُ إِذَا أَصْبَحْتَ وَ أَمْسَیْتَ أَصْبَحْنَا وَ الْمُلْکُ وَ الْحَمْدُ وَ الْعَظَمَةُ وَ الْکِبْرِیَاءُ وَ الْجَبَرُوتُ وَ الْحِلْمُ وَ الْعِلْمُ وَ الْجَلَالُ وَ الْجَمَالُ وَ الْکَمَالُ وَ الْبَهَاءُ وَ الْقُدْرَةُ وَ التَّقْدِیسُ وَ التَّعْظِیمُ وَ التَّسْبِیحُ وَ التَّکْبِیرُ وَ التَّهْلِیلُ وَ التَّحْمِیدُ وَ السَّمَاحُ وَ الْجُودُ وَ الْکَرَمُ وَ الْمَجْدُ وَ الْمَنُّ وَ الْخَیْرُ وَ الْفَضْلُ وَ السَّعَةُ وَ الْحَوْلُ وَ السُّلْطَانُ وَ الْقُوَّةُ وَ الْعِزَّةُ وَ الْقُدْرَةُ وَ الْفَتْقُ وَ الرَّتْقُ وَ اللَّیْلُ وَ النَّهَارُ وَ الظُّلُمَاتُ وَ النُّورُ وَ الدُّنْیَا</w:t>
      </w:r>
      <w:bookmarkStart w:id="2273" w:name="pg11075_125706"/>
    </w:p>
    <w:p>
      <w:pPr>
        <w:pStyle w:val="BookText"/>
        <w:rPr/>
      </w:pPr>
      <w:bookmarkEnd w:id="2273"/>
      <w:r>
        <w:rPr>
          <w:rFonts w:ascii="Amiri" w:hAnsi="Amiri" w:eastAsia="Amiri" w:cs="Amiri"/>
          <w:color w:val="111111"/>
          <w:sz w:val="28"/>
          <w:sz w:val="28"/>
          <w:szCs w:val="28"/>
          <w:rtl w:val="true"/>
          <w:lang w:bidi="ar-SA"/>
        </w:rPr>
        <w:t>وَ الْآخِرَةُ وَ الْخَلْقُ جَمِیعاً وَ الْأَمْرُ کُلُّهُ وَ مَا سَمَّیْتُ وَ مَا لَمْ أُسَمِّ وَ مَا عَلِمْتُ مِنْهُ وَ مَا لَمْ أَعْلَمْ وَ مَا کَانَ وَ مَا هُوَ کَائِنٌ لِلَّهِ رَبِّ الْعَالَمِینَ الْحَمْدُ لِلَّهِ الَّذِی أَذْهَبَ بِاللَّیْلِ وَ جَاءَ بِالنَّهَارِ وَ أَنَا فِی نِعْمَةٍ مِنْهُ وَ عَافِیَةٍ وَ فَضْلٍ عَظِیمٍ الْحَمْدُ لِلَّهِ الَّذِی لَهُ مَا سَکَنَ فِی اللَّیْلِ وَ النَّهَارِ وَ هُوَ السَّمِیعُ الْعَلِیمُ وَ الْحَمْدُ لِلَّهِ الَّذِی یُولِجُ اللَّیْلَ فِی النَّهَارِ وَ یُولِجُ النَّهَارَ فِی اللَّیْلِ وَ یُخْرِجُ الْحَیَّ مِنَ الْمَیِّتِ وَ یُخْرِجُ الْمَیِّتَ مِنَ الْحَیِّ وَ هُوَ عَلِیمٌ بِذَاتِ الصُّدُورِ اللَّهُمَّ بِکَ نُمْسِی وَ بِکَ نُصْبِحُ وَ بِکَ نَحْیَا وَ بِکَ نَمُوتُ وَ إِلَیْکَ نَصِیرُ وَ أَعُوذُ بِکَ مِنْ أَنْ أَذِلَّ أَوْ أُذَلَّ أَوْ أَضِلَّ أَوْ أُضَلَّ أَوْ أَظْلِمَ أَوْ أُظْلَمَ أَوْ أَجْهَلَ أَوْ یُجْهَلَ عَلَیَّ یَا مُصَرِّفَ الْقُلُوبِ ثَبِّتْ قَلْبِی عَلَی طَاعَتِکَ وَ طَاعَةِ رَسُولِکَ اللَّهُمَّ لَا تُزِغْ قَلْبِی بَعْدَ إِذْ هَدَیْتَنِی وَ هَبْ لِی مِنْ لَدُنْکَ رَحْمَةً إِنَّکَ أَنْتَ الْوَهَّابُ ثُمَّ تَقُولُ اللَّهُمَّ إِنَّ اللَّیْلَ وَ النَّهَارَ خَلْقَانِ مِنْ خَلْقِکَ فَلَا تَبْتَلِیَنِّی فِیهِمَا بِجُرْأَةٍ عَلَی مَعَاصِیکَ وَ لَا رُکُوبٍ لِمَحَارِمِکَ وَ ارْزُقْنِی فِیهِمَا عَمَلًا مُتَقَبَّلًا وَ سَعْیاً مَشْکُوراً وَ تِجَارَةً لَنْ تَبُورَ</w:t>
      </w:r>
      <w:r>
        <w:rPr>
          <w:rFonts w:eastAsia="Amiri" w:cs="Amiri" w:ascii="Amiri" w:hAnsi="Amiri"/>
          <w:color w:val="111111"/>
          <w:sz w:val="28"/>
          <w:szCs w:val="28"/>
          <w:rtl w:val="true"/>
          <w:lang w:bidi="ar-SA"/>
        </w:rPr>
        <w:t>.</w:t>
      </w:r>
    </w:p>
    <w:p>
      <w:pPr>
        <w:pStyle w:val="Heading3"/>
        <w:numPr>
          <w:ilvl w:val="2"/>
          <w:numId w:val="1"/>
        </w:numPr>
        <w:rPr/>
      </w:pPr>
      <w:bookmarkStart w:id="2274" w:name="__RefHeading___Toc4286739_1067777946"/>
      <w:bookmarkStart w:id="2275" w:name="_Toc1032"/>
      <w:bookmarkEnd w:id="2274"/>
      <w:r>
        <w:rPr>
          <w:rtl w:val="true"/>
        </w:rPr>
        <w:t>[</w:t>
      </w:r>
      <w:r>
        <w:rPr>
          <w:rtl w:val="true"/>
        </w:rPr>
        <w:t>رقم الحدیث الکلی</w:t>
      </w:r>
      <w:r>
        <w:rPr>
          <w:rtl w:val="true"/>
        </w:rPr>
        <w:t xml:space="preserve">: </w:t>
      </w:r>
      <w:r>
        <w:rPr/>
        <w:t>983</w:t>
      </w:r>
      <w:r>
        <w:rPr>
          <w:rtl w:val="true"/>
        </w:rPr>
        <w:t xml:space="preserve"> - </w:t>
      </w:r>
      <w:r>
        <w:rPr>
          <w:rtl w:val="true"/>
        </w:rPr>
        <w:t>رقم الحدیث الباب</w:t>
      </w:r>
      <w:r>
        <w:rPr>
          <w:rtl w:val="true"/>
        </w:rPr>
        <w:t xml:space="preserve">: </w:t>
      </w:r>
      <w:r>
        <w:rPr/>
        <w:t>5</w:t>
      </w:r>
      <w:r>
        <w:rPr>
          <w:rtl w:val="true"/>
        </w:rPr>
        <w:t>]</w:t>
      </w:r>
      <w:bookmarkEnd w:id="2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مِسْمَعٍ کِرْدِینٍ أَنَّهُ قَالَ صَلَّیْتُ مَعَ أَبِی عَبْدِ اللَّهِ علیه السلام أَرْبَعِینَ صَبَاحاً فَکَانَ إِذَا انْفَتَلَ رَفَعَ یَدَیْهِ إِلَی السَّمَاءِ وَ قَالَ أَصْبَحْنَا وَ أَصْبَحَ الْمُلْکُ لِلَّهِ اللَّهُمَّ إِنَّا عَبِیدُکَ وَ أَبْنَاءُ عَبِیدِکَ اللَّهُمَّ احْفَظْنَا مِنْ حَیْثُ نَحْتَفِظُ وَ مِنْ حَیْثُ لَا نَحْتَفِظُ اللَّهُمَّ احْرُسْنَا مِنْ حَیْثُ نَحْتَرِسُ وَ مِنْ حَیْثُ لَا نَحْتَرِسُ اللَّهُمَّ اسْتُرْنَا مِنْ حَیْثُ نَسْتَتِرُ وَ مِنْ حَیْثُ لَا نَسْتَتِرُ اللَّهُمَّ اسْتُرْنَا بِالْغِنَی وَ الْعَافِیَةِ اللَّهُمَّ ارْزُقْنَا الْعَافِیَةَ وَ دَوَامَ الْعَافِیَةِ وَ ارْزُقْنَا الشُّکْرَ عَلَی الْعَافِیَةِ</w:t>
      </w:r>
      <w:r>
        <w:rPr>
          <w:rFonts w:eastAsia="Amiri" w:cs="Amiri" w:ascii="Amiri" w:hAnsi="Amiri"/>
          <w:color w:val="111111"/>
          <w:sz w:val="28"/>
          <w:szCs w:val="28"/>
          <w:rtl w:val="true"/>
          <w:lang w:bidi="ar-SA"/>
        </w:rPr>
        <w:t>.</w:t>
      </w:r>
    </w:p>
    <w:p>
      <w:pPr>
        <w:pStyle w:val="Heading2"/>
        <w:numPr>
          <w:ilvl w:val="1"/>
          <w:numId w:val="1"/>
        </w:numPr>
        <w:rPr/>
      </w:pPr>
      <w:bookmarkStart w:id="2276" w:name="__RefHeading___Toc4286741_1067777946"/>
      <w:bookmarkStart w:id="2277" w:name="_Toc1033"/>
      <w:bookmarkEnd w:id="2276"/>
      <w:r>
        <w:rPr/>
        <w:t>49</w:t>
      </w:r>
      <w:r>
        <w:rPr>
          <w:rtl w:val="true"/>
        </w:rPr>
        <w:t xml:space="preserve">- </w:t>
      </w:r>
      <w:r>
        <w:rPr>
          <w:rtl w:val="true"/>
        </w:rPr>
        <w:t>بَابُ أَحْکَامِ السَّهْوِ فِی الصَّلَاةِ</w:t>
      </w:r>
      <w:bookmarkEnd w:id="2277"/>
    </w:p>
    <w:p>
      <w:pPr>
        <w:pStyle w:val="Heading3"/>
        <w:numPr>
          <w:ilvl w:val="2"/>
          <w:numId w:val="1"/>
        </w:numPr>
        <w:rPr/>
      </w:pPr>
      <w:bookmarkStart w:id="2278" w:name="__RefHeading___Toc4286743_1067777946"/>
      <w:bookmarkStart w:id="2279" w:name="_Toc1034"/>
      <w:bookmarkEnd w:id="2278"/>
      <w:r>
        <w:rPr>
          <w:rtl w:val="true"/>
        </w:rPr>
        <w:t>[</w:t>
      </w:r>
      <w:r>
        <w:rPr>
          <w:rtl w:val="true"/>
        </w:rPr>
        <w:t>رقم الحدیث الکلی</w:t>
      </w:r>
      <w:r>
        <w:rPr>
          <w:rtl w:val="true"/>
        </w:rPr>
        <w:t xml:space="preserve">: </w:t>
      </w:r>
      <w:r>
        <w:rPr/>
        <w:t>984</w:t>
      </w:r>
      <w:r>
        <w:rPr>
          <w:rtl w:val="true"/>
        </w:rPr>
        <w:t xml:space="preserve"> - </w:t>
      </w:r>
      <w:r>
        <w:rPr>
          <w:rtl w:val="true"/>
        </w:rPr>
        <w:t>رقم الحدیث الباب</w:t>
      </w:r>
      <w:r>
        <w:rPr>
          <w:rtl w:val="true"/>
        </w:rPr>
        <w:t xml:space="preserve">: </w:t>
      </w:r>
      <w:r>
        <w:rPr/>
        <w:t>1</w:t>
      </w:r>
      <w:r>
        <w:rPr>
          <w:rtl w:val="true"/>
        </w:rPr>
        <w:t>]</w:t>
      </w:r>
      <w:bookmarkEnd w:id="227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إِسْمَاعِیلُ بْنُ مُسْلِمٍ عَنِ الصَّادِقِ علیه السلام عَنْ آبَائِهِ علیه السلام أَنَّ رَسُولَ اللَّهِ صلی الله علیه و آله و سلّم أَتَاهُ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الانصار</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2280" w:name="pg11075_125707"/>
    </w:p>
    <w:p>
      <w:pPr>
        <w:pStyle w:val="BookText"/>
        <w:rPr/>
      </w:pPr>
      <w:bookmarkEnd w:id="2280"/>
      <w:r>
        <w:rPr>
          <w:rFonts w:ascii="Amiri" w:hAnsi="Amiri" w:eastAsia="Amiri" w:cs="Amiri"/>
          <w:color w:val="111111"/>
          <w:sz w:val="28"/>
          <w:sz w:val="28"/>
          <w:szCs w:val="28"/>
          <w:rtl w:val="true"/>
          <w:lang w:bidi="ar-SA"/>
        </w:rPr>
        <w:t>یَا رَسُولَ اللَّهِ إِلَیْکَ أَشْکُو مَا أَلْقَی مِنَ الْوَسْوَسَةِ فِی صَلَاتِی حَتَّی لَا أَعْقِلُ مَا صَلَّیْتُ مِنْ زِیَادَةٍ أَوْ نُقْصَانٍ فَقَالَ لَهُ رَسُولُ اللَّهِ صلی الله علیه و آله و سلّم إِذَا دَخَلْتَ فِی صَلَاتِکَ فَاطْعُنْ فَخِذَکَ الْیُسْرَی بِإِصْبَعِکَ الْیُمْنَی الْمُسَبِّحَةِ ثُمَّ قُلْ بِسْمِ اللَّهِ وَ بِاللَّهِ تَوَکَّلْتُ عَلَی اللَّهِ أَعُوذُ بِاللَّهِ السَّمِیعِ الْعَلِیمِ مِنَ الشَّیْطَانِ الرَّجِیمِ فَإِنَّکَ تَنْحَرُهُ وَ تَزْجُرُهُ وَ تَطْرُدُهُ عَنْکَ</w:t>
      </w:r>
      <w:r>
        <w:rPr>
          <w:rFonts w:eastAsia="Amiri" w:cs="Amiri" w:ascii="Amiri" w:hAnsi="Amiri"/>
          <w:color w:val="111111"/>
          <w:sz w:val="28"/>
          <w:szCs w:val="28"/>
          <w:rtl w:val="true"/>
          <w:lang w:bidi="ar-SA"/>
        </w:rPr>
        <w:t>.</w:t>
      </w:r>
    </w:p>
    <w:p>
      <w:pPr>
        <w:pStyle w:val="Heading3"/>
        <w:numPr>
          <w:ilvl w:val="2"/>
          <w:numId w:val="1"/>
        </w:numPr>
        <w:rPr/>
      </w:pPr>
      <w:bookmarkStart w:id="2281" w:name="__RefHeading___Toc4286745_1067777946"/>
      <w:bookmarkStart w:id="2282" w:name="_Toc1035"/>
      <w:bookmarkEnd w:id="2281"/>
      <w:r>
        <w:rPr>
          <w:rtl w:val="true"/>
        </w:rPr>
        <w:t>[</w:t>
      </w:r>
      <w:r>
        <w:rPr>
          <w:rtl w:val="true"/>
        </w:rPr>
        <w:t>رقم الحدیث الکلی</w:t>
      </w:r>
      <w:r>
        <w:rPr>
          <w:rtl w:val="true"/>
        </w:rPr>
        <w:t xml:space="preserve">: </w:t>
      </w:r>
      <w:r>
        <w:rPr/>
        <w:t>985</w:t>
      </w:r>
      <w:r>
        <w:rPr>
          <w:rtl w:val="true"/>
        </w:rPr>
        <w:t xml:space="preserve"> - </w:t>
      </w:r>
      <w:r>
        <w:rPr>
          <w:rtl w:val="true"/>
        </w:rPr>
        <w:t>رقم الحدیث الباب</w:t>
      </w:r>
      <w:r>
        <w:rPr>
          <w:rtl w:val="true"/>
        </w:rPr>
        <w:t xml:space="preserve">: </w:t>
      </w:r>
      <w:r>
        <w:rPr/>
        <w:t>2</w:t>
      </w:r>
      <w:r>
        <w:rPr>
          <w:rtl w:val="true"/>
        </w:rPr>
        <w:t>]</w:t>
      </w:r>
      <w:bookmarkEnd w:id="2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عُمَرَ بْنِ یَزِیدَ أَنَّهُ قَالَ شَکَوْتُ إِلَی أَبِی عَبْدِ اللَّهِ علیه السلام السَّهْوَ فِی الْمَغْرِبِ فَقَالَ صَلِّهَا بِقُلْ هُوَ اللَّهُ أَحَدٌ وَ قُلْ یَا أَیُّهَا الْکَافِرُونَ فَفَعَلْتُ ذَلِکَ فَذَهَبَ عَنِّی</w:t>
      </w:r>
      <w:r>
        <w:rPr>
          <w:rFonts w:eastAsia="Amiri" w:cs="Amiri" w:ascii="Amiri" w:hAnsi="Amiri"/>
          <w:color w:val="111111"/>
          <w:sz w:val="28"/>
          <w:szCs w:val="28"/>
          <w:rtl w:val="true"/>
          <w:lang w:bidi="ar-SA"/>
        </w:rPr>
        <w:t>.</w:t>
      </w:r>
    </w:p>
    <w:p>
      <w:pPr>
        <w:pStyle w:val="Heading3"/>
        <w:numPr>
          <w:ilvl w:val="2"/>
          <w:numId w:val="1"/>
        </w:numPr>
        <w:rPr/>
      </w:pPr>
      <w:bookmarkStart w:id="2283" w:name="__RefHeading___Toc4286747_1067777946"/>
      <w:bookmarkStart w:id="2284" w:name="_Toc1036"/>
      <w:bookmarkEnd w:id="2283"/>
      <w:r>
        <w:rPr>
          <w:rtl w:val="true"/>
        </w:rPr>
        <w:t>[</w:t>
      </w:r>
      <w:r>
        <w:rPr>
          <w:rtl w:val="true"/>
        </w:rPr>
        <w:t>رقم الحدیث الکلی</w:t>
      </w:r>
      <w:r>
        <w:rPr>
          <w:rtl w:val="true"/>
        </w:rPr>
        <w:t xml:space="preserve">: </w:t>
      </w:r>
      <w:r>
        <w:rPr/>
        <w:t>986</w:t>
      </w:r>
      <w:r>
        <w:rPr>
          <w:rtl w:val="true"/>
        </w:rPr>
        <w:t xml:space="preserve"> - </w:t>
      </w:r>
      <w:r>
        <w:rPr>
          <w:rtl w:val="true"/>
        </w:rPr>
        <w:t>رقم الحدیث الباب</w:t>
      </w:r>
      <w:r>
        <w:rPr>
          <w:rtl w:val="true"/>
        </w:rPr>
        <w:t xml:space="preserve">: </w:t>
      </w:r>
      <w:r>
        <w:rPr/>
        <w:t>3</w:t>
      </w:r>
      <w:r>
        <w:rPr>
          <w:rtl w:val="true"/>
        </w:rPr>
        <w:t>]</w:t>
      </w:r>
      <w:bookmarkEnd w:id="2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حَمْزَةَ الثُّمَالِیُّ عَنْ أَبِی عَبْدِ اللَّهِ علیه السلام أَنَّهُ قَالَ أَتَی النَّبِیَّ ص رَجُلٌ فَقَالَ یَا رَسُولَ اللَّهِ لَقِیتُ مِنْ وَسْوَسَةِ صَدْرِی شِدَّةً وَ أَنَا رَجُلٌ مُعِیلٌ مَدِینٌ مُحْوِجٌ فَقَالَ لَهُ کَرِّرْ هَذِهِ الْکَلِمَاتِ تَوَکَّلْتُ عَلَی الْحَیِّ الَّذِی لَا یَمُوتُ وَ الْحَمْدُ لِلَّهِ الَّذِی لَمْ یَتَّخِذْ صَاحِبَةً وَ لَا وَلَداً وَ لَمْ یَکُنْ لَهُ شَرِیکٌ فِی الْمُلْکِ وَ لَمْ یَکُنْ لَهُ وَلِیٌّ مِنَ الذُّلِّ وَ کَبِّرْهُ تَکْبِیراً قَالَ فَلَمْ یَلْبَثِ الرَّجُلُ أَنْ عَادَ إِلَیْهِ فَقَالَ یَا رَسُولَ اللَّهِ أَذْهَبَ اللَّهُ عَنِّی وَسْوَسَةَ صَدْرِی وَ قَضَی دَیْنِی وَ وَسَّعَ رِزْقِی</w:t>
      </w:r>
      <w:r>
        <w:rPr>
          <w:rFonts w:eastAsia="Amiri" w:cs="Amiri" w:ascii="Amiri" w:hAnsi="Amiri"/>
          <w:color w:val="111111"/>
          <w:sz w:val="28"/>
          <w:szCs w:val="28"/>
          <w:rtl w:val="true"/>
          <w:lang w:bidi="ar-SA"/>
        </w:rPr>
        <w:t>.</w:t>
      </w:r>
    </w:p>
    <w:p>
      <w:pPr>
        <w:pStyle w:val="Heading3"/>
        <w:numPr>
          <w:ilvl w:val="2"/>
          <w:numId w:val="1"/>
        </w:numPr>
        <w:rPr/>
      </w:pPr>
      <w:bookmarkStart w:id="2285" w:name="__RefHeading___Toc4286749_1067777946"/>
      <w:bookmarkStart w:id="2286" w:name="_Toc1037"/>
      <w:bookmarkEnd w:id="2285"/>
      <w:r>
        <w:rPr>
          <w:rtl w:val="true"/>
        </w:rPr>
        <w:t>[</w:t>
      </w:r>
      <w:r>
        <w:rPr>
          <w:rtl w:val="true"/>
        </w:rPr>
        <w:t>رقم الحدیث الکلی</w:t>
      </w:r>
      <w:r>
        <w:rPr>
          <w:rtl w:val="true"/>
        </w:rPr>
        <w:t xml:space="preserve">: </w:t>
      </w:r>
      <w:r>
        <w:rPr/>
        <w:t>987</w:t>
      </w:r>
      <w:r>
        <w:rPr>
          <w:rtl w:val="true"/>
        </w:rPr>
        <w:t xml:space="preserve"> - </w:t>
      </w:r>
      <w:r>
        <w:rPr>
          <w:rtl w:val="true"/>
        </w:rPr>
        <w:t>رقم الحدیث الباب</w:t>
      </w:r>
      <w:r>
        <w:rPr>
          <w:rtl w:val="true"/>
        </w:rPr>
        <w:t xml:space="preserve">: </w:t>
      </w:r>
      <w:r>
        <w:rPr/>
        <w:t>4</w:t>
      </w:r>
      <w:r>
        <w:rPr>
          <w:rtl w:val="true"/>
        </w:rPr>
        <w:t>]</w:t>
      </w:r>
      <w:bookmarkEnd w:id="2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عَبْدِ اللَّهِ بْنِ الْمُغِیرَةِ أَنَّهُ قَالَ لَا بَأْسَ أَنْ یَعُدَّ الرَّجُلُ صَلَاتَهُ بِخَاتَمِهِ أَوْ بِحَصًی یَأْخُذُ بِیَدِهِ فَیَعُدُّ بِهِ</w:t>
      </w:r>
    </w:p>
    <w:p>
      <w:pPr>
        <w:pStyle w:val="Heading3"/>
        <w:numPr>
          <w:ilvl w:val="2"/>
          <w:numId w:val="1"/>
        </w:numPr>
        <w:rPr/>
      </w:pPr>
      <w:bookmarkStart w:id="2287" w:name="__RefHeading___Toc4286751_1067777946"/>
      <w:bookmarkStart w:id="2288" w:name="_Toc1038"/>
      <w:bookmarkEnd w:id="2287"/>
      <w:r>
        <w:rPr>
          <w:rtl w:val="true"/>
        </w:rPr>
        <w:t>[</w:t>
      </w:r>
      <w:r>
        <w:rPr>
          <w:rtl w:val="true"/>
        </w:rPr>
        <w:t>رقم الحدیث الکلی</w:t>
      </w:r>
      <w:r>
        <w:rPr>
          <w:rtl w:val="true"/>
        </w:rPr>
        <w:t xml:space="preserve">: </w:t>
      </w:r>
      <w:r>
        <w:rPr/>
        <w:t>988</w:t>
      </w:r>
      <w:r>
        <w:rPr>
          <w:rtl w:val="true"/>
        </w:rPr>
        <w:t xml:space="preserve"> - </w:t>
      </w:r>
      <w:r>
        <w:rPr>
          <w:rtl w:val="true"/>
        </w:rPr>
        <w:t>رقم الحدیث الباب</w:t>
      </w:r>
      <w:r>
        <w:rPr>
          <w:rtl w:val="true"/>
        </w:rPr>
        <w:t xml:space="preserve">: </w:t>
      </w:r>
      <w:r>
        <w:rPr/>
        <w:t>5</w:t>
      </w:r>
      <w:r>
        <w:rPr>
          <w:rtl w:val="true"/>
        </w:rPr>
        <w:t>]</w:t>
      </w:r>
      <w:bookmarkEnd w:id="2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الرِّضَا علیه السلام إِذَا کَثُرَ عَلَیْکَ السَّهْوُ فِی الصَّلَاةِ فَامْضِ عَلَی صَلَاتِکَ وَ لَا تُعِدْ</w:t>
      </w:r>
    </w:p>
    <w:p>
      <w:pPr>
        <w:pStyle w:val="Heading3"/>
        <w:numPr>
          <w:ilvl w:val="2"/>
          <w:numId w:val="1"/>
        </w:numPr>
        <w:rPr/>
      </w:pPr>
      <w:bookmarkStart w:id="2289" w:name="__RefHeading___Toc4286753_1067777946"/>
      <w:bookmarkStart w:id="2290" w:name="_Toc1039"/>
      <w:bookmarkEnd w:id="2289"/>
      <w:r>
        <w:rPr>
          <w:rtl w:val="true"/>
        </w:rPr>
        <w:t>[</w:t>
      </w:r>
      <w:r>
        <w:rPr>
          <w:rtl w:val="true"/>
        </w:rPr>
        <w:t>رقم الحدیث الکلی</w:t>
      </w:r>
      <w:r>
        <w:rPr>
          <w:rtl w:val="true"/>
        </w:rPr>
        <w:t xml:space="preserve">: </w:t>
      </w:r>
      <w:r>
        <w:rPr/>
        <w:t>989</w:t>
      </w:r>
      <w:r>
        <w:rPr>
          <w:rtl w:val="true"/>
        </w:rPr>
        <w:t xml:space="preserve"> - </w:t>
      </w:r>
      <w:r>
        <w:rPr>
          <w:rtl w:val="true"/>
        </w:rPr>
        <w:t>رقم الحدیث الباب</w:t>
      </w:r>
      <w:r>
        <w:rPr>
          <w:rtl w:val="true"/>
        </w:rPr>
        <w:t xml:space="preserve">: </w:t>
      </w:r>
      <w:r>
        <w:rPr/>
        <w:t>6</w:t>
      </w:r>
      <w:r>
        <w:rPr>
          <w:rtl w:val="true"/>
        </w:rPr>
        <w:t>]</w:t>
      </w:r>
      <w:bookmarkEnd w:id="22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قَالَ إِذَا کَثُرَ عَلَیْکَ السَّهْوُ فَدَعْهُ فَإِنَّهُ یُوشِکُ أَنْ یَدَعَکَ إِنَّمَا هُوَ مِنَ الشَّیْطَانِ</w:t>
      </w:r>
    </w:p>
    <w:p>
      <w:pPr>
        <w:pStyle w:val="Heading3"/>
        <w:numPr>
          <w:ilvl w:val="2"/>
          <w:numId w:val="1"/>
        </w:numPr>
        <w:rPr/>
      </w:pPr>
      <w:bookmarkStart w:id="2291" w:name="__RefHeading___Toc4286755_1067777946"/>
      <w:bookmarkStart w:id="2292" w:name="_Toc1040"/>
      <w:bookmarkEnd w:id="2291"/>
      <w:r>
        <w:rPr>
          <w:rtl w:val="true"/>
        </w:rPr>
        <w:t>[</w:t>
      </w:r>
      <w:r>
        <w:rPr>
          <w:rtl w:val="true"/>
        </w:rPr>
        <w:t>رقم الحدیث الکلی</w:t>
      </w:r>
      <w:r>
        <w:rPr>
          <w:rtl w:val="true"/>
        </w:rPr>
        <w:t xml:space="preserve">: </w:t>
      </w:r>
      <w:r>
        <w:rPr/>
        <w:t>990</w:t>
      </w:r>
      <w:r>
        <w:rPr>
          <w:rtl w:val="true"/>
        </w:rPr>
        <w:t xml:space="preserve"> - </w:t>
      </w:r>
      <w:r>
        <w:rPr>
          <w:rtl w:val="true"/>
        </w:rPr>
        <w:t>رقم الحدیث الباب</w:t>
      </w:r>
      <w:r>
        <w:rPr>
          <w:rtl w:val="true"/>
        </w:rPr>
        <w:t xml:space="preserve">: </w:t>
      </w:r>
      <w:r>
        <w:rPr/>
        <w:t>7</w:t>
      </w:r>
      <w:r>
        <w:rPr>
          <w:rtl w:val="true"/>
        </w:rPr>
        <w:t>]</w:t>
      </w:r>
      <w:bookmarkEnd w:id="229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ابْنِ أَبِی عُمَیْرٍ عَنْ مُحَمَّدِ بْنِ أَبِی حَمْزَةَ أَنَّ الصَّادِقَ علیه السلام قَالَ</w:t>
      </w:r>
      <w:r>
        <w:rPr>
          <w:rFonts w:eastAsia="Amiri" w:cs="Amiri" w:ascii="Amiri" w:hAnsi="Amiri"/>
          <w:color w:val="111111"/>
          <w:sz w:val="28"/>
          <w:szCs w:val="28"/>
          <w:rtl w:val="true"/>
          <w:lang w:bidi="ar-SA"/>
        </w:rPr>
        <w:t>:</w:t>
      </w:r>
      <w:bookmarkStart w:id="2293" w:name="pg11075_125708"/>
    </w:p>
    <w:p>
      <w:pPr>
        <w:pStyle w:val="BookText"/>
        <w:rPr/>
      </w:pPr>
      <w:bookmarkEnd w:id="2293"/>
      <w:r>
        <w:rPr>
          <w:rFonts w:ascii="Amiri" w:hAnsi="Amiri" w:eastAsia="Amiri" w:cs="Amiri"/>
          <w:color w:val="111111"/>
          <w:sz w:val="28"/>
          <w:sz w:val="28"/>
          <w:szCs w:val="28"/>
          <w:rtl w:val="true"/>
          <w:lang w:bidi="ar-SA"/>
        </w:rPr>
        <w:t>إِذَا کَانَ الرَّجُلُ مِمَّنْ یَسْهُو فِی کُلِّ ثَلَاثٍ فَهُوَ مِمَّنْ کَثُرَ عَلَیْهِ السَّهْوُ</w:t>
      </w:r>
    </w:p>
    <w:p>
      <w:pPr>
        <w:pStyle w:val="Heading3"/>
        <w:numPr>
          <w:ilvl w:val="2"/>
          <w:numId w:val="1"/>
        </w:numPr>
        <w:rPr/>
      </w:pPr>
      <w:bookmarkStart w:id="2294" w:name="__RefHeading___Toc4286757_1067777946"/>
      <w:bookmarkStart w:id="2295" w:name="_Toc1041"/>
      <w:bookmarkEnd w:id="2294"/>
      <w:r>
        <w:rPr>
          <w:rtl w:val="true"/>
        </w:rPr>
        <w:t>[</w:t>
      </w:r>
      <w:r>
        <w:rPr>
          <w:rtl w:val="true"/>
        </w:rPr>
        <w:t>رقم الحدیث الکلی</w:t>
      </w:r>
      <w:r>
        <w:rPr>
          <w:rtl w:val="true"/>
        </w:rPr>
        <w:t xml:space="preserve">: </w:t>
      </w:r>
      <w:r>
        <w:rPr/>
        <w:t>991</w:t>
      </w:r>
      <w:r>
        <w:rPr>
          <w:rtl w:val="true"/>
        </w:rPr>
        <w:t xml:space="preserve"> - </w:t>
      </w:r>
      <w:r>
        <w:rPr>
          <w:rtl w:val="true"/>
        </w:rPr>
        <w:t>رقم الحدیث الباب</w:t>
      </w:r>
      <w:r>
        <w:rPr>
          <w:rtl w:val="true"/>
        </w:rPr>
        <w:t xml:space="preserve">: </w:t>
      </w:r>
      <w:r>
        <w:rPr/>
        <w:t>8</w:t>
      </w:r>
      <w:r>
        <w:rPr>
          <w:rtl w:val="true"/>
        </w:rPr>
        <w:t>]</w:t>
      </w:r>
      <w:bookmarkEnd w:id="2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لَا تُعَادُ الصَّلَاةُ إِلَّا مِنْ خَمْسَةٍ الطَّهُورِ وَ الْوَقْتِ وَ الْقِبْلَةِ وَ الرُّکُوعِ وَ السُّجُودِ ثُمَّ قَالَ الْقِرَاءَةُ سُنَّةٌ وَ التَّشَهُّدُ سُنَّةٌ وَ لَا تَنْقُضِ السُّنَّةُ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فِی السَّهْوِ أَنَّ مَنْ سَهَا فِی الرَّکْعَتَیْنِ الْأَوَّلَتَیْنِ مِنْ کُلِّ صَلَاةٍ فَعَلَیْهِ الْإِعَادَةُ وَ مَنْ شَکَّ فِی الْمَغْرِبِ فَعَلَیْهِ الْإِعَادَةُ وَ مَنْ شَکَّ فِی الْغَدَاةِ فَعَلَیْهِ الْإِعَادَةُ وَ مَنْ شَکَّ فِی الْجُمُعَةِ فَعَلَیْهِ الْإِعَادَةُ وَ مَنْ شَکَّ فِی الثَّانِیَةِ وَ الثَّالِثَةِ أَوْ فِی الثَّالِثَةِ وَ الرَّابِعَةِ أَخَذَ بِالْأَکْثَرِ فَإِذَا سَلَّمَ أَتَمَّ مَا ظَنَّ أَنَّهُ قَدْ نَقَصَ</w:t>
      </w:r>
      <w:r>
        <w:rPr>
          <w:rFonts w:eastAsia="Amiri" w:cs="Amiri" w:ascii="Amiri" w:hAnsi="Amiri"/>
          <w:color w:val="111111"/>
          <w:sz w:val="28"/>
          <w:szCs w:val="28"/>
          <w:rtl w:val="true"/>
          <w:lang w:bidi="ar-SA"/>
        </w:rPr>
        <w:t>.</w:t>
      </w:r>
    </w:p>
    <w:p>
      <w:pPr>
        <w:pStyle w:val="Heading3"/>
        <w:numPr>
          <w:ilvl w:val="2"/>
          <w:numId w:val="1"/>
        </w:numPr>
        <w:rPr/>
      </w:pPr>
      <w:bookmarkStart w:id="2296" w:name="__RefHeading___Toc4286759_1067777946"/>
      <w:bookmarkStart w:id="2297" w:name="_Toc1042"/>
      <w:bookmarkEnd w:id="2296"/>
      <w:r>
        <w:rPr>
          <w:rtl w:val="true"/>
        </w:rPr>
        <w:t>[</w:t>
      </w:r>
      <w:r>
        <w:rPr>
          <w:rtl w:val="true"/>
        </w:rPr>
        <w:t>رقم الحدیث الکلی</w:t>
      </w:r>
      <w:r>
        <w:rPr>
          <w:rtl w:val="true"/>
        </w:rPr>
        <w:t xml:space="preserve">: </w:t>
      </w:r>
      <w:r>
        <w:rPr/>
        <w:t>992</w:t>
      </w:r>
      <w:r>
        <w:rPr>
          <w:rtl w:val="true"/>
        </w:rPr>
        <w:t xml:space="preserve"> - </w:t>
      </w:r>
      <w:r>
        <w:rPr>
          <w:rtl w:val="true"/>
        </w:rPr>
        <w:t>رقم الحدیث الباب</w:t>
      </w:r>
      <w:r>
        <w:rPr>
          <w:rtl w:val="true"/>
        </w:rPr>
        <w:t xml:space="preserve">: </w:t>
      </w:r>
      <w:r>
        <w:rPr/>
        <w:t>9</w:t>
      </w:r>
      <w:r>
        <w:rPr>
          <w:rtl w:val="true"/>
        </w:rPr>
        <w:t>]</w:t>
      </w:r>
      <w:bookmarkEnd w:id="2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علیه السلام لِعَمَّارِ بْنِ مُوسَی یَا عَمَّارُ أَجْمَعُ لَکَ السَّهْوَ کُلَّهُ فِی کَلِمَتَیْنِ مَتَی مَا شَکَکْتَ فَخُذْ بِالْأَکْثَرِ فَإِذَا سَلَّمْتَ فَأَتِمَّ مَا ظَنَنْتَ أَنَّکَ قَدْ نَقَصْتَ</w:t>
      </w:r>
    </w:p>
    <w:p>
      <w:pPr>
        <w:pStyle w:val="Heading3"/>
        <w:numPr>
          <w:ilvl w:val="2"/>
          <w:numId w:val="1"/>
        </w:numPr>
        <w:rPr/>
      </w:pPr>
      <w:bookmarkStart w:id="2298" w:name="__RefHeading___Toc4286761_1067777946"/>
      <w:bookmarkStart w:id="2299" w:name="_Toc1043"/>
      <w:bookmarkEnd w:id="2298"/>
      <w:r>
        <w:rPr>
          <w:rtl w:val="true"/>
        </w:rPr>
        <w:t>[</w:t>
      </w:r>
      <w:r>
        <w:rPr>
          <w:rtl w:val="true"/>
        </w:rPr>
        <w:t>رقم الحدیث الکلی</w:t>
      </w:r>
      <w:r>
        <w:rPr>
          <w:rtl w:val="true"/>
        </w:rPr>
        <w:t xml:space="preserve">: </w:t>
      </w:r>
      <w:r>
        <w:rPr/>
        <w:t>993</w:t>
      </w:r>
      <w:r>
        <w:rPr>
          <w:rtl w:val="true"/>
        </w:rPr>
        <w:t xml:space="preserve"> - </w:t>
      </w:r>
      <w:r>
        <w:rPr>
          <w:rtl w:val="true"/>
        </w:rPr>
        <w:t>رقم الحدیث الباب</w:t>
      </w:r>
      <w:r>
        <w:rPr>
          <w:rtl w:val="true"/>
        </w:rPr>
        <w:t xml:space="preserve">: </w:t>
      </w:r>
      <w:r>
        <w:rPr/>
        <w:t>10</w:t>
      </w:r>
      <w:r>
        <w:rPr>
          <w:rtl w:val="true"/>
        </w:rPr>
        <w:t>]</w:t>
      </w:r>
      <w:bookmarkEnd w:id="22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الْخَبَرِ الَّذِی رُوِیَ أَنَّ الْفَقِیهَ لَا یُعِیدُ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فِی الثَّلَاثِ وَ الْأَرْبَعِ لَا فِی الْأُولَیَیْنِ وَ لَا تَجِبُ سَجْدَتَا السَّهْوِ إِلَّا عَلَی مَنْ قَعَدَ فِی حَالِ قِیَامِهِ أَوْ قَامَ فِی حَالِ قُعُودِهِ أَوْ تَرَکَ التَّشَهُّدَ أَوْ لَمْ یَدْرِ زَادَ أَوْ نَقَصَ وَ هُمَا بَعْدَ التَّسْلِیمِ فِی الزِّیَادَةِ وَ النُّقْصَانِ</w:t>
      </w:r>
      <w:r>
        <w:rPr>
          <w:rFonts w:eastAsia="Amiri" w:cs="Amiri" w:ascii="Amiri" w:hAnsi="Amiri"/>
          <w:color w:val="111111"/>
          <w:sz w:val="28"/>
          <w:szCs w:val="28"/>
          <w:rtl w:val="true"/>
          <w:lang w:bidi="ar-SA"/>
        </w:rPr>
        <w:t>.</w:t>
      </w:r>
    </w:p>
    <w:p>
      <w:pPr>
        <w:pStyle w:val="Heading3"/>
        <w:numPr>
          <w:ilvl w:val="2"/>
          <w:numId w:val="1"/>
        </w:numPr>
        <w:rPr/>
      </w:pPr>
      <w:bookmarkStart w:id="2300" w:name="__RefHeading___Toc4286763_1067777946"/>
      <w:bookmarkStart w:id="2301" w:name="_Toc1044"/>
      <w:bookmarkEnd w:id="2300"/>
      <w:r>
        <w:rPr>
          <w:rtl w:val="true"/>
        </w:rPr>
        <w:t>[</w:t>
      </w:r>
      <w:r>
        <w:rPr>
          <w:rtl w:val="true"/>
        </w:rPr>
        <w:t>رقم الحدیث الکلی</w:t>
      </w:r>
      <w:r>
        <w:rPr>
          <w:rtl w:val="true"/>
        </w:rPr>
        <w:t xml:space="preserve">: </w:t>
      </w:r>
      <w:r>
        <w:rPr/>
        <w:t>994</w:t>
      </w:r>
      <w:r>
        <w:rPr>
          <w:rtl w:val="true"/>
        </w:rPr>
        <w:t xml:space="preserve"> - </w:t>
      </w:r>
      <w:r>
        <w:rPr>
          <w:rtl w:val="true"/>
        </w:rPr>
        <w:t>رقم الحدیث الباب</w:t>
      </w:r>
      <w:r>
        <w:rPr>
          <w:rtl w:val="true"/>
        </w:rPr>
        <w:t xml:space="preserve">: </w:t>
      </w:r>
      <w:r>
        <w:rPr/>
        <w:t>11</w:t>
      </w:r>
      <w:r>
        <w:rPr>
          <w:rtl w:val="true"/>
        </w:rPr>
        <w:t>]</w:t>
      </w:r>
      <w:bookmarkEnd w:id="23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سَجْدَتَا السَّهْوِ بَعْدَ التَّسْلِیمِ وَ قَبْلَ الْکَلَامِ</w:t>
      </w:r>
    </w:p>
    <w:p>
      <w:pPr>
        <w:pStyle w:val="Heading3"/>
        <w:numPr>
          <w:ilvl w:val="2"/>
          <w:numId w:val="1"/>
        </w:numPr>
        <w:rPr/>
      </w:pPr>
      <w:bookmarkStart w:id="2302" w:name="__RefHeading___Toc4286765_1067777946"/>
      <w:bookmarkStart w:id="2303" w:name="_Toc1045"/>
      <w:bookmarkEnd w:id="2302"/>
      <w:r>
        <w:rPr>
          <w:rtl w:val="true"/>
        </w:rPr>
        <w:t>[</w:t>
      </w:r>
      <w:r>
        <w:rPr>
          <w:rtl w:val="true"/>
        </w:rPr>
        <w:t>رقم الحدیث الکلی</w:t>
      </w:r>
      <w:r>
        <w:rPr>
          <w:rtl w:val="true"/>
        </w:rPr>
        <w:t xml:space="preserve">: </w:t>
      </w:r>
      <w:r>
        <w:rPr/>
        <w:t>995</w:t>
      </w:r>
      <w:r>
        <w:rPr>
          <w:rtl w:val="true"/>
        </w:rPr>
        <w:t xml:space="preserve"> - </w:t>
      </w:r>
      <w:r>
        <w:rPr>
          <w:rtl w:val="true"/>
        </w:rPr>
        <w:t>رقم الحدیث الباب</w:t>
      </w:r>
      <w:r>
        <w:rPr>
          <w:rtl w:val="true"/>
        </w:rPr>
        <w:t xml:space="preserve">: </w:t>
      </w:r>
      <w:r>
        <w:rPr/>
        <w:t>12</w:t>
      </w:r>
      <w:r>
        <w:rPr>
          <w:rtl w:val="true"/>
        </w:rPr>
        <w:t>]</w:t>
      </w:r>
      <w:bookmarkEnd w:id="230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حَدِیثُ صَفْوَانَ بْنِ مِهْرَانَ الْجَمَّالِ عَنْ أَبِی عَبْدِ اللَّهِ علیه السلام قَالَ وَ سَأَلْتُهُ عَنْ سَجْدَتَیِ السَّهْوِ فَقَالَ إِذَا نَقَصْتَ فَقَبْلَ التَّسْلِیمِ وَ إِذَا زِدْتَ فَبَعْدَهُ فَإِنِّی أُفْتِی بِهِ فِی حَالِ التَّقِیَّةِ</w:t>
      </w:r>
      <w:r>
        <w:rPr>
          <w:rFonts w:eastAsia="Amiri" w:cs="Amiri" w:ascii="Amiri" w:hAnsi="Amiri"/>
          <w:color w:val="111111"/>
          <w:sz w:val="28"/>
          <w:szCs w:val="28"/>
          <w:rtl w:val="true"/>
          <w:lang w:bidi="ar-SA"/>
        </w:rPr>
        <w:t>.</w:t>
      </w:r>
      <w:bookmarkStart w:id="2304" w:name="pg11075_125709"/>
    </w:p>
    <w:p>
      <w:pPr>
        <w:pStyle w:val="Heading3"/>
        <w:numPr>
          <w:ilvl w:val="2"/>
          <w:numId w:val="1"/>
        </w:numPr>
        <w:rPr/>
      </w:pPr>
      <w:bookmarkStart w:id="2305" w:name="__RefHeading___Toc4286767_1067777946"/>
      <w:bookmarkStart w:id="2306" w:name="_Toc1046"/>
      <w:bookmarkEnd w:id="2304"/>
      <w:bookmarkEnd w:id="2305"/>
      <w:r>
        <w:rPr>
          <w:rtl w:val="true"/>
        </w:rPr>
        <w:t>[</w:t>
      </w:r>
      <w:r>
        <w:rPr>
          <w:rtl w:val="true"/>
        </w:rPr>
        <w:t>رقم الحدیث الکلی</w:t>
      </w:r>
      <w:r>
        <w:rPr>
          <w:rtl w:val="true"/>
        </w:rPr>
        <w:t xml:space="preserve">: </w:t>
      </w:r>
      <w:r>
        <w:rPr/>
        <w:t>996</w:t>
      </w:r>
      <w:r>
        <w:rPr>
          <w:rtl w:val="true"/>
        </w:rPr>
        <w:t xml:space="preserve"> - </w:t>
      </w:r>
      <w:r>
        <w:rPr>
          <w:rtl w:val="true"/>
        </w:rPr>
        <w:t>رقم الحدیث الباب</w:t>
      </w:r>
      <w:r>
        <w:rPr>
          <w:rtl w:val="true"/>
        </w:rPr>
        <w:t xml:space="preserve">: </w:t>
      </w:r>
      <w:r>
        <w:rPr/>
        <w:t>13</w:t>
      </w:r>
      <w:r>
        <w:rPr>
          <w:rtl w:val="true"/>
        </w:rPr>
        <w:t>]</w:t>
      </w:r>
      <w:bookmarkEnd w:id="2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عَمَّارٌ السَّابَاطِیُّ عَنْ سَجْدَتَیِ السَّهْوِ هَلْ فِیهِمَا تَکْبِیرٌ أَوْ تَسْبِیحٌ فَقَالَ لَا إِنَّمَا هُمَا سَجْدَتَانِ فَقَطْ فَإِنْ کَانَ الَّذِی سَهَا هُوَ الْإِمَامَ کَبَّرَ إِذَا سَجَدَ وَ إِذَا رَفَعَ رَأْسَهُ لِیَعْلَمَ مَنْ خَلْفَهُ أَنَّهُ قَدْ سَهَا فَلَیْسَ عَلَیْهِ أَنْ یُسَبِّحَ فِیهِمَا وَ لَا فِیهِمَا تَشَهُّدٌ بَعْدَ السَّجْدَتَیْنِ</w:t>
      </w:r>
      <w:r>
        <w:rPr>
          <w:rFonts w:eastAsia="Amiri" w:cs="Amiri" w:ascii="Amiri" w:hAnsi="Amiri"/>
          <w:color w:val="111111"/>
          <w:sz w:val="28"/>
          <w:szCs w:val="28"/>
          <w:rtl w:val="true"/>
          <w:lang w:bidi="ar-SA"/>
        </w:rPr>
        <w:t>.</w:t>
      </w:r>
    </w:p>
    <w:p>
      <w:pPr>
        <w:pStyle w:val="Heading3"/>
        <w:numPr>
          <w:ilvl w:val="2"/>
          <w:numId w:val="1"/>
        </w:numPr>
        <w:rPr/>
      </w:pPr>
      <w:bookmarkStart w:id="2307" w:name="__RefHeading___Toc4286769_1067777946"/>
      <w:bookmarkStart w:id="2308" w:name="_Toc1047"/>
      <w:bookmarkEnd w:id="2307"/>
      <w:r>
        <w:rPr>
          <w:rtl w:val="true"/>
        </w:rPr>
        <w:t>[</w:t>
      </w:r>
      <w:r>
        <w:rPr>
          <w:rtl w:val="true"/>
        </w:rPr>
        <w:t>رقم الحدیث الکلی</w:t>
      </w:r>
      <w:r>
        <w:rPr>
          <w:rtl w:val="true"/>
        </w:rPr>
        <w:t xml:space="preserve">: </w:t>
      </w:r>
      <w:r>
        <w:rPr/>
        <w:t>997</w:t>
      </w:r>
      <w:r>
        <w:rPr>
          <w:rtl w:val="true"/>
        </w:rPr>
        <w:t xml:space="preserve"> - </w:t>
      </w:r>
      <w:r>
        <w:rPr>
          <w:rtl w:val="true"/>
        </w:rPr>
        <w:t>رقم الحدیث الباب</w:t>
      </w:r>
      <w:r>
        <w:rPr>
          <w:rtl w:val="true"/>
        </w:rPr>
        <w:t xml:space="preserve">: </w:t>
      </w:r>
      <w:r>
        <w:rPr/>
        <w:t>14</w:t>
      </w:r>
      <w:r>
        <w:rPr>
          <w:rtl w:val="true"/>
        </w:rPr>
        <w:t>]</w:t>
      </w:r>
      <w:bookmarkEnd w:id="23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أَنَّهُ قَالَ تَقُولُ فِی سَجْدَتَیِ السَّهْوِ بِسْمِ اللَّهِ وَ بِاللَّهِ وَ صَلَّی اللَّهُ عَلَی مُحَمَّدٍ وَ آلِ مُحَمَّدٍ قَالَ وَ سَمِعْتُهُ مَرَّةً أُخْرَی یَقُولُ بِسْمِ اللَّهِ وَ بِاللَّهِ السَّلَامُ عَلَیْکَ أَیُّهَا النَّبِیُّ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شکَّ فِی أَذَانِهِ وَ قَدْ أَقَامَ الصَّلَاةَ فَلْیَمْضِ وَ مَنْ شَکَّ فِی الْإِقَامَةِ بَعْدَ مَا کَبَّرَ فَلْیَمْضِ وَ مَنْ شَکَّ فِی التَّکْبِیرِ بَعْدَ مَا قَرَأَ فَلْیَمْضِ وَ مَنْ شَکَّ فِی الْقِرَاءَةِ بَعْدَ مَا رَکَعَ فَلْیَمْضِ وَ مَنْ شَکَّ فِی الرُّکُوعِ بَعْدَ مَا سَجَدَ فَلْیَمْضِ وَ کُلُّ شَیْ‏ءٍ شَکَّ فِیهِ وَ قَدْ دَخَلَ فِی حَالَةٍ أُخْرَی فَلْیَمْضِ وَ لَا یَلْتَفِتْ إِلَی الشَّکِّ إِلَّا أَنْ یَسْتَیْقِنَ وَ مَنِ اسْتَیْقَنَ أَنَّهُ تَرَکَ الْأَذَانَ وَ الْإِقَامَةَ ثُمَّ ذَکَرَ وَ لَمْ یَکُنْ قَدْ قَرَأَ عَامَّةَ السُّورَةِ فَلَا بَأْسَ بِتَرْکِ الْأَذَانِ فَلْیُصَلِّ عَلَی النَّبِیِّ ص وَ لْیَقُلْ قَدْ قَامَتِ الصَّلَاةُ قَدْ قَامَتِ الصَّلَاةُ وَ مَنِ اسْتَیْقَنَ أَنَّهُ لَمْ یُکَبِّرْ تَکْبِیرَةَ الِافْتِتَاحِ فَلْیُعِدْ صَلَاتَهُ وَ کَیْفَ لَهُ بِأَنْ یَسْتَیْقِنَ</w:t>
      </w:r>
      <w:r>
        <w:rPr>
          <w:rFonts w:eastAsia="Amiri" w:cs="Amiri" w:ascii="Amiri" w:hAnsi="Amiri"/>
          <w:color w:val="111111"/>
          <w:sz w:val="28"/>
          <w:szCs w:val="28"/>
          <w:rtl w:val="true"/>
          <w:lang w:bidi="ar-SA"/>
        </w:rPr>
        <w:t>.</w:t>
      </w:r>
    </w:p>
    <w:p>
      <w:pPr>
        <w:pStyle w:val="Heading3"/>
        <w:numPr>
          <w:ilvl w:val="2"/>
          <w:numId w:val="1"/>
        </w:numPr>
        <w:rPr/>
      </w:pPr>
      <w:bookmarkStart w:id="2309" w:name="__RefHeading___Toc4286771_1067777946"/>
      <w:bookmarkStart w:id="2310" w:name="_Toc1048"/>
      <w:bookmarkEnd w:id="2309"/>
      <w:r>
        <w:rPr>
          <w:rtl w:val="true"/>
        </w:rPr>
        <w:t>[</w:t>
      </w:r>
      <w:r>
        <w:rPr>
          <w:rtl w:val="true"/>
        </w:rPr>
        <w:t>رقم الحدیث الکلی</w:t>
      </w:r>
      <w:r>
        <w:rPr>
          <w:rtl w:val="true"/>
        </w:rPr>
        <w:t xml:space="preserve">: </w:t>
      </w:r>
      <w:r>
        <w:rPr/>
        <w:t>998</w:t>
      </w:r>
      <w:r>
        <w:rPr>
          <w:rtl w:val="true"/>
        </w:rPr>
        <w:t xml:space="preserve"> - </w:t>
      </w:r>
      <w:r>
        <w:rPr>
          <w:rtl w:val="true"/>
        </w:rPr>
        <w:t>رقم الحدیث الباب</w:t>
      </w:r>
      <w:r>
        <w:rPr>
          <w:rtl w:val="true"/>
        </w:rPr>
        <w:t xml:space="preserve">: </w:t>
      </w:r>
      <w:r>
        <w:rPr/>
        <w:t>15</w:t>
      </w:r>
      <w:r>
        <w:rPr>
          <w:rtl w:val="true"/>
        </w:rPr>
        <w:t>]</w:t>
      </w:r>
      <w:bookmarkEnd w:id="2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عَنِ الصَّادِقِ علیه السلام أَنَّهُ قَالَ الْإِنْسَانُ لَا یَنْسَی تَکْبِیرَةَ الِافْتِتَاحِ</w:t>
      </w:r>
    </w:p>
    <w:p>
      <w:pPr>
        <w:pStyle w:val="Heading3"/>
        <w:numPr>
          <w:ilvl w:val="2"/>
          <w:numId w:val="1"/>
        </w:numPr>
        <w:rPr/>
      </w:pPr>
      <w:bookmarkStart w:id="2311" w:name="__RefHeading___Toc4286773_1067777946"/>
      <w:bookmarkStart w:id="2312" w:name="_Toc1049"/>
      <w:bookmarkEnd w:id="2311"/>
      <w:r>
        <w:rPr>
          <w:rtl w:val="true"/>
        </w:rPr>
        <w:t>[</w:t>
      </w:r>
      <w:r>
        <w:rPr>
          <w:rtl w:val="true"/>
        </w:rPr>
        <w:t>رقم الحدیث الکلی</w:t>
      </w:r>
      <w:r>
        <w:rPr>
          <w:rtl w:val="true"/>
        </w:rPr>
        <w:t xml:space="preserve">: </w:t>
      </w:r>
      <w:r>
        <w:rPr/>
        <w:t>999</w:t>
      </w:r>
      <w:r>
        <w:rPr>
          <w:rtl w:val="true"/>
        </w:rPr>
        <w:t xml:space="preserve"> - </w:t>
      </w:r>
      <w:r>
        <w:rPr>
          <w:rtl w:val="true"/>
        </w:rPr>
        <w:t>رقم الحدیث الباب</w:t>
      </w:r>
      <w:r>
        <w:rPr>
          <w:rtl w:val="true"/>
        </w:rPr>
        <w:t xml:space="preserve">: </w:t>
      </w:r>
      <w:r>
        <w:rPr/>
        <w:t>16</w:t>
      </w:r>
      <w:r>
        <w:rPr>
          <w:rtl w:val="true"/>
        </w:rPr>
        <w:t>]</w:t>
      </w:r>
      <w:bookmarkEnd w:id="2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الْحَلَبِیُّ أَبَا عَبْدِ اللَّهِ علیه السلام عَنْ رَجُلٍ نَسِیَ أَنْ یُکَبِّرَ حَتَّی دَخَلَ فِی الصَّلَاةِ فَقَالَ أَ لَیْسَ کَانَ فِی نِیَّتِهِ أَنْ یُکَبِّرَ قَالَ نَعَمْ قَالَ فَلْیَمْضِ فِی صَلَاتِهِ</w:t>
      </w:r>
    </w:p>
    <w:p>
      <w:pPr>
        <w:pStyle w:val="Heading3"/>
        <w:numPr>
          <w:ilvl w:val="2"/>
          <w:numId w:val="1"/>
        </w:numPr>
        <w:rPr/>
      </w:pPr>
      <w:bookmarkStart w:id="2313" w:name="__RefHeading___Toc4286775_1067777946"/>
      <w:bookmarkStart w:id="2314" w:name="_Toc1050"/>
      <w:bookmarkEnd w:id="2313"/>
      <w:r>
        <w:rPr>
          <w:rtl w:val="true"/>
        </w:rPr>
        <w:t>[</w:t>
      </w:r>
      <w:r>
        <w:rPr>
          <w:rtl w:val="true"/>
        </w:rPr>
        <w:t>رقم الحدیث الکلی</w:t>
      </w:r>
      <w:r>
        <w:rPr>
          <w:rtl w:val="true"/>
        </w:rPr>
        <w:t xml:space="preserve">: </w:t>
      </w:r>
      <w:r>
        <w:rPr/>
        <w:t>1000</w:t>
      </w:r>
      <w:r>
        <w:rPr>
          <w:rtl w:val="true"/>
        </w:rPr>
        <w:t xml:space="preserve"> - </w:t>
      </w:r>
      <w:r>
        <w:rPr>
          <w:rtl w:val="true"/>
        </w:rPr>
        <w:t>رقم الحدیث الباب</w:t>
      </w:r>
      <w:r>
        <w:rPr>
          <w:rtl w:val="true"/>
        </w:rPr>
        <w:t xml:space="preserve">: </w:t>
      </w:r>
      <w:r>
        <w:rPr/>
        <w:t>17</w:t>
      </w:r>
      <w:r>
        <w:rPr>
          <w:rtl w:val="true"/>
        </w:rPr>
        <w:t>]</w:t>
      </w:r>
      <w:bookmarkEnd w:id="23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أَحْمَدُ بْنُ مُحَمَّدِ بْنِ أَبِی نَصْرٍ الْبَزَنْطِیُّ الرِّضَا علیه السلام عَنْ رَجُلٍ نَسِیَ أَنْ یُکَبِّرَ تَکْبِیرَةَ الِافْتِتَاحِ حَتَّی کَبَّرَ لِلرُّکُوعِ فَقَالَ أَجْزَأَهُ</w:t>
      </w:r>
    </w:p>
    <w:p>
      <w:pPr>
        <w:pStyle w:val="Heading3"/>
        <w:numPr>
          <w:ilvl w:val="2"/>
          <w:numId w:val="1"/>
        </w:numPr>
        <w:rPr/>
      </w:pPr>
      <w:bookmarkStart w:id="2315" w:name="__RefHeading___Toc4286777_1067777946"/>
      <w:bookmarkStart w:id="2316" w:name="_Toc1051"/>
      <w:bookmarkEnd w:id="2315"/>
      <w:r>
        <w:rPr>
          <w:rtl w:val="true"/>
        </w:rPr>
        <w:t>[</w:t>
      </w:r>
      <w:r>
        <w:rPr>
          <w:rtl w:val="true"/>
        </w:rPr>
        <w:t>رقم الحدیث الکلی</w:t>
      </w:r>
      <w:r>
        <w:rPr>
          <w:rtl w:val="true"/>
        </w:rPr>
        <w:t xml:space="preserve">: </w:t>
      </w:r>
      <w:r>
        <w:rPr/>
        <w:t>1001</w:t>
      </w:r>
      <w:r>
        <w:rPr>
          <w:rtl w:val="true"/>
        </w:rPr>
        <w:t xml:space="preserve"> - </w:t>
      </w:r>
      <w:r>
        <w:rPr>
          <w:rtl w:val="true"/>
        </w:rPr>
        <w:t>رقم الحدیث الباب</w:t>
      </w:r>
      <w:r>
        <w:rPr>
          <w:rtl w:val="true"/>
        </w:rPr>
        <w:t xml:space="preserve">: </w:t>
      </w:r>
      <w:r>
        <w:rPr/>
        <w:t>18</w:t>
      </w:r>
      <w:r>
        <w:rPr>
          <w:rtl w:val="true"/>
        </w:rPr>
        <w:t>]</w:t>
      </w:r>
      <w:bookmarkEnd w:id="231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زُرَارَةُ عَنْ أَبِی جَعْفَرٍ علیه السلام قَالَ قُلْتُ لَهُ رَجُلٌ نَسِیَ</w:t>
      </w:r>
      <w:bookmarkStart w:id="2317" w:name="pg11075_125710"/>
    </w:p>
    <w:p>
      <w:pPr>
        <w:pStyle w:val="BookText"/>
        <w:rPr/>
      </w:pPr>
      <w:bookmarkEnd w:id="2317"/>
      <w:r>
        <w:rPr>
          <w:rFonts w:ascii="Amiri" w:hAnsi="Amiri" w:eastAsia="Amiri" w:cs="Amiri"/>
          <w:color w:val="111111"/>
          <w:sz w:val="28"/>
          <w:sz w:val="28"/>
          <w:szCs w:val="28"/>
          <w:rtl w:val="true"/>
          <w:lang w:bidi="ar-SA"/>
        </w:rPr>
        <w:t>أَوَّلَ تَکْبِیرَةِ الِافْتِتَاحِ فَقَالَ إِنْ ذَکَرَهَا قَبْلَ الرُّکُوعِ کَبَّرَ ثُمَّ قَرَأَ ثُمَّ رَکَعَ وَ إِنْ ذَکَرَهَا فِی الصَّلَاةِ کَبَّرَهَا فِی مَقَامِهِ فِی مَوْضِعِ التَّکْبِیرِ قَبْلَ الْقِرَاءَةِ أَوْ بَعْدَ الْقِرَاءَةِ قُلْتُ فَإِنْ ذَکَرَهَا بَعْدَ الصَّلَاةِ قَالَ فَلْیَقْضِهَا وَ لَا شَیْ‏ءَ عَلَیْهِ</w:t>
      </w:r>
      <w:r>
        <w:rPr>
          <w:rFonts w:eastAsia="Amiri" w:cs="Amiri" w:ascii="Amiri" w:hAnsi="Amiri"/>
          <w:color w:val="111111"/>
          <w:sz w:val="28"/>
          <w:szCs w:val="28"/>
          <w:rtl w:val="true"/>
          <w:lang w:bidi="ar-SA"/>
        </w:rPr>
        <w:t>.</w:t>
      </w:r>
    </w:p>
    <w:p>
      <w:pPr>
        <w:pStyle w:val="Heading3"/>
        <w:numPr>
          <w:ilvl w:val="2"/>
          <w:numId w:val="1"/>
        </w:numPr>
        <w:rPr/>
      </w:pPr>
      <w:bookmarkStart w:id="2318" w:name="__RefHeading___Toc4286779_1067777946"/>
      <w:bookmarkStart w:id="2319" w:name="_Toc1052"/>
      <w:bookmarkEnd w:id="2318"/>
      <w:r>
        <w:rPr>
          <w:rtl w:val="true"/>
        </w:rPr>
        <w:t>[</w:t>
      </w:r>
      <w:r>
        <w:rPr>
          <w:rtl w:val="true"/>
        </w:rPr>
        <w:t>رقم الحدیث الکلی</w:t>
      </w:r>
      <w:r>
        <w:rPr>
          <w:rtl w:val="true"/>
        </w:rPr>
        <w:t xml:space="preserve">: </w:t>
      </w:r>
      <w:r>
        <w:rPr/>
        <w:t>1002</w:t>
      </w:r>
      <w:r>
        <w:rPr>
          <w:rtl w:val="true"/>
        </w:rPr>
        <w:t xml:space="preserve"> - </w:t>
      </w:r>
      <w:r>
        <w:rPr>
          <w:rtl w:val="true"/>
        </w:rPr>
        <w:t>رقم الحدیث الباب</w:t>
      </w:r>
      <w:r>
        <w:rPr>
          <w:rtl w:val="true"/>
        </w:rPr>
        <w:t xml:space="preserve">: </w:t>
      </w:r>
      <w:r>
        <w:rPr/>
        <w:t>19</w:t>
      </w:r>
      <w:r>
        <w:rPr>
          <w:rtl w:val="true"/>
        </w:rPr>
        <w:t>]</w:t>
      </w:r>
      <w:bookmarkEnd w:id="2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إِذَا أَنْتَ کَبَّرْتَ فِی أَوَّلِ صَلَاتِکَ بَعْدَ الِاسْتِفْتَاحِ بِإِحْدَی وَ عِشْرِینَ تَکْبِیرَةً ثُمَّ نَسِیتَ التَّکْبِیرَ کُلَّهُ أَوْ لَمْ تُکَبِّرْهُ أَجْزَأَکَ التَّکْبِیرُ الْأَوَّلُ عَنْ تَکْبِیرَةِ الصَّلَاةِ کُلِّهَا</w:t>
      </w:r>
    </w:p>
    <w:p>
      <w:pPr>
        <w:pStyle w:val="Heading3"/>
        <w:numPr>
          <w:ilvl w:val="2"/>
          <w:numId w:val="1"/>
        </w:numPr>
        <w:rPr/>
      </w:pPr>
      <w:bookmarkStart w:id="2320" w:name="__RefHeading___Toc4286781_1067777946"/>
      <w:bookmarkStart w:id="2321" w:name="_Toc1053"/>
      <w:bookmarkEnd w:id="2320"/>
      <w:r>
        <w:rPr>
          <w:rtl w:val="true"/>
        </w:rPr>
        <w:t>[</w:t>
      </w:r>
      <w:r>
        <w:rPr>
          <w:rtl w:val="true"/>
        </w:rPr>
        <w:t>رقم الحدیث الکلی</w:t>
      </w:r>
      <w:r>
        <w:rPr>
          <w:rtl w:val="true"/>
        </w:rPr>
        <w:t xml:space="preserve">: </w:t>
      </w:r>
      <w:r>
        <w:rPr/>
        <w:t>1003</w:t>
      </w:r>
      <w:r>
        <w:rPr>
          <w:rtl w:val="true"/>
        </w:rPr>
        <w:t xml:space="preserve"> - </w:t>
      </w:r>
      <w:r>
        <w:rPr>
          <w:rtl w:val="true"/>
        </w:rPr>
        <w:t>رقم الحدیث الباب</w:t>
      </w:r>
      <w:r>
        <w:rPr>
          <w:rtl w:val="true"/>
        </w:rPr>
        <w:t xml:space="preserve">: </w:t>
      </w:r>
      <w:r>
        <w:rPr/>
        <w:t>20</w:t>
      </w:r>
      <w:r>
        <w:rPr>
          <w:rtl w:val="true"/>
        </w:rPr>
        <w:t>]</w:t>
      </w:r>
      <w:bookmarkEnd w:id="23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حَرِیزٌ عَنْ زُرَارَةَ عَنْ أَبِی جَعْفَرٍ علیه السلام فِی رَجُلٍ جَهَرَ فِیمَا لَا یَنْبَغِی الْجَهْرُ فِیهِ أَوْ أَخْفَی فِیمَا لَا یَنْبَغِی الْإِخْفَاءُ فِیهِ فَقَالَ أَیَّ ذَلِکَ فَعَلَ مُتَعَمِّداً فَقَدْ نَقَضَ صَلَاتَهُ وَ عَلَیْهِ الْإِعَادَةُ وَ إِنْ فَعَلَ ذَلِکَ نَاسِیاً أَوْ سَاهِیاً أَوْ لَا یَدْرِی فَلَا شَیْ‏ءَ عَلَیْهِ وَ قَدْ تَمَّتْ صَلَاتُهُ فَقَالَ قُلْتُ لَهُ رَجُلٌ نَسِیَ الْقِرَاءَةَ فِی الْأَوَّلَتَیْنِ فَذَکَرَهَا فِی الْأَخِیرَتَیْنِ فَقَالَ یَقْضِی الْقِرَاءَةَ وَ التَّکْبِیرَ وَ التَّسْبِیحَ الَّذِی فَاتَهُ فِی الْأَوَّلَتَیْنِ فِی الْأَخِیرَتَیْنِ وَ لَا شَیْ‏ءَ عَلَیْهِ</w:t>
      </w:r>
      <w:r>
        <w:rPr>
          <w:rFonts w:eastAsia="Amiri" w:cs="Amiri" w:ascii="Amiri" w:hAnsi="Amiri"/>
          <w:color w:val="111111"/>
          <w:sz w:val="28"/>
          <w:szCs w:val="28"/>
          <w:rtl w:val="true"/>
          <w:lang w:bidi="ar-SA"/>
        </w:rPr>
        <w:t>.</w:t>
      </w:r>
    </w:p>
    <w:p>
      <w:pPr>
        <w:pStyle w:val="Heading3"/>
        <w:numPr>
          <w:ilvl w:val="2"/>
          <w:numId w:val="1"/>
        </w:numPr>
        <w:rPr/>
      </w:pPr>
      <w:bookmarkStart w:id="2322" w:name="__RefHeading___Toc4286783_1067777946"/>
      <w:bookmarkStart w:id="2323" w:name="_Toc1054"/>
      <w:bookmarkEnd w:id="2322"/>
      <w:r>
        <w:rPr>
          <w:rtl w:val="true"/>
        </w:rPr>
        <w:t>[</w:t>
      </w:r>
      <w:r>
        <w:rPr>
          <w:rtl w:val="true"/>
        </w:rPr>
        <w:t>رقم الحدیث الکلی</w:t>
      </w:r>
      <w:r>
        <w:rPr>
          <w:rtl w:val="true"/>
        </w:rPr>
        <w:t xml:space="preserve">: </w:t>
      </w:r>
      <w:r>
        <w:rPr/>
        <w:t>1004</w:t>
      </w:r>
      <w:r>
        <w:rPr>
          <w:rtl w:val="true"/>
        </w:rPr>
        <w:t xml:space="preserve"> - </w:t>
      </w:r>
      <w:r>
        <w:rPr>
          <w:rtl w:val="true"/>
        </w:rPr>
        <w:t>رقم الحدیث الباب</w:t>
      </w:r>
      <w:r>
        <w:rPr>
          <w:rtl w:val="true"/>
        </w:rPr>
        <w:t xml:space="preserve">: </w:t>
      </w:r>
      <w:r>
        <w:rPr/>
        <w:t>21</w:t>
      </w:r>
      <w:r>
        <w:rPr>
          <w:rtl w:val="true"/>
        </w:rPr>
        <w:t>]</w:t>
      </w:r>
      <w:bookmarkEnd w:id="23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الْحُسَیْنُ بْنُ حَمَّادٍ عَنْ أَبِی عَبْدِ اللَّهِ علیه السلام أَنَّهُ قَالَ لَهُ أَسْهُو عَنِ الْقِرَاءَةِ فِی الرَّکْعَةِ الْأُولَی قَالَ اقْرَأْ فِی الثَّانِیَةِ قَالَ قُلْتُ أَسْهُو فِی الثَّانِیَةِ قَالَ اقْرَأْ فِی الثَّالِثَةِ قَالَ قُلْتُ أَسْهُو فِی صَلَاتِی کُلِّهَا فَقَالَ إِذَا حَفِظْتَ الرُّکُوعَ وَ السُّجُودَ فَقَدْ تَمَّتْ صَلَاتُکَ</w:t>
      </w:r>
      <w:r>
        <w:rPr>
          <w:rFonts w:eastAsia="Amiri" w:cs="Amiri" w:ascii="Amiri" w:hAnsi="Amiri"/>
          <w:color w:val="111111"/>
          <w:sz w:val="28"/>
          <w:szCs w:val="28"/>
          <w:rtl w:val="true"/>
          <w:lang w:bidi="ar-SA"/>
        </w:rPr>
        <w:t>.</w:t>
      </w:r>
    </w:p>
    <w:p>
      <w:pPr>
        <w:pStyle w:val="Heading3"/>
        <w:numPr>
          <w:ilvl w:val="2"/>
          <w:numId w:val="1"/>
        </w:numPr>
        <w:rPr/>
      </w:pPr>
      <w:bookmarkStart w:id="2324" w:name="__RefHeading___Toc4286785_1067777946"/>
      <w:bookmarkStart w:id="2325" w:name="_Toc1055"/>
      <w:bookmarkEnd w:id="2324"/>
      <w:r>
        <w:rPr>
          <w:rtl w:val="true"/>
        </w:rPr>
        <w:t>[</w:t>
      </w:r>
      <w:r>
        <w:rPr>
          <w:rtl w:val="true"/>
        </w:rPr>
        <w:t>رقم الحدیث الکلی</w:t>
      </w:r>
      <w:r>
        <w:rPr>
          <w:rtl w:val="true"/>
        </w:rPr>
        <w:t xml:space="preserve">: </w:t>
      </w:r>
      <w:r>
        <w:rPr/>
        <w:t>1005</w:t>
      </w:r>
      <w:r>
        <w:rPr>
          <w:rtl w:val="true"/>
        </w:rPr>
        <w:t xml:space="preserve"> - </w:t>
      </w:r>
      <w:r>
        <w:rPr>
          <w:rtl w:val="true"/>
        </w:rPr>
        <w:t>رقم الحدیث الباب</w:t>
      </w:r>
      <w:r>
        <w:rPr>
          <w:rtl w:val="true"/>
        </w:rPr>
        <w:t xml:space="preserve">: </w:t>
      </w:r>
      <w:r>
        <w:rPr/>
        <w:t>22</w:t>
      </w:r>
      <w:r>
        <w:rPr>
          <w:rtl w:val="true"/>
        </w:rPr>
        <w:t>]</w:t>
      </w:r>
      <w:bookmarkEnd w:id="232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أَحَدِهِمَا علیه السلام قَالَ إِنَّ اللَّهَ تَبَارَکَ وَ تَعَالَی فَرَضَ الرُّکُوعَ وَ السُّجُودَ وَ الْقِرَاءَةُ سُنَّةٌ فَمَنْ تَرَکَ الْقِرَاءَةَ مُتَعَمِّداً أَعَادَ الصَّلَاةَ وَ مَنْ نَسِیَ فَلَا شَیْ‏ءَ عَلَیْهِ</w:t>
      </w:r>
      <w:bookmarkStart w:id="2326" w:name="pg11075_125711"/>
    </w:p>
    <w:p>
      <w:pPr>
        <w:pStyle w:val="Heading3"/>
        <w:numPr>
          <w:ilvl w:val="2"/>
          <w:numId w:val="1"/>
        </w:numPr>
        <w:rPr/>
      </w:pPr>
      <w:bookmarkStart w:id="2327" w:name="__RefHeading___Toc4286787_1067777946"/>
      <w:bookmarkStart w:id="2328" w:name="_Toc1056"/>
      <w:bookmarkEnd w:id="2326"/>
      <w:bookmarkEnd w:id="2327"/>
      <w:r>
        <w:rPr>
          <w:rtl w:val="true"/>
        </w:rPr>
        <w:t>[</w:t>
      </w:r>
      <w:r>
        <w:rPr>
          <w:rtl w:val="true"/>
        </w:rPr>
        <w:t>رقم الحدیث الکلی</w:t>
      </w:r>
      <w:r>
        <w:rPr>
          <w:rtl w:val="true"/>
        </w:rPr>
        <w:t xml:space="preserve">: </w:t>
      </w:r>
      <w:r>
        <w:rPr/>
        <w:t>1006</w:t>
      </w:r>
      <w:r>
        <w:rPr>
          <w:rtl w:val="true"/>
        </w:rPr>
        <w:t xml:space="preserve"> - </w:t>
      </w:r>
      <w:r>
        <w:rPr>
          <w:rtl w:val="true"/>
        </w:rPr>
        <w:t>رقم الحدیث الباب</w:t>
      </w:r>
      <w:r>
        <w:rPr>
          <w:rtl w:val="true"/>
        </w:rPr>
        <w:t xml:space="preserve">: </w:t>
      </w:r>
      <w:r>
        <w:rPr/>
        <w:t>23</w:t>
      </w:r>
      <w:r>
        <w:rPr>
          <w:rtl w:val="true"/>
        </w:rPr>
        <w:t>]</w:t>
      </w:r>
      <w:bookmarkEnd w:id="23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الْعَلَاءُ عَنْ مُحَمَّدِ بْنِ مُسْلِمٍ عَنْ أَبِی جَعْفَرٍ علیه السلام فِی رَجُلٍ شَکَّ بَعْدَ مَا سَجَدَ أَنَّهُ لَمْ یَرْکَعْ فَقَالَ یَمْضِی فِی صَلَاتِهِ حَتَّی یَسْتَیْقِنَ أَنَّهُ لَمْ یَرْکَعْ فَإِنِ اسْتَیْقَنَ أَنَّهُ لَمْ یَرْکَعْ فَلْیُلْقِ السَّجْدَتَیْنِ اللَّتَیْنِ لَا رُکُوعَ لَهُمَا وَ یَبْنِی عَلَی صَلَاتِهِ الَّتِی عَلَی التَّمَامِ فَإِنْ کَانَ لَمْ یَسْتَیْقِنْ إِلَّا مِنْ بَعْدِ مَا فَرَغَ وَ انْصَرَفَ فَلْیَقُمْ وَ لْیُصَلِّ رَکْعَةً وَ سَجْدَتَیْنِ وَ لَا شَیْ‏ءَ عَلَیْهِ</w:t>
      </w:r>
      <w:r>
        <w:rPr>
          <w:rFonts w:eastAsia="Amiri" w:cs="Amiri" w:ascii="Amiri" w:hAnsi="Amiri"/>
          <w:color w:val="111111"/>
          <w:sz w:val="28"/>
          <w:szCs w:val="28"/>
          <w:rtl w:val="true"/>
          <w:lang w:bidi="ar-SA"/>
        </w:rPr>
        <w:t>.</w:t>
      </w:r>
    </w:p>
    <w:p>
      <w:pPr>
        <w:pStyle w:val="Heading3"/>
        <w:numPr>
          <w:ilvl w:val="2"/>
          <w:numId w:val="1"/>
        </w:numPr>
        <w:rPr/>
      </w:pPr>
      <w:bookmarkStart w:id="2329" w:name="__RefHeading___Toc4286789_1067777946"/>
      <w:bookmarkStart w:id="2330" w:name="_Toc1057"/>
      <w:bookmarkEnd w:id="2329"/>
      <w:r>
        <w:rPr>
          <w:rtl w:val="true"/>
        </w:rPr>
        <w:t>[</w:t>
      </w:r>
      <w:r>
        <w:rPr>
          <w:rtl w:val="true"/>
        </w:rPr>
        <w:t>رقم الحدیث الکلی</w:t>
      </w:r>
      <w:r>
        <w:rPr>
          <w:rtl w:val="true"/>
        </w:rPr>
        <w:t xml:space="preserve">: </w:t>
      </w:r>
      <w:r>
        <w:rPr/>
        <w:t>1007</w:t>
      </w:r>
      <w:r>
        <w:rPr>
          <w:rtl w:val="true"/>
        </w:rPr>
        <w:t xml:space="preserve"> - </w:t>
      </w:r>
      <w:r>
        <w:rPr>
          <w:rtl w:val="true"/>
        </w:rPr>
        <w:t>رقم الحدیث الباب</w:t>
      </w:r>
      <w:r>
        <w:rPr>
          <w:rtl w:val="true"/>
        </w:rPr>
        <w:t xml:space="preserve">: </w:t>
      </w:r>
      <w:r>
        <w:rPr/>
        <w:t>24</w:t>
      </w:r>
      <w:r>
        <w:rPr>
          <w:rtl w:val="true"/>
        </w:rPr>
        <w:t>]</w:t>
      </w:r>
      <w:bookmarkEnd w:id="23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سِنَانٍ عَنْ أَبِی عَبْدِ اللَّهِ علیه السلام أَنَّهُ قَالَ إِذَا نَسِیتَ شَیْئاً مِنَ الصَّلَاةِ رُکُوعاً أَوْ سُجُوداً أَوْ تَکْبِیراً ثُمَّ ذَکَرْتَ فَاقْضِ الَّذِی فَاتَکَ سَهْواً</w:t>
      </w:r>
      <w:r>
        <w:rPr>
          <w:rFonts w:eastAsia="Amiri" w:cs="Amiri" w:ascii="Amiri" w:hAnsi="Amiri"/>
          <w:color w:val="111111"/>
          <w:sz w:val="28"/>
          <w:szCs w:val="28"/>
          <w:rtl w:val="true"/>
          <w:lang w:bidi="ar-SA"/>
        </w:rPr>
        <w:t>.</w:t>
      </w:r>
    </w:p>
    <w:p>
      <w:pPr>
        <w:pStyle w:val="Heading3"/>
        <w:numPr>
          <w:ilvl w:val="2"/>
          <w:numId w:val="1"/>
        </w:numPr>
        <w:rPr/>
      </w:pPr>
      <w:bookmarkStart w:id="2331" w:name="__RefHeading___Toc4286791_1067777946"/>
      <w:bookmarkStart w:id="2332" w:name="_Toc1058"/>
      <w:bookmarkEnd w:id="2331"/>
      <w:r>
        <w:rPr>
          <w:rtl w:val="true"/>
        </w:rPr>
        <w:t>[</w:t>
      </w:r>
      <w:r>
        <w:rPr>
          <w:rtl w:val="true"/>
        </w:rPr>
        <w:t>رقم الحدیث الکلی</w:t>
      </w:r>
      <w:r>
        <w:rPr>
          <w:rtl w:val="true"/>
        </w:rPr>
        <w:t xml:space="preserve">: </w:t>
      </w:r>
      <w:r>
        <w:rPr/>
        <w:t>1008</w:t>
      </w:r>
      <w:r>
        <w:rPr>
          <w:rtl w:val="true"/>
        </w:rPr>
        <w:t xml:space="preserve"> - </w:t>
      </w:r>
      <w:r>
        <w:rPr>
          <w:rtl w:val="true"/>
        </w:rPr>
        <w:t>رقم الحدیث الباب</w:t>
      </w:r>
      <w:r>
        <w:rPr>
          <w:rtl w:val="true"/>
        </w:rPr>
        <w:t xml:space="preserve">: </w:t>
      </w:r>
      <w:r>
        <w:rPr/>
        <w:t>25</w:t>
      </w:r>
      <w:r>
        <w:rPr>
          <w:rtl w:val="true"/>
        </w:rPr>
        <w:t>]</w:t>
      </w:r>
      <w:bookmarkEnd w:id="2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ابْنُ مُسْکَانَ عَنْ أَبِی بَصِیرٍ قَالَ سَأَلْتُ أَبَا عَبْدِ اللَّهِ علیه السلام عَمَّنْ نَسِیَ أَنْ یَسْجُدَ وَاحِدَةً فَذَکَرَهَا وَ هُوَ قَائِمٌ قَالَ یَسْجُدُهَا إِذَا ذَکَرَهَا وَ لَمْ یَرْکَعْ فَإِنْ کَانَ قَدْ رَکَعَ فَلْیَمْضِ عَلَی صَلَاتِهِ فَإِذَا انْصَرَفَ قَضَاهَا وَحْدَهَا وَ لَیْسَ عَلَیْهِ سَهْوٌ</w:t>
      </w:r>
      <w:r>
        <w:rPr>
          <w:rFonts w:eastAsia="Amiri" w:cs="Amiri" w:ascii="Amiri" w:hAnsi="Amiri"/>
          <w:color w:val="111111"/>
          <w:sz w:val="28"/>
          <w:szCs w:val="28"/>
          <w:rtl w:val="true"/>
          <w:lang w:bidi="ar-SA"/>
        </w:rPr>
        <w:t>.</w:t>
      </w:r>
    </w:p>
    <w:p>
      <w:pPr>
        <w:pStyle w:val="Heading3"/>
        <w:numPr>
          <w:ilvl w:val="2"/>
          <w:numId w:val="1"/>
        </w:numPr>
        <w:rPr/>
      </w:pPr>
      <w:bookmarkStart w:id="2333" w:name="__RefHeading___Toc4286793_1067777946"/>
      <w:bookmarkStart w:id="2334" w:name="_Toc1059"/>
      <w:bookmarkEnd w:id="2333"/>
      <w:r>
        <w:rPr>
          <w:rtl w:val="true"/>
        </w:rPr>
        <w:t>[</w:t>
      </w:r>
      <w:r>
        <w:rPr>
          <w:rtl w:val="true"/>
        </w:rPr>
        <w:t>رقم الحدیث الکلی</w:t>
      </w:r>
      <w:r>
        <w:rPr>
          <w:rtl w:val="true"/>
        </w:rPr>
        <w:t xml:space="preserve">: </w:t>
      </w:r>
      <w:r>
        <w:rPr/>
        <w:t>1009</w:t>
      </w:r>
      <w:r>
        <w:rPr>
          <w:rtl w:val="true"/>
        </w:rPr>
        <w:t xml:space="preserve"> - </w:t>
      </w:r>
      <w:r>
        <w:rPr>
          <w:rtl w:val="true"/>
        </w:rPr>
        <w:t>رقم الحدیث الباب</w:t>
      </w:r>
      <w:r>
        <w:rPr>
          <w:rtl w:val="true"/>
        </w:rPr>
        <w:t xml:space="preserve">: </w:t>
      </w:r>
      <w:r>
        <w:rPr/>
        <w:t>26</w:t>
      </w:r>
      <w:r>
        <w:rPr>
          <w:rtl w:val="true"/>
        </w:rPr>
        <w:t>]</w:t>
      </w:r>
      <w:bookmarkEnd w:id="2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مَنْصُورُ بْنُ حَازِمٍ عَنْ رَجُلٍ صَلَّی فَذَکَرَ أَنَّهُ قَدْ زَادَ سَجْدَةً فَقَالَ لَا یُعِیدُ صَلَاتَهُ مِنْ سَجْدَةٍ وَ یُعِیدُهَا مِنْ رَکْعَةٍ</w:t>
      </w:r>
      <w:r>
        <w:rPr>
          <w:rFonts w:eastAsia="Amiri" w:cs="Amiri" w:ascii="Amiri" w:hAnsi="Amiri"/>
          <w:color w:val="111111"/>
          <w:sz w:val="28"/>
          <w:szCs w:val="28"/>
          <w:rtl w:val="true"/>
          <w:lang w:bidi="ar-SA"/>
        </w:rPr>
        <w:t>.</w:t>
      </w:r>
    </w:p>
    <w:p>
      <w:pPr>
        <w:pStyle w:val="Heading3"/>
        <w:numPr>
          <w:ilvl w:val="2"/>
          <w:numId w:val="1"/>
        </w:numPr>
        <w:rPr/>
      </w:pPr>
      <w:bookmarkStart w:id="2335" w:name="__RefHeading___Toc4286795_1067777946"/>
      <w:bookmarkStart w:id="2336" w:name="_Toc1060"/>
      <w:bookmarkEnd w:id="2335"/>
      <w:r>
        <w:rPr>
          <w:rtl w:val="true"/>
        </w:rPr>
        <w:t>[</w:t>
      </w:r>
      <w:r>
        <w:rPr>
          <w:rtl w:val="true"/>
        </w:rPr>
        <w:t>رقم الحدیث الکلی</w:t>
      </w:r>
      <w:r>
        <w:rPr>
          <w:rtl w:val="true"/>
        </w:rPr>
        <w:t xml:space="preserve">: </w:t>
      </w:r>
      <w:r>
        <w:rPr/>
        <w:t>1010</w:t>
      </w:r>
      <w:r>
        <w:rPr>
          <w:rtl w:val="true"/>
        </w:rPr>
        <w:t xml:space="preserve"> - </w:t>
      </w:r>
      <w:r>
        <w:rPr>
          <w:rtl w:val="true"/>
        </w:rPr>
        <w:t>رقم الحدیث الباب</w:t>
      </w:r>
      <w:r>
        <w:rPr>
          <w:rtl w:val="true"/>
        </w:rPr>
        <w:t xml:space="preserve">: </w:t>
      </w:r>
      <w:r>
        <w:rPr/>
        <w:t>27</w:t>
      </w:r>
      <w:r>
        <w:rPr>
          <w:rtl w:val="true"/>
        </w:rPr>
        <w:t>]</w:t>
      </w:r>
      <w:bookmarkEnd w:id="2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عَامِرُ بْنُ جُذَاعَةَ عَنْهُ علیه السلام أَنَّهُ قَالَ إِذَا سَلِمَتِ الرَّکْعَتَانِ الْأَوَّلَتَانِ سَلِمَتِ الصَّلَاةُ</w:t>
      </w:r>
      <w:r>
        <w:rPr>
          <w:rFonts w:eastAsia="Amiri" w:cs="Amiri" w:ascii="Amiri" w:hAnsi="Amiri"/>
          <w:color w:val="111111"/>
          <w:sz w:val="28"/>
          <w:szCs w:val="28"/>
          <w:rtl w:val="true"/>
          <w:lang w:bidi="ar-SA"/>
        </w:rPr>
        <w:t>.</w:t>
      </w:r>
    </w:p>
    <w:p>
      <w:pPr>
        <w:pStyle w:val="Heading3"/>
        <w:numPr>
          <w:ilvl w:val="2"/>
          <w:numId w:val="1"/>
        </w:numPr>
        <w:rPr/>
      </w:pPr>
      <w:bookmarkStart w:id="2337" w:name="__RefHeading___Toc4286797_1067777946"/>
      <w:bookmarkStart w:id="2338" w:name="_Toc1061"/>
      <w:bookmarkEnd w:id="2337"/>
      <w:r>
        <w:rPr>
          <w:rtl w:val="true"/>
        </w:rPr>
        <w:t>[</w:t>
      </w:r>
      <w:r>
        <w:rPr>
          <w:rtl w:val="true"/>
        </w:rPr>
        <w:t>رقم الحدیث الکلی</w:t>
      </w:r>
      <w:r>
        <w:rPr>
          <w:rtl w:val="true"/>
        </w:rPr>
        <w:t xml:space="preserve">: </w:t>
      </w:r>
      <w:r>
        <w:rPr/>
        <w:t>1011</w:t>
      </w:r>
      <w:r>
        <w:rPr>
          <w:rtl w:val="true"/>
        </w:rPr>
        <w:t xml:space="preserve"> - </w:t>
      </w:r>
      <w:r>
        <w:rPr>
          <w:rtl w:val="true"/>
        </w:rPr>
        <w:t>رقم الحدیث الباب</w:t>
      </w:r>
      <w:r>
        <w:rPr>
          <w:rtl w:val="true"/>
        </w:rPr>
        <w:t xml:space="preserve">: </w:t>
      </w:r>
      <w:r>
        <w:rPr/>
        <w:t>28</w:t>
      </w:r>
      <w:r>
        <w:rPr>
          <w:rtl w:val="true"/>
        </w:rPr>
        <w:t>]</w:t>
      </w:r>
      <w:bookmarkEnd w:id="233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عَلِیُّ بْنُ نُعْمَانَ الرَّازِیُّ أَنَّهُ قَالَ کُنْتُ مَعَ أَصْحَابٍ لِی فِی سَفَرٍ وَ أَنَا إِمَامُهُمْ فَصَلَّیْتُ بِهِمُ الْمَغْرِبَ فَسَلَّمْتُ فِی الرَّکْعَتَیْنِ الْأَوَّلَتَیْنِ فَقَالَ أَصْحَابِی إِنَّمَا صَلَّیْتَ بِنَا رَکْعَتَیْنِ فَکَلَّمْتُهُمْ وَ کَلَّمُونِی فَقَالُوا أَمَّا نَحْنُ فَنُعِیدُ فَقُلْتُ لَکِنِّی لَا أُعِیدُ وَ أُتِمُّ بِرَکْعَةٍ فَأَتْمَمْتُ بِرَکْعَةٍ ثُمَّ سِرْنَا وَ أَتَیْتُ أَبَا عَبْدِ اللَّهِ علیه السلام وَ ذَکَرْتُ لَهُ الَّذِی کَانَ مِنْ أَمْرِنَا فَقَالَ لِی أَنْتَ أَصْوَبُ مِنْهُمْ فِعْلًا إِنَّمَا یُعِیدُ مَنْ لَا یَدْرِی مَا صَلَّی</w:t>
      </w:r>
      <w:r>
        <w:rPr>
          <w:rFonts w:eastAsia="Amiri" w:cs="Amiri" w:ascii="Amiri" w:hAnsi="Amiri"/>
          <w:color w:val="111111"/>
          <w:sz w:val="28"/>
          <w:szCs w:val="28"/>
          <w:rtl w:val="true"/>
          <w:lang w:bidi="ar-SA"/>
        </w:rPr>
        <w:t>.</w:t>
      </w:r>
      <w:bookmarkStart w:id="2339" w:name="pg11075_125712"/>
    </w:p>
    <w:p>
      <w:pPr>
        <w:pStyle w:val="Heading3"/>
        <w:numPr>
          <w:ilvl w:val="2"/>
          <w:numId w:val="1"/>
        </w:numPr>
        <w:rPr/>
      </w:pPr>
      <w:bookmarkStart w:id="2340" w:name="__RefHeading___Toc4286799_1067777946"/>
      <w:bookmarkStart w:id="2341" w:name="_Toc1062"/>
      <w:bookmarkEnd w:id="2339"/>
      <w:bookmarkEnd w:id="2340"/>
      <w:r>
        <w:rPr>
          <w:rtl w:val="true"/>
        </w:rPr>
        <w:t>[</w:t>
      </w:r>
      <w:r>
        <w:rPr>
          <w:rtl w:val="true"/>
        </w:rPr>
        <w:t>رقم الحدیث الکلی</w:t>
      </w:r>
      <w:r>
        <w:rPr>
          <w:rtl w:val="true"/>
        </w:rPr>
        <w:t xml:space="preserve">: </w:t>
      </w:r>
      <w:r>
        <w:rPr/>
        <w:t>1012</w:t>
      </w:r>
      <w:r>
        <w:rPr>
          <w:rtl w:val="true"/>
        </w:rPr>
        <w:t xml:space="preserve"> - </w:t>
      </w:r>
      <w:r>
        <w:rPr>
          <w:rtl w:val="true"/>
        </w:rPr>
        <w:t>رقم الحدیث الباب</w:t>
      </w:r>
      <w:r>
        <w:rPr>
          <w:rtl w:val="true"/>
        </w:rPr>
        <w:t xml:space="preserve">: </w:t>
      </w:r>
      <w:r>
        <w:rPr/>
        <w:t>29</w:t>
      </w:r>
      <w:r>
        <w:rPr>
          <w:rtl w:val="true"/>
        </w:rPr>
        <w:t>]</w:t>
      </w:r>
      <w:bookmarkEnd w:id="2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عَمَّارٌ أَنَّ مَنْ سَلَّمَ فِی رَکْعَتَیْنِ مِنَ الظُّهْرِ أَوِ الْعَصْرِ أَوِ الْمَغْرِبِ أَوِ الْعِشَاءِ الْآخِرَةِ ثُمَّ ذَکَرَ فَلْیَبْنِ عَلَی صَلَاتِهِ وَ لَوْ بَلَغَ الصِّینَ وَ لَا إِعَادَةَ عَلَیْهِ</w:t>
      </w:r>
    </w:p>
    <w:p>
      <w:pPr>
        <w:pStyle w:val="Heading3"/>
        <w:numPr>
          <w:ilvl w:val="2"/>
          <w:numId w:val="1"/>
        </w:numPr>
        <w:rPr/>
      </w:pPr>
      <w:bookmarkStart w:id="2342" w:name="__RefHeading___Toc4286801_1067777946"/>
      <w:bookmarkStart w:id="2343" w:name="_Toc1063"/>
      <w:bookmarkEnd w:id="2342"/>
      <w:r>
        <w:rPr>
          <w:rtl w:val="true"/>
        </w:rPr>
        <w:t>[</w:t>
      </w:r>
      <w:r>
        <w:rPr>
          <w:rtl w:val="true"/>
        </w:rPr>
        <w:t>رقم الحدیث الکلی</w:t>
      </w:r>
      <w:r>
        <w:rPr>
          <w:rtl w:val="true"/>
        </w:rPr>
        <w:t xml:space="preserve">: </w:t>
      </w:r>
      <w:r>
        <w:rPr/>
        <w:t>1013</w:t>
      </w:r>
      <w:r>
        <w:rPr>
          <w:rtl w:val="true"/>
        </w:rPr>
        <w:t xml:space="preserve"> - </w:t>
      </w:r>
      <w:r>
        <w:rPr>
          <w:rtl w:val="true"/>
        </w:rPr>
        <w:t>رقم الحدیث الباب</w:t>
      </w:r>
      <w:r>
        <w:rPr>
          <w:rtl w:val="true"/>
        </w:rPr>
        <w:t xml:space="preserve">: </w:t>
      </w:r>
      <w:r>
        <w:rPr/>
        <w:t>30</w:t>
      </w:r>
      <w:r>
        <w:rPr>
          <w:rtl w:val="true"/>
        </w:rPr>
        <w:t>]</w:t>
      </w:r>
      <w:bookmarkEnd w:id="2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عُبَیْدُ بْنُ زُرَارَةَ أَبَا عَبْدِ اللَّهِ علیه السلام عَنِ الرَّجُلِ یُصَلِّی الْغَدَاةَ رَکْعَةً وَ یَتَشَهَّدُ وَ یَنْصَرِفُ وَ یَذْهَبُ وَ یَجِی‏ءُ ثُمَّ ذَکَرَ أَنَّهُ إِنَّمَا صَلَّی رَکْعَةً قَالَ یُضِیفُ إِلَیْهَا رَکْعَةً</w:t>
      </w:r>
    </w:p>
    <w:p>
      <w:pPr>
        <w:pStyle w:val="Heading3"/>
        <w:numPr>
          <w:ilvl w:val="2"/>
          <w:numId w:val="1"/>
        </w:numPr>
        <w:rPr/>
      </w:pPr>
      <w:bookmarkStart w:id="2344" w:name="__RefHeading___Toc4286803_1067777946"/>
      <w:bookmarkStart w:id="2345" w:name="_Toc1064"/>
      <w:bookmarkEnd w:id="2344"/>
      <w:r>
        <w:rPr>
          <w:rtl w:val="true"/>
        </w:rPr>
        <w:t>[</w:t>
      </w:r>
      <w:r>
        <w:rPr>
          <w:rtl w:val="true"/>
        </w:rPr>
        <w:t>رقم الحدیث الکلی</w:t>
      </w:r>
      <w:r>
        <w:rPr>
          <w:rtl w:val="true"/>
        </w:rPr>
        <w:t xml:space="preserve">: </w:t>
      </w:r>
      <w:r>
        <w:rPr/>
        <w:t>1014</w:t>
      </w:r>
      <w:r>
        <w:rPr>
          <w:rtl w:val="true"/>
        </w:rPr>
        <w:t xml:space="preserve"> - </w:t>
      </w:r>
      <w:r>
        <w:rPr>
          <w:rtl w:val="true"/>
        </w:rPr>
        <w:t>رقم الحدیث الباب</w:t>
      </w:r>
      <w:r>
        <w:rPr>
          <w:rtl w:val="true"/>
        </w:rPr>
        <w:t xml:space="preserve">: </w:t>
      </w:r>
      <w:r>
        <w:rPr/>
        <w:t>31</w:t>
      </w:r>
      <w:r>
        <w:rPr>
          <w:rtl w:val="true"/>
        </w:rPr>
        <w:t>]</w:t>
      </w:r>
      <w:bookmarkEnd w:id="23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أَبُو کَهْمَسٍ أَبَا عَبْدِ اللَّهِ علیه السلام عَنِ الرَّکْعَتَیْنِ الْأُولَیَیْنِ فَإِذَا جَلَسْتُ فِیهِمَا لِلتَّشَهُّدِ فَقُلْتُ وَ أَنَا جَالِسٌ السَّلَامُ عَلَیْکَ أَیُّهَا النَّبِیُّ وَ رَحْمَةُ اللَّهِ وَ بَرَکَاتُهُ انْصِرَافٌ هُوَ قَالَ لَا وَ لَکِنْ إِذَا قُلْتَ السَّلَامُ عَلَیْنَا وَ عَلَی عِبَادِ اللَّهِ الصَّالِحِینَ فَهُوَ انْصِرَافٌ</w:t>
      </w:r>
      <w:r>
        <w:rPr>
          <w:rFonts w:eastAsia="Amiri" w:cs="Amiri" w:ascii="Amiri" w:hAnsi="Amiri"/>
          <w:color w:val="111111"/>
          <w:sz w:val="28"/>
          <w:szCs w:val="28"/>
          <w:rtl w:val="true"/>
          <w:lang w:bidi="ar-SA"/>
        </w:rPr>
        <w:t>.</w:t>
      </w:r>
    </w:p>
    <w:p>
      <w:pPr>
        <w:pStyle w:val="Heading3"/>
        <w:numPr>
          <w:ilvl w:val="2"/>
          <w:numId w:val="1"/>
        </w:numPr>
        <w:rPr/>
      </w:pPr>
      <w:bookmarkStart w:id="2346" w:name="__RefHeading___Toc4286805_1067777946"/>
      <w:bookmarkStart w:id="2347" w:name="_Toc1065"/>
      <w:bookmarkEnd w:id="2346"/>
      <w:r>
        <w:rPr>
          <w:rtl w:val="true"/>
        </w:rPr>
        <w:t>[</w:t>
      </w:r>
      <w:r>
        <w:rPr>
          <w:rtl w:val="true"/>
        </w:rPr>
        <w:t>رقم الحدیث الکلی</w:t>
      </w:r>
      <w:r>
        <w:rPr>
          <w:rtl w:val="true"/>
        </w:rPr>
        <w:t xml:space="preserve">: </w:t>
      </w:r>
      <w:r>
        <w:rPr/>
        <w:t>1015</w:t>
      </w:r>
      <w:r>
        <w:rPr>
          <w:rtl w:val="true"/>
        </w:rPr>
        <w:t xml:space="preserve"> - </w:t>
      </w:r>
      <w:r>
        <w:rPr>
          <w:rtl w:val="true"/>
        </w:rPr>
        <w:t>رقم الحدیث الباب</w:t>
      </w:r>
      <w:r>
        <w:rPr>
          <w:rtl w:val="true"/>
        </w:rPr>
        <w:t xml:space="preserve">: </w:t>
      </w:r>
      <w:r>
        <w:rPr/>
        <w:t>32</w:t>
      </w:r>
      <w:r>
        <w:rPr>
          <w:rtl w:val="true"/>
        </w:rPr>
        <w:t>]</w:t>
      </w:r>
      <w:bookmarkEnd w:id="2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أَنَّهُ قَالَ إِذَا لَمْ تَدْرِ أَ ثِنْتَیْنِ صَلَّیْتَ أَمْ أَرْبَعاً وَ لَمْ یَذْهَبْ وَهْمُکَ إِلَی شَیْ‏ءٍ فَتَشَهَّدْ وَ سَلِّمْ ثُمَّ صَلِّ رَکْعَتَیْنِ وَ أَرْبَعَ سَجَدَاتٍ تَقْرَأُ فِیهِمَا بِأُمِّ الْکِتَابِ ثُمَّ تَشَهَّدُ وَ تُسَلِّمُ فَإِنْ کُنْتَ إِنَّمَا صَلَّیْتَ رَکْعَتَیْنِ کَانَتَا هَاتَانِ تَمَامَ الْأَرْبَعِ وَ إِنْ کُنْتَ صَلَّیْتَ أَرْبَعاً کَانَتَا هَاتَانِ نَافِلَةً</w:t>
      </w:r>
      <w:r>
        <w:rPr>
          <w:rFonts w:eastAsia="Amiri" w:cs="Amiri" w:ascii="Amiri" w:hAnsi="Amiri"/>
          <w:color w:val="111111"/>
          <w:sz w:val="28"/>
          <w:szCs w:val="28"/>
          <w:rtl w:val="true"/>
          <w:lang w:bidi="ar-SA"/>
        </w:rPr>
        <w:t>.</w:t>
      </w:r>
    </w:p>
    <w:p>
      <w:pPr>
        <w:pStyle w:val="Heading3"/>
        <w:numPr>
          <w:ilvl w:val="2"/>
          <w:numId w:val="1"/>
        </w:numPr>
        <w:rPr/>
      </w:pPr>
      <w:bookmarkStart w:id="2348" w:name="__RefHeading___Toc4286807_1067777946"/>
      <w:bookmarkStart w:id="2349" w:name="_Toc1066"/>
      <w:bookmarkEnd w:id="2348"/>
      <w:r>
        <w:rPr>
          <w:rtl w:val="true"/>
        </w:rPr>
        <w:t>[</w:t>
      </w:r>
      <w:r>
        <w:rPr>
          <w:rtl w:val="true"/>
        </w:rPr>
        <w:t>رقم الحدیث الکلی</w:t>
      </w:r>
      <w:r>
        <w:rPr>
          <w:rtl w:val="true"/>
        </w:rPr>
        <w:t xml:space="preserve">: </w:t>
      </w:r>
      <w:r>
        <w:rPr/>
        <w:t>1016</w:t>
      </w:r>
      <w:r>
        <w:rPr>
          <w:rtl w:val="true"/>
        </w:rPr>
        <w:t xml:space="preserve"> - </w:t>
      </w:r>
      <w:r>
        <w:rPr>
          <w:rtl w:val="true"/>
        </w:rPr>
        <w:t>رقم الحدیث الباب</w:t>
      </w:r>
      <w:r>
        <w:rPr>
          <w:rtl w:val="true"/>
        </w:rPr>
        <w:t xml:space="preserve">: </w:t>
      </w:r>
      <w:r>
        <w:rPr/>
        <w:t>33</w:t>
      </w:r>
      <w:r>
        <w:rPr>
          <w:rtl w:val="true"/>
        </w:rPr>
        <w:t>]</w:t>
      </w:r>
      <w:bookmarkEnd w:id="23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جَمِیلُ بْنُ دَرَّاجٍ عَنْهُ علیه السلام أَنَّهُ قَالَ فِی رَجُلٍ صَلَّی خَمْساً إِنَّهُ إِنْ جَلَسَ فِی الرَّابِعَةِ مِقْدَارَ التَّشَهُّدِ فَعِبَادَتُهُ جَائِزَةٌ</w:t>
      </w:r>
      <w:r>
        <w:rPr>
          <w:rFonts w:eastAsia="Amiri" w:cs="Amiri" w:ascii="Amiri" w:hAnsi="Amiri"/>
          <w:color w:val="111111"/>
          <w:sz w:val="28"/>
          <w:szCs w:val="28"/>
          <w:rtl w:val="true"/>
          <w:lang w:bidi="ar-SA"/>
        </w:rPr>
        <w:t>.</w:t>
      </w:r>
    </w:p>
    <w:p>
      <w:pPr>
        <w:pStyle w:val="Heading3"/>
        <w:numPr>
          <w:ilvl w:val="2"/>
          <w:numId w:val="1"/>
        </w:numPr>
        <w:rPr/>
      </w:pPr>
      <w:bookmarkStart w:id="2350" w:name="__RefHeading___Toc4286809_1067777946"/>
      <w:bookmarkStart w:id="2351" w:name="_Toc1067"/>
      <w:bookmarkEnd w:id="2350"/>
      <w:r>
        <w:rPr>
          <w:rtl w:val="true"/>
        </w:rPr>
        <w:t>[</w:t>
      </w:r>
      <w:r>
        <w:rPr>
          <w:rtl w:val="true"/>
        </w:rPr>
        <w:t>رقم الحدیث الکلی</w:t>
      </w:r>
      <w:r>
        <w:rPr>
          <w:rtl w:val="true"/>
        </w:rPr>
        <w:t xml:space="preserve">: </w:t>
      </w:r>
      <w:r>
        <w:rPr/>
        <w:t>1017</w:t>
      </w:r>
      <w:r>
        <w:rPr>
          <w:rtl w:val="true"/>
        </w:rPr>
        <w:t xml:space="preserve"> - </w:t>
      </w:r>
      <w:r>
        <w:rPr>
          <w:rtl w:val="true"/>
        </w:rPr>
        <w:t>رقم الحدیث الباب</w:t>
      </w:r>
      <w:r>
        <w:rPr>
          <w:rtl w:val="true"/>
        </w:rPr>
        <w:t xml:space="preserve">: </w:t>
      </w:r>
      <w:r>
        <w:rPr/>
        <w:t>34</w:t>
      </w:r>
      <w:r>
        <w:rPr>
          <w:rtl w:val="true"/>
        </w:rPr>
        <w:t>]</w:t>
      </w:r>
      <w:bookmarkEnd w:id="235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الْعَلَاءُ عَنْ مُحَمَّدِ بْنِ مُسْلِمٍ عَنْ أَبِی عَبْدِ اللَّهِ علیه السلام قَالَ سَأَلْتُهُ عَنْ رَجُلٍ صَلَّی الظُّهْرَ خَمْساً فَقَالَ إِنْ کَانَ لَا یَدْرِی جَلَسَ فِی الرَّابِعَةِ أَمْ لَمْ یَجْلِسْ فَلْیَجْعَلْ أَرْبَعَ رَکَعَاتٍ مِنْهَا الظُّهْرَ وَ یَجْلِسُ وَ یَتَشَهَّدُ ثُمَّ یُصَلِّی وَ هُوَ جَالِسٌ رَکْعَتَیْنِ وَ أَرْبَعَ سَجَدَاتٍ فَیُضِیفُهُمَا إِلَی الْخَامِسَةِ فَتَکُونُ نَافِلَةً</w:t>
      </w:r>
      <w:r>
        <w:rPr>
          <w:rFonts w:eastAsia="Amiri" w:cs="Amiri" w:ascii="Amiri" w:hAnsi="Amiri"/>
          <w:color w:val="111111"/>
          <w:sz w:val="28"/>
          <w:szCs w:val="28"/>
          <w:rtl w:val="true"/>
          <w:lang w:bidi="ar-SA"/>
        </w:rPr>
        <w:t>.</w:t>
      </w:r>
      <w:bookmarkStart w:id="2352" w:name="pg11075_125713"/>
    </w:p>
    <w:p>
      <w:pPr>
        <w:pStyle w:val="Heading3"/>
        <w:numPr>
          <w:ilvl w:val="2"/>
          <w:numId w:val="1"/>
        </w:numPr>
        <w:rPr/>
      </w:pPr>
      <w:bookmarkStart w:id="2353" w:name="__RefHeading___Toc4286811_1067777946"/>
      <w:bookmarkStart w:id="2354" w:name="_Toc1068"/>
      <w:bookmarkEnd w:id="2352"/>
      <w:bookmarkEnd w:id="2353"/>
      <w:r>
        <w:rPr>
          <w:rtl w:val="true"/>
        </w:rPr>
        <w:t>[</w:t>
      </w:r>
      <w:r>
        <w:rPr>
          <w:rtl w:val="true"/>
        </w:rPr>
        <w:t>رقم الحدیث الکلی</w:t>
      </w:r>
      <w:r>
        <w:rPr>
          <w:rtl w:val="true"/>
        </w:rPr>
        <w:t xml:space="preserve">: </w:t>
      </w:r>
      <w:r>
        <w:rPr/>
        <w:t>1018</w:t>
      </w:r>
      <w:r>
        <w:rPr>
          <w:rtl w:val="true"/>
        </w:rPr>
        <w:t xml:space="preserve"> - </w:t>
      </w:r>
      <w:r>
        <w:rPr>
          <w:rtl w:val="true"/>
        </w:rPr>
        <w:t>رقم الحدیث الباب</w:t>
      </w:r>
      <w:r>
        <w:rPr>
          <w:rtl w:val="true"/>
        </w:rPr>
        <w:t xml:space="preserve">: </w:t>
      </w:r>
      <w:r>
        <w:rPr/>
        <w:t>35</w:t>
      </w:r>
      <w:r>
        <w:rPr>
          <w:rtl w:val="true"/>
        </w:rPr>
        <w:t>]</w:t>
      </w:r>
      <w:bookmarkEnd w:id="23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الْفُضَیْلُ بْنُ یَسَارٍ أَبَا عَبْدِ اللَّهِ علیه السلام عَنِ السَّهْوِ فَقَالَ مَنْ یَحْفَظْ سَهْوَهُ فَأَتَمَّهُ فَلَیْسَ عَلَیْهِ سَجْدَتَا السَّهْوِ وَ إِنَّمَا السَّهْوُ عَلَی مَنْ لَمْ یَدْرِ أَ زَادَ فِی صَلَاتِهِ أَمْ نَقَصَ مِنْهَا</w:t>
      </w:r>
    </w:p>
    <w:p>
      <w:pPr>
        <w:pStyle w:val="Heading3"/>
        <w:numPr>
          <w:ilvl w:val="2"/>
          <w:numId w:val="1"/>
        </w:numPr>
        <w:rPr/>
      </w:pPr>
      <w:bookmarkStart w:id="2355" w:name="__RefHeading___Toc4286813_1067777946"/>
      <w:bookmarkStart w:id="2356" w:name="_Toc1069"/>
      <w:bookmarkEnd w:id="2355"/>
      <w:r>
        <w:rPr>
          <w:rtl w:val="true"/>
        </w:rPr>
        <w:t>[</w:t>
      </w:r>
      <w:r>
        <w:rPr>
          <w:rtl w:val="true"/>
        </w:rPr>
        <w:t>رقم الحدیث الکلی</w:t>
      </w:r>
      <w:r>
        <w:rPr>
          <w:rtl w:val="true"/>
        </w:rPr>
        <w:t xml:space="preserve">: </w:t>
      </w:r>
      <w:r>
        <w:rPr/>
        <w:t>1019</w:t>
      </w:r>
      <w:r>
        <w:rPr>
          <w:rtl w:val="true"/>
        </w:rPr>
        <w:t xml:space="preserve"> - </w:t>
      </w:r>
      <w:r>
        <w:rPr>
          <w:rtl w:val="true"/>
        </w:rPr>
        <w:t>رقم الحدیث الباب</w:t>
      </w:r>
      <w:r>
        <w:rPr>
          <w:rtl w:val="true"/>
        </w:rPr>
        <w:t xml:space="preserve">: </w:t>
      </w:r>
      <w:r>
        <w:rPr/>
        <w:t>36</w:t>
      </w:r>
      <w:r>
        <w:rPr>
          <w:rtl w:val="true"/>
        </w:rPr>
        <w:t>]</w:t>
      </w:r>
      <w:bookmarkEnd w:id="23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عَنْهُ علیه السلام أَنَّهُ قَالَ إِذَا لَمْ تَدْرِ أَرْبَعاً صَلَّیْتَ أَوْ خَمْساً أَمْ زِدْتَ أَمْ نَقَصْتَ فَتَشَهَّدْ وَ سَلِّمْ وَ اسْجُدْ سَجْدَتَیِ السَّهْوِ بِغَیْرِ رُکُوعٍ وَ لَا قِرَاءَةٍ تَتَشَهَّدُ فِیهِمَا تَشَهُّداً خَفِیفاً</w:t>
      </w:r>
      <w:r>
        <w:rPr>
          <w:rFonts w:eastAsia="Amiri" w:cs="Amiri" w:ascii="Amiri" w:hAnsi="Amiri"/>
          <w:color w:val="111111"/>
          <w:sz w:val="28"/>
          <w:szCs w:val="28"/>
          <w:rtl w:val="true"/>
          <w:lang w:bidi="ar-SA"/>
        </w:rPr>
        <w:t>.</w:t>
      </w:r>
    </w:p>
    <w:p>
      <w:pPr>
        <w:pStyle w:val="Heading3"/>
        <w:numPr>
          <w:ilvl w:val="2"/>
          <w:numId w:val="1"/>
        </w:numPr>
        <w:rPr/>
      </w:pPr>
      <w:bookmarkStart w:id="2357" w:name="__RefHeading___Toc4286815_1067777946"/>
      <w:bookmarkStart w:id="2358" w:name="_Toc1070"/>
      <w:bookmarkEnd w:id="2357"/>
      <w:r>
        <w:rPr>
          <w:rtl w:val="true"/>
        </w:rPr>
        <w:t>[</w:t>
      </w:r>
      <w:r>
        <w:rPr>
          <w:rtl w:val="true"/>
        </w:rPr>
        <w:t>رقم الحدیث الکلی</w:t>
      </w:r>
      <w:r>
        <w:rPr>
          <w:rtl w:val="true"/>
        </w:rPr>
        <w:t xml:space="preserve">: </w:t>
      </w:r>
      <w:r>
        <w:rPr/>
        <w:t>1020</w:t>
      </w:r>
      <w:r>
        <w:rPr>
          <w:rtl w:val="true"/>
        </w:rPr>
        <w:t xml:space="preserve"> - </w:t>
      </w:r>
      <w:r>
        <w:rPr>
          <w:rtl w:val="true"/>
        </w:rPr>
        <w:t>رقم الحدیث الباب</w:t>
      </w:r>
      <w:r>
        <w:rPr>
          <w:rtl w:val="true"/>
        </w:rPr>
        <w:t xml:space="preserve">: </w:t>
      </w:r>
      <w:r>
        <w:rPr/>
        <w:t>37</w:t>
      </w:r>
      <w:r>
        <w:rPr>
          <w:rtl w:val="true"/>
        </w:rPr>
        <w:t>]</w:t>
      </w:r>
      <w:bookmarkEnd w:id="23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أَنَّهُ سُئِلَ عَنْ رَجُلٍ دَخَلَ مَعَ الْإِمَامِ فِی صَلَاتِهِ وَ قَدْ سَبَقَهُ بِرَکْعَةٍ فَلَمَّا فَرَغَ الْإِمَامُ خَرَجَ مَعَ النَّاسِ ثُمَّ ذَکَرَ بَعْدَ ذَلِکَ أَنَّهُ قَدْ فَاتَتْهُ رَکْعَةٌ قَالَ یُعِیدُ رَکْعَةً وَاحِدَةً</w:t>
      </w:r>
      <w:r>
        <w:rPr>
          <w:rFonts w:eastAsia="Amiri" w:cs="Amiri" w:ascii="Amiri" w:hAnsi="Amiri"/>
          <w:color w:val="111111"/>
          <w:sz w:val="28"/>
          <w:szCs w:val="28"/>
          <w:rtl w:val="true"/>
          <w:lang w:bidi="ar-SA"/>
        </w:rPr>
        <w:t>.</w:t>
      </w:r>
    </w:p>
    <w:p>
      <w:pPr>
        <w:pStyle w:val="Heading3"/>
        <w:numPr>
          <w:ilvl w:val="2"/>
          <w:numId w:val="1"/>
        </w:numPr>
        <w:rPr/>
      </w:pPr>
      <w:bookmarkStart w:id="2359" w:name="__RefHeading___Toc4286817_1067777946"/>
      <w:bookmarkStart w:id="2360" w:name="_Toc1071"/>
      <w:bookmarkEnd w:id="2359"/>
      <w:r>
        <w:rPr>
          <w:rtl w:val="true"/>
        </w:rPr>
        <w:t>[</w:t>
      </w:r>
      <w:r>
        <w:rPr>
          <w:rtl w:val="true"/>
        </w:rPr>
        <w:t>رقم الحدیث الکلی</w:t>
      </w:r>
      <w:r>
        <w:rPr>
          <w:rtl w:val="true"/>
        </w:rPr>
        <w:t xml:space="preserve">: </w:t>
      </w:r>
      <w:r>
        <w:rPr/>
        <w:t>1021</w:t>
      </w:r>
      <w:r>
        <w:rPr>
          <w:rtl w:val="true"/>
        </w:rPr>
        <w:t xml:space="preserve"> - </w:t>
      </w:r>
      <w:r>
        <w:rPr>
          <w:rtl w:val="true"/>
        </w:rPr>
        <w:t>رقم الحدیث الباب</w:t>
      </w:r>
      <w:r>
        <w:rPr>
          <w:rtl w:val="true"/>
        </w:rPr>
        <w:t xml:space="preserve">: </w:t>
      </w:r>
      <w:r>
        <w:rPr/>
        <w:t>38</w:t>
      </w:r>
      <w:r>
        <w:rPr>
          <w:rtl w:val="true"/>
        </w:rPr>
        <w:t>]</w:t>
      </w:r>
      <w:bookmarkEnd w:id="2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الرَّحْمَنِ بْنُ الْحَجَّاجِ عَنْ أَبِی إِبْرَاهِیمَ علیه السلام قَالَ قُلْتُ لِأَبِی عَبْدِ اللَّهِ علیه السلام رَجُلٌ لَا یَدْرِی أَ ثِنْتَیْنِ صَلَّی أَمْ ثَلَاثاً أَمْ أَرْبَعاً فَقَالَ یُصَلِّی رَکْعَتَیْنِ مِنْ قِیَامٍ ثُمَّ یُسَلِّمُ ثُمَّ یُصَلِّی رَکْعَتَیْنِ وَ هُوَ جَالِسٌ</w:t>
      </w:r>
      <w:r>
        <w:rPr>
          <w:rFonts w:eastAsia="Amiri" w:cs="Amiri" w:ascii="Amiri" w:hAnsi="Amiri"/>
          <w:color w:val="111111"/>
          <w:sz w:val="28"/>
          <w:szCs w:val="28"/>
          <w:rtl w:val="true"/>
          <w:lang w:bidi="ar-SA"/>
        </w:rPr>
        <w:t>.</w:t>
      </w:r>
    </w:p>
    <w:p>
      <w:pPr>
        <w:pStyle w:val="Heading3"/>
        <w:numPr>
          <w:ilvl w:val="2"/>
          <w:numId w:val="1"/>
        </w:numPr>
        <w:rPr/>
      </w:pPr>
      <w:bookmarkStart w:id="2361" w:name="__RefHeading___Toc4286819_1067777946"/>
      <w:bookmarkStart w:id="2362" w:name="_Toc1072"/>
      <w:bookmarkEnd w:id="2361"/>
      <w:r>
        <w:rPr>
          <w:rtl w:val="true"/>
        </w:rPr>
        <w:t>[</w:t>
      </w:r>
      <w:r>
        <w:rPr>
          <w:rtl w:val="true"/>
        </w:rPr>
        <w:t>رقم الحدیث الکلی</w:t>
      </w:r>
      <w:r>
        <w:rPr>
          <w:rtl w:val="true"/>
        </w:rPr>
        <w:t xml:space="preserve">: </w:t>
      </w:r>
      <w:r>
        <w:rPr/>
        <w:t>1022</w:t>
      </w:r>
      <w:r>
        <w:rPr>
          <w:rtl w:val="true"/>
        </w:rPr>
        <w:t xml:space="preserve"> - </w:t>
      </w:r>
      <w:r>
        <w:rPr>
          <w:rtl w:val="true"/>
        </w:rPr>
        <w:t>رقم الحدیث الباب</w:t>
      </w:r>
      <w:r>
        <w:rPr>
          <w:rtl w:val="true"/>
        </w:rPr>
        <w:t xml:space="preserve">: </w:t>
      </w:r>
      <w:r>
        <w:rPr/>
        <w:t>39</w:t>
      </w:r>
      <w:r>
        <w:rPr>
          <w:rtl w:val="true"/>
        </w:rPr>
        <w:t>]</w:t>
      </w:r>
      <w:bookmarkEnd w:id="2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عَلِیِّ بْنِ أَبِی حَمْزَةَ عَنِ الْعَبْدِ الصَّالِحِ علیه السلام قَالَ سَأَلْتُهُ عَنِ الرَّجُلِ یَشُکُّ فَلَا یَدْرِی أَ وَاحِدَةً صَلَّی أَوِ اثْنَتَیْنِ أَوْ ثَلَاثاً أَوْ أَرْبَعاً تَلْتَبِسُ عَلَیْهِ صَلَاتُهُ فَقَالَ کُلُّ ذَا فَقُلْتُ نَعَمْ قَالَ فَلْیَمْضِ فِی صَلَاتِهِ وَ لْیَتَعَوَّذْ بِاللَّهِ مِنَ الشَّیْطَانِ الرَّجِیمِ فَإِنَّهُ یُوشِکُ أَنْ یَذْهَبَ عَنْهُ</w:t>
      </w:r>
      <w:r>
        <w:rPr>
          <w:rFonts w:eastAsia="Amiri" w:cs="Amiri" w:ascii="Amiri" w:hAnsi="Amiri"/>
          <w:color w:val="111111"/>
          <w:sz w:val="28"/>
          <w:szCs w:val="28"/>
          <w:rtl w:val="true"/>
          <w:lang w:bidi="ar-SA"/>
        </w:rPr>
        <w:t>.</w:t>
      </w:r>
    </w:p>
    <w:p>
      <w:pPr>
        <w:pStyle w:val="Heading3"/>
        <w:numPr>
          <w:ilvl w:val="2"/>
          <w:numId w:val="1"/>
        </w:numPr>
        <w:rPr/>
      </w:pPr>
      <w:bookmarkStart w:id="2363" w:name="__RefHeading___Toc4286821_1067777946"/>
      <w:bookmarkStart w:id="2364" w:name="_Toc1073"/>
      <w:bookmarkEnd w:id="2363"/>
      <w:r>
        <w:rPr>
          <w:rtl w:val="true"/>
        </w:rPr>
        <w:t>[</w:t>
      </w:r>
      <w:r>
        <w:rPr>
          <w:rtl w:val="true"/>
        </w:rPr>
        <w:t>رقم الحدیث الکلی</w:t>
      </w:r>
      <w:r>
        <w:rPr>
          <w:rtl w:val="true"/>
        </w:rPr>
        <w:t xml:space="preserve">: </w:t>
      </w:r>
      <w:r>
        <w:rPr/>
        <w:t>1023</w:t>
      </w:r>
      <w:r>
        <w:rPr>
          <w:rtl w:val="true"/>
        </w:rPr>
        <w:t xml:space="preserve"> - </w:t>
      </w:r>
      <w:r>
        <w:rPr>
          <w:rtl w:val="true"/>
        </w:rPr>
        <w:t>رقم الحدیث الباب</w:t>
      </w:r>
      <w:r>
        <w:rPr>
          <w:rtl w:val="true"/>
        </w:rPr>
        <w:t xml:space="preserve">: </w:t>
      </w:r>
      <w:r>
        <w:rPr/>
        <w:t>40</w:t>
      </w:r>
      <w:r>
        <w:rPr>
          <w:rtl w:val="true"/>
        </w:rPr>
        <w:t>]</w:t>
      </w:r>
      <w:bookmarkEnd w:id="236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سَهْلُ بْنُ الْیَسَعِ فِی ذَلِکَ عَنِ الرِّضَا علیه السلام أَنَّهُ قَالَ یَبْنِی عَلَی یَقِینِهِ وَ یَسْجُدُ سَجْدَتَیِ السَّهْوِ بَعْدَ التَّسْلِیمِ وَ یَتَشَهَّدُ تَشَهُّداً خَفِیفاً</w:t>
      </w:r>
      <w:bookmarkStart w:id="2365" w:name="pg11075_125714"/>
    </w:p>
    <w:p>
      <w:pPr>
        <w:pStyle w:val="Heading3"/>
        <w:numPr>
          <w:ilvl w:val="2"/>
          <w:numId w:val="1"/>
        </w:numPr>
        <w:rPr/>
      </w:pPr>
      <w:bookmarkStart w:id="2366" w:name="__RefHeading___Toc4286823_1067777946"/>
      <w:bookmarkStart w:id="2367" w:name="_Toc1074"/>
      <w:bookmarkEnd w:id="2365"/>
      <w:bookmarkEnd w:id="2366"/>
      <w:r>
        <w:rPr>
          <w:rtl w:val="true"/>
        </w:rPr>
        <w:t>[</w:t>
      </w:r>
      <w:r>
        <w:rPr>
          <w:rtl w:val="true"/>
        </w:rPr>
        <w:t>رقم الحدیث الکلی</w:t>
      </w:r>
      <w:r>
        <w:rPr>
          <w:rtl w:val="true"/>
        </w:rPr>
        <w:t xml:space="preserve">: </w:t>
      </w:r>
      <w:r>
        <w:rPr/>
        <w:t>1024</w:t>
      </w:r>
      <w:r>
        <w:rPr>
          <w:rtl w:val="true"/>
        </w:rPr>
        <w:t xml:space="preserve"> - </w:t>
      </w:r>
      <w:r>
        <w:rPr>
          <w:rtl w:val="true"/>
        </w:rPr>
        <w:t>رقم الحدیث الباب</w:t>
      </w:r>
      <w:r>
        <w:rPr>
          <w:rtl w:val="true"/>
        </w:rPr>
        <w:t xml:space="preserve">: </w:t>
      </w:r>
      <w:r>
        <w:rPr/>
        <w:t>41</w:t>
      </w:r>
      <w:r>
        <w:rPr>
          <w:rtl w:val="true"/>
        </w:rPr>
        <w:t>]</w:t>
      </w:r>
      <w:bookmarkEnd w:id="23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أَنَّهُ یُصَلِّی رَکْعَةً مِنْ قِیَامٍ وَ رَکْعَتَیْنِ مِنْ جُلُوسٍ</w:t>
      </w:r>
    </w:p>
    <w:p>
      <w:pPr>
        <w:pStyle w:val="BookText"/>
        <w:rPr/>
      </w:pPr>
      <w:r>
        <w:rPr>
          <w:rFonts w:ascii="Amiri" w:hAnsi="Amiri" w:eastAsia="Amiri" w:cs="Amiri"/>
          <w:color w:val="111111"/>
          <w:sz w:val="28"/>
          <w:sz w:val="28"/>
          <w:szCs w:val="28"/>
          <w:rtl w:val="true"/>
          <w:lang w:bidi="ar-SA"/>
        </w:rPr>
        <w:t>وَ لَیْسَتْ هَذِهِ الْأَخْبَارُ بِمُخْتَلِفَةٍ وَ صَاحِبُ السَّهْوِ بِالْخِیَارِ بِأَیِّ خَبَرٍ مِنْهَا أَخَذَ فَهُوَ مُصِیبٌ</w:t>
      </w:r>
    </w:p>
    <w:p>
      <w:pPr>
        <w:pStyle w:val="Heading3"/>
        <w:numPr>
          <w:ilvl w:val="2"/>
          <w:numId w:val="1"/>
        </w:numPr>
        <w:rPr/>
      </w:pPr>
      <w:bookmarkStart w:id="2368" w:name="__RefHeading___Toc4286825_1067777946"/>
      <w:bookmarkStart w:id="2369" w:name="_Toc1075"/>
      <w:bookmarkEnd w:id="2368"/>
      <w:r>
        <w:rPr>
          <w:rtl w:val="true"/>
        </w:rPr>
        <w:t>[</w:t>
      </w:r>
      <w:r>
        <w:rPr>
          <w:rtl w:val="true"/>
        </w:rPr>
        <w:t>رقم الحدیث الکلی</w:t>
      </w:r>
      <w:r>
        <w:rPr>
          <w:rtl w:val="true"/>
        </w:rPr>
        <w:t xml:space="preserve">: </w:t>
      </w:r>
      <w:r>
        <w:rPr/>
        <w:t>1025</w:t>
      </w:r>
      <w:r>
        <w:rPr>
          <w:rtl w:val="true"/>
        </w:rPr>
        <w:t xml:space="preserve"> - </w:t>
      </w:r>
      <w:r>
        <w:rPr>
          <w:rtl w:val="true"/>
        </w:rPr>
        <w:t>رقم الحدیث الباب</w:t>
      </w:r>
      <w:r>
        <w:rPr>
          <w:rtl w:val="true"/>
        </w:rPr>
        <w:t xml:space="preserve">: </w:t>
      </w:r>
      <w:r>
        <w:rPr/>
        <w:t>42</w:t>
      </w:r>
      <w:r>
        <w:rPr>
          <w:rtl w:val="true"/>
        </w:rPr>
        <w:t>]</w:t>
      </w:r>
      <w:bookmarkEnd w:id="2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إِسْحَاقَ بْنِ عَمَّارٍ أَنَّهُ قَالَ قَالَ لِی أَبُو الْحَسَنِ الْأَوَّلُ علیه السلام إِذَا شَکَکْتَ فَابْنِ عَلَی الْیَقِینِ قَالَ قُلْتُ هَذَا أَصْلٌ قَالَ نَعَمْ</w:t>
      </w:r>
      <w:r>
        <w:rPr>
          <w:rFonts w:eastAsia="Amiri" w:cs="Amiri" w:ascii="Amiri" w:hAnsi="Amiri"/>
          <w:color w:val="111111"/>
          <w:sz w:val="28"/>
          <w:szCs w:val="28"/>
          <w:rtl w:val="true"/>
          <w:lang w:bidi="ar-SA"/>
        </w:rPr>
        <w:t>.</w:t>
      </w:r>
    </w:p>
    <w:p>
      <w:pPr>
        <w:pStyle w:val="Heading3"/>
        <w:numPr>
          <w:ilvl w:val="2"/>
          <w:numId w:val="1"/>
        </w:numPr>
        <w:rPr/>
      </w:pPr>
      <w:bookmarkStart w:id="2370" w:name="__RefHeading___Toc4286827_1067777946"/>
      <w:bookmarkStart w:id="2371" w:name="_Toc1076"/>
      <w:bookmarkEnd w:id="2370"/>
      <w:r>
        <w:rPr>
          <w:rtl w:val="true"/>
        </w:rPr>
        <w:t>[</w:t>
      </w:r>
      <w:r>
        <w:rPr>
          <w:rtl w:val="true"/>
        </w:rPr>
        <w:t>رقم الحدیث الکلی</w:t>
      </w:r>
      <w:r>
        <w:rPr>
          <w:rtl w:val="true"/>
        </w:rPr>
        <w:t xml:space="preserve">: </w:t>
      </w:r>
      <w:r>
        <w:rPr/>
        <w:t>1026</w:t>
      </w:r>
      <w:r>
        <w:rPr>
          <w:rtl w:val="true"/>
        </w:rPr>
        <w:t xml:space="preserve"> - </w:t>
      </w:r>
      <w:r>
        <w:rPr>
          <w:rtl w:val="true"/>
        </w:rPr>
        <w:t>رقم الحدیث الباب</w:t>
      </w:r>
      <w:r>
        <w:rPr>
          <w:rtl w:val="true"/>
        </w:rPr>
        <w:t xml:space="preserve">: </w:t>
      </w:r>
      <w:r>
        <w:rPr/>
        <w:t>43</w:t>
      </w:r>
      <w:r>
        <w:rPr>
          <w:rtl w:val="true"/>
        </w:rPr>
        <w:t>]</w:t>
      </w:r>
      <w:bookmarkEnd w:id="23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اللَّهِ بْنُ أَبِی یَعْفُورٍ أَبَا عَبْدِ اللَّهِ علیه السلام عَنِ الرَّجُلِ یُصَلِّی رَکْعَتَیْنِ مِنَ الْمَکْتُوبَةِ فَلَا یَجْلِسُ فِیهِمَا فَقَالَ إِنْ ذَکَرَ وَ هُوَ قَائِمٌ فِی الثَّالِثَةِ فَلْیَجْلِسْ وَ إِنْ لَمْ یَذْکُرْ حَتَّی رَکَعَ فَلْیُتِمَّ صَلَاتَهُ ثُمَّ یَسْجُدُ سَجْدَتَیْنِ وَ هُوَ جَالِسٌ قَبْلَ أَنْ یَتَکَلَّمَ</w:t>
      </w:r>
      <w:r>
        <w:rPr>
          <w:rFonts w:eastAsia="Amiri" w:cs="Amiri" w:ascii="Amiri" w:hAnsi="Amiri"/>
          <w:color w:val="111111"/>
          <w:sz w:val="28"/>
          <w:szCs w:val="28"/>
          <w:rtl w:val="true"/>
          <w:lang w:bidi="ar-SA"/>
        </w:rPr>
        <w:t>.</w:t>
      </w:r>
    </w:p>
    <w:p>
      <w:pPr>
        <w:pStyle w:val="Heading3"/>
        <w:numPr>
          <w:ilvl w:val="2"/>
          <w:numId w:val="1"/>
        </w:numPr>
        <w:rPr/>
      </w:pPr>
      <w:bookmarkStart w:id="2372" w:name="__RefHeading___Toc4286829_1067777946"/>
      <w:bookmarkStart w:id="2373" w:name="_Toc1077"/>
      <w:bookmarkEnd w:id="2372"/>
      <w:r>
        <w:rPr>
          <w:rtl w:val="true"/>
        </w:rPr>
        <w:t>[</w:t>
      </w:r>
      <w:r>
        <w:rPr>
          <w:rtl w:val="true"/>
        </w:rPr>
        <w:t>رقم الحدیث الکلی</w:t>
      </w:r>
      <w:r>
        <w:rPr>
          <w:rtl w:val="true"/>
        </w:rPr>
        <w:t xml:space="preserve">: </w:t>
      </w:r>
      <w:r>
        <w:rPr/>
        <w:t>1027</w:t>
      </w:r>
      <w:r>
        <w:rPr>
          <w:rtl w:val="true"/>
        </w:rPr>
        <w:t xml:space="preserve"> - </w:t>
      </w:r>
      <w:r>
        <w:rPr>
          <w:rtl w:val="true"/>
        </w:rPr>
        <w:t>رقم الحدیث الباب</w:t>
      </w:r>
      <w:r>
        <w:rPr>
          <w:rtl w:val="true"/>
        </w:rPr>
        <w:t xml:space="preserve">: </w:t>
      </w:r>
      <w:r>
        <w:rPr/>
        <w:t>44</w:t>
      </w:r>
      <w:r>
        <w:rPr>
          <w:rtl w:val="true"/>
        </w:rPr>
        <w:t>]</w:t>
      </w:r>
      <w:bookmarkEnd w:id="2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عَبْدِ اللَّهِ علیه السلام أَنَّهُ قَالَ إِنْ شَکَّ الرَّجُلُ بَعْدَ مَا صَلَّی فَلَمْ یَدْرِ أَ ثَلَاثاً صَلَّی أَمْ أَرْبَعاً وَ کَانَ یَقِینُهُ حِینَ انْصَرَفَ أَنَّهُ کَانَ قَدْ أَتَمَّ لَمْ یُعِدِ الصَّلَاةَ وَ کَانَ حِینَ انْصَرَفَ أَقْرَبَ إِلَی الْحَقِّ مِنْهُ بَعْدَ ذَلِکَ</w:t>
      </w:r>
      <w:r>
        <w:rPr>
          <w:rFonts w:eastAsia="Amiri" w:cs="Amiri" w:ascii="Amiri" w:hAnsi="Amiri"/>
          <w:color w:val="111111"/>
          <w:sz w:val="28"/>
          <w:szCs w:val="28"/>
          <w:rtl w:val="true"/>
          <w:lang w:bidi="ar-SA"/>
        </w:rPr>
        <w:t>.</w:t>
      </w:r>
    </w:p>
    <w:p>
      <w:pPr>
        <w:pStyle w:val="Heading3"/>
        <w:numPr>
          <w:ilvl w:val="2"/>
          <w:numId w:val="1"/>
        </w:numPr>
        <w:rPr/>
      </w:pPr>
      <w:bookmarkStart w:id="2374" w:name="__RefHeading___Toc4286831_1067777946"/>
      <w:bookmarkStart w:id="2375" w:name="_Toc1078"/>
      <w:bookmarkEnd w:id="2374"/>
      <w:r>
        <w:rPr>
          <w:rtl w:val="true"/>
        </w:rPr>
        <w:t>[</w:t>
      </w:r>
      <w:r>
        <w:rPr>
          <w:rtl w:val="true"/>
        </w:rPr>
        <w:t>رقم الحدیث الکلی</w:t>
      </w:r>
      <w:r>
        <w:rPr>
          <w:rtl w:val="true"/>
        </w:rPr>
        <w:t xml:space="preserve">: </w:t>
      </w:r>
      <w:r>
        <w:rPr/>
        <w:t>1028</w:t>
      </w:r>
      <w:r>
        <w:rPr>
          <w:rtl w:val="true"/>
        </w:rPr>
        <w:t xml:space="preserve"> - </w:t>
      </w:r>
      <w:r>
        <w:rPr>
          <w:rtl w:val="true"/>
        </w:rPr>
        <w:t>رقم الحدیث الباب</w:t>
      </w:r>
      <w:r>
        <w:rPr>
          <w:rtl w:val="true"/>
        </w:rPr>
        <w:t xml:space="preserve">: </w:t>
      </w:r>
      <w:r>
        <w:rPr/>
        <w:t>45</w:t>
      </w:r>
      <w:r>
        <w:rPr>
          <w:rtl w:val="true"/>
        </w:rPr>
        <w:t>]</w:t>
      </w:r>
      <w:bookmarkEnd w:id="23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نَوَادِرِ إِبْرَاهِیمَ بْنِ هَاشِمٍ أَنَّهُ سُئِلَ أَبُو عَبْدِ اللَّهِ علیه السلام عَنْ إِمَامٍ یُصَلِّی بِأَرْبَعِ نَفَرٍ أَوْ بِخَمْسٍ فَیُسَبِّحُ اثْنَانِ عَلَی أَنَّهُمْ صَلَّوْا ثَلَاثاً وَ یُسَبِّحُ ثَلَاثَةٌ عَلَی أَنَّهُمْ صَلَّوْا أَرْبَعاً یَقُولُ هَؤُلَاءِ قُومُوا وَ یَقُولُ هَؤُلَاءِ اقْعُدُوا وَ الْإِمَامُ مَائِلٌ مَعَ أَحَدِهِمَا أَوْ مُعْتَدِلُ الْوَهْمِ فَمَا یَجِبُ عَلَیْهِمْ قَالَ لَیْسَ عَلَی الْإِمَامِ سَهْوٌ إِذَا حَفِظَ عَلَیْهِ مَنْ خَلْفَهُ سَهْوَهُ بِاتِّفَاقٍ مِنْهُمْ وَ لَیْسَ عَلَی مَنْ خَلْفَ الْإِمَامِ سَهْوٌ إِذَا لَمْ یَسْهُ الْإِمَامُ وَ لَا سَهْوَ فِی سَهْوٍ وَ لَیْسَ فِی الْمَغْرِبِ سَهْوٌ وَ لَا فِی الْفَجْرِ سَهْوٌ وَ لَا فِی الرَّکْعَتَیْنِ الْأَوَّلَتَیْنِ مِنْ کُلِّ صَلَاةٍ سَهْوٌ فَإِذَا اخْتَلَفَ عَلَی الْإِمَامِ مَنْ خَلْفَهُ فَعَلَیْهِ وَ عَلَیْهِمْ فِی الِاحْتِیَاطِ وَ الْإِعَادَةِ وَ الْأَخْذِ بِالْجَزْمِ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نَسِیتَ صَلَاةً وَ لَا تَدْرِی أَیُّ صَلَاةٍ هِیَ فَصَلِّ رَکْعَتَیْنِ وَ ثَلَاثَ رَکَعَاتٍ وَ أَرْبَعَ</w:t>
      </w:r>
      <w:bookmarkStart w:id="2376" w:name="pg11075_125715"/>
    </w:p>
    <w:p>
      <w:pPr>
        <w:pStyle w:val="BookText"/>
        <w:rPr/>
      </w:pPr>
      <w:bookmarkEnd w:id="2376"/>
      <w:r>
        <w:rPr>
          <w:rFonts w:ascii="Amiri" w:hAnsi="Amiri" w:eastAsia="Amiri" w:cs="Amiri"/>
          <w:color w:val="111111"/>
          <w:sz w:val="28"/>
          <w:sz w:val="28"/>
          <w:szCs w:val="28"/>
          <w:rtl w:val="true"/>
          <w:lang w:bidi="ar-SA"/>
        </w:rPr>
        <w:t>رَکَعَاتٍ فَإِنْ کَانَتِ الظُّهْرَ أَوِ الْعَصْرَ أَوِ الْعِشَاءَ الْآخِرَةَ تَکُونُ قَدْ صَلَّیْتَ أَرْبَعاً وَ إِنْ کَانَتِ الْمَغْرِبَ تَکُونُ قَدْ صَلَّیْتَ ثَلَاثاً وَ إِنْ کَانَتِ الْغَدَاةَ تَکُونُ قَدْ صَلَّیْتَ رَکْعَتَیْنِ وَ إِنْ تَکَلَّمْتَ فِی صَلَاتِکَ نَاسِیاً فَقُلْتَ أَقِیمُوا صُفُوفَکُمْ فَأَتِمَّ صَلَاتَکَ وَ اسْجُدْ سَجْدَتَیِ السَّهْوِ</w:t>
      </w:r>
      <w:r>
        <w:rPr>
          <w:rFonts w:eastAsia="Amiri" w:cs="Amiri" w:ascii="Amiri" w:hAnsi="Amiri"/>
          <w:color w:val="111111"/>
          <w:sz w:val="28"/>
          <w:szCs w:val="28"/>
          <w:rtl w:val="true"/>
          <w:lang w:bidi="ar-SA"/>
        </w:rPr>
        <w:t>.</w:t>
      </w:r>
    </w:p>
    <w:p>
      <w:pPr>
        <w:pStyle w:val="Heading3"/>
        <w:numPr>
          <w:ilvl w:val="2"/>
          <w:numId w:val="1"/>
        </w:numPr>
        <w:rPr/>
      </w:pPr>
      <w:bookmarkStart w:id="2377" w:name="__RefHeading___Toc4286833_1067777946"/>
      <w:bookmarkStart w:id="2378" w:name="_Toc1079"/>
      <w:bookmarkEnd w:id="2377"/>
      <w:r>
        <w:rPr>
          <w:rtl w:val="true"/>
        </w:rPr>
        <w:t>[</w:t>
      </w:r>
      <w:r>
        <w:rPr>
          <w:rtl w:val="true"/>
        </w:rPr>
        <w:t>رقم الحدیث الکلی</w:t>
      </w:r>
      <w:r>
        <w:rPr>
          <w:rtl w:val="true"/>
        </w:rPr>
        <w:t xml:space="preserve">: </w:t>
      </w:r>
      <w:r>
        <w:rPr/>
        <w:t>1029</w:t>
      </w:r>
      <w:r>
        <w:rPr>
          <w:rtl w:val="true"/>
        </w:rPr>
        <w:t xml:space="preserve"> - </w:t>
      </w:r>
      <w:r>
        <w:rPr>
          <w:rtl w:val="true"/>
        </w:rPr>
        <w:t>رقم الحدیث الباب</w:t>
      </w:r>
      <w:r>
        <w:rPr>
          <w:rtl w:val="true"/>
        </w:rPr>
        <w:t xml:space="preserve">: </w:t>
      </w:r>
      <w:r>
        <w:rPr/>
        <w:t>46</w:t>
      </w:r>
      <w:r>
        <w:rPr>
          <w:rtl w:val="true"/>
        </w:rPr>
        <w:t>]</w:t>
      </w:r>
      <w:bookmarkEnd w:id="23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مَنْ تَکَلَّمَ فِی صَلَاتِهِ نَاسِیاً کَبَّرَ تَکْبِیرَاتٍ وَ مَنْ تَکَلَّمَ فِی صَلَاتِهِ مُتَعَمِّداً فَعَلَیْهِ إِعَادَةُ الصَّلَاةِ وَ مَنْ أَنَّ فِی صَلَاتِهِ فَقَدْ تَکَلَّمَ</w:t>
      </w:r>
    </w:p>
    <w:p>
      <w:pPr>
        <w:pStyle w:val="BookText"/>
        <w:rPr/>
      </w:pPr>
      <w:r>
        <w:rPr>
          <w:rFonts w:ascii="Amiri" w:hAnsi="Amiri" w:eastAsia="Amiri" w:cs="Amiri"/>
          <w:color w:val="111111"/>
          <w:sz w:val="28"/>
          <w:sz w:val="28"/>
          <w:szCs w:val="28"/>
          <w:rtl w:val="true"/>
          <w:lang w:bidi="ar-SA"/>
        </w:rPr>
        <w:t>وَ إِنْ نَسِیتَ الظُّهْرَ حَتَّی غَرَبَتِ الشَّمْسُ وَ قَدْ صَلَّیْتَ الْعَصْرَ فَإِنْ أَمْکَنَکَ أَنْ تُصَلِّیَهَا قَبْلَ أَنْ تَفُوتَکَ الْمَغْرِبُ فَابْدَأْ بِهَا وَ إِلَّا فَصَلِّ الْمَغْرِبَ ثُمَّ صَلِّ بَعْدَهَا الظُّهْرَ وَ إِنْ نَسِیتَ الظُّهْرَ وَ قَدْ ذَکَرْتَهَا وَ أَنْتَ تُصَلِّی الْعَصْرَ فَاجْعَلِ الَّتِی تُصَلِّیهَا الظُّهْرَ إِنْ لَمْ تَخْشَ أَنْ یَفُوتَکَ وَقْتُ الْعَصْرِ ثُمَّ صَلِّ الْعَصْرَ بَعْدَ ذَلِکَ فَإِنْ خِفْتَ أَنْ یَفُوتَکَ وَقْتُ الْعَصْرِ فَابْدَأْ بِالْعَصْرِ وَ إِنْ نَسِیتَ الظُّهْرَ وَ الْعَصْرَ ثُمَّ ذَکَرْتَهُمَا عِنْدَ غُرُوبِ الشَّمْسِ فَصَلِّ الظُّهْرَ ثُمَّ صَلِّ الْعَصْرَ إِنْ کُنْتَ لَا تَخَافُ فَوَاتَ إِحْدَاهُمَا فَإِنْ خِفْتَ أَنْ یَفُوتَکَ إِحْدَاهُمَا فَابْدَأْ بِالْعَصْرِ وَ لَا تُؤَخِّرْهَا فَیَکُونَ قَدْ فَاتَتْکَ جَمِیعاً ثُمَّ صَلِّ الْأُولَی بَعْدَ ذَلِکَ عَلَی أَثَرِهَا وَ مَتَی فَاتَتْکَ صَلَاةٌ فَصَلِّهَا إِذَا ذَکَرْتَ فَإِنْ ذَکَرْتَهَا وَ أَنْتَ فِی وَقْتِ فَرِیضَةٍ أُخْرَی فَصَلِّ الَّتِی أَنْتَ فِی وَقْتِهَا ثُمَّ صَلِّ الصَّلَاةَ الْفَائِتَةَ وَ مَنْ فَاتَتْهُ الظُّهْرُ وَ الْعَصْرُ جَمِیعاً ثُمَّ ذَکَرَهُمَا وَ قَدْ بَقِیَ مِنَ النَّهَارِ بِمِقْدَارِ مَا یُصَلِّیهِمَا جَمِیعاً بَدَأَ بِالظُّهْرِ ثُمَّ بِالْعَصْرِ وَ إِنْ بَقِیَ بِمِقْدَارِ مَا یُصَلِّی إِحْدَاهُمَا بَدَأَ بِالْعَصْرِ وَ إِنْ بَقِیَ مِنَ النَّهَارِ بِمِقْدَارِ مَا یُصَلِّی سِتَّ رَکَعَاتٍ بَدَأَ بِالظُّهْرِ</w:t>
      </w:r>
      <w:r>
        <w:rPr>
          <w:rFonts w:eastAsia="Amiri" w:cs="Amiri" w:ascii="Amiri" w:hAnsi="Amiri"/>
          <w:color w:val="111111"/>
          <w:sz w:val="28"/>
          <w:szCs w:val="28"/>
          <w:rtl w:val="true"/>
          <w:lang w:bidi="ar-SA"/>
        </w:rPr>
        <w:t>.</w:t>
      </w:r>
    </w:p>
    <w:p>
      <w:pPr>
        <w:pStyle w:val="Heading3"/>
        <w:numPr>
          <w:ilvl w:val="2"/>
          <w:numId w:val="1"/>
        </w:numPr>
        <w:rPr/>
      </w:pPr>
      <w:bookmarkStart w:id="2379" w:name="__RefHeading___Toc4286835_1067777946"/>
      <w:bookmarkStart w:id="2380" w:name="_Toc1080"/>
      <w:bookmarkEnd w:id="2379"/>
      <w:r>
        <w:rPr>
          <w:rtl w:val="true"/>
        </w:rPr>
        <w:t>[</w:t>
      </w:r>
      <w:r>
        <w:rPr>
          <w:rtl w:val="true"/>
        </w:rPr>
        <w:t>رقم الحدیث الکلی</w:t>
      </w:r>
      <w:r>
        <w:rPr>
          <w:rtl w:val="true"/>
        </w:rPr>
        <w:t xml:space="preserve">: </w:t>
      </w:r>
      <w:r>
        <w:rPr/>
        <w:t>1030</w:t>
      </w:r>
      <w:r>
        <w:rPr>
          <w:rtl w:val="true"/>
        </w:rPr>
        <w:t xml:space="preserve"> - </w:t>
      </w:r>
      <w:r>
        <w:rPr>
          <w:rtl w:val="true"/>
        </w:rPr>
        <w:t>رقم الحدیث الباب</w:t>
      </w:r>
      <w:r>
        <w:rPr>
          <w:rtl w:val="true"/>
        </w:rPr>
        <w:t xml:space="preserve">: </w:t>
      </w:r>
      <w:r>
        <w:rPr/>
        <w:t>47</w:t>
      </w:r>
      <w:r>
        <w:rPr>
          <w:rtl w:val="true"/>
        </w:rPr>
        <w:t>]</w:t>
      </w:r>
      <w:bookmarkEnd w:id="238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لَا یَفُوتُ الصَّلَاةُ مَنْ أَرَادَ الصَّلَاةَ وَ لَا تَفُوتُ صَلَاةُ النَّهَارِ حَتَّی تَغِیبَ الشَّمْسُ وَ لَا صَلَاةُ اللَّیْلِ حَتَّی یَطْلُعَ الْفَجْرُ، وَ ذَلِکَ لِلْمُضْطَرِّ وَ الْعَلِیلِ وَ النَّاسِی</w:t>
      </w:r>
      <w:bookmarkStart w:id="2381" w:name="pg11075_125716"/>
    </w:p>
    <w:p>
      <w:pPr>
        <w:pStyle w:val="BookText"/>
        <w:rPr/>
      </w:pPr>
      <w:bookmarkEnd w:id="2381"/>
      <w:r>
        <w:rPr>
          <w:rFonts w:ascii="Amiri" w:hAnsi="Amiri" w:eastAsia="Amiri" w:cs="Amiri"/>
          <w:color w:val="111111"/>
          <w:sz w:val="28"/>
          <w:sz w:val="28"/>
          <w:szCs w:val="28"/>
          <w:rtl w:val="true"/>
          <w:lang w:bidi="ar-SA"/>
        </w:rPr>
        <w:t>وَ إِنْ نَسِیتَ أَنْ تُصَلِّیَ الْمَغْرِبَ وَ الْعِشَاءَ الْآخِرَةَ فَذَکَرْتَهُمَا قَبْلَ الْفَجْرِ فَصَلِّهِمَا جَمِیعاً إِنْ کَانَ الْوَقْتُ بَاقِیاً وَ إِنْ خِفْتَ أَنْ تَفُوتَکَ إِحْدَاهُمَا فَابْدَأْ بِالْعِشَاءِ الْآخِرَةِ فَإِنْ ذَکَرْتَهُمَا بَعْدَ الصُّبْحِ فَصَلِّ الصُّبْحَ ثُمَّ الْمَغْرِبَ ثُمَّ الْعِشَاءَ قَبْلَ طُلُوعِ الشَّمْسِ فَإِنْ نِمْتَ عَنِ الْغَدَاةِ حَتَّی تَطْلُعَ الشَّمْسُ فَصَلِّ الرَّکْعَتَیْنِ ثُمَّ صَلِّ الْغَدَاةَ وَ إِنْ نَسِیتَ التَّشَهُّدَ فِی الرَّکْعَةِ الثَّانِیَةِ وَ ذَکَرْتَهُ فِی الثَّالِثَةِ فَأَرْسِلْ نَفْسَکَ وَ تَشَهَّدْ مَا لَمْ تَرْکَعْ فَإِنْ ذَکَرْتَ بَعْدَ مَا رَکَعْتَ فَامْضِ فِی صَلَاتِکَ فَإِذَا سَلَّمْتَ سَجَدْتَ سَجْدَتَیِ السَّهْوِ وَ تَشَهَّدْتَ فِیهِمَا التَّشَهُّدَ الَّذِی فَاتَکَ وَ إِنْ رَفَعْتَ رَأْسَکَ مِنَ السَّجْدَةِ الثَّانِیَةِ فِی الرَّکْعَةِ الرَّابِعَةِ وَ أَحْدَثْتَ فَإِنْ کُنْتَ قُلْتَ الشَّهَادَتَیْنِ فَقَدْ مَضَتْ صَلَاتُکَ وَ إِنْ لَمْ تَکُنْ قُلْتَ ذَلِکَ فَقَدْ مَضَتْ صَلَاتُکَ فَتَوَضَّأْ ثُمَّ عُدْ إِلَی مَجْلِسِکَ وَ تَشَهَّدْ وَ إِنْ نَسِیتَ التَّشَهُّدَ أَوِ التَّسْلِیمَ فَذَکَرْتَهُ وَ قَدْ فَارَقْتَ مُصَلَّاکَ فَاسْتَقْبِلِ الْقِبْلَةَ قَائِماً کُنْتَ أَوْ قَاعِداً وَ تَشَهَّدْ وَ سَلِّمْ وَ مَنِ اسْتَیْقَنَ أَنَّهُ قَدْ صَلَّی سِتّاً فَلْیُعِدِ الصَّلَاةَ وَ مَنْ لَمْ یَدْرِ کَمْ صَلَّی وَ لَمْ یَقَعْ وَهْمُهُ عَلَی شَیْ‏ءٍ فَلْیُعِدِ الصَّلَاةَ وَ إِذَا صَلَّی رَجُلٌ إِلَی جَانِبِ رَجُلٍ فَقَامَ عَلَی یَسَارِهِ وَ هُوَ لَا یَعْلَمُ ثُمَّ عَلِمَ وَ هُوَ فِی صَلَاتِهِ حَوَّلَهُ إِلَی یَمِینِهِ وَ مَنْ وَجَبَ عَلَیْهِ سَجْدَتَا السَّهْوِ وَ نَسِیَ أَنْ یَسْجُدَهُمَا فَلْیَسْجُدْهُمَا مَتَی ذَکَرَ وَ مَنْ دَخَلَ مَعَ قَوْمٍ فِی الصَّلَاةِ وَ هُوَ یَرَی أَنَّهَا الْأُولَی وَ کَانَتِ الْعَصْرَ فَلْیَجْعَلْهَا الْأُولَی وَ یُصَلِّی الْعَصْرَ مِنْ بَعْدُ وَ مَنْ قَامَ فِی الصَّلَاةِ الْمَکْتُوبَةِ فَسَهَا فَظَنَّ أَنَّهَا نَافِلَةٌ أَوْ قَامَ فِی نَافِلَةٍ فَظَنَّ أَنَّهَا مَکْتُوبَةٌ فَهُوَ عَلَی مَا افْتَتَحَ الصَّلَاةَ عَلَیْهِ وَ لَا بَأْسَ أَنْ یُصَلِّیَ الرَّجُلُ الظُّهْرَ خَلْفَ مَنْ یُصَلِّی الْعَصْرَ وَ لَا یُصَلِّی الْعَصْرَ خَلْفَ مَنْ یُصَلِّی الظُّهْرَ إِلَّا أَنْ یَتَوَهَّمَهَا الْعَصْرَ فَیُصَلِّیَ مَعَهُ الْعَصْرَ ثُمَّ یَعْلَمَ أَنَّهَا کَانَتِ الظُّهْرَ فَتُجْزِیَ عَنْهَا</w:t>
      </w:r>
      <w:r>
        <w:rPr>
          <w:rFonts w:eastAsia="Amiri" w:cs="Amiri" w:ascii="Amiri" w:hAnsi="Amiri"/>
          <w:color w:val="111111"/>
          <w:sz w:val="28"/>
          <w:szCs w:val="28"/>
          <w:rtl w:val="true"/>
          <w:lang w:bidi="ar-SA"/>
        </w:rPr>
        <w:t>.</w:t>
      </w:r>
    </w:p>
    <w:p>
      <w:pPr>
        <w:pStyle w:val="Heading3"/>
        <w:numPr>
          <w:ilvl w:val="2"/>
          <w:numId w:val="1"/>
        </w:numPr>
        <w:rPr/>
      </w:pPr>
      <w:bookmarkStart w:id="2382" w:name="__RefHeading___Toc4286837_1067777946"/>
      <w:bookmarkStart w:id="2383" w:name="_Toc1081"/>
      <w:bookmarkEnd w:id="2382"/>
      <w:r>
        <w:rPr>
          <w:rtl w:val="true"/>
        </w:rPr>
        <w:t>[</w:t>
      </w:r>
      <w:r>
        <w:rPr>
          <w:rtl w:val="true"/>
        </w:rPr>
        <w:t>رقم الحدیث الکلی</w:t>
      </w:r>
      <w:r>
        <w:rPr>
          <w:rtl w:val="true"/>
        </w:rPr>
        <w:t xml:space="preserve">: </w:t>
      </w:r>
      <w:r>
        <w:rPr/>
        <w:t>1031</w:t>
      </w:r>
      <w:r>
        <w:rPr>
          <w:rtl w:val="true"/>
        </w:rPr>
        <w:t xml:space="preserve"> - </w:t>
      </w:r>
      <w:r>
        <w:rPr>
          <w:rtl w:val="true"/>
        </w:rPr>
        <w:t>رقم الحدیث الباب</w:t>
      </w:r>
      <w:r>
        <w:rPr>
          <w:rtl w:val="true"/>
        </w:rPr>
        <w:t xml:space="preserve">: </w:t>
      </w:r>
      <w:r>
        <w:rPr/>
        <w:t>48</w:t>
      </w:r>
      <w:r>
        <w:rPr>
          <w:rtl w:val="true"/>
        </w:rPr>
        <w:t>]</w:t>
      </w:r>
      <w:bookmarkEnd w:id="238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الْحَسَنُ بْنُ مَحْبُوبٍ عَنِ الرِّبَاطِیِّ عَنْ سَعِیدٍ الْأَعْرَجِ قَالَ سَمِعْتُ أَبَا عَبْدِ اللَّهِ علیه السلام یَقُولُ إِنَّ اللَّهَ تَبَارَکَ وَ تَعَالَی أَنَامَ رَسُولَهُ ص عَنْ صَلَاةِ الْفَجْرِ حَتَّی طَلَعَتِ الشَّمْسُ ثُمَّ قَامَ فَبَدَأَ فَصَلَّی الرَّکْعَتَیْنِ اللَّتَیْنِ قَبْلَ الْفَجْرِ ثُمَّ صَلَّی الْفَجْرَ وَ أَسْهَاهُ فِی صَلَاتِهِ فَسَلَّمَ فِی رَکْعَتَیْنِ ثُمَّ وَصَفَ مَا قَالَهُ ذُو الشِّمَالَیْنِ وَ إِنَّمَا فَعَلَ</w:t>
      </w:r>
    </w:p>
    <w:p>
      <w:pPr>
        <w:pStyle w:val="BookText"/>
        <w:rPr/>
      </w:pPr>
      <w:r>
        <w:rPr>
          <w:rFonts w:ascii="Amiri" w:hAnsi="Amiri" w:eastAsia="Amiri" w:cs="Amiri"/>
          <w:color w:val="111111"/>
          <w:sz w:val="28"/>
          <w:sz w:val="28"/>
          <w:szCs w:val="28"/>
          <w:rtl w:val="true"/>
          <w:lang w:bidi="ar-SA"/>
        </w:rPr>
        <w:t>ذَلِکَ بِهِ رَحْمَةً لِهَذِهِ الْأُمَّةِ لِئَلَّا یُعَیَّرَ الرَّجُلُ الْمُسْلِمُ إِذَا هُوَ نَامَ عَنْ صَلَاتِهِ أَوْ سَهَا فِیهَا فَیُقَالُ قَدْ أَصَابَ ذَلِکَ رَسُولَ اللَّهِ صلی الله علیه و آله و سلّم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الْکِتَابِ رَحِمَهُ اللَّهُ إِنَّ الْغُلَاةَ وَ الْمُفَوِّضَةَ لَعَنَهُمُ اللَّهُ یُنْکِرُونَ سَهْوَ النَّبِیِّ ص وَ یَقُولُونَ لَوْ جَازَ أَنْ یَسْهُوَ علیه السلام فِی الصَّلَاةِ لَجَازَ أَنْ یَسْهُوَ فِی التَّبْلِیغِ لِأَنَّ الصَّلَاةَ عَلَیْهِ فَرِیضَةٌ کَمَا أَنَّ التَّبْلِیغَ عَلَیْهِ فَرِیضَةٌ وَ هَذَا لَا یُلْزِمُنَا وَ ذَلِکَ لِأَنَّ جَمِیعَ الْأَحْوَالِ الْمُشْتَرَکَةِ یَقَعُ عَلَی النَّبِیِّ ص فِیهَا مَا یَقَعُ عَلَی غَیْرِهِ وَ هُوَ مُتَعَبِّدٌ بِالصَّلَاةِ کَغَیْرِهِ مِمَّنْ لَیْسَ بِنَبِیٍّ وَ لَیْسَ کُلُّ مَنْ سِوَاهُ بِنَبِیٍّ کَهُوَ فَالْحَالَةُ الَّتِی اخْتُصَّ بِهَا هِیَ النُّبُوَّةُ وَ التَّبْلِیغُ مِنْ شَرَائِطِهَا وَ لَا یَجُوزُ أَنْ یَقَعَ عَلَیْهِ فِی التَّبْلِیغِ مَا یَقَعُ عَلَیْهِ فِی الصَّلَاةِ لِأَنَّهَا عِبَادَةٌ مَخْصُوصَةٌ وَ الصَّلَاةُ عِبَادَةٌ مُشْتَرَکَةٌ وَ بِهَا تَثْبُتُ لَهُ الْعُبُودِیَّةُ وَ بِإِثْبَاتِ النَّوْمِ لَهُ عَنْ خِدْمَةِ رَبِّهِ عَزَّ وَ جَلَّ مِنْ غَیْرِ إِرَادَةٍ لَهُ وَ قَصْدٍ مِنْهُ إِلَیْهِ نُفِیَ الرُّبُوبِیَّةُ عَنْهُ لِأَنَّ الَّذِی لَا تَأْخُذُهُ سِنَةٌ وَ لَا نَوْمٌ هُوَ اللَّهُ الْحَیُّ الْقَیُّومُ وَ لَیْسَ سَهْوُ النَّبِیِّ صلی الله علیه و آله و سلّم</w:t>
      </w:r>
      <w:r>
        <w:rPr>
          <w:rStyle w:val="FootnoteAnchor"/>
          <w:rtl w:val="true"/>
        </w:rPr>
        <w:footnoteReference w:id="819"/>
      </w:r>
      <w:r>
        <w:rPr>
          <w:rFonts w:ascii="Amiri" w:hAnsi="Amiri" w:eastAsia="Amiri" w:cs="Amiri"/>
          <w:color w:val="111111"/>
          <w:sz w:val="28"/>
          <w:sz w:val="28"/>
          <w:szCs w:val="28"/>
          <w:rtl w:val="true"/>
          <w:lang w:bidi="ar-SA"/>
        </w:rPr>
        <w:t>کَسَهْوِنَا لِأَنَّ سَهْوَهُ مِنَ اللَّهِ عَزَّ وَ جَلَّ وَ إِنَّمَا أَسْهَاهُ لِیُعْلِمَ أَنَّهُ بَشَرٌ مَخْلُوقٌ فَلَا یُتَّخَذَ رَبّاً مَعْبُوداً دُونَهُ وَ لِیَعْلَمَ النَّاسُ بِسَهْوِهِ حُکْمَ السَّهْوِ مَتَی سَهَوْا وَ سَهْوُنَا مِنَ الشَّیْطَانِ وَ لَیْسَ لِلشَّیْطَانِ عَلَی النَّبِیِّ ص وَ الْأَئِمَّةِ صَلَوَاتُ اللَّهِ عَلَیْهِمْ سُلْطَانٌ إِنَّما سُلْطانُهُ عَلَی الَّذِینَ یَتَوَلَّوْنَهُ وَ الَّذِینَ هُمْ بِهِ مُشْرِکُونَ وَ عَلَی مَنْ تَبِعَهُ مِنَ الْغَاوِینَ وَ یَقُولُ الدَّافِعُونَ لِسَهْوِ</w:t>
      </w:r>
      <w:bookmarkStart w:id="2384" w:name="pg11075_125718"/>
    </w:p>
    <w:p>
      <w:pPr>
        <w:pStyle w:val="BookText"/>
        <w:rPr/>
      </w:pPr>
      <w:bookmarkEnd w:id="2384"/>
      <w:r>
        <w:rPr>
          <w:rFonts w:ascii="Amiri" w:hAnsi="Amiri" w:eastAsia="Amiri" w:cs="Amiri"/>
          <w:color w:val="111111"/>
          <w:sz w:val="28"/>
          <w:sz w:val="28"/>
          <w:szCs w:val="28"/>
          <w:rtl w:val="true"/>
          <w:lang w:bidi="ar-SA"/>
        </w:rPr>
        <w:t>النَّبِیِّ ص إِنَّهُ لَمْ یَکُنْ فِی الصَّحَابَةِ مَنْ یُقَالُ لَهُ ذُو الْیَدَیْنِ وَ إِنَّهُ لَا أَصْلَ لِلرَّجُلِ وَ لَا لِلْخَبَرِ وَ کَذَبُوا لِأَنَّ الرَّجُلَ مَعْرُوفٌ وَ هُوَ أَبُو مُحَمَّدٍ عُمَیْرُ بْنُ عَبْدِ عَمْرٍو الْمَعْرُوفُ بِذِی الْیَدَیْنِ وَ قَدْ نَقَلَ عَنْهُ الْمُخَالِفُ وَ الْمُؤَالِفُ وَ قَدْ أَخْرَجْتُ عَنْهُ أَخْبَاراً فِی کِتَابِ وَصْفِ قِتَالِ الْقَاسِطِینَ بِصِفِّینَ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شَیْخُنَا مُحَمَّدُ بْنُ الْحَسَنِ بْنِ أَحْمَدَ بْنِ الْوَلِیدِ رَحِمَهُ اللَّهُ یَقُولُ أَوَّلُ دَرَجَةٍ فِی الْغُلُوِّ نَفْیُ السَّهْوِ عَنِ النَّبِیِّ ص وَ لَوْ جَازَ أَنْ تُرَدَّ الْأَخْبَارُ الْوَارِدَةُ فِی هَذَا الْمَعْنَی لَجَازَ أَنْ تُرَدَّ جَمِیعُ الْأَخْبَارِ وَ فِی رَدِّهَا إِبْطَالُ الدِّینِ وَ الشَّرِیعَةِ وَ أَنَا أَحْتَسِبُ الْأَجْرَ فِی تَصْنِیفِ کِتَابٍ مُنْفَرِدٍ فِی إِثْبَاتِ سَهْوِ النَّبِیِّ ص وَ الرَّدِّ عَلَی مُنْکِرِیهِ إِنْ شَاءَ اللَّهُ تَعَالَی</w:t>
      </w:r>
      <w:r>
        <w:rPr>
          <w:rFonts w:eastAsia="Amiri" w:cs="Amiri" w:ascii="Amiri" w:hAnsi="Amiri"/>
          <w:color w:val="111111"/>
          <w:sz w:val="28"/>
          <w:szCs w:val="28"/>
          <w:rtl w:val="true"/>
          <w:lang w:bidi="ar-SA"/>
        </w:rPr>
        <w:t>.</w:t>
      </w:r>
    </w:p>
    <w:p>
      <w:pPr>
        <w:pStyle w:val="Heading3"/>
        <w:numPr>
          <w:ilvl w:val="2"/>
          <w:numId w:val="1"/>
        </w:numPr>
        <w:rPr/>
      </w:pPr>
      <w:bookmarkStart w:id="2385" w:name="__RefHeading___Toc4286839_1067777946"/>
      <w:bookmarkStart w:id="2386" w:name="_Toc1082"/>
      <w:bookmarkEnd w:id="2385"/>
      <w:r>
        <w:rPr>
          <w:rtl w:val="true"/>
        </w:rPr>
        <w:t>[</w:t>
      </w:r>
      <w:r>
        <w:rPr>
          <w:rtl w:val="true"/>
        </w:rPr>
        <w:t>رقم الحدیث الکلی</w:t>
      </w:r>
      <w:r>
        <w:rPr>
          <w:rtl w:val="true"/>
        </w:rPr>
        <w:t xml:space="preserve">: </w:t>
      </w:r>
      <w:r>
        <w:rPr/>
        <w:t>1032</w:t>
      </w:r>
      <w:r>
        <w:rPr>
          <w:rtl w:val="true"/>
        </w:rPr>
        <w:t xml:space="preserve"> - </w:t>
      </w:r>
      <w:r>
        <w:rPr>
          <w:rtl w:val="true"/>
        </w:rPr>
        <w:t>رقم الحدیث الباب</w:t>
      </w:r>
      <w:r>
        <w:rPr>
          <w:rtl w:val="true"/>
        </w:rPr>
        <w:t xml:space="preserve">: </w:t>
      </w:r>
      <w:r>
        <w:rPr/>
        <w:t>49</w:t>
      </w:r>
      <w:r>
        <w:rPr>
          <w:rtl w:val="true"/>
        </w:rPr>
        <w:t>]</w:t>
      </w:r>
      <w:bookmarkEnd w:id="23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حَمَّادُ بْنُ عُثْمَانَ أَبَا عَبْدِ اللَّهِ علیه السلام عَنْ رَجُلٍ فَاتَهُ شَیْ‏ءٌ مِنَ الصَّلَوَاتِ فَذَکَرَ عِنْدَ طُلُوعِ الشَّمْسِ أَوْ عِنْدَ غُرُوبِهَا قَالَ فَلْیُصَلِّ حِینَ یَذْکُرُ</w:t>
      </w:r>
    </w:p>
    <w:p>
      <w:pPr>
        <w:pStyle w:val="Heading2"/>
        <w:numPr>
          <w:ilvl w:val="1"/>
          <w:numId w:val="1"/>
        </w:numPr>
        <w:rPr/>
      </w:pPr>
      <w:bookmarkStart w:id="2387" w:name="__RefHeading___Toc4286841_1067777946"/>
      <w:bookmarkStart w:id="2388" w:name="_Toc1083"/>
      <w:bookmarkEnd w:id="2387"/>
      <w:r>
        <w:rPr/>
        <w:t>50</w:t>
      </w:r>
      <w:r>
        <w:rPr>
          <w:rtl w:val="true"/>
        </w:rPr>
        <w:t xml:space="preserve">- </w:t>
      </w:r>
      <w:r>
        <w:rPr>
          <w:rtl w:val="true"/>
        </w:rPr>
        <w:t>بَابُ صَلَاةِ الْمَرِیضِ وَ الْمُغْمَی عَلَیْهِ وَ الضَّعِیفِ وَ الْمَبْطُونِ وَ الشَّیْخِ الْکَبِیرِ وَ غَیْرِ ذَلِکَ</w:t>
      </w:r>
      <w:bookmarkEnd w:id="2388"/>
    </w:p>
    <w:p>
      <w:pPr>
        <w:pStyle w:val="Heading3"/>
        <w:numPr>
          <w:ilvl w:val="2"/>
          <w:numId w:val="1"/>
        </w:numPr>
        <w:rPr/>
      </w:pPr>
      <w:bookmarkStart w:id="2389" w:name="__RefHeading___Toc4286843_1067777946"/>
      <w:bookmarkStart w:id="2390" w:name="_Toc1084"/>
      <w:bookmarkEnd w:id="2389"/>
      <w:r>
        <w:rPr>
          <w:rtl w:val="true"/>
        </w:rPr>
        <w:t>[</w:t>
      </w:r>
      <w:r>
        <w:rPr>
          <w:rtl w:val="true"/>
        </w:rPr>
        <w:t>رقم الحدیث الکلی</w:t>
      </w:r>
      <w:r>
        <w:rPr>
          <w:rtl w:val="true"/>
        </w:rPr>
        <w:t xml:space="preserve">: </w:t>
      </w:r>
      <w:r>
        <w:rPr/>
        <w:t>1033</w:t>
      </w:r>
      <w:r>
        <w:rPr>
          <w:rtl w:val="true"/>
        </w:rPr>
        <w:t xml:space="preserve"> - </w:t>
      </w:r>
      <w:r>
        <w:rPr>
          <w:rtl w:val="true"/>
        </w:rPr>
        <w:t>رقم الحدیث الباب</w:t>
      </w:r>
      <w:r>
        <w:rPr>
          <w:rtl w:val="true"/>
        </w:rPr>
        <w:t xml:space="preserve">: </w:t>
      </w:r>
      <w:r>
        <w:rPr/>
        <w:t>1</w:t>
      </w:r>
      <w:r>
        <w:rPr>
          <w:rtl w:val="true"/>
        </w:rPr>
        <w:t>]</w:t>
      </w:r>
      <w:bookmarkEnd w:id="23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یُصَلِّی الْمَرِیضُ قَائِماً فَإِنْ لَمْ یَقْدِرْ عَلَی ذَلِکَ صَلَّی جَالِساً فَإِنْ لَمْ یَقْدِرْ أَنْ یُصَلِّیَ جَالِساً صَلَّی مُسْتَلْقِیاً یُکَبِّرُ ثُمَّ یَقْرَأُ فَإِذَا أَرَادَ الرُّکُوعَ غَمَّضَ عَیْنَیْهِ ثُمَّ سَبَّحَ فَإِذَا سَبَّحَ فَتَحَ عَیْنَیْهِ فَیَکُونُ فَتْحُ عَیْنَیْهِ رَفْعَ رَأْسِهِ مِنَ الرُّکُوعِ فَإِذَا أَرَادَ أَنْ یَسْجُدَ غَمَّضَ عَیْنَیْهِ ثُمَّ سَبَّحَ فَإِذَا سَبَّحَ فَتَحَ عَیْنَیْهِ فَیَکُونُ فَتْحُ عَیْنَیْهِ رَفْعَ رَأْسِهِ مِنَ السُّجُودِ ثُمَّ یَتَشَهَّدُ وَ یَنْصَرِفُ</w:t>
      </w:r>
      <w:r>
        <w:rPr>
          <w:rFonts w:eastAsia="Amiri" w:cs="Amiri" w:ascii="Amiri" w:hAnsi="Amiri"/>
          <w:color w:val="111111"/>
          <w:sz w:val="28"/>
          <w:szCs w:val="28"/>
          <w:rtl w:val="true"/>
          <w:lang w:bidi="ar-SA"/>
        </w:rPr>
        <w:t>.</w:t>
      </w:r>
    </w:p>
    <w:p>
      <w:pPr>
        <w:pStyle w:val="Heading3"/>
        <w:numPr>
          <w:ilvl w:val="2"/>
          <w:numId w:val="1"/>
        </w:numPr>
        <w:rPr/>
      </w:pPr>
      <w:bookmarkStart w:id="2391" w:name="__RefHeading___Toc4286845_1067777946"/>
      <w:bookmarkStart w:id="2392" w:name="_Toc1085"/>
      <w:bookmarkEnd w:id="2391"/>
      <w:r>
        <w:rPr>
          <w:rtl w:val="true"/>
        </w:rPr>
        <w:t>[</w:t>
      </w:r>
      <w:r>
        <w:rPr>
          <w:rtl w:val="true"/>
        </w:rPr>
        <w:t>رقم الحدیث الکلی</w:t>
      </w:r>
      <w:r>
        <w:rPr>
          <w:rtl w:val="true"/>
        </w:rPr>
        <w:t xml:space="preserve">: </w:t>
      </w:r>
      <w:r>
        <w:rPr/>
        <w:t>1034</w:t>
      </w:r>
      <w:r>
        <w:rPr>
          <w:rtl w:val="true"/>
        </w:rPr>
        <w:t xml:space="preserve"> - </w:t>
      </w:r>
      <w:r>
        <w:rPr>
          <w:rtl w:val="true"/>
        </w:rPr>
        <w:t>رقم الحدیث الباب</w:t>
      </w:r>
      <w:r>
        <w:rPr>
          <w:rtl w:val="true"/>
        </w:rPr>
        <w:t xml:space="preserve">: </w:t>
      </w:r>
      <w:r>
        <w:rPr/>
        <w:t>2</w:t>
      </w:r>
      <w:r>
        <w:rPr>
          <w:rtl w:val="true"/>
        </w:rPr>
        <w:t>]</w:t>
      </w:r>
      <w:bookmarkEnd w:id="23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الْمَرِیضِ لَا یَسْتَطِیعُ الْجُلُوسَ أَ یُصَلِّی وَ هُوَ مُضْطَجِعٌ وَ یَضَعُ عَلَی جَبْهَتِهِ شَیْئاً فَقَالَ نَعَمْ لَمْ یُکَلِّفْهُ اللَّهُ إِلَّا طَاقَتَهُ</w:t>
      </w:r>
    </w:p>
    <w:p>
      <w:pPr>
        <w:pStyle w:val="Heading3"/>
        <w:numPr>
          <w:ilvl w:val="2"/>
          <w:numId w:val="1"/>
        </w:numPr>
        <w:rPr/>
      </w:pPr>
      <w:bookmarkStart w:id="2393" w:name="__RefHeading___Toc4286847_1067777946"/>
      <w:bookmarkStart w:id="2394" w:name="_Toc1086"/>
      <w:bookmarkEnd w:id="2393"/>
      <w:r>
        <w:rPr>
          <w:rtl w:val="true"/>
        </w:rPr>
        <w:t>[</w:t>
      </w:r>
      <w:r>
        <w:rPr>
          <w:rtl w:val="true"/>
        </w:rPr>
        <w:t>رقم الحدیث الکلی</w:t>
      </w:r>
      <w:r>
        <w:rPr>
          <w:rtl w:val="true"/>
        </w:rPr>
        <w:t xml:space="preserve">: </w:t>
      </w:r>
      <w:r>
        <w:rPr/>
        <w:t>1035</w:t>
      </w:r>
      <w:r>
        <w:rPr>
          <w:rtl w:val="true"/>
        </w:rPr>
        <w:t xml:space="preserve"> - </w:t>
      </w:r>
      <w:r>
        <w:rPr>
          <w:rtl w:val="true"/>
        </w:rPr>
        <w:t>رقم الحدیث الباب</w:t>
      </w:r>
      <w:r>
        <w:rPr>
          <w:rtl w:val="true"/>
        </w:rPr>
        <w:t xml:space="preserve">: </w:t>
      </w:r>
      <w:r>
        <w:rPr/>
        <w:t>3</w:t>
      </w:r>
      <w:r>
        <w:rPr>
          <w:rtl w:val="true"/>
        </w:rPr>
        <w:t>]</w:t>
      </w:r>
      <w:bookmarkEnd w:id="239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سَمَاعَةُ بْنُ مِهْرَانَ عَنِ الرَّجُلِ یَکُونُ فِی عَیْنَیْهِ الْمَاءُ فَیُنْتَزَعُ الْمَاءُ مِنْهَا</w:t>
      </w:r>
      <w:bookmarkStart w:id="2395" w:name="pg11075_125719"/>
    </w:p>
    <w:p>
      <w:pPr>
        <w:pStyle w:val="BookText"/>
        <w:rPr/>
      </w:pPr>
      <w:bookmarkEnd w:id="2395"/>
      <w:r>
        <w:rPr>
          <w:rFonts w:ascii="Amiri" w:hAnsi="Amiri" w:eastAsia="Amiri" w:cs="Amiri"/>
          <w:color w:val="111111"/>
          <w:sz w:val="28"/>
          <w:sz w:val="28"/>
          <w:szCs w:val="28"/>
          <w:rtl w:val="true"/>
          <w:lang w:bidi="ar-SA"/>
        </w:rPr>
        <w:t>فَیَسْتَلْقِی عَلَی ظَهْرِهِ الْأَیَّامَ الْکَثِیرَةَ أَرْبَعِینَ یَوْماً أَوْ أَقَلَّ أَوْ أَکْثَرَ فَیَمْتَنِعُ مِنَ الصَّلَاةِ إِلَّا إِیمَاءً وَ هُوَ عَلَی حَالِهِ فَقَالَ لَا بَأْسَ بِذَلِکَ</w:t>
      </w:r>
    </w:p>
    <w:p>
      <w:pPr>
        <w:pStyle w:val="Heading3"/>
        <w:numPr>
          <w:ilvl w:val="2"/>
          <w:numId w:val="1"/>
        </w:numPr>
        <w:rPr/>
      </w:pPr>
      <w:bookmarkStart w:id="2396" w:name="__RefHeading___Toc4286849_1067777946"/>
      <w:bookmarkStart w:id="2397" w:name="_Toc1087"/>
      <w:bookmarkEnd w:id="2396"/>
      <w:r>
        <w:rPr>
          <w:rtl w:val="true"/>
        </w:rPr>
        <w:t>[</w:t>
      </w:r>
      <w:r>
        <w:rPr>
          <w:rtl w:val="true"/>
        </w:rPr>
        <w:t>رقم الحدیث الکلی</w:t>
      </w:r>
      <w:r>
        <w:rPr>
          <w:rtl w:val="true"/>
        </w:rPr>
        <w:t xml:space="preserve">: </w:t>
      </w:r>
      <w:r>
        <w:rPr/>
        <w:t>1036</w:t>
      </w:r>
      <w:r>
        <w:rPr>
          <w:rtl w:val="true"/>
        </w:rPr>
        <w:t xml:space="preserve"> - </w:t>
      </w:r>
      <w:r>
        <w:rPr>
          <w:rtl w:val="true"/>
        </w:rPr>
        <w:t>رقم الحدیث الباب</w:t>
      </w:r>
      <w:r>
        <w:rPr>
          <w:rtl w:val="true"/>
        </w:rPr>
        <w:t xml:space="preserve">: </w:t>
      </w:r>
      <w:r>
        <w:rPr/>
        <w:t>4</w:t>
      </w:r>
      <w:r>
        <w:rPr>
          <w:rtl w:val="true"/>
        </w:rPr>
        <w:t>]</w:t>
      </w:r>
      <w:bookmarkEnd w:id="23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بَزِیعٌ الْمُؤَذِّنُ فَقَالَ لَهُ إِنِّی أُرِیدُ أَنْ أَقْدَحَ عَیْنِی</w:t>
      </w:r>
      <w:r>
        <w:rPr>
          <w:rStyle w:val="FootnoteAnchor"/>
          <w:rtl w:val="true"/>
        </w:rPr>
        <w:footnoteReference w:id="823"/>
      </w:r>
      <w:r>
        <w:rPr>
          <w:rFonts w:ascii="Amiri" w:hAnsi="Amiri" w:eastAsia="Amiri" w:cs="Amiri"/>
          <w:color w:val="111111"/>
          <w:sz w:val="28"/>
          <w:sz w:val="28"/>
          <w:szCs w:val="28"/>
          <w:rtl w:val="true"/>
          <w:lang w:bidi="ar-SA"/>
        </w:rPr>
        <w:t>فَقَالَ لِی افْعَلْ فَقُلْتُ إِنَّهُمْ یَزْعُمُونَ أَنَّهُ یُلْقَی عَلَی قَفَاهُ کَذَا وَ کَذَا یَوْماً لَا یُصَلِّی قَاعِداً قَالَ افْعَلْ</w:t>
      </w:r>
      <w:r>
        <w:rPr>
          <w:rFonts w:eastAsia="Amiri" w:cs="Amiri" w:ascii="Amiri" w:hAnsi="Amiri"/>
          <w:color w:val="111111"/>
          <w:sz w:val="28"/>
          <w:szCs w:val="28"/>
          <w:rtl w:val="true"/>
          <w:lang w:bidi="ar-SA"/>
        </w:rPr>
        <w:t>.</w:t>
      </w:r>
    </w:p>
    <w:p>
      <w:pPr>
        <w:pStyle w:val="Heading3"/>
        <w:numPr>
          <w:ilvl w:val="2"/>
          <w:numId w:val="1"/>
        </w:numPr>
        <w:rPr/>
      </w:pPr>
      <w:bookmarkStart w:id="2398" w:name="__RefHeading___Toc4286851_1067777946"/>
      <w:bookmarkStart w:id="2399" w:name="_Toc1088"/>
      <w:bookmarkEnd w:id="2398"/>
      <w:r>
        <w:rPr>
          <w:rtl w:val="true"/>
        </w:rPr>
        <w:t>[</w:t>
      </w:r>
      <w:r>
        <w:rPr>
          <w:rtl w:val="true"/>
        </w:rPr>
        <w:t>رقم الحدیث الکلی</w:t>
      </w:r>
      <w:r>
        <w:rPr>
          <w:rtl w:val="true"/>
        </w:rPr>
        <w:t xml:space="preserve">: </w:t>
      </w:r>
      <w:r>
        <w:rPr/>
        <w:t>1037</w:t>
      </w:r>
      <w:r>
        <w:rPr>
          <w:rtl w:val="true"/>
        </w:rPr>
        <w:t xml:space="preserve"> - </w:t>
      </w:r>
      <w:r>
        <w:rPr>
          <w:rtl w:val="true"/>
        </w:rPr>
        <w:t>رقم الحدیث الباب</w:t>
      </w:r>
      <w:r>
        <w:rPr>
          <w:rtl w:val="true"/>
        </w:rPr>
        <w:t xml:space="preserve">: </w:t>
      </w:r>
      <w:r>
        <w:rPr/>
        <w:t>5</w:t>
      </w:r>
      <w:r>
        <w:rPr>
          <w:rtl w:val="true"/>
        </w:rPr>
        <w:t>]</w:t>
      </w:r>
      <w:bookmarkEnd w:id="2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الْمَرِیضُ یُصَلِّی قَائِماً فَإِنْ لَمْ یَسْتَطِعْ صَلَّی جَالِساً فَإِنْ لَمْ یَسْتَطِعْ صَلَّی عَلَی جَنْبِهِ الْأَیْمَنِ فَإِنْ لَمْ یَسْتَطِعْ صَلَّی عَلَی جَنْبِهِ الْأَیْسَرِ فَإِنْ لَمْ یَسْتَطِعِ اسْتَلْقَی وَ أَوْمَأَ إِیمَاءً وَ جَعَلَ وَجْهَهُ نَحْوَ الْقِبْلَةِ وَ جَعَلَ سُجُودَهُ أَخْفَضَ مِنْ رُکُوعِهِ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یَجُوزُ لِلْمَرِیضِ أَنْ یُصَلِّیَ الْفَرِیضَةَ عَلَی الدَّابَّةِ یَسْتَقْبِلُ بِهِ الْقِبْلَةَ وَ یُجْزِیهِ فَاتِحَةُ الْکِتَابِ وَ یَضَعُ جَبْهَتَهُ فِی الْفَرِیضَةِ عَلَی مَا أَمْکَنَهُ مِنْ شَیْ‏ءٍ وَ یُومِئُ فِی النَّافِلَةِ إِیمَاءً</w:t>
      </w:r>
      <w:r>
        <w:rPr>
          <w:rFonts w:eastAsia="Amiri" w:cs="Amiri" w:ascii="Amiri" w:hAnsi="Amiri"/>
          <w:color w:val="111111"/>
          <w:sz w:val="28"/>
          <w:szCs w:val="28"/>
          <w:rtl w:val="true"/>
          <w:lang w:bidi="ar-SA"/>
        </w:rPr>
        <w:t>.</w:t>
      </w:r>
    </w:p>
    <w:p>
      <w:pPr>
        <w:pStyle w:val="Heading3"/>
        <w:numPr>
          <w:ilvl w:val="2"/>
          <w:numId w:val="1"/>
        </w:numPr>
        <w:rPr/>
      </w:pPr>
      <w:bookmarkStart w:id="2400" w:name="__RefHeading___Toc4286853_1067777946"/>
      <w:bookmarkStart w:id="2401" w:name="_Toc1089"/>
      <w:bookmarkEnd w:id="2400"/>
      <w:r>
        <w:rPr>
          <w:rtl w:val="true"/>
        </w:rPr>
        <w:t>[</w:t>
      </w:r>
      <w:r>
        <w:rPr>
          <w:rtl w:val="true"/>
        </w:rPr>
        <w:t>رقم الحدیث الکلی</w:t>
      </w:r>
      <w:r>
        <w:rPr>
          <w:rtl w:val="true"/>
        </w:rPr>
        <w:t xml:space="preserve">: </w:t>
      </w:r>
      <w:r>
        <w:rPr/>
        <w:t>1038</w:t>
      </w:r>
      <w:r>
        <w:rPr>
          <w:rtl w:val="true"/>
        </w:rPr>
        <w:t xml:space="preserve"> - </w:t>
      </w:r>
      <w:r>
        <w:rPr>
          <w:rtl w:val="true"/>
        </w:rPr>
        <w:t>رقم الحدیث الباب</w:t>
      </w:r>
      <w:r>
        <w:rPr>
          <w:rtl w:val="true"/>
        </w:rPr>
        <w:t xml:space="preserve">: </w:t>
      </w:r>
      <w:r>
        <w:rPr/>
        <w:t>6</w:t>
      </w:r>
      <w:r>
        <w:rPr>
          <w:rtl w:val="true"/>
        </w:rPr>
        <w:t>]</w:t>
      </w:r>
      <w:bookmarkEnd w:id="2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دَخَلَ رَسُولُ اللَّهِ صلی الله علیه و آله و سلّم عَلَی رَجُلٍ مِنَ الْأَنْصَارِ وَ قَدْ شَبَّکَتْهُ الرِّیحُ فَقَالَ یَا رَسُولَ اللَّهِ کَیْفَ أُصَلِّی فَقَالَ إِنِ اسْتَطَعْتُمْ أَنْ تُجْلِسُوهُ فَأَجْلِسُوهُ وَ إِلَّا فَوَجِّهُوهُ إِلَی الْقِبْلَةِ وَ مُرُوهُ فَلْیُومِ بِرَأْسِهِ إِیمَاءً وَ یَجْعَلُ السُّجُودَ أَخْفَضَ مِنَ الرُّکُوعِ وَ إِنْ کَانَ لَا یَسْتَطِیعُ أَنْ یَقْرَأَ فَاقْرَءُوا عِنْدَهُ وَ أَسْمِعُوهُ</w:t>
      </w:r>
      <w:r>
        <w:rPr>
          <w:rFonts w:eastAsia="Amiri" w:cs="Amiri" w:ascii="Amiri" w:hAnsi="Amiri"/>
          <w:color w:val="111111"/>
          <w:sz w:val="28"/>
          <w:szCs w:val="28"/>
          <w:rtl w:val="true"/>
          <w:lang w:bidi="ar-SA"/>
        </w:rPr>
        <w:t>.</w:t>
      </w:r>
    </w:p>
    <w:p>
      <w:pPr>
        <w:pStyle w:val="Heading3"/>
        <w:numPr>
          <w:ilvl w:val="2"/>
          <w:numId w:val="1"/>
        </w:numPr>
        <w:rPr/>
      </w:pPr>
      <w:bookmarkStart w:id="2402" w:name="__RefHeading___Toc4286855_1067777946"/>
      <w:bookmarkStart w:id="2403" w:name="_Toc1090"/>
      <w:bookmarkEnd w:id="2402"/>
      <w:r>
        <w:rPr>
          <w:rtl w:val="true"/>
        </w:rPr>
        <w:t>[</w:t>
      </w:r>
      <w:r>
        <w:rPr>
          <w:rtl w:val="true"/>
        </w:rPr>
        <w:t>رقم الحدیث الکلی</w:t>
      </w:r>
      <w:r>
        <w:rPr>
          <w:rtl w:val="true"/>
        </w:rPr>
        <w:t xml:space="preserve">: </w:t>
      </w:r>
      <w:r>
        <w:rPr/>
        <w:t>1039</w:t>
      </w:r>
      <w:r>
        <w:rPr>
          <w:rtl w:val="true"/>
        </w:rPr>
        <w:t xml:space="preserve"> - </w:t>
      </w:r>
      <w:r>
        <w:rPr>
          <w:rtl w:val="true"/>
        </w:rPr>
        <w:t>رقم الحدیث الباب</w:t>
      </w:r>
      <w:r>
        <w:rPr>
          <w:rtl w:val="true"/>
        </w:rPr>
        <w:t xml:space="preserve">: </w:t>
      </w:r>
      <w:r>
        <w:rPr/>
        <w:t>7</w:t>
      </w:r>
      <w:r>
        <w:rPr>
          <w:rtl w:val="true"/>
        </w:rPr>
        <w:t>]</w:t>
      </w:r>
      <w:bookmarkEnd w:id="24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عُمَرُ بْنُ أُذَیْنَةَ عَنْ زُرَارَةَ عَنْ أَبِی جَعْفَرٍ علیه السلام قَالَ سَأَلْتُهُ عَنِ الْمَرِیضِ کَیْفَ یَسْجُدُ فَقَالَ عَلَی خُمْرَةٍ أَوْ عَلَی مِرْوَحَةٍ أَوْ عَلَی سِوَاکٍ یُرْفَعُ إِلَیْهِ وَ هُوَ أَفْضَلُ مِنَ الْإِیمَاءِ إِنَّمَا کَرَّهَ مَنْ کَرَّهَ السُّجُودَ عَلَی الْمِرْوَحَةِ مِنْ أَجْلِ الْأَوْثَانِ الَّتِی کَانَتْ تُعْبَدُ مِنْ دُونِ اللَّهِ وَ إِنَّا لَمْ نَعْبُدْ غَیْرَ اللَّهِ قَطُّ فَاسْجُدُوا عَلَی الْمِرْوَحَةِ وَ عَلَی السِّوَاکِ وَ عَلَی عُودٍ</w:t>
      </w:r>
      <w:r>
        <w:rPr>
          <w:rFonts w:eastAsia="Amiri" w:cs="Amiri" w:ascii="Amiri" w:hAnsi="Amiri"/>
          <w:color w:val="111111"/>
          <w:sz w:val="28"/>
          <w:szCs w:val="28"/>
          <w:rtl w:val="true"/>
          <w:lang w:bidi="ar-SA"/>
        </w:rPr>
        <w:t>.</w:t>
      </w:r>
    </w:p>
    <w:p>
      <w:pPr>
        <w:pStyle w:val="Heading3"/>
        <w:numPr>
          <w:ilvl w:val="2"/>
          <w:numId w:val="1"/>
        </w:numPr>
        <w:rPr/>
      </w:pPr>
      <w:bookmarkStart w:id="2404" w:name="__RefHeading___Toc4286857_1067777946"/>
      <w:bookmarkStart w:id="2405" w:name="_Toc1091"/>
      <w:bookmarkEnd w:id="2404"/>
      <w:r>
        <w:rPr>
          <w:rtl w:val="true"/>
        </w:rPr>
        <w:t>[</w:t>
      </w:r>
      <w:r>
        <w:rPr>
          <w:rtl w:val="true"/>
        </w:rPr>
        <w:t>رقم الحدیث الکلی</w:t>
      </w:r>
      <w:r>
        <w:rPr>
          <w:rtl w:val="true"/>
        </w:rPr>
        <w:t xml:space="preserve">: </w:t>
      </w:r>
      <w:r>
        <w:rPr/>
        <w:t>1040</w:t>
      </w:r>
      <w:r>
        <w:rPr>
          <w:rtl w:val="true"/>
        </w:rPr>
        <w:t xml:space="preserve"> - </w:t>
      </w:r>
      <w:r>
        <w:rPr>
          <w:rtl w:val="true"/>
        </w:rPr>
        <w:t>رقم الحدیث الباب</w:t>
      </w:r>
      <w:r>
        <w:rPr>
          <w:rtl w:val="true"/>
        </w:rPr>
        <w:t xml:space="preserve">: </w:t>
      </w:r>
      <w:r>
        <w:rPr/>
        <w:t>8</w:t>
      </w:r>
      <w:r>
        <w:rPr>
          <w:rtl w:val="true"/>
        </w:rPr>
        <w:t>]</w:t>
      </w:r>
      <w:bookmarkEnd w:id="240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الْحَلَبِیُّ أَبَا عَبْدِ اللَّهِ علیه السلام عَنِ الْمَرِیضِ هَلْ یَقْضِی الصَّلَوَاتِ إِذَا</w:t>
      </w:r>
      <w:bookmarkStart w:id="2406" w:name="pg11075_125720"/>
    </w:p>
    <w:p>
      <w:pPr>
        <w:pStyle w:val="BookText"/>
        <w:rPr/>
      </w:pPr>
      <w:bookmarkEnd w:id="2406"/>
      <w:r>
        <w:rPr>
          <w:rFonts w:ascii="Amiri" w:hAnsi="Amiri" w:eastAsia="Amiri" w:cs="Amiri"/>
          <w:color w:val="111111"/>
          <w:sz w:val="28"/>
          <w:sz w:val="28"/>
          <w:szCs w:val="28"/>
          <w:rtl w:val="true"/>
          <w:lang w:bidi="ar-SA"/>
        </w:rPr>
        <w:t>أُغْمِیَ عَلَیْهِ فَقَالَ لَا إِلَّا الصَّلَاةَ الَّتِی أَفَاقَ فِیهَا</w:t>
      </w:r>
    </w:p>
    <w:p>
      <w:pPr>
        <w:pStyle w:val="Heading3"/>
        <w:numPr>
          <w:ilvl w:val="2"/>
          <w:numId w:val="1"/>
        </w:numPr>
        <w:rPr/>
      </w:pPr>
      <w:bookmarkStart w:id="2407" w:name="__RefHeading___Toc4286859_1067777946"/>
      <w:bookmarkStart w:id="2408" w:name="_Toc1092"/>
      <w:bookmarkEnd w:id="2407"/>
      <w:r>
        <w:rPr>
          <w:rtl w:val="true"/>
        </w:rPr>
        <w:t>[</w:t>
      </w:r>
      <w:r>
        <w:rPr>
          <w:rtl w:val="true"/>
        </w:rPr>
        <w:t>رقم الحدیث الکلی</w:t>
      </w:r>
      <w:r>
        <w:rPr>
          <w:rtl w:val="true"/>
        </w:rPr>
        <w:t xml:space="preserve">: </w:t>
      </w:r>
      <w:r>
        <w:rPr/>
        <w:t>1041</w:t>
      </w:r>
      <w:r>
        <w:rPr>
          <w:rtl w:val="true"/>
        </w:rPr>
        <w:t xml:space="preserve"> - </w:t>
      </w:r>
      <w:r>
        <w:rPr>
          <w:rtl w:val="true"/>
        </w:rPr>
        <w:t>رقم الحدیث الباب</w:t>
      </w:r>
      <w:r>
        <w:rPr>
          <w:rtl w:val="true"/>
        </w:rPr>
        <w:t xml:space="preserve">: </w:t>
      </w:r>
      <w:r>
        <w:rPr/>
        <w:t>9</w:t>
      </w:r>
      <w:r>
        <w:rPr>
          <w:rtl w:val="true"/>
        </w:rPr>
        <w:t>]</w:t>
      </w:r>
      <w:bookmarkEnd w:id="24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 أَیُّوبُ بْنُ نُوحٍ إِلَی أَبِی الْحَسَنِ الثَّالِثِ علیه السلام یَسْأَلُهُ عَنِ الْمُغْمَی عَلَیْهِ یَوْماً أَوْ أَکْثَرَ هَلْ یَقْضِی مَا فَاتَهُ مِنَ الصَّلَوَاتِ أَمْ لَا فَکَتَبَ لَا یَقْضِی الصَّوْمَ وَ لَا یَقْضِی الصَّلَاةَ</w:t>
      </w:r>
      <w:r>
        <w:rPr>
          <w:rFonts w:eastAsia="Amiri" w:cs="Amiri" w:ascii="Amiri" w:hAnsi="Amiri"/>
          <w:color w:val="111111"/>
          <w:sz w:val="28"/>
          <w:szCs w:val="28"/>
          <w:rtl w:val="true"/>
          <w:lang w:bidi="ar-SA"/>
        </w:rPr>
        <w:t>.</w:t>
      </w:r>
    </w:p>
    <w:p>
      <w:pPr>
        <w:pStyle w:val="Heading3"/>
        <w:numPr>
          <w:ilvl w:val="2"/>
          <w:numId w:val="1"/>
        </w:numPr>
        <w:rPr/>
      </w:pPr>
      <w:bookmarkStart w:id="2409" w:name="__RefHeading___Toc4286861_1067777946"/>
      <w:bookmarkStart w:id="2410" w:name="_Toc1093"/>
      <w:bookmarkEnd w:id="2409"/>
      <w:r>
        <w:rPr>
          <w:rtl w:val="true"/>
        </w:rPr>
        <w:t>[</w:t>
      </w:r>
      <w:r>
        <w:rPr>
          <w:rtl w:val="true"/>
        </w:rPr>
        <w:t>رقم الحدیث الکلی</w:t>
      </w:r>
      <w:r>
        <w:rPr>
          <w:rtl w:val="true"/>
        </w:rPr>
        <w:t xml:space="preserve">: </w:t>
      </w:r>
      <w:r>
        <w:rPr/>
        <w:t>1042</w:t>
      </w:r>
      <w:r>
        <w:rPr>
          <w:rtl w:val="true"/>
        </w:rPr>
        <w:t xml:space="preserve"> - </w:t>
      </w:r>
      <w:r>
        <w:rPr>
          <w:rtl w:val="true"/>
        </w:rPr>
        <w:t>رقم الحدیث الباب</w:t>
      </w:r>
      <w:r>
        <w:rPr>
          <w:rtl w:val="true"/>
        </w:rPr>
        <w:t xml:space="preserve">: </w:t>
      </w:r>
      <w:r>
        <w:rPr/>
        <w:t>10</w:t>
      </w:r>
      <w:r>
        <w:rPr>
          <w:rtl w:val="true"/>
        </w:rPr>
        <w:t>]</w:t>
      </w:r>
      <w:bookmarkEnd w:id="24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عَلِیُّ بْنُ مَهْزِیَارَ عَنْ هَذِهِ الْمَسْأَلَةِ فَقَالَ لَا یَقْضِی الصَّوْمَ وَ لَا الصَّلَاةَ وَ کُلُّ مَا غَلَبَ اللَّهُ عَلَیْهِ فَاللَّهُ أَوْلَی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الْأَخْبَارُ الَّتِی رُوِیَتْ فِی الْمُغْمَی عَلَیْهِ أَنَّهُ یَقْضِی جَمِیعَ مَا فَاتَهُ وَ مَا رُوِیَ أَنَّهُ یَقْضِی صَلَاةَ شَهْرٍ وَ مَا رُوِیَ أَنَّهُ یَقْضِی صَلَاةَ ثَلَاثَةِ أَیَّامٍ فَهِیَ صَحِیحَةٌ وَ لَکِنَّهَا عَلَی الِاسْتِحْبَابِ لَا عَلَی الْإِیجَابِ وَ الْأَصْلُ أَنَّهُ لَا قَضَاءَ عَلَیْهِ</w:t>
      </w:r>
      <w:r>
        <w:rPr>
          <w:rFonts w:eastAsia="Amiri" w:cs="Amiri" w:ascii="Amiri" w:hAnsi="Amiri"/>
          <w:color w:val="111111"/>
          <w:sz w:val="28"/>
          <w:szCs w:val="28"/>
          <w:rtl w:val="true"/>
          <w:lang w:bidi="ar-SA"/>
        </w:rPr>
        <w:t>.</w:t>
      </w:r>
    </w:p>
    <w:p>
      <w:pPr>
        <w:pStyle w:val="Heading3"/>
        <w:numPr>
          <w:ilvl w:val="2"/>
          <w:numId w:val="1"/>
        </w:numPr>
        <w:rPr/>
      </w:pPr>
      <w:bookmarkStart w:id="2411" w:name="__RefHeading___Toc4286863_1067777946"/>
      <w:bookmarkStart w:id="2412" w:name="_Toc1094"/>
      <w:bookmarkEnd w:id="2411"/>
      <w:r>
        <w:rPr>
          <w:rtl w:val="true"/>
        </w:rPr>
        <w:t>[</w:t>
      </w:r>
      <w:r>
        <w:rPr>
          <w:rtl w:val="true"/>
        </w:rPr>
        <w:t>رقم الحدیث الکلی</w:t>
      </w:r>
      <w:r>
        <w:rPr>
          <w:rtl w:val="true"/>
        </w:rPr>
        <w:t xml:space="preserve">: </w:t>
      </w:r>
      <w:r>
        <w:rPr/>
        <w:t>1043</w:t>
      </w:r>
      <w:r>
        <w:rPr>
          <w:rtl w:val="true"/>
        </w:rPr>
        <w:t xml:space="preserve"> - </w:t>
      </w:r>
      <w:r>
        <w:rPr>
          <w:rtl w:val="true"/>
        </w:rPr>
        <w:t>رقم الحدیث الباب</w:t>
      </w:r>
      <w:r>
        <w:rPr>
          <w:rtl w:val="true"/>
        </w:rPr>
        <w:t xml:space="preserve">: </w:t>
      </w:r>
      <w:r>
        <w:rPr/>
        <w:t>11</w:t>
      </w:r>
      <w:r>
        <w:rPr>
          <w:rtl w:val="true"/>
        </w:rPr>
        <w:t>]</w:t>
      </w:r>
      <w:bookmarkEnd w:id="24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أَنَّهُ قَالَ صَاحِبُ الْبَطَنِ الْغَالِبِ یَتَوَضَّأُ وَ یَبْنِی عَلَی صَلَاتِهِ</w:t>
      </w:r>
    </w:p>
    <w:p>
      <w:pPr>
        <w:pStyle w:val="Heading3"/>
        <w:numPr>
          <w:ilvl w:val="2"/>
          <w:numId w:val="1"/>
        </w:numPr>
        <w:rPr/>
      </w:pPr>
      <w:bookmarkStart w:id="2413" w:name="__RefHeading___Toc4286865_1067777946"/>
      <w:bookmarkStart w:id="2414" w:name="_Toc1095"/>
      <w:bookmarkEnd w:id="2413"/>
      <w:r>
        <w:rPr>
          <w:rtl w:val="true"/>
        </w:rPr>
        <w:t>[</w:t>
      </w:r>
      <w:r>
        <w:rPr>
          <w:rtl w:val="true"/>
        </w:rPr>
        <w:t>رقم الحدیث الکلی</w:t>
      </w:r>
      <w:r>
        <w:rPr>
          <w:rtl w:val="true"/>
        </w:rPr>
        <w:t xml:space="preserve">: </w:t>
      </w:r>
      <w:r>
        <w:rPr/>
        <w:t>1044</w:t>
      </w:r>
      <w:r>
        <w:rPr>
          <w:rtl w:val="true"/>
        </w:rPr>
        <w:t xml:space="preserve"> - </w:t>
      </w:r>
      <w:r>
        <w:rPr>
          <w:rtl w:val="true"/>
        </w:rPr>
        <w:t>رقم الحدیث الباب</w:t>
      </w:r>
      <w:r>
        <w:rPr>
          <w:rtl w:val="true"/>
        </w:rPr>
        <w:t xml:space="preserve">: </w:t>
      </w:r>
      <w:r>
        <w:rPr/>
        <w:t>12</w:t>
      </w:r>
      <w:r>
        <w:rPr>
          <w:rtl w:val="true"/>
        </w:rPr>
        <w:t>]</w:t>
      </w:r>
      <w:bookmarkEnd w:id="24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مُرَازِمُ بْنُ حَکِیمٍ الْأَزْدِیُّ مَرِضْتُ أَرْبَعَةَ أَشْهُرٍ لَمْ أَتَنَفَّلْ فِیهَا فَقُلْتُ ذَلِکَ لِأَبِی عَبْدِ اللَّهِ علیه السلام فَقَالَ لَیْسَ عَلَیْکَ قَضَاءٌ إِنَّ الْمَرِیضَ لَیْسَ کَالصَّحِیحِ کُلُّ مَا غَلَبَ اللَّهُ تَعَالَی عَلَیْهِ فَاللَّهُ أَوْلَی بِالْعُذْرِ</w:t>
      </w:r>
      <w:r>
        <w:rPr>
          <w:rFonts w:eastAsia="Amiri" w:cs="Amiri" w:ascii="Amiri" w:hAnsi="Amiri"/>
          <w:color w:val="111111"/>
          <w:sz w:val="28"/>
          <w:szCs w:val="28"/>
          <w:rtl w:val="true"/>
          <w:lang w:bidi="ar-SA"/>
        </w:rPr>
        <w:t>.</w:t>
      </w:r>
    </w:p>
    <w:p>
      <w:pPr>
        <w:pStyle w:val="Heading3"/>
        <w:numPr>
          <w:ilvl w:val="2"/>
          <w:numId w:val="1"/>
        </w:numPr>
        <w:rPr/>
      </w:pPr>
      <w:bookmarkStart w:id="2415" w:name="__RefHeading___Toc4286867_1067777946"/>
      <w:bookmarkStart w:id="2416" w:name="_Toc1096"/>
      <w:bookmarkEnd w:id="2415"/>
      <w:r>
        <w:rPr>
          <w:rtl w:val="true"/>
        </w:rPr>
        <w:t>[</w:t>
      </w:r>
      <w:r>
        <w:rPr>
          <w:rtl w:val="true"/>
        </w:rPr>
        <w:t>رقم الحدیث الکلی</w:t>
      </w:r>
      <w:r>
        <w:rPr>
          <w:rtl w:val="true"/>
        </w:rPr>
        <w:t xml:space="preserve">: </w:t>
      </w:r>
      <w:r>
        <w:rPr/>
        <w:t>1045</w:t>
      </w:r>
      <w:r>
        <w:rPr>
          <w:rtl w:val="true"/>
        </w:rPr>
        <w:t xml:space="preserve"> - </w:t>
      </w:r>
      <w:r>
        <w:rPr>
          <w:rtl w:val="true"/>
        </w:rPr>
        <w:t>رقم الحدیث الباب</w:t>
      </w:r>
      <w:r>
        <w:rPr>
          <w:rtl w:val="true"/>
        </w:rPr>
        <w:t xml:space="preserve">: </w:t>
      </w:r>
      <w:r>
        <w:rPr/>
        <w:t>13</w:t>
      </w:r>
      <w:r>
        <w:rPr>
          <w:rtl w:val="true"/>
        </w:rPr>
        <w:t>]</w:t>
      </w:r>
      <w:bookmarkEnd w:id="241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الرَّجُلِ هَلْ یَصْلُحُ لَهُ أَنْ یَسْتَنِدَ إِلَی حَائِطِ الْمَسْجِدِ وَ هُوَ یُصَلِّی أَوْ یَضَعَ یَدَهُ عَلَی الْحَائِطِ وَ هُوَ قَائِمٌ مِنْ غَیْرِ مَرَضٍ وَ لَا عِلَّةٍ فَقَالَ لَا بَأْسَ وَ عَنِ الرَّجُلِ یَکُونُ فِی صَلَاةٍ فَرِیضَةٍ فَیَقُومُ فِی الرَّکْعَتَیْنِ الْأَوَّلَتَیْنِ هَلْ یَصْلُحُ لَهُ أَنْ یَتَنَاوَلَ جَانِبَ الْمَسْجِدِ فَیَنْهَضَ یَسْتَعِینُ بِهِ عَلَی</w:t>
      </w:r>
      <w:bookmarkStart w:id="2417" w:name="pg11075_125721"/>
    </w:p>
    <w:p>
      <w:pPr>
        <w:pStyle w:val="BookText"/>
        <w:rPr/>
      </w:pPr>
      <w:bookmarkEnd w:id="2417"/>
      <w:r>
        <w:rPr>
          <w:rFonts w:ascii="Amiri" w:hAnsi="Amiri" w:eastAsia="Amiri" w:cs="Amiri"/>
          <w:color w:val="111111"/>
          <w:sz w:val="28"/>
          <w:sz w:val="28"/>
          <w:szCs w:val="28"/>
          <w:rtl w:val="true"/>
          <w:lang w:bidi="ar-SA"/>
        </w:rPr>
        <w:t>الْقِیَامِ مِنْ غَیْرِ ضَعْفٍ وَ لَا عِلَّةٍ فَقَالَ لَا بَأْسَ بِهِ</w:t>
      </w:r>
    </w:p>
    <w:p>
      <w:pPr>
        <w:pStyle w:val="Heading3"/>
        <w:numPr>
          <w:ilvl w:val="2"/>
          <w:numId w:val="1"/>
        </w:numPr>
        <w:rPr/>
      </w:pPr>
      <w:bookmarkStart w:id="2418" w:name="__RefHeading___Toc4286869_1067777946"/>
      <w:bookmarkStart w:id="2419" w:name="_Toc1097"/>
      <w:bookmarkEnd w:id="2418"/>
      <w:r>
        <w:rPr>
          <w:rtl w:val="true"/>
        </w:rPr>
        <w:t>[</w:t>
      </w:r>
      <w:r>
        <w:rPr>
          <w:rtl w:val="true"/>
        </w:rPr>
        <w:t>رقم الحدیث الکلی</w:t>
      </w:r>
      <w:r>
        <w:rPr>
          <w:rtl w:val="true"/>
        </w:rPr>
        <w:t xml:space="preserve">: </w:t>
      </w:r>
      <w:r>
        <w:rPr/>
        <w:t>1046</w:t>
      </w:r>
      <w:r>
        <w:rPr>
          <w:rtl w:val="true"/>
        </w:rPr>
        <w:t xml:space="preserve"> - </w:t>
      </w:r>
      <w:r>
        <w:rPr>
          <w:rtl w:val="true"/>
        </w:rPr>
        <w:t>رقم الحدیث الباب</w:t>
      </w:r>
      <w:r>
        <w:rPr>
          <w:rtl w:val="true"/>
        </w:rPr>
        <w:t xml:space="preserve">: </w:t>
      </w:r>
      <w:r>
        <w:rPr/>
        <w:t>14</w:t>
      </w:r>
      <w:r>
        <w:rPr>
          <w:rtl w:val="true"/>
        </w:rPr>
        <w:t>]</w:t>
      </w:r>
      <w:bookmarkEnd w:id="24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حَمَّادُ بْنُ عُثْمَانَ قُلْتُ لِأَبِی عَبْدِ اللَّهِ علیه السلام قَدِ اشْتَدَّ عَلَیَّ الْقِیَامُ فِی الصَّلَاةِ فَقَالَ إِذَا أَرَدْتَ أَنْ تُدْرِکَ صَلَاةَ الْقَائِمِ فَاقْرَأْ وَ أَنْتَ جَالِسٌ فَإِذَا بَقِیَ مِنَ السُّورَةِ آیَتَانِ فَقُمْ وَ أَتِمَّ مَا بَقِیَ وَ ارْکَعْ وَ اسْجُدْ فَذَاکَ صَلَاةُ الْقَائِمِ</w:t>
      </w:r>
      <w:r>
        <w:rPr>
          <w:rFonts w:eastAsia="Amiri" w:cs="Amiri" w:ascii="Amiri" w:hAnsi="Amiri"/>
          <w:color w:val="111111"/>
          <w:sz w:val="28"/>
          <w:szCs w:val="28"/>
          <w:rtl w:val="true"/>
          <w:lang w:bidi="ar-SA"/>
        </w:rPr>
        <w:t>.</w:t>
      </w:r>
    </w:p>
    <w:p>
      <w:pPr>
        <w:pStyle w:val="Heading3"/>
        <w:numPr>
          <w:ilvl w:val="2"/>
          <w:numId w:val="1"/>
        </w:numPr>
        <w:rPr/>
      </w:pPr>
      <w:bookmarkStart w:id="2420" w:name="__RefHeading___Toc4286871_1067777946"/>
      <w:bookmarkStart w:id="2421" w:name="_Toc1098"/>
      <w:bookmarkEnd w:id="2420"/>
      <w:r>
        <w:rPr>
          <w:rtl w:val="true"/>
        </w:rPr>
        <w:t>[</w:t>
      </w:r>
      <w:r>
        <w:rPr>
          <w:rtl w:val="true"/>
        </w:rPr>
        <w:t>رقم الحدیث الکلی</w:t>
      </w:r>
      <w:r>
        <w:rPr>
          <w:rtl w:val="true"/>
        </w:rPr>
        <w:t xml:space="preserve">: </w:t>
      </w:r>
      <w:r>
        <w:rPr/>
        <w:t>1047</w:t>
      </w:r>
      <w:r>
        <w:rPr>
          <w:rtl w:val="true"/>
        </w:rPr>
        <w:t xml:space="preserve"> - </w:t>
      </w:r>
      <w:r>
        <w:rPr>
          <w:rtl w:val="true"/>
        </w:rPr>
        <w:t>رقم الحدیث الباب</w:t>
      </w:r>
      <w:r>
        <w:rPr>
          <w:rtl w:val="true"/>
        </w:rPr>
        <w:t xml:space="preserve">: </w:t>
      </w:r>
      <w:r>
        <w:rPr/>
        <w:t>15</w:t>
      </w:r>
      <w:r>
        <w:rPr>
          <w:rtl w:val="true"/>
        </w:rPr>
        <w:t>]</w:t>
      </w:r>
      <w:bookmarkEnd w:id="24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سَهْلُ بْنُ الْیَسَعِ أَبَا الْحَسَنِ الْأَوَّلَ علیه السلام عَنِ الرَّجُلِ یُصَلِّی النَّافِلَةَ قَاعِداً وَ لَیْسَ بِهِ عِلَّةٌ فِی سَفَرٍ أَوْ حَضَرٍ فَقَالَ لَا بَأْسَ بِهِ</w:t>
      </w:r>
      <w:r>
        <w:rPr>
          <w:rFonts w:eastAsia="Amiri" w:cs="Amiri" w:ascii="Amiri" w:hAnsi="Amiri"/>
          <w:color w:val="111111"/>
          <w:sz w:val="28"/>
          <w:szCs w:val="28"/>
          <w:rtl w:val="true"/>
          <w:lang w:bidi="ar-SA"/>
        </w:rPr>
        <w:t>.</w:t>
      </w:r>
    </w:p>
    <w:p>
      <w:pPr>
        <w:pStyle w:val="Heading3"/>
        <w:numPr>
          <w:ilvl w:val="2"/>
          <w:numId w:val="1"/>
        </w:numPr>
        <w:rPr/>
      </w:pPr>
      <w:bookmarkStart w:id="2422" w:name="__RefHeading___Toc4286873_1067777946"/>
      <w:bookmarkStart w:id="2423" w:name="_Toc1099"/>
      <w:bookmarkEnd w:id="2422"/>
      <w:r>
        <w:rPr>
          <w:rtl w:val="true"/>
        </w:rPr>
        <w:t>[</w:t>
      </w:r>
      <w:r>
        <w:rPr>
          <w:rtl w:val="true"/>
        </w:rPr>
        <w:t>رقم الحدیث الکلی</w:t>
      </w:r>
      <w:r>
        <w:rPr>
          <w:rtl w:val="true"/>
        </w:rPr>
        <w:t xml:space="preserve">: </w:t>
      </w:r>
      <w:r>
        <w:rPr/>
        <w:t>1048</w:t>
      </w:r>
      <w:r>
        <w:rPr>
          <w:rtl w:val="true"/>
        </w:rPr>
        <w:t xml:space="preserve"> - </w:t>
      </w:r>
      <w:r>
        <w:rPr>
          <w:rtl w:val="true"/>
        </w:rPr>
        <w:t>رقم الحدیث الباب</w:t>
      </w:r>
      <w:r>
        <w:rPr>
          <w:rtl w:val="true"/>
        </w:rPr>
        <w:t xml:space="preserve">: </w:t>
      </w:r>
      <w:r>
        <w:rPr/>
        <w:t>16</w:t>
      </w:r>
      <w:r>
        <w:rPr>
          <w:rtl w:val="true"/>
        </w:rPr>
        <w:t>]</w:t>
      </w:r>
      <w:bookmarkEnd w:id="24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بَصِیرٍ قُلْتُ لِأَبِی جَعْفَرٍ علیه السلام إِنَّا نَتَحَدَّثُ وَ نَقُولُ مَنْ صَلَّی وَ هُوَ جَالِسٌ مِنْ غَیْرِ عِلَّةٍ کَانَتْ صَلَاتُهُ رَکْعَتَیْنِ بِرَکْعَةٍ وَ سَجْدَتَیْنِ بِسَجْدَةٍ فَقَالَ لَیْسَ هُوَ هَکَذَا هِیَ تَامَّةٌ لَکُمْ</w:t>
      </w:r>
      <w:r>
        <w:rPr>
          <w:rFonts w:eastAsia="Amiri" w:cs="Amiri" w:ascii="Amiri" w:hAnsi="Amiri"/>
          <w:color w:val="111111"/>
          <w:sz w:val="28"/>
          <w:szCs w:val="28"/>
          <w:rtl w:val="true"/>
          <w:lang w:bidi="ar-SA"/>
        </w:rPr>
        <w:t>.</w:t>
      </w:r>
    </w:p>
    <w:p>
      <w:pPr>
        <w:pStyle w:val="Heading3"/>
        <w:numPr>
          <w:ilvl w:val="2"/>
          <w:numId w:val="1"/>
        </w:numPr>
        <w:rPr/>
      </w:pPr>
      <w:bookmarkStart w:id="2424" w:name="__RefHeading___Toc4286875_1067777946"/>
      <w:bookmarkStart w:id="2425" w:name="_Toc1100"/>
      <w:bookmarkEnd w:id="2424"/>
      <w:r>
        <w:rPr>
          <w:rtl w:val="true"/>
        </w:rPr>
        <w:t>[</w:t>
      </w:r>
      <w:r>
        <w:rPr>
          <w:rtl w:val="true"/>
        </w:rPr>
        <w:t>رقم الحدیث الکلی</w:t>
      </w:r>
      <w:r>
        <w:rPr>
          <w:rtl w:val="true"/>
        </w:rPr>
        <w:t xml:space="preserve">: </w:t>
      </w:r>
      <w:r>
        <w:rPr/>
        <w:t>1049</w:t>
      </w:r>
      <w:r>
        <w:rPr>
          <w:rtl w:val="true"/>
        </w:rPr>
        <w:t xml:space="preserve"> - </w:t>
      </w:r>
      <w:r>
        <w:rPr>
          <w:rtl w:val="true"/>
        </w:rPr>
        <w:t>رقم الحدیث الباب</w:t>
      </w:r>
      <w:r>
        <w:rPr>
          <w:rtl w:val="true"/>
        </w:rPr>
        <w:t xml:space="preserve">: </w:t>
      </w:r>
      <w:r>
        <w:rPr/>
        <w:t>17</w:t>
      </w:r>
      <w:r>
        <w:rPr>
          <w:rtl w:val="true"/>
        </w:rPr>
        <w:t>]</w:t>
      </w:r>
      <w:bookmarkEnd w:id="24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حُمْرَانَ بْنِ أَعْیَنَ عَنْ أَحَدِهِمَا علیه السلام قَالَ کَانَ أَبِی علیه السلام إِذَا صَلَّی جَالِساً تَرَبَّعَ فَإِذَا رَکَعَ ثَنَی رِجْلَیْهِ</w:t>
      </w:r>
    </w:p>
    <w:p>
      <w:pPr>
        <w:pStyle w:val="Heading3"/>
        <w:numPr>
          <w:ilvl w:val="2"/>
          <w:numId w:val="1"/>
        </w:numPr>
        <w:rPr/>
      </w:pPr>
      <w:bookmarkStart w:id="2426" w:name="__RefHeading___Toc4286877_1067777946"/>
      <w:bookmarkStart w:id="2427" w:name="_Toc1101"/>
      <w:bookmarkEnd w:id="2426"/>
      <w:r>
        <w:rPr>
          <w:rtl w:val="true"/>
        </w:rPr>
        <w:t>[</w:t>
      </w:r>
      <w:r>
        <w:rPr>
          <w:rtl w:val="true"/>
        </w:rPr>
        <w:t>رقم الحدیث الکلی</w:t>
      </w:r>
      <w:r>
        <w:rPr>
          <w:rtl w:val="true"/>
        </w:rPr>
        <w:t xml:space="preserve">: </w:t>
      </w:r>
      <w:r>
        <w:rPr/>
        <w:t>1050</w:t>
      </w:r>
      <w:r>
        <w:rPr>
          <w:rtl w:val="true"/>
        </w:rPr>
        <w:t xml:space="preserve"> - </w:t>
      </w:r>
      <w:r>
        <w:rPr>
          <w:rtl w:val="true"/>
        </w:rPr>
        <w:t>رقم الحدیث الباب</w:t>
      </w:r>
      <w:r>
        <w:rPr>
          <w:rtl w:val="true"/>
        </w:rPr>
        <w:t xml:space="preserve">: </w:t>
      </w:r>
      <w:r>
        <w:rPr/>
        <w:t>18</w:t>
      </w:r>
      <w:r>
        <w:rPr>
          <w:rtl w:val="true"/>
        </w:rPr>
        <w:t>]</w:t>
      </w:r>
      <w:bookmarkEnd w:id="24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مُعَاوِیَةُ بْنُ مَیْسَرَةَ أَنَّهُ سَأَلَ أَبَا عَبْدِ اللَّهِ علیه السلام أَ یُصَلِّی الرَّجُلُ وَ هُوَ جَالِسٌ مُتَرَبِّعٌ وَ مَبْسُوطُ الرِّجْلَیْنِ فَقَالَ لَا بَأْسَ بِذَلِکَ</w:t>
      </w:r>
    </w:p>
    <w:p>
      <w:pPr>
        <w:pStyle w:val="Heading3"/>
        <w:numPr>
          <w:ilvl w:val="2"/>
          <w:numId w:val="1"/>
        </w:numPr>
        <w:rPr/>
      </w:pPr>
      <w:bookmarkStart w:id="2428" w:name="__RefHeading___Toc4286879_1067777946"/>
      <w:bookmarkStart w:id="2429" w:name="_Toc1102"/>
      <w:bookmarkEnd w:id="2428"/>
      <w:r>
        <w:rPr>
          <w:rtl w:val="true"/>
        </w:rPr>
        <w:t>[</w:t>
      </w:r>
      <w:r>
        <w:rPr>
          <w:rtl w:val="true"/>
        </w:rPr>
        <w:t>رقم الحدیث الکلی</w:t>
      </w:r>
      <w:r>
        <w:rPr>
          <w:rtl w:val="true"/>
        </w:rPr>
        <w:t xml:space="preserve">: </w:t>
      </w:r>
      <w:r>
        <w:rPr/>
        <w:t>1051</w:t>
      </w:r>
      <w:r>
        <w:rPr>
          <w:rtl w:val="true"/>
        </w:rPr>
        <w:t xml:space="preserve"> - </w:t>
      </w:r>
      <w:r>
        <w:rPr>
          <w:rtl w:val="true"/>
        </w:rPr>
        <w:t>رقم الحدیث الباب</w:t>
      </w:r>
      <w:r>
        <w:rPr>
          <w:rtl w:val="true"/>
        </w:rPr>
        <w:t xml:space="preserve">: </w:t>
      </w:r>
      <w:r>
        <w:rPr/>
        <w:t>19</w:t>
      </w:r>
      <w:r>
        <w:rPr>
          <w:rtl w:val="true"/>
        </w:rPr>
        <w:t>]</w:t>
      </w:r>
      <w:bookmarkEnd w:id="24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فِی الصَّلَاةِ فِی الْمَحْمِلِ صَلِّ مُتَرَبِّعاً وَ مَمْدُودَ الرِّجْلَیْنِ وَ کَیْفَ مَا أَمْکَنَکَ</w:t>
      </w:r>
    </w:p>
    <w:p>
      <w:pPr>
        <w:pStyle w:val="Heading3"/>
        <w:numPr>
          <w:ilvl w:val="2"/>
          <w:numId w:val="1"/>
        </w:numPr>
        <w:rPr/>
      </w:pPr>
      <w:bookmarkStart w:id="2430" w:name="__RefHeading___Toc4286881_1067777946"/>
      <w:bookmarkStart w:id="2431" w:name="_Toc1103"/>
      <w:bookmarkEnd w:id="2430"/>
      <w:r>
        <w:rPr>
          <w:rtl w:val="true"/>
        </w:rPr>
        <w:t>[</w:t>
      </w:r>
      <w:r>
        <w:rPr>
          <w:rtl w:val="true"/>
        </w:rPr>
        <w:t>رقم الحدیث الکلی</w:t>
      </w:r>
      <w:r>
        <w:rPr>
          <w:rtl w:val="true"/>
        </w:rPr>
        <w:t xml:space="preserve">: </w:t>
      </w:r>
      <w:r>
        <w:rPr/>
        <w:t>1052</w:t>
      </w:r>
      <w:r>
        <w:rPr>
          <w:rtl w:val="true"/>
        </w:rPr>
        <w:t xml:space="preserve"> - </w:t>
      </w:r>
      <w:r>
        <w:rPr>
          <w:rtl w:val="true"/>
        </w:rPr>
        <w:t>رقم الحدیث الباب</w:t>
      </w:r>
      <w:r>
        <w:rPr>
          <w:rtl w:val="true"/>
        </w:rPr>
        <w:t xml:space="preserve">: </w:t>
      </w:r>
      <w:r>
        <w:rPr/>
        <w:t>20</w:t>
      </w:r>
      <w:r>
        <w:rPr>
          <w:rtl w:val="true"/>
        </w:rPr>
        <w:t>]</w:t>
      </w:r>
      <w:bookmarkEnd w:id="243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إِبْرَاهِیمَ بْنِ أَبِی زِیَادٍ الْکَرْخِیِّ أَنَّهُ قَالَ قُلْتُ لِأَبِی عَبْدِ اللَّهِ علیه السلام رَجُلٌ شَیْخٌ کَبِیرٌ لَا یَسْتَطِیعُ الْقِیَامَ إِلَی الْخَلَاءِ لِضَعْفِهِ وَ لَا یُمْکِنُهُ الرُّکُوعُ</w:t>
      </w:r>
      <w:bookmarkStart w:id="2432" w:name="pg11075_125722"/>
    </w:p>
    <w:p>
      <w:pPr>
        <w:pStyle w:val="BookText"/>
        <w:rPr/>
      </w:pPr>
      <w:bookmarkEnd w:id="2432"/>
      <w:r>
        <w:rPr>
          <w:rFonts w:ascii="Amiri" w:hAnsi="Amiri" w:eastAsia="Amiri" w:cs="Amiri"/>
          <w:color w:val="111111"/>
          <w:sz w:val="28"/>
          <w:sz w:val="28"/>
          <w:szCs w:val="28"/>
          <w:rtl w:val="true"/>
          <w:lang w:bidi="ar-SA"/>
        </w:rPr>
        <w:t>وَ السُّجُودُ فَقَالَ لِیُومِ بِرَأْسِهِ إِیمَاءً وَ إِنْ کَانَ لَهُ مَنْ یَرْفَعُ إِلَیْهِ الْخُمْرَةَ فَلْیَسْجُدْ فَإِنْ لَمْ یُمْکِنْهُ ذَلِکَ فَلْیُومِ بِرَأْسِهِ نَحْوَ الْقِبْلَةِ إِیمَاءً قُلْتُ فَالصِّیَامُ قَالَ إِذَا کَانَ فِی ذَلِکَ الْحَدِّ فَقَدْ وَضَعَ اللَّهُ عَنْهُ فَإِنْ کَانَ لَهُ مَقْدُرَةٌ فَصَدَقَةُ مُدٍّ مِنَ الطَّعَامِ بَدَلَ کُلِّ یَوْمٍ أَحَبُّ إِلَیَّ فَإِنْ لَمْ یَکُنْ لَهُ یَسَارُ ذَلِکَ فَلَا شَیْ‏ءَ عَلَیْهِ</w:t>
      </w:r>
      <w:r>
        <w:rPr>
          <w:rFonts w:eastAsia="Amiri" w:cs="Amiri" w:ascii="Amiri" w:hAnsi="Amiri"/>
          <w:color w:val="111111"/>
          <w:sz w:val="28"/>
          <w:szCs w:val="28"/>
          <w:rtl w:val="true"/>
          <w:lang w:bidi="ar-SA"/>
        </w:rPr>
        <w:t>.</w:t>
      </w:r>
    </w:p>
    <w:p>
      <w:pPr>
        <w:pStyle w:val="Heading3"/>
        <w:numPr>
          <w:ilvl w:val="2"/>
          <w:numId w:val="1"/>
        </w:numPr>
        <w:rPr/>
      </w:pPr>
      <w:bookmarkStart w:id="2433" w:name="__RefHeading___Toc4286883_1067777946"/>
      <w:bookmarkStart w:id="2434" w:name="_Toc1104"/>
      <w:bookmarkEnd w:id="2433"/>
      <w:r>
        <w:rPr>
          <w:rtl w:val="true"/>
        </w:rPr>
        <w:t>[</w:t>
      </w:r>
      <w:r>
        <w:rPr>
          <w:rtl w:val="true"/>
        </w:rPr>
        <w:t>رقم الحدیث الکلی</w:t>
      </w:r>
      <w:r>
        <w:rPr>
          <w:rtl w:val="true"/>
        </w:rPr>
        <w:t xml:space="preserve">: </w:t>
      </w:r>
      <w:r>
        <w:rPr/>
        <w:t>1053</w:t>
      </w:r>
      <w:r>
        <w:rPr>
          <w:rtl w:val="true"/>
        </w:rPr>
        <w:t xml:space="preserve"> - </w:t>
      </w:r>
      <w:r>
        <w:rPr>
          <w:rtl w:val="true"/>
        </w:rPr>
        <w:t>رقم الحدیث الباب</w:t>
      </w:r>
      <w:r>
        <w:rPr>
          <w:rtl w:val="true"/>
        </w:rPr>
        <w:t xml:space="preserve">: </w:t>
      </w:r>
      <w:r>
        <w:rPr/>
        <w:t>21</w:t>
      </w:r>
      <w:r>
        <w:rPr>
          <w:rtl w:val="true"/>
        </w:rPr>
        <w:t>]</w:t>
      </w:r>
      <w:bookmarkEnd w:id="2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اللَّهِ بْنُ سُلَیْمَانَ أَبَا عَبْدِ اللَّهِ علیه السلام عَنِ الرَّجُلِ یَأْخُذُهُ الرُّعَافُ فِی الصَّلَاةِ وَ لَا یَزِیدُ عَلَی أَنْ یَسْتَنْشِفَهُ</w:t>
      </w:r>
      <w:r>
        <w:rPr>
          <w:rStyle w:val="FootnoteAnchor"/>
          <w:rtl w:val="true"/>
        </w:rPr>
        <w:footnoteReference w:id="838"/>
      </w:r>
      <w:r>
        <w:rPr>
          <w:rFonts w:ascii="Amiri" w:hAnsi="Amiri" w:eastAsia="Amiri" w:cs="Amiri"/>
          <w:color w:val="111111"/>
          <w:sz w:val="28"/>
          <w:sz w:val="28"/>
          <w:szCs w:val="28"/>
          <w:rtl w:val="true"/>
          <w:lang w:bidi="ar-SA"/>
        </w:rPr>
        <w:t>أَ یَجُوزُ ذَلِکَ قَالَ نَعَمْ</w:t>
      </w:r>
    </w:p>
    <w:p>
      <w:pPr>
        <w:pStyle w:val="Heading3"/>
        <w:numPr>
          <w:ilvl w:val="2"/>
          <w:numId w:val="1"/>
        </w:numPr>
        <w:rPr/>
      </w:pPr>
      <w:bookmarkStart w:id="2435" w:name="__RefHeading___Toc4286885_1067777946"/>
      <w:bookmarkStart w:id="2436" w:name="_Toc1105"/>
      <w:bookmarkEnd w:id="2435"/>
      <w:r>
        <w:rPr>
          <w:rtl w:val="true"/>
        </w:rPr>
        <w:t>[</w:t>
      </w:r>
      <w:r>
        <w:rPr>
          <w:rtl w:val="true"/>
        </w:rPr>
        <w:t>رقم الحدیث الکلی</w:t>
      </w:r>
      <w:r>
        <w:rPr>
          <w:rtl w:val="true"/>
        </w:rPr>
        <w:t xml:space="preserve">: </w:t>
      </w:r>
      <w:r>
        <w:rPr/>
        <w:t>1054</w:t>
      </w:r>
      <w:r>
        <w:rPr>
          <w:rtl w:val="true"/>
        </w:rPr>
        <w:t xml:space="preserve"> - </w:t>
      </w:r>
      <w:r>
        <w:rPr>
          <w:rtl w:val="true"/>
        </w:rPr>
        <w:t>رقم الحدیث الباب</w:t>
      </w:r>
      <w:r>
        <w:rPr>
          <w:rtl w:val="true"/>
        </w:rPr>
        <w:t xml:space="preserve">: </w:t>
      </w:r>
      <w:r>
        <w:rPr/>
        <w:t>22</w:t>
      </w:r>
      <w:r>
        <w:rPr>
          <w:rtl w:val="true"/>
        </w:rPr>
        <w:t>]</w:t>
      </w:r>
      <w:bookmarkEnd w:id="2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بُکَیْرُ بْنُ أَعْیَنَ أَنَّ أَبَا جَعْفَرٍ علیه السلام رَأَی رَجُلًا رَعَفَ وَ هُوَ فِی الصَّلَاةِ وَ أَدْخَلَ یَدَهُ فِی أَنْفِهِ فَأَخْرَجَ دَماً فَأَشَارَ إِلَیْهِ بِیَدِهِ افْرُکْهُ بِیَدِکَ وَ صَلِّ</w:t>
      </w:r>
      <w:r>
        <w:rPr>
          <w:rFonts w:eastAsia="Amiri" w:cs="Amiri" w:ascii="Amiri" w:hAnsi="Amiri"/>
          <w:color w:val="111111"/>
          <w:sz w:val="28"/>
          <w:szCs w:val="28"/>
          <w:rtl w:val="true"/>
          <w:lang w:bidi="ar-SA"/>
        </w:rPr>
        <w:t>.</w:t>
      </w:r>
    </w:p>
    <w:p>
      <w:pPr>
        <w:pStyle w:val="Heading3"/>
        <w:numPr>
          <w:ilvl w:val="2"/>
          <w:numId w:val="1"/>
        </w:numPr>
        <w:rPr/>
      </w:pPr>
      <w:bookmarkStart w:id="2437" w:name="__RefHeading___Toc4286887_1067777946"/>
      <w:bookmarkStart w:id="2438" w:name="_Toc1106"/>
      <w:bookmarkEnd w:id="2437"/>
      <w:r>
        <w:rPr>
          <w:rtl w:val="true"/>
        </w:rPr>
        <w:t>[</w:t>
      </w:r>
      <w:r>
        <w:rPr>
          <w:rtl w:val="true"/>
        </w:rPr>
        <w:t>رقم الحدیث الکلی</w:t>
      </w:r>
      <w:r>
        <w:rPr>
          <w:rtl w:val="true"/>
        </w:rPr>
        <w:t xml:space="preserve">: </w:t>
      </w:r>
      <w:r>
        <w:rPr/>
        <w:t>1055</w:t>
      </w:r>
      <w:r>
        <w:rPr>
          <w:rtl w:val="true"/>
        </w:rPr>
        <w:t xml:space="preserve"> - </w:t>
      </w:r>
      <w:r>
        <w:rPr>
          <w:rtl w:val="true"/>
        </w:rPr>
        <w:t>رقم الحدیث الباب</w:t>
      </w:r>
      <w:r>
        <w:rPr>
          <w:rtl w:val="true"/>
        </w:rPr>
        <w:t xml:space="preserve">: </w:t>
      </w:r>
      <w:r>
        <w:rPr/>
        <w:t>23</w:t>
      </w:r>
      <w:r>
        <w:rPr>
          <w:rtl w:val="true"/>
        </w:rPr>
        <w:t>]</w:t>
      </w:r>
      <w:bookmarkEnd w:id="24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لَیْثٌ الْمُرَادِیُّ أَبَا عَبْدِ اللَّهِ علیه السلام عَنِ الرَّجُلِ یَرْعُفُ زَوَالَ الشَّمْسِ حَتَّی یَذْهَبَ اللَّیْلُ قَالَ یُومِئُ إِیمَاءً بِرَأْسِهِ عَنْ کُلِّ صَلَاةٍ</w:t>
      </w:r>
      <w:r>
        <w:rPr>
          <w:rFonts w:eastAsia="Amiri" w:cs="Amiri" w:ascii="Amiri" w:hAnsi="Amiri"/>
          <w:color w:val="111111"/>
          <w:sz w:val="28"/>
          <w:szCs w:val="28"/>
          <w:rtl w:val="true"/>
          <w:lang w:bidi="ar-SA"/>
        </w:rPr>
        <w:t>.</w:t>
      </w:r>
    </w:p>
    <w:p>
      <w:pPr>
        <w:pStyle w:val="Heading3"/>
        <w:numPr>
          <w:ilvl w:val="2"/>
          <w:numId w:val="1"/>
        </w:numPr>
        <w:rPr/>
      </w:pPr>
      <w:bookmarkStart w:id="2439" w:name="__RefHeading___Toc4286889_1067777946"/>
      <w:bookmarkStart w:id="2440" w:name="_Toc1107"/>
      <w:bookmarkEnd w:id="2439"/>
      <w:r>
        <w:rPr>
          <w:rtl w:val="true"/>
        </w:rPr>
        <w:t>[</w:t>
      </w:r>
      <w:r>
        <w:rPr>
          <w:rtl w:val="true"/>
        </w:rPr>
        <w:t>رقم الحدیث الکلی</w:t>
      </w:r>
      <w:r>
        <w:rPr>
          <w:rtl w:val="true"/>
        </w:rPr>
        <w:t xml:space="preserve">: </w:t>
      </w:r>
      <w:r>
        <w:rPr/>
        <w:t>1056</w:t>
      </w:r>
      <w:r>
        <w:rPr>
          <w:rtl w:val="true"/>
        </w:rPr>
        <w:t xml:space="preserve"> - </w:t>
      </w:r>
      <w:r>
        <w:rPr>
          <w:rtl w:val="true"/>
        </w:rPr>
        <w:t>رقم الحدیث الباب</w:t>
      </w:r>
      <w:r>
        <w:rPr>
          <w:rtl w:val="true"/>
        </w:rPr>
        <w:t xml:space="preserve">: </w:t>
      </w:r>
      <w:r>
        <w:rPr/>
        <w:t>24</w:t>
      </w:r>
      <w:r>
        <w:rPr>
          <w:rtl w:val="true"/>
        </w:rPr>
        <w:t>]</w:t>
      </w:r>
      <w:bookmarkEnd w:id="24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عُمَرُ بْنُ أُذَیْنَةَ عَنْهُ علیه السلام أَنَّهُ سَأَلَهُ عَنِ الرَّجُلِ یَرْعُفُ وَ هُوَ فِی الصَّلَاةِ وَ قَدْ صَلَّی بَعْضَ صَلَاتِهِ فَقَالَ إِنْ کَانَ الْمَاءُ عَنْ یَمِینِهِ أَوْ عَنْ شِمَالِهِ أَوْ عَنْ خَلْفِهِ فَلْیَغْسِلْهُ مِنْ غَیْرِ أَنْ یَلْتَفِتَ وَ لْیَبْنِ عَلَی صَلَاتِهِ فَإِنْ لَمْ یَجِدِ الْمَاءَ حَتَّی یَلْتَفِتَ فَلْیُعِدِ الصَّلَاةَ قَالَ وَ الْقَیْ‏ءُ مِثْلُ ذَلِکَ</w:t>
      </w:r>
      <w:r>
        <w:rPr>
          <w:rFonts w:eastAsia="Amiri" w:cs="Amiri" w:ascii="Amiri" w:hAnsi="Amiri"/>
          <w:color w:val="111111"/>
          <w:sz w:val="28"/>
          <w:szCs w:val="28"/>
          <w:rtl w:val="true"/>
          <w:lang w:bidi="ar-SA"/>
        </w:rPr>
        <w:t>.</w:t>
      </w:r>
    </w:p>
    <w:p>
      <w:pPr>
        <w:pStyle w:val="Heading3"/>
        <w:numPr>
          <w:ilvl w:val="2"/>
          <w:numId w:val="1"/>
        </w:numPr>
        <w:rPr/>
      </w:pPr>
      <w:bookmarkStart w:id="2441" w:name="__RefHeading___Toc4286891_1067777946"/>
      <w:bookmarkStart w:id="2442" w:name="_Toc1108"/>
      <w:bookmarkEnd w:id="2441"/>
      <w:r>
        <w:rPr>
          <w:rtl w:val="true"/>
        </w:rPr>
        <w:t>[</w:t>
      </w:r>
      <w:r>
        <w:rPr>
          <w:rtl w:val="true"/>
        </w:rPr>
        <w:t>رقم الحدیث الکلی</w:t>
      </w:r>
      <w:r>
        <w:rPr>
          <w:rtl w:val="true"/>
        </w:rPr>
        <w:t xml:space="preserve">: </w:t>
      </w:r>
      <w:r>
        <w:rPr/>
        <w:t>1057</w:t>
      </w:r>
      <w:r>
        <w:rPr>
          <w:rtl w:val="true"/>
        </w:rPr>
        <w:t xml:space="preserve"> - </w:t>
      </w:r>
      <w:r>
        <w:rPr>
          <w:rtl w:val="true"/>
        </w:rPr>
        <w:t>رقم الحدیث الباب</w:t>
      </w:r>
      <w:r>
        <w:rPr>
          <w:rtl w:val="true"/>
        </w:rPr>
        <w:t xml:space="preserve">: </w:t>
      </w:r>
      <w:r>
        <w:rPr/>
        <w:t>25</w:t>
      </w:r>
      <w:r>
        <w:rPr>
          <w:rtl w:val="true"/>
        </w:rPr>
        <w:t>]</w:t>
      </w:r>
      <w:bookmarkEnd w:id="24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بَصِیرٍ عَنْهُ علیه السلام إِنْ تَکَلَّمْتَ أَوْ صَرَفْتَ وَجْهَکَ عَنِ الْقِبْلَةِ فَأَعِدِ الصَّلَاةَ</w:t>
      </w:r>
      <w:r>
        <w:rPr>
          <w:rFonts w:eastAsia="Amiri" w:cs="Amiri" w:ascii="Amiri" w:hAnsi="Amiri"/>
          <w:color w:val="111111"/>
          <w:sz w:val="28"/>
          <w:szCs w:val="28"/>
          <w:rtl w:val="true"/>
          <w:lang w:bidi="ar-SA"/>
        </w:rPr>
        <w:t>.</w:t>
      </w:r>
    </w:p>
    <w:p>
      <w:pPr>
        <w:pStyle w:val="Heading3"/>
        <w:numPr>
          <w:ilvl w:val="2"/>
          <w:numId w:val="1"/>
        </w:numPr>
        <w:rPr/>
      </w:pPr>
      <w:bookmarkStart w:id="2443" w:name="__RefHeading___Toc4286893_1067777946"/>
      <w:bookmarkStart w:id="2444" w:name="_Toc1109"/>
      <w:bookmarkEnd w:id="2443"/>
      <w:r>
        <w:rPr>
          <w:rtl w:val="true"/>
        </w:rPr>
        <w:t>[</w:t>
      </w:r>
      <w:r>
        <w:rPr>
          <w:rtl w:val="true"/>
        </w:rPr>
        <w:t>رقم الحدیث الکلی</w:t>
      </w:r>
      <w:r>
        <w:rPr>
          <w:rtl w:val="true"/>
        </w:rPr>
        <w:t xml:space="preserve">: </w:t>
      </w:r>
      <w:r>
        <w:rPr/>
        <w:t>1058</w:t>
      </w:r>
      <w:r>
        <w:rPr>
          <w:rtl w:val="true"/>
        </w:rPr>
        <w:t xml:space="preserve"> - </w:t>
      </w:r>
      <w:r>
        <w:rPr>
          <w:rtl w:val="true"/>
        </w:rPr>
        <w:t>رقم الحدیث الباب</w:t>
      </w:r>
      <w:r>
        <w:rPr>
          <w:rtl w:val="true"/>
        </w:rPr>
        <w:t xml:space="preserve">: </w:t>
      </w:r>
      <w:r>
        <w:rPr/>
        <w:t>26</w:t>
      </w:r>
      <w:r>
        <w:rPr>
          <w:rtl w:val="true"/>
        </w:rPr>
        <w:t>]</w:t>
      </w:r>
      <w:bookmarkEnd w:id="244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أَبُو بَصِیرٍ أَسْمَعُ الْعَطْسَةَ فَأَحْمَدُ اللَّهَ تَعَالَی وَ أُصَلِّی عَلَی النَّبِیِّ ص وَ أَنَا فِی الصَّلَاةِ قَالَ نَعَمْ وَ إِنْ کَانَ بَیْنَکَ وَ بَیْنَ صَاحِبِکَ الْیَمُّ</w:t>
      </w:r>
      <w:r>
        <w:rPr>
          <w:rFonts w:eastAsia="Amiri" w:cs="Amiri" w:ascii="Amiri" w:hAnsi="Amiri"/>
          <w:color w:val="111111"/>
          <w:sz w:val="28"/>
          <w:szCs w:val="28"/>
          <w:rtl w:val="true"/>
          <w:lang w:bidi="ar-SA"/>
        </w:rPr>
        <w:t>.</w:t>
      </w:r>
      <w:bookmarkStart w:id="2445" w:name="pg11075_125723"/>
    </w:p>
    <w:p>
      <w:pPr>
        <w:pStyle w:val="Heading3"/>
        <w:numPr>
          <w:ilvl w:val="2"/>
          <w:numId w:val="1"/>
        </w:numPr>
        <w:rPr/>
      </w:pPr>
      <w:bookmarkStart w:id="2446" w:name="__RefHeading___Toc4286895_1067777946"/>
      <w:bookmarkStart w:id="2447" w:name="_Toc1110"/>
      <w:bookmarkEnd w:id="2445"/>
      <w:bookmarkEnd w:id="2446"/>
      <w:r>
        <w:rPr>
          <w:rtl w:val="true"/>
        </w:rPr>
        <w:t>[</w:t>
      </w:r>
      <w:r>
        <w:rPr>
          <w:rtl w:val="true"/>
        </w:rPr>
        <w:t>رقم الحدیث الکلی</w:t>
      </w:r>
      <w:r>
        <w:rPr>
          <w:rtl w:val="true"/>
        </w:rPr>
        <w:t xml:space="preserve">: </w:t>
      </w:r>
      <w:r>
        <w:rPr/>
        <w:t>1059</w:t>
      </w:r>
      <w:r>
        <w:rPr>
          <w:rtl w:val="true"/>
        </w:rPr>
        <w:t xml:space="preserve"> - </w:t>
      </w:r>
      <w:r>
        <w:rPr>
          <w:rtl w:val="true"/>
        </w:rPr>
        <w:t>رقم الحدیث الباب</w:t>
      </w:r>
      <w:r>
        <w:rPr>
          <w:rtl w:val="true"/>
        </w:rPr>
        <w:t xml:space="preserve">: </w:t>
      </w:r>
      <w:r>
        <w:rPr/>
        <w:t>27</w:t>
      </w:r>
      <w:r>
        <w:rPr>
          <w:rtl w:val="true"/>
        </w:rPr>
        <w:t>]</w:t>
      </w:r>
      <w:bookmarkEnd w:id="24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الْأَعْمَی إِذَا صَلَّی لِغَیْرِ الْقِبْلَةِ فَإِنْ کَانَ فِی وَقْتٍ فَلْیُعِدْ وَ إِنْ کَانَ قَدْ مَضَی الْوَقْتُ فَلَا یُعِیدُ</w:t>
      </w:r>
    </w:p>
    <w:p>
      <w:pPr>
        <w:pStyle w:val="Heading3"/>
        <w:numPr>
          <w:ilvl w:val="2"/>
          <w:numId w:val="1"/>
        </w:numPr>
        <w:rPr/>
      </w:pPr>
      <w:bookmarkStart w:id="2448" w:name="__RefHeading___Toc4286897_1067777946"/>
      <w:bookmarkStart w:id="2449" w:name="_Toc1111"/>
      <w:bookmarkEnd w:id="2448"/>
      <w:r>
        <w:rPr>
          <w:rtl w:val="true"/>
        </w:rPr>
        <w:t>[</w:t>
      </w:r>
      <w:r>
        <w:rPr>
          <w:rtl w:val="true"/>
        </w:rPr>
        <w:t>رقم الحدیث الکلی</w:t>
      </w:r>
      <w:r>
        <w:rPr>
          <w:rtl w:val="true"/>
        </w:rPr>
        <w:t xml:space="preserve">: </w:t>
      </w:r>
      <w:r>
        <w:rPr/>
        <w:t>1060</w:t>
      </w:r>
      <w:r>
        <w:rPr>
          <w:rtl w:val="true"/>
        </w:rPr>
        <w:t xml:space="preserve"> - </w:t>
      </w:r>
      <w:r>
        <w:rPr>
          <w:rtl w:val="true"/>
        </w:rPr>
        <w:t>رقم الحدیث الباب</w:t>
      </w:r>
      <w:r>
        <w:rPr>
          <w:rtl w:val="true"/>
        </w:rPr>
        <w:t xml:space="preserve">: </w:t>
      </w:r>
      <w:r>
        <w:rPr/>
        <w:t>28</w:t>
      </w:r>
      <w:r>
        <w:rPr>
          <w:rtl w:val="true"/>
        </w:rPr>
        <w:t>]</w:t>
      </w:r>
      <w:bookmarkEnd w:id="24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الْفُضَیْلِ بْنِ یَسَارٍ أَنَّهُ قَالَ قُلْتُ لِأَبِی جَعْفَرٍ علیه السلام أَکُونُ فِی الصَّلَاةِ فَأَجِدُ غَمْزاً فِی بَطْنِی أَوْ أَزّاً</w:t>
      </w:r>
      <w:r>
        <w:rPr>
          <w:rStyle w:val="FootnoteAnchor"/>
          <w:rtl w:val="true"/>
        </w:rPr>
        <w:footnoteReference w:id="842"/>
      </w:r>
      <w:r>
        <w:rPr>
          <w:rFonts w:ascii="Amiri" w:hAnsi="Amiri" w:eastAsia="Amiri" w:cs="Amiri"/>
          <w:color w:val="111111"/>
          <w:sz w:val="28"/>
          <w:sz w:val="28"/>
          <w:szCs w:val="28"/>
          <w:rtl w:val="true"/>
          <w:lang w:bidi="ar-SA"/>
        </w:rPr>
        <w:t>أَوْ ضَرَبَاناً</w:t>
      </w:r>
      <w:r>
        <w:rPr>
          <w:rStyle w:val="FootnoteAnchor"/>
          <w:rtl w:val="true"/>
        </w:rPr>
        <w:footnoteReference w:id="843"/>
      </w:r>
      <w:r>
        <w:rPr>
          <w:rFonts w:ascii="Amiri" w:hAnsi="Amiri" w:eastAsia="Amiri" w:cs="Amiri"/>
          <w:color w:val="111111"/>
          <w:sz w:val="28"/>
          <w:sz w:val="28"/>
          <w:szCs w:val="28"/>
          <w:rtl w:val="true"/>
          <w:lang w:bidi="ar-SA"/>
        </w:rPr>
        <w:t>فَقَالَ انْصَرِفْ وَ تَوَضَّأْ وَ ابْنِ عَلَی مَا مَضَی مِنْ صَلَاتِکَ مَا لَمْ تَنْقُضِ الصَّلَاةَ بِالْکَلَامِ مُتَعَمِّداً فَإِنْ تَکَلَّمْتَ نَاسِیاً فَلَا شَیْ‏ءَ عَلَیْکَ وَ هُوَ بِمَنْزِلَةِ مَنْ تَکَلَّمَ فِی الصَّلَاةِ نَاسِیاً قُلْتُ وَ إِنْ قَلَبَ وَجْهَهُ عَنِ الْقِبْلَةِ قَالَ نَعَمْ وَ إِنْ قَلَبَ وَجْهَهُ عَنِ الْقِبْلَةِ</w:t>
      </w:r>
      <w:r>
        <w:rPr>
          <w:rFonts w:eastAsia="Amiri" w:cs="Amiri" w:ascii="Amiri" w:hAnsi="Amiri"/>
          <w:color w:val="111111"/>
          <w:sz w:val="28"/>
          <w:szCs w:val="28"/>
          <w:rtl w:val="true"/>
          <w:lang w:bidi="ar-SA"/>
        </w:rPr>
        <w:t>.</w:t>
      </w:r>
    </w:p>
    <w:p>
      <w:pPr>
        <w:pStyle w:val="Heading3"/>
        <w:numPr>
          <w:ilvl w:val="2"/>
          <w:numId w:val="1"/>
        </w:numPr>
        <w:rPr/>
      </w:pPr>
      <w:bookmarkStart w:id="2450" w:name="__RefHeading___Toc4286899_1067777946"/>
      <w:bookmarkStart w:id="2451" w:name="_Toc1112"/>
      <w:bookmarkEnd w:id="2450"/>
      <w:r>
        <w:rPr>
          <w:rtl w:val="true"/>
        </w:rPr>
        <w:t>[</w:t>
      </w:r>
      <w:r>
        <w:rPr>
          <w:rtl w:val="true"/>
        </w:rPr>
        <w:t>رقم الحدیث الکلی</w:t>
      </w:r>
      <w:r>
        <w:rPr>
          <w:rtl w:val="true"/>
        </w:rPr>
        <w:t xml:space="preserve">: </w:t>
      </w:r>
      <w:r>
        <w:rPr/>
        <w:t>1061</w:t>
      </w:r>
      <w:r>
        <w:rPr>
          <w:rtl w:val="true"/>
        </w:rPr>
        <w:t xml:space="preserve"> - </w:t>
      </w:r>
      <w:r>
        <w:rPr>
          <w:rtl w:val="true"/>
        </w:rPr>
        <w:t>رقم الحدیث الباب</w:t>
      </w:r>
      <w:r>
        <w:rPr>
          <w:rtl w:val="true"/>
        </w:rPr>
        <w:t xml:space="preserve">: </w:t>
      </w:r>
      <w:r>
        <w:rPr/>
        <w:t>29</w:t>
      </w:r>
      <w:r>
        <w:rPr>
          <w:rtl w:val="true"/>
        </w:rPr>
        <w:t>]</w:t>
      </w:r>
      <w:bookmarkEnd w:id="24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الرَّحْمَنِ بْنُ الْحَجَّاجِ أَبَا الْحَسَنِ علیه السلام عَنِ الْغَمْزِ یُصِیبُ الرَّجُلَ فِی بَطْنِهِ وَ هُوَ یَسْتَطِیعُ أَنْ یَصْبِرَ عَلَیْهِ أَ یُصَلِّی عَلَی تِلْکَ الْحَالَةِ أَمْ لَا یُصَلِّی فَقَالَ إِنِ احْتَمَلَ الصَّبْرَ وَ لَمْ یَخَفْ إِعْجَالًا عَنِ الصَّلَاةِ فَلْیُصَلِّ وَ لْیَصْبِرْ</w:t>
      </w:r>
    </w:p>
    <w:p>
      <w:pPr>
        <w:pStyle w:val="Heading3"/>
        <w:numPr>
          <w:ilvl w:val="2"/>
          <w:numId w:val="1"/>
        </w:numPr>
        <w:rPr/>
      </w:pPr>
      <w:bookmarkStart w:id="2452" w:name="__RefHeading___Toc4286901_1067777946"/>
      <w:bookmarkStart w:id="2453" w:name="_Toc1113"/>
      <w:bookmarkEnd w:id="2452"/>
      <w:r>
        <w:rPr>
          <w:rtl w:val="true"/>
        </w:rPr>
        <w:t>[</w:t>
      </w:r>
      <w:r>
        <w:rPr>
          <w:rtl w:val="true"/>
        </w:rPr>
        <w:t>رقم الحدیث الکلی</w:t>
      </w:r>
      <w:r>
        <w:rPr>
          <w:rtl w:val="true"/>
        </w:rPr>
        <w:t xml:space="preserve">: </w:t>
      </w:r>
      <w:r>
        <w:rPr/>
        <w:t>1062</w:t>
      </w:r>
      <w:r>
        <w:rPr>
          <w:rtl w:val="true"/>
        </w:rPr>
        <w:t xml:space="preserve"> - </w:t>
      </w:r>
      <w:r>
        <w:rPr>
          <w:rtl w:val="true"/>
        </w:rPr>
        <w:t>رقم الحدیث الباب</w:t>
      </w:r>
      <w:r>
        <w:rPr>
          <w:rtl w:val="true"/>
        </w:rPr>
        <w:t xml:space="preserve">: </w:t>
      </w:r>
      <w:r>
        <w:rPr/>
        <w:t>30</w:t>
      </w:r>
      <w:r>
        <w:rPr>
          <w:rtl w:val="true"/>
        </w:rPr>
        <w:t>]</w:t>
      </w:r>
      <w:bookmarkEnd w:id="2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لَا یَقْطَعُ التَّبَسُّمُ الصَّلَاةَ وَ یَقْطَعُهَا الْقَهْقَهَةُ وَ لَا تَنْقُضُ الْوُضُوءَ</w:t>
      </w:r>
    </w:p>
    <w:p>
      <w:pPr>
        <w:pStyle w:val="Heading2"/>
        <w:numPr>
          <w:ilvl w:val="1"/>
          <w:numId w:val="1"/>
        </w:numPr>
        <w:rPr/>
      </w:pPr>
      <w:bookmarkStart w:id="2454" w:name="__RefHeading___Toc4286903_1067777946"/>
      <w:bookmarkStart w:id="2455" w:name="_Toc1114"/>
      <w:bookmarkEnd w:id="2454"/>
      <w:r>
        <w:rPr/>
        <w:t>51</w:t>
      </w:r>
      <w:r>
        <w:rPr>
          <w:rtl w:val="true"/>
        </w:rPr>
        <w:t xml:space="preserve">- </w:t>
      </w:r>
      <w:r>
        <w:rPr>
          <w:rtl w:val="true"/>
        </w:rPr>
        <w:t>بَابُ التَّسْلِیمِ عَلَی الْمُصَلِّی</w:t>
      </w:r>
      <w:bookmarkEnd w:id="2455"/>
    </w:p>
    <w:p>
      <w:pPr>
        <w:pStyle w:val="Heading3"/>
        <w:numPr>
          <w:ilvl w:val="2"/>
          <w:numId w:val="1"/>
        </w:numPr>
        <w:rPr/>
      </w:pPr>
      <w:bookmarkStart w:id="2456" w:name="__RefHeading___Toc4286905_1067777946"/>
      <w:bookmarkStart w:id="2457" w:name="_Toc1115"/>
      <w:bookmarkEnd w:id="2456"/>
      <w:r>
        <w:rPr>
          <w:rtl w:val="true"/>
        </w:rPr>
        <w:t>[</w:t>
      </w:r>
      <w:r>
        <w:rPr>
          <w:rtl w:val="true"/>
        </w:rPr>
        <w:t>رقم الحدیث الکلی</w:t>
      </w:r>
      <w:r>
        <w:rPr>
          <w:rtl w:val="true"/>
        </w:rPr>
        <w:t xml:space="preserve">: </w:t>
      </w:r>
      <w:r>
        <w:rPr/>
        <w:t>1063</w:t>
      </w:r>
      <w:r>
        <w:rPr>
          <w:rtl w:val="true"/>
        </w:rPr>
        <w:t xml:space="preserve"> - </w:t>
      </w:r>
      <w:r>
        <w:rPr>
          <w:rtl w:val="true"/>
        </w:rPr>
        <w:t>رقم الحدیث الباب</w:t>
      </w:r>
      <w:r>
        <w:rPr>
          <w:rtl w:val="true"/>
        </w:rPr>
        <w:t xml:space="preserve">: </w:t>
      </w:r>
      <w:r>
        <w:rPr/>
        <w:t>1</w:t>
      </w:r>
      <w:r>
        <w:rPr>
          <w:rtl w:val="true"/>
        </w:rPr>
        <w:t>]</w:t>
      </w:r>
      <w:bookmarkEnd w:id="24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مُحَمَّدُ بْنُ مُسْلِمٍ أَبَا جَعْفَرٍ علیه السلام عَنِ الرَّجُلِ یُسَلِّمُ عَلَی الْقَوْمِ فِی الصَّلَاةِ فَقَالَ إِذَا سَلَّمَ عَلَیْکَ مُسْلِمٌ وَ أَنْتَ فِی الصَّلَاةِ فَسَلِّمْ عَلَیْهِ تَقُولُ السَّلَامُ عَلَیْکَ وَ أَشِرْ بِإِصْبَعِکَ</w:t>
      </w:r>
    </w:p>
    <w:p>
      <w:pPr>
        <w:pStyle w:val="Heading3"/>
        <w:numPr>
          <w:ilvl w:val="2"/>
          <w:numId w:val="1"/>
        </w:numPr>
        <w:rPr/>
      </w:pPr>
      <w:bookmarkStart w:id="2458" w:name="__RefHeading___Toc4286907_1067777946"/>
      <w:bookmarkStart w:id="2459" w:name="_Toc1116"/>
      <w:bookmarkEnd w:id="2458"/>
      <w:r>
        <w:rPr>
          <w:rtl w:val="true"/>
        </w:rPr>
        <w:t>[</w:t>
      </w:r>
      <w:r>
        <w:rPr>
          <w:rtl w:val="true"/>
        </w:rPr>
        <w:t>رقم الحدیث الکلی</w:t>
      </w:r>
      <w:r>
        <w:rPr>
          <w:rtl w:val="true"/>
        </w:rPr>
        <w:t xml:space="preserve">: </w:t>
      </w:r>
      <w:r>
        <w:rPr/>
        <w:t>1064</w:t>
      </w:r>
      <w:r>
        <w:rPr>
          <w:rtl w:val="true"/>
        </w:rPr>
        <w:t xml:space="preserve"> - </w:t>
      </w:r>
      <w:r>
        <w:rPr>
          <w:rtl w:val="true"/>
        </w:rPr>
        <w:t>رقم الحدیث الباب</w:t>
      </w:r>
      <w:r>
        <w:rPr>
          <w:rtl w:val="true"/>
        </w:rPr>
        <w:t xml:space="preserve">: </w:t>
      </w:r>
      <w:r>
        <w:rPr/>
        <w:t>2</w:t>
      </w:r>
      <w:r>
        <w:rPr>
          <w:rtl w:val="true"/>
        </w:rPr>
        <w:t>]</w:t>
      </w:r>
      <w:bookmarkEnd w:id="245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السَّابَاطِیُّ أَبَا عَبْدِ اللَّهِ علیه السلام عَنِ التَّسْلِیمِ عَلَی الْمُصَلِّی فَقَالَ إِذَا سَلَّمَ عَلَیْکَ رَجُلٌ مِنَ الْمُسْلِمِینَ وَ أَنْتَ فِی الصَّلَاةِ فَرُدَّ عَلَیْهِ فِیمَا بَیْنَکَ وَ بَیْنَ نَفْسِکَ وَ لَا تَرْفَعْ صَوْتَکَ</w:t>
      </w:r>
      <w:r>
        <w:rPr>
          <w:rFonts w:eastAsia="Amiri" w:cs="Amiri" w:ascii="Amiri" w:hAnsi="Amiri"/>
          <w:color w:val="111111"/>
          <w:sz w:val="28"/>
          <w:szCs w:val="28"/>
          <w:rtl w:val="true"/>
          <w:lang w:bidi="ar-SA"/>
        </w:rPr>
        <w:t>.</w:t>
      </w:r>
      <w:bookmarkStart w:id="2460" w:name="pg11075_125724"/>
    </w:p>
    <w:p>
      <w:pPr>
        <w:pStyle w:val="Heading3"/>
        <w:numPr>
          <w:ilvl w:val="2"/>
          <w:numId w:val="1"/>
        </w:numPr>
        <w:rPr/>
      </w:pPr>
      <w:bookmarkStart w:id="2461" w:name="__RefHeading___Toc4286909_1067777946"/>
      <w:bookmarkStart w:id="2462" w:name="_Toc1117"/>
      <w:bookmarkEnd w:id="2460"/>
      <w:bookmarkEnd w:id="2461"/>
      <w:r>
        <w:rPr>
          <w:rtl w:val="true"/>
        </w:rPr>
        <w:t>[</w:t>
      </w:r>
      <w:r>
        <w:rPr>
          <w:rtl w:val="true"/>
        </w:rPr>
        <w:t>رقم الحدیث الکلی</w:t>
      </w:r>
      <w:r>
        <w:rPr>
          <w:rtl w:val="true"/>
        </w:rPr>
        <w:t xml:space="preserve">: </w:t>
      </w:r>
      <w:r>
        <w:rPr/>
        <w:t>1065</w:t>
      </w:r>
      <w:r>
        <w:rPr>
          <w:rtl w:val="true"/>
        </w:rPr>
        <w:t xml:space="preserve"> - </w:t>
      </w:r>
      <w:r>
        <w:rPr>
          <w:rtl w:val="true"/>
        </w:rPr>
        <w:t>رقم الحدیث الباب</w:t>
      </w:r>
      <w:r>
        <w:rPr>
          <w:rtl w:val="true"/>
        </w:rPr>
        <w:t xml:space="preserve">: </w:t>
      </w:r>
      <w:r>
        <w:rPr/>
        <w:t>3</w:t>
      </w:r>
      <w:r>
        <w:rPr>
          <w:rtl w:val="true"/>
        </w:rPr>
        <w:t>]</w:t>
      </w:r>
      <w:bookmarkEnd w:id="24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مَنْصُورُ بْنُ حَازِمٍ أَنَّهُ قَالَ إِذَا سُلِّمَ عَلَی الرَّجُلِ وَ هُوَ یُصَلِّی یَرُدُّ عَلَیْهِ خَفِیّاً کَمَا قَالَ</w:t>
      </w:r>
    </w:p>
    <w:p>
      <w:pPr>
        <w:pStyle w:val="Heading3"/>
        <w:numPr>
          <w:ilvl w:val="2"/>
          <w:numId w:val="1"/>
        </w:numPr>
        <w:rPr/>
      </w:pPr>
      <w:bookmarkStart w:id="2463" w:name="__RefHeading___Toc4286911_1067777946"/>
      <w:bookmarkStart w:id="2464" w:name="_Toc1118"/>
      <w:bookmarkEnd w:id="2463"/>
      <w:r>
        <w:rPr>
          <w:rtl w:val="true"/>
        </w:rPr>
        <w:t>[</w:t>
      </w:r>
      <w:r>
        <w:rPr>
          <w:rtl w:val="true"/>
        </w:rPr>
        <w:t>رقم الحدیث الکلی</w:t>
      </w:r>
      <w:r>
        <w:rPr>
          <w:rtl w:val="true"/>
        </w:rPr>
        <w:t xml:space="preserve">: </w:t>
      </w:r>
      <w:r>
        <w:rPr/>
        <w:t>1066</w:t>
      </w:r>
      <w:r>
        <w:rPr>
          <w:rtl w:val="true"/>
        </w:rPr>
        <w:t xml:space="preserve"> - </w:t>
      </w:r>
      <w:r>
        <w:rPr>
          <w:rtl w:val="true"/>
        </w:rPr>
        <w:t>رقم الحدیث الباب</w:t>
      </w:r>
      <w:r>
        <w:rPr>
          <w:rtl w:val="true"/>
        </w:rPr>
        <w:t xml:space="preserve">: </w:t>
      </w:r>
      <w:r>
        <w:rPr/>
        <w:t>4</w:t>
      </w:r>
      <w:r>
        <w:rPr>
          <w:rtl w:val="true"/>
        </w:rPr>
        <w:t>]</w:t>
      </w:r>
      <w:bookmarkEnd w:id="2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سَلَّمَ عَمَّارٌ عَلَی رَسُولِ اللَّهِ ص وَ هُوَ فِی الصَّلَاةِ فَرَدَّ عَلَیْهِ ثُمَّ قَالَ أَبُو جَعْفَرٍ علیه السلام إِنَّ السَّلَامَ اسْمٌ مِنْ أَسْمَاءِ اللَّهِ عَزَّ وَ جَلَّ</w:t>
      </w:r>
    </w:p>
    <w:p>
      <w:pPr>
        <w:pStyle w:val="Heading2"/>
        <w:numPr>
          <w:ilvl w:val="1"/>
          <w:numId w:val="1"/>
        </w:numPr>
        <w:rPr/>
      </w:pPr>
      <w:bookmarkStart w:id="2465" w:name="__RefHeading___Toc4286913_1067777946"/>
      <w:bookmarkStart w:id="2466" w:name="_Toc1119"/>
      <w:bookmarkEnd w:id="2465"/>
      <w:r>
        <w:rPr/>
        <w:t>52</w:t>
      </w:r>
      <w:r>
        <w:rPr>
          <w:rtl w:val="true"/>
        </w:rPr>
        <w:t xml:space="preserve">- </w:t>
      </w:r>
      <w:r>
        <w:rPr>
          <w:rtl w:val="true"/>
        </w:rPr>
        <w:t>بَابُ الْمُصَلِّی تَعْرِضُ لَهُ السِّبَاعُ وَ الْهَوَامُّ فَیَقْتُلُهَا</w:t>
      </w:r>
      <w:bookmarkEnd w:id="2466"/>
    </w:p>
    <w:p>
      <w:pPr>
        <w:pStyle w:val="Heading3"/>
        <w:numPr>
          <w:ilvl w:val="2"/>
          <w:numId w:val="1"/>
        </w:numPr>
        <w:rPr/>
      </w:pPr>
      <w:bookmarkStart w:id="2467" w:name="__RefHeading___Toc4286915_1067777946"/>
      <w:bookmarkStart w:id="2468" w:name="_Toc1120"/>
      <w:bookmarkEnd w:id="2467"/>
      <w:r>
        <w:rPr>
          <w:rtl w:val="true"/>
        </w:rPr>
        <w:t>[</w:t>
      </w:r>
      <w:r>
        <w:rPr>
          <w:rtl w:val="true"/>
        </w:rPr>
        <w:t>رقم الحدیث الکلی</w:t>
      </w:r>
      <w:r>
        <w:rPr>
          <w:rtl w:val="true"/>
        </w:rPr>
        <w:t xml:space="preserve">: </w:t>
      </w:r>
      <w:r>
        <w:rPr/>
        <w:t>1067</w:t>
      </w:r>
      <w:r>
        <w:rPr>
          <w:rtl w:val="true"/>
        </w:rPr>
        <w:t xml:space="preserve"> - </w:t>
      </w:r>
      <w:r>
        <w:rPr>
          <w:rtl w:val="true"/>
        </w:rPr>
        <w:t>رقم الحدیث الباب</w:t>
      </w:r>
      <w:r>
        <w:rPr>
          <w:rtl w:val="true"/>
        </w:rPr>
        <w:t xml:space="preserve">: </w:t>
      </w:r>
      <w:r>
        <w:rPr/>
        <w:t>1</w:t>
      </w:r>
      <w:r>
        <w:rPr>
          <w:rtl w:val="true"/>
        </w:rPr>
        <w:t>]</w:t>
      </w:r>
      <w:bookmarkEnd w:id="24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الْحُسَیْنُ بْنُ أَبِی الْعَلَاءِ أَبَا عَبْدِ اللَّهِ علیه السلام عَنِ الرَّجُلِ یَرَی الْحَیَّةَ وَ الْعَقْرَبَ وَ هُوَ یُصَلِّی قَالَ یَقْتُلُهُمَا</w:t>
      </w:r>
    </w:p>
    <w:p>
      <w:pPr>
        <w:pStyle w:val="Heading3"/>
        <w:numPr>
          <w:ilvl w:val="2"/>
          <w:numId w:val="1"/>
        </w:numPr>
        <w:rPr/>
      </w:pPr>
      <w:bookmarkStart w:id="2469" w:name="__RefHeading___Toc4286917_1067777946"/>
      <w:bookmarkStart w:id="2470" w:name="_Toc1121"/>
      <w:bookmarkEnd w:id="2469"/>
      <w:r>
        <w:rPr>
          <w:rtl w:val="true"/>
        </w:rPr>
        <w:t>[</w:t>
      </w:r>
      <w:r>
        <w:rPr>
          <w:rtl w:val="true"/>
        </w:rPr>
        <w:t>رقم الحدیث الکلی</w:t>
      </w:r>
      <w:r>
        <w:rPr>
          <w:rtl w:val="true"/>
        </w:rPr>
        <w:t xml:space="preserve">: </w:t>
      </w:r>
      <w:r>
        <w:rPr/>
        <w:t>1068</w:t>
      </w:r>
      <w:r>
        <w:rPr>
          <w:rtl w:val="true"/>
        </w:rPr>
        <w:t xml:space="preserve"> - </w:t>
      </w:r>
      <w:r>
        <w:rPr>
          <w:rtl w:val="true"/>
        </w:rPr>
        <w:t>رقم الحدیث الباب</w:t>
      </w:r>
      <w:r>
        <w:rPr>
          <w:rtl w:val="true"/>
        </w:rPr>
        <w:t xml:space="preserve">: </w:t>
      </w:r>
      <w:r>
        <w:rPr/>
        <w:t>2</w:t>
      </w:r>
      <w:r>
        <w:rPr>
          <w:rtl w:val="true"/>
        </w:rPr>
        <w:t>]</w:t>
      </w:r>
      <w:bookmarkEnd w:id="2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مُسْلِمٍ أَبَا جَعْفَرٍ علیه السلام عَنِ الرَّجُلِ تُؤْذِیهِ الدَّابَّةُ وَ هُوَ یُصَلِّی قَالَ یُلْقِیهَا عَنْهُ إِنْ شَاءَ أَوْ یَدْفِنُهَا فِی الْحَصَی</w:t>
      </w:r>
    </w:p>
    <w:p>
      <w:pPr>
        <w:pStyle w:val="Heading3"/>
        <w:numPr>
          <w:ilvl w:val="2"/>
          <w:numId w:val="1"/>
        </w:numPr>
        <w:rPr/>
      </w:pPr>
      <w:bookmarkStart w:id="2471" w:name="__RefHeading___Toc4286919_1067777946"/>
      <w:bookmarkStart w:id="2472" w:name="_Toc1122"/>
      <w:bookmarkEnd w:id="2471"/>
      <w:r>
        <w:rPr>
          <w:rtl w:val="true"/>
        </w:rPr>
        <w:t>[</w:t>
      </w:r>
      <w:r>
        <w:rPr>
          <w:rtl w:val="true"/>
        </w:rPr>
        <w:t>رقم الحدیث الکلی</w:t>
      </w:r>
      <w:r>
        <w:rPr>
          <w:rtl w:val="true"/>
        </w:rPr>
        <w:t xml:space="preserve">: </w:t>
      </w:r>
      <w:r>
        <w:rPr/>
        <w:t>1069</w:t>
      </w:r>
      <w:r>
        <w:rPr>
          <w:rtl w:val="true"/>
        </w:rPr>
        <w:t xml:space="preserve"> - </w:t>
      </w:r>
      <w:r>
        <w:rPr>
          <w:rtl w:val="true"/>
        </w:rPr>
        <w:t>رقم الحدیث الباب</w:t>
      </w:r>
      <w:r>
        <w:rPr>
          <w:rtl w:val="true"/>
        </w:rPr>
        <w:t xml:space="preserve">: </w:t>
      </w:r>
      <w:r>
        <w:rPr/>
        <w:t>3</w:t>
      </w:r>
      <w:r>
        <w:rPr>
          <w:rtl w:val="true"/>
        </w:rPr>
        <w:t>]</w:t>
      </w:r>
      <w:bookmarkEnd w:id="24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الْحَلَبِیُّ أَبَا عَبْدِ اللَّهِ علیه السلام عَنِ الرَّجُلِ یَحْتَکُّ وَ هُوَ فِی الصَّلَاةِ قَالَ لَا بَأْسَ</w:t>
      </w:r>
    </w:p>
    <w:p>
      <w:pPr>
        <w:pStyle w:val="Heading3"/>
        <w:numPr>
          <w:ilvl w:val="2"/>
          <w:numId w:val="1"/>
        </w:numPr>
        <w:rPr/>
      </w:pPr>
      <w:bookmarkStart w:id="2473" w:name="__RefHeading___Toc4286921_1067777946"/>
      <w:bookmarkStart w:id="2474" w:name="_Toc1123"/>
      <w:bookmarkEnd w:id="2473"/>
      <w:r>
        <w:rPr>
          <w:rtl w:val="true"/>
        </w:rPr>
        <w:t>[</w:t>
      </w:r>
      <w:r>
        <w:rPr>
          <w:rtl w:val="true"/>
        </w:rPr>
        <w:t>رقم الحدیث الکلی</w:t>
      </w:r>
      <w:r>
        <w:rPr>
          <w:rtl w:val="true"/>
        </w:rPr>
        <w:t xml:space="preserve">: </w:t>
      </w:r>
      <w:r>
        <w:rPr/>
        <w:t>1070</w:t>
      </w:r>
      <w:r>
        <w:rPr>
          <w:rtl w:val="true"/>
        </w:rPr>
        <w:t xml:space="preserve"> - </w:t>
      </w:r>
      <w:r>
        <w:rPr>
          <w:rtl w:val="true"/>
        </w:rPr>
        <w:t>رقم الحدیث الباب</w:t>
      </w:r>
      <w:r>
        <w:rPr>
          <w:rtl w:val="true"/>
        </w:rPr>
        <w:t xml:space="preserve">: </w:t>
      </w:r>
      <w:r>
        <w:rPr/>
        <w:t>4</w:t>
      </w:r>
      <w:r>
        <w:rPr>
          <w:rtl w:val="true"/>
        </w:rPr>
        <w:t>]</w:t>
      </w:r>
      <w:bookmarkEnd w:id="2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عَنِ الرَّجُلِ یَقْتُلُ الْبَقَّةَ وَ الْبُرْغُوثَ وَ الْقَمْلَةَ وَ الذُّبَابَ وَ هُوَ فِی الصَّلَاةِ أَ یَنْقُضُ ذَلِکَ صَلَاتَهُ وَ وُضُوءَهُ قَالَ لَا</w:t>
      </w:r>
    </w:p>
    <w:p>
      <w:pPr>
        <w:pStyle w:val="Heading3"/>
        <w:numPr>
          <w:ilvl w:val="2"/>
          <w:numId w:val="1"/>
        </w:numPr>
        <w:rPr/>
      </w:pPr>
      <w:bookmarkStart w:id="2475" w:name="__RefHeading___Toc4286923_1067777946"/>
      <w:bookmarkStart w:id="2476" w:name="_Toc1124"/>
      <w:bookmarkEnd w:id="2475"/>
      <w:r>
        <w:rPr>
          <w:rtl w:val="true"/>
        </w:rPr>
        <w:t>[</w:t>
      </w:r>
      <w:r>
        <w:rPr>
          <w:rtl w:val="true"/>
        </w:rPr>
        <w:t>رقم الحدیث الکلی</w:t>
      </w:r>
      <w:r>
        <w:rPr>
          <w:rtl w:val="true"/>
        </w:rPr>
        <w:t xml:space="preserve">: </w:t>
      </w:r>
      <w:r>
        <w:rPr/>
        <w:t>1071</w:t>
      </w:r>
      <w:r>
        <w:rPr>
          <w:rtl w:val="true"/>
        </w:rPr>
        <w:t xml:space="preserve"> - </w:t>
      </w:r>
      <w:r>
        <w:rPr>
          <w:rtl w:val="true"/>
        </w:rPr>
        <w:t>رقم الحدیث الباب</w:t>
      </w:r>
      <w:r>
        <w:rPr>
          <w:rtl w:val="true"/>
        </w:rPr>
        <w:t xml:space="preserve">: </w:t>
      </w:r>
      <w:r>
        <w:rPr/>
        <w:t>5</w:t>
      </w:r>
      <w:r>
        <w:rPr>
          <w:rtl w:val="true"/>
        </w:rPr>
        <w:t>]</w:t>
      </w:r>
      <w:bookmarkEnd w:id="24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سَمَاعَةُ بْنُ مِهْرَانَ عَنِ الرَّجُلِ یَکُونُ فِی الصَّلَاةِ الْفَرِیضَةِ قَائِماً فَیَنْسَی کِیسَهُ أَوْ مَتَاعَهُ یَخَافُ ضَیْعَتَهُ أَوْ هَلَاکَهُ قَالَ یَقْطَعُ صَلَاتَهُ وَ یُحْرِزُ مَتَاعَهُ قَالَ قُلْتُ فَتَفَلَّتُ عَلَیْهِ دَابَّتُهُ فَیَخَافُ أَنْ تَذْهَبَ أَوْ یُصِیبَهُ فِیهَا عَنَتٌ فَقَالَ لَا بَأْسَ أَنْ یَقْطَعَ صَلَاتَهُ وَ یُحْرِزَ وَ یَعُودَ إِلَی صَلَاتِهِ</w:t>
      </w:r>
      <w:r>
        <w:rPr>
          <w:rFonts w:eastAsia="Amiri" w:cs="Amiri" w:ascii="Amiri" w:hAnsi="Amiri"/>
          <w:color w:val="111111"/>
          <w:sz w:val="28"/>
          <w:szCs w:val="28"/>
          <w:rtl w:val="true"/>
          <w:lang w:bidi="ar-SA"/>
        </w:rPr>
        <w:t>.</w:t>
      </w:r>
    </w:p>
    <w:p>
      <w:pPr>
        <w:pStyle w:val="Heading3"/>
        <w:numPr>
          <w:ilvl w:val="2"/>
          <w:numId w:val="1"/>
        </w:numPr>
        <w:rPr/>
      </w:pPr>
      <w:bookmarkStart w:id="2477" w:name="__RefHeading___Toc4286925_1067777946"/>
      <w:bookmarkStart w:id="2478" w:name="_Toc1125"/>
      <w:bookmarkEnd w:id="2477"/>
      <w:r>
        <w:rPr>
          <w:rtl w:val="true"/>
        </w:rPr>
        <w:t>[</w:t>
      </w:r>
      <w:r>
        <w:rPr>
          <w:rtl w:val="true"/>
        </w:rPr>
        <w:t>رقم الحدیث الکلی</w:t>
      </w:r>
      <w:r>
        <w:rPr>
          <w:rtl w:val="true"/>
        </w:rPr>
        <w:t xml:space="preserve">: </w:t>
      </w:r>
      <w:r>
        <w:rPr/>
        <w:t>1072</w:t>
      </w:r>
      <w:r>
        <w:rPr>
          <w:rtl w:val="true"/>
        </w:rPr>
        <w:t xml:space="preserve"> - </w:t>
      </w:r>
      <w:r>
        <w:rPr>
          <w:rtl w:val="true"/>
        </w:rPr>
        <w:t>رقم الحدیث الباب</w:t>
      </w:r>
      <w:r>
        <w:rPr>
          <w:rtl w:val="true"/>
        </w:rPr>
        <w:t xml:space="preserve">: </w:t>
      </w:r>
      <w:r>
        <w:rPr/>
        <w:t>6</w:t>
      </w:r>
      <w:r>
        <w:rPr>
          <w:rtl w:val="true"/>
        </w:rPr>
        <w:t>]</w:t>
      </w:r>
      <w:bookmarkEnd w:id="247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عَمَّارٌ السَّابَاطِیُّ عَنِ الرَّجُلِ یَکُونُ فِی الصَّلَاةِ فَیَرَی حَیَّةً بِحِیَالِهِ هَلْ</w:t>
      </w:r>
      <w:bookmarkStart w:id="2479" w:name="pg11075_125725"/>
    </w:p>
    <w:p>
      <w:pPr>
        <w:pStyle w:val="BookText"/>
        <w:rPr/>
      </w:pPr>
      <w:bookmarkEnd w:id="2479"/>
      <w:r>
        <w:rPr>
          <w:rFonts w:ascii="Amiri" w:hAnsi="Amiri" w:eastAsia="Amiri" w:cs="Amiri"/>
          <w:color w:val="111111"/>
          <w:sz w:val="28"/>
          <w:sz w:val="28"/>
          <w:szCs w:val="28"/>
          <w:rtl w:val="true"/>
          <w:lang w:bidi="ar-SA"/>
        </w:rPr>
        <w:t>یَجُوزُ لَهُ أَنْ یَتَنَاوَلَهَا وَ یَقْتُلَهَا قَالَ إِنْ کَانَ بَیْنَهَا وَ بَیْنَهُ خُطْوَةٌ وَاحِدَةٌ فَلْیَخْطُ وَ یَقْتُلُهَا وَ إِلَّا فَلَا</w:t>
      </w:r>
    </w:p>
    <w:p>
      <w:pPr>
        <w:pStyle w:val="Heading3"/>
        <w:numPr>
          <w:ilvl w:val="2"/>
          <w:numId w:val="1"/>
        </w:numPr>
        <w:rPr/>
      </w:pPr>
      <w:bookmarkStart w:id="2480" w:name="__RefHeading___Toc4286927_1067777946"/>
      <w:bookmarkStart w:id="2481" w:name="_Toc1126"/>
      <w:bookmarkEnd w:id="2480"/>
      <w:r>
        <w:rPr>
          <w:rtl w:val="true"/>
        </w:rPr>
        <w:t>[</w:t>
      </w:r>
      <w:r>
        <w:rPr>
          <w:rtl w:val="true"/>
        </w:rPr>
        <w:t>رقم الحدیث الکلی</w:t>
      </w:r>
      <w:r>
        <w:rPr>
          <w:rtl w:val="true"/>
        </w:rPr>
        <w:t xml:space="preserve">: </w:t>
      </w:r>
      <w:r>
        <w:rPr/>
        <w:t>1073</w:t>
      </w:r>
      <w:r>
        <w:rPr>
          <w:rtl w:val="true"/>
        </w:rPr>
        <w:t xml:space="preserve"> - </w:t>
      </w:r>
      <w:r>
        <w:rPr>
          <w:rtl w:val="true"/>
        </w:rPr>
        <w:t>رقم الحدیث الباب</w:t>
      </w:r>
      <w:r>
        <w:rPr>
          <w:rtl w:val="true"/>
        </w:rPr>
        <w:t xml:space="preserve">: </w:t>
      </w:r>
      <w:r>
        <w:rPr/>
        <w:t>7</w:t>
      </w:r>
      <w:r>
        <w:rPr>
          <w:rtl w:val="true"/>
        </w:rPr>
        <w:t>]</w:t>
      </w:r>
      <w:bookmarkEnd w:id="24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حَرِیزٌ عَنْ أَبِی عَبْدِ اللَّهِ علیه السلام قَالَ إِذَا کُنْتَ فِی صَلَاةِ الْفَرِیضَةِ فَرَأَیْتَ غُلَاماً لَکَ قَدْ أَبَقَ أَوْ غَرِیماً لَکَ عَلَیْهِ مَالٌ أَوْ حَیَّةً تَتَخَوَّفُهَا عَلَی نَفْسِکَ فَاقْطَعِ الصَّلَاةَ وَ اتْبَعْ غُلَامَکَ أَوْ غَرِیمَکَ وَ اقْتُلِ الْحَیَّةَ</w:t>
      </w:r>
      <w:r>
        <w:rPr>
          <w:rFonts w:eastAsia="Amiri" w:cs="Amiri" w:ascii="Amiri" w:hAnsi="Amiri"/>
          <w:color w:val="111111"/>
          <w:sz w:val="28"/>
          <w:szCs w:val="28"/>
          <w:rtl w:val="true"/>
          <w:lang w:bidi="ar-SA"/>
        </w:rPr>
        <w:t>.</w:t>
      </w:r>
    </w:p>
    <w:p>
      <w:pPr>
        <w:pStyle w:val="Heading2"/>
        <w:numPr>
          <w:ilvl w:val="1"/>
          <w:numId w:val="1"/>
        </w:numPr>
        <w:rPr/>
      </w:pPr>
      <w:bookmarkStart w:id="2482" w:name="__RefHeading___Toc4286929_1067777946"/>
      <w:bookmarkStart w:id="2483" w:name="_Toc1127"/>
      <w:bookmarkEnd w:id="2482"/>
      <w:r>
        <w:rPr/>
        <w:t>53</w:t>
      </w:r>
      <w:r>
        <w:rPr>
          <w:rtl w:val="true"/>
        </w:rPr>
        <w:t xml:space="preserve">- </w:t>
      </w:r>
      <w:r>
        <w:rPr>
          <w:rtl w:val="true"/>
        </w:rPr>
        <w:t>بَابُ الْمُصَلِّی یُرِیدُ الْحَاجَةَ</w:t>
      </w:r>
      <w:bookmarkEnd w:id="2483"/>
    </w:p>
    <w:p>
      <w:pPr>
        <w:pStyle w:val="Heading3"/>
        <w:numPr>
          <w:ilvl w:val="2"/>
          <w:numId w:val="1"/>
        </w:numPr>
        <w:rPr/>
      </w:pPr>
      <w:bookmarkStart w:id="2484" w:name="__RefHeading___Toc4286931_1067777946"/>
      <w:bookmarkStart w:id="2485" w:name="_Toc1128"/>
      <w:bookmarkEnd w:id="2484"/>
      <w:r>
        <w:rPr>
          <w:rtl w:val="true"/>
        </w:rPr>
        <w:t>[</w:t>
      </w:r>
      <w:r>
        <w:rPr>
          <w:rtl w:val="true"/>
        </w:rPr>
        <w:t>رقم الحدیث الکلی</w:t>
      </w:r>
      <w:r>
        <w:rPr>
          <w:rtl w:val="true"/>
        </w:rPr>
        <w:t xml:space="preserve">: </w:t>
      </w:r>
      <w:r>
        <w:rPr/>
        <w:t>1074</w:t>
      </w:r>
      <w:r>
        <w:rPr>
          <w:rtl w:val="true"/>
        </w:rPr>
        <w:t xml:space="preserve"> - </w:t>
      </w:r>
      <w:r>
        <w:rPr>
          <w:rtl w:val="true"/>
        </w:rPr>
        <w:t>رقم الحدیث الباب</w:t>
      </w:r>
      <w:r>
        <w:rPr>
          <w:rtl w:val="true"/>
        </w:rPr>
        <w:t xml:space="preserve">: </w:t>
      </w:r>
      <w:r>
        <w:rPr/>
        <w:t>1</w:t>
      </w:r>
      <w:r>
        <w:rPr>
          <w:rtl w:val="true"/>
        </w:rPr>
        <w:t>]</w:t>
      </w:r>
      <w:bookmarkEnd w:id="24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عَبْدُ اللَّهِ بْنُ أَبِی یَعْفُورٍ عَنْ أَبِی عَبْدِ اللَّهِ علیه السلام فِی الرَّجُلِ یُرِیدُ الْحَاجَةَ وَ هُوَ فِی الصَّلَاةِ فَقَالَ یُومِئُ بِرَأْسِهِ وَ یُشِیرُ بِیَدِهِ وَ الْمَرْأَةُ إِذَا أَرَادَتِ الْحَاجَةَ تُصَفِّقُ یدیها</w:t>
      </w:r>
      <w:r>
        <w:rPr>
          <w:rFonts w:eastAsia="Amiri" w:cs="Amiri" w:ascii="Amiri" w:hAnsi="Amiri"/>
          <w:color w:val="111111"/>
          <w:sz w:val="28"/>
          <w:szCs w:val="28"/>
          <w:rtl w:val="true"/>
          <w:lang w:bidi="ar-SA"/>
        </w:rPr>
        <w:t>.</w:t>
      </w:r>
    </w:p>
    <w:p>
      <w:pPr>
        <w:pStyle w:val="Heading3"/>
        <w:numPr>
          <w:ilvl w:val="2"/>
          <w:numId w:val="1"/>
        </w:numPr>
        <w:rPr/>
      </w:pPr>
      <w:bookmarkStart w:id="2486" w:name="__RefHeading___Toc4286933_1067777946"/>
      <w:bookmarkStart w:id="2487" w:name="_Toc1129"/>
      <w:bookmarkEnd w:id="2486"/>
      <w:r>
        <w:rPr>
          <w:rtl w:val="true"/>
        </w:rPr>
        <w:t>[</w:t>
      </w:r>
      <w:r>
        <w:rPr>
          <w:rtl w:val="true"/>
        </w:rPr>
        <w:t>رقم الحدیث الکلی</w:t>
      </w:r>
      <w:r>
        <w:rPr>
          <w:rtl w:val="true"/>
        </w:rPr>
        <w:t xml:space="preserve">: </w:t>
      </w:r>
      <w:r>
        <w:rPr/>
        <w:t>1075</w:t>
      </w:r>
      <w:r>
        <w:rPr>
          <w:rtl w:val="true"/>
        </w:rPr>
        <w:t xml:space="preserve"> - </w:t>
      </w:r>
      <w:r>
        <w:rPr>
          <w:rtl w:val="true"/>
        </w:rPr>
        <w:t>رقم الحدیث الباب</w:t>
      </w:r>
      <w:r>
        <w:rPr>
          <w:rtl w:val="true"/>
        </w:rPr>
        <w:t xml:space="preserve">: </w:t>
      </w:r>
      <w:r>
        <w:rPr/>
        <w:t>2</w:t>
      </w:r>
      <w:r>
        <w:rPr>
          <w:rtl w:val="true"/>
        </w:rPr>
        <w:t>]</w:t>
      </w:r>
      <w:bookmarkEnd w:id="24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أَنَّهُ سَأَلَهُ عَنِ الرَّجُلِ یُرِیدُ الْحَاجَةَ وَ هُوَ یُصَلِّی فَقَالَ یُومِئُ بِرَأْسِهِ وَ یُشِیرُ بِیَدِهِ وَ یُسَبِّحُ وَ الْمَرْأَةُ إِذَا أَرَادَتِ الْحَاجَةَ وَ هِیَ تُصَلِّی تُصَفِّقُ یَدَیْهَا</w:t>
      </w:r>
      <w:r>
        <w:rPr>
          <w:rFonts w:eastAsia="Amiri" w:cs="Amiri" w:ascii="Amiri" w:hAnsi="Amiri"/>
          <w:color w:val="111111"/>
          <w:sz w:val="28"/>
          <w:szCs w:val="28"/>
          <w:rtl w:val="true"/>
          <w:lang w:bidi="ar-SA"/>
        </w:rPr>
        <w:t>.</w:t>
      </w:r>
    </w:p>
    <w:p>
      <w:pPr>
        <w:pStyle w:val="Heading3"/>
        <w:numPr>
          <w:ilvl w:val="2"/>
          <w:numId w:val="1"/>
        </w:numPr>
        <w:rPr/>
      </w:pPr>
      <w:bookmarkStart w:id="2488" w:name="__RefHeading___Toc4286935_1067777946"/>
      <w:bookmarkStart w:id="2489" w:name="_Toc1130"/>
      <w:bookmarkEnd w:id="2488"/>
      <w:r>
        <w:rPr>
          <w:rtl w:val="true"/>
        </w:rPr>
        <w:t>[</w:t>
      </w:r>
      <w:r>
        <w:rPr>
          <w:rtl w:val="true"/>
        </w:rPr>
        <w:t>رقم الحدیث الکلی</w:t>
      </w:r>
      <w:r>
        <w:rPr>
          <w:rtl w:val="true"/>
        </w:rPr>
        <w:t xml:space="preserve">: </w:t>
      </w:r>
      <w:r>
        <w:rPr/>
        <w:t>1076</w:t>
      </w:r>
      <w:r>
        <w:rPr>
          <w:rtl w:val="true"/>
        </w:rPr>
        <w:t xml:space="preserve"> - </w:t>
      </w:r>
      <w:r>
        <w:rPr>
          <w:rtl w:val="true"/>
        </w:rPr>
        <w:t>رقم الحدیث الباب</w:t>
      </w:r>
      <w:r>
        <w:rPr>
          <w:rtl w:val="true"/>
        </w:rPr>
        <w:t xml:space="preserve">: </w:t>
      </w:r>
      <w:r>
        <w:rPr/>
        <w:t>3</w:t>
      </w:r>
      <w:r>
        <w:rPr>
          <w:rtl w:val="true"/>
        </w:rPr>
        <w:t>]</w:t>
      </w:r>
      <w:bookmarkEnd w:id="2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حَنَانُ بْنُ سَدِیرٍ أَ یُومِئُ الرَّجُلُ فِی الصَّلَاةِ فَقَالَ نَعَمْ قَدْ أَوْمَأَ النَّبِیُّ ص فِی مَسْجِدٍ مِنْ مَسَاجِدِ الْأَنْصَارِ بِمِحْجَنٍ</w:t>
      </w:r>
      <w:r>
        <w:rPr>
          <w:rStyle w:val="FootnoteAnchor"/>
          <w:rtl w:val="true"/>
        </w:rPr>
        <w:footnoteReference w:id="853"/>
      </w:r>
      <w:r>
        <w:rPr>
          <w:rFonts w:ascii="Amiri" w:hAnsi="Amiri" w:eastAsia="Amiri" w:cs="Amiri"/>
          <w:color w:val="111111"/>
          <w:sz w:val="28"/>
          <w:sz w:val="28"/>
          <w:szCs w:val="28"/>
          <w:rtl w:val="true"/>
          <w:lang w:bidi="ar-SA"/>
        </w:rPr>
        <w:t>کَانَ مَعَهُ قَالَ حَنَانٌ وَ لَا أَعْلَمُهُ إِلَّا مَسْجِدَ بَنِی عَبْدِ الْأَشْهَلِ</w:t>
      </w:r>
    </w:p>
    <w:p>
      <w:pPr>
        <w:pStyle w:val="Heading3"/>
        <w:numPr>
          <w:ilvl w:val="2"/>
          <w:numId w:val="1"/>
        </w:numPr>
        <w:rPr/>
      </w:pPr>
      <w:bookmarkStart w:id="2490" w:name="__RefHeading___Toc4286937_1067777946"/>
      <w:bookmarkStart w:id="2491" w:name="_Toc1131"/>
      <w:bookmarkEnd w:id="2490"/>
      <w:r>
        <w:rPr>
          <w:rtl w:val="true"/>
        </w:rPr>
        <w:t>[</w:t>
      </w:r>
      <w:r>
        <w:rPr>
          <w:rtl w:val="true"/>
        </w:rPr>
        <w:t>رقم الحدیث الکلی</w:t>
      </w:r>
      <w:r>
        <w:rPr>
          <w:rtl w:val="true"/>
        </w:rPr>
        <w:t xml:space="preserve">: </w:t>
      </w:r>
      <w:r>
        <w:rPr/>
        <w:t>1077</w:t>
      </w:r>
      <w:r>
        <w:rPr>
          <w:rtl w:val="true"/>
        </w:rPr>
        <w:t xml:space="preserve"> - </w:t>
      </w:r>
      <w:r>
        <w:rPr>
          <w:rtl w:val="true"/>
        </w:rPr>
        <w:t>رقم الحدیث الباب</w:t>
      </w:r>
      <w:r>
        <w:rPr>
          <w:rtl w:val="true"/>
        </w:rPr>
        <w:t xml:space="preserve">: </w:t>
      </w:r>
      <w:r>
        <w:rPr/>
        <w:t>4</w:t>
      </w:r>
      <w:r>
        <w:rPr>
          <w:rtl w:val="true"/>
        </w:rPr>
        <w:t>]</w:t>
      </w:r>
      <w:bookmarkEnd w:id="249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عَمَّارُ بْنُ مُوسَی عَنِ الرَّجُلِ یَسْمَعُ صَوْتاً بِالْبَابِ وَ هُوَ فِی الصَّلَاةِ فَیَتَنَحْنَحُ لِیُسْمِعَ جَارِیَتَهُ أَوْ أَهْلَهُ لِتَأْتِیَهُ فَیُشِیرَ إِلَیْهَا بِیَدِهِ لِیُعْلِمَهَا مَنْ بِالْبَابِ لِتَنْظُرَ مَنْ هُوَ فَقَالَ لَا بَأْسَ بِهِ وَ عَنِ الرَّجُلِ وَ الْمَرْأَةِ یَکُونَانِ فِی الصَّلَاةِ وَ یُرِیدَانِ شَیْئاً أَ یَجُوزُ لَهُمَا أَنْ یَقُولَا سُبْحَانَ اللَّهِ قَالَ نَعَمْ وَ یُومِیَانِ إِلَی مَا یُرِیدَانِ وَ الْمَرْأَةُ إِذَا أَرَادَتْ شَیْئاً ضَرَبَتْ عَلَی فَخِذَیْهَا وَ هِیَ فِی الصَّلَاةِ</w:t>
      </w:r>
      <w:r>
        <w:rPr>
          <w:rFonts w:eastAsia="Amiri" w:cs="Amiri" w:ascii="Amiri" w:hAnsi="Amiri"/>
          <w:color w:val="111111"/>
          <w:sz w:val="28"/>
          <w:szCs w:val="28"/>
          <w:rtl w:val="true"/>
          <w:lang w:bidi="ar-SA"/>
        </w:rPr>
        <w:t>.</w:t>
      </w:r>
      <w:bookmarkStart w:id="2492" w:name="pg11075_125726"/>
    </w:p>
    <w:p>
      <w:pPr>
        <w:pStyle w:val="Heading3"/>
        <w:numPr>
          <w:ilvl w:val="2"/>
          <w:numId w:val="1"/>
        </w:numPr>
        <w:rPr/>
      </w:pPr>
      <w:bookmarkStart w:id="2493" w:name="__RefHeading___Toc4286939_1067777946"/>
      <w:bookmarkStart w:id="2494" w:name="_Toc1132"/>
      <w:bookmarkEnd w:id="2492"/>
      <w:bookmarkEnd w:id="2493"/>
      <w:r>
        <w:rPr>
          <w:rtl w:val="true"/>
        </w:rPr>
        <w:t>[</w:t>
      </w:r>
      <w:r>
        <w:rPr>
          <w:rtl w:val="true"/>
        </w:rPr>
        <w:t>رقم الحدیث الکلی</w:t>
      </w:r>
      <w:r>
        <w:rPr>
          <w:rtl w:val="true"/>
        </w:rPr>
        <w:t xml:space="preserve">: </w:t>
      </w:r>
      <w:r>
        <w:rPr/>
        <w:t>1078</w:t>
      </w:r>
      <w:r>
        <w:rPr>
          <w:rtl w:val="true"/>
        </w:rPr>
        <w:t xml:space="preserve"> - </w:t>
      </w:r>
      <w:r>
        <w:rPr>
          <w:rtl w:val="true"/>
        </w:rPr>
        <w:t>رقم الحدیث الباب</w:t>
      </w:r>
      <w:r>
        <w:rPr>
          <w:rtl w:val="true"/>
        </w:rPr>
        <w:t xml:space="preserve">: </w:t>
      </w:r>
      <w:r>
        <w:rPr/>
        <w:t>5</w:t>
      </w:r>
      <w:r>
        <w:rPr>
          <w:rtl w:val="true"/>
        </w:rPr>
        <w:t>]</w:t>
      </w:r>
      <w:bookmarkEnd w:id="24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بَجِیلٍ أَخُو عَلِیِّ بْنِ بَجِیلٍ قَالَ رَأَیْتُ أَبَا عَبْدِ اللَّهِ علیه السلام یُصَلِّی فَمَرَّ بِهِ رَجُلٌ وَ هُوَ بَیْنَ السَّجْدَتَیْنِ فَرَمَاهُ أَبُو عَبْدِ اللَّهِ بِحَصَاةٍ فَأَقْبَلَ الرَّجُلُ إِلَیْهِ</w:t>
      </w:r>
    </w:p>
    <w:p>
      <w:pPr>
        <w:pStyle w:val="Heading3"/>
        <w:numPr>
          <w:ilvl w:val="2"/>
          <w:numId w:val="1"/>
        </w:numPr>
        <w:rPr/>
      </w:pPr>
      <w:bookmarkStart w:id="2495" w:name="__RefHeading___Toc4286941_1067777946"/>
      <w:bookmarkStart w:id="2496" w:name="_Toc1133"/>
      <w:bookmarkEnd w:id="2495"/>
      <w:r>
        <w:rPr>
          <w:rtl w:val="true"/>
        </w:rPr>
        <w:t>[</w:t>
      </w:r>
      <w:r>
        <w:rPr>
          <w:rtl w:val="true"/>
        </w:rPr>
        <w:t>رقم الحدیث الکلی</w:t>
      </w:r>
      <w:r>
        <w:rPr>
          <w:rtl w:val="true"/>
        </w:rPr>
        <w:t xml:space="preserve">: </w:t>
      </w:r>
      <w:r>
        <w:rPr/>
        <w:t>1079</w:t>
      </w:r>
      <w:r>
        <w:rPr>
          <w:rtl w:val="true"/>
        </w:rPr>
        <w:t xml:space="preserve"> - </w:t>
      </w:r>
      <w:r>
        <w:rPr>
          <w:rtl w:val="true"/>
        </w:rPr>
        <w:t>رقم الحدیث الباب</w:t>
      </w:r>
      <w:r>
        <w:rPr>
          <w:rtl w:val="true"/>
        </w:rPr>
        <w:t xml:space="preserve">: </w:t>
      </w:r>
      <w:r>
        <w:rPr/>
        <w:t>6</w:t>
      </w:r>
      <w:r>
        <w:rPr>
          <w:rtl w:val="true"/>
        </w:rPr>
        <w:t>]</w:t>
      </w:r>
      <w:bookmarkEnd w:id="24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أَبِی زَکَرِیَّا الْأَعْوَرِ قَالَ رَأَیْتُ أَبَا الْحَسَنِ علیه السلام یُصَلِّی قَائِماً وَ إِلَی جَانِبِهِ رَجُلٌ کَبِیرٌ یُرِیدُ أَنْ یَقُومَ وَ مَعَهُ عَصًا لَهُ فَأَرَادَ أَنْ یَتَنَاوَلَهَا فَانْحَطَّ أَبُو الْحَسَنِ علیه السلام وَ هُوَ قَائِمٌ فِی صَلَاتِهِ فَنَاوَلَ الرَّجُلَ الْعَصَا ثُمَّ عَادَ إِلَی مَوْضِعِهِ إِلَی صَلَاتِهِ</w:t>
      </w:r>
      <w:r>
        <w:rPr>
          <w:rFonts w:eastAsia="Amiri" w:cs="Amiri" w:ascii="Amiri" w:hAnsi="Amiri"/>
          <w:color w:val="111111"/>
          <w:sz w:val="28"/>
          <w:szCs w:val="28"/>
          <w:rtl w:val="true"/>
          <w:lang w:bidi="ar-SA"/>
        </w:rPr>
        <w:t>.</w:t>
      </w:r>
    </w:p>
    <w:p>
      <w:pPr>
        <w:pStyle w:val="Heading3"/>
        <w:numPr>
          <w:ilvl w:val="2"/>
          <w:numId w:val="1"/>
        </w:numPr>
        <w:rPr/>
      </w:pPr>
      <w:bookmarkStart w:id="2497" w:name="__RefHeading___Toc4286943_1067777946"/>
      <w:bookmarkStart w:id="2498" w:name="_Toc1134"/>
      <w:bookmarkEnd w:id="2497"/>
      <w:r>
        <w:rPr>
          <w:rtl w:val="true"/>
        </w:rPr>
        <w:t>[</w:t>
      </w:r>
      <w:r>
        <w:rPr>
          <w:rtl w:val="true"/>
        </w:rPr>
        <w:t>رقم الحدیث الکلی</w:t>
      </w:r>
      <w:r>
        <w:rPr>
          <w:rtl w:val="true"/>
        </w:rPr>
        <w:t xml:space="preserve">: </w:t>
      </w:r>
      <w:r>
        <w:rPr/>
        <w:t>1080</w:t>
      </w:r>
      <w:r>
        <w:rPr>
          <w:rtl w:val="true"/>
        </w:rPr>
        <w:t xml:space="preserve"> - </w:t>
      </w:r>
      <w:r>
        <w:rPr>
          <w:rtl w:val="true"/>
        </w:rPr>
        <w:t>رقم الحدیث الباب</w:t>
      </w:r>
      <w:r>
        <w:rPr>
          <w:rtl w:val="true"/>
        </w:rPr>
        <w:t xml:space="preserve">: </w:t>
      </w:r>
      <w:r>
        <w:rPr/>
        <w:t>7</w:t>
      </w:r>
      <w:r>
        <w:rPr>
          <w:rtl w:val="true"/>
        </w:rPr>
        <w:t>]</w:t>
      </w:r>
      <w:bookmarkEnd w:id="24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حَبِیبٍ نَاجِیَةُ لِأَبِی عَبْدِ اللَّهِ علیه السلام إِنَّ لِی رَحًی أَطْحَنُ فِیهَا السِّمْسِمَ فَأَقُومُ وَ أُصَلِّی وَ أَعْلَمُ أَنَّ الْغُلَامَ نَائِمٌ فَأَضْرِبُ الْحَائِطَ لِأُوقِظَهُ قَالَ نَعَمْ أَنْتَ فِی طَاعَةِ رَبِّکَ تَطْلُبُ رِزْقَکَ لَا بَأْسَ</w:t>
      </w:r>
      <w:r>
        <w:rPr>
          <w:rFonts w:eastAsia="Amiri" w:cs="Amiri" w:ascii="Amiri" w:hAnsi="Amiri"/>
          <w:color w:val="111111"/>
          <w:sz w:val="28"/>
          <w:szCs w:val="28"/>
          <w:rtl w:val="true"/>
          <w:lang w:bidi="ar-SA"/>
        </w:rPr>
        <w:t>.</w:t>
      </w:r>
    </w:p>
    <w:p>
      <w:pPr>
        <w:pStyle w:val="Heading2"/>
        <w:numPr>
          <w:ilvl w:val="1"/>
          <w:numId w:val="1"/>
        </w:numPr>
        <w:rPr/>
      </w:pPr>
      <w:bookmarkStart w:id="2499" w:name="__RefHeading___Toc4286945_1067777946"/>
      <w:bookmarkStart w:id="2500" w:name="_Toc1135"/>
      <w:bookmarkEnd w:id="2499"/>
      <w:r>
        <w:rPr/>
        <w:t>54</w:t>
      </w:r>
      <w:r>
        <w:rPr>
          <w:rtl w:val="true"/>
        </w:rPr>
        <w:t xml:space="preserve">- </w:t>
      </w:r>
      <w:r>
        <w:rPr>
          <w:rtl w:val="true"/>
        </w:rPr>
        <w:t>بَابُ أَدَبِ الْمَرْأَةِ فِی الصَّلَاةِ</w:t>
      </w:r>
      <w:bookmarkEnd w:id="2500"/>
    </w:p>
    <w:p>
      <w:pPr>
        <w:pStyle w:val="Heading3"/>
        <w:numPr>
          <w:ilvl w:val="2"/>
          <w:numId w:val="1"/>
        </w:numPr>
        <w:rPr/>
      </w:pPr>
      <w:bookmarkStart w:id="2501" w:name="__RefHeading___Toc4286947_1067777946"/>
      <w:bookmarkStart w:id="2502" w:name="_Toc1136"/>
      <w:bookmarkEnd w:id="2501"/>
      <w:r>
        <w:rPr>
          <w:rtl w:val="true"/>
        </w:rPr>
        <w:t>اشارة</w:t>
      </w:r>
      <w:bookmarkEnd w:id="2502"/>
    </w:p>
    <w:p>
      <w:pPr>
        <w:pStyle w:val="BookText"/>
        <w:rPr/>
      </w:pPr>
      <w:r>
        <w:rPr>
          <w:rFonts w:ascii="Amiri" w:hAnsi="Amiri" w:eastAsia="Amiri" w:cs="Amiri"/>
          <w:color w:val="111111"/>
          <w:sz w:val="28"/>
          <w:sz w:val="28"/>
          <w:szCs w:val="28"/>
          <w:rtl w:val="true"/>
          <w:lang w:bidi="ar-SA"/>
        </w:rPr>
        <w:t>لَیْسَ عَلَی الْمَرْأَةِ أَذَانٌ وَ لَا إِقَامَةٌ وَ لَا جُمُعَةٌ وَ لَا جَمَاعَةٌ وَ إِذَا قَامَتِ الْمَرْأَةُ فِی صَلَاتِهَا جَمَعَتْ بَیْنَ قَدَمَیْهَا وَ لَمْ تَفْرِجْ بَیْنَهُمَا وَ وَضَعَتْ یَدَیْهَا عَلَی صَدْرِهَا لِمَکَانِ ثَدْیَیْهَا فَإِذَا رَکَعَتْ وَضَعَتْ یَدَیْهَا فَوْقَ رُکْبَتَیْهَا عَلَی فَخِذَیْهَا لِئَلَّا تَطَأْطَأَ کَثِیراً فَتَرْتَفِعَ عَجِیزَتُهَا وَ إِذَا أَرَادَتِ السُّجُودَ جَلَسَتْ ثُمَّ سَجَدَتْ لَاطِئَةً بِالْأَرْضِ وَ تَضَعُ ذِرَاعَیْهَا فِی الْأَرْضِ فَإِذَا أَرَادَتِ النُّهُوضَ إِلَی الْقِیَامِ رَفَعَتْ رَأْسَهَا مِنَ السُّجُودِ وَ جَلَسَتْ عَلَی أَلْیَتَیْهَا لَیْسَ کَمَا یُقْعِی الرَّجُلُ ثُمَّ نَهَضَتْ إِلَی الْقِیَامِ مِنْ غَیْرِ أَنْ تَرْفَعَ عَجِیزَتَهَا تَنْسَلُّ انْسِلَالًا وَ إِذَا قَعَدَتْ لِلتَّشَهُّدِ رَفَعَتْ رِجْلَیْهَا وَ ضَمَّتْ فَخِذَیْهَا وَ الْحُرَّةُ لَا تُصَلِّی إِلَّا بِقِنَاعٍ وَ الْأَمَةُ تُصَلِّی بِغَیْرِ قِنَاعٍ</w:t>
      </w:r>
      <w:r>
        <w:rPr>
          <w:rFonts w:eastAsia="Amiri" w:cs="Amiri" w:ascii="Amiri" w:hAnsi="Amiri"/>
          <w:color w:val="111111"/>
          <w:sz w:val="28"/>
          <w:szCs w:val="28"/>
          <w:rtl w:val="true"/>
          <w:lang w:bidi="ar-SA"/>
        </w:rPr>
        <w:t>.</w:t>
      </w:r>
    </w:p>
    <w:p>
      <w:pPr>
        <w:pStyle w:val="Heading3"/>
        <w:numPr>
          <w:ilvl w:val="2"/>
          <w:numId w:val="1"/>
        </w:numPr>
        <w:rPr/>
      </w:pPr>
      <w:bookmarkStart w:id="2503" w:name="__RefHeading___Toc4286949_1067777946"/>
      <w:bookmarkStart w:id="2504" w:name="_Toc1137"/>
      <w:bookmarkEnd w:id="2503"/>
      <w:r>
        <w:rPr>
          <w:rtl w:val="true"/>
        </w:rPr>
        <w:t>[</w:t>
      </w:r>
      <w:r>
        <w:rPr>
          <w:rtl w:val="true"/>
        </w:rPr>
        <w:t>رقم الحدیث الکلی</w:t>
      </w:r>
      <w:r>
        <w:rPr>
          <w:rtl w:val="true"/>
        </w:rPr>
        <w:t xml:space="preserve">: </w:t>
      </w:r>
      <w:r>
        <w:rPr/>
        <w:t>1081</w:t>
      </w:r>
      <w:r>
        <w:rPr>
          <w:rtl w:val="true"/>
        </w:rPr>
        <w:t xml:space="preserve"> - </w:t>
      </w:r>
      <w:r>
        <w:rPr>
          <w:rtl w:val="true"/>
        </w:rPr>
        <w:t>رقم الحدیث الباب</w:t>
      </w:r>
      <w:r>
        <w:rPr>
          <w:rtl w:val="true"/>
        </w:rPr>
        <w:t xml:space="preserve">: </w:t>
      </w:r>
      <w:r>
        <w:rPr/>
        <w:t>1</w:t>
      </w:r>
      <w:r>
        <w:rPr>
          <w:rtl w:val="true"/>
        </w:rPr>
        <w:t>]</w:t>
      </w:r>
      <w:bookmarkEnd w:id="250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قَالَ الْمَرْأَةُ تُصَلِّی فِی الدِّرْعِ وَ الْمِقْنَعَةِ إِذَا کَانَ کَثِیفاً یَعْنِی سَتِیراً</w:t>
      </w:r>
      <w:r>
        <w:rPr>
          <w:rFonts w:eastAsia="Amiri" w:cs="Amiri" w:ascii="Amiri" w:hAnsi="Amiri"/>
          <w:color w:val="111111"/>
          <w:sz w:val="28"/>
          <w:szCs w:val="28"/>
          <w:rtl w:val="true"/>
          <w:lang w:bidi="ar-SA"/>
        </w:rPr>
        <w:t>.</w:t>
      </w:r>
      <w:bookmarkStart w:id="2505" w:name="pg11075_125727"/>
    </w:p>
    <w:p>
      <w:pPr>
        <w:pStyle w:val="Heading3"/>
        <w:numPr>
          <w:ilvl w:val="2"/>
          <w:numId w:val="1"/>
        </w:numPr>
        <w:rPr/>
      </w:pPr>
      <w:bookmarkStart w:id="2506" w:name="__RefHeading___Toc4286951_1067777946"/>
      <w:bookmarkStart w:id="2507" w:name="_Toc1138"/>
      <w:bookmarkEnd w:id="2505"/>
      <w:bookmarkEnd w:id="2506"/>
      <w:r>
        <w:rPr>
          <w:rtl w:val="true"/>
        </w:rPr>
        <w:t>[</w:t>
      </w:r>
      <w:r>
        <w:rPr>
          <w:rtl w:val="true"/>
        </w:rPr>
        <w:t>رقم الحدیث الکلی</w:t>
      </w:r>
      <w:r>
        <w:rPr>
          <w:rtl w:val="true"/>
        </w:rPr>
        <w:t xml:space="preserve">: </w:t>
      </w:r>
      <w:r>
        <w:rPr/>
        <w:t>1082</w:t>
      </w:r>
      <w:r>
        <w:rPr>
          <w:rtl w:val="true"/>
        </w:rPr>
        <w:t xml:space="preserve"> - </w:t>
      </w:r>
      <w:r>
        <w:rPr>
          <w:rtl w:val="true"/>
        </w:rPr>
        <w:t>رقم الحدیث الباب</w:t>
      </w:r>
      <w:r>
        <w:rPr>
          <w:rtl w:val="true"/>
        </w:rPr>
        <w:t xml:space="preserve">: </w:t>
      </w:r>
      <w:r>
        <w:rPr/>
        <w:t>2</w:t>
      </w:r>
      <w:r>
        <w:rPr>
          <w:rtl w:val="true"/>
        </w:rPr>
        <w:t>]</w:t>
      </w:r>
      <w:bookmarkEnd w:id="2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یُونُسُ بْنُ یَعْقُوبَ أَبَا عَبْدِ اللَّهِ علیه السلام عَنِ الرَّجُلِ یُصَلِّی فِی ثَوْبٍ وَاحِدٍ قَالَ نَعَمْ قَالَ قُلْتُ فَالْمَرْأَةُ قَالَ لَا وَ لَا یَصْلُحُ لِلْحُرَّةِ إِذَا حَاضَتْ إِلَّا الْخِمَارُ إِلَّا أَنْ لَا تَجِدَهُ</w:t>
      </w:r>
    </w:p>
    <w:p>
      <w:pPr>
        <w:pStyle w:val="Heading3"/>
        <w:numPr>
          <w:ilvl w:val="2"/>
          <w:numId w:val="1"/>
        </w:numPr>
        <w:rPr/>
      </w:pPr>
      <w:bookmarkStart w:id="2508" w:name="__RefHeading___Toc4286953_1067777946"/>
      <w:bookmarkStart w:id="2509" w:name="_Toc1139"/>
      <w:bookmarkEnd w:id="2508"/>
      <w:r>
        <w:rPr>
          <w:rtl w:val="true"/>
        </w:rPr>
        <w:t>[</w:t>
      </w:r>
      <w:r>
        <w:rPr>
          <w:rtl w:val="true"/>
        </w:rPr>
        <w:t>رقم الحدیث الکلی</w:t>
      </w:r>
      <w:r>
        <w:rPr>
          <w:rtl w:val="true"/>
        </w:rPr>
        <w:t xml:space="preserve">: </w:t>
      </w:r>
      <w:r>
        <w:rPr/>
        <w:t>1083</w:t>
      </w:r>
      <w:r>
        <w:rPr>
          <w:rtl w:val="true"/>
        </w:rPr>
        <w:t xml:space="preserve"> - </w:t>
      </w:r>
      <w:r>
        <w:rPr>
          <w:rtl w:val="true"/>
        </w:rPr>
        <w:t>رقم الحدیث الباب</w:t>
      </w:r>
      <w:r>
        <w:rPr>
          <w:rtl w:val="true"/>
        </w:rPr>
        <w:t xml:space="preserve">: </w:t>
      </w:r>
      <w:r>
        <w:rPr/>
        <w:t>3</w:t>
      </w:r>
      <w:r>
        <w:rPr>
          <w:rtl w:val="true"/>
        </w:rPr>
        <w:t>]</w:t>
      </w:r>
      <w:bookmarkEnd w:id="25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الْمَرْأَةِ لَیْسَ لَهَا إِلَّا مِلْحَفَةٌ وَاحِدَةٌ کَیْفَ تُصَلِّی قَالَ تَلْتَفُّ فِیهَا وَ تُغَطِّی رَأْسَهَا وَ تُصَلِّی فَإِنْ خَرَجَتْ رِجْلَیْهَا</w:t>
      </w:r>
      <w:r>
        <w:rPr>
          <w:rStyle w:val="FootnoteAnchor"/>
          <w:rtl w:val="true"/>
        </w:rPr>
        <w:footnoteReference w:id="857"/>
      </w:r>
      <w:r>
        <w:rPr>
          <w:rFonts w:ascii="Amiri" w:hAnsi="Amiri" w:eastAsia="Amiri" w:cs="Amiri"/>
          <w:color w:val="111111"/>
          <w:sz w:val="28"/>
          <w:sz w:val="28"/>
          <w:szCs w:val="28"/>
          <w:rtl w:val="true"/>
          <w:lang w:bidi="ar-SA"/>
        </w:rPr>
        <w:t>وَ لَیْسَ تَقْدِرُ عَلَی غَیْرِ ذَلِکَ فَلَا بَأْسَ</w:t>
      </w:r>
    </w:p>
    <w:p>
      <w:pPr>
        <w:pStyle w:val="Heading3"/>
        <w:numPr>
          <w:ilvl w:val="2"/>
          <w:numId w:val="1"/>
        </w:numPr>
        <w:rPr/>
      </w:pPr>
      <w:bookmarkStart w:id="2510" w:name="__RefHeading___Toc4286955_1067777946"/>
      <w:bookmarkStart w:id="2511" w:name="_Toc1140"/>
      <w:bookmarkEnd w:id="2510"/>
      <w:r>
        <w:rPr>
          <w:rtl w:val="true"/>
        </w:rPr>
        <w:t>[</w:t>
      </w:r>
      <w:r>
        <w:rPr>
          <w:rtl w:val="true"/>
        </w:rPr>
        <w:t>رقم الحدیث الکلی</w:t>
      </w:r>
      <w:r>
        <w:rPr>
          <w:rtl w:val="true"/>
        </w:rPr>
        <w:t xml:space="preserve">: </w:t>
      </w:r>
      <w:r>
        <w:rPr/>
        <w:t>1084</w:t>
      </w:r>
      <w:r>
        <w:rPr>
          <w:rtl w:val="true"/>
        </w:rPr>
        <w:t xml:space="preserve"> - </w:t>
      </w:r>
      <w:r>
        <w:rPr>
          <w:rtl w:val="true"/>
        </w:rPr>
        <w:t>رقم الحدیث الباب</w:t>
      </w:r>
      <w:r>
        <w:rPr>
          <w:rtl w:val="true"/>
        </w:rPr>
        <w:t xml:space="preserve">: </w:t>
      </w:r>
      <w:r>
        <w:rPr/>
        <w:t>4</w:t>
      </w:r>
      <w:r>
        <w:rPr>
          <w:rtl w:val="true"/>
        </w:rPr>
        <w:t>]</w:t>
      </w:r>
      <w:bookmarkEnd w:id="25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الْمُعَلَّی بْنِ خُنَیْسٍ عَنْ أَبِی عَبْدِ اللَّهِ علیه السلام قَالَ سَأَلْتُهُ عَنِ الْمَرْأَةِ تُصَلِّی فِی دِرْعٍ وَ مِلْحَفَةٍ لَیْسَ عَلَیْهَا إِزَارٌ وَ لَا مِقْنَعَةٌ قَالَ لَا بَأْسَ إِذَا الْتَفَّتْ بِهَا وَ إِنْ لَمْ تَکُنْ تَکْفِیهَا عَرْضاً جَعَلَتْهَا طُولًا</w:t>
      </w:r>
      <w:r>
        <w:rPr>
          <w:rFonts w:eastAsia="Amiri" w:cs="Amiri" w:ascii="Amiri" w:hAnsi="Amiri"/>
          <w:color w:val="111111"/>
          <w:sz w:val="28"/>
          <w:szCs w:val="28"/>
          <w:rtl w:val="true"/>
          <w:lang w:bidi="ar-SA"/>
        </w:rPr>
        <w:t>.</w:t>
      </w:r>
    </w:p>
    <w:p>
      <w:pPr>
        <w:pStyle w:val="Heading3"/>
        <w:numPr>
          <w:ilvl w:val="2"/>
          <w:numId w:val="1"/>
        </w:numPr>
        <w:rPr/>
      </w:pPr>
      <w:bookmarkStart w:id="2512" w:name="__RefHeading___Toc4286957_1067777946"/>
      <w:bookmarkStart w:id="2513" w:name="_Toc1141"/>
      <w:bookmarkEnd w:id="2512"/>
      <w:r>
        <w:rPr>
          <w:rtl w:val="true"/>
        </w:rPr>
        <w:t>[</w:t>
      </w:r>
      <w:r>
        <w:rPr>
          <w:rtl w:val="true"/>
        </w:rPr>
        <w:t>رقم الحدیث الکلی</w:t>
      </w:r>
      <w:r>
        <w:rPr>
          <w:rtl w:val="true"/>
        </w:rPr>
        <w:t xml:space="preserve">: </w:t>
      </w:r>
      <w:r>
        <w:rPr/>
        <w:t>1085</w:t>
      </w:r>
      <w:r>
        <w:rPr>
          <w:rtl w:val="true"/>
        </w:rPr>
        <w:t xml:space="preserve"> - </w:t>
      </w:r>
      <w:r>
        <w:rPr>
          <w:rtl w:val="true"/>
        </w:rPr>
        <w:t>رقم الحدیث الباب</w:t>
      </w:r>
      <w:r>
        <w:rPr>
          <w:rtl w:val="true"/>
        </w:rPr>
        <w:t xml:space="preserve">: </w:t>
      </w:r>
      <w:r>
        <w:rPr/>
        <w:t>5</w:t>
      </w:r>
      <w:r>
        <w:rPr>
          <w:rtl w:val="true"/>
        </w:rPr>
        <w:t>]</w:t>
      </w:r>
      <w:bookmarkEnd w:id="25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قَالَ لَیْسَ عَلَی الْأَمَةِ قِنَاعٌ فِی الصَّلَاةِ وَ لَا عَلَی الْمُدَبَّرَةِ قِنَاعٌ فِی الصَّلَاةِ وَ لَا عَلَی الْمُکَاتَبَةِ إِذَا اشْتَرَطَ عَلَیْهَا مَوْلَاهَا قِنَاعٌ فِی الصَّلَاةِ وَ هِیَ مَمْلُوکَةٌ حَتَّی تُؤَدِّیَ جَمِیعَ مُکَاتَبَتِهَا وَ یَجْرِی عَلَیْهَا مَا یَجْرِی عَلَی الْمَمْلُوکِ فِی الْحُدُودِ کُلِّهَا</w:t>
      </w:r>
      <w:r>
        <w:rPr>
          <w:rFonts w:eastAsia="Amiri" w:cs="Amiri" w:ascii="Amiri" w:hAnsi="Amiri"/>
          <w:color w:val="111111"/>
          <w:sz w:val="28"/>
          <w:szCs w:val="28"/>
          <w:rtl w:val="true"/>
          <w:lang w:bidi="ar-SA"/>
        </w:rPr>
        <w:t>.</w:t>
      </w:r>
    </w:p>
    <w:p>
      <w:pPr>
        <w:pStyle w:val="Heading3"/>
        <w:numPr>
          <w:ilvl w:val="2"/>
          <w:numId w:val="1"/>
        </w:numPr>
        <w:rPr/>
      </w:pPr>
      <w:bookmarkStart w:id="2514" w:name="__RefHeading___Toc4286959_1067777946"/>
      <w:bookmarkStart w:id="2515" w:name="_Toc1142"/>
      <w:bookmarkEnd w:id="2514"/>
      <w:r>
        <w:rPr>
          <w:rtl w:val="true"/>
        </w:rPr>
        <w:t>[</w:t>
      </w:r>
      <w:r>
        <w:rPr>
          <w:rtl w:val="true"/>
        </w:rPr>
        <w:t>رقم الحدیث الکلی</w:t>
      </w:r>
      <w:r>
        <w:rPr>
          <w:rtl w:val="true"/>
        </w:rPr>
        <w:t xml:space="preserve">: </w:t>
      </w:r>
      <w:r>
        <w:rPr/>
        <w:t>1086</w:t>
      </w:r>
      <w:r>
        <w:rPr>
          <w:rtl w:val="true"/>
        </w:rPr>
        <w:t xml:space="preserve"> - </w:t>
      </w:r>
      <w:r>
        <w:rPr>
          <w:rtl w:val="true"/>
        </w:rPr>
        <w:t>رقم الحدیث الباب</w:t>
      </w:r>
      <w:r>
        <w:rPr>
          <w:rtl w:val="true"/>
        </w:rPr>
        <w:t xml:space="preserve">: </w:t>
      </w:r>
      <w:r>
        <w:rPr/>
        <w:t>6</w:t>
      </w:r>
      <w:r>
        <w:rPr>
          <w:rtl w:val="true"/>
        </w:rPr>
        <w:t>]</w:t>
      </w:r>
      <w:bookmarkEnd w:id="25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سَأَلْتُهُ عَنِ الْأَمَةِ إِذَا وَلَدَتْ عَلَیْهَا الْخِمَارُ قَالَ لَوْ کَانَ عَلَیْهَا لَکَانَ عَلَیْهَا إِذَا هِیَ حَاضَتْ وَ لَیْسَ عَلَیْهَا التَّقَنُّعُ فِی الصَّلَاةِ</w:t>
      </w:r>
      <w:r>
        <w:rPr>
          <w:rFonts w:eastAsia="Amiri" w:cs="Amiri" w:ascii="Amiri" w:hAnsi="Amiri"/>
          <w:color w:val="111111"/>
          <w:sz w:val="28"/>
          <w:szCs w:val="28"/>
          <w:rtl w:val="true"/>
          <w:lang w:bidi="ar-SA"/>
        </w:rPr>
        <w:t>.</w:t>
      </w:r>
    </w:p>
    <w:p>
      <w:pPr>
        <w:pStyle w:val="Heading3"/>
        <w:numPr>
          <w:ilvl w:val="2"/>
          <w:numId w:val="1"/>
        </w:numPr>
        <w:rPr/>
      </w:pPr>
      <w:bookmarkStart w:id="2516" w:name="__RefHeading___Toc4286961_1067777946"/>
      <w:bookmarkStart w:id="2517" w:name="_Toc1143"/>
      <w:bookmarkEnd w:id="2516"/>
      <w:r>
        <w:rPr>
          <w:rtl w:val="true"/>
        </w:rPr>
        <w:t>[</w:t>
      </w:r>
      <w:r>
        <w:rPr>
          <w:rtl w:val="true"/>
        </w:rPr>
        <w:t>رقم الحدیث الکلی</w:t>
      </w:r>
      <w:r>
        <w:rPr>
          <w:rtl w:val="true"/>
        </w:rPr>
        <w:t xml:space="preserve">: </w:t>
      </w:r>
      <w:r>
        <w:rPr/>
        <w:t>1087</w:t>
      </w:r>
      <w:r>
        <w:rPr>
          <w:rtl w:val="true"/>
        </w:rPr>
        <w:t xml:space="preserve"> - </w:t>
      </w:r>
      <w:r>
        <w:rPr>
          <w:rtl w:val="true"/>
        </w:rPr>
        <w:t>رقم الحدیث الباب</w:t>
      </w:r>
      <w:r>
        <w:rPr>
          <w:rtl w:val="true"/>
        </w:rPr>
        <w:t xml:space="preserve">: </w:t>
      </w:r>
      <w:r>
        <w:rPr/>
        <w:t>7</w:t>
      </w:r>
      <w:r>
        <w:rPr>
          <w:rtl w:val="true"/>
        </w:rPr>
        <w:t>]</w:t>
      </w:r>
      <w:bookmarkEnd w:id="25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عِیصُ بْنُ الْقَاسِمِ عَنْ أَبِی عَبْدِ اللَّهِ علیه السلام فِی الرَّجُلِ یُصَلِّی فِی إِزَارِ الْمَرْأَةِ وَ فِی ثَوْبِهَا وَ یَعْتَمُّ بِخِمَارِهَا قَالَ إِذَا کَانَتْ مَأْمُونَةً</w:t>
      </w:r>
      <w:r>
        <w:rPr>
          <w:rFonts w:eastAsia="Amiri" w:cs="Amiri" w:ascii="Amiri" w:hAnsi="Amiri"/>
          <w:color w:val="111111"/>
          <w:sz w:val="28"/>
          <w:szCs w:val="28"/>
          <w:rtl w:val="true"/>
          <w:lang w:bidi="ar-SA"/>
        </w:rPr>
        <w:t>.</w:t>
      </w:r>
    </w:p>
    <w:p>
      <w:pPr>
        <w:pStyle w:val="Heading3"/>
        <w:numPr>
          <w:ilvl w:val="2"/>
          <w:numId w:val="1"/>
        </w:numPr>
        <w:rPr/>
      </w:pPr>
      <w:bookmarkStart w:id="2518" w:name="__RefHeading___Toc4286963_1067777946"/>
      <w:bookmarkStart w:id="2519" w:name="_Toc1144"/>
      <w:bookmarkEnd w:id="2518"/>
      <w:r>
        <w:rPr>
          <w:rtl w:val="true"/>
        </w:rPr>
        <w:t>[</w:t>
      </w:r>
      <w:r>
        <w:rPr>
          <w:rtl w:val="true"/>
        </w:rPr>
        <w:t>رقم الحدیث الکلی</w:t>
      </w:r>
      <w:r>
        <w:rPr>
          <w:rtl w:val="true"/>
        </w:rPr>
        <w:t xml:space="preserve">: </w:t>
      </w:r>
      <w:r>
        <w:rPr/>
        <w:t>1088</w:t>
      </w:r>
      <w:r>
        <w:rPr>
          <w:rtl w:val="true"/>
        </w:rPr>
        <w:t xml:space="preserve"> - </w:t>
      </w:r>
      <w:r>
        <w:rPr>
          <w:rtl w:val="true"/>
        </w:rPr>
        <w:t>رقم الحدیث الباب</w:t>
      </w:r>
      <w:r>
        <w:rPr>
          <w:rtl w:val="true"/>
        </w:rPr>
        <w:t xml:space="preserve">: </w:t>
      </w:r>
      <w:r>
        <w:rPr/>
        <w:t>8</w:t>
      </w:r>
      <w:r>
        <w:rPr>
          <w:rtl w:val="true"/>
        </w:rPr>
        <w:t>]</w:t>
      </w:r>
      <w:bookmarkEnd w:id="251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خَیْرَ مَسَاجِدِ النِّسَاءِ الْبُیُوتُ وَ صَلَاةَ الْمَرْأَةِ فِی بَیْتِهَا أَفْضَلُ مِنْ صَلَاتِهَا فِی صُفَّتِهَا وَ صَلَاتَهَا فِی صُفَّتِهَا أَفْضَلُ مِنْ صَلَاتِهَا فِی صَحْنِ دَارِهَا وَ صَلَاتَهَا</w:t>
      </w:r>
      <w:bookmarkStart w:id="2520" w:name="pg11075_125728"/>
    </w:p>
    <w:p>
      <w:pPr>
        <w:pStyle w:val="BookText"/>
        <w:rPr/>
      </w:pPr>
      <w:bookmarkEnd w:id="2520"/>
      <w:r>
        <w:rPr>
          <w:rFonts w:ascii="Amiri" w:hAnsi="Amiri" w:eastAsia="Amiri" w:cs="Amiri"/>
          <w:color w:val="111111"/>
          <w:sz w:val="28"/>
          <w:sz w:val="28"/>
          <w:szCs w:val="28"/>
          <w:rtl w:val="true"/>
          <w:lang w:bidi="ar-SA"/>
        </w:rPr>
        <w:t>فِی صَحْنِ دَارِهَا أَفْضَلُ مِنْ صَلَاتِهَا فِی سَطْحِ بَیْتِهَا وَ تُکْرَهُ لِلْمَرْأَةِ الصَّلَاةُ فِی سَطْحٍ غَیْرِ مُحَجَّرٍ</w:t>
      </w:r>
      <w:r>
        <w:rPr>
          <w:rFonts w:eastAsia="Amiri" w:cs="Amiri" w:ascii="Amiri" w:hAnsi="Amiri"/>
          <w:color w:val="111111"/>
          <w:sz w:val="28"/>
          <w:szCs w:val="28"/>
          <w:rtl w:val="true"/>
          <w:lang w:bidi="ar-SA"/>
        </w:rPr>
        <w:t>.</w:t>
      </w:r>
    </w:p>
    <w:p>
      <w:pPr>
        <w:pStyle w:val="Heading3"/>
        <w:numPr>
          <w:ilvl w:val="2"/>
          <w:numId w:val="1"/>
        </w:numPr>
        <w:rPr/>
      </w:pPr>
      <w:bookmarkStart w:id="2521" w:name="__RefHeading___Toc4286965_1067777946"/>
      <w:bookmarkStart w:id="2522" w:name="_Toc1145"/>
      <w:bookmarkEnd w:id="2521"/>
      <w:r>
        <w:rPr>
          <w:rtl w:val="true"/>
        </w:rPr>
        <w:t>[</w:t>
      </w:r>
      <w:r>
        <w:rPr>
          <w:rtl w:val="true"/>
        </w:rPr>
        <w:t>رقم الحدیث الکلی</w:t>
      </w:r>
      <w:r>
        <w:rPr>
          <w:rtl w:val="true"/>
        </w:rPr>
        <w:t xml:space="preserve">: </w:t>
      </w:r>
      <w:r>
        <w:rPr/>
        <w:t>1089</w:t>
      </w:r>
      <w:r>
        <w:rPr>
          <w:rtl w:val="true"/>
        </w:rPr>
        <w:t xml:space="preserve"> - </w:t>
      </w:r>
      <w:r>
        <w:rPr>
          <w:rtl w:val="true"/>
        </w:rPr>
        <w:t>رقم الحدیث الباب</w:t>
      </w:r>
      <w:r>
        <w:rPr>
          <w:rtl w:val="true"/>
        </w:rPr>
        <w:t xml:space="preserve">: </w:t>
      </w:r>
      <w:r>
        <w:rPr/>
        <w:t>9</w:t>
      </w:r>
      <w:r>
        <w:rPr>
          <w:rtl w:val="true"/>
        </w:rPr>
        <w:t>]</w:t>
      </w:r>
      <w:bookmarkEnd w:id="2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علیه السلام لَا تُنْزِلُوا النِّسَاءَ الْغُرَفَ وَ لَا تُعَلِّمُوهُنَّ الْکِتَابَةَ وَ لَا تُعَلِّمُوهُنَّ سُورَةَ یُوسُفَ وَ عَلِّمُوهُنَّ الْمِغْزَلَ وَ سُورَةَ النُّورِ فَإِذَا سَبَّحَتِ الْمَرْأَةُ عَقَدَتْ عَلَی الْأَنَامِلِ لِأَنَّهُنَّ مَسْئُولَاتٌ یَوْمَ الْقِیَامَةِ</w:t>
      </w:r>
      <w:r>
        <w:rPr>
          <w:rFonts w:eastAsia="Amiri" w:cs="Amiri" w:ascii="Amiri" w:hAnsi="Amiri"/>
          <w:color w:val="111111"/>
          <w:sz w:val="28"/>
          <w:szCs w:val="28"/>
          <w:rtl w:val="true"/>
          <w:lang w:bidi="ar-SA"/>
        </w:rPr>
        <w:t>.</w:t>
      </w:r>
    </w:p>
    <w:p>
      <w:pPr>
        <w:pStyle w:val="Heading2"/>
        <w:numPr>
          <w:ilvl w:val="1"/>
          <w:numId w:val="1"/>
        </w:numPr>
        <w:rPr/>
      </w:pPr>
      <w:bookmarkStart w:id="2523" w:name="__RefHeading___Toc4286967_1067777946"/>
      <w:bookmarkStart w:id="2524" w:name="_Toc1146"/>
      <w:bookmarkEnd w:id="2523"/>
      <w:r>
        <w:rPr/>
        <w:t>55</w:t>
      </w:r>
      <w:r>
        <w:rPr>
          <w:rtl w:val="true"/>
        </w:rPr>
        <w:t xml:space="preserve">- </w:t>
      </w:r>
      <w:r>
        <w:rPr>
          <w:rtl w:val="true"/>
        </w:rPr>
        <w:t>بَابُ الْأَدَبِ فِی الِانْصِرَافِ عَنِ الصَّلَاةِ</w:t>
      </w:r>
      <w:bookmarkEnd w:id="2524"/>
    </w:p>
    <w:p>
      <w:pPr>
        <w:pStyle w:val="Heading3"/>
        <w:numPr>
          <w:ilvl w:val="2"/>
          <w:numId w:val="1"/>
        </w:numPr>
        <w:rPr/>
      </w:pPr>
      <w:bookmarkStart w:id="2525" w:name="__RefHeading___Toc4286969_1067777946"/>
      <w:bookmarkStart w:id="2526" w:name="_Toc1147"/>
      <w:bookmarkEnd w:id="2525"/>
      <w:r>
        <w:rPr>
          <w:rtl w:val="true"/>
        </w:rPr>
        <w:t>[</w:t>
      </w:r>
      <w:r>
        <w:rPr>
          <w:rtl w:val="true"/>
        </w:rPr>
        <w:t>رقم الحدیث الکلی</w:t>
      </w:r>
      <w:r>
        <w:rPr>
          <w:rtl w:val="true"/>
        </w:rPr>
        <w:t xml:space="preserve">: </w:t>
      </w:r>
      <w:r>
        <w:rPr/>
        <w:t>1090</w:t>
      </w:r>
      <w:r>
        <w:rPr>
          <w:rtl w:val="true"/>
        </w:rPr>
        <w:t xml:space="preserve"> - </w:t>
      </w:r>
      <w:r>
        <w:rPr>
          <w:rtl w:val="true"/>
        </w:rPr>
        <w:t>رقم الحدیث الباب</w:t>
      </w:r>
      <w:r>
        <w:rPr>
          <w:rtl w:val="true"/>
        </w:rPr>
        <w:t xml:space="preserve">: </w:t>
      </w:r>
      <w:r>
        <w:rPr/>
        <w:t>1</w:t>
      </w:r>
      <w:r>
        <w:rPr>
          <w:rtl w:val="true"/>
        </w:rPr>
        <w:t>]</w:t>
      </w:r>
      <w:bookmarkEnd w:id="25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مُحَمَّدُ بْنُ مُسْلِمٍ عَنْ أَبِی جَعْفَرٍ علیه السلام قَالَ إِذَا انْصَرَفْتَ مِنَ الصَّلَاةِ فَانْصَرِفْ عَنْ یَمِینِکَ</w:t>
      </w:r>
    </w:p>
    <w:p>
      <w:pPr>
        <w:pStyle w:val="Heading2"/>
        <w:numPr>
          <w:ilvl w:val="1"/>
          <w:numId w:val="1"/>
        </w:numPr>
        <w:rPr/>
      </w:pPr>
      <w:bookmarkStart w:id="2527" w:name="__RefHeading___Toc4286971_1067777946"/>
      <w:bookmarkStart w:id="2528" w:name="_Toc1148"/>
      <w:bookmarkEnd w:id="2527"/>
      <w:r>
        <w:rPr/>
        <w:t>56</w:t>
      </w:r>
      <w:r>
        <w:rPr>
          <w:rtl w:val="true"/>
        </w:rPr>
        <w:t xml:space="preserve">- </w:t>
      </w:r>
      <w:r>
        <w:rPr>
          <w:rtl w:val="true"/>
        </w:rPr>
        <w:t>بَابُ الْجَمَاعَةِ وَ فَضْلِهَا</w:t>
      </w:r>
      <w:bookmarkEnd w:id="2528"/>
    </w:p>
    <w:p>
      <w:pPr>
        <w:pStyle w:val="Heading3"/>
        <w:numPr>
          <w:ilvl w:val="2"/>
          <w:numId w:val="1"/>
        </w:numPr>
        <w:rPr/>
      </w:pPr>
      <w:bookmarkStart w:id="2529" w:name="__RefHeading___Toc4286973_1067777946"/>
      <w:bookmarkStart w:id="2530" w:name="_Toc1149"/>
      <w:bookmarkEnd w:id="2529"/>
      <w:r>
        <w:rPr>
          <w:rtl w:val="true"/>
        </w:rPr>
        <w:t>اشارة</w:t>
      </w:r>
      <w:bookmarkEnd w:id="2530"/>
    </w:p>
    <w:p>
      <w:pPr>
        <w:pStyle w:val="BookText"/>
        <w:rPr/>
      </w:pPr>
      <w:r>
        <w:rPr>
          <w:rFonts w:ascii="Amiri" w:hAnsi="Amiri" w:eastAsia="Amiri" w:cs="Amiri"/>
          <w:color w:val="111111"/>
          <w:sz w:val="28"/>
          <w:sz w:val="28"/>
          <w:szCs w:val="28"/>
          <w:rtl w:val="true"/>
          <w:lang w:bidi="ar-SA"/>
        </w:rPr>
        <w:t>قَالَ اللَّهُ تَبَارَکَ وَ تَعَالَی وَ أَقِیمُوا الصَّلاةَ وَ آتُوا الزَّکاةَ وَ ارْکَعُوا مَعَ الرَّاکِعِینَ فَأَمَرَ اللَّهُ بِالْجَمَاعَةِ کَمَا أَمَرَ بِالصَّلَاةِ وَ فَرَضَ اللَّهُ تَبَارَکَ وَ تَعَالَی عَلَی النَّاسِ مِنَ الْجُمُعَةِ إِلَی الْجُمُعَةِ خَمْساً وَ ثَلَاثِینَ صَلَاةً فِیهَا صَلَاةٌ وَاحِدَةٌ فَرَضَهَا اللَّهُ فِی جَمَاعَةٍ وَ هِیَ الْجُمُعَةُ فَأَمَّا سَائِرُ الصَّلَوَاتِ فَلَیْسَ الِاجْتِمَاعُ إِلَیْهَا بِمَفْرُوضٍ وَ لَکِنَّهُ سُنَّةٌ مَنْ تَرَکَهَا رَغْبَةً عَنْهَا وَ عَنْ جَمَاعَةِ الْمُسْلِمِینَ مِنْ غَیْرِ عِلَّةٍ فَلَا صَلَاةَ لَهُ وَ مَنْ تَرَکَ ثَلَاثَ جُمُعَاتٍ مُتَوَالِیَاتٍ مِنْ غَیْرِ عِلَّةٍ فَهُوَ مُنَافِقٌ وَ صَلَاةُ الرَّجُلِ فِی جَمَاعَةٍ تَفْضُلُ عَلَی صَلَاةِ الرَّجُلِ وَحْدَهُ بِخَمْسٍ وَ عِشْرِینَ دَرَجَةً فِی الْجَنَّةِ وَ الصَّلَاةُ فِی الْجَمَاعَةِ تَفْضُلُ صَلَاةَ الْفَرْدِ بِأَرْبَعٍ وَ عِشْرِینَ صَلَاةً فَیَکُونُ خَمْساً وَ عِشْرِینَ صَلَاةً</w:t>
      </w:r>
      <w:r>
        <w:rPr>
          <w:rFonts w:eastAsia="Amiri" w:cs="Amiri" w:ascii="Amiri" w:hAnsi="Amiri"/>
          <w:color w:val="111111"/>
          <w:sz w:val="28"/>
          <w:szCs w:val="28"/>
          <w:rtl w:val="true"/>
          <w:lang w:bidi="ar-SA"/>
        </w:rPr>
        <w:t>.</w:t>
      </w:r>
    </w:p>
    <w:p>
      <w:pPr>
        <w:pStyle w:val="Heading3"/>
        <w:numPr>
          <w:ilvl w:val="2"/>
          <w:numId w:val="1"/>
        </w:numPr>
        <w:rPr/>
      </w:pPr>
      <w:bookmarkStart w:id="2531" w:name="__RefHeading___Toc4286975_1067777946"/>
      <w:bookmarkStart w:id="2532" w:name="_Toc1150"/>
      <w:bookmarkEnd w:id="2531"/>
      <w:r>
        <w:rPr>
          <w:rtl w:val="true"/>
        </w:rPr>
        <w:t>[</w:t>
      </w:r>
      <w:r>
        <w:rPr>
          <w:rtl w:val="true"/>
        </w:rPr>
        <w:t>رقم الحدیث الکلی</w:t>
      </w:r>
      <w:r>
        <w:rPr>
          <w:rtl w:val="true"/>
        </w:rPr>
        <w:t xml:space="preserve">: </w:t>
      </w:r>
      <w:r>
        <w:rPr/>
        <w:t>1091</w:t>
      </w:r>
      <w:r>
        <w:rPr>
          <w:rtl w:val="true"/>
        </w:rPr>
        <w:t xml:space="preserve"> - </w:t>
      </w:r>
      <w:r>
        <w:rPr>
          <w:rtl w:val="true"/>
        </w:rPr>
        <w:t>رقم الحدیث الباب</w:t>
      </w:r>
      <w:r>
        <w:rPr>
          <w:rtl w:val="true"/>
        </w:rPr>
        <w:t xml:space="preserve">: </w:t>
      </w:r>
      <w:r>
        <w:rPr/>
        <w:t>1</w:t>
      </w:r>
      <w:r>
        <w:rPr>
          <w:rtl w:val="true"/>
        </w:rPr>
        <w:t>]</w:t>
      </w:r>
      <w:bookmarkEnd w:id="25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أَنَّهُ قَالَ لَا صَلَاةَ لِمَنْ لَا یَشْهَدُ الصَّلَاةَ مِنْ جِیرَانِ الْمَسْجِدِ إِلَّا مَرِیضٌ أَوْ مَشْغُولٌ</w:t>
      </w:r>
    </w:p>
    <w:p>
      <w:pPr>
        <w:pStyle w:val="Heading3"/>
        <w:numPr>
          <w:ilvl w:val="2"/>
          <w:numId w:val="1"/>
        </w:numPr>
        <w:rPr/>
      </w:pPr>
      <w:bookmarkStart w:id="2533" w:name="__RefHeading___Toc4286977_1067777946"/>
      <w:bookmarkStart w:id="2534" w:name="_Toc1151"/>
      <w:bookmarkEnd w:id="2533"/>
      <w:r>
        <w:rPr>
          <w:rtl w:val="true"/>
        </w:rPr>
        <w:t>[</w:t>
      </w:r>
      <w:r>
        <w:rPr>
          <w:rtl w:val="true"/>
        </w:rPr>
        <w:t>رقم الحدیث الکلی</w:t>
      </w:r>
      <w:r>
        <w:rPr>
          <w:rtl w:val="true"/>
        </w:rPr>
        <w:t xml:space="preserve">: </w:t>
      </w:r>
      <w:r>
        <w:rPr/>
        <w:t>1092</w:t>
      </w:r>
      <w:r>
        <w:rPr>
          <w:rtl w:val="true"/>
        </w:rPr>
        <w:t xml:space="preserve"> - </w:t>
      </w:r>
      <w:r>
        <w:rPr>
          <w:rtl w:val="true"/>
        </w:rPr>
        <w:t>رقم الحدیث الباب</w:t>
      </w:r>
      <w:r>
        <w:rPr>
          <w:rtl w:val="true"/>
        </w:rPr>
        <w:t xml:space="preserve">: </w:t>
      </w:r>
      <w:r>
        <w:rPr/>
        <w:t>2</w:t>
      </w:r>
      <w:r>
        <w:rPr>
          <w:rtl w:val="true"/>
        </w:rPr>
        <w:t>]</w:t>
      </w:r>
      <w:bookmarkEnd w:id="253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لِقَوْمٍ لَتَحْضُرُنَّ الْمَسْجِدَ</w:t>
      </w:r>
      <w:bookmarkStart w:id="2535" w:name="pg11075_125729"/>
    </w:p>
    <w:p>
      <w:pPr>
        <w:pStyle w:val="BookText"/>
        <w:rPr/>
      </w:pPr>
      <w:bookmarkEnd w:id="2535"/>
      <w:r>
        <w:rPr>
          <w:rFonts w:ascii="Amiri" w:hAnsi="Amiri" w:eastAsia="Amiri" w:cs="Amiri"/>
          <w:color w:val="111111"/>
          <w:sz w:val="28"/>
          <w:sz w:val="28"/>
          <w:szCs w:val="28"/>
          <w:rtl w:val="true"/>
          <w:lang w:bidi="ar-SA"/>
        </w:rPr>
        <w:t>أَوْ لَأُحْرِقَنَّ عَلَیْکُمْ مَنَازِلَکُمْ</w:t>
      </w:r>
    </w:p>
    <w:p>
      <w:pPr>
        <w:pStyle w:val="Heading3"/>
        <w:numPr>
          <w:ilvl w:val="2"/>
          <w:numId w:val="1"/>
        </w:numPr>
        <w:rPr/>
      </w:pPr>
      <w:bookmarkStart w:id="2536" w:name="__RefHeading___Toc4286979_1067777946"/>
      <w:bookmarkStart w:id="2537" w:name="_Toc1152"/>
      <w:bookmarkEnd w:id="2536"/>
      <w:r>
        <w:rPr>
          <w:rtl w:val="true"/>
        </w:rPr>
        <w:t>[</w:t>
      </w:r>
      <w:r>
        <w:rPr>
          <w:rtl w:val="true"/>
        </w:rPr>
        <w:t>رقم الحدیث الکلی</w:t>
      </w:r>
      <w:r>
        <w:rPr>
          <w:rtl w:val="true"/>
        </w:rPr>
        <w:t xml:space="preserve">: </w:t>
      </w:r>
      <w:r>
        <w:rPr/>
        <w:t>1093</w:t>
      </w:r>
      <w:r>
        <w:rPr>
          <w:rtl w:val="true"/>
        </w:rPr>
        <w:t xml:space="preserve"> - </w:t>
      </w:r>
      <w:r>
        <w:rPr>
          <w:rtl w:val="true"/>
        </w:rPr>
        <w:t>رقم الحدیث الباب</w:t>
      </w:r>
      <w:r>
        <w:rPr>
          <w:rtl w:val="true"/>
        </w:rPr>
        <w:t xml:space="preserve">: </w:t>
      </w:r>
      <w:r>
        <w:rPr/>
        <w:t>3</w:t>
      </w:r>
      <w:r>
        <w:rPr>
          <w:rtl w:val="true"/>
        </w:rPr>
        <w:t>]</w:t>
      </w:r>
      <w:bookmarkEnd w:id="25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مَنْ صَلَّی الصَّلَوَاتِ الْخَمْسَ جَمَاعَةً فَظُنُّوا بِهِ کُلَّ خَیْرٍ</w:t>
      </w:r>
    </w:p>
    <w:p>
      <w:pPr>
        <w:pStyle w:val="Heading3"/>
        <w:numPr>
          <w:ilvl w:val="2"/>
          <w:numId w:val="1"/>
        </w:numPr>
        <w:rPr/>
      </w:pPr>
      <w:bookmarkStart w:id="2538" w:name="__RefHeading___Toc4286981_1067777946"/>
      <w:bookmarkStart w:id="2539" w:name="_Toc1153"/>
      <w:bookmarkEnd w:id="2538"/>
      <w:r>
        <w:rPr>
          <w:rtl w:val="true"/>
        </w:rPr>
        <w:t>[</w:t>
      </w:r>
      <w:r>
        <w:rPr>
          <w:rtl w:val="true"/>
        </w:rPr>
        <w:t>رقم الحدیث الکلی</w:t>
      </w:r>
      <w:r>
        <w:rPr>
          <w:rtl w:val="true"/>
        </w:rPr>
        <w:t xml:space="preserve">: </w:t>
      </w:r>
      <w:r>
        <w:rPr/>
        <w:t>1094</w:t>
      </w:r>
      <w:r>
        <w:rPr>
          <w:rtl w:val="true"/>
        </w:rPr>
        <w:t xml:space="preserve"> - </w:t>
      </w:r>
      <w:r>
        <w:rPr>
          <w:rtl w:val="true"/>
        </w:rPr>
        <w:t>رقم الحدیث الباب</w:t>
      </w:r>
      <w:r>
        <w:rPr>
          <w:rtl w:val="true"/>
        </w:rPr>
        <w:t xml:space="preserve">: </w:t>
      </w:r>
      <w:r>
        <w:rPr/>
        <w:t>4</w:t>
      </w:r>
      <w:r>
        <w:rPr>
          <w:rtl w:val="true"/>
        </w:rPr>
        <w:t>]</w:t>
      </w:r>
      <w:bookmarkEnd w:id="25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الِاثْنَانِ جَمَاعَةٌ</w:t>
      </w:r>
    </w:p>
    <w:p>
      <w:pPr>
        <w:pStyle w:val="Heading3"/>
        <w:numPr>
          <w:ilvl w:val="2"/>
          <w:numId w:val="1"/>
        </w:numPr>
        <w:rPr/>
      </w:pPr>
      <w:bookmarkStart w:id="2540" w:name="__RefHeading___Toc4286983_1067777946"/>
      <w:bookmarkStart w:id="2541" w:name="_Toc1154"/>
      <w:bookmarkEnd w:id="2540"/>
      <w:r>
        <w:rPr>
          <w:rtl w:val="true"/>
        </w:rPr>
        <w:t>[</w:t>
      </w:r>
      <w:r>
        <w:rPr>
          <w:rtl w:val="true"/>
        </w:rPr>
        <w:t>رقم الحدیث الکلی</w:t>
      </w:r>
      <w:r>
        <w:rPr>
          <w:rtl w:val="true"/>
        </w:rPr>
        <w:t xml:space="preserve">: </w:t>
      </w:r>
      <w:r>
        <w:rPr/>
        <w:t>1095</w:t>
      </w:r>
      <w:r>
        <w:rPr>
          <w:rtl w:val="true"/>
        </w:rPr>
        <w:t xml:space="preserve"> - </w:t>
      </w:r>
      <w:r>
        <w:rPr>
          <w:rtl w:val="true"/>
        </w:rPr>
        <w:t>رقم الحدیث الباب</w:t>
      </w:r>
      <w:r>
        <w:rPr>
          <w:rtl w:val="true"/>
        </w:rPr>
        <w:t xml:space="preserve">: </w:t>
      </w:r>
      <w:r>
        <w:rPr/>
        <w:t>5</w:t>
      </w:r>
      <w:r>
        <w:rPr>
          <w:rtl w:val="true"/>
        </w:rPr>
        <w:t>]</w:t>
      </w:r>
      <w:bookmarkEnd w:id="25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الْحَسَنُ الصَّیْقَلُ أَبَا عَبْدِ اللَّهِ علیه السلام عَنْ أَقَلِّ مَا تَکُونُ الْجَمَاعَةُ قَالَ رَجُلٌ وَ امْرَأَةٌ</w:t>
      </w:r>
    </w:p>
    <w:p>
      <w:pPr>
        <w:pStyle w:val="BookText"/>
        <w:rPr/>
      </w:pPr>
      <w:r>
        <w:rPr>
          <w:rFonts w:ascii="Amiri" w:hAnsi="Amiri" w:eastAsia="Amiri" w:cs="Amiri"/>
          <w:color w:val="111111"/>
          <w:sz w:val="28"/>
          <w:sz w:val="28"/>
          <w:szCs w:val="28"/>
          <w:rtl w:val="true"/>
          <w:lang w:bidi="ar-SA"/>
        </w:rPr>
        <w:t>وَ إِذَا لَمْ یَحْضُرِ الْمَسْجِدَ أَحَدٌ فَالْمُؤْمِنُ وَحْدَهُ جَمَاعَةٌ لِأَنَّهُ مَتَی أَذَّنَ وَ أَقَامَ صَلَّی خَلْفَهُ صَفَّانِ مِنَ الْمَلَائِکَةِ وَ مَتَی أَقَامَ وَ لَمْ یُؤَذِّنْ صَلَّی خَلْفَهُ صَفٌّ وَاحِدٌ</w:t>
      </w:r>
    </w:p>
    <w:p>
      <w:pPr>
        <w:pStyle w:val="Heading3"/>
        <w:numPr>
          <w:ilvl w:val="2"/>
          <w:numId w:val="1"/>
        </w:numPr>
        <w:rPr/>
      </w:pPr>
      <w:bookmarkStart w:id="2542" w:name="__RefHeading___Toc4286985_1067777946"/>
      <w:bookmarkStart w:id="2543" w:name="_Toc1155"/>
      <w:bookmarkEnd w:id="2542"/>
      <w:r>
        <w:rPr>
          <w:rtl w:val="true"/>
        </w:rPr>
        <w:t>[</w:t>
      </w:r>
      <w:r>
        <w:rPr>
          <w:rtl w:val="true"/>
        </w:rPr>
        <w:t>رقم الحدیث الکلی</w:t>
      </w:r>
      <w:r>
        <w:rPr>
          <w:rtl w:val="true"/>
        </w:rPr>
        <w:t xml:space="preserve">: </w:t>
      </w:r>
      <w:r>
        <w:rPr/>
        <w:t>1096</w:t>
      </w:r>
      <w:r>
        <w:rPr>
          <w:rtl w:val="true"/>
        </w:rPr>
        <w:t xml:space="preserve"> - </w:t>
      </w:r>
      <w:r>
        <w:rPr>
          <w:rtl w:val="true"/>
        </w:rPr>
        <w:t>رقم الحدیث الباب</w:t>
      </w:r>
      <w:r>
        <w:rPr>
          <w:rtl w:val="true"/>
        </w:rPr>
        <w:t xml:space="preserve">: </w:t>
      </w:r>
      <w:r>
        <w:rPr/>
        <w:t>6</w:t>
      </w:r>
      <w:r>
        <w:rPr>
          <w:rtl w:val="true"/>
        </w:rPr>
        <w:t>]</w:t>
      </w:r>
      <w:bookmarkEnd w:id="25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النَّبِیُّ ص الْمُؤْمِنُ وَحْدَهُ حُجَّةٌ وَ الْمُؤْمِنُ وَحْدَهُ جَمَاعَةٌ</w:t>
      </w:r>
    </w:p>
    <w:p>
      <w:pPr>
        <w:pStyle w:val="Heading3"/>
        <w:numPr>
          <w:ilvl w:val="2"/>
          <w:numId w:val="1"/>
        </w:numPr>
        <w:rPr/>
      </w:pPr>
      <w:bookmarkStart w:id="2544" w:name="__RefHeading___Toc4286987_1067777946"/>
      <w:bookmarkStart w:id="2545" w:name="_Toc1156"/>
      <w:bookmarkEnd w:id="2544"/>
      <w:r>
        <w:rPr>
          <w:rtl w:val="true"/>
        </w:rPr>
        <w:t>[</w:t>
      </w:r>
      <w:r>
        <w:rPr>
          <w:rtl w:val="true"/>
        </w:rPr>
        <w:t>رقم الحدیث الکلی</w:t>
      </w:r>
      <w:r>
        <w:rPr>
          <w:rtl w:val="true"/>
        </w:rPr>
        <w:t xml:space="preserve">: </w:t>
      </w:r>
      <w:r>
        <w:rPr/>
        <w:t>1097</w:t>
      </w:r>
      <w:r>
        <w:rPr>
          <w:rtl w:val="true"/>
        </w:rPr>
        <w:t xml:space="preserve"> - </w:t>
      </w:r>
      <w:r>
        <w:rPr>
          <w:rtl w:val="true"/>
        </w:rPr>
        <w:t>رقم الحدیث الباب</w:t>
      </w:r>
      <w:r>
        <w:rPr>
          <w:rtl w:val="true"/>
        </w:rPr>
        <w:t xml:space="preserve">: </w:t>
      </w:r>
      <w:r>
        <w:rPr/>
        <w:t>7</w:t>
      </w:r>
      <w:r>
        <w:rPr>
          <w:rtl w:val="true"/>
        </w:rPr>
        <w:t>]</w:t>
      </w:r>
      <w:bookmarkEnd w:id="25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رَسُولُ اللَّهِ صلی الله علیه و آله و سلّم الْفَجْرَ ذَاتَ یَوْمٍ فَلَمَّا انْصَرَفَ أَقْبَلَ بِوَجْهِهِ عَلَی أَصْحَابِهِ فَسَأَلَ عَنْ أُنَاسٍ یُسَمِّیهِمْ بِأَسْمَائِهِمْ هَلْ حَضَرُوا الصَّلَاةَ قَالُوا لَا یَا رَسُولَ اللَّهِ فَقَالَ غُیَّبٌ هُمْ فَقَالُوا لَا یَا رَسُولَ اللَّهِ قَالَ أَمَا إِنَّهُ لَیْسَ مِنْ صَلَاةٍ أَثْقَلَ عَلَی الْمُنَافِقِینَ مِنْ هَذِهِ الصَّلَاةِ وَ صَلَاةِ الْعِشَاءِ الْآخِرَةِ وَ لَوْ عَلِمُوا الْفَضْلَ الَّذِی فِیهِمَا لَأَتَوْهُمَا وَ لَوْ حَبْواً</w:t>
      </w:r>
    </w:p>
    <w:p>
      <w:pPr>
        <w:pStyle w:val="Heading3"/>
        <w:numPr>
          <w:ilvl w:val="2"/>
          <w:numId w:val="1"/>
        </w:numPr>
        <w:rPr/>
      </w:pPr>
      <w:bookmarkStart w:id="2546" w:name="__RefHeading___Toc4286989_1067777946"/>
      <w:bookmarkStart w:id="2547" w:name="_Toc1157"/>
      <w:bookmarkEnd w:id="2546"/>
      <w:r>
        <w:rPr>
          <w:rtl w:val="true"/>
        </w:rPr>
        <w:t>[</w:t>
      </w:r>
      <w:r>
        <w:rPr>
          <w:rtl w:val="true"/>
        </w:rPr>
        <w:t>رقم الحدیث الکلی</w:t>
      </w:r>
      <w:r>
        <w:rPr>
          <w:rtl w:val="true"/>
        </w:rPr>
        <w:t xml:space="preserve">: </w:t>
      </w:r>
      <w:r>
        <w:rPr/>
        <w:t>1098</w:t>
      </w:r>
      <w:r>
        <w:rPr>
          <w:rtl w:val="true"/>
        </w:rPr>
        <w:t xml:space="preserve"> - </w:t>
      </w:r>
      <w:r>
        <w:rPr>
          <w:rtl w:val="true"/>
        </w:rPr>
        <w:t>رقم الحدیث الباب</w:t>
      </w:r>
      <w:r>
        <w:rPr>
          <w:rtl w:val="true"/>
        </w:rPr>
        <w:t xml:space="preserve">: </w:t>
      </w:r>
      <w:r>
        <w:rPr/>
        <w:t>8</w:t>
      </w:r>
      <w:r>
        <w:rPr>
          <w:rtl w:val="true"/>
        </w:rPr>
        <w:t>]</w:t>
      </w:r>
      <w:bookmarkEnd w:id="25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صَلَّی الْغَدَاةَ وَ الْعِشَاءَ الْآخِرَةَ فِی جَمَاعَةٍ فَهُوَ فِی ذِمَّةِ اللَّهِ عَزَّ وَ جَلَّ وَ مَنْ ظَلَمَهُ فَإِنَّمَا یَظْلِمُ اللَّهَ وَ مَنْ حَقَّرَهُ فَإِنَّمَا یُحَقِّرُ اللَّهَ عَزَّ وَ جَلَّ</w:t>
      </w:r>
    </w:p>
    <w:p>
      <w:pPr>
        <w:pStyle w:val="BookText"/>
        <w:rPr/>
      </w:pPr>
      <w:r>
        <w:rPr>
          <w:rFonts w:ascii="Amiri" w:hAnsi="Amiri" w:eastAsia="Amiri" w:cs="Amiri"/>
          <w:color w:val="111111"/>
          <w:sz w:val="28"/>
          <w:sz w:val="28"/>
          <w:szCs w:val="28"/>
          <w:rtl w:val="true"/>
          <w:lang w:bidi="ar-SA"/>
        </w:rPr>
        <w:t>وَ إِذَا کَانَ مَطَرٌ وَ بَرْدٌ شَدِیدٌ فَجَائِزٌ لِلرَّجُلِ أَنْ یُصَلِّیَ فِی رَحْلِهِ وَ لَا یَحْضُرَ الْمَسْجِدَ</w:t>
      </w:r>
    </w:p>
    <w:p>
      <w:pPr>
        <w:pStyle w:val="Heading3"/>
        <w:numPr>
          <w:ilvl w:val="2"/>
          <w:numId w:val="1"/>
        </w:numPr>
        <w:rPr/>
      </w:pPr>
      <w:bookmarkStart w:id="2548" w:name="__RefHeading___Toc4286991_1067777946"/>
      <w:bookmarkStart w:id="2549" w:name="_Toc1158"/>
      <w:bookmarkEnd w:id="2548"/>
      <w:r>
        <w:rPr>
          <w:rtl w:val="true"/>
        </w:rPr>
        <w:t>[</w:t>
      </w:r>
      <w:r>
        <w:rPr>
          <w:rtl w:val="true"/>
        </w:rPr>
        <w:t>رقم الحدیث الکلی</w:t>
      </w:r>
      <w:r>
        <w:rPr>
          <w:rtl w:val="true"/>
        </w:rPr>
        <w:t xml:space="preserve">: </w:t>
      </w:r>
      <w:r>
        <w:rPr/>
        <w:t>1099</w:t>
      </w:r>
      <w:r>
        <w:rPr>
          <w:rtl w:val="true"/>
        </w:rPr>
        <w:t xml:space="preserve"> - </w:t>
      </w:r>
      <w:r>
        <w:rPr>
          <w:rtl w:val="true"/>
        </w:rPr>
        <w:t>رقم الحدیث الباب</w:t>
      </w:r>
      <w:r>
        <w:rPr>
          <w:rtl w:val="true"/>
        </w:rPr>
        <w:t xml:space="preserve">: </w:t>
      </w:r>
      <w:r>
        <w:rPr/>
        <w:t>9</w:t>
      </w:r>
      <w:r>
        <w:rPr>
          <w:rtl w:val="true"/>
        </w:rPr>
        <w:t>]</w:t>
      </w:r>
      <w:bookmarkEnd w:id="25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النَّبِیِّ ص إِذَا ابْتَلَّتِ النِّعَالُ فَالصَّلَاةُ فِی الرِّحَالِ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أَبِی رَحِمَهُ اللَّهُ فِی رِسَالَتِهِ إِلَیَّ اعْلَمْ یَا بُنَیَّ أَنَّ أَوْلَی النَّاسِ بِالتَّقَدُّمِ فِی جَمَاعَةٍ أَقْرَؤُهُمْ</w:t>
      </w:r>
      <w:bookmarkStart w:id="2550" w:name="pg11075_125730"/>
    </w:p>
    <w:p>
      <w:pPr>
        <w:pStyle w:val="BookText"/>
        <w:rPr/>
      </w:pPr>
      <w:bookmarkEnd w:id="2550"/>
      <w:r>
        <w:rPr>
          <w:rFonts w:ascii="Amiri" w:hAnsi="Amiri" w:eastAsia="Amiri" w:cs="Amiri"/>
          <w:color w:val="111111"/>
          <w:sz w:val="28"/>
          <w:sz w:val="28"/>
          <w:szCs w:val="28"/>
          <w:rtl w:val="true"/>
          <w:lang w:bidi="ar-SA"/>
        </w:rPr>
        <w:t>لِلْقُرْآنِ وَ إِنْ کَانُوا فِی الْقِرَاءَةِ سَوَاءً فَأَفْقَهُهُمْ وَ إِنْ کَانُوا فِی الْفِقْهِ سَوَاءً فَأَقْدَمُهُمْ هِجْرَةً فَإِنْ کَانُوا فِی الْهِجْرَةِ سَوَاءً فَأَسَنُّهُمْ فَإِنْ کَانُوا فِی السِّنِّ سَوَاءً فَأَصْبَحُهُمْ وَجْهاً وَ صَاحِبُ الْمَسْجِدِ أَوْلَی بِمَسْجِدِهِ وَ لْیَکُنْ مَنْ یَلِی الْإِمَامَ مِنْکُمْ أُولُو الْأَحْلَامِ وَ التُّقَی فَإِنْ نَسِیَ الْإِمَامُ أَوْ تَعَایَا</w:t>
      </w:r>
      <w:r>
        <w:rPr>
          <w:rStyle w:val="FootnoteAnchor"/>
          <w:rtl w:val="true"/>
        </w:rPr>
        <w:footnoteReference w:id="864"/>
      </w:r>
      <w:r>
        <w:rPr>
          <w:rFonts w:ascii="Amiri" w:hAnsi="Amiri" w:eastAsia="Amiri" w:cs="Amiri"/>
          <w:color w:val="111111"/>
          <w:sz w:val="28"/>
          <w:sz w:val="28"/>
          <w:szCs w:val="28"/>
          <w:rtl w:val="true"/>
          <w:lang w:bidi="ar-SA"/>
        </w:rPr>
        <w:t>فَقَوِّمُوهُ وَ أَفْضَلُ الصُّفُوفِ أَوَّلُهَا وَ أَفْضَلُ أَوَّلِهَا مَنْ دَنَا إِلَی الْإِمَامِ</w:t>
      </w:r>
      <w:r>
        <w:rPr>
          <w:rFonts w:eastAsia="Amiri" w:cs="Amiri" w:ascii="Amiri" w:hAnsi="Amiri"/>
          <w:color w:val="111111"/>
          <w:sz w:val="28"/>
          <w:szCs w:val="28"/>
          <w:rtl w:val="true"/>
          <w:lang w:bidi="ar-SA"/>
        </w:rPr>
        <w:t>.</w:t>
      </w:r>
    </w:p>
    <w:p>
      <w:pPr>
        <w:pStyle w:val="Heading3"/>
        <w:numPr>
          <w:ilvl w:val="2"/>
          <w:numId w:val="1"/>
        </w:numPr>
        <w:rPr/>
      </w:pPr>
      <w:bookmarkStart w:id="2551" w:name="__RefHeading___Toc4286993_1067777946"/>
      <w:bookmarkStart w:id="2552" w:name="_Toc1159"/>
      <w:bookmarkEnd w:id="2551"/>
      <w:r>
        <w:rPr>
          <w:rtl w:val="true"/>
        </w:rPr>
        <w:t>[</w:t>
      </w:r>
      <w:r>
        <w:rPr>
          <w:rtl w:val="true"/>
        </w:rPr>
        <w:t>رقم الحدیث الکلی</w:t>
      </w:r>
      <w:r>
        <w:rPr>
          <w:rtl w:val="true"/>
        </w:rPr>
        <w:t xml:space="preserve">: </w:t>
      </w:r>
      <w:r>
        <w:rPr/>
        <w:t>1100</w:t>
      </w:r>
      <w:r>
        <w:rPr>
          <w:rtl w:val="true"/>
        </w:rPr>
        <w:t xml:space="preserve"> - </w:t>
      </w:r>
      <w:r>
        <w:rPr>
          <w:rtl w:val="true"/>
        </w:rPr>
        <w:t>رقم الحدیث الباب</w:t>
      </w:r>
      <w:r>
        <w:rPr>
          <w:rtl w:val="true"/>
        </w:rPr>
        <w:t xml:space="preserve">: </w:t>
      </w:r>
      <w:r>
        <w:rPr/>
        <w:t>10</w:t>
      </w:r>
      <w:r>
        <w:rPr>
          <w:rtl w:val="true"/>
        </w:rPr>
        <w:t>]</w:t>
      </w:r>
      <w:bookmarkEnd w:id="25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إِمَامُ الْقَوْمِ وَافِدُهُمْ فَقَدِّمُوا أَفْضَلَکُمْ</w:t>
      </w:r>
    </w:p>
    <w:p>
      <w:pPr>
        <w:pStyle w:val="Heading3"/>
        <w:numPr>
          <w:ilvl w:val="2"/>
          <w:numId w:val="1"/>
        </w:numPr>
        <w:rPr/>
      </w:pPr>
      <w:bookmarkStart w:id="2553" w:name="__RefHeading___Toc4286995_1067777946"/>
      <w:bookmarkStart w:id="2554" w:name="_Toc1160"/>
      <w:bookmarkEnd w:id="2553"/>
      <w:r>
        <w:rPr>
          <w:rtl w:val="true"/>
        </w:rPr>
        <w:t>[</w:t>
      </w:r>
      <w:r>
        <w:rPr>
          <w:rtl w:val="true"/>
        </w:rPr>
        <w:t>رقم الحدیث الکلی</w:t>
      </w:r>
      <w:r>
        <w:rPr>
          <w:rtl w:val="true"/>
        </w:rPr>
        <w:t xml:space="preserve">: </w:t>
      </w:r>
      <w:r>
        <w:rPr/>
        <w:t>1101</w:t>
      </w:r>
      <w:r>
        <w:rPr>
          <w:rtl w:val="true"/>
        </w:rPr>
        <w:t xml:space="preserve"> - </w:t>
      </w:r>
      <w:r>
        <w:rPr>
          <w:rtl w:val="true"/>
        </w:rPr>
        <w:t>رقم الحدیث الباب</w:t>
      </w:r>
      <w:r>
        <w:rPr>
          <w:rtl w:val="true"/>
        </w:rPr>
        <w:t xml:space="preserve">: </w:t>
      </w:r>
      <w:r>
        <w:rPr/>
        <w:t>11</w:t>
      </w:r>
      <w:r>
        <w:rPr>
          <w:rtl w:val="true"/>
        </w:rPr>
        <w:t>]</w:t>
      </w:r>
      <w:bookmarkEnd w:id="2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 سَرَّکُمْ أَنْ تُزَکُّوا صَلَاتَکُمْ فَقَدِّمُوا خِیَارَکُمْ</w:t>
      </w:r>
    </w:p>
    <w:p>
      <w:pPr>
        <w:pStyle w:val="Heading3"/>
        <w:numPr>
          <w:ilvl w:val="2"/>
          <w:numId w:val="1"/>
        </w:numPr>
        <w:rPr/>
      </w:pPr>
      <w:bookmarkStart w:id="2555" w:name="__RefHeading___Toc4286997_1067777946"/>
      <w:bookmarkStart w:id="2556" w:name="_Toc1161"/>
      <w:bookmarkEnd w:id="2555"/>
      <w:r>
        <w:rPr>
          <w:rtl w:val="true"/>
        </w:rPr>
        <w:t>[</w:t>
      </w:r>
      <w:r>
        <w:rPr>
          <w:rtl w:val="true"/>
        </w:rPr>
        <w:t>رقم الحدیث الکلی</w:t>
      </w:r>
      <w:r>
        <w:rPr>
          <w:rtl w:val="true"/>
        </w:rPr>
        <w:t xml:space="preserve">: </w:t>
      </w:r>
      <w:r>
        <w:rPr/>
        <w:t>1102</w:t>
      </w:r>
      <w:r>
        <w:rPr>
          <w:rtl w:val="true"/>
        </w:rPr>
        <w:t xml:space="preserve"> - </w:t>
      </w:r>
      <w:r>
        <w:rPr>
          <w:rtl w:val="true"/>
        </w:rPr>
        <w:t>رقم الحدیث الباب</w:t>
      </w:r>
      <w:r>
        <w:rPr>
          <w:rtl w:val="true"/>
        </w:rPr>
        <w:t xml:space="preserve">: </w:t>
      </w:r>
      <w:r>
        <w:rPr/>
        <w:t>12</w:t>
      </w:r>
      <w:r>
        <w:rPr>
          <w:rtl w:val="true"/>
        </w:rPr>
        <w:t>]</w:t>
      </w:r>
      <w:bookmarkEnd w:id="25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صَلَّی بِقَوْمٍ وَ فِیهِمْ مَنْ هُوَ أَعْلَمُ مِنْهُ لَمْ یَزَلْ أَمْرُهُمْ إِلَی سَفَالٍ</w:t>
      </w:r>
      <w:r>
        <w:rPr>
          <w:rStyle w:val="FootnoteAnchor"/>
          <w:rtl w:val="true"/>
        </w:rPr>
        <w:footnoteReference w:id="866"/>
      </w:r>
      <w:r>
        <w:rPr>
          <w:rFonts w:ascii="Amiri" w:hAnsi="Amiri" w:eastAsia="Amiri" w:cs="Amiri"/>
          <w:color w:val="111111"/>
          <w:sz w:val="28"/>
          <w:sz w:val="28"/>
          <w:szCs w:val="28"/>
          <w:rtl w:val="true"/>
          <w:lang w:bidi="ar-SA"/>
        </w:rPr>
        <w:t>إِلَی یَوْمِ الْقِیَامَةِ</w:t>
      </w:r>
    </w:p>
    <w:p>
      <w:pPr>
        <w:pStyle w:val="Heading3"/>
        <w:numPr>
          <w:ilvl w:val="2"/>
          <w:numId w:val="1"/>
        </w:numPr>
        <w:rPr/>
      </w:pPr>
      <w:bookmarkStart w:id="2557" w:name="__RefHeading___Toc4286999_1067777946"/>
      <w:bookmarkStart w:id="2558" w:name="_Toc1162"/>
      <w:bookmarkEnd w:id="2557"/>
      <w:r>
        <w:rPr>
          <w:rtl w:val="true"/>
        </w:rPr>
        <w:t>[</w:t>
      </w:r>
      <w:r>
        <w:rPr>
          <w:rtl w:val="true"/>
        </w:rPr>
        <w:t>رقم الحدیث الکلی</w:t>
      </w:r>
      <w:r>
        <w:rPr>
          <w:rtl w:val="true"/>
        </w:rPr>
        <w:t xml:space="preserve">: </w:t>
      </w:r>
      <w:r>
        <w:rPr/>
        <w:t>1103</w:t>
      </w:r>
      <w:r>
        <w:rPr>
          <w:rtl w:val="true"/>
        </w:rPr>
        <w:t xml:space="preserve"> - </w:t>
      </w:r>
      <w:r>
        <w:rPr>
          <w:rtl w:val="true"/>
        </w:rPr>
        <w:t>رقم الحدیث الباب</w:t>
      </w:r>
      <w:r>
        <w:rPr>
          <w:rtl w:val="true"/>
        </w:rPr>
        <w:t xml:space="preserve">: </w:t>
      </w:r>
      <w:r>
        <w:rPr/>
        <w:t>13</w:t>
      </w:r>
      <w:r>
        <w:rPr>
          <w:rtl w:val="true"/>
        </w:rPr>
        <w:t>]</w:t>
      </w:r>
      <w:bookmarkEnd w:id="2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ذَرٍّ إِنَّ إِمَامَکَ شَفِیعُکَ إِلَی اللَّهِ عَزَّ وَ جَلَّ فَلَا تَجْعَلْ شَفِیعَکَ سَفِیهاً وَ لَا فَاسِقاً</w:t>
      </w:r>
    </w:p>
    <w:p>
      <w:pPr>
        <w:pStyle w:val="Heading3"/>
        <w:numPr>
          <w:ilvl w:val="2"/>
          <w:numId w:val="1"/>
        </w:numPr>
        <w:rPr/>
      </w:pPr>
      <w:bookmarkStart w:id="2559" w:name="__RefHeading___Toc4287001_1067777946"/>
      <w:bookmarkStart w:id="2560" w:name="_Toc1163"/>
      <w:bookmarkEnd w:id="2559"/>
      <w:r>
        <w:rPr>
          <w:rtl w:val="true"/>
        </w:rPr>
        <w:t>[</w:t>
      </w:r>
      <w:r>
        <w:rPr>
          <w:rtl w:val="true"/>
        </w:rPr>
        <w:t>رقم الحدیث الکلی</w:t>
      </w:r>
      <w:r>
        <w:rPr>
          <w:rtl w:val="true"/>
        </w:rPr>
        <w:t xml:space="preserve">: </w:t>
      </w:r>
      <w:r>
        <w:rPr/>
        <w:t>1104</w:t>
      </w:r>
      <w:r>
        <w:rPr>
          <w:rtl w:val="true"/>
        </w:rPr>
        <w:t xml:space="preserve"> - </w:t>
      </w:r>
      <w:r>
        <w:rPr>
          <w:rtl w:val="true"/>
        </w:rPr>
        <w:t>رقم الحدیث الباب</w:t>
      </w:r>
      <w:r>
        <w:rPr>
          <w:rtl w:val="true"/>
        </w:rPr>
        <w:t xml:space="preserve">: </w:t>
      </w:r>
      <w:r>
        <w:rPr/>
        <w:t>14</w:t>
      </w:r>
      <w:r>
        <w:rPr>
          <w:rtl w:val="true"/>
        </w:rPr>
        <w:t>]</w:t>
      </w:r>
      <w:bookmarkEnd w:id="2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868"/>
      </w:r>
      <w:r>
        <w:rPr>
          <w:rFonts w:ascii="Amiri" w:hAnsi="Amiri" w:eastAsia="Amiri" w:cs="Amiri"/>
          <w:color w:val="111111"/>
          <w:sz w:val="28"/>
          <w:sz w:val="28"/>
          <w:szCs w:val="28"/>
          <w:rtl w:val="true"/>
          <w:lang w:bidi="ar-SA"/>
        </w:rPr>
        <w:t>وَ رَوَی الْحُسَیْنُ بْنُ کَثِیرٍ عَنْ أَبِی عَبْدِ اللَّهِ علیه السلام أَنَّهُ سَأَلَهُ رَجُلٌ عَنِ الْقِرَاءَةِ خَلْفَ الْإِمَامِ فَقَالَ لَا إِنَّ الْإِمَامَ ضَامِنٌ لِلْقِرَاءَةِ وَ لَیْسَ یَضْمَنُ الْإِمَامُ صَلَاةَ الَّذِینَ هُمْ مِنْ خَلْفِهِ إِنَّمَا یَضْمَنُ الْقِرَاءَةَ</w:t>
      </w:r>
      <w:r>
        <w:rPr>
          <w:rFonts w:eastAsia="Amiri" w:cs="Amiri" w:ascii="Amiri" w:hAnsi="Amiri"/>
          <w:color w:val="111111"/>
          <w:sz w:val="28"/>
          <w:szCs w:val="28"/>
          <w:rtl w:val="true"/>
          <w:lang w:bidi="ar-SA"/>
        </w:rPr>
        <w:t>.</w:t>
      </w:r>
    </w:p>
    <w:p>
      <w:pPr>
        <w:pStyle w:val="Heading3"/>
        <w:numPr>
          <w:ilvl w:val="2"/>
          <w:numId w:val="1"/>
        </w:numPr>
        <w:rPr/>
      </w:pPr>
      <w:bookmarkStart w:id="2561" w:name="__RefHeading___Toc4287003_1067777946"/>
      <w:bookmarkStart w:id="2562" w:name="_Toc1164"/>
      <w:bookmarkEnd w:id="2561"/>
      <w:r>
        <w:rPr>
          <w:rtl w:val="true"/>
        </w:rPr>
        <w:t>[</w:t>
      </w:r>
      <w:r>
        <w:rPr>
          <w:rtl w:val="true"/>
        </w:rPr>
        <w:t>رقم الحدیث الکلی</w:t>
      </w:r>
      <w:r>
        <w:rPr>
          <w:rtl w:val="true"/>
        </w:rPr>
        <w:t xml:space="preserve">: </w:t>
      </w:r>
      <w:r>
        <w:rPr/>
        <w:t>1105</w:t>
      </w:r>
      <w:r>
        <w:rPr>
          <w:rtl w:val="true"/>
        </w:rPr>
        <w:t xml:space="preserve"> - </w:t>
      </w:r>
      <w:r>
        <w:rPr>
          <w:rtl w:val="true"/>
        </w:rPr>
        <w:t>رقم الحدیث الباب</w:t>
      </w:r>
      <w:r>
        <w:rPr>
          <w:rtl w:val="true"/>
        </w:rPr>
        <w:t xml:space="preserve">: </w:t>
      </w:r>
      <w:r>
        <w:rPr/>
        <w:t>15</w:t>
      </w:r>
      <w:r>
        <w:rPr>
          <w:rtl w:val="true"/>
        </w:rPr>
        <w:t>]</w:t>
      </w:r>
      <w:bookmarkEnd w:id="25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أَنَّهُ قَالَ خَمْسَةٌ لَا یَؤُمُّونَ النَّاسَ وَ لَا یُصَلُّونَ بِهِمْ صَلَاةً فَرِیضَةً فِی جَمَاعَةٍ الْأَبْرَصُ وَ الْمَجْذُومُ وَ وَلَدُ الزِّنَا وَ الْأَعْرَابِیُّ حَتَّی یُهَاجِرَ وَ الْمَحْدُودُ</w:t>
      </w:r>
    </w:p>
    <w:p>
      <w:pPr>
        <w:pStyle w:val="Heading3"/>
        <w:numPr>
          <w:ilvl w:val="2"/>
          <w:numId w:val="1"/>
        </w:numPr>
        <w:rPr/>
      </w:pPr>
      <w:bookmarkStart w:id="2563" w:name="__RefHeading___Toc4287005_1067777946"/>
      <w:bookmarkStart w:id="2564" w:name="_Toc1165"/>
      <w:bookmarkEnd w:id="2563"/>
      <w:r>
        <w:rPr>
          <w:rtl w:val="true"/>
        </w:rPr>
        <w:t>[</w:t>
      </w:r>
      <w:r>
        <w:rPr>
          <w:rtl w:val="true"/>
        </w:rPr>
        <w:t>رقم الحدیث الکلی</w:t>
      </w:r>
      <w:r>
        <w:rPr>
          <w:rtl w:val="true"/>
        </w:rPr>
        <w:t xml:space="preserve">: </w:t>
      </w:r>
      <w:r>
        <w:rPr/>
        <w:t>1106</w:t>
      </w:r>
      <w:r>
        <w:rPr>
          <w:rtl w:val="true"/>
        </w:rPr>
        <w:t xml:space="preserve"> - </w:t>
      </w:r>
      <w:r>
        <w:rPr>
          <w:rtl w:val="true"/>
        </w:rPr>
        <w:t>رقم الحدیث الباب</w:t>
      </w:r>
      <w:r>
        <w:rPr>
          <w:rtl w:val="true"/>
        </w:rPr>
        <w:t xml:space="preserve">: </w:t>
      </w:r>
      <w:r>
        <w:rPr/>
        <w:t>16</w:t>
      </w:r>
      <w:r>
        <w:rPr>
          <w:rtl w:val="true"/>
        </w:rPr>
        <w:t>]</w:t>
      </w:r>
      <w:bookmarkEnd w:id="256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لَا یُصَلِّیَنَّ أَحَدُکُمْ خَلْفَ الْأَجْذَمِ وَ الْأَبْرَصِ</w:t>
      </w:r>
      <w:bookmarkStart w:id="2565" w:name="pg11075_125731"/>
    </w:p>
    <w:p>
      <w:pPr>
        <w:pStyle w:val="BookText"/>
        <w:rPr/>
      </w:pPr>
      <w:bookmarkEnd w:id="2565"/>
      <w:r>
        <w:rPr>
          <w:rFonts w:ascii="Amiri" w:hAnsi="Amiri" w:eastAsia="Amiri" w:cs="Amiri"/>
          <w:color w:val="111111"/>
          <w:sz w:val="28"/>
          <w:sz w:val="28"/>
          <w:szCs w:val="28"/>
          <w:rtl w:val="true"/>
          <w:lang w:bidi="ar-SA"/>
        </w:rPr>
        <w:t>وَ الْمَجْنُونِ وَ الْمَحْدُودِ وَ وَلَدِ الزِّنَا وَ الْأَعْرَابِیُّ لَا یَؤُمُّ الْمُهَاجِرَ</w:t>
      </w:r>
    </w:p>
    <w:p>
      <w:pPr>
        <w:pStyle w:val="Heading3"/>
        <w:numPr>
          <w:ilvl w:val="2"/>
          <w:numId w:val="1"/>
        </w:numPr>
        <w:rPr/>
      </w:pPr>
      <w:bookmarkStart w:id="2566" w:name="__RefHeading___Toc4287007_1067777946"/>
      <w:bookmarkStart w:id="2567" w:name="_Toc1166"/>
      <w:bookmarkEnd w:id="2566"/>
      <w:r>
        <w:rPr>
          <w:rtl w:val="true"/>
        </w:rPr>
        <w:t>[</w:t>
      </w:r>
      <w:r>
        <w:rPr>
          <w:rtl w:val="true"/>
        </w:rPr>
        <w:t>رقم الحدیث الکلی</w:t>
      </w:r>
      <w:r>
        <w:rPr>
          <w:rtl w:val="true"/>
        </w:rPr>
        <w:t xml:space="preserve">: </w:t>
      </w:r>
      <w:r>
        <w:rPr/>
        <w:t>1107</w:t>
      </w:r>
      <w:r>
        <w:rPr>
          <w:rtl w:val="true"/>
        </w:rPr>
        <w:t xml:space="preserve"> - </w:t>
      </w:r>
      <w:r>
        <w:rPr>
          <w:rtl w:val="true"/>
        </w:rPr>
        <w:t>رقم الحدیث الباب</w:t>
      </w:r>
      <w:r>
        <w:rPr>
          <w:rtl w:val="true"/>
        </w:rPr>
        <w:t xml:space="preserve">: </w:t>
      </w:r>
      <w:r>
        <w:rPr/>
        <w:t>17</w:t>
      </w:r>
      <w:r>
        <w:rPr>
          <w:rtl w:val="true"/>
        </w:rPr>
        <w:t>]</w:t>
      </w:r>
      <w:bookmarkEnd w:id="25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الْأَغْلَفُ لَا یَؤُمُّ الْقَوْمَ وَ لَوْ کَانَ أَقْرَأَهُمْ لِلْقُرْآنِ لِأَنَّهُ ضَیَّعَ مِنَ السُّنَّةِ أَعْظَمَهَا وَ لَا تُقْبَلُ لَهُ شَهَادَةٌ وَ لَا یُصَلَّی عَلَیْهِ إِلَّا أَنْ یَکُونَ تَرَکَ ذَلِکَ خَوْفاً عَلَی نَفْسِهِ</w:t>
      </w:r>
    </w:p>
    <w:p>
      <w:pPr>
        <w:pStyle w:val="Heading3"/>
        <w:numPr>
          <w:ilvl w:val="2"/>
          <w:numId w:val="1"/>
        </w:numPr>
        <w:rPr/>
      </w:pPr>
      <w:bookmarkStart w:id="2568" w:name="__RefHeading___Toc4287009_1067777946"/>
      <w:bookmarkStart w:id="2569" w:name="_Toc1167"/>
      <w:bookmarkEnd w:id="2568"/>
      <w:r>
        <w:rPr>
          <w:rtl w:val="true"/>
        </w:rPr>
        <w:t>[</w:t>
      </w:r>
      <w:r>
        <w:rPr>
          <w:rtl w:val="true"/>
        </w:rPr>
        <w:t>رقم الحدیث الکلی</w:t>
      </w:r>
      <w:r>
        <w:rPr>
          <w:rtl w:val="true"/>
        </w:rPr>
        <w:t xml:space="preserve">: </w:t>
      </w:r>
      <w:r>
        <w:rPr/>
        <w:t>1108</w:t>
      </w:r>
      <w:r>
        <w:rPr>
          <w:rtl w:val="true"/>
        </w:rPr>
        <w:t xml:space="preserve"> - </w:t>
      </w:r>
      <w:r>
        <w:rPr>
          <w:rtl w:val="true"/>
        </w:rPr>
        <w:t>رقم الحدیث الباب</w:t>
      </w:r>
      <w:r>
        <w:rPr>
          <w:rtl w:val="true"/>
        </w:rPr>
        <w:t xml:space="preserve">: </w:t>
      </w:r>
      <w:r>
        <w:rPr/>
        <w:t>18</w:t>
      </w:r>
      <w:r>
        <w:rPr>
          <w:rtl w:val="true"/>
        </w:rPr>
        <w:t>]</w:t>
      </w:r>
      <w:bookmarkEnd w:id="25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لَا یَؤُمُّ صَاحِبُ الْقَیْدِ الْمُطْلَقِینَ وَ لَا یَؤُمُّ صَاحِبُ الْفَالِجِ الْأَصِحَّاءَ</w:t>
      </w:r>
    </w:p>
    <w:p>
      <w:pPr>
        <w:pStyle w:val="Heading3"/>
        <w:numPr>
          <w:ilvl w:val="2"/>
          <w:numId w:val="1"/>
        </w:numPr>
        <w:rPr/>
      </w:pPr>
      <w:bookmarkStart w:id="2570" w:name="__RefHeading___Toc4287011_1067777946"/>
      <w:bookmarkStart w:id="2571" w:name="_Toc1168"/>
      <w:bookmarkEnd w:id="2570"/>
      <w:r>
        <w:rPr>
          <w:rtl w:val="true"/>
        </w:rPr>
        <w:t>[</w:t>
      </w:r>
      <w:r>
        <w:rPr>
          <w:rtl w:val="true"/>
        </w:rPr>
        <w:t>رقم الحدیث الکلی</w:t>
      </w:r>
      <w:r>
        <w:rPr>
          <w:rtl w:val="true"/>
        </w:rPr>
        <w:t xml:space="preserve">: </w:t>
      </w:r>
      <w:r>
        <w:rPr/>
        <w:t>1109</w:t>
      </w:r>
      <w:r>
        <w:rPr>
          <w:rtl w:val="true"/>
        </w:rPr>
        <w:t xml:space="preserve"> - </w:t>
      </w:r>
      <w:r>
        <w:rPr>
          <w:rtl w:val="true"/>
        </w:rPr>
        <w:t>رقم الحدیث الباب</w:t>
      </w:r>
      <w:r>
        <w:rPr>
          <w:rtl w:val="true"/>
        </w:rPr>
        <w:t xml:space="preserve">: </w:t>
      </w:r>
      <w:r>
        <w:rPr/>
        <w:t>19</w:t>
      </w:r>
      <w:r>
        <w:rPr>
          <w:rtl w:val="true"/>
        </w:rPr>
        <w:t>]</w:t>
      </w:r>
      <w:bookmarkEnd w:id="2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الْبَاقِرُ وَ الصَّادِقُ علیه السلام لَا بَأْسَ أَنْ یَؤُمَّ الْأَعْمَی إِذَا رَضُوا بِهِ وَ کَانَ أَکْثَرَهُمْ قِرَاءَةً وَ أَفْقَهَهُمْ</w:t>
      </w:r>
    </w:p>
    <w:p>
      <w:pPr>
        <w:pStyle w:val="Heading3"/>
        <w:numPr>
          <w:ilvl w:val="2"/>
          <w:numId w:val="1"/>
        </w:numPr>
        <w:rPr/>
      </w:pPr>
      <w:bookmarkStart w:id="2572" w:name="__RefHeading___Toc4287013_1067777946"/>
      <w:bookmarkStart w:id="2573" w:name="_Toc1169"/>
      <w:bookmarkEnd w:id="2572"/>
      <w:r>
        <w:rPr>
          <w:rtl w:val="true"/>
        </w:rPr>
        <w:t>[</w:t>
      </w:r>
      <w:r>
        <w:rPr>
          <w:rtl w:val="true"/>
        </w:rPr>
        <w:t>رقم الحدیث الکلی</w:t>
      </w:r>
      <w:r>
        <w:rPr>
          <w:rtl w:val="true"/>
        </w:rPr>
        <w:t xml:space="preserve">: </w:t>
      </w:r>
      <w:r>
        <w:rPr/>
        <w:t>1110</w:t>
      </w:r>
      <w:r>
        <w:rPr>
          <w:rtl w:val="true"/>
        </w:rPr>
        <w:t xml:space="preserve"> - </w:t>
      </w:r>
      <w:r>
        <w:rPr>
          <w:rtl w:val="true"/>
        </w:rPr>
        <w:t>رقم الحدیث الباب</w:t>
      </w:r>
      <w:r>
        <w:rPr>
          <w:rtl w:val="true"/>
        </w:rPr>
        <w:t xml:space="preserve">: </w:t>
      </w:r>
      <w:r>
        <w:rPr/>
        <w:t>20</w:t>
      </w:r>
      <w:r>
        <w:rPr>
          <w:rtl w:val="true"/>
        </w:rPr>
        <w:t>]</w:t>
      </w:r>
      <w:bookmarkEnd w:id="25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إِنَّمَا الْأَعْمَی أَعْمَی الْقَلْبِ فَإِنَّهَا لَا تَعْمَی الْأَبْصَارُ وَ لَکِنْ تَعْمَی الْقُلُوبُ الَّتِی فِی الصُّدُورِ</w:t>
      </w:r>
    </w:p>
    <w:p>
      <w:pPr>
        <w:pStyle w:val="Heading3"/>
        <w:numPr>
          <w:ilvl w:val="2"/>
          <w:numId w:val="1"/>
        </w:numPr>
        <w:rPr/>
      </w:pPr>
      <w:bookmarkStart w:id="2574" w:name="__RefHeading___Toc4287015_1067777946"/>
      <w:bookmarkStart w:id="2575" w:name="_Toc1170"/>
      <w:bookmarkEnd w:id="2574"/>
      <w:r>
        <w:rPr>
          <w:rtl w:val="true"/>
        </w:rPr>
        <w:t>[</w:t>
      </w:r>
      <w:r>
        <w:rPr>
          <w:rtl w:val="true"/>
        </w:rPr>
        <w:t>رقم الحدیث الکلی</w:t>
      </w:r>
      <w:r>
        <w:rPr>
          <w:rtl w:val="true"/>
        </w:rPr>
        <w:t xml:space="preserve">: </w:t>
      </w:r>
      <w:r>
        <w:rPr/>
        <w:t>1111</w:t>
      </w:r>
      <w:r>
        <w:rPr>
          <w:rtl w:val="true"/>
        </w:rPr>
        <w:t xml:space="preserve"> - </w:t>
      </w:r>
      <w:r>
        <w:rPr>
          <w:rtl w:val="true"/>
        </w:rPr>
        <w:t>رقم الحدیث الباب</w:t>
      </w:r>
      <w:r>
        <w:rPr>
          <w:rtl w:val="true"/>
        </w:rPr>
        <w:t xml:space="preserve">: </w:t>
      </w:r>
      <w:r>
        <w:rPr/>
        <w:t>21</w:t>
      </w:r>
      <w:r>
        <w:rPr>
          <w:rtl w:val="true"/>
        </w:rPr>
        <w:t>]</w:t>
      </w:r>
      <w:bookmarkEnd w:id="25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ثَلَاثَةٌ لَا یُصَلَّی خَلْفَهُمُ الْمَجْهُولُ وَ الْغَالِی وَ إِنْ کَانَ یَقُولُ بِقَوْلِکَ وَ الْمُجَاهِرُ بِالْفِسْقِ وَ إِنْ کَانَ مُقْتَصِداً</w:t>
      </w:r>
    </w:p>
    <w:p>
      <w:pPr>
        <w:pStyle w:val="Heading3"/>
        <w:numPr>
          <w:ilvl w:val="2"/>
          <w:numId w:val="1"/>
        </w:numPr>
        <w:rPr/>
      </w:pPr>
      <w:bookmarkStart w:id="2576" w:name="__RefHeading___Toc4287017_1067777946"/>
      <w:bookmarkStart w:id="2577" w:name="_Toc1171"/>
      <w:bookmarkEnd w:id="2576"/>
      <w:r>
        <w:rPr>
          <w:rtl w:val="true"/>
        </w:rPr>
        <w:t>[</w:t>
      </w:r>
      <w:r>
        <w:rPr>
          <w:rtl w:val="true"/>
        </w:rPr>
        <w:t>رقم الحدیث الکلی</w:t>
      </w:r>
      <w:r>
        <w:rPr>
          <w:rtl w:val="true"/>
        </w:rPr>
        <w:t xml:space="preserve">: </w:t>
      </w:r>
      <w:r>
        <w:rPr/>
        <w:t>1112</w:t>
      </w:r>
      <w:r>
        <w:rPr>
          <w:rtl w:val="true"/>
        </w:rPr>
        <w:t xml:space="preserve"> - </w:t>
      </w:r>
      <w:r>
        <w:rPr>
          <w:rtl w:val="true"/>
        </w:rPr>
        <w:t>رقم الحدیث الباب</w:t>
      </w:r>
      <w:r>
        <w:rPr>
          <w:rtl w:val="true"/>
        </w:rPr>
        <w:t xml:space="preserve">: </w:t>
      </w:r>
      <w:r>
        <w:rPr/>
        <w:t>22</w:t>
      </w:r>
      <w:r>
        <w:rPr>
          <w:rtl w:val="true"/>
        </w:rPr>
        <w:t>]</w:t>
      </w:r>
      <w:bookmarkEnd w:id="25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بْنُ مُحَمَّدٍ وَ مُحَمَّدُ بْنُ عَلِیٍّ علیه السلام مَنْ قَالَ بِالْجِسْمِ فَلَا تُعْطُوهُ شَیْئاً مِنَ الزَّکَاةِ وَ لَا تُصَلُّوا خَلْفَهُ</w:t>
      </w:r>
    </w:p>
    <w:p>
      <w:pPr>
        <w:pStyle w:val="Heading3"/>
        <w:numPr>
          <w:ilvl w:val="2"/>
          <w:numId w:val="1"/>
        </w:numPr>
        <w:rPr/>
      </w:pPr>
      <w:bookmarkStart w:id="2578" w:name="__RefHeading___Toc4287019_1067777946"/>
      <w:bookmarkStart w:id="2579" w:name="_Toc1172"/>
      <w:bookmarkEnd w:id="2578"/>
      <w:r>
        <w:rPr>
          <w:rtl w:val="true"/>
        </w:rPr>
        <w:t>[</w:t>
      </w:r>
      <w:r>
        <w:rPr>
          <w:rtl w:val="true"/>
        </w:rPr>
        <w:t>رقم الحدیث الکلی</w:t>
      </w:r>
      <w:r>
        <w:rPr>
          <w:rtl w:val="true"/>
        </w:rPr>
        <w:t xml:space="preserve">: </w:t>
      </w:r>
      <w:r>
        <w:rPr/>
        <w:t>1113</w:t>
      </w:r>
      <w:r>
        <w:rPr>
          <w:rtl w:val="true"/>
        </w:rPr>
        <w:t xml:space="preserve"> - </w:t>
      </w:r>
      <w:r>
        <w:rPr>
          <w:rtl w:val="true"/>
        </w:rPr>
        <w:t>رقم الحدیث الباب</w:t>
      </w:r>
      <w:r>
        <w:rPr>
          <w:rtl w:val="true"/>
        </w:rPr>
        <w:t xml:space="preserve">: </w:t>
      </w:r>
      <w:r>
        <w:rPr/>
        <w:t>23</w:t>
      </w:r>
      <w:r>
        <w:rPr>
          <w:rtl w:val="true"/>
        </w:rPr>
        <w:t>]</w:t>
      </w:r>
      <w:bookmarkEnd w:id="25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 أَبُو عَبْدِ اللَّهِ الْبَرْقِیُّ إِلَی أَبِی جَعْفَرٍ الثَّانِی علیه السلام أَ یَجُوزُ جُعِلْتُ فِدَاکَ الصَّلَاةُ خَلْفَ مَنْ وَقَفَ عَلَی أَبِیکَ وَ جَدِّکَ علیه السلام فَأَجَابَ لَا تُصَلِّ وَرَاءَهُ</w:t>
      </w:r>
    </w:p>
    <w:p>
      <w:pPr>
        <w:pStyle w:val="Heading3"/>
        <w:numPr>
          <w:ilvl w:val="2"/>
          <w:numId w:val="1"/>
        </w:numPr>
        <w:rPr/>
      </w:pPr>
      <w:bookmarkStart w:id="2580" w:name="__RefHeading___Toc4287021_1067777946"/>
      <w:bookmarkStart w:id="2581" w:name="_Toc1173"/>
      <w:bookmarkEnd w:id="2580"/>
      <w:r>
        <w:rPr>
          <w:rtl w:val="true"/>
        </w:rPr>
        <w:t>[</w:t>
      </w:r>
      <w:r>
        <w:rPr>
          <w:rtl w:val="true"/>
        </w:rPr>
        <w:t>رقم الحدیث الکلی</w:t>
      </w:r>
      <w:r>
        <w:rPr>
          <w:rtl w:val="true"/>
        </w:rPr>
        <w:t xml:space="preserve">: </w:t>
      </w:r>
      <w:r>
        <w:rPr/>
        <w:t>1114</w:t>
      </w:r>
      <w:r>
        <w:rPr>
          <w:rtl w:val="true"/>
        </w:rPr>
        <w:t xml:space="preserve"> - </w:t>
      </w:r>
      <w:r>
        <w:rPr>
          <w:rtl w:val="true"/>
        </w:rPr>
        <w:t>رقم الحدیث الباب</w:t>
      </w:r>
      <w:r>
        <w:rPr>
          <w:rtl w:val="true"/>
        </w:rPr>
        <w:t xml:space="preserve">: </w:t>
      </w:r>
      <w:r>
        <w:rPr/>
        <w:t>24</w:t>
      </w:r>
      <w:r>
        <w:rPr>
          <w:rtl w:val="true"/>
        </w:rPr>
        <w:t>]</w:t>
      </w:r>
      <w:bookmarkEnd w:id="258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بْنُ یَزِیدَ أَبَا عَبْدِ اللَّهِ علیه السلام عَنْ إِمَامٍ لَا بَأْسَ بِهِ فِی جَمِیعِ أُمُورِهِ عَارِفٍ غَیْرَ أَنَّهُ یُسْمِعُ أَبَوَیْهِ الْکَلَامَ الْغَلِیظَ الَّذِی یَغِیظُهُمَا أَقْرَأُ خَلْفَهُ قَالَ لَا تَقْرَأُ خَلْفَهُ مَا لَمْ یَکُنْ عَاقّاً قَاطِعاً</w:t>
      </w:r>
      <w:r>
        <w:rPr>
          <w:rFonts w:eastAsia="Amiri" w:cs="Amiri" w:ascii="Amiri" w:hAnsi="Amiri"/>
          <w:color w:val="111111"/>
          <w:sz w:val="28"/>
          <w:szCs w:val="28"/>
          <w:rtl w:val="true"/>
          <w:lang w:bidi="ar-SA"/>
        </w:rPr>
        <w:t>.</w:t>
      </w:r>
      <w:bookmarkStart w:id="2582" w:name="pg11075_125732"/>
    </w:p>
    <w:p>
      <w:pPr>
        <w:pStyle w:val="Heading3"/>
        <w:numPr>
          <w:ilvl w:val="2"/>
          <w:numId w:val="1"/>
        </w:numPr>
        <w:rPr/>
      </w:pPr>
      <w:bookmarkStart w:id="2583" w:name="__RefHeading___Toc4287023_1067777946"/>
      <w:bookmarkStart w:id="2584" w:name="_Toc1174"/>
      <w:bookmarkEnd w:id="2582"/>
      <w:bookmarkEnd w:id="2583"/>
      <w:r>
        <w:rPr>
          <w:rtl w:val="true"/>
        </w:rPr>
        <w:t>[</w:t>
      </w:r>
      <w:r>
        <w:rPr>
          <w:rtl w:val="true"/>
        </w:rPr>
        <w:t>رقم الحدیث الکلی</w:t>
      </w:r>
      <w:r>
        <w:rPr>
          <w:rtl w:val="true"/>
        </w:rPr>
        <w:t xml:space="preserve">: </w:t>
      </w:r>
      <w:r>
        <w:rPr/>
        <w:t>1115</w:t>
      </w:r>
      <w:r>
        <w:rPr>
          <w:rtl w:val="true"/>
        </w:rPr>
        <w:t xml:space="preserve"> - </w:t>
      </w:r>
      <w:r>
        <w:rPr>
          <w:rtl w:val="true"/>
        </w:rPr>
        <w:t>رقم الحدیث الباب</w:t>
      </w:r>
      <w:r>
        <w:rPr>
          <w:rtl w:val="true"/>
        </w:rPr>
        <w:t xml:space="preserve">: </w:t>
      </w:r>
      <w:r>
        <w:rPr/>
        <w:t>25</w:t>
      </w:r>
      <w:r>
        <w:rPr>
          <w:rtl w:val="true"/>
        </w:rPr>
        <w:t>]</w:t>
      </w:r>
      <w:bookmarkEnd w:id="25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عَلِیٍّ الْحَلَبِیُّ عَنْهُ علیه السلام أَنَّهُ قَالَ لَا تُصَلِّ خَلْفَ مَنْ یَشْهَدُ عَلَیْکَ بِالْکُفْرِ وَ لَا خَلْفَ مَنْ شَهِدْتَ عَلَیْهِ بِالْکُفْرِ</w:t>
      </w:r>
    </w:p>
    <w:p>
      <w:pPr>
        <w:pStyle w:val="Heading3"/>
        <w:numPr>
          <w:ilvl w:val="2"/>
          <w:numId w:val="1"/>
        </w:numPr>
        <w:rPr/>
      </w:pPr>
      <w:bookmarkStart w:id="2585" w:name="__RefHeading___Toc4287025_1067777946"/>
      <w:bookmarkStart w:id="2586" w:name="_Toc1175"/>
      <w:bookmarkEnd w:id="2585"/>
      <w:r>
        <w:rPr>
          <w:rtl w:val="true"/>
        </w:rPr>
        <w:t>[</w:t>
      </w:r>
      <w:r>
        <w:rPr>
          <w:rtl w:val="true"/>
        </w:rPr>
        <w:t>رقم الحدیث الکلی</w:t>
      </w:r>
      <w:r>
        <w:rPr>
          <w:rtl w:val="true"/>
        </w:rPr>
        <w:t xml:space="preserve">: </w:t>
      </w:r>
      <w:r>
        <w:rPr/>
        <w:t>1116</w:t>
      </w:r>
      <w:r>
        <w:rPr>
          <w:rtl w:val="true"/>
        </w:rPr>
        <w:t xml:space="preserve"> - </w:t>
      </w:r>
      <w:r>
        <w:rPr>
          <w:rtl w:val="true"/>
        </w:rPr>
        <w:t>رقم الحدیث الباب</w:t>
      </w:r>
      <w:r>
        <w:rPr>
          <w:rtl w:val="true"/>
        </w:rPr>
        <w:t xml:space="preserve">: </w:t>
      </w:r>
      <w:r>
        <w:rPr/>
        <w:t>26</w:t>
      </w:r>
      <w:r>
        <w:rPr>
          <w:rtl w:val="true"/>
        </w:rPr>
        <w:t>]</w:t>
      </w:r>
      <w:bookmarkEnd w:id="25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سَعْدُ بْنُ إِسْمَاعِیلَ عَنْ أَبِیهِ عَنِ الرِّضَا علیه السلام أَنَّهُ قَالَ سَأَلْتُهُ عَنِ الرَّجُلِ یُقَارِفُ الذَّنْبَ یُصَلَّی خَلْفَهُ أَمْ لَا قَالَ لَا</w:t>
      </w:r>
    </w:p>
    <w:p>
      <w:pPr>
        <w:pStyle w:val="Heading3"/>
        <w:numPr>
          <w:ilvl w:val="2"/>
          <w:numId w:val="1"/>
        </w:numPr>
        <w:rPr/>
      </w:pPr>
      <w:bookmarkStart w:id="2587" w:name="__RefHeading___Toc4287027_1067777946"/>
      <w:bookmarkStart w:id="2588" w:name="_Toc1176"/>
      <w:bookmarkEnd w:id="2587"/>
      <w:r>
        <w:rPr>
          <w:rtl w:val="true"/>
        </w:rPr>
        <w:t>[</w:t>
      </w:r>
      <w:r>
        <w:rPr>
          <w:rtl w:val="true"/>
        </w:rPr>
        <w:t>رقم الحدیث الکلی</w:t>
      </w:r>
      <w:r>
        <w:rPr>
          <w:rtl w:val="true"/>
        </w:rPr>
        <w:t xml:space="preserve">: </w:t>
      </w:r>
      <w:r>
        <w:rPr/>
        <w:t>1117</w:t>
      </w:r>
      <w:r>
        <w:rPr>
          <w:rtl w:val="true"/>
        </w:rPr>
        <w:t xml:space="preserve"> - </w:t>
      </w:r>
      <w:r>
        <w:rPr>
          <w:rtl w:val="true"/>
        </w:rPr>
        <w:t>رقم الحدیث الباب</w:t>
      </w:r>
      <w:r>
        <w:rPr>
          <w:rtl w:val="true"/>
        </w:rPr>
        <w:t xml:space="preserve">: </w:t>
      </w:r>
      <w:r>
        <w:rPr/>
        <w:t>27</w:t>
      </w:r>
      <w:r>
        <w:rPr>
          <w:rtl w:val="true"/>
        </w:rPr>
        <w:t>]</w:t>
      </w:r>
      <w:bookmarkEnd w:id="25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إِسْمَاعِیلَ بْنِ مُسْلِمٍ أَنَّهُ سَأَلَ الصَّادِقَ علیه السلام عَنِ الصَّلَاةِ خَلْفَ رَجُلٍ یُکَذِّبُ بِقَدَرِ اللَّهِ عَزَّ وَ جَلَّ قَالَ لِیُعِدْ کُلَّ صَلَاةٍ صَلَّاهَا خَلْفَهُ</w:t>
      </w:r>
    </w:p>
    <w:p>
      <w:pPr>
        <w:pStyle w:val="Heading3"/>
        <w:numPr>
          <w:ilvl w:val="2"/>
          <w:numId w:val="1"/>
        </w:numPr>
        <w:rPr/>
      </w:pPr>
      <w:bookmarkStart w:id="2589" w:name="__RefHeading___Toc4287029_1067777946"/>
      <w:bookmarkStart w:id="2590" w:name="_Toc1177"/>
      <w:bookmarkEnd w:id="2589"/>
      <w:r>
        <w:rPr>
          <w:rtl w:val="true"/>
        </w:rPr>
        <w:t>[</w:t>
      </w:r>
      <w:r>
        <w:rPr>
          <w:rtl w:val="true"/>
        </w:rPr>
        <w:t>رقم الحدیث الکلی</w:t>
      </w:r>
      <w:r>
        <w:rPr>
          <w:rtl w:val="true"/>
        </w:rPr>
        <w:t xml:space="preserve">: </w:t>
      </w:r>
      <w:r>
        <w:rPr/>
        <w:t>1118</w:t>
      </w:r>
      <w:r>
        <w:rPr>
          <w:rtl w:val="true"/>
        </w:rPr>
        <w:t xml:space="preserve"> - </w:t>
      </w:r>
      <w:r>
        <w:rPr>
          <w:rtl w:val="true"/>
        </w:rPr>
        <w:t>رقم الحدیث الباب</w:t>
      </w:r>
      <w:r>
        <w:rPr>
          <w:rtl w:val="true"/>
        </w:rPr>
        <w:t xml:space="preserve">: </w:t>
      </w:r>
      <w:r>
        <w:rPr/>
        <w:t>28</w:t>
      </w:r>
      <w:r>
        <w:rPr>
          <w:rtl w:val="true"/>
        </w:rPr>
        <w:t>]</w:t>
      </w:r>
      <w:bookmarkEnd w:id="25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إِسْمَاعِیلُ الْجُعْفِیُّ لِأَبِی جَعْفَرٍ علیه السلام رَجُلٌ یُحِبُّ أَمِیرَ الْمُؤْمِنِینَ علیه السلام وَ لَا یَتَبَرَّأُ مِنْ عَدُوِّهِ وَ یَقُولُ هُوَ أَحَبُّ إِلَیَّ مِمَّنْ خَالَفَهُ قَالَ هَذَا مِخْلَطٌ وَ هُوَ عَدُوٌّ فَلَا تُصَلِّ وَرَاءَهُ وَ لَا کَرَامَةَ إِلَّا أَنْ تَتَّقِیَهُ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أَبِی رَضِیَ اللَّهُ عَنْهُ فِی رِسَالَتِهِ إِلَیَّ لَا تُصَلِّ خَلْفَ أَحَدٍ إِلَّا خَلْفَ رَجُلَیْنِ أَحَدُهُمَا مَنْ تَثِقُ بِدِینِهِ وَ وَرَعِهِ وَ آخَرُ تَتَّقِی سَیْفَهُ وَ سَطْوَتَهُ وَ شَنَاعَتَهُ عَلَی الدِّینِ وَ صَلِّ خَلْفَهُ عَلَی سَبِیلِ التَّقِیَّةِ وَ الْمُدَارَاةِ وَ أَذِّنْ لِنَفْسِکَ وَ أَقِمْ وَ اقْرَأْ لَهَا غَیْرَ مُؤْتَمٍّ بِهِ فَإِنْ فَرَغْتَ مِنْ قِرَاءَةِ السُّورَةِ قَبْلَهُ فَأَبْقِ مِنْهَا آیَةً وَ مَجِّدِ اللَّهَ عَزَّ وَ جَلَّ فَإِذَا رَکَعَ الْإِمَامُ فَاقْرَأِ الْآیَةَ وَ ارْکَعْ بِهَا فَإِنْ لَمْ تَلْحَقِ الْقِرَاءَةَ وَ خَشِیتَ أَنْ یَرْکَعَ فَقُلْ مَا حَذَفَهُ الْإِمَامُ مِنَ الْأَذَانِ وَ الْإِقَامَةِ وَ ارْکَعْ وَ إِنْ کُنْتَ فِی صَلَاةٍ نَافِلَةٍ وَ أُقِیمَتِ الصَّلَاةُ فَاقْطَعْهَا وَ صَلِّ الْفَرِیضَةَ وَ إِنْ کُنْتَ فِی الْفَرِیضَةِ فَلَا تَقْطَعْهَا وَ اجْعَلْهَا نَافِلَةً وَ سَلِّمْ فِی الرَّکْعَتَیْنِ ثُمَّ صَلِّ مَعَ الْإِمَامِ إِلَّا أَنْ یَکُونَ الْإِمَامُ مِمَّنْ یُتَّقَی فَلَا تَقْطَعْ صَلَاتَکَ وَ لَا تَجْعَلْهَا نَافِلَةً وَ لَکِنِ اخْطُ إِلَی الصَّفِّ وَ صَلِّ مَعَهُ فَإِذَا قَامَ الْإِمَامُ إِلَی رَابِعَتِهِ فَقُمْ مَعَهُ وَ تَشَهَّدْ مِنْ قِیَامٍ وَ سَلِّمْ مِنْ قِیَامٍ</w:t>
      </w:r>
      <w:r>
        <w:rPr>
          <w:rFonts w:eastAsia="Amiri" w:cs="Amiri" w:ascii="Amiri" w:hAnsi="Amiri"/>
          <w:color w:val="111111"/>
          <w:sz w:val="28"/>
          <w:szCs w:val="28"/>
          <w:rtl w:val="true"/>
          <w:lang w:bidi="ar-SA"/>
        </w:rPr>
        <w:t>.</w:t>
      </w:r>
    </w:p>
    <w:p>
      <w:pPr>
        <w:pStyle w:val="Heading3"/>
        <w:numPr>
          <w:ilvl w:val="2"/>
          <w:numId w:val="1"/>
        </w:numPr>
        <w:rPr/>
      </w:pPr>
      <w:bookmarkStart w:id="2591" w:name="__RefHeading___Toc4287031_1067777946"/>
      <w:bookmarkStart w:id="2592" w:name="_Toc1178"/>
      <w:bookmarkEnd w:id="2591"/>
      <w:r>
        <w:rPr>
          <w:rtl w:val="true"/>
        </w:rPr>
        <w:t>[</w:t>
      </w:r>
      <w:r>
        <w:rPr>
          <w:rtl w:val="true"/>
        </w:rPr>
        <w:t>رقم الحدیث الکلی</w:t>
      </w:r>
      <w:r>
        <w:rPr>
          <w:rtl w:val="true"/>
        </w:rPr>
        <w:t xml:space="preserve">: </w:t>
      </w:r>
      <w:r>
        <w:rPr/>
        <w:t>1119</w:t>
      </w:r>
      <w:r>
        <w:rPr>
          <w:rtl w:val="true"/>
        </w:rPr>
        <w:t xml:space="preserve"> - </w:t>
      </w:r>
      <w:r>
        <w:rPr>
          <w:rtl w:val="true"/>
        </w:rPr>
        <w:t>رقم الحدیث الباب</w:t>
      </w:r>
      <w:r>
        <w:rPr>
          <w:rtl w:val="true"/>
        </w:rPr>
        <w:t xml:space="preserve">: </w:t>
      </w:r>
      <w:r>
        <w:rPr/>
        <w:t>29</w:t>
      </w:r>
      <w:r>
        <w:rPr>
          <w:rtl w:val="true"/>
        </w:rPr>
        <w:t>]</w:t>
      </w:r>
      <w:bookmarkEnd w:id="259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إِنَّ رَسُولَ اللَّهِ صلی الله علیه و آله و سلّم صَلَّی بِأَصْحَابِهِ جَالِساً فَلَمَّا فَرَغَ قَالَ لَا یَؤُمَّنَّ أَحَدُکُمْ بَعْدِی جَالِساً</w:t>
      </w:r>
      <w:r>
        <w:rPr>
          <w:rFonts w:eastAsia="Amiri" w:cs="Amiri" w:ascii="Amiri" w:hAnsi="Amiri"/>
          <w:color w:val="111111"/>
          <w:sz w:val="28"/>
          <w:szCs w:val="28"/>
          <w:rtl w:val="true"/>
          <w:lang w:bidi="ar-SA"/>
        </w:rPr>
        <w:t>.</w:t>
      </w:r>
      <w:bookmarkStart w:id="2593" w:name="pg11075_125733"/>
    </w:p>
    <w:p>
      <w:pPr>
        <w:pStyle w:val="Heading3"/>
        <w:numPr>
          <w:ilvl w:val="2"/>
          <w:numId w:val="1"/>
        </w:numPr>
        <w:rPr/>
      </w:pPr>
      <w:bookmarkStart w:id="2594" w:name="__RefHeading___Toc4287033_1067777946"/>
      <w:bookmarkStart w:id="2595" w:name="_Toc1179"/>
      <w:bookmarkEnd w:id="2593"/>
      <w:bookmarkEnd w:id="2594"/>
      <w:r>
        <w:rPr>
          <w:rtl w:val="true"/>
        </w:rPr>
        <w:t>[</w:t>
      </w:r>
      <w:r>
        <w:rPr>
          <w:rtl w:val="true"/>
        </w:rPr>
        <w:t>رقم الحدیث الکلی</w:t>
      </w:r>
      <w:r>
        <w:rPr>
          <w:rtl w:val="true"/>
        </w:rPr>
        <w:t xml:space="preserve">: </w:t>
      </w:r>
      <w:r>
        <w:rPr/>
        <w:t>1120</w:t>
      </w:r>
      <w:r>
        <w:rPr>
          <w:rtl w:val="true"/>
        </w:rPr>
        <w:t xml:space="preserve"> - </w:t>
      </w:r>
      <w:r>
        <w:rPr>
          <w:rtl w:val="true"/>
        </w:rPr>
        <w:t>رقم الحدیث الباب</w:t>
      </w:r>
      <w:r>
        <w:rPr>
          <w:rtl w:val="true"/>
        </w:rPr>
        <w:t xml:space="preserve">: </w:t>
      </w:r>
      <w:r>
        <w:rPr/>
        <w:t>30</w:t>
      </w:r>
      <w:r>
        <w:rPr>
          <w:rtl w:val="true"/>
        </w:rPr>
        <w:t>]</w:t>
      </w:r>
      <w:bookmarkEnd w:id="25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کَانَ النَّبِیُّ ص وَقَعَ عَنْ فَرَسٍ فَشُجَّ شِقُّهُ الْأَیْمَنُ فَصَلَّی بِهِمْ جَالِساً فِی غُرْفَةِ أُمِّ إِبْرَاهِیمَ</w:t>
      </w:r>
    </w:p>
    <w:p>
      <w:pPr>
        <w:pStyle w:val="Heading3"/>
        <w:numPr>
          <w:ilvl w:val="2"/>
          <w:numId w:val="1"/>
        </w:numPr>
        <w:rPr/>
      </w:pPr>
      <w:bookmarkStart w:id="2596" w:name="__RefHeading___Toc4287035_1067777946"/>
      <w:bookmarkStart w:id="2597" w:name="_Toc1180"/>
      <w:bookmarkEnd w:id="2596"/>
      <w:r>
        <w:rPr>
          <w:rtl w:val="true"/>
        </w:rPr>
        <w:t>[</w:t>
      </w:r>
      <w:r>
        <w:rPr>
          <w:rtl w:val="true"/>
        </w:rPr>
        <w:t>رقم الحدیث الکلی</w:t>
      </w:r>
      <w:r>
        <w:rPr>
          <w:rtl w:val="true"/>
        </w:rPr>
        <w:t xml:space="preserve">: </w:t>
      </w:r>
      <w:r>
        <w:rPr/>
        <w:t>1121</w:t>
      </w:r>
      <w:r>
        <w:rPr>
          <w:rtl w:val="true"/>
        </w:rPr>
        <w:t xml:space="preserve"> - </w:t>
      </w:r>
      <w:r>
        <w:rPr>
          <w:rtl w:val="true"/>
        </w:rPr>
        <w:t>رقم الحدیث الباب</w:t>
      </w:r>
      <w:r>
        <w:rPr>
          <w:rtl w:val="true"/>
        </w:rPr>
        <w:t xml:space="preserve">: </w:t>
      </w:r>
      <w:r>
        <w:rPr/>
        <w:t>31</w:t>
      </w:r>
      <w:r>
        <w:rPr>
          <w:rtl w:val="true"/>
        </w:rPr>
        <w:t>]</w:t>
      </w:r>
      <w:bookmarkEnd w:id="25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جَمِیلُ بْنُ صَالِحٍ أَیُّهُمَا أَفْضَلُ یُصَلِّی الرَّجُلُ لِنَفْسِهِ فِی أَوَّلِ الْوَقْتِ أَوْ یُؤَخِّرُ قَلِیلًا وَ یُصَلِّی بِأَهْلِ مَسْجِدِهِ إِذَا کَانَ إِمَامَهُمْ قَالَ یُؤَخِّرُ وَ یُصَلِّی بِأَهْلِ مَسْجِدِهِ إِذَا کَانَ هُوَ الْإِمَامَ</w:t>
      </w:r>
      <w:r>
        <w:rPr>
          <w:rFonts w:eastAsia="Amiri" w:cs="Amiri" w:ascii="Amiri" w:hAnsi="Amiri"/>
          <w:color w:val="111111"/>
          <w:sz w:val="28"/>
          <w:szCs w:val="28"/>
          <w:rtl w:val="true"/>
          <w:lang w:bidi="ar-SA"/>
        </w:rPr>
        <w:t>.</w:t>
      </w:r>
    </w:p>
    <w:p>
      <w:pPr>
        <w:pStyle w:val="Heading3"/>
        <w:numPr>
          <w:ilvl w:val="2"/>
          <w:numId w:val="1"/>
        </w:numPr>
        <w:rPr/>
      </w:pPr>
      <w:bookmarkStart w:id="2598" w:name="__RefHeading___Toc4287037_1067777946"/>
      <w:bookmarkStart w:id="2599" w:name="_Toc1181"/>
      <w:bookmarkEnd w:id="2598"/>
      <w:r>
        <w:rPr>
          <w:rtl w:val="true"/>
        </w:rPr>
        <w:t>[</w:t>
      </w:r>
      <w:r>
        <w:rPr>
          <w:rtl w:val="true"/>
        </w:rPr>
        <w:t>رقم الحدیث الکلی</w:t>
      </w:r>
      <w:r>
        <w:rPr>
          <w:rtl w:val="true"/>
        </w:rPr>
        <w:t xml:space="preserve">: </w:t>
      </w:r>
      <w:r>
        <w:rPr/>
        <w:t>1122</w:t>
      </w:r>
      <w:r>
        <w:rPr>
          <w:rtl w:val="true"/>
        </w:rPr>
        <w:t xml:space="preserve"> - </w:t>
      </w:r>
      <w:r>
        <w:rPr>
          <w:rtl w:val="true"/>
        </w:rPr>
        <w:t>رقم الحدیث الباب</w:t>
      </w:r>
      <w:r>
        <w:rPr>
          <w:rtl w:val="true"/>
        </w:rPr>
        <w:t xml:space="preserve">: </w:t>
      </w:r>
      <w:r>
        <w:rPr/>
        <w:t>32</w:t>
      </w:r>
      <w:r>
        <w:rPr>
          <w:rtl w:val="true"/>
        </w:rPr>
        <w:t>]</w:t>
      </w:r>
      <w:bookmarkEnd w:id="25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رَجُلٌ فَقَالَ لَهُ إِنَّ لِی مَسْجِداً عَلَی بَابِ دَارِی فَأَیُّهُمَا أَفْضَلُ أُصَلِّی فِی مَنْزِلِی فَأُطِیلُ الصَّلَاةَ أَوْ أُصَلِّی بِهِمْ وَ أُخَفِّفُ فَکَتَبَ علیه السلام صَلِّ بِهِمْ وَ أَحْسِنِ الصَّلَاةَ وَ لَا تُثَقِّلْ</w:t>
      </w:r>
    </w:p>
    <w:p>
      <w:pPr>
        <w:pStyle w:val="Heading3"/>
        <w:numPr>
          <w:ilvl w:val="2"/>
          <w:numId w:val="1"/>
        </w:numPr>
        <w:rPr/>
      </w:pPr>
      <w:bookmarkStart w:id="2600" w:name="__RefHeading___Toc4287039_1067777946"/>
      <w:bookmarkStart w:id="2601" w:name="_Toc1182"/>
      <w:bookmarkEnd w:id="2600"/>
      <w:r>
        <w:rPr>
          <w:rtl w:val="true"/>
        </w:rPr>
        <w:t>[</w:t>
      </w:r>
      <w:r>
        <w:rPr>
          <w:rtl w:val="true"/>
        </w:rPr>
        <w:t>رقم الحدیث الکلی</w:t>
      </w:r>
      <w:r>
        <w:rPr>
          <w:rtl w:val="true"/>
        </w:rPr>
        <w:t xml:space="preserve">: </w:t>
      </w:r>
      <w:r>
        <w:rPr/>
        <w:t>1123</w:t>
      </w:r>
      <w:r>
        <w:rPr>
          <w:rtl w:val="true"/>
        </w:rPr>
        <w:t xml:space="preserve"> - </w:t>
      </w:r>
      <w:r>
        <w:rPr>
          <w:rtl w:val="true"/>
        </w:rPr>
        <w:t>رقم الحدیث الباب</w:t>
      </w:r>
      <w:r>
        <w:rPr>
          <w:rtl w:val="true"/>
        </w:rPr>
        <w:t xml:space="preserve">: </w:t>
      </w:r>
      <w:r>
        <w:rPr/>
        <w:t>33</w:t>
      </w:r>
      <w:r>
        <w:rPr>
          <w:rtl w:val="true"/>
        </w:rPr>
        <w:t>]</w:t>
      </w:r>
      <w:bookmarkEnd w:id="26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عَلِیّاً علیه السلام قَالَ فِی رَجُلَیْنِ اخْتَلَفَا فَقَالَ أَحَدُهُمَا کُنْتُ إِمَامَکَ وَ قَالَ الْآخَرُ کُنْتُ إِمَامَکَ قَالَ صَلَاتُهُمَا تَامَّةٌ قَالَ قُلْتُ فَإِنْ قَالَ أَحَدُهُمَا کُنْتُ أَئْتَمُّ بِکَ وَ قَالَ الْآخَرُ کُنْتُ أَئْتَمُّ بِکَ قَالَ فَصَلَاتُهُمَا فَاسِدَةٌ فَلْیَسْتَأْنِفَا</w:t>
      </w:r>
    </w:p>
    <w:p>
      <w:pPr>
        <w:pStyle w:val="Heading3"/>
        <w:numPr>
          <w:ilvl w:val="2"/>
          <w:numId w:val="1"/>
        </w:numPr>
        <w:rPr/>
      </w:pPr>
      <w:bookmarkStart w:id="2602" w:name="__RefHeading___Toc4287041_1067777946"/>
      <w:bookmarkStart w:id="2603" w:name="_Toc1183"/>
      <w:bookmarkEnd w:id="2602"/>
      <w:r>
        <w:rPr>
          <w:rtl w:val="true"/>
        </w:rPr>
        <w:t>[</w:t>
      </w:r>
      <w:r>
        <w:rPr>
          <w:rtl w:val="true"/>
        </w:rPr>
        <w:t>رقم الحدیث الکلی</w:t>
      </w:r>
      <w:r>
        <w:rPr>
          <w:rtl w:val="true"/>
        </w:rPr>
        <w:t xml:space="preserve">: </w:t>
      </w:r>
      <w:r>
        <w:rPr/>
        <w:t>1124</w:t>
      </w:r>
      <w:r>
        <w:rPr>
          <w:rtl w:val="true"/>
        </w:rPr>
        <w:t xml:space="preserve"> - </w:t>
      </w:r>
      <w:r>
        <w:rPr>
          <w:rtl w:val="true"/>
        </w:rPr>
        <w:t>رقم الحدیث الباب</w:t>
      </w:r>
      <w:r>
        <w:rPr>
          <w:rtl w:val="true"/>
        </w:rPr>
        <w:t xml:space="preserve">: </w:t>
      </w:r>
      <w:r>
        <w:rPr/>
        <w:t>34</w:t>
      </w:r>
      <w:r>
        <w:rPr>
          <w:rtl w:val="true"/>
        </w:rPr>
        <w:t>]</w:t>
      </w:r>
      <w:bookmarkEnd w:id="26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جَمِیلُ بْنُ دَرَّاجٍ أَبَا عَبْدِ اللَّهِ علیه السلام عَنْ إِمَامِ قَوْمٍ أَجْنَبَ وَ لَیْسَ مَعَهُ مِنَ الْمَاءِ مَا یَکْفِیهِ لِلْغُسْلِ وَ مَعَهُمْ مَاءٌ یَتَوَضَّئُونَ بِهِ فَیَتَوَضَّأُ بَعْضُهُمْ وَ یَؤُمُّهُمْ قَالَ لَا وَ لَکِنْ یَتَیَمَّمُ الْإِمَامُ وَ یَؤُمُّهُمْ إِنَّ اللَّهَ عَزَّ وَ جَلَّ جَعَلَ الْأَرْضَ طَهُوراً کَمَا جَعَلَ الْمَاءَ طَهُوراً</w:t>
      </w:r>
    </w:p>
    <w:p>
      <w:pPr>
        <w:pStyle w:val="Heading3"/>
        <w:numPr>
          <w:ilvl w:val="2"/>
          <w:numId w:val="1"/>
        </w:numPr>
        <w:rPr/>
      </w:pPr>
      <w:bookmarkStart w:id="2604" w:name="__RefHeading___Toc4287043_1067777946"/>
      <w:bookmarkStart w:id="2605" w:name="_Toc1184"/>
      <w:bookmarkEnd w:id="2604"/>
      <w:r>
        <w:rPr>
          <w:rtl w:val="true"/>
        </w:rPr>
        <w:t>[</w:t>
      </w:r>
      <w:r>
        <w:rPr>
          <w:rtl w:val="true"/>
        </w:rPr>
        <w:t>رقم الحدیث الکلی</w:t>
      </w:r>
      <w:r>
        <w:rPr>
          <w:rtl w:val="true"/>
        </w:rPr>
        <w:t xml:space="preserve">: </w:t>
      </w:r>
      <w:r>
        <w:rPr/>
        <w:t>1125</w:t>
      </w:r>
      <w:r>
        <w:rPr>
          <w:rtl w:val="true"/>
        </w:rPr>
        <w:t xml:space="preserve"> - </w:t>
      </w:r>
      <w:r>
        <w:rPr>
          <w:rtl w:val="true"/>
        </w:rPr>
        <w:t>رقم الحدیث الباب</w:t>
      </w:r>
      <w:r>
        <w:rPr>
          <w:rtl w:val="true"/>
        </w:rPr>
        <w:t xml:space="preserve">: </w:t>
      </w:r>
      <w:r>
        <w:rPr/>
        <w:t>35</w:t>
      </w:r>
      <w:r>
        <w:rPr>
          <w:rtl w:val="true"/>
        </w:rPr>
        <w:t>]</w:t>
      </w:r>
      <w:bookmarkEnd w:id="26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عُمَرُ بْنُ یَزِیدَ أَنَّهُ قَالَ مَا مِنْکُمْ أَحَدٌ یُصَلِّی صَلَاةً فَرِیضَةً فِی وَقْتِهَا ثُمَّ یُصَلِّی مَعَهُمْ صَلَاةً تَقِیَّةً وَ هُوَ مُتَوَضِّئٌ إِلَّا کَتَبَ اللَّهُ لَهُ بِهَا خَمْساً وَ عِشْرِینَ دَرَجَةً فَارْغَبُوا فِی ذَلِکَ</w:t>
      </w:r>
    </w:p>
    <w:p>
      <w:pPr>
        <w:pStyle w:val="Heading3"/>
        <w:numPr>
          <w:ilvl w:val="2"/>
          <w:numId w:val="1"/>
        </w:numPr>
        <w:rPr/>
      </w:pPr>
      <w:bookmarkStart w:id="2606" w:name="__RefHeading___Toc4287045_1067777946"/>
      <w:bookmarkStart w:id="2607" w:name="_Toc1185"/>
      <w:bookmarkEnd w:id="2606"/>
      <w:r>
        <w:rPr>
          <w:rtl w:val="true"/>
        </w:rPr>
        <w:t>[</w:t>
      </w:r>
      <w:r>
        <w:rPr>
          <w:rtl w:val="true"/>
        </w:rPr>
        <w:t>رقم الحدیث الکلی</w:t>
      </w:r>
      <w:r>
        <w:rPr>
          <w:rtl w:val="true"/>
        </w:rPr>
        <w:t xml:space="preserve">: </w:t>
      </w:r>
      <w:r>
        <w:rPr/>
        <w:t>1126</w:t>
      </w:r>
      <w:r>
        <w:rPr>
          <w:rtl w:val="true"/>
        </w:rPr>
        <w:t xml:space="preserve"> - </w:t>
      </w:r>
      <w:r>
        <w:rPr>
          <w:rtl w:val="true"/>
        </w:rPr>
        <w:t>رقم الحدیث الباب</w:t>
      </w:r>
      <w:r>
        <w:rPr>
          <w:rtl w:val="true"/>
        </w:rPr>
        <w:t xml:space="preserve">: </w:t>
      </w:r>
      <w:r>
        <w:rPr/>
        <w:t>36</w:t>
      </w:r>
      <w:r>
        <w:rPr>
          <w:rtl w:val="true"/>
        </w:rPr>
        <w:t>]</w:t>
      </w:r>
      <w:bookmarkEnd w:id="260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حَمَّادُ بْنُ عُثْمَانَ أَنَّهُ قَالَ مَنْ صَلَّی مَعَهُمْ فِی الصَّفِّ الْأَوَّلِ کَانَ</w:t>
      </w:r>
      <w:bookmarkStart w:id="2608" w:name="pg11075_125734"/>
    </w:p>
    <w:p>
      <w:pPr>
        <w:pStyle w:val="BookText"/>
        <w:rPr/>
      </w:pPr>
      <w:bookmarkEnd w:id="2608"/>
      <w:r>
        <w:rPr>
          <w:rFonts w:ascii="Amiri" w:hAnsi="Amiri" w:eastAsia="Amiri" w:cs="Amiri"/>
          <w:color w:val="111111"/>
          <w:sz w:val="28"/>
          <w:sz w:val="28"/>
          <w:szCs w:val="28"/>
          <w:rtl w:val="true"/>
          <w:lang w:bidi="ar-SA"/>
        </w:rPr>
        <w:t>کَمَنْ صَلَّی خَلْفَ رَسُولِ اللَّهِ ص فِی الصَّفِّ الْأَوَّلِ</w:t>
      </w:r>
    </w:p>
    <w:p>
      <w:pPr>
        <w:pStyle w:val="Heading3"/>
        <w:numPr>
          <w:ilvl w:val="2"/>
          <w:numId w:val="1"/>
        </w:numPr>
        <w:rPr/>
      </w:pPr>
      <w:bookmarkStart w:id="2609" w:name="__RefHeading___Toc4287047_1067777946"/>
      <w:bookmarkStart w:id="2610" w:name="_Toc1186"/>
      <w:bookmarkEnd w:id="2609"/>
      <w:r>
        <w:rPr>
          <w:rtl w:val="true"/>
        </w:rPr>
        <w:t>[</w:t>
      </w:r>
      <w:r>
        <w:rPr>
          <w:rtl w:val="true"/>
        </w:rPr>
        <w:t>رقم الحدیث الکلی</w:t>
      </w:r>
      <w:r>
        <w:rPr>
          <w:rtl w:val="true"/>
        </w:rPr>
        <w:t xml:space="preserve">: </w:t>
      </w:r>
      <w:r>
        <w:rPr/>
        <w:t>1127</w:t>
      </w:r>
      <w:r>
        <w:rPr>
          <w:rtl w:val="true"/>
        </w:rPr>
        <w:t xml:space="preserve"> - </w:t>
      </w:r>
      <w:r>
        <w:rPr>
          <w:rtl w:val="true"/>
        </w:rPr>
        <w:t>رقم الحدیث الباب</w:t>
      </w:r>
      <w:r>
        <w:rPr>
          <w:rtl w:val="true"/>
        </w:rPr>
        <w:t xml:space="preserve">: </w:t>
      </w:r>
      <w:r>
        <w:rPr/>
        <w:t>37</w:t>
      </w:r>
      <w:r>
        <w:rPr>
          <w:rtl w:val="true"/>
        </w:rPr>
        <w:t>]</w:t>
      </w:r>
      <w:bookmarkEnd w:id="26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حَفْصُ بْنُ الْبَخْتَرِیُّ أَنَّهُ قَالَ یُحْسَبُ لَکَ إِذَا دَخَلْتَ مَعَهُمْ وَ إِنْ کُنْتَ لَا تَقْتَدِی بِهِمْ حُسِبَ لَکَ مِثْلُ مَا یُحْسَبُ لَکَ إِذَا کُنْتَ مَعَ مَنْ تَقْتَدِی بِهِ</w:t>
      </w:r>
    </w:p>
    <w:p>
      <w:pPr>
        <w:pStyle w:val="Heading3"/>
        <w:numPr>
          <w:ilvl w:val="2"/>
          <w:numId w:val="1"/>
        </w:numPr>
        <w:rPr/>
      </w:pPr>
      <w:bookmarkStart w:id="2611" w:name="__RefHeading___Toc4287049_1067777946"/>
      <w:bookmarkStart w:id="2612" w:name="_Toc1187"/>
      <w:bookmarkEnd w:id="2611"/>
      <w:r>
        <w:rPr>
          <w:rtl w:val="true"/>
        </w:rPr>
        <w:t>[</w:t>
      </w:r>
      <w:r>
        <w:rPr>
          <w:rtl w:val="true"/>
        </w:rPr>
        <w:t>رقم الحدیث الکلی</w:t>
      </w:r>
      <w:r>
        <w:rPr>
          <w:rtl w:val="true"/>
        </w:rPr>
        <w:t xml:space="preserve">: </w:t>
      </w:r>
      <w:r>
        <w:rPr/>
        <w:t>1128</w:t>
      </w:r>
      <w:r>
        <w:rPr>
          <w:rtl w:val="true"/>
        </w:rPr>
        <w:t xml:space="preserve"> - </w:t>
      </w:r>
      <w:r>
        <w:rPr>
          <w:rtl w:val="true"/>
        </w:rPr>
        <w:t>رقم الحدیث الباب</w:t>
      </w:r>
      <w:r>
        <w:rPr>
          <w:rtl w:val="true"/>
        </w:rPr>
        <w:t xml:space="preserve">: </w:t>
      </w:r>
      <w:r>
        <w:rPr/>
        <w:t>38</w:t>
      </w:r>
      <w:r>
        <w:rPr>
          <w:rtl w:val="true"/>
        </w:rPr>
        <w:t>]</w:t>
      </w:r>
      <w:bookmarkEnd w:id="26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مَسْعَدَةُ بْنُ صَدَقَةَ أَنَّ قَائِلًا قَالَ لِجَعْفَرِ بْنِ مُحَمَّدٍ علیه السلام جُعِلْتُ فِدَاکَ إِنِّی أَمُرُّ بِقَوْمٍ نَاصِبِیَّةٍ وَ قَدْ أُقِیمَتْ لَهُمُ الصَّلَاةُ وَ أَنَا عَلَی غَیْرِ وُضُوءٍ فَإِنْ لَمْ أَدْخُلْ مَعَهُمْ فِی الصَّلَاةِ قَالُوا مَا شَاءُوا أَنْ یَقُولُوا أَ فَأُصَلِّی مَعَهُمْ ثُمَّ أَتَوَضَّأُ إِذَا انْصَرَفْتُ وَ أُصَلِّی قَالَ جَعْفَرُ بْنُ مُحَمَّدٍ علیه السلام سُبْحَانَ اللَّهِ أَ فَمَا یَخَافُ مَنْ یُصَلِّی عَلَی غَیْرِ وُضُوءٍ أَنْ تَأْخُذَهُ الْأَرْضُ خَسْفاً</w:t>
      </w:r>
    </w:p>
    <w:p>
      <w:pPr>
        <w:pStyle w:val="Heading3"/>
        <w:numPr>
          <w:ilvl w:val="2"/>
          <w:numId w:val="1"/>
        </w:numPr>
        <w:rPr/>
      </w:pPr>
      <w:bookmarkStart w:id="2613" w:name="__RefHeading___Toc4287051_1067777946"/>
      <w:bookmarkStart w:id="2614" w:name="_Toc1188"/>
      <w:bookmarkEnd w:id="2613"/>
      <w:r>
        <w:rPr>
          <w:rtl w:val="true"/>
        </w:rPr>
        <w:t>[</w:t>
      </w:r>
      <w:r>
        <w:rPr>
          <w:rtl w:val="true"/>
        </w:rPr>
        <w:t>رقم الحدیث الکلی</w:t>
      </w:r>
      <w:r>
        <w:rPr>
          <w:rtl w:val="true"/>
        </w:rPr>
        <w:t xml:space="preserve">: </w:t>
      </w:r>
      <w:r>
        <w:rPr/>
        <w:t>1129</w:t>
      </w:r>
      <w:r>
        <w:rPr>
          <w:rtl w:val="true"/>
        </w:rPr>
        <w:t xml:space="preserve"> - </w:t>
      </w:r>
      <w:r>
        <w:rPr>
          <w:rtl w:val="true"/>
        </w:rPr>
        <w:t>رقم الحدیث الباب</w:t>
      </w:r>
      <w:r>
        <w:rPr>
          <w:rtl w:val="true"/>
        </w:rPr>
        <w:t xml:space="preserve">: </w:t>
      </w:r>
      <w:r>
        <w:rPr/>
        <w:t>39</w:t>
      </w:r>
      <w:r>
        <w:rPr>
          <w:rtl w:val="true"/>
        </w:rPr>
        <w:t>]</w:t>
      </w:r>
      <w:bookmarkEnd w:id="26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علیه السلام زَیْدٌ الشَّحَّامُ أَنَّهُ قَالَ یَا زَیْدُ خَالِقُوا النَّاسَ بِأَخْلَاقِهِمْ صَلُّوا فِی مَسَاجِدِهِمْ وَ عُودُوا مَرْضَاهُمْ وَ اشْهَدُوا جَنَائِزَهُمْ وَ إِنِ اسْتَطَعْتُمْ أَنْ تَکُونُوا الْأَئِمَّةَ وَ الْمُؤَذِّنِینَ فَافْعَلُوا فَإِنَّکُمْ إِذَا فَعَلْتُمْ ذَلِکَ قَالُوا هَؤُلَاءِ الْجَعْفَرِیَّةُ رَحِمَ اللَّهُ جَعْفَراً مَا کَانَ أَحْسَنَ مَا یُؤَدِّبُ أَصْحَابَهُ وَ إِذَا تَرَکْتُمْ ذَلِکَ قَالُوا هَؤُلَاءِ الْجَعْفَرِیَّةُ فَعَلَ اللَّهُ بِجَعْفَرٍ مَا کَانَ أَسْوَأَ مَا یُؤَدِّبُ أَصْحَابَهُ</w:t>
      </w:r>
    </w:p>
    <w:p>
      <w:pPr>
        <w:pStyle w:val="Heading3"/>
        <w:numPr>
          <w:ilvl w:val="2"/>
          <w:numId w:val="1"/>
        </w:numPr>
        <w:rPr/>
      </w:pPr>
      <w:bookmarkStart w:id="2615" w:name="__RefHeading___Toc4287053_1067777946"/>
      <w:bookmarkStart w:id="2616" w:name="_Toc1189"/>
      <w:bookmarkEnd w:id="2615"/>
      <w:r>
        <w:rPr>
          <w:rtl w:val="true"/>
        </w:rPr>
        <w:t>[</w:t>
      </w:r>
      <w:r>
        <w:rPr>
          <w:rtl w:val="true"/>
        </w:rPr>
        <w:t>رقم الحدیث الکلی</w:t>
      </w:r>
      <w:r>
        <w:rPr>
          <w:rtl w:val="true"/>
        </w:rPr>
        <w:t xml:space="preserve">: </w:t>
      </w:r>
      <w:r>
        <w:rPr/>
        <w:t>1130</w:t>
      </w:r>
      <w:r>
        <w:rPr>
          <w:rtl w:val="true"/>
        </w:rPr>
        <w:t xml:space="preserve"> - </w:t>
      </w:r>
      <w:r>
        <w:rPr>
          <w:rtl w:val="true"/>
        </w:rPr>
        <w:t>رقم الحدیث الباب</w:t>
      </w:r>
      <w:r>
        <w:rPr>
          <w:rtl w:val="true"/>
        </w:rPr>
        <w:t xml:space="preserve">: </w:t>
      </w:r>
      <w:r>
        <w:rPr/>
        <w:t>40</w:t>
      </w:r>
      <w:r>
        <w:rPr>
          <w:rtl w:val="true"/>
        </w:rPr>
        <w:t>]</w:t>
      </w:r>
      <w:bookmarkEnd w:id="26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Style w:val="FootnoteAnchor"/>
          <w:rtl w:val="true"/>
        </w:rPr>
        <w:footnoteReference w:id="8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أَذِّنْ خَلْفَ مَنْ قَرَأْتَ خَلْفَهُ</w:t>
      </w:r>
    </w:p>
    <w:p>
      <w:pPr>
        <w:pStyle w:val="Heading3"/>
        <w:numPr>
          <w:ilvl w:val="2"/>
          <w:numId w:val="1"/>
        </w:numPr>
        <w:rPr/>
      </w:pPr>
      <w:bookmarkStart w:id="2617" w:name="__RefHeading___Toc4287055_1067777946"/>
      <w:bookmarkStart w:id="2618" w:name="_Toc1190"/>
      <w:bookmarkEnd w:id="2617"/>
      <w:r>
        <w:rPr>
          <w:rtl w:val="true"/>
        </w:rPr>
        <w:t>[</w:t>
      </w:r>
      <w:r>
        <w:rPr>
          <w:rtl w:val="true"/>
        </w:rPr>
        <w:t>رقم الحدیث الکلی</w:t>
      </w:r>
      <w:r>
        <w:rPr>
          <w:rtl w:val="true"/>
        </w:rPr>
        <w:t xml:space="preserve">: </w:t>
      </w:r>
      <w:r>
        <w:rPr/>
        <w:t>1131</w:t>
      </w:r>
      <w:r>
        <w:rPr>
          <w:rtl w:val="true"/>
        </w:rPr>
        <w:t xml:space="preserve"> - </w:t>
      </w:r>
      <w:r>
        <w:rPr>
          <w:rtl w:val="true"/>
        </w:rPr>
        <w:t>رقم الحدیث الباب</w:t>
      </w:r>
      <w:r>
        <w:rPr>
          <w:rtl w:val="true"/>
        </w:rPr>
        <w:t xml:space="preserve">: </w:t>
      </w:r>
      <w:r>
        <w:rPr/>
        <w:t>41</w:t>
      </w:r>
      <w:r>
        <w:rPr>
          <w:rtl w:val="true"/>
        </w:rPr>
        <w:t>]</w:t>
      </w:r>
      <w:bookmarkEnd w:id="26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علیه السلام رَجُلٌ أُصَلِّی فِی أَهْلِی ثُمَّ أَخْرُجُ إِلَی الْمَسْجِدِ فَیُقَدِّمُونِی فَقَالَ تَقَدَّمْ لَا عَلَیْکَ وَ صَلِّ بِهِمْ</w:t>
      </w:r>
    </w:p>
    <w:p>
      <w:pPr>
        <w:pStyle w:val="Heading3"/>
        <w:numPr>
          <w:ilvl w:val="2"/>
          <w:numId w:val="1"/>
        </w:numPr>
        <w:rPr/>
      </w:pPr>
      <w:bookmarkStart w:id="2619" w:name="__RefHeading___Toc4287057_1067777946"/>
      <w:bookmarkStart w:id="2620" w:name="_Toc1191"/>
      <w:bookmarkEnd w:id="2619"/>
      <w:r>
        <w:rPr>
          <w:rtl w:val="true"/>
        </w:rPr>
        <w:t>[</w:t>
      </w:r>
      <w:r>
        <w:rPr>
          <w:rtl w:val="true"/>
        </w:rPr>
        <w:t>رقم الحدیث الکلی</w:t>
      </w:r>
      <w:r>
        <w:rPr>
          <w:rtl w:val="true"/>
        </w:rPr>
        <w:t xml:space="preserve">: </w:t>
      </w:r>
      <w:r>
        <w:rPr/>
        <w:t>1132</w:t>
      </w:r>
      <w:r>
        <w:rPr>
          <w:rtl w:val="true"/>
        </w:rPr>
        <w:t xml:space="preserve"> - </w:t>
      </w:r>
      <w:r>
        <w:rPr>
          <w:rtl w:val="true"/>
        </w:rPr>
        <w:t>رقم الحدیث الباب</w:t>
      </w:r>
      <w:r>
        <w:rPr>
          <w:rtl w:val="true"/>
        </w:rPr>
        <w:t xml:space="preserve">: </w:t>
      </w:r>
      <w:r>
        <w:rPr/>
        <w:t>42</w:t>
      </w:r>
      <w:r>
        <w:rPr>
          <w:rtl w:val="true"/>
        </w:rPr>
        <w:t>]</w:t>
      </w:r>
      <w:bookmarkEnd w:id="26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هِشَامُ بْنُ سَالِمٍ عَنْهُ علیه السلام أَنَّهُ قَالَ فِی الرَّجُلِ یُصَلِّی الصَّلَاةَ وَحْدَهُ ثُمَّ یَجِدُ جَمَاعَةً قَالَ یُصَلِّی مَعَهُمْ وَ یَجْعَلُهَا الْفَرِیضَةَ إِنْ شَاءَ</w:t>
      </w:r>
    </w:p>
    <w:p>
      <w:pPr>
        <w:pStyle w:val="Heading3"/>
        <w:numPr>
          <w:ilvl w:val="2"/>
          <w:numId w:val="1"/>
        </w:numPr>
        <w:rPr/>
      </w:pPr>
      <w:bookmarkStart w:id="2621" w:name="__RefHeading___Toc4287059_1067777946"/>
      <w:bookmarkStart w:id="2622" w:name="_Toc1192"/>
      <w:bookmarkEnd w:id="2621"/>
      <w:r>
        <w:rPr>
          <w:rtl w:val="true"/>
        </w:rPr>
        <w:t>[</w:t>
      </w:r>
      <w:r>
        <w:rPr>
          <w:rtl w:val="true"/>
        </w:rPr>
        <w:t>رقم الحدیث الکلی</w:t>
      </w:r>
      <w:r>
        <w:rPr>
          <w:rtl w:val="true"/>
        </w:rPr>
        <w:t xml:space="preserve">: </w:t>
      </w:r>
      <w:r>
        <w:rPr/>
        <w:t>1133</w:t>
      </w:r>
      <w:r>
        <w:rPr>
          <w:rtl w:val="true"/>
        </w:rPr>
        <w:t xml:space="preserve"> - </w:t>
      </w:r>
      <w:r>
        <w:rPr>
          <w:rtl w:val="true"/>
        </w:rPr>
        <w:t>رقم الحدیث الباب</w:t>
      </w:r>
      <w:r>
        <w:rPr>
          <w:rtl w:val="true"/>
        </w:rPr>
        <w:t xml:space="preserve">: </w:t>
      </w:r>
      <w:r>
        <w:rPr/>
        <w:t>43</w:t>
      </w:r>
      <w:r>
        <w:rPr>
          <w:rtl w:val="true"/>
        </w:rPr>
        <w:t>]</w:t>
      </w:r>
      <w:bookmarkEnd w:id="262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أَنَّهُ یُحْسَبُ لَهُ أَفْضَلُهُمَا وَ أَتَمُّهُمَا</w:t>
      </w:r>
      <w:bookmarkStart w:id="2623" w:name="pg11075_125735"/>
    </w:p>
    <w:p>
      <w:pPr>
        <w:pStyle w:val="Heading3"/>
        <w:numPr>
          <w:ilvl w:val="2"/>
          <w:numId w:val="1"/>
        </w:numPr>
        <w:rPr/>
      </w:pPr>
      <w:bookmarkStart w:id="2624" w:name="__RefHeading___Toc4287061_1067777946"/>
      <w:bookmarkStart w:id="2625" w:name="_Toc1193"/>
      <w:bookmarkEnd w:id="2623"/>
      <w:bookmarkEnd w:id="2624"/>
      <w:r>
        <w:rPr>
          <w:rtl w:val="true"/>
        </w:rPr>
        <w:t>[</w:t>
      </w:r>
      <w:r>
        <w:rPr>
          <w:rtl w:val="true"/>
        </w:rPr>
        <w:t>رقم الحدیث الکلی</w:t>
      </w:r>
      <w:r>
        <w:rPr>
          <w:rtl w:val="true"/>
        </w:rPr>
        <w:t xml:space="preserve">: </w:t>
      </w:r>
      <w:r>
        <w:rPr/>
        <w:t>1134</w:t>
      </w:r>
      <w:r>
        <w:rPr>
          <w:rtl w:val="true"/>
        </w:rPr>
        <w:t xml:space="preserve"> - </w:t>
      </w:r>
      <w:r>
        <w:rPr>
          <w:rtl w:val="true"/>
        </w:rPr>
        <w:t>رقم الحدیث الباب</w:t>
      </w:r>
      <w:r>
        <w:rPr>
          <w:rtl w:val="true"/>
        </w:rPr>
        <w:t xml:space="preserve">: </w:t>
      </w:r>
      <w:r>
        <w:rPr/>
        <w:t>44</w:t>
      </w:r>
      <w:r>
        <w:rPr>
          <w:rtl w:val="true"/>
        </w:rPr>
        <w:t>]</w:t>
      </w:r>
      <w:bookmarkEnd w:id="2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الرَّجُلِ هَلْ یُصَلِّی بِالْقَوْمِ وَ عَلَیْهِ سَرَاوِیلُ وَ رِدَاءٌ قَالَ لَا بَأْسَ بِهِ</w:t>
      </w:r>
    </w:p>
    <w:p>
      <w:pPr>
        <w:pStyle w:val="Heading3"/>
        <w:numPr>
          <w:ilvl w:val="2"/>
          <w:numId w:val="1"/>
        </w:numPr>
        <w:rPr/>
      </w:pPr>
      <w:bookmarkStart w:id="2626" w:name="__RefHeading___Toc4287063_1067777946"/>
      <w:bookmarkStart w:id="2627" w:name="_Toc1194"/>
      <w:bookmarkEnd w:id="2626"/>
      <w:r>
        <w:rPr>
          <w:rtl w:val="true"/>
        </w:rPr>
        <w:t>[</w:t>
      </w:r>
      <w:r>
        <w:rPr>
          <w:rtl w:val="true"/>
        </w:rPr>
        <w:t>رقم الحدیث الکلی</w:t>
      </w:r>
      <w:r>
        <w:rPr>
          <w:rtl w:val="true"/>
        </w:rPr>
        <w:t xml:space="preserve">: </w:t>
      </w:r>
      <w:r>
        <w:rPr/>
        <w:t>1135</w:t>
      </w:r>
      <w:r>
        <w:rPr>
          <w:rtl w:val="true"/>
        </w:rPr>
        <w:t xml:space="preserve"> - </w:t>
      </w:r>
      <w:r>
        <w:rPr>
          <w:rtl w:val="true"/>
        </w:rPr>
        <w:t>رقم الحدیث الباب</w:t>
      </w:r>
      <w:r>
        <w:rPr>
          <w:rtl w:val="true"/>
        </w:rPr>
        <w:t xml:space="preserve">: </w:t>
      </w:r>
      <w:r>
        <w:rPr/>
        <w:t>45</w:t>
      </w:r>
      <w:r>
        <w:rPr>
          <w:rtl w:val="true"/>
        </w:rPr>
        <w:t>]</w:t>
      </w:r>
      <w:bookmarkEnd w:id="26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إِنَّ آخِرَ صَلَاةٍ صَلَّاهَا رَسُولُ اللَّهِ صلی الله علیه و آله و سلّم بِالنَّاسِ فِی ثَوْبٍ وَاحِدٍ قَدْ خَالَفَ بَیْنَ طَرَفَیْهِ أَ لَا أُرِیکَ الثَّوْبَ قُلْتُ بَلَی قَالَ فَأَخْرَجَ مِلْحَفَةً فَذَرَعْتُهَا وَ کَانَتْ سَبْعَةَ أَذْرُعٍ فِی ثَمَانِیَةِ أَشْبَارٍ</w:t>
      </w:r>
    </w:p>
    <w:p>
      <w:pPr>
        <w:pStyle w:val="Heading3"/>
        <w:numPr>
          <w:ilvl w:val="2"/>
          <w:numId w:val="1"/>
        </w:numPr>
        <w:rPr/>
      </w:pPr>
      <w:bookmarkStart w:id="2628" w:name="__RefHeading___Toc4287065_1067777946"/>
      <w:bookmarkStart w:id="2629" w:name="_Toc1195"/>
      <w:bookmarkEnd w:id="2628"/>
      <w:r>
        <w:rPr>
          <w:rtl w:val="true"/>
        </w:rPr>
        <w:t>[</w:t>
      </w:r>
      <w:r>
        <w:rPr>
          <w:rtl w:val="true"/>
        </w:rPr>
        <w:t>رقم الحدیث الکلی</w:t>
      </w:r>
      <w:r>
        <w:rPr>
          <w:rtl w:val="true"/>
        </w:rPr>
        <w:t xml:space="preserve">: </w:t>
      </w:r>
      <w:r>
        <w:rPr/>
        <w:t>1136</w:t>
      </w:r>
      <w:r>
        <w:rPr>
          <w:rtl w:val="true"/>
        </w:rPr>
        <w:t xml:space="preserve"> - </w:t>
      </w:r>
      <w:r>
        <w:rPr>
          <w:rtl w:val="true"/>
        </w:rPr>
        <w:t>رقم الحدیث الباب</w:t>
      </w:r>
      <w:r>
        <w:rPr>
          <w:rtl w:val="true"/>
        </w:rPr>
        <w:t xml:space="preserve">: </w:t>
      </w:r>
      <w:r>
        <w:rPr/>
        <w:t>46</w:t>
      </w:r>
      <w:r>
        <w:rPr>
          <w:rtl w:val="true"/>
        </w:rPr>
        <w:t>]</w:t>
      </w:r>
      <w:bookmarkEnd w:id="2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عُمَرُ بْنُ یَزِیدَ أَبَا عَبْدِ اللَّهِ علیه السلام عَنِ الرِّوَایَةِ الَّتِی یَرْوُونَ أَنَّهُ لَا یَنْبَغِی أَنْ یُتَطَوَّعَ فِی وَقْتِ کُلِّ فَرِیضَةٍ مَا حَدُّ هَذَا الْوَقْتِ فَقَالَ إِذَا أَخَذَ الْمُقِیمُ فِی الْإِقَامَةِ فَقَالَ لَهُ إِنَّ النَّاسَ یَخْتَلِفُونَ فِی الْإِقَامَةِ قَالَ الْمُقِیمُ الَّذِی یُصَلَّی مَعَهُ</w:t>
      </w:r>
    </w:p>
    <w:p>
      <w:pPr>
        <w:pStyle w:val="Heading3"/>
        <w:numPr>
          <w:ilvl w:val="2"/>
          <w:numId w:val="1"/>
        </w:numPr>
        <w:rPr/>
      </w:pPr>
      <w:bookmarkStart w:id="2630" w:name="__RefHeading___Toc4287067_1067777946"/>
      <w:bookmarkStart w:id="2631" w:name="_Toc1196"/>
      <w:bookmarkEnd w:id="2630"/>
      <w:r>
        <w:rPr>
          <w:rtl w:val="true"/>
        </w:rPr>
        <w:t>[</w:t>
      </w:r>
      <w:r>
        <w:rPr>
          <w:rtl w:val="true"/>
        </w:rPr>
        <w:t>رقم الحدیث الکلی</w:t>
      </w:r>
      <w:r>
        <w:rPr>
          <w:rtl w:val="true"/>
        </w:rPr>
        <w:t xml:space="preserve">: </w:t>
      </w:r>
      <w:r>
        <w:rPr/>
        <w:t>1137</w:t>
      </w:r>
      <w:r>
        <w:rPr>
          <w:rtl w:val="true"/>
        </w:rPr>
        <w:t xml:space="preserve"> - </w:t>
      </w:r>
      <w:r>
        <w:rPr>
          <w:rtl w:val="true"/>
        </w:rPr>
        <w:t>رقم الحدیث الباب</w:t>
      </w:r>
      <w:r>
        <w:rPr>
          <w:rtl w:val="true"/>
        </w:rPr>
        <w:t xml:space="preserve">: </w:t>
      </w:r>
      <w:r>
        <w:rPr/>
        <w:t>47</w:t>
      </w:r>
      <w:r>
        <w:rPr>
          <w:rtl w:val="true"/>
        </w:rPr>
        <w:t>]</w:t>
      </w:r>
      <w:bookmarkEnd w:id="26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حَفْصُ بْنُ سَالِمٍ إِذَا قَالَ الْمُؤَذِّنُ قَدْ قَامَتِ الصَّلَاةُ أَ یَقُومُ النَّاسُ عَلَی أَرْجُلِهِمْ أَوْ یَجْلِسُونَ حَتَّی یَجِی‏ءَ إِمَامُهُمْ قَالَ لَا بَلْ یَقُومُونَ عَلَی أَرْجُلِهِمْ فَإِنْ جَاءَ إِمَامُهُمْ وَ إِلَّا فَلْیُؤْخَذْ بِیَدِ رَجُلٍ مِنَ الْقَوْمِ فَیُقَدَّمَ</w:t>
      </w:r>
    </w:p>
    <w:p>
      <w:pPr>
        <w:pStyle w:val="Heading3"/>
        <w:numPr>
          <w:ilvl w:val="2"/>
          <w:numId w:val="1"/>
        </w:numPr>
        <w:rPr/>
      </w:pPr>
      <w:bookmarkStart w:id="2632" w:name="__RefHeading___Toc4287069_1067777946"/>
      <w:bookmarkStart w:id="2633" w:name="_Toc1197"/>
      <w:bookmarkEnd w:id="2632"/>
      <w:r>
        <w:rPr>
          <w:rtl w:val="true"/>
        </w:rPr>
        <w:t>[</w:t>
      </w:r>
      <w:r>
        <w:rPr>
          <w:rtl w:val="true"/>
        </w:rPr>
        <w:t>رقم الحدیث الکلی</w:t>
      </w:r>
      <w:r>
        <w:rPr>
          <w:rtl w:val="true"/>
        </w:rPr>
        <w:t xml:space="preserve">: </w:t>
      </w:r>
      <w:r>
        <w:rPr/>
        <w:t>1138</w:t>
      </w:r>
      <w:r>
        <w:rPr>
          <w:rtl w:val="true"/>
        </w:rPr>
        <w:t xml:space="preserve"> - </w:t>
      </w:r>
      <w:r>
        <w:rPr>
          <w:rtl w:val="true"/>
        </w:rPr>
        <w:t>رقم الحدیث الباب</w:t>
      </w:r>
      <w:r>
        <w:rPr>
          <w:rtl w:val="true"/>
        </w:rPr>
        <w:t xml:space="preserve">: </w:t>
      </w:r>
      <w:r>
        <w:rPr/>
        <w:t>48</w:t>
      </w:r>
      <w:r>
        <w:rPr>
          <w:rtl w:val="true"/>
        </w:rPr>
        <w:t>]</w:t>
      </w:r>
      <w:bookmarkEnd w:id="26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إِذَا أُقِیمَتِ الصَّلَاةُ حَرُمَ الْکَلَامُ عَلَی الْإِمَامِ وَ أَهْلِ الْمَسْجِدِ إِلَّا فِی تَقْدِیمِ إِمَامٍ</w:t>
      </w:r>
    </w:p>
    <w:p>
      <w:pPr>
        <w:pStyle w:val="Heading3"/>
        <w:numPr>
          <w:ilvl w:val="2"/>
          <w:numId w:val="1"/>
        </w:numPr>
        <w:rPr/>
      </w:pPr>
      <w:bookmarkStart w:id="2634" w:name="__RefHeading___Toc4287071_1067777946"/>
      <w:bookmarkStart w:id="2635" w:name="_Toc1198"/>
      <w:bookmarkEnd w:id="2634"/>
      <w:r>
        <w:rPr>
          <w:rtl w:val="true"/>
        </w:rPr>
        <w:t>[</w:t>
      </w:r>
      <w:r>
        <w:rPr>
          <w:rtl w:val="true"/>
        </w:rPr>
        <w:t>رقم الحدیث الکلی</w:t>
      </w:r>
      <w:r>
        <w:rPr>
          <w:rtl w:val="true"/>
        </w:rPr>
        <w:t xml:space="preserve">: </w:t>
      </w:r>
      <w:r>
        <w:rPr/>
        <w:t>1139</w:t>
      </w:r>
      <w:r>
        <w:rPr>
          <w:rtl w:val="true"/>
        </w:rPr>
        <w:t xml:space="preserve"> - </w:t>
      </w:r>
      <w:r>
        <w:rPr>
          <w:rtl w:val="true"/>
        </w:rPr>
        <w:t>رقم الحدیث الباب</w:t>
      </w:r>
      <w:r>
        <w:rPr>
          <w:rtl w:val="true"/>
        </w:rPr>
        <w:t xml:space="preserve">: </w:t>
      </w:r>
      <w:r>
        <w:rPr/>
        <w:t>49</w:t>
      </w:r>
      <w:r>
        <w:rPr>
          <w:rtl w:val="true"/>
        </w:rPr>
        <w:t>]</w:t>
      </w:r>
      <w:bookmarkEnd w:id="26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مُحَمَّدِ بْنِ مُسْلِمٍ أَنَّهُ سُئِلَ عَنِ الرَّجُلِ یَؤُمُّ الرَّجُلَیْنِ قَالَ یَتَقَدَّمُهُمَا وَ لَا یَقُومُ بَیْنَهُمَا وَ عَنِ الرَّجُلَیْنِ یُصَلِّیَانِ جَمَاعَةً قَالَ نَعَمْ یَجْعَلُهُ عَنْ یَمِینِهِ قَالَ وَ قَالَ رَسُولُ اللَّهِ صلی الله علیه و آله و سلّم أَقِیمُوا صُفُوفَکُمْ فَإِنِّی أَرَاکُمْ مِنْ خَلْفِی کَمَا أَرَاکُمْ مِنْ قُدَّامِی وَ مِنْ بَیْنِ یَدَیَّ وَ لَا تُخَالِفُوا فَیُخَالِفَ اللَّهُ بَیْنَ قُلُوبِکُمْ</w:t>
      </w:r>
      <w:r>
        <w:rPr>
          <w:rFonts w:eastAsia="Amiri" w:cs="Amiri" w:ascii="Amiri" w:hAnsi="Amiri"/>
          <w:color w:val="111111"/>
          <w:sz w:val="28"/>
          <w:szCs w:val="28"/>
          <w:rtl w:val="true"/>
          <w:lang w:bidi="ar-SA"/>
        </w:rPr>
        <w:t>.</w:t>
      </w:r>
    </w:p>
    <w:p>
      <w:pPr>
        <w:pStyle w:val="Heading3"/>
        <w:numPr>
          <w:ilvl w:val="2"/>
          <w:numId w:val="1"/>
        </w:numPr>
        <w:rPr/>
      </w:pPr>
      <w:bookmarkStart w:id="2636" w:name="__RefHeading___Toc4287073_1067777946"/>
      <w:bookmarkStart w:id="2637" w:name="_Toc1199"/>
      <w:bookmarkEnd w:id="2636"/>
      <w:r>
        <w:rPr>
          <w:rtl w:val="true"/>
        </w:rPr>
        <w:t>[</w:t>
      </w:r>
      <w:r>
        <w:rPr>
          <w:rtl w:val="true"/>
        </w:rPr>
        <w:t>رقم الحدیث الکلی</w:t>
      </w:r>
      <w:r>
        <w:rPr>
          <w:rtl w:val="true"/>
        </w:rPr>
        <w:t xml:space="preserve">: </w:t>
      </w:r>
      <w:r>
        <w:rPr/>
        <w:t>1140</w:t>
      </w:r>
      <w:r>
        <w:rPr>
          <w:rtl w:val="true"/>
        </w:rPr>
        <w:t xml:space="preserve"> - </w:t>
      </w:r>
      <w:r>
        <w:rPr>
          <w:rtl w:val="true"/>
        </w:rPr>
        <w:t>رقم الحدیث الباب</w:t>
      </w:r>
      <w:r>
        <w:rPr>
          <w:rtl w:val="true"/>
        </w:rPr>
        <w:t xml:space="preserve">: </w:t>
      </w:r>
      <w:r>
        <w:rPr/>
        <w:t>50</w:t>
      </w:r>
      <w:r>
        <w:rPr>
          <w:rtl w:val="true"/>
        </w:rPr>
        <w:t>]</w:t>
      </w:r>
      <w:bookmarkEnd w:id="263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مُوسَی بْنُ جَعْفَرٍ علیه السلام إِنَّ الصَّلَاةَ فِی الصَّفِّ الْأَوَّلِ کَالْجِهَادِ فِی سَبِیلِ اللَّهِ عَزَّ وَ جَلَّ</w:t>
      </w:r>
      <w:bookmarkStart w:id="2638" w:name="pg11075_125736"/>
    </w:p>
    <w:p>
      <w:pPr>
        <w:pStyle w:val="Heading3"/>
        <w:numPr>
          <w:ilvl w:val="2"/>
          <w:numId w:val="1"/>
        </w:numPr>
        <w:rPr/>
      </w:pPr>
      <w:bookmarkStart w:id="2639" w:name="__RefHeading___Toc4287075_1067777946"/>
      <w:bookmarkStart w:id="2640" w:name="_Toc1200"/>
      <w:bookmarkEnd w:id="2638"/>
      <w:bookmarkEnd w:id="2639"/>
      <w:r>
        <w:rPr>
          <w:rtl w:val="true"/>
        </w:rPr>
        <w:t>[</w:t>
      </w:r>
      <w:r>
        <w:rPr>
          <w:rtl w:val="true"/>
        </w:rPr>
        <w:t>رقم الحدیث الکلی</w:t>
      </w:r>
      <w:r>
        <w:rPr>
          <w:rtl w:val="true"/>
        </w:rPr>
        <w:t xml:space="preserve">: </w:t>
      </w:r>
      <w:r>
        <w:rPr/>
        <w:t>1141</w:t>
      </w:r>
      <w:r>
        <w:rPr>
          <w:rtl w:val="true"/>
        </w:rPr>
        <w:t xml:space="preserve"> - </w:t>
      </w:r>
      <w:r>
        <w:rPr>
          <w:rtl w:val="true"/>
        </w:rPr>
        <w:t>رقم الحدیث الباب</w:t>
      </w:r>
      <w:r>
        <w:rPr>
          <w:rtl w:val="true"/>
        </w:rPr>
        <w:t xml:space="preserve">: </w:t>
      </w:r>
      <w:r>
        <w:rPr/>
        <w:t>51</w:t>
      </w:r>
      <w:r>
        <w:rPr>
          <w:rtl w:val="true"/>
        </w:rPr>
        <w:t>]</w:t>
      </w:r>
      <w:bookmarkEnd w:id="26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أَنَّهُ قَالَ لَا أَرَی بِالصُّفُوفِ بَیْنَ الْأَسَاطِینِ بَأْساً</w:t>
      </w:r>
    </w:p>
    <w:p>
      <w:pPr>
        <w:pStyle w:val="Heading3"/>
        <w:numPr>
          <w:ilvl w:val="2"/>
          <w:numId w:val="1"/>
        </w:numPr>
        <w:rPr/>
      </w:pPr>
      <w:bookmarkStart w:id="2641" w:name="__RefHeading___Toc4287077_1067777946"/>
      <w:bookmarkStart w:id="2642" w:name="_Toc1201"/>
      <w:bookmarkEnd w:id="2641"/>
      <w:r>
        <w:rPr>
          <w:rtl w:val="true"/>
        </w:rPr>
        <w:t>[</w:t>
      </w:r>
      <w:r>
        <w:rPr>
          <w:rtl w:val="true"/>
        </w:rPr>
        <w:t>رقم الحدیث الکلی</w:t>
      </w:r>
      <w:r>
        <w:rPr>
          <w:rtl w:val="true"/>
        </w:rPr>
        <w:t xml:space="preserve">: </w:t>
      </w:r>
      <w:r>
        <w:rPr/>
        <w:t>1142</w:t>
      </w:r>
      <w:r>
        <w:rPr>
          <w:rtl w:val="true"/>
        </w:rPr>
        <w:t xml:space="preserve"> - </w:t>
      </w:r>
      <w:r>
        <w:rPr>
          <w:rtl w:val="true"/>
        </w:rPr>
        <w:t>رقم الحدیث الباب</w:t>
      </w:r>
      <w:r>
        <w:rPr>
          <w:rtl w:val="true"/>
        </w:rPr>
        <w:t xml:space="preserve">: </w:t>
      </w:r>
      <w:r>
        <w:rPr/>
        <w:t>52</w:t>
      </w:r>
      <w:r>
        <w:rPr>
          <w:rtl w:val="true"/>
        </w:rPr>
        <w:t>]</w:t>
      </w:r>
      <w:bookmarkEnd w:id="26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أَتِمُّوا صُفُوفَکُمْ إِذَا رَأَیْتُمْ خَلَلًا وَ لَا یَضُرُّکَ أَنْ تَتَأَخَّرَ وَرَاءَکَ إِذَا وَجَدْتَ ضِیقاً فِی الصَّفِّ الْأَوَّلِ إِلَی الصَّفِّ الَّذِی خَلْفَکَ وَ تَمْشِیَ مُنْحَرِفاً</w:t>
      </w:r>
    </w:p>
    <w:p>
      <w:pPr>
        <w:pStyle w:val="Heading3"/>
        <w:numPr>
          <w:ilvl w:val="2"/>
          <w:numId w:val="1"/>
        </w:numPr>
        <w:rPr/>
      </w:pPr>
      <w:bookmarkStart w:id="2643" w:name="__RefHeading___Toc4287079_1067777946"/>
      <w:bookmarkStart w:id="2644" w:name="_Toc1202"/>
      <w:bookmarkEnd w:id="2643"/>
      <w:r>
        <w:rPr>
          <w:rtl w:val="true"/>
        </w:rPr>
        <w:t>[</w:t>
      </w:r>
      <w:r>
        <w:rPr>
          <w:rtl w:val="true"/>
        </w:rPr>
        <w:t>رقم الحدیث الکلی</w:t>
      </w:r>
      <w:r>
        <w:rPr>
          <w:rtl w:val="true"/>
        </w:rPr>
        <w:t xml:space="preserve">: </w:t>
      </w:r>
      <w:r>
        <w:rPr/>
        <w:t>1143</w:t>
      </w:r>
      <w:r>
        <w:rPr>
          <w:rtl w:val="true"/>
        </w:rPr>
        <w:t xml:space="preserve"> - </w:t>
      </w:r>
      <w:r>
        <w:rPr>
          <w:rtl w:val="true"/>
        </w:rPr>
        <w:t>رقم الحدیث الباب</w:t>
      </w:r>
      <w:r>
        <w:rPr>
          <w:rtl w:val="true"/>
        </w:rPr>
        <w:t xml:space="preserve">: </w:t>
      </w:r>
      <w:r>
        <w:rPr/>
        <w:t>53</w:t>
      </w:r>
      <w:r>
        <w:rPr>
          <w:rtl w:val="true"/>
        </w:rPr>
        <w:t>]</w:t>
      </w:r>
      <w:bookmarkEnd w:id="26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یَنْبَغِی لِلصُّفُوفِ أَنْ تَکُونَ تَامَّةً مُتَوَاصِلَةً بَعْضُهَا إِلَی بَعْضٍ وَ لَا یَکُونَ بَیْنَ الصَّفَّیْنِ مَا لَا یُتَخَطَّی یَکُونُ قَدْرُ ذَلِکَ مَسْقَطَ جَسَدِ إِنْسَانٍ إِذَا سَجَدَ</w:t>
      </w:r>
    </w:p>
    <w:p>
      <w:pPr>
        <w:pStyle w:val="Heading3"/>
        <w:numPr>
          <w:ilvl w:val="2"/>
          <w:numId w:val="1"/>
        </w:numPr>
        <w:rPr/>
      </w:pPr>
      <w:bookmarkStart w:id="2645" w:name="__RefHeading___Toc4287081_1067777946"/>
      <w:bookmarkStart w:id="2646" w:name="_Toc1203"/>
      <w:bookmarkEnd w:id="2645"/>
      <w:r>
        <w:rPr>
          <w:rtl w:val="true"/>
        </w:rPr>
        <w:t>[</w:t>
      </w:r>
      <w:r>
        <w:rPr>
          <w:rtl w:val="true"/>
        </w:rPr>
        <w:t>رقم الحدیث الکلی</w:t>
      </w:r>
      <w:r>
        <w:rPr>
          <w:rtl w:val="true"/>
        </w:rPr>
        <w:t xml:space="preserve">: </w:t>
      </w:r>
      <w:r>
        <w:rPr/>
        <w:t>1144</w:t>
      </w:r>
      <w:r>
        <w:rPr>
          <w:rtl w:val="true"/>
        </w:rPr>
        <w:t xml:space="preserve"> - </w:t>
      </w:r>
      <w:r>
        <w:rPr>
          <w:rtl w:val="true"/>
        </w:rPr>
        <w:t>رقم الحدیث الباب</w:t>
      </w:r>
      <w:r>
        <w:rPr>
          <w:rtl w:val="true"/>
        </w:rPr>
        <w:t xml:space="preserve">: </w:t>
      </w:r>
      <w:r>
        <w:rPr/>
        <w:t>54</w:t>
      </w:r>
      <w:r>
        <w:rPr>
          <w:rtl w:val="true"/>
        </w:rPr>
        <w:t>]</w:t>
      </w:r>
      <w:bookmarkEnd w:id="26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إِنْ صَلَّی قَوْمٌ بَیْنَهُمْ وَ بَیْنَ الْإِمَامِ مَا لَا یُتَخَطَّی فَلَیْسَ ذَلِکَ الْإِمَامُ لَهُمْ بِإِمَامٍ وَ أَیُّ صَفٍّ کَانَ أَهْلُهُ یُصَلُّونَ بِصَلَاةِ إِمَامٍ وَ بَیْنَهُمْ وَ بَیْنَ الصَّفِّ الَّذِی یَتَقَدَّمُهُمْ مَا لَا یُتَخَطَّی فَلَیْسَ تِلْکَ لَهُمْ بِصَلَاةٍ وَ إِنْ کَانَ سِتْراً أَوْ جِدَاراً فَلَیْسَ تِلْکَ لَهُمْ بِصَلَاةٍ إِلَّا مَنْ کَانَ حِیَالَ الْبَابِ قَالَ وَ قَالَ هَذِهِ الْمَقَاصِیرُ إِنَّمَا أَحْدَثَهَا الْجَبَّارُونَ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لِمَنْ صَلَّی خَلْفَهَا مُقْتَدِیاً بِصَلَاةِ مَنْ فِیهَا صَلَاةٌ قَالَ وَ قَالَ أَیُّمَا امْرَأَةٍ صَلَّتْ خَلْفَ إِمَامٍ وَ بَیْنَهَا وَ بَیْنَهُ مَا لَا یُتَخَطَّی فَلَیْسَ لَهَا تِلْکَ بِصَلَاةٍ قَالَ قُلْتُ فَإِنْ جَاءَ إِنْسَانٌ یُرِیدُ أَنْ یُصَلِّیَ کَیْفَ یَصْنَعُ وَ هِیَ إِلَی جَانِبِ الرَّجُلِ قَالَ یَدْخُلُ بَیْنَهَا وَ بَیْنَ الرَّجُلِ وَ تَنْحَدِرُ هِیَ شَیْئاً</w:t>
      </w:r>
    </w:p>
    <w:p>
      <w:pPr>
        <w:pStyle w:val="Heading3"/>
        <w:numPr>
          <w:ilvl w:val="2"/>
          <w:numId w:val="1"/>
        </w:numPr>
        <w:rPr/>
      </w:pPr>
      <w:bookmarkStart w:id="2647" w:name="__RefHeading___Toc4287083_1067777946"/>
      <w:bookmarkStart w:id="2648" w:name="_Toc1204"/>
      <w:bookmarkEnd w:id="2647"/>
      <w:r>
        <w:rPr>
          <w:rtl w:val="true"/>
        </w:rPr>
        <w:t>[</w:t>
      </w:r>
      <w:r>
        <w:rPr>
          <w:rtl w:val="true"/>
        </w:rPr>
        <w:t>رقم الحدیث الکلی</w:t>
      </w:r>
      <w:r>
        <w:rPr>
          <w:rtl w:val="true"/>
        </w:rPr>
        <w:t xml:space="preserve">: </w:t>
      </w:r>
      <w:r>
        <w:rPr/>
        <w:t>1145</w:t>
      </w:r>
      <w:r>
        <w:rPr>
          <w:rtl w:val="true"/>
        </w:rPr>
        <w:t xml:space="preserve"> - </w:t>
      </w:r>
      <w:r>
        <w:rPr>
          <w:rtl w:val="true"/>
        </w:rPr>
        <w:t>رقم الحدیث الباب</w:t>
      </w:r>
      <w:r>
        <w:rPr>
          <w:rtl w:val="true"/>
        </w:rPr>
        <w:t xml:space="preserve">: </w:t>
      </w:r>
      <w:r>
        <w:rPr/>
        <w:t>55</w:t>
      </w:r>
      <w:r>
        <w:rPr>
          <w:rtl w:val="true"/>
        </w:rPr>
        <w:t>]</w:t>
      </w:r>
      <w:bookmarkEnd w:id="26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عَبْدِ اللَّهِ بْنِ سِنَانٍ عَنْ أَبِی عَبْدِ اللَّهِ علیه السلام قَالَ أَقَلُّ مَا یَکُونُ بَیْنَکَ وَ بَیْنَ الْقِبْلَةِ مَرْبِضُ عَنْزٍ وَ أَکْثَرُ مَا یَکُونُ مَرْبِطُ فَرَسٍ</w:t>
      </w:r>
    </w:p>
    <w:p>
      <w:pPr>
        <w:pStyle w:val="Heading3"/>
        <w:numPr>
          <w:ilvl w:val="2"/>
          <w:numId w:val="1"/>
        </w:numPr>
        <w:rPr/>
      </w:pPr>
      <w:bookmarkStart w:id="2649" w:name="__RefHeading___Toc4287085_1067777946"/>
      <w:bookmarkStart w:id="2650" w:name="_Toc1205"/>
      <w:bookmarkEnd w:id="2649"/>
      <w:r>
        <w:rPr>
          <w:rtl w:val="true"/>
        </w:rPr>
        <w:t>[</w:t>
      </w:r>
      <w:r>
        <w:rPr>
          <w:rtl w:val="true"/>
        </w:rPr>
        <w:t>رقم الحدیث الکلی</w:t>
      </w:r>
      <w:r>
        <w:rPr>
          <w:rtl w:val="true"/>
        </w:rPr>
        <w:t xml:space="preserve">: </w:t>
      </w:r>
      <w:r>
        <w:rPr/>
        <w:t>1146</w:t>
      </w:r>
      <w:r>
        <w:rPr>
          <w:rtl w:val="true"/>
        </w:rPr>
        <w:t xml:space="preserve"> - </w:t>
      </w:r>
      <w:r>
        <w:rPr>
          <w:rtl w:val="true"/>
        </w:rPr>
        <w:t>رقم الحدیث الباب</w:t>
      </w:r>
      <w:r>
        <w:rPr>
          <w:rtl w:val="true"/>
        </w:rPr>
        <w:t xml:space="preserve">: </w:t>
      </w:r>
      <w:r>
        <w:rPr/>
        <w:t>56</w:t>
      </w:r>
      <w:r>
        <w:rPr>
          <w:rtl w:val="true"/>
        </w:rPr>
        <w:t>]</w:t>
      </w:r>
      <w:bookmarkEnd w:id="265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عَمَّارُ بْنُ مُوسَی سُئِلَ أَبُو عَبْدِ اللَّهِ علیه السلام عَنِ الْإِمَامِ یُصَلِّی وَ خَلْفَهُ</w:t>
      </w:r>
      <w:bookmarkStart w:id="2651" w:name="pg11075_125737"/>
    </w:p>
    <w:p>
      <w:pPr>
        <w:pStyle w:val="BookText"/>
        <w:rPr/>
      </w:pPr>
      <w:bookmarkEnd w:id="2651"/>
      <w:r>
        <w:rPr>
          <w:rFonts w:ascii="Amiri" w:hAnsi="Amiri" w:eastAsia="Amiri" w:cs="Amiri"/>
          <w:color w:val="111111"/>
          <w:sz w:val="28"/>
          <w:sz w:val="28"/>
          <w:szCs w:val="28"/>
          <w:rtl w:val="true"/>
          <w:lang w:bidi="ar-SA"/>
        </w:rPr>
        <w:t>قَوْمٌ أَسْفَلُ مِنَ الْمَوْضِعِ الَّذِی یُصَلِّی فِیهِ قَالَ إِنْ کَانَ الْإِمَامُ عَلَی شِبْهِ الدُّکَّانِ أَوْ عَلَی أَرْفَعَ مِنْ مَوْضِعِهِمْ لَمْ تَجُزْ صَلَاتُهُمْ وَ إِنْ کَانَ أَرْفَعَ مِنْهُمْ بِإِصْبَعٍ أَوْ أَکْثَرَ أَوْ أَقَلَّ إِذَا کَانَ الِارْتِفَاعُ بِقَطْعِ سَیْلٍ</w:t>
      </w:r>
      <w:r>
        <w:rPr>
          <w:rStyle w:val="FootnoteAnchor"/>
          <w:rtl w:val="true"/>
        </w:rPr>
        <w:footnoteReference w:id="890"/>
      </w:r>
      <w:r>
        <w:rPr>
          <w:rFonts w:ascii="Amiri" w:hAnsi="Amiri" w:eastAsia="Amiri" w:cs="Amiri"/>
          <w:color w:val="111111"/>
          <w:sz w:val="28"/>
          <w:sz w:val="28"/>
          <w:szCs w:val="28"/>
          <w:rtl w:val="true"/>
          <w:lang w:bidi="ar-SA"/>
        </w:rPr>
        <w:t>وَ إِنْ کَانَتِ الْأَرْضُ مَبْسُوطَةً وَ کَانَ فِی مَوْضِعٍ مِنْهَا ارْتِفَاعٌ فَقَامَ الْإِمَامُ فِی الْمَوْضِعِ الْمُرْتَفِعِ وَ قَامَ مَنْ خَلْفَهُ أَسْفَلَ مِنْهُ وَ الْأَرْضُ مَبْسُوطَةٌ إِلَّا أَنَّهَا فِی مَوْضِعٍ مُنْحَدِرٍ فَلَا بَأْسَ بِهِ وَ سُئِلَ فَإِنْ قَامَ الْإِمَامُ أَسْفَلَ مِنْ مَوْضِعِ مَنْ یُصَلِّی خَلْفَهُ قَالَ لَا بَأْسَ بِهِ وَ قَالَ علیه السلام إِنْ کَانَ الرَّجُلُ فَوْقَ بَیْتٍ أَوْ غَیْرِ ذَلِکَ دُکَّاناً کَانَ أَوْ غَیْرَهُ وَ کَانَ الْإِمَامُ یُصَلِّی عَلَی الْأَرْضِ وَ الْإِمَامُ أَسْفَلَ مِنْهُ کَانَ لِلرَّجُلِ أَنْ یُصَلِّیَ خَلْفَهُ وَ یَقْتَدِیَ بِصَلَاتِهِ وَ إِنْ کَانَ أَرْفَعَ مِنْهُ بِشَیْ‏ءٍ کَثِیرٍ</w:t>
      </w:r>
      <w:r>
        <w:rPr>
          <w:rFonts w:eastAsia="Amiri" w:cs="Amiri" w:ascii="Amiri" w:hAnsi="Amiri"/>
          <w:color w:val="111111"/>
          <w:sz w:val="28"/>
          <w:szCs w:val="28"/>
          <w:rtl w:val="true"/>
          <w:lang w:bidi="ar-SA"/>
        </w:rPr>
        <w:t>.</w:t>
      </w:r>
    </w:p>
    <w:p>
      <w:pPr>
        <w:pStyle w:val="Heading3"/>
        <w:numPr>
          <w:ilvl w:val="2"/>
          <w:numId w:val="1"/>
        </w:numPr>
        <w:rPr/>
      </w:pPr>
      <w:bookmarkStart w:id="2652" w:name="__RefHeading___Toc4287087_1067777946"/>
      <w:bookmarkStart w:id="2653" w:name="_Toc1206"/>
      <w:bookmarkEnd w:id="2652"/>
      <w:r>
        <w:rPr>
          <w:rtl w:val="true"/>
        </w:rPr>
        <w:t>[</w:t>
      </w:r>
      <w:r>
        <w:rPr>
          <w:rtl w:val="true"/>
        </w:rPr>
        <w:t>رقم الحدیث الکلی</w:t>
      </w:r>
      <w:r>
        <w:rPr>
          <w:rtl w:val="true"/>
        </w:rPr>
        <w:t xml:space="preserve">: </w:t>
      </w:r>
      <w:r>
        <w:rPr/>
        <w:t>1147</w:t>
      </w:r>
      <w:r>
        <w:rPr>
          <w:rtl w:val="true"/>
        </w:rPr>
        <w:t xml:space="preserve"> - </w:t>
      </w:r>
      <w:r>
        <w:rPr>
          <w:rtl w:val="true"/>
        </w:rPr>
        <w:t>رقم الحدیث الباب</w:t>
      </w:r>
      <w:r>
        <w:rPr>
          <w:rtl w:val="true"/>
        </w:rPr>
        <w:t xml:space="preserve">: </w:t>
      </w:r>
      <w:r>
        <w:rPr/>
        <w:t>57</w:t>
      </w:r>
      <w:r>
        <w:rPr>
          <w:rtl w:val="true"/>
        </w:rPr>
        <w:t>]</w:t>
      </w:r>
      <w:bookmarkEnd w:id="26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مُوسَی بْنُ بَکْرٍ أَبَا الْحَسَنِ مُوسَی بْنَ جَعْفَرٍ علیه السلام عَنِ الرَّجُلِ یَقُومُ فِی الصَّفِّ وَحْدَهُ قَالَ لَا بَأْسَ إِنَّمَا یَبْدُو الصَّفُّ وَاحِداً بَعْدَ وَاحِدٍ</w:t>
      </w:r>
    </w:p>
    <w:p>
      <w:pPr>
        <w:pStyle w:val="Heading3"/>
        <w:numPr>
          <w:ilvl w:val="2"/>
          <w:numId w:val="1"/>
        </w:numPr>
        <w:rPr/>
      </w:pPr>
      <w:bookmarkStart w:id="2654" w:name="__RefHeading___Toc4287089_1067777946"/>
      <w:bookmarkStart w:id="2655" w:name="_Toc1207"/>
      <w:bookmarkEnd w:id="2654"/>
      <w:r>
        <w:rPr>
          <w:rtl w:val="true"/>
        </w:rPr>
        <w:t>[</w:t>
      </w:r>
      <w:r>
        <w:rPr>
          <w:rtl w:val="true"/>
        </w:rPr>
        <w:t>رقم الحدیث الکلی</w:t>
      </w:r>
      <w:r>
        <w:rPr>
          <w:rtl w:val="true"/>
        </w:rPr>
        <w:t xml:space="preserve">: </w:t>
      </w:r>
      <w:r>
        <w:rPr/>
        <w:t>1148</w:t>
      </w:r>
      <w:r>
        <w:rPr>
          <w:rtl w:val="true"/>
        </w:rPr>
        <w:t xml:space="preserve"> - </w:t>
      </w:r>
      <w:r>
        <w:rPr>
          <w:rtl w:val="true"/>
        </w:rPr>
        <w:t>رقم الحدیث الباب</w:t>
      </w:r>
      <w:r>
        <w:rPr>
          <w:rtl w:val="true"/>
        </w:rPr>
        <w:t xml:space="preserve">: </w:t>
      </w:r>
      <w:r>
        <w:rPr/>
        <w:t>58</w:t>
      </w:r>
      <w:r>
        <w:rPr>
          <w:rtl w:val="true"/>
        </w:rPr>
        <w:t>]</w:t>
      </w:r>
      <w:bookmarkEnd w:id="2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عَبْدِ الرَّحْمَنِ بْنِ أَبِی عَبْدِ اللَّهِ أَنَّهُ قَالَ سَمِعْتُ أَبَا عَبْدِ اللَّهِ علیه السلام یَقُولُ إِذَا دَخَلْتَ الْمَسْجِدَ وَ الْإِمَامُ رَاکِعٌ وَ ظَنَنْتَ أَنَّکَ إِنْ مَشَیْتَ إِلَیْهِ رَفَعَ رَأْسَهُ فَکَبِّرْ وَ ارْکَعْ فَإِذَا رَفَعَ رَأْسَهُ فَاسْجُدْ مَکَانَکَ فَإِذَا قَامَ فَالْحَقْ بِالصَّفِّ وَ إِنْ جَلَسَ فَاجْلِسْ مَکَانَکَ فَإِذَا قَامَ فَالْحَقْ بِالصَّفِّ وَ رُوِیَ أَنَّهُ یَمْشِی فِی الصَّلَاةِ یَجُرُّ رِجْلَیْهِ وَ لَا یَتَخَطَّی</w:t>
      </w:r>
    </w:p>
    <w:p>
      <w:pPr>
        <w:pStyle w:val="Heading3"/>
        <w:numPr>
          <w:ilvl w:val="2"/>
          <w:numId w:val="1"/>
        </w:numPr>
        <w:rPr/>
      </w:pPr>
      <w:bookmarkStart w:id="2656" w:name="__RefHeading___Toc4287091_1067777946"/>
      <w:bookmarkStart w:id="2657" w:name="_Toc1208"/>
      <w:bookmarkEnd w:id="2656"/>
      <w:r>
        <w:rPr>
          <w:rtl w:val="true"/>
        </w:rPr>
        <w:t>[</w:t>
      </w:r>
      <w:r>
        <w:rPr>
          <w:rtl w:val="true"/>
        </w:rPr>
        <w:t>رقم الحدیث الکلی</w:t>
      </w:r>
      <w:r>
        <w:rPr>
          <w:rtl w:val="true"/>
        </w:rPr>
        <w:t xml:space="preserve">: </w:t>
      </w:r>
      <w:r>
        <w:rPr/>
        <w:t>1149</w:t>
      </w:r>
      <w:r>
        <w:rPr>
          <w:rtl w:val="true"/>
        </w:rPr>
        <w:t xml:space="preserve"> - </w:t>
      </w:r>
      <w:r>
        <w:rPr>
          <w:rtl w:val="true"/>
        </w:rPr>
        <w:t>رقم الحدیث الباب</w:t>
      </w:r>
      <w:r>
        <w:rPr>
          <w:rtl w:val="true"/>
        </w:rPr>
        <w:t xml:space="preserve">: </w:t>
      </w:r>
      <w:r>
        <w:rPr/>
        <w:t>59</w:t>
      </w:r>
      <w:r>
        <w:rPr>
          <w:rtl w:val="true"/>
        </w:rPr>
        <w:t>]</w:t>
      </w:r>
      <w:bookmarkEnd w:id="26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Style w:val="FootnoteAnchor"/>
          <w:rtl w:val="true"/>
        </w:rPr>
        <w:footnoteReference w:id="8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أَنَّهُ قَالَ إِذَا أَدْرَکْتَ الْإِمَامَ وَ قَدْ رَکَعَ فَکَبَّرْتَ قَبْلَ أَنْ یَرْفَعَ الْإِمَامُ رَأْسَهُ فَقَدْ أَدْرَکْتَ الرَّکْعَةَ وَ إِنْ رَفَعَ رَأْسَهُ قَبْلَ أَنْ تَرْکَعَ فَقَدْ فَاتَتْکَ الرَّکْعَةُ</w:t>
      </w:r>
      <w:r>
        <w:rPr>
          <w:rFonts w:eastAsia="Amiri" w:cs="Amiri" w:ascii="Amiri" w:hAnsi="Amiri"/>
          <w:color w:val="111111"/>
          <w:sz w:val="28"/>
          <w:szCs w:val="28"/>
          <w:rtl w:val="true"/>
          <w:lang w:bidi="ar-SA"/>
        </w:rPr>
        <w:t>.</w:t>
      </w:r>
    </w:p>
    <w:p>
      <w:pPr>
        <w:pStyle w:val="Heading3"/>
        <w:numPr>
          <w:ilvl w:val="2"/>
          <w:numId w:val="1"/>
        </w:numPr>
        <w:rPr/>
      </w:pPr>
      <w:bookmarkStart w:id="2658" w:name="__RefHeading___Toc4287093_1067777946"/>
      <w:bookmarkStart w:id="2659" w:name="_Toc1209"/>
      <w:bookmarkEnd w:id="2658"/>
      <w:r>
        <w:rPr>
          <w:rtl w:val="true"/>
        </w:rPr>
        <w:t>[</w:t>
      </w:r>
      <w:r>
        <w:rPr>
          <w:rtl w:val="true"/>
        </w:rPr>
        <w:t>رقم الحدیث الکلی</w:t>
      </w:r>
      <w:r>
        <w:rPr>
          <w:rtl w:val="true"/>
        </w:rPr>
        <w:t xml:space="preserve">: </w:t>
      </w:r>
      <w:r>
        <w:rPr/>
        <w:t>1150</w:t>
      </w:r>
      <w:r>
        <w:rPr>
          <w:rtl w:val="true"/>
        </w:rPr>
        <w:t xml:space="preserve"> - </w:t>
      </w:r>
      <w:r>
        <w:rPr>
          <w:rtl w:val="true"/>
        </w:rPr>
        <w:t>رقم الحدیث الباب</w:t>
      </w:r>
      <w:r>
        <w:rPr>
          <w:rtl w:val="true"/>
        </w:rPr>
        <w:t xml:space="preserve">: </w:t>
      </w:r>
      <w:r>
        <w:rPr/>
        <w:t>60</w:t>
      </w:r>
      <w:r>
        <w:rPr>
          <w:rtl w:val="true"/>
        </w:rPr>
        <w:t>]</w:t>
      </w:r>
      <w:bookmarkEnd w:id="265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أُسَامَةَ أَنَّهُ سَأَلَهُ عَنْ رَجُلٍ انْتَهَی إِلَی الْإِمَامِ وَ هُوَ رَاکِعٌ قَالَ</w:t>
      </w:r>
      <w:r>
        <w:rPr>
          <w:rFonts w:eastAsia="Amiri" w:cs="Amiri" w:ascii="Amiri" w:hAnsi="Amiri"/>
          <w:color w:val="111111"/>
          <w:sz w:val="28"/>
          <w:szCs w:val="28"/>
          <w:rtl w:val="true"/>
          <w:lang w:bidi="ar-SA"/>
        </w:rPr>
        <w:t>:</w:t>
      </w:r>
      <w:bookmarkStart w:id="2660" w:name="pg11075_125738"/>
    </w:p>
    <w:p>
      <w:pPr>
        <w:pStyle w:val="BookText"/>
        <w:rPr/>
      </w:pPr>
      <w:bookmarkEnd w:id="2660"/>
      <w:r>
        <w:rPr>
          <w:rFonts w:ascii="Amiri" w:hAnsi="Amiri" w:eastAsia="Amiri" w:cs="Amiri"/>
          <w:color w:val="111111"/>
          <w:sz w:val="28"/>
          <w:sz w:val="28"/>
          <w:szCs w:val="28"/>
          <w:rtl w:val="true"/>
          <w:lang w:bidi="ar-SA"/>
        </w:rPr>
        <w:t>إِذَا کَبَّرَ وَ أَقَامَ صُلْبَهُ ثُمَّ رَکَعَ فَقَدْ أَدْرَکَ</w:t>
      </w:r>
    </w:p>
    <w:p>
      <w:pPr>
        <w:pStyle w:val="Heading3"/>
        <w:numPr>
          <w:ilvl w:val="2"/>
          <w:numId w:val="1"/>
        </w:numPr>
        <w:rPr/>
      </w:pPr>
      <w:bookmarkStart w:id="2661" w:name="__RefHeading___Toc4287095_1067777946"/>
      <w:bookmarkStart w:id="2662" w:name="_Toc1210"/>
      <w:bookmarkEnd w:id="2661"/>
      <w:r>
        <w:rPr>
          <w:rtl w:val="true"/>
        </w:rPr>
        <w:t>[</w:t>
      </w:r>
      <w:r>
        <w:rPr>
          <w:rtl w:val="true"/>
        </w:rPr>
        <w:t>رقم الحدیث الکلی</w:t>
      </w:r>
      <w:r>
        <w:rPr>
          <w:rtl w:val="true"/>
        </w:rPr>
        <w:t xml:space="preserve">: </w:t>
      </w:r>
      <w:r>
        <w:rPr/>
        <w:t>1151</w:t>
      </w:r>
      <w:r>
        <w:rPr>
          <w:rtl w:val="true"/>
        </w:rPr>
        <w:t xml:space="preserve"> - </w:t>
      </w:r>
      <w:r>
        <w:rPr>
          <w:rtl w:val="true"/>
        </w:rPr>
        <w:t>رقم الحدیث الباب</w:t>
      </w:r>
      <w:r>
        <w:rPr>
          <w:rtl w:val="true"/>
        </w:rPr>
        <w:t xml:space="preserve">: </w:t>
      </w:r>
      <w:r>
        <w:rPr/>
        <w:t>61</w:t>
      </w:r>
      <w:r>
        <w:rPr>
          <w:rtl w:val="true"/>
        </w:rPr>
        <w:t>]</w:t>
      </w:r>
      <w:bookmarkEnd w:id="26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لِأَبِی جَعْفَرٍ علیه السلام إِنِّی إِمَامُ مَسْجِدِ الْحَیِّ فَأَرْکَعُ بِهِمْ وَ أَسْمَعُ خَفَقَانَ نِعَالِهِمْ وَ أَنَا رَاکِعٌ فَقَالَ اصْبِرْ رُکُوعَکَ وَ مِثْلَ رُکُوعِکَ فَإِنِ انْقَطَعُوا وَ إِلَّا فَانْتَصِبْ قَائِماً</w:t>
      </w:r>
      <w:r>
        <w:rPr>
          <w:rFonts w:eastAsia="Amiri" w:cs="Amiri" w:ascii="Amiri" w:hAnsi="Amiri"/>
          <w:color w:val="111111"/>
          <w:sz w:val="28"/>
          <w:szCs w:val="28"/>
          <w:rtl w:val="true"/>
          <w:lang w:bidi="ar-SA"/>
        </w:rPr>
        <w:t>.</w:t>
      </w:r>
    </w:p>
    <w:p>
      <w:pPr>
        <w:pStyle w:val="Heading3"/>
        <w:numPr>
          <w:ilvl w:val="2"/>
          <w:numId w:val="1"/>
        </w:numPr>
        <w:rPr/>
      </w:pPr>
      <w:bookmarkStart w:id="2663" w:name="__RefHeading___Toc4287097_1067777946"/>
      <w:bookmarkStart w:id="2664" w:name="_Toc1211"/>
      <w:bookmarkEnd w:id="2663"/>
      <w:r>
        <w:rPr>
          <w:rtl w:val="true"/>
        </w:rPr>
        <w:t>[</w:t>
      </w:r>
      <w:r>
        <w:rPr>
          <w:rtl w:val="true"/>
        </w:rPr>
        <w:t>رقم الحدیث الکلی</w:t>
      </w:r>
      <w:r>
        <w:rPr>
          <w:rtl w:val="true"/>
        </w:rPr>
        <w:t xml:space="preserve">: </w:t>
      </w:r>
      <w:r>
        <w:rPr/>
        <w:t>1152</w:t>
      </w:r>
      <w:r>
        <w:rPr>
          <w:rtl w:val="true"/>
        </w:rPr>
        <w:t xml:space="preserve"> - </w:t>
      </w:r>
      <w:r>
        <w:rPr>
          <w:rtl w:val="true"/>
        </w:rPr>
        <w:t>رقم الحدیث الباب</w:t>
      </w:r>
      <w:r>
        <w:rPr>
          <w:rtl w:val="true"/>
        </w:rPr>
        <w:t xml:space="preserve">: </w:t>
      </w:r>
      <w:r>
        <w:rPr/>
        <w:t>62</w:t>
      </w:r>
      <w:r>
        <w:rPr>
          <w:rtl w:val="true"/>
        </w:rPr>
        <w:t>]</w:t>
      </w:r>
      <w:bookmarkEnd w:id="26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إِسْحَاقُ بْنُ عَمَّارٍ عَنْ أَبِی عَبْدِ اللَّهِ علیه السلام أَنَّهُ قَالَ یَنْبَغِی لِلْإِمَامِ أَنْ یَکُونَ صَلَاتُهُ عَلَی صَلَاةِ أَضْعَفِ مَنْ خَلْفَهُ</w:t>
      </w:r>
    </w:p>
    <w:p>
      <w:pPr>
        <w:pStyle w:val="Heading3"/>
        <w:numPr>
          <w:ilvl w:val="2"/>
          <w:numId w:val="1"/>
        </w:numPr>
        <w:rPr/>
      </w:pPr>
      <w:bookmarkStart w:id="2665" w:name="__RefHeading___Toc4287099_1067777946"/>
      <w:bookmarkStart w:id="2666" w:name="_Toc1212"/>
      <w:bookmarkEnd w:id="2665"/>
      <w:r>
        <w:rPr>
          <w:rtl w:val="true"/>
        </w:rPr>
        <w:t>[</w:t>
      </w:r>
      <w:r>
        <w:rPr>
          <w:rtl w:val="true"/>
        </w:rPr>
        <w:t>رقم الحدیث الکلی</w:t>
      </w:r>
      <w:r>
        <w:rPr>
          <w:rtl w:val="true"/>
        </w:rPr>
        <w:t xml:space="preserve">: </w:t>
      </w:r>
      <w:r>
        <w:rPr/>
        <w:t>1153</w:t>
      </w:r>
      <w:r>
        <w:rPr>
          <w:rtl w:val="true"/>
        </w:rPr>
        <w:t xml:space="preserve"> - </w:t>
      </w:r>
      <w:r>
        <w:rPr>
          <w:rtl w:val="true"/>
        </w:rPr>
        <w:t>رقم الحدیث الباب</w:t>
      </w:r>
      <w:r>
        <w:rPr>
          <w:rtl w:val="true"/>
        </w:rPr>
        <w:t xml:space="preserve">: </w:t>
      </w:r>
      <w:r>
        <w:rPr/>
        <w:t>63</w:t>
      </w:r>
      <w:r>
        <w:rPr>
          <w:rtl w:val="true"/>
        </w:rPr>
        <w:t>]</w:t>
      </w:r>
      <w:bookmarkEnd w:id="2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مُعَاذٌ یَؤُمُّ فِی مَسْجِدٍ عَلَی عَهْدِ رَسُولِ اللَّهِ ص وَ یُطِیلُ الْقِرَاءَةَ وَ أَنَّهُ مَرَّ بِهِ رَجُلٌ فَافْتَتَحَ سُورَةً طَوِیلَةً فَقَرَأَ الرَّجُلُ لِنَفْسِهِ وَ صَلَّی ثُمَّ رَکِبَ رَاحِلَتَهُ فَبَلَغَ ذَلِکَ النَّبِیَّ ص فَبَعَثَ إِلَی مُعَاذٍ فَقَالَ یَا مُعَاذُ إِیَّاکَ أَنْ تَکُونَ فَتَّاناً</w:t>
      </w:r>
      <w:r>
        <w:rPr>
          <w:rStyle w:val="FootnoteAnchor"/>
          <w:rtl w:val="true"/>
        </w:rPr>
        <w:footnoteReference w:id="896"/>
      </w:r>
      <w:r>
        <w:rPr>
          <w:rFonts w:ascii="Amiri" w:hAnsi="Amiri" w:eastAsia="Amiri" w:cs="Amiri"/>
          <w:color w:val="111111"/>
          <w:sz w:val="28"/>
          <w:sz w:val="28"/>
          <w:szCs w:val="28"/>
          <w:rtl w:val="true"/>
          <w:lang w:bidi="ar-SA"/>
        </w:rPr>
        <w:t>عَلَیْکَ بِالشَّمْسِ وَ ضُحَیهَا وَ ذَوَاتِهَا</w:t>
      </w:r>
    </w:p>
    <w:p>
      <w:pPr>
        <w:pStyle w:val="Heading3"/>
        <w:numPr>
          <w:ilvl w:val="2"/>
          <w:numId w:val="1"/>
        </w:numPr>
        <w:rPr/>
      </w:pPr>
      <w:bookmarkStart w:id="2667" w:name="__RefHeading___Toc4287101_1067777946"/>
      <w:bookmarkStart w:id="2668" w:name="_Toc1213"/>
      <w:bookmarkEnd w:id="2667"/>
      <w:r>
        <w:rPr>
          <w:rtl w:val="true"/>
        </w:rPr>
        <w:t>[</w:t>
      </w:r>
      <w:r>
        <w:rPr>
          <w:rtl w:val="true"/>
        </w:rPr>
        <w:t>رقم الحدیث الکلی</w:t>
      </w:r>
      <w:r>
        <w:rPr>
          <w:rtl w:val="true"/>
        </w:rPr>
        <w:t xml:space="preserve">: </w:t>
      </w:r>
      <w:r>
        <w:rPr/>
        <w:t>1154</w:t>
      </w:r>
      <w:r>
        <w:rPr>
          <w:rtl w:val="true"/>
        </w:rPr>
        <w:t xml:space="preserve"> - </w:t>
      </w:r>
      <w:r>
        <w:rPr>
          <w:rtl w:val="true"/>
        </w:rPr>
        <w:t>رقم الحدیث الباب</w:t>
      </w:r>
      <w:r>
        <w:rPr>
          <w:rtl w:val="true"/>
        </w:rPr>
        <w:t xml:space="preserve">: </w:t>
      </w:r>
      <w:r>
        <w:rPr/>
        <w:t>64</w:t>
      </w:r>
      <w:r>
        <w:rPr>
          <w:rtl w:val="true"/>
        </w:rPr>
        <w:t>]</w:t>
      </w:r>
      <w:bookmarkEnd w:id="26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النَّبِیَّ ص کَانَ ذَاتَ یَوْمٍ یَؤُمُّ أَصْحَابَهُ فَیَسْمَعُ بُکَاءَ الصَّبِیِّ فَیُخَفِّفُ الصَّلَاةَ</w:t>
      </w:r>
    </w:p>
    <w:p>
      <w:pPr>
        <w:pStyle w:val="BookText"/>
        <w:rPr/>
      </w:pPr>
      <w:r>
        <w:rPr>
          <w:rFonts w:ascii="Amiri" w:hAnsi="Amiri" w:eastAsia="Amiri" w:cs="Amiri"/>
          <w:color w:val="111111"/>
          <w:sz w:val="28"/>
          <w:sz w:val="28"/>
          <w:szCs w:val="28"/>
          <w:rtl w:val="true"/>
          <w:lang w:bidi="ar-SA"/>
        </w:rPr>
        <w:t>وَ عَلَی الإِمَامِ أَنْ یَقْرَأَ قِرَاءَةً وَسَطاً لِأَنَّ اللَّهَ عَزَّ وَ جَلَّ یَقُولُ وَ لا تَجْهَرْ بِصَلاتِکَ وَ لا تُخافِتْ بِها وَ إِذَا فَرَغَ الْإِمَامُ مِنْ قِرَاءَةِ الْفَاتِحَةِ فَلْیَقُلِ الَّذِی خَلْفَهُ الْحَمْدُ لِلَّهِ رَبِّ الْعَالَمِینَ وَ لَا یَجُوزُ أَنْ یُقَالَ بَعْدَ قِرَاءَةِ فَاتِحَةِ الْکِتَابِ آمِینَ لِأَنَّ ذَلِکَ کَانَتْ تَقُولُهُ النَّصَارَی</w:t>
      </w:r>
    </w:p>
    <w:p>
      <w:pPr>
        <w:pStyle w:val="Heading3"/>
        <w:numPr>
          <w:ilvl w:val="2"/>
          <w:numId w:val="1"/>
        </w:numPr>
        <w:rPr/>
      </w:pPr>
      <w:bookmarkStart w:id="2669" w:name="__RefHeading___Toc4287103_1067777946"/>
      <w:bookmarkStart w:id="2670" w:name="_Toc1214"/>
      <w:bookmarkEnd w:id="2669"/>
      <w:r>
        <w:rPr>
          <w:rtl w:val="true"/>
        </w:rPr>
        <w:t>[</w:t>
      </w:r>
      <w:r>
        <w:rPr>
          <w:rtl w:val="true"/>
        </w:rPr>
        <w:t>رقم الحدیث الکلی</w:t>
      </w:r>
      <w:r>
        <w:rPr>
          <w:rtl w:val="true"/>
        </w:rPr>
        <w:t xml:space="preserve">: </w:t>
      </w:r>
      <w:r>
        <w:rPr/>
        <w:t>1155</w:t>
      </w:r>
      <w:r>
        <w:rPr>
          <w:rtl w:val="true"/>
        </w:rPr>
        <w:t xml:space="preserve"> - </w:t>
      </w:r>
      <w:r>
        <w:rPr>
          <w:rtl w:val="true"/>
        </w:rPr>
        <w:t>رقم الحدیث الباب</w:t>
      </w:r>
      <w:r>
        <w:rPr>
          <w:rtl w:val="true"/>
        </w:rPr>
        <w:t xml:space="preserve">: </w:t>
      </w:r>
      <w:r>
        <w:rPr/>
        <w:t>65</w:t>
      </w:r>
      <w:r>
        <w:rPr>
          <w:rtl w:val="true"/>
        </w:rPr>
        <w:t>]</w:t>
      </w:r>
      <w:bookmarkEnd w:id="26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وَ مُحَمَّدُ بْنُ مُسْلِمٍ عَنْ أَبِی جَعْفَرٍ علیه السلام أَنَّهُ قَالَ کَانَ أَمِیرُ الْمُؤْمِنِینَ علیه السلام یَقُولُ مَنْ قَرَأَ خَلْفَ إِمَامٍ یَأْتَمُّ بِهِ فَمَاتَ بُعِثَ عَلَی غَیْرِ فِطْرَةٍ</w:t>
      </w:r>
    </w:p>
    <w:p>
      <w:pPr>
        <w:pStyle w:val="Heading3"/>
        <w:numPr>
          <w:ilvl w:val="2"/>
          <w:numId w:val="1"/>
        </w:numPr>
        <w:rPr/>
      </w:pPr>
      <w:bookmarkStart w:id="2671" w:name="__RefHeading___Toc4287105_1067777946"/>
      <w:bookmarkStart w:id="2672" w:name="_Toc1215"/>
      <w:bookmarkEnd w:id="2671"/>
      <w:r>
        <w:rPr>
          <w:rtl w:val="true"/>
        </w:rPr>
        <w:t>[</w:t>
      </w:r>
      <w:r>
        <w:rPr>
          <w:rtl w:val="true"/>
        </w:rPr>
        <w:t>رقم الحدیث الکلی</w:t>
      </w:r>
      <w:r>
        <w:rPr>
          <w:rtl w:val="true"/>
        </w:rPr>
        <w:t xml:space="preserve">: </w:t>
      </w:r>
      <w:r>
        <w:rPr/>
        <w:t>1156</w:t>
      </w:r>
      <w:r>
        <w:rPr>
          <w:rtl w:val="true"/>
        </w:rPr>
        <w:t xml:space="preserve"> - </w:t>
      </w:r>
      <w:r>
        <w:rPr>
          <w:rtl w:val="true"/>
        </w:rPr>
        <w:t>رقم الحدیث الباب</w:t>
      </w:r>
      <w:r>
        <w:rPr>
          <w:rtl w:val="true"/>
        </w:rPr>
        <w:t xml:space="preserve">: </w:t>
      </w:r>
      <w:r>
        <w:rPr/>
        <w:t>66</w:t>
      </w:r>
      <w:r>
        <w:rPr>
          <w:rtl w:val="true"/>
        </w:rPr>
        <w:t>]</w:t>
      </w:r>
      <w:bookmarkEnd w:id="267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أَنَّهُ قَالَ إِذَا صَلَّیْتَ خَلْفَ إِمَامٍ</w:t>
      </w:r>
      <w:bookmarkStart w:id="2673" w:name="pg11075_125739"/>
    </w:p>
    <w:p>
      <w:pPr>
        <w:pStyle w:val="BookText"/>
        <w:rPr/>
      </w:pPr>
      <w:bookmarkEnd w:id="2673"/>
      <w:r>
        <w:rPr>
          <w:rFonts w:ascii="Amiri" w:hAnsi="Amiri" w:eastAsia="Amiri" w:cs="Amiri"/>
          <w:color w:val="111111"/>
          <w:sz w:val="28"/>
          <w:sz w:val="28"/>
          <w:szCs w:val="28"/>
          <w:rtl w:val="true"/>
          <w:lang w:bidi="ar-SA"/>
        </w:rPr>
        <w:t>تَأْتَمُّ بِهِ فَلَا تَقْرَأْ خَلْفَهُ سَمِعْتَ قِرَاءَتَهُ أَوْ لَمْ تَسْمَعْ إِلَّا أَنْ تَکُونَ صَلَاةً یُجْهَرُ فِیهَا بِالْقِرَاءَةِ فَلَمْ تَسْمَعْ فَاقْرَأْ</w:t>
      </w:r>
      <w:r>
        <w:rPr>
          <w:rFonts w:eastAsia="Amiri" w:cs="Amiri" w:ascii="Amiri" w:hAnsi="Amiri"/>
          <w:color w:val="111111"/>
          <w:sz w:val="28"/>
          <w:szCs w:val="28"/>
          <w:rtl w:val="true"/>
          <w:lang w:bidi="ar-SA"/>
        </w:rPr>
        <w:t>.</w:t>
      </w:r>
    </w:p>
    <w:p>
      <w:pPr>
        <w:pStyle w:val="Heading3"/>
        <w:numPr>
          <w:ilvl w:val="2"/>
          <w:numId w:val="1"/>
        </w:numPr>
        <w:rPr/>
      </w:pPr>
      <w:bookmarkStart w:id="2674" w:name="__RefHeading___Toc4287107_1067777946"/>
      <w:bookmarkStart w:id="2675" w:name="_Toc1216"/>
      <w:bookmarkEnd w:id="2674"/>
      <w:r>
        <w:rPr>
          <w:rtl w:val="true"/>
        </w:rPr>
        <w:t>[</w:t>
      </w:r>
      <w:r>
        <w:rPr>
          <w:rtl w:val="true"/>
        </w:rPr>
        <w:t>رقم الحدیث الکلی</w:t>
      </w:r>
      <w:r>
        <w:rPr>
          <w:rtl w:val="true"/>
        </w:rPr>
        <w:t xml:space="preserve">: </w:t>
      </w:r>
      <w:r>
        <w:rPr/>
        <w:t>1157</w:t>
      </w:r>
      <w:r>
        <w:rPr>
          <w:rtl w:val="true"/>
        </w:rPr>
        <w:t xml:space="preserve"> - </w:t>
      </w:r>
      <w:r>
        <w:rPr>
          <w:rtl w:val="true"/>
        </w:rPr>
        <w:t>رقم الحدیث الباب</w:t>
      </w:r>
      <w:r>
        <w:rPr>
          <w:rtl w:val="true"/>
        </w:rPr>
        <w:t xml:space="preserve">: </w:t>
      </w:r>
      <w:r>
        <w:rPr/>
        <w:t>67</w:t>
      </w:r>
      <w:r>
        <w:rPr>
          <w:rtl w:val="true"/>
        </w:rPr>
        <w:t>]</w:t>
      </w:r>
      <w:bookmarkEnd w:id="26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عُبَیْدِ بْنِ زُرَارَةَ عَنْهُ علیه السلام أَنَّهُ إِنْ سَمِعَ الْهَمْهَمَةَ فَلَا یَقْرَأْ</w:t>
      </w:r>
      <w:r>
        <w:rPr>
          <w:rFonts w:eastAsia="Amiri" w:cs="Amiri" w:ascii="Amiri" w:hAnsi="Amiri"/>
          <w:color w:val="111111"/>
          <w:sz w:val="28"/>
          <w:szCs w:val="28"/>
          <w:rtl w:val="true"/>
          <w:lang w:bidi="ar-SA"/>
        </w:rPr>
        <w:t>.</w:t>
      </w:r>
    </w:p>
    <w:p>
      <w:pPr>
        <w:pStyle w:val="Heading3"/>
        <w:numPr>
          <w:ilvl w:val="2"/>
          <w:numId w:val="1"/>
        </w:numPr>
        <w:rPr/>
      </w:pPr>
      <w:bookmarkStart w:id="2676" w:name="__RefHeading___Toc4287109_1067777946"/>
      <w:bookmarkStart w:id="2677" w:name="_Toc1217"/>
      <w:bookmarkEnd w:id="2676"/>
      <w:r>
        <w:rPr>
          <w:rtl w:val="true"/>
        </w:rPr>
        <w:t>[</w:t>
      </w:r>
      <w:r>
        <w:rPr>
          <w:rtl w:val="true"/>
        </w:rPr>
        <w:t>رقم الحدیث الکلی</w:t>
      </w:r>
      <w:r>
        <w:rPr>
          <w:rtl w:val="true"/>
        </w:rPr>
        <w:t xml:space="preserve">: </w:t>
      </w:r>
      <w:r>
        <w:rPr/>
        <w:t>1158</w:t>
      </w:r>
      <w:r>
        <w:rPr>
          <w:rtl w:val="true"/>
        </w:rPr>
        <w:t xml:space="preserve"> - </w:t>
      </w:r>
      <w:r>
        <w:rPr>
          <w:rtl w:val="true"/>
        </w:rPr>
        <w:t>رقم الحدیث الباب</w:t>
      </w:r>
      <w:r>
        <w:rPr>
          <w:rtl w:val="true"/>
        </w:rPr>
        <w:t xml:space="preserve">: </w:t>
      </w:r>
      <w:r>
        <w:rPr/>
        <w:t>68</w:t>
      </w:r>
      <w:r>
        <w:rPr>
          <w:rtl w:val="true"/>
        </w:rPr>
        <w:t>]</w:t>
      </w:r>
      <w:bookmarkEnd w:id="26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لَا تَقْرَأَنَّ فِی الرَّکْعَتَیْنِ الْأَخِیرَتَیْنِ مِنَ الْأَرْبَعِ الرَّکَعَاتِ الْمَفْرُوضَاتِ شَیْئاً إِمَاماً کُنْتَ أَوْ غَیْرَ إِمَامٍ قَالَ قُلْتُ فَمَا أَقُولُ فِیهَا قَالَ إِنْ کُنْتَ إِمَاماً أَوْ وَحْدَکَ فَقُلْ سُبْحَانَ اللَّهِ وَ الْحَمْدُ لِلَّهِ وَ لَا إِلَهَ إِلَّا اللَّهُ ثَلَاثَ مَرَّاتٍ تُکَمِّلُهُ تِسْعَ تَسْبِیحَاتٍ ثُمَّ تُکَبِّرُ وَ تَرْکَعُ</w:t>
      </w:r>
      <w:r>
        <w:rPr>
          <w:rFonts w:eastAsia="Amiri" w:cs="Amiri" w:ascii="Amiri" w:hAnsi="Amiri"/>
          <w:color w:val="111111"/>
          <w:sz w:val="28"/>
          <w:szCs w:val="28"/>
          <w:rtl w:val="true"/>
          <w:lang w:bidi="ar-SA"/>
        </w:rPr>
        <w:t>.</w:t>
      </w:r>
    </w:p>
    <w:p>
      <w:pPr>
        <w:pStyle w:val="Heading3"/>
        <w:numPr>
          <w:ilvl w:val="2"/>
          <w:numId w:val="1"/>
        </w:numPr>
        <w:rPr/>
      </w:pPr>
      <w:bookmarkStart w:id="2678" w:name="__RefHeading___Toc4287111_1067777946"/>
      <w:bookmarkStart w:id="2679" w:name="_Toc1218"/>
      <w:bookmarkEnd w:id="2678"/>
      <w:r>
        <w:rPr>
          <w:rtl w:val="true"/>
        </w:rPr>
        <w:t>[</w:t>
      </w:r>
      <w:r>
        <w:rPr>
          <w:rtl w:val="true"/>
        </w:rPr>
        <w:t>رقم الحدیث الکلی</w:t>
      </w:r>
      <w:r>
        <w:rPr>
          <w:rtl w:val="true"/>
        </w:rPr>
        <w:t xml:space="preserve">: </w:t>
      </w:r>
      <w:r>
        <w:rPr/>
        <w:t>1159</w:t>
      </w:r>
      <w:r>
        <w:rPr>
          <w:rtl w:val="true"/>
        </w:rPr>
        <w:t xml:space="preserve"> - </w:t>
      </w:r>
      <w:r>
        <w:rPr>
          <w:rtl w:val="true"/>
        </w:rPr>
        <w:t>رقم الحدیث الباب</w:t>
      </w:r>
      <w:r>
        <w:rPr>
          <w:rtl w:val="true"/>
        </w:rPr>
        <w:t xml:space="preserve">: </w:t>
      </w:r>
      <w:r>
        <w:rPr/>
        <w:t>69</w:t>
      </w:r>
      <w:r>
        <w:rPr>
          <w:rtl w:val="true"/>
        </w:rPr>
        <w:t>]</w:t>
      </w:r>
      <w:bookmarkEnd w:id="26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وُهَیْبُ بْنُ حَفْصٍ عَنْ أَبِی بَصِیرٍ عَنْ أَبِی عَبْدِ اللَّهِ علیه السلام قَالَ أَدْنَی مَا یُجْزِی مِنَ الْقَوْلِ فِی الرَّکْعَتَیْنِ الْأَخِیرَتَیْنِ ثَلَاثُ تَسْبِیحَاتٍ أَنْ تَقُولَ سُبْحَانَ اللَّهِ سُبْحَانَ اللَّهِ سُبْحَانَ اللَّهِ</w:t>
      </w:r>
      <w:r>
        <w:rPr>
          <w:rFonts w:eastAsia="Amiri" w:cs="Amiri" w:ascii="Amiri" w:hAnsi="Amiri"/>
          <w:color w:val="111111"/>
          <w:sz w:val="28"/>
          <w:szCs w:val="28"/>
          <w:rtl w:val="true"/>
          <w:lang w:bidi="ar-SA"/>
        </w:rPr>
        <w:t>.</w:t>
      </w:r>
    </w:p>
    <w:p>
      <w:pPr>
        <w:pStyle w:val="Heading3"/>
        <w:numPr>
          <w:ilvl w:val="2"/>
          <w:numId w:val="1"/>
        </w:numPr>
        <w:rPr/>
      </w:pPr>
      <w:bookmarkStart w:id="2680" w:name="__RefHeading___Toc4287113_1067777946"/>
      <w:bookmarkStart w:id="2681" w:name="_Toc1219"/>
      <w:bookmarkEnd w:id="2680"/>
      <w:r>
        <w:rPr>
          <w:rtl w:val="true"/>
        </w:rPr>
        <w:t>[</w:t>
      </w:r>
      <w:r>
        <w:rPr>
          <w:rtl w:val="true"/>
        </w:rPr>
        <w:t>رقم الحدیث الکلی</w:t>
      </w:r>
      <w:r>
        <w:rPr>
          <w:rtl w:val="true"/>
        </w:rPr>
        <w:t xml:space="preserve">: </w:t>
      </w:r>
      <w:r>
        <w:rPr/>
        <w:t>1160</w:t>
      </w:r>
      <w:r>
        <w:rPr>
          <w:rtl w:val="true"/>
        </w:rPr>
        <w:t xml:space="preserve"> - </w:t>
      </w:r>
      <w:r>
        <w:rPr>
          <w:rtl w:val="true"/>
        </w:rPr>
        <w:t>رقم الحدیث الباب</w:t>
      </w:r>
      <w:r>
        <w:rPr>
          <w:rtl w:val="true"/>
        </w:rPr>
        <w:t xml:space="preserve">: </w:t>
      </w:r>
      <w:r>
        <w:rPr/>
        <w:t>70</w:t>
      </w:r>
      <w:r>
        <w:rPr>
          <w:rtl w:val="true"/>
        </w:rPr>
        <w:t>]</w:t>
      </w:r>
      <w:bookmarkEnd w:id="26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زُرَارَةَ عَنْ أَبِی جَعْفَرٍ علیه السلام قَالَ وَ إِنْ کُنْتَ خَلْفَ إِمَامٍ فَلَا تَقْرَأَنَّ شَیْئاً فِی الْأَوَّلَتَیْنِ وَ أَنْصِتْ لِقِرَاءَتِهِ وَ لَا تَقْرَأَنَّ شَیْئاً فِی الْأَخِیرَتَیْنِ فَإِنَّ اللَّهَ عَزَّ وَ جَلَّ یَقُولُ لِلْمُؤْمِنِینَ وَ إِذا قُرِئَ الْقُرْآنُ یَعْنِی فِی الْفَرِیضَةِ خَلْفَ الْإِمَامِ فَاسْتَمِعُوا لَهُ وَ أَنْصِتُوا لَعَلَّکُمْ تُرْحَمُونَ فَالْأَخِیرَتَانِ تَبَعاً لِلْأَوَّلَتَیْنِ</w:t>
      </w:r>
      <w:r>
        <w:rPr>
          <w:rFonts w:eastAsia="Amiri" w:cs="Amiri" w:ascii="Amiri" w:hAnsi="Amiri"/>
          <w:color w:val="111111"/>
          <w:sz w:val="28"/>
          <w:szCs w:val="28"/>
          <w:rtl w:val="true"/>
          <w:lang w:bidi="ar-SA"/>
        </w:rPr>
        <w:t>.</w:t>
      </w:r>
    </w:p>
    <w:p>
      <w:pPr>
        <w:pStyle w:val="Heading3"/>
        <w:numPr>
          <w:ilvl w:val="2"/>
          <w:numId w:val="1"/>
        </w:numPr>
        <w:rPr/>
      </w:pPr>
      <w:bookmarkStart w:id="2682" w:name="__RefHeading___Toc4287115_1067777946"/>
      <w:bookmarkStart w:id="2683" w:name="_Toc1220"/>
      <w:bookmarkEnd w:id="2682"/>
      <w:r>
        <w:rPr>
          <w:rtl w:val="true"/>
        </w:rPr>
        <w:t>[</w:t>
      </w:r>
      <w:r>
        <w:rPr>
          <w:rtl w:val="true"/>
        </w:rPr>
        <w:t>رقم الحدیث الکلی</w:t>
      </w:r>
      <w:r>
        <w:rPr>
          <w:rtl w:val="true"/>
        </w:rPr>
        <w:t xml:space="preserve">: </w:t>
      </w:r>
      <w:r>
        <w:rPr/>
        <w:t>1161</w:t>
      </w:r>
      <w:r>
        <w:rPr>
          <w:rtl w:val="true"/>
        </w:rPr>
        <w:t xml:space="preserve"> - </w:t>
      </w:r>
      <w:r>
        <w:rPr>
          <w:rtl w:val="true"/>
        </w:rPr>
        <w:t>رقم الحدیث الباب</w:t>
      </w:r>
      <w:r>
        <w:rPr>
          <w:rtl w:val="true"/>
        </w:rPr>
        <w:t xml:space="preserve">: </w:t>
      </w:r>
      <w:r>
        <w:rPr/>
        <w:t>71</w:t>
      </w:r>
      <w:r>
        <w:rPr>
          <w:rtl w:val="true"/>
        </w:rPr>
        <w:t>]</w:t>
      </w:r>
      <w:bookmarkEnd w:id="26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بَکْرُ بْنُ مُحَمَّدٍ الْأَزْدِیُّ عَنْ أَبِی عَبْدِ اللَّهِ علیه السلام أَنَّهُ قَالَ إِنِّی أَکْرَهُ لِلْمَرْءِ أَنْ یُصَلِّیَ خَلْفَ الْإِمَامِ صَلَاةً لَا یُجْهَرُ فِیهَا بِالْقِرَاءَةِ فَیَقُومَ کَأَنَّهُ حِمَارٌ قَالَ قُلْتُ جُعِلْتُ فِدَاکَ فَیَصْنَعُ مَا ذَا قَالَ یُسَبِّحُ</w:t>
      </w:r>
      <w:r>
        <w:rPr>
          <w:rFonts w:eastAsia="Amiri" w:cs="Amiri" w:ascii="Amiri" w:hAnsi="Amiri"/>
          <w:color w:val="111111"/>
          <w:sz w:val="28"/>
          <w:szCs w:val="28"/>
          <w:rtl w:val="true"/>
          <w:lang w:bidi="ar-SA"/>
        </w:rPr>
        <w:t>.</w:t>
      </w:r>
    </w:p>
    <w:p>
      <w:pPr>
        <w:pStyle w:val="Heading3"/>
        <w:numPr>
          <w:ilvl w:val="2"/>
          <w:numId w:val="1"/>
        </w:numPr>
        <w:rPr/>
      </w:pPr>
      <w:bookmarkStart w:id="2684" w:name="__RefHeading___Toc4287117_1067777946"/>
      <w:bookmarkStart w:id="2685" w:name="_Toc1221"/>
      <w:bookmarkEnd w:id="2684"/>
      <w:r>
        <w:rPr>
          <w:rtl w:val="true"/>
        </w:rPr>
        <w:t>[</w:t>
      </w:r>
      <w:r>
        <w:rPr>
          <w:rtl w:val="true"/>
        </w:rPr>
        <w:t>رقم الحدیث الکلی</w:t>
      </w:r>
      <w:r>
        <w:rPr>
          <w:rtl w:val="true"/>
        </w:rPr>
        <w:t xml:space="preserve">: </w:t>
      </w:r>
      <w:r>
        <w:rPr/>
        <w:t>1162</w:t>
      </w:r>
      <w:r>
        <w:rPr>
          <w:rtl w:val="true"/>
        </w:rPr>
        <w:t xml:space="preserve"> - </w:t>
      </w:r>
      <w:r>
        <w:rPr>
          <w:rtl w:val="true"/>
        </w:rPr>
        <w:t>رقم الحدیث الباب</w:t>
      </w:r>
      <w:r>
        <w:rPr>
          <w:rtl w:val="true"/>
        </w:rPr>
        <w:t xml:space="preserve">: </w:t>
      </w:r>
      <w:r>
        <w:rPr/>
        <w:t>72</w:t>
      </w:r>
      <w:r>
        <w:rPr>
          <w:rtl w:val="true"/>
        </w:rPr>
        <w:t>]</w:t>
      </w:r>
      <w:bookmarkEnd w:id="268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عُمَرُ بْنُ أُذَیْنَةَ عَنْ زُرَارَةَ عَنْ أَبِی جَعْفَرٍ علیه السلام قَالَ إِذَا أَدْرَکَ الرَّجُلُ بَعْضَ الصَّلَاةِ وَ فَاتَهُ بَعْضٌ خَلْفَ إِمَامٍ یَحْتَسِبُ بِالصَّلَاةِ خَلْفَهُ جَعَلَ مَا أَدْرَکَ أَوَّلَ صَلَاتِهِ إِنْ أَدْرَکَ مِنَ الظُّهْرِ أَوِ الْعَصْرِ أَوِ الْعِشَاءِ الْآخِرَةِ رَکْعَتَیْنِ وَ فَاتَتْهُ رَکْعَتَانِ قَرَأَ</w:t>
      </w:r>
      <w:bookmarkStart w:id="2686" w:name="pg11075_125740"/>
    </w:p>
    <w:p>
      <w:pPr>
        <w:pStyle w:val="BookText"/>
        <w:rPr/>
      </w:pPr>
      <w:bookmarkEnd w:id="2686"/>
      <w:r>
        <w:rPr>
          <w:rFonts w:ascii="Amiri" w:hAnsi="Amiri" w:eastAsia="Amiri" w:cs="Amiri"/>
          <w:color w:val="111111"/>
          <w:sz w:val="28"/>
          <w:sz w:val="28"/>
          <w:szCs w:val="28"/>
          <w:rtl w:val="true"/>
          <w:lang w:bidi="ar-SA"/>
        </w:rPr>
        <w:t>فِی کُلِّ رَکْعَةٍ مِمَّا أَدْرَکَ خَلْفَ الْإِمَامِ فِی نَفْسِهِ بِأُمِّ الْکِتَابِ فَإِذَا سَلَّمَ الْإِمَامُ قَامَ فَصَلَّی الْأَخِیرَتَیْنِ لَا یَقْرَأُ فِیهِمَا إِنَّمَا هُوَ تَسْبِیحٌ وَ تَهْلِیلٌ وَ دُعَاءٌ لَیْسَ فِیهِمَا قِرَاءَةٌ وَ إِنْ أَدْرَکَ رَکْعَةً قَرَأَ فِیهَا خَلْفَ الْإِمَامِ فَإِذَا سَلَّمَ الْإِمَامُ قَامَ فَقَرَأَ أُمَّ الْکِتَابِ ثُمَّ قَعَدَ فَتَشَهَّدَ ثُمَّ قَامَ فَصَلَّی رَکْعَتَیْنِ لَیْسَ فِیهِمَا قِرَاءَةٌ</w:t>
      </w:r>
      <w:r>
        <w:rPr>
          <w:rFonts w:eastAsia="Amiri" w:cs="Amiri" w:ascii="Amiri" w:hAnsi="Amiri"/>
          <w:color w:val="111111"/>
          <w:sz w:val="28"/>
          <w:szCs w:val="28"/>
          <w:rtl w:val="true"/>
          <w:lang w:bidi="ar-SA"/>
        </w:rPr>
        <w:t>.</w:t>
      </w:r>
    </w:p>
    <w:p>
      <w:pPr>
        <w:pStyle w:val="Heading3"/>
        <w:numPr>
          <w:ilvl w:val="2"/>
          <w:numId w:val="1"/>
        </w:numPr>
        <w:rPr/>
      </w:pPr>
      <w:bookmarkStart w:id="2687" w:name="__RefHeading___Toc4287119_1067777946"/>
      <w:bookmarkStart w:id="2688" w:name="_Toc1222"/>
      <w:bookmarkEnd w:id="2687"/>
      <w:r>
        <w:rPr>
          <w:rtl w:val="true"/>
        </w:rPr>
        <w:t>[</w:t>
      </w:r>
      <w:r>
        <w:rPr>
          <w:rtl w:val="true"/>
        </w:rPr>
        <w:t>رقم الحدیث الکلی</w:t>
      </w:r>
      <w:r>
        <w:rPr>
          <w:rtl w:val="true"/>
        </w:rPr>
        <w:t xml:space="preserve">: </w:t>
      </w:r>
      <w:r>
        <w:rPr/>
        <w:t>1163</w:t>
      </w:r>
      <w:r>
        <w:rPr>
          <w:rtl w:val="true"/>
        </w:rPr>
        <w:t xml:space="preserve"> - </w:t>
      </w:r>
      <w:r>
        <w:rPr>
          <w:rtl w:val="true"/>
        </w:rPr>
        <w:t>رقم الحدیث الباب</w:t>
      </w:r>
      <w:r>
        <w:rPr>
          <w:rtl w:val="true"/>
        </w:rPr>
        <w:t xml:space="preserve">: </w:t>
      </w:r>
      <w:r>
        <w:rPr/>
        <w:t>73</w:t>
      </w:r>
      <w:r>
        <w:rPr>
          <w:rtl w:val="true"/>
        </w:rPr>
        <w:t>]</w:t>
      </w:r>
      <w:bookmarkEnd w:id="26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عُبَیْدُ اللَّهِ بْنُ عَلِیٍّ الْحَلَبِیُّ عَنْ زُرَارَةَ عَنْ أَبِی عَبْدِ اللَّهِ علیه السلام قَالَ سَأَلْتُهُ عَنِ الرَّجُلِ یَکُونُ خَلْفَ الْإِمَامِ فَیُطِیلُ الْإِمَامُ التَّشَهُّدَ قَالَ یُسَلِّمُ وَ یَمْضِی لِحَاجَتِهِ إِنْ أَحَبَّ</w:t>
      </w:r>
    </w:p>
    <w:p>
      <w:pPr>
        <w:pStyle w:val="Heading3"/>
        <w:numPr>
          <w:ilvl w:val="2"/>
          <w:numId w:val="1"/>
        </w:numPr>
        <w:rPr/>
      </w:pPr>
      <w:bookmarkStart w:id="2689" w:name="__RefHeading___Toc4287121_1067777946"/>
      <w:bookmarkStart w:id="2690" w:name="_Toc1223"/>
      <w:bookmarkEnd w:id="2689"/>
      <w:r>
        <w:rPr>
          <w:rtl w:val="true"/>
        </w:rPr>
        <w:t>[</w:t>
      </w:r>
      <w:r>
        <w:rPr>
          <w:rtl w:val="true"/>
        </w:rPr>
        <w:t>رقم الحدیث الکلی</w:t>
      </w:r>
      <w:r>
        <w:rPr>
          <w:rtl w:val="true"/>
        </w:rPr>
        <w:t xml:space="preserve">: </w:t>
      </w:r>
      <w:r>
        <w:rPr/>
        <w:t>1164</w:t>
      </w:r>
      <w:r>
        <w:rPr>
          <w:rtl w:val="true"/>
        </w:rPr>
        <w:t xml:space="preserve"> - </w:t>
      </w:r>
      <w:r>
        <w:rPr>
          <w:rtl w:val="true"/>
        </w:rPr>
        <w:t>رقم الحدیث الباب</w:t>
      </w:r>
      <w:r>
        <w:rPr>
          <w:rtl w:val="true"/>
        </w:rPr>
        <w:t xml:space="preserve">: </w:t>
      </w:r>
      <w:r>
        <w:rPr/>
        <w:t>74</w:t>
      </w:r>
      <w:r>
        <w:rPr>
          <w:rtl w:val="true"/>
        </w:rPr>
        <w:t>]</w:t>
      </w:r>
      <w:bookmarkEnd w:id="26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إِسْحَاقُ بْنُ عَمَّارٍ قَالَ لَهُ أَدْخُلُ الْمَسْجِدَ وَ قَدْ رَکَعَ الْإِمَامُ فَأَرْکَعُ بِرُکُوعِهِ وَ أَنَا وَحْدِی وَ أَسْجُدُ فَإِذَا رَفَعْتُ رَأْسِی فَأَیَّ شَیْ‏ءٍ أَصْنَعُ قَالَ قُمْ فَاذْهَبْ إِلَیْهِمْ فَإِنْ کَانُوا قِیَاماً فَقُمْ مَعَهُمْ وَ إِنْ کَانُوا جُلُوساً فَاجْلِسْ مَعَهُمْ</w:t>
      </w:r>
    </w:p>
    <w:p>
      <w:pPr>
        <w:pStyle w:val="Heading3"/>
        <w:numPr>
          <w:ilvl w:val="2"/>
          <w:numId w:val="1"/>
        </w:numPr>
        <w:rPr/>
      </w:pPr>
      <w:bookmarkStart w:id="2691" w:name="__RefHeading___Toc4287123_1067777946"/>
      <w:bookmarkStart w:id="2692" w:name="_Toc1224"/>
      <w:bookmarkEnd w:id="2691"/>
      <w:r>
        <w:rPr>
          <w:rtl w:val="true"/>
        </w:rPr>
        <w:t>[</w:t>
      </w:r>
      <w:r>
        <w:rPr>
          <w:rtl w:val="true"/>
        </w:rPr>
        <w:t>رقم الحدیث الکلی</w:t>
      </w:r>
      <w:r>
        <w:rPr>
          <w:rtl w:val="true"/>
        </w:rPr>
        <w:t xml:space="preserve">: </w:t>
      </w:r>
      <w:r>
        <w:rPr/>
        <w:t>1165</w:t>
      </w:r>
      <w:r>
        <w:rPr>
          <w:rtl w:val="true"/>
        </w:rPr>
        <w:t xml:space="preserve"> - </w:t>
      </w:r>
      <w:r>
        <w:rPr>
          <w:rtl w:val="true"/>
        </w:rPr>
        <w:t>رقم الحدیث الباب</w:t>
      </w:r>
      <w:r>
        <w:rPr>
          <w:rtl w:val="true"/>
        </w:rPr>
        <w:t xml:space="preserve">: </w:t>
      </w:r>
      <w:r>
        <w:rPr/>
        <w:t>75</w:t>
      </w:r>
      <w:r>
        <w:rPr>
          <w:rtl w:val="true"/>
        </w:rPr>
        <w:t>]</w:t>
      </w:r>
      <w:bookmarkEnd w:id="26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سَمَاعَةُ عَنِ الرَّجُلِ یَأْتِی الْمَسْجِدَ وَ قَدْ صَلَّی أَهْلُهُ یَبْدَأُ بِالْمَکْتُوبَةِ أَوْ یَتَطَوَّعُ فَقَالَ إِنْ کَانَ فِی وَقْتٍ حَسَنٍ فَلَا بَأْسَ بِالتَّطَوُّعِ قَبْلَ الْفَرِیضَةِ وَ إِنْ کَانَ خَافَ خُرُوجَ الْوَقْتِ أَخَّرَهُ وَ لْیَبْدَأْ بِالْفَرِیضَةِ وَ هُوَ حَقُّ اللَّهِ عَزَّ وَ جَلَّ ثُمَّ لْیَتَطَوَّعْ مَا شَاءَ</w:t>
      </w:r>
    </w:p>
    <w:p>
      <w:pPr>
        <w:pStyle w:val="Heading3"/>
        <w:numPr>
          <w:ilvl w:val="2"/>
          <w:numId w:val="1"/>
        </w:numPr>
        <w:rPr/>
      </w:pPr>
      <w:bookmarkStart w:id="2693" w:name="__RefHeading___Toc4287125_1067777946"/>
      <w:bookmarkStart w:id="2694" w:name="_Toc1225"/>
      <w:bookmarkEnd w:id="2693"/>
      <w:r>
        <w:rPr>
          <w:rtl w:val="true"/>
        </w:rPr>
        <w:t>[</w:t>
      </w:r>
      <w:r>
        <w:rPr>
          <w:rtl w:val="true"/>
        </w:rPr>
        <w:t>رقم الحدیث الکلی</w:t>
      </w:r>
      <w:r>
        <w:rPr>
          <w:rtl w:val="true"/>
        </w:rPr>
        <w:t xml:space="preserve">: </w:t>
      </w:r>
      <w:r>
        <w:rPr/>
        <w:t>1166</w:t>
      </w:r>
      <w:r>
        <w:rPr>
          <w:rtl w:val="true"/>
        </w:rPr>
        <w:t xml:space="preserve"> - </w:t>
      </w:r>
      <w:r>
        <w:rPr>
          <w:rtl w:val="true"/>
        </w:rPr>
        <w:t>رقم الحدیث الباب</w:t>
      </w:r>
      <w:r>
        <w:rPr>
          <w:rtl w:val="true"/>
        </w:rPr>
        <w:t xml:space="preserve">: </w:t>
      </w:r>
      <w:r>
        <w:rPr/>
        <w:t>76</w:t>
      </w:r>
      <w:r>
        <w:rPr>
          <w:rtl w:val="true"/>
        </w:rPr>
        <w:t>]</w:t>
      </w:r>
      <w:bookmarkEnd w:id="26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أَحَدِهِمَا علیه السلام فِی الرَّجُلِ یَدْخُلُ الْمَسْجِدَ فَیَخَافُ أَنْ تَفُوتَهُ الرَّکْعَةُ قَالَ یَرْکَعُ قَبْلَ أَنْ یَبْلُغَ إِلَی الْقَوْمِ وَ یَمْشِی وَ هُوَ رَاکِعٌ حَتَّی یَبْلُغَهُمْ</w:t>
      </w:r>
    </w:p>
    <w:p>
      <w:pPr>
        <w:pStyle w:val="Heading3"/>
        <w:numPr>
          <w:ilvl w:val="2"/>
          <w:numId w:val="1"/>
        </w:numPr>
        <w:rPr/>
      </w:pPr>
      <w:bookmarkStart w:id="2695" w:name="__RefHeading___Toc4287127_1067777946"/>
      <w:bookmarkStart w:id="2696" w:name="_Toc1226"/>
      <w:bookmarkEnd w:id="2695"/>
      <w:r>
        <w:rPr>
          <w:rtl w:val="true"/>
        </w:rPr>
        <w:t>[</w:t>
      </w:r>
      <w:r>
        <w:rPr>
          <w:rtl w:val="true"/>
        </w:rPr>
        <w:t>رقم الحدیث الکلی</w:t>
      </w:r>
      <w:r>
        <w:rPr>
          <w:rtl w:val="true"/>
        </w:rPr>
        <w:t xml:space="preserve">: </w:t>
      </w:r>
      <w:r>
        <w:rPr/>
        <w:t>1167</w:t>
      </w:r>
      <w:r>
        <w:rPr>
          <w:rtl w:val="true"/>
        </w:rPr>
        <w:t xml:space="preserve"> - </w:t>
      </w:r>
      <w:r>
        <w:rPr>
          <w:rtl w:val="true"/>
        </w:rPr>
        <w:t>رقم الحدیث الباب</w:t>
      </w:r>
      <w:r>
        <w:rPr>
          <w:rtl w:val="true"/>
        </w:rPr>
        <w:t xml:space="preserve">: </w:t>
      </w:r>
      <w:r>
        <w:rPr/>
        <w:t>77</w:t>
      </w:r>
      <w:r>
        <w:rPr>
          <w:rtl w:val="true"/>
        </w:rPr>
        <w:t>]</w:t>
      </w:r>
      <w:bookmarkEnd w:id="269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إِبْرَاهِیمُ بْنُ مَیْمُونٍ عَنِ الصَّادِقِ علیه السلام فِی الرَّجُلِ یَؤُمُّ النِّسَاءَ لَیْسَ مَعَهُنَّ رَجُلٌ فِی الْفَرِیضَةِ قَالَ نَعَمْ وَ إِنْ کَانَ مَعَهُ صَبِیٌّ فَلْیَقُمْ إِلَی جَانِبِهِ</w:t>
      </w:r>
      <w:bookmarkStart w:id="2697" w:name="pg11075_125741"/>
    </w:p>
    <w:p>
      <w:pPr>
        <w:pStyle w:val="Heading3"/>
        <w:numPr>
          <w:ilvl w:val="2"/>
          <w:numId w:val="1"/>
        </w:numPr>
        <w:rPr/>
      </w:pPr>
      <w:bookmarkStart w:id="2698" w:name="__RefHeading___Toc4287129_1067777946"/>
      <w:bookmarkStart w:id="2699" w:name="_Toc1227"/>
      <w:bookmarkEnd w:id="2697"/>
      <w:bookmarkEnd w:id="2698"/>
      <w:r>
        <w:rPr>
          <w:rtl w:val="true"/>
        </w:rPr>
        <w:t>[</w:t>
      </w:r>
      <w:r>
        <w:rPr>
          <w:rtl w:val="true"/>
        </w:rPr>
        <w:t>رقم الحدیث الکلی</w:t>
      </w:r>
      <w:r>
        <w:rPr>
          <w:rtl w:val="true"/>
        </w:rPr>
        <w:t xml:space="preserve">: </w:t>
      </w:r>
      <w:r>
        <w:rPr/>
        <w:t>1168</w:t>
      </w:r>
      <w:r>
        <w:rPr>
          <w:rtl w:val="true"/>
        </w:rPr>
        <w:t xml:space="preserve"> - </w:t>
      </w:r>
      <w:r>
        <w:rPr>
          <w:rtl w:val="true"/>
        </w:rPr>
        <w:t>رقم الحدیث الباب</w:t>
      </w:r>
      <w:r>
        <w:rPr>
          <w:rtl w:val="true"/>
        </w:rPr>
        <w:t xml:space="preserve">: </w:t>
      </w:r>
      <w:r>
        <w:rPr/>
        <w:t>78</w:t>
      </w:r>
      <w:r>
        <w:rPr>
          <w:rtl w:val="true"/>
        </w:rPr>
        <w:t>]</w:t>
      </w:r>
      <w:bookmarkEnd w:id="26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عَمَّارٌ السَّابَاطِیُّ أَنَّهُ سُئِلَ عَنِ الرَّجُلِ یُؤَذِّنُ وَ یُقِیمُ لِیُصَلِّیَ وَحْدَهُ فَیَجِی‏ءُ رَجُلٌ آخَرُ فَیَقُولُ لَهُ أَ تُصَلِّی جَمَاعَةً هَلْ یَجُوزُ أَنْ یُصَلِّیَا بِذَلِکَ الْأَذَانِ وَ الْإِقَامَةِ قَالَ لَا وَ لَکِنْ یُؤَذِّنُ وَ یُقِیمُ</w:t>
      </w:r>
    </w:p>
    <w:p>
      <w:pPr>
        <w:pStyle w:val="Heading3"/>
        <w:numPr>
          <w:ilvl w:val="2"/>
          <w:numId w:val="1"/>
        </w:numPr>
        <w:rPr/>
      </w:pPr>
      <w:bookmarkStart w:id="2700" w:name="__RefHeading___Toc4287131_1067777946"/>
      <w:bookmarkStart w:id="2701" w:name="_Toc1228"/>
      <w:bookmarkEnd w:id="2700"/>
      <w:r>
        <w:rPr>
          <w:rtl w:val="true"/>
        </w:rPr>
        <w:t>[</w:t>
      </w:r>
      <w:r>
        <w:rPr>
          <w:rtl w:val="true"/>
        </w:rPr>
        <w:t>رقم الحدیث الکلی</w:t>
      </w:r>
      <w:r>
        <w:rPr>
          <w:rtl w:val="true"/>
        </w:rPr>
        <w:t xml:space="preserve">: </w:t>
      </w:r>
      <w:r>
        <w:rPr/>
        <w:t>1169</w:t>
      </w:r>
      <w:r>
        <w:rPr>
          <w:rtl w:val="true"/>
        </w:rPr>
        <w:t xml:space="preserve"> - </w:t>
      </w:r>
      <w:r>
        <w:rPr>
          <w:rtl w:val="true"/>
        </w:rPr>
        <w:t>رقم الحدیث الباب</w:t>
      </w:r>
      <w:r>
        <w:rPr>
          <w:rtl w:val="true"/>
        </w:rPr>
        <w:t xml:space="preserve">: </w:t>
      </w:r>
      <w:r>
        <w:rPr/>
        <w:t>79</w:t>
      </w:r>
      <w:r>
        <w:rPr>
          <w:rtl w:val="true"/>
        </w:rPr>
        <w:t>]</w:t>
      </w:r>
      <w:bookmarkEnd w:id="27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Style w:val="FootnoteAnchor"/>
          <w:rtl w:val="true"/>
        </w:rPr>
        <w:footnoteReference w:id="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علیه السلام یَقُولُ لَا بَأْسَ أَنْ یُؤَذِّنَ الْغُلَامُ قَبْلَ أَنْ یَحْتَلِمَ وَ لَا یَؤُمُّ حَتَّی یَحْتَلِمَ فَإِنْ أَمَّ جَازَتْ صَلَاتُهُ وَ فَسَدَتْ صَلَاةُ مَنْ یُصَلِّی خَلْفَهُ</w:t>
      </w:r>
    </w:p>
    <w:p>
      <w:pPr>
        <w:pStyle w:val="Heading3"/>
        <w:numPr>
          <w:ilvl w:val="2"/>
          <w:numId w:val="1"/>
        </w:numPr>
        <w:rPr/>
      </w:pPr>
      <w:bookmarkStart w:id="2702" w:name="__RefHeading___Toc4287133_1067777946"/>
      <w:bookmarkStart w:id="2703" w:name="_Toc1229"/>
      <w:bookmarkEnd w:id="2702"/>
      <w:r>
        <w:rPr>
          <w:rtl w:val="true"/>
        </w:rPr>
        <w:t>[</w:t>
      </w:r>
      <w:r>
        <w:rPr>
          <w:rtl w:val="true"/>
        </w:rPr>
        <w:t>رقم الحدیث الکلی</w:t>
      </w:r>
      <w:r>
        <w:rPr>
          <w:rtl w:val="true"/>
        </w:rPr>
        <w:t xml:space="preserve">: </w:t>
      </w:r>
      <w:r>
        <w:rPr/>
        <w:t>1170</w:t>
      </w:r>
      <w:r>
        <w:rPr>
          <w:rtl w:val="true"/>
        </w:rPr>
        <w:t xml:space="preserve"> - </w:t>
      </w:r>
      <w:r>
        <w:rPr>
          <w:rtl w:val="true"/>
        </w:rPr>
        <w:t>رقم الحدیث الباب</w:t>
      </w:r>
      <w:r>
        <w:rPr>
          <w:rtl w:val="true"/>
        </w:rPr>
        <w:t xml:space="preserve">: </w:t>
      </w:r>
      <w:r>
        <w:rPr/>
        <w:t>80</w:t>
      </w:r>
      <w:r>
        <w:rPr>
          <w:rtl w:val="true"/>
        </w:rPr>
        <w:t>]</w:t>
      </w:r>
      <w:bookmarkEnd w:id="27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السَّابَاطِیُّ أَبَا عَبْدِ اللَّهِ علیه السلام عَنْ رَجُلٍ أَدْرَکَ الْإِمَامَ حِینَ یُسَلِّمُ قَالَ عَلَیْهِ أَنْ یُؤَذِّنَ وَ یُقِیمَ وَ یَفْتَتِحَ الصَّلَاةَ</w:t>
      </w:r>
    </w:p>
    <w:p>
      <w:pPr>
        <w:pStyle w:val="Heading3"/>
        <w:numPr>
          <w:ilvl w:val="2"/>
          <w:numId w:val="1"/>
        </w:numPr>
        <w:rPr/>
      </w:pPr>
      <w:bookmarkStart w:id="2704" w:name="__RefHeading___Toc4287135_1067777946"/>
      <w:bookmarkStart w:id="2705" w:name="_Toc1230"/>
      <w:bookmarkEnd w:id="2704"/>
      <w:r>
        <w:rPr>
          <w:rtl w:val="true"/>
        </w:rPr>
        <w:t>[</w:t>
      </w:r>
      <w:r>
        <w:rPr>
          <w:rtl w:val="true"/>
        </w:rPr>
        <w:t>رقم الحدیث الکلی</w:t>
      </w:r>
      <w:r>
        <w:rPr>
          <w:rtl w:val="true"/>
        </w:rPr>
        <w:t xml:space="preserve">: </w:t>
      </w:r>
      <w:r>
        <w:rPr/>
        <w:t>1171</w:t>
      </w:r>
      <w:r>
        <w:rPr>
          <w:rtl w:val="true"/>
        </w:rPr>
        <w:t xml:space="preserve"> - </w:t>
      </w:r>
      <w:r>
        <w:rPr>
          <w:rtl w:val="true"/>
        </w:rPr>
        <w:t>رقم الحدیث الباب</w:t>
      </w:r>
      <w:r>
        <w:rPr>
          <w:rtl w:val="true"/>
        </w:rPr>
        <w:t xml:space="preserve">: </w:t>
      </w:r>
      <w:r>
        <w:rPr/>
        <w:t>81</w:t>
      </w:r>
      <w:r>
        <w:rPr>
          <w:rtl w:val="true"/>
        </w:rPr>
        <w:t>]</w:t>
      </w:r>
      <w:bookmarkEnd w:id="27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الرَّجُلِ یَأْتِی الْمَسْجِدَ وَ هُمْ فِی الصَّلَاةِ وَ قَدْ سَبَقَهُ الْإِمَامُ بِرَکْعَةٍ فَیُکَبِّرُ فَیَعْتَلُّ الْإِمَامُ فَیَأْخُذُ بِیَدِهِ وَ یَکُونُ أَدْنَی الْقَوْمِ إِلَیْهِ فَیُقَدِّمُهُ فَقَالَ علیه السلام یُتِمُّ بِهِمُ الصَّلَاةَ ثُمَّ یَجْلِسُ حَتَّی إِذَا فَرَغُوا مِنَ التَّشَهُّدِ أَوْمَأَ بِیَدِهِ عَنِ الْیَمِینِ وَ الشِّمَالِ وَ کَانَ ذَلِکَ الَّذِی یُومِئُ بِیَدِهِ التَّسْلِیمَ أَوْ تُقْضَی صَلَاتُهُمْ وَ أَتَمَّ هُوَ مَا کَانَ فَاتَهُ</w:t>
      </w:r>
      <w:r>
        <w:rPr>
          <w:rFonts w:eastAsia="Amiri" w:cs="Amiri" w:ascii="Amiri" w:hAnsi="Amiri"/>
          <w:color w:val="111111"/>
          <w:sz w:val="28"/>
          <w:szCs w:val="28"/>
          <w:rtl w:val="true"/>
          <w:lang w:bidi="ar-SA"/>
        </w:rPr>
        <w:t>.</w:t>
      </w:r>
    </w:p>
    <w:p>
      <w:pPr>
        <w:pStyle w:val="Heading3"/>
        <w:numPr>
          <w:ilvl w:val="2"/>
          <w:numId w:val="1"/>
        </w:numPr>
        <w:rPr/>
      </w:pPr>
      <w:bookmarkStart w:id="2706" w:name="__RefHeading___Toc4287137_1067777946"/>
      <w:bookmarkStart w:id="2707" w:name="_Toc1231"/>
      <w:bookmarkEnd w:id="2706"/>
      <w:r>
        <w:rPr>
          <w:rtl w:val="true"/>
        </w:rPr>
        <w:t>[</w:t>
      </w:r>
      <w:r>
        <w:rPr>
          <w:rtl w:val="true"/>
        </w:rPr>
        <w:t>رقم الحدیث الکلی</w:t>
      </w:r>
      <w:r>
        <w:rPr>
          <w:rtl w:val="true"/>
        </w:rPr>
        <w:t xml:space="preserve">: </w:t>
      </w:r>
      <w:r>
        <w:rPr/>
        <w:t>1172</w:t>
      </w:r>
      <w:r>
        <w:rPr>
          <w:rtl w:val="true"/>
        </w:rPr>
        <w:t xml:space="preserve"> - </w:t>
      </w:r>
      <w:r>
        <w:rPr>
          <w:rtl w:val="true"/>
        </w:rPr>
        <w:t>رقم الحدیث الباب</w:t>
      </w:r>
      <w:r>
        <w:rPr>
          <w:rtl w:val="true"/>
        </w:rPr>
        <w:t xml:space="preserve">: </w:t>
      </w:r>
      <w:r>
        <w:rPr/>
        <w:t>82</w:t>
      </w:r>
      <w:r>
        <w:rPr>
          <w:rtl w:val="true"/>
        </w:rPr>
        <w:t>]</w:t>
      </w:r>
      <w:bookmarkEnd w:id="27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سَهْلٍ عَنْ أَبِیهِ قَالَ سَأَلْتُ الرِّضَا علیه السلام عَمَّنْ رَکَعَ مَعَ إِمَامِ قَوْمٍ یُقْتَدَی بِهِ ثُمَّ رَفَعَ رَأْسَهُ قَبْلَ الْإِمَامِ قَالَ یُعِیدُ رُکُوعَهُ مَعَهُ</w:t>
      </w:r>
    </w:p>
    <w:p>
      <w:pPr>
        <w:pStyle w:val="Heading3"/>
        <w:numPr>
          <w:ilvl w:val="2"/>
          <w:numId w:val="1"/>
        </w:numPr>
        <w:rPr/>
      </w:pPr>
      <w:bookmarkStart w:id="2708" w:name="__RefHeading___Toc4287139_1067777946"/>
      <w:bookmarkStart w:id="2709" w:name="_Toc1232"/>
      <w:bookmarkEnd w:id="2708"/>
      <w:r>
        <w:rPr>
          <w:rtl w:val="true"/>
        </w:rPr>
        <w:t>[</w:t>
      </w:r>
      <w:r>
        <w:rPr>
          <w:rtl w:val="true"/>
        </w:rPr>
        <w:t>رقم الحدیث الکلی</w:t>
      </w:r>
      <w:r>
        <w:rPr>
          <w:rtl w:val="true"/>
        </w:rPr>
        <w:t xml:space="preserve">: </w:t>
      </w:r>
      <w:r>
        <w:rPr/>
        <w:t>1173</w:t>
      </w:r>
      <w:r>
        <w:rPr>
          <w:rtl w:val="true"/>
        </w:rPr>
        <w:t xml:space="preserve"> - </w:t>
      </w:r>
      <w:r>
        <w:rPr>
          <w:rtl w:val="true"/>
        </w:rPr>
        <w:t>رقم الحدیث الباب</w:t>
      </w:r>
      <w:r>
        <w:rPr>
          <w:rtl w:val="true"/>
        </w:rPr>
        <w:t xml:space="preserve">: </w:t>
      </w:r>
      <w:r>
        <w:rPr/>
        <w:t>83</w:t>
      </w:r>
      <w:r>
        <w:rPr>
          <w:rtl w:val="true"/>
        </w:rPr>
        <w:t>]</w:t>
      </w:r>
      <w:bookmarkEnd w:id="27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الْفُضَیْلُ بْنُ یَسَارٍ أَبَا عَبْدِ اللَّهِ علیه السلام عَنْ رَجُلٍ صَلَّی مَعَ إِمَامٍ یَأْتَمُّ بِهِ ثُمَّ رَفَعَ رَأْسَهُ مِنَ السُّجُودِ قَبْلَ أَنْ یَرْفَعَ الْإِمَامُ رَأْسَهُ مِنَ السُّجُودِ قَالَ فَلْیَسْجُدْ</w:t>
      </w:r>
    </w:p>
    <w:p>
      <w:pPr>
        <w:pStyle w:val="Heading3"/>
        <w:numPr>
          <w:ilvl w:val="2"/>
          <w:numId w:val="1"/>
        </w:numPr>
        <w:rPr/>
      </w:pPr>
      <w:bookmarkStart w:id="2710" w:name="__RefHeading___Toc4287141_1067777946"/>
      <w:bookmarkStart w:id="2711" w:name="_Toc1233"/>
      <w:bookmarkEnd w:id="2710"/>
      <w:r>
        <w:rPr>
          <w:rtl w:val="true"/>
        </w:rPr>
        <w:t>[</w:t>
      </w:r>
      <w:r>
        <w:rPr>
          <w:rtl w:val="true"/>
        </w:rPr>
        <w:t>رقم الحدیث الکلی</w:t>
      </w:r>
      <w:r>
        <w:rPr>
          <w:rtl w:val="true"/>
        </w:rPr>
        <w:t xml:space="preserve">: </w:t>
      </w:r>
      <w:r>
        <w:rPr/>
        <w:t>1174</w:t>
      </w:r>
      <w:r>
        <w:rPr>
          <w:rtl w:val="true"/>
        </w:rPr>
        <w:t xml:space="preserve"> - </w:t>
      </w:r>
      <w:r>
        <w:rPr>
          <w:rtl w:val="true"/>
        </w:rPr>
        <w:t>رقم الحدیث الباب</w:t>
      </w:r>
      <w:r>
        <w:rPr>
          <w:rtl w:val="true"/>
        </w:rPr>
        <w:t xml:space="preserve">: </w:t>
      </w:r>
      <w:r>
        <w:rPr/>
        <w:t>84</w:t>
      </w:r>
      <w:r>
        <w:rPr>
          <w:rtl w:val="true"/>
        </w:rPr>
        <w:t>]</w:t>
      </w:r>
      <w:bookmarkEnd w:id="271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الْحُسَیْنُ بْنُ یَسَارٍ أَنَّهُ سَمِعَ مَنْ یَسْأَلُ الرِّضَا علیه السلام عَنْ رَجُلٍ صَلَّی إِلَی جَانِبِ رَجُلٍ فَقَامَ عَنْ یَسَارِهِ وَ هُوَ لَا یَعْلَمُ کَیْفَ یَصْنَعُ إِذَا عَلِمَ وَ هُوَ فِی الصَّلَاةِ قَالَ یُحَوِّلُهُ إِلَی یَمِینِهِ</w:t>
      </w:r>
      <w:r>
        <w:rPr>
          <w:rFonts w:eastAsia="Amiri" w:cs="Amiri" w:ascii="Amiri" w:hAnsi="Amiri"/>
          <w:color w:val="111111"/>
          <w:sz w:val="28"/>
          <w:szCs w:val="28"/>
          <w:rtl w:val="true"/>
          <w:lang w:bidi="ar-SA"/>
        </w:rPr>
        <w:t>.</w:t>
      </w:r>
      <w:bookmarkStart w:id="2712" w:name="pg11075_125742"/>
    </w:p>
    <w:p>
      <w:pPr>
        <w:pStyle w:val="Heading3"/>
        <w:numPr>
          <w:ilvl w:val="2"/>
          <w:numId w:val="1"/>
        </w:numPr>
        <w:rPr/>
      </w:pPr>
      <w:bookmarkStart w:id="2713" w:name="__RefHeading___Toc4287143_1067777946"/>
      <w:bookmarkStart w:id="2714" w:name="_Toc1234"/>
      <w:bookmarkEnd w:id="2712"/>
      <w:bookmarkEnd w:id="2713"/>
      <w:r>
        <w:rPr>
          <w:rtl w:val="true"/>
        </w:rPr>
        <w:t>[</w:t>
      </w:r>
      <w:r>
        <w:rPr>
          <w:rtl w:val="true"/>
        </w:rPr>
        <w:t>رقم الحدیث الکلی</w:t>
      </w:r>
      <w:r>
        <w:rPr>
          <w:rtl w:val="true"/>
        </w:rPr>
        <w:t xml:space="preserve">: </w:t>
      </w:r>
      <w:r>
        <w:rPr/>
        <w:t>1175</w:t>
      </w:r>
      <w:r>
        <w:rPr>
          <w:rtl w:val="true"/>
        </w:rPr>
        <w:t xml:space="preserve"> - </w:t>
      </w:r>
      <w:r>
        <w:rPr>
          <w:rtl w:val="true"/>
        </w:rPr>
        <w:t>رقم الحدیث الباب</w:t>
      </w:r>
      <w:r>
        <w:rPr>
          <w:rtl w:val="true"/>
        </w:rPr>
        <w:t xml:space="preserve">: </w:t>
      </w:r>
      <w:r>
        <w:rPr/>
        <w:t>85</w:t>
      </w:r>
      <w:r>
        <w:rPr>
          <w:rtl w:val="true"/>
        </w:rPr>
        <w:t>]</w:t>
      </w:r>
      <w:bookmarkEnd w:id="27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کَانَ النِّسَاءُ یُصَلِّینَ مَعَ النَّبِیِّ ص فَکُنَّ یُؤْمَرْنَ أَنْ لَا یَرْفَعْنَ رُءُوسَهُنَّ قَبْلَ الرِّجَالِ لِضِیقِ الْأُزُرِ</w:t>
      </w:r>
    </w:p>
    <w:p>
      <w:pPr>
        <w:pStyle w:val="Heading3"/>
        <w:numPr>
          <w:ilvl w:val="2"/>
          <w:numId w:val="1"/>
        </w:numPr>
        <w:rPr/>
      </w:pPr>
      <w:bookmarkStart w:id="2715" w:name="__RefHeading___Toc4287145_1067777946"/>
      <w:bookmarkStart w:id="2716" w:name="_Toc1235"/>
      <w:bookmarkEnd w:id="2715"/>
      <w:r>
        <w:rPr>
          <w:rtl w:val="true"/>
        </w:rPr>
        <w:t>[</w:t>
      </w:r>
      <w:r>
        <w:rPr>
          <w:rtl w:val="true"/>
        </w:rPr>
        <w:t>رقم الحدیث الکلی</w:t>
      </w:r>
      <w:r>
        <w:rPr>
          <w:rtl w:val="true"/>
        </w:rPr>
        <w:t xml:space="preserve">: </w:t>
      </w:r>
      <w:r>
        <w:rPr/>
        <w:t>1176</w:t>
      </w:r>
      <w:r>
        <w:rPr>
          <w:rtl w:val="true"/>
        </w:rPr>
        <w:t xml:space="preserve"> - </w:t>
      </w:r>
      <w:r>
        <w:rPr>
          <w:rtl w:val="true"/>
        </w:rPr>
        <w:t>رقم الحدیث الباب</w:t>
      </w:r>
      <w:r>
        <w:rPr>
          <w:rtl w:val="true"/>
        </w:rPr>
        <w:t xml:space="preserve">: </w:t>
      </w:r>
      <w:r>
        <w:rPr/>
        <w:t>86</w:t>
      </w:r>
      <w:r>
        <w:rPr>
          <w:rtl w:val="true"/>
        </w:rPr>
        <w:t>]</w:t>
      </w:r>
      <w:bookmarkEnd w:id="27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هِشَامُ بْنُ سَالِمٍ أَبَا عَبْدِ اللَّهِ علیه السلام عَنِ الْمَرْأَةِ هَلْ تَؤُمُّ النِّسَاءَ قَالَ تَؤُمُّهُنَّ فِی النَّافِلَةِ فَأَمَّا فِی الْمَکْتُوبَةِ فَلَا وَ لَا تَتَقَدَّمُهُنَّ وَ لَکِنْ تَقُومُ وَسَطَهُنَّ</w:t>
      </w:r>
    </w:p>
    <w:p>
      <w:pPr>
        <w:pStyle w:val="Heading3"/>
        <w:numPr>
          <w:ilvl w:val="2"/>
          <w:numId w:val="1"/>
        </w:numPr>
        <w:rPr/>
      </w:pPr>
      <w:bookmarkStart w:id="2717" w:name="__RefHeading___Toc4287147_1067777946"/>
      <w:bookmarkStart w:id="2718" w:name="_Toc1236"/>
      <w:bookmarkEnd w:id="2717"/>
      <w:r>
        <w:rPr>
          <w:rtl w:val="true"/>
        </w:rPr>
        <w:t>[</w:t>
      </w:r>
      <w:r>
        <w:rPr>
          <w:rtl w:val="true"/>
        </w:rPr>
        <w:t>رقم الحدیث الکلی</w:t>
      </w:r>
      <w:r>
        <w:rPr>
          <w:rtl w:val="true"/>
        </w:rPr>
        <w:t xml:space="preserve">: </w:t>
      </w:r>
      <w:r>
        <w:rPr/>
        <w:t>1177</w:t>
      </w:r>
      <w:r>
        <w:rPr>
          <w:rtl w:val="true"/>
        </w:rPr>
        <w:t xml:space="preserve"> - </w:t>
      </w:r>
      <w:r>
        <w:rPr>
          <w:rtl w:val="true"/>
        </w:rPr>
        <w:t>رقم الحدیث الباب</w:t>
      </w:r>
      <w:r>
        <w:rPr>
          <w:rtl w:val="true"/>
        </w:rPr>
        <w:t xml:space="preserve">: </w:t>
      </w:r>
      <w:r>
        <w:rPr/>
        <w:t>87</w:t>
      </w:r>
      <w:r>
        <w:rPr>
          <w:rtl w:val="true"/>
        </w:rPr>
        <w:t>]</w:t>
      </w:r>
      <w:bookmarkEnd w:id="27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قَالَ قُلْتُ لَهُ الْمَرْأَةُ تَؤُمُّ النِّسَاءَ قَالَ لَا إِلَّا عَلَی الْمَیِّتِ إِذَا لَمْ یَکُنْ أَحَدٌ أَوْلَی مِنْهَا تَقُومُ وَسَطَهُنَّ مَعَهُنَّ فِی الصَّفِّ فَتُکَبِّرُ وَ یُکَبِّرْنَ</w:t>
      </w:r>
    </w:p>
    <w:p>
      <w:pPr>
        <w:pStyle w:val="Heading3"/>
        <w:numPr>
          <w:ilvl w:val="2"/>
          <w:numId w:val="1"/>
        </w:numPr>
        <w:rPr/>
      </w:pPr>
      <w:bookmarkStart w:id="2719" w:name="__RefHeading___Toc4287149_1067777946"/>
      <w:bookmarkStart w:id="2720" w:name="_Toc1237"/>
      <w:bookmarkEnd w:id="2719"/>
      <w:r>
        <w:rPr>
          <w:rtl w:val="true"/>
        </w:rPr>
        <w:t>[</w:t>
      </w:r>
      <w:r>
        <w:rPr>
          <w:rtl w:val="true"/>
        </w:rPr>
        <w:t>رقم الحدیث الکلی</w:t>
      </w:r>
      <w:r>
        <w:rPr>
          <w:rtl w:val="true"/>
        </w:rPr>
        <w:t xml:space="preserve">: </w:t>
      </w:r>
      <w:r>
        <w:rPr/>
        <w:t>1178</w:t>
      </w:r>
      <w:r>
        <w:rPr>
          <w:rtl w:val="true"/>
        </w:rPr>
        <w:t xml:space="preserve"> - </w:t>
      </w:r>
      <w:r>
        <w:rPr>
          <w:rtl w:val="true"/>
        </w:rPr>
        <w:t>رقم الحدیث الباب</w:t>
      </w:r>
      <w:r>
        <w:rPr>
          <w:rtl w:val="true"/>
        </w:rPr>
        <w:t xml:space="preserve">: </w:t>
      </w:r>
      <w:r>
        <w:rPr/>
        <w:t>88</w:t>
      </w:r>
      <w:r>
        <w:rPr>
          <w:rtl w:val="true"/>
        </w:rPr>
        <w:t>]</w:t>
      </w:r>
      <w:bookmarkEnd w:id="2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هِشَامُ بْنُ سَالِمٍ عَنْ أَبِی عَبْدِ اللَّهِ علیه السلام صَلَاةُ الْمَرْأَةِ فِی مُخْدَعِهَا</w:t>
      </w:r>
      <w:r>
        <w:rPr>
          <w:rStyle w:val="FootnoteAnchor"/>
          <w:rtl w:val="true"/>
        </w:rPr>
        <w:footnoteReference w:id="915"/>
      </w:r>
      <w:r>
        <w:rPr>
          <w:rFonts w:ascii="Amiri" w:hAnsi="Amiri" w:eastAsia="Amiri" w:cs="Amiri"/>
          <w:color w:val="111111"/>
          <w:sz w:val="28"/>
          <w:sz w:val="28"/>
          <w:szCs w:val="28"/>
          <w:rtl w:val="true"/>
          <w:lang w:bidi="ar-SA"/>
        </w:rPr>
        <w:t>أَفْضَلُ مِنْ صَلَاتِهَا فِی بَیْتِهَا وَ صَلَاتُهَا فِی بَیْتِهَا أَفْضَلُ مِنْ صَلَاتِهَا فِی الدَّارِ وَ الرَّجُلُ إِذَا أَمَّ الْمَرْأَةَ کَانَتْ خَلْفَهُ عَنْ یَمِینِهِ سُجُودُهَا مَعَ رُکْبَتَیْهِ</w:t>
      </w:r>
    </w:p>
    <w:p>
      <w:pPr>
        <w:pStyle w:val="Heading3"/>
        <w:numPr>
          <w:ilvl w:val="2"/>
          <w:numId w:val="1"/>
        </w:numPr>
        <w:rPr/>
      </w:pPr>
      <w:bookmarkStart w:id="2721" w:name="__RefHeading___Toc4287151_1067777946"/>
      <w:bookmarkStart w:id="2722" w:name="_Toc1238"/>
      <w:bookmarkEnd w:id="2721"/>
      <w:r>
        <w:rPr>
          <w:rtl w:val="true"/>
        </w:rPr>
        <w:t>[</w:t>
      </w:r>
      <w:r>
        <w:rPr>
          <w:rtl w:val="true"/>
        </w:rPr>
        <w:t>رقم الحدیث الکلی</w:t>
      </w:r>
      <w:r>
        <w:rPr>
          <w:rtl w:val="true"/>
        </w:rPr>
        <w:t xml:space="preserve">: </w:t>
      </w:r>
      <w:r>
        <w:rPr/>
        <w:t>1179</w:t>
      </w:r>
      <w:r>
        <w:rPr>
          <w:rtl w:val="true"/>
        </w:rPr>
        <w:t xml:space="preserve"> - </w:t>
      </w:r>
      <w:r>
        <w:rPr>
          <w:rtl w:val="true"/>
        </w:rPr>
        <w:t>رقم الحدیث الباب</w:t>
      </w:r>
      <w:r>
        <w:rPr>
          <w:rtl w:val="true"/>
        </w:rPr>
        <w:t xml:space="preserve">: </w:t>
      </w:r>
      <w:r>
        <w:rPr/>
        <w:t>89</w:t>
      </w:r>
      <w:r>
        <w:rPr>
          <w:rtl w:val="true"/>
        </w:rPr>
        <w:t>]</w:t>
      </w:r>
      <w:bookmarkEnd w:id="27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الْحَلَبِیُّ عَنِ الرَّجُلِ یَؤُمُّ النِّسَاءَ قَالَ نَعَمْ وَ إِنْ کَانَ مَعَهُنَّ غِلْمَانٌ فَأَقِیمُوهُمْ بَیْنَ أَیْدِیهِنَّ وَ إِنْ کَانُوا عَبِیداً</w:t>
      </w:r>
    </w:p>
    <w:p>
      <w:pPr>
        <w:pStyle w:val="Heading3"/>
        <w:numPr>
          <w:ilvl w:val="2"/>
          <w:numId w:val="1"/>
        </w:numPr>
        <w:rPr/>
      </w:pPr>
      <w:bookmarkStart w:id="2723" w:name="__RefHeading___Toc4287153_1067777946"/>
      <w:bookmarkStart w:id="2724" w:name="_Toc1239"/>
      <w:bookmarkEnd w:id="2723"/>
      <w:r>
        <w:rPr>
          <w:rtl w:val="true"/>
        </w:rPr>
        <w:t>[</w:t>
      </w:r>
      <w:r>
        <w:rPr>
          <w:rtl w:val="true"/>
        </w:rPr>
        <w:t>رقم الحدیث الکلی</w:t>
      </w:r>
      <w:r>
        <w:rPr>
          <w:rtl w:val="true"/>
        </w:rPr>
        <w:t xml:space="preserve">: </w:t>
      </w:r>
      <w:r>
        <w:rPr/>
        <w:t>1180</w:t>
      </w:r>
      <w:r>
        <w:rPr>
          <w:rtl w:val="true"/>
        </w:rPr>
        <w:t xml:space="preserve"> - </w:t>
      </w:r>
      <w:r>
        <w:rPr>
          <w:rtl w:val="true"/>
        </w:rPr>
        <w:t>رقم الحدیث الباب</w:t>
      </w:r>
      <w:r>
        <w:rPr>
          <w:rtl w:val="true"/>
        </w:rPr>
        <w:t xml:space="preserve">: </w:t>
      </w:r>
      <w:r>
        <w:rPr/>
        <w:t>90</w:t>
      </w:r>
      <w:r>
        <w:rPr>
          <w:rtl w:val="true"/>
        </w:rPr>
        <w:t>]</w:t>
      </w:r>
      <w:bookmarkEnd w:id="27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دَاوُدُ بْنُ الْحُصَیْنِ عَنْهُ أَنَّهُ قَالَ لَا یَؤُمُّ الْحَضَرِیُّ الْمُسَافِرَ وَ لَا یَؤُمُّ الْمُسَافِرُ الْحَضَرِیَّ فَإِنِ ابْتُلِیَ الرَّجُلُ بِشَیْ‏ءٍ مِنْ ذَلِکَ فَأَمَّ قَوْماً حَاضِرِینَ فَإِذَا أَتَمَّ الرَّکْعَتَیْنِ سَلَّمَ ثُمَّ أَخَذَ بِیَدِ أَحَدِهِمْ فَقَدَّمَهُ فَأَمَّهُمْ فَإِذَا صَلَّی الْمُسَافِرُ خَلْفَ قَوْمٍ حُضُورٍ فَلْیُتِمَّ صَلَاتَهُ رَکْعَتَیْنِ وَ یُسَلِّمُ</w:t>
      </w:r>
      <w:r>
        <w:rPr>
          <w:rFonts w:eastAsia="Amiri" w:cs="Amiri" w:ascii="Amiri" w:hAnsi="Amiri"/>
          <w:color w:val="111111"/>
          <w:sz w:val="28"/>
          <w:szCs w:val="28"/>
          <w:rtl w:val="true"/>
          <w:lang w:bidi="ar-SA"/>
        </w:rPr>
        <w:t>.</w:t>
      </w:r>
    </w:p>
    <w:p>
      <w:pPr>
        <w:pStyle w:val="Heading3"/>
        <w:numPr>
          <w:ilvl w:val="2"/>
          <w:numId w:val="1"/>
        </w:numPr>
        <w:rPr/>
      </w:pPr>
      <w:bookmarkStart w:id="2725" w:name="__RefHeading___Toc4287155_1067777946"/>
      <w:bookmarkStart w:id="2726" w:name="_Toc1240"/>
      <w:bookmarkEnd w:id="2725"/>
      <w:r>
        <w:rPr>
          <w:rtl w:val="true"/>
        </w:rPr>
        <w:t>[</w:t>
      </w:r>
      <w:r>
        <w:rPr>
          <w:rtl w:val="true"/>
        </w:rPr>
        <w:t>رقم الحدیث الکلی</w:t>
      </w:r>
      <w:r>
        <w:rPr>
          <w:rtl w:val="true"/>
        </w:rPr>
        <w:t xml:space="preserve">: </w:t>
      </w:r>
      <w:r>
        <w:rPr/>
        <w:t>1181</w:t>
      </w:r>
      <w:r>
        <w:rPr>
          <w:rtl w:val="true"/>
        </w:rPr>
        <w:t xml:space="preserve"> - </w:t>
      </w:r>
      <w:r>
        <w:rPr>
          <w:rtl w:val="true"/>
        </w:rPr>
        <w:t>رقم الحدیث الباب</w:t>
      </w:r>
      <w:r>
        <w:rPr>
          <w:rtl w:val="true"/>
        </w:rPr>
        <w:t xml:space="preserve">: </w:t>
      </w:r>
      <w:r>
        <w:rPr/>
        <w:t>91</w:t>
      </w:r>
      <w:r>
        <w:rPr>
          <w:rtl w:val="true"/>
        </w:rPr>
        <w:t>]</w:t>
      </w:r>
      <w:bookmarkEnd w:id="272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أَنَّهُ إِنْ خَافَ عَلَی نَفْسِهِ مِنْ أَجْلِ مَنْ یُصَلِّی مَعَهُ صَلَّی الرَّکْعَتَیْنِ الْأَخِیرَتَیْنِ وَ جَعَلَهُمَا تَطَوُّعاً</w:t>
      </w:r>
      <w:r>
        <w:rPr>
          <w:rFonts w:eastAsia="Amiri" w:cs="Amiri" w:ascii="Amiri" w:hAnsi="Amiri"/>
          <w:color w:val="111111"/>
          <w:sz w:val="28"/>
          <w:szCs w:val="28"/>
          <w:rtl w:val="true"/>
          <w:lang w:bidi="ar-SA"/>
        </w:rPr>
        <w:t>.</w:t>
      </w:r>
      <w:bookmarkStart w:id="2727" w:name="pg11075_125743"/>
    </w:p>
    <w:p>
      <w:pPr>
        <w:pStyle w:val="Heading3"/>
        <w:numPr>
          <w:ilvl w:val="2"/>
          <w:numId w:val="1"/>
        </w:numPr>
        <w:rPr/>
      </w:pPr>
      <w:bookmarkStart w:id="2728" w:name="__RefHeading___Toc4287157_1067777946"/>
      <w:bookmarkStart w:id="2729" w:name="_Toc1241"/>
      <w:bookmarkEnd w:id="2727"/>
      <w:bookmarkEnd w:id="2728"/>
      <w:r>
        <w:rPr>
          <w:rtl w:val="true"/>
        </w:rPr>
        <w:t>[</w:t>
      </w:r>
      <w:r>
        <w:rPr>
          <w:rtl w:val="true"/>
        </w:rPr>
        <w:t>رقم الحدیث الکلی</w:t>
      </w:r>
      <w:r>
        <w:rPr>
          <w:rtl w:val="true"/>
        </w:rPr>
        <w:t xml:space="preserve">: </w:t>
      </w:r>
      <w:r>
        <w:rPr/>
        <w:t>1182</w:t>
      </w:r>
      <w:r>
        <w:rPr>
          <w:rtl w:val="true"/>
        </w:rPr>
        <w:t xml:space="preserve"> - </w:t>
      </w:r>
      <w:r>
        <w:rPr>
          <w:rtl w:val="true"/>
        </w:rPr>
        <w:t>رقم الحدیث الباب</w:t>
      </w:r>
      <w:r>
        <w:rPr>
          <w:rtl w:val="true"/>
        </w:rPr>
        <w:t xml:space="preserve">: </w:t>
      </w:r>
      <w:r>
        <w:rPr/>
        <w:t>92</w:t>
      </w:r>
      <w:r>
        <w:rPr>
          <w:rtl w:val="true"/>
        </w:rPr>
        <w:t>]</w:t>
      </w:r>
      <w:bookmarkEnd w:id="27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أَنَّهُ إِنْ کَانَ فِی صَلَاةِ الظُّهْرِ جَعَلَ الْأَوَّلَتَیْنِ فَرِیضَةً وَ الْأَخِیرَتَیْنِ نَافِلَةً وَ إِنْ کَانَ فِی صَلَاةِ الْعَصْرِ جَعَلَ الْأَوَّلَتَیْنِ نَافِلَةً وَ الْأَخِیرَتَیْنِ فَرِیضَةً</w:t>
      </w:r>
    </w:p>
    <w:p>
      <w:pPr>
        <w:pStyle w:val="Heading3"/>
        <w:numPr>
          <w:ilvl w:val="2"/>
          <w:numId w:val="1"/>
        </w:numPr>
        <w:rPr/>
      </w:pPr>
      <w:bookmarkStart w:id="2730" w:name="__RefHeading___Toc4287159_1067777946"/>
      <w:bookmarkStart w:id="2731" w:name="_Toc1242"/>
      <w:bookmarkEnd w:id="2730"/>
      <w:r>
        <w:rPr>
          <w:rtl w:val="true"/>
        </w:rPr>
        <w:t>[</w:t>
      </w:r>
      <w:r>
        <w:rPr>
          <w:rtl w:val="true"/>
        </w:rPr>
        <w:t>رقم الحدیث الکلی</w:t>
      </w:r>
      <w:r>
        <w:rPr>
          <w:rtl w:val="true"/>
        </w:rPr>
        <w:t xml:space="preserve">: </w:t>
      </w:r>
      <w:r>
        <w:rPr/>
        <w:t>1183</w:t>
      </w:r>
      <w:r>
        <w:rPr>
          <w:rtl w:val="true"/>
        </w:rPr>
        <w:t xml:space="preserve"> - </w:t>
      </w:r>
      <w:r>
        <w:rPr>
          <w:rtl w:val="true"/>
        </w:rPr>
        <w:t>رقم الحدیث الباب</w:t>
      </w:r>
      <w:r>
        <w:rPr>
          <w:rtl w:val="true"/>
        </w:rPr>
        <w:t xml:space="preserve">: </w:t>
      </w:r>
      <w:r>
        <w:rPr/>
        <w:t>93</w:t>
      </w:r>
      <w:r>
        <w:rPr>
          <w:rtl w:val="true"/>
        </w:rPr>
        <w:t>]</w:t>
      </w:r>
      <w:bookmarkEnd w:id="27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أَنَّهُ إِنْ کَانَ فِی صَلَاةِ الظُّهْرِ جَعَلَ الْأَوَّلَتَیْنِ الظُّهْرَ وَ الْأَخِیرَتَیْنِ الْعَصْرَ</w:t>
      </w:r>
    </w:p>
    <w:p>
      <w:pPr>
        <w:pStyle w:val="BookText"/>
        <w:rPr/>
      </w:pPr>
      <w:r>
        <w:rPr>
          <w:rFonts w:ascii="Amiri" w:hAnsi="Amiri" w:eastAsia="Amiri" w:cs="Amiri"/>
          <w:color w:val="111111"/>
          <w:sz w:val="28"/>
          <w:sz w:val="28"/>
          <w:szCs w:val="28"/>
          <w:rtl w:val="true"/>
          <w:lang w:bidi="ar-SA"/>
        </w:rPr>
        <w:t>وَ هَذِهِ الْأَخْبَارُ لَیْسَتْ بِمُخْتَلِفَةٍ وَ الْمُصَلِّی فِیهَا بِالْخِیَارِ بِأَیِّهَا أَخَذَ جَازَ</w:t>
      </w:r>
    </w:p>
    <w:p>
      <w:pPr>
        <w:pStyle w:val="Heading3"/>
        <w:numPr>
          <w:ilvl w:val="2"/>
          <w:numId w:val="1"/>
        </w:numPr>
        <w:rPr/>
      </w:pPr>
      <w:bookmarkStart w:id="2732" w:name="__RefHeading___Toc4287161_1067777946"/>
      <w:bookmarkStart w:id="2733" w:name="_Toc1243"/>
      <w:bookmarkEnd w:id="2732"/>
      <w:r>
        <w:rPr>
          <w:rtl w:val="true"/>
        </w:rPr>
        <w:t>[</w:t>
      </w:r>
      <w:r>
        <w:rPr>
          <w:rtl w:val="true"/>
        </w:rPr>
        <w:t>رقم الحدیث الکلی</w:t>
      </w:r>
      <w:r>
        <w:rPr>
          <w:rtl w:val="true"/>
        </w:rPr>
        <w:t xml:space="preserve">: </w:t>
      </w:r>
      <w:r>
        <w:rPr/>
        <w:t>1184</w:t>
      </w:r>
      <w:r>
        <w:rPr>
          <w:rtl w:val="true"/>
        </w:rPr>
        <w:t xml:space="preserve"> - </w:t>
      </w:r>
      <w:r>
        <w:rPr>
          <w:rtl w:val="true"/>
        </w:rPr>
        <w:t>رقم الحدیث الباب</w:t>
      </w:r>
      <w:r>
        <w:rPr>
          <w:rtl w:val="true"/>
        </w:rPr>
        <w:t xml:space="preserve">: </w:t>
      </w:r>
      <w:r>
        <w:rPr/>
        <w:t>94</w:t>
      </w:r>
      <w:r>
        <w:rPr>
          <w:rtl w:val="true"/>
        </w:rPr>
        <w:t>]</w:t>
      </w:r>
      <w:bookmarkEnd w:id="27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الْمُغِیرَةِ قَالَ کَانَ مَنْصُورُ بْنُ حَازِمٍ یَقُولُ إِذَا أَتَیْتَ الْإِمَامَ وَ هُوَ جَالِسٌ قَدْ صَلَّی رَکْعَتَیْنِ فَکَبِّرْ ثُمَّ اجْلِسْ فَإِذَا قُمْتَ فَکَبِّرْ</w:t>
      </w:r>
    </w:p>
    <w:p>
      <w:pPr>
        <w:pStyle w:val="Heading3"/>
        <w:numPr>
          <w:ilvl w:val="2"/>
          <w:numId w:val="1"/>
        </w:numPr>
        <w:rPr/>
      </w:pPr>
      <w:bookmarkStart w:id="2734" w:name="__RefHeading___Toc4287163_1067777946"/>
      <w:bookmarkStart w:id="2735" w:name="_Toc1244"/>
      <w:bookmarkEnd w:id="2734"/>
      <w:r>
        <w:rPr>
          <w:rtl w:val="true"/>
        </w:rPr>
        <w:t>[</w:t>
      </w:r>
      <w:r>
        <w:rPr>
          <w:rtl w:val="true"/>
        </w:rPr>
        <w:t>رقم الحدیث الکلی</w:t>
      </w:r>
      <w:r>
        <w:rPr>
          <w:rtl w:val="true"/>
        </w:rPr>
        <w:t xml:space="preserve">: </w:t>
      </w:r>
      <w:r>
        <w:rPr/>
        <w:t>1185</w:t>
      </w:r>
      <w:r>
        <w:rPr>
          <w:rtl w:val="true"/>
        </w:rPr>
        <w:t xml:space="preserve"> - </w:t>
      </w:r>
      <w:r>
        <w:rPr>
          <w:rtl w:val="true"/>
        </w:rPr>
        <w:t>رقم الحدیث الباب</w:t>
      </w:r>
      <w:r>
        <w:rPr>
          <w:rtl w:val="true"/>
        </w:rPr>
        <w:t xml:space="preserve">: </w:t>
      </w:r>
      <w:r>
        <w:rPr/>
        <w:t>95</w:t>
      </w:r>
      <w:r>
        <w:rPr>
          <w:rtl w:val="true"/>
        </w:rPr>
        <w:t>]</w:t>
      </w:r>
      <w:bookmarkEnd w:id="27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یُجْزِیکَ مِنَ الْقِرَاءَةِ إِذَا کُنْتَ مَعَهُمْ مِثْلُ حَدِیثِ النَّفْسِ</w:t>
      </w:r>
    </w:p>
    <w:p>
      <w:pPr>
        <w:pStyle w:val="BookText"/>
        <w:rPr/>
      </w:pPr>
      <w:r>
        <w:rPr>
          <w:rFonts w:ascii="Amiri" w:hAnsi="Amiri" w:eastAsia="Amiri" w:cs="Amiri"/>
          <w:color w:val="111111"/>
          <w:sz w:val="28"/>
          <w:sz w:val="28"/>
          <w:szCs w:val="28"/>
          <w:rtl w:val="true"/>
          <w:lang w:bidi="ar-SA"/>
        </w:rPr>
        <w:t>وَ مَنْ صَلَّی خَلْفَ مُخَالِفٍ فَقَرَأَ السَّجْدَةَ وَ لَمْ یَسْجُدْ فَلْیُومِ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الْإِمَامُ سَمِعَ اللَّهُ لِمَنْ حَمِدَهُ قَالَ الَّذِینَ خَلْفَهُ الْحَمْدُ لِلَّهِ رَبِّ الْعَالَمِینَ وَ یَخْفِضُونَ أَصْوَاتَهُمْ وَ إِنْ کَانَ مَعَهُمْ قَالَ رَبَّنَا لَکَ الْحَمْدُ</w:t>
      </w:r>
    </w:p>
    <w:p>
      <w:pPr>
        <w:pStyle w:val="Heading3"/>
        <w:numPr>
          <w:ilvl w:val="2"/>
          <w:numId w:val="1"/>
        </w:numPr>
        <w:rPr/>
      </w:pPr>
      <w:bookmarkStart w:id="2736" w:name="__RefHeading___Toc4287165_1067777946"/>
      <w:bookmarkStart w:id="2737" w:name="_Toc1245"/>
      <w:bookmarkEnd w:id="2736"/>
      <w:r>
        <w:rPr>
          <w:rtl w:val="true"/>
        </w:rPr>
        <w:t>[</w:t>
      </w:r>
      <w:r>
        <w:rPr>
          <w:rtl w:val="true"/>
        </w:rPr>
        <w:t>رقم الحدیث الکلی</w:t>
      </w:r>
      <w:r>
        <w:rPr>
          <w:rtl w:val="true"/>
        </w:rPr>
        <w:t xml:space="preserve">: </w:t>
      </w:r>
      <w:r>
        <w:rPr/>
        <w:t>1186</w:t>
      </w:r>
      <w:r>
        <w:rPr>
          <w:rtl w:val="true"/>
        </w:rPr>
        <w:t xml:space="preserve"> - </w:t>
      </w:r>
      <w:r>
        <w:rPr>
          <w:rtl w:val="true"/>
        </w:rPr>
        <w:t>رقم الحدیث الباب</w:t>
      </w:r>
      <w:r>
        <w:rPr>
          <w:rtl w:val="true"/>
        </w:rPr>
        <w:t xml:space="preserve">: </w:t>
      </w:r>
      <w:r>
        <w:rPr/>
        <w:t>96</w:t>
      </w:r>
      <w:r>
        <w:rPr>
          <w:rtl w:val="true"/>
        </w:rPr>
        <w:t>]</w:t>
      </w:r>
      <w:bookmarkEnd w:id="27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صَلَّی بِقَوْمٍ فَاخْتَصَّ نَفْسَهُ بِالدُّعَاءِ دُونَهُمْ فَقَدْ خَانَهُمْ</w:t>
      </w:r>
    </w:p>
    <w:p>
      <w:pPr>
        <w:pStyle w:val="Heading3"/>
        <w:numPr>
          <w:ilvl w:val="2"/>
          <w:numId w:val="1"/>
        </w:numPr>
        <w:rPr/>
      </w:pPr>
      <w:bookmarkStart w:id="2738" w:name="__RefHeading___Toc4287167_1067777946"/>
      <w:bookmarkStart w:id="2739" w:name="_Toc1246"/>
      <w:bookmarkEnd w:id="2738"/>
      <w:r>
        <w:rPr>
          <w:rtl w:val="true"/>
        </w:rPr>
        <w:t>[</w:t>
      </w:r>
      <w:r>
        <w:rPr>
          <w:rtl w:val="true"/>
        </w:rPr>
        <w:t>رقم الحدیث الکلی</w:t>
      </w:r>
      <w:r>
        <w:rPr>
          <w:rtl w:val="true"/>
        </w:rPr>
        <w:t xml:space="preserve">: </w:t>
      </w:r>
      <w:r>
        <w:rPr/>
        <w:t>1187</w:t>
      </w:r>
      <w:r>
        <w:rPr>
          <w:rtl w:val="true"/>
        </w:rPr>
        <w:t xml:space="preserve"> - </w:t>
      </w:r>
      <w:r>
        <w:rPr>
          <w:rtl w:val="true"/>
        </w:rPr>
        <w:t>رقم الحدیث الباب</w:t>
      </w:r>
      <w:r>
        <w:rPr>
          <w:rtl w:val="true"/>
        </w:rPr>
        <w:t xml:space="preserve">: </w:t>
      </w:r>
      <w:r>
        <w:rPr/>
        <w:t>97</w:t>
      </w:r>
      <w:r>
        <w:rPr>
          <w:rtl w:val="true"/>
        </w:rPr>
        <w:t>]</w:t>
      </w:r>
      <w:bookmarkEnd w:id="27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أَحَدِهِمَا علیه السلام قَالَ لَا تُسْمِعَنَّ الْإِمَامَ دُعَاکَ خَلْفَهُ</w:t>
      </w:r>
    </w:p>
    <w:p>
      <w:pPr>
        <w:pStyle w:val="Heading3"/>
        <w:numPr>
          <w:ilvl w:val="2"/>
          <w:numId w:val="1"/>
        </w:numPr>
        <w:rPr/>
      </w:pPr>
      <w:bookmarkStart w:id="2740" w:name="__RefHeading___Toc4287169_1067777946"/>
      <w:bookmarkStart w:id="2741" w:name="_Toc1247"/>
      <w:bookmarkEnd w:id="2740"/>
      <w:r>
        <w:rPr>
          <w:rtl w:val="true"/>
        </w:rPr>
        <w:t>[</w:t>
      </w:r>
      <w:r>
        <w:rPr>
          <w:rtl w:val="true"/>
        </w:rPr>
        <w:t>رقم الحدیث الکلی</w:t>
      </w:r>
      <w:r>
        <w:rPr>
          <w:rtl w:val="true"/>
        </w:rPr>
        <w:t xml:space="preserve">: </w:t>
      </w:r>
      <w:r>
        <w:rPr/>
        <w:t>1188</w:t>
      </w:r>
      <w:r>
        <w:rPr>
          <w:rtl w:val="true"/>
        </w:rPr>
        <w:t xml:space="preserve"> - </w:t>
      </w:r>
      <w:r>
        <w:rPr>
          <w:rtl w:val="true"/>
        </w:rPr>
        <w:t>رقم الحدیث الباب</w:t>
      </w:r>
      <w:r>
        <w:rPr>
          <w:rtl w:val="true"/>
        </w:rPr>
        <w:t xml:space="preserve">: </w:t>
      </w:r>
      <w:r>
        <w:rPr/>
        <w:t>98</w:t>
      </w:r>
      <w:r>
        <w:rPr>
          <w:rtl w:val="true"/>
        </w:rPr>
        <w:t>]</w:t>
      </w:r>
      <w:bookmarkEnd w:id="27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عَنْ أَبِی بَکْرِ بْنِ أَبِی سَمَّالٍ قَالَ صَلَّیْتُ خَلْفَ أَبِی عَبْدِ اللَّهِ علیه السلام الْفَجْرَ فَلَمَّا فَرَغَ مِنْ قِرَاءَتِهِ فِی الثَّانِیَةِ جَهَرَ بِصَوْتِهِ نَحْواً مِمَّا کَانَ یَقْرَأُ وَ قَالَ اللَّهُمَّ اغْفِرْ لَنَا وَ ارْحَمْنَا وَ عَافِنَا وَ اعْفُ عَنَّا فِی الدُّنْیَا وَ الْآخِرَةِ إِنَّکَ عَلَی کُلِّ شَیْ‏ءٍ قَدِیرٌ</w:t>
      </w:r>
    </w:p>
    <w:p>
      <w:pPr>
        <w:pStyle w:val="Heading3"/>
        <w:numPr>
          <w:ilvl w:val="2"/>
          <w:numId w:val="1"/>
        </w:numPr>
        <w:rPr/>
      </w:pPr>
      <w:bookmarkStart w:id="2742" w:name="__RefHeading___Toc4287171_1067777946"/>
      <w:bookmarkStart w:id="2743" w:name="_Toc1248"/>
      <w:bookmarkEnd w:id="2742"/>
      <w:r>
        <w:rPr>
          <w:rtl w:val="true"/>
        </w:rPr>
        <w:t>[</w:t>
      </w:r>
      <w:r>
        <w:rPr>
          <w:rtl w:val="true"/>
        </w:rPr>
        <w:t>رقم الحدیث الکلی</w:t>
      </w:r>
      <w:r>
        <w:rPr>
          <w:rtl w:val="true"/>
        </w:rPr>
        <w:t xml:space="preserve">: </w:t>
      </w:r>
      <w:r>
        <w:rPr/>
        <w:t>1189</w:t>
      </w:r>
      <w:r>
        <w:rPr>
          <w:rtl w:val="true"/>
        </w:rPr>
        <w:t xml:space="preserve"> - </w:t>
      </w:r>
      <w:r>
        <w:rPr>
          <w:rtl w:val="true"/>
        </w:rPr>
        <w:t>رقم الحدیث الباب</w:t>
      </w:r>
      <w:r>
        <w:rPr>
          <w:rtl w:val="true"/>
        </w:rPr>
        <w:t xml:space="preserve">: </w:t>
      </w:r>
      <w:r>
        <w:rPr/>
        <w:t>99</w:t>
      </w:r>
      <w:r>
        <w:rPr>
          <w:rtl w:val="true"/>
        </w:rPr>
        <w:t>]</w:t>
      </w:r>
      <w:bookmarkEnd w:id="274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حَفْصُ بْنُ الْبَخْتَرِیِّ عَنْ أَبِی عَبْدِ اللَّهِ علیه السلام قَالَ یَنْبَغِی لِلْإِمَامِ</w:t>
      </w:r>
      <w:bookmarkStart w:id="2744" w:name="pg11075_125744"/>
    </w:p>
    <w:p>
      <w:pPr>
        <w:pStyle w:val="BookText"/>
        <w:rPr/>
      </w:pPr>
      <w:bookmarkEnd w:id="2744"/>
      <w:r>
        <w:rPr>
          <w:rFonts w:ascii="Amiri" w:hAnsi="Amiri" w:eastAsia="Amiri" w:cs="Amiri"/>
          <w:color w:val="111111"/>
          <w:sz w:val="28"/>
          <w:sz w:val="28"/>
          <w:szCs w:val="28"/>
          <w:rtl w:val="true"/>
          <w:lang w:bidi="ar-SA"/>
        </w:rPr>
        <w:t>أَنْ یَجْلِسَ حَتَّی یُتِمَّ مَنْ خَلْفَهُ صَلَاتَهُمْ وَ یَنْبَغِی لِلْإِمَامِ أَنْ یُسْمِعَ مَنْ خَلْفَهُ التَّشَهُّدَ وَ لَا یُسْمِعُونَهُ هُمْ شَیْئاً یَعْنِی الشَّهَادَتَیْنِ وَ یُسْمِعَهُمْ أَیْضاً السَّلَامُ عَلَیْنَا وَ عَلَی عِبَادِ اللَّهِ الصَّالِحِینَ</w:t>
      </w:r>
    </w:p>
    <w:p>
      <w:pPr>
        <w:pStyle w:val="Heading3"/>
        <w:numPr>
          <w:ilvl w:val="2"/>
          <w:numId w:val="1"/>
        </w:numPr>
        <w:rPr/>
      </w:pPr>
      <w:bookmarkStart w:id="2745" w:name="__RefHeading___Toc4287173_1067777946"/>
      <w:bookmarkStart w:id="2746" w:name="_Toc1249"/>
      <w:bookmarkEnd w:id="2745"/>
      <w:r>
        <w:rPr>
          <w:rtl w:val="true"/>
        </w:rPr>
        <w:t>[</w:t>
      </w:r>
      <w:r>
        <w:rPr>
          <w:rtl w:val="true"/>
        </w:rPr>
        <w:t>رقم الحدیث الکلی</w:t>
      </w:r>
      <w:r>
        <w:rPr>
          <w:rtl w:val="true"/>
        </w:rPr>
        <w:t xml:space="preserve">: </w:t>
      </w:r>
      <w:r>
        <w:rPr/>
        <w:t>1190</w:t>
      </w:r>
      <w:r>
        <w:rPr>
          <w:rtl w:val="true"/>
        </w:rPr>
        <w:t xml:space="preserve"> - </w:t>
      </w:r>
      <w:r>
        <w:rPr>
          <w:rtl w:val="true"/>
        </w:rPr>
        <w:t>رقم الحدیث الباب</w:t>
      </w:r>
      <w:r>
        <w:rPr>
          <w:rtl w:val="true"/>
        </w:rPr>
        <w:t xml:space="preserve">: </w:t>
      </w:r>
      <w:r>
        <w:rPr/>
        <w:t>100</w:t>
      </w:r>
      <w:r>
        <w:rPr>
          <w:rtl w:val="true"/>
        </w:rPr>
        <w:t>]</w:t>
      </w:r>
      <w:bookmarkEnd w:id="27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أَفْسَدَ ابْنُ مَسْعُودٍ عَلَی النَّاسِ صَلَاتَهُمْ بِشَیْئَیْنِ بِقَوْلِهِ تَبَارَکَ اسْمُکَ وَ تَعَالَی جَدُّکَ وَ هَذَا شَیْ‏ءٌ قَالَتْهُ الْجِنُّ بِجَهَالَةٍ فَحَکَاهُ اللَّهُ تَعَالَی عَنْهَا وَ بِقَوْلِهِ السَّلَامُ عَلَیْنَا وَ عَلَی عِبَادِ اللَّهِ الصَّالِحِینَ یَعْنِی فِی التَّشَهُّدِ الْأَوَّلِ وَ أَمَّا فِی التَّشَهُّدِ الثَّانِی بَعْدَ الشَّهَادَتَیْنِ فَلَا بَأْسَ بِهِ لِأَنَّ الْمُصَلِّیَ إِذَا تَشَهَّدَ الشَّهَادَتَیْنِ فِی التَّشَهُّدِ الْأَخِیرِ فَقَدْ فَرَغَ مِنَ الصَّلَاةِ</w:t>
      </w:r>
      <w:r>
        <w:rPr>
          <w:rFonts w:eastAsia="Amiri" w:cs="Amiri" w:ascii="Amiri" w:hAnsi="Amiri"/>
          <w:color w:val="111111"/>
          <w:sz w:val="28"/>
          <w:szCs w:val="28"/>
          <w:rtl w:val="true"/>
          <w:lang w:bidi="ar-SA"/>
        </w:rPr>
        <w:t>.</w:t>
      </w:r>
    </w:p>
    <w:p>
      <w:pPr>
        <w:pStyle w:val="Heading3"/>
        <w:numPr>
          <w:ilvl w:val="2"/>
          <w:numId w:val="1"/>
        </w:numPr>
        <w:rPr/>
      </w:pPr>
      <w:bookmarkStart w:id="2747" w:name="__RefHeading___Toc4287175_1067777946"/>
      <w:bookmarkStart w:id="2748" w:name="_Toc1250"/>
      <w:bookmarkEnd w:id="2747"/>
      <w:r>
        <w:rPr>
          <w:rtl w:val="true"/>
        </w:rPr>
        <w:t>[</w:t>
      </w:r>
      <w:r>
        <w:rPr>
          <w:rtl w:val="true"/>
        </w:rPr>
        <w:t>رقم الحدیث الکلی</w:t>
      </w:r>
      <w:r>
        <w:rPr>
          <w:rtl w:val="true"/>
        </w:rPr>
        <w:t xml:space="preserve">: </w:t>
      </w:r>
      <w:r>
        <w:rPr/>
        <w:t>1191</w:t>
      </w:r>
      <w:r>
        <w:rPr>
          <w:rtl w:val="true"/>
        </w:rPr>
        <w:t xml:space="preserve"> - </w:t>
      </w:r>
      <w:r>
        <w:rPr>
          <w:rtl w:val="true"/>
        </w:rPr>
        <w:t>رقم الحدیث الباب</w:t>
      </w:r>
      <w:r>
        <w:rPr>
          <w:rtl w:val="true"/>
        </w:rPr>
        <w:t xml:space="preserve">: </w:t>
      </w:r>
      <w:r>
        <w:rPr/>
        <w:t>101</w:t>
      </w:r>
      <w:r>
        <w:rPr>
          <w:rtl w:val="true"/>
        </w:rPr>
        <w:t>]</w:t>
      </w:r>
      <w:bookmarkEnd w:id="27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الرَّجُلِ یَکُونُ خَلْفَ إِمَامٍ فَیَطُولُ فِی التَّشَهُّدِ فَیَأْخُذُهُ الْبَوْلُ أَوْ یَخَافُ عَلَی شَیْ‏ءٍ أَنْ یَفُوتَ أَوْ یَعْرِضُ لَهُ وَجَعٌ کَیْفَ یَصْنَعُ قَالَ یُسَلِّمُ وَ یَنْصَرِفُ وَ یَدَعُ الْإِمَامَ</w:t>
      </w:r>
    </w:p>
    <w:p>
      <w:pPr>
        <w:pStyle w:val="BookText"/>
        <w:rPr/>
      </w:pPr>
      <w:r>
        <w:rPr>
          <w:rFonts w:ascii="Amiri" w:hAnsi="Amiri" w:eastAsia="Amiri" w:cs="Amiri"/>
          <w:color w:val="111111"/>
          <w:sz w:val="28"/>
          <w:sz w:val="28"/>
          <w:szCs w:val="28"/>
          <w:rtl w:val="true"/>
          <w:lang w:bidi="ar-SA"/>
        </w:rPr>
        <w:t>وَ عَلَی الْإِمَامِ أَنْ لَا یَقُومَ مِنْ مُصَلَّاهُ حَتَّی یُتِمَّ مَنْ خَلْفَهُ الصَّلَاةَ فَإِنْ قَامَ فَلَا شَیْ‏ءَ عَلَیْهِ وَ قَالَ أَبِی رَحِمَهُ اللَّهُ فِی رِسَالَتِهِ إِلَیَّ إِنْ خَرَجَتْ مِنْکَ رِیحٌ أَوْ غَیْرُهَا مِمَّا یَنْقُضُ الْوُضُوءَ أَوْ ذَکَرْتَ أَنَّکَ عَلَی غَیْرِ وُضُوءٍ فَسَلِّمْ فِی أَیِّ حَالٍ کُنْتَ فِی الصَّلَاةِ وَ قَدِّمْ رَجُلًا یُصَلِّی بِالْقَوْمِ بَقِیَّةَ صَلَاتِهِمْ وَ تَوَضَّأْ وَ أَعِدْ صَلَاتَکَ</w:t>
      </w:r>
    </w:p>
    <w:p>
      <w:pPr>
        <w:pStyle w:val="Heading3"/>
        <w:numPr>
          <w:ilvl w:val="2"/>
          <w:numId w:val="1"/>
        </w:numPr>
        <w:rPr/>
      </w:pPr>
      <w:bookmarkStart w:id="2749" w:name="__RefHeading___Toc4287177_1067777946"/>
      <w:bookmarkStart w:id="2750" w:name="_Toc1251"/>
      <w:bookmarkEnd w:id="2749"/>
      <w:r>
        <w:rPr>
          <w:rtl w:val="true"/>
        </w:rPr>
        <w:t>[</w:t>
      </w:r>
      <w:r>
        <w:rPr>
          <w:rtl w:val="true"/>
        </w:rPr>
        <w:t>رقم الحدیث الکلی</w:t>
      </w:r>
      <w:r>
        <w:rPr>
          <w:rtl w:val="true"/>
        </w:rPr>
        <w:t xml:space="preserve">: </w:t>
      </w:r>
      <w:r>
        <w:rPr/>
        <w:t>1192</w:t>
      </w:r>
      <w:r>
        <w:rPr>
          <w:rtl w:val="true"/>
        </w:rPr>
        <w:t xml:space="preserve"> - </w:t>
      </w:r>
      <w:r>
        <w:rPr>
          <w:rtl w:val="true"/>
        </w:rPr>
        <w:t>رقم الحدیث الباب</w:t>
      </w:r>
      <w:r>
        <w:rPr>
          <w:rtl w:val="true"/>
        </w:rPr>
        <w:t xml:space="preserve">: </w:t>
      </w:r>
      <w:r>
        <w:rPr/>
        <w:t>102</w:t>
      </w:r>
      <w:r>
        <w:rPr>
          <w:rtl w:val="true"/>
        </w:rPr>
        <w:t>]</w:t>
      </w:r>
      <w:bookmarkEnd w:id="275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مَا کَانَ مِنْ إِمَامٍ تَقَدَّمَ فِی الصَّلَاةِ وَ هُوَ جُنُبٌ نَاسِیاً أَوْ أَحْدَثَ حَدَثاً أَوْ رَعَفَ رُعَافاً أَوْ أَزَّ أَزّاً فِی بَطْنِهِ فَلْیَجْعَلْ ثَوْبَهُ عَلَی أَنْفِهِ ثُمَّ لْیَنْصَرِفْ وَ لْیَأْخُذْ بِیَدِ رَجُلٍ فَلْیُصَلِّ مَکَانَهُ ثُمَّ لْیَتَوَضَّأْ وَ لْیُتِمَّ مَا سَبَقَهُ بِهِ مِنَ الصَّلَاةِ وَ إِنْ کَانَ جُنُباً فَلْیَغْتَسِلْ وَ لْیُصَلِّ الصَّلَاةَ کُلَّهَا</w:t>
      </w:r>
      <w:r>
        <w:rPr>
          <w:rFonts w:eastAsia="Amiri" w:cs="Amiri" w:ascii="Amiri" w:hAnsi="Amiri"/>
          <w:color w:val="111111"/>
          <w:sz w:val="28"/>
          <w:szCs w:val="28"/>
          <w:rtl w:val="true"/>
          <w:lang w:bidi="ar-SA"/>
        </w:rPr>
        <w:t>.</w:t>
      </w:r>
      <w:bookmarkStart w:id="2751" w:name="pg11075_125745"/>
    </w:p>
    <w:p>
      <w:pPr>
        <w:pStyle w:val="Heading3"/>
        <w:numPr>
          <w:ilvl w:val="2"/>
          <w:numId w:val="1"/>
        </w:numPr>
        <w:rPr/>
      </w:pPr>
      <w:bookmarkStart w:id="2752" w:name="__RefHeading___Toc4287179_1067777946"/>
      <w:bookmarkStart w:id="2753" w:name="_Toc1252"/>
      <w:bookmarkEnd w:id="2751"/>
      <w:bookmarkEnd w:id="2752"/>
      <w:r>
        <w:rPr>
          <w:rtl w:val="true"/>
        </w:rPr>
        <w:t>[</w:t>
      </w:r>
      <w:r>
        <w:rPr>
          <w:rtl w:val="true"/>
        </w:rPr>
        <w:t>رقم الحدیث الکلی</w:t>
      </w:r>
      <w:r>
        <w:rPr>
          <w:rtl w:val="true"/>
        </w:rPr>
        <w:t xml:space="preserve">: </w:t>
      </w:r>
      <w:r>
        <w:rPr/>
        <w:t>1193</w:t>
      </w:r>
      <w:r>
        <w:rPr>
          <w:rtl w:val="true"/>
        </w:rPr>
        <w:t xml:space="preserve"> - </w:t>
      </w:r>
      <w:r>
        <w:rPr>
          <w:rtl w:val="true"/>
        </w:rPr>
        <w:t>رقم الحدیث الباب</w:t>
      </w:r>
      <w:r>
        <w:rPr>
          <w:rtl w:val="true"/>
        </w:rPr>
        <w:t xml:space="preserve">: </w:t>
      </w:r>
      <w:r>
        <w:rPr/>
        <w:t>103</w:t>
      </w:r>
      <w:r>
        <w:rPr>
          <w:rtl w:val="true"/>
        </w:rPr>
        <w:t>]</w:t>
      </w:r>
      <w:bookmarkEnd w:id="27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مُعَاوِیَةُ بْنُ مَیْسَرَةَ عَنِ الصَّادِقِ علیه السلام أَنَّهُ قَالَ لَا یَنْبَغِی لِلْإِمَامِ إِذَا أَحْدَثَ أَنْ یُقَدِّمَ إِلَّا مَنْ أَدْرَکَ الْإِقَامَةَ فَإِنْ قَدَّمَ مَسْبُوقاً بِرَکْعَةٍ فَإِنَّ عَبْدَ اللَّهِ بْنَ سِنَانٍ رَوَی عَنْهُ علیه السلام أَنَّهُ قَالَ إِذَا أَتَمَّ صَلَاتَهُ بِهِمْ فَلْیُومِ إِلَیْهِمْ یَمِیناً وَ شِمَالًا فَلْیَنْصَرِفُوا ثُمَّ لْیُکَمِّلْ هُوَ مَا فَاتَهُ مِنْ صَلَاتِهِ</w:t>
      </w:r>
    </w:p>
    <w:p>
      <w:pPr>
        <w:pStyle w:val="Heading3"/>
        <w:numPr>
          <w:ilvl w:val="2"/>
          <w:numId w:val="1"/>
        </w:numPr>
        <w:rPr/>
      </w:pPr>
      <w:bookmarkStart w:id="2754" w:name="__RefHeading___Toc4287181_1067777946"/>
      <w:bookmarkStart w:id="2755" w:name="_Toc1253"/>
      <w:bookmarkEnd w:id="2754"/>
      <w:r>
        <w:rPr>
          <w:rtl w:val="true"/>
        </w:rPr>
        <w:t>[</w:t>
      </w:r>
      <w:r>
        <w:rPr>
          <w:rtl w:val="true"/>
        </w:rPr>
        <w:t>رقم الحدیث الکلی</w:t>
      </w:r>
      <w:r>
        <w:rPr>
          <w:rtl w:val="true"/>
        </w:rPr>
        <w:t xml:space="preserve">: </w:t>
      </w:r>
      <w:r>
        <w:rPr/>
        <w:t>1194</w:t>
      </w:r>
      <w:r>
        <w:rPr>
          <w:rtl w:val="true"/>
        </w:rPr>
        <w:t xml:space="preserve"> - </w:t>
      </w:r>
      <w:r>
        <w:rPr>
          <w:rtl w:val="true"/>
        </w:rPr>
        <w:t>رقم الحدیث الباب</w:t>
      </w:r>
      <w:r>
        <w:rPr>
          <w:rtl w:val="true"/>
        </w:rPr>
        <w:t xml:space="preserve">: </w:t>
      </w:r>
      <w:r>
        <w:rPr/>
        <w:t>104</w:t>
      </w:r>
      <w:r>
        <w:rPr>
          <w:rtl w:val="true"/>
        </w:rPr>
        <w:t>]</w:t>
      </w:r>
      <w:bookmarkEnd w:id="27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جَمِیلُ بْنُ دَرَّاجٍ عَنْهُ علیه السلام فِی رَجُلٍ أَمَّ قَوْماً عَلَی غَیْرِ وُضُوءٍ فَانْصَرَفَ وَ قَدَّمَ رَجُلًا وَ لَمْ یَدْرِ الْمُقَدَّمُ مَا صَلَّی الْإِمَامُ قَبْلَهُ قَالَ یُذَکِّرُهُ مَنْ خَلْفَهُ</w:t>
      </w:r>
    </w:p>
    <w:p>
      <w:pPr>
        <w:pStyle w:val="Heading3"/>
        <w:numPr>
          <w:ilvl w:val="2"/>
          <w:numId w:val="1"/>
        </w:numPr>
        <w:rPr/>
      </w:pPr>
      <w:bookmarkStart w:id="2756" w:name="__RefHeading___Toc4287183_1067777946"/>
      <w:bookmarkStart w:id="2757" w:name="_Toc1254"/>
      <w:bookmarkEnd w:id="2756"/>
      <w:r>
        <w:rPr>
          <w:rtl w:val="true"/>
        </w:rPr>
        <w:t>[</w:t>
      </w:r>
      <w:r>
        <w:rPr>
          <w:rtl w:val="true"/>
        </w:rPr>
        <w:t>رقم الحدیث الکلی</w:t>
      </w:r>
      <w:r>
        <w:rPr>
          <w:rtl w:val="true"/>
        </w:rPr>
        <w:t xml:space="preserve">: </w:t>
      </w:r>
      <w:r>
        <w:rPr/>
        <w:t>1195</w:t>
      </w:r>
      <w:r>
        <w:rPr>
          <w:rtl w:val="true"/>
        </w:rPr>
        <w:t xml:space="preserve"> - </w:t>
      </w:r>
      <w:r>
        <w:rPr>
          <w:rtl w:val="true"/>
        </w:rPr>
        <w:t>رقم الحدیث الباب</w:t>
      </w:r>
      <w:r>
        <w:rPr>
          <w:rtl w:val="true"/>
        </w:rPr>
        <w:t xml:space="preserve">: </w:t>
      </w:r>
      <w:r>
        <w:rPr/>
        <w:t>105</w:t>
      </w:r>
      <w:r>
        <w:rPr>
          <w:rtl w:val="true"/>
        </w:rPr>
        <w:t>]</w:t>
      </w:r>
      <w:bookmarkEnd w:id="27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 لِأَبِی جَعْفَرٍ علیه السلام رَجُلٌ دَخَلَ مَعَ قَوْمٍ فِی صَلَاتِهِمْ وَ هُوَ لَا یَنْوِیهَا صَلَاةً وَ أَحْدَثَ إِمَامُهُمْ فَأَخَذَ بِیَدِ ذَلِکَ الرَّجُلِ فَقَدَّمَهُ فَصَلَّی بِهِمْ أَ تُجْزِیهِمْ صَلَاتُهُمْ بِصَلَاتِهِ وَ هُوَ لَا یَنْوِیهَا صَلَاةً قَالَ لَا یَنْبَغِی لِلرَّجُلِ أَنْ یَدْخُلَ مَعَ قَوْمٍ فِی صَلَاتِهِمْ وَ هُوَ لَا یَنْوِیهَا صَلَاةً بَلْ یَنْبَغِی لَهُ أَنْ یَنْوِیَهَا وَ إِنْ کَانَ قَدْ صَلَّی فَإِنَّ لَهُ صَلَاةً أُخْرَی وَ إِلَّا فَلَا یَدْخُلَنَّ مَعَهُمْ وَ قَدْ یُجْزِی عَنِ الْقَوْمِ صَلَاتُهُمْ وَ إِنْ لَمْ یَنْوِهَا</w:t>
      </w:r>
    </w:p>
    <w:p>
      <w:pPr>
        <w:pStyle w:val="Heading3"/>
        <w:numPr>
          <w:ilvl w:val="2"/>
          <w:numId w:val="1"/>
        </w:numPr>
        <w:rPr/>
      </w:pPr>
      <w:bookmarkStart w:id="2758" w:name="__RefHeading___Toc4287185_1067777946"/>
      <w:bookmarkStart w:id="2759" w:name="_Toc1255"/>
      <w:bookmarkEnd w:id="2758"/>
      <w:r>
        <w:rPr>
          <w:rtl w:val="true"/>
        </w:rPr>
        <w:t>[</w:t>
      </w:r>
      <w:r>
        <w:rPr>
          <w:rtl w:val="true"/>
        </w:rPr>
        <w:t>رقم الحدیث الکلی</w:t>
      </w:r>
      <w:r>
        <w:rPr>
          <w:rtl w:val="true"/>
        </w:rPr>
        <w:t xml:space="preserve">: </w:t>
      </w:r>
      <w:r>
        <w:rPr/>
        <w:t>1196</w:t>
      </w:r>
      <w:r>
        <w:rPr>
          <w:rtl w:val="true"/>
        </w:rPr>
        <w:t xml:space="preserve"> - </w:t>
      </w:r>
      <w:r>
        <w:rPr>
          <w:rtl w:val="true"/>
        </w:rPr>
        <w:t>رقم الحدیث الباب</w:t>
      </w:r>
      <w:r>
        <w:rPr>
          <w:rtl w:val="true"/>
        </w:rPr>
        <w:t xml:space="preserve">: </w:t>
      </w:r>
      <w:r>
        <w:rPr/>
        <w:t>106</w:t>
      </w:r>
      <w:r>
        <w:rPr>
          <w:rtl w:val="true"/>
        </w:rPr>
        <w:t>]</w:t>
      </w:r>
      <w:bookmarkEnd w:id="27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علیه السلام أَخَاهُ مُوسَی بْنَ جَعْفَرٍ علیه السلام عَنْ إِمَامٍ أَحْدَثَ وَ انْصَرَفَ وَ لَمْ یُقَدِّمْ أَحَداً مَا حَالُ الْقَوْمِ قَالَ لَا صَلَاةَ لَهُمْ إِلَّا بِإِمَامٍ فَلْیُقَدِّمْ بَعْضُهُمْ بَعْضَهُمْ فَلْیُتِمَّ بِهِمْ مَا بَقِیَ مِنْهَا وَ قَدْ تَمَّتْ صَلَاتُهُمْ</w:t>
      </w:r>
    </w:p>
    <w:p>
      <w:pPr>
        <w:pStyle w:val="Heading3"/>
        <w:numPr>
          <w:ilvl w:val="2"/>
          <w:numId w:val="1"/>
        </w:numPr>
        <w:rPr/>
      </w:pPr>
      <w:bookmarkStart w:id="2760" w:name="__RefHeading___Toc4287187_1067777946"/>
      <w:bookmarkStart w:id="2761" w:name="_Toc1256"/>
      <w:bookmarkEnd w:id="2760"/>
      <w:r>
        <w:rPr>
          <w:rtl w:val="true"/>
        </w:rPr>
        <w:t>[</w:t>
      </w:r>
      <w:r>
        <w:rPr>
          <w:rtl w:val="true"/>
        </w:rPr>
        <w:t>رقم الحدیث الکلی</w:t>
      </w:r>
      <w:r>
        <w:rPr>
          <w:rtl w:val="true"/>
        </w:rPr>
        <w:t xml:space="preserve">: </w:t>
      </w:r>
      <w:r>
        <w:rPr/>
        <w:t>1197</w:t>
      </w:r>
      <w:r>
        <w:rPr>
          <w:rtl w:val="true"/>
        </w:rPr>
        <w:t xml:space="preserve"> - </w:t>
      </w:r>
      <w:r>
        <w:rPr>
          <w:rtl w:val="true"/>
        </w:rPr>
        <w:t>رقم الحدیث الباب</w:t>
      </w:r>
      <w:r>
        <w:rPr>
          <w:rtl w:val="true"/>
        </w:rPr>
        <w:t xml:space="preserve">: </w:t>
      </w:r>
      <w:r>
        <w:rPr/>
        <w:t>107</w:t>
      </w:r>
      <w:r>
        <w:rPr>
          <w:rtl w:val="true"/>
        </w:rPr>
        <w:t>]</w:t>
      </w:r>
      <w:bookmarkEnd w:id="276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أَنَّهُ سُئِلَ عَنْ رَجُلٍ أَمَّ قَوْماً وَ صَلَّی بِهِمْ رَکْعَةً ثُمَّ مَاتَ قَالَ یُقَدِّمُونَ رَجُلًا آخَرَ فَیَعْتَدُّ بِالرَّکْعَةِ وَ یَطْرَحُونَ الْمَیِّتَ خَلْفَهُمْ وَ یَغْتَسِلُ مَنْ مَسَّهُ وَ مَنْ صَلَّی بِقَوْمٍ وَ هُوَ جُنُبٌ أَوْ عَلَی غَیْرِ وُضُوءٍ فَعَلَیْهِ الْإِعَادَةُ وَ لَیْسَ عَلَیْهِمْ أَنْ یُعِیدُوا وَ لَیْسَ عَلَیْهِ أَنْ یُعْلِمَهُمْ وَ لَوْ کَانَ ذَلِکَ عَلَیْهِ لَهَلَکَ قَالَ قُلْتُ کَیْفَ کَانَ یَصْنَعُ بِمَنْ قَدْ خَرَجَ إِلَی خُرَاسَانَ وَ کَیْفَ کَانَ یَصْنَعُ بِمَنْ لَا یَعْرِفُ قَالَ هَذَا عَنْهُ مَوْضُوعٌ</w:t>
      </w:r>
      <w:r>
        <w:rPr>
          <w:rFonts w:eastAsia="Amiri" w:cs="Amiri" w:ascii="Amiri" w:hAnsi="Amiri"/>
          <w:color w:val="111111"/>
          <w:sz w:val="28"/>
          <w:szCs w:val="28"/>
          <w:rtl w:val="true"/>
          <w:lang w:bidi="ar-SA"/>
        </w:rPr>
        <w:t>.</w:t>
      </w:r>
      <w:bookmarkStart w:id="2762" w:name="pg11075_125746"/>
    </w:p>
    <w:p>
      <w:pPr>
        <w:pStyle w:val="Heading3"/>
        <w:numPr>
          <w:ilvl w:val="2"/>
          <w:numId w:val="1"/>
        </w:numPr>
        <w:rPr/>
      </w:pPr>
      <w:bookmarkStart w:id="2763" w:name="__RefHeading___Toc4287189_1067777946"/>
      <w:bookmarkStart w:id="2764" w:name="_Toc1257"/>
      <w:bookmarkEnd w:id="2762"/>
      <w:bookmarkEnd w:id="2763"/>
      <w:r>
        <w:rPr>
          <w:rtl w:val="true"/>
        </w:rPr>
        <w:t>[</w:t>
      </w:r>
      <w:r>
        <w:rPr>
          <w:rtl w:val="true"/>
        </w:rPr>
        <w:t>رقم الحدیث الکلی</w:t>
      </w:r>
      <w:r>
        <w:rPr>
          <w:rtl w:val="true"/>
        </w:rPr>
        <w:t xml:space="preserve">: </w:t>
      </w:r>
      <w:r>
        <w:rPr/>
        <w:t>1198</w:t>
      </w:r>
      <w:r>
        <w:rPr>
          <w:rtl w:val="true"/>
        </w:rPr>
        <w:t xml:space="preserve"> - </w:t>
      </w:r>
      <w:r>
        <w:rPr>
          <w:rtl w:val="true"/>
        </w:rPr>
        <w:t>رقم الحدیث الباب</w:t>
      </w:r>
      <w:r>
        <w:rPr>
          <w:rtl w:val="true"/>
        </w:rPr>
        <w:t xml:space="preserve">: </w:t>
      </w:r>
      <w:r>
        <w:rPr/>
        <w:t>108</w:t>
      </w:r>
      <w:r>
        <w:rPr>
          <w:rtl w:val="true"/>
        </w:rPr>
        <w:t>]</w:t>
      </w:r>
      <w:bookmarkEnd w:id="27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أَنَّهُ قَالَ إِذَا فَاتَکَ شَیْ‏ءٌ مَعَ الْإِمَامِ فَاجْعَلْ أَوَّلَ صَلَاتِکَ مَا اسْتَقْبَلْتَ مِنْهَا وَ لَا تَجْعَلْ أَوَّلَ صَلَاتِکَ آخِرَهَا</w:t>
      </w:r>
    </w:p>
    <w:p>
      <w:pPr>
        <w:pStyle w:val="BookText"/>
        <w:rPr/>
      </w:pPr>
      <w:r>
        <w:rPr>
          <w:rFonts w:ascii="Amiri" w:hAnsi="Amiri" w:eastAsia="Amiri" w:cs="Amiri"/>
          <w:color w:val="111111"/>
          <w:sz w:val="28"/>
          <w:sz w:val="28"/>
          <w:szCs w:val="28"/>
          <w:rtl w:val="true"/>
          <w:lang w:bidi="ar-SA"/>
        </w:rPr>
        <w:t>وَ مَنْ أَجْلَسَهُ الْإِمَامُ فِی مَوْضِعٍ یَجِبُ أَنْ یَقُومَ فِیهِ تَجَافَی وَ أَقْعَی إِقْعَاءً وَ لَمْ یَجْلِسْ مُتَمَکِّناً</w:t>
      </w:r>
    </w:p>
    <w:p>
      <w:pPr>
        <w:pStyle w:val="Heading3"/>
        <w:numPr>
          <w:ilvl w:val="2"/>
          <w:numId w:val="1"/>
        </w:numPr>
        <w:rPr/>
      </w:pPr>
      <w:bookmarkStart w:id="2765" w:name="__RefHeading___Toc4287191_1067777946"/>
      <w:bookmarkStart w:id="2766" w:name="_Toc1258"/>
      <w:bookmarkEnd w:id="2765"/>
      <w:r>
        <w:rPr>
          <w:rtl w:val="true"/>
        </w:rPr>
        <w:t>[</w:t>
      </w:r>
      <w:r>
        <w:rPr>
          <w:rtl w:val="true"/>
        </w:rPr>
        <w:t>رقم الحدیث الکلی</w:t>
      </w:r>
      <w:r>
        <w:rPr>
          <w:rtl w:val="true"/>
        </w:rPr>
        <w:t xml:space="preserve">: </w:t>
      </w:r>
      <w:r>
        <w:rPr/>
        <w:t>1199</w:t>
      </w:r>
      <w:r>
        <w:rPr>
          <w:rtl w:val="true"/>
        </w:rPr>
        <w:t xml:space="preserve"> - </w:t>
      </w:r>
      <w:r>
        <w:rPr>
          <w:rtl w:val="true"/>
        </w:rPr>
        <w:t>رقم الحدیث الباب</w:t>
      </w:r>
      <w:r>
        <w:rPr>
          <w:rtl w:val="true"/>
        </w:rPr>
        <w:t xml:space="preserve">: </w:t>
      </w:r>
      <w:r>
        <w:rPr/>
        <w:t>109</w:t>
      </w:r>
      <w:r>
        <w:rPr>
          <w:rtl w:val="true"/>
        </w:rPr>
        <w:t>]</w:t>
      </w:r>
      <w:bookmarkEnd w:id="27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عُبَیْدُ بْنُ زُرَارَةَ عَنْ أَبِی عَبْدِ اللَّهِ علیه السلام فِی رَجُلٍ دَخَلَ مَعَ الْإِمَامِ فِی الصَّلَاةِ وَ قَدْ سَبَقَهُ بِرَکْعَةٍ فَلَمَّا فَرَغَ الْإِمَامُ خَرَجَ مَعَ النَّاسِ ثُمَّ ذَکَرَ أَنَّهُ فَاتَتْهُ رَکْعَةٌ قَالَ یُعِیدُ رَکْعَةً وَاحِدَةً</w:t>
      </w:r>
    </w:p>
    <w:p>
      <w:pPr>
        <w:pStyle w:val="Heading3"/>
        <w:numPr>
          <w:ilvl w:val="2"/>
          <w:numId w:val="1"/>
        </w:numPr>
        <w:rPr/>
      </w:pPr>
      <w:bookmarkStart w:id="2767" w:name="__RefHeading___Toc4287193_1067777946"/>
      <w:bookmarkStart w:id="2768" w:name="_Toc1259"/>
      <w:bookmarkEnd w:id="2767"/>
      <w:r>
        <w:rPr>
          <w:rtl w:val="true"/>
        </w:rPr>
        <w:t>[</w:t>
      </w:r>
      <w:r>
        <w:rPr>
          <w:rtl w:val="true"/>
        </w:rPr>
        <w:t>رقم الحدیث الکلی</w:t>
      </w:r>
      <w:r>
        <w:rPr>
          <w:rtl w:val="true"/>
        </w:rPr>
        <w:t xml:space="preserve">: </w:t>
      </w:r>
      <w:r>
        <w:rPr/>
        <w:t>1200</w:t>
      </w:r>
      <w:r>
        <w:rPr>
          <w:rtl w:val="true"/>
        </w:rPr>
        <w:t xml:space="preserve"> - </w:t>
      </w:r>
      <w:r>
        <w:rPr>
          <w:rtl w:val="true"/>
        </w:rPr>
        <w:t>رقم الحدیث الباب</w:t>
      </w:r>
      <w:r>
        <w:rPr>
          <w:rtl w:val="true"/>
        </w:rPr>
        <w:t xml:space="preserve">: </w:t>
      </w:r>
      <w:r>
        <w:rPr/>
        <w:t>110</w:t>
      </w:r>
      <w:r>
        <w:rPr>
          <w:rtl w:val="true"/>
        </w:rPr>
        <w:t>]</w:t>
      </w:r>
      <w:bookmarkEnd w:id="27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کِتَابِ زِیَادِ بْنِ مَرْوَانَ الْقَندِیِّ وَ فِی نَوَادِرِ مُحَمَّدِ بْنِ أَبِی عُمَیْرٍ أَنَّ الصَّادِقَ علیه السلام قَالَ فِی رَجُلٍ صَلَّی بِقَوْمٍ مِنْ حِینَ خَرَجُوا مِنْ خُرَاسَانَ حَتَّی قَدِمُوا مَکَّةَ فَإِذَا هُوَ یَهُودِیٌّ أَوْ نَصْرَانِیٌّ قَالَ لَیْسَ عَلَیْهِمْ إِعَادَةٌ</w:t>
      </w:r>
    </w:p>
    <w:p>
      <w:pPr>
        <w:pStyle w:val="BookText"/>
        <w:rPr/>
      </w:pPr>
      <w:r>
        <w:rPr>
          <w:rFonts w:ascii="Amiri" w:hAnsi="Amiri" w:eastAsia="Amiri" w:cs="Amiri"/>
          <w:color w:val="111111"/>
          <w:sz w:val="28"/>
          <w:sz w:val="28"/>
          <w:szCs w:val="28"/>
          <w:rtl w:val="true"/>
          <w:lang w:bidi="ar-SA"/>
        </w:rPr>
        <w:t>وَ سَمِعْتُ جَمَاعَةً مِنْ مَشَایِخِنَا یَقُولُونَ إِنَّهُ لَیْسَ عَلَیْهِمْ إِعَادَةُ شَیْ‏ءٍ مِمَّا جَهَرَ فِیهِ وَ عَلَیْهِمْ إِعَادَةُ مَا صَلَّی بِهِمْ مِمَّا لَمْ یَجْهَرْ فِیهِ وَ الْحَدِیثُ الْمُفَصَّلُ یُحَکَّمُ عَلَی الْمُجْمَلِ</w:t>
      </w:r>
    </w:p>
    <w:p>
      <w:pPr>
        <w:pStyle w:val="Heading3"/>
        <w:numPr>
          <w:ilvl w:val="2"/>
          <w:numId w:val="1"/>
        </w:numPr>
        <w:rPr/>
      </w:pPr>
      <w:bookmarkStart w:id="2769" w:name="__RefHeading___Toc4287195_1067777946"/>
      <w:bookmarkStart w:id="2770" w:name="_Toc1260"/>
      <w:bookmarkEnd w:id="2769"/>
      <w:r>
        <w:rPr>
          <w:rtl w:val="true"/>
        </w:rPr>
        <w:t>[</w:t>
      </w:r>
      <w:r>
        <w:rPr>
          <w:rtl w:val="true"/>
        </w:rPr>
        <w:t>رقم الحدیث الکلی</w:t>
      </w:r>
      <w:r>
        <w:rPr>
          <w:rtl w:val="true"/>
        </w:rPr>
        <w:t xml:space="preserve">: </w:t>
      </w:r>
      <w:r>
        <w:rPr/>
        <w:t>1201</w:t>
      </w:r>
      <w:r>
        <w:rPr>
          <w:rtl w:val="true"/>
        </w:rPr>
        <w:t xml:space="preserve"> - </w:t>
      </w:r>
      <w:r>
        <w:rPr>
          <w:rtl w:val="true"/>
        </w:rPr>
        <w:t>رقم الحدیث الباب</w:t>
      </w:r>
      <w:r>
        <w:rPr>
          <w:rtl w:val="true"/>
        </w:rPr>
        <w:t xml:space="preserve">: </w:t>
      </w:r>
      <w:r>
        <w:rPr/>
        <w:t>111</w:t>
      </w:r>
      <w:r>
        <w:rPr>
          <w:rtl w:val="true"/>
        </w:rPr>
        <w:t>]</w:t>
      </w:r>
      <w:bookmarkEnd w:id="27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الْمَرْأَةِ تَؤُمُّ النِّسَاءَ مَا حَدُّ رَفْعِ صَوْتِهَا بِالتَّکْبِیرِ وَ الْقِرَاءَةِ فَقَالَ قَدْرُ مَا تُسْمِعُ</w:t>
      </w:r>
    </w:p>
    <w:p>
      <w:pPr>
        <w:pStyle w:val="Heading3"/>
        <w:numPr>
          <w:ilvl w:val="2"/>
          <w:numId w:val="1"/>
        </w:numPr>
        <w:rPr/>
      </w:pPr>
      <w:bookmarkStart w:id="2771" w:name="__RefHeading___Toc4287197_1067777946"/>
      <w:bookmarkStart w:id="2772" w:name="_Toc1261"/>
      <w:bookmarkEnd w:id="2771"/>
      <w:r>
        <w:rPr>
          <w:rtl w:val="true"/>
        </w:rPr>
        <w:t>[</w:t>
      </w:r>
      <w:r>
        <w:rPr>
          <w:rtl w:val="true"/>
        </w:rPr>
        <w:t>رقم الحدیث الکلی</w:t>
      </w:r>
      <w:r>
        <w:rPr>
          <w:rtl w:val="true"/>
        </w:rPr>
        <w:t xml:space="preserve">: </w:t>
      </w:r>
      <w:r>
        <w:rPr/>
        <w:t>1202</w:t>
      </w:r>
      <w:r>
        <w:rPr>
          <w:rtl w:val="true"/>
        </w:rPr>
        <w:t xml:space="preserve"> - </w:t>
      </w:r>
      <w:r>
        <w:rPr>
          <w:rtl w:val="true"/>
        </w:rPr>
        <w:t>رقم الحدیث الباب</w:t>
      </w:r>
      <w:r>
        <w:rPr>
          <w:rtl w:val="true"/>
        </w:rPr>
        <w:t xml:space="preserve">: </w:t>
      </w:r>
      <w:r>
        <w:rPr/>
        <w:t>112</w:t>
      </w:r>
      <w:r>
        <w:rPr>
          <w:rtl w:val="true"/>
        </w:rPr>
        <w:t>]</w:t>
      </w:r>
      <w:bookmarkEnd w:id="27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عَمَّارٌ السَّابَاطِیُّ عَنْ أَبِی عَبْدِ اللَّهِ علیه السلام قَالَ سَأَلْتُهُ عَنِ الرَّجُلِ یَنْسَی وَ هُوَ خَلْفَ الْإِمَامِ أَنْ یُسَبِّحَ فِی السُّجُودِ أَوْ فِی الرُّکُوعِ أَوْ یَنْسَی أَنْ یَقُولَ بَیْنَ السَّجْدَتَیْنِ شَیْئاً قَالَ لَیْسَ عَلَیْهِ شَیْ‏ءٌ</w:t>
      </w:r>
    </w:p>
    <w:p>
      <w:pPr>
        <w:pStyle w:val="Heading3"/>
        <w:numPr>
          <w:ilvl w:val="2"/>
          <w:numId w:val="1"/>
        </w:numPr>
        <w:rPr/>
      </w:pPr>
      <w:bookmarkStart w:id="2773" w:name="__RefHeading___Toc4287199_1067777946"/>
      <w:bookmarkStart w:id="2774" w:name="_Toc1262"/>
      <w:bookmarkEnd w:id="2773"/>
      <w:r>
        <w:rPr>
          <w:rtl w:val="true"/>
        </w:rPr>
        <w:t>[</w:t>
      </w:r>
      <w:r>
        <w:rPr>
          <w:rtl w:val="true"/>
        </w:rPr>
        <w:t>رقم الحدیث الکلی</w:t>
      </w:r>
      <w:r>
        <w:rPr>
          <w:rtl w:val="true"/>
        </w:rPr>
        <w:t xml:space="preserve">: </w:t>
      </w:r>
      <w:r>
        <w:rPr/>
        <w:t>1203</w:t>
      </w:r>
      <w:r>
        <w:rPr>
          <w:rtl w:val="true"/>
        </w:rPr>
        <w:t xml:space="preserve"> - </w:t>
      </w:r>
      <w:r>
        <w:rPr>
          <w:rtl w:val="true"/>
        </w:rPr>
        <w:t>رقم الحدیث الباب</w:t>
      </w:r>
      <w:r>
        <w:rPr>
          <w:rtl w:val="true"/>
        </w:rPr>
        <w:t xml:space="preserve">: </w:t>
      </w:r>
      <w:r>
        <w:rPr/>
        <w:t>113</w:t>
      </w:r>
      <w:r>
        <w:rPr>
          <w:rtl w:val="true"/>
        </w:rPr>
        <w:t>]</w:t>
      </w:r>
      <w:bookmarkEnd w:id="277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لِرَجُلٍ أَیَّ شَیْ‏ءٍ یَقُولُ هَؤُلَاءِ فِی الرَّجُلِ إِذَا فَاتَتْهُ مَعَ الْإِمَامِ الرَّکْعَتَانِ قُلْتُ یَقُولُونَ یَقْرَأُ فِی الرَّکْعَتَیْنِ بِالْحَمْدِ وَ سُورَةٍ فَقَالَ هَذَا یُقَلِّبُ صَلَاتَهُ فَیَجْعَلُ أَوَّلَهَا آخِرَهَا قُلْتُ فَکَیْفَ یَصْنَعُ قَالَ یَقْرَأُ فَاتِحَةَ الْکِتَابِ فِی کُلِّ رَکْعَةٍ</w:t>
      </w:r>
      <w:bookmarkStart w:id="2775" w:name="pg11075_125747"/>
    </w:p>
    <w:p>
      <w:pPr>
        <w:pStyle w:val="Heading3"/>
        <w:numPr>
          <w:ilvl w:val="2"/>
          <w:numId w:val="1"/>
        </w:numPr>
        <w:rPr/>
      </w:pPr>
      <w:bookmarkStart w:id="2776" w:name="__RefHeading___Toc4287201_1067777946"/>
      <w:bookmarkStart w:id="2777" w:name="_Toc1263"/>
      <w:bookmarkEnd w:id="2775"/>
      <w:bookmarkEnd w:id="2776"/>
      <w:r>
        <w:rPr>
          <w:rtl w:val="true"/>
        </w:rPr>
        <w:t>[</w:t>
      </w:r>
      <w:r>
        <w:rPr>
          <w:rtl w:val="true"/>
        </w:rPr>
        <w:t>رقم الحدیث الکلی</w:t>
      </w:r>
      <w:r>
        <w:rPr>
          <w:rtl w:val="true"/>
        </w:rPr>
        <w:t xml:space="preserve">: </w:t>
      </w:r>
      <w:r>
        <w:rPr/>
        <w:t>1204</w:t>
      </w:r>
      <w:r>
        <w:rPr>
          <w:rtl w:val="true"/>
        </w:rPr>
        <w:t xml:space="preserve"> - </w:t>
      </w:r>
      <w:r>
        <w:rPr>
          <w:rtl w:val="true"/>
        </w:rPr>
        <w:t>رقم الحدیث الباب</w:t>
      </w:r>
      <w:r>
        <w:rPr>
          <w:rtl w:val="true"/>
        </w:rPr>
        <w:t xml:space="preserve">: </w:t>
      </w:r>
      <w:r>
        <w:rPr/>
        <w:t>114</w:t>
      </w:r>
      <w:r>
        <w:rPr>
          <w:rtl w:val="true"/>
        </w:rPr>
        <w:t>]</w:t>
      </w:r>
      <w:bookmarkEnd w:id="27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السَّابَاطِیُّ أَبَا عَبْدِ اللَّهِ علیه السلام عَنْ رَجُلٍ سَهَا خَلْفَ إِمَامٍ بَعْدَ مَا افْتَتَحَ الصَّلَاةَ فَلَمْ یَقُلْ شَیْئاً وَ لَمْ یُکَبِّرْ وَ لَمْ یُسَبِّحْ وَ لَمْ یَتَشَهَّدْ حَتَّی یُسَلِّمَ فَقَالَ قَدْ جَازَتْ صَلَاتُهُ وَ لَیْسَ عَلَیْهِ شَیْ‏ءٌ إِذَا سَهَا خَلْفَ الْإِمَامِ وَ لَا سَجْدَتَا السَّهْوِ لِأَنَّ الْإِمَامَ ضَامِنٌ لِصَلَاةِ مَنْ صَلَّی خَلْفَهُ</w:t>
      </w:r>
    </w:p>
    <w:p>
      <w:pPr>
        <w:pStyle w:val="Heading3"/>
        <w:numPr>
          <w:ilvl w:val="2"/>
          <w:numId w:val="1"/>
        </w:numPr>
        <w:rPr/>
      </w:pPr>
      <w:bookmarkStart w:id="2778" w:name="__RefHeading___Toc4287203_1067777946"/>
      <w:bookmarkStart w:id="2779" w:name="_Toc1264"/>
      <w:bookmarkEnd w:id="2778"/>
      <w:r>
        <w:rPr>
          <w:rtl w:val="true"/>
        </w:rPr>
        <w:t>[</w:t>
      </w:r>
      <w:r>
        <w:rPr>
          <w:rtl w:val="true"/>
        </w:rPr>
        <w:t>رقم الحدیث الکلی</w:t>
      </w:r>
      <w:r>
        <w:rPr>
          <w:rtl w:val="true"/>
        </w:rPr>
        <w:t xml:space="preserve">: </w:t>
      </w:r>
      <w:r>
        <w:rPr/>
        <w:t>1205</w:t>
      </w:r>
      <w:r>
        <w:rPr>
          <w:rtl w:val="true"/>
        </w:rPr>
        <w:t xml:space="preserve"> - </w:t>
      </w:r>
      <w:r>
        <w:rPr>
          <w:rtl w:val="true"/>
        </w:rPr>
        <w:t>رقم الحدیث الباب</w:t>
      </w:r>
      <w:r>
        <w:rPr>
          <w:rtl w:val="true"/>
        </w:rPr>
        <w:t xml:space="preserve">: </w:t>
      </w:r>
      <w:r>
        <w:rPr/>
        <w:t>115</w:t>
      </w:r>
      <w:r>
        <w:rPr>
          <w:rtl w:val="true"/>
        </w:rPr>
        <w:t>]</w:t>
      </w:r>
      <w:bookmarkEnd w:id="27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سَهْلٍ عَنِ الرِّضَا علیه السلام أَنَّهُ قَالَ الْإِمَامُ یَحْمِلُ أَوْهَامَ مَنْ خَلْفَهُ إِلَّا تَکْبِیرَةَ الِافْتِتَاحِ</w:t>
      </w:r>
    </w:p>
    <w:p>
      <w:pPr>
        <w:pStyle w:val="Heading3"/>
        <w:numPr>
          <w:ilvl w:val="2"/>
          <w:numId w:val="1"/>
        </w:numPr>
        <w:rPr/>
      </w:pPr>
      <w:bookmarkStart w:id="2780" w:name="__RefHeading___Toc4287205_1067777946"/>
      <w:bookmarkStart w:id="2781" w:name="_Toc1265"/>
      <w:bookmarkEnd w:id="2780"/>
      <w:r>
        <w:rPr>
          <w:rtl w:val="true"/>
        </w:rPr>
        <w:t>[</w:t>
      </w:r>
      <w:r>
        <w:rPr>
          <w:rtl w:val="true"/>
        </w:rPr>
        <w:t>رقم الحدیث الکلی</w:t>
      </w:r>
      <w:r>
        <w:rPr>
          <w:rtl w:val="true"/>
        </w:rPr>
        <w:t xml:space="preserve">: </w:t>
      </w:r>
      <w:r>
        <w:rPr/>
        <w:t>1206</w:t>
      </w:r>
      <w:r>
        <w:rPr>
          <w:rtl w:val="true"/>
        </w:rPr>
        <w:t xml:space="preserve"> - </w:t>
      </w:r>
      <w:r>
        <w:rPr>
          <w:rtl w:val="true"/>
        </w:rPr>
        <w:t>رقم الحدیث الباب</w:t>
      </w:r>
      <w:r>
        <w:rPr>
          <w:rtl w:val="true"/>
        </w:rPr>
        <w:t xml:space="preserve">: </w:t>
      </w:r>
      <w:r>
        <w:rPr/>
        <w:t>116</w:t>
      </w:r>
      <w:r>
        <w:rPr>
          <w:rtl w:val="true"/>
        </w:rPr>
        <w:t>]</w:t>
      </w:r>
      <w:bookmarkEnd w:id="27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Style w:val="FootnoteAnchor"/>
          <w:rtl w:val="true"/>
        </w:rPr>
        <w:footnoteReference w:id="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رَوَاهُ أَبُو بَصِیرٍ عَنِ الصَّادِقِ علیه السلام حِینَ قَالَ لَهُ أَ یَضْمَنُ الْإِمَامُ الصَّلَاةَ فَقَالَ لَا لَیْسَ بِضَامِنٍ</w:t>
      </w:r>
    </w:p>
    <w:p>
      <w:pPr>
        <w:pStyle w:val="BookText"/>
        <w:rPr/>
      </w:pPr>
      <w:r>
        <w:rPr>
          <w:rFonts w:ascii="Amiri" w:hAnsi="Amiri" w:eastAsia="Amiri" w:cs="Amiri"/>
          <w:color w:val="111111"/>
          <w:sz w:val="28"/>
          <w:sz w:val="28"/>
          <w:szCs w:val="28"/>
          <w:rtl w:val="true"/>
          <w:lang w:bidi="ar-SA"/>
        </w:rPr>
        <w:t>لَیْسَ بِخِلَافِ خَبَرِ عَمَّارٍ وَ خَبَرِ الرِّضَا علیه السلام لِأَنَّ الْإِمَامَ ضَامِنٌ لِصَلَاةِ مَنْ صَلَّی خَلْفَهُ مَتَی سَهَا عَنْ شَیْ‏ءٍ مِنْهَا غَیْرَ تَکْبِیرَةِ الِافْتِتَاحِ وَ لَیْسَ بِضَامِنٍ لِمَا یَتْرُکُهُ الْمَأْمُومُ مُتَعَمِّداً وَ وَجْهٌ آخَرُ وَ هُوَ أَنَّهُ لَیْسَ عَلَی الْإِمَامِ ضَمَانٌ لِإِتْمَامِ الصَّلَاةِ بِالْقَوْمِ فَرُبَّمَا حَدَثَ بِهِ حَدَثٌ قَبْلَ أَنْ یُتِمَّهَا أَوْ یَذْکُرُ أَنَّهُ عَلَی غَیْرِ طُهْرٍ وَ تَصْدِیقُ ذَلِکَ</w:t>
      </w:r>
    </w:p>
    <w:p>
      <w:pPr>
        <w:pStyle w:val="Heading3"/>
        <w:numPr>
          <w:ilvl w:val="2"/>
          <w:numId w:val="1"/>
        </w:numPr>
        <w:rPr/>
      </w:pPr>
      <w:bookmarkStart w:id="2782" w:name="__RefHeading___Toc4287207_1067777946"/>
      <w:bookmarkStart w:id="2783" w:name="_Toc1266"/>
      <w:bookmarkEnd w:id="2782"/>
      <w:r>
        <w:rPr>
          <w:rtl w:val="true"/>
        </w:rPr>
        <w:t>[</w:t>
      </w:r>
      <w:r>
        <w:rPr>
          <w:rtl w:val="true"/>
        </w:rPr>
        <w:t>رقم الحدیث الکلی</w:t>
      </w:r>
      <w:r>
        <w:rPr>
          <w:rtl w:val="true"/>
        </w:rPr>
        <w:t xml:space="preserve">: </w:t>
      </w:r>
      <w:r>
        <w:rPr/>
        <w:t>1207</w:t>
      </w:r>
      <w:r>
        <w:rPr>
          <w:rtl w:val="true"/>
        </w:rPr>
        <w:t xml:space="preserve"> - </w:t>
      </w:r>
      <w:r>
        <w:rPr>
          <w:rtl w:val="true"/>
        </w:rPr>
        <w:t>رقم الحدیث الباب</w:t>
      </w:r>
      <w:r>
        <w:rPr>
          <w:rtl w:val="true"/>
        </w:rPr>
        <w:t xml:space="preserve">: </w:t>
      </w:r>
      <w:r>
        <w:rPr/>
        <w:t>117</w:t>
      </w:r>
      <w:r>
        <w:rPr>
          <w:rtl w:val="true"/>
        </w:rPr>
        <w:t>]</w:t>
      </w:r>
      <w:bookmarkEnd w:id="27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جَمِیلُ بْنُ دَرَّاجٍ عَنْ زُرَارَةَ عَنْ أَحَدِهِمَا علیه السلام قَالَ سَأَلْتُهُ عَنْ رَجُلٍ یُصَلِّی بِقَوْمٍ رَکْعَتَیْنِ ثُمَّ أَخْبَرَهُمْ أَنَّهُ لَیْسَ عَلَی وُضُوءٍ قَالَ یُتِمُّ الْقَوْمُ صَلَاتَهُمْ فَإِنَّهُ لَیْسَ عَلَی الْإِمَامِ ضَمَانٌ</w:t>
      </w:r>
    </w:p>
    <w:p>
      <w:pPr>
        <w:pStyle w:val="BookText"/>
        <w:rPr/>
      </w:pPr>
      <w:r>
        <w:rPr>
          <w:rFonts w:ascii="Amiri" w:hAnsi="Amiri" w:eastAsia="Amiri" w:cs="Amiri"/>
          <w:color w:val="111111"/>
          <w:sz w:val="28"/>
          <w:sz w:val="28"/>
          <w:szCs w:val="28"/>
          <w:rtl w:val="true"/>
          <w:lang w:bidi="ar-SA"/>
        </w:rPr>
        <w:t>جَلَّ حُجَجُ اللَّهِ علیه السلام أَنْ تَکُونَ أَخْبَارُهُمْ مُخْتَلِفَةً إِلَّا لِاخْتِلَافِ الْأَحْوَالِ</w:t>
      </w:r>
    </w:p>
    <w:p>
      <w:pPr>
        <w:pStyle w:val="Heading3"/>
        <w:numPr>
          <w:ilvl w:val="2"/>
          <w:numId w:val="1"/>
        </w:numPr>
        <w:rPr/>
      </w:pPr>
      <w:bookmarkStart w:id="2784" w:name="__RefHeading___Toc4287209_1067777946"/>
      <w:bookmarkStart w:id="2785" w:name="_Toc1267"/>
      <w:bookmarkEnd w:id="2784"/>
      <w:r>
        <w:rPr>
          <w:rtl w:val="true"/>
        </w:rPr>
        <w:t>[</w:t>
      </w:r>
      <w:r>
        <w:rPr>
          <w:rtl w:val="true"/>
        </w:rPr>
        <w:t>رقم الحدیث الکلی</w:t>
      </w:r>
      <w:r>
        <w:rPr>
          <w:rtl w:val="true"/>
        </w:rPr>
        <w:t xml:space="preserve">: </w:t>
      </w:r>
      <w:r>
        <w:rPr/>
        <w:t>1208</w:t>
      </w:r>
      <w:r>
        <w:rPr>
          <w:rtl w:val="true"/>
        </w:rPr>
        <w:t xml:space="preserve"> - </w:t>
      </w:r>
      <w:r>
        <w:rPr>
          <w:rtl w:val="true"/>
        </w:rPr>
        <w:t>رقم الحدیث الباب</w:t>
      </w:r>
      <w:r>
        <w:rPr>
          <w:rtl w:val="true"/>
        </w:rPr>
        <w:t xml:space="preserve">: </w:t>
      </w:r>
      <w:r>
        <w:rPr/>
        <w:t>118</w:t>
      </w:r>
      <w:r>
        <w:rPr>
          <w:rtl w:val="true"/>
        </w:rPr>
        <w:t>]</w:t>
      </w:r>
      <w:bookmarkEnd w:id="278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الْمَغْرَاءِ حُمَیْدُ بْنُ الْمُثَنَّی کُنْتُ عِنْدَ أَبِی عَبْدِ اللَّهِ علیه السلام فَسَأَلَهُ حَفْصٌ الْکَلْبِیُّ فَقَالَ أَکُونُ خَلْفَ الْإِمَامِ وَ هُوَ یَجْهَرُ بِالْقِرَاءَةِ فَأَدْعُو وَ أَتَعَوَّذُ قَالَ نَعَمْ فَادْعُ</w:t>
      </w:r>
      <w:bookmarkStart w:id="2786" w:name="pg11075_125748"/>
    </w:p>
    <w:p>
      <w:pPr>
        <w:pStyle w:val="Heading3"/>
        <w:numPr>
          <w:ilvl w:val="2"/>
          <w:numId w:val="1"/>
        </w:numPr>
        <w:rPr/>
      </w:pPr>
      <w:bookmarkStart w:id="2787" w:name="__RefHeading___Toc4287211_1067777946"/>
      <w:bookmarkStart w:id="2788" w:name="_Toc1268"/>
      <w:bookmarkEnd w:id="2786"/>
      <w:bookmarkEnd w:id="2787"/>
      <w:r>
        <w:rPr>
          <w:rtl w:val="true"/>
        </w:rPr>
        <w:t>[</w:t>
      </w:r>
      <w:r>
        <w:rPr>
          <w:rtl w:val="true"/>
        </w:rPr>
        <w:t>رقم الحدیث الکلی</w:t>
      </w:r>
      <w:r>
        <w:rPr>
          <w:rtl w:val="true"/>
        </w:rPr>
        <w:t xml:space="preserve">: </w:t>
      </w:r>
      <w:r>
        <w:rPr/>
        <w:t>1209</w:t>
      </w:r>
      <w:r>
        <w:rPr>
          <w:rtl w:val="true"/>
        </w:rPr>
        <w:t xml:space="preserve"> - </w:t>
      </w:r>
      <w:r>
        <w:rPr>
          <w:rtl w:val="true"/>
        </w:rPr>
        <w:t>رقم الحدیث الباب</w:t>
      </w:r>
      <w:r>
        <w:rPr>
          <w:rtl w:val="true"/>
        </w:rPr>
        <w:t xml:space="preserve">: </w:t>
      </w:r>
      <w:r>
        <w:rPr/>
        <w:t>119</w:t>
      </w:r>
      <w:r>
        <w:rPr>
          <w:rtl w:val="true"/>
        </w:rPr>
        <w:t>]</w:t>
      </w:r>
      <w:bookmarkEnd w:id="27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Style w:val="FootnoteAnchor"/>
          <w:rtl w:val="true"/>
        </w:rPr>
        <w:footnoteReference w:id="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الْحُسَیْنُ بْنُ عَبْدِ اللَّهِ الْأَرَّجَانِیُّ عَنْهُ علیه السلام أَنَّهُ قَالَ مَنْ صَلَّی فِی مَسْجِدِهِ ثُمَّ أَتَی مَسْجِداً مِنْ مَسَاجِدِهِمْ فَصَلَّی مَعَهُمْ خَرَجَ بِحَسَنَاتِهِمْ</w:t>
      </w:r>
    </w:p>
    <w:p>
      <w:pPr>
        <w:pStyle w:val="Heading3"/>
        <w:numPr>
          <w:ilvl w:val="2"/>
          <w:numId w:val="1"/>
        </w:numPr>
        <w:rPr/>
      </w:pPr>
      <w:bookmarkStart w:id="2789" w:name="__RefHeading___Toc4287213_1067777946"/>
      <w:bookmarkStart w:id="2790" w:name="_Toc1269"/>
      <w:bookmarkEnd w:id="2789"/>
      <w:r>
        <w:rPr>
          <w:rtl w:val="true"/>
        </w:rPr>
        <w:t>[</w:t>
      </w:r>
      <w:r>
        <w:rPr>
          <w:rtl w:val="true"/>
        </w:rPr>
        <w:t>رقم الحدیث الکلی</w:t>
      </w:r>
      <w:r>
        <w:rPr>
          <w:rtl w:val="true"/>
        </w:rPr>
        <w:t xml:space="preserve">: </w:t>
      </w:r>
      <w:r>
        <w:rPr/>
        <w:t>1210</w:t>
      </w:r>
      <w:r>
        <w:rPr>
          <w:rtl w:val="true"/>
        </w:rPr>
        <w:t xml:space="preserve"> - </w:t>
      </w:r>
      <w:r>
        <w:rPr>
          <w:rtl w:val="true"/>
        </w:rPr>
        <w:t>رقم الحدیث الباب</w:t>
      </w:r>
      <w:r>
        <w:rPr>
          <w:rtl w:val="true"/>
        </w:rPr>
        <w:t xml:space="preserve">: </w:t>
      </w:r>
      <w:r>
        <w:rPr/>
        <w:t>120</w:t>
      </w:r>
      <w:r>
        <w:rPr>
          <w:rtl w:val="true"/>
        </w:rPr>
        <w:t>]</w:t>
      </w:r>
      <w:bookmarkEnd w:id="27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سِنَانٍ عَنْهُ علیه السلام أَنَّهُ قَالَ مَا مِنْ عَبْدٍ یُصَلِّی فِی الْوَقْتِ وَ یَفْرُغُ ثُمَّ یَأْتِیهِمْ وَ یُصَلِّی مَعَهُمْ وَ هُوَ عَلَی وُضُوءٍ إِلَّا کَتَبَ اللَّهُ لَهُ خَمْساً وَ عِشْرِینَ دَرَجَةً</w:t>
      </w:r>
    </w:p>
    <w:p>
      <w:pPr>
        <w:pStyle w:val="BookText"/>
        <w:rPr/>
      </w:pPr>
      <w:r>
        <w:rPr>
          <w:rFonts w:ascii="Amiri" w:hAnsi="Amiri" w:eastAsia="Amiri" w:cs="Amiri"/>
          <w:color w:val="111111"/>
          <w:sz w:val="28"/>
          <w:sz w:val="28"/>
          <w:szCs w:val="28"/>
          <w:rtl w:val="true"/>
          <w:lang w:bidi="ar-SA"/>
        </w:rPr>
        <w:t>وَ قَالَ لَهُ أَیْضاً إِنَّ عَلَی بَابِی مَسْجِداً یَکُونُ فِیهِ قَوْمٌ مُخَالِفُونَ مُعَانِدُونَ فَهُمْ یُمْسُونَ فِی الصَّلَاةِ وَ أَنَا أُصَلِّی الْعَصْرَ ثُمَّ أَخْرُجُ فَأُصَلِّی مَعَهُمْ فَقَالَ أَ مَا تَرْضَی أَنْ تُحْسَبَ لَکَ بِأَرْبَعٍ وَ عِشْرِینَ صَلَاةً</w:t>
      </w:r>
    </w:p>
    <w:p>
      <w:pPr>
        <w:pStyle w:val="Heading3"/>
        <w:numPr>
          <w:ilvl w:val="2"/>
          <w:numId w:val="1"/>
        </w:numPr>
        <w:rPr/>
      </w:pPr>
      <w:bookmarkStart w:id="2791" w:name="__RefHeading___Toc4287215_1067777946"/>
      <w:bookmarkStart w:id="2792" w:name="_Toc1270"/>
      <w:bookmarkEnd w:id="2791"/>
      <w:r>
        <w:rPr>
          <w:rtl w:val="true"/>
        </w:rPr>
        <w:t>[</w:t>
      </w:r>
      <w:r>
        <w:rPr>
          <w:rtl w:val="true"/>
        </w:rPr>
        <w:t>رقم الحدیث الکلی</w:t>
      </w:r>
      <w:r>
        <w:rPr>
          <w:rtl w:val="true"/>
        </w:rPr>
        <w:t xml:space="preserve">: </w:t>
      </w:r>
      <w:r>
        <w:rPr/>
        <w:t>1211</w:t>
      </w:r>
      <w:r>
        <w:rPr>
          <w:rtl w:val="true"/>
        </w:rPr>
        <w:t xml:space="preserve"> - </w:t>
      </w:r>
      <w:r>
        <w:rPr>
          <w:rtl w:val="true"/>
        </w:rPr>
        <w:t>رقم الحدیث الباب</w:t>
      </w:r>
      <w:r>
        <w:rPr>
          <w:rtl w:val="true"/>
        </w:rPr>
        <w:t xml:space="preserve">: </w:t>
      </w:r>
      <w:r>
        <w:rPr/>
        <w:t>121</w:t>
      </w:r>
      <w:r>
        <w:rPr>
          <w:rtl w:val="true"/>
        </w:rPr>
        <w:t>]</w:t>
      </w:r>
      <w:bookmarkEnd w:id="27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صَلَّیْتَ مَعَهُمْ غُفِرَ لَکَ بِعَدَدِ مَنْ خَالَفَکَ</w:t>
      </w:r>
    </w:p>
    <w:p>
      <w:pPr>
        <w:pStyle w:val="Heading3"/>
        <w:numPr>
          <w:ilvl w:val="2"/>
          <w:numId w:val="1"/>
        </w:numPr>
        <w:rPr/>
      </w:pPr>
      <w:bookmarkStart w:id="2793" w:name="__RefHeading___Toc4287217_1067777946"/>
      <w:bookmarkStart w:id="2794" w:name="_Toc1271"/>
      <w:bookmarkEnd w:id="2793"/>
      <w:r>
        <w:rPr>
          <w:rtl w:val="true"/>
        </w:rPr>
        <w:t>[</w:t>
      </w:r>
      <w:r>
        <w:rPr>
          <w:rtl w:val="true"/>
        </w:rPr>
        <w:t>رقم الحدیث الکلی</w:t>
      </w:r>
      <w:r>
        <w:rPr>
          <w:rtl w:val="true"/>
        </w:rPr>
        <w:t xml:space="preserve">: </w:t>
      </w:r>
      <w:r>
        <w:rPr/>
        <w:t>1212</w:t>
      </w:r>
      <w:r>
        <w:rPr>
          <w:rtl w:val="true"/>
        </w:rPr>
        <w:t xml:space="preserve"> - </w:t>
      </w:r>
      <w:r>
        <w:rPr>
          <w:rtl w:val="true"/>
        </w:rPr>
        <w:t>رقم الحدیث الباب</w:t>
      </w:r>
      <w:r>
        <w:rPr>
          <w:rtl w:val="true"/>
        </w:rPr>
        <w:t xml:space="preserve">: </w:t>
      </w:r>
      <w:r>
        <w:rPr/>
        <w:t>122</w:t>
      </w:r>
      <w:r>
        <w:rPr>
          <w:rtl w:val="true"/>
        </w:rPr>
        <w:t>]</w:t>
      </w:r>
      <w:bookmarkEnd w:id="27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عَنْهُ عَنْ أَبِیهِ علیه السلام قَالَ إِذَا صَلَّیْتَ صَلَاةً وَ أَنْتَ فِی الْمَسْجِدِ فَأُقِیمَتِ الصَّلَاةُ فَإِنْ شِئْتَ فَاخْرُجْ وَ إِنْ شِئْتَ فَصَلِّ مَعَهُمْ وَ اجْعَلْهَا تَسْبِیحاً</w:t>
      </w:r>
    </w:p>
    <w:p>
      <w:pPr>
        <w:pStyle w:val="Heading3"/>
        <w:numPr>
          <w:ilvl w:val="2"/>
          <w:numId w:val="1"/>
        </w:numPr>
        <w:rPr/>
      </w:pPr>
      <w:bookmarkStart w:id="2795" w:name="__RefHeading___Toc4287219_1067777946"/>
      <w:bookmarkStart w:id="2796" w:name="_Toc1272"/>
      <w:bookmarkEnd w:id="2795"/>
      <w:r>
        <w:rPr>
          <w:rtl w:val="true"/>
        </w:rPr>
        <w:t>[</w:t>
      </w:r>
      <w:r>
        <w:rPr>
          <w:rtl w:val="true"/>
        </w:rPr>
        <w:t>رقم الحدیث الکلی</w:t>
      </w:r>
      <w:r>
        <w:rPr>
          <w:rtl w:val="true"/>
        </w:rPr>
        <w:t xml:space="preserve">: </w:t>
      </w:r>
      <w:r>
        <w:rPr/>
        <w:t>1213</w:t>
      </w:r>
      <w:r>
        <w:rPr>
          <w:rtl w:val="true"/>
        </w:rPr>
        <w:t xml:space="preserve"> - </w:t>
      </w:r>
      <w:r>
        <w:rPr>
          <w:rtl w:val="true"/>
        </w:rPr>
        <w:t>رقم الحدیث الباب</w:t>
      </w:r>
      <w:r>
        <w:rPr>
          <w:rtl w:val="true"/>
        </w:rPr>
        <w:t xml:space="preserve">: </w:t>
      </w:r>
      <w:r>
        <w:rPr/>
        <w:t>123</w:t>
      </w:r>
      <w:r>
        <w:rPr>
          <w:rtl w:val="true"/>
        </w:rPr>
        <w:t>]</w:t>
      </w:r>
      <w:bookmarkEnd w:id="27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إِسْحَاقُ بْنُ عَمَّارٍ عَنْهُ علیه السلام أَنَّهُ قَالَ صَلِّ وَ اجْعَلْهَا لِمَا فَاتَ</w:t>
      </w:r>
    </w:p>
    <w:p>
      <w:pPr>
        <w:pStyle w:val="Heading3"/>
        <w:numPr>
          <w:ilvl w:val="2"/>
          <w:numId w:val="1"/>
        </w:numPr>
        <w:rPr/>
      </w:pPr>
      <w:bookmarkStart w:id="2797" w:name="__RefHeading___Toc4287221_1067777946"/>
      <w:bookmarkStart w:id="2798" w:name="_Toc1273"/>
      <w:bookmarkEnd w:id="2797"/>
      <w:r>
        <w:rPr>
          <w:rtl w:val="true"/>
        </w:rPr>
        <w:t>[</w:t>
      </w:r>
      <w:r>
        <w:rPr>
          <w:rtl w:val="true"/>
        </w:rPr>
        <w:t>رقم الحدیث الکلی</w:t>
      </w:r>
      <w:r>
        <w:rPr>
          <w:rtl w:val="true"/>
        </w:rPr>
        <w:t xml:space="preserve">: </w:t>
      </w:r>
      <w:r>
        <w:rPr/>
        <w:t>1214</w:t>
      </w:r>
      <w:r>
        <w:rPr>
          <w:rtl w:val="true"/>
        </w:rPr>
        <w:t xml:space="preserve"> - </w:t>
      </w:r>
      <w:r>
        <w:rPr>
          <w:rtl w:val="true"/>
        </w:rPr>
        <w:t>رقم الحدیث الباب</w:t>
      </w:r>
      <w:r>
        <w:rPr>
          <w:rtl w:val="true"/>
        </w:rPr>
        <w:t xml:space="preserve">: </w:t>
      </w:r>
      <w:r>
        <w:rPr/>
        <w:t>124</w:t>
      </w:r>
      <w:r>
        <w:rPr>
          <w:rtl w:val="true"/>
        </w:rPr>
        <w:t>]</w:t>
      </w:r>
      <w:bookmarkEnd w:id="27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مُعَاوِیَةُ بْنُ شُرَیْحٍ عَنْ أَبِی عَبْدِ اللَّهِ علیه السلام أَنَّهُ قَالَ إِذَا جَاءَ الرَّجُلُ مُبَادِراً وَ الْإِمَامُ رَاکِعٌ أَجْزَأَتْهُ تَکْبِیرَةٌ وَاحِدَةٌ لِدُخُولِهِ فِی الصَّلَاةِ وَ الرُّکُوعِ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أَدْرَکَ الْإِمَامَ وَ هُوَ سَاجِدٌ کَبَّرَ وَ سَجَدَ مَعَهُ وَ لَمْ یَعْتَدَّ بِهَا وَ مَنْ أَدْرَکَ الْإِمَامَ وَ هُوَ فِی الرَّکْعَةِ الْأَخِیرَةِ فَقَدْ أَدْرَکَ فَضْلَ الْجَمَاعَةِ وَ مَنْ أَدْرَکَهُ وَ قَدْ رَفَعَ رَأْسَهُ مِنَ السَّجْدَةِ الْأَخِیرَةِ وَ هُوَ فِی التَّشَهُّدِ فَقَدْ أَدْرَکَ الْجَمَاعَةَ وَ لَیْسَ عَلَیْهِ أَذَانٌ وَ لَا إِقَامَةٌ وَ مَنْ أَدْرَکَهُ وَ قَدْ سَلَّمَ فَعَلَیْهِ الْأَذَانُ وَ الْإِقَامَةُ وَ لَا یَجُوزُ جَمَاعَتَانِ فِی مَسْجِدٍ فِی صَلَاةٍ وَاحِدَةٍ</w:t>
      </w:r>
      <w:r>
        <w:rPr>
          <w:rFonts w:eastAsia="Amiri" w:cs="Amiri" w:ascii="Amiri" w:hAnsi="Amiri"/>
          <w:color w:val="111111"/>
          <w:sz w:val="28"/>
          <w:szCs w:val="28"/>
          <w:rtl w:val="true"/>
          <w:lang w:bidi="ar-SA"/>
        </w:rPr>
        <w:t>.</w:t>
      </w:r>
      <w:bookmarkStart w:id="2799" w:name="pg11075_125749"/>
    </w:p>
    <w:p>
      <w:pPr>
        <w:pStyle w:val="Heading3"/>
        <w:numPr>
          <w:ilvl w:val="2"/>
          <w:numId w:val="1"/>
        </w:numPr>
        <w:rPr/>
      </w:pPr>
      <w:bookmarkStart w:id="2800" w:name="__RefHeading___Toc4287223_1067777946"/>
      <w:bookmarkStart w:id="2801" w:name="_Toc1274"/>
      <w:bookmarkEnd w:id="2799"/>
      <w:bookmarkEnd w:id="2800"/>
      <w:r>
        <w:rPr>
          <w:rtl w:val="true"/>
        </w:rPr>
        <w:t>[</w:t>
      </w:r>
      <w:r>
        <w:rPr>
          <w:rtl w:val="true"/>
        </w:rPr>
        <w:t>رقم الحدیث الکلی</w:t>
      </w:r>
      <w:r>
        <w:rPr>
          <w:rtl w:val="true"/>
        </w:rPr>
        <w:t xml:space="preserve">: </w:t>
      </w:r>
      <w:r>
        <w:rPr/>
        <w:t>1215</w:t>
      </w:r>
      <w:r>
        <w:rPr>
          <w:rtl w:val="true"/>
        </w:rPr>
        <w:t xml:space="preserve"> - </w:t>
      </w:r>
      <w:r>
        <w:rPr>
          <w:rtl w:val="true"/>
        </w:rPr>
        <w:t>رقم الحدیث الباب</w:t>
      </w:r>
      <w:r>
        <w:rPr>
          <w:rtl w:val="true"/>
        </w:rPr>
        <w:t xml:space="preserve">: </w:t>
      </w:r>
      <w:r>
        <w:rPr/>
        <w:t>125</w:t>
      </w:r>
      <w:r>
        <w:rPr>
          <w:rtl w:val="true"/>
        </w:rPr>
        <w:t>]</w:t>
      </w:r>
      <w:bookmarkEnd w:id="28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رَوَی مُحَمَّدُ بْنُ أَبِی عُمَیْرٍ عَنْ أَبِی عَلِیٍّ الْحَرَّانِیِّ قَالَ کُنَّا عِنْدَ أَبِی عَبْدِ اللَّهِ علیه السلام فَأَتَاهُ رَجُلٌ فَقَالَ صَلَّیْنَا فِی مَسْجِدٍ الْفَجْرَ فَانْصَرَفَ بَعْضُنَا وَ جَلَسَ بَعْضٌ فِی التَّسْبِیحِ فَدَخَلَ عَلَیْنَا رَجُلٌ الْمَسْجِدَ فَأَذَّنَ فَمَنَعْنَاهُ وَ دَفَعْنَاهُ عَنْ ذَلِکَ فَقَالَ أَبُو عَبْدِ اللَّهِ علیه السلام أَحْسَنْتُمْ ادْفَعُوهُ عَنْ ذَلِکَ وَ امْنَعُوهُ أَشَدَّ الْمَنْعِ فَقُلْتُ لَهُ فَإِنْ دَخَلَ جَمَاعَةٌ فَقَالَ یَقُومُونَ فِی نَاحِیَةِ الْمَسْجِدِ وَ لَا یَبْدُو لَهُمْ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نَسِیَ التَّسْلِیمَ خَلْفَ الْإِمَامِ أَجْزَأَهُ تَسْلِیمُ الْإِمَامِ وَ مَنْ سَهَا فَسَلَّمَ قَبْلَ الْإِمَامِ فَلَیْسَ بِهِ بَأْسٌ</w:t>
      </w:r>
      <w:r>
        <w:rPr>
          <w:rFonts w:eastAsia="Amiri" w:cs="Amiri" w:ascii="Amiri" w:hAnsi="Amiri"/>
          <w:color w:val="111111"/>
          <w:sz w:val="28"/>
          <w:szCs w:val="28"/>
          <w:rtl w:val="true"/>
          <w:lang w:bidi="ar-SA"/>
        </w:rPr>
        <w:t>.</w:t>
      </w:r>
    </w:p>
    <w:p>
      <w:pPr>
        <w:pStyle w:val="Heading3"/>
        <w:numPr>
          <w:ilvl w:val="2"/>
          <w:numId w:val="1"/>
        </w:numPr>
        <w:rPr/>
      </w:pPr>
      <w:bookmarkStart w:id="2802" w:name="__RefHeading___Toc4287225_1067777946"/>
      <w:bookmarkStart w:id="2803" w:name="_Toc1275"/>
      <w:bookmarkEnd w:id="2802"/>
      <w:r>
        <w:rPr>
          <w:rtl w:val="true"/>
        </w:rPr>
        <w:t>[</w:t>
      </w:r>
      <w:r>
        <w:rPr>
          <w:rtl w:val="true"/>
        </w:rPr>
        <w:t>رقم الحدیث الکلی</w:t>
      </w:r>
      <w:r>
        <w:rPr>
          <w:rtl w:val="true"/>
        </w:rPr>
        <w:t xml:space="preserve">: </w:t>
      </w:r>
      <w:r>
        <w:rPr/>
        <w:t>1216</w:t>
      </w:r>
      <w:r>
        <w:rPr>
          <w:rtl w:val="true"/>
        </w:rPr>
        <w:t xml:space="preserve"> - </w:t>
      </w:r>
      <w:r>
        <w:rPr>
          <w:rtl w:val="true"/>
        </w:rPr>
        <w:t>رقم الحدیث الباب</w:t>
      </w:r>
      <w:r>
        <w:rPr>
          <w:rtl w:val="true"/>
        </w:rPr>
        <w:t xml:space="preserve">: </w:t>
      </w:r>
      <w:r>
        <w:rPr/>
        <w:t>126</w:t>
      </w:r>
      <w:r>
        <w:rPr>
          <w:rtl w:val="true"/>
        </w:rPr>
        <w:t>]</w:t>
      </w:r>
      <w:bookmarkEnd w:id="28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الْحَسَنُ بْنُ مَحْبُوبٍ عَنْ جَمِیلِ بْنِ صَالِحٍ عَنْ سَمَاعَةَ عَنْ أَبِی عَبْدِ اللَّهِ علیه السلام فِی رَجُلٍ سَبَقَهُ الْإِمَامُ بِرَکْعَةٍ ثُمَّ أَوْهَمَ الْإِمَامُ فَصَلَّی خَمْساً قَالَ یَقْضِی تِلْکَ الرَّکْعَةَ وَ لَا یَعْتَدُّ بِوَهَمِ الْإِمَامِ</w:t>
      </w:r>
      <w:r>
        <w:rPr>
          <w:rFonts w:eastAsia="Amiri" w:cs="Amiri" w:ascii="Amiri" w:hAnsi="Amiri"/>
          <w:color w:val="111111"/>
          <w:sz w:val="28"/>
          <w:szCs w:val="28"/>
          <w:rtl w:val="true"/>
          <w:lang w:bidi="ar-SA"/>
        </w:rPr>
        <w:t>.</w:t>
      </w:r>
    </w:p>
    <w:p>
      <w:pPr>
        <w:pStyle w:val="Heading2"/>
        <w:numPr>
          <w:ilvl w:val="1"/>
          <w:numId w:val="1"/>
        </w:numPr>
        <w:rPr/>
      </w:pPr>
      <w:bookmarkStart w:id="2804" w:name="__RefHeading___Toc4287227_1067777946"/>
      <w:bookmarkStart w:id="2805" w:name="_Toc1276"/>
      <w:bookmarkEnd w:id="2804"/>
      <w:r>
        <w:rPr/>
        <w:t>57</w:t>
      </w:r>
      <w:r>
        <w:rPr>
          <w:rtl w:val="true"/>
        </w:rPr>
        <w:t xml:space="preserve">- </w:t>
      </w:r>
      <w:r>
        <w:rPr>
          <w:rtl w:val="true"/>
        </w:rPr>
        <w:t>بَابُ وُجُوبِ الْجُمُعَةِ وَ فَضْلِهَا وَ مَنْ وُضِعَتْ عَنْهُ وَ الصَّلَاةِ وَ الْخُطْبَةِ فِیهَا</w:t>
      </w:r>
      <w:bookmarkEnd w:id="2805"/>
    </w:p>
    <w:p>
      <w:pPr>
        <w:pStyle w:val="Heading3"/>
        <w:numPr>
          <w:ilvl w:val="2"/>
          <w:numId w:val="1"/>
        </w:numPr>
        <w:rPr/>
      </w:pPr>
      <w:bookmarkStart w:id="2806" w:name="__RefHeading___Toc4287229_1067777946"/>
      <w:bookmarkStart w:id="2807" w:name="_Toc1277"/>
      <w:bookmarkEnd w:id="2806"/>
      <w:r>
        <w:rPr>
          <w:rtl w:val="true"/>
        </w:rPr>
        <w:t>[</w:t>
      </w:r>
      <w:r>
        <w:rPr>
          <w:rtl w:val="true"/>
        </w:rPr>
        <w:t>رقم الحدیث الکلی</w:t>
      </w:r>
      <w:r>
        <w:rPr>
          <w:rtl w:val="true"/>
        </w:rPr>
        <w:t xml:space="preserve">: </w:t>
      </w:r>
      <w:r>
        <w:rPr/>
        <w:t>1217</w:t>
      </w:r>
      <w:r>
        <w:rPr>
          <w:rtl w:val="true"/>
        </w:rPr>
        <w:t xml:space="preserve"> - </w:t>
      </w:r>
      <w:r>
        <w:rPr>
          <w:rtl w:val="true"/>
        </w:rPr>
        <w:t>رقم الحدیث الباب</w:t>
      </w:r>
      <w:r>
        <w:rPr>
          <w:rtl w:val="true"/>
        </w:rPr>
        <w:t xml:space="preserve">: </w:t>
      </w:r>
      <w:r>
        <w:rPr/>
        <w:t>1</w:t>
      </w:r>
      <w:r>
        <w:rPr>
          <w:rtl w:val="true"/>
        </w:rPr>
        <w:t>]</w:t>
      </w:r>
      <w:bookmarkEnd w:id="28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علیه السلام لِزُرَارَةَ بْنِ أَعْیَنَ إِنَّمَا فَرَضَ اللَّهُ عَزَّ وَ جَلَّ عَلَی النَّاسِ مِنَ الْجُمُعَةِ إِلَی الْجُمُعَةِ خَمْساً وَ ثَلَاثِینَ صَلَاةً مِنْهَا صَلَاةٌ وَاحِدَةٌ فَرَضَهَا اللَّهُ عَزَّ وَ جَلَّ فِی جَمَاعَةٍ وَ هِیَ الْجُمُعَةُ وَ وَضَعَهَا عَنْ تِسْعَةٍ عَنِ الصَّغِیرِ وَ الْکَبِیرِ وَ الْمَجْنُونِ وَ الْمُسَافِرِ وَ الْعَبْدِ وَ الْمَرْأَةِ وَ الْمَرِیضِ وَ الْأَعْمَی وَ مَنْ کَانَ عَلَی رَأْسِ فَرْسَخَیْنِ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الْقِرَاءَةُ فِیهَا بِالْجَهْرِ وَ الْغُسْلُ فِیهَا وَاجِبٌ وَ عَلَی الْإِمَامِ فِیهَا قُنُوتَانِ قُنُوتٌ فِی الرَّکْعَةِ الْأُولَی قَبْلَ الرُّکُوعِ وَ فِی الرَّکْعَةِ الثَّانِیَةِ بَعْدَ الرُّکُوعِ وَ مَنْ صَلَّاهَا وَحْدَهُ فَعَلَیْهِ قُنُوتٌ وَاحِدٌ فِی الرَّکْعَةِ الْأُولَی قَبْلَ الرُّکُوعِ وَ تَفَرَّدَ بِهَذِهِ الرِّوَایَةِ حَرِیزٌ عَنْ زُرَارَةَ</w:t>
      </w:r>
      <w:r>
        <w:rPr>
          <w:rFonts w:eastAsia="Amiri" w:cs="Amiri" w:ascii="Amiri" w:hAnsi="Amiri"/>
          <w:color w:val="111111"/>
          <w:sz w:val="28"/>
          <w:szCs w:val="28"/>
          <w:rtl w:val="true"/>
          <w:lang w:bidi="ar-SA"/>
        </w:rPr>
        <w:t>.</w:t>
      </w:r>
      <w:bookmarkStart w:id="2808" w:name="pg11075_125750"/>
    </w:p>
    <w:p>
      <w:pPr>
        <w:pStyle w:val="BookText"/>
        <w:rPr/>
      </w:pPr>
      <w:bookmarkEnd w:id="2808"/>
      <w:r>
        <w:rPr>
          <w:rFonts w:ascii="Amiri" w:hAnsi="Amiri" w:eastAsia="Amiri" w:cs="Amiri"/>
          <w:color w:val="111111"/>
          <w:sz w:val="28"/>
          <w:sz w:val="28"/>
          <w:szCs w:val="28"/>
          <w:rtl w:val="true"/>
          <w:lang w:bidi="ar-SA"/>
        </w:rPr>
        <w:t>وَ الَّذِی أَسْتَعْمِلُهُ وَ أُفْتِی بِهِ وَ مَضَی عَلَیْهِ مَشَایِخِی رَحْمَةُ اللَّهِ عَلَیْهِمْ هُوَ أَنَّ الْقُنُوتَ فِی جَمِیعِ الصَّلَوَاتِ فِی الْجُمُعَةِ وَ غَیْرِهَا فِی الرَّکْعَةِ الثَّانِیَةِ بَعْدَ الْقِرَاءَةِ وَ قَبْلَ الرُّکُوعِ</w:t>
      </w:r>
      <w:r>
        <w:rPr>
          <w:rFonts w:eastAsia="Amiri" w:cs="Amiri" w:ascii="Amiri" w:hAnsi="Amiri"/>
          <w:color w:val="111111"/>
          <w:sz w:val="28"/>
          <w:szCs w:val="28"/>
          <w:rtl w:val="true"/>
          <w:lang w:bidi="ar-SA"/>
        </w:rPr>
        <w:t>.</w:t>
      </w:r>
    </w:p>
    <w:p>
      <w:pPr>
        <w:pStyle w:val="Heading3"/>
        <w:numPr>
          <w:ilvl w:val="2"/>
          <w:numId w:val="1"/>
        </w:numPr>
        <w:rPr/>
      </w:pPr>
      <w:bookmarkStart w:id="2809" w:name="__RefHeading___Toc4287231_1067777946"/>
      <w:bookmarkStart w:id="2810" w:name="_Toc1278"/>
      <w:bookmarkEnd w:id="2809"/>
      <w:r>
        <w:rPr>
          <w:rtl w:val="true"/>
        </w:rPr>
        <w:t>[</w:t>
      </w:r>
      <w:r>
        <w:rPr>
          <w:rtl w:val="true"/>
        </w:rPr>
        <w:t>رقم الحدیث الکلی</w:t>
      </w:r>
      <w:r>
        <w:rPr>
          <w:rtl w:val="true"/>
        </w:rPr>
        <w:t xml:space="preserve">: </w:t>
      </w:r>
      <w:r>
        <w:rPr/>
        <w:t>1218</w:t>
      </w:r>
      <w:r>
        <w:rPr>
          <w:rtl w:val="true"/>
        </w:rPr>
        <w:t xml:space="preserve"> - </w:t>
      </w:r>
      <w:r>
        <w:rPr>
          <w:rtl w:val="true"/>
        </w:rPr>
        <w:t>رقم الحدیث الباب</w:t>
      </w:r>
      <w:r>
        <w:rPr>
          <w:rtl w:val="true"/>
        </w:rPr>
        <w:t xml:space="preserve">: </w:t>
      </w:r>
      <w:r>
        <w:rPr/>
        <w:t>2</w:t>
      </w:r>
      <w:r>
        <w:rPr>
          <w:rtl w:val="true"/>
        </w:rPr>
        <w:t>]</w:t>
      </w:r>
      <w:bookmarkEnd w:id="28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زُرَارَةُ قُلْتُ لَهُ عَلَی مَنْ یَجِبُ الْجُمُعَةُ قَالَ تَجِبُ عَلَی سَبْعَةِ نَفَرٍ مِنَ الْمُسْلِمِینَ وَ لَا جُمُعَةَ لِأَقَلَّ مِنْ خَمْسَةٍ مِنَ الْمُسْلِمِینَ أَحَدُهُمُ الْإِمَامُ فَإِذَا اجْتَمَعَ سَبْعَةٌ وَ لَمْ یَخَافُوا أَمَّهُمْ بَعْضُهُمْ وَ خَطَبَهُمْ</w:t>
      </w:r>
    </w:p>
    <w:p>
      <w:pPr>
        <w:pStyle w:val="Heading3"/>
        <w:numPr>
          <w:ilvl w:val="2"/>
          <w:numId w:val="1"/>
        </w:numPr>
        <w:rPr/>
      </w:pPr>
      <w:bookmarkStart w:id="2811" w:name="__RefHeading___Toc4287233_1067777946"/>
      <w:bookmarkStart w:id="2812" w:name="_Toc1279"/>
      <w:bookmarkEnd w:id="2811"/>
      <w:r>
        <w:rPr>
          <w:rtl w:val="true"/>
        </w:rPr>
        <w:t>[</w:t>
      </w:r>
      <w:r>
        <w:rPr>
          <w:rtl w:val="true"/>
        </w:rPr>
        <w:t>رقم الحدیث الکلی</w:t>
      </w:r>
      <w:r>
        <w:rPr>
          <w:rtl w:val="true"/>
        </w:rPr>
        <w:t xml:space="preserve">: </w:t>
      </w:r>
      <w:r>
        <w:rPr/>
        <w:t>1219</w:t>
      </w:r>
      <w:r>
        <w:rPr>
          <w:rtl w:val="true"/>
        </w:rPr>
        <w:t xml:space="preserve"> - </w:t>
      </w:r>
      <w:r>
        <w:rPr>
          <w:rtl w:val="true"/>
        </w:rPr>
        <w:t>رقم الحدیث الباب</w:t>
      </w:r>
      <w:r>
        <w:rPr>
          <w:rtl w:val="true"/>
        </w:rPr>
        <w:t xml:space="preserve">: </w:t>
      </w:r>
      <w:r>
        <w:rPr/>
        <w:t>3</w:t>
      </w:r>
      <w:r>
        <w:rPr>
          <w:rtl w:val="true"/>
        </w:rPr>
        <w:t>]</w:t>
      </w:r>
      <w:bookmarkEnd w:id="28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إِنَّمَا وُضِعَتِ الرَّکْعَتَانِ اللَّتَانِ أَضَافَهُمَا النَّبِیُّ صلی الله علیه و آله و سلّم یَوْمَ الْجُمُعَةِ لِلْمُقِیمِ لِمَکَانِ الْخُطْبَتَیْنِ مَعَ الْإِمَامِ فَمَنْ صَلَّی یَوْمَ الْجُمُعَةِ فِی غَیْرِ جَمَاعَةٍ فَلْیُصَلِّهَا أَرْبَعاً کَصَلَاةِ الظُّهْرِ فِی سَائِرِ الْأَیَّامِ</w:t>
      </w:r>
      <w:r>
        <w:rPr>
          <w:rFonts w:eastAsia="Amiri" w:cs="Amiri" w:ascii="Amiri" w:hAnsi="Amiri"/>
          <w:color w:val="111111"/>
          <w:sz w:val="28"/>
          <w:szCs w:val="28"/>
          <w:rtl w:val="true"/>
          <w:lang w:bidi="ar-SA"/>
        </w:rPr>
        <w:t>.</w:t>
      </w:r>
    </w:p>
    <w:p>
      <w:pPr>
        <w:pStyle w:val="Heading3"/>
        <w:numPr>
          <w:ilvl w:val="2"/>
          <w:numId w:val="1"/>
        </w:numPr>
        <w:rPr/>
      </w:pPr>
      <w:bookmarkStart w:id="2813" w:name="__RefHeading___Toc4287235_1067777946"/>
      <w:bookmarkStart w:id="2814" w:name="_Toc1280"/>
      <w:bookmarkEnd w:id="2813"/>
      <w:r>
        <w:rPr>
          <w:rtl w:val="true"/>
        </w:rPr>
        <w:t>[</w:t>
      </w:r>
      <w:r>
        <w:rPr>
          <w:rtl w:val="true"/>
        </w:rPr>
        <w:t>رقم الحدیث الکلی</w:t>
      </w:r>
      <w:r>
        <w:rPr>
          <w:rtl w:val="true"/>
        </w:rPr>
        <w:t xml:space="preserve">: </w:t>
      </w:r>
      <w:r>
        <w:rPr/>
        <w:t>1220</w:t>
      </w:r>
      <w:r>
        <w:rPr>
          <w:rtl w:val="true"/>
        </w:rPr>
        <w:t xml:space="preserve"> - </w:t>
      </w:r>
      <w:r>
        <w:rPr>
          <w:rtl w:val="true"/>
        </w:rPr>
        <w:t>رقم الحدیث الباب</w:t>
      </w:r>
      <w:r>
        <w:rPr>
          <w:rtl w:val="true"/>
        </w:rPr>
        <w:t xml:space="preserve">: </w:t>
      </w:r>
      <w:r>
        <w:rPr/>
        <w:t>4</w:t>
      </w:r>
      <w:r>
        <w:rPr>
          <w:rtl w:val="true"/>
        </w:rPr>
        <w:t>]</w:t>
      </w:r>
      <w:bookmarkEnd w:id="28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وَقْتُ صَلَاةِ الْجُمُعَةِ یَوْمَ الْجُمُعَةِ سَاعَةٌ تَزُولُ الشَّمْسُ وَ وَقْتُهَا فِی السَّفَرِ وَ الْحَضَرِ وَاحِدٌ وَ هُوَ مِنَ الْمُضَیَّقِ وَ صَلَاةُ الْعَصْرِ یَوْمَ الْجُمُعَةِ فِی وَقْتِ الْأُولَی فِی سَائِرِ الْأَیَّامِ</w:t>
      </w:r>
    </w:p>
    <w:p>
      <w:pPr>
        <w:pStyle w:val="Heading3"/>
        <w:numPr>
          <w:ilvl w:val="2"/>
          <w:numId w:val="1"/>
        </w:numPr>
        <w:rPr/>
      </w:pPr>
      <w:bookmarkStart w:id="2815" w:name="__RefHeading___Toc4287237_1067777946"/>
      <w:bookmarkStart w:id="2816" w:name="_Toc1281"/>
      <w:bookmarkEnd w:id="2815"/>
      <w:r>
        <w:rPr>
          <w:rtl w:val="true"/>
        </w:rPr>
        <w:t>[</w:t>
      </w:r>
      <w:r>
        <w:rPr>
          <w:rtl w:val="true"/>
        </w:rPr>
        <w:t>رقم الحدیث الکلی</w:t>
      </w:r>
      <w:r>
        <w:rPr>
          <w:rtl w:val="true"/>
        </w:rPr>
        <w:t xml:space="preserve">: </w:t>
      </w:r>
      <w:r>
        <w:rPr/>
        <w:t>1221</w:t>
      </w:r>
      <w:r>
        <w:rPr>
          <w:rtl w:val="true"/>
        </w:rPr>
        <w:t xml:space="preserve"> - </w:t>
      </w:r>
      <w:r>
        <w:rPr>
          <w:rtl w:val="true"/>
        </w:rPr>
        <w:t>رقم الحدیث الباب</w:t>
      </w:r>
      <w:r>
        <w:rPr>
          <w:rtl w:val="true"/>
        </w:rPr>
        <w:t xml:space="preserve">: </w:t>
      </w:r>
      <w:r>
        <w:rPr/>
        <w:t>5</w:t>
      </w:r>
      <w:r>
        <w:rPr>
          <w:rtl w:val="true"/>
        </w:rPr>
        <w:t>]</w:t>
      </w:r>
      <w:bookmarkEnd w:id="28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الرَّحْمَنِ بْنُ أَبِی عَبْدِ اللَّهِ عَنْ أَبِی عَبْدِ اللَّهِ علیه السلام أَنَّهُ قَالَ لَا بَأْسَ أَنْ تَدَعَ الْجُمُعَةَ فِی الْمَطَرِ</w:t>
      </w:r>
    </w:p>
    <w:p>
      <w:pPr>
        <w:pStyle w:val="Heading3"/>
        <w:numPr>
          <w:ilvl w:val="2"/>
          <w:numId w:val="1"/>
        </w:numPr>
        <w:rPr/>
      </w:pPr>
      <w:bookmarkStart w:id="2817" w:name="__RefHeading___Toc4287239_1067777946"/>
      <w:bookmarkStart w:id="2818" w:name="_Toc1282"/>
      <w:bookmarkEnd w:id="2817"/>
      <w:r>
        <w:rPr>
          <w:rtl w:val="true"/>
        </w:rPr>
        <w:t>[</w:t>
      </w:r>
      <w:r>
        <w:rPr>
          <w:rtl w:val="true"/>
        </w:rPr>
        <w:t>رقم الحدیث الکلی</w:t>
      </w:r>
      <w:r>
        <w:rPr>
          <w:rtl w:val="true"/>
        </w:rPr>
        <w:t xml:space="preserve">: </w:t>
      </w:r>
      <w:r>
        <w:rPr/>
        <w:t>1222</w:t>
      </w:r>
      <w:r>
        <w:rPr>
          <w:rtl w:val="true"/>
        </w:rPr>
        <w:t xml:space="preserve"> - </w:t>
      </w:r>
      <w:r>
        <w:rPr>
          <w:rtl w:val="true"/>
        </w:rPr>
        <w:t>رقم الحدیث الباب</w:t>
      </w:r>
      <w:r>
        <w:rPr>
          <w:rtl w:val="true"/>
        </w:rPr>
        <w:t xml:space="preserve">: </w:t>
      </w:r>
      <w:r>
        <w:rPr/>
        <w:t>6</w:t>
      </w:r>
      <w:r>
        <w:rPr>
          <w:rtl w:val="true"/>
        </w:rPr>
        <w:t>]</w:t>
      </w:r>
      <w:bookmarkEnd w:id="28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قَالَ تَجِبُ الْجُمُعَةُ عَلَی سَبْعَةِ نَفَرٍ مِنَ الْمُؤْمِنِینَ وَ لَا تَجِبُ عَلَی أَقَلَّ مِنْهُمُ الْإِمَامُ وَ قَاضِیهِ وَ مُدَّعِیَا حَقٍّ وَ شَاهِدَانِ وَ الَّذِی یَضْرِبُ الْحُدُودَ بَیْنَ یَدَیِ الْإِمَامِ</w:t>
      </w:r>
    </w:p>
    <w:p>
      <w:pPr>
        <w:pStyle w:val="Heading3"/>
        <w:numPr>
          <w:ilvl w:val="2"/>
          <w:numId w:val="1"/>
        </w:numPr>
        <w:rPr/>
      </w:pPr>
      <w:bookmarkStart w:id="2819" w:name="__RefHeading___Toc4287241_1067777946"/>
      <w:bookmarkStart w:id="2820" w:name="_Toc1283"/>
      <w:bookmarkEnd w:id="2819"/>
      <w:r>
        <w:rPr>
          <w:rtl w:val="true"/>
        </w:rPr>
        <w:t>[</w:t>
      </w:r>
      <w:r>
        <w:rPr>
          <w:rtl w:val="true"/>
        </w:rPr>
        <w:t>رقم الحدیث الکلی</w:t>
      </w:r>
      <w:r>
        <w:rPr>
          <w:rtl w:val="true"/>
        </w:rPr>
        <w:t xml:space="preserve">: </w:t>
      </w:r>
      <w:r>
        <w:rPr/>
        <w:t>1223</w:t>
      </w:r>
      <w:r>
        <w:rPr>
          <w:rtl w:val="true"/>
        </w:rPr>
        <w:t xml:space="preserve"> - </w:t>
      </w:r>
      <w:r>
        <w:rPr>
          <w:rtl w:val="true"/>
        </w:rPr>
        <w:t>رقم الحدیث الباب</w:t>
      </w:r>
      <w:r>
        <w:rPr>
          <w:rtl w:val="true"/>
        </w:rPr>
        <w:t xml:space="preserve">: </w:t>
      </w:r>
      <w:r>
        <w:rPr/>
        <w:t>7</w:t>
      </w:r>
      <w:r>
        <w:rPr>
          <w:rtl w:val="true"/>
        </w:rPr>
        <w:t>]</w:t>
      </w:r>
      <w:bookmarkEnd w:id="28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أَوَّلُ وَقْتِ الْجُمُعَةِ سَاعَةَ تَزُولُ الشَّمْسُ إِلَی أَنْ تَمْضِیَ سَاعَةٌ فَحَافِظْ عَلَیْهَا فَإِنَّ رَسُولَ اللَّهِ صلی الله علیه و آله و سلّم قَالَ لَا یَسْأَلُ اللَّهَ عَزَّ وَ جَلَّ عَبْدٌ فِیهَا خَیْراً إِلَّا أَعْطَاهُ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أَبِی رَضِیَ اللَّهُ عَنْهُ فِی رِسَالَتِهِ إِلَیَّ إِنِ اسْتَطَعْتَ أَنْ تُصَلِّیَ یَوْمَ الْجُمُعَةِ إِذَا طَلَعَتِ</w:t>
      </w:r>
      <w:bookmarkStart w:id="2821" w:name="pg11075_125751"/>
    </w:p>
    <w:p>
      <w:pPr>
        <w:pStyle w:val="BookText"/>
        <w:rPr/>
      </w:pPr>
      <w:bookmarkEnd w:id="2821"/>
      <w:r>
        <w:rPr>
          <w:rFonts w:ascii="Amiri" w:hAnsi="Amiri" w:eastAsia="Amiri" w:cs="Amiri"/>
          <w:color w:val="111111"/>
          <w:sz w:val="28"/>
          <w:sz w:val="28"/>
          <w:szCs w:val="28"/>
          <w:rtl w:val="true"/>
          <w:lang w:bidi="ar-SA"/>
        </w:rPr>
        <w:t>الشَّمْسُ سِتَّ رَکَعَاتٍ وَ إِذَا انْبَسَطَتْ سِتَّ رَکَعَاتٍ وَ قَبْلَ الْمَکْتُوبَةِ رَکْعَتَیْنِ وَ بَعْدَ الْمَکْتُوبَةِ سِتَّ رَکَعَاتٍ فَافْعَلْ وَ فِی نَوَادِرِ أَحْمَدَ بْنِ مُحَمَّدِ بْنِ عِیسَی وَ رَکْعَتَیْنِ بَعْدَ الْعَصْرِ وَ إِنْ قَدَّمْتَ نَوَافِلَکَ کُلَّهَا فِی یَوْمِ الْجُمُعَةِ قَبْلَ الزَّوَالِ أَوْ أَخَّرْتَهَا إِلَی بَعْدِ الْمَکْتُوبَةِ فَهِیَ سِتَّ عَشْرَةَ رَکْعَةً وَ تَأْخِیرُهَا أَفْضَلُ مِنْ تَقْدِیمِهَا فَإِذَا زَالَتِ الشَّمْسُ فِی یَوْمِ الْجُمُعَةِ فَلَا تُصَلِّ إِلَّا الْمَکْتُوبَةَ وَ اقْرَأْ فِی صَلَاةِ الْعِشَاءِ الْآخِرَةِ لَیْلَةَ الْجُمُعَةِ سُورَةَ الْجُمُعَةِ وَ سَبِّحِ اسْمَ رَبِّکَ الْأَعْلَی وَ فِی صَلَاةِ الْغَدَاةِ وَ الظُّهْرِ وَ الْعَصْرِ سُورَةَ الْجُمُعَةِ وَ الْمُنَافِقِینَ فَإِنْ نَسِیتَهُمَا أَوْ وَاحِدَةً مِنْهُمَا فِی صَلَاةِ الظُّهْرِ وَ قَرَأْتَ غَیْرَهُمَا ثُمَّ ذَکَرْتَ فَارْجِعْ إِلَی سُورَةِ الْجُمُعَةِ وَ الْمُنَافِقِینَ مَا لَمْ تَقْرَأْ نِصْفَ السُّورَةِ فَإِذَا قَرَأْتَ نِصْفَ السُّورَةِ فَتَمِّمِ السُّورَةَ وَ اجْعَلْهَا رَکْعَتَیْنِ نَافِلَةً وَ سَلِّمْ فِیهِمَا وَ أَعِدْ صَلَاتَکَ بِسُورَةِ الْجُمُعَةِ وَ الْمُنَافِقِینَ وَ لَا بَأْسَ بِأَنْ تُصَلِّیَ الْعِشَاءَ وَ الْغَدَاةَ وَ الْعَصْرَ بِغَیْرِ سُورَةِ الْجُمُعَةِ وَ الْمُنَافِقِینَ إِلَّا أَنَّ الْفَضْلَ فِی أَنْ تُصَلِّیَهَا بِالْجُمُعَةِ وَ الْمُنَافِقِینَ وَ مَنْ أَرَادَ أَنْ یَقْرَأَ فِی صَلَاتِهِ بِسُورَةٍ فَقَرَأَ غَیْرَهَا فَلْیَرْجِعْ إِلَیْهَا إِلَّا أَنْ تَکُونَ السُّورَةُ قُلْ هُوَ اللَّهُ أَحَدٌ فَلَا یَرْجِعُ عَنْهَا إِلَی غَیْرِهَا إِلَّا یَوْمَ الْجُمُعَةِ فِی صَلَاةِ الظُّهْرِ فَإِنَّهُ یَرْجِعُ مِنْهَا إِلَی سُورَةِ الْجُمُعَةِ وَ الْمُنَافِقِینَ وَ مَا رُوِیَ مِنَ الرُّخَصِ فِی قِرَاءَةِ غَیْرِ الْجُمُعَةِ وَ الْمُنَافِقِینَ فِی صَلَاةِ الظُّهْرِ یَوْمَ الْجُمُعَةِ فَهِیَ لِلْمَرِیضِ وَ الْمُسْتَعْجِلِ وَ الْمُسَافِرِ</w:t>
      </w:r>
      <w:r>
        <w:rPr>
          <w:rFonts w:eastAsia="Amiri" w:cs="Amiri" w:ascii="Amiri" w:hAnsi="Amiri"/>
          <w:color w:val="111111"/>
          <w:sz w:val="28"/>
          <w:szCs w:val="28"/>
          <w:rtl w:val="true"/>
          <w:lang w:bidi="ar-SA"/>
        </w:rPr>
        <w:t>.</w:t>
      </w:r>
    </w:p>
    <w:p>
      <w:pPr>
        <w:pStyle w:val="Heading3"/>
        <w:numPr>
          <w:ilvl w:val="2"/>
          <w:numId w:val="1"/>
        </w:numPr>
        <w:rPr/>
      </w:pPr>
      <w:bookmarkStart w:id="2822" w:name="__RefHeading___Toc4287243_1067777946"/>
      <w:bookmarkStart w:id="2823" w:name="_Toc1284"/>
      <w:bookmarkEnd w:id="2822"/>
      <w:r>
        <w:rPr>
          <w:rtl w:val="true"/>
        </w:rPr>
        <w:t>[</w:t>
      </w:r>
      <w:r>
        <w:rPr>
          <w:rtl w:val="true"/>
        </w:rPr>
        <w:t>رقم الحدیث الکلی</w:t>
      </w:r>
      <w:r>
        <w:rPr>
          <w:rtl w:val="true"/>
        </w:rPr>
        <w:t xml:space="preserve">: </w:t>
      </w:r>
      <w:r>
        <w:rPr/>
        <w:t>1224</w:t>
      </w:r>
      <w:r>
        <w:rPr>
          <w:rtl w:val="true"/>
        </w:rPr>
        <w:t xml:space="preserve"> - </w:t>
      </w:r>
      <w:r>
        <w:rPr>
          <w:rtl w:val="true"/>
        </w:rPr>
        <w:t>رقم الحدیث الباب</w:t>
      </w:r>
      <w:r>
        <w:rPr>
          <w:rtl w:val="true"/>
        </w:rPr>
        <w:t xml:space="preserve">: </w:t>
      </w:r>
      <w:r>
        <w:rPr/>
        <w:t>8</w:t>
      </w:r>
      <w:r>
        <w:rPr>
          <w:rtl w:val="true"/>
        </w:rPr>
        <w:t>]</w:t>
      </w:r>
      <w:bookmarkEnd w:id="28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صَفْوَانُ بْنُ یَحْیَی عَنْ عَلِیِّ بْنِ یَقْطِینٍ قَالَ سَأَلْتُ أَبَا الْحَسَنِ علیه السلام عَنِ الْجُمُعَةِ فِی السَّفَرِ مَا أَقْرَأُ فِیهِمَا قَالَ اقْرَأْ فِیهِمَا قُلْ هُوَ اللَّهُ أَحَدٌ</w:t>
      </w:r>
      <w:r>
        <w:rPr>
          <w:rFonts w:eastAsia="Amiri" w:cs="Amiri" w:ascii="Amiri" w:hAnsi="Amiri"/>
          <w:color w:val="111111"/>
          <w:sz w:val="28"/>
          <w:szCs w:val="28"/>
          <w:rtl w:val="true"/>
          <w:lang w:bidi="ar-SA"/>
        </w:rPr>
        <w:t>.</w:t>
      </w:r>
    </w:p>
    <w:p>
      <w:pPr>
        <w:pStyle w:val="Heading3"/>
        <w:numPr>
          <w:ilvl w:val="2"/>
          <w:numId w:val="1"/>
        </w:numPr>
        <w:rPr/>
      </w:pPr>
      <w:bookmarkStart w:id="2824" w:name="__RefHeading___Toc4287245_1067777946"/>
      <w:bookmarkStart w:id="2825" w:name="_Toc1285"/>
      <w:bookmarkEnd w:id="2824"/>
      <w:r>
        <w:rPr>
          <w:rtl w:val="true"/>
        </w:rPr>
        <w:t>[</w:t>
      </w:r>
      <w:r>
        <w:rPr>
          <w:rtl w:val="true"/>
        </w:rPr>
        <w:t>رقم الحدیث الکلی</w:t>
      </w:r>
      <w:r>
        <w:rPr>
          <w:rtl w:val="true"/>
        </w:rPr>
        <w:t xml:space="preserve">: </w:t>
      </w:r>
      <w:r>
        <w:rPr/>
        <w:t>1225</w:t>
      </w:r>
      <w:r>
        <w:rPr>
          <w:rtl w:val="true"/>
        </w:rPr>
        <w:t xml:space="preserve"> - </w:t>
      </w:r>
      <w:r>
        <w:rPr>
          <w:rtl w:val="true"/>
        </w:rPr>
        <w:t>رقم الحدیث الباب</w:t>
      </w:r>
      <w:r>
        <w:rPr>
          <w:rtl w:val="true"/>
        </w:rPr>
        <w:t xml:space="preserve">: </w:t>
      </w:r>
      <w:r>
        <w:rPr/>
        <w:t>9</w:t>
      </w:r>
      <w:r>
        <w:rPr>
          <w:rtl w:val="true"/>
        </w:rPr>
        <w:t>]</w:t>
      </w:r>
      <w:bookmarkEnd w:id="282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جَعْفَرُ بْنُ بَشِیرٍ وَ عَبْدُ اللَّهِ بْنُ جَبَلَةَ عَنْ عَبْدِ اللَّهِ بْنِ سِنَانٍ عَنْ أَبِی عَبْدِ اللَّهِ علیه السلام قَالَ سَمِعْتُهُ یَقُولُ فِی صَلَاةِ الْجُمُعَةِ لَا بَأْسَ أَنْ تَقْرَأَ فِیهَا بِغَیْرِ الْجُمُعَةِ وَ الْمُنَافِقِینَ إِذَا کُنْتَ مُسْتَعْجِلًا</w:t>
      </w:r>
      <w:r>
        <w:rPr>
          <w:rFonts w:eastAsia="Amiri" w:cs="Amiri" w:ascii="Amiri" w:hAnsi="Amiri"/>
          <w:color w:val="111111"/>
          <w:sz w:val="28"/>
          <w:szCs w:val="28"/>
          <w:rtl w:val="true"/>
          <w:lang w:bidi="ar-SA"/>
        </w:rPr>
        <w:t>.</w:t>
      </w:r>
      <w:bookmarkStart w:id="2826" w:name="pg11075_125752"/>
    </w:p>
    <w:p>
      <w:pPr>
        <w:pStyle w:val="BookText"/>
        <w:rPr/>
      </w:pPr>
      <w:bookmarkEnd w:id="2826"/>
      <w:r>
        <w:rPr>
          <w:rFonts w:ascii="Amiri" w:hAnsi="Amiri" w:eastAsia="Amiri" w:cs="Amiri"/>
          <w:color w:val="111111"/>
          <w:sz w:val="28"/>
          <w:sz w:val="28"/>
          <w:szCs w:val="28"/>
          <w:rtl w:val="true"/>
          <w:lang w:bidi="ar-SA"/>
        </w:rPr>
        <w:t>وَ غُسْلُ یَوْمِ الْجُمُعَةِ مِنْ وَقْتِ طُلُوعِ الْفَجْرِ إِلَی أَنْ تَزُولَ الشَّمْسُ وَ هُوَ سُنَّةٌ وَاجِبَةٌ وَ یُبْدَأُ فِیهَا بِالْوُضُوءِ</w:t>
      </w:r>
    </w:p>
    <w:p>
      <w:pPr>
        <w:pStyle w:val="Heading3"/>
        <w:numPr>
          <w:ilvl w:val="2"/>
          <w:numId w:val="1"/>
        </w:numPr>
        <w:rPr/>
      </w:pPr>
      <w:bookmarkStart w:id="2827" w:name="__RefHeading___Toc4287247_1067777946"/>
      <w:bookmarkStart w:id="2828" w:name="_Toc1286"/>
      <w:bookmarkEnd w:id="2827"/>
      <w:r>
        <w:rPr>
          <w:rtl w:val="true"/>
        </w:rPr>
        <w:t>[</w:t>
      </w:r>
      <w:r>
        <w:rPr>
          <w:rtl w:val="true"/>
        </w:rPr>
        <w:t>رقم الحدیث الکلی</w:t>
      </w:r>
      <w:r>
        <w:rPr>
          <w:rtl w:val="true"/>
        </w:rPr>
        <w:t xml:space="preserve">: </w:t>
      </w:r>
      <w:r>
        <w:rPr/>
        <w:t>1226</w:t>
      </w:r>
      <w:r>
        <w:rPr>
          <w:rtl w:val="true"/>
        </w:rPr>
        <w:t xml:space="preserve"> - </w:t>
      </w:r>
      <w:r>
        <w:rPr>
          <w:rtl w:val="true"/>
        </w:rPr>
        <w:t>رقم الحدیث الباب</w:t>
      </w:r>
      <w:r>
        <w:rPr>
          <w:rtl w:val="true"/>
        </w:rPr>
        <w:t xml:space="preserve">: </w:t>
      </w:r>
      <w:r>
        <w:rPr/>
        <w:t>10</w:t>
      </w:r>
      <w:r>
        <w:rPr>
          <w:rtl w:val="true"/>
        </w:rPr>
        <w:t>]</w:t>
      </w:r>
      <w:bookmarkEnd w:id="28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مُوسَی بْنُ جَعْفَرٍ علیه السلام یَتَهَیَّأُ یَوْمَ الْخَمِیسِ لِلْجُمُعَةِ</w:t>
      </w:r>
    </w:p>
    <w:p>
      <w:pPr>
        <w:pStyle w:val="Heading3"/>
        <w:numPr>
          <w:ilvl w:val="2"/>
          <w:numId w:val="1"/>
        </w:numPr>
        <w:rPr/>
      </w:pPr>
      <w:bookmarkStart w:id="2829" w:name="__RefHeading___Toc4287249_1067777946"/>
      <w:bookmarkStart w:id="2830" w:name="_Toc1287"/>
      <w:bookmarkEnd w:id="2829"/>
      <w:r>
        <w:rPr>
          <w:rtl w:val="true"/>
        </w:rPr>
        <w:t>[</w:t>
      </w:r>
      <w:r>
        <w:rPr>
          <w:rtl w:val="true"/>
        </w:rPr>
        <w:t>رقم الحدیث الکلی</w:t>
      </w:r>
      <w:r>
        <w:rPr>
          <w:rtl w:val="true"/>
        </w:rPr>
        <w:t xml:space="preserve">: </w:t>
      </w:r>
      <w:r>
        <w:rPr/>
        <w:t>1227</w:t>
      </w:r>
      <w:r>
        <w:rPr>
          <w:rtl w:val="true"/>
        </w:rPr>
        <w:t xml:space="preserve"> - </w:t>
      </w:r>
      <w:r>
        <w:rPr>
          <w:rtl w:val="true"/>
        </w:rPr>
        <w:t>رقم الحدیث الباب</w:t>
      </w:r>
      <w:r>
        <w:rPr>
          <w:rtl w:val="true"/>
        </w:rPr>
        <w:t xml:space="preserve">: </w:t>
      </w:r>
      <w:r>
        <w:rPr/>
        <w:t>11</w:t>
      </w:r>
      <w:r>
        <w:rPr>
          <w:rtl w:val="true"/>
        </w:rPr>
        <w:t>]</w:t>
      </w:r>
      <w:bookmarkEnd w:id="28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أَنَّهُ قَالَ وَقْتُ الْجُمُعَةِ زَوَالُ الشَّمْسِ وَ وَقْتُ صَلَاةِ الظُّهْرِ فِی السَّفَرِ زَوَالُ الشَّمْسِ وَ وَقْتُ الْعَصْرِ یَوْمَ الْجُمُعَةِ فِی الْحَضَرِ نَحْوٌ مِنْ وَقْتِ الظُّهْرِ فِی غَیْرِ یَوْمِ الْجُمُعَةِ</w:t>
      </w:r>
    </w:p>
    <w:p>
      <w:pPr>
        <w:pStyle w:val="Heading3"/>
        <w:numPr>
          <w:ilvl w:val="2"/>
          <w:numId w:val="1"/>
        </w:numPr>
        <w:rPr/>
      </w:pPr>
      <w:bookmarkStart w:id="2831" w:name="__RefHeading___Toc4287251_1067777946"/>
      <w:bookmarkStart w:id="2832" w:name="_Toc1288"/>
      <w:bookmarkEnd w:id="2831"/>
      <w:r>
        <w:rPr>
          <w:rtl w:val="true"/>
        </w:rPr>
        <w:t>[</w:t>
      </w:r>
      <w:r>
        <w:rPr>
          <w:rtl w:val="true"/>
        </w:rPr>
        <w:t>رقم الحدیث الکلی</w:t>
      </w:r>
      <w:r>
        <w:rPr>
          <w:rtl w:val="true"/>
        </w:rPr>
        <w:t xml:space="preserve">: </w:t>
      </w:r>
      <w:r>
        <w:rPr/>
        <w:t>1228</w:t>
      </w:r>
      <w:r>
        <w:rPr>
          <w:rtl w:val="true"/>
        </w:rPr>
        <w:t xml:space="preserve"> - </w:t>
      </w:r>
      <w:r>
        <w:rPr>
          <w:rtl w:val="true"/>
        </w:rPr>
        <w:t>رقم الحدیث الباب</w:t>
      </w:r>
      <w:r>
        <w:rPr>
          <w:rtl w:val="true"/>
        </w:rPr>
        <w:t xml:space="preserve">: </w:t>
      </w:r>
      <w:r>
        <w:rPr/>
        <w:t>12</w:t>
      </w:r>
      <w:r>
        <w:rPr>
          <w:rtl w:val="true"/>
        </w:rPr>
        <w:t>]</w:t>
      </w:r>
      <w:bookmarkEnd w:id="28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لَا کَلَامَ وَ الْإِمَامُ یَخْطُبُ وَ لَا الْتِفَاتَ إِلَّا کَمَا یَحِلُّ فِی الصَّلَاةِ وَ إِنَّمَا جُعِلَتِ الْجُمُعَةُ رَکْعَتَیْنِ مِنْ أَجْلِ الْخُطْبَتَیْنِ جُعِلَتَا مَکَانَ الرَّکْعَتَیْنِ الْأَخِیرَتَیْنِ فَهِیَ صَلَاةٌ حَتَّی یَنْزِلَ الْإِمَامُ</w:t>
      </w:r>
    </w:p>
    <w:p>
      <w:pPr>
        <w:pStyle w:val="Heading3"/>
        <w:numPr>
          <w:ilvl w:val="2"/>
          <w:numId w:val="1"/>
        </w:numPr>
        <w:rPr/>
      </w:pPr>
      <w:bookmarkStart w:id="2833" w:name="__RefHeading___Toc4287253_1067777946"/>
      <w:bookmarkStart w:id="2834" w:name="_Toc1289"/>
      <w:bookmarkEnd w:id="2833"/>
      <w:r>
        <w:rPr>
          <w:rtl w:val="true"/>
        </w:rPr>
        <w:t>[</w:t>
      </w:r>
      <w:r>
        <w:rPr>
          <w:rtl w:val="true"/>
        </w:rPr>
        <w:t>رقم الحدیث الکلی</w:t>
      </w:r>
      <w:r>
        <w:rPr>
          <w:rtl w:val="true"/>
        </w:rPr>
        <w:t xml:space="preserve">: </w:t>
      </w:r>
      <w:r>
        <w:rPr/>
        <w:t>1229</w:t>
      </w:r>
      <w:r>
        <w:rPr>
          <w:rtl w:val="true"/>
        </w:rPr>
        <w:t xml:space="preserve"> - </w:t>
      </w:r>
      <w:r>
        <w:rPr>
          <w:rtl w:val="true"/>
        </w:rPr>
        <w:t>رقم الحدیث الباب</w:t>
      </w:r>
      <w:r>
        <w:rPr>
          <w:rtl w:val="true"/>
        </w:rPr>
        <w:t xml:space="preserve">: </w:t>
      </w:r>
      <w:r>
        <w:rPr/>
        <w:t>13</w:t>
      </w:r>
      <w:r>
        <w:rPr>
          <w:rtl w:val="true"/>
        </w:rPr>
        <w:t>]</w:t>
      </w:r>
      <w:bookmarkEnd w:id="28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الْعَلَاءُ عَنْ مُحَمَّدِ بْنِ مُسْلِمٍ عَنْ أَبِی عَبْدِ اللَّهِ علیه السلام قَالَ لَا بَأْسَ أَنْ یَتَکَلَّمَ الرَّجُلُ إِذَا فَرَغَ الْإِمَامُ مِنَ الْخُطْبَةِ یَوْمَ الْجُمُعَةِ مَا بَیْنَهُ وَ بَیْنَ أَنْ تُقَامَ الصَّلَاةُ وَ إِنْ سَمِعَ الْقِرَاءَةَ أَوْ لَمْ یَسْمَعْ أَجْزَأَهُ</w:t>
      </w:r>
    </w:p>
    <w:p>
      <w:pPr>
        <w:pStyle w:val="Heading3"/>
        <w:numPr>
          <w:ilvl w:val="2"/>
          <w:numId w:val="1"/>
        </w:numPr>
        <w:rPr/>
      </w:pPr>
      <w:bookmarkStart w:id="2835" w:name="__RefHeading___Toc4287255_1067777946"/>
      <w:bookmarkStart w:id="2836" w:name="_Toc1290"/>
      <w:bookmarkEnd w:id="2835"/>
      <w:r>
        <w:rPr>
          <w:rtl w:val="true"/>
        </w:rPr>
        <w:t>[</w:t>
      </w:r>
      <w:r>
        <w:rPr>
          <w:rtl w:val="true"/>
        </w:rPr>
        <w:t>رقم الحدیث الکلی</w:t>
      </w:r>
      <w:r>
        <w:rPr>
          <w:rtl w:val="true"/>
        </w:rPr>
        <w:t xml:space="preserve">: </w:t>
      </w:r>
      <w:r>
        <w:rPr/>
        <w:t>1230</w:t>
      </w:r>
      <w:r>
        <w:rPr>
          <w:rtl w:val="true"/>
        </w:rPr>
        <w:t xml:space="preserve"> - </w:t>
      </w:r>
      <w:r>
        <w:rPr>
          <w:rtl w:val="true"/>
        </w:rPr>
        <w:t>رقم الحدیث الباب</w:t>
      </w:r>
      <w:r>
        <w:rPr>
          <w:rtl w:val="true"/>
        </w:rPr>
        <w:t xml:space="preserve">: </w:t>
      </w:r>
      <w:r>
        <w:rPr/>
        <w:t>14</w:t>
      </w:r>
      <w:r>
        <w:rPr>
          <w:rtl w:val="true"/>
        </w:rPr>
        <w:t>]</w:t>
      </w:r>
      <w:bookmarkEnd w:id="28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سَمَاعَةُ عَنْهُ علیه السلام أَنَّهُ قَالَ صَلَاةُ یَوْمِ الْجُمُعَةِ مَعَ الْإِمَامِ رَکْعَتَانِ فَمَنْ صَلَّی وَحْدَهُ فَهِیَ أَرْبَعُ رَکَعَاتٍ</w:t>
      </w:r>
    </w:p>
    <w:p>
      <w:pPr>
        <w:pStyle w:val="Heading3"/>
        <w:numPr>
          <w:ilvl w:val="2"/>
          <w:numId w:val="1"/>
        </w:numPr>
        <w:rPr/>
      </w:pPr>
      <w:bookmarkStart w:id="2837" w:name="__RefHeading___Toc4287257_1067777946"/>
      <w:bookmarkStart w:id="2838" w:name="_Toc1291"/>
      <w:bookmarkEnd w:id="2837"/>
      <w:r>
        <w:rPr>
          <w:rtl w:val="true"/>
        </w:rPr>
        <w:t>[</w:t>
      </w:r>
      <w:r>
        <w:rPr>
          <w:rtl w:val="true"/>
        </w:rPr>
        <w:t>رقم الحدیث الکلی</w:t>
      </w:r>
      <w:r>
        <w:rPr>
          <w:rtl w:val="true"/>
        </w:rPr>
        <w:t xml:space="preserve">: </w:t>
      </w:r>
      <w:r>
        <w:rPr/>
        <w:t>1231</w:t>
      </w:r>
      <w:r>
        <w:rPr>
          <w:rtl w:val="true"/>
        </w:rPr>
        <w:t xml:space="preserve"> - </w:t>
      </w:r>
      <w:r>
        <w:rPr>
          <w:rtl w:val="true"/>
        </w:rPr>
        <w:t>رقم الحدیث الباب</w:t>
      </w:r>
      <w:r>
        <w:rPr>
          <w:rtl w:val="true"/>
        </w:rPr>
        <w:t xml:space="preserve">: </w:t>
      </w:r>
      <w:r>
        <w:rPr/>
        <w:t>15</w:t>
      </w:r>
      <w:r>
        <w:rPr>
          <w:rtl w:val="true"/>
        </w:rPr>
        <w:t>]</w:t>
      </w:r>
      <w:bookmarkEnd w:id="28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حَمَّادُ بْنُ عُثْمَانَ عَنْ عِمْرَانَ الْحَلَبِیِّ قَالَ سُئِلَ أَبُو عَبْدِ اللَّهِ علیه السلام عَنِ الرَّجُلِ یُصَلِّی الْجُمُعَةَ أَرْبَعَ رَکَعَاتٍ أَ یَجْهَرُ فِیهَا بِالْقِرَاءَةِ قَالَ نَعَمْ وَ الْقُنُوتُ فِی الثَّانِیَةِ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رُخْصَةٌ الْأَخْذُ بِهَا جَائِزٌ وَ الْأَصْلُ أَنَّهُ إِنَّمَا یُجْهَرُ فِیهَا إِذَا کَانَتْ خُطْبَةٌ فَإِذَا صَلَّاهَا الْإِنْسَانُ وَحْدَهُ فَهِیَ کَصَلَاةِ الظُّهْرِ فِی سَائِرِ الْأَیَّامِ یُخْفِی فِیهَا الْقِرَاءَةَ وَ کَذَلِکَ فِی السَّفَرِ مَنْ صَلَّی الْجُمُعَةَ جَمَاعَةً بِغَیْرِ خُطْبَةٍ جَهَرَ بِالْقِرَاءَةِ وَ إِنْ أُنْکِرَ ذَلِکَ عَلَیْهِ</w:t>
      </w:r>
      <w:bookmarkStart w:id="2839" w:name="pg11075_125753"/>
    </w:p>
    <w:p>
      <w:pPr>
        <w:pStyle w:val="BookText"/>
        <w:rPr/>
      </w:pPr>
      <w:bookmarkEnd w:id="2839"/>
      <w:r>
        <w:rPr>
          <w:rFonts w:ascii="Amiri" w:hAnsi="Amiri" w:eastAsia="Amiri" w:cs="Amiri"/>
          <w:color w:val="111111"/>
          <w:sz w:val="28"/>
          <w:sz w:val="28"/>
          <w:szCs w:val="28"/>
          <w:rtl w:val="true"/>
          <w:lang w:bidi="ar-SA"/>
        </w:rPr>
        <w:t>وَ کَذَلِکَ إِذَا صَلَّی رَکْعَتَیْنِ بِخُطْبَةٍ فِی السَّفَرِ جَهَرَ فِیهَما</w:t>
      </w:r>
    </w:p>
    <w:p>
      <w:pPr>
        <w:pStyle w:val="Heading3"/>
        <w:numPr>
          <w:ilvl w:val="2"/>
          <w:numId w:val="1"/>
        </w:numPr>
        <w:rPr/>
      </w:pPr>
      <w:bookmarkStart w:id="2840" w:name="__RefHeading___Toc4287259_1067777946"/>
      <w:bookmarkStart w:id="2841" w:name="_Toc1292"/>
      <w:bookmarkEnd w:id="2840"/>
      <w:r>
        <w:rPr>
          <w:rtl w:val="true"/>
        </w:rPr>
        <w:t>[</w:t>
      </w:r>
      <w:r>
        <w:rPr>
          <w:rtl w:val="true"/>
        </w:rPr>
        <w:t>رقم الحدیث الکلی</w:t>
      </w:r>
      <w:r>
        <w:rPr>
          <w:rtl w:val="true"/>
        </w:rPr>
        <w:t xml:space="preserve">: </w:t>
      </w:r>
      <w:r>
        <w:rPr/>
        <w:t>1232</w:t>
      </w:r>
      <w:r>
        <w:rPr>
          <w:rtl w:val="true"/>
        </w:rPr>
        <w:t xml:space="preserve"> - </w:t>
      </w:r>
      <w:r>
        <w:rPr>
          <w:rtl w:val="true"/>
        </w:rPr>
        <w:t>رقم الحدیث الباب</w:t>
      </w:r>
      <w:r>
        <w:rPr>
          <w:rtl w:val="true"/>
        </w:rPr>
        <w:t xml:space="preserve">: </w:t>
      </w:r>
      <w:r>
        <w:rPr/>
        <w:t>16</w:t>
      </w:r>
      <w:r>
        <w:rPr>
          <w:rtl w:val="true"/>
        </w:rPr>
        <w:t>]</w:t>
      </w:r>
      <w:bookmarkEnd w:id="28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الْفَضْلُ بْنُ عَبْدِ الْمَلِکِ عَنْ أَبِی عَبْدِ اللَّهِ علیه السلام قَالَ إِذَا أَدْرَکَ الرَّجُلُ رَکْعَةً فَقَدْ أَدْرَکَ الْجُمُعَةَ وَ إِنْ فَاتَتْهُ فَلْیُصَلِّ أَرْبَعاً</w:t>
      </w:r>
    </w:p>
    <w:p>
      <w:pPr>
        <w:pStyle w:val="Heading3"/>
        <w:numPr>
          <w:ilvl w:val="2"/>
          <w:numId w:val="1"/>
        </w:numPr>
        <w:rPr/>
      </w:pPr>
      <w:bookmarkStart w:id="2842" w:name="__RefHeading___Toc4287261_1067777946"/>
      <w:bookmarkStart w:id="2843" w:name="_Toc1293"/>
      <w:bookmarkEnd w:id="2842"/>
      <w:r>
        <w:rPr>
          <w:rtl w:val="true"/>
        </w:rPr>
        <w:t>[</w:t>
      </w:r>
      <w:r>
        <w:rPr>
          <w:rtl w:val="true"/>
        </w:rPr>
        <w:t>رقم الحدیث الکلی</w:t>
      </w:r>
      <w:r>
        <w:rPr>
          <w:rtl w:val="true"/>
        </w:rPr>
        <w:t xml:space="preserve">: </w:t>
      </w:r>
      <w:r>
        <w:rPr/>
        <w:t>1233</w:t>
      </w:r>
      <w:r>
        <w:rPr>
          <w:rtl w:val="true"/>
        </w:rPr>
        <w:t xml:space="preserve"> - </w:t>
      </w:r>
      <w:r>
        <w:rPr>
          <w:rtl w:val="true"/>
        </w:rPr>
        <w:t>رقم الحدیث الباب</w:t>
      </w:r>
      <w:r>
        <w:rPr>
          <w:rtl w:val="true"/>
        </w:rPr>
        <w:t xml:space="preserve">: </w:t>
      </w:r>
      <w:r>
        <w:rPr/>
        <w:t>17</w:t>
      </w:r>
      <w:r>
        <w:rPr>
          <w:rtl w:val="true"/>
        </w:rPr>
        <w:t>]</w:t>
      </w:r>
      <w:bookmarkEnd w:id="28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عَنْهُ علیه السلام أَنَّهُ قَالَ إِذَا أَدْرَکْتَ الْإِمَامَ قَبْلَ أَنْ یَرْکَعَ الرَّکْعَةَ الْأَخِیرَةَ فَقَدْ أَدْرَکْتَ الصَّلَاةَ وَ إِنْ أَدْرَکْتَهُ بَعْدَ مَا رَکَعَ فَهِیَ أَرْبَعٌ بِمَنْزِلَةِ الظُّهْرِ</w:t>
      </w:r>
      <w:r>
        <w:rPr>
          <w:rFonts w:eastAsia="Amiri" w:cs="Amiri" w:ascii="Amiri" w:hAnsi="Amiri"/>
          <w:color w:val="111111"/>
          <w:sz w:val="28"/>
          <w:szCs w:val="28"/>
          <w:rtl w:val="true"/>
          <w:lang w:bidi="ar-SA"/>
        </w:rPr>
        <w:t>.</w:t>
      </w:r>
    </w:p>
    <w:p>
      <w:pPr>
        <w:pStyle w:val="Heading3"/>
        <w:numPr>
          <w:ilvl w:val="2"/>
          <w:numId w:val="1"/>
        </w:numPr>
        <w:rPr/>
      </w:pPr>
      <w:bookmarkStart w:id="2844" w:name="__RefHeading___Toc4287263_1067777946"/>
      <w:bookmarkStart w:id="2845" w:name="_Toc1294"/>
      <w:bookmarkEnd w:id="2844"/>
      <w:r>
        <w:rPr>
          <w:rtl w:val="true"/>
        </w:rPr>
        <w:t>[</w:t>
      </w:r>
      <w:r>
        <w:rPr>
          <w:rtl w:val="true"/>
        </w:rPr>
        <w:t>رقم الحدیث الکلی</w:t>
      </w:r>
      <w:r>
        <w:rPr>
          <w:rtl w:val="true"/>
        </w:rPr>
        <w:t xml:space="preserve">: </w:t>
      </w:r>
      <w:r>
        <w:rPr/>
        <w:t>1234</w:t>
      </w:r>
      <w:r>
        <w:rPr>
          <w:rtl w:val="true"/>
        </w:rPr>
        <w:t xml:space="preserve"> - </w:t>
      </w:r>
      <w:r>
        <w:rPr>
          <w:rtl w:val="true"/>
        </w:rPr>
        <w:t>رقم الحدیث الباب</w:t>
      </w:r>
      <w:r>
        <w:rPr>
          <w:rtl w:val="true"/>
        </w:rPr>
        <w:t xml:space="preserve">: </w:t>
      </w:r>
      <w:r>
        <w:rPr/>
        <w:t>18</w:t>
      </w:r>
      <w:r>
        <w:rPr>
          <w:rtl w:val="true"/>
        </w:rPr>
        <w:t>]</w:t>
      </w:r>
      <w:bookmarkEnd w:id="28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الرَّحْمَنِ بْنُ الْحَجَّاجِ عَنْ أَبِی الْحَسَنِ علیه السلام فِی رَجُلٍ صَلَّی فِی جَمَاعَةٍ یَوْمَ الْجُمُعَةِ فَلَمَّا رَکَعَ الْإِمَامُ الْجَأَهُ النَّاسُ إِلَی جِدَارٍ أَوْ أُسْطُوَانَةٍ فَلَمْ یَقْدِرْ عَلَی أَنْ یَرْکَعَ وَ لَا أَنْ یَسْجُدَ حَتَّی یَرْفَعَ الْقَوْمُ رُءُوسَهُمْ أَ یَرْکَعُ ثُمَّ یَسْجُدُ وَ یَلْحَقُ بِالصَّفِّ وَ قَدْ قَامَ الْقَوْمُ أَمْ کَیْفَ یَصْنَعُ فَقَالَ یَرْکَعُ وَ یَسْجُدُ ثُمَّ یَقُومُ فِی الصَّفِّ وَ لَا بَأْسَ بِذَلِکَ</w:t>
      </w:r>
      <w:r>
        <w:rPr>
          <w:rFonts w:eastAsia="Amiri" w:cs="Amiri" w:ascii="Amiri" w:hAnsi="Amiri"/>
          <w:color w:val="111111"/>
          <w:sz w:val="28"/>
          <w:szCs w:val="28"/>
          <w:rtl w:val="true"/>
          <w:lang w:bidi="ar-SA"/>
        </w:rPr>
        <w:t>.</w:t>
      </w:r>
    </w:p>
    <w:p>
      <w:pPr>
        <w:pStyle w:val="Heading3"/>
        <w:numPr>
          <w:ilvl w:val="2"/>
          <w:numId w:val="1"/>
        </w:numPr>
        <w:rPr/>
      </w:pPr>
      <w:bookmarkStart w:id="2846" w:name="__RefHeading___Toc4287265_1067777946"/>
      <w:bookmarkStart w:id="2847" w:name="_Toc1295"/>
      <w:bookmarkEnd w:id="2846"/>
      <w:r>
        <w:rPr>
          <w:rtl w:val="true"/>
        </w:rPr>
        <w:t>[</w:t>
      </w:r>
      <w:r>
        <w:rPr>
          <w:rtl w:val="true"/>
        </w:rPr>
        <w:t>رقم الحدیث الکلی</w:t>
      </w:r>
      <w:r>
        <w:rPr>
          <w:rtl w:val="true"/>
        </w:rPr>
        <w:t xml:space="preserve">: </w:t>
      </w:r>
      <w:r>
        <w:rPr/>
        <w:t>1235</w:t>
      </w:r>
      <w:r>
        <w:rPr>
          <w:rtl w:val="true"/>
        </w:rPr>
        <w:t xml:space="preserve"> - </w:t>
      </w:r>
      <w:r>
        <w:rPr>
          <w:rtl w:val="true"/>
        </w:rPr>
        <w:t>رقم الحدیث الباب</w:t>
      </w:r>
      <w:r>
        <w:rPr>
          <w:rtl w:val="true"/>
        </w:rPr>
        <w:t xml:space="preserve">: </w:t>
      </w:r>
      <w:r>
        <w:rPr/>
        <w:t>19</w:t>
      </w:r>
      <w:r>
        <w:rPr>
          <w:rtl w:val="true"/>
        </w:rPr>
        <w:t>]</w:t>
      </w:r>
      <w:bookmarkEnd w:id="284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سُلَیْمَانُ بْنُ دَاوُدَ الْمِنْقَرِیُّ عَنْ حَفْصِ بْنِ غِیَاثٍ قَالَ سَمِعْتُ أَبَا عَبْدِ اللَّهِ علیه السلام یَقُولُ فِی رَجُلٍ أَدْرَکَ الْجُمُعَةَ وَ قَدِ ازْدَحَمَ النَّاسُ فَکَبَّرَ مَعَ الْإِمَامِ وَ رَکَعَ وَ لَمْ یَقْدِرْ عَلَی السُّجُودِ وَ قَامَ الْإِمَامُ وَ النَّاسُ فِی الرَّکْعَةِ الثَّانِیَةِ وَ قَامَ هَذَا مَعَهُمْ فَرَکَعَ الْإِمَامُ فَلَمْ یَقْدِرْ هَذَا عَلَی الرُّکُوعِ فِی الرَّکْعَةِ الثَّانِیَةِ مِنَ الزِّحَامِ وَ قَدَرَ عَلَی السُّجُودِ کَیْفَ یَصْنَعُ فَقَالَ أَمَّا الرَّکْعَةُ الأُولَی فَهِیَ إِلَی عِنْدِ الرُّکُوعِ تَامَّةٌ فَلَمَّا لَمْ یَسْجُدْ لَهَا حَتَّی دَخَلَ فِی الرَّکْعَةِ الثَّانِیَةِ لَمْ یَکُنْ لَهُ ذَلِکَ فَلَمَّا سَجَدَ فِی الثَّانِیَةِ إِنْ کَانَ نَوَی هَاتَیْنِ السَّجْدَتَیْنِ لِلرَّکْعَةِ الْأُولَی فَقَدْ تَمَّتْ لَهُ الْأُولَی فَإِذَا سَلَّمَ الْإِمَامُ قَامَ فَصَلَّی رَکْعَةً فَسَجَدَ بِهَا ثُمَّ تَشَهَّدَ وَ سَلَّمَ وَ إِنْ کَانَ لَمْ یَکُنْ یَنْوِی السَّجْدَتَیْنِ لِلرَّکْعَةِ الْأُولَی لَمْ تُجْزِ عَنْهُ الْأُولَی وَ لَا الثَّانِیَةُ</w:t>
      </w:r>
      <w:bookmarkStart w:id="2848" w:name="pg11075_125754"/>
    </w:p>
    <w:p>
      <w:pPr>
        <w:pStyle w:val="BookText"/>
        <w:rPr/>
      </w:pPr>
      <w:bookmarkEnd w:id="2848"/>
      <w:r>
        <w:rPr>
          <w:rFonts w:ascii="Amiri" w:hAnsi="Amiri" w:eastAsia="Amiri" w:cs="Amiri"/>
          <w:color w:val="111111"/>
          <w:sz w:val="28"/>
          <w:sz w:val="28"/>
          <w:szCs w:val="28"/>
          <w:rtl w:val="true"/>
          <w:lang w:bidi="ar-SA"/>
        </w:rPr>
        <w:t>وَ عَلَیْهِ أَنْ یَسْجُدَ سَجْدَتَیْنِ وَ یَنْوِیَ أَنَّهَا لِلرَّکْعَةِ الْأُولَی وَ عَلَیْهِ بَعْدَ ذَلِکَ رَکْعَةٌ تَامَّةٌ یَسْجُدُ فِیهَا</w:t>
      </w:r>
      <w:r>
        <w:rPr>
          <w:rFonts w:eastAsia="Amiri" w:cs="Amiri" w:ascii="Amiri" w:hAnsi="Amiri"/>
          <w:color w:val="111111"/>
          <w:sz w:val="28"/>
          <w:szCs w:val="28"/>
          <w:rtl w:val="true"/>
          <w:lang w:bidi="ar-SA"/>
        </w:rPr>
        <w:t>.</w:t>
      </w:r>
    </w:p>
    <w:p>
      <w:pPr>
        <w:pStyle w:val="Heading3"/>
        <w:numPr>
          <w:ilvl w:val="2"/>
          <w:numId w:val="1"/>
        </w:numPr>
        <w:rPr/>
      </w:pPr>
      <w:bookmarkStart w:id="2849" w:name="__RefHeading___Toc4287267_1067777946"/>
      <w:bookmarkStart w:id="2850" w:name="_Toc1296"/>
      <w:bookmarkEnd w:id="2849"/>
      <w:r>
        <w:rPr>
          <w:rtl w:val="true"/>
        </w:rPr>
        <w:t>[</w:t>
      </w:r>
      <w:r>
        <w:rPr>
          <w:rtl w:val="true"/>
        </w:rPr>
        <w:t>رقم الحدیث الکلی</w:t>
      </w:r>
      <w:r>
        <w:rPr>
          <w:rtl w:val="true"/>
        </w:rPr>
        <w:t xml:space="preserve">: </w:t>
      </w:r>
      <w:r>
        <w:rPr/>
        <w:t>1236</w:t>
      </w:r>
      <w:r>
        <w:rPr>
          <w:rtl w:val="true"/>
        </w:rPr>
        <w:t xml:space="preserve"> - </w:t>
      </w:r>
      <w:r>
        <w:rPr>
          <w:rtl w:val="true"/>
        </w:rPr>
        <w:t>رقم الحدیث الباب</w:t>
      </w:r>
      <w:r>
        <w:rPr>
          <w:rtl w:val="true"/>
        </w:rPr>
        <w:t xml:space="preserve">: </w:t>
      </w:r>
      <w:r>
        <w:rPr/>
        <w:t>20</w:t>
      </w:r>
      <w:r>
        <w:rPr>
          <w:rtl w:val="true"/>
        </w:rPr>
        <w:t>]</w:t>
      </w:r>
      <w:bookmarkEnd w:id="28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رِبْعِیُّ بْنُ عَبْدِ اللَّهِ وَ فُضَیْلُ بْنُ یَسَارٍ عَنْ أَبِی عَبْدِ اللَّهِ علیه السلام أَنَّهُ قَالَ لَیْسَ فِی السَّفَرِ جُمُعَةٌ وَ لَا فِطْرٌ وَ لَا أَضْحًی</w:t>
      </w:r>
    </w:p>
    <w:p>
      <w:pPr>
        <w:pStyle w:val="Heading3"/>
        <w:numPr>
          <w:ilvl w:val="2"/>
          <w:numId w:val="1"/>
        </w:numPr>
        <w:rPr/>
      </w:pPr>
      <w:bookmarkStart w:id="2851" w:name="__RefHeading___Toc4287269_1067777946"/>
      <w:bookmarkStart w:id="2852" w:name="_Toc1297"/>
      <w:bookmarkEnd w:id="2851"/>
      <w:r>
        <w:rPr>
          <w:rtl w:val="true"/>
        </w:rPr>
        <w:t>[</w:t>
      </w:r>
      <w:r>
        <w:rPr>
          <w:rtl w:val="true"/>
        </w:rPr>
        <w:t>رقم الحدیث الکلی</w:t>
      </w:r>
      <w:r>
        <w:rPr>
          <w:rtl w:val="true"/>
        </w:rPr>
        <w:t xml:space="preserve">: </w:t>
      </w:r>
      <w:r>
        <w:rPr/>
        <w:t>1237</w:t>
      </w:r>
      <w:r>
        <w:rPr>
          <w:rtl w:val="true"/>
        </w:rPr>
        <w:t xml:space="preserve"> - </w:t>
      </w:r>
      <w:r>
        <w:rPr>
          <w:rtl w:val="true"/>
        </w:rPr>
        <w:t>رقم الحدیث الباب</w:t>
      </w:r>
      <w:r>
        <w:rPr>
          <w:rtl w:val="true"/>
        </w:rPr>
        <w:t xml:space="preserve">: </w:t>
      </w:r>
      <w:r>
        <w:rPr/>
        <w:t>21</w:t>
      </w:r>
      <w:r>
        <w:rPr>
          <w:rtl w:val="true"/>
        </w:rPr>
        <w:t>]</w:t>
      </w:r>
      <w:bookmarkEnd w:id="28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أَبِی عَبْدِ اللَّهِ علیه السلام أَنَّهُ قَالَ إِنَّ اللَّهَ تَبَارَکَ وَ تَعَالَی لَیُنَادِی کُلَّ لَیْلَةِ جُمُعَةٍ مِنْ فَوْقِ عَرْشِهِ مِنْ أَوَّلِ اللَّیْلِ إِلَی آخِرِهِ أَ لَا عَبْدٌ مُؤْمِنٌ یَدْعُونِی لآِخِرَتِهِ وَ دُنْیَاهُ قَبْلَ طُلُوعِ الْفَجْرِ فَأُجِیبَهُ أَ لَا عَبْدٌ مُؤْمِنٌ یَتُوبُ إِلَیَّ مِنْ ذُنُوبِهِ قَبْلَ طُلُوعِ الْفَجْرِ فَأَتُوبَ عَلَیْهِ أَ لَا عَبْدٌ مُؤْمِنٌ قَدْ قَتَّرْتُ عَلَیْهِ رِزْقَهُ یَسْأَلُنِی الزِّیَادَةَ فِی رِزْقِهِ قَبْلَ طُلُوعِ الْفَجْرِ فَأُوَسِّعَ عَلَیْهِ أَ لَا عَبْدٌ مُؤْمِنٌ سَقِیمٌ یَسْأَلُنِی أَنْ أَشْفِیَهُ قَبْلَ طُلُوعِ الْفَجْرِ فَأُعَافِیَهُ أَ لَا عَبْدُ مُؤْمِنٌ مَحْبُوسٌ مَغْمُومٌ یَسْأَلُنِی أَنْ أُطْلِقَهُ مِنْ حَبْسِهِ فَأُخَلِّیَ سَرْبَهُ أَ لَا عَبْدٌ مُؤْمِنٌ مَظْلُومٌ یَسْأَلُنِی أَنْ آخُذَ لَهُ بِظُلَامَتِهِ قَبْلَ طُلُوعِ الْفَجْرِ فَأَنْتَصِرَ لَهُ وَ آخُذَ لَهُ بِظُلَامَتِهِ قَالَ فَمَا یَزَالُ یُنَادِی بِهَذَا حَتَّی یَطْلُعَ الْفَجْرُ</w:t>
      </w:r>
      <w:r>
        <w:rPr>
          <w:rFonts w:eastAsia="Amiri" w:cs="Amiri" w:ascii="Amiri" w:hAnsi="Amiri"/>
          <w:color w:val="111111"/>
          <w:sz w:val="28"/>
          <w:szCs w:val="28"/>
          <w:rtl w:val="true"/>
          <w:lang w:bidi="ar-SA"/>
        </w:rPr>
        <w:t>.</w:t>
      </w:r>
    </w:p>
    <w:p>
      <w:pPr>
        <w:pStyle w:val="Heading3"/>
        <w:numPr>
          <w:ilvl w:val="2"/>
          <w:numId w:val="1"/>
        </w:numPr>
        <w:rPr/>
      </w:pPr>
      <w:bookmarkStart w:id="2853" w:name="__RefHeading___Toc4287271_1067777946"/>
      <w:bookmarkStart w:id="2854" w:name="_Toc1298"/>
      <w:bookmarkEnd w:id="2853"/>
      <w:r>
        <w:rPr>
          <w:rtl w:val="true"/>
        </w:rPr>
        <w:t>[</w:t>
      </w:r>
      <w:r>
        <w:rPr>
          <w:rtl w:val="true"/>
        </w:rPr>
        <w:t>رقم الحدیث الکلی</w:t>
      </w:r>
      <w:r>
        <w:rPr>
          <w:rtl w:val="true"/>
        </w:rPr>
        <w:t xml:space="preserve">: </w:t>
      </w:r>
      <w:r>
        <w:rPr/>
        <w:t>1238</w:t>
      </w:r>
      <w:r>
        <w:rPr>
          <w:rtl w:val="true"/>
        </w:rPr>
        <w:t xml:space="preserve"> - </w:t>
      </w:r>
      <w:r>
        <w:rPr>
          <w:rtl w:val="true"/>
        </w:rPr>
        <w:t>رقم الحدیث الباب</w:t>
      </w:r>
      <w:r>
        <w:rPr>
          <w:rtl w:val="true"/>
        </w:rPr>
        <w:t xml:space="preserve">: </w:t>
      </w:r>
      <w:r>
        <w:rPr/>
        <w:t>22</w:t>
      </w:r>
      <w:r>
        <w:rPr>
          <w:rtl w:val="true"/>
        </w:rPr>
        <w:t>]</w:t>
      </w:r>
      <w:bookmarkEnd w:id="285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الْعَظِیمِ بْنُ عَبْدِ اللَّهِ الْحَسَنِیُّ رَضِیَ اللَّهُ عَنْهُ عَنْ إِبْرَاهِیمَ بْنِ أَبِی مَحْمُودٍ قَالَ قُلْتُ لِلرِّضَا علیه السلام یَا ابْنَ رَسُولِ اللَّهِ مَا تَقُولُ فِی الْحَدِیثِ الَّذِی یَرْوِیهِ النَّاسُ عَنْ رَسُولِ اللَّهِ ص أَنَّهُ قَالَ إِنَّ اللَّهَ تَبَارَکَ وَ تَعَالَی یَنْزِلُ فِی کُلِّ لَیْلَةِ جُمُعَةٍ إِلَی السَّمَاءِ الدُّنْیَا فَقَالَ علیه السلام لَعَنَ اللَّهُ الْمُحَرِّفِینَ الْکَلِمَ عَنْ مَوَاضِعِهِ وَ اللَّهُ مَا قَالَ رَسُولُ اللَّهِ صلی الله علیه و آله و سلّم ذَلِکَ إِنَّمَا قَالَ علیه السلام إِنَّ اللَّهَ تَبَارَکَ وَ تَعَالَی یُنْزِلُ مَلَکاً إِلَی السَّمَاءِ الدُّنْیَا کُلَّ لَیْلَةٍ فِی الثُّلُثِ الْأَخِیرِ وَ لَیْلَةَ الْجُمُعَةِ فِی أَوَّلِ اللَّیْلِ فَیَأْمُرُهُ فَیُنَادِی هَلْ مِنْ سَائِلٍ فَأُعْطِیَهُ هَلْ مِنْ تَائِبٍ فَأَتُوبَ عَلَیْهِ هَلْ مِنْ مُسْتَغْفِرٍ فَأَغْفِرَ لَهُ یَا طَالِبَ الْخَیْرِ أَقْبِلْ وَ یَا طَالِبَ الشَّرِّ أَقْصِرْ فَلَا یَزَالُ یُنَادِی بِهَذَا</w:t>
      </w:r>
      <w:bookmarkStart w:id="2855" w:name="pg11075_125755"/>
    </w:p>
    <w:p>
      <w:pPr>
        <w:pStyle w:val="BookText"/>
        <w:rPr/>
      </w:pPr>
      <w:bookmarkEnd w:id="2855"/>
      <w:r>
        <w:rPr>
          <w:rFonts w:ascii="Amiri" w:hAnsi="Amiri" w:eastAsia="Amiri" w:cs="Amiri"/>
          <w:color w:val="111111"/>
          <w:sz w:val="28"/>
          <w:sz w:val="28"/>
          <w:szCs w:val="28"/>
          <w:rtl w:val="true"/>
          <w:lang w:bidi="ar-SA"/>
        </w:rPr>
        <w:t>حَتَّی یَطْلُعَ الْفَجْرُ فَإِذَا طَلَعَ الْفَجْرُ عَادَ إِلَی مَحَلِّهِ مِنْ مَلَکُوتِ السَّمَاءِ حَدَّثَنِی بِذَلِکَ أَبِی عَنْ جَدِّی عَنْ آبَائِهِ عَنْ رَسُولِ اللَّهِ صلی الله علیه و آله و سلّم</w:t>
      </w:r>
    </w:p>
    <w:p>
      <w:pPr>
        <w:pStyle w:val="Heading3"/>
        <w:numPr>
          <w:ilvl w:val="2"/>
          <w:numId w:val="1"/>
        </w:numPr>
        <w:rPr/>
      </w:pPr>
      <w:bookmarkStart w:id="2856" w:name="__RefHeading___Toc4287273_1067777946"/>
      <w:bookmarkStart w:id="2857" w:name="_Toc1299"/>
      <w:bookmarkEnd w:id="2856"/>
      <w:r>
        <w:rPr>
          <w:rtl w:val="true"/>
        </w:rPr>
        <w:t>[</w:t>
      </w:r>
      <w:r>
        <w:rPr>
          <w:rtl w:val="true"/>
        </w:rPr>
        <w:t>رقم الحدیث الکلی</w:t>
      </w:r>
      <w:r>
        <w:rPr>
          <w:rtl w:val="true"/>
        </w:rPr>
        <w:t xml:space="preserve">: </w:t>
      </w:r>
      <w:r>
        <w:rPr/>
        <w:t>1239</w:t>
      </w:r>
      <w:r>
        <w:rPr>
          <w:rtl w:val="true"/>
        </w:rPr>
        <w:t xml:space="preserve"> - </w:t>
      </w:r>
      <w:r>
        <w:rPr>
          <w:rtl w:val="true"/>
        </w:rPr>
        <w:t>رقم الحدیث الباب</w:t>
      </w:r>
      <w:r>
        <w:rPr>
          <w:rtl w:val="true"/>
        </w:rPr>
        <w:t xml:space="preserve">: </w:t>
      </w:r>
      <w:r>
        <w:rPr/>
        <w:t>23</w:t>
      </w:r>
      <w:r>
        <w:rPr>
          <w:rtl w:val="true"/>
        </w:rPr>
        <w:t>]</w:t>
      </w:r>
      <w:bookmarkEnd w:id="28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أَنَّهُ مَا طَلَعَتِ الشَّمْسُ فِی یَوْمٍ أَفْضَلَ مِنْ یَوْمِ الْجُمُعَةِ وَ کَانَ الْیَوْمُ الَّذِی نَصَبَ فِیهِ رَسُولُ اللَّهِ صلی الله علیه و آله و سلّم أَمِیرَ الْمُؤْمِنِینَ علیه السلام بِغَدِیرِ خُمٍّ یَوْمَ الْجُمُعَةِ وَ قِیَامُ الْقَائِمِ علیه السلام یَکُونُ فِی یَوْمِ الْجُمُعَةِ وَ تَقُومُ الْقِیَامَةُ فِی یَوْمِ الْجُمُعَةِ یَجْمَعُ اللَّهُ فِیهَا الْأَوَّلِینَ وَ الْآخِرِینَ قَالَ اللَّهُ عَزَّ وَ جَلَّ ذلِکَ یَوْمٌ مَجْمُوعٌ لَهُ النَّاسُ وَ ذلِکَ یَوْمٌ مَشْهُودٌ</w:t>
      </w:r>
      <w:r>
        <w:rPr>
          <w:rFonts w:eastAsia="Amiri" w:cs="Amiri" w:ascii="Amiri" w:hAnsi="Amiri"/>
          <w:color w:val="111111"/>
          <w:sz w:val="28"/>
          <w:szCs w:val="28"/>
          <w:rtl w:val="true"/>
          <w:lang w:bidi="ar-SA"/>
        </w:rPr>
        <w:t>.</w:t>
      </w:r>
    </w:p>
    <w:p>
      <w:pPr>
        <w:pStyle w:val="Heading3"/>
        <w:numPr>
          <w:ilvl w:val="2"/>
          <w:numId w:val="1"/>
        </w:numPr>
        <w:rPr/>
      </w:pPr>
      <w:bookmarkStart w:id="2858" w:name="__RefHeading___Toc4287275_1067777946"/>
      <w:bookmarkStart w:id="2859" w:name="_Toc1300"/>
      <w:bookmarkEnd w:id="2858"/>
      <w:r>
        <w:rPr>
          <w:rtl w:val="true"/>
        </w:rPr>
        <w:t>[</w:t>
      </w:r>
      <w:r>
        <w:rPr>
          <w:rtl w:val="true"/>
        </w:rPr>
        <w:t>رقم الحدیث الکلی</w:t>
      </w:r>
      <w:r>
        <w:rPr>
          <w:rtl w:val="true"/>
        </w:rPr>
        <w:t xml:space="preserve">: </w:t>
      </w:r>
      <w:r>
        <w:rPr/>
        <w:t>1240</w:t>
      </w:r>
      <w:r>
        <w:rPr>
          <w:rtl w:val="true"/>
        </w:rPr>
        <w:t xml:space="preserve"> - </w:t>
      </w:r>
      <w:r>
        <w:rPr>
          <w:rtl w:val="true"/>
        </w:rPr>
        <w:t>رقم الحدیث الباب</w:t>
      </w:r>
      <w:r>
        <w:rPr>
          <w:rtl w:val="true"/>
        </w:rPr>
        <w:t xml:space="preserve">: </w:t>
      </w:r>
      <w:r>
        <w:rPr/>
        <w:t>24</w:t>
      </w:r>
      <w:r>
        <w:rPr>
          <w:rtl w:val="true"/>
        </w:rPr>
        <w:t>]</w:t>
      </w:r>
      <w:bookmarkEnd w:id="28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عَبْدِ اللَّهِ علیه السلام فِی قَوْلِ یَعْقُوبَ لِبَنِیهِ سَوْفَ أَسْتَغْفِرُ لَکُمْ رَبِّی قَالَ أَخَّرَهَا إِلَی السَّحَرِ لَیْلَةَ الْجُمُعَةِ</w:t>
      </w:r>
      <w:r>
        <w:rPr>
          <w:rFonts w:eastAsia="Amiri" w:cs="Amiri" w:ascii="Amiri" w:hAnsi="Amiri"/>
          <w:color w:val="111111"/>
          <w:sz w:val="28"/>
          <w:szCs w:val="28"/>
          <w:rtl w:val="true"/>
          <w:lang w:bidi="ar-SA"/>
        </w:rPr>
        <w:t>.</w:t>
      </w:r>
    </w:p>
    <w:p>
      <w:pPr>
        <w:pStyle w:val="Heading3"/>
        <w:numPr>
          <w:ilvl w:val="2"/>
          <w:numId w:val="1"/>
        </w:numPr>
        <w:rPr/>
      </w:pPr>
      <w:bookmarkStart w:id="2860" w:name="__RefHeading___Toc4287277_1067777946"/>
      <w:bookmarkStart w:id="2861" w:name="_Toc1301"/>
      <w:bookmarkEnd w:id="2860"/>
      <w:r>
        <w:rPr>
          <w:rtl w:val="true"/>
        </w:rPr>
        <w:t>[</w:t>
      </w:r>
      <w:r>
        <w:rPr>
          <w:rtl w:val="true"/>
        </w:rPr>
        <w:t>رقم الحدیث الکلی</w:t>
      </w:r>
      <w:r>
        <w:rPr>
          <w:rtl w:val="true"/>
        </w:rPr>
        <w:t xml:space="preserve">: </w:t>
      </w:r>
      <w:r>
        <w:rPr/>
        <w:t>1241</w:t>
      </w:r>
      <w:r>
        <w:rPr>
          <w:rtl w:val="true"/>
        </w:rPr>
        <w:t xml:space="preserve"> - </w:t>
      </w:r>
      <w:r>
        <w:rPr>
          <w:rtl w:val="true"/>
        </w:rPr>
        <w:t>رقم الحدیث الباب</w:t>
      </w:r>
      <w:r>
        <w:rPr>
          <w:rtl w:val="true"/>
        </w:rPr>
        <w:t xml:space="preserve">: </w:t>
      </w:r>
      <w:r>
        <w:rPr/>
        <w:t>25</w:t>
      </w:r>
      <w:r>
        <w:rPr>
          <w:rtl w:val="true"/>
        </w:rPr>
        <w:t>]</w:t>
      </w:r>
      <w:bookmarkEnd w:id="28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أَحَدِهِمَا علیه السلام قَالَ إِنَّ الْعَبْدَ الْمُؤْمِنَ لَیَسْأَلُ اللَّهَ جَلَّ جَلَالُهُ الْحَاجَةَ فَیُؤَخِّرُ اللَّهُ عَزَّ وَ جَلَّ قَضَاءَ حَاجَتِهِ الَّتِی سَأَلَ إِلَی یَوْمِ الْجُمُعَةِ لِیَخُصَّهُ بِفَضْلِ یَوْمِ الْجُمُعَةِ</w:t>
      </w:r>
      <w:r>
        <w:rPr>
          <w:rFonts w:eastAsia="Amiri" w:cs="Amiri" w:ascii="Amiri" w:hAnsi="Amiri"/>
          <w:color w:val="111111"/>
          <w:sz w:val="28"/>
          <w:szCs w:val="28"/>
          <w:rtl w:val="true"/>
          <w:lang w:bidi="ar-SA"/>
        </w:rPr>
        <w:t>.</w:t>
      </w:r>
    </w:p>
    <w:p>
      <w:pPr>
        <w:pStyle w:val="Heading3"/>
        <w:numPr>
          <w:ilvl w:val="2"/>
          <w:numId w:val="1"/>
        </w:numPr>
        <w:rPr/>
      </w:pPr>
      <w:bookmarkStart w:id="2862" w:name="__RefHeading___Toc4287279_1067777946"/>
      <w:bookmarkStart w:id="2863" w:name="_Toc1302"/>
      <w:bookmarkEnd w:id="2862"/>
      <w:r>
        <w:rPr>
          <w:rtl w:val="true"/>
        </w:rPr>
        <w:t>[</w:t>
      </w:r>
      <w:r>
        <w:rPr>
          <w:rtl w:val="true"/>
        </w:rPr>
        <w:t>رقم الحدیث الکلی</w:t>
      </w:r>
      <w:r>
        <w:rPr>
          <w:rtl w:val="true"/>
        </w:rPr>
        <w:t xml:space="preserve">: </w:t>
      </w:r>
      <w:r>
        <w:rPr/>
        <w:t>1242</w:t>
      </w:r>
      <w:r>
        <w:rPr>
          <w:rtl w:val="true"/>
        </w:rPr>
        <w:t xml:space="preserve"> - </w:t>
      </w:r>
      <w:r>
        <w:rPr>
          <w:rtl w:val="true"/>
        </w:rPr>
        <w:t>رقم الحدیث الباب</w:t>
      </w:r>
      <w:r>
        <w:rPr>
          <w:rtl w:val="true"/>
        </w:rPr>
        <w:t xml:space="preserve">: </w:t>
      </w:r>
      <w:r>
        <w:rPr/>
        <w:t>26</w:t>
      </w:r>
      <w:r>
        <w:rPr>
          <w:rtl w:val="true"/>
        </w:rPr>
        <w:t>]</w:t>
      </w:r>
      <w:bookmarkEnd w:id="28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دَاوُدُ بْنُ سِرْحَانَ عَنْ أَبِی عَبْدِ اللَّهِ علیه السلام فِی قَوْلِ اللَّهِ عَزَّ وَ جَلَّ وَ شاهِدٍ وَ مَشْهُودٍ قَالَ الشَّاهِدُ یَوْمُ الْجُمُعَةِ</w:t>
      </w:r>
      <w:r>
        <w:rPr>
          <w:rFonts w:eastAsia="Amiri" w:cs="Amiri" w:ascii="Amiri" w:hAnsi="Amiri"/>
          <w:color w:val="111111"/>
          <w:sz w:val="28"/>
          <w:szCs w:val="28"/>
          <w:rtl w:val="true"/>
          <w:lang w:bidi="ar-SA"/>
        </w:rPr>
        <w:t>.</w:t>
      </w:r>
    </w:p>
    <w:p>
      <w:pPr>
        <w:pStyle w:val="Heading3"/>
        <w:numPr>
          <w:ilvl w:val="2"/>
          <w:numId w:val="1"/>
        </w:numPr>
        <w:rPr/>
      </w:pPr>
      <w:bookmarkStart w:id="2864" w:name="__RefHeading___Toc4287281_1067777946"/>
      <w:bookmarkStart w:id="2865" w:name="_Toc1303"/>
      <w:bookmarkEnd w:id="2864"/>
      <w:r>
        <w:rPr>
          <w:rtl w:val="true"/>
        </w:rPr>
        <w:t>[</w:t>
      </w:r>
      <w:r>
        <w:rPr>
          <w:rtl w:val="true"/>
        </w:rPr>
        <w:t>رقم الحدیث الکلی</w:t>
      </w:r>
      <w:r>
        <w:rPr>
          <w:rtl w:val="true"/>
        </w:rPr>
        <w:t xml:space="preserve">: </w:t>
      </w:r>
      <w:r>
        <w:rPr/>
        <w:t>1243</w:t>
      </w:r>
      <w:r>
        <w:rPr>
          <w:rtl w:val="true"/>
        </w:rPr>
        <w:t xml:space="preserve"> - </w:t>
      </w:r>
      <w:r>
        <w:rPr>
          <w:rtl w:val="true"/>
        </w:rPr>
        <w:t>رقم الحدیث الباب</w:t>
      </w:r>
      <w:r>
        <w:rPr>
          <w:rtl w:val="true"/>
        </w:rPr>
        <w:t xml:space="preserve">: </w:t>
      </w:r>
      <w:r>
        <w:rPr/>
        <w:t>27</w:t>
      </w:r>
      <w:r>
        <w:rPr>
          <w:rtl w:val="true"/>
        </w:rPr>
        <w:t>]</w:t>
      </w:r>
      <w:bookmarkEnd w:id="28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الْمُعَلَّی بْنُ خُنَیْسٍ عَنْهُ علیه السلام أَیْضاً أَنَّهُ قَالَ مَنْ وَافَقَ مِنْکُمْ یَوْمَ الْجُمُعَةِ فَلَا یَشْتَغِلَنَّ بِشَیْ‏ءٍ غَیْرِ الْعِبَادَةِ فَإِنَّ فِیهَا یُغْفَرُ لِلْعِبَادِ وَ تُنْزَلُ عَلَیْهِمُ الرَّحْمَةُ</w:t>
      </w:r>
      <w:r>
        <w:rPr>
          <w:rFonts w:eastAsia="Amiri" w:cs="Amiri" w:ascii="Amiri" w:hAnsi="Amiri"/>
          <w:color w:val="111111"/>
          <w:sz w:val="28"/>
          <w:szCs w:val="28"/>
          <w:rtl w:val="true"/>
          <w:lang w:bidi="ar-SA"/>
        </w:rPr>
        <w:t>.</w:t>
      </w:r>
    </w:p>
    <w:p>
      <w:pPr>
        <w:pStyle w:val="Heading3"/>
        <w:numPr>
          <w:ilvl w:val="2"/>
          <w:numId w:val="1"/>
        </w:numPr>
        <w:rPr/>
      </w:pPr>
      <w:bookmarkStart w:id="2866" w:name="__RefHeading___Toc4287283_1067777946"/>
      <w:bookmarkStart w:id="2867" w:name="_Toc1304"/>
      <w:bookmarkEnd w:id="2866"/>
      <w:r>
        <w:rPr>
          <w:rtl w:val="true"/>
        </w:rPr>
        <w:t>[</w:t>
      </w:r>
      <w:r>
        <w:rPr>
          <w:rtl w:val="true"/>
        </w:rPr>
        <w:t>رقم الحدیث الکلی</w:t>
      </w:r>
      <w:r>
        <w:rPr>
          <w:rtl w:val="true"/>
        </w:rPr>
        <w:t xml:space="preserve">: </w:t>
      </w:r>
      <w:r>
        <w:rPr/>
        <w:t>1244</w:t>
      </w:r>
      <w:r>
        <w:rPr>
          <w:rtl w:val="true"/>
        </w:rPr>
        <w:t xml:space="preserve"> - </w:t>
      </w:r>
      <w:r>
        <w:rPr>
          <w:rtl w:val="true"/>
        </w:rPr>
        <w:t>رقم الحدیث الباب</w:t>
      </w:r>
      <w:r>
        <w:rPr>
          <w:rtl w:val="true"/>
        </w:rPr>
        <w:t xml:space="preserve">: </w:t>
      </w:r>
      <w:r>
        <w:rPr/>
        <w:t>28</w:t>
      </w:r>
      <w:r>
        <w:rPr>
          <w:rtl w:val="true"/>
        </w:rPr>
        <w:t>]</w:t>
      </w:r>
      <w:bookmarkEnd w:id="28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الْأَصْبَغُ بْنُ نُبَاتَةَ عَنْ أَمِیرِ الْمُؤْمِنِینَ علیه السلام أَنَّهُ قَالَ لَیْلَةُ الْجُمُعَةِ لَیْلَةٌ غَرَّاءُ وَ یَوْمُهَا یَوْمٌ أَزْهَرُ مَنْ مَاتَ لَیْلَةَ الْجُمُعَةِ کَتَبَ اللَّهُ لَهُ بَرَاءَةً مِنْ ضَغْطَةِ الْقَبْرِ وَ مَنْ مَاتَ یَوْمَ الْجُمُعَةِ کَتَبَ اللَّهُ لَهُ بَرَاءَةً مِنَ النَّارِ</w:t>
      </w:r>
      <w:r>
        <w:rPr>
          <w:rFonts w:eastAsia="Amiri" w:cs="Amiri" w:ascii="Amiri" w:hAnsi="Amiri"/>
          <w:color w:val="111111"/>
          <w:sz w:val="28"/>
          <w:szCs w:val="28"/>
          <w:rtl w:val="true"/>
          <w:lang w:bidi="ar-SA"/>
        </w:rPr>
        <w:t>.</w:t>
      </w:r>
    </w:p>
    <w:p>
      <w:pPr>
        <w:pStyle w:val="Heading3"/>
        <w:numPr>
          <w:ilvl w:val="2"/>
          <w:numId w:val="1"/>
        </w:numPr>
        <w:rPr/>
      </w:pPr>
      <w:bookmarkStart w:id="2868" w:name="__RefHeading___Toc4287285_1067777946"/>
      <w:bookmarkStart w:id="2869" w:name="_Toc1305"/>
      <w:bookmarkEnd w:id="2868"/>
      <w:r>
        <w:rPr>
          <w:rtl w:val="true"/>
        </w:rPr>
        <w:t>[</w:t>
      </w:r>
      <w:r>
        <w:rPr>
          <w:rtl w:val="true"/>
        </w:rPr>
        <w:t>رقم الحدیث الکلی</w:t>
      </w:r>
      <w:r>
        <w:rPr>
          <w:rtl w:val="true"/>
        </w:rPr>
        <w:t xml:space="preserve">: </w:t>
      </w:r>
      <w:r>
        <w:rPr/>
        <w:t>1245</w:t>
      </w:r>
      <w:r>
        <w:rPr>
          <w:rtl w:val="true"/>
        </w:rPr>
        <w:t xml:space="preserve"> - </w:t>
      </w:r>
      <w:r>
        <w:rPr>
          <w:rtl w:val="true"/>
        </w:rPr>
        <w:t>رقم الحدیث الباب</w:t>
      </w:r>
      <w:r>
        <w:rPr>
          <w:rtl w:val="true"/>
        </w:rPr>
        <w:t xml:space="preserve">: </w:t>
      </w:r>
      <w:r>
        <w:rPr/>
        <w:t>29</w:t>
      </w:r>
      <w:r>
        <w:rPr>
          <w:rtl w:val="true"/>
        </w:rPr>
        <w:t>]</w:t>
      </w:r>
      <w:bookmarkEnd w:id="286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هِشَامُ بْنُ الْحَکَمِ عَنْ أَبِی عَبْدِ اللَّهِ علیه السلام فِی الرَّجُلِ یُرِیدُ أَنْ یَعْمَلَ</w:t>
      </w:r>
      <w:bookmarkStart w:id="2870" w:name="pg11075_125756"/>
    </w:p>
    <w:p>
      <w:pPr>
        <w:pStyle w:val="BookText"/>
        <w:rPr/>
      </w:pPr>
      <w:bookmarkEnd w:id="2870"/>
      <w:r>
        <w:rPr>
          <w:rFonts w:ascii="Amiri" w:hAnsi="Amiri" w:eastAsia="Amiri" w:cs="Amiri"/>
          <w:color w:val="111111"/>
          <w:sz w:val="28"/>
          <w:sz w:val="28"/>
          <w:szCs w:val="28"/>
          <w:rtl w:val="true"/>
          <w:lang w:bidi="ar-SA"/>
        </w:rPr>
        <w:t>شَیْئاً مِنَ الْخَیْرِ مِثْلَ الصَّدَقَةِ وَ الصَّوْمِ وَ نَحْوِ هَذَا قَالَ یُسْتَحَبُّ أَنْ یَکُونَ ذَلِکَ یَوْمَ الْجُمُعَةِ فَإِنَّ الْعَمَلَ یَوْمَ الْجُمُعَةِ یُضَاعَفُ</w:t>
      </w:r>
      <w:r>
        <w:rPr>
          <w:rFonts w:eastAsia="Amiri" w:cs="Amiri" w:ascii="Amiri" w:hAnsi="Amiri"/>
          <w:color w:val="111111"/>
          <w:sz w:val="28"/>
          <w:szCs w:val="28"/>
          <w:rtl w:val="true"/>
          <w:lang w:bidi="ar-SA"/>
        </w:rPr>
        <w:t>.</w:t>
      </w:r>
    </w:p>
    <w:p>
      <w:pPr>
        <w:pStyle w:val="Heading3"/>
        <w:numPr>
          <w:ilvl w:val="2"/>
          <w:numId w:val="1"/>
        </w:numPr>
        <w:rPr/>
      </w:pPr>
      <w:bookmarkStart w:id="2871" w:name="__RefHeading___Toc4287287_1067777946"/>
      <w:bookmarkStart w:id="2872" w:name="_Toc1306"/>
      <w:bookmarkEnd w:id="2871"/>
      <w:r>
        <w:rPr>
          <w:rtl w:val="true"/>
        </w:rPr>
        <w:t>[</w:t>
      </w:r>
      <w:r>
        <w:rPr>
          <w:rtl w:val="true"/>
        </w:rPr>
        <w:t>رقم الحدیث الکلی</w:t>
      </w:r>
      <w:r>
        <w:rPr>
          <w:rtl w:val="true"/>
        </w:rPr>
        <w:t xml:space="preserve">: </w:t>
      </w:r>
      <w:r>
        <w:rPr/>
        <w:t>1246</w:t>
      </w:r>
      <w:r>
        <w:rPr>
          <w:rtl w:val="true"/>
        </w:rPr>
        <w:t xml:space="preserve"> - </w:t>
      </w:r>
      <w:r>
        <w:rPr>
          <w:rtl w:val="true"/>
        </w:rPr>
        <w:t>رقم الحدیث الباب</w:t>
      </w:r>
      <w:r>
        <w:rPr>
          <w:rtl w:val="true"/>
        </w:rPr>
        <w:t xml:space="preserve">: </w:t>
      </w:r>
      <w:r>
        <w:rPr/>
        <w:t>30</w:t>
      </w:r>
      <w:r>
        <w:rPr>
          <w:rtl w:val="true"/>
        </w:rPr>
        <w:t>]</w:t>
      </w:r>
      <w:bookmarkEnd w:id="28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أَطْرِفُوا</w:t>
      </w:r>
      <w:r>
        <w:rPr>
          <w:rStyle w:val="FootnoteAnchor"/>
          <w:rtl w:val="true"/>
        </w:rPr>
        <w:footnoteReference w:id="950"/>
      </w:r>
      <w:r>
        <w:rPr>
          <w:rFonts w:ascii="Amiri" w:hAnsi="Amiri" w:eastAsia="Amiri" w:cs="Amiri"/>
          <w:color w:val="111111"/>
          <w:sz w:val="28"/>
          <w:sz w:val="28"/>
          <w:szCs w:val="28"/>
          <w:rtl w:val="true"/>
          <w:lang w:bidi="ar-SA"/>
        </w:rPr>
        <w:t>أَهْلِیکُمْ کُلَّ یَوْمِ جُمُعَةٍ بِشَیْ‏ءٍ مِنَ الْفَاکِهَةِ وَ اللَّحْمِ حَتَّی یَفْرَحُوا بِالْجُمُعَةِ</w:t>
      </w:r>
    </w:p>
    <w:p>
      <w:pPr>
        <w:pStyle w:val="Heading3"/>
        <w:numPr>
          <w:ilvl w:val="2"/>
          <w:numId w:val="1"/>
        </w:numPr>
        <w:rPr/>
      </w:pPr>
      <w:bookmarkStart w:id="2873" w:name="__RefHeading___Toc4287289_1067777946"/>
      <w:bookmarkStart w:id="2874" w:name="_Toc1307"/>
      <w:bookmarkEnd w:id="2873"/>
      <w:r>
        <w:rPr>
          <w:rtl w:val="true"/>
        </w:rPr>
        <w:t>[</w:t>
      </w:r>
      <w:r>
        <w:rPr>
          <w:rtl w:val="true"/>
        </w:rPr>
        <w:t>رقم الحدیث الکلی</w:t>
      </w:r>
      <w:r>
        <w:rPr>
          <w:rtl w:val="true"/>
        </w:rPr>
        <w:t xml:space="preserve">: </w:t>
      </w:r>
      <w:r>
        <w:rPr/>
        <w:t>1247</w:t>
      </w:r>
      <w:r>
        <w:rPr>
          <w:rtl w:val="true"/>
        </w:rPr>
        <w:t xml:space="preserve"> - </w:t>
      </w:r>
      <w:r>
        <w:rPr>
          <w:rtl w:val="true"/>
        </w:rPr>
        <w:t>رقم الحدیث الباب</w:t>
      </w:r>
      <w:r>
        <w:rPr>
          <w:rtl w:val="true"/>
        </w:rPr>
        <w:t xml:space="preserve">: </w:t>
      </w:r>
      <w:r>
        <w:rPr/>
        <w:t>31</w:t>
      </w:r>
      <w:r>
        <w:rPr>
          <w:rtl w:val="true"/>
        </w:rPr>
        <w:t>]</w:t>
      </w:r>
      <w:bookmarkEnd w:id="28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إِبْرَاهِیمَ بْنِ أَبِی الْبِلَادِ عَنْ زُرَارَةَ عَنْ أَبِی عَبْدِ اللَّهِ علیه السلام قَالَ مَنْ أَنْشَدَ بَیْتَ شِعْرٍ یَوْمَ الْجُمُعَةِ فَهُوَ حَظُّهُ مِنْ ذَلِکَ الْیَوْمِ</w:t>
      </w:r>
    </w:p>
    <w:p>
      <w:pPr>
        <w:pStyle w:val="Heading3"/>
        <w:numPr>
          <w:ilvl w:val="2"/>
          <w:numId w:val="1"/>
        </w:numPr>
        <w:rPr/>
      </w:pPr>
      <w:bookmarkStart w:id="2875" w:name="__RefHeading___Toc4287291_1067777946"/>
      <w:bookmarkStart w:id="2876" w:name="_Toc1308"/>
      <w:bookmarkEnd w:id="2875"/>
      <w:r>
        <w:rPr>
          <w:rtl w:val="true"/>
        </w:rPr>
        <w:t>[</w:t>
      </w:r>
      <w:r>
        <w:rPr>
          <w:rtl w:val="true"/>
        </w:rPr>
        <w:t>رقم الحدیث الکلی</w:t>
      </w:r>
      <w:r>
        <w:rPr>
          <w:rtl w:val="true"/>
        </w:rPr>
        <w:t xml:space="preserve">: </w:t>
      </w:r>
      <w:r>
        <w:rPr/>
        <w:t>1248</w:t>
      </w:r>
      <w:r>
        <w:rPr>
          <w:rtl w:val="true"/>
        </w:rPr>
        <w:t xml:space="preserve"> - </w:t>
      </w:r>
      <w:r>
        <w:rPr>
          <w:rtl w:val="true"/>
        </w:rPr>
        <w:t>رقم الحدیث الباب</w:t>
      </w:r>
      <w:r>
        <w:rPr>
          <w:rtl w:val="true"/>
        </w:rPr>
        <w:t xml:space="preserve">: </w:t>
      </w:r>
      <w:r>
        <w:rPr/>
        <w:t>32</w:t>
      </w:r>
      <w:r>
        <w:rPr>
          <w:rtl w:val="true"/>
        </w:rPr>
        <w:t>]</w:t>
      </w:r>
      <w:bookmarkEnd w:id="28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إِذَا رَأَیْتُمُ الشَّیْخَ یُحَدِّثُ یَوْمَ الْجُمُعَةِ بِأَحَادِیثِ الْجَاهِلِیَّةِ فَارْمُوا رَأْسَهُ وَ لَوْ بِالْحَصَی</w:t>
      </w:r>
    </w:p>
    <w:p>
      <w:pPr>
        <w:pStyle w:val="Heading3"/>
        <w:numPr>
          <w:ilvl w:val="2"/>
          <w:numId w:val="1"/>
        </w:numPr>
        <w:rPr/>
      </w:pPr>
      <w:bookmarkStart w:id="2877" w:name="__RefHeading___Toc4287293_1067777946"/>
      <w:bookmarkStart w:id="2878" w:name="_Toc1309"/>
      <w:bookmarkEnd w:id="2877"/>
      <w:r>
        <w:rPr>
          <w:rtl w:val="true"/>
        </w:rPr>
        <w:t>[</w:t>
      </w:r>
      <w:r>
        <w:rPr>
          <w:rtl w:val="true"/>
        </w:rPr>
        <w:t>رقم الحدیث الکلی</w:t>
      </w:r>
      <w:r>
        <w:rPr>
          <w:rtl w:val="true"/>
        </w:rPr>
        <w:t xml:space="preserve">: </w:t>
      </w:r>
      <w:r>
        <w:rPr/>
        <w:t>1249</w:t>
      </w:r>
      <w:r>
        <w:rPr>
          <w:rtl w:val="true"/>
        </w:rPr>
        <w:t xml:space="preserve"> - </w:t>
      </w:r>
      <w:r>
        <w:rPr>
          <w:rtl w:val="true"/>
        </w:rPr>
        <w:t>رقم الحدیث الباب</w:t>
      </w:r>
      <w:r>
        <w:rPr>
          <w:rtl w:val="true"/>
        </w:rPr>
        <w:t xml:space="preserve">: </w:t>
      </w:r>
      <w:r>
        <w:rPr/>
        <w:t>33</w:t>
      </w:r>
      <w:r>
        <w:rPr>
          <w:rtl w:val="true"/>
        </w:rPr>
        <w:t>]</w:t>
      </w:r>
      <w:bookmarkEnd w:id="28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سِنَانٍ عَنْ أَبِی عَبْدِ اللَّهِ علیه السلام قَالَ مَنْ قَالَ فِی آخِرِ سَجْدَةٍ مِنَ النَّافِلَةِ بَعْدَ الْمَغْرِبِ لَیْلَةَ الْجُمُعَةِ وَ إِنْ قَالَهُ کُلَّ لَیْلَةٍ فَهُوَ أَفْضَلُ اللَّهُمَّ إِنِّی أَسْأَلُکَ بِوَجْهِکَ الْکَرِیمِ وَ اسْمِکَ الْعَظِیمِ أَنْ تُصَلِّیَ عَلَی مُحَمَّدٍ وَ آلِ مُحَمَّدٍ وَ أَنْ تَغْفِرَ لِی ذَنْبِیَ الْعَظِیمَ سَبْعَ مَرَّاتٍ انْصَرَفَ وَ قَدْ غُفِرَ لَهُ</w:t>
      </w:r>
      <w:r>
        <w:rPr>
          <w:rFonts w:eastAsia="Amiri" w:cs="Amiri" w:ascii="Amiri" w:hAnsi="Amiri"/>
          <w:color w:val="111111"/>
          <w:sz w:val="28"/>
          <w:szCs w:val="28"/>
          <w:rtl w:val="true"/>
          <w:lang w:bidi="ar-SA"/>
        </w:rPr>
        <w:t>.</w:t>
      </w:r>
    </w:p>
    <w:p>
      <w:pPr>
        <w:pStyle w:val="Heading3"/>
        <w:numPr>
          <w:ilvl w:val="2"/>
          <w:numId w:val="1"/>
        </w:numPr>
        <w:rPr/>
      </w:pPr>
      <w:bookmarkStart w:id="2879" w:name="__RefHeading___Toc4287295_1067777946"/>
      <w:bookmarkStart w:id="2880" w:name="_Toc1310"/>
      <w:bookmarkEnd w:id="2879"/>
      <w:r>
        <w:rPr>
          <w:rtl w:val="true"/>
        </w:rPr>
        <w:t>[</w:t>
      </w:r>
      <w:r>
        <w:rPr>
          <w:rtl w:val="true"/>
        </w:rPr>
        <w:t>رقم الحدیث الکلی</w:t>
      </w:r>
      <w:r>
        <w:rPr>
          <w:rtl w:val="true"/>
        </w:rPr>
        <w:t xml:space="preserve">: </w:t>
      </w:r>
      <w:r>
        <w:rPr/>
        <w:t>1250</w:t>
      </w:r>
      <w:r>
        <w:rPr>
          <w:rtl w:val="true"/>
        </w:rPr>
        <w:t xml:space="preserve"> - </w:t>
      </w:r>
      <w:r>
        <w:rPr>
          <w:rtl w:val="true"/>
        </w:rPr>
        <w:t>رقم الحدیث الباب</w:t>
      </w:r>
      <w:r>
        <w:rPr>
          <w:rtl w:val="true"/>
        </w:rPr>
        <w:t xml:space="preserve">: </w:t>
      </w:r>
      <w:r>
        <w:rPr/>
        <w:t>34</w:t>
      </w:r>
      <w:r>
        <w:rPr>
          <w:rtl w:val="true"/>
        </w:rPr>
        <w:t>]</w:t>
      </w:r>
      <w:bookmarkEnd w:id="28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علیه السلام إِذَا کَانَتْ عَشِیَّةُ الْخَمِیسِ وَ لَیْلَةُ الْجُمُعَةِ نَزَلَتْ مَلَائِکَةٌ مِنَ السَّمَاءِ وَ مَعَهَا أَقْلَامُ الذَّهَبِ وَ صُحُفُ الْفِضَّةِ لَا یَکْتُبُونَ عَشِیَّةَ الْخَمِیسِ وَ لَیْلَةَ الْجُمُعَةِ وَ یَوْمَ الْجُمُعَةِ إِلَی أَنْ تَغِیبَ الشَّمْسُ إِلَّا الصَّلَاةَ عَلَی النَّبِیِّ صلی الله علیه و آله و سلّم</w:t>
      </w:r>
      <w:r>
        <w:rPr>
          <w:rFonts w:eastAsia="Amiri" w:cs="Amiri" w:ascii="Amiri" w:hAnsi="Amiri"/>
          <w:color w:val="111111"/>
          <w:sz w:val="28"/>
          <w:szCs w:val="28"/>
          <w:rtl w:val="true"/>
          <w:lang w:bidi="ar-SA"/>
        </w:rPr>
        <w:t>.</w:t>
      </w:r>
    </w:p>
    <w:p>
      <w:pPr>
        <w:pStyle w:val="Heading3"/>
        <w:numPr>
          <w:ilvl w:val="2"/>
          <w:numId w:val="1"/>
        </w:numPr>
        <w:rPr/>
      </w:pPr>
      <w:bookmarkStart w:id="2881" w:name="__RefHeading___Toc4287297_1067777946"/>
      <w:bookmarkStart w:id="2882" w:name="_Toc1311"/>
      <w:bookmarkEnd w:id="2881"/>
      <w:r>
        <w:rPr>
          <w:rtl w:val="true"/>
        </w:rPr>
        <w:t>[</w:t>
      </w:r>
      <w:r>
        <w:rPr>
          <w:rtl w:val="true"/>
        </w:rPr>
        <w:t>رقم الحدیث الکلی</w:t>
      </w:r>
      <w:r>
        <w:rPr>
          <w:rtl w:val="true"/>
        </w:rPr>
        <w:t xml:space="preserve">: </w:t>
      </w:r>
      <w:r>
        <w:rPr/>
        <w:t>1251</w:t>
      </w:r>
      <w:r>
        <w:rPr>
          <w:rtl w:val="true"/>
        </w:rPr>
        <w:t xml:space="preserve"> - </w:t>
      </w:r>
      <w:r>
        <w:rPr>
          <w:rtl w:val="true"/>
        </w:rPr>
        <w:t>رقم الحدیث الباب</w:t>
      </w:r>
      <w:r>
        <w:rPr>
          <w:rtl w:val="true"/>
        </w:rPr>
        <w:t xml:space="preserve">: </w:t>
      </w:r>
      <w:r>
        <w:rPr/>
        <w:t>35</w:t>
      </w:r>
      <w:r>
        <w:rPr>
          <w:rtl w:val="true"/>
        </w:rPr>
        <w:t>]</w:t>
      </w:r>
      <w:bookmarkEnd w:id="28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یُکْرَهُ السَّفَرُ وَ السَّعْیُ فِی الْحَوَائِجِ یَوْمَ الْجُمُعَةِ بُکْرَةً مِنْ أَجْلِ الصَّلَاةِ فَأَمَّا بَعْدَ الصَّلَاةِ فَجَائِزٌ یُتَبَرَّکُ بِهِ وَرَدَ ذَلِکَ فِی جَوَابِ السَّرِیِّ عَنْ أَبِی الْحَسَنِ عَلِیِّ بْنِ مُحَمَّدٍ علیهم السلام</w:t>
      </w:r>
      <w:r>
        <w:rPr>
          <w:rFonts w:eastAsia="Amiri" w:cs="Amiri" w:ascii="Amiri" w:hAnsi="Amiri"/>
          <w:color w:val="111111"/>
          <w:sz w:val="28"/>
          <w:szCs w:val="28"/>
          <w:rtl w:val="true"/>
          <w:lang w:bidi="ar-SA"/>
        </w:rPr>
        <w:t>.</w:t>
      </w:r>
    </w:p>
    <w:p>
      <w:pPr>
        <w:pStyle w:val="Heading3"/>
        <w:numPr>
          <w:ilvl w:val="2"/>
          <w:numId w:val="1"/>
        </w:numPr>
        <w:rPr/>
      </w:pPr>
      <w:bookmarkStart w:id="2883" w:name="__RefHeading___Toc4287299_1067777946"/>
      <w:bookmarkStart w:id="2884" w:name="_Toc1312"/>
      <w:bookmarkEnd w:id="2883"/>
      <w:r>
        <w:rPr>
          <w:rtl w:val="true"/>
        </w:rPr>
        <w:t>[</w:t>
      </w:r>
      <w:r>
        <w:rPr>
          <w:rtl w:val="true"/>
        </w:rPr>
        <w:t>رقم الحدیث الکلی</w:t>
      </w:r>
      <w:r>
        <w:rPr>
          <w:rtl w:val="true"/>
        </w:rPr>
        <w:t xml:space="preserve">: </w:t>
      </w:r>
      <w:r>
        <w:rPr/>
        <w:t>1252</w:t>
      </w:r>
      <w:r>
        <w:rPr>
          <w:rtl w:val="true"/>
        </w:rPr>
        <w:t xml:space="preserve"> - </w:t>
      </w:r>
      <w:r>
        <w:rPr>
          <w:rtl w:val="true"/>
        </w:rPr>
        <w:t>رقم الحدیث الباب</w:t>
      </w:r>
      <w:r>
        <w:rPr>
          <w:rtl w:val="true"/>
        </w:rPr>
        <w:t xml:space="preserve">: </w:t>
      </w:r>
      <w:r>
        <w:rPr/>
        <w:t>36</w:t>
      </w:r>
      <w:r>
        <w:rPr>
          <w:rtl w:val="true"/>
        </w:rPr>
        <w:t>]</w:t>
      </w:r>
      <w:bookmarkEnd w:id="288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أَبُو أَیُّوبَ الْخَزَّازُ أَبَا عَبْدِ اللَّهِ علیه السلام عَنْ قَوْلِ اللَّهِ عَزَّ وَ جَلَّ فَإِذا قُضِیَتِ الصَّلاةُ فَانْتَشِرُوا فِی الْأَرْضِ وَ ابْتَغُوا مِنْ فَضْلِ اللَّهِ قَالَ الصَّلَاةُ یَوْمَ الْجُمُعَةِ</w:t>
      </w:r>
      <w:bookmarkStart w:id="2885" w:name="pg11075_125757"/>
    </w:p>
    <w:p>
      <w:pPr>
        <w:pStyle w:val="BookText"/>
        <w:rPr/>
      </w:pPr>
      <w:bookmarkEnd w:id="2885"/>
      <w:r>
        <w:rPr>
          <w:rFonts w:ascii="Amiri" w:hAnsi="Amiri" w:eastAsia="Amiri" w:cs="Amiri"/>
          <w:color w:val="111111"/>
          <w:sz w:val="28"/>
          <w:sz w:val="28"/>
          <w:szCs w:val="28"/>
          <w:rtl w:val="true"/>
          <w:lang w:bidi="ar-SA"/>
        </w:rPr>
        <w:t>وَ الِانْتِشَارُ یَوْمَ السَّبْتِ</w:t>
      </w:r>
      <w:r>
        <w:rPr>
          <w:rFonts w:eastAsia="Amiri" w:cs="Amiri" w:ascii="Amiri" w:hAnsi="Amiri"/>
          <w:color w:val="111111"/>
          <w:sz w:val="28"/>
          <w:szCs w:val="28"/>
          <w:rtl w:val="true"/>
          <w:lang w:bidi="ar-SA"/>
        </w:rPr>
        <w:t>.</w:t>
      </w:r>
    </w:p>
    <w:p>
      <w:pPr>
        <w:pStyle w:val="Heading3"/>
        <w:numPr>
          <w:ilvl w:val="2"/>
          <w:numId w:val="1"/>
        </w:numPr>
        <w:rPr/>
      </w:pPr>
      <w:bookmarkStart w:id="2886" w:name="__RefHeading___Toc4287301_1067777946"/>
      <w:bookmarkStart w:id="2887" w:name="_Toc1313"/>
      <w:bookmarkEnd w:id="2886"/>
      <w:r>
        <w:rPr>
          <w:rtl w:val="true"/>
        </w:rPr>
        <w:t>[</w:t>
      </w:r>
      <w:r>
        <w:rPr>
          <w:rtl w:val="true"/>
        </w:rPr>
        <w:t>رقم الحدیث الکلی</w:t>
      </w:r>
      <w:r>
        <w:rPr>
          <w:rtl w:val="true"/>
        </w:rPr>
        <w:t xml:space="preserve">: </w:t>
      </w:r>
      <w:r>
        <w:rPr/>
        <w:t>1253</w:t>
      </w:r>
      <w:r>
        <w:rPr>
          <w:rtl w:val="true"/>
        </w:rPr>
        <w:t xml:space="preserve"> - </w:t>
      </w:r>
      <w:r>
        <w:rPr>
          <w:rtl w:val="true"/>
        </w:rPr>
        <w:t>رقم الحدیث الباب</w:t>
      </w:r>
      <w:r>
        <w:rPr>
          <w:rtl w:val="true"/>
        </w:rPr>
        <w:t xml:space="preserve">: </w:t>
      </w:r>
      <w:r>
        <w:rPr/>
        <w:t>37</w:t>
      </w:r>
      <w:r>
        <w:rPr>
          <w:rtl w:val="true"/>
        </w:rPr>
        <w:t>]</w:t>
      </w:r>
      <w:bookmarkEnd w:id="28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السَّبْتُ لِبَنِی هَاشِمٍ وَ الْأَحَدُ لِبَنِی أُمَیَّةَ فَاتَّقُوا أَخْذَ الْأَحَدِ</w:t>
      </w:r>
    </w:p>
    <w:p>
      <w:pPr>
        <w:pStyle w:val="Heading3"/>
        <w:numPr>
          <w:ilvl w:val="2"/>
          <w:numId w:val="1"/>
        </w:numPr>
        <w:rPr/>
      </w:pPr>
      <w:bookmarkStart w:id="2888" w:name="__RefHeading___Toc4287303_1067777946"/>
      <w:bookmarkStart w:id="2889" w:name="_Toc1314"/>
      <w:bookmarkEnd w:id="2888"/>
      <w:r>
        <w:rPr>
          <w:rtl w:val="true"/>
        </w:rPr>
        <w:t>[</w:t>
      </w:r>
      <w:r>
        <w:rPr>
          <w:rtl w:val="true"/>
        </w:rPr>
        <w:t>رقم الحدیث الکلی</w:t>
      </w:r>
      <w:r>
        <w:rPr>
          <w:rtl w:val="true"/>
        </w:rPr>
        <w:t xml:space="preserve">: </w:t>
      </w:r>
      <w:r>
        <w:rPr/>
        <w:t>1254</w:t>
      </w:r>
      <w:r>
        <w:rPr>
          <w:rtl w:val="true"/>
        </w:rPr>
        <w:t xml:space="preserve"> - </w:t>
      </w:r>
      <w:r>
        <w:rPr>
          <w:rtl w:val="true"/>
        </w:rPr>
        <w:t>رقم الحدیث الباب</w:t>
      </w:r>
      <w:r>
        <w:rPr>
          <w:rtl w:val="true"/>
        </w:rPr>
        <w:t xml:space="preserve">: </w:t>
      </w:r>
      <w:r>
        <w:rPr/>
        <w:t>38</w:t>
      </w:r>
      <w:r>
        <w:rPr>
          <w:rtl w:val="true"/>
        </w:rPr>
        <w:t>]</w:t>
      </w:r>
      <w:bookmarkEnd w:id="28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اللَّهُمَّ بَارِکْ لِأُمَّتِی فِی بُکُورِهَا یَوْمَ سَبْتِهَا وَ خَمِیسِهَا</w:t>
      </w:r>
    </w:p>
    <w:p>
      <w:pPr>
        <w:pStyle w:val="Heading3"/>
        <w:numPr>
          <w:ilvl w:val="2"/>
          <w:numId w:val="1"/>
        </w:numPr>
        <w:rPr/>
      </w:pPr>
      <w:bookmarkStart w:id="2890" w:name="__RefHeading___Toc4287305_1067777946"/>
      <w:bookmarkStart w:id="2891" w:name="_Toc1315"/>
      <w:bookmarkEnd w:id="2890"/>
      <w:r>
        <w:rPr>
          <w:rtl w:val="true"/>
        </w:rPr>
        <w:t>[</w:t>
      </w:r>
      <w:r>
        <w:rPr>
          <w:rtl w:val="true"/>
        </w:rPr>
        <w:t>رقم الحدیث الکلی</w:t>
      </w:r>
      <w:r>
        <w:rPr>
          <w:rtl w:val="true"/>
        </w:rPr>
        <w:t xml:space="preserve">: </w:t>
      </w:r>
      <w:r>
        <w:rPr/>
        <w:t>1255</w:t>
      </w:r>
      <w:r>
        <w:rPr>
          <w:rtl w:val="true"/>
        </w:rPr>
        <w:t xml:space="preserve"> - </w:t>
      </w:r>
      <w:r>
        <w:rPr>
          <w:rtl w:val="true"/>
        </w:rPr>
        <w:t>رقم الحدیث الباب</w:t>
      </w:r>
      <w:r>
        <w:rPr>
          <w:rtl w:val="true"/>
        </w:rPr>
        <w:t xml:space="preserve">: </w:t>
      </w:r>
      <w:r>
        <w:rPr/>
        <w:t>39</w:t>
      </w:r>
      <w:r>
        <w:rPr>
          <w:rtl w:val="true"/>
        </w:rPr>
        <w:t>]</w:t>
      </w:r>
      <w:bookmarkEnd w:id="28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الرِّضَا علیه السلام یَنْبَغِی لِلرَّجُلِ أَنْ لَا یَدَعَ أَنْ یَمَسَّ شَیْئاً مِنَ الطِّیبِ فِی کُلِّ یَوْمٍ فَإِنْ لَمْ یَقْدِرْ فَیَوْمٌ وَ یَوْمٌ لَا فَإِنْ لَمْ یَقْدِرْ فَفِی کُلِّ جُمُعَةٍ لَا یَدَعُ ذَلِکَ</w:t>
      </w:r>
    </w:p>
    <w:p>
      <w:pPr>
        <w:pStyle w:val="Heading3"/>
        <w:numPr>
          <w:ilvl w:val="2"/>
          <w:numId w:val="1"/>
        </w:numPr>
        <w:rPr/>
      </w:pPr>
      <w:bookmarkStart w:id="2892" w:name="__RefHeading___Toc4287307_1067777946"/>
      <w:bookmarkStart w:id="2893" w:name="_Toc1316"/>
      <w:bookmarkEnd w:id="2892"/>
      <w:r>
        <w:rPr>
          <w:rtl w:val="true"/>
        </w:rPr>
        <w:t>[</w:t>
      </w:r>
      <w:r>
        <w:rPr>
          <w:rtl w:val="true"/>
        </w:rPr>
        <w:t>رقم الحدیث الکلی</w:t>
      </w:r>
      <w:r>
        <w:rPr>
          <w:rtl w:val="true"/>
        </w:rPr>
        <w:t xml:space="preserve">: </w:t>
      </w:r>
      <w:r>
        <w:rPr/>
        <w:t>1256</w:t>
      </w:r>
      <w:r>
        <w:rPr>
          <w:rtl w:val="true"/>
        </w:rPr>
        <w:t xml:space="preserve"> - </w:t>
      </w:r>
      <w:r>
        <w:rPr>
          <w:rtl w:val="true"/>
        </w:rPr>
        <w:t>رقم الحدیث الباب</w:t>
      </w:r>
      <w:r>
        <w:rPr>
          <w:rtl w:val="true"/>
        </w:rPr>
        <w:t xml:space="preserve">: </w:t>
      </w:r>
      <w:r>
        <w:rPr/>
        <w:t>40</w:t>
      </w:r>
      <w:r>
        <w:rPr>
          <w:rtl w:val="true"/>
        </w:rPr>
        <w:t>]</w:t>
      </w:r>
      <w:bookmarkEnd w:id="28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 اللَّهِ صلی الله علیه و آله و سلّم إِذَا کَانَ یَوْمُ الْجُمُعَةِ وَ لَمْ یُصِبْ طِیباً دَعَا بِثَوْبٍ مَصْبُوغٍ بِزَعْفَرَانٍ فَرَشَّ عَلَیْهِ الْمَاءَ ثُمَّ مَسَحَ بِیَدِهِ ثُمَّ مَسَحَ 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یُسْتَحَبّ أَنْ یَعْتَمَّ الرَّجُلُ یَوْمَ الْجُمُعَةِ وَ أَنْ یَلْبَسَ أَحْسَنَ ثِیَابِهِ وَ أَنْظَفَهَا وَ یَتَطَیَّبَ فَیَدَّهِنَ بِأَطْیَبِ دُهْنِهِ</w:t>
      </w:r>
      <w:r>
        <w:rPr>
          <w:rFonts w:eastAsia="Amiri" w:cs="Amiri" w:ascii="Amiri" w:hAnsi="Amiri"/>
          <w:color w:val="111111"/>
          <w:sz w:val="28"/>
          <w:szCs w:val="28"/>
          <w:rtl w:val="true"/>
          <w:lang w:bidi="ar-SA"/>
        </w:rPr>
        <w:t>.</w:t>
      </w:r>
    </w:p>
    <w:p>
      <w:pPr>
        <w:pStyle w:val="Heading3"/>
        <w:numPr>
          <w:ilvl w:val="2"/>
          <w:numId w:val="1"/>
        </w:numPr>
        <w:rPr/>
      </w:pPr>
      <w:bookmarkStart w:id="2894" w:name="__RefHeading___Toc4287309_1067777946"/>
      <w:bookmarkStart w:id="2895" w:name="_Toc1317"/>
      <w:bookmarkEnd w:id="2894"/>
      <w:r>
        <w:rPr>
          <w:rtl w:val="true"/>
        </w:rPr>
        <w:t>[</w:t>
      </w:r>
      <w:r>
        <w:rPr>
          <w:rtl w:val="true"/>
        </w:rPr>
        <w:t>رقم الحدیث الکلی</w:t>
      </w:r>
      <w:r>
        <w:rPr>
          <w:rtl w:val="true"/>
        </w:rPr>
        <w:t xml:space="preserve">: </w:t>
      </w:r>
      <w:r>
        <w:rPr/>
        <w:t>1257</w:t>
      </w:r>
      <w:r>
        <w:rPr>
          <w:rtl w:val="true"/>
        </w:rPr>
        <w:t xml:space="preserve"> - </w:t>
      </w:r>
      <w:r>
        <w:rPr>
          <w:rtl w:val="true"/>
        </w:rPr>
        <w:t>رقم الحدیث الباب</w:t>
      </w:r>
      <w:r>
        <w:rPr>
          <w:rtl w:val="true"/>
        </w:rPr>
        <w:t xml:space="preserve">: </w:t>
      </w:r>
      <w:r>
        <w:rPr/>
        <w:t>41</w:t>
      </w:r>
      <w:r>
        <w:rPr>
          <w:rtl w:val="true"/>
        </w:rPr>
        <w:t>]</w:t>
      </w:r>
      <w:bookmarkEnd w:id="28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أَنَّهُ قَالَ إِذَا کَانَ بَیْنَ الْقَرْیَتَیْنِ ثَلَاثَةُ أَمْیَالٍ فَلَا بَأْسَ أَنْ یُجَمِّعَ هَؤُلَاءِ وَ هَؤُلَاءِ وَ لَا یَکُونُ بَیْنَ الْجَمَاعَتَیْنِ أَقَلُّ مِنْ ثَلَاثَةِ أَمْیَالٍ</w:t>
      </w:r>
    </w:p>
    <w:p>
      <w:pPr>
        <w:pStyle w:val="Heading3"/>
        <w:numPr>
          <w:ilvl w:val="2"/>
          <w:numId w:val="1"/>
        </w:numPr>
        <w:rPr/>
      </w:pPr>
      <w:bookmarkStart w:id="2896" w:name="__RefHeading___Toc4287311_1067777946"/>
      <w:bookmarkStart w:id="2897" w:name="_Toc1318"/>
      <w:bookmarkEnd w:id="2896"/>
      <w:r>
        <w:rPr>
          <w:rtl w:val="true"/>
        </w:rPr>
        <w:t>[</w:t>
      </w:r>
      <w:r>
        <w:rPr>
          <w:rtl w:val="true"/>
        </w:rPr>
        <w:t>رقم الحدیث الکلی</w:t>
      </w:r>
      <w:r>
        <w:rPr>
          <w:rtl w:val="true"/>
        </w:rPr>
        <w:t xml:space="preserve">: </w:t>
      </w:r>
      <w:r>
        <w:rPr/>
        <w:t>1258</w:t>
      </w:r>
      <w:r>
        <w:rPr>
          <w:rtl w:val="true"/>
        </w:rPr>
        <w:t xml:space="preserve"> - </w:t>
      </w:r>
      <w:r>
        <w:rPr>
          <w:rtl w:val="true"/>
        </w:rPr>
        <w:t>رقم الحدیث الباب</w:t>
      </w:r>
      <w:r>
        <w:rPr>
          <w:rtl w:val="true"/>
        </w:rPr>
        <w:t xml:space="preserve">: </w:t>
      </w:r>
      <w:r>
        <w:rPr/>
        <w:t>42</w:t>
      </w:r>
      <w:r>
        <w:rPr>
          <w:rtl w:val="true"/>
        </w:rPr>
        <w:t>]</w:t>
      </w:r>
      <w:bookmarkEnd w:id="28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 الْمَلَائِکَةَ الْمُقَرَّبِینَ یَهْبِطُونَ فِی کُلِّ یَوْمِ جُمُعَةٍ مَعَهُمْ قَرَاطِیسُ الْفِضَّةِ وَ أَقْلَامُ الذَّهَبِ فَیَجْلِسُونَ عَلَی کُلِّ أَبْوَابِ الْمَسَاجِدِ عَلَی کَرَاسِیَّ مِنْ نُورٍ فَیَکْتُبُونَ مَنْ حَضَرَ الْجُمُعَةَ الْأَوَّلَ وَ الثَّانِیَ وَ الثَّالِثَ حَتَّی یَخْرُجَ الْإِمَامُ فَإِذَا خَرَجَ الْإِمَامُ طَوَوْا صُحُفَهُمْ</w:t>
      </w:r>
      <w:r>
        <w:rPr>
          <w:rFonts w:eastAsia="Amiri" w:cs="Amiri" w:ascii="Amiri" w:hAnsi="Amiri"/>
          <w:color w:val="111111"/>
          <w:sz w:val="28"/>
          <w:szCs w:val="28"/>
          <w:rtl w:val="true"/>
          <w:lang w:bidi="ar-SA"/>
        </w:rPr>
        <w:t>.</w:t>
      </w:r>
    </w:p>
    <w:p>
      <w:pPr>
        <w:pStyle w:val="Heading3"/>
        <w:numPr>
          <w:ilvl w:val="2"/>
          <w:numId w:val="1"/>
        </w:numPr>
        <w:rPr/>
      </w:pPr>
      <w:bookmarkStart w:id="2898" w:name="__RefHeading___Toc4287313_1067777946"/>
      <w:bookmarkStart w:id="2899" w:name="_Toc1319"/>
      <w:bookmarkEnd w:id="2898"/>
      <w:r>
        <w:rPr>
          <w:rtl w:val="true"/>
        </w:rPr>
        <w:t>[</w:t>
      </w:r>
      <w:r>
        <w:rPr>
          <w:rtl w:val="true"/>
        </w:rPr>
        <w:t>رقم الحدیث الکلی</w:t>
      </w:r>
      <w:r>
        <w:rPr>
          <w:rtl w:val="true"/>
        </w:rPr>
        <w:t xml:space="preserve">: </w:t>
      </w:r>
      <w:r>
        <w:rPr/>
        <w:t>1259</w:t>
      </w:r>
      <w:r>
        <w:rPr>
          <w:rtl w:val="true"/>
        </w:rPr>
        <w:t xml:space="preserve"> - </w:t>
      </w:r>
      <w:r>
        <w:rPr>
          <w:rtl w:val="true"/>
        </w:rPr>
        <w:t>رقم الحدیث الباب</w:t>
      </w:r>
      <w:r>
        <w:rPr>
          <w:rtl w:val="true"/>
        </w:rPr>
        <w:t xml:space="preserve">: </w:t>
      </w:r>
      <w:r>
        <w:rPr/>
        <w:t>43</w:t>
      </w:r>
      <w:r>
        <w:rPr>
          <w:rtl w:val="true"/>
        </w:rPr>
        <w:t>]</w:t>
      </w:r>
      <w:bookmarkEnd w:id="28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أَتَی الْجُمُعَةَ إِیمَاناً وَ احْتِسَاباً اسْتَأْنَفَ الْعَمَلَ</w:t>
      </w:r>
      <w:r>
        <w:rPr>
          <w:rFonts w:eastAsia="Amiri" w:cs="Amiri" w:ascii="Amiri" w:hAnsi="Amiri"/>
          <w:color w:val="111111"/>
          <w:sz w:val="28"/>
          <w:szCs w:val="28"/>
          <w:rtl w:val="true"/>
          <w:lang w:bidi="ar-SA"/>
        </w:rPr>
        <w:t>.</w:t>
      </w:r>
    </w:p>
    <w:p>
      <w:pPr>
        <w:pStyle w:val="Heading3"/>
        <w:numPr>
          <w:ilvl w:val="2"/>
          <w:numId w:val="1"/>
        </w:numPr>
        <w:rPr/>
      </w:pPr>
      <w:bookmarkStart w:id="2900" w:name="__RefHeading___Toc4287315_1067777946"/>
      <w:bookmarkStart w:id="2901" w:name="_Toc1320"/>
      <w:bookmarkEnd w:id="2900"/>
      <w:r>
        <w:rPr>
          <w:rtl w:val="true"/>
        </w:rPr>
        <w:t>[</w:t>
      </w:r>
      <w:r>
        <w:rPr>
          <w:rtl w:val="true"/>
        </w:rPr>
        <w:t>رقم الحدیث الکلی</w:t>
      </w:r>
      <w:r>
        <w:rPr>
          <w:rtl w:val="true"/>
        </w:rPr>
        <w:t xml:space="preserve">: </w:t>
      </w:r>
      <w:r>
        <w:rPr/>
        <w:t>1260</w:t>
      </w:r>
      <w:r>
        <w:rPr>
          <w:rtl w:val="true"/>
        </w:rPr>
        <w:t xml:space="preserve"> - </w:t>
      </w:r>
      <w:r>
        <w:rPr>
          <w:rtl w:val="true"/>
        </w:rPr>
        <w:t>رقم الحدیث الباب</w:t>
      </w:r>
      <w:r>
        <w:rPr>
          <w:rtl w:val="true"/>
        </w:rPr>
        <w:t xml:space="preserve">: </w:t>
      </w:r>
      <w:r>
        <w:rPr/>
        <w:t>44</w:t>
      </w:r>
      <w:r>
        <w:rPr>
          <w:rtl w:val="true"/>
        </w:rPr>
        <w:t>]</w:t>
      </w:r>
      <w:bookmarkEnd w:id="290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لَا یَشْرَبْ أَحَدُکُمُ الدَّوَاءَ یَوْمَ الْخَمِیسِ</w:t>
      </w:r>
      <w:bookmarkStart w:id="2902" w:name="pg11075_125758"/>
    </w:p>
    <w:p>
      <w:pPr>
        <w:pStyle w:val="BookText"/>
        <w:rPr/>
      </w:pPr>
      <w:bookmarkEnd w:id="2902"/>
      <w:r>
        <w:rPr>
          <w:rFonts w:ascii="Amiri" w:hAnsi="Amiri" w:eastAsia="Amiri" w:cs="Amiri"/>
          <w:color w:val="111111"/>
          <w:sz w:val="28"/>
          <w:sz w:val="28"/>
          <w:szCs w:val="28"/>
          <w:rtl w:val="true"/>
          <w:lang w:bidi="ar-SA"/>
        </w:rPr>
        <w:t>فَقِیلَ یَا أَمِیرَ الْمُؤْمِنِینَ وَ لِمَ ذَلِکَ قَالَ لِئَلَّا یَضْعُفَ عَنْ إِتْیَانِ الْجُمُعَةِ</w:t>
      </w:r>
    </w:p>
    <w:p>
      <w:pPr>
        <w:pStyle w:val="Heading3"/>
        <w:numPr>
          <w:ilvl w:val="2"/>
          <w:numId w:val="1"/>
        </w:numPr>
        <w:rPr/>
      </w:pPr>
      <w:bookmarkStart w:id="2903" w:name="__RefHeading___Toc4287317_1067777946"/>
      <w:bookmarkStart w:id="2904" w:name="_Toc1321"/>
      <w:bookmarkEnd w:id="2903"/>
      <w:r>
        <w:rPr>
          <w:rtl w:val="true"/>
        </w:rPr>
        <w:t>[</w:t>
      </w:r>
      <w:r>
        <w:rPr>
          <w:rtl w:val="true"/>
        </w:rPr>
        <w:t>رقم الحدیث الکلی</w:t>
      </w:r>
      <w:r>
        <w:rPr>
          <w:rtl w:val="true"/>
        </w:rPr>
        <w:t xml:space="preserve">: </w:t>
      </w:r>
      <w:r>
        <w:rPr/>
        <w:t>1261</w:t>
      </w:r>
      <w:r>
        <w:rPr>
          <w:rtl w:val="true"/>
        </w:rPr>
        <w:t xml:space="preserve"> - </w:t>
      </w:r>
      <w:r>
        <w:rPr>
          <w:rtl w:val="true"/>
        </w:rPr>
        <w:t>رقم الحدیث الباب</w:t>
      </w:r>
      <w:r>
        <w:rPr>
          <w:rtl w:val="true"/>
        </w:rPr>
        <w:t xml:space="preserve">: </w:t>
      </w:r>
      <w:r>
        <w:rPr/>
        <w:t>45</w:t>
      </w:r>
      <w:r>
        <w:rPr>
          <w:rtl w:val="true"/>
        </w:rPr>
        <w:t>]</w:t>
      </w:r>
      <w:bookmarkEnd w:id="29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و سلّم  کُلُّ وَاعِظٍ قِبْلَةٌ لِلْمَوْعُوظِ وَ کُلُّ مَوْعُوظٍ قِبْلَةٌ لِلْوَاعِظِ یَعْنِی فِی الْجُمُعَةِ وَ الْعِیدَیْنِ وَ صَلَاةِ الِاسْتِسْقَاءِ</w:t>
      </w:r>
      <w:r>
        <w:rPr>
          <w:rFonts w:eastAsia="Amiri" w:cs="Amiri" w:ascii="Amiri" w:hAnsi="Amiri"/>
          <w:color w:val="111111"/>
          <w:sz w:val="28"/>
          <w:szCs w:val="28"/>
          <w:rtl w:val="true"/>
          <w:lang w:bidi="ar-SA"/>
        </w:rPr>
        <w:t>.</w:t>
      </w:r>
    </w:p>
    <w:p>
      <w:pPr>
        <w:pStyle w:val="Heading3"/>
        <w:numPr>
          <w:ilvl w:val="2"/>
          <w:numId w:val="1"/>
        </w:numPr>
        <w:rPr/>
      </w:pPr>
      <w:bookmarkStart w:id="2905" w:name="__RefHeading___Toc4287319_1067777946"/>
      <w:bookmarkStart w:id="2906" w:name="_Toc1322"/>
      <w:bookmarkEnd w:id="2905"/>
      <w:r>
        <w:rPr>
          <w:rtl w:val="true"/>
        </w:rPr>
        <w:t>[</w:t>
      </w:r>
      <w:r>
        <w:rPr>
          <w:rtl w:val="true"/>
        </w:rPr>
        <w:t>رقم الحدیث الکلی</w:t>
      </w:r>
      <w:r>
        <w:rPr>
          <w:rtl w:val="true"/>
        </w:rPr>
        <w:t xml:space="preserve">: </w:t>
      </w:r>
      <w:r>
        <w:rPr/>
        <w:t>1262</w:t>
      </w:r>
      <w:r>
        <w:rPr>
          <w:rtl w:val="true"/>
        </w:rPr>
        <w:t xml:space="preserve"> - </w:t>
      </w:r>
      <w:r>
        <w:rPr>
          <w:rtl w:val="true"/>
        </w:rPr>
        <w:t>رقم الحدیث الباب</w:t>
      </w:r>
      <w:r>
        <w:rPr>
          <w:rtl w:val="true"/>
        </w:rPr>
        <w:t xml:space="preserve">: </w:t>
      </w:r>
      <w:r>
        <w:rPr/>
        <w:t>46</w:t>
      </w:r>
      <w:r>
        <w:rPr>
          <w:rtl w:val="true"/>
        </w:rPr>
        <w:t>]</w:t>
      </w:r>
      <w:bookmarkEnd w:id="290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 أَمِیرُ الْمُؤْمِنِینَ علیه السلام فِی الْجُمُعَةِ فَقَالَ الْحَمْدُ لِلَّهِ الْوَلِیِّ الْحَمِیدِ الْحَکِیمِ الْمَجِیدِ الْفَعَّالِ لِمَا یُرِیدُ عَلَّامِ الْغُیُوبِ وَ خَالِقِ الْخَلْقِ وَ مُنْزِلِ الْقَطْرِ وَ مُدَبِّرِ أَمْرِ الدُّنْیَا وَ الْآخِرَةِ وَ وَارِثِ السَّمَاوَاتِ وَ الْأَرْضِ الَّذِی عَظُمَ شَأْنُهُ فَلَا شَیْ‏ءَ مِثْلُهُ تَوَاضَعَ کُلُّ شَیْ‏ءٍ لِعَظَمَتِهِ وَ ذَلَّ کُلُّ شَیْ‏ءٍ لِعِزَّتِهِ وَ اسْتَسْلَمَ کُلُّ شَیْ‏ءٍ لِقُدْرَتِهِ وَ قَرَّ کُلُّ شَیْ‏ءٍ قَرَارَهُ لِهَیْبَتِهِ وَ خَضَعَ کُلُّ شَیْ‏ءٍ لِمَلَکَتِهِ وَ رُبُوبِیَّتِهِ الَّذِی یُمْسِکُ السَّمَاءَ أَنْ تَقَعَ عَلَی الْأَرْضِ إِلَّا بِإِذْنِهِ وَ أَنْ تَقُومَ السَّاعَةُ إِلَّا بِأَمْرِهِ وَ أَنْ یَحْدُثَ فِی السَّمَاوَاتِ وَ الْأَرْضِ شَیْ‏ءٌ إِلَّا بِعِلْمِهِ نَحْمَدُهُ عَلَی مَا کَانَ وَ نَسْتَعِینُهُ مِنْ أَمْرِنَا عَلَی مَا یَکُونُ وَ نَسْتَغْفِرُهُ وَ نَسْتَهْدِیهِ وَ نَشْهَدُ أَنْ لَا إِلَهَ إِلَّا اللَّهُ وَحْدَهُ لَا شَرِیکَ لَهُ مَلِکُ الْمُلُوکِ وَ سَیِّدُ السَّادَاتِ وَ جَبَّارُ الْأَرْضِ وَ السَّمَاوَاتِ الْقَهَّارُ الْکَبِیرُ الْمُتَعَالُذُو الْجَلَالِ وَ الْإِکْرَامِ دَیَّانُ یَوْمِ الدِّینِ رَبُّ آبَائِنَا الْأَوَّلِینَ وَ نَشْهَدُ أَنَّ مُحَمَّداً عَبْدُهُ وَ رَسُولُهُ أَرْسَلَهُ بِالْحَقِّ دَاعِیاً إِلَی الْحَقِّ وَ شَاهِداً عَلَی الْخَلْقِ فَبَلَّغَ رِسَالَاتِ رَبِّهِ کَمَا أَمَرَهُ لَا مُتَعَدِّیاً وَ لَا مُقَصِّراً وَ جَاهَدَ فِی اللَّهِ أَعْدَاءَهُ لَا وَانِیاً</w:t>
      </w:r>
      <w:r>
        <w:rPr>
          <w:rStyle w:val="FootnoteAnchor"/>
          <w:rtl w:val="true"/>
        </w:rPr>
        <w:footnoteReference w:id="955"/>
      </w:r>
      <w:r>
        <w:rPr>
          <w:rFonts w:ascii="Amiri" w:hAnsi="Amiri" w:eastAsia="Amiri" w:cs="Amiri"/>
          <w:color w:val="111111"/>
          <w:sz w:val="28"/>
          <w:sz w:val="28"/>
          <w:szCs w:val="28"/>
          <w:rtl w:val="true"/>
          <w:lang w:bidi="ar-SA"/>
        </w:rPr>
        <w:t>وَ لَا نَاکِلًا</w:t>
      </w:r>
      <w:r>
        <w:rPr>
          <w:rStyle w:val="FootnoteAnchor"/>
          <w:rtl w:val="true"/>
        </w:rPr>
        <w:footnoteReference w:id="956"/>
      </w:r>
      <w:r>
        <w:rPr>
          <w:rFonts w:ascii="Amiri" w:hAnsi="Amiri" w:eastAsia="Amiri" w:cs="Amiri"/>
          <w:color w:val="111111"/>
          <w:sz w:val="28"/>
          <w:sz w:val="28"/>
          <w:szCs w:val="28"/>
          <w:rtl w:val="true"/>
          <w:lang w:bidi="ar-SA"/>
        </w:rPr>
        <w:t>وَ نَصَحَ لَهُ فِی عِبَادِهِ صَابِراً مُحْتَسِباً فَقَبَضَهُ اللَّهُ إِلَیْهِ وَ قَدْ رَضِیَ عَمَلَهُ وَ تَقَبَّلَ سَعْیَهُ وَ غَفَرَ ذَنْبَهُ ص أُوصِیکُمْ عِبَادَ اللَّهِ بِتَقْوَی اللَّهِ وَ اغْتِنَامِ مَا اسْتَطَعْتُمْ عَمَلًا بِهِ مِنْ طَاعَتِهِ فِی هَذِهِ الْأَیَّامِ الْخَالِیَةِ وَ بِالرَّفْضِ لِهَذِهِ الدُّنْیَا التَّارِکَةِ لَکُمْ وَ إِنْ لَمْ تَکُونُوا تُحِبُّونَ تَرْکَهَا وَ الْمُبْلِیَةِ لَکُمْ وَ إِنْ کُنْتُمْ تُحِبُّونَ تَجْدِیدَهَا فَإِنَّمَا مَثَلُکُمْ وَ مَثَلُهَا کَرَکْبٍ سَلَکُوا سَبِیلًا فَکَأَنْ قَدْ قَطَعُوهُ وَ أَفْضَوْا إِلَی عَلَمٍ فَکَأَنْ قَدْ بَلَغُوهُ وَ کَمْ عَسَی الْمُجْرَی إِلَی الْغَایَةِ أَنْ یُجْرَی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إِلَیْهَا حَتَّی یَبْلُغَهَا وَ کَمْ عَسَی أَنْ یَکُونَ بَقَاءُ مَنْ لَهُ یَوْمٌ لَا یَعْدُوهُ وَ طَالِبٍ حَثِیثٍ فِی الدُّنْیَا یَحْدُوهُ حَتَّی یُفَارِقَهَا فَلَا تَتَنَافَسُوا فِی عِزِّ الدُّنْیَا وَ فَخْرِهَا وَ لَا تَعْجَبُوا بِزِینَتِهَا وَ نَعِیمِهَا وَ لَا تَجْزَعُوا مِنْ ضَرَّائِهَا وَ بُؤْسِهَا فَإِنَّ عِزَّ الدُّنْیَا وَ فَخْرَهَا إِلَی انْقِطَاعٍ وَ إِنَّ زِینَتَهَا وَ نَعِیمَهَا إِلَی زَوَالٍ وَ إِنَّ ضَرَّاءَهَا وَ بُؤْسَهَا إِلَی نَفَادٍ وَ کُلُّ مُدَّةٍ مِنْهَا إِلَی مُنْتَهًی وَ کُلُّ حَیٍّ مِنْهَا إِلَی فَنَاءٍ وَ بَلَاءٍ أَ وَ لَیْسَ لَکُمْ فِی آثَارِ الْأَوَّلِینَ وَ فِی آبَائِکُمُ الْمَاضِینَ مُعْتَبَرٌ وَ تَبْصِرَةٌ إِنْ کُنْتُمْ تَعْقِلُونَ أَ لَمْ تَرَوْا إِلَی الْمَاضِینَ مِنْکُمْ لَا یَرْجِعُونَ وَ إِلَی الْخَلَفِ الْبَاقِینَ مِنْکُمْ لَا یَقِفُونَ قَالَ اللَّهُ تَبَارَکَ وَ تَعَالَی وَ حَرامٌ عَلی قَرْیَةٍ أَهْلَکْناها أَنَّهُمْ لا یَرْجِعُونَ وَ قَالَ کُلُّ نَفْسٍ ذائِقَةُ الْمَوْتِ وَ إِنَّما تُوَفَّوْنَ أُجُورَکُمْ یَوْمَ الْقِیامَةِ فَمَنْ زُحْزِحَ عَنِ النَّارِ وَ أُدْخِلَ الْجَنَّةَ فَقَدْ فازَ وَ مَا الْحَیاةُ الدُّنْیا إِلَّا مَتاعُ الْغُرُورِ أَ وَ لَسْتُمْ تَرَوْنَ إِلَی أَهْلِ الدُّنْیَا وَ هُمْ یُصْبِحُونَ وَ یُمْسُونَ عَلَی أَحْوَالٍ شَتَّی فَمَیِّتٌ یُبْکَی وَ آخَرُ یُعَزَّی وَ صَرِیعٌ یَتَلَوَّی وَ عَائِدٌ وَ مَعُودٌ وَ آخَرُ بِنَفْسِهِ یَجُودُ وَ طَالِبُ الدُّنْیَا وَ الْمَوْتُ یَطْلُبُهُ وَ غَافِلٌ وَ لَیْسَ بِمَغْفُولٍ عَنْهُ وَ عَلَی أَثَرِ الْمَاضِینَ یَمْضِی الْبَاقُونَ وَ الْحَمْدُ لِلَّهِ رَبِّ الْعَالَمِینَ رَبِّ السَّمَاوَاتِ السَّبْعِ وَ رَبِّ الْأَرَضِینَ السَّبْعِ وَ رَبِّ الْعَرْشِ الْعَظِیمِ الَّذِی یَبْقَی وَ یَفْنَی مَا سِوَاهُ وَ إِلَیْهِ یَئُولُ الْخَلْقُ وَ یَرْجِعُ الْأَمْرُ أَلَا إِنَّ هَذَا الْیَوْمَ یَوْمٌ جَعَلَهُ اللَّهُ لَکُمْ عِیداً وَ هُوَ سَیِّدُ أَیَّامِکُمْ وَ أَفْضَلُ أَعْیَادِکُمْ وَ قَدْ أَمَرَکُمُ اللَّهُ فِی کِتَابِهِ بِالسَّعْیِ فِیهِ إِلَی ذِکْرِهِ فَلْتَعْظُمْ رَغْبَتُکُمْ فِیهِ وَ لْتَخْلُصْ نِیَّتُکُمْ فِیهِ وَ أَکْثِرُوا فِیهِ التَّضَرُّعَ وَ الدُّعَاءَ وَ مَسْأَلَةَ الرَّحْمَةِ وَ الْغُفْرَانِ فَإِنَّ اللَّهَ عَزَّ وَ جَلَّ یَسْتَجِیبُ لِکُلِّ مَنْ دَعَاهُ وَ یُورِدُ النَّارَ مَنْ عَصَاهُ وَ کُلَّ مُسْتَکْبِرٍ عَنْ عِبَادَتِهِ قَالَ اللَّهُ عَزَّ وَ جَلَّ ادْعُونِی أَسْتَجِبْ لَکُمْ إِنَّ الَّذِینَ یَسْتَکْبِرُونَ عَنْ عِبادَتِی سَیَدْخُلُونَ جَهَنَّمَ داخِرِینَ وَ فِیهِ سَاعَةٌ مُبَارَکَةٌ لَا یَسْأَلُ اللَّهَ عَبْدٌ مُؤْمِنٌ فِیهَا شَیْئاً إِلَّا أَعْطَاهُ وَ الْجُمُعَةُ وَاجِبَةٌ عَلَی کُلِّ مُؤْمِنٍ إِلَّا عَلَی الصَّبِیِّ وَ الْمَرِیضِ وَ الْمَجْنُونِ وَ الشَّیْخِ الْکَبِیرِ وَ الْأَعْمَی وَ الْمُسَافِرِ وَ الْمَرْأَةِ وَ الْعَبْدِ الْمَمْلُوکِ وَ مَنْ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عَلَی رَأْسِ فَرْسَخَیْنِ غَفَرَ اللَّهُ لَنَا وَ لَکُمْ سَالِفَ ذُنُوبِنَا فِیمَا خَلَا مِنْ أَعْمَارِنَا وَ عَصَمَنَا وَ إِیَّاکُمْ مِنِ اقْتِرَافِ الْآثَامِ بَقِیَّةَ أَیَّامِ دَهْرِنَا إِنَّ أَحْسَنَ الْحَدِیثِ وَ أَبْلَغَ الْمَوْعِظَةِ کِتَابُ اللَّهِ عَزَّ وَ جَلَّ أَعُوذُ بِاللَّهِ مِنَ الشَّیْطَانِ الرَّجِیمِ إِنَّ اللَّهَ هُوَ الْفَتَّاحُ الْعَلِیمُ بِسْمِ اللَّهِ الرَّحْمَنِ الرَّحِیمِ ثُمَّ یَبْدَأُ بَعْدَ الْحَمْدِ بِقُلْ هُوَ اللَّهُ أَحَدٌ أَوْ بِقُلْ یَا أَیُّهَا الْکَافِرُونَ أَوْ بِإِذَا زُلْزِلَتِ الْأَرْضُ زِلْزَالَهَا أَوْ بِأَلْهَیکُمُ التَّکَاثُرُ أَوْ بِالْعَصْرِ وَ کَانَ مِمَّا یَدُومُ عَلَیْهِ قُلْ هُوَ اللَّهُ أَحَدٌ ثُمَّ یَجْلِسُ جِلْسَةً خَفِیفَةً ثُمَّ یَقُومُ فَیَقُولُ الْحَمْدُ لِلَّهِ نَحْمَدُهُ وَ نَسْتَعِینُهُ وَ نُؤْمِنُ بِهِ وَ نَتَوَکَّلُ عَلَیْهِ وَ نَشْهَدُ أَنْ لَا إِلَهَ إِلَّا اللَّهُ وَحْدَهُ لَا شَرِیکَ لَهُ وَ أَنَّ مُحَمَّداً عَبْدُهُ وَ رَسُولُهُ صَلَوَاتُ اللَّهِ وَ سَلَامُهُ عَلَیْهِ وَ آلِهِ وَ مَغْفِرَتُهُ وَ رِضْوَانُهُ اللَّهُمَّ صَلِّ عَلَی مُحَمَّدٍ عَبْدِکَ وَ رَسُولِکَ وَ نَبِیِّکَ صَلَاةً نَامِیَةً زَاکِیَةً تَرْفَعُ بِهَا دَرَجَتَهُ وَ تُبَیِّنُ بِهَا فَضْلَهُ وَ صَلِّ عَلَی مُحَمَّدٍ وَ آلِ مُحَمَّدٍ وَ بَارِکْ عَلَی مُحَمَّدٍ وَ آلِ مُحَمَّدٍ کَمَا صَلَّیْتَ وَ بَارَکْتَ وَ تَرَحَّمْتَ عَلَی إِبْرَاهِیمَ وَ آلِ إِبْرَاهِیمَ إِنَّکَ حَمِیدٌ مَجِیدٌ اللَّهُمَّ عَذِّبْ کَفَرَةَ أَهْلِ الْکِتَابِ الَّذِینَ یَصُدُّونَ عَنْ سَبِیلِکَ وَ یَجْحَدُونَ آیَاتِکَ وَ یُکَذِّبُونَ رُسُلَکَ اللَّهُمَّ خَالِفْ بَیْنَ کَلِمَتِهِمْ وَ أَلْقِ الرُّعْبَ فِی قُلُوبِهِمْ وَ أَنْزِلْ عَلَیْهِمْ رِجْزَکَ وَ نَقِمَتَکَ وَ بَأْسَکَ الَّذِی لَا تَرُدُّهُ عَنِ الْقَوْمِ الْمُجْرِمِینَ اللَّهُمَّ انْصُرْ جُیُوشَ الْمُسْلِمِینَ وَ سَرَایَاهُمْ وَ مُرَابِطِیهِمْ فِی مَشَارِقِ الْأَرْضِ وَ مَغَارِبِهَا إِنَّکَ عَلَی کُلِّ شَیْ‏ءٍ قَدِیرٌ اللَّهُمَّ اغْفِرْ لِلْمُؤْمِنِینَ وَ الْمُؤْمِنَاتِ وَ الْمُسْلِمِینَ وَ الْمُسْلِمَاتِ اللَّهُمَّ اجْعَلِ التَّقْوَی زَادَهُمْ وَ الْإِیمَانَ وَ الْحِکْمَةَ فِی قُلُوبِهِمْ وَ أَوْزِعْهُمْ أَنْ یَشْکُرُوا نِعْمَتَکَ الَّتِی أَنْعَمْتَ عَلَیْهِمْ وَ أَنْ یُوفُوا بِعَهْدِکَ الَّذِی عَاهَدْتَهُمْ عَلَیْهِ إِلَهَ الْحَقِّ وَ خَالِقَ الْخَلْقِ اللَّهُمَّ اغْفِرْ لِمَنْ تُوُفِّیَ مِنَ الْمُؤْمِنِینَ وَ الْمُؤْمِنَاتِ وَ الْمُسْلِمِینَ وَ الْمُسْلِمَاتِ وَ لِمَنْ هُوَ لَاحِقٌ بِهِمْ مِنْ بَعْدِهِمْ مِنْهُمْ إِنَّکَ أَنْتَ الْعَزِیزُ الْحَکِیمُ إِنَّ اللَّهَ یَأْمُرُ بِالْعَدْلِ وَ الْإِحْسانِ وَ إِیتاءِ ذِی الْقُرْبی وَ یَنْهی عَنِ الْفَحْشاءِ وَ الْمُنْکَرِ وَ الْبَغْیِ یَعِظُکُمْ لَعَلَّکُمْ تَذَکَّرُونَ اذْکُرُوا اللَّهَ یَذْکُرْکُمْ فَإِنَّهُ ذَاکِرٌ لِمَنْ ذَکَرَهُ وَ اسْأَلُوا اللَّهَ مِنْ رَحْمَتِهِ وَ فَضْلِهِ فَإِنَّهُ لَا یَخِیبُ عَلَیْهِ دَاعٍ دَعَاهُ رَبَّنَا آتِنَا</w:t>
      </w:r>
      <w:bookmarkStart w:id="2907" w:name="pg11075_125761"/>
    </w:p>
    <w:p>
      <w:pPr>
        <w:pStyle w:val="BookText"/>
        <w:rPr/>
      </w:pPr>
      <w:bookmarkEnd w:id="2907"/>
      <w:r>
        <w:rPr>
          <w:rFonts w:ascii="Amiri" w:hAnsi="Amiri" w:eastAsia="Amiri" w:cs="Amiri"/>
          <w:color w:val="111111"/>
          <w:sz w:val="28"/>
          <w:sz w:val="28"/>
          <w:szCs w:val="28"/>
          <w:rtl w:val="true"/>
          <w:lang w:bidi="ar-SA"/>
        </w:rPr>
        <w:t>فِی الدُّنْیَا حَسَنَةً وَ فِی الْآخِرَةِ حَسَنَةً وَ قِنَا عَذَابَ النَّارِ</w:t>
      </w:r>
    </w:p>
    <w:p>
      <w:pPr>
        <w:pStyle w:val="Heading3"/>
        <w:numPr>
          <w:ilvl w:val="2"/>
          <w:numId w:val="1"/>
        </w:numPr>
        <w:rPr/>
      </w:pPr>
      <w:bookmarkStart w:id="2908" w:name="__RefHeading___Toc4287321_1067777946"/>
      <w:bookmarkStart w:id="2909" w:name="_Toc1323"/>
      <w:bookmarkEnd w:id="2908"/>
      <w:r>
        <w:rPr>
          <w:rtl w:val="true"/>
        </w:rPr>
        <w:t>[</w:t>
      </w:r>
      <w:r>
        <w:rPr>
          <w:rtl w:val="true"/>
        </w:rPr>
        <w:t>رقم الحدیث الکلی</w:t>
      </w:r>
      <w:r>
        <w:rPr>
          <w:rtl w:val="true"/>
        </w:rPr>
        <w:t xml:space="preserve">: </w:t>
      </w:r>
      <w:r>
        <w:rPr/>
        <w:t>1263</w:t>
      </w:r>
      <w:r>
        <w:rPr>
          <w:rtl w:val="true"/>
        </w:rPr>
        <w:t xml:space="preserve"> - </w:t>
      </w:r>
      <w:r>
        <w:rPr>
          <w:rtl w:val="true"/>
        </w:rPr>
        <w:t>رقم الحدیث الباب</w:t>
      </w:r>
      <w:r>
        <w:rPr>
          <w:rtl w:val="true"/>
        </w:rPr>
        <w:t xml:space="preserve">: </w:t>
      </w:r>
      <w:r>
        <w:rPr/>
        <w:t>47</w:t>
      </w:r>
      <w:r>
        <w:rPr>
          <w:rtl w:val="true"/>
        </w:rPr>
        <w:t>]</w:t>
      </w:r>
      <w:bookmarkEnd w:id="29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علیه السلام أَوَّلُ مَنْ قَدَّمَ الْخُطْبَةَ عَلَی الصَّلَاةِ یَوْمَ الْجُمُعَةِ</w:t>
      </w:r>
      <w:r>
        <w:rPr>
          <w:rStyle w:val="FootnoteAnchor"/>
          <w:rtl w:val="true"/>
        </w:rPr>
        <w:footnoteReference w:id="957"/>
      </w:r>
      <w:r>
        <w:rPr>
          <w:rFonts w:ascii="Amiri" w:hAnsi="Amiri" w:eastAsia="Amiri" w:cs="Amiri"/>
          <w:color w:val="111111"/>
          <w:sz w:val="28"/>
          <w:sz w:val="28"/>
          <w:szCs w:val="28"/>
          <w:rtl w:val="true"/>
          <w:lang w:bidi="ar-SA"/>
        </w:rPr>
        <w:t>عُثْمَانُ لِأَنَّهُ کَانَ إِذَا صَلَّی لَمْ یَقِفِ النَّاسُ عَلَی خُطْبَتِهِ وَ تَفَرَّقُوا وَ قَالُوا مَا نَصْنَعُ بِمَوَاعِظِهِ وَ هُوَ لَا یَتَّعِظُ بِهَا وَ قَدْ أَحْدَثَ مَا أَحْدَثَ فَلَمَّا رَأَی ذَلِکَ قَدَّمَ الْخُطْبَتَیْنِ عَلَی الصَّلَاةِ</w:t>
      </w:r>
      <w:r>
        <w:rPr>
          <w:rFonts w:eastAsia="Amiri" w:cs="Amiri" w:ascii="Amiri" w:hAnsi="Amiri"/>
          <w:color w:val="111111"/>
          <w:sz w:val="28"/>
          <w:szCs w:val="28"/>
          <w:rtl w:val="true"/>
          <w:lang w:bidi="ar-SA"/>
        </w:rPr>
        <w:t>.</w:t>
      </w:r>
    </w:p>
    <w:p>
      <w:pPr>
        <w:pStyle w:val="Heading3"/>
        <w:numPr>
          <w:ilvl w:val="2"/>
          <w:numId w:val="1"/>
        </w:numPr>
        <w:rPr/>
      </w:pPr>
      <w:bookmarkStart w:id="2910" w:name="__RefHeading___Toc4287323_1067777946"/>
      <w:bookmarkStart w:id="2911" w:name="_Toc1324"/>
      <w:bookmarkEnd w:id="2910"/>
      <w:r>
        <w:rPr>
          <w:rtl w:val="true"/>
        </w:rPr>
        <w:t>[</w:t>
      </w:r>
      <w:r>
        <w:rPr>
          <w:rtl w:val="true"/>
        </w:rPr>
        <w:t>رقم الحدیث الکلی</w:t>
      </w:r>
      <w:r>
        <w:rPr>
          <w:rtl w:val="true"/>
        </w:rPr>
        <w:t xml:space="preserve">: </w:t>
      </w:r>
      <w:r>
        <w:rPr/>
        <w:t>1264</w:t>
      </w:r>
      <w:r>
        <w:rPr>
          <w:rtl w:val="true"/>
        </w:rPr>
        <w:t xml:space="preserve"> - </w:t>
      </w:r>
      <w:r>
        <w:rPr>
          <w:rtl w:val="true"/>
        </w:rPr>
        <w:t>رقم الحدیث الباب</w:t>
      </w:r>
      <w:r>
        <w:rPr>
          <w:rtl w:val="true"/>
        </w:rPr>
        <w:t xml:space="preserve">: </w:t>
      </w:r>
      <w:r>
        <w:rPr/>
        <w:t>48</w:t>
      </w:r>
      <w:r>
        <w:rPr>
          <w:rtl w:val="true"/>
        </w:rPr>
        <w:t>]</w:t>
      </w:r>
      <w:bookmarkEnd w:id="29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شَیْخَنَا مُحَمَّدَ بْنَ الْحَسَنِ بْنِ الْوَلِیدِ رَضِیَ اللَّهُ عَنْهُ عَمَّا یَسْتَعْمِلُهُ الْعَامَّةُ مِنَ التَّهْلِیلِ وَ التَّکْبِیرِ عَلَی أَثَرِ الْجُمُعَةِ مَا هُوَ فَقَالَ رُوِّیتُ أَنَّ بَنِی أُمَیَّةَ کَانُوا یَلْعَنُونَ أَمِیرَ الْمُؤْمِنِینَ علیه السلام بَعْدَ صَلَاةِ الْجُمُعَةِ ثَلَاثَ مَرَّاتٍ فَلَمَّا وُلِّیَ عُمَرُ بْنُ عَبْدِ الْعَزِیزِ نَهَی عَنْ ذَلِکَ وَ قَالَ لِلنَّاسِ التَّهْلِیلُ وَ التَّکْبِیرُ بَعْدَ الصَّلَاةِ أَفْضَلُ</w:t>
      </w:r>
      <w:r>
        <w:rPr>
          <w:rFonts w:eastAsia="Amiri" w:cs="Amiri" w:ascii="Amiri" w:hAnsi="Amiri"/>
          <w:color w:val="111111"/>
          <w:sz w:val="28"/>
          <w:szCs w:val="28"/>
          <w:rtl w:val="true"/>
          <w:lang w:bidi="ar-SA"/>
        </w:rPr>
        <w:t>.</w:t>
      </w:r>
    </w:p>
    <w:p>
      <w:pPr>
        <w:pStyle w:val="Heading2"/>
        <w:numPr>
          <w:ilvl w:val="1"/>
          <w:numId w:val="1"/>
        </w:numPr>
        <w:rPr/>
      </w:pPr>
      <w:bookmarkStart w:id="2912" w:name="__RefHeading___Toc4287325_1067777946"/>
      <w:bookmarkStart w:id="2913" w:name="_Toc1325"/>
      <w:bookmarkEnd w:id="2912"/>
      <w:r>
        <w:rPr/>
        <w:t>58</w:t>
      </w:r>
      <w:r>
        <w:rPr>
          <w:rtl w:val="true"/>
        </w:rPr>
        <w:t xml:space="preserve">- </w:t>
      </w:r>
      <w:r>
        <w:rPr>
          <w:rtl w:val="true"/>
        </w:rPr>
        <w:t>بَابُ الصَّلَاةِ الَّتِی تُصَلَّی فِی کُلِّ وَقْتٍ</w:t>
      </w:r>
      <w:bookmarkEnd w:id="2913"/>
    </w:p>
    <w:p>
      <w:pPr>
        <w:pStyle w:val="Heading3"/>
        <w:numPr>
          <w:ilvl w:val="2"/>
          <w:numId w:val="1"/>
        </w:numPr>
        <w:rPr/>
      </w:pPr>
      <w:bookmarkStart w:id="2914" w:name="__RefHeading___Toc4287327_1067777946"/>
      <w:bookmarkStart w:id="2915" w:name="_Toc1326"/>
      <w:bookmarkEnd w:id="2914"/>
      <w:r>
        <w:rPr>
          <w:rtl w:val="true"/>
        </w:rPr>
        <w:t>[</w:t>
      </w:r>
      <w:r>
        <w:rPr>
          <w:rtl w:val="true"/>
        </w:rPr>
        <w:t>رقم الحدیث الکلی</w:t>
      </w:r>
      <w:r>
        <w:rPr>
          <w:rtl w:val="true"/>
        </w:rPr>
        <w:t xml:space="preserve">: </w:t>
      </w:r>
      <w:r>
        <w:rPr/>
        <w:t>1265</w:t>
      </w:r>
      <w:r>
        <w:rPr>
          <w:rtl w:val="true"/>
        </w:rPr>
        <w:t xml:space="preserve"> - </w:t>
      </w:r>
      <w:r>
        <w:rPr>
          <w:rtl w:val="true"/>
        </w:rPr>
        <w:t>رقم الحدیث الباب</w:t>
      </w:r>
      <w:r>
        <w:rPr>
          <w:rtl w:val="true"/>
        </w:rPr>
        <w:t xml:space="preserve">: </w:t>
      </w:r>
      <w:r>
        <w:rPr/>
        <w:t>1</w:t>
      </w:r>
      <w:r>
        <w:rPr>
          <w:rtl w:val="true"/>
        </w:rPr>
        <w:t>]</w:t>
      </w:r>
      <w:bookmarkEnd w:id="29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زُرَارَةُ عَنْ أَبِی جَعْفَرٍ علیه السلام أَنَّهُ قَالَ أَرْبَعُ صَلَوَاتٍ یُصَلِّیهَا الرَّجُلُ فِی کُلِّ سَاعَةٍ صَلَاةٌ فَاتَتْکَ فَمَتَی مَا ذَکَرْتَهَا أَدَّیْتَهَا وَ صَلَاةُ رَکْعَتَیْ طَوَافِ الْفَرِیضَةِ وَ صَلَاةُ الْکُسُوفِ وَ الصَّلَاةُ عَلَی الْمَیِّتِ هَذِهِ یُصَلِّیهِنَّ الرَّجُلُ فِی السَّاعَاتِ کُلِّهَا</w:t>
      </w:r>
    </w:p>
    <w:p>
      <w:pPr>
        <w:pStyle w:val="Heading2"/>
        <w:numPr>
          <w:ilvl w:val="1"/>
          <w:numId w:val="1"/>
        </w:numPr>
        <w:rPr/>
      </w:pPr>
      <w:bookmarkStart w:id="2916" w:name="__RefHeading___Toc4287329_1067777946"/>
      <w:bookmarkStart w:id="2917" w:name="_Toc1327"/>
      <w:bookmarkEnd w:id="2916"/>
      <w:r>
        <w:rPr/>
        <w:t>59</w:t>
      </w:r>
      <w:r>
        <w:rPr>
          <w:rtl w:val="true"/>
        </w:rPr>
        <w:t xml:space="preserve">- </w:t>
      </w:r>
      <w:r>
        <w:rPr>
          <w:rtl w:val="true"/>
        </w:rPr>
        <w:t>بَابُ الصَّلَاةِ فِی السَّفَرِ</w:t>
      </w:r>
      <w:bookmarkEnd w:id="2917"/>
    </w:p>
    <w:p>
      <w:pPr>
        <w:pStyle w:val="Heading3"/>
        <w:numPr>
          <w:ilvl w:val="2"/>
          <w:numId w:val="1"/>
        </w:numPr>
        <w:rPr/>
      </w:pPr>
      <w:bookmarkStart w:id="2918" w:name="__RefHeading___Toc4287331_1067777946"/>
      <w:bookmarkStart w:id="2919" w:name="_Toc1328"/>
      <w:bookmarkEnd w:id="2918"/>
      <w:r>
        <w:rPr>
          <w:rtl w:val="true"/>
        </w:rPr>
        <w:t>[</w:t>
      </w:r>
      <w:r>
        <w:rPr>
          <w:rtl w:val="true"/>
        </w:rPr>
        <w:t>رقم الحدیث الکلی</w:t>
      </w:r>
      <w:r>
        <w:rPr>
          <w:rtl w:val="true"/>
        </w:rPr>
        <w:t xml:space="preserve">: </w:t>
      </w:r>
      <w:r>
        <w:rPr/>
        <w:t>1266</w:t>
      </w:r>
      <w:r>
        <w:rPr>
          <w:rtl w:val="true"/>
        </w:rPr>
        <w:t xml:space="preserve"> - </w:t>
      </w:r>
      <w:r>
        <w:rPr>
          <w:rtl w:val="true"/>
        </w:rPr>
        <w:t>رقم الحدیث الباب</w:t>
      </w:r>
      <w:r>
        <w:rPr>
          <w:rtl w:val="true"/>
        </w:rPr>
        <w:t xml:space="preserve">: </w:t>
      </w:r>
      <w:r>
        <w:rPr/>
        <w:t>1</w:t>
      </w:r>
      <w:r>
        <w:rPr>
          <w:rtl w:val="true"/>
        </w:rPr>
        <w:t>]</w:t>
      </w:r>
      <w:bookmarkEnd w:id="291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زُرَارَةَ وَ مُحَمَّدِ بْنِ مُسْلِمٍ أَنَّهُمَا قَالَا قُلْنَا لِأَبِی جَعْفَرٍ علیه السلام مَا تَقُولُ فِی الصَّلَاةِ فِی السَّفَرِ کَیْفَ هِیَ وَ کَمْ هِیَ فَقَالَ إِنَّ اللَّهَ عَزَّ وَ جَلَّ یَقُولُ وَ إِذا ضَرَبْتُمْ فِی الْأَرْضِ فَلَیْسَ عَلَیْکُمْ جُناحٌ أَنْ تَقْصُرُوا مِنَ الصَّلاةِ فَصَارَ التَّقْصِیرُ فِی السَّفَرِ وَاجِباً کَوُجُوبِ التَّمَامِ فِی الْحَضَرِ قَالَا قُلْنَا إِنَّمَا قَالَ اللَّهُ عَزَّ وَ جَلَّ فَلَیْسَ</w:t>
      </w:r>
      <w:bookmarkStart w:id="2920" w:name="pg11075_125762"/>
    </w:p>
    <w:p>
      <w:pPr>
        <w:pStyle w:val="BookText"/>
        <w:rPr/>
      </w:pPr>
      <w:bookmarkEnd w:id="2920"/>
      <w:r>
        <w:rPr>
          <w:rFonts w:ascii="Amiri" w:hAnsi="Amiri" w:eastAsia="Amiri" w:cs="Amiri"/>
          <w:color w:val="111111"/>
          <w:sz w:val="28"/>
          <w:sz w:val="28"/>
          <w:szCs w:val="28"/>
          <w:rtl w:val="true"/>
          <w:lang w:bidi="ar-SA"/>
        </w:rPr>
        <w:t>عَلَیْکُمْ جُناحٌ وَ لَمْ یَقُلْ افْعَلُوا فَکَیْفَ أَوْجَبَ ذَلِکَ کَمَا أَوْجَبَ التَّمَامَ فِی الْحَضَرِ فَقَالَ علیه السلام أَ وَ لَیْسَ قَدْ قَالَ اللَّهُ عَزَّ وَ جَلَّ فِی الصَّفَا وَ الْمَرْوَةِ فَمَنْ حَجَّ الْبَیْتَ أَوِ اعْتَمَرَ فَلا جُناحَ عَلَیْهِ أَنْ یَطَّوَّفَ بِهِما أَ لَا تَرَوْنَ أَنَّ الطَّوَافَ بِهِمَا وَاجِبٌ مَفْرُوضٌ لِأَنَّ اللَّهَ عَزَّ وَ جَلَّ ذَکَرَهُ فِی کِتَابِهِ وَ صَنَعَهُ نَبِیُّهُ علیه السلام وَ کَذَلِکَ التَّقْصِیرُ فِی السَّفَرِ شَیْ‏ءٌ صَنَعَهُ النَّبِیُّ صلی الله علیه و آله و سلّم  وَ ذَکَرَهُ اللَّهُ تَعَالَی ذِکْرُهُ فِی کِتَابِهِ قَالَا قُلْنَا لَهُ فَمَنْ صَلَّی فِی السَّفَرِ أَرْبَعاً أَ یُعِیدُ أَمْ لَا قَالَ إِنْ کَانَ قَدْ قُرِئَتْ عَلَیْهِ آیَةُ التَّقْصِیرُ وَ فُسِّرَتْ لَهُ فَصَلَّی أَرْبَعاً أَعَادَ وَ إِنْ لَمْ یَکُنْ قُرِئَتْ عَلَیْهِ وَ لَمْ یَعْلَمْهَا فَلَا إِعَادَةَ عَلَیْهِ وَ الصَّلَوَاتُ کُلُّهَا فِی السَّفَرِ الْفَرِیضَةُ رَکْعَتَانِ کُلُّ صَلَاةٍ إِلَّا الْمَغْرِبَ فَإِنَّهَا ثَلَاثٌ لَیْسَ فِیهَا تَقْصِیرٌ تَرَکَهَا رَسُولُ اللَّهِ صلی الله علیه و آله و سلّم فِی السَّفَرِ وَ الْحَضَرِ ثَلَاثَ رَکَعَاتٍ وَ قَدْ سَافَرَ رَسُولُ اللَّهِ صلی الله علیه و آله و سلّم إِلَی ذِی خُشُبٍ وَ هِیَ مَسِیرَةُ یَوْمٍ مِنَ الْمَدِینَةِ یَکُونُ إِلَیْهَا بَرِیدَانِ أَرْبَعَةٌ وَ عِشْرُونَ مِیلًا فَقَصَّرَ وَ أَفْطَرَ فَصَارَتْ سُنَّةً وَ قَدْ سَمَّی رَسُولُ اللَّهِ صلی الله علیه و آله و سلّم قَوْماً صَامُوا حِینَ أَفْطَرَ الْعُصَاةَ قَالَ علیه السلام فَهُمُ الْعُصَاةُ إِلَی یَوْمِ الْقِیَامَةِ وَ إِنَّا لَنَعْرِفُ أَبْنَاءَهُمْ وَ أَبْنَاءَ أَبْنَائِهِمْ إِلَی یَوْمِنَا هَذَا</w:t>
      </w:r>
      <w:r>
        <w:rPr>
          <w:rFonts w:eastAsia="Amiri" w:cs="Amiri" w:ascii="Amiri" w:hAnsi="Amiri"/>
          <w:color w:val="111111"/>
          <w:sz w:val="28"/>
          <w:szCs w:val="28"/>
          <w:rtl w:val="true"/>
          <w:lang w:bidi="ar-SA"/>
        </w:rPr>
        <w:t>.</w:t>
      </w:r>
    </w:p>
    <w:p>
      <w:pPr>
        <w:pStyle w:val="Heading3"/>
        <w:numPr>
          <w:ilvl w:val="2"/>
          <w:numId w:val="1"/>
        </w:numPr>
        <w:rPr/>
      </w:pPr>
      <w:bookmarkStart w:id="2921" w:name="__RefHeading___Toc4287333_1067777946"/>
      <w:bookmarkStart w:id="2922" w:name="_Toc1329"/>
      <w:bookmarkEnd w:id="2921"/>
      <w:r>
        <w:rPr>
          <w:rtl w:val="true"/>
        </w:rPr>
        <w:t>[</w:t>
      </w:r>
      <w:r>
        <w:rPr>
          <w:rtl w:val="true"/>
        </w:rPr>
        <w:t>رقم الحدیث الکلی</w:t>
      </w:r>
      <w:r>
        <w:rPr>
          <w:rtl w:val="true"/>
        </w:rPr>
        <w:t xml:space="preserve">: </w:t>
      </w:r>
      <w:r>
        <w:rPr/>
        <w:t>1267</w:t>
      </w:r>
      <w:r>
        <w:rPr>
          <w:rtl w:val="true"/>
        </w:rPr>
        <w:t xml:space="preserve"> - </w:t>
      </w:r>
      <w:r>
        <w:rPr>
          <w:rtl w:val="true"/>
        </w:rPr>
        <w:t>رقم الحدیث الباب</w:t>
      </w:r>
      <w:r>
        <w:rPr>
          <w:rtl w:val="true"/>
        </w:rPr>
        <w:t xml:space="preserve">: </w:t>
      </w:r>
      <w:r>
        <w:rPr/>
        <w:t>2</w:t>
      </w:r>
      <w:r>
        <w:rPr>
          <w:rtl w:val="true"/>
        </w:rPr>
        <w:t>]</w:t>
      </w:r>
      <w:bookmarkEnd w:id="29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مُسْلِمٍ أَبَا عَبْدِ اللَّهِ علیه السلام فَقَالَ لَهُ الرَّجُلُ یُرِیدُ السَّفَرَ مَتَی یُقَصِّرُ قَالَ إِذَا تَوَارَی مِنَ الْبُیُوتِ قَالَ قُلْتُ لَهُ الرَّجُلُ یُرِیدُ السَّفَرَ فَیَخْرُجُ حِینَ تَزُولُ الشَّمْسُ فَقَالَ إِذَا خَرَجْتَ فَصَلِّ رَکْعَتَیْنِ</w:t>
      </w:r>
    </w:p>
    <w:p>
      <w:pPr>
        <w:pStyle w:val="Heading3"/>
        <w:numPr>
          <w:ilvl w:val="2"/>
          <w:numId w:val="1"/>
        </w:numPr>
        <w:rPr/>
      </w:pPr>
      <w:bookmarkStart w:id="2923" w:name="__RefHeading___Toc4287335_1067777946"/>
      <w:bookmarkStart w:id="2924" w:name="_Toc1330"/>
      <w:bookmarkEnd w:id="2923"/>
      <w:r>
        <w:rPr>
          <w:rtl w:val="true"/>
        </w:rPr>
        <w:t>[</w:t>
      </w:r>
      <w:r>
        <w:rPr>
          <w:rtl w:val="true"/>
        </w:rPr>
        <w:t>رقم الحدیث الکلی</w:t>
      </w:r>
      <w:r>
        <w:rPr>
          <w:rtl w:val="true"/>
        </w:rPr>
        <w:t xml:space="preserve">: </w:t>
      </w:r>
      <w:r>
        <w:rPr/>
        <w:t>1268</w:t>
      </w:r>
      <w:r>
        <w:rPr>
          <w:rtl w:val="true"/>
        </w:rPr>
        <w:t xml:space="preserve"> - </w:t>
      </w:r>
      <w:r>
        <w:rPr>
          <w:rtl w:val="true"/>
        </w:rPr>
        <w:t>رقم الحدیث الباب</w:t>
      </w:r>
      <w:r>
        <w:rPr>
          <w:rtl w:val="true"/>
        </w:rPr>
        <w:t xml:space="preserve">: </w:t>
      </w:r>
      <w:r>
        <w:rPr/>
        <w:t>3</w:t>
      </w:r>
      <w:r>
        <w:rPr>
          <w:rtl w:val="true"/>
        </w:rPr>
        <w:t>]</w:t>
      </w:r>
      <w:bookmarkEnd w:id="29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عَنِ الصَّادِقِ علیه السلام أَنَّهُ قَالَ إِذَا خَرَجْتَ مِنْ مَنْزِلِکَ فَقَصِّرْ إِلَی أَنْ تَعُودَ إِلَیْهِ</w:t>
      </w:r>
    </w:p>
    <w:p>
      <w:pPr>
        <w:pStyle w:val="Heading3"/>
        <w:numPr>
          <w:ilvl w:val="2"/>
          <w:numId w:val="1"/>
        </w:numPr>
        <w:rPr/>
      </w:pPr>
      <w:bookmarkStart w:id="2925" w:name="__RefHeading___Toc4287337_1067777946"/>
      <w:bookmarkStart w:id="2926" w:name="_Toc1331"/>
      <w:bookmarkEnd w:id="2925"/>
      <w:r>
        <w:rPr>
          <w:rtl w:val="true"/>
        </w:rPr>
        <w:t>[</w:t>
      </w:r>
      <w:r>
        <w:rPr>
          <w:rtl w:val="true"/>
        </w:rPr>
        <w:t>رقم الحدیث الکلی</w:t>
      </w:r>
      <w:r>
        <w:rPr>
          <w:rtl w:val="true"/>
        </w:rPr>
        <w:t xml:space="preserve">: </w:t>
      </w:r>
      <w:r>
        <w:rPr/>
        <w:t>1269</w:t>
      </w:r>
      <w:r>
        <w:rPr>
          <w:rtl w:val="true"/>
        </w:rPr>
        <w:t xml:space="preserve"> - </w:t>
      </w:r>
      <w:r>
        <w:rPr>
          <w:rtl w:val="true"/>
        </w:rPr>
        <w:t>رقم الحدیث الباب</w:t>
      </w:r>
      <w:r>
        <w:rPr>
          <w:rtl w:val="true"/>
        </w:rPr>
        <w:t xml:space="preserve">: </w:t>
      </w:r>
      <w:r>
        <w:rPr/>
        <w:t>4</w:t>
      </w:r>
      <w:r>
        <w:rPr>
          <w:rtl w:val="true"/>
        </w:rPr>
        <w:t>]</w:t>
      </w:r>
      <w:bookmarkEnd w:id="292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سَمِعَهُ عَبْدُ اللَّهِ بْنُ یَحْیَی الْکَاهِلِیُّ یَقُولُ فِی التَّقْصِیرِ فِی الصَّلَاةِ بَرِیدٌ فِی بَرِیدٍ أَرْبَعَةٌ وَ عِشْرُونَ مِیلًا ثُمَّ قَالَ کَانَ أَبِی علیه السلام یَقُولُ إِنَّ التَّقْصِیرَ لَمْ یُوضَعْ عَلَی</w:t>
      </w:r>
      <w:bookmarkStart w:id="2927" w:name="pg11075_125763"/>
    </w:p>
    <w:p>
      <w:pPr>
        <w:pStyle w:val="BookText"/>
        <w:rPr/>
      </w:pPr>
      <w:bookmarkEnd w:id="2927"/>
      <w:r>
        <w:rPr>
          <w:rFonts w:ascii="Amiri" w:hAnsi="Amiri" w:eastAsia="Amiri" w:cs="Amiri"/>
          <w:color w:val="111111"/>
          <w:sz w:val="28"/>
          <w:sz w:val="28"/>
          <w:szCs w:val="28"/>
          <w:rtl w:val="true"/>
          <w:lang w:bidi="ar-SA"/>
        </w:rPr>
        <w:t>الْبَغْلَةِ السَّفْوَاءِ</w:t>
      </w:r>
      <w:r>
        <w:rPr>
          <w:rStyle w:val="FootnoteAnchor"/>
          <w:rtl w:val="true"/>
        </w:rPr>
        <w:footnoteReference w:id="961"/>
      </w:r>
      <w:r>
        <w:rPr>
          <w:rFonts w:ascii="Amiri" w:hAnsi="Amiri" w:eastAsia="Amiri" w:cs="Amiri"/>
          <w:color w:val="111111"/>
          <w:sz w:val="28"/>
          <w:sz w:val="28"/>
          <w:szCs w:val="28"/>
          <w:rtl w:val="true"/>
          <w:lang w:bidi="ar-SA"/>
        </w:rPr>
        <w:t>وَ الدَّابَّةِ النَّاجِیَةِ</w:t>
      </w:r>
      <w:r>
        <w:rPr>
          <w:rStyle w:val="FootnoteAnchor"/>
          <w:rtl w:val="true"/>
        </w:rPr>
        <w:footnoteReference w:id="962"/>
      </w:r>
      <w:r>
        <w:rPr>
          <w:rFonts w:ascii="Amiri" w:hAnsi="Amiri" w:eastAsia="Amiri" w:cs="Amiri"/>
          <w:color w:val="111111"/>
          <w:sz w:val="28"/>
          <w:sz w:val="28"/>
          <w:szCs w:val="28"/>
          <w:rtl w:val="true"/>
          <w:lang w:bidi="ar-SA"/>
        </w:rPr>
        <w:t>وَ إِنَّمَا وُضِعَ عَلَی سَیْرِ الْقِطَارِ</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مَتَی کَانَ سَفَرُ الرَّجُلِ ثَمَانِیَةَ فَرَاسِخَ فَالتَّقْصِیرُ وَاجِبٌ عَلَیْهِ وَ إِذَا کَانَ سَفَرُهُ أَرْبَعَةَ فَرَاسِخَ وَ أَرَادَ الرُّجُوعَ مِنْ یَوْمِهِ فَالتَّقْصِیرُ عَلَیْهِ وَاجِبٌ وَ إِنْ کَانَ سَفَرُهُ أَرْبَعَةَ فَرَاسِخَ وَ لَمْ یُرِدِ الرُّجُوعَ مِنْ یَوْمِهِ فَهُوَ بِالْخِیَارِ إِنْ شَاءَ أَتَمَّ وَ إِنْ شَاءَ قَصَّرَ</w:t>
      </w:r>
      <w:r>
        <w:rPr>
          <w:rFonts w:eastAsia="Amiri" w:cs="Amiri" w:ascii="Amiri" w:hAnsi="Amiri"/>
          <w:color w:val="111111"/>
          <w:sz w:val="28"/>
          <w:szCs w:val="28"/>
          <w:rtl w:val="true"/>
          <w:lang w:bidi="ar-SA"/>
        </w:rPr>
        <w:t>.</w:t>
      </w:r>
    </w:p>
    <w:p>
      <w:pPr>
        <w:pStyle w:val="Heading3"/>
        <w:numPr>
          <w:ilvl w:val="2"/>
          <w:numId w:val="1"/>
        </w:numPr>
        <w:rPr/>
      </w:pPr>
      <w:bookmarkStart w:id="2928" w:name="__RefHeading___Toc4287339_1067777946"/>
      <w:bookmarkStart w:id="2929" w:name="_Toc1332"/>
      <w:bookmarkEnd w:id="2928"/>
      <w:r>
        <w:rPr>
          <w:rtl w:val="true"/>
        </w:rPr>
        <w:t>[</w:t>
      </w:r>
      <w:r>
        <w:rPr>
          <w:rtl w:val="true"/>
        </w:rPr>
        <w:t>رقم الحدیث الکلی</w:t>
      </w:r>
      <w:r>
        <w:rPr>
          <w:rtl w:val="true"/>
        </w:rPr>
        <w:t xml:space="preserve">: </w:t>
      </w:r>
      <w:r>
        <w:rPr/>
        <w:t>1270</w:t>
      </w:r>
      <w:r>
        <w:rPr>
          <w:rtl w:val="true"/>
        </w:rPr>
        <w:t xml:space="preserve"> - </w:t>
      </w:r>
      <w:r>
        <w:rPr>
          <w:rtl w:val="true"/>
        </w:rPr>
        <w:t>رقم الحدیث الباب</w:t>
      </w:r>
      <w:r>
        <w:rPr>
          <w:rtl w:val="true"/>
        </w:rPr>
        <w:t xml:space="preserve">: </w:t>
      </w:r>
      <w:r>
        <w:rPr/>
        <w:t>5</w:t>
      </w:r>
      <w:r>
        <w:rPr>
          <w:rtl w:val="true"/>
        </w:rPr>
        <w:t>]</w:t>
      </w:r>
      <w:bookmarkEnd w:id="29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مُعَاوِیَةُ بْنُ وَهْبٍ عَنْ أَبِی عَبْدِ اللَّهِ علیه السلام أَنَّهُ قَالَ إِذَا دَخَلْتَ بَلَداً وَ أَنْتَ تُرِیدُ الْمُقَامَ عَشَرَةَ أَیَّامٍ فَأَتِمَّ الصَّلَاةَ حِینَ تَقْدَمُ وَ إِنْ أَرَدْتَ الْمُقَامَ دُونَ الْعَشَرَةِ فَقَصِّرْ وَ إِنْ أَقَمْتَ تَقُولُ غَداً أَخْرُجُ وَ بَعْدَ غَدٍ وَ لَمْ تُجْمِعْ عَلَی عَشَرَةٍ فَقَصِّرْ مَا بَیْنَکَ وَ بَیْنَ شَهْرٍ فَإِذَا تَمَّ الشَّهْرُ فَأَتِمَّ الصَّلَاةَ قَالَ قُلْتُ إِنْ دَخَلْتُ بَلَداً أَوَّلَ یَوْمٍ مِنْ شَهْرِ رَمَضَانَ وَ لَسْتُ أُرِیدُ أَنْ أُقِیمَ عَشْراً فَقَالَ قَصِّرْ وَ أَفْطِرْ قُلْتُ فَإِنْ مَکَثْتُ کَذَلِکَ أَقُولُ غَداً أَوْ بَعْدَ غَدٍ فَأُفْطِرُ الشَّهْرَ کُلَّهُ وَ أَقْصُرُ قَالَ نَعَمْ هَذَا وَاحِدٌ إِذَا قَصَرْتَ أَفْطَرْتَ وَ إِذَا أَفْطَرْتَ قَصَرْتَ</w:t>
      </w:r>
      <w:r>
        <w:rPr>
          <w:rFonts w:eastAsia="Amiri" w:cs="Amiri" w:ascii="Amiri" w:hAnsi="Amiri"/>
          <w:color w:val="111111"/>
          <w:sz w:val="28"/>
          <w:szCs w:val="28"/>
          <w:rtl w:val="true"/>
          <w:lang w:bidi="ar-SA"/>
        </w:rPr>
        <w:t>.</w:t>
      </w:r>
    </w:p>
    <w:p>
      <w:pPr>
        <w:pStyle w:val="Heading3"/>
        <w:numPr>
          <w:ilvl w:val="2"/>
          <w:numId w:val="1"/>
        </w:numPr>
        <w:rPr/>
      </w:pPr>
      <w:bookmarkStart w:id="2930" w:name="__RefHeading___Toc4287341_1067777946"/>
      <w:bookmarkStart w:id="2931" w:name="_Toc1333"/>
      <w:bookmarkEnd w:id="2930"/>
      <w:r>
        <w:rPr>
          <w:rtl w:val="true"/>
        </w:rPr>
        <w:t>[</w:t>
      </w:r>
      <w:r>
        <w:rPr>
          <w:rtl w:val="true"/>
        </w:rPr>
        <w:t>رقم الحدیث الکلی</w:t>
      </w:r>
      <w:r>
        <w:rPr>
          <w:rtl w:val="true"/>
        </w:rPr>
        <w:t xml:space="preserve">: </w:t>
      </w:r>
      <w:r>
        <w:rPr/>
        <w:t>1271</w:t>
      </w:r>
      <w:r>
        <w:rPr>
          <w:rtl w:val="true"/>
        </w:rPr>
        <w:t xml:space="preserve"> - </w:t>
      </w:r>
      <w:r>
        <w:rPr>
          <w:rtl w:val="true"/>
        </w:rPr>
        <w:t>رقم الحدیث الباب</w:t>
      </w:r>
      <w:r>
        <w:rPr>
          <w:rtl w:val="true"/>
        </w:rPr>
        <w:t xml:space="preserve">: </w:t>
      </w:r>
      <w:r>
        <w:rPr/>
        <w:t>6</w:t>
      </w:r>
      <w:r>
        <w:rPr>
          <w:rtl w:val="true"/>
        </w:rPr>
        <w:t>]</w:t>
      </w:r>
      <w:bookmarkEnd w:id="293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وَلَّادٍ الْحَنَّاطُ قُلْتُ لِأَبِی عَبْدِ اللَّهِ علیه السلام إِنِّی کُنْتُ نَوَیْتُ حِینَ دَخَلْتُ الْمَدِینَةَ أَنْ أُقِیمَ بِهَا عَشْراً فَأَتْمَمْتُ الصَّلَاةَ ثُمَّ بَدَا لِی أَنْ لَا أُقِیمَ بِهَا فَمَا تَرَی لِی أُتِمُّ أَمْ أَقْصُرُ فَقَالَ لِی إِنْ کُنْتَ دَخَلْتَ الْمَدِینَةَ وَ صَلَّیْتَ بِهَا صَلَاةً وَاحِدَةً فَرِیضَةً بِتَمَامٍ فَلَیْسَ لَکَ أَنْ تَقْصُرَ حَتَّی تَخْرُجَ مِنْهَا وَ إِنْ کُنْتَ حِینَ دَخَلْتَهَا عَلَی نِیَّتِکَ فِی التَّمَامِ وَ لَمْ تُصَلِّ فِیهَا صَلَاةً فَرِیضَةً وَاحِدَةً بِتَمَامٍ حَتَّی بَدَا لَکَ أَنْ لَا تُقِیمَ فَأَنْتَ فِی تِلْکَ الْحَالِ بِالْخِیَارِ إِنْ شِئْتَ فَانْوِ الْمُقَامَ عَشْراً وَ أَتِمَّ وَ إِنْ لَمْ تَنْوِ الْمُقَامَ عَشْراً فَقَصِّرْ مَا بَیْنَکَ وَ بَیْنَ شَهْرٍ فَإِذَا مَضَی لَکَ شَهْرٌ فَأَتِمَّ الصَّلَاةَ</w:t>
      </w:r>
      <w:r>
        <w:rPr>
          <w:rFonts w:eastAsia="Amiri" w:cs="Amiri" w:ascii="Amiri" w:hAnsi="Amiri"/>
          <w:color w:val="111111"/>
          <w:sz w:val="28"/>
          <w:szCs w:val="28"/>
          <w:rtl w:val="true"/>
          <w:lang w:bidi="ar-SA"/>
        </w:rPr>
        <w:t>.</w:t>
      </w:r>
      <w:bookmarkStart w:id="2932" w:name="pg11075_125764"/>
    </w:p>
    <w:p>
      <w:pPr>
        <w:pStyle w:val="Heading3"/>
        <w:numPr>
          <w:ilvl w:val="2"/>
          <w:numId w:val="1"/>
        </w:numPr>
        <w:rPr/>
      </w:pPr>
      <w:bookmarkStart w:id="2933" w:name="__RefHeading___Toc4287343_1067777946"/>
      <w:bookmarkStart w:id="2934" w:name="_Toc1334"/>
      <w:bookmarkEnd w:id="2932"/>
      <w:bookmarkEnd w:id="2933"/>
      <w:r>
        <w:rPr>
          <w:rtl w:val="true"/>
        </w:rPr>
        <w:t>[</w:t>
      </w:r>
      <w:r>
        <w:rPr>
          <w:rtl w:val="true"/>
        </w:rPr>
        <w:t>رقم الحدیث الکلی</w:t>
      </w:r>
      <w:r>
        <w:rPr>
          <w:rtl w:val="true"/>
        </w:rPr>
        <w:t xml:space="preserve">: </w:t>
      </w:r>
      <w:r>
        <w:rPr/>
        <w:t>1272</w:t>
      </w:r>
      <w:r>
        <w:rPr>
          <w:rtl w:val="true"/>
        </w:rPr>
        <w:t xml:space="preserve"> - </w:t>
      </w:r>
      <w:r>
        <w:rPr>
          <w:rtl w:val="true"/>
        </w:rPr>
        <w:t>رقم الحدیث الباب</w:t>
      </w:r>
      <w:r>
        <w:rPr>
          <w:rtl w:val="true"/>
        </w:rPr>
        <w:t xml:space="preserve">: </w:t>
      </w:r>
      <w:r>
        <w:rPr/>
        <w:t>7</w:t>
      </w:r>
      <w:r>
        <w:rPr>
          <w:rtl w:val="true"/>
        </w:rPr>
        <w:t>]</w:t>
      </w:r>
      <w:bookmarkEnd w:id="29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زُرَارَةُ أَبَا جَعْفَرٍ علیه السلام عَنِ الرَّجُلِ یَخْرُجُ مَعَ الْقَوْمِ فِی سَفَرٍ یُرِیدُهُ فَدَخَلَ عَلَیْهِ الْوَقْتُ وَ قَدْ خَرَجَ مِنَ الْقَرْیَةِ عَلَی فَرْسَخَیْنِ فَصَلَّوْا وَ انْصَرَفَ بَعْضُهُمْ فِی حَاجَةٍ فَلَمْ یُقْضَ لَهُمُ الْخُرُوجُ مَا یَصْنَعُ بِالصَّلَاةِ الَّتِی کَانَ صَلَّاهَا رَکْعَتَیْنِ قَالَ تَمَّتْ صَلَاتُهُ وَ لَا یُعِیدُ</w:t>
      </w:r>
      <w:r>
        <w:rPr>
          <w:rFonts w:eastAsia="Amiri" w:cs="Amiri" w:ascii="Amiri" w:hAnsi="Amiri"/>
          <w:color w:val="111111"/>
          <w:sz w:val="28"/>
          <w:szCs w:val="28"/>
          <w:rtl w:val="true"/>
          <w:lang w:bidi="ar-SA"/>
        </w:rPr>
        <w:t>.</w:t>
      </w:r>
    </w:p>
    <w:p>
      <w:pPr>
        <w:pStyle w:val="Heading3"/>
        <w:numPr>
          <w:ilvl w:val="2"/>
          <w:numId w:val="1"/>
        </w:numPr>
        <w:rPr/>
      </w:pPr>
      <w:bookmarkStart w:id="2935" w:name="__RefHeading___Toc4287345_1067777946"/>
      <w:bookmarkStart w:id="2936" w:name="_Toc1335"/>
      <w:bookmarkEnd w:id="2935"/>
      <w:r>
        <w:rPr>
          <w:rtl w:val="true"/>
        </w:rPr>
        <w:t>[</w:t>
      </w:r>
      <w:r>
        <w:rPr>
          <w:rtl w:val="true"/>
        </w:rPr>
        <w:t>رقم الحدیث الکلی</w:t>
      </w:r>
      <w:r>
        <w:rPr>
          <w:rtl w:val="true"/>
        </w:rPr>
        <w:t xml:space="preserve">: </w:t>
      </w:r>
      <w:r>
        <w:rPr/>
        <w:t>1273</w:t>
      </w:r>
      <w:r>
        <w:rPr>
          <w:rtl w:val="true"/>
        </w:rPr>
        <w:t xml:space="preserve"> - </w:t>
      </w:r>
      <w:r>
        <w:rPr>
          <w:rtl w:val="true"/>
        </w:rPr>
        <w:t>رقم الحدیث الباب</w:t>
      </w:r>
      <w:r>
        <w:rPr>
          <w:rtl w:val="true"/>
        </w:rPr>
        <w:t xml:space="preserve">: </w:t>
      </w:r>
      <w:r>
        <w:rPr/>
        <w:t>8</w:t>
      </w:r>
      <w:r>
        <w:rPr>
          <w:rtl w:val="true"/>
        </w:rPr>
        <w:t>]</w:t>
      </w:r>
      <w:bookmarkEnd w:id="29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صَلَّی فِی السَّفَرِ أَرْبَعاً فَأَنَا إِلَی اللَّهِ مِنْهُ بَرِی‏ءٌ یَعْنِی مُتَعَمِّداً</w:t>
      </w:r>
    </w:p>
    <w:p>
      <w:pPr>
        <w:pStyle w:val="Heading3"/>
        <w:numPr>
          <w:ilvl w:val="2"/>
          <w:numId w:val="1"/>
        </w:numPr>
        <w:rPr/>
      </w:pPr>
      <w:bookmarkStart w:id="2937" w:name="__RefHeading___Toc4287347_1067777946"/>
      <w:bookmarkStart w:id="2938" w:name="_Toc1336"/>
      <w:bookmarkEnd w:id="2937"/>
      <w:r>
        <w:rPr>
          <w:rtl w:val="true"/>
        </w:rPr>
        <w:t>[</w:t>
      </w:r>
      <w:r>
        <w:rPr>
          <w:rtl w:val="true"/>
        </w:rPr>
        <w:t>رقم الحدیث الکلی</w:t>
      </w:r>
      <w:r>
        <w:rPr>
          <w:rtl w:val="true"/>
        </w:rPr>
        <w:t xml:space="preserve">: </w:t>
      </w:r>
      <w:r>
        <w:rPr/>
        <w:t>1274</w:t>
      </w:r>
      <w:r>
        <w:rPr>
          <w:rtl w:val="true"/>
        </w:rPr>
        <w:t xml:space="preserve"> - </w:t>
      </w:r>
      <w:r>
        <w:rPr>
          <w:rtl w:val="true"/>
        </w:rPr>
        <w:t>رقم الحدیث الباب</w:t>
      </w:r>
      <w:r>
        <w:rPr>
          <w:rtl w:val="true"/>
        </w:rPr>
        <w:t xml:space="preserve">: </w:t>
      </w:r>
      <w:r>
        <w:rPr/>
        <w:t>9</w:t>
      </w:r>
      <w:r>
        <w:rPr>
          <w:rtl w:val="true"/>
        </w:rPr>
        <w:t>]</w:t>
      </w:r>
      <w:bookmarkEnd w:id="29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الْمُتَمِّمُ فِی السَّفَرِ کَالْمُقَصِّرِ فِی الْحَضَرِ</w:t>
      </w:r>
    </w:p>
    <w:p>
      <w:pPr>
        <w:pStyle w:val="Heading3"/>
        <w:numPr>
          <w:ilvl w:val="2"/>
          <w:numId w:val="1"/>
        </w:numPr>
        <w:rPr/>
      </w:pPr>
      <w:bookmarkStart w:id="2939" w:name="__RefHeading___Toc4287349_1067777946"/>
      <w:bookmarkStart w:id="2940" w:name="_Toc1337"/>
      <w:bookmarkEnd w:id="2939"/>
      <w:r>
        <w:rPr>
          <w:rtl w:val="true"/>
        </w:rPr>
        <w:t>[</w:t>
      </w:r>
      <w:r>
        <w:rPr>
          <w:rtl w:val="true"/>
        </w:rPr>
        <w:t>رقم الحدیث الکلی</w:t>
      </w:r>
      <w:r>
        <w:rPr>
          <w:rtl w:val="true"/>
        </w:rPr>
        <w:t xml:space="preserve">: </w:t>
      </w:r>
      <w:r>
        <w:rPr/>
        <w:t>1275</w:t>
      </w:r>
      <w:r>
        <w:rPr>
          <w:rtl w:val="true"/>
        </w:rPr>
        <w:t xml:space="preserve"> - </w:t>
      </w:r>
      <w:r>
        <w:rPr>
          <w:rtl w:val="true"/>
        </w:rPr>
        <w:t>رقم الحدیث الباب</w:t>
      </w:r>
      <w:r>
        <w:rPr>
          <w:rtl w:val="true"/>
        </w:rPr>
        <w:t xml:space="preserve">: </w:t>
      </w:r>
      <w:r>
        <w:rPr/>
        <w:t>10</w:t>
      </w:r>
      <w:r>
        <w:rPr>
          <w:rtl w:val="true"/>
        </w:rPr>
        <w:t>]</w:t>
      </w:r>
      <w:bookmarkEnd w:id="29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أَبُو بَصِیرٍ عَنِ الرَّجُلِ یُصَلِّی فِی السَّفَرِ أَرْبَعَ رَکَعَاتٍ نَاسِیاً قَالَ إِنْ ذَکَرَ فِی ذَلِکَ الْیَوْمِ فَلْیُعِدْ وَ إِنْ لَمْ یَذْکُرْ حَتَّی یَمْضِیَ ذَلِکَ الْیَوْمُ فَلَا إِعَادَةَ عَلَیْهِ</w:t>
      </w:r>
    </w:p>
    <w:p>
      <w:pPr>
        <w:pStyle w:val="Heading3"/>
        <w:numPr>
          <w:ilvl w:val="2"/>
          <w:numId w:val="1"/>
        </w:numPr>
        <w:rPr/>
      </w:pPr>
      <w:bookmarkStart w:id="2941" w:name="__RefHeading___Toc4287351_1067777946"/>
      <w:bookmarkStart w:id="2942" w:name="_Toc1338"/>
      <w:bookmarkEnd w:id="2941"/>
      <w:r>
        <w:rPr>
          <w:rtl w:val="true"/>
        </w:rPr>
        <w:t>[</w:t>
      </w:r>
      <w:r>
        <w:rPr>
          <w:rtl w:val="true"/>
        </w:rPr>
        <w:t>رقم الحدیث الکلی</w:t>
      </w:r>
      <w:r>
        <w:rPr>
          <w:rtl w:val="true"/>
        </w:rPr>
        <w:t xml:space="preserve">: </w:t>
      </w:r>
      <w:r>
        <w:rPr/>
        <w:t>1276</w:t>
      </w:r>
      <w:r>
        <w:rPr>
          <w:rtl w:val="true"/>
        </w:rPr>
        <w:t xml:space="preserve"> - </w:t>
      </w:r>
      <w:r>
        <w:rPr>
          <w:rtl w:val="true"/>
        </w:rPr>
        <w:t>رقم الحدیث الباب</w:t>
      </w:r>
      <w:r>
        <w:rPr>
          <w:rtl w:val="true"/>
        </w:rPr>
        <w:t xml:space="preserve">: </w:t>
      </w:r>
      <w:r>
        <w:rPr/>
        <w:t>11</w:t>
      </w:r>
      <w:r>
        <w:rPr>
          <w:rtl w:val="true"/>
        </w:rPr>
        <w:t>]</w:t>
      </w:r>
      <w:bookmarkEnd w:id="29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أَرْبَعَةٌ یَجِبُ عَلَیْهِمُ التَّمَامُ فِی السَّفَرِ کَانُوا أَوْ فِی الْحَضَرِ الْمُکَارِی وَ الْکَرِیُّ وَ الرَّاعِی وَ الْأَشْتَقَانُ لِأَنَّهُ عَمَلُهُمْ وَ رُوِیَ الْمَلَّاحُ وَ الْأَشْتَقَانُ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الْبَرِیدُ</w:t>
      </w:r>
    </w:p>
    <w:p>
      <w:pPr>
        <w:pStyle w:val="Heading3"/>
        <w:numPr>
          <w:ilvl w:val="2"/>
          <w:numId w:val="1"/>
        </w:numPr>
        <w:rPr/>
      </w:pPr>
      <w:bookmarkStart w:id="2943" w:name="__RefHeading___Toc4287353_1067777946"/>
      <w:bookmarkStart w:id="2944" w:name="_Toc1339"/>
      <w:bookmarkEnd w:id="2943"/>
      <w:r>
        <w:rPr>
          <w:rtl w:val="true"/>
        </w:rPr>
        <w:t>[</w:t>
      </w:r>
      <w:r>
        <w:rPr>
          <w:rtl w:val="true"/>
        </w:rPr>
        <w:t>رقم الحدیث الکلی</w:t>
      </w:r>
      <w:r>
        <w:rPr>
          <w:rtl w:val="true"/>
        </w:rPr>
        <w:t xml:space="preserve">: </w:t>
      </w:r>
      <w:r>
        <w:rPr/>
        <w:t>1277</w:t>
      </w:r>
      <w:r>
        <w:rPr>
          <w:rtl w:val="true"/>
        </w:rPr>
        <w:t xml:space="preserve"> - </w:t>
      </w:r>
      <w:r>
        <w:rPr>
          <w:rtl w:val="true"/>
        </w:rPr>
        <w:t>رقم الحدیث الباب</w:t>
      </w:r>
      <w:r>
        <w:rPr>
          <w:rtl w:val="true"/>
        </w:rPr>
        <w:t xml:space="preserve">: </w:t>
      </w:r>
      <w:r>
        <w:rPr/>
        <w:t>12</w:t>
      </w:r>
      <w:r>
        <w:rPr>
          <w:rtl w:val="true"/>
        </w:rPr>
        <w:t>]</w:t>
      </w:r>
      <w:bookmarkEnd w:id="29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أَحَدِهِمَا علیه السلام أَنَّهُ قَالَ لَیْسَ عَلَی الْمَلَّاحِینَ فِی سُفُنِهِمْ تَقْصِیرٌ وَ لَا عَلَی الْمُکَارِی وَ الْجَمَّالِ</w:t>
      </w:r>
    </w:p>
    <w:p>
      <w:pPr>
        <w:pStyle w:val="Heading3"/>
        <w:numPr>
          <w:ilvl w:val="2"/>
          <w:numId w:val="1"/>
        </w:numPr>
        <w:rPr/>
      </w:pPr>
      <w:bookmarkStart w:id="2945" w:name="__RefHeading___Toc4287355_1067777946"/>
      <w:bookmarkStart w:id="2946" w:name="_Toc1340"/>
      <w:bookmarkEnd w:id="2945"/>
      <w:r>
        <w:rPr>
          <w:rtl w:val="true"/>
        </w:rPr>
        <w:t>[</w:t>
      </w:r>
      <w:r>
        <w:rPr>
          <w:rtl w:val="true"/>
        </w:rPr>
        <w:t>رقم الحدیث الکلی</w:t>
      </w:r>
      <w:r>
        <w:rPr>
          <w:rtl w:val="true"/>
        </w:rPr>
        <w:t xml:space="preserve">: </w:t>
      </w:r>
      <w:r>
        <w:rPr/>
        <w:t>1278</w:t>
      </w:r>
      <w:r>
        <w:rPr>
          <w:rtl w:val="true"/>
        </w:rPr>
        <w:t xml:space="preserve"> - </w:t>
      </w:r>
      <w:r>
        <w:rPr>
          <w:rtl w:val="true"/>
        </w:rPr>
        <w:t>رقم الحدیث الباب</w:t>
      </w:r>
      <w:r>
        <w:rPr>
          <w:rtl w:val="true"/>
        </w:rPr>
        <w:t xml:space="preserve">: </w:t>
      </w:r>
      <w:r>
        <w:rPr/>
        <w:t>13</w:t>
      </w:r>
      <w:r>
        <w:rPr>
          <w:rtl w:val="true"/>
        </w:rPr>
        <w:t>]</w:t>
      </w:r>
      <w:bookmarkEnd w:id="294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سِنَانٍ عَنْ أَبِی عَبْدِ اللَّهِ علیه السلام قَالَ الْمُکَارِی إِذَا لَمْ یَسْتَقِرَّ فِی مَنْزِلِهِ إِلَّا خَمْسَةَ أَیَّامٍ أَوْ أَقَلَّ قَصَّرَ فِی سَفَرِهِ بِالنَّهَارِ وَ أَتَمَّ صَلَاةَ اللَّیْلِ وَ عَلَیْهِ صَوْمُ شَهْرِ رَمَضَانَ فَإِنْ کَانَ لَهُ مُقَامٌ فِی الْبَلَدِ الَّذِی یَذْهَبُ عَشَرَةَ أَیَّامٍ</w:t>
      </w:r>
      <w:bookmarkStart w:id="2947" w:name="pg11075_125765"/>
    </w:p>
    <w:p>
      <w:pPr>
        <w:pStyle w:val="BookText"/>
        <w:rPr/>
      </w:pPr>
      <w:bookmarkEnd w:id="2947"/>
      <w:r>
        <w:rPr>
          <w:rFonts w:ascii="Amiri" w:hAnsi="Amiri" w:eastAsia="Amiri" w:cs="Amiri"/>
          <w:color w:val="111111"/>
          <w:sz w:val="28"/>
          <w:sz w:val="28"/>
          <w:szCs w:val="28"/>
          <w:rtl w:val="true"/>
          <w:lang w:bidi="ar-SA"/>
        </w:rPr>
        <w:t>أَوْ أَکْثَرَ وَ یَنْصَرِفُ إِلَی مَنْزِلِهِ وَ یَکُونُ لَهُ مُقَامُ عَشَرَةِ أَیَّامٍ أَوْ أَکْثَرَ قَصَّرَ فِی سَفَرِهِ وَ أَفْطَرَ</w:t>
      </w:r>
    </w:p>
    <w:p>
      <w:pPr>
        <w:pStyle w:val="Heading3"/>
        <w:numPr>
          <w:ilvl w:val="2"/>
          <w:numId w:val="1"/>
        </w:numPr>
        <w:rPr/>
      </w:pPr>
      <w:bookmarkStart w:id="2948" w:name="__RefHeading___Toc4287357_1067777946"/>
      <w:bookmarkStart w:id="2949" w:name="_Toc1341"/>
      <w:bookmarkEnd w:id="2948"/>
      <w:r>
        <w:rPr>
          <w:rtl w:val="true"/>
        </w:rPr>
        <w:t>[</w:t>
      </w:r>
      <w:r>
        <w:rPr>
          <w:rtl w:val="true"/>
        </w:rPr>
        <w:t>رقم الحدیث الکلی</w:t>
      </w:r>
      <w:r>
        <w:rPr>
          <w:rtl w:val="true"/>
        </w:rPr>
        <w:t xml:space="preserve">: </w:t>
      </w:r>
      <w:r>
        <w:rPr/>
        <w:t>1279</w:t>
      </w:r>
      <w:r>
        <w:rPr>
          <w:rtl w:val="true"/>
        </w:rPr>
        <w:t xml:space="preserve"> - </w:t>
      </w:r>
      <w:r>
        <w:rPr>
          <w:rtl w:val="true"/>
        </w:rPr>
        <w:t>رقم الحدیث الباب</w:t>
      </w:r>
      <w:r>
        <w:rPr>
          <w:rtl w:val="true"/>
        </w:rPr>
        <w:t xml:space="preserve">: </w:t>
      </w:r>
      <w:r>
        <w:rPr/>
        <w:t>14</w:t>
      </w:r>
      <w:r>
        <w:rPr>
          <w:rtl w:val="true"/>
        </w:rPr>
        <w:t>]</w:t>
      </w:r>
      <w:bookmarkEnd w:id="29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الْجَمَّالُ وَ الْمُکَارِی إِذَا جَدَّ بِهِمَا السَّیْرُ قَصَّرَا فِیمَا بَیْنَ الْمَنْزِلَیْنِ وَ أَتَمَّا فِی الْمَنْزِلَیْنِ</w:t>
      </w:r>
    </w:p>
    <w:p>
      <w:pPr>
        <w:pStyle w:val="Heading3"/>
        <w:numPr>
          <w:ilvl w:val="2"/>
          <w:numId w:val="1"/>
        </w:numPr>
        <w:rPr/>
      </w:pPr>
      <w:bookmarkStart w:id="2950" w:name="__RefHeading___Toc4287359_1067777946"/>
      <w:bookmarkStart w:id="2951" w:name="_Toc1342"/>
      <w:bookmarkEnd w:id="2950"/>
      <w:r>
        <w:rPr>
          <w:rtl w:val="true"/>
        </w:rPr>
        <w:t>[</w:t>
      </w:r>
      <w:r>
        <w:rPr>
          <w:rtl w:val="true"/>
        </w:rPr>
        <w:t>رقم الحدیث الکلی</w:t>
      </w:r>
      <w:r>
        <w:rPr>
          <w:rtl w:val="true"/>
        </w:rPr>
        <w:t xml:space="preserve">: </w:t>
      </w:r>
      <w:r>
        <w:rPr/>
        <w:t>1280</w:t>
      </w:r>
      <w:r>
        <w:rPr>
          <w:rtl w:val="true"/>
        </w:rPr>
        <w:t xml:space="preserve"> - </w:t>
      </w:r>
      <w:r>
        <w:rPr>
          <w:rtl w:val="true"/>
        </w:rPr>
        <w:t>رقم الحدیث الباب</w:t>
      </w:r>
      <w:r>
        <w:rPr>
          <w:rtl w:val="true"/>
        </w:rPr>
        <w:t xml:space="preserve">: </w:t>
      </w:r>
      <w:r>
        <w:rPr/>
        <w:t>15</w:t>
      </w:r>
      <w:r>
        <w:rPr>
          <w:rtl w:val="true"/>
        </w:rPr>
        <w:t>]</w:t>
      </w:r>
      <w:bookmarkEnd w:id="29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جَعْفَرٍ عَنْ مُحَمَّدِ بْنِ جَزَّکٍ قَالَ کَتَبْتُ إِلَی أَبِی الْحَسَنِ الثَّالِثِ علیه السلام أَنَّ لِی جِمَالًا وَ لِی قُوَّامٌ عَلَیْهَا وَ لَسْتُ أَخْرُجُ فِیهَا إِلَّا فِی طَرِیقِ مَکَّةَ لِرَغْبَتِی فِی الْحَجِّ أَوْ فِی النَّدْرَةِ إِلَی بَعْضِ الْمَوَاضِعِ فَمَا یَجِبُ عَلَیَّ إِذَا أَنَا خَرَجْتُ مَعَهَا أَنْ أَعْمَلَ أَ یَجِبُ التَّقْصِیرُ فِی الصَّلَاةِ وَ الصَّوْمِ فِی السَّفَرِ أَوِ التَّمَامُ فَوَقَّعَ علیه السلام إِذَا کُنْتَ لَا تَلْزَمُهَا وَ لَا تَخْرُجُ مَعَهَا فِی کُلِّ سَفَرٍ إِلَّا إِلَی مَکَّةَ فَعَلَیْکَ تَقْصِیرٌ وَ فُطُورٌ</w:t>
      </w:r>
    </w:p>
    <w:p>
      <w:pPr>
        <w:pStyle w:val="Heading3"/>
        <w:numPr>
          <w:ilvl w:val="2"/>
          <w:numId w:val="1"/>
        </w:numPr>
        <w:rPr/>
      </w:pPr>
      <w:bookmarkStart w:id="2952" w:name="__RefHeading___Toc4287361_1067777946"/>
      <w:bookmarkStart w:id="2953" w:name="_Toc1343"/>
      <w:bookmarkEnd w:id="2952"/>
      <w:r>
        <w:rPr>
          <w:rtl w:val="true"/>
        </w:rPr>
        <w:t>[</w:t>
      </w:r>
      <w:r>
        <w:rPr>
          <w:rtl w:val="true"/>
        </w:rPr>
        <w:t>رقم الحدیث الکلی</w:t>
      </w:r>
      <w:r>
        <w:rPr>
          <w:rtl w:val="true"/>
        </w:rPr>
        <w:t xml:space="preserve">: </w:t>
      </w:r>
      <w:r>
        <w:rPr/>
        <w:t>1281</w:t>
      </w:r>
      <w:r>
        <w:rPr>
          <w:rtl w:val="true"/>
        </w:rPr>
        <w:t xml:space="preserve"> - </w:t>
      </w:r>
      <w:r>
        <w:rPr>
          <w:rtl w:val="true"/>
        </w:rPr>
        <w:t>رقم الحدیث الباب</w:t>
      </w:r>
      <w:r>
        <w:rPr>
          <w:rtl w:val="true"/>
        </w:rPr>
        <w:t xml:space="preserve">: </w:t>
      </w:r>
      <w:r>
        <w:rPr/>
        <w:t>16</w:t>
      </w:r>
      <w:r>
        <w:rPr>
          <w:rtl w:val="true"/>
        </w:rPr>
        <w:t>]</w:t>
      </w:r>
      <w:bookmarkEnd w:id="29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الرَّحْمَنِ بْنُ الْحَجَّاجِ أَبَا عَبْدِ اللَّهِ علیه السلام عَنِ الرَّجُلِ لَهُ الضِّیَاعُ بَعْضُهَا قَرِیبٌ مِنْ بَعْضٍ فَیَخْرُجُ فَیَطُوفُ فِیهَا أَ یُتِمُّ أَوْ یُقَصِّرُ قَالَ یُتِمُّ</w:t>
      </w:r>
    </w:p>
    <w:p>
      <w:pPr>
        <w:pStyle w:val="Heading3"/>
        <w:numPr>
          <w:ilvl w:val="2"/>
          <w:numId w:val="1"/>
        </w:numPr>
        <w:rPr/>
      </w:pPr>
      <w:bookmarkStart w:id="2954" w:name="__RefHeading___Toc4287363_1067777946"/>
      <w:bookmarkStart w:id="2955" w:name="_Toc1344"/>
      <w:bookmarkEnd w:id="2954"/>
      <w:r>
        <w:rPr>
          <w:rtl w:val="true"/>
        </w:rPr>
        <w:t>[</w:t>
      </w:r>
      <w:r>
        <w:rPr>
          <w:rtl w:val="true"/>
        </w:rPr>
        <w:t>رقم الحدیث الکلی</w:t>
      </w:r>
      <w:r>
        <w:rPr>
          <w:rtl w:val="true"/>
        </w:rPr>
        <w:t xml:space="preserve">: </w:t>
      </w:r>
      <w:r>
        <w:rPr/>
        <w:t>1282</w:t>
      </w:r>
      <w:r>
        <w:rPr>
          <w:rtl w:val="true"/>
        </w:rPr>
        <w:t xml:space="preserve"> - </w:t>
      </w:r>
      <w:r>
        <w:rPr>
          <w:rtl w:val="true"/>
        </w:rPr>
        <w:t>رقم الحدیث الباب</w:t>
      </w:r>
      <w:r>
        <w:rPr>
          <w:rtl w:val="true"/>
        </w:rPr>
        <w:t xml:space="preserve">: </w:t>
      </w:r>
      <w:r>
        <w:rPr/>
        <w:t>17</w:t>
      </w:r>
      <w:r>
        <w:rPr>
          <w:rtl w:val="true"/>
        </w:rPr>
        <w:t>]</w:t>
      </w:r>
      <w:bookmarkEnd w:id="29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إِسْمَاعِیلُ بْنُ أَبِی زِیَادٍ عَنْ جَعْفَرِ بْنِ مُحَمَّدٍ عَنْ أَبِیهِ علیه السلام قَالَ سَبْعَةٌ لَا یُقَصِّرُونَ فِی الصَّلَاةِ الْجَابِی الَّذِی یَدُورُ فِی جِبَایَتِهِ وَ الْأَمِیرُ الَّذِی یَدُورُ فِی إِمَارَتِهِ وَ التَّاجِرُ الَّذِی یَدُورُ فِی تِجَارَتِهِ مِنْ سُوقٍ إِلَی سُوقٍ وَ الرَّاعِی وَ الْبَدَوِیُّ وَ الَّذِی یَطْلُبُ مَوَاضِعَ الْقَطْرِ وَ مَنْبِتَ الشَّجَرِ وَ الرَّجُلُ یَطْلُبُ الصَّیْدَ یُرِیدُ بِهِ لَهْوَ الدُّنْیَا وَ الْمُحَارِبُ الَّذِی یَقْطَعُ السَّبِیلَ</w:t>
      </w:r>
      <w:r>
        <w:rPr>
          <w:rFonts w:eastAsia="Amiri" w:cs="Amiri" w:ascii="Amiri" w:hAnsi="Amiri"/>
          <w:color w:val="111111"/>
          <w:sz w:val="28"/>
          <w:szCs w:val="28"/>
          <w:rtl w:val="true"/>
          <w:lang w:bidi="ar-SA"/>
        </w:rPr>
        <w:t>.</w:t>
      </w:r>
    </w:p>
    <w:p>
      <w:pPr>
        <w:pStyle w:val="Heading3"/>
        <w:numPr>
          <w:ilvl w:val="2"/>
          <w:numId w:val="1"/>
        </w:numPr>
        <w:rPr/>
      </w:pPr>
      <w:bookmarkStart w:id="2956" w:name="__RefHeading___Toc4287365_1067777946"/>
      <w:bookmarkStart w:id="2957" w:name="_Toc1345"/>
      <w:bookmarkEnd w:id="2956"/>
      <w:r>
        <w:rPr>
          <w:rtl w:val="true"/>
        </w:rPr>
        <w:t>[</w:t>
      </w:r>
      <w:r>
        <w:rPr>
          <w:rtl w:val="true"/>
        </w:rPr>
        <w:t>رقم الحدیث الکلی</w:t>
      </w:r>
      <w:r>
        <w:rPr>
          <w:rtl w:val="true"/>
        </w:rPr>
        <w:t xml:space="preserve">: </w:t>
      </w:r>
      <w:r>
        <w:rPr/>
        <w:t>1283</w:t>
      </w:r>
      <w:r>
        <w:rPr>
          <w:rtl w:val="true"/>
        </w:rPr>
        <w:t xml:space="preserve"> - </w:t>
      </w:r>
      <w:r>
        <w:rPr>
          <w:rtl w:val="true"/>
        </w:rPr>
        <w:t>رقم الحدیث الباب</w:t>
      </w:r>
      <w:r>
        <w:rPr>
          <w:rtl w:val="true"/>
        </w:rPr>
        <w:t xml:space="preserve">: </w:t>
      </w:r>
      <w:r>
        <w:rPr/>
        <w:t>18</w:t>
      </w:r>
      <w:r>
        <w:rPr>
          <w:rtl w:val="true"/>
        </w:rPr>
        <w:t>]</w:t>
      </w:r>
      <w:bookmarkEnd w:id="295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مُوسَی بْنُ بَکْرٍ عَنْ زُرَارَةَ عَنْ أَبِی جَعْفَرٍ علیه السلام قَالَ إِذَا</w:t>
      </w:r>
      <w:bookmarkStart w:id="2958" w:name="pg11075_125766"/>
    </w:p>
    <w:p>
      <w:pPr>
        <w:pStyle w:val="BookText"/>
        <w:rPr/>
      </w:pPr>
      <w:bookmarkEnd w:id="2958"/>
      <w:r>
        <w:rPr>
          <w:rFonts w:ascii="Amiri" w:hAnsi="Amiri" w:eastAsia="Amiri" w:cs="Amiri"/>
          <w:color w:val="111111"/>
          <w:sz w:val="28"/>
          <w:sz w:val="28"/>
          <w:szCs w:val="28"/>
          <w:rtl w:val="true"/>
          <w:lang w:bidi="ar-SA"/>
        </w:rPr>
        <w:t>نَسِیَ الرَّجُلُ صَلَاةً أَوْ صَلَّاهَا بِغَیْرِ طَهُورٍ وَ هُوَ مُقِیمٌ أَوْ مُسَافِرٌ فَذَکَرَهَا فَلْیَقْضِ الَّذِی وَجَبَ عَلَیْهِ لَا یَزِیدُ عَلَی ذَلِکَ وَ لَا یَنْقُصُ وَ مَنْ نَسِیَ أَرْبَعاً قَضَی أَرْبَعاً حِینَ یَذْکُرُهَا مُسَافِراً کَانَ أَوْ مُقِیماً وَ إِنْ نَسِیَ رَکْعَتَیْنِ صَلَّی رَکْعَتَیْنِ حِینَ یَذْکُرُهَا مُسَافِراً کَانَ أَوْ مُقِیماً</w:t>
      </w:r>
      <w:r>
        <w:rPr>
          <w:rFonts w:eastAsia="Amiri" w:cs="Amiri" w:ascii="Amiri" w:hAnsi="Amiri"/>
          <w:color w:val="111111"/>
          <w:sz w:val="28"/>
          <w:szCs w:val="28"/>
          <w:rtl w:val="true"/>
          <w:lang w:bidi="ar-SA"/>
        </w:rPr>
        <w:t>.</w:t>
      </w:r>
    </w:p>
    <w:p>
      <w:pPr>
        <w:pStyle w:val="Heading3"/>
        <w:numPr>
          <w:ilvl w:val="2"/>
          <w:numId w:val="1"/>
        </w:numPr>
        <w:rPr/>
      </w:pPr>
      <w:bookmarkStart w:id="2959" w:name="__RefHeading___Toc4287367_1067777946"/>
      <w:bookmarkStart w:id="2960" w:name="_Toc1346"/>
      <w:bookmarkEnd w:id="2959"/>
      <w:r>
        <w:rPr>
          <w:rtl w:val="true"/>
        </w:rPr>
        <w:t>[</w:t>
      </w:r>
      <w:r>
        <w:rPr>
          <w:rtl w:val="true"/>
        </w:rPr>
        <w:t>رقم الحدیث الکلی</w:t>
      </w:r>
      <w:r>
        <w:rPr>
          <w:rtl w:val="true"/>
        </w:rPr>
        <w:t xml:space="preserve">: </w:t>
      </w:r>
      <w:r>
        <w:rPr/>
        <w:t>1284</w:t>
      </w:r>
      <w:r>
        <w:rPr>
          <w:rtl w:val="true"/>
        </w:rPr>
        <w:t xml:space="preserve"> - </w:t>
      </w:r>
      <w:r>
        <w:rPr>
          <w:rtl w:val="true"/>
        </w:rPr>
        <w:t>رقم الحدیث الباب</w:t>
      </w:r>
      <w:r>
        <w:rPr>
          <w:rtl w:val="true"/>
        </w:rPr>
        <w:t xml:space="preserve">: </w:t>
      </w:r>
      <w:r>
        <w:rPr/>
        <w:t>19</w:t>
      </w:r>
      <w:r>
        <w:rPr>
          <w:rtl w:val="true"/>
        </w:rPr>
        <w:t>]</w:t>
      </w:r>
      <w:bookmarkEnd w:id="29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الْأَمْرِ الْمَذْخُورِ إِتْمَامُ الصَّلَاةِ فِی أَرْبَعَةِ مَوَاطِنَ بِمَکَّةَ وَ الْمَدِینَةِ وَ مَسْجِدِ الْکُوفَةِ وَ حَائِرِ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رَحِمَهُ اللَّهُ یَعْنِی بِذَلِکَ أَنْ یَعْزِمَ عَلَی مُقَامِ عَشَرَةِ أَیَّامٍ فِی هَذِهِ الْمَوَاطِنِ حَتَّی یُتِمَّ</w:t>
      </w:r>
      <w:r>
        <w:rPr>
          <w:rFonts w:eastAsia="Amiri" w:cs="Amiri" w:ascii="Amiri" w:hAnsi="Amiri"/>
          <w:color w:val="111111"/>
          <w:sz w:val="28"/>
          <w:szCs w:val="28"/>
          <w:rtl w:val="true"/>
          <w:lang w:bidi="ar-SA"/>
        </w:rPr>
        <w:t>.</w:t>
      </w:r>
    </w:p>
    <w:p>
      <w:pPr>
        <w:pStyle w:val="Heading3"/>
        <w:numPr>
          <w:ilvl w:val="2"/>
          <w:numId w:val="1"/>
        </w:numPr>
        <w:rPr/>
      </w:pPr>
      <w:bookmarkStart w:id="2961" w:name="__RefHeading___Toc4287369_1067777946"/>
      <w:bookmarkStart w:id="2962" w:name="_Toc1347"/>
      <w:bookmarkEnd w:id="2961"/>
      <w:r>
        <w:rPr>
          <w:rtl w:val="true"/>
        </w:rPr>
        <w:t>[</w:t>
      </w:r>
      <w:r>
        <w:rPr>
          <w:rtl w:val="true"/>
        </w:rPr>
        <w:t>رقم الحدیث الکلی</w:t>
      </w:r>
      <w:r>
        <w:rPr>
          <w:rtl w:val="true"/>
        </w:rPr>
        <w:t xml:space="preserve">: </w:t>
      </w:r>
      <w:r>
        <w:rPr/>
        <w:t>1285</w:t>
      </w:r>
      <w:r>
        <w:rPr>
          <w:rtl w:val="true"/>
        </w:rPr>
        <w:t xml:space="preserve"> - </w:t>
      </w:r>
      <w:r>
        <w:rPr>
          <w:rtl w:val="true"/>
        </w:rPr>
        <w:t>رقم الحدیث الباب</w:t>
      </w:r>
      <w:r>
        <w:rPr>
          <w:rtl w:val="true"/>
        </w:rPr>
        <w:t xml:space="preserve">: </w:t>
      </w:r>
      <w:r>
        <w:rPr/>
        <w:t>20</w:t>
      </w:r>
      <w:r>
        <w:rPr>
          <w:rtl w:val="true"/>
        </w:rPr>
        <w:t>]</w:t>
      </w:r>
      <w:bookmarkEnd w:id="29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یُصَدّقُ ذَلِکَ مَا رَوَاهُ مُحَمَّدُ بْنُ إِسْمَاعِیلَ بْنِ بَزِیعٍ عَنْ أَبِی الْحَسَنِ الرِّضَا علیه السلام قَالَ سَأَلْتُهُ عَنِ الصَّلَاةِ بِمَکَّةَ وَ الْمَدِینَةِ یُقَصَّرُ أَوْ یُتَمُّ قَالَ قَصِّرْ مَا لَمْ تَعْزِمْ عَلَی مُقَامِ عَشَرَةِ أَیَّامٍ</w:t>
      </w:r>
      <w:r>
        <w:rPr>
          <w:rFonts w:eastAsia="Amiri" w:cs="Amiri" w:ascii="Amiri" w:hAnsi="Amiri"/>
          <w:color w:val="111111"/>
          <w:sz w:val="28"/>
          <w:szCs w:val="28"/>
          <w:rtl w:val="true"/>
          <w:lang w:bidi="ar-SA"/>
        </w:rPr>
        <w:t>.</w:t>
      </w:r>
    </w:p>
    <w:p>
      <w:pPr>
        <w:pStyle w:val="Heading3"/>
        <w:numPr>
          <w:ilvl w:val="2"/>
          <w:numId w:val="1"/>
        </w:numPr>
        <w:rPr/>
      </w:pPr>
      <w:bookmarkStart w:id="2963" w:name="__RefHeading___Toc4287371_1067777946"/>
      <w:bookmarkStart w:id="2964" w:name="_Toc1348"/>
      <w:bookmarkEnd w:id="2963"/>
      <w:r>
        <w:rPr>
          <w:rtl w:val="true"/>
        </w:rPr>
        <w:t>[</w:t>
      </w:r>
      <w:r>
        <w:rPr>
          <w:rtl w:val="true"/>
        </w:rPr>
        <w:t>رقم الحدیث الکلی</w:t>
      </w:r>
      <w:r>
        <w:rPr>
          <w:rtl w:val="true"/>
        </w:rPr>
        <w:t xml:space="preserve">: </w:t>
      </w:r>
      <w:r>
        <w:rPr/>
        <w:t>1286</w:t>
      </w:r>
      <w:r>
        <w:rPr>
          <w:rtl w:val="true"/>
        </w:rPr>
        <w:t xml:space="preserve"> - </w:t>
      </w:r>
      <w:r>
        <w:rPr>
          <w:rtl w:val="true"/>
        </w:rPr>
        <w:t>رقم الحدیث الباب</w:t>
      </w:r>
      <w:r>
        <w:rPr>
          <w:rtl w:val="true"/>
        </w:rPr>
        <w:t xml:space="preserve">: </w:t>
      </w:r>
      <w:r>
        <w:rPr/>
        <w:t>21</w:t>
      </w:r>
      <w:r>
        <w:rPr>
          <w:rtl w:val="true"/>
        </w:rPr>
        <w:t>]</w:t>
      </w:r>
      <w:bookmarkEnd w:id="29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مُحَمَّدُ بْنُ خَالِدٍ الْبَرْقِیُّ عَنْ حَمْزَةَ بْنِ عَبْدِ اللَّهِ الْجَعْفَرِیِّ قَالَ لَمَّا أَنْ نَفَرْتُ مِنْ مِنًی نَوَیْتُ الْمُقَامَ بِمَکَّةَ فَأَتْمَمْتُ الصَّلَاةَ ثُمَّ جَاءَنِی خَبَرٌ مِنَ الْمَنْزِلِ</w:t>
      </w:r>
      <w:r>
        <w:rPr>
          <w:rStyle w:val="FootnoteAnchor"/>
          <w:rtl w:val="true"/>
        </w:rPr>
        <w:footnoteReference w:id="978"/>
      </w:r>
      <w:r>
        <w:rPr>
          <w:rFonts w:ascii="Amiri" w:hAnsi="Amiri" w:eastAsia="Amiri" w:cs="Amiri"/>
          <w:color w:val="111111"/>
          <w:sz w:val="28"/>
          <w:sz w:val="28"/>
          <w:szCs w:val="28"/>
          <w:rtl w:val="true"/>
          <w:lang w:bidi="ar-SA"/>
        </w:rPr>
        <w:t>فَلَمْ أَجِدْ بُدّاً مِنَ الْمَصِیرِ إِلَی الْمَنْزِلِ فَلَمْ أَدْرِ أُتِمُّ أَمْ أُقَصِّرُ وَ أَبُو الْحَسَنِ علیه السلام یَوْمَئِذٍ بِمَکَّةَ فَأَتَیْتُهُ فَقَصَصْتُ عَلَیْهِ الْقِصَّةَ فَقَالَ لِیَ ارْجِعْ إِلَی التَّقْصِیرِ</w:t>
      </w:r>
      <w:r>
        <w:rPr>
          <w:rFonts w:eastAsia="Amiri" w:cs="Amiri" w:ascii="Amiri" w:hAnsi="Amiri"/>
          <w:color w:val="111111"/>
          <w:sz w:val="28"/>
          <w:szCs w:val="28"/>
          <w:rtl w:val="true"/>
          <w:lang w:bidi="ar-SA"/>
        </w:rPr>
        <w:t>.</w:t>
      </w:r>
    </w:p>
    <w:p>
      <w:pPr>
        <w:pStyle w:val="Heading3"/>
        <w:numPr>
          <w:ilvl w:val="2"/>
          <w:numId w:val="1"/>
        </w:numPr>
        <w:rPr/>
      </w:pPr>
      <w:bookmarkStart w:id="2965" w:name="__RefHeading___Toc4287373_1067777946"/>
      <w:bookmarkStart w:id="2966" w:name="_Toc1349"/>
      <w:bookmarkEnd w:id="2965"/>
      <w:r>
        <w:rPr>
          <w:rtl w:val="true"/>
        </w:rPr>
        <w:t>[</w:t>
      </w:r>
      <w:r>
        <w:rPr>
          <w:rtl w:val="true"/>
        </w:rPr>
        <w:t>رقم الحدیث الکلی</w:t>
      </w:r>
      <w:r>
        <w:rPr>
          <w:rtl w:val="true"/>
        </w:rPr>
        <w:t xml:space="preserve">: </w:t>
      </w:r>
      <w:r>
        <w:rPr/>
        <w:t>1287</w:t>
      </w:r>
      <w:r>
        <w:rPr>
          <w:rtl w:val="true"/>
        </w:rPr>
        <w:t xml:space="preserve"> - </w:t>
      </w:r>
      <w:r>
        <w:rPr>
          <w:rtl w:val="true"/>
        </w:rPr>
        <w:t>رقم الحدیث الباب</w:t>
      </w:r>
      <w:r>
        <w:rPr>
          <w:rtl w:val="true"/>
        </w:rPr>
        <w:t xml:space="preserve">: </w:t>
      </w:r>
      <w:r>
        <w:rPr/>
        <w:t>22</w:t>
      </w:r>
      <w:r>
        <w:rPr>
          <w:rtl w:val="true"/>
        </w:rPr>
        <w:t>]</w:t>
      </w:r>
      <w:bookmarkEnd w:id="29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الْفُضَیْلُ بْنُ یَسَارٍ عَنْ أَبِی عَبْدِ اللَّهِ علیه السلام قَالَ لَیْسَ فِی السَّفَرِ جُمُعَةٌ وَ لَا أَضْحًی وَ لَا فِطْرٌ</w:t>
      </w:r>
    </w:p>
    <w:p>
      <w:pPr>
        <w:pStyle w:val="Heading3"/>
        <w:numPr>
          <w:ilvl w:val="2"/>
          <w:numId w:val="1"/>
        </w:numPr>
        <w:rPr/>
      </w:pPr>
      <w:bookmarkStart w:id="2967" w:name="__RefHeading___Toc4287375_1067777946"/>
      <w:bookmarkStart w:id="2968" w:name="_Toc1350"/>
      <w:bookmarkEnd w:id="2967"/>
      <w:r>
        <w:rPr>
          <w:rtl w:val="true"/>
        </w:rPr>
        <w:t>[</w:t>
      </w:r>
      <w:r>
        <w:rPr>
          <w:rtl w:val="true"/>
        </w:rPr>
        <w:t>رقم الحدیث الکلی</w:t>
      </w:r>
      <w:r>
        <w:rPr>
          <w:rtl w:val="true"/>
        </w:rPr>
        <w:t xml:space="preserve">: </w:t>
      </w:r>
      <w:r>
        <w:rPr/>
        <w:t>1288</w:t>
      </w:r>
      <w:r>
        <w:rPr>
          <w:rtl w:val="true"/>
        </w:rPr>
        <w:t xml:space="preserve"> - </w:t>
      </w:r>
      <w:r>
        <w:rPr>
          <w:rtl w:val="true"/>
        </w:rPr>
        <w:t>رقم الحدیث الباب</w:t>
      </w:r>
      <w:r>
        <w:rPr>
          <w:rtl w:val="true"/>
        </w:rPr>
        <w:t xml:space="preserve">: </w:t>
      </w:r>
      <w:r>
        <w:rPr/>
        <w:t>23</w:t>
      </w:r>
      <w:r>
        <w:rPr>
          <w:rtl w:val="true"/>
        </w:rPr>
        <w:t>]</w:t>
      </w:r>
      <w:bookmarkEnd w:id="296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إِسْمَاعِیلُ بْنُ جَابِرٍ قَالَ قُلْتُ لِأَبِی عَبْدِ اللَّهِ علیه السلام یَدْخُلُ</w:t>
      </w:r>
      <w:bookmarkStart w:id="2969" w:name="pg11075_125767"/>
    </w:p>
    <w:p>
      <w:pPr>
        <w:pStyle w:val="BookText"/>
        <w:rPr/>
      </w:pPr>
      <w:bookmarkEnd w:id="2969"/>
      <w:r>
        <w:rPr>
          <w:rFonts w:ascii="Amiri" w:hAnsi="Amiri" w:eastAsia="Amiri" w:cs="Amiri"/>
          <w:color w:val="111111"/>
          <w:sz w:val="28"/>
          <w:sz w:val="28"/>
          <w:szCs w:val="28"/>
          <w:rtl w:val="true"/>
          <w:lang w:bidi="ar-SA"/>
        </w:rPr>
        <w:t>عَلَیَّ وَقْتُ الصَّلَاةِ وَ أَنَا فِی السَّفَرِ فَلَا أُصَلِّی حَتَّی أَدْخُلَ أَهْلِی فَقَالَ صَلِّ وَ أَتِمَّ الصَّلَاةَ قُلْتُ فَیَدْخُلُ عَلَیَّ وَقْتُ الصَّلَاةِ وَ أَنَا فِی أَهْلِی أُرِیدُ السَّفَرَ فَلَا أُصَلِّی حَتَّی أَخْرُجَ قَالَ صَلِّ وَ قَصِّرْ فَإِنْ لَمْ تَفْعَلْ فَقَدْ خَالَفْتَ رَسُولَ اللَّهِ ص</w:t>
      </w:r>
      <w:r>
        <w:rPr>
          <w:rFonts w:eastAsia="Amiri" w:cs="Amiri" w:ascii="Amiri" w:hAnsi="Amiri"/>
          <w:color w:val="111111"/>
          <w:sz w:val="28"/>
          <w:szCs w:val="28"/>
          <w:rtl w:val="true"/>
          <w:lang w:bidi="ar-SA"/>
        </w:rPr>
        <w:t>.</w:t>
      </w:r>
    </w:p>
    <w:p>
      <w:pPr>
        <w:pStyle w:val="Heading3"/>
        <w:numPr>
          <w:ilvl w:val="2"/>
          <w:numId w:val="1"/>
        </w:numPr>
        <w:rPr/>
      </w:pPr>
      <w:bookmarkStart w:id="2970" w:name="__RefHeading___Toc4287377_1067777946"/>
      <w:bookmarkStart w:id="2971" w:name="_Toc1351"/>
      <w:bookmarkEnd w:id="2970"/>
      <w:r>
        <w:rPr>
          <w:rtl w:val="true"/>
        </w:rPr>
        <w:t>[</w:t>
      </w:r>
      <w:r>
        <w:rPr>
          <w:rtl w:val="true"/>
        </w:rPr>
        <w:t>رقم الحدیث الکلی</w:t>
      </w:r>
      <w:r>
        <w:rPr>
          <w:rtl w:val="true"/>
        </w:rPr>
        <w:t xml:space="preserve">: </w:t>
      </w:r>
      <w:r>
        <w:rPr/>
        <w:t>1289</w:t>
      </w:r>
      <w:r>
        <w:rPr>
          <w:rtl w:val="true"/>
        </w:rPr>
        <w:t xml:space="preserve"> - </w:t>
      </w:r>
      <w:r>
        <w:rPr>
          <w:rtl w:val="true"/>
        </w:rPr>
        <w:t>رقم الحدیث الباب</w:t>
      </w:r>
      <w:r>
        <w:rPr>
          <w:rtl w:val="true"/>
        </w:rPr>
        <w:t xml:space="preserve">: </w:t>
      </w:r>
      <w:r>
        <w:rPr/>
        <w:t>24</w:t>
      </w:r>
      <w:r>
        <w:rPr>
          <w:rtl w:val="true"/>
        </w:rPr>
        <w:t>]</w:t>
      </w:r>
      <w:bookmarkEnd w:id="29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9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خَبَرُ حَرِیزٍ عَنْ مُحَمَّدِ بْنِ مُسْلِمٍ عَنْ أَبِی عَبْدِ اللَّهِ علیه السلام قَالَ سَأَلْتُهُ عَنْ رَجُلٍ یَدْخُلُ مِنْ سَفَرِهِ وَ قَدْ دَخَلَ وَقْتُ الصَّلَاةِ وَ هُوَ فِی الطَّرِیقِ قَالَ یُصَلِّی رَکْعَتَیْنِ وَ إِنْ خَرَجَ إِلَی سَفَرِهِ وَ قَدْ دَخَلَ وَقْتُ الصَّلَاةِ فَلْیُصَلِّ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یَعْنِی بِهِ إِذَا کَانَ لَا یَخَافُ فَوَاتَ خُرُوجِ الْوَقْتِ أَتَمَّ وَ إِنْ خَافَ خُرُوجَ الْوَقْتِ قَصَّرَ وَ تَصْدِیقُ ذَلِکَ</w:t>
      </w:r>
      <w:r>
        <w:rPr>
          <w:rFonts w:eastAsia="Amiri" w:cs="Amiri" w:ascii="Amiri" w:hAnsi="Amiri"/>
          <w:color w:val="111111"/>
          <w:sz w:val="28"/>
          <w:szCs w:val="28"/>
          <w:rtl w:val="true"/>
          <w:lang w:bidi="ar-SA"/>
        </w:rPr>
        <w:t>.</w:t>
      </w:r>
    </w:p>
    <w:p>
      <w:pPr>
        <w:pStyle w:val="Heading3"/>
        <w:numPr>
          <w:ilvl w:val="2"/>
          <w:numId w:val="1"/>
        </w:numPr>
        <w:rPr/>
      </w:pPr>
      <w:bookmarkStart w:id="2972" w:name="__RefHeading___Toc4287379_1067777946"/>
      <w:bookmarkStart w:id="2973" w:name="_Toc1352"/>
      <w:bookmarkEnd w:id="2972"/>
      <w:r>
        <w:rPr>
          <w:rtl w:val="true"/>
        </w:rPr>
        <w:t>[</w:t>
      </w:r>
      <w:r>
        <w:rPr>
          <w:rtl w:val="true"/>
        </w:rPr>
        <w:t>رقم الحدیث الکلی</w:t>
      </w:r>
      <w:r>
        <w:rPr>
          <w:rtl w:val="true"/>
        </w:rPr>
        <w:t xml:space="preserve">: </w:t>
      </w:r>
      <w:r>
        <w:rPr/>
        <w:t>1290</w:t>
      </w:r>
      <w:r>
        <w:rPr>
          <w:rtl w:val="true"/>
        </w:rPr>
        <w:t xml:space="preserve"> - </w:t>
      </w:r>
      <w:r>
        <w:rPr>
          <w:rtl w:val="true"/>
        </w:rPr>
        <w:t>رقم الحدیث الباب</w:t>
      </w:r>
      <w:r>
        <w:rPr>
          <w:rtl w:val="true"/>
        </w:rPr>
        <w:t xml:space="preserve">: </w:t>
      </w:r>
      <w:r>
        <w:rPr/>
        <w:t>25</w:t>
      </w:r>
      <w:r>
        <w:rPr>
          <w:rtl w:val="true"/>
        </w:rPr>
        <w:t>]</w:t>
      </w:r>
      <w:bookmarkEnd w:id="29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الْحَکَمِ بْنِ مِسْکِینٍ قَالَ قَالَ أَبُو عَبْدِ اللَّهِ علیه السلام فِی الرَّجُلِ یَقْدَمُ مِنْ سَفَرِهِ فِی وَقْتِ صَلَاةٍ فَقَالَ إِنْ کَانَ لَا یَخَافُ خُرُوجَ الْوَقْتِ فَلْیُتِمَّ وَ إِنْ کَانَ یَخَافُ خُرُوجَ الْوَقْتِ فَلْیُقَصِّرْ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مُوَافِقٌ لِحَدِیثِ إِسْمَاعِیلَ بْنِ جَابِرٍ</w:t>
      </w:r>
      <w:r>
        <w:rPr>
          <w:rFonts w:eastAsia="Amiri" w:cs="Amiri" w:ascii="Amiri" w:hAnsi="Amiri"/>
          <w:color w:val="111111"/>
          <w:sz w:val="28"/>
          <w:szCs w:val="28"/>
          <w:rtl w:val="true"/>
          <w:lang w:bidi="ar-SA"/>
        </w:rPr>
        <w:t>.</w:t>
      </w:r>
    </w:p>
    <w:p>
      <w:pPr>
        <w:pStyle w:val="Heading3"/>
        <w:numPr>
          <w:ilvl w:val="2"/>
          <w:numId w:val="1"/>
        </w:numPr>
        <w:rPr/>
      </w:pPr>
      <w:bookmarkStart w:id="2974" w:name="__RefHeading___Toc4287381_1067777946"/>
      <w:bookmarkStart w:id="2975" w:name="_Toc1353"/>
      <w:bookmarkEnd w:id="2974"/>
      <w:r>
        <w:rPr>
          <w:rtl w:val="true"/>
        </w:rPr>
        <w:t>[</w:t>
      </w:r>
      <w:r>
        <w:rPr>
          <w:rtl w:val="true"/>
        </w:rPr>
        <w:t>رقم الحدیث الکلی</w:t>
      </w:r>
      <w:r>
        <w:rPr>
          <w:rtl w:val="true"/>
        </w:rPr>
        <w:t xml:space="preserve">: </w:t>
      </w:r>
      <w:r>
        <w:rPr/>
        <w:t>1291</w:t>
      </w:r>
      <w:r>
        <w:rPr>
          <w:rtl w:val="true"/>
        </w:rPr>
        <w:t xml:space="preserve"> - </w:t>
      </w:r>
      <w:r>
        <w:rPr>
          <w:rtl w:val="true"/>
        </w:rPr>
        <w:t>رقم الحدیث الباب</w:t>
      </w:r>
      <w:r>
        <w:rPr>
          <w:rtl w:val="true"/>
        </w:rPr>
        <w:t xml:space="preserve">: </w:t>
      </w:r>
      <w:r>
        <w:rPr/>
        <w:t>26</w:t>
      </w:r>
      <w:r>
        <w:rPr>
          <w:rtl w:val="true"/>
        </w:rPr>
        <w:t>]</w:t>
      </w:r>
      <w:bookmarkEnd w:id="29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إِسْحَاقُ بْنُ عَمَّارٍ أَبَا إِبْرَاهِیمَ مُوسَی بْنَ جَعْفَرٍ علیه السلام فِی الرَّجُلِ یَکُونُ مُسَافِراً ثُمَّ یَقْدَمُ فَیَدْخُلُ بُیُوتَ الْکُوفَةِ أَ یُتِمُّ الصَّلَاةَ أَمْ یَکُونُ مُقَصِّراً حَتَّی یَدْخُلَ إِلَی أَهْلِهِ قَالَ بَلْ یَکُونُ مُقَصِّراً حَتَّی یَدْخُلَ إِلَی أَهْلِهِ</w:t>
      </w:r>
      <w:r>
        <w:rPr>
          <w:rFonts w:eastAsia="Amiri" w:cs="Amiri" w:ascii="Amiri" w:hAnsi="Amiri"/>
          <w:color w:val="111111"/>
          <w:sz w:val="28"/>
          <w:szCs w:val="28"/>
          <w:rtl w:val="true"/>
          <w:lang w:bidi="ar-SA"/>
        </w:rPr>
        <w:t>.</w:t>
      </w:r>
    </w:p>
    <w:p>
      <w:pPr>
        <w:pStyle w:val="Heading3"/>
        <w:numPr>
          <w:ilvl w:val="2"/>
          <w:numId w:val="1"/>
        </w:numPr>
        <w:rPr/>
      </w:pPr>
      <w:bookmarkStart w:id="2976" w:name="__RefHeading___Toc4287383_1067777946"/>
      <w:bookmarkStart w:id="2977" w:name="_Toc1354"/>
      <w:bookmarkEnd w:id="2976"/>
      <w:r>
        <w:rPr>
          <w:rtl w:val="true"/>
        </w:rPr>
        <w:t>[</w:t>
      </w:r>
      <w:r>
        <w:rPr>
          <w:rtl w:val="true"/>
        </w:rPr>
        <w:t>رقم الحدیث الکلی</w:t>
      </w:r>
      <w:r>
        <w:rPr>
          <w:rtl w:val="true"/>
        </w:rPr>
        <w:t xml:space="preserve">: </w:t>
      </w:r>
      <w:r>
        <w:rPr/>
        <w:t>1292</w:t>
      </w:r>
      <w:r>
        <w:rPr>
          <w:rtl w:val="true"/>
        </w:rPr>
        <w:t xml:space="preserve"> - </w:t>
      </w:r>
      <w:r>
        <w:rPr>
          <w:rtl w:val="true"/>
        </w:rPr>
        <w:t>رقم الحدیث الباب</w:t>
      </w:r>
      <w:r>
        <w:rPr>
          <w:rtl w:val="true"/>
        </w:rPr>
        <w:t xml:space="preserve">: </w:t>
      </w:r>
      <w:r>
        <w:rPr/>
        <w:t>27</w:t>
      </w:r>
      <w:r>
        <w:rPr>
          <w:rtl w:val="true"/>
        </w:rPr>
        <w:t>]</w:t>
      </w:r>
      <w:bookmarkEnd w:id="297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سَیْفٌ التَّمَّارُ عَنْ أَبِی عَبْدِ اللَّهِ علیه السلام قَالَ قَالَ لَهُ بَعْضُ أَصْحَابِنَا کُنَّا نَقْضِی صَلَاةَ النَّهَارِ إِذَا نَزَلْنَا بَیْنَ الْمَغْرِبِ وَ الْعِشَاءِ الْآخِرَةِ فَقَالَ لَا اللَّهُ أَعْلَمُ</w:t>
      </w:r>
      <w:bookmarkStart w:id="2978" w:name="pg11075_125768"/>
    </w:p>
    <w:p>
      <w:pPr>
        <w:pStyle w:val="BookText"/>
        <w:rPr/>
      </w:pPr>
      <w:bookmarkEnd w:id="2978"/>
      <w:r>
        <w:rPr>
          <w:rFonts w:ascii="Amiri" w:hAnsi="Amiri" w:eastAsia="Amiri" w:cs="Amiri"/>
          <w:color w:val="111111"/>
          <w:sz w:val="28"/>
          <w:sz w:val="28"/>
          <w:szCs w:val="28"/>
          <w:rtl w:val="true"/>
          <w:lang w:bidi="ar-SA"/>
        </w:rPr>
        <w:t>بِعِبَادِهِ حِینَ رَخَّصَ إِنَّمَا فَرَضَ اللَّهُ عَزَّ وَ جَلَّ عَلَی الْمُسَافِرِ رَکْعَتَیْنِ لَا قَبْلَهُمَا وَ لَا بَعْدَهُمَا شَیْ‏ءٌ إِلَّا صَلَاةُ اللَّیْلِ عَلَی بَعِیرِکَ حَیْثُ تَوَجَّهَ بِکَ</w:t>
      </w:r>
      <w:r>
        <w:rPr>
          <w:rFonts w:eastAsia="Amiri" w:cs="Amiri" w:ascii="Amiri" w:hAnsi="Amiri"/>
          <w:color w:val="111111"/>
          <w:sz w:val="28"/>
          <w:szCs w:val="28"/>
          <w:rtl w:val="true"/>
          <w:lang w:bidi="ar-SA"/>
        </w:rPr>
        <w:t>.</w:t>
      </w:r>
    </w:p>
    <w:p>
      <w:pPr>
        <w:pStyle w:val="Heading3"/>
        <w:numPr>
          <w:ilvl w:val="2"/>
          <w:numId w:val="1"/>
        </w:numPr>
        <w:rPr/>
      </w:pPr>
      <w:bookmarkStart w:id="2979" w:name="__RefHeading___Toc4287385_1067777946"/>
      <w:bookmarkStart w:id="2980" w:name="_Toc1355"/>
      <w:bookmarkEnd w:id="2979"/>
      <w:r>
        <w:rPr>
          <w:rtl w:val="true"/>
        </w:rPr>
        <w:t>[</w:t>
      </w:r>
      <w:r>
        <w:rPr>
          <w:rtl w:val="true"/>
        </w:rPr>
        <w:t>رقم الحدیث الکلی</w:t>
      </w:r>
      <w:r>
        <w:rPr>
          <w:rtl w:val="true"/>
        </w:rPr>
        <w:t xml:space="preserve">: </w:t>
      </w:r>
      <w:r>
        <w:rPr/>
        <w:t>1293</w:t>
      </w:r>
      <w:r>
        <w:rPr>
          <w:rtl w:val="true"/>
        </w:rPr>
        <w:t xml:space="preserve"> - </w:t>
      </w:r>
      <w:r>
        <w:rPr>
          <w:rtl w:val="true"/>
        </w:rPr>
        <w:t>رقم الحدیث الباب</w:t>
      </w:r>
      <w:r>
        <w:rPr>
          <w:rtl w:val="true"/>
        </w:rPr>
        <w:t xml:space="preserve">: </w:t>
      </w:r>
      <w:r>
        <w:rPr/>
        <w:t>28</w:t>
      </w:r>
      <w:r>
        <w:rPr>
          <w:rtl w:val="true"/>
        </w:rPr>
        <w:t>]</w:t>
      </w:r>
      <w:bookmarkEnd w:id="29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عَبْدِ اللَّهِ علیه السلام عَنْ صَلَاةِ النَّافِلَةِ بِالنَّهَارِ فِی سَفَرٍ فَقَالَ لَوْ صَلَحَتِ النَّافِلَةُ فِی السَّفَرِ تَمَّتِ الْفَرِیضَةُ وَ لَا بَأْسَ بِقَضَاءِ صَلَاةِ اللَّیْلِ بِالنَّهَارِ فِی السَّفَرِ</w:t>
      </w:r>
    </w:p>
    <w:p>
      <w:pPr>
        <w:pStyle w:val="Heading3"/>
        <w:numPr>
          <w:ilvl w:val="2"/>
          <w:numId w:val="1"/>
        </w:numPr>
        <w:rPr/>
      </w:pPr>
      <w:bookmarkStart w:id="2981" w:name="__RefHeading___Toc4287387_1067777946"/>
      <w:bookmarkStart w:id="2982" w:name="_Toc1356"/>
      <w:bookmarkEnd w:id="2981"/>
      <w:r>
        <w:rPr>
          <w:rtl w:val="true"/>
        </w:rPr>
        <w:t>[</w:t>
      </w:r>
      <w:r>
        <w:rPr>
          <w:rtl w:val="true"/>
        </w:rPr>
        <w:t>رقم الحدیث الکلی</w:t>
      </w:r>
      <w:r>
        <w:rPr>
          <w:rtl w:val="true"/>
        </w:rPr>
        <w:t xml:space="preserve">: </w:t>
      </w:r>
      <w:r>
        <w:rPr/>
        <w:t>1294</w:t>
      </w:r>
      <w:r>
        <w:rPr>
          <w:rtl w:val="true"/>
        </w:rPr>
        <w:t xml:space="preserve"> - </w:t>
      </w:r>
      <w:r>
        <w:rPr>
          <w:rtl w:val="true"/>
        </w:rPr>
        <w:t>رقم الحدیث الباب</w:t>
      </w:r>
      <w:r>
        <w:rPr>
          <w:rtl w:val="true"/>
        </w:rPr>
        <w:t xml:space="preserve">: </w:t>
      </w:r>
      <w:r>
        <w:rPr/>
        <w:t>29</w:t>
      </w:r>
      <w:r>
        <w:rPr>
          <w:rtl w:val="true"/>
        </w:rPr>
        <w:t>]</w:t>
      </w:r>
      <w:bookmarkEnd w:id="29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 اللَّهِ صلی الله علیه و آله و سلّم یُصَلِّی عَلَی رَاحِلَتِهِ الْفَرِیضَةَ فِی یَوْمٍ مَطِیرٍ</w:t>
      </w:r>
    </w:p>
    <w:p>
      <w:pPr>
        <w:pStyle w:val="Heading3"/>
        <w:numPr>
          <w:ilvl w:val="2"/>
          <w:numId w:val="1"/>
        </w:numPr>
        <w:rPr/>
      </w:pPr>
      <w:bookmarkStart w:id="2983" w:name="__RefHeading___Toc4287389_1067777946"/>
      <w:bookmarkStart w:id="2984" w:name="_Toc1357"/>
      <w:bookmarkEnd w:id="2983"/>
      <w:r>
        <w:rPr>
          <w:rtl w:val="true"/>
        </w:rPr>
        <w:t>[</w:t>
      </w:r>
      <w:r>
        <w:rPr>
          <w:rtl w:val="true"/>
        </w:rPr>
        <w:t>رقم الحدیث الکلی</w:t>
      </w:r>
      <w:r>
        <w:rPr>
          <w:rtl w:val="true"/>
        </w:rPr>
        <w:t xml:space="preserve">: </w:t>
      </w:r>
      <w:r>
        <w:rPr/>
        <w:t>1295</w:t>
      </w:r>
      <w:r>
        <w:rPr>
          <w:rtl w:val="true"/>
        </w:rPr>
        <w:t xml:space="preserve"> - </w:t>
      </w:r>
      <w:r>
        <w:rPr>
          <w:rtl w:val="true"/>
        </w:rPr>
        <w:t>رقم الحدیث الباب</w:t>
      </w:r>
      <w:r>
        <w:rPr>
          <w:rtl w:val="true"/>
        </w:rPr>
        <w:t xml:space="preserve">: </w:t>
      </w:r>
      <w:r>
        <w:rPr/>
        <w:t>30</w:t>
      </w:r>
      <w:r>
        <w:rPr>
          <w:rtl w:val="true"/>
        </w:rPr>
        <w:t>]</w:t>
      </w:r>
      <w:bookmarkEnd w:id="29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إِبْرَاهِیمُ الْکَرْخِیُّ قُلْتُ لِأَبِی عَبْدِ اللَّهِ علیه السلام إِنِّی أَقْدِرُ أَنْ أَتَوَجَّهَ نَحْوَ الْقِبْلَةِ فِی الْمَحْمِلِ فَقَالَ هَذَا الضِّیقُ أَ مَا لَکُمْ فِی رَسُولِ اللَّهِ ص أُسْوَةٌ</w:t>
      </w:r>
    </w:p>
    <w:p>
      <w:pPr>
        <w:pStyle w:val="Heading3"/>
        <w:numPr>
          <w:ilvl w:val="2"/>
          <w:numId w:val="1"/>
        </w:numPr>
        <w:rPr/>
      </w:pPr>
      <w:bookmarkStart w:id="2985" w:name="__RefHeading___Toc4287391_1067777946"/>
      <w:bookmarkStart w:id="2986" w:name="_Toc1358"/>
      <w:bookmarkEnd w:id="2985"/>
      <w:r>
        <w:rPr>
          <w:rtl w:val="true"/>
        </w:rPr>
        <w:t>[</w:t>
      </w:r>
      <w:r>
        <w:rPr>
          <w:rtl w:val="true"/>
        </w:rPr>
        <w:t>رقم الحدیث الکلی</w:t>
      </w:r>
      <w:r>
        <w:rPr>
          <w:rtl w:val="true"/>
        </w:rPr>
        <w:t xml:space="preserve">: </w:t>
      </w:r>
      <w:r>
        <w:rPr/>
        <w:t>1296</w:t>
      </w:r>
      <w:r>
        <w:rPr>
          <w:rtl w:val="true"/>
        </w:rPr>
        <w:t xml:space="preserve"> - </w:t>
      </w:r>
      <w:r>
        <w:rPr>
          <w:rtl w:val="true"/>
        </w:rPr>
        <w:t>رقم الحدیث الباب</w:t>
      </w:r>
      <w:r>
        <w:rPr>
          <w:rtl w:val="true"/>
        </w:rPr>
        <w:t xml:space="preserve">: </w:t>
      </w:r>
      <w:r>
        <w:rPr/>
        <w:t>31</w:t>
      </w:r>
      <w:r>
        <w:rPr>
          <w:rtl w:val="true"/>
        </w:rPr>
        <w:t>]</w:t>
      </w:r>
      <w:bookmarkEnd w:id="29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سَعْدُ بْنُ سَعْدٍ أَبَا الْحَسَنِ الرِّضَا علیه السلام عَنِ الرَّجُلِ تَکُونُ مَعَهُ الْمَرْأَةُ الْحَائِضُ فِی الْمَحْمِلِ أَ یُصَلِّی وَ هِیَ مَعَهُ قَالَ نَعَمْ</w:t>
      </w:r>
    </w:p>
    <w:p>
      <w:pPr>
        <w:pStyle w:val="Heading3"/>
        <w:numPr>
          <w:ilvl w:val="2"/>
          <w:numId w:val="1"/>
        </w:numPr>
        <w:rPr/>
      </w:pPr>
      <w:bookmarkStart w:id="2987" w:name="__RefHeading___Toc4287393_1067777946"/>
      <w:bookmarkStart w:id="2988" w:name="_Toc1359"/>
      <w:bookmarkEnd w:id="2987"/>
      <w:r>
        <w:rPr>
          <w:rtl w:val="true"/>
        </w:rPr>
        <w:t>[</w:t>
      </w:r>
      <w:r>
        <w:rPr>
          <w:rtl w:val="true"/>
        </w:rPr>
        <w:t>رقم الحدیث الکلی</w:t>
      </w:r>
      <w:r>
        <w:rPr>
          <w:rtl w:val="true"/>
        </w:rPr>
        <w:t xml:space="preserve">: </w:t>
      </w:r>
      <w:r>
        <w:rPr/>
        <w:t>1297</w:t>
      </w:r>
      <w:r>
        <w:rPr>
          <w:rtl w:val="true"/>
        </w:rPr>
        <w:t xml:space="preserve"> - </w:t>
      </w:r>
      <w:r>
        <w:rPr>
          <w:rtl w:val="true"/>
        </w:rPr>
        <w:t>رقم الحدیث الباب</w:t>
      </w:r>
      <w:r>
        <w:rPr>
          <w:rtl w:val="true"/>
        </w:rPr>
        <w:t xml:space="preserve">: </w:t>
      </w:r>
      <w:r>
        <w:rPr/>
        <w:t>32</w:t>
      </w:r>
      <w:r>
        <w:rPr>
          <w:rtl w:val="true"/>
        </w:rPr>
        <w:t>]</w:t>
      </w:r>
      <w:bookmarkEnd w:id="29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سَعِیدُ بْنُ یَسَارٍ أَبَا عَبْدِ اللَّهِ علیه السلام عَنِ الرَّجُلِ یُصَلِّی صَلَاةَ اللَّیْلِ وَ هُوَ عَلَی دَابَّتِهِ أَ لَهُ أَنْ یُغَطِّیَ وَجْهَهُ وَ هُوَ یُصَلِّی قَالَ أَمَّا إِذَا قَرَأَ فَنَعَمْ وَ أَمَّا إِذَا أَوْمَأَ بِوَجْهِهِ لِلسُّجُودِ فَلْیَکْشِفْهُ حَیْثُ مَا أَوْمَأَتْ</w:t>
      </w:r>
      <w:r>
        <w:rPr>
          <w:rStyle w:val="FootnoteAnchor"/>
          <w:rtl w:val="true"/>
        </w:rPr>
        <w:footnoteReference w:id="987"/>
      </w:r>
      <w:r>
        <w:rPr>
          <w:rFonts w:ascii="Amiri" w:hAnsi="Amiri" w:eastAsia="Amiri" w:cs="Amiri"/>
          <w:color w:val="111111"/>
          <w:sz w:val="28"/>
          <w:sz w:val="28"/>
          <w:szCs w:val="28"/>
          <w:rtl w:val="true"/>
          <w:lang w:bidi="ar-SA"/>
        </w:rPr>
        <w:t>بِهِ الدَّابَّةُ</w:t>
      </w:r>
    </w:p>
    <w:p>
      <w:pPr>
        <w:pStyle w:val="Heading3"/>
        <w:numPr>
          <w:ilvl w:val="2"/>
          <w:numId w:val="1"/>
        </w:numPr>
        <w:rPr/>
      </w:pPr>
      <w:bookmarkStart w:id="2989" w:name="__RefHeading___Toc4287395_1067777946"/>
      <w:bookmarkStart w:id="2990" w:name="_Toc1360"/>
      <w:bookmarkEnd w:id="2989"/>
      <w:r>
        <w:rPr>
          <w:rtl w:val="true"/>
        </w:rPr>
        <w:t>[</w:t>
      </w:r>
      <w:r>
        <w:rPr>
          <w:rtl w:val="true"/>
        </w:rPr>
        <w:t>رقم الحدیث الکلی</w:t>
      </w:r>
      <w:r>
        <w:rPr>
          <w:rtl w:val="true"/>
        </w:rPr>
        <w:t xml:space="preserve">: </w:t>
      </w:r>
      <w:r>
        <w:rPr/>
        <w:t>1298</w:t>
      </w:r>
      <w:r>
        <w:rPr>
          <w:rtl w:val="true"/>
        </w:rPr>
        <w:t xml:space="preserve"> - </w:t>
      </w:r>
      <w:r>
        <w:rPr>
          <w:rtl w:val="true"/>
        </w:rPr>
        <w:t>رقم الحدیث الباب</w:t>
      </w:r>
      <w:r>
        <w:rPr>
          <w:rtl w:val="true"/>
        </w:rPr>
        <w:t xml:space="preserve">: </w:t>
      </w:r>
      <w:r>
        <w:rPr/>
        <w:t>33</w:t>
      </w:r>
      <w:r>
        <w:rPr>
          <w:rtl w:val="true"/>
        </w:rPr>
        <w:t>]</w:t>
      </w:r>
      <w:bookmarkEnd w:id="29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الرَّحْمَنِ بْنُ الْحَجَّاجِ أَبَا عَبْدِ اللَّهِ علیه السلام عَنِ الرَّجُلِ یُصَلِّی النَّوَافِلَ فِی الْأَمْصَارِ وَ هُوَ عَلَی دَابَّتِهِ حَیْثُمَا تَوَجَّهَتْ بِهِ قَالَ لَا بَأْسَ</w:t>
      </w:r>
    </w:p>
    <w:p>
      <w:pPr>
        <w:pStyle w:val="Heading3"/>
        <w:numPr>
          <w:ilvl w:val="2"/>
          <w:numId w:val="1"/>
        </w:numPr>
        <w:rPr/>
      </w:pPr>
      <w:bookmarkStart w:id="2991" w:name="__RefHeading___Toc4287397_1067777946"/>
      <w:bookmarkStart w:id="2992" w:name="_Toc1361"/>
      <w:bookmarkEnd w:id="2991"/>
      <w:r>
        <w:rPr>
          <w:rtl w:val="true"/>
        </w:rPr>
        <w:t>[</w:t>
      </w:r>
      <w:r>
        <w:rPr>
          <w:rtl w:val="true"/>
        </w:rPr>
        <w:t>رقم الحدیث الکلی</w:t>
      </w:r>
      <w:r>
        <w:rPr>
          <w:rtl w:val="true"/>
        </w:rPr>
        <w:t xml:space="preserve">: </w:t>
      </w:r>
      <w:r>
        <w:rPr/>
        <w:t>1299</w:t>
      </w:r>
      <w:r>
        <w:rPr>
          <w:rtl w:val="true"/>
        </w:rPr>
        <w:t xml:space="preserve"> - </w:t>
      </w:r>
      <w:r>
        <w:rPr>
          <w:rtl w:val="true"/>
        </w:rPr>
        <w:t>رقم الحدیث الباب</w:t>
      </w:r>
      <w:r>
        <w:rPr>
          <w:rtl w:val="true"/>
        </w:rPr>
        <w:t xml:space="preserve">: </w:t>
      </w:r>
      <w:r>
        <w:rPr/>
        <w:t>34</w:t>
      </w:r>
      <w:r>
        <w:rPr>
          <w:rtl w:val="true"/>
        </w:rPr>
        <w:t>]</w:t>
      </w:r>
      <w:bookmarkEnd w:id="299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یَقْطِینٍ أَبَا الْحَسَنِ علیه السلام عَنِ الرَّجُلِ یَخْرُجُ فِی السَّفَرِ ثُمَّ یَبْدُو لَهُ فِی الْإِقَامَةِ وَ هُوَ فِی الصَّلَاةِ قَالَ یُتِمُّ إِذَا بَدَتْ لَهُ الْإِقَامَةُ وَ عَنِ الرَّجُلِ یُشَیِّعُ أَخَاهُ إِلَی الْمَکَانِ الَّذِی یَجِبُ عَلَیْهِ فِیهِ التَّقْصِیرُ وَ الْإِفْطَارُ قَالَ لَا بَأْسَ بِذَلِکَ</w:t>
      </w:r>
      <w:r>
        <w:rPr>
          <w:rFonts w:eastAsia="Amiri" w:cs="Amiri" w:ascii="Amiri" w:hAnsi="Amiri"/>
          <w:color w:val="111111"/>
          <w:sz w:val="28"/>
          <w:szCs w:val="28"/>
          <w:rtl w:val="true"/>
          <w:lang w:bidi="ar-SA"/>
        </w:rPr>
        <w:t>.</w:t>
      </w:r>
      <w:bookmarkStart w:id="2993" w:name="pg11075_125769"/>
    </w:p>
    <w:p>
      <w:pPr>
        <w:pStyle w:val="BookText"/>
        <w:rPr/>
      </w:pPr>
      <w:bookmarkEnd w:id="2993"/>
      <w:r>
        <w:rPr>
          <w:rFonts w:ascii="Amiri" w:hAnsi="Amiri" w:eastAsia="Amiri" w:cs="Amiri"/>
          <w:color w:val="111111"/>
          <w:sz w:val="28"/>
          <w:sz w:val="28"/>
          <w:szCs w:val="28"/>
          <w:rtl w:val="true"/>
          <w:lang w:bidi="ar-SA"/>
        </w:rPr>
        <w:t>وَ لَا بَأْسَ بِالْجَمْعِ بَیْنَ الصَّلَاتَیْنِ فِی السَّفَرِ وَ الْحَضَرِ مِنْ عِلَّةٍ وَ غَیْرِ عِلَّةٍ وَ لَا بَأْسَ بِتَأْخِیرِ الْمَغْرِبِ فِی السَّفَرِ حَتَّی یَغِیبَ الشَّفَقُ وَ لَا بَأْسَ بِتَأْخِیرِ الْمَغْرِبِ لِلْمُسَافِرِ إِذَا کَانَ فِی طَلَبِ الْمَنْزِلِ إِلَی رُبُعِ اللَّیْلِ</w:t>
      </w:r>
      <w:r>
        <w:rPr>
          <w:rFonts w:eastAsia="Amiri" w:cs="Amiri" w:ascii="Amiri" w:hAnsi="Amiri"/>
          <w:color w:val="111111"/>
          <w:sz w:val="28"/>
          <w:szCs w:val="28"/>
          <w:rtl w:val="true"/>
          <w:lang w:bidi="ar-SA"/>
        </w:rPr>
        <w:t>.</w:t>
      </w:r>
    </w:p>
    <w:p>
      <w:pPr>
        <w:pStyle w:val="Heading3"/>
        <w:numPr>
          <w:ilvl w:val="2"/>
          <w:numId w:val="1"/>
        </w:numPr>
        <w:rPr/>
      </w:pPr>
      <w:bookmarkStart w:id="2994" w:name="__RefHeading___Toc4287399_1067777946"/>
      <w:bookmarkStart w:id="2995" w:name="_Toc1362"/>
      <w:bookmarkEnd w:id="2994"/>
      <w:r>
        <w:rPr>
          <w:rtl w:val="true"/>
        </w:rPr>
        <w:t>[</w:t>
      </w:r>
      <w:r>
        <w:rPr>
          <w:rtl w:val="true"/>
        </w:rPr>
        <w:t>رقم الحدیث الکلی</w:t>
      </w:r>
      <w:r>
        <w:rPr>
          <w:rtl w:val="true"/>
        </w:rPr>
        <w:t xml:space="preserve">: </w:t>
      </w:r>
      <w:r>
        <w:rPr/>
        <w:t>1300</w:t>
      </w:r>
      <w:r>
        <w:rPr>
          <w:rtl w:val="true"/>
        </w:rPr>
        <w:t xml:space="preserve"> - </w:t>
      </w:r>
      <w:r>
        <w:rPr>
          <w:rtl w:val="true"/>
        </w:rPr>
        <w:t>رقم الحدیث الباب</w:t>
      </w:r>
      <w:r>
        <w:rPr>
          <w:rtl w:val="true"/>
        </w:rPr>
        <w:t xml:space="preserve">: </w:t>
      </w:r>
      <w:r>
        <w:rPr/>
        <w:t>35</w:t>
      </w:r>
      <w:r>
        <w:rPr>
          <w:rtl w:val="true"/>
        </w:rPr>
        <w:t>]</w:t>
      </w:r>
      <w:bookmarkEnd w:id="29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بَصِیرٍ عَنْ أَبِی عَبْدِ اللَّهِ علیه السلام أَنَّهُ قَالَ أَنْتَ فِی وَقْتِ الْمَغْرِبِ فِی السَّفَرِ إِلَی خَمْسَةِ أَمْیَالٍ مِنْ بَعْدِ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بِتَعْجِیلِ الْعَتَمَةِ فِی السَّفَرِ قَبْلَ مَغِیبِ الشَّفَقِ</w:t>
      </w:r>
    </w:p>
    <w:p>
      <w:pPr>
        <w:pStyle w:val="Heading3"/>
        <w:numPr>
          <w:ilvl w:val="2"/>
          <w:numId w:val="1"/>
        </w:numPr>
        <w:rPr/>
      </w:pPr>
      <w:bookmarkStart w:id="2996" w:name="__RefHeading___Toc4287401_1067777946"/>
      <w:bookmarkStart w:id="2997" w:name="_Toc1363"/>
      <w:bookmarkEnd w:id="2996"/>
      <w:r>
        <w:rPr>
          <w:rtl w:val="true"/>
        </w:rPr>
        <w:t>[</w:t>
      </w:r>
      <w:r>
        <w:rPr>
          <w:rtl w:val="true"/>
        </w:rPr>
        <w:t>رقم الحدیث الکلی</w:t>
      </w:r>
      <w:r>
        <w:rPr>
          <w:rtl w:val="true"/>
        </w:rPr>
        <w:t xml:space="preserve">: </w:t>
      </w:r>
      <w:r>
        <w:rPr/>
        <w:t>1301</w:t>
      </w:r>
      <w:r>
        <w:rPr>
          <w:rtl w:val="true"/>
        </w:rPr>
        <w:t xml:space="preserve"> - </w:t>
      </w:r>
      <w:r>
        <w:rPr>
          <w:rtl w:val="true"/>
        </w:rPr>
        <w:t>رقم الحدیث الباب</w:t>
      </w:r>
      <w:r>
        <w:rPr>
          <w:rtl w:val="true"/>
        </w:rPr>
        <w:t xml:space="preserve">: </w:t>
      </w:r>
      <w:r>
        <w:rPr/>
        <w:t>36</w:t>
      </w:r>
      <w:r>
        <w:rPr>
          <w:rtl w:val="true"/>
        </w:rPr>
        <w:t>]</w:t>
      </w:r>
      <w:bookmarkEnd w:id="29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عَمَّارٌ السَّابَاطِیُّ أَبَا عَبْدِ اللَّهِ علیه السلام عَنْ حَدِّ الطِّینِ الَّذِی لَا یُسْجَدُ فِیهِ مَا هُوَ قَالَ إِذَا غَرِقَتْ فِیهِ الْجَبْهَةُ وَ لَمْ تَثْبُتْ عَلَی الْأَرْضِ</w:t>
      </w:r>
    </w:p>
    <w:p>
      <w:pPr>
        <w:pStyle w:val="Heading3"/>
        <w:numPr>
          <w:ilvl w:val="2"/>
          <w:numId w:val="1"/>
        </w:numPr>
        <w:rPr/>
      </w:pPr>
      <w:bookmarkStart w:id="2998" w:name="__RefHeading___Toc4287403_1067777946"/>
      <w:bookmarkStart w:id="2999" w:name="_Toc1364"/>
      <w:bookmarkEnd w:id="2998"/>
      <w:r>
        <w:rPr>
          <w:rtl w:val="true"/>
        </w:rPr>
        <w:t>[</w:t>
      </w:r>
      <w:r>
        <w:rPr>
          <w:rtl w:val="true"/>
        </w:rPr>
        <w:t>رقم الحدیث الکلی</w:t>
      </w:r>
      <w:r>
        <w:rPr>
          <w:rtl w:val="true"/>
        </w:rPr>
        <w:t xml:space="preserve">: </w:t>
      </w:r>
      <w:r>
        <w:rPr/>
        <w:t>1302</w:t>
      </w:r>
      <w:r>
        <w:rPr>
          <w:rtl w:val="true"/>
        </w:rPr>
        <w:t xml:space="preserve"> - </w:t>
      </w:r>
      <w:r>
        <w:rPr>
          <w:rtl w:val="true"/>
        </w:rPr>
        <w:t>رقم الحدیث الباب</w:t>
      </w:r>
      <w:r>
        <w:rPr>
          <w:rtl w:val="true"/>
        </w:rPr>
        <w:t xml:space="preserve">: </w:t>
      </w:r>
      <w:r>
        <w:rPr/>
        <w:t>37</w:t>
      </w:r>
      <w:r>
        <w:rPr>
          <w:rtl w:val="true"/>
        </w:rPr>
        <w:t>]</w:t>
      </w:r>
      <w:bookmarkEnd w:id="29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مُعَاوِیَةُ بْنُ عَمَّارٍ لِأَبِی عَبْدِ اللَّهِ علیه السلام إِنَّ أَهْلَ مَکَّةَ یُتِمُّونَ الصَّلَاةَ بِعَرَفَاتٍ قَالَ وَیْلَهُمْ أَوْ وَیْحَهُمْ وَ أَیُّ سَفَرٍ أَشَدُّ مِنْهُ لَا لَا یُتَمُّ</w:t>
      </w:r>
    </w:p>
    <w:p>
      <w:pPr>
        <w:pStyle w:val="Heading3"/>
        <w:numPr>
          <w:ilvl w:val="2"/>
          <w:numId w:val="1"/>
        </w:numPr>
        <w:rPr/>
      </w:pPr>
      <w:bookmarkStart w:id="3000" w:name="__RefHeading___Toc4287405_1067777946"/>
      <w:bookmarkStart w:id="3001" w:name="_Toc1365"/>
      <w:bookmarkEnd w:id="3000"/>
      <w:r>
        <w:rPr>
          <w:rtl w:val="true"/>
        </w:rPr>
        <w:t>[</w:t>
      </w:r>
      <w:r>
        <w:rPr>
          <w:rtl w:val="true"/>
        </w:rPr>
        <w:t>رقم الحدیث الکلی</w:t>
      </w:r>
      <w:r>
        <w:rPr>
          <w:rtl w:val="true"/>
        </w:rPr>
        <w:t xml:space="preserve">: </w:t>
      </w:r>
      <w:r>
        <w:rPr/>
        <w:t>1303</w:t>
      </w:r>
      <w:r>
        <w:rPr>
          <w:rtl w:val="true"/>
        </w:rPr>
        <w:t xml:space="preserve"> - </w:t>
      </w:r>
      <w:r>
        <w:rPr>
          <w:rtl w:val="true"/>
        </w:rPr>
        <w:t>رقم الحدیث الباب</w:t>
      </w:r>
      <w:r>
        <w:rPr>
          <w:rtl w:val="true"/>
        </w:rPr>
        <w:t xml:space="preserve">: </w:t>
      </w:r>
      <w:r>
        <w:rPr/>
        <w:t>38</w:t>
      </w:r>
      <w:r>
        <w:rPr>
          <w:rtl w:val="true"/>
        </w:rPr>
        <w:t>]</w:t>
      </w:r>
      <w:bookmarkEnd w:id="30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رَسُولَ اللَّهِ صلی الله علیه و آله و سلّم لَمَّا نَزَلَ عَلَیْهِ جَبْرَئِیلُ بِالتَّقْصِیرِ قَالَ لَهُ النَّبِیُّ صلی الله علیه و آله و سلّم  فِی کَمْ ذَلِکَ فَقَالَ فِی بَرِیدٍ قَالَ وَ کَمِ الْبَرِیدُ قَالَ مَا بَیْنَ ظِلِّ عَیْرٍ</w:t>
      </w:r>
      <w:r>
        <w:rPr>
          <w:rStyle w:val="FootnoteAnchor"/>
          <w:rtl w:val="true"/>
        </w:rPr>
        <w:footnoteReference w:id="993"/>
      </w:r>
      <w:r>
        <w:rPr>
          <w:rFonts w:ascii="Amiri" w:hAnsi="Amiri" w:eastAsia="Amiri" w:cs="Amiri"/>
          <w:color w:val="111111"/>
          <w:sz w:val="28"/>
          <w:sz w:val="28"/>
          <w:szCs w:val="28"/>
          <w:rtl w:val="true"/>
          <w:lang w:bidi="ar-SA"/>
        </w:rPr>
        <w:t>إِلَی فَیْ‏ءِ وُعَیْرٍ</w:t>
      </w:r>
      <w:r>
        <w:rPr>
          <w:rStyle w:val="FootnoteAnchor"/>
          <w:rtl w:val="true"/>
        </w:rPr>
        <w:footnoteReference w:id="994"/>
      </w:r>
      <w:r>
        <w:rPr>
          <w:rFonts w:ascii="Amiri" w:hAnsi="Amiri" w:eastAsia="Amiri" w:cs="Amiri"/>
          <w:color w:val="111111"/>
          <w:sz w:val="28"/>
          <w:sz w:val="28"/>
          <w:szCs w:val="28"/>
          <w:rtl w:val="true"/>
          <w:lang w:bidi="ar-SA"/>
        </w:rPr>
        <w:t>فَذَرَعَتْهُ بَنُو أُمَیَّةَ ثُمَّ جَزَّءُوهُ عَلَی اثْنَیْ عَشَرَ مِیلًا فَکَانَ کُلُّ مِیلٍ أَلْفاً وَ خَمْسَمِائَةِ ذِرَاعٍ وَ هُوَ أَرْبَعَةُ فَرَاسِخَ</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أَنَّهُ إِذَا کَانَ السَّفَرُ أَرْبَعَةَ فَرَاسِخَ وَ أَرَادَ الرُّجُوعَ مِنْ یَوْمِهِ فَالتَّقْصِیرُ عَلَیْهِ وَاجِبٌ وَ مَتَی لَمْ یُرِدِ الرُّجُوعَ مِنْ یَوْمِهِ فَهُوَ بِالْخِیَارِ إِنْ شَاءَ أَتَمَّ وَ إِنْ شَاءَ قَصَّرَ وَ تَصْدِیقُ مَا فَسَّرْتُ مِنْ ذَلِکَ</w:t>
      </w:r>
      <w:r>
        <w:rPr>
          <w:rFonts w:eastAsia="Amiri" w:cs="Amiri" w:ascii="Amiri" w:hAnsi="Amiri"/>
          <w:color w:val="111111"/>
          <w:sz w:val="28"/>
          <w:szCs w:val="28"/>
          <w:rtl w:val="true"/>
          <w:lang w:bidi="ar-SA"/>
        </w:rPr>
        <w:t>.</w:t>
      </w:r>
      <w:bookmarkStart w:id="3002" w:name="pg11075_125770"/>
    </w:p>
    <w:p>
      <w:pPr>
        <w:pStyle w:val="Heading3"/>
        <w:numPr>
          <w:ilvl w:val="2"/>
          <w:numId w:val="1"/>
        </w:numPr>
        <w:rPr/>
      </w:pPr>
      <w:bookmarkStart w:id="3003" w:name="__RefHeading___Toc4287407_1067777946"/>
      <w:bookmarkStart w:id="3004" w:name="_Toc1366"/>
      <w:bookmarkEnd w:id="3002"/>
      <w:bookmarkEnd w:id="3003"/>
      <w:r>
        <w:rPr>
          <w:rtl w:val="true"/>
        </w:rPr>
        <w:t>[</w:t>
      </w:r>
      <w:r>
        <w:rPr>
          <w:rtl w:val="true"/>
        </w:rPr>
        <w:t>رقم الحدیث الکلی</w:t>
      </w:r>
      <w:r>
        <w:rPr>
          <w:rtl w:val="true"/>
        </w:rPr>
        <w:t xml:space="preserve">: </w:t>
      </w:r>
      <w:r>
        <w:rPr/>
        <w:t>1304</w:t>
      </w:r>
      <w:r>
        <w:rPr>
          <w:rtl w:val="true"/>
        </w:rPr>
        <w:t xml:space="preserve"> - </w:t>
      </w:r>
      <w:r>
        <w:rPr>
          <w:rtl w:val="true"/>
        </w:rPr>
        <w:t>رقم الحدیث الباب</w:t>
      </w:r>
      <w:r>
        <w:rPr>
          <w:rtl w:val="true"/>
        </w:rPr>
        <w:t xml:space="preserve">: </w:t>
      </w:r>
      <w:r>
        <w:rPr/>
        <w:t>39</w:t>
      </w:r>
      <w:r>
        <w:rPr>
          <w:rtl w:val="true"/>
        </w:rPr>
        <w:t>]</w:t>
      </w:r>
      <w:bookmarkEnd w:id="30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جَمِیلِ بْنِ دَرَّاجٍ عَنْ زُرَارَةَ بْنِ أَعْیَنَ قَالَ سَأَلْتُ أَبَا جَعْفَرٍ علیه السلام عَنِ التَّقْصِیرِ فَقَالَ بَرِیدٌ ذَاهِبٌ وَ بَرِیدٌ جَائِی وَ کَانَ رَسُولُ اللَّهِ صلی الله علیه و آله و سلّم إِذَا أَتَی ذُبَاباً</w:t>
      </w:r>
      <w:r>
        <w:rPr>
          <w:rStyle w:val="FootnoteAnchor"/>
          <w:rtl w:val="true"/>
        </w:rPr>
        <w:footnoteReference w:id="995"/>
      </w:r>
      <w:r>
        <w:rPr>
          <w:rFonts w:ascii="Amiri" w:hAnsi="Amiri" w:eastAsia="Amiri" w:cs="Amiri"/>
          <w:color w:val="111111"/>
          <w:sz w:val="28"/>
          <w:sz w:val="28"/>
          <w:szCs w:val="28"/>
          <w:rtl w:val="true"/>
          <w:lang w:bidi="ar-SA"/>
        </w:rPr>
        <w:t>قَصَّرَ وَ ذُبَابٌ عَلَی بَرِیدٍ وَ إِنَّمَا فَعَلَ ذَلِکَ لِأَنَّهُ إِذَا رَجَعَ کَانَ سَفَرُهُ بَرِیدَیْنِ ثَمَانِیَةَ فَرَاسِخَ</w:t>
      </w:r>
    </w:p>
    <w:p>
      <w:pPr>
        <w:pStyle w:val="Heading3"/>
        <w:numPr>
          <w:ilvl w:val="2"/>
          <w:numId w:val="1"/>
        </w:numPr>
        <w:rPr/>
      </w:pPr>
      <w:bookmarkStart w:id="3005" w:name="__RefHeading___Toc4287409_1067777946"/>
      <w:bookmarkStart w:id="3006" w:name="_Toc1367"/>
      <w:bookmarkEnd w:id="3005"/>
      <w:r>
        <w:rPr>
          <w:rtl w:val="true"/>
        </w:rPr>
        <w:t>[</w:t>
      </w:r>
      <w:r>
        <w:rPr>
          <w:rtl w:val="true"/>
        </w:rPr>
        <w:t>رقم الحدیث الکلی</w:t>
      </w:r>
      <w:r>
        <w:rPr>
          <w:rtl w:val="true"/>
        </w:rPr>
        <w:t xml:space="preserve">: </w:t>
      </w:r>
      <w:r>
        <w:rPr/>
        <w:t>1305</w:t>
      </w:r>
      <w:r>
        <w:rPr>
          <w:rtl w:val="true"/>
        </w:rPr>
        <w:t xml:space="preserve"> - </w:t>
      </w:r>
      <w:r>
        <w:rPr>
          <w:rtl w:val="true"/>
        </w:rPr>
        <w:t>رقم الحدیث الباب</w:t>
      </w:r>
      <w:r>
        <w:rPr>
          <w:rtl w:val="true"/>
        </w:rPr>
        <w:t xml:space="preserve">: </w:t>
      </w:r>
      <w:r>
        <w:rPr/>
        <w:t>40</w:t>
      </w:r>
      <w:r>
        <w:rPr>
          <w:rtl w:val="true"/>
        </w:rPr>
        <w:t>]</w:t>
      </w:r>
      <w:bookmarkEnd w:id="30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زَکَرِیَّا بْنُ آدَمَ أَبَا الْحَسَنِ الرِّضَا علیه السلام عَنِ التَّقْصِیرِ فِی کَمْ یُقَصِّرُ الرَّجُلُ إِذَا کَانَ فِی ضِیَاعِ أَهْلِ بَیْتِهِ وَ أَمْرُهُ جَائِزٌ فِیهَا یَسِیرُ فِی الضِّیَاعِ یَوْمَیْنِ وَ لَیْلَتَیْنِ وَ ثَلَاثَةَ أَیَّامٍ وَ لَیَالِیَهُنَّ فَکَتَبَ التَّقْصِیرُ فِی مَسِیرَةِ یَوْمٍ وَ لَیْلَةٍ</w:t>
      </w:r>
      <w:r>
        <w:rPr>
          <w:rFonts w:eastAsia="Amiri" w:cs="Amiri" w:ascii="Amiri" w:hAnsi="Amiri"/>
          <w:color w:val="111111"/>
          <w:sz w:val="28"/>
          <w:szCs w:val="28"/>
          <w:rtl w:val="true"/>
          <w:lang w:bidi="ar-SA"/>
        </w:rPr>
        <w:t>.</w:t>
      </w:r>
    </w:p>
    <w:p>
      <w:pPr>
        <w:pStyle w:val="Heading3"/>
        <w:numPr>
          <w:ilvl w:val="2"/>
          <w:numId w:val="1"/>
        </w:numPr>
        <w:rPr/>
      </w:pPr>
      <w:bookmarkStart w:id="3007" w:name="__RefHeading___Toc4287411_1067777946"/>
      <w:bookmarkStart w:id="3008" w:name="_Toc1368"/>
      <w:bookmarkEnd w:id="3007"/>
      <w:r>
        <w:rPr>
          <w:rtl w:val="true"/>
        </w:rPr>
        <w:t>[</w:t>
      </w:r>
      <w:r>
        <w:rPr>
          <w:rtl w:val="true"/>
        </w:rPr>
        <w:t>رقم الحدیث الکلی</w:t>
      </w:r>
      <w:r>
        <w:rPr>
          <w:rtl w:val="true"/>
        </w:rPr>
        <w:t xml:space="preserve">: </w:t>
      </w:r>
      <w:r>
        <w:rPr/>
        <w:t>1306</w:t>
      </w:r>
      <w:r>
        <w:rPr>
          <w:rtl w:val="true"/>
        </w:rPr>
        <w:t xml:space="preserve"> - </w:t>
      </w:r>
      <w:r>
        <w:rPr>
          <w:rtl w:val="true"/>
        </w:rPr>
        <w:t>رقم الحدیث الباب</w:t>
      </w:r>
      <w:r>
        <w:rPr>
          <w:rtl w:val="true"/>
        </w:rPr>
        <w:t xml:space="preserve">: </w:t>
      </w:r>
      <w:r>
        <w:rPr/>
        <w:t>41</w:t>
      </w:r>
      <w:r>
        <w:rPr>
          <w:rtl w:val="true"/>
        </w:rPr>
        <w:t>]</w:t>
      </w:r>
      <w:bookmarkEnd w:id="30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أَبِی عُمَیْرٍ عَنْ مُحَمَّدِ بْنِ إِسْحَاقَ بْنِ عَمَّارٍ قَالَ سَأَلْتُ أَبَا الْحَسَنِ الرِّضَا علیه السلام عَنِ امْرَأَةٍ کَانَتْ فِی طَرِیقِ مَکَّةَ فَصَلَّتْ ذَاهِبَةً وَ جَائِیَةً الْمَغْرِبَ رَکْعَتَیْنِ رَکْعَتَیْنِ فَقَالَ لَیْسَ عَلَیْهَا إِعَادَةٌ</w:t>
      </w:r>
      <w:r>
        <w:rPr>
          <w:rFonts w:eastAsia="Amiri" w:cs="Amiri" w:ascii="Amiri" w:hAnsi="Amiri"/>
          <w:color w:val="111111"/>
          <w:sz w:val="28"/>
          <w:szCs w:val="28"/>
          <w:rtl w:val="true"/>
          <w:lang w:bidi="ar-SA"/>
        </w:rPr>
        <w:t>.</w:t>
      </w:r>
    </w:p>
    <w:p>
      <w:pPr>
        <w:pStyle w:val="Heading3"/>
        <w:numPr>
          <w:ilvl w:val="2"/>
          <w:numId w:val="1"/>
        </w:numPr>
        <w:rPr/>
      </w:pPr>
      <w:bookmarkStart w:id="3009" w:name="__RefHeading___Toc4287413_1067777946"/>
      <w:bookmarkStart w:id="3010" w:name="_Toc1369"/>
      <w:bookmarkEnd w:id="3009"/>
      <w:r>
        <w:rPr>
          <w:rtl w:val="true"/>
        </w:rPr>
        <w:t>[</w:t>
      </w:r>
      <w:r>
        <w:rPr>
          <w:rtl w:val="true"/>
        </w:rPr>
        <w:t>رقم الحدیث الکلی</w:t>
      </w:r>
      <w:r>
        <w:rPr>
          <w:rtl w:val="true"/>
        </w:rPr>
        <w:t xml:space="preserve">: </w:t>
      </w:r>
      <w:r>
        <w:rPr/>
        <w:t>1307</w:t>
      </w:r>
      <w:r>
        <w:rPr>
          <w:rtl w:val="true"/>
        </w:rPr>
        <w:t xml:space="preserve"> - </w:t>
      </w:r>
      <w:r>
        <w:rPr>
          <w:rtl w:val="true"/>
        </w:rPr>
        <w:t>رقم الحدیث الباب</w:t>
      </w:r>
      <w:r>
        <w:rPr>
          <w:rtl w:val="true"/>
        </w:rPr>
        <w:t xml:space="preserve">: </w:t>
      </w:r>
      <w:r>
        <w:rPr/>
        <w:t>42</w:t>
      </w:r>
      <w:r>
        <w:rPr>
          <w:rtl w:val="true"/>
        </w:rPr>
        <w:t>]</w:t>
      </w:r>
      <w:bookmarkEnd w:id="30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الْحُسَیْنِ بْنِ سَعِیدٍ عَنِ ابْنِ أَبِی عُمَیْرٍ عَنْ مُحَمَّدِ بْنِ إِسْحَاقَ بْنِ عَمَّارٍ عَنْ أَبِی الْحَسَنِ علیه السلام قَالَ لَیْسَ عَلَیْهَا قَضَاءٌ</w:t>
      </w:r>
    </w:p>
    <w:p>
      <w:pPr>
        <w:pStyle w:val="Heading3"/>
        <w:numPr>
          <w:ilvl w:val="2"/>
          <w:numId w:val="1"/>
        </w:numPr>
        <w:rPr/>
      </w:pPr>
      <w:bookmarkStart w:id="3011" w:name="__RefHeading___Toc4287415_1067777946"/>
      <w:bookmarkStart w:id="3012" w:name="_Toc1370"/>
      <w:bookmarkEnd w:id="3011"/>
      <w:r>
        <w:rPr>
          <w:rtl w:val="true"/>
        </w:rPr>
        <w:t>[</w:t>
      </w:r>
      <w:r>
        <w:rPr>
          <w:rtl w:val="true"/>
        </w:rPr>
        <w:t>رقم الحدیث الکلی</w:t>
      </w:r>
      <w:r>
        <w:rPr>
          <w:rtl w:val="true"/>
        </w:rPr>
        <w:t xml:space="preserve">: </w:t>
      </w:r>
      <w:r>
        <w:rPr/>
        <w:t>1308</w:t>
      </w:r>
      <w:r>
        <w:rPr>
          <w:rtl w:val="true"/>
        </w:rPr>
        <w:t xml:space="preserve"> - </w:t>
      </w:r>
      <w:r>
        <w:rPr>
          <w:rtl w:val="true"/>
        </w:rPr>
        <w:t>رقم الحدیث الباب</w:t>
      </w:r>
      <w:r>
        <w:rPr>
          <w:rtl w:val="true"/>
        </w:rPr>
        <w:t xml:space="preserve">: </w:t>
      </w:r>
      <w:r>
        <w:rPr/>
        <w:t>43</w:t>
      </w:r>
      <w:r>
        <w:rPr>
          <w:rtl w:val="true"/>
        </w:rPr>
        <w:t>]</w:t>
      </w:r>
      <w:bookmarkEnd w:id="30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الْعَلَاءِ عَنْ مُحَمَّدِ بْنِ مُسْلِمٍ عَنْ أَبِی جَعْفَرٍ علیه السلام قَالَ إِذَا صَلَّی الْمُسَافِرُ خَلْفَ قَوْمٍ حُضُورٍ فَلْیُتِمَّ صَلَاتَهُ رَکْعَتَیْنِ وَ یُسَلِّمُ وَ إِنْ صَلَّی مَعَهُمُ الظُّهْرَ فَلْیَجْعَلِ الْأَوَّلَتَیْنِ الظُّهْرَ وَ الْأَخِیرَتَیْنِ الْعَصْرَ</w:t>
      </w:r>
    </w:p>
    <w:p>
      <w:pPr>
        <w:pStyle w:val="Heading3"/>
        <w:numPr>
          <w:ilvl w:val="2"/>
          <w:numId w:val="1"/>
        </w:numPr>
        <w:rPr/>
      </w:pPr>
      <w:bookmarkStart w:id="3013" w:name="__RefHeading___Toc4287417_1067777946"/>
      <w:bookmarkStart w:id="3014" w:name="_Toc1371"/>
      <w:bookmarkEnd w:id="3013"/>
      <w:r>
        <w:rPr>
          <w:rtl w:val="true"/>
        </w:rPr>
        <w:t>[</w:t>
      </w:r>
      <w:r>
        <w:rPr>
          <w:rtl w:val="true"/>
        </w:rPr>
        <w:t>رقم الحدیث الکلی</w:t>
      </w:r>
      <w:r>
        <w:rPr>
          <w:rtl w:val="true"/>
        </w:rPr>
        <w:t xml:space="preserve">: </w:t>
      </w:r>
      <w:r>
        <w:rPr/>
        <w:t>1309</w:t>
      </w:r>
      <w:r>
        <w:rPr>
          <w:rtl w:val="true"/>
        </w:rPr>
        <w:t xml:space="preserve"> - </w:t>
      </w:r>
      <w:r>
        <w:rPr>
          <w:rtl w:val="true"/>
        </w:rPr>
        <w:t>رقم الحدیث الباب</w:t>
      </w:r>
      <w:r>
        <w:rPr>
          <w:rtl w:val="true"/>
        </w:rPr>
        <w:t xml:space="preserve">: </w:t>
      </w:r>
      <w:r>
        <w:rPr/>
        <w:t>44</w:t>
      </w:r>
      <w:r>
        <w:rPr>
          <w:rtl w:val="true"/>
        </w:rPr>
        <w:t>]</w:t>
      </w:r>
      <w:bookmarkEnd w:id="301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إِسْمَاعِیلُ بْنُ الْفَضْلِ أَبَا عَبْدِ اللَّهِ علیه السلام عَنْ رَجُلٍ یُسَافِرُ مِنْ أَرْضٍ إِلَی أَرْضٍ وَ إِنَّمَا یَنْزِلُ قُرَاهُ وَ ضَیْعَتَهُ فَقَالَ إِذَا نَزَلْتَ قُرَاکَ وَ أَرْضَکَ فَأَتِمَّ الصَّلَاةَ وَ إِذَا کُنْتَ فِی غَیْرِ أَرْضِکَ فَقَصِّرْ</w:t>
      </w:r>
      <w:r>
        <w:rPr>
          <w:rFonts w:eastAsia="Amiri" w:cs="Amiri" w:ascii="Amiri" w:hAnsi="Amiri"/>
          <w:color w:val="111111"/>
          <w:sz w:val="28"/>
          <w:szCs w:val="28"/>
          <w:rtl w:val="true"/>
          <w:lang w:bidi="ar-SA"/>
        </w:rPr>
        <w:t>.</w:t>
      </w:r>
      <w:bookmarkStart w:id="3015" w:name="pg11075_125771"/>
    </w:p>
    <w:p>
      <w:pPr>
        <w:pStyle w:val="BookText"/>
        <w:rPr/>
      </w:pPr>
      <w:bookmarkEnd w:id="3015"/>
      <w:r>
        <w:rPr>
          <w:rFonts w:ascii="Amiri" w:hAnsi="Amiri" w:eastAsia="Amiri" w:cs="Amiri"/>
          <w:color w:val="111111"/>
          <w:sz w:val="28"/>
          <w:sz w:val="28"/>
          <w:szCs w:val="28"/>
          <w:rtl w:val="true"/>
          <w:lang w:bidi="ar-SA"/>
        </w:rPr>
        <w:t>قَالَ مُصَنِّفُ هَذَا الْکِتَابِ رَحِمَهُ اللَّهُ یَعْنِی بِذَلِکَ إِذَا أَرَادَ الْمُقَامَ فِی قُرَاهُ وَ أَرْضِهِ عَشَرَةَ أَیَّامٍ وَ مَتَی لَمْ یُرِدِ الْمُقَامَ بِهَا عَشَرَةَ أَیَّامٍ قَصَّرَ إِلَّا أَنْ یَکُونَ لَهُ بِهَا مَنْزِلٌ یَکُونُ فِیهِ فِی السَّنَةِ سِتَّةَ أَشْهُرٍ فَإِنْ کَانَ کَذَلِکَ أَتَمَّ مَتَی دَخَلَهَا وَ تَصْدِیقُ ذَلِکَ</w:t>
      </w:r>
      <w:r>
        <w:rPr>
          <w:rFonts w:eastAsia="Amiri" w:cs="Amiri" w:ascii="Amiri" w:hAnsi="Amiri"/>
          <w:color w:val="111111"/>
          <w:sz w:val="28"/>
          <w:szCs w:val="28"/>
          <w:rtl w:val="true"/>
          <w:lang w:bidi="ar-SA"/>
        </w:rPr>
        <w:t>:</w:t>
      </w:r>
    </w:p>
    <w:p>
      <w:pPr>
        <w:pStyle w:val="Heading3"/>
        <w:numPr>
          <w:ilvl w:val="2"/>
          <w:numId w:val="1"/>
        </w:numPr>
        <w:rPr/>
      </w:pPr>
      <w:bookmarkStart w:id="3016" w:name="__RefHeading___Toc4287419_1067777946"/>
      <w:bookmarkStart w:id="3017" w:name="_Toc1372"/>
      <w:bookmarkEnd w:id="3016"/>
      <w:r>
        <w:rPr>
          <w:rtl w:val="true"/>
        </w:rPr>
        <w:t>[</w:t>
      </w:r>
      <w:r>
        <w:rPr>
          <w:rtl w:val="true"/>
        </w:rPr>
        <w:t>رقم الحدیث الکلی</w:t>
      </w:r>
      <w:r>
        <w:rPr>
          <w:rtl w:val="true"/>
        </w:rPr>
        <w:t xml:space="preserve">: </w:t>
      </w:r>
      <w:r>
        <w:rPr/>
        <w:t>1310</w:t>
      </w:r>
      <w:r>
        <w:rPr>
          <w:rtl w:val="true"/>
        </w:rPr>
        <w:t xml:space="preserve"> - </w:t>
      </w:r>
      <w:r>
        <w:rPr>
          <w:rtl w:val="true"/>
        </w:rPr>
        <w:t>رقم الحدیث الباب</w:t>
      </w:r>
      <w:r>
        <w:rPr>
          <w:rtl w:val="true"/>
        </w:rPr>
        <w:t xml:space="preserve">: </w:t>
      </w:r>
      <w:r>
        <w:rPr/>
        <w:t>45</w:t>
      </w:r>
      <w:r>
        <w:rPr>
          <w:rtl w:val="true"/>
        </w:rPr>
        <w:t>]</w:t>
      </w:r>
      <w:bookmarkEnd w:id="30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إِسْمَاعِیلَ بْنِ بَزِیعٍ عَنْ أَبِی الْحَسَنِ الرِّضَا علیه السلام قَالَ سَأَلْتُهُ عَنِ الرَّجُلِ یُقَصِّرُ فِی ضَیْعَتِهِ فَقَالَ لَا بَأْسَ مَا لَمْ یَنْوِ مُقَامَ عَشَرَةِ أَیَّامٍ إِلَّا أَنْ یَکُونَ لَهُ بِهَا مَنْزِلٌ یَسْتَوْطِنُهُ قَالَ قُلْتُ لَهُ مَا الِاسْتِیطَانُ فَقَالَ أَنْ یَکُونَ لَهُ بِهَا مَنْزِلٌ یُقِیمُ فِیهِ سِتَّةَ أَشْهُرٍ فَإِذَا کَانَ کَذَلِکَ یُتِمُّ فِیهَا مَتَی دَخَلَهَا</w:t>
      </w:r>
      <w:r>
        <w:rPr>
          <w:rFonts w:eastAsia="Amiri" w:cs="Amiri" w:ascii="Amiri" w:hAnsi="Amiri"/>
          <w:color w:val="111111"/>
          <w:sz w:val="28"/>
          <w:szCs w:val="28"/>
          <w:rtl w:val="true"/>
          <w:lang w:bidi="ar-SA"/>
        </w:rPr>
        <w:t>.</w:t>
      </w:r>
    </w:p>
    <w:p>
      <w:pPr>
        <w:pStyle w:val="Heading3"/>
        <w:numPr>
          <w:ilvl w:val="2"/>
          <w:numId w:val="1"/>
        </w:numPr>
        <w:rPr/>
      </w:pPr>
      <w:bookmarkStart w:id="3018" w:name="__RefHeading___Toc4287421_1067777946"/>
      <w:bookmarkStart w:id="3019" w:name="_Toc1373"/>
      <w:bookmarkEnd w:id="3018"/>
      <w:r>
        <w:rPr>
          <w:rtl w:val="true"/>
        </w:rPr>
        <w:t>[</w:t>
      </w:r>
      <w:r>
        <w:rPr>
          <w:rtl w:val="true"/>
        </w:rPr>
        <w:t>رقم الحدیث الکلی</w:t>
      </w:r>
      <w:r>
        <w:rPr>
          <w:rtl w:val="true"/>
        </w:rPr>
        <w:t xml:space="preserve">: </w:t>
      </w:r>
      <w:r>
        <w:rPr/>
        <w:t>1311</w:t>
      </w:r>
      <w:r>
        <w:rPr>
          <w:rtl w:val="true"/>
        </w:rPr>
        <w:t xml:space="preserve"> - </w:t>
      </w:r>
      <w:r>
        <w:rPr>
          <w:rtl w:val="true"/>
        </w:rPr>
        <w:t>رقم الحدیث الباب</w:t>
      </w:r>
      <w:r>
        <w:rPr>
          <w:rtl w:val="true"/>
        </w:rPr>
        <w:t xml:space="preserve">: </w:t>
      </w:r>
      <w:r>
        <w:rPr/>
        <w:t>46</w:t>
      </w:r>
      <w:r>
        <w:rPr>
          <w:rtl w:val="true"/>
        </w:rPr>
        <w:t>]</w:t>
      </w:r>
      <w:bookmarkEnd w:id="30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عَلِیُّ بْنُ یَقْطِینٍ عَنْ أَبِی الْحَسَنِ الْأَوَّلِ علیه السلام أَنَّهُ قَالَ کُلُّ مَنْزِلٍ مِنْ مَنَازِلِکَ لَا تَسْتَوْطِنُهُ فَعَلَیْکَ فِیهِ التَّقْصِیرُ</w:t>
      </w:r>
    </w:p>
    <w:p>
      <w:pPr>
        <w:pStyle w:val="Heading3"/>
        <w:numPr>
          <w:ilvl w:val="2"/>
          <w:numId w:val="1"/>
        </w:numPr>
        <w:rPr/>
      </w:pPr>
      <w:bookmarkStart w:id="3020" w:name="__RefHeading___Toc4287423_1067777946"/>
      <w:bookmarkStart w:id="3021" w:name="_Toc1374"/>
      <w:bookmarkEnd w:id="3020"/>
      <w:r>
        <w:rPr>
          <w:rtl w:val="true"/>
        </w:rPr>
        <w:t>[</w:t>
      </w:r>
      <w:r>
        <w:rPr>
          <w:rtl w:val="true"/>
        </w:rPr>
        <w:t>رقم الحدیث الکلی</w:t>
      </w:r>
      <w:r>
        <w:rPr>
          <w:rtl w:val="true"/>
        </w:rPr>
        <w:t xml:space="preserve">: </w:t>
      </w:r>
      <w:r>
        <w:rPr/>
        <w:t>1312</w:t>
      </w:r>
      <w:r>
        <w:rPr>
          <w:rtl w:val="true"/>
        </w:rPr>
        <w:t xml:space="preserve"> - </w:t>
      </w:r>
      <w:r>
        <w:rPr>
          <w:rtl w:val="true"/>
        </w:rPr>
        <w:t>رقم الحدیث الباب</w:t>
      </w:r>
      <w:r>
        <w:rPr>
          <w:rtl w:val="true"/>
        </w:rPr>
        <w:t xml:space="preserve">: </w:t>
      </w:r>
      <w:r>
        <w:rPr/>
        <w:t>47</w:t>
      </w:r>
      <w:r>
        <w:rPr>
          <w:rtl w:val="true"/>
        </w:rPr>
        <w:t>]</w:t>
      </w:r>
      <w:bookmarkEnd w:id="30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فِی الرَّجُلِ یَخْرُجُ إِلَی الصَّیْدِ مَسِیرَةَ یَوْمٍ أَوْ یَوْمَیْنِ أَوْ ثَلَاثَةً أَ یُقَصِّرُ أَوْ یُتِمُّ فَقَالَ إِنْ خَرَجَ لِقُوتِهِ وَ قُوتِ عِیَالِهِ فَلْیُقَصِّرْ وَ لْیُفْطِرْ وَ إِنْ خَرَجَ لِطَلَبِ الْفُضُولِ فَلَا وَ لَا کَرَامَةَ</w:t>
      </w:r>
    </w:p>
    <w:p>
      <w:pPr>
        <w:pStyle w:val="Heading3"/>
        <w:numPr>
          <w:ilvl w:val="2"/>
          <w:numId w:val="1"/>
        </w:numPr>
        <w:rPr/>
      </w:pPr>
      <w:bookmarkStart w:id="3022" w:name="__RefHeading___Toc4287425_1067777946"/>
      <w:bookmarkStart w:id="3023" w:name="_Toc1375"/>
      <w:bookmarkEnd w:id="3022"/>
      <w:r>
        <w:rPr>
          <w:rtl w:val="true"/>
        </w:rPr>
        <w:t>[</w:t>
      </w:r>
      <w:r>
        <w:rPr>
          <w:rtl w:val="true"/>
        </w:rPr>
        <w:t>رقم الحدیث الکلی</w:t>
      </w:r>
      <w:r>
        <w:rPr>
          <w:rtl w:val="true"/>
        </w:rPr>
        <w:t xml:space="preserve">: </w:t>
      </w:r>
      <w:r>
        <w:rPr/>
        <w:t>1313</w:t>
      </w:r>
      <w:r>
        <w:rPr>
          <w:rtl w:val="true"/>
        </w:rPr>
        <w:t xml:space="preserve"> - </w:t>
      </w:r>
      <w:r>
        <w:rPr>
          <w:rtl w:val="true"/>
        </w:rPr>
        <w:t>رقم الحدیث الباب</w:t>
      </w:r>
      <w:r>
        <w:rPr>
          <w:rtl w:val="true"/>
        </w:rPr>
        <w:t xml:space="preserve">: </w:t>
      </w:r>
      <w:r>
        <w:rPr/>
        <w:t>48</w:t>
      </w:r>
      <w:r>
        <w:rPr>
          <w:rtl w:val="true"/>
        </w:rPr>
        <w:t>]</w:t>
      </w:r>
      <w:bookmarkEnd w:id="30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أَنَّهُ علیه السلام قَالَ لَیْسَ عَلَی صَاحِبِ الصَّیْدِ تَقْصِیرٌ ثَلَاثَةَ أَیَّامٍ فَإِذَا جَاوَزَ الثَّلَاثَةَ لَزِمَهُ یَعْنِی الصَّیْدَ لِلْفُضُولِ</w:t>
      </w:r>
    </w:p>
    <w:p>
      <w:pPr>
        <w:pStyle w:val="Heading3"/>
        <w:numPr>
          <w:ilvl w:val="2"/>
          <w:numId w:val="1"/>
        </w:numPr>
        <w:rPr/>
      </w:pPr>
      <w:bookmarkStart w:id="3024" w:name="__RefHeading___Toc4287427_1067777946"/>
      <w:bookmarkStart w:id="3025" w:name="_Toc1376"/>
      <w:bookmarkEnd w:id="3024"/>
      <w:r>
        <w:rPr>
          <w:rtl w:val="true"/>
        </w:rPr>
        <w:t>[</w:t>
      </w:r>
      <w:r>
        <w:rPr>
          <w:rtl w:val="true"/>
        </w:rPr>
        <w:t>رقم الحدیث الکلی</w:t>
      </w:r>
      <w:r>
        <w:rPr>
          <w:rtl w:val="true"/>
        </w:rPr>
        <w:t xml:space="preserve">: </w:t>
      </w:r>
      <w:r>
        <w:rPr/>
        <w:t>1314</w:t>
      </w:r>
      <w:r>
        <w:rPr>
          <w:rtl w:val="true"/>
        </w:rPr>
        <w:t xml:space="preserve"> - </w:t>
      </w:r>
      <w:r>
        <w:rPr>
          <w:rtl w:val="true"/>
        </w:rPr>
        <w:t>رقم الحدیث الباب</w:t>
      </w:r>
      <w:r>
        <w:rPr>
          <w:rtl w:val="true"/>
        </w:rPr>
        <w:t xml:space="preserve">: </w:t>
      </w:r>
      <w:r>
        <w:rPr/>
        <w:t>49</w:t>
      </w:r>
      <w:r>
        <w:rPr>
          <w:rtl w:val="true"/>
        </w:rPr>
        <w:t>]</w:t>
      </w:r>
      <w:bookmarkEnd w:id="30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عِیصُ بْنُ الْقَاسِمِ عَنْهُ علیه السلام أَنَّهُ سُئِلَ عَنِ الرَّجُلِ یَتَصَیَّدُ فَقَالَ إِنْ کَانَ یَدُورُ حَوْلَهُ فَلَا یُقَصِّرْ وَ إِنْ کَانَ تَجَاوَزَ الْوَقْتَ فَلْیُقَصِّرْ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مُسَافِراً مِمَّنْ یَجِبُ عَلَیْهِ التَّقْصِیرُ مَالَ عَنْ طَرِیقِهِ إِلَی صَیْدٍ لَوَجَبَ عَلَیْهِ التَّمَامُ لِطَلَبِ الصَّیْدِ فَإِنْ رَجَعَ مِنْ صَیْدِهِ إِلَی الطَّرِیقِ فَعَلَیْهِ فِی رُجُوعِهِ التَّقْصِیرُ وَ مَنْ کَانَ</w:t>
      </w:r>
      <w:bookmarkStart w:id="3026" w:name="pg11075_125772"/>
    </w:p>
    <w:p>
      <w:pPr>
        <w:pStyle w:val="BookText"/>
        <w:rPr/>
      </w:pPr>
      <w:bookmarkEnd w:id="3026"/>
      <w:r>
        <w:rPr>
          <w:rFonts w:ascii="Amiri" w:hAnsi="Amiri" w:eastAsia="Amiri" w:cs="Amiri"/>
          <w:color w:val="111111"/>
          <w:sz w:val="28"/>
          <w:sz w:val="28"/>
          <w:szCs w:val="28"/>
          <w:rtl w:val="true"/>
          <w:lang w:bidi="ar-SA"/>
        </w:rPr>
        <w:t>سَفَرُهُ مَعْصِیَةً لِلَّهِ عَزَّ وَ جَلَّ فَعَلَیْهِ التَّمَامُ فِی الصَّلَاةِ وَ الصَّوْمِ وَ عَلَی الْمُسَافِرِ أَنْ یَقُولَ فِی دُبُرِ کُلِّ صَلَاةٍ یُقَصِّرُهَا سُبْحَانَ اللَّهِ وَ الْحَمْدُ لِلَّهِ وَ لَا إِلَهَ إِلَّا اللَّهُ وَ اللَّهُ أَکْبَرُ ثَلَاثِینَ مَرَّةً لِتَمَامِ الصَّلَاةِ</w:t>
      </w:r>
      <w:r>
        <w:rPr>
          <w:rFonts w:eastAsia="Amiri" w:cs="Amiri" w:ascii="Amiri" w:hAnsi="Amiri"/>
          <w:color w:val="111111"/>
          <w:sz w:val="28"/>
          <w:szCs w:val="28"/>
          <w:rtl w:val="true"/>
          <w:lang w:bidi="ar-SA"/>
        </w:rPr>
        <w:t>.</w:t>
      </w:r>
    </w:p>
    <w:p>
      <w:pPr>
        <w:pStyle w:val="Heading3"/>
        <w:numPr>
          <w:ilvl w:val="2"/>
          <w:numId w:val="1"/>
        </w:numPr>
        <w:rPr/>
      </w:pPr>
      <w:bookmarkStart w:id="3027" w:name="__RefHeading___Toc4287429_1067777946"/>
      <w:bookmarkStart w:id="3028" w:name="_Toc1377"/>
      <w:bookmarkEnd w:id="3027"/>
      <w:r>
        <w:rPr>
          <w:rtl w:val="true"/>
        </w:rPr>
        <w:t>[</w:t>
      </w:r>
      <w:r>
        <w:rPr>
          <w:rtl w:val="true"/>
        </w:rPr>
        <w:t>رقم الحدیث الکلی</w:t>
      </w:r>
      <w:r>
        <w:rPr>
          <w:rtl w:val="true"/>
        </w:rPr>
        <w:t xml:space="preserve">: </w:t>
      </w:r>
      <w:r>
        <w:rPr/>
        <w:t>1315</w:t>
      </w:r>
      <w:r>
        <w:rPr>
          <w:rtl w:val="true"/>
        </w:rPr>
        <w:t xml:space="preserve"> - </w:t>
      </w:r>
      <w:r>
        <w:rPr>
          <w:rtl w:val="true"/>
        </w:rPr>
        <w:t>رقم الحدیث الباب</w:t>
      </w:r>
      <w:r>
        <w:rPr>
          <w:rtl w:val="true"/>
        </w:rPr>
        <w:t xml:space="preserve">: </w:t>
      </w:r>
      <w:r>
        <w:rPr/>
        <w:t>50</w:t>
      </w:r>
      <w:r>
        <w:rPr>
          <w:rtl w:val="true"/>
        </w:rPr>
        <w:t>]</w:t>
      </w:r>
      <w:bookmarkEnd w:id="30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قَالَ إِنْ خَشِیتَ أَنْ لَا تَقُومَ فِی آخِرِ اللَّیْلِ أَوْ کَانَتْ بِکَ عِلَّةٌ أَوْ أَصَابَکَ بَرْدٌ فَصَلِّ وَ أَوْتِرْ فِی أَوَّلِ اللَّیْلِ فِی السَّفَرِ</w:t>
      </w:r>
    </w:p>
    <w:p>
      <w:pPr>
        <w:pStyle w:val="Heading3"/>
        <w:numPr>
          <w:ilvl w:val="2"/>
          <w:numId w:val="1"/>
        </w:numPr>
        <w:rPr/>
      </w:pPr>
      <w:bookmarkStart w:id="3029" w:name="__RefHeading___Toc4287431_1067777946"/>
      <w:bookmarkStart w:id="3030" w:name="_Toc1378"/>
      <w:bookmarkEnd w:id="3029"/>
      <w:r>
        <w:rPr>
          <w:rtl w:val="true"/>
        </w:rPr>
        <w:t>[</w:t>
      </w:r>
      <w:r>
        <w:rPr>
          <w:rtl w:val="true"/>
        </w:rPr>
        <w:t>رقم الحدیث الکلی</w:t>
      </w:r>
      <w:r>
        <w:rPr>
          <w:rtl w:val="true"/>
        </w:rPr>
        <w:t xml:space="preserve">: </w:t>
      </w:r>
      <w:r>
        <w:rPr/>
        <w:t>1316</w:t>
      </w:r>
      <w:r>
        <w:rPr>
          <w:rtl w:val="true"/>
        </w:rPr>
        <w:t xml:space="preserve"> - </w:t>
      </w:r>
      <w:r>
        <w:rPr>
          <w:rtl w:val="true"/>
        </w:rPr>
        <w:t>رقم الحدیث الباب</w:t>
      </w:r>
      <w:r>
        <w:rPr>
          <w:rtl w:val="true"/>
        </w:rPr>
        <w:t xml:space="preserve">: </w:t>
      </w:r>
      <w:r>
        <w:rPr/>
        <w:t>51</w:t>
      </w:r>
      <w:r>
        <w:rPr>
          <w:rtl w:val="true"/>
        </w:rPr>
        <w:t>]</w:t>
      </w:r>
      <w:bookmarkEnd w:id="30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سَعِیدٍ أَبَا عَبْدِ اللَّهِ علیه السلام عَنْ صَلَاةِ اللَّیْلِ وَ الْوَتْرِ فِی السَّفَرِ فِی أَوَّلِ اللَّیْلِ قَالَ نَعَمْ</w:t>
      </w:r>
    </w:p>
    <w:p>
      <w:pPr>
        <w:pStyle w:val="Heading3"/>
        <w:numPr>
          <w:ilvl w:val="2"/>
          <w:numId w:val="1"/>
        </w:numPr>
        <w:rPr/>
      </w:pPr>
      <w:bookmarkStart w:id="3031" w:name="__RefHeading___Toc4287433_1067777946"/>
      <w:bookmarkStart w:id="3032" w:name="_Toc1379"/>
      <w:bookmarkEnd w:id="3031"/>
      <w:r>
        <w:rPr>
          <w:rtl w:val="true"/>
        </w:rPr>
        <w:t>[</w:t>
      </w:r>
      <w:r>
        <w:rPr>
          <w:rtl w:val="true"/>
        </w:rPr>
        <w:t>رقم الحدیث الکلی</w:t>
      </w:r>
      <w:r>
        <w:rPr>
          <w:rtl w:val="true"/>
        </w:rPr>
        <w:t xml:space="preserve">: </w:t>
      </w:r>
      <w:r>
        <w:rPr/>
        <w:t>1317</w:t>
      </w:r>
      <w:r>
        <w:rPr>
          <w:rtl w:val="true"/>
        </w:rPr>
        <w:t xml:space="preserve"> - </w:t>
      </w:r>
      <w:r>
        <w:rPr>
          <w:rtl w:val="true"/>
        </w:rPr>
        <w:t>رقم الحدیث الباب</w:t>
      </w:r>
      <w:r>
        <w:rPr>
          <w:rtl w:val="true"/>
        </w:rPr>
        <w:t xml:space="preserve">: </w:t>
      </w:r>
      <w:r>
        <w:rPr/>
        <w:t>52</w:t>
      </w:r>
      <w:r>
        <w:rPr>
          <w:rtl w:val="true"/>
        </w:rPr>
        <w:t>]</w:t>
      </w:r>
      <w:bookmarkEnd w:id="30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Style w:val="FootnoteAnchor"/>
          <w:rtl w:val="true"/>
        </w:rPr>
        <w:footnoteReference w:id="1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سَمَاعَةُ بْنُ مِهْرَانَ أَبَا الْحَسَنِ الْأَوَّلَ علیه السلام عَنْ وَقْتِ صَلَاةِ اللَّیْلِ فِی السَّفَرِ فَقَالَ مِنْ حِینِ تُصَلِّی الْعَتَمَةَ إِلَی أَنْ یَنْفَجِرَ الصُّبْحُ</w:t>
      </w:r>
      <w:r>
        <w:rPr>
          <w:rFonts w:eastAsia="Amiri" w:cs="Amiri" w:ascii="Amiri" w:hAnsi="Amiri"/>
          <w:color w:val="111111"/>
          <w:sz w:val="28"/>
          <w:szCs w:val="28"/>
          <w:rtl w:val="true"/>
          <w:lang w:bidi="ar-SA"/>
        </w:rPr>
        <w:t>.</w:t>
      </w:r>
    </w:p>
    <w:p>
      <w:pPr>
        <w:pStyle w:val="Heading3"/>
        <w:numPr>
          <w:ilvl w:val="2"/>
          <w:numId w:val="1"/>
        </w:numPr>
        <w:rPr/>
      </w:pPr>
      <w:bookmarkStart w:id="3033" w:name="__RefHeading___Toc4287435_1067777946"/>
      <w:bookmarkStart w:id="3034" w:name="_Toc1380"/>
      <w:bookmarkEnd w:id="3033"/>
      <w:r>
        <w:rPr>
          <w:rtl w:val="true"/>
        </w:rPr>
        <w:t>[</w:t>
      </w:r>
      <w:r>
        <w:rPr>
          <w:rtl w:val="true"/>
        </w:rPr>
        <w:t>رقم الحدیث الکلی</w:t>
      </w:r>
      <w:r>
        <w:rPr>
          <w:rtl w:val="true"/>
        </w:rPr>
        <w:t xml:space="preserve">: </w:t>
      </w:r>
      <w:r>
        <w:rPr/>
        <w:t>1318</w:t>
      </w:r>
      <w:r>
        <w:rPr>
          <w:rtl w:val="true"/>
        </w:rPr>
        <w:t xml:space="preserve"> - </w:t>
      </w:r>
      <w:r>
        <w:rPr>
          <w:rtl w:val="true"/>
        </w:rPr>
        <w:t>رقم الحدیث الباب</w:t>
      </w:r>
      <w:r>
        <w:rPr>
          <w:rtl w:val="true"/>
        </w:rPr>
        <w:t xml:space="preserve">: </w:t>
      </w:r>
      <w:r>
        <w:rPr/>
        <w:t>53</w:t>
      </w:r>
      <w:r>
        <w:rPr>
          <w:rtl w:val="true"/>
        </w:rPr>
        <w:t>]</w:t>
      </w:r>
      <w:bookmarkEnd w:id="30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حَرِیزٌ عَمَّنْ حَدَّثَهُ عَنْ أَبِی جَعْفَرٍ علیه السلام أَنَّهُ کَانَ لَا یَرَی بَأْساً بِأَنْ یُصَلِّیَ الْمَاشِی وَ هُوَ یَمْشِی وَ لَکِنْ لَا یَسُوقُ الْإِبِلَ</w:t>
      </w:r>
    </w:p>
    <w:p>
      <w:pPr>
        <w:pStyle w:val="Heading2"/>
        <w:numPr>
          <w:ilvl w:val="1"/>
          <w:numId w:val="1"/>
        </w:numPr>
        <w:rPr/>
      </w:pPr>
      <w:bookmarkStart w:id="3035" w:name="__RefHeading___Toc4287437_1067777946"/>
      <w:bookmarkStart w:id="3036" w:name="_Toc1381"/>
      <w:bookmarkEnd w:id="3035"/>
      <w:r>
        <w:rPr/>
        <w:t>60</w:t>
      </w:r>
      <w:r>
        <w:rPr>
          <w:rtl w:val="true"/>
        </w:rPr>
        <w:t xml:space="preserve">- </w:t>
      </w:r>
      <w:r>
        <w:rPr>
          <w:rtl w:val="true"/>
        </w:rPr>
        <w:t>بَابُ الْعِلَّةِ الَّتِی مِنْ أَجْلِهَا لَا یُقَصِّرُ الْمُصَلِّی فِی صَلَاةِ الْمَغْرِبِ وَ نَوَافِلِهَا فِی السَّفَرِ وَ الْحَضَرِ</w:t>
      </w:r>
      <w:bookmarkEnd w:id="3036"/>
    </w:p>
    <w:p>
      <w:pPr>
        <w:pStyle w:val="Heading3"/>
        <w:numPr>
          <w:ilvl w:val="2"/>
          <w:numId w:val="1"/>
        </w:numPr>
        <w:rPr/>
      </w:pPr>
      <w:bookmarkStart w:id="3037" w:name="__RefHeading___Toc4287439_1067777946"/>
      <w:bookmarkStart w:id="3038" w:name="_Toc1382"/>
      <w:bookmarkEnd w:id="3037"/>
      <w:r>
        <w:rPr>
          <w:rtl w:val="true"/>
        </w:rPr>
        <w:t>[</w:t>
      </w:r>
      <w:r>
        <w:rPr>
          <w:rtl w:val="true"/>
        </w:rPr>
        <w:t>رقم الحدیث الکلی</w:t>
      </w:r>
      <w:r>
        <w:rPr>
          <w:rtl w:val="true"/>
        </w:rPr>
        <w:t xml:space="preserve">: </w:t>
      </w:r>
      <w:r>
        <w:rPr/>
        <w:t>1319</w:t>
      </w:r>
      <w:r>
        <w:rPr>
          <w:rtl w:val="true"/>
        </w:rPr>
        <w:t xml:space="preserve"> - </w:t>
      </w:r>
      <w:r>
        <w:rPr>
          <w:rtl w:val="true"/>
        </w:rPr>
        <w:t>رقم الحدیث الباب</w:t>
      </w:r>
      <w:r>
        <w:rPr>
          <w:rtl w:val="true"/>
        </w:rPr>
        <w:t xml:space="preserve">: </w:t>
      </w:r>
      <w:r>
        <w:rPr/>
        <w:t>1</w:t>
      </w:r>
      <w:r>
        <w:rPr>
          <w:rtl w:val="true"/>
        </w:rPr>
        <w:t>]</w:t>
      </w:r>
      <w:bookmarkEnd w:id="303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علیه السلام لِمَ صَارَتِ الْمَغْرِبُ ثَلَاثَ رَکَعَاتٍ وَ أَرْبَعاً بَعْدَهَا لَیْسَ فِیهَا تَقْصِیرٌ فِی حَضَرٍ وَ لَا سَفَرٍ فَقَالَ إِنَّ اللَّهَ تَبَارَکَ وَ تَعَالَی أَنْزَلَ عَلَی نَبِیِّهِ ص کُلَّ صَلَاةٍ رَکْعَتَیْنِ فَأَضَافَ إِلَیْهَا رَسُولُ اللَّهِ صلی الله علیه و آله و سلّم لِکُلِّ صَلَاةٍ رَکْعَتَیْنِ فِی الْحَضَرِ وَ قَصَّرَ فِیهَا فِی السَّفَرِ إِلَّا الْمَغْرِبَ وَ الْغَدَاةَ فَلَمَّا صَلَّی علیه السلام الْمَغْرِبَ بَلَغَهُ مَوْلِدُ فَاطِمَةَ علیه السلام فَأَضَافَ إِلَیْهَا رَکْعَةً شُکْراً لِلَّهِ</w:t>
      </w:r>
      <w:bookmarkStart w:id="3039" w:name="pg11075_125773"/>
    </w:p>
    <w:p>
      <w:pPr>
        <w:pStyle w:val="BookText"/>
        <w:rPr/>
      </w:pPr>
      <w:bookmarkEnd w:id="3039"/>
      <w:r>
        <w:rPr>
          <w:rFonts w:ascii="Amiri" w:hAnsi="Amiri" w:eastAsia="Amiri" w:cs="Amiri"/>
          <w:color w:val="111111"/>
          <w:sz w:val="28"/>
          <w:sz w:val="28"/>
          <w:szCs w:val="28"/>
          <w:rtl w:val="true"/>
          <w:lang w:bidi="ar-SA"/>
        </w:rPr>
        <w:t>عَزَّ وَ جَلَّ فَلَمَّا أَنْ وُلِدَ الْحَسَنُ علیه السلام أَضَافَ إِلَیْهَا رَکْعَتَیْنِ شُکْراً لِلَّهِ عَزَّ وَ جَلَّ فَلَمَّا أَنْ وُلِدَ الْحُسَیْنُ علیه السلام أَضَافَ إِلَیْهَا رَکْعَتَیْنِ شُکْراً لِلَّهِ عَزَّ وَ جَلَّ فَقَالَ لِلذَّکَرِ مِثْلُ حَظِّ الْأُنْثَیَیْنِ فَتَرَکَهَا عَلَی حَالِهَا فِی الْحَضَرِ وَ السَّفَرِ</w:t>
      </w:r>
      <w:r>
        <w:rPr>
          <w:rFonts w:eastAsia="Amiri" w:cs="Amiri" w:ascii="Amiri" w:hAnsi="Amiri"/>
          <w:color w:val="111111"/>
          <w:sz w:val="28"/>
          <w:szCs w:val="28"/>
          <w:rtl w:val="true"/>
          <w:lang w:bidi="ar-SA"/>
        </w:rPr>
        <w:t>.</w:t>
      </w:r>
    </w:p>
    <w:p>
      <w:pPr>
        <w:pStyle w:val="Heading2"/>
        <w:numPr>
          <w:ilvl w:val="1"/>
          <w:numId w:val="1"/>
        </w:numPr>
        <w:rPr/>
      </w:pPr>
      <w:bookmarkStart w:id="3040" w:name="__RefHeading___Toc4287441_1067777946"/>
      <w:bookmarkStart w:id="3041" w:name="_Toc1383"/>
      <w:bookmarkEnd w:id="3040"/>
      <w:r>
        <w:rPr/>
        <w:t>61</w:t>
      </w:r>
      <w:r>
        <w:rPr>
          <w:rtl w:val="true"/>
        </w:rPr>
        <w:t xml:space="preserve">- </w:t>
      </w:r>
      <w:r>
        <w:rPr>
          <w:rtl w:val="true"/>
        </w:rPr>
        <w:t>بَابُ عِلَّةِ التَّقْصِیرِ فِی السَّفَرِ</w:t>
      </w:r>
      <w:bookmarkEnd w:id="3041"/>
    </w:p>
    <w:p>
      <w:pPr>
        <w:pStyle w:val="Heading3"/>
        <w:numPr>
          <w:ilvl w:val="2"/>
          <w:numId w:val="1"/>
        </w:numPr>
        <w:rPr/>
      </w:pPr>
      <w:bookmarkStart w:id="3042" w:name="__RefHeading___Toc4287443_1067777946"/>
      <w:bookmarkStart w:id="3043" w:name="_Toc1384"/>
      <w:bookmarkEnd w:id="3042"/>
      <w:r>
        <w:rPr>
          <w:rtl w:val="true"/>
        </w:rPr>
        <w:t>[</w:t>
      </w:r>
      <w:r>
        <w:rPr>
          <w:rtl w:val="true"/>
        </w:rPr>
        <w:t>رقم الحدیث الکلی</w:t>
      </w:r>
      <w:r>
        <w:rPr>
          <w:rtl w:val="true"/>
        </w:rPr>
        <w:t xml:space="preserve">: </w:t>
      </w:r>
      <w:r>
        <w:rPr/>
        <w:t>1320</w:t>
      </w:r>
      <w:r>
        <w:rPr>
          <w:rtl w:val="true"/>
        </w:rPr>
        <w:t xml:space="preserve"> - </w:t>
      </w:r>
      <w:r>
        <w:rPr>
          <w:rtl w:val="true"/>
        </w:rPr>
        <w:t>رقم الحدیث الباب</w:t>
      </w:r>
      <w:r>
        <w:rPr>
          <w:rtl w:val="true"/>
        </w:rPr>
        <w:t xml:space="preserve">: </w:t>
      </w:r>
      <w:r>
        <w:rPr/>
        <w:t>1</w:t>
      </w:r>
      <w:r>
        <w:rPr>
          <w:rtl w:val="true"/>
        </w:rPr>
        <w:t>]</w:t>
      </w:r>
      <w:bookmarkEnd w:id="304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الْفَضْلُ بْنُ شَاذَانَ النَّیْسَابُورِیُّ رَحِمَهُ اللَّهُ فِی الْعِلَلِ الَّتِی سَمِعَهَا مِنَ الرِّضَا علیه السلام إِنَّ الصَّلَاةَ إِنَّمَا قُصِرَتْ فِی السَّفَرِ لِأَنَّ الصَّلَاةَ الْمَفْرُوضَةَ أَوَّلًا إِنَّمَا هِیَ عَشْرُ رَکَعَاتٍ وَ السَّبْعُ إِنَّمَا زِیدَتْ فِیهَا بَعْدُ فَخَفَّفَ اللَّهُ عَزَّ وَ جَلَّ عَنِ الْعَبْدِ تِلْکَ الزِّیَادَةَ لِمَوْضِعِ سَفَرِهِ وَ تَعَبِهِ وَ نَصَبِهِ وَ اشْتِغَالِهِ بِأَمْرِ نَفْسِهِ وَ ظَعْنِهِ وَ إِقَامَتِهِ لِئَلَّا یَشْتَغِلَ عَمَّا لَا بُدَّ مِنْهُ مِنْ مَعِیشَتِهِ رَحْمَةً مِنَ اللَّهِ عَزَّ وَ جَلَّ وَ تَعَطُّفاً عَلَیْهِ إِلَّا صَلَاةَ الْمَغْرِبِ فَإِنَّهَا لَا تُقَصَّرُ لِأَنَّهَا صَلَاةٌ مُقَصَّرَةٌ فِی الْأَصْلِ وَ إِنَّمَا وَجَبَ التَّقْصِیرُ فِی ثَمَانِیَةِ فَرَاسِخَ لَا أَقَلَّ مِنْ ذَلِکَ وَ لَا أَکْثَرَ لِأَنَّ ثَمَانِیَةَ فَرَاسِخَ مَسِیرَةُ یَوْمٍ لِلْعَامَّةِ وَ الْقَوَافِلِ وَ الْأَثْقَالِ فَوَجَبَ التَّقْصِیرُ فِی مَسِیرَةِ یَوْمٍ وَ لَوْ لَمْ یَجِبْ فِی مَسِیرَةِ یَوْمٍ لَمَا وَجَبَ فِی مَسِیرَةِ أَلْفِ سَنَةٍ وَ ذَلِکَ لِأَنَّ کُلَّ یَوْمٍ یَکُونُ بَعْدَ هَذَا الْیَوْمِ فَإِنَّمَا هُوَ نَظِیرُ هَذَا الْیَوْمِ فَلَوْ لَمْ یَجِبْ فِی هَذَا الْیَوْمِ لَمَا وَجَبَ فِی نَظِیرِهِ إِذْ کَانَ نَظِیرُهُ مِثْلَهُ لَا فَرْقَ بَیْنَهُمَا وَ إِنَّمَا تُرِکَ تَطَوُّعُ النَّهَارِ وَ لَمْ یُتْرَکْ تَطَوُّعُ اللَّیْلِ لِأَنَّ کُلَّ صَلَاةٍ لَا یُقَصَّرُ فِیهَا لَا یُقَصَّرُ فِی تَطَوُّعِهَا وَ ذَلِکَ أَنَّ الْمَغْرِبَ لَا یُقَصَّرُ فِیهَا فَلَا تَقْصِیرَ فِیمَا بَعْدَهَا مِنَ التَّطَوُّعِ وَ کَذَلِکَ الْغَدَاةُ لَا تَقْصِیرَ فِیهَا فَلَا تَقْصِیرَ فِیمَا قَبْلَهَا مِنَ التَّطَوُّعِ وَ إِنَّمَا صَارَتِ الْعَتَمَةُ مَقْصُورَةً وَ لَیْسَ تَتْرُکُ رَکْعَتَیْهَا لِأَنَّ الرَّکْعَتَیْنِ لَیْسَتَا مِنَ الْخَمْسِینَ وَ إِنَّمَا هِیَ زِیَادَةٌ فِی الْخَمْسِینَ تَطَوُّعاً لِیُتِمَّ بِهِمَا بَدَلَ کُلِّ رَکْعَةٍ مِنَ الْفَرِیضَةِ رَکْعَتَیْنِ مِنَ التَّطَوُّعِ وَ إِنَّمَا جَازَ لِلْمُسَافِرِ وَ الْمَرِیضِ أَنْ یُصَلِّیَا صَلَاةَ اللَّیْلِ فِی أَوَّلِ اللَّیْلِ لِاشْتِغَالِهِ وَ ضَعْفِهِ وَ لِیُحْرِزَ صَلَاتَهُ فَیَسْتَرِیحَ الْمَرِیضُ فِی وَقْتِ رَاحَتِهِ وَ لِیَشْتَغِلَ الْمُسَافِرُ بِاشْتِغَالِهِ وَ ارْتِحَالِهِ وَ سَفَرِهِ</w:t>
      </w:r>
      <w:r>
        <w:rPr>
          <w:rFonts w:eastAsia="Amiri" w:cs="Amiri" w:ascii="Amiri" w:hAnsi="Amiri"/>
          <w:color w:val="111111"/>
          <w:sz w:val="28"/>
          <w:szCs w:val="28"/>
          <w:rtl w:val="true"/>
          <w:lang w:bidi="ar-SA"/>
        </w:rPr>
        <w:t>.</w:t>
      </w:r>
      <w:bookmarkStart w:id="3044" w:name="pg11075_125774"/>
    </w:p>
    <w:p>
      <w:pPr>
        <w:pStyle w:val="Heading3"/>
        <w:numPr>
          <w:ilvl w:val="2"/>
          <w:numId w:val="1"/>
        </w:numPr>
        <w:rPr/>
      </w:pPr>
      <w:bookmarkStart w:id="3045" w:name="__RefHeading___Toc4287445_1067777946"/>
      <w:bookmarkStart w:id="3046" w:name="_Toc1385"/>
      <w:bookmarkEnd w:id="3044"/>
      <w:bookmarkEnd w:id="3045"/>
      <w:r>
        <w:rPr>
          <w:rtl w:val="true"/>
        </w:rPr>
        <w:t>[</w:t>
      </w:r>
      <w:r>
        <w:rPr>
          <w:rtl w:val="true"/>
        </w:rPr>
        <w:t>رقم الحدیث الکلی</w:t>
      </w:r>
      <w:r>
        <w:rPr>
          <w:rtl w:val="true"/>
        </w:rPr>
        <w:t xml:space="preserve">: </w:t>
      </w:r>
      <w:r>
        <w:rPr/>
        <w:t>1321</w:t>
      </w:r>
      <w:r>
        <w:rPr>
          <w:rtl w:val="true"/>
        </w:rPr>
        <w:t xml:space="preserve"> - </w:t>
      </w:r>
      <w:r>
        <w:rPr>
          <w:rtl w:val="true"/>
        </w:rPr>
        <w:t>رقم الحدیث الباب</w:t>
      </w:r>
      <w:r>
        <w:rPr>
          <w:rtl w:val="true"/>
        </w:rPr>
        <w:t xml:space="preserve">: </w:t>
      </w:r>
      <w:r>
        <w:rPr/>
        <w:t>2</w:t>
      </w:r>
      <w:r>
        <w:rPr>
          <w:rtl w:val="true"/>
        </w:rPr>
        <w:t>]</w:t>
      </w:r>
      <w:bookmarkEnd w:id="30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سَعِیدُ بْنُ الْمُسَیَّبِ عَلِیَّ بْنَ الْحُسَیْنِ علیه السلام فَقَالَ لَهُ مَتَی فُرِضَتِ الصَّلَاةُ عَلَی الْمُسْلِمِینَ عَلَی مَا هِیَ الْیَوْمَ عَلَیْهِ فَقَالَ بِالْمَدِینَةِ حِینَ ظَهَرَتِ الدَّعْوَةُ وَ قَوِیَ الْإِسْلَامُ وَ کَتَبَ اللَّهُ عَزَّ وَ جَلَّ عَلَی الْمُسْلِمِینَ الْجِهَادَ زَادَ رَسُولُ اللَّهِ صلی الله علیه و آله و سلّم فِی الصَّلَاةِ سَبْعَ رَکَعَاتٍ فِی الظُّهْرِ رَکْعَتَیْنِ وَ فِی الْعَصْرِ رَکْعَتَیْنِ وَ فِی الْمَغْرِبِ رَکْعَةً وَ فِی الْعِشَاءِ الْآخِرَةِ رَکْعَتَیْنِ وَ أَقَرَّ الْفَجْرَ عَلَی مَا فُرِضَتْ بِمَکَّةَ لِتَعْجِیلِ عُرُوجِ مَلَائِکَةِ اللَّیْلِ إِلَی السَّمَاءِ وَ لِتَعْجِیلِ نُزُولِ مَلَائِکَةِ النَّهَارِ إِلَی الْأَرْضِ فَکَانَتْ مَلَائِکَةُ النَّهَارِ وَ مَلَائِکَةُ اللَّیْلِ یَشْهَدُونَ مَعَ رَسُولِ اللَّهِ ص صَلَاةَ الْفَجْرِ فَلِذَلِکَ قَالَ اللَّهُ تَبَارَکَ وَ تَعَالَی وَ قُرْآنَ الْفَجْرِ إِنَّ قُرْآنَ الْفَجْرِ کانَ مَشْهُوداً یَشْهَدُهُ الْمُسْلِمُونَ وَ تَشْهَدُهُ مَلَائِکَةُ النَّهَارِ وَ مَلَائِکَةُ اللَّیْلِ</w:t>
      </w:r>
      <w:r>
        <w:rPr>
          <w:rFonts w:eastAsia="Amiri" w:cs="Amiri" w:ascii="Amiri" w:hAnsi="Amiri"/>
          <w:color w:val="111111"/>
          <w:sz w:val="28"/>
          <w:szCs w:val="28"/>
          <w:rtl w:val="true"/>
          <w:lang w:bidi="ar-SA"/>
        </w:rPr>
        <w:t>.</w:t>
      </w:r>
    </w:p>
    <w:p>
      <w:pPr>
        <w:pStyle w:val="Heading2"/>
        <w:numPr>
          <w:ilvl w:val="1"/>
          <w:numId w:val="1"/>
        </w:numPr>
        <w:rPr/>
      </w:pPr>
      <w:bookmarkStart w:id="3047" w:name="__RefHeading___Toc4287447_1067777946"/>
      <w:bookmarkStart w:id="3048" w:name="_Toc1386"/>
      <w:bookmarkEnd w:id="3047"/>
      <w:r>
        <w:rPr/>
        <w:t>62</w:t>
      </w:r>
      <w:r>
        <w:rPr>
          <w:rtl w:val="true"/>
        </w:rPr>
        <w:t xml:space="preserve">- </w:t>
      </w:r>
      <w:r>
        <w:rPr>
          <w:rtl w:val="true"/>
        </w:rPr>
        <w:t>بَابُ الصَّلَاةِ فِی السَّفِینَةِ</w:t>
      </w:r>
      <w:bookmarkEnd w:id="3048"/>
    </w:p>
    <w:p>
      <w:pPr>
        <w:pStyle w:val="Heading3"/>
        <w:numPr>
          <w:ilvl w:val="2"/>
          <w:numId w:val="1"/>
        </w:numPr>
        <w:rPr/>
      </w:pPr>
      <w:bookmarkStart w:id="3049" w:name="__RefHeading___Toc4287449_1067777946"/>
      <w:bookmarkStart w:id="3050" w:name="_Toc1387"/>
      <w:bookmarkEnd w:id="3049"/>
      <w:r>
        <w:rPr>
          <w:rtl w:val="true"/>
        </w:rPr>
        <w:t>[</w:t>
      </w:r>
      <w:r>
        <w:rPr>
          <w:rtl w:val="true"/>
        </w:rPr>
        <w:t>رقم الحدیث الکلی</w:t>
      </w:r>
      <w:r>
        <w:rPr>
          <w:rtl w:val="true"/>
        </w:rPr>
        <w:t xml:space="preserve">: </w:t>
      </w:r>
      <w:r>
        <w:rPr/>
        <w:t>1322</w:t>
      </w:r>
      <w:r>
        <w:rPr>
          <w:rtl w:val="true"/>
        </w:rPr>
        <w:t xml:space="preserve"> - </w:t>
      </w:r>
      <w:r>
        <w:rPr>
          <w:rtl w:val="true"/>
        </w:rPr>
        <w:t>رقم الحدیث الباب</w:t>
      </w:r>
      <w:r>
        <w:rPr>
          <w:rtl w:val="true"/>
        </w:rPr>
        <w:t xml:space="preserve">: </w:t>
      </w:r>
      <w:r>
        <w:rPr/>
        <w:t>1</w:t>
      </w:r>
      <w:r>
        <w:rPr>
          <w:rtl w:val="true"/>
        </w:rPr>
        <w:t>]</w:t>
      </w:r>
      <w:bookmarkEnd w:id="30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عُبَیْدُ اللَّهِ بْنُ عَلِیٍّ الْحَلَبِیُّ أَبَا عَبْدِ اللَّهِ علیه السلام عَنِ الصَّلَاةِ فِی السَّفِینَةِ فَقَالَ یَسْتَقْبِلُ الْقِبْلَةَ وَ یَصُفُّ رِجْلَیْهِ فَإِنْ دَارَتْ وَ اسْتَطَاعَ أَنْ یَتَوَجَّهَ إِلَی الْقِبْلَةِ فَلْیَفْعَلْ وَ إِلَّا فَلْیُصَلِّ حَیْثُ تَوَجَّهَتْ بِهِ وَ إِنْ أَمْکَنَهُ الْقِیَامُ فَلْیُصَلِّ قَائِماً وَ إِلَّا فَلْیَقْعُدْ ثُمَّ یُصَلِّی</w:t>
      </w:r>
    </w:p>
    <w:p>
      <w:pPr>
        <w:pStyle w:val="Heading3"/>
        <w:numPr>
          <w:ilvl w:val="2"/>
          <w:numId w:val="1"/>
        </w:numPr>
        <w:rPr/>
      </w:pPr>
      <w:bookmarkStart w:id="3051" w:name="__RefHeading___Toc4287451_1067777946"/>
      <w:bookmarkStart w:id="3052" w:name="_Toc1388"/>
      <w:bookmarkEnd w:id="3051"/>
      <w:r>
        <w:rPr>
          <w:rtl w:val="true"/>
        </w:rPr>
        <w:t>[</w:t>
      </w:r>
      <w:r>
        <w:rPr>
          <w:rtl w:val="true"/>
        </w:rPr>
        <w:t>رقم الحدیث الکلی</w:t>
      </w:r>
      <w:r>
        <w:rPr>
          <w:rtl w:val="true"/>
        </w:rPr>
        <w:t xml:space="preserve">: </w:t>
      </w:r>
      <w:r>
        <w:rPr/>
        <w:t>1323</w:t>
      </w:r>
      <w:r>
        <w:rPr>
          <w:rtl w:val="true"/>
        </w:rPr>
        <w:t xml:space="preserve"> - </w:t>
      </w:r>
      <w:r>
        <w:rPr>
          <w:rtl w:val="true"/>
        </w:rPr>
        <w:t>رقم الحدیث الباب</w:t>
      </w:r>
      <w:r>
        <w:rPr>
          <w:rtl w:val="true"/>
        </w:rPr>
        <w:t xml:space="preserve">: </w:t>
      </w:r>
      <w:r>
        <w:rPr/>
        <w:t>2</w:t>
      </w:r>
      <w:r>
        <w:rPr>
          <w:rtl w:val="true"/>
        </w:rPr>
        <w:t>]</w:t>
      </w:r>
      <w:bookmarkEnd w:id="30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جَمِیلُ بْنُ دَرَّاجٍ تَکُونُ السَّفِینَةُ قَرِیبَةً مِنَ الْجُدِّ</w:t>
      </w:r>
      <w:r>
        <w:rPr>
          <w:rStyle w:val="FootnoteAnchor"/>
          <w:rtl w:val="true"/>
        </w:rPr>
        <w:footnoteReference w:id="1011"/>
      </w:r>
      <w:r>
        <w:rPr>
          <w:rFonts w:ascii="Amiri" w:hAnsi="Amiri" w:eastAsia="Amiri" w:cs="Amiri"/>
          <w:color w:val="111111"/>
          <w:sz w:val="28"/>
          <w:sz w:val="28"/>
          <w:szCs w:val="28"/>
          <w:rtl w:val="true"/>
          <w:lang w:bidi="ar-SA"/>
        </w:rPr>
        <w:t>فَأَخْرُجُ وَ أُصَلِّی قَالَ صَلِّ فِیهَا أَ مَا تَرْضَی بِصَلَاةِ نُوحٍ علیه السلام</w:t>
      </w:r>
      <w:r>
        <w:rPr>
          <w:rFonts w:eastAsia="Amiri" w:cs="Amiri" w:ascii="Amiri" w:hAnsi="Amiri"/>
          <w:color w:val="111111"/>
          <w:sz w:val="28"/>
          <w:szCs w:val="28"/>
          <w:rtl w:val="true"/>
          <w:lang w:bidi="ar-SA"/>
        </w:rPr>
        <w:t>.</w:t>
      </w:r>
    </w:p>
    <w:p>
      <w:pPr>
        <w:pStyle w:val="Heading3"/>
        <w:numPr>
          <w:ilvl w:val="2"/>
          <w:numId w:val="1"/>
        </w:numPr>
        <w:rPr/>
      </w:pPr>
      <w:bookmarkStart w:id="3053" w:name="__RefHeading___Toc4287453_1067777946"/>
      <w:bookmarkStart w:id="3054" w:name="_Toc1389"/>
      <w:bookmarkEnd w:id="3053"/>
      <w:r>
        <w:rPr>
          <w:rtl w:val="true"/>
        </w:rPr>
        <w:t>[</w:t>
      </w:r>
      <w:r>
        <w:rPr>
          <w:rtl w:val="true"/>
        </w:rPr>
        <w:t>رقم الحدیث الکلی</w:t>
      </w:r>
      <w:r>
        <w:rPr>
          <w:rtl w:val="true"/>
        </w:rPr>
        <w:t xml:space="preserve">: </w:t>
      </w:r>
      <w:r>
        <w:rPr/>
        <w:t>1324</w:t>
      </w:r>
      <w:r>
        <w:rPr>
          <w:rtl w:val="true"/>
        </w:rPr>
        <w:t xml:space="preserve"> - </w:t>
      </w:r>
      <w:r>
        <w:rPr>
          <w:rtl w:val="true"/>
        </w:rPr>
        <w:t>رقم الحدیث الباب</w:t>
      </w:r>
      <w:r>
        <w:rPr>
          <w:rtl w:val="true"/>
        </w:rPr>
        <w:t xml:space="preserve">: </w:t>
      </w:r>
      <w:r>
        <w:rPr/>
        <w:t>3</w:t>
      </w:r>
      <w:r>
        <w:rPr>
          <w:rtl w:val="true"/>
        </w:rPr>
        <w:t>]</w:t>
      </w:r>
      <w:bookmarkEnd w:id="305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إِبْرَاهِیمُ بْنُ مَیْمُونٍ نَخْرُجُ إِلَی الْأَهْوَازِ فِی السُّفُنِ فَنُجَمِّعُ فِیهَا الصَّلَاةَ فَقَالَ نَعَمْ لَیْسَ بِهِ بَأْسٌ فَقَالَ لَهُ فَنَسْجُدُ عَلَی مَا فِیهَا وَ عَلَی الْقِیرِ</w:t>
      </w:r>
      <w:r>
        <w:rPr>
          <w:rStyle w:val="FootnoteAnchor"/>
          <w:rtl w:val="true"/>
        </w:rPr>
        <w:footnoteReference w:id="1013"/>
      </w:r>
      <w:r>
        <w:rPr>
          <w:rFonts w:ascii="Amiri" w:hAnsi="Amiri" w:eastAsia="Amiri" w:cs="Amiri"/>
          <w:color w:val="111111"/>
          <w:sz w:val="28"/>
          <w:sz w:val="28"/>
          <w:szCs w:val="28"/>
          <w:rtl w:val="true"/>
          <w:lang w:bidi="ar-SA"/>
        </w:rPr>
        <w:t>قَالَ لَا بَأْسَ</w:t>
      </w:r>
      <w:r>
        <w:rPr>
          <w:rFonts w:eastAsia="Amiri" w:cs="Amiri" w:ascii="Amiri" w:hAnsi="Amiri"/>
          <w:color w:val="111111"/>
          <w:sz w:val="28"/>
          <w:szCs w:val="28"/>
          <w:rtl w:val="true"/>
          <w:lang w:bidi="ar-SA"/>
        </w:rPr>
        <w:t>.</w:t>
      </w:r>
      <w:bookmarkStart w:id="3055" w:name="pg11075_125775"/>
    </w:p>
    <w:p>
      <w:pPr>
        <w:pStyle w:val="Heading3"/>
        <w:numPr>
          <w:ilvl w:val="2"/>
          <w:numId w:val="1"/>
        </w:numPr>
        <w:rPr/>
      </w:pPr>
      <w:bookmarkStart w:id="3056" w:name="__RefHeading___Toc4287455_1067777946"/>
      <w:bookmarkStart w:id="3057" w:name="_Toc1390"/>
      <w:bookmarkEnd w:id="3055"/>
      <w:bookmarkEnd w:id="3056"/>
      <w:r>
        <w:rPr>
          <w:rtl w:val="true"/>
        </w:rPr>
        <w:t>[</w:t>
      </w:r>
      <w:r>
        <w:rPr>
          <w:rtl w:val="true"/>
        </w:rPr>
        <w:t>رقم الحدیث الکلی</w:t>
      </w:r>
      <w:r>
        <w:rPr>
          <w:rtl w:val="true"/>
        </w:rPr>
        <w:t xml:space="preserve">: </w:t>
      </w:r>
      <w:r>
        <w:rPr/>
        <w:t>1325</w:t>
      </w:r>
      <w:r>
        <w:rPr>
          <w:rtl w:val="true"/>
        </w:rPr>
        <w:t xml:space="preserve"> - </w:t>
      </w:r>
      <w:r>
        <w:rPr>
          <w:rtl w:val="true"/>
        </w:rPr>
        <w:t>رقم الحدیث الباب</w:t>
      </w:r>
      <w:r>
        <w:rPr>
          <w:rtl w:val="true"/>
        </w:rPr>
        <w:t xml:space="preserve">: </w:t>
      </w:r>
      <w:r>
        <w:rPr/>
        <w:t>4</w:t>
      </w:r>
      <w:r>
        <w:rPr>
          <w:rtl w:val="true"/>
        </w:rPr>
        <w:t>]</w:t>
      </w:r>
      <w:bookmarkEnd w:id="30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مَنْصُورُ بْنُ حَازِمٍ أَنَّهُ قَالَ الْقِیرُ مِنْ نَبَاتِ الْأَرْضِ</w:t>
      </w:r>
    </w:p>
    <w:p>
      <w:pPr>
        <w:pStyle w:val="Heading3"/>
        <w:numPr>
          <w:ilvl w:val="2"/>
          <w:numId w:val="1"/>
        </w:numPr>
        <w:rPr/>
      </w:pPr>
      <w:bookmarkStart w:id="3058" w:name="__RefHeading___Toc4287457_1067777946"/>
      <w:bookmarkStart w:id="3059" w:name="_Toc1391"/>
      <w:bookmarkEnd w:id="3058"/>
      <w:r>
        <w:rPr>
          <w:rtl w:val="true"/>
        </w:rPr>
        <w:t>[</w:t>
      </w:r>
      <w:r>
        <w:rPr>
          <w:rtl w:val="true"/>
        </w:rPr>
        <w:t>رقم الحدیث الکلی</w:t>
      </w:r>
      <w:r>
        <w:rPr>
          <w:rtl w:val="true"/>
        </w:rPr>
        <w:t xml:space="preserve">: </w:t>
      </w:r>
      <w:r>
        <w:rPr/>
        <w:t>1326</w:t>
      </w:r>
      <w:r>
        <w:rPr>
          <w:rtl w:val="true"/>
        </w:rPr>
        <w:t xml:space="preserve"> - </w:t>
      </w:r>
      <w:r>
        <w:rPr>
          <w:rtl w:val="true"/>
        </w:rPr>
        <w:t>رقم الحدیث الباب</w:t>
      </w:r>
      <w:r>
        <w:rPr>
          <w:rtl w:val="true"/>
        </w:rPr>
        <w:t xml:space="preserve">: </w:t>
      </w:r>
      <w:r>
        <w:rPr/>
        <w:t>5</w:t>
      </w:r>
      <w:r>
        <w:rPr>
          <w:rtl w:val="true"/>
        </w:rPr>
        <w:t>]</w:t>
      </w:r>
      <w:bookmarkEnd w:id="30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زُرَارَةُ أَبَا جَعْفَرٍ علیه السلام فِی الرَّجُلِ یُصَلِّی النَّوَافِلَ فِی السَّفِینَةِ قَالَ یُصَلِّی نَحْوَ رَأْسِهَا</w:t>
      </w:r>
    </w:p>
    <w:p>
      <w:pPr>
        <w:pStyle w:val="Heading3"/>
        <w:numPr>
          <w:ilvl w:val="2"/>
          <w:numId w:val="1"/>
        </w:numPr>
        <w:rPr/>
      </w:pPr>
      <w:bookmarkStart w:id="3060" w:name="__RefHeading___Toc4287459_1067777946"/>
      <w:bookmarkStart w:id="3061" w:name="_Toc1392"/>
      <w:bookmarkEnd w:id="3060"/>
      <w:r>
        <w:rPr>
          <w:rtl w:val="true"/>
        </w:rPr>
        <w:t>[</w:t>
      </w:r>
      <w:r>
        <w:rPr>
          <w:rtl w:val="true"/>
        </w:rPr>
        <w:t>رقم الحدیث الکلی</w:t>
      </w:r>
      <w:r>
        <w:rPr>
          <w:rtl w:val="true"/>
        </w:rPr>
        <w:t xml:space="preserve">: </w:t>
      </w:r>
      <w:r>
        <w:rPr/>
        <w:t>1327</w:t>
      </w:r>
      <w:r>
        <w:rPr>
          <w:rtl w:val="true"/>
        </w:rPr>
        <w:t xml:space="preserve"> - </w:t>
      </w:r>
      <w:r>
        <w:rPr>
          <w:rtl w:val="true"/>
        </w:rPr>
        <w:t>رقم الحدیث الباب</w:t>
      </w:r>
      <w:r>
        <w:rPr>
          <w:rtl w:val="true"/>
        </w:rPr>
        <w:t xml:space="preserve">: </w:t>
      </w:r>
      <w:r>
        <w:rPr/>
        <w:t>6</w:t>
      </w:r>
      <w:r>
        <w:rPr>
          <w:rtl w:val="true"/>
        </w:rPr>
        <w:t>]</w:t>
      </w:r>
      <w:bookmarkEnd w:id="30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1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یُونُسُ بْنُ یَعْقُوبَ أَبَا عَبْدِ اللَّهِ علیه السلام عَنِ الصَّلَاةِ فِی الْفُرَاتِ وَ مَا هُوَ أَصْغَرُ مِنْهُ مِنَ الْأَنْهَارِ فِی السَّفِینَةِ فَقَالَ إِنْ صَلَّیْتَ فَحَسَنٌ وَ إِنْ خَرَجْتَ فَحَسَنٌ</w:t>
      </w:r>
      <w:r>
        <w:rPr>
          <w:rFonts w:eastAsia="Amiri" w:cs="Amiri" w:ascii="Amiri" w:hAnsi="Amiri"/>
          <w:color w:val="111111"/>
          <w:sz w:val="28"/>
          <w:szCs w:val="28"/>
          <w:rtl w:val="true"/>
          <w:lang w:bidi="ar-SA"/>
        </w:rPr>
        <w:t>.</w:t>
      </w:r>
    </w:p>
    <w:p>
      <w:pPr>
        <w:pStyle w:val="Heading3"/>
        <w:numPr>
          <w:ilvl w:val="2"/>
          <w:numId w:val="1"/>
        </w:numPr>
        <w:rPr/>
      </w:pPr>
      <w:bookmarkStart w:id="3062" w:name="__RefHeading___Toc4287461_1067777946"/>
      <w:bookmarkStart w:id="3063" w:name="_Toc1393"/>
      <w:bookmarkEnd w:id="3062"/>
      <w:r>
        <w:rPr>
          <w:rtl w:val="true"/>
        </w:rPr>
        <w:t>[</w:t>
      </w:r>
      <w:r>
        <w:rPr>
          <w:rtl w:val="true"/>
        </w:rPr>
        <w:t>رقم الحدیث الکلی</w:t>
      </w:r>
      <w:r>
        <w:rPr>
          <w:rtl w:val="true"/>
        </w:rPr>
        <w:t xml:space="preserve">: </w:t>
      </w:r>
      <w:r>
        <w:rPr/>
        <w:t>1328</w:t>
      </w:r>
      <w:r>
        <w:rPr>
          <w:rtl w:val="true"/>
        </w:rPr>
        <w:t xml:space="preserve"> - </w:t>
      </w:r>
      <w:r>
        <w:rPr>
          <w:rtl w:val="true"/>
        </w:rPr>
        <w:t>رقم الحدیث الباب</w:t>
      </w:r>
      <w:r>
        <w:rPr>
          <w:rtl w:val="true"/>
        </w:rPr>
        <w:t xml:space="preserve">: </w:t>
      </w:r>
      <w:r>
        <w:rPr/>
        <w:t>7</w:t>
      </w:r>
      <w:r>
        <w:rPr>
          <w:rtl w:val="true"/>
        </w:rPr>
        <w:t>]</w:t>
      </w:r>
      <w:bookmarkEnd w:id="30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الصَّلَاةِ فِی السَّفِینَةِ وَ هِیَ تَأْخُذُ شَرْقاً وَ غَرْباً فَقَالَ اسْتَقْبِلِ الْقِبْلَةَ ثُمَّ کَبِّرْ ثُمَّ دُرْ مَعَ السَّفِینَةِ حَیْثُ دَارَتْ بِکَ</w:t>
      </w:r>
      <w:r>
        <w:rPr>
          <w:rFonts w:eastAsia="Amiri" w:cs="Amiri" w:ascii="Amiri" w:hAnsi="Amiri"/>
          <w:color w:val="111111"/>
          <w:sz w:val="28"/>
          <w:szCs w:val="28"/>
          <w:rtl w:val="true"/>
          <w:lang w:bidi="ar-SA"/>
        </w:rPr>
        <w:t>.</w:t>
      </w:r>
    </w:p>
    <w:p>
      <w:pPr>
        <w:pStyle w:val="Heading3"/>
        <w:numPr>
          <w:ilvl w:val="2"/>
          <w:numId w:val="1"/>
        </w:numPr>
        <w:rPr/>
      </w:pPr>
      <w:bookmarkStart w:id="3064" w:name="__RefHeading___Toc4287463_1067777946"/>
      <w:bookmarkStart w:id="3065" w:name="_Toc1394"/>
      <w:bookmarkEnd w:id="3064"/>
      <w:r>
        <w:rPr>
          <w:rtl w:val="true"/>
        </w:rPr>
        <w:t>[</w:t>
      </w:r>
      <w:r>
        <w:rPr>
          <w:rtl w:val="true"/>
        </w:rPr>
        <w:t>رقم الحدیث الکلی</w:t>
      </w:r>
      <w:r>
        <w:rPr>
          <w:rtl w:val="true"/>
        </w:rPr>
        <w:t xml:space="preserve">: </w:t>
      </w:r>
      <w:r>
        <w:rPr/>
        <w:t>1329</w:t>
      </w:r>
      <w:r>
        <w:rPr>
          <w:rtl w:val="true"/>
        </w:rPr>
        <w:t xml:space="preserve"> - </w:t>
      </w:r>
      <w:r>
        <w:rPr>
          <w:rtl w:val="true"/>
        </w:rPr>
        <w:t>رقم الحدیث الباب</w:t>
      </w:r>
      <w:r>
        <w:rPr>
          <w:rtl w:val="true"/>
        </w:rPr>
        <w:t xml:space="preserve">: </w:t>
      </w:r>
      <w:r>
        <w:rPr/>
        <w:t>8</w:t>
      </w:r>
      <w:r>
        <w:rPr>
          <w:rtl w:val="true"/>
        </w:rPr>
        <w:t>]</w:t>
      </w:r>
      <w:bookmarkEnd w:id="30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هَارُونُ بْنُ حَمْزَةَ الْغَنَوِیُّ عَنِ الصَّلَاةِ فِی السَّفِینَةِ فَقَالَ إِنْ کَانَتْ مُحَمَّلَةً ثَقِیلَةً إِذَا قُمْتَ فِیهَا لَمْ تَتَحَرَّکْ فَصَلِّ قَائِماً وَ إِنْ کَانَتْ خَفِیفَةً تَکَفَّأُ فَصَلِّ قَاعِداً</w:t>
      </w:r>
    </w:p>
    <w:p>
      <w:pPr>
        <w:pStyle w:val="Heading3"/>
        <w:numPr>
          <w:ilvl w:val="2"/>
          <w:numId w:val="1"/>
        </w:numPr>
        <w:rPr/>
      </w:pPr>
      <w:bookmarkStart w:id="3066" w:name="__RefHeading___Toc4287465_1067777946"/>
      <w:bookmarkStart w:id="3067" w:name="_Toc1395"/>
      <w:bookmarkEnd w:id="3066"/>
      <w:r>
        <w:rPr>
          <w:rtl w:val="true"/>
        </w:rPr>
        <w:t>[</w:t>
      </w:r>
      <w:r>
        <w:rPr>
          <w:rtl w:val="true"/>
        </w:rPr>
        <w:t>رقم الحدیث الکلی</w:t>
      </w:r>
      <w:r>
        <w:rPr>
          <w:rtl w:val="true"/>
        </w:rPr>
        <w:t xml:space="preserve">: </w:t>
      </w:r>
      <w:r>
        <w:rPr/>
        <w:t>1330</w:t>
      </w:r>
      <w:r>
        <w:rPr>
          <w:rtl w:val="true"/>
        </w:rPr>
        <w:t xml:space="preserve"> - </w:t>
      </w:r>
      <w:r>
        <w:rPr>
          <w:rtl w:val="true"/>
        </w:rPr>
        <w:t>رقم الحدیث الباب</w:t>
      </w:r>
      <w:r>
        <w:rPr>
          <w:rtl w:val="true"/>
        </w:rPr>
        <w:t xml:space="preserve">: </w:t>
      </w:r>
      <w:r>
        <w:rPr/>
        <w:t>9</w:t>
      </w:r>
      <w:r>
        <w:rPr>
          <w:rtl w:val="true"/>
        </w:rPr>
        <w:t>]</w:t>
      </w:r>
      <w:bookmarkEnd w:id="30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الرَّجُلِ یَکُونُ فِی السَّفِینَةِ هَلْ یَجُوزُ لَهُ أَنْ یَضَعَ الْحَصِیرَ عَلَی الْمَتَاعِ أَوِ الْقَتِّ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التِّبْنِ وَ الْحِنْطَةِ وَ الشَّعِیرِ وَ غَیْرِ ذَلِکَ ثُمَّ یُصَلِّیَ عَلَیْهِ فَقَالَ لَا بَأْسَ</w:t>
      </w:r>
    </w:p>
    <w:p>
      <w:pPr>
        <w:pStyle w:val="Heading3"/>
        <w:numPr>
          <w:ilvl w:val="2"/>
          <w:numId w:val="1"/>
        </w:numPr>
        <w:rPr/>
      </w:pPr>
      <w:bookmarkStart w:id="3068" w:name="__RefHeading___Toc4287467_1067777946"/>
      <w:bookmarkStart w:id="3069" w:name="_Toc1396"/>
      <w:bookmarkEnd w:id="3068"/>
      <w:r>
        <w:rPr>
          <w:rtl w:val="true"/>
        </w:rPr>
        <w:t>[</w:t>
      </w:r>
      <w:r>
        <w:rPr>
          <w:rtl w:val="true"/>
        </w:rPr>
        <w:t>رقم الحدیث الکلی</w:t>
      </w:r>
      <w:r>
        <w:rPr>
          <w:rtl w:val="true"/>
        </w:rPr>
        <w:t xml:space="preserve">: </w:t>
      </w:r>
      <w:r>
        <w:rPr/>
        <w:t>1331</w:t>
      </w:r>
      <w:r>
        <w:rPr>
          <w:rtl w:val="true"/>
        </w:rPr>
        <w:t xml:space="preserve"> - </w:t>
      </w:r>
      <w:r>
        <w:rPr>
          <w:rtl w:val="true"/>
        </w:rPr>
        <w:t>رقم الحدیث الباب</w:t>
      </w:r>
      <w:r>
        <w:rPr>
          <w:rtl w:val="true"/>
        </w:rPr>
        <w:t xml:space="preserve">: </w:t>
      </w:r>
      <w:r>
        <w:rPr/>
        <w:t>10</w:t>
      </w:r>
      <w:r>
        <w:rPr>
          <w:rtl w:val="true"/>
        </w:rPr>
        <w:t>]</w:t>
      </w:r>
      <w:bookmarkEnd w:id="30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علیه السلام إِذَا رَکِبْتَ السَّفِینَةَ وَ کَانَتْ تَسِیرُ فَصَلِّ وَ أَنْتَ جَالِسٌ وَ إِذَا کَانَتْ وَاقِفَةً فَصَلِّ وَ أَنْتَ قَائِمٌ</w:t>
      </w:r>
    </w:p>
    <w:p>
      <w:pPr>
        <w:pStyle w:val="Heading3"/>
        <w:numPr>
          <w:ilvl w:val="2"/>
          <w:numId w:val="1"/>
        </w:numPr>
        <w:rPr/>
      </w:pPr>
      <w:bookmarkStart w:id="3070" w:name="__RefHeading___Toc4287469_1067777946"/>
      <w:bookmarkStart w:id="3071" w:name="_Toc1397"/>
      <w:bookmarkEnd w:id="3070"/>
      <w:r>
        <w:rPr>
          <w:rtl w:val="true"/>
        </w:rPr>
        <w:t>[</w:t>
      </w:r>
      <w:r>
        <w:rPr>
          <w:rtl w:val="true"/>
        </w:rPr>
        <w:t>رقم الحدیث الکلی</w:t>
      </w:r>
      <w:r>
        <w:rPr>
          <w:rtl w:val="true"/>
        </w:rPr>
        <w:t xml:space="preserve">: </w:t>
      </w:r>
      <w:r>
        <w:rPr/>
        <w:t>1332</w:t>
      </w:r>
      <w:r>
        <w:rPr>
          <w:rtl w:val="true"/>
        </w:rPr>
        <w:t xml:space="preserve"> - </w:t>
      </w:r>
      <w:r>
        <w:rPr>
          <w:rtl w:val="true"/>
        </w:rPr>
        <w:t>رقم الحدیث الباب</w:t>
      </w:r>
      <w:r>
        <w:rPr>
          <w:rtl w:val="true"/>
        </w:rPr>
        <w:t xml:space="preserve">: </w:t>
      </w:r>
      <w:r>
        <w:rPr/>
        <w:t>11</w:t>
      </w:r>
      <w:r>
        <w:rPr>
          <w:rtl w:val="true"/>
        </w:rPr>
        <w:t>]</w:t>
      </w:r>
      <w:bookmarkEnd w:id="307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لِبَعْضِ أَصْحَابِهِ إِذَا عَزَمَ اللَّهُ لَکَ عَلَی الْبَحْرِ فَقُلِ الَّذِی قَالَ اللَّهُ عَزَّ وَ جَلَّ بِسْمِ اللَّهِ مَجْراها وَ مُرْساها إِنَّ رَبِّی لَغَفُورٌ رَحِیمٌ فَإِذَا اضْطَرَبَ بِکَ الْبَحْرُ فَاتَّکِ عَلَی جَانِبِکَ الْأَیْمَنِ وَ قُلْ بِسْمِ اللَّهِ اسْکُنْ بِسَکِینَةِ اللَّهِ وَ قِرَّ بِقَرَارِ اللَّهِ وَ اهْدَأْ بِإِذْنِ اللَّهِ وَ لَا حَوْلَ وَ لَا قُوَّةَ إِلَّا بِاللَّهِ</w:t>
      </w:r>
      <w:r>
        <w:rPr>
          <w:rFonts w:eastAsia="Amiri" w:cs="Amiri" w:ascii="Amiri" w:hAnsi="Amiri"/>
          <w:color w:val="111111"/>
          <w:sz w:val="28"/>
          <w:szCs w:val="28"/>
          <w:rtl w:val="true"/>
          <w:lang w:bidi="ar-SA"/>
        </w:rPr>
        <w:t>.</w:t>
      </w:r>
      <w:bookmarkStart w:id="3072" w:name="pg11075_125776"/>
    </w:p>
    <w:p>
      <w:pPr>
        <w:pStyle w:val="Heading3"/>
        <w:numPr>
          <w:ilvl w:val="2"/>
          <w:numId w:val="1"/>
        </w:numPr>
        <w:rPr/>
      </w:pPr>
      <w:bookmarkStart w:id="3073" w:name="__RefHeading___Toc4287471_1067777946"/>
      <w:bookmarkStart w:id="3074" w:name="_Toc1398"/>
      <w:bookmarkEnd w:id="3072"/>
      <w:bookmarkEnd w:id="3073"/>
      <w:r>
        <w:rPr>
          <w:rtl w:val="true"/>
        </w:rPr>
        <w:t>[</w:t>
      </w:r>
      <w:r>
        <w:rPr>
          <w:rtl w:val="true"/>
        </w:rPr>
        <w:t>رقم الحدیث الکلی</w:t>
      </w:r>
      <w:r>
        <w:rPr>
          <w:rtl w:val="true"/>
        </w:rPr>
        <w:t xml:space="preserve">: </w:t>
      </w:r>
      <w:r>
        <w:rPr/>
        <w:t>1333</w:t>
      </w:r>
      <w:r>
        <w:rPr>
          <w:rtl w:val="true"/>
        </w:rPr>
        <w:t xml:space="preserve"> - </w:t>
      </w:r>
      <w:r>
        <w:rPr>
          <w:rtl w:val="true"/>
        </w:rPr>
        <w:t>رقم الحدیث الباب</w:t>
      </w:r>
      <w:r>
        <w:rPr>
          <w:rtl w:val="true"/>
        </w:rPr>
        <w:t xml:space="preserve">: </w:t>
      </w:r>
      <w:r>
        <w:rPr/>
        <w:t>12</w:t>
      </w:r>
      <w:r>
        <w:rPr>
          <w:rtl w:val="true"/>
        </w:rPr>
        <w:t>]</w:t>
      </w:r>
      <w:bookmarkEnd w:id="30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أَحَدِهِمَا علیه السلام قَالَ کَانَ أَبِی علیه السلام یَکْرَهُ الرُّکُوبَ فِی الْبَحْرِ لِلتِّجَارَةِ</w:t>
      </w:r>
    </w:p>
    <w:p>
      <w:pPr>
        <w:pStyle w:val="Heading3"/>
        <w:numPr>
          <w:ilvl w:val="2"/>
          <w:numId w:val="1"/>
        </w:numPr>
        <w:rPr/>
      </w:pPr>
      <w:bookmarkStart w:id="3075" w:name="__RefHeading___Toc4287473_1067777946"/>
      <w:bookmarkStart w:id="3076" w:name="_Toc1399"/>
      <w:bookmarkEnd w:id="3075"/>
      <w:r>
        <w:rPr>
          <w:rtl w:val="true"/>
        </w:rPr>
        <w:t>[</w:t>
      </w:r>
      <w:r>
        <w:rPr>
          <w:rtl w:val="true"/>
        </w:rPr>
        <w:t>رقم الحدیث الکلی</w:t>
      </w:r>
      <w:r>
        <w:rPr>
          <w:rtl w:val="true"/>
        </w:rPr>
        <w:t xml:space="preserve">: </w:t>
      </w:r>
      <w:r>
        <w:rPr/>
        <w:t>1334</w:t>
      </w:r>
      <w:r>
        <w:rPr>
          <w:rtl w:val="true"/>
        </w:rPr>
        <w:t xml:space="preserve"> - </w:t>
      </w:r>
      <w:r>
        <w:rPr>
          <w:rtl w:val="true"/>
        </w:rPr>
        <w:t>رقم الحدیث الباب</w:t>
      </w:r>
      <w:r>
        <w:rPr>
          <w:rtl w:val="true"/>
        </w:rPr>
        <w:t xml:space="preserve">: </w:t>
      </w:r>
      <w:r>
        <w:rPr/>
        <w:t>13</w:t>
      </w:r>
      <w:r>
        <w:rPr>
          <w:rtl w:val="true"/>
        </w:rPr>
        <w:t>]</w:t>
      </w:r>
      <w:bookmarkEnd w:id="30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مُسْلِمٍ أَبَا عَبْدِ اللَّهِ علیه السلام عَنْ رُکُوبِ الْبَحْرِ فِی هَیَجَانِهِ فَقَالَ وَ لِمَ یُغَرِّرُ الرَّجُلُ بِدِینِهِ</w:t>
      </w:r>
    </w:p>
    <w:p>
      <w:pPr>
        <w:pStyle w:val="Heading3"/>
        <w:numPr>
          <w:ilvl w:val="2"/>
          <w:numId w:val="1"/>
        </w:numPr>
        <w:rPr/>
      </w:pPr>
      <w:bookmarkStart w:id="3077" w:name="__RefHeading___Toc4287475_1067777946"/>
      <w:bookmarkStart w:id="3078" w:name="_Toc1400"/>
      <w:bookmarkEnd w:id="3077"/>
      <w:r>
        <w:rPr>
          <w:rtl w:val="true"/>
        </w:rPr>
        <w:t>[</w:t>
      </w:r>
      <w:r>
        <w:rPr>
          <w:rtl w:val="true"/>
        </w:rPr>
        <w:t>رقم الحدیث الکلی</w:t>
      </w:r>
      <w:r>
        <w:rPr>
          <w:rtl w:val="true"/>
        </w:rPr>
        <w:t xml:space="preserve">: </w:t>
      </w:r>
      <w:r>
        <w:rPr/>
        <w:t>1335</w:t>
      </w:r>
      <w:r>
        <w:rPr>
          <w:rtl w:val="true"/>
        </w:rPr>
        <w:t xml:space="preserve"> - </w:t>
      </w:r>
      <w:r>
        <w:rPr>
          <w:rtl w:val="true"/>
        </w:rPr>
        <w:t>رقم الحدیث الباب</w:t>
      </w:r>
      <w:r>
        <w:rPr>
          <w:rtl w:val="true"/>
        </w:rPr>
        <w:t xml:space="preserve">: </w:t>
      </w:r>
      <w:r>
        <w:rPr/>
        <w:t>14</w:t>
      </w:r>
      <w:r>
        <w:rPr>
          <w:rtl w:val="true"/>
        </w:rPr>
        <w:t>]</w:t>
      </w:r>
      <w:bookmarkEnd w:id="30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 رَسُولُ اللَّهِ صلی الله علیه و آله و سلّم عَنْ رُکُوبِ الْبَحْرِ فِی هَیَجَانِهِ</w:t>
      </w:r>
    </w:p>
    <w:p>
      <w:pPr>
        <w:pStyle w:val="Heading3"/>
        <w:numPr>
          <w:ilvl w:val="2"/>
          <w:numId w:val="1"/>
        </w:numPr>
        <w:rPr/>
      </w:pPr>
      <w:bookmarkStart w:id="3079" w:name="__RefHeading___Toc4287477_1067777946"/>
      <w:bookmarkStart w:id="3080" w:name="_Toc1401"/>
      <w:bookmarkEnd w:id="3079"/>
      <w:r>
        <w:rPr>
          <w:rtl w:val="true"/>
        </w:rPr>
        <w:t>[</w:t>
      </w:r>
      <w:r>
        <w:rPr>
          <w:rtl w:val="true"/>
        </w:rPr>
        <w:t>رقم الحدیث الکلی</w:t>
      </w:r>
      <w:r>
        <w:rPr>
          <w:rtl w:val="true"/>
        </w:rPr>
        <w:t xml:space="preserve">: </w:t>
      </w:r>
      <w:r>
        <w:rPr/>
        <w:t>1336</w:t>
      </w:r>
      <w:r>
        <w:rPr>
          <w:rtl w:val="true"/>
        </w:rPr>
        <w:t xml:space="preserve"> - </w:t>
      </w:r>
      <w:r>
        <w:rPr>
          <w:rtl w:val="true"/>
        </w:rPr>
        <w:t>رقم الحدیث الباب</w:t>
      </w:r>
      <w:r>
        <w:rPr>
          <w:rtl w:val="true"/>
        </w:rPr>
        <w:t xml:space="preserve">: </w:t>
      </w:r>
      <w:r>
        <w:rPr/>
        <w:t>15</w:t>
      </w:r>
      <w:r>
        <w:rPr>
          <w:rtl w:val="true"/>
        </w:rPr>
        <w:t>]</w:t>
      </w:r>
      <w:bookmarkEnd w:id="30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مَا أَجْمَلَ فِی الطَّلَبِ مَنْ رَکِبَ الْبَحْرَ</w:t>
      </w:r>
    </w:p>
    <w:p>
      <w:pPr>
        <w:pStyle w:val="Heading2"/>
        <w:numPr>
          <w:ilvl w:val="1"/>
          <w:numId w:val="1"/>
        </w:numPr>
        <w:rPr/>
      </w:pPr>
      <w:bookmarkStart w:id="3081" w:name="__RefHeading___Toc4287479_1067777946"/>
      <w:bookmarkStart w:id="3082" w:name="_Toc1402"/>
      <w:bookmarkEnd w:id="3081"/>
      <w:r>
        <w:rPr/>
        <w:t>63</w:t>
      </w:r>
      <w:r>
        <w:rPr>
          <w:rtl w:val="true"/>
        </w:rPr>
        <w:t xml:space="preserve">- </w:t>
      </w:r>
      <w:r>
        <w:rPr>
          <w:rtl w:val="true"/>
        </w:rPr>
        <w:t>بَابُ صَلَاةِ الْخَوْفِ وَ الْمُطَارَدَةِ وَ الْمُوَاقَفَةِ وَ الْمُسَایَفَةِ</w:t>
      </w:r>
      <w:bookmarkEnd w:id="3082"/>
    </w:p>
    <w:p>
      <w:pPr>
        <w:pStyle w:val="Heading3"/>
        <w:numPr>
          <w:ilvl w:val="2"/>
          <w:numId w:val="1"/>
        </w:numPr>
        <w:rPr/>
      </w:pPr>
      <w:bookmarkStart w:id="3083" w:name="__RefHeading___Toc4287481_1067777946"/>
      <w:bookmarkStart w:id="3084" w:name="_Toc1403"/>
      <w:bookmarkEnd w:id="3083"/>
      <w:r>
        <w:rPr>
          <w:rtl w:val="true"/>
        </w:rPr>
        <w:t>[</w:t>
      </w:r>
      <w:r>
        <w:rPr>
          <w:rtl w:val="true"/>
        </w:rPr>
        <w:t>رقم الحدیث الکلی</w:t>
      </w:r>
      <w:r>
        <w:rPr>
          <w:rtl w:val="true"/>
        </w:rPr>
        <w:t xml:space="preserve">: </w:t>
      </w:r>
      <w:r>
        <w:rPr/>
        <w:t>1337</w:t>
      </w:r>
      <w:r>
        <w:rPr>
          <w:rtl w:val="true"/>
        </w:rPr>
        <w:t xml:space="preserve"> - </w:t>
      </w:r>
      <w:r>
        <w:rPr>
          <w:rtl w:val="true"/>
        </w:rPr>
        <w:t>رقم الحدیث الباب</w:t>
      </w:r>
      <w:r>
        <w:rPr>
          <w:rtl w:val="true"/>
        </w:rPr>
        <w:t xml:space="preserve">: </w:t>
      </w:r>
      <w:r>
        <w:rPr/>
        <w:t>1</w:t>
      </w:r>
      <w:r>
        <w:rPr>
          <w:rtl w:val="true"/>
        </w:rPr>
        <w:t>]</w:t>
      </w:r>
      <w:bookmarkEnd w:id="30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عَبْدُ الرَّحْمَنِ بْنُ أَبِی عَبْدِ اللَّهِ عَنِ الصَّادِقِ علیه السلام أَنَّهُ قَالَ صَلَّی النَّبِیُّ صلی الله علیه و آله و سلّم  بِأَصْحَابِهِ فِی غَزَاةِ ذَاتِ الرِّقَاعِ</w:t>
      </w:r>
      <w:r>
        <w:rPr>
          <w:rStyle w:val="FootnoteAnchor"/>
          <w:rtl w:val="true"/>
        </w:rPr>
        <w:footnoteReference w:id="1020"/>
      </w:r>
      <w:r>
        <w:rPr>
          <w:rFonts w:ascii="Amiri" w:hAnsi="Amiri" w:eastAsia="Amiri" w:cs="Amiri"/>
          <w:color w:val="111111"/>
          <w:sz w:val="28"/>
          <w:sz w:val="28"/>
          <w:szCs w:val="28"/>
          <w:rtl w:val="true"/>
          <w:lang w:bidi="ar-SA"/>
        </w:rPr>
        <w:t>فَفَرَّقَ أَصْحَابَهُ فِرْقَتَیْنِ فَأَقَامَ فِرْقَةً بِإِزَاءِ الْعَدُوِّ وَ فِرْقَةً خَلْفَهُ فَکَبَّرَ وَ کَبَّرُوا فَقَرَأَ فَأَنْصَتُوا فَرَکَعَ وَ رَکَعُوا فَسَجَدَ وَ سَجَدُوا ثُمَّ اسْتَمَرَّ رَسُولُ اللَّهِ صلی الله علیه و آله و سلّم قَائِماً فَصَلَّوْا لِأَنْفُسِهِمْ رَکْعَةً ثُمَّ سَلَّمَ بَعْضُهُمْ عَلَی بَعْضٍ ثُمَّ خَرَجُوا إِلَی أَصْحَابِهِمْ فَقَامُوا بِإِزَاءِ الْعَدُوِّ وَ جَاءَ أَصْحَابُهُمْ فَقَامُوا خَلْفَ رَسُولِ اللَّهِ ص وَ کَبَّرَ فَکَبَّرُوا وَ قَرَأَ فَأَنْصَتُوا وَ رَکَعَ فَرَکَعُوا وَ سَجَدَ فَسَجَدُوا ثُمَّ جَلَسَ رَسُولُ اللَّهِ صلی الله علیه و آله و سلّم فَتَشَهَّدَ ثُمَّ سَلَّمَ عَلَیْهِمْ فَقَامُوا ثُمَّ قَضَوْا لِأَنْفُسِهِمْ رَکْعَةً ثُمَّ سَلَّمَ بَعْضُهُمْ عَلَی بَعْضٍ</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اللَّهُ تَعَالَی لِنَبِیِّهِ ص 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w:t>
      </w:r>
      <w:bookmarkStart w:id="3085" w:name="pg11075_125777"/>
    </w:p>
    <w:p>
      <w:pPr>
        <w:pStyle w:val="BookText"/>
        <w:rPr/>
      </w:pPr>
      <w:bookmarkEnd w:id="3085"/>
      <w:r>
        <w:rPr>
          <w:rFonts w:ascii="Amiri" w:hAnsi="Amiri" w:eastAsia="Amiri" w:cs="Amiri"/>
          <w:color w:val="111111"/>
          <w:sz w:val="28"/>
          <w:sz w:val="28"/>
          <w:szCs w:val="28"/>
          <w:rtl w:val="true"/>
          <w:lang w:bidi="ar-SA"/>
        </w:rPr>
        <w:t>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الصَّلاةَ فَاذْکُرُوا اللَّهَ قِیاماً وَ قُعُوداً وَ عَلی جُنُوبِکُمْ فَإِذَا اطْمَأْنَنْتُمْ فَأَقِیمُوا الصَّلاةَ إِنَّ الصَّلاةَ کانَتْ عَلَی الْمُؤْمِنِینَ کِتاباً مَوْقُوتاً فَهَذِهِ صَلَاةُ الْخَوْفِ الَّتِی أَمَرَ اللَّهُ عَزَّ وَ جَلَّ بِهَا نَبِیَّهُ صلی الله علیه و آله و سلّم</w:t>
      </w:r>
      <w:r>
        <w:rPr>
          <w:rFonts w:eastAsia="Amiri" w:cs="Amiri" w:ascii="Amiri" w:hAnsi="Amiri"/>
          <w:color w:val="111111"/>
          <w:sz w:val="28"/>
          <w:szCs w:val="28"/>
          <w:rtl w:val="true"/>
          <w:lang w:bidi="ar-SA"/>
        </w:rPr>
        <w:t>.</w:t>
      </w:r>
    </w:p>
    <w:p>
      <w:pPr>
        <w:pStyle w:val="Heading3"/>
        <w:numPr>
          <w:ilvl w:val="2"/>
          <w:numId w:val="1"/>
        </w:numPr>
        <w:rPr/>
      </w:pPr>
      <w:bookmarkStart w:id="3086" w:name="__RefHeading___Toc4287483_1067777946"/>
      <w:bookmarkStart w:id="3087" w:name="_Toc1404"/>
      <w:bookmarkEnd w:id="3086"/>
      <w:r>
        <w:rPr>
          <w:rtl w:val="true"/>
        </w:rPr>
        <w:t>[</w:t>
      </w:r>
      <w:r>
        <w:rPr>
          <w:rtl w:val="true"/>
        </w:rPr>
        <w:t>رقم الحدیث الکلی</w:t>
      </w:r>
      <w:r>
        <w:rPr>
          <w:rtl w:val="true"/>
        </w:rPr>
        <w:t xml:space="preserve">: </w:t>
      </w:r>
      <w:r>
        <w:rPr/>
        <w:t>1338</w:t>
      </w:r>
      <w:r>
        <w:rPr>
          <w:rtl w:val="true"/>
        </w:rPr>
        <w:t xml:space="preserve"> - </w:t>
      </w:r>
      <w:r>
        <w:rPr>
          <w:rtl w:val="true"/>
        </w:rPr>
        <w:t>رقم الحدیث الباب</w:t>
      </w:r>
      <w:r>
        <w:rPr>
          <w:rtl w:val="true"/>
        </w:rPr>
        <w:t xml:space="preserve">: </w:t>
      </w:r>
      <w:r>
        <w:rPr/>
        <w:t>2</w:t>
      </w:r>
      <w:r>
        <w:rPr>
          <w:rtl w:val="true"/>
        </w:rPr>
        <w:t>]</w:t>
      </w:r>
      <w:bookmarkEnd w:id="30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مَنْ صَلَّی الْمَغْرِبَ فِی خَوْفٍ بِالْقَوْمِ صَلَّی بِالطَّائِفَةِ الْأُولَی رَکْعَةً وَ بِالطَّائِفَةِ الثَّانِیَةِ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تَعَرَّضَ لَهُ سَبُعٌ وَ خَافَ فَوْتَ الصَّلَاةِ اسْتَقْبَلَ الْقِبْلَةَ وَ صَلَّی صَلَاتَهُ بِالْإِیمَاءِ فَإِنْ خَشِیَ السَّبُعَ وَ تَعَرَّضَ لَهُ فَلْیَدُرْ مَعَهُ کَیْفَ دَارَ وَ لْیُصَلِّ بِالْإِیمَاءِ</w:t>
      </w:r>
      <w:r>
        <w:rPr>
          <w:rFonts w:eastAsia="Amiri" w:cs="Amiri" w:ascii="Amiri" w:hAnsi="Amiri"/>
          <w:color w:val="111111"/>
          <w:sz w:val="28"/>
          <w:szCs w:val="28"/>
          <w:rtl w:val="true"/>
          <w:lang w:bidi="ar-SA"/>
        </w:rPr>
        <w:t>.</w:t>
      </w:r>
    </w:p>
    <w:p>
      <w:pPr>
        <w:pStyle w:val="Heading3"/>
        <w:numPr>
          <w:ilvl w:val="2"/>
          <w:numId w:val="1"/>
        </w:numPr>
        <w:rPr/>
      </w:pPr>
      <w:bookmarkStart w:id="3088" w:name="__RefHeading___Toc4287485_1067777946"/>
      <w:bookmarkStart w:id="3089" w:name="_Toc1405"/>
      <w:bookmarkEnd w:id="3088"/>
      <w:r>
        <w:rPr>
          <w:rtl w:val="true"/>
        </w:rPr>
        <w:t>[</w:t>
      </w:r>
      <w:r>
        <w:rPr>
          <w:rtl w:val="true"/>
        </w:rPr>
        <w:t>رقم الحدیث الکلی</w:t>
      </w:r>
      <w:r>
        <w:rPr>
          <w:rtl w:val="true"/>
        </w:rPr>
        <w:t xml:space="preserve">: </w:t>
      </w:r>
      <w:r>
        <w:rPr/>
        <w:t>1339</w:t>
      </w:r>
      <w:r>
        <w:rPr>
          <w:rtl w:val="true"/>
        </w:rPr>
        <w:t xml:space="preserve"> - </w:t>
      </w:r>
      <w:r>
        <w:rPr>
          <w:rtl w:val="true"/>
        </w:rPr>
        <w:t>رقم الحدیث الباب</w:t>
      </w:r>
      <w:r>
        <w:rPr>
          <w:rtl w:val="true"/>
        </w:rPr>
        <w:t xml:space="preserve">: </w:t>
      </w:r>
      <w:r>
        <w:rPr/>
        <w:t>3</w:t>
      </w:r>
      <w:r>
        <w:rPr>
          <w:rtl w:val="true"/>
        </w:rPr>
        <w:t>]</w:t>
      </w:r>
      <w:bookmarkEnd w:id="30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عَلِیُّ بْنُ جَعْفَرٍ أَخَاهُ مُوسَی بْنَ جَعْفَرٍ علیه السلام عَنِ الرَّجُلِ یَلْقَاهُ السَّبُعُ وَ قَدْ حَضَرَتِ الصَّلَاةُ فَلَمْ یَسْتَطِعِ الْمَشْیَ مَخَافَةَ السَّبُعِ قَالَ یَسْتَقْبِلُ الْأَسَدَ وَ یُصَلِّی وَ یُومِئُ بِرَأْسِهِ إِیمَاءً وَ هُوَ قَائِمٌ وَ إِنْ کَانَ الْأَسَدُ عَلَی غَیْرِ الْقِبْلَةِ</w:t>
      </w:r>
      <w:r>
        <w:rPr>
          <w:rFonts w:eastAsia="Amiri" w:cs="Amiri" w:ascii="Amiri" w:hAnsi="Amiri"/>
          <w:color w:val="111111"/>
          <w:sz w:val="28"/>
          <w:szCs w:val="28"/>
          <w:rtl w:val="true"/>
          <w:lang w:bidi="ar-SA"/>
        </w:rPr>
        <w:t>.</w:t>
      </w:r>
    </w:p>
    <w:p>
      <w:pPr>
        <w:pStyle w:val="Heading3"/>
        <w:numPr>
          <w:ilvl w:val="2"/>
          <w:numId w:val="1"/>
        </w:numPr>
        <w:rPr/>
      </w:pPr>
      <w:bookmarkStart w:id="3090" w:name="__RefHeading___Toc4287487_1067777946"/>
      <w:bookmarkStart w:id="3091" w:name="_Toc1406"/>
      <w:bookmarkEnd w:id="3090"/>
      <w:r>
        <w:rPr>
          <w:rtl w:val="true"/>
        </w:rPr>
        <w:t>[</w:t>
      </w:r>
      <w:r>
        <w:rPr>
          <w:rtl w:val="true"/>
        </w:rPr>
        <w:t>رقم الحدیث الکلی</w:t>
      </w:r>
      <w:r>
        <w:rPr>
          <w:rtl w:val="true"/>
        </w:rPr>
        <w:t xml:space="preserve">: </w:t>
      </w:r>
      <w:r>
        <w:rPr/>
        <w:t>1340</w:t>
      </w:r>
      <w:r>
        <w:rPr>
          <w:rtl w:val="true"/>
        </w:rPr>
        <w:t xml:space="preserve"> - </w:t>
      </w:r>
      <w:r>
        <w:rPr>
          <w:rtl w:val="true"/>
        </w:rPr>
        <w:t>رقم الحدیث الباب</w:t>
      </w:r>
      <w:r>
        <w:rPr>
          <w:rtl w:val="true"/>
        </w:rPr>
        <w:t xml:space="preserve">: </w:t>
      </w:r>
      <w:r>
        <w:rPr/>
        <w:t>4</w:t>
      </w:r>
      <w:r>
        <w:rPr>
          <w:rtl w:val="true"/>
        </w:rPr>
        <w:t>]</w:t>
      </w:r>
      <w:bookmarkEnd w:id="30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سَمَاعَةُ بْنُ مِهْرَانَ أَبَا عَبْدِ اللَّهِ علیه السلام عَنِ الرَّجُلِ یَلْقَاهُ السَّبُعُ وَ قَدْ حَضَرَتِ الصَّلَاةُ فَلَا یَسْتَطِیعُ الْمَشْیَ مَخَافَةَ الْأَسَدِ قَالَ یَسْتَقْبِلُ الْأَسَدَ وَ یُصَلِّی وَ یُومِئُ بِرَأْسِهِ إِیمَاءً وَ هُوَ قَائِمٌ وَ إِنْ کَانَ الْأَسَدُ عَلَی غَیْرِ الْقِبْلَةِ</w:t>
      </w:r>
    </w:p>
    <w:p>
      <w:pPr>
        <w:pStyle w:val="Heading3"/>
        <w:numPr>
          <w:ilvl w:val="2"/>
          <w:numId w:val="1"/>
        </w:numPr>
        <w:rPr/>
      </w:pPr>
      <w:bookmarkStart w:id="3092" w:name="__RefHeading___Toc4287489_1067777946"/>
      <w:bookmarkStart w:id="3093" w:name="_Toc1407"/>
      <w:bookmarkEnd w:id="3092"/>
      <w:r>
        <w:rPr>
          <w:rtl w:val="true"/>
        </w:rPr>
        <w:t>[</w:t>
      </w:r>
      <w:r>
        <w:rPr>
          <w:rtl w:val="true"/>
        </w:rPr>
        <w:t>رقم الحدیث الکلی</w:t>
      </w:r>
      <w:r>
        <w:rPr>
          <w:rtl w:val="true"/>
        </w:rPr>
        <w:t xml:space="preserve">: </w:t>
      </w:r>
      <w:r>
        <w:rPr/>
        <w:t>1341</w:t>
      </w:r>
      <w:r>
        <w:rPr>
          <w:rtl w:val="true"/>
        </w:rPr>
        <w:t xml:space="preserve"> - </w:t>
      </w:r>
      <w:r>
        <w:rPr>
          <w:rtl w:val="true"/>
        </w:rPr>
        <w:t>رقم الحدیث الباب</w:t>
      </w:r>
      <w:r>
        <w:rPr>
          <w:rtl w:val="true"/>
        </w:rPr>
        <w:t xml:space="preserve">: </w:t>
      </w:r>
      <w:r>
        <w:rPr/>
        <w:t>5</w:t>
      </w:r>
      <w:r>
        <w:rPr>
          <w:rtl w:val="true"/>
        </w:rPr>
        <w:t>]</w:t>
      </w:r>
      <w:bookmarkEnd w:id="30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سَمَاعَةُ بْنُ مِهْرَانَ أَبَا عَبْدِ اللَّهِ علیه السلام عَنِ الرَّجُلِ یَأْخُذُهُ الْمُشْرِکُونَ فَتَحْضُرُهُ الصَّلَاةُ فَیَخَافُ مِنْهُمْ أَنْ یَمْنَعُوهُ قَالَ یُومِئُ إِیمَاءً</w:t>
      </w:r>
    </w:p>
    <w:p>
      <w:pPr>
        <w:pStyle w:val="Heading3"/>
        <w:numPr>
          <w:ilvl w:val="2"/>
          <w:numId w:val="1"/>
        </w:numPr>
        <w:rPr/>
      </w:pPr>
      <w:bookmarkStart w:id="3094" w:name="__RefHeading___Toc4287491_1067777946"/>
      <w:bookmarkStart w:id="3095" w:name="_Toc1408"/>
      <w:bookmarkEnd w:id="3094"/>
      <w:r>
        <w:rPr>
          <w:rtl w:val="true"/>
        </w:rPr>
        <w:t>[</w:t>
      </w:r>
      <w:r>
        <w:rPr>
          <w:rtl w:val="true"/>
        </w:rPr>
        <w:t>رقم الحدیث الکلی</w:t>
      </w:r>
      <w:r>
        <w:rPr>
          <w:rtl w:val="true"/>
        </w:rPr>
        <w:t xml:space="preserve">: </w:t>
      </w:r>
      <w:r>
        <w:rPr/>
        <w:t>1342</w:t>
      </w:r>
      <w:r>
        <w:rPr>
          <w:rtl w:val="true"/>
        </w:rPr>
        <w:t xml:space="preserve"> - </w:t>
      </w:r>
      <w:r>
        <w:rPr>
          <w:rtl w:val="true"/>
        </w:rPr>
        <w:t>رقم الحدیث الباب</w:t>
      </w:r>
      <w:r>
        <w:rPr>
          <w:rtl w:val="true"/>
        </w:rPr>
        <w:t xml:space="preserve">: </w:t>
      </w:r>
      <w:r>
        <w:rPr/>
        <w:t>6</w:t>
      </w:r>
      <w:r>
        <w:rPr>
          <w:rtl w:val="true"/>
        </w:rPr>
        <w:t>]</w:t>
      </w:r>
      <w:bookmarkEnd w:id="309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قَالَ قُلْتُ لَهُ صَلَاةُ الْخَوْفِ وَ صَلَاةُ السَّفَرِ تُقْصَرَانِ جَمِیعاً قَالَ نَعَمْ وَ صَلَاةُ الْخَوْفِ أَحَقُّ أَنْ تُقْصَرَ مِنْ صَلَاةِ السَّفَرِ</w:t>
      </w:r>
      <w:bookmarkStart w:id="3096" w:name="pg11075_125778"/>
    </w:p>
    <w:p>
      <w:pPr>
        <w:pStyle w:val="BookText"/>
        <w:rPr/>
      </w:pPr>
      <w:bookmarkEnd w:id="3096"/>
      <w:r>
        <w:rPr>
          <w:rFonts w:ascii="Amiri" w:hAnsi="Amiri" w:eastAsia="Amiri" w:cs="Amiri"/>
          <w:color w:val="111111"/>
          <w:sz w:val="28"/>
          <w:sz w:val="28"/>
          <w:szCs w:val="28"/>
          <w:rtl w:val="true"/>
          <w:lang w:bidi="ar-SA"/>
        </w:rPr>
        <w:t>لِأَنَّ فِیهَا خَوْفاً</w:t>
      </w:r>
      <w:r>
        <w:rPr>
          <w:rStyle w:val="FootnoteAnchor"/>
          <w:rtl w:val="true"/>
        </w:rPr>
        <w:footnoteReference w:id="1024"/>
      </w:r>
    </w:p>
    <w:p>
      <w:pPr>
        <w:pStyle w:val="Heading3"/>
        <w:numPr>
          <w:ilvl w:val="2"/>
          <w:numId w:val="1"/>
        </w:numPr>
        <w:rPr/>
      </w:pPr>
      <w:bookmarkStart w:id="3097" w:name="__RefHeading___Toc4287493_1067777946"/>
      <w:bookmarkStart w:id="3098" w:name="_Toc1409"/>
      <w:bookmarkEnd w:id="3097"/>
      <w:r>
        <w:rPr>
          <w:rtl w:val="true"/>
        </w:rPr>
        <w:t>[</w:t>
      </w:r>
      <w:r>
        <w:rPr>
          <w:rtl w:val="true"/>
        </w:rPr>
        <w:t>رقم الحدیث الکلی</w:t>
      </w:r>
      <w:r>
        <w:rPr>
          <w:rtl w:val="true"/>
        </w:rPr>
        <w:t xml:space="preserve">: </w:t>
      </w:r>
      <w:r>
        <w:rPr/>
        <w:t>1343</w:t>
      </w:r>
      <w:r>
        <w:rPr>
          <w:rtl w:val="true"/>
        </w:rPr>
        <w:t xml:space="preserve"> - </w:t>
      </w:r>
      <w:r>
        <w:rPr>
          <w:rtl w:val="true"/>
        </w:rPr>
        <w:t>رقم الحدیث الباب</w:t>
      </w:r>
      <w:r>
        <w:rPr>
          <w:rtl w:val="true"/>
        </w:rPr>
        <w:t xml:space="preserve">: </w:t>
      </w:r>
      <w:r>
        <w:rPr/>
        <w:t>7</w:t>
      </w:r>
      <w:r>
        <w:rPr>
          <w:rtl w:val="true"/>
        </w:rPr>
        <w:t>]</w:t>
      </w:r>
      <w:bookmarkEnd w:id="30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شَیْخَنَا مُحَمَّدَ بْنَ الْحَسَنِ رَضِیَ اللَّهُ عَنْهُ یَقُولُ رُوِّیتُ أَنَّهُ سُئِلَ الصَّادِقُ علیه السلام عَنْ قَوْلِ اللَّهِ عَزَّ وَ جَلَّ وَ إِذا ضَرَبْتُمْ فِی الْأَرْضِ فَلَیْسَ عَلَیْکُمْ جُناحٌ أَنْ تَقْصُرُوا مِنَ الصَّلاةِ إِنْ خِفْتُمْ أَنْ یَفْتِنَکُمُ الَّذِینَ کَفَرُوا فَقَالَ هَذَا تَقْصِیرُ ثَانٍ وَ هُوَ أَنْ یَرُدَّ الرَّجُلُ رَکْعَتَیْنِ إِلَی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حَرِیزٌ عَنْ أَبِی عَبْدِ اللَّهِ علیه السلام</w:t>
      </w:r>
      <w:r>
        <w:rPr>
          <w:rFonts w:eastAsia="Amiri" w:cs="Amiri" w:ascii="Amiri" w:hAnsi="Amiri"/>
          <w:color w:val="111111"/>
          <w:sz w:val="28"/>
          <w:szCs w:val="28"/>
          <w:rtl w:val="true"/>
          <w:lang w:bidi="ar-SA"/>
        </w:rPr>
        <w:t>.</w:t>
      </w:r>
    </w:p>
    <w:p>
      <w:pPr>
        <w:pStyle w:val="Heading3"/>
        <w:numPr>
          <w:ilvl w:val="2"/>
          <w:numId w:val="1"/>
        </w:numPr>
        <w:rPr/>
      </w:pPr>
      <w:bookmarkStart w:id="3099" w:name="__RefHeading___Toc4287495_1067777946"/>
      <w:bookmarkStart w:id="3100" w:name="_Toc1410"/>
      <w:bookmarkEnd w:id="3099"/>
      <w:r>
        <w:rPr>
          <w:rtl w:val="true"/>
        </w:rPr>
        <w:t>[</w:t>
      </w:r>
      <w:r>
        <w:rPr>
          <w:rtl w:val="true"/>
        </w:rPr>
        <w:t>رقم الحدیث الکلی</w:t>
      </w:r>
      <w:r>
        <w:rPr>
          <w:rtl w:val="true"/>
        </w:rPr>
        <w:t xml:space="preserve">: </w:t>
      </w:r>
      <w:r>
        <w:rPr/>
        <w:t>1344</w:t>
      </w:r>
      <w:r>
        <w:rPr>
          <w:rtl w:val="true"/>
        </w:rPr>
        <w:t xml:space="preserve"> - </w:t>
      </w:r>
      <w:r>
        <w:rPr>
          <w:rtl w:val="true"/>
        </w:rPr>
        <w:t>رقم الحدیث الباب</w:t>
      </w:r>
      <w:r>
        <w:rPr>
          <w:rtl w:val="true"/>
        </w:rPr>
        <w:t xml:space="preserve">: </w:t>
      </w:r>
      <w:r>
        <w:rPr/>
        <w:t>8</w:t>
      </w:r>
      <w:r>
        <w:rPr>
          <w:rtl w:val="true"/>
        </w:rPr>
        <w:t>]</w:t>
      </w:r>
      <w:bookmarkEnd w:id="3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الرَّحْمَنِ بْنُ أَبِی عَبْدِ اللَّهِ عَنِ الصَّادِقِ علیه السلام فِی صَلَاةِ الزَّحْفِ قَالَ تُکَبِّرُ وَ تُهَلِّلُ</w:t>
      </w:r>
      <w:r>
        <w:rPr>
          <w:rStyle w:val="FootnoteAnchor"/>
          <w:rtl w:val="true"/>
        </w:rPr>
        <w:footnoteReference w:id="1026"/>
      </w:r>
      <w:r>
        <w:rPr>
          <w:rFonts w:ascii="Amiri" w:hAnsi="Amiri" w:eastAsia="Amiri" w:cs="Amiri"/>
          <w:color w:val="111111"/>
          <w:sz w:val="28"/>
          <w:sz w:val="28"/>
          <w:szCs w:val="28"/>
          <w:rtl w:val="true"/>
          <w:lang w:bidi="ar-SA"/>
        </w:rPr>
        <w:t>یَقُولُ اللَّهُ عَزَّ وَ جَلَّ فَإِنْ خِفْتُمْ فَرِجالًا أَوْ رُکْباناً</w:t>
      </w:r>
    </w:p>
    <w:p>
      <w:pPr>
        <w:pStyle w:val="Heading3"/>
        <w:numPr>
          <w:ilvl w:val="2"/>
          <w:numId w:val="1"/>
        </w:numPr>
        <w:rPr/>
      </w:pPr>
      <w:bookmarkStart w:id="3101" w:name="__RefHeading___Toc4287497_1067777946"/>
      <w:bookmarkStart w:id="3102" w:name="_Toc1411"/>
      <w:bookmarkEnd w:id="3101"/>
      <w:r>
        <w:rPr>
          <w:rtl w:val="true"/>
        </w:rPr>
        <w:t>[</w:t>
      </w:r>
      <w:r>
        <w:rPr>
          <w:rtl w:val="true"/>
        </w:rPr>
        <w:t>رقم الحدیث الکلی</w:t>
      </w:r>
      <w:r>
        <w:rPr>
          <w:rtl w:val="true"/>
        </w:rPr>
        <w:t xml:space="preserve">: </w:t>
      </w:r>
      <w:r>
        <w:rPr/>
        <w:t>1345</w:t>
      </w:r>
      <w:r>
        <w:rPr>
          <w:rtl w:val="true"/>
        </w:rPr>
        <w:t xml:space="preserve"> - </w:t>
      </w:r>
      <w:r>
        <w:rPr>
          <w:rtl w:val="true"/>
        </w:rPr>
        <w:t>رقم الحدیث الباب</w:t>
      </w:r>
      <w:r>
        <w:rPr>
          <w:rtl w:val="true"/>
        </w:rPr>
        <w:t xml:space="preserve">: </w:t>
      </w:r>
      <w:r>
        <w:rPr/>
        <w:t>9</w:t>
      </w:r>
      <w:r>
        <w:rPr>
          <w:rtl w:val="true"/>
        </w:rPr>
        <w:t>]</w:t>
      </w:r>
      <w:bookmarkEnd w:id="3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أَبِی بَصِیرٍ أَنَّهُ قَالَ سَمِعْتُ أَبَا عَبْدِ اللَّهِ علیه السلام یَقُولُ إِنْ کُنْتَ فِی أَرْضٍ مَخُوفَةٍ فَخَشِیتَ لِصّاً أَوْ سَبُعاً فَصَلِّ الْفَرِیضَةَ وَ أَنْتَ عَلَی دَابَّتِکَ</w:t>
      </w:r>
    </w:p>
    <w:p>
      <w:pPr>
        <w:pStyle w:val="Heading3"/>
        <w:numPr>
          <w:ilvl w:val="2"/>
          <w:numId w:val="1"/>
        </w:numPr>
        <w:rPr/>
      </w:pPr>
      <w:bookmarkStart w:id="3103" w:name="__RefHeading___Toc4287499_1067777946"/>
      <w:bookmarkStart w:id="3104" w:name="_Toc1412"/>
      <w:bookmarkEnd w:id="3103"/>
      <w:r>
        <w:rPr>
          <w:rtl w:val="true"/>
        </w:rPr>
        <w:t>[</w:t>
      </w:r>
      <w:r>
        <w:rPr>
          <w:rtl w:val="true"/>
        </w:rPr>
        <w:t>رقم الحدیث الکلی</w:t>
      </w:r>
      <w:r>
        <w:rPr>
          <w:rtl w:val="true"/>
        </w:rPr>
        <w:t xml:space="preserve">: </w:t>
      </w:r>
      <w:r>
        <w:rPr/>
        <w:t>1346</w:t>
      </w:r>
      <w:r>
        <w:rPr>
          <w:rtl w:val="true"/>
        </w:rPr>
        <w:t xml:space="preserve"> - </w:t>
      </w:r>
      <w:r>
        <w:rPr>
          <w:rtl w:val="true"/>
        </w:rPr>
        <w:t>رقم الحدیث الباب</w:t>
      </w:r>
      <w:r>
        <w:rPr>
          <w:rtl w:val="true"/>
        </w:rPr>
        <w:t xml:space="preserve">: </w:t>
      </w:r>
      <w:r>
        <w:rPr/>
        <w:t>10</w:t>
      </w:r>
      <w:r>
        <w:rPr>
          <w:rtl w:val="true"/>
        </w:rPr>
        <w:t>]</w:t>
      </w:r>
      <w:bookmarkEnd w:id="3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زُرَارَةَ عَنْ أَبِی جَعْفَرٍ علیه السلام قَالَ الَّذِی یَخَافُ اللُّصُوصَ یُصَلِّی إِیمَاءً عَلَی دَابَّتِهِ</w:t>
      </w:r>
    </w:p>
    <w:p>
      <w:pPr>
        <w:pStyle w:val="Heading3"/>
        <w:numPr>
          <w:ilvl w:val="2"/>
          <w:numId w:val="1"/>
        </w:numPr>
        <w:rPr/>
      </w:pPr>
      <w:bookmarkStart w:id="3105" w:name="__RefHeading___Toc4287501_1067777946"/>
      <w:bookmarkStart w:id="3106" w:name="_Toc1413"/>
      <w:bookmarkEnd w:id="3105"/>
      <w:r>
        <w:rPr>
          <w:rtl w:val="true"/>
        </w:rPr>
        <w:t>[</w:t>
      </w:r>
      <w:r>
        <w:rPr>
          <w:rtl w:val="true"/>
        </w:rPr>
        <w:t>رقم الحدیث الکلی</w:t>
      </w:r>
      <w:r>
        <w:rPr>
          <w:rtl w:val="true"/>
        </w:rPr>
        <w:t xml:space="preserve">: </w:t>
      </w:r>
      <w:r>
        <w:rPr/>
        <w:t>1347</w:t>
      </w:r>
      <w:r>
        <w:rPr>
          <w:rtl w:val="true"/>
        </w:rPr>
        <w:t xml:space="preserve"> - </w:t>
      </w:r>
      <w:r>
        <w:rPr>
          <w:rtl w:val="true"/>
        </w:rPr>
        <w:t>رقم الحدیث الباب</w:t>
      </w:r>
      <w:r>
        <w:rPr>
          <w:rtl w:val="true"/>
        </w:rPr>
        <w:t xml:space="preserve">: </w:t>
      </w:r>
      <w:r>
        <w:rPr/>
        <w:t>11</w:t>
      </w:r>
      <w:r>
        <w:rPr>
          <w:rtl w:val="true"/>
        </w:rPr>
        <w:t>]</w:t>
      </w:r>
      <w:bookmarkEnd w:id="3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رُخِّصَ فِی صَلَاةِ الْخَوْفِ مِنَ السَّبُعِ إِذَا خَشِیَهُ الرَّجُلُ عَلَی نَفْسِهِ أَنْ یُکَبِّرَ وَ لَا یُومِئَ رَوَاهُ مُحَمَّدُ بْنُ مُسْلِمٍ عَنْ أَحَدِهِمَا علیهما السلام</w:t>
      </w:r>
      <w:r>
        <w:rPr>
          <w:rFonts w:eastAsia="Amiri" w:cs="Amiri" w:ascii="Amiri" w:hAnsi="Amiri"/>
          <w:color w:val="111111"/>
          <w:sz w:val="28"/>
          <w:szCs w:val="28"/>
          <w:rtl w:val="true"/>
          <w:lang w:bidi="ar-SA"/>
        </w:rPr>
        <w:t>.</w:t>
      </w:r>
    </w:p>
    <w:p>
      <w:pPr>
        <w:pStyle w:val="Heading3"/>
        <w:numPr>
          <w:ilvl w:val="2"/>
          <w:numId w:val="1"/>
        </w:numPr>
        <w:rPr/>
      </w:pPr>
      <w:bookmarkStart w:id="3107" w:name="__RefHeading___Toc4287503_1067777946"/>
      <w:bookmarkStart w:id="3108" w:name="_Toc1414"/>
      <w:bookmarkEnd w:id="3107"/>
      <w:r>
        <w:rPr>
          <w:rtl w:val="true"/>
        </w:rPr>
        <w:t>[</w:t>
      </w:r>
      <w:r>
        <w:rPr>
          <w:rtl w:val="true"/>
        </w:rPr>
        <w:t>رقم الحدیث الکلی</w:t>
      </w:r>
      <w:r>
        <w:rPr>
          <w:rtl w:val="true"/>
        </w:rPr>
        <w:t xml:space="preserve">: </w:t>
      </w:r>
      <w:r>
        <w:rPr/>
        <w:t>1348</w:t>
      </w:r>
      <w:r>
        <w:rPr>
          <w:rtl w:val="true"/>
        </w:rPr>
        <w:t xml:space="preserve"> - </w:t>
      </w:r>
      <w:r>
        <w:rPr>
          <w:rtl w:val="true"/>
        </w:rPr>
        <w:t>رقم الحدیث الباب</w:t>
      </w:r>
      <w:r>
        <w:rPr>
          <w:rtl w:val="true"/>
        </w:rPr>
        <w:t xml:space="preserve">: </w:t>
      </w:r>
      <w:r>
        <w:rPr/>
        <w:t>12</w:t>
      </w:r>
      <w:r>
        <w:rPr>
          <w:rtl w:val="true"/>
        </w:rPr>
        <w:t>]</w:t>
      </w:r>
      <w:bookmarkEnd w:id="310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الَّذِی یَخَافُ اللُّصُوصَ وَ السَّبُعَ یُصَلِّی صَلَاةَ الْمُوَاقَفَةِ إِیمَاءً عَلَی دَابَّتِهِ قَالَ قُلْتُ أَ رَأَیْتَ إِنْ لَمْ یَکُنِ الْمُوَاقِفُ عَلَی وُضُوءٍ کَیْفَ یَصْنَعُ وَ لَا یَقْدِرُ عَلَی النُّزُولِ قَالَ یَتَیَمَّمُ مِنْ لِبْدِ دَابَّتِهِ أَوْ سَرْجِهِ أَوْ مَعْرَفَةِ دَابَّتِهِ فَإِنَّ فِیهَا غُبَاراً وَ یُصَلِّی وَ یَجْعَلُ السُّجُودَ أَخْفَضَ مِنَ الرُّکُوعِ وَ لَا یَدُورُ إِلَی الْقِبْلَةِ</w:t>
      </w:r>
      <w:bookmarkStart w:id="3109" w:name="pg11075_125779"/>
    </w:p>
    <w:p>
      <w:pPr>
        <w:pStyle w:val="BookText"/>
        <w:rPr/>
      </w:pPr>
      <w:bookmarkEnd w:id="3109"/>
      <w:r>
        <w:rPr>
          <w:rFonts w:ascii="Amiri" w:hAnsi="Amiri" w:eastAsia="Amiri" w:cs="Amiri"/>
          <w:color w:val="111111"/>
          <w:sz w:val="28"/>
          <w:sz w:val="28"/>
          <w:szCs w:val="28"/>
          <w:rtl w:val="true"/>
          <w:lang w:bidi="ar-SA"/>
        </w:rPr>
        <w:t>وَ لَکِنْ أَیْنَمَا دَارَتْ دَابَّتُهُ غَیْرَ أَنَّهُ یَسْتَقْبِلُ الْقِبْلَةَ بِأَوَّلِ تَکْبِیرَةٍ حِینَ یَتَوَجَّهُ</w:t>
      </w:r>
    </w:p>
    <w:p>
      <w:pPr>
        <w:pStyle w:val="Heading3"/>
        <w:numPr>
          <w:ilvl w:val="2"/>
          <w:numId w:val="1"/>
        </w:numPr>
        <w:rPr/>
      </w:pPr>
      <w:bookmarkStart w:id="3110" w:name="__RefHeading___Toc4287505_1067777946"/>
      <w:bookmarkStart w:id="3111" w:name="_Toc1415"/>
      <w:bookmarkEnd w:id="3110"/>
      <w:r>
        <w:rPr>
          <w:rtl w:val="true"/>
        </w:rPr>
        <w:t>[</w:t>
      </w:r>
      <w:r>
        <w:rPr>
          <w:rtl w:val="true"/>
        </w:rPr>
        <w:t>رقم الحدیث الکلی</w:t>
      </w:r>
      <w:r>
        <w:rPr>
          <w:rtl w:val="true"/>
        </w:rPr>
        <w:t xml:space="preserve">: </w:t>
      </w:r>
      <w:r>
        <w:rPr/>
        <w:t>1349</w:t>
      </w:r>
      <w:r>
        <w:rPr>
          <w:rtl w:val="true"/>
        </w:rPr>
        <w:t xml:space="preserve"> - </w:t>
      </w:r>
      <w:r>
        <w:rPr>
          <w:rtl w:val="true"/>
        </w:rPr>
        <w:t>رقم الحدیث الباب</w:t>
      </w:r>
      <w:r>
        <w:rPr>
          <w:rtl w:val="true"/>
        </w:rPr>
        <w:t xml:space="preserve">: </w:t>
      </w:r>
      <w:r>
        <w:rPr/>
        <w:t>13</w:t>
      </w:r>
      <w:r>
        <w:rPr>
          <w:rtl w:val="true"/>
        </w:rPr>
        <w:t>]</w:t>
      </w:r>
      <w:bookmarkEnd w:id="3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عُبَیْدُ اللَّهِ بْنُ عَلِیٍّ الْحَلَبِیُّ عَنْ أَبِی عَبْدِ اللَّهِ علیه السلام قَالَ صَلَاةُ الزَّحْفِ عَلَی الظَّهْرِ إِیمَاءٌ بِرَأْسِکَ وَ تَکْبِیرٌ وَ الْمُسَایَفَةِ تَکْبِیرٌ بِغَیْرِ إِیمَاءٍ وَ الْمُطَارَدَةِ إِیمَاءٌ یُصَلِّی کُلُّ رَجُلٍ عَلَی حِیَالِهِ</w:t>
      </w:r>
    </w:p>
    <w:p>
      <w:pPr>
        <w:pStyle w:val="Heading3"/>
        <w:numPr>
          <w:ilvl w:val="2"/>
          <w:numId w:val="1"/>
        </w:numPr>
        <w:rPr/>
      </w:pPr>
      <w:bookmarkStart w:id="3112" w:name="__RefHeading___Toc4287507_1067777946"/>
      <w:bookmarkStart w:id="3113" w:name="_Toc1416"/>
      <w:bookmarkEnd w:id="3112"/>
      <w:r>
        <w:rPr>
          <w:rtl w:val="true"/>
        </w:rPr>
        <w:t>[</w:t>
      </w:r>
      <w:r>
        <w:rPr>
          <w:rtl w:val="true"/>
        </w:rPr>
        <w:t>رقم الحدیث الکلی</w:t>
      </w:r>
      <w:r>
        <w:rPr>
          <w:rtl w:val="true"/>
        </w:rPr>
        <w:t xml:space="preserve">: </w:t>
      </w:r>
      <w:r>
        <w:rPr/>
        <w:t>1350</w:t>
      </w:r>
      <w:r>
        <w:rPr>
          <w:rtl w:val="true"/>
        </w:rPr>
        <w:t xml:space="preserve"> - </w:t>
      </w:r>
      <w:r>
        <w:rPr>
          <w:rtl w:val="true"/>
        </w:rPr>
        <w:t>رقم الحدیث الباب</w:t>
      </w:r>
      <w:r>
        <w:rPr>
          <w:rtl w:val="true"/>
        </w:rPr>
        <w:t xml:space="preserve">: </w:t>
      </w:r>
      <w:r>
        <w:rPr/>
        <w:t>14</w:t>
      </w:r>
      <w:r>
        <w:rPr>
          <w:rtl w:val="true"/>
        </w:rPr>
        <w:t>]</w:t>
      </w:r>
      <w:bookmarkEnd w:id="3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فَاتَ النَّاسَ مَعَ عَلِیٍّ علیه السلام یَوْمَ صِفِّینَ صَلَاةُ الظُّهْرِ وَ الْعَصْرِ وَ الْمَغْرِبِ وَ الْعِشَاءِ فَأَمَرَهُمْ فَکَبَّرُوا وَ هَلَّلُوا وَ سَبَّحُوا رِجَالًا وَ رُکْبَاناً</w:t>
      </w:r>
    </w:p>
    <w:p>
      <w:pPr>
        <w:pStyle w:val="Heading3"/>
        <w:numPr>
          <w:ilvl w:val="2"/>
          <w:numId w:val="1"/>
        </w:numPr>
        <w:rPr/>
      </w:pPr>
      <w:bookmarkStart w:id="3114" w:name="__RefHeading___Toc4287509_1067777946"/>
      <w:bookmarkStart w:id="3115" w:name="_Toc1417"/>
      <w:bookmarkEnd w:id="3114"/>
      <w:r>
        <w:rPr>
          <w:rtl w:val="true"/>
        </w:rPr>
        <w:t>[</w:t>
      </w:r>
      <w:r>
        <w:rPr>
          <w:rtl w:val="true"/>
        </w:rPr>
        <w:t>رقم الحدیث الکلی</w:t>
      </w:r>
      <w:r>
        <w:rPr>
          <w:rtl w:val="true"/>
        </w:rPr>
        <w:t xml:space="preserve">: </w:t>
      </w:r>
      <w:r>
        <w:rPr/>
        <w:t>1351</w:t>
      </w:r>
      <w:r>
        <w:rPr>
          <w:rtl w:val="true"/>
        </w:rPr>
        <w:t xml:space="preserve"> - </w:t>
      </w:r>
      <w:r>
        <w:rPr>
          <w:rtl w:val="true"/>
        </w:rPr>
        <w:t>رقم الحدیث الباب</w:t>
      </w:r>
      <w:r>
        <w:rPr>
          <w:rtl w:val="true"/>
        </w:rPr>
        <w:t xml:space="preserve">: </w:t>
      </w:r>
      <w:r>
        <w:rPr/>
        <w:t>15</w:t>
      </w:r>
      <w:r>
        <w:rPr>
          <w:rtl w:val="true"/>
        </w:rPr>
        <w:t>]</w:t>
      </w:r>
      <w:bookmarkEnd w:id="3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کِتَابِ عَبْدِ اللَّهِ بْنِ الْمُغِیرَةِ أَنَّ الصَّادِقَ علیه السلام قَالَ أَقَلُّ مَا یُجْزِی فِی حَدِّ الْمُسَایَفَةِ مِنَ التَّکْبِیرِ تَکْبِیرَتَانِ لِکُلِّ صَلَاةٍ إِلَّا الْمَغْرِبَ فَإِنَّ لَهَا ثَلَاثاً</w:t>
      </w:r>
      <w:r>
        <w:rPr>
          <w:rFonts w:eastAsia="Amiri" w:cs="Amiri" w:ascii="Amiri" w:hAnsi="Amiri"/>
          <w:color w:val="111111"/>
          <w:sz w:val="28"/>
          <w:szCs w:val="28"/>
          <w:rtl w:val="true"/>
          <w:lang w:bidi="ar-SA"/>
        </w:rPr>
        <w:t>.</w:t>
      </w:r>
    </w:p>
    <w:p>
      <w:pPr>
        <w:pStyle w:val="Heading3"/>
        <w:numPr>
          <w:ilvl w:val="2"/>
          <w:numId w:val="1"/>
        </w:numPr>
        <w:rPr/>
      </w:pPr>
      <w:bookmarkStart w:id="3116" w:name="__RefHeading___Toc4287511_1067777946"/>
      <w:bookmarkStart w:id="3117" w:name="_Toc1418"/>
      <w:bookmarkEnd w:id="3116"/>
      <w:r>
        <w:rPr>
          <w:rtl w:val="true"/>
        </w:rPr>
        <w:t>[</w:t>
      </w:r>
      <w:r>
        <w:rPr>
          <w:rtl w:val="true"/>
        </w:rPr>
        <w:t>رقم الحدیث الکلی</w:t>
      </w:r>
      <w:r>
        <w:rPr>
          <w:rtl w:val="true"/>
        </w:rPr>
        <w:t xml:space="preserve">: </w:t>
      </w:r>
      <w:r>
        <w:rPr/>
        <w:t>1352</w:t>
      </w:r>
      <w:r>
        <w:rPr>
          <w:rtl w:val="true"/>
        </w:rPr>
        <w:t xml:space="preserve"> - </w:t>
      </w:r>
      <w:r>
        <w:rPr>
          <w:rtl w:val="true"/>
        </w:rPr>
        <w:t>رقم الحدیث الباب</w:t>
      </w:r>
      <w:r>
        <w:rPr>
          <w:rtl w:val="true"/>
        </w:rPr>
        <w:t xml:space="preserve">: </w:t>
      </w:r>
      <w:r>
        <w:rPr/>
        <w:t>16</w:t>
      </w:r>
      <w:r>
        <w:rPr>
          <w:rtl w:val="true"/>
        </w:rPr>
        <w:t>]</w:t>
      </w:r>
      <w:bookmarkEnd w:id="31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سَمَاعَةُ بْنُ مِهْرَانَ عَنْ صَلَاةِ الْقِتَالِ فَقَالَ إِذَا الْتَقَوْا فَاقْتَتَلُوا فَإِنَّمَا الصَّلَاةُ حِینَئِذٍ تَکْبِیرٌ وَ إِذَا کَانُوا وُقُوفاً لَا یَقْدِرُونَ عَلَی الْجَمَاعَةِ فَالصَّلَاةُ إِیمَاءٌ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الْعُرْیَانُ یُصَلِّی قَاعِداً وَ یَضَعُ یَدَهُ عَلَی عَوْرَتِهِ وَ إِنْ کَانَتِ امْرَأَةً وَضَعَتْ یَدَهَا عَلَی فَرْجِهَا ثُمَّ یُومِیَانِ إِیمَاءً وَ یَکُونُ سُجُودُهُمَا أَخْفَضَ مِنْ رُکُوعِهِمَا وَ لَا یَرْکَعَانِ وَ لَا یَسْجُدَانِ فَیَبْدُوَ مَا خَلْفَهُمَا وَ لَکِنْ إِیمَاءٌ بِرُءُوسِهِمَا وَ إِنْ کَانُوا جَمَاعَةً صَلَّوْا وُحْدَاناً وَ فِی الْمَاءِ وَ الطِّینِ تَکُونُ الصَّلَاةُ بِالْإِیمَاءِ وَ الرُّکُوعُ أَخْفَضُ مِنَ السُّجُودِ</w:t>
      </w:r>
      <w:r>
        <w:rPr>
          <w:rFonts w:eastAsia="Amiri" w:cs="Amiri" w:ascii="Amiri" w:hAnsi="Amiri"/>
          <w:color w:val="111111"/>
          <w:sz w:val="28"/>
          <w:szCs w:val="28"/>
          <w:rtl w:val="true"/>
          <w:lang w:bidi="ar-SA"/>
        </w:rPr>
        <w:t>.</w:t>
      </w:r>
    </w:p>
    <w:p>
      <w:pPr>
        <w:pStyle w:val="Heading2"/>
        <w:numPr>
          <w:ilvl w:val="1"/>
          <w:numId w:val="1"/>
        </w:numPr>
        <w:rPr/>
      </w:pPr>
      <w:bookmarkStart w:id="3118" w:name="__RefHeading___Toc4287513_1067777946"/>
      <w:bookmarkStart w:id="3119" w:name="_Toc1419"/>
      <w:bookmarkEnd w:id="3118"/>
      <w:r>
        <w:rPr/>
        <w:t>64</w:t>
      </w:r>
      <w:r>
        <w:rPr>
          <w:rtl w:val="true"/>
        </w:rPr>
        <w:t xml:space="preserve">- </w:t>
      </w:r>
      <w:r>
        <w:rPr>
          <w:rtl w:val="true"/>
        </w:rPr>
        <w:t>بَابُ مَا یَقُولُ الرَّجُلُ إِذَا أَوَی إِلَی فِرَاشِهِ</w:t>
      </w:r>
      <w:bookmarkEnd w:id="3119"/>
    </w:p>
    <w:p>
      <w:pPr>
        <w:pStyle w:val="Heading3"/>
        <w:numPr>
          <w:ilvl w:val="2"/>
          <w:numId w:val="1"/>
        </w:numPr>
        <w:rPr/>
      </w:pPr>
      <w:bookmarkStart w:id="3120" w:name="__RefHeading___Toc4287515_1067777946"/>
      <w:bookmarkStart w:id="3121" w:name="_Toc1420"/>
      <w:bookmarkEnd w:id="3120"/>
      <w:r>
        <w:rPr>
          <w:rtl w:val="true"/>
        </w:rPr>
        <w:t>[</w:t>
      </w:r>
      <w:r>
        <w:rPr>
          <w:rtl w:val="true"/>
        </w:rPr>
        <w:t>رقم الحدیث الکلی</w:t>
      </w:r>
      <w:r>
        <w:rPr>
          <w:rtl w:val="true"/>
        </w:rPr>
        <w:t xml:space="preserve">: </w:t>
      </w:r>
      <w:r>
        <w:rPr/>
        <w:t>1353</w:t>
      </w:r>
      <w:r>
        <w:rPr>
          <w:rtl w:val="true"/>
        </w:rPr>
        <w:t xml:space="preserve"> - </w:t>
      </w:r>
      <w:r>
        <w:rPr>
          <w:rtl w:val="true"/>
        </w:rPr>
        <w:t>رقم الحدیث الباب</w:t>
      </w:r>
      <w:r>
        <w:rPr>
          <w:rtl w:val="true"/>
        </w:rPr>
        <w:t xml:space="preserve">: </w:t>
      </w:r>
      <w:r>
        <w:rPr/>
        <w:t>1</w:t>
      </w:r>
      <w:r>
        <w:rPr>
          <w:rtl w:val="true"/>
        </w:rPr>
        <w:t>]</w:t>
      </w:r>
      <w:bookmarkEnd w:id="3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مَنْ تَطَهَّرَ ثُمَّ أَوَی إِلَی فِرَاشِهِ بَاتَ وَ فِرَاشُهُ کَمَسْجِدِهِ فَإِنْ ذَکَرَ أَنَّهُ لَیْسَ عَلَی وُضُوءٍ فَلْیَتَیَمَّمْ مِنْ دِثَارِهِ وَ کَائِناً مَا کَانَ لَمْ یَزَلْ فِی صَلَاةٍ مَا ذَکَرَ اللَّهَ عَزَّ وَ جَلَّ</w:t>
      </w:r>
    </w:p>
    <w:p>
      <w:pPr>
        <w:pStyle w:val="Heading3"/>
        <w:numPr>
          <w:ilvl w:val="2"/>
          <w:numId w:val="1"/>
        </w:numPr>
        <w:rPr/>
      </w:pPr>
      <w:bookmarkStart w:id="3122" w:name="__RefHeading___Toc4287517_1067777946"/>
      <w:bookmarkStart w:id="3123" w:name="_Toc1421"/>
      <w:bookmarkEnd w:id="3122"/>
      <w:r>
        <w:rPr>
          <w:rtl w:val="true"/>
        </w:rPr>
        <w:t>[</w:t>
      </w:r>
      <w:r>
        <w:rPr>
          <w:rtl w:val="true"/>
        </w:rPr>
        <w:t>رقم الحدیث الکلی</w:t>
      </w:r>
      <w:r>
        <w:rPr>
          <w:rtl w:val="true"/>
        </w:rPr>
        <w:t xml:space="preserve">: </w:t>
      </w:r>
      <w:r>
        <w:rPr/>
        <w:t>1354</w:t>
      </w:r>
      <w:r>
        <w:rPr>
          <w:rtl w:val="true"/>
        </w:rPr>
        <w:t xml:space="preserve"> - </w:t>
      </w:r>
      <w:r>
        <w:rPr>
          <w:rtl w:val="true"/>
        </w:rPr>
        <w:t>رقم الحدیث الباب</w:t>
      </w:r>
      <w:r>
        <w:rPr>
          <w:rtl w:val="true"/>
        </w:rPr>
        <w:t xml:space="preserve">: </w:t>
      </w:r>
      <w:r>
        <w:rPr/>
        <w:t>2</w:t>
      </w:r>
      <w:r>
        <w:rPr>
          <w:rtl w:val="true"/>
        </w:rPr>
        <w:t>]</w:t>
      </w:r>
      <w:bookmarkEnd w:id="312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الْعَلَاءُ عَنْ مُحَمَّدِ بْنِ مُسْلِمٍ قَالَ قَالَ لِی أَبُو جَعْفَرٍ علیه السلام إِذَا تَوَسَّدَ</w:t>
      </w:r>
      <w:bookmarkStart w:id="3124" w:name="pg11075_125780"/>
    </w:p>
    <w:p>
      <w:pPr>
        <w:pStyle w:val="BookText"/>
        <w:rPr/>
      </w:pPr>
      <w:bookmarkEnd w:id="3124"/>
      <w:r>
        <w:rPr>
          <w:rFonts w:ascii="Amiri" w:hAnsi="Amiri" w:eastAsia="Amiri" w:cs="Amiri"/>
          <w:color w:val="111111"/>
          <w:sz w:val="28"/>
          <w:sz w:val="28"/>
          <w:szCs w:val="28"/>
          <w:rtl w:val="true"/>
          <w:lang w:bidi="ar-SA"/>
        </w:rPr>
        <w:t>الرَّجُلُ یَمِینَهُ فَلْیَقُلْ بِسْمِ اللَّهِ اللَّهُمَّ إِنِّی أَسْلَمْتُ نَفْسِی إِلَیْکَ وَ وَجَّهْتُ وَجْهِی إِلَیْکَ وَ فَوَّضْتُ أَمْرِی إِلَیْکَ وَ أَلْجَأْتُ ظَهْرِی إِلَیْکَ وَ تَوَکَّلْتُ عَلَیْکَ رَهْبَةً مِنْکَ وَ رَغْبَةً إِلَیْکَ لَا مَلْجَأَ وَ لَا مَنْجَی مِنْکَ إِلَّا إِلَیْکَ آمَنْتُ بِکِتَابِکَ الَّذِی أَنْزَلْتَ وَ بِرَسُولِکَ الَّذِی أَرْسَلْتَ ثُمَّ یُسَبِّحُ تَسْبِیحَ فَاطِمَةَ الزَّهْرَاءِ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أَصَابَهُ فَزَعٌ عِنْدَ مَنَامِهِ فَلْیَقْرَأْ إِذَا أَوَی إِلَی فِرَاشِهِ الْمُعَوِّذَتَیْنِ وَ آیَةَ الْکُرْسِیِّ</w:t>
      </w:r>
    </w:p>
    <w:p>
      <w:pPr>
        <w:pStyle w:val="Heading3"/>
        <w:numPr>
          <w:ilvl w:val="2"/>
          <w:numId w:val="1"/>
        </w:numPr>
        <w:rPr/>
      </w:pPr>
      <w:bookmarkStart w:id="3125" w:name="__RefHeading___Toc4287519_1067777946"/>
      <w:bookmarkStart w:id="3126" w:name="_Toc1422"/>
      <w:bookmarkEnd w:id="3125"/>
      <w:r>
        <w:rPr>
          <w:rtl w:val="true"/>
        </w:rPr>
        <w:t>[</w:t>
      </w:r>
      <w:r>
        <w:rPr>
          <w:rtl w:val="true"/>
        </w:rPr>
        <w:t>رقم الحدیث الکلی</w:t>
      </w:r>
      <w:r>
        <w:rPr>
          <w:rtl w:val="true"/>
        </w:rPr>
        <w:t xml:space="preserve">: </w:t>
      </w:r>
      <w:r>
        <w:rPr/>
        <w:t>1355</w:t>
      </w:r>
      <w:r>
        <w:rPr>
          <w:rtl w:val="true"/>
        </w:rPr>
        <w:t xml:space="preserve"> - </w:t>
      </w:r>
      <w:r>
        <w:rPr>
          <w:rtl w:val="true"/>
        </w:rPr>
        <w:t>رقم الحدیث الباب</w:t>
      </w:r>
      <w:r>
        <w:rPr>
          <w:rtl w:val="true"/>
        </w:rPr>
        <w:t xml:space="preserve">: </w:t>
      </w:r>
      <w:r>
        <w:rPr/>
        <w:t>3</w:t>
      </w:r>
      <w:r>
        <w:rPr>
          <w:rtl w:val="true"/>
        </w:rPr>
        <w:t>]</w:t>
      </w:r>
      <w:bookmarkEnd w:id="3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الْعَلَاءُ عَنْ مُحَمَّدِ بْنِ مُسْلِمٍ عَنْ أَحَدِهِمَا علیه السلام قَالَ لَا یَدَعِ الرَّجُلُ أَنْ یَقُولَ عِنْدَ مَنَامِهِ أُعِیذُ نَفْسِی وَ ذُرِّیَّتِی وَ أَهْلَ بَیْتِی وَ مَالِی بِکَلِمَاتِ اللَّهِ التَّامَّاتِ مِنْ کُلِّ شَیْطَانٍ وَ هَامَّةٍ وَ مِنْ کُلِّ عَیْنٍ لَامَّةٍ فَذَلِکَ الَّذِی عَوَّذَ بِهِ جَبْرَئِیلُ علیه السلام الْحَسَنَ وَ الْحُسَیْنَ علیهما السلام</w:t>
      </w:r>
      <w:r>
        <w:rPr>
          <w:rFonts w:eastAsia="Amiri" w:cs="Amiri" w:ascii="Amiri" w:hAnsi="Amiri"/>
          <w:color w:val="111111"/>
          <w:sz w:val="28"/>
          <w:szCs w:val="28"/>
          <w:rtl w:val="true"/>
          <w:lang w:bidi="ar-SA"/>
        </w:rPr>
        <w:t>.</w:t>
      </w:r>
    </w:p>
    <w:p>
      <w:pPr>
        <w:pStyle w:val="Heading3"/>
        <w:numPr>
          <w:ilvl w:val="2"/>
          <w:numId w:val="1"/>
        </w:numPr>
        <w:rPr/>
      </w:pPr>
      <w:bookmarkStart w:id="3127" w:name="__RefHeading___Toc4287521_1067777946"/>
      <w:bookmarkStart w:id="3128" w:name="_Toc1423"/>
      <w:bookmarkEnd w:id="3127"/>
      <w:r>
        <w:rPr>
          <w:rtl w:val="true"/>
        </w:rPr>
        <w:t>[</w:t>
      </w:r>
      <w:r>
        <w:rPr>
          <w:rtl w:val="true"/>
        </w:rPr>
        <w:t>رقم الحدیث الکلی</w:t>
      </w:r>
      <w:r>
        <w:rPr>
          <w:rtl w:val="true"/>
        </w:rPr>
        <w:t xml:space="preserve">: </w:t>
      </w:r>
      <w:r>
        <w:rPr/>
        <w:t>1356</w:t>
      </w:r>
      <w:r>
        <w:rPr>
          <w:rtl w:val="true"/>
        </w:rPr>
        <w:t xml:space="preserve"> - </w:t>
      </w:r>
      <w:r>
        <w:rPr>
          <w:rtl w:val="true"/>
        </w:rPr>
        <w:t>رقم الحدیث الباب</w:t>
      </w:r>
      <w:r>
        <w:rPr>
          <w:rtl w:val="true"/>
        </w:rPr>
        <w:t xml:space="preserve">: </w:t>
      </w:r>
      <w:r>
        <w:rPr/>
        <w:t>4</w:t>
      </w:r>
      <w:r>
        <w:rPr>
          <w:rtl w:val="true"/>
        </w:rPr>
        <w:t>]</w:t>
      </w:r>
      <w:bookmarkEnd w:id="3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سِنَانٍ عَنْ أَبِی عَبْدِ اللَّهِ علیه السلام قَالَ لَهُ اقْرَأْ قُلْ هُوَ اللَّهُ أَحَدٌ وَ قُلْ یَا أَیُّهَا الْکَافِرُونَ عِنْدَ مَنَامِکَ فَإِنَّهَا بَرَاءَةٌ مِنَ الشِّرْکِ وَ قُلْ هُوَ اللَّهُ أَحَدٌ نِسْبَةُ الرَّبِّ عَزَّ وَ جَلَّ</w:t>
      </w:r>
      <w:r>
        <w:rPr>
          <w:rFonts w:eastAsia="Amiri" w:cs="Amiri" w:ascii="Amiri" w:hAnsi="Amiri"/>
          <w:color w:val="111111"/>
          <w:sz w:val="28"/>
          <w:szCs w:val="28"/>
          <w:rtl w:val="true"/>
          <w:lang w:bidi="ar-SA"/>
        </w:rPr>
        <w:t>.</w:t>
      </w:r>
    </w:p>
    <w:p>
      <w:pPr>
        <w:pStyle w:val="Heading3"/>
        <w:numPr>
          <w:ilvl w:val="2"/>
          <w:numId w:val="1"/>
        </w:numPr>
        <w:rPr/>
      </w:pPr>
      <w:bookmarkStart w:id="3129" w:name="__RefHeading___Toc4287523_1067777946"/>
      <w:bookmarkStart w:id="3130" w:name="_Toc1424"/>
      <w:bookmarkEnd w:id="3129"/>
      <w:r>
        <w:rPr>
          <w:rtl w:val="true"/>
        </w:rPr>
        <w:t>[</w:t>
      </w:r>
      <w:r>
        <w:rPr>
          <w:rtl w:val="true"/>
        </w:rPr>
        <w:t>رقم الحدیث الکلی</w:t>
      </w:r>
      <w:r>
        <w:rPr>
          <w:rtl w:val="true"/>
        </w:rPr>
        <w:t xml:space="preserve">: </w:t>
      </w:r>
      <w:r>
        <w:rPr/>
        <w:t>1357</w:t>
      </w:r>
      <w:r>
        <w:rPr>
          <w:rtl w:val="true"/>
        </w:rPr>
        <w:t xml:space="preserve"> - </w:t>
      </w:r>
      <w:r>
        <w:rPr>
          <w:rtl w:val="true"/>
        </w:rPr>
        <w:t>رقم الحدیث الباب</w:t>
      </w:r>
      <w:r>
        <w:rPr>
          <w:rtl w:val="true"/>
        </w:rPr>
        <w:t xml:space="preserve">: </w:t>
      </w:r>
      <w:r>
        <w:rPr/>
        <w:t>5</w:t>
      </w:r>
      <w:r>
        <w:rPr>
          <w:rtl w:val="true"/>
        </w:rPr>
        <w:t>]</w:t>
      </w:r>
      <w:bookmarkEnd w:id="3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بَکْرُ بْنُ مُحَمَّدٍ عَنْهُ علیه السلام أَنَّهُ قَالَ مَنْ قَالَ حِینَ یَأْخُذُ مَضْجَعَهُ ثَلَاثَ مَرَّاتٍ الْحَمْدُ لِلَّهِ الَّذِی عَلَا فَقَهَرَ وَ الْحَمْدُ لِلَّهِ الَّذِی بَطَنَ فَخَبَرَ وَ الْحَمْدُ لِلَّهِ الَّذِی مَلَکَ فَقَدَرَ وَ الْحَمْدُ لِلَّهِ الَّذِی یُحْیِی الْمَوْتَی وَ یُمِیتُ الْأَحْیَاءَ وَ هُوَ عَلَی کُلِّ شَیْ‏ءٍ قَدِیرٌ خَرَجَ مِنْ ذُنُوبِهِ کَیَوْمَ وَلَدَتْهُ أُمُّهُ</w:t>
      </w:r>
      <w:r>
        <w:rPr>
          <w:rFonts w:eastAsia="Amiri" w:cs="Amiri" w:ascii="Amiri" w:hAnsi="Amiri"/>
          <w:color w:val="111111"/>
          <w:sz w:val="28"/>
          <w:szCs w:val="28"/>
          <w:rtl w:val="true"/>
          <w:lang w:bidi="ar-SA"/>
        </w:rPr>
        <w:t>.</w:t>
      </w:r>
    </w:p>
    <w:p>
      <w:pPr>
        <w:pStyle w:val="Heading3"/>
        <w:numPr>
          <w:ilvl w:val="2"/>
          <w:numId w:val="1"/>
        </w:numPr>
        <w:rPr/>
      </w:pPr>
      <w:bookmarkStart w:id="3131" w:name="__RefHeading___Toc4287525_1067777946"/>
      <w:bookmarkStart w:id="3132" w:name="_Toc1425"/>
      <w:bookmarkEnd w:id="3131"/>
      <w:r>
        <w:rPr>
          <w:rtl w:val="true"/>
        </w:rPr>
        <w:t>[</w:t>
      </w:r>
      <w:r>
        <w:rPr>
          <w:rtl w:val="true"/>
        </w:rPr>
        <w:t>رقم الحدیث الکلی</w:t>
      </w:r>
      <w:r>
        <w:rPr>
          <w:rtl w:val="true"/>
        </w:rPr>
        <w:t xml:space="preserve">: </w:t>
      </w:r>
      <w:r>
        <w:rPr/>
        <w:t>1358</w:t>
      </w:r>
      <w:r>
        <w:rPr>
          <w:rtl w:val="true"/>
        </w:rPr>
        <w:t xml:space="preserve"> - </w:t>
      </w:r>
      <w:r>
        <w:rPr>
          <w:rtl w:val="true"/>
        </w:rPr>
        <w:t>رقم الحدیث الباب</w:t>
      </w:r>
      <w:r>
        <w:rPr>
          <w:rtl w:val="true"/>
        </w:rPr>
        <w:t xml:space="preserve">: </w:t>
      </w:r>
      <w:r>
        <w:rPr/>
        <w:t>6</w:t>
      </w:r>
      <w:r>
        <w:rPr>
          <w:rtl w:val="true"/>
        </w:rPr>
        <w:t>]</w:t>
      </w:r>
      <w:bookmarkEnd w:id="313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و سلّم  مَنْ قَرَأَ هَذِهِ الْآیَةَ عِنْدَ مَنَامِهِ قُلْ إِنَّما أَنَا بَشَرٌ مِثْلُکُمْ یُوحی إِلَیَّ أَنَّما إِلهُکُمْ إِلهٌ واحِدٌ إِلَی آخِرِهَا سَطَعَ لَهُ نُورٌ إِلَی الْمَسْجِدِ الْحَرَامِ حَشْوُ ذَلِکَ النُّورِ مَلَائِکَةٌ یَسْتَغْفِرُونَ لَهُ حَتَّی یُصْبِحَ</w:t>
      </w:r>
      <w:r>
        <w:rPr>
          <w:rFonts w:eastAsia="Amiri" w:cs="Amiri" w:ascii="Amiri" w:hAnsi="Amiri"/>
          <w:color w:val="111111"/>
          <w:sz w:val="28"/>
          <w:szCs w:val="28"/>
          <w:rtl w:val="true"/>
          <w:lang w:bidi="ar-SA"/>
        </w:rPr>
        <w:t>.</w:t>
      </w:r>
      <w:bookmarkStart w:id="3133" w:name="pg11075_125781"/>
    </w:p>
    <w:p>
      <w:pPr>
        <w:pStyle w:val="Heading3"/>
        <w:numPr>
          <w:ilvl w:val="2"/>
          <w:numId w:val="1"/>
        </w:numPr>
        <w:rPr/>
      </w:pPr>
      <w:bookmarkStart w:id="3134" w:name="__RefHeading___Toc4287527_1067777946"/>
      <w:bookmarkStart w:id="3135" w:name="_Toc1426"/>
      <w:bookmarkEnd w:id="3133"/>
      <w:bookmarkEnd w:id="3134"/>
      <w:r>
        <w:rPr>
          <w:rtl w:val="true"/>
        </w:rPr>
        <w:t>[</w:t>
      </w:r>
      <w:r>
        <w:rPr>
          <w:rtl w:val="true"/>
        </w:rPr>
        <w:t>رقم الحدیث الکلی</w:t>
      </w:r>
      <w:r>
        <w:rPr>
          <w:rtl w:val="true"/>
        </w:rPr>
        <w:t xml:space="preserve">: </w:t>
      </w:r>
      <w:r>
        <w:rPr/>
        <w:t>1359</w:t>
      </w:r>
      <w:r>
        <w:rPr>
          <w:rtl w:val="true"/>
        </w:rPr>
        <w:t xml:space="preserve"> - </w:t>
      </w:r>
      <w:r>
        <w:rPr>
          <w:rtl w:val="true"/>
        </w:rPr>
        <w:t>رقم الحدیث الباب</w:t>
      </w:r>
      <w:r>
        <w:rPr>
          <w:rtl w:val="true"/>
        </w:rPr>
        <w:t xml:space="preserve">: </w:t>
      </w:r>
      <w:r>
        <w:rPr/>
        <w:t>7</w:t>
      </w:r>
      <w:r>
        <w:rPr>
          <w:rtl w:val="true"/>
        </w:rPr>
        <w:t>]</w:t>
      </w:r>
      <w:bookmarkEnd w:id="3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عَامِرُ بْنُ عَبْدِ اللَّهِ بْنِ جُذَاعَةَ عَنْ أَبِی عَبْدِ اللَّهِ علیه السلام قَالَ مَا مِنْ عَبْدٍ یَقْرَأُ آخِرَ الْکَهْفِ حِینَ یَنَامُ إِلَّا اسْتَیْقَظَ مِنْ مَنَامِهِ فِی السَّاعَةِ الَّتِی یُرِیدُ</w:t>
      </w:r>
    </w:p>
    <w:p>
      <w:pPr>
        <w:pStyle w:val="Heading3"/>
        <w:numPr>
          <w:ilvl w:val="2"/>
          <w:numId w:val="1"/>
        </w:numPr>
        <w:rPr/>
      </w:pPr>
      <w:bookmarkStart w:id="3136" w:name="__RefHeading___Toc4287529_1067777946"/>
      <w:bookmarkStart w:id="3137" w:name="_Toc1427"/>
      <w:bookmarkEnd w:id="3136"/>
      <w:r>
        <w:rPr>
          <w:rtl w:val="true"/>
        </w:rPr>
        <w:t>[</w:t>
      </w:r>
      <w:r>
        <w:rPr>
          <w:rtl w:val="true"/>
        </w:rPr>
        <w:t>رقم الحدیث الکلی</w:t>
      </w:r>
      <w:r>
        <w:rPr>
          <w:rtl w:val="true"/>
        </w:rPr>
        <w:t xml:space="preserve">: </w:t>
      </w:r>
      <w:r>
        <w:rPr/>
        <w:t>1360</w:t>
      </w:r>
      <w:r>
        <w:rPr>
          <w:rtl w:val="true"/>
        </w:rPr>
        <w:t xml:space="preserve"> - </w:t>
      </w:r>
      <w:r>
        <w:rPr>
          <w:rtl w:val="true"/>
        </w:rPr>
        <w:t>رقم الحدیث الباب</w:t>
      </w:r>
      <w:r>
        <w:rPr>
          <w:rtl w:val="true"/>
        </w:rPr>
        <w:t xml:space="preserve">: </w:t>
      </w:r>
      <w:r>
        <w:rPr/>
        <w:t>8</w:t>
      </w:r>
      <w:r>
        <w:rPr>
          <w:rtl w:val="true"/>
        </w:rPr>
        <w:t>]</w:t>
      </w:r>
      <w:bookmarkEnd w:id="3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سَعْدٌ الْإِسْکَافُ عَنْ أَبِی جَعْفَرٍ علیه السلام أَنَّهُ قَالَ مَنْ قَالَ هَذِهِ الْکَلِمَاتِ فَأَنَا ضَامِنٌ أَنْ لَا یُصِیبَهُ عَقْرَبٌ وَ لَا هَامَّةٌ حَتَّی یُصْبِحَ أَعُوذُ بِکَلِمَاتِ اللَّهِ التَّامَّاتِ الَّتِی لَا یُجَاوِزُهُنَّ بَرٌّ وَ لَا فَاجِرٌ مِنْ شَرِّ مَا ذَرَأَ وَ مِنْ شَرِّ مَا بَرَأَ وَ مِنْ شَرِّ کُلِّ دَابَّةٍ هُوَ آخِذٌ بِنَاصِیَتِهَا إِنَّ رَبِّی عَلَی صِرَاطٍ مُسْتَقِیمٍ</w:t>
      </w:r>
    </w:p>
    <w:p>
      <w:pPr>
        <w:pStyle w:val="Heading3"/>
        <w:numPr>
          <w:ilvl w:val="2"/>
          <w:numId w:val="1"/>
        </w:numPr>
        <w:rPr/>
      </w:pPr>
      <w:bookmarkStart w:id="3138" w:name="__RefHeading___Toc4287531_1067777946"/>
      <w:bookmarkStart w:id="3139" w:name="_Toc1428"/>
      <w:bookmarkEnd w:id="3138"/>
      <w:r>
        <w:rPr>
          <w:rtl w:val="true"/>
        </w:rPr>
        <w:t>[</w:t>
      </w:r>
      <w:r>
        <w:rPr>
          <w:rtl w:val="true"/>
        </w:rPr>
        <w:t>رقم الحدیث الکلی</w:t>
      </w:r>
      <w:r>
        <w:rPr>
          <w:rtl w:val="true"/>
        </w:rPr>
        <w:t xml:space="preserve">: </w:t>
      </w:r>
      <w:r>
        <w:rPr/>
        <w:t>1361</w:t>
      </w:r>
      <w:r>
        <w:rPr>
          <w:rtl w:val="true"/>
        </w:rPr>
        <w:t xml:space="preserve"> - </w:t>
      </w:r>
      <w:r>
        <w:rPr>
          <w:rtl w:val="true"/>
        </w:rPr>
        <w:t>رقم الحدیث الباب</w:t>
      </w:r>
      <w:r>
        <w:rPr>
          <w:rtl w:val="true"/>
        </w:rPr>
        <w:t xml:space="preserve">: </w:t>
      </w:r>
      <w:r>
        <w:rPr/>
        <w:t>9</w:t>
      </w:r>
      <w:r>
        <w:rPr>
          <w:rtl w:val="true"/>
        </w:rPr>
        <w:t>]</w:t>
      </w:r>
      <w:bookmarkEnd w:id="3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مُعَاوِیَةُ بْنُ عَمَّارٍ عَنْ أَبِی عَبْدِ اللَّهِ علیه السلام قَالَ إِذَا خِفْتَ الْجَنَابَةَ فَقُلْ فِی فِرَاشِکَ اللَّهُمَّ إِنِّی أَعُوذُ بِکَ مِنَ الِاحْتِلَامِ وَ مِنْ سُوءِ الْأَحْلَامِ وَ مِنْ أَنْ یَتَلَاعَبَ بِیَ الشَّیْطَانُ فِی الْیَقَظَةِ وَ الْمَنَامِ</w:t>
      </w:r>
    </w:p>
    <w:p>
      <w:pPr>
        <w:pStyle w:val="Heading3"/>
        <w:numPr>
          <w:ilvl w:val="2"/>
          <w:numId w:val="1"/>
        </w:numPr>
        <w:rPr/>
      </w:pPr>
      <w:bookmarkStart w:id="3140" w:name="__RefHeading___Toc4287533_1067777946"/>
      <w:bookmarkStart w:id="3141" w:name="_Toc1429"/>
      <w:bookmarkEnd w:id="3140"/>
      <w:r>
        <w:rPr>
          <w:rtl w:val="true"/>
        </w:rPr>
        <w:t>[</w:t>
      </w:r>
      <w:r>
        <w:rPr>
          <w:rtl w:val="true"/>
        </w:rPr>
        <w:t>رقم الحدیث الکلی</w:t>
      </w:r>
      <w:r>
        <w:rPr>
          <w:rtl w:val="true"/>
        </w:rPr>
        <w:t xml:space="preserve">: </w:t>
      </w:r>
      <w:r>
        <w:rPr/>
        <w:t>1362</w:t>
      </w:r>
      <w:r>
        <w:rPr>
          <w:rtl w:val="true"/>
        </w:rPr>
        <w:t xml:space="preserve"> - </w:t>
      </w:r>
      <w:r>
        <w:rPr>
          <w:rtl w:val="true"/>
        </w:rPr>
        <w:t>رقم الحدیث الباب</w:t>
      </w:r>
      <w:r>
        <w:rPr>
          <w:rtl w:val="true"/>
        </w:rPr>
        <w:t xml:space="preserve">: </w:t>
      </w:r>
      <w:r>
        <w:rPr/>
        <w:t>10</w:t>
      </w:r>
      <w:r>
        <w:rPr>
          <w:rtl w:val="true"/>
        </w:rPr>
        <w:t>]</w:t>
      </w:r>
      <w:bookmarkEnd w:id="3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الْعَبَّاسُ بْنُ هِلَالٍ عَنْ أَبِی الْحَسَنِ الرِّضَا عَنْ أَبِیهِ علیه السلام قَالَ لَمْ یَقُلْ أَحَدٌ قَطُّ إِذَا أَرَادَ أَنْ یَنَامَ إِنَّ اللَّهَ یُمْسِکُ السَّمَاوَاتِ وَ الْأَرْضَ أَنْ تَزُولَا وَ لَئِنْ زَالَتَا إِنْ أَمْسَکَهُمَا مِنْ أَحَدٍ مِنْ بَعْدِهِ إِنَّهُ کَانَ حَلِیماً غَفُوراً فَسَقَطَ عَلَیْهِ الْبَیْتُ</w:t>
      </w:r>
    </w:p>
    <w:p>
      <w:pPr>
        <w:pStyle w:val="Heading2"/>
        <w:numPr>
          <w:ilvl w:val="1"/>
          <w:numId w:val="1"/>
        </w:numPr>
        <w:rPr/>
      </w:pPr>
      <w:bookmarkStart w:id="3142" w:name="__RefHeading___Toc4287535_1067777946"/>
      <w:bookmarkStart w:id="3143" w:name="_Toc1430"/>
      <w:bookmarkEnd w:id="3142"/>
      <w:r>
        <w:rPr/>
        <w:t>65</w:t>
      </w:r>
      <w:r>
        <w:rPr>
          <w:rtl w:val="true"/>
        </w:rPr>
        <w:t xml:space="preserve">- </w:t>
      </w:r>
      <w:r>
        <w:rPr>
          <w:rtl w:val="true"/>
        </w:rPr>
        <w:t>بَابُ ثَوَابِ صَلَاةِ اللَّیْلِ</w:t>
      </w:r>
      <w:bookmarkEnd w:id="3143"/>
    </w:p>
    <w:p>
      <w:pPr>
        <w:pStyle w:val="Heading3"/>
        <w:numPr>
          <w:ilvl w:val="2"/>
          <w:numId w:val="1"/>
        </w:numPr>
        <w:rPr/>
      </w:pPr>
      <w:bookmarkStart w:id="3144" w:name="__RefHeading___Toc4287537_1067777946"/>
      <w:bookmarkStart w:id="3145" w:name="_Toc1431"/>
      <w:bookmarkEnd w:id="3144"/>
      <w:r>
        <w:rPr>
          <w:rtl w:val="true"/>
        </w:rPr>
        <w:t>[</w:t>
      </w:r>
      <w:r>
        <w:rPr>
          <w:rtl w:val="true"/>
        </w:rPr>
        <w:t>رقم الحدیث الکلی</w:t>
      </w:r>
      <w:r>
        <w:rPr>
          <w:rtl w:val="true"/>
        </w:rPr>
        <w:t xml:space="preserve">: </w:t>
      </w:r>
      <w:r>
        <w:rPr/>
        <w:t>1363</w:t>
      </w:r>
      <w:r>
        <w:rPr>
          <w:rtl w:val="true"/>
        </w:rPr>
        <w:t xml:space="preserve"> - </w:t>
      </w:r>
      <w:r>
        <w:rPr>
          <w:rtl w:val="true"/>
        </w:rPr>
        <w:t>رقم الحدیث الباب</w:t>
      </w:r>
      <w:r>
        <w:rPr>
          <w:rtl w:val="true"/>
        </w:rPr>
        <w:t xml:space="preserve">: </w:t>
      </w:r>
      <w:r>
        <w:rPr/>
        <w:t>1</w:t>
      </w:r>
      <w:r>
        <w:rPr>
          <w:rtl w:val="true"/>
        </w:rPr>
        <w:t>]</w:t>
      </w:r>
      <w:bookmarkEnd w:id="31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جَبْرَئِیلُ علیه السلام عَلَی النَّبِیِّ ص فَقَالَ لَهُ یَا جَبْرَئِیلُ عِظْنِی فَقَالَ یَا مُحَمَّدُ عِشْ مَا شِئْتَ فَإِنَّکَ مَیِّتٌ وَ أَحْبِبْ مَنْ شِئْتَ فَإِنَّکَ مُفَارِقُهُ وَ اعْمَلْ مَا شِئْتَ فَإِنَّکَ مُلَاقِیهِ شَرَفُ الْمُؤْمِنِ صَلَاتُهُ بِاللَّیْلِ وَ عِزُّهُ کَفُّ الْأَذَی عَنِ النَّاسِ</w:t>
      </w:r>
    </w:p>
    <w:p>
      <w:pPr>
        <w:pStyle w:val="Heading3"/>
        <w:numPr>
          <w:ilvl w:val="2"/>
          <w:numId w:val="1"/>
        </w:numPr>
        <w:rPr/>
      </w:pPr>
      <w:bookmarkStart w:id="3146" w:name="__RefHeading___Toc4287539_1067777946"/>
      <w:bookmarkStart w:id="3147" w:name="_Toc1432"/>
      <w:bookmarkEnd w:id="3146"/>
      <w:r>
        <w:rPr>
          <w:rtl w:val="true"/>
        </w:rPr>
        <w:t>[</w:t>
      </w:r>
      <w:r>
        <w:rPr>
          <w:rtl w:val="true"/>
        </w:rPr>
        <w:t>رقم الحدیث الکلی</w:t>
      </w:r>
      <w:r>
        <w:rPr>
          <w:rtl w:val="true"/>
        </w:rPr>
        <w:t xml:space="preserve">: </w:t>
      </w:r>
      <w:r>
        <w:rPr/>
        <w:t>1364</w:t>
      </w:r>
      <w:r>
        <w:rPr>
          <w:rtl w:val="true"/>
        </w:rPr>
        <w:t xml:space="preserve"> - </w:t>
      </w:r>
      <w:r>
        <w:rPr>
          <w:rtl w:val="true"/>
        </w:rPr>
        <w:t>رقم الحدیث الباب</w:t>
      </w:r>
      <w:r>
        <w:rPr>
          <w:rtl w:val="true"/>
        </w:rPr>
        <w:t xml:space="preserve">: </w:t>
      </w:r>
      <w:r>
        <w:rPr/>
        <w:t>2</w:t>
      </w:r>
      <w:r>
        <w:rPr>
          <w:rtl w:val="true"/>
        </w:rPr>
        <w:t>]</w:t>
      </w:r>
      <w:bookmarkEnd w:id="314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بَحْرٌ السَّقَّاءُ عَنْ أَبِی عَبْدِ اللَّهِ علیه السلام قَالَ إِنَّ مِنْ رَوْحِ اللَّهِ عَزَّ وَ جَلَّ ثَلَاثَةً التَّهَجُّدَ بِاللَّیْلِ وَ إِفْطَارَ الصَّائِمِ وَ لِقَاءَ الْإِخْوَانِ</w:t>
      </w:r>
      <w:bookmarkStart w:id="3148" w:name="pg11075_125782"/>
    </w:p>
    <w:p>
      <w:pPr>
        <w:pStyle w:val="Heading3"/>
        <w:numPr>
          <w:ilvl w:val="2"/>
          <w:numId w:val="1"/>
        </w:numPr>
        <w:rPr/>
      </w:pPr>
      <w:bookmarkStart w:id="3149" w:name="__RefHeading___Toc4287541_1067777946"/>
      <w:bookmarkStart w:id="3150" w:name="_Toc1433"/>
      <w:bookmarkEnd w:id="3148"/>
      <w:bookmarkEnd w:id="3149"/>
      <w:r>
        <w:rPr>
          <w:rtl w:val="true"/>
        </w:rPr>
        <w:t>[</w:t>
      </w:r>
      <w:r>
        <w:rPr>
          <w:rtl w:val="true"/>
        </w:rPr>
        <w:t>رقم الحدیث الکلی</w:t>
      </w:r>
      <w:r>
        <w:rPr>
          <w:rtl w:val="true"/>
        </w:rPr>
        <w:t xml:space="preserve">: </w:t>
      </w:r>
      <w:r>
        <w:rPr/>
        <w:t>1365</w:t>
      </w:r>
      <w:r>
        <w:rPr>
          <w:rtl w:val="true"/>
        </w:rPr>
        <w:t xml:space="preserve"> - </w:t>
      </w:r>
      <w:r>
        <w:rPr>
          <w:rtl w:val="true"/>
        </w:rPr>
        <w:t>رقم الحدیث الباب</w:t>
      </w:r>
      <w:r>
        <w:rPr>
          <w:rtl w:val="true"/>
        </w:rPr>
        <w:t xml:space="preserve">: </w:t>
      </w:r>
      <w:r>
        <w:rPr/>
        <w:t>3</w:t>
      </w:r>
      <w:r>
        <w:rPr>
          <w:rtl w:val="true"/>
        </w:rPr>
        <w:t>]</w:t>
      </w:r>
      <w:bookmarkEnd w:id="3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الْحَسَنِ الْأَوَّلُ علیه السلام فِی قَوْلِ اللَّهِ عَزَّ وَ جَلَّ وَ رَهْبانِیَّةً ابْتَدَعُوها ما کَتَبْناها عَلَیْهِمْ إِلَّا ابْتِغاءَ رِضْوانِ اللَّهِ قَالَ صَلَاةُ اللَّیْلِ</w:t>
      </w:r>
    </w:p>
    <w:p>
      <w:pPr>
        <w:pStyle w:val="Heading3"/>
        <w:numPr>
          <w:ilvl w:val="2"/>
          <w:numId w:val="1"/>
        </w:numPr>
        <w:rPr/>
      </w:pPr>
      <w:bookmarkStart w:id="3151" w:name="__RefHeading___Toc4287543_1067777946"/>
      <w:bookmarkStart w:id="3152" w:name="_Toc1434"/>
      <w:bookmarkEnd w:id="3151"/>
      <w:r>
        <w:rPr>
          <w:rtl w:val="true"/>
        </w:rPr>
        <w:t>[</w:t>
      </w:r>
      <w:r>
        <w:rPr>
          <w:rtl w:val="true"/>
        </w:rPr>
        <w:t>رقم الحدیث الکلی</w:t>
      </w:r>
      <w:r>
        <w:rPr>
          <w:rtl w:val="true"/>
        </w:rPr>
        <w:t xml:space="preserve">: </w:t>
      </w:r>
      <w:r>
        <w:rPr/>
        <w:t>1366</w:t>
      </w:r>
      <w:r>
        <w:rPr>
          <w:rtl w:val="true"/>
        </w:rPr>
        <w:t xml:space="preserve"> - </w:t>
      </w:r>
      <w:r>
        <w:rPr>
          <w:rtl w:val="true"/>
        </w:rPr>
        <w:t>رقم الحدیث الباب</w:t>
      </w:r>
      <w:r>
        <w:rPr>
          <w:rtl w:val="true"/>
        </w:rPr>
        <w:t xml:space="preserve">: </w:t>
      </w:r>
      <w:r>
        <w:rPr/>
        <w:t>4</w:t>
      </w:r>
      <w:r>
        <w:rPr>
          <w:rtl w:val="true"/>
        </w:rPr>
        <w:t>]</w:t>
      </w:r>
      <w:bookmarkEnd w:id="31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عَلَیْکُمْ بِصَلَاةِ اللَّیْلِ فَإِنَّهَا سُنَّةُ نَبِیِّکُمْ وَ أَدَبُ الصَّالِحِینَ قَبْلَکُمْ وَ مَطْرَدَةُ الدَّاءِ عَنْ أَجْسَادِکُمْ</w:t>
      </w:r>
    </w:p>
    <w:p>
      <w:pPr>
        <w:pStyle w:val="Heading3"/>
        <w:numPr>
          <w:ilvl w:val="2"/>
          <w:numId w:val="1"/>
        </w:numPr>
        <w:rPr/>
      </w:pPr>
      <w:bookmarkStart w:id="3153" w:name="__RefHeading___Toc4287545_1067777946"/>
      <w:bookmarkStart w:id="3154" w:name="_Toc1435"/>
      <w:bookmarkEnd w:id="3153"/>
      <w:r>
        <w:rPr>
          <w:rtl w:val="true"/>
        </w:rPr>
        <w:t>[</w:t>
      </w:r>
      <w:r>
        <w:rPr>
          <w:rtl w:val="true"/>
        </w:rPr>
        <w:t>رقم الحدیث الکلی</w:t>
      </w:r>
      <w:r>
        <w:rPr>
          <w:rtl w:val="true"/>
        </w:rPr>
        <w:t xml:space="preserve">: </w:t>
      </w:r>
      <w:r>
        <w:rPr/>
        <w:t>1367</w:t>
      </w:r>
      <w:r>
        <w:rPr>
          <w:rtl w:val="true"/>
        </w:rPr>
        <w:t xml:space="preserve"> - </w:t>
      </w:r>
      <w:r>
        <w:rPr>
          <w:rtl w:val="true"/>
        </w:rPr>
        <w:t>رقم الحدیث الباب</w:t>
      </w:r>
      <w:r>
        <w:rPr>
          <w:rtl w:val="true"/>
        </w:rPr>
        <w:t xml:space="preserve">: </w:t>
      </w:r>
      <w:r>
        <w:rPr/>
        <w:t>5</w:t>
      </w:r>
      <w:r>
        <w:rPr>
          <w:rtl w:val="true"/>
        </w:rPr>
        <w:t>]</w:t>
      </w:r>
      <w:bookmarkEnd w:id="31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10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هِشَامُ بْنُ سَالِمٍ عَنْهُ أَنَّهُ قَالَ فِی قَوْلِ اللَّهِ عَزَّ وَ جَلَّ إِنَّ ناشِئَةَ اللَّیْلِ هِیَ أَشَدُّ وَطْئاً وَ أَقْوَمُ قِیلًا قَالَ قِیَامُ الرَّجُلِ عَنْ فِرَاشِهِ یُرِیدُ بِهِ وَجْهَ اللَّهِ عَزَّ وَ جَلَّ لَا یُرِیدُ بِهِ غَیْرَهُ</w:t>
      </w:r>
    </w:p>
    <w:p>
      <w:pPr>
        <w:pStyle w:val="Heading3"/>
        <w:numPr>
          <w:ilvl w:val="2"/>
          <w:numId w:val="1"/>
        </w:numPr>
        <w:rPr/>
      </w:pPr>
      <w:bookmarkStart w:id="3155" w:name="__RefHeading___Toc4287547_1067777946"/>
      <w:bookmarkStart w:id="3156" w:name="_Toc1436"/>
      <w:bookmarkEnd w:id="3155"/>
      <w:r>
        <w:rPr>
          <w:rtl w:val="true"/>
        </w:rPr>
        <w:t>[</w:t>
      </w:r>
      <w:r>
        <w:rPr>
          <w:rtl w:val="true"/>
        </w:rPr>
        <w:t>رقم الحدیث الکلی</w:t>
      </w:r>
      <w:r>
        <w:rPr>
          <w:rtl w:val="true"/>
        </w:rPr>
        <w:t xml:space="preserve">: </w:t>
      </w:r>
      <w:r>
        <w:rPr/>
        <w:t>1368</w:t>
      </w:r>
      <w:r>
        <w:rPr>
          <w:rtl w:val="true"/>
        </w:rPr>
        <w:t xml:space="preserve"> - </w:t>
      </w:r>
      <w:r>
        <w:rPr>
          <w:rtl w:val="true"/>
        </w:rPr>
        <w:t>رقم الحدیث الباب</w:t>
      </w:r>
      <w:r>
        <w:rPr>
          <w:rtl w:val="true"/>
        </w:rPr>
        <w:t xml:space="preserve">: </w:t>
      </w:r>
      <w:r>
        <w:rPr/>
        <w:t>6</w:t>
      </w:r>
      <w:r>
        <w:rPr>
          <w:rtl w:val="true"/>
        </w:rPr>
        <w:t>]</w:t>
      </w:r>
      <w:bookmarkEnd w:id="3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یَقُومُ النَّاسُ مِنْ فُرُشِهِمْ عَلَی ثَلَاثَةِ أَصْنَافٍ صِنْفٍ لَهُ وَ لَا عَلَیْهِ وَ صِنْفٍ عَلَیْهِ وَ لَا لَهُ وَ صِنْفٍ لَا عَلَیْهِ وَ لَا لَهُ فَأَمَّا الصِّنْفُ الَّذِی لَهُ وَ لَا عَلَیْهِ فَیَقُومُ مِنْ مَنَامِهِ فَیَتَوَضَّأُ وَ یُصَلِّی وَ یَذْکُرُ اللَّهَ عَزَّ وَ جَلَّ فَذَلِکَ الَّذِی لَهُ وَ لَا عَلَیْهِ وَ أَمَّا الصِّنْفُ الثَّانِی فَلَمْ یَزَلْ فِی مَعْصِیَةِ اللَّهِ عَزَّ وَ جَلَّ فَذَلِکَ الَّذِی عَلَیْهِ وَ لَا لَهُ وَ أَمَّا الصِّنْفُ الثَّالِثُ فَلَمْ یَزَلْ نَائِماً حَتَّی أَصْبَحَ فَذَلِکَ الَّذِی لَا عَلَیْهِ وَ لَا لَهُ</w:t>
      </w:r>
      <w:r>
        <w:rPr>
          <w:rFonts w:eastAsia="Amiri" w:cs="Amiri" w:ascii="Amiri" w:hAnsi="Amiri"/>
          <w:color w:val="111111"/>
          <w:sz w:val="28"/>
          <w:szCs w:val="28"/>
          <w:rtl w:val="true"/>
          <w:lang w:bidi="ar-SA"/>
        </w:rPr>
        <w:t>.</w:t>
      </w:r>
    </w:p>
    <w:p>
      <w:pPr>
        <w:pStyle w:val="Heading3"/>
        <w:numPr>
          <w:ilvl w:val="2"/>
          <w:numId w:val="1"/>
        </w:numPr>
        <w:rPr/>
      </w:pPr>
      <w:bookmarkStart w:id="3157" w:name="__RefHeading___Toc4287549_1067777946"/>
      <w:bookmarkStart w:id="3158" w:name="_Toc1437"/>
      <w:bookmarkEnd w:id="3157"/>
      <w:r>
        <w:rPr>
          <w:rtl w:val="true"/>
        </w:rPr>
        <w:t>[</w:t>
      </w:r>
      <w:r>
        <w:rPr>
          <w:rtl w:val="true"/>
        </w:rPr>
        <w:t>رقم الحدیث الکلی</w:t>
      </w:r>
      <w:r>
        <w:rPr>
          <w:rtl w:val="true"/>
        </w:rPr>
        <w:t xml:space="preserve">: </w:t>
      </w:r>
      <w:r>
        <w:rPr/>
        <w:t>1369</w:t>
      </w:r>
      <w:r>
        <w:rPr>
          <w:rtl w:val="true"/>
        </w:rPr>
        <w:t xml:space="preserve"> - </w:t>
      </w:r>
      <w:r>
        <w:rPr>
          <w:rtl w:val="true"/>
        </w:rPr>
        <w:t>رقم الحدیث الباب</w:t>
      </w:r>
      <w:r>
        <w:rPr>
          <w:rtl w:val="true"/>
        </w:rPr>
        <w:t xml:space="preserve">: </w:t>
      </w:r>
      <w:r>
        <w:rPr/>
        <w:t>7</w:t>
      </w:r>
      <w:r>
        <w:rPr>
          <w:rtl w:val="true"/>
        </w:rPr>
        <w:t>]</w:t>
      </w:r>
      <w:bookmarkEnd w:id="3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عَبْدُ اللَّهِ بْنُ سِنَانٍ عَنْ قَوْلِ اللَّهِ عَزَّ وَ جَلَّ سِیماهُمْ فِی وُجُوهِهِمْ مِنْ أَثَرِ السُّجُودِ قَالَ هُوَ السَّهَرُ فِی الصَّلَاةِ</w:t>
      </w:r>
    </w:p>
    <w:p>
      <w:pPr>
        <w:pStyle w:val="Heading3"/>
        <w:numPr>
          <w:ilvl w:val="2"/>
          <w:numId w:val="1"/>
        </w:numPr>
        <w:rPr/>
      </w:pPr>
      <w:bookmarkStart w:id="3159" w:name="__RefHeading___Toc4287551_1067777946"/>
      <w:bookmarkStart w:id="3160" w:name="_Toc1438"/>
      <w:bookmarkEnd w:id="3159"/>
      <w:r>
        <w:rPr>
          <w:rtl w:val="true"/>
        </w:rPr>
        <w:t>[</w:t>
      </w:r>
      <w:r>
        <w:rPr>
          <w:rtl w:val="true"/>
        </w:rPr>
        <w:t>رقم الحدیث الکلی</w:t>
      </w:r>
      <w:r>
        <w:rPr>
          <w:rtl w:val="true"/>
        </w:rPr>
        <w:t xml:space="preserve">: </w:t>
      </w:r>
      <w:r>
        <w:rPr/>
        <w:t>1370</w:t>
      </w:r>
      <w:r>
        <w:rPr>
          <w:rtl w:val="true"/>
        </w:rPr>
        <w:t xml:space="preserve"> - </w:t>
      </w:r>
      <w:r>
        <w:rPr>
          <w:rtl w:val="true"/>
        </w:rPr>
        <w:t>رقم الحدیث الباب</w:t>
      </w:r>
      <w:r>
        <w:rPr>
          <w:rtl w:val="true"/>
        </w:rPr>
        <w:t xml:space="preserve">: </w:t>
      </w:r>
      <w:r>
        <w:rPr/>
        <w:t>8</w:t>
      </w:r>
      <w:r>
        <w:rPr>
          <w:rtl w:val="true"/>
        </w:rPr>
        <w:t>]</w:t>
      </w:r>
      <w:bookmarkEnd w:id="3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الْفُضَیْلُ بْنُ یَسَارٍ أَنَّهُ قَالَ إِنَّ الْبُیُوتَ الَّتِی یُصَلَّی فِیهَا بِاللَّیْلِ بِتِلَاوَةِ الْقُرْآنِ تُضِی‏ءُ لِأَهْلِ السَّمَاءِ کَمَا تُضِی‏ءُ نُجُومُ السَّمَاءِ لِأَهْلِ الْأَرْضِ</w:t>
      </w:r>
    </w:p>
    <w:p>
      <w:pPr>
        <w:pStyle w:val="Heading3"/>
        <w:numPr>
          <w:ilvl w:val="2"/>
          <w:numId w:val="1"/>
        </w:numPr>
        <w:rPr/>
      </w:pPr>
      <w:bookmarkStart w:id="3161" w:name="__RefHeading___Toc4287553_1067777946"/>
      <w:bookmarkStart w:id="3162" w:name="_Toc1439"/>
      <w:bookmarkEnd w:id="3161"/>
      <w:r>
        <w:rPr>
          <w:rtl w:val="true"/>
        </w:rPr>
        <w:t>[</w:t>
      </w:r>
      <w:r>
        <w:rPr>
          <w:rtl w:val="true"/>
        </w:rPr>
        <w:t>رقم الحدیث الکلی</w:t>
      </w:r>
      <w:r>
        <w:rPr>
          <w:rtl w:val="true"/>
        </w:rPr>
        <w:t xml:space="preserve">: </w:t>
      </w:r>
      <w:r>
        <w:rPr/>
        <w:t>1371</w:t>
      </w:r>
      <w:r>
        <w:rPr>
          <w:rtl w:val="true"/>
        </w:rPr>
        <w:t xml:space="preserve"> - </w:t>
      </w:r>
      <w:r>
        <w:rPr>
          <w:rtl w:val="true"/>
        </w:rPr>
        <w:t>رقم الحدیث الباب</w:t>
      </w:r>
      <w:r>
        <w:rPr>
          <w:rtl w:val="true"/>
        </w:rPr>
        <w:t xml:space="preserve">: </w:t>
      </w:r>
      <w:r>
        <w:rPr/>
        <w:t>9</w:t>
      </w:r>
      <w:r>
        <w:rPr>
          <w:rtl w:val="true"/>
        </w:rPr>
        <w:t>]</w:t>
      </w:r>
      <w:bookmarkEnd w:id="31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فِی قَوْلِ اللَّهِ عَزَّ وَ جَلَّ إِنَّ الْحَسَناتِ یُذْهِبْنَ السَّیِّئاتِ قَالَ صَلَاةُ الْمُؤْمِنِ بِاللَّیْلِ تَذْهَبُ بِمَا عَمِلَ مِنْ ذَنْبٍ بِالنَّهَارِ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مَدَحَ اللَّهُ تَبَارَکَ وَ تَعَالَی أَمِیرَ الْمُؤْمِنِینَ علیه السلام فِی کِتَابِهِ بِقِیَامِ صَلَاةِ اللَّیْلِ</w:t>
      </w:r>
      <w:bookmarkStart w:id="3163" w:name="pg11075_125783"/>
    </w:p>
    <w:p>
      <w:pPr>
        <w:pStyle w:val="BookText"/>
        <w:rPr/>
      </w:pPr>
      <w:bookmarkEnd w:id="3163"/>
      <w:r>
        <w:rPr>
          <w:rFonts w:ascii="Amiri" w:hAnsi="Amiri" w:eastAsia="Amiri" w:cs="Amiri"/>
          <w:color w:val="111111"/>
          <w:sz w:val="28"/>
          <w:sz w:val="28"/>
          <w:szCs w:val="28"/>
          <w:rtl w:val="true"/>
          <w:lang w:bidi="ar-SA"/>
        </w:rPr>
        <w:t>فَقَالَ عَزَّ وَ جَلَّ أَمَّنْ هُوَ قانِتٌ آناءَ اللَّیْلِ ساجِداً وَ قائِماً یَحْذَرُ الْآخِرَةَ وَ یَرْجُوا رَحْمَةَ رَبِّهِ وَ آنَاءُ اللَّیْلِ سَاعَاتُهُ</w:t>
      </w:r>
    </w:p>
    <w:p>
      <w:pPr>
        <w:pStyle w:val="Heading3"/>
        <w:numPr>
          <w:ilvl w:val="2"/>
          <w:numId w:val="1"/>
        </w:numPr>
        <w:rPr/>
      </w:pPr>
      <w:bookmarkStart w:id="3164" w:name="__RefHeading___Toc4287555_1067777946"/>
      <w:bookmarkStart w:id="3165" w:name="_Toc1440"/>
      <w:bookmarkEnd w:id="3164"/>
      <w:r>
        <w:rPr>
          <w:rtl w:val="true"/>
        </w:rPr>
        <w:t>[</w:t>
      </w:r>
      <w:r>
        <w:rPr>
          <w:rtl w:val="true"/>
        </w:rPr>
        <w:t>رقم الحدیث الکلی</w:t>
      </w:r>
      <w:r>
        <w:rPr>
          <w:rtl w:val="true"/>
        </w:rPr>
        <w:t xml:space="preserve">: </w:t>
      </w:r>
      <w:r>
        <w:rPr/>
        <w:t>1372</w:t>
      </w:r>
      <w:r>
        <w:rPr>
          <w:rtl w:val="true"/>
        </w:rPr>
        <w:t xml:space="preserve"> - </w:t>
      </w:r>
      <w:r>
        <w:rPr>
          <w:rtl w:val="true"/>
        </w:rPr>
        <w:t>رقم الحدیث الباب</w:t>
      </w:r>
      <w:r>
        <w:rPr>
          <w:rtl w:val="true"/>
        </w:rPr>
        <w:t xml:space="preserve">: </w:t>
      </w:r>
      <w:r>
        <w:rPr/>
        <w:t>10</w:t>
      </w:r>
      <w:r>
        <w:rPr>
          <w:rtl w:val="true"/>
        </w:rPr>
        <w:t>]</w:t>
      </w:r>
      <w:bookmarkEnd w:id="3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إِنَّ اللَّهَ تَبَارَکَ وَ تَعَالَی إِذَا أَرَادَ أَنْ یُصِیبَ أَهْلَ الْأَرْضِ بِعَذَابٍ قَالَ لَوْ لَا الَّذِینَ یَتَحَابُّونَ بِجَلَالِی وَ یَعْمُرُونَ مَسَاجِدِی وَ یَسْتَغْفِرُونَ بِالْأَسْحَارِ لَوْ لَا هُمْ لَأَنْزَلْتُ عَذَابِی</w:t>
      </w:r>
      <w:r>
        <w:rPr>
          <w:rFonts w:eastAsia="Amiri" w:cs="Amiri" w:ascii="Amiri" w:hAnsi="Amiri"/>
          <w:color w:val="111111"/>
          <w:sz w:val="28"/>
          <w:szCs w:val="28"/>
          <w:rtl w:val="true"/>
          <w:lang w:bidi="ar-SA"/>
        </w:rPr>
        <w:t>.</w:t>
      </w:r>
    </w:p>
    <w:p>
      <w:pPr>
        <w:pStyle w:val="Heading3"/>
        <w:numPr>
          <w:ilvl w:val="2"/>
          <w:numId w:val="1"/>
        </w:numPr>
        <w:rPr/>
      </w:pPr>
      <w:bookmarkStart w:id="3166" w:name="__RefHeading___Toc4287557_1067777946"/>
      <w:bookmarkStart w:id="3167" w:name="_Toc1441"/>
      <w:bookmarkEnd w:id="3166"/>
      <w:r>
        <w:rPr>
          <w:rtl w:val="true"/>
        </w:rPr>
        <w:t>[</w:t>
      </w:r>
      <w:r>
        <w:rPr>
          <w:rtl w:val="true"/>
        </w:rPr>
        <w:t>رقم الحدیث الکلی</w:t>
      </w:r>
      <w:r>
        <w:rPr>
          <w:rtl w:val="true"/>
        </w:rPr>
        <w:t xml:space="preserve">: </w:t>
      </w:r>
      <w:r>
        <w:rPr/>
        <w:t>1373</w:t>
      </w:r>
      <w:r>
        <w:rPr>
          <w:rtl w:val="true"/>
        </w:rPr>
        <w:t xml:space="preserve"> - </w:t>
      </w:r>
      <w:r>
        <w:rPr>
          <w:rtl w:val="true"/>
        </w:rPr>
        <w:t>رقم الحدیث الباب</w:t>
      </w:r>
      <w:r>
        <w:rPr>
          <w:rtl w:val="true"/>
        </w:rPr>
        <w:t xml:space="preserve">: </w:t>
      </w:r>
      <w:r>
        <w:rPr/>
        <w:t>11</w:t>
      </w:r>
      <w:r>
        <w:rPr>
          <w:rtl w:val="true"/>
        </w:rPr>
        <w:t>]</w:t>
      </w:r>
      <w:bookmarkEnd w:id="3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کَثُرَ صَلَاتُهُ بِاللَّیْلِ حَسُنَ وَجْهُهُ بِالنَّهَارِ</w:t>
      </w:r>
    </w:p>
    <w:p>
      <w:pPr>
        <w:pStyle w:val="Heading3"/>
        <w:numPr>
          <w:ilvl w:val="2"/>
          <w:numId w:val="1"/>
        </w:numPr>
        <w:rPr/>
      </w:pPr>
      <w:bookmarkStart w:id="3168" w:name="__RefHeading___Toc4287559_1067777946"/>
      <w:bookmarkStart w:id="3169" w:name="_Toc1442"/>
      <w:bookmarkEnd w:id="3168"/>
      <w:r>
        <w:rPr>
          <w:rtl w:val="true"/>
        </w:rPr>
        <w:t>[</w:t>
      </w:r>
      <w:r>
        <w:rPr>
          <w:rtl w:val="true"/>
        </w:rPr>
        <w:t>رقم الحدیث الکلی</w:t>
      </w:r>
      <w:r>
        <w:rPr>
          <w:rtl w:val="true"/>
        </w:rPr>
        <w:t xml:space="preserve">: </w:t>
      </w:r>
      <w:r>
        <w:rPr/>
        <w:t>1374</w:t>
      </w:r>
      <w:r>
        <w:rPr>
          <w:rtl w:val="true"/>
        </w:rPr>
        <w:t xml:space="preserve"> - </w:t>
      </w:r>
      <w:r>
        <w:rPr>
          <w:rtl w:val="true"/>
        </w:rPr>
        <w:t>رقم الحدیث الباب</w:t>
      </w:r>
      <w:r>
        <w:rPr>
          <w:rtl w:val="true"/>
        </w:rPr>
        <w:t xml:space="preserve">: </w:t>
      </w:r>
      <w:r>
        <w:rPr/>
        <w:t>12</w:t>
      </w:r>
      <w:r>
        <w:rPr>
          <w:rtl w:val="true"/>
        </w:rPr>
        <w:t>]</w:t>
      </w:r>
      <w:bookmarkEnd w:id="31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رَجُلٌ إِلَی أَبِی عَبْدِ اللَّهِ علیه السلام فَشَکَا إِلَیْهِ الْحَاجَةَ فَأَفْرَطَ فِی الشِّکَایَةِ حَتَّی کَادَ أَنْ یَشْکُوَ الْجُوعَ فَقَالَ لَهُ أَبُو عَبْدِ اللَّهِ علیه السلام یَا هَذَا أَ تُصَلِّی بِاللَّیْلِ فَقَالَ الرَّجُلُ نَعَمْ فَالْتَفَتَ أَبُو عَبْدِ اللَّهِ علیه السلام إِلَی أَصْحَابِهِ فَقَالَ کَذَبَ مَنْ زَعَمَ أَنَّهُ یُصَلِّی بِاللَّیْلِ وَ یَجُوعُ بِالنَّهَارِ إِنَّ اللَّهَ تَبَارَکَ وَ تَعَالَی ضَمَّنَ صَلَاةَ اللَّیْلِ قُوتَ النَّهَارِ</w:t>
      </w:r>
    </w:p>
    <w:p>
      <w:pPr>
        <w:pStyle w:val="Heading3"/>
        <w:numPr>
          <w:ilvl w:val="2"/>
          <w:numId w:val="1"/>
        </w:numPr>
        <w:rPr/>
      </w:pPr>
      <w:bookmarkStart w:id="3170" w:name="__RefHeading___Toc4287561_1067777946"/>
      <w:bookmarkStart w:id="3171" w:name="_Toc1443"/>
      <w:bookmarkEnd w:id="3170"/>
      <w:r>
        <w:rPr>
          <w:rtl w:val="true"/>
        </w:rPr>
        <w:t>[</w:t>
      </w:r>
      <w:r>
        <w:rPr>
          <w:rtl w:val="true"/>
        </w:rPr>
        <w:t>رقم الحدیث الکلی</w:t>
      </w:r>
      <w:r>
        <w:rPr>
          <w:rtl w:val="true"/>
        </w:rPr>
        <w:t xml:space="preserve">: </w:t>
      </w:r>
      <w:r>
        <w:rPr/>
        <w:t>1375</w:t>
      </w:r>
      <w:r>
        <w:rPr>
          <w:rtl w:val="true"/>
        </w:rPr>
        <w:t xml:space="preserve"> - </w:t>
      </w:r>
      <w:r>
        <w:rPr>
          <w:rtl w:val="true"/>
        </w:rPr>
        <w:t>رقم الحدیث الباب</w:t>
      </w:r>
      <w:r>
        <w:rPr>
          <w:rtl w:val="true"/>
        </w:rPr>
        <w:t xml:space="preserve">: </w:t>
      </w:r>
      <w:r>
        <w:rPr/>
        <w:t>13</w:t>
      </w:r>
      <w:r>
        <w:rPr>
          <w:rtl w:val="true"/>
        </w:rPr>
        <w:t>]</w:t>
      </w:r>
      <w:bookmarkEnd w:id="3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إِنَّ اللَّهَ تَبَارَکَ وَ تَعَالَی یُحِبُّ الْمُدَاعِبَ فِی الْجَمَاعَةِ بِلَا رَفَثٍ الْمُتَوَحِّدَ بِالْفِکْرِ الْمُتَخَلِّیَ بِالْعِبَرِ</w:t>
      </w:r>
      <w:r>
        <w:rPr>
          <w:rStyle w:val="FootnoteAnchor"/>
          <w:rtl w:val="true"/>
        </w:rPr>
        <w:footnoteReference w:id="1046"/>
      </w:r>
      <w:r>
        <w:rPr>
          <w:rFonts w:ascii="Amiri" w:hAnsi="Amiri" w:eastAsia="Amiri" w:cs="Amiri"/>
          <w:color w:val="111111"/>
          <w:sz w:val="28"/>
          <w:sz w:val="28"/>
          <w:szCs w:val="28"/>
          <w:rtl w:val="true"/>
          <w:lang w:bidi="ar-SA"/>
        </w:rPr>
        <w:t>السَّاهِرَ بِالصَّلَاةِ</w:t>
      </w:r>
    </w:p>
    <w:p>
      <w:pPr>
        <w:pStyle w:val="Heading3"/>
        <w:numPr>
          <w:ilvl w:val="2"/>
          <w:numId w:val="1"/>
        </w:numPr>
        <w:rPr/>
      </w:pPr>
      <w:bookmarkStart w:id="3172" w:name="__RefHeading___Toc4287563_1067777946"/>
      <w:bookmarkStart w:id="3173" w:name="_Toc1444"/>
      <w:bookmarkEnd w:id="3172"/>
      <w:r>
        <w:rPr>
          <w:rtl w:val="true"/>
        </w:rPr>
        <w:t>[</w:t>
      </w:r>
      <w:r>
        <w:rPr>
          <w:rtl w:val="true"/>
        </w:rPr>
        <w:t>رقم الحدیث الکلی</w:t>
      </w:r>
      <w:r>
        <w:rPr>
          <w:rtl w:val="true"/>
        </w:rPr>
        <w:t xml:space="preserve">: </w:t>
      </w:r>
      <w:r>
        <w:rPr/>
        <w:t>1376</w:t>
      </w:r>
      <w:r>
        <w:rPr>
          <w:rtl w:val="true"/>
        </w:rPr>
        <w:t xml:space="preserve"> - </w:t>
      </w:r>
      <w:r>
        <w:rPr>
          <w:rtl w:val="true"/>
        </w:rPr>
        <w:t>رقم الحدیث الباب</w:t>
      </w:r>
      <w:r>
        <w:rPr>
          <w:rtl w:val="true"/>
        </w:rPr>
        <w:t xml:space="preserve">: </w:t>
      </w:r>
      <w:r>
        <w:rPr/>
        <w:t>14</w:t>
      </w:r>
      <w:r>
        <w:rPr>
          <w:rtl w:val="true"/>
        </w:rPr>
        <w:t>]</w:t>
      </w:r>
      <w:bookmarkEnd w:id="31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و سلّم  عِنْدَ مَوْتِهِ لِأَبِی ذَرٍّ رَحْمَةُ اللَّهِ عَلَیْهِ یَا أَبَا ذَرٍّ احْفَظْ وَصِیَّةَ نَبِیِّکَ تَنْفَعْکَ مَنْ خُتِمَ لَهُ بِقِیَامِ اللَّیْلِ ثُمَّ مَاتَ فَلَهُ الْجَنَّةُ وَ الْحَدِیثُ فِیهِ طَوِیلٌ أَخَذْتُ مِنْهُ مَوْضِعَ الْحَاجَةِ</w:t>
      </w:r>
      <w:r>
        <w:rPr>
          <w:rFonts w:eastAsia="Amiri" w:cs="Amiri" w:ascii="Amiri" w:hAnsi="Amiri"/>
          <w:color w:val="111111"/>
          <w:sz w:val="28"/>
          <w:szCs w:val="28"/>
          <w:rtl w:val="true"/>
          <w:lang w:bidi="ar-SA"/>
        </w:rPr>
        <w:t>.</w:t>
      </w:r>
    </w:p>
    <w:p>
      <w:pPr>
        <w:pStyle w:val="Heading3"/>
        <w:numPr>
          <w:ilvl w:val="2"/>
          <w:numId w:val="1"/>
        </w:numPr>
        <w:rPr/>
      </w:pPr>
      <w:bookmarkStart w:id="3174" w:name="__RefHeading___Toc4287565_1067777946"/>
      <w:bookmarkStart w:id="3175" w:name="_Toc1445"/>
      <w:bookmarkEnd w:id="3174"/>
      <w:r>
        <w:rPr>
          <w:rtl w:val="true"/>
        </w:rPr>
        <w:t>[</w:t>
      </w:r>
      <w:r>
        <w:rPr>
          <w:rtl w:val="true"/>
        </w:rPr>
        <w:t>رقم الحدیث الکلی</w:t>
      </w:r>
      <w:r>
        <w:rPr>
          <w:rtl w:val="true"/>
        </w:rPr>
        <w:t xml:space="preserve">: </w:t>
      </w:r>
      <w:r>
        <w:rPr/>
        <w:t>1377</w:t>
      </w:r>
      <w:r>
        <w:rPr>
          <w:rtl w:val="true"/>
        </w:rPr>
        <w:t xml:space="preserve"> - </w:t>
      </w:r>
      <w:r>
        <w:rPr>
          <w:rtl w:val="true"/>
        </w:rPr>
        <w:t>رقم الحدیث الباب</w:t>
      </w:r>
      <w:r>
        <w:rPr>
          <w:rtl w:val="true"/>
        </w:rPr>
        <w:t xml:space="preserve">: </w:t>
      </w:r>
      <w:r>
        <w:rPr/>
        <w:t>15</w:t>
      </w:r>
      <w:r>
        <w:rPr>
          <w:rtl w:val="true"/>
        </w:rPr>
        <w:t>]</w:t>
      </w:r>
      <w:bookmarkEnd w:id="317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جَابِرُ بْنُ إِسْمَاعِیلَ عَنْ جَعْفَرِ بْنِ مُحَمَّدٍ عَنْ أَبِیهِ علیه السلام أَنَّ رَجُلًا سَأَلَ عَلِیَّ بْنَ أَبِی طَالِبٍ علیه السلام عَنْ قِیَامِ اللَّیْلِ بِالْقِرَاءَةِ فَقَالَ لَهُ أَبْشِرْ مَنْ صَلَّی مِنَ اللَّیْلِ عُشْرَ لَیْلَةٍ لِلَّهِ مُخْلِصاً ابْتِغَاءَ ثَوَابِ اللَّهِ قَالَ اللَّهُ تَبَارَکَ وَ تَعَالَی لِمَلَائِکَتِهِ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اکْتُبُوا لِعَبْدِی هَذَا مِنَ الْحَسَنَاتِ عَدَدَ مَا أَنْبَتَ فِی اللَّیْلِ مِنْ حَبَّةٍ وَ وَرَقَةٍ وَ شَجَرَةٍ وَ عَدَدَ کُلِّ قَصَبَةٍ وَ خُوصٍ وَ مَرْعًی وَ مَنْ صَلَّی تُسُعَ لَیْلَةٍ أَعْطَاهُ اللَّهُ عَشْرَ دَعَوَاتٍ مُسْتَجَابَاتٍ وَ أَعْطَاهُ اللَّهُ کِتَابَهُ بِیَمِینِهِ وَ مَنْ صَلَّی ثُمُنَ لَیْلَةٍ أَعْطَاهُ اللَّهُ أَجْرَ شَهِیدٍ صَابِرٍ صَادِقِ النِّیَّةِ وَ شُفِّعَ فِی أَهْلِ بَیْتِهِ وَ مَنْ صَلَّی سُبُعَ لَیْلَةٍ خَرَجَ مِنْ قَبْرِهِ یَوْمَ یُبْعَثُ وَ وَجْهُهُ کَالْقَمَرِ لَیْلَةَ الْبَدْرِ حَتَّی یَمُرَّ عَلَی الصِّرَاطِ مَعَ الْآمِنِینَ وَ مَنْ صَلَّی سُدُسَ لَیْلَةٍ کُتِبَ فِی الْأَوَّابِینَ وَ غُفِرَ لَهُ مَا تَقَدَّمَ مِنْ ذَنْبِهِ وَ مَنْ صَلَّی خُمُسَ لَیْلَةٍ زَاحَمَ إِبْرَاهِیمَ خَلِیلَ الرَّحْمَنِ فِی قُبَّتِهِ وَ مَنْ صَلَّی رُبُعَ لَیْلَةٍ کَانَ فِی أَوَّلِ الْفَائِزِینَ حَتَّی یَمُرَّ عَلَی الصِّرَاطِ کَالرِّیحِ الْعَاصِفِ وَ یَدْخُلَ الْجَنَّةَ بِغَیْرِ حِسَابٍ وَ مَنْ صَلَّی ثُلُثَ لَیْلَةٍ لَمْ یَبْقَ مَلَکٌ إِلَّا غَبَطَهُ بِمَنْزِلَتِهِ مِنَ اللَّهِ عَزَّ وَ جَلَّ وَ قِیلَ لَهُ ادْخُلْ مِنْ أَیِّ أَبْوَابِ الْجَنَّةِ الثَّمَانِیَةِ شِئْتَ وَ مَنْ صَلَّی نِصْفَ لَیْلَةٍ فَلَوْ أُعْطِیَ مِلْ‏ءَ الْأَرْضِ ذَهَباً سَبْعِینَ أَلْفَ مَرَّةٍ لَمْ یَعْدِلْ جَزَاءَهُ وَ کَانَ لَهُ بِذَلِکَ عِنْدَ اللَّهِ عَزَّ وَ جَلَّ أَفْضَلُ مِنْ سَبْعِینَ رَقَبَةً یُعْتِقُهَا مِنْ وُلْدِ إِسْمَاعِیلَ وَ مَنْ صَلَّی ثُلُثَیْ لَیْلَةٍ کَانَ لَهُ مِنَ الْحَسَنَاتِ قَدْرُ رَمْلِ عَالِجٍ</w:t>
      </w:r>
      <w:r>
        <w:rPr>
          <w:rStyle w:val="FootnoteAnchor"/>
          <w:rtl w:val="true"/>
        </w:rPr>
        <w:footnoteReference w:id="1048"/>
      </w:r>
      <w:r>
        <w:rPr>
          <w:rFonts w:ascii="Amiri" w:hAnsi="Amiri" w:eastAsia="Amiri" w:cs="Amiri"/>
          <w:color w:val="111111"/>
          <w:sz w:val="28"/>
          <w:sz w:val="28"/>
          <w:szCs w:val="28"/>
          <w:rtl w:val="true"/>
          <w:lang w:bidi="ar-SA"/>
        </w:rPr>
        <w:t>أَدْنَاهَا حَسَنَةٌ أَثْقَلُ مِنْ جَبَلِ أُحُدٍ عَشْرَ مَرَّاتٍ وَ مَنْ صَلَّی لَیْلَةً تَامَّةً تَالِیاً لِکِتَابِ اللَّهِ عَزَّ وَ جَلَّ رَاکِعاً وَ سَاجِداً وَ ذَاکِراً أُعْطِیَ مِنَ الثَّوَابِ مَا أَدْنَاهُ یَخْرُجُ مِنَ الذُّنُوبِ کَیوم</w:t>
      </w:r>
      <w:r>
        <w:rPr>
          <w:rStyle w:val="FootnoteAnchor"/>
          <w:rtl w:val="true"/>
        </w:rPr>
        <w:footnoteReference w:id="1049"/>
      </w:r>
      <w:r>
        <w:rPr>
          <w:rFonts w:ascii="Amiri" w:hAnsi="Amiri" w:eastAsia="Amiri" w:cs="Amiri"/>
          <w:color w:val="111111"/>
          <w:sz w:val="28"/>
          <w:sz w:val="28"/>
          <w:szCs w:val="28"/>
          <w:rtl w:val="true"/>
          <w:lang w:bidi="ar-SA"/>
        </w:rPr>
        <w:t>وَلَدَتْهُ أُمُّهُ وَ یُکْتَبُ لَهُ عَدَدُ مَا خَلَقَ اللَّهُ عَزَّ وَ جَلَّ مِنَ الْحَسَنَاتِ وَ مِثْلَهَا دَرَجَاتٌ وَ یَثْبُتُ النُّورُ فِی قَبْرِهِ وَ یُنْزَعُ الْإِثْمُ وَ الْحَسَدُ مِنْ قَلْبِهِ وَ یُجَارُ مِنْ عَذَابِ الْقَبْرِ وَ یُعْطَی بَرَاءَةً مِنَ النَّارِ وَ یُبْعَثُ مِنَ الْآمِنِینَ وَ یَقُولُ الرَّبُّ تَبَارَکَ وَ تَعَالَی لِمَلَائِکَتِهِ یَا مَلَائِکَتِی انْظُرُوا إِلَی عَبْدِی أَحْیَا لَیْلَةً ابْتِغَاءَ مَرْضَاتِی أَسْکِنُوهُ الْفِرْدَوْسَ وَ لَهُ فِیهَا مِائَةُ أَلْفِ مَدِینَةٍ فِی کُلِّ مَدِینَةٍ جَمِیعُ مَا تَشْتَهِی الْأَنْفُسُ وَ تَلَذُّ الْأَعْیُنُ وَ لَمْ یَخْطُرْ عَلَی بَالٍ سِوَی مَا أَعْدَدْتُ لَهُ مِنَ الْکَرَامَةِ وَ الْمَزِیدِ وَ الْقُرْبَةِ</w:t>
      </w:r>
      <w:r>
        <w:rPr>
          <w:rFonts w:eastAsia="Amiri" w:cs="Amiri" w:ascii="Amiri" w:hAnsi="Amiri"/>
          <w:color w:val="111111"/>
          <w:sz w:val="28"/>
          <w:szCs w:val="28"/>
          <w:rtl w:val="true"/>
          <w:lang w:bidi="ar-SA"/>
        </w:rPr>
        <w:t>.</w:t>
      </w:r>
      <w:bookmarkStart w:id="3176" w:name="pg11075_125785"/>
    </w:p>
    <w:p>
      <w:pPr>
        <w:pStyle w:val="Heading2"/>
        <w:numPr>
          <w:ilvl w:val="1"/>
          <w:numId w:val="1"/>
        </w:numPr>
        <w:rPr/>
      </w:pPr>
      <w:bookmarkStart w:id="3177" w:name="__RefHeading___Toc4287567_1067777946"/>
      <w:bookmarkStart w:id="3178" w:name="_Toc1446"/>
      <w:bookmarkEnd w:id="3176"/>
      <w:bookmarkEnd w:id="3177"/>
      <w:r>
        <w:rPr/>
        <w:t>66</w:t>
      </w:r>
      <w:r>
        <w:rPr>
          <w:rtl w:val="true"/>
        </w:rPr>
        <w:t xml:space="preserve">- </w:t>
      </w:r>
      <w:r>
        <w:rPr>
          <w:rtl w:val="true"/>
        </w:rPr>
        <w:t>بَابُ وَقْتِ صَلَاةِ اللَّیْلِ</w:t>
      </w:r>
      <w:bookmarkEnd w:id="3178"/>
    </w:p>
    <w:p>
      <w:pPr>
        <w:pStyle w:val="Heading3"/>
        <w:numPr>
          <w:ilvl w:val="2"/>
          <w:numId w:val="1"/>
        </w:numPr>
        <w:rPr/>
      </w:pPr>
      <w:bookmarkStart w:id="3179" w:name="__RefHeading___Toc4287569_1067777946"/>
      <w:bookmarkStart w:id="3180" w:name="_Toc1447"/>
      <w:bookmarkEnd w:id="3179"/>
      <w:r>
        <w:rPr>
          <w:rtl w:val="true"/>
        </w:rPr>
        <w:t>[</w:t>
      </w:r>
      <w:r>
        <w:rPr>
          <w:rtl w:val="true"/>
        </w:rPr>
        <w:t>رقم الحدیث الکلی</w:t>
      </w:r>
      <w:r>
        <w:rPr>
          <w:rtl w:val="true"/>
        </w:rPr>
        <w:t xml:space="preserve">: </w:t>
      </w:r>
      <w:r>
        <w:rPr/>
        <w:t>1378</w:t>
      </w:r>
      <w:r>
        <w:rPr>
          <w:rtl w:val="true"/>
        </w:rPr>
        <w:t xml:space="preserve"> - </w:t>
      </w:r>
      <w:r>
        <w:rPr>
          <w:rtl w:val="true"/>
        </w:rPr>
        <w:t>رقم الحدیث الباب</w:t>
      </w:r>
      <w:r>
        <w:rPr>
          <w:rtl w:val="true"/>
        </w:rPr>
        <w:t xml:space="preserve">: </w:t>
      </w:r>
      <w:r>
        <w:rPr/>
        <w:t>1</w:t>
      </w:r>
      <w:r>
        <w:rPr>
          <w:rtl w:val="true"/>
        </w:rPr>
        <w:t>]</w:t>
      </w:r>
      <w:bookmarkEnd w:id="31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عُبَیْدُ بْنُ زُرَارَةَ عَنْ أَبِی عَبْدِ اللَّهِ علیه السلام أَنَّهُ قَالَ کَانَ رَسُولُ اللَّهِ صلی الله علیه و آله و سلّم إِذَا صَلَّی الْعِشَاءَ أَوَی إِلَی فِرَاشِهِ فَلَمْ یُصَلِّ شَیْئاً حَتَّی یَنْتَصِفَ اللَّیْلُ</w:t>
      </w:r>
    </w:p>
    <w:p>
      <w:pPr>
        <w:pStyle w:val="Heading3"/>
        <w:numPr>
          <w:ilvl w:val="2"/>
          <w:numId w:val="1"/>
        </w:numPr>
        <w:rPr/>
      </w:pPr>
      <w:bookmarkStart w:id="3181" w:name="__RefHeading___Toc4287571_1067777946"/>
      <w:bookmarkStart w:id="3182" w:name="_Toc1448"/>
      <w:bookmarkEnd w:id="3181"/>
      <w:r>
        <w:rPr>
          <w:rtl w:val="true"/>
        </w:rPr>
        <w:t>[</w:t>
      </w:r>
      <w:r>
        <w:rPr>
          <w:rtl w:val="true"/>
        </w:rPr>
        <w:t>رقم الحدیث الکلی</w:t>
      </w:r>
      <w:r>
        <w:rPr>
          <w:rtl w:val="true"/>
        </w:rPr>
        <w:t xml:space="preserve">: </w:t>
      </w:r>
      <w:r>
        <w:rPr/>
        <w:t>1379</w:t>
      </w:r>
      <w:r>
        <w:rPr>
          <w:rtl w:val="true"/>
        </w:rPr>
        <w:t xml:space="preserve"> - </w:t>
      </w:r>
      <w:r>
        <w:rPr>
          <w:rtl w:val="true"/>
        </w:rPr>
        <w:t>رقم الحدیث الباب</w:t>
      </w:r>
      <w:r>
        <w:rPr>
          <w:rtl w:val="true"/>
        </w:rPr>
        <w:t xml:space="preserve">: </w:t>
      </w:r>
      <w:r>
        <w:rPr/>
        <w:t>2</w:t>
      </w:r>
      <w:r>
        <w:rPr>
          <w:rtl w:val="true"/>
        </w:rPr>
        <w:t>]</w:t>
      </w:r>
      <w:bookmarkEnd w:id="3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وَقْتُ صَلَاةِ اللَّیْلِ مَا بَیْنَ نِصْفِ اللَّیْلِ إِلَی آخِرِهِ</w:t>
      </w:r>
    </w:p>
    <w:p>
      <w:pPr>
        <w:pStyle w:val="Heading3"/>
        <w:numPr>
          <w:ilvl w:val="2"/>
          <w:numId w:val="1"/>
        </w:numPr>
        <w:rPr/>
      </w:pPr>
      <w:bookmarkStart w:id="3183" w:name="__RefHeading___Toc4287573_1067777946"/>
      <w:bookmarkStart w:id="3184" w:name="_Toc1449"/>
      <w:bookmarkEnd w:id="3183"/>
      <w:r>
        <w:rPr>
          <w:rtl w:val="true"/>
        </w:rPr>
        <w:t>[</w:t>
      </w:r>
      <w:r>
        <w:rPr>
          <w:rtl w:val="true"/>
        </w:rPr>
        <w:t>رقم الحدیث الکلی</w:t>
      </w:r>
      <w:r>
        <w:rPr>
          <w:rtl w:val="true"/>
        </w:rPr>
        <w:t xml:space="preserve">: </w:t>
      </w:r>
      <w:r>
        <w:rPr/>
        <w:t>1380</w:t>
      </w:r>
      <w:r>
        <w:rPr>
          <w:rtl w:val="true"/>
        </w:rPr>
        <w:t xml:space="preserve"> - </w:t>
      </w:r>
      <w:r>
        <w:rPr>
          <w:rtl w:val="true"/>
        </w:rPr>
        <w:t>رقم الحدیث الباب</w:t>
      </w:r>
      <w:r>
        <w:rPr>
          <w:rtl w:val="true"/>
        </w:rPr>
        <w:t xml:space="preserve">: </w:t>
      </w:r>
      <w:r>
        <w:rPr/>
        <w:t>3</w:t>
      </w:r>
      <w:r>
        <w:rPr>
          <w:rtl w:val="true"/>
        </w:rPr>
        <w:t>]</w:t>
      </w:r>
      <w:bookmarkEnd w:id="3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 بْنُ حَنْظَلَةَ لِأَبِی عَبْدِ اللَّهِ علیه السلام إِنِّی مَکَثْتُ ثَمَانِیَةَ عَشَرَ لَیْلَةً أَنْوِی الْقِیَامَ فَلَا أَقُومُ أَ فَأُصَلِّی أَوَّلَ اللَّیْلِ قَالَ لَا اقْضِ بِالنَّهَارِ فَإِنِّی أَکْرَهُ أَنْ یُتَّخَذَ ذَلِکَ خُلُقاً</w:t>
      </w:r>
    </w:p>
    <w:p>
      <w:pPr>
        <w:pStyle w:val="Heading3"/>
        <w:numPr>
          <w:ilvl w:val="2"/>
          <w:numId w:val="1"/>
        </w:numPr>
        <w:rPr/>
      </w:pPr>
      <w:bookmarkStart w:id="3185" w:name="__RefHeading___Toc4287575_1067777946"/>
      <w:bookmarkStart w:id="3186" w:name="_Toc1450"/>
      <w:bookmarkEnd w:id="3185"/>
      <w:r>
        <w:rPr>
          <w:rtl w:val="true"/>
        </w:rPr>
        <w:t>[</w:t>
      </w:r>
      <w:r>
        <w:rPr>
          <w:rtl w:val="true"/>
        </w:rPr>
        <w:t>رقم الحدیث الکلی</w:t>
      </w:r>
      <w:r>
        <w:rPr>
          <w:rtl w:val="true"/>
        </w:rPr>
        <w:t xml:space="preserve">: </w:t>
      </w:r>
      <w:r>
        <w:rPr/>
        <w:t>1381</w:t>
      </w:r>
      <w:r>
        <w:rPr>
          <w:rtl w:val="true"/>
        </w:rPr>
        <w:t xml:space="preserve"> - </w:t>
      </w:r>
      <w:r>
        <w:rPr>
          <w:rtl w:val="true"/>
        </w:rPr>
        <w:t>رقم الحدیث الباب</w:t>
      </w:r>
      <w:r>
        <w:rPr>
          <w:rtl w:val="true"/>
        </w:rPr>
        <w:t xml:space="preserve">: </w:t>
      </w:r>
      <w:r>
        <w:rPr/>
        <w:t>4</w:t>
      </w:r>
      <w:r>
        <w:rPr>
          <w:rtl w:val="true"/>
        </w:rPr>
        <w:t>]</w:t>
      </w:r>
      <w:bookmarkEnd w:id="31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مُعَاوِیَةَ بْنِ وَهْبٍ أَنَّهُ قَالَ قُلْتُ لَهُ إِنَّ رَجُلًا مِنْ مَوَالِیکَ مِنْ صُلَحَائِهِمْ شَکَا إِلَیَّ مَا یَلْقَی مِنَ النَّوْمِ وَ قَالَ لِی إِنِّی أُرِیدُ الْقِیَامَ لِصَلَاةِ اللَّیْلِ فَیَغْلِبُنِی النَّوْمُ حَتَّی أُصْبِحَ فَرُبَّمَا قَضَیْتُ صَلَاتِی الشَّهْرَ الْمُتَتَابِعَ أَوِ الشَّهْرَیْنِ أَصْبِرُ عَلَی ثِقَلِهِ فَقَالَ قُرَّةُ عَیْنٍ وَ اللَّهِ قُرَّةُ عَیْنٍ وَ اللَّهِ وَ لَمْ یُرَخِّصْ فِی الْوَتْرِ أَوَّلَ اللَّیْلِ فَقَالَ الْقَضَاءُ بِالنَّهَارِ أَفْضَلُ</w:t>
      </w:r>
    </w:p>
    <w:p>
      <w:pPr>
        <w:pStyle w:val="Heading3"/>
        <w:numPr>
          <w:ilvl w:val="2"/>
          <w:numId w:val="1"/>
        </w:numPr>
        <w:rPr/>
      </w:pPr>
      <w:bookmarkStart w:id="3187" w:name="__RefHeading___Toc4287577_1067777946"/>
      <w:bookmarkStart w:id="3188" w:name="_Toc1451"/>
      <w:bookmarkEnd w:id="3187"/>
      <w:r>
        <w:rPr>
          <w:rtl w:val="true"/>
        </w:rPr>
        <w:t>[</w:t>
      </w:r>
      <w:r>
        <w:rPr>
          <w:rtl w:val="true"/>
        </w:rPr>
        <w:t>رقم الحدیث الکلی</w:t>
      </w:r>
      <w:r>
        <w:rPr>
          <w:rtl w:val="true"/>
        </w:rPr>
        <w:t xml:space="preserve">: </w:t>
      </w:r>
      <w:r>
        <w:rPr/>
        <w:t>1382</w:t>
      </w:r>
      <w:r>
        <w:rPr>
          <w:rtl w:val="true"/>
        </w:rPr>
        <w:t xml:space="preserve"> - </w:t>
      </w:r>
      <w:r>
        <w:rPr>
          <w:rtl w:val="true"/>
        </w:rPr>
        <w:t>رقم الحدیث الباب</w:t>
      </w:r>
      <w:r>
        <w:rPr>
          <w:rtl w:val="true"/>
        </w:rPr>
        <w:t xml:space="preserve">: </w:t>
      </w:r>
      <w:r>
        <w:rPr/>
        <w:t>5</w:t>
      </w:r>
      <w:r>
        <w:rPr>
          <w:rtl w:val="true"/>
        </w:rPr>
        <w:t>]</w:t>
      </w:r>
      <w:bookmarkEnd w:id="31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مُسْکَانَ عَنْ لَیْثٍ الْمُرَادِیِّ قَالَ سَأَلْتُ أَبَا عَبْدِ اللَّهِ علیه السلام عَنِ الصَّلَاةِ فِی الصَّیْفِ فِی اللَّیَالِی الْقِصَارِ صَلَاةِ اللَّیْلِ فِی أَوَّلِ اللَّیْلِ فَقَالَ نَعَمْ نِعْمَ مَا رَأَیْتَ وَ نِعْمَ مَا صَنَعْتَ یَعْنِی فِی السَّفَرِ</w:t>
      </w:r>
    </w:p>
    <w:p>
      <w:pPr>
        <w:pStyle w:val="Heading3"/>
        <w:numPr>
          <w:ilvl w:val="2"/>
          <w:numId w:val="1"/>
        </w:numPr>
        <w:rPr/>
      </w:pPr>
      <w:bookmarkStart w:id="3189" w:name="__RefHeading___Toc4287579_1067777946"/>
      <w:bookmarkStart w:id="3190" w:name="_Toc1452"/>
      <w:bookmarkEnd w:id="3189"/>
      <w:r>
        <w:rPr>
          <w:rtl w:val="true"/>
        </w:rPr>
        <w:t>[</w:t>
      </w:r>
      <w:r>
        <w:rPr>
          <w:rtl w:val="true"/>
        </w:rPr>
        <w:t>رقم الحدیث الکلی</w:t>
      </w:r>
      <w:r>
        <w:rPr>
          <w:rtl w:val="true"/>
        </w:rPr>
        <w:t xml:space="preserve">: </w:t>
      </w:r>
      <w:r>
        <w:rPr/>
        <w:t>1383</w:t>
      </w:r>
      <w:r>
        <w:rPr>
          <w:rtl w:val="true"/>
        </w:rPr>
        <w:t xml:space="preserve"> - </w:t>
      </w:r>
      <w:r>
        <w:rPr>
          <w:rtl w:val="true"/>
        </w:rPr>
        <w:t>رقم الحدیث الباب</w:t>
      </w:r>
      <w:r>
        <w:rPr>
          <w:rtl w:val="true"/>
        </w:rPr>
        <w:t xml:space="preserve">: </w:t>
      </w:r>
      <w:r>
        <w:rPr/>
        <w:t>6</w:t>
      </w:r>
      <w:r>
        <w:rPr>
          <w:rtl w:val="true"/>
        </w:rPr>
        <w:t>]</w:t>
      </w:r>
      <w:bookmarkEnd w:id="3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سَأَلْتُهُ عَنِ الرَّجُلِ یَخَافُ الْجَنَابَةَ فِی السَّفَرِ أَوْ فِی الْبَرْدِ فَیُعَجِّلُ صَلَاةَ اللَّیْلِ وَ الْوَتْرَ فِی أَوَّلِ اللَّیْلِ فَقَالَ نَعَمْ</w:t>
      </w:r>
    </w:p>
    <w:p>
      <w:pPr>
        <w:pStyle w:val="Heading3"/>
        <w:numPr>
          <w:ilvl w:val="2"/>
          <w:numId w:val="1"/>
        </w:numPr>
        <w:rPr/>
      </w:pPr>
      <w:bookmarkStart w:id="3191" w:name="__RefHeading___Toc4287581_1067777946"/>
      <w:bookmarkStart w:id="3192" w:name="_Toc1453"/>
      <w:bookmarkEnd w:id="3191"/>
      <w:r>
        <w:rPr>
          <w:rtl w:val="true"/>
        </w:rPr>
        <w:t>[</w:t>
      </w:r>
      <w:r>
        <w:rPr>
          <w:rtl w:val="true"/>
        </w:rPr>
        <w:t>رقم الحدیث الکلی</w:t>
      </w:r>
      <w:r>
        <w:rPr>
          <w:rtl w:val="true"/>
        </w:rPr>
        <w:t xml:space="preserve">: </w:t>
      </w:r>
      <w:r>
        <w:rPr/>
        <w:t>1384</w:t>
      </w:r>
      <w:r>
        <w:rPr>
          <w:rtl w:val="true"/>
        </w:rPr>
        <w:t xml:space="preserve"> - </w:t>
      </w:r>
      <w:r>
        <w:rPr>
          <w:rtl w:val="true"/>
        </w:rPr>
        <w:t>رقم الحدیث الباب</w:t>
      </w:r>
      <w:r>
        <w:rPr>
          <w:rtl w:val="true"/>
        </w:rPr>
        <w:t xml:space="preserve">: </w:t>
      </w:r>
      <w:r>
        <w:rPr/>
        <w:t>7</w:t>
      </w:r>
      <w:r>
        <w:rPr>
          <w:rtl w:val="true"/>
        </w:rPr>
        <w:t>]</w:t>
      </w:r>
      <w:bookmarkEnd w:id="319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جَرِیرِ بْنُ إِدْرِیسَ عَنْ أَبِی الْحَسَنِ مُوسَی بْنِ جَعْفَرٍ علیه السلام قَالَ قَالَ صَلِّ صَلَاةَ اللَّیْلِ فِی السَّفَرِ مِنْ أَوَّلِ اللَّیْلِ فِی الْمَحْمِلِ وَ الْوَتْرَ وَ رَکْعَتَیِ الْفَجْرِ</w:t>
      </w:r>
      <w:bookmarkStart w:id="3193" w:name="pg11075_125786"/>
    </w:p>
    <w:p>
      <w:pPr>
        <w:pStyle w:val="BookText"/>
        <w:rPr/>
      </w:pPr>
      <w:bookmarkEnd w:id="3193"/>
      <w:r>
        <w:rPr>
          <w:rFonts w:ascii="Amiri" w:hAnsi="Amiri" w:eastAsia="Amiri" w:cs="Amiri"/>
          <w:color w:val="111111"/>
          <w:sz w:val="28"/>
          <w:sz w:val="28"/>
          <w:szCs w:val="28"/>
          <w:rtl w:val="true"/>
          <w:lang w:bidi="ar-SA"/>
        </w:rPr>
        <w:t>وَ کُلُّمَا رُوِیَ مِنَ الْإِطْلَاقِ فِی صَلَاةِ اللَّیْلِ مِنْ أَوَّلِ اللَّیْلِ فَإِنَّمَا هُوَ فِی السَّفَرِ لِأَنَّ الْمُفَسَّرَ مِنَ الْأَخْبَارِ یُحَکَّمُ عَلَی الْمُجْمَلِ</w:t>
      </w:r>
    </w:p>
    <w:p>
      <w:pPr>
        <w:pStyle w:val="Heading3"/>
        <w:numPr>
          <w:ilvl w:val="2"/>
          <w:numId w:val="1"/>
        </w:numPr>
        <w:rPr/>
      </w:pPr>
      <w:bookmarkStart w:id="3194" w:name="__RefHeading___Toc4287583_1067777946"/>
      <w:bookmarkStart w:id="3195" w:name="_Toc1454"/>
      <w:bookmarkEnd w:id="3194"/>
      <w:r>
        <w:rPr>
          <w:rtl w:val="true"/>
        </w:rPr>
        <w:t>[</w:t>
      </w:r>
      <w:r>
        <w:rPr>
          <w:rtl w:val="true"/>
        </w:rPr>
        <w:t>رقم الحدیث الکلی</w:t>
      </w:r>
      <w:r>
        <w:rPr>
          <w:rtl w:val="true"/>
        </w:rPr>
        <w:t xml:space="preserve">: </w:t>
      </w:r>
      <w:r>
        <w:rPr/>
        <w:t>1385</w:t>
      </w:r>
      <w:r>
        <w:rPr>
          <w:rtl w:val="true"/>
        </w:rPr>
        <w:t xml:space="preserve"> - </w:t>
      </w:r>
      <w:r>
        <w:rPr>
          <w:rtl w:val="true"/>
        </w:rPr>
        <w:t>رقم الحدیث الباب</w:t>
      </w:r>
      <w:r>
        <w:rPr>
          <w:rtl w:val="true"/>
        </w:rPr>
        <w:t xml:space="preserve">: </w:t>
      </w:r>
      <w:r>
        <w:rPr/>
        <w:t>8</w:t>
      </w:r>
      <w:r>
        <w:rPr>
          <w:rtl w:val="true"/>
        </w:rPr>
        <w:t>]</w:t>
      </w:r>
      <w:bookmarkEnd w:id="3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الْعَلَاءُ عَنْ مُحَمَّدِ بْنِ مُسْلِمٍ عَنْ أَحَدِهِمَا علیه السلام قَالَ لَیْسَ مِنْ عَبْدٍ إِلَّا وَ هُوَ یُوقَظُ فِی لَیْلَتِهِ مَرَّةً أَوْ مَرَّتَیْنِ فَإِنْ قَامَ کَانَ ذَلِکَ وَ إِلَّا جَاءَ الشَّیْطَانُ فَبَالَ فِی أُذُنِهِ أَ وَ لَا یَرَی أَحَدُکُمْ أَنَّهُ إِذَا قَامَ وَ لَمْ یَکُنْ ذَلِکَ مِنْهُ قَامَ وَ هُوَ مُتَخَثِّرٌ</w:t>
      </w:r>
      <w:r>
        <w:rPr>
          <w:rStyle w:val="FootnoteAnchor"/>
          <w:rtl w:val="true"/>
        </w:rPr>
        <w:footnoteReference w:id="1053"/>
      </w:r>
      <w:r>
        <w:rPr>
          <w:rFonts w:ascii="Amiri" w:hAnsi="Amiri" w:eastAsia="Amiri" w:cs="Amiri"/>
          <w:color w:val="111111"/>
          <w:sz w:val="28"/>
          <w:sz w:val="28"/>
          <w:szCs w:val="28"/>
          <w:rtl w:val="true"/>
          <w:lang w:bidi="ar-SA"/>
        </w:rPr>
        <w:t>ثَقِیلٌ کَسْلَانُ</w:t>
      </w:r>
    </w:p>
    <w:p>
      <w:pPr>
        <w:pStyle w:val="Heading3"/>
        <w:numPr>
          <w:ilvl w:val="2"/>
          <w:numId w:val="1"/>
        </w:numPr>
        <w:rPr/>
      </w:pPr>
      <w:bookmarkStart w:id="3196" w:name="__RefHeading___Toc4287585_1067777946"/>
      <w:bookmarkStart w:id="3197" w:name="_Toc1455"/>
      <w:bookmarkEnd w:id="3196"/>
      <w:r>
        <w:rPr>
          <w:rtl w:val="true"/>
        </w:rPr>
        <w:t>[</w:t>
      </w:r>
      <w:r>
        <w:rPr>
          <w:rtl w:val="true"/>
        </w:rPr>
        <w:t>رقم الحدیث الکلی</w:t>
      </w:r>
      <w:r>
        <w:rPr>
          <w:rtl w:val="true"/>
        </w:rPr>
        <w:t xml:space="preserve">: </w:t>
      </w:r>
      <w:r>
        <w:rPr/>
        <w:t>1386</w:t>
      </w:r>
      <w:r>
        <w:rPr>
          <w:rtl w:val="true"/>
        </w:rPr>
        <w:t xml:space="preserve"> - </w:t>
      </w:r>
      <w:r>
        <w:rPr>
          <w:rtl w:val="true"/>
        </w:rPr>
        <w:t>رقم الحدیث الباب</w:t>
      </w:r>
      <w:r>
        <w:rPr>
          <w:rtl w:val="true"/>
        </w:rPr>
        <w:t xml:space="preserve">: </w:t>
      </w:r>
      <w:r>
        <w:rPr/>
        <w:t>9</w:t>
      </w:r>
      <w:r>
        <w:rPr>
          <w:rtl w:val="true"/>
        </w:rPr>
        <w:t>]</w:t>
      </w:r>
      <w:bookmarkEnd w:id="3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الْحَسَنُ الصَّیْقَلُ عَنْ أَبِی عَبْدِ اللَّهِ علیه السلام أَنَّهُ قَالَ إِنِّی لَأَمْقُتُ الرَّجُلَ یَأْتِینِی فَیَسْأَلُنِی عَنْ عَمَلِ رَسُولِ اللَّهِ ص فَیَقُولُ أَزِیدُ کَأَنَّهُ یَرَی أَنَّ رَسُولَ اللَّهِ صلی الله علیه و آله و سلّم قَصَّرَ فِی شَیْ‏ءٍ وَ إِنِّی لَأَمْقُتُ الرَّجُلَ قَدْ قَرَأَ الْقُرْآنَ ثُمَّ یَسْتَیْقِظُ مِنَ اللَّیْلِ فَلَا یَقُومُ حَتَّی إِذَا کَانَ عِنْدَ الصُّبْحِ قَامَ یُبَادِرُهُ بِصَلَاتِهِ</w:t>
      </w:r>
      <w:r>
        <w:rPr>
          <w:rFonts w:eastAsia="Amiri" w:cs="Amiri" w:ascii="Amiri" w:hAnsi="Amiri"/>
          <w:color w:val="111111"/>
          <w:sz w:val="28"/>
          <w:szCs w:val="28"/>
          <w:rtl w:val="true"/>
          <w:lang w:bidi="ar-SA"/>
        </w:rPr>
        <w:t>.</w:t>
      </w:r>
    </w:p>
    <w:p>
      <w:pPr>
        <w:pStyle w:val="Heading3"/>
        <w:numPr>
          <w:ilvl w:val="2"/>
          <w:numId w:val="1"/>
        </w:numPr>
        <w:rPr/>
      </w:pPr>
      <w:bookmarkStart w:id="3198" w:name="__RefHeading___Toc4287587_1067777946"/>
      <w:bookmarkStart w:id="3199" w:name="_Toc1456"/>
      <w:bookmarkEnd w:id="3198"/>
      <w:r>
        <w:rPr>
          <w:rtl w:val="true"/>
        </w:rPr>
        <w:t>[</w:t>
      </w:r>
      <w:r>
        <w:rPr>
          <w:rtl w:val="true"/>
        </w:rPr>
        <w:t>رقم الحدیث الکلی</w:t>
      </w:r>
      <w:r>
        <w:rPr>
          <w:rtl w:val="true"/>
        </w:rPr>
        <w:t xml:space="preserve">: </w:t>
      </w:r>
      <w:r>
        <w:rPr/>
        <w:t>1387</w:t>
      </w:r>
      <w:r>
        <w:rPr>
          <w:rtl w:val="true"/>
        </w:rPr>
        <w:t xml:space="preserve"> - </w:t>
      </w:r>
      <w:r>
        <w:rPr>
          <w:rtl w:val="true"/>
        </w:rPr>
        <w:t>رقم الحدیث الباب</w:t>
      </w:r>
      <w:r>
        <w:rPr>
          <w:rtl w:val="true"/>
        </w:rPr>
        <w:t xml:space="preserve">: </w:t>
      </w:r>
      <w:r>
        <w:rPr/>
        <w:t>10</w:t>
      </w:r>
      <w:r>
        <w:rPr>
          <w:rtl w:val="true"/>
        </w:rPr>
        <w:t>]</w:t>
      </w:r>
      <w:bookmarkEnd w:id="3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حَمْزَةَ الثُّمَالِیُّ عَنْ أَبِی جَعْفَرٍ علیه السلام أَنَّهُ قَالَ مَا نَوَی عَبْدٌ أَنْ یَقُومَ أَیَّةَ سَاعَةٍ نَوَی فَعَلِمَ اللَّهُ تَبَارَکَ وَ تَعَالَی ذَلِکَ مِنْهُ إِلَّا وَکَّلَ بِهِ مَلَکَیْنِ یُحَرِّکَانِهِ تِلْکَ السَّاعَةَ</w:t>
      </w:r>
    </w:p>
    <w:p>
      <w:pPr>
        <w:pStyle w:val="Heading3"/>
        <w:numPr>
          <w:ilvl w:val="2"/>
          <w:numId w:val="1"/>
        </w:numPr>
        <w:rPr/>
      </w:pPr>
      <w:bookmarkStart w:id="3200" w:name="__RefHeading___Toc4287589_1067777946"/>
      <w:bookmarkStart w:id="3201" w:name="_Toc1457"/>
      <w:bookmarkEnd w:id="3200"/>
      <w:r>
        <w:rPr>
          <w:rtl w:val="true"/>
        </w:rPr>
        <w:t>[</w:t>
      </w:r>
      <w:r>
        <w:rPr>
          <w:rtl w:val="true"/>
        </w:rPr>
        <w:t>رقم الحدیث الکلی</w:t>
      </w:r>
      <w:r>
        <w:rPr>
          <w:rtl w:val="true"/>
        </w:rPr>
        <w:t xml:space="preserve">: </w:t>
      </w:r>
      <w:r>
        <w:rPr/>
        <w:t>1388</w:t>
      </w:r>
      <w:r>
        <w:rPr>
          <w:rtl w:val="true"/>
        </w:rPr>
        <w:t xml:space="preserve"> - </w:t>
      </w:r>
      <w:r>
        <w:rPr>
          <w:rtl w:val="true"/>
        </w:rPr>
        <w:t>رقم الحدیث الباب</w:t>
      </w:r>
      <w:r>
        <w:rPr>
          <w:rtl w:val="true"/>
        </w:rPr>
        <w:t xml:space="preserve">: </w:t>
      </w:r>
      <w:r>
        <w:rPr/>
        <w:t>11</w:t>
      </w:r>
      <w:r>
        <w:rPr>
          <w:rtl w:val="true"/>
        </w:rPr>
        <w:t>]</w:t>
      </w:r>
      <w:bookmarkEnd w:id="3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عِیصُ بْنُ الْقَاسِمِ عَنْ أَبِی عَبْدِ اللَّهِ علیه السلام أَنَّهُ قَالَ إِذَا غَلَبَ الرَّجُلَ النَّوْمُ وَ هُوَ فِی الصَّلَاةِ فَلْیَضَعْ رَأْسَهُ فَلْیَنَمْ فَإِنِّی أَتَخَوَّفُ عَلَیْهِ إِنْ أَرَادَ أَنْ یَقُولَ اللَّهُمَّ أَدْخِلْنِی الْجَنَّةَ أَنْ یَقُولَ اللَّهُمَّ أَدْخِلْنِی النَّارَ</w:t>
      </w:r>
      <w:r>
        <w:rPr>
          <w:rFonts w:eastAsia="Amiri" w:cs="Amiri" w:ascii="Amiri" w:hAnsi="Amiri"/>
          <w:color w:val="111111"/>
          <w:sz w:val="28"/>
          <w:szCs w:val="28"/>
          <w:rtl w:val="true"/>
          <w:lang w:bidi="ar-SA"/>
        </w:rPr>
        <w:t>.</w:t>
      </w:r>
    </w:p>
    <w:p>
      <w:pPr>
        <w:pStyle w:val="Heading3"/>
        <w:numPr>
          <w:ilvl w:val="2"/>
          <w:numId w:val="1"/>
        </w:numPr>
        <w:rPr/>
      </w:pPr>
      <w:bookmarkStart w:id="3202" w:name="__RefHeading___Toc4287591_1067777946"/>
      <w:bookmarkStart w:id="3203" w:name="_Toc1458"/>
      <w:bookmarkEnd w:id="3202"/>
      <w:r>
        <w:rPr>
          <w:rtl w:val="true"/>
        </w:rPr>
        <w:t>[</w:t>
      </w:r>
      <w:r>
        <w:rPr>
          <w:rtl w:val="true"/>
        </w:rPr>
        <w:t>رقم الحدیث الکلی</w:t>
      </w:r>
      <w:r>
        <w:rPr>
          <w:rtl w:val="true"/>
        </w:rPr>
        <w:t xml:space="preserve">: </w:t>
      </w:r>
      <w:r>
        <w:rPr/>
        <w:t>1389</w:t>
      </w:r>
      <w:r>
        <w:rPr>
          <w:rtl w:val="true"/>
        </w:rPr>
        <w:t xml:space="preserve"> - </w:t>
      </w:r>
      <w:r>
        <w:rPr>
          <w:rtl w:val="true"/>
        </w:rPr>
        <w:t>رقم الحدیث الباب</w:t>
      </w:r>
      <w:r>
        <w:rPr>
          <w:rtl w:val="true"/>
        </w:rPr>
        <w:t xml:space="preserve">: </w:t>
      </w:r>
      <w:r>
        <w:rPr/>
        <w:t>12</w:t>
      </w:r>
      <w:r>
        <w:rPr>
          <w:rtl w:val="true"/>
        </w:rPr>
        <w:t>]</w:t>
      </w:r>
      <w:bookmarkEnd w:id="320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زَکَرِیَّا النَّقَّاضُ عَنْ أَبِی جَعْفَرٍ علیه السلام فِی قَوْلِ اللَّهِ عَزَّ وَ جَلَّ لا تَقْرَبُوا الصَّلاةَ وَ أَنْتُمْ سُکاری حَتَّی تَعْلَمُوا ما تَقُولُونَ قَالَ مِنْهُ سُکْرُ النَّوْمِ</w:t>
      </w:r>
      <w:r>
        <w:rPr>
          <w:rFonts w:eastAsia="Amiri" w:cs="Amiri" w:ascii="Amiri" w:hAnsi="Amiri"/>
          <w:color w:val="111111"/>
          <w:sz w:val="28"/>
          <w:szCs w:val="28"/>
          <w:rtl w:val="true"/>
          <w:lang w:bidi="ar-SA"/>
        </w:rPr>
        <w:t>.</w:t>
      </w:r>
      <w:bookmarkStart w:id="3204" w:name="pg11075_125787"/>
    </w:p>
    <w:p>
      <w:pPr>
        <w:pStyle w:val="Heading2"/>
        <w:numPr>
          <w:ilvl w:val="1"/>
          <w:numId w:val="1"/>
        </w:numPr>
        <w:rPr/>
      </w:pPr>
      <w:bookmarkStart w:id="3205" w:name="__RefHeading___Toc4287593_1067777946"/>
      <w:bookmarkStart w:id="3206" w:name="_Toc1459"/>
      <w:bookmarkEnd w:id="3204"/>
      <w:bookmarkEnd w:id="3205"/>
      <w:r>
        <w:rPr/>
        <w:t>67</w:t>
      </w:r>
      <w:r>
        <w:rPr>
          <w:rtl w:val="true"/>
        </w:rPr>
        <w:t xml:space="preserve">- </w:t>
      </w:r>
      <w:r>
        <w:rPr>
          <w:rtl w:val="true"/>
        </w:rPr>
        <w:t>بَابُ مَا یَقُولُ الرَّجُلُ إِذَا اسْتَیْقَظَ مِنَ النَّوْمِ</w:t>
      </w:r>
      <w:bookmarkEnd w:id="3206"/>
    </w:p>
    <w:p>
      <w:pPr>
        <w:pStyle w:val="Heading3"/>
        <w:numPr>
          <w:ilvl w:val="2"/>
          <w:numId w:val="1"/>
        </w:numPr>
        <w:rPr/>
      </w:pPr>
      <w:bookmarkStart w:id="3207" w:name="__RefHeading___Toc4287595_1067777946"/>
      <w:bookmarkStart w:id="3208" w:name="_Toc1460"/>
      <w:bookmarkEnd w:id="3207"/>
      <w:r>
        <w:rPr>
          <w:rtl w:val="true"/>
        </w:rPr>
        <w:t>[</w:t>
      </w:r>
      <w:r>
        <w:rPr>
          <w:rtl w:val="true"/>
        </w:rPr>
        <w:t>رقم الحدیث الکلی</w:t>
      </w:r>
      <w:r>
        <w:rPr>
          <w:rtl w:val="true"/>
        </w:rPr>
        <w:t xml:space="preserve">: </w:t>
      </w:r>
      <w:r>
        <w:rPr/>
        <w:t>1390</w:t>
      </w:r>
      <w:r>
        <w:rPr>
          <w:rtl w:val="true"/>
        </w:rPr>
        <w:t xml:space="preserve"> - </w:t>
      </w:r>
      <w:r>
        <w:rPr>
          <w:rtl w:val="true"/>
        </w:rPr>
        <w:t>رقم الحدیث الباب</w:t>
      </w:r>
      <w:r>
        <w:rPr>
          <w:rtl w:val="true"/>
        </w:rPr>
        <w:t xml:space="preserve">: </w:t>
      </w:r>
      <w:r>
        <w:rPr/>
        <w:t>1</w:t>
      </w:r>
      <w:r>
        <w:rPr>
          <w:rtl w:val="true"/>
        </w:rPr>
        <w:t>]</w:t>
      </w:r>
      <w:bookmarkEnd w:id="32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و سلّم إِذَا أَوَی إِلَی فِرَاشِهِ قَالَ بِاسْمِکَ اللَّهُمَّ أَحْیَا وَ بِاسْمِکَ أَمُوتُ فَإِذَا اسْتَیْقَظَ قَالَ الْحَمْدُ لِلَّهِ الَّذِی أَحْیَانِی بَعْدَ مَا أَمَاتَنِی وَ إِلَیْهِ النُّشُورُ</w:t>
      </w:r>
    </w:p>
    <w:p>
      <w:pPr>
        <w:pStyle w:val="Heading3"/>
        <w:numPr>
          <w:ilvl w:val="2"/>
          <w:numId w:val="1"/>
        </w:numPr>
        <w:rPr/>
      </w:pPr>
      <w:bookmarkStart w:id="3209" w:name="__RefHeading___Toc4287597_1067777946"/>
      <w:bookmarkStart w:id="3210" w:name="_Toc1461"/>
      <w:bookmarkEnd w:id="3209"/>
      <w:r>
        <w:rPr>
          <w:rtl w:val="true"/>
        </w:rPr>
        <w:t>[</w:t>
      </w:r>
      <w:r>
        <w:rPr>
          <w:rtl w:val="true"/>
        </w:rPr>
        <w:t>رقم الحدیث الکلی</w:t>
      </w:r>
      <w:r>
        <w:rPr>
          <w:rtl w:val="true"/>
        </w:rPr>
        <w:t xml:space="preserve">: </w:t>
      </w:r>
      <w:r>
        <w:rPr/>
        <w:t>1391</w:t>
      </w:r>
      <w:r>
        <w:rPr>
          <w:rtl w:val="true"/>
        </w:rPr>
        <w:t xml:space="preserve"> - </w:t>
      </w:r>
      <w:r>
        <w:rPr>
          <w:rtl w:val="true"/>
        </w:rPr>
        <w:t>رقم الحدیث الباب</w:t>
      </w:r>
      <w:r>
        <w:rPr>
          <w:rtl w:val="true"/>
        </w:rPr>
        <w:t xml:space="preserve">: </w:t>
      </w:r>
      <w:r>
        <w:rPr/>
        <w:t>2</w:t>
      </w:r>
      <w:r>
        <w:rPr>
          <w:rtl w:val="true"/>
        </w:rPr>
        <w:t>]</w:t>
      </w:r>
      <w:bookmarkEnd w:id="32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جَرَّاحٌ الْمَدَائِنِیُّ عَنْ أَبِی عَبْدِ اللَّهِ علیه السلام أَنَّهُ قَالَ إِذَا قَامَ أَحَدُکُمْ فَلْیَقُلْ سُبْحَانَ اللَّهِ رَبِّ النَّبِیِّینَ وَ إِلَهِ الْمُرْسَلِینَ وَ رَبِّ الْمُسْتَضْعَفِینَ وَ الْحَمْدُ لِلَّهِ الَّذِی یُحْیِی الْمَوْتَی وَ هُوَ عَلَی کُلِّ شَیْ‏ءٍ قَدِیرٌ فَإِنَّهُ إِذَا قَالَ ذَلِکَ یَقُولُ اللَّهُ تَبَارَکَ وَ تَعَالَی صَدَقَ عَبْدِی وَ شَکَرَ</w:t>
      </w:r>
    </w:p>
    <w:p>
      <w:pPr>
        <w:pStyle w:val="Heading3"/>
        <w:numPr>
          <w:ilvl w:val="2"/>
          <w:numId w:val="1"/>
        </w:numPr>
        <w:rPr/>
      </w:pPr>
      <w:bookmarkStart w:id="3211" w:name="__RefHeading___Toc4287599_1067777946"/>
      <w:bookmarkStart w:id="3212" w:name="_Toc1462"/>
      <w:bookmarkEnd w:id="3211"/>
      <w:r>
        <w:rPr>
          <w:rtl w:val="true"/>
        </w:rPr>
        <w:t>[</w:t>
      </w:r>
      <w:r>
        <w:rPr>
          <w:rtl w:val="true"/>
        </w:rPr>
        <w:t>رقم الحدیث الکلی</w:t>
      </w:r>
      <w:r>
        <w:rPr>
          <w:rtl w:val="true"/>
        </w:rPr>
        <w:t xml:space="preserve">: </w:t>
      </w:r>
      <w:r>
        <w:rPr/>
        <w:t>1392</w:t>
      </w:r>
      <w:r>
        <w:rPr>
          <w:rtl w:val="true"/>
        </w:rPr>
        <w:t xml:space="preserve"> - </w:t>
      </w:r>
      <w:r>
        <w:rPr>
          <w:rtl w:val="true"/>
        </w:rPr>
        <w:t>رقم الحدیث الباب</w:t>
      </w:r>
      <w:r>
        <w:rPr>
          <w:rtl w:val="true"/>
        </w:rPr>
        <w:t xml:space="preserve">: </w:t>
      </w:r>
      <w:r>
        <w:rPr/>
        <w:t>3</w:t>
      </w:r>
      <w:r>
        <w:rPr>
          <w:rtl w:val="true"/>
        </w:rPr>
        <w:t>]</w:t>
      </w:r>
      <w:bookmarkEnd w:id="32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الرَّحْمَنِ بْنُ الْحَجَّاجِ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علی علیه السلام</w:t>
      </w:r>
      <w:r>
        <w:rPr>
          <w:rStyle w:val="FootnoteAnchor"/>
          <w:rtl w:val="true"/>
        </w:rPr>
        <w:footnoteReference w:id="1058"/>
      </w:r>
      <w:r>
        <w:rPr>
          <w:rFonts w:ascii="Amiri" w:hAnsi="Amiri" w:eastAsia="Amiri" w:cs="Amiri"/>
          <w:color w:val="111111"/>
          <w:sz w:val="28"/>
          <w:sz w:val="28"/>
          <w:szCs w:val="28"/>
          <w:rtl w:val="true"/>
          <w:lang w:bidi="ar-SA"/>
        </w:rPr>
        <w:t>آخِرَ اللَّیْلِ رَفَعَ صَوْتَهُ حَتَّی یَسْمَعَ أَهْلُ الدَّارِ وَ یَقُولُ اللَّهُمَّ أَعِنِّی عَلَی هَوْلِ الْمُطَّلَعِ وَ وَسِّعْ عَلَیَّ الْمَضْجَعَ وَ ارْزُقْنِی خَیْرَ مَا قَبْلَ الْمَوْتِ وَ ارْزُقْنِی خَیْرَ مَا بَعْدَ الْمَوْتِ</w:t>
      </w:r>
      <w:r>
        <w:rPr>
          <w:rFonts w:eastAsia="Amiri" w:cs="Amiri" w:ascii="Amiri" w:hAnsi="Amiri"/>
          <w:color w:val="111111"/>
          <w:sz w:val="28"/>
          <w:szCs w:val="28"/>
          <w:rtl w:val="true"/>
          <w:lang w:bidi="ar-SA"/>
        </w:rPr>
        <w:t>.</w:t>
      </w:r>
    </w:p>
    <w:p>
      <w:pPr>
        <w:pStyle w:val="Heading3"/>
        <w:numPr>
          <w:ilvl w:val="2"/>
          <w:numId w:val="1"/>
        </w:numPr>
        <w:rPr/>
      </w:pPr>
      <w:bookmarkStart w:id="3213" w:name="__RefHeading___Toc4287601_1067777946"/>
      <w:bookmarkStart w:id="3214" w:name="_Toc1463"/>
      <w:bookmarkEnd w:id="3213"/>
      <w:r>
        <w:rPr>
          <w:rtl w:val="true"/>
        </w:rPr>
        <w:t>[</w:t>
      </w:r>
      <w:r>
        <w:rPr>
          <w:rtl w:val="true"/>
        </w:rPr>
        <w:t>رقم الحدیث الکلی</w:t>
      </w:r>
      <w:r>
        <w:rPr>
          <w:rtl w:val="true"/>
        </w:rPr>
        <w:t xml:space="preserve">: </w:t>
      </w:r>
      <w:r>
        <w:rPr/>
        <w:t>1393</w:t>
      </w:r>
      <w:r>
        <w:rPr>
          <w:rtl w:val="true"/>
        </w:rPr>
        <w:t xml:space="preserve"> - </w:t>
      </w:r>
      <w:r>
        <w:rPr>
          <w:rtl w:val="true"/>
        </w:rPr>
        <w:t>رقم الحدیث الباب</w:t>
      </w:r>
      <w:r>
        <w:rPr>
          <w:rtl w:val="true"/>
        </w:rPr>
        <w:t xml:space="preserve">: </w:t>
      </w:r>
      <w:r>
        <w:rPr/>
        <w:t>4</w:t>
      </w:r>
      <w:r>
        <w:rPr>
          <w:rtl w:val="true"/>
        </w:rPr>
        <w:t>]</w:t>
      </w:r>
      <w:bookmarkEnd w:id="321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 عَنْ أَبِی جَعْفَرٍ علیه السلام قَالَ إِذَا قُمْتَ مِنْ فِرَاشِکَ فَانْظُرْ فِی أُفُقِ السَّمَاءِ وَ قُلِ الْحَمْدُ لِلَّهِ الَّذِی رَدَّ عَلَیَّ رُوحِی أَعْبُدُهُ وَ أَحْمَدُهُ اللَّهُمَّ إِنَّهُ لَا یُوَارِی مِنْکَ لَیْلٌ سَاجٍ</w:t>
      </w:r>
      <w:r>
        <w:rPr>
          <w:rStyle w:val="FootnoteAnchor"/>
          <w:rtl w:val="true"/>
        </w:rPr>
        <w:footnoteReference w:id="1059"/>
      </w:r>
      <w:r>
        <w:rPr>
          <w:rFonts w:ascii="Amiri" w:hAnsi="Amiri" w:eastAsia="Amiri" w:cs="Amiri"/>
          <w:color w:val="111111"/>
          <w:sz w:val="28"/>
          <w:sz w:val="28"/>
          <w:szCs w:val="28"/>
          <w:rtl w:val="true"/>
          <w:lang w:bidi="ar-SA"/>
        </w:rPr>
        <w:t>وَ لَا سَمَاءٌ ذَاتُ أَبْرَاجٍ وَ لَا أَرْضٌ ذَاتُ مِهَادٍ وَ لَا ظُلُمَاتٌ بَعْضُهَا فَوْقَ بَعْضٍ وَ لَا بَحْرٌ لُجِّیٌّ یُدْلِجُ بَیْنَ یَدَیِ الْمُدْلِجِ</w:t>
      </w:r>
      <w:r>
        <w:rPr>
          <w:rStyle w:val="FootnoteAnchor"/>
          <w:rtl w:val="true"/>
        </w:rPr>
        <w:footnoteReference w:id="1060"/>
      </w:r>
      <w:r>
        <w:rPr>
          <w:rFonts w:ascii="Amiri" w:hAnsi="Amiri" w:eastAsia="Amiri" w:cs="Amiri"/>
          <w:color w:val="111111"/>
          <w:sz w:val="28"/>
          <w:sz w:val="28"/>
          <w:szCs w:val="28"/>
          <w:rtl w:val="true"/>
          <w:lang w:bidi="ar-SA"/>
        </w:rPr>
        <w:t>مِنْ خَلْقِکَ تَعْلَمُ خَائِنَةَ الْأَعْیُنِ وَ مَا تُخْفِی الصُّدُورُ غَارَتِ النُّجُومُ وَ نَامَتِ الْعُیُونُ وَ أَنْتَ الْحَیُّ الْقَیُّومُ لَا تَأْخُذُکَ سِنَةٌ</w:t>
      </w:r>
      <w:r>
        <w:rPr>
          <w:rFonts w:eastAsia="Amiri" w:cs="Amiri" w:ascii="Amiri" w:hAnsi="Amiri"/>
          <w:color w:val="111111"/>
          <w:sz w:val="28"/>
          <w:szCs w:val="28"/>
          <w:rtl w:val="true"/>
          <w:lang w:bidi="ar-SA"/>
        </w:rPr>
        <w:t>.</w:t>
      </w:r>
      <w:bookmarkStart w:id="3215" w:name="pg11075_125788"/>
    </w:p>
    <w:p>
      <w:pPr>
        <w:pStyle w:val="BookText"/>
        <w:rPr/>
      </w:pPr>
      <w:bookmarkEnd w:id="3215"/>
      <w:r>
        <w:rPr>
          <w:rFonts w:ascii="Amiri" w:hAnsi="Amiri" w:eastAsia="Amiri" w:cs="Amiri"/>
          <w:color w:val="111111"/>
          <w:sz w:val="28"/>
          <w:sz w:val="28"/>
          <w:szCs w:val="28"/>
          <w:rtl w:val="true"/>
          <w:lang w:bidi="ar-SA"/>
        </w:rPr>
        <w:t>وَ لَا نَوْمٌ سُبْحَانَ اللَّهِ رَبِّ الْعَالَمِینَ وَ إِلَهِ الْمُرْسَلِینَ وَ خَالِقِ النَّبِیِّینَ وَ الْحَمْدُ لِلَّهِ رَبِّ الْعَالَمِینَ اللَّهُمَّ اغْفِرْ لِی وَ ارْحَمْنِی وَ تُبْ عَلَیَّ إِنَّکَ أَنْتَ التَّوَّابُ الرَّحِیمُ ثُمَّ اقْرَأْ خَمْسَ آیَاتٍ مِنْ آخِرِ آلِ عِمْرَانَ إِنَّ فِی خَلْقِ السَّماواتِ وَ الْأَرْضِ إِلَی قَوْلِهِ إِنَّکَ لا تُخْلِفُ الْمِیعادَ وَ عَلَیْکَ بِالسِّوَاکِ فَإِنَّ السِّوَاکَ فِی السَّحَرِ قَبْلَ الْوُضُوءِ مِنَ السُّنَّةِ ثُمَّ تَوَضَّأْ</w:t>
      </w:r>
      <w:r>
        <w:rPr>
          <w:rFonts w:eastAsia="Amiri" w:cs="Amiri" w:ascii="Amiri" w:hAnsi="Amiri"/>
          <w:color w:val="111111"/>
          <w:sz w:val="28"/>
          <w:szCs w:val="28"/>
          <w:rtl w:val="true"/>
          <w:lang w:bidi="ar-SA"/>
        </w:rPr>
        <w:t>.</w:t>
      </w:r>
    </w:p>
    <w:p>
      <w:pPr>
        <w:pStyle w:val="Heading3"/>
        <w:numPr>
          <w:ilvl w:val="2"/>
          <w:numId w:val="1"/>
        </w:numPr>
        <w:rPr/>
      </w:pPr>
      <w:bookmarkStart w:id="3216" w:name="__RefHeading___Toc4287603_1067777946"/>
      <w:bookmarkStart w:id="3217" w:name="_Toc1464"/>
      <w:bookmarkEnd w:id="3216"/>
      <w:r>
        <w:rPr>
          <w:rtl w:val="true"/>
        </w:rPr>
        <w:t>[</w:t>
      </w:r>
      <w:r>
        <w:rPr>
          <w:rtl w:val="true"/>
        </w:rPr>
        <w:t>رقم الحدیث الکلی</w:t>
      </w:r>
      <w:r>
        <w:rPr>
          <w:rtl w:val="true"/>
        </w:rPr>
        <w:t xml:space="preserve">: </w:t>
      </w:r>
      <w:r>
        <w:rPr/>
        <w:t>1394</w:t>
      </w:r>
      <w:r>
        <w:rPr>
          <w:rtl w:val="true"/>
        </w:rPr>
        <w:t xml:space="preserve"> - </w:t>
      </w:r>
      <w:r>
        <w:rPr>
          <w:rtl w:val="true"/>
        </w:rPr>
        <w:t>رقم الحدیث الباب</w:t>
      </w:r>
      <w:r>
        <w:rPr>
          <w:rtl w:val="true"/>
        </w:rPr>
        <w:t xml:space="preserve">: </w:t>
      </w:r>
      <w:r>
        <w:rPr/>
        <w:t>5</w:t>
      </w:r>
      <w:r>
        <w:rPr>
          <w:rtl w:val="true"/>
        </w:rPr>
        <w:t>]</w:t>
      </w:r>
      <w:bookmarkEnd w:id="3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عُبَیْدَةَ الْحَذَّاءُ عَنْ أَبِی جَعْفَرٍ علیه السلام فِی قَوْلِ اللَّهِ عَزَّ وَ جَلَّ تَتَجافی جُنُوبُهُمْ عَنِ الْمَضاجِعِ فَقَالَ لَعَلَّکَ تَرَی أَنَّ الْقَوْمَ لَمْ یَکُونُوا یَنَامُونَ فَقُلْتُ اللَّهُ وَ رَسُولُهُ أَعْلَمُ فَقَالَ لَا بُدَّ لِهَذَا الْبَدَنِ أَنْ تُرِیحَهُ حَتَّی یَخْرُجَ نَفْسُهُ فَإِذَا خَرَجَ النَّفْسُ اسْتَرَاحَ الْبَدَنُ وَ رَجَعَتِ الرُّوحُ فِیهِ وَ فِیهِ قُوَّةٌ عَلَی الْعَمَلِ فَإِنَّمَا ذَکَرَهُمْ فَقَالَ تَتَجافی جُنُوبُهُمْ عَنِ الْمَضاجِعِ یَدْعُونَ رَبَّهُمْ خَوْفاً وَ طَمَعاً أُنْزِلَتْ فِی أَمِیرِ الْمُؤْمِنِینَ علیه السلام وَ أَتْبَاعِهِ مِنْ شِیعَتِنَا یَنَامُونَ فِی أَوَّلِ اللَّیْلِ فَإِذَا ذَهَبَ ثُلُثَا اللَّیْلِ أَوْ مَا شَاءَ اللَّهُ فَزِعُوا إِلَی رَبِّهِمْ رَاغِبِینَ رَاهِبِینَ طَامِعِینَ فِیمَا عِنْدَهُ فَذَکَرَهُمُ اللَّهُ عَزَّ وَ جَلَّ فِی کِتَابِهِ لِنَبِیِّهِ علیه السلام وَ أَخْبَرَهُمْ بِمَا أَعْطَاهُمْ وَ أَنَّهُ أَسْکَنَهُمْ فِی جِوَارِهِ وَ أَدْخَلَهُمْ جَنَّتَهُ وَ آمَنَ خَوْفَهُمْ وَ آمَنَ رَوْعَتَهُمْ قُلْتُ جُعِلْتُ فِدَاکَ إِنْ أَنَا قُمْتُ فِی آخِرِ اللَّیْلِ أَیَّ شَیْ‏ءٍ أَقُولُ إِذَا قُمْتُ فَقَالَ قُلِ الْحَمْدُ لِلَّهِ رَبِّ الْعَالَمِینَ وَ إِلَهِ الْمُرْسَلِینَ وَ الْحَمْدُ لِلَّهِ الَّذِی یُحْیِی الْمَوْتَی وَ یَبْعَثُ مَنْ فِی الْقُبُورِ فَإِنَّکَ إِذَا قُلْتَهَا ذَهَبَ عَنْکَ رِجْزُ الشَّیْطَانِ وَ وَسْوَاسُهُ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3218" w:name="__RefHeading___Toc4287605_1067777946"/>
      <w:bookmarkStart w:id="3219" w:name="_Toc1465"/>
      <w:bookmarkEnd w:id="3218"/>
      <w:r>
        <w:rPr/>
        <w:t>68</w:t>
      </w:r>
      <w:r>
        <w:rPr>
          <w:rtl w:val="true"/>
        </w:rPr>
        <w:t xml:space="preserve">- </w:t>
      </w:r>
      <w:r>
        <w:rPr>
          <w:rtl w:val="true"/>
        </w:rPr>
        <w:t>بَابُ الْقَوْلِ عِنْدَ صُرَاخِ الدِّیکِ</w:t>
      </w:r>
      <w:bookmarkEnd w:id="3219"/>
    </w:p>
    <w:p>
      <w:pPr>
        <w:pStyle w:val="Heading3"/>
        <w:numPr>
          <w:ilvl w:val="2"/>
          <w:numId w:val="1"/>
        </w:numPr>
        <w:rPr/>
      </w:pPr>
      <w:bookmarkStart w:id="3220" w:name="__RefHeading___Toc4287607_1067777946"/>
      <w:bookmarkStart w:id="3221" w:name="_Toc1466"/>
      <w:bookmarkEnd w:id="3220"/>
      <w:r>
        <w:rPr>
          <w:rtl w:val="true"/>
        </w:rPr>
        <w:t>[</w:t>
      </w:r>
      <w:r>
        <w:rPr>
          <w:rtl w:val="true"/>
        </w:rPr>
        <w:t>رقم الحدیث الکلی</w:t>
      </w:r>
      <w:r>
        <w:rPr>
          <w:rtl w:val="true"/>
        </w:rPr>
        <w:t xml:space="preserve">: </w:t>
      </w:r>
      <w:r>
        <w:rPr/>
        <w:t>1395</w:t>
      </w:r>
      <w:r>
        <w:rPr>
          <w:rtl w:val="true"/>
        </w:rPr>
        <w:t xml:space="preserve"> - </w:t>
      </w:r>
      <w:r>
        <w:rPr>
          <w:rtl w:val="true"/>
        </w:rPr>
        <w:t>رقم الحدیث الباب</w:t>
      </w:r>
      <w:r>
        <w:rPr>
          <w:rtl w:val="true"/>
        </w:rPr>
        <w:t xml:space="preserve">: </w:t>
      </w:r>
      <w:r>
        <w:rPr/>
        <w:t>1</w:t>
      </w:r>
      <w:r>
        <w:rPr>
          <w:rtl w:val="true"/>
        </w:rPr>
        <w:t>]</w:t>
      </w:r>
      <w:bookmarkEnd w:id="3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إِذَا سَمِعْتَ صُرَاخَ الدِّیکِ فَقُلْ سُبُّوحٌ قُدُّوسٌ رَبُّ الْمَلَائِکَةِ وَ الرُّوحِ سَبَقَتْ رَحْمَتُکَ غَضَبَکَ لَا إِلَهَ إِلَّا أَنْتَ سُبْحَانَکَ وَ بِحَمْدِکَ عَمِلْتُ سُوءاً وَ ظَلَمْتُ نَفْسِی فَاغْفِرْ لِی إِنَّهُ لَا یَغْفِرُ الذُّنُوبَ إِلَّا أَنْتَ</w:t>
      </w:r>
      <w:r>
        <w:rPr>
          <w:rFonts w:eastAsia="Amiri" w:cs="Amiri" w:ascii="Amiri" w:hAnsi="Amiri"/>
          <w:color w:val="111111"/>
          <w:sz w:val="28"/>
          <w:szCs w:val="28"/>
          <w:rtl w:val="true"/>
          <w:lang w:bidi="ar-SA"/>
        </w:rPr>
        <w:t>.</w:t>
      </w:r>
    </w:p>
    <w:p>
      <w:pPr>
        <w:pStyle w:val="Heading3"/>
        <w:numPr>
          <w:ilvl w:val="2"/>
          <w:numId w:val="1"/>
        </w:numPr>
        <w:rPr/>
      </w:pPr>
      <w:bookmarkStart w:id="3222" w:name="__RefHeading___Toc4287609_1067777946"/>
      <w:bookmarkStart w:id="3223" w:name="_Toc1467"/>
      <w:bookmarkEnd w:id="3222"/>
      <w:r>
        <w:rPr>
          <w:rtl w:val="true"/>
        </w:rPr>
        <w:t>[</w:t>
      </w:r>
      <w:r>
        <w:rPr>
          <w:rtl w:val="true"/>
        </w:rPr>
        <w:t>رقم الحدیث الکلی</w:t>
      </w:r>
      <w:r>
        <w:rPr>
          <w:rtl w:val="true"/>
        </w:rPr>
        <w:t xml:space="preserve">: </w:t>
      </w:r>
      <w:r>
        <w:rPr/>
        <w:t>1396</w:t>
      </w:r>
      <w:r>
        <w:rPr>
          <w:rtl w:val="true"/>
        </w:rPr>
        <w:t xml:space="preserve"> - </w:t>
      </w:r>
      <w:r>
        <w:rPr>
          <w:rtl w:val="true"/>
        </w:rPr>
        <w:t>رقم الحدیث الباب</w:t>
      </w:r>
      <w:r>
        <w:rPr>
          <w:rtl w:val="true"/>
        </w:rPr>
        <w:t xml:space="preserve">: </w:t>
      </w:r>
      <w:r>
        <w:rPr/>
        <w:t>2</w:t>
      </w:r>
      <w:r>
        <w:rPr>
          <w:rtl w:val="true"/>
        </w:rPr>
        <w:t>]</w:t>
      </w:r>
      <w:bookmarkEnd w:id="322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تَعَلَّمُوا مِنَ الدِّیکِ خَمْسَ خِصَالٍ مُحَافَظَتَهُ عَلَی أَوْقَاتِ الصَّلَاةِ وَ الْغَیْرَةَ</w:t>
      </w:r>
      <w:bookmarkStart w:id="3224" w:name="pg11075_125789"/>
    </w:p>
    <w:p>
      <w:pPr>
        <w:pStyle w:val="BookText"/>
        <w:rPr/>
      </w:pPr>
      <w:bookmarkEnd w:id="3224"/>
      <w:r>
        <w:rPr>
          <w:rFonts w:ascii="Amiri" w:hAnsi="Amiri" w:eastAsia="Amiri" w:cs="Amiri"/>
          <w:color w:val="111111"/>
          <w:sz w:val="28"/>
          <w:sz w:val="28"/>
          <w:szCs w:val="28"/>
          <w:rtl w:val="true"/>
          <w:lang w:bidi="ar-SA"/>
        </w:rPr>
        <w:t>وَ السَّخَاءَ وَ الشَّجَاعَةَ وَ کَثْرَةَ الطَّرُوقَةِ</w:t>
      </w:r>
    </w:p>
    <w:p>
      <w:pPr>
        <w:pStyle w:val="Heading3"/>
        <w:numPr>
          <w:ilvl w:val="2"/>
          <w:numId w:val="1"/>
        </w:numPr>
        <w:rPr/>
      </w:pPr>
      <w:bookmarkStart w:id="3225" w:name="__RefHeading___Toc4287611_1067777946"/>
      <w:bookmarkStart w:id="3226" w:name="_Toc1468"/>
      <w:bookmarkEnd w:id="3225"/>
      <w:r>
        <w:rPr>
          <w:rtl w:val="true"/>
        </w:rPr>
        <w:t>[</w:t>
      </w:r>
      <w:r>
        <w:rPr>
          <w:rtl w:val="true"/>
        </w:rPr>
        <w:t>رقم الحدیث الکلی</w:t>
      </w:r>
      <w:r>
        <w:rPr>
          <w:rtl w:val="true"/>
        </w:rPr>
        <w:t xml:space="preserve">: </w:t>
      </w:r>
      <w:r>
        <w:rPr/>
        <w:t>1397</w:t>
      </w:r>
      <w:r>
        <w:rPr>
          <w:rtl w:val="true"/>
        </w:rPr>
        <w:t xml:space="preserve"> - </w:t>
      </w:r>
      <w:r>
        <w:rPr>
          <w:rtl w:val="true"/>
        </w:rPr>
        <w:t>رقم الحدیث الباب</w:t>
      </w:r>
      <w:r>
        <w:rPr>
          <w:rtl w:val="true"/>
        </w:rPr>
        <w:t xml:space="preserve">: </w:t>
      </w:r>
      <w:r>
        <w:rPr/>
        <w:t>3</w:t>
      </w:r>
      <w:r>
        <w:rPr>
          <w:rtl w:val="true"/>
        </w:rPr>
        <w:t>]</w:t>
      </w:r>
      <w:bookmarkEnd w:id="3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تَعَلَّمُوا مِنَ الْغُرَابِ ثَلَاثَ خِصَالٍ اسْتِتَارَهُ بِالسِّفَادِ</w:t>
      </w:r>
      <w:r>
        <w:rPr>
          <w:rStyle w:val="FootnoteAnchor"/>
          <w:rtl w:val="true"/>
        </w:rPr>
        <w:footnoteReference w:id="1061"/>
      </w:r>
      <w:r>
        <w:rPr>
          <w:rFonts w:ascii="Amiri" w:hAnsi="Amiri" w:eastAsia="Amiri" w:cs="Amiri"/>
          <w:color w:val="111111"/>
          <w:sz w:val="28"/>
          <w:sz w:val="28"/>
          <w:szCs w:val="28"/>
          <w:rtl w:val="true"/>
          <w:lang w:bidi="ar-SA"/>
        </w:rPr>
        <w:t>وَ بُکُورَهُ فِی طَلَبِ الرِّزْقِ وَ حَذَرَهُ</w:t>
      </w:r>
    </w:p>
    <w:p>
      <w:pPr>
        <w:pStyle w:val="Heading3"/>
        <w:numPr>
          <w:ilvl w:val="2"/>
          <w:numId w:val="1"/>
        </w:numPr>
        <w:rPr/>
      </w:pPr>
      <w:bookmarkStart w:id="3227" w:name="__RefHeading___Toc4287613_1067777946"/>
      <w:bookmarkStart w:id="3228" w:name="_Toc1469"/>
      <w:bookmarkEnd w:id="3227"/>
      <w:r>
        <w:rPr>
          <w:rtl w:val="true"/>
        </w:rPr>
        <w:t>[</w:t>
      </w:r>
      <w:r>
        <w:rPr>
          <w:rtl w:val="true"/>
        </w:rPr>
        <w:t>رقم الحدیث الکلی</w:t>
      </w:r>
      <w:r>
        <w:rPr>
          <w:rtl w:val="true"/>
        </w:rPr>
        <w:t xml:space="preserve">: </w:t>
      </w:r>
      <w:r>
        <w:rPr/>
        <w:t>1398</w:t>
      </w:r>
      <w:r>
        <w:rPr>
          <w:rtl w:val="true"/>
        </w:rPr>
        <w:t xml:space="preserve"> - </w:t>
      </w:r>
      <w:r>
        <w:rPr>
          <w:rtl w:val="true"/>
        </w:rPr>
        <w:t>رقم الحدیث الباب</w:t>
      </w:r>
      <w:r>
        <w:rPr>
          <w:rtl w:val="true"/>
        </w:rPr>
        <w:t xml:space="preserve">: </w:t>
      </w:r>
      <w:r>
        <w:rPr/>
        <w:t>4</w:t>
      </w:r>
      <w:r>
        <w:rPr>
          <w:rtl w:val="true"/>
        </w:rPr>
        <w:t>]</w:t>
      </w:r>
      <w:bookmarkEnd w:id="3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إِنَّ لِلَّهِ تَبَارَکَ وَ تَعَالَی مَلَکاً عَلَی صُورَةِ دِیکٍ أَبْیَضَ رَأْسُهُ تَحْتَ الْعَرْشِ وَ رِجْلَاهُ فِی تُخُومِ الْأَرْضِ السَّابِعَةِ لَهُ جَنَاحٌ فِی الْمَشْرِقِ وَ جَنَاحٌ فِی الْمَغْرِبِ لَا تَصِیحُ الدُّیُوکُ حَتَّی یَصِیحَ فَإِذَا صَاحَ خَفَقَ بِجَنَاحَیْهِ ثُمَّ قَالَ سُبْحَانَ اللَّهِ سُبْحَانَ اللَّهِ سُبْحَانَ اللَّهِ الْعَظِیمِ الَّذِی لَیْسَ کَمِثْلِهِ شَیْ‏ءٌ قَالَ فَیُجِیبُهُ اللَّهُ تَبَارَکَ وَ تَعَالَی وَ یَقُولُ لَا یَحْلِفُ بِی کَاذِباً مَنْ یَعْرِفُ مَا تَقُولُ</w:t>
      </w:r>
      <w:r>
        <w:rPr>
          <w:rFonts w:eastAsia="Amiri" w:cs="Amiri" w:ascii="Amiri" w:hAnsi="Amiri"/>
          <w:color w:val="111111"/>
          <w:sz w:val="28"/>
          <w:szCs w:val="28"/>
          <w:rtl w:val="true"/>
          <w:lang w:bidi="ar-SA"/>
        </w:rPr>
        <w:t>.</w:t>
      </w:r>
    </w:p>
    <w:p>
      <w:pPr>
        <w:pStyle w:val="Heading3"/>
        <w:numPr>
          <w:ilvl w:val="2"/>
          <w:numId w:val="1"/>
        </w:numPr>
        <w:rPr/>
      </w:pPr>
      <w:bookmarkStart w:id="3229" w:name="__RefHeading___Toc4287615_1067777946"/>
      <w:bookmarkStart w:id="3230" w:name="_Toc1470"/>
      <w:bookmarkEnd w:id="3229"/>
      <w:r>
        <w:rPr>
          <w:rtl w:val="true"/>
        </w:rPr>
        <w:t>[</w:t>
      </w:r>
      <w:r>
        <w:rPr>
          <w:rtl w:val="true"/>
        </w:rPr>
        <w:t>رقم الحدیث الکلی</w:t>
      </w:r>
      <w:r>
        <w:rPr>
          <w:rtl w:val="true"/>
        </w:rPr>
        <w:t xml:space="preserve">: </w:t>
      </w:r>
      <w:r>
        <w:rPr/>
        <w:t>1399</w:t>
      </w:r>
      <w:r>
        <w:rPr>
          <w:rtl w:val="true"/>
        </w:rPr>
        <w:t xml:space="preserve"> - </w:t>
      </w:r>
      <w:r>
        <w:rPr>
          <w:rtl w:val="true"/>
        </w:rPr>
        <w:t>رقم الحدیث الباب</w:t>
      </w:r>
      <w:r>
        <w:rPr>
          <w:rtl w:val="true"/>
        </w:rPr>
        <w:t xml:space="preserve">: </w:t>
      </w:r>
      <w:r>
        <w:rPr/>
        <w:t>5</w:t>
      </w:r>
      <w:r>
        <w:rPr>
          <w:rtl w:val="true"/>
        </w:rPr>
        <w:t>]</w:t>
      </w:r>
      <w:bookmarkEnd w:id="3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فِیهِ نَزَلَتْ وَ الطَّیْرُ صَافَّاتٍ کُلٌّ قَدْ عَلِمَ صَلاتَهُ وَ تَسْبِیحَهُ</w:t>
      </w:r>
    </w:p>
    <w:p>
      <w:pPr>
        <w:pStyle w:val="Heading3"/>
        <w:numPr>
          <w:ilvl w:val="2"/>
          <w:numId w:val="1"/>
        </w:numPr>
        <w:rPr/>
      </w:pPr>
      <w:bookmarkStart w:id="3231" w:name="__RefHeading___Toc4287617_1067777946"/>
      <w:bookmarkStart w:id="3232" w:name="_Toc1471"/>
      <w:bookmarkEnd w:id="3231"/>
      <w:r>
        <w:rPr>
          <w:rtl w:val="true"/>
        </w:rPr>
        <w:t>[</w:t>
      </w:r>
      <w:r>
        <w:rPr>
          <w:rtl w:val="true"/>
        </w:rPr>
        <w:t>رقم الحدیث الکلی</w:t>
      </w:r>
      <w:r>
        <w:rPr>
          <w:rtl w:val="true"/>
        </w:rPr>
        <w:t xml:space="preserve">: </w:t>
      </w:r>
      <w:r>
        <w:rPr/>
        <w:t>1400</w:t>
      </w:r>
      <w:r>
        <w:rPr>
          <w:rtl w:val="true"/>
        </w:rPr>
        <w:t xml:space="preserve"> - </w:t>
      </w:r>
      <w:r>
        <w:rPr>
          <w:rtl w:val="true"/>
        </w:rPr>
        <w:t>رقم الحدیث الباب</w:t>
      </w:r>
      <w:r>
        <w:rPr>
          <w:rtl w:val="true"/>
        </w:rPr>
        <w:t xml:space="preserve">: </w:t>
      </w:r>
      <w:r>
        <w:rPr/>
        <w:t>6</w:t>
      </w:r>
      <w:r>
        <w:rPr>
          <w:rtl w:val="true"/>
        </w:rPr>
        <w:t>]</w:t>
      </w:r>
      <w:bookmarkEnd w:id="3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حَمَلَةَ الْعَرْشِ الْیَوْمَ أَرْبَعَةٌ وَاحِدٌ مِنْهُمْ عَلَی صُورَةِ الدِّیکِ یَسْتَرْزِقُ اللَّهَ عَزَّ وَ جَلَّ لِلطَّیْرِ وَ وَاحِدٌ عَلَی صُورَةِ الْأَسَدِ یَسْتَرْزِقُ اللَّهَ تَعَالَی لِلسِّبَاعِ وَ وَاحِدٌ عَلَی صُورَةِ الثَّوْرِ یَسْتَرْزِقُ اللَّهَ تَعَالَی لِلْبَهَائِمِ وَ وَاحِدٌ مِنْهُمْ عَلَی صُورَةِ بَنِی آدَمَ یَسْتَرْزِقُ اللَّهَ تَعَالَی لِوُلْدِ آدَمَ علیه السلام فَإِذَا کَانَ یَوْمُ الْقِیَامَةِ صَارُوا ثَمَانِیَةً قَالَ اللَّهُ عَزَّ وَ جَلَّ وَ یَحْمِلُ عَرْشَ رَبِّکَ فَوْقَهُمْ یَوْمَئِذٍ ثَمانِیَةٌ</w:t>
      </w:r>
      <w:r>
        <w:rPr>
          <w:rFonts w:eastAsia="Amiri" w:cs="Amiri" w:ascii="Amiri" w:hAnsi="Amiri"/>
          <w:color w:val="111111"/>
          <w:sz w:val="28"/>
          <w:szCs w:val="28"/>
          <w:rtl w:val="true"/>
          <w:lang w:bidi="ar-SA"/>
        </w:rPr>
        <w:t>.</w:t>
      </w:r>
    </w:p>
    <w:p>
      <w:pPr>
        <w:pStyle w:val="Heading2"/>
        <w:numPr>
          <w:ilvl w:val="1"/>
          <w:numId w:val="1"/>
        </w:numPr>
        <w:rPr/>
      </w:pPr>
      <w:bookmarkStart w:id="3233" w:name="__RefHeading___Toc4287619_1067777946"/>
      <w:bookmarkStart w:id="3234" w:name="_Toc1472"/>
      <w:bookmarkEnd w:id="3233"/>
      <w:r>
        <w:rPr/>
        <w:t>69</w:t>
      </w:r>
      <w:r>
        <w:rPr>
          <w:rtl w:val="true"/>
        </w:rPr>
        <w:t xml:space="preserve">- </w:t>
      </w:r>
      <w:r>
        <w:rPr>
          <w:rtl w:val="true"/>
        </w:rPr>
        <w:t>بَابُ الْقَوْلِ عِنْدَ الْقِیَامِ إِلَی صَلَاةِ اللَّیْلِ</w:t>
      </w:r>
      <w:bookmarkEnd w:id="3234"/>
    </w:p>
    <w:p>
      <w:pPr>
        <w:pStyle w:val="Heading3"/>
        <w:numPr>
          <w:ilvl w:val="2"/>
          <w:numId w:val="1"/>
        </w:numPr>
        <w:rPr/>
      </w:pPr>
      <w:bookmarkStart w:id="3235" w:name="__RefHeading___Toc4287621_1067777946"/>
      <w:bookmarkStart w:id="3236" w:name="_Toc1473"/>
      <w:bookmarkEnd w:id="3235"/>
      <w:r>
        <w:rPr>
          <w:rtl w:val="true"/>
        </w:rPr>
        <w:t>[</w:t>
      </w:r>
      <w:r>
        <w:rPr>
          <w:rtl w:val="true"/>
        </w:rPr>
        <w:t>رقم الحدیث الکلی</w:t>
      </w:r>
      <w:r>
        <w:rPr>
          <w:rtl w:val="true"/>
        </w:rPr>
        <w:t xml:space="preserve">: </w:t>
      </w:r>
      <w:r>
        <w:rPr/>
        <w:t>1401</w:t>
      </w:r>
      <w:r>
        <w:rPr>
          <w:rtl w:val="true"/>
        </w:rPr>
        <w:t xml:space="preserve"> - </w:t>
      </w:r>
      <w:r>
        <w:rPr>
          <w:rtl w:val="true"/>
        </w:rPr>
        <w:t>رقم الحدیث الباب</w:t>
      </w:r>
      <w:r>
        <w:rPr>
          <w:rtl w:val="true"/>
        </w:rPr>
        <w:t xml:space="preserve">: </w:t>
      </w:r>
      <w:r>
        <w:rPr/>
        <w:t>7</w:t>
      </w:r>
      <w:r>
        <w:rPr>
          <w:rtl w:val="true"/>
        </w:rPr>
        <w:t>]</w:t>
      </w:r>
      <w:bookmarkEnd w:id="323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إِذَا أَرَدْتَ أَنْ تَقُومَ إِلَی صَلَاةِ اللَّیْلِ فَقُلِ اللَّهُمَّ إِنِّی أَتَوَجَّهُ إِلَیْکَ بِنَبِیِّکَ نَبِیِّ الرَّحْمَةِ وَ آلِهِ وَ أُقَدِّمُهُمْ بَیْنَ یَدَیْ حَوَائِجِی فَاجْعَلْنِی بِهِمْ وَجِیهاً فِی الدُّنْیَا وَ الْآخِرَةِ وَ مِنَ الْمُقَرَّبِینَ اللَّهُمَّ ارْحَمْنِی بِهِمْ وَ لَا تُعَذِّبْنِی بِهِمْ وَ اهْدِنِی بِهِمْ وَ لَا تُضِلَّنِی بِهِمْ وَ ارْزُقْنِی بِهِمْ وَ لَا تَحْرِمْنِی بِهِمْ وَ اقْضِ لِی حَوَائِجِی لِلدُّنْیَا وَ الْآخِرَةِ إِنَّکَ عَلَی کُلِّ شَیْ‏ءٍ قَدِیرٌ وَ بِکُلِّ شَیْ‏ءٍ عَلِیمٌ</w:t>
      </w:r>
      <w:r>
        <w:rPr>
          <w:rFonts w:eastAsia="Amiri" w:cs="Amiri" w:ascii="Amiri" w:hAnsi="Amiri"/>
          <w:color w:val="111111"/>
          <w:sz w:val="28"/>
          <w:szCs w:val="28"/>
          <w:rtl w:val="true"/>
          <w:lang w:bidi="ar-SA"/>
        </w:rPr>
        <w:t>.</w:t>
      </w:r>
      <w:bookmarkStart w:id="3237" w:name="pg11075_125790"/>
    </w:p>
    <w:p>
      <w:pPr>
        <w:pStyle w:val="Heading2"/>
        <w:numPr>
          <w:ilvl w:val="1"/>
          <w:numId w:val="1"/>
        </w:numPr>
        <w:rPr/>
      </w:pPr>
      <w:bookmarkStart w:id="3238" w:name="__RefHeading___Toc4287623_1067777946"/>
      <w:bookmarkStart w:id="3239" w:name="_Toc1474"/>
      <w:bookmarkEnd w:id="3237"/>
      <w:bookmarkEnd w:id="3238"/>
      <w:r>
        <w:rPr/>
        <w:t>70</w:t>
      </w:r>
      <w:r>
        <w:rPr>
          <w:rtl w:val="true"/>
        </w:rPr>
        <w:t xml:space="preserve">- </w:t>
      </w:r>
      <w:r>
        <w:rPr>
          <w:rtl w:val="true"/>
        </w:rPr>
        <w:t>بَابُ الصَّلَوَاتِ الَّتِی جَرَتِ السُّنَّةُ بِالتَّوَجُّهِ فِیهِنَّ</w:t>
      </w:r>
      <w:bookmarkEnd w:id="3239"/>
    </w:p>
    <w:p>
      <w:pPr>
        <w:pStyle w:val="BookText"/>
        <w:rPr/>
      </w:pPr>
      <w:r>
        <w:rPr>
          <w:rFonts w:ascii="Amiri" w:hAnsi="Amiri" w:eastAsia="Amiri" w:cs="Amiri"/>
          <w:color w:val="111111"/>
          <w:sz w:val="28"/>
          <w:sz w:val="28"/>
          <w:szCs w:val="28"/>
          <w:rtl w:val="true"/>
          <w:lang w:bidi="ar-SA"/>
        </w:rPr>
        <w:t>مِنَ السُّنَّةِ التَّوَجُّهُ فِی سِتِّ صَلَوَاتٍ وَ هِیَ أَوَّلُ رَکْعَةٍ مِنْ صَلَاةِ اللَّیْلِ وَ الْمُفْرَدَةُ مِنَ الْوَتْرِ وَ أَوَّلُ رَکْعَةٍ مِنْ رَکْعَتَیِ الزَّوَالِ وَ أَوَّلُ رَکْعَةٍ مِنْ رَکْعَتَیِ الْإِحْرَامِ وَ أَوَّلُ رَکْعَةٍ مِنْ نَوَافِلِ الْمَغْرِبِ وَ أَوَّلُ رَکْعَةٍ مِنَ الْفَرِیضَةِ کَذَلِکَ ذَکَرَهُ أَبِی رَضِیَ اللَّهُ عَنْهُ فِی رِسَالَتِهِ إِلَیَّ</w:t>
      </w:r>
      <w:r>
        <w:rPr>
          <w:rFonts w:eastAsia="Amiri" w:cs="Amiri" w:ascii="Amiri" w:hAnsi="Amiri"/>
          <w:color w:val="111111"/>
          <w:sz w:val="28"/>
          <w:szCs w:val="28"/>
          <w:rtl w:val="true"/>
          <w:lang w:bidi="ar-SA"/>
        </w:rPr>
        <w:t>.</w:t>
      </w:r>
    </w:p>
    <w:p>
      <w:pPr>
        <w:pStyle w:val="Heading2"/>
        <w:numPr>
          <w:ilvl w:val="1"/>
          <w:numId w:val="1"/>
        </w:numPr>
        <w:rPr/>
      </w:pPr>
      <w:bookmarkStart w:id="3240" w:name="__RefHeading___Toc4287625_1067777946"/>
      <w:bookmarkStart w:id="3241" w:name="_Toc1475"/>
      <w:bookmarkEnd w:id="3240"/>
      <w:r>
        <w:rPr/>
        <w:t>71</w:t>
      </w:r>
      <w:r>
        <w:rPr>
          <w:rtl w:val="true"/>
        </w:rPr>
        <w:t xml:space="preserve">- </w:t>
      </w:r>
      <w:r>
        <w:rPr>
          <w:rtl w:val="true"/>
        </w:rPr>
        <w:t>بَابُ صَلَاةِ اللَّیْلِ</w:t>
      </w:r>
      <w:bookmarkEnd w:id="3241"/>
    </w:p>
    <w:p>
      <w:pPr>
        <w:pStyle w:val="Heading3"/>
        <w:numPr>
          <w:ilvl w:val="2"/>
          <w:numId w:val="1"/>
        </w:numPr>
        <w:rPr/>
      </w:pPr>
      <w:bookmarkStart w:id="3242" w:name="__RefHeading___Toc4287627_1067777946"/>
      <w:bookmarkStart w:id="3243" w:name="_Toc1476"/>
      <w:bookmarkEnd w:id="3242"/>
      <w:r>
        <w:rPr>
          <w:rtl w:val="true"/>
        </w:rPr>
        <w:t>اشارة</w:t>
      </w:r>
      <w:bookmarkEnd w:id="3243"/>
    </w:p>
    <w:p>
      <w:pPr>
        <w:pStyle w:val="BookText"/>
        <w:rPr/>
      </w:pPr>
      <w:r>
        <w:rPr>
          <w:rFonts w:ascii="Amiri" w:hAnsi="Amiri" w:eastAsia="Amiri" w:cs="Amiri"/>
          <w:color w:val="111111"/>
          <w:sz w:val="28"/>
          <w:sz w:val="28"/>
          <w:szCs w:val="28"/>
          <w:rtl w:val="true"/>
          <w:lang w:bidi="ar-SA"/>
        </w:rPr>
        <w:t>قَالَ اللَّهُ تَبَارَکَ وَ تَعَالَی لِنَبِیِّهِ ص وَ مِنَ اللَّیْلِ فَتَهَجَّدْ بِهِ نافِلَةً لَکَ عَسی أَنْ یَبْعَثَکَ رَبُّکَ مَقاماً مَحْمُوداً فَصَارَتْ صَلَاةُ اللَّیْلِ فَرِیضَةً عَلَی رَسُولِ اللَّهِ ص لِقَوْلِ اللَّهِ عَزَّ وَ جَلَّ فَتَهَجَّدْ وَ هِیَ لِغَیْرِهِ سُنَّةٌ وَ نَافِلَةٌ</w:t>
      </w:r>
      <w:r>
        <w:rPr>
          <w:rFonts w:eastAsia="Amiri" w:cs="Amiri" w:ascii="Amiri" w:hAnsi="Amiri"/>
          <w:color w:val="111111"/>
          <w:sz w:val="28"/>
          <w:szCs w:val="28"/>
          <w:rtl w:val="true"/>
          <w:lang w:bidi="ar-SA"/>
        </w:rPr>
        <w:t>.</w:t>
      </w:r>
    </w:p>
    <w:p>
      <w:pPr>
        <w:pStyle w:val="Heading3"/>
        <w:numPr>
          <w:ilvl w:val="2"/>
          <w:numId w:val="1"/>
        </w:numPr>
        <w:rPr/>
      </w:pPr>
      <w:bookmarkStart w:id="3244" w:name="__RefHeading___Toc4287629_1067777946"/>
      <w:bookmarkStart w:id="3245" w:name="_Toc1477"/>
      <w:bookmarkEnd w:id="3244"/>
      <w:r>
        <w:rPr>
          <w:rtl w:val="true"/>
        </w:rPr>
        <w:t>[</w:t>
      </w:r>
      <w:r>
        <w:rPr>
          <w:rtl w:val="true"/>
        </w:rPr>
        <w:t>رقم الحدیث الکلی</w:t>
      </w:r>
      <w:r>
        <w:rPr>
          <w:rtl w:val="true"/>
        </w:rPr>
        <w:t xml:space="preserve">: </w:t>
      </w:r>
      <w:r>
        <w:rPr/>
        <w:t>1402</w:t>
      </w:r>
      <w:r>
        <w:rPr>
          <w:rtl w:val="true"/>
        </w:rPr>
        <w:t xml:space="preserve"> - </w:t>
      </w:r>
      <w:r>
        <w:rPr>
          <w:rtl w:val="true"/>
        </w:rPr>
        <w:t>رقم الحدیث الباب</w:t>
      </w:r>
      <w:r>
        <w:rPr>
          <w:rtl w:val="true"/>
        </w:rPr>
        <w:t xml:space="preserve">: </w:t>
      </w:r>
      <w:r>
        <w:rPr/>
        <w:t>1</w:t>
      </w:r>
      <w:r>
        <w:rPr>
          <w:rtl w:val="true"/>
        </w:rPr>
        <w:t>]</w:t>
      </w:r>
      <w:bookmarkEnd w:id="32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و سلّم  فِی وَصِیَّتِهِ لِعَلِیٍّ علیه السلام یَا عَلِیُّ عَلَیْکَ بِصَلَاةِ اللَّیْلِ وَ عَلَیْکَ بِصَلَاةِ اللَّیْلِ وَ عَلَیْکَ بِصَلَاةِ اللَّیْلِ</w:t>
      </w:r>
    </w:p>
    <w:p>
      <w:pPr>
        <w:pStyle w:val="BookText"/>
        <w:rPr/>
      </w:pPr>
      <w:r>
        <w:rPr>
          <w:rFonts w:ascii="Amiri" w:hAnsi="Amiri" w:eastAsia="Amiri" w:cs="Amiri"/>
          <w:color w:val="111111"/>
          <w:sz w:val="28"/>
          <w:sz w:val="28"/>
          <w:szCs w:val="28"/>
          <w:rtl w:val="true"/>
          <w:lang w:bidi="ar-SA"/>
        </w:rPr>
        <w:t>فَإِذَا أَرَدْتَ أَنْ تُصَلِّیَهَا فَکَبِّرِ اللَّهَ عَزَّ وَ جَلَّ سَبْعاً وَ احْمَدْهُ سَبْعاً ثُمَّ تَوَجَّهْ ثُمَّ صَلِّ رَکْعَتَیْنِ تَقْرَأُ فِی الْأُولَی الْحَمْدَ وَ قُلْ هُوَ اللَّهُ أَحَدٌ وَ فِی الثَّانِیَةِ الْحَمْدَ وَ قُلْ یَا أَیُّهَا الْکَافِرُونَ وَ تَقْرَأُ فِی السِّتِّ الرَّکَعَاتِ بِمَا أَحْبَبْتَ إِنْ شِئْتَ طَوَّلْتَ وَ إِنْ شِئْتَ قَصَّرْتَ</w:t>
      </w:r>
      <w:r>
        <w:rPr>
          <w:rFonts w:eastAsia="Amiri" w:cs="Amiri" w:ascii="Amiri" w:hAnsi="Amiri"/>
          <w:color w:val="111111"/>
          <w:sz w:val="28"/>
          <w:szCs w:val="28"/>
          <w:rtl w:val="true"/>
          <w:lang w:bidi="ar-SA"/>
        </w:rPr>
        <w:t>.</w:t>
      </w:r>
    </w:p>
    <w:p>
      <w:pPr>
        <w:pStyle w:val="Heading3"/>
        <w:numPr>
          <w:ilvl w:val="2"/>
          <w:numId w:val="1"/>
        </w:numPr>
        <w:rPr/>
      </w:pPr>
      <w:bookmarkStart w:id="3246" w:name="__RefHeading___Toc4287631_1067777946"/>
      <w:bookmarkStart w:id="3247" w:name="_Toc1478"/>
      <w:bookmarkEnd w:id="3246"/>
      <w:r>
        <w:rPr>
          <w:rtl w:val="true"/>
        </w:rPr>
        <w:t>[</w:t>
      </w:r>
      <w:r>
        <w:rPr>
          <w:rtl w:val="true"/>
        </w:rPr>
        <w:t>رقم الحدیث الکلی</w:t>
      </w:r>
      <w:r>
        <w:rPr>
          <w:rtl w:val="true"/>
        </w:rPr>
        <w:t xml:space="preserve">: </w:t>
      </w:r>
      <w:r>
        <w:rPr/>
        <w:t>1403</w:t>
      </w:r>
      <w:r>
        <w:rPr>
          <w:rtl w:val="true"/>
        </w:rPr>
        <w:t xml:space="preserve"> - </w:t>
      </w:r>
      <w:r>
        <w:rPr>
          <w:rtl w:val="true"/>
        </w:rPr>
        <w:t>رقم الحدیث الباب</w:t>
      </w:r>
      <w:r>
        <w:rPr>
          <w:rtl w:val="true"/>
        </w:rPr>
        <w:t xml:space="preserve">: </w:t>
      </w:r>
      <w:r>
        <w:rPr/>
        <w:t>2</w:t>
      </w:r>
      <w:r>
        <w:rPr>
          <w:rtl w:val="true"/>
        </w:rPr>
        <w:t>]</w:t>
      </w:r>
      <w:bookmarkEnd w:id="32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0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مَنْ قَرَأَ فِی الرَّکْعَتَیْنِ الْأَوَّلَتَیْنِ مِنْ صَلَاةِ اللَّیْلِ فِی کُلِّ رَکْعَةٍ مِنْهُمَا الْحَمْدَ مَرَّةً وَ قُلْ هُوَ اللَّهُ أَحَدٌ ثَلَاثِینَ مَرَّةً انْفَتَلَ وَ لَیْسَ بَیْنَهُ وَ بَیْنَ اللَّهِ عَزَّ وَ جَلَّ ذَنْبٌ إِلَّا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تَقْرَأُ فِی رَکْعَتَیِ الشَّفْعِ وَ رَکْعَةِ الْوَتْرِ قُلْ هُوَ اللَّهُ أَحَدٌ وَ افْصِلْ بَیْنَ الشَّفْعِ وَ الْوَتْرِ بِتَسْلِیمَةٍ</w:t>
      </w:r>
      <w:r>
        <w:rPr>
          <w:rFonts w:eastAsia="Amiri" w:cs="Amiri" w:ascii="Amiri" w:hAnsi="Amiri"/>
          <w:color w:val="111111"/>
          <w:sz w:val="28"/>
          <w:szCs w:val="28"/>
          <w:rtl w:val="true"/>
          <w:lang w:bidi="ar-SA"/>
        </w:rPr>
        <w:t>.</w:t>
      </w:r>
    </w:p>
    <w:p>
      <w:pPr>
        <w:pStyle w:val="Heading3"/>
        <w:numPr>
          <w:ilvl w:val="2"/>
          <w:numId w:val="1"/>
        </w:numPr>
        <w:rPr/>
      </w:pPr>
      <w:bookmarkStart w:id="3248" w:name="__RefHeading___Toc4287633_1067777946"/>
      <w:bookmarkStart w:id="3249" w:name="_Toc1479"/>
      <w:bookmarkEnd w:id="3248"/>
      <w:r>
        <w:rPr>
          <w:rtl w:val="true"/>
        </w:rPr>
        <w:t>[</w:t>
      </w:r>
      <w:r>
        <w:rPr>
          <w:rtl w:val="true"/>
        </w:rPr>
        <w:t>رقم الحدیث الکلی</w:t>
      </w:r>
      <w:r>
        <w:rPr>
          <w:rtl w:val="true"/>
        </w:rPr>
        <w:t xml:space="preserve">: </w:t>
      </w:r>
      <w:r>
        <w:rPr/>
        <w:t>1404</w:t>
      </w:r>
      <w:r>
        <w:rPr>
          <w:rtl w:val="true"/>
        </w:rPr>
        <w:t xml:space="preserve"> - </w:t>
      </w:r>
      <w:r>
        <w:rPr>
          <w:rtl w:val="true"/>
        </w:rPr>
        <w:t>رقم الحدیث الباب</w:t>
      </w:r>
      <w:r>
        <w:rPr>
          <w:rtl w:val="true"/>
        </w:rPr>
        <w:t xml:space="preserve">: </w:t>
      </w:r>
      <w:r>
        <w:rPr/>
        <w:t>3</w:t>
      </w:r>
      <w:r>
        <w:rPr>
          <w:rtl w:val="true"/>
        </w:rPr>
        <w:t>]</w:t>
      </w:r>
      <w:bookmarkEnd w:id="324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مَنْ قَرَأَ فِی الْوَتْرِ بِالْمُعَوِّذَتَیْنِ وَ قُلْ هُوَ الل</w:t>
      </w:r>
      <w:r>
        <w:rPr>
          <w:rFonts w:eastAsia="Amiri" w:cs="Amiri" w:ascii="Amiri" w:hAnsi="Amiri"/>
          <w:color w:val="111111"/>
          <w:sz w:val="28"/>
          <w:szCs w:val="28"/>
          <w:lang w:bidi="ar-SA"/>
        </w:rPr>
        <w:t>љΙ</w:t>
      </w:r>
      <w:r>
        <w:rPr>
          <w:rFonts w:eastAsia="Times New Roman" w:cs="Times New Roman" w:ascii="Times New Roman" w:hAnsi="Times New Roman"/>
          <w:color w:val="111111"/>
          <w:sz w:val="28"/>
          <w:szCs w:val="28"/>
          <w:lang w:val="en-US" w:bidi="en-US"/>
        </w:rPr>
        <w:t>ǙϠ</w:t>
      </w:r>
      <w:r>
        <w:rPr>
          <w:rFonts w:ascii="Amiri" w:hAnsi="Amiri" w:eastAsia="Amiri" w:cs="Amiri"/>
          <w:color w:val="111111"/>
          <w:sz w:val="28"/>
          <w:sz w:val="28"/>
          <w:szCs w:val="28"/>
          <w:rtl w:val="true"/>
          <w:lang w:bidi="ar-SA"/>
        </w:rPr>
        <w:t>أَحَدٌ قِیلَ لَهُ أَبْشِرْ یَا عَبْدَ اللَّهِ فَقَدْ قَبِلَ اللَّهُ وَتْرَکَ</w:t>
      </w:r>
      <w:r>
        <w:rPr>
          <w:rFonts w:eastAsia="Amiri" w:cs="Amiri" w:ascii="Amiri" w:hAnsi="Amiri"/>
          <w:color w:val="111111"/>
          <w:sz w:val="28"/>
          <w:szCs w:val="28"/>
          <w:rtl w:val="true"/>
          <w:lang w:bidi="ar-SA"/>
        </w:rPr>
        <w:t>.</w:t>
      </w:r>
      <w:bookmarkStart w:id="3250" w:name="pg11075_125791"/>
    </w:p>
    <w:p>
      <w:pPr>
        <w:pStyle w:val="BookText"/>
        <w:rPr/>
      </w:pPr>
      <w:bookmarkEnd w:id="3250"/>
      <w:r>
        <w:rPr>
          <w:rFonts w:ascii="Amiri" w:hAnsi="Amiri" w:eastAsia="Amiri" w:cs="Amiri"/>
          <w:color w:val="111111"/>
          <w:sz w:val="28"/>
          <w:sz w:val="28"/>
          <w:szCs w:val="28"/>
          <w:rtl w:val="true"/>
          <w:lang w:bidi="ar-SA"/>
        </w:rPr>
        <w:t>وَ الْقُنُوتُ فِی کُلِّ رَکْعَتَیْنِ فِی الثَّانِیَةِ قَبْلَ الرُّکُوعِ وَ بَعْدَ الْقِرَاءَةِ وَ الْقِرَاءَةُ بِهَا جِهَاراً وَ الْقُنُوتُ فِی الْوَتْرِ قَبْلَ الرُّکُوعِ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قُمْتَ وَ لَمْ یَکُنْ عَلَیْکَ مِنَ الْوَقْتِ بِقَدْرِ مَا تُصَلِّی فِیهِ صَلَاةَ اللَّیْلِ عَلَی مَا تُرِیدُ فَصَلِّهَا وَ أَدْرِجْهَا إِدْرَاجاً وَ الْإِدْرَاجُ أَنْ تَقْرَأَ فِی کُلِّ رَکْعَةٍ الْحَمْدَ وَحْدَهَا فَإِنْ خَشِیتَ طُلُوعَ الْفَجْرِ فَصَلِّ رَکْعَتَیْنِ وَ أَوْتِرْ بِالثَّالِثَةِ وَ إِنْ طَلَعَ الْفَجْرُ فَصَلِّ رَکْعَتَیِ الْفَجْرِ وَ قَدْ مَضَی الْوَقْتُ بِمَا فِیهِ وَ إِذَا صَلَّیْتَ مِنْ صَلَاةِ اللَّیْلِ أَرْبَعَ رَکَعَاتٍ مِنْ قَبْلِ طُلُوعِ الْفَجْرِ فَأَتِمَّ الصَّلَاةَ طَلَعَ الْفَجْرُ أَوْ لَمْ یَطْلُعْ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رُوِیَتْ رُخْصَةٌ فِی أَنْ یُصَلِّیَ الرَّجُلُ صَلَاةَ اللَّیْلِ بَعْدَ طُلُوعِ الْفَجْرِ الْمَرَّةَ بَعْدَ الْمَرَّةِ وَ لَا یَتَّخِذُ ذَلِکَ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کَانَ عَلَیْکَ قَضَاءُ صَلَاةِ اللَّیْلِ فَقُمْتَ وَ عَلَیْکَ مِنَ الْوَقْتِ بِقَدْرِ مَا تُصَلِّی الْفَائِتَةَ وَ صَلَاةَ لَیْلَتِکَ فَابْدَأْ بِالْفَائِتَةِ فَصَلِّ ثُمَّ صَلِّ صَلَاةَ لَیْلَتِکَ فَإِنْ کَانَ الْوَقْتُ بِقَدْرِ مَا تُصَلِّی وَاحِدَةً فَصَلِّ صَلَاةَ لَیْلَتِکَ لِئَلَّا تَصِیرَا جَمِیعاً قَضَاءً ثُمَّ اقْضِ الصَّلَاةَ الْفَائِتَةَ مِنَ الْغَدِ أَوْ بَعْدَ ذَلِکَ</w:t>
      </w:r>
      <w:r>
        <w:rPr>
          <w:rFonts w:eastAsia="Amiri" w:cs="Amiri" w:ascii="Amiri" w:hAnsi="Amiri"/>
          <w:color w:val="111111"/>
          <w:sz w:val="28"/>
          <w:szCs w:val="28"/>
          <w:rtl w:val="true"/>
          <w:lang w:bidi="ar-SA"/>
        </w:rPr>
        <w:t>.</w:t>
      </w:r>
    </w:p>
    <w:p>
      <w:pPr>
        <w:pStyle w:val="Heading2"/>
        <w:numPr>
          <w:ilvl w:val="1"/>
          <w:numId w:val="1"/>
        </w:numPr>
        <w:rPr/>
      </w:pPr>
      <w:bookmarkStart w:id="3251" w:name="__RefHeading___Toc4287635_1067777946"/>
      <w:bookmarkStart w:id="3252" w:name="_Toc1480"/>
      <w:bookmarkEnd w:id="3251"/>
      <w:r>
        <w:rPr/>
        <w:t>72</w:t>
      </w:r>
      <w:r>
        <w:rPr>
          <w:rtl w:val="true"/>
        </w:rPr>
        <w:t xml:space="preserve">- </w:t>
      </w:r>
      <w:r>
        <w:rPr>
          <w:rtl w:val="true"/>
        </w:rPr>
        <w:t>بَابُ دُعَاءِ قُنُوتِ الْوَتْرِ</w:t>
      </w:r>
      <w:bookmarkEnd w:id="3252"/>
    </w:p>
    <w:p>
      <w:pPr>
        <w:pStyle w:val="Heading3"/>
        <w:numPr>
          <w:ilvl w:val="2"/>
          <w:numId w:val="1"/>
        </w:numPr>
        <w:rPr/>
      </w:pPr>
      <w:bookmarkStart w:id="3253" w:name="__RefHeading___Toc4287637_1067777946"/>
      <w:bookmarkStart w:id="3254" w:name="_Toc1481"/>
      <w:bookmarkEnd w:id="3253"/>
      <w:r>
        <w:rPr>
          <w:rtl w:val="true"/>
        </w:rPr>
        <w:t>[</w:t>
      </w:r>
      <w:r>
        <w:rPr>
          <w:rtl w:val="true"/>
        </w:rPr>
        <w:t>رقم الحدیث الکلی</w:t>
      </w:r>
      <w:r>
        <w:rPr>
          <w:rtl w:val="true"/>
        </w:rPr>
        <w:t xml:space="preserve">: </w:t>
      </w:r>
      <w:r>
        <w:rPr/>
        <w:t>1405</w:t>
      </w:r>
      <w:r>
        <w:rPr>
          <w:rtl w:val="true"/>
        </w:rPr>
        <w:t xml:space="preserve"> - </w:t>
      </w:r>
      <w:r>
        <w:rPr>
          <w:rtl w:val="true"/>
        </w:rPr>
        <w:t>رقم الحدیث الباب</w:t>
      </w:r>
      <w:r>
        <w:rPr>
          <w:rtl w:val="true"/>
        </w:rPr>
        <w:t xml:space="preserve">: </w:t>
      </w:r>
      <w:r>
        <w:rPr/>
        <w:t>1</w:t>
      </w:r>
      <w:r>
        <w:rPr>
          <w:rtl w:val="true"/>
        </w:rPr>
        <w:t>]</w:t>
      </w:r>
      <w:bookmarkEnd w:id="3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 الله علیه و آله و سلّم  یَقُولُ فِی قُنُوتِ الْوَتْرِ اللَّهُمَّ اهْدِنِی فِیمَنْ هَدَیْتَ وَ عَافِنِی فِیمَنْ عَافَیْتَ وَ تَوَلَّنِی فِیمَنْ تَوَلَّیْتَ وَ بَارِکْ لِی فِیمَا أَعْطَیْتَ وَ قِنِی شَرَّ مَا قَضَیْتَ فَإِنَّکَ تَقْضِی وَ لَا یُقْضَی عَلَیْکَ سُبْحَانَکَ رَبِّ الْبَیْتِ أَسْتَغْفِرُکَ وَ أَتُوبُ إِلَیْکَ وَ أُومِنُ بِکَ وَ أَتَوَکَّلُ عَلَیْکَ لَا حَوْلَ وَ لَا قُوَّةَ إِلَّا بِکَ یَا رَحِیمُ</w:t>
      </w:r>
      <w:r>
        <w:rPr>
          <w:rFonts w:eastAsia="Amiri" w:cs="Amiri" w:ascii="Amiri" w:hAnsi="Amiri"/>
          <w:color w:val="111111"/>
          <w:sz w:val="28"/>
          <w:szCs w:val="28"/>
          <w:rtl w:val="true"/>
          <w:lang w:bidi="ar-SA"/>
        </w:rPr>
        <w:t>.</w:t>
      </w:r>
    </w:p>
    <w:p>
      <w:pPr>
        <w:pStyle w:val="Heading3"/>
        <w:numPr>
          <w:ilvl w:val="2"/>
          <w:numId w:val="1"/>
        </w:numPr>
        <w:rPr/>
      </w:pPr>
      <w:bookmarkStart w:id="3255" w:name="__RefHeading___Toc4287639_1067777946"/>
      <w:bookmarkStart w:id="3256" w:name="_Toc1482"/>
      <w:bookmarkEnd w:id="3255"/>
      <w:r>
        <w:rPr>
          <w:rtl w:val="true"/>
        </w:rPr>
        <w:t>[</w:t>
      </w:r>
      <w:r>
        <w:rPr>
          <w:rtl w:val="true"/>
        </w:rPr>
        <w:t>رقم الحدیث الکلی</w:t>
      </w:r>
      <w:r>
        <w:rPr>
          <w:rtl w:val="true"/>
        </w:rPr>
        <w:t xml:space="preserve">: </w:t>
      </w:r>
      <w:r>
        <w:rPr/>
        <w:t>1406</w:t>
      </w:r>
      <w:r>
        <w:rPr>
          <w:rtl w:val="true"/>
        </w:rPr>
        <w:t xml:space="preserve"> - </w:t>
      </w:r>
      <w:r>
        <w:rPr>
          <w:rtl w:val="true"/>
        </w:rPr>
        <w:t>رقم الحدیث الباب</w:t>
      </w:r>
      <w:r>
        <w:rPr>
          <w:rtl w:val="true"/>
        </w:rPr>
        <w:t xml:space="preserve">: </w:t>
      </w:r>
      <w:r>
        <w:rPr/>
        <w:t>2</w:t>
      </w:r>
      <w:r>
        <w:rPr>
          <w:rtl w:val="true"/>
        </w:rPr>
        <w:t>]</w:t>
      </w:r>
      <w:bookmarkEnd w:id="3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أَطْوَلُکُمْ قُنُوتاً فِی دَارِ الدُّنْیَا أَطْوَلُکُمْ رَاحَةً یَوْمَ الْقِیَامَةِ فِی الْمَوْقِفِ</w:t>
      </w:r>
      <w:r>
        <w:rPr>
          <w:rFonts w:eastAsia="Amiri" w:cs="Amiri" w:ascii="Amiri" w:hAnsi="Amiri"/>
          <w:color w:val="111111"/>
          <w:sz w:val="28"/>
          <w:szCs w:val="28"/>
          <w:rtl w:val="true"/>
          <w:lang w:bidi="ar-SA"/>
        </w:rPr>
        <w:t>.</w:t>
      </w:r>
    </w:p>
    <w:p>
      <w:pPr>
        <w:pStyle w:val="Heading3"/>
        <w:numPr>
          <w:ilvl w:val="2"/>
          <w:numId w:val="1"/>
        </w:numPr>
        <w:rPr/>
      </w:pPr>
      <w:bookmarkStart w:id="3257" w:name="__RefHeading___Toc4287641_1067777946"/>
      <w:bookmarkStart w:id="3258" w:name="_Toc1483"/>
      <w:bookmarkEnd w:id="3257"/>
      <w:r>
        <w:rPr>
          <w:rtl w:val="true"/>
        </w:rPr>
        <w:t>[</w:t>
      </w:r>
      <w:r>
        <w:rPr>
          <w:rtl w:val="true"/>
        </w:rPr>
        <w:t>رقم الحدیث الکلی</w:t>
      </w:r>
      <w:r>
        <w:rPr>
          <w:rtl w:val="true"/>
        </w:rPr>
        <w:t xml:space="preserve">: </w:t>
      </w:r>
      <w:r>
        <w:rPr/>
        <w:t>1407</w:t>
      </w:r>
      <w:r>
        <w:rPr>
          <w:rtl w:val="true"/>
        </w:rPr>
        <w:t xml:space="preserve"> - </w:t>
      </w:r>
      <w:r>
        <w:rPr>
          <w:rtl w:val="true"/>
        </w:rPr>
        <w:t>رقم الحدیث الباب</w:t>
      </w:r>
      <w:r>
        <w:rPr>
          <w:rtl w:val="true"/>
        </w:rPr>
        <w:t xml:space="preserve">: </w:t>
      </w:r>
      <w:r>
        <w:rPr/>
        <w:t>3</w:t>
      </w:r>
      <w:r>
        <w:rPr>
          <w:rtl w:val="true"/>
        </w:rPr>
        <w:t>]</w:t>
      </w:r>
      <w:bookmarkEnd w:id="325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الْقُنُوتُ فِی یَوْمِ الْجُمُعَةِ تَمْجِیدُ اللَّهِ وَ الصَّلَاةُ</w:t>
      </w:r>
      <w:bookmarkStart w:id="3259" w:name="pg11075_125792"/>
    </w:p>
    <w:p>
      <w:pPr>
        <w:pStyle w:val="BookText"/>
        <w:rPr/>
      </w:pPr>
      <w:bookmarkEnd w:id="3259"/>
      <w:r>
        <w:rPr>
          <w:rFonts w:ascii="Amiri" w:hAnsi="Amiri" w:eastAsia="Amiri" w:cs="Amiri"/>
          <w:color w:val="111111"/>
          <w:sz w:val="28"/>
          <w:sz w:val="28"/>
          <w:szCs w:val="28"/>
          <w:rtl w:val="true"/>
          <w:lang w:bidi="ar-SA"/>
        </w:rPr>
        <w:t>عَلَی نَبِیِّ اللَّهِ وَ کَلِمَاتُ الْفَرَجِ ثُمَّ هَذَا الدُّعَاءُ وَ الْقُنُوتُ فِی الْوَتْرِ کَقُنُوتِکَ یَوْمَ الْجُمُعَةِ ثُمَّ تَقُولُ قَبْلَ دُعَائِکَ لِنَفْسِکَ اللَّهُمَّ تَمَّ نُورُکَ فَهَدَیْتَ فَلَکَ الْحَمْدُ رَبَّنَا وَ بَسَطْتَ یَدَکَ فَأَعْطَیْتَ فَلَکَ الْحَمْدُ رَبَّنَا وَ عَظُمَ حِلْمُکَ فَعَفَوْتَ فَلَکَ الْحَمْدُ رَبَّنَا وَجْهُکَ أَکْرَمُ الْوُجُوهِ وَ جِهَتُکَ خَیْرُ الْجِهَاتِ وَ عَطِیَّتُکَ أَفْضَلُ الْعَطِیَّاتِ وَ أَهْنَؤُهَا تُطَاعُ رَبَّنَا فَتَشْکُرُ وَ تُعْصَی رَبَّنَا فَتَغْفِرُ لِمَنْ شِئْتَ تُجِیبُ الْمُضْطَرَّ وَ تَکْشِفُ الضُّرَّ وَ تَشْفِی السَّقِیمَ وَ تُنْجِی مِنَ الْکَرْبِ الْعَظِیمِ لَا یَجْزِی بِآلَائِکَ أَحَدٌ وَ لَا یُحْصِی نَعْمَاءَکَ قَوْلُ قَائِلٍ اللَّهُمَّ إِلَیْکَ رُفِعَتِ الْأَبْصَارُ وَ نُقِلَتِ الْأَقْدَامُ وَ مُدَّتِ الْأَعْنَاقُ وَ رُفِعَتِ الْأَیْدِی وَ دُعِیَتْ بِالْأَلْسُنِ وَ إِلَیْکَ سِرُّهُمْ وَ نَجْوَاهُمْ فِی الْأَعْمَالِ رَبَّنَا اغْفِرْ لَنَا وَ ارْحَمْنَا وَ افْتَحْ بَیْنَنَا وَ بَیْنَ قَوْمِنَا بِالْحَقِّ وَ أَنْتَ خَیْرُ الْفَاتِحِینَ اللَّهُمَّ إِنَّا نَشْکُو إِلَیْکَ غَیْبَةَ نَبِیِّنَا عَنَّا وَ شِدَّةَ الزَّمَانِ عَلَیْنَا وَ وُقُوعَ الْفِتَنِ بِنَا وَ تَظَاهُرَ الْأَعْدَاءِ عَلَیْنَا وَ کَثْرَةَ عَدُوِّنَا وَ قِلَّةَ عَدَدِنَا فَرِّجْ ذَلِکَ یَا رَبِّ بِفَتْحٍ مِنْکَ تُعَجِّلُهُ وَ نَصْرٍ مِنْکَ تُعِزُّهُ وَ إِمَامٍ عَدْلٍ تُظْهِرُهُ إِلَهَ الْحَقِّ رَبَّ الْعَالَمِینَ ثُمَّ تَقُولُ أَسْتَغْفِرُ اللَّهَ رَبِّی وَ أَتُوبُ إِلَیْهِ سَبْعِینَ مَرَّةً وَ تَعَوَّذُ بِاللَّهِ مِنَ النَّارِ کَثِیراً</w:t>
      </w:r>
      <w:r>
        <w:rPr>
          <w:rFonts w:eastAsia="Amiri" w:cs="Amiri" w:ascii="Amiri" w:hAnsi="Amiri"/>
          <w:color w:val="111111"/>
          <w:sz w:val="28"/>
          <w:szCs w:val="28"/>
          <w:rtl w:val="true"/>
          <w:lang w:bidi="ar-SA"/>
        </w:rPr>
        <w:t>.</w:t>
      </w:r>
    </w:p>
    <w:p>
      <w:pPr>
        <w:pStyle w:val="Heading3"/>
        <w:numPr>
          <w:ilvl w:val="2"/>
          <w:numId w:val="1"/>
        </w:numPr>
        <w:rPr/>
      </w:pPr>
      <w:bookmarkStart w:id="3260" w:name="__RefHeading___Toc4287643_1067777946"/>
      <w:bookmarkStart w:id="3261" w:name="_Toc1484"/>
      <w:bookmarkEnd w:id="3260"/>
      <w:r>
        <w:rPr>
          <w:rtl w:val="true"/>
        </w:rPr>
        <w:t>[</w:t>
      </w:r>
      <w:r>
        <w:rPr>
          <w:rtl w:val="true"/>
        </w:rPr>
        <w:t>رقم الحدیث الکلی</w:t>
      </w:r>
      <w:r>
        <w:rPr>
          <w:rtl w:val="true"/>
        </w:rPr>
        <w:t xml:space="preserve">: </w:t>
      </w:r>
      <w:r>
        <w:rPr/>
        <w:t>1408</w:t>
      </w:r>
      <w:r>
        <w:rPr>
          <w:rtl w:val="true"/>
        </w:rPr>
        <w:t xml:space="preserve"> - </w:t>
      </w:r>
      <w:r>
        <w:rPr>
          <w:rtl w:val="true"/>
        </w:rPr>
        <w:t>رقم الحدیث الباب</w:t>
      </w:r>
      <w:r>
        <w:rPr>
          <w:rtl w:val="true"/>
        </w:rPr>
        <w:t xml:space="preserve">: </w:t>
      </w:r>
      <w:r>
        <w:rPr/>
        <w:t>4</w:t>
      </w:r>
      <w:r>
        <w:rPr>
          <w:rtl w:val="true"/>
        </w:rPr>
        <w:t>]</w:t>
      </w:r>
      <w:bookmarkEnd w:id="3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عُمَرُ بْنُ یَزِیدَ عَنْ أَبِی عَبْدِ اللَّهِ علیه السلام أَنَّهُ قَالَ مَنْ قَالَ فِی وَتْرِهِ إِذَا أَوْتَرَ أَسْتَغْفِرُ اللَّهَ رَبِّی وَ أَتُوبُ إِلَیْهِ سَبْعِینَ مَرَّةً وَ وَاظَبَ عَلَی ذَلِکَ حَتَّی تَمْضِیَ سَنَةٌ کَتَبَهُ اللَّهُ عِنْدَهُ مِنَ الْمُسْتَغْفِرِینَ بِالْأَسْحَارِ وَ وَجَبَتْ لَهُ الْجَنَّةُ وَ الْمَغْفِرَةُ مِنَ اللَّهِ عَزَّ وَ جَلَّ</w:t>
      </w:r>
      <w:r>
        <w:rPr>
          <w:rFonts w:eastAsia="Amiri" w:cs="Amiri" w:ascii="Amiri" w:hAnsi="Amiri"/>
          <w:color w:val="111111"/>
          <w:sz w:val="28"/>
          <w:szCs w:val="28"/>
          <w:rtl w:val="true"/>
          <w:lang w:bidi="ar-SA"/>
        </w:rPr>
        <w:t>.</w:t>
      </w:r>
    </w:p>
    <w:p>
      <w:pPr>
        <w:pStyle w:val="Heading3"/>
        <w:numPr>
          <w:ilvl w:val="2"/>
          <w:numId w:val="1"/>
        </w:numPr>
        <w:rPr/>
      </w:pPr>
      <w:bookmarkStart w:id="3262" w:name="__RefHeading___Toc4287645_1067777946"/>
      <w:bookmarkStart w:id="3263" w:name="_Toc1485"/>
      <w:bookmarkEnd w:id="3262"/>
      <w:r>
        <w:rPr>
          <w:rtl w:val="true"/>
        </w:rPr>
        <w:t>[</w:t>
      </w:r>
      <w:r>
        <w:rPr>
          <w:rtl w:val="true"/>
        </w:rPr>
        <w:t>رقم الحدیث الکلی</w:t>
      </w:r>
      <w:r>
        <w:rPr>
          <w:rtl w:val="true"/>
        </w:rPr>
        <w:t xml:space="preserve">: </w:t>
      </w:r>
      <w:r>
        <w:rPr/>
        <w:t>1409</w:t>
      </w:r>
      <w:r>
        <w:rPr>
          <w:rtl w:val="true"/>
        </w:rPr>
        <w:t xml:space="preserve"> - </w:t>
      </w:r>
      <w:r>
        <w:rPr>
          <w:rtl w:val="true"/>
        </w:rPr>
        <w:t>رقم الحدیث الباب</w:t>
      </w:r>
      <w:r>
        <w:rPr>
          <w:rtl w:val="true"/>
        </w:rPr>
        <w:t xml:space="preserve">: </w:t>
      </w:r>
      <w:r>
        <w:rPr/>
        <w:t>5</w:t>
      </w:r>
      <w:r>
        <w:rPr>
          <w:rtl w:val="true"/>
        </w:rPr>
        <w:t>]</w:t>
      </w:r>
      <w:bookmarkEnd w:id="3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أَبِی یَعْفُورٍ عَنْ أَبِی عَبْدِ اللَّهِ علیه السلام قَالَ اسْتَغْفِرِ اللَّهَ فِی الْوَتْرِ سَبْعِینَ مَرَّةً تَنْصِبُ یَدَکَ الْیُسْرَی وَ تَعُدُّ بِالْیُمْنَی الِاسْتِغْفَارَ وَ کَانَ رَسُولُ اللَّهِ صلی الله علیه و آله و سلّم یَسْتَغْفِرُ اللَّهَ فِی الْوَتْرِ سَبْعِینَ مَرَّةً وَ یَقُولُ هَذَا مَقَامُ الْعَائِذِ بِکَ مِنَ النَّارِ سَبْعَ مَرَّاتٍ</w:t>
      </w:r>
      <w:r>
        <w:rPr>
          <w:rFonts w:eastAsia="Amiri" w:cs="Amiri" w:ascii="Amiri" w:hAnsi="Amiri"/>
          <w:color w:val="111111"/>
          <w:sz w:val="28"/>
          <w:szCs w:val="28"/>
          <w:rtl w:val="true"/>
          <w:lang w:bidi="ar-SA"/>
        </w:rPr>
        <w:t>.</w:t>
      </w:r>
    </w:p>
    <w:p>
      <w:pPr>
        <w:pStyle w:val="Heading3"/>
        <w:numPr>
          <w:ilvl w:val="2"/>
          <w:numId w:val="1"/>
        </w:numPr>
        <w:rPr/>
      </w:pPr>
      <w:bookmarkStart w:id="3264" w:name="__RefHeading___Toc4287647_1067777946"/>
      <w:bookmarkStart w:id="3265" w:name="_Toc1486"/>
      <w:bookmarkEnd w:id="3264"/>
      <w:r>
        <w:rPr>
          <w:rtl w:val="true"/>
        </w:rPr>
        <w:t>[</w:t>
      </w:r>
      <w:r>
        <w:rPr>
          <w:rtl w:val="true"/>
        </w:rPr>
        <w:t>رقم الحدیث الکلی</w:t>
      </w:r>
      <w:r>
        <w:rPr>
          <w:rtl w:val="true"/>
        </w:rPr>
        <w:t xml:space="preserve">: </w:t>
      </w:r>
      <w:r>
        <w:rPr/>
        <w:t>1410</w:t>
      </w:r>
      <w:r>
        <w:rPr>
          <w:rtl w:val="true"/>
        </w:rPr>
        <w:t xml:space="preserve"> - </w:t>
      </w:r>
      <w:r>
        <w:rPr>
          <w:rtl w:val="true"/>
        </w:rPr>
        <w:t>رقم الحدیث الباب</w:t>
      </w:r>
      <w:r>
        <w:rPr>
          <w:rtl w:val="true"/>
        </w:rPr>
        <w:t xml:space="preserve">: </w:t>
      </w:r>
      <w:r>
        <w:rPr/>
        <w:t>6</w:t>
      </w:r>
      <w:r>
        <w:rPr>
          <w:rtl w:val="true"/>
        </w:rPr>
        <w:t>]</w:t>
      </w:r>
      <w:bookmarkEnd w:id="326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1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سِنَانٍ عَنْ أَبِی عَبْدِ اللَّهِ علیه السلام قَالَ تَدْعُو فِی الْوَتْرِ</w:t>
      </w:r>
      <w:bookmarkStart w:id="3266" w:name="pg11075_125793"/>
    </w:p>
    <w:p>
      <w:pPr>
        <w:pStyle w:val="BookText"/>
        <w:rPr/>
      </w:pPr>
      <w:bookmarkEnd w:id="3266"/>
      <w:r>
        <w:rPr>
          <w:rFonts w:ascii="Amiri" w:hAnsi="Amiri" w:eastAsia="Amiri" w:cs="Amiri"/>
          <w:color w:val="111111"/>
          <w:sz w:val="28"/>
          <w:sz w:val="28"/>
          <w:szCs w:val="28"/>
          <w:rtl w:val="true"/>
          <w:lang w:bidi="ar-SA"/>
        </w:rPr>
        <w:t>عَلَی الْعَدُوِّ وَ إِنْ شِئْتَ سَمَّیْتَهُمْ وَ تَسْتَغْفِرُ وَ تَرْفَعُ یَدَیْکَ فِی الْوَتْرِ حِیَالَ وَجْهِکَ وَ إِنْ شِئْتَ فَتَحْتَ ثَوْبَکَ</w:t>
      </w:r>
    </w:p>
    <w:p>
      <w:pPr>
        <w:pStyle w:val="Heading3"/>
        <w:numPr>
          <w:ilvl w:val="2"/>
          <w:numId w:val="1"/>
        </w:numPr>
        <w:rPr/>
      </w:pPr>
      <w:bookmarkStart w:id="3267" w:name="__RefHeading___Toc4287649_1067777946"/>
      <w:bookmarkStart w:id="3268" w:name="_Toc1487"/>
      <w:bookmarkEnd w:id="3267"/>
      <w:r>
        <w:rPr>
          <w:rtl w:val="true"/>
        </w:rPr>
        <w:t>[</w:t>
      </w:r>
      <w:r>
        <w:rPr>
          <w:rtl w:val="true"/>
        </w:rPr>
        <w:t>رقم الحدیث الکلی</w:t>
      </w:r>
      <w:r>
        <w:rPr>
          <w:rtl w:val="true"/>
        </w:rPr>
        <w:t xml:space="preserve">: </w:t>
      </w:r>
      <w:r>
        <w:rPr/>
        <w:t>1411</w:t>
      </w:r>
      <w:r>
        <w:rPr>
          <w:rtl w:val="true"/>
        </w:rPr>
        <w:t xml:space="preserve"> - </w:t>
      </w:r>
      <w:r>
        <w:rPr>
          <w:rtl w:val="true"/>
        </w:rPr>
        <w:t>رقم الحدیث الباب</w:t>
      </w:r>
      <w:r>
        <w:rPr>
          <w:rtl w:val="true"/>
        </w:rPr>
        <w:t xml:space="preserve">: </w:t>
      </w:r>
      <w:r>
        <w:rPr/>
        <w:t>7</w:t>
      </w:r>
      <w:r>
        <w:rPr>
          <w:rtl w:val="true"/>
        </w:rPr>
        <w:t>]</w:t>
      </w:r>
      <w:bookmarkEnd w:id="3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 بْنُ الْحُسَیْنِ علیه السلام سَیِّدُ الْعَابِدِینَ یَقُولُ الْعَفْوَ الْعَفْوَ ثَلَاثَمِائَةِ مَرَّةٍ فِی الْوَتْرِ فِی السَّحَرِ</w:t>
      </w:r>
    </w:p>
    <w:p>
      <w:pPr>
        <w:pStyle w:val="Heading3"/>
        <w:numPr>
          <w:ilvl w:val="2"/>
          <w:numId w:val="1"/>
        </w:numPr>
        <w:rPr/>
      </w:pPr>
      <w:bookmarkStart w:id="3269" w:name="__RefHeading___Toc4287651_1067777946"/>
      <w:bookmarkStart w:id="3270" w:name="_Toc1488"/>
      <w:bookmarkEnd w:id="3269"/>
      <w:r>
        <w:rPr>
          <w:rtl w:val="true"/>
        </w:rPr>
        <w:t>[</w:t>
      </w:r>
      <w:r>
        <w:rPr>
          <w:rtl w:val="true"/>
        </w:rPr>
        <w:t>رقم الحدیث الکلی</w:t>
      </w:r>
      <w:r>
        <w:rPr>
          <w:rtl w:val="true"/>
        </w:rPr>
        <w:t xml:space="preserve">: </w:t>
      </w:r>
      <w:r>
        <w:rPr/>
        <w:t>1412</w:t>
      </w:r>
      <w:r>
        <w:rPr>
          <w:rtl w:val="true"/>
        </w:rPr>
        <w:t xml:space="preserve"> - </w:t>
      </w:r>
      <w:r>
        <w:rPr>
          <w:rtl w:val="true"/>
        </w:rPr>
        <w:t>رقم الحدیث الباب</w:t>
      </w:r>
      <w:r>
        <w:rPr>
          <w:rtl w:val="true"/>
        </w:rPr>
        <w:t xml:space="preserve">: </w:t>
      </w:r>
      <w:r>
        <w:rPr/>
        <w:t>8</w:t>
      </w:r>
      <w:r>
        <w:rPr>
          <w:rtl w:val="true"/>
        </w:rPr>
        <w:t>]</w:t>
      </w:r>
      <w:bookmarkEnd w:id="327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مَعْرُوفُ بْنُ خَرَّبُوذَ عَنْ أَحَدِهِمَا یَعْنِی أَبَا جَعْفَرٍ وَ أَبَا عَبْدِ اللَّهِ علیه السلام قَالَ قُلْ فِی قُنُوتِ الْوَتْرِ لَا إِلَهَ إِلَّا اللَّهُ الْحَلِیمُ الْکَرِیمُ لَا إِلَهَ إِلَّا اللَّهُ الْعَلِیُّ الْعَظِیمُ سُبْحَانَ اللَّهِ رَبِّ السَّمَاوَاتِ السَّبْعِ وَ رَبِّ الْأَرَضِینَ السَّبْعِ وَ مَا فِیهِنَّ وَ مَا بَیْنَهُنَّ وَ رَبِّ الْعَرْشِ الْعَظِیمِ اللَّهُمَّ أَنْتَ اللَّهُ نُورُ السَّمَاوَاتِ وَ الْأَرْضِ وَ أَنْتَ اللَّهُ زَیْنُ السَّمَاوَاتِ وَ الْأَرْضِ وَ أَنْتَ اللَّهُ جَمَالُ السَّمَاوَاتِ وَ الْأَرْضِ وَ أَنْتَ اللَّهُ عِمَادُ السَّمَاوَاتِ وَ الْأَرْضِ وَ أَنْتَ اللَّهُ قِوَامُ السَّمَاوَاتِ وَ الْأَرْضِ وَ أَنْتَ اللَّهُ صَرِیخُ الْمُسْتَصْرِخِینَ وَ أَنْتَ اللَّهُ غِیَاثُ الْمُسْتَغِیثِینَ وَ أَنْتَ اللَّهُ الْمُفَرِّجُ عَنِ الْمَکْرُوبِینَ وَ أَنْتَ اللَّهُ الْمُرَوِّحُ عَنِ الْمَغْمُومِینَ وَ أَنْتَ اللَّهُ مُجِیبُ دَعْوَةِ الْمُضْطَرِّینَ وَ أَنْتَ اللَّهُ إِلَهُ الْعَالَمِینَ وَ أَنْتَ اللَّهُ الرَّحْمَنُ الرَّحِیمُ وَ أَنْتَ اللَّهُ کَاشِفُ السُّوءِ وَ أَنْتَ اللَّهُ بِکَ مُنْزَلٌ کُلُّ حَاجَةٍ یَا اللَّهُ لَیْسَ یَرُدُّ غَضَبَکَ إِلَّا حِلْمُکَ وَ لَا یُنْجِی مِنْ عَذَابِکَ إِلَّا رَحْمَتُکَ وَ لَا یُنْجِی مِنْکَ إِلَّا التَّضَرُّعُ إِلَیْکَ فَهَبْ لِی مِنْ لَدُنْکَ یَا إِلَهِی رَحْمَةً تُغْنِینِی بِهَا عَنْ رَحْمَةِ مَنْ سِوَاکٍ بِالْقُدْرَةِ الَّتِی بِهَا أَحْیَیْتَ جَمِیعَ مَا فِی الْبِلَادِ وَ بِهَا تَنْشُرُ مَیْتَ الْعِبَادِ وَ لَا تُهْلِکْنِی غَمّاً حَتَّی تَغْفِرَ لِی وَ تَرْحَمَنِی وَ تُعَرِّفَنِی الِاسْتِجَابَةَ فِی دُعَائِی وَ ارْزُقْنِی الْعَافِیَةَ إِلَی مُنْتَهَی أَجَلِی وَ أَقِلْنِی عَثْرَتِی وَ لَا تُشْمِتْ بِی عَدُوِّی وَ لَا تُمَکِّنْهُ مِنْ رَقَبَتِی اللَّهُمَّ إِنْ رَفَعْتَنِی فَمَنْ ذَا الَّذِی یَضَعُنِی وَ إِنْ وَضَعْتَنِی فَمَنْ ذَا الَّذِی یَرْفَعُنِی وَ إِنْ أَهْلَکْتَنِی فَمَنْ ذَا الَّذِی یَحُولُ بَیْنَکَ وَ بَیْنِی أَوْ یَتَعَرَّضُ لَکَ فِی شَیْ‏ءٍ مِنْ أَمْرِی وَ قَدْ عَلِمْتُ أَنْ لَیْسَ فِی حُکْمِکَ ظُلْمٌ وَ لَا فِی نَقِمَتِکَ عَجَلَةٌ إِنَّمَا یَعْجَلُ مَنْ یَخَافُ الْفَوْتَ وَ إِنَّمَا یَحْتَاجُ إِلَی الظُّلْمِ الضَّعِیفُ وَ قَدْ تَعَالَیْتَ عَنْ ذَلِکَ یَا إِلَهِی فَلَا تَجْعَلْنِی لِلْبَلَاءِ غَرَضاً وَ لَا لِنَقِمَتِکَ نَصَباً وَ مَهِّلْنِی وَ نَفِّسْنِی</w:t>
      </w:r>
      <w:bookmarkStart w:id="3271" w:name="pg11075_125794"/>
    </w:p>
    <w:p>
      <w:pPr>
        <w:pStyle w:val="BookText"/>
        <w:rPr/>
      </w:pPr>
      <w:bookmarkEnd w:id="3271"/>
      <w:r>
        <w:rPr>
          <w:rFonts w:ascii="Amiri" w:hAnsi="Amiri" w:eastAsia="Amiri" w:cs="Amiri"/>
          <w:color w:val="111111"/>
          <w:sz w:val="28"/>
          <w:sz w:val="28"/>
          <w:szCs w:val="28"/>
          <w:rtl w:val="true"/>
          <w:lang w:bidi="ar-SA"/>
        </w:rPr>
        <w:t>وَ أَقِلْنِی عَثْرَتِی وَ لَا تُتْبِعْنِی بِبَلَاءٍ عَلَی أَثَرِ بَلَاءٍ فَقَدْ تَرَی ضَعْفِی وَ قِلَّةَ حِیلَتِی أَسْتَعِیذُ بِکَ اللَّیْلَةَ فَأَعِذْنِی وَ أَسْتَجِیرُ بِکَ مِنَ النَّارِ فَأَجِرْنِی وَ أَسْأَلُکَ الْجَنَّةَ فَلَا تَحْرِمْنِی ثُمَّ ادْعُ اللَّهَ بِمَا أَحْبَبْتَ وَ اسْتَغْفِرِ اللَّهَ سَبْعِینَ مَرَّةً</w:t>
      </w:r>
      <w:r>
        <w:rPr>
          <w:rFonts w:eastAsia="Amiri" w:cs="Amiri" w:ascii="Amiri" w:hAnsi="Amiri"/>
          <w:color w:val="111111"/>
          <w:sz w:val="28"/>
          <w:szCs w:val="28"/>
          <w:rtl w:val="true"/>
          <w:lang w:bidi="ar-SA"/>
        </w:rPr>
        <w:t>.</w:t>
      </w:r>
    </w:p>
    <w:p>
      <w:pPr>
        <w:pStyle w:val="Heading3"/>
        <w:numPr>
          <w:ilvl w:val="2"/>
          <w:numId w:val="1"/>
        </w:numPr>
        <w:rPr/>
      </w:pPr>
      <w:bookmarkStart w:id="3272" w:name="__RefHeading___Toc4287653_1067777946"/>
      <w:bookmarkStart w:id="3273" w:name="_Toc1489"/>
      <w:bookmarkEnd w:id="3272"/>
      <w:r>
        <w:rPr>
          <w:rtl w:val="true"/>
        </w:rPr>
        <w:t>[</w:t>
      </w:r>
      <w:r>
        <w:rPr>
          <w:rtl w:val="true"/>
        </w:rPr>
        <w:t>رقم الحدیث الکلی</w:t>
      </w:r>
      <w:r>
        <w:rPr>
          <w:rtl w:val="true"/>
        </w:rPr>
        <w:t xml:space="preserve">: </w:t>
      </w:r>
      <w:r>
        <w:rPr/>
        <w:t>1413</w:t>
      </w:r>
      <w:r>
        <w:rPr>
          <w:rtl w:val="true"/>
        </w:rPr>
        <w:t xml:space="preserve"> - </w:t>
      </w:r>
      <w:r>
        <w:rPr>
          <w:rtl w:val="true"/>
        </w:rPr>
        <w:t>رقم الحدیث الباب</w:t>
      </w:r>
      <w:r>
        <w:rPr>
          <w:rtl w:val="true"/>
        </w:rPr>
        <w:t xml:space="preserve">: </w:t>
      </w:r>
      <w:r>
        <w:rPr/>
        <w:t>9</w:t>
      </w:r>
      <w:r>
        <w:rPr>
          <w:rtl w:val="true"/>
        </w:rPr>
        <w:t>]</w:t>
      </w:r>
      <w:bookmarkEnd w:id="3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أَبِی حَمْزَةَ الثُّمَالِیِّ قَالَ کَانَ عَلِیُّ بْنُ الْحُسَیْنِ علیه السلام یَقُولُ فِی آخِرِ وَتْرِهِ وَ هُوَ قَائِمٌ رَبِّ أَسَأْتُ وَ ظَلَمْتُ نَفْسِی وَ بِئْسَ مَا صَنَعْتُ وَ هَذِهِ یَدَایَ جَزَاءً بِمَا صَنَعَتَا قَالَ ثُمَّ یَبْسُطُ یَدَیْهِ جَمِیعاً قُدَّامَ وَجْهِهِ وَ یَقُولُ وَ هَذِهِ رَقَبَتِی خَاضِعَةٌ لَکَ لِمَا أَتَتْ قَالَ ثُمَّ یُطَأْطِئُ رَأْسَهُ وَ یَخْضَعُ بِرَقَبَتِهِ ثُمَّ یَقُولُ وَ هَا أَنَا ذَا بَیْنَ یَدَیْکَ فَخُذْ لِنَفْسِکَ الرِّضَا مِنْ نَفْسِی حَتَّی تَرْضَی لَکَ الْعُتْبَی لَا أَعُودُ لَا أَعُودُ لَا أَعُودُ قَالَ وَ کَانَ وَ اللَّهِ إِذَا قَالَ لَا أَعُودُ لَمْ یَعُدْ</w:t>
      </w:r>
      <w:r>
        <w:rPr>
          <w:rFonts w:eastAsia="Amiri" w:cs="Amiri" w:ascii="Amiri" w:hAnsi="Amiri"/>
          <w:color w:val="111111"/>
          <w:sz w:val="28"/>
          <w:szCs w:val="28"/>
          <w:rtl w:val="true"/>
          <w:lang w:bidi="ar-SA"/>
        </w:rPr>
        <w:t>.</w:t>
      </w:r>
    </w:p>
    <w:p>
      <w:pPr>
        <w:pStyle w:val="Heading3"/>
        <w:numPr>
          <w:ilvl w:val="2"/>
          <w:numId w:val="1"/>
        </w:numPr>
        <w:rPr/>
      </w:pPr>
      <w:bookmarkStart w:id="3274" w:name="__RefHeading___Toc4287655_1067777946"/>
      <w:bookmarkStart w:id="3275" w:name="_Toc1490"/>
      <w:bookmarkEnd w:id="3274"/>
      <w:r>
        <w:rPr>
          <w:rtl w:val="true"/>
        </w:rPr>
        <w:t>[</w:t>
      </w:r>
      <w:r>
        <w:rPr>
          <w:rtl w:val="true"/>
        </w:rPr>
        <w:t>رقم الحدیث الکلی</w:t>
      </w:r>
      <w:r>
        <w:rPr>
          <w:rtl w:val="true"/>
        </w:rPr>
        <w:t xml:space="preserve">: </w:t>
      </w:r>
      <w:r>
        <w:rPr/>
        <w:t>1414</w:t>
      </w:r>
      <w:r>
        <w:rPr>
          <w:rtl w:val="true"/>
        </w:rPr>
        <w:t xml:space="preserve"> - </w:t>
      </w:r>
      <w:r>
        <w:rPr>
          <w:rtl w:val="true"/>
        </w:rPr>
        <w:t>رقم الحدیث الباب</w:t>
      </w:r>
      <w:r>
        <w:rPr>
          <w:rtl w:val="true"/>
        </w:rPr>
        <w:t xml:space="preserve">: </w:t>
      </w:r>
      <w:r>
        <w:rPr/>
        <w:t>10</w:t>
      </w:r>
      <w:r>
        <w:rPr>
          <w:rtl w:val="true"/>
        </w:rPr>
        <w:t>]</w:t>
      </w:r>
      <w:bookmarkEnd w:id="3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الرَّحْمَنِ بْنُ أَبِی عَبْدِ اللَّهِ عَنِ الصَّادِقِ علیه السلام أَنَّهُ قَالَ الْقُنُوتُ فِی الْوَتْرِ اسْتِغْفَارٌ وَ فِی الْفَرِیضَةِ الدُّعَاءُ</w:t>
      </w:r>
    </w:p>
    <w:p>
      <w:pPr>
        <w:pStyle w:val="Heading3"/>
        <w:numPr>
          <w:ilvl w:val="2"/>
          <w:numId w:val="1"/>
        </w:numPr>
        <w:rPr/>
      </w:pPr>
      <w:bookmarkStart w:id="3276" w:name="__RefHeading___Toc4287657_1067777946"/>
      <w:bookmarkStart w:id="3277" w:name="_Toc1491"/>
      <w:bookmarkEnd w:id="3276"/>
      <w:r>
        <w:rPr>
          <w:rtl w:val="true"/>
        </w:rPr>
        <w:t>[</w:t>
      </w:r>
      <w:r>
        <w:rPr>
          <w:rtl w:val="true"/>
        </w:rPr>
        <w:t>رقم الحدیث الکلی</w:t>
      </w:r>
      <w:r>
        <w:rPr>
          <w:rtl w:val="true"/>
        </w:rPr>
        <w:t xml:space="preserve">: </w:t>
      </w:r>
      <w:r>
        <w:rPr/>
        <w:t>1415</w:t>
      </w:r>
      <w:r>
        <w:rPr>
          <w:rtl w:val="true"/>
        </w:rPr>
        <w:t xml:space="preserve"> - </w:t>
      </w:r>
      <w:r>
        <w:rPr>
          <w:rtl w:val="true"/>
        </w:rPr>
        <w:t>رقم الحدیث الباب</w:t>
      </w:r>
      <w:r>
        <w:rPr>
          <w:rtl w:val="true"/>
        </w:rPr>
        <w:t xml:space="preserve">: </w:t>
      </w:r>
      <w:r>
        <w:rPr/>
        <w:t>11</w:t>
      </w:r>
      <w:r>
        <w:rPr>
          <w:rtl w:val="true"/>
        </w:rPr>
        <w:t>]</w:t>
      </w:r>
      <w:bookmarkEnd w:id="327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أَمِیرُ الْمُؤْمِنِینَ علیه السلام یَدْعُو فِی قُنُوتِ الْوَتْرِ بِهَذَا الدُّعَاءِ اللَّهُمَّ خَلَقْتَنِی بِتَقْدِیرٍ وَ تَدْبِیرٍ وَ تَبْصِیرٍ بِغَیْرِ تَقْصِیرٍ وَ أَخْرَجْتَنِی مِنْ ظُلُمَاتٍ ثَلَاثٍ بِحَوْلِکَ وَ قُوَّتِکَ أُحَاوِلُ الدُّنْیَا ثُمَّ أُزَاوِلُهَا ثُمَّ أُزَایِلُهَا وَ آتَیْتَنِی فِیهَا الْکَلَأَ وَ الْمَرْعَی وَ بَصَّرْتَنِی فِیهَا الْهُدَی فَنِعْمَ الرَّبُّ أَنْتَ وَ نِعْمَ الْمَوْلَی فَیَا مَنْ کَرَّمَنِی وَ شَرَّفَنِی وَ نَعَّمَنِی أَعُوذُ بِکَ مِنَ الزَّقُّومِ وَ أَعُوذُ بِکَ مِنَ الْحَمِیمِ وَ أَعُوذُ بِکَ مِنْ مَقِیلٍ فِی النَّارِ بَیْنَ أَطْبَاقِ النَّارِ فِی ظِلَالِ النَّارِ یَوْمَ النَّارِ یَا رَبَّ النَّارِ اللَّهُمَّ إِنِّی أَسْأَلُکَ مَقِیلًا فِی الْجَنَّةِ بَیْنَ أَنْهَارِهَا وَ أَشْجَارِهَا وَ ثِمَارِهَا وَ رَیْحَانِهَا وَ خَدَمِهَا وَ أَزْوَاجِهَا اللَّهُمَّ إِنِّی أَسْأَلُکَ خَیْرَ الْخَیْرِ رِضْوَانَکَ وَ الْجَنَّةَ وَ أَعُوذُ بِکَ مِنْ شَرِّ الشَّرِّ سَخَطِکَ وَ النَّارِ هَذَا مَقَامُ الْعَائِذِ بِکَ مِنَ النَّارِ ثَلَاثَ مَرَّاتٍ اللَّهُمَّ اجْعَلْ خَوْفَکَ فِی جَسَدِی کُلِّهِ وَ اجْعَلْ قَلْبِی أَشَدَّ مَخَافَةً لَکَ مِمَّا هُوَ</w:t>
      </w:r>
      <w:bookmarkStart w:id="3278" w:name="pg11075_125795"/>
    </w:p>
    <w:p>
      <w:pPr>
        <w:pStyle w:val="BookText"/>
        <w:rPr/>
      </w:pPr>
      <w:bookmarkEnd w:id="3278"/>
      <w:r>
        <w:rPr>
          <w:rFonts w:ascii="Amiri" w:hAnsi="Amiri" w:eastAsia="Amiri" w:cs="Amiri"/>
          <w:color w:val="111111"/>
          <w:sz w:val="28"/>
          <w:sz w:val="28"/>
          <w:szCs w:val="28"/>
          <w:rtl w:val="true"/>
          <w:lang w:bidi="ar-SA"/>
        </w:rPr>
        <w:t>وَ اجْعَلْ لِی فِی کُلِّ یَوْمٍ وَ لَیْلَةٍ حَظّاً وَ نَصِیباً مِنْ عَمَلٍ بِطَاعَتِکَ وَ اتِّبَاعِ مَرْضَاتِکَ اللَّهُمَّ أَنْتَ مُنْتَهَی غَایَتِی وَ رَجَائِی وَ مَسْأَلَتِی وَ طَلِبَتِی أَسْأَلُکَ یَا إِلَهِی کَمَالَ الْإِیمَانِ وَ تَمَامَ الْیَقِینِ وَ صِدْقَ التَّوَکُّلِ عَلَیْکَ وَ حُسْنَ الظَّنِّ بِکَ یَا سَیِّدِی اجْعَلْ إِحْسَانِی مُضَاعَفاً وَ صَلَاتِی تَضَرُّعاً وَ دُعَائِی مُسْتَجَاباً وَ عَمَلِی مَقْبُولًا وَ سَعْیِی مَشْکُوراً وَ ذَنْبِی مَغْفُوراً وَ لَقِّنِّی مِنْکَ نَضْرَةً وَ سُرُوراً وَ صَلَّی اللَّهُ عَلَی مُحَمَّدٍ وَ آلِهِ</w:t>
      </w:r>
      <w:r>
        <w:rPr>
          <w:rFonts w:eastAsia="Amiri" w:cs="Amiri" w:ascii="Amiri" w:hAnsi="Amiri"/>
          <w:color w:val="111111"/>
          <w:sz w:val="28"/>
          <w:szCs w:val="28"/>
          <w:rtl w:val="true"/>
          <w:lang w:bidi="ar-SA"/>
        </w:rPr>
        <w:t>.</w:t>
      </w:r>
    </w:p>
    <w:p>
      <w:pPr>
        <w:pStyle w:val="Heading3"/>
        <w:numPr>
          <w:ilvl w:val="2"/>
          <w:numId w:val="1"/>
        </w:numPr>
        <w:rPr/>
      </w:pPr>
      <w:bookmarkStart w:id="3279" w:name="__RefHeading___Toc4287659_1067777946"/>
      <w:bookmarkStart w:id="3280" w:name="_Toc1492"/>
      <w:bookmarkEnd w:id="3279"/>
      <w:r>
        <w:rPr>
          <w:rtl w:val="true"/>
        </w:rPr>
        <w:t>[</w:t>
      </w:r>
      <w:r>
        <w:rPr>
          <w:rtl w:val="true"/>
        </w:rPr>
        <w:t>رقم الحدیث الکلی</w:t>
      </w:r>
      <w:r>
        <w:rPr>
          <w:rtl w:val="true"/>
        </w:rPr>
        <w:t xml:space="preserve">: </w:t>
      </w:r>
      <w:r>
        <w:rPr/>
        <w:t>1416</w:t>
      </w:r>
      <w:r>
        <w:rPr>
          <w:rtl w:val="true"/>
        </w:rPr>
        <w:t xml:space="preserve"> - </w:t>
      </w:r>
      <w:r>
        <w:rPr>
          <w:rtl w:val="true"/>
        </w:rPr>
        <w:t>رقم الحدیث الباب</w:t>
      </w:r>
      <w:r>
        <w:rPr>
          <w:rtl w:val="true"/>
        </w:rPr>
        <w:t xml:space="preserve">: </w:t>
      </w:r>
      <w:r>
        <w:rPr/>
        <w:t>12</w:t>
      </w:r>
      <w:r>
        <w:rPr>
          <w:rtl w:val="true"/>
        </w:rPr>
        <w:t>]</w:t>
      </w:r>
      <w:bookmarkEnd w:id="32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قَالَ الْقُنُوتُ فِی کُلِّ رَکْعَتَیْنِ فِی التَّطَوُّعِ وَ الْفَرِیضَةِ</w:t>
      </w:r>
      <w:r>
        <w:rPr>
          <w:rFonts w:eastAsia="Amiri" w:cs="Amiri" w:ascii="Amiri" w:hAnsi="Amiri"/>
          <w:color w:val="111111"/>
          <w:sz w:val="28"/>
          <w:szCs w:val="28"/>
          <w:rtl w:val="true"/>
          <w:lang w:bidi="ar-SA"/>
        </w:rPr>
        <w:t>.</w:t>
      </w:r>
    </w:p>
    <w:p>
      <w:pPr>
        <w:pStyle w:val="Heading3"/>
        <w:numPr>
          <w:ilvl w:val="2"/>
          <w:numId w:val="1"/>
        </w:numPr>
        <w:rPr/>
      </w:pPr>
      <w:bookmarkStart w:id="3281" w:name="__RefHeading___Toc4287661_1067777946"/>
      <w:bookmarkStart w:id="3282" w:name="_Toc1493"/>
      <w:bookmarkEnd w:id="3281"/>
      <w:r>
        <w:rPr>
          <w:rtl w:val="true"/>
        </w:rPr>
        <w:t>[</w:t>
      </w:r>
      <w:r>
        <w:rPr>
          <w:rtl w:val="true"/>
        </w:rPr>
        <w:t>رقم الحدیث الکلی</w:t>
      </w:r>
      <w:r>
        <w:rPr>
          <w:rtl w:val="true"/>
        </w:rPr>
        <w:t xml:space="preserve">: </w:t>
      </w:r>
      <w:r>
        <w:rPr/>
        <w:t>1417</w:t>
      </w:r>
      <w:r>
        <w:rPr>
          <w:rtl w:val="true"/>
        </w:rPr>
        <w:t xml:space="preserve"> - </w:t>
      </w:r>
      <w:r>
        <w:rPr>
          <w:rtl w:val="true"/>
        </w:rPr>
        <w:t>رقم الحدیث الباب</w:t>
      </w:r>
      <w:r>
        <w:rPr>
          <w:rtl w:val="true"/>
        </w:rPr>
        <w:t xml:space="preserve">: </w:t>
      </w:r>
      <w:r>
        <w:rPr/>
        <w:t>13</w:t>
      </w:r>
      <w:r>
        <w:rPr>
          <w:rtl w:val="true"/>
        </w:rPr>
        <w:t>]</w:t>
      </w:r>
      <w:bookmarkEnd w:id="32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زُرَارَةُ أَنَّهُ قَالَ الْقُنُوتُ فِی کُلِّ الصَّلَوَاتِ</w:t>
      </w:r>
    </w:p>
    <w:p>
      <w:pPr>
        <w:pStyle w:val="Heading3"/>
        <w:numPr>
          <w:ilvl w:val="2"/>
          <w:numId w:val="1"/>
        </w:numPr>
        <w:rPr/>
      </w:pPr>
      <w:bookmarkStart w:id="3283" w:name="__RefHeading___Toc4287663_1067777946"/>
      <w:bookmarkStart w:id="3284" w:name="_Toc1494"/>
      <w:bookmarkEnd w:id="3283"/>
      <w:r>
        <w:rPr>
          <w:rtl w:val="true"/>
        </w:rPr>
        <w:t>[</w:t>
      </w:r>
      <w:r>
        <w:rPr>
          <w:rtl w:val="true"/>
        </w:rPr>
        <w:t>رقم الحدیث الکلی</w:t>
      </w:r>
      <w:r>
        <w:rPr>
          <w:rtl w:val="true"/>
        </w:rPr>
        <w:t xml:space="preserve">: </w:t>
      </w:r>
      <w:r>
        <w:rPr/>
        <w:t>1418</w:t>
      </w:r>
      <w:r>
        <w:rPr>
          <w:rtl w:val="true"/>
        </w:rPr>
        <w:t xml:space="preserve"> - </w:t>
      </w:r>
      <w:r>
        <w:rPr>
          <w:rtl w:val="true"/>
        </w:rPr>
        <w:t>رقم الحدیث الباب</w:t>
      </w:r>
      <w:r>
        <w:rPr>
          <w:rtl w:val="true"/>
        </w:rPr>
        <w:t xml:space="preserve">: </w:t>
      </w:r>
      <w:r>
        <w:rPr/>
        <w:t>14</w:t>
      </w:r>
      <w:r>
        <w:rPr>
          <w:rtl w:val="true"/>
        </w:rPr>
        <w:t>]</w:t>
      </w:r>
      <w:bookmarkEnd w:id="3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أَبَانُ بْنُ عُثْمَانَ عَنِ الْحَلَبِیِّ أَنَّهُ قَالَ لِأَبِی عَبْدِ اللَّهِ علیه السلام أُسَمِّی الْأَئِمَّةَ علیه السلام فِی الصَّلَاةِ فَقَالَ أَجْمِلْهُمْ</w:t>
      </w:r>
    </w:p>
    <w:p>
      <w:pPr>
        <w:pStyle w:val="Heading3"/>
        <w:numPr>
          <w:ilvl w:val="2"/>
          <w:numId w:val="1"/>
        </w:numPr>
        <w:rPr/>
      </w:pPr>
      <w:bookmarkStart w:id="3285" w:name="__RefHeading___Toc4287665_1067777946"/>
      <w:bookmarkStart w:id="3286" w:name="_Toc1495"/>
      <w:bookmarkEnd w:id="3285"/>
      <w:r>
        <w:rPr>
          <w:rtl w:val="true"/>
        </w:rPr>
        <w:t>[</w:t>
      </w:r>
      <w:r>
        <w:rPr>
          <w:rtl w:val="true"/>
        </w:rPr>
        <w:t>رقم الحدیث الکلی</w:t>
      </w:r>
      <w:r>
        <w:rPr>
          <w:rtl w:val="true"/>
        </w:rPr>
        <w:t xml:space="preserve">: </w:t>
      </w:r>
      <w:r>
        <w:rPr/>
        <w:t>1419</w:t>
      </w:r>
      <w:r>
        <w:rPr>
          <w:rtl w:val="true"/>
        </w:rPr>
        <w:t xml:space="preserve"> - </w:t>
      </w:r>
      <w:r>
        <w:rPr>
          <w:rtl w:val="true"/>
        </w:rPr>
        <w:t>رقم الحدیث الباب</w:t>
      </w:r>
      <w:r>
        <w:rPr>
          <w:rtl w:val="true"/>
        </w:rPr>
        <w:t xml:space="preserve">: </w:t>
      </w:r>
      <w:r>
        <w:rPr/>
        <w:t>15</w:t>
      </w:r>
      <w:r>
        <w:rPr>
          <w:rtl w:val="true"/>
        </w:rPr>
        <w:t>]</w:t>
      </w:r>
      <w:bookmarkEnd w:id="3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کُلُّ مَا نَاجَیْتَ بِهِ رَبَّکَ فِی الصَّلَاةِ فَلَیْسَ بِکَلَامٍ</w:t>
      </w:r>
    </w:p>
    <w:p>
      <w:pPr>
        <w:pStyle w:val="Heading3"/>
        <w:numPr>
          <w:ilvl w:val="2"/>
          <w:numId w:val="1"/>
        </w:numPr>
        <w:rPr/>
      </w:pPr>
      <w:bookmarkStart w:id="3287" w:name="__RefHeading___Toc4287667_1067777946"/>
      <w:bookmarkStart w:id="3288" w:name="_Toc1496"/>
      <w:bookmarkEnd w:id="3287"/>
      <w:r>
        <w:rPr>
          <w:rtl w:val="true"/>
        </w:rPr>
        <w:t>[</w:t>
      </w:r>
      <w:r>
        <w:rPr>
          <w:rtl w:val="true"/>
        </w:rPr>
        <w:t>رقم الحدیث الکلی</w:t>
      </w:r>
      <w:r>
        <w:rPr>
          <w:rtl w:val="true"/>
        </w:rPr>
        <w:t xml:space="preserve">: </w:t>
      </w:r>
      <w:r>
        <w:rPr/>
        <w:t>1420</w:t>
      </w:r>
      <w:r>
        <w:rPr>
          <w:rtl w:val="true"/>
        </w:rPr>
        <w:t xml:space="preserve"> - </w:t>
      </w:r>
      <w:r>
        <w:rPr>
          <w:rtl w:val="true"/>
        </w:rPr>
        <w:t>رقم الحدیث الباب</w:t>
      </w:r>
      <w:r>
        <w:rPr>
          <w:rtl w:val="true"/>
        </w:rPr>
        <w:t xml:space="preserve">: </w:t>
      </w:r>
      <w:r>
        <w:rPr/>
        <w:t>16</w:t>
      </w:r>
      <w:r>
        <w:rPr>
          <w:rtl w:val="true"/>
        </w:rPr>
        <w:t>]</w:t>
      </w:r>
      <w:bookmarkEnd w:id="32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أَبِی وَلَّادٍ حَفْصِ بْنِ سَالِمٍ الْحَنَّاطِ أَنَّهُ قَالَ سَمِعْتُ أَبَا عَبْدِ اللَّهِ علیه السلام یَقُولُ لَا بَأْسَ بِأَنْ یُصَلِّیَ الرَّجُلُ رَکْعَتَیْنِ مِنَ الْوَتْرِ ثُمَّ یَنْصَرِفَ فَیَقْضِیَ حَاجَتَهُ ثُمَّ یَرْجِعَ فَیُصَلِّیَ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أَنْ یُصَلِّیَ الرَّجُلُ رَکْعَتَیْنِ مِنَ الْوَتْرِ ثُمَّ یَشْرَبَ الْمَاءَ وَ یَتَکَلَّمَ وَ یَنْکِحَ وَ یَقْضِیَ مَا شَاءَ مِنْ حَاجَةٍ وَ یُحْدِثَ وُضُوءاً ثُمَّ یُصَلِّیَ الرَّکْعَةَ قَبْلَ أَنْ یُصَلِّیَ الْغَدَاةَ</w:t>
      </w:r>
    </w:p>
    <w:p>
      <w:pPr>
        <w:pStyle w:val="Heading3"/>
        <w:numPr>
          <w:ilvl w:val="2"/>
          <w:numId w:val="1"/>
        </w:numPr>
        <w:rPr/>
      </w:pPr>
      <w:bookmarkStart w:id="3289" w:name="__RefHeading___Toc4287669_1067777946"/>
      <w:bookmarkStart w:id="3290" w:name="_Toc1497"/>
      <w:bookmarkEnd w:id="3289"/>
      <w:r>
        <w:rPr>
          <w:rtl w:val="true"/>
        </w:rPr>
        <w:t>[</w:t>
      </w:r>
      <w:r>
        <w:rPr>
          <w:rtl w:val="true"/>
        </w:rPr>
        <w:t>رقم الحدیث الکلی</w:t>
      </w:r>
      <w:r>
        <w:rPr>
          <w:rtl w:val="true"/>
        </w:rPr>
        <w:t xml:space="preserve">: </w:t>
      </w:r>
      <w:r>
        <w:rPr/>
        <w:t>1421</w:t>
      </w:r>
      <w:r>
        <w:rPr>
          <w:rtl w:val="true"/>
        </w:rPr>
        <w:t xml:space="preserve"> - </w:t>
      </w:r>
      <w:r>
        <w:rPr>
          <w:rtl w:val="true"/>
        </w:rPr>
        <w:t>رقم الحدیث الباب</w:t>
      </w:r>
      <w:r>
        <w:rPr>
          <w:rtl w:val="true"/>
        </w:rPr>
        <w:t xml:space="preserve">: </w:t>
      </w:r>
      <w:r>
        <w:rPr/>
        <w:t>17</w:t>
      </w:r>
      <w:r>
        <w:rPr>
          <w:rtl w:val="true"/>
        </w:rPr>
        <w:t>]</w:t>
      </w:r>
      <w:bookmarkEnd w:id="3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مُعَاوِیَةُ بْنُ عَمَّارٍ أَبَا عَبْدِ اللَّهِ علیه السلام عَنِ الْقُنُوتِ فِی الْوَتْرِ قَالَ قَبْلَ الرُّکُوعِ قَالَ فَإِنْ نَسِیتُ أَقْنُتُ إِذَا رَفَعْتُ رَأْسِی فَقَالَ لَا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الْکِتَابِ حُکْمُ مَنْ یَنْسَی الْقُنُوتَ حَتَّی یَرْکَعَ أَنْ یَقْنُتَ إِذَا رَفَعَ</w:t>
      </w:r>
      <w:bookmarkStart w:id="3291" w:name="pg11075_125796"/>
    </w:p>
    <w:p>
      <w:pPr>
        <w:pStyle w:val="BookText"/>
        <w:rPr/>
      </w:pPr>
      <w:bookmarkEnd w:id="3291"/>
      <w:r>
        <w:rPr>
          <w:rFonts w:ascii="Amiri" w:hAnsi="Amiri" w:eastAsia="Amiri" w:cs="Amiri"/>
          <w:color w:val="111111"/>
          <w:sz w:val="28"/>
          <w:sz w:val="28"/>
          <w:szCs w:val="28"/>
          <w:rtl w:val="true"/>
          <w:lang w:bidi="ar-SA"/>
        </w:rPr>
        <w:t>رَأْسَهُ مِنَ الرُّکُوعِ وَ إِنَّمَا مَنَعَ الصَّادِقُ علیه السلام مِنْ ذَلِکَ فِی الْوَتْرِ وَ الْغَدَاةِ خِلَافاً لِلْعَامَّةِ لِأَنَّهُمْ یَقْنُتُونَ فِیهِمَا بَعْدَ الرُّکُوعِ وَ إِنَّمَا أُطْلِقَ ذَلِکَ فِی سَائِرِ الصَّلَوَاتِ لِأَنَّ جُمْهُورَ الْعَامَّةِ لَا یَرَوْنَ الْقُنُوتَ فِیهَا فَإِذَا فَرَغَ الْإِنْسَانُ مِنَ الْوَتْرِ صَلَّی رَکْعَتَیِ الْفَجْرِ</w:t>
      </w:r>
      <w:r>
        <w:rPr>
          <w:rFonts w:eastAsia="Amiri" w:cs="Amiri" w:ascii="Amiri" w:hAnsi="Amiri"/>
          <w:color w:val="111111"/>
          <w:sz w:val="28"/>
          <w:szCs w:val="28"/>
          <w:rtl w:val="true"/>
          <w:lang w:bidi="ar-SA"/>
        </w:rPr>
        <w:t>.</w:t>
      </w:r>
    </w:p>
    <w:p>
      <w:pPr>
        <w:pStyle w:val="Heading3"/>
        <w:numPr>
          <w:ilvl w:val="2"/>
          <w:numId w:val="1"/>
        </w:numPr>
        <w:rPr/>
      </w:pPr>
      <w:bookmarkStart w:id="3292" w:name="__RefHeading___Toc4287671_1067777946"/>
      <w:bookmarkStart w:id="3293" w:name="_Toc1498"/>
      <w:bookmarkEnd w:id="3292"/>
      <w:r>
        <w:rPr>
          <w:rtl w:val="true"/>
        </w:rPr>
        <w:t>[</w:t>
      </w:r>
      <w:r>
        <w:rPr>
          <w:rtl w:val="true"/>
        </w:rPr>
        <w:t>رقم الحدیث الکلی</w:t>
      </w:r>
      <w:r>
        <w:rPr>
          <w:rtl w:val="true"/>
        </w:rPr>
        <w:t xml:space="preserve">: </w:t>
      </w:r>
      <w:r>
        <w:rPr/>
        <w:t>1422</w:t>
      </w:r>
      <w:r>
        <w:rPr>
          <w:rtl w:val="true"/>
        </w:rPr>
        <w:t xml:space="preserve"> - </w:t>
      </w:r>
      <w:r>
        <w:rPr>
          <w:rtl w:val="true"/>
        </w:rPr>
        <w:t>رقم الحدیث الباب</w:t>
      </w:r>
      <w:r>
        <w:rPr>
          <w:rtl w:val="true"/>
        </w:rPr>
        <w:t xml:space="preserve">: </w:t>
      </w:r>
      <w:r>
        <w:rPr/>
        <w:t>18</w:t>
      </w:r>
      <w:r>
        <w:rPr>
          <w:rtl w:val="true"/>
        </w:rPr>
        <w:t>]</w:t>
      </w:r>
      <w:bookmarkEnd w:id="3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صَلِّ رَکْعَتَیِ الْفَجْرِ قَبْلَ الْفَجْرِ وَ عِنْدَهُ وَ بُعَیْدَهُ تَقْرَأُ فِی الْأُولَی الْحَمْدَ وَ قُلْ یَا أَیُّهَا الْکَافِرُونَ وَ فِی الثَّانِیَةِ الْحَمْدَ وَ قُلْ هُوَ اللَّهُ أَحَدٌ</w:t>
      </w:r>
    </w:p>
    <w:p>
      <w:pPr>
        <w:pStyle w:val="BookText"/>
        <w:rPr/>
      </w:pPr>
      <w:r>
        <w:rPr>
          <w:rFonts w:ascii="Amiri" w:hAnsi="Amiri" w:eastAsia="Amiri" w:cs="Amiri"/>
          <w:color w:val="111111"/>
          <w:sz w:val="28"/>
          <w:sz w:val="28"/>
          <w:szCs w:val="28"/>
          <w:rtl w:val="true"/>
          <w:lang w:bidi="ar-SA"/>
        </w:rPr>
        <w:t>وَ یَجُوزُ لِلرَّجُلِ أَنْ یَحْشُوَهُمَا فِی صَلَاةِ اللَّیْلِ حَشْواً وَ کُلَّمَا قَرُبَ مِنَ الْفَجْرِ فَهُوَ أَفْضَلُ فَإِذَا طَلَعَ الْفَجْرُ فَصَلِّ الْغَدَاةَ وَ افْصِلْ بَیْنَ رَکْعَتَیِ الْفَجْرِ وَ بَیْنَ الْغَدَاةِ بِاضْطِجَاعٍ وَ یُجْزِیکَ التَّسْلِیمُ</w:t>
      </w:r>
      <w:r>
        <w:rPr>
          <w:rFonts w:eastAsia="Amiri" w:cs="Amiri" w:ascii="Amiri" w:hAnsi="Amiri"/>
          <w:color w:val="111111"/>
          <w:sz w:val="28"/>
          <w:szCs w:val="28"/>
          <w:rtl w:val="true"/>
          <w:lang w:bidi="ar-SA"/>
        </w:rPr>
        <w:t>.</w:t>
      </w:r>
    </w:p>
    <w:p>
      <w:pPr>
        <w:pStyle w:val="Heading3"/>
        <w:numPr>
          <w:ilvl w:val="2"/>
          <w:numId w:val="1"/>
        </w:numPr>
        <w:rPr/>
      </w:pPr>
      <w:bookmarkStart w:id="3294" w:name="__RefHeading___Toc4287673_1067777946"/>
      <w:bookmarkStart w:id="3295" w:name="_Toc1499"/>
      <w:bookmarkEnd w:id="3294"/>
      <w:r>
        <w:rPr>
          <w:rtl w:val="true"/>
        </w:rPr>
        <w:t>[</w:t>
      </w:r>
      <w:r>
        <w:rPr>
          <w:rtl w:val="true"/>
        </w:rPr>
        <w:t>رقم الحدیث الکلی</w:t>
      </w:r>
      <w:r>
        <w:rPr>
          <w:rtl w:val="true"/>
        </w:rPr>
        <w:t xml:space="preserve">: </w:t>
      </w:r>
      <w:r>
        <w:rPr/>
        <w:t>1423</w:t>
      </w:r>
      <w:r>
        <w:rPr>
          <w:rtl w:val="true"/>
        </w:rPr>
        <w:t xml:space="preserve"> - </w:t>
      </w:r>
      <w:r>
        <w:rPr>
          <w:rtl w:val="true"/>
        </w:rPr>
        <w:t>رقم الحدیث الباب</w:t>
      </w:r>
      <w:r>
        <w:rPr>
          <w:rtl w:val="true"/>
        </w:rPr>
        <w:t xml:space="preserve">: </w:t>
      </w:r>
      <w:r>
        <w:rPr/>
        <w:t>19</w:t>
      </w:r>
      <w:r>
        <w:rPr>
          <w:rtl w:val="true"/>
        </w:rPr>
        <w:t>]</w:t>
      </w:r>
      <w:bookmarkEnd w:id="3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الصَّادِقُ علیه السلام أَیُّ قَطْعٍ أَقْطَعُ مِنَ التَّسْلِیمِ</w:t>
      </w:r>
    </w:p>
    <w:p>
      <w:pPr>
        <w:pStyle w:val="Heading3"/>
        <w:numPr>
          <w:ilvl w:val="2"/>
          <w:numId w:val="1"/>
        </w:numPr>
        <w:rPr/>
      </w:pPr>
      <w:bookmarkStart w:id="3296" w:name="__RefHeading___Toc4287675_1067777946"/>
      <w:bookmarkStart w:id="3297" w:name="_Toc1500"/>
      <w:bookmarkEnd w:id="3296"/>
      <w:r>
        <w:rPr>
          <w:rtl w:val="true"/>
        </w:rPr>
        <w:t>[</w:t>
      </w:r>
      <w:r>
        <w:rPr>
          <w:rtl w:val="true"/>
        </w:rPr>
        <w:t>رقم الحدیث الکلی</w:t>
      </w:r>
      <w:r>
        <w:rPr>
          <w:rtl w:val="true"/>
        </w:rPr>
        <w:t xml:space="preserve">: </w:t>
      </w:r>
      <w:r>
        <w:rPr/>
        <w:t>1424</w:t>
      </w:r>
      <w:r>
        <w:rPr>
          <w:rtl w:val="true"/>
        </w:rPr>
        <w:t xml:space="preserve"> - </w:t>
      </w:r>
      <w:r>
        <w:rPr>
          <w:rtl w:val="true"/>
        </w:rPr>
        <w:t>رقم الحدیث الباب</w:t>
      </w:r>
      <w:r>
        <w:rPr>
          <w:rtl w:val="true"/>
        </w:rPr>
        <w:t xml:space="preserve">: </w:t>
      </w:r>
      <w:r>
        <w:rPr/>
        <w:t>20</w:t>
      </w:r>
      <w:r>
        <w:rPr>
          <w:rtl w:val="true"/>
        </w:rPr>
        <w:t>]</w:t>
      </w:r>
      <w:bookmarkEnd w:id="3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سَعِیدٍ الْأَعْرَجِ أَنَّهُ قَالَ قُلْتُ لِأَبِی عَبْدِ اللَّهِ علیه السلام جُعِلْتُ فِدَاکَ إِنِّی أَکُونُ فِی الْوَتْرِ وَ أَکُونُ قَدْ نَوَیْتُ الصَّوْمَ وَ أَکُونُ فِی الدُّعَاءِ وَ أَخَافُ الْفَجْرَ وَ أَکْرَهُ أَنْ  أَقْطَعَ عَلَی نَفْسِی الدُّعَاءَ وَ أَشْرَبَ الْمَاءَ وَ تَکُونُ الْقُلَّةُ أَمَامِی قَالَ فَقَالَ لِی فَاخْطُ إِلَیْهَا الْخُطْوَةَ وَ الْخُطْوَتَیْنِ وَ الثَّلَاثَ وَ اشْرَبْ وَ ارْجِعْ إِلَی مَکَانِکَ وَ لَا تَقْطَعْ عَلَی نَفْسِکَ الدُّعَاءَ</w:t>
      </w:r>
      <w:r>
        <w:rPr>
          <w:rFonts w:eastAsia="Amiri" w:cs="Amiri" w:ascii="Amiri" w:hAnsi="Amiri"/>
          <w:color w:val="111111"/>
          <w:sz w:val="28"/>
          <w:szCs w:val="28"/>
          <w:rtl w:val="true"/>
          <w:lang w:bidi="ar-SA"/>
        </w:rPr>
        <w:t>.</w:t>
      </w:r>
    </w:p>
    <w:p>
      <w:pPr>
        <w:pStyle w:val="Heading3"/>
        <w:numPr>
          <w:ilvl w:val="2"/>
          <w:numId w:val="1"/>
        </w:numPr>
        <w:rPr/>
      </w:pPr>
      <w:bookmarkStart w:id="3298" w:name="__RefHeading___Toc4287677_1067777946"/>
      <w:bookmarkStart w:id="3299" w:name="_Toc1501"/>
      <w:bookmarkEnd w:id="3298"/>
      <w:r>
        <w:rPr>
          <w:rtl w:val="true"/>
        </w:rPr>
        <w:t>[</w:t>
      </w:r>
      <w:r>
        <w:rPr>
          <w:rtl w:val="true"/>
        </w:rPr>
        <w:t>رقم الحدیث الکلی</w:t>
      </w:r>
      <w:r>
        <w:rPr>
          <w:rtl w:val="true"/>
        </w:rPr>
        <w:t xml:space="preserve">: </w:t>
      </w:r>
      <w:r>
        <w:rPr/>
        <w:t>1425</w:t>
      </w:r>
      <w:r>
        <w:rPr>
          <w:rtl w:val="true"/>
        </w:rPr>
        <w:t xml:space="preserve"> - </w:t>
      </w:r>
      <w:r>
        <w:rPr>
          <w:rtl w:val="true"/>
        </w:rPr>
        <w:t>رقم الحدیث الباب</w:t>
      </w:r>
      <w:r>
        <w:rPr>
          <w:rtl w:val="true"/>
        </w:rPr>
        <w:t xml:space="preserve">: </w:t>
      </w:r>
      <w:r>
        <w:rPr/>
        <w:t>21</w:t>
      </w:r>
      <w:r>
        <w:rPr>
          <w:rtl w:val="true"/>
        </w:rPr>
        <w:t>]</w:t>
      </w:r>
      <w:bookmarkEnd w:id="3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قَالَ إِذَا أَنْتَ انْصَرَفْتَ مِنَ الْوَتْرِ فَقُلْ سُبْحَانَ رَبِّیَ الْمَلِکِ الْقُدُّوسِ الْعَزِیزِ الْحَکِیمِ ثَلَاثَ مَرَّاتٍ ثُمَّ تَقُولُ یَا حَیُّ یَا قَیُّومُ یَا بَرُّ یَا رَحِیمُ یَا غَنِیُّ یَا کَرِیمُ ارْزُقْنِی مِنَ التِّجَارَةِ أَعْظَمَهَا فَضْلًا وَ أَوْسَعَهَا رِزْقاً وَ خَیْرَهَا لِی عَاقِبَةً فَإِنَّهُ لَا خَیْرَ فِیمَا لَا عَاقِبَةَ لَهُ</w:t>
      </w:r>
    </w:p>
    <w:p>
      <w:pPr>
        <w:pStyle w:val="Heading2"/>
        <w:numPr>
          <w:ilvl w:val="1"/>
          <w:numId w:val="1"/>
        </w:numPr>
        <w:rPr/>
      </w:pPr>
      <w:bookmarkStart w:id="3300" w:name="__RefHeading___Toc4287679_1067777946"/>
      <w:bookmarkStart w:id="3301" w:name="_Toc1502"/>
      <w:bookmarkEnd w:id="3300"/>
      <w:r>
        <w:rPr/>
        <w:t>73</w:t>
      </w:r>
      <w:r>
        <w:rPr>
          <w:rtl w:val="true"/>
        </w:rPr>
        <w:t xml:space="preserve">- </w:t>
      </w:r>
      <w:r>
        <w:rPr>
          <w:rtl w:val="true"/>
        </w:rPr>
        <w:t>بَابُ الْقَوْلِ فِی الضَّجْعَةِ بَیْنَ رَکْعَتَیِ الْفَجْرِ وَ رَکْعَتَیِ الْغَدَاةِ</w:t>
      </w:r>
      <w:bookmarkEnd w:id="3301"/>
    </w:p>
    <w:p>
      <w:pPr>
        <w:pStyle w:val="Heading3"/>
        <w:numPr>
          <w:ilvl w:val="2"/>
          <w:numId w:val="1"/>
        </w:numPr>
        <w:rPr/>
      </w:pPr>
      <w:bookmarkStart w:id="3302" w:name="__RefHeading___Toc4287681_1067777946"/>
      <w:bookmarkStart w:id="3303" w:name="_Toc1503"/>
      <w:bookmarkEnd w:id="3302"/>
      <w:r>
        <w:rPr>
          <w:rtl w:val="true"/>
        </w:rPr>
        <w:t>اشارة</w:t>
      </w:r>
      <w:bookmarkEnd w:id="330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اضْطَجِعْ بَیْنَ رَکْعَتَیِ الْفَجْرِ وَ رَکْعَتَیِ الْغَدَاةِ عَلَی یَمِینِکَ مُسْتَقْبِلَ الْقِبْلَةِ وَ قُلْ فِی ضَجْعَتِکَ</w:t>
      </w:r>
      <w:bookmarkStart w:id="3304" w:name="pg11075_125797"/>
    </w:p>
    <w:p>
      <w:pPr>
        <w:pStyle w:val="BookText"/>
        <w:rPr/>
      </w:pPr>
      <w:bookmarkEnd w:id="3304"/>
      <w:r>
        <w:rPr>
          <w:rFonts w:ascii="Amiri" w:hAnsi="Amiri" w:eastAsia="Amiri" w:cs="Amiri"/>
          <w:color w:val="111111"/>
          <w:sz w:val="28"/>
          <w:sz w:val="28"/>
          <w:szCs w:val="28"/>
          <w:rtl w:val="true"/>
          <w:lang w:bidi="ar-SA"/>
        </w:rPr>
        <w:t>بعُرْوَةِ اللَّهِ الْوُثْقَی الَّتِی لَا انْفِصَامَ لَهَا وَ اعْتَصَمْتُ بِحَبْلِ اللَّهِ الْمَتِینِ وَ أَعُوذُ بِاللَّهِ مِنْ شَرِّ فَسَقَةِ الْعَرَبِ وَ الْعَجَمِ وَ أَعُوذُ بِاللَّهِ مِنْ شَرِّ فَسَقَةِ الْجِنِّ وَ الْإِنْسِ سُبْحَانَ رَبِّ الصَّبَاحِ فَالِقِ الْإِصْبَاحِ سُبْحَانَ رَبِّ الصَّبَاحِ فَالِقِ الْإِصْبَاحِ سُبْحَانَ رَبِّ الصَّبَاحِ فَالِقِ الْإِصْبَاحِ ثُمَّ تَقُولُ بِسْمِ اللَّهِ وَضَعْتُ جَنْبِی لِلَّهِ فَوَّضْتُ أَمْرِی إِلَی اللَّهِ أَطْلُبُ حَاجَتِی مِنَ اللَّهِ تَوَکَّلْتُ عَلَی اللَّهِ حَسْبِیَ اللَّهُ وَ نِعْمَ الْوَکِیلُ وَ مَنْ یَتَوَکَّلْ عَلَی اللَّهِ فَهُوَ حَسْبُهُ إِنَّ اللَّهَ بَالِغُ أَمْرِهِ قَدْ جَعَلَ اللَّهُ لِکُلِّ شَیْ‏ءٍ قَدْراً اللَّهُمَّ وَ مَنْ أَصْبَحَ وَ حَاجَتُهُ إِلَی مَخْلُوقٍ فَإِنَّ حَاجَتِی وَ رَغْبَتِی إِلَیْکَ وَ تَقْرَأُ خَمْسَ آیَاتٍ مِنْ آخِرِ آلِ عِمْرَانَ إِنَّ فِی خَلْقِ السَّماواتِ وَ الْأَرْضِ إِلَی قَوْلِهِ إِنَّکَ لا تُخْلِفُ الْمِیعادَ وَ صَلِّ عَلَی مُحَمَّدٍ وَ آلِهِ مِائَةَ مَرَّةٍ</w:t>
      </w:r>
      <w:r>
        <w:rPr>
          <w:rFonts w:eastAsia="Amiri" w:cs="Amiri" w:ascii="Amiri" w:hAnsi="Amiri"/>
          <w:color w:val="111111"/>
          <w:sz w:val="28"/>
          <w:szCs w:val="28"/>
          <w:rtl w:val="true"/>
          <w:lang w:bidi="ar-SA"/>
        </w:rPr>
        <w:t>.</w:t>
      </w:r>
    </w:p>
    <w:p>
      <w:pPr>
        <w:pStyle w:val="Heading3"/>
        <w:numPr>
          <w:ilvl w:val="2"/>
          <w:numId w:val="1"/>
        </w:numPr>
        <w:rPr/>
      </w:pPr>
      <w:bookmarkStart w:id="3305" w:name="__RefHeading___Toc4287683_1067777946"/>
      <w:bookmarkStart w:id="3306" w:name="_Toc1504"/>
      <w:bookmarkEnd w:id="3305"/>
      <w:r>
        <w:rPr>
          <w:rtl w:val="true"/>
        </w:rPr>
        <w:t>[</w:t>
      </w:r>
      <w:r>
        <w:rPr>
          <w:rtl w:val="true"/>
        </w:rPr>
        <w:t>رقم الحدیث الکلی</w:t>
      </w:r>
      <w:r>
        <w:rPr>
          <w:rtl w:val="true"/>
        </w:rPr>
        <w:t xml:space="preserve">: </w:t>
      </w:r>
      <w:r>
        <w:rPr/>
        <w:t>1426</w:t>
      </w:r>
      <w:r>
        <w:rPr>
          <w:rtl w:val="true"/>
        </w:rPr>
        <w:t xml:space="preserve"> - </w:t>
      </w:r>
      <w:r>
        <w:rPr>
          <w:rtl w:val="true"/>
        </w:rPr>
        <w:t>رقم الحدیث الباب</w:t>
      </w:r>
      <w:r>
        <w:rPr>
          <w:rtl w:val="true"/>
        </w:rPr>
        <w:t xml:space="preserve">: </w:t>
      </w:r>
      <w:r>
        <w:rPr/>
        <w:t>1</w:t>
      </w:r>
      <w:r>
        <w:rPr>
          <w:rtl w:val="true"/>
        </w:rPr>
        <w:t>]</w:t>
      </w:r>
      <w:bookmarkEnd w:id="3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رُوِیَ أَنَّهُ مَنْ صَلَّی عَلَی مُحَمَّدٍ وَ آلِهِ مِائَةَ مَرَّةٍ بَیْنَ رَکْعَتَیِ الْفَجْرِ وَ رَکْعَتَیِ الْغَدَاةِ وَقَی اللَّهُ وَجْهَهُ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مِائَةَ مَرَّةٍ سُبْحَانَ رَبِّیَ الْعَظِیمِ وَ بِحَمْدِهِ أَسْتَغْفِرُ اللَّهَ رَبِّی وَ أَتُوبُ إِلَیْهِ بَنَی اللَّهُ لَهُ بَیْتاً فِی الْجَنَّةِ وَ مَنْ قَرَأَ إِحْدَی وَ عِشْرِینَ مَرَّةً قُلْ هُوَ اللَّهُ أَحَدٌ بَنَی اللَّهُ لَهُ بَیْتاً فِی الْجَنَّةِ فَإِنْ قَرَأَهَا أَرْبَعِینَ مَرَّةً غَفَرَ اللَّهُ لَهُ</w:t>
      </w:r>
      <w:r>
        <w:rPr>
          <w:rFonts w:eastAsia="Amiri" w:cs="Amiri" w:ascii="Amiri" w:hAnsi="Amiri"/>
          <w:color w:val="111111"/>
          <w:sz w:val="28"/>
          <w:szCs w:val="28"/>
          <w:rtl w:val="true"/>
          <w:lang w:bidi="ar-SA"/>
        </w:rPr>
        <w:t>.</w:t>
      </w:r>
    </w:p>
    <w:p>
      <w:pPr>
        <w:pStyle w:val="Heading2"/>
        <w:numPr>
          <w:ilvl w:val="1"/>
          <w:numId w:val="1"/>
        </w:numPr>
        <w:rPr/>
      </w:pPr>
      <w:bookmarkStart w:id="3307" w:name="__RefHeading___Toc4287685_1067777946"/>
      <w:bookmarkStart w:id="3308" w:name="_Toc1505"/>
      <w:bookmarkEnd w:id="3307"/>
      <w:r>
        <w:rPr/>
        <w:t>74</w:t>
      </w:r>
      <w:r>
        <w:rPr>
          <w:rtl w:val="true"/>
        </w:rPr>
        <w:t xml:space="preserve">- </w:t>
      </w:r>
      <w:r>
        <w:rPr>
          <w:rtl w:val="true"/>
        </w:rPr>
        <w:t>بَابُ الْمَوَاضِعِ الَّتِی یُسْتَحَبُّ أَنْ یُقْرَأَ فِیهَا قُلْ هُوَ اللَّهُ أَحَدٌ وَ قُلْ یَا أَیُّهَا الْکَافِرُونَ</w:t>
      </w:r>
      <w:bookmarkEnd w:id="3308"/>
    </w:p>
    <w:p>
      <w:pPr>
        <w:pStyle w:val="Heading3"/>
        <w:numPr>
          <w:ilvl w:val="2"/>
          <w:numId w:val="1"/>
        </w:numPr>
        <w:rPr/>
      </w:pPr>
      <w:bookmarkStart w:id="3309" w:name="__RefHeading___Toc4287687_1067777946"/>
      <w:bookmarkStart w:id="3310" w:name="_Toc1506"/>
      <w:bookmarkEnd w:id="3309"/>
      <w:r>
        <w:rPr>
          <w:rtl w:val="true"/>
        </w:rPr>
        <w:t>[</w:t>
      </w:r>
      <w:r>
        <w:rPr>
          <w:rtl w:val="true"/>
        </w:rPr>
        <w:t>رقم الحدیث الکلی</w:t>
      </w:r>
      <w:r>
        <w:rPr>
          <w:rtl w:val="true"/>
        </w:rPr>
        <w:t xml:space="preserve">: </w:t>
      </w:r>
      <w:r>
        <w:rPr/>
        <w:t>1427</w:t>
      </w:r>
      <w:r>
        <w:rPr>
          <w:rtl w:val="true"/>
        </w:rPr>
        <w:t xml:space="preserve"> - </w:t>
      </w:r>
      <w:r>
        <w:rPr>
          <w:rtl w:val="true"/>
        </w:rPr>
        <w:t>رقم الحدیث الباب</w:t>
      </w:r>
      <w:r>
        <w:rPr>
          <w:rtl w:val="true"/>
        </w:rPr>
        <w:t xml:space="preserve">: </w:t>
      </w:r>
      <w:r>
        <w:rPr/>
        <w:t>1</w:t>
      </w:r>
      <w:r>
        <w:rPr>
          <w:rtl w:val="true"/>
        </w:rPr>
        <w:t>]</w:t>
      </w:r>
      <w:bookmarkEnd w:id="3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أَنْ تَقْرَأَ قُلْ هُوَ اللَّهُ أَحَدٌ وَ قُلْ یَا أَیُّهَا الْکَافِرُونَ فِی سَبْعَةِ مَوَاطِنَ فِی الرَّکْعَتَیْنِ الْأَوَّلَتَیْنِ مِنْ صَلَاةِ اللَّیْلِ وَ فِی الرَّکْعَتَیْنِ اللَّتَیْنِ قَبْلَ الْفَجْرِ وَ رَکْعَتَیِ الزَّوَالِ وَ فِی الرَّکْعَتَیْنِ اللَّتَیْنِ بَعْدَ الْمَغْرِبِ وَ رَکْعَتَیِ الطَّوَافِ وَ رَکْعَتَیِ الْإِحْرَامِ وَ الْفَجْرِ إِذَا أَصْبَحْتَ بِهَا</w:t>
      </w:r>
      <w:r>
        <w:rPr>
          <w:rFonts w:eastAsia="Amiri" w:cs="Amiri" w:ascii="Amiri" w:hAnsi="Amiri"/>
          <w:color w:val="111111"/>
          <w:sz w:val="28"/>
          <w:szCs w:val="28"/>
          <w:rtl w:val="true"/>
          <w:lang w:bidi="ar-SA"/>
        </w:rPr>
        <w:t>.</w:t>
      </w:r>
    </w:p>
    <w:p>
      <w:pPr>
        <w:pStyle w:val="Heading2"/>
        <w:numPr>
          <w:ilvl w:val="1"/>
          <w:numId w:val="1"/>
        </w:numPr>
        <w:rPr/>
      </w:pPr>
      <w:bookmarkStart w:id="3311" w:name="__RefHeading___Toc4287689_1067777946"/>
      <w:bookmarkStart w:id="3312" w:name="_Toc1507"/>
      <w:bookmarkEnd w:id="3311"/>
      <w:r>
        <w:rPr/>
        <w:t>75</w:t>
      </w:r>
      <w:r>
        <w:rPr>
          <w:rtl w:val="true"/>
        </w:rPr>
        <w:t xml:space="preserve">- </w:t>
      </w:r>
      <w:r>
        <w:rPr>
          <w:rtl w:val="true"/>
        </w:rPr>
        <w:t>بَابُ أَفْضَلِ النَّوَافِلِ</w:t>
      </w:r>
      <w:bookmarkEnd w:id="331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أَبِی رَضِیَ اللَّهُ عَنْهُ فِی رِسَالَتِهِ إِلَیَّ اعْلَمْ یَا بُنَیَّ أَنَّ أَفْضَلَ النَّوَافِلِ رَکْعَتَا الْفَجْرِ</w:t>
      </w:r>
      <w:bookmarkStart w:id="3313" w:name="pg11075_125798"/>
    </w:p>
    <w:p>
      <w:pPr>
        <w:pStyle w:val="BookText"/>
        <w:rPr/>
      </w:pPr>
      <w:bookmarkEnd w:id="3313"/>
      <w:r>
        <w:rPr>
          <w:rFonts w:ascii="Amiri" w:hAnsi="Amiri" w:eastAsia="Amiri" w:cs="Amiri"/>
          <w:color w:val="111111"/>
          <w:sz w:val="28"/>
          <w:sz w:val="28"/>
          <w:szCs w:val="28"/>
          <w:rtl w:val="true"/>
          <w:lang w:bidi="ar-SA"/>
        </w:rPr>
        <w:t>وَ بَعْدَهُمَا رَکْعَةُ الْوَتْرِ وَ بَعْدَهَا رَکْعَتَا الزَّوَالِ وَ بَعْدَهُمَا نَوَافِلُ الْمَغْرِبِ وَ بَعْدَهَا تَمَامُ صَلَاةِ اللَّیْلِ وَ بَعْدَهَا تَمَامُ نَوَافِلِ النَّهَارِ</w:t>
      </w:r>
    </w:p>
    <w:p>
      <w:pPr>
        <w:pStyle w:val="Heading2"/>
        <w:numPr>
          <w:ilvl w:val="1"/>
          <w:numId w:val="1"/>
        </w:numPr>
        <w:rPr/>
      </w:pPr>
      <w:bookmarkStart w:id="3314" w:name="__RefHeading___Toc4287691_1067777946"/>
      <w:bookmarkStart w:id="3315" w:name="_Toc1508"/>
      <w:bookmarkEnd w:id="3314"/>
      <w:r>
        <w:rPr/>
        <w:t>76</w:t>
      </w:r>
      <w:r>
        <w:rPr>
          <w:rtl w:val="true"/>
        </w:rPr>
        <w:t xml:space="preserve">- </w:t>
      </w:r>
      <w:r>
        <w:rPr>
          <w:rtl w:val="true"/>
        </w:rPr>
        <w:t>بَابُ قَضَاءِ صَلَاةِ اللَّیْلِ</w:t>
      </w:r>
      <w:bookmarkEnd w:id="3315"/>
    </w:p>
    <w:p>
      <w:pPr>
        <w:pStyle w:val="Heading3"/>
        <w:numPr>
          <w:ilvl w:val="2"/>
          <w:numId w:val="1"/>
        </w:numPr>
        <w:rPr/>
      </w:pPr>
      <w:bookmarkStart w:id="3316" w:name="__RefHeading___Toc4287693_1067777946"/>
      <w:bookmarkStart w:id="3317" w:name="_Toc1509"/>
      <w:bookmarkEnd w:id="3316"/>
      <w:r>
        <w:rPr>
          <w:rtl w:val="true"/>
        </w:rPr>
        <w:t>[</w:t>
      </w:r>
      <w:r>
        <w:rPr>
          <w:rtl w:val="true"/>
        </w:rPr>
        <w:t>رقم الحدیث الکلی</w:t>
      </w:r>
      <w:r>
        <w:rPr>
          <w:rtl w:val="true"/>
        </w:rPr>
        <w:t xml:space="preserve">: </w:t>
      </w:r>
      <w:r>
        <w:rPr/>
        <w:t>1428</w:t>
      </w:r>
      <w:r>
        <w:rPr>
          <w:rtl w:val="true"/>
        </w:rPr>
        <w:t xml:space="preserve"> - </w:t>
      </w:r>
      <w:r>
        <w:rPr>
          <w:rtl w:val="true"/>
        </w:rPr>
        <w:t>رقم الحدیث الباب</w:t>
      </w:r>
      <w:r>
        <w:rPr>
          <w:rtl w:val="true"/>
        </w:rPr>
        <w:t xml:space="preserve">: </w:t>
      </w:r>
      <w:r>
        <w:rPr/>
        <w:t>1</w:t>
      </w:r>
      <w:r>
        <w:rPr>
          <w:rtl w:val="true"/>
        </w:rPr>
        <w:t>]</w:t>
      </w:r>
      <w:bookmarkEnd w:id="3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 کُلُّ مَا فَاتَکَ بِاللَّیْلِ فَاقْضِهِ بِالنَّهَارِ قَالَ اللَّهُ تَبَارَکَ وَ تَعَالَی وَ هُوَ الَّذِی جَعَلَ اللَّیْلَ وَ النَّهارَ خِلْفَةً لِمَنْ أَرادَ أَنْ یَذَّکَّرَ أَوْ أَرادَ شُکُوراً یَعْنِی أَنْ یَقْضِیَ الرَّجُلُ مَا فَاتَهُ بِاللَّیْلِ بِالنَّهَارِ وَ مَا فَاتَهُ بِالنَّهَارِ بِاللَّیْلِ وَ اقْضِ مَا فَاتَکَ مِنْ صَلَاةِ اللَّیْلِ أَیَّ وَقْتٍ شِئْتَ مِنْ لَیْلٍ أَوْ نَهَارٍ مَا لَمْ یَکُنْ وَقْتُ فَرِیضَةٍ وَ إِنْ فَاتَتْکَ فَرِیضَةٌ فَصَلِّهَا إِذَا ذَکَرْتَ فَإِنْ ذَکَرْتَهَا وَ أَنْتَ فِی وَقْتِ فَرِیضَةٍ أُخْرَی فَصَلِّ الَّتِی أَنْتَ فِی وَقْتِهَا ثُمَّ صَلِّ الصَّلَاةَ الْفَائِتَةَ</w:t>
      </w:r>
      <w:r>
        <w:rPr>
          <w:rFonts w:eastAsia="Amiri" w:cs="Amiri" w:ascii="Amiri" w:hAnsi="Amiri"/>
          <w:color w:val="111111"/>
          <w:sz w:val="28"/>
          <w:szCs w:val="28"/>
          <w:rtl w:val="true"/>
          <w:lang w:bidi="ar-SA"/>
        </w:rPr>
        <w:t>.</w:t>
      </w:r>
    </w:p>
    <w:p>
      <w:pPr>
        <w:pStyle w:val="Heading3"/>
        <w:numPr>
          <w:ilvl w:val="2"/>
          <w:numId w:val="1"/>
        </w:numPr>
        <w:rPr/>
      </w:pPr>
      <w:bookmarkStart w:id="3318" w:name="__RefHeading___Toc4287695_1067777946"/>
      <w:bookmarkStart w:id="3319" w:name="_Toc1510"/>
      <w:bookmarkEnd w:id="3318"/>
      <w:r>
        <w:rPr>
          <w:rtl w:val="true"/>
        </w:rPr>
        <w:t>[</w:t>
      </w:r>
      <w:r>
        <w:rPr>
          <w:rtl w:val="true"/>
        </w:rPr>
        <w:t>رقم الحدیث الکلی</w:t>
      </w:r>
      <w:r>
        <w:rPr>
          <w:rtl w:val="true"/>
        </w:rPr>
        <w:t xml:space="preserve">: </w:t>
      </w:r>
      <w:r>
        <w:rPr/>
        <w:t>1429</w:t>
      </w:r>
      <w:r>
        <w:rPr>
          <w:rtl w:val="true"/>
        </w:rPr>
        <w:t xml:space="preserve"> - </w:t>
      </w:r>
      <w:r>
        <w:rPr>
          <w:rtl w:val="true"/>
        </w:rPr>
        <w:t>رقم الحدیث الباب</w:t>
      </w:r>
      <w:r>
        <w:rPr>
          <w:rtl w:val="true"/>
        </w:rPr>
        <w:t xml:space="preserve">: </w:t>
      </w:r>
      <w:r>
        <w:rPr/>
        <w:t>2</w:t>
      </w:r>
      <w:r>
        <w:rPr>
          <w:rtl w:val="true"/>
        </w:rPr>
        <w:t>]</w:t>
      </w:r>
      <w:bookmarkEnd w:id="3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قَضَاءُ صَلَاةِ اللَّیْلِ بَعْدَ الْغَدَاةِ وَ بَعْدَ الْعَصْرِ مِنْ سِرِّ آلِ مُحَمَّدٍ الْمَخْزُونِ</w:t>
      </w:r>
    </w:p>
    <w:p>
      <w:pPr>
        <w:pStyle w:val="Heading3"/>
        <w:numPr>
          <w:ilvl w:val="2"/>
          <w:numId w:val="1"/>
        </w:numPr>
        <w:rPr/>
      </w:pPr>
      <w:bookmarkStart w:id="3320" w:name="__RefHeading___Toc4287697_1067777946"/>
      <w:bookmarkStart w:id="3321" w:name="_Toc1511"/>
      <w:bookmarkEnd w:id="3320"/>
      <w:r>
        <w:rPr>
          <w:rtl w:val="true"/>
        </w:rPr>
        <w:t>[</w:t>
      </w:r>
      <w:r>
        <w:rPr>
          <w:rtl w:val="true"/>
        </w:rPr>
        <w:t>رقم الحدیث الکلی</w:t>
      </w:r>
      <w:r>
        <w:rPr>
          <w:rtl w:val="true"/>
        </w:rPr>
        <w:t xml:space="preserve">: </w:t>
      </w:r>
      <w:r>
        <w:rPr/>
        <w:t>1430</w:t>
      </w:r>
      <w:r>
        <w:rPr>
          <w:rtl w:val="true"/>
        </w:rPr>
        <w:t xml:space="preserve"> - </w:t>
      </w:r>
      <w:r>
        <w:rPr>
          <w:rtl w:val="true"/>
        </w:rPr>
        <w:t>رقم الحدیث الباب</w:t>
      </w:r>
      <w:r>
        <w:rPr>
          <w:rtl w:val="true"/>
        </w:rPr>
        <w:t xml:space="preserve">: </w:t>
      </w:r>
      <w:r>
        <w:rPr/>
        <w:t>3</w:t>
      </w:r>
      <w:r>
        <w:rPr>
          <w:rtl w:val="true"/>
        </w:rPr>
        <w:t>]</w:t>
      </w:r>
      <w:bookmarkEnd w:id="33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نَهْیٌ عَنِ الصَّلَاةِ عِنْدَ طُلُوعِ الشَّمْسِ وَ عِنْدَ غُرُوبِهَا لِأَنَّ الشَّمْسَ تَطْلُعُ بَیْنَ قَرْنَیْ شَیْطَانٍ وَ تَغْرُبُ بَیْنَ قَرْنَیْ شَیْطَانٍ إِلَّا أَنَّهُ </w:t>
      </w:r>
      <w:r>
        <w:rPr>
          <w:rFonts w:eastAsia="Amiri" w:cs="Amiri" w:ascii="Amiri" w:hAnsi="Amiri"/>
          <w:color w:val="111111"/>
          <w:sz w:val="28"/>
          <w:szCs w:val="28"/>
          <w:rtl w:val="true"/>
          <w:lang w:bidi="ar-SA"/>
        </w:rPr>
        <w:t>.</w:t>
      </w:r>
    </w:p>
    <w:p>
      <w:pPr>
        <w:pStyle w:val="Heading3"/>
        <w:numPr>
          <w:ilvl w:val="2"/>
          <w:numId w:val="1"/>
        </w:numPr>
        <w:rPr/>
      </w:pPr>
      <w:bookmarkStart w:id="3322" w:name="__RefHeading___Toc4287699_1067777946"/>
      <w:bookmarkStart w:id="3323" w:name="_Toc1512"/>
      <w:bookmarkEnd w:id="3322"/>
      <w:r>
        <w:rPr>
          <w:rtl w:val="true"/>
        </w:rPr>
        <w:t>[</w:t>
      </w:r>
      <w:r>
        <w:rPr>
          <w:rtl w:val="true"/>
        </w:rPr>
        <w:t>رقم الحدیث الکلی</w:t>
      </w:r>
      <w:r>
        <w:rPr>
          <w:rtl w:val="true"/>
        </w:rPr>
        <w:t xml:space="preserve">: </w:t>
      </w:r>
      <w:r>
        <w:rPr/>
        <w:t>1431</w:t>
      </w:r>
      <w:r>
        <w:rPr>
          <w:rtl w:val="true"/>
        </w:rPr>
        <w:t xml:space="preserve"> - </w:t>
      </w:r>
      <w:r>
        <w:rPr>
          <w:rtl w:val="true"/>
        </w:rPr>
        <w:t>رقم الحدیث الباب</w:t>
      </w:r>
      <w:r>
        <w:rPr>
          <w:rtl w:val="true"/>
        </w:rPr>
        <w:t xml:space="preserve">: </w:t>
      </w:r>
      <w:r>
        <w:rPr/>
        <w:t>4</w:t>
      </w:r>
      <w:r>
        <w:rPr>
          <w:rtl w:val="true"/>
        </w:rPr>
        <w:t>]</w:t>
      </w:r>
      <w:bookmarkEnd w:id="33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لِی جَمَاعَةٌ مِنْ مَشَایِخِنَا عَنْ أَبِی الْحُسَیْنِ مُحَمَّدِ بْنِ جَعْفَرٍ الْأَسَدِیِّ رَضِیَ اللَّهُ عَنْهُ أَنَّهُ وَرَدَ عَلَیْهِ فِیمَا وَرَدَ مِنْ جَوَابِ مَسَائِلِهِ مِنْ مُحَمَّدِ بْنِ عُثْمَانَ الْعَمْرِیِّ قَدَّسَ اللَّهُ رُوحَهُ وَ أَمَّا مَا سَأَلْتَ عَنْهُ مِنَ الصَّلَاةِ عِنْدَ طُلُوعِ الشَّمْسِ وَ عِنْدَ غُرُوبِهَا فَلَئِنْ کَانَ کَمَا یَقُولُ النَّاسُ إِنَّ الشَّمْسَ تَطْلُعُ بَیْنَ قَرْنَیْ شَیْطَانٍ وَ تَغْرُبُ بَیْنَ قَرْنَیْ شَیْطَانٍ فَمَا أُرْغِمَ أَنْفُ الشَّیْطَانِ بِشَیْ‏ءٍ أَفْضَلَ مِنَ الصَّلَاةِ فَصَلِّهَا وَ أَرْغِمْ أَنْفَ الشَّیْطَانِ</w:t>
      </w:r>
      <w:r>
        <w:rPr>
          <w:rFonts w:eastAsia="Amiri" w:cs="Amiri" w:ascii="Amiri" w:hAnsi="Amiri"/>
          <w:color w:val="111111"/>
          <w:sz w:val="28"/>
          <w:szCs w:val="28"/>
          <w:rtl w:val="true"/>
          <w:lang w:bidi="ar-SA"/>
        </w:rPr>
        <w:t>.</w:t>
      </w:r>
    </w:p>
    <w:p>
      <w:pPr>
        <w:pStyle w:val="Heading3"/>
        <w:numPr>
          <w:ilvl w:val="2"/>
          <w:numId w:val="1"/>
        </w:numPr>
        <w:rPr/>
      </w:pPr>
      <w:bookmarkStart w:id="3324" w:name="__RefHeading___Toc4287701_1067777946"/>
      <w:bookmarkStart w:id="3325" w:name="_Toc1513"/>
      <w:bookmarkEnd w:id="3324"/>
      <w:r>
        <w:rPr>
          <w:rtl w:val="true"/>
        </w:rPr>
        <w:t>[</w:t>
      </w:r>
      <w:r>
        <w:rPr>
          <w:rtl w:val="true"/>
        </w:rPr>
        <w:t>رقم الحدیث الکلی</w:t>
      </w:r>
      <w:r>
        <w:rPr>
          <w:rtl w:val="true"/>
        </w:rPr>
        <w:t xml:space="preserve">: </w:t>
      </w:r>
      <w:r>
        <w:rPr/>
        <w:t>1432</w:t>
      </w:r>
      <w:r>
        <w:rPr>
          <w:rtl w:val="true"/>
        </w:rPr>
        <w:t xml:space="preserve"> - </w:t>
      </w:r>
      <w:r>
        <w:rPr>
          <w:rtl w:val="true"/>
        </w:rPr>
        <w:t>رقم الحدیث الباب</w:t>
      </w:r>
      <w:r>
        <w:rPr>
          <w:rtl w:val="true"/>
        </w:rPr>
        <w:t xml:space="preserve">: </w:t>
      </w:r>
      <w:r>
        <w:rPr/>
        <w:t>5</w:t>
      </w:r>
      <w:r>
        <w:rPr>
          <w:rtl w:val="true"/>
        </w:rPr>
        <w:t>]</w:t>
      </w:r>
      <w:bookmarkEnd w:id="332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إِنَّ اللَّهَ تَبَارَکَ وَ تَعَالَی لَیُبَاهِی مَلَائِکَتَهُ</w:t>
      </w:r>
      <w:bookmarkStart w:id="3326" w:name="pg11075_125799"/>
    </w:p>
    <w:p>
      <w:pPr>
        <w:pStyle w:val="BookText"/>
        <w:rPr/>
      </w:pPr>
      <w:bookmarkEnd w:id="3326"/>
      <w:r>
        <w:rPr>
          <w:rFonts w:ascii="Amiri" w:hAnsi="Amiri" w:eastAsia="Amiri" w:cs="Amiri"/>
          <w:color w:val="111111"/>
          <w:sz w:val="28"/>
          <w:sz w:val="28"/>
          <w:szCs w:val="28"/>
          <w:rtl w:val="true"/>
          <w:lang w:bidi="ar-SA"/>
        </w:rPr>
        <w:t>بِالْعَبْدِ یَقْضِی صَلَاةَ اللَّیْلِ بِالنَّهَارِ فَیَقُولُ یَا مَلَائِکَتِی انْظُرُوا إِلَی عَبْدِی یَقْضِی مَا لَمْ أَفْتَرِضْهُ عَلَیْهِ أُشْهِدُکُمْ أَنِّی قَدْ غَفَرْتُ لَهُ</w:t>
      </w:r>
    </w:p>
    <w:p>
      <w:pPr>
        <w:pStyle w:val="Heading3"/>
        <w:numPr>
          <w:ilvl w:val="2"/>
          <w:numId w:val="1"/>
        </w:numPr>
        <w:rPr/>
      </w:pPr>
      <w:bookmarkStart w:id="3327" w:name="__RefHeading___Toc4287703_1067777946"/>
      <w:bookmarkStart w:id="3328" w:name="_Toc1514"/>
      <w:bookmarkEnd w:id="3327"/>
      <w:r>
        <w:rPr>
          <w:rtl w:val="true"/>
        </w:rPr>
        <w:t>[</w:t>
      </w:r>
      <w:r>
        <w:rPr>
          <w:rtl w:val="true"/>
        </w:rPr>
        <w:t>رقم الحدیث الکلی</w:t>
      </w:r>
      <w:r>
        <w:rPr>
          <w:rtl w:val="true"/>
        </w:rPr>
        <w:t xml:space="preserve">: </w:t>
      </w:r>
      <w:r>
        <w:rPr/>
        <w:t>1433</w:t>
      </w:r>
      <w:r>
        <w:rPr>
          <w:rtl w:val="true"/>
        </w:rPr>
        <w:t xml:space="preserve"> - </w:t>
      </w:r>
      <w:r>
        <w:rPr>
          <w:rtl w:val="true"/>
        </w:rPr>
        <w:t>رقم الحدیث الباب</w:t>
      </w:r>
      <w:r>
        <w:rPr>
          <w:rtl w:val="true"/>
        </w:rPr>
        <w:t xml:space="preserve">: </w:t>
      </w:r>
      <w:r>
        <w:rPr/>
        <w:t>6</w:t>
      </w:r>
      <w:r>
        <w:rPr>
          <w:rtl w:val="true"/>
        </w:rPr>
        <w:t>]</w:t>
      </w:r>
      <w:bookmarkEnd w:id="3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بُرَیْدُ بْنُ مُعَاوِیَةَ الْعِجْلِیُّ عَنْ أَبِی جَعْفَرٍ علیه السلام أَنَّهُ قَالَ أَفْضَلُ قَضَاءِ صَلَاةِ اللَّیْلِ فِی السَّاعَةِ الَّتِی فَاتَتْکَ آخِرِ اللَّیْلِ وَ لَیْسَ بَأْسٌ أَنْ تَقْضِیَهَا بِالنَّهَارِ وَ قَبْلَ أَنْ تَزُولَ الشَّمْسُ</w:t>
      </w:r>
      <w:r>
        <w:rPr>
          <w:rFonts w:eastAsia="Amiri" w:cs="Amiri" w:ascii="Amiri" w:hAnsi="Amiri"/>
          <w:color w:val="111111"/>
          <w:sz w:val="28"/>
          <w:szCs w:val="28"/>
          <w:rtl w:val="true"/>
          <w:lang w:bidi="ar-SA"/>
        </w:rPr>
        <w:t>.</w:t>
      </w:r>
    </w:p>
    <w:p>
      <w:pPr>
        <w:pStyle w:val="Heading3"/>
        <w:numPr>
          <w:ilvl w:val="2"/>
          <w:numId w:val="1"/>
        </w:numPr>
        <w:rPr/>
      </w:pPr>
      <w:bookmarkStart w:id="3329" w:name="__RefHeading___Toc4287705_1067777946"/>
      <w:bookmarkStart w:id="3330" w:name="_Toc1515"/>
      <w:bookmarkEnd w:id="3329"/>
      <w:r>
        <w:rPr>
          <w:rtl w:val="true"/>
        </w:rPr>
        <w:t>[</w:t>
      </w:r>
      <w:r>
        <w:rPr>
          <w:rtl w:val="true"/>
        </w:rPr>
        <w:t>رقم الحدیث الکلی</w:t>
      </w:r>
      <w:r>
        <w:rPr>
          <w:rtl w:val="true"/>
        </w:rPr>
        <w:t xml:space="preserve">: </w:t>
      </w:r>
      <w:r>
        <w:rPr/>
        <w:t>1434</w:t>
      </w:r>
      <w:r>
        <w:rPr>
          <w:rtl w:val="true"/>
        </w:rPr>
        <w:t xml:space="preserve"> - </w:t>
      </w:r>
      <w:r>
        <w:rPr>
          <w:rtl w:val="true"/>
        </w:rPr>
        <w:t>رقم الحدیث الباب</w:t>
      </w:r>
      <w:r>
        <w:rPr>
          <w:rtl w:val="true"/>
        </w:rPr>
        <w:t xml:space="preserve">: </w:t>
      </w:r>
      <w:r>
        <w:rPr/>
        <w:t>7</w:t>
      </w:r>
      <w:r>
        <w:rPr>
          <w:rtl w:val="true"/>
        </w:rPr>
        <w:t>]</w:t>
      </w:r>
      <w:bookmarkEnd w:id="33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مُرَازِمِ بْنِ حَکِیمٍ الْأَزْدِیِّ أَنَّهُ قَالَ کُنْتُ مَرِضْتُ أَرْبَعَةَ أَشْهُرٍ لَمْ أُصَلِّ نَافِلَةً فِیهَا فَقُلْتُ لِأَبِی عَبْدِ اللَّهِ علیه السلام إِنِّی مَرِضْتُ أَرْبَعَةَ أَشْهُرٍ لَمْ أُصَلِّ نَافِلَةً فَقَالَ لَیْسَ عَلَیْکَ قَضَاءٌ إِنَّ الْمَرِیضَ لَیْسَ کَالصَّحِیحِ کُلُّ مَا غَلَبَ اللَّهُ عَلَیْهِ فَاللَّهُ أَوْلَی بِالْعُذْرِ فِیهِ</w:t>
      </w:r>
      <w:r>
        <w:rPr>
          <w:rFonts w:eastAsia="Amiri" w:cs="Amiri" w:ascii="Amiri" w:hAnsi="Amiri"/>
          <w:color w:val="111111"/>
          <w:sz w:val="28"/>
          <w:szCs w:val="28"/>
          <w:rtl w:val="true"/>
          <w:lang w:bidi="ar-SA"/>
        </w:rPr>
        <w:t>.</w:t>
      </w:r>
    </w:p>
    <w:p>
      <w:pPr>
        <w:pStyle w:val="Heading3"/>
        <w:numPr>
          <w:ilvl w:val="2"/>
          <w:numId w:val="1"/>
        </w:numPr>
        <w:rPr/>
      </w:pPr>
      <w:bookmarkStart w:id="3331" w:name="__RefHeading___Toc4287707_1067777946"/>
      <w:bookmarkStart w:id="3332" w:name="_Toc1516"/>
      <w:bookmarkEnd w:id="3331"/>
      <w:r>
        <w:rPr>
          <w:rtl w:val="true"/>
        </w:rPr>
        <w:t>[</w:t>
      </w:r>
      <w:r>
        <w:rPr>
          <w:rtl w:val="true"/>
        </w:rPr>
        <w:t>رقم الحدیث الکلی</w:t>
      </w:r>
      <w:r>
        <w:rPr>
          <w:rtl w:val="true"/>
        </w:rPr>
        <w:t xml:space="preserve">: </w:t>
      </w:r>
      <w:r>
        <w:rPr/>
        <w:t>1435</w:t>
      </w:r>
      <w:r>
        <w:rPr>
          <w:rtl w:val="true"/>
        </w:rPr>
        <w:t xml:space="preserve"> - </w:t>
      </w:r>
      <w:r>
        <w:rPr>
          <w:rtl w:val="true"/>
        </w:rPr>
        <w:t>رقم الحدیث الباب</w:t>
      </w:r>
      <w:r>
        <w:rPr>
          <w:rtl w:val="true"/>
        </w:rPr>
        <w:t xml:space="preserve">: </w:t>
      </w:r>
      <w:r>
        <w:rPr/>
        <w:t>8</w:t>
      </w:r>
      <w:r>
        <w:rPr>
          <w:rtl w:val="true"/>
        </w:rPr>
        <w:t>]</w:t>
      </w:r>
      <w:bookmarkEnd w:id="3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عَنْ أَبِی جَعْفَرٍ علیه السلام قَالَ قُلْتُ لَهُ رَجُلٌ مَرِضَ فَتَرَکَ النَّافِلَةَ فَقَالَ یَا مُحَمَّدُ لَیْسَتْ بِفَرِیضَةٍ إِنْ قَضَاهَا فَهُوَ خَیْرٌ یَفْعَلُهُ وَ إِنْ لَمْ یَفْعَلْ فَلَا شَیْ‏ءَ عَلَیْهِ</w:t>
      </w:r>
    </w:p>
    <w:p>
      <w:pPr>
        <w:pStyle w:val="Heading3"/>
        <w:numPr>
          <w:ilvl w:val="2"/>
          <w:numId w:val="1"/>
        </w:numPr>
        <w:rPr/>
      </w:pPr>
      <w:bookmarkStart w:id="3333" w:name="__RefHeading___Toc4287709_1067777946"/>
      <w:bookmarkStart w:id="3334" w:name="_Toc1517"/>
      <w:bookmarkEnd w:id="3333"/>
      <w:r>
        <w:rPr>
          <w:rtl w:val="true"/>
        </w:rPr>
        <w:t>[</w:t>
      </w:r>
      <w:r>
        <w:rPr>
          <w:rtl w:val="true"/>
        </w:rPr>
        <w:t>رقم الحدیث الکلی</w:t>
      </w:r>
      <w:r>
        <w:rPr>
          <w:rtl w:val="true"/>
        </w:rPr>
        <w:t xml:space="preserve">: </w:t>
      </w:r>
      <w:r>
        <w:rPr/>
        <w:t>1436</w:t>
      </w:r>
      <w:r>
        <w:rPr>
          <w:rtl w:val="true"/>
        </w:rPr>
        <w:t xml:space="preserve"> - </w:t>
      </w:r>
      <w:r>
        <w:rPr>
          <w:rtl w:val="true"/>
        </w:rPr>
        <w:t>رقم الحدیث الباب</w:t>
      </w:r>
      <w:r>
        <w:rPr>
          <w:rtl w:val="true"/>
        </w:rPr>
        <w:t xml:space="preserve">: </w:t>
      </w:r>
      <w:r>
        <w:rPr/>
        <w:t>9</w:t>
      </w:r>
      <w:r>
        <w:rPr>
          <w:rtl w:val="true"/>
        </w:rPr>
        <w:t>]</w:t>
      </w:r>
      <w:bookmarkEnd w:id="3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سُلَیْمَانُ بْنُ خَالِدٍ عَنْ قَضَاءِ الْوَتْرِ بَعْدَ الظُّهْرِ فَقَالَ اقْضِهِ وَتْراً أَبَداً کَمَا فَاتَکَ</w:t>
      </w:r>
    </w:p>
    <w:p>
      <w:pPr>
        <w:pStyle w:val="Heading3"/>
        <w:numPr>
          <w:ilvl w:val="2"/>
          <w:numId w:val="1"/>
        </w:numPr>
        <w:rPr/>
      </w:pPr>
      <w:bookmarkStart w:id="3335" w:name="__RefHeading___Toc4287711_1067777946"/>
      <w:bookmarkStart w:id="3336" w:name="_Toc1518"/>
      <w:bookmarkEnd w:id="3335"/>
      <w:r>
        <w:rPr>
          <w:rtl w:val="true"/>
        </w:rPr>
        <w:t>[</w:t>
      </w:r>
      <w:r>
        <w:rPr>
          <w:rtl w:val="true"/>
        </w:rPr>
        <w:t>رقم الحدیث الکلی</w:t>
      </w:r>
      <w:r>
        <w:rPr>
          <w:rtl w:val="true"/>
        </w:rPr>
        <w:t xml:space="preserve">: </w:t>
      </w:r>
      <w:r>
        <w:rPr/>
        <w:t>1437</w:t>
      </w:r>
      <w:r>
        <w:rPr>
          <w:rtl w:val="true"/>
        </w:rPr>
        <w:t xml:space="preserve"> - </w:t>
      </w:r>
      <w:r>
        <w:rPr>
          <w:rtl w:val="true"/>
        </w:rPr>
        <w:t>رقم الحدیث الباب</w:t>
      </w:r>
      <w:r>
        <w:rPr>
          <w:rtl w:val="true"/>
        </w:rPr>
        <w:t xml:space="preserve">: </w:t>
      </w:r>
      <w:r>
        <w:rPr/>
        <w:t>10</w:t>
      </w:r>
      <w:r>
        <w:rPr>
          <w:rtl w:val="true"/>
        </w:rPr>
        <w:t>]</w:t>
      </w:r>
      <w:bookmarkEnd w:id="33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حَمَّادُ بْنُ عُثْمَانَ فَقَالَ لَهُ أُصْبِحُ عَنِ الْوَتْرِ إِلَی اللَّیْلِ فَکَیْفَ أَقْضِی فَقَالَ مِثْلًا بِمِثْلٍ</w:t>
      </w:r>
    </w:p>
    <w:p>
      <w:pPr>
        <w:pStyle w:val="Heading3"/>
        <w:numPr>
          <w:ilvl w:val="2"/>
          <w:numId w:val="1"/>
        </w:numPr>
        <w:rPr/>
      </w:pPr>
      <w:bookmarkStart w:id="3337" w:name="__RefHeading___Toc4287713_1067777946"/>
      <w:bookmarkStart w:id="3338" w:name="_Toc1519"/>
      <w:bookmarkEnd w:id="3337"/>
      <w:r>
        <w:rPr>
          <w:rtl w:val="true"/>
        </w:rPr>
        <w:t>[</w:t>
      </w:r>
      <w:r>
        <w:rPr>
          <w:rtl w:val="true"/>
        </w:rPr>
        <w:t>رقم الحدیث الکلی</w:t>
      </w:r>
      <w:r>
        <w:rPr>
          <w:rtl w:val="true"/>
        </w:rPr>
        <w:t xml:space="preserve">: </w:t>
      </w:r>
      <w:r>
        <w:rPr/>
        <w:t>1438</w:t>
      </w:r>
      <w:r>
        <w:rPr>
          <w:rtl w:val="true"/>
        </w:rPr>
        <w:t xml:space="preserve"> - </w:t>
      </w:r>
      <w:r>
        <w:rPr>
          <w:rtl w:val="true"/>
        </w:rPr>
        <w:t>رقم الحدیث الباب</w:t>
      </w:r>
      <w:r>
        <w:rPr>
          <w:rtl w:val="true"/>
        </w:rPr>
        <w:t xml:space="preserve">: </w:t>
      </w:r>
      <w:r>
        <w:rPr/>
        <w:t>11</w:t>
      </w:r>
      <w:r>
        <w:rPr>
          <w:rtl w:val="true"/>
        </w:rPr>
        <w:t>]</w:t>
      </w:r>
      <w:bookmarkEnd w:id="333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حَرِیزٌ أَنَّهُ قَالَ کَانَ أَبِی علیه السلام رُبَّمَا قَضَی عِشْرِینَ وَتْراً فِی لَیْلَةٍ</w:t>
      </w:r>
      <w:bookmarkStart w:id="3339" w:name="pg11075_125800"/>
    </w:p>
    <w:p>
      <w:pPr>
        <w:pStyle w:val="Heading3"/>
        <w:numPr>
          <w:ilvl w:val="2"/>
          <w:numId w:val="1"/>
        </w:numPr>
        <w:rPr/>
      </w:pPr>
      <w:bookmarkStart w:id="3340" w:name="__RefHeading___Toc4287715_1067777946"/>
      <w:bookmarkStart w:id="3341" w:name="_Toc1520"/>
      <w:bookmarkEnd w:id="3339"/>
      <w:bookmarkEnd w:id="3340"/>
      <w:r>
        <w:rPr>
          <w:rtl w:val="true"/>
        </w:rPr>
        <w:t>[</w:t>
      </w:r>
      <w:r>
        <w:rPr>
          <w:rtl w:val="true"/>
        </w:rPr>
        <w:t>رقم الحدیث الکلی</w:t>
      </w:r>
      <w:r>
        <w:rPr>
          <w:rtl w:val="true"/>
        </w:rPr>
        <w:t xml:space="preserve">: </w:t>
      </w:r>
      <w:r>
        <w:rPr/>
        <w:t>1439</w:t>
      </w:r>
      <w:r>
        <w:rPr>
          <w:rtl w:val="true"/>
        </w:rPr>
        <w:t xml:space="preserve"> - </w:t>
      </w:r>
      <w:r>
        <w:rPr>
          <w:rtl w:val="true"/>
        </w:rPr>
        <w:t>رقم الحدیث الباب</w:t>
      </w:r>
      <w:r>
        <w:rPr>
          <w:rtl w:val="true"/>
        </w:rPr>
        <w:t xml:space="preserve">: </w:t>
      </w:r>
      <w:r>
        <w:rPr/>
        <w:t>12</w:t>
      </w:r>
      <w:r>
        <w:rPr>
          <w:rtl w:val="true"/>
        </w:rPr>
        <w:t>]</w:t>
      </w:r>
      <w:bookmarkEnd w:id="3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اللَّهِ بْنُ الْمُغِیرَةِ أَبَا إِبْرَاهِیمَ مُوسَی بْنَ جَعْفَرٍ علیه السلام عَنِ الرَّجُلِ یَفُوتُهُ الْوَتْرُ فَقَالَ یَقْضِیهِ وَتْراً أَبَداً</w:t>
      </w:r>
    </w:p>
    <w:p>
      <w:pPr>
        <w:pStyle w:val="Heading2"/>
        <w:numPr>
          <w:ilvl w:val="1"/>
          <w:numId w:val="1"/>
        </w:numPr>
        <w:rPr/>
      </w:pPr>
      <w:bookmarkStart w:id="3342" w:name="__RefHeading___Toc4287717_1067777946"/>
      <w:bookmarkStart w:id="3343" w:name="_Toc1521"/>
      <w:bookmarkEnd w:id="3342"/>
      <w:r>
        <w:rPr/>
        <w:t>77</w:t>
      </w:r>
      <w:r>
        <w:rPr>
          <w:rtl w:val="true"/>
        </w:rPr>
        <w:t xml:space="preserve">- </w:t>
      </w:r>
      <w:r>
        <w:rPr>
          <w:rtl w:val="true"/>
        </w:rPr>
        <w:t>بَابُ مَعْرِفَةِ الصُّبْحِ وَ الْقَوْلِ عِنْدَ النَّظَرِ إِلَیْهِ</w:t>
      </w:r>
      <w:bookmarkEnd w:id="3343"/>
    </w:p>
    <w:p>
      <w:pPr>
        <w:pStyle w:val="Heading3"/>
        <w:numPr>
          <w:ilvl w:val="2"/>
          <w:numId w:val="1"/>
        </w:numPr>
        <w:rPr/>
      </w:pPr>
      <w:bookmarkStart w:id="3344" w:name="__RefHeading___Toc4287719_1067777946"/>
      <w:bookmarkStart w:id="3345" w:name="_Toc1522"/>
      <w:bookmarkEnd w:id="3344"/>
      <w:r>
        <w:rPr>
          <w:rtl w:val="true"/>
        </w:rPr>
        <w:t>[</w:t>
      </w:r>
      <w:r>
        <w:rPr>
          <w:rtl w:val="true"/>
        </w:rPr>
        <w:t>رقم الحدیث الکلی</w:t>
      </w:r>
      <w:r>
        <w:rPr>
          <w:rtl w:val="true"/>
        </w:rPr>
        <w:t xml:space="preserve">: </w:t>
      </w:r>
      <w:r>
        <w:rPr/>
        <w:t>1440</w:t>
      </w:r>
      <w:r>
        <w:rPr>
          <w:rtl w:val="true"/>
        </w:rPr>
        <w:t xml:space="preserve"> - </w:t>
      </w:r>
      <w:r>
        <w:rPr>
          <w:rtl w:val="true"/>
        </w:rPr>
        <w:t>رقم الحدیث الباب</w:t>
      </w:r>
      <w:r>
        <w:rPr>
          <w:rtl w:val="true"/>
        </w:rPr>
        <w:t xml:space="preserve">: </w:t>
      </w:r>
      <w:r>
        <w:rPr/>
        <w:t>1</w:t>
      </w:r>
      <w:r>
        <w:rPr>
          <w:rtl w:val="true"/>
        </w:rPr>
        <w:t>]</w:t>
      </w:r>
      <w:bookmarkEnd w:id="33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عَلِیُّ بْنُ عَطِیَّةَ عَنْ أَبِی عَبْدِ اللَّهِ علیه السلام أَنَّهُ قَالَ الْفَجْرُ هُوَ الَّذِی إِذَا رَأَیْتَهُ کَانَ مُعْتَرِضاً کَأَنَّهُ بَیَاضُ نَهَرِ سُورَی</w:t>
      </w:r>
      <w:r>
        <w:rPr>
          <w:rStyle w:val="FootnoteAnchor"/>
          <w:rtl w:val="true"/>
        </w:rPr>
        <w:footnoteReference w:id="1081"/>
      </w:r>
    </w:p>
    <w:p>
      <w:pPr>
        <w:pStyle w:val="Heading3"/>
        <w:numPr>
          <w:ilvl w:val="2"/>
          <w:numId w:val="1"/>
        </w:numPr>
        <w:rPr/>
      </w:pPr>
      <w:bookmarkStart w:id="3346" w:name="__RefHeading___Toc4287721_1067777946"/>
      <w:bookmarkStart w:id="3347" w:name="_Toc1523"/>
      <w:bookmarkEnd w:id="3346"/>
      <w:r>
        <w:rPr>
          <w:rtl w:val="true"/>
        </w:rPr>
        <w:t>[</w:t>
      </w:r>
      <w:r>
        <w:rPr>
          <w:rtl w:val="true"/>
        </w:rPr>
        <w:t>رقم الحدیث الکلی</w:t>
      </w:r>
      <w:r>
        <w:rPr>
          <w:rtl w:val="true"/>
        </w:rPr>
        <w:t xml:space="preserve">: </w:t>
      </w:r>
      <w:r>
        <w:rPr/>
        <w:t>1441</w:t>
      </w:r>
      <w:r>
        <w:rPr>
          <w:rtl w:val="true"/>
        </w:rPr>
        <w:t xml:space="preserve"> - </w:t>
      </w:r>
      <w:r>
        <w:rPr>
          <w:rtl w:val="true"/>
        </w:rPr>
        <w:t>رقم الحدیث الباب</w:t>
      </w:r>
      <w:r>
        <w:rPr>
          <w:rtl w:val="true"/>
        </w:rPr>
        <w:t xml:space="preserve">: </w:t>
      </w:r>
      <w:r>
        <w:rPr/>
        <w:t>2</w:t>
      </w:r>
      <w:r>
        <w:rPr>
          <w:rtl w:val="true"/>
        </w:rPr>
        <w:t>]</w:t>
      </w:r>
      <w:bookmarkEnd w:id="3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وَقْتَ الْغَدَاةِ إِذَا اعْتَرَضَ الْفَجْرُ فَأَضَاءَ حَسَناً</w:t>
      </w:r>
    </w:p>
    <w:p>
      <w:pPr>
        <w:pStyle w:val="BookText"/>
        <w:rPr/>
      </w:pPr>
      <w:r>
        <w:rPr>
          <w:rFonts w:ascii="Amiri" w:hAnsi="Amiri" w:eastAsia="Amiri" w:cs="Amiri"/>
          <w:color w:val="111111"/>
          <w:sz w:val="28"/>
          <w:sz w:val="28"/>
          <w:szCs w:val="28"/>
          <w:rtl w:val="true"/>
          <w:lang w:bidi="ar-SA"/>
        </w:rPr>
        <w:t>وَ أَمَّا الْفَجْرُ الَّذِی یُشْبِهُ ذَنَبَ السِّرْحَانِ فَذَاکَ الْفَجْرُ الْکَاذِبُ وَ الْفَجْرُ الصَّادِقُ هُوَ الْمُعْتَرِضُ کَالْقَبَاطِیِّ</w:t>
      </w:r>
      <w:r>
        <w:rPr>
          <w:rStyle w:val="FootnoteAnchor"/>
          <w:rtl w:val="true"/>
        </w:rPr>
        <w:footnoteReference w:id="1083"/>
      </w:r>
    </w:p>
    <w:p>
      <w:pPr>
        <w:pStyle w:val="Heading3"/>
        <w:numPr>
          <w:ilvl w:val="2"/>
          <w:numId w:val="1"/>
        </w:numPr>
        <w:rPr/>
      </w:pPr>
      <w:bookmarkStart w:id="3348" w:name="__RefHeading___Toc4287723_1067777946"/>
      <w:bookmarkStart w:id="3349" w:name="_Toc1524"/>
      <w:bookmarkEnd w:id="3348"/>
      <w:r>
        <w:rPr>
          <w:rtl w:val="true"/>
        </w:rPr>
        <w:t>[</w:t>
      </w:r>
      <w:r>
        <w:rPr>
          <w:rtl w:val="true"/>
        </w:rPr>
        <w:t>رقم الحدیث الکلی</w:t>
      </w:r>
      <w:r>
        <w:rPr>
          <w:rtl w:val="true"/>
        </w:rPr>
        <w:t xml:space="preserve">: </w:t>
      </w:r>
      <w:r>
        <w:rPr/>
        <w:t>1442</w:t>
      </w:r>
      <w:r>
        <w:rPr>
          <w:rtl w:val="true"/>
        </w:rPr>
        <w:t xml:space="preserve"> - </w:t>
      </w:r>
      <w:r>
        <w:rPr>
          <w:rtl w:val="true"/>
        </w:rPr>
        <w:t>رقم الحدیث الباب</w:t>
      </w:r>
      <w:r>
        <w:rPr>
          <w:rtl w:val="true"/>
        </w:rPr>
        <w:t xml:space="preserve">: </w:t>
      </w:r>
      <w:r>
        <w:rPr/>
        <w:t>3</w:t>
      </w:r>
      <w:r>
        <w:rPr>
          <w:rtl w:val="true"/>
        </w:rPr>
        <w:t>]</w:t>
      </w:r>
      <w:bookmarkEnd w:id="33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عَمَّارُ بْنُ مُوسَی السَّابَاطِیُّ عَنْ أَبِی عَبْدِ اللَّهِ علیه السلام قَالَ تَقُولُ إِذَا طَلَعَ الْفَجْرُ الْحَمْدُ لِلَّهِ فَالِقِ الْإِصْبَاحِ سُبْحَانَ اللَّهِ رَبِّ الْمَسَاءِ وَ الصَّبَاحِ اللَّهُمَّ صَبِّحْ آلَ مُحَمَّدٍ بِبَرَکَةٍ وَ عَافِیَةٍ وَ سُرُورٍ وَ قُرَّةِ عَیْنٍ</w:t>
      </w:r>
      <w:r>
        <w:rPr>
          <w:rStyle w:val="FootnoteAnchor"/>
          <w:rtl w:val="true"/>
        </w:rPr>
        <w:footnoteReference w:id="1084"/>
      </w:r>
      <w:r>
        <w:rPr>
          <w:rFonts w:ascii="Amiri" w:hAnsi="Amiri" w:eastAsia="Amiri" w:cs="Amiri"/>
          <w:color w:val="111111"/>
          <w:sz w:val="28"/>
          <w:sz w:val="28"/>
          <w:szCs w:val="28"/>
          <w:rtl w:val="true"/>
          <w:lang w:bidi="ar-SA"/>
        </w:rPr>
        <w:t>اللَّهُمَّ إِنَّکَ تُنْزِلُ بِاللَّیْلِ وَ النَّهَارِ مَا تَشَاءُ فَأَنْزِلْ عَلَیَّ وَ عَلَی أَهْلِ بَیْتِی مِنْ بَرَکَةِ السَّمَاوَاتِ وَ الْأَرْضِ رِزْقاً حَلَالًا طَیِّباً وَاسِعاً تُغْنِینِی بِهِ عَنْ جَمِیعِ خَلْقِکَ</w:t>
      </w:r>
      <w:r>
        <w:rPr>
          <w:rFonts w:eastAsia="Amiri" w:cs="Amiri" w:ascii="Amiri" w:hAnsi="Amiri"/>
          <w:color w:val="111111"/>
          <w:sz w:val="28"/>
          <w:szCs w:val="28"/>
          <w:rtl w:val="true"/>
          <w:lang w:bidi="ar-SA"/>
        </w:rPr>
        <w:t>.</w:t>
      </w:r>
    </w:p>
    <w:p>
      <w:pPr>
        <w:pStyle w:val="Heading2"/>
        <w:numPr>
          <w:ilvl w:val="1"/>
          <w:numId w:val="1"/>
        </w:numPr>
        <w:rPr/>
      </w:pPr>
      <w:bookmarkStart w:id="3350" w:name="__RefHeading___Toc4287725_1067777946"/>
      <w:bookmarkStart w:id="3351" w:name="_Toc1525"/>
      <w:bookmarkEnd w:id="3350"/>
      <w:r>
        <w:rPr/>
        <w:t>78</w:t>
      </w:r>
      <w:r>
        <w:rPr>
          <w:rtl w:val="true"/>
        </w:rPr>
        <w:t xml:space="preserve">- </w:t>
      </w:r>
      <w:r>
        <w:rPr>
          <w:rtl w:val="true"/>
        </w:rPr>
        <w:t>بَابُ کَرَاهِیَةِ النَّوْمِ بَعْدَ الْغَدَاةِ</w:t>
      </w:r>
      <w:bookmarkEnd w:id="3351"/>
    </w:p>
    <w:p>
      <w:pPr>
        <w:pStyle w:val="Heading3"/>
        <w:numPr>
          <w:ilvl w:val="2"/>
          <w:numId w:val="1"/>
        </w:numPr>
        <w:rPr/>
      </w:pPr>
      <w:bookmarkStart w:id="3352" w:name="__RefHeading___Toc4287727_1067777946"/>
      <w:bookmarkStart w:id="3353" w:name="_Toc1526"/>
      <w:bookmarkEnd w:id="3352"/>
      <w:r>
        <w:rPr>
          <w:rtl w:val="true"/>
        </w:rPr>
        <w:t>[</w:t>
      </w:r>
      <w:r>
        <w:rPr>
          <w:rtl w:val="true"/>
        </w:rPr>
        <w:t>رقم الحدیث الکلی</w:t>
      </w:r>
      <w:r>
        <w:rPr>
          <w:rtl w:val="true"/>
        </w:rPr>
        <w:t xml:space="preserve">: </w:t>
      </w:r>
      <w:r>
        <w:rPr/>
        <w:t>1443</w:t>
      </w:r>
      <w:r>
        <w:rPr>
          <w:rtl w:val="true"/>
        </w:rPr>
        <w:t xml:space="preserve"> - </w:t>
      </w:r>
      <w:r>
        <w:rPr>
          <w:rtl w:val="true"/>
        </w:rPr>
        <w:t>رقم الحدیث الباب</w:t>
      </w:r>
      <w:r>
        <w:rPr>
          <w:rtl w:val="true"/>
        </w:rPr>
        <w:t xml:space="preserve">: </w:t>
      </w:r>
      <w:r>
        <w:rPr/>
        <w:t>1</w:t>
      </w:r>
      <w:r>
        <w:rPr>
          <w:rtl w:val="true"/>
        </w:rPr>
        <w:t>]</w:t>
      </w:r>
      <w:bookmarkEnd w:id="335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الْعَلَاءُ عَنْ مُحَمَّدِ بْنِ مُسْلِمٍ عَنْ أَحَدِهِمَا علیهما السلام قَالَ سَأَلْتُهُ</w:t>
      </w:r>
      <w:bookmarkStart w:id="3354" w:name="pg11075_125801"/>
    </w:p>
    <w:p>
      <w:pPr>
        <w:pStyle w:val="BookText"/>
        <w:rPr/>
      </w:pPr>
      <w:bookmarkEnd w:id="3354"/>
      <w:r>
        <w:rPr>
          <w:rFonts w:ascii="Amiri" w:hAnsi="Amiri" w:eastAsia="Amiri" w:cs="Amiri"/>
          <w:color w:val="111111"/>
          <w:sz w:val="28"/>
          <w:sz w:val="28"/>
          <w:szCs w:val="28"/>
          <w:rtl w:val="true"/>
          <w:lang w:bidi="ar-SA"/>
        </w:rPr>
        <w:t>عَنِ النَّوْمِ بَعْدَ الْغَدَاةِ فَقَالَ إِنَّ الرِّزْقَ یُبْسَطُ تِلْکَ السَّاعَةَ فَأَنَا أَکْرَهُ أَنْ یَنَامَ الرَّجُلُ تِلْکَ السَّاعَةَ</w:t>
      </w:r>
    </w:p>
    <w:p>
      <w:pPr>
        <w:pStyle w:val="Heading3"/>
        <w:numPr>
          <w:ilvl w:val="2"/>
          <w:numId w:val="1"/>
        </w:numPr>
        <w:rPr/>
      </w:pPr>
      <w:bookmarkStart w:id="3355" w:name="__RefHeading___Toc4287729_1067777946"/>
      <w:bookmarkStart w:id="3356" w:name="_Toc1527"/>
      <w:bookmarkEnd w:id="3355"/>
      <w:r>
        <w:rPr>
          <w:rtl w:val="true"/>
        </w:rPr>
        <w:t>[</w:t>
      </w:r>
      <w:r>
        <w:rPr>
          <w:rtl w:val="true"/>
        </w:rPr>
        <w:t>رقم الحدیث الکلی</w:t>
      </w:r>
      <w:r>
        <w:rPr>
          <w:rtl w:val="true"/>
        </w:rPr>
        <w:t xml:space="preserve">: </w:t>
      </w:r>
      <w:r>
        <w:rPr/>
        <w:t>1444</w:t>
      </w:r>
      <w:r>
        <w:rPr>
          <w:rtl w:val="true"/>
        </w:rPr>
        <w:t xml:space="preserve"> - </w:t>
      </w:r>
      <w:r>
        <w:rPr>
          <w:rtl w:val="true"/>
        </w:rPr>
        <w:t>رقم الحدیث الباب</w:t>
      </w:r>
      <w:r>
        <w:rPr>
          <w:rtl w:val="true"/>
        </w:rPr>
        <w:t xml:space="preserve">: </w:t>
      </w:r>
      <w:r>
        <w:rPr/>
        <w:t>2</w:t>
      </w:r>
      <w:r>
        <w:rPr>
          <w:rtl w:val="true"/>
        </w:rPr>
        <w:t>]</w:t>
      </w:r>
      <w:bookmarkEnd w:id="3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جَابِرٌ عَنْ أَبِی جَعْفَرٍ علیه السلام قَالَ إِنَّ إِبْلِیسَ إِنَّمَا یَبُثُّ جُنُودَ اللَّیْلِ مِنْ حِینِ تَغِیبُ الشَّمْسُ إِلَی مَغِیبِ الشَّفَقِ وَ یَبُثُّ جُنُودَ النَّهَارِ مِنْ حِینِ یَطْلُعُ الْفَجْرُ إِلَی مَطْلَعِ الشَّمْسِ وَ ذَکَرَ أَنَّ نَبِیَّ اللَّهِ علیه السلام کَانَ یَقُولُ أَکْثِرُوا ذِکْرَ اللَّهِ عَزَّ وَ جَلَّ فِی هَاتَیْنِ السَّاعَتَیْنِ وَ تَعَوَّذُوا بِاللَّهِ عَزَّ وَ جَلَّ مِنْ شَرِّ إِبْلِیسَ وَ جُنُودِهِ وَ عَوِّذُوا صِغَارَکُمْ فِی هَاتَیْنِ السَّاعَتَیْنِ فَإِنَّهُمَا سَاعَتَا غَفْلَةٍ</w:t>
      </w:r>
      <w:r>
        <w:rPr>
          <w:rFonts w:eastAsia="Amiri" w:cs="Amiri" w:ascii="Amiri" w:hAnsi="Amiri"/>
          <w:color w:val="111111"/>
          <w:sz w:val="28"/>
          <w:szCs w:val="28"/>
          <w:rtl w:val="true"/>
          <w:lang w:bidi="ar-SA"/>
        </w:rPr>
        <w:t>.</w:t>
      </w:r>
    </w:p>
    <w:p>
      <w:pPr>
        <w:pStyle w:val="Heading3"/>
        <w:numPr>
          <w:ilvl w:val="2"/>
          <w:numId w:val="1"/>
        </w:numPr>
        <w:rPr/>
      </w:pPr>
      <w:bookmarkStart w:id="3357" w:name="__RefHeading___Toc4287731_1067777946"/>
      <w:bookmarkStart w:id="3358" w:name="_Toc1528"/>
      <w:bookmarkEnd w:id="3357"/>
      <w:r>
        <w:rPr>
          <w:rtl w:val="true"/>
        </w:rPr>
        <w:t>[</w:t>
      </w:r>
      <w:r>
        <w:rPr>
          <w:rtl w:val="true"/>
        </w:rPr>
        <w:t>رقم الحدیث الکلی</w:t>
      </w:r>
      <w:r>
        <w:rPr>
          <w:rtl w:val="true"/>
        </w:rPr>
        <w:t xml:space="preserve">: </w:t>
      </w:r>
      <w:r>
        <w:rPr/>
        <w:t>1445</w:t>
      </w:r>
      <w:r>
        <w:rPr>
          <w:rtl w:val="true"/>
        </w:rPr>
        <w:t xml:space="preserve"> - </w:t>
      </w:r>
      <w:r>
        <w:rPr>
          <w:rtl w:val="true"/>
        </w:rPr>
        <w:t>رقم الحدیث الباب</w:t>
      </w:r>
      <w:r>
        <w:rPr>
          <w:rtl w:val="true"/>
        </w:rPr>
        <w:t xml:space="preserve">: </w:t>
      </w:r>
      <w:r>
        <w:rPr/>
        <w:t>3</w:t>
      </w:r>
      <w:r>
        <w:rPr>
          <w:rtl w:val="true"/>
        </w:rPr>
        <w:t>]</w:t>
      </w:r>
      <w:bookmarkEnd w:id="33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نَوْمَةُ الْغَدَاةِ مَشُومَةٌ تَطْرُدُ الرِّزْقَ وَ تُصَفِّرُ اللَّوْنَ وَ تُقَبِّحُهُ وَ تُغَیِّرُهُ وَ هُوَ نَوْمُ کُلِّ مَشْئُومٍ إِنَّ اللَّهَ تَبَارَکَ وَ تَعَالَی یَقْسِمُ الْأَرْزَاقَ مَا بَیْنَ طُلُوعِ الْفَجْرِ إِلَی طُلُوعِ الشَّمْسِ فَإِیَّاکُمْ وَ تِلْکَ النَّوْمَةَ</w:t>
      </w:r>
      <w:r>
        <w:rPr>
          <w:rFonts w:eastAsia="Amiri" w:cs="Amiri" w:ascii="Amiri" w:hAnsi="Amiri"/>
          <w:color w:val="111111"/>
          <w:sz w:val="28"/>
          <w:szCs w:val="28"/>
          <w:rtl w:val="true"/>
          <w:lang w:bidi="ar-SA"/>
        </w:rPr>
        <w:t>.</w:t>
      </w:r>
    </w:p>
    <w:p>
      <w:pPr>
        <w:pStyle w:val="Heading3"/>
        <w:numPr>
          <w:ilvl w:val="2"/>
          <w:numId w:val="1"/>
        </w:numPr>
        <w:rPr/>
      </w:pPr>
      <w:bookmarkStart w:id="3359" w:name="__RefHeading___Toc4287733_1067777946"/>
      <w:bookmarkStart w:id="3360" w:name="_Toc1529"/>
      <w:bookmarkEnd w:id="3359"/>
      <w:r>
        <w:rPr>
          <w:rtl w:val="true"/>
        </w:rPr>
        <w:t>[</w:t>
      </w:r>
      <w:r>
        <w:rPr>
          <w:rtl w:val="true"/>
        </w:rPr>
        <w:t>رقم الحدیث الکلی</w:t>
      </w:r>
      <w:r>
        <w:rPr>
          <w:rtl w:val="true"/>
        </w:rPr>
        <w:t xml:space="preserve">: </w:t>
      </w:r>
      <w:r>
        <w:rPr/>
        <w:t>1446</w:t>
      </w:r>
      <w:r>
        <w:rPr>
          <w:rtl w:val="true"/>
        </w:rPr>
        <w:t xml:space="preserve"> - </w:t>
      </w:r>
      <w:r>
        <w:rPr>
          <w:rtl w:val="true"/>
        </w:rPr>
        <w:t>رقم الحدیث الباب</w:t>
      </w:r>
      <w:r>
        <w:rPr>
          <w:rtl w:val="true"/>
        </w:rPr>
        <w:t xml:space="preserve">: </w:t>
      </w:r>
      <w:r>
        <w:rPr/>
        <w:t>4</w:t>
      </w:r>
      <w:r>
        <w:rPr>
          <w:rtl w:val="true"/>
        </w:rPr>
        <w:t>]</w:t>
      </w:r>
      <w:bookmarkEnd w:id="3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الْبَاقِرُ علیه السلام النَّوْمُ أَوَّلَ النَّهَارِ خُرْقٌ</w:t>
      </w:r>
      <w:r>
        <w:rPr>
          <w:rStyle w:val="FootnoteAnchor"/>
          <w:rtl w:val="true"/>
        </w:rPr>
        <w:footnoteReference w:id="1087"/>
      </w:r>
      <w:r>
        <w:rPr>
          <w:rFonts w:ascii="Amiri" w:hAnsi="Amiri" w:eastAsia="Amiri" w:cs="Amiri"/>
          <w:color w:val="111111"/>
          <w:sz w:val="28"/>
          <w:sz w:val="28"/>
          <w:szCs w:val="28"/>
          <w:rtl w:val="true"/>
          <w:lang w:bidi="ar-SA"/>
        </w:rPr>
        <w:t>وَ الْقَائِلَةُ نِعْمَةٌ وَ النَّوْمُ بَعْدَ الْعَصْرِ حُمْقٌ وَ النَّوْمُ بَیْنَ الْعِشَاءَیْنِ یَحْرِمُ الرِّزْقَ وَ النَّوْمُ عَلَی أَرْبَعَةِ أَوْجُهٍ نَوْمُ الْأَنْبِیَاءِ علیه السلام عَلَی أَقْفِیَتِهِمْ لِمُنَاجَاةِ الْوَحْیِ وَ نَوْمُ الْمُؤْمِنِینَ عَلَی أَیْمَانِهِمْ وَ نَوْمُ الْکُفَّارِ عَلَی یَسَارِهِمْ وَ نَوْمُ الشَّیَاطِینِ عَلَی وُجُوهِهِمْ</w:t>
      </w:r>
      <w:r>
        <w:rPr>
          <w:rFonts w:eastAsia="Amiri" w:cs="Amiri" w:ascii="Amiri" w:hAnsi="Amiri"/>
          <w:color w:val="111111"/>
          <w:sz w:val="28"/>
          <w:szCs w:val="28"/>
          <w:rtl w:val="true"/>
          <w:lang w:bidi="ar-SA"/>
        </w:rPr>
        <w:t>.</w:t>
      </w:r>
    </w:p>
    <w:p>
      <w:pPr>
        <w:pStyle w:val="Heading3"/>
        <w:numPr>
          <w:ilvl w:val="2"/>
          <w:numId w:val="1"/>
        </w:numPr>
        <w:rPr/>
      </w:pPr>
      <w:bookmarkStart w:id="3361" w:name="__RefHeading___Toc4287735_1067777946"/>
      <w:bookmarkStart w:id="3362" w:name="_Toc1530"/>
      <w:bookmarkEnd w:id="3361"/>
      <w:r>
        <w:rPr>
          <w:rtl w:val="true"/>
        </w:rPr>
        <w:t>[</w:t>
      </w:r>
      <w:r>
        <w:rPr>
          <w:rtl w:val="true"/>
        </w:rPr>
        <w:t>رقم الحدیث الکلی</w:t>
      </w:r>
      <w:r>
        <w:rPr>
          <w:rtl w:val="true"/>
        </w:rPr>
        <w:t xml:space="preserve">: </w:t>
      </w:r>
      <w:r>
        <w:rPr/>
        <w:t>1447</w:t>
      </w:r>
      <w:r>
        <w:rPr>
          <w:rtl w:val="true"/>
        </w:rPr>
        <w:t xml:space="preserve"> - </w:t>
      </w:r>
      <w:r>
        <w:rPr>
          <w:rtl w:val="true"/>
        </w:rPr>
        <w:t>رقم الحدیث الباب</w:t>
      </w:r>
      <w:r>
        <w:rPr>
          <w:rtl w:val="true"/>
        </w:rPr>
        <w:t xml:space="preserve">: </w:t>
      </w:r>
      <w:r>
        <w:rPr/>
        <w:t>5</w:t>
      </w:r>
      <w:r>
        <w:rPr>
          <w:rtl w:val="true"/>
        </w:rPr>
        <w:t>]</w:t>
      </w:r>
      <w:bookmarkEnd w:id="33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مَنْ رَأَیْتُمُوهُ نَائِماً عَلَی وَجْهِهِ فَأَنْبِهُوهُ</w:t>
      </w:r>
      <w:r>
        <w:rPr>
          <w:rFonts w:eastAsia="Amiri" w:cs="Amiri" w:ascii="Amiri" w:hAnsi="Amiri"/>
          <w:color w:val="111111"/>
          <w:sz w:val="28"/>
          <w:szCs w:val="28"/>
          <w:rtl w:val="true"/>
          <w:lang w:bidi="ar-SA"/>
        </w:rPr>
        <w:t>.</w:t>
      </w:r>
    </w:p>
    <w:p>
      <w:pPr>
        <w:pStyle w:val="Heading3"/>
        <w:numPr>
          <w:ilvl w:val="2"/>
          <w:numId w:val="1"/>
        </w:numPr>
        <w:rPr/>
      </w:pPr>
      <w:bookmarkStart w:id="3363" w:name="__RefHeading___Toc4287737_1067777946"/>
      <w:bookmarkStart w:id="3364" w:name="_Toc1531"/>
      <w:bookmarkEnd w:id="3363"/>
      <w:r>
        <w:rPr>
          <w:rtl w:val="true"/>
        </w:rPr>
        <w:t>[</w:t>
      </w:r>
      <w:r>
        <w:rPr>
          <w:rtl w:val="true"/>
        </w:rPr>
        <w:t>رقم الحدیث الکلی</w:t>
      </w:r>
      <w:r>
        <w:rPr>
          <w:rtl w:val="true"/>
        </w:rPr>
        <w:t xml:space="preserve">: </w:t>
      </w:r>
      <w:r>
        <w:rPr/>
        <w:t>1448</w:t>
      </w:r>
      <w:r>
        <w:rPr>
          <w:rtl w:val="true"/>
        </w:rPr>
        <w:t xml:space="preserve"> - </w:t>
      </w:r>
      <w:r>
        <w:rPr>
          <w:rtl w:val="true"/>
        </w:rPr>
        <w:t>رقم الحدیث الباب</w:t>
      </w:r>
      <w:r>
        <w:rPr>
          <w:rtl w:val="true"/>
        </w:rPr>
        <w:t xml:space="preserve">: </w:t>
      </w:r>
      <w:r>
        <w:rPr/>
        <w:t>6</w:t>
      </w:r>
      <w:r>
        <w:rPr>
          <w:rtl w:val="true"/>
        </w:rPr>
        <w:t>]</w:t>
      </w:r>
      <w:bookmarkEnd w:id="3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ثَلَاثَةٌ فِیهِنَّ الْمَقْتُ مِنَ اللَّهِ عَزَّ وَ جَلَّ نَوْمٌ مِنْ غَیْرِ سَهَرٍ وَ ضَحِکٌ مِنْ غَیْرِ عَجَبٍ وَ أَکْلٌ عَلَی الشِّبَعِ</w:t>
      </w:r>
    </w:p>
    <w:p>
      <w:pPr>
        <w:pStyle w:val="Heading3"/>
        <w:numPr>
          <w:ilvl w:val="2"/>
          <w:numId w:val="1"/>
        </w:numPr>
        <w:rPr/>
      </w:pPr>
      <w:bookmarkStart w:id="3365" w:name="__RefHeading___Toc4287739_1067777946"/>
      <w:bookmarkStart w:id="3366" w:name="_Toc1532"/>
      <w:bookmarkEnd w:id="3365"/>
      <w:r>
        <w:rPr>
          <w:rtl w:val="true"/>
        </w:rPr>
        <w:t>[</w:t>
      </w:r>
      <w:r>
        <w:rPr>
          <w:rtl w:val="true"/>
        </w:rPr>
        <w:t>رقم الحدیث الکلی</w:t>
      </w:r>
      <w:r>
        <w:rPr>
          <w:rtl w:val="true"/>
        </w:rPr>
        <w:t xml:space="preserve">: </w:t>
      </w:r>
      <w:r>
        <w:rPr/>
        <w:t>1449</w:t>
      </w:r>
      <w:r>
        <w:rPr>
          <w:rtl w:val="true"/>
        </w:rPr>
        <w:t xml:space="preserve"> - </w:t>
      </w:r>
      <w:r>
        <w:rPr>
          <w:rtl w:val="true"/>
        </w:rPr>
        <w:t>رقم الحدیث الباب</w:t>
      </w:r>
      <w:r>
        <w:rPr>
          <w:rtl w:val="true"/>
        </w:rPr>
        <w:t xml:space="preserve">: </w:t>
      </w:r>
      <w:r>
        <w:rPr/>
        <w:t>7</w:t>
      </w:r>
      <w:r>
        <w:rPr>
          <w:rtl w:val="true"/>
        </w:rPr>
        <w:t>]</w:t>
      </w:r>
      <w:bookmarkEnd w:id="336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أَتَی أَعْرَابِیٌّ إِلَی النَّبِیِّ ص فَقَالَ یَا رَسُولَ اللَّهِ إِنِّی کُنْتُ ذَکُوراً وَ إِنِّی صِرْتُ نَسِیّاً فَقَالَ أَ کُنْتَ تَقِیلُ قَالَ نَعَمْ قَالَ وَ تَرَکْتَ</w:t>
      </w:r>
      <w:bookmarkStart w:id="3367" w:name="pg11075_125802"/>
    </w:p>
    <w:p>
      <w:pPr>
        <w:pStyle w:val="BookText"/>
        <w:rPr/>
      </w:pPr>
      <w:bookmarkEnd w:id="3367"/>
      <w:r>
        <w:rPr>
          <w:rFonts w:ascii="Amiri" w:hAnsi="Amiri" w:eastAsia="Amiri" w:cs="Amiri"/>
          <w:color w:val="111111"/>
          <w:sz w:val="28"/>
          <w:sz w:val="28"/>
          <w:szCs w:val="28"/>
          <w:rtl w:val="true"/>
          <w:lang w:bidi="ar-SA"/>
        </w:rPr>
        <w:t>ذَاکَ قَالَ نَعَمْ قَالَ عُدْ فَعَادَ فَرَجَعَ إِلَیْهِ ذِهْنُهُ</w:t>
      </w:r>
    </w:p>
    <w:p>
      <w:pPr>
        <w:pStyle w:val="Heading3"/>
        <w:numPr>
          <w:ilvl w:val="2"/>
          <w:numId w:val="1"/>
        </w:numPr>
        <w:rPr/>
      </w:pPr>
      <w:bookmarkStart w:id="3368" w:name="__RefHeading___Toc4287741_1067777946"/>
      <w:bookmarkStart w:id="3369" w:name="_Toc1533"/>
      <w:bookmarkEnd w:id="3368"/>
      <w:r>
        <w:rPr>
          <w:rtl w:val="true"/>
        </w:rPr>
        <w:t>[</w:t>
      </w:r>
      <w:r>
        <w:rPr>
          <w:rtl w:val="true"/>
        </w:rPr>
        <w:t>رقم الحدیث الکلی</w:t>
      </w:r>
      <w:r>
        <w:rPr>
          <w:rtl w:val="true"/>
        </w:rPr>
        <w:t xml:space="preserve">: </w:t>
      </w:r>
      <w:r>
        <w:rPr/>
        <w:t>1450</w:t>
      </w:r>
      <w:r>
        <w:rPr>
          <w:rtl w:val="true"/>
        </w:rPr>
        <w:t xml:space="preserve"> - </w:t>
      </w:r>
      <w:r>
        <w:rPr>
          <w:rtl w:val="true"/>
        </w:rPr>
        <w:t>رقم الحدیث الباب</w:t>
      </w:r>
      <w:r>
        <w:rPr>
          <w:rtl w:val="true"/>
        </w:rPr>
        <w:t xml:space="preserve">: </w:t>
      </w:r>
      <w:r>
        <w:rPr/>
        <w:t>8</w:t>
      </w:r>
      <w:r>
        <w:rPr>
          <w:rtl w:val="true"/>
        </w:rPr>
        <w:t>]</w:t>
      </w:r>
      <w:bookmarkEnd w:id="3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أَبِی عَبْدِ اللَّهِ علیه السلام أَنَّهُ قَالَ خَمْسَةٌ لَا یَنَامُونَ الْهَامُّ بِدَمٍ یَسْفِکُهُ وَ ذُو الْمَالِ الْکَثِیرِ لَا أَمِینَ لَهُ وَ الْقَائِلُ فِی النَّاسِ الزُّورَ وَ الْبُهْتَانَ عَنْ عَرَضٍ مِنَ الدُّنْیَا یَنَالُهُ وَ الْمَأْخُوذُ بِالْمَالِ الْکَثِیرِ وَ لَا مَالَ لَهُ وَ الْمُحِبُّ حَبِیباً یَتَوَقَّعُ فِرَاقَهُ</w:t>
      </w:r>
      <w:r>
        <w:rPr>
          <w:rFonts w:eastAsia="Amiri" w:cs="Amiri" w:ascii="Amiri" w:hAnsi="Amiri"/>
          <w:color w:val="111111"/>
          <w:sz w:val="28"/>
          <w:szCs w:val="28"/>
          <w:rtl w:val="true"/>
          <w:lang w:bidi="ar-SA"/>
        </w:rPr>
        <w:t>.</w:t>
      </w:r>
    </w:p>
    <w:p>
      <w:pPr>
        <w:pStyle w:val="Heading3"/>
        <w:numPr>
          <w:ilvl w:val="2"/>
          <w:numId w:val="1"/>
        </w:numPr>
        <w:rPr/>
      </w:pPr>
      <w:bookmarkStart w:id="3370" w:name="__RefHeading___Toc4287743_1067777946"/>
      <w:bookmarkStart w:id="3371" w:name="_Toc1534"/>
      <w:bookmarkEnd w:id="3370"/>
      <w:r>
        <w:rPr>
          <w:rtl w:val="true"/>
        </w:rPr>
        <w:t>[</w:t>
      </w:r>
      <w:r>
        <w:rPr>
          <w:rtl w:val="true"/>
        </w:rPr>
        <w:t>رقم الحدیث الکلی</w:t>
      </w:r>
      <w:r>
        <w:rPr>
          <w:rtl w:val="true"/>
        </w:rPr>
        <w:t xml:space="preserve">: </w:t>
      </w:r>
      <w:r>
        <w:rPr/>
        <w:t>1451</w:t>
      </w:r>
      <w:r>
        <w:rPr>
          <w:rtl w:val="true"/>
        </w:rPr>
        <w:t xml:space="preserve"> - </w:t>
      </w:r>
      <w:r>
        <w:rPr>
          <w:rtl w:val="true"/>
        </w:rPr>
        <w:t>رقم الحدیث الباب</w:t>
      </w:r>
      <w:r>
        <w:rPr>
          <w:rtl w:val="true"/>
        </w:rPr>
        <w:t xml:space="preserve">: </w:t>
      </w:r>
      <w:r>
        <w:rPr/>
        <w:t>9</w:t>
      </w:r>
      <w:r>
        <w:rPr>
          <w:rtl w:val="true"/>
        </w:rPr>
        <w:t>]</w:t>
      </w:r>
      <w:bookmarkEnd w:id="33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أبی الحسن</w:t>
      </w:r>
      <w:r>
        <w:rPr>
          <w:rStyle w:val="FootnoteAnchor"/>
          <w:rtl w:val="true"/>
        </w:rPr>
        <w:footnoteReference w:id="1088"/>
      </w:r>
      <w:r>
        <w:rPr>
          <w:rFonts w:ascii="Amiri" w:hAnsi="Amiri" w:eastAsia="Amiri" w:cs="Amiri"/>
          <w:color w:val="111111"/>
          <w:sz w:val="28"/>
          <w:sz w:val="28"/>
          <w:szCs w:val="28"/>
          <w:rtl w:val="true"/>
          <w:lang w:bidi="ar-SA"/>
        </w:rPr>
        <w:t>قِیلُوا فَإِنَّ اللَّهَ یُطْعِمُ الصَّائِمَ فِی مَنَامِهِ وَ یَسْقِیهِ</w:t>
      </w:r>
    </w:p>
    <w:p>
      <w:pPr>
        <w:pStyle w:val="Heading3"/>
        <w:numPr>
          <w:ilvl w:val="2"/>
          <w:numId w:val="1"/>
        </w:numPr>
        <w:rPr/>
      </w:pPr>
      <w:bookmarkStart w:id="3372" w:name="__RefHeading___Toc4287745_1067777946"/>
      <w:bookmarkStart w:id="3373" w:name="_Toc1535"/>
      <w:bookmarkEnd w:id="3372"/>
      <w:r>
        <w:rPr>
          <w:rtl w:val="true"/>
        </w:rPr>
        <w:t>[</w:t>
      </w:r>
      <w:r>
        <w:rPr>
          <w:rtl w:val="true"/>
        </w:rPr>
        <w:t>رقم الحدیث الکلی</w:t>
      </w:r>
      <w:r>
        <w:rPr>
          <w:rtl w:val="true"/>
        </w:rPr>
        <w:t xml:space="preserve">: </w:t>
      </w:r>
      <w:r>
        <w:rPr/>
        <w:t>1452</w:t>
      </w:r>
      <w:r>
        <w:rPr>
          <w:rtl w:val="true"/>
        </w:rPr>
        <w:t xml:space="preserve"> - </w:t>
      </w:r>
      <w:r>
        <w:rPr>
          <w:rtl w:val="true"/>
        </w:rPr>
        <w:t>رقم الحدیث الباب</w:t>
      </w:r>
      <w:r>
        <w:rPr>
          <w:rtl w:val="true"/>
        </w:rPr>
        <w:t xml:space="preserve">: </w:t>
      </w:r>
      <w:r>
        <w:rPr/>
        <w:t>10</w:t>
      </w:r>
      <w:r>
        <w:rPr>
          <w:rtl w:val="true"/>
        </w:rPr>
        <w:t>]</w:t>
      </w:r>
      <w:bookmarkEnd w:id="3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قِیلُوا فَإِنَّ الشَّیْطَانَ لَا یَقِیلُ</w:t>
      </w:r>
      <w:r>
        <w:rPr>
          <w:rFonts w:eastAsia="Amiri" w:cs="Amiri" w:ascii="Amiri" w:hAnsi="Amiri"/>
          <w:color w:val="111111"/>
          <w:sz w:val="28"/>
          <w:szCs w:val="28"/>
          <w:rtl w:val="true"/>
          <w:lang w:bidi="ar-SA"/>
        </w:rPr>
        <w:t>.</w:t>
      </w:r>
    </w:p>
    <w:p>
      <w:pPr>
        <w:pStyle w:val="Heading3"/>
        <w:numPr>
          <w:ilvl w:val="2"/>
          <w:numId w:val="1"/>
        </w:numPr>
        <w:rPr/>
      </w:pPr>
      <w:bookmarkStart w:id="3374" w:name="__RefHeading___Toc4287747_1067777946"/>
      <w:bookmarkStart w:id="3375" w:name="_Toc1536"/>
      <w:bookmarkEnd w:id="3374"/>
      <w:r>
        <w:rPr>
          <w:rtl w:val="true"/>
        </w:rPr>
        <w:t>[</w:t>
      </w:r>
      <w:r>
        <w:rPr>
          <w:rtl w:val="true"/>
        </w:rPr>
        <w:t>رقم الحدیث الکلی</w:t>
      </w:r>
      <w:r>
        <w:rPr>
          <w:rtl w:val="true"/>
        </w:rPr>
        <w:t xml:space="preserve">: </w:t>
      </w:r>
      <w:r>
        <w:rPr/>
        <w:t>1453</w:t>
      </w:r>
      <w:r>
        <w:rPr>
          <w:rtl w:val="true"/>
        </w:rPr>
        <w:t xml:space="preserve"> - </w:t>
      </w:r>
      <w:r>
        <w:rPr>
          <w:rtl w:val="true"/>
        </w:rPr>
        <w:t>رقم الحدیث الباب</w:t>
      </w:r>
      <w:r>
        <w:rPr>
          <w:rtl w:val="true"/>
        </w:rPr>
        <w:t xml:space="preserve">: </w:t>
      </w:r>
      <w:r>
        <w:rPr/>
        <w:t>11</w:t>
      </w:r>
      <w:r>
        <w:rPr>
          <w:rtl w:val="true"/>
        </w:rPr>
        <w:t>]</w:t>
      </w:r>
      <w:bookmarkEnd w:id="33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نَوْمُ الْغَدَاةِ شُؤْمٌ یَحْرِمُ الرِّزْقَ وَ یُصَفِّرُ اللَّوْنَ وَ کَانَ الْمَنُّ وَ السَّلْوَی یَنْزِلُ عَلَی بَنِی إِسْرَائِیلَ مَا بَیْنَ طُلُوعِ الْفَجْرِ إِلَی طُلُوعِ الشَّمْسِ فَمَنْ نَامَ تِلْکَ السَّاعَةَ لَمْ یَنْزِلْ نَصِیبُهُ فَکَانَ إِذَا انْتَبَهَ فَلَا یَرَی نَصِیبَهُ احْتَاجَ إِلَی السُّؤَالِ وَ الطَّلَبِ</w:t>
      </w:r>
      <w:r>
        <w:rPr>
          <w:rFonts w:eastAsia="Amiri" w:cs="Amiri" w:ascii="Amiri" w:hAnsi="Amiri"/>
          <w:color w:val="111111"/>
          <w:sz w:val="28"/>
          <w:szCs w:val="28"/>
          <w:rtl w:val="true"/>
          <w:lang w:bidi="ar-SA"/>
        </w:rPr>
        <w:t>.</w:t>
      </w:r>
    </w:p>
    <w:p>
      <w:pPr>
        <w:pStyle w:val="Heading3"/>
        <w:numPr>
          <w:ilvl w:val="2"/>
          <w:numId w:val="1"/>
        </w:numPr>
        <w:rPr/>
      </w:pPr>
      <w:bookmarkStart w:id="3376" w:name="__RefHeading___Toc4287749_1067777946"/>
      <w:bookmarkStart w:id="3377" w:name="_Toc1537"/>
      <w:bookmarkEnd w:id="3376"/>
      <w:r>
        <w:rPr>
          <w:rtl w:val="true"/>
        </w:rPr>
        <w:t>[</w:t>
      </w:r>
      <w:r>
        <w:rPr>
          <w:rtl w:val="true"/>
        </w:rPr>
        <w:t>رقم الحدیث الکلی</w:t>
      </w:r>
      <w:r>
        <w:rPr>
          <w:rtl w:val="true"/>
        </w:rPr>
        <w:t xml:space="preserve">: </w:t>
      </w:r>
      <w:r>
        <w:rPr/>
        <w:t>1454</w:t>
      </w:r>
      <w:r>
        <w:rPr>
          <w:rtl w:val="true"/>
        </w:rPr>
        <w:t xml:space="preserve"> - </w:t>
      </w:r>
      <w:r>
        <w:rPr>
          <w:rtl w:val="true"/>
        </w:rPr>
        <w:t>رقم الحدیث الباب</w:t>
      </w:r>
      <w:r>
        <w:rPr>
          <w:rtl w:val="true"/>
        </w:rPr>
        <w:t xml:space="preserve">: </w:t>
      </w:r>
      <w:r>
        <w:rPr/>
        <w:t>12</w:t>
      </w:r>
      <w:r>
        <w:rPr>
          <w:rtl w:val="true"/>
        </w:rPr>
        <w:t>]</w:t>
      </w:r>
      <w:bookmarkEnd w:id="33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الرِّضَا علیه السلام فِی قَوْلِ اللَّهِ عَزَّ وَ جَلَّ فَالْمُقَسِّماتِ أَمْراً قَالَ الْمَلَائِکَةُ تُقَسِّمُ أَرْزَاقَ بَنِی آدَمَ مَا بَیْنَ طُلُوعِ الْفَجْرِ إِلَی طُلُوعِ الشَّمْسِ فَمَنْ یَنَامُ فِیمَا بَیْنَهُمَا یَنَامُ عَنْ رِزْقِهِ</w:t>
      </w:r>
      <w:r>
        <w:rPr>
          <w:rFonts w:eastAsia="Amiri" w:cs="Amiri" w:ascii="Amiri" w:hAnsi="Amiri"/>
          <w:color w:val="111111"/>
          <w:sz w:val="28"/>
          <w:szCs w:val="28"/>
          <w:rtl w:val="true"/>
          <w:lang w:bidi="ar-SA"/>
        </w:rPr>
        <w:t>.</w:t>
      </w:r>
    </w:p>
    <w:p>
      <w:pPr>
        <w:pStyle w:val="Heading3"/>
        <w:numPr>
          <w:ilvl w:val="2"/>
          <w:numId w:val="1"/>
        </w:numPr>
        <w:rPr/>
      </w:pPr>
      <w:bookmarkStart w:id="3378" w:name="__RefHeading___Toc4287751_1067777946"/>
      <w:bookmarkStart w:id="3379" w:name="_Toc1538"/>
      <w:bookmarkEnd w:id="3378"/>
      <w:r>
        <w:rPr>
          <w:rtl w:val="true"/>
        </w:rPr>
        <w:t>[</w:t>
      </w:r>
      <w:r>
        <w:rPr>
          <w:rtl w:val="true"/>
        </w:rPr>
        <w:t>رقم الحدیث الکلی</w:t>
      </w:r>
      <w:r>
        <w:rPr>
          <w:rtl w:val="true"/>
        </w:rPr>
        <w:t xml:space="preserve">: </w:t>
      </w:r>
      <w:r>
        <w:rPr/>
        <w:t>1455</w:t>
      </w:r>
      <w:r>
        <w:rPr>
          <w:rtl w:val="true"/>
        </w:rPr>
        <w:t xml:space="preserve"> - </w:t>
      </w:r>
      <w:r>
        <w:rPr>
          <w:rtl w:val="true"/>
        </w:rPr>
        <w:t>رقم الحدیث الباب</w:t>
      </w:r>
      <w:r>
        <w:rPr>
          <w:rtl w:val="true"/>
        </w:rPr>
        <w:t xml:space="preserve">: </w:t>
      </w:r>
      <w:r>
        <w:rPr/>
        <w:t>13</w:t>
      </w:r>
      <w:r>
        <w:rPr>
          <w:rtl w:val="true"/>
        </w:rPr>
        <w:t>]</w:t>
      </w:r>
      <w:bookmarkEnd w:id="33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مُعَمَّرُ بْنُ خَلَّادٍ عَنْ أَبِی الْحَسَنِ الرِّضَا علیه السلام قَالَ کَانَ وَ هُوَ بِخُرَاسَانَ إِذَا صَلَّی الْفَجْرَ جَلَسَ فِی مُصَلَّاهُ إِلَی أَنْ تَطْلُعَ الشَّمْسُ ثُمَّ یُؤْتَی بِخَرِیطَةٍ فِیهَا مَسَاوِیکُ فَیَسْتَاکُ بِهَا وَاحِداً بَعْدَ وَاحِدٍ ثُمَّ یُؤْتَی بِکُنْدُرٍ فَیَمْضَغُهُ ثُمَّ یَدَعُ ذَلِکَ فَیُؤْتَی بِالْمُصْحَفِ فَیَقْرَأُ فِیهِ</w:t>
      </w:r>
      <w:r>
        <w:rPr>
          <w:rFonts w:eastAsia="Amiri" w:cs="Amiri" w:ascii="Amiri" w:hAnsi="Amiri"/>
          <w:color w:val="111111"/>
          <w:sz w:val="28"/>
          <w:szCs w:val="28"/>
          <w:rtl w:val="true"/>
          <w:lang w:bidi="ar-SA"/>
        </w:rPr>
        <w:t>.</w:t>
      </w:r>
    </w:p>
    <w:p>
      <w:pPr>
        <w:pStyle w:val="Heading3"/>
        <w:numPr>
          <w:ilvl w:val="2"/>
          <w:numId w:val="1"/>
        </w:numPr>
        <w:rPr/>
      </w:pPr>
      <w:bookmarkStart w:id="3380" w:name="__RefHeading___Toc4287753_1067777946"/>
      <w:bookmarkStart w:id="3381" w:name="_Toc1539"/>
      <w:bookmarkEnd w:id="3380"/>
      <w:r>
        <w:rPr>
          <w:rtl w:val="true"/>
        </w:rPr>
        <w:t>[</w:t>
      </w:r>
      <w:r>
        <w:rPr>
          <w:rtl w:val="true"/>
        </w:rPr>
        <w:t>رقم الحدیث الکلی</w:t>
      </w:r>
      <w:r>
        <w:rPr>
          <w:rtl w:val="true"/>
        </w:rPr>
        <w:t xml:space="preserve">: </w:t>
      </w:r>
      <w:r>
        <w:rPr/>
        <w:t>1456</w:t>
      </w:r>
      <w:r>
        <w:rPr>
          <w:rtl w:val="true"/>
        </w:rPr>
        <w:t xml:space="preserve"> - </w:t>
      </w:r>
      <w:r>
        <w:rPr>
          <w:rtl w:val="true"/>
        </w:rPr>
        <w:t>رقم الحدیث الباب</w:t>
      </w:r>
      <w:r>
        <w:rPr>
          <w:rtl w:val="true"/>
        </w:rPr>
        <w:t xml:space="preserve">: </w:t>
      </w:r>
      <w:r>
        <w:rPr/>
        <w:t>14</w:t>
      </w:r>
      <w:r>
        <w:rPr>
          <w:rtl w:val="true"/>
        </w:rPr>
        <w:t>]</w:t>
      </w:r>
      <w:bookmarkEnd w:id="338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مَنْ جَلَسَ فِی مُصَلَّاهُ مِنْ صَلَاةِ الْفَجْرِ إِلَی طُلُوعِ الشَّمْسِ سَتَرَهُ اللَّهُ مِنَ النَّارِ</w:t>
      </w:r>
      <w:bookmarkStart w:id="3382" w:name="pg11075_125803"/>
    </w:p>
    <w:p>
      <w:pPr>
        <w:pStyle w:val="Heading2"/>
        <w:numPr>
          <w:ilvl w:val="1"/>
          <w:numId w:val="1"/>
        </w:numPr>
        <w:rPr/>
      </w:pPr>
      <w:bookmarkStart w:id="3383" w:name="__RefHeading___Toc4287755_1067777946"/>
      <w:bookmarkStart w:id="3384" w:name="_Toc1540"/>
      <w:bookmarkEnd w:id="3382"/>
      <w:bookmarkEnd w:id="3383"/>
      <w:r>
        <w:rPr/>
        <w:t>79</w:t>
      </w:r>
      <w:r>
        <w:rPr>
          <w:rtl w:val="true"/>
        </w:rPr>
        <w:t xml:space="preserve">- </w:t>
      </w:r>
      <w:r>
        <w:rPr>
          <w:rtl w:val="true"/>
        </w:rPr>
        <w:t>بَابُ صَلَاةِ الْعِیدَیْنِ</w:t>
      </w:r>
      <w:bookmarkEnd w:id="3384"/>
    </w:p>
    <w:p>
      <w:pPr>
        <w:pStyle w:val="Heading3"/>
        <w:numPr>
          <w:ilvl w:val="2"/>
          <w:numId w:val="1"/>
        </w:numPr>
        <w:rPr/>
      </w:pPr>
      <w:bookmarkStart w:id="3385" w:name="__RefHeading___Toc4287757_1067777946"/>
      <w:bookmarkStart w:id="3386" w:name="_Toc1541"/>
      <w:bookmarkEnd w:id="3385"/>
      <w:r>
        <w:rPr>
          <w:rtl w:val="true"/>
        </w:rPr>
        <w:t>[</w:t>
      </w:r>
      <w:r>
        <w:rPr>
          <w:rtl w:val="true"/>
        </w:rPr>
        <w:t>رقم الحدیث الکلی</w:t>
      </w:r>
      <w:r>
        <w:rPr>
          <w:rtl w:val="true"/>
        </w:rPr>
        <w:t xml:space="preserve">: </w:t>
      </w:r>
      <w:r>
        <w:rPr/>
        <w:t>1457</w:t>
      </w:r>
      <w:r>
        <w:rPr>
          <w:rtl w:val="true"/>
        </w:rPr>
        <w:t xml:space="preserve"> - </w:t>
      </w:r>
      <w:r>
        <w:rPr>
          <w:rtl w:val="true"/>
        </w:rPr>
        <w:t>رقم الحدیث الباب</w:t>
      </w:r>
      <w:r>
        <w:rPr>
          <w:rtl w:val="true"/>
        </w:rPr>
        <w:t xml:space="preserve">: </w:t>
      </w:r>
      <w:r>
        <w:rPr/>
        <w:t>1</w:t>
      </w:r>
      <w:r>
        <w:rPr>
          <w:rtl w:val="true"/>
        </w:rPr>
        <w:t>]</w:t>
      </w:r>
      <w:bookmarkEnd w:id="33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جَمِیلُ بْنُ دَرَّاجٍ عَنِ الصَّادِقِ علیه السلام أَنَّهُ قَالَ صَلَاةُ الْعِیدَیْنِ فَرِیضَةٌ وَ صَلَاةُ الْکُسُوفِ فَرِیضَةٌ</w:t>
      </w:r>
    </w:p>
    <w:p>
      <w:pPr>
        <w:pStyle w:val="BookText"/>
        <w:rPr/>
      </w:pPr>
      <w:r>
        <w:rPr>
          <w:rFonts w:ascii="Amiri" w:hAnsi="Amiri" w:eastAsia="Amiri" w:cs="Amiri"/>
          <w:color w:val="111111"/>
          <w:sz w:val="28"/>
          <w:sz w:val="28"/>
          <w:szCs w:val="28"/>
          <w:rtl w:val="true"/>
          <w:lang w:bidi="ar-SA"/>
        </w:rPr>
        <w:t>یَعْنِی أَنَّهُمَا مِنْ صِغَارِ الْفَرَائِضِ وَ صِغَارُ الْفَرَائِضِ سُنَنٌ لِرِوَایَةِ حَرِیزٍ</w:t>
      </w:r>
    </w:p>
    <w:p>
      <w:pPr>
        <w:pStyle w:val="Heading3"/>
        <w:numPr>
          <w:ilvl w:val="2"/>
          <w:numId w:val="1"/>
        </w:numPr>
        <w:rPr/>
      </w:pPr>
      <w:bookmarkStart w:id="3387" w:name="__RefHeading___Toc4287759_1067777946"/>
      <w:bookmarkStart w:id="3388" w:name="_Toc1542"/>
      <w:bookmarkEnd w:id="3387"/>
      <w:r>
        <w:rPr>
          <w:rtl w:val="true"/>
        </w:rPr>
        <w:t>[</w:t>
      </w:r>
      <w:r>
        <w:rPr>
          <w:rtl w:val="true"/>
        </w:rPr>
        <w:t>رقم الحدیث الکلی</w:t>
      </w:r>
      <w:r>
        <w:rPr>
          <w:rtl w:val="true"/>
        </w:rPr>
        <w:t xml:space="preserve">: </w:t>
      </w:r>
      <w:r>
        <w:rPr/>
        <w:t>1458</w:t>
      </w:r>
      <w:r>
        <w:rPr>
          <w:rtl w:val="true"/>
        </w:rPr>
        <w:t xml:space="preserve"> - </w:t>
      </w:r>
      <w:r>
        <w:rPr>
          <w:rtl w:val="true"/>
        </w:rPr>
        <w:t>رقم الحدیث الباب</w:t>
      </w:r>
      <w:r>
        <w:rPr>
          <w:rtl w:val="true"/>
        </w:rPr>
        <w:t xml:space="preserve">: </w:t>
      </w:r>
      <w:r>
        <w:rPr/>
        <w:t>2</w:t>
      </w:r>
      <w:r>
        <w:rPr>
          <w:rtl w:val="true"/>
        </w:rPr>
        <w:t>]</w:t>
      </w:r>
      <w:bookmarkEnd w:id="33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أَبِی جَعْفَرٍ علیه السلام قَالَ صَلَاةُ الْعِیدَیْنِ مَعَ الْإِمَامِ سُنَّةٌ وَ لَیْسَ قَبْلَهُمَا وَ لَا بَعْدَهُمَا صَلَاةٌ ذَلِکَ الْیَوْمَ إِلَی الزَّوَالِ</w:t>
      </w:r>
    </w:p>
    <w:p>
      <w:pPr>
        <w:pStyle w:val="BookText"/>
        <w:rPr/>
      </w:pPr>
      <w:r>
        <w:rPr>
          <w:rFonts w:ascii="Amiri" w:hAnsi="Amiri" w:eastAsia="Amiri" w:cs="Amiri"/>
          <w:color w:val="111111"/>
          <w:sz w:val="28"/>
          <w:sz w:val="28"/>
          <w:szCs w:val="28"/>
          <w:rtl w:val="true"/>
          <w:lang w:bidi="ar-SA"/>
        </w:rPr>
        <w:t>وَ وُجُوبُ الْعِیدِ إِنَّمَا هُوَ مَعَ إِمَامٍ عَدْلٍ</w:t>
      </w:r>
    </w:p>
    <w:p>
      <w:pPr>
        <w:pStyle w:val="Heading3"/>
        <w:numPr>
          <w:ilvl w:val="2"/>
          <w:numId w:val="1"/>
        </w:numPr>
        <w:rPr/>
      </w:pPr>
      <w:bookmarkStart w:id="3389" w:name="__RefHeading___Toc4287761_1067777946"/>
      <w:bookmarkStart w:id="3390" w:name="_Toc1543"/>
      <w:bookmarkEnd w:id="3389"/>
      <w:r>
        <w:rPr>
          <w:rtl w:val="true"/>
        </w:rPr>
        <w:t>[</w:t>
      </w:r>
      <w:r>
        <w:rPr>
          <w:rtl w:val="true"/>
        </w:rPr>
        <w:t>رقم الحدیث الکلی</w:t>
      </w:r>
      <w:r>
        <w:rPr>
          <w:rtl w:val="true"/>
        </w:rPr>
        <w:t xml:space="preserve">: </w:t>
      </w:r>
      <w:r>
        <w:rPr/>
        <w:t>1459</w:t>
      </w:r>
      <w:r>
        <w:rPr>
          <w:rtl w:val="true"/>
        </w:rPr>
        <w:t xml:space="preserve"> - </w:t>
      </w:r>
      <w:r>
        <w:rPr>
          <w:rtl w:val="true"/>
        </w:rPr>
        <w:t>رقم الحدیث الباب</w:t>
      </w:r>
      <w:r>
        <w:rPr>
          <w:rtl w:val="true"/>
        </w:rPr>
        <w:t xml:space="preserve">: </w:t>
      </w:r>
      <w:r>
        <w:rPr/>
        <w:t>3</w:t>
      </w:r>
      <w:r>
        <w:rPr>
          <w:rtl w:val="true"/>
        </w:rPr>
        <w:t>]</w:t>
      </w:r>
      <w:bookmarkEnd w:id="33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سَمَاعَةُ بْنُ مِهْرَانَ عَنِ الصَّادِقِ علیه السلام أَنَّهُ قَالَ لَا صَلَاةَ فِی الْعِیدَیْنِ إِلَّا مَعَ إِمَامٍ وَ إِنْ صَلَّیْتَ وَحْدَکَ فَلَا بَأْسَ</w:t>
      </w:r>
    </w:p>
    <w:p>
      <w:pPr>
        <w:pStyle w:val="Heading3"/>
        <w:numPr>
          <w:ilvl w:val="2"/>
          <w:numId w:val="1"/>
        </w:numPr>
        <w:rPr/>
      </w:pPr>
      <w:bookmarkStart w:id="3391" w:name="__RefHeading___Toc4287763_1067777946"/>
      <w:bookmarkStart w:id="3392" w:name="_Toc1544"/>
      <w:bookmarkEnd w:id="3391"/>
      <w:r>
        <w:rPr>
          <w:rtl w:val="true"/>
        </w:rPr>
        <w:t>[</w:t>
      </w:r>
      <w:r>
        <w:rPr>
          <w:rtl w:val="true"/>
        </w:rPr>
        <w:t>رقم الحدیث الکلی</w:t>
      </w:r>
      <w:r>
        <w:rPr>
          <w:rtl w:val="true"/>
        </w:rPr>
        <w:t xml:space="preserve">: </w:t>
      </w:r>
      <w:r>
        <w:rPr/>
        <w:t>1460</w:t>
      </w:r>
      <w:r>
        <w:rPr>
          <w:rtl w:val="true"/>
        </w:rPr>
        <w:t xml:space="preserve"> - </w:t>
      </w:r>
      <w:r>
        <w:rPr>
          <w:rtl w:val="true"/>
        </w:rPr>
        <w:t>رقم الحدیث الباب</w:t>
      </w:r>
      <w:r>
        <w:rPr>
          <w:rtl w:val="true"/>
        </w:rPr>
        <w:t xml:space="preserve">: </w:t>
      </w:r>
      <w:r>
        <w:rPr/>
        <w:t>4</w:t>
      </w:r>
      <w:r>
        <w:rPr>
          <w:rtl w:val="true"/>
        </w:rPr>
        <w:t>]</w:t>
      </w:r>
      <w:bookmarkEnd w:id="33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بْنُ أَعْیَنَ عَنْ أَبِی جَعْفَرٍ علیه السلام قَالَ لَا صَلَاةَ یَوْمَ الْفِطْرِ وَ الْأَضْحَی إِلَّا مَعَ إِمَامٍ</w:t>
      </w:r>
      <w:r>
        <w:rPr>
          <w:rFonts w:eastAsia="Amiri" w:cs="Amiri" w:ascii="Amiri" w:hAnsi="Amiri"/>
          <w:color w:val="111111"/>
          <w:sz w:val="28"/>
          <w:szCs w:val="28"/>
          <w:rtl w:val="true"/>
          <w:lang w:bidi="ar-SA"/>
        </w:rPr>
        <w:t>.</w:t>
      </w:r>
    </w:p>
    <w:p>
      <w:pPr>
        <w:pStyle w:val="Heading3"/>
        <w:numPr>
          <w:ilvl w:val="2"/>
          <w:numId w:val="1"/>
        </w:numPr>
        <w:rPr/>
      </w:pPr>
      <w:bookmarkStart w:id="3393" w:name="__RefHeading___Toc4287765_1067777946"/>
      <w:bookmarkStart w:id="3394" w:name="_Toc1545"/>
      <w:bookmarkEnd w:id="3393"/>
      <w:r>
        <w:rPr>
          <w:rtl w:val="true"/>
        </w:rPr>
        <w:t>[</w:t>
      </w:r>
      <w:r>
        <w:rPr>
          <w:rtl w:val="true"/>
        </w:rPr>
        <w:t>رقم الحدیث الکلی</w:t>
      </w:r>
      <w:r>
        <w:rPr>
          <w:rtl w:val="true"/>
        </w:rPr>
        <w:t xml:space="preserve">: </w:t>
      </w:r>
      <w:r>
        <w:rPr/>
        <w:t>1461</w:t>
      </w:r>
      <w:r>
        <w:rPr>
          <w:rtl w:val="true"/>
        </w:rPr>
        <w:t xml:space="preserve"> - </w:t>
      </w:r>
      <w:r>
        <w:rPr>
          <w:rtl w:val="true"/>
        </w:rPr>
        <w:t>رقم الحدیث الباب</w:t>
      </w:r>
      <w:r>
        <w:rPr>
          <w:rtl w:val="true"/>
        </w:rPr>
        <w:t xml:space="preserve">: </w:t>
      </w:r>
      <w:r>
        <w:rPr/>
        <w:t>5</w:t>
      </w:r>
      <w:r>
        <w:rPr>
          <w:rtl w:val="true"/>
        </w:rPr>
        <w:t>]</w:t>
      </w:r>
      <w:bookmarkEnd w:id="33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صَلَاةِ الْأَضْحَی وَ الْفِطْرِ فَقَالَ صَلِّهِمَا رَکْعَتَیْنِ فِی جَمَاعَةٍ أَوْ فِی غَیْرِ جَمَاعَةٍ وَ کَبِّرْ سَبْعاً وَ خَمْساً</w:t>
      </w:r>
    </w:p>
    <w:p>
      <w:pPr>
        <w:pStyle w:val="Heading3"/>
        <w:numPr>
          <w:ilvl w:val="2"/>
          <w:numId w:val="1"/>
        </w:numPr>
        <w:rPr/>
      </w:pPr>
      <w:bookmarkStart w:id="3395" w:name="__RefHeading___Toc4287767_1067777946"/>
      <w:bookmarkStart w:id="3396" w:name="_Toc1546"/>
      <w:bookmarkEnd w:id="3395"/>
      <w:r>
        <w:rPr>
          <w:rtl w:val="true"/>
        </w:rPr>
        <w:t>[</w:t>
      </w:r>
      <w:r>
        <w:rPr>
          <w:rtl w:val="true"/>
        </w:rPr>
        <w:t>رقم الحدیث الکلی</w:t>
      </w:r>
      <w:r>
        <w:rPr>
          <w:rtl w:val="true"/>
        </w:rPr>
        <w:t xml:space="preserve">: </w:t>
      </w:r>
      <w:r>
        <w:rPr/>
        <w:t>1462</w:t>
      </w:r>
      <w:r>
        <w:rPr>
          <w:rtl w:val="true"/>
        </w:rPr>
        <w:t xml:space="preserve"> - </w:t>
      </w:r>
      <w:r>
        <w:rPr>
          <w:rtl w:val="true"/>
        </w:rPr>
        <w:t>رقم الحدیث الباب</w:t>
      </w:r>
      <w:r>
        <w:rPr>
          <w:rtl w:val="true"/>
        </w:rPr>
        <w:t xml:space="preserve">: </w:t>
      </w:r>
      <w:r>
        <w:rPr/>
        <w:t>6</w:t>
      </w:r>
      <w:r>
        <w:rPr>
          <w:rtl w:val="true"/>
        </w:rPr>
        <w:t>]</w:t>
      </w:r>
      <w:bookmarkEnd w:id="3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مَنْصُورُ بْنُ حَازِمٍ عَنْ أَبِی عَبْدِ اللَّهِ علیه السلام قَالَ مَرِضَ أَبِی علیه السلام یَوْمَ الْأَضْحَی فَصَلَّی فِی بَیْتِهِ رَکْعَتَیْنِ ثُمَّ ضَحَّی</w:t>
      </w:r>
    </w:p>
    <w:p>
      <w:pPr>
        <w:pStyle w:val="Heading3"/>
        <w:numPr>
          <w:ilvl w:val="2"/>
          <w:numId w:val="1"/>
        </w:numPr>
        <w:rPr/>
      </w:pPr>
      <w:bookmarkStart w:id="3397" w:name="__RefHeading___Toc4287769_1067777946"/>
      <w:bookmarkStart w:id="3398" w:name="_Toc1547"/>
      <w:bookmarkEnd w:id="3397"/>
      <w:r>
        <w:rPr>
          <w:rtl w:val="true"/>
        </w:rPr>
        <w:t>[</w:t>
      </w:r>
      <w:r>
        <w:rPr>
          <w:rtl w:val="true"/>
        </w:rPr>
        <w:t>رقم الحدیث الکلی</w:t>
      </w:r>
      <w:r>
        <w:rPr>
          <w:rtl w:val="true"/>
        </w:rPr>
        <w:t xml:space="preserve">: </w:t>
      </w:r>
      <w:r>
        <w:rPr/>
        <w:t>1463</w:t>
      </w:r>
      <w:r>
        <w:rPr>
          <w:rtl w:val="true"/>
        </w:rPr>
        <w:t xml:space="preserve"> - </w:t>
      </w:r>
      <w:r>
        <w:rPr>
          <w:rtl w:val="true"/>
        </w:rPr>
        <w:t>رقم الحدیث الباب</w:t>
      </w:r>
      <w:r>
        <w:rPr>
          <w:rtl w:val="true"/>
        </w:rPr>
        <w:t xml:space="preserve">: </w:t>
      </w:r>
      <w:r>
        <w:rPr/>
        <w:t>7</w:t>
      </w:r>
      <w:r>
        <w:rPr>
          <w:rtl w:val="true"/>
        </w:rPr>
        <w:t>]</w:t>
      </w:r>
      <w:bookmarkEnd w:id="339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جَعْفَرُ بْنُ بَشِیرٍ عَنْ عَبْدِ اللَّهِ بْنِ سِنَانٍ عَنْ أَبِی عَبْدِ اللَّهِ علیه السلام قَالَ مَنْ لَمْ یَشْهَدْ جَمَاعَةَ النَّاسِ فِی الْعِیدَیْنِ فَلْیَغْتَسِلْ وَ لْیَتَطَیَّبْ بِمَا وَجَدَ وَ یُصَلِّی فِی بَیْتِهِ وَحْدَهُ کَمَا یُصَلِّی فِی جَمَاعَةٍ</w:t>
      </w:r>
      <w:r>
        <w:rPr>
          <w:rFonts w:eastAsia="Amiri" w:cs="Amiri" w:ascii="Amiri" w:hAnsi="Amiri"/>
          <w:color w:val="111111"/>
          <w:sz w:val="28"/>
          <w:szCs w:val="28"/>
          <w:rtl w:val="true"/>
          <w:lang w:bidi="ar-SA"/>
        </w:rPr>
        <w:t>.</w:t>
      </w:r>
      <w:bookmarkStart w:id="3399" w:name="pg11075_125804"/>
    </w:p>
    <w:p>
      <w:pPr>
        <w:pStyle w:val="Heading3"/>
        <w:numPr>
          <w:ilvl w:val="2"/>
          <w:numId w:val="1"/>
        </w:numPr>
        <w:rPr/>
      </w:pPr>
      <w:bookmarkStart w:id="3400" w:name="__RefHeading___Toc4287771_1067777946"/>
      <w:bookmarkStart w:id="3401" w:name="_Toc1548"/>
      <w:bookmarkEnd w:id="3399"/>
      <w:bookmarkEnd w:id="3400"/>
      <w:r>
        <w:rPr>
          <w:rtl w:val="true"/>
        </w:rPr>
        <w:t>[</w:t>
      </w:r>
      <w:r>
        <w:rPr>
          <w:rtl w:val="true"/>
        </w:rPr>
        <w:t>رقم الحدیث الکلی</w:t>
      </w:r>
      <w:r>
        <w:rPr>
          <w:rtl w:val="true"/>
        </w:rPr>
        <w:t xml:space="preserve">: </w:t>
      </w:r>
      <w:r>
        <w:rPr/>
        <w:t>1464</w:t>
      </w:r>
      <w:r>
        <w:rPr>
          <w:rtl w:val="true"/>
        </w:rPr>
        <w:t xml:space="preserve"> - </w:t>
      </w:r>
      <w:r>
        <w:rPr>
          <w:rtl w:val="true"/>
        </w:rPr>
        <w:t>رقم الحدیث الباب</w:t>
      </w:r>
      <w:r>
        <w:rPr>
          <w:rtl w:val="true"/>
        </w:rPr>
        <w:t xml:space="preserve">: </w:t>
      </w:r>
      <w:r>
        <w:rPr/>
        <w:t>8</w:t>
      </w:r>
      <w:r>
        <w:rPr>
          <w:rtl w:val="true"/>
        </w:rPr>
        <w:t>]</w:t>
      </w:r>
      <w:bookmarkEnd w:id="34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1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هَارُونُ بْنُ حَمْزَةَ الْغَنَوِیُّ عَنْ أَبِی عَبْدِ اللَّهِ علیه السلام قَالَ الْخُرُوجُ یَوْمَ الْفِطْرِ وَ الْأَضْحَی إِلَی الْجَبَّانَةِ حَسَنٌ لِمَنِ اسْتَطَاعَ الْخُرُوجَ إِلَیْهَا قَالَ فَقُلْتُ أَ رَأَیْتَ إِنْ کَانَ مَرِیضاً لَا یَسْتَطِیعُ أَنْ یَخْرُجَ أَ یُصَلِّی فِی بَیْتِهِ فَقَالَ لَا</w:t>
      </w:r>
    </w:p>
    <w:p>
      <w:pPr>
        <w:pStyle w:val="Heading3"/>
        <w:numPr>
          <w:ilvl w:val="2"/>
          <w:numId w:val="1"/>
        </w:numPr>
        <w:rPr/>
      </w:pPr>
      <w:bookmarkStart w:id="3402" w:name="__RefHeading___Toc4287773_1067777946"/>
      <w:bookmarkStart w:id="3403" w:name="_Toc1549"/>
      <w:bookmarkEnd w:id="3402"/>
      <w:r>
        <w:rPr>
          <w:rtl w:val="true"/>
        </w:rPr>
        <w:t>[</w:t>
      </w:r>
      <w:r>
        <w:rPr>
          <w:rtl w:val="true"/>
        </w:rPr>
        <w:t>رقم الحدیث الکلی</w:t>
      </w:r>
      <w:r>
        <w:rPr>
          <w:rtl w:val="true"/>
        </w:rPr>
        <w:t xml:space="preserve">: </w:t>
      </w:r>
      <w:r>
        <w:rPr/>
        <w:t>1465</w:t>
      </w:r>
      <w:r>
        <w:rPr>
          <w:rtl w:val="true"/>
        </w:rPr>
        <w:t xml:space="preserve"> - </w:t>
      </w:r>
      <w:r>
        <w:rPr>
          <w:rtl w:val="true"/>
        </w:rPr>
        <w:t>رقم الحدیث الباب</w:t>
      </w:r>
      <w:r>
        <w:rPr>
          <w:rtl w:val="true"/>
        </w:rPr>
        <w:t xml:space="preserve">: </w:t>
      </w:r>
      <w:r>
        <w:rPr/>
        <w:t>9</w:t>
      </w:r>
      <w:r>
        <w:rPr>
          <w:rtl w:val="true"/>
        </w:rPr>
        <w:t>]</w:t>
      </w:r>
      <w:bookmarkEnd w:id="3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ابْنُ الْمُغِیرَةِ عَنِ الْقَاسِمِ بْنِ الْوَلِیدِ قَالَ سَأَلْتُهُ عَنْ غُسْلِ الْأَضْحَی قَالَ وَاجِبٌ إِلَّا بِمِنًی</w:t>
      </w:r>
    </w:p>
    <w:p>
      <w:pPr>
        <w:pStyle w:val="Heading3"/>
        <w:numPr>
          <w:ilvl w:val="2"/>
          <w:numId w:val="1"/>
        </w:numPr>
        <w:rPr/>
      </w:pPr>
      <w:bookmarkStart w:id="3404" w:name="__RefHeading___Toc4287775_1067777946"/>
      <w:bookmarkStart w:id="3405" w:name="_Toc1550"/>
      <w:bookmarkEnd w:id="3404"/>
      <w:r>
        <w:rPr>
          <w:rtl w:val="true"/>
        </w:rPr>
        <w:t>[</w:t>
      </w:r>
      <w:r>
        <w:rPr>
          <w:rtl w:val="true"/>
        </w:rPr>
        <w:t>رقم الحدیث الکلی</w:t>
      </w:r>
      <w:r>
        <w:rPr>
          <w:rtl w:val="true"/>
        </w:rPr>
        <w:t xml:space="preserve">: </w:t>
      </w:r>
      <w:r>
        <w:rPr/>
        <w:t>1466</w:t>
      </w:r>
      <w:r>
        <w:rPr>
          <w:rtl w:val="true"/>
        </w:rPr>
        <w:t xml:space="preserve"> - </w:t>
      </w:r>
      <w:r>
        <w:rPr>
          <w:rtl w:val="true"/>
        </w:rPr>
        <w:t>رقم الحدیث الباب</w:t>
      </w:r>
      <w:r>
        <w:rPr>
          <w:rtl w:val="true"/>
        </w:rPr>
        <w:t xml:space="preserve">: </w:t>
      </w:r>
      <w:r>
        <w:rPr/>
        <w:t>10</w:t>
      </w:r>
      <w:r>
        <w:rPr>
          <w:rtl w:val="true"/>
        </w:rPr>
        <w:t>]</w:t>
      </w:r>
      <w:bookmarkEnd w:id="3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غُسْلَ الْعِیدَیْنِ سُنَّةٌ</w:t>
      </w:r>
    </w:p>
    <w:p>
      <w:pPr>
        <w:pStyle w:val="Heading3"/>
        <w:numPr>
          <w:ilvl w:val="2"/>
          <w:numId w:val="1"/>
        </w:numPr>
        <w:rPr/>
      </w:pPr>
      <w:bookmarkStart w:id="3406" w:name="__RefHeading___Toc4287777_1067777946"/>
      <w:bookmarkStart w:id="3407" w:name="_Toc1551"/>
      <w:bookmarkEnd w:id="3406"/>
      <w:r>
        <w:rPr>
          <w:rtl w:val="true"/>
        </w:rPr>
        <w:t>[</w:t>
      </w:r>
      <w:r>
        <w:rPr>
          <w:rtl w:val="true"/>
        </w:rPr>
        <w:t>رقم الحدیث الکلی</w:t>
      </w:r>
      <w:r>
        <w:rPr>
          <w:rtl w:val="true"/>
        </w:rPr>
        <w:t xml:space="preserve">: </w:t>
      </w:r>
      <w:r>
        <w:rPr/>
        <w:t>1467</w:t>
      </w:r>
      <w:r>
        <w:rPr>
          <w:rtl w:val="true"/>
        </w:rPr>
        <w:t xml:space="preserve"> - </w:t>
      </w:r>
      <w:r>
        <w:rPr>
          <w:rtl w:val="true"/>
        </w:rPr>
        <w:t>رقم الحدیث الباب</w:t>
      </w:r>
      <w:r>
        <w:rPr>
          <w:rtl w:val="true"/>
        </w:rPr>
        <w:t xml:space="preserve">: </w:t>
      </w:r>
      <w:r>
        <w:rPr/>
        <w:t>11</w:t>
      </w:r>
      <w:r>
        <w:rPr>
          <w:rtl w:val="true"/>
        </w:rPr>
        <w:t>]</w:t>
      </w:r>
      <w:bookmarkEnd w:id="3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قَالَ سَأَلْتُهُ عَنِ الْمَرْأَةِ عَلَیْهَا غُسْلُ یَوْمِ الْجُمُعَةِ وَ الْفِطْرِ وَ الْأَضْحَی وَ یَوْمِ عَرَفَةَ قَالَ نَعَمْ عَلَیْهَا الْغُسْلُ کُلُّهُ</w:t>
      </w:r>
    </w:p>
    <w:p>
      <w:pPr>
        <w:pStyle w:val="BookText"/>
        <w:rPr/>
      </w:pPr>
      <w:r>
        <w:rPr>
          <w:rFonts w:ascii="Amiri" w:hAnsi="Amiri" w:eastAsia="Amiri" w:cs="Amiri"/>
          <w:color w:val="111111"/>
          <w:sz w:val="28"/>
          <w:sz w:val="28"/>
          <w:szCs w:val="28"/>
          <w:rtl w:val="true"/>
          <w:lang w:bidi="ar-SA"/>
        </w:rPr>
        <w:t>وَ جَرَتِ السُّنَّةُ أَنْ یَأْکُلَ الْإِنْسَانُ یَوْمَ الْفِطْرِ قَبْلَ أَنْ یَخْرُجَ إِلَی الْمُصَلَّی وَ لَا یَأْکُلَ فِی الْأَضْحَی إِلَّا بَعْدَ الْخُرُوجِ إِلَی الْمُصَلَّی</w:t>
      </w:r>
    </w:p>
    <w:p>
      <w:pPr>
        <w:pStyle w:val="Heading3"/>
        <w:numPr>
          <w:ilvl w:val="2"/>
          <w:numId w:val="1"/>
        </w:numPr>
        <w:rPr/>
      </w:pPr>
      <w:bookmarkStart w:id="3408" w:name="__RefHeading___Toc4287779_1067777946"/>
      <w:bookmarkStart w:id="3409" w:name="_Toc1552"/>
      <w:bookmarkEnd w:id="3408"/>
      <w:r>
        <w:rPr>
          <w:rtl w:val="true"/>
        </w:rPr>
        <w:t>[</w:t>
      </w:r>
      <w:r>
        <w:rPr>
          <w:rtl w:val="true"/>
        </w:rPr>
        <w:t>رقم الحدیث الکلی</w:t>
      </w:r>
      <w:r>
        <w:rPr>
          <w:rtl w:val="true"/>
        </w:rPr>
        <w:t xml:space="preserve">: </w:t>
      </w:r>
      <w:r>
        <w:rPr/>
        <w:t>1468</w:t>
      </w:r>
      <w:r>
        <w:rPr>
          <w:rtl w:val="true"/>
        </w:rPr>
        <w:t xml:space="preserve"> - </w:t>
      </w:r>
      <w:r>
        <w:rPr>
          <w:rtl w:val="true"/>
        </w:rPr>
        <w:t>رقم الحدیث الباب</w:t>
      </w:r>
      <w:r>
        <w:rPr>
          <w:rtl w:val="true"/>
        </w:rPr>
        <w:t xml:space="preserve">: </w:t>
      </w:r>
      <w:r>
        <w:rPr/>
        <w:t>12</w:t>
      </w:r>
      <w:r>
        <w:rPr>
          <w:rtl w:val="true"/>
        </w:rPr>
        <w:t>]</w:t>
      </w:r>
      <w:bookmarkEnd w:id="34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عَلِیٌّ علیه السلام یَأْکُلُ یَوْمَ الْفِطْرِ قَبْلَ أَنْ یَغْدُوَ إِلَی الْمُصَلَّی وَ لَا یَأْکُلُ یَوْمَ الْأَضْحَی حَتَّی یَذْبَحَ</w:t>
      </w:r>
    </w:p>
    <w:p>
      <w:pPr>
        <w:pStyle w:val="Heading3"/>
        <w:numPr>
          <w:ilvl w:val="2"/>
          <w:numId w:val="1"/>
        </w:numPr>
        <w:rPr/>
      </w:pPr>
      <w:bookmarkStart w:id="3410" w:name="__RefHeading___Toc4287781_1067777946"/>
      <w:bookmarkStart w:id="3411" w:name="_Toc1553"/>
      <w:bookmarkEnd w:id="3410"/>
      <w:r>
        <w:rPr>
          <w:rtl w:val="true"/>
        </w:rPr>
        <w:t>[</w:t>
      </w:r>
      <w:r>
        <w:rPr>
          <w:rtl w:val="true"/>
        </w:rPr>
        <w:t>رقم الحدیث الکلی</w:t>
      </w:r>
      <w:r>
        <w:rPr>
          <w:rtl w:val="true"/>
        </w:rPr>
        <w:t xml:space="preserve">: </w:t>
      </w:r>
      <w:r>
        <w:rPr/>
        <w:t>1469</w:t>
      </w:r>
      <w:r>
        <w:rPr>
          <w:rtl w:val="true"/>
        </w:rPr>
        <w:t xml:space="preserve"> - </w:t>
      </w:r>
      <w:r>
        <w:rPr>
          <w:rtl w:val="true"/>
        </w:rPr>
        <w:t>رقم الحدیث الباب</w:t>
      </w:r>
      <w:r>
        <w:rPr>
          <w:rtl w:val="true"/>
        </w:rPr>
        <w:t xml:space="preserve">: </w:t>
      </w:r>
      <w:r>
        <w:rPr/>
        <w:t>13</w:t>
      </w:r>
      <w:r>
        <w:rPr>
          <w:rtl w:val="true"/>
        </w:rPr>
        <w:t>]</w:t>
      </w:r>
      <w:bookmarkEnd w:id="3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حَرِیزٌ عَنْ زُرَارَةَ عَنْ أَبِی جَعْفَرٍ علیه السلام قَالَ لَا تَخْرُجْ یَوْمَ الْفِطْرِ حَتَّی تَطْعَمَ شَیْئاً وَ لَا تَأْکُلْ یَوْمَ الْأَضْحَی شَیْئاً إِلَّا مِنْ هَدْیِکَ وَ أُضْحِیَّتِکَ إِنْ قَوِیتَ عَلَیْهِ وَ إِنْ لَمْ تَقْوَ فَمَعْذُورٌ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جَعْفَرٍ علیه السلام کَانَ أَمِیرُ الْمُؤْمِنِینَ علیه السلام لَا یَأْکُلُ یَوْمَ الْأَضْحَی شَیْئاً حَتَّی یَأْکُلَ مِنْ أُضْحِیَّتِهِ وَ لَا یَخْرُجُ یَوْمَ الْفِطْرِ حَتَّی یَطْعَمَ وَ یُؤَدِّیَ الْفِطْرَةَ ثُمَّ قَالَ وَ کَذَلِکَ نفعل نَحْنُ</w:t>
      </w:r>
    </w:p>
    <w:p>
      <w:pPr>
        <w:pStyle w:val="Heading3"/>
        <w:numPr>
          <w:ilvl w:val="2"/>
          <w:numId w:val="1"/>
        </w:numPr>
        <w:rPr/>
      </w:pPr>
      <w:bookmarkStart w:id="3412" w:name="__RefHeading___Toc4287783_1067777946"/>
      <w:bookmarkStart w:id="3413" w:name="_Toc1554"/>
      <w:bookmarkEnd w:id="3412"/>
      <w:r>
        <w:rPr>
          <w:rtl w:val="true"/>
        </w:rPr>
        <w:t>[</w:t>
      </w:r>
      <w:r>
        <w:rPr>
          <w:rtl w:val="true"/>
        </w:rPr>
        <w:t>رقم الحدیث الکلی</w:t>
      </w:r>
      <w:r>
        <w:rPr>
          <w:rtl w:val="true"/>
        </w:rPr>
        <w:t xml:space="preserve">: </w:t>
      </w:r>
      <w:r>
        <w:rPr/>
        <w:t>1470</w:t>
      </w:r>
      <w:r>
        <w:rPr>
          <w:rtl w:val="true"/>
        </w:rPr>
        <w:t xml:space="preserve"> - </w:t>
      </w:r>
      <w:r>
        <w:rPr>
          <w:rtl w:val="true"/>
        </w:rPr>
        <w:t>رقم الحدیث الباب</w:t>
      </w:r>
      <w:r>
        <w:rPr>
          <w:rtl w:val="true"/>
        </w:rPr>
        <w:t xml:space="preserve">: </w:t>
      </w:r>
      <w:r>
        <w:rPr/>
        <w:t>14</w:t>
      </w:r>
      <w:r>
        <w:rPr>
          <w:rtl w:val="true"/>
        </w:rPr>
        <w:t>]</w:t>
      </w:r>
      <w:bookmarkEnd w:id="341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حَفْصُ بْنُ غِیَاثٍ عَنْ جَعْفَرِ بْنِ مُحَمَّدٍ عَنْ أَبِیهِ علیهما السلام قَالَ</w:t>
      </w:r>
      <w:r>
        <w:rPr>
          <w:rFonts w:eastAsia="Amiri" w:cs="Amiri" w:ascii="Amiri" w:hAnsi="Amiri"/>
          <w:color w:val="111111"/>
          <w:sz w:val="28"/>
          <w:szCs w:val="28"/>
          <w:rtl w:val="true"/>
          <w:lang w:bidi="ar-SA"/>
        </w:rPr>
        <w:t>:</w:t>
      </w:r>
      <w:bookmarkStart w:id="3414" w:name="pg11075_125805"/>
    </w:p>
    <w:p>
      <w:pPr>
        <w:pStyle w:val="BookText"/>
        <w:rPr/>
      </w:pPr>
      <w:bookmarkEnd w:id="3414"/>
      <w:r>
        <w:rPr>
          <w:rFonts w:ascii="Amiri" w:hAnsi="Amiri" w:eastAsia="Amiri" w:cs="Amiri"/>
          <w:color w:val="111111"/>
          <w:sz w:val="28"/>
          <w:sz w:val="28"/>
          <w:szCs w:val="28"/>
          <w:rtl w:val="true"/>
          <w:lang w:bidi="ar-SA"/>
        </w:rPr>
        <w:t>السُّنَّةُ عَلَی أَهْلِ الْأَمْصَارِ أَنْ یَبْرُزُوا مِنْ أَمْصَارِهِمْ فِی الْعِیدَیْنِ إِلَّا أَهْلَ مَکَّةَ فَإِنَّهُمْ یُصَلُّونَ فِی الْمَسْجِدِ الْحَرَامِ</w:t>
      </w:r>
    </w:p>
    <w:p>
      <w:pPr>
        <w:pStyle w:val="Heading3"/>
        <w:numPr>
          <w:ilvl w:val="2"/>
          <w:numId w:val="1"/>
        </w:numPr>
        <w:rPr/>
      </w:pPr>
      <w:bookmarkStart w:id="3415" w:name="__RefHeading___Toc4287785_1067777946"/>
      <w:bookmarkStart w:id="3416" w:name="_Toc1555"/>
      <w:bookmarkEnd w:id="3415"/>
      <w:r>
        <w:rPr>
          <w:rtl w:val="true"/>
        </w:rPr>
        <w:t>[</w:t>
      </w:r>
      <w:r>
        <w:rPr>
          <w:rtl w:val="true"/>
        </w:rPr>
        <w:t>رقم الحدیث الکلی</w:t>
      </w:r>
      <w:r>
        <w:rPr>
          <w:rtl w:val="true"/>
        </w:rPr>
        <w:t xml:space="preserve">: </w:t>
      </w:r>
      <w:r>
        <w:rPr/>
        <w:t>1471</w:t>
      </w:r>
      <w:r>
        <w:rPr>
          <w:rtl w:val="true"/>
        </w:rPr>
        <w:t xml:space="preserve"> - </w:t>
      </w:r>
      <w:r>
        <w:rPr>
          <w:rtl w:val="true"/>
        </w:rPr>
        <w:t>رقم الحدیث الباب</w:t>
      </w:r>
      <w:r>
        <w:rPr>
          <w:rtl w:val="true"/>
        </w:rPr>
        <w:t xml:space="preserve">: </w:t>
      </w:r>
      <w:r>
        <w:rPr/>
        <w:t>15</w:t>
      </w:r>
      <w:r>
        <w:rPr>
          <w:rtl w:val="true"/>
        </w:rPr>
        <w:t>]</w:t>
      </w:r>
      <w:bookmarkEnd w:id="3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عَلِیُّ بْنُ رِئَابٍ عَنْ أَبِی بَصِیرٍ عَنْ أَبِی عَبْدِ اللَّهِ علیه السلام قَالَ لَا یَنْبَغِی أَنْ تُصَلَّی صَلَاةُ الْعِیدَیْنِ فِی مَسْجِدٍ مُسَقَّفٍ وَ لَا فِی بَیْتٍ إِنَّمَا تُصَلَّی فِی الصَّحْرَاءِ أَوْ فِی مَکَانٍ بَارِزٍ</w:t>
      </w:r>
      <w:r>
        <w:rPr>
          <w:rFonts w:eastAsia="Amiri" w:cs="Amiri" w:ascii="Amiri" w:hAnsi="Amiri"/>
          <w:color w:val="111111"/>
          <w:sz w:val="28"/>
          <w:szCs w:val="28"/>
          <w:rtl w:val="true"/>
          <w:lang w:bidi="ar-SA"/>
        </w:rPr>
        <w:t>.</w:t>
      </w:r>
    </w:p>
    <w:p>
      <w:pPr>
        <w:pStyle w:val="Heading3"/>
        <w:numPr>
          <w:ilvl w:val="2"/>
          <w:numId w:val="1"/>
        </w:numPr>
        <w:rPr/>
      </w:pPr>
      <w:bookmarkStart w:id="3417" w:name="__RefHeading___Toc4287787_1067777946"/>
      <w:bookmarkStart w:id="3418" w:name="_Toc1556"/>
      <w:bookmarkEnd w:id="3417"/>
      <w:r>
        <w:rPr>
          <w:rtl w:val="true"/>
        </w:rPr>
        <w:t>[</w:t>
      </w:r>
      <w:r>
        <w:rPr>
          <w:rtl w:val="true"/>
        </w:rPr>
        <w:t>رقم الحدیث الکلی</w:t>
      </w:r>
      <w:r>
        <w:rPr>
          <w:rtl w:val="true"/>
        </w:rPr>
        <w:t xml:space="preserve">: </w:t>
      </w:r>
      <w:r>
        <w:rPr/>
        <w:t>1472</w:t>
      </w:r>
      <w:r>
        <w:rPr>
          <w:rtl w:val="true"/>
        </w:rPr>
        <w:t xml:space="preserve"> - </w:t>
      </w:r>
      <w:r>
        <w:rPr>
          <w:rtl w:val="true"/>
        </w:rPr>
        <w:t>رقم الحدیث الباب</w:t>
      </w:r>
      <w:r>
        <w:rPr>
          <w:rtl w:val="true"/>
        </w:rPr>
        <w:t xml:space="preserve">: </w:t>
      </w:r>
      <w:r>
        <w:rPr/>
        <w:t>16</w:t>
      </w:r>
      <w:r>
        <w:rPr>
          <w:rtl w:val="true"/>
        </w:rPr>
        <w:t>]</w:t>
      </w:r>
      <w:bookmarkEnd w:id="3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عَنْ أَبِیهِ علیه السلام أَنَّهُ کَانَ إِذَا خَرَجَ یَوْمَ الْفِطْرِ وَ الْأَضْحَی أَبَی أَنْ یُؤْتَی بِطِنْفِسَةٍ</w:t>
      </w:r>
      <w:r>
        <w:rPr>
          <w:rStyle w:val="FootnoteAnchor"/>
          <w:rtl w:val="true"/>
        </w:rPr>
        <w:footnoteReference w:id="1099"/>
      </w:r>
      <w:r>
        <w:rPr>
          <w:rFonts w:ascii="Amiri" w:hAnsi="Amiri" w:eastAsia="Amiri" w:cs="Amiri"/>
          <w:color w:val="111111"/>
          <w:sz w:val="28"/>
          <w:sz w:val="28"/>
          <w:szCs w:val="28"/>
          <w:rtl w:val="true"/>
          <w:lang w:bidi="ar-SA"/>
        </w:rPr>
        <w:t>یُصَلِّی عَلَیْهَا یَقُولُ هَذَا یَوْمٌ کَانَ رَسُولُ اللَّهِ صلی الله علیه و آله و سلّم یَخْرُجُ فِیهِ حَتَّی یَبْرُزَ لآِفَاقِ السَّمَاءِ ثُمَّ یَضَعُ جَبْهَتَهُ عَلَی الْأَرْضِ</w:t>
      </w:r>
      <w:r>
        <w:rPr>
          <w:rFonts w:eastAsia="Amiri" w:cs="Amiri" w:ascii="Amiri" w:hAnsi="Amiri"/>
          <w:color w:val="111111"/>
          <w:sz w:val="28"/>
          <w:szCs w:val="28"/>
          <w:rtl w:val="true"/>
          <w:lang w:bidi="ar-SA"/>
        </w:rPr>
        <w:t>.</w:t>
      </w:r>
    </w:p>
    <w:p>
      <w:pPr>
        <w:pStyle w:val="Heading3"/>
        <w:numPr>
          <w:ilvl w:val="2"/>
          <w:numId w:val="1"/>
        </w:numPr>
        <w:rPr/>
      </w:pPr>
      <w:bookmarkStart w:id="3419" w:name="__RefHeading___Toc4287789_1067777946"/>
      <w:bookmarkStart w:id="3420" w:name="_Toc1557"/>
      <w:bookmarkEnd w:id="3419"/>
      <w:r>
        <w:rPr>
          <w:rtl w:val="true"/>
        </w:rPr>
        <w:t>[</w:t>
      </w:r>
      <w:r>
        <w:rPr>
          <w:rtl w:val="true"/>
        </w:rPr>
        <w:t>رقم الحدیث الکلی</w:t>
      </w:r>
      <w:r>
        <w:rPr>
          <w:rtl w:val="true"/>
        </w:rPr>
        <w:t xml:space="preserve">: </w:t>
      </w:r>
      <w:r>
        <w:rPr/>
        <w:t>1473</w:t>
      </w:r>
      <w:r>
        <w:rPr>
          <w:rtl w:val="true"/>
        </w:rPr>
        <w:t xml:space="preserve"> - </w:t>
      </w:r>
      <w:r>
        <w:rPr>
          <w:rtl w:val="true"/>
        </w:rPr>
        <w:t>رقم الحدیث الباب</w:t>
      </w:r>
      <w:r>
        <w:rPr>
          <w:rtl w:val="true"/>
        </w:rPr>
        <w:t xml:space="preserve">: </w:t>
      </w:r>
      <w:r>
        <w:rPr/>
        <w:t>17</w:t>
      </w:r>
      <w:r>
        <w:rPr>
          <w:rtl w:val="true"/>
        </w:rPr>
        <w:t>]</w:t>
      </w:r>
      <w:bookmarkEnd w:id="34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إِسْمَاعِیلُ بْنُ جَابِرٍ عَنْ أَبِی عَبْدِ اللَّهِ علیه السلام قَالَ قُلْتُ لَهُ أَ رَأَیْتَ صَلَاةَ الْعِیدَیْنِ هَلْ فِیهِمَا أَذَانٌ وَ إِقَامَةٌ قَالَ لَیْسَ فِیهِمَا أَذَانٌ وَ لَا إِقَامَةٌ وَ لَکِنْ یُنَادَی الصَّلَاةَ الصَّلَاةَ ثَلَاثَ مَرَّاتٍ وَ لَیْسَ فِیهِمَا مِنْبَرٌ الْمِنْبَرُ لَا یُحَرَّکُ مِنْ مَوْضِعِهِ وَ لَکِنْ یُصْنَعُ لِلْإِمَامِ شِبْهُ الْمِنْبَرِ مِنْ طِینٍ فَیَقُومُ عَلَیْهِ فَیَخْطُبُ النَّاسَ ثُمَّ یَنْزِلُ</w:t>
      </w:r>
      <w:r>
        <w:rPr>
          <w:rFonts w:eastAsia="Amiri" w:cs="Amiri" w:ascii="Amiri" w:hAnsi="Amiri"/>
          <w:color w:val="111111"/>
          <w:sz w:val="28"/>
          <w:szCs w:val="28"/>
          <w:rtl w:val="true"/>
          <w:lang w:bidi="ar-SA"/>
        </w:rPr>
        <w:t>.</w:t>
      </w:r>
    </w:p>
    <w:p>
      <w:pPr>
        <w:pStyle w:val="Heading3"/>
        <w:numPr>
          <w:ilvl w:val="2"/>
          <w:numId w:val="1"/>
        </w:numPr>
        <w:rPr/>
      </w:pPr>
      <w:bookmarkStart w:id="3421" w:name="__RefHeading___Toc4287791_1067777946"/>
      <w:bookmarkStart w:id="3422" w:name="_Toc1558"/>
      <w:bookmarkEnd w:id="3421"/>
      <w:r>
        <w:rPr>
          <w:rtl w:val="true"/>
        </w:rPr>
        <w:t>[</w:t>
      </w:r>
      <w:r>
        <w:rPr>
          <w:rtl w:val="true"/>
        </w:rPr>
        <w:t>رقم الحدیث الکلی</w:t>
      </w:r>
      <w:r>
        <w:rPr>
          <w:rtl w:val="true"/>
        </w:rPr>
        <w:t xml:space="preserve">: </w:t>
      </w:r>
      <w:r>
        <w:rPr/>
        <w:t>1474</w:t>
      </w:r>
      <w:r>
        <w:rPr>
          <w:rtl w:val="true"/>
        </w:rPr>
        <w:t xml:space="preserve"> - </w:t>
      </w:r>
      <w:r>
        <w:rPr>
          <w:rtl w:val="true"/>
        </w:rPr>
        <w:t>رقم الحدیث الباب</w:t>
      </w:r>
      <w:r>
        <w:rPr>
          <w:rtl w:val="true"/>
        </w:rPr>
        <w:t xml:space="preserve">: </w:t>
      </w:r>
      <w:r>
        <w:rPr/>
        <w:t>18</w:t>
      </w:r>
      <w:r>
        <w:rPr>
          <w:rtl w:val="true"/>
        </w:rPr>
        <w:t>]</w:t>
      </w:r>
      <w:bookmarkEnd w:id="34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حَرِیزٌ عَنْ زُرَارَةَ عَنْ أَبِی عَبْدِ اللَّهِ علیه السلام قَالَ لَا تَقْضِ وَتْرَ لَیْلَتِکَ یَعْنِی فِی الْعِیدَیْنِ إِنْ کَانَ فَاتَکَ حَتَّی تُصَلِّیَ الزَّوَالَ فِی ذَلِکَ الْیَوْمِ</w:t>
      </w:r>
    </w:p>
    <w:p>
      <w:pPr>
        <w:pStyle w:val="Heading3"/>
        <w:numPr>
          <w:ilvl w:val="2"/>
          <w:numId w:val="1"/>
        </w:numPr>
        <w:rPr/>
      </w:pPr>
      <w:bookmarkStart w:id="3423" w:name="__RefHeading___Toc4287793_1067777946"/>
      <w:bookmarkStart w:id="3424" w:name="_Toc1559"/>
      <w:bookmarkEnd w:id="3423"/>
      <w:r>
        <w:rPr>
          <w:rtl w:val="true"/>
        </w:rPr>
        <w:t>[</w:t>
      </w:r>
      <w:r>
        <w:rPr>
          <w:rtl w:val="true"/>
        </w:rPr>
        <w:t>رقم الحدیث الکلی</w:t>
      </w:r>
      <w:r>
        <w:rPr>
          <w:rtl w:val="true"/>
        </w:rPr>
        <w:t xml:space="preserve">: </w:t>
      </w:r>
      <w:r>
        <w:rPr/>
        <w:t>1475</w:t>
      </w:r>
      <w:r>
        <w:rPr>
          <w:rtl w:val="true"/>
        </w:rPr>
        <w:t xml:space="preserve"> - </w:t>
      </w:r>
      <w:r>
        <w:rPr>
          <w:rtl w:val="true"/>
        </w:rPr>
        <w:t>رقم الحدیث الباب</w:t>
      </w:r>
      <w:r>
        <w:rPr>
          <w:rtl w:val="true"/>
        </w:rPr>
        <w:t xml:space="preserve">: </w:t>
      </w:r>
      <w:r>
        <w:rPr/>
        <w:t>19</w:t>
      </w:r>
      <w:r>
        <w:rPr>
          <w:rtl w:val="true"/>
        </w:rPr>
        <w:t>]</w:t>
      </w:r>
      <w:bookmarkEnd w:id="342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الْفَضْلِ الْهَاشِمِیُّ عَنْ أَبِی عَبْدِ اللَّهِ علیه السلام قَالَ رَکْعَتَانِ مِنَ السُّنَّةِ لَیْسَ تُصَلَّیَانِ فِی مَوْضِعٍ إِلَّا بِالْمَدِینَةِ وَ تُصَلَّی فِی مَسْجِدِ رَسُولِ اللَّهِ ص فِی الْعِیدَیْنِ قَبْلَ أَنْ یُخْرَجَ إِلَی الْمُصَلَّی لَیْسَ ذَلِکَ إِلَّا بِالْمَدِینَةِ لِأَنَّ رَسُولَ اللَّهِ صلی الله علیه و آله و سلّم فَعَلَهُ</w:t>
      </w:r>
      <w:r>
        <w:rPr>
          <w:rFonts w:eastAsia="Amiri" w:cs="Amiri" w:ascii="Amiri" w:hAnsi="Amiri"/>
          <w:color w:val="111111"/>
          <w:sz w:val="28"/>
          <w:szCs w:val="28"/>
          <w:rtl w:val="true"/>
          <w:lang w:bidi="ar-SA"/>
        </w:rPr>
        <w:t>.</w:t>
      </w:r>
      <w:bookmarkStart w:id="3425" w:name="pg11075_125806"/>
    </w:p>
    <w:p>
      <w:pPr>
        <w:pStyle w:val="Heading3"/>
        <w:numPr>
          <w:ilvl w:val="2"/>
          <w:numId w:val="1"/>
        </w:numPr>
        <w:rPr/>
      </w:pPr>
      <w:bookmarkStart w:id="3426" w:name="__RefHeading___Toc4287795_1067777946"/>
      <w:bookmarkStart w:id="3427" w:name="_Toc1560"/>
      <w:bookmarkEnd w:id="3425"/>
      <w:bookmarkEnd w:id="3426"/>
      <w:r>
        <w:rPr>
          <w:rtl w:val="true"/>
        </w:rPr>
        <w:t>[</w:t>
      </w:r>
      <w:r>
        <w:rPr>
          <w:rtl w:val="true"/>
        </w:rPr>
        <w:t>رقم الحدیث الکلی</w:t>
      </w:r>
      <w:r>
        <w:rPr>
          <w:rtl w:val="true"/>
        </w:rPr>
        <w:t xml:space="preserve">: </w:t>
      </w:r>
      <w:r>
        <w:rPr/>
        <w:t>1476</w:t>
      </w:r>
      <w:r>
        <w:rPr>
          <w:rtl w:val="true"/>
        </w:rPr>
        <w:t xml:space="preserve"> - </w:t>
      </w:r>
      <w:r>
        <w:rPr>
          <w:rtl w:val="true"/>
        </w:rPr>
        <w:t>رقم الحدیث الباب</w:t>
      </w:r>
      <w:r>
        <w:rPr>
          <w:rtl w:val="true"/>
        </w:rPr>
        <w:t xml:space="preserve">: </w:t>
      </w:r>
      <w:r>
        <w:rPr/>
        <w:t>20</w:t>
      </w:r>
      <w:r>
        <w:rPr>
          <w:rtl w:val="true"/>
        </w:rPr>
        <w:t>]</w:t>
      </w:r>
      <w:bookmarkEnd w:id="34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إِسْمَاعِیلُ بْنُ مُسْلِمٍ عَنِ الصَّادِقِ عَنْ أَبِیهِ علیه السلام قَالَ کَانَتْ لِرَسُولِ اللَّهِ صلی الله علیه و آله و سلّم عَنَزَةٌ</w:t>
      </w:r>
      <w:r>
        <w:rPr>
          <w:rStyle w:val="FootnoteAnchor"/>
          <w:rtl w:val="true"/>
        </w:rPr>
        <w:footnoteReference w:id="1103"/>
      </w:r>
      <w:r>
        <w:rPr>
          <w:rFonts w:ascii="Amiri" w:hAnsi="Amiri" w:eastAsia="Amiri" w:cs="Amiri"/>
          <w:color w:val="111111"/>
          <w:sz w:val="28"/>
          <w:sz w:val="28"/>
          <w:szCs w:val="28"/>
          <w:rtl w:val="true"/>
          <w:lang w:bidi="ar-SA"/>
        </w:rPr>
        <w:t>فِی أَسْفَلِهَا عُکَّازٌ</w:t>
      </w:r>
      <w:r>
        <w:rPr>
          <w:rStyle w:val="FootnoteAnchor"/>
          <w:rtl w:val="true"/>
        </w:rPr>
        <w:footnoteReference w:id="1104"/>
      </w:r>
      <w:r>
        <w:rPr>
          <w:rFonts w:ascii="Amiri" w:hAnsi="Amiri" w:eastAsia="Amiri" w:cs="Amiri"/>
          <w:color w:val="111111"/>
          <w:sz w:val="28"/>
          <w:sz w:val="28"/>
          <w:szCs w:val="28"/>
          <w:rtl w:val="true"/>
          <w:lang w:bidi="ar-SA"/>
        </w:rPr>
        <w:t>یَتَوَکَّأُ عَلَیْهَا وَ یُخْرِجُهَا فِی الْعِیدَیْنِ یُصَلِّی إِلَیْهَا</w:t>
      </w:r>
      <w:r>
        <w:rPr>
          <w:rFonts w:eastAsia="Amiri" w:cs="Amiri" w:ascii="Amiri" w:hAnsi="Amiri"/>
          <w:color w:val="111111"/>
          <w:sz w:val="28"/>
          <w:szCs w:val="28"/>
          <w:rtl w:val="true"/>
          <w:lang w:bidi="ar-SA"/>
        </w:rPr>
        <w:t>.</w:t>
      </w:r>
    </w:p>
    <w:p>
      <w:pPr>
        <w:pStyle w:val="Heading3"/>
        <w:numPr>
          <w:ilvl w:val="2"/>
          <w:numId w:val="1"/>
        </w:numPr>
        <w:rPr/>
      </w:pPr>
      <w:bookmarkStart w:id="3428" w:name="__RefHeading___Toc4287797_1067777946"/>
      <w:bookmarkStart w:id="3429" w:name="_Toc1561"/>
      <w:bookmarkEnd w:id="3428"/>
      <w:r>
        <w:rPr>
          <w:rtl w:val="true"/>
        </w:rPr>
        <w:t>[</w:t>
      </w:r>
      <w:r>
        <w:rPr>
          <w:rtl w:val="true"/>
        </w:rPr>
        <w:t>رقم الحدیث الکلی</w:t>
      </w:r>
      <w:r>
        <w:rPr>
          <w:rtl w:val="true"/>
        </w:rPr>
        <w:t xml:space="preserve">: </w:t>
      </w:r>
      <w:r>
        <w:rPr/>
        <w:t>1477</w:t>
      </w:r>
      <w:r>
        <w:rPr>
          <w:rtl w:val="true"/>
        </w:rPr>
        <w:t xml:space="preserve"> - </w:t>
      </w:r>
      <w:r>
        <w:rPr>
          <w:rtl w:val="true"/>
        </w:rPr>
        <w:t>رقم الحدیث الباب</w:t>
      </w:r>
      <w:r>
        <w:rPr>
          <w:rtl w:val="true"/>
        </w:rPr>
        <w:t xml:space="preserve">: </w:t>
      </w:r>
      <w:r>
        <w:rPr/>
        <w:t>21</w:t>
      </w:r>
      <w:r>
        <w:rPr>
          <w:rtl w:val="true"/>
        </w:rPr>
        <w:t>]</w:t>
      </w:r>
      <w:bookmarkEnd w:id="3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الْحَلَبِیُّ أَبَا عَبْدِ اللَّهِ علیه السلام عَنِ الْفِطْرِ وَ الْأَضْحَی إِذَا اجْتَمَعَا یَوْمَ الْجُمُعَةِ قَالَ اجْتَمَعَا فِی زَمَانِ عَلِیٍّ علیه السلام فَقَالَ مَنْ شَاءَ أَنْ یَأْتِیَ الْجُمُعَةَ فَلْیَأْتِ وَ مَنْ قَعَدَ فَلَا یَضُرُّهُ وَ لْیُصَلِّ الظُّهْرَ وَ خَطَبَ علیه السلام خُطْبَتَیْنِ جَمَعَ فِیهِمَا خُطْبَةَ الْعِیدِ وَ خُطْبَةَ الْجُمُعَةِ</w:t>
      </w:r>
      <w:r>
        <w:rPr>
          <w:rFonts w:eastAsia="Amiri" w:cs="Amiri" w:ascii="Amiri" w:hAnsi="Amiri"/>
          <w:color w:val="111111"/>
          <w:sz w:val="28"/>
          <w:szCs w:val="28"/>
          <w:rtl w:val="true"/>
          <w:lang w:bidi="ar-SA"/>
        </w:rPr>
        <w:t>.</w:t>
      </w:r>
    </w:p>
    <w:p>
      <w:pPr>
        <w:pStyle w:val="Heading3"/>
        <w:numPr>
          <w:ilvl w:val="2"/>
          <w:numId w:val="1"/>
        </w:numPr>
        <w:rPr/>
      </w:pPr>
      <w:bookmarkStart w:id="3430" w:name="__RefHeading___Toc4287799_1067777946"/>
      <w:bookmarkStart w:id="3431" w:name="_Toc1562"/>
      <w:bookmarkEnd w:id="3430"/>
      <w:r>
        <w:rPr>
          <w:rtl w:val="true"/>
        </w:rPr>
        <w:t>[</w:t>
      </w:r>
      <w:r>
        <w:rPr>
          <w:rtl w:val="true"/>
        </w:rPr>
        <w:t>رقم الحدیث الکلی</w:t>
      </w:r>
      <w:r>
        <w:rPr>
          <w:rtl w:val="true"/>
        </w:rPr>
        <w:t xml:space="preserve">: </w:t>
      </w:r>
      <w:r>
        <w:rPr/>
        <w:t>1478</w:t>
      </w:r>
      <w:r>
        <w:rPr>
          <w:rtl w:val="true"/>
        </w:rPr>
        <w:t xml:space="preserve"> - </w:t>
      </w:r>
      <w:r>
        <w:rPr>
          <w:rtl w:val="true"/>
        </w:rPr>
        <w:t>رقم الحدیث الباب</w:t>
      </w:r>
      <w:r>
        <w:rPr>
          <w:rtl w:val="true"/>
        </w:rPr>
        <w:t xml:space="preserve">: </w:t>
      </w:r>
      <w:r>
        <w:rPr/>
        <w:t>22</w:t>
      </w:r>
      <w:r>
        <w:rPr>
          <w:rtl w:val="true"/>
        </w:rPr>
        <w:t>]</w:t>
      </w:r>
      <w:bookmarkEnd w:id="34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قَوْلِ اللَّهِ عَزَّ وَ جَلَّ قَدْ أَفْلَحَ مَنْ تَزَکَّی قَالَ مَنْ أَخْرَجَ الْفِطْرَةَ فَقِیلَ لَهُ وَ ذَکَرَ اسْمَ رَبِّهِ فَصَلَّی قَالَ خَرَجَ إِلَی الْجَبَّانَةِ فَصَلَّی</w:t>
      </w:r>
    </w:p>
    <w:p>
      <w:pPr>
        <w:pStyle w:val="Heading3"/>
        <w:numPr>
          <w:ilvl w:val="2"/>
          <w:numId w:val="1"/>
        </w:numPr>
        <w:rPr/>
      </w:pPr>
      <w:bookmarkStart w:id="3432" w:name="__RefHeading___Toc4287801_1067777946"/>
      <w:bookmarkStart w:id="3433" w:name="_Toc1563"/>
      <w:bookmarkEnd w:id="3432"/>
      <w:r>
        <w:rPr>
          <w:rtl w:val="true"/>
        </w:rPr>
        <w:t>[</w:t>
      </w:r>
      <w:r>
        <w:rPr>
          <w:rtl w:val="true"/>
        </w:rPr>
        <w:t>رقم الحدیث الکلی</w:t>
      </w:r>
      <w:r>
        <w:rPr>
          <w:rtl w:val="true"/>
        </w:rPr>
        <w:t xml:space="preserve">: </w:t>
      </w:r>
      <w:r>
        <w:rPr/>
        <w:t>1479</w:t>
      </w:r>
      <w:r>
        <w:rPr>
          <w:rtl w:val="true"/>
        </w:rPr>
        <w:t xml:space="preserve"> - </w:t>
      </w:r>
      <w:r>
        <w:rPr>
          <w:rtl w:val="true"/>
        </w:rPr>
        <w:t>رقم الحدیث الباب</w:t>
      </w:r>
      <w:r>
        <w:rPr>
          <w:rtl w:val="true"/>
        </w:rPr>
        <w:t xml:space="preserve">: </w:t>
      </w:r>
      <w:r>
        <w:rPr/>
        <w:t>23</w:t>
      </w:r>
      <w:r>
        <w:rPr>
          <w:rtl w:val="true"/>
        </w:rPr>
        <w:t>]</w:t>
      </w:r>
      <w:bookmarkEnd w:id="3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السَّکُونِیِّ أَنَّ النَّبِیَّ ص کَانَ إِذَا خَرَجَ إِلَی الْعِیدِ لَمْ یَرْجِعْ فِی الطَّرِیقِ الَّذِی بَدَأَ فِیهِ یَأْخُذُ فِی طَرِیقٍ غَیْرِهِ</w:t>
      </w:r>
    </w:p>
    <w:p>
      <w:pPr>
        <w:pStyle w:val="Heading3"/>
        <w:numPr>
          <w:ilvl w:val="2"/>
          <w:numId w:val="1"/>
        </w:numPr>
        <w:rPr/>
      </w:pPr>
      <w:bookmarkStart w:id="3434" w:name="__RefHeading___Toc4287803_1067777946"/>
      <w:bookmarkStart w:id="3435" w:name="_Toc1564"/>
      <w:bookmarkEnd w:id="3434"/>
      <w:r>
        <w:rPr>
          <w:rtl w:val="true"/>
        </w:rPr>
        <w:t>[</w:t>
      </w:r>
      <w:r>
        <w:rPr>
          <w:rtl w:val="true"/>
        </w:rPr>
        <w:t>رقم الحدیث الکلی</w:t>
      </w:r>
      <w:r>
        <w:rPr>
          <w:rtl w:val="true"/>
        </w:rPr>
        <w:t xml:space="preserve">: </w:t>
      </w:r>
      <w:r>
        <w:rPr/>
        <w:t>1480</w:t>
      </w:r>
      <w:r>
        <w:rPr>
          <w:rtl w:val="true"/>
        </w:rPr>
        <w:t xml:space="preserve"> - </w:t>
      </w:r>
      <w:r>
        <w:rPr>
          <w:rtl w:val="true"/>
        </w:rPr>
        <w:t>رقم الحدیث الباب</w:t>
      </w:r>
      <w:r>
        <w:rPr>
          <w:rtl w:val="true"/>
        </w:rPr>
        <w:t xml:space="preserve">: </w:t>
      </w:r>
      <w:r>
        <w:rPr/>
        <w:t>24</w:t>
      </w:r>
      <w:r>
        <w:rPr>
          <w:rtl w:val="true"/>
        </w:rPr>
        <w:t>]</w:t>
      </w:r>
      <w:bookmarkEnd w:id="34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أَبِی عَبْدِ اللَّهِ علیه السلام قَالَ إِذَا أَرَدْتَ الشُّخُوصَ فِی یَوْمِ الْعِیدِ فَانْفَجَرَ الْفَجْرُ وَ أَنْتَ فِی الْبَلَدِ فَلَا تَخْرُجْ حَتَّی تَشْهَدَ ذَلِکَ الْعِیدَ</w:t>
      </w:r>
    </w:p>
    <w:p>
      <w:pPr>
        <w:pStyle w:val="Heading3"/>
        <w:numPr>
          <w:ilvl w:val="2"/>
          <w:numId w:val="1"/>
        </w:numPr>
        <w:rPr/>
      </w:pPr>
      <w:bookmarkStart w:id="3436" w:name="__RefHeading___Toc4287805_1067777946"/>
      <w:bookmarkStart w:id="3437" w:name="_Toc1565"/>
      <w:bookmarkEnd w:id="3436"/>
      <w:r>
        <w:rPr>
          <w:rtl w:val="true"/>
        </w:rPr>
        <w:t>[</w:t>
      </w:r>
      <w:r>
        <w:rPr>
          <w:rtl w:val="true"/>
        </w:rPr>
        <w:t>رقم الحدیث الکلی</w:t>
      </w:r>
      <w:r>
        <w:rPr>
          <w:rtl w:val="true"/>
        </w:rPr>
        <w:t xml:space="preserve">: </w:t>
      </w:r>
      <w:r>
        <w:rPr/>
        <w:t>1481</w:t>
      </w:r>
      <w:r>
        <w:rPr>
          <w:rtl w:val="true"/>
        </w:rPr>
        <w:t xml:space="preserve"> - </w:t>
      </w:r>
      <w:r>
        <w:rPr>
          <w:rtl w:val="true"/>
        </w:rPr>
        <w:t>رقم الحدیث الباب</w:t>
      </w:r>
      <w:r>
        <w:rPr>
          <w:rtl w:val="true"/>
        </w:rPr>
        <w:t xml:space="preserve">: </w:t>
      </w:r>
      <w:r>
        <w:rPr/>
        <w:t>25</w:t>
      </w:r>
      <w:r>
        <w:rPr>
          <w:rtl w:val="true"/>
        </w:rPr>
        <w:t>]</w:t>
      </w:r>
      <w:bookmarkEnd w:id="34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سَعْدُ بْنُ سَعْدٍ عَنِ الرِّضَا علیه السلام فِی الْمُسَافِرِ إِلَی مَکَّةَ وَ غَیْرِهَا هَلْ عَلَیْهِ صَلَاةُ الْعِیدَیْنِ الْفِطْرِ وَ الْأَضْحَی قَالَ نَعَمْ إِلَّا بِمِنًی یَوْمَ النَّحْرِ</w:t>
      </w:r>
    </w:p>
    <w:p>
      <w:pPr>
        <w:pStyle w:val="Heading3"/>
        <w:numPr>
          <w:ilvl w:val="2"/>
          <w:numId w:val="1"/>
        </w:numPr>
        <w:rPr/>
      </w:pPr>
      <w:bookmarkStart w:id="3438" w:name="__RefHeading___Toc4287807_1067777946"/>
      <w:bookmarkStart w:id="3439" w:name="_Toc1566"/>
      <w:bookmarkEnd w:id="3438"/>
      <w:r>
        <w:rPr>
          <w:rtl w:val="true"/>
        </w:rPr>
        <w:t>[</w:t>
      </w:r>
      <w:r>
        <w:rPr>
          <w:rtl w:val="true"/>
        </w:rPr>
        <w:t>رقم الحدیث الکلی</w:t>
      </w:r>
      <w:r>
        <w:rPr>
          <w:rtl w:val="true"/>
        </w:rPr>
        <w:t xml:space="preserve">: </w:t>
      </w:r>
      <w:r>
        <w:rPr/>
        <w:t>1482</w:t>
      </w:r>
      <w:r>
        <w:rPr>
          <w:rtl w:val="true"/>
        </w:rPr>
        <w:t xml:space="preserve"> - </w:t>
      </w:r>
      <w:r>
        <w:rPr>
          <w:rtl w:val="true"/>
        </w:rPr>
        <w:t>رقم الحدیث الباب</w:t>
      </w:r>
      <w:r>
        <w:rPr>
          <w:rtl w:val="true"/>
        </w:rPr>
        <w:t xml:space="preserve">: </w:t>
      </w:r>
      <w:r>
        <w:rPr/>
        <w:t>26</w:t>
      </w:r>
      <w:r>
        <w:rPr>
          <w:rtl w:val="true"/>
        </w:rPr>
        <w:t>]</w:t>
      </w:r>
      <w:bookmarkEnd w:id="343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جَابِرٌ عَنْ أَبِی جَعْفَرٍ علیه السلام قَالَ قَالَ النَّبِیُّ صلی الله علیه و آله و سلّم  إِذَا کَانَ أَوَّلُ یَوْمٍ مِنْ شَوَّالٍ نَادَی مُنَادٍ یَا أَیُّهَا الْمُؤْمِنُونَ اغْدُوا إِلَی جَوَائِزِکُمْ ثُمَّ قَالَ یَا جَابِرُ جَوَائِزُ اللَّهِ لَیْسَتْ کَجَوَائِزِ هَؤُلَاءِ الْمُلُوکِ ثُمَّ قَالَ هُوَ یَوْمُ الْجَوَائِزِ</w:t>
      </w:r>
      <w:r>
        <w:rPr>
          <w:rFonts w:eastAsia="Amiri" w:cs="Amiri" w:ascii="Amiri" w:hAnsi="Amiri"/>
          <w:color w:val="111111"/>
          <w:sz w:val="28"/>
          <w:szCs w:val="28"/>
          <w:rtl w:val="true"/>
          <w:lang w:bidi="ar-SA"/>
        </w:rPr>
        <w:t>.</w:t>
      </w:r>
      <w:bookmarkStart w:id="3440" w:name="pg11075_125807"/>
    </w:p>
    <w:p>
      <w:pPr>
        <w:pStyle w:val="Heading3"/>
        <w:numPr>
          <w:ilvl w:val="2"/>
          <w:numId w:val="1"/>
        </w:numPr>
        <w:rPr/>
      </w:pPr>
      <w:bookmarkStart w:id="3441" w:name="__RefHeading___Toc4287809_1067777946"/>
      <w:bookmarkStart w:id="3442" w:name="_Toc1567"/>
      <w:bookmarkEnd w:id="3440"/>
      <w:bookmarkEnd w:id="3441"/>
      <w:r>
        <w:rPr>
          <w:rtl w:val="true"/>
        </w:rPr>
        <w:t>[</w:t>
      </w:r>
      <w:r>
        <w:rPr>
          <w:rtl w:val="true"/>
        </w:rPr>
        <w:t>رقم الحدیث الکلی</w:t>
      </w:r>
      <w:r>
        <w:rPr>
          <w:rtl w:val="true"/>
        </w:rPr>
        <w:t xml:space="preserve">: </w:t>
      </w:r>
      <w:r>
        <w:rPr/>
        <w:t>1483</w:t>
      </w:r>
      <w:r>
        <w:rPr>
          <w:rtl w:val="true"/>
        </w:rPr>
        <w:t xml:space="preserve"> - </w:t>
      </w:r>
      <w:r>
        <w:rPr>
          <w:rtl w:val="true"/>
        </w:rPr>
        <w:t>رقم الحدیث الباب</w:t>
      </w:r>
      <w:r>
        <w:rPr>
          <w:rtl w:val="true"/>
        </w:rPr>
        <w:t xml:space="preserve">: </w:t>
      </w:r>
      <w:r>
        <w:rPr/>
        <w:t>27</w:t>
      </w:r>
      <w:r>
        <w:rPr>
          <w:rtl w:val="true"/>
        </w:rPr>
        <w:t>]</w:t>
      </w:r>
      <w:bookmarkEnd w:id="34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الْحَسَنُ بْنُ عَلِیٍّ علیه السلام إِلَی أُنَاسٍ فِی یَوْمِ فِطْرٍ یَلْعَبُونَ وَ یَضْحَکُونَ فَقَالَ لِأَصْحَابِهِ وَ الْتَفَتَ إِلَیْهِمْ إِنَّ اللَّهَ عَزَّ وَ جَلَّ جَعَلَ شَهْرَ رَمَضَانَ مِضْمَاراً لِخَلْقِهِ یَسْتَبِقُونَ فِیهِ بِطَاعَتِهِ إِلَی رِضْوَانِهِ فَسَبَقَ فِیهِ قَوْمٌ فَفَازُوا وَ تَخَلَّفَ آخَرُونَ فَخَابُوا فَالْعَجَبُ کُلُّ الْعَجَبِ مِنَ الضَّاحِکِ اللَّاعِبِ فِی الْیَوْمِ الَّذِی یُثَابُ فِیهِ الْمُحْسِنُونَ وَ یَخِیبُ فِیهِ الْمُقَصِّرُونَ وَ ایْمُ اللَّهِ لَوْ کُشِفَ الْغِطَاءُ لَشُغِلَ مُحْسِنٌ بِإِحْسَانِهِ وَ مُسِی‏ءٌ بِإِسَاءَتِهِ</w:t>
      </w:r>
      <w:r>
        <w:rPr>
          <w:rFonts w:eastAsia="Amiri" w:cs="Amiri" w:ascii="Amiri" w:hAnsi="Amiri"/>
          <w:color w:val="111111"/>
          <w:sz w:val="28"/>
          <w:szCs w:val="28"/>
          <w:rtl w:val="true"/>
          <w:lang w:bidi="ar-SA"/>
        </w:rPr>
        <w:t>.</w:t>
      </w:r>
    </w:p>
    <w:p>
      <w:pPr>
        <w:pStyle w:val="Heading3"/>
        <w:numPr>
          <w:ilvl w:val="2"/>
          <w:numId w:val="1"/>
        </w:numPr>
        <w:rPr/>
      </w:pPr>
      <w:bookmarkStart w:id="3443" w:name="__RefHeading___Toc4287811_1067777946"/>
      <w:bookmarkStart w:id="3444" w:name="_Toc1568"/>
      <w:bookmarkEnd w:id="3443"/>
      <w:r>
        <w:rPr>
          <w:rtl w:val="true"/>
        </w:rPr>
        <w:t>[</w:t>
      </w:r>
      <w:r>
        <w:rPr>
          <w:rtl w:val="true"/>
        </w:rPr>
        <w:t>رقم الحدیث الکلی</w:t>
      </w:r>
      <w:r>
        <w:rPr>
          <w:rtl w:val="true"/>
        </w:rPr>
        <w:t xml:space="preserve">: </w:t>
      </w:r>
      <w:r>
        <w:rPr/>
        <w:t>1484</w:t>
      </w:r>
      <w:r>
        <w:rPr>
          <w:rtl w:val="true"/>
        </w:rPr>
        <w:t xml:space="preserve"> - </w:t>
      </w:r>
      <w:r>
        <w:rPr>
          <w:rtl w:val="true"/>
        </w:rPr>
        <w:t>رقم الحدیث الباب</w:t>
      </w:r>
      <w:r>
        <w:rPr>
          <w:rtl w:val="true"/>
        </w:rPr>
        <w:t xml:space="preserve">: </w:t>
      </w:r>
      <w:r>
        <w:rPr/>
        <w:t>28</w:t>
      </w:r>
      <w:r>
        <w:rPr>
          <w:rtl w:val="true"/>
        </w:rPr>
        <w:t>]</w:t>
      </w:r>
      <w:bookmarkEnd w:id="3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مَا مِنْ عِیدٍ لِلْمُسْلِمِینَ أَضْحًی وَ لَا فِطْرٍ إِلَّا وَ هُوَ یُجَدَّدُ فِیهِ لآِلِ مُحَمَّدٍ حُزْنٌ قِیلَ وَ لِمَ ذَلِکَ قَالَ لِأَنَّهُمْ یَرَوْنَ حَقَّهُمْ فِی یَدِ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الْعِیدَیْنِ رَکْعَتَانِ فِی الْفِطْرِ وَ الْأَضْحَی وَ لَیْسَ قَبْلَهُمَا وَ لَا بَعْدَهُمَا شَیْ‏ءٌ وَ لَا یُصَلَّیَانِ إِلَّا مَعَ إِمَامٍ فِی جَمَاعَةٍ وَ مَنْ لَمْ یُدْرِکِ الْإِمَامَ فِی جَمَاعَةٍ فَلَا صَلَاةَ لَهُ وَ لَا قَضَاءَ عَلَیْهِ وَ لَیْسَ لَهُمَا أَذَانٌ وَ لَا إِقَامَةٌ أَذَانُهُمَا طُلُوعُ الشَّمْسِ یَبْدَأُ الْإِمَامُ فَیُکَبِّرُ وَاحِدَةً ثُمَّ یَقْرَأُ الْحَمْدَ وَ سَبِّحِ اسْمَ رَبِّکَ الْأَعْلَی ثُمَّ یُکَبِّرُ خَمْساً وَ یَقْنُتُ بَیْنَ کُلِّ تَکْبِیرَتَیْنِ ثُمَّ یَرْکَعُ بِالسَّابِعَةِ وَ یَسْجُدُ سَجْدَتَیْنِ فَإِذَا نَهَضَ إِلَی الثَّانِیَةِ کَبَّرَ وَ قَرَأَ الْحَمْدَ وَ الشَّمْسِ وَ ضُحَیهَا ثُمَّ کَبَّرَ تَمَامَ أَرْبَعِ تَکْبِیرَاتٍ مَعَ تَکْبِیرَةِ الْقِیَامِ ثُمَّ رَکَعَ بِالْخَامِسَةِ</w:t>
      </w:r>
      <w:r>
        <w:rPr>
          <w:rFonts w:eastAsia="Amiri" w:cs="Amiri" w:ascii="Amiri" w:hAnsi="Amiri"/>
          <w:color w:val="111111"/>
          <w:sz w:val="28"/>
          <w:szCs w:val="28"/>
          <w:rtl w:val="true"/>
          <w:lang w:bidi="ar-SA"/>
        </w:rPr>
        <w:t>.</w:t>
      </w:r>
    </w:p>
    <w:p>
      <w:pPr>
        <w:pStyle w:val="Heading3"/>
        <w:numPr>
          <w:ilvl w:val="2"/>
          <w:numId w:val="1"/>
        </w:numPr>
        <w:rPr/>
      </w:pPr>
      <w:bookmarkStart w:id="3445" w:name="__RefHeading___Toc4287813_1067777946"/>
      <w:bookmarkStart w:id="3446" w:name="_Toc1569"/>
      <w:bookmarkEnd w:id="3445"/>
      <w:r>
        <w:rPr>
          <w:rtl w:val="true"/>
        </w:rPr>
        <w:t>[</w:t>
      </w:r>
      <w:r>
        <w:rPr>
          <w:rtl w:val="true"/>
        </w:rPr>
        <w:t>رقم الحدیث الکلی</w:t>
      </w:r>
      <w:r>
        <w:rPr>
          <w:rtl w:val="true"/>
        </w:rPr>
        <w:t xml:space="preserve">: </w:t>
      </w:r>
      <w:r>
        <w:rPr/>
        <w:t>1485</w:t>
      </w:r>
      <w:r>
        <w:rPr>
          <w:rtl w:val="true"/>
        </w:rPr>
        <w:t xml:space="preserve"> - </w:t>
      </w:r>
      <w:r>
        <w:rPr>
          <w:rtl w:val="true"/>
        </w:rPr>
        <w:t>رقم الحدیث الباب</w:t>
      </w:r>
      <w:r>
        <w:rPr>
          <w:rtl w:val="true"/>
        </w:rPr>
        <w:t xml:space="preserve">: </w:t>
      </w:r>
      <w:r>
        <w:rPr/>
        <w:t>29</w:t>
      </w:r>
      <w:r>
        <w:rPr>
          <w:rtl w:val="true"/>
        </w:rPr>
        <w:t>]</w:t>
      </w:r>
      <w:bookmarkEnd w:id="34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مُحَمَّدُ بْنُ الْفُضَیْلِ عَنْ أَبِی الصَّبَّاحِ الْکِنَانِیِّ قَالَ سَأَلْتُ أَبَا عَبْدِ اللَّهِ علیه السلام عَنِ التَّکْبِیرِ فِی الْعِیدَیْنِ فَقَالَ اثْنَتَا عَشْرَةَ تَکْبِیرَةً سَبْعٌ فِی الْأُولَی وَ خَمْسٌ فِی الْأُخْرَی</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قُمْتَ فِی الصَّلَاةِ فَکَبِّرْ وَاحِدَةً وَ تَقُولُ أَشْهَدُ أَنْ لَا إِلَهَ إِلَّا اللَّهُ وَحْدَهُ لَا شَرِیکَ لَهُ وَ أَشْهَدُ أَنَّ مُحَمَّداً عَبْدُهُ وَ رَسُولُهُ اللَّهُمَّ أَنْتَ أَهْلُ الْکِبْرِیَاءِ وَ الْعَظَمَةِ وَ أَهْلُ</w:t>
      </w:r>
      <w:bookmarkStart w:id="3447" w:name="pg11075_125808"/>
    </w:p>
    <w:p>
      <w:pPr>
        <w:pStyle w:val="BookText"/>
        <w:rPr/>
      </w:pPr>
      <w:bookmarkEnd w:id="3447"/>
      <w:r>
        <w:rPr>
          <w:rFonts w:ascii="Amiri" w:hAnsi="Amiri" w:eastAsia="Amiri" w:cs="Amiri"/>
          <w:color w:val="111111"/>
          <w:sz w:val="28"/>
          <w:sz w:val="28"/>
          <w:szCs w:val="28"/>
          <w:rtl w:val="true"/>
          <w:lang w:bidi="ar-SA"/>
        </w:rPr>
        <w:t>الْجُودِ وَ الْجَبَرُوتِ وَ الْقُدْرَةِ وَ السُّلْطَانِ وَ الْعِزَّةِ أَسْأَلُکَ فِی هَذَا الْیَوْمِ الَّذِی جَعَلْتَهُ لِلْمُسْلِمِینَ عِیداً وَ لِمُحَمَّدٍ ص ذُخْراً وَ مَزِیداً أَنْ تُصَلِّیَ عَلَی مُحَمَّدٍ وَ آلِ مُحَمَّدٍ وَ أَنْ تُصَلِّیَ عَلَی مَلَائِکَتِکَ الْمُقَرَّبِینَ وَ أَنْبِیَائِکَ الْمُرْسَلِینَ وَ أَنْ تَغْفِرَ لَنَا وَ لِجَمِیعِ الْمُؤْمِنِینَ وَ الْمُؤْمِنَاتِ وَ الْمُسْلِمِینَ وَ الْمُسْلِمَاتِ الْأَحْیَاءِ مِنْهُمْ وَ الْأَمْوَاتِ اللَّهُمَّ إِنِّی أَسْأَلُکَ مِنْ خَیْرِ مَا سَأَلَکَ عِبَادُکَ الصَّالِحُونَ</w:t>
      </w:r>
      <w:r>
        <w:rPr>
          <w:rStyle w:val="FootnoteAnchor"/>
          <w:rtl w:val="true"/>
        </w:rPr>
        <w:footnoteReference w:id="1110"/>
      </w:r>
      <w:r>
        <w:rPr>
          <w:rFonts w:ascii="Amiri" w:hAnsi="Amiri" w:eastAsia="Amiri" w:cs="Amiri"/>
          <w:color w:val="111111"/>
          <w:sz w:val="28"/>
          <w:sz w:val="28"/>
          <w:szCs w:val="28"/>
          <w:rtl w:val="true"/>
          <w:lang w:bidi="ar-SA"/>
        </w:rPr>
        <w:t>وَ أَعُوذُ بِکَ مِنْ شَرِّ مَا عَاذَ مِنْهُ عِبَادُکَ الْمُخْلَصُونَ اللَّهُ أَکْبَرُ أَوَّلُ کُلِّ شَیْ‏ءٍ وَ آخِرُهُ وَ بَدِیعُ کُلِّ شَیْ‏ءٍ وَ مُنْتَهَاهُ وَ عَالِمُ کُلِّ شَیْ‏ءٍ وَ مَعَادُهُ وَ مَصِیرُ کُلِّ شَیْ‏ءٍ إِلَیْهِ وَ مَرَدُّهُ وَ مُدَبِّرُ الْأُمُورِ وَ بَاعِثُ مَنْ فِی الْقُبُورِ قَابِلُ الْأَعْمَالِ وَ مُبْدِئُ الْخَفِیَّاتِ وَ مُعْلِنُ السَّرَائِرِ اللَّهُ أَکْبَرُ عَظِیمُ الْمَلَکُوتِ شَدِیدُ الْجَبَرُوتِ حَیٌّ لَا یَمُوتُ دَائِمٌ لَا یَزُولُ إِذَا قَضَی أَمْراً فَإِنَّمَا یَقُولُ لَهُ کُنْ فَیَکُونُ اللَّهُ أَکْبَرُ خَشَعَتْ لَکَ الْأَصْوَاتُ وَ عَنَتْ لَکَ الْوُجُوهُ وَ حَارَتْ دُونَکَ الْأَبْصَارُ وَ کَلَّتِ الْأَلْسُنُ عَنْ عَظَمَتِکَ وَ النَّوَاصِی کُلُّهَا بِیَدِکَ وَ مَقَادِیرُ الْأُمُورِ کُلِّهَا إِلَیْکَ لَا یَقْضِی فِیهَا غَیْرُکَ وَ لَا یَتِمُّ مِنْهَا شَیْ‏ءٌ دُونَکَ اللَّهُ أَکْبَرُ أَحَاطَ بِکُلِّ شَیْ‏ءٍ حِفْظُکَ وَ قَهَرَ کُلَّ شَیْ‏ءٍ عِزُّکَ وَ نَفَذَ کُلَّ شَیْ‏ءٍ أَمْرُکَ وَ قَامَ کُلُّ شَیْ‏ءٍ بِکَ</w:t>
      </w:r>
      <w:r>
        <w:rPr>
          <w:rStyle w:val="FootnoteAnchor"/>
          <w:rtl w:val="true"/>
        </w:rPr>
        <w:footnoteReference w:id="1111"/>
      </w:r>
      <w:r>
        <w:rPr>
          <w:rFonts w:ascii="Amiri" w:hAnsi="Amiri" w:eastAsia="Amiri" w:cs="Amiri"/>
          <w:color w:val="111111"/>
          <w:sz w:val="28"/>
          <w:sz w:val="28"/>
          <w:szCs w:val="28"/>
          <w:rtl w:val="true"/>
          <w:lang w:bidi="ar-SA"/>
        </w:rPr>
        <w:t>وَ تَوَاضَعَ کُلُّ شَیْ‏ءٍ لِعَظَمَتِکَ وَ ذَلَّ کُلُّ شَیْ‏ءٍ لِعِزَّتِکَ وَ اسْتَسْلَمَ کُلُّ شَیْ‏ءٍ لِقُدْرَتِکَ وَ خَضَعَ کُلُّ شَیْ‏ءٍ لِمَلَکَتِکَ اللَّهُ أَکْبَرُ وَ تَقْرَأُ الْحَمْدَ وَ سَبِّحِ اسْمَ رَبِّکَ الْأَعْلَی وَ تُکَبِّرُ السَّابِعَةَ وَ تَرْکَعُ وَ تَسْجُدُ وَ تَقُومُ وَ تَقْرَأُ الْحَمْدَ وَ الشَّمْسِ وَ ضُحَیهَا وَ تَقُولُ اللَّهُ أَکْبَرُ أَشْهَدُ أَنْ لَا إِلَهَ إِلَّا اللَّهُ وَحْدَهُ لَا شَرِیکَ لَهُ وَ أَشْهَدُ أَنَّ مُحَمَّداً عَبْدُهُ وَ رَسُولُهُ اللَّهُمَّ أَنْتَ أَهْلُ الْکِبْرِیَاءِ وَ الْعَظَمَةِ تُتِمُّهُ کُلَّهُ کَمَا قُلْتَهُ أَوَّلَ التَّکْبِیرِ یَکُونُ هَذَا الْقَوْلُ فِی کُلِّ تَکْبِیرَةٍ حَتَّی یَتِمَّ خَمْسُ تَکْبِیرَاتٍ</w:t>
      </w:r>
      <w:r>
        <w:rPr>
          <w:rFonts w:eastAsia="Amiri" w:cs="Amiri" w:ascii="Amiri" w:hAnsi="Amiri"/>
          <w:color w:val="111111"/>
          <w:sz w:val="28"/>
          <w:szCs w:val="28"/>
          <w:rtl w:val="true"/>
          <w:lang w:bidi="ar-SA"/>
        </w:rPr>
        <w:t>.</w:t>
      </w:r>
    </w:p>
    <w:p>
      <w:pPr>
        <w:pStyle w:val="Heading3"/>
        <w:numPr>
          <w:ilvl w:val="2"/>
          <w:numId w:val="1"/>
        </w:numPr>
        <w:rPr/>
      </w:pPr>
      <w:bookmarkStart w:id="3448" w:name="__RefHeading___Toc4287815_1067777946"/>
      <w:bookmarkStart w:id="3449" w:name="_Toc1570"/>
      <w:bookmarkEnd w:id="3448"/>
      <w:r>
        <w:rPr>
          <w:rtl w:val="true"/>
        </w:rPr>
        <w:t>[</w:t>
      </w:r>
      <w:r>
        <w:rPr>
          <w:rtl w:val="true"/>
        </w:rPr>
        <w:t>رقم الحدیث الکلی</w:t>
      </w:r>
      <w:r>
        <w:rPr>
          <w:rtl w:val="true"/>
        </w:rPr>
        <w:t xml:space="preserve">: </w:t>
      </w:r>
      <w:r>
        <w:rPr/>
        <w:t>1486</w:t>
      </w:r>
      <w:r>
        <w:rPr>
          <w:rtl w:val="true"/>
        </w:rPr>
        <w:t xml:space="preserve"> - </w:t>
      </w:r>
      <w:r>
        <w:rPr>
          <w:rtl w:val="true"/>
        </w:rPr>
        <w:t>رقم الحدیث الباب</w:t>
      </w:r>
      <w:r>
        <w:rPr>
          <w:rtl w:val="true"/>
        </w:rPr>
        <w:t xml:space="preserve">: </w:t>
      </w:r>
      <w:r>
        <w:rPr/>
        <w:t>30</w:t>
      </w:r>
      <w:r>
        <w:rPr>
          <w:rtl w:val="true"/>
        </w:rPr>
        <w:t>]</w:t>
      </w:r>
      <w:bookmarkEnd w:id="344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 أَمِیرُ الْمُؤْمِنِینَ علیه السلام یَوْمَ الْفِطْرِ فَقَالَ الْحَمْدُ لِلَّهِ الَّذِی خَلَقَ السَّمَاوَاتِ وَ الْأَرْضَ وَ جَعَلَ الظُّلُمَاتِ وَ النُّورَ ثُمَّ الَّذِینَ کَفَرُوا بِرَبِّهِمْ یَعْدِلُونَ لَا نُشْرِکُ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شَیْئاً وَ لَا نَتَّخِذُ مِنْ دُونِهِ وَلِیّاً وَ الْحَمْدُ لِلَّهِ الَّذِی لَهُ مَا فِی السَّمَاوَاتِ وَ مَا فِی الْأَرْضِ وَ لَهُ الْحَمْدُ فِی الدُّنْیَا وَ الْآخِرَةِ وَ هُوَ الْحَکِیمُ الْخَبِیرُ یَعْلَمُ مَا یَلِجُ فِی الْأَرْضِ وَ مَا یَخْرُجُ مِنْهَا وَ مَا یَنْزِلُ مِنَ السَّمَاءِ وَ مَا یَعْرُجُ فِیهَا وَ هُوَ الرَّحِیمُ الْغَفُورُ کَذَلِکَ اللَّهُ لَا إِلَهَ إِلَّا هُوَ إِلَیْهِ الْمَصِیرُ وَ الْحَمْدُ لِلَّهِ الَّذِی یُمْسِکُ السَّمَاءَ أَنْ تَقَعَ عَلَی الْأَرْضِ إِلَّا بِإِذْنِهِ إِنَّ اللَّهَ بِالنَّاسِ لَرَءُوفٌ رَحِیمٌ اللَّهُمَّ ارْحَمْنَا بِرَحْمَتِکَ وَ اعْمُمْنَا بِمَغْفِرَتِکَ إِنَّکَ أَنْتَ الْعَلِیُّ الْکَبِیرُ وَ الْحَمْدُ لِلَّهِ الَّذِی لَا مَقْنُوطٌ مِنْ رَحْمَتِهِ وَ لَا مَخْلُوٌّ مِنْ نِعْمَتِهِ وَ لَا مُؤْیَسٌ مِنْ رَوْحِهِ وَ لَا مُسْتَنْکِفٌ عَنْ عِبَادَتِهِ الَّذِی بِکَلِمَتِهِ قَامَتِ السَّمَاوَاتُ السَّبْعُ وَ اسْتَقَرَّتِ الْأَرْضُ الْمِهَادُ وَ ثَبَتَتِ الْجِبَالُ الرَّوَاسِی وَ جَرَتِ الرِّیَاحُ اللَّوَاقِحُ وَ سَارَ فِی جَوِّ السَّمَاءِ السَّحَابُ وَ قَامَتْ عَلَی حُدُودِهَا الْبِحَارُ وَ هُوَ إِلَهٌ لَهَا وَ قَاهِرٌ یَذِلُّ لَهُ الْمُتَعَزِّزُونَ وَ یَتَضَاءَلُ لَهُ الْمُتَکَبِّرُونَ وَ یَدِینُ لَهُ طَوْعاً وَ کَرْهاً الْعَالَمُونَ نَحْمَدُهُ کَمَا حَمِدَ نَفْسَهُ وَ کَمَا هُوَ أَهْلُهُ وَ نَسْتَعِینُهُ وَ نَسْتَغْفِرُهُ وَ نَسْتَهْدِیهِ وَ نَشْهَدُ أَنْ لَا إِلَهَ إِلَّا اللَّهُ وَحْدَهُ لَا شَرِیکَ لَهُ یَعْلَمُ مَا تُخْفِی النُّفُوسُ وَ مَا تُجِنُّ الْبِحَارُ وَ مَا تَوَارَی مِنْهُ ظُلْمَةٌ وَ لَا تَغِیبُ عَنْهُ غَائِبَةٌ وَ مَا تَسْقُطُ مِنْ وَرَقَةٍ مِنْ شَجَرَةٍ وَ لَا حَبَّةٍ فِی ظُلُمَاتٍ إِلَّا یَعْلَمُهَا لَا إِلَهَ إِلَّا هُوَ وَ لَا رَطْبٍ وَ لَا یَابِسٍ إِلَّا فِی کِتَابٍ مُبِینٍ وَ یَعْلَمُ مَا یَعْمَلُ الْعَامِلُونَ وَ أَیَّ مَجْرًی یَجْرُونَ وَ إِلَی أَیِّ مُنْقَلَبٍ یَنْقَلِبُونَ وَ نَسْتَهْدِی اللَّهَ بِالْهُدَی وَ نَشْهَدُ أَنَّ مُحَمَّداً عَبْدُهُ وَ نَبِیُّهُ وَ رَسُولُهُ إِلَی خَلْقِهِ وَ أَمِینُهُ عَلَی وَحْیِهِ وَ أَنَّهُ قَدْ بَلَّغَ رِسَالَاتِ رَبِّهِ وَ جَاهَدَ فِی اللَّهِ الْحَائِدِینَ عَنْهُ الْعَادِلِینَ بِهِ وَ عَبَدَ اللَّهَ حَتَّی أَتَاهُ الْیَقِینُ ص أُوصِیکُمْ عِبَادَ اللَّهِ بِتَقْوَی اللَّهِ الَّذِی لَا تَبْرَحُ مِنْهُ نِعْمَةٌ وَ لَا تَنْفَدُ مِنْهُ رَحْمَةٌ وَ لَا یَسْتَغْنِی الْعِبَادُ عَنْهُ وَ لَا یَجْزِی أَنْعُمَهُ الْأَعْمَالُ الَّذِی رَغَّبَ فِی التَّقْوَی وَ زَهَّدَ فِی الدُّنْیَا وَ حَذَّرَ الْمَعَاصِیَ وَ تَعَزَّزَ بِالْبَقَاءِ وَ ذَلَّلَ خَلْقَهُ بِالْمَوْتِ وَ الْفَنَاءِ وَ الْمَوْتُ غَایَةُ الْمَخْلُوقِینَ وَ سَبِیلُ الْعَالَمِینَ وَ مَعْقُودٌ بِنَوَاصِی الْبَاقِینَ لَا یُعْجِزُهُ إِبَاقُ الْهَارِبِینَ وَ عِنْدَ حُلُولِهِ یَأْسِرُ أَهْلَ الْهَوَی یَهْدِمُ کُلَّ لَذَّةٍ وَ یُزِیلُ کُلَّ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نِعْمَةٍ وَ یَقْطَعُ کُلَّ بَهْجَةٍ وَ الدُّنْیَا دَارٌ کَتَبَ اللَّهُ لَهَا الْفَنَاءَ وَ لِأَهْلِهَا مِنْهَا الْجَلَاءَ فَأَکْثَرُهُمْ یَنْوِی بَقَاءَهَا وَ یُعَظِّمُ بِنَاءَهَا وَ هِیَ حُلْوَةٌ خَضِرَةٌ وَ قَدْ عَجِلَتْ لِلطَّالِبِ وَ الْتَبَسَتْ بِقَلْبِ النَّاظِرِ وَ یَضَنُّ ذُو الثَّرْوَةِ الضَّعِیفَ وَ یَجْتَوِیهَا الْخَائِفُ الْوَجِلُ فَارْتَحِلُوا مِنْهَا یَرْحَمُکُمُ اللَّهُ بِأَحْسَنِ مَا بِحَضْرَتِکُمْ وَ لَا تَطْلُبُوا مِنْهَا أَکْثَرَ مِنَ الْقَلِیلِ وَ لَا تَسْأَلُوا مِنْهَا فَوْقَ الْکَفَافِ وَ ارْضَوْا مِنْهَا بِالْیَسِیرِ وَ لَا تَمُدُّنَّ أَعْیُنَکُمْ مِنْهَا إِلَی مَا مُتِّعَ الْمُتْرَفُونَ بِهِ وَ اسْتَهِینُوا بِهَا وَ لَا تُوَطِّنُوهَا وَ أَضِرُّوا بِأَنْفُسِکُمْ فِیهَا وَ إِیَّاکُمْ وَ التَّنَعُّمَ وَ التَّلَهِّیَ وَ الْفَاکِهَاتِ فَإِنَّ فِی ذَلِکَ غَفْلَةً وَ اغْتِرَاراً أَلَا إِنَّ الدُّنْیَا قَدْ تَنَکَّرَتْ وَ أَدْبَرَتْ وَ احْلَوْلَتْ وَ آذَنَتْ بِوَدَاعٍ أَلَا وَ إِنَّ الْآخِرَةَ قَدْ رَحَلَتْ فَأَقْبَلَتْ وَ أَشْرَفَتْ وَ آذَنَتْ بِاطِّلَاعٍ أَلَا وَ إِنَّ الْمِضْمَارَ الْیَوْمَ وَ السِّبَاقَ غَداً أَلَا وَ إِنَّ السُّبْقَةَ الْجَنَّةُ وَ الْغَایَةَ النَّارُ أَلَا فَلَا تَائِبٌ مِنْ خَطِیئَتِهِ قَبْلَ یَوْمِ مَنِیَّتِهِ أَ لَا عَامِلٌ لِنَفْسِهِ قَبْلَ یَوْمِ بُؤْسِهِ وَ فَقْرِهِ جَعَلَنَا اللَّهُ وَ إِیَّاکُمْ مِمَّنْ یَخَافُهُ وَ یَرْجُو ثَوَابَهُ أَلَا وَ إِنَّ هَذَا الْیَوْمَ یَوْمٌ جَعَلَهُ اللَّهُ لَکُمْ عِیداً وَ جَعَلَکُمْ لَهُ أَهْلًا فَاذْکُرُوا اللَّهَ یَذْکُرْکُمْ وَ ادْعُوهُ یَسْتَجِبْ لَکُمْ وَ أَدُّوا فِطْرَتَکُمْ فَإِنَّهَا سُنَّةُ نَبِیِّکُمْ وَ فَرِیضَةٌ وَاجِبَةٌ مِنْ رَبِّکُمْ فَلْیُؤَدِّهَا کُلُّ امْرِئٍ مِنْکُمْ عَنْهُ وَ عَنْ عِیَالِهِ کُلِّهِمْ ذَکَرِهِمْ وَ أُنْثَاهُمْ صَغِیرِهِمْ وَ کَبِیرِهِمْ وَ حُرِّهِمْ وَ مَمْلُوکِهِمْ عَنْ کُلِّ إِنْسَانٍ مِنْهُمْ صَاعاً مِنْ بُرٍّ أَوْ صَاعاً مِنْ تَمْرٍ أَوْ صَاعاً مِنْ شَعِیرٍ وَ أَطِیعُوا اللَّهَ فِیمَا فَرَضَ اللَّهُ عَلَیْکُمْ وَ أَمَرَکُمْ بِهِ مِنْ إِقَامِ الصَّلَاةِ وَ إِیتَاءِ الزَّکَاةِ وَ حِجِّ الْبَیْتِ وَ صَوْمِ شَهْرِ رَمَضَانَ وَ الْأَمْرِ بِالْمَعْرُوفِ وَ النَّهْیِ عَنِ الْمُنْکَرِ وَ الْإِحْسَانِ إِلَی نِسَائِکُمْ وَ مَا مَلَکَتْ أَیْمَانُکُمْ وَ أَطِیعُوا اللَّهَ فِیمَا نَهَاکُمْ عَنْهُ مِنْ قَذْفِ الْمُحْصَنَةِ وَ إِتْیَانِ الْفَاحِشَةِ وَ شُرْبِ الْخَمْرِ وَ بَخْسِ الْمِکْیَالِ وَ نَقْصِ الْمِیزَانِ وَ شَهَادَةِ الزُّورِ وَ الْفِرَارِ مِنَ الزَّحْفِ عَصَمَنَا اللَّهُ وَ إِیَّاکُمْ بِالتَّقْوَی وَ جَعَلَ الْآخِرَةَ خَیْراً لَنَا وَ لَکُمْ مِنَ الْأُولَی إِنَّ أَحْسَنَ الْحَدِیثِ وَ أَبْلَغَ مَوْعِظَةِ الْمُتَّقِینَ کِتَابُ اللَّهِ الْعَزِیزِ الْحَکِیمِ أَعُوذُ بِاللَّهِ مِنَ الشَّیْطَانِ الرَّجِیمِ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w:t>
      </w:r>
      <w:bookmarkStart w:id="3450" w:name="pg11075_125811"/>
    </w:p>
    <w:p>
      <w:pPr>
        <w:pStyle w:val="BookText"/>
        <w:rPr/>
      </w:pPr>
      <w:bookmarkEnd w:id="3450"/>
      <w:r>
        <w:rPr>
          <w:rFonts w:ascii="Amiri" w:hAnsi="Amiri" w:eastAsia="Amiri" w:cs="Amiri"/>
          <w:color w:val="111111"/>
          <w:sz w:val="28"/>
          <w:sz w:val="28"/>
          <w:szCs w:val="28"/>
          <w:rtl w:val="true"/>
          <w:lang w:bidi="ar-SA"/>
        </w:rPr>
        <w:t>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ثُمَّ یَجْلِسُ جِلْسَةً کَجِلْسَةِ الْعَجْلَانِ ثُمَّ یَقُومُ بِالْخُطْبَةِ الَّتِی کَتَبْنَاهَا</w:t>
      </w:r>
      <w:r>
        <w:rPr>
          <w:rStyle w:val="FootnoteAnchor"/>
          <w:rtl w:val="true"/>
        </w:rPr>
        <w:footnoteReference w:id="1112"/>
      </w:r>
      <w:r>
        <w:rPr>
          <w:rFonts w:ascii="Amiri" w:hAnsi="Amiri" w:eastAsia="Amiri" w:cs="Amiri"/>
          <w:color w:val="111111"/>
          <w:sz w:val="28"/>
          <w:sz w:val="28"/>
          <w:szCs w:val="28"/>
          <w:rtl w:val="true"/>
          <w:lang w:bidi="ar-SA"/>
        </w:rPr>
        <w:t>فِی آخِرِ خُطْبَةِ یَوْمِ الْجُمُعَةِ بَعْدَ جُلُوسِهِ وَ قِیَامِهِ</w:t>
      </w:r>
    </w:p>
    <w:p>
      <w:pPr>
        <w:pStyle w:val="Heading3"/>
        <w:numPr>
          <w:ilvl w:val="2"/>
          <w:numId w:val="1"/>
        </w:numPr>
        <w:rPr/>
      </w:pPr>
      <w:bookmarkStart w:id="3451" w:name="__RefHeading___Toc4287817_1067777946"/>
      <w:bookmarkStart w:id="3452" w:name="_Toc1571"/>
      <w:bookmarkEnd w:id="3451"/>
      <w:r>
        <w:rPr>
          <w:rtl w:val="true"/>
        </w:rPr>
        <w:t>[</w:t>
      </w:r>
      <w:r>
        <w:rPr>
          <w:rtl w:val="true"/>
        </w:rPr>
        <w:t>رقم الحدیث الکلی</w:t>
      </w:r>
      <w:r>
        <w:rPr>
          <w:rtl w:val="true"/>
        </w:rPr>
        <w:t xml:space="preserve">: </w:t>
      </w:r>
      <w:r>
        <w:rPr/>
        <w:t>1487</w:t>
      </w:r>
      <w:r>
        <w:rPr>
          <w:rtl w:val="true"/>
        </w:rPr>
        <w:t xml:space="preserve"> - </w:t>
      </w:r>
      <w:r>
        <w:rPr>
          <w:rtl w:val="true"/>
        </w:rPr>
        <w:t>رقم الحدیث الباب</w:t>
      </w:r>
      <w:r>
        <w:rPr>
          <w:rtl w:val="true"/>
        </w:rPr>
        <w:t xml:space="preserve">: </w:t>
      </w:r>
      <w:r>
        <w:rPr/>
        <w:t>31</w:t>
      </w:r>
      <w:r>
        <w:rPr>
          <w:rtl w:val="true"/>
        </w:rPr>
        <w:t>]</w:t>
      </w:r>
      <w:bookmarkEnd w:id="345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 أَمِیرُ الْمُؤْمِنِینَ علیه السلام فِی عِیدِ الْأَضْحَی فَقَالَ اللَّهُ أَکْبَرُ اللَّهُ أَکْبَرُ لَا إِلَهَ إِلَّا اللَّهُ وَ اللَّهُ أَکْبَرُ اللَّهُ أَکْبَرُ وَ لِلَّهِ الْحَمْدُ اللَّهُ أَکْبَرُ عَلَی مَا هَدَانَا وَ لَهُ الشُّکْرُ فِیمَا أَوْلَانَا</w:t>
      </w:r>
      <w:r>
        <w:rPr>
          <w:rStyle w:val="FootnoteAnchor"/>
          <w:rtl w:val="true"/>
        </w:rPr>
        <w:footnoteReference w:id="1113"/>
      </w:r>
      <w:r>
        <w:rPr>
          <w:rFonts w:ascii="Amiri" w:hAnsi="Amiri" w:eastAsia="Amiri" w:cs="Amiri"/>
          <w:color w:val="111111"/>
          <w:sz w:val="28"/>
          <w:sz w:val="28"/>
          <w:szCs w:val="28"/>
          <w:rtl w:val="true"/>
          <w:lang w:bidi="ar-SA"/>
        </w:rPr>
        <w:t>وَ الْحَمْدُ لِلَّهِ عَلَی مَا رَزَقَنَا مِنْ بَهِیمَةِ الْأَنْعَامِ وَ کَانَ عَلِیٌّ علیه السلام یَبْدَأُ بِالتَّکْبِیرِ إِذَا صَلَّی الظُّهْرَ مِنْ یَوْمِ النَّحْرِ وَ کَانَ یَقْطَعُ التَّکْبِیرَ آخِرَ أَیَّامِ التَّشْرِیقِ عِنْدَ الْغَدَاةِ وَ کَانَ یُکَبِّرُ فِی دُبُرِ کُلِّ صَلَاةٍ فَیَقُولُ اللَّهُ أَکْبَرُ اللَّهُ أَکْبَرُ لَا إِلَهَ إِلَّا اللَّهُ وَ اللَّهُ أَکْبَرُ اللَّهُ أَکْبَرُ وَ لِلَّهِ الْحَمْدُ فَإِذَا انْتَهَی إِلَی الْمُصَلَّی تَقَدَّمَ فَصَلَّی بِالنَّاسِ بِغَیْرِ أَذَانٍ وَ لَا إِقَامَةٍ فَإِذَا فَرَغَ مِنَ الصَّلَاةِ صَعِدَ الْمِنْبَرَ ثُمَّ بَدَأَ فَقَالَ اللَّهُ أَکْبَرُ اللَّهُ أَکْبَرُ اللَّهُ أَکْبَرُ زِنَةَ عَرْشِهِ وَ رِضَا نَفْسِهِ وَ عَدَدَ قَطْرِ سَمَائِهِ وَ بِحَارِهِ لَهُ الْأَسْمَاءُ الْحُسْنَی وَ الْحَمْدُ لِلَّهِ حَتَّی یَرْضَی وَ هُوَ الْعَزِیزُ الْغَفُورُ اللَّهُ أَکْبَرُ کَبِیراً مُتَکَبِّراً وَ إِلَهاً مُتَعَزِّزاً وَ رَحِیماً مُتَحَنِّناً یَعْفُو بَعْدَ الْقُدْرَةِ وَ لَا یَقْنَطُ مِنْ رَحْمَتِهِ إِلَّا الضَّالُّونَ اللَّهُ أَکْبَرُ کَبِیراً وَ لَا إِلَهَ إِلَّا اللَّهُ کَثِیراً وَ سُبْحَانَ اللَّهِ حَنَّاناً قَدِیراً وَ الْحَمْدُ لِلَّهِ نَحْمَدُهُ وَ نَسْتَعِینُهُ وَ نَسْتَغْفِرُهُ وَ نَسْتَهْدِیهِ وَ نَشْهَدُ أَنْ لَا إِلَهَ إِلَّا هُوَ وَ أَنَّ مُحَمَّداً عَبْدُهُ وَ رَسُولُهُ مَنْ یُطِعِ اللَّهَ وَ رَسُولَهُ فَقَدِ اهْتَدَی وَ فَازَ فَوْزاً عَظِیماً وَ مَنْ یَعْصِ اللَّهَ وَ رَسُولَهُ فَقَدْ ضَلَّ ضَلَالًا بَعِیداً وَ خَسِرَ خُسْرَاناً مُبِیناً أُوصِیکُمْ عِبَادَ اللَّهِ بِتَقْوَی اللَّهِ وَ کَثْرَةِ ذِکْرِ الْمَوْتِ وَ الزُّهْدِ فِی الدُّنْیَا الَّتِی لَمْ یَتَمَتَّعْ بِهَا مَنْ کَانَ فِیهَا قَبْلَکُمْ وَ لَنْ تَبْقَی لِأَحَدٍ مِنْ بَعْدِکُمْ وَ سَبِیلُکُمْ فِیهَا سَبِیلُ الْمَاضِینَ أَ لَا تَرَوْنَ أَنَّهَا قَدْ تَصَرَّمَتْ وَ آذَنَتْ بِانْقِضَاءٍ وَ تَنَکَّرَ مَعْرُوفُهَا وَ أَدْبَرَتْ حَذَّاءَ فَهِیَ تُخْبِرُ بِالْفَنَاءِ وَ سَاکِنُهَا یُحْدَی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بِالْمَوْتِ فَقَدْ أَمَرَّ مِنْهَا مَا کَانَ حُلْواً وَ کَدِرَ مِنْهَا مَا کَانَ صَفْواً فَلَمْ یَبْقَ مِنْهَا إِلَّا سَمَلَةٌ</w:t>
      </w:r>
      <w:r>
        <w:rPr>
          <w:rStyle w:val="FootnoteAnchor"/>
          <w:rtl w:val="true"/>
        </w:rPr>
        <w:footnoteReference w:id="1114"/>
      </w:r>
      <w:r>
        <w:rPr>
          <w:rFonts w:ascii="Amiri" w:hAnsi="Amiri" w:eastAsia="Amiri" w:cs="Amiri"/>
          <w:color w:val="111111"/>
          <w:sz w:val="28"/>
          <w:sz w:val="28"/>
          <w:szCs w:val="28"/>
          <w:rtl w:val="true"/>
          <w:lang w:bidi="ar-SA"/>
        </w:rPr>
        <w:t>کَسَمَلَةِ الْإِدَاوَةِ</w:t>
      </w:r>
      <w:r>
        <w:rPr>
          <w:rStyle w:val="FootnoteAnchor"/>
          <w:rtl w:val="true"/>
        </w:rPr>
        <w:footnoteReference w:id="1115"/>
      </w:r>
      <w:r>
        <w:rPr>
          <w:rFonts w:ascii="Amiri" w:hAnsi="Amiri" w:eastAsia="Amiri" w:cs="Amiri"/>
          <w:color w:val="111111"/>
          <w:sz w:val="28"/>
          <w:sz w:val="28"/>
          <w:szCs w:val="28"/>
          <w:rtl w:val="true"/>
          <w:lang w:bidi="ar-SA"/>
        </w:rPr>
        <w:t>وَ جُرْعَةٌ کَجُرْعَةِ الْإِنَاءِ یَتَمَزَّزُهَا</w:t>
      </w:r>
      <w:r>
        <w:rPr>
          <w:rStyle w:val="FootnoteAnchor"/>
          <w:rtl w:val="true"/>
        </w:rPr>
        <w:footnoteReference w:id="1116"/>
      </w:r>
      <w:r>
        <w:rPr>
          <w:rFonts w:ascii="Amiri" w:hAnsi="Amiri" w:eastAsia="Amiri" w:cs="Amiri"/>
          <w:color w:val="111111"/>
          <w:sz w:val="28"/>
          <w:sz w:val="28"/>
          <w:szCs w:val="28"/>
          <w:rtl w:val="true"/>
          <w:lang w:bidi="ar-SA"/>
        </w:rPr>
        <w:t>الصَّدْیَانُ</w:t>
      </w:r>
      <w:r>
        <w:rPr>
          <w:rStyle w:val="FootnoteAnchor"/>
          <w:rtl w:val="true"/>
        </w:rPr>
        <w:footnoteReference w:id="1117"/>
      </w:r>
      <w:r>
        <w:rPr>
          <w:rFonts w:ascii="Amiri" w:hAnsi="Amiri" w:eastAsia="Amiri" w:cs="Amiri"/>
          <w:color w:val="111111"/>
          <w:sz w:val="28"/>
          <w:sz w:val="28"/>
          <w:szCs w:val="28"/>
          <w:rtl w:val="true"/>
          <w:lang w:bidi="ar-SA"/>
        </w:rPr>
        <w:t>لَمْ تَنْفَعْ غُلَّتَهُ فَأَزْمِعُوا عِبَادَ اللَّهِ بِالرَّحِیلِ مِنْ هَذِهِ الدَّارِ الْمَقْدُورِ عَلَی أَهْلِهَا الزَّوَالُ الْمَمْنُوعِ أَهْلُهَا مِنَ الْحَیَاةِ الْمُذَلَّلَةِ أَنْفُسُهُمْ بِالْمَوْتِ فَلَا حَیٌّ یَطْمَعُ فِی الْبَقَاءِ وَ لَا نَفْسٌ إِلَّا مُذْعِنَةٌ بِالْمَنُونِ فَلَا یَغْلِبَنَّکُمُ الْأَمَلُ وَ لَا یَطُلْ عَلَیْکُمُ الْأَمَدُ وَ لَا تَغْتَرُّوا فِیهَا بِالْآمَالِ وَ تَعْبُدُوا اللَّهَ أَیَّامَ الْحَیَاةِ فَوَ اللَّهِ لَوْ حَنَنْتُمْ حَنِینَ الْوَالِهِ الْعَجْلَانِ وَ دَعَوْتُمْ بِمِثْلِ دُعَاءِ الْأَنَامِ وَ جَأَرْتُمْ</w:t>
      </w:r>
      <w:r>
        <w:rPr>
          <w:rStyle w:val="FootnoteAnchor"/>
          <w:rtl w:val="true"/>
        </w:rPr>
        <w:footnoteReference w:id="1118"/>
      </w:r>
      <w:r>
        <w:rPr>
          <w:rFonts w:ascii="Amiri" w:hAnsi="Amiri" w:eastAsia="Amiri" w:cs="Amiri"/>
          <w:color w:val="111111"/>
          <w:sz w:val="28"/>
          <w:sz w:val="28"/>
          <w:szCs w:val="28"/>
          <w:rtl w:val="true"/>
          <w:lang w:bidi="ar-SA"/>
        </w:rPr>
        <w:t>جُؤَارَ مُتَبَتِّلِ الرُّهْبَانِ وَ خَرَجْتُمْ إِلَی اللَّهِ مِنَ الْأَمْوَالِ وَ الْأَوْلَادِ الْتِمَاسَ الْقُرْبَةِ إِلَیْهِ فِی ارْتِفَاعِ دَرَجَةٍ عِنْدَهُ أَوْ غُفْرَانِ سَیِّئَةٍ أَحْصَتْهَا کَتَبَتُهُ وَ حَفِظَتْهَا رُسُلُهُ لَکَانَ قَلِیلًا فِیمَا أَرْجُو لَکُمْ مِنْ ثَوَابِهِ وَ أَتَخَوَّفُ عَلَیْکُمْ مِنْ أَلِیمِ عِقَابِهِ وَ بِاللَّهِ لَوِ انْمَاثَتْ</w:t>
      </w:r>
      <w:r>
        <w:rPr>
          <w:rStyle w:val="FootnoteAnchor"/>
          <w:rtl w:val="true"/>
        </w:rPr>
        <w:footnoteReference w:id="1119"/>
      </w:r>
      <w:r>
        <w:rPr>
          <w:rFonts w:ascii="Amiri" w:hAnsi="Amiri" w:eastAsia="Amiri" w:cs="Amiri"/>
          <w:color w:val="111111"/>
          <w:sz w:val="28"/>
          <w:sz w:val="28"/>
          <w:szCs w:val="28"/>
          <w:rtl w:val="true"/>
          <w:lang w:bidi="ar-SA"/>
        </w:rPr>
        <w:t>قُلُوبُکُمُ انْمِیَاثاً وَ سَالَتْ عُیُونُکُمْ مِنْ رَغْبَةٍ إِلَیْهِ وَ رَهْبَةٍ مِنْهُ دَماً ثُمَّ عُمِّرْتُمْ فِی الدُّنْیَا مَا کَانَتِ الدُّنْیَا بَاقِیَةً مَا جَزَتْ أَعْمَالُکُمْ وَ لَوْ لَمْ تُبْقُوا شَیْئاً مِنْ جُهْدِکُمْ لِنِعَمِهِ الْعِظَامِ عَلَیْکُمْ وَ هُدَاهُ إِیَّاکُمْ إِلَی الْإِیمَانِ مَا کُنْتُمْ لِتَسْتَحِقُّوا أَبَدَ الدَّهْرِ مَا الدَّهْرُ قَائِمٌ بِأَعْمَالِکُمْ جَنَّتَهُ وَ لَا رَحْمَتَهُ وَ لَکِنْ بِرَحْمَتِهِ تُرْحَمُونَ وَ بِهُدَاهُ تَهْتَدُونَ وَ بِهِمَا إِلَی جَنَّتِهِ تَصِیرُونَ جَعَلَنَا اللَّهُ وَ إِیَّاکُمْ مِنَ التَّائِبِینَ الْعَابِدِینَ وَ إِنَّ هَذَا یَوْمٌ حُرْمَتُهُ عَظِیمَةٌ وَ بَرَکَتُهُ مَأْمُولَةٌ وَ الْمَغْفِرَةُ فِیهِ مَرْجُوَّةٌ فَأَکْثِرُوا ذِکْرَ اللَّهِ تَعَالَی وَ اسْتَغْفِرُوهُ وَ تُوبُوا إِلَیْهِ إِنَّهُ هُوَ التَّوَّابُ الرَّحِیمُ وَ مَنْ ضَحَّی مِنْکُمْ بِجَذَعٍ مِنَ الْمَعْزِ</w:t>
      </w:r>
      <w:r>
        <w:rPr>
          <w:rStyle w:val="FootnoteAnchor"/>
          <w:rtl w:val="true"/>
        </w:rPr>
        <w:footnoteReference w:id="1120"/>
      </w:r>
      <w:r>
        <w:rPr>
          <w:rFonts w:ascii="Amiri" w:hAnsi="Amiri" w:eastAsia="Amiri" w:cs="Amiri"/>
          <w:color w:val="111111"/>
          <w:sz w:val="28"/>
          <w:sz w:val="28"/>
          <w:szCs w:val="28"/>
          <w:rtl w:val="true"/>
          <w:lang w:bidi="ar-SA"/>
        </w:rPr>
        <w:t>فَإِنَّهُ لَا یُجْزِی عَنْهُ</w:t>
      </w:r>
      <w:bookmarkStart w:id="3453" w:name="pg11075_125813"/>
    </w:p>
    <w:p>
      <w:pPr>
        <w:pStyle w:val="BookText"/>
        <w:rPr/>
      </w:pPr>
      <w:bookmarkEnd w:id="3453"/>
      <w:r>
        <w:rPr>
          <w:rFonts w:ascii="Amiri" w:hAnsi="Amiri" w:eastAsia="Amiri" w:cs="Amiri"/>
          <w:color w:val="111111"/>
          <w:sz w:val="28"/>
          <w:sz w:val="28"/>
          <w:szCs w:val="28"/>
          <w:rtl w:val="true"/>
          <w:lang w:bidi="ar-SA"/>
        </w:rPr>
        <w:t>وَ الْجَذَعُ مِنَ الضَّأْنِ یُجْزِی وَ مِنْ تَمَامِ الْأُضْحِیَّةِ اسْتِشْرَافُ عَیْنِهَا وَ أُذُنِهَا وَ إِذَا سَلِمَتِ الْعَیْنُ وَ الْأُذُنُ تَمَّتِ الْأُضْحِیَّةُ وَ إِنْ کَانَتْ عَضْبَاءَ الْقَرْنِ أَوْ تَجُرُّ بِرِجْلَیْهَا إِلَی الْمَنْسِکِ فَلَا تُجْزِی وَ إِذَا ضَحَّیْتُمْ فَکُلُوا وَ أَطْعِمُوا وَ أَهْدُوا وَ احْمَدُوا اللَّهَ عَلَی مَا رَزَقَکُمْ مِنْ بَهِیمَةِ الْأَنْعَامِ وَ أَقِیمُوا الصَّلَاةَ وَ آتُوا الزَّکَاةَ وَ أَحْسِنُوا الْعِبَادَةَ وَ أَقِیمُوا الشَّهَادَةَ وَ ارْغَبُوا فِیمَا کَتَبَ عَلَیْکُمْ وَ فَرَضَ مِنَ الْجِهَادِ وَ الْحَجِّ وَ الصِّیَامِ فَإِنَّ ثَوَابَ ذَلِکَ عَظِیمٌ لَا یَنْفَدُ وَ تَرْکَهُ وَبَالٌ لَا یَبِیدُ وَ أْمُرُوا بِالْمَعْرُوفِ وَ انْهَوْا عَنِ الْمُنْکَرِ وَ أَخِیفُوا الظَّالِمَ وَ انْصُرُوا الْمَظْلُومَ وَ خُذُوا عَلَی یَدِ الْمُرِیبِ وَ أَحْسِنُوا إِلَی النِّسَاءِ وَ مَا مَلَکَتْ أَیْمَانُکُمْ وَ اصْدُقُوا الْحَدِیثَ وَ أَدُّوا الْأَمَانَةَ وَ کُونُوا قَوَّامِینَ بِالْحَقِّ وَ لَا تَغُرَّنَّکُمُ الْحَیَاةُ الدُّنْیَا وَ لَا یَغُرَّنَّکُمْ بِاللَّهِ الْغَرُورُ إِنَّ أَحْسَنَ الْحَدِیثَ ذِکْرُ اللَّهِ وَ أَبْلَغَ مَوْعِظَةِ الْمُتَّقِینَ کِتَابُ اللَّهِ أَعُوذُ بِاللَّهِ مِنَ الشَّیْطَانِ الرَّجِیمِ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p>
    <w:p>
      <w:pPr>
        <w:pStyle w:val="BookText"/>
        <w:rPr/>
      </w:pPr>
      <w:r>
        <w:rPr>
          <w:rFonts w:ascii="Amiri" w:hAnsi="Amiri" w:eastAsia="Amiri" w:cs="Amiri"/>
          <w:color w:val="111111"/>
          <w:sz w:val="28"/>
          <w:sz w:val="28"/>
          <w:szCs w:val="28"/>
          <w:rtl w:val="true"/>
          <w:lang w:bidi="ar-SA"/>
        </w:rPr>
        <w:t>وَ یَقْرَأُ قُلْ یَا أَیُّهَا الْکَافِرُونَ إِلَی آخِرِهَا أَوْ أَلْهَیکُمُ التَّکَاثُرُ إِلَی آخِرِهَا أَوْ وَ الْعَصْرِ وَ کَانَ مِمَّا یَدُومُ عَلَیْهِ قُلْ هُوَ اللَّهُ أَحَدٌ فَکَانَ إِذَا قَرَأَ إِحْدَی هَذِهِ السُّوَرِ جَلَسَ جِلْسَةً کَجِلْسَةِ الْعَجْلَانِ ثُمَّ یَنْهَضُ وَ هُوَ علیه السلام کَانَ أَوَّلَ مَنْ حُفِظَ عَلَیْهِ الْجِلْسَةُ بَیْنَ الْخُطْبَتَیْنِ ثُمَّ یَخْطُبُ بِالْخُطْبَةِ الَّتِی کَتَبْنَاهَا بَعْدَ الْجُمُعَةِ</w:t>
      </w:r>
      <w:r>
        <w:rPr>
          <w:rFonts w:eastAsia="Amiri" w:cs="Amiri" w:ascii="Amiri" w:hAnsi="Amiri"/>
          <w:color w:val="111111"/>
          <w:sz w:val="28"/>
          <w:szCs w:val="28"/>
          <w:rtl w:val="true"/>
          <w:lang w:bidi="ar-SA"/>
        </w:rPr>
        <w:t>.</w:t>
      </w:r>
    </w:p>
    <w:p>
      <w:pPr>
        <w:pStyle w:val="Heading3"/>
        <w:numPr>
          <w:ilvl w:val="2"/>
          <w:numId w:val="1"/>
        </w:numPr>
        <w:rPr/>
      </w:pPr>
      <w:bookmarkStart w:id="3454" w:name="__RefHeading___Toc4287819_1067777946"/>
      <w:bookmarkStart w:id="3455" w:name="_Toc1572"/>
      <w:bookmarkEnd w:id="3454"/>
      <w:r>
        <w:rPr>
          <w:rtl w:val="true"/>
        </w:rPr>
        <w:t>[</w:t>
      </w:r>
      <w:r>
        <w:rPr>
          <w:rtl w:val="true"/>
        </w:rPr>
        <w:t>رقم الحدیث الکلی</w:t>
      </w:r>
      <w:r>
        <w:rPr>
          <w:rtl w:val="true"/>
        </w:rPr>
        <w:t xml:space="preserve">: </w:t>
      </w:r>
      <w:r>
        <w:rPr/>
        <w:t>1488</w:t>
      </w:r>
      <w:r>
        <w:rPr>
          <w:rtl w:val="true"/>
        </w:rPr>
        <w:t xml:space="preserve"> - </w:t>
      </w:r>
      <w:r>
        <w:rPr>
          <w:rtl w:val="true"/>
        </w:rPr>
        <w:t>رقم الحدیث الباب</w:t>
      </w:r>
      <w:r>
        <w:rPr>
          <w:rtl w:val="true"/>
        </w:rPr>
        <w:t xml:space="preserve">: </w:t>
      </w:r>
      <w:r>
        <w:rPr/>
        <w:t>32</w:t>
      </w:r>
      <w:r>
        <w:rPr>
          <w:rtl w:val="true"/>
        </w:rPr>
        <w:t>]</w:t>
      </w:r>
      <w:bookmarkEnd w:id="345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الْعِلَلِ الَّتِی تُرْوَی عَنِ الْفَضْلِ بْنِ شَاذَانَ النَّیْسَابُورِیِّ رَضِیَ اللَّهُ عَنْهُ وَ یُذْکَرُ أَنَّهُ سَمِعَهَا مِنَ الرِّضَا علیه السلام أَنَّهُ إِنَّمَا جُعِلَ یَوْمُ الْفِطْرِ الْعِیدَ لِیَکُونَ لِلْمُسْلِمِینَ مُجْتَمَعاً یَجْتَمِعُونَ فِیهِ وَ یَبْرُزُونَ لِلَّهِ عَزَّ وَ جَلَّ فَیُمَجِّدُونَهُ عَلَی مَا مَنَّ عَلَیْهِمْ فَیَکُونُ یَوْمَ عِیدٍ وَ یَوْمَ اجْتِمَاعٍ وَ یَوْمَ فِطْرٍ وَ یَوْمَ زَکَاةٍ وَ یَوْمَ رَغْبَةٍ وَ یَوْمَ تَضَرُّعٍ وَ لِأَنَّهُ أَوَّلُ یَوْمٍ مِنَ السَّنَةِ یَحِلُّ فِیهِ الْأَکْلُ وَ الشُّرْبُ لِأَنَّ أَوَّلَ شُهُورِ السَّنَةِ عِنْدَ أَهْلِ الْحَقِّ شَهْرُ رَمَضَانَ فَأَحَبَّ اللَّهُ عَزَّ وَ جَلَّ أَنْ یَکُونَ لَهُمْ فِی ذَلِکَ مَجْمَعٌ یَحْمَدُونَهُ فِیهِ وَ یُقَدِّسُونَهُ</w:t>
      </w:r>
      <w:bookmarkStart w:id="3456" w:name="pg11075_125814"/>
    </w:p>
    <w:p>
      <w:pPr>
        <w:pStyle w:val="BookText"/>
        <w:rPr/>
      </w:pPr>
      <w:bookmarkEnd w:id="3456"/>
      <w:r>
        <w:rPr>
          <w:rFonts w:ascii="Amiri" w:hAnsi="Amiri" w:eastAsia="Amiri" w:cs="Amiri"/>
          <w:color w:val="111111"/>
          <w:sz w:val="28"/>
          <w:sz w:val="28"/>
          <w:szCs w:val="28"/>
          <w:rtl w:val="true"/>
          <w:lang w:bidi="ar-SA"/>
        </w:rPr>
        <w:t>وَ إِنَّمَا جُعِلَ التَّکْبِیرُ فِیهَا أَکْثَرَ مِنْهُ فِی غَیْرِهَا مِنَ الصَّلَاةِ لِأَنَّ التَّکْبِیرَ إِنَّمَا هُوَ تَعْظِیمٌ لِلَّهِ وَ تَمْجِیدٌ عَلَی مَا هَدَی وَ عَافَی کَمَا قَالَ اللَّهُ عَزَّ وَ جَلَّ وَ لِتُکَبِّرُوا اللَّهَ عَلی ما هَداکُمْ وَ لَعَلَّکُمْ تَشْکُرُونَ وَ إِنَّمَا جُعِلَ فِیهَا اثْنَتَا عَشْرَةَ تَکْبِیرَةً لِأَنَّهُ یَکُونُ فِی کُلِّ رَکْعَتَیْنِ اثْنَتَا عَشْرَةَ تَکْبِیرَةً وَ جُعِلَ سَبْعٌ فِی الْأُولَی وَ خَمْسٌ فِی الثَّانِیَةِ وَ لَمْ یُسَوَّ بَیْنَهُمَا لِأَنَّ السُّنَّةَ فِی الصَّلَاةِ الْفَرِیضَةِ أَنْ تُسْتَفْتَحَ بِسَبْعِ تَکْبِیرَاتٍ فَلِذَلِکَ بُدِئَ هَاهُنَا بِسَبْعِ تَکْبِیرَاتٍ وَ جُعِلَ فِی الثَّانِیَةِ خَمْسُ تَکْبِیرَاتٍ لِأَنَّ التَّحْرِیمَ مِنَ التَّکْبِیرِ فِی الْیَوْمِ وَ اللَّیْلَةِ خَمْسُ تَکْبِیرَاتٍ وَ لِیَکُونَ التَّکْبِیرُ فِی الرَّکْعَتَیْنِ جَمِیعاً وَتْراً وَتْراً</w:t>
      </w:r>
      <w:r>
        <w:rPr>
          <w:rFonts w:eastAsia="Amiri" w:cs="Amiri" w:ascii="Amiri" w:hAnsi="Amiri"/>
          <w:color w:val="111111"/>
          <w:sz w:val="28"/>
          <w:szCs w:val="28"/>
          <w:rtl w:val="true"/>
          <w:lang w:bidi="ar-SA"/>
        </w:rPr>
        <w:t>.</w:t>
      </w:r>
    </w:p>
    <w:p>
      <w:pPr>
        <w:pStyle w:val="Heading3"/>
        <w:numPr>
          <w:ilvl w:val="2"/>
          <w:numId w:val="1"/>
        </w:numPr>
        <w:rPr/>
      </w:pPr>
      <w:bookmarkStart w:id="3457" w:name="__RefHeading___Toc4287821_1067777946"/>
      <w:bookmarkStart w:id="3458" w:name="_Toc1573"/>
      <w:bookmarkEnd w:id="3457"/>
      <w:r>
        <w:rPr>
          <w:rtl w:val="true"/>
        </w:rPr>
        <w:t>[</w:t>
      </w:r>
      <w:r>
        <w:rPr>
          <w:rtl w:val="true"/>
        </w:rPr>
        <w:t>رقم الحدیث الکلی</w:t>
      </w:r>
      <w:r>
        <w:rPr>
          <w:rtl w:val="true"/>
        </w:rPr>
        <w:t xml:space="preserve">: </w:t>
      </w:r>
      <w:r>
        <w:rPr/>
        <w:t>1489</w:t>
      </w:r>
      <w:r>
        <w:rPr>
          <w:rtl w:val="true"/>
        </w:rPr>
        <w:t xml:space="preserve"> - </w:t>
      </w:r>
      <w:r>
        <w:rPr>
          <w:rtl w:val="true"/>
        </w:rPr>
        <w:t>رقم الحدیث الباب</w:t>
      </w:r>
      <w:r>
        <w:rPr>
          <w:rtl w:val="true"/>
        </w:rPr>
        <w:t xml:space="preserve">: </w:t>
      </w:r>
      <w:r>
        <w:rPr/>
        <w:t>33</w:t>
      </w:r>
      <w:r>
        <w:rPr>
          <w:rtl w:val="true"/>
        </w:rPr>
        <w:t>]</w:t>
      </w:r>
      <w:bookmarkEnd w:id="3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 أَبِی عَبْدِ اللَّهِ علیه السلام أَنَّهُ قَالَ فِی صَلَاةِ الْعِیدَیْنِ إِذَا کَانَ الْقَوْمُ خَمْسَةً أَوْ سَبْعَةً فَإِنَّهُمْ یُجَمِّعُونَ الصَّلَاةَ کَمَا یَصْنَعُونَ یَوْمَ الْجُمُعَةِ وَ قَالَ یَقْنُتُ فِی الرَّکْعَةِ الثَّانِیَةِ قَالَ قُلْتُ یَجُوزُ بِغَیْرِ عِمَامَةٍ قَالَ نَعَمْ وَ الْعِمَامَةُ أَحَبُّ إِلَیَّ</w:t>
      </w:r>
      <w:r>
        <w:rPr>
          <w:rFonts w:eastAsia="Amiri" w:cs="Amiri" w:ascii="Amiri" w:hAnsi="Amiri"/>
          <w:color w:val="111111"/>
          <w:sz w:val="28"/>
          <w:szCs w:val="28"/>
          <w:rtl w:val="true"/>
          <w:lang w:bidi="ar-SA"/>
        </w:rPr>
        <w:t>.</w:t>
      </w:r>
    </w:p>
    <w:p>
      <w:pPr>
        <w:pStyle w:val="Heading3"/>
        <w:numPr>
          <w:ilvl w:val="2"/>
          <w:numId w:val="1"/>
        </w:numPr>
        <w:rPr/>
      </w:pPr>
      <w:bookmarkStart w:id="3459" w:name="__RefHeading___Toc4287823_1067777946"/>
      <w:bookmarkStart w:id="3460" w:name="_Toc1574"/>
      <w:bookmarkEnd w:id="3459"/>
      <w:r>
        <w:rPr>
          <w:rtl w:val="true"/>
        </w:rPr>
        <w:t>[</w:t>
      </w:r>
      <w:r>
        <w:rPr>
          <w:rtl w:val="true"/>
        </w:rPr>
        <w:t>رقم الحدیث الکلی</w:t>
      </w:r>
      <w:r>
        <w:rPr>
          <w:rtl w:val="true"/>
        </w:rPr>
        <w:t xml:space="preserve">: </w:t>
      </w:r>
      <w:r>
        <w:rPr/>
        <w:t>1490</w:t>
      </w:r>
      <w:r>
        <w:rPr>
          <w:rtl w:val="true"/>
        </w:rPr>
        <w:t xml:space="preserve"> - </w:t>
      </w:r>
      <w:r>
        <w:rPr>
          <w:rtl w:val="true"/>
        </w:rPr>
        <w:t>رقم الحدیث الباب</w:t>
      </w:r>
      <w:r>
        <w:rPr>
          <w:rtl w:val="true"/>
        </w:rPr>
        <w:t xml:space="preserve">: </w:t>
      </w:r>
      <w:r>
        <w:rPr/>
        <w:t>34</w:t>
      </w:r>
      <w:r>
        <w:rPr>
          <w:rtl w:val="true"/>
        </w:rPr>
        <w:t>]</w:t>
      </w:r>
      <w:bookmarkEnd w:id="3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الصَّبَّاحِ الْکِنَانِیُّ عَنْ أَبِی عَبْدِ اللَّهِ علیه السلام قَالَ سَأَلْتُهُ عَنِ التَّکْبِیرِ فِی الْعِیدَیْنِ فَقَالَ اثْنَتَا عَشْرَةَ سَبْعٌ فِی الْأُولَی وَ خَمْسٌ فِی الْأُخْرَی</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قُمْتَ إِلَی الصَّلَاةِ فَکَبِّرْ وَاحِدَةً ثُمَّ تَقُولُ أَشْهَدُ أَنْ لَا إِلَهَ إِلَّا اللَّهُ وَحْدَهُ لَا شَرِیکَ لَهُ وَ أَشْهَدُ أَنَّ مُحَمَّداً عَبْدُهُ وَ رَسُولُهُ اللَّهُمَّ أَنْتَ أَهْلُ الْکِبْرِیَاءِ وَ الْعَظَمَةِ وَ أَهْلُ الْجُودِ وَ الْجَبَرُوتِ وَ الْقُدْرَةِ وَ السُّلْطَانِ وَ الْعِزَّةِ أَسْأَلُکَ فِی هَذَا الْیَوْمِ الَّذِی جَعَلْتَهُ لِلْمُسْلِمِینَ عِیداً وَ لِمُحَمَّدٍ صَلَوَاتُکَ عَلَیْهِ وَ آلِهِ ذُخْراً وَ مَزِیداً أَنْ تُصَلِّیَ عَلَی مُحَمَّدٍ وَ آلِ مُحَمَّدٍ وَ أَنْ تُصَلِّیَ عَلَی مَلَائِکَتِکَ الْمُقَرَّبِینَ وَ أَنْبِیَائِکَ الْمُرْسَلِینَ وَ أَنْ تَغْفِرَ لَنَا وَ لِجَمِیعِ الْمُؤْمِنِینَ وَ الْمُؤْمِنَاتِ وَ الْمُسْلِمِینَ وَ الْمُسْلِمَاتِ الْأَحْیَاءِ مِنْهُمْ وَ الْأَمْوَاتِ اللَّهُمَّ إِنِّی أَسْأَلُکَ</w:t>
      </w:r>
      <w:bookmarkStart w:id="3461" w:name="pg11075_125816"/>
    </w:p>
    <w:p>
      <w:pPr>
        <w:pStyle w:val="BookText"/>
        <w:rPr/>
      </w:pPr>
      <w:bookmarkEnd w:id="3461"/>
      <w:r>
        <w:rPr>
          <w:rFonts w:ascii="Amiri" w:hAnsi="Amiri" w:eastAsia="Amiri" w:cs="Amiri"/>
          <w:color w:val="111111"/>
          <w:sz w:val="28"/>
          <w:sz w:val="28"/>
          <w:szCs w:val="28"/>
          <w:rtl w:val="true"/>
          <w:lang w:bidi="ar-SA"/>
        </w:rPr>
        <w:t>مِنْ خَیْرِ مَا سَأَلَکَ بِهِ عِبَادُکَ الْمُرْسَلُونَ وَ أَعُوذُ بِکَ مِنْ شَرِّ مَا عَاذَ مِنْهُ عِبَادُکَ الْمُخْلَصُونَ اللَّهُ أَکْبَرُ أَوَّلُ کُلِّ شَیْ‏ءٍ وَ آخِرُهُ وَ بَدِیعُ کُلِّ شَیْ‏ءٍ وَ مُنْتَهَاهُ وَ عَالِمٌ بِکُلِّ شَیْ‏ءٍ وَ مَعَادُهُ وَ مَصِیرُ کُلِّ شَیْ‏ءٍ إِلَیْهِ وَ مَرَدُّهُ وَ مُدَبِّرُ الْأُمُورِ وَ بَاعِثُ مَنْ فِی الْقُبُورِ قَابِلُ الْأَعْمَالِ مُبْدِئُ الْخَفِیَّاتِ مُعْلِنُ السَّرَائِرِ اللَّهُ أَکْبَرُ عَظِیمُ الْمَلَکُوتِ شَدِیدُ الْجَبَرُوتِ حَیٌّ لَا یَمُوتُ دَائِمٌ لَا یَزُولُ إِذَا قَضَی أَمْراً فَإِنَّمَا یَقُولُ لَهُ کُنْ فَیَکُونُ اللَّهُ أَکْبَرُ خَشَعَتْ لَکَ الْأَصْوَاتُ وَ عَنَتْ لَکَ الْوُجُوهُ وَ حَارَتْ دُونَکَ الْأَبْصَارُ وَ کَلَّتِ الْأَلْسُنُ عَنْ عَظَمَتِکَ وَ النَّوَاصِی کُلُّهَا بِیَدِکَ وَ مَقَادِیرُ الْأُمُورِ کُلِّهَا إِلَیْکَ لَا یَقْضِی فِیهَا غَیْرُکَ وَ لَا یَتِمُّ مِنْهَا شَیْ‏ءٌ دُونَکَ اللَّهُ أَکْبَرُ أَحَاطَ بِکُلِّ شَیْ‏ءٍ حِفْظُکَ وَ قَهَرَ کُلَّ شَیْ‏ءٍ عِزُّکَ وَ نَفَذَ کُلَّ شَیْ‏ءٍ أَمْرُکَ وَ قَامَ کُلُّ شَیْ‏ءٍ بِکَ وَ تَوَاضَعَ کُلُّ شَیْ‏ءٍ لِعَظَمَتِکَ وَ ذَلَّ کُلُّ شَیْ‏ءٍ لِعِزَّتِکَ وَ اسْتَسْلَمَ کُلُّ شَیْ‏ءٍ لِقُدْرَتِکَ وَ خَضَعَ کُلُّ شَیْ‏ءٍ لِمَلَکَتِکَ اللَّهُ أَکْبَرُ وَ تَقْرَأُ الْحَمْدَ وَ الشَّمْسِ وَ ضُحَیهَا وَ تَرْکَعُ بِالسَّابِعَةِ وَ تَقُولُ فِی الثَّانِیَةِ اللَّهُ أَکْبَرُ أَشْهَدُ أَنْ لَا إِلَهَ إِلَّا اللَّهُ وَحْدَهُ لَا شَرِیکَ لَهُ وَ أَشْهَدُ أَنَّ مُحَمَّداً عَبْدُهُ وَ رَسُولُهُ اللَّهُمَّ أَنْتَ أَهْلُ الْکِبْرِیَاءِ وَ الْعَظَمَةِ تُتِمُّهُ کُلَّهُ کَمَا قُلْتَ أَوَّلَ التَّکْبِیرِ یَکُونُ هَذَا الْقَوْلُ فِی کُلِّ تَکْبِیرَةٍ حَتَّی تُتِمَّ خَمْسَ تَکْبِیرَاتٍ وَ الْخُطْبَةُ فِی الْعِیدَیْنِ بَعْدَ الصَّلَاةِ</w:t>
      </w:r>
      <w:r>
        <w:rPr>
          <w:rFonts w:eastAsia="Amiri" w:cs="Amiri" w:ascii="Amiri" w:hAnsi="Amiri"/>
          <w:color w:val="111111"/>
          <w:sz w:val="28"/>
          <w:szCs w:val="28"/>
          <w:rtl w:val="true"/>
          <w:lang w:bidi="ar-SA"/>
        </w:rPr>
        <w:t>.</w:t>
      </w:r>
    </w:p>
    <w:p>
      <w:pPr>
        <w:pStyle w:val="Heading2"/>
        <w:numPr>
          <w:ilvl w:val="1"/>
          <w:numId w:val="1"/>
        </w:numPr>
        <w:rPr/>
      </w:pPr>
      <w:bookmarkStart w:id="3462" w:name="__RefHeading___Toc4287825_1067777946"/>
      <w:bookmarkStart w:id="3463" w:name="_Toc1575"/>
      <w:bookmarkEnd w:id="3462"/>
      <w:r>
        <w:rPr/>
        <w:t>80</w:t>
      </w:r>
      <w:r>
        <w:rPr>
          <w:rtl w:val="true"/>
        </w:rPr>
        <w:t xml:space="preserve">- </w:t>
      </w:r>
      <w:r>
        <w:rPr>
          <w:rtl w:val="true"/>
        </w:rPr>
        <w:t>بَابُ صَلَاةِ الِاسْتِسْقَاءِ</w:t>
      </w:r>
      <w:bookmarkEnd w:id="3463"/>
    </w:p>
    <w:p>
      <w:pPr>
        <w:pStyle w:val="Heading3"/>
        <w:numPr>
          <w:ilvl w:val="2"/>
          <w:numId w:val="1"/>
        </w:numPr>
        <w:rPr/>
      </w:pPr>
      <w:bookmarkStart w:id="3464" w:name="__RefHeading___Toc4287827_1067777946"/>
      <w:bookmarkStart w:id="3465" w:name="_Toc1576"/>
      <w:bookmarkEnd w:id="3464"/>
      <w:r>
        <w:rPr>
          <w:rtl w:val="true"/>
        </w:rPr>
        <w:t>[</w:t>
      </w:r>
      <w:r>
        <w:rPr>
          <w:rtl w:val="true"/>
        </w:rPr>
        <w:t>رقم الحدیث الکلی</w:t>
      </w:r>
      <w:r>
        <w:rPr>
          <w:rtl w:val="true"/>
        </w:rPr>
        <w:t xml:space="preserve">: </w:t>
      </w:r>
      <w:r>
        <w:rPr/>
        <w:t>1491</w:t>
      </w:r>
      <w:r>
        <w:rPr>
          <w:rtl w:val="true"/>
        </w:rPr>
        <w:t xml:space="preserve"> - </w:t>
      </w:r>
      <w:r>
        <w:rPr>
          <w:rtl w:val="true"/>
        </w:rPr>
        <w:t>رقم الحدیث الباب</w:t>
      </w:r>
      <w:r>
        <w:rPr>
          <w:rtl w:val="true"/>
        </w:rPr>
        <w:t xml:space="preserve">: </w:t>
      </w:r>
      <w:r>
        <w:rPr/>
        <w:t>1</w:t>
      </w:r>
      <w:r>
        <w:rPr>
          <w:rtl w:val="true"/>
        </w:rPr>
        <w:t>]</w:t>
      </w:r>
      <w:bookmarkEnd w:id="34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عَبْدُ الرَّحْمَنِ بْنُ کَثِیرٍ عَنِ الصَّادِقِ علیه السلام أَنَّهُ قَالَ إِذَا فَشَتْ أَرْبَعَةٌ ظَهَرَتْ أَرْبَعَةٌ إِذَا فَشَا الزِّنَی ظَهَرَتِ الزَّلَازِلُ وَ إِذَا أُمْسِکَتِ الزَّکَاةُ هَلَکَتِ الْمَاشِیَةُ وَ إِذَا جَارَ الْحُکَّامُ فِی الْقَضَاءِ أُمْسِکَ الْقَطْرُ مِنَ السَّمَاءِ وَ إِذَا خُفِرَتِ الذِّمَّةُ نُصِرَ الْمُشْرِکُونَ عَلَی الْمُسْلِمِینَ</w:t>
      </w:r>
    </w:p>
    <w:p>
      <w:pPr>
        <w:pStyle w:val="Heading3"/>
        <w:numPr>
          <w:ilvl w:val="2"/>
          <w:numId w:val="1"/>
        </w:numPr>
        <w:rPr/>
      </w:pPr>
      <w:bookmarkStart w:id="3466" w:name="__RefHeading___Toc4287829_1067777946"/>
      <w:bookmarkStart w:id="3467" w:name="_Toc1577"/>
      <w:bookmarkEnd w:id="3466"/>
      <w:r>
        <w:rPr>
          <w:rtl w:val="true"/>
        </w:rPr>
        <w:t>[</w:t>
      </w:r>
      <w:r>
        <w:rPr>
          <w:rtl w:val="true"/>
        </w:rPr>
        <w:t>رقم الحدیث الکلی</w:t>
      </w:r>
      <w:r>
        <w:rPr>
          <w:rtl w:val="true"/>
        </w:rPr>
        <w:t xml:space="preserve">: </w:t>
      </w:r>
      <w:r>
        <w:rPr/>
        <w:t>1492</w:t>
      </w:r>
      <w:r>
        <w:rPr>
          <w:rtl w:val="true"/>
        </w:rPr>
        <w:t xml:space="preserve"> - </w:t>
      </w:r>
      <w:r>
        <w:rPr>
          <w:rtl w:val="true"/>
        </w:rPr>
        <w:t>رقم الحدیث الباب</w:t>
      </w:r>
      <w:r>
        <w:rPr>
          <w:rtl w:val="true"/>
        </w:rPr>
        <w:t xml:space="preserve">: </w:t>
      </w:r>
      <w:r>
        <w:rPr/>
        <w:t>2</w:t>
      </w:r>
      <w:r>
        <w:rPr>
          <w:rtl w:val="true"/>
        </w:rPr>
        <w:t>]</w:t>
      </w:r>
      <w:bookmarkEnd w:id="346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النَّبِیِّ ص أَنَّهُ قَالَ إِذَا غَضِبَ اللَّهُ تَعَالَی عَلَی أُمَّةٍ ثُمَّ لَمْ یُنْزِلْ بِهَا الْعَذَابَ غَلَتْ أَسْعَارُهَا وَ قَصُرَتْ أَعْمَارُهَا وَ لَمْ یَرْبَحْ تُجَّارُهَا وَ لَمْ</w:t>
      </w:r>
      <w:bookmarkStart w:id="3468" w:name="pg11075_125819"/>
    </w:p>
    <w:p>
      <w:pPr>
        <w:pStyle w:val="BookText"/>
        <w:rPr/>
      </w:pPr>
      <w:bookmarkEnd w:id="3468"/>
      <w:r>
        <w:rPr>
          <w:rFonts w:ascii="Amiri" w:hAnsi="Amiri" w:eastAsia="Amiri" w:cs="Amiri"/>
          <w:color w:val="111111"/>
          <w:sz w:val="28"/>
          <w:sz w:val="28"/>
          <w:szCs w:val="28"/>
          <w:rtl w:val="true"/>
          <w:lang w:bidi="ar-SA"/>
        </w:rPr>
        <w:t>تَزْکُ ثِمَارُهَا وَ لَمْ تَغْزُرْ أَنْهَارُهَا وَ حُبِسَ عَنْهَا أَمْطَارُهَا وَ سُلِّطَ عَلَیْهَا أَشْرَارُهَا</w:t>
      </w:r>
      <w:r>
        <w:rPr>
          <w:rFonts w:eastAsia="Amiri" w:cs="Amiri" w:ascii="Amiri" w:hAnsi="Amiri"/>
          <w:color w:val="111111"/>
          <w:sz w:val="28"/>
          <w:szCs w:val="28"/>
          <w:rtl w:val="true"/>
          <w:lang w:bidi="ar-SA"/>
        </w:rPr>
        <w:t>.</w:t>
      </w:r>
    </w:p>
    <w:p>
      <w:pPr>
        <w:pStyle w:val="Heading3"/>
        <w:numPr>
          <w:ilvl w:val="2"/>
          <w:numId w:val="1"/>
        </w:numPr>
        <w:rPr/>
      </w:pPr>
      <w:bookmarkStart w:id="3469" w:name="__RefHeading___Toc4287831_1067777946"/>
      <w:bookmarkStart w:id="3470" w:name="_Toc1578"/>
      <w:bookmarkEnd w:id="3469"/>
      <w:r>
        <w:rPr>
          <w:rtl w:val="true"/>
        </w:rPr>
        <w:t>[</w:t>
      </w:r>
      <w:r>
        <w:rPr>
          <w:rtl w:val="true"/>
        </w:rPr>
        <w:t>رقم الحدیث الکلی</w:t>
      </w:r>
      <w:r>
        <w:rPr>
          <w:rtl w:val="true"/>
        </w:rPr>
        <w:t xml:space="preserve">: </w:t>
      </w:r>
      <w:r>
        <w:rPr/>
        <w:t>1493</w:t>
      </w:r>
      <w:r>
        <w:rPr>
          <w:rtl w:val="true"/>
        </w:rPr>
        <w:t xml:space="preserve"> - </w:t>
      </w:r>
      <w:r>
        <w:rPr>
          <w:rtl w:val="true"/>
        </w:rPr>
        <w:t>رقم الحدیث الباب</w:t>
      </w:r>
      <w:r>
        <w:rPr>
          <w:rtl w:val="true"/>
        </w:rPr>
        <w:t xml:space="preserve">: </w:t>
      </w:r>
      <w:r>
        <w:rPr/>
        <w:t>3</w:t>
      </w:r>
      <w:r>
        <w:rPr>
          <w:rtl w:val="true"/>
        </w:rPr>
        <w:t>]</w:t>
      </w:r>
      <w:bookmarkEnd w:id="3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حَفْصُ بْنُ غِیَاثٍ عَنْ أَبِی عَبْدِ اللَّهِ علیه السلام أَنَّهُ قَالَ إِنَّ سُلَیْمَانَ بْنَ دَاوُدَ علیه السلام خَرَجَ ذَاتَ یَوْمٍ مَعَ أَصْحَابِهِ لِیَسْتَسْقِیَ فَوَجَدَ نَمْلَةً قَدْ رَفَعَتْ قَائِمَةً مِنْ قَوَائِمِهَا إِلَی السَّمَاءِ وَ هِیَ تَقُولُ اللَّهُمَّ إِنَّا خَلْقٌ مِنْ خَلْقِکَ لَا غِنَی بِنَا عَنْ رِزْقِکَ فَلَا تُهْلِکْنَا بِذُنُوبِ بَنِی آدَمَ فَقَالَ سُلَیْمَانُ علیه السلام لِأَصْحَابِهِ ارْجِعُوا فَقَدْ سُقِیتُمْ بِغَیْرِکُمْ</w:t>
      </w:r>
      <w:r>
        <w:rPr>
          <w:rFonts w:eastAsia="Amiri" w:cs="Amiri" w:ascii="Amiri" w:hAnsi="Amiri"/>
          <w:color w:val="111111"/>
          <w:sz w:val="28"/>
          <w:szCs w:val="28"/>
          <w:rtl w:val="true"/>
          <w:lang w:bidi="ar-SA"/>
        </w:rPr>
        <w:t>.</w:t>
      </w:r>
    </w:p>
    <w:p>
      <w:pPr>
        <w:pStyle w:val="Heading3"/>
        <w:numPr>
          <w:ilvl w:val="2"/>
          <w:numId w:val="1"/>
        </w:numPr>
        <w:rPr/>
      </w:pPr>
      <w:bookmarkStart w:id="3471" w:name="__RefHeading___Toc4287833_1067777946"/>
      <w:bookmarkStart w:id="3472" w:name="_Toc1579"/>
      <w:bookmarkEnd w:id="3471"/>
      <w:r>
        <w:rPr>
          <w:rtl w:val="true"/>
        </w:rPr>
        <w:t>[</w:t>
      </w:r>
      <w:r>
        <w:rPr>
          <w:rtl w:val="true"/>
        </w:rPr>
        <w:t>رقم الحدیث الکلی</w:t>
      </w:r>
      <w:r>
        <w:rPr>
          <w:rtl w:val="true"/>
        </w:rPr>
        <w:t xml:space="preserve">: </w:t>
      </w:r>
      <w:r>
        <w:rPr/>
        <w:t>1494</w:t>
      </w:r>
      <w:r>
        <w:rPr>
          <w:rtl w:val="true"/>
        </w:rPr>
        <w:t xml:space="preserve"> - </w:t>
      </w:r>
      <w:r>
        <w:rPr>
          <w:rtl w:val="true"/>
        </w:rPr>
        <w:t>رقم الحدیث الباب</w:t>
      </w:r>
      <w:r>
        <w:rPr>
          <w:rtl w:val="true"/>
        </w:rPr>
        <w:t xml:space="preserve">: </w:t>
      </w:r>
      <w:r>
        <w:rPr/>
        <w:t>4</w:t>
      </w:r>
      <w:r>
        <w:rPr>
          <w:rtl w:val="true"/>
        </w:rPr>
        <w:t>]</w:t>
      </w:r>
      <w:bookmarkEnd w:id="34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حَفْصُ بْنُ الْبَخْتَرِیِّ عَنْهُ علیه السلام أَنَّهُ قَالَ إِنَّ اللَّهَ تَبَارَکَ وَ تَعَالَی إِذَا أَرَادَ أَنْ یَنْفَعَ بِالْمَطَرِ أَمَرَ السَّحَابَ فَأَخَذَ الْمَاءَ مِنْ تَحْتِ الْعَرْشِ وَ إِذَا لَمْ یُرِدِ النَّبَاتَ أَمَرَ السَّحَابَ فَأَخَذَ الْمَاءَ مِنَ الْبَحْرِ قِیلَ إِنَّ مَاءَ الْبَحْرِ مَالِحٌ قَالَ إِنَّ السَّحَابَ یُعْذِبُهُ</w:t>
      </w:r>
      <w:r>
        <w:rPr>
          <w:rFonts w:eastAsia="Amiri" w:cs="Amiri" w:ascii="Amiri" w:hAnsi="Amiri"/>
          <w:color w:val="111111"/>
          <w:sz w:val="28"/>
          <w:szCs w:val="28"/>
          <w:rtl w:val="true"/>
          <w:lang w:bidi="ar-SA"/>
        </w:rPr>
        <w:t>.</w:t>
      </w:r>
    </w:p>
    <w:p>
      <w:pPr>
        <w:pStyle w:val="Heading3"/>
        <w:numPr>
          <w:ilvl w:val="2"/>
          <w:numId w:val="1"/>
        </w:numPr>
        <w:rPr/>
      </w:pPr>
      <w:bookmarkStart w:id="3473" w:name="__RefHeading___Toc4287835_1067777946"/>
      <w:bookmarkStart w:id="3474" w:name="_Toc1580"/>
      <w:bookmarkEnd w:id="3473"/>
      <w:r>
        <w:rPr>
          <w:rtl w:val="true"/>
        </w:rPr>
        <w:t>[</w:t>
      </w:r>
      <w:r>
        <w:rPr>
          <w:rtl w:val="true"/>
        </w:rPr>
        <w:t>رقم الحدیث الکلی</w:t>
      </w:r>
      <w:r>
        <w:rPr>
          <w:rtl w:val="true"/>
        </w:rPr>
        <w:t xml:space="preserve">: </w:t>
      </w:r>
      <w:r>
        <w:rPr/>
        <w:t>1495</w:t>
      </w:r>
      <w:r>
        <w:rPr>
          <w:rtl w:val="true"/>
        </w:rPr>
        <w:t xml:space="preserve"> - </w:t>
      </w:r>
      <w:r>
        <w:rPr>
          <w:rtl w:val="true"/>
        </w:rPr>
        <w:t>رقم الحدیث الباب</w:t>
      </w:r>
      <w:r>
        <w:rPr>
          <w:rtl w:val="true"/>
        </w:rPr>
        <w:t xml:space="preserve">: </w:t>
      </w:r>
      <w:r>
        <w:rPr/>
        <w:t>5</w:t>
      </w:r>
      <w:r>
        <w:rPr>
          <w:rtl w:val="true"/>
        </w:rPr>
        <w:t>]</w:t>
      </w:r>
      <w:bookmarkEnd w:id="3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سَعْدَانُ عَنْهُ علیه السلام أَنَّهُ قَالَ مَا مِنْ قَطْرَةٍ تَنْزِلُ مِنَ السَّمَاءِ إِلَّا وَ مَعَهَا مَلَکٌ یَضَعُهَا الْمَوْضِعَ الَّذِی قُدِّرَتْ لَهُ</w:t>
      </w:r>
      <w:r>
        <w:rPr>
          <w:rFonts w:eastAsia="Amiri" w:cs="Amiri" w:ascii="Amiri" w:hAnsi="Amiri"/>
          <w:color w:val="111111"/>
          <w:sz w:val="28"/>
          <w:szCs w:val="28"/>
          <w:rtl w:val="true"/>
          <w:lang w:bidi="ar-SA"/>
        </w:rPr>
        <w:t>.</w:t>
      </w:r>
    </w:p>
    <w:p>
      <w:pPr>
        <w:pStyle w:val="Heading3"/>
        <w:numPr>
          <w:ilvl w:val="2"/>
          <w:numId w:val="1"/>
        </w:numPr>
        <w:rPr/>
      </w:pPr>
      <w:bookmarkStart w:id="3475" w:name="__RefHeading___Toc4287837_1067777946"/>
      <w:bookmarkStart w:id="3476" w:name="_Toc1581"/>
      <w:bookmarkEnd w:id="3475"/>
      <w:r>
        <w:rPr>
          <w:rtl w:val="true"/>
        </w:rPr>
        <w:t>[</w:t>
      </w:r>
      <w:r>
        <w:rPr>
          <w:rtl w:val="true"/>
        </w:rPr>
        <w:t>رقم الحدیث الکلی</w:t>
      </w:r>
      <w:r>
        <w:rPr>
          <w:rtl w:val="true"/>
        </w:rPr>
        <w:t xml:space="preserve">: </w:t>
      </w:r>
      <w:r>
        <w:rPr/>
        <w:t>1496</w:t>
      </w:r>
      <w:r>
        <w:rPr>
          <w:rtl w:val="true"/>
        </w:rPr>
        <w:t xml:space="preserve"> - </w:t>
      </w:r>
      <w:r>
        <w:rPr>
          <w:rtl w:val="true"/>
        </w:rPr>
        <w:t>رقم الحدیث الباب</w:t>
      </w:r>
      <w:r>
        <w:rPr>
          <w:rtl w:val="true"/>
        </w:rPr>
        <w:t xml:space="preserve">: </w:t>
      </w:r>
      <w:r>
        <w:rPr/>
        <w:t>6</w:t>
      </w:r>
      <w:r>
        <w:rPr>
          <w:rtl w:val="true"/>
        </w:rPr>
        <w:t>]</w:t>
      </w:r>
      <w:bookmarkEnd w:id="3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و سلّم  مَا أَتَی عَلَی أَهْلِ الدُّنْیَا یَوْمٌ وَاحِدٌ مُنْذُ خَلَقَهَا اللَّهُ عَزَّ وَ جَلَّ إِلَّا وَ السَّمَاءُ فِیهَا تَمْطُرُ فَیَجْعَلُ اللَّهُ عَزَّ وَ جَلَّ ذَلِکَ حَیْثُ یَشَاءُ</w:t>
      </w:r>
    </w:p>
    <w:p>
      <w:pPr>
        <w:pStyle w:val="Heading3"/>
        <w:numPr>
          <w:ilvl w:val="2"/>
          <w:numId w:val="1"/>
        </w:numPr>
        <w:rPr/>
      </w:pPr>
      <w:bookmarkStart w:id="3477" w:name="__RefHeading___Toc4287839_1067777946"/>
      <w:bookmarkStart w:id="3478" w:name="_Toc1582"/>
      <w:bookmarkEnd w:id="3477"/>
      <w:r>
        <w:rPr>
          <w:rtl w:val="true"/>
        </w:rPr>
        <w:t>[</w:t>
      </w:r>
      <w:r>
        <w:rPr>
          <w:rtl w:val="true"/>
        </w:rPr>
        <w:t>رقم الحدیث الکلی</w:t>
      </w:r>
      <w:r>
        <w:rPr>
          <w:rtl w:val="true"/>
        </w:rPr>
        <w:t xml:space="preserve">: </w:t>
      </w:r>
      <w:r>
        <w:rPr/>
        <w:t>1497</w:t>
      </w:r>
      <w:r>
        <w:rPr>
          <w:rtl w:val="true"/>
        </w:rPr>
        <w:t xml:space="preserve"> - </w:t>
      </w:r>
      <w:r>
        <w:rPr>
          <w:rtl w:val="true"/>
        </w:rPr>
        <w:t>رقم الحدیث الباب</w:t>
      </w:r>
      <w:r>
        <w:rPr>
          <w:rtl w:val="true"/>
        </w:rPr>
        <w:t xml:space="preserve">: </w:t>
      </w:r>
      <w:r>
        <w:rPr/>
        <w:t>7</w:t>
      </w:r>
      <w:r>
        <w:rPr>
          <w:rtl w:val="true"/>
        </w:rPr>
        <w:t>]</w:t>
      </w:r>
      <w:bookmarkEnd w:id="3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مَا خَرَجَتْ رِیحٌ قَطُّ إِلَّا بِمِکْیَالٍ إِلَّا زَمَنَ عَادٍ فَإِنَّهَا عَتَتْ عَلَی خُزَّانِهَا فَخَرَجَتْ فِی مِثْلِ خَرْقِ الْإِبْرَةِ فَأَهْلَکَتْ قَوْمَ عَادٍ وَ مَا نَزَلَ مَطَرٌ قَطُّ إِلَّا بِوَزْنٍ إِلَّا زَمَنَ نُوحٍ علیه السلام فَإِنَّهُ عَتَا عَلَی خُزَّانِهِ فَخَرَجَ فِی مِثْلِ خَرْقِ الْإِبْرَةِ فَأَغْرَقَ اللَّهُ بِهِ</w:t>
      </w:r>
      <w:r>
        <w:rPr>
          <w:rStyle w:val="FootnoteAnchor"/>
          <w:rtl w:val="true"/>
        </w:rPr>
        <w:footnoteReference w:id="1124"/>
      </w:r>
      <w:r>
        <w:rPr>
          <w:rFonts w:ascii="Amiri" w:hAnsi="Amiri" w:eastAsia="Amiri" w:cs="Amiri"/>
          <w:color w:val="111111"/>
          <w:sz w:val="28"/>
          <w:sz w:val="28"/>
          <w:szCs w:val="28"/>
          <w:rtl w:val="true"/>
          <w:lang w:bidi="ar-SA"/>
        </w:rPr>
        <w:t>قَوْمَ نُوحٍ ع</w:t>
      </w:r>
    </w:p>
    <w:p>
      <w:pPr>
        <w:pStyle w:val="Heading3"/>
        <w:numPr>
          <w:ilvl w:val="2"/>
          <w:numId w:val="1"/>
        </w:numPr>
        <w:rPr/>
      </w:pPr>
      <w:bookmarkStart w:id="3479" w:name="__RefHeading___Toc4287841_1067777946"/>
      <w:bookmarkStart w:id="3480" w:name="_Toc1583"/>
      <w:bookmarkEnd w:id="3479"/>
      <w:r>
        <w:rPr>
          <w:rtl w:val="true"/>
        </w:rPr>
        <w:t>[</w:t>
      </w:r>
      <w:r>
        <w:rPr>
          <w:rtl w:val="true"/>
        </w:rPr>
        <w:t>رقم الحدیث الکلی</w:t>
      </w:r>
      <w:r>
        <w:rPr>
          <w:rtl w:val="true"/>
        </w:rPr>
        <w:t xml:space="preserve">: </w:t>
      </w:r>
      <w:r>
        <w:rPr/>
        <w:t>1498</w:t>
      </w:r>
      <w:r>
        <w:rPr>
          <w:rtl w:val="true"/>
        </w:rPr>
        <w:t xml:space="preserve"> - </w:t>
      </w:r>
      <w:r>
        <w:rPr>
          <w:rtl w:val="true"/>
        </w:rPr>
        <w:t>رقم الحدیث الباب</w:t>
      </w:r>
      <w:r>
        <w:rPr>
          <w:rtl w:val="true"/>
        </w:rPr>
        <w:t xml:space="preserve">: </w:t>
      </w:r>
      <w:r>
        <w:rPr/>
        <w:t>8</w:t>
      </w:r>
      <w:r>
        <w:rPr>
          <w:rtl w:val="true"/>
        </w:rPr>
        <w:t>]</w:t>
      </w:r>
      <w:bookmarkEnd w:id="348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أَمِیرُ الْمُؤْمِنِینَ علیه السلام السَّحَابُ غِرْبَالُ الْمَطَرِ لَوْ لَا ذَلِکَ لَأَفْسَدَ کُلَّ شَیْ‏ءٍ وَقَعَ عَلَیْهِ</w:t>
      </w:r>
      <w:r>
        <w:rPr>
          <w:rFonts w:eastAsia="Amiri" w:cs="Amiri" w:ascii="Amiri" w:hAnsi="Amiri"/>
          <w:color w:val="111111"/>
          <w:sz w:val="28"/>
          <w:szCs w:val="28"/>
          <w:rtl w:val="true"/>
          <w:lang w:bidi="ar-SA"/>
        </w:rPr>
        <w:t>.</w:t>
      </w:r>
      <w:bookmarkStart w:id="3481" w:name="pg11075_125821"/>
    </w:p>
    <w:p>
      <w:pPr>
        <w:pStyle w:val="Heading3"/>
        <w:numPr>
          <w:ilvl w:val="2"/>
          <w:numId w:val="1"/>
        </w:numPr>
        <w:rPr/>
      </w:pPr>
      <w:bookmarkStart w:id="3482" w:name="__RefHeading___Toc4287843_1067777946"/>
      <w:bookmarkStart w:id="3483" w:name="_Toc1584"/>
      <w:bookmarkEnd w:id="3481"/>
      <w:bookmarkEnd w:id="3482"/>
      <w:r>
        <w:rPr>
          <w:rtl w:val="true"/>
        </w:rPr>
        <w:t>[</w:t>
      </w:r>
      <w:r>
        <w:rPr>
          <w:rtl w:val="true"/>
        </w:rPr>
        <w:t>رقم الحدیث الکلی</w:t>
      </w:r>
      <w:r>
        <w:rPr>
          <w:rtl w:val="true"/>
        </w:rPr>
        <w:t xml:space="preserve">: </w:t>
      </w:r>
      <w:r>
        <w:rPr/>
        <w:t>1499</w:t>
      </w:r>
      <w:r>
        <w:rPr>
          <w:rtl w:val="true"/>
        </w:rPr>
        <w:t xml:space="preserve"> - </w:t>
      </w:r>
      <w:r>
        <w:rPr>
          <w:rtl w:val="true"/>
        </w:rPr>
        <w:t>رقم الحدیث الباب</w:t>
      </w:r>
      <w:r>
        <w:rPr>
          <w:rtl w:val="true"/>
        </w:rPr>
        <w:t xml:space="preserve">: </w:t>
      </w:r>
      <w:r>
        <w:rPr/>
        <w:t>9</w:t>
      </w:r>
      <w:r>
        <w:rPr>
          <w:rtl w:val="true"/>
        </w:rPr>
        <w:t>]</w:t>
      </w:r>
      <w:bookmarkEnd w:id="34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أَبُو بَصِیرٍ أَبَا عَبْدِ اللَّهِ علیه السلام عَنِ الرَّعْدِ أَیَّ شَیْ‏ءٍ یَقُولُ قَالَ إِنَّهُ بِمَنْزِلَةِ الرَّجُلِ یَکُونُ فِی الْإِبِلِ فَیَزْجُرُهَا هَایْ هَایْ کَهَیْئَةِ ذَلِکَ قَالَ قُلْتُ جُعِلْتُ فِدَاکَ فَمَا حَالُ الْبَرْقِ فَقَالَ تِلْکَ مَخَارِیقُ</w:t>
      </w:r>
      <w:r>
        <w:rPr>
          <w:rStyle w:val="FootnoteAnchor"/>
          <w:rtl w:val="true"/>
        </w:rPr>
        <w:footnoteReference w:id="1125"/>
      </w:r>
      <w:r>
        <w:rPr>
          <w:rFonts w:ascii="Amiri" w:hAnsi="Amiri" w:eastAsia="Amiri" w:cs="Amiri"/>
          <w:color w:val="111111"/>
          <w:sz w:val="28"/>
          <w:sz w:val="28"/>
          <w:szCs w:val="28"/>
          <w:rtl w:val="true"/>
          <w:lang w:bidi="ar-SA"/>
        </w:rPr>
        <w:t>الْمَلَائِکَةِ تَضْرِبُ السَّحَابَ فَیَسُوقُهُ إِلَی الْمَوْضِعِ الَّذِی قَضَی اللَّهُ عَزَّ وَ جَلَّ فِیهِ الْمَطَرَ</w:t>
      </w:r>
      <w:r>
        <w:rPr>
          <w:rFonts w:eastAsia="Amiri" w:cs="Amiri" w:ascii="Amiri" w:hAnsi="Amiri"/>
          <w:color w:val="111111"/>
          <w:sz w:val="28"/>
          <w:szCs w:val="28"/>
          <w:rtl w:val="true"/>
          <w:lang w:bidi="ar-SA"/>
        </w:rPr>
        <w:t>.</w:t>
      </w:r>
    </w:p>
    <w:p>
      <w:pPr>
        <w:pStyle w:val="Heading3"/>
        <w:numPr>
          <w:ilvl w:val="2"/>
          <w:numId w:val="1"/>
        </w:numPr>
        <w:rPr/>
      </w:pPr>
      <w:bookmarkStart w:id="3484" w:name="__RefHeading___Toc4287845_1067777946"/>
      <w:bookmarkStart w:id="3485" w:name="_Toc1585"/>
      <w:bookmarkEnd w:id="3484"/>
      <w:r>
        <w:rPr>
          <w:rtl w:val="true"/>
        </w:rPr>
        <w:t>[</w:t>
      </w:r>
      <w:r>
        <w:rPr>
          <w:rtl w:val="true"/>
        </w:rPr>
        <w:t>رقم الحدیث الکلی</w:t>
      </w:r>
      <w:r>
        <w:rPr>
          <w:rtl w:val="true"/>
        </w:rPr>
        <w:t xml:space="preserve">: </w:t>
      </w:r>
      <w:r>
        <w:rPr/>
        <w:t>1500</w:t>
      </w:r>
      <w:r>
        <w:rPr>
          <w:rtl w:val="true"/>
        </w:rPr>
        <w:t xml:space="preserve"> - </w:t>
      </w:r>
      <w:r>
        <w:rPr>
          <w:rtl w:val="true"/>
        </w:rPr>
        <w:t>رقم الحدیث الباب</w:t>
      </w:r>
      <w:r>
        <w:rPr>
          <w:rtl w:val="true"/>
        </w:rPr>
        <w:t xml:space="preserve">: </w:t>
      </w:r>
      <w:r>
        <w:rPr/>
        <w:t>10</w:t>
      </w:r>
      <w:r>
        <w:rPr>
          <w:rtl w:val="true"/>
        </w:rPr>
        <w:t>]</w:t>
      </w:r>
      <w:bookmarkEnd w:id="34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الرَّعْدُ صَوْتُ الْمَلَکِ وَ الْبَرْقُ سَوْطُهُ</w:t>
      </w:r>
    </w:p>
    <w:p>
      <w:pPr>
        <w:pStyle w:val="Heading3"/>
        <w:numPr>
          <w:ilvl w:val="2"/>
          <w:numId w:val="1"/>
        </w:numPr>
        <w:rPr/>
      </w:pPr>
      <w:bookmarkStart w:id="3486" w:name="__RefHeading___Toc4287847_1067777946"/>
      <w:bookmarkStart w:id="3487" w:name="_Toc1586"/>
      <w:bookmarkEnd w:id="3486"/>
      <w:r>
        <w:rPr>
          <w:rtl w:val="true"/>
        </w:rPr>
        <w:t>[</w:t>
      </w:r>
      <w:r>
        <w:rPr>
          <w:rtl w:val="true"/>
        </w:rPr>
        <w:t>رقم الحدیث الکلی</w:t>
      </w:r>
      <w:r>
        <w:rPr>
          <w:rtl w:val="true"/>
        </w:rPr>
        <w:t xml:space="preserve">: </w:t>
      </w:r>
      <w:r>
        <w:rPr/>
        <w:t>1501</w:t>
      </w:r>
      <w:r>
        <w:rPr>
          <w:rtl w:val="true"/>
        </w:rPr>
        <w:t xml:space="preserve"> - </w:t>
      </w:r>
      <w:r>
        <w:rPr>
          <w:rtl w:val="true"/>
        </w:rPr>
        <w:t>رقم الحدیث الباب</w:t>
      </w:r>
      <w:r>
        <w:rPr>
          <w:rtl w:val="true"/>
        </w:rPr>
        <w:t xml:space="preserve">: </w:t>
      </w:r>
      <w:r>
        <w:rPr/>
        <w:t>11</w:t>
      </w:r>
      <w:r>
        <w:rPr>
          <w:rtl w:val="true"/>
        </w:rPr>
        <w:t>]</w:t>
      </w:r>
      <w:bookmarkEnd w:id="3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الرَّعْدَ صَوْتُ مَلَکٍ أَکْبَرَ مِنَ الذُّبَابِ وَ أَصْغَرَ مِنَ الزُّنْبُورِ فَیَنْبَغِی لِمَنْ سَمِعَ صَوْتَ الرَّعْدِ أَنْ یَقُولَ سُبْحَانَ مَنْ یُسَبِّحُ الرَّعْدُ بِحَمْدِهِ وَ الْمَلَائِکَةُ مِنْ خِیفَتِهِ</w:t>
      </w:r>
    </w:p>
    <w:p>
      <w:pPr>
        <w:pStyle w:val="Heading3"/>
        <w:numPr>
          <w:ilvl w:val="2"/>
          <w:numId w:val="1"/>
        </w:numPr>
        <w:rPr/>
      </w:pPr>
      <w:bookmarkStart w:id="3488" w:name="__RefHeading___Toc4287849_1067777946"/>
      <w:bookmarkStart w:id="3489" w:name="_Toc1587"/>
      <w:bookmarkEnd w:id="3488"/>
      <w:r>
        <w:rPr>
          <w:rtl w:val="true"/>
        </w:rPr>
        <w:t>[</w:t>
      </w:r>
      <w:r>
        <w:rPr>
          <w:rtl w:val="true"/>
        </w:rPr>
        <w:t>رقم الحدیث الکلی</w:t>
      </w:r>
      <w:r>
        <w:rPr>
          <w:rtl w:val="true"/>
        </w:rPr>
        <w:t xml:space="preserve">: </w:t>
      </w:r>
      <w:r>
        <w:rPr/>
        <w:t>1502</w:t>
      </w:r>
      <w:r>
        <w:rPr>
          <w:rtl w:val="true"/>
        </w:rPr>
        <w:t xml:space="preserve"> - </w:t>
      </w:r>
      <w:r>
        <w:rPr>
          <w:rtl w:val="true"/>
        </w:rPr>
        <w:t>رقم الحدیث الباب</w:t>
      </w:r>
      <w:r>
        <w:rPr>
          <w:rtl w:val="true"/>
        </w:rPr>
        <w:t xml:space="preserve">: </w:t>
      </w:r>
      <w:r>
        <w:rPr/>
        <w:t>12</w:t>
      </w:r>
      <w:r>
        <w:rPr>
          <w:rtl w:val="true"/>
        </w:rPr>
        <w:t>]</w:t>
      </w:r>
      <w:bookmarkEnd w:id="3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جَاءَ أَصْحَابُ فِرْعَوْنَ إِلَی فِرْعَوْنَ فَقَالُوا لَهُ غَارَ مَاءُ النِّیلِ وَ فِیهِ هَلَاکُنَا فَقَالَ انْصَرِفُوا الْیَوْمَ فَلَمَّا کَانَ مِنَ اللَّیْلِ تَوَسَّطَ النِّیلَ وَ رَفَعَ یَدَیْهِ إِلَی السَّمَاءِ وَ قَالَ اللَّهُمَّ إِنَّکَ تَعْلَمُ أَنِّی أَعْلَمُ أَنَّهُ لَا یَقْدِرُ عَلَی أَنْ یَجِی‏ءَ بِالْمَاءِ إِلَّا أَنْتَ فَجِئْنَا بِهِ فَأَصْبَحَ النِّیلُ یَتَدَفَّقُ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یُسْتَسْقَی إِلَّا بِالْبَرَارِی حَیْثُ یُنْظَرُ إِلَی السَّمَاءِ وَ لَا یُسْتَسْقَی فِی شَیْ‏ءٍ مِنَ الْمَسَاجِدِ إِلَّا بِمَکَّةَ وَ إِذَا أَحْبَبْتَ أَنْ تُصَلِّیَ صَلَاةَ الِاسْتِسْقَاءِ فَلْیَکُنِ الْیَوْمُ الَّذِی تُصَلِّی فِیهِ الْإِثْنَیْنِ ثُمَّ تَخْرُجُ کَمَا تَخْرُجُ یَوْمَ الْعِیدِ یَمْشِی الْمُؤَذِّنُونَ بَیْنَ یَدَیْکَ حَتَّی تَنْتَهِیَ إِلَی الْمُصَلَّی فَتُصَلِّی بِالنَّاسِ رَکْعَتَیْنِ بِغَیْرِ أَذَانٍ وَ لَا إِقَامَةٍ ثُمَّ تَصْعَدُ الْمِنْبَرَ وَ تَخْطُبُ وَ تَقْلِبُ رِدَاءَکَ الَّذِی عَلَی یَمِینِکَ عَلَی یَسَارِکَ وَ الَّذِی عَلَی یَسَارِکَ عَلَی یَمِینِکَ ثُمَّ تَسْتَقْبِلُ الْقِبْلَةَ فَتُکَبِّرُ اللَّهَ مِائَةَ تَکْبِیرَةٍ رَافِعاً بِهَا صَوْتَکَ ثُمَّ تَلْتَفِتُ إِلَی یَمِینِکَ فَتُسَبِّحُ اللَّهَ مِائَةَ مَرَّةٍ رَافِعاً بِهَا صَوْتَکَ ثُمَّ تَلْتَفِتُ إِلَی یَسَارِکَ فَتُهَلِّلُ اللَّهَ مِائَةَ مَرَّةٍ رَافِعاً بِهَا صَوْتَکَ ثُمَّ تَسْتَقْبِلُ النَّاسَ بِوَجْهِکَ فَتَحْمَدُ اللَّهَ مِائَةَ مَرَّةٍ رَافِعاً بِهَا صَوْتَکَ ثُمَّ تَرْفَعُ یَدَیْکَ فَتَدْعُو وَ یَدْعُو</w:t>
      </w:r>
      <w:bookmarkStart w:id="3490" w:name="pg11075_125823"/>
    </w:p>
    <w:p>
      <w:pPr>
        <w:pStyle w:val="BookText"/>
        <w:rPr/>
      </w:pPr>
      <w:bookmarkEnd w:id="3490"/>
      <w:r>
        <w:rPr>
          <w:rFonts w:ascii="Amiri" w:hAnsi="Amiri" w:eastAsia="Amiri" w:cs="Amiri"/>
          <w:color w:val="111111"/>
          <w:sz w:val="28"/>
          <w:sz w:val="28"/>
          <w:szCs w:val="28"/>
          <w:rtl w:val="true"/>
          <w:lang w:bidi="ar-SA"/>
        </w:rPr>
        <w:t>النَّاسُ وَ یَرْفَعُونَ أَصْوَاتَهُمْ فَإِنَّ اللَّهَ عَزَّ وَ جَلَّ لَا یُخَیِّبُکُمْ إِنْ شَاءَ اللَّهُ تَعَالَی</w:t>
      </w:r>
    </w:p>
    <w:p>
      <w:pPr>
        <w:pStyle w:val="Heading3"/>
        <w:numPr>
          <w:ilvl w:val="2"/>
          <w:numId w:val="1"/>
        </w:numPr>
        <w:rPr/>
      </w:pPr>
      <w:bookmarkStart w:id="3491" w:name="__RefHeading___Toc4287851_1067777946"/>
      <w:bookmarkStart w:id="3492" w:name="_Toc1588"/>
      <w:bookmarkEnd w:id="3491"/>
      <w:r>
        <w:rPr>
          <w:rtl w:val="true"/>
        </w:rPr>
        <w:t>[</w:t>
      </w:r>
      <w:r>
        <w:rPr>
          <w:rtl w:val="true"/>
        </w:rPr>
        <w:t>رقم الحدیث الکلی</w:t>
      </w:r>
      <w:r>
        <w:rPr>
          <w:rtl w:val="true"/>
        </w:rPr>
        <w:t xml:space="preserve">: </w:t>
      </w:r>
      <w:r>
        <w:rPr/>
        <w:t>1503</w:t>
      </w:r>
      <w:r>
        <w:rPr>
          <w:rtl w:val="true"/>
        </w:rPr>
        <w:t xml:space="preserve"> - </w:t>
      </w:r>
      <w:r>
        <w:rPr>
          <w:rtl w:val="true"/>
        </w:rPr>
        <w:t>رقم الحدیث الباب</w:t>
      </w:r>
      <w:r>
        <w:rPr>
          <w:rtl w:val="true"/>
        </w:rPr>
        <w:t xml:space="preserve">: </w:t>
      </w:r>
      <w:r>
        <w:rPr/>
        <w:t>13</w:t>
      </w:r>
      <w:r>
        <w:rPr>
          <w:rtl w:val="true"/>
        </w:rPr>
        <w:t>]</w:t>
      </w:r>
      <w:bookmarkEnd w:id="3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رَسُولُ اللَّهِ صلی الله علیه و آله و سلّم إِذَا اسْتَسْقَی قَالَ اللَّهُمَّ اسْقِ عِبَادَکَ وَ بَهَائِمَکَ وَ انْشُرْ رَحْمَتَکَ وَ أَحْیِ بِلَادَکَ الْمَیْتَةَ یُرَدِّدُهَا ثَلَاثَ مَرَّاتٍ</w:t>
      </w:r>
    </w:p>
    <w:p>
      <w:pPr>
        <w:pStyle w:val="Heading3"/>
        <w:numPr>
          <w:ilvl w:val="2"/>
          <w:numId w:val="1"/>
        </w:numPr>
        <w:rPr/>
      </w:pPr>
      <w:bookmarkStart w:id="3493" w:name="__RefHeading___Toc4287853_1067777946"/>
      <w:bookmarkStart w:id="3494" w:name="_Toc1589"/>
      <w:bookmarkEnd w:id="3493"/>
      <w:r>
        <w:rPr>
          <w:rtl w:val="true"/>
        </w:rPr>
        <w:t>[</w:t>
      </w:r>
      <w:r>
        <w:rPr>
          <w:rtl w:val="true"/>
        </w:rPr>
        <w:t>رقم الحدیث الکلی</w:t>
      </w:r>
      <w:r>
        <w:rPr>
          <w:rtl w:val="true"/>
        </w:rPr>
        <w:t xml:space="preserve">: </w:t>
      </w:r>
      <w:r>
        <w:rPr/>
        <w:t>1504</w:t>
      </w:r>
      <w:r>
        <w:rPr>
          <w:rtl w:val="true"/>
        </w:rPr>
        <w:t xml:space="preserve"> - </w:t>
      </w:r>
      <w:r>
        <w:rPr>
          <w:rtl w:val="true"/>
        </w:rPr>
        <w:t>رقم الحدیث الباب</w:t>
      </w:r>
      <w:r>
        <w:rPr>
          <w:rtl w:val="true"/>
        </w:rPr>
        <w:t xml:space="preserve">: </w:t>
      </w:r>
      <w:r>
        <w:rPr/>
        <w:t>14</w:t>
      </w:r>
      <w:r>
        <w:rPr>
          <w:rtl w:val="true"/>
        </w:rPr>
        <w:t>]</w:t>
      </w:r>
      <w:bookmarkEnd w:id="349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 أَمِیرُ الْمُؤْمِنِینَ علیه السلام فِی الِاسْتِسْقَاءِ فَقَالَ الْحَمْدُ لِلَّهِ سَابِغِ النِّعَمِ وَ مُفَرِّجِ الْهَمِّ وَ بَارِئِ النَّسَمِ الَّذِی جَعَلَ السَّمَاوَاتِ لِکُرْسِیِّهِ عِمَاداً وَ الْجِبَالَ لِلْأَرْضِ أَوْتَاداً وَ الْأَرْضَ لِلْعِبَادِ مِهَاداً وَ مَلَائِکَتَهُ عَلَی أَرْجَائِهَا وَ حَمَلَةَ الْعَرْشِ عَلَی أَمْطَائِهَا</w:t>
      </w:r>
      <w:r>
        <w:rPr>
          <w:rStyle w:val="FootnoteAnchor"/>
          <w:rtl w:val="true"/>
        </w:rPr>
        <w:footnoteReference w:id="1127"/>
      </w:r>
      <w:r>
        <w:rPr>
          <w:rFonts w:ascii="Amiri" w:hAnsi="Amiri" w:eastAsia="Amiri" w:cs="Amiri"/>
          <w:color w:val="111111"/>
          <w:sz w:val="28"/>
          <w:sz w:val="28"/>
          <w:szCs w:val="28"/>
          <w:rtl w:val="true"/>
          <w:lang w:bidi="ar-SA"/>
        </w:rPr>
        <w:t>وَ أَقَامَ بِعِزَّتِهِ أَرْکَانَ الْعَرْشِ وَ أَشْرَقَ بِضَوْئِهِ شُعَاعَ الشَّمْسِ وَ أَجْبَأَ</w:t>
      </w:r>
      <w:r>
        <w:rPr>
          <w:rStyle w:val="FootnoteAnchor"/>
          <w:rtl w:val="true"/>
        </w:rPr>
        <w:footnoteReference w:id="1128"/>
      </w:r>
      <w:r>
        <w:rPr>
          <w:rFonts w:ascii="Amiri" w:hAnsi="Amiri" w:eastAsia="Amiri" w:cs="Amiri"/>
          <w:color w:val="111111"/>
          <w:sz w:val="28"/>
          <w:sz w:val="28"/>
          <w:szCs w:val="28"/>
          <w:rtl w:val="true"/>
          <w:lang w:bidi="ar-SA"/>
        </w:rPr>
        <w:t>بِشُعَاعِهِ ظُلْمَةَ الْغَطْشِ</w:t>
      </w:r>
      <w:r>
        <w:rPr>
          <w:rStyle w:val="FootnoteAnchor"/>
          <w:rtl w:val="true"/>
        </w:rPr>
        <w:footnoteReference w:id="1129"/>
      </w:r>
      <w:r>
        <w:rPr>
          <w:rFonts w:ascii="Amiri" w:hAnsi="Amiri" w:eastAsia="Amiri" w:cs="Amiri"/>
          <w:color w:val="111111"/>
          <w:sz w:val="28"/>
          <w:sz w:val="28"/>
          <w:szCs w:val="28"/>
          <w:rtl w:val="true"/>
          <w:lang w:bidi="ar-SA"/>
        </w:rPr>
        <w:t>وَ فَجَّرَ الْأَرْضَ عُیُوناً وَ الْقَمَرَ نُوراً وَ النُّجُومَ بُهُوراً</w:t>
      </w:r>
      <w:r>
        <w:rPr>
          <w:rStyle w:val="FootnoteAnchor"/>
          <w:rtl w:val="true"/>
        </w:rPr>
        <w:footnoteReference w:id="1130"/>
      </w:r>
      <w:r>
        <w:rPr>
          <w:rFonts w:ascii="Amiri" w:hAnsi="Amiri" w:eastAsia="Amiri" w:cs="Amiri"/>
          <w:color w:val="111111"/>
          <w:sz w:val="28"/>
          <w:sz w:val="28"/>
          <w:szCs w:val="28"/>
          <w:rtl w:val="true"/>
          <w:lang w:bidi="ar-SA"/>
        </w:rPr>
        <w:t>ثُمَّ عَلَا فَتَمَکَّنَ وَ خَلَقَ فَأَتْقَنَ وَ أَقَامَ فَتَهَیْمَنَ فَخَضَعَتْ لَهُ نَخْوَةُ</w:t>
      </w:r>
      <w:r>
        <w:rPr>
          <w:rStyle w:val="FootnoteAnchor"/>
          <w:rtl w:val="true"/>
        </w:rPr>
        <w:footnoteReference w:id="1131"/>
      </w:r>
      <w:r>
        <w:rPr>
          <w:rFonts w:ascii="Amiri" w:hAnsi="Amiri" w:eastAsia="Amiri" w:cs="Amiri"/>
          <w:color w:val="111111"/>
          <w:sz w:val="28"/>
          <w:sz w:val="28"/>
          <w:szCs w:val="28"/>
          <w:rtl w:val="true"/>
          <w:lang w:bidi="ar-SA"/>
        </w:rPr>
        <w:t>الْمُتَکَبِّرِ</w:t>
      </w:r>
      <w:r>
        <w:rPr>
          <w:rStyle w:val="FootnoteAnchor"/>
          <w:rtl w:val="true"/>
        </w:rPr>
        <w:footnoteReference w:id="1132"/>
      </w:r>
      <w:r>
        <w:rPr>
          <w:rFonts w:ascii="Amiri" w:hAnsi="Amiri" w:eastAsia="Amiri" w:cs="Amiri"/>
          <w:color w:val="111111"/>
          <w:sz w:val="28"/>
          <w:sz w:val="28"/>
          <w:szCs w:val="28"/>
          <w:rtl w:val="true"/>
          <w:lang w:bidi="ar-SA"/>
        </w:rPr>
        <w:t>وَ طَلَبَتْ إِلَیْهِ خَلَّةُ الْمُتَمَسْکِنِ</w:t>
      </w:r>
      <w:r>
        <w:rPr>
          <w:rStyle w:val="FootnoteAnchor"/>
          <w:rtl w:val="true"/>
        </w:rPr>
        <w:footnoteReference w:id="1133"/>
      </w:r>
      <w:r>
        <w:rPr>
          <w:rFonts w:ascii="Amiri" w:hAnsi="Amiri" w:eastAsia="Amiri" w:cs="Amiri"/>
          <w:color w:val="111111"/>
          <w:sz w:val="28"/>
          <w:sz w:val="28"/>
          <w:szCs w:val="28"/>
          <w:rtl w:val="true"/>
          <w:lang w:bidi="ar-SA"/>
        </w:rPr>
        <w:t>اللَّهُمَّ فَبِدَرَجَتِکَ الرَّفِیعَةِ وَ مَحَلَّتِکَ الْمَنِیعَةِ وَ فَضْلِکَ البالِغِ</w:t>
      </w:r>
      <w:r>
        <w:rPr>
          <w:rStyle w:val="FootnoteAnchor"/>
          <w:rtl w:val="true"/>
        </w:rPr>
        <w:footnoteReference w:id="1134"/>
      </w:r>
      <w:r>
        <w:rPr>
          <w:rFonts w:ascii="Amiri" w:hAnsi="Amiri" w:eastAsia="Amiri" w:cs="Amiri"/>
          <w:color w:val="111111"/>
          <w:sz w:val="28"/>
          <w:sz w:val="28"/>
          <w:szCs w:val="28"/>
          <w:rtl w:val="true"/>
          <w:lang w:bidi="ar-SA"/>
        </w:rPr>
        <w:t>وَ سَبِیلِکَ الْوَاسِعِ أَسْأَلُکَ أَنْ تُصَلِّیَ عَلَی مُحَمَّدٍ وَ آلِ مُحَمَّدٍ کَمَا دَانَ لَکَ وَ دَعَا إِلَی عِبَادَتِکَ وَ وَفَی بِعَهْدِکَ وَ أَنْفَذَ أَحْکَامَکَ وَ اتَّبَعَ أَعْلَامَکَ عَبْدِکَ وَ نَبِیِّکَ وَ أَمِینِکَ عَلَی عَهْدِکَ إِلَی عِبَادِکَ الْقَائِمِ بِأَحْکَامِکَ وَ مُؤَیِّدِ مَنْ أَطَاعَکَ وَ قَاطِعِ عُذْرِ مَنْ عَصَاکَ اللَّهُمَّ فَاجْعَلْ مُحَمَّداً أَجْزَلَ مَنْ جَعَلْتَ لَهُ نَصِیباً مِنْ رَحْمَتِکَ وَ أَنْضَرَ مَنْ أَشْرَقَ وَجْهُهُ بِسِجَالِ</w:t>
      </w:r>
      <w:r>
        <w:rPr>
          <w:rStyle w:val="FootnoteAnchor"/>
          <w:rtl w:val="true"/>
        </w:rPr>
        <w:footnoteReference w:id="113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عَطِیَّتِکَ وَ أَقْرَبَ الْأَنْبِیَاءِ زُلْفَةً یَوْمَ الْقِیَامَةِ عِنْدَکَ وَ أَوْفَرَهُمْ حَظّاً مِنْ رِضْوَانِکَ وَ أَکْثَرَهُمْ صُفُوفَ أُمَّةٍ فِی جِنَانِکَ کَمَا لَمْ یَسْجُدْ لِلْأَحْجَارِ وَ لَمْ یَعْتَکِفْ لِلْأَشْجَارِ وَ لَمْ یَسْتَحِلَّ السِّبَاءَ</w:t>
      </w:r>
      <w:r>
        <w:rPr>
          <w:rStyle w:val="FootnoteAnchor"/>
          <w:rtl w:val="true"/>
        </w:rPr>
        <w:footnoteReference w:id="1136"/>
      </w:r>
      <w:r>
        <w:rPr>
          <w:rFonts w:ascii="Amiri" w:hAnsi="Amiri" w:eastAsia="Amiri" w:cs="Amiri"/>
          <w:color w:val="111111"/>
          <w:sz w:val="28"/>
          <w:sz w:val="28"/>
          <w:szCs w:val="28"/>
          <w:rtl w:val="true"/>
          <w:lang w:bidi="ar-SA"/>
        </w:rPr>
        <w:t>وَ لَمْ یَشْرَبِ الدِّمَاءَ اللَّهُمَّ خَرَجْنَا إِلَیْکَ حِینَ</w:t>
      </w:r>
      <w:r>
        <w:rPr>
          <w:rStyle w:val="FootnoteAnchor"/>
          <w:rtl w:val="true"/>
        </w:rPr>
        <w:footnoteReference w:id="1137"/>
      </w:r>
      <w:r>
        <w:rPr>
          <w:rFonts w:ascii="Amiri" w:hAnsi="Amiri" w:eastAsia="Amiri" w:cs="Amiri"/>
          <w:color w:val="111111"/>
          <w:sz w:val="28"/>
          <w:sz w:val="28"/>
          <w:szCs w:val="28"/>
          <w:rtl w:val="true"/>
          <w:lang w:bidi="ar-SA"/>
        </w:rPr>
        <w:t>أَجَاءَتْنَا الْمَضَایِقُ الْوَعْرَةُ وَ أَلْجَأَتْنَا الْمَحَابِسُ الْعَسِرَةُ وَ عَضَّتْنَا الصَّعْبَةُ عَلَائِقُ الشَّیْنِ</w:t>
      </w:r>
      <w:r>
        <w:rPr>
          <w:rStyle w:val="FootnoteAnchor"/>
          <w:rtl w:val="true"/>
        </w:rPr>
        <w:footnoteReference w:id="1138"/>
      </w:r>
      <w:r>
        <w:rPr>
          <w:rFonts w:ascii="Amiri" w:hAnsi="Amiri" w:eastAsia="Amiri" w:cs="Amiri"/>
          <w:color w:val="111111"/>
          <w:sz w:val="28"/>
          <w:sz w:val="28"/>
          <w:szCs w:val="28"/>
          <w:rtl w:val="true"/>
          <w:lang w:bidi="ar-SA"/>
        </w:rPr>
        <w:t>وَ تَأَثَّلَتْ</w:t>
      </w:r>
      <w:r>
        <w:rPr>
          <w:rStyle w:val="FootnoteAnchor"/>
          <w:rtl w:val="true"/>
        </w:rPr>
        <w:footnoteReference w:id="1139"/>
      </w:r>
      <w:r>
        <w:rPr>
          <w:rFonts w:ascii="Amiri" w:hAnsi="Amiri" w:eastAsia="Amiri" w:cs="Amiri"/>
          <w:color w:val="111111"/>
          <w:sz w:val="28"/>
          <w:sz w:val="28"/>
          <w:szCs w:val="28"/>
          <w:rtl w:val="true"/>
          <w:lang w:bidi="ar-SA"/>
        </w:rPr>
        <w:t>عَلَیْنَا لَوَاحِقُ الْمَیْنِ وَ اعْتَکَرَتْ عَلَیْنَا حَدَابِیرُ</w:t>
      </w:r>
      <w:r>
        <w:rPr>
          <w:rStyle w:val="FootnoteAnchor"/>
          <w:rtl w:val="true"/>
        </w:rPr>
        <w:footnoteReference w:id="1140"/>
      </w:r>
      <w:r>
        <w:rPr>
          <w:rFonts w:ascii="Amiri" w:hAnsi="Amiri" w:eastAsia="Amiri" w:cs="Amiri"/>
          <w:color w:val="111111"/>
          <w:sz w:val="28"/>
          <w:sz w:val="28"/>
          <w:szCs w:val="28"/>
          <w:rtl w:val="true"/>
          <w:lang w:bidi="ar-SA"/>
        </w:rPr>
        <w:t>السِّنِینَ وَ أَخْلَفَتْنَا مَخَایِلُ الْجُودِ وَ اسْتَظْمَأْنَا لِصَوَارِخِ الْعَوْدِ</w:t>
      </w:r>
      <w:r>
        <w:rPr>
          <w:rStyle w:val="FootnoteAnchor"/>
          <w:rtl w:val="true"/>
        </w:rPr>
        <w:footnoteReference w:id="1141"/>
      </w:r>
      <w:r>
        <w:rPr>
          <w:rFonts w:ascii="Amiri" w:hAnsi="Amiri" w:eastAsia="Amiri" w:cs="Amiri"/>
          <w:color w:val="111111"/>
          <w:sz w:val="28"/>
          <w:sz w:val="28"/>
          <w:szCs w:val="28"/>
          <w:rtl w:val="true"/>
          <w:lang w:bidi="ar-SA"/>
        </w:rPr>
        <w:t>فَکُنْتَ رَجَاءَ الْمُبْتَئِسِ وَ الثِّقَةَ لِلْمُلْتَمِسِ نَدْعُوکَ حِینَ قَنَطَ الْأَنَامُ وَ مُنِعَ الْغَمَامُ وَ هَلَکَ السَّوَامُ یَا حَیُّ یَا قَیُّومُ عَدَدَ الشَّجَرِ وَ النُّجُومِ وَ الْمَلَائِکَةِ الصُّفُوفِ وَ الْعَنَانِ الْمَکْفُوفِ</w:t>
      </w:r>
      <w:r>
        <w:rPr>
          <w:rStyle w:val="FootnoteAnchor"/>
          <w:rtl w:val="true"/>
        </w:rPr>
        <w:footnoteReference w:id="1142"/>
      </w:r>
      <w:r>
        <w:rPr>
          <w:rFonts w:ascii="Amiri" w:hAnsi="Amiri" w:eastAsia="Amiri" w:cs="Amiri"/>
          <w:color w:val="111111"/>
          <w:sz w:val="28"/>
          <w:sz w:val="28"/>
          <w:szCs w:val="28"/>
          <w:rtl w:val="true"/>
          <w:lang w:bidi="ar-SA"/>
        </w:rPr>
        <w:t>أَنْ لَا تَرُدَّنَا خَائِبِینَ وَ لَا تُؤَاخِذَنَا بِأَعْمَالِنَا وَ لَا تُحَاصَّنَا بِذُنُوبِنَا وَ انْشُرْ عَلَیْنَا رَحْمَتَکَ بِالسَّحَابِ الْمُتْئِقِ</w:t>
      </w:r>
      <w:r>
        <w:rPr>
          <w:rStyle w:val="FootnoteAnchor"/>
          <w:rtl w:val="true"/>
        </w:rPr>
        <w:footnoteReference w:id="1143"/>
      </w:r>
      <w:r>
        <w:rPr>
          <w:rFonts w:ascii="Amiri" w:hAnsi="Amiri" w:eastAsia="Amiri" w:cs="Amiri"/>
          <w:color w:val="111111"/>
          <w:sz w:val="28"/>
          <w:sz w:val="28"/>
          <w:szCs w:val="28"/>
          <w:rtl w:val="true"/>
          <w:lang w:bidi="ar-SA"/>
        </w:rPr>
        <w:t>وَ النَّبَاتِ الْمُونِقِ وَ امْنُنْ عَلَی عِبَادِکَ بِتَنْوِیعِ الثَّمَرَةِ وَ أَحْیِ بِلَادَکَ بِبُلُوغِ الزَّهْرَةِ وَ أَشْهِدْ مَلَائِکَتَکَ الْکِرَامَ السَّفَرَةَ سُقْیَا مِنْکَ نَافِعَةً دَائِمَةً غُزْرُهَا وَاسِعاً دَرُّهَا سَحَاباً وَابِلًا سَرِیعاً عَاجِلًا تُحْیِی بِهِ مَا قَدْ مَاتَ وَ تَرُدُّ بِهِ مَا قَدْ فَاتَ وَ تُخْرِجُ بِهِ مَا هُوَ آتٍ، اللَّهُمَّ اسْقِنَا غَیْثاً مُغِیثاً مُمْرِعاً طَبَقاً مُجَلْجِلًا</w:t>
      </w:r>
      <w:r>
        <w:rPr>
          <w:rStyle w:val="FootnoteAnchor"/>
          <w:rtl w:val="true"/>
        </w:rPr>
        <w:footnoteReference w:id="1144"/>
      </w:r>
      <w:r>
        <w:rPr>
          <w:rFonts w:ascii="Amiri" w:hAnsi="Amiri" w:eastAsia="Amiri" w:cs="Amiri"/>
          <w:color w:val="111111"/>
          <w:sz w:val="28"/>
          <w:sz w:val="28"/>
          <w:szCs w:val="28"/>
          <w:rtl w:val="true"/>
          <w:lang w:bidi="ar-SA"/>
        </w:rPr>
        <w:t>مُتَتَابِعاً خُفُوقُهُ</w:t>
      </w:r>
      <w:r>
        <w:rPr>
          <w:rStyle w:val="FootnoteAnchor"/>
          <w:rtl w:val="true"/>
        </w:rPr>
        <w:footnoteReference w:id="1145"/>
      </w:r>
      <w:r>
        <w:rPr>
          <w:rFonts w:ascii="Amiri" w:hAnsi="Amiri" w:eastAsia="Amiri" w:cs="Amiri"/>
          <w:color w:val="111111"/>
          <w:sz w:val="28"/>
          <w:sz w:val="28"/>
          <w:szCs w:val="28"/>
          <w:rtl w:val="true"/>
          <w:lang w:bidi="ar-SA"/>
        </w:rPr>
        <w:t>مُنْبَجِسَةً بُرُوقُهُ مُرْتَجِسَةً هُمُوعُهُ</w:t>
      </w:r>
      <w:r>
        <w:rPr>
          <w:rStyle w:val="FootnoteAnchor"/>
          <w:rtl w:val="true"/>
        </w:rPr>
        <w:footnoteReference w:id="114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سَیْبُهُ مُسْتَدِرٌّ وَ صَوْبُهُ مُسْبَطِرٌّ</w:t>
      </w:r>
      <w:r>
        <w:rPr>
          <w:rStyle w:val="FootnoteAnchor"/>
          <w:rtl w:val="true"/>
        </w:rPr>
        <w:footnoteReference w:id="1147"/>
      </w:r>
      <w:r>
        <w:rPr>
          <w:rFonts w:ascii="Amiri" w:hAnsi="Amiri" w:eastAsia="Amiri" w:cs="Amiri"/>
          <w:color w:val="111111"/>
          <w:sz w:val="28"/>
          <w:sz w:val="28"/>
          <w:szCs w:val="28"/>
          <w:rtl w:val="true"/>
          <w:lang w:bidi="ar-SA"/>
        </w:rPr>
        <w:t>لَا تَجْعَلْ ظِلَّهُ عَلَیْنَا سَمُوماً وَ بَرْدَهُ عَلَیْنَا حُسُوماً وَ ضَوْءَهُ عَلَیْنَا رُجُوماً وَ مَاءَهُ أُجَاجاً وَ نَبَاتَهُ رَمَاداً رِمْدِداً</w:t>
      </w:r>
      <w:r>
        <w:rPr>
          <w:rStyle w:val="FootnoteAnchor"/>
          <w:rtl w:val="true"/>
        </w:rPr>
        <w:footnoteReference w:id="1148"/>
      </w:r>
      <w:r>
        <w:rPr>
          <w:rFonts w:ascii="Amiri" w:hAnsi="Amiri" w:eastAsia="Amiri" w:cs="Amiri"/>
          <w:color w:val="111111"/>
          <w:sz w:val="28"/>
          <w:sz w:val="28"/>
          <w:szCs w:val="28"/>
          <w:rtl w:val="true"/>
          <w:lang w:bidi="ar-SA"/>
        </w:rPr>
        <w:t>اللَّهُمَّ إِنَّا نَعُوذُ بِکَ مِنَ الشِّرْکِ وَ هَوَادِیهِ</w:t>
      </w:r>
      <w:r>
        <w:rPr>
          <w:rStyle w:val="FootnoteAnchor"/>
          <w:rtl w:val="true"/>
        </w:rPr>
        <w:footnoteReference w:id="1149"/>
      </w:r>
      <w:r>
        <w:rPr>
          <w:rFonts w:ascii="Amiri" w:hAnsi="Amiri" w:eastAsia="Amiri" w:cs="Amiri"/>
          <w:color w:val="111111"/>
          <w:sz w:val="28"/>
          <w:sz w:val="28"/>
          <w:szCs w:val="28"/>
          <w:rtl w:val="true"/>
          <w:lang w:bidi="ar-SA"/>
        </w:rPr>
        <w:t>وَ الظُّلْمِ وَ دَوَاهِیهِ وَ الْفَقْرِ وَ دَوَاعِیهِ یَا مُعْطِیَ الْخَیْرَاتِ مِنْ أَمَاکِنِهَا وَ مُرْسِلَ الْبَرَکَاتِ مِنْ مَعَادِنِهَا مِنْکَ الْغَیْثُ الْمُغِیثُ وَ أَنْتَ الْغِیَاثُ الْمُسْتَغَاثُ وَ نَحْنُ الْخَاطِئُونَ وَ أَهْلُ الذُّنُوبِ وَ أَنْتَ الْمُسْتَغْفَرُ الْغَفَّارُ نَسْتَغْفِرُکَ لِلْجَمَّاتِ</w:t>
      </w:r>
      <w:r>
        <w:rPr>
          <w:rStyle w:val="FootnoteAnchor"/>
          <w:rtl w:val="true"/>
        </w:rPr>
        <w:footnoteReference w:id="1150"/>
      </w:r>
      <w:r>
        <w:rPr>
          <w:rFonts w:ascii="Amiri" w:hAnsi="Amiri" w:eastAsia="Amiri" w:cs="Amiri"/>
          <w:color w:val="111111"/>
          <w:sz w:val="28"/>
          <w:sz w:val="28"/>
          <w:szCs w:val="28"/>
          <w:rtl w:val="true"/>
          <w:lang w:bidi="ar-SA"/>
        </w:rPr>
        <w:t>مِنْ ذُنُوبِنَا وَ نَتُوبُ إِلَیْکَ مِنْ عَوَامِّ خَطَایَانَا اللَّهُمَّ فَأَرْسِلْ عَلَیْنَا دِیمَةً</w:t>
      </w:r>
      <w:r>
        <w:rPr>
          <w:rStyle w:val="FootnoteAnchor"/>
          <w:rtl w:val="true"/>
        </w:rPr>
        <w:footnoteReference w:id="1151"/>
      </w:r>
      <w:r>
        <w:rPr>
          <w:rFonts w:ascii="Amiri" w:hAnsi="Amiri" w:eastAsia="Amiri" w:cs="Amiri"/>
          <w:color w:val="111111"/>
          <w:sz w:val="28"/>
          <w:sz w:val="28"/>
          <w:szCs w:val="28"/>
          <w:rtl w:val="true"/>
          <w:lang w:bidi="ar-SA"/>
        </w:rPr>
        <w:t>مِدْرَاراً وَ اسْقِنَا الْغَیْثَ وَاکِفاً</w:t>
      </w:r>
      <w:r>
        <w:rPr>
          <w:rStyle w:val="FootnoteAnchor"/>
          <w:rtl w:val="true"/>
        </w:rPr>
        <w:footnoteReference w:id="1152"/>
      </w:r>
      <w:r>
        <w:rPr>
          <w:rFonts w:ascii="Amiri" w:hAnsi="Amiri" w:eastAsia="Amiri" w:cs="Amiri"/>
          <w:color w:val="111111"/>
          <w:sz w:val="28"/>
          <w:sz w:val="28"/>
          <w:szCs w:val="28"/>
          <w:rtl w:val="true"/>
          <w:lang w:bidi="ar-SA"/>
        </w:rPr>
        <w:t>مِغْزَاراً غَیْثاً وَاسِعاً وَ بَرَکَةً مِنَ الْوَابِلِ نَافِعَةً یُدَافِعُ الْوَدْقُ بِالْوَدْقِ</w:t>
      </w:r>
      <w:r>
        <w:rPr>
          <w:rStyle w:val="FootnoteAnchor"/>
          <w:rtl w:val="true"/>
        </w:rPr>
        <w:footnoteReference w:id="1153"/>
      </w:r>
      <w:r>
        <w:rPr>
          <w:rFonts w:ascii="Amiri" w:hAnsi="Amiri" w:eastAsia="Amiri" w:cs="Amiri"/>
          <w:color w:val="111111"/>
          <w:sz w:val="28"/>
          <w:sz w:val="28"/>
          <w:szCs w:val="28"/>
          <w:rtl w:val="true"/>
          <w:lang w:bidi="ar-SA"/>
        </w:rPr>
        <w:t>وَ یَتْلُو الْقَطْرُ مِنْهُ الْقَطْرَ غَیْرَ خُلَّبٍ</w:t>
      </w:r>
      <w:r>
        <w:rPr>
          <w:rStyle w:val="FootnoteAnchor"/>
          <w:rtl w:val="true"/>
        </w:rPr>
        <w:footnoteReference w:id="1154"/>
      </w:r>
      <w:r>
        <w:rPr>
          <w:rFonts w:ascii="Amiri" w:hAnsi="Amiri" w:eastAsia="Amiri" w:cs="Amiri"/>
          <w:color w:val="111111"/>
          <w:sz w:val="28"/>
          <w:sz w:val="28"/>
          <w:szCs w:val="28"/>
          <w:rtl w:val="true"/>
          <w:lang w:bidi="ar-SA"/>
        </w:rPr>
        <w:t>بَرْقُهُ وَ لَا مُکَذِّبٍ رَعْدُهُ وَ لَا عَاصِفَةٍ جَنَائِبُهُ</w:t>
      </w:r>
      <w:r>
        <w:rPr>
          <w:rStyle w:val="FootnoteAnchor"/>
          <w:rtl w:val="true"/>
        </w:rPr>
        <w:footnoteReference w:id="1155"/>
      </w:r>
      <w:r>
        <w:rPr>
          <w:rFonts w:ascii="Amiri" w:hAnsi="Amiri" w:eastAsia="Amiri" w:cs="Amiri"/>
          <w:color w:val="111111"/>
          <w:sz w:val="28"/>
          <w:sz w:val="28"/>
          <w:szCs w:val="28"/>
          <w:rtl w:val="true"/>
          <w:lang w:bidi="ar-SA"/>
        </w:rPr>
        <w:t>بَلْ رِیّاً یَغُصُّ بِالرِّیِّ رَبَابُهُ وَ فَاضَ فَانْصَاعَ بِهِ سَحَابُهُ وَ جَرَی آثَارُ هَیْدَبِهِ حُنَابَهُ</w:t>
      </w:r>
      <w:r>
        <w:rPr>
          <w:rStyle w:val="FootnoteAnchor"/>
          <w:rtl w:val="true"/>
        </w:rPr>
        <w:footnoteReference w:id="1156"/>
      </w:r>
      <w:r>
        <w:rPr>
          <w:rFonts w:ascii="Amiri" w:hAnsi="Amiri" w:eastAsia="Amiri" w:cs="Amiri"/>
          <w:color w:val="111111"/>
          <w:sz w:val="28"/>
          <w:sz w:val="28"/>
          <w:szCs w:val="28"/>
          <w:rtl w:val="true"/>
          <w:lang w:bidi="ar-SA"/>
        </w:rPr>
        <w:t>سُقْیَا مِنْکَ مُحْیِیَةً مُرْوِیَةً مُحْفِلَةً مُفْضِلَةً زَاکِیاً نَبْتُهَا نَامِیاً زَرْعُهَا نَاضِراً عُودُهَا مُمْرِعَةً آثَارُهَا جَارِیَةً بِالْخَیْرِ وَ الْخِصْبِ عَلَی أَهْلِهَا تُنْعِشُ بِهَا الضَّعِیفَ مِنْ عِبَادِکَ وَ تُحْیِی بِهَا الْمَیِّتَ مِنْ بِلَادِکَ وَ تُنْعِمُ بِهَا الْمَبْسُوطَ مِنْ رِزْقِکَ وَ تُخْرِجُ بِهَا الْمَخْزُونَ مِنْ رَحْمَتِکَ وَ تَعُمُّ بِهَا مَنْ نَأَی مِنْ خَلْقِکَ حَتَّی یُخْصِبَ</w:t>
      </w:r>
      <w:bookmarkStart w:id="3495" w:name="pg11075_125830"/>
    </w:p>
    <w:p>
      <w:pPr>
        <w:pStyle w:val="BookText"/>
        <w:rPr/>
      </w:pPr>
      <w:bookmarkEnd w:id="3495"/>
      <w:r>
        <w:rPr>
          <w:rFonts w:ascii="Amiri" w:hAnsi="Amiri" w:eastAsia="Amiri" w:cs="Amiri"/>
          <w:color w:val="111111"/>
          <w:sz w:val="28"/>
          <w:sz w:val="28"/>
          <w:szCs w:val="28"/>
          <w:rtl w:val="true"/>
          <w:lang w:bidi="ar-SA"/>
        </w:rPr>
        <w:t>لِإِمْرَاعِهَا الْمُجْدِبُونَ وَ یَحْیَا بِبَرَکَتِهَا الْمُسْنِتُونَ</w:t>
      </w:r>
      <w:r>
        <w:rPr>
          <w:rStyle w:val="FootnoteAnchor"/>
          <w:rtl w:val="true"/>
        </w:rPr>
        <w:footnoteReference w:id="1157"/>
      </w:r>
      <w:r>
        <w:rPr>
          <w:rFonts w:ascii="Amiri" w:hAnsi="Amiri" w:eastAsia="Amiri" w:cs="Amiri"/>
          <w:color w:val="111111"/>
          <w:sz w:val="28"/>
          <w:sz w:val="28"/>
          <w:szCs w:val="28"/>
          <w:rtl w:val="true"/>
          <w:lang w:bidi="ar-SA"/>
        </w:rPr>
        <w:t>وَ تُتْرَعَ بِالْقِیعَانِ غُدْرَانُهَا وَ تُورِقَ ذُرَی الْأَکْمَامِ زَهَرَاتُهَا وَ یَدْهَامَّ</w:t>
      </w:r>
      <w:r>
        <w:rPr>
          <w:rStyle w:val="FootnoteAnchor"/>
          <w:rtl w:val="true"/>
        </w:rPr>
        <w:footnoteReference w:id="1158"/>
      </w:r>
      <w:r>
        <w:rPr>
          <w:rFonts w:ascii="Amiri" w:hAnsi="Amiri" w:eastAsia="Amiri" w:cs="Amiri"/>
          <w:color w:val="111111"/>
          <w:sz w:val="28"/>
          <w:sz w:val="28"/>
          <w:szCs w:val="28"/>
          <w:rtl w:val="true"/>
          <w:lang w:bidi="ar-SA"/>
        </w:rPr>
        <w:t>بِذُرَی الْآکَامِ شَجَرُهَا وَ تَسْتَحِقَّ عَلَیْنَا بَعْدَ الْیَأْسِ شُکْراً مِنَّةً مِنْ مِنَنِکَ مُجَلِّلَةً وَ نِعْمَةً مِنْ نِعَمِکَ مُفْضَلَةً عَلَی بَرِیَّتِکَ الْمُرْمِلَةِ وَ بِلَادِکَ الْمُغْرِبَةِ وَ بَهَائِمِکَ الْمُعْمَلَةِ وَ وَحْشِکَ الْمُهْمَلَةِ اللَّهُمَّ مِنْکَ ارْتِجَاؤُنَا وَ إِلَیْکَ مَآبُنَا فَلَا تَحْبِسْهُ عَنَّا لِتَبَطُّنِکَ سَرَائِرَنَا وَ لَا تُؤَاخِذْنَا بِمَا فَعَلَ السُّفَهَاءُ مِنَّا فَإِنَّکَ تُنْزِلُ الْغَیْثَ مِنْ بَعْدِ مَا قَنَطُوا وَ تَنْشُرُ رَحْمَتَکَ وَ أَنْتَ الْوَلِیُّ الْحَمِیدُ ثُمَّ بَکَی وَ قَالَ سَیِّدِی سَاخَتْ جِبَالُنَا وَ اغْبَرَّتْ أَرْضُنَا وَ هَامَتْ دَوَابُّنَا وَ قَنَطَ النَّاسُ مِنَّا أَوْ مَنْ قَنَطَ مِنْهُمْ وَ تَاهَتِ الْبَهَائِمُ وَ تَحَیَّرَتْ فِی مَرَاتِعِهَا وَ عَجَّتْ عَجِیجَ الثَّکَالَی عَلَی أَوْلَادِهَا وَ مَلَّتِ الدَّوَرَانَ فِی مَرَاتِعِهَا حِینَ حَبَسْتَ عَنْهَا قَطْرَ السَّمَاءِ فَدَقَّ لِذَلِکَ عَظْمُهَا وَ ذَهَبَ لَحْمُهَا وَ ذَابَ شَحْمُهَا وَ انْقَطَعَ دَرُّهَا اللَّهُمَّ ارْحَمْ أَنِینَ الْآنَّةِ وَ حَنِینَ الْحَانَّةِ ارْحَمْ تَحَیُّرَهَا فِی مَرَاتِعِهَا وَ أَنِینَهَا فِی مَرَابِضِهَا</w:t>
      </w:r>
      <w:r>
        <w:rPr>
          <w:rFonts w:eastAsia="Amiri" w:cs="Amiri" w:ascii="Amiri" w:hAnsi="Amiri"/>
          <w:color w:val="111111"/>
          <w:sz w:val="28"/>
          <w:szCs w:val="28"/>
          <w:rtl w:val="true"/>
          <w:lang w:bidi="ar-SA"/>
        </w:rPr>
        <w:t>.</w:t>
      </w:r>
    </w:p>
    <w:p>
      <w:pPr>
        <w:pStyle w:val="Heading3"/>
        <w:numPr>
          <w:ilvl w:val="2"/>
          <w:numId w:val="1"/>
        </w:numPr>
        <w:rPr/>
      </w:pPr>
      <w:bookmarkStart w:id="3496" w:name="__RefHeading___Toc4287855_1067777946"/>
      <w:bookmarkStart w:id="3497" w:name="_Toc1590"/>
      <w:bookmarkEnd w:id="3496"/>
      <w:r>
        <w:rPr>
          <w:rtl w:val="true"/>
        </w:rPr>
        <w:t>[</w:t>
      </w:r>
      <w:r>
        <w:rPr>
          <w:rtl w:val="true"/>
        </w:rPr>
        <w:t>رقم الحدیث الکلی</w:t>
      </w:r>
      <w:r>
        <w:rPr>
          <w:rtl w:val="true"/>
        </w:rPr>
        <w:t xml:space="preserve">: </w:t>
      </w:r>
      <w:r>
        <w:rPr/>
        <w:t>1505</w:t>
      </w:r>
      <w:r>
        <w:rPr>
          <w:rtl w:val="true"/>
        </w:rPr>
        <w:t xml:space="preserve"> - </w:t>
      </w:r>
      <w:r>
        <w:rPr>
          <w:rtl w:val="true"/>
        </w:rPr>
        <w:t>رقم الحدیث الباب</w:t>
      </w:r>
      <w:r>
        <w:rPr>
          <w:rtl w:val="true"/>
        </w:rPr>
        <w:t xml:space="preserve">: </w:t>
      </w:r>
      <w:r>
        <w:rPr/>
        <w:t>15</w:t>
      </w:r>
      <w:r>
        <w:rPr>
          <w:rtl w:val="true"/>
        </w:rPr>
        <w:t>]</w:t>
      </w:r>
      <w:bookmarkEnd w:id="34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علیه السلام کَانَ رَسُولُ اللَّهِ صلی الله علیه و آله و سلّم یُصَلِّی لِلِاسْتِسْقَاءِ رَکْعَتَیْنِ وَ یَسْتَسْقِی وَ هُوَ قَاعِدٌ وَ قَالَ بَدَأَ بِالصَّلَاةِ قَبْلَ الْخُطْبَةِ وَ جَهَرَ بِالْقِرَاءَةِ</w:t>
      </w:r>
    </w:p>
    <w:p>
      <w:pPr>
        <w:pStyle w:val="Heading3"/>
        <w:numPr>
          <w:ilvl w:val="2"/>
          <w:numId w:val="1"/>
        </w:numPr>
        <w:rPr/>
      </w:pPr>
      <w:bookmarkStart w:id="3498" w:name="__RefHeading___Toc4287857_1067777946"/>
      <w:bookmarkStart w:id="3499" w:name="_Toc1591"/>
      <w:bookmarkEnd w:id="3498"/>
      <w:r>
        <w:rPr>
          <w:rtl w:val="true"/>
        </w:rPr>
        <w:t>[</w:t>
      </w:r>
      <w:r>
        <w:rPr>
          <w:rtl w:val="true"/>
        </w:rPr>
        <w:t>رقم الحدیث الکلی</w:t>
      </w:r>
      <w:r>
        <w:rPr>
          <w:rtl w:val="true"/>
        </w:rPr>
        <w:t xml:space="preserve">: </w:t>
      </w:r>
      <w:r>
        <w:rPr/>
        <w:t>1506</w:t>
      </w:r>
      <w:r>
        <w:rPr>
          <w:rtl w:val="true"/>
        </w:rPr>
        <w:t xml:space="preserve"> - </w:t>
      </w:r>
      <w:r>
        <w:rPr>
          <w:rtl w:val="true"/>
        </w:rPr>
        <w:t>رقم الحدیث الباب</w:t>
      </w:r>
      <w:r>
        <w:rPr>
          <w:rtl w:val="true"/>
        </w:rPr>
        <w:t xml:space="preserve">: </w:t>
      </w:r>
      <w:r>
        <w:rPr/>
        <w:t>16</w:t>
      </w:r>
      <w:r>
        <w:rPr>
          <w:rtl w:val="true"/>
        </w:rPr>
        <w:t>]</w:t>
      </w:r>
      <w:bookmarkEnd w:id="34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 عَنْ تَحْوِیلِ النَّبِیِّ ص رِدَاءَهُ إِذَا اسْتَسْقَی قَالَ عَلَامَةٌ بَیْنَهُ وَ بَیْنَ أَصْحَابِهِ تَحَوَّلَ الْجَدْبُ خِصْباً</w:t>
      </w:r>
    </w:p>
    <w:p>
      <w:pPr>
        <w:pStyle w:val="Heading3"/>
        <w:numPr>
          <w:ilvl w:val="2"/>
          <w:numId w:val="1"/>
        </w:numPr>
        <w:rPr/>
      </w:pPr>
      <w:bookmarkStart w:id="3500" w:name="__RefHeading___Toc4287859_1067777946"/>
      <w:bookmarkStart w:id="3501" w:name="_Toc1592"/>
      <w:bookmarkEnd w:id="3500"/>
      <w:r>
        <w:rPr>
          <w:rtl w:val="true"/>
        </w:rPr>
        <w:t>[</w:t>
      </w:r>
      <w:r>
        <w:rPr>
          <w:rtl w:val="true"/>
        </w:rPr>
        <w:t>رقم الحدیث الکلی</w:t>
      </w:r>
      <w:r>
        <w:rPr>
          <w:rtl w:val="true"/>
        </w:rPr>
        <w:t xml:space="preserve">: </w:t>
      </w:r>
      <w:r>
        <w:rPr/>
        <w:t>1507</w:t>
      </w:r>
      <w:r>
        <w:rPr>
          <w:rtl w:val="true"/>
        </w:rPr>
        <w:t xml:space="preserve"> - </w:t>
      </w:r>
      <w:r>
        <w:rPr>
          <w:rtl w:val="true"/>
        </w:rPr>
        <w:t>رقم الحدیث الباب</w:t>
      </w:r>
      <w:r>
        <w:rPr>
          <w:rtl w:val="true"/>
        </w:rPr>
        <w:t xml:space="preserve">: </w:t>
      </w:r>
      <w:r>
        <w:rPr/>
        <w:t>17</w:t>
      </w:r>
      <w:r>
        <w:rPr>
          <w:rtl w:val="true"/>
        </w:rPr>
        <w:t>]</w:t>
      </w:r>
      <w:bookmarkEnd w:id="350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1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قَوْمٌ مِنْ أَهْلِ الْکُوفَةِ إِلَی عَلِیِّ بْنِ أَبِی طَالِبٍ علیه السلام فَقَالُوا لَهُ یَا أَمِیرَ الْمُؤْمِنِینَ ادْعُ لَنَا بِدَعَوَاتٍ فِی الِاسْتِسْقَاءِ فَدَعَا عَلِیٌّ علیه السلام الْحَسَنَ وَ الْحُسَیْنَ علیه السلام فَقَالَ یَا حَسَنُ ادْعُ فَقَالَ الْحَسَنُ علیه السلام اللَّهُمَّ هَیِّجْ</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السَّحَابَ بِفَتْحِ الْأَبْوَابِ بِمَاءٍ عُبَابٍ</w:t>
      </w:r>
      <w:r>
        <w:rPr>
          <w:rStyle w:val="FootnoteAnchor"/>
          <w:rtl w:val="true"/>
        </w:rPr>
        <w:footnoteReference w:id="1160"/>
      </w:r>
      <w:r>
        <w:rPr>
          <w:rFonts w:ascii="Amiri" w:hAnsi="Amiri" w:eastAsia="Amiri" w:cs="Amiri"/>
          <w:color w:val="111111"/>
          <w:sz w:val="28"/>
          <w:sz w:val="28"/>
          <w:szCs w:val="28"/>
          <w:rtl w:val="true"/>
          <w:lang w:bidi="ar-SA"/>
        </w:rPr>
        <w:t>وَ رَبَابٍ</w:t>
      </w:r>
      <w:r>
        <w:rPr>
          <w:rStyle w:val="FootnoteAnchor"/>
          <w:rtl w:val="true"/>
        </w:rPr>
        <w:footnoteReference w:id="1161"/>
      </w:r>
      <w:r>
        <w:rPr>
          <w:rFonts w:ascii="Amiri" w:hAnsi="Amiri" w:eastAsia="Amiri" w:cs="Amiri"/>
          <w:color w:val="111111"/>
          <w:sz w:val="28"/>
          <w:sz w:val="28"/>
          <w:szCs w:val="28"/>
          <w:rtl w:val="true"/>
          <w:lang w:bidi="ar-SA"/>
        </w:rPr>
        <w:t>بِانْصِبَابٍ وَ انْسِکَابٍ یَا وَهَّابُ وَ اسْقِنَا مُطَبِّقَةً مُغْدِقَةً مُونِقَةً فَتِّحْ أَغْلَاقَهَا وَ سَهِّلْ إِطْلَاقَهَا وَ عَجِّلْ سِیَاقَهَا بِالْأَنْدِیَةِ فِی الْأَوْدِیَةِ یَا وَهَّابُ بِصَوْبِ الْمَاءِ یَا فَعَّالُ اسْقِنَا مَطَراً قَطْراً طَلًّا مُطِلًّا طَبَقاً مُطَبِّقاً عَامّاً مِعَمّاً رِهَماً رَهیما</w:t>
      </w:r>
      <w:r>
        <w:rPr>
          <w:rStyle w:val="FootnoteAnchor"/>
          <w:rtl w:val="true"/>
        </w:rPr>
        <w:footnoteReference w:id="1162"/>
      </w:r>
      <w:r>
        <w:rPr>
          <w:rFonts w:ascii="Amiri" w:hAnsi="Amiri" w:eastAsia="Amiri" w:cs="Amiri"/>
          <w:color w:val="111111"/>
          <w:sz w:val="28"/>
          <w:sz w:val="28"/>
          <w:szCs w:val="28"/>
          <w:rtl w:val="true"/>
          <w:lang w:bidi="ar-SA"/>
        </w:rPr>
        <w:t>رَشّاً مُرِشّاً وَاسِعاً کَافِیاً عَاجِلًا طَیِّباً مُبَارَکاً سُلَاطِحاً</w:t>
      </w:r>
      <w:r>
        <w:rPr>
          <w:rStyle w:val="FootnoteAnchor"/>
          <w:rtl w:val="true"/>
        </w:rPr>
        <w:footnoteReference w:id="1163"/>
      </w:r>
      <w:r>
        <w:rPr>
          <w:rFonts w:ascii="Amiri" w:hAnsi="Amiri" w:eastAsia="Amiri" w:cs="Amiri"/>
          <w:color w:val="111111"/>
          <w:sz w:val="28"/>
          <w:sz w:val="28"/>
          <w:szCs w:val="28"/>
          <w:rtl w:val="true"/>
          <w:lang w:bidi="ar-SA"/>
        </w:rPr>
        <w:t>بُلَاطِحاً</w:t>
      </w:r>
      <w:r>
        <w:rPr>
          <w:rStyle w:val="FootnoteAnchor"/>
          <w:rtl w:val="true"/>
        </w:rPr>
        <w:footnoteReference w:id="1164"/>
      </w:r>
      <w:r>
        <w:rPr>
          <w:rFonts w:ascii="Amiri" w:hAnsi="Amiri" w:eastAsia="Amiri" w:cs="Amiri"/>
          <w:color w:val="111111"/>
          <w:sz w:val="28"/>
          <w:sz w:val="28"/>
          <w:szCs w:val="28"/>
          <w:rtl w:val="true"/>
          <w:lang w:bidi="ar-SA"/>
        </w:rPr>
        <w:t>یُنَاطِحُ الْأَبَاطِحَ مُغْدَوْدِقاً مُطْبَوْبِقاً مُغْرَوْرِقاً وَ اسْقِ سَهْلَنَا وَ جَبَلَنَا وَ بَدْوَنَا وَ حَضَرَنَا حَتَّی تُرَخِّصَ بِهِ أَسْعَارَنَا وَ تُبَارِکَ بِهِ فِی ضِیَاعِنَا وَ مُدُنِنَا أَرِنَا الرِّزْقَ مَوْجُوداً وَ الْغَلَاءَ مَفْقُوداً آمِینَ یَا رَبَّ الْعَالَمِینَ ثُمَّ قَالَ لِلْحُسَیْنِ علیه السلام ادْعُ فَقَالَ الْحُسَیْنُ علیه السلام اللَّهُمَّ مُعْطِیَ الْخَیْرَاتِ مِنْ مَظَانِّهَا وَ مُنْزِلَ الرَّحَمَاتِ مِنْ مَعَادِنِهَا وَ مُجْرِیَ الْبَرَکَاتِ عَلَی أَهْلِهَا مِنْکَ الْغَیْثُ الْمُغِیثُ وَ أَنْتَ الْغِیَاثُ الْمُسْتَغَاثُ وَ نَحْنُ الْخَاطِئُونَ وَ أَهْلُ الذُّنُوبِ وَ أَنْتَ الْمُسْتَغْفَرُ الْغَفَّارُ لَا إِلَهَ إِلَّا أَنْتَ اللَّهُمَّ أَرْسِلِ السَّمَاءَ عَلَیْنَا دِیمَةً مِدْرَاراً وَ اسْقِنَا الْغَیْثَ وَاکِفاً مِغْزَاراً</w:t>
      </w:r>
      <w:r>
        <w:rPr>
          <w:rStyle w:val="FootnoteAnchor"/>
          <w:rtl w:val="true"/>
        </w:rPr>
        <w:footnoteReference w:id="1165"/>
      </w:r>
      <w:r>
        <w:rPr>
          <w:rFonts w:ascii="Amiri" w:hAnsi="Amiri" w:eastAsia="Amiri" w:cs="Amiri"/>
          <w:color w:val="111111"/>
          <w:sz w:val="28"/>
          <w:sz w:val="28"/>
          <w:szCs w:val="28"/>
          <w:rtl w:val="true"/>
          <w:lang w:bidi="ar-SA"/>
        </w:rPr>
        <w:t>غَیْثاً مُغِیثاً وَاسِعاً مُسْبِغاً مُهَطَّلًا مَرِیئاً مَرِیعاً غَدِقاً مُغْدِقاً عُبَاباً مُجَلْجِلًا سَحّاً سَحْسَاحاً</w:t>
      </w:r>
      <w:r>
        <w:rPr>
          <w:rStyle w:val="FootnoteAnchor"/>
          <w:rtl w:val="true"/>
        </w:rPr>
        <w:footnoteReference w:id="1166"/>
      </w:r>
      <w:r>
        <w:rPr>
          <w:rFonts w:ascii="Amiri" w:hAnsi="Amiri" w:eastAsia="Amiri" w:cs="Amiri"/>
          <w:color w:val="111111"/>
          <w:sz w:val="28"/>
          <w:sz w:val="28"/>
          <w:szCs w:val="28"/>
          <w:rtl w:val="true"/>
          <w:lang w:bidi="ar-SA"/>
        </w:rPr>
        <w:t>بَسّاً بَسَّاساً</w:t>
      </w:r>
      <w:r>
        <w:rPr>
          <w:rStyle w:val="FootnoteAnchor"/>
          <w:rtl w:val="true"/>
        </w:rPr>
        <w:footnoteReference w:id="1167"/>
      </w:r>
      <w:r>
        <w:rPr>
          <w:rFonts w:ascii="Amiri" w:hAnsi="Amiri" w:eastAsia="Amiri" w:cs="Amiri"/>
          <w:color w:val="111111"/>
          <w:sz w:val="28"/>
          <w:sz w:val="28"/>
          <w:szCs w:val="28"/>
          <w:rtl w:val="true"/>
          <w:lang w:bidi="ar-SA"/>
        </w:rPr>
        <w:t>مُسْبِلًا عَامّاً وَدْقاً مِطْفَاحاً یَدْفَعُ الْوَدْقَ بِالْوَدْقِ دِفَاعاً وَ یَطْلُعُ الْقَطْرُ مِنْهُ غَیْرَ خُلَّبِ الْبَرْقِ وَ لَا مُکَذِّبِ الرَّعْدِ تَنْعَشُ بِهِ الضَّعِیفَ مِنْ عِبَادِکَ وَ تُحْیِی بِهِ الْمَیْتَ مِنْ بِلَادِکَ مَنّاً عَلَیْنَا مِنْکَ آمِینَ یَا رَبَّ الْعَالَمِینَ فَمَا تَمَّ کَلَامُهُ حَتَّی صَبَّ اللَّهُ الْمَاءَ صَبّاً وَ سُئِلَ سَلْمَانُ الْفَارِسِیُّ رَضِیَ اللَّهُ عَنْهُ فَقِیلَ لَهُ</w:t>
      </w:r>
      <w:bookmarkStart w:id="3502" w:name="pg11075_125834"/>
    </w:p>
    <w:p>
      <w:pPr>
        <w:pStyle w:val="BookText"/>
        <w:rPr/>
      </w:pPr>
      <w:bookmarkEnd w:id="3502"/>
      <w:r>
        <w:rPr>
          <w:rFonts w:ascii="Amiri" w:hAnsi="Amiri" w:eastAsia="Amiri" w:cs="Amiri"/>
          <w:color w:val="111111"/>
          <w:sz w:val="28"/>
          <w:sz w:val="28"/>
          <w:szCs w:val="28"/>
          <w:rtl w:val="true"/>
          <w:lang w:bidi="ar-SA"/>
        </w:rPr>
        <w:t>یَا أَبَا عَبْدِ اللَّهِ هَذَا شَیْ‏ءٌ عُلِّمَاهُ فَقَالَ وَیْحَکُمْ أَ لَمْ تَسْمَعُوا قَوْلَ رَسُولِ اللَّهِ ص حَیْثُ یَقُولُ أُجْرِیَتِ الْحِکْمَةُ عَلَی لِسَانِ أَهْلِ بَیْتِی</w:t>
      </w:r>
    </w:p>
    <w:p>
      <w:pPr>
        <w:pStyle w:val="Heading3"/>
        <w:numPr>
          <w:ilvl w:val="2"/>
          <w:numId w:val="1"/>
        </w:numPr>
        <w:rPr/>
      </w:pPr>
      <w:bookmarkStart w:id="3503" w:name="__RefHeading___Toc4287861_1067777946"/>
      <w:bookmarkStart w:id="3504" w:name="_Toc1593"/>
      <w:bookmarkEnd w:id="3503"/>
      <w:r>
        <w:rPr>
          <w:rtl w:val="true"/>
        </w:rPr>
        <w:t>[</w:t>
      </w:r>
      <w:r>
        <w:rPr>
          <w:rtl w:val="true"/>
        </w:rPr>
        <w:t>رقم الحدیث الکلی</w:t>
      </w:r>
      <w:r>
        <w:rPr>
          <w:rtl w:val="true"/>
        </w:rPr>
        <w:t xml:space="preserve">: </w:t>
      </w:r>
      <w:r>
        <w:rPr/>
        <w:t>1508</w:t>
      </w:r>
      <w:r>
        <w:rPr>
          <w:rtl w:val="true"/>
        </w:rPr>
        <w:t xml:space="preserve"> - </w:t>
      </w:r>
      <w:r>
        <w:rPr>
          <w:rtl w:val="true"/>
        </w:rPr>
        <w:t>رقم الحدیث الباب</w:t>
      </w:r>
      <w:r>
        <w:rPr>
          <w:rtl w:val="true"/>
        </w:rPr>
        <w:t xml:space="preserve">: </w:t>
      </w:r>
      <w:r>
        <w:rPr/>
        <w:t>18</w:t>
      </w:r>
      <w:r>
        <w:rPr>
          <w:rtl w:val="true"/>
        </w:rPr>
        <w:t>]</w:t>
      </w:r>
      <w:bookmarkEnd w:id="35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ابْنِ عَبَّاسٍ أَنَّ عُمَرَ بْنَ الْخَطَّابِ خَرَجَ یَسْتَسْقِی فَقَالَ لِلْعَبَّاسِ قُمْ فَادْعُ رَبَّکَ وَ اسْتَسْقِ وَ قَالَ اللَّهُمَّ إِنَّا نَتَوَسَّلُ إِلَیْکَ بِعَمِّ نَبِیِّکَ فَقَامَ الْعَبَّاسُ فَحَمِدَ اللَّهَ وَ أَثْنَی عَلَیْهِ ثُمَّ قَالَ اللَّهُمَّ إِنَّ عِنْدَکَ سَحَاباً وَ إِنَّ عِنْدَکَ مَطَراً فَانْشُرِ السَّحَابَ وَ أَنْزِلْ فِیهِ الْمَاءَ ثُمَّ أَنْزِلْهُ عَلَیْنَا وَ اشْدُدْ بِهِ الْأَصْلَ وَ أَطْلِعْ بِهِ الْفَرْعَ وَ أَحْیِ بِهِ الزَّرْعَ اللَّهُمَّ إِنَّا شُفَعَاءُ إِلَیْکَ عَمَّنْ لَا مَنْطِقَ لَهُ مِنْ بَهَائِمِنَا وَ أَنْعَامِنَا شَفِّعْنَا فِی أَنْفُسِنَا وَ أَهَالِینَا اللَّهُمَّ إِنَّا لَا نَدْعُو إِلَّا إِیَّاکَ وَ لَا نَرْغَبُ إِلَّا إِلَیْکَ اللَّهُمَّ اسْقِنَا سَقْیاً وَادِعاً</w:t>
      </w:r>
      <w:r>
        <w:rPr>
          <w:rStyle w:val="FootnoteAnchor"/>
          <w:rtl w:val="true"/>
        </w:rPr>
        <w:footnoteReference w:id="1168"/>
      </w:r>
      <w:r>
        <w:rPr>
          <w:rFonts w:ascii="Amiri" w:hAnsi="Amiri" w:eastAsia="Amiri" w:cs="Amiri"/>
          <w:color w:val="111111"/>
          <w:sz w:val="28"/>
          <w:sz w:val="28"/>
          <w:szCs w:val="28"/>
          <w:rtl w:val="true"/>
          <w:lang w:bidi="ar-SA"/>
        </w:rPr>
        <w:t>نَافِعاً طَبَقاً مُجَلْجِلًا اللَّهُمَّ إِنَّا نَشْکُو إِلَیْکَ جُوعَ کُلِّ جَائِعٍ وَ عُرْیَ کُلِّ عَارٍ وَ خَوْفَ کُلِّ خَائِفٍ وَ سَغَبَ کُلِّ سَاغِبٍ یَدْعُو اللَّهَ</w:t>
      </w:r>
      <w:r>
        <w:rPr>
          <w:rFonts w:eastAsia="Amiri" w:cs="Amiri" w:ascii="Amiri" w:hAnsi="Amiri"/>
          <w:color w:val="111111"/>
          <w:sz w:val="28"/>
          <w:szCs w:val="28"/>
          <w:rtl w:val="true"/>
          <w:lang w:bidi="ar-SA"/>
        </w:rPr>
        <w:t>.</w:t>
      </w:r>
    </w:p>
    <w:p>
      <w:pPr>
        <w:pStyle w:val="Heading2"/>
        <w:numPr>
          <w:ilvl w:val="1"/>
          <w:numId w:val="1"/>
        </w:numPr>
        <w:rPr/>
      </w:pPr>
      <w:bookmarkStart w:id="3505" w:name="__RefHeading___Toc4287863_1067777946"/>
      <w:bookmarkStart w:id="3506" w:name="_Toc1594"/>
      <w:bookmarkEnd w:id="3505"/>
      <w:r>
        <w:rPr/>
        <w:t>81</w:t>
      </w:r>
      <w:r>
        <w:rPr>
          <w:rtl w:val="true"/>
        </w:rPr>
        <w:t xml:space="preserve">- </w:t>
      </w:r>
      <w:r>
        <w:rPr>
          <w:rtl w:val="true"/>
        </w:rPr>
        <w:t>بَابُ صَلَاةِ الْکُسُوفِ وَ الزَّلَازِلِ وَ الرِّیَاحِ وَ الظُّلَمِ وَ عِلَّتِهَا</w:t>
      </w:r>
      <w:bookmarkEnd w:id="3506"/>
    </w:p>
    <w:p>
      <w:pPr>
        <w:pStyle w:val="Heading3"/>
        <w:numPr>
          <w:ilvl w:val="2"/>
          <w:numId w:val="1"/>
        </w:numPr>
        <w:rPr/>
      </w:pPr>
      <w:bookmarkStart w:id="3507" w:name="__RefHeading___Toc4287865_1067777946"/>
      <w:bookmarkStart w:id="3508" w:name="_Toc1595"/>
      <w:bookmarkEnd w:id="3507"/>
      <w:r>
        <w:rPr>
          <w:rtl w:val="true"/>
        </w:rPr>
        <w:t>[</w:t>
      </w:r>
      <w:r>
        <w:rPr>
          <w:rtl w:val="true"/>
        </w:rPr>
        <w:t>رقم الحدیث الکلی</w:t>
      </w:r>
      <w:r>
        <w:rPr>
          <w:rtl w:val="true"/>
        </w:rPr>
        <w:t xml:space="preserve">: </w:t>
      </w:r>
      <w:r>
        <w:rPr/>
        <w:t>1509</w:t>
      </w:r>
      <w:r>
        <w:rPr>
          <w:rtl w:val="true"/>
        </w:rPr>
        <w:t xml:space="preserve"> - </w:t>
      </w:r>
      <w:r>
        <w:rPr>
          <w:rtl w:val="true"/>
        </w:rPr>
        <w:t>رقم الحدیث الباب</w:t>
      </w:r>
      <w:r>
        <w:rPr>
          <w:rtl w:val="true"/>
        </w:rPr>
        <w:t xml:space="preserve">: </w:t>
      </w:r>
      <w:r>
        <w:rPr/>
        <w:t>1</w:t>
      </w:r>
      <w:r>
        <w:rPr>
          <w:rtl w:val="true"/>
        </w:rPr>
        <w:t>]</w:t>
      </w:r>
      <w:bookmarkEnd w:id="350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سَیِّدُ الْعَابِدِینَ عَلِیُّ بْنُ الْحُسَیْنِ علیه السلام إِنَّ مِنَ الْآیَاتِ الَّتِی قَدَّرَهَا اللَّهُ عَزَّ وَ جَلَّ لِلنَّاسِ مِمَّا یَحْتَاجُونَ إِلَیْهِ الْبَحْرَ الَّذِی خَلَقَهُ اللَّهُ بَیْنَ السَّمَاءِ وَ الْأَرْضِ قَالَ وَ إِنَّ اللَّهَ تَبَارَکَ وَ تَعَالَی قَدْ قَدَّرَ مِنْهَا مَجَارِیَ الشَّمْسِ وَ الْقَمَرِ وَ النُّجُومِ وَ قَدَّرَ ذَلِکَ کُلَّهُ عَلَی الْفَلَکِ ثُمَّ وَکَّلَ بِالْفَلَکِ مَلَکاً مَعَهُ سَبْعُونَ أَلْفَ مَلَکٍ فَهُمْ یُدِیرُونَ الْفَلَکَ فَإِذَا أَدَارُوهُ دَارَتِ الشَّمْسُ وَ الْقَمَرُ وَ النُّجُومُ مَعَهُ فَنَزَلَتْ فِی مَنَازِلِهَا الَّتِی قَدَّرَهَا اللَّهُ تَعَالَی لِیَوْمِهَا وَ لَیْلَتِهَا فَإِذَا کَثُرَتْ ذُنُوبُ الْعِبَادِ وَ أَحَبَّ اللَّهُ أَنْ یَسْتَعْتِبَهُمْ بِآیَةٍ مِنْ آیَاتِهِ أَمَرَ الْمَلَکَ الْمُوَکَّلَ بِالْفَلَکِ أَنْ یُزِیلَ الْفَلَکَ عَنْ مَجَارِیهِ قَالَ فَیَأْمُرُ الْمَلَکُ السَّبْعِینَ أَلْفَ الْمَلَکِ أَنْ أَزِیلُوا الْفَلَکَ عَنْ مَجَارِیهِ قَالَ فَیُزِیلُونَهُ فَتَصِیرُ الشَّمْسُ فِی ذَلِکَ الْبَحْرِ الَّذِی کَانَ فِیهِ الْفَلَکُ فَیَنْطَمِسُ ضَوْؤُهَا وَ یَتَغَیَّرُ لَوْنُهَا فَإِذَا أَرَادَ اللَّهُ عَزَّ وَ جَلَّ أَنْ یُعَظِّمَ الْآیَةَ</w:t>
      </w:r>
      <w:bookmarkStart w:id="3509" w:name="pg11075_125836"/>
    </w:p>
    <w:p>
      <w:pPr>
        <w:pStyle w:val="BookText"/>
        <w:rPr/>
      </w:pPr>
      <w:bookmarkEnd w:id="3509"/>
      <w:r>
        <w:rPr>
          <w:rFonts w:ascii="Amiri" w:hAnsi="Amiri" w:eastAsia="Amiri" w:cs="Amiri"/>
          <w:color w:val="111111"/>
          <w:sz w:val="28"/>
          <w:sz w:val="28"/>
          <w:szCs w:val="28"/>
          <w:rtl w:val="true"/>
          <w:lang w:bidi="ar-SA"/>
        </w:rPr>
        <w:t>غُمِسَتْ فِی الْبَحْرِ عَلَی مَا یُحِبُّ أَنْ یُخَوِّفَ عِبَادَهُ بِالْآیَةِ قَالَ وَ ذَلِکَ عِنْدَ انْکِسَافِ الشَّمْسِ وَ کَذَلِکَ یُفْعَلُ بِالْقَمَرِ فَإِذَا أَرَادَ اللَّهُ عَزَّ وَ جَلَّ أَنْ یُجَلِّیَهَا وَ یَرُدَّهَا إِلَی مَجْرَاهَا أَمَرَ الْمَلَکَ الْمُوَکَّلَ بِالْفَلَکِ أَنْ یَرُدَّ الْفَلَکَ عَلَی مَجْرَاهُ فَیَرُدُّ الْفَلَکَ وَ تَرْجِعُ الشَّمْسُ إِلَی مَجْرَاهَا قَالَ فَتَخْرُجُ مِنَ الْمَاءِ وَ هِیَ کَدِرَةٌ وَ الْقَمَرُ مِثْلُ ذَلِکَ قَالَ ثُمَّ قَالَ عَلِیُّ بْنُ الْحُسَیْنِ علیه السلام أَمَا إِنَّهُ لَا یَفْزَعُ لِلْآیَتَیْنِ وَ لَا یَرْهَبُ إِلَّا مَنْ کَانَ مِنْ شِیعَتِنَا فَإِذَا کَانَ ذَلِکَ مِنْهُمَا فَافْزَعُوا إِلَی اللَّهِ تَعَالَی وَ رَاجِعُوهُ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إِنَّ الَّذِی یُخْبِرُ بِهِ الْمُنَجِّمُونَ مِنَ الْکُسُوفِ فَیَتَّفِقُ عَلَی مَا یَذْکُرُونَهُ لَیْسَ مِنْ هَذَا الْکُسُوفِ فِی شَیْ‏ءٍ وَ إِنَّمَا تَجِبُ الْفَزَعُ إِلَی الْمَسَاجِدِ وَ الصَّلَاةِ عِنْدَ رُؤْیَتِهِ لِأَنَّهُ مِثْلُهُ فِی الْمَنْظَرِ وَ شَبِیهٌ لَهُ فِی الْمُشَاهَدَةِ کَمَا أَنَّ الْکُسُوفَ الْوَاقِعَ مِمَّا ذَکَرَهُ سَیِّدُ الْعَابِدِینَ علیه السلام إِنَّمَا وَجَبَ الْفَزَعُ فِیهِ إِلَی الْمَسَاجِدِ وَ الصَّلَاةُ لِأَنَّهُ آیَةٌ تُشْبِهُ آیَاتِ السَّاعَةِ وَ کَذَلِکَ الزَّلَازِلُ وَ الرِّیَاحُ وَ الظُّلَمُ وَ هِیَ آیَاتٌ تُشْبِهُ آیَاتِ السَّاعَةِ فَأُمِرْنَا بِتَذَکُّرِ الْقِیَامَةِ عِنْدَ مُشَاهَدَتِهَا وَ الرُّجُوعِ إِلَی اللَّهِ تَعَالَی بِالتَّوْبَةِ وَ الْإِنَابَةِ وَ الْفَزَعِ إِلَی الْمَسَاجِدِ الَّتِی هِیَ بُیُوتُهُ فِی الْأَرْضِ وَ الْمُسْتَجِیرُ بِهَا مَحْفُوظٌ فِی ذِمَّةِ اللَّهِ تَعَالَی ذِکْرُهُ</w:t>
      </w:r>
      <w:r>
        <w:rPr>
          <w:rFonts w:eastAsia="Amiri" w:cs="Amiri" w:ascii="Amiri" w:hAnsi="Amiri"/>
          <w:color w:val="111111"/>
          <w:sz w:val="28"/>
          <w:szCs w:val="28"/>
          <w:rtl w:val="true"/>
          <w:lang w:bidi="ar-SA"/>
        </w:rPr>
        <w:t>.</w:t>
      </w:r>
    </w:p>
    <w:p>
      <w:pPr>
        <w:pStyle w:val="Heading3"/>
        <w:numPr>
          <w:ilvl w:val="2"/>
          <w:numId w:val="1"/>
        </w:numPr>
        <w:rPr/>
      </w:pPr>
      <w:bookmarkStart w:id="3510" w:name="__RefHeading___Toc4287867_1067777946"/>
      <w:bookmarkStart w:id="3511" w:name="_Toc1596"/>
      <w:bookmarkEnd w:id="3510"/>
      <w:r>
        <w:rPr>
          <w:rtl w:val="true"/>
        </w:rPr>
        <w:t>[</w:t>
      </w:r>
      <w:r>
        <w:rPr>
          <w:rtl w:val="true"/>
        </w:rPr>
        <w:t>رقم الحدیث الکلی</w:t>
      </w:r>
      <w:r>
        <w:rPr>
          <w:rtl w:val="true"/>
        </w:rPr>
        <w:t xml:space="preserve">: </w:t>
      </w:r>
      <w:r>
        <w:rPr/>
        <w:t>1510</w:t>
      </w:r>
      <w:r>
        <w:rPr>
          <w:rtl w:val="true"/>
        </w:rPr>
        <w:t xml:space="preserve"> - </w:t>
      </w:r>
      <w:r>
        <w:rPr>
          <w:rtl w:val="true"/>
        </w:rPr>
        <w:t>رقم الحدیث الباب</w:t>
      </w:r>
      <w:r>
        <w:rPr>
          <w:rtl w:val="true"/>
        </w:rPr>
        <w:t xml:space="preserve">: </w:t>
      </w:r>
      <w:r>
        <w:rPr/>
        <w:t>2</w:t>
      </w:r>
      <w:r>
        <w:rPr>
          <w:rtl w:val="true"/>
        </w:rPr>
        <w:t>]</w:t>
      </w:r>
      <w:bookmarkEnd w:id="35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النَّبِیُّ صلی الله علیه و آله و سلّم  إِنَّ الشَّمْسَ وَ الْقَمَرَ آیَتَانِ مِنْ آیَاتِ اللَّهِ یَجْرِیَانِ بِتَقْدِیرِهِ وَ یَنْتَهِیَانِ إِلَی أَمْرِهِ وَ لَا یَنْکَسِفَانِ لِمَوْتِ أَحَدٍ وَ لَا لِحَیَاةِ أَحَدٍ فَإِذَا انْکَسَفَ أَحَدُهُمَا فَبَادِرُوا إِلَی مَسَاجِدِکُمْ</w:t>
      </w:r>
      <w:r>
        <w:rPr>
          <w:rFonts w:eastAsia="Amiri" w:cs="Amiri" w:ascii="Amiri" w:hAnsi="Amiri"/>
          <w:color w:val="111111"/>
          <w:sz w:val="28"/>
          <w:szCs w:val="28"/>
          <w:rtl w:val="true"/>
          <w:lang w:bidi="ar-SA"/>
        </w:rPr>
        <w:t>.</w:t>
      </w:r>
    </w:p>
    <w:p>
      <w:pPr>
        <w:pStyle w:val="Heading3"/>
        <w:numPr>
          <w:ilvl w:val="2"/>
          <w:numId w:val="1"/>
        </w:numPr>
        <w:rPr/>
      </w:pPr>
      <w:bookmarkStart w:id="3512" w:name="__RefHeading___Toc4287869_1067777946"/>
      <w:bookmarkStart w:id="3513" w:name="_Toc1597"/>
      <w:bookmarkEnd w:id="3512"/>
      <w:r>
        <w:rPr>
          <w:rtl w:val="true"/>
        </w:rPr>
        <w:t>[</w:t>
      </w:r>
      <w:r>
        <w:rPr>
          <w:rtl w:val="true"/>
        </w:rPr>
        <w:t>رقم الحدیث الکلی</w:t>
      </w:r>
      <w:r>
        <w:rPr>
          <w:rtl w:val="true"/>
        </w:rPr>
        <w:t xml:space="preserve">: </w:t>
      </w:r>
      <w:r>
        <w:rPr/>
        <w:t>1511</w:t>
      </w:r>
      <w:r>
        <w:rPr>
          <w:rtl w:val="true"/>
        </w:rPr>
        <w:t xml:space="preserve"> - </w:t>
      </w:r>
      <w:r>
        <w:rPr>
          <w:rtl w:val="true"/>
        </w:rPr>
        <w:t>رقم الحدیث الباب</w:t>
      </w:r>
      <w:r>
        <w:rPr>
          <w:rtl w:val="true"/>
        </w:rPr>
        <w:t xml:space="preserve">: </w:t>
      </w:r>
      <w:r>
        <w:rPr/>
        <w:t>3</w:t>
      </w:r>
      <w:r>
        <w:rPr>
          <w:rtl w:val="true"/>
        </w:rPr>
        <w:t>]</w:t>
      </w:r>
      <w:bookmarkEnd w:id="35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انْکَسَفَتِ الشَّمْسُ عَلَی عَهْدِ أَمِیرِ الْمُؤْمِنِینَ علیه السلام فَصَلَّی بِهِمْ حَتَّی کَانَ الرَّجُلُ یَنْظُرُ إِلَی الرَّجُلِ قَدِ ابْتَلَّتْ قَدَمُهُ مِنْ عَرَقِهِ</w:t>
      </w:r>
    </w:p>
    <w:p>
      <w:pPr>
        <w:pStyle w:val="Heading3"/>
        <w:numPr>
          <w:ilvl w:val="2"/>
          <w:numId w:val="1"/>
        </w:numPr>
        <w:rPr/>
      </w:pPr>
      <w:bookmarkStart w:id="3514" w:name="__RefHeading___Toc4287871_1067777946"/>
      <w:bookmarkStart w:id="3515" w:name="_Toc1598"/>
      <w:bookmarkEnd w:id="3514"/>
      <w:r>
        <w:rPr>
          <w:rtl w:val="true"/>
        </w:rPr>
        <w:t>[</w:t>
      </w:r>
      <w:r>
        <w:rPr>
          <w:rtl w:val="true"/>
        </w:rPr>
        <w:t>رقم الحدیث الکلی</w:t>
      </w:r>
      <w:r>
        <w:rPr>
          <w:rtl w:val="true"/>
        </w:rPr>
        <w:t xml:space="preserve">: </w:t>
      </w:r>
      <w:r>
        <w:rPr/>
        <w:t>1512</w:t>
      </w:r>
      <w:r>
        <w:rPr>
          <w:rtl w:val="true"/>
        </w:rPr>
        <w:t xml:space="preserve"> - </w:t>
      </w:r>
      <w:r>
        <w:rPr>
          <w:rtl w:val="true"/>
        </w:rPr>
        <w:t>رقم الحدیث الباب</w:t>
      </w:r>
      <w:r>
        <w:rPr>
          <w:rtl w:val="true"/>
        </w:rPr>
        <w:t xml:space="preserve">: </w:t>
      </w:r>
      <w:r>
        <w:rPr/>
        <w:t>4</w:t>
      </w:r>
      <w:r>
        <w:rPr>
          <w:rtl w:val="true"/>
        </w:rPr>
        <w:t>]</w:t>
      </w:r>
      <w:bookmarkEnd w:id="351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الرَّحْمَنِ بْنُ أَبِی عَبْدِ اللَّهِ الصَّادِقَ علیه السلام عَنِ الرِّیحِ وَ الظُّلْمَةِ</w:t>
      </w:r>
      <w:bookmarkStart w:id="3516" w:name="pg11075_125839"/>
    </w:p>
    <w:p>
      <w:pPr>
        <w:pStyle w:val="BookText"/>
        <w:rPr/>
      </w:pPr>
      <w:bookmarkEnd w:id="3516"/>
      <w:r>
        <w:rPr>
          <w:rFonts w:ascii="Amiri" w:hAnsi="Amiri" w:eastAsia="Amiri" w:cs="Amiri"/>
          <w:color w:val="111111"/>
          <w:sz w:val="28"/>
          <w:sz w:val="28"/>
          <w:szCs w:val="28"/>
          <w:rtl w:val="true"/>
          <w:lang w:bidi="ar-SA"/>
        </w:rPr>
        <w:t>تَکُونُ فِی السَّمَاءِ وَ الْکُسُوفِ فَقَالَ الصَّادِقُ علیه السلام صَلَاتُهُمَا سَوَاءٌ</w:t>
      </w:r>
      <w:r>
        <w:rPr>
          <w:rFonts w:eastAsia="Amiri" w:cs="Amiri" w:ascii="Amiri" w:hAnsi="Amiri"/>
          <w:color w:val="111111"/>
          <w:sz w:val="28"/>
          <w:szCs w:val="28"/>
          <w:rtl w:val="true"/>
          <w:lang w:bidi="ar-SA"/>
        </w:rPr>
        <w:t>.</w:t>
      </w:r>
    </w:p>
    <w:p>
      <w:pPr>
        <w:pStyle w:val="Heading3"/>
        <w:numPr>
          <w:ilvl w:val="2"/>
          <w:numId w:val="1"/>
        </w:numPr>
        <w:rPr/>
      </w:pPr>
      <w:bookmarkStart w:id="3517" w:name="__RefHeading___Toc4287873_1067777946"/>
      <w:bookmarkStart w:id="3518" w:name="_Toc1599"/>
      <w:bookmarkEnd w:id="3517"/>
      <w:r>
        <w:rPr>
          <w:rtl w:val="true"/>
        </w:rPr>
        <w:t>[</w:t>
      </w:r>
      <w:r>
        <w:rPr>
          <w:rtl w:val="true"/>
        </w:rPr>
        <w:t>رقم الحدیث الکلی</w:t>
      </w:r>
      <w:r>
        <w:rPr>
          <w:rtl w:val="true"/>
        </w:rPr>
        <w:t xml:space="preserve">: </w:t>
      </w:r>
      <w:r>
        <w:rPr/>
        <w:t>1513</w:t>
      </w:r>
      <w:r>
        <w:rPr>
          <w:rtl w:val="true"/>
        </w:rPr>
        <w:t xml:space="preserve"> - </w:t>
      </w:r>
      <w:r>
        <w:rPr>
          <w:rtl w:val="true"/>
        </w:rPr>
        <w:t>رقم الحدیث الباب</w:t>
      </w:r>
      <w:r>
        <w:rPr>
          <w:rtl w:val="true"/>
        </w:rPr>
        <w:t xml:space="preserve">: </w:t>
      </w:r>
      <w:r>
        <w:rPr/>
        <w:t>5</w:t>
      </w:r>
      <w:r>
        <w:rPr>
          <w:rtl w:val="true"/>
        </w:rPr>
        <w:t>]</w:t>
      </w:r>
      <w:bookmarkEnd w:id="35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الْعِلَلِ الَّتِی ذَکَرَهَا الْفَضْلُ بْنُ شَاذَانَ رَحِمَهُ اللَّهُ عَنِ الرِّضَا علیه السلام قَالَ وَ إِنَّمَا جُعِلَتْ لِلْکُسُوفِ صَلَاةٌ لِأَنَّهُ مِنْ آیَاتِ اللَّهِ تَبَارَکَ وَ تَعَالَی لَا یُدْرَی أَ لِرَحْمَةٍ ظَهَرَتْ أَمْ لِعَذَابٍ فَأَحَبَّ النَّبِیُّ صلی الله علیه و آله و سلّم   أَنْ تَفْزَعَ أُمَّتُهُ إِلَی خَالِقِهَا وَ رَاحِمِهَا عِنْدَ ذَلِکَ لِیَصْرِفَ عَنْهُمْ شَرَّهَا وَ یَقِیَهُمْ مَکْرُوهَهَا کَمَا صَرَفَ عَنْ قَوْمِ یُونُسَ علیه السلام حِینَ تَضَرَّعُوا إِلَی اللَّهِ عَزَّ وَ جَلَّ وَ إِنَّمَا جُعِلَتْ عَشْرَ رَکَعَاتٍ لِأَنَّ أَصْلَ الصَّلَاةِ الَّتِی نَزَلَ فَرْضُهَا مِنَ السَّمَاءِ أَوَّلًا فِی الْیَوْمِ وَ اللَّیْلَةِ إِنَّمَا هِیَ عَشْرُ رَکَعَاتٍ فَجُمِعَتْ تِلْکَ الرَّکَعَاتُ هَاهُنَا وَ إِنَّمَا جُعِلَ فِیهَا السُّجُودُ لِأَنَّهُ لَا تَکُونُ صَلَاةٌ فِیهَا رُکُوعٌ إِلَّا وَ فِیهَا سُجُودٌ وَ لِأَنْ یَخْتِمُوا صَلَاتَهُمْ أَیْضاً بِالسُّجُودِ وَ الْخُضُوعِ وَ إِنَّمَا جُعِلَتْ أَرْبَعَ سَجَدَاتٍ لِأَنَّ کُلَّ صَلَاةٍ نَقَصَ سُجُودُهَا مِنْ أَرْبَعِ سَجَدَاتٍ لَا تَکُونُ صَلَاةً لِأَنَّ أَقَلَّ الْفَرْضِ مِنَ السُّجُودِ فِی الصَّلَاةِ لَا یَکُونُ إِلَّا أَرْبَعَ سَجَدَاتٍ وَ إِنَّمَا لَمْ یُجْعَلْ بَدَلَ الرُّکُوعِ سُجُودٌ لِأَنَّ الصَّلَاةَ قَائِماً أَفْضَلُ مِنَ الصَّلَاةِ قَاعِداً وَ لِأَنَّ الْقَائِمَ یَرَی الْکُسُوفَ وَ الْأَعْلَی وَ السَّاجِدَ لَا یَرَی وَ إِنَّمَا غُیِّرَتْ عَنْ أَصْلِ الصَّلَاةِ الَّتِی افْتَرَضَهَا اللَّهُ عَزَّ وَ جَلَّ لِأَنَّهُ تُصَلَّی لِعِلَّةِ تَغَیُّرِ أَمْرٍ مِنَ الْأُمُورِ وَ هُوَ الْکُسُوفُ فَلَمَّا تَغَیَّرَتِ الْعِلَّةُ تَغَیَّرَ الْمَعْلُولُ</w:t>
      </w:r>
      <w:r>
        <w:rPr>
          <w:rFonts w:eastAsia="Amiri" w:cs="Amiri" w:ascii="Amiri" w:hAnsi="Amiri"/>
          <w:color w:val="111111"/>
          <w:sz w:val="28"/>
          <w:szCs w:val="28"/>
          <w:rtl w:val="true"/>
          <w:lang w:bidi="ar-SA"/>
        </w:rPr>
        <w:t>.</w:t>
      </w:r>
    </w:p>
    <w:p>
      <w:pPr>
        <w:pStyle w:val="Heading3"/>
        <w:numPr>
          <w:ilvl w:val="2"/>
          <w:numId w:val="1"/>
        </w:numPr>
        <w:rPr/>
      </w:pPr>
      <w:bookmarkStart w:id="3519" w:name="__RefHeading___Toc4287875_1067777946"/>
      <w:bookmarkStart w:id="3520" w:name="_Toc1600"/>
      <w:bookmarkEnd w:id="3519"/>
      <w:r>
        <w:rPr>
          <w:rtl w:val="true"/>
        </w:rPr>
        <w:t>[</w:t>
      </w:r>
      <w:r>
        <w:rPr>
          <w:rtl w:val="true"/>
        </w:rPr>
        <w:t>رقم الحدیث الکلی</w:t>
      </w:r>
      <w:r>
        <w:rPr>
          <w:rtl w:val="true"/>
        </w:rPr>
        <w:t xml:space="preserve">: </w:t>
      </w:r>
      <w:r>
        <w:rPr/>
        <w:t>1514</w:t>
      </w:r>
      <w:r>
        <w:rPr>
          <w:rtl w:val="true"/>
        </w:rPr>
        <w:t xml:space="preserve"> - </w:t>
      </w:r>
      <w:r>
        <w:rPr>
          <w:rtl w:val="true"/>
        </w:rPr>
        <w:t>رقم الحدیث الباب</w:t>
      </w:r>
      <w:r>
        <w:rPr>
          <w:rtl w:val="true"/>
        </w:rPr>
        <w:t xml:space="preserve">: </w:t>
      </w:r>
      <w:r>
        <w:rPr/>
        <w:t>6</w:t>
      </w:r>
      <w:r>
        <w:rPr>
          <w:rtl w:val="true"/>
        </w:rPr>
        <w:t>]</w:t>
      </w:r>
      <w:bookmarkEnd w:id="3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ذَا الْقَرْنَیْنِ لَمَّا انْتَهَی إِلَی السَّدِّ جَاوَزَهُ فَدَخَلَ فِی الظُّلُمَاتِ فَإِذَا هُوَ بِمَلَکٍ قَائِمٍ عَلَی جَبَلٍ طُولُهُ خَمْسُمِائَةِ ذِرَاعٍ فَقَالَ لَهُ الْمَلَکُ یَا ذَا الْقَرْنَیْنِ أَ مَا کَانَ خَلْفَکَ مَسْلَکٌ فَقَالَ لَهُ ذُو الْقَرْنَیْنِ مَنْ أَنْتَ قَالَ أَنَا مَلَکٌ مِنْ مَلَائِکَةِ الرَّحْمَنِ مُوَکَّلٌ بِهَذَا الْجَبَلِ وَ لَیْسَ مِنْ جَبَلٍ خَلَقَهُ اللَّهُ إِلَّا وَ لَهُ عِرْقٌ مُتَّصِلٌ بِهَذَا الْجَبَلِ فَإِذَا أَرَادَ اللَّهُ عَزَّ وَ جَلَّ أَنْ یُزَلْزِلَ مَدِینَةً أَوْحَی إِلَیَّ فَزَلْزَلْتُهَا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تَکُونُ الزَّلْزَلَةُ مِنْ غَیْرِ ذَلِکَ</w:t>
      </w:r>
      <w:r>
        <w:rPr>
          <w:rFonts w:eastAsia="Amiri" w:cs="Amiri" w:ascii="Amiri" w:hAnsi="Amiri"/>
          <w:color w:val="111111"/>
          <w:sz w:val="28"/>
          <w:szCs w:val="28"/>
          <w:rtl w:val="true"/>
          <w:lang w:bidi="ar-SA"/>
        </w:rPr>
        <w:t>:</w:t>
      </w:r>
    </w:p>
    <w:p>
      <w:pPr>
        <w:pStyle w:val="Heading3"/>
        <w:numPr>
          <w:ilvl w:val="2"/>
          <w:numId w:val="1"/>
        </w:numPr>
        <w:rPr/>
      </w:pPr>
      <w:bookmarkStart w:id="3521" w:name="__RefHeading___Toc4287877_1067777946"/>
      <w:bookmarkStart w:id="3522" w:name="_Toc1601"/>
      <w:bookmarkEnd w:id="3521"/>
      <w:r>
        <w:rPr>
          <w:rtl w:val="true"/>
        </w:rPr>
        <w:t>[</w:t>
      </w:r>
      <w:r>
        <w:rPr>
          <w:rtl w:val="true"/>
        </w:rPr>
        <w:t>رقم الحدیث الکلی</w:t>
      </w:r>
      <w:r>
        <w:rPr>
          <w:rtl w:val="true"/>
        </w:rPr>
        <w:t xml:space="preserve">: </w:t>
      </w:r>
      <w:r>
        <w:rPr/>
        <w:t>1515</w:t>
      </w:r>
      <w:r>
        <w:rPr>
          <w:rtl w:val="true"/>
        </w:rPr>
        <w:t xml:space="preserve"> - </w:t>
      </w:r>
      <w:r>
        <w:rPr>
          <w:rtl w:val="true"/>
        </w:rPr>
        <w:t>رقم الحدیث الباب</w:t>
      </w:r>
      <w:r>
        <w:rPr>
          <w:rtl w:val="true"/>
        </w:rPr>
        <w:t xml:space="preserve">: </w:t>
      </w:r>
      <w:r>
        <w:rPr/>
        <w:t>7</w:t>
      </w:r>
      <w:r>
        <w:rPr>
          <w:rtl w:val="true"/>
        </w:rPr>
        <w:t>]</w:t>
      </w:r>
      <w:bookmarkEnd w:id="352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اللَّهَ تَبَارَکَ وَ تَعَالَی خَلَقَ الْأَرْضَ فَأَمَرَ الْحُوتَ</w:t>
      </w:r>
      <w:bookmarkStart w:id="3523" w:name="pg11075_125841"/>
    </w:p>
    <w:p>
      <w:pPr>
        <w:pStyle w:val="BookText"/>
        <w:rPr/>
      </w:pPr>
      <w:bookmarkEnd w:id="3523"/>
      <w:r>
        <w:rPr>
          <w:rFonts w:ascii="Amiri" w:hAnsi="Amiri" w:eastAsia="Amiri" w:cs="Amiri"/>
          <w:color w:val="111111"/>
          <w:sz w:val="28"/>
          <w:sz w:val="28"/>
          <w:szCs w:val="28"/>
          <w:rtl w:val="true"/>
          <w:lang w:bidi="ar-SA"/>
        </w:rPr>
        <w:t>فَحَمَلَتْهَا فَقَالَتْ حَمَلْتُهَا بِقُوَّتِی فَبَعَثَ اللَّهُ عَزَّ وَ جَلَّ إِلَیْهَا حُوتاً قَدْرَ فِتْرٍ فَدَخَلَتْ فِی مَنْخِرِهَا فَاضْطَرَبَتْ أَرْبَعِینَ صَبَاحاً فَإِذَا أَرَادَ اللَّهُ عَزَّ وَ جَلَّ أَنْ یُزَلْزِلَ أَرْضاً تَرَاءَتْ لَهَا تِلْکَ الْحُوتَةُ الصَّغِیرَةُ فَزَلْزَلَتِ الْأَرْضَ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تَکُونُ الزَّلْزَلَةُ مِنْ غَیْرِ هَذَا الْوَجْهِ</w:t>
      </w:r>
      <w:r>
        <w:rPr>
          <w:rFonts w:eastAsia="Amiri" w:cs="Amiri" w:ascii="Amiri" w:hAnsi="Amiri"/>
          <w:color w:val="111111"/>
          <w:sz w:val="28"/>
          <w:szCs w:val="28"/>
          <w:rtl w:val="true"/>
          <w:lang w:bidi="ar-SA"/>
        </w:rPr>
        <w:t>.</w:t>
      </w:r>
    </w:p>
    <w:p>
      <w:pPr>
        <w:pStyle w:val="Heading3"/>
        <w:numPr>
          <w:ilvl w:val="2"/>
          <w:numId w:val="1"/>
        </w:numPr>
        <w:rPr/>
      </w:pPr>
      <w:bookmarkStart w:id="3524" w:name="__RefHeading___Toc4287879_1067777946"/>
      <w:bookmarkStart w:id="3525" w:name="_Toc1602"/>
      <w:bookmarkEnd w:id="3524"/>
      <w:r>
        <w:rPr>
          <w:rtl w:val="true"/>
        </w:rPr>
        <w:t>[</w:t>
      </w:r>
      <w:r>
        <w:rPr>
          <w:rtl w:val="true"/>
        </w:rPr>
        <w:t>رقم الحدیث الکلی</w:t>
      </w:r>
      <w:r>
        <w:rPr>
          <w:rtl w:val="true"/>
        </w:rPr>
        <w:t xml:space="preserve">: </w:t>
      </w:r>
      <w:r>
        <w:rPr/>
        <w:t>1516</w:t>
      </w:r>
      <w:r>
        <w:rPr>
          <w:rtl w:val="true"/>
        </w:rPr>
        <w:t xml:space="preserve"> - </w:t>
      </w:r>
      <w:r>
        <w:rPr>
          <w:rtl w:val="true"/>
        </w:rPr>
        <w:t>رقم الحدیث الباب</w:t>
      </w:r>
      <w:r>
        <w:rPr>
          <w:rtl w:val="true"/>
        </w:rPr>
        <w:t xml:space="preserve">: </w:t>
      </w:r>
      <w:r>
        <w:rPr/>
        <w:t>8</w:t>
      </w:r>
      <w:r>
        <w:rPr>
          <w:rtl w:val="true"/>
        </w:rPr>
        <w:t>]</w:t>
      </w:r>
      <w:bookmarkEnd w:id="35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اللَّهَ تَبَارَکَ وَ تَعَالَی أَمَرَ الْحُوتَ بِحَمْلِ الْأَرْضِ وَ کُلُّ بَلَدٍ مِنَ الْبُلْدَانِ عَلَی فَلْسٍ مِنْ فُلُوسِهِ فَإِذَا أَرَادَ اللَّهُ عَزَّ وَ جَلَّ أَنْ یُزَلْزِلَ أَرْضاً أَمَرَ الْحُوتَ أَنْ یُحَرِّکَ ذَلِکَ الْفَلْسَ فَیُحَرِّکُهُ وَ لَوْ رُفِعَ الْفَلْسُ لَانْقَلَبَتِ الْأَرْضُ بِإِذْنِ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الزَّلْزَلَةُ قَدْ تَکُونُ مِنْ هَذِهِ الْوُجُوهِ الثَّلَاثَةِ وَ لَیْسَتْ هَذِهِ الْأَخْبَارُ بِمُخْتَلِفَةٍ</w:t>
      </w:r>
      <w:r>
        <w:rPr>
          <w:rFonts w:eastAsia="Amiri" w:cs="Amiri" w:ascii="Amiri" w:hAnsi="Amiri"/>
          <w:color w:val="111111"/>
          <w:sz w:val="28"/>
          <w:szCs w:val="28"/>
          <w:rtl w:val="true"/>
          <w:lang w:bidi="ar-SA"/>
        </w:rPr>
        <w:t>.</w:t>
      </w:r>
    </w:p>
    <w:p>
      <w:pPr>
        <w:pStyle w:val="Heading3"/>
        <w:numPr>
          <w:ilvl w:val="2"/>
          <w:numId w:val="1"/>
        </w:numPr>
        <w:rPr/>
      </w:pPr>
      <w:bookmarkStart w:id="3526" w:name="__RefHeading___Toc4287881_1067777946"/>
      <w:bookmarkStart w:id="3527" w:name="_Toc1603"/>
      <w:bookmarkEnd w:id="3526"/>
      <w:r>
        <w:rPr>
          <w:rtl w:val="true"/>
        </w:rPr>
        <w:t>[</w:t>
      </w:r>
      <w:r>
        <w:rPr>
          <w:rtl w:val="true"/>
        </w:rPr>
        <w:t>رقم الحدیث الکلی</w:t>
      </w:r>
      <w:r>
        <w:rPr>
          <w:rtl w:val="true"/>
        </w:rPr>
        <w:t xml:space="preserve">: </w:t>
      </w:r>
      <w:r>
        <w:rPr/>
        <w:t>1517</w:t>
      </w:r>
      <w:r>
        <w:rPr>
          <w:rtl w:val="true"/>
        </w:rPr>
        <w:t xml:space="preserve"> - </w:t>
      </w:r>
      <w:r>
        <w:rPr>
          <w:rtl w:val="true"/>
        </w:rPr>
        <w:t>رقم الحدیث الباب</w:t>
      </w:r>
      <w:r>
        <w:rPr>
          <w:rtl w:val="true"/>
        </w:rPr>
        <w:t xml:space="preserve">: </w:t>
      </w:r>
      <w:r>
        <w:rPr/>
        <w:t>9</w:t>
      </w:r>
      <w:r>
        <w:rPr>
          <w:rtl w:val="true"/>
        </w:rPr>
        <w:t>]</w:t>
      </w:r>
      <w:bookmarkEnd w:id="3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سُلَیْمَانُ الدَّیْلَمِیُّ أَبَا عَبْدِ اللَّهِ علیه السلام عَنِ الزَّلْزَلَةِ مَا هِیَ فَقَالَ آیَةٌ فَقَالَ وَ مَا سَبَبُهَا قَالَ إِنَّ اللَّهَ تَبَارَکَ وَ تَعَالَی وَکَّلَ بِعُرُوقِ الْأَرْضِ مَلَکاً فَإِذَا أَرَادَ اللَّهُ أَنْ یُزَلْزِلَ أَرْضاً أَوْحَی إِلَی ذَلِکَ الْمَلَکِ أَنْ حَرِّکْ عِرْقَ کَذَا وَ کَذَا قَالَ فَیُحَرِّکُ ذَلِکَ الْمَلَکُ عِرْقَ تِلْکَ الْأَرْضِ الَّتِی أَمَرَ اللَّهُ تَبَارَکَ وَ تَعَالَی فَتَتَحَرَّکُ بِأَهْلِهَا قَالَ قُلْتُ فَإِذَا کَانَ ذَلِکَ فَمَا أَصْنَعُ قَالَ صَلِّ صَلَاةَ الْکُسُوفِ فَإِذَا فَرَغْتَ خَرَرْتَ لِلَّهِ عَزَّ وَ جَلَّ سَاجِداً وَ تَقُولُ فِی سُجُودِکَ یَا مَنْ یُمْسِکُ السَّمَاوَاتِ وَ الْأَرْضَ أَنْ تَزُولَا وَ لَئِنْ زَالَتَا إِنْ أَمْسَکَهُمَا مِنْ أَحَدٍ مِنْ بَعْدِهِ إِنَّهُ کَانَ حَلِیماً غَفُوراً یَا مَنْ یُمْسِکُ السَّمَاءَ أَنْ تَقَعَ عَلَی الْأَرْضِ إِلَّا بِإِذْنِهِ أَمْسِکْ عَنَّا السُّوءَ إِنَّکَ عَلَی کُلِّ شَیْ‏ءٍ قَدِیرٌ</w:t>
      </w:r>
      <w:r>
        <w:rPr>
          <w:rFonts w:eastAsia="Amiri" w:cs="Amiri" w:ascii="Amiri" w:hAnsi="Amiri"/>
          <w:color w:val="111111"/>
          <w:sz w:val="28"/>
          <w:szCs w:val="28"/>
          <w:rtl w:val="true"/>
          <w:lang w:bidi="ar-SA"/>
        </w:rPr>
        <w:t>.</w:t>
      </w:r>
    </w:p>
    <w:p>
      <w:pPr>
        <w:pStyle w:val="Heading3"/>
        <w:numPr>
          <w:ilvl w:val="2"/>
          <w:numId w:val="1"/>
        </w:numPr>
        <w:rPr/>
      </w:pPr>
      <w:bookmarkStart w:id="3528" w:name="__RefHeading___Toc4287883_1067777946"/>
      <w:bookmarkStart w:id="3529" w:name="_Toc1604"/>
      <w:bookmarkEnd w:id="3528"/>
      <w:r>
        <w:rPr>
          <w:rtl w:val="true"/>
        </w:rPr>
        <w:t>[</w:t>
      </w:r>
      <w:r>
        <w:rPr>
          <w:rtl w:val="true"/>
        </w:rPr>
        <w:t>رقم الحدیث الکلی</w:t>
      </w:r>
      <w:r>
        <w:rPr>
          <w:rtl w:val="true"/>
        </w:rPr>
        <w:t xml:space="preserve">: </w:t>
      </w:r>
      <w:r>
        <w:rPr/>
        <w:t>1518</w:t>
      </w:r>
      <w:r>
        <w:rPr>
          <w:rtl w:val="true"/>
        </w:rPr>
        <w:t xml:space="preserve"> - </w:t>
      </w:r>
      <w:r>
        <w:rPr>
          <w:rtl w:val="true"/>
        </w:rPr>
        <w:t>رقم الحدیث الباب</w:t>
      </w:r>
      <w:r>
        <w:rPr>
          <w:rtl w:val="true"/>
        </w:rPr>
        <w:t xml:space="preserve">: </w:t>
      </w:r>
      <w:r>
        <w:rPr/>
        <w:t>10</w:t>
      </w:r>
      <w:r>
        <w:rPr>
          <w:rtl w:val="true"/>
        </w:rPr>
        <w:t>]</w:t>
      </w:r>
      <w:bookmarkEnd w:id="352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عَلِیِّ بْنِ مَهْزِیَارَ قَالَ کَتَبْتُ إِلَی أَبِی جَعْفَرٍ علیه السلام وَ شَکَوْتُ إِلَیْهِ کَثْرَةَ الزَّلَازِلِ فِی الْأَهْوَازِ وَ قُلْتُ تَرَی لِیَ التَّحْوِیلَ عَنْهَا فَکَتَبَ علیه السلام لَا تَتَحَوَّلُوا عَنْهَا وَ صُومُوا الْأَرْبِعَاءَ وَ الْخَمِیسَ وَ الْجُمُعَةَ وَ اغْتَسِلُوا وَ طَهِّرُوا ثِیَابَکُمْ وَ ابْرُزُوا یَوْمَ الْجُمُعَةِ وَ ادْعُوا اللَّهَ فَإِنَّهُ یَرْفَعُ عَنْکُمْ قَالَ فَفَعَلْنَا فَسَکَنَتِ الزَّلَازِلُ</w:t>
      </w:r>
      <w:r>
        <w:rPr>
          <w:rFonts w:eastAsia="Amiri" w:cs="Amiri" w:ascii="Amiri" w:hAnsi="Amiri"/>
          <w:color w:val="111111"/>
          <w:sz w:val="28"/>
          <w:szCs w:val="28"/>
          <w:rtl w:val="true"/>
          <w:lang w:bidi="ar-SA"/>
        </w:rPr>
        <w:t>.</w:t>
      </w:r>
      <w:bookmarkStart w:id="3530" w:name="pg11075_125843"/>
    </w:p>
    <w:p>
      <w:pPr>
        <w:pStyle w:val="Heading3"/>
        <w:numPr>
          <w:ilvl w:val="2"/>
          <w:numId w:val="1"/>
        </w:numPr>
        <w:rPr/>
      </w:pPr>
      <w:bookmarkStart w:id="3531" w:name="__RefHeading___Toc4287885_1067777946"/>
      <w:bookmarkStart w:id="3532" w:name="_Toc1605"/>
      <w:bookmarkEnd w:id="3530"/>
      <w:bookmarkEnd w:id="3531"/>
      <w:r>
        <w:rPr>
          <w:rtl w:val="true"/>
        </w:rPr>
        <w:t>[</w:t>
      </w:r>
      <w:r>
        <w:rPr>
          <w:rtl w:val="true"/>
        </w:rPr>
        <w:t>رقم الحدیث الکلی</w:t>
      </w:r>
      <w:r>
        <w:rPr>
          <w:rtl w:val="true"/>
        </w:rPr>
        <w:t xml:space="preserve">: </w:t>
      </w:r>
      <w:r>
        <w:rPr/>
        <w:t>1519</w:t>
      </w:r>
      <w:r>
        <w:rPr>
          <w:rtl w:val="true"/>
        </w:rPr>
        <w:t xml:space="preserve"> - </w:t>
      </w:r>
      <w:r>
        <w:rPr>
          <w:rtl w:val="true"/>
        </w:rPr>
        <w:t>رقم الحدیث الباب</w:t>
      </w:r>
      <w:r>
        <w:rPr>
          <w:rtl w:val="true"/>
        </w:rPr>
        <w:t xml:space="preserve">: </w:t>
      </w:r>
      <w:r>
        <w:rPr/>
        <w:t>11</w:t>
      </w:r>
      <w:r>
        <w:rPr>
          <w:rtl w:val="true"/>
        </w:rPr>
        <w:t>]</w:t>
      </w:r>
      <w:bookmarkEnd w:id="35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إِنَّ الصَّاعِقَةَ تُصِیبُ الْمُؤْمِنَ وَ الْکَافِرَ وَ لَا تُصِیبُ ذَاکِراً</w:t>
      </w:r>
    </w:p>
    <w:p>
      <w:pPr>
        <w:pStyle w:val="Heading3"/>
        <w:numPr>
          <w:ilvl w:val="2"/>
          <w:numId w:val="1"/>
        </w:numPr>
        <w:rPr/>
      </w:pPr>
      <w:bookmarkStart w:id="3533" w:name="__RefHeading___Toc4287887_1067777946"/>
      <w:bookmarkStart w:id="3534" w:name="_Toc1606"/>
      <w:bookmarkEnd w:id="3533"/>
      <w:r>
        <w:rPr>
          <w:rtl w:val="true"/>
        </w:rPr>
        <w:t>[</w:t>
      </w:r>
      <w:r>
        <w:rPr>
          <w:rtl w:val="true"/>
        </w:rPr>
        <w:t>رقم الحدیث الکلی</w:t>
      </w:r>
      <w:r>
        <w:rPr>
          <w:rtl w:val="true"/>
        </w:rPr>
        <w:t xml:space="preserve">: </w:t>
      </w:r>
      <w:r>
        <w:rPr/>
        <w:t>1520</w:t>
      </w:r>
      <w:r>
        <w:rPr>
          <w:rtl w:val="true"/>
        </w:rPr>
        <w:t xml:space="preserve"> - </w:t>
      </w:r>
      <w:r>
        <w:rPr>
          <w:rtl w:val="true"/>
        </w:rPr>
        <w:t>رقم الحدیث الباب</w:t>
      </w:r>
      <w:r>
        <w:rPr>
          <w:rtl w:val="true"/>
        </w:rPr>
        <w:t xml:space="preserve">: </w:t>
      </w:r>
      <w:r>
        <w:rPr/>
        <w:t>12</w:t>
      </w:r>
      <w:r>
        <w:rPr>
          <w:rtl w:val="true"/>
        </w:rPr>
        <w:t>]</w:t>
      </w:r>
      <w:bookmarkEnd w:id="35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علیه السلام لِلرِّیحِ رَأْسٌ وَ جَنَاحَانِ</w:t>
      </w:r>
    </w:p>
    <w:p>
      <w:pPr>
        <w:pStyle w:val="Heading3"/>
        <w:numPr>
          <w:ilvl w:val="2"/>
          <w:numId w:val="1"/>
        </w:numPr>
        <w:rPr/>
      </w:pPr>
      <w:bookmarkStart w:id="3535" w:name="__RefHeading___Toc4287889_1067777946"/>
      <w:bookmarkStart w:id="3536" w:name="_Toc1607"/>
      <w:bookmarkEnd w:id="3535"/>
      <w:r>
        <w:rPr>
          <w:rtl w:val="true"/>
        </w:rPr>
        <w:t>[</w:t>
      </w:r>
      <w:r>
        <w:rPr>
          <w:rtl w:val="true"/>
        </w:rPr>
        <w:t>رقم الحدیث الکلی</w:t>
      </w:r>
      <w:r>
        <w:rPr>
          <w:rtl w:val="true"/>
        </w:rPr>
        <w:t xml:space="preserve">: </w:t>
      </w:r>
      <w:r>
        <w:rPr/>
        <w:t>1521</w:t>
      </w:r>
      <w:r>
        <w:rPr>
          <w:rtl w:val="true"/>
        </w:rPr>
        <w:t xml:space="preserve"> - </w:t>
      </w:r>
      <w:r>
        <w:rPr>
          <w:rtl w:val="true"/>
        </w:rPr>
        <w:t>رقم الحدیث الباب</w:t>
      </w:r>
      <w:r>
        <w:rPr>
          <w:rtl w:val="true"/>
        </w:rPr>
        <w:t xml:space="preserve">: </w:t>
      </w:r>
      <w:r>
        <w:rPr/>
        <w:t>13</w:t>
      </w:r>
      <w:r>
        <w:rPr>
          <w:rtl w:val="true"/>
        </w:rPr>
        <w:t>]</w:t>
      </w:r>
      <w:bookmarkEnd w:id="35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کَامِلٍ قَالَ کُنْتُ مَعَ أَبِی جَعْفَرٍ علیه السلام بِالْعُرَیْضِ</w:t>
      </w:r>
      <w:r>
        <w:rPr>
          <w:rStyle w:val="FootnoteAnchor"/>
          <w:rtl w:val="true"/>
        </w:rPr>
        <w:footnoteReference w:id="1171"/>
      </w:r>
      <w:r>
        <w:rPr>
          <w:rFonts w:ascii="Amiri" w:hAnsi="Amiri" w:eastAsia="Amiri" w:cs="Amiri"/>
          <w:color w:val="111111"/>
          <w:sz w:val="28"/>
          <w:sz w:val="28"/>
          <w:szCs w:val="28"/>
          <w:rtl w:val="true"/>
          <w:lang w:bidi="ar-SA"/>
        </w:rPr>
        <w:t>فَهَبَّتْ رِیحٌ شَدِیدَةٌ فَجَعَلَ أَبُو جَعْفَرٍ علیه السلام یُکَبِّرُ ثُمَّ قَالَ إِنَّ التَّکْبِیرَ یَرُدُّ الرِّیحَ</w:t>
      </w:r>
      <w:r>
        <w:rPr>
          <w:rFonts w:eastAsia="Amiri" w:cs="Amiri" w:ascii="Amiri" w:hAnsi="Amiri"/>
          <w:color w:val="111111"/>
          <w:sz w:val="28"/>
          <w:szCs w:val="28"/>
          <w:rtl w:val="true"/>
          <w:lang w:bidi="ar-SA"/>
        </w:rPr>
        <w:t>.</w:t>
      </w:r>
    </w:p>
    <w:p>
      <w:pPr>
        <w:pStyle w:val="Heading3"/>
        <w:numPr>
          <w:ilvl w:val="2"/>
          <w:numId w:val="1"/>
        </w:numPr>
        <w:rPr/>
      </w:pPr>
      <w:bookmarkStart w:id="3537" w:name="__RefHeading___Toc4287891_1067777946"/>
      <w:bookmarkStart w:id="3538" w:name="_Toc1608"/>
      <w:bookmarkEnd w:id="3537"/>
      <w:r>
        <w:rPr>
          <w:rtl w:val="true"/>
        </w:rPr>
        <w:t>[</w:t>
      </w:r>
      <w:r>
        <w:rPr>
          <w:rtl w:val="true"/>
        </w:rPr>
        <w:t>رقم الحدیث الکلی</w:t>
      </w:r>
      <w:r>
        <w:rPr>
          <w:rtl w:val="true"/>
        </w:rPr>
        <w:t xml:space="preserve">: </w:t>
      </w:r>
      <w:r>
        <w:rPr/>
        <w:t>1522</w:t>
      </w:r>
      <w:r>
        <w:rPr>
          <w:rtl w:val="true"/>
        </w:rPr>
        <w:t xml:space="preserve"> - </w:t>
      </w:r>
      <w:r>
        <w:rPr>
          <w:rtl w:val="true"/>
        </w:rPr>
        <w:t>رقم الحدیث الباب</w:t>
      </w:r>
      <w:r>
        <w:rPr>
          <w:rtl w:val="true"/>
        </w:rPr>
        <w:t xml:space="preserve">: </w:t>
      </w:r>
      <w:r>
        <w:rPr/>
        <w:t>14</w:t>
      </w:r>
      <w:r>
        <w:rPr>
          <w:rtl w:val="true"/>
        </w:rPr>
        <w:t>]</w:t>
      </w:r>
      <w:bookmarkEnd w:id="35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مَا بَعَثَ اللَّهُ عَزَّ وَ جَلَّ رِیحاً إِلَّا رَحْمَةً أَوْ عَذَاباً فَإِذَا رَأَیْتُمُوهَا فَقُولُوا اللَّهُمَّ إِنَّا نَسْأَلُکَ خَیْرَهَا وَ خَیْرَ مَا أُرْسِلَتْ لَهُ وَ نَعُوذُ بِکَ مِنْ شَرِّهَا وَ شَرِّ مَا أُرْسِلَتْ لَهُ وَ کَبِّرُوا وَ ارْفَعُوا أَصْوَاتَکُمْ بِالتَّکْبِیرِ فَإِنَّهُ یَکْسِرُهَا</w:t>
      </w:r>
    </w:p>
    <w:p>
      <w:pPr>
        <w:pStyle w:val="Heading3"/>
        <w:numPr>
          <w:ilvl w:val="2"/>
          <w:numId w:val="1"/>
        </w:numPr>
        <w:rPr/>
      </w:pPr>
      <w:bookmarkStart w:id="3539" w:name="__RefHeading___Toc4287893_1067777946"/>
      <w:bookmarkStart w:id="3540" w:name="_Toc1609"/>
      <w:bookmarkEnd w:id="3539"/>
      <w:r>
        <w:rPr>
          <w:rtl w:val="true"/>
        </w:rPr>
        <w:t>[</w:t>
      </w:r>
      <w:r>
        <w:rPr>
          <w:rtl w:val="true"/>
        </w:rPr>
        <w:t>رقم الحدیث الکلی</w:t>
      </w:r>
      <w:r>
        <w:rPr>
          <w:rtl w:val="true"/>
        </w:rPr>
        <w:t xml:space="preserve">: </w:t>
      </w:r>
      <w:r>
        <w:rPr/>
        <w:t>1523</w:t>
      </w:r>
      <w:r>
        <w:rPr>
          <w:rtl w:val="true"/>
        </w:rPr>
        <w:t xml:space="preserve"> - </w:t>
      </w:r>
      <w:r>
        <w:rPr>
          <w:rtl w:val="true"/>
        </w:rPr>
        <w:t>رقم الحدیث الباب</w:t>
      </w:r>
      <w:r>
        <w:rPr>
          <w:rtl w:val="true"/>
        </w:rPr>
        <w:t xml:space="preserve">: </w:t>
      </w:r>
      <w:r>
        <w:rPr/>
        <w:t>15</w:t>
      </w:r>
      <w:r>
        <w:rPr>
          <w:rtl w:val="true"/>
        </w:rPr>
        <w:t>]</w:t>
      </w:r>
      <w:bookmarkEnd w:id="35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 لَا تَسُبُّوا الرِّیَاحَ فَإِنَّهَا مَأْمُورَةٌ وَ لَا الْجِبَالَ وَ لَا السَّاعَاتِ وَ لَا الْأَیَّامَ وَ لَا اللَّیَالِیَ فَتَأْثَمُوا وَ یَرْجِعَ إِلَیْکُمْ</w:t>
      </w:r>
    </w:p>
    <w:p>
      <w:pPr>
        <w:pStyle w:val="Heading3"/>
        <w:numPr>
          <w:ilvl w:val="2"/>
          <w:numId w:val="1"/>
        </w:numPr>
        <w:rPr/>
      </w:pPr>
      <w:bookmarkStart w:id="3541" w:name="__RefHeading___Toc4287895_1067777946"/>
      <w:bookmarkStart w:id="3542" w:name="_Toc1610"/>
      <w:bookmarkEnd w:id="3541"/>
      <w:r>
        <w:rPr>
          <w:rtl w:val="true"/>
        </w:rPr>
        <w:t>[</w:t>
      </w:r>
      <w:r>
        <w:rPr>
          <w:rtl w:val="true"/>
        </w:rPr>
        <w:t>رقم الحدیث الکلی</w:t>
      </w:r>
      <w:r>
        <w:rPr>
          <w:rtl w:val="true"/>
        </w:rPr>
        <w:t xml:space="preserve">: </w:t>
      </w:r>
      <w:r>
        <w:rPr/>
        <w:t>1524</w:t>
      </w:r>
      <w:r>
        <w:rPr>
          <w:rtl w:val="true"/>
        </w:rPr>
        <w:t xml:space="preserve"> - </w:t>
      </w:r>
      <w:r>
        <w:rPr>
          <w:rtl w:val="true"/>
        </w:rPr>
        <w:t>رقم الحدیث الباب</w:t>
      </w:r>
      <w:r>
        <w:rPr>
          <w:rtl w:val="true"/>
        </w:rPr>
        <w:t xml:space="preserve">: </w:t>
      </w:r>
      <w:r>
        <w:rPr/>
        <w:t>16</w:t>
      </w:r>
      <w:r>
        <w:rPr>
          <w:rtl w:val="true"/>
        </w:rPr>
        <w:t>]</w:t>
      </w:r>
      <w:bookmarkEnd w:id="35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مَا خَرَجَتْ رِیحٌ قَطُّ إِلَّا بِمِکْیَالٍ إِلَّا زَمَنَ عَادٍ فَإِنَّهَا عَتَتْ عَلَی خُزَّانِهَا فَخَرَجَتْ فِی مِثْلِ خَرْقِ الْإِبْرَةِ فَأَهْلَکَتْ قَوْمَ عَادٍ</w:t>
      </w:r>
    </w:p>
    <w:p>
      <w:pPr>
        <w:pStyle w:val="Heading3"/>
        <w:numPr>
          <w:ilvl w:val="2"/>
          <w:numId w:val="1"/>
        </w:numPr>
        <w:rPr/>
      </w:pPr>
      <w:bookmarkStart w:id="3543" w:name="__RefHeading___Toc4287897_1067777946"/>
      <w:bookmarkStart w:id="3544" w:name="_Toc1611"/>
      <w:bookmarkEnd w:id="3543"/>
      <w:r>
        <w:rPr>
          <w:rtl w:val="true"/>
        </w:rPr>
        <w:t>[</w:t>
      </w:r>
      <w:r>
        <w:rPr>
          <w:rtl w:val="true"/>
        </w:rPr>
        <w:t>رقم الحدیث الکلی</w:t>
      </w:r>
      <w:r>
        <w:rPr>
          <w:rtl w:val="true"/>
        </w:rPr>
        <w:t xml:space="preserve">: </w:t>
      </w:r>
      <w:r>
        <w:rPr/>
        <w:t>1525</w:t>
      </w:r>
      <w:r>
        <w:rPr>
          <w:rtl w:val="true"/>
        </w:rPr>
        <w:t xml:space="preserve"> - </w:t>
      </w:r>
      <w:r>
        <w:rPr>
          <w:rtl w:val="true"/>
        </w:rPr>
        <w:t>رقم الحدیث الباب</w:t>
      </w:r>
      <w:r>
        <w:rPr>
          <w:rtl w:val="true"/>
        </w:rPr>
        <w:t xml:space="preserve">: </w:t>
      </w:r>
      <w:r>
        <w:rPr/>
        <w:t>17</w:t>
      </w:r>
      <w:r>
        <w:rPr>
          <w:rtl w:val="true"/>
        </w:rPr>
        <w:t>]</w:t>
      </w:r>
      <w:bookmarkEnd w:id="354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عَلِیُّ بْنُ رِئَابٍ عَنْ أَبِی بَصِیرٍ قَالَ سَأَلْتُ أَبَا جَعْفَرٍ علیه السلام عَنِ الرِّیَاحِ الْأَرْبَعِ الشَّمَالِ وَ الْجَنُوبِ وَ الصَّبَا وَ الدَّبُورِ وَ قُلْتُ لَهُ إِنَّ النَّاسَ یَقُولُونَ إِنَّ الشَّمَالَ مِنَ الْجَنَّةِ وَ الْجَنُوبَ مِنَ النَّارِ فَقَالَ إِنَّ لِلَّهِ عَزَّ وَ جَلَّ جُنُوداً مِنَ الرِّیحِ یُعَذِّبُ بِهَا مَنْ عَصَاهُ مُوَکَّلٌ بِکُلِّ رِیحٍ مِنْهُنَّ مَلَکٌ مُطَاعٌ فَإِذَا أَرَادَ اللَّهُ عَزَّ وَ جَلَّ أَنْ یُعَذِّبَ قَوْماً بِعَذَابٍ أَوْحَی اللَّهُ إِلَی الْمَلَکِ الْمُوَکَّلِ بِذَلِکَ النَّوْعِ مِنَ الرِّیحِ الَّذِی یُرِیدُ أَنْ یُعَذِّبَهُمْ بِهِ فَیَأْمُرُ بِهَا الْمَلَکُ فَتَهِیجُ کَمَا یَهِیجُ الْأَسَدُ الْمُغْضَبُ وَ لِکُلِّ رِیحٍ مِنْهُنَّ اسْمٌ أَ مَا تَسْمَعُ لِقَوْلِ اللَّهِ عَزَّ وَ جَلَّ إِنَّا أَرْسَلْنا عَلَیْهِمْ رِیحاً صَرْصَراً فِی یَوْمِ نَحْسٍ مُسْتَمِرٍّ وَ قَالَ</w:t>
      </w:r>
      <w:bookmarkStart w:id="3545" w:name="pg11075_125845"/>
    </w:p>
    <w:p>
      <w:pPr>
        <w:pStyle w:val="BookText"/>
        <w:rPr/>
      </w:pPr>
      <w:bookmarkEnd w:id="3545"/>
      <w:r>
        <w:rPr>
          <w:rFonts w:ascii="Amiri" w:hAnsi="Amiri" w:eastAsia="Amiri" w:cs="Amiri"/>
          <w:color w:val="111111"/>
          <w:sz w:val="28"/>
          <w:sz w:val="28"/>
          <w:szCs w:val="28"/>
          <w:rtl w:val="true"/>
          <w:lang w:bidi="ar-SA"/>
        </w:rPr>
        <w:t>عَزَّ وَ جَلَّ الرِّیحَ الْعَقِیمَ وَ قَالَ تَعَالَی فَأَصابَها إِعْصارٌ فِیهِ نارٌ فَاحْتَرَقَتْ وَ مَا ذَکَرَ فِی الْکِتَابِ مِنَ الرِّیَاحِ الَّتِی یُعَذِّبُ بِهَا مَنْ عَصَاهُ وَ لِلَّهِ عَزَّ وَ جَلَّ رِیَاحُ رَحْمَةٍ لَوَاقِحُ وَ رِیَاحٌ تُهَیِّجُ السَّحَابَ فَتَسُوقُ السَّحَابَ وَ رِیَاحٌ تَحْبِسُ السَّحَابَ بَیْنَ السَّمَاءِ وَ الْأَرْضِ وَ رِیَاحٌ تَعْصِرُهُ فَتَمْطُرُهُ بِإِذْنِ اللَّهِ وَ رِیَاحٌ تُفَرِّقُ السَّحَابَ وَ رِیَاحٌ مِمَّا عَدَّ اللَّهُ عَزَّ وَ جَلَّ فِی الْکِتَابِ فَأَمَّا الرِّیَاحُ الْأَرْبَعُ فَإِنَّهَا أَسْمَاءُ الْمَلَائِکَةِ الشَّمَالُ وَ الْجَنُوبُ وَ الصَّبَا وَ الدَّبُورُ وَ عَلَی کُلِّ رِیحٍ مِنْهُنَّ مَلَکٌ مُوَکَّلٌ بِهَا فَإِذَا أَرَادَ اللَّهُ تَبَارَکَ وَ تَعَالَی أَنْ یُهِبَّ شَمَالًا أَمَرَ الْمَلَکَ الَّذِی اسْمُهُ الشَّمَالُ فَهَبَطَ عَلَی الْبَیْتِ الْحَرَامِ فَقَامَ عَلَی الرُّکْنِ الْیَمَانِیِّ فَضَرَبَ بِجَنَاحَیْهِ فَتَفَرَّقَتْ رِیحُ الشَّمَالِ حَیْثُ یُرِیدُ اللَّهُ عَزَّ وَ جَلَّ فِی الْبَرِّ وَ الْبَحْرِ وَ إِذَا أَرَادَ اللَّهُ تَبَارَکَ وَ تَعَالَی أَنْ یَبْعَثَ الصَّبَا أَمَرَ الْمَلَکَ الَّذِی اسْمُهُ الصَّبَا فَهَبَطَ عَلَی الْبَیْتِ الْحَرَامِ فَقَامَ عَلَی الرُّکْنِ الْیَمَانِیِّ فَضَرَبَ بِجَنَاحَیْهِ فَتَفَرَّقَتْ رِیحُ الصَّبَا حَیْثُ یُرِیدُ اللَّهُ تَعَالَی فِی الْبَرِّ وَ الْبَحْرِ وَ إِذَا أَرَادَ اللَّهُ تَبَارَکَ وَ تَعَالَی أَنْ یَبْعَثَ جَنُوباً أَمَرَ الْمَلَکَ الَّذِی اسْمُهُ الْجَنُوبُ فَهَبَطَ عَلَی الْبَیْتِ الْحَرَامِ فَقَامَ عَلَی الرُّکْنِ الْیَمَانِیِّ فَضَرَبَ بِجَنَاحَیْهِ فَتَفَرَّقَتْ رِیحُ الْجَنُوبِ حَیْثُ یُرِیدُ اللَّهُ فِی الْبَرِّ وَ الْبَحْرِ وَ إِذَا أَرَادَ اللَّهُ عَزَّ وَ جَلَّ أَنْ یَبْعَثَ دَبُوراً أَمَرَ الْمَلَکَ الَّذِی اسْمُهُ الدَّبُورُ فَهَبَطَ عَلَی الْبَیْتِ الْحَرَامِ فَقَامَ عَلَی الرُّکْنِ الْیَمَانِیِّ فَضَرَبَ بِجَنَاحَیْهِ فَتَفَرَّقَتْ رِیحُ الدَّبُورِ حَیْثُ یُرِیدُ اللَّهُ تَعَالَی فِی الْبَرِّ وَ الْبَحْرِ</w:t>
      </w:r>
      <w:r>
        <w:rPr>
          <w:rFonts w:eastAsia="Amiri" w:cs="Amiri" w:ascii="Amiri" w:hAnsi="Amiri"/>
          <w:color w:val="111111"/>
          <w:sz w:val="28"/>
          <w:szCs w:val="28"/>
          <w:rtl w:val="true"/>
          <w:lang w:bidi="ar-SA"/>
        </w:rPr>
        <w:t>.</w:t>
      </w:r>
    </w:p>
    <w:p>
      <w:pPr>
        <w:pStyle w:val="Heading3"/>
        <w:numPr>
          <w:ilvl w:val="2"/>
          <w:numId w:val="1"/>
        </w:numPr>
        <w:rPr/>
      </w:pPr>
      <w:bookmarkStart w:id="3546" w:name="__RefHeading___Toc4287899_1067777946"/>
      <w:bookmarkStart w:id="3547" w:name="_Toc1612"/>
      <w:bookmarkEnd w:id="3546"/>
      <w:r>
        <w:rPr>
          <w:rtl w:val="true"/>
        </w:rPr>
        <w:t>[</w:t>
      </w:r>
      <w:r>
        <w:rPr>
          <w:rtl w:val="true"/>
        </w:rPr>
        <w:t>رقم الحدیث الکلی</w:t>
      </w:r>
      <w:r>
        <w:rPr>
          <w:rtl w:val="true"/>
        </w:rPr>
        <w:t xml:space="preserve">: </w:t>
      </w:r>
      <w:r>
        <w:rPr/>
        <w:t>1526</w:t>
      </w:r>
      <w:r>
        <w:rPr>
          <w:rtl w:val="true"/>
        </w:rPr>
        <w:t xml:space="preserve"> - </w:t>
      </w:r>
      <w:r>
        <w:rPr>
          <w:rtl w:val="true"/>
        </w:rPr>
        <w:t>رقم الحدیث الباب</w:t>
      </w:r>
      <w:r>
        <w:rPr>
          <w:rtl w:val="true"/>
        </w:rPr>
        <w:t xml:space="preserve">: </w:t>
      </w:r>
      <w:r>
        <w:rPr/>
        <w:t>18</w:t>
      </w:r>
      <w:r>
        <w:rPr>
          <w:rtl w:val="true"/>
        </w:rPr>
        <w:t>]</w:t>
      </w:r>
      <w:bookmarkEnd w:id="35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نِعْمَ الرِّیحُ الْجَنُوبُ تَکْسِرُ الْبَرْدَ عَنِ الْمَسَاکِینِ وَ تُلْقِحُ الشَّجَرَ وَ تُسِیلُ الْأَوْدِیَةَ</w:t>
      </w:r>
      <w:r>
        <w:rPr>
          <w:rFonts w:eastAsia="Amiri" w:cs="Amiri" w:ascii="Amiri" w:hAnsi="Amiri"/>
          <w:color w:val="111111"/>
          <w:sz w:val="28"/>
          <w:szCs w:val="28"/>
          <w:rtl w:val="true"/>
          <w:lang w:bidi="ar-SA"/>
        </w:rPr>
        <w:t>.</w:t>
      </w:r>
    </w:p>
    <w:p>
      <w:pPr>
        <w:pStyle w:val="Heading3"/>
        <w:numPr>
          <w:ilvl w:val="2"/>
          <w:numId w:val="1"/>
        </w:numPr>
        <w:rPr/>
      </w:pPr>
      <w:bookmarkStart w:id="3548" w:name="__RefHeading___Toc4287901_1067777946"/>
      <w:bookmarkStart w:id="3549" w:name="_Toc1613"/>
      <w:bookmarkEnd w:id="3548"/>
      <w:r>
        <w:rPr>
          <w:rtl w:val="true"/>
        </w:rPr>
        <w:t>[</w:t>
      </w:r>
      <w:r>
        <w:rPr>
          <w:rtl w:val="true"/>
        </w:rPr>
        <w:t>رقم الحدیث الکلی</w:t>
      </w:r>
      <w:r>
        <w:rPr>
          <w:rtl w:val="true"/>
        </w:rPr>
        <w:t xml:space="preserve">: </w:t>
      </w:r>
      <w:r>
        <w:rPr/>
        <w:t>1527</w:t>
      </w:r>
      <w:r>
        <w:rPr>
          <w:rtl w:val="true"/>
        </w:rPr>
        <w:t xml:space="preserve"> - </w:t>
      </w:r>
      <w:r>
        <w:rPr>
          <w:rtl w:val="true"/>
        </w:rPr>
        <w:t>رقم الحدیث الباب</w:t>
      </w:r>
      <w:r>
        <w:rPr>
          <w:rtl w:val="true"/>
        </w:rPr>
        <w:t xml:space="preserve">: </w:t>
      </w:r>
      <w:r>
        <w:rPr/>
        <w:t>19</w:t>
      </w:r>
      <w:r>
        <w:rPr>
          <w:rtl w:val="true"/>
        </w:rPr>
        <w:t>]</w:t>
      </w:r>
      <w:bookmarkEnd w:id="35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 علیه السلام الرِّیَاحُ خَمْسَةٌ مِنْهَا الْعَقِیمُ فَنَعُوذُ بِاللَّهِ مِنْ شَرِّهَا</w:t>
      </w:r>
    </w:p>
    <w:p>
      <w:pPr>
        <w:pStyle w:val="Heading3"/>
        <w:numPr>
          <w:ilvl w:val="2"/>
          <w:numId w:val="1"/>
        </w:numPr>
        <w:rPr/>
      </w:pPr>
      <w:bookmarkStart w:id="3550" w:name="__RefHeading___Toc4287903_1067777946"/>
      <w:bookmarkStart w:id="3551" w:name="_Toc1614"/>
      <w:bookmarkEnd w:id="3550"/>
      <w:r>
        <w:rPr>
          <w:rtl w:val="true"/>
        </w:rPr>
        <w:t>[</w:t>
      </w:r>
      <w:r>
        <w:rPr>
          <w:rtl w:val="true"/>
        </w:rPr>
        <w:t>رقم الحدیث الکلی</w:t>
      </w:r>
      <w:r>
        <w:rPr>
          <w:rtl w:val="true"/>
        </w:rPr>
        <w:t xml:space="preserve">: </w:t>
      </w:r>
      <w:r>
        <w:rPr/>
        <w:t>1528</w:t>
      </w:r>
      <w:r>
        <w:rPr>
          <w:rtl w:val="true"/>
        </w:rPr>
        <w:t xml:space="preserve"> - </w:t>
      </w:r>
      <w:r>
        <w:rPr>
          <w:rtl w:val="true"/>
        </w:rPr>
        <w:t>رقم الحدیث الباب</w:t>
      </w:r>
      <w:r>
        <w:rPr>
          <w:rtl w:val="true"/>
        </w:rPr>
        <w:t xml:space="preserve">: </w:t>
      </w:r>
      <w:r>
        <w:rPr/>
        <w:t>20</w:t>
      </w:r>
      <w:r>
        <w:rPr>
          <w:rtl w:val="true"/>
        </w:rPr>
        <w:t>]</w:t>
      </w:r>
      <w:bookmarkEnd w:id="355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النَّبِیُّ صلی الله علیه و آله و سلّم  إِذَا هَبَّتْ رِیحٌ صَفْرَاءُ أَوْ حَمْرَاءُ أَوْ سَوْدَاءُ تَغَیَّرَ وَجْهُهُ وَ اصْفَرَّ لَوْنُهُ وَ کَانَ کَالْخَائِفِ الْوَجِلِ حَتَّی تَنْزِلَ مِنَ السَّمَاءِ قَطْرَةٌ مِنْ مَطَرٍ فَیَرْجِعُ إِلَیْهِ لَوْنُهُ وَ یَقُولُ جَاءَتْکُمْ بِالرَّحْمَةِ</w:t>
      </w:r>
      <w:r>
        <w:rPr>
          <w:rFonts w:eastAsia="Amiri" w:cs="Amiri" w:ascii="Amiri" w:hAnsi="Amiri"/>
          <w:color w:val="111111"/>
          <w:sz w:val="28"/>
          <w:szCs w:val="28"/>
          <w:rtl w:val="true"/>
          <w:lang w:bidi="ar-SA"/>
        </w:rPr>
        <w:t>.</w:t>
      </w:r>
      <w:bookmarkStart w:id="3552" w:name="pg11075_125847"/>
    </w:p>
    <w:p>
      <w:pPr>
        <w:pStyle w:val="Heading3"/>
        <w:numPr>
          <w:ilvl w:val="2"/>
          <w:numId w:val="1"/>
        </w:numPr>
        <w:rPr/>
      </w:pPr>
      <w:bookmarkStart w:id="3553" w:name="__RefHeading___Toc4287905_1067777946"/>
      <w:bookmarkStart w:id="3554" w:name="_Toc1615"/>
      <w:bookmarkEnd w:id="3552"/>
      <w:bookmarkEnd w:id="3553"/>
      <w:r>
        <w:rPr>
          <w:rtl w:val="true"/>
        </w:rPr>
        <w:t>[</w:t>
      </w:r>
      <w:r>
        <w:rPr>
          <w:rtl w:val="true"/>
        </w:rPr>
        <w:t>رقم الحدیث الکلی</w:t>
      </w:r>
      <w:r>
        <w:rPr>
          <w:rtl w:val="true"/>
        </w:rPr>
        <w:t xml:space="preserve">: </w:t>
      </w:r>
      <w:r>
        <w:rPr/>
        <w:t>1529</w:t>
      </w:r>
      <w:r>
        <w:rPr>
          <w:rtl w:val="true"/>
        </w:rPr>
        <w:t xml:space="preserve"> - </w:t>
      </w:r>
      <w:r>
        <w:rPr>
          <w:rtl w:val="true"/>
        </w:rPr>
        <w:t>رقم الحدیث الباب</w:t>
      </w:r>
      <w:r>
        <w:rPr>
          <w:rtl w:val="true"/>
        </w:rPr>
        <w:t xml:space="preserve">: </w:t>
      </w:r>
      <w:r>
        <w:rPr/>
        <w:t>21</w:t>
      </w:r>
      <w:r>
        <w:rPr>
          <w:rtl w:val="true"/>
        </w:rPr>
        <w:t>]</w:t>
      </w:r>
      <w:bookmarkEnd w:id="3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وَ مُحَمَّدُ بْنُ مُسْلِمٍ عَنْ أَبِی جَعْفَرٍ علیه السلام قَالَا قُلْنَا لَهُ أَ رَأَیْتَ هَذِهِ الرِّیَاحَ وَ الظُّلَمَ الَّتِی تَکُونُ هَلْ یُصَلَّی بِهَا قَالَ کُلُّ أَخَاوِیفِ السَّمَاءِ مِنْ ظُلْمَةٍ أَوْ رِیحٍ أَوْ فَزَعٍ فَصَلِّ لَهَا صَلَاةَ الْکُسُوفِ حَتَّی تَسْکُنَ</w:t>
      </w:r>
    </w:p>
    <w:p>
      <w:pPr>
        <w:pStyle w:val="Heading3"/>
        <w:numPr>
          <w:ilvl w:val="2"/>
          <w:numId w:val="1"/>
        </w:numPr>
        <w:rPr/>
      </w:pPr>
      <w:bookmarkStart w:id="3555" w:name="__RefHeading___Toc4287907_1067777946"/>
      <w:bookmarkStart w:id="3556" w:name="_Toc1616"/>
      <w:bookmarkEnd w:id="3555"/>
      <w:r>
        <w:rPr>
          <w:rtl w:val="true"/>
        </w:rPr>
        <w:t>[</w:t>
      </w:r>
      <w:r>
        <w:rPr>
          <w:rtl w:val="true"/>
        </w:rPr>
        <w:t>رقم الحدیث الکلی</w:t>
      </w:r>
      <w:r>
        <w:rPr>
          <w:rtl w:val="true"/>
        </w:rPr>
        <w:t xml:space="preserve">: </w:t>
      </w:r>
      <w:r>
        <w:rPr/>
        <w:t>1530</w:t>
      </w:r>
      <w:r>
        <w:rPr>
          <w:rtl w:val="true"/>
        </w:rPr>
        <w:t xml:space="preserve"> - </w:t>
      </w:r>
      <w:r>
        <w:rPr>
          <w:rtl w:val="true"/>
        </w:rPr>
        <w:t>رقم الحدیث الباب</w:t>
      </w:r>
      <w:r>
        <w:rPr>
          <w:rtl w:val="true"/>
        </w:rPr>
        <w:t xml:space="preserve">: </w:t>
      </w:r>
      <w:r>
        <w:rPr/>
        <w:t>22</w:t>
      </w:r>
      <w:r>
        <w:rPr>
          <w:rtl w:val="true"/>
        </w:rPr>
        <w:t>]</w:t>
      </w:r>
      <w:bookmarkEnd w:id="35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مُحَمَّدُ بْنُ مُسْلِمٍ وَ بُرَیْدُ بْنُ مُعَاوِیَةَ عَنْ أَبِی جَعْفَرٍ وَ أَبِی عَبْدِ اللَّهِ علیه السلام قَالَا إِذَا وَقَعَ الْکُسُوفُ أَوْ بَعْضُ هَذِهِ الْآیَاتِ صَلِّهَا مَا لَمْ تَتَخَوَّفْ أَنْ یَذْهَبَ وَقْتُ الْفَرِیضَةِ فَإِنْ تَخَوَّفْتَ فَابْدَأْ بِالْفَرِیضَةِ وَ اقْطَعْ مَا کُنْتَ فِیهِ مِنْ صَلَاةِ الْکُسُوفِ فَإِذَا فَرَغْتَ مِنَ الْفَرِیضَةِ فَارْجِعْ إِلَی حَیْثُ کُنْتَ قَطَعْتَ وَ احْتَسِبْ بِمَا مَضَی</w:t>
      </w:r>
    </w:p>
    <w:p>
      <w:pPr>
        <w:pStyle w:val="Heading3"/>
        <w:numPr>
          <w:ilvl w:val="2"/>
          <w:numId w:val="1"/>
        </w:numPr>
        <w:rPr/>
      </w:pPr>
      <w:bookmarkStart w:id="3557" w:name="__RefHeading___Toc4287909_1067777946"/>
      <w:bookmarkStart w:id="3558" w:name="_Toc1617"/>
      <w:bookmarkEnd w:id="3557"/>
      <w:r>
        <w:rPr>
          <w:rtl w:val="true"/>
        </w:rPr>
        <w:t>[</w:t>
      </w:r>
      <w:r>
        <w:rPr>
          <w:rtl w:val="true"/>
        </w:rPr>
        <w:t>رقم الحدیث الکلی</w:t>
      </w:r>
      <w:r>
        <w:rPr>
          <w:rtl w:val="true"/>
        </w:rPr>
        <w:t xml:space="preserve">: </w:t>
      </w:r>
      <w:r>
        <w:rPr/>
        <w:t>1531</w:t>
      </w:r>
      <w:r>
        <w:rPr>
          <w:rtl w:val="true"/>
        </w:rPr>
        <w:t xml:space="preserve"> - </w:t>
      </w:r>
      <w:r>
        <w:rPr>
          <w:rtl w:val="true"/>
        </w:rPr>
        <w:t>رقم الحدیث الباب</w:t>
      </w:r>
      <w:r>
        <w:rPr>
          <w:rtl w:val="true"/>
        </w:rPr>
        <w:t xml:space="preserve">: </w:t>
      </w:r>
      <w:r>
        <w:rPr/>
        <w:t>23</w:t>
      </w:r>
      <w:r>
        <w:rPr>
          <w:rtl w:val="true"/>
        </w:rPr>
        <w:t>]</w:t>
      </w:r>
      <w:bookmarkEnd w:id="3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عَلِیِّ بْنِ الْفَضْلِ الْوَاسِطِیِّ أَنَّهُ قَالَ کَتَبْتُ إِلَی الرِّضَا علیه السلام إِذَا انْکَسَفَتِ الشَّمْسُ وَ الْقَمَرُ وَ أَنَا رَاکِبٌ لَا أَقْدِرُ عَلَی النُّزُولِ فَکَتَبَ علیه السلام إِلَیَّ صَلِّ عَلَی مَرْکَبِکَ الَّذِی أَنْتَ عَلَیْهِ</w:t>
      </w:r>
    </w:p>
    <w:p>
      <w:pPr>
        <w:pStyle w:val="Heading3"/>
        <w:numPr>
          <w:ilvl w:val="2"/>
          <w:numId w:val="1"/>
        </w:numPr>
        <w:rPr/>
      </w:pPr>
      <w:bookmarkStart w:id="3559" w:name="__RefHeading___Toc4287911_1067777946"/>
      <w:bookmarkStart w:id="3560" w:name="_Toc1618"/>
      <w:bookmarkEnd w:id="3559"/>
      <w:r>
        <w:rPr>
          <w:rtl w:val="true"/>
        </w:rPr>
        <w:t>[</w:t>
      </w:r>
      <w:r>
        <w:rPr>
          <w:rtl w:val="true"/>
        </w:rPr>
        <w:t>رقم الحدیث الکلی</w:t>
      </w:r>
      <w:r>
        <w:rPr>
          <w:rtl w:val="true"/>
        </w:rPr>
        <w:t xml:space="preserve">: </w:t>
      </w:r>
      <w:r>
        <w:rPr/>
        <w:t>1532</w:t>
      </w:r>
      <w:r>
        <w:rPr>
          <w:rtl w:val="true"/>
        </w:rPr>
        <w:t xml:space="preserve"> - </w:t>
      </w:r>
      <w:r>
        <w:rPr>
          <w:rtl w:val="true"/>
        </w:rPr>
        <w:t>رقم الحدیث الباب</w:t>
      </w:r>
      <w:r>
        <w:rPr>
          <w:rtl w:val="true"/>
        </w:rPr>
        <w:t xml:space="preserve">: </w:t>
      </w:r>
      <w:r>
        <w:rPr/>
        <w:t>24</w:t>
      </w:r>
      <w:r>
        <w:rPr>
          <w:rtl w:val="true"/>
        </w:rPr>
        <w:t>]</w:t>
      </w:r>
      <w:bookmarkEnd w:id="3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مُحَمَّدِ بْنِ مُسْلِمٍ وَ الْفُضَیْلِ بْنِ یَسَارٍ أَنَّهُمَا قَالَا قُلْنَا لِأَبِی جَعْفَرٍ علیه السلام أَ یَقْضِی صَلَاةَ الْکُسُوفِ مَنْ إِذَا أَصْبَحَ فَعَلِمَ وَ إِذَا أَمْسَی فَعَلِمَ قَالَ إِنْ کَانَ الْقُرْصَانِ احْتَرَقَا کُلُّهُمَا قَضَیْتَ وَ إِنْ کَانَ إِنَّمَا احْتَرَقَ بَعْضُهُمَا فَلَیْسَ عَلَیْکَ قَضَاؤُهُ</w:t>
      </w:r>
    </w:p>
    <w:p>
      <w:pPr>
        <w:pStyle w:val="Heading3"/>
        <w:numPr>
          <w:ilvl w:val="2"/>
          <w:numId w:val="1"/>
        </w:numPr>
        <w:rPr/>
      </w:pPr>
      <w:bookmarkStart w:id="3561" w:name="__RefHeading___Toc4287913_1067777946"/>
      <w:bookmarkStart w:id="3562" w:name="_Toc1619"/>
      <w:bookmarkEnd w:id="3561"/>
      <w:r>
        <w:rPr>
          <w:rtl w:val="true"/>
        </w:rPr>
        <w:t>[</w:t>
      </w:r>
      <w:r>
        <w:rPr>
          <w:rtl w:val="true"/>
        </w:rPr>
        <w:t>رقم الحدیث الکلی</w:t>
      </w:r>
      <w:r>
        <w:rPr>
          <w:rtl w:val="true"/>
        </w:rPr>
        <w:t xml:space="preserve">: </w:t>
      </w:r>
      <w:r>
        <w:rPr/>
        <w:t>1533</w:t>
      </w:r>
      <w:r>
        <w:rPr>
          <w:rtl w:val="true"/>
        </w:rPr>
        <w:t xml:space="preserve"> - </w:t>
      </w:r>
      <w:r>
        <w:rPr>
          <w:rtl w:val="true"/>
        </w:rPr>
        <w:t>رقم الحدیث الباب</w:t>
      </w:r>
      <w:r>
        <w:rPr>
          <w:rtl w:val="true"/>
        </w:rPr>
        <w:t xml:space="preserve">: </w:t>
      </w:r>
      <w:r>
        <w:rPr/>
        <w:t>25</w:t>
      </w:r>
      <w:r>
        <w:rPr>
          <w:rtl w:val="true"/>
        </w:rPr>
        <w:t>]</w:t>
      </w:r>
      <w:bookmarkEnd w:id="356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الْحَلَبِیُّ أَبَا عَبْدِ اللَّهِ علیه السلام عَنْ صَلَاةِ الْکُسُوفِ کُسُوفِ الشَّمْسِ وَ الْقَمَرِ قَالَ عَشْرُ رَکَعَاتٍ وَ أَرْبَعُ سَجَدَاتٍ تَرْکَعُ خَمْساً ثُمَّ تَسْجُدُ فِی الْخَامِسَةِ ثُمَّ تَرْکَعُ خَمْساً ثُمَّ تَسْجُدُ فِی الْعَاشِرَةِ وَ إِنْ شِئْتَ قَرَأْتَ سُورَةً فِی کُلِّ رَکْعَةٍ وَ إِنْ شِئْتَ قَرَأْتَ نِصْفَ سُورَةٍ فِی کُلِّ رَکْعَةٍ فَإِذَا قَرَأْتَ سُورَةً فِی کُلِّ رَکْعَةٍ فَاقْرَأْ فَاتِحَةَ الْکِتَابِ وَ إِنْ قَرَأْتَ نِصْفَ سُورَةٍ أَجْزَأَکَ أَنْ لَا تَقْرَأَ فَاتِحَةَ الْکِتَابِ إِلَّا فِی أَوَّلِ رَکْعَةٍ حَتَّی تَسْتَأْنِفَ</w:t>
      </w:r>
      <w:bookmarkStart w:id="3563" w:name="pg11075_125849"/>
    </w:p>
    <w:p>
      <w:pPr>
        <w:pStyle w:val="BookText"/>
        <w:rPr/>
      </w:pPr>
      <w:bookmarkEnd w:id="3563"/>
      <w:r>
        <w:rPr>
          <w:rFonts w:ascii="Amiri" w:hAnsi="Amiri" w:eastAsia="Amiri" w:cs="Amiri"/>
          <w:color w:val="111111"/>
          <w:sz w:val="28"/>
          <w:sz w:val="28"/>
          <w:szCs w:val="28"/>
          <w:rtl w:val="true"/>
          <w:lang w:bidi="ar-SA"/>
        </w:rPr>
        <w:t>أُخْرَی وَ لَا تَقُلْ سَمِعَ اللَّهُ لِمَنْ حَمِدَهُ فِی رَفْعِ رَأْسِکَ مِنَ الرُّکُوعِ إِلَّا فِی الرَّکْعَةِ الَّتِی تُرِیدُ أَنْ تَسْجُدَ فِیهَا</w:t>
      </w:r>
      <w:r>
        <w:rPr>
          <w:rFonts w:eastAsia="Amiri" w:cs="Amiri" w:ascii="Amiri" w:hAnsi="Amiri"/>
          <w:color w:val="111111"/>
          <w:sz w:val="28"/>
          <w:szCs w:val="28"/>
          <w:rtl w:val="true"/>
          <w:lang w:bidi="ar-SA"/>
        </w:rPr>
        <w:t>.</w:t>
      </w:r>
    </w:p>
    <w:p>
      <w:pPr>
        <w:pStyle w:val="Heading3"/>
        <w:numPr>
          <w:ilvl w:val="2"/>
          <w:numId w:val="1"/>
        </w:numPr>
        <w:rPr/>
      </w:pPr>
      <w:bookmarkStart w:id="3564" w:name="__RefHeading___Toc4287915_1067777946"/>
      <w:bookmarkStart w:id="3565" w:name="_Toc1620"/>
      <w:bookmarkEnd w:id="3564"/>
      <w:r>
        <w:rPr>
          <w:rtl w:val="true"/>
        </w:rPr>
        <w:t>[</w:t>
      </w:r>
      <w:r>
        <w:rPr>
          <w:rtl w:val="true"/>
        </w:rPr>
        <w:t>رقم الحدیث الکلی</w:t>
      </w:r>
      <w:r>
        <w:rPr>
          <w:rtl w:val="true"/>
        </w:rPr>
        <w:t xml:space="preserve">: </w:t>
      </w:r>
      <w:r>
        <w:rPr/>
        <w:t>1534</w:t>
      </w:r>
      <w:r>
        <w:rPr>
          <w:rtl w:val="true"/>
        </w:rPr>
        <w:t xml:space="preserve"> - </w:t>
      </w:r>
      <w:r>
        <w:rPr>
          <w:rtl w:val="true"/>
        </w:rPr>
        <w:t>رقم الحدیث الباب</w:t>
      </w:r>
      <w:r>
        <w:rPr>
          <w:rtl w:val="true"/>
        </w:rPr>
        <w:t xml:space="preserve">: </w:t>
      </w:r>
      <w:r>
        <w:rPr/>
        <w:t>26</w:t>
      </w:r>
      <w:r>
        <w:rPr>
          <w:rtl w:val="true"/>
        </w:rPr>
        <w:t>]</w:t>
      </w:r>
      <w:bookmarkEnd w:id="3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عُمَرُ بْنُ أُذَیْنَةَ أَنَّ الْقُنُوتَ فِی الرَّکْعَةِ الثَّانِیَةِ قَبْلَ الرُّکُوعِ ثُمَّ فِی الرَّابِعَةِ ثُمَّ فِی السَّادِسَةِ ثُمَّ فِی الثَّامِنَةِ ثُمَّ فِی الْعَاشِرَةِ</w:t>
      </w:r>
    </w:p>
    <w:p>
      <w:pPr>
        <w:pStyle w:val="BookText"/>
        <w:rPr/>
      </w:pPr>
      <w:r>
        <w:rPr>
          <w:rFonts w:ascii="Amiri" w:hAnsi="Amiri" w:eastAsia="Amiri" w:cs="Amiri"/>
          <w:color w:val="111111"/>
          <w:sz w:val="28"/>
          <w:sz w:val="28"/>
          <w:szCs w:val="28"/>
          <w:rtl w:val="true"/>
          <w:lang w:bidi="ar-SA"/>
        </w:rPr>
        <w:t>وَ إِنْ لَمْ تَقْنُتْ إِلَّا فِی الْخَامِسَةِ وَ الْعَاشِرَةِ فَهُوَ جَائِزٌ لِوُرُودِ الْخَبَرِ بِهِ وَ إِذَا فَرَغَ الرَّجُلُ مِنْ صَلَاةِ الْکُسُوفِ وَ لَمْ تَکُنِ انْجَلَتْ فَلْیُعِدِ الصَّلَاةَ وَ إِنْ شَاءَ قَعَدَ وَ مَجَّدَ اللَّهَ عَزَّ وَ جَلَّ حَتَّی یَنْجَلِیَ وَ لَا یَجُوزُ أَنْ یُصَلِّیَهُمَا فِی وَقْتِ فَرِیضَةٍ حَتَّی یُصَلِّیَ الْفَرِیضَةَ وَ إِذَا کَانَ فِی صَلَاةِ الْکُسُوفِ وَ دَخَلَ عَلَیْهِ وَقْتُ الْفَرِیضَةِ فَلْیَقْطَعْهَا وَ لْیُصَلِّ الْفَرِیضَةَ ثُمَّ یَبْنِی عَلَی مَا صَلَّی مِنْ صَلَاةِ الْکُسُوفِ</w:t>
      </w:r>
      <w:r>
        <w:rPr>
          <w:rFonts w:eastAsia="Amiri" w:cs="Amiri" w:ascii="Amiri" w:hAnsi="Amiri"/>
          <w:color w:val="111111"/>
          <w:sz w:val="28"/>
          <w:szCs w:val="28"/>
          <w:rtl w:val="true"/>
          <w:lang w:bidi="ar-SA"/>
        </w:rPr>
        <w:t>.</w:t>
      </w:r>
    </w:p>
    <w:p>
      <w:pPr>
        <w:pStyle w:val="Heading3"/>
        <w:numPr>
          <w:ilvl w:val="2"/>
          <w:numId w:val="1"/>
        </w:numPr>
        <w:rPr/>
      </w:pPr>
      <w:bookmarkStart w:id="3566" w:name="__RefHeading___Toc4287917_1067777946"/>
      <w:bookmarkStart w:id="3567" w:name="_Toc1621"/>
      <w:bookmarkEnd w:id="3566"/>
      <w:r>
        <w:rPr>
          <w:rtl w:val="true"/>
        </w:rPr>
        <w:t>[</w:t>
      </w:r>
      <w:r>
        <w:rPr>
          <w:rtl w:val="true"/>
        </w:rPr>
        <w:t>رقم الحدیث الکلی</w:t>
      </w:r>
      <w:r>
        <w:rPr>
          <w:rtl w:val="true"/>
        </w:rPr>
        <w:t xml:space="preserve">: </w:t>
      </w:r>
      <w:r>
        <w:rPr/>
        <w:t>1535</w:t>
      </w:r>
      <w:r>
        <w:rPr>
          <w:rtl w:val="true"/>
        </w:rPr>
        <w:t xml:space="preserve"> - </w:t>
      </w:r>
      <w:r>
        <w:rPr>
          <w:rtl w:val="true"/>
        </w:rPr>
        <w:t>رقم الحدیث الباب</w:t>
      </w:r>
      <w:r>
        <w:rPr>
          <w:rtl w:val="true"/>
        </w:rPr>
        <w:t xml:space="preserve">: </w:t>
      </w:r>
      <w:r>
        <w:rPr/>
        <w:t>27</w:t>
      </w:r>
      <w:r>
        <w:rPr>
          <w:rtl w:val="true"/>
        </w:rPr>
        <w:t>]</w:t>
      </w:r>
      <w:bookmarkEnd w:id="35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حَمَّادُ بْنُ عُثْمَانَ عَنْ أَبِی عَبْدِ اللَّهِ علیه السلام قَالَ ذَکَرُوا عِنْدَهُ انْکِسَافَ الْقَمَرِ وَ مَا یَلْقَی النَّاسُ مِنْ شِدَّتِهِ فَقَالَ علیه السلام إِذَا انْجَلَی مِنْهُ شَیْ‏ءٌ فَقَدِ انْجَلَی</w:t>
      </w:r>
    </w:p>
    <w:p>
      <w:pPr>
        <w:pStyle w:val="Heading2"/>
        <w:numPr>
          <w:ilvl w:val="1"/>
          <w:numId w:val="1"/>
        </w:numPr>
        <w:rPr/>
      </w:pPr>
      <w:bookmarkStart w:id="3568" w:name="__RefHeading___Toc4287919_1067777946"/>
      <w:bookmarkStart w:id="3569" w:name="_Toc1622"/>
      <w:bookmarkEnd w:id="3568"/>
      <w:r>
        <w:rPr/>
        <w:t>82</w:t>
      </w:r>
      <w:r>
        <w:rPr>
          <w:rtl w:val="true"/>
        </w:rPr>
        <w:t xml:space="preserve">- </w:t>
      </w:r>
      <w:r>
        <w:rPr>
          <w:rtl w:val="true"/>
        </w:rPr>
        <w:t>بَابُ صَلَاةِ الْحَبْوَةِ وَ التَّسْبِیحِ وَ هِیَ صَلَاةُ جَعْفَرِ بْنِ أَبِی طَالِبٍ ع</w:t>
      </w:r>
      <w:bookmarkEnd w:id="3569"/>
    </w:p>
    <w:p>
      <w:pPr>
        <w:pStyle w:val="Heading3"/>
        <w:numPr>
          <w:ilvl w:val="2"/>
          <w:numId w:val="1"/>
        </w:numPr>
        <w:rPr/>
      </w:pPr>
      <w:bookmarkStart w:id="3570" w:name="__RefHeading___Toc4287921_1067777946"/>
      <w:bookmarkStart w:id="3571" w:name="_Toc1623"/>
      <w:bookmarkEnd w:id="3570"/>
      <w:r>
        <w:rPr>
          <w:rtl w:val="true"/>
        </w:rPr>
        <w:t>[</w:t>
      </w:r>
      <w:r>
        <w:rPr>
          <w:rtl w:val="true"/>
        </w:rPr>
        <w:t>رقم الحدیث الکلی</w:t>
      </w:r>
      <w:r>
        <w:rPr>
          <w:rtl w:val="true"/>
        </w:rPr>
        <w:t xml:space="preserve">: </w:t>
      </w:r>
      <w:r>
        <w:rPr/>
        <w:t>1536</w:t>
      </w:r>
      <w:r>
        <w:rPr>
          <w:rtl w:val="true"/>
        </w:rPr>
        <w:t xml:space="preserve"> - </w:t>
      </w:r>
      <w:r>
        <w:rPr>
          <w:rtl w:val="true"/>
        </w:rPr>
        <w:t>رقم الحدیث الباب</w:t>
      </w:r>
      <w:r>
        <w:rPr>
          <w:rtl w:val="true"/>
        </w:rPr>
        <w:t xml:space="preserve">: </w:t>
      </w:r>
      <w:r>
        <w:rPr/>
        <w:t>1</w:t>
      </w:r>
      <w:r>
        <w:rPr>
          <w:rtl w:val="true"/>
        </w:rPr>
        <w:t>]</w:t>
      </w:r>
      <w:bookmarkEnd w:id="357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أَبُو حَمْزَةَ الثُّمَالِیُّ عَنْ أَبِی جَعْفَرٍ علیه السلام قَالَ قَالَ رَسُولُ اللَّهِ صلی الله علیه و آله و سلّم لِجَعْفَرِ بْنِ أَبِی طَالِبٍ یَا جَعْفَرُ أَ لَا أَمْنَحُکَ أَ لَا أُعْطِیکَ أَ لَا أَحْبُوکَ أَ لَا أُعَلِّمُکَ صَلَاةً إِذَا أَنْتَ صَلَّیْتَهَا لَوْ کُنْتَ فَرَرْتَ مِنَ الزَّحْفِ وَ کَانَ عَلَیْکَ مِثْلُ رَمْلِ عَالِجٍ وَ زَبَدِ الْبَحْرِ ذُنُوباً غُفِرَتْ لَکَ قَالَ بَلَی یَا رَسُولَ اللَّهِ قَالَ تُصَلِّی أَرْبَعَ رَکَعَاتٍ إِذَا شِئْتَ إِنْ شِئْتَ کُلَّ لَیْلَةٍ وَ إِنْ شِئْتَ کُلَّ یَوْمٍ وَ إِنْ شِئْتَ فَمِنْ جُمُعَةٍ إِلَی جُمُعَةٍ وَ إِنْ شِئْتَ فَمِنْ شَهْرٍ إِلَی شَهْرٍ وَ إِنْ شِئْتَ فَمِنْ سَنَةٍ إِلَی سَنَةٍ تَفْتَتِحُ الصَّلَاةَ ثُمَّ تُکَبِّرُ خَمْسَ عَشْرَةَ مَرَّةً تَقُولُ اللَّهُ أَکْبَرُ وَ سُبْحَانَ اللَّهِ وَ الْحَمْدُ لِلَّهِ وَ لَا إِلَهَ إِلَّا اللَّهُ ثُمَّ تَقْرَأُ الْفَاتِحَةَ</w:t>
      </w:r>
      <w:bookmarkStart w:id="3572" w:name="pg11075_125851"/>
    </w:p>
    <w:p>
      <w:pPr>
        <w:pStyle w:val="BookText"/>
        <w:rPr/>
      </w:pPr>
      <w:bookmarkEnd w:id="3572"/>
      <w:r>
        <w:rPr>
          <w:rFonts w:ascii="Amiri" w:hAnsi="Amiri" w:eastAsia="Amiri" w:cs="Amiri"/>
          <w:color w:val="111111"/>
          <w:sz w:val="28"/>
          <w:sz w:val="28"/>
          <w:szCs w:val="28"/>
          <w:rtl w:val="true"/>
          <w:lang w:bidi="ar-SA"/>
        </w:rPr>
        <w:t>وَ سُورَةً وَ تَرْکَعُ فَتَقُولُهُنَّ فِی رُکُوعِکَ عَشْرَ مَرَّاتٍ ثُمَّ تَرْفَعُ رَأْسَکَ مِنَ الرُّکُوعِ فَتَقُولُهُنَّ عَشْرَ مَرَّاتٍ وَ تَخِرُّ سَاجِداً وَ تَقُولُهُنَّ عَشْرَ مَرَّاتٍ فِی سُجُودِکَ ثُمَّ تَرْفَعُ رَأْسَکَ مِنَ السُّجُودِ فَتَقُولُهُنَّ عَشْرَ مَرَّاتٍ ثُمَّ تَخِرُّ سَاجِداً وَ تَقُولُهُنَّ عَشْرَ مَرَّاتٍ ثُمَّ تَرْفَعُ رَأْسَکَ مِنَ السُّجُودِ فَتَقُولُهُنَّ عَشْرَ مَرَّاتٍ ثُمَّ تَنْهَضُ فَتَقُولُهُنَّ خَمْسَ عَشْرَةَ مَرَّةً ثُمَّ تَقْرَأُ فَاتِحَةَ الْکِتَابِ وَ سُورَةً ثُمَّ تَرْکَعُ فَتَقُولُهُنَّ عَشْرَ مَرَّاتٍ ثُمَّ تَرْفَعُ رَأْسَکَ مِنَ الرُّکُوعِ فَتَقُولُهُنَّ عَشْرَ مَرَّاتٍ ثُمَّ تَخِرُّ سَاجِداً فَتَقُولُهُنَّ عَشْرَ مَرَّاتٍ ثُمَّ تَرْفَعُ رَأْسَکَ مِنَ السُّجُودِ فَتَقُولُهُنَّ عَشْرَ مَرَّاتٍ ثُمَّ تَسْجُدُ فَتَقُولُهُنَّ عَشْرَ مَرَّاتٍ ثُمَّ تَرْفَعُ رَأْسَکَ مِنَ السُّجُودِ فَتَقُولُهُنَّ عَشْرَ مَرَّاتٍ ثُمَّ تَتَشَهَّدُ وَ تُسَلِّمُ ثُمَّ تَقُومُ وَ تُصَلِّی رَکْعَتَیْنِ أُخْرَاوَیْنِ تَصْنَعُ فِیهِمَا مِثْلَ ذَلِکَ ثُمَّ تُسَلِّمُ قَالَ أَبُو جَعْفَرٍ علیه السلام فَذَلِکَ خَمْسٌ وَ سَبْعُونَ مَرَّةً فِی کُلِّ رَکْعَةٍ ثَلَاثُمِائَةِ تَسْبِیحَةٍ تَکُونُ ثَلَاثُمِائَةِ مَرَّةٍ فِی الْأَرْبَعِ رَکَعَاتٍ أَلْفٌ وَ مِائَتَا تَسْبِیحَةٍ یُضَاعِفُهَا اللَّهُ عَزَّ وَ جَلَّ وَ یَکْتُبُ لَکَ بِهَا اثْنَتَیْ عَشْرَةَ أَلْفَ حَسَنَةٍ الْحَسَنَةُ مِنْهَا مِثْلُ جَبَلِ أُحُدٍ وَ أَعْظَمُ</w:t>
      </w:r>
      <w:r>
        <w:rPr>
          <w:rFonts w:eastAsia="Amiri" w:cs="Amiri" w:ascii="Amiri" w:hAnsi="Amiri"/>
          <w:color w:val="111111"/>
          <w:sz w:val="28"/>
          <w:szCs w:val="28"/>
          <w:rtl w:val="true"/>
          <w:lang w:bidi="ar-SA"/>
        </w:rPr>
        <w:t>.</w:t>
      </w:r>
    </w:p>
    <w:p>
      <w:pPr>
        <w:pStyle w:val="Heading3"/>
        <w:numPr>
          <w:ilvl w:val="2"/>
          <w:numId w:val="1"/>
        </w:numPr>
        <w:rPr/>
      </w:pPr>
      <w:bookmarkStart w:id="3573" w:name="__RefHeading___Toc4287923_1067777946"/>
      <w:bookmarkStart w:id="3574" w:name="_Toc1624"/>
      <w:bookmarkEnd w:id="3573"/>
      <w:r>
        <w:rPr>
          <w:rtl w:val="true"/>
        </w:rPr>
        <w:t>[</w:t>
      </w:r>
      <w:r>
        <w:rPr>
          <w:rtl w:val="true"/>
        </w:rPr>
        <w:t>رقم الحدیث الکلی</w:t>
      </w:r>
      <w:r>
        <w:rPr>
          <w:rtl w:val="true"/>
        </w:rPr>
        <w:t xml:space="preserve">: </w:t>
      </w:r>
      <w:r>
        <w:rPr/>
        <w:t>1537</w:t>
      </w:r>
      <w:r>
        <w:rPr>
          <w:rtl w:val="true"/>
        </w:rPr>
        <w:t xml:space="preserve"> - </w:t>
      </w:r>
      <w:r>
        <w:rPr>
          <w:rtl w:val="true"/>
        </w:rPr>
        <w:t>رقم الحدیث الباب</w:t>
      </w:r>
      <w:r>
        <w:rPr>
          <w:rtl w:val="true"/>
        </w:rPr>
        <w:t xml:space="preserve">: </w:t>
      </w:r>
      <w:r>
        <w:rPr/>
        <w:t>2</w:t>
      </w:r>
      <w:r>
        <w:rPr>
          <w:rtl w:val="true"/>
        </w:rPr>
        <w:t>]</w:t>
      </w:r>
      <w:bookmarkEnd w:id="35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أَنَّ التَّسْبِیحَ فِی صَلَاةِ جَعْفَرٍ بَعْدَ الْقِرَاءَةِ وَ أَنَّ تَرْتِیبَ التَّسْبِیحِ سُبْحَانَ اللَّهِ وَ الْحَمْدُ لِلَّهِ وَ لَا إِلَهَ إِلَّا اللَّهُ وَ اللَّهُ أَکْبَرُ فَبِأَیِّ الْحَدِیثَیْنِ أَخَذَ الْمُصَلِّی فَهُوَ مُصِیبٌ وَ جَائِزٌ لَهُ وَ الْقُنُوتُ فِی کُلِّ رَکْعَتَیْنِ مِنْهُمَا قَبْلَ الرُّکُوعِ وَ الْقِرَاءَةُ فِی الرَّکْعَةِ الْأُولَی الْحَمْدُ وَ إِذَا زُلْزِلَتْ وَ فِی الثَّانِیَةِ الْحَمْدُ وَ الْعَادِیَاتِ وَ فِی الثَّالِثَةِ الْحَمْدُ وَ إِذَا جَاءَ نَصْرُ اللَّهِ وَ فِی الرَّابِعَةِ الْحَمْدُ وَ قُلْ هُوَ اللَّهُ أَحَدٌ وَ إِنْ شِئْتَ صَلَّیْتَهَا کُلَّهَا بِالْحَمْدِ وَ قُلْ هُوَ اللَّهُ أَحَدٌ</w:t>
      </w:r>
      <w:r>
        <w:rPr>
          <w:rFonts w:eastAsia="Amiri" w:cs="Amiri" w:ascii="Amiri" w:hAnsi="Amiri"/>
          <w:color w:val="111111"/>
          <w:sz w:val="28"/>
          <w:szCs w:val="28"/>
          <w:rtl w:val="true"/>
          <w:lang w:bidi="ar-SA"/>
        </w:rPr>
        <w:t>.</w:t>
      </w:r>
    </w:p>
    <w:p>
      <w:pPr>
        <w:pStyle w:val="Heading3"/>
        <w:numPr>
          <w:ilvl w:val="2"/>
          <w:numId w:val="1"/>
        </w:numPr>
        <w:rPr/>
      </w:pPr>
      <w:bookmarkStart w:id="3575" w:name="__RefHeading___Toc4287925_1067777946"/>
      <w:bookmarkStart w:id="3576" w:name="_Toc1625"/>
      <w:bookmarkEnd w:id="3575"/>
      <w:r>
        <w:rPr>
          <w:rtl w:val="true"/>
        </w:rPr>
        <w:t>[</w:t>
      </w:r>
      <w:r>
        <w:rPr>
          <w:rtl w:val="true"/>
        </w:rPr>
        <w:t>رقم الحدیث الکلی</w:t>
      </w:r>
      <w:r>
        <w:rPr>
          <w:rtl w:val="true"/>
        </w:rPr>
        <w:t xml:space="preserve">: </w:t>
      </w:r>
      <w:r>
        <w:rPr/>
        <w:t>1538</w:t>
      </w:r>
      <w:r>
        <w:rPr>
          <w:rtl w:val="true"/>
        </w:rPr>
        <w:t xml:space="preserve"> - </w:t>
      </w:r>
      <w:r>
        <w:rPr>
          <w:rtl w:val="true"/>
        </w:rPr>
        <w:t>رقم الحدیث الباب</w:t>
      </w:r>
      <w:r>
        <w:rPr>
          <w:rtl w:val="true"/>
        </w:rPr>
        <w:t xml:space="preserve">: </w:t>
      </w:r>
      <w:r>
        <w:rPr/>
        <w:t>3</w:t>
      </w:r>
      <w:r>
        <w:rPr>
          <w:rtl w:val="true"/>
        </w:rPr>
        <w:t>]</w:t>
      </w:r>
      <w:bookmarkEnd w:id="35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عَبْدِ اللَّهِ بْنِ الْمُغِیرَةِ عَنِ الصَّادِقِ علیه السلام قَالَ اقْرَأْ فِی صَلَاةِ جَعْفَرٍ علیه السلام بِقُلْ هُوَ اللَّهُ أَحَدٌ وَ قُلْ یَا أَیُّهَا الْکَافِرُونَ</w:t>
      </w:r>
    </w:p>
    <w:p>
      <w:pPr>
        <w:pStyle w:val="Heading3"/>
        <w:numPr>
          <w:ilvl w:val="2"/>
          <w:numId w:val="1"/>
        </w:numPr>
        <w:rPr/>
      </w:pPr>
      <w:bookmarkStart w:id="3577" w:name="__RefHeading___Toc4287927_1067777946"/>
      <w:bookmarkStart w:id="3578" w:name="_Toc1626"/>
      <w:bookmarkEnd w:id="3577"/>
      <w:r>
        <w:rPr>
          <w:rtl w:val="true"/>
        </w:rPr>
        <w:t>[</w:t>
      </w:r>
      <w:r>
        <w:rPr>
          <w:rtl w:val="true"/>
        </w:rPr>
        <w:t>رقم الحدیث الکلی</w:t>
      </w:r>
      <w:r>
        <w:rPr>
          <w:rtl w:val="true"/>
        </w:rPr>
        <w:t xml:space="preserve">: </w:t>
      </w:r>
      <w:r>
        <w:rPr/>
        <w:t>1539</w:t>
      </w:r>
      <w:r>
        <w:rPr>
          <w:rtl w:val="true"/>
        </w:rPr>
        <w:t xml:space="preserve"> - </w:t>
      </w:r>
      <w:r>
        <w:rPr>
          <w:rtl w:val="true"/>
        </w:rPr>
        <w:t>رقم الحدیث الباب</w:t>
      </w:r>
      <w:r>
        <w:rPr>
          <w:rtl w:val="true"/>
        </w:rPr>
        <w:t xml:space="preserve">: </w:t>
      </w:r>
      <w:r>
        <w:rPr/>
        <w:t>4</w:t>
      </w:r>
      <w:r>
        <w:rPr>
          <w:rtl w:val="true"/>
        </w:rPr>
        <w:t>]</w:t>
      </w:r>
      <w:bookmarkEnd w:id="357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إِبْرَاهِیمَ بْنِ أَبِی الْبِلَادِ قَالَ قُلْتُ لِأَبِی الْحَسَنِ یَعْنِی مُوسَی بْنَ جَعْفَرٍ علیه السلام أَیُّ شَیْ‏ءٍ لِمَنْ صَلَّی صَلَاةَ جَعْفَرٍ قَالَ لَوْ کَانَ عَلَیْهِ مِثْلُ رَمْلِ عَالِجٍ وَ زَبَدِ</w:t>
      </w:r>
      <w:bookmarkStart w:id="3579" w:name="pg11075_125853"/>
    </w:p>
    <w:p>
      <w:pPr>
        <w:pStyle w:val="BookText"/>
        <w:rPr/>
      </w:pPr>
      <w:bookmarkEnd w:id="3579"/>
      <w:r>
        <w:rPr>
          <w:rFonts w:ascii="Amiri" w:hAnsi="Amiri" w:eastAsia="Amiri" w:cs="Amiri"/>
          <w:color w:val="111111"/>
          <w:sz w:val="28"/>
          <w:sz w:val="28"/>
          <w:szCs w:val="28"/>
          <w:rtl w:val="true"/>
          <w:lang w:bidi="ar-SA"/>
        </w:rPr>
        <w:t>الْبَحْرِ ذُنُوباً لَغَفَرَهَا اللَّهُ لَهُ قَالَ قُلْتُ هَذِهِ لَنَا قَالَ فَلِمَنْ هِیَ إِلَّا لَکُمْ خَاصَّةً قَالَ قُلْتُ فَأَیَّ شَیْ‏ءٍ أَقْرَأُ فِیهَا قَالَ وَ قُلْتُ أَعْتَرِضُ الْقُرْآنَ قَالَ لَا اقْرَأْ فِیهَا إِذَا زُلْزِلَتْ وَ إِذَا جَاءَ نَصْرُ اللَّهِ وَ إِنَّا أَنْزَلْنَاهُ فِی لَیْلَةِ الْقَدْرِ وَ قُلْ هُوَ اللَّهُ أَحَدٌ</w:t>
      </w:r>
      <w:r>
        <w:rPr>
          <w:rFonts w:eastAsia="Amiri" w:cs="Amiri" w:ascii="Amiri" w:hAnsi="Amiri"/>
          <w:color w:val="111111"/>
          <w:sz w:val="28"/>
          <w:szCs w:val="28"/>
          <w:rtl w:val="true"/>
          <w:lang w:bidi="ar-SA"/>
        </w:rPr>
        <w:t>.</w:t>
      </w:r>
    </w:p>
    <w:p>
      <w:pPr>
        <w:pStyle w:val="Heading3"/>
        <w:numPr>
          <w:ilvl w:val="2"/>
          <w:numId w:val="1"/>
        </w:numPr>
        <w:rPr/>
      </w:pPr>
      <w:bookmarkStart w:id="3580" w:name="__RefHeading___Toc4287929_1067777946"/>
      <w:bookmarkStart w:id="3581" w:name="_Toc1627"/>
      <w:bookmarkEnd w:id="3580"/>
      <w:r>
        <w:rPr>
          <w:rtl w:val="true"/>
        </w:rPr>
        <w:t>[</w:t>
      </w:r>
      <w:r>
        <w:rPr>
          <w:rtl w:val="true"/>
        </w:rPr>
        <w:t>رقم الحدیث الکلی</w:t>
      </w:r>
      <w:r>
        <w:rPr>
          <w:rtl w:val="true"/>
        </w:rPr>
        <w:t xml:space="preserve">: </w:t>
      </w:r>
      <w:r>
        <w:rPr/>
        <w:t>1540</w:t>
      </w:r>
      <w:r>
        <w:rPr>
          <w:rtl w:val="true"/>
        </w:rPr>
        <w:t xml:space="preserve"> - </w:t>
      </w:r>
      <w:r>
        <w:rPr>
          <w:rtl w:val="true"/>
        </w:rPr>
        <w:t>رقم الحدیث الباب</w:t>
      </w:r>
      <w:r>
        <w:rPr>
          <w:rtl w:val="true"/>
        </w:rPr>
        <w:t xml:space="preserve">: </w:t>
      </w:r>
      <w:r>
        <w:rPr/>
        <w:t>5</w:t>
      </w:r>
      <w:r>
        <w:rPr>
          <w:rtl w:val="true"/>
        </w:rPr>
        <w:t>]</w:t>
      </w:r>
      <w:bookmarkEnd w:id="35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عَبْدِ اللَّهِ علیه السلام عَمَّنْ صَلَّی صَلَاةَ جَعْفَرٍ هَلْ یُکْتَبُ لَهُ مِنَ الْأَجْرِ مِثْلُ مَا قَالَ رَسُولُ اللَّهِ صلی الله علیه و آله و سلّم لِجَعْفَرٍ قَالَ إِی وَ اللَّهِ</w:t>
      </w:r>
      <w:r>
        <w:rPr>
          <w:rFonts w:eastAsia="Amiri" w:cs="Amiri" w:ascii="Amiri" w:hAnsi="Amiri"/>
          <w:color w:val="111111"/>
          <w:sz w:val="28"/>
          <w:szCs w:val="28"/>
          <w:rtl w:val="true"/>
          <w:lang w:bidi="ar-SA"/>
        </w:rPr>
        <w:t>.</w:t>
      </w:r>
    </w:p>
    <w:p>
      <w:pPr>
        <w:pStyle w:val="Heading3"/>
        <w:numPr>
          <w:ilvl w:val="2"/>
          <w:numId w:val="1"/>
        </w:numPr>
        <w:rPr/>
      </w:pPr>
      <w:bookmarkStart w:id="3582" w:name="__RefHeading___Toc4287931_1067777946"/>
      <w:bookmarkStart w:id="3583" w:name="_Toc1628"/>
      <w:bookmarkEnd w:id="3582"/>
      <w:r>
        <w:rPr>
          <w:rtl w:val="true"/>
        </w:rPr>
        <w:t>[</w:t>
      </w:r>
      <w:r>
        <w:rPr>
          <w:rtl w:val="true"/>
        </w:rPr>
        <w:t>رقم الحدیث الکلی</w:t>
      </w:r>
      <w:r>
        <w:rPr>
          <w:rtl w:val="true"/>
        </w:rPr>
        <w:t xml:space="preserve">: </w:t>
      </w:r>
      <w:r>
        <w:rPr/>
        <w:t>1541</w:t>
      </w:r>
      <w:r>
        <w:rPr>
          <w:rtl w:val="true"/>
        </w:rPr>
        <w:t xml:space="preserve"> - </w:t>
      </w:r>
      <w:r>
        <w:rPr>
          <w:rtl w:val="true"/>
        </w:rPr>
        <w:t>رقم الحدیث الباب</w:t>
      </w:r>
      <w:r>
        <w:rPr>
          <w:rtl w:val="true"/>
        </w:rPr>
        <w:t xml:space="preserve">: </w:t>
      </w:r>
      <w:r>
        <w:rPr/>
        <w:t>6</w:t>
      </w:r>
      <w:r>
        <w:rPr>
          <w:rtl w:val="true"/>
        </w:rPr>
        <w:t>]</w:t>
      </w:r>
      <w:bookmarkEnd w:id="35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عَلِیِّ بْنِ الرَّیَّانِ أَنَّهُ قَالَ کَتَبْتُ إِلَی الْمَاضِی الْأَخِیرِ علیه السلام أَسْأَلُهُ عَنْ رَجُلٍ صَلَّی مِنْ صَلَاةِ جَعْفَرٍ علیه السلام رَکْعَتَیْنِ ثُمَّ تُعَجِّلُهُ عَنِ الرَّکْعَتَیْنِ الْأَخِیرَتَیْنِ حَاجَةٌ أَوْ یَقْطَعُ ذَلِکَ لِحَادِثٍ یَحْدُثُ أَ یَجُوزُ لَهُ أَنْ یُتِمَّهَا إِذَا فَرَغَ مِنْ حَاجَتِهِ وَ إِنْ قَامَ عَنْ مَجْلِسِهِ أَمْ لَا یَحْتَسِبُ بِذَلِکَ إِلَّا أَنْ یَسْتَأْنِفَ الصَّلَاةَ وَ یُصَلِّیَ الْأَرْبَعَ رَکَعَاتٍ کُلَّهَا فِی مَقَامٍ وَاحِدٍ فَکَتَبَ علیه السلام بَلَی إِنْ قَطَعَهُ عَنْ ذَلِکَ أَمْرٌ لَا بُدَّ لَهُ مِنْهُ فَلْیَقْطَعْ ثُمَّ لْیَرْجِعْ فَلْیَبْنِ عَلَی مَا بَقِیَ مِنْهَا إِنْ شَاءَ اللَّهُ</w:t>
      </w:r>
      <w:r>
        <w:rPr>
          <w:rFonts w:eastAsia="Amiri" w:cs="Amiri" w:ascii="Amiri" w:hAnsi="Amiri"/>
          <w:color w:val="111111"/>
          <w:sz w:val="28"/>
          <w:szCs w:val="28"/>
          <w:rtl w:val="true"/>
          <w:lang w:bidi="ar-SA"/>
        </w:rPr>
        <w:t>.</w:t>
      </w:r>
    </w:p>
    <w:p>
      <w:pPr>
        <w:pStyle w:val="Heading3"/>
        <w:numPr>
          <w:ilvl w:val="2"/>
          <w:numId w:val="1"/>
        </w:numPr>
        <w:rPr/>
      </w:pPr>
      <w:bookmarkStart w:id="3584" w:name="__RefHeading___Toc4287933_1067777946"/>
      <w:bookmarkStart w:id="3585" w:name="_Toc1629"/>
      <w:bookmarkEnd w:id="3584"/>
      <w:r>
        <w:rPr>
          <w:rtl w:val="true"/>
        </w:rPr>
        <w:t>[</w:t>
      </w:r>
      <w:r>
        <w:rPr>
          <w:rtl w:val="true"/>
        </w:rPr>
        <w:t>رقم الحدیث الکلی</w:t>
      </w:r>
      <w:r>
        <w:rPr>
          <w:rtl w:val="true"/>
        </w:rPr>
        <w:t xml:space="preserve">: </w:t>
      </w:r>
      <w:r>
        <w:rPr/>
        <w:t>1542</w:t>
      </w:r>
      <w:r>
        <w:rPr>
          <w:rtl w:val="true"/>
        </w:rPr>
        <w:t xml:space="preserve"> - </w:t>
      </w:r>
      <w:r>
        <w:rPr>
          <w:rtl w:val="true"/>
        </w:rPr>
        <w:t>رقم الحدیث الباب</w:t>
      </w:r>
      <w:r>
        <w:rPr>
          <w:rtl w:val="true"/>
        </w:rPr>
        <w:t xml:space="preserve">: </w:t>
      </w:r>
      <w:r>
        <w:rPr/>
        <w:t>7</w:t>
      </w:r>
      <w:r>
        <w:rPr>
          <w:rtl w:val="true"/>
        </w:rPr>
        <w:t>]</w:t>
      </w:r>
      <w:bookmarkEnd w:id="35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1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أَبِی عَبْدِ اللَّهِ علیه السلام قَالَ صَلِّ صَلَاةَ جَعْفَرٍ فِی أَیِّ وَقْتٍ شِئْتَ مِنْ لَیْلٍ أَوْ نَهَارٍ وَ إِنْ شِئْتَ حَسَبْتَهَا مِنْ نَوَافِلِ اللَّیْلِ وَ إِنْ شِئْتَ حَسَبْتَهَا مِنْ نَوَافِلِ النَّهَارِ تُحْسَبُ لَکَ مِنْ نَوَافِلِکَ وَ تُحْسَبُ لَکَ مِنْ صَلَاةِ جَعْفَرٍ علیه السلام</w:t>
      </w:r>
      <w:r>
        <w:rPr>
          <w:rFonts w:eastAsia="Amiri" w:cs="Amiri" w:ascii="Amiri" w:hAnsi="Amiri"/>
          <w:color w:val="111111"/>
          <w:sz w:val="28"/>
          <w:szCs w:val="28"/>
          <w:rtl w:val="true"/>
          <w:lang w:bidi="ar-SA"/>
        </w:rPr>
        <w:t>.</w:t>
      </w:r>
    </w:p>
    <w:p>
      <w:pPr>
        <w:pStyle w:val="Heading3"/>
        <w:numPr>
          <w:ilvl w:val="2"/>
          <w:numId w:val="1"/>
        </w:numPr>
        <w:rPr/>
      </w:pPr>
      <w:bookmarkStart w:id="3586" w:name="__RefHeading___Toc4287935_1067777946"/>
      <w:bookmarkStart w:id="3587" w:name="_Toc1630"/>
      <w:bookmarkEnd w:id="3586"/>
      <w:r>
        <w:rPr>
          <w:rtl w:val="true"/>
        </w:rPr>
        <w:t>[</w:t>
      </w:r>
      <w:r>
        <w:rPr>
          <w:rtl w:val="true"/>
        </w:rPr>
        <w:t>رقم الحدیث الکلی</w:t>
      </w:r>
      <w:r>
        <w:rPr>
          <w:rtl w:val="true"/>
        </w:rPr>
        <w:t xml:space="preserve">: </w:t>
      </w:r>
      <w:r>
        <w:rPr/>
        <w:t>1543</w:t>
      </w:r>
      <w:r>
        <w:rPr>
          <w:rtl w:val="true"/>
        </w:rPr>
        <w:t xml:space="preserve"> - </w:t>
      </w:r>
      <w:r>
        <w:rPr>
          <w:rtl w:val="true"/>
        </w:rPr>
        <w:t>رقم الحدیث الباب</w:t>
      </w:r>
      <w:r>
        <w:rPr>
          <w:rtl w:val="true"/>
        </w:rPr>
        <w:t xml:space="preserve">: </w:t>
      </w:r>
      <w:r>
        <w:rPr/>
        <w:t>8</w:t>
      </w:r>
      <w:r>
        <w:rPr>
          <w:rtl w:val="true"/>
        </w:rPr>
        <w:t>]</w:t>
      </w:r>
      <w:bookmarkEnd w:id="35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Style w:val="FootnoteAnchor"/>
          <w:rtl w:val="true"/>
        </w:rPr>
        <w:footnoteReference w:id="1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أَبُو بَصِیرٍ عَنْ أَبِی عَبْدِ اللَّهِ علیه السلام قَالَ إِذَا کُنْتَ مُسْتَعْجِلًا فَصَلِّ صَلَاةَ جَعْفَرٍ مُجَرَّدَةً ثُمَّ اقْضِ التَّسْبِیحَ</w:t>
      </w:r>
    </w:p>
    <w:p>
      <w:pPr>
        <w:pStyle w:val="Heading3"/>
        <w:numPr>
          <w:ilvl w:val="2"/>
          <w:numId w:val="1"/>
        </w:numPr>
        <w:rPr/>
      </w:pPr>
      <w:bookmarkStart w:id="3588" w:name="__RefHeading___Toc4287937_1067777946"/>
      <w:bookmarkStart w:id="3589" w:name="_Toc1631"/>
      <w:bookmarkEnd w:id="3588"/>
      <w:r>
        <w:rPr>
          <w:rtl w:val="true"/>
        </w:rPr>
        <w:t>[</w:t>
      </w:r>
      <w:r>
        <w:rPr>
          <w:rtl w:val="true"/>
        </w:rPr>
        <w:t>رقم الحدیث الکلی</w:t>
      </w:r>
      <w:r>
        <w:rPr>
          <w:rtl w:val="true"/>
        </w:rPr>
        <w:t xml:space="preserve">: </w:t>
      </w:r>
      <w:r>
        <w:rPr/>
        <w:t>1544</w:t>
      </w:r>
      <w:r>
        <w:rPr>
          <w:rtl w:val="true"/>
        </w:rPr>
        <w:t xml:space="preserve"> - </w:t>
      </w:r>
      <w:r>
        <w:rPr>
          <w:rtl w:val="true"/>
        </w:rPr>
        <w:t>رقم الحدیث الباب</w:t>
      </w:r>
      <w:r>
        <w:rPr>
          <w:rtl w:val="true"/>
        </w:rPr>
        <w:t xml:space="preserve">: </w:t>
      </w:r>
      <w:r>
        <w:rPr/>
        <w:t>9</w:t>
      </w:r>
      <w:r>
        <w:rPr>
          <w:rtl w:val="true"/>
        </w:rPr>
        <w:t>]</w:t>
      </w:r>
      <w:bookmarkEnd w:id="358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الْحَسَنِ بْنِ مَحْبُوبٍ قَالَ تَقُولُ فِی آخِرِ سَجْدَةٍ مِنْ صَلَاةِ جَعْفَرِ بْنِ أَبِی طَالِبٍ علیه السلام یَا مَنْ لَبِسَ الْعِزَّ وَ الْوَقَارَ یَا مَنْ تَعَطَّفَ بِالْمَجْدِ وَ تَکَرَّمَ بِهِ</w:t>
      </w:r>
      <w:bookmarkStart w:id="3590" w:name="pg11075_125855"/>
    </w:p>
    <w:p>
      <w:pPr>
        <w:pStyle w:val="BookText"/>
        <w:rPr/>
      </w:pPr>
      <w:bookmarkEnd w:id="3590"/>
      <w:r>
        <w:rPr>
          <w:rFonts w:ascii="Amiri" w:hAnsi="Amiri" w:eastAsia="Amiri" w:cs="Amiri"/>
          <w:color w:val="111111"/>
          <w:sz w:val="28"/>
          <w:sz w:val="28"/>
          <w:szCs w:val="28"/>
          <w:rtl w:val="true"/>
          <w:lang w:bidi="ar-SA"/>
        </w:rPr>
        <w:t>یَا مَنْ لَا یَنْبَغِی التَّسْبِیحُ إِلَّا لَهُ یَا مَنْ أَحْصَی کُلَّ شَیْ‏ءٍ عِلْمُهُ یَا ذَا النِّعْمَةِ وَ الطَّوْلِ یَا ذَا الْمَنِّ وَ الْفَضْلِ یَا ذَا الْقُدْرَةِ وَ الْکَرَمِ أَسْأَلُکَ بِمَعَاقِدِ الْعِزِّ مِنْ عَرْشِکَ وَ مُنْتَهَی الرَّحْمَةِ مِنْ کِتَابِکَ وَ بِاسْمِکَ الْأَعْظَمِ الْأَعْلَی وَ کَلِمَاتِکَ التَّامَّاتِ أَنْ تُصَلِّیَ عَلَی مُحَمَّدٍ وَ آلِ مُحَمَّدٍ وَ أَنْ تَفْعَلَ بِی کَذَا وَ کَذَا</w:t>
      </w:r>
      <w:r>
        <w:rPr>
          <w:rFonts w:eastAsia="Amiri" w:cs="Amiri" w:ascii="Amiri" w:hAnsi="Amiri"/>
          <w:color w:val="111111"/>
          <w:sz w:val="28"/>
          <w:szCs w:val="28"/>
          <w:rtl w:val="true"/>
          <w:lang w:bidi="ar-SA"/>
        </w:rPr>
        <w:t>.</w:t>
      </w:r>
    </w:p>
    <w:p>
      <w:pPr>
        <w:pStyle w:val="Heading2"/>
        <w:numPr>
          <w:ilvl w:val="1"/>
          <w:numId w:val="1"/>
        </w:numPr>
        <w:rPr/>
      </w:pPr>
      <w:bookmarkStart w:id="3591" w:name="__RefHeading___Toc4287939_1067777946"/>
      <w:bookmarkStart w:id="3592" w:name="_Toc1632"/>
      <w:bookmarkEnd w:id="3591"/>
      <w:r>
        <w:rPr/>
        <w:t>83</w:t>
      </w:r>
      <w:r>
        <w:rPr>
          <w:rtl w:val="true"/>
        </w:rPr>
        <w:t xml:space="preserve">- </w:t>
      </w:r>
      <w:r>
        <w:rPr>
          <w:rtl w:val="true"/>
        </w:rPr>
        <w:t>بَابُ صَلَاةِ الْحَاجَةِ</w:t>
      </w:r>
      <w:bookmarkEnd w:id="3592"/>
    </w:p>
    <w:p>
      <w:pPr>
        <w:pStyle w:val="Heading3"/>
        <w:numPr>
          <w:ilvl w:val="2"/>
          <w:numId w:val="1"/>
        </w:numPr>
        <w:rPr/>
      </w:pPr>
      <w:bookmarkStart w:id="3593" w:name="__RefHeading___Toc4287941_1067777946"/>
      <w:bookmarkStart w:id="3594" w:name="_Toc1633"/>
      <w:bookmarkEnd w:id="3593"/>
      <w:r>
        <w:rPr>
          <w:rtl w:val="true"/>
        </w:rPr>
        <w:t>[</w:t>
      </w:r>
      <w:r>
        <w:rPr>
          <w:rtl w:val="true"/>
        </w:rPr>
        <w:t>رقم الحدیث الکلی</w:t>
      </w:r>
      <w:r>
        <w:rPr>
          <w:rtl w:val="true"/>
        </w:rPr>
        <w:t xml:space="preserve">: </w:t>
      </w:r>
      <w:r>
        <w:rPr/>
        <w:t>1545</w:t>
      </w:r>
      <w:r>
        <w:rPr>
          <w:rtl w:val="true"/>
        </w:rPr>
        <w:t xml:space="preserve"> - </w:t>
      </w:r>
      <w:r>
        <w:rPr>
          <w:rtl w:val="true"/>
        </w:rPr>
        <w:t>رقم الحدیث الباب</w:t>
      </w:r>
      <w:r>
        <w:rPr>
          <w:rtl w:val="true"/>
        </w:rPr>
        <w:t xml:space="preserve">: </w:t>
      </w:r>
      <w:r>
        <w:rPr/>
        <w:t>1</w:t>
      </w:r>
      <w:r>
        <w:rPr>
          <w:rtl w:val="true"/>
        </w:rPr>
        <w:t>]</w:t>
      </w:r>
      <w:bookmarkEnd w:id="3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مُرَازِمٌ عَنِ الْعَبْدِ الصَّالِحِ مُوسَی بْنِ جَعْفَرٍ علیه السلام قَالَ إِذَا فَدَحَکَ</w:t>
      </w:r>
      <w:r>
        <w:rPr>
          <w:rStyle w:val="FootnoteAnchor"/>
          <w:rtl w:val="true"/>
        </w:rPr>
        <w:footnoteReference w:id="1180"/>
      </w:r>
      <w:r>
        <w:rPr>
          <w:rFonts w:ascii="Amiri" w:hAnsi="Amiri" w:eastAsia="Amiri" w:cs="Amiri"/>
          <w:color w:val="111111"/>
          <w:sz w:val="28"/>
          <w:sz w:val="28"/>
          <w:szCs w:val="28"/>
          <w:rtl w:val="true"/>
          <w:lang w:bidi="ar-SA"/>
        </w:rPr>
        <w:t>أَمْرٌ عَظِیمٌ فَتَصَدَّقْ فِی نَهَارِکَ عَلَی سِتِّینَ مِسْکِیناً عَلَی کُلِّ مِسْکِینٍ نِصْفَ صَاعٍ بِصَاعِ النَّبِیِّ ص مِنْ تَمْرٍ أَوْ بُرٍّ أَوْ شَعِیرٍ فَإِذَا کَانَ بِاللَّیْلِ اغْتَسَلْتَ فِی ثُلُثِ اللَّیْلِ الْأَخِیرِ ثُمَّ لَبِسْتَ أَدْنَی مَا یَلْبَسُ مَنْ تَعُولُ مِنَ الثِّیَابِ إِلَّا أَنَّ عَلَیْکَ فِی تِلْکَ الثِّیَابِ إِزَاراً ثُمَّ تُصَلِّی رَکْعَتَیْنِ تَقْرَأُ فِیهِمَا بِالتَّوْحِیدِ وَ قُلْ یَا أَیُّهَا الْکَافِرُونَ فَإِذَا وَضَعْتَ جَبِینَکَ فِی الرَّکْعَةِ الْأَخِیرَةِ لِلسُّجُودِ هَلَّلْتَ اللَّهَ وَ قَدَّسْتَهُ وَ عَظَّمْتَهُ وَ مَجَّدْتَهُ ثُمَّ ذَکَرْتَ ذُنُوبَکَ فَأَقْرَرْتَ بِمَا تَعْرِفُ مِنْهَا تُسَمِّی وَ مَا لَمْ تَعْرِفْ أَقْرَرْتَ بِهِ جُمْلَةً ثُمَّ رَفَعْتَ رَأْسَکَ فَإِذَا وَضَعْتَ جَبِینَکَ فِی السَّجْدَةِ الثَّانِیَةِ اسْتَخَرْتَ اللَّهَ مِائَةَ مَرَّةٍ تَقُولُ اللَّهُمَّ إِنِّی أَسْتَخِیرُکَ بِعِلْمِکَ ثُمَّ تَدْعُو اللَّهَ بِمَا شِئْتَ مِنْ أَسْمَائِهِ وَ تَقُولُ یَا کَائِناً قَبْلَ کُلِّ شَیْ‏ءٍ وَ یَا مُکَوِّنَ کُلِّ شَیْ‏ءٍ وَ یَا کَائِناً بَعْدَ کُلِّ شَیْ‏ءٍ افْعَلْ بِی کَذَا وَ کَذَا وَ کُلَّمَا سَجَدْتَ فَأَفْضِ بِرُکْبَتَیْکَ إِلَی الْأَرْضِ وَ تَرْفَعُ الْإِزَارَ حَتَّی تَکْشِفَ عَنْهُمَا وَ اجْعَلِ الْإِزَارَ مِنْ خَلْفِکَ بَیْنَ أَلْیَتَیْکَ وَ بَاطِنِ سَاقَیْکَ فَإِنِّی أَرْجُو أَنْ تُقْضَی حَاجَتُکَ إِنْ شَاءَ اللَّهُ تَعَالَی وَ ابْدَأْ بِالصَّلَاةِ عَلَی النَّبِیِّ وَ أَهْلِ بَیْتِهِ صَلَوَاتُ اللَّهِ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لِلْحَاجَةِ</w:t>
      </w:r>
    </w:p>
    <w:p>
      <w:pPr>
        <w:pStyle w:val="Heading3"/>
        <w:numPr>
          <w:ilvl w:val="2"/>
          <w:numId w:val="1"/>
        </w:numPr>
        <w:rPr/>
      </w:pPr>
      <w:bookmarkStart w:id="3595" w:name="__RefHeading___Toc4287943_1067777946"/>
      <w:bookmarkStart w:id="3596" w:name="_Toc1634"/>
      <w:bookmarkEnd w:id="3595"/>
      <w:r>
        <w:rPr>
          <w:rtl w:val="true"/>
        </w:rPr>
        <w:t>[</w:t>
      </w:r>
      <w:r>
        <w:rPr>
          <w:rtl w:val="true"/>
        </w:rPr>
        <w:t>رقم الحدیث الکلی</w:t>
      </w:r>
      <w:r>
        <w:rPr>
          <w:rtl w:val="true"/>
        </w:rPr>
        <w:t xml:space="preserve">: </w:t>
      </w:r>
      <w:r>
        <w:rPr/>
        <w:t>1546</w:t>
      </w:r>
      <w:r>
        <w:rPr>
          <w:rtl w:val="true"/>
        </w:rPr>
        <w:t xml:space="preserve"> - </w:t>
      </w:r>
      <w:r>
        <w:rPr>
          <w:rtl w:val="true"/>
        </w:rPr>
        <w:t>رقم الحدیث الباب</w:t>
      </w:r>
      <w:r>
        <w:rPr>
          <w:rtl w:val="true"/>
        </w:rPr>
        <w:t xml:space="preserve">: </w:t>
      </w:r>
      <w:r>
        <w:rPr/>
        <w:t>2</w:t>
      </w:r>
      <w:r>
        <w:rPr>
          <w:rtl w:val="true"/>
        </w:rPr>
        <w:t>]</w:t>
      </w:r>
      <w:bookmarkEnd w:id="359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مُوسَی بْنُ الْقَاسِمِ الْبَجَلِیُّ عَنْ صَفْوَانَ بْنِ یَحْیَی وَ مُحَمَّدِ بْنِ سَهْلٍ عَنْ أَشْیَاخِهِمَا</w:t>
      </w:r>
      <w:bookmarkStart w:id="3597" w:name="pg11075_125857"/>
    </w:p>
    <w:p>
      <w:pPr>
        <w:pStyle w:val="BookText"/>
        <w:rPr/>
      </w:pPr>
      <w:bookmarkEnd w:id="3597"/>
      <w:r>
        <w:rPr>
          <w:rFonts w:ascii="Amiri" w:hAnsi="Amiri" w:eastAsia="Amiri" w:cs="Amiri"/>
          <w:color w:val="111111"/>
          <w:sz w:val="28"/>
          <w:sz w:val="28"/>
          <w:szCs w:val="28"/>
          <w:rtl w:val="true"/>
          <w:lang w:bidi="ar-SA"/>
        </w:rPr>
        <w:t>عَنْ أَبِی عَبْدِ اللَّهِ علیه السلام قَالَ إِذَا حَضَرَتْ لَکَ حَاجَةٌ مُهِمَّةٌ إِلَی اللَّهِ عَزَّ وَ جَلَّ فَصُمْ ثَلَاثَةَ أَیَّامٍ مُتَوَالِیَةٍ الْأَرْبِعَاءَ وَ الْخَمِیسَ وَ الْجُمُعَةَ فَإِذَا کَانَ یَوْمُ الْجُمُعَةِ إِنْ شَاءَ اللَّهُ تَعَالَی فَاغْتَسِلْ وَ الْبَسْ ثَوْباً جَدِیداً ثُمَّ اصْعَدْ إِلَی أَعْلَی بَیْتٍ فِی دَارِکَ وَ صَلِّ فِیهِ رَکْعَتَیْنِ وَ ارْفَعْ یَدَیْکَ إِلَی السَّمَاءِ ثُمَّ قُلِ اللَّهُمَّ إِنِّی حَلَلْتُ بِسَاحَتِکَ لِمَعْرِفَتِی بِوَحْدَانِیَّتِکَ وَ صَمَدَانِیَّتِکَ وَ أَنَّهُ لَا قَادِرَ عَلَی حَاجَتِی غَیْرُکَ وَ قَدْ عَلِمْتُ یَا رَبِّ أَنَّهُ کُلَّمَا تَظَاهَرَتْ نِعْمَتُکَ عَلَیَّ اشْتَدَّتْ فَاقَتِی إِلَیْکَ وَ قَدْ طَرَقَنِی هَمُّ کَذَا وَ کَذَا وَ أَنْتَ بِکَشْفِهِ عَالِمٌ غَیْرُ مُعَلَّمٍ وَاسِعٌ غَیْرُ مُتَکَلِّفٍ فَأَسْأَلُکَ بِاسْمِکَ الَّذِی وَضَعْتَهُ عَلَی الْجِبَالِ فَنُسِفَتْ وَ وَضَعْتَهُ عَلَی السَّمَاءِ فَانْشَقَّتْ وَ عَلَی النُّجُومِ فَانْتَثَرَتْ وَ عَلَی الْأَرْضِ فَسُطِحَتْ وَ أَسْأَلُکَ بِالْحَقِّ الَّذِی جَعَلْتَهُ عِنْدَ مُحَمَّدٍ وَ الْأَئِمَّةِ علیه السلام وَ تُسَمِّیهِمْ إِلَی آخِرِهِمْ أَنْ تُصَلِّیَ عَلَی مُحَمَّدٍ وَ أَهْلِ بَیْتِهِ وَ أَنْ تَقْضِیَ حَاجَتِی وَ أَنْ تُیَسِّرَ لِی عَسِیرَهَا وَ تَکْفِیَنِی مُهِمَّهَا فَإِنْ فَعَلْتَ فَلَکَ الْحَمْدُ وَ إِنْ لَمْ تَفْعَلْ فَلَکَ الْحَمْدُ غَیْرَ جَائِرٍ فِی حُکْمِکَ وَ لَا مُتَّهَمٍ فِی قَضَائِکَ وَ لَا حَائِفٍ فِی عَدْلِکَ وَ تُلْصِقُ خَدَّکَ بِالْأَرْضِ وَ تَقُولُ اللَّهُمَّ إِنَّ یُونُسَ بْنَ مَتَّی عَبْدَکَ دَعَاکَ فِی بَطْنِ الْحُوتِ وَ هُوَ عَبْدُکَ فَاسْتَجَبْتَ لَهُ وَ أَنَا عَبْدُکَ أَدْعُوکَ فَاسْتَجِبْ لِی ثُمَّ قَالَ أَبُو عَبْدِ اللَّهِ علیه السلام لَرُبَّمَا کَانَتِ الْحَاجَةُ لِی فَأَدْعُو بِهَذَا الدُّعَاءِ فَأَرْجِعُ وَ قَدْ قُضِیَتْ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لِلْحَاجَةِ</w:t>
      </w:r>
    </w:p>
    <w:p>
      <w:pPr>
        <w:pStyle w:val="Heading3"/>
        <w:numPr>
          <w:ilvl w:val="2"/>
          <w:numId w:val="1"/>
        </w:numPr>
        <w:rPr/>
      </w:pPr>
      <w:bookmarkStart w:id="3598" w:name="__RefHeading___Toc4287945_1067777946"/>
      <w:bookmarkStart w:id="3599" w:name="_Toc1635"/>
      <w:bookmarkEnd w:id="3598"/>
      <w:r>
        <w:rPr>
          <w:rtl w:val="true"/>
        </w:rPr>
        <w:t>[</w:t>
      </w:r>
      <w:r>
        <w:rPr>
          <w:rtl w:val="true"/>
        </w:rPr>
        <w:t>رقم الحدیث الکلی</w:t>
      </w:r>
      <w:r>
        <w:rPr>
          <w:rtl w:val="true"/>
        </w:rPr>
        <w:t xml:space="preserve">: </w:t>
      </w:r>
      <w:r>
        <w:rPr/>
        <w:t>1547</w:t>
      </w:r>
      <w:r>
        <w:rPr>
          <w:rtl w:val="true"/>
        </w:rPr>
        <w:t xml:space="preserve"> - </w:t>
      </w:r>
      <w:r>
        <w:rPr>
          <w:rtl w:val="true"/>
        </w:rPr>
        <w:t>رقم الحدیث الباب</w:t>
      </w:r>
      <w:r>
        <w:rPr>
          <w:rtl w:val="true"/>
        </w:rPr>
        <w:t xml:space="preserve">: </w:t>
      </w:r>
      <w:r>
        <w:rPr/>
        <w:t>3</w:t>
      </w:r>
      <w:r>
        <w:rPr>
          <w:rtl w:val="true"/>
        </w:rPr>
        <w:t>]</w:t>
      </w:r>
      <w:bookmarkEnd w:id="359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سَمَاعَةُ عَنْ أَبِی عَبْدِ اللَّهِ علیه السلام أَنَّهُ قَالَ إِنَّ أَحَدَکُمْ إِذَا مَرِضَ دَعَا الطَّبِیبَ وَ أَعْطَاهُ وَ إِذَا کَانَتْ لَهُ حَاجَةٌ إِلَی سُلْطَانٍ رَشَا الْبَوَّابَ وَ أَعْطَاهُ وَ لَوْ أَنَّ أَحَدَکُمْ إِذَا فَدَحَهُ أَمْرٌ فَزِعَ إِلَی اللَّهِ تَعَالَی فَتَطَهَّرَ وَ تَصَدَّقَ بِصَدَقَةٍ قَلَّتْ أَوْ کَثُرَتْ ثُمَّ دَخَلَ الْمَسْجِدَ فَصَلَّی رَکْعَتَیْنِ فَحَمِدَ اللَّهَ وَ أَثْنَی عَلَیْهِ وَ صَلَّی عَلَی النَّبِیِّ وَ أَهْلِ بَیْتِهِ علیه السلام ثُمَّ قَالَ اللَّهُمَّ إِنْ عَافَیْتَنِی مِنْ مَرَضِی أَوْ رَدَدْتَنِی مِنْ سَفَرِی أَوْ عَافَیْتَنِی مِمَّا أَخَافُ مِنْ کَذَا</w:t>
      </w:r>
      <w:bookmarkStart w:id="3600" w:name="pg11075_125859"/>
    </w:p>
    <w:p>
      <w:pPr>
        <w:pStyle w:val="BookText"/>
        <w:rPr/>
      </w:pPr>
      <w:bookmarkEnd w:id="3600"/>
      <w:r>
        <w:rPr>
          <w:rFonts w:ascii="Amiri" w:hAnsi="Amiri" w:eastAsia="Amiri" w:cs="Amiri"/>
          <w:color w:val="111111"/>
          <w:sz w:val="28"/>
          <w:sz w:val="28"/>
          <w:szCs w:val="28"/>
          <w:rtl w:val="true"/>
          <w:lang w:bidi="ar-SA"/>
        </w:rPr>
        <w:t>وَ کَذَا إِلَّا آتَاهُ اللَّهُ ذَلِکَ وَ هِیَ الْیَمِینُ الْوَاجِبَةُ وَ مَا جَعَلَ اللَّهُ تَبَارَکَ وَ تَعَالَی عَلَیْهِ فِی الشُّکْرِ</w:t>
      </w:r>
    </w:p>
    <w:p>
      <w:pPr>
        <w:pStyle w:val="BookText"/>
        <w:rPr/>
      </w:pPr>
      <w:r>
        <w:rPr>
          <w:rFonts w:ascii="Amiri" w:hAnsi="Amiri" w:eastAsia="Amiri" w:cs="Amiri"/>
          <w:color w:val="111111"/>
          <w:sz w:val="28"/>
          <w:sz w:val="28"/>
          <w:szCs w:val="28"/>
          <w:rtl w:val="true"/>
          <w:lang w:bidi="ar-SA"/>
        </w:rPr>
        <w:t>صَلَاةٌ أُخْرَی لِلْحَاجَةِ</w:t>
      </w:r>
    </w:p>
    <w:p>
      <w:pPr>
        <w:pStyle w:val="Heading3"/>
        <w:numPr>
          <w:ilvl w:val="2"/>
          <w:numId w:val="1"/>
        </w:numPr>
        <w:rPr/>
      </w:pPr>
      <w:bookmarkStart w:id="3601" w:name="__RefHeading___Toc4287947_1067777946"/>
      <w:bookmarkStart w:id="3602" w:name="_Toc1636"/>
      <w:bookmarkEnd w:id="3601"/>
      <w:r>
        <w:rPr>
          <w:rtl w:val="true"/>
        </w:rPr>
        <w:t>[</w:t>
      </w:r>
      <w:r>
        <w:rPr>
          <w:rtl w:val="true"/>
        </w:rPr>
        <w:t>رقم الحدیث الکلی</w:t>
      </w:r>
      <w:r>
        <w:rPr>
          <w:rtl w:val="true"/>
        </w:rPr>
        <w:t xml:space="preserve">: </w:t>
      </w:r>
      <w:r>
        <w:rPr/>
        <w:t>1548</w:t>
      </w:r>
      <w:r>
        <w:rPr>
          <w:rtl w:val="true"/>
        </w:rPr>
        <w:t xml:space="preserve"> - </w:t>
      </w:r>
      <w:r>
        <w:rPr>
          <w:rtl w:val="true"/>
        </w:rPr>
        <w:t>رقم الحدیث الباب</w:t>
      </w:r>
      <w:r>
        <w:rPr>
          <w:rtl w:val="true"/>
        </w:rPr>
        <w:t xml:space="preserve">: </w:t>
      </w:r>
      <w:r>
        <w:rPr/>
        <w:t>4</w:t>
      </w:r>
      <w:r>
        <w:rPr>
          <w:rtl w:val="true"/>
        </w:rPr>
        <w:t>]</w:t>
      </w:r>
      <w:bookmarkEnd w:id="36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 السلام إِذَا حَزَنَهُ أَمْرٌ لَبِسَ ثَوْبَیْنِ مِنْ أَغْلَظِ ثِیَابِهِ وَ أَخْشَنِهَا ثُمَّ رَکَعَ فِی آخِرِ اللَّیْلِ رَکْعَتَیْنِ حَتَّی إِذَا کَانَ فِی آخِرِ سَجْدَةٍ مِنْ سُجُودِهِ سَبَّحَ اللَّهَ مِائَةَ تَسْبِیحَةٍ وَ حَمِدَ اللَّهَ مِائَةَ مَرَّةٍ وَ هَلَّلَ اللَّهَ مِائَةَ مَرَّةٍ وَ کَبَّرَ اللَّهَ مِائَةَ مَرَّةٍ ثُمَّ یَعْتَرِفُ بِذُنُوبِهِ کُلِّهَا مَا عَرَفَ مِنْهَا أَقَرَّ لَهُ تَبَارَکَ وَ تَعَالَی بِهِ فِی سُجُودِهِ وَ مَا لَمْ یَذْکُرْ مِنْهَا اعْتَرَفَ بِهِ جُمْلَةً ثُمَّ یَدْعُو اللَّهَ عَزَّ وَ جَلَّ وَ یُفْضِی بِرُکْبَتَیْهِ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لِلْحَاجَةِ</w:t>
      </w:r>
    </w:p>
    <w:p>
      <w:pPr>
        <w:pStyle w:val="Heading3"/>
        <w:numPr>
          <w:ilvl w:val="2"/>
          <w:numId w:val="1"/>
        </w:numPr>
        <w:rPr/>
      </w:pPr>
      <w:bookmarkStart w:id="3603" w:name="__RefHeading___Toc4287949_1067777946"/>
      <w:bookmarkStart w:id="3604" w:name="_Toc1637"/>
      <w:bookmarkEnd w:id="3603"/>
      <w:r>
        <w:rPr>
          <w:rtl w:val="true"/>
        </w:rPr>
        <w:t>[</w:t>
      </w:r>
      <w:r>
        <w:rPr>
          <w:rtl w:val="true"/>
        </w:rPr>
        <w:t>رقم الحدیث الکلی</w:t>
      </w:r>
      <w:r>
        <w:rPr>
          <w:rtl w:val="true"/>
        </w:rPr>
        <w:t xml:space="preserve">: </w:t>
      </w:r>
      <w:r>
        <w:rPr/>
        <w:t>1549</w:t>
      </w:r>
      <w:r>
        <w:rPr>
          <w:rtl w:val="true"/>
        </w:rPr>
        <w:t xml:space="preserve"> - </w:t>
      </w:r>
      <w:r>
        <w:rPr>
          <w:rtl w:val="true"/>
        </w:rPr>
        <w:t>رقم الحدیث الباب</w:t>
      </w:r>
      <w:r>
        <w:rPr>
          <w:rtl w:val="true"/>
        </w:rPr>
        <w:t xml:space="preserve">: </w:t>
      </w:r>
      <w:r>
        <w:rPr/>
        <w:t>5</w:t>
      </w:r>
      <w:r>
        <w:rPr>
          <w:rtl w:val="true"/>
        </w:rPr>
        <w:t>]</w:t>
      </w:r>
      <w:bookmarkEnd w:id="3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یُونُسَ بْنِ عَمَّارٍ قَالَ شَکَوْتُ إِلَی أَبِی عَبْدِ اللَّهِ علیه السلام رَجُلًا کَانَ یُؤْذِینِی فَقَالَ ادْعُ عَلَیْهِ فَقُلْتُ قَدْ دَعَوْتُ عَلَیْهِ فَقَالَ لَیْسَ هَکَذَا وَ لَکِنِ اقْلَعْ عَنِ الذُّنُوبِ وَ صُمْ وَ صَلِّ وَ تَصَدَّقْ فَإِذَا کَانَ آخِرُ اللَّیْلِ فَأَسْبِغِ الْوُضُوءَ ثُمَّ قُمْ فَصَلِّ رَکْعَتَیْنِ ثُمَّ قُلْ وَ أَنْتَ سَاجِدٌ اللَّهُمَّ إِنَّ فُلَانَ بْنَ فُلَانٍ قَدْ آذَانِی اللَّهُمَّ أَسْقِمْ بَدَنَهُ وَ اقْطَعْ أَثَرَهُ وَ انْقُصْ أَجَلَهُ وَ عَجِّلْ لَهُ ذَلِکَ فِی عَامِهِ هَذَا قَالَ فَفَعَلْتُ فَمَا لَبِثَ أَنْ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لِلْحَاجَةِ</w:t>
      </w:r>
    </w:p>
    <w:p>
      <w:pPr>
        <w:pStyle w:val="Heading3"/>
        <w:numPr>
          <w:ilvl w:val="2"/>
          <w:numId w:val="1"/>
        </w:numPr>
        <w:rPr/>
      </w:pPr>
      <w:bookmarkStart w:id="3605" w:name="__RefHeading___Toc4287951_1067777946"/>
      <w:bookmarkStart w:id="3606" w:name="_Toc1638"/>
      <w:bookmarkEnd w:id="3605"/>
      <w:r>
        <w:rPr>
          <w:rtl w:val="true"/>
        </w:rPr>
        <w:t>[</w:t>
      </w:r>
      <w:r>
        <w:rPr>
          <w:rtl w:val="true"/>
        </w:rPr>
        <w:t>رقم الحدیث الکلی</w:t>
      </w:r>
      <w:r>
        <w:rPr>
          <w:rtl w:val="true"/>
        </w:rPr>
        <w:t xml:space="preserve">: </w:t>
      </w:r>
      <w:r>
        <w:rPr/>
        <w:t>1550</w:t>
      </w:r>
      <w:r>
        <w:rPr>
          <w:rtl w:val="true"/>
        </w:rPr>
        <w:t xml:space="preserve"> - </w:t>
      </w:r>
      <w:r>
        <w:rPr>
          <w:rtl w:val="true"/>
        </w:rPr>
        <w:t>رقم الحدیث الباب</w:t>
      </w:r>
      <w:r>
        <w:rPr>
          <w:rtl w:val="true"/>
        </w:rPr>
        <w:t xml:space="preserve">: </w:t>
      </w:r>
      <w:r>
        <w:rPr/>
        <w:t>6</w:t>
      </w:r>
      <w:r>
        <w:rPr>
          <w:rtl w:val="true"/>
        </w:rPr>
        <w:t>]</w:t>
      </w:r>
      <w:bookmarkEnd w:id="360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عُمَرُ بْنُ أُذَیْنَةَ عَنْ شَیْخٍ مِنْ آلِ سَعْدٍ قَالَ کَانَتْ بَیْنِی وَ بَیْنَ رَجُلٍ مِنْ أَهْلِ الْمَدِینَةِ خُصُومَةٌ ذَاتُ خَطَرٍ عَظِیمٍ فَدَخَلْتُ عَلَی أَبِی عَبْدِ اللَّهِ علیه السلام فَذَکَرْتُ لَهُ ذَلِکَ وَ قُلْتُ عَلِّمْنِی شَیْئاً لَعَلَّ اللَّهَ یَرُدُّ عَلَیَّ مَظْلِمَتِی فَقَالَ إِذَا أَرَدْتَ الْعَدُوَّ فَصَلِّ بَیْنَ الْقَبْرِ وَ الْمِنْبَرِ رَکْعَتَیْنِ أَوْ أَرْبَعَ رَکَعَاتٍ وَ إِنْ شِئْتَ فَفِی بَیْتِکَ وَ اسْأَلِ اللَّهَ أَنْ یُعِینَکَ</w:t>
      </w:r>
      <w:bookmarkStart w:id="3607" w:name="pg11075_125861"/>
    </w:p>
    <w:p>
      <w:pPr>
        <w:pStyle w:val="BookText"/>
        <w:rPr/>
      </w:pPr>
      <w:bookmarkEnd w:id="3607"/>
      <w:r>
        <w:rPr>
          <w:rFonts w:ascii="Amiri" w:hAnsi="Amiri" w:eastAsia="Amiri" w:cs="Amiri"/>
          <w:color w:val="111111"/>
          <w:sz w:val="28"/>
          <w:sz w:val="28"/>
          <w:szCs w:val="28"/>
          <w:rtl w:val="true"/>
          <w:lang w:bidi="ar-SA"/>
        </w:rPr>
        <w:t>وَ خُذْ شَیْئاً مِمَّا تَیَسَّرَ فَتَصَدَّقْ بِهِ عَلَی أَوَّلِ مِسْکِینٍ تَلْقَاهُ قَالَ فَفَعَلْتُ مَا أَمَرَنِی فَقَضَی لِی وَ رَدَّ اللَّهُ عَلَیَّ أَرْضِی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لِلْحَاجَةِ</w:t>
      </w:r>
    </w:p>
    <w:p>
      <w:pPr>
        <w:pStyle w:val="Heading3"/>
        <w:numPr>
          <w:ilvl w:val="2"/>
          <w:numId w:val="1"/>
        </w:numPr>
        <w:rPr/>
      </w:pPr>
      <w:bookmarkStart w:id="3608" w:name="__RefHeading___Toc4287953_1067777946"/>
      <w:bookmarkStart w:id="3609" w:name="_Toc1639"/>
      <w:bookmarkEnd w:id="3608"/>
      <w:r>
        <w:rPr>
          <w:rtl w:val="true"/>
        </w:rPr>
        <w:t>[</w:t>
      </w:r>
      <w:r>
        <w:rPr>
          <w:rtl w:val="true"/>
        </w:rPr>
        <w:t>رقم الحدیث الکلی</w:t>
      </w:r>
      <w:r>
        <w:rPr>
          <w:rtl w:val="true"/>
        </w:rPr>
        <w:t xml:space="preserve">: </w:t>
      </w:r>
      <w:r>
        <w:rPr/>
        <w:t>1551</w:t>
      </w:r>
      <w:r>
        <w:rPr>
          <w:rtl w:val="true"/>
        </w:rPr>
        <w:t xml:space="preserve"> - </w:t>
      </w:r>
      <w:r>
        <w:rPr>
          <w:rtl w:val="true"/>
        </w:rPr>
        <w:t>رقم الحدیث الباب</w:t>
      </w:r>
      <w:r>
        <w:rPr>
          <w:rtl w:val="true"/>
        </w:rPr>
        <w:t xml:space="preserve">: </w:t>
      </w:r>
      <w:r>
        <w:rPr/>
        <w:t>7</w:t>
      </w:r>
      <w:r>
        <w:rPr>
          <w:rtl w:val="true"/>
        </w:rPr>
        <w:t>]</w:t>
      </w:r>
      <w:bookmarkEnd w:id="360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زِیَادٌ الْقَنْدِیُّ عَنْ عَبْدِ الرَّحِیمِ الْقَصِیرِ قَالَ دَخَلْتُ عَلَی أَبِی عَبْدِ اللَّهِ علیه السلام فَقُلْتُ جُعِلْتُ فِدَاکَ إِنِّی اخْتَرَعْتُ دُعَاءً فَقَالَ دَعْنِی مِنِ اخْتِرَاعِکَ إِذَا نَزَلَ بِکَ أَمْرٌ فَافْزَعْ إِلَی رَسُولِ اللَّهِ ص فَصَلِّ رَکْعَتَیْنِ تُهْدِیهِمَا إِلَی رَسُولِ اللَّهِ ص قُلْتُ کَیْفَ أَصْنَعُ قَالَ تَغْتَسِلُ وَ تُصَلِّی رَکْعَتَیْنِ تَسْتَفْتِحُ بِهِمَا افْتِتَاحَ الْفَرِیضَةِ وَ تَتَشَهَّدُ تَشَهُّدَ الْفَرِیضَةِ فَإِذَا فَرَغْتَ مِنَ التَّشَهُّدِ وَ سَلَّمْتَ قُلْتَ اللَّهُمَّ أَنْتَ السَّلَامُ وَ مِنْکَ السَّلَامُ وَ إِلَیْکَ یَرْجِعُ السَّلَامُ اللَّهُمَّ صَلِّ عَلَی مُحَمَّدٍ وَ آلِ مُحَمَّدٍ وَ بَلِّغْ رُوحَ مُحَمَّدٍ وَ آلِ مُحَمَّدٍ عَنِّی السَّلَامَ وَ السَّلَامُ عَلَیْهِمْ وَ رَحْمَةُ اللَّهِ وَ بَرَکَاتُهُ اللَّهُمَّ إِنَّ هَاتَیْنِ الرَّکْعَتَیْنِ هَدِیَّةٌ مِنِّی إِلَی رَسُولِکَ ص فَأَثِبْنِی عَلَیْهِمَا مَا أَمَّلْتُ وَ رَجَوْتُ مِنْکَ وَ فِی رَسُولِکَ یَا وَلِیَّ الْمُؤْمِنِینَ ثُمَّ تَخِرُّ سَاجِداً وَ تَقُولُ یَا حَیُّ یَا قَیُّومُ یَا حَیّاً لَا یَمُوتُ یَا حَیُّ لَا إِلَهَ إِلَّا أَنْتَ یَا ذَا الْجَلَالِ وَ الْإِکْرَامِ یَا أَرْحَمَ الرَّاحِمِینَ أَرْبَعِینَ مَرَّةً ثُمَّ تَضَعُ خَدَّکَ الْأَیْمَنَ عَلَی الْأَرْضِ فَتَقُولُهَا أَرْبَعِینَ مَرَّةً ثُمَّ تَضَعُ خَدَّکَ الْأَیْسَرَ فَتَقُولُ ذَلِکَ أَرْبَعِینَ مَرَّةً ثُمَّ تَرْفَعُ رَأْسَکَ وَ تَمُدُّ یَدَیْکَ وَ تَقُولُ ذَلِکَ أَرْبَعِینَ مَرَّةً ثُمَّ تَرُدُّ یَدَکَ إِلَی رَقَبَتِکَ وَ تَلُوذُ بِسَبَّابَتِکَ أَرْبَعِینَ مَرَّةً ثُمَّ خُذْ لِحْیَتَکَ بِیَدِکَ الْیُسْرَی فَابْکِ أَوْ تَبَاکَ وَ قُلْ یَا مُحَمَّدُ یَا رَسُولَ اللَّهِ أَشْکُو إِلَی اللَّهِ وَ إِلَیْکَ حَاجَتِی وَ أَشْکُو إِلَی أَهْلِ بَیْتِکَ الرَّاشِدِینَ حَاجَتِی وَ بِکُمْ أَتَوَجَّهُ إِلَی اللَّهِ فِی حَاجَتِی ثُمَّ تَسْجُدُ وَ تَقُولُ یَا اللَّهُ یَا اللَّهُ حَتَّی یَنْقَطِعَ نَفَسُکَ صَلِّ عَلَی مُحَمَّدٍ وَ آلِ مُحَمَّدٍ وَ افْعَلْ بِی کَذَا وَ کَذَا قَالَ أَبُو عَبْدِ اللَّهِ علیه السلام أَنَا الضَّامِنُ عَلَی اللَّهِ عَزَّ وَ جَلَّ أَنْ لَا یَبْرَحَ حَتَّی تُقْضَی حَاجَتُهُ</w:t>
      </w:r>
      <w:r>
        <w:rPr>
          <w:rFonts w:eastAsia="Amiri" w:cs="Amiri" w:ascii="Amiri" w:hAnsi="Amiri"/>
          <w:color w:val="111111"/>
          <w:sz w:val="28"/>
          <w:szCs w:val="28"/>
          <w:rtl w:val="true"/>
          <w:lang w:bidi="ar-SA"/>
        </w:rPr>
        <w:t>.</w:t>
      </w:r>
      <w:bookmarkStart w:id="3610" w:name="pg11075_125863"/>
    </w:p>
    <w:p>
      <w:pPr>
        <w:pStyle w:val="BookText"/>
        <w:rPr/>
      </w:pPr>
      <w:bookmarkEnd w:id="3610"/>
      <w:r>
        <w:rPr>
          <w:rFonts w:ascii="Amiri" w:hAnsi="Amiri" w:eastAsia="Amiri" w:cs="Amiri"/>
          <w:color w:val="111111"/>
          <w:sz w:val="28"/>
          <w:sz w:val="28"/>
          <w:szCs w:val="28"/>
          <w:rtl w:val="true"/>
          <w:lang w:bidi="ar-SA"/>
        </w:rPr>
        <w:t>صَلَاةٌ أُخْرَی لِلْحَاجَةِ</w:t>
      </w:r>
    </w:p>
    <w:p>
      <w:pPr>
        <w:pStyle w:val="BookText"/>
        <w:rPr/>
      </w:pPr>
      <w:r>
        <w:rPr>
          <w:rFonts w:ascii="Amiri" w:hAnsi="Amiri" w:eastAsia="Amiri" w:cs="Amiri"/>
          <w:color w:val="111111"/>
          <w:sz w:val="28"/>
          <w:sz w:val="28"/>
          <w:szCs w:val="28"/>
          <w:rtl w:val="true"/>
          <w:lang w:bidi="ar-SA"/>
        </w:rPr>
        <w:t>قَالَ أَبِی رَضِیَ اللَّهُ عَنْهُ فِی رِسَالَتِهِ إِلَیَّ إِذَا کَانَتْ لَکَ یَا بُنَیَّ إِلَی اللَّهِ عَزَّ وَ جَلَّ حَاجَةٌ فَصُمْ ثَلَاثَةَ أَیَّامٍ الْأَرْبِعَاءَ وَ الْخَمِیسَ وَ الْجُمُعَةَ فَإِذَا کَانَ یَوْمُ الْجُمُعَةِ فَابْرُزْ إِلَی اللَّهِ تَعَالَی قَبْلَ الزَّوَالِ وَ أَنْتَ عَلَی غُسْلٍ وَ صَلِّ رَکْعَتَیْنِ تَقْرَأُ فِی کُلِّ رَکْعَةٍ مِنْهُمَا الْحَمْدَ وَ خَمْسَ عَشْرَةَ مَرَّةً قُلْ هُوَ اللَّهُ أَحَدٌ فَإِذَا رَکَعْتَ قَرَأْتَهَا عَشْراً فَإِذَا رَفَعْتَ رَأْسَکَ مِنَ الرُّکُوعِ قَرَأْتَهَا عَشْراً فَإِذَا سَجَدْتَ قَرَأْتَهَا عَشْراً فَإِذَا رَفَعْتَ رَأْسَکَ مِنَ السُّجُودِ قَرَأْتَهَا عَشْراً فَإِذَا سَجَدْتَ ثَانِیَةً قَرَأْتَهَا عَشْراً فَإِذَا رَفَعْتَ رَأْسَکَ مِنَ السَّجْدَةِ الثَّانِیَةِ قَرَأْتَهَا عَشْراً ثُمَّ نَهَضْتَ إِلَی الثَّانِیَةِ بِغَیْرِ تَکْبِیرٍ وَ صَلَّیْتَهَا مِثْلَ مَا وَصَفْتُ لَکَ وَ اقْنُتْ فِی الثَّانِیَةِ قَبْلَ الرُّکُوعِ وَ بَعْدَ الْقِرَاءَةِ فَإِذَا تَفَضَّلَ اللَّهُ عَلَیْکَ بِقَضَاءِ حَاجَتِکَ فَصَلِّ رَکْعَتَیِ الشُّکْرِ تَقْرَأُ فِی الْأُولَی الْحَمْدَ وَ قُلْ هُوَ اللَّهُ أَحَدٌ وَ فِی الثَّانِیَةِ الْحَمْدَ وَ قُلْ یَا أَیُّهَا الْکَافِرُونَ وَ تَقُولُ فِی الرَّکْعَةِ الْأُولَی فِی رُکُوعِکَ الْحَمْدُ لِلَّهِ شُکْراً وَ فِی سُجُودِکَ شُکْراً لِلَّهِ وَ حَمْداً وَ تَقُولُ فِی الرَّکْعَةِ الثَّانِیَةِ فِی الرُّکُوعِ وَ السُّجُودِ الْحَمْدُ لِلَّهِ الَّذِی قَضَی حَاجَتِی وَ أَعْطَانِی مَسْأَلَتِی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أُخْرَی لِلْحَاجَةِ</w:t>
      </w:r>
    </w:p>
    <w:p>
      <w:pPr>
        <w:pStyle w:val="Heading3"/>
        <w:numPr>
          <w:ilvl w:val="2"/>
          <w:numId w:val="1"/>
        </w:numPr>
        <w:rPr/>
      </w:pPr>
      <w:bookmarkStart w:id="3611" w:name="__RefHeading___Toc4287955_1067777946"/>
      <w:bookmarkStart w:id="3612" w:name="_Toc1640"/>
      <w:bookmarkEnd w:id="3611"/>
      <w:r>
        <w:rPr>
          <w:rtl w:val="true"/>
        </w:rPr>
        <w:t>[</w:t>
      </w:r>
      <w:r>
        <w:rPr>
          <w:rtl w:val="true"/>
        </w:rPr>
        <w:t>رقم الحدیث الکلی</w:t>
      </w:r>
      <w:r>
        <w:rPr>
          <w:rtl w:val="true"/>
        </w:rPr>
        <w:t xml:space="preserve">: </w:t>
      </w:r>
      <w:r>
        <w:rPr/>
        <w:t>1552</w:t>
      </w:r>
      <w:r>
        <w:rPr>
          <w:rtl w:val="true"/>
        </w:rPr>
        <w:t xml:space="preserve"> - </w:t>
      </w:r>
      <w:r>
        <w:rPr>
          <w:rtl w:val="true"/>
        </w:rPr>
        <w:t>رقم الحدیث الباب</w:t>
      </w:r>
      <w:r>
        <w:rPr>
          <w:rtl w:val="true"/>
        </w:rPr>
        <w:t xml:space="preserve">: </w:t>
      </w:r>
      <w:r>
        <w:rPr/>
        <w:t>8</w:t>
      </w:r>
      <w:r>
        <w:rPr>
          <w:rtl w:val="true"/>
        </w:rPr>
        <w:t>]</w:t>
      </w:r>
      <w:bookmarkEnd w:id="36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مُحَمَّدِ بْنِ أَحْمَدَ بْنِ یَحْیَی بْنِ عِمْرَانَ الْأَشْعَرِیِّ عَنْ إِبْرَاهِیمَ بْنِ هَاشِمٍ عَنْ مُحَمَّدِ بْنِ سِنَانٍ یَرْفَعُهُ إِلَی أَبِی عَبْدِ اللَّهِ علیه السلام فِی الرَّجُلِ یَحْزُنُهُ الْأَمْرُ وَ یُرِیدُ الْحَاجَةَ قَالَ یُصَلِّی رَکْعَتَیْنِ وَ یَقْرَأُ فِی إِحْدَاهُمَا قُلْ هُوَ اللَّهُ أَحَدٌ أَلْفَ مَرَّةٍ وَ فِی الْأُخْرَی مَرَّةً ثُمَّ یَسْأَلُ حَاجَتَهُ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أَخْرَجْتُ مَا رَوَیْتُهُ مِنْ صَلَوَاتِ الْحَوَائِجِ فِی کِتَابِ ذِکْرِ الصَّلَوَاتِ الَّتِی هِیَ سِوَی الْخَمْسِینَ</w:t>
      </w:r>
      <w:r>
        <w:rPr>
          <w:rFonts w:eastAsia="Amiri" w:cs="Amiri" w:ascii="Amiri" w:hAnsi="Amiri"/>
          <w:color w:val="111111"/>
          <w:sz w:val="28"/>
          <w:szCs w:val="28"/>
          <w:rtl w:val="true"/>
          <w:lang w:bidi="ar-SA"/>
        </w:rPr>
        <w:t>.</w:t>
      </w:r>
      <w:bookmarkStart w:id="3613" w:name="pg11075_125865"/>
    </w:p>
    <w:p>
      <w:pPr>
        <w:pStyle w:val="Heading2"/>
        <w:numPr>
          <w:ilvl w:val="1"/>
          <w:numId w:val="1"/>
        </w:numPr>
        <w:rPr/>
      </w:pPr>
      <w:bookmarkStart w:id="3614" w:name="__RefHeading___Toc4287957_1067777946"/>
      <w:bookmarkStart w:id="3615" w:name="_Toc1641"/>
      <w:bookmarkEnd w:id="3613"/>
      <w:bookmarkEnd w:id="3614"/>
      <w:r>
        <w:rPr/>
        <w:t>84</w:t>
      </w:r>
      <w:r>
        <w:rPr>
          <w:rtl w:val="true"/>
        </w:rPr>
        <w:t xml:space="preserve">- </w:t>
      </w:r>
      <w:r>
        <w:rPr>
          <w:rtl w:val="true"/>
        </w:rPr>
        <w:t>بَابُ صَلَاةِ الِاسْتِخَارَةِ</w:t>
      </w:r>
      <w:bookmarkEnd w:id="3615"/>
    </w:p>
    <w:p>
      <w:pPr>
        <w:pStyle w:val="Heading3"/>
        <w:numPr>
          <w:ilvl w:val="2"/>
          <w:numId w:val="1"/>
        </w:numPr>
        <w:rPr/>
      </w:pPr>
      <w:bookmarkStart w:id="3616" w:name="__RefHeading___Toc4287959_1067777946"/>
      <w:bookmarkStart w:id="3617" w:name="_Toc1642"/>
      <w:bookmarkEnd w:id="3616"/>
      <w:r>
        <w:rPr>
          <w:rtl w:val="true"/>
        </w:rPr>
        <w:t>[</w:t>
      </w:r>
      <w:r>
        <w:rPr>
          <w:rtl w:val="true"/>
        </w:rPr>
        <w:t>رقم الحدیث الکلی</w:t>
      </w:r>
      <w:r>
        <w:rPr>
          <w:rtl w:val="true"/>
        </w:rPr>
        <w:t xml:space="preserve">: </w:t>
      </w:r>
      <w:r>
        <w:rPr/>
        <w:t>1553</w:t>
      </w:r>
      <w:r>
        <w:rPr>
          <w:rtl w:val="true"/>
        </w:rPr>
        <w:t xml:space="preserve"> - </w:t>
      </w:r>
      <w:r>
        <w:rPr>
          <w:rtl w:val="true"/>
        </w:rPr>
        <w:t>رقم الحدیث الباب</w:t>
      </w:r>
      <w:r>
        <w:rPr>
          <w:rtl w:val="true"/>
        </w:rPr>
        <w:t xml:space="preserve">: </w:t>
      </w:r>
      <w:r>
        <w:rPr/>
        <w:t>1</w:t>
      </w:r>
      <w:r>
        <w:rPr>
          <w:rtl w:val="true"/>
        </w:rPr>
        <w:t>]</w:t>
      </w:r>
      <w:bookmarkEnd w:id="3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هَارُونُ بْنُ خَارِجَةَ عَنْ أَبِی عَبْدِ اللَّهِ علیه السلام قَالَ إِذَا أَرَادَ أَحَدُکُمْ أَمْراً فَلَا یُشَاوِرْ فِیهِ أَحَداً مِنَ النَّاسِ حَتَّی یَبْدَأَ فَیُشَاوِرَ اللَّهَ تَبَارَکَ وَ تَعَالَی قَالَ قُلْتُ وَ مَا مُشَاوَرَةُ اللَّهِ تَبَارَکَ وَ تَعَالَی جُعِلْتُ فِدَاکَ قَالَ یَبْدَأُ فَیَسْتَخِیرُ اللَّهَ فِیهِ أَوَّلًا ثُمَّ یُشَاوِرُ فِیهِ فَإِنَّهُ إِذَا بَدَأَ بِاللَّهِ تَبَارَکَ وَ تَعَالَی أَجْرَی لَهُ الْخِیَرَةَ عَلَی لِسَانِ مَنْ یَشَاءُ مِنَ الْخَلْقِ</w:t>
      </w:r>
      <w:r>
        <w:rPr>
          <w:rFonts w:eastAsia="Amiri" w:cs="Amiri" w:ascii="Amiri" w:hAnsi="Amiri"/>
          <w:color w:val="111111"/>
          <w:sz w:val="28"/>
          <w:szCs w:val="28"/>
          <w:rtl w:val="true"/>
          <w:lang w:bidi="ar-SA"/>
        </w:rPr>
        <w:t>.</w:t>
      </w:r>
    </w:p>
    <w:p>
      <w:pPr>
        <w:pStyle w:val="Heading3"/>
        <w:numPr>
          <w:ilvl w:val="2"/>
          <w:numId w:val="1"/>
        </w:numPr>
        <w:rPr/>
      </w:pPr>
      <w:bookmarkStart w:id="3618" w:name="__RefHeading___Toc4287961_1067777946"/>
      <w:bookmarkStart w:id="3619" w:name="_Toc1643"/>
      <w:bookmarkEnd w:id="3618"/>
      <w:r>
        <w:rPr>
          <w:rtl w:val="true"/>
        </w:rPr>
        <w:t>[</w:t>
      </w:r>
      <w:r>
        <w:rPr>
          <w:rtl w:val="true"/>
        </w:rPr>
        <w:t>رقم الحدیث الکلی</w:t>
      </w:r>
      <w:r>
        <w:rPr>
          <w:rtl w:val="true"/>
        </w:rPr>
        <w:t xml:space="preserve">: </w:t>
      </w:r>
      <w:r>
        <w:rPr/>
        <w:t>1554</w:t>
      </w:r>
      <w:r>
        <w:rPr>
          <w:rtl w:val="true"/>
        </w:rPr>
        <w:t xml:space="preserve"> - </w:t>
      </w:r>
      <w:r>
        <w:rPr>
          <w:rtl w:val="true"/>
        </w:rPr>
        <w:t>رقم الحدیث الباب</w:t>
      </w:r>
      <w:r>
        <w:rPr>
          <w:rtl w:val="true"/>
        </w:rPr>
        <w:t xml:space="preserve">: </w:t>
      </w:r>
      <w:r>
        <w:rPr/>
        <w:t>2</w:t>
      </w:r>
      <w:r>
        <w:rPr>
          <w:rtl w:val="true"/>
        </w:rPr>
        <w:t>]</w:t>
      </w:r>
      <w:bookmarkEnd w:id="36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مُرَازِمٌ عَنْ أَبِی عَبْدِ اللَّهِ علیه السلام قَالَ إِذَا أَرَادَ أَحَدُکُمْ شَیْئاً فَلْیُصَلِّ رَکْعَتَیْنِ ثُمَّ لْیَحْمَدِ اللَّهَ عَزَّ وَ جَلَّ وَ لْیُثْنِ عَلَیْهِ وَ لْیُصَلِّ عَلَی النَّبِیِّ ص وَ یَقُولُ اللَّهُمَّ إِنْ کَانَ هَذَا الْأَمْرُ خَیْراً لِی فِی دِینِی وَ دُنْیَایَ فَیَسِّرْهُ لِی وَ قَدِّرْهُ لِی وَ إِنْ کَانَ غَیْرَ ذَلِکَ فَاصْرِفْهُ عَنِّی قَالَ مُرَازِمٌ فَسَأَلْتُ أَیُّ شَیْ‏ءٍ یُقْرَأُ فِیهِمَا فَقَالَ اقْرَأْ فِیهِمَا مَا شِئْتَ إِنْ شِئْتَ فَاقْرَأْ فِیهِمَا بِقُلْ هُوَ اللَّهُ أَحَدٌ وَ قُلْ یَا أَیُّهَا الْکَافِرُونَ وَ قُلْ هُوَ اللَّهُ أَحَدٌ تَعْدِلُ ثُلُثَ الْقُرْآنِ</w:t>
      </w:r>
      <w:r>
        <w:rPr>
          <w:rFonts w:eastAsia="Amiri" w:cs="Amiri" w:ascii="Amiri" w:hAnsi="Amiri"/>
          <w:color w:val="111111"/>
          <w:sz w:val="28"/>
          <w:szCs w:val="28"/>
          <w:rtl w:val="true"/>
          <w:lang w:bidi="ar-SA"/>
        </w:rPr>
        <w:t>.</w:t>
      </w:r>
    </w:p>
    <w:p>
      <w:pPr>
        <w:pStyle w:val="Heading3"/>
        <w:numPr>
          <w:ilvl w:val="2"/>
          <w:numId w:val="1"/>
        </w:numPr>
        <w:rPr/>
      </w:pPr>
      <w:bookmarkStart w:id="3620" w:name="__RefHeading___Toc4287963_1067777946"/>
      <w:bookmarkStart w:id="3621" w:name="_Toc1644"/>
      <w:bookmarkEnd w:id="3620"/>
      <w:r>
        <w:rPr>
          <w:rtl w:val="true"/>
        </w:rPr>
        <w:t>[</w:t>
      </w:r>
      <w:r>
        <w:rPr>
          <w:rtl w:val="true"/>
        </w:rPr>
        <w:t>رقم الحدیث الکلی</w:t>
      </w:r>
      <w:r>
        <w:rPr>
          <w:rtl w:val="true"/>
        </w:rPr>
        <w:t xml:space="preserve">: </w:t>
      </w:r>
      <w:r>
        <w:rPr/>
        <w:t>1555</w:t>
      </w:r>
      <w:r>
        <w:rPr>
          <w:rtl w:val="true"/>
        </w:rPr>
        <w:t xml:space="preserve"> - </w:t>
      </w:r>
      <w:r>
        <w:rPr>
          <w:rtl w:val="true"/>
        </w:rPr>
        <w:t>رقم الحدیث الباب</w:t>
      </w:r>
      <w:r>
        <w:rPr>
          <w:rtl w:val="true"/>
        </w:rPr>
        <w:t xml:space="preserve">: </w:t>
      </w:r>
      <w:r>
        <w:rPr/>
        <w:t>3</w:t>
      </w:r>
      <w:r>
        <w:rPr>
          <w:rtl w:val="true"/>
        </w:rPr>
        <w:t>]</w:t>
      </w:r>
      <w:bookmarkEnd w:id="36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مُحَمَّدُ بْنُ خَالِدٍ الْقَسْرِیُّ أَبَا عَبْدِ اللَّهِ علیه السلام عَنِ الِاسْتِخَارَةِ فَقَالَ اسْتَخِرِ اللَّهَ فِی آخِرِ رَکْعَةٍ مِنْ صَلَاةِ اللَّیْلِ وَ أَنْتَ سَاجِدٌ مِائَةَ مَرَّةٍ وَ مَرَّةً قَالَ کَیْفَ أَقُولُ قَالَ تَقُولُ أَسْتَخِیرُ اللَّهَ بِرَحْمَتِهِ أَسْتَخِیرُ اللَّهَ بِرَحْمَتِهِ</w:t>
      </w:r>
      <w:r>
        <w:rPr>
          <w:rFonts w:eastAsia="Amiri" w:cs="Amiri" w:ascii="Amiri" w:hAnsi="Amiri"/>
          <w:color w:val="111111"/>
          <w:sz w:val="28"/>
          <w:szCs w:val="28"/>
          <w:rtl w:val="true"/>
          <w:lang w:bidi="ar-SA"/>
        </w:rPr>
        <w:t>.</w:t>
      </w:r>
    </w:p>
    <w:p>
      <w:pPr>
        <w:pStyle w:val="Heading3"/>
        <w:numPr>
          <w:ilvl w:val="2"/>
          <w:numId w:val="1"/>
        </w:numPr>
        <w:rPr/>
      </w:pPr>
      <w:bookmarkStart w:id="3622" w:name="__RefHeading___Toc4287965_1067777946"/>
      <w:bookmarkStart w:id="3623" w:name="_Toc1645"/>
      <w:bookmarkEnd w:id="3622"/>
      <w:r>
        <w:rPr>
          <w:rtl w:val="true"/>
        </w:rPr>
        <w:t>[</w:t>
      </w:r>
      <w:r>
        <w:rPr>
          <w:rtl w:val="true"/>
        </w:rPr>
        <w:t>رقم الحدیث الکلی</w:t>
      </w:r>
      <w:r>
        <w:rPr>
          <w:rtl w:val="true"/>
        </w:rPr>
        <w:t xml:space="preserve">: </w:t>
      </w:r>
      <w:r>
        <w:rPr/>
        <w:t>1556</w:t>
      </w:r>
      <w:r>
        <w:rPr>
          <w:rtl w:val="true"/>
        </w:rPr>
        <w:t xml:space="preserve"> - </w:t>
      </w:r>
      <w:r>
        <w:rPr>
          <w:rtl w:val="true"/>
        </w:rPr>
        <w:t>رقم الحدیث الباب</w:t>
      </w:r>
      <w:r>
        <w:rPr>
          <w:rtl w:val="true"/>
        </w:rPr>
        <w:t xml:space="preserve">: </w:t>
      </w:r>
      <w:r>
        <w:rPr/>
        <w:t>4</w:t>
      </w:r>
      <w:r>
        <w:rPr>
          <w:rtl w:val="true"/>
        </w:rPr>
        <w:t>]</w:t>
      </w:r>
      <w:bookmarkEnd w:id="36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حَمَّادُ بْنُ عُثْمَانَ النَّابُ عَنْهُ علیه السلام أَنَّهُ قَالَ فِی الِاسْتِخَارَةِ أَنْ یَسْتَخِیرَ اللَّهَ الرَّجُلُ فِی آخِرِ سَجْدَةٍ مِنْ رَکْعَتَیِ الْفَجْرِ مِائَةَ مَرَّةٍ وَ مَرَّةً وَ یَحْمَدَ اللَّهَ وَ یُصَلِّیَ عَلَی النَّبِیِّ وَ آلِهِ ثُمَّ یَسْتَخِیرَ اللَّهَ خَمْسِینَ مَرَّةً ثُمَّ یَحْمَدَ اللَّهَ وَ یُصَلِّیَ عَلَی النَّبِیِّ وَ آلِهِ ص وَ یُتِمَّ الْمِائَةَ وَ الْوَاحِدَةَ</w:t>
      </w:r>
      <w:r>
        <w:rPr>
          <w:rFonts w:eastAsia="Amiri" w:cs="Amiri" w:ascii="Amiri" w:hAnsi="Amiri"/>
          <w:color w:val="111111"/>
          <w:sz w:val="28"/>
          <w:szCs w:val="28"/>
          <w:rtl w:val="true"/>
          <w:lang w:bidi="ar-SA"/>
        </w:rPr>
        <w:t>.</w:t>
      </w:r>
    </w:p>
    <w:p>
      <w:pPr>
        <w:pStyle w:val="Heading3"/>
        <w:numPr>
          <w:ilvl w:val="2"/>
          <w:numId w:val="1"/>
        </w:numPr>
        <w:rPr/>
      </w:pPr>
      <w:bookmarkStart w:id="3624" w:name="__RefHeading___Toc4287967_1067777946"/>
      <w:bookmarkStart w:id="3625" w:name="_Toc1646"/>
      <w:bookmarkEnd w:id="3624"/>
      <w:r>
        <w:rPr>
          <w:rtl w:val="true"/>
        </w:rPr>
        <w:t>[</w:t>
      </w:r>
      <w:r>
        <w:rPr>
          <w:rtl w:val="true"/>
        </w:rPr>
        <w:t>رقم الحدیث الکلی</w:t>
      </w:r>
      <w:r>
        <w:rPr>
          <w:rtl w:val="true"/>
        </w:rPr>
        <w:t xml:space="preserve">: </w:t>
      </w:r>
      <w:r>
        <w:rPr/>
        <w:t>1557</w:t>
      </w:r>
      <w:r>
        <w:rPr>
          <w:rtl w:val="true"/>
        </w:rPr>
        <w:t xml:space="preserve"> - </w:t>
      </w:r>
      <w:r>
        <w:rPr>
          <w:rtl w:val="true"/>
        </w:rPr>
        <w:t>رقم الحدیث الباب</w:t>
      </w:r>
      <w:r>
        <w:rPr>
          <w:rtl w:val="true"/>
        </w:rPr>
        <w:t xml:space="preserve">: </w:t>
      </w:r>
      <w:r>
        <w:rPr/>
        <w:t>5</w:t>
      </w:r>
      <w:r>
        <w:rPr>
          <w:rtl w:val="true"/>
        </w:rPr>
        <w:t>]</w:t>
      </w:r>
      <w:bookmarkEnd w:id="362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حَمَّادُ بْنُ عِیسَی عَنْ نَاجِیَةَ عَنْ أَبِی عَبْدِ اللَّهِ علیه السلام أَنَّهُ کَانَ إِذَا أَرَادَ شِرَاءَ الْعَبْدِ أَوِ الدَّابَّةِ أَوِ الْحَاجَةَ الْخَفِیفَةَ أَوِ الشَّیْ‏ءَ الْیَسِیرَ اسْتَخَارَ اللَّهَ عَزَّ وَ جَلَّ</w:t>
      </w:r>
      <w:bookmarkStart w:id="3626" w:name="pg11075_125868"/>
    </w:p>
    <w:p>
      <w:pPr>
        <w:pStyle w:val="BookText"/>
        <w:rPr/>
      </w:pPr>
      <w:bookmarkEnd w:id="3626"/>
      <w:r>
        <w:rPr>
          <w:rFonts w:ascii="Amiri" w:hAnsi="Amiri" w:eastAsia="Amiri" w:cs="Amiri"/>
          <w:color w:val="111111"/>
          <w:sz w:val="28"/>
          <w:sz w:val="28"/>
          <w:szCs w:val="28"/>
          <w:rtl w:val="true"/>
          <w:lang w:bidi="ar-SA"/>
        </w:rPr>
        <w:t>فِیهِ سَبْعَ مَرَّاتٍ فَإِذَا کَانَ أَمْراً جَسِیماً اسْتَخَارَ اللَّهَ مِائَةَ مَرَّةٍ</w:t>
      </w:r>
      <w:r>
        <w:rPr>
          <w:rFonts w:eastAsia="Amiri" w:cs="Amiri" w:ascii="Amiri" w:hAnsi="Amiri"/>
          <w:color w:val="111111"/>
          <w:sz w:val="28"/>
          <w:szCs w:val="28"/>
          <w:rtl w:val="true"/>
          <w:lang w:bidi="ar-SA"/>
        </w:rPr>
        <w:t>.</w:t>
      </w:r>
    </w:p>
    <w:p>
      <w:pPr>
        <w:pStyle w:val="Heading3"/>
        <w:numPr>
          <w:ilvl w:val="2"/>
          <w:numId w:val="1"/>
        </w:numPr>
        <w:rPr/>
      </w:pPr>
      <w:bookmarkStart w:id="3627" w:name="__RefHeading___Toc4287969_1067777946"/>
      <w:bookmarkStart w:id="3628" w:name="_Toc1647"/>
      <w:bookmarkEnd w:id="3627"/>
      <w:r>
        <w:rPr>
          <w:rtl w:val="true"/>
        </w:rPr>
        <w:t>[</w:t>
      </w:r>
      <w:r>
        <w:rPr>
          <w:rtl w:val="true"/>
        </w:rPr>
        <w:t>رقم الحدیث الکلی</w:t>
      </w:r>
      <w:r>
        <w:rPr>
          <w:rtl w:val="true"/>
        </w:rPr>
        <w:t xml:space="preserve">: </w:t>
      </w:r>
      <w:r>
        <w:rPr/>
        <w:t>1558</w:t>
      </w:r>
      <w:r>
        <w:rPr>
          <w:rtl w:val="true"/>
        </w:rPr>
        <w:t xml:space="preserve"> - </w:t>
      </w:r>
      <w:r>
        <w:rPr>
          <w:rtl w:val="true"/>
        </w:rPr>
        <w:t>رقم الحدیث الباب</w:t>
      </w:r>
      <w:r>
        <w:rPr>
          <w:rtl w:val="true"/>
        </w:rPr>
        <w:t xml:space="preserve">: </w:t>
      </w:r>
      <w:r>
        <w:rPr/>
        <w:t>6</w:t>
      </w:r>
      <w:r>
        <w:rPr>
          <w:rtl w:val="true"/>
        </w:rPr>
        <w:t>]</w:t>
      </w:r>
      <w:bookmarkEnd w:id="36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مُعَاوِیَةُ بْنُ مَیْسَرَةَ عَنْهُ علیه السلام أَنَّهُ قَالَ مَا اسْتَخَارَ اللَّهَ عَبْدٌ سَبْعِینَ مَرَّةً بِهَذِهِ الِاسْتِخَارَةِ إِلَّا رَمَاهُ اللَّهُ عَزَّ وَ جَلَّ بِالْخِیَرَةِ یَقُولُ یَا أَبْصَرَ النَّاظِرِینَ وَ یَا أَسْمَعَ السَّامِعِینَ وَ یَا أَسْرَعَ الْحَاسِبِینَ وَ یَا أَرْحَمَ الرَّاحِمِینَ وَ یَا أَحْکَمَ الْحَاکِمِینَ صَلِّ عَلَی مُحَمَّدٍ وَ أَهْلِ بَیْتِهِ وَ خِرْ لِی فِی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أَبِی رَضِیَ اللَّهُ عَنْهُ فِی رِسَالَتِهِ إِلَیَّ إِذَا أَرَدْتَ یَا بُنَیَّ أَمْراً فَصَلِّ رَکْعَتَیْنِ وَ اسْتَخِرِ اللَّهَ مِائَةَ مَرَّةٍ وَ مَرَّةً فَمَا عَزَمَ لَکَ فَافْعَلْ وَ قُلْ فِی دُعَائِکَ لَا إِلَهَ إِلَّا اللَّهُ الْحَلِیمُ الْکَرِیمُ لَا إِلَهَ إِلَّا اللَّهُ الْعَلِیُّ الْعَظِیمُ رَبِّ بِحَقِّ مُحَمَّدٍ وَ آلِهِ صَلِّ عَلَی مُحَمَّدٍ وَ آلِهِ وَ خِرْ لِی فِی کَذَا وَ کَذَا لِلدُّنْیَا وَ الْآخِرَةِ خِیَرَةً فِی عَافِیَةٍ</w:t>
      </w:r>
      <w:r>
        <w:rPr>
          <w:rFonts w:eastAsia="Amiri" w:cs="Amiri" w:ascii="Amiri" w:hAnsi="Amiri"/>
          <w:color w:val="111111"/>
          <w:sz w:val="28"/>
          <w:szCs w:val="28"/>
          <w:rtl w:val="true"/>
          <w:lang w:bidi="ar-SA"/>
        </w:rPr>
        <w:t>.</w:t>
      </w:r>
    </w:p>
    <w:p>
      <w:pPr>
        <w:pStyle w:val="Heading2"/>
        <w:numPr>
          <w:ilvl w:val="1"/>
          <w:numId w:val="1"/>
        </w:numPr>
        <w:rPr/>
      </w:pPr>
      <w:bookmarkStart w:id="3629" w:name="__RefHeading___Toc4287971_1067777946"/>
      <w:bookmarkStart w:id="3630" w:name="_Toc1648"/>
      <w:bookmarkEnd w:id="3629"/>
      <w:r>
        <w:rPr/>
        <w:t>85</w:t>
      </w:r>
      <w:r>
        <w:rPr>
          <w:rtl w:val="true"/>
        </w:rPr>
        <w:t xml:space="preserve">- </w:t>
      </w:r>
      <w:r>
        <w:rPr>
          <w:rtl w:val="true"/>
        </w:rPr>
        <w:t>بَابُ ثَوَابِ الصَّلَاةِ الَّتِی یُسَمِّیهَا النَّاسُ صَلَاةَ فَاطِمَةَ علیه السلام وَ یُسَمُّونَهَا أَیْضاً صَلَاةَ الْأَوَّابِینَ</w:t>
      </w:r>
      <w:bookmarkEnd w:id="3630"/>
    </w:p>
    <w:p>
      <w:pPr>
        <w:pStyle w:val="Heading3"/>
        <w:numPr>
          <w:ilvl w:val="2"/>
          <w:numId w:val="1"/>
        </w:numPr>
        <w:rPr/>
      </w:pPr>
      <w:bookmarkStart w:id="3631" w:name="__RefHeading___Toc4287973_1067777946"/>
      <w:bookmarkStart w:id="3632" w:name="_Toc1649"/>
      <w:bookmarkEnd w:id="3631"/>
      <w:r>
        <w:rPr>
          <w:rtl w:val="true"/>
        </w:rPr>
        <w:t>[</w:t>
      </w:r>
      <w:r>
        <w:rPr>
          <w:rtl w:val="true"/>
        </w:rPr>
        <w:t>رقم الحدیث الکلی</w:t>
      </w:r>
      <w:r>
        <w:rPr>
          <w:rtl w:val="true"/>
        </w:rPr>
        <w:t xml:space="preserve">: </w:t>
      </w:r>
      <w:r>
        <w:rPr/>
        <w:t>1559</w:t>
      </w:r>
      <w:r>
        <w:rPr>
          <w:rtl w:val="true"/>
        </w:rPr>
        <w:t xml:space="preserve"> - </w:t>
      </w:r>
      <w:r>
        <w:rPr>
          <w:rtl w:val="true"/>
        </w:rPr>
        <w:t>رقم الحدیث الباب</w:t>
      </w:r>
      <w:r>
        <w:rPr>
          <w:rtl w:val="true"/>
        </w:rPr>
        <w:t xml:space="preserve">: </w:t>
      </w:r>
      <w:r>
        <w:rPr/>
        <w:t>1</w:t>
      </w:r>
      <w:r>
        <w:rPr>
          <w:rtl w:val="true"/>
        </w:rPr>
        <w:t>]</w:t>
      </w:r>
      <w:bookmarkEnd w:id="36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عَبْدُ اللَّهِ بْنُ سِنَانٍ عَنْ أَبِی عَبْدِ اللَّهِ علیه السلام قَالَ مَنْ تَوَضَّأَ فَأَسْبَغَ الْوُضُوءَ وَ افْتَتَحَ الصَّلَاةَ فَصَلَّی أَرْبَعَ رَکَعَاتٍ یَفْصِلُ بَیْنَهُنَّ بِتَسْلِیمَةٍ یَقْرَأُ فِی کُلِّ رَکْعَةٍ فَاتِحَةَ الْکِتَابِ مَرَّةً وَ قُلْ هُوَ اللَّهُ أَحَدٌ خَمْسِینَ مَرَّةً انْفَتَلَ حِینَ یَنْفَتِلُ وَ لَیْسَ بَیْنَهُ وَ بَیْنَ اللَّهِ عَزَّ وَ جَلَّ ذَنْبٌ إِلَّا غَفَرَ لَهُ</w:t>
      </w:r>
      <w:r>
        <w:rPr>
          <w:rFonts w:eastAsia="Amiri" w:cs="Amiri" w:ascii="Amiri" w:hAnsi="Amiri"/>
          <w:color w:val="111111"/>
          <w:sz w:val="28"/>
          <w:szCs w:val="28"/>
          <w:rtl w:val="true"/>
          <w:lang w:bidi="ar-SA"/>
        </w:rPr>
        <w:t>.</w:t>
      </w:r>
    </w:p>
    <w:p>
      <w:pPr>
        <w:pStyle w:val="Heading3"/>
        <w:numPr>
          <w:ilvl w:val="2"/>
          <w:numId w:val="1"/>
        </w:numPr>
        <w:rPr/>
      </w:pPr>
      <w:bookmarkStart w:id="3633" w:name="__RefHeading___Toc4287975_1067777946"/>
      <w:bookmarkStart w:id="3634" w:name="_Toc1650"/>
      <w:bookmarkEnd w:id="3633"/>
      <w:r>
        <w:rPr>
          <w:rtl w:val="true"/>
        </w:rPr>
        <w:t>[</w:t>
      </w:r>
      <w:r>
        <w:rPr>
          <w:rtl w:val="true"/>
        </w:rPr>
        <w:t>رقم الحدیث الکلی</w:t>
      </w:r>
      <w:r>
        <w:rPr>
          <w:rtl w:val="true"/>
        </w:rPr>
        <w:t xml:space="preserve">: </w:t>
      </w:r>
      <w:r>
        <w:rPr/>
        <w:t>1560</w:t>
      </w:r>
      <w:r>
        <w:rPr>
          <w:rtl w:val="true"/>
        </w:rPr>
        <w:t xml:space="preserve"> - </w:t>
      </w:r>
      <w:r>
        <w:rPr>
          <w:rtl w:val="true"/>
        </w:rPr>
        <w:t>رقم الحدیث الباب</w:t>
      </w:r>
      <w:r>
        <w:rPr>
          <w:rtl w:val="true"/>
        </w:rPr>
        <w:t xml:space="preserve">: </w:t>
      </w:r>
      <w:r>
        <w:rPr/>
        <w:t>2</w:t>
      </w:r>
      <w:r>
        <w:rPr>
          <w:rtl w:val="true"/>
        </w:rPr>
        <w:t>]</w:t>
      </w:r>
      <w:bookmarkEnd w:id="363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مُحَمَّدُ بْنُ مَسْعُودٍ الْعَیَّاشِیُّ رَحِمَهُ اللَّهُ فَقَدْ رَوَی فِی کِتَابِهِ عَنْ عَبْدِ اللَّهِ بْنِ مُحَمَّدٍ عَنْ مُحَمَّدِ بْنِ إِسْمَاعِیلَ بْنِ السِّمَاکِ عَنِ ابْنِ أَبِی عُمَیْرٍ عَنْ هِشَامِ بْنِ سَالِمٍ عَنْ أَبِی عَبْدِ اللَّهِ علیه السلام قَالَ مَنْ صَلَّی أَرْبَعَ رَکَعَاتٍ فَقَرَأَ فِی کُلِّ رَکْعَةٍ بِخَمْسِینَ مَرَّةً قُلْ هُوَ اللَّهُ أَحَدٌ کَانَتْ صَلَاةَ فَاطِمَةَ علیه السلام وَ هِیَ صَلَاةُ الْأَوَّابِینَ</w:t>
      </w:r>
      <w:r>
        <w:rPr>
          <w:rFonts w:eastAsia="Amiri" w:cs="Amiri" w:ascii="Amiri" w:hAnsi="Amiri"/>
          <w:color w:val="111111"/>
          <w:sz w:val="28"/>
          <w:szCs w:val="28"/>
          <w:rtl w:val="true"/>
          <w:lang w:bidi="ar-SA"/>
        </w:rPr>
        <w:t>.</w:t>
      </w:r>
      <w:bookmarkStart w:id="3635" w:name="pg11075_125869"/>
    </w:p>
    <w:p>
      <w:pPr>
        <w:pStyle w:val="Heading3"/>
        <w:numPr>
          <w:ilvl w:val="2"/>
          <w:numId w:val="1"/>
        </w:numPr>
        <w:rPr/>
      </w:pPr>
      <w:bookmarkStart w:id="3636" w:name="__RefHeading___Toc4287977_1067777946"/>
      <w:bookmarkStart w:id="3637" w:name="_Toc1651"/>
      <w:bookmarkEnd w:id="3635"/>
      <w:bookmarkEnd w:id="3636"/>
      <w:r>
        <w:rPr>
          <w:rtl w:val="true"/>
        </w:rPr>
        <w:t>[</w:t>
      </w:r>
      <w:r>
        <w:rPr>
          <w:rtl w:val="true"/>
        </w:rPr>
        <w:t>رقم الحدیث الکلی</w:t>
      </w:r>
      <w:r>
        <w:rPr>
          <w:rtl w:val="true"/>
        </w:rPr>
        <w:t xml:space="preserve">: </w:t>
      </w:r>
      <w:r>
        <w:rPr/>
        <w:t>1561</w:t>
      </w:r>
      <w:r>
        <w:rPr>
          <w:rtl w:val="true"/>
        </w:rPr>
        <w:t xml:space="preserve"> - </w:t>
      </w:r>
      <w:r>
        <w:rPr>
          <w:rtl w:val="true"/>
        </w:rPr>
        <w:t>رقم الحدیث الباب</w:t>
      </w:r>
      <w:r>
        <w:rPr>
          <w:rtl w:val="true"/>
        </w:rPr>
        <w:t xml:space="preserve">: </w:t>
      </w:r>
      <w:r>
        <w:rPr/>
        <w:t>3</w:t>
      </w:r>
      <w:r>
        <w:rPr>
          <w:rtl w:val="true"/>
        </w:rPr>
        <w:t>]</w:t>
      </w:r>
      <w:bookmarkEnd w:id="36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شَیْخُنَا مُحَمَّدُ بْنُ الْحَسَنِ بْنِ الْوَلِیدِ رَضِیَ اللَّهُ عَنْهُ یَرْوِی هَذِهِ الصَّلَاةَ وَ ثَوَابَهَا إِلَّا أَنَّهُ کَانَ یَقُولُ إِنِّی لَا أَعْرِفُهَا بِصَلَاةِ فَاطِمَةَ علیه السلام وَ أَمَّا أَهْلُ الْکُوفَةِ فَإِنَّهُمْ یَعْرِفُونَهَا بِصَلَاةِ فَاطِمَةَ علیها السلام</w:t>
      </w:r>
      <w:r>
        <w:rPr>
          <w:rFonts w:eastAsia="Amiri" w:cs="Amiri" w:ascii="Amiri" w:hAnsi="Amiri"/>
          <w:color w:val="111111"/>
          <w:sz w:val="28"/>
          <w:szCs w:val="28"/>
          <w:rtl w:val="true"/>
          <w:lang w:bidi="ar-SA"/>
        </w:rPr>
        <w:t>.</w:t>
      </w:r>
    </w:p>
    <w:p>
      <w:pPr>
        <w:pStyle w:val="Heading3"/>
        <w:numPr>
          <w:ilvl w:val="2"/>
          <w:numId w:val="1"/>
        </w:numPr>
        <w:rPr/>
      </w:pPr>
      <w:bookmarkStart w:id="3638" w:name="__RefHeading___Toc4287979_1067777946"/>
      <w:bookmarkStart w:id="3639" w:name="_Toc1652"/>
      <w:bookmarkEnd w:id="3638"/>
      <w:r>
        <w:rPr>
          <w:rtl w:val="true"/>
        </w:rPr>
        <w:t>[</w:t>
      </w:r>
      <w:r>
        <w:rPr>
          <w:rtl w:val="true"/>
        </w:rPr>
        <w:t>رقم الحدیث الکلی</w:t>
      </w:r>
      <w:r>
        <w:rPr>
          <w:rtl w:val="true"/>
        </w:rPr>
        <w:t xml:space="preserve">: </w:t>
      </w:r>
      <w:r>
        <w:rPr/>
        <w:t>1562</w:t>
      </w:r>
      <w:r>
        <w:rPr>
          <w:rtl w:val="true"/>
        </w:rPr>
        <w:t xml:space="preserve"> - </w:t>
      </w:r>
      <w:r>
        <w:rPr>
          <w:rtl w:val="true"/>
        </w:rPr>
        <w:t>رقم الحدیث الباب</w:t>
      </w:r>
      <w:r>
        <w:rPr>
          <w:rtl w:val="true"/>
        </w:rPr>
        <w:t xml:space="preserve">: </w:t>
      </w:r>
      <w:r>
        <w:rPr/>
        <w:t>4</w:t>
      </w:r>
      <w:r>
        <w:rPr>
          <w:rtl w:val="true"/>
        </w:rPr>
        <w:t>]</w:t>
      </w:r>
      <w:bookmarkEnd w:id="36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هَذِهِ الصَّلَاةَ وَ ثَوَابَهَا أَبُو بَصِیرٍ عَنْ أَبِی عَبْدِ اللَّهِ علیه السلام</w:t>
      </w:r>
      <w:r>
        <w:rPr>
          <w:rFonts w:eastAsia="Amiri" w:cs="Amiri" w:ascii="Amiri" w:hAnsi="Amiri"/>
          <w:color w:val="111111"/>
          <w:sz w:val="28"/>
          <w:szCs w:val="28"/>
          <w:rtl w:val="true"/>
          <w:lang w:bidi="ar-SA"/>
        </w:rPr>
        <w:t>.</w:t>
      </w:r>
    </w:p>
    <w:p>
      <w:pPr>
        <w:pStyle w:val="Heading2"/>
        <w:numPr>
          <w:ilvl w:val="1"/>
          <w:numId w:val="1"/>
        </w:numPr>
        <w:rPr/>
      </w:pPr>
      <w:bookmarkStart w:id="3640" w:name="__RefHeading___Toc4287981_1067777946"/>
      <w:bookmarkStart w:id="3641" w:name="_Toc1653"/>
      <w:bookmarkEnd w:id="3640"/>
      <w:r>
        <w:rPr/>
        <w:t>86</w:t>
      </w:r>
      <w:r>
        <w:rPr>
          <w:rtl w:val="true"/>
        </w:rPr>
        <w:t xml:space="preserve">- </w:t>
      </w:r>
      <w:r>
        <w:rPr>
          <w:rtl w:val="true"/>
        </w:rPr>
        <w:t>بَابُ ثَوَابِ صَلَاةِ رَکْعَتَیْنِ بِمِائَةٍ وَ عِشْرِینَ مَرَّةً قُلْ هُوَ اللَّهُ أَحَدٌ</w:t>
      </w:r>
      <w:bookmarkEnd w:id="3641"/>
    </w:p>
    <w:p>
      <w:pPr>
        <w:pStyle w:val="Heading3"/>
        <w:numPr>
          <w:ilvl w:val="2"/>
          <w:numId w:val="1"/>
        </w:numPr>
        <w:rPr/>
      </w:pPr>
      <w:bookmarkStart w:id="3642" w:name="__RefHeading___Toc4287983_1067777946"/>
      <w:bookmarkStart w:id="3643" w:name="_Toc1654"/>
      <w:bookmarkEnd w:id="3642"/>
      <w:r>
        <w:rPr>
          <w:rtl w:val="true"/>
        </w:rPr>
        <w:t>[</w:t>
      </w:r>
      <w:r>
        <w:rPr>
          <w:rtl w:val="true"/>
        </w:rPr>
        <w:t>رقم الحدیث الکلی</w:t>
      </w:r>
      <w:r>
        <w:rPr>
          <w:rtl w:val="true"/>
        </w:rPr>
        <w:t xml:space="preserve">: </w:t>
      </w:r>
      <w:r>
        <w:rPr/>
        <w:t>1563</w:t>
      </w:r>
      <w:r>
        <w:rPr>
          <w:rtl w:val="true"/>
        </w:rPr>
        <w:t xml:space="preserve"> - </w:t>
      </w:r>
      <w:r>
        <w:rPr>
          <w:rtl w:val="true"/>
        </w:rPr>
        <w:t>رقم الحدیث الباب</w:t>
      </w:r>
      <w:r>
        <w:rPr>
          <w:rtl w:val="true"/>
        </w:rPr>
        <w:t xml:space="preserve">: </w:t>
      </w:r>
      <w:r>
        <w:rPr/>
        <w:t>1</w:t>
      </w:r>
      <w:r>
        <w:rPr>
          <w:rtl w:val="true"/>
        </w:rPr>
        <w:t>]</w:t>
      </w:r>
      <w:bookmarkEnd w:id="36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رِوَایَةِ ابْنِ أَبِی عُمَیْرٍ عَنِ الصَّادِقِ علیه السلام قَالَ مَنْ صَلَّی رَکْعَتَیْنِ خَفِیفَتَیْنِ بِقُلْ هُوَ اللَّهُ أَحَدٌ فِی کُلِّ رَکْعَةٍ سِتِّینَ مَرَّةً انْفَتَلَ وَ لَیْسَ بَیْنَهُ وَ بَیْنَ اللَّهِ عَزَّ وَ جَلَّ ذَنْبٌ</w:t>
      </w:r>
    </w:p>
    <w:p>
      <w:pPr>
        <w:pStyle w:val="Heading2"/>
        <w:numPr>
          <w:ilvl w:val="1"/>
          <w:numId w:val="1"/>
        </w:numPr>
        <w:rPr/>
      </w:pPr>
      <w:bookmarkStart w:id="3644" w:name="__RefHeading___Toc4287985_1067777946"/>
      <w:bookmarkStart w:id="3645" w:name="_Toc1655"/>
      <w:bookmarkEnd w:id="3644"/>
      <w:r>
        <w:rPr/>
        <w:t>87</w:t>
      </w:r>
      <w:r>
        <w:rPr>
          <w:rtl w:val="true"/>
        </w:rPr>
        <w:t xml:space="preserve">- </w:t>
      </w:r>
      <w:r>
        <w:rPr>
          <w:rtl w:val="true"/>
        </w:rPr>
        <w:t>بَابُ ثَوَابِ التَّنَفُّلِ فِی سَاعَةِ الْغَفْلَةِ</w:t>
      </w:r>
      <w:bookmarkEnd w:id="3645"/>
    </w:p>
    <w:p>
      <w:pPr>
        <w:pStyle w:val="Heading3"/>
        <w:numPr>
          <w:ilvl w:val="2"/>
          <w:numId w:val="1"/>
        </w:numPr>
        <w:rPr/>
      </w:pPr>
      <w:bookmarkStart w:id="3646" w:name="__RefHeading___Toc4287987_1067777946"/>
      <w:bookmarkStart w:id="3647" w:name="_Toc1656"/>
      <w:bookmarkEnd w:id="3646"/>
      <w:r>
        <w:rPr>
          <w:rtl w:val="true"/>
        </w:rPr>
        <w:t>[</w:t>
      </w:r>
      <w:r>
        <w:rPr>
          <w:rtl w:val="true"/>
        </w:rPr>
        <w:t>رقم الحدیث الکلی</w:t>
      </w:r>
      <w:r>
        <w:rPr>
          <w:rtl w:val="true"/>
        </w:rPr>
        <w:t xml:space="preserve">: </w:t>
      </w:r>
      <w:r>
        <w:rPr/>
        <w:t>1564</w:t>
      </w:r>
      <w:r>
        <w:rPr>
          <w:rtl w:val="true"/>
        </w:rPr>
        <w:t xml:space="preserve"> - </w:t>
      </w:r>
      <w:r>
        <w:rPr>
          <w:rtl w:val="true"/>
        </w:rPr>
        <w:t>رقم الحدیث الباب</w:t>
      </w:r>
      <w:r>
        <w:rPr>
          <w:rtl w:val="true"/>
        </w:rPr>
        <w:t xml:space="preserve">: </w:t>
      </w:r>
      <w:r>
        <w:rPr/>
        <w:t>2</w:t>
      </w:r>
      <w:r>
        <w:rPr>
          <w:rtl w:val="true"/>
        </w:rPr>
        <w:t>]</w:t>
      </w:r>
      <w:bookmarkEnd w:id="36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تَنَفَّلُوا فِی سَاعَةِ الْغَفْلَةِ وَ لَوْ بِرَکْعَتَیْنِ خَفِیفَتَیْنِ فَإِنَّهُمَا تُورِثَانِ دَارَ الْکَرَامَةِ وَ فِی خَبَرٍ آخَرَ دَارَ السَّلَامِ وَ هِیَ الْجَنَّةُ وَ سَاعَةُ الْغَفْلَةِ بَیْنَ الْمَغْرِبِ وَ الْعِشَاءِ الْآخِرَةِ</w:t>
      </w:r>
      <w:r>
        <w:rPr>
          <w:rFonts w:eastAsia="Amiri" w:cs="Amiri" w:ascii="Amiri" w:hAnsi="Amiri"/>
          <w:color w:val="111111"/>
          <w:sz w:val="28"/>
          <w:szCs w:val="28"/>
          <w:rtl w:val="true"/>
          <w:lang w:bidi="ar-SA"/>
        </w:rPr>
        <w:t>.</w:t>
      </w:r>
    </w:p>
    <w:p>
      <w:pPr>
        <w:pStyle w:val="Heading2"/>
        <w:numPr>
          <w:ilvl w:val="1"/>
          <w:numId w:val="1"/>
        </w:numPr>
        <w:rPr/>
      </w:pPr>
      <w:bookmarkStart w:id="3648" w:name="__RefHeading___Toc4287989_1067777946"/>
      <w:bookmarkStart w:id="3649" w:name="_Toc1657"/>
      <w:bookmarkEnd w:id="3648"/>
      <w:r>
        <w:rPr/>
        <w:t>88</w:t>
      </w:r>
      <w:r>
        <w:rPr>
          <w:rtl w:val="true"/>
        </w:rPr>
        <w:t xml:space="preserve">- </w:t>
      </w:r>
      <w:r>
        <w:rPr>
          <w:rtl w:val="true"/>
        </w:rPr>
        <w:t>بَابُ نَوَادِرِ الصَّلَوَاتِ</w:t>
      </w:r>
      <w:bookmarkEnd w:id="3649"/>
    </w:p>
    <w:p>
      <w:pPr>
        <w:pStyle w:val="Heading3"/>
        <w:numPr>
          <w:ilvl w:val="2"/>
          <w:numId w:val="1"/>
        </w:numPr>
        <w:rPr/>
      </w:pPr>
      <w:bookmarkStart w:id="3650" w:name="__RefHeading___Toc4287991_1067777946"/>
      <w:bookmarkStart w:id="3651" w:name="_Toc1658"/>
      <w:bookmarkEnd w:id="3650"/>
      <w:r>
        <w:rPr>
          <w:rtl w:val="true"/>
        </w:rPr>
        <w:t>[</w:t>
      </w:r>
      <w:r>
        <w:rPr>
          <w:rtl w:val="true"/>
        </w:rPr>
        <w:t>رقم الحدیث الکلی</w:t>
      </w:r>
      <w:r>
        <w:rPr>
          <w:rtl w:val="true"/>
        </w:rPr>
        <w:t xml:space="preserve">: </w:t>
      </w:r>
      <w:r>
        <w:rPr/>
        <w:t>1565</w:t>
      </w:r>
      <w:r>
        <w:rPr>
          <w:rtl w:val="true"/>
        </w:rPr>
        <w:t xml:space="preserve"> - </w:t>
      </w:r>
      <w:r>
        <w:rPr>
          <w:rtl w:val="true"/>
        </w:rPr>
        <w:t>رقم الحدیث الباب</w:t>
      </w:r>
      <w:r>
        <w:rPr>
          <w:rtl w:val="true"/>
        </w:rPr>
        <w:t xml:space="preserve">: </w:t>
      </w:r>
      <w:r>
        <w:rPr/>
        <w:t>1</w:t>
      </w:r>
      <w:r>
        <w:rPr>
          <w:rtl w:val="true"/>
        </w:rPr>
        <w:t>]</w:t>
      </w:r>
      <w:bookmarkEnd w:id="3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بُکَیْرُ بْنُ أَعْیَنَ عَنْ أَبِی جَعْفَرٍ علیه السلام قَالَ مَا صَلَّی رَسُولُ اللَّهِ صلی الله علیه و آله و سلّم الضُّحَی قَطُّ</w:t>
      </w:r>
      <w:r>
        <w:rPr>
          <w:rFonts w:eastAsia="Amiri" w:cs="Amiri" w:ascii="Amiri" w:hAnsi="Amiri"/>
          <w:color w:val="111111"/>
          <w:sz w:val="28"/>
          <w:szCs w:val="28"/>
          <w:rtl w:val="true"/>
          <w:lang w:bidi="ar-SA"/>
        </w:rPr>
        <w:t>.</w:t>
      </w:r>
    </w:p>
    <w:p>
      <w:pPr>
        <w:pStyle w:val="Heading3"/>
        <w:numPr>
          <w:ilvl w:val="2"/>
          <w:numId w:val="1"/>
        </w:numPr>
        <w:rPr/>
      </w:pPr>
      <w:bookmarkStart w:id="3652" w:name="__RefHeading___Toc4287993_1067777946"/>
      <w:bookmarkStart w:id="3653" w:name="_Toc1659"/>
      <w:bookmarkEnd w:id="3652"/>
      <w:r>
        <w:rPr>
          <w:rtl w:val="true"/>
        </w:rPr>
        <w:t>[</w:t>
      </w:r>
      <w:r>
        <w:rPr>
          <w:rtl w:val="true"/>
        </w:rPr>
        <w:t>رقم الحدیث الکلی</w:t>
      </w:r>
      <w:r>
        <w:rPr>
          <w:rtl w:val="true"/>
        </w:rPr>
        <w:t xml:space="preserve">: </w:t>
      </w:r>
      <w:r>
        <w:rPr/>
        <w:t>1566</w:t>
      </w:r>
      <w:r>
        <w:rPr>
          <w:rtl w:val="true"/>
        </w:rPr>
        <w:t xml:space="preserve"> - </w:t>
      </w:r>
      <w:r>
        <w:rPr>
          <w:rtl w:val="true"/>
        </w:rPr>
        <w:t>رقم الحدیث الباب</w:t>
      </w:r>
      <w:r>
        <w:rPr>
          <w:rtl w:val="true"/>
        </w:rPr>
        <w:t xml:space="preserve">: </w:t>
      </w:r>
      <w:r>
        <w:rPr/>
        <w:t>2</w:t>
      </w:r>
      <w:r>
        <w:rPr>
          <w:rtl w:val="true"/>
        </w:rPr>
        <w:t>]</w:t>
      </w:r>
      <w:bookmarkEnd w:id="365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الْوَاحِدِ بْنُ الْمُخْتَارِ الْأَنْصَارِیُّ عَنْ أَبِی جَعْفَرٍ علیه السلام قَالَ سَأَلْتُهُ عَنْ صَلَاةِ الضُّحَی فَقَالَ أَوَّلُ مَنْ صَلَّاهَا قَوْمُکَ إِنَّهُمْ کَانُوا مِنَ الْغَافِلِینَ فَیُصَلُّونَهَا وَ لَمْ یُصَلِّهَا رَسُولُ اللَّهِ صلی الله علیه و آله و سلّم وَ قَالَ إِنَّ عَلِیّاً علیه السلام مَرَّ عَلَی رَجُلٍ وَ هُوَ یُصَلِّیهَا فَقَالَ عَلِیٌّ علیه السلام مَا هَذِهِ الصَّلَاةُ فَقَالَ أَدَعُهَا یَا أَمِیرَ الْمُؤْمِنِینَ فَقَالَ علیه السلام أَکُونُ أَنْهَی عَبْداً إِذَا صَلَّی</w:t>
      </w:r>
      <w:r>
        <w:rPr>
          <w:rFonts w:eastAsia="Amiri" w:cs="Amiri" w:ascii="Amiri" w:hAnsi="Amiri"/>
          <w:color w:val="111111"/>
          <w:sz w:val="28"/>
          <w:szCs w:val="28"/>
          <w:rtl w:val="true"/>
          <w:lang w:bidi="ar-SA"/>
        </w:rPr>
        <w:t>.</w:t>
      </w:r>
      <w:bookmarkStart w:id="3654" w:name="pg11075_125871"/>
    </w:p>
    <w:p>
      <w:pPr>
        <w:pStyle w:val="Heading3"/>
        <w:numPr>
          <w:ilvl w:val="2"/>
          <w:numId w:val="1"/>
        </w:numPr>
        <w:rPr/>
      </w:pPr>
      <w:bookmarkStart w:id="3655" w:name="__RefHeading___Toc4287995_1067777946"/>
      <w:bookmarkStart w:id="3656" w:name="_Toc1660"/>
      <w:bookmarkEnd w:id="3654"/>
      <w:bookmarkEnd w:id="3655"/>
      <w:r>
        <w:rPr>
          <w:rtl w:val="true"/>
        </w:rPr>
        <w:t>[</w:t>
      </w:r>
      <w:r>
        <w:rPr>
          <w:rtl w:val="true"/>
        </w:rPr>
        <w:t>رقم الحدیث الکلی</w:t>
      </w:r>
      <w:r>
        <w:rPr>
          <w:rtl w:val="true"/>
        </w:rPr>
        <w:t xml:space="preserve">: </w:t>
      </w:r>
      <w:r>
        <w:rPr/>
        <w:t>1567</w:t>
      </w:r>
      <w:r>
        <w:rPr>
          <w:rtl w:val="true"/>
        </w:rPr>
        <w:t xml:space="preserve"> - </w:t>
      </w:r>
      <w:r>
        <w:rPr>
          <w:rtl w:val="true"/>
        </w:rPr>
        <w:t>رقم الحدیث الباب</w:t>
      </w:r>
      <w:r>
        <w:rPr>
          <w:rtl w:val="true"/>
        </w:rPr>
        <w:t xml:space="preserve">: </w:t>
      </w:r>
      <w:r>
        <w:rPr/>
        <w:t>3</w:t>
      </w:r>
      <w:r>
        <w:rPr>
          <w:rtl w:val="true"/>
        </w:rPr>
        <w:t>]</w:t>
      </w:r>
      <w:bookmarkEnd w:id="36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زُرَارَةُ عَنْ أَبِی جَعْفَرٍ علیه السلام أَنَّهُ قَالَ مَا صَلَّی رَسُولُ اللَّهِ صلی الله علیه و آله و سلّم الضُّحَی قَطُّ قَالَ فَقُلْتُ لَهُ أَ لَمْ تُخْبِرْنِی أَنَّهُ کَانَ علیه السلام یُصَلِّی فِی صَدْرِ النَّهَارِ أَرْبَعَ رَکَعَاتٍ قَالَ بَلَی إِنَّهُ کَانَ یَجْعَلُهَا مِنَ الثَّمَانِ الَّتِی بَعْدَ الظُّهْرِ</w:t>
      </w:r>
      <w:r>
        <w:rPr>
          <w:rFonts w:eastAsia="Amiri" w:cs="Amiri" w:ascii="Amiri" w:hAnsi="Amiri"/>
          <w:color w:val="111111"/>
          <w:sz w:val="28"/>
          <w:szCs w:val="28"/>
          <w:rtl w:val="true"/>
          <w:lang w:bidi="ar-SA"/>
        </w:rPr>
        <w:t>.</w:t>
      </w:r>
    </w:p>
    <w:p>
      <w:pPr>
        <w:pStyle w:val="Heading3"/>
        <w:numPr>
          <w:ilvl w:val="2"/>
          <w:numId w:val="1"/>
        </w:numPr>
        <w:rPr/>
      </w:pPr>
      <w:bookmarkStart w:id="3657" w:name="__RefHeading___Toc4287997_1067777946"/>
      <w:bookmarkStart w:id="3658" w:name="_Toc1661"/>
      <w:bookmarkEnd w:id="3657"/>
      <w:r>
        <w:rPr>
          <w:rtl w:val="true"/>
        </w:rPr>
        <w:t>[</w:t>
      </w:r>
      <w:r>
        <w:rPr>
          <w:rtl w:val="true"/>
        </w:rPr>
        <w:t>رقم الحدیث الکلی</w:t>
      </w:r>
      <w:r>
        <w:rPr>
          <w:rtl w:val="true"/>
        </w:rPr>
        <w:t xml:space="preserve">: </w:t>
      </w:r>
      <w:r>
        <w:rPr/>
        <w:t>1568</w:t>
      </w:r>
      <w:r>
        <w:rPr>
          <w:rtl w:val="true"/>
        </w:rPr>
        <w:t xml:space="preserve"> - </w:t>
      </w:r>
      <w:r>
        <w:rPr>
          <w:rtl w:val="true"/>
        </w:rPr>
        <w:t>رقم الحدیث الباب</w:t>
      </w:r>
      <w:r>
        <w:rPr>
          <w:rtl w:val="true"/>
        </w:rPr>
        <w:t xml:space="preserve">: </w:t>
      </w:r>
      <w:r>
        <w:rPr/>
        <w:t>4</w:t>
      </w:r>
      <w:r>
        <w:rPr>
          <w:rtl w:val="true"/>
        </w:rPr>
        <w:t>]</w:t>
      </w:r>
      <w:bookmarkEnd w:id="36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 اللَّهِ بْنُ سِنَانٍ أَبَا عَبْدِ اللَّهِ علیه السلام عَنِ الصَّلَاةِ فِی شَهْرِ رَمَضَانَ فَقَالَ ثَلَاثَ عَشْرَةَ رَکْعَةً مِنْهَا الْوَتْرُ وَ رَکْعَتَانِ قَبْلَ صَلَاةِ الْفَجْرِ کَذَلِکَ کَانَ رَسُولُ اللَّهِ صلی الله علیه و آله و سلّم یُصَلِّی وَ لَوْ کَانَ فَضْلًا کَانَ رَسُولُ اللَّهِ صلی الله علیه و آله و سلّم أَعْمَلَ بِهِ وَ أَحَقَّ</w:t>
      </w:r>
      <w:r>
        <w:rPr>
          <w:rFonts w:eastAsia="Amiri" w:cs="Amiri" w:ascii="Amiri" w:hAnsi="Amiri"/>
          <w:color w:val="111111"/>
          <w:sz w:val="28"/>
          <w:szCs w:val="28"/>
          <w:rtl w:val="true"/>
          <w:lang w:bidi="ar-SA"/>
        </w:rPr>
        <w:t>.</w:t>
      </w:r>
    </w:p>
    <w:p>
      <w:pPr>
        <w:pStyle w:val="Heading3"/>
        <w:numPr>
          <w:ilvl w:val="2"/>
          <w:numId w:val="1"/>
        </w:numPr>
        <w:rPr/>
      </w:pPr>
      <w:bookmarkStart w:id="3659" w:name="__RefHeading___Toc4287999_1067777946"/>
      <w:bookmarkStart w:id="3660" w:name="_Toc1662"/>
      <w:bookmarkEnd w:id="3659"/>
      <w:r>
        <w:rPr>
          <w:rtl w:val="true"/>
        </w:rPr>
        <w:t>[</w:t>
      </w:r>
      <w:r>
        <w:rPr>
          <w:rtl w:val="true"/>
        </w:rPr>
        <w:t>رقم الحدیث الکلی</w:t>
      </w:r>
      <w:r>
        <w:rPr>
          <w:rtl w:val="true"/>
        </w:rPr>
        <w:t xml:space="preserve">: </w:t>
      </w:r>
      <w:r>
        <w:rPr/>
        <w:t>1569</w:t>
      </w:r>
      <w:r>
        <w:rPr>
          <w:rtl w:val="true"/>
        </w:rPr>
        <w:t xml:space="preserve"> - </w:t>
      </w:r>
      <w:r>
        <w:rPr>
          <w:rtl w:val="true"/>
        </w:rPr>
        <w:t>رقم الحدیث الباب</w:t>
      </w:r>
      <w:r>
        <w:rPr>
          <w:rtl w:val="true"/>
        </w:rPr>
        <w:t xml:space="preserve">: </w:t>
      </w:r>
      <w:r>
        <w:rPr/>
        <w:t>5</w:t>
      </w:r>
      <w:r>
        <w:rPr>
          <w:rtl w:val="true"/>
        </w:rPr>
        <w:t>]</w:t>
      </w:r>
      <w:bookmarkEnd w:id="36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عُقْبَةُ بْنُ خَالِدٍ عَنْ رَجُلٍ دَعَاهُ رَجُلٌ وَ هُوَ یُصَلِّی فَسَهَا فَأَجَابَهُ بِحَاجَتِهِ کَیْفَ یَصْنَعُ قَالَ یَمْضِی عَلَی صَلَاتِهِ</w:t>
      </w:r>
      <w:r>
        <w:rPr>
          <w:rFonts w:eastAsia="Amiri" w:cs="Amiri" w:ascii="Amiri" w:hAnsi="Amiri"/>
          <w:color w:val="111111"/>
          <w:sz w:val="28"/>
          <w:szCs w:val="28"/>
          <w:rtl w:val="true"/>
          <w:lang w:bidi="ar-SA"/>
        </w:rPr>
        <w:t>.</w:t>
      </w:r>
    </w:p>
    <w:p>
      <w:pPr>
        <w:pStyle w:val="Heading3"/>
        <w:numPr>
          <w:ilvl w:val="2"/>
          <w:numId w:val="1"/>
        </w:numPr>
        <w:rPr/>
      </w:pPr>
      <w:bookmarkStart w:id="3661" w:name="__RefHeading___Toc4288001_1067777946"/>
      <w:bookmarkStart w:id="3662" w:name="_Toc1663"/>
      <w:bookmarkEnd w:id="3661"/>
      <w:r>
        <w:rPr>
          <w:rtl w:val="true"/>
        </w:rPr>
        <w:t>[</w:t>
      </w:r>
      <w:r>
        <w:rPr>
          <w:rtl w:val="true"/>
        </w:rPr>
        <w:t>رقم الحدیث الکلی</w:t>
      </w:r>
      <w:r>
        <w:rPr>
          <w:rtl w:val="true"/>
        </w:rPr>
        <w:t xml:space="preserve">: </w:t>
      </w:r>
      <w:r>
        <w:rPr/>
        <w:t>1570</w:t>
      </w:r>
      <w:r>
        <w:rPr>
          <w:rtl w:val="true"/>
        </w:rPr>
        <w:t xml:space="preserve"> - </w:t>
      </w:r>
      <w:r>
        <w:rPr>
          <w:rtl w:val="true"/>
        </w:rPr>
        <w:t>رقم الحدیث الباب</w:t>
      </w:r>
      <w:r>
        <w:rPr>
          <w:rtl w:val="true"/>
        </w:rPr>
        <w:t xml:space="preserve">: </w:t>
      </w:r>
      <w:r>
        <w:rPr/>
        <w:t>6</w:t>
      </w:r>
      <w:r>
        <w:rPr>
          <w:rtl w:val="true"/>
        </w:rPr>
        <w:t>]</w:t>
      </w:r>
      <w:bookmarkEnd w:id="36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عِمْرَانُ الْحَلَبِیُّ عَنْهُ أَنَّهُ قَالَ یَنْبَغِی تَخْفِیفُ الصَّلَاةِ مِنْ أَجْلِ السَّهْوِ</w:t>
      </w:r>
    </w:p>
    <w:p>
      <w:pPr>
        <w:pStyle w:val="Heading3"/>
        <w:numPr>
          <w:ilvl w:val="2"/>
          <w:numId w:val="1"/>
        </w:numPr>
        <w:rPr/>
      </w:pPr>
      <w:bookmarkStart w:id="3663" w:name="__RefHeading___Toc4288003_1067777946"/>
      <w:bookmarkStart w:id="3664" w:name="_Toc1664"/>
      <w:bookmarkEnd w:id="3663"/>
      <w:r>
        <w:rPr>
          <w:rtl w:val="true"/>
        </w:rPr>
        <w:t>[</w:t>
      </w:r>
      <w:r>
        <w:rPr>
          <w:rtl w:val="true"/>
        </w:rPr>
        <w:t>رقم الحدیث الکلی</w:t>
      </w:r>
      <w:r>
        <w:rPr>
          <w:rtl w:val="true"/>
        </w:rPr>
        <w:t xml:space="preserve">: </w:t>
      </w:r>
      <w:r>
        <w:rPr/>
        <w:t>1571</w:t>
      </w:r>
      <w:r>
        <w:rPr>
          <w:rtl w:val="true"/>
        </w:rPr>
        <w:t xml:space="preserve"> - </w:t>
      </w:r>
      <w:r>
        <w:rPr>
          <w:rtl w:val="true"/>
        </w:rPr>
        <w:t>رقم الحدیث الباب</w:t>
      </w:r>
      <w:r>
        <w:rPr>
          <w:rtl w:val="true"/>
        </w:rPr>
        <w:t xml:space="preserve">: </w:t>
      </w:r>
      <w:r>
        <w:rPr/>
        <w:t>7</w:t>
      </w:r>
      <w:r>
        <w:rPr>
          <w:rtl w:val="true"/>
        </w:rPr>
        <w:t>]</w:t>
      </w:r>
      <w:bookmarkEnd w:id="36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سَمَاعَةُ بْنُ مِهْرَانَ عَنْهُ علیه السلام أَنَّهُ قَالَ یَجُوزُ صَدَقَةُ الْغُلَامِ وَ عِتْقُهُ وَ یَؤُمُّ النَّاسَ إِذَا کَانَ لَهُ عَشْرُ سِنِینَ</w:t>
      </w:r>
    </w:p>
    <w:p>
      <w:pPr>
        <w:pStyle w:val="Heading3"/>
        <w:numPr>
          <w:ilvl w:val="2"/>
          <w:numId w:val="1"/>
        </w:numPr>
        <w:rPr/>
      </w:pPr>
      <w:bookmarkStart w:id="3665" w:name="__RefHeading___Toc4288005_1067777946"/>
      <w:bookmarkStart w:id="3666" w:name="_Toc1665"/>
      <w:bookmarkEnd w:id="3665"/>
      <w:r>
        <w:rPr>
          <w:rtl w:val="true"/>
        </w:rPr>
        <w:t>[</w:t>
      </w:r>
      <w:r>
        <w:rPr>
          <w:rtl w:val="true"/>
        </w:rPr>
        <w:t>رقم الحدیث الکلی</w:t>
      </w:r>
      <w:r>
        <w:rPr>
          <w:rtl w:val="true"/>
        </w:rPr>
        <w:t xml:space="preserve">: </w:t>
      </w:r>
      <w:r>
        <w:rPr/>
        <w:t>1572</w:t>
      </w:r>
      <w:r>
        <w:rPr>
          <w:rtl w:val="true"/>
        </w:rPr>
        <w:t xml:space="preserve"> - </w:t>
      </w:r>
      <w:r>
        <w:rPr>
          <w:rtl w:val="true"/>
        </w:rPr>
        <w:t>رقم الحدیث الباب</w:t>
      </w:r>
      <w:r>
        <w:rPr>
          <w:rtl w:val="true"/>
        </w:rPr>
        <w:t xml:space="preserve">: </w:t>
      </w:r>
      <w:r>
        <w:rPr/>
        <w:t>8</w:t>
      </w:r>
      <w:r>
        <w:rPr>
          <w:rtl w:val="true"/>
        </w:rPr>
        <w:t>]</w:t>
      </w:r>
      <w:bookmarkEnd w:id="3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إِذَا صَلَّیْتَ مَعَهُمْ غُفِرَ لَکَ بِعَدَدِ مَنْ خَالَفَکَ</w:t>
      </w:r>
    </w:p>
    <w:p>
      <w:pPr>
        <w:pStyle w:val="Heading3"/>
        <w:numPr>
          <w:ilvl w:val="2"/>
          <w:numId w:val="1"/>
        </w:numPr>
        <w:rPr/>
      </w:pPr>
      <w:bookmarkStart w:id="3667" w:name="__RefHeading___Toc4288007_1067777946"/>
      <w:bookmarkStart w:id="3668" w:name="_Toc1666"/>
      <w:bookmarkEnd w:id="3667"/>
      <w:r>
        <w:rPr>
          <w:rtl w:val="true"/>
        </w:rPr>
        <w:t>[</w:t>
      </w:r>
      <w:r>
        <w:rPr>
          <w:rtl w:val="true"/>
        </w:rPr>
        <w:t>رقم الحدیث الکلی</w:t>
      </w:r>
      <w:r>
        <w:rPr>
          <w:rtl w:val="true"/>
        </w:rPr>
        <w:t xml:space="preserve">: </w:t>
      </w:r>
      <w:r>
        <w:rPr/>
        <w:t>1573</w:t>
      </w:r>
      <w:r>
        <w:rPr>
          <w:rtl w:val="true"/>
        </w:rPr>
        <w:t xml:space="preserve"> - </w:t>
      </w:r>
      <w:r>
        <w:rPr>
          <w:rtl w:val="true"/>
        </w:rPr>
        <w:t>رقم الحدیث الباب</w:t>
      </w:r>
      <w:r>
        <w:rPr>
          <w:rtl w:val="true"/>
        </w:rPr>
        <w:t xml:space="preserve">: </w:t>
      </w:r>
      <w:r>
        <w:rPr/>
        <w:t>9</w:t>
      </w:r>
      <w:r>
        <w:rPr>
          <w:rtl w:val="true"/>
        </w:rPr>
        <w:t>]</w:t>
      </w:r>
      <w:bookmarkEnd w:id="36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عَنْهُ عَبْدُ الرَّحْمَنِ بْنُ أَبِی عَبْدِ اللَّهِ أَنَّهُ قَالَ إِذَا صَلَّیْتَ فَصَلِّ فِی نَعْلَیْکَ إِذَا کَانَتْ طَاهِرَةً فَإِنَّ ذَلِکَ مِنَ السُّنَّةِ</w:t>
      </w:r>
    </w:p>
    <w:p>
      <w:pPr>
        <w:pStyle w:val="Heading3"/>
        <w:numPr>
          <w:ilvl w:val="2"/>
          <w:numId w:val="1"/>
        </w:numPr>
        <w:rPr/>
      </w:pPr>
      <w:bookmarkStart w:id="3669" w:name="__RefHeading___Toc4288009_1067777946"/>
      <w:bookmarkStart w:id="3670" w:name="_Toc1667"/>
      <w:bookmarkEnd w:id="3669"/>
      <w:r>
        <w:rPr>
          <w:rtl w:val="true"/>
        </w:rPr>
        <w:t>[</w:t>
      </w:r>
      <w:r>
        <w:rPr>
          <w:rtl w:val="true"/>
        </w:rPr>
        <w:t>رقم الحدیث الکلی</w:t>
      </w:r>
      <w:r>
        <w:rPr>
          <w:rtl w:val="true"/>
        </w:rPr>
        <w:t xml:space="preserve">: </w:t>
      </w:r>
      <w:r>
        <w:rPr/>
        <w:t>1574</w:t>
      </w:r>
      <w:r>
        <w:rPr>
          <w:rtl w:val="true"/>
        </w:rPr>
        <w:t xml:space="preserve"> - </w:t>
      </w:r>
      <w:r>
        <w:rPr>
          <w:rtl w:val="true"/>
        </w:rPr>
        <w:t>رقم الحدیث الباب</w:t>
      </w:r>
      <w:r>
        <w:rPr>
          <w:rtl w:val="true"/>
        </w:rPr>
        <w:t xml:space="preserve">: </w:t>
      </w:r>
      <w:r>
        <w:rPr/>
        <w:t>10</w:t>
      </w:r>
      <w:r>
        <w:rPr>
          <w:rtl w:val="true"/>
        </w:rPr>
        <w:t>]</w:t>
      </w:r>
      <w:bookmarkEnd w:id="36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الْحَلَبِیُّ عَنْهُ علیه السلام أَنَّهُ قَالَ إِذَا صَلَّیْتَ فِی السَّفَرِ شَیْئاً مِنَ الصَّلَوَاتِ فِی غَیْرِ وَقْتِهَا فَلَا یَضُرُّکَ</w:t>
      </w:r>
    </w:p>
    <w:p>
      <w:pPr>
        <w:pStyle w:val="Heading3"/>
        <w:numPr>
          <w:ilvl w:val="2"/>
          <w:numId w:val="1"/>
        </w:numPr>
        <w:rPr/>
      </w:pPr>
      <w:bookmarkStart w:id="3671" w:name="__RefHeading___Toc4288011_1067777946"/>
      <w:bookmarkStart w:id="3672" w:name="_Toc1668"/>
      <w:bookmarkEnd w:id="3671"/>
      <w:r>
        <w:rPr>
          <w:rtl w:val="true"/>
        </w:rPr>
        <w:t>[</w:t>
      </w:r>
      <w:r>
        <w:rPr>
          <w:rtl w:val="true"/>
        </w:rPr>
        <w:t>رقم الحدیث الکلی</w:t>
      </w:r>
      <w:r>
        <w:rPr>
          <w:rtl w:val="true"/>
        </w:rPr>
        <w:t xml:space="preserve">: </w:t>
      </w:r>
      <w:r>
        <w:rPr/>
        <w:t>1575</w:t>
      </w:r>
      <w:r>
        <w:rPr>
          <w:rtl w:val="true"/>
        </w:rPr>
        <w:t xml:space="preserve"> - </w:t>
      </w:r>
      <w:r>
        <w:rPr>
          <w:rtl w:val="true"/>
        </w:rPr>
        <w:t>رقم الحدیث الباب</w:t>
      </w:r>
      <w:r>
        <w:rPr>
          <w:rtl w:val="true"/>
        </w:rPr>
        <w:t xml:space="preserve">: </w:t>
      </w:r>
      <w:r>
        <w:rPr/>
        <w:t>11</w:t>
      </w:r>
      <w:r>
        <w:rPr>
          <w:rtl w:val="true"/>
        </w:rPr>
        <w:t>]</w:t>
      </w:r>
      <w:bookmarkEnd w:id="367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عَائِذٍ الْأَحْمَسِیِّ أَنَّهُ قَالَ دَخَلْتُ عَلَی أَبِی عَبْدِ اللَّهِ علیه السلام وَ أَنَا أُرِیدُ أَنْ أَسْأَلَهُ عَنِ الصَّلَاةِ فَابْتَدَأَنِی مِنْ غَیْرِ أَنْ أَسْأَلَهُ فَقَالَ إِذَا لَقِیتَ اللَّهَ عَزَّ وَ جَلَّ بِالصَّلَوَاتِ الْخَمْسِ الْمَفْرُوضَاتِ لَمْ یَسْأَلْکَ عَمَّا سِوَی ذَلِکَ</w:t>
      </w:r>
      <w:r>
        <w:rPr>
          <w:rFonts w:eastAsia="Amiri" w:cs="Amiri" w:ascii="Amiri" w:hAnsi="Amiri"/>
          <w:color w:val="111111"/>
          <w:sz w:val="28"/>
          <w:szCs w:val="28"/>
          <w:rtl w:val="true"/>
          <w:lang w:bidi="ar-SA"/>
        </w:rPr>
        <w:t>.</w:t>
      </w:r>
      <w:bookmarkStart w:id="3673" w:name="pg11075_125873"/>
    </w:p>
    <w:p>
      <w:pPr>
        <w:pStyle w:val="Heading3"/>
        <w:numPr>
          <w:ilvl w:val="2"/>
          <w:numId w:val="1"/>
        </w:numPr>
        <w:rPr/>
      </w:pPr>
      <w:bookmarkStart w:id="3674" w:name="__RefHeading___Toc4288013_1067777946"/>
      <w:bookmarkStart w:id="3675" w:name="_Toc1669"/>
      <w:bookmarkEnd w:id="3673"/>
      <w:bookmarkEnd w:id="3674"/>
      <w:r>
        <w:rPr>
          <w:rtl w:val="true"/>
        </w:rPr>
        <w:t>[</w:t>
      </w:r>
      <w:r>
        <w:rPr>
          <w:rtl w:val="true"/>
        </w:rPr>
        <w:t>رقم الحدیث الکلی</w:t>
      </w:r>
      <w:r>
        <w:rPr>
          <w:rtl w:val="true"/>
        </w:rPr>
        <w:t xml:space="preserve">: </w:t>
      </w:r>
      <w:r>
        <w:rPr/>
        <w:t>1576</w:t>
      </w:r>
      <w:r>
        <w:rPr>
          <w:rtl w:val="true"/>
        </w:rPr>
        <w:t xml:space="preserve"> - </w:t>
      </w:r>
      <w:r>
        <w:rPr>
          <w:rtl w:val="true"/>
        </w:rPr>
        <w:t>رقم الحدیث الباب</w:t>
      </w:r>
      <w:r>
        <w:rPr>
          <w:rtl w:val="true"/>
        </w:rPr>
        <w:t xml:space="preserve">: </w:t>
      </w:r>
      <w:r>
        <w:rPr/>
        <w:t>12</w:t>
      </w:r>
      <w:r>
        <w:rPr>
          <w:rtl w:val="true"/>
        </w:rPr>
        <w:t>]</w:t>
      </w:r>
      <w:bookmarkEnd w:id="36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علیه السلام الْمُؤْمِنُ مُعَقِّبٌ مَا دَامَ عَلَی وُضُوءٍ</w:t>
      </w:r>
    </w:p>
    <w:p>
      <w:pPr>
        <w:pStyle w:val="Heading3"/>
        <w:numPr>
          <w:ilvl w:val="2"/>
          <w:numId w:val="1"/>
        </w:numPr>
        <w:rPr/>
      </w:pPr>
      <w:bookmarkStart w:id="3676" w:name="__RefHeading___Toc4288015_1067777946"/>
      <w:bookmarkStart w:id="3677" w:name="_Toc1670"/>
      <w:bookmarkEnd w:id="3676"/>
      <w:r>
        <w:rPr>
          <w:rtl w:val="true"/>
        </w:rPr>
        <w:t>[</w:t>
      </w:r>
      <w:r>
        <w:rPr>
          <w:rtl w:val="true"/>
        </w:rPr>
        <w:t>رقم الحدیث الکلی</w:t>
      </w:r>
      <w:r>
        <w:rPr>
          <w:rtl w:val="true"/>
        </w:rPr>
        <w:t xml:space="preserve">: </w:t>
      </w:r>
      <w:r>
        <w:rPr/>
        <w:t>1577</w:t>
      </w:r>
      <w:r>
        <w:rPr>
          <w:rtl w:val="true"/>
        </w:rPr>
        <w:t xml:space="preserve"> - </w:t>
      </w:r>
      <w:r>
        <w:rPr>
          <w:rtl w:val="true"/>
        </w:rPr>
        <w:t>رقم الحدیث الباب</w:t>
      </w:r>
      <w:r>
        <w:rPr>
          <w:rtl w:val="true"/>
        </w:rPr>
        <w:t xml:space="preserve">: </w:t>
      </w:r>
      <w:r>
        <w:rPr/>
        <w:t>13</w:t>
      </w:r>
      <w:r>
        <w:rPr>
          <w:rtl w:val="true"/>
        </w:rPr>
        <w:t>]</w:t>
      </w:r>
      <w:bookmarkEnd w:id="36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عَبْدُ اللَّهِ بْنُ سِنَانٍ عَنْ أَبِی عَبْدِ اللَّهِ علیه السلام قَالَ قُلْتُ لَهُ أَخْبِرْنِی عَنْ رَجُلٍ عَلَیْهِ مِنْ صَلَاةِ النَّوَافِلِ مَا لَا یَدْرِی مَا هُوَ مِنْ کَثْرَتِهَا کَیْفَ یَصْنَعُ قَالَ فَلْیُصَلِّ حَتَّی لَا یَدْرِیَ کَمْ صَلَّی مِنْ کَثْرَتِهَا فَیَکُونَ قَدْ قَضَی بِقَدْرِ مَا عَلِمَهُ مِنْ ذَلِکَ ثُمَّ قَالَ قُلْتُ لَهُ فَإِنَّهُ لَا یَقْدِرُ عَلَی الْقَضَاءِ فَقَالَ إِنْ کَانَ شُغُلُهُ فِی طَلَبِ مَعِیشَةٍ لَا بُدَّ مِنْهَا أَوْ حَاجَةٍ لِأَخٍ مُؤْمِنٍ فَلَا شَیْ‏ءَ عَلَیْهِ وَ إِنْ کَانَ شُغُلُهُ لِجَمْعِ الدُّنْیَا وَ التَّشَاغُلِ بِهَا عَنِ الصَّلَاةِ فَعَلَیْهِ الْقَضَاءُ وَ إِلَّا لَقِیَ اللَّهَ وَ هُوَ مُسْتَخِفٌّ مُتَهَاوِنٌ مُضَیِّعٌ لِحُرْمَةِ رَسُولِ اللَّهِ ص قُلْتُ فَإِنَّهُ لَا یَقْدِرُ عَلَی الْقَضَاءِ فَهَلْ یُجْزِی أَنْ یَتَصَدَّقَ فَسَکَتَ مَلِیّاً ثُمَّ قَالَ فَلْیَتَصَدَّقْ بِصَدَقَةٍ قُلْتُ فَمَا یَتَصَدَّقُ قَالَ بِقَدْرِ طَوْلِهِ وَ أَدْنَی ذَلِکَ مُدٌّ لِکُلِّ مِسْکِینٍ مَکَانَ کُلِّ صَلَاةٍ قُلْتُ وَ کَمِ الصَّلَاةُ الَّتِی یَجِبُ فِیهَا مُدٌّ لِکُلِّ مِسْکِینٍ قَالَ لِکُلِّ رَکْعَتَیْنِ مِنْ صَلَاةِ اللَّیْلِ مُدٌّ وَ لِکُلِّ رَکْعَتَیْنِ مِنْ صَلَاةِ النَّهَارِ مُدٌّ فَقُلْتُ لَا یَقْدِرُ فَقَالَ مُدٌّ إِذاً لِکُلِّ أَرْبَعِ رَکَعَاتٍ مِنْ صَلَاةِ النَّهَارِ قُلْتُ لَا یَقْدِرُ قَالَ فَمُدٌّ إِذاً لِصَلَاةِ اللَّیْلِ وَ مُدٌّ لِصَلَاةِ النَّهَارِ وَ الصَّلَاةُ أَفْضَلُ وَ الصَّلَاةُ أَفْضَلُ وَ الصَّلَاةُ أَفْضَلُ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الْأَوَّلُ مِنْ کِتَابِ مَنْ لَا یَحْضُرُهُ الْفَقِیهُ تَصْنِیفِ الشَّیْخِ السَّعِیدِ أَبِی جَعْفَرٍ مُحَمَّدِ بْنِ عَلِیِّ بْنِ الْحُسَیْنِ بْنِ مُوسَی بْنِ بَابَوَیْهِ الْقُمِّیِّ قَدَّسَ اللَّهُ رُوحَهُ وَ نَوَّرَ ضَرِیحَهُ وَ یَتْلُوهُ فِی الْجُزْءِ الثَّانِی أَبْوَابُ الزَّکَاةِ وَ الْحَمْدُ لِلَّهِ رَبِّ الْعَالَمِینَ وَ الصَّلَاةُ وَ السَّلَامُ عَلَی سَیِّدِنَا مُحَمَّدٍ النَّبِیِّ وَ آلِهِ الطَّاهِرِینَ و سلم تسلیما</w:t>
      </w:r>
      <w:r>
        <w:rPr>
          <w:rFonts w:eastAsia="Amiri" w:cs="Amiri" w:ascii="Amiri" w:hAnsi="Amiri"/>
          <w:color w:val="111111"/>
          <w:sz w:val="28"/>
          <w:szCs w:val="28"/>
          <w:rtl w:val="true"/>
          <w:lang w:bidi="ar-SA"/>
        </w:rPr>
        <w:t>.</w:t>
      </w:r>
      <w:bookmarkStart w:id="3678" w:name="pg11075_125877"/>
    </w:p>
    <w:p>
      <w:pPr>
        <w:pStyle w:val="Heading2"/>
        <w:numPr>
          <w:ilvl w:val="1"/>
          <w:numId w:val="1"/>
        </w:numPr>
        <w:rPr/>
      </w:pPr>
      <w:bookmarkStart w:id="3679" w:name="__RefHeading___Toc4288017_1067777946"/>
      <w:bookmarkStart w:id="3680" w:name="_Toc1671"/>
      <w:bookmarkEnd w:id="3678"/>
      <w:bookmarkEnd w:id="3679"/>
      <w:r>
        <w:rPr>
          <w:rtl w:val="true"/>
        </w:rPr>
        <w:t>استدراک</w:t>
      </w:r>
      <w:bookmarkEnd w:id="3680"/>
    </w:p>
    <w:p>
      <w:pPr>
        <w:pStyle w:val="BookText"/>
        <w:rPr/>
      </w:pPr>
      <w:r>
        <w:rPr>
          <w:rFonts w:ascii="IRNazanin" w:hAnsi="IRNazanin" w:eastAsia="IRNazanin"/>
          <w:color w:val="111111"/>
          <w:sz w:val="28"/>
          <w:sz w:val="28"/>
          <w:szCs w:val="28"/>
          <w:rtl w:val="true"/>
          <w:lang w:bidi="fa-IR"/>
        </w:rPr>
        <w:t>عثرنا علی تخریج بعض الاحادیث بعد الطبع فآثرنا ذکرها لا لحاقها بمواضعها إتماما للفائدة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الخ</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بینهما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التشابه بین فتیا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بلسان الاخبار غالبا و بین ما یرویه من الاحادیث و قوة نظمه بین المسند من تلک الاحادیث و بین المرسل منها، کان من الصعب تمییز نهایة بعض الاخبار فربما اشتبه الأمر وعددنا حدیثا و تبین أنه حدیثان فتولد من ذلک زیادة فی التسلسل العام و عدد أحادیث الباب و باضافتنا ذلک</w:t>
      </w:r>
    </w:p>
    <w:p>
      <w:pPr>
        <w:pStyle w:val="BookText"/>
        <w:rPr/>
      </w:pPr>
      <w:r>
        <w:rPr>
          <w:rFonts w:ascii="IRNazanin" w:hAnsi="IRNazanin" w:eastAsia="IRNazanin"/>
          <w:color w:val="111111"/>
          <w:sz w:val="28"/>
          <w:sz w:val="28"/>
          <w:szCs w:val="28"/>
          <w:rtl w:val="true"/>
          <w:lang w:bidi="fa-IR"/>
        </w:rPr>
        <w:t>حصل فی بعض المواضع اشتباه تخریج حدیث بآخر فیلزم القاری، تصحیح ما نشیر الیه فیما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یلزم طرح عدد واحد من کل تسلسل عام فی أصل الکتاب من أول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نهایة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نقل تخریج حدیث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یلزم طرح عدد واحد من کل تسلسل عام فی الهامش من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تسلسل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نقل تخریج حدیث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یلزم اضافة تسلسل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ما هو موجود و 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الاخیر الکلینی فی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التخریج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یلزم اضافة عدد واحد الی کل تسلسل عام فی الهامش من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تسلسل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یبقی بحاله و یجعل فی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یلزم اضافة تسلسل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تسلسل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قبل التصحیح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یلزم طرح عدد واحد من ارقام أحادیث الباب لسقوط 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یجری الطرح الی آخر الباب فی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یلزم اضافة عدد واحد الی کل من تسلسل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یلزم طرح عدد واحد من ارقام التسلسل العام فی الهامش من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سامراء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سامراء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لحسن بن علی بن الحسن بن عبد الملک القمی المتوفی سنة </w:t>
      </w:r>
      <w:r>
        <w:rPr>
          <w:rFonts w:eastAsia="IRNazanin" w:cs="IRNazanin"/>
          <w:b w:val="false"/>
          <w:bCs w:val="false"/>
          <w:i w:val="false"/>
          <w:iCs w:val="false"/>
          <w:color w:val="333333"/>
          <w:sz w:val="20"/>
          <w:szCs w:val="20"/>
        </w:rPr>
        <w:t>806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الاوامع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سنة </w:t>
      </w:r>
      <w:r>
        <w:rPr>
          <w:rFonts w:eastAsia="IRNazanin" w:cs="IRNazanin"/>
          <w:b w:val="false"/>
          <w:bCs w:val="false"/>
          <w:i w:val="false"/>
          <w:iCs w:val="false"/>
          <w:color w:val="333333"/>
          <w:sz w:val="20"/>
          <w:szCs w:val="20"/>
        </w:rPr>
        <w:t>1367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ثالث السفراء الاربعة المحمود بن الذین کانوا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المولی یؤدون عنه و یؤدون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تبریز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التوقیعات جمع توقیع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یوقع فی الکتاب کما عن الصحاح والعباب، أو الحاق شیء بعد الفراغ منه ممن رفع الیه کالسلطان و نحوه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ولد بخراسان اثناء زیارة والده لمشهد الرضا علیه السلام و لم یذکر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 دوایت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نلدسن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مصدره فی ذلک، کما نالم نعثر علی من ذکر ذلک سواه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للعلامة الحلی ص </w:t>
      </w:r>
      <w:r>
        <w:rPr>
          <w:rFonts w:eastAsia="IRNazanin" w:cs="IRNazanin"/>
          <w:b w:val="false"/>
          <w:bCs w:val="false"/>
          <w:i w:val="false"/>
          <w:iCs w:val="false"/>
          <w:color w:val="333333"/>
          <w:sz w:val="20"/>
          <w:szCs w:val="20"/>
        </w:rPr>
        <w:t>73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بتلک السنة سنة المکاتبة أو سنة الدعاء و لعلهما کانا فی سنة واحدة و لم یسبق المراوی ذکر سنة قبل ذلک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276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العیبة للشیخ الطوسی ص </w:t>
      </w:r>
      <w:r>
        <w:rPr>
          <w:rFonts w:eastAsia="IRNazanin" w:cs="IRNazanin"/>
          <w:b w:val="false"/>
          <w:bCs w:val="false"/>
          <w:i w:val="false"/>
          <w:iCs w:val="false"/>
          <w:color w:val="333333"/>
          <w:sz w:val="20"/>
          <w:szCs w:val="20"/>
        </w:rPr>
        <w:t>201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ص </w:t>
      </w:r>
      <w:r>
        <w:rPr>
          <w:rFonts w:eastAsia="IRNazanin" w:cs="IRNazanin"/>
          <w:b w:val="false"/>
          <w:bCs w:val="false"/>
          <w:i w:val="false"/>
          <w:iCs w:val="false"/>
          <w:color w:val="333333"/>
          <w:sz w:val="20"/>
          <w:szCs w:val="20"/>
        </w:rPr>
        <w:t>185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خاتمة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للشیخ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للنوری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ذلک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ذلک فی الذریعة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293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اتحاده مع ابن عبد ربه القضان الرازی السابق</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اشوب فی المعالم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ترتیب الادلة فیما یلزم خصوص الامامیة فی دفعه عن الغیبة والغائب و المکافاة فی المذهب فی النقض علی أبی خلف</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فی ذکر الکوفة فی البلدان التی رحل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سمع من احمد بن ابارهیم بن هارون الفامی و أهله هو القاضی او الضائی المذکور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الاسانید و قد سقط بعض الاسامی بین جعفر و زید فانه لم یکن لزید ابن اسمه جعفر ولو کان لاستحال روایته عنه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خاتمة المستدرک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الریاض هو من اجل مشایخ شیخنا الصدوق یروی عن أبیه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 المجلسی انه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ناتوان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النوری فی خاتمة المستدرک هو غیر سعد بن عبدالله الجلیل المعروف</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قدس سره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یبعد اتحاده مع السابق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قدس سره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والطاهر انه المراد بعبد الواحد بن محمدی بعض الاسانید و احتمال التعدد غیر بعید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قدس سره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نسخ صحیحة و لعله مصحف الوراق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قدس سره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اتحادهما غیر بعید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قدس سره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یبعد اتحاده مع سابقه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قدس سره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صحیحة محمد بن اکمل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قدس سره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بعض الاسانید و یحتمل کونه مقلوبا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قدس سره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البزاز کما فی بعض الاسانید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قدس سره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المراد من محمد بن علی حیث یطلق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قدس سره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ابن مهرویه المتقدم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الجعابی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یعبر عنه ایضا بالجرجانی و فی بعض الاسانید ابو القسم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المراد من محمد بن موسی حیث یطلق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قدس سره فی الفائدة الخامسة من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المواضع هانی بن محمود ابن هانی و فی بعض المواضع ابو أحمد هانی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النوری قدس سره فی الفائدة الخامسة من خاتمة مستدرکه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بعض الاسانید ولا یبعد زیادة کلة ابو فیکون هو الذی تقدم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المضبوعات لیوسف الیان سرکیس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دائرة المعارف الاسلامیة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نقلناه من کلمات العلماء الاعلام أخذناه من الفائدة الخامسة من خاتمة المستدرک لشیخنا الحجة النوری والذریعة والبلغة و غیرها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و روضات الجنات و لؤلؤة البحرین و غیرها</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شیعنا الحجة المجلسی قدس سره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شذرة من وصیة امام البلغاء امیر المؤمنین علیه السلام لولده محمد بن الحنفیة و قد رواها شیخنا المترجم فی آخر کتابه من لا یحضره الفقیه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التاسع والخمسین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المشترکات للکاظمی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للزکلی</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اتقان المقال</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 ناصر الدین شاه القاجاری و لوقوعها قرب برج علی تربة طغر بیک السلجوقی نسبت الیه و سمیت بالطغرلیة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الربع الدار، ما حولها، المحلة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 مخفف حسن کیا وکیا بمعنی المقدم بلغة أهل جیلان و اضرابهم</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التی رأیناها</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قصبة إیلاق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 من کور ماوراء النهر تناخم کورة الشاش، و قد تطلق ایلاق علی بلاد الشاش، و ایلاق هی ترکستان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أبو عبدالهل محمد بن الحسن المعروف بنعمة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السید الأمین فی الأعیان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ریاض العلماء</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الحسن والصواب ما فی الاصل</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أخبت الرجل اخباتا خضع لله و خشع قلبه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بکر الرازی الطبیب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جالینوس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الری ولد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بغداد و بها تعلم العاب و حذق فیه و باشر بالبیمارستان العضدی ببغداد توفی سنة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غیر ذلک، خلف من التألیف أکثر من مائتی مؤلف لا یزال الکثیر منها مجهول العین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 الموجود منها بضعة و عشرون مؤلفاً ترجم بعضها الی اللغات الاجنبیة کالعبرانیة واللاتینیة، له تجدیدات فی الطـ و اکتشافات لم یسبق الیها کاکتشافه الامراض الساریة و مرض الحصبة والجدری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حریز بن عبدالله 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کوفی کان ممن شهر السیف فی قال الخوارج بجستان فی حیاة الامام الصادق علیه السلام قتله الشراة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بجستان له کتب منها کتاب الصلاة، و کتاب الزکاة، و کتاب الصوم، و کتاب النوادر و کلها تعد من الأصول، و لعل مراد المؤلف بکتاب حریز کتاب الصلاة الذی کان یحفظه حماد بن عیسی کما یظهر من جوابه للامام الصادق علیه السلام حین سأله نحسن أن تصلی؟ قال یا سیدی انا احفظ کتاب حریز فی الصلاة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علیک قم فصل الخ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علی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صحیح کوفی کان متجره هو و أبوه و أخوه الی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فغلب علیهم هذا اللقب و هو وجه آل أبی شعبة و کبیرهم، و هم بیت بالکوفة مذکور مشهور، صنف عبیدالله کتابا عرضه علی الامام الصادق علیه السلام فاستحسنه و قرضه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لهؤلاء فی الفقه مثله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مهزیار الاهوازی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جلیل القدر واسع الروایة من اصحاب الأئمة الرضا والجواد والهادی علیهم السلام و کان وکیلا عنهم قام بالوکالة بعد موت عبدالله بن جندب و کان له عند الأئمة مقام و شأن، و أجوبة مکاتباته تدل علی عظم شأنه وجلالة قدره فمن ذلک رسالة الامام الجواد علیه السلام الیه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یا علی احسن الله جزاک و اسکنک جنته و منعک من الخزی فی الدنیا والآخرة و حشرک الله معنا، یا علی قد بلوتک و خبرتک فی النصیحة والطاعة والخدمة والتوقیر والقیام بما یجب علیک، فلو قلت انی لم أر مثلک رجوت ان أکون صادقا فجزاک الله جنات الفردوس ولا خفی علی مقامک و خدمتک فی الحر والبرد فی اللیل والنهار فاسئل الله اذا جمع الخلائق للقیامة أن یحبوک برحمة تغتبط بها انه سمیع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الکتب ثلاثة و ثلاثون کتابا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الاهوازی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الأئمة الرضا والجواد والهادی علیهم السلام ثقة عین جلیل القدر أصله کوفی وا نتقل مع أخیه الحسن الی الاهواز ثم یحول الی فم فنزل علی الحسن بن أبان و توفی بقم رحمه الله له ثلاثون کتابا عدها الشیخ فی الفهرست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شیخ القمیین و وجههم بقم و فقیههم و کان الرئیس الذی یلقی السلطان بها، لقی أبا الحسن الرضا و أبا جعفر الجواد و أبا الحسن الهادی علیهم السلام، ثقة عظیم له کتب عدیدة منها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غیر مبوب فبوبه داود بن کورة</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یحیی بن عمران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أبو جعفر جلیل القدر ثقة فی الحدیث کثیر الروایات له کتب منها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کتاب حسن کبیر یعرفه القمیون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بدبة شبیب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شبیب فامی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بیاع الفوم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بقم له دبة ذات بیوت یعضی منها ما یطلب منه من دهن فشبهوا هذا الکتاب بذلک لاشتماله علی ما تشتهیه الانفس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عبدالله الاشعری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أبو القاسم ثقة جلیل القدر واسع الأخبار کثیر التصانیف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هذه الطائفة و فقیهها و وجهها کان قد سمع من حدیث العامة کثیرا و سافر فی طلب الحدیث له عدة کتب منها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یشتمل علی کتب جماعة و قد عدها الشیخ فی الفهرست توفی یوم الاربعاء لسبع و عشرین من شوال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الخلاصة و قیل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سنة </w:t>
      </w:r>
      <w:r>
        <w:rPr>
          <w:rFonts w:eastAsia="IRNazanin" w:cs="IRNazanin"/>
          <w:b w:val="false"/>
          <w:bCs w:val="false"/>
          <w:i w:val="false"/>
          <w:iCs w:val="false"/>
          <w:color w:val="333333"/>
          <w:sz w:val="20"/>
          <w:szCs w:val="20"/>
        </w:rPr>
        <w:t>301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جلیل القدر عارف موثوق به مکون الیه مات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کتب منها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التفسیر و غیر ذلک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الاصل والمقام أبو أحمد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من أوثق الناس عند صة والعامة و أنسکهم نسکا و أورعهم و اعبدهم، و حکی عن الجاحظ انه قال کان اوحد أهل زمانه الاشیاء کلها، أدرک من الأئمة ثلاثة الکاظم والرضا والجواد علیهم السلام، و ذکر الکشی انه ضرب مائة و عشرین خشبة أیام هرون و تولی ضربه السندی بن شاهک و کان ذلک علی التشیع و حبس لم یفرج عنه حتی أدی مائة واحد و عشرین الف درهم روی عنه أحمد بن محمد بن عیسی الاشعری کتب مائة رجل من أصحاب الصادق علیه السلام له کتب کثیرة منها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کتاب حسن کبیر مات سنة </w:t>
      </w:r>
      <w:r>
        <w:rPr>
          <w:rFonts w:eastAsia="IRNazanin" w:cs="IRNazanin"/>
          <w:b w:val="false"/>
          <w:bCs w:val="false"/>
          <w:i w:val="false"/>
          <w:iCs w:val="false"/>
          <w:color w:val="333333"/>
          <w:sz w:val="20"/>
          <w:szCs w:val="20"/>
        </w:rPr>
        <w:t>217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کوفی و کان جده محمد بن علی حبسه یوسف بن عمر والی العراق بعد مقتل زید بن علی علیه السلام ثم قتله فهرب جده خالد مسع أبیه عبدالرحمن الی برقة قم فأقاموا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أحمد ثقة فی نفسه له کتب و تصانیف کثیرة منها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مشتمل علی عدة کتب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موسی بن بابویه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القمیین فی عصره و متقدمهم و فقیههم و ثقتهم، قدم العراق و اجتمع مع أبی القاسم الحسین بن روح رحمه الله و سأله مسائل ثم کاتبه بعد ذلک علی ید علی بن جعفر الاسود یسأله أن یوصل الی الامام الحجة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رقعة یسأله فیها الولد فأوصلها و کان الجواب من الناحیة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دعونا الله لک بذلک و سترزق ولدین ذکرین خیرین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له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عبدالله من أم ولد، و کان أبو جعفر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ولدت بدعوة صاحب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مفتخراً بذلک توفی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السنة التی تناثرت فیها النجوم، و دفن بقم له کتب کثیرة منها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ابنه ابی جعفر محمد بن علی و هو الذی ینقل عنه کثیرا فی هذا الکتاب</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سائر النسخ ولم یعهد من المؤلف ولا من غیره تبجیل انفسهم بمثل ذلک فی الدیباجة خاصة و لعله من زیادات الناسخین</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تشرب 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کف البیت بالمطر و کفا و وکوفا و وکیفا سال قلیلا قلیلا</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بأس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و أجتر البعیر اعاد الاکل من بطنه فمضغه ثانیة، والجر بالکسر الذی الخف والظلف کالمسده للانسان</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 الماء أجنا و أجونا من بابی ضرب و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إلا انه یشرب فهو آجن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تلغ فیه الکلاب أی باطراف ألسنتها</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الجرة العظیمة الضخمة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ب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ب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یغترف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أ و ج و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التطهیر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ب و مطبوعة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 بینا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ب و ج 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استسقی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فالسکون المنخفض من الارض</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ککریم ج زبل و زبلان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الوعاء، الجراب المکتل</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ب و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یتعاون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بهامش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و هامش الطبوعة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العیون الحارة التی تبکون فی الجبال التی یوجد فیها روائح الکبریت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شیوع الحر وفور انه</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ب 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منسلخة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المجنب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والعظاءة بالفتح والکسر دویبة ملساء اصغر من الحرذون تمشی مشیا سریعاً ثم تقف و هی انواع کثیرة تشبه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 ابرص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تعرف عند العامة بالسقایة</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التی یشم منها الرأخة الکریهة</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اماط عنه الاذی أبعده و أذهبه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بشدة</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 من البطن و هو کنایة عن الغائط</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 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لا احدث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یضمتین أی سریعاً</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أوج 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تکشف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 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المسافرین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 المقصود</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 ببوله أی رماه فی الهواء</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بهامش المطبوعة</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الشیء بشدة و منه نتر الذکر فی الاستبراء و استنتر من بوله اجتنبه و استخراج بقیته من الذکر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والتشدید السیلان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المعمول آنیة قبل ان یطبخ و هی زیادة فی المطبوعة</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حلقة الدبر</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أدم و غیره یشد علی ما فیه</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ضخم کالقصعة</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المخطوطات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أ و ج وهامش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جبهته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الاخیرین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النبی صلی الله علیه و آله</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بینهما</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ب و ج 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فأکفاه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 استشهاده بالآیة الشریفة</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صدر الحدیث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قصاص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جیث ینتهی منبته من مقدمه أو مؤخره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الانسان مجتمع لحییه من أسفلهما</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لحظ العین الی اصل الاذن</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الجرموقین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والجرموق هو قف واسع قصبر بلیس فوق الحف والجمع جرامیق کعصافیر</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قول زرارة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الوحشی</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أ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تلقی عنها قناعها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أ و ج 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فلیدره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صدرا منه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شار به بالغ فی تصه و احفاه فی المسئلة بمعنی ألح و ألحف</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الرجل سقطت اسنانه و بقیت أصولها فهو أدرد</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 الفم بخرا أنتنت ریحه فالذکر ابخر والانثی بخراء</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یخص السواک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الیمن یقال أزد شنوءة و أزد عمان و أزد السراة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المتقدم والسابق</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حفرت الاسنان من باب ضرب اذا فسدت اصولها بسلاق یصیبها</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من البطن الی القم من الطعام والشراب فاذا عذب فهو القیء</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اخذته سنة من النعاس فحرک رأسه و هو ناعس</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و ج و نسخة فی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فی الجمیع</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سجادة صغیرة تعمل من سعف النخل و تزمل بالحیوط</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ج 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یببس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المطبوعة و ب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الاغتسال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المطبوعة والمخطوطات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محاریبهن، مخازنهن، محلهن، مخابئهن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واضح</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 و هی الطین الأحمر</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شدة المیل الی الجماع</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استثفر الرجل ثنی توبه بین رجلیه فأخرجه من بین فخیه و غرزه فی حجزته</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أخرجا صدر الحدیث</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تشده المرأة فی شعرها من الحیوط، أو ما وصلت به من الشعر والصوف</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الشیخ وسط الحدیث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الکلینی فی الکافی الوسط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والتشدید البئر ذات الماء</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تفاوت یسیر</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الأخیر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التی یستقی علیها الماء</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الأخیر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الأخیر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الأخیر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السند والمتن</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یقبح</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الدثار من اللباس و هو ما یلی شعر الجسد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الذی یستدفأ به من فوق الشعار</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خشن</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الأخیر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الأخیر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صدر الحدیث</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الأول ضمن حدیث</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الأول ضمن حدیث</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جزء حدیث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کریهة تجدها ممن عرق</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الطیب أعظم أجزائه الزعفران</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والتحریک نبات یخضب به الشعر و یصنع منه مداد للکتابة</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والهزال، سوء الحال</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ذیل حدیث</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الرقیة یعالج بها المجنون أو المرض</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والأظفار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الانتشار والتفرق حول الأظفار کما یتشعث رأس السواک</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الأول مضمراً</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الأول مضمراً</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أول الأخیر</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أول الأخیر</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أول الأخیر</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أول الأخیر</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بیاض شعر الرأس یخالطه سواده</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ج والمطبوعة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استنقذه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أ و ج وهامش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أغفل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للسوق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المطبوعة</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زیادة فیه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 الالتیام والاتفاق والبرکة والنماء</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صدر الحدیث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ذیله ص </w:t>
      </w:r>
      <w:r>
        <w:rPr>
          <w:rFonts w:eastAsia="IRNazanin" w:cs="IRNazanin"/>
          <w:b w:val="false"/>
          <w:bCs w:val="false"/>
          <w:i w:val="false"/>
          <w:iCs w:val="false"/>
          <w:color w:val="333333"/>
          <w:sz w:val="20"/>
          <w:szCs w:val="20"/>
        </w:rPr>
        <w:t>45</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اللفظ</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یفرش من مفارش الصوف الملونة والمراد بها هنا الفراش الذی یفرش تحت الکفن</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ب 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اطلبوا أحسنها و أجودها من قولهم تنوق و تنیق فی مطعمه و ملبسه تجود و بالع</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ناعمة</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الحمییدیات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الاباریق الکبیرة فی الغایة</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الکافور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منه والیسیر</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ظفریین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ظفر بکسر الفاء حصن بالیمن</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أدیم الجلد المدبوغ</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جزء من حدیث</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ذیل حدیث</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حدیت فیهما</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فیهما</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ذیل حدیث فیه</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فیهما</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فیهما</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أبی عبدالله علیه السلام</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فیه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الاخیر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مسند فی الجمیع</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فیه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الاخیر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مسند فی الجمیع</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عن أبی عبدالله علیه السلام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صحفة قصعة کبیرة منبسطة</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لارمل فیه</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الاول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الاول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الاوسط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الاوسط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الاوسط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بینهما</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صدر الحدیث</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نعل یحتذی به</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فیها</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نسختی أ 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وصعد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فارقنا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صدر الحدیث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فیهما</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الهالک</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فیه</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مأتم و هو عند العرب اجتماع الرجال والنساء فی الخیر والشر و عند العامة المصیبة</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الصادق علیه السلام فی الأخیر</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الصادق علیه السلام فی الأخیر</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تقف و تقول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الصادق علیه السلام فی الأخیر</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الصادق علیه السلام</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الأخیر ضمن حدیث</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الأخیر ضمن حدیث</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 والأخیر</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 والأخیر</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الأول والأخیر</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ذیل حدیث</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زیادة فیه</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العلل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حدیث</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یقووا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العلل مسنداً ص </w:t>
      </w:r>
      <w:r>
        <w:rPr>
          <w:rFonts w:eastAsia="IRNazanin" w:cs="IRNazanin"/>
          <w:b w:val="false"/>
          <w:bCs w:val="false"/>
          <w:i w:val="false"/>
          <w:iCs w:val="false"/>
          <w:color w:val="333333"/>
          <w:sz w:val="20"/>
          <w:szCs w:val="20"/>
        </w:rPr>
        <w:t>55</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العلل مسنداً </w:t>
      </w:r>
      <w:r>
        <w:rPr>
          <w:rFonts w:eastAsia="IRNazanin" w:cs="IRNazanin"/>
          <w:b w:val="false"/>
          <w:bCs w:val="false"/>
          <w:i w:val="false"/>
          <w:iCs w:val="false"/>
          <w:color w:val="333333"/>
          <w:sz w:val="20"/>
          <w:szCs w:val="20"/>
        </w:rPr>
        <w:t>118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اللفظ</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بالعراق 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الحلة المزیدیة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و بالقرب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الشمس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سوری و سوراء بلدة بأرض بالبل و بها نهر یقال له نهر سوراء</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دحضت الحجة دحضاً بطلت وزالت</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 الله، 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یدی الناس</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المتن والسند</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صدر الحدیث</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أبی جعفر علیه السلام</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ذیل حدیث</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حدیث</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صدر الحدیث</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بیض رقیقة تجلب من مصر و أحدها قبطی بضم القاف نسبة الی القبط بالکسر جبل من النصاری بمصر</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سوری و سوراء بلدة أرض بالبل و بها نهر یقال له نهر سوراء</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الفاظه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المطبوعة والمخطوطات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ب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ب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317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المغرب الذراع المکسر ست قبضات و إنما وصفت بذلک لانها نقصت عن ذراء الملک بقبضة و هو بعض الا کاسرة و کانت ذراعه سبع قضات</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 فیهما</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الکافی والتهذیب</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 الزحف علی الیدین والبطن</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تنخم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مفحص 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القضاة طائر فی حجم الحمام له طوق یشبه الفاختة والقماری</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آخره</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جم ای لا شرف له والمراد لا تشرف جدرانها</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مسان الضریق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المسلوک منها</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معاطن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معضن کمجلس مبارکها عند الماء لتشرب علا بعد نهل</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السباخ ارض تعلوها الملوحة ولا تکاد تنبت شیئا</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مکة والمدینة علی میل من ذی الحلیفة نحو مکة</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الصلاصل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خسف فی طریق مکة</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الشین و سکون القاف موضع فی طریق مکة</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بناحیة مکة</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فی الجمع</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جزء حدیث</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 کونة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غلاظ معربة تعمل بالیمن و الی یبعها نسب الحافظ ایو ابوب الشاذ کونی لانه کان یبیعها، و قیل هی حصیر صغیر متخذ للافتراش</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المخدة</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خشبات تضم رؤوسها و تفرج قوائمها یلقی علیها الثیاب و تعلق علیها الاسقیة لتبرید الماء</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ککیس ضرب من المنبت معروف له قضبان طویلة ذات عقد تمتد علی الارض</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الغلیظة المستویة و قیل هو المستوی من الارض</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القدیم بظهر الکوفة کان یسکنه النعمان بن المنذر و هی عاصمة المناذرة</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 ما یلبس فی المطر یتوقی به منه</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صبغ ارمنی یکون من عصارة دود یکون فی آجامهم</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یؤخذ من القطن و غیر ذلک یوضع علی الجمل و یرکب علیه</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القمل و هو الدویبة المعروفة</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اخرج بعضها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والتشدید و عاء یوضع فیه الدهن و نحوه</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بثر صغیر صلب مستدیر علی صور شتی جمعه ثآلیل</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فالسکون اناء صغیر من صفر أو خزف یشرب منه و یتوضأ فیه</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ضرب من الطیب تفوح رائحته</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بفتحین ما یشبه الذهب بلونه من المعادن و هو ارفع من الصفر</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ذیل الحدیث</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هامش المطبوعة و بعض المخطوطات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الاخیر بهامش المطبوعة انهم طائفة من الیهود</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هو عید للیهود أو مدار سهم یجتمعون الیها فی عیدهم</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 الرقاق تعمل بسابور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والنسبة الیها</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الحصاة بین السبابتین و رمیها أو وضعها علی الابهام و دفعها بظفر السبابة</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صمغ شجرة شائکة ورقها کالآس و هو اللبان الذی یمضغ کالعلک</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اکبر من الجرذ له ذنب طویل کثیث الشعر ولونه ازرق رمادی و منه اللون السنجابی</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 بری یشبه ابن عرس و اکبر منه لونه احمر مائل الی السواد یتخذ من جلده الفراء الثمینة</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النعالب اصغر من النعلب المعروف و فروته من احسن الفراء</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الخز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الحدیث کان أبو جعفر یصلی الفریضة و غیرها فی حبة خز طارونی</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السنه فی الاول</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السنه فی الاول</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یسوی منه الابریسم أو الحریر و هو مجاج دود القز</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فراء الحواصل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طائر کبیر له حوصلة عظیمة یتخذ منها 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ان الموجود فی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الحواصل الخوارزمیة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 شیء یتخذ من اطراف الجلود یلصق به و ربما یعمل من السمک</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الکیمخت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فالسکون فسر یجلد المیتة المملوح و قیل هو الصاغری المشهور</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قلنسوة و ربما تشدد</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الطابقیة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 التی لا حنک لها</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بعض العمامة تحت الحنک</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الاقتعاط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العمامة علی الرأس من غیر ادارة تحت الحنک</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الثانی</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الثانی</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کتان منسوب الی طبرستان</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یتخوی الرجل یجافی بطنه من الارض فی سجوده بان یجنح بمر فقیه و یرفعهما عن الارض ولا یفترشهما افتراش الاسد</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 القیر، و فسره بعضهم بانه شیء یشبه الزفت و رائحته کرائحة القبر</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فالسکون البلاس یقعد علیه، الکساء من شعر</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المطبوعة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المطبوعة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المتحری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ما یتحلب من الارض من الماء</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المخطوطات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المطبوعة و ب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فی المخطوطات و هامش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یختارون، یتجلدون، یجتارون، یجتازون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بضمیر الحضاب</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المطبوعة 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التشهد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صدر الحدیث الاوسط</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صدر الحدیث الاوسط</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صدر الحدیث الاوسط</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التثویب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الداعی تثویبا ردد صوته، والمراد به قول المؤذن فی اذان الصبح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ضالة قالت بان الله خلق محمدا صلی الله علیه و آله و سلّم وفوص الیه خلق الدنیا فهو الخلاق، و قیل بل فوض ذلک الی علی علیه السلام، و هم غیر الذین یقولون بتفویض اعمال العباد الیهم کالمعتزلة و اضرابهم</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البمرة الشدیدة</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 عرق غلیظ یناط به القلب الی الوتین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الجنیبة و هی الدابة التی تفاد، و منه جنبت الدابة اذا قدتها الی جنبک</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هامش بعض المخطوطات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حقائقها، حقائبها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الذی یجعل بین سافی البناء یملط به الحائط</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والمعجمة خشبة طویلة مبسوطة أحد الطرفین تسیر بها القوارب</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آخر اللیل</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اقعی الکلب اذا جلس علی استه</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فیها المجل، و هو ماء یکون بین الجلد واللحم من کثرة العمل الشاق، والمجلة القشرة الرقیقة التی یجتمع فیها ماء من اثر العمل الشاق</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 البیت کسحا کنسه</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المطبوعة 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المخبیات، من المنتخبات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سنة </w:t>
      </w:r>
      <w:r>
        <w:rPr>
          <w:rFonts w:eastAsia="IRNazanin" w:cs="IRNazanin"/>
          <w:b w:val="false"/>
          <w:bCs w:val="false"/>
          <w:i w:val="false"/>
          <w:iCs w:val="false"/>
          <w:color w:val="333333"/>
          <w:sz w:val="20"/>
          <w:szCs w:val="20"/>
        </w:rPr>
        <w:t>1375</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سنة </w:t>
      </w:r>
      <w:r>
        <w:rPr>
          <w:rFonts w:eastAsia="IRNazanin" w:cs="IRNazanin"/>
          <w:b w:val="false"/>
          <w:bCs w:val="false"/>
          <w:i w:val="false"/>
          <w:iCs w:val="false"/>
          <w:color w:val="333333"/>
          <w:sz w:val="20"/>
          <w:szCs w:val="20"/>
        </w:rPr>
        <w:t>1375</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سنة </w:t>
      </w:r>
      <w:r>
        <w:rPr>
          <w:rFonts w:eastAsia="IRNazanin" w:cs="IRNazanin"/>
          <w:b w:val="false"/>
          <w:bCs w:val="false"/>
          <w:i w:val="false"/>
          <w:iCs w:val="false"/>
          <w:color w:val="333333"/>
          <w:sz w:val="20"/>
          <w:szCs w:val="20"/>
        </w:rPr>
        <w:t>1375</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سنة </w:t>
      </w:r>
      <w:r>
        <w:rPr>
          <w:rFonts w:eastAsia="IRNazanin" w:cs="IRNazanin"/>
          <w:b w:val="false"/>
          <w:bCs w:val="false"/>
          <w:i w:val="false"/>
          <w:iCs w:val="false"/>
          <w:color w:val="333333"/>
          <w:sz w:val="20"/>
          <w:szCs w:val="20"/>
        </w:rPr>
        <w:t>1375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المخطوطات</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سنة </w:t>
      </w:r>
      <w:r>
        <w:rPr>
          <w:rFonts w:eastAsia="IRNazanin" w:cs="IRNazanin"/>
          <w:b w:val="false"/>
          <w:bCs w:val="false"/>
          <w:i w:val="false"/>
          <w:iCs w:val="false"/>
          <w:color w:val="333333"/>
          <w:sz w:val="20"/>
          <w:szCs w:val="20"/>
        </w:rPr>
        <w:t>1375</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سنة </w:t>
      </w:r>
      <w:r>
        <w:rPr>
          <w:rFonts w:eastAsia="IRNazanin" w:cs="IRNazanin"/>
          <w:b w:val="false"/>
          <w:bCs w:val="false"/>
          <w:i w:val="false"/>
          <w:iCs w:val="false"/>
          <w:color w:val="333333"/>
          <w:sz w:val="20"/>
          <w:szCs w:val="20"/>
        </w:rPr>
        <w:t>1375</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 السجود</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المعجمتین من الطائر والسفینة صدرهما و من الانسان عظام الصدر</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ایران سنة </w:t>
      </w:r>
      <w:r>
        <w:rPr>
          <w:rFonts w:eastAsia="IRNazanin" w:cs="IRNazanin"/>
          <w:b w:val="false"/>
          <w:bCs w:val="false"/>
          <w:i w:val="false"/>
          <w:iCs w:val="false"/>
          <w:color w:val="333333"/>
          <w:sz w:val="20"/>
          <w:szCs w:val="20"/>
        </w:rPr>
        <w:t>1375</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ضلع الدین ثقله</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الکساد</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کیس من الرجال الذی لازوجة له، و من النساء التی لا زوج لها</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المطبوعة</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والثالث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والثالث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والثالث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اخره</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ذیل الحدیث</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فی مسألة سهو النبی صلی الله علیه و آله و سلّم مبسوط فی کتب المقالات والکلام، و مذهب الشیعة فی ذلک نفیه عنه صلی الله علیه و آله و سلّم و اجماعهم علی ذلک الامن شذ کالصدوق و شیخه، و قد کتب فی ردهما و تفنید ما استندا الیه من أخبار احاد لا توجب علما ولا عملا کثیر من علمائنا الاعلام و فی مقدمتهم الشیخ المفید محمد ابن النعمان قدس سره والسید المرتضی و قد کتب أحدهما رسالة مفردة فی الرد علی الصدوق فی هذه المسألة و قد أدرجها بتمامها الحجة المجلسی قدس سره فی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انه قد فصل الکلام فی المسألة و اطنب فی بیان شذوذ تلک الاخبار التی استند الیها القائلون بالسهو، فراجع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الحجة السید عبدالله شبرقدس سره فی کتابیه حق الیقین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یقتصر رد الصدوق فی هذه المسألة علی الکتب الکلامیة فحسب بل تجد رده فی کثیر من الکتب الفقهیة ایضا راجع التذکرة والمنتهی للعلامة الحلی و غیرهما</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قدحت العین إذا أخرجت منها الماء الفاسد</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الذیل</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 و نسخة فی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یزید علی ان یتنشقه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آخره</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أزت القدر غلت و صوتت والمراد به التهج والغلیان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واضح</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الالم الحاصل فی البطن من قولهم ضرب الجرح اذا اشتد وجعه وهاج ألمه</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یصلی المکتوبة</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الکلینی الاول والثانی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الکلینی الاول والثانی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الکلینی الاول والثانی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 المنعطفة الرأس أو کل معطوف الرأس علی الاطلاق</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عن أبی عبدالله علیه السلام</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 فی المنطق العجز والحصر</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 قوما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سفل سفالا و سفولا نقیض علا</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السند والمتن</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الاول</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الاول</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فیه</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 الاول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فیهما</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فیه جزء حدیث</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فیه جزء حدیث</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ببطن مسیل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فتان من ابنیة المبالغة فی الفتنة و منه الحدیث أفتان أنت یا معاذ، عن النهایة</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جزء حدیث</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داخل البیت الکبیر</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صدر الحدیث،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صدر الحدیث</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اوله</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اطرافه الهیء أنحفه به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اطرقوا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ونی فتر و ضعف</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نکل عن العدو جبن و نکص</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وقوع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سهو القلم و الان فان المروی عن عثمان فی تقدیم الخطبة علی الصلاة فی العیدین لأی الجمعة، و أیضا فان الثابت فی الجمعة تقدیم الحضة علی الصلاة و ذلک مما لم یختلف فیه أحد فلاحظ</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صدر الحدیث</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البغلة السغواء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السریعة السیر</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الناجیة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السریعة والتی تنجو بمن رکبها</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الابل قطعة منها بلی بعضها بعضا علی نهق واحد</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الثانی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الثانی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اللفظ</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المطبوعة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جیران المنرل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هامش المطبوعة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مأت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جبلین بالمدینة کل منهما یسمی عیرا واحدهما فی قبلة المدینة شرقی العقیق و یسمی عیر الوارد والاخر فوقه یسمی عیر الصادر</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السمهودی فی وفاء الوفاء انه جبل شرقی ثور أکبر منه و اصغر من أحد،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وعیرة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 و کتاب جبل بجبانة المدینة</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الثانی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السند فیهما</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الثانی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السند فیهما</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الاخیرنی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الاخیرنی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بینهما</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بینهما</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والتشدید شاطیء النهر</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سوداء تطلی بها السفن و هو القار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فی الاول</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فی الاول</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فی الثانی واخر ج الاول الشیخ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فی الثانی واخر ج الاول الشیخ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الرقاع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بئر جاهلیة علی ثلاثة امیال من المدینة و إنما سمیت بذلک لان تلک الارض بها بقع بیض و حمر و سود و هناک أوجه اخر، عندها کانت غزاة النبی صلی الله علیه و آله</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أ و ب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لیس فیها خوف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بینهما</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ج 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تکبیر و تهلیل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ص </w:t>
      </w:r>
      <w:r>
        <w:rPr>
          <w:rFonts w:eastAsia="IRNazanin" w:cs="IRNazanin"/>
          <w:b w:val="false"/>
          <w:bCs w:val="false"/>
          <w:i w:val="false"/>
          <w:iCs w:val="false"/>
          <w:color w:val="333333"/>
          <w:sz w:val="20"/>
          <w:szCs w:val="20"/>
        </w:rPr>
        <w:t>127</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الاخیر الکلینی فی اصول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الاخیر الکلینی فی اصول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الاخیر الکلینی فی اصول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الاول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بالفتح الدمع قبل ان یفیض أو تردد البکاء فی الصدر</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 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 متواصلة یتصل اعلاها بالدهناء قرب الیمامة و اسفلها بنجد</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المتخثر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استیقظ خائر النفس أی ثقیلها غیر طیب ولا نشیط</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فی المطبوعة و فی بعض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اذا قام الخ</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اللیل کله أو فی آخره</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بالکسر نزو الذکر علی الانثی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الاول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الاول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بینهما</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أبی عبدالله علیه السلام</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ذیل حدیث فیهما</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 الفجر</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سوری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کطوبی وقد تمد بلدة بالعراق من أرض بالبل و موضع من اعمال بغداد</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بیض رقیقة تجلب من مصر واحدها قبطی بضم القاف نسبة الی القبط بکسر الفاف و هم أهل مصر</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المطبوعة</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جزء من حدیث</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 ضعف العقل والجهل</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الوافی</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فیه</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الصادق علیه السلام</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الذی له خمل رقیق و هی ما تجعل تحت الرجل علی کتفی البعیر جمع طنافس</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أطول من العصا و أقصر من الرمح و فیه زج کزج الرمح</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ذات زج فی أسفلها یتوکأ علیها الرجل</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أبی الحسن علیه السلام</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المرسلون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لعزتک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ذکرناها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أملانا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الماء القلیل یبقی فی اسفل الاباء والجمع سمال</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هی المطهرة والجمع الأداوی، و قیل هی اناء صغیر من جلد یتظهر به و یشرب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تمصص الماء قلیلا قلیلا، والمزة المصة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جأر الی الله رفع صوته بالدعاء</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ماث الشیء فی الماء اذا به فیه، و انماثت قلوبکم ذابت</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من الابل ما دخل فی السنة الخامسة، و من البقر ما دخل فی الثانیة، و من المعز والضان ما کان له سنة تامة هذا هو المشهور بین أهل اللغة و هاک اراء و اقوال اعرضنا عن ذکرها للاختصار</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مخراق و هو فی الاصل ثوب یلف و یضرب به الصبیان بعضهم بعضاً، والمعنی فیه ان البرق آلة تزجر الملائکة بها السحاب و تسوقه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مطا وزن عصا و هو الظهر، والضمیر هنا للارض والسموات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ولکل معنی یناس المقام</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غلب ضوءه ضوء الکواکب</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المتکبر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المطبوعة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المتمکن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الشائع</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سجل کفلس الدلو العظیمة إذا کان فیها ماء قل أو کثر و هو مأخوذ علی نحو الاستعارة</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والمد الخمر</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فاجأتنا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الالسن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تأصل و تعظم و اجتمع</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حدبار بالکسر و هی المناقة الضامرة التی بدا عظم ظهرها من الهزال و فی المقام شبه السنین التی فیها الجدب والقحط بها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و من السماء ما ارتفع، والمکفوف للممنوع من المضر</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المطبوعة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والسحاب المتاق الممتلی من تاق السناء أی امقلی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الرعد والجرس و شدة الصوت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الاضطراب</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الهموع بالضم السیلان</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صوبه مستبطر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ممتد</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الرمدد بالکسر الناهی فی الاحتراق و هو من صیغ المبالغة فی الاحتراق</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والبوادی</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الجمیع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للجهالات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والجمات من الذنوب جملتها</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الذی لیس فیه رعد ولا برق</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المنهل</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الدال المضر</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الّذی لا غیث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الشمال مهبها من مطلع سهیل الی مطلع الثریا</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واحدها جنوب و هی ریح تخالف</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السحاب المتدلی الذی یدنو من الارض و تراه کأنه خیوط عند إنصباب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والحباب بالفتح معظم الماء والفقاقیع التی تعلو الماء، والموجود 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و هم من النساخ والصواب ما أثبتناه</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المسنتون أسنت القوه أصابهم الجدب والقسط</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یسود، و روضة مدهام أی شدیدة الحضرة المتناهیة فیها کالسوداء لشدة خضرتها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معظم الماء و کثرته و إرتفاعه</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 السحاب الابیض، و قیل هو جمع ربابه کسحابه و هی السحب التی رکب بعضها بعضا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المطر الخفیف الدائم، و فی النسخ التی بأیدینا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من و هم النساخ</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العریض</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کبلدح الذی یضرب بنفسه الی الارض، والمراد هنا کثرة الماء، و قوته و فیضاته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من کل شیء</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الکثیر و سح الماء سحاً من باب قتل إذا سال من فوق الی أسفل</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اللین</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 و کل ماء جری علی ضفاف النهر</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کزبیر واد بالمدینة به أموال لاهلها</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لذی یثقل و یبهض، والمراد هنا اذا نزل بک أمر فادح فتصدق</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 تفاوت فی المتن</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یکبر تکبیراً کثیراً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بینهما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11359</Words>
  <Characters>42676</Characters>
  <CharactersWithSpaces>53759</CharactersWithSpaces>
  <Paragraphs>283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2026-08-21T04:54:35Z</dcterms:created>
  <dc:creator>ghaemiyeh.com</dc:creator>
  <dc:description/>
  <dc:language>en-US</dc:language>
  <cp:lastModifiedBy/>
  <dcterms:modified xsi:type="dcterms:W3CDTF">2026-08-21T08:24:56Z</dcterms:modified>
  <cp:revision>1</cp:revision>
  <dc:subject/>
  <dc:title>من لا یحضره الفقیه جلد 1</dc:title>
</cp:coreProperties>
</file>

<file path=docProps/custom.xml><?xml version="1.0" encoding="utf-8"?>
<Properties xmlns="http://schemas.openxmlformats.org/officeDocument/2006/custom-properties" xmlns:vt="http://schemas.openxmlformats.org/officeDocument/2006/docPropsVTypes"/>
</file>