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03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01.xml" ContentType="application/vnd.openxmlformats-officedocument.wordprocessingml.footer+xml"/>
  <Override PartName="/word/footer58.xml" ContentType="application/vnd.openxmlformats-officedocument.wordprocessingml.footer+xml"/>
  <Override PartName="/word/footer100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9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96.xml" ContentType="application/vnd.openxmlformats-officedocument.wordprocessingml.footer+xml"/>
  <Override PartName="/word/footer28.xml" ContentType="application/vnd.openxmlformats-officedocument.wordprocessingml.footer+xml"/>
  <Override PartName="/word/footer95.xml" ContentType="application/vnd.openxmlformats-officedocument.wordprocessingml.footer+xml"/>
  <Override PartName="/word/footer27.xml" ContentType="application/vnd.openxmlformats-officedocument.wordprocessingml.footer+xml"/>
  <Override PartName="/word/footer89.xml" ContentType="application/vnd.openxmlformats-officedocument.wordprocessingml.footer+xml"/>
  <Override PartName="/word/footer8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85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7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117.xml" ContentType="application/vnd.openxmlformats-officedocument.wordprocessingml.footer+xml"/>
  <Override PartName="/word/footer73.xml" ContentType="application/vnd.openxmlformats-officedocument.wordprocessingml.footer+xml"/>
  <Override PartName="/word/footer239.xml" ContentType="application/vnd.openxmlformats-officedocument.wordprocessingml.footer+xml"/>
  <Override PartName="/word/footer116.xml" ContentType="application/vnd.openxmlformats-officedocument.wordprocessingml.footer+xml"/>
  <Override PartName="/word/footer72.xml" ContentType="application/vnd.openxmlformats-officedocument.wordprocessingml.footer+xml"/>
  <Override PartName="/word/footer238.xml" ContentType="application/vnd.openxmlformats-officedocument.wordprocessingml.footer+xml"/>
  <Override PartName="/word/footer115.xml" ContentType="application/vnd.openxmlformats-officedocument.wordprocessingml.footer+xml"/>
  <Override PartName="/word/footer71.xml" ContentType="application/vnd.openxmlformats-officedocument.wordprocessingml.footer+xml"/>
  <Override PartName="/word/footer237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footer66.xml" ContentType="application/vnd.openxmlformats-officedocument.wordprocessingml.footer+xml"/>
  <Override PartName="/word/footer109.xml" ContentType="application/vnd.openxmlformats-officedocument.wordprocessingml.footer+xml"/>
  <Override PartName="/word/footer65.xml" ContentType="application/vnd.openxmlformats-officedocument.wordprocessingml.footer+xml"/>
  <Override PartName="/word/footer108.xml" ContentType="application/vnd.openxmlformats-officedocument.wordprocessingml.footer+xml"/>
  <Override PartName="/word/footer64.xml" ContentType="application/vnd.openxmlformats-officedocument.wordprocessingml.footer+xml"/>
  <Override PartName="/word/footnotes.xml" ContentType="application/vnd.openxmlformats-officedocument.wordprocessingml.footnotes+xml"/>
  <Override PartName="/word/footer107.xml" ContentType="application/vnd.openxmlformats-officedocument.wordprocessingml.footer+xml"/>
  <Override PartName="/word/footer63.xml" ContentType="application/vnd.openxmlformats-officedocument.wordprocessingml.footer+xml"/>
  <Override PartName="/word/footer229.xml" ContentType="application/vnd.openxmlformats-officedocument.wordprocessingml.footer+xml"/>
  <Override PartName="/word/footer106.xml" ContentType="application/vnd.openxmlformats-officedocument.wordprocessingml.footer+xml"/>
  <Override PartName="/word/footer62.xml" ContentType="application/vnd.openxmlformats-officedocument.wordprocessingml.footer+xml"/>
  <Override PartName="/word/footer228.xml" ContentType="application/vnd.openxmlformats-officedocument.wordprocessingml.footer+xml"/>
  <Override PartName="/word/footer105.xml" ContentType="application/vnd.openxmlformats-officedocument.wordprocessingml.footer+xml"/>
  <Override PartName="/word/footer61.xml" ContentType="application/vnd.openxmlformats-officedocument.wordprocessingml.footer+xml"/>
  <Override PartName="/word/footer227.xml" ContentType="application/vnd.openxmlformats-officedocument.wordprocessingml.footer+xml"/>
  <Override PartName="/word/footer104.xml" ContentType="application/vnd.openxmlformats-officedocument.wordprocessingml.footer+xml"/>
  <Override PartName="/word/footer60.xml" ContentType="application/vnd.openxmlformats-officedocument.wordprocessingml.footer+xml"/>
  <Override PartName="/word/footer226.xml" ContentType="application/vnd.openxmlformats-officedocument.wordprocessingml.footer+xml"/>
  <Override PartName="/word/footer91.xml" ContentType="application/vnd.openxmlformats-officedocument.wordprocessingml.footer+xml"/>
  <Override PartName="/word/footer23.xml" ContentType="application/vnd.openxmlformats-officedocument.wordprocessingml.footer+xml"/>
  <Override PartName="/word/footer26.xml" ContentType="application/vnd.openxmlformats-officedocument.wordprocessingml.footer+xml"/>
  <Override PartName="/word/footer94.xml" ContentType="application/vnd.openxmlformats-officedocument.wordprocessingml.footer+xml"/>
  <Override PartName="/word/footer90.xml" ContentType="application/vnd.openxmlformats-officedocument.wordprocessingml.footer+xml"/>
  <Override PartName="/word/footer22.xml" ContentType="application/vnd.openxmlformats-officedocument.wordprocessingml.footer+xml"/>
  <Override PartName="/word/footer25.xml" ContentType="application/vnd.openxmlformats-officedocument.wordprocessingml.footer+xml"/>
  <Override PartName="/word/footer93.xml" ContentType="application/vnd.openxmlformats-officedocument.wordprocessingml.footer+xml"/>
  <Override PartName="/word/footer12.xml" ContentType="application/vnd.openxmlformats-officedocument.wordprocessingml.footer+xml"/>
  <Override PartName="/word/footer80.xml" ContentType="application/vnd.openxmlformats-officedocument.wordprocessingml.footer+xml"/>
  <Override PartName="/word/footer6.xml" ContentType="application/vnd.openxmlformats-officedocument.wordprocessingml.footer+xml"/>
  <Override PartName="/word/footer188.xml" ContentType="application/vnd.openxmlformats-officedocument.wordprocessingml.footer+xml"/>
  <Override PartName="/word/footer49.xml" ContentType="application/vnd.openxmlformats-officedocument.wordprocessingml.footer+xml"/>
  <Override PartName="/word/footer24.xml" ContentType="application/vnd.openxmlformats-officedocument.wordprocessingml.footer+xml"/>
  <Override PartName="/word/footer92.xml" ContentType="application/vnd.openxmlformats-officedocument.wordprocessingml.footer+xml"/>
  <Override PartName="/word/document.xml" ContentType="application/vnd.openxmlformats-officedocument.wordprocessingml.document.main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187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footer114.xml" ContentType="application/vnd.openxmlformats-officedocument.wordprocessingml.footer+xml"/>
  <Override PartName="/word/footer70.xml" ContentType="application/vnd.openxmlformats-officedocument.wordprocessingml.footer+xml"/>
  <Override PartName="/word/footer236.xml" ContentType="application/vnd.openxmlformats-officedocument.wordprocessingml.footer+xml"/>
  <Override PartName="/word/footer9.xml" ContentType="application/vnd.openxmlformats-officedocument.wordprocessingml.footer+xml"/>
  <Override PartName="/word/footer124.xml" ContentType="application/vnd.openxmlformats-officedocument.wordprocessingml.footer+xml"/>
  <Override PartName="/word/footer15.xml" ContentType="application/vnd.openxmlformats-officedocument.wordprocessingml.footer+xml"/>
  <Override PartName="/word/footer83.xml" ContentType="application/vnd.openxmlformats-officedocument.wordprocessingml.footer+xml"/>
  <Override PartName="/word/footer13.xml" ContentType="application/vnd.openxmlformats-officedocument.wordprocessingml.footer+xml"/>
  <Override PartName="/word/footer81.xml" ContentType="application/vnd.openxmlformats-officedocument.wordprocessingml.footer+xml"/>
  <Override PartName="/word/footer7.xml" ContentType="application/vnd.openxmlformats-officedocument.wordprocessingml.footer+xml"/>
  <Override PartName="/word/footer189.xml" ContentType="application/vnd.openxmlformats-officedocument.wordprocessingml.footer+xml"/>
  <Override PartName="/word/footer1.xml" ContentType="application/vnd.openxmlformats-officedocument.wordprocessingml.footer+xml"/>
  <Override PartName="/word/footer183.xml" ContentType="application/vnd.openxmlformats-officedocument.wordprocessingml.footer+xml"/>
  <Override PartName="/word/footer44.xml" ContentType="application/vnd.openxmlformats-officedocument.wordprocessingml.footer+xml"/>
  <Override PartName="/word/footer123.xml" ContentType="application/vnd.openxmlformats-officedocument.wordprocessingml.footer+xml"/>
  <Override PartName="/word/footer14.xml" ContentType="application/vnd.openxmlformats-officedocument.wordprocessingml.footer+xml"/>
  <Override PartName="/word/footer82.xml" ContentType="application/vnd.openxmlformats-officedocument.wordprocessingml.footer+xml"/>
  <Override PartName="/word/footer113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184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185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84.xml" ContentType="application/vnd.openxmlformats-officedocument.wordprocessingml.footer+xml"/>
  <Override PartName="/word/footer4.xml" ContentType="application/vnd.openxmlformats-officedocument.wordprocessingml.footer+xml"/>
  <Override PartName="/word/footer186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media/image1.png" ContentType="image/png"/>
  <Override PartName="/word/media/image2.jpeg" ContentType="image/jpeg"/>
  <Override PartName="/word/footer125.xml" ContentType="application/vnd.openxmlformats-officedocument.wordprocessingml.footer+xml"/>
  <Override PartName="/word/footer163.xml" ContentType="application/vnd.openxmlformats-officedocument.wordprocessingml.footer+xml"/>
  <Override PartName="/word/footer164.xml" ContentType="application/vnd.openxmlformats-officedocument.wordprocessingml.footer+xml"/>
  <Override PartName="/word/footer165.xml" ContentType="application/vnd.openxmlformats-officedocument.wordprocessingml.footer+xml"/>
  <Override PartName="/word/footer166.xml" ContentType="application/vnd.openxmlformats-officedocument.wordprocessingml.footer+xml"/>
  <Override PartName="/word/footer167.xml" ContentType="application/vnd.openxmlformats-officedocument.wordprocessingml.footer+xml"/>
  <Override PartName="/word/footer168.xml" ContentType="application/vnd.openxmlformats-officedocument.wordprocessingml.footer+xml"/>
  <Override PartName="/word/footer169.xml" ContentType="application/vnd.openxmlformats-officedocument.wordprocessingml.footer+xml"/>
  <Override PartName="/word/footer173.xml" ContentType="application/vnd.openxmlformats-officedocument.wordprocessingml.footer+xml"/>
  <Override PartName="/word/footer202.xml" ContentType="application/vnd.openxmlformats-officedocument.wordprocessingml.footer+xml"/>
  <Override PartName="/word/footer174.xml" ContentType="application/vnd.openxmlformats-officedocument.wordprocessingml.footer+xml"/>
  <Override PartName="/word/footer203.xml" ContentType="application/vnd.openxmlformats-officedocument.wordprocessingml.footer+xml"/>
  <Override PartName="/word/footer175.xml" ContentType="application/vnd.openxmlformats-officedocument.wordprocessingml.footer+xml"/>
  <Override PartName="/word/footer204.xml" ContentType="application/vnd.openxmlformats-officedocument.wordprocessingml.footer+xml"/>
  <Override PartName="/word/footer176.xml" ContentType="application/vnd.openxmlformats-officedocument.wordprocessingml.footer+xml"/>
  <Override PartName="/word/footer205.xml" ContentType="application/vnd.openxmlformats-officedocument.wordprocessingml.footer+xml"/>
  <Override PartName="/word/footer177.xml" ContentType="application/vnd.openxmlformats-officedocument.wordprocessingml.footer+xml"/>
  <Override PartName="/word/footer178.xml" ContentType="application/vnd.openxmlformats-officedocument.wordprocessingml.footer+xml"/>
  <Override PartName="/word/footer179.xml" ContentType="application/vnd.openxmlformats-officedocument.wordprocessingml.footer+xml"/>
  <Override PartName="/word/footer193.xml" ContentType="application/vnd.openxmlformats-officedocument.wordprocessingml.footer+xml"/>
  <Override PartName="/word/footer222.xml" ContentType="application/vnd.openxmlformats-officedocument.wordprocessingml.footer+xml"/>
  <Override PartName="/word/footer181.xml" ContentType="application/vnd.openxmlformats-officedocument.wordprocessingml.footer+xml"/>
  <Override PartName="/word/footer210.xml" ContentType="application/vnd.openxmlformats-officedocument.wordprocessingml.footer+xml"/>
  <Override PartName="/word/footer224.xml" ContentType="application/vnd.openxmlformats-officedocument.wordprocessingml.footer+xml"/>
  <Override PartName="/word/footer195.xml" ContentType="application/vnd.openxmlformats-officedocument.wordprocessingml.footer+xml"/>
  <Override PartName="/word/footer182.xml" ContentType="application/vnd.openxmlformats-officedocument.wordprocessingml.footer+xml"/>
  <Override PartName="/word/footer211.xml" ContentType="application/vnd.openxmlformats-officedocument.wordprocessingml.footer+xml"/>
  <Override PartName="/word/footer225.xml" ContentType="application/vnd.openxmlformats-officedocument.wordprocessingml.footer+xml"/>
  <Override PartName="/word/footer196.xml" ContentType="application/vnd.openxmlformats-officedocument.wordprocessingml.footer+xml"/>
  <Override PartName="/word/footer230.xml" ContentType="application/vnd.openxmlformats-officedocument.wordprocessingml.footer+xml"/>
  <Override PartName="/word/footer136.xml" ContentType="application/vnd.openxmlformats-officedocument.wordprocessingml.footer+xml"/>
  <Override PartName="/word/footer231.xml" ContentType="application/vnd.openxmlformats-officedocument.wordprocessingml.footer+xml"/>
  <Override PartName="/word/footer137.xml" ContentType="application/vnd.openxmlformats-officedocument.wordprocessingml.footer+xml"/>
  <Override PartName="/word/footer232.xml" ContentType="application/vnd.openxmlformats-officedocument.wordprocessingml.footer+xml"/>
  <Override PartName="/word/footer138.xml" ContentType="application/vnd.openxmlformats-officedocument.wordprocessingml.footer+xml"/>
  <Override PartName="/word/footer190.xml" ContentType="application/vnd.openxmlformats-officedocument.wordprocessingml.footer+xml"/>
  <Override PartName="/word/footer233.xml" ContentType="application/vnd.openxmlformats-officedocument.wordprocessingml.footer+xml"/>
  <Override PartName="/word/footer139.xml" ContentType="application/vnd.openxmlformats-officedocument.wordprocessingml.footer+xml"/>
  <Override PartName="/word/footer191.xml" ContentType="application/vnd.openxmlformats-officedocument.wordprocessingml.footer+xml"/>
  <Override PartName="/word/footer220.xml" ContentType="application/vnd.openxmlformats-officedocument.wordprocessingml.footer+xml"/>
  <Override PartName="/word/footer234.xml" ContentType="application/vnd.openxmlformats-officedocument.wordprocessingml.footer+xml"/>
  <Override PartName="/word/footer180.xml" ContentType="application/vnd.openxmlformats-officedocument.wordprocessingml.footer+xml"/>
  <Override PartName="/word/footer223.xml" ContentType="application/vnd.openxmlformats-officedocument.wordprocessingml.footer+xml"/>
  <Override PartName="/word/footer194.xml" ContentType="application/vnd.openxmlformats-officedocument.wordprocessingml.footer+xml"/>
  <Override PartName="/word/footer192.xml" ContentType="application/vnd.openxmlformats-officedocument.wordprocessingml.footer+xml"/>
  <Override PartName="/word/footer221.xml" ContentType="application/vnd.openxmlformats-officedocument.wordprocessingml.footer+xml"/>
  <Override PartName="/word/footer235.xml" ContentType="application/vnd.openxmlformats-officedocument.wordprocessingml.footer+xml"/>
  <Override PartName="/word/footer171.xml" ContentType="application/vnd.openxmlformats-officedocument.wordprocessingml.footer+xml"/>
  <Override PartName="/word/footer39.xml" ContentType="application/vnd.openxmlformats-officedocument.wordprocessingml.footer+xml"/>
  <Override PartName="/word/footer240.xml" ContentType="application/vnd.openxmlformats-officedocument.wordprocessingml.footer+xml"/>
  <Override PartName="/word/footer146.xml" ContentType="application/vnd.openxmlformats-officedocument.wordprocessingml.footer+xml"/>
  <Override PartName="/word/footer197.xml" ContentType="application/vnd.openxmlformats-officedocument.wordprocessingml.footer+xml"/>
  <Override PartName="/word/footer241.xml" ContentType="application/vnd.openxmlformats-officedocument.wordprocessingml.footer+xml"/>
  <Override PartName="/word/footer147.xml" ContentType="application/vnd.openxmlformats-officedocument.wordprocessingml.footer+xml"/>
  <Override PartName="/word/footer161.xml" ContentType="application/vnd.openxmlformats-officedocument.wordprocessingml.footer+xml"/>
  <Override PartName="/word/footer200.xml" ContentType="application/vnd.openxmlformats-officedocument.wordprocessingml.footer+xml"/>
  <Override PartName="/word/footer198.xml" ContentType="application/vnd.openxmlformats-officedocument.wordprocessingml.footer+xml"/>
  <Override PartName="/word/numbering.xml" ContentType="application/vnd.openxmlformats-officedocument.wordprocessingml.numbering+xml"/>
  <Override PartName="/word/footer154.xml" ContentType="application/vnd.openxmlformats-officedocument.wordprocessingml.footer+xml"/>
  <Override PartName="/word/footer212.xml" ContentType="application/vnd.openxmlformats-officedocument.wordprocessingml.footer+xml"/>
  <Override PartName="/word/footer172.xml" ContentType="application/vnd.openxmlformats-officedocument.wordprocessingml.footer+xml"/>
  <Override PartName="/word/footer215.xml" ContentType="application/vnd.openxmlformats-officedocument.wordprocessingml.footer+xml"/>
  <Override PartName="/word/footer214.xml" ContentType="application/vnd.openxmlformats-officedocument.wordprocessingml.footer+xml"/>
  <Override PartName="/word/footer170.xml" ContentType="application/vnd.openxmlformats-officedocument.wordprocessingml.footer+xml"/>
  <Override PartName="/word/footer38.xml" ContentType="application/vnd.openxmlformats-officedocument.wordprocessingml.footer+xml"/>
  <Override PartName="/word/footer213.xml" ContentType="application/vnd.openxmlformats-officedocument.wordprocessingml.footer+xml"/>
  <Override PartName="/word/footer162.xml" ContentType="application/vnd.openxmlformats-officedocument.wordprocessingml.footer+xml"/>
  <Override PartName="/word/footer201.xml" ContentType="application/vnd.openxmlformats-officedocument.wordprocessingml.footer+xml"/>
  <Override PartName="/word/footer199.xml" ContentType="application/vnd.openxmlformats-officedocument.wordprocessingml.footer+xml"/>
  <Override PartName="/word/footer160.xml" ContentType="application/vnd.openxmlformats-officedocument.wordprocessingml.footer+xml"/>
  <Override PartName="/word/footer159.xml" ContentType="application/vnd.openxmlformats-officedocument.wordprocessingml.footer+xml"/>
  <Override PartName="/word/footer158.xml" ContentType="application/vnd.openxmlformats-officedocument.wordprocessingml.footer+xml"/>
  <Override PartName="/word/footer157.xml" ContentType="application/vnd.openxmlformats-officedocument.wordprocessingml.footer+xml"/>
  <Override PartName="/word/fontTable.xml" ContentType="application/vnd.openxmlformats-officedocument.wordprocessingml.fontTable+xml"/>
  <Override PartName="/word/footer156.xml" ContentType="application/vnd.openxmlformats-officedocument.wordprocessingml.footer+xml"/>
  <Override PartName="/word/footer155.xml" ContentType="application/vnd.openxmlformats-officedocument.wordprocessingml.footer+xml"/>
  <Override PartName="/word/settings.xml" ContentType="application/vnd.openxmlformats-officedocument.wordprocessingml.settings+xml"/>
  <Override PartName="/word/footer153.xml" ContentType="application/vnd.openxmlformats-officedocument.wordprocessingml.footer+xml"/>
  <Override PartName="/word/footer152.xml" ContentType="application/vnd.openxmlformats-officedocument.wordprocessingml.footer+xml"/>
  <Override PartName="/word/footer129.xml" ContentType="application/vnd.openxmlformats-officedocument.wordprocessingml.footer+xml"/>
  <Override PartName="/word/footer151.xml" ContentType="application/vnd.openxmlformats-officedocument.wordprocessingml.footer+xml"/>
  <Override PartName="/word/footer128.xml" ContentType="application/vnd.openxmlformats-officedocument.wordprocessingml.footer+xml"/>
  <Override PartName="/word/footer150.xml" ContentType="application/vnd.openxmlformats-officedocument.wordprocessingml.footer+xml"/>
  <Override PartName="/word/footer127.xml" ContentType="application/vnd.openxmlformats-officedocument.wordprocessingml.footer+xml"/>
  <Override PartName="/word/footer149.xml" ContentType="application/vnd.openxmlformats-officedocument.wordprocessingml.footer+xml"/>
  <Override PartName="/word/footer148.xml" ContentType="application/vnd.openxmlformats-officedocument.wordprocessingml.footer+xml"/>
  <Override PartName="/word/footer145.xml" ContentType="application/vnd.openxmlformats-officedocument.wordprocessingml.footer+xml"/>
  <Override PartName="/word/footer144.xml" ContentType="application/vnd.openxmlformats-officedocument.wordprocessingml.footer+xml"/>
  <Override PartName="/word/footer143.xml" ContentType="application/vnd.openxmlformats-officedocument.wordprocessingml.footer+xml"/>
  <Override PartName="/word/footer142.xml" ContentType="application/vnd.openxmlformats-officedocument.wordprocessingml.footer+xml"/>
  <Override PartName="/word/footer141.xml" ContentType="application/vnd.openxmlformats-officedocument.wordprocessingml.footer+xml"/>
  <Override PartName="/word/footer140.xml" ContentType="application/vnd.openxmlformats-officedocument.wordprocessingml.footer+xml"/>
  <Override PartName="/word/footer135.xml" ContentType="application/vnd.openxmlformats-officedocument.wordprocessingml.footer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footer133.xml" ContentType="application/vnd.openxmlformats-officedocument.wordprocessingml.footer+xml"/>
  <Override PartName="/word/footer132.xml" ContentType="application/vnd.openxmlformats-officedocument.wordprocessingml.footer+xml"/>
  <Override PartName="/word/footer131.xml" ContentType="application/vnd.openxmlformats-officedocument.wordprocessingml.footer+xml"/>
  <Override PartName="/word/footer130.xml" ContentType="application/vnd.openxmlformats-officedocument.wordprocessingml.footer+xml"/>
  <Override PartName="/word/footer126.xml" ContentType="application/vnd.openxmlformats-officedocument.wordprocessingml.footer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4.xml" ContentType="application/vnd.openxmlformats-officedocument.wordprocessingml.footer+xml"/>
  <Override PartName="/word/footer219.xml" ContentType="application/vnd.openxmlformats-officedocument.wordprocessingml.footer+xml"/>
  <Override PartName="/word/footer53.xml" ContentType="application/vnd.openxmlformats-officedocument.wordprocessingml.footer+xml"/>
  <Override PartName="/word/footer218.xml" ContentType="application/vnd.openxmlformats-officedocument.wordprocessingml.footer+xml"/>
  <Override PartName="/word/footer52.xml" ContentType="application/vnd.openxmlformats-officedocument.wordprocessingml.footer+xml"/>
  <Override PartName="/word/footer217.xml" ContentType="application/vnd.openxmlformats-officedocument.wordprocessingml.footer+xml"/>
  <Override PartName="/word/footer51.xml" ContentType="application/vnd.openxmlformats-officedocument.wordprocessingml.footer+xml"/>
  <Override PartName="/word/footer216.xml" ContentType="application/vnd.openxmlformats-officedocument.wordprocessingml.footer+xml"/>
  <Override PartName="/word/footer50.xml" ContentType="application/vnd.openxmlformats-officedocument.wordprocessingml.footer+xml"/>
  <Override PartName="/word/footer209.xml" ContentType="application/vnd.openxmlformats-officedocument.wordprocessingml.footer+xml"/>
  <Override PartName="/word/footer43.xml" ContentType="application/vnd.openxmlformats-officedocument.wordprocessingml.footer+xml"/>
  <Override PartName="/word/footer208.xml" ContentType="application/vnd.openxmlformats-officedocument.wordprocessingml.footer+xml"/>
  <Override PartName="/word/footer42.xml" ContentType="application/vnd.openxmlformats-officedocument.wordprocessingml.footer+xml"/>
  <Override PartName="/word/footer207.xml" ContentType="application/vnd.openxmlformats-officedocument.wordprocessingml.footer+xml"/>
  <Override PartName="/word/footer41.xml" ContentType="application/vnd.openxmlformats-officedocument.wordprocessingml.footer+xml"/>
  <Override PartName="/word/footer206.xml" ContentType="application/vnd.openxmlformats-officedocument.wordprocessingml.footer+xml"/>
  <Override PartName="/word/footer40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حجاب عزت است یا اسارت ؟ جلد </w:t>
      </w:r>
      <w:r>
        <w:rPr/>
        <w:t>2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826062_1067777946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26064_1067777946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26066_1067777946">
            <w:r>
              <w:rPr>
                <w:webHidden/>
                <w:rStyle w:val="IndexLink"/>
                <w:rtl w:val="true"/>
              </w:rPr>
              <w:t>دردِ دلى با امام زمان عليه‏السلام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26068_1067777946">
            <w:r>
              <w:rPr>
                <w:webHidden/>
                <w:rStyle w:val="IndexLink"/>
                <w:rtl w:val="true"/>
              </w:rPr>
              <w:t>چرا نگوييم و ننويسيم؟</w:t>
            </w:r>
            <w:r>
              <w:rPr>
                <w:rStyle w:val="IndexLink"/>
                <w:rtl w:val="true"/>
              </w:rPr>
              <w:t>!!</w:t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26070_1067777946">
            <w:r>
              <w:rPr>
                <w:webHidden/>
                <w:rStyle w:val="IndexLink"/>
                <w:rtl w:val="true"/>
              </w:rPr>
              <w:t>آيا امام زمان عليه‏السلام از ما راضى است؟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26072_1067777946">
            <w:r>
              <w:rPr>
                <w:webHidden/>
                <w:rStyle w:val="IndexLink"/>
                <w:rtl w:val="true"/>
              </w:rPr>
              <w:t>به جاى مقدمه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074_1067777946">
            <w:r>
              <w:rPr>
                <w:webHidden/>
                <w:rStyle w:val="IndexLink"/>
                <w:rtl w:val="true"/>
              </w:rPr>
              <w:t>امر به معروف و نهى از منكر دو واجب فراموش شده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076_1067777946">
            <w:r>
              <w:rPr>
                <w:webHidden/>
                <w:rStyle w:val="IndexLink"/>
                <w:rtl w:val="true"/>
              </w:rPr>
              <w:t>غربتِ مظاهر دين در جامعه اسلامى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078_1067777946">
            <w:r>
              <w:rPr>
                <w:webHidden/>
                <w:rStyle w:val="IndexLink"/>
                <w:rtl w:val="true"/>
              </w:rPr>
              <w:t>بى‏تفاوتى و غفلتِ مسلمانان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080_1067777946">
            <w:r>
              <w:rPr>
                <w:webHidden/>
                <w:rStyle w:val="IndexLink"/>
                <w:rtl w:val="true"/>
              </w:rPr>
              <w:t>موفقيّت چشمگير جبهه فرهنگى دشمن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082_1067777946">
            <w:r>
              <w:rPr>
                <w:webHidden/>
                <w:rStyle w:val="IndexLink"/>
                <w:rtl w:val="true"/>
              </w:rPr>
              <w:t>فاجعه مرگبار بى‏تفاوتى و خواب سنگين جامعه اسلامى</w:t>
            </w:r>
            <w:r>
              <w:rPr>
                <w:rStyle w:val="IndexLink"/>
                <w:rtl w:val="true"/>
              </w:rPr>
              <w:t>!!</w:t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084_1067777946">
            <w:r>
              <w:rPr>
                <w:webHidden/>
                <w:rStyle w:val="IndexLink"/>
                <w:rtl w:val="true"/>
              </w:rPr>
              <w:t>نهى از منكرى كه رنگ خون به خود گرفت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086_1067777946">
            <w:r>
              <w:rPr>
                <w:webHidden/>
                <w:rStyle w:val="IndexLink"/>
                <w:rtl w:val="true"/>
              </w:rPr>
              <w:t>خشونت و هتاكى نسبت به دو روحانى هنگام انجام نهى از منكر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088_1067777946">
            <w:r>
              <w:rPr>
                <w:webHidden/>
                <w:rStyle w:val="IndexLink"/>
                <w:rtl w:val="true"/>
              </w:rPr>
              <w:t>دفاع اميرالمؤمنين عليه‏السلام از نواميس مسلمانان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090_1067777946">
            <w:r>
              <w:rPr>
                <w:webHidden/>
                <w:rStyle w:val="IndexLink"/>
                <w:rtl w:val="true"/>
              </w:rPr>
              <w:t>فروپاشى غيرت از مردان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092_1067777946">
            <w:r>
              <w:rPr>
                <w:webHidden/>
                <w:rStyle w:val="IndexLink"/>
                <w:rtl w:val="true"/>
              </w:rPr>
              <w:t>پشت پا زدن به ارزش‏هاى اخلاقى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094_1067777946">
            <w:r>
              <w:rPr>
                <w:webHidden/>
                <w:rStyle w:val="IndexLink"/>
                <w:rtl w:val="true"/>
              </w:rPr>
              <w:t>پيشگويى پيامبر صلى‏الله‏عليه‏و‏آله‏وسلم از وضعيّت اسف‏بار جامعه كنونى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096_1067777946">
            <w:r>
              <w:rPr>
                <w:webHidden/>
                <w:rStyle w:val="IndexLink"/>
                <w:rtl w:val="true"/>
              </w:rPr>
              <w:t>مجازات سكوت در برابر گناه و منكر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098_1067777946">
            <w:r>
              <w:rPr>
                <w:webHidden/>
                <w:rStyle w:val="IndexLink"/>
                <w:rtl w:val="true"/>
              </w:rPr>
              <w:t>فطرت‏پاك امّت مسلمان، پى‏آمد ناگوارغفلت و بى‏تفاوتى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100_1067777946">
            <w:r>
              <w:rPr>
                <w:webHidden/>
                <w:rStyle w:val="IndexLink"/>
                <w:rtl w:val="true"/>
              </w:rPr>
              <w:t>وظيفه چيست؟ چه بايد كرد؟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26102_1067777946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حجاب و عفاف در قرآن و حديث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104_1067777946">
            <w:r>
              <w:rPr>
                <w:webHidden/>
                <w:rStyle w:val="IndexLink"/>
                <w:rtl w:val="true"/>
              </w:rPr>
              <w:t>عفّت در نگاه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106_1067777946">
            <w:r>
              <w:rPr>
                <w:webHidden/>
                <w:rStyle w:val="IndexLink"/>
                <w:rtl w:val="true"/>
              </w:rPr>
              <w:t>فتنه‏انگيزى صورت و چهره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108_1067777946">
            <w:r>
              <w:rPr>
                <w:webHidden/>
                <w:rStyle w:val="IndexLink"/>
                <w:rtl w:val="true"/>
              </w:rPr>
              <w:t>يك نمونه مصيبت‏بار از پى‏آمد نگاه به چهره زن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110_1067777946">
            <w:r>
              <w:rPr>
                <w:webHidden/>
                <w:rStyle w:val="IndexLink"/>
                <w:rtl w:val="true"/>
              </w:rPr>
              <w:t>نگاه آلوده زن به مرد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112_1067777946">
            <w:r>
              <w:rPr>
                <w:webHidden/>
                <w:rStyle w:val="IndexLink"/>
                <w:rtl w:val="true"/>
              </w:rPr>
              <w:t>قربانى نگاه هوس آلود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114_1067777946">
            <w:r>
              <w:rPr>
                <w:webHidden/>
                <w:rStyle w:val="IndexLink"/>
                <w:rtl w:val="true"/>
              </w:rPr>
              <w:t>پوشش چهره به منظور حفاظت از نگاه آلوده مردان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26116_1067777946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عفّت در پوشش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118_1067777946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120_1067777946">
            <w:r>
              <w:rPr>
                <w:webHidden/>
                <w:rStyle w:val="IndexLink"/>
                <w:rtl w:val="true"/>
              </w:rPr>
              <w:t>كيفيت پوشش حضرت زهرا عليهاالسلام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122_1067777946">
            <w:r>
              <w:rPr>
                <w:webHidden/>
                <w:rStyle w:val="IndexLink"/>
                <w:rtl w:val="true"/>
              </w:rPr>
              <w:t>بد حجابى و بى‏حجابى، تضييع حقّ جامعه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124_1067777946">
            <w:r>
              <w:rPr>
                <w:webHidden/>
                <w:rStyle w:val="IndexLink"/>
                <w:rtl w:val="true"/>
              </w:rPr>
              <w:t>بى‏تفاوتى جامعه در برابر شيوع گناه و بى‏بند و بارى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126_1067777946">
            <w:r>
              <w:rPr>
                <w:webHidden/>
                <w:rStyle w:val="IndexLink"/>
                <w:rtl w:val="true"/>
              </w:rPr>
              <w:t>مبارزه استعمار با چادر و حجاب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128_1067777946">
            <w:r>
              <w:rPr>
                <w:webHidden/>
                <w:rStyle w:val="IndexLink"/>
                <w:rtl w:val="true"/>
              </w:rPr>
              <w:t>حجاب، چادر و پوشش چهره از نظر بانوان تازه مسلمان فرانسوى، انگليسى و آمريكايى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130_1067777946">
            <w:r>
              <w:rPr>
                <w:webHidden/>
                <w:rStyle w:val="IndexLink"/>
                <w:rtl w:val="true"/>
              </w:rPr>
              <w:t>چهره دردمند جامعه اسلامى</w:t>
            </w:r>
            <w:r>
              <w:rPr>
                <w:rStyle w:val="IndexLink"/>
                <w:rtl w:val="true"/>
              </w:rPr>
              <w:t xml:space="preserve">! </w:t>
            </w:r>
            <w:r>
              <w:rPr>
                <w:rStyle w:val="IndexLink"/>
                <w:rtl w:val="true"/>
              </w:rPr>
              <w:t>شرمندگى از زنان تازه مسلمان غرب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132_1067777946">
            <w:r>
              <w:rPr>
                <w:webHidden/>
                <w:rStyle w:val="IndexLink"/>
                <w:rtl w:val="true"/>
              </w:rPr>
              <w:t>اكنون جاى يك سؤال است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134_1067777946">
            <w:r>
              <w:rPr>
                <w:webHidden/>
                <w:rStyle w:val="IndexLink"/>
                <w:rtl w:val="true"/>
              </w:rPr>
              <w:t>بيدارى و هوشيارى بانوان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136_1067777946">
            <w:r>
              <w:rPr>
                <w:webHidden/>
                <w:rStyle w:val="IndexLink"/>
                <w:rtl w:val="true"/>
              </w:rPr>
              <w:t>تناقض حجاب در نماز با بى‏حجابى در جامعه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138_1067777946">
            <w:r>
              <w:rPr>
                <w:webHidden/>
                <w:rStyle w:val="IndexLink"/>
                <w:rtl w:val="true"/>
              </w:rPr>
              <w:t>ترويج بى‏حجابى و اختلاط زن و مرد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140_1067777946">
            <w:r>
              <w:rPr>
                <w:webHidden/>
                <w:rStyle w:val="IndexLink"/>
                <w:rtl w:val="true"/>
              </w:rPr>
              <w:t>گستاخى رضاخان در مبارزه با حجاب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142_1067777946">
            <w:r>
              <w:rPr>
                <w:webHidden/>
                <w:rStyle w:val="IndexLink"/>
                <w:rtl w:val="true"/>
              </w:rPr>
              <w:t>شهادت هزاران مسلمان مُدافع حجاب در فاجعه خونينِ مسجد گوهرشاد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144_1067777946">
            <w:r>
              <w:rPr>
                <w:webHidden/>
                <w:rStyle w:val="IndexLink"/>
                <w:rtl w:val="true"/>
              </w:rPr>
              <w:t>رفتار وحشيانه مزدوران رضاخان با پيكرهاى شهدا و مجروحين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146_1067777946">
            <w:r>
              <w:rPr>
                <w:webHidden/>
                <w:rStyle w:val="IndexLink"/>
                <w:rtl w:val="true"/>
              </w:rPr>
              <w:t>معجزه الهى و سركوب اهداف شوم رضاخان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148_1067777946">
            <w:r>
              <w:rPr>
                <w:webHidden/>
                <w:rStyle w:val="IndexLink"/>
                <w:rtl w:val="true"/>
              </w:rPr>
              <w:t>تهاجم فرهنگى، تكرار سياست شيطانى غرب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150_1067777946">
            <w:r>
              <w:rPr>
                <w:webHidden/>
                <w:rStyle w:val="IndexLink"/>
                <w:rtl w:val="true"/>
              </w:rPr>
              <w:t>رفتار جاهليّت قبل از اسلام و تكرار ننگين آن در جامعه اسلامى كنونى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152_1067777946">
            <w:r>
              <w:rPr>
                <w:webHidden/>
                <w:rStyle w:val="IndexLink"/>
                <w:rtl w:val="true"/>
              </w:rPr>
              <w:t>ملازمت زن در خانه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154_1067777946">
            <w:r>
              <w:rPr>
                <w:webHidden/>
                <w:rStyle w:val="IndexLink"/>
                <w:rtl w:val="true"/>
              </w:rPr>
              <w:t>خودنمايى زنان جامعه ما و تحقّق پيشگويى قرآن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156_1067777946">
            <w:r>
              <w:rPr>
                <w:webHidden/>
                <w:rStyle w:val="IndexLink"/>
                <w:rtl w:val="true"/>
              </w:rPr>
              <w:t>غربت حجاب و چادر در دانشگاه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26158_1067777946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عفّت در كلام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160_1067777946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162_1067777946">
            <w:r>
              <w:rPr>
                <w:webHidden/>
                <w:rStyle w:val="IndexLink"/>
                <w:rtl w:val="true"/>
              </w:rPr>
              <w:t>نظر مراجع تقليد در كيفيّت صداى زن در نماز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164_1067777946">
            <w:r>
              <w:rPr>
                <w:webHidden/>
                <w:rStyle w:val="IndexLink"/>
                <w:rtl w:val="true"/>
              </w:rPr>
              <w:t>صداى ظريف و هوس‏انگيز موجب فروپاشى كانون گرم دو خانواده شد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166_1067777946">
            <w:r>
              <w:rPr>
                <w:webHidden/>
                <w:rStyle w:val="IndexLink"/>
                <w:rtl w:val="true"/>
              </w:rPr>
              <w:t>مقصّر كيست؟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26168_1067777946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عفّت در زينت و آرايش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170_1067777946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172_1067777946">
            <w:r>
              <w:rPr>
                <w:webHidden/>
                <w:rStyle w:val="IndexLink"/>
                <w:rtl w:val="true"/>
              </w:rPr>
              <w:t>سرگذشت عبرت‏انگيز يك زنِ جوان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174_1067777946">
            <w:r>
              <w:rPr>
                <w:webHidden/>
                <w:rStyle w:val="IndexLink"/>
                <w:rtl w:val="true"/>
              </w:rPr>
              <w:t>قربانى هوى و هوس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176_1067777946">
            <w:r>
              <w:rPr>
                <w:webHidden/>
                <w:rStyle w:val="IndexLink"/>
                <w:rtl w:val="true"/>
              </w:rPr>
              <w:t>خودباختگى گروهى از زنان و مردان ايرانى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178_1067777946">
            <w:r>
              <w:rPr>
                <w:webHidden/>
                <w:rStyle w:val="IndexLink"/>
                <w:rtl w:val="true"/>
              </w:rPr>
              <w:t>استفاده از لوازم آرايشى به چه قيمتى؟</w:t>
            </w:r>
            <w:r>
              <w:rPr>
                <w:rStyle w:val="IndexLink"/>
                <w:rtl w:val="true"/>
              </w:rPr>
              <w:t>!!</w:t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180_1067777946">
            <w:r>
              <w:rPr>
                <w:webHidden/>
                <w:rStyle w:val="IndexLink"/>
                <w:rtl w:val="true"/>
              </w:rPr>
              <w:t>رقابت و ركوردشكنى در آرايش و جلوه‏گرى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182_1067777946">
            <w:r>
              <w:rPr>
                <w:webHidden/>
                <w:rStyle w:val="IndexLink"/>
                <w:rtl w:val="true"/>
              </w:rPr>
              <w:t>ماجراى عبرت‏انگيز زن جلوه‏گر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184_1067777946">
            <w:r>
              <w:rPr>
                <w:webHidden/>
                <w:rStyle w:val="IndexLink"/>
                <w:rtl w:val="true"/>
              </w:rPr>
              <w:t>فروپاشى حيا و غيرت از ميان زنان و مردان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26186_1067777946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عفّت در راه رفتن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188_1067777946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190_1067777946">
            <w:r>
              <w:rPr>
                <w:webHidden/>
                <w:rStyle w:val="IndexLink"/>
                <w:rtl w:val="true"/>
              </w:rPr>
              <w:t>وظايف بانوان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192_1067777946">
            <w:r>
              <w:rPr>
                <w:webHidden/>
                <w:rStyle w:val="IndexLink"/>
                <w:rtl w:val="true"/>
              </w:rPr>
              <w:t>زن خودنما در دام هوس يك جوان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26194_1067777946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عفّت در ارتباط و تماس با نامحرم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196_1067777946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198_1067777946">
            <w:r>
              <w:rPr>
                <w:webHidden/>
                <w:rStyle w:val="IndexLink"/>
                <w:rtl w:val="true"/>
              </w:rPr>
              <w:t>لزوم جدايى زنان از مردان در روابط اجتماعى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200_1067777946">
            <w:r>
              <w:rPr>
                <w:webHidden/>
                <w:rStyle w:val="IndexLink"/>
                <w:rtl w:val="true"/>
              </w:rPr>
              <w:t>آسيب‏هاى مجالس و مراسم دينى مختلط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202_1067777946">
            <w:r>
              <w:rPr>
                <w:webHidden/>
                <w:rStyle w:val="IndexLink"/>
                <w:rtl w:val="true"/>
              </w:rPr>
              <w:t>پند و هشدار خاندان رسالت عليهم‏السلام در مورد روابط مردان و زنان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204_1067777946">
            <w:r>
              <w:rPr>
                <w:webHidden/>
                <w:rStyle w:val="IndexLink"/>
                <w:rtl w:val="true"/>
              </w:rPr>
              <w:t>نقش شيطان و نفس امّاره هنگام رويارويى با زن نامحرم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206_1067777946">
            <w:r>
              <w:rPr>
                <w:webHidden/>
                <w:rStyle w:val="IndexLink"/>
                <w:rtl w:val="true"/>
              </w:rPr>
              <w:t>صفات ارزنده زن از ديدگاه اميرالمؤمنين عليه‏السلام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208_1067777946">
            <w:r>
              <w:rPr>
                <w:webHidden/>
                <w:rStyle w:val="IndexLink"/>
                <w:rtl w:val="true"/>
              </w:rPr>
              <w:t>شرح و توضيح كوتاه صفات ارزنده بانوان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210_1067777946">
            <w:r>
              <w:rPr>
                <w:webHidden/>
                <w:rStyle w:val="IndexLink"/>
                <w:rtl w:val="true"/>
              </w:rPr>
              <w:t>سؤالى منصفانه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212_1067777946">
            <w:r>
              <w:rPr>
                <w:webHidden/>
                <w:rStyle w:val="IndexLink"/>
                <w:rtl w:val="true"/>
              </w:rPr>
              <w:t>مشاهدات خبرنگار پاكستانى از وضعيت حجاب در مشهد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214_1067777946">
            <w:r>
              <w:rPr>
                <w:webHidden/>
                <w:rStyle w:val="IndexLink"/>
                <w:rtl w:val="true"/>
              </w:rPr>
              <w:t>كاهش روزافزون ازدواج، نتيجه مصيبت‏بار اختلاط و ارتباط زنان و مردان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216_1067777946">
            <w:r>
              <w:rPr>
                <w:webHidden/>
                <w:rStyle w:val="IndexLink"/>
                <w:rtl w:val="true"/>
              </w:rPr>
              <w:t>افزايش نگران كننده طلاق، معلول ارتباط و اختلاط محرم و نامحرم و دوستى‏هاى قبل از ازدواج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218_1067777946">
            <w:r>
              <w:rPr>
                <w:webHidden/>
                <w:rStyle w:val="IndexLink"/>
                <w:rtl w:val="true"/>
              </w:rPr>
              <w:t>تاوانِ تلخِ دوستى قبل از ازدواج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220_1067777946">
            <w:r>
              <w:rPr>
                <w:webHidden/>
                <w:rStyle w:val="IndexLink"/>
                <w:rtl w:val="true"/>
              </w:rPr>
              <w:t>رسوايى و افتضاح روابط آزاد زن و مرد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222_1067777946">
            <w:r>
              <w:rPr>
                <w:webHidden/>
                <w:rStyle w:val="IndexLink"/>
                <w:rtl w:val="true"/>
              </w:rPr>
              <w:t xml:space="preserve">سرنوشت تلخ دختر 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ساله‏اى كه از خانه فرار كرد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224_1067777946">
            <w:r>
              <w:rPr>
                <w:webHidden/>
                <w:rStyle w:val="IndexLink"/>
                <w:rtl w:val="true"/>
              </w:rPr>
              <w:t>در سوگ عفاف و حجاب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سفرهاى مختلط دختران و پسران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226_1067777946">
            <w:r>
              <w:rPr>
                <w:webHidden/>
                <w:rStyle w:val="IndexLink"/>
                <w:rtl w:val="true"/>
              </w:rPr>
              <w:t>وضعيت رسواى دختران كاروان‏هاى زيارتى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26228_1067777946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اختلاط با محارم ناامنى در حريم محرميّت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26230_1067777946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تربيت فرزند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232_1067777946">
            <w:r>
              <w:rPr>
                <w:webHidden/>
                <w:rStyle w:val="IndexLink"/>
                <w:rtl w:val="true"/>
              </w:rPr>
              <w:t>لزوم حريم گرفتن و حفظ حجاب دختران خردسال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234_1067777946">
            <w:r>
              <w:rPr>
                <w:webHidden/>
                <w:rStyle w:val="IndexLink"/>
                <w:rtl w:val="true"/>
              </w:rPr>
              <w:t>معضلِ بلوغ‏هاى زودرس دختران و پسران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236_1067777946">
            <w:r>
              <w:rPr>
                <w:webHidden/>
                <w:rStyle w:val="IndexLink"/>
                <w:rtl w:val="true"/>
              </w:rPr>
              <w:t>وظيفه چيست؟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238_1067777946">
            <w:r>
              <w:rPr>
                <w:webHidden/>
                <w:rStyle w:val="IndexLink"/>
                <w:rtl w:val="true"/>
              </w:rPr>
              <w:t>تعرّض به دخترك معصوم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240_1067777946">
            <w:r>
              <w:rPr>
                <w:webHidden/>
                <w:rStyle w:val="IndexLink"/>
                <w:rtl w:val="true"/>
              </w:rPr>
              <w:t>دختركان بدپوشش، شكارِ مردانِ بيمار 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242_1067777946">
            <w:r>
              <w:rPr>
                <w:webHidden/>
                <w:rStyle w:val="IndexLink"/>
                <w:rtl w:val="true"/>
              </w:rPr>
              <w:t>دختركان بد پوشش در معرضِ چشم زخمِ شور چشمان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244_1067777946">
            <w:r>
              <w:rPr>
                <w:webHidden/>
                <w:rStyle w:val="IndexLink"/>
                <w:rtl w:val="true"/>
              </w:rPr>
              <w:t>مسئوليت پدر و مادر در برابر كودكان خُردسال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246_1067777946">
            <w:r>
              <w:rPr>
                <w:webHidden/>
                <w:rStyle w:val="IndexLink"/>
                <w:rtl w:val="true"/>
              </w:rPr>
              <w:t>آسيب‏پذيرى پسران نوجوان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248_1067777946">
            <w:r>
              <w:rPr>
                <w:webHidden/>
                <w:rStyle w:val="IndexLink"/>
                <w:rtl w:val="true"/>
              </w:rPr>
              <w:t>چه مقدار به مولايمان امام زمان عليه‏السلام شباهت داريم؟</w:t>
            </w:r>
            <w:r>
              <w:rPr>
                <w:rStyle w:val="IndexLink"/>
                <w:rtl w:val="true"/>
              </w:rPr>
              <w:t>!!</w:t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26250_1067777946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حريم شكنى بانوان در اماكن مذهبى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252_1067777946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254_1067777946">
            <w:r>
              <w:rPr>
                <w:webHidden/>
                <w:rStyle w:val="IndexLink"/>
                <w:rtl w:val="true"/>
              </w:rPr>
              <w:t>ماجرايى كه دلسوزان را بر خود مى‏لرزاند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256_1067777946">
            <w:r>
              <w:rPr>
                <w:webHidden/>
                <w:rStyle w:val="IndexLink"/>
                <w:rtl w:val="true"/>
              </w:rPr>
              <w:t>حريم‏شكنى زائران، حربه‏اى بر وجود نازنين امام هشتم عليه‏السلام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258_1067777946">
            <w:r>
              <w:rPr>
                <w:webHidden/>
                <w:rStyle w:val="IndexLink"/>
                <w:rtl w:val="true"/>
              </w:rPr>
              <w:t>جريحه‏دار شدن قلب نازنين امام هشتم عليه‏السلام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260_1067777946">
            <w:r>
              <w:rPr>
                <w:webHidden/>
                <w:rStyle w:val="IndexLink"/>
                <w:rtl w:val="true"/>
              </w:rPr>
              <w:t>عنايت خاصّ امام رضا عليه‏السلام به زائرين قبر مطهرش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262_1067777946">
            <w:r>
              <w:rPr>
                <w:webHidden/>
                <w:rStyle w:val="IndexLink"/>
                <w:rtl w:val="true"/>
              </w:rPr>
              <w:t>ثواب زيارت مرقد مطهر امام رضا عليه‏السلام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264_1067777946">
            <w:r>
              <w:rPr>
                <w:webHidden/>
                <w:rStyle w:val="IndexLink"/>
                <w:rtl w:val="true"/>
              </w:rPr>
              <w:t>رفتار غير عفيفانه بعضى از زائرين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266_1067777946">
            <w:r>
              <w:rPr>
                <w:webHidden/>
                <w:rStyle w:val="IndexLink"/>
                <w:rtl w:val="true"/>
              </w:rPr>
              <w:t>فروپاشى اخلاق و معنويّت در حريم امام هشتم عليه‏السلام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268_1067777946">
            <w:r>
              <w:rPr>
                <w:webHidden/>
                <w:rStyle w:val="IndexLink"/>
                <w:rtl w:val="true"/>
              </w:rPr>
              <w:t>ناهنجارى در شهر امام هشتم عليه‏السلام و كشور اسلامى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26270_1067777946">
            <w:r>
              <w:rPr>
                <w:webHidden/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كار و اشتغال، حقّ الهى و شرعى آقايان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272_1067777946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274_1067777946">
            <w:r>
              <w:rPr>
                <w:webHidden/>
                <w:rStyle w:val="IndexLink"/>
                <w:rtl w:val="true"/>
              </w:rPr>
              <w:t>پيام يك بانوى مسلمان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276_1067777946">
            <w:r>
              <w:rPr>
                <w:webHidden/>
                <w:rStyle w:val="IndexLink"/>
                <w:rtl w:val="true"/>
              </w:rPr>
              <w:t>كار خارج خانه، ظلمى آشكار به بانوان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278_1067777946">
            <w:r>
              <w:rPr>
                <w:webHidden/>
                <w:rStyle w:val="IndexLink"/>
                <w:rtl w:val="true"/>
              </w:rPr>
              <w:t>جمع‏بندى فرمول اشتغال بانوان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280_1067777946">
            <w:r>
              <w:rPr>
                <w:webHidden/>
                <w:rStyle w:val="IndexLink"/>
                <w:rtl w:val="true"/>
              </w:rPr>
              <w:t>آمار تكان دهنده عوارض ناشى از اشتغال زنان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282_1067777946">
            <w:r>
              <w:rPr>
                <w:webHidden/>
                <w:rStyle w:val="IndexLink"/>
                <w:rtl w:val="true"/>
              </w:rPr>
              <w:t>تفكيك و جداسازى جنسى در بعضى از كشورهاى جهان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284_1067777946">
            <w:r>
              <w:rPr>
                <w:webHidden/>
                <w:rStyle w:val="IndexLink"/>
                <w:rtl w:val="true"/>
              </w:rPr>
              <w:t>ماجراهاى تكان دهنده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286_1067777946">
            <w:r>
              <w:rPr>
                <w:webHidden/>
                <w:rStyle w:val="IndexLink"/>
                <w:rtl w:val="true"/>
              </w:rPr>
              <w:t>دختر شاغل در دام شيطان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288_1067777946">
            <w:r>
              <w:rPr>
                <w:webHidden/>
                <w:rStyle w:val="IndexLink"/>
                <w:rtl w:val="true"/>
              </w:rPr>
              <w:t>سوء استفاده از دختران و زنان در محيط كار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290_1067777946">
            <w:r>
              <w:rPr>
                <w:webHidden/>
                <w:rStyle w:val="IndexLink"/>
                <w:rtl w:val="true"/>
              </w:rPr>
              <w:t>خاطره‏هاى تلخ در محيط‏هاى اشتغال بانوان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292_1067777946">
            <w:r>
              <w:rPr>
                <w:webHidden/>
                <w:rStyle w:val="IndexLink"/>
                <w:rtl w:val="true"/>
              </w:rPr>
              <w:t xml:space="preserve">منشى با صداى جذّاب و چهره آراسته و 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294_1067777946">
            <w:r>
              <w:rPr>
                <w:webHidden/>
                <w:rStyle w:val="IndexLink"/>
                <w:rtl w:val="true"/>
              </w:rPr>
              <w:t>زن جوانى كه قربانى آگهى استخدام شد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296_1067777946">
            <w:r>
              <w:rPr>
                <w:webHidden/>
                <w:rStyle w:val="IndexLink"/>
                <w:rtl w:val="true"/>
              </w:rPr>
              <w:t>محيط‏هاى آلوده اشتغال بانوان از نگاه يك روان‏شناس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298_1067777946">
            <w:r>
              <w:rPr>
                <w:webHidden/>
                <w:rStyle w:val="IndexLink"/>
                <w:rtl w:val="true"/>
              </w:rPr>
              <w:t>خودى‏هاى مذهبى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300_1067777946">
            <w:r>
              <w:rPr>
                <w:webHidden/>
                <w:rStyle w:val="IndexLink"/>
                <w:rtl w:val="true"/>
              </w:rPr>
              <w:t>فروپاشىِ حيا و نابودى ايمان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302_1067777946">
            <w:r>
              <w:rPr>
                <w:webHidden/>
                <w:rStyle w:val="IndexLink"/>
                <w:rtl w:val="true"/>
              </w:rPr>
              <w:t>هشدار به آقايان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304_1067777946">
            <w:r>
              <w:rPr>
                <w:webHidden/>
                <w:rStyle w:val="IndexLink"/>
                <w:rtl w:val="true"/>
              </w:rPr>
              <w:t>فصل الخطاب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26306_1067777946">
            <w:r>
              <w:rPr>
                <w:webHidden/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آخرين كلام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308_1067777946">
            <w:r>
              <w:rPr>
                <w:webHidden/>
                <w:rStyle w:val="IndexLink"/>
                <w:rtl w:val="true"/>
              </w:rPr>
              <w:t>چه اتّفاقى رخ داده؟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310_1067777946">
            <w:r>
              <w:rPr>
                <w:webHidden/>
                <w:rStyle w:val="IndexLink"/>
                <w:rtl w:val="true"/>
              </w:rPr>
              <w:t>چه بايد كرد؟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312_1067777946">
            <w:r>
              <w:rPr>
                <w:webHidden/>
                <w:rStyle w:val="IndexLink"/>
                <w:rtl w:val="true"/>
              </w:rPr>
              <w:t>ياد مرگ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314_1067777946">
            <w:r>
              <w:rPr>
                <w:webHidden/>
                <w:rStyle w:val="IndexLink"/>
                <w:rtl w:val="true"/>
              </w:rPr>
              <w:t>چگونگى مرگ براى مؤمن و براى گناهكار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316_1067777946">
            <w:r>
              <w:rPr>
                <w:webHidden/>
                <w:rStyle w:val="IndexLink"/>
                <w:rtl w:val="true"/>
              </w:rPr>
              <w:t>چهره عزرائيل براى گناهكاران هنگام مرگ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318_1067777946">
            <w:r>
              <w:rPr>
                <w:webHidden/>
                <w:rStyle w:val="IndexLink"/>
                <w:rtl w:val="true"/>
              </w:rPr>
              <w:t>عالم قبر و برزخ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320_1067777946">
            <w:r>
              <w:rPr>
                <w:webHidden/>
                <w:rStyle w:val="IndexLink"/>
                <w:rtl w:val="true"/>
              </w:rPr>
              <w:t>تجسّم اعمال در عالم قبر و برزخ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322_1067777946">
            <w:r>
              <w:rPr>
                <w:webHidden/>
                <w:rStyle w:val="IndexLink"/>
                <w:rtl w:val="true"/>
              </w:rPr>
              <w:t>تجسّم عمل به صورت جوان زيبا و حيوان وحشتناك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324_1067777946">
            <w:r>
              <w:rPr>
                <w:webHidden/>
                <w:rStyle w:val="IndexLink"/>
                <w:rtl w:val="true"/>
              </w:rPr>
              <w:t>حديث شريف معراج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326_1067777946">
            <w:r>
              <w:rPr>
                <w:webHidden/>
                <w:rStyle w:val="IndexLink"/>
                <w:rtl w:val="true"/>
              </w:rPr>
              <w:t>حيف باشد چو تو مرغى اسير قفسى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328_1067777946">
            <w:r>
              <w:rPr>
                <w:webHidden/>
                <w:rStyle w:val="IndexLink"/>
                <w:rtl w:val="true"/>
              </w:rPr>
              <w:t>بازگشت و توبه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330_1067777946">
            <w:r>
              <w:rPr>
                <w:webHidden/>
                <w:rStyle w:val="IndexLink"/>
                <w:rtl w:val="true"/>
              </w:rPr>
              <w:t>شفاعت امام زمان عليه‏السلام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826332_1067777946">
            <w:r>
              <w:rPr>
                <w:webHidden/>
                <w:rStyle w:val="IndexLink"/>
                <w:rtl w:val="true"/>
              </w:rPr>
              <w:t>بازگشت به دنياى پاكى‏ها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826334_1067777946">
            <w:r>
              <w:rPr>
                <w:webHidden/>
                <w:rStyle w:val="IndexLink"/>
                <w:rtl w:val="true"/>
              </w:rPr>
              <w:t>فهرست مطالب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1294_97913"/>
      <w:bookmarkStart w:id="1" w:name="pg11294_97913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1294_97913"/>
      <w:bookmarkStart w:id="3" w:name="__RefHeading___Toc1826062_1067777946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حجاب عزّت است يا اسارت؟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حجاب، بى‏حجابى و بدحجابى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آسيب‏ها و آفت‏هاى شبيخون فرهنگى دشمن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و بى‏تفاوتى جامعه اسلامى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ذبیحی، محمد صادق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حجاب عزت است یا اسارت؟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تهیه و تدوین محمد صادق ذبیحی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مشهد، پیام طوس، 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مشخصات ظاهري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9928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نویسی بر اساس جلد چهارم، 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ویراست قبلی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 طوس،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Hijab (Islamic clothing)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احادیث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Hijab (Islamic clothing) -- Hadiths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جنبه هاي قرآنی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Hijab (Islamic clothing) -- Qur'anic teaching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 و نامحرم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Mahram and namahram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بندي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 230/17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297/636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4409559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1826064_1067777946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ذبيحى، محمّد صادق، گردآورنده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عزّت است يا اسارت؟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نگاهى به آثار مثبت حجاب و مجازات ترويج بى‏حجابى از ديدگاه قرآن و سنّت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تهيه و تدوين محمّد صادق ذبيحى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مشهد، پيام طوس،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شابك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فهرستنويسى براساس فيپا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حجاب ـ جنبه‏هاى دينى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حجاب ـ احاديث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محرم و نامحرم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17/230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BP4831/297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نام 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:···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حجاب عزّت است يا اسارت؟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:··· 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صادق ذبيحى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:···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پيام طوس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حروفچين‏وصفحه‏آرا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:···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خدمات نشر علاقه‏مند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تيراژ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:··· </w:t>
      </w:r>
      <w:r>
        <w:rPr>
          <w:rFonts w:eastAsia="IRNazanin" w:cs="IRNazanin"/>
          <w:color w:val="111111"/>
          <w:sz w:val="28"/>
          <w:szCs w:val="28"/>
          <w:lang w:bidi="fa-IR"/>
        </w:rPr>
        <w:t>000/10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نوبت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:···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پنجم ـ 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:··· 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چاپخانه بزرگ قرآن كريم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شابك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مركز پخش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 مقدّس ـ بين چهارراه زرّينه و راه آهن ـ پلاك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انتشارات طوس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قيمت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اجر و ثوابى كه از انتشار اين مجموعه عايد مى‏شود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محضر مقدس آقا و مولايم امام زمان  عليه‏السلام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 مى‏گردد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پاداش ارزنده آن عزيز را به روان پاك پدر بزرگوارم و مادر فقيده‏ام تقديم مى‏دارم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السَّلامُ عَلَيك يا بقيَّةَ اللَّه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أَيُّها الْعَزيزُ مَسَّنا وَأَهْلَنَا الضُّرُّ وَجِئْنا بِبِضاعَةٍ مُزْجاة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فَأَوْفِ لَنَا الْكَيْلَ وَ تَصَدَّقْ عَلَيْنا اِنَّ اللَّهَ يَجْزِى الْمُتَصَدِّقينَ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سوره يوسف، آيه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امام عزيز و مهربان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ما و خاندان ما سختى و گرفتارى رسيده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با سرمايه‏اى اندك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شرمندگى فراوان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حضورت پناه آورده‏ايم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لطف و محبّت فرما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 دستگيرى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بر مقدار احسانت بيفزا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فرج وسلامتى وجود نازنينت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ما صدقه عنايت فرما، زيرا خداوند مهربان صدقه دهندگان را پاداش مى‏دهد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ابن الحسن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روحى فداك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نيايى، گره از كار بشر وا نشود </w:t>
      </w:r>
      <w:bookmarkStart w:id="7" w:name="pg11294_97916"/>
    </w:p>
    <w:p>
      <w:pPr>
        <w:pStyle w:val="Heading2"/>
        <w:numPr>
          <w:ilvl w:val="1"/>
          <w:numId w:val="1"/>
        </w:numPr>
        <w:rPr/>
      </w:pPr>
      <w:bookmarkStart w:id="8" w:name="__RefHeading___Toc1826066_1067777946"/>
      <w:bookmarkStart w:id="9" w:name="_Toc3"/>
      <w:bookmarkEnd w:id="7"/>
      <w:bookmarkEnd w:id="8"/>
      <w:r>
        <w:rPr>
          <w:rtl w:val="true"/>
        </w:rPr>
        <w:t>دردِ دلى با امام زمان عليه‏السلام</w:t>
      </w:r>
      <w:r>
        <w:rPr>
          <w:rtl w:val="true"/>
        </w:rPr>
        <w:t>:</w:t>
      </w:r>
      <w:bookmarkEnd w:id="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السَّلامُ عَلَى المَهدى بِجَوامِعِ السَّلامِ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أَبانَا اِسْتَغْفِرْ لَنا ذُنُوبَنا اِنّا كُنّا خاطِئينَ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پدرِ مهربان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گناهان و رفتارِ بد ما از درگاه خداوندِ بزرگ طلب مغفرت نما، زيرا ما خطاكار هستيم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مولاى عزيز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قلب نازنينت چه مى‏گذرد كه پس از تحمّلِ آن همه مصيبت‏ها، شاهدِ فروپاشى عفّت و غيرت زنان و مردان مسلمانى هستى، كه ادّعاى دوستيت را دارند؟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مادرمان فدايت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سوز و گداز و ندامت و شرمندگى و با همه بدى و آلودگى و درماندگى، با هزاران اميد و چشمانى اشك‏بار، به آستانِ ملكوتيت پناه آورده‏ايم، لطف و آقايى كن، پناهمان دِه، زيرا تنها اميدمان تو هستى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عنايتى كن كه عنايتت از اين دنياى بزرگ و همه شئون آن برايمان شيرين‏تر است و دل و جانمان را زير و رو خواهد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خدا  صلى‏الله‏عليه‏و‏آله‏وسلم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 به پروردگار اگر خداوند به وسيله تو يك نفر را هدايت كند، براى تو بهتر است از آنچه خورشيد بر آن مى‏تابد و غروب مى‏كند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اصول كافى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28/5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همچنين رسول خدا  صلى‏الله‏عليه‏و‏آله‏وسلم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هنگامى كه امّت من امر به معروف و نهى از منكر را ترك كردند، بايد آماده جنگ با خدا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عقاب الأعمال مترجم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551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نشر اخلاق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 عليه‏السلام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رفتار زشت و نامشروع در ميان جامعه‏اى رواج پيدا كند و آنان انجام دهنده آن را ملامت و سرزنش نكنند، نزديك خواهد بود كه خداوند عزّوجلّ عذابى همگانى بر آنان فرو فرستد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عقاب الأعمال مترجم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563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bookmarkStart w:id="10" w:name="pg11294_97918"/>
    </w:p>
    <w:p>
      <w:pPr>
        <w:pStyle w:val="Heading2"/>
        <w:numPr>
          <w:ilvl w:val="1"/>
          <w:numId w:val="1"/>
        </w:numPr>
        <w:rPr/>
      </w:pPr>
      <w:bookmarkStart w:id="11" w:name="__RefHeading___Toc1826068_1067777946"/>
      <w:bookmarkStart w:id="12" w:name="_Toc4"/>
      <w:bookmarkEnd w:id="10"/>
      <w:bookmarkEnd w:id="11"/>
      <w:r>
        <w:rPr>
          <w:rtl w:val="true"/>
        </w:rPr>
        <w:t>چرا نگوييم و ننويسيم؟</w:t>
      </w:r>
      <w:r>
        <w:rPr>
          <w:rtl w:val="true"/>
        </w:rPr>
        <w:t>!!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بعضى از افراد با عنوان كردن ناهنجارى‏ها و مفاسد جامعه در سطح عموم مخالف بوده و معتقد هستند كه اين روشنگرى‏ها ممكن است زمينه آگاهى برخى از افراد را كه هيچ گونه آشنايى با مفاسدِ عمومى ندارند فراهم نموده و آثار سوئى بر رفتار آنان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پاسخ اين عزيزان مى‏گوييم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رسانه‏ها با انتشار اخبار وحشتناك از انواع فساد و ناهنجارى‏ها و جنايات هولناك، چيزى از مفاسد را مخفى نگذاشته‏اند كه انتشارش باعث ضرر و خطرى بالاتر از آنچه هست براى جامعه ما بشود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افشاگرى‏ها، هشدار و پيش آگاهىِ فرود آمدنِ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بلايى است كه جامعه اسلامى ما را تهديد به فروپاشى كرده و دلسوزان با عرضه شدن زن‏ها در خيابان‏ها، بازارها، كارخانجات و مراكز عمومى و خصوصى، از روى دلسوزى از شيوع و فراگيرى فساد و انحراف در سرتاسرِ جامعه اسلامى و گسترش روزافزون آن و مرگ اخلاق و معنويّت خبر مى‏دهند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 نبايد ملّت مسلمان به خصوص نسل جوان را كه سرمايه‏هاى اصلى مملكت هستند از پى‏آمدهاى مشكلات اخلاقى و اعتقادى و آسيب و آفت‏هايى كه در پوشش و رنگ دين به وسيله دشمنان داخلى و خارجى به جامعه اسلامى ما تحميل شده و با طرح‏هاى زمان بندى شده در حال توسعه و گسترش مى‏باشد، آگاهى داد؟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مشكلاتِ مصيبت بارى كه شاهد آن هستيم و مسئولان، كارشناسان مراكز تربيتى و دلسوزان نيز آنها را به عنوان مشكل اساسى جامعه مطرح نموده و براى مقابله با اين بحران اظهار عجز و ناتوانى كرده و دست به دامانِ عالمان دينى و كارشناسان درس اخلاق شده‏اند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متولّيان تربيت، نويسندگان و مسئولين، كم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 و كم نوشتند و يا نسبت به بازگو كردن مفهوم صحيح احكام دين مصلحت‏انديشى كردند كه روزگارمان تاريك و سياه شده و دشمنان با موفقيّت و پيروزى، در همه شئون ما نفوذ كرده، مدارس، دانشگاه‏ها، خيابان‏ها و مراكز عمومى ما را با ترويج آزادى و تبليغات فريبنده به انحراف و فساد كشيده‏اند و اسلام عزيز كه حاصل فداكارى و خون هزاران شهيد در طول تاريخ مى‏باشد به غربت و مظلوميّت نشست تا آنجا كه بايد از محضر پدر مهربانمان با شرمندگى عذرخواهى نموده و با تقاضاى عفو و گذشت، عرضه بداريم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رسول اللّه‏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دين تو را در پى آرايشند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پى آرايش و آلايشند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كه فزودند بر او بال و پر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تو ببينى نشناسى دگر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13" w:name="pg11294_97921"/>
    </w:p>
    <w:p>
      <w:pPr>
        <w:pStyle w:val="Heading2"/>
        <w:numPr>
          <w:ilvl w:val="1"/>
          <w:numId w:val="1"/>
        </w:numPr>
        <w:rPr/>
      </w:pPr>
      <w:bookmarkStart w:id="14" w:name="__RefHeading___Toc1826070_1067777946"/>
      <w:bookmarkStart w:id="15" w:name="_Toc5"/>
      <w:bookmarkEnd w:id="13"/>
      <w:bookmarkEnd w:id="14"/>
      <w:r>
        <w:rPr>
          <w:rtl w:val="true"/>
        </w:rPr>
        <w:t>آيا امام زمان عليه‏السلام از ما راضى است؟</w:t>
      </w:r>
      <w:r>
        <w:rPr>
          <w:rtl w:val="true"/>
        </w:rPr>
        <w:t>!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كس نگرى در پى كار خويش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دلِ مهدى به چه كس خوش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مهربان، امام زمان  عليه‏السلام واقعاً غريب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قدر غريب و تنهاست كه ما كه ادّعاى محبّت و دوستى آن بزرگوار را داريم و مجالس دعا و جشن و سرور براى آن عزيز برگزار مى‏كنيم و با شور و ذوق به زيارت اجداد بزرگوارش مى‏رويم و در مجالس عزاى آن عزيزان شركت نموده و اشك مى‏ريزيم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رفتار و كردار، خواسته دلمان را بر رضايت و خواستِ آن عزيز ترجيح مى‏دهيم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 و خواهر مسلمان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محبّت به امام زمان  عليه‏السلام تنها به ادّعا نيست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بهترين و بالاترين مرحله محبّت و دوستى، يارى آن عزيز به رفتار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در همه شئون زندگى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كه ما منتسب به آن حضرت بوده، رفتار ما هر گونه باشد به حساب آن بزرگوار گذاشته مى‏شود و چنانچه اعمال ما برخلافِ خواسته امام زمان عليه‏السلام باشد موجب غم و اندوه و مايه آبروريزى آن عزيز مى‏گردد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بالأخره، معيار و ملاك درستى رفتار ما، رضايت امام زمان عليه‏السلام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 مورد پسند ما و جامعه باشد يا 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اكنون، وجداناً و انصافاً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وضعيّت غيرتِ دينى و پايبندى ما نسبت به مبانى و احكام دين به خصوص در مورد حجاب بانوان و اختلاط و ارتباط زنان و مردان نامحرم مورد رضايت آن بزرگوار مى‏باشد يا نه؟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مطالب اين كتاب را بخوانيد، قضاوت با شما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6" w:name="pg11294_97923"/>
    </w:p>
    <w:p>
      <w:pPr>
        <w:pStyle w:val="Heading2"/>
        <w:numPr>
          <w:ilvl w:val="1"/>
          <w:numId w:val="1"/>
        </w:numPr>
        <w:rPr/>
      </w:pPr>
      <w:bookmarkStart w:id="17" w:name="__RefHeading___Toc1826072_1067777946"/>
      <w:bookmarkStart w:id="18" w:name="_Toc6"/>
      <w:bookmarkEnd w:id="16"/>
      <w:bookmarkEnd w:id="17"/>
      <w:r>
        <w:rPr>
          <w:rtl w:val="true"/>
        </w:rPr>
        <w:t>به جاى مقدمه</w:t>
      </w:r>
      <w:bookmarkEnd w:id="18"/>
    </w:p>
    <w:p>
      <w:pPr>
        <w:pStyle w:val="Heading3"/>
        <w:numPr>
          <w:ilvl w:val="2"/>
          <w:numId w:val="1"/>
        </w:numPr>
        <w:rPr/>
      </w:pPr>
      <w:bookmarkStart w:id="19" w:name="__RefHeading___Toc1826074_1067777946"/>
      <w:bookmarkStart w:id="20" w:name="_Toc7"/>
      <w:bookmarkEnd w:id="19"/>
      <w:r>
        <w:rPr>
          <w:rtl w:val="true"/>
        </w:rPr>
        <w:t>امر به معروف و نهى از منكر دو واجب فراموش شده</w:t>
      </w:r>
      <w:r>
        <w:rPr>
          <w:rtl w:val="true"/>
        </w:rPr>
        <w:t>!</w:t>
      </w:r>
      <w:bookmarkEnd w:id="20"/>
    </w:p>
    <w:p>
      <w:pPr>
        <w:pStyle w:val="Heading3"/>
        <w:numPr>
          <w:ilvl w:val="2"/>
          <w:numId w:val="1"/>
        </w:numPr>
        <w:rPr/>
      </w:pPr>
      <w:bookmarkStart w:id="21" w:name="__RefHeading___Toc1826076_1067777946"/>
      <w:bookmarkStart w:id="22" w:name="_Toc8"/>
      <w:bookmarkEnd w:id="21"/>
      <w:r>
        <w:rPr>
          <w:rtl w:val="true"/>
        </w:rPr>
        <w:t>غربتِ مظاهر دين در جامعه اسلامى</w:t>
      </w:r>
      <w:r>
        <w:rPr>
          <w:rtl w:val="true"/>
        </w:rPr>
        <w:t>!</w:t>
      </w:r>
      <w:bookmarkEnd w:id="22"/>
    </w:p>
    <w:p>
      <w:pPr>
        <w:pStyle w:val="Heading3"/>
        <w:numPr>
          <w:ilvl w:val="2"/>
          <w:numId w:val="1"/>
        </w:numPr>
        <w:rPr/>
      </w:pPr>
      <w:bookmarkStart w:id="23" w:name="__RefHeading___Toc1826078_1067777946"/>
      <w:bookmarkStart w:id="24" w:name="_Toc9"/>
      <w:bookmarkEnd w:id="23"/>
      <w:r>
        <w:rPr>
          <w:rtl w:val="true"/>
        </w:rPr>
        <w:t>بى‏تفاوتى و غفلتِ مسلمانان</w:t>
      </w:r>
      <w:r>
        <w:rPr>
          <w:rtl w:val="true"/>
        </w:rPr>
        <w:t>!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و پوشش كامل و عفيفانه بانوان و حريم گرفتن زن از مردِ نامحرم و حتى كيفيّت سخن گفتن زنِ مسلمان، يكى از مسائل ضرورى و قاطعانه‏اى است كه مورد تأكيد و سفارشِ صريح قرآن مجيد و پيشوايان معصوم  عليهم‏السلام مى‏باشد و غفلت يا بى‏اعتنايى نسبت به اين واجب شرعى گناهى است بزرگ و موجب كيفر و مجازات شديد پروردگار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سنّت الهى، فرهنگ مشترك همه اقوام، ملل و جوامع دنياست و در همه اديان الهى رعايت حجاب،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بازداشتن چشم از نگاه آلوده و حرام، دورى از آرايش، پرهيز از اختلاط زن و مرد، تماس نامشروع و گفتار و كردار تحريك‏آميز، لازم و ضرورى بوده و تنها فرهنگ مبتذل غرب با تمام پيشرفت‏هاى علمى و تكنولوژى خود برخلاف آموزه‏هاى صريح حضرت مسيح  عليه‏السلام و كتاب انجيل و همه اديان، پرده‏درى و حريم‏شكنى، بى‏حجابى و جلوه‏گرى را اشاعه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چون اين دشمن شيطان صفت درصدد سلطه، استضعاف و استعمار ملّت‏هاست و پيشرفت و ترقّى مسلمانان را سدّ راه خواسته‏هاى حيوانى خود مى‏داند، مسئله انحراف و فساد را با نفوذ در همه زواياى زندگى مسلمانان و با تبليغات فريبنده، ترويج بى‏بند و بارى، اختلاط زنان و مردان و استفاده از جاذبه‏هاى جنسى در كشورهاى اسلامى، شايع نموده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اين پيام بى‏شرمانه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ميشل هولباك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نويسنده فرانسوى توجّه فرماييد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غلبه بر مسلمانان بايد آنان را به فساد كشيد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از راه زور نمى‏توانيم افراط گرايى دينى را متوقّف سازيم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بهتر است مسلمانان را به فساد بكشانيم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جنگ بر </w:t>
      </w:r>
      <w:bookmarkStart w:id="25" w:name="pg11294_97925"/>
    </w:p>
    <w:p>
      <w:pPr>
        <w:pStyle w:val="BookText"/>
        <w:rPr/>
      </w:pPr>
      <w:bookmarkEnd w:id="2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ضدّ افراط‏گرايى اسلامى با كشتن مسلمانان فايده‏اى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با فاسد كردن آنان مى‏توان به پيروزى دست يافت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"/>
      </w:r>
    </w:p>
    <w:p>
      <w:pPr>
        <w:pStyle w:val="Heading3"/>
        <w:numPr>
          <w:ilvl w:val="2"/>
          <w:numId w:val="1"/>
        </w:numPr>
        <w:rPr/>
      </w:pPr>
      <w:bookmarkStart w:id="26" w:name="__RefHeading___Toc1826080_1067777946"/>
      <w:bookmarkStart w:id="27" w:name="_Toc10"/>
      <w:bookmarkEnd w:id="26"/>
      <w:r>
        <w:rPr>
          <w:rtl w:val="true"/>
        </w:rPr>
        <w:t>موفقيّت چشمگير جبهه فرهنگى دشمن</w:t>
      </w:r>
      <w:r>
        <w:rPr>
          <w:rtl w:val="true"/>
        </w:rPr>
        <w:t>!</w:t>
      </w:r>
      <w:bookmarkEnd w:id="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 على اميرالمؤمنين  عليه‏السلام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هميشه امّت اسلام در راه خير هستند تا هنگامى كه از فرهنگ و آداب و رسوم كافران در پوشيدن لباس و غذا خوردن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تقليد نكنند و چنانچه از رفتار آنان پيروى كردند، خداوند قادر آنان را خوار و ذليل مى‏گرداند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كمال تأسف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تلاش‏ها و تبليغات شوم و شيطانى استعمار، افكار و رفتار مسلمانان جامعه ما را تحت تأثير قرار داده و با پيروى مردم مسلمان از راه و روش دنياى غرب، فرهنگ آلوده آنان جايگزين رفتار و سنّت‏هاى اسلامى گرديده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آزادى در ارتكاب گناه، اختلاط زن و مرد، آلودگى </w:t>
      </w:r>
      <w:bookmarkStart w:id="28" w:name="pg11294_97926"/>
    </w:p>
    <w:p>
      <w:pPr>
        <w:pStyle w:val="BookText"/>
        <w:rPr/>
      </w:pPr>
      <w:bookmarkEnd w:id="2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محيط كار، حوزه‏هاى تحصيل و مراكز عمومى از جمله ارمغان‏هاى شومى است كه دشمن بر جامعه اسلامى ما تحميل نموده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چنين وضعيّت نكبت‏بار، مصيبت به اوج خود رسيده و بر اثر پيروى بى‏قيد و شرط از دشمن و رواج آزادى، كم‏توجّهى به مسئله پوشش و حجاب و تكرار گناه، قبح و زشتى معصيت و نافرمانى پروردگار از بين 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ارتكاب گناه عادى گرديده، ضدّ ارزش‏ها جايگزين ارزش‏ها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ارزش‏هاى اخلاقى، بد و زشت به نظر مى‏رسد و زشتى‏ها و بدى‏ها، خوب و با ارزش جلوه مى‏كند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3"/>
        <w:numPr>
          <w:ilvl w:val="2"/>
          <w:numId w:val="1"/>
        </w:numPr>
        <w:rPr/>
      </w:pPr>
      <w:bookmarkStart w:id="29" w:name="__RefHeading___Toc1826082_1067777946"/>
      <w:bookmarkStart w:id="30" w:name="_Toc11"/>
      <w:bookmarkEnd w:id="29"/>
      <w:r>
        <w:rPr>
          <w:rtl w:val="true"/>
        </w:rPr>
        <w:t>فاجعه مرگبار بى‏تفاوتى و خواب سنگين جامعه اسلامى</w:t>
      </w:r>
      <w:r>
        <w:rPr>
          <w:rtl w:val="true"/>
        </w:rPr>
        <w:t>!!</w:t>
      </w:r>
      <w:bookmarkEnd w:id="30"/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دريغ و افسوس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اكثريّت مردم مسلمان كه خود را موظّف به انجام احكام دين و فرايض مى‏دانند، نماز مى‏خوانند و روزه مى‏گيرند، و نان دين را هم مى‏خورند امّا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همچنان بى‏تفاوت و غافل، دم فرو بسته، شاهد و ناظر اين همه فساد و بى‏بند و بارى و پَرپَر شدن جوانان مسلمان و مرگ اخلاق و معنويّت هستند و با كمال تأسّف هيچ اقدام عملى مؤثرى براى پيشگيرى از اين وضع نابسامان انجام نمى‏دهند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همين بى‏تفاوتى و سهل‏انگارى موجب جرأت و گستاخى دشمن و گسترش روزافزون فساد و انحراف گرديده و گروه گروه پسران و دختران، فريب خورده از دامن خانواده و پناه قرآن به عرصه‏هاى گناه و فساد كشيده شده و حوادث تكان دهنده‏اى به وجود مى‏آورند كه انسان را بر خود مى‏لرزاند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ناهنجارى‏ها، مصيبت‏هاى دردناكى است كه دلسوزان غيرتمند از مشاهده آنها رنج مى‏برند و در حالى كه بيمناك از نزول عذاب و قهر خداوند هستند، افراد فريب خورده را از انجام اين همه گناه و معصيت برحذر مى‏دارند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افراد فريب‏خورده چنان خوى حيوانى گرفته‏اند كه هر انسان دلسوزى را كه بر سر راه مقاصد شوم خود </w:t>
      </w:r>
      <w:bookmarkStart w:id="31" w:name="pg11294_97928"/>
    </w:p>
    <w:p>
      <w:pPr>
        <w:pStyle w:val="BookText"/>
        <w:rPr/>
      </w:pPr>
      <w:bookmarkEnd w:id="3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مشاهده كنند، با قساوت تمام، تيغ آجين كرده قربانى اميال پليدشان مى‏نمايند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ماجراهاى تلخ و دردناك را بخوانيد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32" w:name="__RefHeading___Toc1826084_1067777946"/>
      <w:bookmarkStart w:id="33" w:name="_Toc12"/>
      <w:bookmarkEnd w:id="32"/>
      <w:r>
        <w:rPr>
          <w:rtl w:val="true"/>
        </w:rPr>
        <w:t>نهى از منكرى كه رنگ خون به خود گرفت</w:t>
      </w:r>
      <w:r>
        <w:rPr>
          <w:rtl w:val="true"/>
        </w:rPr>
        <w:t>!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زن مسلمان مؤمن در يكى از مناطق شهر تهران به چند زن بد حجاب در مورد كيفيّت حجابشان و حفظ شؤون اسلامى تذكّر مى‏دهند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تذكّر دلسوزانه به عكس‏العمل و درگيرى خانم‏هاى بدحجاب با بانوان تذكّر دهنده منجر مى‏گردد كه با مداخله برادر يكى از زنان بدحجاب به صحنه زد و خورد شديد تبديل گشته و رنگ خشونت و خون به خود مى‏گيرد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مرد عارى از غيرت به وسيله يك شيشه شكسته و تيز به يكى از زنان تذكّر دهنده حمله مى‏كند كه بر اثر شدت جراحات ناشى از اصابت شيشه، زن دلسوز مسلمان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ساله جان خود را از دست مى‏دهد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...!!</w:t>
      </w:r>
      <w:r>
        <w:rPr>
          <w:rStyle w:val="FootnoteAnchor"/>
          <w:rtl w:val="true"/>
        </w:rPr>
        <w:footnoteReference w:id="4"/>
      </w:r>
      <w:bookmarkStart w:id="34" w:name="pg11294_97929"/>
    </w:p>
    <w:p>
      <w:pPr>
        <w:pStyle w:val="Heading3"/>
        <w:numPr>
          <w:ilvl w:val="2"/>
          <w:numId w:val="1"/>
        </w:numPr>
        <w:rPr/>
      </w:pPr>
      <w:bookmarkStart w:id="35" w:name="__RefHeading___Toc1826086_1067777946"/>
      <w:bookmarkStart w:id="36" w:name="_Toc13"/>
      <w:bookmarkEnd w:id="34"/>
      <w:bookmarkEnd w:id="35"/>
      <w:r>
        <w:rPr>
          <w:rtl w:val="true"/>
        </w:rPr>
        <w:t>خشونت و هتاكى نسبت به دو روحانى هنگام انجام نهى از منكر</w:t>
      </w:r>
      <w:r>
        <w:rPr>
          <w:rtl w:val="true"/>
        </w:rPr>
        <w:t>!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روحانى امام جماعت دو مسجد طى يك ماه هنگام انجام فريضه امر به معروف و نهى از منكر مورد ضرب و جرح شديد قرار گرفتند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چهارشنبه گذشته يكى از اين روحانى‏هاى جوان پس از تذكّر دلسوزانه به مردى كه قصد ربودن دخترى را كه ظاهرى زننده از نظر حجاب داشته، به وسيله يك شيشه شكسته و تيز مورد جرح و ضرب شديد قرار گرفته و در آستانه نابينايى قرار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همين ماه، دهم ارديبهشت نيز، روحانى جوان دلسوز ديگرى به پسرى كه همراه دختر بدپوشش و بدحجاب در خيابان راه مى‏رفته، تذكّر مى‏دهد، پسر جوان پس از فحاشى به سمت روحانى مؤمن حمله كرده با مشت و يا وسيله‏اى كه در دست داشته به چشم چپ سيد روحانى ضربه محكمى وارد مى‏نمايد كه پس از انتقال به بيمارستان به دليل شدّت ضربه و جراحت، پزشكان چشم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چپ او را تخليه 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  <w:r>
        <w:rPr>
          <w:rStyle w:val="FootnoteAnchor"/>
          <w:rtl w:val="true"/>
        </w:rPr>
        <w:footnoteReference w:id="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قبيل حوادث و ماجراهاى تلخ، حاصل بى‏تفاوتى و غفلت خانواده‏ها، مبلّغان، نويسندگان، مسئولان امور تربيتى و ضعف تبليغ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بعضى جوانان با مشاهده دختران و زنان خودنما و بد پوشش پاى به راه شيطان نهاده، چشم خود را بر روى همه قيد و بندها و شرع و قانون بسته و عفّت و سلامت اخلاق جامعه را جريحه‏دار مى‏نمايند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 مى‏شود دختران بدپوشش و خودنما را به حال خود رها كرد و در برابر جلوه‏گرى آنان بى‏تفاوت بود و با نگاه تك‏بعدى تنها پسران را مقصّر دانست؟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آيا مى‏شود حريم‏شكنى و پرده‏درى‏ها را كه مفهوم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لاقيدى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خود گرفته است ناديده گرفت و شاهد و ناظر اينگونه جنايت‏هاى وحيشيانه و گسترش ناهنجارى‏ها در جامعه اسلامى باشيم؟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مسئولان به اين شيطان صفتان مجال ندهند و بر اساس حكم شرع و قرآن در كوتاه‏ترين مدت اين </w:t>
      </w:r>
      <w:bookmarkStart w:id="37" w:name="pg11294_97931"/>
    </w:p>
    <w:p>
      <w:pPr>
        <w:pStyle w:val="BookText"/>
        <w:rPr/>
      </w:pPr>
      <w:bookmarkEnd w:id="3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جنايت‏كاران را به مجازات برسانند تا متجاوزين سركش جرأت تجاوز به نواميس مردم را نداشته باشند و دختران و زنان با پوشش غيرعفيفانه و جلوه‏گرى، توجّه مردان را به خود جلب نكرده و امنيّت در جامعه اسلامى برقرار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فرياد و خروش مولايمان اميرالمؤمنين على  عليه‏السلام هنگام تعرّض به نواميس مسلمانان و خطاب و عتاب آن بزرگوار به مردم توجّه فرماييد و ببينيد رفتار ما چقدر به رفتار و گفتار آن بزرگوار شباهت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3"/>
        <w:numPr>
          <w:ilvl w:val="2"/>
          <w:numId w:val="1"/>
        </w:numPr>
        <w:rPr/>
      </w:pPr>
      <w:bookmarkStart w:id="38" w:name="__RefHeading___Toc1826088_1067777946"/>
      <w:bookmarkStart w:id="39" w:name="_Toc14"/>
      <w:bookmarkEnd w:id="38"/>
      <w:r>
        <w:rPr>
          <w:rtl w:val="true"/>
        </w:rPr>
        <w:t>دفاع اميرالمؤمنين  عليه‏السلام از نواميس مسلمانان</w:t>
      </w:r>
      <w:bookmarkEnd w:id="39"/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هنگامى كه به اميرالمؤمنين  عليه‏السلام خبر رسيد دشمن به خلخال و زينت‏آلات زنى مسلمان و زنى غيرمسلمان كه در پناه حكومت اسلامى بوده دستبرد زده و با اين عمل، حيثيت و آبروى مسلمانان مورد تعرّض قرار گرفته است، سخت متأثّر و ناراحت گرديده و با دلى پر از درد و غم، سُستى، بى‏تفاوتى و خوارى و ذلّت مسلمانان را مورد سرزنش قرار داده 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ملّتى كه درون خانه خود مورد تجاوز و هجومِ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قرار گرفته و هتك حرمت و حيثيتش شود، ذليل و خوار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چون شما سستى به خرج داده، در برابر تعرّضِ دشمن بى‏تفاوت گرديده و خوارى و ذلّت پذيرفتيد، دشمن پى‏درپى شما را مورد حمله و تجاوز بى‏رحمانه خود قرار داده و بر شما چيره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خبر رسيده كه مردى، زينت آلات و خلخال زنى مسلمان و زنى غير مسلمان را به غارت برده در حالى كه آنها هيچ وسيله‏اى جز گريه و التماس نداشته‏اند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اين تعرّض و ماجراى ظالمانه و دردناك، اگر مسلمانى از غصّه و تأسّف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سر غيرت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دِق كند و بميرد، سرزنش‏و ملامت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بلكه سزاوار مرگ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شگفتا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شگفتا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 به پروردگار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واقعيّت موجب غم و اندوه و نابودى قلب انسان مى‏گردد كه دشمنان و متجاوزان در راه باطل خود، همبستگى و اتحاد دارند و شما كه بر حق هستيد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دفاع از اسلام و نواميس خود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همبستگى نداريد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زشت باد روى شما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پيوسته مبتلا به اندوه باشيد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بى‏تفاوتى خود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آماج تيرهاى بلا و تجاوز و تهاجم دشمن شديد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بيگانه و خصم به شما و نواميستان تعدّى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مى‏كند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حيثيّت شما را هتك مى‏نمايد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شما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حيثيّت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دفاع نمى‏كنيد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معصيت و نافرمانى خدا مى‏شود و شما بى‏تفاوت بوده و به انجام گناه و معصيت و تجاوز دشمن رِضا مى‏دهيد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دريغ و افسوس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بى‏تفاوتى، انحراف و رفتار اسف‏بارِ جامعه اسلامى آن روز و امروز، امامِ مظلوم و حجّت خدا را خون جگر نموده و آن چنان دل نازنينش به درد آمده و قلب مباركش مى‏سوزد كه در پايان خطبه مى‏فرمايد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من از رفتار شما پُر خون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كردار ناپسندتان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كاسه‏هاى غم و اندوه را جُرعه جُرعه به كامم فرو ريختيد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  <w:r>
        <w:rPr>
          <w:rStyle w:val="FootnoteAnchor"/>
          <w:rtl w:val="true"/>
        </w:rPr>
        <w:footnoteReference w:id="6"/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اين بيانات روشن و دلسوزانه ولىّ خدا اميرمؤمنان على  عليه‏السلام، حجّت بر همه تمام است و با هيچ گونه تفسيرى نمى‏توان بى‏تفاوتى و غفلتمان را در برابر وضعيّت دردناك كنونى و تجاوز به حيثيّتِ نواميس مسلمانان توجيه نموده و به حاشيه ببريم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40" w:name="pg11294_97934"/>
    </w:p>
    <w:p>
      <w:pPr>
        <w:pStyle w:val="BookText"/>
        <w:rPr/>
      </w:pPr>
      <w:bookmarkEnd w:id="4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امّا دريغ و افسوس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به حجّت خدا، على مظلوم  عليه‏السلام منتسب مى‏دانيم اما با سُستى و بى‏تفاوتى در حفاظت از عفّت و حجاب نواميسمان، پدر مهربانمان را خون جگر كرده و جُرعه‏هاى غم و اندوه را به كام نازنينش فرو مى‏ريزيم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Heading3"/>
        <w:numPr>
          <w:ilvl w:val="2"/>
          <w:numId w:val="1"/>
        </w:numPr>
        <w:rPr/>
      </w:pPr>
      <w:bookmarkStart w:id="41" w:name="__RefHeading___Toc1826090_1067777946"/>
      <w:bookmarkStart w:id="42" w:name="_Toc15"/>
      <w:bookmarkEnd w:id="41"/>
      <w:r>
        <w:rPr>
          <w:rtl w:val="true"/>
        </w:rPr>
        <w:t>فروپاشى غيرت از مردان</w:t>
      </w:r>
      <w:bookmarkEnd w:id="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ولىّ خدا اميرمؤمنان على  عليه‏السلام با مشاهده بى‏تفاوتى مردها در كنترل خروج زن‏ها از منزل و ارتباط و رويارويى آنها با نامحرمان و هتكِ حُرمت و حيثيت بانوان و دختران، به خشم و غضب آمده و از سر غيرت، مردان را مورد عتاب و خطاب قرار مى‏دهد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آيا حيا نمى‏كنيد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آيا تعصّب و غيرت نداريد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زنان شما به بازارها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اماكن عمومى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مى‏روند و با مردها تماس دارند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!»</w:t>
      </w:r>
      <w:r>
        <w:rPr>
          <w:rStyle w:val="FootnoteAnchor"/>
          <w:rtl w:val="true"/>
        </w:rPr>
        <w:footnoteReference w:id="7"/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همچنين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43" w:name="pg11294_97935"/>
    </w:p>
    <w:p>
      <w:pPr>
        <w:pStyle w:val="BookText"/>
        <w:rPr/>
      </w:pPr>
      <w:bookmarkEnd w:id="4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خداوند لعنت كند كسى را كه غيرت ندارد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8"/>
      </w:r>
    </w:p>
    <w:p>
      <w:pPr>
        <w:pStyle w:val="Heading3"/>
        <w:numPr>
          <w:ilvl w:val="2"/>
          <w:numId w:val="1"/>
        </w:numPr>
        <w:rPr/>
      </w:pPr>
      <w:bookmarkStart w:id="44" w:name="__RefHeading___Toc1826092_1067777946"/>
      <w:bookmarkStart w:id="45" w:name="_Toc16"/>
      <w:bookmarkEnd w:id="44"/>
      <w:r>
        <w:rPr>
          <w:rtl w:val="true"/>
        </w:rPr>
        <w:t>پشت پا زدن به ارزش‏هاى اخلاقى</w:t>
      </w:r>
      <w:r>
        <w:rPr>
          <w:rtl w:val="true"/>
        </w:rPr>
        <w:t>!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كمال تأسّف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وضعيّت جامعه ما و رفتار تأسف‏بار كنونى، اوج مظلوميّت و غربت مظاهر دين و نمونه بارز پشتِ‏پا زدن به ارزش‏هاى اخلاقى و انسانى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ارزش‏هايى كه نتيجه و حاصل زحمات و فداكارى‏هاى طاقت‏فرسا و خون‏هاى پاك انبياء و امامان معصوم عليهم‏السلام و همه اولياء و شهداى شيعه در طول تاريخ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راستى و بدون تعارف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دوران حيرت و غيبت مولايمان امامِ زمان  عليه‏السلام كه در بوته امتحان و حراست از دين و ارزش‏هاى اخلاقى قرار گرفته‏ايم، شرمنده آن پدر مهربان هستيم و به جاى اين كه در اين آزمون و در برابر آن همه رأفت و دلسوزى مولاى عزيزمان سرافراز باشيم، موجبات دغدغه و دردمندى آن عزيز را فراهم نموده و قلبِ نازنينش را به درد آورده‏ايم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اين احاديث هشدار دهنده توجه فرماييد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46" w:name="pg11294_97936"/>
    </w:p>
    <w:p>
      <w:pPr>
        <w:pStyle w:val="Heading3"/>
        <w:numPr>
          <w:ilvl w:val="2"/>
          <w:numId w:val="1"/>
        </w:numPr>
        <w:rPr/>
      </w:pPr>
      <w:bookmarkStart w:id="47" w:name="__RefHeading___Toc1826094_1067777946"/>
      <w:bookmarkStart w:id="48" w:name="_Toc17"/>
      <w:bookmarkEnd w:id="46"/>
      <w:bookmarkEnd w:id="47"/>
      <w:r>
        <w:rPr>
          <w:rtl w:val="true"/>
        </w:rPr>
        <w:t>پيشگويى پيامبر  صلى‏الله‏عليه‏و‏آله‏وسلم از وضعيّت اسف‏بار جامعه كنونى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صلى‏الله‏عليه‏و‏آله‏وسلم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خواهيد بود هنگامى كه در ميان شما بدعت‏ها و رفتارِ خلاف دين ظاهر شود و با آن بدعت‏ها، كودكان، بزرگ و بزرگ‏ها، پير شوند و عَجم‏ها تسليم آن بدعت‏ها گردند؟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آن هنگام كه بدعت‏ها ظاهر شود بر آنها نام سُنّت و دين گذارند و هرگاه به سنّت و روشِ دين عمل شود، نام بدعت بر آن نهند؟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رسول‏اللّه‏، آنچه فرموديد در چه زمانى خواهد بود؟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زمانى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پيروى دنيا نموده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دنيا را تابع آخرت قرار دهيد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همچنين رسول خدا  صلى‏الله‏عليه‏و‏آله‏وسلم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حالى خواهيد داشت زمانى كه زنان شما فاسد گرديده، جوانانتان فاسق و گناه‏كار شوند و امر به معروف و نهى از منكر ننماييد؟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 چنين وضعى پيش خواهد آمد؟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بدتر از اين هم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خواهيد بود آنگاه كه امر به منكر و بدى‏ها نموده و نهى از معروف و خوبى‏ها بكنيد؟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اصحاب با تعجّب سؤال 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 چنين خواهد شد؟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بدتر از اين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حالى خواهيد داشت زمانى كه خوبى‏ها و فرايض دين را زشت و ناپسند ببينيد و رفتار نامشروع و گناه را پسنديده مشاهده نماييد؟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  <w:r>
        <w:rPr>
          <w:rStyle w:val="FootnoteAnchor"/>
          <w:rtl w:val="true"/>
        </w:rPr>
        <w:footnoteReference w:id="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اكنون با كمال تأسف آنچه پيامبر عاليقدر  صلى‏الله‏عليه‏و‏آله‏وسلم پيش‏بينى فرموده در سه دوره بسيار خطرناك كه هر دوره‏اش نسبت به دوره قبل دردناك‏تر مى‏باشد، امت اسلامى را فراگرفته است، بيشتر مردان و زنان پيرو فرهنگ بيگانه شده و ننگ و رسوايى آن را به جان خريده‏اند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تأسّف‏بارتر اين 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گروهى از زنان باعفّت و مردان باغيرت نيز، فريضه امر به معروف و نهى از منكر را فراموش نموده و هيچگونه حساسيّت و عكس‏العمل در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برابر اين همه رفتار نامشروع و فحشاء و ناهنجارى‏ها از خود نشان نمى‏دهند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مصيبت و عمق فاجعه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مصيبت اينجاست كه بى‏تفاوتى، غفلت و سكوتِ در برابر آلودگى‏هاى اخلاقى و مظاهر گناه، موجب جرأت، گسترش و شيوعِ گناه، فروپاشى عفّت، خودنمايى، بى‏حجابى بانوان و اختلاط زنان و مردان گرديده و در نتيجه، دوره نكبت‏بار سوّم كه حاصل و ميوه تلخ دوره‏هاى قبل مى‏باشد ظاهر گرديده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حيا و عفّت، زشت محسوب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بدحجابى و فقدان غيرت و عفّت، نشان شخصيّت و آزادى گرديده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همه مهم‏تر، بدبينى و فاصله گرفتن گروهى از مردم به ويژه جوانان از مبانى مذهب و احكام دين و پشت پا زدن به عقايد و اصول اسلام مى‏باشد كه متأسّفانه اين پايان كار نيست و با ادامه اين وضعيّت نكبت‏بار، آينده بسيار تاريك و وحشتناكى در پيش خواهيم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كه دشمن شيطان‏صفت پس از موفقيّت در فروپاشى ارزش‏ها و آموزه‏هاى دينى جامعه اسلامى، </w:t>
      </w:r>
      <w:bookmarkStart w:id="49" w:name="pg11294_97939"/>
    </w:p>
    <w:p>
      <w:pPr>
        <w:pStyle w:val="BookText"/>
        <w:rPr/>
      </w:pPr>
      <w:bookmarkEnd w:id="4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برنامه‏اى تدارك ديده تا آينده‏مان سياه و تاريك گرديده و چنان تن به ناهنجارى‏ها و گناه بسپاريم كه هيچگونه فرصت براى برنامه‏ريزى نداشته و در پيچ و خم نقشه‏هاى شيطانى و ماهرانه‏اش نابود شويم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روزگار اسف‏بار، حاصل انباشته شدن بى‏تفاوتى و نتيجه فراموشى فريضه امر به معروف و نهى از منكر مى‏باشد كه باعث غربت و مظلوميّت مظاهر دين در جامعه اسلامى گرديده و قلب نازنين امام زمان  عليه‏السلام را به درد آورده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  <w:r>
        <w:rPr>
          <w:rStyle w:val="FootnoteAnchor"/>
          <w:rtl w:val="true"/>
        </w:rPr>
        <w:footnoteReference w:id="11"/>
      </w:r>
    </w:p>
    <w:p>
      <w:pPr>
        <w:pStyle w:val="Heading3"/>
        <w:numPr>
          <w:ilvl w:val="2"/>
          <w:numId w:val="1"/>
        </w:numPr>
        <w:rPr/>
      </w:pPr>
      <w:bookmarkStart w:id="50" w:name="__RefHeading___Toc1826096_1067777946"/>
      <w:bookmarkStart w:id="51" w:name="_Toc18"/>
      <w:bookmarkEnd w:id="50"/>
      <w:r>
        <w:rPr>
          <w:rtl w:val="true"/>
        </w:rPr>
        <w:t>مجازات سكوت در برابر گناه و منكر</w:t>
      </w:r>
      <w:r>
        <w:rPr>
          <w:rtl w:val="true"/>
        </w:rPr>
        <w:t>!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صلى‏الله‏عليه‏و‏آله‏وسلم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هرگاه بدعت‏ها و رفتار خلاف دين در ميان امّت من </w:t>
      </w:r>
      <w:bookmarkStart w:id="52" w:name="pg11294_97940"/>
    </w:p>
    <w:p>
      <w:pPr>
        <w:pStyle w:val="BookText"/>
        <w:rPr/>
      </w:pPr>
      <w:bookmarkEnd w:id="5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ظاهر شود، پس عالم و دانشمند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منظور پيشگيرى از آلوده شدن مسلمانان به گناه و بدعت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 خود را آشكار نمايد و چنانچه دم فرو بندد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شيوع بدعت، نوآورى و مفاسد اخلاقى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پيشگيرى ننمايد، نفرين و لعنت خدا بر او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 عليه‏السلام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مردم مسلمان در برابر رفتار زشتى كه در ميان‏شان صورت مى‏گيرد، دَم فرو بندند و براى تغيير آن تلاش ننمايند، زود باشد كه پروردگار، كيفر و مجازات خود را شامل حالِ آنان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بينى كه نابينا به چاه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خاموش بنشينى گناه است</w:t>
      </w:r>
    </w:p>
    <w:p>
      <w:pPr>
        <w:pStyle w:val="Heading3"/>
        <w:numPr>
          <w:ilvl w:val="2"/>
          <w:numId w:val="1"/>
        </w:numPr>
        <w:rPr/>
      </w:pPr>
      <w:bookmarkStart w:id="53" w:name="__RefHeading___Toc1826098_1067777946"/>
      <w:bookmarkStart w:id="54" w:name="_Toc19"/>
      <w:bookmarkEnd w:id="53"/>
      <w:r>
        <w:rPr>
          <w:rtl w:val="true"/>
        </w:rPr>
        <w:t>فطرت‏پاك امّت مسلمان، پى‏آمد ناگوارغفلت و بى‏تفاوتى</w:t>
      </w:r>
      <w:r>
        <w:rPr>
          <w:rtl w:val="true"/>
        </w:rPr>
        <w:t>!</w:t>
      </w:r>
      <w:bookmarkEnd w:id="54"/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استقبال كم‏نظير اقشار مختلف مردم از جلد اول اين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كتاب، اثرگذارى فراوان، تحوّل سريع و چشمگير، تماس‏هاى پر مهر و محبّت عزيزان، حكايت از فطرت پاك مردم مسلمان و پيروان با اخلاص قرآن و خاندان رسالت عليهم‏السلامدارد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استقبال گرم و صميمانه، گواه صادقى است بر وجود گرايش مذهبى و وجود عفّت اخلاقى به صورت يك خصلت استوار در ضمير زنان مسلمان و شوق و علاقه امّت اسلام به پذيرش حقايق اصيل دين و مفهوم صحيح آموزه‏هاى اسلامى و بازگشت از وضعيّت اسف‏بار موجود كه به علّت ضعف تبليغ، غفلت و بى‏اطلاعى به وجود آمده به فطرت پاك و دنياى پاكى‏ها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گروهى از بانوان مسلمان پس از خواندن جلد اوّل اين كتاب، ضمن اظهار بى‏اطلاعى از دستورات دين در مورد رعايت حجاب و حفظِ عفّت و حيثيّت در برابر نامحرمان و ابراز شرمندگى و پشيمانى از رفتار گذشته خود، بى‏تفاوتى و سستى متولّيان تربيت را باعث به وجود آمدن وضعيّت </w:t>
      </w:r>
      <w:bookmarkStart w:id="55" w:name="pg11294_97942"/>
    </w:p>
    <w:p>
      <w:pPr>
        <w:pStyle w:val="BookText"/>
        <w:rPr/>
      </w:pPr>
      <w:bookmarkEnd w:id="5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اسف‏بار كنونى و فروپاشى سلامت اخلاق جامعه دانسته و اظهار مى‏كنند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جامعه‏اى كه مفهوم صحيح اسلام به وسيله متولّيان تربيت و رسانه‏ها به صورت شفاف و روشن كمتر بازگو مى‏گردد و از سوى ديگر، دشمنان بى‏رحم داخلى و خارجى نيز به صورتِ گسترده و فريبنده به اشكال گوناگون در همه زواياى زندگى مسلمانان نفوذ كرده و انواع وسايل مبتذل را در اختيار خانواده‏ها قرار داده‏اند، ناگزير دختران، پسران و حتى نوجوانان و كودكان از فرهنگ فاسد دشمن الگو گرفته و جامعه اسلامى گرفتار انحراف، گناه و بى‏بند و بارى مى‏گردد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3"/>
        <w:numPr>
          <w:ilvl w:val="2"/>
          <w:numId w:val="1"/>
        </w:numPr>
        <w:rPr/>
      </w:pPr>
      <w:bookmarkStart w:id="56" w:name="__RefHeading___Toc1826100_1067777946"/>
      <w:bookmarkStart w:id="57" w:name="_Toc20"/>
      <w:bookmarkEnd w:id="56"/>
      <w:r>
        <w:rPr>
          <w:rtl w:val="true"/>
        </w:rPr>
        <w:t>وظيفه چيست؟ چه بايد كرد؟</w:t>
      </w:r>
      <w:bookmarkEnd w:id="57"/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اكنون كه در دوران حيرت و سردرگمى و آشكار شدن فتنه‏هاى آخرالزّمان قرار گرفته‏ايم به حكم غيرت دينى و تعهّد و التزام به انجام فريضه امر به معروف و نهى از منكر و دفاع دلسوزانه از نواميس مسلمانان و آگاهى جامعه اسلامى از نقشه‏هاى شومِ دشمنان خارجى و عوامل فريب خورده داخلى كه اين وضعيّت اسف‏بار را با سوء استفاده از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دين بر ملّت اسلام تحميل نموده‏اند و به منظور پيشگيرى از گسترش گناه و مفاسد اخلاقى و همچنين تأكيد بر ضرورت حريم گرفتن زنان از مردان و رعايت حجاب و پوشش بانوان، وظيفه شرعى مبلّغان و نويسندگان دلسوز، روشنگرى ملّت اسلام، بازگو كردن مطالب آموزنده قرآن مجيد و سخنان ارزنده خاندان رسالت  عليهم‏السلام به صورت شفاف و روشن و بدون مصلحت‏انديشى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همچنين يادآورى حوادث تلخ و مصيبت‏بارى كه بر اثر حريم‏شكنى و پشت‏پا زدن به آموزه‏هاى دين اتفاق افتاده به منظور عبرت‏گيرى ملّت اسلام به خصوص دختران و پسران، لازم و ضرورى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كه كار از مصلحت‏انديشى، سهل‏انگارى و بى‏تفاوتى گذشته و زنگ خطر را مى‏بايست خيلى پيش از اينها به صدا درمى‏آورديم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زيرا دشمن با همه توان و قدرت با استفاده از قوى‏ترين حربه شيطانى خود، ترويج فساد، بى‏حجابى، بى‏بند و بارى و اختلاط آزاد زنان و مردان، ايمان، عقيده، حيا و غيرتِ مسلمانان را كه عاملِ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مقاومت آنان در برابر دشمن بود، درهم ريخته و در صورت غفلت و سهل‏انگارى و ادامه روند كنونى، در پيچ و خم نقشه‏هاى ماهرانه استعمار نابود شده و كشور عزيزمان نيز همچون اسپانيا و الجزاير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عبرت تاريخ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اميد است زنان باعفّت و فضيلت و مردان با غيرت و حميّت با آن فطرت پاك و سابقه درخشان كه دشمنان جنايت‏كار را در جبهه‏هاى نظامى و فرهنگى با اقتدار و سرافرازى از پاى درآورده‏اند، اين بار نيز با استمداد از لطف پروردگار و برخوردارى از دعاى خير مولايمان امام زمان  عليه‏السلام، در برابر تهاجم شوم فرهنگى دشمن كه مذهب، حجاب، عفّت و حيثيت نواميس شيعه را بازيچه خود قرار داده، با شهامت و شجاعت ايستادگى نموده و با به كارگيرى احكام صحيح اسلام به فطرت پاك خدايى خود بازگشته و از يك زندگى اسلامى و سرشار از صفا و معنويت و اجتماعى سالم برخوردار 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اكنون به منظور بيدارى و هوشيارى ملّت اسلام و انجام وظيفه دينى در پيگيرى نوشتار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عزّت است يا اسارت؟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دوم آن را به رشته تحرير درآورده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تقديم مى‏دارم، به اين اميد كه اين اثر كوچك مورد رضاى پروردگار و خشنودى قلب مقدس و نازنين پدر مهربان امام زمان ارواحنا فداه قرار گيرد، انشاءاللّه‏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لازم به يادآورى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تكرار آيات قرآن مجيد و اخبار و احاديث و بعضى از مطالب به دليل اهميّت موضوع و توجّه بهتر و بيشتر و ثابت ماندن مطلب در ذهن مى‏باشد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مسأله در قرآن شريف و اخبار و احاديث خاندان رسالت  عليهم‏السلام فراوان به چشم مى‏خورد تا آنجا كه يك موضوع با اهميت و يا يك ماجراى آموزنده تاريخى، ده‏ها بار در قرآن و اخبار و احاديث تكرار گرديده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8" w:name="pg11294_97946"/>
    </w:p>
    <w:p>
      <w:pPr>
        <w:pStyle w:val="Heading2"/>
        <w:numPr>
          <w:ilvl w:val="1"/>
          <w:numId w:val="1"/>
        </w:numPr>
        <w:rPr/>
      </w:pPr>
      <w:bookmarkStart w:id="59" w:name="__RefHeading___Toc1826102_1067777946"/>
      <w:bookmarkStart w:id="60" w:name="_Toc21"/>
      <w:bookmarkEnd w:id="58"/>
      <w:bookmarkEnd w:id="59"/>
      <w:r>
        <w:rPr/>
        <w:t>1</w:t>
      </w:r>
      <w:r>
        <w:rPr>
          <w:rtl w:val="true"/>
        </w:rPr>
        <w:t>-</w:t>
      </w:r>
      <w:r>
        <w:rPr>
          <w:rtl w:val="true"/>
        </w:rPr>
        <w:t>حجاب و عفاف در قرآن و حديث</w:t>
      </w:r>
      <w:bookmarkEnd w:id="60"/>
    </w:p>
    <w:p>
      <w:pPr>
        <w:pStyle w:val="Heading3"/>
        <w:numPr>
          <w:ilvl w:val="2"/>
          <w:numId w:val="1"/>
        </w:numPr>
        <w:rPr/>
      </w:pPr>
      <w:bookmarkStart w:id="61" w:name="__RefHeading___Toc1826104_1067777946"/>
      <w:bookmarkStart w:id="62" w:name="_Toc22"/>
      <w:bookmarkEnd w:id="61"/>
      <w:r>
        <w:rPr>
          <w:rtl w:val="true"/>
        </w:rPr>
        <w:t>عفّت در نگاه</w:t>
      </w:r>
      <w:bookmarkEnd w:id="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قرآن مجيد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پيامبر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مردانِ با ايمان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چشمان خود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نگاه به نامحرم و آنچه نظر كردنِ به آنها حرام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بپوشند و پاكدامنى ورزند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زنان با ايمان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ديدگان خود را از هر نامحرمى فروبندند و پاكدامنى ورزيده و خود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خلاف و گناه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Style w:val="FootnoteAnchor"/>
          <w:rtl w:val="true"/>
        </w:rPr>
        <w:footnoteReference w:id="1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آيات قرآنى، خداوند با صراحت از مردان و زنان مى‏خواهد كه چشمان خود را از نگاه به يكديگر بازدارند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دستور به منظور مهارِ نفس از ارتكاب گناه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مصون ماندنِ زنان و مردان از آثار و پى‏آمدهاىِ سوء حاصل از نگاه به نامحرم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خدا  صلى‏الله‏عليه‏و‏آله‏وسلم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نامحرم، مرد به زن يا زن به مرد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زهرِ سوزان و تير مسمومى است از تيرهاى شيطان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كس چشمش به نامحرمى بيفتد و از ترس خدا، چشم از او بازدارد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نگاه خود ادامه ندهد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به خاطر چشم‏پوشى از گناه، ايمانى به او عطا فرمايد كه شيرينى و لذّت آن را در قلب خويش احساس 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صلى‏الله‏عليه‏و‏آله‏وسلم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متعال فرموده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چشمت براى انجام گناه و نگاه به نامحرم نافرمانى كرد، دو روپوشى را كه براى چشم تو قرار داده‏ام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پلك‏ها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هم گذار و به نامحرم نگاه نكن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 عيسى  عليه‏السلام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كس به زنى نگاه كند و به او علاقه‏مند شود، در </w:t>
      </w:r>
      <w:bookmarkStart w:id="63" w:name="pg11294_97948"/>
    </w:p>
    <w:p>
      <w:pPr>
        <w:pStyle w:val="BookText"/>
        <w:rPr/>
      </w:pPr>
      <w:bookmarkEnd w:id="6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باطن و قلبش با او زنا كرده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كه كشش قلب و جاذبه جنسى قابل كنترل نيست، از اين رو انسان عاقل از نگاه به نامحرم مطلقاً بايد پرهيز نمايد تا گرفتار زناىِ قلب نگردد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رضا  عليه‏السلام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 به موى زنان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نامحرم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باعث هيجان غرايز و ايجاد فساد مى‏باشد حرام است و همچنين نگاه به هر عضوِ ديگر 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موجب تحريك غرايز باشد حرام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"/>
      </w:r>
    </w:p>
    <w:p>
      <w:pPr>
        <w:pStyle w:val="Heading3"/>
        <w:numPr>
          <w:ilvl w:val="2"/>
          <w:numId w:val="1"/>
        </w:numPr>
        <w:rPr/>
      </w:pPr>
      <w:bookmarkStart w:id="64" w:name="__RefHeading___Toc1826106_1067777946"/>
      <w:bookmarkStart w:id="65" w:name="_Toc23"/>
      <w:bookmarkEnd w:id="64"/>
      <w:r>
        <w:rPr>
          <w:rtl w:val="true"/>
        </w:rPr>
        <w:t>فتنه‏انگيزى صورت و چهره</w:t>
      </w:r>
      <w:bookmarkEnd w:id="65"/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بيشترين آسيب‏هاى مصيبت‏بار و ريشه بيش‏تر جرايم و جنايات از ناحيه نگاه به چهره و صورت زن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زيرا فتنه‏انگيزى، زيبايى و دلربايى چهره زن به مراتب بيشتر از زيبايى و دلربايى ساير قسمت‏هاى بدن او مى‏باشد تا آنجا كه ملاك و معيار جاذبه و دافعه زن در مراسم </w:t>
      </w:r>
      <w:bookmarkStart w:id="66" w:name="pg11294_97949"/>
    </w:p>
    <w:p>
      <w:pPr>
        <w:pStyle w:val="BookText"/>
        <w:rPr/>
      </w:pPr>
      <w:bookmarkEnd w:id="6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خواستگارى، زيبايى و زشتى صورت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هيچ نيروى اجرايى حتى نيروى با قدرت ايمان و تقوا كه رذايل اخلاقى را مهار مى‏نمايد، توان مقابله با تحريكات غرايز سركش حاصل از نگاه به چهره زيبا و پى‏آمدهاى نامشروع آن را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كدام شخصيّت وارسته هر چند اهل تقوا و تزكيه و تهذيب نفس بوده و مراتب كمال را طى كرده باشد تاكنون ادّعا كرده است كه مى‏تواند، رو در روى چهره و چشمان 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خصوص زنى كه از زيبايى بيشترى برخوردار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بگيرد اما زهر نگاه و تير زهرآگين شيطان، غرايزش را تهييج ننمايد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7" w:name="__RefHeading___Toc1826108_1067777946"/>
      <w:bookmarkStart w:id="68" w:name="_Toc24"/>
      <w:bookmarkEnd w:id="67"/>
      <w:r>
        <w:rPr>
          <w:rtl w:val="true"/>
        </w:rPr>
        <w:t>يك نمونه مصيبت‏بار از پى‏آمد نگاه به چهره زن</w:t>
      </w:r>
      <w:bookmarkEnd w:id="68"/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برصيصاى عابد با آن همه مقام و ارزش والا و تهذيب نفس كه مستجاب‏الدعوه بود و دعاهايش را خداوند به اجابت مى‏رسانده، در برابر يك نگاه مسموم به چهره زنى كه براى درخواست شفا نزدش آورده بودند، به زانو درآمده و مرتكب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پس از انجام آن جنايت به منظور حفظ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حيثيّت و آبرويش، زن بيچاره را به قتل رسانده و بالأخره بالاى چوبه دار قرار گرفته و در آخرين لحظات با اشاره سر شيطان را سجده نموده، دين، دنيا و آخرتش را فداى يك نگاه آلوده مى‏نمايد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  <w:r>
        <w:rPr>
          <w:rStyle w:val="FootnoteAnchor"/>
          <w:rtl w:val="true"/>
        </w:rPr>
        <w:footnoteReference w:id="2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ادّعا و آسيب‏پذيرى در مورد افراد مهذّب و با تقوا است، چه رسد به افراد عادى در وضعيّت كنونى جامعه آلوده ما كه زن‏ها با جلوه‏گرى و آرايش‏هاى آن چنانى و ظاهرى آراسته، صداى ظريف و تبسّم مليح در كوچه و خيابان، مراكز عمومى، خصوصى، ادارات، شركت‏ها و كلاس‏هاى درس در برابر مردان ظاهر مى‏گردند و نگاه‏هاى آلوده‏شان در چهره و چشمان يكديگر گره مى‏خورد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چنين وضعيت مصيبت‏بارى، برخى از روشنفكران، بدون توجه به درد و رنج و آسيب‏هاى جامعه آفت ديده و بدون در نظر گرفتن فتواى مراجع تقليد كه فتواى آنان بر همگان لازم لاجرا است، به منظور تطبيق اسلام با عرف و فرهنگ غرب و مقتضيات زمان، حكم شرعى پوشش چهره و دستان را به ذوق و سليقه خود تفسير و توجيه نموده و </w:t>
      </w:r>
      <w:bookmarkStart w:id="69" w:name="pg11294_97951"/>
    </w:p>
    <w:p>
      <w:pPr>
        <w:pStyle w:val="BookText"/>
        <w:rPr/>
      </w:pPr>
      <w:bookmarkEnd w:id="6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آشكار نمودن بدون قيد و شرط آنها را مجاز دانسته‏اند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طَفره رفتن، بهانه‏تراشى و مصلحت انديشى در محيط آلوده به گناه كنونى، نتيجه‏اى جز ترغيب و تشويق مردم به گناه و جريحه‏دار نمودن عفّت عمومى نداشته و پى‏آمد اسف‏بار آن گريبان‏گير جامعه و خانواده‏ها گرديده و دودش به چشم همه مى‏رود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Heading3"/>
        <w:numPr>
          <w:ilvl w:val="2"/>
          <w:numId w:val="1"/>
        </w:numPr>
        <w:rPr/>
      </w:pPr>
      <w:bookmarkStart w:id="70" w:name="__RefHeading___Toc1826110_1067777946"/>
      <w:bookmarkStart w:id="71" w:name="_Toc25"/>
      <w:bookmarkEnd w:id="70"/>
      <w:r>
        <w:rPr>
          <w:rtl w:val="true"/>
        </w:rPr>
        <w:t>نگاه آلوده زن به مرد</w:t>
      </w:r>
      <w:bookmarkEnd w:id="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آسيب و آفت‏هايى كه از نگاه مرد به چهره زن حاصل مى‏گردد، در نگاه زن به مرد نيز هست و همانطور كه بازگو شد، قرآن مجيد، نگاه آلوده زن را به حال خود رها نكرده تا زن عنان اختيار دل خود را به دست هوى و هوس سپرده و با نگاه آلوده به نامحرم، فكر و ذهن خود را به گناه و انحراف آلوده 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 مى‏شود، مردى چشمش در چهره و چشم زنى خيره شود و يا زنى، چشم در چشم مرد نامحرمى بدوزد، اسير هوى و هوس و اميال سركش خود نگشته و گرفتار اوهام غرايز جنسى نگردند؟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!! </w:t>
      </w:r>
      <w:bookmarkStart w:id="72" w:name="pg11294_97952"/>
    </w:p>
    <w:p>
      <w:pPr>
        <w:pStyle w:val="BookText"/>
        <w:rPr/>
      </w:pPr>
      <w:bookmarkEnd w:id="7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اين حادثه تلخ و اسف‏بار كه نمونه‏اى از صدها حوادث مصيبت‏بار جامعه آلوده ما مى‏باشد و تنها تلاقى يك نگاه نامشروع آغازگر آن بوده، توجه فرماييد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73" w:name="__RefHeading___Toc1826112_1067777946"/>
      <w:bookmarkStart w:id="74" w:name="_Toc26"/>
      <w:bookmarkEnd w:id="73"/>
      <w:r>
        <w:rPr>
          <w:rtl w:val="true"/>
        </w:rPr>
        <w:t>قربانى نگاه هوس آلود</w:t>
      </w:r>
      <w:r>
        <w:rPr>
          <w:rtl w:val="true"/>
        </w:rPr>
        <w:t>!</w:t>
      </w:r>
      <w:bookmarkEnd w:id="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 جوانى كه با فريب نگاه يك مرد جوان از خانه فرار كرده بود پس از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 همراه مرد جوان در مشهد دستگير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جوان كه خيلى ترسيده بود، قبل از آن كه افسر پليس چيزى از او بپرسد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دو روز قبل از خانه فرار كرديم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دانشجو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پدر و مادر خوبى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افسوس، دچار اشتباه شده و فريب يك نگاه آلوده را خوردم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اوايل تابستان اين مرد جوان براى تعمير كولر به خانه ما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جاى اين كه از نامحرم فاصله بگيرم، به او نزديك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آغاز ارتباط نامشروع ما بود كه به راحتى با يك نگاه آلوده شروع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من با قلب ظريف و عاطفى‏ام به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سادگى گرفتار دام كاذب و وعده‏هاى دروغين او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پس از مدتى متوجه شدم كه او ازدواج كرده و زن و بچه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كه تسليمِ خواهشِ دلِ كور و  كرَم شده بودم، دوستى با او را ادامه دادم و خود را تباه كردم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اين كه او پيشنهاد داد از خانه فرار 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بدون اين كه به عواقب نكبت‏بار اين كار فكر كنم، خانه و خانواده را ترك كرده و همراه او از شهرستان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مشهد آمدم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اينجا او از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!!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رؤياهاى طلايى من تبديل به كابوس شوم گناه گرديد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سنگين رسوايى دلم را به درد آورد و بار سنگين گناه و شرمندگى روزگارم را سياه كرد و هيچ‏گاه نمى‏توانم تاوانِ تلخ عواقب مصيبت‏بار اين اشتباه بزرگ را بدهم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نمى‏دانم چگونه پاسخ‏گوى پدر و مادرم كه باعث بى‏آبرويى خود و آنها شدم و همچنين همسر باردار اين مرد باشم؟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شرمنده، آلوده، گناهكار و سرافكنده‏ام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  <w:r>
        <w:rPr>
          <w:rStyle w:val="FootnoteAnchor"/>
          <w:rtl w:val="true"/>
        </w:rPr>
        <w:footnoteReference w:id="21"/>
      </w:r>
      <w:bookmarkStart w:id="75" w:name="pg11294_97954"/>
    </w:p>
    <w:p>
      <w:pPr>
        <w:pStyle w:val="Heading3"/>
        <w:numPr>
          <w:ilvl w:val="2"/>
          <w:numId w:val="1"/>
        </w:numPr>
        <w:rPr/>
      </w:pPr>
      <w:bookmarkStart w:id="76" w:name="__RefHeading___Toc1826114_1067777946"/>
      <w:bookmarkStart w:id="77" w:name="_Toc27"/>
      <w:bookmarkEnd w:id="75"/>
      <w:bookmarkEnd w:id="76"/>
      <w:r>
        <w:rPr>
          <w:rtl w:val="true"/>
        </w:rPr>
        <w:t>پوشش چهره به منظور حفاظت از نگاه آلوده مردان</w:t>
      </w:r>
      <w:bookmarkEnd w:id="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 م  ت ـ مدرس دانشگاه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وقتى در خيابان از دور، مرد يا مردانى را مى‏بينم و ناچارم از آن قسمت عبور كنم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منظور محفوظ ماندن از نگاه آلوده آنان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ناچارم به طور كامل چهره‏ام را بپوشانم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اگر اندكى از چهره‏ام آشكار باشد، چهره‏ام را درهم كشيده و جدّى و عبوس نشان دهم تا مرد بيننده تحت تأثير چهره عبوسم قرار نگيرد و مجالى براى تحريك اميال نفسانى‏اش فراهم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گاهى هم سعى كرده‏ام كه قيافه و طرز راه رفتن خود را طورى تنظيم كنم كه مُسن‏تر از آنچه هستم جلوه كنم تا مانعى براى مردان بوالهوس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گاهى چنان از نظرهاى آلوده مردان به تنگ آمده‏ام كه مصمّم شده‏ام از آن به بعد از روبند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استفاده كنم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 پوشش كامل چهره از تعرّض مردان در امان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قلباً به اين كار خيلى مايلم، چرا كه مصونيّت بيشترى پيدا مى‏كنم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Style w:val="FootnoteAnchor"/>
          <w:rtl w:val="true"/>
        </w:rPr>
        <w:footnoteReference w:id="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حديث زيبا را بخوانيد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 عيسى  عليه‏السلام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بپرهيزيد از نگاه، زيرا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به نامحرم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بذر شهوت را در قلب مى‏نشاند و اين بذر آلوده براى ايجاد فتنه و گناه كافى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 دست ديده و دل هر دو فرياد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آنچه ديده بيند، دل كند ياد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بسازم خنجرى نيشش ز فولاد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زنم بر ديده تا دل گردد آزاد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آنچه ديده‏ام، ز دل و ديده ديده‏ام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گاهى بوَد ز دل گله، گاهى ز ديده‏ام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آنچه تا كنون ز دل و ديده، ديده‏ام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دل نديده‏ام، همه از ديده ديده‏ام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bookmarkStart w:id="78" w:name="pg11294_97956"/>
    </w:p>
    <w:p>
      <w:pPr>
        <w:pStyle w:val="Heading2"/>
        <w:numPr>
          <w:ilvl w:val="1"/>
          <w:numId w:val="1"/>
        </w:numPr>
        <w:rPr/>
      </w:pPr>
      <w:bookmarkStart w:id="79" w:name="__RefHeading___Toc1826116_1067777946"/>
      <w:bookmarkStart w:id="80" w:name="_Toc28"/>
      <w:bookmarkEnd w:id="78"/>
      <w:bookmarkEnd w:id="79"/>
      <w:r>
        <w:rPr/>
        <w:t>2</w:t>
      </w:r>
      <w:r>
        <w:rPr>
          <w:rtl w:val="true"/>
        </w:rPr>
        <w:t>-</w:t>
      </w:r>
      <w:r>
        <w:rPr>
          <w:rtl w:val="true"/>
        </w:rPr>
        <w:t>عفّت در پوشش</w:t>
      </w:r>
      <w:bookmarkEnd w:id="80"/>
    </w:p>
    <w:p>
      <w:pPr>
        <w:pStyle w:val="Heading3"/>
        <w:numPr>
          <w:ilvl w:val="2"/>
          <w:numId w:val="1"/>
        </w:numPr>
        <w:rPr/>
      </w:pPr>
      <w:bookmarkStart w:id="81" w:name="__RefHeading___Toc1826118_1067777946"/>
      <w:bookmarkStart w:id="82" w:name="_Toc29"/>
      <w:bookmarkEnd w:id="81"/>
      <w:r>
        <w:rPr>
          <w:rtl w:val="true"/>
        </w:rPr>
        <w:t>اشاره</w:t>
      </w:r>
      <w:bookmarkEnd w:id="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قرآن مجيد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پيامبر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زنان و دختران خود و زنان مؤمن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چادرهايشان را بپوشند تا به عفّت و پاكدامنى شناخته شوند و از اذيّت و آزار و تعرّض هوسرانان در امان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 با خصوصياتى كه در جلد اول اين كتاب بازگو گرديد، پوششى گسترده و سرتاسرى با وسعت كافى است كه زنان مسلمانِ با عفّت بر روى همه لباس‏هاى خود مى‏پوشند به گونه‏اى كه سر تا پاى آنان را فرا گرفته و همه زيورآلات، حجم، اندام و برجستگى‏هاى بدن را بپوشاند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نوع پوشش، مَظهرِ عفّت، حيا، متانت و شخصيت </w:t>
      </w:r>
      <w:bookmarkStart w:id="83" w:name="pg11294_97957"/>
    </w:p>
    <w:p>
      <w:pPr>
        <w:pStyle w:val="BookText"/>
        <w:rPr/>
      </w:pPr>
      <w:bookmarkEnd w:id="8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بانوان مى‏باشد كه مورد سفارشِ قرآن مجيد، پيشوايان دين، همه اديان الهى و روش عملى زنان با تقوا و ميراثِ برترين الگوى انسان‏ها، مظهر كامل فضيلت، بانوى بزرگ اسلام حضرت زهرا  عليهاالسلام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4" w:name="__RefHeading___Toc1826120_1067777946"/>
      <w:bookmarkStart w:id="85" w:name="_Toc30"/>
      <w:bookmarkEnd w:id="84"/>
      <w:r>
        <w:rPr>
          <w:rtl w:val="true"/>
        </w:rPr>
        <w:t>كيفيت پوشش حضرت زهرا  عليهاالسلام</w:t>
      </w:r>
      <w:bookmarkEnd w:id="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 فاطمه  عليهاالسلام خبر رسيد تصميم جدّى بر غصب فدك و خلافت و امامت گرفته‏اند، به منظور دفاع از حريم ولايت، ناگزير از رفتن به مسجد و افشاگرى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زهرا  عليهاالسلام هنگام رفتن به مسجد، مقنعه بلند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را پوشيد، چادر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پوشش كامل و سرتاسرى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به بَر گرفت و در حالى به راه افتاد كه گروهى از بانوان نزديكانش اطراف آن بزرگوار را گرفته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شناخته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هنگام قدم برداشتن، دامن چادر خود را زير قدم‏ها مى‏آورد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رفتن آن حضرت مانند راه رفتن پدر بزرگوارش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صدّيقه كبرى  عليه‏السلام با چنين وضعى در اجتماع مهاجر و انصار وارد شد و سپس پرده و حجابى ميان زنان و مردان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حايل گرديد و پس از آن، حضرت زهرا  عليهاالسلام خطابه كوبنده و افشاگر خود را با صلابت و جبروت ايراد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با حيا و عفّت نيز به پيروى از بانوى نمونه اسلام، اين نوع پوشش عفيفانه را از آن بزرگوار به ارث برده و بدون توجه به سرزنش و تمسخر ديگران، خود را به آن آراسته‏اند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بنابراين، لباس و پوشش‏هايى از قبيل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مانتو، مقنعه، روسرى، بليز و شلوار، چادر نازك و هر گونه لباسى كه از جهت رنگ يا شكل، موجب توجه و تحريك نامحرمان شود، از دايره حجاب فاطمى  عليهاالسلام خارج بوده و يك نوع چادر گريزى، و كشفِ حجاب و خودنمايى و جلوه‏گرى به روش مدرن و روشنفكرمآبانه بيمار مى‏باشد و چون موجب فساد و گناه در جامعه اسلامى است بنابر فتواى مراجع بزرگوار تقليد، استفاده از آنها جايز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حديث زيبا و ارزنده را هم بخوانيد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صلى‏الله‏عليه‏و‏آله‏وسلم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86" w:name="pg11294_97959"/>
    </w:p>
    <w:p>
      <w:pPr>
        <w:pStyle w:val="BookText"/>
        <w:rPr/>
      </w:pPr>
      <w:bookmarkEnd w:id="8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زيبا، با ارزش و فراوان در اختيار زنان قرار ندهيد، زيرا زنى كه لباس فراوان و زيبا و همچنين وسايل زينت و آرايش داشته باشد دوست دارد از منزل بيرون برود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6"/>
      </w:r>
    </w:p>
    <w:p>
      <w:pPr>
        <w:pStyle w:val="Heading3"/>
        <w:numPr>
          <w:ilvl w:val="2"/>
          <w:numId w:val="1"/>
        </w:numPr>
        <w:rPr/>
      </w:pPr>
      <w:bookmarkStart w:id="87" w:name="__RefHeading___Toc1826122_1067777946"/>
      <w:bookmarkStart w:id="88" w:name="_Toc31"/>
      <w:bookmarkEnd w:id="87"/>
      <w:r>
        <w:rPr>
          <w:rtl w:val="true"/>
        </w:rPr>
        <w:t>بد حجابى و بى‏حجابى، تضييع حقّ جامعه</w:t>
      </w:r>
      <w:bookmarkEnd w:id="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گناهان مورد غضب خداوند است و كيفر و مجازات دارد، امّا گناه زمانى كه جنبه اجتماعى پيدا كرد، قدرت تخريبى آن چند برابر مى‏شود و مجازات آن هم به همان نسبت سنگين‏تر مى‏گردد، چرا كه وقتى كه گناه به خيابان آمد، بى‏احترامى به دين و قانون مى‏باشد و حقوق جامعه و مردم ضايع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محيط خانه و چهار ديوارى منزل، هر رفتارى كه داشته باشى بين خودت و خدا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خيابان كه آمدى بايد به دين، عُرف، قانون و مردم احترام بگذارى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مثلاً اگر كسى در خانه‏اش شُرب خمر كند، گناهى است بزرگ بين خودش و خدا، ولى زمانى كه به عربده‏كشى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ناامنى در خيابان و سطح اجتماع منجر شود، امنيّت جامعه مورد تهديد قرار مى‏گيرد و شارع مقدّس برايش مجازات شلاّق در نظر گرفته است و در صورت تكرار، مجازاتش سنگين‏تر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مسأله خودنمايى، بى‏حجابى و بد حجابى وقتى به خارج خانه آمد از حالت شخصى خارج شده، جنبه اجتماعى و حق‏النّاس پيدا مى‏كند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غريزه نهفته جوانان را مشتعل نموده، اخلاق و عفّت جامعه را جريحه‏دار مى‏نمايد و دودش به چشم جامعه و فرد فرد مردم مى‏رود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بنابراين هيچ زن و دخترى حق ندارد آزادى محيط خانه را به خيابان بياورد و با ظاهر زننده و تحريك‏كننده خود، به حقوق مردم تجاوز نمايد، زيرا خيابان و مراكز عمومى به جامعه تعلّق دارد و هيچ كس نمى‏تواند زمينه فروپاشى امنيّت جامعه را فراهم نموده و با زير پا گذاشتن اصول اخلاقى و سنّت‏هاى دينى، جامعه را آلوده و مسموم 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كه لزوم پوشش و حجاب بانوان و دختران، حكم صريح قرآن و دستور قاطع شارع مقدس مى‏باشد و هيچ </w:t>
      </w:r>
      <w:bookmarkStart w:id="89" w:name="pg11294_97961"/>
    </w:p>
    <w:p>
      <w:pPr>
        <w:pStyle w:val="BookText"/>
        <w:rPr/>
      </w:pPr>
      <w:bookmarkEnd w:id="8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فردى تحت هيچ عنوانى نمى‏تواند با قانون قرآن و حكم الهى مخالفت نمايد و هيچ‏گاه مهربانى پروردگار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اَرحَمَ الرّاحِمين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شامل حال آنها كه در ارتكاب گناه جرأت مى‏ورزند نخواهد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زيرا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اشَدُّ المُعاقِبين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هست و آنها كه نافرمانى نموده و از حكمش سرپيچى نمايند، گرفتار انتقام شديد و عذاب سخت خواهند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قرآن مجيد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كس با خدا و رسول او مخالفت نمايد، گرفتار عذاب پروردگار خواهد شد و عذاب و عِقاب خداوند بسيار سخت و شديذ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7"/>
      </w:r>
    </w:p>
    <w:p>
      <w:pPr>
        <w:pStyle w:val="Heading3"/>
        <w:numPr>
          <w:ilvl w:val="2"/>
          <w:numId w:val="1"/>
        </w:numPr>
        <w:rPr/>
      </w:pPr>
      <w:bookmarkStart w:id="90" w:name="__RefHeading___Toc1826124_1067777946"/>
      <w:bookmarkStart w:id="91" w:name="_Toc32"/>
      <w:bookmarkEnd w:id="90"/>
      <w:r>
        <w:rPr>
          <w:rtl w:val="true"/>
        </w:rPr>
        <w:t>بى‏تفاوتى جامعه در برابر شيوع گناه و بى‏بند و بارى</w:t>
      </w:r>
      <w:bookmarkEnd w:id="91"/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دريغ و افسوس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 ما افراد معتاد به سيگار و دخانيات را از محيط اداره، كلاس و مراكز عمومى اخراج مى‏نمايد، چرا كه آنها حق دارند به وسيله استعمال دخانيات تنها به خودشان ضرر بزنند، اما نبايد زمينه ناراحتى و آسيب ديگران را فراهم 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2" w:name="pg11294_97962"/>
    </w:p>
    <w:p>
      <w:pPr>
        <w:pStyle w:val="BookText"/>
        <w:rPr/>
      </w:pPr>
      <w:bookmarkEnd w:id="9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با كمال تأسف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مورد گناه و مسائل ضداخلاقى، زنان و دختران جامعه ما تحت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لباس‏هاى مهيّج، آرايش مبتذل و خودآرايى بدون رعايت شئون دينى و اخلاقى، عفّت، اخلاق و امنيّت جامعه را در مراكز عمومى، اداره، بازار، دانشگاه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جريحه‏دار مى‏نمايند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اينها آسيب‏هايى است كه شعله‏هاى آن جامعه را مى‏سوزاند و معلوم نيست چه كسى درباره سرنوشت جامعه آسيب ديده پاسخگو مى‏باشد؟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3"/>
        <w:numPr>
          <w:ilvl w:val="2"/>
          <w:numId w:val="1"/>
        </w:numPr>
        <w:rPr/>
      </w:pPr>
      <w:bookmarkStart w:id="93" w:name="__RefHeading___Toc1826126_1067777946"/>
      <w:bookmarkStart w:id="94" w:name="_Toc33"/>
      <w:bookmarkEnd w:id="93"/>
      <w:r>
        <w:rPr>
          <w:rtl w:val="true"/>
        </w:rPr>
        <w:t>مبارزه استعمار با چادر و حجاب</w:t>
      </w:r>
      <w:bookmarkEnd w:id="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فرانسوى‏ها نتوانستند در برابر قيام ملت رشيد الجزاير مقاومت كنند، از روش فروپاشى چادر و حجاب و ايجاد فساد استفاده نموده و موفّق هم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گفتار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فرانتس فانون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دانشمند مشهور توجه فرماييد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اولين اقدام ضد فرهنگى كه فرانسه در الجزاير صورت داد، تلاش براى از بين بردن حجاب بود و در اين كار موفّق شد و هرچه بدن زن الجزايرى را بيشتر به نمايش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گذاشت، چنگال استعمارگر بيشتر به حلقوم الجزايرى فرو رفت، امّا مجدداً زن الجزايرى شخصيّت خود را بازيافت و مبارزه عليه مطامع استعمارگر نيز آغاز گرديد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باز همين نويسنده مى‏گويد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چادرى كه دور انداخته مى‏شود، افق جديدى را كه تا آن هنگام بر استعمارگر ممنوع بود در برابر او مى‏گشايد و بدن الجزايرى را كه آشكار شده است تماماً به او نشان مى‏دهد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ديدن هر چهره بى‏حجابى، اميدهاى حمله‏ور شدن اشغالگر ده برابر مى‏گردد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9"/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اميدواريم بانوان مسلمان كشورمان نيز با شهامت و شجاعت، توطئه‏هاى استعمار و دشمنان اسلام را در مبارزه با چادر و حجاب و ايجاد فساد و انحراف خنثى نموده و ضمن پاسدارى از چادر، حجاب و عفاف و ارزش‏هاى اصيل دينى به استقلال و فطرت پاك و هويّت اسلامى خود بازگشته و اجازه ندهند ماجراى مصيبت‏بار الجزاير در كشور اسلامى ما تكرار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5" w:name="pg11294_97964"/>
    </w:p>
    <w:p>
      <w:pPr>
        <w:pStyle w:val="Heading3"/>
        <w:numPr>
          <w:ilvl w:val="2"/>
          <w:numId w:val="1"/>
        </w:numPr>
        <w:rPr/>
      </w:pPr>
      <w:bookmarkStart w:id="96" w:name="__RefHeading___Toc1826128_1067777946"/>
      <w:bookmarkStart w:id="97" w:name="_Toc34"/>
      <w:bookmarkEnd w:id="95"/>
      <w:bookmarkEnd w:id="96"/>
      <w:r>
        <w:rPr>
          <w:rtl w:val="true"/>
        </w:rPr>
        <w:t>حجاب، چادر و پوشش چهره از نظر بانوان تازه مسلمان فرانسوى، انگليسى و آمريكايى</w:t>
      </w:r>
      <w:bookmarkEnd w:id="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 احمد صبور اردوبادى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 زن و شوهر فرانسوى پس از مسلمان شدن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شمسى مدت دو ماه در ايران سكونت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مدت ضمن تماس با اينجانب احكام و تكاليف كلّى مسلمانان را فراگرفته و دقيقاً آنها را به اجرا درمى‏آوردند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موارد جالب و تعجّب‏آور، كيفيّت حجاب كامل زن فرانسوى، آن هم با اشتياق و علاقه كامل بود كه همواره پى فرصتى بودم كه ماهيّت درك و برداشت او را از حجاب اسلامى درست دريافت نمايم و بدانم، زنى كه در فرانسه متولّد و عمرى با آزادى محض و هر گونه روابط آزاد به سر آورده است، هم اكنون نظرش درباره حجاب چيست و اساساً در مورد اين دستور اسلامى در فكر و مغز او چه مى‏گذرد؟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اين كه فرصت مناسبى پيش آمد، در پاسخ سؤال اين 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 شما از حجاب راضى هستيد؟ چگونه شما دفعتاً عادت عمومى بى‏حجابى كامل را رها كرده و به حجاب كامل تن در داده‏ايد؟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صراحت اظهار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حجاب خيلى خوشم مى‏آيد و در زير چادر و حجاب اسلامى بسيار احساس آرامش و امنيّت مى‏كنم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اين كه از نگاه‏هاى مردان مصون بوده و ديگر آن اضطراب و نگرانى هميشگى كه در وطن خود فرانسه داشتم،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خيلى شكرگذار هم هستم و مى‏دانم و مى‏فهمم كه پيامبر بزرگ اسلام صلى‏الله‏عليه‏و‏آله‏وسلم چه دستور مهمّ و برنامه عالى براى رفاه زن داشته است و روى چه حكمت و مصلحت براى زنان مسلمان آن را تجويز نموده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همچنين يك زن انگليسى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ژوزفين وايت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مسلمان شده بود و حجاب كامل اسلامى را با استقبال گرم و مشتاقانه مورد استفاده قرار داده بود، در پاسخ سؤالم كه آيا شما از تغيير و تحوّلى به اين مهمّى در زندگى‏تان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آزادى مطلق غرب به حجاب كامل اسلامى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احساس ناراحتى و نارضايتى نمى‏كنيد؟ صراحتاً و بلافاصله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حجاب اسلامى براى من خيلى خوشايند است و از حجاب گرفتن در خود احساس نشاط و خشنودى و رضايت كامل نموده و ديگر آن ناامنى و اضطراب زمان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اصطلاح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آزادى را در خود احساس نمى‏كنم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تعجّب من از اين است كه مى‏بينم بعضى از زنان مسلمان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علت بى‏اطلاعى از ناراحتى‏هاى روانى و اضطرابات دايمى زنان غربى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حجاب گرفتن ناراضى هستند كه برخى با بد حجاب گرفتن و يا نماياندن كامل يا قسمت‏هايى از صورت خود به مردان، مخالفت و نارضايتى خود را علنى مى‏كنند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نمى‏دانم اينان چرا قدر اين نعمت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آنها را از آلودگى‏هاى جامعه حفظ مى‏كند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نمى‏دانند؟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!...»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باز بانوى آمريكايى تازه مسلمان كه نام اسلامى‏اش سُميّه مى‏باشد، در محيط آزاد و بى‏بند و بار آمريكا همراه با جمعى از بانوان مسلمان كشورهاى ديگر، با دل و جرأت و شهامت، با زنان مسلمان نماى ايرانى و سازمان‏هاى سياسى و دولتى آمريكا برخورد نموده و با تحمّل ناراحتى و جنگ اعصاب طولانى از حجاب كامل خود حفاظت كرده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بانوى با شهامت سه سال قبل ضمن سفر به ايران به همراه همسر ايرانى‏اش، ضمن ملاقات چند جلسه‏اى با اينجانب و گفتگوهاى دينى، وقتى از مراتب اعتماد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اعتقادش به لزوم و ضرورت حجاب اسلامى براى يك زن سؤال شد، تعجّب توأم با نارضايتى كامل خود را از برخى زنان مسلمان بدحجاب يا مخالف علنى حجاب اعلام نموده و آنان را به نادانى و بى‏خبرى از مشكلات ناامنى‏هاى موجود در آمريكا براى زن، متّصف نمود و با اشاره به اين 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بى‏حجابى و آزادى عمل نامحدود زنان در آمريكا منشأ ابتلايات و مصايبى مى‏گردد كه گاهى به قيمت جانشان تمام مى‏شود، اظهار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وقتى كه حجاب اسلامى را براى خود انتخاب كرده‏ام، خيلى از آن راضى هستم، زيرا كمتر مورد نظربازى و هوسرانى مردان پست و شهوت‏ران قرار گرفته و لذا كمتر مورد آزار و مزاحمت‏هاى خيابانى و يا حملات وحشيانه مردهاى آنجا واقع مى‏شوم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تصوّر مى‏كنم كه يك زن اگر فطرتاً پاك و دور از انحراف و آلودگى باشد، هرگز خوش نخواهد داشت كه اعضاء بدن و نه صورت خود را در معرض ديد مردان پست و هوسران قرار داده و به دست خود، اين ناامنى را با تحريك آنها دامن بزند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رفاه و آسايش و آرامش و احساس امنيّتى كه در </w:t>
      </w:r>
      <w:bookmarkStart w:id="98" w:name="pg11294_97968"/>
    </w:p>
    <w:p>
      <w:pPr>
        <w:pStyle w:val="BookText"/>
        <w:rPr/>
      </w:pPr>
      <w:bookmarkEnd w:id="9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اسلامى وجود دارد، ما را از اضطرابات، نگرانى‏ها و دلهره‏هاى بسيارى نجات مى‏دهد كه اين دلهره‏ها، هم نيروى ما را تلف كرده و حواس ما را پرت مى‏كند و هم اعصاب خسته و كوفته و گاهى مريض ما را به حال خود رها كرده و از كار و فعاليت طبيعى و مفيدشان باز مى‏دارد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چند جلسه‏اى كه با حضور همسر ايرانى اين بانوى مسلمان در سفر به ايران صورت گرفت، نه تنها خود با حجاب اسلامى صحيح و پوشش كامل در تمام جلسات حضور يافته و همان كيفيّت را تا پايان جلسات به خوبى حفظ مى‏نمود، بلكه حتى يك بار هم در مقام طرح سؤال يا دريافت پاسخ، سر بلند نكرده و نگاهى به غير ننمود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Style w:val="FootnoteAnchor"/>
          <w:rtl w:val="true"/>
        </w:rPr>
        <w:footnoteReference w:id="30"/>
      </w:r>
    </w:p>
    <w:p>
      <w:pPr>
        <w:pStyle w:val="Heading3"/>
        <w:numPr>
          <w:ilvl w:val="2"/>
          <w:numId w:val="1"/>
        </w:numPr>
        <w:rPr/>
      </w:pPr>
      <w:bookmarkStart w:id="99" w:name="__RefHeading___Toc1826130_1067777946"/>
      <w:bookmarkStart w:id="100" w:name="_Toc35"/>
      <w:bookmarkEnd w:id="99"/>
      <w:r>
        <w:rPr>
          <w:rtl w:val="true"/>
        </w:rPr>
        <w:t>چهره دردمند جامعه اسلامى</w:t>
      </w:r>
      <w:r>
        <w:rPr>
          <w:rtl w:val="true"/>
        </w:rPr>
        <w:t xml:space="preserve">! </w:t>
      </w:r>
      <w:r>
        <w:rPr>
          <w:rtl w:val="true"/>
        </w:rPr>
        <w:t>شرمندگى از زنان تازه مسلمان غرب</w:t>
      </w:r>
      <w:r>
        <w:rPr>
          <w:rtl w:val="true"/>
        </w:rPr>
        <w:t>!</w:t>
      </w:r>
      <w:bookmarkEnd w:id="100"/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بازگو شد، نمونه‏هايى از گرايش فراوان بانوان نوآگاه غرب به اسلام و فطرت پاك الهى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1" w:name="pg11294_97969"/>
    </w:p>
    <w:p>
      <w:pPr>
        <w:pStyle w:val="BookText"/>
        <w:rPr/>
      </w:pPr>
      <w:bookmarkEnd w:id="10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بانوان تازه مسلمان در كشورهاى غربى متولّد گرديده و عمرى با آزادى كامل و روابط آزاد در جمع مردم بى‏بند و بار كشورشان به سر آورده و پس از آگاهى و آشنايى با تعاليم غنى اسلام و تحمّل اذيّت‏ها و آزارها، با اشتياق كامل به دامن پُر مهر اسلام و پناه مسلمانان درآمده و از بيشتر زنان مسلمان كه در كشورهاى اسلامى متولّد شده‏اند به اجراى احكام دينى مشتاق‏تر بوده و بيش از آنها از حجاب و پوشش كامل استقبال كرده‏اند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Heading3"/>
        <w:numPr>
          <w:ilvl w:val="2"/>
          <w:numId w:val="1"/>
        </w:numPr>
        <w:rPr/>
      </w:pPr>
      <w:bookmarkStart w:id="102" w:name="__RefHeading___Toc1826132_1067777946"/>
      <w:bookmarkStart w:id="103" w:name="_Toc36"/>
      <w:bookmarkEnd w:id="102"/>
      <w:r>
        <w:rPr>
          <w:rtl w:val="true"/>
        </w:rPr>
        <w:t>اكنون جاى يك سؤال است</w:t>
      </w:r>
      <w:r>
        <w:rPr>
          <w:rtl w:val="true"/>
        </w:rPr>
        <w:t>:</w:t>
      </w:r>
      <w:bookmarkEnd w:id="103"/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شد و چرا؟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بانوان غيرمسلمان غربى كه در دام استعمار غرب گرفتار هستند، از آن همه آزادى و اختلاط، سرخورده و دلزده مى‏شوند و به دامن اسلام پناه مى‏آورند، امّا گروهى از زنان و دختران خود باخته مسلمان كشور اسلامى‏مان كه عمرى تحت لواى مكتب انسان‏ساز اسلام پاسدار حيثيّت، شخصيّت، عفّت و حجاب خود بوده‏اند به فطرت پاك الهى خود پشت پا زده، تحت تأثير تبليغات فريبنده استعمار غرب قرار گرفته، از پشت پرده حجاب و </w:t>
      </w:r>
      <w:bookmarkStart w:id="104" w:name="pg11294_97970"/>
    </w:p>
    <w:p>
      <w:pPr>
        <w:pStyle w:val="BookText"/>
        <w:rPr/>
      </w:pPr>
      <w:bookmarkEnd w:id="10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عفّت بيرون آمده، چادر و حجاب را كه پوشش رسمى و دينى زنان ايرانى است به راحتى از دست داده‏اند و در اجراى آداب و رسوم مبتذل غرب از خود غربى‏ها پيش افتاده و كاسه از آش داغ‏تر شده‏اند و با كمال تأسف زمينه شرمندگى ما را نزد زنان نوآگاه و تازه مسلمان غرب فراهم كرده‏اند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Heading3"/>
        <w:numPr>
          <w:ilvl w:val="2"/>
          <w:numId w:val="1"/>
        </w:numPr>
        <w:rPr/>
      </w:pPr>
      <w:bookmarkStart w:id="105" w:name="__RefHeading___Toc1826134_1067777946"/>
      <w:bookmarkStart w:id="106" w:name="_Toc37"/>
      <w:bookmarkEnd w:id="105"/>
      <w:r>
        <w:rPr>
          <w:rtl w:val="true"/>
        </w:rPr>
        <w:t>بيدارى و هوشيارى بانوان</w:t>
      </w:r>
      <w:bookmarkEnd w:id="106"/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اميد آن كه دختران و زنان كشورمان پس از خواندن مطالب ياد شده، تكانى به خود داده، به خود آيند و چشم و گوش خود را خوب باز كنند و با عبرت گرفتن از سرنوشت تلخ و اسف‏بار فريب‏خوردگان دشمن، بيش از اين مرعوب حمايت‏كنندگان دروغين زن نشوند، زيرا دشمن نظرى جز فروپاشى شخصيّت، حيثيّت، عفّت و محو كامل اعتقادات دينى و به فساد كشيدن جامعه اسلامى و تسلّط بر كشور را ندارد و به ياد داشته باشند كه تنها اسلام است كه به منظور حفاظت از عفّت و حيثيّت زن در كنار او ايستاده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7" w:name="pg11294_97971"/>
    </w:p>
    <w:p>
      <w:pPr>
        <w:pStyle w:val="BookText"/>
        <w:rPr/>
      </w:pPr>
      <w:bookmarkEnd w:id="10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 كلام در مورد كيفيت حجاب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بانوى مسلمان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همانطور كه زنان نوآگاه و تازه مسلمان يادآور شدند، حجاب كاملى كه حافظ امنيّت و عفّت و وظيفه شرعى و حكم صريح قرآن است، وجود چادر و پوشش كامل است و بدون چادر، حجاب كامل نيست و از ميان انواع چادرها، تنها رنگ سياه، رنگ خاموش، صامت، نگاه‏شكن و حافظ نگاه‏هاى آلوده و مسموم مردان هوسران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امّ‏سلمه از زنان بزرگوار پيامبر  صلى‏الله‏عليه‏و‏آله‏وسلم مى‏گويد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هنگامى كه آيه حجاب نازل شد، زنان انصار عباى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مشكى بر سر 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مراجع بزرگوار تقليد در رساله‏هاى عمليّه، چادر مشكى را براى بانوان، بهترين نوع حجاب مى‏دانند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سخنى هم با بانوان بد حجاب مسلمان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108" w:name="__RefHeading___Toc1826136_1067777946"/>
      <w:bookmarkStart w:id="109" w:name="_Toc38"/>
      <w:bookmarkEnd w:id="108"/>
      <w:r>
        <w:rPr>
          <w:rtl w:val="true"/>
        </w:rPr>
        <w:t>تناقض حجاب در نماز با بى‏حجابى در جامعه</w:t>
      </w:r>
      <w:bookmarkEnd w:id="109"/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 مسلمان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نمازت را مى‏خوانى، روزه‏ات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مى‏گيرى و به قرآن، قيامت، ثواب و عقاب اعتقاد دارى، اما در جامعه حجابت را رعايت نمى‏كنى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داشته باش، اين گونه رفتار يك نوع تناقض است، چرا كه فلسفه و حكمت نماز و حجاب هر 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تَنهى عَنِ الفَحشاءِ وَ المُنكَر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اين دو واجب الهى به موازات يكديگر انسان را از گناه و رفتار زشت باز مى‏دارد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رعايت حجاب و پوشش كاملِ مو و اندام زن در نماز، يك نوع آموزش، تمرين و يادآورى است تا به موازات آن در غير نماز و هنگام حضور در اجتماع و مجالس نامحرمان نيز با حجاب و پوشش كامل باشى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همچنان كه پوشيدن لباس نازك و بدن‏نما و آشكار بودن بعضى از اندام زن حتى يك تار موى او در نماز حرام است و نماز را باطل مى‏كند، به موازات آن، بى‏حجابى و نمايش مو و اندام زن در كوچه و خيابان و مجالس نامحرمان نيز حرام بوده و زمينه خشم و غضب پروردگار و كيفر و مجازات زن بى‏حجاب را فراهم مى‏نمايد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 مسلمان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هنگام خواندن نماز در برابر خداوند با اين كه نامحرمى وجود ندارد، خودت را در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پوشش كامل قرار داده و حتى يك تار مويت را هم آشكار نمى‏كنى، امّا در اجتماع نامحرمان، رعايت حجاب و پوشش مو و اندامت را نمى‏كنى؟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 مى‏توان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خدايى كه به همه چيز انسان حتى نيّات و قلب او آگاه است به زنان نامحرم است، امّا مردان و بيگانگان به آنان محرمند؟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بانوى مسلمان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پاسخ و جواب منطقى براى اين سؤال و توجيه حريم‏شكنى و جلوه‏گرى خود در جامعه دارى؟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مسلمانى كه بر اساس دستور دين، ملزم به رعايت پوشش كامل در نماز مى‏باشد اما در اجتماع و مراكز عمومى و جمع نامحرمان بر خلاف دستور قرآن رعايت حجاب را نمى‏كند، آيات قرآن را به رأى و نظر خود تفكيك و تكّه‏تكّه نموده است و رفتارش يك نوع تناقض مى‏باشد، چرا كه حكم وجوب نماز و همچنين لزوم حجاب و پوشش زن در قرآن مجيد به موازات يكديگر در آيات متعدّد بيان گرديده و بنابر اهميّت مسأله حجاب، احكام آن صريح‏تر و واضح‏تر از ديگر احكام بازگو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10" w:name="pg11294_97974"/>
    </w:p>
    <w:p>
      <w:pPr>
        <w:pStyle w:val="BookText"/>
        <w:rPr/>
      </w:pPr>
      <w:bookmarkEnd w:id="11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اين آيه قرآن مجيد توجه فرماييد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پيامبر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 كه قرآن را پاره پاره كردند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بعضى را قبول و بعضى را رد 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به خداى تو آنان را سخت مؤاخذه و كيفر خواهيم‏كرد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Style w:val="FootnoteAnchor"/>
          <w:rtl w:val="true"/>
        </w:rPr>
        <w:footnoteReference w:id="3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 مسلمان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 قبولى نماز آن است كه انسان را از فحشاء و گناه از جمله بدحجابى و جلوه‏گرى باز دارد، كسى كه نماز مى‏خواند و مرتكب گناه مى‏شود نماز او عارى از معنويّت بوده و او را به خداوند نزديك نمى‏كند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عاليقدر اسلام  صلى‏الله‏عليه‏و‏آله‏وسلم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كسى كه نمازش او را از زشتى‏ها و گناهان باز ندارد، بهره‏اى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نماز جز دورى از خداوند نبرده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3"/>
      </w:r>
    </w:p>
    <w:p>
      <w:pPr>
        <w:pStyle w:val="Heading3"/>
        <w:numPr>
          <w:ilvl w:val="2"/>
          <w:numId w:val="1"/>
        </w:numPr>
        <w:rPr/>
      </w:pPr>
      <w:bookmarkStart w:id="111" w:name="__RefHeading___Toc1826138_1067777946"/>
      <w:bookmarkStart w:id="112" w:name="_Toc39"/>
      <w:bookmarkEnd w:id="111"/>
      <w:r>
        <w:rPr>
          <w:rtl w:val="true"/>
        </w:rPr>
        <w:t>ترويج بى‏حجابى و اختلاط زن و مرد</w:t>
      </w:r>
      <w:bookmarkEnd w:id="112"/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استعمار كه درصدد سُلطه بر كشورهاى مسلمان و جامعه اسلامى است و پيشرفت و ترقّى مسلمانان را سدّ </w:t>
      </w:r>
      <w:bookmarkStart w:id="113" w:name="pg11294_97975"/>
    </w:p>
    <w:p>
      <w:pPr>
        <w:pStyle w:val="BookText"/>
        <w:rPr/>
      </w:pPr>
      <w:bookmarkEnd w:id="1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خواسته‏هاى شيطانى خود مى‏داند، تلاش‏هاى زيادى به منظور اشغال سرزمين‏هاى مسلمانان و فروپاشى ايمان، عقيده و نابودى سنّت‏ها و آموزه‏هاى دينى آنان انجام داده است، ولى تمامى اين تلاش‏ها به دليل نيروى ايمان و دفاع سرسختانه مسلمانان با شكست مواجه شده و دشمن جنايتكار به زانو درآمده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4" w:name="__RefHeading___Toc1826140_1067777946"/>
      <w:bookmarkStart w:id="115" w:name="_Toc40"/>
      <w:bookmarkEnd w:id="114"/>
      <w:r>
        <w:rPr>
          <w:rtl w:val="true"/>
        </w:rPr>
        <w:t>گستاخى رضاخان در مبارزه با حجاب</w:t>
      </w:r>
      <w:bookmarkEnd w:id="1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تلاش‏ها و مبارزه دشمن با مسلمانان در دوران رضاخان كه اوامر استعمار غرب را بدون چون و چرا به اجرا درآورد به اوج خود رسيد و اين پادشاه قُلدر و عوامل مزدورش به منظور فروپاشى حريم حجاب و ترويج آزادى و اختلاط زن و مرد با حمله مغول‏آسا به زنان مسلمانِ باحجاب، چنان رُعب و وحشت بر دل آنان انداخت كه تعدادى از زنان، جان به جان آفرين تسليم كردند ولى تن به بى‏حجابى و اختلاط با نامحرمان ندادند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برخى از زنان نيز كه در دام و چنگال مأموران رضاخان گرفتار شده بودند، در دفاع از حريم عفّت و عصمت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خويش در آن شرايط سخت و رقّت‏بار، از جان خود گذشته و با آب دهان انداختن بر روى مأموران از خود دفاع مى‏كردند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جمعى از مسلمانان غيور هم، خانه و كاشانه خود را ترك نموده و به منظور حفاظت از حجاب و حيثيت خود به ديار غربت، عتبات عاليات عراق هجرت كرده و در محيط سالم و شهرهاى مذهبى آن ديار به زندگى خود ادامه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گروهى از زنان مؤمن نيز در آن شرايط دردناك، پنج، شش سال تمام در كُنج خانه ماندند تا عفّت و عصمتشان به يغما نرود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شرايط غم‏بار، مردم مسلمان كشورمان غرق در ماتم و عزا بودند، امّا همچنان در برابر جنايت‏هاى وحشيانه دشمن متّحد شده بودند و با وحدت نظر كامل به رهبرى مقامات مذهبى و علماء و مراجع عظام در برابر اين توطئه ننگين ايستادگى 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4"/>
      </w:r>
      <w:bookmarkStart w:id="116" w:name="pg11294_97977"/>
    </w:p>
    <w:p>
      <w:pPr>
        <w:pStyle w:val="Heading3"/>
        <w:numPr>
          <w:ilvl w:val="2"/>
          <w:numId w:val="1"/>
        </w:numPr>
        <w:rPr/>
      </w:pPr>
      <w:bookmarkStart w:id="117" w:name="__RefHeading___Toc1826142_1067777946"/>
      <w:bookmarkStart w:id="118" w:name="_Toc41"/>
      <w:bookmarkEnd w:id="116"/>
      <w:bookmarkEnd w:id="117"/>
      <w:r>
        <w:rPr>
          <w:rtl w:val="true"/>
        </w:rPr>
        <w:t>شهادت هزاران مسلمان مُدافع حجاب در فاجعه خونينِ مسجد گوهرشاد</w:t>
      </w:r>
      <w:r>
        <w:rPr>
          <w:rtl w:val="true"/>
        </w:rPr>
        <w:t>!</w:t>
      </w:r>
      <w:bookmarkEnd w:id="1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مقاومت و ايستادگى مردم مسلمان در دفاع از دين و حجاب موجب وحشت مقامات دولتى گرديد و سرانجام به دستور رضاخان مُسلسل‏هاى سنگين بر بام‏هاى مُشرف بر مسجد گوهرشاد كه محل اجتماع و مبارزه مردم مسلمان بود مستقرّ شد و با به صدا درآمدن غرّش مسلسل‏ها، مسجد و حرم امام رضا  عليه‏السلام به لرزه درآمد و سربازان شاه جمعيت مسلمان در داخل مسجد و خانه خدا را به خاك و خون كشيدند و حدود دو هزار نفر و به قولى پنج هزار نفر به شهادت رسيدند و حدود هزار و پانصد نفر به اسارت درآمدند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5"/>
      </w:r>
    </w:p>
    <w:p>
      <w:pPr>
        <w:pStyle w:val="Heading3"/>
        <w:numPr>
          <w:ilvl w:val="2"/>
          <w:numId w:val="1"/>
        </w:numPr>
        <w:rPr/>
      </w:pPr>
      <w:bookmarkStart w:id="119" w:name="__RefHeading___Toc1826144_1067777946"/>
      <w:bookmarkStart w:id="120" w:name="_Toc42"/>
      <w:bookmarkEnd w:id="119"/>
      <w:r>
        <w:rPr>
          <w:rtl w:val="true"/>
        </w:rPr>
        <w:t>رفتار وحشيانه مزدوران رضاخان با پيكرهاى شهدا و مجروحين</w:t>
      </w:r>
      <w:bookmarkEnd w:id="120"/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پايان قتل عام مردم بى‏گناه مسلمان در مسجد </w:t>
      </w:r>
      <w:bookmarkStart w:id="121" w:name="pg11294_97978"/>
    </w:p>
    <w:p>
      <w:pPr>
        <w:pStyle w:val="BookText"/>
        <w:rPr/>
      </w:pPr>
      <w:bookmarkEnd w:id="1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گوهرشاد، مزدوران پهلوى، پيكرهاى آغشته به خون هزاران شهيد را بر كاميون‏ها حمل نموده و در محل‏هايى كه در نظر گرفته بودند دفن 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مأمورين سنگدل كه درصدد اختفاى آثار جنايتشان بودند به زخمى‏ها هم رحم نكردند و لابه‏لاى اجساد پاك شهدا، مجروحين فراوانى را كه هنوز جان داشتند و از شدّت جراحت ناله مى‏كردند و ياد و نام خدا و امامان معصوم  عليهم‏السلامرا بر زبان داشتند با كمال قساوت و بى‏رحمى داخل گودال‏ها ريخته و زنده به گور كردند و با اين عمل نكبت‏بار، رفتار وحشيانه جانيان تاريخ، حَجّاج‏ها، بنى‏اميّه و بنى‏العباس را تكرار نمودند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  <w:r>
        <w:rPr>
          <w:rStyle w:val="FootnoteAnchor"/>
          <w:rtl w:val="true"/>
        </w:rPr>
        <w:footnoteReference w:id="36"/>
      </w:r>
    </w:p>
    <w:p>
      <w:pPr>
        <w:pStyle w:val="Heading3"/>
        <w:numPr>
          <w:ilvl w:val="2"/>
          <w:numId w:val="1"/>
        </w:numPr>
        <w:rPr/>
      </w:pPr>
      <w:bookmarkStart w:id="122" w:name="__RefHeading___Toc1826146_1067777946"/>
      <w:bookmarkStart w:id="123" w:name="_Toc43"/>
      <w:bookmarkEnd w:id="122"/>
      <w:r>
        <w:rPr>
          <w:rtl w:val="true"/>
        </w:rPr>
        <w:t>معجزه الهى و سركوب اهداف شوم رضاخان</w:t>
      </w:r>
      <w:bookmarkEnd w:id="123"/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غائله دردناك مسجد گوهرشاد، رضاخان، بى‏حجابى و اختلاط زن و مرد را به زور توپ و تفنگ بر </w:t>
      </w:r>
      <w:bookmarkStart w:id="124" w:name="pg11294_97979"/>
    </w:p>
    <w:p>
      <w:pPr>
        <w:pStyle w:val="BookText"/>
        <w:rPr/>
      </w:pPr>
      <w:bookmarkEnd w:id="1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مسلمان تحميل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مردم مسلمان كه هيچگاه حاضر به فروپاشى عفّت و حيثيّت زنانشان نبودند در اين آزمايش الهى برابر رضاخان ايستادگى نمودند و خوشبختانه بار ديگر دست غيبى به يارى مردمى كه دين خدا را يارى كرده بودند شتافت و با به وجود آمدن جنگ جهانى دوّم، دشمنان اسلام را به خود گرفتار ساخت و برنامه وسيع اسلام‏زدايىِ كفر جهانى ناكام گرديد و دوباره هسته مركزى اسلام و شيعه، عظمت و رونق خود را بازيافت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7"/>
      </w:r>
    </w:p>
    <w:p>
      <w:pPr>
        <w:pStyle w:val="Heading3"/>
        <w:numPr>
          <w:ilvl w:val="2"/>
          <w:numId w:val="1"/>
        </w:numPr>
        <w:rPr/>
      </w:pPr>
      <w:bookmarkStart w:id="125" w:name="__RefHeading___Toc1826148_1067777946"/>
      <w:bookmarkStart w:id="126" w:name="_Toc44"/>
      <w:bookmarkEnd w:id="125"/>
      <w:r>
        <w:rPr>
          <w:rtl w:val="true"/>
        </w:rPr>
        <w:t>تهاجم فرهنگى، تكرار سياست شيطانى غرب</w:t>
      </w:r>
      <w:bookmarkEnd w:id="1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بازگو شد، اشاره‏اى كوتاه از حماسه آفرينى مردان و زنان مسلمان در حفاظت از دين و دفاع از ناموس، حيثيّت و حفظ حريم حجاب بود كه موجب شكست مفتضحانه دشمن و موفقيّت و پيروزى ملّت مسلمان گرديد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نوشتن اين ماجراهاى جانسوز، يادآور خاطره مردان 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زنان باايمانى است كه در راه دفاع از دين و حفظ اسلام و تحقق آرمان‏هاى اسلامى با تحمّل مصيبت‏هاى طاقت‏فرسا، در خون خود غلطيده و جان عزيز خود را فدا كردند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عزيزانى كه جان دادند تا جامعه اسلامى امروز كه وارث خون پاك آنهاست جان بگيرد و پاسدار دين و احكام الهى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با كمال تأسّف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استعمار غرب كه در راه رسيدن به اهداف شيطانى خود همچنان بيدار و هوشيار مى‏باشد، اين‏بار با تغيير سياست و با چهره‏اى موجّه و مقبول و ظاهرى فريبنده و با رنگ دين و با همكارى دانسته يا ندانسته جمعى از مسلمانان در جامعه اسلامى نفوذ كرده و مردم مسلمان به خصوص نسل جوان را كه پايبند به اجراى احكام و دستورات دين و دفاع از حيثيت اسلام بود اغفال نموده و با ترويج فساد، بى‏عفّتى و فروپاشى چادر و حجاب و به كارگيرى جاذبه‏هاى جنسى، شرم و حياى زنان و غيرت و حميّت مردان را بدون ترس و تهديد به يغما بُرد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فرمايش مولايمان اميرالمؤمنين  عليه‏السلام توجه فرماييد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دشمنان در راه باطل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فروپاشى عقيده و ايمان مسلمانان، پشت كار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اتّحاد دارند، امّا مسلمانان كه بر حق هستند در دفاع از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نواميس خود در برابر نيرنگ دشمن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همبستگى و اتّحاد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3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اين اساس، فرمايش مولايمان در جامعه اسلامى ما نيز تحقّق بخشيد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جنايتكار از غفلت و بى‏تفاوتى مسلمانان سوء استفاده نموده و با تزوير و نيرنگ، دست به شبيخون فرهنگى زده و با رواج آزادى ارتباط زن و مرد و اختلاط‏هاى بى‏قيد و بند، ايمان، عقيده، حسّ دين‏دارى و فداكارى كه عامل مقاومت مسلمانان در برابر دشمن بود، تضعيف كرده و قلب و فكر ملّت اسلام را تسخير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با حذف تدريجى حجاب و گسترش بى‏حجابى و فساد، جاهليّت و بى‏بند و بارى قبل از اسلام و دوران بت‏پرستى را زنده نموده و زيركانه بر مسلمانان تحميل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اين ترتيب، احكام و سنّت‏هاى دين پايمال شد و </w:t>
      </w:r>
      <w:bookmarkStart w:id="127" w:name="pg11294_97982"/>
    </w:p>
    <w:p>
      <w:pPr>
        <w:pStyle w:val="BookText"/>
        <w:rPr/>
      </w:pPr>
      <w:bookmarkEnd w:id="12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ملّت مسلمان مديون خون هزاران شهيد در طول تاريخ گرديد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Heading3"/>
        <w:numPr>
          <w:ilvl w:val="2"/>
          <w:numId w:val="1"/>
        </w:numPr>
        <w:rPr/>
      </w:pPr>
      <w:bookmarkStart w:id="128" w:name="__RefHeading___Toc1826150_1067777946"/>
      <w:bookmarkStart w:id="129" w:name="_Toc45"/>
      <w:bookmarkEnd w:id="128"/>
      <w:r>
        <w:rPr>
          <w:rtl w:val="true"/>
        </w:rPr>
        <w:t>رفتار جاهليّت قبل از اسلام و تكرار ننگين آن در جامعه اسلامى كنونى</w:t>
      </w:r>
      <w:bookmarkEnd w:id="1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عرب، قبل از ظهور اسلام با آشكار كردن زينت‏ها و نمايش بعضى از اندام خود، بدون حجاب و پوشش شايسته در ميان جامعه و مردان ظاهر مى‏شدند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ظهور اسلام، پروردگار به منظور مبارزه با خودآرايى و خودنمايى جاهلانه زنان و پيشگيرى از آلودگى جامعه و سلامت شرف و شخصيّت واقعى زن اين فرمان را نازل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خانه‏هاى خود قرار بگيريد و همانند دوران جاهليّت نخستين قبل از اسلام كه زنان به منظور خودنمايى از منزل خارج مى‏شدند در ميان جامعه ظاهر نشويد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9"/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براساس اين دستور، پروردگار با لحن هشداردهنده، </w:t>
      </w:r>
      <w:bookmarkStart w:id="130" w:name="pg11294_97983"/>
    </w:p>
    <w:p>
      <w:pPr>
        <w:pStyle w:val="BookText"/>
        <w:rPr/>
      </w:pPr>
      <w:bookmarkEnd w:id="13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را امر به ملازمت در خانه نموده و از ظاهر شدن غيرعفيفانه و خودنمايى و بدحجابى در جامعه جلوگيرى فرموده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1" w:name="__RefHeading___Toc1826152_1067777946"/>
      <w:bookmarkStart w:id="132" w:name="_Toc46"/>
      <w:bookmarkEnd w:id="131"/>
      <w:r>
        <w:rPr>
          <w:rtl w:val="true"/>
        </w:rPr>
        <w:t>ملازمت زن در خانه</w:t>
      </w:r>
      <w:bookmarkEnd w:id="1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 از ملازمت زن در خانه اين نيست كه زن مطلقاً حتى براى كارهاى ضرورى از خانه خارج نشود، بلكه مفهوم آيه، اشاره لطيفى به اين مطلب دارد 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وظيفه اصلى زن براساس سرشت و لطافت خلقت و آسيب‏پذيرى‏اش، ملازمت در خانه و حفاظت از عفّت و حيثيّت و همچنين مديريت زندگى، تربيت فرزند و تمشيّت امور خانه و خانواده مى‏باشد و براى سلامت شرف و عفّت زن هيچ جايى امن‏تر و آرامش بخش‏تر از محيط خانه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از سوى ديگر چون اسلام دين حكيمانه و انعطاف‏پذير است با همه تأكيدى كه به مسأله حجاب و حفاظت عفّت زن دارد، به زن اجازه مى‏دهد براى انجام كارهاى ضرورى با اجازه همسر و با رعايت موازين شرع، </w:t>
      </w:r>
      <w:bookmarkStart w:id="133" w:name="pg11294_97984"/>
    </w:p>
    <w:p>
      <w:pPr>
        <w:pStyle w:val="BookText"/>
        <w:rPr/>
      </w:pPr>
      <w:bookmarkEnd w:id="13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پوشش كامل و بدون تماس و رويارويى و اختلاط با نامحرم و بدون خودنمايى، جلوه‏گرى و آرايش از خانه خارج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بالأخره، تأكيد قرآن بر ملازمت زن در خانه، حزم و احتياطى است كه به منظور حفاظت زن از آسيب و آفت‏هاى ناشى از ارتباط و اختلاط زن و مرد و آثار منفى آن به وجود مى‏آيد، چرا كه زن و دختر جوان هر چند مقيّد به رعايت دستورات دين باشد، نمى‏تواند در خارج خانه و در مسير راه يا محيط تحصيل و كار از نگاه‏هاى آلوده مردان بوالهوس و نظرباز درامان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حزم و احتياط، مانند تأكيد اداره بهداشت و هواشناسى در هنگام آلودگى هوا به ملازمت در خانه به منظور حفظ بهداشت و سلامتى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4" w:name="__RefHeading___Toc1826154_1067777946"/>
      <w:bookmarkStart w:id="135" w:name="_Toc47"/>
      <w:bookmarkEnd w:id="134"/>
      <w:r>
        <w:rPr>
          <w:rtl w:val="true"/>
        </w:rPr>
        <w:t>خودنمايى زنان جامعه ما و تحقّق پيشگويى قرآن</w:t>
      </w:r>
      <w:bookmarkEnd w:id="135"/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تعبير آيه شريفه به جاهليّت اوّل و نخستين، بيانگر جاهليّت ديگر مانند جاهليّت قبل از اسلام مى‏باشد كه يكى از پيشگويى‏ها و معجزات قرآن مجيد مى‏باشد كه با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وضعيت آلوده موجود ما تطبيق مى‏كند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متأسفانه مظاهر نكبت‏بار آن را با وضع رسواتر و وحشتناك‏تر از جاهليت زنان قبل از اسلام در جامعه كنونى به صورت مُدرن، شاهد و ناظر هستيم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و مردان مسلمان با پيروى از فرهنگ و آداب و رسوم دنياى غرب، ننگ و رسوايى و لاقيدى جاهليّت را به جان خريدند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 عليه‏السلام در تفسير آيه شريفه ياد شده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آينده‏اى نه چندان دور، جاهليّت ديگرى تحقق خواهد يافت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بدين ترتيب با تحقّق پيشگويى قرآن و پيشوايان عاليقدر، اسلام و مظاهر آن از جمله حجاب و عفاف به غربت و مظلوميّت نشست و با كمال تأسّف نه تنها قبح و زشتى بى‏حجابى از بين رفت كه حجاب و چادر در بعضى از حوزه‏هاى تحصيلى، مراكز كار و اماكن عمومى مورد تمسخر قرار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چند نمونه از غربت چادر و حجاب و وضعيّت </w:t>
      </w:r>
      <w:bookmarkStart w:id="136" w:name="pg11294_97986"/>
    </w:p>
    <w:p>
      <w:pPr>
        <w:pStyle w:val="BookText"/>
        <w:rPr/>
      </w:pPr>
      <w:bookmarkEnd w:id="13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اسف‏بار بعضى از مراكز تحصيلى توجّه فرماييد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137" w:name="__RefHeading___Toc1826156_1067777946"/>
      <w:bookmarkStart w:id="138" w:name="_Toc48"/>
      <w:bookmarkEnd w:id="137"/>
      <w:r>
        <w:rPr>
          <w:rtl w:val="true"/>
        </w:rPr>
        <w:t>غربت حجاب و چادر در دانشگاه</w:t>
      </w:r>
      <w:bookmarkEnd w:id="1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پى حضور يكى از دانشجويان چادرى در آزمايشگاه دانشكده شيمى، استاد با گفتن اين جمله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مى‏خواهى با چادر در كلاس حاضر شوى، ديگر سر كلاس من نيا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وى را از كلاس اخراج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دانشجويان دانشگاه تربيت معلم با محكوم كردن اين عمل سخيف، خواستار برخورد شديد مسئولان با اين فرد هتّاك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هيئت دانشجويى سيدالشهداء  عليه‏السلام دانشگاه فردوسى مشهد درباره هتّاكى‏هاى اخير نسبت به شعائر اسلامى در اين دانشگاه بيانيه‏اى صادر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بخشى از اين بيانيّه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سطح دانشگاه فردوسى مشهد برخى اساتيد با وقاحت و بى‏شرمى تمام به چادر دانشجوى مسلمان توهين مى‏كنند و با بى‏احترامى به حجاب، او را مورد تحقير و تمسخر قرار مى‏دهند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...</w:t>
      </w:r>
      <w:r>
        <w:rPr>
          <w:rStyle w:val="FootnoteAnchor"/>
          <w:rtl w:val="true"/>
        </w:rPr>
        <w:footnoteReference w:id="4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 پژوهشى دانشگاه باقرالعلوم  عليه‏السلام به نقل از دكتر رفيع‏پور مى‏گويد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دانشجويى داشتم كه در كلاس لباس‏هاى نامتعارف پوشيده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 پرسيدم كه شما اين گونه نبوديد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بيرون از دانشگاه چادر مى‏پوشم و خيلى تجمّلات را دوست ندارم، ولى داخل اين محيط اين گونه نيستم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او خواستم كه بيشتر توضيح دهد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 جواب 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فضاى عمومى دانشگاه به گونه‏اى است كه اگر مثل بقيه بچّه‏ها نباشم و چادر بپوشم من را مسخره مى‏كنند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  <w:r>
        <w:rPr>
          <w:rStyle w:val="FootnoteAnchor"/>
          <w:rtl w:val="true"/>
        </w:rPr>
        <w:footnoteReference w:id="4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يكى از دوستان مى‏گفت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خانواده‏اى متعصّب، غيرتمند و مقيّد به چادر و حجاب هستيم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دخترانم براى تحصيل با چادر به مدرسه رفتند، اما پس از ورود به دانشگاه همه آنها چادر را كنار گذشته و با كمال تأسف بر خلاف شئون خانوادگى‏مان در كوچه، خيابان و مراكز عمومى بدون چادر رفت و آمد مى‏كنند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وضعيّت موجود، نمونه‏اى از غربت و مظلوميّت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و چادر در جامعه اسلامى است كه دشمنان با ترفندهاى گوناگون و با كمك و يارى گروهى مريض و معاند به منظور نابودى سنّت‏هاى اصيل دينى بوجود آورده‏اند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مستر همفر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جاسوس انگليس در ممالك اسلامى در اين زمينه به اربابان خود چنين گزارش مى‏دهد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مسئله بى‏حجابى زنان بايد كوشش فوق العاده‏اى به عمل آوريم تا زنان مسلمان به بى‏حجابى و رهاكردن چادر مشتاق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آنكه حجاب با تبليغات وسيعى از بين رفت، وظيفه مأموران ما آنست كه جوانان را به عشق بازى و روابط نامشروع با زنان تشويق كنند و بدين وسيله فساد را در جوامع اسلامى گسترش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همان چادرى است كه صدّيقه اطهر پشت درب خانه سوخت تا از دين و ولايت دفاع نمايد و آنگاه نگذارد چادر را به دشمن بسپاريم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اكنون ما با آن چنين رفتار مى‏كنيم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!! </w:t>
      </w:r>
      <w:bookmarkStart w:id="139" w:name="pg11294_97989"/>
    </w:p>
    <w:p>
      <w:pPr>
        <w:pStyle w:val="Heading2"/>
        <w:numPr>
          <w:ilvl w:val="1"/>
          <w:numId w:val="1"/>
        </w:numPr>
        <w:rPr/>
      </w:pPr>
      <w:bookmarkStart w:id="140" w:name="__RefHeading___Toc1826158_1067777946"/>
      <w:bookmarkStart w:id="141" w:name="_Toc49"/>
      <w:bookmarkEnd w:id="139"/>
      <w:bookmarkEnd w:id="140"/>
      <w:r>
        <w:rPr/>
        <w:t>3</w:t>
      </w:r>
      <w:r>
        <w:rPr>
          <w:rtl w:val="true"/>
        </w:rPr>
        <w:t>-</w:t>
      </w:r>
      <w:r>
        <w:rPr>
          <w:rtl w:val="true"/>
        </w:rPr>
        <w:t>عفّت در كلام</w:t>
      </w:r>
      <w:bookmarkEnd w:id="141"/>
    </w:p>
    <w:p>
      <w:pPr>
        <w:pStyle w:val="Heading3"/>
        <w:numPr>
          <w:ilvl w:val="2"/>
          <w:numId w:val="1"/>
        </w:numPr>
        <w:rPr/>
      </w:pPr>
      <w:bookmarkStart w:id="142" w:name="__RefHeading___Toc1826160_1067777946"/>
      <w:bookmarkStart w:id="143" w:name="_Toc50"/>
      <w:bookmarkEnd w:id="142"/>
      <w:r>
        <w:rPr>
          <w:rtl w:val="true"/>
        </w:rPr>
        <w:t>اشاره</w:t>
      </w:r>
      <w:bookmarkEnd w:id="1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قرآن مجيد خطاب به بانوان مى‏فرمايد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صداى نازك و ناز و عشوه و لحن هوس‏انگيز سخن نگوييد، مبادا آن كه دل و قلبش بيمارِ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هوى و هوس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در شما طمع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بلكه درست، متين و شايسته سخن بگوييد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زمينه انحراف مردان و به خطر افتادن امنيّت خودتان فراهم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  <w:r>
        <w:rPr>
          <w:rStyle w:val="FootnoteAnchor"/>
          <w:rtl w:val="true"/>
        </w:rPr>
        <w:footnoteReference w:id="45"/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تأثير و نفوذ صداى نَرم و جذّاب زن، همراه با ناز و عشوه و تبسّم، طوفانى در اعماق و دل و جان مرد بيچاره ايجاد مى‏كند كه هيجان آن طوفان تا مدّتها و گاهى براى هميشه او را به لذّت‏هاى كاذب شهوانى مشغول نموده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تأثير شوم آن، هر چند بدون ديدار اندام و چهره زن باشد، زمينه فساد و انحراف مرد را فراهم نموده و امنيّت و حيثيّت زن نيز به خطر مى‏افتد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كمال تأسّف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اين‏گونه سخن گفتن‏هاى مهيّج در وضعيّت كنونى جامعه ما، در مجالس، ميهمانى‏ها و گفتگوهاى حضورى و تلفنى، رايج و مرسوم گرديده و زنان و دختران بدون هيچ‏گونه پروايى و بر خلاف امر قرآن و پيشوايان معصوم  عليهم‏السلام با ناز و عشوه، صداى ظريف و تبسّم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مردان نامحرم صحبت مى‏نمايند كه حاصل تلخ و عواقب ناگوار اين گونه سخن گفتن، تهييج غرايز و فروپاشى اخلاق و امنيّت جامعه و خانواده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لازم به يادآورى است كه زن براساس ساختار و نوع خلقت و آفرينش، از ظرافت و لطافت و جاذبه خاصى در رفتار و گفتار برخوردار مى‏باشد و چون اين ظرافت در سخن گفتنِ عادى نيز محسوس مى‏باشد، لازم است بانوان مسلمان از صحبت كردن با نامحرمان پرهيز نموده و در هنگام ضرورت و نياز از سخن گفتن با ناز و عشوه و شوخى و تبسّم خوددارى نموده و با لحنى جدّى، متين و كوتاه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وقار مانند سخن گفتن با پدر و برادر، به مقدار نياز صحبت نمايند و حالت و صدا را طورى نازك و ظريف نكنند كه موجب انحراف مردان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مسلمان نيز به هنگام ضرورت، متين، كوتاه و با دل پاك با زن سخن بگويند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كوتاه سخن آن 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به منظور حفاظت از آسيب و آفت‏هاى ارتباط صوتى زن و مرد، سخن گفتن دو جنس را از دو طرف كاملاً كنترل مى‏كند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اين احاديث ارزنده توجه فرماييد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صلى‏الله‏عليه‏و‏آله‏وسلم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بانوان به هنگام ضرورت و نياز، نبايد بيش از پنج كلمه با غير همسر و مردان نامحرم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خودى و بيگانه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بگويند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 صلى‏الله‏عليه‏و‏آله‏وسلم به هنگام بيعت گرفتن از زنان تعهّد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 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با مردان سخن نگويند مگر با محارم خود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صلى‏الله‏عليه‏و‏آله‏وسلم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كسى كه با زن نامحرم شوخى و مزاح كند، به هر كلمه‏اى كه در دنيا با او شوخى كرده باشد، خداوند هزار سال او را در قيامت بازداشت 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اميرالمؤمنين على  عليه‏السلام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كسى كه با دختران و پسران شوخى و مزاح نمايد، ناچار به زنا مبتلا مى‏شود و هر كس مرتكب زنا شود حتماً به آتش جهنم وارد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باقر  عليه‏السلام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 گفتن با زنان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نامحرم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دام‏هاى شيطان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 على  عليه‏السلام در مورد سلام كردن به زن جوان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گناهِ سلام دادن به زن جوان به خاطر ترس از تهييج صداى او، بيش‏تر از ثواب آن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1"/>
      </w:r>
      <w:bookmarkStart w:id="144" w:name="pg11294_97993"/>
    </w:p>
    <w:p>
      <w:pPr>
        <w:pStyle w:val="Heading3"/>
        <w:numPr>
          <w:ilvl w:val="2"/>
          <w:numId w:val="1"/>
        </w:numPr>
        <w:rPr/>
      </w:pPr>
      <w:bookmarkStart w:id="145" w:name="__RefHeading___Toc1826162_1067777946"/>
      <w:bookmarkStart w:id="146" w:name="_Toc51"/>
      <w:bookmarkEnd w:id="144"/>
      <w:bookmarkEnd w:id="145"/>
      <w:r>
        <w:rPr>
          <w:rtl w:val="true"/>
        </w:rPr>
        <w:t>نظر مراجع تقليد در كيفيّت صداى زن در نماز</w:t>
      </w:r>
      <w:bookmarkEnd w:id="1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فقها و مجتهدين مى‏فرمايند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 مى‏تواند حمد و سوره نمازهاى صبح و مغرب و عشاء را بلند يا آهسته بخواند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امّا در صورتى كه نامحرم صدايش را بشنود، بايد آهسته بخواند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5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مطالب ياد شده در مورد كيفيّت صدا و سخن گفتن بانوان، هشدار و اعلام خطرى است به جامعه اسلامى تا خطر گفتگو، سخن گفتن و ارتباط و اختلاط زنان و مردان را به هر شكل و عنوان جدّى گرفته و از پى‏آمدهاى غم‏بار آن غفلت نگردد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يك نمونه از پى‏آمدهاى مصيبت‏بار و آثار شوم صداى هوس‏انگيز و ارتباط صوتى نامشروع توجّه فرماييد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147" w:name="__RefHeading___Toc1826164_1067777946"/>
      <w:bookmarkStart w:id="148" w:name="_Toc52"/>
      <w:bookmarkEnd w:id="147"/>
      <w:r>
        <w:rPr>
          <w:rtl w:val="true"/>
        </w:rPr>
        <w:t>صداى ظريف و هوس‏انگيز موجب فروپاشى كانون گرم دو خانواده شد</w:t>
      </w:r>
      <w:r>
        <w:rPr>
          <w:rtl w:val="true"/>
        </w:rPr>
        <w:t>!</w:t>
      </w:r>
      <w:bookmarkEnd w:id="148"/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ارتباط و تماس‏هاى نامشروع و تمركز خاطرات هوس‏انگيز دوران دوستى‏هاى احساسى دختر و پسر،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چيزى نيست كه با فرارسيدن دوران ازدواج و تأسيس زندگى به پايان برسد؛ زيرا قلب و دل آنها، خاطرات ارتباط‏هاى نامشروع را حفظ كرده و سراسر جسم و روح دختر و پسر را اوهام مسموم فرا گرفته است و تنها با يك تماس و يا ارتباط صوتى هوس‏انگيز، خاطرات احساسى گذشته تجديد گشته و تعهّدات و مسئوليّت‏هاى زندگى و همسردارى فداى هوى و هوس مى‏گردد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فريد، مردى كه قربانى صداى هوس‏انگيز دختر دوران تحصيلش گرديده، ماجراى تلخ زندگى‏اش را چنين تعريف مى‏كند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دوران دانشجويى بيش از يك سال با مرجان رابطه داشتم، اما پس از اتمام دوران دانشگاه روابط ما نيز پايان يافته و هر كدام با انتخاب همسر مورد نظر خود تشكيل زندگى داديم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 سال از ازدواج من گذشته بود و با اين كه از زندگى‏ام راضى بودم، اما خاطرات دوران دوستى با مرجان را نمى‏توانستم فراموش كنم و با اين كه مى‏دانستم مرجان ازدواج كرده، امّا به هر ترتيب بود شماره تلفنش را به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آوردم و با دستانى لرزان در حالى كه قلبم مى‏لرزيد، مرتكب گناهى بزرگ شده و شماره‏اش را گرفتم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مرجان جواب سلامم را با تبسّم داد و از تماس و ارتباط من اظهار خوشحالى 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متأسّفانه من و مرجان گرفتار اوهامِ شيطانى شديم و بدون توجّه به اين كه هر دوى ما ازدواج كرده‏ايم و نسبت به همسر و زندگى‏مان تعهّداتى داريم، مثل دوران تحصيل، گرفتار گناه و معصيت شديم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مرجان به خاطر جلب نظر من از شوهرش بدگويى كرد و من هم كه با شنيدن صداى ظريف او فروغ عقلم خاموش شده بود، بدون ترس از لغزش و آبروريزى، تصميم گرفتم همدم و مونسِ كسى بشوم كه همسر و فرزند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آن با كمال تأسّف، ارتباط صوتى ما تبديل به ارتباط حضورى گرديد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اين كه مرجان با همسرش سرِ ناسازگارى گذاشت و با زير پا گذاشتن عواطف و انسانيّت و ناديده گرفتن اشك و آه طفل معصومش، فريب وعده‏هاى شيطانى مرا خورد و از شوهرش طلاق گرفت تا به آرزوهاى طلايى خود برسد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پايان كار نبود، مرجان كه زندگى خودش را نابود كرده بود با اين كه قرار بود همسر دوّم من باشد، امّا شرط ازدواجش را طلاق همسر من قرار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 كه اسير و بى‏اختيار او و غلام حلقه به گوش شيطان شده بودم، هيچ گونه اختيارى از خود نداشتم و حدود سه ماه مثل ديوانه‏ها دنبال بهانه‏اى مى‏گشتم تا همسر خوب و ساده و قانعم را طلاق بدهم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شريك زندگى و يار باوفايم با اين كه خيلى صبور و بردبار بود بالأخره به تنگ آمد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واضح خواسته‏ات را نمى‏گويى؟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هم با بى‏شرمى تمام جواب دادم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مى‏خواهم با كسى كه در دوران مجرّدى و تحصيل دلبسته‏اش بوده‏ام، ازدواج 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 باوفايم كه انتظار شنيدن چنين حرفى را نداشت به خانه پدرش رفت و خانواده‏اش پس از اطّلاع از موضوع، دست به دامان بزرگان فاميل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نصيحت و راهنمايى‏هاى پدر و مادر و ريش سفيدهاى فاميل برايم بى‏فايده بود و با فروش آپارتمانى كه با هزار بدبختى خريده بودم، مهريه همسرم را دادم و شريك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 زندگى‏ام را طلاق داده و به خانه پدرش فرستادم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ازدواج با مرجان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زنى كه به خاطر رسيدن به او همه چيزم را از دست داده بودم، فهميدم عجب غلطى كرده‏ام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او زنى زياده‏خواه، مغرور، ولخرج و از نظر روحى بسيار افسرده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با الفاظ زشت و ركيك مرا مورد سرزنش قرار مى‏دهد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روزهاى بسيار بدى را سپرى مى‏كنم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خانواده و فاميل مرا طرد كرده‏اند و حالا مى‏فهمم چه حماقتى كرده‏ام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نمى‏بايست با او تماس مى‏گرفتم تا خاطرات گذشته‏مان تجديد گشته، فريب صداى هوس‏انگيز او را خورده و دوستى احساسى‏مان را به اميد ازدواج از سر بگيرم و زمينه فروپاشى دو زندگى گرم و باصفا را فراهم نمايم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بالأخره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ازدواج همسر قبلى‏ام با پسر عمه‏اش، نمكى روى جراحت‏هايم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اعتراف مى‏كنم كه در درگاه خداوند ناسپاسى كردم و حالا بايد تاوان گناه روابط هوس‏آلود و دوستى احساسى نامشروعم را بدهم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53"/>
      </w:r>
      <w:bookmarkStart w:id="149" w:name="pg11294_97998"/>
    </w:p>
    <w:p>
      <w:pPr>
        <w:pStyle w:val="BookText"/>
        <w:rPr/>
      </w:pPr>
      <w:bookmarkEnd w:id="14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دوستى احساسى پسر و دختر، جدايى پس از ازدواج است، چرا كه هوس موسمى و خواهش‏هاى فصلى دل نمى‏تواند پايه ازدواج قرار بگيرد و كسى كه همسرش را بر اساس دلدادگى صحيح و سنّت الهى دوست بدارد، زيبايى، نگاه، كلام و همه چيزش را براى او حفاظت مى‏كند و همسرش را مطمئن مى‏سازد كه از آنِ اوست و هرگز به او خيانت نمى‏كند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0" w:name="__RefHeading___Toc1826166_1067777946"/>
      <w:bookmarkStart w:id="151" w:name="_Toc53"/>
      <w:bookmarkEnd w:id="150"/>
      <w:r>
        <w:rPr>
          <w:rtl w:val="true"/>
        </w:rPr>
        <w:t>مقصّر كيست؟</w:t>
      </w:r>
      <w:r>
        <w:rPr>
          <w:rtl w:val="true"/>
        </w:rPr>
        <w:t>!</w:t>
      </w:r>
      <w:bookmarkEnd w:id="1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ماجراى دردناك و حوادث غم‏بار ديگر، مقصّر كيست؟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مادر؟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در محيط آلوده به گناه كنونى از سلامت رفتارى و اخلاقى فرزندانشان غفلت نموده و تنها به مسأله تحصيل و سلامت جسمى و مادّى آنان توجه دارند؟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جامعه و محيط فاسد؟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آلوده به ميكروب و بيمارى‏هاى اخلاقى و گناه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مى‏باشد و با رواج دادن آزادى ارتباط دختر و پسر و انواع ناهنجارى‏ها، روزگار جوانان ما را سياه و تاريك كرده و عفّت اخلاقى جامعه را جريحه‏دار نموده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مسئولين و متوليان؟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اقدام عملى و مؤثرى براى پيشگيرى از گسترش فساد و انحراف در وضعيّت ناهنجار كنونى انجام نداده و براى تفكيك و جداسازى دختر و پسر در مراكز تحصيلى كه عامل اصلى فساد و انحراف جوانان مى‏باشد، اقدامى نكرده‏اند؟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گزارش را از وضعيّت اسف‏بار دانشگاه بخوانيد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آقاى كامران دانشجو، وزير علوم، تحقيقات و فناورى اطلاعات در جمع مسئولين مراكز آموزش عالى شهرستان سبزوار مى‏گويد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شأن دانشگاه بالاتر از يك آژانس همسريابى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بايد نسبت به اختلاط دختر و پسر در دانشگاه بى‏تفاوت باشيم؟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اسلامى كردن دانشگاه حتى يك ريال اعتبار نمى‏خواهد و فقط نياز به اداره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بحث دانشگاه ما مقلّد غرب شديم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5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همچنين معاونت فرهنگى دانشگاه آزاد اسلامى در مصاحبه‏اى مى‏گويد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همه كارهايمان مى‏بايست مطابق با موازين شرع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مثلاً در نماز خواندن، زن و مرد بايد نماز بخوانند ولى گفته شده، اينها جدا بايستند و بعضى‏ها احتياط مى‏كنند و بين آنها پرده مى‏زنند و حتى در مساجد، محلّ ورودِ مردان و زنان جداست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بنابراين مسأله جدا كردن فضاى آموزشى يا محيط كار ارتباطى به مسأله تحصيل ندارد، بلكه به خاطر نياز به انطباق با موازين شرعى بايد انجام بگيرد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چون متأسّفانه در مواردى مشكلاتى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محيط‏هاى مختلط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وجود آمده، در آينده بايد دانشگاه‏هايى داشته باشيم كه منحصراً مربوط به خانم‏ها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چون در تمام رشته‏ها، خانم‏هاى استاد داريم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مى‏توانيم اساتيد را نيز از هم جدا 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اگر بخواهند اين كار را بكنند نه بودجه‏اى جابجا مى‏شود و نه كادرى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 جابجا مى‏كنند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5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لازم به يادآورى است 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مسئله جداسازى زنان و مردان در همه مراكز از جمله فضاى آموزشى، فرمان صريح قرآن مجيد، مذاق دين و فتواى مراجع تقليد و علما مى‏باشد و تنها راه حفظ ارزشهاى دينى و حراست از عفاف، حجاب، حيثيّت و پاكدامنى زنان و دختران و همچنين پيشرفت و رشد علمى دانش‏آموزان و دانشجويان، تفكيك جنسيتى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زيرا وقتى محصّل در كنار جنس مخالف قرار بگيرد، طبيعى است كه توجّهى به مطالب درسى نخواهد داشت و در نتيجه، زمينه اُفت تحصيلى‏اش فراهم مى‏گردد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52" w:name="pg11294_98002"/>
    </w:p>
    <w:p>
      <w:pPr>
        <w:pStyle w:val="Heading2"/>
        <w:numPr>
          <w:ilvl w:val="1"/>
          <w:numId w:val="1"/>
        </w:numPr>
        <w:rPr/>
      </w:pPr>
      <w:bookmarkStart w:id="153" w:name="__RefHeading___Toc1826168_1067777946"/>
      <w:bookmarkStart w:id="154" w:name="_Toc54"/>
      <w:bookmarkEnd w:id="152"/>
      <w:bookmarkEnd w:id="153"/>
      <w:r>
        <w:rPr/>
        <w:t>4</w:t>
      </w:r>
      <w:r>
        <w:rPr>
          <w:rtl w:val="true"/>
        </w:rPr>
        <w:t>-</w:t>
      </w:r>
      <w:r>
        <w:rPr>
          <w:rtl w:val="true"/>
        </w:rPr>
        <w:t>عفّت در زينت و آرايش</w:t>
      </w:r>
      <w:bookmarkEnd w:id="154"/>
    </w:p>
    <w:p>
      <w:pPr>
        <w:pStyle w:val="Heading3"/>
        <w:numPr>
          <w:ilvl w:val="2"/>
          <w:numId w:val="1"/>
        </w:numPr>
        <w:rPr/>
      </w:pPr>
      <w:bookmarkStart w:id="155" w:name="__RefHeading___Toc1826170_1067777946"/>
      <w:bookmarkStart w:id="156" w:name="_Toc55"/>
      <w:bookmarkEnd w:id="155"/>
      <w:r>
        <w:rPr>
          <w:rtl w:val="true"/>
        </w:rPr>
        <w:t>اشاره</w:t>
      </w:r>
      <w:bookmarkEnd w:id="1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قرآن مجيد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پيامبر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زنان مؤمن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زينت و جمال خود را آشكار نسازند جز براى شوهران خود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Style w:val="FootnoteAnchor"/>
          <w:rtl w:val="true"/>
        </w:rPr>
        <w:footnoteReference w:id="5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زيباسازى و آرايش زن و شوهر مخصوصاً خودآرايى زن براى شوهر، مورد سفارش و تأكيد اسلام و موجب دلدادگى و تسخير قلب مرد و زن نسبت به يكديگر مى‏گردد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بر آراستگى زن براى همسرش در چارچوب و محدوده خانه، تأكيد بسيارى دارد و آن را به سنّ و سالِ خاصّى مقيّد نكرده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اگر اين رفتار خداپسندانه راه انحراف پيش گرفته به تجمّل گرايى، مُدپرستى، چشم و هم‏چشمى، خودنمايى و اسراف انجامد، به خارج خانه كشيده شده و تبديل به جلوه‏گرى در برابر نامحرمان گردد، موجب تهييج غرايز مردان گرديده و زمينه جذب دل‏هاى بيمار به سوى دختران و زنان فراهم شود، سلامت و امنيّت جامعه جريحه‏دار گشته و چهره جامعه به گناه و فساد آلوده مى‏گردد و خود زن نيز دچار آسيب و آفت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اين احاديث ارزنده توجه فرماييد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صلى‏الله‏عليه‏و‏آله‏وسلم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زنى براى غير همسر خود آرايش و زينت نمايد، خداوند او را به آتش جهنم مى‏سوزاند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صلى‏الله‏عليه‏و‏آله‏وسلم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شب معراج زنى را مشاهده كردم كه به جهت آرايش كردن خود براى نامحرمان، گوشت بدن خود را مى‏خورد و آتش از بدن او شعله مى‏كشيد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8"/>
      </w:r>
      <w:bookmarkStart w:id="157" w:name="pg11294_98004"/>
    </w:p>
    <w:p>
      <w:pPr>
        <w:pStyle w:val="BookText"/>
        <w:rPr/>
      </w:pPr>
      <w:bookmarkEnd w:id="15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صلى‏الله‏عليه‏و‏آله‏وسلم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زنى كه خود را خوشبو كند و از خانه خارج شود مورد لعنت واقع مى‏شود تا زمانى كه به منزل برگردد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دو نمونه از آسيب و آفت‏هاى آرايش و جلوه‏گرى زنان در خارج خانه توجه فرماييد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158" w:name="__RefHeading___Toc1826172_1067777946"/>
      <w:bookmarkStart w:id="159" w:name="_Toc56"/>
      <w:bookmarkEnd w:id="158"/>
      <w:r>
        <w:rPr>
          <w:rtl w:val="true"/>
        </w:rPr>
        <w:t>سرگذشت عبرت‏انگيز يك زنِ جوان</w:t>
      </w:r>
      <w:r>
        <w:rPr>
          <w:rtl w:val="true"/>
        </w:rPr>
        <w:t>!</w:t>
      </w:r>
      <w:bookmarkEnd w:id="1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جوانى كه در دام مزاحمت‏هاى مرد جوانى گرفتار شده بود، داستان زندگى دردناكش را اين چنين تعريف مى‏كند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سال است كه با پسر خاله‏ام ازدواج كرده‏ام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تحصيل كرده است و شغل خوبى هم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همسرم از همان روزهاى اول زندگى‏مان به دليل طرز پوشش و نوع آرايش و رفتارم با هم اختلاف داشتيم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فكر مى‏كردم هر چه بيشتر خودم را آرايش كنم و لباس‏هاى نو و مدل‏دار بپوشم با كلاس‏تَر خواهم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روزهايى كه خودم به تنهايى به خيابان مى‏رفتم به دور از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همسرم با آرايش به خيابان مى‏رفتم به‏طورى كه چشمان مردان تعقيبم مى‏كردند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رفتار و حركات و از همه مهم‏تر نوع پوشش، آرايش و حجابم، صداى مادر شوهرم را درآورد تا اين كه يك روز براى گلايه به خانه پدرم رفت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دخترتان خودش را اصلاح نكند، پسرم او را طلاق خواهد داد و پس از آن مرافعه شديدى به راه انداخت و من به جاى اين كه كمى به خودم بيايم با خانواده شوهرم قهر كردم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كم‏كم زمزمه‏اى به گوشم رسيد كه مادر شوهرم قصد دارد براى محمّد زن ديگرى بگيرد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ترس اين كه مبادا شوهرم زن ديگرى بگيرد، تصميم گرفتم با خاله‏ام آشتى كرده و خودم را اصلاح كنم و به همين منظور از خانه خارج شده تا به طرف خانه خاله‏ام بروم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با كمال تأسّف، رفتار ناهنجار و نوع پوشش و آرايش و حضور تحريك‏آميزم در خارج خانه باعث شده بود تا جوانى لاابالى سر راهم قرار بگيرد و برايم ايجاد مزاحمت 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شرور در كوچه‏اى خلوت جلو آمد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سه‏ماه است كه از زندان آزاد شده‏ام و از هيچ چيز نمى‏ترسم و سپس با نشان دادن چاقوى كوچكى به چشمانم خيره شد و ادامه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خواسته‏هايم عمل نكنى و به كسى چيزى بگويى، با اين دختر دو ساله‏ات بايد خداحافظى 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بلافاصله به خانه خودمان برگشتم، ترس عجيبى بر بدنم افتاده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وقت به طفل بى‏گناهم نگاه مى‏كردم گريه‏ام مى‏گرفت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جوان مزاحم هم هر وقت شوهرم به سرِ كار مى‏رفت به درِ خانه ما مى‏آمد و ايجاد مزاحمت مى‏كرد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ترسى كه به جانم افتاده بود، مانده بودم چكار 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خاله‏ام تماس گرفتم و با اظهار پشيمانى از رفتار گذشته‏ام از او عذرخواهى كردم و از آن به بعد با تغييراتى كه در پوشش و رفتارم دادم، رضايت شوهر و خانواده‏ام را جلب كردم و زندگى‏ام شيرين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ولى آن جوان مزاحم دست بردار نبود و مدام با آزار و اذيّت‏هايش عذابم مى‏داد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كه جرأت نداشتم درباره مزاحمت‏هاى آن جوان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مزاحم به محمّد چيزى بگويم، يك روز دخترم را به همسايه سپردم و از منزل بيرون رفتم تا شايد براى رهايى از مزاحمت‏هاى جوان شرور چاره‏اى بينديشم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مزاحم كه در اطراف خانه‏مان با موتورسيكلت پرسه مى‏زد با مشاهده من در كنارم توقف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او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اين قدر آزارم مى‏دهى و مى‏خواهى زندگى‏ام را خراب كنى؟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مزاحم جواب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مى‏خواهى ديگر مرا نبينى دويست هزار تومان بده و قال قضيه را بكن و من كه مى‏خواستم از شرّ او خلاص شوم، مقدارى از طلاهايم را فروختم و پول درخواستى او را دادم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اين پايان كار نبود، پس از دو هفته دوباره آمد و اين بار ضمن درخواست پول، پيشنهاد بى‏شرمانه‏اى را نيز مطرح كرد و تهديدم كرد كه اگر به خواسته‏هاى شيطانى‏اش تن ندهم، دخترم را مى‏ربايد و به قتل مى‏رساند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كه تاكنون جرأت نكرده بودم ماجرا را به شوهرم بگويم اما پس از اين پيش‏آمد، با ترس و لرز واقعيت را به </w:t>
      </w:r>
      <w:bookmarkStart w:id="160" w:name="pg11294_98008"/>
    </w:p>
    <w:p>
      <w:pPr>
        <w:pStyle w:val="BookText"/>
        <w:rPr/>
      </w:pPr>
      <w:bookmarkEnd w:id="16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همسرم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كه از شنيدن اين مسائل ناراحت شده بود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يادت هست به تو مى‏گفتم مراقب حركات، رفتار، آرايش و نوع لباس پوشيدنت باش، چرا كه رفتار و پوشش غيرعفيفانه، دعوت به نگاه و توجّه نامحرمان مى‏باشد و چشمان مردان بوالهوس، زنان خودنما را تعقيب مى‏كند، اما تو پوزخند مى‏زدى و مسخره‏ام مى‏كردى؟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اين برخورد شوهرم از خجالت آب شدم و با خود عهد كردم كه برايش همسرى وفادار، با حجاب و شايسته باشم و براى دخترم الگوى يك زن فهميده و منطقى 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آن با شكايت ما و پى‏گيرى پليس، آن جوان شرور دستگير شد و ضمن اقرار به مزاحمت براى نواميس مردم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دليل اعتياد، علاوه بر شرارت، اقدام به سرقت، اخّاذى و مزاحمت براى زنانى كه پوشش و حجاب نامناسبى داشتند مى‏كردم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Style w:val="FootnoteAnchor"/>
          <w:rtl w:val="true"/>
        </w:rPr>
        <w:footnoteReference w:id="60"/>
      </w:r>
    </w:p>
    <w:p>
      <w:pPr>
        <w:pStyle w:val="Heading3"/>
        <w:numPr>
          <w:ilvl w:val="2"/>
          <w:numId w:val="1"/>
        </w:numPr>
        <w:rPr/>
      </w:pPr>
      <w:bookmarkStart w:id="161" w:name="__RefHeading___Toc1826174_1067777946"/>
      <w:bookmarkStart w:id="162" w:name="_Toc57"/>
      <w:bookmarkEnd w:id="161"/>
      <w:r>
        <w:rPr>
          <w:rtl w:val="true"/>
        </w:rPr>
        <w:t>قربانى هوى و هوس</w:t>
      </w:r>
      <w:bookmarkEnd w:id="162"/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دخترى كه قربانى خودنمايى، جلوه‏گرى و خيانت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گرديده، ماجراى مصيبت‏بارش را بازگو مى‏نمايد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لحظه‏اى كه خطبه عقد جارى شد فكر كردم آزاد شده‏ام و مى‏توانم هر طور كه دلم خواست خودم را آرايش كنم و از خانه بيرون بروم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نامزدم نيز نسبت به اين موضوع حساسيّتى نشان نمى‏داد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همان روز اول با مادرم دچار اختلاف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با نگرانى مى‏گفت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آرايش و لباس‏هاى جِلف و ناجور در خارج خانه زيبنده تو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افسوس كه بدون توجه به حرف‏هاى مادرم، فقط مى‏گفتم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ازدواج كرده‏ام و اختيارم دست خودم است و شوهرم دوست دارد اين طور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حدود دو ماه گذشت و در اين مدت متوجه پسر جوانى شدم كه هر موقع با نامزدم از خانه بيرون مى‏رفتيم ما را تعقيب مى‏كرد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پسر غريبه بالأخره يك روز كه براى خريد بيرون رفته بودم مرا در خيابان تنها ديد، سرِ صحبت را بازكرد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متأسّفانه من كه خيلى به خود مغرور شده بودم و به باورى غلط، دوست داشتم با ظاهر آرايش كرده و زننده‏ام،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خودى نشان بدهم، فريب حرف‏هاى اين پسر جوان را خوردم و به تعهداتى كه نسبت به نامزدم داشتم پشت پا زدم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مدت زيادى طول نكشيد كه همسرم از اين ارتباط مطّلع شد و او بدون هيچ گونه معطّلى طلاقم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به وجود آمدن اين مشكل، من ارتباطم را با آن پسر جوان ادامه دادم تا هرچه زودتر به خواستگارى‏ام بيايد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ولى او خودش را كنار كشيد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زنى كه به شوهرش خيانت كند نمى‏تواند شريك خوبى براى زندگى باشد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بالأخره، آن جوان بدون توجه به موقعيّت نابسامانى كه برايم به وجود آورده بود با دختر ديگرى ازدواج كرده است امّا الآن اصرار دارد كه با يكى از دوستانش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آدم حيوان صفت تهديدم مى‏كند كه اگر به خواسته‏هايش تن ندهم آبرو و حيثيتم را از بين خواهد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كاش به نصيحت‏هاى پدر و مادرم گوش مى‏دادم و نامزدم در مورد حجاب، آرايش و نوع پوشش و حركات و رفتارم غيرت به خرج مى‏داد تا به اين بدبختى نمى‏افتادم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مقصّر اصلى خودم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ماجراى بازگو شده، همانطور كه دختر بيچاره اقرار مى‏نمايد، مقصّر اصلى خودش مى‏باشد كه با آرايش و جلوه‏گرى و استفاده از پوشش مبتذل، نگاه هوس‏آلود مردان و جوانان شيطان صفت را به خود جلب كرده و زمينه ارتباط با مرد سبكسر و خيانت به همسرش را فراهم مى‏نمايد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عارى از غيرت نيز كه در مورد حجاب و پوشش و آرايش همسرش بى‏تفاوت بوده و زيبايى‏هاى او را در معرض نگاه‏آلوده مردان قرار داده، گناهش كمتر از همسرِ خيانت‏كارش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حديث ارزنده را بخوانيد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صلى‏الله‏عليه‏و‏آله‏وسلم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مردى كه زنش آرايش كند و از خانه بيرون رود، آن مرد بى‏غيرت است و اگر كسى او را بى‏غيرت بنامد گناهى بر او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زنى كه آرايش‏كرده و عطر زده از درِ خانه‏اش بيرون بيايد و شوهرش به رفتار او راضى باشد، در هر قدمى كه برمى‏دارد براى شوهرش خانه‏اى </w:t>
      </w:r>
      <w:bookmarkStart w:id="163" w:name="pg11294_98012"/>
    </w:p>
    <w:p>
      <w:pPr>
        <w:pStyle w:val="BookText"/>
        <w:rPr/>
      </w:pPr>
      <w:bookmarkEnd w:id="16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جهنّم ساخته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سرگذشت‏هاى تلخ، نمونه‏اى از صدها ماجراى مصيبت‏بارى است كه بر اثر پشت پا زدن به سنّت و آموزه‏هاى دينى و پيروى از آزادى و آداب و رسوم دشمنان اسلام، دختران و پسران را به روز سياه نشانده و زندگى آنان را تباه نموده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اميد آن كه خواندن اين گونه حوادث اسف‏بار درس عبرتى براى دختران و زنان باشد تا اسير هوى و هوس نگرديده و با به كارگيرى مبانى دين، حجاب، حيثيّت و شخصيت خود را حفظ 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4" w:name="__RefHeading___Toc1826176_1067777946"/>
      <w:bookmarkStart w:id="165" w:name="_Toc58"/>
      <w:bookmarkEnd w:id="164"/>
      <w:r>
        <w:rPr>
          <w:rtl w:val="true"/>
        </w:rPr>
        <w:t>خودباختگى گروهى از زنان و مردان ايرانى</w:t>
      </w:r>
      <w:bookmarkEnd w:id="165"/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استعمار غرب و تهاجم فرهنگى، چنان در مغزها نفوذ كرده كه زنان و مردانِ مسلمان مشرق زمين با تقليد كوركورانه به دنبال عادت‏ها و رسم و رسومات غربى رفته‏اند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 ايرانى براساس فرهنگ تقليدى، كاسه از آش داغ‏تر شده، آرايش سالارى را پذيرفته و هميشه به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خصوص هنگام بيرون رفتن از خانه جلو آيينه قرار مى‏گيرد و ساعت‏ها به آرايش ابرو و فرم دادن به موهاى سر و آرايش و بَزَك كردن چهره مى‏پردازد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آمارها نشان داده است كه زنان ايرانى با وجود اطلاعات كم و بيش درباره تأثير مُضرّ لوازم آرايش شيميايى و باقى ماندن آثار سوء آن بر پوست و تقلّبى بودنِ بيشتر آنها، جزو صدرنشين‏هاى مصرف لوازم آرايش جهان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سنّ مصرف لوازم آرايشى در ايران به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 رسيده است</w:t>
      </w:r>
      <w:r>
        <w:rPr>
          <w:rStyle w:val="FootnoteAnchor"/>
          <w:rtl w:val="true"/>
        </w:rPr>
        <w:footnoteReference w:id="6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در حالى كه در كشورهاى توسعه يافته، تمايل به آرايش در بين زنان مُسنّ ديده مى‏شود كه طراوت و شادابى طبيعى خود را از دست داده‏اند و چين و چروك بر چهره‏شان نشسته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64"/>
      </w:r>
      <w:bookmarkStart w:id="166" w:name="pg11294_98014"/>
    </w:p>
    <w:p>
      <w:pPr>
        <w:pStyle w:val="Heading3"/>
        <w:numPr>
          <w:ilvl w:val="2"/>
          <w:numId w:val="1"/>
        </w:numPr>
        <w:rPr/>
      </w:pPr>
      <w:bookmarkStart w:id="167" w:name="__RefHeading___Toc1826178_1067777946"/>
      <w:bookmarkStart w:id="168" w:name="_Toc59"/>
      <w:bookmarkEnd w:id="166"/>
      <w:bookmarkEnd w:id="167"/>
      <w:r>
        <w:rPr>
          <w:rtl w:val="true"/>
        </w:rPr>
        <w:t>استفاده از لوازم آرايشى به چه قيمتى؟</w:t>
      </w:r>
      <w:r>
        <w:rPr>
          <w:rtl w:val="true"/>
        </w:rPr>
        <w:t>!!</w:t>
      </w:r>
      <w:bookmarkEnd w:id="1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دكتر محمّد جواد يزدان‏پناه، متخصّص پوست و مو در مورد مضرّات لوازم آرايشى و تأثير سوء آنها بر سلامت پوست مى‏گويد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عوارضى از قبيل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سوزش، خارش، خشكى و قرمزى از نشانه‏هاى حساسيّتى است كه بر اثر مصرف لوازم آرايشى به وجود مى‏آيد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همچنين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التهاب و تحريك مداوم پوست و پيرى پوست از عوارض ناشى استفاده از لوازم آرايشى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زيرا در سطح پوست صورت به طور طبيعى منافذ عرقى وجود دارد كه به وسيله تعريق، رطوبت پوست را تأمين مى‏كند و همچنين منافذ ديگرى در پوست صورت وجود دارد كه چربى ترشّح شده در سلول‏هاى پوست را به سطح پوست مى‏آورد و باعث شادابى و طراوت پوست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استفاده از لوازم آرايشى باعث بسته شدن اين منافذ مى‏شود و خطر ابتلا به چين و چروك و پيرى زودرس را افزايش مى‏دهد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دكتر يزدان‏پناه اضافه مى‏كند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169" w:name="pg11294_98015"/>
    </w:p>
    <w:p>
      <w:pPr>
        <w:pStyle w:val="BookText"/>
        <w:rPr/>
      </w:pPr>
      <w:bookmarkEnd w:id="16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اكثر تركيبات آرايشى چرب است و با بستن منابع طبيعى پوست، جوش‏هاى ريزى روى پوست ظاهر مى‏شود و ممكن است به ايجاد التهاب بينجامد و اين مسأله به ويژه در دختران جوان كه پوست‏هاى چرب دارند، شايع‏تر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عوارض حتى با مصرف لوازم آرايشى استاندارد هم بروز مى‏كند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محصولات غير استاندارد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بيشتر لوازم آرايشى موجود را تشكيل مى‏دهد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علاوه بر اين عوارض مى‏تواند آلودگى‏هاى ميكروبى و قارچى براى مصرف‏كننده در پى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وى اضافه مى‏كند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جوانان كمتر از لوازم آرايشى استفاده كنند، زيرا اين محصولات يكى از شايع‏ترين دلايل بروز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آكنه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Style w:val="FootnoteAnchor"/>
          <w:rtl w:val="true"/>
        </w:rPr>
        <w:footnoteReference w:id="65"/>
      </w:r>
    </w:p>
    <w:p>
      <w:pPr>
        <w:pStyle w:val="Heading3"/>
        <w:numPr>
          <w:ilvl w:val="2"/>
          <w:numId w:val="1"/>
        </w:numPr>
        <w:rPr/>
      </w:pPr>
      <w:bookmarkStart w:id="170" w:name="__RefHeading___Toc1826180_1067777946"/>
      <w:bookmarkStart w:id="171" w:name="_Toc60"/>
      <w:bookmarkEnd w:id="170"/>
      <w:r>
        <w:rPr>
          <w:rtl w:val="true"/>
        </w:rPr>
        <w:t>رقابت و ركوردشكنى در آرايش و جلوه‏گرى</w:t>
      </w:r>
      <w:r>
        <w:rPr>
          <w:rtl w:val="true"/>
        </w:rPr>
        <w:t>!</w:t>
      </w:r>
      <w:bookmarkEnd w:id="171"/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آراستگى و جلوه‏گرى زن، تنها در درون خانه براى شوهر و به خاطر شوهر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مى‏گويد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 زيبايى‏اش را در انحصار شوهر و دختر زيبايى‏اش را براى همسر آينده‏اش حفاظت 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براساس قانونِ حكومتِ فرهنگِ زيباسالارى، خودنمايى و جلوه‏گرى در ميان زنان به خصوص دختران جوان، حالت افراطى پيدا كرده و به صورت يكى از بيمارى‏هاى روانى و ويروس خطرناك، جامعه را تهديد مى‏كند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و دختران ايرانى به چنان عُقده چشم و هم‏چشمى و حسادت و حقارتى دچار گشته‏اند كه براى زيباسازى، آرايش و ابتذال در پوشش به رقابت و ركوردشكنى پرداخته‏اند و از هيچگونه تلاشى در نمايش جلوه‏گرى و خودنمايى فروگذار نمى‏كنند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و دختران جامعه ما اين بيمارى را به شكل‏هاى گوناگون، با آرايش‏هاى مبتذل، لباس‏هاى جذّاب و كيف و كفش‏هاى زيبا در مجالس و جشن‏ها به نمايش مى‏گذارند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فرهنگ چشم و هم‏چشمى، آن چنان در ميان زنان و دختران جامعه ما رواج دارد كه در مجالس و ميهمانى‏هاى زنانه قبل از هر چيز چشم‏ها به لباس سپس به آرايش و </w:t>
      </w:r>
      <w:bookmarkStart w:id="172" w:name="pg11294_98017"/>
    </w:p>
    <w:p>
      <w:pPr>
        <w:pStyle w:val="BookText"/>
        <w:rPr/>
      </w:pPr>
      <w:bookmarkEnd w:id="17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طلاجات يكديگر دوخته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اين رفتار همان بلايى است كه بر سر نسل متجدّدمآب و مُدرنِ امروزى كه سنّت و فرهنگ دينى خود را كنار گذاشته، فرود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وقتى كه اين رفتارهاى ناهنجار و آزادى بى‏قيد و بند به كوچه و خيابان كشيده شود، ميوه تلخش، مرگ حيا و غيرت و فروپاشى كانون گرم خانواده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ماجراى تلخ و دردناك را بخوانيد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173" w:name="__RefHeading___Toc1826182_1067777946"/>
      <w:bookmarkStart w:id="174" w:name="_Toc61"/>
      <w:bookmarkEnd w:id="173"/>
      <w:r>
        <w:rPr>
          <w:rtl w:val="true"/>
        </w:rPr>
        <w:t>ماجراى عبرت‏انگيز زن جلوه‏گر</w:t>
      </w:r>
      <w:r>
        <w:rPr>
          <w:rtl w:val="true"/>
        </w:rPr>
        <w:t>!</w:t>
      </w:r>
      <w:bookmarkEnd w:id="1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به همسرم تذكّر مى‏دادم كه لباس مناسب بپوش و با آرايش مناسب و حجاب خوب از خانه بيرون بيا، فايده‏اى نداشت و با اين كه بارها اعلام كردم كه به عنوان شوهرش از او راضى نيستم، اما گوشش بدهكار اين حرف‏ها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بار نيز به مادرش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دخترتان به حرفم گوش نمى‏كند، او هم با لحنى تمسخرآميز، مرا آدمى متعصّب و عقب افتاده خطاب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اين شرايط خسته شده بودم، چون جلوى دوست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 خجالت مى‏كشيدم بگويم او با اين وضع آرايش زننده و پوشش مبتذل، همسر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به خاطر پسر دو ساله‏ام توان تصميم‏گيرى نداشتم، تا اين كه يك شب براى ميهمانى به خانه برادرم رفتيم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ساعت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بود، با موتورسيكلت به منزلمان برمى‏گشتيم كه ناگهان چهار، پنج جوان كه چشمشان به وضعيّت مبتذل همسرم افتاده بود به او متلك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كه غيرتى شده بودم خيلى سريع توقف كردم اما قبل از اين كه چيزى بگويم آنها كه به نظر مى‏رسيد حالت عادى هم نداشتند، مرا مورد ضرب و جرح قرار داده و قصد پياده كردن همسرم از موتور سيكلت را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حتى يكى از آنها دست همسرم را گرفته بود و مى‏كشيد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لحظه بحرانى، خودروى پرايدى كه دو جوان ورزشكار سرنشين آن بودند، سر 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جوان شجاع با ديدن اين وضعيّت به كمك ما آمدند و افراد مزاحم را كتك مفصلى زدند و پس از آن با اطلاع به پليس و رسيدن نيروى انتظامى آن افراد شرور پا به فرار گذاشتند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پيش آمدن اين ماجراى دردناك ، تصميم گرفتم از </w:t>
      </w:r>
      <w:bookmarkStart w:id="175" w:name="pg11294_98019"/>
    </w:p>
    <w:p>
      <w:pPr>
        <w:pStyle w:val="BookText"/>
        <w:rPr/>
      </w:pPr>
      <w:bookmarkEnd w:id="17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همسرم جدا بشوم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پس از تشكيل پرونده و مراجعه به مركز مشاوره پليس، همسرم اعتراف كرد كه رفتارش غلط بوده است و تصميم گرفت خودش را اصلاح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واقعاً اگر آن دو جوان ورزشكار به كمك‏مان نمى‏آمدند، معلوم نبود چه بلايى به سرمان مى‏آمد؟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اميدوارم از اين به بعد همسرم پوشش و حجاب عفيفانه‏اى داشته باشد تا كسى جرأت نكند به او نگاه كند يا صحبت نمايد و در كنار هم با تفاهم و هم‏دلى، به خوشى زندگى 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احاديث ارزنده را هم بخوانيد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176" w:name="__RefHeading___Toc1826184_1067777946"/>
      <w:bookmarkStart w:id="177" w:name="_Toc62"/>
      <w:bookmarkEnd w:id="176"/>
      <w:r>
        <w:rPr>
          <w:rtl w:val="true"/>
        </w:rPr>
        <w:t>فروپاشى حيا و غيرت از ميان زنان و مردان</w:t>
      </w:r>
      <w:r>
        <w:rPr>
          <w:rtl w:val="true"/>
        </w:rPr>
        <w:t>!</w:t>
      </w:r>
      <w:bookmarkEnd w:id="1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صلى‏الله‏عليه‏و‏آله‏وسلم از جناب جبرئيل پرسيد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 پس از من به زمين خواهى آمد؟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بلى يا رسول اللّه‏، ده بار به زمين خواهم آمد و ده گوهر گرانبها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خاطر ارتكاب گناه و اعمال ناپسند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خواهم 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تنها كسانى كه رفتار شايسته دارند از مواهب آن گوهرها برخوردار خواهند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سوّمين بار حيا را از چشم زنان و چهارمين بار غيرت را از مردان خواهم 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Style w:val="FootnoteAnchor"/>
          <w:rtl w:val="true"/>
        </w:rPr>
        <w:footnoteReference w:id="6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چنين نشود در صورتى كه بنا به فرموده امام صادق  عليه‏السلام به جناب مفضّل، پروردگار مهربان براى حفظ بشر از بدبختى‏ها و نكبت‏ها، غريزه حيا را عنايت فرموده اما انسان اين نعمت گرانبها را كفران مى‏نمايد، ناگزير مستحقّ زوال آن مى‏شود، مانند هر نعمت ديگر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خدا  صلى‏الله‏عليه‏و‏آله‏وسلم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حيا و ايمان نزديك و همنشين يكديگرند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يكى از آن دو برود، ديگرى نيز همراه آن مى‏رود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صلى‏الله‏عليه‏و‏آله‏وسلم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پدرم ابراهيم  عليه‏السلام غيرتمند بود و من از او غيرتمندترم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بينى آن مؤمنى را كه غيرت ناموس ندارد به خاك مى‏مالد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او را ذليل خواهد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Style w:val="FootnoteAnchor"/>
          <w:rtl w:val="true"/>
        </w:rPr>
        <w:footnoteReference w:id="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اكنون پيشگويى پيامبر  صلى‏الله‏عليه‏و‏آله‏وسلم تحقّق يافته و با كمال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تأسّف شاهد مرگ دلخراش حيا و غيرت و از بين رفتن قبح و زشتى گناه و بى‏تفاوتى مسلمانان در جامعه اسلامى‏مان هستيم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زينت دختر حيا و عفّت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عفّت و عصمت قرين عزّت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دخترى كان بى حيا و عفّت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غوطه ور در منجلاب ذلّت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بود تا در حجابِ غنچگى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ايمن است از آفت پژمردگى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كه گرديد از صدف گوهر عيان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خويش را بيند به دست زرگران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زرگران مشّاطگان گوهرند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گرهران را خوب آرايش كنند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كه آرايش شدند اين گوهران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تازه مى‏افتند دستِ اين و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آرى، آرى اين گُلان و گوهران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پند و اندرزى است بهرِ دختران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بيا اى دختر عفّت شعار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خويش را محفوظ اندر پرده دار </w:t>
      </w:r>
      <w:bookmarkStart w:id="178" w:name="pg11294_98022"/>
    </w:p>
    <w:p>
      <w:pPr>
        <w:pStyle w:val="Heading2"/>
        <w:numPr>
          <w:ilvl w:val="1"/>
          <w:numId w:val="1"/>
        </w:numPr>
        <w:rPr/>
      </w:pPr>
      <w:bookmarkStart w:id="179" w:name="__RefHeading___Toc1826186_1067777946"/>
      <w:bookmarkStart w:id="180" w:name="_Toc63"/>
      <w:bookmarkEnd w:id="178"/>
      <w:bookmarkEnd w:id="179"/>
      <w:r>
        <w:rPr/>
        <w:t>5</w:t>
      </w:r>
      <w:r>
        <w:rPr>
          <w:rtl w:val="true"/>
        </w:rPr>
        <w:t>-</w:t>
      </w:r>
      <w:r>
        <w:rPr>
          <w:rtl w:val="true"/>
        </w:rPr>
        <w:t>عفّت در راه رفتن</w:t>
      </w:r>
      <w:bookmarkEnd w:id="180"/>
    </w:p>
    <w:p>
      <w:pPr>
        <w:pStyle w:val="Heading3"/>
        <w:numPr>
          <w:ilvl w:val="2"/>
          <w:numId w:val="1"/>
        </w:numPr>
        <w:rPr/>
      </w:pPr>
      <w:bookmarkStart w:id="181" w:name="__RefHeading___Toc1826188_1067777946"/>
      <w:bookmarkStart w:id="182" w:name="_Toc64"/>
      <w:bookmarkEnd w:id="181"/>
      <w:r>
        <w:rPr>
          <w:rtl w:val="true"/>
        </w:rPr>
        <w:t>اشاره</w:t>
      </w:r>
      <w:bookmarkEnd w:id="1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قرآن مجيد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هرگز زنان در هنگام راه‏رفتن پاى بر زمين نكوبند، تا خلخال و زينت پنهان شان آشكار نگردد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دوران گذشته زنان عرب، حلقه‏اى فلزى به نام خلخال به مُچ پاى خود مى‏بستند و در حال راه رفتن با سر و صداى آن حلقه، نظر مردان نامحرم را به خود جلب مى‏كردند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پروردگار، زنان را از اين كار منع فرموده و با بيان يك قانون كلّى هر عملى را كه باعث جلب توجّه نامحرمان نسبت به زينت زنان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كيفيّت راه رفتن، صداى كفش، </w:t>
      </w:r>
      <w:bookmarkStart w:id="183" w:name="pg11294_98023"/>
    </w:p>
    <w:p>
      <w:pPr>
        <w:pStyle w:val="BookText"/>
        <w:rPr/>
      </w:pPr>
      <w:bookmarkEnd w:id="18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كيفيّت غيرمعمول كفش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يا هر رفتارى كه زمينه گناه را در مردان ايجاد نمايد، ممنوع و حرام قرار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اين روايات ارزنده توجه فرماييد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صلى‏الله‏عليه‏و‏آله‏وسلم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زنان شايسته نيست از وسط كوچه و خيابان راه بروند، بلكه سزاوار است از كنار ديوار راه بروند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اميرالمؤمنين عليه‏السلام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من خبر رسيده است كه زنان شما در 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كوچه و خيابان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مردان برخورد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تماس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دارند، آيا غيرت و حيا نداريد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لعنت كند كسى را كه غيرت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2"/>
      </w:r>
    </w:p>
    <w:p>
      <w:pPr>
        <w:pStyle w:val="Heading3"/>
        <w:numPr>
          <w:ilvl w:val="2"/>
          <w:numId w:val="1"/>
        </w:numPr>
        <w:rPr/>
      </w:pPr>
      <w:bookmarkStart w:id="184" w:name="__RefHeading___Toc1826190_1067777946"/>
      <w:bookmarkStart w:id="185" w:name="_Toc65"/>
      <w:bookmarkEnd w:id="184"/>
      <w:r>
        <w:rPr>
          <w:rtl w:val="true"/>
        </w:rPr>
        <w:t>وظايف بانوان</w:t>
      </w:r>
      <w:bookmarkEnd w:id="185"/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بانوان و دختران در كوچه، خيابان و اماكن عمومى مى‏بايست با حجاب كامل، متين، سنگين، با وقار و از كنار مسير، رفت و آمد 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صحبت كردن بلند، خنده، </w:t>
      </w:r>
      <w:bookmarkStart w:id="186" w:name="pg11294_98024"/>
    </w:p>
    <w:p>
      <w:pPr>
        <w:pStyle w:val="BookText"/>
        <w:rPr/>
      </w:pPr>
      <w:bookmarkEnd w:id="18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گفتن با تلفن همراه و گفتگوى با دوستان پرهيز 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كوچه و خيابان، دست در دست همسر خود قرار ندهند، زيرا خيابان جاى دلدادگى نيست و اين عمل خلاف غيرت و شئون اسلامى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بالأخره در سخن گفتن، راه رفتن و رفتار، كوچكترين حركت نامناسبى كه زمينه ايجاد گناه و تهييج مردان شود انجام ندهند، زيرا در اسلام هر رفتارى از زنان كه بذر شهوت و گناه را در دل مردان بروياند، ممنوع و حرام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اين ماجراى عبرت‏انگيز توجه فرماييد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187" w:name="__RefHeading___Toc1826192_1067777946"/>
      <w:bookmarkStart w:id="188" w:name="_Toc66"/>
      <w:bookmarkEnd w:id="187"/>
      <w:r>
        <w:rPr>
          <w:rtl w:val="true"/>
        </w:rPr>
        <w:t>زن خودنما در دام هوس يك جوان</w:t>
      </w:r>
      <w:r>
        <w:rPr>
          <w:rtl w:val="true"/>
        </w:rPr>
        <w:t>!</w:t>
      </w:r>
      <w:bookmarkEnd w:id="188"/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غروب يك روز زمستانى، در كنار يكى از خيابان‏هاى شهر مشهد، زن جوانى كه آرايش غليظ و وضع مبتذلى داشت، در گوشه‏اى ايستاده بود و گريه مى‏كرد و شوهرش چند قدم آن طرف‏تر با پسرى جوان دست به يقه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زمانى كه پسر جوان، چاقويى را از جيبش درآورده و مرد را تهديد مى‏كرد، خودرو گشتى پليس سررسيد و مأموران انتظامى، طرفين را براى بررسى موضوع به كلانترى انتقال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شوهرِ زنِ جوان كه خيلى عصبانى به نظر مى‏رسيد، اظهار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همسرم داخل اتوبوس واحد بودم كه متوجّه اين جوان غريبه شدم كه براى همسرم ايجاد مزاحمت مى‏كرد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اين كه درگيرى پيش نيايد، از همسرم خواستم تا در اولين ايستگاه اتوبوس پياده شويم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همراه با ما، جوان مزاحم نيز از اتوبوس پياده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دنبال ما مى‏آمد و با الفاظ ركيك و زشت براى ما ايجاد مزاحمت مى‏كرد و من نتوانستم خودم را كنترل 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طرفش حمله كردم و با او دست به يقه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مزاحم نيز اظهار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 اتوبوس اين زن و مرد با حركات نامناسب و رفتار غيرمتعارف و خنده و شوخى، توجّه همه را به خود جلب كرده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فكر كردم آنها با هم دوست هستند و با اين تصوّر، پشت سرشان از اتوبوس پياده شدم و چون شيفته زن جوان شده بودم با اين مرد درگير شدم و با چاقويى كه در جيبم بود مى‏خواستم او را بترسانم كه پليس سر رسيد و دستگيرم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Style w:val="FootnoteAnchor"/>
          <w:rtl w:val="true"/>
        </w:rPr>
        <w:footnoteReference w:id="73"/>
      </w:r>
      <w:bookmarkStart w:id="189" w:name="pg11294_98026"/>
    </w:p>
    <w:p>
      <w:pPr>
        <w:pStyle w:val="Heading2"/>
        <w:numPr>
          <w:ilvl w:val="1"/>
          <w:numId w:val="1"/>
        </w:numPr>
        <w:rPr/>
      </w:pPr>
      <w:bookmarkStart w:id="190" w:name="__RefHeading___Toc1826194_1067777946"/>
      <w:bookmarkStart w:id="191" w:name="_Toc67"/>
      <w:bookmarkEnd w:id="189"/>
      <w:bookmarkEnd w:id="190"/>
      <w:r>
        <w:rPr/>
        <w:t>6</w:t>
      </w:r>
      <w:r>
        <w:rPr>
          <w:rtl w:val="true"/>
        </w:rPr>
        <w:t>-</w:t>
      </w:r>
      <w:r>
        <w:rPr>
          <w:rtl w:val="true"/>
        </w:rPr>
        <w:t>عفّت در ارتباط و تماس با نامحرم</w:t>
      </w:r>
      <w:bookmarkEnd w:id="191"/>
    </w:p>
    <w:p>
      <w:pPr>
        <w:pStyle w:val="Heading3"/>
        <w:numPr>
          <w:ilvl w:val="2"/>
          <w:numId w:val="1"/>
        </w:numPr>
        <w:rPr/>
      </w:pPr>
      <w:bookmarkStart w:id="192" w:name="__RefHeading___Toc1826196_1067777946"/>
      <w:bookmarkStart w:id="193" w:name="_Toc68"/>
      <w:bookmarkEnd w:id="192"/>
      <w:r>
        <w:rPr>
          <w:rtl w:val="true"/>
        </w:rPr>
        <w:t>اشاره</w:t>
      </w:r>
      <w:bookmarkEnd w:id="1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قرآن مجيد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هرگاه چيزى از زنان درخواست مى كنيد از پسِ پرده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رويارو و ارتباط مستقيم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گونه رفتار موجب پاكى دل‏هاى مردان و زنان است و قلب‏ها پاكيزه‏تر مى‏ماند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4"/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چند اين آيه و بعضى ديگر از آيات حجاب خطاب به همسران پيامبر اكرم  صلى‏الله‏عليه‏و‏آله‏وسلم مى‏باشد، اما همانگونه كه مفسّران عاليقدر فرموده‏اند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دستوراتِ اين آيات اختصاص به همسران آن بزرگوار ندارد، بلكه تكليف عمومى است و شامل همه زنان مى‏شود و عمومى بودن اين احكام در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فرمايشات خاندان رسالت  عليهم‏السلام به صراحت بازگو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زيرا مسأله پوشش، خودنمايى، نرمش در سخن گفتن و ديگر معيارهاى حجاب، مسأله مشترك همه زنان مى‏باشد و چه بسا ديگر دختران و زنان به اين سفارش سزاوارتر بوده و رعايت اين دستور درباره آنان از اهميّت بيشترى برخوردار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امّا مورد خطاب قرار گرفتن همسران پيامبر  صلى‏الله‏عليه‏و‏آله‏وسلم به منظور الگو بودن آنان براى زنان ديگر و تأكيد بيشتر در رعايت اين دستورات است، زيرا همسران آن بزرگوار به دليل انتساب به پيامبر  صلى‏الله‏عليه‏و‏آله‏وسلم موظّف به اجراى احكام الهى بوده تا الگو و سرمشق براى ديگران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براى توضيح مطلب به اين مثال توجّه فرماييد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مولايمان اميرالمؤمنين على  عليه‏السلام رهنمودها و پندهاى دلسوزانه و پدرانه خود را كه حاوى مطالب اخلاقى و تربيتى جامع و ارزنده‏اى مى‏باشد، طى نامه‏اى خطاب به فرزند دلبندش امام مجتبى  عليه‏السلام نگاشته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اين نامه آموزنده خطاب به فرزند بزرگوارش امام </w:t>
      </w:r>
      <w:bookmarkStart w:id="194" w:name="pg11294_98028"/>
    </w:p>
    <w:p>
      <w:pPr>
        <w:pStyle w:val="BookText"/>
        <w:rPr/>
      </w:pPr>
      <w:bookmarkEnd w:id="19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مجتبى عليه‏السلام مى‏باشد، امّا در واقع مطالب نامه تكليف عمومى است و مخاطب آن همه فرزندان معنوى و دوستان و پيروان اميرالمؤمنين على  عليه‏السلام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5"/>
      </w:r>
    </w:p>
    <w:p>
      <w:pPr>
        <w:pStyle w:val="Heading3"/>
        <w:numPr>
          <w:ilvl w:val="2"/>
          <w:numId w:val="1"/>
        </w:numPr>
        <w:rPr/>
      </w:pPr>
      <w:bookmarkStart w:id="195" w:name="__RefHeading___Toc1826198_1067777946"/>
      <w:bookmarkStart w:id="196" w:name="_Toc69"/>
      <w:bookmarkEnd w:id="195"/>
      <w:r>
        <w:rPr>
          <w:rtl w:val="true"/>
        </w:rPr>
        <w:t>لزوم جدايى زنان از مردان در روابط اجتماعى</w:t>
      </w:r>
      <w:bookmarkEnd w:id="196"/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آسيب‏پذيرى ارتباط و تماس با نامحرم مسأله‏اى است عمومى و پروردگار در مورد همسران پيامبر  صلى‏الله‏عليه‏و‏آله‏وسلم نيز كه اكثراً در سنين بالا بوده و از حجاب و پوشش كامل نيز برخوردار بوده‏اند و به نصّ صريح قرآن مجيد، مادران امّت هستند</w:t>
      </w:r>
      <w:r>
        <w:rPr>
          <w:rStyle w:val="FootnoteAnchor"/>
          <w:rtl w:val="true"/>
        </w:rPr>
        <w:footnoteReference w:id="7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ارتباط فرزند با كسانى كه در حكم مادر هستند، عارى از لذّت‏جويى است، دستور حجاب گرفتن و اجتناب از رويارويى و سخن گفتن ظريف با نامحرم را مى‏دهد و از آنان مى‏خواهد كه هنگام دادن يا گرفتن چيزى از مردان، ميان آنان حايل و حجاب باشد تا مبادا بيماردلان به فكر گناه و لذّت‏جويى افتاده و امنيّت آنان به خطر بيفتد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97" w:name="pg11294_98029"/>
    </w:p>
    <w:p>
      <w:pPr>
        <w:pStyle w:val="BookText"/>
        <w:rPr/>
      </w:pPr>
      <w:bookmarkEnd w:id="19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 و خواهر مسلمان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كه در مورد همسران پيامبر اكرم  صلى‏الله‏عليه‏و‏آله‏وسلم رويارويى و سخن گفتن با نامحرم خطرآفرين باشد، تكليف اختلاط دختران و زنان در وضعيّت آلوده كنونى چه مى‏شود؟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آيا شايسته است با برگزارى مراسم مختلط مخصوصاً مجالس مذهبى، زمينه سخن گفتن و رويارويى زنان و مردان نامحرم فراهم گردد؟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3"/>
        <w:numPr>
          <w:ilvl w:val="2"/>
          <w:numId w:val="1"/>
        </w:numPr>
        <w:rPr/>
      </w:pPr>
      <w:bookmarkStart w:id="198" w:name="__RefHeading___Toc1826200_1067777946"/>
      <w:bookmarkStart w:id="199" w:name="_Toc70"/>
      <w:bookmarkEnd w:id="198"/>
      <w:r>
        <w:rPr>
          <w:rtl w:val="true"/>
        </w:rPr>
        <w:t>آسيب‏هاى مجالس و مراسم دينى مختلط</w:t>
      </w:r>
      <w:bookmarkEnd w:id="199"/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مجالس و محافل دينى و حتى مراسم جشن و سرورى كه در اعياد مذهبى برگزار مى‏گردد و زنان و مردان، هم‏زمان در آن مراسم شركت نموده و از آنان پذيرايى به عمل مى‏آيد و احياناً كتاب و وسايل فرهنگى مذهبى ارزان قيمت نيز در اختيار آنان قرار داده و زنان در غرفه‏هاى فروش كنار مردان قرار مى‏گيرند و خواه‏ناخواه برخوردهاى گوناگون بين آنان پيدا مى‏شود و ناگزير زنان با فروشندگان مرد رويارو و هم‏سخن مى‏شوند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اينها خلاف رضاى پروردگار و امام زمان  عليه‏السلام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پيروى از آداب و رسوم جامعه آلوده و يا هرگونه توجيه در دفاع از برگزارى اين گونه مراسم مختلط آن هم به نام دين پذيرفته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همانطور كه بازگو گرديد اختلاط و رويارويى محرم و نامحرم خلاف دستور قرآن مجيد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هرگاه چيزى از زنان درخواست مى كنيد از پسِ پرده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رويارو و ارتباط مستقيم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گونه رفتار موجب پاكى دلهاى مردان و زنان است و قلب‏ها پاكيزه‏تر مى‏ماند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حتى پيامبر اكرم  صلى‏الله‏عليه‏و‏آله‏وسلم در كوچه و خيابان اجازه برخورد و اختلاط زنان و مردان را نمى‏داد و براى پيشگيرى از برخورد محرم و نامحرم دستور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از وسط خيابان و زنان از كنار كوچه و خيابان راه بروند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 فاطمه  عليهاالسلام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بهترين زن، زنى است كه نه مردى او را ببيند و نه او مرد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نامحرمى را مشاهده 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7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همچنين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نزديك‏ترين حالت زن به خدا زمانى است كه در خانه خود باشد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در ميان اجتماع و نامحرمان ظاهر نشود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r>
        <w:rPr>
          <w:rStyle w:val="FootnoteAnchor"/>
          <w:rtl w:val="true"/>
        </w:rPr>
        <w:footnoteReference w:id="8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همانطور كه بازگو شد مولايمان اميرالمؤمنين على عليه‏السلامسلام دادن به زن جوان را خطرناك مى‏داند و مى‏فرمايد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زن جوان سلام نمى‏كنم، مى‏ترسم صداى زن جوان مرا شگفت‏زده كند و در نتيجه گناه شنيدن صداى او بيشتر از ثواب سلام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اميرالمؤمنين عليه‏السلام امام معصوم است و از هرگونه خطا و لغزش و اشتباه در عمل و حتّى در نيّت پاك و مبرّا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فرمايش آن بزرگوار، هشدار و اعلام خطرى است براى همه زنان و مردان تا خطر ارتباط و اختلاط زن و مردِ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نامحرم را به هر شكل و عنوان جدّى بگيرند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بنابراين وقتى كه قرآن مجيد و پيشوايان دين برخورد و اختلاط زن و مرد نامحرم را خطرناك مى‏دانند و جامعه ما، زيان‏ها و آسيب‏هاى اختلاط و اجتماع زن و مرد را به چشم خود مى‏بيند، چه لزومى دارد با برپايى مجالس مختلط به هر عنوان به خصوص مراسم جشن و سرور مذهبى، زمينه اختلاط، رويارويى، هم‏سخن شدن و نگاه زن و مرد را به يكديگر فراهم كنيم؟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ممكن است همه زنان و مردانى كه در مراسم و مجالسِ مختلط شركت مى‏نمايند مرتكب هيچگونه نگاه، تماس و گفتگوى غيرعفيفانه‏اى نشوند؟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 و خواهر مسلمان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هر چند پاكدامن و با تقوا بوده و نگاهش هوس‏آلود نباشد، اما از آنجا كه پيامبر عاليقدر  صلى‏الله‏عليه‏و‏آله‏وسلم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 تير زهرآگين شيطان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Style w:val="FootnoteAnchor"/>
          <w:rtl w:val="true"/>
        </w:rPr>
        <w:footnoteReference w:id="82"/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هيچگاه نگاه نمى‏تواند ذهن را از تخيّل غير ارادى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كند و خواه ناخواه، نگاه به چهره زيبا، سراسر جسم و روح آدمى را زير و رو نموده و انسان را گرفتار گناه و آزردگى روانى مى‏گرداند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رابطه بين نگاه و گناه تا آن حد جدّى است كه رسول خدا  صلى‏الله‏عليه‏و‏آله‏وسلم مى‏فرمايد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عضوى از اعضاء انسان بهره‏اى از زنا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زناى چشم، نگاه به نامحرم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بنابراين پى‏آمد رويارويى و نگاه به نامحرم هر چند كوتاه بوده و هر چند از آنها كه سلامت نفس دارند باشد، دعوت به گناه و انحراف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بالأخره تشكيل مجالس، محافل و ضيافت‏هاىِ خصوصى و عمومىِ مختلط در مراكزى كه بين مردان و زنان، حايل و فاصلى وجود ندارد و لازمه‏اش برخورد قهرى و احياناً رويارويى، سخن گفتن و نگاه مردان به زنان و يا نگاه غير عفيفانه زنان به مردان مى‏باشد، سرپيچى از دستور قرآن و خلاف رضاى پروردگار متعال و پيشوايان معصوم  عليهم‏السلام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اين احاديث ارزنده توجه فرماييد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200" w:name="pg11294_98034"/>
    </w:p>
    <w:p>
      <w:pPr>
        <w:pStyle w:val="Heading3"/>
        <w:numPr>
          <w:ilvl w:val="2"/>
          <w:numId w:val="1"/>
        </w:numPr>
        <w:rPr/>
      </w:pPr>
      <w:bookmarkStart w:id="201" w:name="__RefHeading___Toc1826202_1067777946"/>
      <w:bookmarkStart w:id="202" w:name="_Toc71"/>
      <w:bookmarkEnd w:id="200"/>
      <w:bookmarkEnd w:id="201"/>
      <w:r>
        <w:rPr>
          <w:rtl w:val="true"/>
        </w:rPr>
        <w:t>پند و هشدار خاندان رسالت  عليهم‏السلام در مورد روابط مردان و زنان</w:t>
      </w:r>
      <w:r>
        <w:rPr>
          <w:rtl w:val="true"/>
        </w:rPr>
        <w:t>:</w:t>
      </w:r>
      <w:bookmarkEnd w:id="2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خدا  صلى‏الله‏عليه‏و‏آله‏وسلم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كس به خدا و روز قيامت ايمان دارد، در جايى كه صداى نَفَس زن نامحرم را بشنود نبايد توقف نمايد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اميرالمؤمنين على  عليه‏السلام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خاطر ساختار وجودى و جاذبه‏ها و زيبايى‏هاى فطرى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مانند گوشت روى تخته قصابان و يا غذاى پخته و آماده سر سفره هستند كه در معرض خطر و دستبرد و آسيب مردان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گرسنه و بوالهوس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مى‏باشند، مگر زنانى كه شديداً مورد حراست و مراقبت قرار گرفته و از آنان حفاظت كامل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اختلاط و ارتباط با مردان پرهيز 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  <w:r>
        <w:rPr>
          <w:rStyle w:val="FootnoteAnchor"/>
          <w:rtl w:val="true"/>
        </w:rPr>
        <w:footnoteReference w:id="8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مكرّم اسلام  صلى‏الله‏عليه‏و‏آله‏وسلم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تنها نشستن با زنان بپرهيزيد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سوگند به خدايى كه جانم در دست اوست، مردى با زنى همنشين و تنها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نمى‏شود مگر اين كه شيطان نزد آنها خواهد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آنان را گرفتار گناه خواهد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چنانچه مردى مورد اذيّت و آزارِ خوكى آلوده به كثافت و لجن قرار بگيرد بهتر است از اين كه شانه زن نامحرمى به او برخورد نمايد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زيرا تماس و برخورد با زن نامحرم، اُلفت و محبّت شهوانى ايجاد مى‏كند و كانون گرم زندگى آنان را متلاشى خواهد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  <w:r>
        <w:rPr>
          <w:rStyle w:val="FootnoteAnchor"/>
          <w:rtl w:val="true"/>
        </w:rPr>
        <w:footnoteReference w:id="8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همچنين پيامبر عاليقدر  صلى‏الله‏عليه‏و‏آله‏وسلم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هيچ كارى براى شيطان دشوار نبوده است مگر اين كه پاى زنان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بى‏تقوا و جلوه‏گر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ميان آورده، پس از آن كار مشكل شيطان آسان گرديده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اميرالمؤمنين على  عليه‏السلام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بندگان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گفتگو و همنشينى مردان با زنان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نامحرم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موجب نازل شدن بلا و گرفتارى خواهد شد و دل‏ها را منحرف مى‏سازد و دايم به زنان نگاه كردن، نور چشمان را خاموش مى‏گرداند و با گوشه چشم به زنان نگاه كردن از دام‏هاى شيطان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 </w:t>
      </w:r>
      <w:bookmarkStart w:id="203" w:name="pg11294_98036"/>
    </w:p>
    <w:p>
      <w:pPr>
        <w:pStyle w:val="BookText"/>
        <w:rPr/>
      </w:pPr>
      <w:bookmarkEnd w:id="20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مختصر با گوشه چشم زمينه نگاه‏هاى بعدى و ارتكاب گناه مى‏گردد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  <w:r>
        <w:rPr>
          <w:rStyle w:val="FootnoteAnchor"/>
          <w:rtl w:val="true"/>
        </w:rPr>
        <w:footnoteReference w:id="8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خدا  صلى‏الله‏عليه‏و‏آله‏وسلم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گفتگو و همنشينى با زنان بپرهيز، زيرا هيچ مردى با زن نامحرمى خلوت نمى‏كند مگر اين كه به او رغبت پيدا مى‏كند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9"/>
      </w:r>
    </w:p>
    <w:p>
      <w:pPr>
        <w:pStyle w:val="Heading3"/>
        <w:numPr>
          <w:ilvl w:val="2"/>
          <w:numId w:val="1"/>
        </w:numPr>
        <w:rPr/>
      </w:pPr>
      <w:bookmarkStart w:id="204" w:name="__RefHeading___Toc1826204_1067777946"/>
      <w:bookmarkStart w:id="205" w:name="_Toc72"/>
      <w:bookmarkEnd w:id="204"/>
      <w:r>
        <w:rPr>
          <w:rtl w:val="true"/>
        </w:rPr>
        <w:t>نقش شيطان و نفس امّاره هنگام رويارويى با زن نامحرم</w:t>
      </w:r>
      <w:bookmarkEnd w:id="2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شيطان به حضرت موسى  عليه‏السلام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زن نامحرم همنشين نشو كه من بين تو و او وسوسه خواهم كرد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زمينه گناه را فراهم مى‏نمايم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  <w:r>
        <w:rPr>
          <w:rStyle w:val="FootnoteAnchor"/>
          <w:rtl w:val="true"/>
        </w:rPr>
        <w:footnoteReference w:id="9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 و خواهر مسلمان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وقتى كه شيطان به پيامبر معصوم با آن همه عظمتش هشدار مى‏دهد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همنشين زن نامحرم نشو كه شما را به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وادار مى‏نمايم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تكليف من و شما روشن است، چرا كه شيطان دشمن قسم خورده انسان مى‏باشد و با كسى تعارف ندارد و انسان هر چند مقيّدتر به رعايت موازين شرع باشد، شيطان تلاش و فعاليّت زيركانه‏ترى خواهد داشت و بالأخره با توجيهات فريبنده، زمينه آلودگى و گناه را فراهم خواهد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علاوه با دشمن قوى‏تر از شيطان، نفس امّاره كه در وجود خودمان قرار دارد چه مى‏كنيم؟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سركشى كه انبياء و اولياء از شرّ اين دشمن فتنه‏انگيز به خدا پناه برده تا آنجا كه جناب يوسف  عليه‏السلام هنگام رويارويى با زليخا و زنان مصر با همه عزّت و عصمت نفسش از شرّ اين دشمن بدكردار از خداوند كمك خواسته و به رحمت پروردگار پناه مى‏برد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1"/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وقتى كه شخصيتى در مقام عصمت از طغيان نفس خود به پروردگار پناه مى‏برد، هيچ مردى در مقابل زن و هيچ زنى در مقابل مرد نبايد به نفس خود اعتماد ورزد، زيرا هر چند مرد يا زنى بخواهد مسائل شرعى و عرفى را </w:t>
      </w:r>
      <w:bookmarkStart w:id="206" w:name="pg11294_98038"/>
    </w:p>
    <w:p>
      <w:pPr>
        <w:pStyle w:val="BookText"/>
        <w:rPr/>
      </w:pPr>
      <w:bookmarkEnd w:id="20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نظر بگيرد اما وسوسه‏هاى شيطان و تمايلات نفسانى آنها را گرفتار خطرهاى بزرگ مى‏نمايد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اكرم  صلى‏الله‏عليه‏و‏آله‏وسلم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بين مردان و زنان جدايى و فاصله بيندازيد، زيرا هنگامى كه زنان و مردان رو در روى يكديگر قرار گرفتند و با هم تماس داشته باشند، به درد و بلايى گرفتار مى‏شوند كه درمان نخواهد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2"/>
      </w:r>
    </w:p>
    <w:p>
      <w:pPr>
        <w:pStyle w:val="Heading3"/>
        <w:numPr>
          <w:ilvl w:val="2"/>
          <w:numId w:val="1"/>
        </w:numPr>
        <w:rPr/>
      </w:pPr>
      <w:bookmarkStart w:id="207" w:name="__RefHeading___Toc1826206_1067777946"/>
      <w:bookmarkStart w:id="208" w:name="_Toc73"/>
      <w:bookmarkEnd w:id="207"/>
      <w:r>
        <w:rPr>
          <w:rtl w:val="true"/>
        </w:rPr>
        <w:t>صفات ارزنده زن از ديدگاه اميرالمؤمنين  عليه‏السلام</w:t>
      </w:r>
      <w:bookmarkEnd w:id="2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اميرالمؤمنين على  عليه‏السلام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بعضى از نيكوترين صفات زنان، زشت‏ترين اخلاق و رفتار مردان است مانند تكبّر، بُخل و ترس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زيرا زنى كه در برابر بيگانه و نامحرم، متكبّر و گردن فراز باشد، نامحرم را به حريم خود راه نخواهد داد و براى بيگانه رام نخواهد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بيگانه هم جرأت تماس و صحبت با او را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بخيل باشد، اموال خود و شوهرش را حفظ خواهد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09" w:name="pg11294_98039"/>
    </w:p>
    <w:p>
      <w:pPr>
        <w:pStyle w:val="BookText"/>
        <w:rPr/>
      </w:pPr>
      <w:bookmarkEnd w:id="20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چنانچه ترسو باشد با رفتار متين و سنگين خود از هر چيزى كه به حيثيّت و آبروى او زيان رساند، فاصله مى‏گيرد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جرأت رفت و آمد غير ضرورى به خارج خانه و ارتباط و اختلاط و گفتگوى با نامحرم را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  <w:r>
        <w:rPr>
          <w:rStyle w:val="FootnoteAnchor"/>
          <w:rtl w:val="true"/>
        </w:rPr>
        <w:footnoteReference w:id="93"/>
      </w:r>
    </w:p>
    <w:p>
      <w:pPr>
        <w:pStyle w:val="Heading3"/>
        <w:numPr>
          <w:ilvl w:val="2"/>
          <w:numId w:val="1"/>
        </w:numPr>
        <w:rPr/>
      </w:pPr>
      <w:bookmarkStart w:id="210" w:name="__RefHeading___Toc1826208_1067777946"/>
      <w:bookmarkStart w:id="211" w:name="_Toc74"/>
      <w:bookmarkEnd w:id="210"/>
      <w:r>
        <w:rPr>
          <w:rtl w:val="true"/>
        </w:rPr>
        <w:t>شرح و توضيح كوتاه صفات ارزنده بانوان</w:t>
      </w:r>
      <w:bookmarkEnd w:id="2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فرموده مولايمان اميرالمؤمنين على  عليه‏السلام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يكى از صفات پسنديده 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تكبّر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كه اگر زن در برابر بيگانه متواضع، فروتن و خون گرم باشد، توجّه و رغبت بيگانه و نامحرم به او جلب شده و در نتيجه زمينه آسيب‏پذيرى‏اش فراهم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تكبّر در برابر شوهر پسنديده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همچنين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بُخل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اين كه يكى از صفات رذيله مردان است، براى زن نيكو و پسنديده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زيرا زن امانت‏دار شوهر است و امانت‏دار نمى‏تواند بدون اجازه صاحب امانت در امانت به دلخواه خود تصرّف 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مسأله تا آن حدّ حايز اهميت است كه مراجع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فقهاء فرموده‏اند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چنانچه زن از خودش ثروتى داشته باشد به منظور پيشگيرى از بروز مشكلات اخلاقى، باز هم لازم است براى مصرف آن با همسر خود هماهنگى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زيرا چنانچه زن ثروت خود را از ثروت و مال شوهرش جدا بداند، عواطف همسر خود را جريحه‏دار نموده و نوعى بيگانگى در زندگى ايجاد مى‏گردد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اگر ثروت خود را در اختيار شوهر قرار داده تا در مسير تأمين نيازهاى زندگى مصرف نمايد و بدون هماهنگى با او از ثروت خودش استفاده نكند، يگانگى، صفا و صميميّت در زندگى آنان حكم فرما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سوّمين صفت ممتاز و با ارزش زن،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ترسو و كم‏جرأت بودن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نه اين است كه اگر زن يا دخترى كه طلا يا چيز باارزش و قيمتى همراه داشته باشد، براى حفاظت از آسيب و دستبردِ سارقان زورگير و اراذل و اوباش و مزاحمان خيابانى، آنها را در پوشش و حفاظ مطمئنّى قرار داده و با احتياط و ترس از كوچه و خيابان و مراكز عمومى عبور مى‏نمايد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12" w:name="pg11294_98041"/>
    </w:p>
    <w:p>
      <w:pPr>
        <w:pStyle w:val="BookText"/>
        <w:rPr/>
      </w:pPr>
      <w:bookmarkEnd w:id="21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چنانچه اطمينان به امنيّت مسير نداشته باشد، همراه پدر، همسر يا يكى از ارحام به كوچه و خيابان مى‏رود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حتّى‏الامكان از مراكز تجمّع فاصله مى‏گيرد و هرچه زودتر خود را به محل امن مى‏رساند تا طلا و يا بسته حاوى اشياء قيمتى او مورد دستبرد دزدان قرار نگيرد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3" w:name="__RefHeading___Toc1826210_1067777946"/>
      <w:bookmarkStart w:id="214" w:name="_Toc75"/>
      <w:bookmarkEnd w:id="213"/>
      <w:r>
        <w:rPr>
          <w:rtl w:val="true"/>
        </w:rPr>
        <w:t>سؤالى منصفانه</w:t>
      </w:r>
      <w:bookmarkEnd w:id="2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 زنان و دختران با اندام فريبنده و چهره زيبا كمتر از طلا و اشياء قيمتى بها دارند كه اين‏گونه در معرض نگاه هوس‏بازان گرگ‏صفت كوچه و خيابان كه آماده دريدن هستند قرار گرفته‏اند؟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گوهرى از گوهر ناموس باارزش‏تر و كدام دزد از دزدِ ناموس خطرناك‏تر مى‏باشد؟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آرى در چنين جامعه آلوده‏اى، تنها زنى مى‏تواند سرمايه عفّت خود را حفظ نمايد كه از جمع و اجتماعات نامحرمان فاصله گرفته و چنانچه ضرورتى براى رفتن به كوچه و خيابان داشته باشد، در كيفيّت پوشش، حجاب،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حركت، سخن گفتن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احتياط كامل نموده تا از گزند و آسيب دزدان خطرناك در امان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غير اين صورت بازيچهِ دستِ هوسرانان شده، آرامش خود و جامعه را بر هم زده و مصداق اين حديث هشداردهنده مى‏گردد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اكرم  صلى‏الله‏عليه‏و‏آله‏وسلم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زنى كه آرايش و خودآرائى كند و با بهترين لباس از خانه خارج شود و خود را در معرض نگاه مردم قرار دهد، فرشتگان آسمان‏هاى هفت‏گانه و زمين او را لعنت خواهند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 مسلمان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جامعه آلوده به فساد و گناه كنونى كه فرهنگ ما رنگ فرهنگ غرب را به خود گرفته و دختران و زنان از امنيّت برخوردار نيستند، احتياط و هوشيارى را مَدّنظر داشته باش و از ناموس و حيثيت خود پاسدارى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بايد همسر و دخترت به جاى حزم و احتياط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حفاظت از شرف و حيثيّت خود، قهرمان كوچه و بازار باشند و حتى خريد لوازم زندگى را نيز كه براساس فرمايش رسول خدا  صلى‏الله‏عليه‏و‏آله‏وسلم وظيفه مردان مى‏باشد</w:t>
      </w:r>
      <w:r>
        <w:rPr>
          <w:rStyle w:val="FootnoteAnchor"/>
          <w:rtl w:val="true"/>
        </w:rPr>
        <w:footnoteReference w:id="9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برخورد و سر و كلّه زدن و بگو مگوى با نامحرمان انجام دهند و با كمال تأسّف، از آنچه اتفاق مى‏افتد بى‏اطلاع باشى؟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خطاب و عتاب دلسوزانه و دردمندانه مولايمان اميرالمؤمنين على  عليه‏السلام را به مردانى كه در كنترل خروج زنانشان از خانه و تماس با نامحرمان سهل‏انگارى مى‏نمايند، مجدّداً بخوانيد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آيا حيا نمى‏كنيد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آيا تعصّب و غيرت نداريد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زنان شما به بازارها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اماكن عمومى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مى‏روند و با مردها تماس دارند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96"/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منظور مولايمان على  عليه‏السلام، تنها زنان بى‏حجاب و بى‏بند و بار نيست، زنان با حجاب و مذهبى و متديّن را نيز شامل مى‏شود، چرا كه زنان و دختران هر چند مقيّد به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رعايت موازين شرعى باشند، تضمينى براى سلامت و امنيّتشان در نگاه، رويارويى و سخن گفتن با نامحرمان و مردان هوسران وجود ندارد، زيرا شيطان در مورد افراد مؤمن تلاش و فعاليّت زيركانه‏ترى دارد و آنان را با مكر و تزوير به گناه آلوده مى‏كند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بالأخره، مسأله اختلاط و ارتباط محرم و نامحرم و آسيب‏پذيرى زنان و دختران تا آن حدّ خطرناك و جدّى است كه باز هم مولايمان اميرالمؤمنين على  عليه‏السلام به فرزند دلبندش امام مجتبى  عليه‏السلام مى‏فرمايد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را در پرده حجاب و پوشش نگاهشان دار تا نامحرمان را ننگرند، زيرا سخت‏گيرى در حجاب، سلامت و پاكدامنى آنان را استوارتر مى‏سازد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آوردن افراد غير صالح در ميان زنان و داخل زندگى، خطرناك‏تر است از بيرون رفتن آنها از منزل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تماس و ارتباط زن‏ها با غريبه و نامحرم جلوگيرى كن و بيگانه را به حريم زندگى‏ات راه 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مى‏توانى كارى كن كه زنان، غير تو را نشناسند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كارى كه برتر از توانايى زن مى‏باشد و به او مربوط نيست به او وامگذار، زيرا زن گُل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لطيف و آسيب‏پذير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قهرمان و كارفرما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نبايد </w:t>
      </w:r>
      <w:bookmarkStart w:id="215" w:name="pg11294_98045"/>
    </w:p>
    <w:p>
      <w:pPr>
        <w:pStyle w:val="BookText"/>
        <w:rPr/>
      </w:pPr>
      <w:bookmarkEnd w:id="21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تحصيل مال و تأمين مخارج زندگى را به زن واگذار كرد، چون زن استعداد و تحمّل اين كار را از نظر جسمى و روحى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  <w:r>
        <w:rPr>
          <w:rStyle w:val="FootnoteAnchor"/>
          <w:rtl w:val="true"/>
        </w:rPr>
        <w:footnoteReference w:id="9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گزارش هشدار دهنده را هم بخوانيد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216" w:name="__RefHeading___Toc1826212_1067777946"/>
      <w:bookmarkStart w:id="217" w:name="_Toc76"/>
      <w:bookmarkEnd w:id="216"/>
      <w:r>
        <w:rPr>
          <w:rtl w:val="true"/>
        </w:rPr>
        <w:t>مشاهدات خبرنگار پاكستانى از وضعيت حجاب در مشهد</w:t>
      </w:r>
      <w:bookmarkEnd w:id="2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ناديا بتول نجارى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خبرنگار و مجرى تلويزيون پاكستان كه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دارد از شهر لاهور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پايتخت فرهنگى پاكستان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براى دوّمين بار پس از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براى حضور در مراسم اختتاميه نهمين جشنواره بين‏المللى امام رضا  عليه‏السلام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مشهد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پايتخت معنوى ايران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 كرده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داراى مدرك كارشناسى در رشته علوم ژنتيك است و در عرصه رسانه در شهر لاهور، چهره شاخص و شناخته شده‏اى محسوب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خبرنگار خراسان در گفتگو با خانم بتول نجارى از او مى‏خواهد از مشاهداتش درباره وضعيت زنان ايرانى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برايش بگويد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 بتول نجارى كه با حجاب و پوشش مى‏باشد پس از ايراد مطالبى مى‏گويد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خانم‏هاى ايرانى به لحاظ چهره، زيبا هستند و زن زيبا نبايد خود را در معرض ديد همگان قرار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زن‏هاى پاكستانى رسم دارند، طلاهاى باارزش و قيمتى خود را در صندوقچه‏اى پنهان كنند، اما زيورآلات بدلى خود را روى ميز در معرض ديد قرار مى‏دهند و كسى ارزشى براى آنها قايل نيست كه پنهانشان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پيش كه به ايران آمدم و حجاب زنان ايرانى را ديدم، حس كردم زن‏هاى ايرانى همان طلاهايى هستند كه در صندوقچه‏اى نهان شده‏اند تا چشم هر كسى به آنها نيفتد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حالا وضع متفاوت شده است، خانم‏هاى بدون چادر در مشهد زياد ديدم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پاكستان زنان مسلمان در دانشگاه و اجتماع حجاب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8"/>
      </w:r>
      <w:bookmarkStart w:id="218" w:name="pg11294_98047"/>
    </w:p>
    <w:p>
      <w:pPr>
        <w:pStyle w:val="Heading3"/>
        <w:numPr>
          <w:ilvl w:val="2"/>
          <w:numId w:val="1"/>
        </w:numPr>
        <w:rPr/>
      </w:pPr>
      <w:bookmarkStart w:id="219" w:name="__RefHeading___Toc1826214_1067777946"/>
      <w:bookmarkStart w:id="220" w:name="_Toc77"/>
      <w:bookmarkEnd w:id="218"/>
      <w:bookmarkEnd w:id="219"/>
      <w:r>
        <w:rPr>
          <w:rtl w:val="true"/>
        </w:rPr>
        <w:t>كاهش روزافزون ازدواج، نتيجه مصيبت‏بار اختلاط و ارتباط زنان و مردان</w:t>
      </w:r>
      <w:bookmarkEnd w:id="2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كمال تأسف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مسأله فروپاشى شرم و حيا و اختلاط آزاد زن و مرد در جاى جاىِ جامعه اسلامى به صورت شرم‏آورى در حال گسترش و ازدياد مى‏باشد، تا آنجا كه اين پديده شوم علاوه بر مراكز ادارى، حوزه‏هاى تحصيل، مجالس، محافل، ضيافت‏ها و در مجامع برخى از خانواده‏هاى مذهبى نيز به چشم مى‏خورد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حركت منفى در بين دختران و پسران جوان از روند بيشترى برخوردار است و فساد و انحراف آنان از پرده بيرون افتاده و چيزى نيست كه بر كسى پوشيده و پنهان باشد تا به عنوان نشر فساد، خبرتراشى و اشاعه بى‏عفّتى مورد انتقاد قرار گيرد؛ چرا كه علاوه بر اخبار وحشتناكى كه هر روز به وسيله روزنامه‏ها، جرايد و رسانه‏ها از جنايت‏هاى هولناك ناشى از اختلاط و ارتباط زنان و مردان منتشر مى‏گردد، شاهد و ناظر حوادث و مناظر بى‏شرمانه‏اى هستيم كه اخلاق، معنويّت و سلامت جامعه اسلامى را جريحه‏دار نموده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دنياى غرب كه عزّت و سرافرازى مسلمانان كشورمان برايش قابل تحمّل نبود، پس از شكست‏هاى مفتضحانه به منظور انتقام‏جويى از ملّت اسلام از مسأله تهاجم و شبيخون فرهنگى استفاده نموده و با اختلاط زن و مرد و اشاعه فحشاء و گناه و قوى‏ترين حربه شيطانى خود،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بى‏عفّتى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قبح و زشتى بى‏حجابى را كه هويّت اسلامى مسلمانان است از بين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پاى دختران و زنان را در همه جا در ميان كشيد و به موازات عرضه شدن زنان و دختران در خيابان‏ها، بازارها، ادارات، كارخانجات و ديگر مراكز خصوصى و عمومى و آزادى اختلاط زن و مرد، جوانان را از نظر غرايز به صورت ارزان اشباع نموده، به طورى كه جوانان به جاى ازدواج و تشكيل خانواده، دوران جوانى و نشاط خود را در گناه و بى‏بند و بارى و هرزگى طى مى‏كنند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سنّ ازدواج بالا رفت و با مجال استفاده از فحشاء و گناه در دوران تجرّد، جوانان از پذيرش ازدواج كه در گذشته روابط پسر و دختر تنها از اين طريق بود، سرباز زده و زندگى تجرّدى و معاشرت آزاد را بر تشكيل خانواده </w:t>
      </w:r>
      <w:bookmarkStart w:id="221" w:name="pg11294_98049"/>
    </w:p>
    <w:p>
      <w:pPr>
        <w:pStyle w:val="BookText"/>
        <w:rPr/>
      </w:pPr>
      <w:bookmarkEnd w:id="2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اشباع غرايز سالم ترجيح دادند و در نتيجه مسأله با اهميت ازدواج در شرايط كنونى به صورت بحران درآمد و اختلاط و ارتباط دختر و پسر آزاد گرديد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Heading3"/>
        <w:numPr>
          <w:ilvl w:val="2"/>
          <w:numId w:val="1"/>
        </w:numPr>
        <w:rPr/>
      </w:pPr>
      <w:bookmarkStart w:id="222" w:name="__RefHeading___Toc1826216_1067777946"/>
      <w:bookmarkStart w:id="223" w:name="_Toc78"/>
      <w:bookmarkEnd w:id="222"/>
      <w:r>
        <w:rPr>
          <w:rtl w:val="true"/>
        </w:rPr>
        <w:t>افزايش نگران كننده طلاق، معلول ارتباط و اختلاط محرم و نامحرم و دوستى‏هاى قبل از ازدواج</w:t>
      </w:r>
      <w:bookmarkEnd w:id="2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كاهش روزافزون مسأله ازدواج، بازار طلاق به صورت نگران‏كننده‏اى رواج پيدا كرد و به حالت بحران رسيد، تا جايى كه مسئولين كشور را به وحشت انداخته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براساس آمار منتشر شده از سوى سازمان ثبت احوال كشور، در سال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تنها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هزار واقعه طلاق و در سال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بيش از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هزار طلاق ثبت شده است كه از سال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 سال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طلاق رشد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37/59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درصدى نشان مى‏دهد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از نكات مهمّ و تكان‏دهنده‏تر اين كه، بيشترين طلاق‏ها مربوط به زوج‏هاى بين سنين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 مى‏باشد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 در كشور اميرالمؤمنين  عليه‏السلام با داشتن مكتبى كه مى‏گويد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مبغوض‏ترين حلال‏ها نزد خداوند طلاق است</w:t>
      </w:r>
      <w:r>
        <w:rPr>
          <w:rStyle w:val="FootnoteAnchor"/>
          <w:rtl w:val="true"/>
        </w:rPr>
        <w:footnoteReference w:id="9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چرا بايد طلاق روند افزايشى داشته باشد و از رهگذر آن اين همه فجايع به وجود آمده و اين همه اطفال معصوم قربانى هوى و هوس مردان و زنان بى‏بند و بار بشوند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عامل مهمّ روند رو به افزايش طلاق كه به صورت فاجعه در كشور اسلامى ما درآمده، ترويج فساد و دوستى‏هاى نامشروع قبل از ازدواج دختران و پسران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گزارش را بخوانيد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درصد طلاق‏ها معلول دوستى‏هاى قبل از ازدواج مى‏باشد</w:t>
      </w:r>
      <w:r>
        <w:rPr>
          <w:rStyle w:val="FootnoteAnchor"/>
          <w:rtl w:val="true"/>
        </w:rPr>
        <w:footnoteReference w:id="1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يك نمونه تكان دهنده از عاقبت مصيبت‏بار دوستى قبل از ازدواج توجه فرماييد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224" w:name="pg11294_98051"/>
    </w:p>
    <w:p>
      <w:pPr>
        <w:pStyle w:val="Heading3"/>
        <w:numPr>
          <w:ilvl w:val="2"/>
          <w:numId w:val="1"/>
        </w:numPr>
        <w:rPr/>
      </w:pPr>
      <w:bookmarkStart w:id="225" w:name="__RefHeading___Toc1826218_1067777946"/>
      <w:bookmarkStart w:id="226" w:name="_Toc79"/>
      <w:bookmarkEnd w:id="224"/>
      <w:bookmarkEnd w:id="225"/>
      <w:r>
        <w:rPr>
          <w:rtl w:val="true"/>
        </w:rPr>
        <w:t>تاوانِ تلخِ دوستى قبل از ازدواج</w:t>
      </w:r>
      <w:bookmarkEnd w:id="2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جوانى كه قربانى دوستى و احساس قبل از ازدواج گرديده، داستان مصيبت‏بار زندگى خود را بازگو مى‏كند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دوران دبيرستان با پسرى به نام رامين آشنا شدم و مدّتى با هم به صورت تلفنى رابطه داشتيم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چون او كار درست و حسابى نداشت و هنوز به سربازى نرفته بود، با پسرخاله‏ام ازدواج كردم و به دليل شرايط شغلى شوهرم به شهر ديگرى نقل مكان كرديم و در اين مدّت صاحب يك دختر شديم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دوران مأموريت شوهرم پنج سال طول كشيد و پس از آن به مشهد بازگشتيم و از اين بابت خيلى خوشحال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متأسّفانه ماجرايى اتفاق افتاد كه خاطرات دوران قبل از ازدواج را برايم يادآورى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نمى‏دانم چرا با اين كه هيچ بدى از شوهرم نديده بودم و با داشتن يك فرزند و زندگى با صفا، متأسّفانه بدون اختيار و بدون در نظر گرفتن تعهّداتى كه به همسر، فرزند و زندگى‏ام داشتم يك روز غروب به شماره تلفن خانه رامين زنگ زدم و با صداى لرزان با رامين صحبت كردم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!!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اين كه چندين سال بود با يكديگر تماس نداشتيم اما بر اثر اين ارتباط احمقانه، همه احساس، هيجان و خاطره‏هاى دوران گذشته‏مان شعله‏ور گرديد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ترس از آبروريزى و لغزش، رابطه عاطفى بين ما برقرار گرديد كه پس از گذشت سه ماه تار و پود زندگى‏ام درهم پيچيد و عفّت و حيثيتم را به باد دادم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شوهرم با اطلاع از اين رابطه ننگين طلاقم داد و خانواده‏ام نيز مرا طرد 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كه شرمنده، آلوده و سرافكنده شده بودم و جايى نداشتم كه بروم، به سراغ رامين رفتم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 همسرش را طلاق داده بود و با اين كه مى‏دانستم به مواد مخدر اعتياد دارد به عقدش درآمدم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آن چون خجالت مى‏كشيدم از خانه بيرون بيايم، دچار افسردگى شديدى شدم و حدود شش ماه خودم را در خانه زندانى كردم و از كرده خودم به شدت پشيمان شده بودم و احساس دلتنگى عجيبى براى فرزند همسر سابقم و خانواده‏ام داشتم، ولى راهى براى بازگشت نداشتم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227" w:name="pg11294_98053"/>
    </w:p>
    <w:p>
      <w:pPr>
        <w:pStyle w:val="BookText"/>
        <w:rPr/>
      </w:pPr>
      <w:bookmarkEnd w:id="22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زندگى نكبت‏بارى را با رامين تحمّل كردم تا اين كه فهميدم كه همسر و شريك زندگى‏ام مرا در قمار باخته است و بايد در اختيار دوستان كثيفش قرار بگيرم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ديگر نتوانستم طاقت بياورم و از آن خانه نفرين شده فرار كردم و خودم را به كلانترى رساندم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لعنت بر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به خاطر يك ارتباط احمقانه و به ياد خاطرات احساسى دوران قبل از ازدواجم، زندگى‏ام را تباه كرده و سرنوشت شومى را براى خودم رقم زدم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اميدوارم همه دختران و زنانى كه داستان تلخ زندگى مرا مى‏خوانند، فكر كنند كه زندگى با صفاى من چگونه و از كجا و چرا اين گونه تباه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هيچ دختر و زنى گرفتار احساس و دلدادگى نشود، زيرا هوس‏هاى فصلى و موسمى پس از رسيدن به خواهش دل، سرد مى‏شود و عاقبتش نكبت و رسوايى است</w:t>
      </w:r>
      <w:r>
        <w:rPr>
          <w:rStyle w:val="FootnoteAnchor"/>
          <w:rtl w:val="true"/>
        </w:rPr>
        <w:footnoteReference w:id="1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28" w:name="__RefHeading___Toc1826220_1067777946"/>
      <w:bookmarkStart w:id="229" w:name="_Toc80"/>
      <w:bookmarkEnd w:id="228"/>
      <w:r>
        <w:rPr>
          <w:rtl w:val="true"/>
        </w:rPr>
        <w:t>رسوايى و افتضاح روابط آزاد زن و مرد</w:t>
      </w:r>
      <w:r>
        <w:rPr>
          <w:rtl w:val="true"/>
        </w:rPr>
        <w:t>!</w:t>
      </w:r>
      <w:bookmarkEnd w:id="229"/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حوادث دردناك و ماجراهاى تلخ و مصيبت‏بارى كه هر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صفحات حوادث روزنامه‏ها را سياه مى‏كند، دل آدمى را مى‏سوزاند و قلم از بازگوكردن آنها شرم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منشأ اصلى اين خبرهاى غم‏بار، روابط آزاد دختر و پسر و اختلاط و ارتباط زن و مرد نامحرم مى‏باشد كه با كمال تأسّف در روزگار ما در اكثر مراكز عمومى، محيط‏هاى اجتماعى، كارى، ادارى، آموزشى، مدرسه و دانشگاه تنگاتنگ شده و والدين و مسئولان و متولّيان امور در خواب غفلت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دختران و زنان به بهانه‏هاى گوناگونِ تحصيل، اشتغال، خريد، اردو، تور، سفرهاى دسته‏جمعى و حتى كاروان‏هاى زيارتى بدون همراهى محارمشان، از آغوش گرم خانه و خانواده جدا گرديده و با اختلاط با نامحرمان، جامعه را به فساد، انحراف و رسوايى و افتضاح كشيده‏اند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ماجراهاى تلخ و سياه را كه دختران و پسران همين مرز و بوم به وجود آورده‏اند بخوانيد تا در جريان وضعيّت نكبت‏بارِ نسل سوخته و فريب خورده قرار بگيريد، شايد خون در رگ‏غيرت‏ها بجوشد و نواميس‏مان را از محيط خانه و آغوش مقدّس و امن و امان خانواده به </w:t>
      </w:r>
      <w:bookmarkStart w:id="230" w:name="pg11294_98055"/>
    </w:p>
    <w:p>
      <w:pPr>
        <w:pStyle w:val="BookText"/>
        <w:rPr/>
      </w:pPr>
      <w:bookmarkEnd w:id="23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محيط آلوده و پُر از گناه و انحراف نفرستيم و قبل از فروپاشى كامل حيثيّت، عفّت و شرم و حياى زنان و دختران و مرگ اخلاق و انسانيّت به اين همه غفلت و بى‏تفاوتى دردناك پايان داده و در مقابل قتل عام فرهنگى دشمن و استعمار كه لاقيدى را به نام آزادى، تمدّن و تربيت روز به ملّت اسلام تحميل كرده موضع بگيريم و شرمنده نسل‏هاى آينده نباشيم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ماجراى تكان دهنده را بخوانيد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231" w:name="__RefHeading___Toc1826222_1067777946"/>
      <w:bookmarkStart w:id="232" w:name="_Toc81"/>
      <w:bookmarkEnd w:id="231"/>
      <w:r>
        <w:rPr>
          <w:rtl w:val="true"/>
        </w:rPr>
        <w:t xml:space="preserve">سرنوشت تلخ دختر </w:t>
      </w:r>
      <w:r>
        <w:rPr/>
        <w:t>12</w:t>
      </w:r>
      <w:r>
        <w:rPr>
          <w:rtl w:val="true"/>
        </w:rPr>
        <w:t xml:space="preserve"> </w:t>
      </w:r>
      <w:r>
        <w:rPr>
          <w:rtl w:val="true"/>
        </w:rPr>
        <w:t>ساله‏اى كه از خانه فرار كرد</w:t>
      </w:r>
      <w:r>
        <w:rPr>
          <w:rtl w:val="true"/>
        </w:rPr>
        <w:t>!</w:t>
      </w:r>
      <w:bookmarkEnd w:id="2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چندى قبل خانواده‏اى كه اهل يكى از شهرهاى غربى كشور هستند، براى زيارت به مشهد 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خانواده با استفاده از غفلت پدر و مادر در خيابان با پسر جوانى ارتباط پيدا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تلاقى نگاه دختر و پسر و آشنايى خيابانى به رد و بدل كردن شماره تلفن انجاميد و آنها از اين طريق با يكديگر در تماس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پسر جوان با توسّل به حيله و نيرنگ و ابراز احساساتِ دروغين دختر نوجوانِ عاطفى را شيفته خود كرد تا آن كه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خانواده وى پس از اتمام مسافرت به شهر خود بازگشتند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جوان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ساله كه فكر مى‏كرد طعمه مناسبى گير آورده است، همچنان با دختر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 تماس مى‏گرفت تا اين كه موفّق شد با حيله و نيرنگ دختر نوجوان را به بهانه ازدواج از خانه و خانواده و شهر خود فرارى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بيچاره نيز غافل از اين كه چه عاقبت خطرناكى در انتظار اوست، ماجرا را از پدر و مادرش پنهان كرد و در حالى كه فريب حرف‏هاى پوچ و احساسى پسر شيطان صفت را خورده بود، با برداشتن مقدارى طلا، پول و شناسنامه‏اش و به اميد ازدواج با جوان رؤيايى‏اش راهى مشهد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پسر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 كه با او در محلى قرار گذاشته بود به ديدن او رفت و با بيان اين كه در حال اتمام دوران تحصيلات تكميلى است، دختر نوجوان را به مخفيگاه خود كه منزل يكى از بستگانش بود برد و عروس نوجوان را در آنجا زندانى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دخترك بيچاره كه تازه متوجه شده بود چه بلايى بر سرش آمده است و قربانى پوشش غيرعفيفانه، جلوه‏گرى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نگاه‏آلوده و ارتباط نامشروعش شده، تلاش كرد تا از آن خانه جهنمى و حجله عروسى‏اش فرار كند، اما تلاش‏هاى او بى‏فايده بود و پسرى كه شيفته او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حاضر بود براى رسيدن به او بميرد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واقعى خود را نمايان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پسر به مدت سه شبانه روز دختر نوجوان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آبرو و حيثيتش را به باد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سوى ديگر خانواده دختر كه از مفقود شدن و فرار او بى‏تاب و نگران شده بودند، با توجه به تماس‏هاى مشكوكى كه از مشهد با دخترشان برقرار مى‏شد، موضوع را به پليس خراسان رضوى اطلاع داده و از پليس كمك خواستند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پليس با توجه به اظهارات خانواده اين دختر به سر نخ‏هايى دست يافت كه نشان مى‏داد دختر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 چند روز قبل وارد مشهد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مأموران انتظامى با استفاده از شيوه‏هاى فنّى خود موفّق شدند با شناسايى جوان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ساله، محل اختفاى دختر نوجوان را پيدا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وقتى مأموران به محل زندانى شدن دختر رفتند، جوان جنايتكار با رها كردن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دختر نوجوان از محل فرار كرده بود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تلاش پليس براى دستگيرى متّهم فرارى آغاز شد و مأموران موفّق شدند جوان شيطان صفت را در مدت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 رديابى نموده و دستگير 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متّهم در بازجويى‏هاى انجام شده به اغفال دختر نوجوان، سرقت طلا و آزار و اذيّت وى به مدت سه شبانه‏روز اعتراف 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  <w:r>
        <w:rPr>
          <w:rStyle w:val="FootnoteAnchor"/>
          <w:rtl w:val="true"/>
        </w:rPr>
        <w:footnoteReference w:id="10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اين دختر نوجوان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بدحجابى، بد پوششى و جلوه‏گرى نداشت، توجّه جوان بوالهوس را به خود جلب نمى‏كرد و آتش نهفته او شعله‏ور نمى‏شد و اين فاجعه تلخ و مصيبت‏بار به وقوع نمى‏پيوست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آزادى به سبك غرب، محيط را براى پرورش جنايتكار آماده مى‏سازد و راه جنايت باز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 اين دختر فريب خورده بعد از اين خوشبخت خواهد شد؟ هرگز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گزارش‏هاى شرم‏آور را نيز بخوانيد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233" w:name="pg11294_98059"/>
    </w:p>
    <w:p>
      <w:pPr>
        <w:pStyle w:val="Heading3"/>
        <w:numPr>
          <w:ilvl w:val="2"/>
          <w:numId w:val="1"/>
        </w:numPr>
        <w:rPr/>
      </w:pPr>
      <w:bookmarkStart w:id="234" w:name="__RefHeading___Toc1826224_1067777946"/>
      <w:bookmarkStart w:id="235" w:name="_Toc82"/>
      <w:bookmarkEnd w:id="233"/>
      <w:bookmarkEnd w:id="234"/>
      <w:r>
        <w:rPr>
          <w:rtl w:val="true"/>
        </w:rPr>
        <w:t>در سوگ عفاف و حجاب</w:t>
      </w:r>
      <w:r>
        <w:rPr>
          <w:rtl w:val="true"/>
        </w:rPr>
        <w:t xml:space="preserve">: </w:t>
      </w:r>
      <w:r>
        <w:rPr>
          <w:rtl w:val="true"/>
        </w:rPr>
        <w:t>سفرهاى مختلط دختران و پسران</w:t>
      </w:r>
      <w:r>
        <w:rPr>
          <w:rtl w:val="true"/>
        </w:rPr>
        <w:t>!</w:t>
      </w:r>
      <w:bookmarkEnd w:id="23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عده‏اى از سودجويان به طور سازمان‏دهى شده از دختران و پسران جوان براى شركت در سفرهاى دسته‏جمعى يك روزه به مناطق تفريحى به طور مجرّدى دعوت و زمينه‏هاى بروز فسادهاى اخلاقى و روابط غير شرعى را فراهم مى‏نمايند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جوانى كه بدون اطلاع از وضعيت اين تورها در يكى از اين مسافرت‏ها شركت كرده بود، مى‏گويد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پرداخت مبلغى قرار شد ساعت </w:t>
      </w:r>
      <w:r>
        <w:rPr>
          <w:rFonts w:eastAsia="IRNazanin" w:cs="IRNazanin"/>
          <w:color w:val="111111"/>
          <w:sz w:val="28"/>
          <w:szCs w:val="28"/>
          <w:lang w:bidi="fa-IR"/>
        </w:rPr>
        <w:t>30/6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در يكى از ميدان‏هاى مشهد حضور يابم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وقتى اتوبوس‏ها آمدند متوجه شدم اين سفر يك روزه مختلط است و تعداد زيادى دختر جوان نيز حضور دارند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جوان ديگرى كه او نيز از وضعيّت آلوده اين سفر بى‏اطلاع بوده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حجاب اسلامى 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 اتوبوس مورد تمسخر سرنشينان و همراهان قرار گرفتم و آنها مدام از من مى‏خواستند تا چادرم را از سرم بردارم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!...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بالاخره بنابر اظهار يكى ديگر از جوانان شركت </w:t>
      </w:r>
      <w:bookmarkStart w:id="236" w:name="pg11294_98060"/>
    </w:p>
    <w:p>
      <w:pPr>
        <w:pStyle w:val="BookText"/>
        <w:rPr/>
      </w:pPr>
      <w:bookmarkEnd w:id="23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كننده در اين تورها، برقرارى روابط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مصرف مشروبات الكلى در مكان‏هاى خلوت تفرّجگاه‏ها، تنها بخشى از پى‏آمدهايى است كه افراد سودجو براى رسيدن به مقاصد شوم خود، اين‏گونه سفرهاى مجرّدى را برنامه‏ريزى مى‏كنند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!!...</w:t>
      </w:r>
      <w:r>
        <w:rPr>
          <w:rStyle w:val="FootnoteAnchor"/>
          <w:rtl w:val="true"/>
        </w:rPr>
        <w:footnoteReference w:id="103"/>
      </w:r>
    </w:p>
    <w:p>
      <w:pPr>
        <w:pStyle w:val="Heading3"/>
        <w:numPr>
          <w:ilvl w:val="2"/>
          <w:numId w:val="1"/>
        </w:numPr>
        <w:rPr/>
      </w:pPr>
      <w:bookmarkStart w:id="237" w:name="__RefHeading___Toc1826226_1067777946"/>
      <w:bookmarkStart w:id="238" w:name="_Toc83"/>
      <w:bookmarkEnd w:id="237"/>
      <w:r>
        <w:rPr>
          <w:rtl w:val="true"/>
        </w:rPr>
        <w:t>وضعيت رسواى دختران كاروان‏هاى زيارتى</w:t>
      </w:r>
      <w:r>
        <w:rPr>
          <w:rtl w:val="true"/>
        </w:rPr>
        <w:t>!</w:t>
      </w:r>
      <w:bookmarkEnd w:id="2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خبرنگار خراسان كه در يكى از خيابان‏هاى مشهد با مأموران نامحسوس پليس همراه شده بود گزارشى در مورد اعمال و رفتار زنان و دختران بدحجاب تهيّه كرده كه بخشى از آن گزارش بازگو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طى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ساعت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نفر زن و دختر به دليل مزاحمت و پوشش نامناسب متوقف شدند و تا ساعت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آنان به مقرّ پليس انتقال داده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ميان بازداشت شدگان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 اهل استان ديگرى بودند كه هنگام دستگيرى ظاهرى بسيار زننده داشتند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ولى داخل مقرّ پليس كه آنها را ديدم، چادر و مقنعه پوشيده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پرسيدم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كى آمديد؟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يك كاروان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نفره و همه دانش‏آموز دبيرستان هستيم كه بدون همراهى پدر و مادرهايمان به زيارت آمده‏ايم، مدير كاروان در جريان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دقايقى بعد مدير كاروان كه مردى 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 بود به پليس مراجعه كرد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است از شهر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آمده‏ايم، اين دخترها دانش‏آموزان يك دبيرستان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حيف كه من نامحرمم و الاّ همين جا مى‏زدمشان و لَت و پارشان مى‏كردم، ديروز هم آگاهى حرم زنگ زد، دوتاى ديگر از اين‏ها را رفتم آزاد كردم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اصلاً غلط كردم كه اين كاروان زيارتى دختران را آوردم، جز دردسر و ضرر هيچى برايم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...!!</w:t>
      </w:r>
      <w:r>
        <w:rPr>
          <w:rStyle w:val="FootnoteAnchor"/>
          <w:rtl w:val="true"/>
        </w:rPr>
        <w:footnoteReference w:id="10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 و خواهر مسلمان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گل است، لطيف و باطراوت و آسيب‏پذير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جايگاه امن و امانش كنار خانواده و گلستان زندگى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آسيب‏پذيرى‏اش زمانى شروع مى‏شود كه به عنوان كار، اشتغال، تحصيل به خصوص در ديار غربت، اردو و همچنين سفر حتى سفرهاى زيارتى بدون همراهى با محارمش از خانواده جدا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حديث زيبا و آموزنده را بخوانيد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خدا  صلى‏الله‏عليه‏و‏آله‏وسلم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براى زنى كه ايمان به خدا و روز قيامت دارد، جايز نيست مسير روز يا شبى را طى نمايد مگر اينكه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محرمى همراه او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5"/>
      </w:r>
      <w:bookmarkStart w:id="239" w:name="pg11294_98063"/>
    </w:p>
    <w:p>
      <w:pPr>
        <w:pStyle w:val="Heading2"/>
        <w:numPr>
          <w:ilvl w:val="1"/>
          <w:numId w:val="1"/>
        </w:numPr>
        <w:rPr/>
      </w:pPr>
      <w:bookmarkStart w:id="240" w:name="__RefHeading___Toc1826228_1067777946"/>
      <w:bookmarkStart w:id="241" w:name="_Toc84"/>
      <w:bookmarkEnd w:id="239"/>
      <w:bookmarkEnd w:id="240"/>
      <w:r>
        <w:rPr/>
        <w:t>7</w:t>
      </w:r>
      <w:r>
        <w:rPr>
          <w:rtl w:val="true"/>
        </w:rPr>
        <w:t>-</w:t>
      </w:r>
      <w:r>
        <w:rPr>
          <w:rtl w:val="true"/>
        </w:rPr>
        <w:t>اختلاط با محارم ناامنى در حريم محرميّت</w:t>
      </w:r>
      <w:bookmarkEnd w:id="241"/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رويارويى و اختلاط زن و مرد تا آن حدّ خطرناك و آسيب‏پذير است كه اسلام در مورد ارتباط و اختلاط محارم و اقرباى دور و نزديك و معاشرت‏ها و مراوده‏هاى مرسوم خانوادگى، دقّت نظر داشته و با وضع قوانينى ارزنده، اختلاط آزاد و بى‏قيد و شرط با محارم را محدود نموده تا مردان و زنان به بهانه محرم بودن، گرفتار گناه و بى‏بندوبارى نگشته و بى‏پروا و آزاد، با آرايش و لباس‏هاى مبتذل و زننده و انجام حركات جِلف و با خنده و خوشرويى، بدون در نظر گرفتن غرايز و احساسات جنسى، پرده حجاب و حيا را كنار نگذارند و خداى نكرده زمينه گناه و انحراف پيش نيايد و به مرور به آسيب‏هاى اخلاقى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گرفتار نشوند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غريزه جنسى حد و مرزى ندارد و محرم و نامحرم براى او فرقى نمى‏كند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جا زمينه‏اى پيش بيايد تهييج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فقها و مراجع تقليد نيز بر اين مسئله اتفاق نظر دارند كه زن چنانچه نسبت به محارمش از نگاه آلوده ايمن نباشد، واجب است خود را از آنها بپوشاند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بنابراين تشكيل مجالس فاميلى متشكّل از مردان و زنان محارم و اختلاط و ارتباط آزاد، خلاف مذاق دين است و امنيّت و عفّت زن را به خطر مى‏اندازد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اين احاديث ارزنده توجه فرماييد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مردى به رسول خدا  صلى‏الله‏عليه‏و‏آله‏وسلم عرض 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 من موهاى خود را به من نشان مى‏دهد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بزرگوار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اين عمل پرهيز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مى‏ترسم اگر زيبايى‏ها، مو، زينت و مُچ‏هاى دست خواهرت ظاهر شود، كار شما به حرام بيانجامد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همچنين مردى از پيامبر  صلى‏الله‏عليه‏و‏آله‏وسلم سؤال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آيا هنگام وارد شدن نزد مادرم اجازه بگيرم؟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آيا دوست دارى او را بدون لباس ببينى؟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عرض 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 صلى‏الله‏عليه‏و‏آله‏وسلم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اجازه بگير و بى‏خبر بر مادرت وارد نشو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خدا  صلى‏الله‏عليه‏و‏آله‏وسلم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مردى بخواهد زنى از محارم خود را كه به سنّ بلوغ و عادت ماهيانه رسيده ببوسد، خواهر باشد يا عمّه يا خاله، پس بايد بين دو چشم و يا سر او را ببوسد و از بوسيدن صورت و دهان آنها خوددارى 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9"/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زمينه اختلاط غير عفيفانه با محارم و آسيب و آفت‏هاى ناشى از آزادى بى‏قيد و شرط و آرايش و جلوه‏گرى زنان نزد فاميل و محارم شان، حوادث و ماجراهاى تكان‏دهنده و شرم‏آورى رخ داده كه بازگو كردن آنها موجب اشاعه فحشاء و جريحه‏دار شدن عفّت عمومى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242" w:name="pg11294_98066"/>
    </w:p>
    <w:p>
      <w:pPr>
        <w:pStyle w:val="Heading2"/>
        <w:numPr>
          <w:ilvl w:val="1"/>
          <w:numId w:val="1"/>
        </w:numPr>
        <w:rPr/>
      </w:pPr>
      <w:bookmarkStart w:id="243" w:name="__RefHeading___Toc1826230_1067777946"/>
      <w:bookmarkStart w:id="244" w:name="_Toc85"/>
      <w:bookmarkEnd w:id="242"/>
      <w:bookmarkEnd w:id="243"/>
      <w:r>
        <w:rPr/>
        <w:t>8</w:t>
      </w:r>
      <w:r>
        <w:rPr>
          <w:rtl w:val="true"/>
        </w:rPr>
        <w:t>-</w:t>
      </w:r>
      <w:r>
        <w:rPr>
          <w:rtl w:val="true"/>
        </w:rPr>
        <w:t>تربيت فرزند</w:t>
      </w:r>
      <w:bookmarkEnd w:id="244"/>
    </w:p>
    <w:p>
      <w:pPr>
        <w:pStyle w:val="Heading3"/>
        <w:numPr>
          <w:ilvl w:val="2"/>
          <w:numId w:val="1"/>
        </w:numPr>
        <w:rPr/>
      </w:pPr>
      <w:bookmarkStart w:id="245" w:name="__RefHeading___Toc1826232_1067777946"/>
      <w:bookmarkStart w:id="246" w:name="_Toc86"/>
      <w:bookmarkEnd w:id="245"/>
      <w:r>
        <w:rPr>
          <w:rtl w:val="true"/>
        </w:rPr>
        <w:t>لزوم حريم گرفتن و حفظ حجاب دختران خردسال</w:t>
      </w:r>
      <w:bookmarkEnd w:id="2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مسأله تهييج و تحريكات جنسى تا آن حدّ حسّاس و خطرناك است كه اسلام به منظور پيشگيرى از بروز حوادث ناگوار و تمرين و آمادگى نونهالان به پوشش و حجاب و سلامت اخلاقى آنان در دوران كودكى و پس از بلوغ، به آنها دستور حريم گرفتن و گريز از نامحرم داده است تا خردسالان نيز مانند دختران و زنان، قربانى ارضاء هوس‏هاى مردان شيطان صفت نگردند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پايبندى مادران به چادر و حجاب و آداب و رسوم اسلامى، بيشترين تأثير را در تربيت و تشويق دختران خردسال به پوشش چادر و روش صحيح زندگى و تمرين و </w:t>
      </w:r>
      <w:bookmarkStart w:id="247" w:name="pg11294_98067"/>
    </w:p>
    <w:p>
      <w:pPr>
        <w:pStyle w:val="BookText"/>
        <w:rPr/>
      </w:pPr>
      <w:bookmarkEnd w:id="24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عادت آنان براى دوران بلوغ و پس از آن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مراقبت در معاشرت، نظارت بر دوست‏يابى و تشويق به انجام آموزه‏هاى دينى، مهم‏ترين مسأله در تربيت و سلامت اخلاق پسران و دختران خردسال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مسامحه، كوتاهى و بى‏تفاوتى در مراقبت و كنترل مسائل اخلاقى نونهالان به خصوص در مسأله حجاب و چادر و حريم گرفتن از نامحرم، زمينه‏ساز انحراف و تهييج تمايل جنسى نهفته و فروپاشى سلامت اخلاق آنان مى‏باشد و چنين كودكانى هميشه در معرض آسيب و عوارض مختلف روحى، انحراف اخلاقى و عقده‏هاى روانى خواهند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8" w:name="__RefHeading___Toc1826234_1067777946"/>
      <w:bookmarkStart w:id="249" w:name="_Toc87"/>
      <w:bookmarkEnd w:id="248"/>
      <w:r>
        <w:rPr>
          <w:rtl w:val="true"/>
        </w:rPr>
        <w:t>معضلِ بلوغ‏هاى زودرس دختران و پسران</w:t>
      </w:r>
      <w:bookmarkEnd w:id="2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يكى از بلاهاى خانمانسوزى كه تمدن ننگين غرب براى جامعه ما به ارمغان آورده، بلوغ‏هاى زودرس پسران و دختران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طبيعى است وقتى پسر به بلوغ زودرس جنسى مى‏رسد، كسى به او زن نمى‏دهد و دختر نيز در سنّ بلوغ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زودرس به جهت نداشتن رُشد شوهردارى و خانه‏دارى، كسى شوهرِ او نمى‏شود، ناگزير غريزه تحريك شده آنان را كه هيچ نيرويى توان مهار كردن آن را ندارد، ماهواره، فيلم‏هاى مبتذل، شب‏نشينى‏هاى آلوده، دختران هرزه كنار خيابان و مسير مدرسه و پسران هوسران گرگ‏صفت كه با دام كاذبِ پيشنهاد ازدواج به راحتى عفّت و حيثيّت دختران را فداى رسيدن به اهداف شوم خود مى‏كنند، اشباع مى‏كند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نتيجه ماجراهاى تلخ و تكان دهنده‏اى به وجود مى‏آيد كه لرزه بر اندام مى‏اندازد و دل را به درد مى‏آورد و نمونه‏هايى از آنها در خلال مطالب اين كتاب بازگو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اكنون اين گزارش تكان دهنده را در زمينه بلوغ زودرس پسرها و دخترها بخوانيد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ميانگين سنّ بلوغ جنسى در ايران در پسرها از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و در دخترها از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كاهش يافته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گزارش واحد مركزى خبر، رئيس سازمان نظام روانشناسى و مشاوره كشور در نشست خبرى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الگوى تغذيه، افزايش گوشت‏هاى هورمونى، تأثير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برخى مواد و افزودنى‏هاى شيميايى و از همه مهم‏تر، هجمه دنياى مجازى، تصاوير و مطالب غيرمجاز اينترنتى، گسترش بلوغ جنسى را به سنين پايين‏تر كشانده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كاش رئيس سازمان نظام پزشكى، يكى ديگر از عوامل بلوغ زودرس نوجوانان را شرايط داخلى زندگى‏هاى كنونى بازگو مى‏كرد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كه مادر خانواده ميان منزل به تصوّر آن كه نامحرمى وجود ندارد، بدن خود را نيمه عريان مى‏كند و در برابر فرزندان خود مدّت‏ها به آرايش كردن مى‏پردازد، دختر نوجوان هم لباس بدون آستين به تن كرده و زيبايى‏هاى بدن خود را آشكار مى‏نمايد، آيا پسر نوجوان در چنين محيطى آتش نهفته غرايزش شعله‏ور نمى‏گردد؟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وقتى كه پدر و پسر در ميان منزل با زيرپوش و وضعيّت مبتذل در برابر دختر خانواده ظاهر مى‏شوند، آيا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نوجوان در چنين محيطى تهييج نمى‏شود؟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آيا آن دختران و پسران نوجوانى كه در چنين محيطى زندگى كرده، وسايل تصويرى مبتذل گوناگون نيز در اختيارشان مى‏باشد، گرفتار بلوغ زودرس و آسيب و آفت‏هاى جبران ناپذير ناشى از تحريك غرايزشان نمى‏شوند؟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بنابراين، يكى از عوامل انحراف نوجوانان، بى‏اعتنايى پدران و مادران به مسائل اخلاقى در خارج و داخل زندگى، پشت پا زدن به سنّت‏هاى اصيل دينى و تقليد كوركورانه از رسم و رسومات دنياى غرب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پدران و مادران ديروز كه رعايت اخلاق و موازين دينى را در زندگى خود مى‏كردند و وسايل مختلف گناه در اختيار فرزندانشان نبود، چنين مفاسدى در ميان دختران و پسران وجود نداشت و جوانان و نوجوانان گرفتار دام دشمن نمى‏شدند؟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توضيح و تفصيل مسأله اختلاط محارم و آفت و آسيب‏هاى ناشى از آن، در جلد اول اين كتاب تحت 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اختلاط محارم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در اين كتاب نيز تحت عنوان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اختلاط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محارم، ناامنى در حريم محرميّت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بازگو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بالاخره، پدران و مادران وظيفه دارند ضمن رعايت كامل موازين دينى و اخلاقى، فرزندان خود را از دوران كودكى به رعايت حجاب و پرهيز از نامحرم و حتى تمرين نماز و روزه در حدّ توان عادت دهند و چنانچه در اين مسأله حياتى، بى‏تفاوت بوده و مسامحه نمايند و كودكان نونهال خود را به تقليد از اين و آن، بدون پوشش و حجاب با لباس‏هاى جِلف و زننده و موى باز در معرض ديد نامحرمان قرار داده و آنان را نسبت به نامحرم بى‏تفاوت نمايند، در گناهان و انحراف آنها شريك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احاديث ارزنده را بخوانيد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جمعى از بنى‏هاشم، امام رضا  عليه‏السلام را به ميهمانى دعوت نمودند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خانواده آنها دختر كوچكى وجود داشت و آنان دختر را مورد نوازش قرار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آن كه دختر نزد امام  عليه‏السلام آمد، آن بزرگوار سؤال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سال دارد؟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حضرت رضا  عليه‏السلام امر فرمود آن دختر خردسال را از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محضرش دور كردند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1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ابى الحسن  عليه‏السلام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وقتى كه دختر بچه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 شد، مرد نامحرم حق ندارد او را ببوسد و همچنين نمى‏تواند او را در آغوش بگيرد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اكرم  صلى‏الله‏عليه‏و‏آله‏وسلم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 بچه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ساله را پسر بچه نبوسد و همچنين زن‏ها از بوسيدن پسر بچه‏اى كه سنّش از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تجاوز كرده است خوددارى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صلى‏الله‏عليه‏و‏آله‏وسلم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موقعى كه فرزندان شما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 شدند، بستر خوابشان را از يكديگر جدا 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4"/>
      </w:r>
      <w:bookmarkStart w:id="250" w:name="pg11294_98073"/>
    </w:p>
    <w:p>
      <w:pPr>
        <w:pStyle w:val="Heading3"/>
        <w:numPr>
          <w:ilvl w:val="2"/>
          <w:numId w:val="1"/>
        </w:numPr>
        <w:rPr/>
      </w:pPr>
      <w:bookmarkStart w:id="251" w:name="__RefHeading___Toc1826236_1067777946"/>
      <w:bookmarkStart w:id="252" w:name="_Toc88"/>
      <w:bookmarkEnd w:id="250"/>
      <w:bookmarkEnd w:id="251"/>
      <w:r>
        <w:rPr>
          <w:rtl w:val="true"/>
        </w:rPr>
        <w:t>وظيفه چيست؟</w:t>
      </w:r>
      <w:bookmarkEnd w:id="2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با توجه به تذكّرات و آموزش‏هاى ارزنده پيشوايان معصوم  عليهم‏السلام كه بهترين و دلسوزترين مدافع حقوق انسان در همه شئون زندگى هستند، وظيفه چيست؟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اطاعتِ فرمان آن عزيزان و در نتيجه محفوظ بودن نونهالان و پاره‏هاى تنمان از آسيب و آفت‏هاى پيشروى آنان در جامعه آلوده كنونى؟ و يا راه و روش برخى از مادران كه دختركان بى‏گناه خود را با لباس‏هاى رنگين، موهاى حالت داده و پوشش نيمه برهنه در معرض نگاه‏هاى جوانان بوالهوس و آلوده قرار داده و پاره‏تن خود را قربانى خواسته‏هاى دل خود، چشم و هم چشمى و تقليد كوركورانه از فرهنگ استعمارى غرب مى‏نمايند؟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اكنون چند نمونه از حوادث دردناك و ماجراهاى تلخ و مصيبت‏بار نونهالانى كه پوشش و آراستگى مبتذل آنان موجب تهييج و تحريك مردان هوسران گرديده و خبرهاى سياهى به وجود آورده‏اند، بازگو مى‏گردد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شايد مادران تكانى خورده، به خود آمده و قبل از اين كه اشكِ ندامت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ريخته، زانوى غم در بغل بگيرند و آبرو و حيثيّت‏شان از بين برود، دلشان براى خود و كودكان معصوم و بى‏دفاع خود بسوزد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هيچ مرد بيگانه‏اى اعتماد ننموده، اندام معصومانه عزيزان‏شان را با پوشش مناسب از آسيبِ نگاه هِيز نامحرمان دور نگهداشته و نگذارند پاره‏هاى تنشان طعمه و شكار جوانان و مردان سنگدل و شيطان صفت بشوند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كه جلوه‏گرى، بدحجابى و بدپوششى، در هر سنّى كه باشد، دعوت به نگاه و توجه نامحرمان بوده، آتش نهفته وجود مردان را شعله‏ور نموده و زمينه ارتكاب جرم را فراهم مى‏نمايد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چنانچه پوشش و حجاب، كامل و عفيفانه باشد، نونهالان، دختران و زنان از اختلاط و ارتباط با نامحرمان پرهيز نموده، اندام خود را به تماشاى بيماردلان و معرض نگاه جوانان و مردان نگذارند، كسى جرأت نمى‏كند به آنان نگاه كند يا صحبت نمايد و اين همه فجايع هولناك كه تصوّرش موى بر اندام آدمى راست مى‏كند، رخ نخواهد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53" w:name="pg11294_98075"/>
    </w:p>
    <w:p>
      <w:pPr>
        <w:pStyle w:val="Heading3"/>
        <w:numPr>
          <w:ilvl w:val="2"/>
          <w:numId w:val="1"/>
        </w:numPr>
        <w:rPr/>
      </w:pPr>
      <w:bookmarkStart w:id="254" w:name="__RefHeading___Toc1826238_1067777946"/>
      <w:bookmarkStart w:id="255" w:name="_Toc89"/>
      <w:bookmarkEnd w:id="253"/>
      <w:bookmarkEnd w:id="254"/>
      <w:r>
        <w:rPr>
          <w:rtl w:val="true"/>
        </w:rPr>
        <w:t>تعرّض به دخترك معصوم</w:t>
      </w:r>
      <w:r>
        <w:rPr>
          <w:rtl w:val="true"/>
        </w:rPr>
        <w:t>!</w:t>
      </w:r>
      <w:bookmarkEnd w:id="2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مادرِ دل‏شكسته ماجراى تلخ و هولناك دختر معصومش را اين طور اظهار مى‏نمايد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آغاز سال تحصيلى جديد، دخترم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"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 سنّ دارد، خودش را براى رفتن به مدرسه آماده 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شوهرم با پرداخت مبلغى، سرويسى را كه از طرف دبستان تعيين شده بود براى رفت و برگشت دخترمان در نظر گرفتيم و از اينكه مدرسه امنيّت دخترمان را به عهده گرفته بود خوشحال بوديم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روز دختر بزرگم، سيمين را نصيحت مى‏كرد كه بايد در كوچه و خيابان در برخورد با افراد غريبه بيشتر مراقب باشى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ناگهان سيمين عقده دلش را باز كرد و با ناراحتى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راننده سرويس هر روز برايم مزاحمت ايجاد مى‏كند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همسرم با شنيدن اين حرف مى‏خواست سكته كند و من هم فقط گريه مى‏كردم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 طرح شكايت در كلانترى نجفى مشهد، تيم اطلاعات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كلانترى به طور نامحسوس وارد عمل شدند و فرداى آن روز وقتى راننده سرويس در راه بازگشت به خانه در محوطه خلوتى كه نزديك خانه ماست توقف كرد و با تهديد و توسّل به زور براى دختر نازنين و كودك معصومم كه آخرين مسافرش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پليس او را دستگير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تشكيل پرونده، راننده سرويس كه بيشتر از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عمر دارد و داراى همسر و دو فرزند است بازداشت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دل شكسته در حالى كه اشك مى‏ريخت ادامه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همسرم با اين مشكل و آبروريزى كه براى دختر كوچكمان به وجود آمده است در اين چند روز هيچ غذايى از گلويمان پايين نمى‏رود و كاسه چشم‏هايمان از بى‏خوابى پر خون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اميدوارم اين مرد سنگدل و حيوان صفت به سزاى عمل ننگين خود برسد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از تمام مسئولين انتظار دارم كه نظارت و كنترل دقيق‏ترى داشته باشند و پدران و مادران نيز بيشتر مراقب كودكان معصوم خود باشند و هرگز به مرد بيگانه اعتماد و اطمينان نداشته باشند و عزيزان شان را به هيچ عنوان در معرض نگاه هيچ مرد </w:t>
      </w:r>
      <w:bookmarkStart w:id="256" w:name="pg11294_98077"/>
    </w:p>
    <w:p>
      <w:pPr>
        <w:pStyle w:val="BookText"/>
        <w:rPr/>
      </w:pPr>
      <w:bookmarkEnd w:id="25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نامحرمى قرار ندهند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5"/>
      </w:r>
    </w:p>
    <w:p>
      <w:pPr>
        <w:pStyle w:val="Heading3"/>
        <w:numPr>
          <w:ilvl w:val="2"/>
          <w:numId w:val="1"/>
        </w:numPr>
        <w:rPr/>
      </w:pPr>
      <w:bookmarkStart w:id="257" w:name="__RefHeading___Toc1826240_1067777946"/>
      <w:bookmarkStart w:id="258" w:name="_Toc90"/>
      <w:bookmarkEnd w:id="257"/>
      <w:r>
        <w:rPr>
          <w:rtl w:val="true"/>
        </w:rPr>
        <w:t>دختركان بدپوشش، شكارِ مردانِ بيمار دل</w:t>
      </w:r>
      <w:bookmarkEnd w:id="2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خبرنگار روزنامه خراسان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مُجرم كودك آزار كه ديدن دختركانِ نُه، ده ساله كه با پوشش نيمه برهنه به خيابان مى‏آيند، آنها را به سمت ارتكاب زشت‏ترين جنايت‏ها كشانده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پيشتر در خبرهاى حوادث كم نداشتيم كه جوانكى ماهواره‏بين، پس از ديدن برنامه‏هاى ضد اخلاقى، به شكار دختركان نُه، ده ساله پرداخته است و شده آنچه همه از آن هراسانيم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صورتى كه اگر پوشش مناسب، اندام دختركان را از چشم هيزِ اين قبيل جنايتكارها مى‏پوشاند، آن فجايع رخ نمى‏داد و كودكان معصوم طُعمه دَدان نمى‏شدند، چرا كه يكى از راه‏هاى پيشگيرى، تحريك نكردن است و در آموزه‏هاى اسلامى هم داريم كه نگاه، تيرى است مسموم از تيرهاى شيطان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كه اگر دختر و زنى از حجاب خوب </w:t>
      </w:r>
      <w:bookmarkStart w:id="259" w:name="pg11294_98078"/>
    </w:p>
    <w:p>
      <w:pPr>
        <w:pStyle w:val="BookText"/>
        <w:rPr/>
      </w:pPr>
      <w:bookmarkEnd w:id="25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بى‏بهره باشد يا دختركى ندانسته و معصومانه اندام او به تماشاىِ بيماردلان گذاشته شود، چشم بيمار به تماشاى چهره و اندام آنان دوخته مى‏شود و فاجعه شكل مى‏گيرد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...!</w:t>
      </w:r>
      <w:r>
        <w:rPr>
          <w:rStyle w:val="FootnoteAnchor"/>
          <w:rtl w:val="true"/>
        </w:rPr>
        <w:footnoteReference w:id="116"/>
      </w:r>
    </w:p>
    <w:p>
      <w:pPr>
        <w:pStyle w:val="Heading3"/>
        <w:numPr>
          <w:ilvl w:val="2"/>
          <w:numId w:val="1"/>
        </w:numPr>
        <w:rPr/>
      </w:pPr>
      <w:bookmarkStart w:id="260" w:name="__RefHeading___Toc1826242_1067777946"/>
      <w:bookmarkStart w:id="261" w:name="_Toc91"/>
      <w:bookmarkEnd w:id="260"/>
      <w:r>
        <w:rPr>
          <w:rtl w:val="true"/>
        </w:rPr>
        <w:t>دختركان بد پوشش در معرضِ چشم زخمِ شور چشمان</w:t>
      </w:r>
      <w:r>
        <w:rPr>
          <w:rtl w:val="true"/>
        </w:rPr>
        <w:t>!</w:t>
      </w:r>
      <w:bookmarkEnd w:id="2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مسأله چشم‏زخم و شور چشمى يكى از واقعيّات مسلّم و حقايق تلخ زندگى است كه مورد تأييد قرآن شريف و روايات خاندان رسالت  عليهم‏السلام مى‏باشد و حوادثى كه اتّفاق افتاده اين پديده روحى ناگوار را ثابت نموده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افراد شورچشم هنگامى كه چيزى در نظرشان جالب، زيبا و حيرت‏انگيز جلوه كند، با يك نگاه حسودانه موجى ايجاد مى‏نمايند كه اثر تخريب‏كننده آن ايجاد بلا نموده و گاهى منتهى به نابودى و مرگ مى‏گردد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2" w:name="__RefHeading___Toc1826244_1067777946"/>
      <w:bookmarkStart w:id="263" w:name="_Toc92"/>
      <w:bookmarkEnd w:id="262"/>
      <w:r>
        <w:rPr>
          <w:rtl w:val="true"/>
        </w:rPr>
        <w:t>مسئوليت پدر و مادر در برابر كودكان خُردسال</w:t>
      </w:r>
      <w:bookmarkEnd w:id="263"/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كودكان خردسال چه گناهى دارند كه نامحرمان بيمار </w:t>
      </w:r>
      <w:bookmarkStart w:id="264" w:name="pg11294_98079"/>
    </w:p>
    <w:p>
      <w:pPr>
        <w:pStyle w:val="BookText"/>
        <w:rPr/>
      </w:pPr>
      <w:bookmarkEnd w:id="26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را دعوت به نگاه اندام نيمه‏برهنه آنان نموده و با پوشاندن لباس‏هاى مهيّج و تحريك‏كننده، چهره و اندام معصومانه آنان را در معرض تماشا و چشم زخمِ شور چشمان و ديدگانِ هوس آلود، بلاخيز و مخرّب حسودان قرار مى‏دهيد؟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3"/>
        <w:numPr>
          <w:ilvl w:val="2"/>
          <w:numId w:val="1"/>
        </w:numPr>
        <w:rPr/>
      </w:pPr>
      <w:bookmarkStart w:id="265" w:name="__RefHeading___Toc1826246_1067777946"/>
      <w:bookmarkStart w:id="266" w:name="_Toc93"/>
      <w:bookmarkEnd w:id="265"/>
      <w:r>
        <w:rPr>
          <w:rtl w:val="true"/>
        </w:rPr>
        <w:t>آسيب‏پذيرى پسران نوجوان</w:t>
      </w:r>
      <w:bookmarkEnd w:id="2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لازم به يادآورى است كه نونهالان و نوجوانان پسر با نوجوانان دختر تفاوتى ندارند و چنانچه با لباس‏هاى جذّاب و موهاى آراسته در انظار ظاهر شوند، چشمان شور و نگاه‏هاى آلوده مردان هوسران در تعقيب آنهاست و راحت‏تر از دختران نوجوان در دام انسان‏هاى گرگ‏صفت گرفتار شده و مورد سوء استفاده قرار مى‏گيرند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بزرگوار  صلى‏الله‏عليه‏و‏آله‏وسلم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پسران و نوجوانانِ ثروتمندان هوسران و سلاطين كه هنوز صورتشان مو درنياورده دورى كنيد، زيرا خطر و فتنه آنها بيشتر از خطر دخترانى است كه در خلوت با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آنها روبرو مى‏شويد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1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بنابراين، پدران و مادران، نسبت به آسيب‏پذيرى پسران نوجوان و رفت و آمد و معاشرت آنان مراقبت كامل داشته باشند و كيفيت ظاهر و پوشش نونهالان خود را براساس دستور شرع، سنّت و عرف صحيح انتخاب نموده تا در معرض تماشاى بيماردلان و چشم‏بازى و چشم‏شورى هوسرانان قرار نگرفته و زمينه تهييج و تحريك آنان فراهم نشود و شاهد حوادث تلخ و شرم‏آورى كه بازگو كردن آنها موجب جريحه‏دار شدن عفت عمومى است نباشيم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خواننده عزيز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گوشه‏اى از مشكلات اخلاقى جامعه اسلامى و بلاهايى كه دشمن بر سرمان آورده، بازگو گرديد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اكنون ببينيم رفتار و كردارمان كه رنگ دين به خود گرفته، به رفتار و كردار مولايمان امام زمان  عليه‏السلام شباهت دارد؟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267" w:name="pg11294_98081"/>
    </w:p>
    <w:p>
      <w:pPr>
        <w:pStyle w:val="Heading3"/>
        <w:numPr>
          <w:ilvl w:val="2"/>
          <w:numId w:val="1"/>
        </w:numPr>
        <w:rPr/>
      </w:pPr>
      <w:bookmarkStart w:id="268" w:name="__RefHeading___Toc1826248_1067777946"/>
      <w:bookmarkStart w:id="269" w:name="_Toc94"/>
      <w:bookmarkEnd w:id="267"/>
      <w:bookmarkEnd w:id="268"/>
      <w:r>
        <w:rPr>
          <w:rtl w:val="true"/>
        </w:rPr>
        <w:t>چه مقدار به مولايمان امام زمان  عليه‏السلام شباهت داريم؟</w:t>
      </w:r>
      <w:r>
        <w:rPr>
          <w:rtl w:val="true"/>
        </w:rPr>
        <w:t>!!</w:t>
      </w:r>
      <w:bookmarkEnd w:id="2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كه محبّت و دوستى مولايمان حضرت مهدى  عليه‏السلام در دل و جانمان رسوخ دارد و ادعاى علاقه‏مندى، ارادت و پيروى آن بزرگوار را داريم، در شادى و سرور آن عزيز، خوشحال و شادمان هستيم و در غم و اندوه آن حضرت، محزون و غمناكيم، در رفتار و كردار خود تا چه حدّ به مولاى عزيزمان شباهت داريم؟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 از شباهت، شباهت به كمالات نفسانى و فضايل و مناقب والاى آن بزرگوار نيست كه امرى است محال و غيرممكن و ما كجا و آن دُردانه عالم خلقت كجا؟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به عنوان دوستدار و مُحبّ امام زمان  عليه‏السلام، چه شباهتى ولو اندك و كم، ولو در يك صفت و رفتار و كردار به آن بزرگوار داريم؟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قدر سخت و دشوار است كه بگوييم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جاى شباهت و نزديكى، چقدر فاصله بين ما و مولايمان در كردار و رفتار به وجود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خيلى سخت و دردآور است كه اعمال و رفتار ناپسند ما موجب شرمندگى و آزردگى مولايمان در برابر دشمنان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گردد و دشمنان با مشاهده رفتار بدِ ما به آن بزرگوار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بدبين شوند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حديث ارزنده را بخوانيد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 عليه‏السلام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مردم شيعه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به ما منسوب هستيد، براى ما زينت باشيد و مايه ننگ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Style w:val="FootnoteAnchor"/>
          <w:rtl w:val="true"/>
        </w:rPr>
        <w:footnoteReference w:id="118"/>
      </w:r>
      <w:bookmarkStart w:id="270" w:name="pg11294_98083"/>
    </w:p>
    <w:p>
      <w:pPr>
        <w:pStyle w:val="Heading2"/>
        <w:numPr>
          <w:ilvl w:val="1"/>
          <w:numId w:val="1"/>
        </w:numPr>
        <w:rPr/>
      </w:pPr>
      <w:bookmarkStart w:id="271" w:name="__RefHeading___Toc1826250_1067777946"/>
      <w:bookmarkStart w:id="272" w:name="_Toc95"/>
      <w:bookmarkEnd w:id="270"/>
      <w:bookmarkEnd w:id="271"/>
      <w:r>
        <w:rPr/>
        <w:t>9</w:t>
      </w:r>
      <w:r>
        <w:rPr>
          <w:rtl w:val="true"/>
        </w:rPr>
        <w:t>-</w:t>
      </w:r>
      <w:r>
        <w:rPr>
          <w:rtl w:val="true"/>
        </w:rPr>
        <w:t>حريم شكنى بانوان در اماكن مذهبى</w:t>
      </w:r>
      <w:r>
        <w:rPr>
          <w:rtl w:val="true"/>
        </w:rPr>
        <w:t>!</w:t>
      </w:r>
      <w:bookmarkEnd w:id="272"/>
    </w:p>
    <w:p>
      <w:pPr>
        <w:pStyle w:val="Heading3"/>
        <w:numPr>
          <w:ilvl w:val="2"/>
          <w:numId w:val="1"/>
        </w:numPr>
        <w:rPr/>
      </w:pPr>
      <w:bookmarkStart w:id="273" w:name="__RefHeading___Toc1826252_1067777946"/>
      <w:bookmarkStart w:id="274" w:name="_Toc96"/>
      <w:bookmarkEnd w:id="273"/>
      <w:r>
        <w:rPr>
          <w:rtl w:val="true"/>
        </w:rPr>
        <w:t>اشاره</w:t>
      </w:r>
      <w:bookmarkEnd w:id="2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خبر اسف‏بار را بخوانيد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طى هفته گذشته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 از زائرين زن ايرانى كه عليرغم تذكّرات، در رعايت حجاب خود كوتاهى مى‏كردند، توسّط سازمان حج و زيارت به ايران بازگردانده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1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ماجراى اسف‏بار مربوط به زنان مسلمان و دوست‏داران خاندان رسالت  عليهم‏السلام مى‏باشد كه به زيارتِ آن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عزيزان رفته‏اند و اين حادثه غم‏بار در جوار قبور پاك و نورانىِ آن عزيزان در مدّت يك هفته اتّفاق افتاده است و مسئولين دلسوز حج و زيارت، آبرودارى كرده و اين زنان </w:t>
      </w:r>
      <w:bookmarkStart w:id="275" w:name="pg11294_98084"/>
    </w:p>
    <w:p>
      <w:pPr>
        <w:pStyle w:val="BookText"/>
        <w:rPr/>
      </w:pPr>
      <w:bookmarkEnd w:id="27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حريم‏شكن و بى‏پروا را كه مايه ننگِ شيعه و خاندانِ رسالت  عليهم‏السلام بوده‏اند به مملكت خود بازگردانيده‏اند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چه مصيبت و بلاى خانمانسوزى است كه دشمن بر سر ما آورده كه فساد و گناه در جايجاى جامعه ما حتّى در اماكن مذهبى و در محضر معصومين عزيز كه شاهد و ناظر بر اعمال و رفتار ما هستند، رايج گرديده و قُبح و زشتى آن هم از بين 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متولّيان و مسئولان حجاب و عفاف در برابر اين همه فساد و انحراف و رسوايى و فروپاشى عفّت و حجاب زنان و دختران جامعه اسلامى در پيشگاه امام زمان  عليه‏السلام چه پاسخى دارند؟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ماجراى تأسّف‏بار را هم بخوانيد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276" w:name="__RefHeading___Toc1826254_1067777946"/>
      <w:bookmarkStart w:id="277" w:name="_Toc97"/>
      <w:bookmarkEnd w:id="276"/>
      <w:r>
        <w:rPr>
          <w:rtl w:val="true"/>
        </w:rPr>
        <w:t>ماجرايى كه دلسوزان را بر خود مى‏لرزاند</w:t>
      </w:r>
      <w:r>
        <w:rPr>
          <w:rtl w:val="true"/>
        </w:rPr>
        <w:t>!</w:t>
      </w:r>
      <w:bookmarkEnd w:id="277"/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بانوىِ زائر عربى كه از مشاهده زنان بدحجاب در حريم آستان قدس رضوى و جرأت و جسارت شان در حضور امام هشتم  عليه‏السلام تعجّب نموده بود، از يك بانوى ايرانى سؤال كرده بود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آيا اين زن‏هاى بدحجاب مسلمان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بعد اضافه كرده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ممكن است زنان مسلمان با چنين وضعيّت مبتذلى به زيارت امامان  عليهم‏السلام بيايند؟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  <w:r>
        <w:rPr>
          <w:rStyle w:val="FootnoteAnchor"/>
          <w:rtl w:val="true"/>
        </w:rPr>
        <w:footnoteReference w:id="12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سخت و دشوار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گروهى از بانوان مسلمان از كشورهاى دور و نزديك با هزار اميد و شوق به ديدار كشور شيعه و زيارت امام رئوف على بن موسى الرضا  عليهماالسلام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ديگر مشاهد مشرّفه بيايند و با كمال تأسّف با وضعيّت مبتذلِ بعضى از زنان و دختران پيرو اهل بيت  عليهم‏السلام مواجه شده و با ناباورى هويّت آنان را مورد سؤال قرار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 اين وضعيّت اسف‏بار گروهى از دختران و زنان كه ادب زيارت پيشوايان معصوم  عليهم‏السلام را رعايت نمى‏كنند، موجب شرمندگى ما در برابر زائرين ديگر كشورهاى اسلامى كه با حجاب كامل و حتّى با پوشش صورت به زيارت مى‏آيند نمى‏گردد؟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آيا اين بدحجابى‏ها، جلوه‏گرى‏ها و نگاه‏هاى خطرآفرين و غيرعفيفانه زنان و مردان به يكديگر در جامعه اسلامى به خصوص در اماكن و </w:t>
      </w:r>
      <w:bookmarkStart w:id="278" w:name="pg11294_98086"/>
    </w:p>
    <w:p>
      <w:pPr>
        <w:pStyle w:val="BookText"/>
        <w:rPr/>
      </w:pPr>
      <w:bookmarkEnd w:id="27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مراسم مذهبى، زمينه غم و اندوه امامان معصوم  عليهم‏السلام را فراهم نمى‏كند؟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ماجراهاى تكان دهنده را بخوانيد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279" w:name="__RefHeading___Toc1826256_1067777946"/>
      <w:bookmarkStart w:id="280" w:name="_Toc98"/>
      <w:bookmarkEnd w:id="279"/>
      <w:r>
        <w:rPr>
          <w:rtl w:val="true"/>
        </w:rPr>
        <w:t>حريم‏شكنى زائران، حربه‏اى بر وجود نازنين امام هشتم  عليه‏السلام</w:t>
      </w:r>
      <w:r>
        <w:rPr>
          <w:rtl w:val="true"/>
        </w:rPr>
        <w:t>!</w:t>
      </w:r>
      <w:bookmarkEnd w:id="2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تاجرى از اهل تهران به زيارت امام هشتم  عليه‏السلام مشرّف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يكى از دوستانش در تهران در خواب ديد كه مُشرّف به حرم مطهّر امام رضا  عليه‏السلام شده و امام بزرگوار روى ضريح نشسته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هنگام دوست تاجرش را ديد كه پيش روى مبارك امام  عليه‏السلام قرار گرفته و حربه‏اى به سوى آن بزرگوار پرتاب كرد به طورى كه آن بزرگوار ناراحت گرديد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آن به طرف ديگر ضريح مطهّر رفت و مجدّداً حربه ديگرى به جانب امام عزيز افكند و بالأخره براى سومين بار، بر اثر اصابت حربه، امام مهربان به پشت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وحشت‏زده و هراسان از خواب بيدار شده و از ديدن خواب خود نگران بود تا اين كه دوستش از سفر مشهد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مقدّس مراجعت نموده و پس از ديدار با او با تعجّب خوابش را تعريف مى‏كند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بيچاره مرد زائر پس از شنيدن ماجراى خواب، گريه فراوانى نمود و در حالى كه اشك مى‏ريخت، اظهار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حقيقت مطلب را در خواب ديده‏اى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بار هنگامى كه به حرم مطهّر مشرّف بودم، نگاهم به دست زنى كه پوشش كامل نداشت افتاد و از ديدن دست او به هيجان آمدم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پى در پى و آلوده من موجب شد تا به ارتكاب گناه و توجّه نامشروع به دستان او در محضر امام مهربان ادامه داده و زمينه آشنايى با آن زن فراهم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كمال تأسّف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جلوه‏گرى و بدحجابى آن زن و نگاه آلوده و رفتار زشت و ناپسند من در حضور امام هشتم عليه‏السلام،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حربه‏هايى شده كه به وجود نازنين امام رئوف  عليه‏السلام اصابت</w:t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كرده و اين حربه‏ها آنقدر كارى بوده كه آن بزرگوار را به زمين انداخته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1"/>
      </w:r>
      <w:bookmarkStart w:id="281" w:name="pg11294_98088"/>
    </w:p>
    <w:p>
      <w:pPr>
        <w:pStyle w:val="Heading3"/>
        <w:numPr>
          <w:ilvl w:val="2"/>
          <w:numId w:val="1"/>
        </w:numPr>
        <w:rPr/>
      </w:pPr>
      <w:bookmarkStart w:id="282" w:name="__RefHeading___Toc1826258_1067777946"/>
      <w:bookmarkStart w:id="283" w:name="_Toc99"/>
      <w:bookmarkEnd w:id="281"/>
      <w:bookmarkEnd w:id="282"/>
      <w:r>
        <w:rPr>
          <w:rtl w:val="true"/>
        </w:rPr>
        <w:t>جريحه‏دار شدن قلب نازنين امام هشتم  عليه‏السلام</w:t>
      </w:r>
      <w:bookmarkEnd w:id="2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مردى به اتّفاق همسرش به زيارت امام رضا  عليه‏السلام مشرّف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دو روز همسرش اصرار كرد كه همين امروز به وطن مراجعت 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بيچاره يادآور شد كه با تحمّل مشقّت از راه دور آمده‏ايم، بهتر است چند روز ديگر بمانيم تا زيارت‏مان كامل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همسرش راضى به ماندن نمى‏شد و همچنان اصرار داشت كه همان روز مشهد را ترك نموده و به سوى وطن رهسپار 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وقتى كه مرد نتوانست همسرش را از رفتن منصرف نمايد، علّت اصرار او را جويا 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 اظهار 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حقيقت اين است كه ديشب در عالم خواب محضر امام رضا عليه‏السلام مشرّف شدم، عرض ادب و اظهار ارادت نمودم، امّا آن بزرگوار اعتنايى به من نفرمود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كه به زيارت آن بزرگوار آمده بودم، گلايه كردم و علّت بى‏اعتنايى آن حضرت را سؤال كردم؟</w:t>
      </w:r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امام مظلوم و مهربان، سينه مجروح خود را نشان داد و </w:t>
      </w:r>
      <w:bookmarkStart w:id="284" w:name="pg11294_98089"/>
    </w:p>
    <w:p>
      <w:pPr>
        <w:pStyle w:val="BookText"/>
        <w:rPr/>
      </w:pPr>
      <w:bookmarkEnd w:id="28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ديروز به حرم براى زيارت آمدى، قسمتى از بدن تو در معرض نگاه نامحرمان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رفتار زشت تو، سينه‏ام را مجروح نموده و قلبم را به درد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12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آرى، حريم‏شكنى و جلوه‏گرى گروهى از بانوان در حضور امام رئوف و مهربان، زمينه غم و اندوه و آزردگى آن عزيز را فراهم مى‏نمايد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از سوى ديگر، لطف آن بزرگوار شامل حال زائرين آستان مقدّسش بوده و زائرين با اخلاص مؤمن را مورد عنايت و محبّت خاص خود قرار مى‏دهد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5" w:name="__RefHeading___Toc1826260_1067777946"/>
      <w:bookmarkStart w:id="286" w:name="_Toc100"/>
      <w:bookmarkEnd w:id="285"/>
      <w:r>
        <w:rPr>
          <w:rtl w:val="true"/>
        </w:rPr>
        <w:t>عنايت خاصّ امام رضا  عليه‏السلام به زائرين قبر مطهرش</w:t>
      </w:r>
      <w:bookmarkEnd w:id="2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مرحوم مروّج در كتاب كرامات رضويه به نقل يكى از اخيار مى‏نويسد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يكى از خويشان تهرانى من كه به قصد زيارت ده روزه به مشهد مقدّس مشرف شده بود، در هنگام مراجعت به من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چند روز توقّف به خاطر كثرت جمعيت و پرهيز </w:t>
      </w:r>
      <w:bookmarkStart w:id="287" w:name="pg11294_98090"/>
    </w:p>
    <w:p>
      <w:pPr>
        <w:pStyle w:val="BookText"/>
        <w:rPr/>
      </w:pPr>
      <w:bookmarkEnd w:id="28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تماس و رويارويى با نامحرم، به بوسيدن ضريح مطهّر موفّق نشدم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روز آخر و زيارت وداع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خدايا، من در اين سفر به خاطر اين كه با نامحرم تماس نداشته باشم، توفيق بوسيدن ضريح مطهّر را پيدا نكردم و سپس از حرم بيرون آمدم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همان روز يا شب در خواب ديدم كه براى زيارت به حرم مطهّر مشرف شده‏ام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ناگاه ديدم، ضريح مطهّر برداشته شد و قبر نورانى امام رضا  عليه‏السلام آشكار گشت و كسى به من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نتوانستى ضريح امام رئوف را ببوسى، حالا بيا قبر مطهر را ببوس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هم پاداش و اجر كسانى كه با شناخت و معرفت به زيارت آن بزرگوار مشرّف مى‏شوند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288" w:name="__RefHeading___Toc1826262_1067777946"/>
      <w:bookmarkStart w:id="289" w:name="_Toc101"/>
      <w:bookmarkEnd w:id="288"/>
      <w:r>
        <w:rPr>
          <w:rtl w:val="true"/>
        </w:rPr>
        <w:t>ثواب زيارت مرقد مطهر امام رضا  عليه‏السلام</w:t>
      </w:r>
      <w:bookmarkEnd w:id="2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جواد  عليه‏السلام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كسى كه در طوس پدر مرا زيارت كند و معرفت به مقام ولايت و امامت آن بزرگوار داشته باشد، بهشت را براى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 ضمانت مى‏كنم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2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همچنين آن بزرگوار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 به پروردگار هر كس با معرفت به امامت و ولايت، پدر عزيزم را زيارت كند، ثواب زيارتش برابر هزار هزار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ميليون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 موسى بن جعفر  عليه‏السلام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كس قبر فرزندم على  عليه‏السلام را زيارت كند، خداوند متعال هفتاد هزار حج قبول شده در نامه عملش مى‏نويسد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همچنين هر كس به زيارت آن حضرت برود يا شبى در جوار آن بزرگوار بسر برد، مثل آن است كه خدا را در عرشش زيارت كرده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6"/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احاديث نمونه‏اى از احاديث و روايات ارزشمندى است كه در فضيلت زيارت امام مهربان على بن موسى الرضا عليه‏السلام نقل گرديده است، اما آنچه بايد مورد توجه قرار گيرد، معرفت و شناسايى حق و مقام والاى آن بزرگوار مى‏باشد كه شرط رسيدن به آن همه اجر و ثواب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90" w:name="pg11294_98092"/>
    </w:p>
    <w:p>
      <w:pPr>
        <w:pStyle w:val="BookText"/>
        <w:rPr/>
      </w:pPr>
      <w:bookmarkEnd w:id="29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 عليه‏السلام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 از شناسايى حق نواده‏ام امام رضا  عليه‏السلامآنست كه اطاعت آن بزرگوار را واجب دانسته و اعتقاد به شهادت آن حضرت داشته باشيد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بنابراين شايسته است در محضر امام هشتم  عليه‏السلام و ديگر معصومين  عليهم‏السلام ادب زيارت رعايت گردد و ضمن اطاعت و شناسايى حقّ آن عزيزان، از ارتكاب گناه و معصيت در محضر آن بزرگواران پرهيز نموده و توجه داشته باشيم كه زيارت امامان معصوم  عليهم‏السلام با جلوه‏گرى و پوشش غيرعفيفانه، موجب غم و اندوه آن بزرگواران مى‏گردد و زمينه محروميّت از آن همه اجر و پاداش فراهم مى‏گردد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اكنون ببينيد هتك حرمت جمعى از زائرين با قلب نازنين امام رئوف و مهربان چه مى‏كند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Heading3"/>
        <w:numPr>
          <w:ilvl w:val="2"/>
          <w:numId w:val="1"/>
        </w:numPr>
        <w:rPr/>
      </w:pPr>
      <w:bookmarkStart w:id="291" w:name="__RefHeading___Toc1826264_1067777946"/>
      <w:bookmarkStart w:id="292" w:name="_Toc102"/>
      <w:bookmarkEnd w:id="291"/>
      <w:r>
        <w:rPr>
          <w:rtl w:val="true"/>
        </w:rPr>
        <w:t>رفتار غير عفيفانه بعضى از زائرين</w:t>
      </w:r>
      <w:r>
        <w:rPr>
          <w:rtl w:val="true"/>
        </w:rPr>
        <w:t>!</w:t>
      </w:r>
      <w:bookmarkEnd w:id="292"/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جمعى از مردان و زنان در حريم مقدّس امام مهربان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بن موسى الرضا  عليهماالسلام كه محل رفت و آمد ملائكه و فرشتگان مى‏باشد، برخلاف غيرت و شئون و اخلاق اسلامى، دست در دست يكديگر قرار داده و بعضى از بانوان با آرايش و موى باز و چادرهاى روى شانه در برابر انبوه زائران ظاهر مى‏شوند و با كمال تأسّف اماكن مقدّس مذهبى را محل جلوه‏گرى و دلدادگى قرار داده‏اند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مصيبت اينجاست كه زائران و مجاوران شاهد و ناظر اين سنّت‏شكنى‏ها و مرگ اخلاق و معنويّت هستند، امّا خون غيرت در رگ‏هايشان خشكيده، واجب امر به معروف و نهى از منكر را به فراموشى سپرده‏اند و در محضر امام غريب و مهربان از برابر اين همه گناه بى‏تفاوت مى‏گذرند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حالى كه بعضى از بانوان مسلمان واقعاً بى‏خبر و ناآگاهند و اگر بنابر وظيفه شرعى و الهى و براساس فرمان صريح و قاطع قرآن شريف، امامان معصوم  عليهم‏السلام و فتاواى مراجع بزرگوار تقليد به آنها تذكّر داده مى‏شد، بى‏حجابى و بدحجابى حالت عادى پيدا نمى‏كرد و قبح و زشتى گناه و خلاف از بين نمى‏رفت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93" w:name="pg11294_98094"/>
    </w:p>
    <w:p>
      <w:pPr>
        <w:pStyle w:val="Heading3"/>
        <w:numPr>
          <w:ilvl w:val="2"/>
          <w:numId w:val="1"/>
        </w:numPr>
        <w:rPr/>
      </w:pPr>
      <w:bookmarkStart w:id="294" w:name="__RefHeading___Toc1826266_1067777946"/>
      <w:bookmarkStart w:id="295" w:name="_Toc103"/>
      <w:bookmarkEnd w:id="293"/>
      <w:bookmarkEnd w:id="294"/>
      <w:r>
        <w:rPr>
          <w:rtl w:val="true"/>
        </w:rPr>
        <w:t>فروپاشى اخلاق و معنويّت در حريم امام هشتم  عليه‏السلام</w:t>
      </w:r>
      <w:bookmarkEnd w:id="2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 نبايد شهر مقدّس مشهد كه پذيراى ميليون‏ها زائر از سراسر جهان مى‏باشد، از جهات معنوى و رعايت شئون مذهبى با ديگر شهرها تفاوت داشته باشد؟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زائرانى كه با قلب شكسته و چشمان پُر از اشك و با هزار اميد و آرزو از راه دور و نزديك به منظور زيارت امام رئوف و مهربان و استفاده از معنويّت حريم قدس رضوى عليه‏السلام به اين شهر مقدّس و نورانى پاى مى‏گذارند، با چه مناظر اسف‏بارى روبرو شده و از محضر ملكوتى امام هشتم عليه‏السلام، چه سوغاتى براى بستگان خود مى‏برند؟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كوچه و خيابان‏هاى اين شهر مذهبى چه مشاهده مى‏كنند و با چه مناظر ناهنجار و تكان دهنده‏اى مواجه مى‏شوند؟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مناظرى كه هر بيننده‏اى را به خود مى‏لرزاند و دمار از سلامت اخلاقى جامعه اسلامى درمى‏آورد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آيا اين وضعيّت اسف‏بار خلاف انتظار زائران آستان قدس رضوى  عليه‏السلام نيست؟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آيا موجب رنج و غم و اندوه</w:t>
      </w:r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مهربان‏مان امام رضا  عليه‏السلام نمى‏گردد؟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296" w:name="pg11294_98095"/>
    </w:p>
    <w:p>
      <w:pPr>
        <w:pStyle w:val="Heading3"/>
        <w:numPr>
          <w:ilvl w:val="2"/>
          <w:numId w:val="1"/>
        </w:numPr>
        <w:rPr/>
      </w:pPr>
      <w:bookmarkStart w:id="297" w:name="__RefHeading___Toc1826268_1067777946"/>
      <w:bookmarkStart w:id="298" w:name="_Toc104"/>
      <w:bookmarkEnd w:id="296"/>
      <w:bookmarkEnd w:id="297"/>
      <w:r>
        <w:rPr>
          <w:rtl w:val="true"/>
        </w:rPr>
        <w:t>ناهنجارى در شهر امام هشتم  عليه‏السلام و كشور اسلامى</w:t>
      </w:r>
      <w:r>
        <w:rPr>
          <w:rtl w:val="true"/>
        </w:rPr>
        <w:t>!</w:t>
      </w:r>
      <w:bookmarkEnd w:id="2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چه مصيبت و بلايى است كه در شهر مقدس امام رضا  عليه‏السلام، دختران جوان با لباس‏هاى مهيّج و چسبان و پوشش غيرعفيفانه، سوار بر دوچرخه در كوچه و خيابان، خودنمايى و جلوه‏گرى نموده و عفّت و اخلاق عمومى را جريحه‏دار مى‏نمايند؟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غيرتمندان مى‏سوزد از اين كه مشاهده مى‏كنند، در جاى جاى شهر مقدس مشهد حتّى در خيابان‏هاى نزديك به حريم آستان قدس رضوى  عليه‏السلام بانوان، رانندگى اتوبوس‏هاى شهرى شركت واحد و وسايل نقليّه عمومى را به عهده دارند و زنان و دختران در مراكز عمومى و خصوصى بدون در نظر گرفتن حريم‏هاى مذهبى با جلوه‏گرى و پوشش‏هاى غيرعفيفانه در كنار مردان و در جمع نامحرمان به كار و فعاليت اشتغال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شد، اصالت، حيثيّت، شخصيّت، سنّت و همه خوبى‏ها فراموش گرديد و آداب و رسوم مبتذل غرب جايگزين سنّت‏هاى اصيل اسلامى گرديد و با شعار آزادى و برابرى و خدمت به زن، حريم عفاف و حجاب كه اصل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دينى و اعتقادى مسلمانان بود ويران گرديد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و مرد براى انجام مسئوليت‏هاى مختلفى در نظام خلقت آفريده شده‏اند و داراى تفاوت‏هاى روحى و جسمى زيادى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خدمت به زن اين نيست كه كارهاى مربوط به مردها را به آنها واگذار 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 اسلامى ما با فرهنگ شرق و غرب تفاوت‏هاى فراوانى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اظهارنظر خانم 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دانش‏آموز دبيرستان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مقدّس در زمينه آسيب‏پذيرى اشتغال زن در بيرون 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كاركردن زن در بيرون خانه آسيب‏هايش از منافع آن بيشتر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عفّت و حياى زن در ارتباط با نامحرم و گفتگوى با مردان از بين مى‏رود و كانون گرم خانواده از هم پاشيده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فرزندان دچار كم‏مهرى از سوى مادر شده، نارضايتى خداوند و همسرش را به دنبال دارد و زمينه اشتغال را از بسيارى از جوانان مى‏گيرد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8"/>
      </w:r>
      <w:bookmarkStart w:id="299" w:name="pg11294_98097"/>
    </w:p>
    <w:p>
      <w:pPr>
        <w:pStyle w:val="Heading2"/>
        <w:numPr>
          <w:ilvl w:val="1"/>
          <w:numId w:val="1"/>
        </w:numPr>
        <w:rPr/>
      </w:pPr>
      <w:bookmarkStart w:id="300" w:name="__RefHeading___Toc1826270_1067777946"/>
      <w:bookmarkStart w:id="301" w:name="_Toc105"/>
      <w:bookmarkEnd w:id="299"/>
      <w:bookmarkEnd w:id="300"/>
      <w:r>
        <w:rPr/>
        <w:t>10</w:t>
      </w:r>
      <w:r>
        <w:rPr>
          <w:rtl w:val="true"/>
        </w:rPr>
        <w:t>-</w:t>
      </w:r>
      <w:r>
        <w:rPr>
          <w:rtl w:val="true"/>
        </w:rPr>
        <w:t>كار و اشتغال، حقّ الهى و شرعى آقايان</w:t>
      </w:r>
      <w:bookmarkEnd w:id="301"/>
    </w:p>
    <w:p>
      <w:pPr>
        <w:pStyle w:val="Heading3"/>
        <w:numPr>
          <w:ilvl w:val="2"/>
          <w:numId w:val="1"/>
        </w:numPr>
        <w:rPr/>
      </w:pPr>
      <w:bookmarkStart w:id="302" w:name="__RefHeading___Toc1826272_1067777946"/>
      <w:bookmarkStart w:id="303" w:name="_Toc106"/>
      <w:bookmarkEnd w:id="302"/>
      <w:r>
        <w:rPr>
          <w:rtl w:val="true"/>
        </w:rPr>
        <w:t>اشاره</w:t>
      </w:r>
      <w:bookmarkEnd w:id="3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همانطور كه بازگو شد، اسلام دين حكيمانه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هيچگاه نمى‏گويد، زن حقّ خروج از خانه و اشتغال به كار خارج از خانه را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بلكه از نظر اسلام، زنان مى‏توانند پس از تدبيرِ امور زندگى كه وظيفه اصلى آنان مى‏باشد، براى انجام كارهاى لازم و ضرورى با پوشش كامل و بدون تماس و رويارويى و اختلاط با نامحرمان از خانه خارج شده و همچنين در شرايطى ضرورى و استثنايى به كارهاى مخصوصى از قبيل تعليم و تدريس دختران و پرستارى و يا پزشكىِ امراضِ زنان و امثال اينها با رعايت موازين كامل شرعى شركت 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04" w:name="pg11294_98098"/>
    </w:p>
    <w:p>
      <w:pPr>
        <w:pStyle w:val="BookText"/>
        <w:rPr/>
      </w:pPr>
      <w:bookmarkEnd w:id="30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مشكل جامعه ما، اشتغال بانوان در مراكز آلوده به فساد كنونى، بيكارى جوانان و مردان و آثار اسف‏بار ناشى از اين پديده شوم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5" w:name="__RefHeading___Toc1826274_1067777946"/>
      <w:bookmarkStart w:id="306" w:name="_Toc107"/>
      <w:bookmarkEnd w:id="305"/>
      <w:r>
        <w:rPr>
          <w:rtl w:val="true"/>
        </w:rPr>
        <w:t>پيام يك بانوى مسلمان</w:t>
      </w:r>
      <w:r>
        <w:rPr>
          <w:rtl w:val="true"/>
        </w:rPr>
        <w:t>:</w:t>
      </w:r>
      <w:bookmarkEnd w:id="3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يك زنم با تحصيلات دانشگاهى، ولى وقتى جوان‏هاى پسر تحصيل كرده اطرافم را مى‏بينم كه از بيكارى افسرده شده‏اند و گوشه‏گير، مى‏گويم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باعث و بانيانى كه زن‏ها را مى‏برند سر كار، خير نبينند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جامعه‏اى كه مردان و جوانان مؤمن و آبرومندِ فراوانى وجود دارند كه رنج بيكارى و گرسنگى، خود و خانواده‏شان را از پاى درآورده، مى‏سوزند و مى‏سازند و آبرودارى مى‏كنند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همچنين مردان و جوانان فراوانى هستند كه فقر و بيكارى آنان را به مرز كفر نزديك كرده و به جان و مال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افتاده و با شرارت و زورگيرى حوادث تلخ و مصيبت‏بارى به وجود مى‏آورند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زنان را از دامن گرم و كانون همدلى و مهربانى باصفاى خانه و خانواده و از كنار غنچه‏هاى شاداب گلستان زندگى جدا كرده و كار و اشتغال خارج خانه كه حقّ الهى و شرعى مردان است به آنان واگذار گردد؟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چرا نواميس ما با حجاب مبتذل در محيط‏هاى فاسد و آلوده در معرض نگاه و تماس‏هاى غيرعفيفانه مردان و جوانان نظرباز و هوسران در مراكز عمومى و خصوصى حتّى در فروشگاه‏ها و مغازه‏ها قرار بگيرند؟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چرا كارهاى سنگين و سخت و طاقت‏فرسايى از قبيل رانندگى اتوبوس و تاكسى كه خواه و ناخواه لازمه‏اش برخورد و سر و كلّه زدن و اختلاط و ارتباط گوناگون با نامحرم مى‏باشد و هيچگونه تناسبى با وضعيّت روحى و جسمى بانوان ندارد، به آنان واگذار گردد؟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 روز از تعداد مردان كارمند كاسته شده و بر تعداد زنان شاغل اضافه مى‏شود و به موازات آن آسيب‏هاى ناشى از اختلاط و ارتباط غيرعفيفانه زنان و مردان </w:t>
      </w:r>
      <w:bookmarkStart w:id="307" w:name="pg11294_98100"/>
    </w:p>
    <w:p>
      <w:pPr>
        <w:pStyle w:val="BookText"/>
        <w:rPr/>
      </w:pPr>
      <w:bookmarkEnd w:id="30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گسترش مى‏يابد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3"/>
        <w:numPr>
          <w:ilvl w:val="2"/>
          <w:numId w:val="1"/>
        </w:numPr>
        <w:rPr/>
      </w:pPr>
      <w:bookmarkStart w:id="308" w:name="__RefHeading___Toc1826276_1067777946"/>
      <w:bookmarkStart w:id="309" w:name="_Toc108"/>
      <w:bookmarkEnd w:id="308"/>
      <w:r>
        <w:rPr>
          <w:rtl w:val="true"/>
        </w:rPr>
        <w:t>كار خارج خانه، ظلمى آشكار به بانوان</w:t>
      </w:r>
      <w:r>
        <w:rPr>
          <w:rtl w:val="true"/>
        </w:rPr>
        <w:t>!</w:t>
      </w:r>
      <w:bookmarkEnd w:id="3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وجداناً و انصافاً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خانمى كه به كار و فعاليّت در خارج خانه اشتغال دارد، به خصوص كارهاى سنگين جسمى و فكرى كه روح و جسمش را خسته و آشفته نموده و احياناً به خاطر برخورد و سر و كلّه زدن با نامحرمان عواطفش آلوده گرديده، چگونه مى‏تواند مديريّت خانه، اداره زندگى، شوهردارى، تربيت فرزند و آن همه كارهاى ديگر خانه را انجام داده و نقش پُر مهر و عاطفه مادرى كه مهم‏ترين وظيفه اوست اجرا نمايد؟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بنابراين، آيا واگذارى كار خارج خانه به زنان با توجه به مسئوليّت عظيم هم زمان امور زندگى، عوام فريبى و ظلم و بى‏رحمى به بانوان نيست؟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آيا زندگى كردن زير سايه شوهرِ نان‏آور، از زندگى كردن زير سايه كارفرما و رئيس كارخانه و اداره و شركت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 همه آسيب‏هاى روحى، جسمى و اخلاقى كه نامش را آزادى و عدالت خواهى گذارده‏اند، بهتر نيست؟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310" w:name="pg11294_98101"/>
    </w:p>
    <w:p>
      <w:pPr>
        <w:pStyle w:val="Heading3"/>
        <w:numPr>
          <w:ilvl w:val="2"/>
          <w:numId w:val="1"/>
        </w:numPr>
        <w:rPr/>
      </w:pPr>
      <w:bookmarkStart w:id="311" w:name="__RefHeading___Toc1826278_1067777946"/>
      <w:bookmarkStart w:id="312" w:name="_Toc109"/>
      <w:bookmarkEnd w:id="310"/>
      <w:bookmarkEnd w:id="311"/>
      <w:r>
        <w:rPr>
          <w:rtl w:val="true"/>
        </w:rPr>
        <w:t>جمع‏بندى فرمول اشتغال بانوان</w:t>
      </w:r>
      <w:bookmarkEnd w:id="3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خواننده محترم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فرمول‏ها را جمع‏بندى كرده، ببينيد حاصل آن چه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اشتغال زنان، مردان بيكار شده‏اند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بيكارى مردان زمينه ده‏ها آفت و گرفتارى از قبيل اعتياد، سرقت، زورگيرى، تجاوز و تشكيل تيم‏هاى خطرناك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فراهم گرديده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بيكارى مردان، غريزه جنسى كه از بين نمى‏رود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كسى كه به مرد بيكار زن نمى‏دهد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جابجايى كار مرد و زن، زن شاغل از مسئوليّت زندگى، اداره خانه و تربيت فرزند سرباز زده و به كار، اشتغال، درآمد و شخصيّت و اعتبار كاذب پرداخته است و در نتيجه كار امور زندگى را مرد بايد انجام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313" w:name="pg11294_98102"/>
    </w:p>
    <w:p>
      <w:pPr>
        <w:pStyle w:val="BookText"/>
        <w:rPr/>
      </w:pPr>
      <w:bookmarkEnd w:id="313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كه كارِ خانه‏دارى و بچّه‏دارى نمى‏تواند انجام دهد، زن هم براساس تفاوت‏هاى فطرىِ جسمى و روحى كه با مرد دارد نمى‏تواند كار مردى متعهّد را انجام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اكنون وجداناً و انصافاً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جابجايى كار مرد و زن و ورود زنان به مراكز كار و اشتغال، خدمت به جامعه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بايد به سنّت و آموزه‏هاى دينى و دستورالعمل‏هاى آموزنده خاندان رسالت  عليهم‏السلام پشت پا زده، مجذوب شعارهاى تو خالى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غربى‏ها و دشمنان اسلام شده و با چشمان بسته، راهى را كه آنها رفته‏اند و اكنون خود در عزاى آن نشسته‏اند و با انتشار آمار تكان دهنده از فروپاشى شيرازه زندگى و بروز جنايات دلخراش فريادشان بلند است، ما هم برويم؟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Heading3"/>
        <w:numPr>
          <w:ilvl w:val="2"/>
          <w:numId w:val="1"/>
        </w:numPr>
        <w:rPr/>
      </w:pPr>
      <w:bookmarkStart w:id="314" w:name="__RefHeading___Toc1826280_1067777946"/>
      <w:bookmarkStart w:id="315" w:name="_Toc110"/>
      <w:bookmarkEnd w:id="314"/>
      <w:r>
        <w:rPr>
          <w:rtl w:val="true"/>
        </w:rPr>
        <w:t>آمار تكان دهنده عوارض ناشى از اشتغال زنان</w:t>
      </w:r>
      <w:r>
        <w:rPr>
          <w:rtl w:val="true"/>
        </w:rPr>
        <w:t>!</w:t>
      </w:r>
      <w:bookmarkEnd w:id="3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خبر نتيجه تحقيقات اتحاديه تعاونى عمومى و خصوصى آلمان است و با پرسش نامه‏ها، آمارى درباره شرايط زندگى مادران مُدرنِ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شاغل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منتشر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نتيجه سؤالاتى كه به عمل آمده، معلوم شد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درصد اين مادران مبتلا به ضعف اعصاب، ناراحتى‏هاى گردش خون، ناراحتى‏هاى قلبى و يا خستگى و بى‏حالى مى‏باشند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درصد آنها، شب آنقدر خسته هستند كه بدون آن كه بتوانند به كار ديگرى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بزنند، در رختخواب مى‏افتند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چهارم مادرانى كه مورد سؤال قرار گرفتند، مجبور بودند كه در ظرف دوازده ماه گذشته نزد پزشك بروند و يك درصد آنان از وقتى كه ازدواج كرده‏اند، نتوانسته‏اند از مرخصى خود جهت استراحت كامل استفاده 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خبر نمونه‏اى است از استثمار زنان در دنياى غرب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استثمارگرانى كه بارِ مردان را بر دوش زنان گذاشته‏اند، كارِ آنان را دو برابر كرده، پژمردگى روحى، كوتاهى عمر و مرگ تدريجى را جايگزين آسايش، لذّت و سلامتى آنان كرده‏اند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موازات آن با رواج كار و اشتغال بانوان در مراكز مختلط و عمومى، فساد، گناه، بى‏عفّتى، بى‏حجابى و معاشرت‏هاى بى‏قيد و بند را به وجود آورده‏اند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عين حال، چون دنياى غرب پيشرفت‏هاى علمى و صنعتى خود را بر اثر انحطاط اخلاقى در محيط‏هاى كار، فعاليّت‏هاى اجتماعى و تحصيل در خطر ديد، به فكر چاره </w:t>
      </w:r>
      <w:bookmarkStart w:id="316" w:name="pg11294_98104"/>
    </w:p>
    <w:p>
      <w:pPr>
        <w:pStyle w:val="BookText"/>
        <w:rPr/>
      </w:pPr>
      <w:bookmarkEnd w:id="31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برآمد و درصدد تفكيك جنسى و جداسازى زنان و مردان در مراكز عمومى و خصوصى و محيط‏هاى علمى و آموزشى افتاد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اكنون به نمونه‏هايى از اين تحوّل در بعضى از كشورهاى جهان توجه فرماييد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317" w:name="__RefHeading___Toc1826282_1067777946"/>
      <w:bookmarkStart w:id="318" w:name="_Toc111"/>
      <w:bookmarkEnd w:id="317"/>
      <w:r>
        <w:rPr>
          <w:rtl w:val="true"/>
        </w:rPr>
        <w:t>تفكيك و جداسازى جنسى در بعضى از كشورهاى جهان</w:t>
      </w:r>
      <w:bookmarkEnd w:id="3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نخستين درمانگاه عمومى ويژه زنان كه تمام پزشكان و كاركنان آن نيز زن هستند، در توكيو آغاز به كار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رئيس اين مركز درمانى به تلويزيون توكيو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پزشكان متخصّص در هفت رشته، پرستاران، مشاوران و كاركنان اين درمانگاه همگى زن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وى افزود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توكيو به شدّت از اين مركز استقبال كرده‏اند، به طورى كه وقت پزشكان تا يك ماه ديگر پر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درمانگاه تازه‏ترين نشانه از تلاشِ زنان ژاپن براى جدا كردن حريم خود از مردان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واگن‏هاى مخصوص زنان در برخى خطوط قطار، اتوبوس‏هاى بين شهرى ويژه زنان و دانشكده بانوان از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ديگر نشانه‏هاى اين تلاش در ميان زنان ژاپنى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كتابفروشى‏هايى كه علامت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ورود آقايان ممنوع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نصب كرده‏اند نيز از پديده‏هايى است كه در جامعه ژاپن ديده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بعضى از هتل‏هاى توكيو هم با جدا كردن طبقه زنان از مردان كوشيده‏اند تا به راحتى بيشترِ زنان در اين كشور كمك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ايجاد توقّفگاه خودروى ويژه بانوان نيز از ابتكارهاى ژاپنى‏ها براى تأمينِ امنيّتى زنان در جامعه صنعتى امروز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حال، برخى كارشناسان معتقدند كه افزايش آزارهاى جنسى در ژاپن علّت اصلى براى ايجاد محل‏هايى ويژه براى زنان بوده است و برخى ديگر اين روند را ناشى از ميل فطرى زنان به حفظ حريم خصوصى خود مى‏دانند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صورت، اين روند كه تا چند سال پيش نوعى تبعيض تلقّى مى‏شد، در سال‏هاى اخير طرفداران بسيارى در ژاپن يافته و با توجه به امكانات موجود در اين كشور شرق آسيا در بسيارى از زمينه‏ها به طور جدّى در حال پيشرفت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رئيس انستيتو تعليم و تربيت آلمان درباره مخلوط نبودن دختران و پسران حتّى در دوران ابتدايى مى‏گويد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مجزّاى دختران و پسران در كلاس‏هاى درس به خصوص در دوره ابتدايى مى‏تواند در يادگيرى دختران تأثير به سزايى داشته باشد و در پى تحقيقات انستيتو پژوهشى پلانك آلمان، ميل و رغبت دختران براى يادگيرى روش مخصوص علوم رياضى در كلاس‏هاى مختلط رضايت بخش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تقاضاى والدين آمريكايى، دانشكده‏هاى مخصوص بانوان در آمريكا تأسيس مى‏شود و كارشناسان آموزش آمريكا اذعان نموده‏اند كه در مراكز آموزشى غير مختلط، دانشجويان نتايج بهترى به دست مى‏آورند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33"/>
      </w:r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اين‏ها نمونه‏اى است از تلاش بعضى از كشورهاى جهان به منظور رهايى از وضع نابسامان ناشى از اشتغال 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تحصيل و اختلاط زنان در مراكز كار و آموزش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چون استعمار غرب همچنان با اسلام و مسلمانان سرسختانه در جنگ و ستيز مى‏باشد و پيشرفت و ترقّى مسلمان را سدّ راه خواسته‏هاى شيطانى خود مى‏داند و درصدد تسلّطِ ظالمانه بر كشورهاى اسلامى و نابودى كامل اسلام، قرآن و هويّت مذهبى و ملّى مسلمانان مى‏باشد، و با توجّه به تجربه تلخى كه از اشتغال زنان در مراكز مختلط دارد، اين سنّتِ مطرود را با حيله و تزوير به نام آزادى و تساوى زن و مرد و انواع تبليغات فريبنده ديگر به كشورهاى اسلامى از جمله كشور عزيزمان صادر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با كمال تأسّف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2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على‏رغم تأكيد اسلام بر پيشگيرى از اختلاط زنان و مردان و يادآورىِ آسيب و آفت‏هاى اين پديده شوم، مردم خودباخته مسلمان از اين فرهنگِ مبتذل استقبال نموده و روز به روز به طور تصاعدى بر تعداد دختران و زنان شاغل در محيط‏هاى مختلط و آلوده اضافه شده و به موازات آن، زنان و مردان از همسر، فرزند و زندگى خود </w:t>
      </w:r>
      <w:bookmarkStart w:id="319" w:name="pg11294_98108"/>
    </w:p>
    <w:p>
      <w:pPr>
        <w:pStyle w:val="BookText"/>
        <w:rPr/>
      </w:pPr>
      <w:bookmarkEnd w:id="31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دلسرد شده و كانون زندگى آنان به صحنه كشمكش، بگومگو، اختلاف و فروپاشى تبديل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فراوان هستند زنانى كه از دلسردى همسرانشان به خانه و خانواده و زن و فرزند گلايه دارند و ارتباط‏هاى مخفيانه، حضورى و تلفنى و رد و بدل كردن پيام‏هاى عاشقانه آنان با دختران و زنان محلّ كارشان را با ناراحتى مطرح مى‏نمايند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همچنين مردان زيادى هستند كه مسأله ارتباط زنان و دخترانشان با مردان محلّ كار آنان موجب ناراحتى و غم و اندوهشان گرديده و در فكر چاره‏جويى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چه حوادث و ماجراهاى مصيب‏بارى كه در محيط كار و اشتغال، حيثيّت و عفّت نواميس جامعه ما را بر باد داده و روزگار زنان و دختران فراوانى را سياه كرده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Heading3"/>
        <w:numPr>
          <w:ilvl w:val="2"/>
          <w:numId w:val="1"/>
        </w:numPr>
        <w:rPr/>
      </w:pPr>
      <w:bookmarkStart w:id="320" w:name="__RefHeading___Toc1826284_1067777946"/>
      <w:bookmarkStart w:id="321" w:name="_Toc112"/>
      <w:bookmarkEnd w:id="320"/>
      <w:r>
        <w:rPr>
          <w:rtl w:val="true"/>
        </w:rPr>
        <w:t>ماجراهاى تكان دهنده</w:t>
      </w:r>
      <w:bookmarkEnd w:id="321"/>
    </w:p>
    <w:p>
      <w:pPr>
        <w:sectPr>
          <w:footerReference w:type="default" r:id="rId2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بازگو كردن بعضى از مطالب و ماجراهاى تلخ موجب تأثر و تألّم و جريحه‏دار شدن احساسات مى‏گردد، امّا به عنوان اتمام حجّت و به منظور هوشيارى و بيدارى 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هشدار به ملّتِ مسلمان و اطلاع از تزوير و ترفندهاى مردان بوالهوس، ناگزير از نقل نمونه‏هايى از اتفاقاتِ تلخ و تأسّف‏بار هستم تا معلوم شود كه دشمنِ جنايتكار چه بلايى بر سرمان آورده و چگونه آبرو و حيثيّت‏مان را به باد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ماجراهاى تكان دهنده نمونه‏اى از انبوهِ حوادثى است كه در جامعه ما اتّفاق افتاده و همه چيز را درهم پيچيده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اتّفاقاتى چنين تلخ در كشورهاى دنيا رخ داده و مى‏دهد، امّا وقوع اين گونه ماجراهاى تأسّف‏بار در كشور علوى و فاطمى كه اعتقادات دينى و عزّت، غيرت و شرافت آن با خون هزاران شهيد و تحمّل مصيبت‏ها و مرارت‏هاى فراوان در طول تاريخ آبيارى شده، بسيار تأسّف‏بار بوده و موجب جريحه‏دار شدن عفّت و امنيّت عمومى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اميد است ملّت غيرتمند كشورمان با خواندن اين ماجراهاى تلخ، بى‏تفاوتى و غفلت را رها كرده، به خود آمده، هوشيار و بيدار گردند، نواميس‏شان را از مراكز گناه و فساد نجات داده و به آغوش گرم خانه و خانواده </w:t>
      </w:r>
      <w:bookmarkStart w:id="322" w:name="pg11294_98110"/>
    </w:p>
    <w:p>
      <w:pPr>
        <w:pStyle w:val="BookText"/>
        <w:rPr/>
      </w:pPr>
      <w:bookmarkEnd w:id="32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بازگردانند و فرداى قيامت عذاب‏كش غفلت و بى‏تفاوتى خود نباشند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اكنون نمونه‏هايى از حوادث تأسّف‏بار را از گزارش جرايد بخوانيد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323" w:name="__RefHeading___Toc1826286_1067777946"/>
      <w:bookmarkStart w:id="324" w:name="_Toc113"/>
      <w:bookmarkEnd w:id="323"/>
      <w:r>
        <w:rPr>
          <w:rtl w:val="true"/>
        </w:rPr>
        <w:t>دختر شاغل در دام شيطان</w:t>
      </w:r>
      <w:bookmarkEnd w:id="3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دخترى كه در مسير جستجوى كار، حيثيّت و آبرويش را از دست داده، ماجراى دردناكش را در دايره اجتماعى كلانترى سناباد مشهد بازگو مى‏كند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دانش‏آموخته يكى از رشته‏هاى هنرى هستم و با مراجعه به فروشگاه‏ها و مراكز مختلف و پيشنهاد ايجاد و تغيير دكوراسيون داخلى آنها، براى خودم كار مى‏كنم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روز وارد فروشگاه بزرگى شدم كه مردى جوان مدير آن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خودم را معرفى كردم و پيشنهاد تزييناتِ داخلى محلّ كارش را دادم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شماره تلفن همراهم را گرفت و قرار شد سفارش كار بدهد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جلب اعتماد من و ردّ و بدل شدن چند تلفن، پسر جوان ادّعا كرد باغ‏سرايى در اطراف مشهد خريده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مى‏خواهد دكوربندى مناسبى در آن براى برگزارى مجالس انجام دهد و به دنبال آن، خودرويى دنبالم آمد و من هم به طمع دريافت دستمزد خوب به محلّ موردنظر 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آنجا با يك ليوان شربت پذيرايى شدم و پس از خوردن آن بيهوش شدم، وقتى چشمانم را باز كردم آن مرد حيوان صفت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 سرافكندگى و روسياهى به خانه برگشتم و جرأت نداشتم در اين‏باره به پدر و مادرم كه به من آزادى داده بودند و باعث بى‏آبرويى و بدبختى خود و دخترشان شده بودند، چيزى بگويم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 ديوانه مى‏شوم، عصبى و افسرده شده‏ام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نمى‏دانم چه خاكى بر سرم بريزم، خواهش مى‏كنم كمكم كنيد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Style w:val="FootnoteAnchor"/>
          <w:rtl w:val="true"/>
        </w:rPr>
        <w:footnoteReference w:id="134"/>
      </w:r>
    </w:p>
    <w:p>
      <w:pPr>
        <w:sectPr>
          <w:footerReference w:type="default" r:id="rId2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يك موجود عاطفى و زود باور است، زود تحت‏تأثير قرار مى‏گيرد و زود فريب مى‏خورد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از خانه و خانواده جدا شد، خواهى نخواهى طعمه مردانِ شيطان صفت مى‏گردد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25" w:name="pg11294_98112"/>
    </w:p>
    <w:p>
      <w:pPr>
        <w:pStyle w:val="Heading3"/>
        <w:numPr>
          <w:ilvl w:val="2"/>
          <w:numId w:val="1"/>
        </w:numPr>
        <w:rPr/>
      </w:pPr>
      <w:bookmarkStart w:id="326" w:name="__RefHeading___Toc1826288_1067777946"/>
      <w:bookmarkStart w:id="327" w:name="_Toc114"/>
      <w:bookmarkEnd w:id="325"/>
      <w:bookmarkEnd w:id="326"/>
      <w:r>
        <w:rPr>
          <w:rtl w:val="true"/>
        </w:rPr>
        <w:t>سوء استفاده از دختران و زنان در محيط كار</w:t>
      </w:r>
      <w:bookmarkEnd w:id="3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جوان دانشجوى رشته مديريت بازرگانى مشهد مى‏گويد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ادامه تحصيل از شهرستان به مشهد آمده بودم و با موافقت پدرم براى تأمين هزينه دانشگاه، براى اشتغال در ساعات بيكارى جوياى كار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روز كه آگهى‏هاى روزنامه را مرور مى‏كردم، آگهى استخدام در يك دفتر بازرگانى به چشمم خورد و با سرعت به شماره تلفن چاپ شده تماس گرفتم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خانمى از آن طرف خط، قرار ملاقات را برايم مشخّص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فرداى آن روز به آنجا رفتم، اما مصاحبه كننده مرد جوانى بود كه بعداً متوجّه شدم، معاون مدير و برادر اوست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جوان از من سؤالاتى در مورد وضعيّت تأهّل، نوع پوشش، ساعات رفت و آمد و غيره پرسيد و وقتى فهميد، پدر و مادرم در مشهد ساكن نيستند، چيزهايى يادداشت كرد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از فردا مى‏توانيد شروع كنيد، امّا نياز به جلسه توجيهى داريد كه خانم برايتان توضيح مى‏دهد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 دقيقه بعد، خانمى با مانتويى شبيه به لباس شب با رنگ طلايى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آرايش عجيب وارد اطاق شد و پس از كمى مقدّمه‏چينى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ما طرز پوشش و طرز رفتارتان با مشترى خيلى اهميّت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مراجعه كننده بايد هميشگى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جذب هر فرد پورسانت خوبى دريافت مى‏كنى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لباس‏هاى مورد نياز را هم خودمان برايت سفارش مى‏دهيم و اگر احساس كردى براى جلب نظر مشتريان چيز ديگرى لازم دارى، با كمال ميل مى‏پذيريم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اين صحبت‏ها آن قدر سريع اتّفاق افتاد كه قدرت فكر كردن را از من گرفت و يك لحظه خود را در دفتر رئيس ديدم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بوى سيگار و حرف‏هاى سنگين مرد سرم گيج رفت و دستانم مى‏لرزيد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بهانه آوردن مداركم از داخل ماشين دوستم بيرون آمدم و هرگز برنگشتم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نمى‏دانم اگر آن روز براى من اتّفاقى مى‏افتاد، چه جوابى داشتم كه به پدر و مادرم بدهم و چه بر سر آبرو و حيثيّتم مى‏آمد؟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  <w:r>
        <w:rPr>
          <w:rStyle w:val="FootnoteAnchor"/>
          <w:rtl w:val="true"/>
        </w:rPr>
        <w:footnoteReference w:id="135"/>
      </w:r>
      <w:bookmarkStart w:id="328" w:name="pg11294_98114"/>
    </w:p>
    <w:p>
      <w:pPr>
        <w:pStyle w:val="Heading3"/>
        <w:numPr>
          <w:ilvl w:val="2"/>
          <w:numId w:val="1"/>
        </w:numPr>
        <w:rPr/>
      </w:pPr>
      <w:bookmarkStart w:id="329" w:name="__RefHeading___Toc1826290_1067777946"/>
      <w:bookmarkStart w:id="330" w:name="_Toc115"/>
      <w:bookmarkEnd w:id="328"/>
      <w:bookmarkEnd w:id="329"/>
      <w:r>
        <w:rPr>
          <w:rtl w:val="true"/>
        </w:rPr>
        <w:t>خاطره‏هاى تلخ در محيط‏هاى اشتغال بانوان</w:t>
      </w:r>
      <w:r>
        <w:rPr>
          <w:rtl w:val="true"/>
        </w:rPr>
        <w:t>!</w:t>
      </w:r>
      <w:bookmarkEnd w:id="3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يكى از خانم‏هاى متأهّل مشهدى با بيان اين كه پس از مدّتى شغلش را ترك كرده، مى‏گويد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عنوان تايپيست وارد شركتى خصوصى شدم، امّا پس از مدّتى متوجّه رفتار غيراخلاقى آقاى مدير با دختران شاغل در محيط كار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ابتدا سعى كردم اهميّت ندهم، امّا پس از مدّتى متوجّه شدم كه آقاى مدير مرا براى مُوجّه بودن كارهايش در ديد افراد خانواده خود استخدام كرده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مرتّب از من مى‏خواست به همسر و فرزندانش دروغ بگويم و همه چيز را قانونى جلوه دهم، اما توان چنين خيانتى را نداشتم و همسرم هم راضى نبود، لذا استعفا دادم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6"/>
      </w:r>
    </w:p>
    <w:p>
      <w:pPr>
        <w:pStyle w:val="Heading3"/>
        <w:numPr>
          <w:ilvl w:val="2"/>
          <w:numId w:val="1"/>
        </w:numPr>
        <w:rPr/>
      </w:pPr>
      <w:bookmarkStart w:id="331" w:name="__RefHeading___Toc1826292_1067777946"/>
      <w:bookmarkStart w:id="332" w:name="_Toc116"/>
      <w:bookmarkEnd w:id="331"/>
      <w:r>
        <w:rPr>
          <w:rtl w:val="true"/>
        </w:rPr>
        <w:t xml:space="preserve">منشى با صداى جذّاب و چهره آراسته و </w:t>
      </w:r>
      <w:r>
        <w:rPr>
          <w:rtl w:val="true"/>
        </w:rPr>
        <w:t>...</w:t>
      </w:r>
      <w:bookmarkEnd w:id="332"/>
    </w:p>
    <w:p>
      <w:pPr>
        <w:sectPr>
          <w:footerReference w:type="default" r:id="rId2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خانمى مُسنّ با بيان اين كه اجازه ندادم دخترم به عنوان منشى در يكى از شركت‏هاى خصوصى استخدام شود، مى‏گويد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اغلب دخترهاى تحصيل كرده علاقه به شغل‏هاى دفترى در يك اطاق در بسته دارند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دختر من هم يكى از همان نمونه‏ها بود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كه دخترم براى مصاحبه براى شغل منشى‏گرى كه در شرايطش صدا و چهره جذّاب قيد شده بود رفت، دلم طاقت نياورد و در نقش يك مراجعه كننده به آنجا 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داخل اتاق مصاحبه مى‏شنيدم كه مدير به دخترم خيلى راحت مى‏گفت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منشى اوّلين كسى است كه در يك شركت به چشم مى‏آيد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تو به عنوان منشىِ من بايد از لباس‏هاى شيك، راحت و چسبان استفاده كنى، مشترى را با خنده و شوخى جذب كرده و با او صميمى شوى، چون مشتريان ما همه خارج رفته‏اند، پس اين جزء شرايط شركت 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سعى كن هميشه بوى عطر بدهى و ناخن‏هايت بلند و لاك زده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بايد تلفن‏ها را با صداى زيبا و دلنشين پاسخ بدهى و در صورتِ تمايل مشترى با او دست بدهى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طاقت نياوردم، وارد اتاق شدم و بعد از تهديد او به </w:t>
      </w:r>
      <w:bookmarkStart w:id="333" w:name="pg11294_98116"/>
    </w:p>
    <w:p>
      <w:pPr>
        <w:pStyle w:val="BookText"/>
        <w:rPr/>
      </w:pPr>
      <w:bookmarkEnd w:id="33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كشاندنش به مراجع قضايى، دست دخترم را گرفتم از آن خانه فساد خارج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137"/>
      </w:r>
    </w:p>
    <w:p>
      <w:pPr>
        <w:pStyle w:val="Heading3"/>
        <w:numPr>
          <w:ilvl w:val="2"/>
          <w:numId w:val="1"/>
        </w:numPr>
        <w:rPr/>
      </w:pPr>
      <w:bookmarkStart w:id="334" w:name="__RefHeading___Toc1826294_1067777946"/>
      <w:bookmarkStart w:id="335" w:name="_Toc117"/>
      <w:bookmarkEnd w:id="334"/>
      <w:r>
        <w:rPr>
          <w:rtl w:val="true"/>
        </w:rPr>
        <w:t>زن جوانى كه قربانى آگهى استخدام شد</w:t>
      </w:r>
      <w:bookmarkEnd w:id="3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ساله‏اى با مراجعه به مأموران انتظامى و تسليم شكوائيه‏اى مدعى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آگهى استخدام يك منشى زن را در روزنامه خواندم، به آدرس اعلام شده 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آنجا يك مغازه صحافى بود كه جوانى 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 در آن مشغول كار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پس از يك گفتگوى كوتاه از من خواست تا براى مشاهده الگوها و ياد گرفتن صحافى به پشت ميز بروم و پس از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...!</w:t>
      </w:r>
    </w:p>
    <w:p>
      <w:pPr>
        <w:sectPr>
          <w:footerReference w:type="default" r:id="rId2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پى اعلام شكايت اين زن، بلافاصله مأمورين، متّهم را كه جوانى مجرّد است دستگير 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ضمن اقرار به جرم،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يك لحظه دچار وسوسه‏هاى شيطانى شدم و اين حادثه رخ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8"/>
      </w:r>
      <w:bookmarkStart w:id="336" w:name="pg11294_98117"/>
    </w:p>
    <w:p>
      <w:pPr>
        <w:pStyle w:val="Heading3"/>
        <w:numPr>
          <w:ilvl w:val="2"/>
          <w:numId w:val="1"/>
        </w:numPr>
        <w:rPr/>
      </w:pPr>
      <w:bookmarkStart w:id="337" w:name="__RefHeading___Toc1826296_1067777946"/>
      <w:bookmarkStart w:id="338" w:name="_Toc118"/>
      <w:bookmarkEnd w:id="336"/>
      <w:bookmarkEnd w:id="337"/>
      <w:r>
        <w:rPr>
          <w:rtl w:val="true"/>
        </w:rPr>
        <w:t>محيط‏هاى آلوده اشتغال بانوان از نگاه يك روان‏شناس</w:t>
      </w:r>
      <w:bookmarkEnd w:id="3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 روان‏شناس مشهدى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حال موارد زيادى از سوء استفاده اخلاقى از منشى‏ها و كارمندان زن گزارش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مراجعان زيادى در خصوص اين مشكل داشتم و يكى از موارد آن، دخترى بود كه بعد از سه ماه كار كردن مورد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...!!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روان‏شناس ادامه مى‏دهد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نبايد يك طرفه قضاوت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پزشكى دارم كه به دليل رفتارِ خارج از موازين شرعى خانم‏ها، براى مطّبش، پنج منشى عوض كرده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139"/>
      </w:r>
    </w:p>
    <w:p>
      <w:pPr>
        <w:pStyle w:val="Heading3"/>
        <w:numPr>
          <w:ilvl w:val="2"/>
          <w:numId w:val="1"/>
        </w:numPr>
        <w:rPr/>
      </w:pPr>
      <w:bookmarkStart w:id="339" w:name="__RefHeading___Toc1826298_1067777946"/>
      <w:bookmarkStart w:id="340" w:name="_Toc119"/>
      <w:bookmarkEnd w:id="339"/>
      <w:r>
        <w:rPr>
          <w:rtl w:val="true"/>
        </w:rPr>
        <w:t>خودى‏هاى مذهبى</w:t>
      </w:r>
      <w:r>
        <w:rPr>
          <w:rtl w:val="true"/>
        </w:rPr>
        <w:t>!</w:t>
      </w:r>
      <w:bookmarkEnd w:id="340"/>
    </w:p>
    <w:p>
      <w:pPr>
        <w:sectPr>
          <w:footerReference w:type="default" r:id="rId2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خودى‏هاى مذهبى كه نواميس‏شان در محيط‏هاى آلوده مختلط، به كار اشتغال دارند و يا زنان و دختران ديگران در كنار آنها در معرض نگاه مسموم و آلوده مردان قرار گرفته‏اند، به حكم قرآن مجيد، اهل بيت  عليهم‏السلام و مراجع بزرگوار تقليد در هر نگاهى، گناهى و در هر صحبتى كه </w:t>
      </w:r>
      <w:bookmarkStart w:id="341" w:name="pg11294_98118"/>
    </w:p>
    <w:p>
      <w:pPr>
        <w:pStyle w:val="BookText"/>
        <w:rPr/>
      </w:pPr>
      <w:bookmarkEnd w:id="34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معمولاً با صداى نازك و ناز و عشوه ادا مى‏شود، معصيتى براى همه آنها نوشته مى‏شود و چون كارفرما، زمينه هم صحبت شدن و اختلاط و نگاه‏هاى غيرعفيفانه مردان و زنان را فراهم مى‏نمايد، گناه بيشترى گريبان‏گير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ممكن است، مردى و زنى هر چند اهل تقوا و تزكيه باشند و رعايت مسائل شرعى و عرفى را در نظر داشته باشند، نگاهشان در چهره يكديگر بيفتد و سخنان با عشوه و غيرمتين بين آنها ردّ و بدل شود و براى خريد يا فروش كالا با يكديگر سر و كلّه بزنند، در عين حال تهييج نشده و از نگاه و صحبت با هم لذّت نبرده و از آثار منفى آنها درامان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نقش شيطان و نفس امّاره چه مى‏شود؟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Heading3"/>
        <w:numPr>
          <w:ilvl w:val="2"/>
          <w:numId w:val="1"/>
        </w:numPr>
        <w:rPr/>
      </w:pPr>
      <w:bookmarkStart w:id="342" w:name="__RefHeading___Toc1826300_1067777946"/>
      <w:bookmarkStart w:id="343" w:name="_Toc120"/>
      <w:bookmarkEnd w:id="342"/>
      <w:r>
        <w:rPr>
          <w:rtl w:val="true"/>
        </w:rPr>
        <w:t>فروپاشىِ حيا و نابودى ايمان</w:t>
      </w:r>
      <w:bookmarkEnd w:id="3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خواننده عزيز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2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رفتار دختران و زنان در بيشتر مراكز كار و اشتغال توجه فرماييد، ببينيد حاصل اين وضعيّت نكبت‏بار چه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پوشش لباس‏هاى شيك، چسبان و مهيّج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آرايش، خودنمايى، طنّازى و جلوه‏گرى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آلوده و معنادار و احترام‏هاى هوس آلود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گفتن و لبخندِ با ناز و عشوه، صحبت‏هاى جذّاب و هوس‏انگيز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 گفتن به تلفن‏ها با صداى زيبا و دلنشين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صميمى شدن با مشترى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فراهم نمودن زمينه سوء استفاده‏هاى اخلاقى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اينها نمونه‏هايى از وضعيّت نكبت‏بار و آلوده بيشتر محيط‏هاى كار و اشتغال مى‏باشد كه دختران و زنان در اين مراكز به صورت ابزار كار به استخدام مردان سودجو درآمده‏اند و با نمايش گذاشتن حقارت و بى‏ارزشى خود، مردان و جوانان هوسران را به خود جلب‏نموده و عفّت و امنيّت اخلاقى جامعه را جريحه‏دار كرده‏اند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اكنون وجداناً و انصافاً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sectPr>
          <w:footerReference w:type="default" r:id="rId2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چنين محيط‏هاى آلوده و نكبت‏بار، شرم و حيا براى دختران و زنان باقى مى‏ماند و آيا پس از فروپاشى شرم و حيا، مسأله دين و ايمان بانوان چه مى‏شود؟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!!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احاديث ارزنده را بخوانيد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صادق  عليه‏السلام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كسى كه حيا ندارد، ايمان ندارد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4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مجتبى  عليه‏السلام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كسى كه دين ندارد حيا ندارد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4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باقر و يا امام صادق  عليهماالسلام فرمودند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حيا و ايمان به يك رشته كشيده شده‏اند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هنگامى كه يكى از آن دو برود، ديگرى نيز خواهد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توجّه به روايات ياد شده، به خوبى مى‏توان به دست آورد كه تفكيك بين ايمان و حيا امكان‏پذير نيست و با فروپاشى شرم و حيا، دين و ايمان نيز از بين مى‏رود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ببينيد دشمن چه بلايى بر سرمان آورده و عوام‏فريبى و نيرنگ به كجا رسيده كه بى‏رحمانه‏ترين ظلم‏ها، يعنى فروپاشى شرم و حيا و نابودى ايمان، خدمت به زن ناميده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!! </w:t>
      </w:r>
      <w:bookmarkStart w:id="344" w:name="pg11294_98121"/>
    </w:p>
    <w:p>
      <w:pPr>
        <w:pStyle w:val="Heading3"/>
        <w:numPr>
          <w:ilvl w:val="2"/>
          <w:numId w:val="1"/>
        </w:numPr>
        <w:rPr/>
      </w:pPr>
      <w:bookmarkStart w:id="345" w:name="__RefHeading___Toc1826302_1067777946"/>
      <w:bookmarkStart w:id="346" w:name="_Toc121"/>
      <w:bookmarkEnd w:id="344"/>
      <w:bookmarkEnd w:id="345"/>
      <w:r>
        <w:rPr>
          <w:rtl w:val="true"/>
        </w:rPr>
        <w:t>هشدار به آقايان</w:t>
      </w:r>
      <w:r>
        <w:rPr>
          <w:rtl w:val="true"/>
        </w:rPr>
        <w:t>!</w:t>
      </w:r>
      <w:bookmarkEnd w:id="3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لازم به يادآورى است، در محيط آلوده به فساد كنونى، چنانچه همسر يا دختر شما هم بخواهد رعايت موازين شرع را در محل كار نموده و از ارتكاب گناه پرهيز نمايد، هرگز از نگاه‏هاى هوس‏آلود، چرب زبانى و سخنان تحريك‏آميز مردان شيطان‏صفت درامان نخواهد بود و روحيه ظريف و قلب عاطفى آنان به تدريج تحت تأثير رفتار و سخنان احساسى و فريبنده مردان قرار گرفته و زمينه هتك حرمت و فروپاشىِ شرم و حيا و عفّت آنان فراهم مى‏گردد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هشدار و خطاب و عتاب مولايمان اميرالمؤمنين عليه‏السلام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خطاب به مردها را مجدّداً بخوانيد تا خطر اختلاط زنان و مردان را جدّى گرفته و از نواميس‏تان غيرتمندانه حفاظت 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آيا حيا نمى‏كنيد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آيا تعصّب و غيرت نداريد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نواميس‏تان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بازارها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اماكن عمومى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مى‏روند و با مردها تماس دارند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4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 مسلمان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فرمايش مولايمان را چگونه توجيه مى‏كنى و چگونه اجازه مى‏دهى ناموست آزادانه و بدون مراقبت در مراكز كار و در مسير راه با مردان و جوانانِ هوسران تماس داشته و گرفتار آسيب و آفت‏هاى جبران ناپذير گردد؟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فرمايش رسول اكرم صلى‏الله‏عليه‏و‏آله‏وسلم را نيز در اين زمينه بخوانيد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بين زنان و مردان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نامحرم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جدايى و فاصله بيندازيد، زيرا هنگامى كه آنان رو در روى يكديگر قرار گرفته و با هم تماس داشته باشند، به درد و بلايى گرفتار مى‏شوند كه درمان نخواهد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4"/>
      </w:r>
    </w:p>
    <w:p>
      <w:pPr>
        <w:sectPr>
          <w:footerReference w:type="default" r:id="rId2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ماجراها و حوادث تلخ و مصيبت‏بار فراوانى در زمينه ارتباط و اختلاط‏هاى زنان و مردان در محيط كار و مسير رفت و آمد و فروپاشى كانون گرم خانواده‏ها و پرپر شدن كودكان معصوم، صفحات حوادث جرايد را سياه كرده كه به بعضى از آنها در نوشته‏هايم اشاره خواهم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47" w:name="pg11294_98123"/>
    </w:p>
    <w:p>
      <w:pPr>
        <w:pStyle w:val="Heading3"/>
        <w:numPr>
          <w:ilvl w:val="2"/>
          <w:numId w:val="1"/>
        </w:numPr>
        <w:rPr/>
      </w:pPr>
      <w:bookmarkStart w:id="348" w:name="__RefHeading___Toc1826304_1067777946"/>
      <w:bookmarkStart w:id="349" w:name="_Toc122"/>
      <w:bookmarkEnd w:id="347"/>
      <w:bookmarkEnd w:id="348"/>
      <w:r>
        <w:rPr>
          <w:rtl w:val="true"/>
        </w:rPr>
        <w:t>فصل الخطاب</w:t>
      </w:r>
      <w:bookmarkEnd w:id="3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اميرالمؤمنين على  عليه‏السلام در مورد پاكدامنى و سلامت اشتغال و پرهيز از آلودگى و گناه در محلّ كار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شغلِ همراه با پاكدامنى، بهتر است از ثروتِ فراوانى كه با گناهان به دست مى‏آيد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بنابراين، اشتغال دختران و زنان در وضعيّت آلوده كنونى كه معمولاً به خاطر جلب مشترى و دادن حقوق كمتر انجام مى‏شود و به سادگى زمينه فساد و گناه و فروپاشى حيا و ايمان را فراهم مى‏نمايد، مصداقِ فرمايش مولايمان على  عليه‏السلام مى‏باشد، يعنى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دين را به دنيا فروختن و حريم حيا و عفاف را نابود كردن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50" w:name="pg11294_98124"/>
    </w:p>
    <w:p>
      <w:pPr>
        <w:pStyle w:val="Heading2"/>
        <w:numPr>
          <w:ilvl w:val="1"/>
          <w:numId w:val="1"/>
        </w:numPr>
        <w:rPr/>
      </w:pPr>
      <w:bookmarkStart w:id="351" w:name="__RefHeading___Toc1826306_1067777946"/>
      <w:bookmarkStart w:id="352" w:name="_Toc123"/>
      <w:bookmarkEnd w:id="350"/>
      <w:bookmarkEnd w:id="351"/>
      <w:r>
        <w:rPr/>
        <w:t>11</w:t>
      </w:r>
      <w:r>
        <w:rPr>
          <w:rtl w:val="true"/>
        </w:rPr>
        <w:t>-</w:t>
      </w:r>
      <w:r>
        <w:rPr>
          <w:rtl w:val="true"/>
        </w:rPr>
        <w:t>آخرين كلام</w:t>
      </w:r>
      <w:bookmarkEnd w:id="352"/>
    </w:p>
    <w:p>
      <w:pPr>
        <w:pStyle w:val="Heading3"/>
        <w:numPr>
          <w:ilvl w:val="2"/>
          <w:numId w:val="1"/>
        </w:numPr>
        <w:rPr/>
      </w:pPr>
      <w:bookmarkStart w:id="353" w:name="__RefHeading___Toc1826308_1067777946"/>
      <w:bookmarkStart w:id="354" w:name="_Toc124"/>
      <w:bookmarkEnd w:id="353"/>
      <w:r>
        <w:rPr>
          <w:rtl w:val="true"/>
        </w:rPr>
        <w:t>چه اتّفاقى رخ داده؟</w:t>
      </w:r>
      <w:r>
        <w:rPr>
          <w:rtl w:val="true"/>
        </w:rPr>
        <w:t>!</w:t>
      </w:r>
      <w:bookmarkEnd w:id="3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توجّه به آنچه بازگو شد و همگى شاهد و ناظر آن هستيم و على‏رغم پيشرفت‏هاى عظيم علمى و صنعتى، اين حقيقت و واقعيّت را نمى‏توان انكار كرد كه جامعه ما در يك بحران تلخ و مصيبت‏بار مى‏سوزد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 ما، جامعه‏اى وامانده، درمانده، پريشان، مضطرب، حيرت زده، سرگردان، نابسامان، منحرف و آميخته به انواع رذايل اخلاقى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جنايتكار با نفوذ به همه زواياى زندگى جامعه ما، معنويّت و اخلاق مسلمانان را نابود كرده و به زودى آخرين نفس او را خواهد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355" w:name="pg11294_98125"/>
    </w:p>
    <w:p>
      <w:pPr>
        <w:pStyle w:val="Heading3"/>
        <w:numPr>
          <w:ilvl w:val="2"/>
          <w:numId w:val="1"/>
        </w:numPr>
        <w:rPr/>
      </w:pPr>
      <w:bookmarkStart w:id="356" w:name="__RefHeading___Toc1826310_1067777946"/>
      <w:bookmarkStart w:id="357" w:name="_Toc125"/>
      <w:bookmarkEnd w:id="355"/>
      <w:bookmarkEnd w:id="356"/>
      <w:r>
        <w:rPr>
          <w:rtl w:val="true"/>
        </w:rPr>
        <w:t>چه بايد كرد؟</w:t>
      </w:r>
      <w:r>
        <w:rPr>
          <w:rtl w:val="true"/>
        </w:rPr>
        <w:t>!</w:t>
      </w:r>
      <w:bookmarkEnd w:id="3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ساعت‏ها و لحظه‏هاى عمر همچون ابر بهارى به سرعت مى‏گذرد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زيبايى، طراوت، سلامت و شور و نشاط دوران جوانى و تمام خوشى‏ها از دست مى‏رود و سرانجام مرگ به سراغ مان مى‏آيد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پس، قبل از آن كه كار از كار بگذرد و به پايان زندگى برسيم و آهِ ندامت و حسرت ما را فراگيرد، به سرنوشت خود و سختى‏هاى مرگ و عالم قبر و برزخ و عرضه اعمال‏مان فكر كرده و در انديشه آينده خود باشيم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مولايمان اميرالمؤمنين على  عليه‏السلام مى‏فرمايد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تعجّب مى‏كنم از كسانى كه با چشم خود مرگ را مى‏بينند، ولى باز هم غافل و فراموش‏كارند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146"/>
      </w:r>
    </w:p>
    <w:p>
      <w:pPr>
        <w:pStyle w:val="Heading3"/>
        <w:numPr>
          <w:ilvl w:val="2"/>
          <w:numId w:val="1"/>
        </w:numPr>
        <w:rPr/>
      </w:pPr>
      <w:bookmarkStart w:id="358" w:name="__RefHeading___Toc1826312_1067777946"/>
      <w:bookmarkStart w:id="359" w:name="_Toc126"/>
      <w:bookmarkEnd w:id="358"/>
      <w:r>
        <w:rPr>
          <w:rtl w:val="true"/>
        </w:rPr>
        <w:t>ياد مرگ</w:t>
      </w:r>
      <w:bookmarkEnd w:id="359"/>
    </w:p>
    <w:p>
      <w:pPr>
        <w:sectPr>
          <w:footerReference w:type="default" r:id="rId2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 مرگ، و ترس و بيم از دشوارى‏هاى جان دادن و سختى‏هاى قبر، برزخ و قيامت، بهترين اهرم بازدارنده انسان از انجام گناه است و عامل مهمّى در پاكسازى،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خودسازى و دورى از رذايل و بازگشت به معنويّت و اخلاق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مى‏دانيم مرگ حق است و همه موجودات از اين دنيا به عالم قبر، برزخ و سپس به عالم قيامت منتقل مى‏شوند و گاهى بين ما ـ در هر سنّ و سالى كه هستيم ـ و مرگ، تنها يك لحظه فاصله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لحظاتِ مرگ و جان دادن، فراق و جدايى از علايق دنيا و آنچه انسان در دوران عمر به آن خو گرفته است و همچنين حوادثِ پس از مرگ و نگاه به اعمال سياه زندگى، سخت و دشوار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 صلى‏الله‏عليه‏و‏آله‏وسلم به جناب جبرائيل، تلخى و سختى مرگ را يادآور شده و مى‏فرمايد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جبرائيل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 مرگ به عنوان يك فاجعه و مصيبت دردناك براى اندرز و هشدار كافى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جناب جبرائيل، سختى‏هاى پس از مرگ را براى پيامبر عاليقدر  صلى‏الله‏عليه‏و‏آله‏وسلم چنين توصيف مى‏نمايد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رسول اللّه‏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حوادث و مصيبت‏هاى پس از مرگ، سخت‏تر و دشوارتر از فاجعه دردناك مرگ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147"/>
      </w:r>
      <w:bookmarkStart w:id="360" w:name="pg11294_98127"/>
    </w:p>
    <w:p>
      <w:pPr>
        <w:pStyle w:val="Heading3"/>
        <w:numPr>
          <w:ilvl w:val="2"/>
          <w:numId w:val="1"/>
        </w:numPr>
        <w:rPr/>
      </w:pPr>
      <w:bookmarkStart w:id="361" w:name="__RefHeading___Toc1826314_1067777946"/>
      <w:bookmarkStart w:id="362" w:name="_Toc127"/>
      <w:bookmarkEnd w:id="360"/>
      <w:bookmarkEnd w:id="361"/>
      <w:r>
        <w:rPr>
          <w:rtl w:val="true"/>
        </w:rPr>
        <w:t>چگونگى مرگ براى مؤمن و براى گناهكار</w:t>
      </w:r>
      <w:bookmarkEnd w:id="3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حسن مجتبى  عليه‏السلام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بزرگترين شادى است كه بر مؤمنان وارد مى‏گردد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از زندگى بسيار سخت به سوى نعمت‏هاى دايمى انتقال مى‏يابند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بزرگ‏ترين هلاكت و عذاب است براى گناهكاران و كافران، آنها از باغ و بوستان و بهشت خود به سوى آتش شعله‏ورِ دائمى انتقال مى‏يابند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8"/>
      </w:r>
    </w:p>
    <w:p>
      <w:pPr>
        <w:pStyle w:val="Heading3"/>
        <w:numPr>
          <w:ilvl w:val="2"/>
          <w:numId w:val="1"/>
        </w:numPr>
        <w:rPr/>
      </w:pPr>
      <w:bookmarkStart w:id="363" w:name="__RefHeading___Toc1826316_1067777946"/>
      <w:bookmarkStart w:id="364" w:name="_Toc128"/>
      <w:bookmarkEnd w:id="363"/>
      <w:r>
        <w:rPr>
          <w:rtl w:val="true"/>
        </w:rPr>
        <w:t>چهره عزرائيل براى گناهكاران هنگام مرگ</w:t>
      </w:r>
      <w:bookmarkEnd w:id="3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ابراهيم  عليه‏السلام به جناب عزرائيل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 مى‏توانى خودت را به صورتى كه گناهكاران و گمراهان را قبض روح مى‏كنى به من بنمايانى؟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عزرائيل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ابراهيم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طاقت ديدن آن چهره را ندارى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 ابراهيم  عليه‏السلام خواسته خود را تكرار 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جناب عزرائيل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خود را بگردان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حضرت روى خود را گردانيد و سپس به او نگاه كرد، ديد مردى </w:t>
      </w:r>
      <w:bookmarkStart w:id="365" w:name="pg11294_98128"/>
    </w:p>
    <w:p>
      <w:pPr>
        <w:pStyle w:val="BookText"/>
        <w:rPr/>
      </w:pPr>
      <w:bookmarkEnd w:id="36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سياه كه موهاى بدنش راست شده و بسيار بوى بدى دارد، از سوراخ‏هاى بينى او دود و آتش بيرون مى‏آيد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ابراهيم  عليه‏السلام كه طاقت ديدنِ آن چهره وحشتناك را نداشت، بر اثر شدّت ناراحتى بى‏هوش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كه به هوش آمد،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عزرائيل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انسان گناهكار جز ديدن همين چهره وحشتناك كيفر ديگرى نبيند، همين نگاه براى مجازات و عذاب او كافى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Style w:val="FootnoteAnchor"/>
          <w:rtl w:val="true"/>
        </w:rPr>
        <w:footnoteReference w:id="149"/>
      </w:r>
    </w:p>
    <w:p>
      <w:pPr>
        <w:pStyle w:val="Heading3"/>
        <w:numPr>
          <w:ilvl w:val="2"/>
          <w:numId w:val="1"/>
        </w:numPr>
        <w:rPr/>
      </w:pPr>
      <w:bookmarkStart w:id="366" w:name="__RefHeading___Toc1826318_1067777946"/>
      <w:bookmarkStart w:id="367" w:name="_Toc129"/>
      <w:bookmarkEnd w:id="366"/>
      <w:r>
        <w:rPr>
          <w:rtl w:val="true"/>
        </w:rPr>
        <w:t>عالم قبر و برزخ</w:t>
      </w:r>
      <w:bookmarkEnd w:id="3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گذراندن مراحل جان دادن، به عالم قبر و برزخ كوچ مى‏كنيم و اولين بازجويى و محاكمه ما به وسيله دو فرشته به نام‏هاى نكير و منكر شروع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دو فرشته بنا به فرموده امام صادق  عليه‏السلام به صورت وحشتناك با چشمانى خيره‏كننده و صدايى مانند رعد غرّنده در حالى كه زمين را با نيش خود مى‏شكافند و پاهاى خود را با موهاى خود به شدت بر زمين مى‏كوبند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براى محاكمه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مرده مى‏آيند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5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بنا به فرموده امام صادق  عليه‏السلام، برخورد نكير و منكر با مؤمن و كافر و گناه‏كار به يك صورت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چگونگى برخورد اين دو فرشته الهى با ميّت، بر اساس خوبى و بدى اعمال اوست و بنابراين، برخوردِ آنان با مؤمن و افراد پرهيزگار، با رِفق و مداراست و با كيفيت برخورد با گناهكاران تفاوت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لازم به يادآورى است كه در عالم قبر و برزخ به جز سؤال نكير و مُنكر، سختى و شدايدِ گوناگونى از قبيل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وحشت قبر، فشار قبر، تاريكى و تنگى قبر و عَقَبات دشوار ديگرى وجود دارد كه شرح و تفصيل آنها از حوصله اين كتاب خارج است و براى اطلاع از اجمالِ آنها، مطالعه كتاب ارزنده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منازل الآخره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حاج شيخ عباس قمى توصيه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چون تجسّم اعمال و ملازمت چهره‏هاى مثالى رفتار انسان در عالم قبر از اهميّت خاصى برخوردار است </w:t>
      </w:r>
      <w:bookmarkStart w:id="368" w:name="pg11294_98130"/>
    </w:p>
    <w:p>
      <w:pPr>
        <w:pStyle w:val="BookText"/>
        <w:rPr/>
      </w:pPr>
      <w:bookmarkEnd w:id="36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به‏نوعى با مطالب اين كتاب در ارتباط مى‏باشد، به چگونگى اين مسأله اعتقادى اشاره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69" w:name="__RefHeading___Toc1826320_1067777946"/>
      <w:bookmarkStart w:id="370" w:name="_Toc130"/>
      <w:bookmarkEnd w:id="369"/>
      <w:r>
        <w:rPr>
          <w:rtl w:val="true"/>
        </w:rPr>
        <w:t>تجسّم اعمال در عالم قبر و برزخ</w:t>
      </w:r>
      <w:bookmarkEnd w:id="3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مسأله تجسّم اعمال و تمثّلِ رفتار انسان در عالم قبر و برزخ، يكى از اعتقادات دينى و با اهميّت ما 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عمل و گفتارِ خوب يا بدى كه از انسان سر مى‏زند و يا هر عقيده نيك يا ناپسندى كه روح آدمى تحصيل مى‏كند، در قبر تمثّل و ظهور يافته و در برابرمان ظاهر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چنانچه اعمال ما خوب و پسنديده باشد، به شكل چهره‏هاى بسيار زيبا، معطّر و نورانى ظاهر خواهد شد و تا پديد آمدن قيامت با آنها مأنوس بوده و از سختى‏ها، وحشت و ديگر شدايد و گرفتارى‏ها نجات خواهيم يافت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چنانچه اعمال دنياى ما، زشت و ناپسند، گناه و نافرمانى پروردگار باشد، به صورت موجودات حيوانىِ وحشتناك و بسيار زشت و متعفّن مجسّم خواهد شد و در كنار آنها تا روز قيامت در وحشت و عذاب و سختى به سر </w:t>
      </w:r>
      <w:bookmarkStart w:id="371" w:name="pg11294_98131"/>
    </w:p>
    <w:p>
      <w:pPr>
        <w:pStyle w:val="BookText"/>
        <w:rPr/>
      </w:pPr>
      <w:bookmarkEnd w:id="37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مى‏بريم كه يك لحظه آن قابل تحمّل نيست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5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مى‏باشد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مكافات عمل غافل مشو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گندم از گندم برويد، جو ز جو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اميرالمؤمنين على  عليه‏السلام مى‏فرمايد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مار بر كافر و گناهكار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مسلّط مى‏كند، آنها به گوشت او نيش مى‏زنند، و استخوان او را مى‏شكنند و تا روز قيامت با او اين گونه رفتار مى‏نمايند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3"/>
      </w:r>
    </w:p>
    <w:p>
      <w:pPr>
        <w:pStyle w:val="Heading3"/>
        <w:numPr>
          <w:ilvl w:val="2"/>
          <w:numId w:val="1"/>
        </w:numPr>
        <w:rPr/>
      </w:pPr>
      <w:bookmarkStart w:id="372" w:name="__RefHeading___Toc1826322_1067777946"/>
      <w:bookmarkStart w:id="373" w:name="_Toc131"/>
      <w:bookmarkEnd w:id="372"/>
      <w:r>
        <w:rPr>
          <w:rtl w:val="true"/>
        </w:rPr>
        <w:t>تجسّم عمل به صورت جوان زيبا و حيوان وحشتناك</w:t>
      </w:r>
      <w:r>
        <w:rPr>
          <w:rtl w:val="true"/>
        </w:rPr>
        <w:t>!</w:t>
      </w:r>
      <w:bookmarkEnd w:id="3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علاّمه بزرگوار شيخ بهاءالدّين عاملى رحمه‏اللّه‏عليه روزى به زيارت يكى از مردان وارسته و زاهد و باتقوا كه در يكى از حجره‏هاى قبرستان اصفهان زندگى مى‏كرد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مرد زاهد به شيخ بهاء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گذشته ماجراى عجيبى را مشاهده كردم و آن اين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كه ديدم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جماعتى جنازه‏اى را آوردند و در اين قبرستان در فلان محل دفن كردند و 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ساعتى بوى بسيار خوشى به مشامم رسيد كه از بوهاى دنيا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حيران بودم و به راست و چپ خود نگاه مى‏كردم تا بدانم اين بوى خوش از كجاست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ناگاه ديدم جوان خوش چهره‏اى كه لباس زيبا و فاخرى در تن داشت به سوى آن قبر مى‏رود، وقتى به آن قبر رسيد و نشست، ناگهان ديدم مفقود شد، گويا وارد آن قبر گرديد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مدتى ناگاه بوى بسيار ناراحت كننده و بدى به مشامم رسيد كه از هر بوى بد اين دنيا پليدتر بود، نگاه كردم ديدم، سگى حركت مى‏كند، آن سگ به كنار همان قبر رفت و همان‏جا پنهان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 تعجّب بودم كه ناگاه آن جوان خوش‏چهره از قبر بيرون آمد، در حالى كه مجروح شده بود و ناراحت و محزون به نظر مى‏رسيد و از همان راهى كه آمده بود بازمى‏گشت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دنبال او رفتم و به او رسيدم و از او خواهش كردم كه حقيقت ماجرا را براى من بگويد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عمل و رفتار خوب اين مرده بودم و مأمور بودم در قبر با او مأنوس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سگى كه ديدى آمد، اعمال بد و رفتار ناپسند او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مى‏خواستم او را از قبر بيرون كنم و از صاحبم دفاع نموده و در كنار او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اعمال ناپسند او بيشتر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سگ به من حمله كرد، مرا دندان گرفت و گوشتِ مرا كَند و بر من غالب گرديده و مجروحم كرد و نگذاشت من با صاحبم در قبر بمانم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شيخ بهاءالدّين پس از شنيدن اين حادثه عجيب از آن مرد وارسته زاهد به او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راست گفتى، چرا كه ما اعتقاد داريم كه اعمال انسان به صورت‏هاى مناسب خودشان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قبر و عالم برزخ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مجسّم مى‏شود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4"/>
      </w:r>
      <w:bookmarkStart w:id="374" w:name="pg11294_98134"/>
    </w:p>
    <w:p>
      <w:pPr>
        <w:pStyle w:val="Heading3"/>
        <w:numPr>
          <w:ilvl w:val="2"/>
          <w:numId w:val="1"/>
        </w:numPr>
        <w:rPr/>
      </w:pPr>
      <w:bookmarkStart w:id="375" w:name="__RefHeading___Toc1826324_1067777946"/>
      <w:bookmarkStart w:id="376" w:name="_Toc132"/>
      <w:bookmarkEnd w:id="374"/>
      <w:bookmarkEnd w:id="375"/>
      <w:r>
        <w:rPr>
          <w:rtl w:val="true"/>
        </w:rPr>
        <w:t>حديث شريف معراج</w:t>
      </w:r>
      <w:bookmarkEnd w:id="3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اكنون توجه شما را به قسمتى از حديثِ شريف معراج كه تمثّل و تجسّمِ ظهور برزخىِ بى‏بند و بارى ها و بدحجابى زنان مى‏باشد جلب مى‏كنم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اميرالمؤمنين على  عليه‏السلام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فاطمه  عليهاالسلام به محضر رسول خدا  صلى‏الله‏عليه‏و‏آله‏وسلممشرّف شديم و آن بزرگوار را در حالى كه به شدّت گريه مى‏كرد مشاهده نموديم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 كردم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مادرم فدايت، علّت گريه شما چيست؟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 صلى‏الله‏عليه‏و‏آله‏وسلم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شب معراج كه به آسمان رفتم، گروهى از زنانِ امّت خود را در عذاب شديد ديدم، به طورى كه آنها را نشناختم و سختى عذاب آنها مرا به گريه واداشته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!...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زنى به خاطر نشان دادن موهايش به نامحرم،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موهايش آويزان بود و مغز سرش مى‏جوشيد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زنى به خاطر آزارِ شوهرش به زبانش آويخته بود و عذاب مى‏شد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زنى به جهت آرايش خود براى نامحرمان، گوشتِ بدن خود را مى‏خورد و آتش از بدن او شعله مى‏كشيد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زنى به خاطر آن كه رعايتِ نجس و پاكى را نمى‏كرد،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و لباس‏هايش را نمى‏شست، غسل‏هاى واجب را انجام نداده بود و در نمازش سستى كرده بود، پاهايش به دست‏هايش بسته شده بود و مارها و عقرب‏ها به جانش افتاده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زنى به دليل خارج شدن از منزل بدون اجازه شوهرش،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تنورى از آتش به پاهايش آويزان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زنى به علت آن كه خود را به مردان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نامحرم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 داده بود تا به او رغبت كنند، گوشتِ بدنش با قيچى‏هاى آتشين بريده مى‏شد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زنى به جهت واسطه شدن در انجامِ عمل منافى عفّت،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صورت و بدنش مى‏سوخت و روده‏هايش را مى‏خورد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زنى به خاطر آن كه سخن چينى كرده بود و زياد دروغ گفته بود، سرش، سرِ خوك و بدنش، بدن الاغ بود و او را هزارهزار نوع عذاب مى‏كردند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زنى به دليل اين كه آوازه‏خوان و حسود بود، به شكل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سگ بود و آتش از درونش وارد شده و از دهانش خارج مى‏شد و فرشته‏ها، گرزهاى آتشين بر سر و بدنش فرود مى‏آوردند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پيامبر  صلى‏الله‏عليه‏و‏آله‏وسلم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واى بر زنى كه شوهرِ خود را ناراحت نموده و به خشم آورد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خوشا به حال زنى كه همسرش از او راضى 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55"/>
      </w:r>
    </w:p>
    <w:p>
      <w:pPr>
        <w:sectPr>
          <w:footerReference w:type="default" r:id="rId2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بنابراين، هتك حريم حجاب، جلوه‏گرى، خودنمايى، آرايش، نگاهِ غيرعفيفانه، هم‏سخن شدن و ارتباط و اختلاط با نامحرم و هر رفتار ناپسندى كه از زنان و مردان سر بزند، در عالم ديگر تبلور و تجسّم يافته و به صورت عذاب و شكنجه دامن‏گير انسان شده و گاهى به صورت‏هاى زشت و كريه و متعفّن در كنار انسان قرار مى‏گيرد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77" w:name="pg11294_98137"/>
    </w:p>
    <w:p>
      <w:pPr>
        <w:pStyle w:val="Heading3"/>
        <w:numPr>
          <w:ilvl w:val="2"/>
          <w:numId w:val="1"/>
        </w:numPr>
        <w:rPr/>
      </w:pPr>
      <w:bookmarkStart w:id="378" w:name="__RefHeading___Toc1826326_1067777946"/>
      <w:bookmarkStart w:id="379" w:name="_Toc133"/>
      <w:bookmarkEnd w:id="377"/>
      <w:bookmarkEnd w:id="378"/>
      <w:r>
        <w:rPr>
          <w:rtl w:val="true"/>
        </w:rPr>
        <w:t>حيف باشد چو تو مرغى اسير قفسى</w:t>
      </w:r>
      <w:bookmarkEnd w:id="3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انسان، بهترين و برترين مخلوقِ پروردگار است و در سايه عبوديّت، بندگى، تقوا و عمل صالح، تجلّى‏گاه كمالات الهى مى‏گردد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رسد آدمى به جايى كه به جز خدا نبيند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بنگر كه تا چه حدّ است مكان آدميّت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حيف است، عمر كوتاه خود را به غفلت، فراموشى و گناه سپرى نموده، اسير هواى نفس گشته و از مواهب الهى محروم گرديم و با شرمسارى، شرمندگى و پشيمانى، دعوت حق را اجابت نماييم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بلندنظر، شاهبازِ سِدره نشين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نشيمنِ تو نه همين كُنجِ مِحنت آباد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زِ كُنگره عرش مى‏زنند صفير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ندانمت كه در اين دامگه چه افتاده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ـــــــــــ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 بگشا و صفير از شجر طوبى 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حيف باشد چو تو مرغى اسير قفسى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كاروان رفت و تو در خواب و بيابان در پيش</w:t>
      </w:r>
    </w:p>
    <w:p>
      <w:pPr>
        <w:sectPr>
          <w:footerReference w:type="default" r:id="rId2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 كه بس بى‏خبر از غُلغُل بـانگ جرسى </w:t>
      </w:r>
      <w:bookmarkStart w:id="380" w:name="pg11294_98138"/>
    </w:p>
    <w:p>
      <w:pPr>
        <w:pStyle w:val="Heading3"/>
        <w:numPr>
          <w:ilvl w:val="2"/>
          <w:numId w:val="1"/>
        </w:numPr>
        <w:rPr/>
      </w:pPr>
      <w:bookmarkStart w:id="381" w:name="__RefHeading___Toc1826328_1067777946"/>
      <w:bookmarkStart w:id="382" w:name="_Toc134"/>
      <w:bookmarkEnd w:id="380"/>
      <w:bookmarkEnd w:id="381"/>
      <w:r>
        <w:rPr>
          <w:rtl w:val="true"/>
        </w:rPr>
        <w:t>بازگشت و توبه</w:t>
      </w:r>
      <w:bookmarkEnd w:id="3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قرآن مجيد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كه از روى جهالت و نادانى، عمل زشتى انجام داده و سپس به درگاه خدا توبه كرده و خود را اصلاح نمايند، پروردگار بخشنده و مهربان توبه آنان را قبول كرده و آنان را مى‏بخشد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اكنون در برابر عفو و بخششِ پروردگار مهربان، احساسِ شرمندگى نموده و با عذرخواهى از رفتار گذشته خود، در پيشگاه با عظمتش به راز و نياز مى‏پردازيم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خداى مهربان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گناهكارت در پيشگاه تو اقرار و اعتراف به رفتار بد خود نموده و به عفو تو اميدوار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خطاكارت، ترسان، هراسان و پشيمان به سويت آمده و با اظهار عجز و ندامت، از تو آمرزش و بخشش مى‏طلبد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خود فرمودى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هرچه مى‏خواهيد از فضل و كرمِ خدا بخواهيد كه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به بندگان خود مهربان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مولاى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صفات تو نيست و شايسته ذاتت نخواهد بود كه بندگانت را امر به سؤال كنى و چون سؤال كنند، عطاى خود را از آنان دريغ دارى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سوگند مى‏دهم به حقّ محمّد و آل محمّد  عليهم‏السلام كه از گناهان من درگذرى و بر حالِ زارم ترحّم كنى، اى مهربان‏ترين مهربان‏ها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زيباىِ مولايم امام صادق  عليه‏السلام را به جان دل پذيرفتم كه مى‏فرمايد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كسى كه از گناهى توبه كند، مثل كسى است كه گناهى بر او نوشته نشده و كسى كه توبه كند و در عين حال به گناه خود ادامه دهد، مثل كسى است كه خداى خودش را مسخره مى‏كند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8"/>
      </w:r>
    </w:p>
    <w:p>
      <w:pPr>
        <w:sectPr>
          <w:footerReference w:type="default" r:id="rId2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ندامت و پشيمانى‏ام رنگ حقيقت دارد، به لطف و كَرَمت، گناهانم را محو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عهد مى‏كنم تا با كمك و يارى خودت براى هميشه گِرد گناه و معصيت نگردم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83" w:name="pg11294_98140"/>
    </w:p>
    <w:p>
      <w:pPr>
        <w:pStyle w:val="Heading3"/>
        <w:numPr>
          <w:ilvl w:val="2"/>
          <w:numId w:val="1"/>
        </w:numPr>
        <w:rPr/>
      </w:pPr>
      <w:bookmarkStart w:id="384" w:name="__RefHeading___Toc1826330_1067777946"/>
      <w:bookmarkStart w:id="385" w:name="_Toc135"/>
      <w:bookmarkEnd w:id="383"/>
      <w:bookmarkEnd w:id="384"/>
      <w:r>
        <w:rPr>
          <w:rtl w:val="true"/>
        </w:rPr>
        <w:t>شفاعت امام زمان  عليه‏السلام</w:t>
      </w:r>
      <w:bookmarkEnd w:id="3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به منظورِ استحكام پيمان خود و اطمينان از قبولى توبه‏مان، دست به دامن پدرِ مهربان و عزيزمان حجّت بن الحسن ارواحنا فداه شده و آن بزرگوار را شفيع خود قرار داده و با يك دنيا شوق و ذوق به پيشگاه مباركش عرضه مى‏داريم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أَبانَا اسْتَغْفِرْ لَنا ذُنُوبَنا اِنَّا كُنَّا خاطِئينَ</w:t>
      </w:r>
      <w:r>
        <w:rPr>
          <w:rStyle w:val="FootnoteAnchor"/>
          <w:rtl w:val="true"/>
        </w:rPr>
        <w:footnoteReference w:id="15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پدر مهربان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گناهان و رفتار بدِ ما از درگاه خداوند بزرگ طلب مغفرت نما، زيرا ما خطاكار هستيم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آن، پدر مهربان‏مان با يك دنيا مهربانى و رأفت، ما را در آغوشِ لطف و محبّت خود قرار داده و از خداوند برايمان طلبِ بخشش و رحمت نموده و سپس نواى دلنشينش را با گوش جان مى‏شنويم 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تَثْريبَ عَلَيْكُمُ الْيَوْمَ يَغْفِرُ اللَّهُ لَكُمْ وَ هُوَ أَرْحَمُ الرَّاحِمينَ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60"/>
      </w:r>
    </w:p>
    <w:p>
      <w:pPr>
        <w:sectPr>
          <w:footerReference w:type="default" r:id="rId2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امروز سرزنشى بر شما نيست، خداوند مهربان شما را </w:t>
      </w:r>
      <w:bookmarkStart w:id="386" w:name="pg11294_98141"/>
    </w:p>
    <w:p>
      <w:pPr>
        <w:pStyle w:val="BookText"/>
        <w:rPr/>
      </w:pPr>
      <w:bookmarkEnd w:id="38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مى‏آمرزد و او رحم كننده‏ترين رحم كنندگان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87" w:name="__RefHeading___Toc1826332_1067777946"/>
      <w:bookmarkStart w:id="388" w:name="_Toc136"/>
      <w:bookmarkEnd w:id="387"/>
      <w:r>
        <w:rPr>
          <w:rtl w:val="true"/>
        </w:rPr>
        <w:t>بازگشت به دنياى پاكى‏ها</w:t>
      </w:r>
      <w:bookmarkEnd w:id="3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آشتى با پروردگار مهربان و پدر عزيزمان امام زمان  عليه‏السلام نسيمِ عطرآگين عفو و مغفرت و شهد شيرين رحمت پروردگار و نگاه پر مهر و محبّت مولايمان حجّت بن الحسن  عليه‏السلام را با همه وجود احساس نموده، به دنياى پاكى‏ها بازگشت كرده و با خود پيمان مى‏بنديم از گناه و رفتار ناپسند فاصله گرفته و از يك زندگى سرشار از صفا، صميميّت و معنويّت برخوردار گرديم، انشاءاللّه‏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والسلام عليكم و على عباد اللّه‏ الصالحين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 مقدس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ذى القعده </w:t>
      </w:r>
      <w:r>
        <w:rPr>
          <w:rFonts w:eastAsia="IRNazanin" w:cs="IRNazanin"/>
          <w:color w:val="111111"/>
          <w:sz w:val="28"/>
          <w:szCs w:val="28"/>
          <w:lang w:bidi="fa-IR"/>
        </w:rPr>
        <w:t>1432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ولادت با سعادت امام رئوف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بن موسى الرضا  عليه‏السلام</w:t>
      </w:r>
    </w:p>
    <w:p>
      <w:pPr>
        <w:sectPr>
          <w:footerReference w:type="default" r:id="rId2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محمدصادق ذبيحى </w:t>
      </w:r>
      <w:bookmarkStart w:id="389" w:name="pg11294_98142"/>
    </w:p>
    <w:p>
      <w:pPr>
        <w:pStyle w:val="Heading2"/>
        <w:numPr>
          <w:ilvl w:val="1"/>
          <w:numId w:val="1"/>
        </w:numPr>
        <w:rPr/>
      </w:pPr>
      <w:bookmarkStart w:id="390" w:name="__RefHeading___Toc1826334_1067777946"/>
      <w:bookmarkStart w:id="391" w:name="_Toc137"/>
      <w:bookmarkEnd w:id="389"/>
      <w:bookmarkEnd w:id="390"/>
      <w:r>
        <w:rPr>
          <w:rtl w:val="true"/>
        </w:rPr>
        <w:t>فهرست مطالب</w:t>
      </w:r>
      <w:bookmarkEnd w:id="3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دردِ دلى با امام زمان  عليه‏السلام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نگوييم و ننويسيم؟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!!···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آيا امام زمان  عليه‏السلام از ما راضى است؟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جاى مقدمه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 به معروف و نهى از منكر دو واجب فراموش شده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غربتِ مظاهر دين در جامعه اسلامى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بى‏تفاوتى و غفلتِ مسلمانان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!···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موفقيت چشمگير جبهه فرهنگى دشمن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!···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فاجعه مرگبار بى‏تفاوتى و خواب سنگين جامعه اسلامى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!!···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نهى از منكرى كه رنگ خون به خود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!···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خشونت و هتّاكى نسبت به دو روحانى هنگام انجام نهى از منكر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!···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دفاع اميرالمؤمنين  عليه‏السلام از نواميس مسلمانان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فروپاشى غيرت از مردان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پشت‏پا زدن به ارزش‏هاى اخلاقى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!···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پيشگويى پيامبر  صلى‏الله‏عليه‏و‏آله‏وسلم از وضعيّت اسف‏بار جامعه كنونى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sectPr>
          <w:footerReference w:type="default" r:id="rId2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مجازات سكوت در برابر گناه و منكر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!···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فطرت‏پاك امّت مسلمان، پى‏آمد ناگوار غفلت و بى‏تفاوتى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!···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وظيفه چيست، چه بايد كرد؟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حجاب و عفاف در قرآن و حديث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عفّت در نگاه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فتنه‏انگيزى صورت و چهره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نمونه مصيبت‏بار از پى‏آمد نگاه به چهره 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آلوده زن به مرد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قربانى نگاه هوس آلود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!···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پوشش چهره به منظور حفاظت از نگاه آلوده مردان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عفّت در پوشش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كيفيت پوشش حضرت زهرا عليهاالسلام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بدحجابى و بى‏حجابى تضييع حقّ جامعه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بى‏تفاوتى جامعه در برابر شيوع گناه و بى‏بند و بارى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مبارزه استعمار با چادر و حجاب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حجاب، چادر و پوشش چهره از نظر بانوان تازه مسلمان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...···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sectPr>
          <w:footerReference w:type="default" r:id="rId2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دردمند جامعه اسلامى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شرمندگى از زنان تازه مسلمان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...···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اكنون جاى يك سؤال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بيدارى و هوشيارى بانوان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تناقض حجاب در نماز با بى‏حجابى در جامعه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ترويج بى‏حجابى و اختلاط زن و مرد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گستاخى رضاخان در مبارزه با حجاب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شهادت هزاران مسلمان مُدافع حجاب در فاجعه خونينِ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رفتار وحشيانه مزدوران رضاخان با پيكرهاى شهدا و مجروحين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معجزه الهى و سركوب اهداف شوم رضاخان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تهاجم فرهنگى، تكرار سياست شيطانى غرب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رفتار جاهليّت قبل از اسلام و تكرار ننگين آن 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...···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ملازمت زن در 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خودنمايى زنان جامعه ما و تحقّق پيشگويى 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غربت حجاب و چادر در دانشگاه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عفّت در كلام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نظر مراجع تقليد در كيفيّت صداى زن در نماز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صداى ظريف و هوس‏انگيز موجب فروپاشى كانون گرم 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...···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sectPr>
          <w:footerReference w:type="default" r:id="rId2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مقصّر كيست؟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عفّت در زينت و آرايش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سرگذشت عبرت‏انگيز يك زن جوان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!···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قربانى هوى و هوس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خودباختگى گروهى از زنان و مردان ايرانى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استفاده از لوازم آرايشى به چه قيمتى؟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!!···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رقابت و ركوردشكنى در آرايش و جلوه‏گرى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!···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ماجراى عبرت‏انگيز زن جلوه‏گر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!···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فروپاشى حيا و غيرت از ميان زنان و مردان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!···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عفّت در راه رفتن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وظايف بانوان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 خودنما در دام هوس يك جوان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عفّت در ارتباط و تماس با نامحرم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لزوم جدايى زنان از مردان در روابط اجتماعى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آسيب‏هاى مجالس و مراسم دينى مختلط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</w:p>
    <w:p>
      <w:pPr>
        <w:sectPr>
          <w:footerReference w:type="default" r:id="rId2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پند و هشدار خاندان رسالت  عليهم‏السلام در مورد روابط مردان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...···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شيطان و نفس امّاره هنگام رويارويى با زن نامحرم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صفات ارزنده زن از ديدگاه اميرالمؤمنين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عليه‏السلام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شرح و توضيح كوتاه صفات ارزنده بانوان به فرموده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سؤالى منصفانه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مشاهدات خبرنگار پاكستانى از وضعيت حجاب در 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كاهش روزافزون ازدواج، نتيجه مصيبت‏بار اختلاط و ارتباط زنان و مردان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افزايش نگران كننده طلاق، معلول ارتباط و اختلاط محرم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...···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تاوان تلخ دوستى قبل از ازدواج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رسوايى و افتضاح روابط آزاد زن و مرد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سرنوشت تلخ دختر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ساله‏اى كه از خانه فرار 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سوگ عفاف و حجاب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سفرهاى مختلط دختران و پسران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!···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وضعيت رسواى دختران كاروان‏هاى زيارتى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اختلاط با محارم، ناامنى در حريم محرميّت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153-150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تربيت فرزند</w:t>
      </w:r>
    </w:p>
    <w:p>
      <w:pPr>
        <w:sectPr>
          <w:footerReference w:type="default" r:id="rId2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لزوم حريم گرفتن و حفظ حجاب دختران خردسال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معضلِ بلوغ‏هاى زودرس دختران و پسران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وظيفه چيست؟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تعرّض به دخترك معصوم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دختركان بدپوشش، شكارِ مردان بيمار 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دختركان بد پوشش در معرضِ چشم زخمِ شور چشمان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!···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مسئوليت پدر و مادر در برابر كودكان خُردسال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آسيب‏پذيرى پسران نوجوان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مقدار به مولايمان امام زمان  عليه‏السلام شباهت داريم؟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!!···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حريم شكنى بانوان در اماكن مذهبى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ماجرايى كه دلسوزان را بر خود مى‏لرزاند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حريم‏شكنى زائران، حربه‏اى بر وجود نازنين امام هشتم  عليه‏السلام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جريحه‏دار شدن قلب نازنين امام هشتم  عليه‏السلام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عنايت خاصّ امام رضا  عليه‏السلام به زائرين قبر مطهرش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ثواب زيارت مرقد مطهر امام رضا  عليه‏السلام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رفتار غيرعفيفانه بعضى از زائرين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فروپاشى اخلاق و معنويّت در حريم امام هشتم  عليه‏السلام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sectPr>
          <w:footerReference w:type="default" r:id="rId2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ناهنجارى در شهر امام هشتم  عليه‏السلام و كشور اسلامى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كار و اشتغال، حقّ الهى و شرعى آقايان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 يك بانوى مسلمان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:···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كار خارج خانه، ظلمى آشكار به بانوان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بندى فرمول اشتغال بانوان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آمار تكان دهنده عوارض ناشى از اشتغال زنان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تفكيك و جداسازى جنسى در بعضى از كشورهاى جهان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ماجراهاى تكان دهنده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دختر شاغل در دام شيطان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سوء استفاده از دختران و زنان در محيط كار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خاطره‏هاى تلخ در محيط‏هاى اشتغال بانوان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منشى با صداى جذّاب و چهره آراسته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...···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جوانى كه قربانى آگهى استخدام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محيط‏هاى آلوده اشتغال بانوان از نگاه يك روان‏شناس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خودى‏هاى مذهبى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!···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فروپاشىِ حيا و نابودى ايمان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هشدار به آقايان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</w:p>
    <w:p>
      <w:pPr>
        <w:sectPr>
          <w:footerReference w:type="default" r:id="rId2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الخطاب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«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آخرين كلام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اتفاقى رخ داده؟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!···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بايد كرد؟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!···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 مرگ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چگونگى مرگ براى مؤمن و براى گناهكار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عزرائيل براى گناهكاران هنگام مرگ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قبر و برزخ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تجسّم اعمال در عالم قبر و برزخ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تجسّم عمل به صورت جوان زيبا و حيوان وحشتناك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 شريف معراج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حيف باشد چو تو مرغى اسير قفسى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بازگشت و توبه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شفاعت امام زمان  عليه‏السلام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</w:p>
    <w:p>
      <w:pPr>
        <w:sectPr>
          <w:footerReference w:type="default" r:id="rId2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بازگشت به دنياى پاكى‏ها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ساير آثار نويسنده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جلد اوّل اين 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نگاهى به آثارِ مثبتِ حجاب، مجازاتِ ترويجِ بدحجابى، شرح وظايفِ آقايان و بانوان از ديدگاه قرآن و سنّت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ـ جلد سوم اين 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سير تاريخى حجاب در ايران و جهان، تهاجم دشمن، تأثير تيغ دولبه فناورى، ماهواره، تلفن همراه، اينترنت، تلويزيون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زندگى نوجوانان، جوانان و جامعه اسلامى، راهكار مبارزه با تكنولوژىِ بدون فرهنگ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جلد چهارم اين كتاب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لزوم فراگيرى علم و دانش، بررسى وضعيّتِ مثبت و منفى مراكز تحصيل، آسيب‏ها و مفاسدِ اخلاقىِ پيش روى جوانان در حوزه‏هاى آموزشى و لزوم اصلاح و سالم‏سازىِ سازمانهاى فرهنگى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جلد پنجم اين كتاب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نامه‏هايى از فرزندان محبّتِ فاطمه زهرا عليها سلام احساسات گرم و پاكِ برخاسته از اعتقاد و عمق و جان نوجوانان دانش‏آموز در حمايت از عفاف و حجاب و غمِ مظلوميّت و غربتِ اسلام عزيز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نمونه از اثرگذارى ارزنده كتاب حجاب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دختر دانش‏آموز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قصد داشتم تحصيلاتم را تا جايى كه امكان داشته باشد، ادامه دهم و شغل آينده‏ام را هنرپيشه سينما انتخاب كرده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پس از خواندن اين كتاب، وقتى كه فهميدم اسلام مى‏خواهد منِ دختر مسلمان حجاب كامل داشته باشم و كار بيرون خانه انجام ندهم و در مكان‏هايى كه بيشتر مردها حضور دارند نباشم و با نامحرمان سر و كار نداشته باشم و حريم خودم را حفظ نمايم و در سنين مناسب ازدواج كنم، نظرم عوض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مى‏توانم به مقدار لازم درس بخوانم و سپس به دور از نگاه‏هاى نامحرمان با مهريه‏ى كم وارد زندگى شده و خوشبخت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دختران مى‏توانيم نه پشيمان شويم و نه حسرت بخوريم، فقط كافيه نگاهمان را حفظ كنيم و به هر كسى نگاه نكنيم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خواندن اين كتاب فهميدم كه اگر به جاى مانتويى بودن، حجاب كامل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داشته باشم، از نگاه‏هاى نامحرمان هوسران درامان خواهم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اولش ناراحت شدم، چون فكر مى‏كردم دستورات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دين مانع پيشرفت زنان در جامعه است و نمى‏خواهد ما به وطنمان خدمت كنيم، ولى وقتى كه با دقّت بيشترى مطالب كتاب را خواندم، فهميدم بدون اشتغال در خارج خانه هم مى‏توانم به ايران عزيز خدمت كنم و باز مى‏توانم بدون اينكه كوچكترين گناهى انجام دهم به وظايف دينى‏ام عمل كنم، حتّى بدون خارج شدن غيرضرورى از 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كاش اين فرهنگ اصيل دينى در جامعه ما جا بيفتد و از تقليد كشورهاى غربى پرهيز نماييم و من به اين باور رسيدم كه براى اصلاح فرهنگ كشور عزيزمان، اوّل بايد از خودم شروع كنم و من تمام تلاشم را مى‏نمايم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كتاب ارزشمند و آموزنده براى من و امثال من واقعا لازمه، ممنونم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مشهد مقدّس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دبيرستان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sectPr>
          <w:footerReference w:type="default" r:id="rId2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246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2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248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زينت زن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نقل از ماه نامه سروش بانوان، سال دوم شماره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صفحه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303/79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روزنامه شهرآرا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14/2/1389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روزنامه شهرآرا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14/2/1389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نهج‏البلاغه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14/174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ارشاد القلوب دييمى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بحارالأنوار،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100/74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چاپ ايران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يكى از نويسندگان عاليقدر معاصر، نام كتابى را كه درباره امر به معروف و نهى از منكر نوشته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دو فريضه فراموش شده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گذاشته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مگر جز اين است كه حتّى مسجدى‏ها، نمازخوان‏ها، حاج آقاها و حاجيه خانم‏ها و به يك كلام ديندارهايمان از دو فريضه امر به معروف و نهى از منكر غفلت كرده و به بوته فراموشى سپرده‏اند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اصول كافى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100/78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جلد اوّل اين كتاب در مدت حدود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سال، چهل بار با تيراژ چهارصد هزار جلد به چاپ رسيده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سوره نور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چاپ ايران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 الشيعه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11/201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چاپ اسلاميه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14/317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104/34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چاپ ايران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14/486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روزنامه شهرآرا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18/6/1388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نگاه زن، دكتر احمد صبور اردوبادى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بحارالأنوار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14/325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سوره احزاب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شرح نهج‏البلاغه ابن ابى الحديد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16/211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بحارالأنوار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29/216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نهج الفصاحه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چاپ دفتر نشر فرهنگ اسلامى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سوره انفال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حجاب برتر، حميد احمدى جلفائى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نقل 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از جنگ الجزاير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حجاب برتر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نقل از حجاب‏شناسى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نگاه پاك زن، دكتر احمد صبور اردوبادى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درّالمنثور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5/221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تفسير ابن ابى حاتم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10/204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سوره حجر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بحارالأنوار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82/190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نگاه پاك زن،نوشته دكتر احمد صبور اردوبادى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روزنامه خراسان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نقل از مركز اسناد انقلاب اسلامى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اين ماجراىِ اسف‏بار را يكى از بستگان كه در قيد حيات مى‏باشد و در ماجراى قتل عام مسجد گوهرشاد در مشهد مقدس حضور داشته، نقل كرد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نگاه پاك زن، دكتر صبور اردوبادى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نهج‏البلاغه، خطبه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سوره احزاب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تفسير نورالثقلين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4/269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روزنامه خراسان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11/12/89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روزنامه خراسان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5/10/89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روزنامه خراسان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16/6/1387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خاطرات همفر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سوره احزاب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بحارالأنوار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104/32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چاپ ايران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14/372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عقاب الأعمال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مترجم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14/273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همان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بحارالأنوار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104/37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14/290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رساله عمليه مراجع تقليد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روزنامه خراسان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كيهان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شهريور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مجله دانشجو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شماره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سوره نور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بحارالأنوار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103/243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چاپ ايران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بحارالأنوار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103/245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وسائل الشيعه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14/114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روزنامه خراسان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1/4/1388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روزنامه خراسان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28/2/1390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بحارالأنوار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103/249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با كمال تأسّف درحال حاضر، سنّ مصرف لوازم آرايش دختران 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سال رسيده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روزنامه خراسان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22/12/1388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روزنامه خراسان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22/12/1388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روزنامه خراسان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28/3/1387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اثنى‏عشريه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تفصيل اين حديث در جلد اوّل اين كتاب بازگو شده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نهج الفصاحه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چاپ دفتر نشر فرهنگ اسلامى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بحارالأنوار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103/248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سوره نور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وسائل الشيعه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14/132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بحارالأنوار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79/115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14/132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روزنامه خراسان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26/12/1387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سوره احزاب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نامه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نهج‏البلاغه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سوره احزاب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سوره احزاب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اصول كافى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5/518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وسائل الشيعه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14/132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بحارالأنوار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104/36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بحارالأنوار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43/92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بحارالأنوار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104/37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بحارالأنوار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104/38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بحارالأنوار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104/38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وسائل الشيعه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14/133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غرر الحكم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2/464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چاپ دفتر نشر فرهنگ اسلامى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14/264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مرآت 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مرآت 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بحارالأنوار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74/291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75/232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مرآت 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ترجمه محجّه‏البيضاء مرحوم فيض كاشانى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سوره يوسف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مرآت 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نهج‏البلاغه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حكمت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بحارالانوار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73/329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مستدرك الوسائل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14/182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وسائل الشيعه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14/174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نهج‏البلاغه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بحارالأنوار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103/252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روزنامه خراسان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23/7/1390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نهج‏الفصاحه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چاپ دفتر نشر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روزنامه خراسان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23/8/1389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روزنامه‏خراسان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24/7/1390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روزنامه خراسان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2/8/1389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ضميمه روزنامه خراسان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ويژه‏نامه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7/2/1390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روزنامه خراسان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18/1/1390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بحارالانوار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89/15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عروة الوثقى با حواشى مراجع تقليد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بحارالأنوار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104/38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چاپ ايران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بحارالأنوار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104/38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بحارالأنوار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104/38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اين گزارش روزنامه كيهان است كه بريده آن موجود است و متأسفانه شماره و تاريخ آن را ننوشته‏ام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فروع كافى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5/533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وسائل الشيعه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5/28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مكارم الاخلاق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بحارالأنوار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23/112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روزنامه خراسان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روزنامه خراسان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5/4/1387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فروع كافى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5/548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بحارالأنوار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88/119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روزنامه خراسان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24/3/1390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اين بانوى ايرانى از محارم نويسنده مى‏باشد كه اين خبر را برايم بازگو كرد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كرامات رضويه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كرامات رضويه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كرامات رضويه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ترجمه عيون اخبار الرضا عليه‏السلام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چاپ اسلاميه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ترجمه عيون اخبار الرضا عليه‏السلام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ترجمه عيون اخبار الرضا عليه‏السلام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ترجمه عيون اخبار الرضا عليه‏السلام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جلد پنجم اين مجموعه،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اين پيام از روزنامه خراسان است كه بريده آن موجود است و مربوط به حدود ارديبهشت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مى‏باشد و متأسفانه شماره آن را ننوشته‏ام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زن و آزادى نوشته سيد رضا صدر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نقل از روزنامه اطلاعات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شكار جوانان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3/140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نقل از روزنامه جمهورى اسلامى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16/8/1380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شكار جوانان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3/140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نقل از روزنامه جمهورى اسلامى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16/8/1380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پندها و هشدارها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نقل از مجله دانشجو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10/11/73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روزنامه خراسان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24/6/1390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روزنامه شهرآرا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10/5/1390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روزنامه شهرآرا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10/5/1390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روزنامه شهرآرا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10/5/1390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روزنامه خراسان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9/5/1390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روزنامه شهرآرا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تاريخ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10/5/1390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بحارالأنوار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71/331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بحارالأنوار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78/111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بحارالأنوار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71/331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وسائل الشيعه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14/174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مرآت النساء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نهج‏البلاغه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بحارالأنوار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6/136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بحارالأنوار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6/141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بحارالأنوار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6/154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بحارالأنوار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6/143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فروع كافى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3/236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فروع كافى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3/239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ـ اين مطالب برگزيده از اخبار و احاديث خاندان رسالت عليهم‏السلام</w:t>
      </w:r>
    </w:p>
  </w:footnote>
  <w:footnote w:id="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تفسير برهان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3/48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منازل الآخره مرحوم محدث قمى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نقل از دارالسلام مرحوم نورى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لازم به يادآورى است كه اين حوادث را، مكاشفه مى‏نامند و تنها براى آن‏ها كه داراى صفاى باطن، دل پاك و چشم برزخى هستند پيش مى‏آيد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عيون اخبار الرضا عليه‏السلام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2/10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بحارالأنوار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103/245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سوره 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سوره 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مستدرك سفينة البحار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7/601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سوره يوسف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ـ سوره يوسف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image" Target="media/image2.jpeg"/><Relationship Id="rId247" Type="http://schemas.openxmlformats.org/officeDocument/2006/relationships/image" Target="media/image2.jpeg"/><Relationship Id="rId248" Type="http://schemas.openxmlformats.org/officeDocument/2006/relationships/footer" Target="footer241.xml"/><Relationship Id="rId249" Type="http://schemas.openxmlformats.org/officeDocument/2006/relationships/footnotes" Target="footnotes.xml"/><Relationship Id="rId250" Type="http://schemas.openxmlformats.org/officeDocument/2006/relationships/numbering" Target="numbering.xml"/><Relationship Id="rId251" Type="http://schemas.openxmlformats.org/officeDocument/2006/relationships/fontTable" Target="fontTable.xml"/><Relationship Id="rId252" Type="http://schemas.openxmlformats.org/officeDocument/2006/relationships/settings" Target="settings.xml"/><Relationship Id="rId253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246</Pages>
  <Words>35230</Words>
  <Characters>144384</Characters>
  <CharactersWithSpaces>178307</CharactersWithSpaces>
  <Paragraphs>2020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2026-08-21T01:24:44Z</dcterms:created>
  <dc:creator>ghaemiyeh.com</dc:creator>
  <dc:description/>
  <dc:language>en-US</dc:language>
  <cp:lastModifiedBy/>
  <dcterms:modified xsi:type="dcterms:W3CDTF">2026-08-21T04:54:49Z</dcterms:modified>
  <cp:revision>1</cp:revision>
  <dc:subject/>
  <dc:title>حجاب عزت است یا اسارت ؟ جلد 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