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مسند الأمام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559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4560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45602_2870459653">
            <w:r>
              <w:rPr>
                <w:webHidden/>
                <w:rStyle w:val="IndexLink"/>
                <w:rtl w:val="true"/>
              </w:rPr>
              <w:t>مسند</w:t>
            </w:r>
            <w:r>
              <w:rPr>
                <w:rStyle w:val="IndexLink"/>
                <w:rtl w:val="true"/>
              </w:rPr>
              <w:tab/>
            </w:r>
            <w:r>
              <w:rPr>
                <w:rStyle w:val="IndexLink"/>
              </w:rPr>
              <w:t>8</w:t>
            </w:r>
          </w:hyperlink>
        </w:p>
        <w:p>
          <w:pPr>
            <w:pStyle w:val="Contents2"/>
            <w:tabs>
              <w:tab w:val="clear" w:pos="8743"/>
              <w:tab w:val="right" w:pos="9026" w:leader="dot"/>
            </w:tabs>
            <w:rPr/>
          </w:pPr>
          <w:hyperlink w:anchor="__RefHeading___Toc9745604_2870459653">
            <w:r>
              <w:rPr>
                <w:webHidden/>
                <w:rStyle w:val="IndexLink"/>
                <w:rtl w:val="true"/>
              </w:rPr>
              <w:t>حدیث مسند</w:t>
            </w:r>
            <w:r>
              <w:rPr>
                <w:rStyle w:val="IndexLink"/>
                <w:rtl w:val="true"/>
              </w:rPr>
              <w:tab/>
            </w:r>
            <w:r>
              <w:rPr>
                <w:rStyle w:val="IndexLink"/>
              </w:rPr>
              <w:t>10</w:t>
            </w:r>
          </w:hyperlink>
        </w:p>
        <w:p>
          <w:pPr>
            <w:pStyle w:val="Contents2"/>
            <w:tabs>
              <w:tab w:val="clear" w:pos="8743"/>
              <w:tab w:val="right" w:pos="9026" w:leader="dot"/>
            </w:tabs>
            <w:rPr/>
          </w:pPr>
          <w:hyperlink w:anchor="__RefHeading___Toc9745606_2870459653">
            <w:r>
              <w:rPr>
                <w:webHidden/>
                <w:rStyle w:val="IndexLink"/>
                <w:rtl w:val="true"/>
              </w:rPr>
              <w:t>کتاب مسند</w:t>
            </w:r>
            <w:r>
              <w:rPr>
                <w:rStyle w:val="IndexLink"/>
                <w:rtl w:val="true"/>
              </w:rPr>
              <w:tab/>
            </w:r>
            <w:r>
              <w:rPr>
                <w:rStyle w:val="IndexLink"/>
              </w:rPr>
              <w:t>12</w:t>
            </w:r>
          </w:hyperlink>
        </w:p>
        <w:p>
          <w:pPr>
            <w:pStyle w:val="Contents2"/>
            <w:tabs>
              <w:tab w:val="clear" w:pos="8743"/>
              <w:tab w:val="right" w:pos="9026" w:leader="dot"/>
            </w:tabs>
            <w:rPr/>
          </w:pPr>
          <w:hyperlink w:anchor="__RefHeading___Toc9745608_2870459653">
            <w:r>
              <w:rPr>
                <w:webHidden/>
                <w:rStyle w:val="IndexLink"/>
                <w:rtl w:val="true"/>
              </w:rPr>
              <w:t>اصطلاح دیگر یا توسعه در اصطلاح اول</w:t>
            </w:r>
            <w:r>
              <w:rPr>
                <w:rStyle w:val="IndexLink"/>
                <w:rtl w:val="true"/>
              </w:rPr>
              <w:tab/>
            </w:r>
            <w:r>
              <w:rPr>
                <w:rStyle w:val="IndexLink"/>
              </w:rPr>
              <w:t>12</w:t>
            </w:r>
          </w:hyperlink>
        </w:p>
        <w:p>
          <w:pPr>
            <w:pStyle w:val="Contents2"/>
            <w:tabs>
              <w:tab w:val="clear" w:pos="8743"/>
              <w:tab w:val="right" w:pos="9026" w:leader="dot"/>
            </w:tabs>
            <w:rPr/>
          </w:pPr>
          <w:hyperlink w:anchor="__RefHeading___Toc9745610_2870459653">
            <w:r>
              <w:rPr>
                <w:webHidden/>
                <w:rStyle w:val="IndexLink"/>
                <w:rtl w:val="true"/>
              </w:rPr>
              <w:t>اصطلاح سوم و یا توسعه در آن دو اصطلاح</w:t>
            </w:r>
            <w:r>
              <w:rPr>
                <w:rStyle w:val="IndexLink"/>
                <w:rtl w:val="true"/>
              </w:rPr>
              <w:tab/>
            </w:r>
            <w:r>
              <w:rPr>
                <w:rStyle w:val="IndexLink"/>
              </w:rPr>
              <w:t>12</w:t>
            </w:r>
          </w:hyperlink>
        </w:p>
        <w:p>
          <w:pPr>
            <w:pStyle w:val="Contents2"/>
            <w:tabs>
              <w:tab w:val="clear" w:pos="8743"/>
              <w:tab w:val="right" w:pos="9026" w:leader="dot"/>
            </w:tabs>
            <w:rPr/>
          </w:pPr>
          <w:hyperlink w:anchor="__RefHeading___Toc9745612_2870459653">
            <w:r>
              <w:rPr>
                <w:webHidden/>
                <w:rStyle w:val="IndexLink"/>
                <w:rtl w:val="true"/>
              </w:rPr>
              <w:t>فهرست کتاب های مسند</w:t>
            </w:r>
            <w:r>
              <w:rPr>
                <w:rStyle w:val="IndexLink"/>
                <w:rtl w:val="true"/>
              </w:rPr>
              <w:tab/>
            </w:r>
            <w:r>
              <w:rPr>
                <w:rStyle w:val="IndexLink"/>
              </w:rPr>
              <w:t>13</w:t>
            </w:r>
          </w:hyperlink>
        </w:p>
        <w:p>
          <w:pPr>
            <w:pStyle w:val="Contents2"/>
            <w:tabs>
              <w:tab w:val="clear" w:pos="8743"/>
              <w:tab w:val="right" w:pos="9026" w:leader="dot"/>
            </w:tabs>
            <w:rPr/>
          </w:pPr>
          <w:hyperlink w:anchor="__RefHeading___Toc9745614_2870459653">
            <w:r>
              <w:rPr>
                <w:webHidden/>
                <w:rStyle w:val="IndexLink"/>
                <w:rtl w:val="true"/>
              </w:rPr>
              <w:t>مسند الامام الرضا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9745616_2870459653">
            <w:r>
              <w:rPr>
                <w:webHidden/>
                <w:rStyle w:val="IndexLink"/>
                <w:rtl w:val="true"/>
              </w:rPr>
              <w:t>مصادر احادیث مسند الرضا</w:t>
            </w:r>
            <w:r>
              <w:rPr>
                <w:rStyle w:val="IndexLink"/>
                <w:rtl w:val="true"/>
              </w:rPr>
              <w:tab/>
            </w:r>
            <w:r>
              <w:rPr>
                <w:rStyle w:val="IndexLink"/>
              </w:rPr>
              <w:t>27</w:t>
            </w:r>
          </w:hyperlink>
        </w:p>
        <w:p>
          <w:pPr>
            <w:pStyle w:val="Contents2"/>
            <w:tabs>
              <w:tab w:val="clear" w:pos="8743"/>
              <w:tab w:val="right" w:pos="9026" w:leader="dot"/>
            </w:tabs>
            <w:rPr/>
          </w:pPr>
          <w:hyperlink w:anchor="__RefHeading___Toc9745618_2870459653">
            <w:r>
              <w:rPr>
                <w:webHidden/>
                <w:rStyle w:val="IndexLink"/>
                <w:rtl w:val="true"/>
              </w:rPr>
              <w:t>درجه اعتبار احادیث این کتاب</w:t>
            </w:r>
            <w:r>
              <w:rPr>
                <w:rStyle w:val="IndexLink"/>
                <w:rtl w:val="true"/>
              </w:rPr>
              <w:tab/>
            </w:r>
            <w:r>
              <w:rPr>
                <w:rStyle w:val="IndexLink"/>
              </w:rPr>
              <w:t>28</w:t>
            </w:r>
          </w:hyperlink>
        </w:p>
        <w:p>
          <w:pPr>
            <w:pStyle w:val="Contents2"/>
            <w:tabs>
              <w:tab w:val="clear" w:pos="8743"/>
              <w:tab w:val="right" w:pos="9026" w:leader="dot"/>
            </w:tabs>
            <w:rPr/>
          </w:pPr>
          <w:hyperlink w:anchor="__RefHeading___Toc9745620_2870459653">
            <w:r>
              <w:rPr>
                <w:webHidden/>
                <w:rStyle w:val="IndexLink"/>
                <w:rtl w:val="true"/>
              </w:rPr>
              <w:t>طبقات رجال شیعه</w:t>
            </w:r>
            <w:r>
              <w:rPr>
                <w:rStyle w:val="IndexLink"/>
                <w:rtl w:val="true"/>
              </w:rPr>
              <w:tab/>
            </w:r>
            <w:r>
              <w:rPr>
                <w:rStyle w:val="IndexLink"/>
              </w:rPr>
              <w:t>29</w:t>
            </w:r>
          </w:hyperlink>
        </w:p>
        <w:p>
          <w:pPr>
            <w:pStyle w:val="Contents2"/>
            <w:tabs>
              <w:tab w:val="clear" w:pos="8743"/>
              <w:tab w:val="right" w:pos="9026" w:leader="dot"/>
            </w:tabs>
            <w:rPr/>
          </w:pPr>
          <w:hyperlink w:anchor="__RefHeading___Toc9745622_2870459653">
            <w:r>
              <w:rPr>
                <w:webHidden/>
                <w:rStyle w:val="IndexLink"/>
                <w:rtl w:val="true"/>
              </w:rPr>
              <w:t xml:space="preserve">راویان از حضرت رضا علیه السلام </w:t>
            </w:r>
            <w:r>
              <w:rPr>
                <w:rStyle w:val="IndexLink"/>
                <w:rtl w:val="true"/>
              </w:rPr>
              <w:t xml:space="preserve">= </w:t>
            </w:r>
            <w:r>
              <w:rPr>
                <w:rStyle w:val="IndexLink"/>
                <w:rtl w:val="true"/>
              </w:rPr>
              <w:t>طبقه ششم روات</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1_139230"/>
      <w:bookmarkStart w:id="1" w:name="pg11241_139230"/>
      <w:bookmarkEnd w:id="1"/>
    </w:p>
    <w:p>
      <w:pPr>
        <w:pStyle w:val="Heading2"/>
        <w:numPr>
          <w:ilvl w:val="1"/>
          <w:numId w:val="1"/>
        </w:numPr>
        <w:rPr/>
      </w:pPr>
      <w:bookmarkStart w:id="2" w:name="pg11241_139230"/>
      <w:bookmarkStart w:id="3" w:name="__RefHeading___Toc974559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الامام‌الرضا ابی‌الحسن‌علی‌بن‌موسی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عزیزالله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فرهنگی خراسان؛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6427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6427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6427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الامام الرضا علیه‌السلام،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خراسان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2819755</w:t>
      </w:r>
    </w:p>
    <w:p>
      <w:pPr>
        <w:pStyle w:val="BookText"/>
        <w:rPr/>
      </w:pP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مسند الأمام الرضا علیه السلام</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رضا استادی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560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مسند الامام الرضا عليه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حروف چینی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حدیثه کریمی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مسند الإمام الرضا أبى الحسن علي بن موسى عليهما السلام جمعه و رتّبه الشيخ عزيزالله العطاردي الخبوشاني، فرغ منه في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فی مجلدين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مطبعة الحيدري به طهران في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محل النشر مكتبة الصدوق به طهران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41_139234"/>
      <w:bookmarkStart w:id="8" w:name="pg11241_139234"/>
      <w:bookmarkEnd w:id="8"/>
    </w:p>
    <w:p>
      <w:pPr>
        <w:pStyle w:val="BookText"/>
        <w:rPr/>
      </w:pPr>
      <w:bookmarkStart w:id="9" w:name="pg11241_139234"/>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کارهایی که به مناسبت کنگرۀ حضرت رضا عليه السلام باید انجام شود معرفی و بررسی و نقد کتاب هایی است که به نام آن بزرگوار مزیّن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صحيفة الرضا، فقه الرضا، طب الرضا، و مسند الإمام 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معرفی کتاب پنجم را که توسط یکی از دانشمندان خدوم و پرکار معاصر تألیف و تنظیم شده انتخاب کردم تا علاوه بر عرض ادب به پیشگاه حضرت ثامن الحجج عليه السلام از زحمات و کوشش مؤلف این اثر پر ارج هم تقدیری شده باشد</w:t>
      </w:r>
      <w:r>
        <w:rPr>
          <w:rFonts w:eastAsia="IRNazanin" w:cs="IRNazanin"/>
          <w:color w:val="111111"/>
          <w:sz w:val="28"/>
          <w:szCs w:val="28"/>
          <w:rtl w:val="true"/>
          <w:lang w:bidi="fa-IR"/>
        </w:rPr>
        <w:t>.</w:t>
      </w:r>
    </w:p>
    <w:p>
      <w:pPr>
        <w:pStyle w:val="Heading2"/>
        <w:numPr>
          <w:ilvl w:val="1"/>
          <w:numId w:val="1"/>
        </w:numPr>
        <w:rPr/>
      </w:pPr>
      <w:bookmarkStart w:id="10" w:name="__RefHeading___Toc9745602_2870459653"/>
      <w:bookmarkStart w:id="11" w:name="_Toc3"/>
      <w:bookmarkEnd w:id="10"/>
      <w:r>
        <w:rPr>
          <w:rtl w:val="true"/>
        </w:rPr>
        <w:t>مسند</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صفت حدیث قرار می گیرد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وصف و نام کتاب حدیث قرار می گیرد و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الإمام الصادق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ازآن که در مورد این واژه و معنی اصطلاحی آن توضیحی داده شود بد نیست یادآوری کنیم که گویا اساس این واژه در آغاز از لسان خاندان وحی شنیده شده و به احتمال قوی این اصطلاح از آن ریشه ناشی، و میان محدثین و دانشمندان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چند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اْلسَکُوني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حَدَّثْتُمْ بِحَدِيثٍ فَأَسْنِدُوهُ إِلَي الَّذِي حَدَّثَكُمْ فَإِنْ كَانَ حَقّاً فَلَكُمْ وَ إِنْ كَانَ كَذِباً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الْمُفْتَرَعَ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الْكَذِبُ الْمُفْتَرَعُ؟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 فَتَتْرُكَهُ وَ تَرْوِيَهُ عَنِ الَّذِي حَدَّثَكَ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الباقِرِ عَلَيْهِ السَّلامُ أَنَّهُ سُئِلَ عَنِ الحَدِيثِ يُرْسِلَهُ وَلَا يُسْنِدَهُ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الْحَدِيثَ فَلَمْ أُسْنِدْهُ فَسَنَدِي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جَدِّي عَنْ أَبِيهِ عَنْ جَدِّهِ رَسُولِ اللَّهِ صَلِّيَ اَللَّهُ عَلَيْهِ وَ آلِهِ عَنْ جَبْرَئِيلَ عَلَيْهِ السَّلام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وَ حَمَّادِ بْن عُثمانَ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آبا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أَمِيرالْمُؤْمِنِينَ و حَدِيثُ أَمِيرالْمُؤْمِنِينَ</w:t>
      </w:r>
      <w:bookmarkStart w:id="12" w:name="pg11241_139236"/>
    </w:p>
    <w:p>
      <w:pPr>
        <w:pStyle w:val="BookText"/>
        <w:rPr/>
      </w:pPr>
      <w:bookmarkEnd w:id="12"/>
      <w:r>
        <w:rPr>
          <w:rFonts w:ascii="Amiri" w:hAnsi="Amiri" w:eastAsia="Amiri" w:cs="Amiri"/>
          <w:color w:val="111111"/>
          <w:sz w:val="28"/>
          <w:sz w:val="28"/>
          <w:szCs w:val="28"/>
          <w:rtl w:val="true"/>
          <w:lang w:bidi="ar-SA"/>
        </w:rPr>
        <w:t>حَدِيثُ رَسُولِ اللَّهِ صَلِّيَ اَللَّهُ عَلَيْهِ وَ آلِهِ وَ حَدِيثُ رَسُولِ اللَّهِ صَلِّيَ اَللَّهُ عَلَيْهِ وَ آلِهِ قَوْلُ اللَّهِ عَزَّوَجَلَّ</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صَلِّيَ اَللَّهُ عَلَيْهِ وَ آلِهِ عَنْ جَبْرَئِيلَ عَلَيْهِ اَلسَّلاَمُ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أُحَدِّثُكَ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لَحَدِيثٌ وَاحِدٌ تَأْخُذُهُ عَنْ صَادِقٍ خَيْرٌ لَكَ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مجلس پنجم، حدیث دهم چاپ جدید</w:t>
      </w:r>
      <w:r>
        <w:rPr>
          <w:rFonts w:eastAsia="IRNazanin" w:cs="IRNazanin"/>
          <w:color w:val="111111"/>
          <w:sz w:val="28"/>
          <w:szCs w:val="28"/>
          <w:rtl w:val="true"/>
          <w:lang w:bidi="fa-IR"/>
        </w:rPr>
        <w:t>.</w:t>
      </w:r>
    </w:p>
    <w:p>
      <w:pPr>
        <w:pStyle w:val="Heading2"/>
        <w:numPr>
          <w:ilvl w:val="1"/>
          <w:numId w:val="1"/>
        </w:numPr>
        <w:rPr/>
      </w:pPr>
      <w:bookmarkStart w:id="13" w:name="__RefHeading___Toc9745604_2870459653"/>
      <w:bookmarkStart w:id="14" w:name="_Toc4"/>
      <w:bookmarkEnd w:id="13"/>
      <w:r>
        <w:rPr>
          <w:rtl w:val="true"/>
        </w:rPr>
        <w:t>حدیث مسند</w:t>
      </w:r>
      <w:bookmarkEnd w:id="14"/>
    </w:p>
    <w:p>
      <w:pPr>
        <w:pStyle w:val="BookText"/>
        <w:rPr/>
      </w:pPr>
      <w:r>
        <w:rPr>
          <w:rFonts w:ascii="IRNazanin" w:hAnsi="IRNazanin" w:eastAsia="IRNazanin"/>
          <w:color w:val="111111"/>
          <w:sz w:val="28"/>
          <w:sz w:val="28"/>
          <w:szCs w:val="28"/>
          <w:rtl w:val="true"/>
          <w:lang w:bidi="fa-IR"/>
        </w:rPr>
        <w:t xml:space="preserve">اسناد حدیث به گوینده اش، یعنی ذکر کردن سند آن، خواه سند حدیث یک نفر باشد و خواه بیشتر، و اگر سند حدیث کاملاً یاد شود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بهائى عليه الرحمة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سلسلة رواة الحديث الى المعصوم سنده، و إن علمت سلسلته بأجمعها فمسند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العزيزة في شرح الوجيزة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مسند، به حدیثی که همه سلسله روات آن تا معصوم ذکر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 العامة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 سنده الى النبي صلى الله عليه و آله و عندنا يكون ما اتصل بالمعصوم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وصول الاخيار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 اختلاف نظر روشن است زیرا شیعه فاطمه زهرا و دوازده امام را مانند پیامبر، معصوم، و گفتار و کردار و تقریر آنان را حجت می داند و لازم نمی بیند که ایشان گفتار خود را با ذکر سند به رسول خدا صلی الله علیه و آله اسناد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تسنن چون گفتار و کردار و تقریر فاطمه زهرا و امامان عليهم السلام را حجت نمی دانند می گویند باید به رسول خدا صلی الله علیه و آله اسناد داده شود و اگر سند خود را تا رسول اکرم صلی الله علیه و آله یاد نکنند حدیث شان مرسل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گفته شد اگر سلسله سند حدیث تا معصوم یاد نشود آن حدیث مرسل خواهد بود مبتنی بر این است که گفتار غیر معصوم حدیث نامیده نشود اما بنابر این که حدیث شامل گفتار غیر معصوم هم بشود باید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سلسله سند حدیث تا گوینده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معصوم باشد چه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ياد شود آن حدیث مسند و در غیر این صورت مرسل خواهد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احادیث مرویه از امامان شیعه گرچه به رسول خدا صلی الله عليه و آله اسناد داده نشود به شرط این که سلسله سند آن تا خود امامان به طور کامل یاد شده باشد به عقیده اهل تسنن هم مسند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احادیث مرویه از اصحاب پیامبر و دیگران هم اگر سلسله سند آن تا خود آن ها یاد شده باشد مسند به حساب می آید</w:t>
      </w:r>
      <w:r>
        <w:rPr>
          <w:rFonts w:eastAsia="IRNazanin" w:cs="IRNazanin"/>
          <w:color w:val="111111"/>
          <w:sz w:val="28"/>
          <w:szCs w:val="28"/>
          <w:rtl w:val="true"/>
          <w:lang w:bidi="fa-IR"/>
        </w:rPr>
        <w:t xml:space="preserve">. </w:t>
      </w:r>
      <w:bookmarkStart w:id="15" w:name="pg11241_139238"/>
    </w:p>
    <w:p>
      <w:pPr>
        <w:pStyle w:val="Heading2"/>
        <w:numPr>
          <w:ilvl w:val="1"/>
          <w:numId w:val="1"/>
        </w:numPr>
        <w:rPr/>
      </w:pPr>
      <w:bookmarkStart w:id="16" w:name="__RefHeading___Toc9745606_2870459653"/>
      <w:bookmarkStart w:id="17" w:name="_Toc5"/>
      <w:bookmarkEnd w:id="15"/>
      <w:bookmarkEnd w:id="16"/>
      <w:r>
        <w:rPr>
          <w:rtl w:val="true"/>
        </w:rPr>
        <w:t>کتاب مسند</w:t>
      </w:r>
      <w:bookmarkEnd w:id="17"/>
    </w:p>
    <w:p>
      <w:pPr>
        <w:pStyle w:val="BookText"/>
        <w:rPr/>
      </w:pPr>
      <w:r>
        <w:rPr>
          <w:rFonts w:ascii="IRNazanin" w:hAnsi="IRNazanin" w:eastAsia="IRNazanin"/>
          <w:color w:val="111111"/>
          <w:sz w:val="28"/>
          <w:sz w:val="28"/>
          <w:szCs w:val="28"/>
          <w:rtl w:val="true"/>
          <w:lang w:bidi="fa-IR"/>
        </w:rPr>
        <w:t>هرکتاب حدیث که شامل فقط احادیث مرویه از یکی از صحابه پیامبر باشد و یا اگر احادیث چند نفر از صحابه در در آن جمع آوری شده احادیث هر یک از آن ها جداگانه در یک باب قرار داده شده باشد مسند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اصطلاح، گاهی مسند به خود آن صحابی یا چند نفر صحابی نسبت داده می شود، و مثلاً گفته شود مسند ابی بکر، مسند ابی هریره، مسند العشره و گاهی به گردآورنده آن احادیث نسبت داده می شود مانند مسند احمد بن حنبل</w:t>
      </w:r>
      <w:r>
        <w:rPr>
          <w:rFonts w:eastAsia="IRNazanin" w:cs="IRNazanin"/>
          <w:color w:val="111111"/>
          <w:sz w:val="28"/>
          <w:szCs w:val="28"/>
          <w:rtl w:val="true"/>
          <w:lang w:bidi="fa-IR"/>
        </w:rPr>
        <w:t>.</w:t>
      </w:r>
    </w:p>
    <w:p>
      <w:pPr>
        <w:pStyle w:val="Heading2"/>
        <w:numPr>
          <w:ilvl w:val="1"/>
          <w:numId w:val="1"/>
        </w:numPr>
        <w:rPr/>
      </w:pPr>
      <w:bookmarkStart w:id="18" w:name="__RefHeading___Toc9745608_2870459653"/>
      <w:bookmarkStart w:id="19" w:name="_Toc6"/>
      <w:bookmarkEnd w:id="18"/>
      <w:r>
        <w:rPr>
          <w:rtl w:val="true"/>
        </w:rPr>
        <w:t>اصطلاح دیگر یا توسعه در اصطلاح اول</w:t>
      </w:r>
      <w:bookmarkEnd w:id="19"/>
    </w:p>
    <w:p>
      <w:pPr>
        <w:pStyle w:val="BookText"/>
        <w:rPr/>
      </w:pPr>
      <w:r>
        <w:rPr>
          <w:rFonts w:ascii="IRNazanin" w:hAnsi="IRNazanin" w:eastAsia="IRNazanin"/>
          <w:color w:val="111111"/>
          <w:sz w:val="28"/>
          <w:sz w:val="28"/>
          <w:szCs w:val="28"/>
          <w:rtl w:val="true"/>
          <w:lang w:bidi="fa-IR"/>
        </w:rPr>
        <w:t>هر کتاب حدیث که شامل فقط احادیث مرویه از یکی از معصومین باشد نیز مسند نامیده می شود مانند مسند الرسول الأعظم، مسند فاطمة، مسند الإمام الحسين عليه السلام</w:t>
      </w:r>
      <w:r>
        <w:rPr>
          <w:rFonts w:eastAsia="IRNazanin" w:cs="IRNazanin"/>
          <w:color w:val="111111"/>
          <w:sz w:val="28"/>
          <w:szCs w:val="28"/>
          <w:rtl w:val="true"/>
          <w:lang w:bidi="fa-IR"/>
        </w:rPr>
        <w:t>.</w:t>
      </w:r>
    </w:p>
    <w:p>
      <w:pPr>
        <w:pStyle w:val="Heading2"/>
        <w:numPr>
          <w:ilvl w:val="1"/>
          <w:numId w:val="1"/>
        </w:numPr>
        <w:rPr/>
      </w:pPr>
      <w:bookmarkStart w:id="20" w:name="__RefHeading___Toc9745610_2870459653"/>
      <w:bookmarkStart w:id="21" w:name="_Toc7"/>
      <w:bookmarkEnd w:id="20"/>
      <w:r>
        <w:rPr>
          <w:rtl w:val="true"/>
        </w:rPr>
        <w:t>اصطلاح سوم و یا توسعه در آن دو اصطلاح</w:t>
      </w:r>
      <w:bookmarkEnd w:id="21"/>
    </w:p>
    <w:p>
      <w:pPr>
        <w:pStyle w:val="BookText"/>
        <w:rPr/>
      </w:pPr>
      <w:r>
        <w:rPr>
          <w:rFonts w:ascii="IRNazanin" w:hAnsi="IRNazanin" w:eastAsia="IRNazanin"/>
          <w:color w:val="111111"/>
          <w:sz w:val="28"/>
          <w:sz w:val="28"/>
          <w:szCs w:val="28"/>
          <w:rtl w:val="true"/>
          <w:lang w:bidi="fa-IR"/>
        </w:rPr>
        <w:t>هرکتاب حدیثی که شامل فقط احادیث مرویه از یکی از راویان باشد خواه آن راوی از اصحاب پیامبر باشد و یا اصحاب امامان معصوم، آن کتاب نیز مسند نامیده می شود مانند مسند عبدالعظیم الحسني، مسند هشام بن الحكم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اصطلاح هم گاهی کتاب به خود راوی و گاهی به گرد آورنده </w:t>
      </w:r>
      <w:bookmarkStart w:id="22" w:name="pg11241_139239"/>
    </w:p>
    <w:p>
      <w:pPr>
        <w:pStyle w:val="BookText"/>
        <w:rPr/>
      </w:pPr>
      <w:bookmarkEnd w:id="22"/>
      <w:r>
        <w:rPr>
          <w:rFonts w:ascii="IRNazanin" w:hAnsi="IRNazanin" w:eastAsia="IRNazanin"/>
          <w:color w:val="111111"/>
          <w:sz w:val="28"/>
          <w:sz w:val="28"/>
          <w:szCs w:val="28"/>
          <w:rtl w:val="true"/>
          <w:lang w:bidi="fa-IR"/>
        </w:rPr>
        <w:t>روایات او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های مسند لازم است که سند حدیث تا رسول خدا ذکر شده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 تسنن که سخن هیچ کس جز رسول خدا را حجت نمی دانند، باید حدیث های کتاب های مسند به رسول خدا اسناد داده شده باشد اعم از این که سند به طور کامل ذکر شده باشد یا به طور ناقص 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شیعه که سخن فاطمه زهرا و ائمۀ هدى عليهم السلام را همانند سخن رسول خدا حجت می دانند لازم نیست که احادیث کتاب های مسند به رسول خدا اسناد داده شده باشد، بلکه به هر یک از چهارده معصوم که اسناد داده شده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مؤلف شیعی بخواهد مسند الإمام الصادق عليه السلام تألیف کند کل روایات مرویه از آن حضرت را گرد آوری می کند اما اگر مؤلف از اهل تسنن باشد فقط روایاتی را جمع آوری می کند که توسط حضرت صادق علیه السلام از رسول خدا صلی الله علیه و آله نقل شده باشد</w:t>
      </w:r>
      <w:r>
        <w:rPr>
          <w:rFonts w:eastAsia="IRNazanin" w:cs="IRNazanin"/>
          <w:color w:val="111111"/>
          <w:sz w:val="28"/>
          <w:szCs w:val="28"/>
          <w:rtl w:val="true"/>
          <w:lang w:bidi="fa-IR"/>
        </w:rPr>
        <w:t>.</w:t>
      </w:r>
    </w:p>
    <w:p>
      <w:pPr>
        <w:pStyle w:val="Heading2"/>
        <w:numPr>
          <w:ilvl w:val="1"/>
          <w:numId w:val="1"/>
        </w:numPr>
        <w:rPr/>
      </w:pPr>
      <w:bookmarkStart w:id="23" w:name="__RefHeading___Toc9745612_2870459653"/>
      <w:bookmarkStart w:id="24" w:name="_Toc8"/>
      <w:bookmarkEnd w:id="23"/>
      <w:r>
        <w:rPr>
          <w:rtl w:val="true"/>
        </w:rPr>
        <w:t>فهرست کتاب های مسند</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دو فهرست معروف شیعه و سنی یعنی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تهرانی و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اسامى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كاتب چلپی و ذیل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إيضاح المكنون في الذيل على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نام مسند آشنا می شویم ولی نویسنده متتبع معاصر جناب آقای حسینی جلالی </w:t>
      </w:r>
    </w:p>
    <w:p>
      <w:pPr>
        <w:pStyle w:val="BookText"/>
        <w:rPr/>
      </w:pPr>
      <w:r>
        <w:rPr>
          <w:rFonts w:ascii="IRNazanin" w:hAnsi="IRNazanin" w:eastAsia="IRNazanin"/>
          <w:color w:val="111111"/>
          <w:sz w:val="28"/>
          <w:sz w:val="28"/>
          <w:szCs w:val="28"/>
          <w:rtl w:val="true"/>
          <w:lang w:bidi="fa-IR"/>
        </w:rPr>
        <w:t xml:space="preserve">با تتبع گسترده خود نام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به آن افزوده اند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نام کتاب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الرسول الأعظم صلى الله عليه و آله از شیخ یحیی فلسفی دارایی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أميرالمؤمنین علیه السلام از عبدالعزيز بن يحيى الجلودى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امیرالمؤمنین علیه السلام از یعقوب بن شيبة السدوسي الحافظ متوفای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على عليه السلام از احمد بن شعیب نسائی متوفای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على عليه السلام از سید حسن بن على القبانجي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عليها السلام از ابو جعفر محمد 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حديث فاطمة عليها السلام از محمد بن احمد دولابی متوفای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فاطمة عليها السلام مجهول المؤلف، در معالم العلماء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الحسن علیه السلام از محمد بن احمد الدولابی متوفای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الحسين علیه السلام از محمد بن احمد الدولابی </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الباقر علیه السلام از سید محمد کاظم 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الصادق علیه السلام از عبدالله بن جعفر الحميري متوفای حدود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المسانيد از حسین بن بشر الاسدى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الصادق علیه السلام از سید محمد کاظم 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الكاظم علیه السلام از ابو عمران موسى بن ابراهیم المروزى البغدادى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الكاظم عليه السلام از عبدالله بن جعفر الحميري متوفاى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الكاظم عليه السلام از ابونعیم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عليه السلام از عبد الله بن جعفر الحمیری متوفای حدود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 عليه السلام همان کتاب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چلپی این کتاب را یاد کرده و گفته در فضائل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علیه السلام از شیخ عزیز الله عطاردی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که در این مقال مورد معرفی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اهل البيت عليهم السلام از سید محمد رضا جلالی دامت افاضاته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فاطمة بنت الحسين عليهما السلام از سید ناصرحسین بن میرحامد حسین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الشهید از عبد العزيز بن اسحاق البقال البغدادي متوفای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إبراهيم بن ادهم از محمد بن مندة الإصفهاني متوفاى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ابی خثیمه، زهير بن حرب الغساني البغدادي متوفاى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ابی شیبه، أبو بكر عبد الله بن محمد الحافظ متوفای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أبي زياد شیبه، عثمان بن محمد الكوفي متوفاى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إبن أبي عمرو، أبو عبد الله محمد بن يحيى العدني متوفاى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إبن جميع، محمد بن أحمد بن محمد الغساني الصيداوي متوفاى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إبن راهويه، إسحاق بن راهويه الحنظلي متوفای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إبن زيدان، عبدالله بن زیدان بن بريد البجلی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مسند إبن زيدان ازأبوطاهرالسلفي الاصفهاني متوفاى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إبن شاهين، أبو حفص عمر بن أحمد بن عثمان البغدادي الواعظ الحافظ متوفای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عباس عن الصحابة از عبد العزيز بن يحيى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إبن الفرات، أبوالفضل جعفر بن فضل بن محمد بغدادی متوفای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إبن مردويه، أحمد بن موسى بن مردو یه الاصفهانی متوفای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المنير فى المسند الكبير از محمد بن محمود بن </w:t>
      </w:r>
    </w:p>
    <w:p>
      <w:pPr>
        <w:pStyle w:val="BookText"/>
        <w:rPr/>
      </w:pPr>
      <w:r>
        <w:rPr>
          <w:rFonts w:ascii="IRNazanin" w:hAnsi="IRNazanin" w:eastAsia="IRNazanin"/>
          <w:color w:val="111111"/>
          <w:sz w:val="28"/>
          <w:sz w:val="28"/>
          <w:szCs w:val="28"/>
          <w:rtl w:val="true"/>
          <w:lang w:bidi="fa-IR"/>
        </w:rPr>
        <w:t xml:space="preserve">حسن معروف به ابن نجّار بغدادی متوفای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بکر از ابراهیم بن سعید، ابو اسحاق الجوهري البغدادي الطبري متوفاى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بكر از يحيى بن محمد بن سعيد الهاشمي متوفای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بكر على شرط الشيخين از أحمد بن على بن ثابت الخطيب البغدادي متوفاى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بكر از ابراهيم بن إسحاق بن إبراهيم بن بشير الحافظ متوفاى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از محمد بن محمود الخوارزمی متوفای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زرعة عبیدالله بن عبد الكريم رازي قرشي متوفاى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عوانة، يعقوب بن إسحاق بن إبراهيم نيشابوري اسفراييني متوفای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محمد یحیی بن محمد بن صاعد متوفای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هريرة از إبراهيم بن حرب العسكري، ابو إسحاق السمار متوفای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هريرة از سلیمان بن أحمد طبرانی متوفاى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يوسف يعقوب بن إبراهيم الأنصارى الكوفي القاضى متوفاى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أبوعبدالله الشيباني 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المناقب منتخبی است از مسند احمد بن حنبل تألیف آقای جلالی دامت افاضاته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الأحمد فيما يتعلق بمسند أحمد از شمس الدین محمد بن محمد </w:t>
      </w:r>
    </w:p>
    <w:p>
      <w:pPr>
        <w:pStyle w:val="BookText"/>
        <w:rPr/>
      </w:pPr>
      <w:r>
        <w:rPr>
          <w:rFonts w:ascii="Amiri" w:hAnsi="Amiri" w:eastAsia="Amiri" w:cs="Amiri"/>
          <w:color w:val="111111"/>
          <w:sz w:val="28"/>
          <w:sz w:val="28"/>
          <w:szCs w:val="28"/>
          <w:rtl w:val="true"/>
          <w:lang w:bidi="ar-SA"/>
        </w:rPr>
        <w:t xml:space="preserve">الجزري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منصوربن سيارالبغدادي متوفاى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أسامة بن زید از عبدالله بن محمد بن عبدالعزيزالبغوي متوفاى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الأسدى، ابو محمد قیس بن ابی ربیع 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الإسماعيلي، أبو بكر أحمد بن إبراهيم بن إسماعيل متوفاى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الاصفهانی، عبد الرحمن بن حسن نيشابوري 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الاصفهاني، احمد بن مهدي بن سلم متوفای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الأصم از أبو حفص أحمد بن منيع الأصم متوفاى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الأعمش از سلیمان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الأموي از أسد بن موسى معروف به أسد السنة متوفای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 بن مالک از محمد بن حسین بن موسى بن جعفرالحنيني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الأوزاعي ازعبد الرحمن بن عمر و بن یحمد متوفای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الأوزاعي از سليمان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 محمد بن اسماعیل بخاری متوفای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الصغير از أبو بكر أحمد بن عمرو بن عبد الخالق بصری بزاز متوفای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 أبو بكر أحمد بن عمرو بن عبدالخالق بصری بزاز متوفای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البشتى، إسحاق بن ابراهيم بن نصرنیشابوری متوفای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البغدادي، اسماعيل بن إسحاق القاضي البصري البغدادي متوفای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البغدادي، عبدالله بن محمد بن ناجية البربري البغدادى متوفاى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فی الحدیث از عبدالله بن محمد البغوي متوفاى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البلخی، محمد بن عقيل بن الازهر متوفای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البلخي، أبو عبدالله محمد بن عقيل الحافظ متوفاى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المكنون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البلخی محمد بن خسر و الحنفي متوفای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البلوي، على بن عبد العزيز بن المرزبان متوفاى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التغلبي، ابوياسر عمار بن رجاء أسترابادى جرجاني متوفاى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التميمي، الحارث بن محمد، ابن أبي أسامة اليمنى متوفای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التنوخي، إسحاق بن ابراهیم الانباری متوفای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الجرجاني، محمد بن عبد الله بن سنجر الحافظ متوفای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جعفر بن أحمد بن عبد السلام القاضي الزیدی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الجوهري، على بن جعد متوفای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الحبری، حسين بن الحكم بن مسلم الكوفي الوشاء متوفاى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ازآقای حسینی جلالی دامت افاضاته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حسن بن سفيان أبو العباس شیبانی متوفای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الحضرمي، محمد بن عبدالله بن سليمان مشهور به مطین متوفای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الحلواني، حسن بن على المكي متوفاى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الحماني، يحيى بن عبد الحميد الكوفى الحافظ متوفای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الحميدي، ابو بكر عبدالله بن زبیر مکی متوفای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الحنبلی از احمد بن علي العسقلانی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الحنظلي، عبد الرحمن بن ابي حاتم متوفای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خلفاء بنی عباس از ابو طالب عبید الله بن ابی زید الانباري متوفای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 إبراهيم بن محمد بن حمزة بن عمارة الخراسانی متوفای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الخوارزمي، أبو بكر أحمد بن محمد البرقاني الخوارزمي متوفاى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الدارمي، عثمان بن سعيد بن خالد السجستاني متوفای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الدارمي، ابو محمد عبد الله بن عبد الرحمن متوفای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الدغولي، محمد بن عبد الرحمن الشافعي متوفای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الدورقي، يعقوب بن إبراهيم بن كثير العبدي متوفای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الذرقي، أبوالوليد محمد بن عبد الله متوفای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الذکر از محمد بن منصور مرادي زيدي متوفای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الذهلي، ابوالحسن علي بن الحسین الافطس متوفای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الرازي، أبو إسحاق ابراهيم بن نصر الرازي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الرازي، إبراهيم بن يوسف الهسنجاني الرازي متوفای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الرازي، عبد الرحمن بن محمد بن یحیی متوفای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الربيع الفراهیدی از ابو یعقوب یوسف بن إبراهيم المغربي القرطبي متوفاى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الروياتي، أبو بكر محمد بن هارون الحافظ 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الزعفراني، أبو سعيد حسين بن محمد بن على إصفهاني 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السدوسي، محمد بن هشام بن شعیب بصري متوفای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الكبير از يعقوب بن شيبة السدوسي متوفاى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السراج، محمد بن إسحاق بن مهران نيشابوري متوفای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سفیان از سلیمان بن أحمد طبرانى متوفاى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سعد بن أبي وقاص از أحمد بن إبراهيم الدورني البغدادي متوفاى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المسند از عمر بن محمد همدانی سمرقندي متوفای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 هیثم بن كليب الشاشي متوفاى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الشافعي، محمد بن ادریس شافعي متوفاى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از سليمان بن أحمد طبراني متوفاى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الشاميين از أبو زرعه شامی متوفای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شعبة بن الحجاج از سليمان بن أحمد طبراني 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محمد بن سلامة بن جعفر قضاعي شافعي متوفاى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الشيباني، أبو بكر أحمد بن عمر بن أبي عاصم متوفای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 ابو العباس حسن بن سفیان شیبانی متوفای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الشیخین از عماد الدین ابوالفداء إسماعيل بن عمر بن کثیر متوفای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الصحابة الذين ماتوا فی زمان النبی صلی الله علیه و آله از جلال الدین سیوطی متوفای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الصحيح الحسن من أحاديث السلطان أبي الحسن از شمس الدين محمد بن أحمد تلسماني متوفاى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الصنعاني، عبد الرزاق بن همام الحافظ متوفای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الفرات بن خالد الراري متوفای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الصحيح على التقاسيم والأنواع از محمد بن حيان الحنظلي البستي متوفاى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الصدیق از أحمد بن على بن سعيد القرشي المروزي متوفاى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الصفار از أحمد بن عبيد بن إسماعيل بصرى متوفاى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الطائي، أبو حفص عمر بن عبدالمنعم بن عمر متوفای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مسند المسدد از ابو علی محمد بن اسلم طوسی متوفای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الطوسي، إبراهيم بن إسماعیل عنبری متوفای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الطوسي، تميم بن محمد بن معاویه متوفای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سليمان بن داود الطيالسي متوفاى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عابس الغفاري و جماعة من الصحابة از أحمد بن حازم غفاری کوفی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از عبدالله بن ابي داود السجستاني متوفاى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حمید متوفای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عبدالله بن بکیر از احمد بن محمد بن سعید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متوفای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الله بن عمر از محمد بن إبراهيم طرطوسي متوفای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العظيم الحسني از شيخ عزیز الله العطاردي دامت افاضاته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العبسي، عبيد الله بن موسى الكوفي الحافظ متوفاى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العدني، ابو عبد الله محمد بن یحیی متوفای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العشرة از أحمد بن جعفر بن حمدان بن مالک قطيعي متوفای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العطار، محمد بن مخلد بن حفص متوفای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عمر بن الخطاب از أحمد بن سلمان بن الحسن النجار الحنبلي متوفای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عمر بن على بن أبي طالب از إبن الجعابی محمد بن عمر بن محمد بن سلم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عمر بن عبد العزیز از محمد بن محمد بن سليمان الأزدى الواسطي متوفای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عمار بن ياسر از یعقوب بن شيبة السدوسي متوفاى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عمار بن یاسر از یعقوب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العنبري، ابراهيم بن موسى بن إسماعيل طوسی متوفای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الفردوس از شهردار بن شيرويه الديلمي الهمداني متوفای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الفريابي از محمد بن يوسف التركي متوفاى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القباني، حسين بن محمد بن زياد عبدي نيشابوري متوفای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القرطبي، بقى بن مخلد الاندلسي 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القطان، أبو جعفر أحمد بن سنان بن أسد واسطی متوفاى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القهستاني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 محمد بن جمعة بن خلف القهستانی متوفای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الكجي، أبو مسلم إبراهيم بن عبد الله بن مسلم بصري متوفای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بن حميد متوفاى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الكوسج، إسحاق بن منصور بن بهرام نیشابوری متوفای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الكوفي، أبو عبد الله محمد بن الحسین متوفای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الماسرجسي، حسين بن محمد بن أحمد بن محمد نیشابوری متوفای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مالك از أحمد بن شعیب نسائی متوفای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محمد بن صبيح، أبوالسماك الكوفي متوفاى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المحزمي، أبو محمد خلف بن سالم المسندي البغدادي متوفاى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المدينى أبو جعفر محمد بن مهدی متوفای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المدینی، علی بن عبد الله بن جعفر متوفاى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المنتخب از علی بن عبدالعزيز البغوي المرزباني متوفاى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المروزي، أحمد بن علی بن سعید متوفای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المروزي، أبو عبدالله محمد بن نصر شافعی متوفای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المسندي، عبدالله بن محمد بن أبي جعفرالبخاری متوفای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مسدد بن مسرهد أبو الحسن بصری متوفای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مسلم از محمد بن عبدالله الجوزقي متوفای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المصيصي، أبو علي حسين بن داود معروف به سنید متوفای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المطوعي، إبراهيم بن نصر متوفای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المعدل از علي بن حمشاد نیشابوری متوفای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المعلل ازأبو العباس وليد بن أبان إصفهاني متوفای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المقلّين ازدعلج بن أحمد سجستانی متوفای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الكبير ازأبو يعلى أحمد بن علي موصلي 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الصغير ازابو يعلى أحمد بن على موصلي 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النسفي، إبراهيم بن معقل متوفای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نعيم بن حماد الخزاعي المروزي متوفاى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از مرحوم صفائی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الهروي، قاسم بن سلام الهروي البغدادي متوفاى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یحیی بن معین متوفای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الحسين از احمد صابری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5" w:name="pg11241_139252"/>
    </w:p>
    <w:p>
      <w:pPr>
        <w:pStyle w:val="Heading2"/>
        <w:numPr>
          <w:ilvl w:val="1"/>
          <w:numId w:val="1"/>
        </w:numPr>
        <w:rPr/>
      </w:pPr>
      <w:bookmarkStart w:id="26" w:name="__RefHeading___Toc9745614_2870459653"/>
      <w:bookmarkStart w:id="27" w:name="_Toc9"/>
      <w:bookmarkEnd w:id="25"/>
      <w:bookmarkEnd w:id="26"/>
      <w:r>
        <w:rPr>
          <w:rtl w:val="true"/>
        </w:rPr>
        <w:t>مسند الامام الرضا عليه السلام</w:t>
      </w:r>
      <w:bookmarkEnd w:id="27"/>
    </w:p>
    <w:p>
      <w:pPr>
        <w:pStyle w:val="BookText"/>
        <w:rPr/>
      </w:pPr>
      <w:r>
        <w:rPr>
          <w:rFonts w:ascii="IRNazanin" w:hAnsi="IRNazanin" w:eastAsia="IRNazanin"/>
          <w:color w:val="111111"/>
          <w:sz w:val="28"/>
          <w:sz w:val="28"/>
          <w:szCs w:val="28"/>
          <w:rtl w:val="true"/>
          <w:lang w:bidi="fa-IR"/>
        </w:rPr>
        <w:t>این کتاب شامل شرح حال حضرت رضا علیه السلام و حدود دو هزار و چهار صد و سی حدیث رضوی است که در سی و دو بخش به شرح زیر دسته بندی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نبوت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امامت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ایمان کفر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آداب و مواعظ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قرآن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صموم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زیارات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نکاح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معیشت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صید و ذباحه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أطعمه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أشر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تجمل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جهاد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حدود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 و شهادات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ایمان و نذور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وصايا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جنائز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مواریث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رجال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bookmarkStart w:id="28" w:name="pg11241_139253"/>
    </w:p>
    <w:p>
      <w:pPr>
        <w:pStyle w:val="Heading2"/>
        <w:numPr>
          <w:ilvl w:val="1"/>
          <w:numId w:val="1"/>
        </w:numPr>
        <w:rPr/>
      </w:pPr>
      <w:bookmarkStart w:id="29" w:name="__RefHeading___Toc9745616_2870459653"/>
      <w:bookmarkStart w:id="30" w:name="_Toc10"/>
      <w:bookmarkEnd w:id="28"/>
      <w:bookmarkEnd w:id="29"/>
      <w:r>
        <w:rPr>
          <w:rtl w:val="true"/>
        </w:rPr>
        <w:t>مصادر احادیث مسند الرضا</w:t>
      </w:r>
      <w:bookmarkEnd w:id="30"/>
    </w:p>
    <w:p>
      <w:pPr>
        <w:pStyle w:val="BookText"/>
        <w:rPr/>
      </w:pPr>
      <w:r>
        <w:rPr>
          <w:rFonts w:ascii="IRNazanin" w:hAnsi="IRNazanin" w:eastAsia="IRNazanin"/>
          <w:color w:val="111111"/>
          <w:sz w:val="28"/>
          <w:sz w:val="28"/>
          <w:szCs w:val="28"/>
          <w:rtl w:val="true"/>
          <w:lang w:bidi="fa-IR"/>
        </w:rPr>
        <w:t>احادیث کتاب مسند الرضا علیه السلام از کتاب های زیر استخراج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کبیر إبن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إبن طلاوس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الشیعه 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ورّام بن ابي فراس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حلیةالأولیاء أبونعیم إصفهاني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 کراجکي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علي بن بابویه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الشیعه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 إبن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شیخ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خرائج 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إبن طاووس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إبن قولويه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شیخ کلینی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حميرى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 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شیخ صدوق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استبصارشیخ طوسی</w:t>
      </w:r>
      <w:r>
        <w:rPr>
          <w:rFonts w:eastAsia="IRNazanin" w:cs="IRNazanin"/>
          <w:color w:val="111111"/>
          <w:sz w:val="28"/>
          <w:szCs w:val="28"/>
          <w:rtl w:val="true"/>
          <w:lang w:bidi="fa-IR"/>
        </w:rPr>
        <w:t xml:space="preserve">. </w:t>
      </w:r>
      <w:bookmarkStart w:id="31" w:name="pg11241_139254"/>
    </w:p>
    <w:p>
      <w:pPr>
        <w:pStyle w:val="BookText"/>
        <w:rPr/>
      </w:pPr>
      <w:bookmarkEnd w:id="31"/>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شیخ 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الأخبار 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طبرسى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إبن شعبه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إبن شهر اشوب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بشارالمصطفی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حاجی نوری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أخبارالرضا 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بحرانی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قلقشندى طبع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خطيب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 ابونعیم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فى المناقب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مواليد الأئمة جهضمي طبع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کتاب دیگر که با واسطه ازآن 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تعدادی از کتاب های حدیثی از جمله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 شود می توان حدس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مؤلف این کتاب در جمع آوری احادیث رضوی رنج و زحمت فراوانی تحمل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جامع جميع احادیث رضوی موجود در مصادر حدیثی نیست بلکه شامل بخش عمده و اعظم آن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9745618_2870459653"/>
      <w:bookmarkStart w:id="33" w:name="_Toc11"/>
      <w:bookmarkEnd w:id="32"/>
      <w:r>
        <w:rPr>
          <w:rtl w:val="true"/>
        </w:rPr>
        <w:t>درجه اعتبار احادیث این کتاب</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آغاز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مسند الإمام الرضا عليه السلام مانند ساير </w:t>
      </w:r>
      <w:bookmarkStart w:id="34" w:name="pg11241_139255"/>
    </w:p>
    <w:p>
      <w:pPr>
        <w:pStyle w:val="BookText"/>
        <w:rPr/>
      </w:pPr>
      <w:bookmarkEnd w:id="34"/>
      <w:r>
        <w:rPr>
          <w:rFonts w:ascii="IRNazanin" w:hAnsi="IRNazanin" w:eastAsia="IRNazanin"/>
          <w:color w:val="111111"/>
          <w:sz w:val="28"/>
          <w:sz w:val="28"/>
          <w:szCs w:val="28"/>
          <w:rtl w:val="true"/>
          <w:lang w:bidi="fa-IR"/>
        </w:rPr>
        <w:t>کتب حدیث شامل حدیث های صحیح، موثق، حسن، ضعیف 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روشن شدن وضع هر حدیث آن باید سند و سائر قرائن مورد بررسی و ملاحظه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نیزقسمت زیادی از این احادیث مرسله است یعنی یا اصلاً سند آن در مصدر اصلی ذکر نشده و یا اگر ذکر شده تمام سلسله سند ذکر نشده است</w:t>
      </w:r>
      <w:r>
        <w:rPr>
          <w:rFonts w:eastAsia="IRNazanin" w:cs="IRNazanin"/>
          <w:color w:val="111111"/>
          <w:sz w:val="28"/>
          <w:szCs w:val="28"/>
          <w:rtl w:val="true"/>
          <w:lang w:bidi="fa-IR"/>
        </w:rPr>
        <w:t>.</w:t>
      </w:r>
    </w:p>
    <w:p>
      <w:pPr>
        <w:pStyle w:val="Heading2"/>
        <w:numPr>
          <w:ilvl w:val="1"/>
          <w:numId w:val="1"/>
        </w:numPr>
        <w:rPr/>
      </w:pPr>
      <w:bookmarkStart w:id="35" w:name="__RefHeading___Toc9745620_2870459653"/>
      <w:bookmarkStart w:id="36" w:name="_Toc12"/>
      <w:bookmarkEnd w:id="35"/>
      <w:r>
        <w:rPr>
          <w:rtl w:val="true"/>
        </w:rPr>
        <w:t>طبقات رجال شیعه</w:t>
      </w:r>
      <w:bookmarkEnd w:id="36"/>
    </w:p>
    <w:p>
      <w:pPr>
        <w:pStyle w:val="BookText"/>
        <w:rPr/>
      </w:pPr>
      <w:r>
        <w:rPr>
          <w:rFonts w:ascii="IRNazanin" w:hAnsi="IRNazanin" w:eastAsia="IRNazanin"/>
          <w:color w:val="111111"/>
          <w:sz w:val="28"/>
          <w:sz w:val="28"/>
          <w:szCs w:val="28"/>
          <w:rtl w:val="true"/>
          <w:lang w:bidi="fa-IR"/>
        </w:rPr>
        <w:t>راویان احادیث بحسب نقل و روایت از یکدیگر به چند طبقه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أصحاب رسول خدا صلى الله عليه و آله که بدون واسطه از آن حضرت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 تابعین که از صحابه رسول خدا صلی الله عليه و آله بدون واسطه و ازخود آن حضرت با یک واسطه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تابعین تابعین که غالباً از رسول خدا صلى الله علیه و آله با دو واسطه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امام سجاد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چهارم، اصحاب حضرت باقر علیه السلام هستند که اگر روایتی ازرسول خدا صلی الله علیه و آله نقل کنند غالباً با سه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پنجم، اصحاب حضرت صادق و حضرت كاظم عليهما السلام هستند که غالباً از تلامذة اصحاب حضرت باقر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ششم، اصحاب حضرت رضا علیه السلام می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هفتم، شاگردان اصحاب حضرت رضا هستند و به همین ترتیب تا زمان ما که طبقه سی و ششم هستیم یعنی اگر روایتی از حضرت رضا علیه </w:t>
      </w:r>
      <w:bookmarkStart w:id="37" w:name="pg11241_139256"/>
    </w:p>
    <w:p>
      <w:pPr>
        <w:pStyle w:val="BookText"/>
        <w:rPr/>
      </w:pPr>
      <w:bookmarkEnd w:id="37"/>
      <w:r>
        <w:rPr>
          <w:rFonts w:ascii="IRNazanin" w:hAnsi="IRNazanin" w:eastAsia="IRNazanin"/>
          <w:color w:val="111111"/>
          <w:sz w:val="28"/>
          <w:sz w:val="28"/>
          <w:szCs w:val="28"/>
          <w:rtl w:val="true"/>
          <w:lang w:bidi="fa-IR"/>
        </w:rPr>
        <w:t xml:space="preserve">السلام نقل کنیم غالباً با بیست و نه واسطه خواهد بود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برخی روات از دو طبقه و یا احیاناً سه طبقه محسوب شوند و مثلاً هم از اصحاب حضرت صادق و حضرت کاظم باشند و هم ازاصحاب حضرت رضا علیهم السلام</w:t>
      </w:r>
    </w:p>
    <w:p>
      <w:pPr>
        <w:pStyle w:val="BookText"/>
        <w:rPr/>
      </w:pPr>
      <w:r>
        <w:rPr>
          <w:rFonts w:ascii="IRNazanin" w:hAnsi="IRNazanin" w:eastAsia="IRNazanin"/>
          <w:color w:val="111111"/>
          <w:sz w:val="28"/>
          <w:sz w:val="28"/>
          <w:szCs w:val="28"/>
          <w:rtl w:val="true"/>
          <w:lang w:bidi="fa-IR"/>
        </w:rPr>
        <w:t>اهل دقت از محدثین و فقها با در نظر گرفتن این طبقات می توانند در مورد روایاتی که سند دارد تشخیص دهند که آیا همه سند یاد شده و یا مثلاً یکی دو نفر آن حذف شده و مرسله است</w:t>
      </w:r>
      <w:r>
        <w:rPr>
          <w:rFonts w:eastAsia="IRNazanin" w:cs="IRNazanin"/>
          <w:color w:val="111111"/>
          <w:sz w:val="28"/>
          <w:szCs w:val="28"/>
          <w:rtl w:val="true"/>
          <w:lang w:bidi="fa-IR"/>
        </w:rPr>
        <w:t>.</w:t>
      </w:r>
    </w:p>
    <w:p>
      <w:pPr>
        <w:pStyle w:val="Heading2"/>
        <w:numPr>
          <w:ilvl w:val="1"/>
          <w:numId w:val="1"/>
        </w:numPr>
        <w:rPr/>
      </w:pPr>
      <w:bookmarkStart w:id="38" w:name="__RefHeading___Toc9745622_2870459653"/>
      <w:bookmarkStart w:id="39" w:name="_Toc13"/>
      <w:bookmarkEnd w:id="38"/>
      <w:r>
        <w:rPr>
          <w:rtl w:val="true"/>
        </w:rPr>
        <w:t xml:space="preserve">راویان از حضرت رضا علیه السلام </w:t>
      </w:r>
      <w:r>
        <w:rPr>
          <w:rtl w:val="true"/>
        </w:rPr>
        <w:t xml:space="preserve">= </w:t>
      </w:r>
      <w:r>
        <w:rPr>
          <w:rtl w:val="true"/>
        </w:rPr>
        <w:t>طبقه ششم روات</w:t>
      </w:r>
      <w:bookmarkEnd w:id="39"/>
    </w:p>
    <w:p>
      <w:pPr>
        <w:pStyle w:val="BookText"/>
        <w:rPr/>
      </w:pPr>
      <w:r>
        <w:rPr>
          <w:rFonts w:ascii="IRNazanin" w:hAnsi="IRNazanin" w:eastAsia="IRNazanin"/>
          <w:color w:val="111111"/>
          <w:sz w:val="28"/>
          <w:sz w:val="28"/>
          <w:szCs w:val="28"/>
          <w:rtl w:val="true"/>
          <w:lang w:bidi="fa-IR"/>
        </w:rPr>
        <w:t>با مراجعه به مجموع آن قسمت از روایات کتاب مسند الامام الرضا علیه السلام که تمام سلسله سند آن ها یاد شده و یا اگر مرسله است راوی از حضرت رضا علیه السلام در آن یاد شده می توانیم با اکثر راویان از حضرت رضا علیه السلام که از طبقه ششم رجال شیعه محسوب می شوند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گران قدر فهرستی به ترتیب الفبا تنظیم کرده که خلاصه آن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البجلي المعروف بسندى البزاز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إبراهيم بن ابى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إبرهیم بن ابي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بسطام</w:t>
      </w:r>
    </w:p>
    <w:p>
      <w:pPr>
        <w:pStyle w:val="BookText"/>
        <w:rPr/>
      </w:pPr>
      <w:r>
        <w:rPr>
          <w:rFonts w:ascii="Amiri" w:hAnsi="Amiri" w:eastAsia="Amiri" w:cs="Amiri"/>
          <w:color w:val="111111"/>
          <w:sz w:val="28"/>
          <w:sz w:val="28"/>
          <w:szCs w:val="28"/>
          <w:rtl w:val="true"/>
          <w:lang w:bidi="ar-SA"/>
        </w:rPr>
        <w:t>إبراهيم بن شعيب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عباس الصولي </w:t>
      </w:r>
    </w:p>
    <w:p>
      <w:pPr>
        <w:pStyle w:val="BookText"/>
        <w:rPr/>
      </w:pPr>
      <w:r>
        <w:rPr>
          <w:rFonts w:ascii="IRNazanin" w:hAnsi="IRNazanin" w:eastAsia="IRNazanin"/>
          <w:color w:val="111111"/>
          <w:sz w:val="28"/>
          <w:sz w:val="28"/>
          <w:szCs w:val="28"/>
          <w:rtl w:val="true"/>
          <w:lang w:bidi="fa-IR"/>
        </w:rPr>
        <w:t>إبراهیم بن عبدالحمید</w:t>
      </w:r>
    </w:p>
    <w:p>
      <w:pPr>
        <w:pStyle w:val="BookText"/>
        <w:rPr/>
      </w:pPr>
      <w:r>
        <w:rPr>
          <w:rFonts w:ascii="Amiri" w:hAnsi="Amiri" w:eastAsia="Amiri" w:cs="Amiri"/>
          <w:color w:val="111111"/>
          <w:sz w:val="28"/>
          <w:sz w:val="28"/>
          <w:szCs w:val="28"/>
          <w:rtl w:val="true"/>
          <w:lang w:bidi="ar-SA"/>
        </w:rPr>
        <w:t>إبراهيم بن إسماعيل بن داود</w:t>
      </w:r>
    </w:p>
    <w:p>
      <w:pPr>
        <w:pStyle w:val="BookText"/>
        <w:rPr/>
      </w:pPr>
      <w:r>
        <w:rPr>
          <w:rFonts w:ascii="Amiri" w:hAnsi="Amiri" w:eastAsia="Amiri" w:cs="Amiri"/>
          <w:color w:val="111111"/>
          <w:sz w:val="28"/>
          <w:sz w:val="28"/>
          <w:szCs w:val="28"/>
          <w:rtl w:val="true"/>
          <w:lang w:bidi="ar-SA"/>
        </w:rPr>
        <w:t>إبراهيم بن محمد الهمداني</w:t>
      </w:r>
    </w:p>
    <w:p>
      <w:pPr>
        <w:pStyle w:val="BookText"/>
        <w:rPr/>
      </w:pPr>
      <w:r>
        <w:rPr>
          <w:rFonts w:ascii="Amiri" w:hAnsi="Amiri" w:eastAsia="Amiri" w:cs="Amiri"/>
          <w:color w:val="111111"/>
          <w:sz w:val="28"/>
          <w:sz w:val="28"/>
          <w:szCs w:val="28"/>
          <w:rtl w:val="true"/>
          <w:lang w:bidi="ar-SA"/>
        </w:rPr>
        <w:t>إبراهيم بن محمد الخزاز</w:t>
      </w:r>
    </w:p>
    <w:p>
      <w:pPr>
        <w:pStyle w:val="BookText"/>
        <w:rPr/>
      </w:pPr>
      <w:r>
        <w:rPr>
          <w:rFonts w:ascii="Amiri" w:hAnsi="Amiri" w:eastAsia="Amiri" w:cs="Amiri"/>
          <w:color w:val="111111"/>
          <w:sz w:val="28"/>
          <w:sz w:val="28"/>
          <w:szCs w:val="28"/>
          <w:rtl w:val="true"/>
          <w:lang w:bidi="ar-SA"/>
        </w:rPr>
        <w:t>إبراهيم بن موسى بن جعفر عليهم السلام</w:t>
      </w:r>
    </w:p>
    <w:p>
      <w:pPr>
        <w:pStyle w:val="BookText"/>
        <w:rPr/>
      </w:pPr>
      <w:r>
        <w:rPr>
          <w:rFonts w:ascii="Amiri" w:hAnsi="Amiri" w:eastAsia="Amiri" w:cs="Amiri"/>
          <w:color w:val="111111"/>
          <w:sz w:val="28"/>
          <w:sz w:val="28"/>
          <w:szCs w:val="28"/>
          <w:rtl w:val="true"/>
          <w:lang w:bidi="ar-SA"/>
        </w:rPr>
        <w:t>إبراهيم بن موسى الفزاز</w:t>
      </w:r>
    </w:p>
    <w:p>
      <w:pPr>
        <w:pStyle w:val="BookText"/>
        <w:rPr/>
      </w:pPr>
      <w:r>
        <w:rPr>
          <w:rFonts w:ascii="Amiri" w:hAnsi="Amiri" w:eastAsia="Amiri" w:cs="Amiri"/>
          <w:color w:val="111111"/>
          <w:sz w:val="28"/>
          <w:sz w:val="28"/>
          <w:szCs w:val="28"/>
          <w:rtl w:val="true"/>
          <w:lang w:bidi="ar-SA"/>
        </w:rPr>
        <w:t>إبن أبي سعيد المكاري</w:t>
      </w:r>
    </w:p>
    <w:p>
      <w:pPr>
        <w:pStyle w:val="BookText"/>
        <w:rPr/>
      </w:pPr>
      <w:r>
        <w:rPr>
          <w:rFonts w:ascii="Amiri" w:hAnsi="Amiri" w:eastAsia="Amiri" w:cs="Amiri"/>
          <w:color w:val="111111"/>
          <w:sz w:val="28"/>
          <w:sz w:val="28"/>
          <w:szCs w:val="28"/>
          <w:rtl w:val="true"/>
          <w:lang w:bidi="ar-SA"/>
        </w:rPr>
        <w:t>إبن أبي كثير</w:t>
      </w:r>
    </w:p>
    <w:p>
      <w:pPr>
        <w:pStyle w:val="BookText"/>
        <w:rPr/>
      </w:pPr>
      <w:r>
        <w:rPr>
          <w:rFonts w:ascii="Amiri" w:hAnsi="Amiri" w:eastAsia="Amiri" w:cs="Amiri"/>
          <w:color w:val="111111"/>
          <w:sz w:val="28"/>
          <w:sz w:val="28"/>
          <w:szCs w:val="28"/>
          <w:rtl w:val="true"/>
          <w:lang w:bidi="ar-SA"/>
        </w:rPr>
        <w:t>ابن السكيت طبقه ششم و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طيفورالمتطبب</w:t>
      </w:r>
    </w:p>
    <w:p>
      <w:pPr>
        <w:pStyle w:val="BookText"/>
        <w:rPr/>
      </w:pPr>
      <w:r>
        <w:rPr>
          <w:rFonts w:ascii="Amiri" w:hAnsi="Amiri" w:eastAsia="Amiri" w:cs="Amiri"/>
          <w:color w:val="111111"/>
          <w:sz w:val="28"/>
          <w:sz w:val="28"/>
          <w:szCs w:val="28"/>
          <w:rtl w:val="true"/>
          <w:lang w:bidi="ar-SA"/>
        </w:rPr>
        <w:t>أبو أحمد الغازي</w:t>
      </w:r>
    </w:p>
    <w:p>
      <w:pPr>
        <w:pStyle w:val="BookText"/>
        <w:rPr/>
      </w:pPr>
      <w:r>
        <w:rPr>
          <w:rFonts w:ascii="Amiri" w:hAnsi="Amiri" w:eastAsia="Amiri" w:cs="Amiri"/>
          <w:color w:val="111111"/>
          <w:sz w:val="28"/>
          <w:sz w:val="28"/>
          <w:szCs w:val="28"/>
          <w:rtl w:val="true"/>
          <w:lang w:bidi="ar-SA"/>
        </w:rPr>
        <w:t>أبو جريرالقمي</w:t>
      </w:r>
    </w:p>
    <w:p>
      <w:pPr>
        <w:pStyle w:val="BookText"/>
        <w:rPr/>
      </w:pPr>
      <w:r>
        <w:rPr>
          <w:rFonts w:ascii="IRNazanin" w:hAnsi="IRNazanin" w:eastAsia="IRNazanin"/>
          <w:color w:val="111111"/>
          <w:sz w:val="28"/>
          <w:sz w:val="28"/>
          <w:szCs w:val="28"/>
          <w:rtl w:val="true"/>
          <w:lang w:bidi="fa-IR"/>
        </w:rPr>
        <w:t>أبو جميلة الاسدي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جويد مولى الرضا عليه السلام</w:t>
      </w:r>
    </w:p>
    <w:p>
      <w:pPr>
        <w:pStyle w:val="BookText"/>
        <w:rPr/>
      </w:pPr>
      <w:r>
        <w:rPr>
          <w:rFonts w:ascii="Amiri" w:hAnsi="Amiri" w:eastAsia="Amiri" w:cs="Amiri"/>
          <w:color w:val="111111"/>
          <w:sz w:val="28"/>
          <w:sz w:val="28"/>
          <w:szCs w:val="28"/>
          <w:rtl w:val="true"/>
          <w:lang w:bidi="ar-SA"/>
        </w:rPr>
        <w:t>أبو حبيب النباجي</w:t>
      </w:r>
    </w:p>
    <w:p>
      <w:pPr>
        <w:pStyle w:val="BookText"/>
        <w:rPr/>
      </w:pPr>
      <w:r>
        <w:rPr>
          <w:rFonts w:ascii="Amiri" w:hAnsi="Amiri" w:eastAsia="Amiri" w:cs="Amiri"/>
          <w:color w:val="111111"/>
          <w:sz w:val="28"/>
          <w:sz w:val="28"/>
          <w:szCs w:val="28"/>
          <w:rtl w:val="true"/>
          <w:lang w:bidi="ar-SA"/>
        </w:rPr>
        <w:t>أبو حيون مولى الرضا عليه السلام</w:t>
      </w:r>
    </w:p>
    <w:p>
      <w:pPr>
        <w:pStyle w:val="BookText"/>
        <w:rPr/>
      </w:pPr>
      <w:r>
        <w:rPr>
          <w:rFonts w:ascii="Amiri" w:hAnsi="Amiri" w:eastAsia="Amiri" w:cs="Amiri"/>
          <w:color w:val="111111"/>
          <w:sz w:val="28"/>
          <w:sz w:val="28"/>
          <w:szCs w:val="28"/>
          <w:rtl w:val="true"/>
          <w:lang w:bidi="ar-SA"/>
        </w:rPr>
        <w:t>أبوزيد المكي</w:t>
      </w:r>
    </w:p>
    <w:p>
      <w:pPr>
        <w:pStyle w:val="BookText"/>
        <w:rPr/>
      </w:pPr>
      <w:r>
        <w:rPr>
          <w:rFonts w:ascii="Amiri" w:hAnsi="Amiri" w:eastAsia="Amiri" w:cs="Amiri"/>
          <w:color w:val="111111"/>
          <w:sz w:val="28"/>
          <w:sz w:val="28"/>
          <w:szCs w:val="28"/>
          <w:rtl w:val="true"/>
          <w:lang w:bidi="ar-SA"/>
        </w:rPr>
        <w:t>أبو سعيد الخراساني</w:t>
      </w:r>
    </w:p>
    <w:p>
      <w:pPr>
        <w:pStyle w:val="BookText"/>
        <w:rPr/>
      </w:pPr>
      <w:r>
        <w:rPr>
          <w:rFonts w:ascii="IRNazanin" w:hAnsi="IRNazanin" w:eastAsia="IRNazanin"/>
          <w:color w:val="111111"/>
          <w:sz w:val="28"/>
          <w:sz w:val="28"/>
          <w:szCs w:val="28"/>
          <w:rtl w:val="true"/>
          <w:lang w:bidi="fa-IR"/>
        </w:rPr>
        <w:t>أبو الحارث</w:t>
      </w:r>
    </w:p>
    <w:p>
      <w:pPr>
        <w:pStyle w:val="BookText"/>
        <w:rPr/>
      </w:pPr>
      <w:r>
        <w:rPr>
          <w:rFonts w:ascii="Amiri" w:hAnsi="Amiri" w:eastAsia="Amiri" w:cs="Amiri"/>
          <w:color w:val="111111"/>
          <w:sz w:val="28"/>
          <w:sz w:val="28"/>
          <w:szCs w:val="28"/>
          <w:rtl w:val="true"/>
          <w:lang w:bidi="ar-SA"/>
        </w:rPr>
        <w:t>أبوالقاسم الفارسي</w:t>
      </w:r>
    </w:p>
    <w:p>
      <w:pPr>
        <w:pStyle w:val="BookText"/>
        <w:rPr/>
      </w:pPr>
      <w:r>
        <w:rPr>
          <w:rFonts w:ascii="Amiri" w:hAnsi="Amiri" w:eastAsia="Amiri" w:cs="Amiri"/>
          <w:color w:val="111111"/>
          <w:sz w:val="28"/>
          <w:sz w:val="28"/>
          <w:szCs w:val="28"/>
          <w:rtl w:val="true"/>
          <w:lang w:bidi="ar-SA"/>
        </w:rPr>
        <w:t>أبوقرة المحدث</w:t>
      </w:r>
    </w:p>
    <w:p>
      <w:pPr>
        <w:pStyle w:val="BookText"/>
        <w:rPr/>
      </w:pPr>
      <w:r>
        <w:rPr>
          <w:rFonts w:ascii="IRNazanin" w:hAnsi="IRNazanin" w:eastAsia="IRNazanin"/>
          <w:color w:val="111111"/>
          <w:sz w:val="28"/>
          <w:sz w:val="28"/>
          <w:szCs w:val="28"/>
          <w:rtl w:val="true"/>
          <w:lang w:bidi="fa-IR"/>
        </w:rPr>
        <w:t xml:space="preserve">أبو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أبوقرة المحدث أبو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الجزائزي</w:t>
      </w:r>
    </w:p>
    <w:p>
      <w:pPr>
        <w:pStyle w:val="BookText"/>
        <w:rPr/>
      </w:pPr>
      <w:r>
        <w:rPr>
          <w:rFonts w:ascii="Amiri" w:hAnsi="Amiri" w:eastAsia="Amiri" w:cs="Amiri"/>
          <w:color w:val="111111"/>
          <w:sz w:val="28"/>
          <w:sz w:val="28"/>
          <w:szCs w:val="28"/>
          <w:rtl w:val="true"/>
          <w:lang w:bidi="ar-SA"/>
        </w:rPr>
        <w:t>أبو محمد المصري</w:t>
      </w:r>
    </w:p>
    <w:p>
      <w:pPr>
        <w:pStyle w:val="BookText"/>
        <w:rPr/>
      </w:pPr>
      <w:r>
        <w:rPr>
          <w:rFonts w:ascii="Amiri" w:hAnsi="Amiri" w:eastAsia="Amiri" w:cs="Amiri"/>
          <w:color w:val="111111"/>
          <w:sz w:val="28"/>
          <w:sz w:val="28"/>
          <w:szCs w:val="28"/>
          <w:rtl w:val="true"/>
          <w:lang w:bidi="ar-SA"/>
        </w:rPr>
        <w:t>أبو محمد الرقي</w:t>
      </w:r>
    </w:p>
    <w:p>
      <w:pPr>
        <w:pStyle w:val="BookText"/>
        <w:rPr/>
      </w:pPr>
      <w:r>
        <w:rPr>
          <w:rFonts w:ascii="IRNazanin" w:hAnsi="IRNazanin" w:eastAsia="IRNazanin"/>
          <w:color w:val="111111"/>
          <w:sz w:val="28"/>
          <w:sz w:val="28"/>
          <w:szCs w:val="28"/>
          <w:rtl w:val="true"/>
          <w:lang w:bidi="fa-IR"/>
        </w:rPr>
        <w:t>أبو مسروق</w:t>
      </w:r>
    </w:p>
    <w:p>
      <w:pPr>
        <w:pStyle w:val="BookText"/>
        <w:rPr/>
      </w:pPr>
      <w:r>
        <w:rPr>
          <w:rFonts w:ascii="IRNazanin" w:hAnsi="IRNazanin" w:eastAsia="IRNazanin"/>
          <w:color w:val="111111"/>
          <w:sz w:val="28"/>
          <w:sz w:val="28"/>
          <w:szCs w:val="28"/>
          <w:rtl w:val="true"/>
          <w:lang w:bidi="fa-IR"/>
        </w:rPr>
        <w:t>أبو یحیی الواسطی طبقه 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أبویزید القسمی البصري</w:t>
      </w:r>
    </w:p>
    <w:p>
      <w:pPr>
        <w:pStyle w:val="BookText"/>
        <w:rPr/>
      </w:pPr>
      <w:r>
        <w:rPr>
          <w:rFonts w:ascii="IRNazanin" w:hAnsi="IRNazanin" w:eastAsia="IRNazanin"/>
          <w:color w:val="111111"/>
          <w:sz w:val="28"/>
          <w:sz w:val="28"/>
          <w:szCs w:val="28"/>
          <w:rtl w:val="true"/>
          <w:lang w:bidi="fa-IR"/>
        </w:rPr>
        <w:t>آحد بن ابی عبدالله طبقه 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المیثمي</w:t>
      </w:r>
    </w:p>
    <w:p>
      <w:pPr>
        <w:pStyle w:val="BookText"/>
        <w:rPr/>
      </w:pPr>
      <w:r>
        <w:rPr>
          <w:rFonts w:ascii="IRNazanin" w:hAnsi="IRNazanin" w:eastAsia="IRNazanin"/>
          <w:color w:val="111111"/>
          <w:sz w:val="28"/>
          <w:sz w:val="28"/>
          <w:szCs w:val="28"/>
          <w:rtl w:val="true"/>
          <w:lang w:bidi="fa-IR"/>
        </w:rPr>
        <w:t>أحمد بن زکریا طبقۀ ششم و هفتم</w:t>
      </w:r>
    </w:p>
    <w:p>
      <w:pPr>
        <w:pStyle w:val="BookText"/>
        <w:rPr/>
      </w:pPr>
      <w:r>
        <w:rPr>
          <w:rFonts w:ascii="Amiri" w:hAnsi="Amiri" w:eastAsia="Amiri" w:cs="Amiri"/>
          <w:color w:val="111111"/>
          <w:sz w:val="28"/>
          <w:sz w:val="28"/>
          <w:szCs w:val="28"/>
          <w:rtl w:val="true"/>
          <w:lang w:bidi="ar-SA"/>
        </w:rPr>
        <w:t>أحمد بن عامرالطائي</w:t>
      </w:r>
    </w:p>
    <w:p>
      <w:pPr>
        <w:pStyle w:val="BookText"/>
        <w:rPr/>
      </w:pPr>
      <w:r>
        <w:rPr>
          <w:rFonts w:ascii="IRNazanin" w:hAnsi="IRNazanin" w:eastAsia="IRNazanin"/>
          <w:color w:val="111111"/>
          <w:sz w:val="28"/>
          <w:sz w:val="28"/>
          <w:szCs w:val="28"/>
          <w:rtl w:val="true"/>
          <w:lang w:bidi="fa-IR"/>
        </w:rPr>
        <w:t>أحمد بن عبدالله الجویباري</w:t>
      </w:r>
    </w:p>
    <w:p>
      <w:pPr>
        <w:pStyle w:val="BookText"/>
        <w:rPr/>
      </w:pPr>
      <w:r>
        <w:rPr>
          <w:rFonts w:ascii="IRNazanin" w:hAnsi="IRNazanin" w:eastAsia="IRNazanin"/>
          <w:color w:val="111111"/>
          <w:sz w:val="28"/>
          <w:sz w:val="28"/>
          <w:szCs w:val="28"/>
          <w:rtl w:val="true"/>
          <w:lang w:bidi="fa-IR"/>
        </w:rPr>
        <w:t>أحمد بن عبدالله الکرخي</w:t>
      </w:r>
    </w:p>
    <w:p>
      <w:pPr>
        <w:pStyle w:val="BookText"/>
        <w:rPr/>
      </w:pPr>
      <w:r>
        <w:rPr>
          <w:rFonts w:ascii="IRNazanin" w:hAnsi="IRNazanin" w:eastAsia="IRNazanin"/>
          <w:color w:val="111111"/>
          <w:sz w:val="28"/>
          <w:sz w:val="28"/>
          <w:szCs w:val="28"/>
          <w:rtl w:val="true"/>
          <w:lang w:bidi="fa-IR"/>
        </w:rPr>
        <w:t>أحمد بن عبدالله الکوفي</w:t>
      </w:r>
    </w:p>
    <w:p>
      <w:pPr>
        <w:pStyle w:val="BookText"/>
        <w:rPr/>
      </w:pPr>
      <w:r>
        <w:rPr>
          <w:rFonts w:ascii="IRNazanin" w:hAnsi="IRNazanin" w:eastAsia="IRNazanin"/>
          <w:color w:val="111111"/>
          <w:sz w:val="28"/>
          <w:sz w:val="28"/>
          <w:szCs w:val="28"/>
          <w:rtl w:val="true"/>
          <w:lang w:bidi="fa-IR"/>
        </w:rPr>
        <w:t>أحمد بن عمر الحلال</w:t>
      </w:r>
    </w:p>
    <w:p>
      <w:pPr>
        <w:pStyle w:val="BookText"/>
        <w:rPr/>
      </w:pPr>
      <w:r>
        <w:rPr>
          <w:rFonts w:ascii="Amiri" w:hAnsi="Amiri" w:eastAsia="Amiri" w:cs="Amiri"/>
          <w:color w:val="111111"/>
          <w:sz w:val="28"/>
          <w:sz w:val="28"/>
          <w:szCs w:val="28"/>
          <w:rtl w:val="true"/>
          <w:lang w:bidi="ar-SA"/>
        </w:rPr>
        <w:t>أحمد بن عمر الحلبي</w:t>
      </w:r>
    </w:p>
    <w:p>
      <w:pPr>
        <w:pStyle w:val="BookText"/>
        <w:rPr/>
      </w:pPr>
      <w:r>
        <w:rPr>
          <w:rFonts w:ascii="IRNazanin" w:hAnsi="IRNazanin" w:eastAsia="IRNazanin"/>
          <w:color w:val="111111"/>
          <w:sz w:val="28"/>
          <w:sz w:val="28"/>
          <w:szCs w:val="28"/>
          <w:rtl w:val="true"/>
          <w:lang w:bidi="fa-IR"/>
        </w:rPr>
        <w:t>أحمد بن عمره</w:t>
      </w:r>
    </w:p>
    <w:p>
      <w:pPr>
        <w:pStyle w:val="BookText"/>
        <w:rPr/>
      </w:pPr>
      <w:r>
        <w:rPr>
          <w:rFonts w:ascii="IRNazanin" w:hAnsi="IRNazanin" w:eastAsia="IRNazanin"/>
          <w:color w:val="111111"/>
          <w:sz w:val="28"/>
          <w:sz w:val="28"/>
          <w:szCs w:val="28"/>
          <w:rtl w:val="true"/>
          <w:lang w:bidi="fa-IR"/>
        </w:rPr>
        <w:t>أحمد بن عیسی بن أسباط</w:t>
      </w:r>
    </w:p>
    <w:p>
      <w:pPr>
        <w:pStyle w:val="BookText"/>
        <w:rPr/>
      </w:pPr>
      <w:r>
        <w:rPr>
          <w:rFonts w:ascii="Amiri" w:hAnsi="Amiri" w:eastAsia="Amiri" w:cs="Amiri"/>
          <w:color w:val="111111"/>
          <w:sz w:val="28"/>
          <w:sz w:val="28"/>
          <w:szCs w:val="28"/>
          <w:rtl w:val="true"/>
          <w:lang w:bidi="ar-SA"/>
        </w:rPr>
        <w:t>أحمد بن مهدي بن صدقة الرقي</w:t>
      </w:r>
    </w:p>
    <w:p>
      <w:pPr>
        <w:pStyle w:val="BookText"/>
        <w:rPr/>
      </w:pPr>
      <w:r>
        <w:rPr>
          <w:rFonts w:ascii="IRNazanin" w:hAnsi="IRNazanin" w:eastAsia="IRNazanin"/>
          <w:color w:val="111111"/>
          <w:sz w:val="28"/>
          <w:sz w:val="28"/>
          <w:szCs w:val="28"/>
          <w:rtl w:val="true"/>
          <w:lang w:bidi="fa-IR"/>
        </w:rPr>
        <w:t>أحمد بن المعافا طبقه ششم و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أبى نصرالبزنطي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موسى بن سعد </w:t>
      </w:r>
    </w:p>
    <w:p>
      <w:pPr>
        <w:pStyle w:val="BookText"/>
        <w:rPr/>
      </w:pPr>
      <w:r>
        <w:rPr>
          <w:rFonts w:ascii="IRNazanin" w:hAnsi="IRNazanin" w:eastAsia="IRNazanin"/>
          <w:color w:val="111111"/>
          <w:sz w:val="28"/>
          <w:sz w:val="28"/>
          <w:szCs w:val="28"/>
          <w:rtl w:val="true"/>
          <w:lang w:bidi="fa-IR"/>
        </w:rPr>
        <w:t>إدريس بن یزید 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إبراهيم</w:t>
      </w:r>
    </w:p>
    <w:p>
      <w:pPr>
        <w:pStyle w:val="BookText"/>
        <w:rPr/>
      </w:pPr>
      <w:r>
        <w:rPr>
          <w:rFonts w:ascii="Amiri" w:hAnsi="Amiri" w:eastAsia="Amiri" w:cs="Amiri"/>
          <w:color w:val="111111"/>
          <w:sz w:val="28"/>
          <w:sz w:val="28"/>
          <w:szCs w:val="28"/>
          <w:rtl w:val="true"/>
          <w:lang w:bidi="ar-SA"/>
        </w:rPr>
        <w:t>إسحاق بن راهويه الحنظلى المروزي</w:t>
      </w:r>
    </w:p>
    <w:p>
      <w:pPr>
        <w:pStyle w:val="BookText"/>
        <w:rPr/>
      </w:pPr>
      <w:r>
        <w:rPr>
          <w:rFonts w:ascii="IRNazanin" w:hAnsi="IRNazanin" w:eastAsia="IRNazanin"/>
          <w:color w:val="111111"/>
          <w:sz w:val="28"/>
          <w:sz w:val="28"/>
          <w:szCs w:val="28"/>
          <w:rtl w:val="true"/>
          <w:lang w:bidi="fa-IR"/>
        </w:rPr>
        <w:t>إسحاق بن صباح</w:t>
      </w:r>
    </w:p>
    <w:p>
      <w:pPr>
        <w:pStyle w:val="BookText"/>
        <w:rPr/>
      </w:pPr>
      <w:r>
        <w:rPr>
          <w:rFonts w:ascii="IRNazanin" w:hAnsi="IRNazanin" w:eastAsia="IRNazanin"/>
          <w:color w:val="111111"/>
          <w:sz w:val="28"/>
          <w:sz w:val="28"/>
          <w:szCs w:val="28"/>
          <w:rtl w:val="true"/>
          <w:lang w:bidi="fa-IR"/>
        </w:rPr>
        <w:t>إسحاق بن موسى</w:t>
      </w:r>
    </w:p>
    <w:p>
      <w:pPr>
        <w:pStyle w:val="BookText"/>
        <w:rPr/>
      </w:pPr>
      <w:r>
        <w:rPr>
          <w:rFonts w:ascii="Amiri" w:hAnsi="Amiri" w:eastAsia="Amiri" w:cs="Amiri"/>
          <w:color w:val="111111"/>
          <w:sz w:val="28"/>
          <w:sz w:val="28"/>
          <w:szCs w:val="28"/>
          <w:rtl w:val="true"/>
          <w:lang w:bidi="ar-SA"/>
        </w:rPr>
        <w:t>إسحاق صاحب الحيتان</w:t>
      </w:r>
    </w:p>
    <w:p>
      <w:pPr>
        <w:pStyle w:val="BookText"/>
        <w:rPr/>
      </w:pPr>
      <w:r>
        <w:rPr>
          <w:rFonts w:ascii="Amiri" w:hAnsi="Amiri" w:eastAsia="Amiri" w:cs="Amiri"/>
          <w:color w:val="111111"/>
          <w:sz w:val="28"/>
          <w:sz w:val="28"/>
          <w:szCs w:val="28"/>
          <w:rtl w:val="true"/>
          <w:lang w:bidi="ar-SA"/>
        </w:rPr>
        <w:t>إسماعيل بن ابي الحسن</w:t>
      </w:r>
    </w:p>
    <w:p>
      <w:pPr>
        <w:pStyle w:val="BookText"/>
        <w:rPr/>
      </w:pPr>
      <w:r>
        <w:rPr>
          <w:rFonts w:ascii="Amiri" w:hAnsi="Amiri" w:eastAsia="Amiri" w:cs="Amiri"/>
          <w:color w:val="111111"/>
          <w:sz w:val="28"/>
          <w:sz w:val="28"/>
          <w:szCs w:val="28"/>
          <w:rtl w:val="true"/>
          <w:lang w:bidi="ar-SA"/>
        </w:rPr>
        <w:t>إسماعيل بن سعد الاشعرى</w:t>
      </w:r>
    </w:p>
    <w:p>
      <w:pPr>
        <w:pStyle w:val="BookText"/>
        <w:rPr/>
      </w:pPr>
      <w:r>
        <w:rPr>
          <w:rFonts w:ascii="Amiri" w:hAnsi="Amiri" w:eastAsia="Amiri" w:cs="Amiri"/>
          <w:color w:val="111111"/>
          <w:sz w:val="28"/>
          <w:sz w:val="28"/>
          <w:szCs w:val="28"/>
          <w:rtl w:val="true"/>
          <w:lang w:bidi="ar-SA"/>
        </w:rPr>
        <w:t>إسماعيل بن عيسى</w:t>
      </w:r>
    </w:p>
    <w:p>
      <w:pPr>
        <w:pStyle w:val="BookText"/>
        <w:rPr/>
      </w:pPr>
      <w:r>
        <w:rPr>
          <w:rFonts w:ascii="Amiri" w:hAnsi="Amiri" w:eastAsia="Amiri" w:cs="Amiri"/>
          <w:color w:val="111111"/>
          <w:sz w:val="28"/>
          <w:sz w:val="28"/>
          <w:szCs w:val="28"/>
          <w:rtl w:val="true"/>
          <w:lang w:bidi="ar-SA"/>
        </w:rPr>
        <w:t>إسماعيل بن محمد بن إسحاق</w:t>
      </w:r>
    </w:p>
    <w:p>
      <w:pPr>
        <w:pStyle w:val="BookText"/>
        <w:rPr/>
      </w:pPr>
      <w:r>
        <w:rPr>
          <w:rFonts w:ascii="IRNazanin" w:hAnsi="IRNazanin" w:eastAsia="IRNazanin"/>
          <w:color w:val="111111"/>
          <w:sz w:val="28"/>
          <w:sz w:val="28"/>
          <w:szCs w:val="28"/>
          <w:rtl w:val="true"/>
          <w:lang w:bidi="fa-IR"/>
        </w:rPr>
        <w:t>إسماعیل بن مهران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موسى بن جعفر عليهم السلام</w:t>
      </w:r>
    </w:p>
    <w:p>
      <w:pPr>
        <w:pStyle w:val="BookText"/>
        <w:rPr/>
      </w:pPr>
      <w:r>
        <w:rPr>
          <w:rFonts w:ascii="Amiri" w:hAnsi="Amiri" w:eastAsia="Amiri" w:cs="Amiri"/>
          <w:color w:val="111111"/>
          <w:sz w:val="28"/>
          <w:sz w:val="28"/>
          <w:szCs w:val="28"/>
          <w:rtl w:val="true"/>
          <w:lang w:bidi="ar-SA"/>
        </w:rPr>
        <w:t>إسماعيل بن همام الكندي</w:t>
      </w:r>
    </w:p>
    <w:p>
      <w:pPr>
        <w:pStyle w:val="BookText"/>
        <w:rPr/>
      </w:pPr>
      <w:r>
        <w:rPr>
          <w:rFonts w:ascii="Amiri" w:hAnsi="Amiri" w:eastAsia="Amiri" w:cs="Amiri"/>
          <w:color w:val="111111"/>
          <w:sz w:val="28"/>
          <w:sz w:val="28"/>
          <w:szCs w:val="28"/>
          <w:rtl w:val="true"/>
          <w:lang w:bidi="ar-SA"/>
        </w:rPr>
        <w:t>إسماعيل بن يوشع</w:t>
      </w:r>
    </w:p>
    <w:p>
      <w:pPr>
        <w:pStyle w:val="BookText"/>
        <w:rPr/>
      </w:pPr>
      <w:r>
        <w:rPr>
          <w:rFonts w:ascii="IRNazanin" w:hAnsi="IRNazanin" w:eastAsia="IRNazanin"/>
          <w:color w:val="111111"/>
          <w:sz w:val="28"/>
          <w:sz w:val="28"/>
          <w:szCs w:val="28"/>
          <w:rtl w:val="true"/>
          <w:lang w:bidi="fa-IR"/>
        </w:rPr>
        <w:t>أشعث بن حاتم</w:t>
      </w:r>
    </w:p>
    <w:p>
      <w:pPr>
        <w:pStyle w:val="BookText"/>
        <w:rPr/>
      </w:pPr>
      <w:r>
        <w:rPr>
          <w:rFonts w:ascii="Amiri" w:hAnsi="Amiri" w:eastAsia="Amiri" w:cs="Amiri"/>
          <w:color w:val="111111"/>
          <w:sz w:val="28"/>
          <w:sz w:val="28"/>
          <w:szCs w:val="28"/>
          <w:rtl w:val="true"/>
          <w:lang w:bidi="ar-SA"/>
        </w:rPr>
        <w:t>أمية بن علي</w:t>
      </w:r>
    </w:p>
    <w:p>
      <w:pPr>
        <w:pStyle w:val="BookText"/>
        <w:rPr/>
      </w:pPr>
      <w:r>
        <w:rPr>
          <w:rFonts w:ascii="Amiri" w:hAnsi="Amiri" w:eastAsia="Amiri" w:cs="Amiri"/>
          <w:color w:val="111111"/>
          <w:sz w:val="28"/>
          <w:sz w:val="28"/>
          <w:szCs w:val="28"/>
          <w:rtl w:val="true"/>
          <w:lang w:bidi="ar-SA"/>
        </w:rPr>
        <w:t>أيوب بن نوح طبقۀ ششم و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يقطين</w:t>
      </w:r>
    </w:p>
    <w:p>
      <w:pPr>
        <w:pStyle w:val="BookText"/>
        <w:rPr/>
      </w:pPr>
      <w:r>
        <w:rPr>
          <w:rFonts w:ascii="IRNazanin" w:hAnsi="IRNazanin" w:eastAsia="IRNazanin"/>
          <w:color w:val="111111"/>
          <w:sz w:val="28"/>
          <w:sz w:val="28"/>
          <w:szCs w:val="28"/>
          <w:rtl w:val="true"/>
          <w:lang w:bidi="fa-IR"/>
        </w:rPr>
        <w:t>برید بن عمیر بن معاویه</w:t>
      </w:r>
    </w:p>
    <w:p>
      <w:pPr>
        <w:pStyle w:val="BookText"/>
        <w:rPr/>
      </w:pPr>
      <w:r>
        <w:rPr>
          <w:rFonts w:ascii="Amiri" w:hAnsi="Amiri" w:eastAsia="Amiri" w:cs="Amiri"/>
          <w:color w:val="111111"/>
          <w:sz w:val="28"/>
          <w:sz w:val="28"/>
          <w:szCs w:val="28"/>
          <w:rtl w:val="true"/>
          <w:lang w:bidi="ar-SA"/>
        </w:rPr>
        <w:t xml:space="preserve">بسطام بن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بشربن مسلمة 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بكربن صالح طبقۀ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عیسی طبقۀ ششم و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جعفربن عيينة</w:t>
      </w:r>
    </w:p>
    <w:p>
      <w:pPr>
        <w:pStyle w:val="BookText"/>
        <w:rPr/>
      </w:pPr>
      <w:r>
        <w:rPr>
          <w:rFonts w:ascii="Amiri" w:hAnsi="Amiri" w:eastAsia="Amiri" w:cs="Amiri"/>
          <w:color w:val="111111"/>
          <w:sz w:val="28"/>
          <w:sz w:val="28"/>
          <w:szCs w:val="28"/>
          <w:rtl w:val="true"/>
          <w:lang w:bidi="ar-SA"/>
        </w:rPr>
        <w:t>جعفر بن محمد بن أبي زيد</w:t>
      </w:r>
    </w:p>
    <w:p>
      <w:pPr>
        <w:pStyle w:val="BookText"/>
        <w:rPr/>
      </w:pPr>
      <w:r>
        <w:rPr>
          <w:rFonts w:ascii="Amiri" w:hAnsi="Amiri" w:eastAsia="Amiri" w:cs="Amiri"/>
          <w:color w:val="111111"/>
          <w:sz w:val="28"/>
          <w:sz w:val="28"/>
          <w:szCs w:val="28"/>
          <w:rtl w:val="true"/>
          <w:lang w:bidi="ar-SA"/>
        </w:rPr>
        <w:t>جعفر بن محمد بن إبراهيم الهمداني</w:t>
      </w:r>
    </w:p>
    <w:p>
      <w:pPr>
        <w:pStyle w:val="BookText"/>
        <w:rPr/>
      </w:pPr>
      <w:r>
        <w:rPr>
          <w:rFonts w:ascii="Amiri" w:hAnsi="Amiri" w:eastAsia="Amiri" w:cs="Amiri"/>
          <w:color w:val="111111"/>
          <w:sz w:val="28"/>
          <w:sz w:val="28"/>
          <w:szCs w:val="28"/>
          <w:rtl w:val="true"/>
          <w:lang w:bidi="ar-SA"/>
        </w:rPr>
        <w:t>الحارث بن الدلهاث مولى الرضا عليه السلام</w:t>
      </w:r>
    </w:p>
    <w:p>
      <w:pPr>
        <w:pStyle w:val="BookText"/>
        <w:rPr/>
      </w:pPr>
      <w:r>
        <w:rPr>
          <w:rFonts w:ascii="Amiri" w:hAnsi="Amiri" w:eastAsia="Amiri" w:cs="Amiri"/>
          <w:color w:val="111111"/>
          <w:sz w:val="28"/>
          <w:sz w:val="28"/>
          <w:szCs w:val="28"/>
          <w:rtl w:val="true"/>
          <w:lang w:bidi="ar-SA"/>
        </w:rPr>
        <w:t>الحسن التفليسي</w:t>
      </w:r>
    </w:p>
    <w:p>
      <w:pPr>
        <w:pStyle w:val="BookText"/>
        <w:rPr/>
      </w:pPr>
      <w:r>
        <w:rPr>
          <w:rFonts w:ascii="Amiri" w:hAnsi="Amiri" w:eastAsia="Amiri" w:cs="Amiri"/>
          <w:color w:val="111111"/>
          <w:sz w:val="28"/>
          <w:sz w:val="28"/>
          <w:szCs w:val="28"/>
          <w:rtl w:val="true"/>
          <w:lang w:bidi="ar-SA"/>
        </w:rPr>
        <w:t>الحسن الرازي</w:t>
      </w:r>
    </w:p>
    <w:p>
      <w:pPr>
        <w:pStyle w:val="BookText"/>
        <w:rPr/>
      </w:pPr>
      <w:r>
        <w:rPr>
          <w:rFonts w:ascii="Amiri" w:hAnsi="Amiri" w:eastAsia="Amiri" w:cs="Amiri"/>
          <w:color w:val="111111"/>
          <w:sz w:val="28"/>
          <w:sz w:val="28"/>
          <w:szCs w:val="28"/>
          <w:rtl w:val="true"/>
          <w:lang w:bidi="ar-SA"/>
        </w:rPr>
        <w:t>الحسن بن إسحاق العلوي</w:t>
      </w:r>
    </w:p>
    <w:p>
      <w:pPr>
        <w:pStyle w:val="BookText"/>
        <w:rPr/>
      </w:pPr>
      <w:r>
        <w:rPr>
          <w:rFonts w:ascii="IRNazanin" w:hAnsi="IRNazanin" w:eastAsia="IRNazanin"/>
          <w:color w:val="111111"/>
          <w:sz w:val="28"/>
          <w:sz w:val="28"/>
          <w:szCs w:val="28"/>
          <w:rtl w:val="true"/>
          <w:lang w:bidi="fa-IR"/>
        </w:rPr>
        <w:t>الحسن بن جهم طبقۀ پنجم و ششم</w:t>
      </w:r>
    </w:p>
    <w:p>
      <w:pPr>
        <w:pStyle w:val="BookText"/>
        <w:rPr/>
      </w:pPr>
      <w:r>
        <w:rPr>
          <w:rFonts w:ascii="IRNazanin" w:hAnsi="IRNazanin" w:eastAsia="IRNazanin"/>
          <w:color w:val="111111"/>
          <w:sz w:val="28"/>
          <w:sz w:val="28"/>
          <w:szCs w:val="28"/>
          <w:rtl w:val="true"/>
          <w:lang w:bidi="fa-IR"/>
        </w:rPr>
        <w:t>الحسن بن الحسين الانباري طبقه پنجم وششم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الحسين صالح الخثعمي</w:t>
      </w:r>
    </w:p>
    <w:p>
      <w:pPr>
        <w:pStyle w:val="BookText"/>
        <w:rPr/>
      </w:pPr>
      <w:r>
        <w:rPr>
          <w:rFonts w:ascii="IRNazanin" w:hAnsi="IRNazanin" w:eastAsia="IRNazanin"/>
          <w:color w:val="111111"/>
          <w:sz w:val="28"/>
          <w:sz w:val="28"/>
          <w:szCs w:val="28"/>
          <w:rtl w:val="true"/>
          <w:lang w:bidi="fa-IR"/>
        </w:rPr>
        <w:t>الحسن بن راشد؟</w:t>
      </w:r>
    </w:p>
    <w:p>
      <w:pPr>
        <w:pStyle w:val="BookText"/>
        <w:rPr/>
      </w:pPr>
      <w:r>
        <w:rPr>
          <w:rFonts w:ascii="Amiri" w:hAnsi="Amiri" w:eastAsia="Amiri" w:cs="Amiri"/>
          <w:color w:val="111111"/>
          <w:sz w:val="28"/>
          <w:sz w:val="28"/>
          <w:szCs w:val="28"/>
          <w:rtl w:val="true"/>
          <w:lang w:bidi="ar-SA"/>
        </w:rPr>
        <w:t>الحسن بن سعيد</w:t>
      </w:r>
    </w:p>
    <w:p>
      <w:pPr>
        <w:pStyle w:val="BookText"/>
        <w:rPr/>
      </w:pPr>
      <w:r>
        <w:rPr>
          <w:rFonts w:ascii="Amiri" w:hAnsi="Amiri" w:eastAsia="Amiri" w:cs="Amiri"/>
          <w:color w:val="111111"/>
          <w:sz w:val="28"/>
          <w:sz w:val="28"/>
          <w:szCs w:val="28"/>
          <w:rtl w:val="true"/>
          <w:lang w:bidi="ar-SA"/>
        </w:rPr>
        <w:t>الحسن بن سليمان الملطي</w:t>
      </w:r>
    </w:p>
    <w:p>
      <w:pPr>
        <w:pStyle w:val="BookText"/>
        <w:rPr/>
      </w:pPr>
      <w:r>
        <w:rPr>
          <w:rFonts w:ascii="IRNazanin" w:hAnsi="IRNazanin" w:eastAsia="IRNazanin"/>
          <w:color w:val="111111"/>
          <w:sz w:val="28"/>
          <w:sz w:val="28"/>
          <w:szCs w:val="28"/>
          <w:rtl w:val="true"/>
          <w:lang w:bidi="fa-IR"/>
        </w:rPr>
        <w:t>الحسن بن سهل</w:t>
      </w:r>
    </w:p>
    <w:p>
      <w:pPr>
        <w:pStyle w:val="BookText"/>
        <w:rPr/>
      </w:pPr>
      <w:r>
        <w:rPr>
          <w:rFonts w:ascii="Amiri" w:hAnsi="Amiri" w:eastAsia="Amiri" w:cs="Amiri"/>
          <w:color w:val="111111"/>
          <w:sz w:val="28"/>
          <w:sz w:val="28"/>
          <w:szCs w:val="28"/>
          <w:rtl w:val="true"/>
          <w:lang w:bidi="ar-SA"/>
        </w:rPr>
        <w:t>الحسن بن شاذان الواسطي</w:t>
      </w:r>
    </w:p>
    <w:p>
      <w:pPr>
        <w:pStyle w:val="BookText"/>
        <w:rPr/>
      </w:pPr>
      <w:r>
        <w:rPr>
          <w:rFonts w:ascii="IRNazanin" w:hAnsi="IRNazanin" w:eastAsia="IRNazanin"/>
          <w:color w:val="111111"/>
          <w:sz w:val="28"/>
          <w:sz w:val="28"/>
          <w:szCs w:val="28"/>
          <w:rtl w:val="true"/>
          <w:lang w:bidi="fa-IR"/>
        </w:rPr>
        <w:t>الحسن بن صدقة المدائني طبقه پنجم وششم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عبدالله الرازي التميمي</w:t>
      </w:r>
    </w:p>
    <w:p>
      <w:pPr>
        <w:pStyle w:val="BookText"/>
        <w:rPr/>
      </w:pPr>
      <w:r>
        <w:rPr>
          <w:rFonts w:ascii="Amiri" w:hAnsi="Amiri" w:eastAsia="Amiri" w:cs="Amiri"/>
          <w:color w:val="111111"/>
          <w:sz w:val="28"/>
          <w:sz w:val="28"/>
          <w:szCs w:val="28"/>
          <w:rtl w:val="true"/>
          <w:lang w:bidi="ar-SA"/>
        </w:rPr>
        <w:t>الحسن بن علي الوشاء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بن فضال </w:t>
      </w:r>
    </w:p>
    <w:p>
      <w:pPr>
        <w:pStyle w:val="BookText"/>
        <w:rPr/>
      </w:pP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الحسن بن علي بن محمد</w:t>
      </w:r>
    </w:p>
    <w:p>
      <w:pPr>
        <w:pStyle w:val="BookText"/>
        <w:rPr/>
      </w:pPr>
      <w:r>
        <w:rPr>
          <w:rFonts w:ascii="Amiri" w:hAnsi="Amiri" w:eastAsia="Amiri" w:cs="Amiri"/>
          <w:color w:val="111111"/>
          <w:sz w:val="28"/>
          <w:sz w:val="28"/>
          <w:szCs w:val="28"/>
          <w:rtl w:val="true"/>
          <w:lang w:bidi="ar-SA"/>
        </w:rPr>
        <w:t>الحسن بن علي بن يحيى</w:t>
      </w:r>
    </w:p>
    <w:p>
      <w:pPr>
        <w:pStyle w:val="BookText"/>
        <w:rPr/>
      </w:pPr>
      <w:r>
        <w:rPr>
          <w:rFonts w:ascii="IRNazanin" w:hAnsi="IRNazanin" w:eastAsia="IRNazanin"/>
          <w:color w:val="111111"/>
          <w:sz w:val="28"/>
          <w:sz w:val="28"/>
          <w:szCs w:val="28"/>
          <w:rtl w:val="true"/>
          <w:lang w:bidi="fa-IR"/>
        </w:rPr>
        <w:t>الحسن بن القاسم</w:t>
      </w:r>
    </w:p>
    <w:p>
      <w:pPr>
        <w:pStyle w:val="BookText"/>
        <w:rPr/>
      </w:pPr>
      <w:r>
        <w:rPr>
          <w:rFonts w:ascii="IRNazanin" w:hAnsi="IRNazanin" w:eastAsia="IRNazanin"/>
          <w:color w:val="111111"/>
          <w:sz w:val="28"/>
          <w:sz w:val="28"/>
          <w:szCs w:val="28"/>
          <w:rtl w:val="true"/>
          <w:lang w:bidi="fa-IR"/>
        </w:rPr>
        <w:t>الحسن بن محبوب</w:t>
      </w:r>
    </w:p>
    <w:p>
      <w:pPr>
        <w:pStyle w:val="BookText"/>
        <w:rPr/>
      </w:pPr>
      <w:r>
        <w:rPr>
          <w:rFonts w:ascii="Amiri" w:hAnsi="Amiri" w:eastAsia="Amiri" w:cs="Amiri"/>
          <w:color w:val="111111"/>
          <w:sz w:val="28"/>
          <w:sz w:val="28"/>
          <w:szCs w:val="28"/>
          <w:rtl w:val="true"/>
          <w:lang w:bidi="ar-SA"/>
        </w:rPr>
        <w:t>الحسن بن محمد النوفلي</w:t>
      </w:r>
    </w:p>
    <w:p>
      <w:pPr>
        <w:pStyle w:val="BookText"/>
        <w:rPr/>
      </w:pPr>
      <w:r>
        <w:rPr>
          <w:rFonts w:ascii="Amiri" w:hAnsi="Amiri" w:eastAsia="Amiri" w:cs="Amiri"/>
          <w:color w:val="111111"/>
          <w:sz w:val="28"/>
          <w:sz w:val="28"/>
          <w:szCs w:val="28"/>
          <w:rtl w:val="true"/>
          <w:lang w:bidi="ar-SA"/>
        </w:rPr>
        <w:t>الحسن بن بابا القمي</w:t>
      </w:r>
    </w:p>
    <w:p>
      <w:pPr>
        <w:pStyle w:val="BookText"/>
        <w:rPr/>
      </w:pPr>
      <w:r>
        <w:rPr>
          <w:rFonts w:ascii="IRNazanin" w:hAnsi="IRNazanin" w:eastAsia="IRNazanin"/>
          <w:color w:val="111111"/>
          <w:sz w:val="28"/>
          <w:sz w:val="28"/>
          <w:szCs w:val="28"/>
          <w:rtl w:val="true"/>
          <w:lang w:bidi="fa-IR"/>
        </w:rPr>
        <w:t>الحسن بن النضر</w:t>
      </w:r>
    </w:p>
    <w:p>
      <w:pPr>
        <w:pStyle w:val="BookText"/>
        <w:rPr/>
      </w:pPr>
      <w:r>
        <w:rPr>
          <w:rFonts w:ascii="Amiri" w:hAnsi="Amiri" w:eastAsia="Amiri" w:cs="Amiri"/>
          <w:color w:val="111111"/>
          <w:sz w:val="28"/>
          <w:sz w:val="28"/>
          <w:szCs w:val="28"/>
          <w:rtl w:val="true"/>
          <w:lang w:bidi="ar-SA"/>
        </w:rPr>
        <w:t>الحسن بن محمد بن ابي طارق</w:t>
      </w:r>
    </w:p>
    <w:p>
      <w:pPr>
        <w:pStyle w:val="BookText"/>
        <w:rPr/>
      </w:pPr>
      <w:r>
        <w:rPr>
          <w:rFonts w:ascii="Amiri" w:hAnsi="Amiri" w:eastAsia="Amiri" w:cs="Amiri"/>
          <w:color w:val="111111"/>
          <w:sz w:val="28"/>
          <w:sz w:val="28"/>
          <w:szCs w:val="28"/>
          <w:rtl w:val="true"/>
          <w:lang w:bidi="ar-SA"/>
        </w:rPr>
        <w:t>الحسن بن موسى الوشاء البغدادي</w:t>
      </w:r>
    </w:p>
    <w:p>
      <w:pPr>
        <w:pStyle w:val="BookText"/>
        <w:rPr/>
      </w:pPr>
      <w:r>
        <w:rPr>
          <w:rFonts w:ascii="IRNazanin" w:hAnsi="IRNazanin" w:eastAsia="IRNazanin"/>
          <w:color w:val="111111"/>
          <w:sz w:val="28"/>
          <w:sz w:val="28"/>
          <w:szCs w:val="28"/>
          <w:rtl w:val="true"/>
          <w:lang w:bidi="fa-IR"/>
        </w:rPr>
        <w:t>الحسين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ثويربن ابي فاختة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الحسين بن خالد الصيرفي طبقة پنجم وششم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عمر بن یزید</w:t>
      </w:r>
    </w:p>
    <w:p>
      <w:pPr>
        <w:pStyle w:val="BookText"/>
        <w:rPr/>
      </w:pPr>
      <w:r>
        <w:rPr>
          <w:rFonts w:ascii="IRNazanin" w:hAnsi="IRNazanin" w:eastAsia="IRNazanin"/>
          <w:color w:val="111111"/>
          <w:sz w:val="28"/>
          <w:sz w:val="28"/>
          <w:szCs w:val="28"/>
          <w:rtl w:val="true"/>
          <w:lang w:bidi="fa-IR"/>
        </w:rPr>
        <w:t>الحسين بن قياما الصيرفي طبقه پنجم وششم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الاشعري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العلوي</w:t>
      </w:r>
    </w:p>
    <w:p>
      <w:pPr>
        <w:pStyle w:val="BookText"/>
        <w:rPr/>
      </w:pPr>
      <w:r>
        <w:rPr>
          <w:rFonts w:ascii="IRNazanin" w:hAnsi="IRNazanin" w:eastAsia="IRNazanin"/>
          <w:color w:val="111111"/>
          <w:sz w:val="28"/>
          <w:sz w:val="28"/>
          <w:szCs w:val="28"/>
          <w:rtl w:val="true"/>
          <w:lang w:bidi="fa-IR"/>
        </w:rPr>
        <w:t>الحسين بن مهران 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موسى بن جعفر علیهم السلام</w:t>
      </w:r>
    </w:p>
    <w:p>
      <w:pPr>
        <w:pStyle w:val="BookText"/>
        <w:rPr/>
      </w:pPr>
      <w:r>
        <w:rPr>
          <w:rFonts w:ascii="Amiri" w:hAnsi="Amiri" w:eastAsia="Amiri" w:cs="Amiri"/>
          <w:color w:val="111111"/>
          <w:sz w:val="28"/>
          <w:sz w:val="28"/>
          <w:szCs w:val="28"/>
          <w:rtl w:val="true"/>
          <w:lang w:bidi="ar-SA"/>
        </w:rPr>
        <w:t>الحسين النضر الارمني</w:t>
      </w:r>
    </w:p>
    <w:p>
      <w:pPr>
        <w:pStyle w:val="BookText"/>
        <w:rPr/>
      </w:pPr>
      <w:r>
        <w:rPr>
          <w:rFonts w:ascii="Amiri" w:hAnsi="Amiri" w:eastAsia="Amiri" w:cs="Amiri"/>
          <w:color w:val="111111"/>
          <w:sz w:val="28"/>
          <w:sz w:val="28"/>
          <w:szCs w:val="28"/>
          <w:rtl w:val="true"/>
          <w:lang w:bidi="ar-SA"/>
        </w:rPr>
        <w:t>الحسين بن يسار المدائني</w:t>
      </w:r>
    </w:p>
    <w:p>
      <w:pPr>
        <w:pStyle w:val="BookText"/>
        <w:rPr/>
      </w:pPr>
      <w:r>
        <w:rPr>
          <w:rFonts w:ascii="Amiri" w:hAnsi="Amiri" w:eastAsia="Amiri" w:cs="Amiri"/>
          <w:color w:val="111111"/>
          <w:sz w:val="28"/>
          <w:sz w:val="28"/>
          <w:szCs w:val="28"/>
          <w:rtl w:val="true"/>
          <w:lang w:bidi="ar-SA"/>
        </w:rPr>
        <w:t>الحسين بن يسار الواسطي</w:t>
      </w:r>
    </w:p>
    <w:p>
      <w:pPr>
        <w:pStyle w:val="BookText"/>
        <w:rPr/>
      </w:pPr>
      <w:r>
        <w:rPr>
          <w:rFonts w:ascii="Amiri" w:hAnsi="Amiri" w:eastAsia="Amiri" w:cs="Amiri"/>
          <w:color w:val="111111"/>
          <w:sz w:val="28"/>
          <w:sz w:val="28"/>
          <w:szCs w:val="28"/>
          <w:rtl w:val="true"/>
          <w:lang w:bidi="ar-SA"/>
        </w:rPr>
        <w:t xml:space="preserve">حكيمة ابنة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 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ان بن سليمان النيسابورى</w:t>
      </w:r>
    </w:p>
    <w:p>
      <w:pPr>
        <w:pStyle w:val="BookText"/>
        <w:rPr/>
      </w:pPr>
      <w:r>
        <w:rPr>
          <w:rFonts w:ascii="IRNazanin" w:hAnsi="IRNazanin" w:eastAsia="IRNazanin"/>
          <w:color w:val="111111"/>
          <w:sz w:val="28"/>
          <w:sz w:val="28"/>
          <w:szCs w:val="28"/>
          <w:rtl w:val="true"/>
          <w:lang w:bidi="fa-IR"/>
        </w:rPr>
        <w:t>حمدان بن المعافا طبقه پنجم وششم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جعفرالارجاني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 بن سدیر 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نجیح طبقه پنجم وششم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سلمة البصري طبقه پنجم وششم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بن قبیصة النهشلي</w:t>
      </w:r>
    </w:p>
    <w:p>
      <w:pPr>
        <w:pStyle w:val="BookText"/>
        <w:rPr/>
      </w:pPr>
      <w:r>
        <w:rPr>
          <w:rFonts w:ascii="IRNazanin" w:hAnsi="IRNazanin" w:eastAsia="IRNazanin"/>
          <w:color w:val="111111"/>
          <w:sz w:val="28"/>
          <w:sz w:val="28"/>
          <w:szCs w:val="28"/>
          <w:rtl w:val="true"/>
          <w:lang w:bidi="fa-IR"/>
        </w:rPr>
        <w:t>داود بن رزین</w:t>
      </w:r>
    </w:p>
    <w:p>
      <w:pPr>
        <w:pStyle w:val="BookText"/>
        <w:rPr/>
      </w:pPr>
      <w:r>
        <w:rPr>
          <w:rFonts w:ascii="IRNazanin" w:hAnsi="IRNazanin" w:eastAsia="IRNazanin"/>
          <w:color w:val="111111"/>
          <w:sz w:val="28"/>
          <w:sz w:val="28"/>
          <w:szCs w:val="28"/>
          <w:rtl w:val="true"/>
          <w:lang w:bidi="fa-IR"/>
        </w:rPr>
        <w:t>داود الرقى</w:t>
      </w:r>
    </w:p>
    <w:p>
      <w:pPr>
        <w:pStyle w:val="BookText"/>
        <w:rPr/>
      </w:pPr>
      <w:r>
        <w:rPr>
          <w:rFonts w:ascii="Amiri" w:hAnsi="Amiri" w:eastAsia="Amiri" w:cs="Amiri"/>
          <w:color w:val="111111"/>
          <w:sz w:val="28"/>
          <w:sz w:val="28"/>
          <w:szCs w:val="28"/>
          <w:rtl w:val="true"/>
          <w:lang w:bidi="ar-SA"/>
        </w:rPr>
        <w:t>داود بن سليمان الفراء</w:t>
      </w:r>
    </w:p>
    <w:p>
      <w:pPr>
        <w:pStyle w:val="BookText"/>
        <w:rPr/>
      </w:pPr>
      <w:r>
        <w:rPr>
          <w:rFonts w:ascii="IRNazanin" w:hAnsi="IRNazanin" w:eastAsia="IRNazanin"/>
          <w:color w:val="111111"/>
          <w:sz w:val="28"/>
          <w:sz w:val="28"/>
          <w:szCs w:val="28"/>
          <w:rtl w:val="true"/>
          <w:lang w:bidi="fa-IR"/>
        </w:rPr>
        <w:t>داود بن سلیمان الغازي</w:t>
      </w:r>
    </w:p>
    <w:p>
      <w:pPr>
        <w:pStyle w:val="BookText"/>
        <w:rPr/>
      </w:pPr>
      <w:r>
        <w:rPr>
          <w:rFonts w:ascii="Amiri" w:hAnsi="Amiri" w:eastAsia="Amiri" w:cs="Amiri"/>
          <w:color w:val="111111"/>
          <w:sz w:val="28"/>
          <w:sz w:val="28"/>
          <w:szCs w:val="28"/>
          <w:rtl w:val="true"/>
          <w:lang w:bidi="ar-SA"/>
        </w:rPr>
        <w:t>داود الصرمي طبقۀ ششم و هفتم و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القاسم أبوهاشم الجعفري طبقه ششم و هفتم و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بن علي الخزاعي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رجاء بن أبي الضحاك الخراساني </w:t>
      </w:r>
    </w:p>
    <w:p>
      <w:pPr>
        <w:pStyle w:val="BookText"/>
        <w:rPr/>
      </w:pPr>
      <w:r>
        <w:rPr>
          <w:rFonts w:ascii="Amiri" w:hAnsi="Amiri" w:eastAsia="Amiri" w:cs="Amiri"/>
          <w:color w:val="111111"/>
          <w:sz w:val="28"/>
          <w:sz w:val="28"/>
          <w:szCs w:val="28"/>
          <w:rtl w:val="true"/>
          <w:lang w:bidi="ar-SA"/>
        </w:rPr>
        <w:t>رحيم بن عبدوس الخلنجى</w:t>
      </w:r>
    </w:p>
    <w:p>
      <w:pPr>
        <w:pStyle w:val="BookText"/>
        <w:rPr/>
      </w:pPr>
      <w:r>
        <w:rPr>
          <w:rFonts w:ascii="Amiri" w:hAnsi="Amiri" w:eastAsia="Amiri" w:cs="Amiri"/>
          <w:color w:val="111111"/>
          <w:sz w:val="28"/>
          <w:sz w:val="28"/>
          <w:szCs w:val="28"/>
          <w:rtl w:val="true"/>
          <w:lang w:bidi="ar-SA"/>
        </w:rPr>
        <w:t>الريان بن شبيب</w:t>
      </w:r>
    </w:p>
    <w:p>
      <w:pPr>
        <w:pStyle w:val="BookText"/>
        <w:rPr/>
      </w:pPr>
      <w:r>
        <w:rPr>
          <w:rFonts w:ascii="Amiri" w:hAnsi="Amiri" w:eastAsia="Amiri" w:cs="Amiri"/>
          <w:color w:val="111111"/>
          <w:sz w:val="28"/>
          <w:sz w:val="28"/>
          <w:szCs w:val="28"/>
          <w:rtl w:val="true"/>
          <w:lang w:bidi="ar-SA"/>
        </w:rPr>
        <w:t>الريان بن الصلت</w:t>
      </w:r>
    </w:p>
    <w:p>
      <w:pPr>
        <w:pStyle w:val="BookText"/>
        <w:rPr/>
      </w:pPr>
      <w:r>
        <w:rPr>
          <w:rFonts w:ascii="Amiri" w:hAnsi="Amiri" w:eastAsia="Amiri" w:cs="Amiri"/>
          <w:color w:val="111111"/>
          <w:sz w:val="28"/>
          <w:sz w:val="28"/>
          <w:szCs w:val="28"/>
          <w:rtl w:val="true"/>
          <w:lang w:bidi="ar-SA"/>
        </w:rPr>
        <w:t>زروان المدائني</w:t>
      </w:r>
    </w:p>
    <w:p>
      <w:pPr>
        <w:pStyle w:val="BookText"/>
        <w:rPr/>
      </w:pPr>
      <w:r>
        <w:rPr>
          <w:rFonts w:ascii="Amiri" w:hAnsi="Amiri" w:eastAsia="Amiri" w:cs="Amiri"/>
          <w:color w:val="111111"/>
          <w:sz w:val="28"/>
          <w:sz w:val="28"/>
          <w:szCs w:val="28"/>
          <w:rtl w:val="true"/>
          <w:lang w:bidi="ar-SA"/>
        </w:rPr>
        <w:t>زكريا بن آدم القمي</w:t>
      </w:r>
    </w:p>
    <w:p>
      <w:pPr>
        <w:pStyle w:val="BookText"/>
        <w:rPr/>
      </w:pPr>
      <w:r>
        <w:rPr>
          <w:rFonts w:ascii="IRNazanin" w:hAnsi="IRNazanin" w:eastAsia="IRNazanin"/>
          <w:color w:val="111111"/>
          <w:sz w:val="28"/>
          <w:sz w:val="28"/>
          <w:szCs w:val="28"/>
          <w:rtl w:val="true"/>
          <w:lang w:bidi="fa-IR"/>
        </w:rPr>
        <w:t>زكريا بن أبي يحيى 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القندي 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ان بن عبدالرحمن</w:t>
      </w:r>
    </w:p>
    <w:p>
      <w:pPr>
        <w:pStyle w:val="BookText"/>
        <w:rPr/>
      </w:pPr>
      <w:r>
        <w:rPr>
          <w:rFonts w:ascii="Amiri" w:hAnsi="Amiri" w:eastAsia="Amiri" w:cs="Amiri"/>
          <w:color w:val="111111"/>
          <w:sz w:val="28"/>
          <w:sz w:val="28"/>
          <w:szCs w:val="28"/>
          <w:rtl w:val="true"/>
          <w:lang w:bidi="ar-SA"/>
        </w:rPr>
        <w:t>سعد بن سعد الأشعري</w:t>
      </w:r>
    </w:p>
    <w:p>
      <w:pPr>
        <w:pStyle w:val="BookText"/>
        <w:rPr/>
      </w:pPr>
      <w:r>
        <w:rPr>
          <w:rFonts w:ascii="IRNazanin" w:hAnsi="IRNazanin" w:eastAsia="IRNazanin"/>
          <w:color w:val="111111"/>
          <w:sz w:val="28"/>
          <w:sz w:val="28"/>
          <w:szCs w:val="28"/>
          <w:rtl w:val="true"/>
          <w:lang w:bidi="fa-IR"/>
        </w:rPr>
        <w:t>سعید بن جناح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بلال المدني</w:t>
      </w:r>
    </w:p>
    <w:p>
      <w:pPr>
        <w:pStyle w:val="BookText"/>
        <w:rPr/>
      </w:pPr>
      <w:r>
        <w:rPr>
          <w:rFonts w:ascii="IRNazanin" w:hAnsi="IRNazanin" w:eastAsia="IRNazanin"/>
          <w:color w:val="111111"/>
          <w:sz w:val="28"/>
          <w:sz w:val="28"/>
          <w:szCs w:val="28"/>
          <w:rtl w:val="true"/>
          <w:lang w:bidi="fa-IR"/>
        </w:rPr>
        <w:t>سلیمان بن حفص المروزي</w:t>
      </w:r>
    </w:p>
    <w:p>
      <w:pPr>
        <w:pStyle w:val="BookText"/>
        <w:rPr/>
      </w:pPr>
      <w:r>
        <w:rPr>
          <w:rFonts w:ascii="IRNazanin" w:hAnsi="IRNazanin" w:eastAsia="IRNazanin"/>
          <w:color w:val="111111"/>
          <w:sz w:val="28"/>
          <w:sz w:val="28"/>
          <w:szCs w:val="28"/>
          <w:rtl w:val="true"/>
          <w:lang w:bidi="fa-IR"/>
        </w:rPr>
        <w:t>سلیمان بن جعفر الجعفري</w:t>
      </w:r>
    </w:p>
    <w:p>
      <w:pPr>
        <w:pStyle w:val="BookText"/>
        <w:rPr/>
      </w:pPr>
      <w:r>
        <w:rPr>
          <w:rFonts w:ascii="Amiri" w:hAnsi="Amiri" w:eastAsia="Amiri" w:cs="Amiri"/>
          <w:color w:val="111111"/>
          <w:sz w:val="28"/>
          <w:sz w:val="28"/>
          <w:szCs w:val="28"/>
          <w:rtl w:val="true"/>
          <w:lang w:bidi="ar-SA"/>
        </w:rPr>
        <w:t>سليمان المروزي</w:t>
      </w:r>
    </w:p>
    <w:p>
      <w:pPr>
        <w:pStyle w:val="BookText"/>
        <w:rPr/>
      </w:pPr>
      <w:r>
        <w:rPr>
          <w:rFonts w:ascii="Amiri" w:hAnsi="Amiri" w:eastAsia="Amiri" w:cs="Amiri"/>
          <w:color w:val="111111"/>
          <w:sz w:val="28"/>
          <w:sz w:val="28"/>
          <w:szCs w:val="28"/>
          <w:rtl w:val="true"/>
          <w:lang w:bidi="ar-SA"/>
        </w:rPr>
        <w:t xml:space="preserve">سليمان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القاسم النوشجاني</w:t>
      </w:r>
    </w:p>
    <w:p>
      <w:pPr>
        <w:pStyle w:val="BookText"/>
        <w:rPr/>
      </w:pPr>
      <w:r>
        <w:rPr>
          <w:rFonts w:ascii="Amiri" w:hAnsi="Amiri" w:eastAsia="Amiri" w:cs="Amiri"/>
          <w:color w:val="111111"/>
          <w:sz w:val="28"/>
          <w:sz w:val="28"/>
          <w:szCs w:val="28"/>
          <w:rtl w:val="true"/>
          <w:lang w:bidi="ar-SA"/>
        </w:rPr>
        <w:t>سوادة القطان</w:t>
      </w:r>
    </w:p>
    <w:p>
      <w:pPr>
        <w:pStyle w:val="BookText"/>
        <w:rPr/>
      </w:pP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معروف</w:t>
      </w:r>
    </w:p>
    <w:p>
      <w:pPr>
        <w:pStyle w:val="BookText"/>
        <w:rPr/>
      </w:pPr>
      <w:r>
        <w:rPr>
          <w:rFonts w:ascii="Amiri" w:hAnsi="Amiri" w:eastAsia="Amiri" w:cs="Amiri"/>
          <w:color w:val="111111"/>
          <w:sz w:val="28"/>
          <w:sz w:val="28"/>
          <w:szCs w:val="28"/>
          <w:rtl w:val="true"/>
          <w:lang w:bidi="ar-SA"/>
        </w:rPr>
        <w:t>عباس النجاشي الاسدي</w:t>
      </w:r>
    </w:p>
    <w:p>
      <w:pPr>
        <w:pStyle w:val="BookText"/>
        <w:rPr/>
      </w:pPr>
      <w:r>
        <w:rPr>
          <w:rFonts w:ascii="IRNazanin" w:hAnsi="IRNazanin" w:eastAsia="IRNazanin"/>
          <w:color w:val="111111"/>
          <w:sz w:val="28"/>
          <w:sz w:val="28"/>
          <w:szCs w:val="28"/>
          <w:rtl w:val="true"/>
          <w:lang w:bidi="fa-IR"/>
        </w:rPr>
        <w:t>عباس بن هلال</w:t>
      </w:r>
    </w:p>
    <w:p>
      <w:pPr>
        <w:pStyle w:val="BookText"/>
        <w:rPr/>
      </w:pPr>
      <w:r>
        <w:rPr>
          <w:rFonts w:ascii="IRNazanin" w:hAnsi="IRNazanin" w:eastAsia="IRNazanin"/>
          <w:color w:val="111111"/>
          <w:sz w:val="28"/>
          <w:sz w:val="28"/>
          <w:szCs w:val="28"/>
          <w:rtl w:val="true"/>
          <w:lang w:bidi="fa-IR"/>
        </w:rPr>
        <w:t>عبدالعظیم بن عبد الله الحسني طبقه ششم و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بن هلال مولى الرضا عليه السلام</w:t>
      </w:r>
    </w:p>
    <w:p>
      <w:pPr>
        <w:pStyle w:val="BookText"/>
        <w:rPr/>
      </w:pPr>
      <w:r>
        <w:rPr>
          <w:rFonts w:ascii="IRNazanin" w:hAnsi="IRNazanin" w:eastAsia="IRNazanin"/>
          <w:color w:val="111111"/>
          <w:sz w:val="28"/>
          <w:sz w:val="28"/>
          <w:szCs w:val="28"/>
          <w:rtl w:val="true"/>
          <w:lang w:bidi="fa-IR"/>
        </w:rPr>
        <w:t>عبد الرحمن بن ابی نجران</w:t>
      </w:r>
    </w:p>
    <w:p>
      <w:pPr>
        <w:pStyle w:val="BookText"/>
        <w:rPr/>
      </w:pPr>
      <w:r>
        <w:rPr>
          <w:rFonts w:ascii="IRNazanin" w:hAnsi="IRNazanin" w:eastAsia="IRNazanin"/>
          <w:color w:val="111111"/>
          <w:sz w:val="28"/>
          <w:sz w:val="28"/>
          <w:szCs w:val="28"/>
          <w:rtl w:val="true"/>
          <w:lang w:bidi="fa-IR"/>
        </w:rPr>
        <w:t>عبد الرحمن بن الحجاج البجلي طبقۀ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یحیی طبقه پنجم و ششم</w:t>
      </w:r>
    </w:p>
    <w:p>
      <w:pPr>
        <w:pStyle w:val="BookText"/>
        <w:rPr/>
      </w:pPr>
      <w:r>
        <w:rPr>
          <w:rFonts w:ascii="Amiri" w:hAnsi="Amiri" w:eastAsia="Amiri" w:cs="Amiri"/>
          <w:color w:val="111111"/>
          <w:sz w:val="28"/>
          <w:sz w:val="28"/>
          <w:szCs w:val="28"/>
          <w:rtl w:val="true"/>
          <w:lang w:bidi="ar-SA"/>
        </w:rPr>
        <w:t>عبد السلام بن صالح ابو الصلت الهروي</w:t>
      </w:r>
    </w:p>
    <w:p>
      <w:pPr>
        <w:pStyle w:val="BookText"/>
        <w:rPr/>
      </w:pPr>
      <w:r>
        <w:rPr>
          <w:rFonts w:ascii="Amiri" w:hAnsi="Amiri" w:eastAsia="Amiri" w:cs="Amiri"/>
          <w:color w:val="111111"/>
          <w:sz w:val="28"/>
          <w:sz w:val="28"/>
          <w:szCs w:val="28"/>
          <w:rtl w:val="true"/>
          <w:lang w:bidi="ar-SA"/>
        </w:rPr>
        <w:t>عبد العزيزبن المهتدي</w:t>
      </w:r>
    </w:p>
    <w:p>
      <w:pPr>
        <w:pStyle w:val="BookText"/>
        <w:rPr/>
      </w:pPr>
      <w:r>
        <w:rPr>
          <w:rFonts w:ascii="Amiri" w:hAnsi="Amiri" w:eastAsia="Amiri" w:cs="Amiri"/>
          <w:color w:val="111111"/>
          <w:sz w:val="28"/>
          <w:sz w:val="28"/>
          <w:szCs w:val="28"/>
          <w:rtl w:val="true"/>
          <w:lang w:bidi="ar-SA"/>
        </w:rPr>
        <w:t>عبد العزيزبن مسلم</w:t>
      </w:r>
    </w:p>
    <w:p>
      <w:pPr>
        <w:pStyle w:val="BookText"/>
        <w:rPr/>
      </w:pPr>
      <w:r>
        <w:rPr>
          <w:rFonts w:ascii="Amiri" w:hAnsi="Amiri" w:eastAsia="Amiri" w:cs="Amiri"/>
          <w:color w:val="111111"/>
          <w:sz w:val="28"/>
          <w:sz w:val="28"/>
          <w:szCs w:val="28"/>
          <w:rtl w:val="true"/>
          <w:lang w:bidi="ar-SA"/>
        </w:rPr>
        <w:t>عبدالله بن أبان الزيات</w:t>
      </w:r>
    </w:p>
    <w:p>
      <w:pPr>
        <w:pStyle w:val="BookText"/>
        <w:rPr/>
      </w:pPr>
      <w:r>
        <w:rPr>
          <w:rFonts w:ascii="Amiri" w:hAnsi="Amiri" w:eastAsia="Amiri" w:cs="Amiri"/>
          <w:color w:val="111111"/>
          <w:sz w:val="28"/>
          <w:sz w:val="28"/>
          <w:szCs w:val="28"/>
          <w:rtl w:val="true"/>
          <w:lang w:bidi="ar-SA"/>
        </w:rPr>
        <w:t xml:space="preserve">عبدالله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جندب البجلی طبقه پنجم وششم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سمرة</w:t>
      </w:r>
    </w:p>
    <w:p>
      <w:pPr>
        <w:pStyle w:val="BookText"/>
        <w:rPr/>
      </w:pPr>
      <w:r>
        <w:rPr>
          <w:rFonts w:ascii="IRNazanin" w:hAnsi="IRNazanin" w:eastAsia="IRNazanin"/>
          <w:color w:val="111111"/>
          <w:sz w:val="28"/>
          <w:sz w:val="28"/>
          <w:szCs w:val="28"/>
          <w:rtl w:val="true"/>
          <w:lang w:bidi="fa-IR"/>
        </w:rPr>
        <w:t>عبدالله بن الصلت</w:t>
      </w:r>
    </w:p>
    <w:p>
      <w:pPr>
        <w:pStyle w:val="BookText"/>
        <w:rPr/>
      </w:pPr>
      <w:r>
        <w:rPr>
          <w:rFonts w:ascii="IRNazanin" w:hAnsi="IRNazanin" w:eastAsia="IRNazanin"/>
          <w:color w:val="111111"/>
          <w:sz w:val="28"/>
          <w:sz w:val="28"/>
          <w:szCs w:val="28"/>
          <w:rtl w:val="true"/>
          <w:lang w:bidi="fa-IR"/>
        </w:rPr>
        <w:t>عبدالله بن الطاووس</w:t>
      </w:r>
    </w:p>
    <w:p>
      <w:pPr>
        <w:pStyle w:val="BookText"/>
        <w:rPr/>
      </w:pPr>
      <w:r>
        <w:rPr>
          <w:rFonts w:ascii="IRNazanin" w:hAnsi="IRNazanin" w:eastAsia="IRNazanin"/>
          <w:color w:val="111111"/>
          <w:sz w:val="28"/>
          <w:sz w:val="28"/>
          <w:szCs w:val="28"/>
          <w:rtl w:val="true"/>
          <w:lang w:bidi="fa-IR"/>
        </w:rPr>
        <w:t>عبدالله بن قیس</w:t>
      </w:r>
    </w:p>
    <w:p>
      <w:pPr>
        <w:pStyle w:val="BookText"/>
        <w:rPr/>
      </w:pPr>
      <w:r>
        <w:rPr>
          <w:rFonts w:ascii="Amiri" w:hAnsi="Amiri" w:eastAsia="Amiri" w:cs="Amiri"/>
          <w:color w:val="111111"/>
          <w:sz w:val="28"/>
          <w:sz w:val="28"/>
          <w:szCs w:val="28"/>
          <w:rtl w:val="true"/>
          <w:lang w:bidi="ar-SA"/>
        </w:rPr>
        <w:t>عبدالله بن محمد التميمي الرازي</w:t>
      </w:r>
    </w:p>
    <w:p>
      <w:pPr>
        <w:pStyle w:val="BookText"/>
        <w:rPr/>
      </w:pPr>
      <w:r>
        <w:rPr>
          <w:rFonts w:ascii="IRNazanin" w:hAnsi="IRNazanin" w:eastAsia="IRNazanin"/>
          <w:color w:val="111111"/>
          <w:sz w:val="28"/>
          <w:sz w:val="28"/>
          <w:szCs w:val="28"/>
          <w:rtl w:val="true"/>
          <w:lang w:bidi="fa-IR"/>
        </w:rPr>
        <w:t>عبدالله بن محمد الحجال</w:t>
      </w:r>
    </w:p>
    <w:p>
      <w:pPr>
        <w:pStyle w:val="BookText"/>
        <w:rPr/>
      </w:pPr>
      <w:r>
        <w:rPr>
          <w:rFonts w:ascii="Amiri" w:hAnsi="Amiri" w:eastAsia="Amiri" w:cs="Amiri"/>
          <w:color w:val="111111"/>
          <w:sz w:val="28"/>
          <w:sz w:val="28"/>
          <w:szCs w:val="28"/>
          <w:rtl w:val="true"/>
          <w:lang w:bidi="ar-SA"/>
        </w:rPr>
        <w:t>عبدالله بن المغيرة</w:t>
      </w:r>
    </w:p>
    <w:p>
      <w:pPr>
        <w:pStyle w:val="BookText"/>
        <w:rPr/>
      </w:pPr>
      <w:r>
        <w:rPr>
          <w:rFonts w:ascii="Amiri" w:hAnsi="Amiri" w:eastAsia="Amiri" w:cs="Amiri"/>
          <w:color w:val="111111"/>
          <w:sz w:val="28"/>
          <w:sz w:val="28"/>
          <w:szCs w:val="28"/>
          <w:rtl w:val="true"/>
          <w:lang w:bidi="ar-SA"/>
        </w:rPr>
        <w:t>عبدالملك بن هشام الحناط</w:t>
      </w:r>
    </w:p>
    <w:p>
      <w:pPr>
        <w:pStyle w:val="BookText"/>
        <w:rPr/>
      </w:pPr>
      <w:r>
        <w:rPr>
          <w:rFonts w:ascii="Amiri" w:hAnsi="Amiri" w:eastAsia="Amiri" w:cs="Amiri"/>
          <w:color w:val="111111"/>
          <w:sz w:val="28"/>
          <w:sz w:val="28"/>
          <w:szCs w:val="28"/>
          <w:rtl w:val="true"/>
          <w:lang w:bidi="ar-SA"/>
        </w:rPr>
        <w:t>عبيد الله بن إسحاق المدائنى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على بن سوارة </w:t>
      </w:r>
    </w:p>
    <w:p>
      <w:pPr>
        <w:pStyle w:val="BookText"/>
        <w:rPr/>
      </w:pPr>
      <w:r>
        <w:rPr>
          <w:rFonts w:ascii="IRNazanin" w:hAnsi="IRNazanin" w:eastAsia="IRNazanin"/>
          <w:color w:val="111111"/>
          <w:sz w:val="28"/>
          <w:sz w:val="28"/>
          <w:szCs w:val="28"/>
          <w:rtl w:val="true"/>
          <w:lang w:bidi="fa-IR"/>
        </w:rPr>
        <w:t>عثمان بن عیسی 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بن رستم</w:t>
      </w:r>
    </w:p>
    <w:p>
      <w:pPr>
        <w:pStyle w:val="BookText"/>
        <w:rPr/>
      </w:pPr>
      <w:r>
        <w:rPr>
          <w:rFonts w:ascii="IRNazanin" w:hAnsi="IRNazanin" w:eastAsia="IRNazanin"/>
          <w:color w:val="111111"/>
          <w:sz w:val="28"/>
          <w:sz w:val="28"/>
          <w:szCs w:val="28"/>
          <w:rtl w:val="true"/>
          <w:lang w:bidi="fa-IR"/>
        </w:rPr>
        <w:t>علي بن أبي حمزة البطائنى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بن أشيم</w:t>
      </w:r>
    </w:p>
    <w:p>
      <w:pPr>
        <w:pStyle w:val="BookText"/>
        <w:rPr/>
      </w:pPr>
      <w:r>
        <w:rPr>
          <w:rFonts w:ascii="Amiri" w:hAnsi="Amiri" w:eastAsia="Amiri" w:cs="Amiri"/>
          <w:color w:val="111111"/>
          <w:sz w:val="28"/>
          <w:sz w:val="28"/>
          <w:szCs w:val="28"/>
          <w:rtl w:val="true"/>
          <w:lang w:bidi="ar-SA"/>
        </w:rPr>
        <w:t>علي بن ادريس</w:t>
      </w:r>
    </w:p>
    <w:p>
      <w:pPr>
        <w:pStyle w:val="BookText"/>
        <w:rPr/>
      </w:pPr>
      <w:r>
        <w:rPr>
          <w:rFonts w:ascii="Amiri" w:hAnsi="Amiri" w:eastAsia="Amiri" w:cs="Amiri"/>
          <w:color w:val="111111"/>
          <w:sz w:val="28"/>
          <w:sz w:val="28"/>
          <w:szCs w:val="28"/>
          <w:rtl w:val="true"/>
          <w:lang w:bidi="ar-SA"/>
        </w:rPr>
        <w:t>علي بن أسباط</w:t>
      </w:r>
    </w:p>
    <w:p>
      <w:pPr>
        <w:pStyle w:val="BookText"/>
        <w:rPr/>
      </w:pPr>
      <w:r>
        <w:rPr>
          <w:rFonts w:ascii="Amiri" w:hAnsi="Amiri" w:eastAsia="Amiri" w:cs="Amiri"/>
          <w:color w:val="111111"/>
          <w:sz w:val="28"/>
          <w:sz w:val="28"/>
          <w:szCs w:val="28"/>
          <w:rtl w:val="true"/>
          <w:lang w:bidi="ar-SA"/>
        </w:rPr>
        <w:t>علي بن بلال</w:t>
      </w:r>
    </w:p>
    <w:p>
      <w:pPr>
        <w:pStyle w:val="BookText"/>
        <w:rPr/>
      </w:pPr>
      <w:r>
        <w:rPr>
          <w:rFonts w:ascii="IRNazanin" w:hAnsi="IRNazanin" w:eastAsia="IRNazanin"/>
          <w:color w:val="111111"/>
          <w:sz w:val="28"/>
          <w:sz w:val="28"/>
          <w:szCs w:val="28"/>
          <w:rtl w:val="true"/>
          <w:lang w:bidi="fa-IR"/>
        </w:rPr>
        <w:t>علي بن جعفر عليهما السلام 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حديد</w:t>
      </w:r>
    </w:p>
    <w:p>
      <w:pPr>
        <w:pStyle w:val="BookText"/>
        <w:rPr/>
      </w:pPr>
      <w:r>
        <w:rPr>
          <w:rFonts w:ascii="Amiri" w:hAnsi="Amiri" w:eastAsia="Amiri" w:cs="Amiri"/>
          <w:color w:val="111111"/>
          <w:sz w:val="28"/>
          <w:sz w:val="28"/>
          <w:szCs w:val="28"/>
          <w:rtl w:val="true"/>
          <w:lang w:bidi="ar-SA"/>
        </w:rPr>
        <w:t>علي بن خسّان الواسطي</w:t>
      </w:r>
    </w:p>
    <w:p>
      <w:pPr>
        <w:pStyle w:val="BookText"/>
        <w:rPr/>
      </w:pPr>
      <w:r>
        <w:rPr>
          <w:rFonts w:ascii="IRNazanin" w:hAnsi="IRNazanin" w:eastAsia="IRNazanin"/>
          <w:color w:val="111111"/>
          <w:sz w:val="28"/>
          <w:sz w:val="28"/>
          <w:szCs w:val="28"/>
          <w:rtl w:val="true"/>
          <w:lang w:bidi="fa-IR"/>
        </w:rPr>
        <w:t>على بن خطاب 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رباط</w:t>
      </w:r>
    </w:p>
    <w:p>
      <w:pPr>
        <w:pStyle w:val="BookText"/>
        <w:rPr/>
      </w:pPr>
      <w:r>
        <w:rPr>
          <w:rFonts w:ascii="Amiri" w:hAnsi="Amiri" w:eastAsia="Amiri" w:cs="Amiri"/>
          <w:color w:val="111111"/>
          <w:sz w:val="28"/>
          <w:sz w:val="28"/>
          <w:szCs w:val="28"/>
          <w:rtl w:val="true"/>
          <w:lang w:bidi="ar-SA"/>
        </w:rPr>
        <w:t>علي بن صاعد البربري</w:t>
      </w:r>
    </w:p>
    <w:p>
      <w:pPr>
        <w:pStyle w:val="BookText"/>
        <w:rPr/>
      </w:pPr>
      <w:r>
        <w:rPr>
          <w:rFonts w:ascii="Amiri" w:hAnsi="Amiri" w:eastAsia="Amiri" w:cs="Amiri"/>
          <w:color w:val="111111"/>
          <w:sz w:val="28"/>
          <w:sz w:val="28"/>
          <w:szCs w:val="28"/>
          <w:rtl w:val="true"/>
          <w:lang w:bidi="ar-SA"/>
        </w:rPr>
        <w:t>علي بن صدقة الرقي</w:t>
      </w:r>
    </w:p>
    <w:p>
      <w:pPr>
        <w:pStyle w:val="BookText"/>
        <w:rPr/>
      </w:pPr>
      <w:r>
        <w:rPr>
          <w:rFonts w:ascii="Amiri" w:hAnsi="Amiri" w:eastAsia="Amiri" w:cs="Amiri"/>
          <w:color w:val="111111"/>
          <w:sz w:val="28"/>
          <w:sz w:val="28"/>
          <w:szCs w:val="28"/>
          <w:rtl w:val="true"/>
          <w:lang w:bidi="ar-SA"/>
        </w:rPr>
        <w:t>علي بن عبدالله الزهري</w:t>
      </w:r>
    </w:p>
    <w:p>
      <w:pPr>
        <w:pStyle w:val="BookText"/>
        <w:rPr/>
      </w:pPr>
      <w:r>
        <w:rPr>
          <w:rFonts w:ascii="Amiri" w:hAnsi="Amiri" w:eastAsia="Amiri" w:cs="Amiri"/>
          <w:color w:val="111111"/>
          <w:sz w:val="28"/>
          <w:sz w:val="28"/>
          <w:szCs w:val="28"/>
          <w:rtl w:val="true"/>
          <w:lang w:bidi="ar-SA"/>
        </w:rPr>
        <w:t>علي بن عبدالله بن عمران</w:t>
      </w:r>
    </w:p>
    <w:p>
      <w:pPr>
        <w:pStyle w:val="BookText"/>
        <w:rPr/>
      </w:pPr>
      <w:r>
        <w:rPr>
          <w:rFonts w:ascii="Amiri" w:hAnsi="Amiri" w:eastAsia="Amiri" w:cs="Amiri"/>
          <w:color w:val="111111"/>
          <w:sz w:val="28"/>
          <w:sz w:val="28"/>
          <w:szCs w:val="28"/>
          <w:rtl w:val="true"/>
          <w:lang w:bidi="ar-SA"/>
        </w:rPr>
        <w:t>علي بن عقبة</w:t>
      </w:r>
    </w:p>
    <w:p>
      <w:pPr>
        <w:pStyle w:val="BookText"/>
        <w:rPr/>
      </w:pPr>
      <w:r>
        <w:rPr>
          <w:rFonts w:ascii="Amiri" w:hAnsi="Amiri" w:eastAsia="Amiri" w:cs="Amiri"/>
          <w:color w:val="111111"/>
          <w:sz w:val="28"/>
          <w:sz w:val="28"/>
          <w:szCs w:val="28"/>
          <w:rtl w:val="true"/>
          <w:lang w:bidi="ar-SA"/>
        </w:rPr>
        <w:t>علي بن فضال</w:t>
      </w:r>
    </w:p>
    <w:p>
      <w:pPr>
        <w:pStyle w:val="BookText"/>
        <w:rPr/>
      </w:pPr>
      <w:r>
        <w:rPr>
          <w:rFonts w:ascii="Amiri" w:hAnsi="Amiri" w:eastAsia="Amiri" w:cs="Amiri"/>
          <w:color w:val="111111"/>
          <w:sz w:val="28"/>
          <w:sz w:val="28"/>
          <w:szCs w:val="28"/>
          <w:rtl w:val="true"/>
          <w:lang w:bidi="ar-SA"/>
        </w:rPr>
        <w:t>علي بن الفضل الواسطي</w:t>
      </w:r>
    </w:p>
    <w:p>
      <w:pPr>
        <w:pStyle w:val="BookText"/>
        <w:rPr/>
      </w:pPr>
      <w:r>
        <w:rPr>
          <w:rFonts w:ascii="Amiri" w:hAnsi="Amiri" w:eastAsia="Amiri" w:cs="Amiri"/>
          <w:color w:val="111111"/>
          <w:sz w:val="28"/>
          <w:sz w:val="28"/>
          <w:szCs w:val="28"/>
          <w:rtl w:val="true"/>
          <w:lang w:bidi="ar-SA"/>
        </w:rPr>
        <w:t>على بن المسيب</w:t>
      </w:r>
    </w:p>
    <w:p>
      <w:pPr>
        <w:pStyle w:val="BookText"/>
        <w:rPr/>
      </w:pPr>
      <w:r>
        <w:rPr>
          <w:rFonts w:ascii="IRNazanin" w:hAnsi="IRNazanin" w:eastAsia="IRNazanin"/>
          <w:color w:val="111111"/>
          <w:sz w:val="28"/>
          <w:sz w:val="28"/>
          <w:szCs w:val="28"/>
          <w:rtl w:val="true"/>
          <w:lang w:bidi="fa-IR"/>
        </w:rPr>
        <w:t>علی بن مهران</w:t>
      </w:r>
    </w:p>
    <w:p>
      <w:pPr>
        <w:pStyle w:val="BookText"/>
        <w:rPr/>
      </w:pPr>
      <w:r>
        <w:rPr>
          <w:rFonts w:ascii="IRNazanin" w:hAnsi="IRNazanin" w:eastAsia="IRNazanin"/>
          <w:color w:val="111111"/>
          <w:sz w:val="28"/>
          <w:sz w:val="28"/>
          <w:szCs w:val="28"/>
          <w:rtl w:val="true"/>
          <w:lang w:bidi="fa-IR"/>
        </w:rPr>
        <w:t>علي بن سوید السائی طبقۀ پنجم وششم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يونس بن بهمن</w:t>
      </w:r>
    </w:p>
    <w:p>
      <w:pPr>
        <w:pStyle w:val="BookText"/>
        <w:rPr/>
      </w:pPr>
      <w:r>
        <w:rPr>
          <w:rFonts w:ascii="IRNazanin" w:hAnsi="IRNazanin" w:eastAsia="IRNazanin"/>
          <w:color w:val="111111"/>
          <w:sz w:val="28"/>
          <w:sz w:val="28"/>
          <w:szCs w:val="28"/>
          <w:rtl w:val="true"/>
          <w:lang w:bidi="fa-IR"/>
        </w:rPr>
        <w:t>عمر الجعابی</w:t>
      </w:r>
    </w:p>
    <w:p>
      <w:pPr>
        <w:pStyle w:val="BookText"/>
        <w:rPr/>
      </w:pPr>
      <w:r>
        <w:rPr>
          <w:rFonts w:ascii="Amiri" w:hAnsi="Amiri" w:eastAsia="Amiri" w:cs="Amiri"/>
          <w:color w:val="111111"/>
          <w:sz w:val="28"/>
          <w:sz w:val="28"/>
          <w:szCs w:val="28"/>
          <w:rtl w:val="true"/>
          <w:lang w:bidi="ar-SA"/>
        </w:rPr>
        <w:t>عمران الصابي</w:t>
      </w:r>
    </w:p>
    <w:p>
      <w:pPr>
        <w:pStyle w:val="BookText"/>
        <w:rPr/>
      </w:pPr>
      <w:r>
        <w:rPr>
          <w:rFonts w:ascii="IRNazanin" w:hAnsi="IRNazanin" w:eastAsia="IRNazanin"/>
          <w:color w:val="111111"/>
          <w:sz w:val="28"/>
          <w:sz w:val="28"/>
          <w:szCs w:val="28"/>
          <w:rtl w:val="true"/>
          <w:lang w:bidi="fa-IR"/>
        </w:rPr>
        <w:t>عمرو بن عثمان</w:t>
      </w:r>
    </w:p>
    <w:p>
      <w:pPr>
        <w:pStyle w:val="BookText"/>
        <w:rPr/>
      </w:pPr>
      <w:r>
        <w:rPr>
          <w:rFonts w:ascii="IRNazanin" w:hAnsi="IRNazanin" w:eastAsia="IRNazanin"/>
          <w:color w:val="111111"/>
          <w:sz w:val="28"/>
          <w:sz w:val="28"/>
          <w:szCs w:val="28"/>
          <w:rtl w:val="true"/>
          <w:lang w:bidi="fa-IR"/>
        </w:rPr>
        <w:t>عمرو بن یزید طبقۀ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عمیربن یزید</w:t>
      </w:r>
    </w:p>
    <w:p>
      <w:pPr>
        <w:pStyle w:val="BookText"/>
        <w:rPr/>
      </w:pPr>
      <w:r>
        <w:rPr>
          <w:rFonts w:ascii="Amiri" w:hAnsi="Amiri" w:eastAsia="Amiri" w:cs="Amiri"/>
          <w:color w:val="111111"/>
          <w:sz w:val="28"/>
          <w:sz w:val="28"/>
          <w:szCs w:val="28"/>
          <w:rtl w:val="true"/>
          <w:lang w:bidi="ar-SA"/>
        </w:rPr>
        <w:t>عون بن محمد كاتب الرضا عليه السلام</w:t>
      </w:r>
    </w:p>
    <w:p>
      <w:pPr>
        <w:pStyle w:val="BookText"/>
        <w:rPr/>
      </w:pPr>
      <w:r>
        <w:rPr>
          <w:rFonts w:ascii="Amiri" w:hAnsi="Amiri" w:eastAsia="Amiri" w:cs="Amiri"/>
          <w:color w:val="111111"/>
          <w:sz w:val="28"/>
          <w:sz w:val="28"/>
          <w:szCs w:val="28"/>
          <w:rtl w:val="true"/>
          <w:lang w:bidi="ar-SA"/>
        </w:rPr>
        <w:t>فاطمة بنت علي بن موسى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بن يزيد الجرجاني</w:t>
      </w:r>
    </w:p>
    <w:p>
      <w:pPr>
        <w:pStyle w:val="BookText"/>
        <w:rPr/>
      </w:pPr>
      <w:r>
        <w:rPr>
          <w:rFonts w:ascii="Amiri" w:hAnsi="Amiri" w:eastAsia="Amiri" w:cs="Amiri"/>
          <w:color w:val="111111"/>
          <w:sz w:val="28"/>
          <w:sz w:val="28"/>
          <w:szCs w:val="28"/>
          <w:rtl w:val="true"/>
          <w:lang w:bidi="ar-SA"/>
        </w:rPr>
        <w:t>فضالة بن ايوب</w:t>
      </w:r>
    </w:p>
    <w:p>
      <w:pPr>
        <w:pStyle w:val="BookText"/>
        <w:rPr/>
      </w:pPr>
      <w:r>
        <w:rPr>
          <w:rFonts w:ascii="IRNazanin" w:hAnsi="IRNazanin" w:eastAsia="IRNazanin"/>
          <w:color w:val="111111"/>
          <w:sz w:val="28"/>
          <w:sz w:val="28"/>
          <w:szCs w:val="28"/>
          <w:rtl w:val="true"/>
          <w:lang w:bidi="fa-IR"/>
        </w:rPr>
        <w:t>الفضل بن شاذان</w:t>
      </w:r>
    </w:p>
    <w:p>
      <w:pPr>
        <w:pStyle w:val="BookText"/>
        <w:rPr/>
      </w:pPr>
      <w:r>
        <w:rPr>
          <w:rFonts w:ascii="Amiri" w:hAnsi="Amiri" w:eastAsia="Amiri" w:cs="Amiri"/>
          <w:color w:val="111111"/>
          <w:sz w:val="28"/>
          <w:sz w:val="28"/>
          <w:szCs w:val="28"/>
          <w:rtl w:val="true"/>
          <w:lang w:bidi="ar-SA"/>
        </w:rPr>
        <w:t>الفضل بن كثير</w:t>
      </w:r>
    </w:p>
    <w:p>
      <w:pPr>
        <w:pStyle w:val="BookText"/>
        <w:rPr/>
      </w:pPr>
      <w:r>
        <w:rPr>
          <w:rFonts w:ascii="IRNazanin" w:hAnsi="IRNazanin" w:eastAsia="IRNazanin"/>
          <w:color w:val="111111"/>
          <w:sz w:val="28"/>
          <w:sz w:val="28"/>
          <w:szCs w:val="28"/>
          <w:rtl w:val="true"/>
          <w:lang w:bidi="fa-IR"/>
        </w:rPr>
        <w:t>الفضل بن یونس طبقۀ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الفضيل بن یسارطبقۀ پنجم و ششم؟</w:t>
      </w:r>
    </w:p>
    <w:p>
      <w:pPr>
        <w:pStyle w:val="BookText"/>
        <w:rPr/>
      </w:pPr>
      <w:r>
        <w:rPr>
          <w:rFonts w:ascii="Amiri" w:hAnsi="Amiri" w:eastAsia="Amiri" w:cs="Amiri"/>
          <w:color w:val="111111"/>
          <w:sz w:val="28"/>
          <w:sz w:val="28"/>
          <w:szCs w:val="28"/>
          <w:rtl w:val="true"/>
          <w:lang w:bidi="ar-SA"/>
        </w:rPr>
        <w:t>الفياض بن محمد الطوسي</w:t>
      </w:r>
    </w:p>
    <w:p>
      <w:pPr>
        <w:pStyle w:val="BookText"/>
        <w:rPr/>
      </w:pPr>
      <w:r>
        <w:rPr>
          <w:rFonts w:ascii="Amiri" w:hAnsi="Amiri" w:eastAsia="Amiri" w:cs="Amiri"/>
          <w:color w:val="111111"/>
          <w:sz w:val="28"/>
          <w:sz w:val="28"/>
          <w:szCs w:val="28"/>
          <w:rtl w:val="true"/>
          <w:lang w:bidi="ar-SA"/>
        </w:rPr>
        <w:t>القاسم الصيقل طبقه ششم و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الزيات</w:t>
      </w:r>
    </w:p>
    <w:p>
      <w:pPr>
        <w:pStyle w:val="BookText"/>
        <w:rPr/>
      </w:pPr>
      <w:r>
        <w:rPr>
          <w:rFonts w:ascii="IRNazanin" w:hAnsi="IRNazanin" w:eastAsia="IRNazanin"/>
          <w:color w:val="111111"/>
          <w:sz w:val="28"/>
          <w:sz w:val="28"/>
          <w:szCs w:val="28"/>
          <w:rtl w:val="true"/>
          <w:lang w:bidi="fa-IR"/>
        </w:rPr>
        <w:t xml:space="preserve">الكاهلي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يحيى الكاهلي طبقۀ پنجم و ششم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مأمون الرشيد </w:t>
      </w:r>
    </w:p>
    <w:p>
      <w:pPr>
        <w:pStyle w:val="BookText"/>
        <w:rPr/>
      </w:pPr>
      <w:r>
        <w:rPr>
          <w:rFonts w:ascii="Amiri" w:hAnsi="Amiri" w:eastAsia="Amiri" w:cs="Amiri"/>
          <w:color w:val="111111"/>
          <w:sz w:val="28"/>
          <w:sz w:val="28"/>
          <w:szCs w:val="28"/>
          <w:rtl w:val="true"/>
          <w:lang w:bidi="ar-SA"/>
        </w:rPr>
        <w:t>محمد بن أبادية</w:t>
      </w:r>
    </w:p>
    <w:p>
      <w:pPr>
        <w:pStyle w:val="BookText"/>
        <w:rPr/>
      </w:pPr>
      <w:r>
        <w:rPr>
          <w:rFonts w:ascii="Amiri" w:hAnsi="Amiri" w:eastAsia="Amiri" w:cs="Amiri"/>
          <w:color w:val="111111"/>
          <w:sz w:val="28"/>
          <w:sz w:val="28"/>
          <w:szCs w:val="28"/>
          <w:rtl w:val="true"/>
          <w:lang w:bidi="ar-SA"/>
        </w:rPr>
        <w:t>محمد بن إبراهيم</w:t>
      </w:r>
    </w:p>
    <w:p>
      <w:pPr>
        <w:pStyle w:val="BookText"/>
        <w:rPr/>
      </w:pPr>
      <w:r>
        <w:rPr>
          <w:rFonts w:ascii="Amiri" w:hAnsi="Amiri" w:eastAsia="Amiri" w:cs="Amiri"/>
          <w:color w:val="111111"/>
          <w:sz w:val="28"/>
          <w:sz w:val="28"/>
          <w:szCs w:val="28"/>
          <w:rtl w:val="true"/>
          <w:lang w:bidi="ar-SA"/>
        </w:rPr>
        <w:t>محمد بن أبي جريرالقمي</w:t>
      </w:r>
    </w:p>
    <w:p>
      <w:pPr>
        <w:pStyle w:val="BookText"/>
        <w:rPr/>
      </w:pPr>
      <w:r>
        <w:rPr>
          <w:rFonts w:ascii="IRNazanin" w:hAnsi="IRNazanin" w:eastAsia="IRNazanin"/>
          <w:color w:val="111111"/>
          <w:sz w:val="28"/>
          <w:sz w:val="28"/>
          <w:szCs w:val="28"/>
          <w:rtl w:val="true"/>
          <w:lang w:bidi="fa-IR"/>
        </w:rPr>
        <w:t>محمد بن أبی عباد</w:t>
      </w:r>
    </w:p>
    <w:p>
      <w:pPr>
        <w:pStyle w:val="BookText"/>
        <w:rPr/>
      </w:pPr>
      <w:r>
        <w:rPr>
          <w:rFonts w:ascii="Amiri" w:hAnsi="Amiri" w:eastAsia="Amiri" w:cs="Amiri"/>
          <w:color w:val="111111"/>
          <w:sz w:val="28"/>
          <w:sz w:val="28"/>
          <w:szCs w:val="28"/>
          <w:rtl w:val="true"/>
          <w:lang w:bidi="ar-SA"/>
        </w:rPr>
        <w:t>محمد بن أبي يعقوب البلخي</w:t>
      </w:r>
    </w:p>
    <w:p>
      <w:pPr>
        <w:pStyle w:val="BookText"/>
        <w:rPr/>
      </w:pPr>
      <w:r>
        <w:rPr>
          <w:rFonts w:ascii="Amiri" w:hAnsi="Amiri" w:eastAsia="Amiri" w:cs="Amiri"/>
          <w:color w:val="111111"/>
          <w:sz w:val="28"/>
          <w:sz w:val="28"/>
          <w:szCs w:val="28"/>
          <w:rtl w:val="true"/>
          <w:lang w:bidi="ar-SA"/>
        </w:rPr>
        <w:t>محمد بن أحمد الدقاق البغدادي</w:t>
      </w:r>
    </w:p>
    <w:p>
      <w:pPr>
        <w:pStyle w:val="BookText"/>
        <w:rPr/>
      </w:pPr>
      <w:r>
        <w:rPr>
          <w:rFonts w:ascii="IRNazanin" w:hAnsi="IRNazanin" w:eastAsia="IRNazanin"/>
          <w:color w:val="111111"/>
          <w:sz w:val="28"/>
          <w:sz w:val="28"/>
          <w:szCs w:val="28"/>
          <w:rtl w:val="true"/>
          <w:lang w:bidi="fa-IR"/>
        </w:rPr>
        <w:t>محمد بن إسحاق بن عماد طبقۀ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إسحاق الطالقاني</w:t>
      </w:r>
    </w:p>
    <w:p>
      <w:pPr>
        <w:pStyle w:val="BookText"/>
        <w:rPr/>
      </w:pPr>
      <w:r>
        <w:rPr>
          <w:rFonts w:ascii="IRNazanin" w:hAnsi="IRNazanin" w:eastAsia="IRNazanin"/>
          <w:color w:val="111111"/>
          <w:sz w:val="28"/>
          <w:sz w:val="28"/>
          <w:szCs w:val="28"/>
          <w:rtl w:val="true"/>
          <w:lang w:bidi="fa-IR"/>
        </w:rPr>
        <w:t>محمد بن إسماعيل بن بزيع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الأشعري</w:t>
      </w:r>
    </w:p>
    <w:p>
      <w:pPr>
        <w:pStyle w:val="BookText"/>
        <w:rPr/>
      </w:pPr>
      <w:r>
        <w:rPr>
          <w:rFonts w:ascii="Amiri" w:hAnsi="Amiri" w:eastAsia="Amiri" w:cs="Amiri"/>
          <w:color w:val="111111"/>
          <w:sz w:val="28"/>
          <w:sz w:val="28"/>
          <w:szCs w:val="28"/>
          <w:rtl w:val="true"/>
          <w:lang w:bidi="ar-SA"/>
        </w:rPr>
        <w:t>محمد بن جزك طبقۀ ششم و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الأشعري</w:t>
      </w:r>
    </w:p>
    <w:p>
      <w:pPr>
        <w:pStyle w:val="BookText"/>
        <w:rPr/>
      </w:pPr>
      <w:r>
        <w:rPr>
          <w:rFonts w:ascii="Amiri" w:hAnsi="Amiri" w:eastAsia="Amiri" w:cs="Amiri"/>
          <w:color w:val="111111"/>
          <w:sz w:val="28"/>
          <w:sz w:val="28"/>
          <w:szCs w:val="28"/>
          <w:rtl w:val="true"/>
          <w:lang w:bidi="ar-SA"/>
        </w:rPr>
        <w:t>محمد بن الحسين</w:t>
      </w:r>
    </w:p>
    <w:p>
      <w:pPr>
        <w:pStyle w:val="BookText"/>
        <w:rPr/>
      </w:pPr>
      <w:r>
        <w:rPr>
          <w:rFonts w:ascii="Amiri" w:hAnsi="Amiri" w:eastAsia="Amiri" w:cs="Amiri"/>
          <w:color w:val="111111"/>
          <w:sz w:val="28"/>
          <w:sz w:val="28"/>
          <w:szCs w:val="28"/>
          <w:rtl w:val="true"/>
          <w:lang w:bidi="ar-SA"/>
        </w:rPr>
        <w:t>محمد بن الحسين بن يزيد</w:t>
      </w:r>
    </w:p>
    <w:p>
      <w:pPr>
        <w:pStyle w:val="BookText"/>
        <w:rPr/>
      </w:pPr>
      <w:r>
        <w:rPr>
          <w:rFonts w:ascii="IRNazanin" w:hAnsi="IRNazanin" w:eastAsia="IRNazanin"/>
          <w:color w:val="111111"/>
          <w:sz w:val="28"/>
          <w:sz w:val="28"/>
          <w:szCs w:val="28"/>
          <w:rtl w:val="true"/>
          <w:lang w:bidi="fa-IR"/>
        </w:rPr>
        <w:t>محمد بن حنان الجلاب</w:t>
      </w:r>
    </w:p>
    <w:p>
      <w:pPr>
        <w:pStyle w:val="BookText"/>
        <w:rPr/>
      </w:pPr>
      <w:r>
        <w:rPr>
          <w:rFonts w:ascii="IRNazanin" w:hAnsi="IRNazanin" w:eastAsia="IRNazanin"/>
          <w:color w:val="111111"/>
          <w:sz w:val="28"/>
          <w:sz w:val="28"/>
          <w:szCs w:val="28"/>
          <w:rtl w:val="true"/>
          <w:lang w:bidi="fa-IR"/>
        </w:rPr>
        <w:t>محمد بن داود؟</w:t>
      </w:r>
    </w:p>
    <w:p>
      <w:pPr>
        <w:pStyle w:val="BookText"/>
        <w:rPr/>
      </w:pPr>
      <w:r>
        <w:rPr>
          <w:rFonts w:ascii="Amiri" w:hAnsi="Amiri" w:eastAsia="Amiri" w:cs="Amiri"/>
          <w:color w:val="111111"/>
          <w:sz w:val="28"/>
          <w:sz w:val="28"/>
          <w:szCs w:val="28"/>
          <w:rtl w:val="true"/>
          <w:lang w:bidi="ar-SA"/>
        </w:rPr>
        <w:t>محمد بن زياد، أبي عمير الازدي طبقه ششم و هفتم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ascii="IRNazanin" w:hAnsi="IRNazanin" w:eastAsia="IRNazanin"/>
          <w:color w:val="111111"/>
          <w:sz w:val="28"/>
          <w:sz w:val="28"/>
          <w:szCs w:val="28"/>
          <w:rtl w:val="true"/>
          <w:lang w:bidi="fa-IR"/>
        </w:rPr>
        <w:t>محمد بن سلیمان</w:t>
      </w:r>
    </w:p>
    <w:p>
      <w:pPr>
        <w:pStyle w:val="BookText"/>
        <w:rPr/>
      </w:pPr>
      <w:r>
        <w:rPr>
          <w:rFonts w:ascii="Amiri" w:hAnsi="Amiri" w:eastAsia="Amiri" w:cs="Amiri"/>
          <w:color w:val="111111"/>
          <w:sz w:val="28"/>
          <w:sz w:val="28"/>
          <w:szCs w:val="28"/>
          <w:rtl w:val="true"/>
          <w:lang w:bidi="ar-SA"/>
        </w:rPr>
        <w:t>محمد بن زيد الطبري</w:t>
      </w:r>
    </w:p>
    <w:p>
      <w:pPr>
        <w:pStyle w:val="BookText"/>
        <w:rPr/>
      </w:pPr>
      <w:r>
        <w:rPr>
          <w:rFonts w:ascii="IRNazanin" w:hAnsi="IRNazanin" w:eastAsia="IRNazanin"/>
          <w:color w:val="111111"/>
          <w:sz w:val="28"/>
          <w:sz w:val="28"/>
          <w:szCs w:val="28"/>
          <w:rtl w:val="true"/>
          <w:lang w:bidi="fa-IR"/>
        </w:rPr>
        <w:t>محمد بن عاصم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الرحمن الهمداني طبقه ششم و هفتم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الأشعري</w:t>
      </w:r>
    </w:p>
    <w:p>
      <w:pPr>
        <w:pStyle w:val="BookText"/>
        <w:rPr/>
      </w:pPr>
      <w:r>
        <w:rPr>
          <w:rFonts w:ascii="Amiri" w:hAnsi="Amiri" w:eastAsia="Amiri" w:cs="Amiri"/>
          <w:color w:val="111111"/>
          <w:sz w:val="28"/>
          <w:sz w:val="28"/>
          <w:szCs w:val="28"/>
          <w:rtl w:val="true"/>
          <w:lang w:bidi="ar-SA"/>
        </w:rPr>
        <w:t>محمد بن عبدالله القمي</w:t>
      </w:r>
    </w:p>
    <w:p>
      <w:pPr>
        <w:pStyle w:val="BookText"/>
        <w:rPr/>
      </w:pPr>
      <w:r>
        <w:rPr>
          <w:rFonts w:ascii="Amiri" w:hAnsi="Amiri" w:eastAsia="Amiri" w:cs="Amiri"/>
          <w:color w:val="111111"/>
          <w:sz w:val="28"/>
          <w:sz w:val="28"/>
          <w:szCs w:val="28"/>
          <w:rtl w:val="true"/>
          <w:lang w:bidi="ar-SA"/>
        </w:rPr>
        <w:t>محمد بن عبدالله الطاهري</w:t>
      </w:r>
    </w:p>
    <w:p>
      <w:pPr>
        <w:pStyle w:val="BookText"/>
        <w:rPr/>
      </w:pPr>
      <w:r>
        <w:rPr>
          <w:rFonts w:ascii="IRNazanin" w:hAnsi="IRNazanin" w:eastAsia="IRNazanin"/>
          <w:color w:val="111111"/>
          <w:sz w:val="28"/>
          <w:sz w:val="28"/>
          <w:szCs w:val="28"/>
          <w:rtl w:val="true"/>
          <w:lang w:bidi="fa-IR"/>
        </w:rPr>
        <w:t>محمد بن عبدالله بن علی بن الحسين بن زید</w:t>
      </w:r>
    </w:p>
    <w:p>
      <w:pPr>
        <w:pStyle w:val="BookText"/>
        <w:rPr/>
      </w:pPr>
      <w:r>
        <w:rPr>
          <w:rFonts w:ascii="IRNazanin" w:hAnsi="IRNazanin" w:eastAsia="IRNazanin"/>
          <w:color w:val="111111"/>
          <w:sz w:val="28"/>
          <w:sz w:val="28"/>
          <w:szCs w:val="28"/>
          <w:rtl w:val="true"/>
          <w:lang w:bidi="fa-IR"/>
        </w:rPr>
        <w:t>محمد بن عبدالله الخراسانی</w:t>
      </w:r>
    </w:p>
    <w:p>
      <w:pPr>
        <w:pStyle w:val="BookText"/>
        <w:rPr/>
      </w:pPr>
      <w:r>
        <w:rPr>
          <w:rFonts w:ascii="Amiri" w:hAnsi="Amiri" w:eastAsia="Amiri" w:cs="Amiri"/>
          <w:color w:val="111111"/>
          <w:sz w:val="28"/>
          <w:sz w:val="28"/>
          <w:szCs w:val="28"/>
          <w:rtl w:val="true"/>
          <w:lang w:bidi="ar-SA"/>
        </w:rPr>
        <w:t>محمد بن عبدالله الصيقل</w:t>
      </w:r>
    </w:p>
    <w:p>
      <w:pPr>
        <w:pStyle w:val="BookText"/>
        <w:rPr/>
      </w:pPr>
      <w:r>
        <w:rPr>
          <w:rFonts w:ascii="Amiri" w:hAnsi="Amiri" w:eastAsia="Amiri" w:cs="Amiri"/>
          <w:color w:val="111111"/>
          <w:sz w:val="28"/>
          <w:sz w:val="28"/>
          <w:szCs w:val="28"/>
          <w:rtl w:val="true"/>
          <w:lang w:bidi="ar-SA"/>
        </w:rPr>
        <w:t>محمد بن عبيدة الهمداني</w:t>
      </w:r>
    </w:p>
    <w:p>
      <w:pPr>
        <w:pStyle w:val="BookText"/>
        <w:rPr/>
      </w:pPr>
      <w:r>
        <w:rPr>
          <w:rFonts w:ascii="IRNazanin" w:hAnsi="IRNazanin" w:eastAsia="IRNazanin"/>
          <w:color w:val="111111"/>
          <w:sz w:val="28"/>
          <w:sz w:val="28"/>
          <w:szCs w:val="28"/>
          <w:rtl w:val="true"/>
          <w:lang w:bidi="fa-IR"/>
        </w:rPr>
        <w:t>محمد بن عبید الله</w:t>
      </w:r>
    </w:p>
    <w:p>
      <w:pPr>
        <w:pStyle w:val="BookText"/>
        <w:rPr/>
      </w:pPr>
      <w:r>
        <w:rPr>
          <w:rFonts w:ascii="Amiri" w:hAnsi="Amiri" w:eastAsia="Amiri" w:cs="Amiri"/>
          <w:color w:val="111111"/>
          <w:sz w:val="28"/>
          <w:sz w:val="28"/>
          <w:szCs w:val="28"/>
          <w:rtl w:val="true"/>
          <w:lang w:bidi="ar-SA"/>
        </w:rPr>
        <w:t>محمد بن عرفة</w:t>
      </w:r>
    </w:p>
    <w:p>
      <w:pPr>
        <w:pStyle w:val="BookText"/>
        <w:rPr/>
      </w:pPr>
      <w:r>
        <w:rPr>
          <w:rFonts w:ascii="Amiri" w:hAnsi="Amiri" w:eastAsia="Amiri" w:cs="Amiri"/>
          <w:color w:val="111111"/>
          <w:sz w:val="28"/>
          <w:sz w:val="28"/>
          <w:szCs w:val="28"/>
          <w:rtl w:val="true"/>
          <w:lang w:bidi="ar-SA"/>
        </w:rPr>
        <w:t>محمد بن علي بن أبي عبدالله</w:t>
      </w:r>
    </w:p>
    <w:p>
      <w:pPr>
        <w:pStyle w:val="BookText"/>
        <w:rPr/>
      </w:pPr>
      <w:r>
        <w:rPr>
          <w:rFonts w:ascii="Amiri" w:hAnsi="Amiri" w:eastAsia="Amiri" w:cs="Amiri"/>
          <w:color w:val="111111"/>
          <w:sz w:val="28"/>
          <w:sz w:val="28"/>
          <w:szCs w:val="28"/>
          <w:rtl w:val="true"/>
          <w:lang w:bidi="ar-SA"/>
        </w:rPr>
        <w:t>محمد بن علي أبوالقاسم</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الهمدانی</w:t>
      </w:r>
    </w:p>
    <w:p>
      <w:pPr>
        <w:pStyle w:val="BookText"/>
        <w:rPr/>
      </w:pPr>
      <w:r>
        <w:rPr>
          <w:rFonts w:ascii="IRNazanin" w:hAnsi="IRNazanin" w:eastAsia="IRNazanin"/>
          <w:color w:val="111111"/>
          <w:sz w:val="28"/>
          <w:sz w:val="28"/>
          <w:szCs w:val="28"/>
          <w:rtl w:val="true"/>
          <w:lang w:bidi="fa-IR"/>
        </w:rPr>
        <w:t>محمد بن علی بن جعفر</w:t>
      </w:r>
    </w:p>
    <w:p>
      <w:pPr>
        <w:pStyle w:val="BookText"/>
        <w:rPr/>
      </w:pPr>
      <w:r>
        <w:rPr>
          <w:rFonts w:ascii="IRNazanin" w:hAnsi="IRNazanin" w:eastAsia="IRNazanin"/>
          <w:color w:val="111111"/>
          <w:sz w:val="28"/>
          <w:sz w:val="28"/>
          <w:szCs w:val="28"/>
          <w:rtl w:val="true"/>
          <w:lang w:bidi="fa-IR"/>
        </w:rPr>
        <w:t>محمد بن علی بن الحسين بن يزيد</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یزید</w:t>
      </w:r>
    </w:p>
    <w:p>
      <w:pPr>
        <w:pStyle w:val="BookText"/>
        <w:rPr/>
      </w:pPr>
      <w:r>
        <w:rPr>
          <w:rFonts w:ascii="Amiri" w:hAnsi="Amiri" w:eastAsia="Amiri" w:cs="Amiri"/>
          <w:color w:val="111111"/>
          <w:sz w:val="28"/>
          <w:sz w:val="28"/>
          <w:szCs w:val="28"/>
          <w:rtl w:val="true"/>
          <w:lang w:bidi="ar-SA"/>
        </w:rPr>
        <w:t>محمد بن عيسى اليقطيني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عمرو بن سعيد </w:t>
      </w:r>
    </w:p>
    <w:p>
      <w:pPr>
        <w:pStyle w:val="BookText"/>
        <w:rPr/>
      </w:pPr>
      <w:r>
        <w:rPr>
          <w:rFonts w:ascii="Amiri" w:hAnsi="Amiri" w:eastAsia="Amiri" w:cs="Amiri"/>
          <w:color w:val="111111"/>
          <w:sz w:val="28"/>
          <w:sz w:val="28"/>
          <w:szCs w:val="28"/>
          <w:rtl w:val="true"/>
          <w:lang w:bidi="ar-SA"/>
        </w:rPr>
        <w:t>محمد بن عمارة</w:t>
      </w:r>
    </w:p>
    <w:p>
      <w:pPr>
        <w:pStyle w:val="BookText"/>
        <w:rPr/>
      </w:pPr>
      <w:r>
        <w:rPr>
          <w:rFonts w:ascii="Amiri" w:hAnsi="Amiri" w:eastAsia="Amiri" w:cs="Amiri"/>
          <w:color w:val="111111"/>
          <w:sz w:val="28"/>
          <w:sz w:val="28"/>
          <w:szCs w:val="28"/>
          <w:rtl w:val="true"/>
          <w:lang w:bidi="ar-SA"/>
        </w:rPr>
        <w:t>محمد بن عيسى القمي</w:t>
      </w:r>
    </w:p>
    <w:p>
      <w:pPr>
        <w:pStyle w:val="BookText"/>
        <w:rPr/>
      </w:pPr>
      <w:r>
        <w:rPr>
          <w:rFonts w:ascii="Amiri" w:hAnsi="Amiri" w:eastAsia="Amiri" w:cs="Amiri"/>
          <w:color w:val="111111"/>
          <w:sz w:val="28"/>
          <w:sz w:val="28"/>
          <w:szCs w:val="28"/>
          <w:rtl w:val="true"/>
          <w:lang w:bidi="ar-SA"/>
        </w:rPr>
        <w:t>محمد بن الفضيل الصيرفي</w:t>
      </w:r>
    </w:p>
    <w:p>
      <w:pPr>
        <w:pStyle w:val="BookText"/>
        <w:rPr/>
      </w:pPr>
      <w:r>
        <w:rPr>
          <w:rFonts w:ascii="Amiri" w:hAnsi="Amiri" w:eastAsia="Amiri" w:cs="Amiri"/>
          <w:color w:val="111111"/>
          <w:sz w:val="28"/>
          <w:sz w:val="28"/>
          <w:szCs w:val="28"/>
          <w:rtl w:val="true"/>
          <w:lang w:bidi="ar-SA"/>
        </w:rPr>
        <w:t>محمد بن القاسم بن الفضيل</w:t>
      </w:r>
    </w:p>
    <w:p>
      <w:pPr>
        <w:pStyle w:val="BookText"/>
        <w:rPr/>
      </w:pPr>
      <w:r>
        <w:rPr>
          <w:rFonts w:ascii="Amiri" w:hAnsi="Amiri" w:eastAsia="Amiri" w:cs="Amiri"/>
          <w:color w:val="111111"/>
          <w:sz w:val="28"/>
          <w:sz w:val="28"/>
          <w:szCs w:val="28"/>
          <w:rtl w:val="true"/>
          <w:lang w:bidi="ar-SA"/>
        </w:rPr>
        <w:t>محمد بن القاسم بن العباس العلوي</w:t>
      </w:r>
    </w:p>
    <w:p>
      <w:pPr>
        <w:pStyle w:val="BookText"/>
        <w:rPr/>
      </w:pPr>
      <w:r>
        <w:rPr>
          <w:rFonts w:ascii="IRNazanin" w:hAnsi="IRNazanin" w:eastAsia="IRNazanin"/>
          <w:color w:val="111111"/>
          <w:sz w:val="28"/>
          <w:sz w:val="28"/>
          <w:szCs w:val="28"/>
          <w:rtl w:val="true"/>
          <w:lang w:bidi="fa-IR"/>
        </w:rPr>
        <w:t>محمد بن مضارب</w:t>
      </w:r>
    </w:p>
    <w:p>
      <w:pPr>
        <w:pStyle w:val="BookText"/>
        <w:rPr/>
      </w:pPr>
      <w:r>
        <w:rPr>
          <w:rFonts w:ascii="IRNazanin" w:hAnsi="IRNazanin" w:eastAsia="IRNazanin"/>
          <w:color w:val="111111"/>
          <w:sz w:val="28"/>
          <w:sz w:val="28"/>
          <w:szCs w:val="28"/>
          <w:rtl w:val="true"/>
          <w:lang w:bidi="fa-IR"/>
        </w:rPr>
        <w:t>محمد بن میمون</w:t>
      </w:r>
    </w:p>
    <w:p>
      <w:pPr>
        <w:pStyle w:val="BookText"/>
        <w:rPr/>
      </w:pPr>
      <w:r>
        <w:rPr>
          <w:rFonts w:ascii="Amiri" w:hAnsi="Amiri" w:eastAsia="Amiri" w:cs="Amiri"/>
          <w:color w:val="111111"/>
          <w:sz w:val="28"/>
          <w:sz w:val="28"/>
          <w:szCs w:val="28"/>
          <w:rtl w:val="true"/>
          <w:lang w:bidi="ar-SA"/>
        </w:rPr>
        <w:t>محمد بن منصورالكوفي</w:t>
      </w:r>
    </w:p>
    <w:p>
      <w:pPr>
        <w:pStyle w:val="BookText"/>
        <w:rPr/>
      </w:pPr>
      <w:r>
        <w:rPr>
          <w:rFonts w:ascii="Amiri" w:hAnsi="Amiri" w:eastAsia="Amiri" w:cs="Amiri"/>
          <w:color w:val="111111"/>
          <w:sz w:val="28"/>
          <w:sz w:val="28"/>
          <w:szCs w:val="28"/>
          <w:rtl w:val="true"/>
          <w:lang w:bidi="ar-SA"/>
        </w:rPr>
        <w:t>محمد بن يحيى بن حبيب</w:t>
      </w:r>
    </w:p>
    <w:p>
      <w:pPr>
        <w:pStyle w:val="BookText"/>
        <w:rPr/>
      </w:pPr>
      <w:r>
        <w:rPr>
          <w:rFonts w:ascii="IRNazanin" w:hAnsi="IRNazanin" w:eastAsia="IRNazanin"/>
          <w:color w:val="111111"/>
          <w:sz w:val="28"/>
          <w:sz w:val="28"/>
          <w:szCs w:val="28"/>
          <w:rtl w:val="true"/>
          <w:lang w:bidi="fa-IR"/>
        </w:rPr>
        <w:t>محمد بن يحيى بن عمربن علي بن ابی طالب علیه السلام</w:t>
      </w:r>
    </w:p>
    <w:p>
      <w:pPr>
        <w:pStyle w:val="BookText"/>
        <w:rPr/>
      </w:pPr>
      <w:r>
        <w:rPr>
          <w:rFonts w:ascii="Amiri" w:hAnsi="Amiri" w:eastAsia="Amiri" w:cs="Amiri"/>
          <w:color w:val="111111"/>
          <w:sz w:val="28"/>
          <w:sz w:val="28"/>
          <w:szCs w:val="28"/>
          <w:rtl w:val="true"/>
          <w:lang w:bidi="ar-SA"/>
        </w:rPr>
        <w:t>محمد بن يعقوب النهشلي</w:t>
      </w:r>
    </w:p>
    <w:p>
      <w:pPr>
        <w:pStyle w:val="BookText"/>
        <w:rPr/>
      </w:pPr>
      <w:r>
        <w:rPr>
          <w:rFonts w:ascii="IRNazanin" w:hAnsi="IRNazanin" w:eastAsia="IRNazanin"/>
          <w:color w:val="111111"/>
          <w:sz w:val="28"/>
          <w:sz w:val="28"/>
          <w:szCs w:val="28"/>
          <w:rtl w:val="true"/>
          <w:lang w:bidi="fa-IR"/>
        </w:rPr>
        <w:t>محمود بن أبى البلاد</w:t>
      </w:r>
    </w:p>
    <w:p>
      <w:pPr>
        <w:pStyle w:val="BookText"/>
        <w:rPr/>
      </w:pPr>
      <w:r>
        <w:rPr>
          <w:rFonts w:ascii="Amiri" w:hAnsi="Amiri" w:eastAsia="Amiri" w:cs="Amiri"/>
          <w:color w:val="111111"/>
          <w:sz w:val="28"/>
          <w:sz w:val="28"/>
          <w:szCs w:val="28"/>
          <w:rtl w:val="true"/>
          <w:lang w:bidi="ar-SA"/>
        </w:rPr>
        <w:t>محول السجستاني</w:t>
      </w:r>
    </w:p>
    <w:p>
      <w:pPr>
        <w:pStyle w:val="BookText"/>
        <w:rPr/>
      </w:pPr>
      <w:r>
        <w:rPr>
          <w:rFonts w:ascii="Amiri" w:hAnsi="Amiri" w:eastAsia="Amiri" w:cs="Amiri"/>
          <w:color w:val="111111"/>
          <w:sz w:val="28"/>
          <w:sz w:val="28"/>
          <w:szCs w:val="28"/>
          <w:rtl w:val="true"/>
          <w:lang w:bidi="ar-SA"/>
        </w:rPr>
        <w:t>المرزبان بن عمران الاشعري</w:t>
      </w:r>
    </w:p>
    <w:p>
      <w:pPr>
        <w:pStyle w:val="BookText"/>
        <w:rPr/>
      </w:pPr>
      <w:r>
        <w:rPr>
          <w:rFonts w:ascii="IRNazanin" w:hAnsi="IRNazanin" w:eastAsia="IRNazanin"/>
          <w:color w:val="111111"/>
          <w:sz w:val="28"/>
          <w:sz w:val="28"/>
          <w:szCs w:val="28"/>
          <w:rtl w:val="true"/>
          <w:lang w:bidi="fa-IR"/>
        </w:rPr>
        <w:t>مسافر مولی ابى الحسن عليه السلام</w:t>
      </w:r>
    </w:p>
    <w:p>
      <w:pPr>
        <w:pStyle w:val="BookText"/>
        <w:rPr/>
      </w:pPr>
      <w:r>
        <w:rPr>
          <w:rFonts w:ascii="Amiri" w:hAnsi="Amiri" w:eastAsia="Amiri" w:cs="Amiri"/>
          <w:color w:val="111111"/>
          <w:sz w:val="28"/>
          <w:sz w:val="28"/>
          <w:szCs w:val="28"/>
          <w:rtl w:val="true"/>
          <w:lang w:bidi="ar-SA"/>
        </w:rPr>
        <w:t>معاوية بن حكيم</w:t>
      </w:r>
    </w:p>
    <w:p>
      <w:pPr>
        <w:pStyle w:val="BookText"/>
        <w:rPr/>
      </w:pPr>
      <w:r>
        <w:rPr>
          <w:rFonts w:ascii="Amiri" w:hAnsi="Amiri" w:eastAsia="Amiri" w:cs="Amiri"/>
          <w:color w:val="111111"/>
          <w:sz w:val="28"/>
          <w:sz w:val="28"/>
          <w:szCs w:val="28"/>
          <w:rtl w:val="true"/>
          <w:lang w:bidi="ar-SA"/>
        </w:rPr>
        <w:t>معاوية بن سعد</w:t>
      </w:r>
    </w:p>
    <w:p>
      <w:pPr>
        <w:pStyle w:val="BookText"/>
        <w:rPr/>
      </w:pPr>
      <w:r>
        <w:rPr>
          <w:rFonts w:ascii="Amiri" w:hAnsi="Amiri" w:eastAsia="Amiri" w:cs="Amiri"/>
          <w:color w:val="111111"/>
          <w:sz w:val="28"/>
          <w:sz w:val="28"/>
          <w:szCs w:val="28"/>
          <w:rtl w:val="true"/>
          <w:lang w:bidi="ar-SA"/>
        </w:rPr>
        <w:t>معبد بن عبدالله الشاني</w:t>
      </w:r>
    </w:p>
    <w:p>
      <w:pPr>
        <w:pStyle w:val="BookText"/>
        <w:rPr/>
      </w:pPr>
      <w:r>
        <w:rPr>
          <w:rFonts w:ascii="IRNazanin" w:hAnsi="IRNazanin" w:eastAsia="IRNazanin"/>
          <w:color w:val="111111"/>
          <w:sz w:val="28"/>
          <w:sz w:val="28"/>
          <w:szCs w:val="28"/>
          <w:rtl w:val="true"/>
          <w:lang w:bidi="fa-IR"/>
        </w:rPr>
        <w:t>معمربن خلاد</w:t>
      </w:r>
    </w:p>
    <w:p>
      <w:pPr>
        <w:pStyle w:val="BookText"/>
        <w:rPr/>
      </w:pPr>
      <w:r>
        <w:rPr>
          <w:rFonts w:ascii="IRNazanin" w:hAnsi="IRNazanin" w:eastAsia="IRNazanin"/>
          <w:color w:val="111111"/>
          <w:sz w:val="28"/>
          <w:sz w:val="28"/>
          <w:szCs w:val="28"/>
          <w:rtl w:val="true"/>
          <w:lang w:bidi="fa-IR"/>
        </w:rPr>
        <w:t>مقاتل بن مقاتل</w:t>
      </w:r>
    </w:p>
    <w:p>
      <w:pPr>
        <w:pStyle w:val="BookText"/>
        <w:rPr/>
      </w:pPr>
      <w:r>
        <w:rPr>
          <w:rFonts w:ascii="Amiri" w:hAnsi="Amiri" w:eastAsia="Amiri" w:cs="Amiri"/>
          <w:color w:val="111111"/>
          <w:sz w:val="28"/>
          <w:sz w:val="28"/>
          <w:szCs w:val="28"/>
          <w:rtl w:val="true"/>
          <w:lang w:bidi="ar-SA"/>
        </w:rPr>
        <w:t>موسى بن أبى الحسن الرازي</w:t>
      </w:r>
    </w:p>
    <w:p>
      <w:pPr>
        <w:pStyle w:val="BookText"/>
        <w:rPr/>
      </w:pPr>
      <w:r>
        <w:rPr>
          <w:rFonts w:ascii="IRNazanin" w:hAnsi="IRNazanin" w:eastAsia="IRNazanin"/>
          <w:color w:val="111111"/>
          <w:sz w:val="28"/>
          <w:sz w:val="28"/>
          <w:szCs w:val="28"/>
          <w:rtl w:val="true"/>
          <w:lang w:bidi="fa-IR"/>
        </w:rPr>
        <w:t>موسی بن سیار</w:t>
      </w:r>
    </w:p>
    <w:p>
      <w:pPr>
        <w:pStyle w:val="BookText"/>
        <w:rPr/>
      </w:pPr>
      <w:r>
        <w:rPr>
          <w:rFonts w:ascii="Amiri" w:hAnsi="Amiri" w:eastAsia="Amiri" w:cs="Amiri"/>
          <w:color w:val="111111"/>
          <w:sz w:val="28"/>
          <w:sz w:val="28"/>
          <w:szCs w:val="28"/>
          <w:rtl w:val="true"/>
          <w:lang w:bidi="ar-SA"/>
        </w:rPr>
        <w:t>موسى بن على القرشي</w:t>
      </w:r>
    </w:p>
    <w:p>
      <w:pPr>
        <w:pStyle w:val="BookText"/>
        <w:rPr/>
      </w:pPr>
      <w:r>
        <w:rPr>
          <w:rFonts w:ascii="Amiri" w:hAnsi="Amiri" w:eastAsia="Amiri" w:cs="Amiri"/>
          <w:color w:val="111111"/>
          <w:sz w:val="28"/>
          <w:sz w:val="28"/>
          <w:szCs w:val="28"/>
          <w:rtl w:val="true"/>
          <w:lang w:bidi="ar-SA"/>
        </w:rPr>
        <w:t>موسى بن عمربن بزيع</w:t>
      </w:r>
    </w:p>
    <w:p>
      <w:pPr>
        <w:pStyle w:val="BookText"/>
        <w:rPr/>
      </w:pPr>
      <w:r>
        <w:rPr>
          <w:rFonts w:ascii="IRNazanin" w:hAnsi="IRNazanin" w:eastAsia="IRNazanin"/>
          <w:color w:val="111111"/>
          <w:sz w:val="28"/>
          <w:sz w:val="28"/>
          <w:szCs w:val="28"/>
          <w:rtl w:val="true"/>
          <w:lang w:bidi="fa-IR"/>
        </w:rPr>
        <w:t>موسی بن مهران</w:t>
      </w:r>
    </w:p>
    <w:p>
      <w:pPr>
        <w:pStyle w:val="BookText"/>
        <w:rPr/>
      </w:pPr>
      <w:r>
        <w:rPr>
          <w:rFonts w:ascii="Amiri" w:hAnsi="Amiri" w:eastAsia="Amiri" w:cs="Amiri"/>
          <w:color w:val="111111"/>
          <w:sz w:val="28"/>
          <w:sz w:val="28"/>
          <w:szCs w:val="28"/>
          <w:rtl w:val="true"/>
          <w:lang w:bidi="ar-SA"/>
        </w:rPr>
        <w:t>موسى بن نصرالرازي</w:t>
      </w:r>
    </w:p>
    <w:p>
      <w:pPr>
        <w:pStyle w:val="BookText"/>
        <w:rPr/>
      </w:pPr>
      <w:r>
        <w:rPr>
          <w:rFonts w:ascii="IRNazanin" w:hAnsi="IRNazanin" w:eastAsia="IRNazanin"/>
          <w:color w:val="111111"/>
          <w:sz w:val="28"/>
          <w:sz w:val="28"/>
          <w:szCs w:val="28"/>
          <w:rtl w:val="true"/>
          <w:lang w:bidi="fa-IR"/>
        </w:rPr>
        <w:t>مهدی بن سابق</w:t>
      </w:r>
    </w:p>
    <w:p>
      <w:p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نادرالخادم</w:t>
      </w:r>
    </w:p>
    <w:p>
      <w:pPr>
        <w:pStyle w:val="BookText"/>
        <w:rPr/>
      </w:pPr>
      <w:r>
        <w:rPr>
          <w:rFonts w:ascii="Amiri" w:hAnsi="Amiri" w:eastAsia="Amiri" w:cs="Amiri"/>
          <w:color w:val="111111"/>
          <w:sz w:val="28"/>
          <w:sz w:val="28"/>
          <w:szCs w:val="28"/>
          <w:rtl w:val="true"/>
          <w:lang w:bidi="ar-SA"/>
        </w:rPr>
        <w:t>نضربن علي الجهضمي</w:t>
      </w:r>
    </w:p>
    <w:p>
      <w:pPr>
        <w:pStyle w:val="BookText"/>
        <w:rPr/>
      </w:pPr>
      <w:r>
        <w:rPr>
          <w:rFonts w:ascii="Amiri" w:hAnsi="Amiri" w:eastAsia="Amiri" w:cs="Amiri"/>
          <w:color w:val="111111"/>
          <w:sz w:val="28"/>
          <w:sz w:val="28"/>
          <w:szCs w:val="28"/>
          <w:rtl w:val="true"/>
          <w:lang w:bidi="ar-SA"/>
        </w:rPr>
        <w:t>نعيم بن صالح الطبري</w:t>
      </w:r>
    </w:p>
    <w:p>
      <w:pPr>
        <w:pStyle w:val="BookText"/>
        <w:rPr/>
      </w:pPr>
      <w:r>
        <w:rPr>
          <w:rFonts w:ascii="IRNazanin" w:hAnsi="IRNazanin" w:eastAsia="IRNazanin"/>
          <w:color w:val="111111"/>
          <w:sz w:val="28"/>
          <w:sz w:val="28"/>
          <w:szCs w:val="28"/>
          <w:rtl w:val="true"/>
          <w:lang w:bidi="fa-IR"/>
        </w:rPr>
        <w:t>الولید بن أبان</w:t>
      </w:r>
    </w:p>
    <w:p>
      <w:pPr>
        <w:pStyle w:val="BookText"/>
        <w:rPr/>
      </w:pPr>
      <w:r>
        <w:rPr>
          <w:rFonts w:ascii="IRNazanin" w:hAnsi="IRNazanin" w:eastAsia="IRNazanin"/>
          <w:color w:val="111111"/>
          <w:sz w:val="28"/>
          <w:sz w:val="28"/>
          <w:szCs w:val="28"/>
          <w:rtl w:val="true"/>
          <w:lang w:bidi="fa-IR"/>
        </w:rPr>
        <w:t>هارون بن موسی طبقه پنجم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إبراهيم الراشدي</w:t>
      </w:r>
    </w:p>
    <w:p>
      <w:pPr>
        <w:pStyle w:val="BookText"/>
        <w:rPr/>
      </w:pPr>
      <w:r>
        <w:rPr>
          <w:rFonts w:ascii="Amiri" w:hAnsi="Amiri" w:eastAsia="Amiri" w:cs="Amiri"/>
          <w:color w:val="111111"/>
          <w:sz w:val="28"/>
          <w:sz w:val="28"/>
          <w:szCs w:val="28"/>
          <w:rtl w:val="true"/>
          <w:lang w:bidi="ar-SA"/>
        </w:rPr>
        <w:t>هشام بن إبراهيم المشرقي</w:t>
      </w:r>
    </w:p>
    <w:p>
      <w:pPr>
        <w:pStyle w:val="BookText"/>
        <w:rPr/>
      </w:pPr>
      <w:r>
        <w:rPr>
          <w:rFonts w:ascii="Amiri" w:hAnsi="Amiri" w:eastAsia="Amiri" w:cs="Amiri"/>
          <w:color w:val="111111"/>
          <w:sz w:val="28"/>
          <w:sz w:val="28"/>
          <w:szCs w:val="28"/>
          <w:rtl w:val="true"/>
          <w:lang w:bidi="ar-SA"/>
        </w:rPr>
        <w:t>هشام بن إبراهيم الأحمر</w:t>
      </w:r>
    </w:p>
    <w:p>
      <w:pPr>
        <w:pStyle w:val="BookText"/>
        <w:rPr/>
      </w:pPr>
      <w:r>
        <w:rPr>
          <w:rFonts w:ascii="Amiri" w:hAnsi="Amiri" w:eastAsia="Amiri" w:cs="Amiri"/>
          <w:color w:val="111111"/>
          <w:sz w:val="28"/>
          <w:sz w:val="28"/>
          <w:szCs w:val="28"/>
          <w:rtl w:val="true"/>
          <w:lang w:bidi="ar-SA"/>
        </w:rPr>
        <w:t>الهيثم بن عبدالله الرماني</w:t>
      </w:r>
    </w:p>
    <w:p>
      <w:pPr>
        <w:pStyle w:val="BookText"/>
        <w:rPr/>
      </w:pPr>
      <w:r>
        <w:rPr>
          <w:rFonts w:ascii="Amiri" w:hAnsi="Amiri" w:eastAsia="Amiri" w:cs="Amiri"/>
          <w:color w:val="111111"/>
          <w:sz w:val="28"/>
          <w:sz w:val="28"/>
          <w:szCs w:val="28"/>
          <w:rtl w:val="true"/>
          <w:lang w:bidi="ar-SA"/>
        </w:rPr>
        <w:t>الهيثم الفارسي أبو خالد</w:t>
      </w:r>
    </w:p>
    <w:p>
      <w:pPr>
        <w:pStyle w:val="BookText"/>
        <w:rPr/>
      </w:pPr>
      <w:r>
        <w:rPr>
          <w:rFonts w:ascii="Amiri" w:hAnsi="Amiri" w:eastAsia="Amiri" w:cs="Amiri"/>
          <w:color w:val="111111"/>
          <w:sz w:val="28"/>
          <w:sz w:val="28"/>
          <w:szCs w:val="28"/>
          <w:rtl w:val="true"/>
          <w:lang w:bidi="ar-SA"/>
        </w:rPr>
        <w:t>ياسرالخادم</w:t>
      </w:r>
    </w:p>
    <w:p>
      <w:pPr>
        <w:pStyle w:val="BookText"/>
        <w:rPr/>
      </w:pPr>
      <w:r>
        <w:rPr>
          <w:rFonts w:ascii="IRNazanin" w:hAnsi="IRNazanin" w:eastAsia="IRNazanin"/>
          <w:color w:val="111111"/>
          <w:sz w:val="28"/>
          <w:sz w:val="28"/>
          <w:szCs w:val="28"/>
          <w:rtl w:val="true"/>
          <w:lang w:bidi="fa-IR"/>
        </w:rPr>
        <w:t>یحیى بن إبراهيم بن أبى البلاد</w:t>
      </w:r>
    </w:p>
    <w:p>
      <w:pPr>
        <w:pStyle w:val="BookText"/>
        <w:rPr/>
      </w:pPr>
      <w:r>
        <w:rPr>
          <w:rFonts w:ascii="Amiri" w:hAnsi="Amiri" w:eastAsia="Amiri" w:cs="Amiri"/>
          <w:color w:val="111111"/>
          <w:sz w:val="28"/>
          <w:sz w:val="28"/>
          <w:szCs w:val="28"/>
          <w:rtl w:val="true"/>
          <w:lang w:bidi="ar-SA"/>
        </w:rPr>
        <w:t>يحيى بن حبيب الزيات</w:t>
      </w:r>
    </w:p>
    <w:p>
      <w:pPr>
        <w:pStyle w:val="BookText"/>
        <w:rPr/>
      </w:pPr>
      <w:r>
        <w:rPr>
          <w:rFonts w:ascii="Amiri" w:hAnsi="Amiri" w:eastAsia="Amiri" w:cs="Amiri"/>
          <w:color w:val="111111"/>
          <w:sz w:val="28"/>
          <w:sz w:val="28"/>
          <w:szCs w:val="28"/>
          <w:rtl w:val="true"/>
          <w:lang w:bidi="ar-SA"/>
        </w:rPr>
        <w:t>يحيى بن سعيد البلخي</w:t>
      </w:r>
    </w:p>
    <w:p>
      <w:pPr>
        <w:pStyle w:val="BookText"/>
        <w:rPr/>
      </w:pPr>
      <w:r>
        <w:rPr>
          <w:rFonts w:ascii="Amiri" w:hAnsi="Amiri" w:eastAsia="Amiri" w:cs="Amiri"/>
          <w:color w:val="111111"/>
          <w:sz w:val="28"/>
          <w:sz w:val="28"/>
          <w:szCs w:val="28"/>
          <w:rtl w:val="true"/>
          <w:lang w:bidi="ar-SA"/>
        </w:rPr>
        <w:t>يحيى بن المبارك</w:t>
      </w:r>
    </w:p>
    <w:p>
      <w:pPr>
        <w:pStyle w:val="BookText"/>
        <w:rPr/>
      </w:pPr>
      <w:r>
        <w:rPr>
          <w:rFonts w:ascii="IRNazanin" w:hAnsi="IRNazanin" w:eastAsia="IRNazanin"/>
          <w:color w:val="111111"/>
          <w:sz w:val="28"/>
          <w:sz w:val="28"/>
          <w:szCs w:val="28"/>
          <w:rtl w:val="true"/>
          <w:lang w:bidi="fa-IR"/>
        </w:rPr>
        <w:t>يحيى بن محمد بن ابی حبیب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محمد بن جعفر </w:t>
      </w:r>
    </w:p>
    <w:p>
      <w:pPr>
        <w:pStyle w:val="BookText"/>
        <w:rPr/>
      </w:pPr>
      <w:r>
        <w:rPr>
          <w:rFonts w:ascii="Amiri" w:hAnsi="Amiri" w:eastAsia="Amiri" w:cs="Amiri"/>
          <w:color w:val="111111"/>
          <w:sz w:val="28"/>
          <w:sz w:val="28"/>
          <w:szCs w:val="28"/>
          <w:rtl w:val="true"/>
          <w:lang w:bidi="ar-SA"/>
        </w:rPr>
        <w:t>يحيى بن موسى الصنعاني</w:t>
      </w:r>
    </w:p>
    <w:p>
      <w:pPr>
        <w:pStyle w:val="BookText"/>
        <w:rPr/>
      </w:pPr>
      <w:r>
        <w:rPr>
          <w:rFonts w:ascii="Amiri" w:hAnsi="Amiri" w:eastAsia="Amiri" w:cs="Amiri"/>
          <w:color w:val="111111"/>
          <w:sz w:val="28"/>
          <w:sz w:val="28"/>
          <w:szCs w:val="28"/>
          <w:rtl w:val="true"/>
          <w:lang w:bidi="ar-SA"/>
        </w:rPr>
        <w:t>اليسع بن حمزة</w:t>
      </w:r>
    </w:p>
    <w:p>
      <w:pPr>
        <w:pStyle w:val="BookText"/>
        <w:rPr/>
      </w:pPr>
      <w:r>
        <w:rPr>
          <w:rFonts w:ascii="Amiri" w:hAnsi="Amiri" w:eastAsia="Amiri" w:cs="Amiri"/>
          <w:color w:val="111111"/>
          <w:sz w:val="28"/>
          <w:sz w:val="28"/>
          <w:szCs w:val="28"/>
          <w:rtl w:val="true"/>
          <w:lang w:bidi="ar-SA"/>
        </w:rPr>
        <w:t>يعقوب بن يقطين</w:t>
      </w:r>
    </w:p>
    <w:p>
      <w:pPr>
        <w:pStyle w:val="BookText"/>
        <w:rPr/>
      </w:pPr>
      <w:r>
        <w:rPr>
          <w:rFonts w:ascii="Amiri" w:hAnsi="Amiri" w:eastAsia="Amiri" w:cs="Amiri"/>
          <w:color w:val="111111"/>
          <w:sz w:val="28"/>
          <w:sz w:val="28"/>
          <w:szCs w:val="28"/>
          <w:rtl w:val="true"/>
          <w:lang w:bidi="ar-SA"/>
        </w:rPr>
        <w:t>يونس بن بكير</w:t>
      </w:r>
    </w:p>
    <w:p>
      <w:pPr>
        <w:pStyle w:val="BookText"/>
        <w:rPr/>
      </w:pPr>
      <w:r>
        <w:rPr>
          <w:rFonts w:ascii="IRNazanin" w:hAnsi="IRNazanin" w:eastAsia="IRNazanin"/>
          <w:color w:val="111111"/>
          <w:sz w:val="28"/>
          <w:sz w:val="28"/>
          <w:szCs w:val="28"/>
          <w:rtl w:val="true"/>
          <w:lang w:bidi="fa-IR"/>
        </w:rPr>
        <w:t>یونس بن بهمن طبقۀ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 الرحمن طبقه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نام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بدون واسطه از حضرت رضا روایت کرده اند و در مسند الإمام الرضا عليه السلام روایاتشان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رجال شیخ طوسی رحمه الله علیه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حضرت رضا یاد شده است که عده ای از آن ها در فهرست بالا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استقصاء اصحاب آن حضرت لازم است کتاب معجم رجال الحديث و رجال ممقانی با دقت بررسی و نام آنان استخراج گردد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مقال به منظور تیمن و تبرک دو روایت ازروایات کتاب مسند الامام الرضا عليه السلام نقل می شود امید است که در عداد اهل توحید و ولایت باشیم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 أَبُو الْحَسَنِ الرِّضَا عَلَيْهِ اَلسَّلاَمُ نَيْسَابُورَ وَ أَرَادَ أَنْ يَخْرُجَ مِنْهَا إِلَي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 لَا تُحَدِّثُنَا بِحَدِيثٍ فَنَسْتَفِيدَهُ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قَعَدَ فِي الْعَمَّارِيَّة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مُوسَي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 سَمِعْتُ أَبِي مُحَمَّدَ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صَلِّيَ اَللَّهُ عَلَيْهِ وَ 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مشهور بهذا ألاسناد من رواية الطاهرين عن آبائهم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سلفنا من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لوقرئ هذا الإسناد على مجنون لأفاق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الصدوق في الامالي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 حَدَّثَنِي عَلِيُّ بْنُ بِلَالٍ عَنْ عَلِيِّ بْنِ مُوسَي الرِّضَا عَنْ مُوسَي بْنِ جَعْفَرٍ عَنْ جَعْفَرِ بْنِ مُحَمَّدٍ عَنْ مُحَمَّدِ بْنِ عَلِيٍّ عَنْ عَلِيِّ بْنِ الْحُسَيْنِ عَنِ الْحُسَيْنِ بْنِ عَلِيٍّ عَنْ عَلِيِّ بْنِ أَبِي طَالِبٍ عَلَيْهِمُ اَلسَّلاَمُ عَنِ النَّبِيِّ صَلِّيَ اَللَّهُ عَلَيْهِ وَ آلِهِ عَنْ جَبْرَئِيلَ عَنْ مِيكَائِيلَ عَنْ إِسْرَافِيلَ عَلَيْهِمُ اَلسَّلاَمُ عَنِ اللَّوْحِ عَنِ الْقَلَمِ قَالَ يَقُولُ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عَذابي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روز بیست و یکم ماه رمضان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استادی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کتاب از این هشتاد کتاب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قبانچی به قلم مرحوم بحرالعلوم یاد شده است که گویا نسخه خطی آن در اختیار آقای جلالی دامت افاضاته بوده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احمد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همان المسند الکبیر باشد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با شماره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باشد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تنظیم این فهرست ممکن است مرتکب اشتباهاتی شده باشم می توانید به کتاب های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المكنون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وألذريعة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مرحوم سید محمد صادق بحر العلوم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حسن قبانچی که شاید نسخه خطی آن در اختیار آقای حسینی جلالی باشد و مقاله حضرت آقای حسینی جلالی دامت افاضاته در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چاپ قم مراجعه و اشتباهات این فهرست را اصلاح فرمایید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سطور با یک مراجعه بدوی به احادیثی از حضرت رضا علیه السلام برخورد که در کتاب مسند الإمام الرضا نیامده است با این که آن احادیث مثلاً در تهذیب شیخ طوسی و امثال آن می باشد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سلسله سند روایت محدث قمی از امام رضا علیه السلام در اوائل کتاب نفس المهموم مراجعه کنید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به برخی جلدهای معجم رجال الحدیث مراجعه و به نام هایی از اصحاب حضرت رضا برخورد که نه دررجال شیخ آمده است و نه در فهرست راویان مسند الإمام الرضا علیه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6932</Words>
  <Characters>28396</Characters>
  <CharactersWithSpaces>34617</CharactersWithSpaces>
  <Paragraphs>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2026-08-20T20:43:17Z</dcterms:created>
  <dc:creator>ghaemiyeh.com</dc:creator>
  <dc:description/>
  <dc:language>en-US</dc:language>
  <cp:lastModifiedBy/>
  <dcterms:modified xsi:type="dcterms:W3CDTF">2026-08-21T00:13:19Z</dcterms:modified>
  <cp:revision>1</cp:revision>
  <dc:subject/>
  <dc:title>مسند الأمام الرضا علیه السلام</dc:title>
</cp:coreProperties>
</file>

<file path=docProps/custom.xml><?xml version="1.0" encoding="utf-8"?>
<Properties xmlns="http://schemas.openxmlformats.org/officeDocument/2006/custom-properties" xmlns:vt="http://schemas.openxmlformats.org/officeDocument/2006/docPropsVTypes"/>
</file>