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الصلاح فی اختصار المصباح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9361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49361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93619_2870459653">
            <w:r>
              <w:rPr>
                <w:webHidden/>
                <w:rStyle w:val="IndexLink"/>
                <w:rtl w:val="true"/>
              </w:rPr>
              <w:t>كلمة المكتبة</w:t>
            </w:r>
            <w:r>
              <w:rPr>
                <w:rStyle w:val="IndexLink"/>
                <w:rtl w:val="true"/>
              </w:rPr>
              <w:t>..</w:t>
              <w:tab/>
            </w:r>
            <w:r>
              <w:rPr>
                <w:rStyle w:val="IndexLink"/>
              </w:rPr>
              <w:t>9</w:t>
            </w:r>
          </w:hyperlink>
        </w:p>
        <w:p>
          <w:pPr>
            <w:pStyle w:val="Contents2"/>
            <w:tabs>
              <w:tab w:val="clear" w:pos="8743"/>
              <w:tab w:val="right" w:pos="9026" w:leader="dot"/>
            </w:tabs>
            <w:rPr/>
          </w:pPr>
          <w:hyperlink w:anchor="__RefHeading___Toc8493621_2870459653">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8493623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493625_2870459653">
            <w:r>
              <w:rPr>
                <w:webHidden/>
                <w:rStyle w:val="IndexLink"/>
                <w:rtl w:val="true"/>
              </w:rPr>
              <w:t xml:space="preserve">زيادة </w:t>
            </w:r>
            <w:r>
              <w:rPr>
                <w:rStyle w:val="IndexLink"/>
                <w:rtl w:val="true"/>
              </w:rPr>
              <w:t>:</w:t>
              <w:tab/>
            </w:r>
            <w:r>
              <w:rPr>
                <w:rStyle w:val="IndexLink"/>
              </w:rPr>
              <w:t>441</w:t>
            </w:r>
          </w:hyperlink>
        </w:p>
        <w:p>
          <w:pPr>
            <w:pStyle w:val="Contents3"/>
            <w:tabs>
              <w:tab w:val="clear" w:pos="8459"/>
              <w:tab w:val="right" w:pos="9026" w:leader="dot"/>
            </w:tabs>
            <w:rPr/>
          </w:pPr>
          <w:hyperlink w:anchor="__RefHeading___Toc8493627_2870459653">
            <w:r>
              <w:rPr>
                <w:webHidden/>
                <w:rStyle w:val="IndexLink"/>
                <w:rtl w:val="true"/>
              </w:rPr>
              <w:t>الفصل الخامس</w:t>
            </w:r>
            <w:r>
              <w:rPr>
                <w:rStyle w:val="IndexLink"/>
                <w:rtl w:val="true"/>
              </w:rPr>
              <w:t>:</w:t>
            </w:r>
            <w:r>
              <w:rPr>
                <w:rStyle w:val="IndexLink"/>
                <w:rtl w:val="true"/>
              </w:rPr>
              <w:t xml:space="preserve">فيما يتعلّق بشهر محرّم الحرام </w:t>
            </w:r>
            <w:r>
              <w:rPr>
                <w:rStyle w:val="IndexLink"/>
                <w:rtl w:val="true"/>
              </w:rPr>
              <w:t>.</w:t>
              <w:tab/>
            </w:r>
            <w:r>
              <w:rPr>
                <w:rStyle w:val="IndexLink"/>
              </w:rPr>
              <w:t>449</w:t>
            </w:r>
          </w:hyperlink>
        </w:p>
        <w:p>
          <w:pPr>
            <w:pStyle w:val="Contents3"/>
            <w:tabs>
              <w:tab w:val="clear" w:pos="8459"/>
              <w:tab w:val="right" w:pos="9026" w:leader="dot"/>
            </w:tabs>
            <w:rPr/>
          </w:pPr>
          <w:hyperlink w:anchor="__RefHeading___Toc8493629_2870459653">
            <w:r>
              <w:rPr>
                <w:webHidden/>
                <w:rStyle w:val="IndexLink"/>
                <w:rtl w:val="true"/>
              </w:rPr>
              <w:t>[</w:t>
            </w:r>
            <w:r>
              <w:rPr>
                <w:rStyle w:val="IndexLink"/>
                <w:rtl w:val="true"/>
              </w:rPr>
              <w:t>م</w:t>
            </w:r>
            <w:r>
              <w:rPr>
                <w:rStyle w:val="IndexLink"/>
                <w:rtl w:val="true"/>
              </w:rPr>
              <w:t xml:space="preserve">: </w:t>
            </w:r>
            <w:r>
              <w:rPr>
                <w:rStyle w:val="IndexLink"/>
              </w:rPr>
              <w:t>787</w:t>
            </w:r>
            <w:r>
              <w:rPr>
                <w:rStyle w:val="IndexLink"/>
                <w:rtl w:val="true"/>
              </w:rPr>
              <w:t xml:space="preserve">] </w:t>
            </w:r>
            <w:r>
              <w:rPr>
                <w:rStyle w:val="IndexLink"/>
                <w:rtl w:val="true"/>
              </w:rPr>
              <w:t xml:space="preserve">الفصل السادس </w:t>
            </w:r>
            <w:r>
              <w:rPr>
                <w:rStyle w:val="IndexLink"/>
                <w:rtl w:val="true"/>
              </w:rPr>
              <w:t xml:space="preserve">: </w:t>
            </w:r>
            <w:r>
              <w:rPr>
                <w:rStyle w:val="IndexLink"/>
                <w:rtl w:val="true"/>
              </w:rPr>
              <w:t>فيما يتعلّق بشهر صفر</w:t>
            </w:r>
            <w:r>
              <w:rPr>
                <w:rStyle w:val="IndexLink"/>
                <w:rtl w:val="true"/>
              </w:rPr>
              <w:tab/>
            </w:r>
            <w:r>
              <w:rPr>
                <w:rStyle w:val="IndexLink"/>
              </w:rPr>
              <w:t>456</w:t>
            </w:r>
          </w:hyperlink>
        </w:p>
        <w:p>
          <w:pPr>
            <w:pStyle w:val="Contents3"/>
            <w:tabs>
              <w:tab w:val="clear" w:pos="8459"/>
              <w:tab w:val="right" w:pos="9026" w:leader="dot"/>
            </w:tabs>
            <w:rPr/>
          </w:pPr>
          <w:hyperlink w:anchor="__RefHeading___Toc8493631_2870459653">
            <w:r>
              <w:rPr>
                <w:webHidden/>
                <w:rStyle w:val="IndexLink"/>
                <w:rtl w:val="true"/>
              </w:rPr>
              <w:t>[</w:t>
            </w:r>
            <w:r>
              <w:rPr>
                <w:rStyle w:val="IndexLink"/>
                <w:rtl w:val="true"/>
              </w:rPr>
              <w:t>م</w:t>
            </w:r>
            <w:r>
              <w:rPr>
                <w:rStyle w:val="IndexLink"/>
                <w:rtl w:val="true"/>
              </w:rPr>
              <w:t xml:space="preserve">: </w:t>
            </w:r>
            <w:r>
              <w:rPr>
                <w:rStyle w:val="IndexLink"/>
              </w:rPr>
              <w:t>791</w:t>
            </w:r>
            <w:r>
              <w:rPr>
                <w:rStyle w:val="IndexLink"/>
                <w:rtl w:val="true"/>
              </w:rPr>
              <w:t xml:space="preserve">] </w:t>
            </w:r>
            <w:r>
              <w:rPr>
                <w:rStyle w:val="IndexLink"/>
                <w:rtl w:val="true"/>
              </w:rPr>
              <w:t>الفصل السابع</w:t>
            </w:r>
            <w:r>
              <w:rPr>
                <w:rStyle w:val="IndexLink"/>
                <w:rtl w:val="true"/>
              </w:rPr>
              <w:t xml:space="preserve">: </w:t>
            </w:r>
            <w:r>
              <w:rPr>
                <w:rStyle w:val="IndexLink"/>
                <w:rtl w:val="true"/>
              </w:rPr>
              <w:t>فيما يتعلّق بشهر ربيع الأوّل والآخر وجمادى الأولى والآخرة</w:t>
            </w:r>
            <w:r>
              <w:rPr>
                <w:rStyle w:val="IndexLink"/>
                <w:rtl w:val="true"/>
              </w:rPr>
              <w:tab/>
            </w:r>
            <w:r>
              <w:rPr>
                <w:rStyle w:val="IndexLink"/>
              </w:rPr>
              <w:t>458</w:t>
            </w:r>
          </w:hyperlink>
        </w:p>
        <w:p>
          <w:pPr>
            <w:pStyle w:val="Contents3"/>
            <w:tabs>
              <w:tab w:val="clear" w:pos="8459"/>
              <w:tab w:val="right" w:pos="9026" w:leader="dot"/>
            </w:tabs>
            <w:rPr/>
          </w:pPr>
          <w:hyperlink w:anchor="__RefHeading___Toc8493633_2870459653">
            <w:r>
              <w:rPr>
                <w:webHidden/>
                <w:rStyle w:val="IndexLink"/>
                <w:rtl w:val="true"/>
              </w:rPr>
              <w:t>[</w:t>
            </w:r>
            <w:r>
              <w:rPr>
                <w:rStyle w:val="IndexLink"/>
                <w:rtl w:val="true"/>
              </w:rPr>
              <w:t xml:space="preserve">م </w:t>
            </w:r>
            <w:r>
              <w:rPr>
                <w:rStyle w:val="IndexLink"/>
                <w:rtl w:val="true"/>
              </w:rPr>
              <w:t xml:space="preserve">: </w:t>
            </w:r>
            <w:r>
              <w:rPr>
                <w:rStyle w:val="IndexLink"/>
              </w:rPr>
              <w:t>798</w:t>
            </w:r>
            <w:r>
              <w:rPr>
                <w:rStyle w:val="IndexLink"/>
                <w:rtl w:val="true"/>
              </w:rPr>
              <w:t xml:space="preserve">] </w:t>
            </w:r>
            <w:r>
              <w:rPr>
                <w:rStyle w:val="IndexLink"/>
                <w:rtl w:val="true"/>
              </w:rPr>
              <w:t xml:space="preserve">الفصل الثامن </w:t>
            </w:r>
            <w:r>
              <w:rPr>
                <w:rStyle w:val="IndexLink"/>
                <w:rtl w:val="true"/>
              </w:rPr>
              <w:t xml:space="preserve">: </w:t>
            </w:r>
            <w:r>
              <w:rPr>
                <w:rStyle w:val="IndexLink"/>
                <w:rtl w:val="true"/>
              </w:rPr>
              <w:t>فيما يتعلّق بشهر رجب</w:t>
            </w:r>
            <w:r>
              <w:rPr>
                <w:rStyle w:val="IndexLink"/>
                <w:rtl w:val="true"/>
              </w:rPr>
              <w:tab/>
            </w:r>
            <w:r>
              <w:rPr>
                <w:rStyle w:val="IndexLink"/>
              </w:rPr>
              <w:t>459</w:t>
            </w:r>
          </w:hyperlink>
        </w:p>
        <w:p>
          <w:pPr>
            <w:pStyle w:val="Contents3"/>
            <w:tabs>
              <w:tab w:val="clear" w:pos="8459"/>
              <w:tab w:val="right" w:pos="9026" w:leader="dot"/>
            </w:tabs>
            <w:rPr/>
          </w:pPr>
          <w:hyperlink w:anchor="__RefHeading___Toc8493635_2870459653">
            <w:r>
              <w:rPr>
                <w:webHidden/>
                <w:rStyle w:val="IndexLink"/>
                <w:rtl w:val="true"/>
              </w:rPr>
              <w:t>[</w:t>
            </w:r>
            <w:r>
              <w:rPr>
                <w:rStyle w:val="IndexLink"/>
                <w:rtl w:val="true"/>
              </w:rPr>
              <w:t>م</w:t>
            </w:r>
            <w:r>
              <w:rPr>
                <w:rStyle w:val="IndexLink"/>
                <w:rtl w:val="true"/>
              </w:rPr>
              <w:t xml:space="preserve">: </w:t>
            </w:r>
            <w:r>
              <w:rPr>
                <w:rStyle w:val="IndexLink"/>
              </w:rPr>
              <w:t>826</w:t>
            </w:r>
            <w:r>
              <w:rPr>
                <w:rStyle w:val="IndexLink"/>
                <w:rtl w:val="true"/>
              </w:rPr>
              <w:t xml:space="preserve">] </w:t>
            </w:r>
            <w:r>
              <w:rPr>
                <w:rStyle w:val="IndexLink"/>
                <w:rtl w:val="true"/>
              </w:rPr>
              <w:t xml:space="preserve">الفصل التاسع </w:t>
            </w:r>
            <w:r>
              <w:rPr>
                <w:rStyle w:val="IndexLink"/>
                <w:rtl w:val="true"/>
              </w:rPr>
              <w:t xml:space="preserve">: </w:t>
            </w:r>
            <w:r>
              <w:rPr>
                <w:rStyle w:val="IndexLink"/>
                <w:rtl w:val="true"/>
              </w:rPr>
              <w:t>فيما يتعلّق بشهر شعبان</w:t>
            </w:r>
            <w:r>
              <w:rPr>
                <w:rStyle w:val="IndexLink"/>
                <w:rtl w:val="true"/>
              </w:rPr>
              <w:tab/>
            </w:r>
            <w:r>
              <w:rPr>
                <w:rStyle w:val="IndexLink"/>
              </w:rPr>
              <w:t>474</w:t>
            </w:r>
          </w:hyperlink>
        </w:p>
        <w:p>
          <w:pPr>
            <w:pStyle w:val="Contents3"/>
            <w:tabs>
              <w:tab w:val="clear" w:pos="8459"/>
              <w:tab w:val="right" w:pos="9026" w:leader="dot"/>
            </w:tabs>
            <w:rPr/>
          </w:pPr>
          <w:hyperlink w:anchor="__RefHeading___Toc8493637_2870459653">
            <w:r>
              <w:rPr>
                <w:webHidden/>
                <w:rStyle w:val="IndexLink"/>
                <w:rtl w:val="true"/>
              </w:rPr>
              <w:t>[</w:t>
            </w:r>
            <w:r>
              <w:rPr>
                <w:rStyle w:val="IndexLink"/>
                <w:rtl w:val="true"/>
              </w:rPr>
              <w:t xml:space="preserve">م </w:t>
            </w:r>
            <w:r>
              <w:rPr>
                <w:rStyle w:val="IndexLink"/>
                <w:rtl w:val="true"/>
              </w:rPr>
              <w:t xml:space="preserve">: </w:t>
            </w:r>
            <w:r>
              <w:rPr>
                <w:rStyle w:val="IndexLink"/>
              </w:rPr>
              <w:t>844</w:t>
            </w:r>
            <w:r>
              <w:rPr>
                <w:rStyle w:val="IndexLink"/>
                <w:rtl w:val="true"/>
              </w:rPr>
              <w:t xml:space="preserve">] </w:t>
            </w:r>
            <w:r>
              <w:rPr>
                <w:rStyle w:val="IndexLink"/>
                <w:rtl w:val="true"/>
              </w:rPr>
              <w:t xml:space="preserve">دعاء كميل </w:t>
            </w:r>
            <w:r>
              <w:rPr>
                <w:rStyle w:val="IndexLink"/>
                <w:rtl w:val="true"/>
              </w:rPr>
              <w:t xml:space="preserve">[ </w:t>
            </w:r>
            <w:r>
              <w:rPr>
                <w:rStyle w:val="IndexLink"/>
                <w:rtl w:val="true"/>
              </w:rPr>
              <w:t xml:space="preserve">بن زياد النخعي </w:t>
            </w:r>
            <w:r>
              <w:rPr>
                <w:rStyle w:val="IndexLink"/>
                <w:rtl w:val="true"/>
              </w:rPr>
              <w:t>] :</w:t>
              <w:tab/>
            </w:r>
            <w:r>
              <w:rPr>
                <w:rStyle w:val="IndexLink"/>
              </w:rPr>
              <w:t>479</w:t>
            </w:r>
          </w:hyperlink>
        </w:p>
        <w:p>
          <w:pPr>
            <w:pStyle w:val="Contents2"/>
            <w:tabs>
              <w:tab w:val="clear" w:pos="8743"/>
              <w:tab w:val="right" w:pos="9026" w:leader="dot"/>
            </w:tabs>
            <w:rPr/>
          </w:pPr>
          <w:hyperlink w:anchor="__RefHeading___Toc8493639_2870459653">
            <w:r>
              <w:rPr>
                <w:webHidden/>
                <w:rStyle w:val="IndexLink"/>
                <w:rtl w:val="true"/>
              </w:rPr>
              <w:t>الباب التاسع فيما لا يخص بوقت مِنَ العِبَادَات</w:t>
            </w:r>
            <w:r>
              <w:rPr>
                <w:rStyle w:val="IndexLink"/>
                <w:rtl w:val="true"/>
              </w:rPr>
              <w:tab/>
            </w:r>
            <w:r>
              <w:rPr>
                <w:rStyle w:val="IndexLink"/>
              </w:rPr>
              <w:t>489</w:t>
            </w:r>
          </w:hyperlink>
        </w:p>
        <w:p>
          <w:pPr>
            <w:pStyle w:val="Contents3"/>
            <w:tabs>
              <w:tab w:val="clear" w:pos="8459"/>
              <w:tab w:val="right" w:pos="9026" w:leader="dot"/>
            </w:tabs>
            <w:rPr/>
          </w:pPr>
          <w:hyperlink w:anchor="__RefHeading___Toc8493641_2870459653">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8493643_2870459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صلاة الكسوف </w:t>
            </w:r>
            <w:r>
              <w:rPr>
                <w:rStyle w:val="IndexLink"/>
                <w:rtl w:val="true"/>
              </w:rPr>
              <w:t>:</w:t>
              <w:tab/>
            </w:r>
            <w:r>
              <w:rPr>
                <w:rStyle w:val="IndexLink"/>
              </w:rPr>
              <w:t>491</w:t>
            </w:r>
          </w:hyperlink>
        </w:p>
        <w:p>
          <w:pPr>
            <w:pStyle w:val="Contents3"/>
            <w:tabs>
              <w:tab w:val="clear" w:pos="8459"/>
              <w:tab w:val="right" w:pos="9026" w:leader="dot"/>
            </w:tabs>
            <w:rPr/>
          </w:pPr>
          <w:hyperlink w:anchor="__RefHeading___Toc8493645_2870459653">
            <w:r>
              <w:rPr>
                <w:webHidden/>
                <w:rStyle w:val="IndexLink"/>
                <w:rtl w:val="true"/>
              </w:rPr>
              <w:t xml:space="preserve">الفصل الثاني </w:t>
            </w:r>
            <w:r>
              <w:rPr>
                <w:rStyle w:val="IndexLink"/>
                <w:rtl w:val="true"/>
              </w:rPr>
              <w:t xml:space="preserve">: </w:t>
            </w:r>
            <w:r>
              <w:rPr>
                <w:rStyle w:val="IndexLink"/>
                <w:rtl w:val="true"/>
              </w:rPr>
              <w:t>في صلاة النذر وشبهه من اليمين والعهد</w:t>
            </w:r>
            <w:r>
              <w:rPr>
                <w:rStyle w:val="IndexLink"/>
                <w:rtl w:val="true"/>
              </w:rPr>
              <w:tab/>
            </w:r>
            <w:r>
              <w:rPr>
                <w:rStyle w:val="IndexLink"/>
              </w:rPr>
              <w:t>493</w:t>
            </w:r>
          </w:hyperlink>
        </w:p>
        <w:p>
          <w:pPr>
            <w:pStyle w:val="Contents3"/>
            <w:tabs>
              <w:tab w:val="clear" w:pos="8459"/>
              <w:tab w:val="right" w:pos="9026" w:leader="dot"/>
            </w:tabs>
            <w:rPr/>
          </w:pPr>
          <w:hyperlink w:anchor="__RefHeading___Toc8493647_2870459653">
            <w:r>
              <w:rPr>
                <w:webHidden/>
                <w:rStyle w:val="IndexLink"/>
                <w:rtl w:val="true"/>
              </w:rPr>
              <w:t xml:space="preserve">الفصل الثالث </w:t>
            </w:r>
            <w:r>
              <w:rPr>
                <w:rStyle w:val="IndexLink"/>
                <w:rtl w:val="true"/>
              </w:rPr>
              <w:t xml:space="preserve">: </w:t>
            </w:r>
            <w:r>
              <w:rPr>
                <w:rStyle w:val="IndexLink"/>
                <w:rtl w:val="true"/>
              </w:rPr>
              <w:t>في صلاة العيدين والجمعة</w:t>
            </w:r>
            <w:r>
              <w:rPr>
                <w:rStyle w:val="IndexLink"/>
                <w:rtl w:val="true"/>
              </w:rPr>
              <w:tab/>
            </w:r>
            <w:r>
              <w:rPr>
                <w:rStyle w:val="IndexLink"/>
              </w:rPr>
              <w:t>493</w:t>
            </w:r>
          </w:hyperlink>
        </w:p>
        <w:p>
          <w:pPr>
            <w:pStyle w:val="Contents3"/>
            <w:tabs>
              <w:tab w:val="clear" w:pos="8459"/>
              <w:tab w:val="right" w:pos="9026" w:leader="dot"/>
            </w:tabs>
            <w:rPr/>
          </w:pPr>
          <w:hyperlink w:anchor="__RefHeading___Toc8493649_2870459653">
            <w:r>
              <w:rPr>
                <w:webHidden/>
                <w:rStyle w:val="IndexLink"/>
                <w:rtl w:val="true"/>
              </w:rPr>
              <w:t xml:space="preserve">الفصل الرابع </w:t>
            </w:r>
            <w:r>
              <w:rPr>
                <w:rStyle w:val="IndexLink"/>
                <w:rtl w:val="true"/>
              </w:rPr>
              <w:t xml:space="preserve">: </w:t>
            </w:r>
            <w:r>
              <w:rPr>
                <w:rStyle w:val="IndexLink"/>
                <w:rtl w:val="true"/>
              </w:rPr>
              <w:t>في الصلاة على الأموات</w:t>
            </w:r>
            <w:r>
              <w:rPr>
                <w:rStyle w:val="IndexLink"/>
                <w:rtl w:val="true"/>
              </w:rPr>
              <w:tab/>
            </w:r>
            <w:r>
              <w:rPr>
                <w:rStyle w:val="IndexLink"/>
              </w:rPr>
              <w:t>494</w:t>
            </w:r>
          </w:hyperlink>
        </w:p>
        <w:p>
          <w:pPr>
            <w:pStyle w:val="Contents3"/>
            <w:tabs>
              <w:tab w:val="clear" w:pos="8459"/>
              <w:tab w:val="right" w:pos="9026" w:leader="dot"/>
            </w:tabs>
            <w:rPr/>
          </w:pPr>
          <w:hyperlink w:anchor="__RefHeading___Toc8493651_2870459653">
            <w:r>
              <w:rPr>
                <w:webHidden/>
                <w:rStyle w:val="IndexLink"/>
                <w:rtl w:val="true"/>
              </w:rPr>
              <w:t xml:space="preserve">الفصل الخامس </w:t>
            </w:r>
            <w:r>
              <w:rPr>
                <w:rStyle w:val="IndexLink"/>
                <w:rtl w:val="true"/>
              </w:rPr>
              <w:t xml:space="preserve">: </w:t>
            </w:r>
            <w:r>
              <w:rPr>
                <w:rStyle w:val="IndexLink"/>
                <w:rtl w:val="true"/>
              </w:rPr>
              <w:t>في الزكاة وتوابعها</w:t>
            </w:r>
            <w:r>
              <w:rPr>
                <w:rStyle w:val="IndexLink"/>
                <w:rtl w:val="true"/>
              </w:rPr>
              <w:tab/>
            </w:r>
            <w:r>
              <w:rPr>
                <w:rStyle w:val="IndexLink"/>
              </w:rPr>
              <w:t>494</w:t>
            </w:r>
          </w:hyperlink>
        </w:p>
        <w:p>
          <w:pPr>
            <w:pStyle w:val="Contents3"/>
            <w:tabs>
              <w:tab w:val="clear" w:pos="8459"/>
              <w:tab w:val="right" w:pos="9026" w:leader="dot"/>
            </w:tabs>
            <w:rPr/>
          </w:pPr>
          <w:hyperlink w:anchor="__RefHeading___Toc8493653_2870459653">
            <w:r>
              <w:rPr>
                <w:webHidden/>
                <w:rStyle w:val="IndexLink"/>
                <w:rtl w:val="true"/>
              </w:rPr>
              <w:t>[</w:t>
            </w:r>
            <w:r>
              <w:rPr>
                <w:rStyle w:val="IndexLink"/>
                <w:rtl w:val="true"/>
              </w:rPr>
              <w:t>م</w:t>
            </w:r>
            <w:r>
              <w:rPr>
                <w:rStyle w:val="IndexLink"/>
                <w:rtl w:val="true"/>
              </w:rPr>
              <w:t xml:space="preserve">: </w:t>
            </w:r>
            <w:r>
              <w:rPr>
                <w:rStyle w:val="IndexLink"/>
              </w:rPr>
              <w:t>526</w:t>
            </w:r>
            <w:r>
              <w:rPr>
                <w:rStyle w:val="IndexLink"/>
                <w:rtl w:val="true"/>
              </w:rPr>
              <w:t xml:space="preserve">] </w:t>
            </w:r>
            <w:r>
              <w:rPr>
                <w:rStyle w:val="IndexLink"/>
                <w:rtl w:val="true"/>
              </w:rPr>
              <w:t xml:space="preserve">الفصل السادس </w:t>
            </w:r>
            <w:r>
              <w:rPr>
                <w:rStyle w:val="IndexLink"/>
                <w:rtl w:val="true"/>
              </w:rPr>
              <w:t xml:space="preserve">: </w:t>
            </w:r>
            <w:r>
              <w:rPr>
                <w:rStyle w:val="IndexLink"/>
                <w:rtl w:val="true"/>
              </w:rPr>
              <w:t>في صلاة الاستسقاء</w:t>
            </w:r>
            <w:r>
              <w:rPr>
                <w:rStyle w:val="IndexLink"/>
                <w:rtl w:val="true"/>
              </w:rPr>
              <w:tab/>
            </w:r>
            <w:r>
              <w:rPr>
                <w:rStyle w:val="IndexLink"/>
              </w:rPr>
              <w:t>494</w:t>
            </w:r>
          </w:hyperlink>
        </w:p>
        <w:p>
          <w:pPr>
            <w:pStyle w:val="Contents2"/>
            <w:tabs>
              <w:tab w:val="clear" w:pos="8743"/>
              <w:tab w:val="right" w:pos="9026" w:leader="dot"/>
            </w:tabs>
            <w:rPr/>
          </w:pPr>
          <w:hyperlink w:anchor="__RefHeading___Toc8493655_2870459653">
            <w:r>
              <w:rPr>
                <w:webHidden/>
                <w:rStyle w:val="IndexLink"/>
                <w:rtl w:val="true"/>
              </w:rPr>
              <w:t>الباب العاشر في دعوات الحوائج</w:t>
            </w:r>
            <w:r>
              <w:rPr>
                <w:rStyle w:val="IndexLink"/>
                <w:rtl w:val="true"/>
              </w:rPr>
              <w:tab/>
            </w:r>
            <w:r>
              <w:rPr>
                <w:rStyle w:val="IndexLink"/>
              </w:rPr>
              <w:t>499</w:t>
            </w:r>
          </w:hyperlink>
        </w:p>
        <w:p>
          <w:pPr>
            <w:pStyle w:val="Contents3"/>
            <w:tabs>
              <w:tab w:val="clear" w:pos="8459"/>
              <w:tab w:val="right" w:pos="9026" w:leader="dot"/>
            </w:tabs>
            <w:rPr/>
          </w:pPr>
          <w:hyperlink w:anchor="__RefHeading___Toc8493657_2870459653">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8493659_2870459653">
            <w:r>
              <w:rPr>
                <w:webHidden/>
                <w:rStyle w:val="IndexLink"/>
                <w:rtl w:val="true"/>
              </w:rPr>
              <w:t xml:space="preserve">الفصل الأوّل </w:t>
            </w:r>
            <w:r>
              <w:rPr>
                <w:rStyle w:val="IndexLink"/>
                <w:rtl w:val="true"/>
              </w:rPr>
              <w:t xml:space="preserve">: </w:t>
            </w:r>
            <w:r>
              <w:rPr>
                <w:rStyle w:val="IndexLink"/>
                <w:rtl w:val="true"/>
              </w:rPr>
              <w:t>في الدعوات المختصرة ، من ذلك في طلب الرزق</w:t>
            </w:r>
            <w:r>
              <w:rPr>
                <w:rStyle w:val="IndexLink"/>
                <w:rtl w:val="true"/>
              </w:rPr>
              <w:tab/>
            </w:r>
            <w:r>
              <w:rPr>
                <w:rStyle w:val="IndexLink"/>
              </w:rPr>
              <w:t>501</w:t>
            </w:r>
          </w:hyperlink>
        </w:p>
        <w:p>
          <w:pPr>
            <w:pStyle w:val="Contents3"/>
            <w:tabs>
              <w:tab w:val="clear" w:pos="8459"/>
              <w:tab w:val="right" w:pos="9026" w:leader="dot"/>
            </w:tabs>
            <w:rPr/>
          </w:pPr>
          <w:hyperlink w:anchor="__RefHeading___Toc8493661_2870459653">
            <w:r>
              <w:rPr>
                <w:webHidden/>
                <w:rStyle w:val="IndexLink"/>
                <w:rtl w:val="true"/>
              </w:rPr>
              <w:t xml:space="preserve">الفصل الثاني </w:t>
            </w:r>
            <w:r>
              <w:rPr>
                <w:rStyle w:val="IndexLink"/>
                <w:rtl w:val="true"/>
              </w:rPr>
              <w:t xml:space="preserve">: </w:t>
            </w:r>
            <w:r>
              <w:rPr>
                <w:rStyle w:val="IndexLink"/>
                <w:rtl w:val="true"/>
              </w:rPr>
              <w:t>في دعاء المظلوم على الظالم</w:t>
            </w:r>
            <w:r>
              <w:rPr>
                <w:rStyle w:val="IndexLink"/>
                <w:rtl w:val="true"/>
              </w:rPr>
              <w:tab/>
            </w:r>
            <w:r>
              <w:rPr>
                <w:rStyle w:val="IndexLink"/>
              </w:rPr>
              <w:t>506</w:t>
            </w:r>
          </w:hyperlink>
        </w:p>
        <w:p>
          <w:pPr>
            <w:pStyle w:val="Contents3"/>
            <w:tabs>
              <w:tab w:val="clear" w:pos="8459"/>
              <w:tab w:val="right" w:pos="9026" w:leader="dot"/>
            </w:tabs>
            <w:rPr/>
          </w:pPr>
          <w:hyperlink w:anchor="__RefHeading___Toc8493663_2870459653">
            <w:r>
              <w:rPr>
                <w:webHidden/>
                <w:rStyle w:val="IndexLink"/>
                <w:rtl w:val="true"/>
              </w:rPr>
              <w:t xml:space="preserve">الفصل الثالث </w:t>
            </w:r>
            <w:r>
              <w:rPr>
                <w:rStyle w:val="IndexLink"/>
                <w:rtl w:val="true"/>
              </w:rPr>
              <w:t xml:space="preserve">: </w:t>
            </w:r>
            <w:r>
              <w:rPr>
                <w:rStyle w:val="IndexLink"/>
                <w:rtl w:val="true"/>
              </w:rPr>
              <w:t>في الدعاء للوسائل</w:t>
            </w:r>
            <w:r>
              <w:rPr>
                <w:rStyle w:val="IndexLink"/>
                <w:rtl w:val="true"/>
              </w:rPr>
              <w:tab/>
            </w:r>
            <w:r>
              <w:rPr>
                <w:rStyle w:val="IndexLink"/>
              </w:rPr>
              <w:t>515</w:t>
            </w:r>
          </w:hyperlink>
        </w:p>
        <w:p>
          <w:pPr>
            <w:pStyle w:val="Contents3"/>
            <w:tabs>
              <w:tab w:val="clear" w:pos="8459"/>
              <w:tab w:val="right" w:pos="9026" w:leader="dot"/>
            </w:tabs>
            <w:rPr/>
          </w:pPr>
          <w:hyperlink w:anchor="__RefHeading___Toc8493665_2870459653">
            <w:r>
              <w:rPr>
                <w:webHidden/>
                <w:rStyle w:val="IndexLink"/>
                <w:rtl w:val="true"/>
              </w:rPr>
              <w:t xml:space="preserve">الفصل الرابع </w:t>
            </w:r>
            <w:r>
              <w:rPr>
                <w:rStyle w:val="IndexLink"/>
                <w:rtl w:val="true"/>
              </w:rPr>
              <w:t>:</w:t>
              <w:tab/>
            </w:r>
            <w:r>
              <w:rPr>
                <w:rStyle w:val="IndexLink"/>
              </w:rPr>
              <w:t>518</w:t>
            </w:r>
          </w:hyperlink>
        </w:p>
        <w:p>
          <w:pPr>
            <w:pStyle w:val="Contents2"/>
            <w:tabs>
              <w:tab w:val="clear" w:pos="8743"/>
              <w:tab w:val="right" w:pos="9026" w:leader="dot"/>
            </w:tabs>
            <w:rPr/>
          </w:pPr>
          <w:hyperlink w:anchor="__RefHeading___Toc8493667_2870459653">
            <w:r>
              <w:rPr>
                <w:webHidden/>
                <w:rStyle w:val="IndexLink"/>
                <w:rtl w:val="true"/>
              </w:rPr>
              <w:t>الباب الحادي عشر فيما يحب على عامة المكلفين من معرفة اصول الدين</w:t>
            </w:r>
            <w:r>
              <w:rPr>
                <w:rStyle w:val="IndexLink"/>
                <w:rtl w:val="true"/>
              </w:rPr>
              <w:tab/>
            </w:r>
            <w:r>
              <w:rPr>
                <w:rStyle w:val="IndexLink"/>
              </w:rPr>
              <w:t>523</w:t>
            </w:r>
          </w:hyperlink>
        </w:p>
        <w:p>
          <w:pPr>
            <w:pStyle w:val="Contents3"/>
            <w:tabs>
              <w:tab w:val="clear" w:pos="8459"/>
              <w:tab w:val="right" w:pos="9026" w:leader="dot"/>
            </w:tabs>
            <w:rPr/>
          </w:pPr>
          <w:hyperlink w:anchor="__RefHeading___Toc8493669_2870459653">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8493671_2870459653">
            <w:r>
              <w:rPr>
                <w:webHidden/>
                <w:rStyle w:val="IndexLink"/>
                <w:rtl w:val="true"/>
              </w:rPr>
              <w:t xml:space="preserve">الفصل الأوُل </w:t>
            </w:r>
            <w:r>
              <w:rPr>
                <w:rStyle w:val="IndexLink"/>
                <w:rtl w:val="true"/>
              </w:rPr>
              <w:t xml:space="preserve">: </w:t>
            </w:r>
            <w:r>
              <w:rPr>
                <w:rStyle w:val="IndexLink"/>
                <w:rtl w:val="true"/>
              </w:rPr>
              <w:t>في إثبات واجب الوجود تعالى</w:t>
            </w:r>
            <w:r>
              <w:rPr>
                <w:rStyle w:val="IndexLink"/>
                <w:rtl w:val="true"/>
              </w:rPr>
              <w:tab/>
            </w:r>
            <w:r>
              <w:rPr>
                <w:rStyle w:val="IndexLink"/>
              </w:rPr>
              <w:t>525</w:t>
            </w:r>
          </w:hyperlink>
        </w:p>
        <w:p>
          <w:pPr>
            <w:pStyle w:val="Contents3"/>
            <w:tabs>
              <w:tab w:val="clear" w:pos="8459"/>
              <w:tab w:val="right" w:pos="9026" w:leader="dot"/>
            </w:tabs>
            <w:rPr/>
          </w:pPr>
          <w:hyperlink w:anchor="__RefHeading___Toc8493673_2870459653">
            <w:r>
              <w:rPr>
                <w:webHidden/>
                <w:rStyle w:val="IndexLink"/>
                <w:rtl w:val="true"/>
              </w:rPr>
              <w:t xml:space="preserve">الفصل الثاني </w:t>
            </w:r>
            <w:r>
              <w:rPr>
                <w:rStyle w:val="IndexLink"/>
                <w:rtl w:val="true"/>
              </w:rPr>
              <w:t xml:space="preserve">: </w:t>
            </w:r>
            <w:r>
              <w:rPr>
                <w:rStyle w:val="IndexLink"/>
                <w:rtl w:val="true"/>
              </w:rPr>
              <w:t>في صفاته الثبوتيّة</w:t>
            </w:r>
            <w:r>
              <w:rPr>
                <w:rStyle w:val="IndexLink"/>
                <w:rtl w:val="true"/>
              </w:rPr>
              <w:tab/>
            </w:r>
            <w:r>
              <w:rPr>
                <w:rStyle w:val="IndexLink"/>
              </w:rPr>
              <w:t>526</w:t>
            </w:r>
          </w:hyperlink>
        </w:p>
        <w:p>
          <w:pPr>
            <w:pStyle w:val="Contents3"/>
            <w:tabs>
              <w:tab w:val="clear" w:pos="8459"/>
              <w:tab w:val="right" w:pos="9026" w:leader="dot"/>
            </w:tabs>
            <w:rPr/>
          </w:pPr>
          <w:hyperlink w:anchor="__RefHeading___Toc8493675_2870459653">
            <w:r>
              <w:rPr>
                <w:webHidden/>
                <w:rStyle w:val="IndexLink"/>
                <w:rtl w:val="true"/>
              </w:rPr>
              <w:t xml:space="preserve">الفصل الثالث </w:t>
            </w:r>
            <w:r>
              <w:rPr>
                <w:rStyle w:val="IndexLink"/>
                <w:rtl w:val="true"/>
              </w:rPr>
              <w:t xml:space="preserve">: </w:t>
            </w:r>
            <w:r>
              <w:rPr>
                <w:rStyle w:val="IndexLink"/>
                <w:rtl w:val="true"/>
              </w:rPr>
              <w:t>في صفاته السلبية</w:t>
            </w:r>
            <w:r>
              <w:rPr>
                <w:rStyle w:val="IndexLink"/>
                <w:rtl w:val="true"/>
              </w:rPr>
              <w:tab/>
            </w:r>
            <w:r>
              <w:rPr>
                <w:rStyle w:val="IndexLink"/>
              </w:rPr>
              <w:t>528</w:t>
            </w:r>
          </w:hyperlink>
        </w:p>
        <w:p>
          <w:pPr>
            <w:pStyle w:val="Contents3"/>
            <w:tabs>
              <w:tab w:val="clear" w:pos="8459"/>
              <w:tab w:val="right" w:pos="9026" w:leader="dot"/>
            </w:tabs>
            <w:rPr/>
          </w:pPr>
          <w:hyperlink w:anchor="__RefHeading___Toc8493677_2870459653">
            <w:r>
              <w:rPr>
                <w:webHidden/>
                <w:rStyle w:val="IndexLink"/>
                <w:rtl w:val="true"/>
              </w:rPr>
              <w:t xml:space="preserve">الفصل الرابع </w:t>
            </w:r>
            <w:r>
              <w:rPr>
                <w:rStyle w:val="IndexLink"/>
                <w:rtl w:val="true"/>
              </w:rPr>
              <w:t xml:space="preserve">: </w:t>
            </w:r>
            <w:r>
              <w:rPr>
                <w:rStyle w:val="IndexLink"/>
                <w:rtl w:val="true"/>
              </w:rPr>
              <w:t>في العدل</w:t>
            </w:r>
            <w:r>
              <w:rPr>
                <w:rStyle w:val="IndexLink"/>
                <w:rtl w:val="true"/>
              </w:rPr>
              <w:tab/>
            </w:r>
            <w:r>
              <w:rPr>
                <w:rStyle w:val="IndexLink"/>
              </w:rPr>
              <w:t>529</w:t>
            </w:r>
          </w:hyperlink>
        </w:p>
        <w:p>
          <w:pPr>
            <w:pStyle w:val="Contents3"/>
            <w:tabs>
              <w:tab w:val="clear" w:pos="8459"/>
              <w:tab w:val="right" w:pos="9026" w:leader="dot"/>
            </w:tabs>
            <w:rPr/>
          </w:pPr>
          <w:hyperlink w:anchor="__RefHeading___Toc8493679_2870459653">
            <w:r>
              <w:rPr>
                <w:webHidden/>
                <w:rStyle w:val="IndexLink"/>
                <w:rtl w:val="true"/>
              </w:rPr>
              <w:t xml:space="preserve">الفصل الخامس </w:t>
            </w:r>
            <w:r>
              <w:rPr>
                <w:rStyle w:val="IndexLink"/>
                <w:rtl w:val="true"/>
              </w:rPr>
              <w:t xml:space="preserve">: </w:t>
            </w:r>
            <w:r>
              <w:rPr>
                <w:rStyle w:val="IndexLink"/>
                <w:rtl w:val="true"/>
              </w:rPr>
              <w:t>في النبوة</w:t>
            </w:r>
            <w:r>
              <w:rPr>
                <w:rStyle w:val="IndexLink"/>
                <w:rtl w:val="true"/>
              </w:rPr>
              <w:tab/>
            </w:r>
            <w:r>
              <w:rPr>
                <w:rStyle w:val="IndexLink"/>
              </w:rPr>
              <w:t>531</w:t>
            </w:r>
          </w:hyperlink>
        </w:p>
        <w:p>
          <w:pPr>
            <w:pStyle w:val="Contents3"/>
            <w:tabs>
              <w:tab w:val="clear" w:pos="8459"/>
              <w:tab w:val="right" w:pos="9026" w:leader="dot"/>
            </w:tabs>
            <w:rPr/>
          </w:pPr>
          <w:hyperlink w:anchor="__RefHeading___Toc8493681_2870459653">
            <w:r>
              <w:rPr>
                <w:webHidden/>
                <w:rStyle w:val="IndexLink"/>
                <w:rtl w:val="true"/>
              </w:rPr>
              <w:t xml:space="preserve">الفصل السادس </w:t>
            </w:r>
            <w:r>
              <w:rPr>
                <w:rStyle w:val="IndexLink"/>
                <w:rtl w:val="true"/>
              </w:rPr>
              <w:t xml:space="preserve">: </w:t>
            </w:r>
            <w:r>
              <w:rPr>
                <w:rStyle w:val="IndexLink"/>
                <w:rtl w:val="true"/>
              </w:rPr>
              <w:t>في الإمامة</w:t>
            </w:r>
            <w:r>
              <w:rPr>
                <w:rStyle w:val="IndexLink"/>
                <w:rtl w:val="true"/>
              </w:rPr>
              <w:tab/>
            </w:r>
            <w:r>
              <w:rPr>
                <w:rStyle w:val="IndexLink"/>
              </w:rPr>
              <w:t>532</w:t>
            </w:r>
          </w:hyperlink>
        </w:p>
        <w:p>
          <w:pPr>
            <w:pStyle w:val="Contents3"/>
            <w:tabs>
              <w:tab w:val="clear" w:pos="8459"/>
              <w:tab w:val="right" w:pos="9026" w:leader="dot"/>
            </w:tabs>
            <w:rPr/>
          </w:pPr>
          <w:hyperlink w:anchor="__RefHeading___Toc8493683_2870459653">
            <w:r>
              <w:rPr>
                <w:webHidden/>
                <w:rStyle w:val="IndexLink"/>
                <w:rtl w:val="true"/>
              </w:rPr>
              <w:t xml:space="preserve">الفصل السابع </w:t>
            </w:r>
            <w:r>
              <w:rPr>
                <w:rStyle w:val="IndexLink"/>
                <w:rtl w:val="true"/>
              </w:rPr>
              <w:t xml:space="preserve">: </w:t>
            </w:r>
            <w:r>
              <w:rPr>
                <w:rStyle w:val="IndexLink"/>
                <w:rtl w:val="true"/>
              </w:rPr>
              <w:t>في المعاد</w:t>
            </w:r>
            <w:r>
              <w:rPr>
                <w:rStyle w:val="IndexLink"/>
                <w:rtl w:val="true"/>
              </w:rPr>
              <w:tab/>
            </w:r>
            <w:r>
              <w:rPr>
                <w:rStyle w:val="IndexLink"/>
              </w:rPr>
              <w:t>533</w:t>
            </w:r>
          </w:hyperlink>
        </w:p>
        <w:p>
          <w:pPr>
            <w:pStyle w:val="Contents3"/>
            <w:tabs>
              <w:tab w:val="clear" w:pos="8459"/>
              <w:tab w:val="right" w:pos="9026" w:leader="dot"/>
            </w:tabs>
            <w:rPr/>
          </w:pPr>
          <w:hyperlink w:anchor="__RefHeading___Toc8493685_2870459653">
            <w:r>
              <w:rPr>
                <w:webHidden/>
                <w:rStyle w:val="IndexLink"/>
                <w:rtl w:val="true"/>
              </w:rPr>
              <w:t>نهايات النسخ</w:t>
            </w:r>
            <w:r>
              <w:rPr>
                <w:rStyle w:val="IndexLink"/>
                <w:rtl w:val="true"/>
              </w:rPr>
              <w:tab/>
            </w:r>
            <w:r>
              <w:rPr>
                <w:rStyle w:val="IndexLink"/>
              </w:rPr>
              <w:t>535</w:t>
            </w:r>
          </w:hyperlink>
        </w:p>
        <w:p>
          <w:pPr>
            <w:pStyle w:val="Contents2"/>
            <w:tabs>
              <w:tab w:val="clear" w:pos="8743"/>
              <w:tab w:val="right" w:pos="9026" w:leader="dot"/>
            </w:tabs>
            <w:rPr/>
          </w:pPr>
          <w:hyperlink w:anchor="__RefHeading___Toc8493687_2870459653">
            <w:r>
              <w:rPr>
                <w:webHidden/>
                <w:rStyle w:val="IndexLink"/>
                <w:rtl w:val="true"/>
              </w:rPr>
              <w:t>الفارس الفنيّةُ</w:t>
            </w:r>
            <w:r>
              <w:rPr>
                <w:rStyle w:val="IndexLink"/>
                <w:rtl w:val="true"/>
              </w:rPr>
              <w:tab/>
            </w:r>
            <w:r>
              <w:rPr>
                <w:rStyle w:val="IndexLink"/>
              </w:rPr>
              <w:t>537</w:t>
            </w:r>
          </w:hyperlink>
        </w:p>
        <w:p>
          <w:pPr>
            <w:pStyle w:val="Contents3"/>
            <w:tabs>
              <w:tab w:val="clear" w:pos="8459"/>
              <w:tab w:val="right" w:pos="9026" w:leader="dot"/>
            </w:tabs>
            <w:rPr/>
          </w:pPr>
          <w:hyperlink w:anchor="__RefHeading___Toc8493689_2870459653">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8493691_2870459653">
            <w:r>
              <w:rPr>
                <w:webHidden/>
                <w:rStyle w:val="IndexLink"/>
                <w:rtl w:val="true"/>
              </w:rPr>
              <w:t>فهرس الآيات القرآنية</w:t>
            </w:r>
            <w:r>
              <w:rPr>
                <w:rStyle w:val="IndexLink"/>
                <w:rtl w:val="true"/>
              </w:rPr>
              <w:tab/>
            </w:r>
            <w:r>
              <w:rPr>
                <w:rStyle w:val="IndexLink"/>
              </w:rPr>
              <w:t>539</w:t>
            </w:r>
          </w:hyperlink>
        </w:p>
        <w:p>
          <w:pPr>
            <w:pStyle w:val="Contents3"/>
            <w:tabs>
              <w:tab w:val="clear" w:pos="8459"/>
              <w:tab w:val="right" w:pos="9026" w:leader="dot"/>
            </w:tabs>
            <w:rPr/>
          </w:pPr>
          <w:hyperlink w:anchor="__RefHeading___Toc8493693_2870459653">
            <w:r>
              <w:rPr>
                <w:webHidden/>
                <w:rStyle w:val="IndexLink"/>
                <w:rtl w:val="true"/>
              </w:rPr>
              <w:t>فهرس الأحاديث</w:t>
            </w:r>
            <w:r>
              <w:rPr>
                <w:rStyle w:val="IndexLink"/>
                <w:rtl w:val="true"/>
              </w:rPr>
              <w:tab/>
            </w:r>
            <w:r>
              <w:rPr>
                <w:rStyle w:val="IndexLink"/>
              </w:rPr>
              <w:t>544</w:t>
            </w:r>
          </w:hyperlink>
        </w:p>
        <w:p>
          <w:pPr>
            <w:pStyle w:val="Contents3"/>
            <w:tabs>
              <w:tab w:val="clear" w:pos="8459"/>
              <w:tab w:val="right" w:pos="9026" w:leader="dot"/>
            </w:tabs>
            <w:rPr/>
          </w:pPr>
          <w:hyperlink w:anchor="__RefHeading___Toc8493695_2870459653">
            <w:r>
              <w:rPr>
                <w:webHidden/>
                <w:rStyle w:val="IndexLink"/>
                <w:rtl w:val="true"/>
              </w:rPr>
              <w:t>فهرس الآثار</w:t>
            </w:r>
            <w:r>
              <w:rPr>
                <w:rStyle w:val="IndexLink"/>
                <w:rtl w:val="true"/>
              </w:rPr>
              <w:tab/>
            </w:r>
            <w:r>
              <w:rPr>
                <w:rStyle w:val="IndexLink"/>
              </w:rPr>
              <w:t>551</w:t>
            </w:r>
          </w:hyperlink>
        </w:p>
        <w:p>
          <w:pPr>
            <w:pStyle w:val="Contents3"/>
            <w:tabs>
              <w:tab w:val="clear" w:pos="8459"/>
              <w:tab w:val="right" w:pos="9026" w:leader="dot"/>
            </w:tabs>
            <w:rPr/>
          </w:pPr>
          <w:hyperlink w:anchor="__RefHeading___Toc8493697_2870459653">
            <w:r>
              <w:rPr>
                <w:webHidden/>
                <w:rStyle w:val="IndexLink"/>
                <w:rtl w:val="true"/>
              </w:rPr>
              <w:t>فهرس الأعلام</w:t>
            </w:r>
            <w:r>
              <w:rPr>
                <w:rStyle w:val="IndexLink"/>
                <w:rtl w:val="true"/>
              </w:rPr>
              <w:tab/>
            </w:r>
            <w:r>
              <w:rPr>
                <w:rStyle w:val="IndexLink"/>
              </w:rPr>
              <w:t>553</w:t>
            </w:r>
          </w:hyperlink>
        </w:p>
        <w:p>
          <w:pPr>
            <w:pStyle w:val="Contents3"/>
            <w:tabs>
              <w:tab w:val="clear" w:pos="8459"/>
              <w:tab w:val="right" w:pos="9026" w:leader="dot"/>
            </w:tabs>
            <w:rPr/>
          </w:pPr>
          <w:hyperlink w:anchor="__RefHeading___Toc8493699_2870459653">
            <w:r>
              <w:rPr>
                <w:webHidden/>
                <w:rStyle w:val="IndexLink"/>
                <w:rtl w:val="true"/>
              </w:rPr>
              <w:t>فهرس الطوائف والقبائل والفرق</w:t>
            </w:r>
            <w:r>
              <w:rPr>
                <w:rStyle w:val="IndexLink"/>
                <w:rtl w:val="true"/>
              </w:rPr>
              <w:tab/>
            </w:r>
            <w:r>
              <w:rPr>
                <w:rStyle w:val="IndexLink"/>
              </w:rPr>
              <w:t>559</w:t>
            </w:r>
          </w:hyperlink>
        </w:p>
        <w:p>
          <w:pPr>
            <w:pStyle w:val="Contents3"/>
            <w:tabs>
              <w:tab w:val="clear" w:pos="8459"/>
              <w:tab w:val="right" w:pos="9026" w:leader="dot"/>
            </w:tabs>
            <w:rPr/>
          </w:pPr>
          <w:hyperlink w:anchor="__RefHeading___Toc8493701_2870459653">
            <w:r>
              <w:rPr>
                <w:webHidden/>
                <w:rStyle w:val="IndexLink"/>
                <w:rtl w:val="true"/>
              </w:rPr>
              <w:t>فهرس الأماكن والبلدان</w:t>
            </w:r>
            <w:r>
              <w:rPr>
                <w:rStyle w:val="IndexLink"/>
                <w:rtl w:val="true"/>
              </w:rPr>
              <w:tab/>
            </w:r>
            <w:r>
              <w:rPr>
                <w:rStyle w:val="IndexLink"/>
              </w:rPr>
              <w:t>561</w:t>
            </w:r>
          </w:hyperlink>
        </w:p>
        <w:p>
          <w:pPr>
            <w:pStyle w:val="Contents3"/>
            <w:tabs>
              <w:tab w:val="clear" w:pos="8459"/>
              <w:tab w:val="right" w:pos="9026" w:leader="dot"/>
            </w:tabs>
            <w:rPr/>
          </w:pPr>
          <w:hyperlink w:anchor="__RefHeading___Toc8493703_2870459653">
            <w:r>
              <w:rPr>
                <w:webHidden/>
                <w:rStyle w:val="IndexLink"/>
                <w:rtl w:val="true"/>
              </w:rPr>
              <w:t>فهرس الكتب الواردة في المتن</w:t>
            </w:r>
            <w:r>
              <w:rPr>
                <w:rStyle w:val="IndexLink"/>
                <w:rtl w:val="true"/>
              </w:rPr>
              <w:tab/>
            </w:r>
            <w:r>
              <w:rPr>
                <w:rStyle w:val="IndexLink"/>
              </w:rPr>
              <w:t>565</w:t>
            </w:r>
          </w:hyperlink>
        </w:p>
        <w:p>
          <w:pPr>
            <w:pStyle w:val="Contents3"/>
            <w:tabs>
              <w:tab w:val="clear" w:pos="8459"/>
              <w:tab w:val="right" w:pos="9026" w:leader="dot"/>
            </w:tabs>
            <w:rPr/>
          </w:pPr>
          <w:hyperlink w:anchor="__RefHeading___Toc8493705_2870459653">
            <w:r>
              <w:rPr>
                <w:webHidden/>
                <w:rStyle w:val="IndexLink"/>
                <w:rtl w:val="true"/>
              </w:rPr>
              <w:t>فهرس محتويات الكتاب</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3_85054"/>
      <w:bookmarkStart w:id="1" w:name="pg9723_85054"/>
      <w:bookmarkEnd w:id="1"/>
    </w:p>
    <w:p>
      <w:pPr>
        <w:pStyle w:val="Heading2"/>
        <w:numPr>
          <w:ilvl w:val="1"/>
          <w:numId w:val="1"/>
        </w:numPr>
        <w:rPr/>
      </w:pPr>
      <w:bookmarkStart w:id="2" w:name="pg9723_85054"/>
      <w:bookmarkStart w:id="3" w:name="__RefHeading___Toc849361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منهاج الصلاح في اختصار المصباح</w:t>
      </w:r>
    </w:p>
    <w:p>
      <w:pPr>
        <w:pStyle w:val="BookText"/>
        <w:rPr/>
      </w:pPr>
      <w:r>
        <w:rPr>
          <w:rFonts w:ascii="Amiri" w:hAnsi="Amiri" w:eastAsia="Amiri" w:cs="Amiri"/>
          <w:color w:val="111111"/>
          <w:sz w:val="28"/>
          <w:sz w:val="28"/>
          <w:szCs w:val="28"/>
          <w:rtl w:val="true"/>
          <w:lang w:bidi="ar-SA"/>
        </w:rPr>
        <w:t xml:space="preserve">العلّامة المحلّي، 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الميردامادي</w:t>
      </w:r>
    </w:p>
    <w:p>
      <w:pPr>
        <w:pStyle w:val="BookText"/>
        <w:rPr/>
      </w:pP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في مكتبة العلّامة المجلسی رحمة الله</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رحمة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9361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الصَّلاح في اختصار المصباح</w:t>
      </w:r>
    </w:p>
    <w:p>
      <w:pPr>
        <w:pStyle w:val="BookText"/>
        <w:rPr/>
      </w:pPr>
      <w:r>
        <w:rPr>
          <w:rFonts w:ascii="IRNazanin" w:hAnsi="IRNazanin" w:eastAsia="IRNazanin"/>
          <w:color w:val="111111"/>
          <w:sz w:val="28"/>
          <w:sz w:val="28"/>
          <w:szCs w:val="28"/>
          <w:rtl w:val="true"/>
          <w:lang w:bidi="fa-IR"/>
        </w:rPr>
        <w:t>في العلامة الحيلی</w:t>
      </w:r>
    </w:p>
    <w:p>
      <w:pPr>
        <w:pStyle w:val="BookText"/>
        <w:rPr/>
      </w:pPr>
      <w:r>
        <w:rPr>
          <w:rFonts w:ascii="IRNazanin" w:hAnsi="IRNazanin" w:eastAsia="IRNazanin"/>
          <w:color w:val="111111"/>
          <w:sz w:val="28"/>
          <w:sz w:val="28"/>
          <w:szCs w:val="28"/>
          <w:rtl w:val="true"/>
          <w:lang w:bidi="fa-IR"/>
        </w:rPr>
        <w:t>إلی منصور حمال الدين المحسن یوسف لم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_</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منهاج الصلاح في اختصار المصباح</w:t>
      </w:r>
    </w:p>
    <w:p>
      <w:pPr>
        <w:pStyle w:val="BookText"/>
        <w:rPr/>
      </w:pPr>
      <w:r>
        <w:rPr>
          <w:rFonts w:ascii="Amiri" w:hAnsi="Amiri" w:eastAsia="Amiri" w:cs="Amiri"/>
          <w:color w:val="111111"/>
          <w:sz w:val="28"/>
          <w:sz w:val="28"/>
          <w:szCs w:val="28"/>
          <w:rtl w:val="true"/>
          <w:lang w:bidi="ar-SA"/>
        </w:rPr>
        <w:t xml:space="preserve">العلّامة المحلّي، 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الميردامادي</w:t>
      </w:r>
    </w:p>
    <w:p>
      <w:pPr>
        <w:pStyle w:val="BookText"/>
        <w:rPr/>
      </w:pP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في مكتبة العلّامة المجلسی رحمة الله</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رحمة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زقاقی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9825117836587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w:t>
      </w:r>
    </w:p>
    <w:p>
      <w:pPr>
        <w:pStyle w:val="BookText"/>
        <w:rPr/>
      </w:pPr>
      <w:r>
        <w:rPr>
          <w:rFonts w:eastAsia="Times New Roman" w:cs="Times New Roman" w:ascii="Times New Roman" w:hAnsi="Times New Roman"/>
          <w:color w:val="111111"/>
          <w:sz w:val="28"/>
          <w:szCs w:val="28"/>
          <w:lang w:val="en-US" w:bidi="en-US"/>
        </w:rPr>
        <w:t>info@almajlesilib.com</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شارع المعلم، ساحة روح الله،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982517744988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شارع انقلاب، شارع فخر رازي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ما الهاتف </w:t>
      </w:r>
      <w:r>
        <w:rPr>
          <w:rFonts w:eastAsia="Amiri" w:cs="Amiri" w:ascii="Amiri" w:hAnsi="Amiri"/>
          <w:color w:val="111111"/>
          <w:sz w:val="28"/>
          <w:szCs w:val="28"/>
          <w:lang w:bidi="ar-SA"/>
        </w:rPr>
        <w:t>9821166464141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 حديقة النادري زقاق خوراکیان بناية گنجینه کتاب دليل ما ،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9851112237113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الأشرف، سوق الحويش، مقابل جامع الهندي ، مكتبة الإمام باقر العلوم علیه السلام ، الهاتف </w:t>
      </w:r>
      <w:r>
        <w:rPr>
          <w:rFonts w:eastAsia="IRNazanin" w:cs="IRNazanin"/>
          <w:color w:val="111111"/>
          <w:sz w:val="28"/>
          <w:szCs w:val="28"/>
          <w:lang w:bidi="fa-IR"/>
        </w:rPr>
        <w:t>7801553289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كربلاء المقدسة ، شارع قبلة الإمام الحسين علیه السلام، مكتبة ابن فهد الحلّي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647801588707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للصلاح في اختصار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الحلي أبي منصور جمال الدين الحسن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الحميد الميردامادي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مكتبة العلّامة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مصادر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91180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گزیده ای از ده فصل کتاب مصباح المتهجد ، شیخ طوسی است که علامه حلی هر فصلی را نامی نهاد و برای هر سرفصل جمله ای شرح گونه نگاشته و فصل یازدهم آن را ا في ما يجب على عامة المكلفين من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السنه ، عبادات شیعه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دامادی، عبدالحمید ، </w:t>
      </w:r>
      <w:r>
        <w:rPr>
          <w:rFonts w:eastAsia="IRNazanin" w:cs="IRNazanin"/>
          <w:color w:val="111111"/>
          <w:sz w:val="28"/>
          <w:szCs w:val="28"/>
          <w:lang w:bidi="fa-IR"/>
        </w:rPr>
        <w:t>1336</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w:t>
      </w:r>
      <w:r>
        <w:rPr>
          <w:rFonts w:eastAsia="IRNazanin" w:cs="IRNazanin"/>
          <w:color w:val="111111"/>
          <w:sz w:val="28"/>
          <w:szCs w:val="28"/>
          <w:lang w:bidi="fa-IR"/>
        </w:rPr>
        <w:t>1868282</w:t>
      </w:r>
      <w:r>
        <w:rPr>
          <w:rFonts w:eastAsia="IRNazanin" w:cs="IRNazanin"/>
          <w:color w:val="111111"/>
          <w:sz w:val="28"/>
          <w:szCs w:val="28"/>
          <w:rtl w:val="true"/>
          <w:lang w:bidi="fa-IR"/>
        </w:rPr>
        <w:t xml:space="preserve"> </w:t>
      </w:r>
      <w:bookmarkStart w:id="7" w:name="pg9723_85058"/>
    </w:p>
    <w:p>
      <w:pPr>
        <w:pStyle w:val="Heading2"/>
        <w:numPr>
          <w:ilvl w:val="1"/>
          <w:numId w:val="1"/>
        </w:numPr>
        <w:rPr/>
      </w:pPr>
      <w:bookmarkStart w:id="8" w:name="__RefHeading___Toc8493619_2870459653"/>
      <w:bookmarkStart w:id="9" w:name="_Toc3"/>
      <w:bookmarkEnd w:id="7"/>
      <w:bookmarkEnd w:id="8"/>
      <w:r>
        <w:rPr>
          <w:rtl w:val="true"/>
        </w:rPr>
        <w:t>كلمة المكتبة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النواحي التي استحوذت على اهتمام الشريعة الغراء، وكان لها الحظّ الأوفر في منظومة التشريع هي حالة التوجه والارتباط والإقبال على الله سبحانه ، ومخاطبته وطلب العون والمساعدة منه ، والتي أُطلق عليها في الشريعة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فالدعاء ممارسة عباديّة لها حجمها الكبير في التشريع، ولها شرائطها وآدابها وكيفيّاتها وما إلى ذلك ممّا له علاقة بهذه الشعيرة العباديّة، والذي يبرز من خلال طائفة من الآيات والروايات الكثيرة التي تناولها علماء المسلمين بالبحث والتحقيق والتصنيف والتأليف، فأفردوا لها كتباً ومؤلّفات عديدة، وسنلمح في هذه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الصلاح</w:t>
      </w:r>
    </w:p>
    <w:p>
      <w:pPr>
        <w:pStyle w:val="BookText"/>
        <w:rPr/>
      </w:pPr>
      <w:r>
        <w:rPr>
          <w:rFonts w:ascii="IRNazanin" w:hAnsi="IRNazanin" w:eastAsia="IRNazanin"/>
          <w:color w:val="111111"/>
          <w:sz w:val="28"/>
          <w:sz w:val="28"/>
          <w:szCs w:val="28"/>
          <w:rtl w:val="true"/>
          <w:lang w:bidi="fa-IR"/>
        </w:rPr>
        <w:t>الوريقات إلى بعض جوانب هذه الممارسة العباديّة، ونشير إلى علاقة أهل البيت علیهم السلاما بها من خلال أدعيتهم ومناجاتهم، والتي أَثْرَتْ الفكر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العلّامة المجلسي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 للباحثين والمحقّقين وطلّاب الحقيقة مرحلةً جديدةً من مسؤولياتها التي أخذت على عاتقها بذل ما يمكن من جهد للدفاع عن قدسيٌة الرسالة وحقائقها، مقتفيةً خطى أهل البيت علیهم السلام وأتباع مدرستهم الرشيدة ، في الاستجابة 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للتحدّيات المستمرّة التي تواجهها في سبيل نشر وتبليغ الدعوة الأصيلة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والمكتبة، من هذا المنطق، تسعى جاهدة لتحقيق هذا الهدف من خلال نشر مجموعة من المؤلّفات التي ألّفها المتقدّمون من علماء ومصنّفي مدرسة أهل البيت علیهم السلام لتكون منهلاً عذباً في متناول النفوس التائقة للحقّ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نضع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من تلك الروائع ، هو من رشحات قلم عَلَمٍ من أعلام هذه الطائفة الحقّة وعالم من علمائها وهو العلّامة الكبير والمتكلّم التحرير والفقيه الأصولي العديم النظير العلّامة 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ثراه بوابل الغفران ألا وهو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هيّأ الله سبحانه وتعالى لخدمة هذا السفر الخالد النفيس مَن كان أهلاً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والمسلمين سماحة السيّد عبد المجيد الميردامادي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وجزاه عن محمّد وآله خير الجزاء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فإنّه لا يسعنا في نهاية المطاف إلّا أن نتقدّم بالشكر الجزيل لجميع الإخوة الأفاضل الذين ساعدونا في إنجاز هذا العمل ، من مقابلة بعض نسخ الكتاب ، والمراجعة النهائيّة ، نخصّ منهم بالذكر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سعيد عرفانيان الخراساني، والسيّد حسين الموسوي البروجردي والشيخ ماهر الحكّاك النجفي والشيخ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سلّمهم الله تعالى ووفّقهم لدوام اتّباع صراطه السوي، وسقاهم في الآخرة من عذب منهله الروي</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فله الحمد على ما ألهمنا ، وله الشكر على ما أولانا وأنعم علينا من خدمة الحديث الشريف والدين الحنيف، ونسأله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نعمه علينا ظاهرة وباطنة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العمل الأفضل والأكمل والأقوى، حتّى يبلغ العمل مداه في أداء حقّ التراث الشيعي الغالي، ونسأله سبحانه وتعالى أن يتقبّله بقبول حسن ، ويجعله خالصاً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السيد حسن الموسوي البروجردي كان الله له</w:t>
      </w:r>
    </w:p>
    <w:p>
      <w:pPr>
        <w:pStyle w:val="BookText"/>
        <w:rPr/>
      </w:pPr>
      <w:r>
        <w:rPr>
          <w:rFonts w:ascii="Amiri" w:hAnsi="Amiri" w:eastAsia="Amiri" w:cs="Amiri"/>
          <w:color w:val="111111"/>
          <w:sz w:val="28"/>
          <w:sz w:val="28"/>
          <w:szCs w:val="28"/>
          <w:rtl w:val="true"/>
          <w:lang w:bidi="ar-SA"/>
        </w:rPr>
        <w:t xml:space="preserve">في مكتبة العلامة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23_85062"/>
      <w:bookmarkStart w:id="11" w:name="pg9723_85062"/>
      <w:bookmarkEnd w:id="11"/>
    </w:p>
    <w:p>
      <w:pPr>
        <w:pStyle w:val="Heading2"/>
        <w:numPr>
          <w:ilvl w:val="1"/>
          <w:numId w:val="1"/>
        </w:numPr>
        <w:rPr/>
      </w:pPr>
      <w:bookmarkStart w:id="12" w:name="pg9723_85062"/>
      <w:bookmarkStart w:id="13" w:name="__RefHeading___Toc8493621_2870459653"/>
      <w:bookmarkStart w:id="14" w:name="_Toc4"/>
      <w:bookmarkEnd w:id="12"/>
      <w:bookmarkEnd w:id="13"/>
      <w:r>
        <w:rPr>
          <w:rtl w:val="true"/>
        </w:rPr>
        <w:t>مُقَدّمَةُ التَحقيق</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8493623_2870459653"/>
      <w:bookmarkStart w:id="16" w:name="_Toc5"/>
      <w:bookmarkEnd w:id="15"/>
      <w:r>
        <w:rPr>
          <w:rtl w:val="true"/>
        </w:rPr>
        <w:t>اشارة</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الطيبين الطاهرين واللعن الدائم على أعدائهم أجمعين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انتظام الإنسان، وما فيه من الأجهزة العَظميّة واللحميّة والعصبيّة، تابع لوجود وعمل الدماغ، فإذا اختلً الدماغ وعمله اختلّت الأعضاء والجوارح ؛ لأنّه العضو الرئيسي والقائد والمُغذّي لسائر الأعضاء، فلا قيمة لها بدونه ، هذا مع أنّه عنصر خقّ، والأعضاء لها ما لها من الدّقة والظرافة والوجود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الدعاء ، فإنّه قد جُعل بمنزلة المخّ من الدماغ، فإذا دعا العبد ربّه وتضرّع إليه ، واستمدٌ منه العون في أمر دينه ودنياه تأصّلت عبادته ، وأصبحت لها قيمة وأثراً في سموٌ العبد ورُقيّه في الحياة، ولأجل ذلك عبّر النبيٌ صلى الله عليه وآله وسلم عن هذا الأصل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مخّ العبادة ، ولا يهلك مع ا الدعاء أحد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البيان تصريح على أنّ في الدعاء ضمان لبقاء العبد وتوفيقه ، وأنّه </w:t>
      </w:r>
    </w:p>
    <w:p>
      <w:pPr>
        <w:pStyle w:val="BookText"/>
        <w:rPr/>
      </w:pPr>
      <w:r>
        <w:rPr>
          <w:rFonts w:ascii="Amiri" w:hAnsi="Amiri" w:eastAsia="Amiri" w:cs="Amiri"/>
          <w:color w:val="111111"/>
          <w:sz w:val="28"/>
          <w:sz w:val="28"/>
          <w:szCs w:val="28"/>
          <w:rtl w:val="true"/>
          <w:lang w:bidi="ar-SA"/>
        </w:rPr>
        <w:t xml:space="preserve">سبب لصيانة دين العبد ودنياه من الوقوع في المتاهات والملكات ؛ فإنّه ما هلكت أمّة وهي ملازمة للدعاء ، وإنّ الدعاء يَرُدُّ القضاء ولو أبرم إبراماً، ويردّ البلاء النازل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نرى أمتنا علیهم السلام رغّبوا شيعتهم ومواليهم في الدعاء ؛ لما فيه من النجاح والفلاح، وورد عنهم في ذلك روايات وأخبار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بالدعاء فإنّ المسلمين لم يدركوا نجاح الحوائج عند ربّهم بأفضل من الدعاء والرغبة إليه والتضرّع إلى الله والمسألة فارغبوا فيا رغبكم الله فيه، وأجيبوا الله إلى ما دعاكم لتفلحوا وتنجوا من عذاب الله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ولمكانة الدعاء ودوره المهم في إيمان العبد ترى أنّ الله سبحانه وتعالى جعله مرادفاً للعبادة ومترجماً لها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Style w:val="FootnoteAnchor"/>
          <w:rtl w:val="true"/>
        </w:rPr>
        <w:footnoteReference w:id="6"/>
      </w:r>
      <w:r>
        <w:rPr>
          <w:rFonts w:ascii="IRNazanin" w:hAnsi="IRNazanin" w:eastAsia="IRNazanin"/>
          <w:color w:val="111111"/>
          <w:sz w:val="28"/>
          <w:sz w:val="28"/>
          <w:szCs w:val="28"/>
          <w:rtl w:val="true"/>
          <w:lang w:bidi="fa-IR"/>
        </w:rPr>
        <w:t>، وفيها 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الدعاء، وأفضل العبادة الدعاء </w:t>
      </w:r>
      <w:r>
        <w:rPr>
          <w:rFonts w:eastAsia="IRNazanin" w:cs="IRNazanin"/>
          <w:color w:val="111111"/>
          <w:sz w:val="28"/>
          <w:szCs w:val="28"/>
          <w:rtl w:val="true"/>
          <w:lang w:bidi="fa-IR"/>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والله العبادة، هي والله العبادة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والمطالع للآيات الكريمة وأحاديث أهل البيت علیهم السلام يرى أنّ الدعاء نوع من أنواع العبادة، وذلك أنّ الغاية من العبادة هي التقرب إلى الله تعالى بمعرفة حقّه وسلطانه الذي لا يشركه فيه أحد، والتذلّل إليه المعبّر عن يقين المرء بحاجته إلى من بيده ملكوت السماوات والأرض الذي لا معطي لما منع ولا مانع لِمَا أعطى ولا رافع لما قدّر وقضى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تتجلّى هذه المعاني في شيء كتجلّيها في الدعاء ، إذاً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أفضل وسيلة للتعبير عن العبادة في سلوكه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فالدعاء هو الحالة التي تتجلّى فيه العبوديّة في أروع صورها وأتمّها ، ومن ثمّ أصبحت أحبّ حالات العبد عند الله تعالى، كما ورد 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الأعمال إلى الله عزّ وجلّ في الأرض هو الدعاء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هذا المنطلق كان أقرب العباد إلى الله عزّ وجلّ أكثرهم رغبة ومواظبة على الدعاء ، ورعاية لآدابه وأوقاته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نالوا السبق في هذا الميدان هم النبيّ وعترته صلوات الله عليهم أجمعين، وقد أثر عنهم أدعية كثيرة تبيّن مدى معرفتهم وتواضعهم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تبعهم على ذلك الصالحون من أصحابهم، ثمّ روّاد آثارهم وحملة علومهم، وقد استمرّت هذه السيرة إلى واقعنا المحاضر ، فإنّ جميع ما في أيدينا من الصحائف وكتب الدعاء هو حاصل جهود أولئك الروّاد الذين اهتمّوا بجمعها وتأليفها وإيصالها إليناكي تنال ببركتها السعادة ونصل بسببها إلى أعلى درجات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الاهتمام دليل آخر على موضوعيّة الدعاء في جميع مجالات الحياة، ماديّة ومعنويّة، وتأثيره في وصول الفيوضات الربٌانيّة والإمدادات الرحمانيّة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لكان كما قال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يَعْبُوا بِكُمْ رَبِّي لَوْلا دُعَاؤُكُمْ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ولأهميّة الدعاء انبرى للتصنيف والتأليف فيه أكابر علماء الإماميّة في الفقه والحديث والكلام والتفسير والفلسفة ؛ 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لسعة باعه وتضلّعه في أغلب العلوم العقليّة والنّقليّة ، وإليك نبذة عن حياته المفعمة بالعطاء</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في سُطُور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ورد في حياة العلّامة وبيان علوّ مقامه وتاريخه وكثرة نشاطاته وإنجازاته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في غنىٌ من بسط الكلام في هذا المجال، ولعلّه يكون ممّا لا طائل فيه ، ومن تكرار المكرّرات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اكتفينا في هذه المقدّمة باستعراض لمحات من حياته الشريفة، وبيان لقطات من كراماته الطريفة ، وذكر ثمًة من نشاطاته البديعة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ونسبه ومنشأه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أبو منصور الحسن بن يوسف بن علي بن مطهّر الأسدي، الحليٌ مولداً ومنشأً</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بعدّة ألقاب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كتب الفريقين ،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 وعلامة الدهر، والإمام، والفاضل، وشيخ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رحمة الله في شهر رمضان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أبوين صالحين زكيّين ، يعودان إلى أسرتين طيّبتين علميّتين هما من أبرز أسر الحلَّة علماً وعملاً وإيماناً ؛ فبّنِى المطهّر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أسرة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بني أسد وهي أكثر قبائل الحلة عُدّة وعدداً، كانت فيهم الإمارة والسيادة ، وقد خرّجت عدّة من العلماء الكبار الذين كان لهم شأن في المجالات العلميّة والعمليّة والاجتماعيّة ، وبني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التي هي بنت الحسن بن أبي زكريا بن سعيد الهُذّلي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عربيّة عريقة حازت من المفاخر أكثر ممّا حازته أسرة أخرى؛ لقوة نفوذها الروحي ومكانتها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يوسف بن علي وصفه الأصحاب بأحسن الذكر بالجلالة والعظمة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حظى المترجم برعاية خاصّة من قبل الأسرتين، لّما شاهدوا نبوغه واستعداده الوافر لتحصيل العلم والمعارف وكسب مراتب التّقی والصلاح منذ الصغر ، حتّى خصّصوا له معلماً ليعلٌمه القرآن والكتابة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شارك خاله المعظم المحقّق المحلّي </w:t>
      </w:r>
      <w:r>
        <w:rPr>
          <w:rStyle w:val="FootnoteAnchor"/>
          <w:rtl w:val="true"/>
        </w:rPr>
        <w:footnoteReference w:id="13"/>
      </w:r>
      <w:r>
        <w:rPr>
          <w:rFonts w:ascii="Amiri" w:hAnsi="Amiri" w:eastAsia="Amiri" w:cs="Amiri"/>
          <w:color w:val="111111"/>
          <w:sz w:val="28"/>
          <w:sz w:val="28"/>
          <w:szCs w:val="28"/>
          <w:rtl w:val="true"/>
          <w:lang w:bidi="ar-SA"/>
        </w:rPr>
        <w:t>في تربيته وتعليمه مشاركة واسعة ،</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بمنزلة الأب الشفيق لكثرة رعايته والاهتمام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رضي الدين علي بن يوسف بن المطهر، شيخٌ فقيةٌ عالمٌ جليلٌ يُروى عنه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المخاويف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ولد ، هو محمّد بن علي كان من فضلاء عصره، ويُروى عنه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فخر الدين محمّد بن الحسن بن يوسف بن المطهّر المحلّي، كان عالماً كبيراً جعل مكانته مكانة والده الاجتماعيّة فأصبحت له حرمة عظيمة حتّى عند العامّة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في الدراية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العلّامة على جمّ غفير من جهابذة عصره في شتّى العلوم ، وقد أخذ من الخاصّة والعامّة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المعظّم سديد الدين يوسف بن علي، وخاله المحقّق المحلّي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أخذ عنه الكلام والفقه والأصول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العلوم، </w:t>
      </w:r>
      <w:r>
        <w:rPr>
          <w:rFonts w:ascii="Amiri" w:hAnsi="Amiri" w:eastAsia="Amiri" w:cs="Amiri"/>
          <w:i/>
          <w:i/>
          <w:iCs/>
          <w:color w:val="111111"/>
          <w:sz w:val="28"/>
          <w:sz w:val="28"/>
          <w:szCs w:val="28"/>
          <w:rtl w:val="true"/>
          <w:lang w:bidi="ar-SA"/>
        </w:rPr>
        <w:t>وكان</w:t>
      </w:r>
      <w:r>
        <w:rPr>
          <w:rFonts w:ascii="Amiri" w:hAnsi="Amiri" w:eastAsia="Amiri" w:cs="Amiri"/>
          <w:color w:val="111111"/>
          <w:sz w:val="28"/>
          <w:sz w:val="28"/>
          <w:szCs w:val="28"/>
          <w:rtl w:val="true"/>
          <w:lang w:bidi="ar-SA"/>
        </w:rPr>
        <w:t xml:space="preserve"> تتلمذ عليه أكثر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ولازم الخواجة نصير الدين الطوسي محمّد بن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منه العقليّات والرياضيّات ومهر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 وروى عن جمع من العلماء،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والدته الشيخ نجيب الدين يحيى ابن سعيد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رضي الدين علي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طاوس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والسيّد غیاث الدین عبدالكريم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وكمال الدين ابن ميثم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مشاهير الإماميّة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وأخذ عن جماعة من علماء السنّة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علي بن عمر الكاتب القزويني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الشمسيّة في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برهان الدین محمّد بن محمّد النسفي الحنفي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تقي الدين عبد الله بن جعفر بن علي بن الصباغ الحنفي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العلماء والفقهاء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تلامذته والراوون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قرأ عليه وروى عنه جمع كثير من العلماء الأفذاذ ؛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المكرّم فخر المحقّقين محمد، وزوج أُخته مجد الدين أبي الفوارس محمّد ابن علي بن الأعرج الحسيني ، وولدا أبي الفوارس السيّد عميد الدين عبدالمطلب والسيّد ضياء الدين عبد الله ، ومهنّا بن سنان بن عبد الوهّاب الحسيني المدني و تاج الدين محمّد بن القاسم بن معيّة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فطاحل الفقهاء والأصوليين والمحدّثين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بيان كثرة تلامذته والمتخرّجين من مدرسته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الراهنة في المائة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تلاميذه ، فكثير ممّن ترجمته في هذه المائة كان من تلاميذه والمجازين منه أو المعاصرين المستفيدين من</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علومه ، فليرجع إلى تلك التراجم حتى يحصل الجزم بصدق ما قيل من أنّه كان في عصره في الحلّة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الأعلام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يسعنا المجال وليس من منهجنا استعراض جميع ما ورد في فضل العلّامة من الأقوال، لكن نكتفي بذكر نبذة ممّا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أستاذه نصير الدين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عالم إذا جاهد فاق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معاصره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وعلّامة وقته وصاحب التحقيق والتدقيق ، كثير التصانيف انتهت رئاسة الإماميّة إليه في المعقول والمنقول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العلّامة ذو الفنون المعتزلي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وفقيههم، صاحب التصانيف التي اشتهرت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يصنّف وهو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ريّض الأخلاق، مشتهر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في الكلام والمعقولات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معاصره الحافظ آبرو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متبحراً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مشهوراً في العلوم النقليّة والعقليّة ، وكان الأوحد في العالم ، وله تصانيف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الشيعة وإمامهم ومصنّفهم، وكان</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في الذكاء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المقداد بن عبد الله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العالم الأعلم، الأفضل الأكمل، سلطان أرباب التحقيق ، أستاذ أولى التنقيح والتدقيق ، مقرّر المباحث العقلية، مهذّب الدلائل الشرعيّة آية الله في العالمين، وارث علوم الأنبياء والمرسلين جمال الملّة والدين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ومفتي فريق الأنام، الفارق بالحقّ للحقّ ، جمال الإسلام والمسلمين، ولسان الحكماء والفقهاء والمتكلّمين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 العلميّة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مكانته العلميّة والاجتماعيّة وجدّه واجتهاده وعلوّ مقامه ممّا قاله العامّ والخاصّ في حقّه ، وتداوُل كتبه في المحافل العلميّة تدريساً وشرحاً وتعليقاً ونقداً، والذي يستكشف منها أنّ العلّامة رحمة الله حاز مرتبة علميّة فاق بها علماء عصره، وكان له ذكاء خارق ، وبه استطاع أن يفحم أعلم علماء العامّة، وبسببه تشيّع السلطان خدا بنده أو الجايتو وعدد من الأمراء والرؤساء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أثره تركّزت أركان الإسلام، فأخذ التشيّع بالانتشار والازدهار بعدما كانت طبقات التقيّة والخوف وظلم الخلفاء والسلاطين مظلة عليه وعلى أتباعه ، فأُتيحت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في تحركهم ونشر العلوم والحقائق وترويجها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السلطان بعدما استبصر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ولشدّة حبّه للعلّامة والعلم والفضيلة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بمفارقته ، بل طلب منه مصاحبته ، وقد أسّس له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يتسنّى للعلّامة نشر علوم أهل البيت علیهم السلام ويرتّي تلامذة أكفّاء لحماية المذهب، ولذلك قال الصفدي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يصنّف وهو 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ويحدّثنا التاريخ أنّ العلّامة نال درجة الاجتهاد في عمر الصبا ولمّا يبلغ سن التكليف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عليه أنّ العلّامة رحمة الله أدرك نصير الدين الطوسي وتتلمذ عليه وأكمل عنده مرحلة مهمّة من دراسته العلميّة وهو في أوائل العقد الثالث من عمره قبل وفاة الخواجة الطوسي رحمة الله ، فما ورد عن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إذا جاهد 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فترة شبابه ، وإنّه في تلك الفترة ذهب من الحلة إلى بغداد ليستفيد من الطوسي، فسأله عن اثنتي عشرة مسألة من مشكلات العلوم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يظهر من الجمع بين تاريخ ولادة العلامة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المحقّق الحلّي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زعامة الشيعة انتقلت إلى العلامة بعد وفاة المحقّق وهو في الثامنة والعشرين من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العلّامة في شتّى العلوم من الفقه والأصول والحديث والرجال والعقائد والكلام كتباً كثيرة قيمة تعتبر من أمهات المصادر ؛ فكان لها دوراً بناء في النشاطات العلمية بجميع مراحلها ، ولا زالت محط الأنظار تدريساً وشرحاً وتعليقاً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درجاته في العلوم ومؤلّفاته فيها فقد ملأت الصحف وضاق عنها الدفتر ، وكلّها أتعب نفسي فحالي كناقل التمر إلى هجر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نبذة منها هي ما كانت في فترة شبابه ، كما قال أستاذه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هذا الشابٌ العربي لكانت كتبي ومقالاتي في العلوم كبخاتي خراسان غير ممكنة من السلطة عليها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وصفها الصفدي إجمالاً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التي اشتهرت في حياته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بلغ عدد مؤلّفاته المتيقّن نسبتها إليه ما يتجاوز مائة كتاب </w:t>
      </w:r>
      <w:r>
        <w:rPr>
          <w:rStyle w:val="FootnoteAnchor"/>
          <w:rtl w:val="true"/>
        </w:rPr>
        <w:footnoteReference w:id="30"/>
      </w:r>
      <w:r>
        <w:rPr>
          <w:rFonts w:ascii="Amiri" w:hAnsi="Amiri" w:eastAsia="Amiri" w:cs="Amiri"/>
          <w:color w:val="111111"/>
          <w:sz w:val="28"/>
          <w:sz w:val="28"/>
          <w:szCs w:val="28"/>
          <w:rtl w:val="true"/>
          <w:lang w:bidi="ar-SA"/>
        </w:rPr>
        <w:t>، التي منها هذا الكتاب الماثل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نختم الكلام حول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رحمة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نتعرض لكلمات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ومؤلّفه شيخ الطائفة الطوسي رحمة الله حيث أنّ كتابنا هذا هو اختصار كتابه، فلا بأس بذكر نبذة من حياته الشريفة ومؤلَّفه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وكتابه المصباحالشيخ الطوسي وكتابه المصباح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محمّد بن الحسن بن علي الشيخ أبو جعفر الطوسي،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الكتب الأربعة المعتمدة عند الشيعة الإمامية التي عليها مدار استنباط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رحمة الله سنة خمس وثمانين وثلاثمائة، ورحل إلى بغداد سنة ثمان وأربعمائة ، واستوطنها ، وأخذ عن الشيخ 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ولازمه ، واستفاد منه كثيراً إلى أن توفي ، ثمّ لازم الشريف المرتضى علي بن الحسين الملقّب بعلم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وحظي بعنايته وتوجيهه لما ظهر عليه من النبوغ والتفوّق ، وعيّن له أستاذه المرتضى اثني عشر ديناراً في كل شهر، ولمّا توفّي السيّد المرتضى استقلّ الشيخ الطوسي بالزعامة الدينيّة، وارتفع شأنه، وذاع 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المترجم عن طائفة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الحسين بن عبيد اللهالغضائري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عبدالله أحمد بن عبدالواحد البزار المعروف بابن 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بن محمّد بن موسى المعروف بابن الصلت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الحسين علي بن أحمد بن محمد بن أبي جيد القمي، وأبو القاسم علي بن شبل بن أسد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الفتح هلال بن محمد الحفار ، وأبو محمد الحسن بن محمّد بن يحيى الفحام السامرائي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وجعفر بن الحسين بن حسكة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يونس بن أبي المهاجر النَّسَفي، وأحمد بن الحسين الخزاعي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وابنه عبد الرحمان بن أحمد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الخير بركة بن محمّد بن بركة الأسدي ، وعبد الجبار بن عبد الله المقرئ الرازي ، وأبو عبدالله الحسين بن المظفر ابن علي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والقاضي ابن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الطوسي رحمة الله من بحور العلم، متوقّد الذكاء عالي الهمّة ، واسع الرواية ، كثير التصنيف ، ازدحم عليه العلماء والفضلاء ، وحصل له من التلامذة ما لا يحصى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الإماميّة ووجههم ورئيس الطائفة ، جليل القدر ، عظيم المنزلة ، ثقة ، صدوق عارف بالأخبار والرجال والفقه والأصول والكلام والأدب ، وجميع الفضائل تنسب إليه ، صنّف في كلّ فنون الإسلام، وهو المهذٌب للعقائد في الأصول والفروع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مقياً ببغداد ، وكانت داره منتجعاً لرواد العلم، وبلغ الأمر من الإكبار له أن جعل له القائم بأمر الله العباسي كرسي الكلام والإفادة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أورى السلجوقيّون نار الفتنة المذهبيّة، وأغروا العوام بالشرّ ، أُحرقت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الشيعة التي أنشأها أبو نصر سابور بن أردشير وزير بهاء الدولة البويهي، ثم توسعت الفتنة، فشملت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فاضطر إلى مغادرة بغداد والهجرة إلى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نُهبت دار أبي جعفر الطوسي</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بالكرخ وهو فقيّه الإماميّة، وأُخذ ما فيها ، وكان قد فارقها إلى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النجف الأشرف اشتغل شيخ الطائفة بالتدريس والتأليف والهداية والإرشاد، ونشر علمه بها، فصارت النجف منذ ذلك الوقت وحتى هذا اليوم مركزاً للعلم وجامعة كبرى للإمامية ، وقد تخرج منها خلال هذه السنين المتطاولة الآلاف من العلماء في الفقه والتفسير والفلسفة واللغة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وللطوسي تصانيف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فروع الفقه كلّها ويشتمل على ثمانين كتاباً ، النهاية في الفقه ، العدة في أصول الفقه ، الإيجاز في الفرائض ، مسائل ابن البرّاج، المسائل الجليّة ، المسائل الرازيّة ، المسائل الدمشقيّة ، المسائل الحائريّة تلخيص الشافي للمرتضى ، الرجال، فهرست كتب الشيعة وأسماء المصنّفين، المفصح في الإمامة ، والخلاف في الأحكام ويسمى مسائل الخلاف ، وله التبيان في تفسير القرآن، وهو لا يزال مفخرة علماء الإمامية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توفّي في النجف الأشرف في الثاني والعشرين من المحرم سنة ستّين وأربعمائة ، ودفن في داره ثم تحوّلت الدار بعده مسجداً في موضعه اليوم حسب وصيّته ، وهو مزار يتبرٌك به الناس، ومن أشهر مساجد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كتابه المصباح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الشيخ في أثناء زعامته وقبلها كتباً في فنون شتّى، في الفقه والحديث والأصول والتفسير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وكلّها محطّ نظر العلماء في كلّ جيل وعصر ، ومن كتبه الخالدة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وسلاح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أجلّ الكتب وأقدمها في الأعمال والأدعيّة ، بل هو قدوتها وأصلها ودوحتها، وعلى حد تعبير المحدّث النوري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كاسمه صار علماً بين العلماء وقدوة لجملة من المؤلفات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وبلا شكّ ليس هناك مصنّف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يضاهيه ويصل إلى مرتبته ، بحيث أنّ كلّ ما صُنف بعد هذا الكتاب كان المصباح المصدر الأول لمادّة ما جمعه وصنّفه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الحافز له رحمة الله في تأليفه كما ألمح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حاجة المؤمنين لما يحتاجونه من كتاب يجمع عبادات السنة ، ما يتكرّر منها وما لا يتكرّر، ويضاف فيه الأدعية المختارة عند كلّ عبادة على وجه الاختصار، وأن يسوقه سياقة يقتضيها العمل ، وأن يذكر فيه ما لابدّ منه من مسائل الفقه دون بسط وتفصيل، لأنّ المقصود هو مجرّد العمل وذكر الأدعية التي لم تذكر في كتب الفقه ، وذلك أنّ الناس على طوائف ؛ فمنهم من ينشط للعمل دون التفقه وبلوغ الغاية فيه ، ومنهم من يقصد التفقّه ، وفيهم من يجمع بين الأمرين، فيكون في هذا النحو من التنسيق والجمع بين الفقهيات والدعاء فائدة لكلّ طائفة منهم إذا رجعوا إليه واعتمدوا عليه فينالون منه بغيتهم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منهجه رحمة الله أن صدّر الكتاب بذكر فصل يتضمّن ذكر العبادات وكيفية أقسامها ، وبيان ما يتكرّر منها وما لا يتكرّر وما يتوقّف منها على شرط وما لا يتوقّف ، ليعلم الغرض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الشيخ رحمة الله رغم أنّه ذكر في مقدّمته من رعاية الاختصار وعدم لما قد يكون فيه من ملل لبعض الناس ، كأنّه قد وقف على ضرورة التطويل اختصار المصباح وسهولة انتفاع عامّة الناس منه ، فاختصره الشيخ بنفسه ، وسمى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المصباح في الأدعية والعبادات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تبعه على ذلك غيره من العلماء، فكان ممن اختصره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حسّان ابن باقي القرشي، وسماه الاختيار من المصباح، وقد فرغ منه سنة </w:t>
      </w:r>
      <w:r>
        <w:rPr>
          <w:rFonts w:eastAsia="Amiri" w:cs="Amiri" w:ascii="Amiri" w:hAnsi="Amiri"/>
          <w:color w:val="111111"/>
          <w:sz w:val="28"/>
          <w:szCs w:val="28"/>
          <w:lang w:bidi="ar-SA"/>
        </w:rPr>
        <w:t>653</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الشيخ نظام الدين سليمان بن الحسن الصهر شتي المعاصر للشيخ الطوسي، وسماه قبس الإصباح في تلخيص المصباح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رحمة الله وهو هذا الكتاب ، وقد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الصلاح في إختصار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ربه الحلي ، وسماه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حيدر علي بن محمد بن الحسن الشيرواني صهر المولی المجلسي رحمة 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وستموه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المصباح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بالمنهاج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اتّفقت النسخ والمصادر على نسبة الكتاب إلى العلّامة وعلى أنّ 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ذكره الفاضل المقداد السيوري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النافع يوم الحشر </w:t>
      </w:r>
      <w:r>
        <w:rPr>
          <w:rStyle w:val="FootnoteAnchor"/>
          <w:rtl w:val="true"/>
        </w:rPr>
        <w:footnoteReference w:id="40"/>
      </w:r>
      <w:r>
        <w:rPr>
          <w:rFonts w:ascii="Amiri" w:hAnsi="Amiri" w:eastAsia="Amiri" w:cs="Amiri"/>
          <w:color w:val="111111"/>
          <w:sz w:val="28"/>
          <w:sz w:val="28"/>
          <w:szCs w:val="28"/>
          <w:rtl w:val="true"/>
          <w:lang w:bidi="ar-SA"/>
        </w:rPr>
        <w:t xml:space="preserve">، والشهيد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الخلاصة </w:t>
      </w:r>
      <w:r>
        <w:rPr>
          <w:rStyle w:val="FootnoteAnchor"/>
          <w:rtl w:val="true"/>
        </w:rPr>
        <w:footnoteReference w:id="41"/>
      </w:r>
      <w:r>
        <w:rPr>
          <w:rFonts w:ascii="Amiri" w:hAnsi="Amiri" w:eastAsia="Amiri" w:cs="Amiri"/>
          <w:color w:val="111111"/>
          <w:sz w:val="28"/>
          <w:sz w:val="28"/>
          <w:szCs w:val="28"/>
          <w:rtl w:val="true"/>
          <w:lang w:bidi="ar-SA"/>
        </w:rPr>
        <w:t xml:space="preserve">، وحاجي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الظنون</w:t>
      </w:r>
      <w:r>
        <w:rPr>
          <w:rStyle w:val="FootnoteAnchor"/>
          <w:rtl w:val="true"/>
        </w:rPr>
        <w:footnoteReference w:id="42"/>
      </w:r>
      <w:r>
        <w:rPr>
          <w:rFonts w:ascii="Amiri" w:hAnsi="Amiri" w:eastAsia="Amiri" w:cs="Amiri"/>
          <w:color w:val="111111"/>
          <w:sz w:val="28"/>
          <w:sz w:val="28"/>
          <w:szCs w:val="28"/>
          <w:rtl w:val="true"/>
          <w:lang w:bidi="ar-SA"/>
        </w:rPr>
        <w:t xml:space="preserve">، والمحدّث الكبير المحرّ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43"/>
      </w:r>
      <w:r>
        <w:rPr>
          <w:rFonts w:ascii="Amiri" w:hAnsi="Amiri" w:eastAsia="Amiri" w:cs="Amiri"/>
          <w:color w:val="111111"/>
          <w:sz w:val="28"/>
          <w:sz w:val="28"/>
          <w:szCs w:val="28"/>
          <w:rtl w:val="true"/>
          <w:lang w:bidi="ar-SA"/>
        </w:rPr>
        <w:t xml:space="preserve">، والعلامة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Style w:val="FootnoteAnchor"/>
          <w:rtl w:val="true"/>
        </w:rPr>
        <w:footnoteReference w:id="44"/>
      </w:r>
      <w:r>
        <w:rPr>
          <w:rFonts w:ascii="Amiri" w:hAnsi="Amiri" w:eastAsia="Amiri" w:cs="Amiri"/>
          <w:color w:val="111111"/>
          <w:sz w:val="28"/>
          <w:sz w:val="28"/>
          <w:szCs w:val="28"/>
          <w:rtl w:val="true"/>
          <w:lang w:bidi="ar-SA"/>
        </w:rPr>
        <w:t xml:space="preserve">، والسيد إعجاز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الحجب والأستار </w:t>
      </w:r>
      <w:r>
        <w:rPr>
          <w:rStyle w:val="FootnoteAnchor"/>
          <w:rtl w:val="true"/>
        </w:rPr>
        <w:footnoteReference w:id="45"/>
      </w:r>
      <w:r>
        <w:rPr>
          <w:rFonts w:ascii="Amiri" w:hAnsi="Amiri" w:eastAsia="Amiri" w:cs="Amiri"/>
          <w:color w:val="111111"/>
          <w:sz w:val="28"/>
          <w:sz w:val="28"/>
          <w:szCs w:val="28"/>
          <w:rtl w:val="true"/>
          <w:lang w:bidi="ar-SA"/>
        </w:rPr>
        <w:t xml:space="preserve">، والسيد محمد باقر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w:t>
      </w:r>
      <w:r>
        <w:rPr>
          <w:rStyle w:val="FootnoteAnchor"/>
          <w:rtl w:val="true"/>
        </w:rPr>
        <w:footnoteReference w:id="46"/>
      </w:r>
      <w:r>
        <w:rPr>
          <w:rFonts w:ascii="Amiri" w:hAnsi="Amiri" w:eastAsia="Amiri" w:cs="Amiri"/>
          <w:color w:val="111111"/>
          <w:sz w:val="28"/>
          <w:sz w:val="28"/>
          <w:szCs w:val="28"/>
          <w:rtl w:val="true"/>
          <w:lang w:bidi="ar-SA"/>
        </w:rPr>
        <w:t xml:space="preserve">، والمحدّث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w:t>
      </w:r>
      <w:r>
        <w:rPr>
          <w:rStyle w:val="FootnoteAnchor"/>
          <w:rtl w:val="true"/>
        </w:rPr>
        <w:footnoteReference w:id="47"/>
      </w:r>
      <w:r>
        <w:rPr>
          <w:rFonts w:ascii="Amiri" w:hAnsi="Amiri" w:eastAsia="Amiri" w:cs="Amiri"/>
          <w:color w:val="111111"/>
          <w:sz w:val="28"/>
          <w:sz w:val="28"/>
          <w:szCs w:val="28"/>
          <w:rtl w:val="true"/>
          <w:lang w:bidi="ar-SA"/>
        </w:rPr>
        <w:t xml:space="preserve">، وإسماعيل باشا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المكنون</w:t>
      </w:r>
      <w:r>
        <w:rPr>
          <w:rStyle w:val="FootnoteAnchor"/>
          <w:rtl w:val="true"/>
        </w:rPr>
        <w:footnoteReference w:id="48"/>
      </w:r>
      <w:r>
        <w:rPr>
          <w:rFonts w:ascii="Amiri" w:hAnsi="Amiri" w:eastAsia="Amiri" w:cs="Amiri"/>
          <w:color w:val="111111"/>
          <w:sz w:val="28"/>
          <w:sz w:val="28"/>
          <w:szCs w:val="28"/>
          <w:rtl w:val="true"/>
          <w:lang w:bidi="ar-SA"/>
        </w:rPr>
        <w:t xml:space="preserve">وهدية العارفين </w:t>
      </w:r>
      <w:r>
        <w:rPr>
          <w:rStyle w:val="FootnoteAnchor"/>
          <w:rtl w:val="true"/>
        </w:rPr>
        <w:footnoteReference w:id="49"/>
      </w:r>
      <w:r>
        <w:rPr>
          <w:rFonts w:ascii="Amiri" w:hAnsi="Amiri" w:eastAsia="Amiri" w:cs="Amiri"/>
          <w:color w:val="111111"/>
          <w:sz w:val="28"/>
          <w:sz w:val="28"/>
          <w:szCs w:val="28"/>
          <w:rtl w:val="true"/>
          <w:lang w:bidi="ar-SA"/>
        </w:rPr>
        <w:t xml:space="preserve">، والسيد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Style w:val="FootnoteAnchor"/>
          <w:rtl w:val="true"/>
        </w:rPr>
        <w:footnoteReference w:id="50"/>
      </w:r>
      <w:r>
        <w:rPr>
          <w:rFonts w:ascii="IRNazanin" w:hAnsi="IRNazanin" w:eastAsia="IRNazanin"/>
          <w:color w:val="111111"/>
          <w:sz w:val="28"/>
          <w:sz w:val="28"/>
          <w:szCs w:val="28"/>
          <w:rtl w:val="true"/>
          <w:lang w:bidi="fa-IR"/>
        </w:rPr>
        <w:t xml:space="preserve">، والشيخ آغا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الذريعة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الطباطبائي في مكتبة</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الحلّي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ومؤلّفنا العلّامة لم يذكر المنهاج هذا في عداد كتبه عند ترجمته لنفسه في كتابه خلاصة الأقوال </w:t>
      </w:r>
      <w:r>
        <w:rPr>
          <w:rStyle w:val="FootnoteAnchor"/>
          <w:rtl w:val="true"/>
        </w:rPr>
        <w:footnoteReference w:id="53"/>
      </w:r>
      <w:r>
        <w:rPr>
          <w:rFonts w:ascii="Amiri" w:hAnsi="Amiri" w:eastAsia="Amiri" w:cs="Amiri"/>
          <w:color w:val="111111"/>
          <w:sz w:val="28"/>
          <w:sz w:val="28"/>
          <w:szCs w:val="28"/>
          <w:rtl w:val="true"/>
          <w:lang w:bidi="ar-SA"/>
        </w:rPr>
        <w:t xml:space="preserve">إلّا أنّه ذكر فيه كتاباً آخر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الأدعية الفاخرة المنقولة عن الأئمّة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اسمه شيخنا الطهراني في الذريعة </w:t>
      </w:r>
      <w:r>
        <w:rPr>
          <w:rStyle w:val="FootnoteAnchor"/>
          <w:rtl w:val="true"/>
        </w:rPr>
        <w:footnoteReference w:id="54"/>
      </w:r>
      <w:r>
        <w:rPr>
          <w:rFonts w:ascii="Amiri" w:hAnsi="Amiri" w:eastAsia="Amiri" w:cs="Amiri"/>
          <w:color w:val="111111"/>
          <w:sz w:val="28"/>
          <w:sz w:val="28"/>
          <w:szCs w:val="28"/>
          <w:rtl w:val="true"/>
          <w:lang w:bidi="ar-SA"/>
        </w:rPr>
        <w:t xml:space="preserve">ولذا قد يظنّ اتّحاده مع المنهاج، ولكنّ الطهراني قال في ذيل الأدعية الفاخرة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نسخ الخلاصة أنه في أربعة أجزاء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إن صحّ فهو غير المنهاج،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العلّامة من تأليف الخلاصة في ربيع الثاني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المنهاج في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وينبغي أن نذكر أنّ لمؤلّفنا العلّامة عدّة كتب باسم المنهاج غير كتابنا هذا وهو مايلي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المنهاج في مناسك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الهداية ومعارج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السلامة إلى معراج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في إثبات الإمامة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الباعث لقيام العلّامة رحمة الله بتأليف هذا الكتاب واختصاره للمصباح</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التماس الوزير محمّد بن محمّد القوهدي منه رحمة الله بأن يجرّد بعض الدعوات ويختصر ما صنّفه الشيخ رحمة الله بحذف المطوّلات، فأجابه إلى ذلك ، وصنّف هذا الكتاب في شهر ذي الحجة من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والقوهدي ترجمه ابن الفُوَطي في مجمع الآداب بما هذا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أبو منصور محمد بن محمد بن منصور القوهذي الرازي الصاحب المرشّح للوزارة من أماثل صدور هذا العهد كان أوّلاً من رجال السيّد فخر الدين الحسن </w:t>
      </w:r>
      <w:r>
        <w:rPr>
          <w:rStyle w:val="FootnoteAnchor"/>
          <w:rtl w:val="true"/>
        </w:rPr>
        <w:footnoteReference w:id="58"/>
      </w:r>
      <w:r>
        <w:rPr>
          <w:rFonts w:ascii="Amiri" w:hAnsi="Amiri" w:eastAsia="Amiri" w:cs="Amiri"/>
          <w:color w:val="111111"/>
          <w:sz w:val="28"/>
          <w:sz w:val="28"/>
          <w:szCs w:val="28"/>
          <w:rtl w:val="true"/>
          <w:lang w:bidi="ar-SA"/>
        </w:rPr>
        <w:t xml:space="preserve">بن ملك الري ، ثمّ صار في جماعة الصاحب سعد الدين محمّد بن علي </w:t>
      </w:r>
      <w:r>
        <w:rPr>
          <w:rStyle w:val="FootnoteAnchor"/>
          <w:rtl w:val="true"/>
        </w:rPr>
        <w:footnoteReference w:id="59"/>
      </w:r>
      <w:r>
        <w:rPr>
          <w:rFonts w:ascii="Amiri" w:hAnsi="Amiri" w:eastAsia="Amiri" w:cs="Amiri"/>
          <w:color w:val="111111"/>
          <w:sz w:val="28"/>
          <w:sz w:val="28"/>
          <w:szCs w:val="28"/>
          <w:rtl w:val="true"/>
          <w:lang w:bidi="ar-SA"/>
        </w:rPr>
        <w:t xml:space="preserve">، ولمّا كنت بالمعسكر صحبة النقيب الطاهر رضي الدين </w:t>
      </w:r>
      <w:r>
        <w:rPr>
          <w:rStyle w:val="FootnoteAnchor"/>
          <w:rtl w:val="true"/>
        </w:rPr>
        <w:footnoteReference w:id="60"/>
      </w:r>
      <w:r>
        <w:rPr>
          <w:rFonts w:ascii="Amiri" w:hAnsi="Amiri" w:eastAsia="Amiri" w:cs="Amiri"/>
          <w:color w:val="111111"/>
          <w:sz w:val="28"/>
          <w:sz w:val="28"/>
          <w:szCs w:val="28"/>
          <w:rtl w:val="true"/>
          <w:lang w:bidi="ar-SA"/>
        </w:rPr>
        <w:t>سنة أربع وسبعمائة كان قد أنقذ من الحضرة إلى فارس ونواحيها ، فهذب أمور شيراز، واجتمعت بخدمته بهول جغان من أرّان سنة خمس وسبعمائة، فرأيته صدراً جميلاً له هيئة وهيبة ومعرفة بأمور الملك وقوانين الرياسة والسياسة ، وكان يومئذٍ في خدمته صديقنا</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هروذ بن نجم الدين الأسترآبادي، فربّاني عنده ، وقدم بغداد في حضرة الوزير الأعظم تاج الدين علي شاه </w:t>
      </w:r>
      <w:r>
        <w:rPr>
          <w:rStyle w:val="FootnoteAnchor"/>
          <w:rtl w:val="true"/>
        </w:rPr>
        <w:footnoteReference w:id="61"/>
      </w:r>
      <w:r>
        <w:rPr>
          <w:rFonts w:ascii="Amiri" w:hAnsi="Amiri" w:eastAsia="Amiri" w:cs="Amiri"/>
          <w:color w:val="111111"/>
          <w:sz w:val="28"/>
          <w:sz w:val="28"/>
          <w:szCs w:val="28"/>
          <w:rtl w:val="true"/>
          <w:lang w:bidi="ar-SA"/>
        </w:rPr>
        <w:t xml:space="preserve">في ذي الحجة سنة اثنتي عشرة وسبعمائة ، وهو محمود السيرة، وحضرته ولم أذكر له شيئاً من حالي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ميزات الكتابلا يخفى على الباحث الضليع قيمة ما انتخبه العلّامة الحلّي من الأدعية الكثيرة الموجودة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لانتخاب مثل هذا الرجل العملاق أهميّة بالغة ، على أنّه لم يكن هذا الكتاب تلخيصاً صرفاً لكتاب المصباح بل نهج العلّامة في تلخيصه نهجاً خاصاً يمكن تلخيصه في أمور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أضاف العلّامة بعض العبارات والمطالب التي رأى أنّ الحاجة إليها وعلى حدٌ تعبيره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بدٌ منه ولا يُستغنى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كمقدمات لبعض الأدعية وكذا أضاف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أدعية كثيرة إلى اختصاره حيث كان بعضها يمثّل باباً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تلك الأبواب ما لم يرد أصلاً في المصباح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جعله في بيان ماهية الدعاء وفضله، وهو كما ألمح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 ذكره ؛ لما فيه من إزدياد معرفة العباد بأهميّة الدعاء، والإطّلاع على كيفيّته، وبواعث إجابته ، وكذلك آدابه وأوقاته ، فيوجب نيل الآمال وبلوغ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الباب الأخير من الكتاب فيما يجب على عامة المكلّفين من معرفة أصول الدين، والذي جمع فيه مسائل أصول العقائد على نحو الاختصار، ولم يكن اختصار المصباح شاذاً عن منهجه ، وقد ختم به الكتاب ؛ تكميلاً للفائدة ، وتطبيقاً على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 للدعاء والعقيدة وبعض فروع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الفاضل المقداد السيوري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للباب الحادي عشر عن علّة تعقيب الاختصار بهذا الباب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ذلك الكتاب في فن العمل والعبادات والدعاء ، استدعى ذلك إلى معرفة المعبود والمدعو ، فأضاف إليه هذا الباب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هذا الباب جامعاً لمسائل أصول العقائد، وكانت الحاجة لها ماسُة ضرورية في مسألة العقيدة، قام كثير من العلماء بإفرازه في النسخ والتدوين والطباعة ، وصار كتاباً مستقلاً، ومحلاً لأنظار المحققين، فكتبوا له شروحاً، وعلّقوا عليه الحواشي والتعليقات العديدة، وأفاضوا فيها في مجمل أبواب الكتاب من التوحيد والعدل والنبوّة إلى الإمامة والمعاد، فأصبح هذا الباب كما ترى نجعة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وملجأ الطالب وهدى لمن رام الصواب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تلك الإضافات أيضاً ما يلاحظ ضمن الأبواب من ذكر بعض الآداب والأحاديث التي تتناسب مع موضوعاتها ، وبعض الأدعية والأذكار المهمّة وهي كثيرة تبلغ ربع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والتبويب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تلك الميزات أنّه رحمة الله رتّب المنهاج في أبواب، جعلها أحد عشر باباً، وفصلها ضمن عناوين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للمصباح ، فإنّه مرتّب على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الميزات والأمور التي تزيد في أهميّة هذا الكتاب هو احتواؤه على فتاوى العلّامة الفقهية المبثوثة ضمن الأبواب والفصول ، بدلاً عما أفتى به مؤلّف الأصل، يعني الشيخ الطوسي رحمة 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عمره ونهاية تبحره في الفقه والأصول ، حيث ألّف قبل هذا الكتاب عدّة من الكتب الفقهيّة الاستدلاليّة ، والأصوليّة المفصّلة، فجاءت فتاواه وآراءه في هذا الكتاب في غاية النضوج ومنتهى التدقيق العلمي، ممّا يلزم منه أنّها تكون هي الراجحة فيها إذا تعارضت مع فتاواه السابقة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والتأخير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العلّامة بعض الأدعية وأخُر بعضاً خلافاً لترتيبها في المصباح ؛ وذلك تسهيلاً للتناول ولمزيد الاستفادة حين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غيض من فيض ميزات هذا الكتاب وإحدى فرائد تراثنا الغني، والقارئ الكريم عند مطالعته له سيقف على جوانب ومزايا أخرى لهذا السفر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صور لمخطوطات هذا الأثر النفيس، نذكر مواصفات كلّ منها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مواصفات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غرب همدان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للغاية تعود إلى عصر المؤلّف، مصحّحة، عليها علامة البلاغ والتصحيح ، جيّدة الخطّ ، عليها حواشٍ عدّة منها نسخة بدل تعود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بعد عصر الكتابة، ومعها رسالتان للمؤلّف العلّامة ،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المنهاج في مناسك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الصلاة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وقت الظهر من شهر شوال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البرلمان الإيراني في طهران برقم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فهرسها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ثمينة مصحّحة، وهي من أقدم نسخ المنهاج وأوثقها ؛ إذ هي منقولة عن نسخة خطّ المصنّف التي كتبها في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ه، وعليها علامة المقابلة والعرض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 بعض المواضع تلمذة الناسخ عند المصنّف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تملّك سبط صاحب روضات الجنات آية الله السيّد حسن الروضاتي ، وكانت المخطوطة من تملّكات مكتبة العلّامة السيّد 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مواصفاتها في فهرس مخطوطات مكتبته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محمّد شريف الخادم الهروي مولداً، الغروي محتداً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تاريخ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من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قرية رشتقان قزوین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في مشهد المقدّسة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فهرسها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جيّدة الخطّ ، وكانت من أوضح النسخ ، مصحّحة ومقابلة مع نسخة خطّ المؤلّف، فقد قال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المخطوطة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قابلت المنهاج مع النسخة التي وجدت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بعون الله وحسن توفيقه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الصورة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محمّد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شعبان المعظّم من سنة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إحياء التراث الإسلامي في قم المقدّسة برقم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فهرسها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 وعليها حواشٍ كثيرة مفصّلة، بعضها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سابقاً من متملكّات المحدّث الأُرموي رحمة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الصورة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جهانبخش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من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الداجرم من قرى الدكن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المدرسة الفيضيّة في قم المقدّسة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فهرسها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نقلت عن نسخة نُسِخَت عن خط المؤلّف العلّامة ، وجاء فوق بعض التصحيحات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الصورة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غرّة الرحب من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حفظ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السيّد 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في 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معربة بالدقّة والضبط ، قوبلت بعدّة نسخ كما يظهر من اختلافات النسخ الواردة في هوامش المخطوطة، وأيضاً على الظاهر قوبلت بنُسخ المصباح الأصليّة، وأيضاً جاء في بعض المواضع احتمالات أُخرى في الكلمة من الناسخ، وفي آخرها إجازة في صفحتين من العلّامة الكامل السيّد محمّد مهدي بن أبي القاسم الموسوي الشهرستاني الحائري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الأفاضل ، ووضعنا صورتها في نماذج من نسخ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ولمزيد الفائدة والاستفادة من الباب الأخير للكتاب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على النسخ المندرجة في أصل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صورتين من مخطوطتين قديمتين مصحّحتين مستقلّتين في الكتابة من هذا الباب فقابلناه معهما، وهما مايلي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بخطّ الشيخ العالم المتكلّم أحمد بن شرف الدين الحسين بن أبي القاسم بن الحسين بن محمّد بن العودي الأسدي الحلّي </w:t>
      </w:r>
      <w:r>
        <w:rPr>
          <w:rStyle w:val="FootnoteAnchor"/>
          <w:rtl w:val="true"/>
        </w:rPr>
        <w:footnoteReference w:id="66"/>
      </w:r>
      <w:r>
        <w:rPr>
          <w:rFonts w:ascii="Amiri" w:hAnsi="Amiri" w:eastAsia="Amiri" w:cs="Amiri"/>
          <w:color w:val="111111"/>
          <w:sz w:val="28"/>
          <w:sz w:val="28"/>
          <w:szCs w:val="28"/>
          <w:rtl w:val="true"/>
          <w:lang w:bidi="ar-SA"/>
        </w:rPr>
        <w:t xml:space="preserve">، كتبها في ظهر يوم السبت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مجموعة من الكتب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إنقاذ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للنوبختي،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مقدّمات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محفوظة في مكتبة بودليان في جامعة أكسفورد في بريطانيا ضمن المجموعة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ph.o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محفوظة في مكتبة سماحة الآية العلّامة السيّد شهاب الدين الحسيني المرعشي رحمة الله في قم المقدّسة ، مكتوبة في سنة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ه، مصحّحة، ضمن مجموعة من الكتب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الدمشقيّة في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الفخريّة في معرفة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المحققين ولد العلّامة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المسترشدين وهداية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المخطوطة في فهرسها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وقد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منهجنا في التحقيق اختيار الراجح وتثبيت المرجوح في الهامش، وقد قابلنا الكتاب مضافاً على مخطوطاته مع النسخة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مؤسّسة فقه الشيعة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امتازت هذه الطبعة بهوامش مفيدة أخذناها بنظر الاعتبار لما فيها من بیان اختلاف النسخ بما ساعدنا على تثبيت كثير من متون الكتاب ، ومن ثمّ أشرنا إلى أرقام صفحات هذه النسخة في هوامش المنهاج بين المعقوفين بهذا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فإنّ المراد من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المصباح ومن الرقم هو صفحته في المصباح المطبوع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علماً بأنّا قابلنا ما ورد من المتون من غير المصباح على مصادر التخريج المهمّة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المؤلّف العلّامة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طاوس رحمة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وكانت مقابلتنا على نسختين من مهج الدعوات، بما فادنا لرفع بعض الاختلافات، وقد أشرنا في الهامش إلى بعض تلك الاختلافات ، وأيضاً وضعنا في الهامش لمثل هذه الإضافات 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يميّز ما أضافه العلّامة على كتاب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النصوص وتزيينها بالفوارز ، وضبط متون الأدعية إعراباً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الأدعية والأحاديث التي جاء بها العلامة من غير المصباح من مصادرها الأوّلية حتّى يُميّز ما أخذه العلّامة من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منهجنا درج بعض الأحاديث التي أشار إليها المؤلّف، ضمن التخريج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درج بعض التعليقات المناسبة للمقام، فيما اقتضته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ترجمة وشرح بعض الكلمات الصعبة الواردة في متون الدعاء على حدّ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المراجعة النهائية للكتاب وضبط النصوص وإصلاح ما زاغ عنه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الختامنشكر الله عزّ وجلّ ونحمده أن وفّقنا لإحياء هذا الأثر النفيس والسفر الخالد وإخراجه إلى عالم النور ، ونرجو من القراء الكرام الصفح وغضٌ النظر عمّا يصادفونه من سهو أو خلل أو خطأ ، أو عدم رعاية لبعض الأمور الذوقية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العصمة الله تعالى ولأهلها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ونتقدم بجزيل الشكر والتقدير إلى سماحة الحجّة السيّد حسن الموسوي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العلّامة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 بهذا المشروع الهامّ من تحقيق و نشر مصادر موسوعة بحار الأنوار ، وبذل الجهد بإعداد النسخ وتصويرها ووضعها بين أيدينا ، فجزاه الله خير الجزاء وأسأله سبحانه أن يوفّقه وإيّانا لإحياء التراث الإسلامي الحقيقي، والحمد لله ربّ العالمين، وصلّى الله على محمّد وآله الطاهرين المعصومين، واللعن على أعدائهم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المجيد الميرداماديمشهد المقدّسة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ماذِجُ مِن تَصاوير مَخطُوطاتِ الكِاب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storage/sources/28/library/books/101/363901/images/47.jpg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storage/sources/28/library/books/101/363901/images/48.jpg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storage/sources/28/library/books/101/363901/images/49.jpg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storage/sources/28/library/books/101/363901/images/51.jpg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storage/sources/28/library/books/101/363901/images/53.jpg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storage/sources/28/library/books/101/363901/images/54.jpg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storage/sources/28/library/books/101/363901/images/56.jpg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storage/sources/28/library/books/101/363901/images/59.jpg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storage/sources/28/library/books/101/363901/images/61.jpg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storage/sources/28/library/books/101/363901/images/62.jpg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storage/sources/28/library/books/101/363901/images/63.jpg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storage/sources/28/library/books/101/363901/images/64.jpg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storage/sources/28/library/books/101/363901/images/65.jpg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الصَّلاح في اختصّار المصباح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الحمد لله على جزيل نعمائه، وجميل آلائه، وحسن صنيعه وبلائه ، المتطوّل بإرسال أنبيائه، والمتفضّل بنصب أوصيائه، المرشدين لعباده إلى معرفة كيفيّة دعائه ، ليصلوا بلذيذ مناجاته ، وشرف خطابه إلى أفضل جزائه ، وصلّى الله على سيّد رسله محمّد المصطفى والمعصومين من أبنائه صلاة تملأ أقطار أرضه وسمائه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العبد الضعيف حسن بن يوسف بن مطهّر الحلّي </w:t>
      </w:r>
      <w:r>
        <w:rPr>
          <w:rStyle w:val="FootnoteAnchor"/>
          <w:rtl w:val="true"/>
        </w:rPr>
        <w:footnoteReference w:id="6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والنقل متطابقان على أنّ كمال نوع الإنسان إنّما هو باستعمال قوّتيه العلميّة والعمليّة، فإنّه بالأولى يقف على معرفة الموجودات ، وبالثانية يصل إلى أرفع الدرجات، وقد كان شيخنا الأعظم ورئيسنا المقدّم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روحه الزكيّة وأفاض على تربته المراحم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فيما يرجع إلى القوّة العمليّة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في عبادات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واستوفى فيه أكثر ما ورد عن أئمّتنا المعصومين صلوات الله عليهم أجمعين، ثمّ اختصره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w:t>
      </w:r>
      <w:r>
        <w:rPr>
          <w:rStyle w:val="FootnoteAnchor"/>
          <w:rtl w:val="true"/>
        </w:rPr>
        <w:footnoteReference w:id="69"/>
      </w:r>
      <w:r>
        <w:rPr>
          <w:rFonts w:ascii="Amiri" w:hAnsi="Amiri" w:eastAsia="Amiri" w:cs="Amiri"/>
          <w:color w:val="111111"/>
          <w:sz w:val="28"/>
          <w:sz w:val="28"/>
          <w:szCs w:val="28"/>
          <w:rtl w:val="true"/>
          <w:lang w:bidi="ar-SA"/>
        </w:rPr>
        <w:t xml:space="preserve">بعض الطول، فأمر مَن امتثالُ أمره واجب ، ورسم مَن طاعته شيء لازب، وهو المولى الكبير والصاحب الوزير المخدوم الأعظم والرئيس المكرّم، ذو الأيادي الجزيلة والفواضل الجميلة، رحمة الله على المسلمين، وظلّ الله في أرضه على العالمين، الجامع لفضائل الأخلاق، والفائز بالسهم المعلّى </w:t>
      </w:r>
      <w:r>
        <w:rPr>
          <w:rStyle w:val="FootnoteAnchor"/>
          <w:rtl w:val="true"/>
        </w:rPr>
        <w:footnoteReference w:id="70"/>
      </w:r>
      <w:r>
        <w:rPr>
          <w:rFonts w:ascii="Amiri" w:hAnsi="Amiri" w:eastAsia="Amiri" w:cs="Amiri"/>
          <w:color w:val="111111"/>
          <w:sz w:val="28"/>
          <w:sz w:val="28"/>
          <w:szCs w:val="28"/>
          <w:rtl w:val="true"/>
          <w:lang w:bidi="ar-SA"/>
        </w:rPr>
        <w:t xml:space="preserve">من طيب الأعراق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أوحد دهره ، وفريد عصره، أمير الحاجّ والحرمين ، الجامع للرياستين، خواجة عزّ الملّة والحقّ والدين، محمّد بن محمّد القوهدي </w:t>
      </w:r>
      <w:r>
        <w:rPr>
          <w:rStyle w:val="FootnoteAnchor"/>
          <w:rtl w:val="true"/>
        </w:rPr>
        <w:footnoteReference w:id="7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أعزّ الله بدوام أيّامه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أُجرِّد </w:t>
      </w:r>
      <w:r>
        <w:rPr>
          <w:rStyle w:val="FootnoteAnchor"/>
          <w:rtl w:val="true"/>
        </w:rPr>
        <w:footnoteReference w:id="72"/>
      </w:r>
      <w:r>
        <w:rPr>
          <w:rFonts w:ascii="Amiri" w:hAnsi="Amiri" w:eastAsia="Amiri" w:cs="Amiri"/>
          <w:color w:val="111111"/>
          <w:sz w:val="28"/>
          <w:sz w:val="28"/>
          <w:szCs w:val="28"/>
          <w:rtl w:val="true"/>
          <w:lang w:bidi="ar-SA"/>
        </w:rPr>
        <w:t xml:space="preserve">بعض تلك الدعوات ، وأختصر ما صنّفه شيخنا رحمة الله بحذف المطوّلات، فأجبتُ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وأحسن ذكره، وأدام أيّامه الزاهرة، وختم أعماله بالصالحات في الدنيا والآخرة بمحمّد وعترته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وصنّفت هذا الكتاب الموسوم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الصلاح في اختصار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وأضفت إليه ما لابدّ منه ولا يستغنى عنه ورتّبته على أبواب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اشارةالبابُ الأوّل</w:t>
      </w:r>
      <w:r>
        <w:rPr>
          <w:rStyle w:val="FootnoteAnchor"/>
          <w:rtl w:val="true"/>
        </w:rPr>
        <w:footnoteReference w:id="74"/>
      </w:r>
      <w:r>
        <w:rPr>
          <w:rFonts w:ascii="Amiri" w:hAnsi="Amiri" w:eastAsia="Amiri" w:cs="Amiri"/>
          <w:color w:val="111111"/>
          <w:sz w:val="28"/>
          <w:sz w:val="28"/>
          <w:szCs w:val="28"/>
          <w:rtl w:val="true"/>
          <w:lang w:bidi="ar-SA"/>
        </w:rPr>
        <w:t>في المقَدَماتِ وفيةِ فصُول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الدعاء وفضله</w:t>
      </w:r>
      <w:r>
        <w:rPr>
          <w:rFonts w:ascii="IRNazanin" w:hAnsi="IRNazanin" w:eastAsia="IRNazanin"/>
          <w:color w:val="111111"/>
          <w:sz w:val="28"/>
          <w:sz w:val="28"/>
          <w:szCs w:val="28"/>
          <w:rtl w:val="true"/>
          <w:lang w:bidi="fa-IR"/>
        </w:rPr>
        <w:t xml:space="preserve">الدعاء طلب الأدنى للفعل </w:t>
      </w:r>
      <w:r>
        <w:rPr>
          <w:rStyle w:val="FootnoteAnchor"/>
          <w:rtl w:val="true"/>
        </w:rPr>
        <w:footnoteReference w:id="75"/>
      </w:r>
      <w:r>
        <w:rPr>
          <w:rFonts w:ascii="Amiri" w:hAnsi="Amiri" w:eastAsia="Amiri" w:cs="Amiri"/>
          <w:color w:val="111111"/>
          <w:sz w:val="28"/>
          <w:sz w:val="28"/>
          <w:szCs w:val="28"/>
          <w:rtl w:val="true"/>
          <w:lang w:bidi="ar-SA"/>
        </w:rPr>
        <w:t xml:space="preserve">بالقول من الأعلى على جهة الخضوع والاستكانة ، وفيه فضل كثير وثواب جزيل ، وقد حثّ الله تعالى في عدّة مواضع من كتابه العزيز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Style w:val="FootnoteAnchor"/>
          <w:rtl w:val="true"/>
        </w:rPr>
        <w:footnoteReference w:id="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وأفضل العبادة الدعاء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إِبْرَاهِيمَ لَأَوَاهُ حَلِيمٌ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وسأل سدير </w:t>
      </w:r>
      <w:r>
        <w:rPr>
          <w:rStyle w:val="FootnoteAnchor"/>
          <w:rtl w:val="true"/>
        </w:rPr>
        <w:footnoteReference w:id="79"/>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العبادة 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أفضل عند الله عزّ وجلّ من أن يُسأل</w:t>
      </w:r>
      <w:r>
        <w:rPr>
          <w:rStyle w:val="FootnoteAnchor"/>
          <w:rtl w:val="true"/>
        </w:rPr>
        <w:footnoteReference w:id="80"/>
      </w:r>
      <w:r>
        <w:rPr>
          <w:rFonts w:ascii="Amiri" w:hAnsi="Amiri" w:eastAsia="Amiri" w:cs="Amiri"/>
          <w:color w:val="111111"/>
          <w:sz w:val="28"/>
          <w:sz w:val="28"/>
          <w:szCs w:val="28"/>
          <w:rtl w:val="true"/>
          <w:lang w:bidi="ar-SA"/>
        </w:rPr>
        <w:t>و يطلب ما عنده، وما أحد أبغض إلى الله جل وعزّ ممّن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يستكبر عن عبادته ولا يسأل ما عنده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يسأل الله عزّوجلّ من فضله افتقر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وعمود الدين ونور السماواتوالأرض</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الرضا علیه 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بسلاح الأنبياء،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سلاح الأنبياء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الاستقبال للدعاءيستحبّ لمن أراد الدعاء أن يتطهّر، وأن يُخلِص الدعاء الله تعالى، وأن يصدر عن صدر تقّي وقلب نقيٌ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مفاتيح النجاح ومقاليد الفلاح، وخير الدعاء ما صدر عن صدر تقّي وقلب نقّي، وفي المناجاة سبب النجاة، وبالإخلاص يكون الخلاص، فإذا اشتدٌ الفزع فإلى الله المفزع</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دعاء قلب لاء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الإلحاح في الدعاء استجيب له أولا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عزّ وجلّ حاجته فألحّ في الدعاء استجيب له أو لم يستجب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وَأَدْعُو رَبِّي عَسَى أَلَّا أَكُونَ بِدُعَاءِ رَبِّي شَقِيًّا </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تسمية الحاجة في الدعاء ؛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يعلم حاجتك وما تريد ولكن يحبّ أن تبت </w:t>
      </w:r>
      <w:r>
        <w:rPr>
          <w:rStyle w:val="FootnoteAnchor"/>
          <w:rtl w:val="true"/>
        </w:rPr>
        <w:footnoteReference w:id="89"/>
      </w:r>
      <w:r>
        <w:rPr>
          <w:rFonts w:ascii="Amiri" w:hAnsi="Amiri" w:eastAsia="Amiri" w:cs="Amiri"/>
          <w:color w:val="111111"/>
          <w:sz w:val="28"/>
          <w:sz w:val="28"/>
          <w:szCs w:val="28"/>
          <w:rtl w:val="true"/>
          <w:lang w:bidi="ar-SA"/>
        </w:rPr>
        <w:t xml:space="preserve">إليه الحوائج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تقديم الدعاء قبل نزول البلاء ؛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في الدعاء استجيب له إذا نزل به البلاء،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معروف، ولم يحجب عن السماء، ومن لم يتقدّم له في الدعاء لم يستجب له إذا نزل به البلاء،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w:t>
      </w:r>
      <w:r>
        <w:rPr>
          <w:rStyle w:val="FootnoteAnchor"/>
          <w:rtl w:val="true"/>
        </w:rPr>
        <w:footnoteReference w:id="91"/>
      </w:r>
      <w:r>
        <w:rPr>
          <w:rFonts w:ascii="IRNazanin" w:hAnsi="IRNazanin" w:eastAsia="IRNazanin"/>
          <w:color w:val="111111"/>
          <w:sz w:val="28"/>
          <w:sz w:val="28"/>
          <w:szCs w:val="28"/>
          <w:rtl w:val="true"/>
          <w:lang w:bidi="fa-IR"/>
        </w:rPr>
        <w:t xml:space="preserve">الصوت لا نعرفه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بلاء يصيبه فتقدّم </w:t>
      </w:r>
      <w:r>
        <w:rPr>
          <w:rStyle w:val="FootnoteAnchor"/>
          <w:rtl w:val="true"/>
        </w:rPr>
        <w:footnoteReference w:id="93"/>
      </w:r>
      <w:r>
        <w:rPr>
          <w:rFonts w:ascii="Amiri" w:hAnsi="Amiri" w:eastAsia="Amiri" w:cs="Amiri"/>
          <w:color w:val="111111"/>
          <w:sz w:val="28"/>
          <w:sz w:val="28"/>
          <w:szCs w:val="28"/>
          <w:rtl w:val="true"/>
          <w:lang w:bidi="ar-SA"/>
        </w:rPr>
        <w:t xml:space="preserve">فيه بالدعاء فلم يُرِه الله عزّ وجلّ ذلك البلاء أبداً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 ينزل</w:t>
      </w:r>
      <w:r>
        <w:rPr>
          <w:rStyle w:val="FootnoteAnchor"/>
          <w:rtl w:val="true"/>
        </w:rPr>
        <w:footnoteReference w:id="95"/>
      </w:r>
      <w:r>
        <w:rPr>
          <w:rFonts w:ascii="Amiri" w:hAnsi="Amiri" w:eastAsia="Amiri" w:cs="Amiri"/>
          <w:color w:val="111111"/>
          <w:sz w:val="28"/>
          <w:sz w:val="28"/>
          <w:szCs w:val="28"/>
          <w:rtl w:val="true"/>
          <w:lang w:bidi="ar-SA"/>
        </w:rPr>
        <w:t xml:space="preserve">البلاء لا ينتفع 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لمن تأخّرت الإجابة له أن لا يقنط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المرء بين تحيّر ورجاء ورحمة من الله عزّ وجلّ ما لم يستعجل فيقنط ، فيترك الدعاء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يستعجل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دعوت منذ كذا وكذا وما أرى الإجابة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أُجِيبَتْ دَعْوَتَكُمَا </w:t>
      </w:r>
      <w:r>
        <w:rPr>
          <w:rStyle w:val="FootnoteAnchor"/>
          <w:rtl w:val="true"/>
        </w:rPr>
        <w:footnoteReference w:id="98"/>
      </w:r>
      <w:r>
        <w:rPr>
          <w:rFonts w:ascii="Amiri" w:hAnsi="Amiri" w:eastAsia="Amiri" w:cs="Amiri"/>
          <w:color w:val="111111"/>
          <w:sz w:val="28"/>
          <w:sz w:val="28"/>
          <w:szCs w:val="28"/>
          <w:rtl w:val="true"/>
          <w:lang w:bidi="ar-SA"/>
        </w:rPr>
        <w:t xml:space="preserve">وبين أن أخذ فرعون أربعين عاماً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الدعاءيستحبٌ إخفاء الدعاء </w:t>
      </w:r>
      <w:r>
        <w:rPr>
          <w:rStyle w:val="FootnoteAnchor"/>
          <w:rtl w:val="true"/>
        </w:rPr>
        <w:footnoteReference w:id="100"/>
      </w:r>
      <w:r>
        <w:rPr>
          <w:rFonts w:ascii="IRNazanin" w:hAnsi="IRNazanin" w:eastAsia="IRNazanin"/>
          <w:color w:val="111111"/>
          <w:sz w:val="28"/>
          <w:sz w:val="28"/>
          <w:szCs w:val="28"/>
          <w:rtl w:val="true"/>
          <w:lang w:bidi="fa-IR"/>
        </w:rPr>
        <w:t xml:space="preserve">،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سراً دعوة واحدة تعدل سبعين دعوة علانية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أن يقدّم الداعي صدقةً على دعائه فيتصدّق بها ، وأن يشم شيئاً من الطيب، وأن يروح إلى المسجد ويدعو في حاجته ؛ للرواية عن الصادق علیه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وسأل أبو بصير الصادق علیه السلام عن الدعاء ورفع اليدين؟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التعوّذ فتستقبل القبلة بباطن كفيّك ، وأمّا الدعاء في الرزق فتبسط كفّيك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تفضي بباطنهما إلى السماء، وأمّا التبتّل فإيماؤك بإصبعك السبّابة ، وأمّا الابتهال فترفع يديك تجاوز بهما رأسك ، وأمّا التضرّع فأن تحرّك إصبعك السبّابة ممّا يلي وجهك ، وهو دعاء الخيفة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وينبغي البكاء حالة الدعاء خوفاً من الله تعالى وخشية من عقابه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باكية يوم القيامة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غضّت عن محارم الله ، وعين سهرت في طاعة الله ، وعين بكت في جوف الليل من خشية الله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بك بكاء فتباك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وسأل سعيد بن يسار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أتباكي في الدعاء وليس لي بكاء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نعمولو مثل رأس الذباب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تقديم مدح الله والثناء عليه والصلاة على النبي وآله علیهم السلام قبل الدعاء لأمور الدنيا والآخرة ؛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يسأل أحد منكم ربِّه شيئاً من حوائج الدنيا والآخرة حتّى يبدأ بالثناء على الله عزّ وجلّ والمدحة له والصلاة على النبيّ صلی الله علیه وآله وسلم ، ثمّ يسأل الله حوائجه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حتّى يُصلّى على محمّد وآل محمّد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بعد الحمد والثناء الاعتراف بالذنب ثمّ المسألة ،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المدحة ، ثمّ الثناء ، ثمّ الإقرار بالذنب، ثمّ المسألة ، إنّه والله ما خرج عبد من ذنب إلّا بالإقرار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وكيفيّة الثناء ما قاله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أجوَدَ مَنْ أَعْطَى وَيَا خَيْرَ مَن سُئِلَ ، يَا أَرْحَمَ من استرحِمَ يا واحِدُ یا أَحَدُ یا صَمَدُ یا مَنْ لَم يَلِدْ وَلَمْ يُولَدْ وَلَمْ يَكُنْ لَهُ كُفُواً أَحَدٌ ، يا مَن لَم يَتَّخِذُ صاحِبَةً وَلا وَلَداً ، يا مَن يَفعَلُ ما يَشَاءُ ويَحكُمُ مَا يُرِيد ويقضي ما أَحَبٌ ، يا مَن يَحُولُ بَينَ المَرءِ وقَلبِه ، يا مَنْ هو بالمَنظَرِ الْأَعْلَى ، يا مَنْ لَيسَ كَمِثْلِهِ شَيء ، يا سميعُ يا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من </w:t>
      </w:r>
      <w:r>
        <w:rPr>
          <w:rStyle w:val="FootnoteAnchor"/>
          <w:rtl w:val="true"/>
        </w:rPr>
        <w:footnoteReference w:id="111"/>
      </w:r>
      <w:r>
        <w:rPr>
          <w:rFonts w:ascii="Amiri" w:hAnsi="Amiri" w:eastAsia="Amiri" w:cs="Amiri"/>
          <w:color w:val="111111"/>
          <w:sz w:val="28"/>
          <w:sz w:val="28"/>
          <w:szCs w:val="28"/>
          <w:rtl w:val="true"/>
          <w:lang w:bidi="ar-SA"/>
        </w:rPr>
        <w:t xml:space="preserve">أسماء الله عزّ وجلّ فإن أسماء الله عزّ وجلّ كثيرة، وصلّ على محمّد وآل محمّد </w:t>
      </w:r>
      <w:r>
        <w:rPr>
          <w:rStyle w:val="FootnoteAnchor"/>
          <w:rtl w:val="true"/>
        </w:rPr>
        <w:footnoteReference w:id="112"/>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وَسُعْ عَلَيَّ مِنَ الرِّزْقِ الحَلالِ ما أَكُفُ بِهِ وَجْهِي ، وَأُؤَدِّي بِهِ عَن أَمَانَتِي ، وَأَصِلُ بِهِ رَحِمِي ، وَيَكُون عوناً لِي عَلَى الحَجِّ وَالْعُمْرَةِ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وينبغي الاجتماع في الدعاء ، والاستعانة فيه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أمر الله تعالى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نبيّه عليه الصلاة والسلام بالاستعانة في دعاء المباهلة بعليّ وفاطمة والحسن والحسين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الآية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روي أنّ الله تعالى أوحى إلى موسى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 ادْعُني على</w:t>
      </w:r>
      <w:r>
        <w:rPr>
          <w:rFonts w:ascii="Amiri" w:hAnsi="Amiri" w:eastAsia="Amiri" w:cs="Amiri"/>
          <w:color w:val="111111"/>
          <w:sz w:val="28"/>
          <w:sz w:val="28"/>
          <w:szCs w:val="28"/>
          <w:rtl w:val="true"/>
          <w:lang w:bidi="ar-SA"/>
        </w:rPr>
        <w:t xml:space="preserve">لسان لم تعصني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لي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على لسان غيرك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رهط أربعين رجلاً اجتمعوا فدعوا الله عزّ وجلّ في أمر إلّا استجاب الله عزّ وجلّ لهم، فإن لم يكونوا أربعين فأربعة يدعون الله عزّ وجلّ عشر مرّات إلّا استجاب الله عزّ وجلّ لهم، فإن لم يكونوا أربعة فواحد يدعو الله عزّ وجلّ أربعين مرّة فيستجيب الله العزيز الجبّار 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وينبغي التعميم في الدعاء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 فإنّه أوجب الدعاء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الإجابة</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في أربع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هبوب الرياح، وزوال الأفياء، ونزول المطر ، وأوّل قطرة من دم القتيل المؤمن ؛ فإنّ أبواب السماء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تُفتح عند هذه الأشياء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يستجاب الدعاء في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الوتر وبعد الفجر وبعد الظهر وبعد المغرب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الدعاء عند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قراءة القرآن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وعند الأذان ، وعند نزول الغيث ، وعند التقاء الصفّين للشهادة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رقّ أحدكم فليدع ؛ فإنّ القلب لا يرقّ حتّى يخلص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يحبّ من عباده المؤمنين كلّ دعّاء ، فعليكم بالدعاء في السحر إلى طلوع الشمس ؛ فإنّها ساعة تفتح فيها أبواب السماء، وتقسم الأرزاق وتقضى فيها الحوائج العظام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ورد إجابة الدعاء </w:t>
      </w:r>
      <w:r>
        <w:rPr>
          <w:rStyle w:val="FootnoteAnchor"/>
          <w:rtl w:val="true"/>
        </w:rPr>
        <w:footnoteReference w:id="123"/>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السجود ،</w:t>
      </w:r>
      <w:r>
        <w:rPr>
          <w:rStyle w:val="FootnoteAnchor"/>
          <w:rtl w:val="true"/>
        </w:rPr>
        <w:footnoteReference w:id="124"/>
      </w:r>
      <w:r>
        <w:rPr>
          <w:rFonts w:ascii="Amiri" w:hAnsi="Amiri" w:eastAsia="Amiri" w:cs="Amiri"/>
          <w:color w:val="111111"/>
          <w:sz w:val="28"/>
          <w:sz w:val="28"/>
          <w:szCs w:val="28"/>
          <w:rtl w:val="true"/>
          <w:lang w:bidi="ar-SA"/>
        </w:rPr>
        <w:t xml:space="preserve">وبين الأذان والإقامة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يوم الجمعة ساعتين يستجاب فيها الدعاء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فراغ الخطيب من الخطبة إلى أن يستوي الصفوف بالناس، وساعة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النهار إلى غروب الشمس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يستجاب دعاؤه ومن لا يستجاب</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يردّ لهم دعوة حتّى تفتح لهم أبواب السماء فتصير إلى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لولده، والمظلوم على من ظلمه ، والمعتمر حتّى يرجع ، والصائم حتّى يفطر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أسرع إجابة من دعوة غائب لغائب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جالس في بيته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كانت له امرأة فدعا عليها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 له مال فأفسده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بالاقتصاد ؟ ألم أمرك بالإصلاح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ورجل كان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مال فأدائه بغير بيّنة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أمرك بالشهادة ؟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الدعاءالدعاء من أفضل العبادات وأجلها ، فيشترط فيها النيّة، فإن كان واجباً بنذر وشبهه نوى الوجوب ، وإن كان ندباً نوى الندب ، ويشترط في النيّة الوجه والتقرّب إلى الله تعالى، وصورة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قربة إلى الله ، وإن كان ندباً نوى الندب ، ويشترط فيه إباحة المطلوب ،</w:t>
      </w:r>
      <w:r>
        <w:rPr>
          <w:rStyle w:val="FootnoteAnchor"/>
          <w:rtl w:val="true"/>
        </w:rPr>
        <w:footnoteReference w:id="132"/>
      </w:r>
      <w:r>
        <w:rPr>
          <w:rFonts w:ascii="Amiri" w:hAnsi="Amiri" w:eastAsia="Amiri" w:cs="Amiri"/>
          <w:color w:val="111111"/>
          <w:sz w:val="28"/>
          <w:sz w:val="28"/>
          <w:szCs w:val="28"/>
          <w:rtl w:val="true"/>
          <w:lang w:bidi="ar-SA"/>
        </w:rPr>
        <w:t xml:space="preserve">فلا يجوز طلب المحرّم فيه ، ويشترط في فضله الطهارة ، واستقبال القبلة ، وتقديم الصدقة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الدعاءالدعاء إمّا أن يكون للوقت أو للفعل ؛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كل يوم على التكرار، أو في أوقاتٍ مخصوصة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عقيب الصلوات وما يتقدّمها ، أو للحوائج ، وقد يتداخل بعض هذه مع بعض ، ونحن نسوق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الأبواب الموعود بها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الطهارة وانواعها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 الطهارة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وغسل وتيمّم ، وكلّ واحد منها ، إمّا واجب أو مندوب ، فالوضوء يجب للصلاة والطواف الواجبين، ومسّ كتابة القرآن إن وجب بنذر وشبهه ، والمندوب لما عداها ، والغسل يجب للثلاثة وللصوم إذا تضيّق الوقت، والمندوب لما </w:t>
      </w:r>
      <w:r>
        <w:rPr>
          <w:rStyle w:val="FootnoteAnchor"/>
          <w:rtl w:val="true"/>
        </w:rPr>
        <w:footnoteReference w:id="134"/>
      </w:r>
      <w:r>
        <w:rPr>
          <w:rFonts w:ascii="Amiri" w:hAnsi="Amiri" w:eastAsia="Amiri" w:cs="Amiri"/>
          <w:color w:val="111111"/>
          <w:sz w:val="28"/>
          <w:sz w:val="28"/>
          <w:szCs w:val="28"/>
          <w:rtl w:val="true"/>
          <w:lang w:bidi="ar-SA"/>
        </w:rPr>
        <w:t>عداه، والتيمم يجب لما يجب له الوضوء، فهنا 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بآداب الخلوةيجب على المتخلّي أن لا يستقبل القبلة ولا يستدبرها ، ويكره استقبال النيّرين، والتطميح بالبول </w:t>
      </w:r>
      <w:r>
        <w:rPr>
          <w:rStyle w:val="FootnoteAnchor"/>
          <w:rtl w:val="true"/>
        </w:rPr>
        <w:footnoteReference w:id="135"/>
      </w:r>
      <w:r>
        <w:rPr>
          <w:rFonts w:ascii="Amiri" w:hAnsi="Amiri" w:eastAsia="Amiri" w:cs="Amiri"/>
          <w:color w:val="111111"/>
          <w:sz w:val="28"/>
          <w:sz w:val="28"/>
          <w:szCs w:val="28"/>
          <w:rtl w:val="true"/>
          <w:lang w:bidi="ar-SA"/>
        </w:rPr>
        <w:t xml:space="preserve">، واستقبال الريح فيه </w:t>
      </w:r>
      <w:r>
        <w:rPr>
          <w:rStyle w:val="FootnoteAnchor"/>
          <w:rtl w:val="true"/>
        </w:rPr>
        <w:footnoteReference w:id="136"/>
      </w:r>
      <w:r>
        <w:rPr>
          <w:rFonts w:ascii="Amiri" w:hAnsi="Amiri" w:eastAsia="Amiri" w:cs="Amiri"/>
          <w:color w:val="111111"/>
          <w:sz w:val="28"/>
          <w:sz w:val="28"/>
          <w:szCs w:val="28"/>
          <w:rtl w:val="true"/>
          <w:lang w:bidi="ar-SA"/>
        </w:rPr>
        <w:t xml:space="preserve">، والبول في حجرة الحيوان، ويتجنّب المشارع </w:t>
      </w:r>
      <w:r>
        <w:rPr>
          <w:rStyle w:val="FootnoteAnchor"/>
          <w:rtl w:val="true"/>
        </w:rPr>
        <w:footnoteReference w:id="137"/>
      </w:r>
      <w:r>
        <w:rPr>
          <w:rFonts w:ascii="Amiri" w:hAnsi="Amiri" w:eastAsia="Amiri" w:cs="Amiri"/>
          <w:color w:val="111111"/>
          <w:sz w:val="28"/>
          <w:sz w:val="28"/>
          <w:szCs w:val="28"/>
          <w:rtl w:val="true"/>
          <w:lang w:bidi="ar-SA"/>
        </w:rPr>
        <w:t xml:space="preserve">والشوارع وأفنية الدور ، وفي النُّزال، وتحت المثمرة </w:t>
      </w:r>
      <w:r>
        <w:rPr>
          <w:rStyle w:val="FootnoteAnchor"/>
          <w:rtl w:val="true"/>
        </w:rPr>
        <w:footnoteReference w:id="138"/>
      </w:r>
      <w:r>
        <w:rPr>
          <w:rFonts w:ascii="IRNazanin" w:hAnsi="IRNazanin" w:eastAsia="IRNazanin"/>
          <w:color w:val="111111"/>
          <w:sz w:val="28"/>
          <w:sz w:val="28"/>
          <w:szCs w:val="28"/>
          <w:rtl w:val="true"/>
          <w:lang w:bidi="fa-IR"/>
        </w:rPr>
        <w:t>، والبول</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والغائط في الماء جارياً وراكداً </w:t>
      </w:r>
      <w:r>
        <w:rPr>
          <w:rStyle w:val="FootnoteAnchor"/>
          <w:rtl w:val="true"/>
        </w:rPr>
        <w:footnoteReference w:id="139"/>
      </w:r>
      <w:r>
        <w:rPr>
          <w:rFonts w:ascii="Amiri" w:hAnsi="Amiri" w:eastAsia="Amiri" w:cs="Amiri"/>
          <w:color w:val="111111"/>
          <w:sz w:val="28"/>
          <w:sz w:val="28"/>
          <w:szCs w:val="28"/>
          <w:rtl w:val="true"/>
          <w:lang w:bidi="ar-SA"/>
        </w:rPr>
        <w:t xml:space="preserve">، والأكل والشرب والسواك ، والكلام عند الحدث إلّا بذكرٍ أو حاجةٍ ، فإذا فرغ وجب الاستنجاء بالماء، وتجزي في الغائط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أحجار طاهرة مزيلة للعين </w:t>
      </w:r>
      <w:r>
        <w:rPr>
          <w:rStyle w:val="FootnoteAnchor"/>
          <w:rtl w:val="true"/>
        </w:rPr>
        <w:footnoteReference w:id="140"/>
      </w:r>
      <w:r>
        <w:rPr>
          <w:rFonts w:ascii="Amiri" w:hAnsi="Amiri" w:eastAsia="Amiri" w:cs="Amiri"/>
          <w:color w:val="111111"/>
          <w:sz w:val="28"/>
          <w:sz w:val="28"/>
          <w:szCs w:val="28"/>
          <w:rtl w:val="true"/>
          <w:lang w:bidi="ar-SA"/>
        </w:rPr>
        <w:t xml:space="preserve">، ويستحبّ أن يدعو عند دخول الخلاء ، فيقول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بسم الله وبالله </w:t>
      </w:r>
      <w:r>
        <w:rPr>
          <w:rStyle w:val="FootnoteAnchor"/>
          <w:rtl w:val="true"/>
        </w:rPr>
        <w:footnoteReference w:id="141"/>
      </w:r>
      <w:r>
        <w:rPr>
          <w:rFonts w:ascii="Amiri" w:hAnsi="Amiri" w:eastAsia="Amiri" w:cs="Amiri"/>
          <w:color w:val="111111"/>
          <w:sz w:val="28"/>
          <w:sz w:val="28"/>
          <w:szCs w:val="28"/>
          <w:rtl w:val="true"/>
          <w:lang w:bidi="ar-SA"/>
        </w:rPr>
        <w:t>أَعُوذُ بِالله مِنَ الرَّحْين النجي الحبيب المحبب الشَّيْطَانِ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أراد أن يستنجي بالماء أو بالحجر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فَرْجِي وَاسْتُرْ عَوْرَتِي وَحَرَّمْنِي عَلَى النَّارِ وَوَفِّقْنِي لِمَا يُقَرِّبُنِي مِنْكَ يَا ذا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من موضعه ويمسح يده على بطنه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أَمَاطَ عَنِّي الأذى ، وَهَنَّأَنِي طَعَامِي وَشَرَابِي ، وَعَافاني مِنَ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أراد الخروج قدّم رجله اليمنى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Style w:val="FootnoteAnchor"/>
          <w:rtl w:val="true"/>
        </w:rPr>
        <w:footnoteReference w:id="142"/>
      </w:r>
      <w:r>
        <w:rPr>
          <w:rFonts w:ascii="Amiri" w:hAnsi="Amiri" w:eastAsia="Amiri" w:cs="Amiri"/>
          <w:color w:val="111111"/>
          <w:sz w:val="28"/>
          <w:sz w:val="28"/>
          <w:szCs w:val="28"/>
          <w:rtl w:val="true"/>
          <w:lang w:bidi="ar-SA"/>
        </w:rPr>
        <w:t xml:space="preserve">عَرَّفَنِي لَذْتَهُ ، وَأَبْقَى فِي جَسَدِي قُوْتَهُ ، وَأَمَاطَ عَنِّي أَذَاهُ ، يَالَها نِعْمَةٌ يَالَهَا نِعْمَةً ، يَالَهَا نِعْمَةٌ </w:t>
      </w:r>
      <w:r>
        <w:rPr>
          <w:rStyle w:val="FootnoteAnchor"/>
          <w:rtl w:val="true"/>
        </w:rPr>
        <w:footnoteReference w:id="143"/>
      </w:r>
      <w:r>
        <w:rPr>
          <w:rFonts w:ascii="Amiri" w:hAnsi="Amiri" w:eastAsia="Amiri" w:cs="Amiri"/>
          <w:color w:val="111111"/>
          <w:sz w:val="28"/>
          <w:sz w:val="28"/>
          <w:szCs w:val="28"/>
          <w:rtl w:val="true"/>
          <w:lang w:bidi="ar-SA"/>
        </w:rPr>
        <w:t xml:space="preserve">لا يُقَدِّرُ </w:t>
      </w:r>
      <w:r>
        <w:rPr>
          <w:rStyle w:val="FootnoteAnchor"/>
          <w:rtl w:val="true"/>
        </w:rPr>
        <w:footnoteReference w:id="144"/>
      </w:r>
      <w:r>
        <w:rPr>
          <w:rFonts w:ascii="Amiri" w:hAnsi="Amiri" w:eastAsia="Amiri" w:cs="Amiri"/>
          <w:color w:val="111111"/>
          <w:sz w:val="28"/>
          <w:sz w:val="28"/>
          <w:szCs w:val="28"/>
          <w:rtl w:val="true"/>
          <w:lang w:bidi="ar-SA"/>
        </w:rPr>
        <w:t xml:space="preserve">القادِرونَ قَدْرَها </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بالوضوءإذا توضّاً وجب عليه النيّة ، وينوي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لرفع الحدث أو استباحة الصلاة لوجوبه قربة إلى الله ، وإن كان ندباً نوى الندب ، وغسل الوجه من قصاص شعر الرأس إلى محادر </w:t>
      </w:r>
      <w:r>
        <w:rPr>
          <w:rStyle w:val="FootnoteAnchor"/>
          <w:rtl w:val="true"/>
        </w:rPr>
        <w:footnoteReference w:id="145"/>
      </w:r>
      <w:r>
        <w:rPr>
          <w:rFonts w:ascii="Amiri" w:hAnsi="Amiri" w:eastAsia="Amiri" w:cs="Amiri"/>
          <w:color w:val="111111"/>
          <w:sz w:val="28"/>
          <w:sz w:val="28"/>
          <w:szCs w:val="28"/>
          <w:rtl w:val="true"/>
          <w:lang w:bidi="ar-SA"/>
        </w:rPr>
        <w:t xml:space="preserve">الذقن طولاً ، وما دارت عليه الإبهام والوسطى عرضاً المخلقة، وغيره يحال عليه ، وغسل اليدين من المرفق </w:t>
      </w:r>
      <w:r>
        <w:rPr>
          <w:rStyle w:val="FootnoteAnchor"/>
          <w:rtl w:val="true"/>
        </w:rPr>
        <w:footnoteReference w:id="146"/>
      </w:r>
      <w:r>
        <w:rPr>
          <w:rFonts w:ascii="Amiri" w:hAnsi="Amiri" w:eastAsia="Amiri" w:cs="Amiri"/>
          <w:color w:val="111111"/>
          <w:sz w:val="28"/>
          <w:sz w:val="28"/>
          <w:szCs w:val="28"/>
          <w:rtl w:val="true"/>
          <w:lang w:bidi="ar-SA"/>
        </w:rPr>
        <w:t>إلى أطراف من مستوي الأصابع، ومسح مقدٌم الرأس والرجلين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الدعاء، فيقول إذا نظر إلى الماء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يغسل يده ويتمضمض ثلاث مرّات،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لقنِي حُجَّتِي يَوْمَ أَلْقَاكَ وَأَطْلِقُ لِسانِي بِذِكْراكَ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يستنشق ثلاثاً،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تَحْرِمْنِي طَيِّبَاتِ الجِنانِ ، وَاجْعَلْنِي مِمَّنْ يَشُمُّ رِيحَهَا وَرَوْحَها وَرَبْحانَها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عند غسل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يغسل يده اليمنى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كتابي بِيَمِينِي، وَالخُلْدَ فِي الجِنانِ بشمالي </w:t>
      </w:r>
      <w:r>
        <w:rPr>
          <w:rStyle w:val="FootnoteAnchor"/>
          <w:rtl w:val="true"/>
        </w:rPr>
        <w:footnoteReference w:id="148"/>
      </w:r>
      <w:r>
        <w:rPr>
          <w:rFonts w:ascii="Amiri" w:hAnsi="Amiri" w:eastAsia="Amiri" w:cs="Amiri"/>
          <w:color w:val="111111"/>
          <w:sz w:val="28"/>
          <w:sz w:val="28"/>
          <w:szCs w:val="28"/>
          <w:rtl w:val="true"/>
          <w:lang w:bidi="ar-SA"/>
        </w:rPr>
        <w:t xml:space="preserve">، وَحاسِبْنِي حِساباً يَسيراً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يغسل اليسرى،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تُعْطِنِي كِتابِي بِشِمَالِي </w:t>
      </w:r>
      <w:r>
        <w:rPr>
          <w:rStyle w:val="FootnoteAnchor"/>
          <w:rtl w:val="true"/>
        </w:rPr>
        <w:footnoteReference w:id="149"/>
      </w:r>
      <w:r>
        <w:rPr>
          <w:rFonts w:ascii="Amiri" w:hAnsi="Amiri" w:eastAsia="Amiri" w:cs="Amiri"/>
          <w:color w:val="111111"/>
          <w:sz w:val="28"/>
          <w:sz w:val="28"/>
          <w:szCs w:val="28"/>
          <w:rtl w:val="true"/>
          <w:lang w:bidi="ar-SA"/>
        </w:rPr>
        <w:t xml:space="preserve">، وَلَا تَجْعَلْهَا مَغْلُولَةٌ إِلَى عُنُقِي، وَأَعُوذُ بِكَ مِنْمُقَطَّعاتِ النيران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يمسح مقدّم رأسه بباقي نداوة الوضوء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غَثْنِي رَحْمَتَكَ </w:t>
      </w:r>
      <w:r>
        <w:rPr>
          <w:rStyle w:val="FootnoteAnchor"/>
          <w:rtl w:val="true"/>
        </w:rPr>
        <w:footnoteReference w:id="151"/>
      </w:r>
      <w:r>
        <w:rPr>
          <w:rFonts w:ascii="Amiri" w:hAnsi="Amiri" w:eastAsia="Amiri" w:cs="Amiri"/>
          <w:color w:val="111111"/>
          <w:sz w:val="28"/>
          <w:sz w:val="28"/>
          <w:szCs w:val="28"/>
          <w:rtl w:val="true"/>
          <w:lang w:bidi="ar-SA"/>
        </w:rPr>
        <w:t>وَبَرَكاتِكَ وَعَفْوَكَ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يمسح رجليه من رؤوس الأصابع إلى الكعبين،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ثَبِّتْ قَدَمَيْ عَلَى الصِّراطِ المُستقِيمِ </w:t>
      </w:r>
      <w:r>
        <w:rPr>
          <w:rStyle w:val="FootnoteAnchor"/>
          <w:rtl w:val="true"/>
        </w:rPr>
        <w:footnoteReference w:id="153"/>
      </w:r>
      <w:r>
        <w:rPr>
          <w:rFonts w:ascii="Amiri" w:hAnsi="Amiri" w:eastAsia="Amiri" w:cs="Amiri"/>
          <w:color w:val="111111"/>
          <w:sz w:val="28"/>
          <w:sz w:val="28"/>
          <w:szCs w:val="28"/>
          <w:rtl w:val="true"/>
          <w:lang w:bidi="ar-SA"/>
        </w:rPr>
        <w:t xml:space="preserve">يَوْمَ تَزِلُّ فِيهِ الْأَقْدَامُ ، وَاجْعَلْ سَعْيِي فيما يُرْضِيكَ عَنِّي ، يَاذَا الجَلَالِ وَالإِكْرَامِ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فإذا فرغ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بالأغسالوفيه 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أنواعهاوهي إمّا واجبة أو مندوبة ؛ والواجبات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 والاستحاضة والنفاس ومسّ الأموات من الناس بعد بردهم بالموت، وقبل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 هم بالغسل ، وغسل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الجنابة فتحصل بالإنزال وبالإيلاج حتّى تغيب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يقول عند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طَهُرْنِي وَطَهُرْ قَلْبِي ، وَاشْرَحْ لِي صَدْرِي ، وَاجْرٍ عَلَى لِسَانِي مِدْحَتَكَ والثناءَ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لِي طَهُوراً وَشِفَآءٌ وَنُورًا إِنَّكَ عَلَى كُلِّ شَيءٍ قَدِيرٌ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ويجب في الغسل النيّة ، فيقصد لرفع حدث الجنابة ، أو استباحة الصلاة، والاستيعاب والترتيب، فيبدأ برأسه، ثمّ بجانبه الأيمن ثم الأيسر، ويكفي ارتماسة واحدة، ويحرم الاستيطان في المساجد ووضع شيء فيها اختياراً، ومسّ كتابة المصحف أو شيء فيه اسم الله تعالى وأنبيائه وأمته علیهم السلام ، وقراءة العزائم وأبعاضها ويكره قراءة غيرها، والأكل والشرب إلّا عند الضرورة فيتمضمض ويستنشق ، والنوم إلّا بعد الوضوء ، والخضاب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الأمواتويشتمل على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والوصيّة</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الوصية عند موته كان ذلك نقصاً في عقله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ومروّته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 واجتمع الناس إليه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وَالأَرْضِ ، عالِمَ الغَيْبِ وَالشَّهَادَةِ ، الرَّحْمَنَ الرَّحِيمَ ، إِنِّي أَعْهَدُ إِلَيْكَ </w:t>
      </w:r>
      <w:r>
        <w:rPr>
          <w:rStyle w:val="FootnoteAnchor"/>
          <w:rtl w:val="true"/>
        </w:rPr>
        <w:footnoteReference w:id="154"/>
      </w:r>
      <w:r>
        <w:rPr>
          <w:rFonts w:ascii="Amiri" w:hAnsi="Amiri" w:eastAsia="Amiri" w:cs="Amiri"/>
          <w:color w:val="111111"/>
          <w:sz w:val="28"/>
          <w:sz w:val="28"/>
          <w:szCs w:val="28"/>
          <w:rtl w:val="true"/>
          <w:lang w:bidi="ar-SA"/>
        </w:rPr>
        <w:t xml:space="preserve">أَنِّي أَشْهَدُ أَنْ لا إلهَ إِلَّا أَنْتَ، وَحْدَكَ لا شَرِيكَ لَكَ ، وَأَنْ مُحَمَّداً عَبْدُكَ وَرَسُولُكَ ، وَأَنَّ السَّاعَةَ آتِيَةً لَا رَيْبَ فِيها ، وَأَنَّ اللَّهَ يَبْعَثُ </w:t>
      </w:r>
      <w:r>
        <w:rPr>
          <w:rStyle w:val="FootnoteAnchor"/>
          <w:rtl w:val="true"/>
        </w:rPr>
        <w:footnoteReference w:id="155"/>
      </w:r>
      <w:r>
        <w:rPr>
          <w:rFonts w:ascii="Amiri" w:hAnsi="Amiri" w:eastAsia="Amiri" w:cs="Amiri"/>
          <w:color w:val="111111"/>
          <w:sz w:val="28"/>
          <w:sz w:val="28"/>
          <w:szCs w:val="28"/>
          <w:rtl w:val="true"/>
          <w:lang w:bidi="ar-SA"/>
        </w:rPr>
        <w:t xml:space="preserve">مَنْ فِي القُبُورِ ، وَأَنْ الحِسابَ حَقُّ ، وَأَنْ الجَنَّةَ حَقٌّ وَمَا وَعَدْتَ </w:t>
      </w:r>
      <w:r>
        <w:rPr>
          <w:rStyle w:val="FootnoteAnchor"/>
          <w:rtl w:val="true"/>
        </w:rPr>
        <w:footnoteReference w:id="156"/>
      </w:r>
      <w:r>
        <w:rPr>
          <w:rFonts w:ascii="Amiri" w:hAnsi="Amiri" w:eastAsia="Amiri" w:cs="Amiri"/>
          <w:color w:val="111111"/>
          <w:sz w:val="28"/>
          <w:sz w:val="28"/>
          <w:szCs w:val="28"/>
          <w:rtl w:val="true"/>
          <w:lang w:bidi="ar-SA"/>
        </w:rPr>
        <w:t>فيها مِنَ النَّعِيمِ مِنَ المَأْكَلِ والمَشْرَبِ والنكاح حَقٌّ ، وَأَنْ النَّارَ حَقٌّ، وَأَنْ الإِيمَانَ حَقٌّ كَما رَضِينَ</w:t>
      </w:r>
      <w:r>
        <w:rPr>
          <w:rStyle w:val="FootnoteAnchor"/>
          <w:rtl w:val="true"/>
        </w:rPr>
        <w:footnoteReference w:id="157"/>
      </w:r>
      <w:r>
        <w:rPr>
          <w:rFonts w:ascii="Amiri" w:hAnsi="Amiri" w:eastAsia="Amiri" w:cs="Amiri"/>
          <w:color w:val="111111"/>
          <w:sz w:val="28"/>
          <w:sz w:val="28"/>
          <w:szCs w:val="28"/>
          <w:rtl w:val="true"/>
          <w:lang w:bidi="ar-SA"/>
        </w:rPr>
        <w:t>، وَأَنْ الإسلام كَما شَرَعْتَ، وَأَنْ القَولَ كَما قُلْتَ ، وَأَنْ القُرْآنَ كَمَا أَنْزَلْتَ ، وَأَنَّكَ أَنْتَ اللَّهُ الحق المُبِينُ ، وَإِنِّي أَعْهَدُ إِلَيْكَ فِي دارِ الدُّنيا أَنِّي رَضِيتُ بِكَ رَبَّاً ، و</w:t>
      </w:r>
      <w:r>
        <w:rPr>
          <w:rStyle w:val="FootnoteAnchor"/>
          <w:rtl w:val="true"/>
        </w:rPr>
        <w:footnoteReference w:id="158"/>
      </w:r>
      <w:r>
        <w:rPr>
          <w:rFonts w:ascii="Amiri" w:hAnsi="Amiri" w:eastAsia="Amiri" w:cs="Amiri"/>
          <w:color w:val="111111"/>
          <w:sz w:val="28"/>
          <w:sz w:val="28"/>
          <w:szCs w:val="28"/>
          <w:rtl w:val="true"/>
          <w:lang w:bidi="ar-SA"/>
        </w:rPr>
        <w:t xml:space="preserve">بالإسلامِ دِيناً ، وَبِمُحَمَّدٍ صَلَّى اللهُ عَلَيْهِ وَآلِهِ نَبِيّاً ، وَبِعَلِيٍّ وَلِيّاً </w:t>
      </w:r>
      <w:r>
        <w:rPr>
          <w:rStyle w:val="FootnoteAnchor"/>
          <w:rtl w:val="true"/>
        </w:rPr>
        <w:footnoteReference w:id="159"/>
      </w:r>
      <w:r>
        <w:rPr>
          <w:rFonts w:ascii="Amiri" w:hAnsi="Amiri" w:eastAsia="Amiri" w:cs="Amiri"/>
          <w:color w:val="111111"/>
          <w:sz w:val="28"/>
          <w:sz w:val="28"/>
          <w:szCs w:val="28"/>
          <w:rtl w:val="true"/>
          <w:lang w:bidi="ar-SA"/>
        </w:rPr>
        <w:t xml:space="preserve">، وَبِالقُرآنِ كِتاباً ، وَأَنَّ أَهْلَ بَيْتِ نَبِيِّكَ عَلَيْهِ وَعَلَيهِمُ السَّلَامُ أَئِمَّتِي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يُقَتِي عِنْدَ شِدَّتِي ، وَرَجائِي عِنْدَ كُرْبَتِي ، وَعُدَّتِي عِنْدَ الْأُمُورِ الَّتِي تَنْزِلُ بي ، وَأَنْتَ وَلِبِّي فِي نِعْمَتِي ، وَإِلَهِي وَإِلَهُ آبَائِي، صَلِّ عَلَى مُحَمَّدٍ وَآلِهِ ، وَلَا تكِلْنِي إِلَى نَفْسِي طَرْفَةَ عَيْنٍ أَبَداً ، وَآنِ فِي قَبْرِي وَحْشَتِي ، وَاجْعَلْ لِي عِنْدَكَ عَهْداً يَوْمَ أَلْقاكَ مَنْشُوراً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الاحتضارويستحبّ أن يكون عنده </w:t>
      </w:r>
      <w:r>
        <w:rPr>
          <w:rStyle w:val="FootnoteAnchor"/>
          <w:rtl w:val="true"/>
        </w:rPr>
        <w:footnoteReference w:id="160"/>
      </w:r>
      <w:r>
        <w:rPr>
          <w:rFonts w:ascii="IRNazanin" w:hAnsi="IRNazanin" w:eastAsia="IRNazanin"/>
          <w:color w:val="111111"/>
          <w:sz w:val="28"/>
          <w:sz w:val="28"/>
          <w:szCs w:val="28"/>
          <w:rtl w:val="true"/>
          <w:lang w:bidi="fa-IR"/>
        </w:rPr>
        <w:t xml:space="preserve">حال الاحتضار من يقرأ يس والصافّات، ويذكر الله تعالى، ويلقّن الشهادتين، والإقرار بالأئمّة علیهم السلام واحداً واحداً، ويلقنّ كلمات الفرج، وهي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الحَلِيمُ الكَرِيمُ ، لا إله إلا الله العَلِيُّ العَظِيمُ، سُبْحانَ اللهِ رَبِّ السَّماواتِ السَّبْعِ ، وَرَبِّ الْأَرَضِينَ السَّبْعِ ، وَمَا فَوقَهُنَّ</w:t>
      </w:r>
      <w:r>
        <w:rPr>
          <w:rStyle w:val="FootnoteAnchor"/>
          <w:rtl w:val="true"/>
        </w:rPr>
        <w:footnoteReference w:id="161"/>
      </w:r>
      <w:r>
        <w:rPr>
          <w:rFonts w:ascii="Amiri" w:hAnsi="Amiri" w:eastAsia="Amiri" w:cs="Amiri"/>
          <w:color w:val="111111"/>
          <w:sz w:val="28"/>
          <w:sz w:val="28"/>
          <w:szCs w:val="28"/>
          <w:rtl w:val="true"/>
          <w:lang w:bidi="ar-SA"/>
        </w:rPr>
        <w:t xml:space="preserve">وَمَا بَيْنَهُنَّ وَمَا تَحْتَهُنَّ، وَهُو </w:t>
      </w:r>
      <w:r>
        <w:rPr>
          <w:rStyle w:val="FootnoteAnchor"/>
          <w:rtl w:val="true"/>
        </w:rPr>
        <w:footnoteReference w:id="162"/>
      </w:r>
      <w:r>
        <w:rPr>
          <w:rFonts w:ascii="Amiri" w:hAnsi="Amiri" w:eastAsia="Amiri" w:cs="Amiri"/>
          <w:color w:val="111111"/>
          <w:sz w:val="28"/>
          <w:sz w:val="28"/>
          <w:szCs w:val="28"/>
          <w:rtl w:val="true"/>
          <w:lang w:bidi="ar-SA"/>
        </w:rPr>
        <w:t xml:space="preserve">رَبُّ العَرْشِ العَظِيمِ ، وسَلَامٌ عَلَى المُرْسَلِينَ </w:t>
      </w:r>
      <w:r>
        <w:rPr>
          <w:rStyle w:val="FootnoteAnchor"/>
          <w:rtl w:val="true"/>
        </w:rPr>
        <w:footnoteReference w:id="163"/>
      </w:r>
      <w:r>
        <w:rPr>
          <w:rFonts w:ascii="Amiri" w:hAnsi="Amiri" w:eastAsia="Amiri" w:cs="Amiri"/>
          <w:color w:val="111111"/>
          <w:sz w:val="28"/>
          <w:sz w:val="28"/>
          <w:szCs w:val="28"/>
          <w:rtl w:val="true"/>
          <w:lang w:bidi="ar-SA"/>
        </w:rPr>
        <w:t xml:space="preserve">، وَالْحَمْدُ لِلَّهِ رَبِّ العَالَمِينَ ، وَالصَّلاةُ عَلَى مُحَمّدٍ وَآلِهِ الطَّيِّبِينَ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قضى نحبه غمّضت عيناه، ومُدّت يداه وساقاه، وأطبق فوه، وشدّ لحيته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غسله وتكفينهويغسّل ثلاث مرّات ناوياً واجباً كالجنابة ، يبدأ بماء السدر ، ثمّ بماء الكافور ، ثمّ بالماء </w:t>
      </w:r>
      <w:r>
        <w:rPr>
          <w:rStyle w:val="FootnoteAnchor"/>
          <w:rtl w:val="true"/>
        </w:rPr>
        <w:footnoteReference w:id="165"/>
      </w:r>
      <w:r>
        <w:rPr>
          <w:rFonts w:ascii="Amiri" w:hAnsi="Amiri" w:eastAsia="Amiri" w:cs="Amiri"/>
          <w:color w:val="111111"/>
          <w:sz w:val="28"/>
          <w:sz w:val="28"/>
          <w:szCs w:val="28"/>
          <w:rtl w:val="true"/>
          <w:lang w:bidi="ar-SA"/>
        </w:rPr>
        <w:t xml:space="preserve">القراح، ويقول الغاسل كلّما غسل </w:t>
      </w:r>
      <w:r>
        <w:rPr>
          <w:rStyle w:val="FootnoteAnchor"/>
          <w:rtl w:val="true"/>
        </w:rPr>
        <w:footnoteReference w:id="166"/>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 ثمّ يكفّنه واجباً في</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أثواب ، منزر وقميص وإزار ، ويستحب زيادة حبرة يمنيّة ، أو إزار آخر وخرقة هي الخامسة ، وعمامة، وتزاد المرأة لفّافة أخرى، ونمطاً، وتُعوّض عن العمامة بقناع ، ويجعل معه جريدتان خضراوان من النخل، وأن يكتب على الأكفان كلها والجريدتين بتربة الحسين علیه السلام اسمه ، وأنّه يشهد الشهادتين، ويذكر الأئمّة بأسمائهم وأنّهم أتمّته أئمّة الهدى الأبرار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عليهإذا فرغ من تكفينه حمل على سريره إلى المصلّى مربّعاً، ويمشي المشيّع خلف الجنازة أو من أحد جانبيها بسكينة وخضوع واستغفار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هنا خمس تكبيرات، بينها أربعة أدعية ، وهي من فروض الكفايات على كلّ ميت مسلم ومن هو بحكمه ممن بلغ ست سنين فصاعداً، ويستحبٌ على من نقص سنه عن ذلك ، ويجب فيها النية ، ثم يكبر الأولى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الثانية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 كَأَفْضَلِ ما صَلَّيتَ وَبارَكْتَ عَلَى إِبْرَاهِيمَ وَآلِ إِبْرَاهِيمَ،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الثالثة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لِلمُؤمِنِينَ وَالمُؤمِنَاتِ وَالمُسلِمِينَ وَالمُسلِمَاتِ ، الأَحْياءِ مِنْهُمْ والأموات ، تابع بَينَنا وَبَيْنَهُم بِالخَيراتِ ، إِنَّكَ مُجِيبُ الدَّعَواتِ ، إِنَّكَ عَلَى كُلِّ شَيْءٍ قَدِيرٌ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يكبّر الرابعة ، ويدعو للميت </w:t>
      </w:r>
      <w:r>
        <w:rPr>
          <w:rStyle w:val="FootnoteAnchor"/>
          <w:rtl w:val="true"/>
        </w:rPr>
        <w:footnoteReference w:id="167"/>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عَبدُكَ وَابْنُ عَبدِكَ وَابْنُ أَمَتِكَ نَزَلَ بِكَ وَأَنْتَ خَيْرُ مَنْزُولٍ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لا نعلم مِنْهُ إِلَّا خَيْراً وَأَنْتَ أَعْلَمُ بِهِ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مُحسَناً فَزِدْ فِي إِحْسانِهِ وَ إِنْ كانَ مُسِيئاً فَتَجَاوَزْ عَنْهُ وَاغْفِرْ لَهُ </w:t>
      </w:r>
      <w:r>
        <w:rPr>
          <w:rStyle w:val="FootnoteAnchor"/>
          <w:rtl w:val="true"/>
        </w:rPr>
        <w:footnoteReference w:id="168"/>
      </w:r>
      <w:r>
        <w:rPr>
          <w:rFonts w:ascii="Amiri" w:hAnsi="Amiri" w:eastAsia="Amiri" w:cs="Amiri"/>
          <w:color w:val="111111"/>
          <w:sz w:val="28"/>
          <w:sz w:val="28"/>
          <w:szCs w:val="28"/>
          <w:rtl w:val="true"/>
          <w:lang w:bidi="ar-SA"/>
        </w:rPr>
        <w:t xml:space="preserve">وَاحْشُرْهُ مَعَ مَنْ كَانَ يَتَوَلَّاهُ مِنَ الْأَيْمَةِ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منافقاً دعا عليه ، وإن كان مستضعفاً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لِلَّذِينَ تَابُوا وَاتَّبَعُوا سَبِيلَكَ ، وَقِهِمْ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يعرف مذهبه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هَذِهِ النَّفْسَ نَفْسٌ أَنتَ أَحْيَيْتَهَا ، وَأَنتَ أَمَنْهَا ، تَعلَمُ سِرِّها وَعَلَانِيَتَهَا ،فَاحْشُرُها مَعَ مَنْ تَوَلَّتْ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طفلاً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لَنا وَلأبَوَيهِ فَرَطاً ، ثم يكبر الخامسة إن كان مؤمناً،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عفوك</w:t>
      </w:r>
      <w:r>
        <w:rPr>
          <w:rStyle w:val="FootnoteAnchor"/>
          <w:rtl w:val="true"/>
        </w:rPr>
        <w:footnoteReference w:id="169"/>
      </w:r>
      <w:r>
        <w:rPr>
          <w:rFonts w:ascii="Amiri" w:hAnsi="Amiri" w:eastAsia="Amiri" w:cs="Amiri"/>
          <w:color w:val="111111"/>
          <w:sz w:val="28"/>
          <w:sz w:val="28"/>
          <w:szCs w:val="28"/>
          <w:rtl w:val="true"/>
          <w:lang w:bidi="ar-SA"/>
        </w:rPr>
        <w:t xml:space="preserve">، وينصرف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الدفنفإذا فرغ من الصلاة عليه حمل على سريره إلى قبره، فيجعل الرجل ممّا يلي رِجلَي القبر</w:t>
      </w:r>
      <w:r>
        <w:rPr>
          <w:rStyle w:val="FootnoteAnchor"/>
          <w:rtl w:val="true"/>
        </w:rPr>
        <w:footnoteReference w:id="170"/>
      </w:r>
      <w:r>
        <w:rPr>
          <w:rFonts w:ascii="Amiri" w:hAnsi="Amiri" w:eastAsia="Amiri" w:cs="Amiri"/>
          <w:color w:val="111111"/>
          <w:sz w:val="28"/>
          <w:sz w:val="28"/>
          <w:szCs w:val="28"/>
          <w:rtl w:val="true"/>
          <w:lang w:bidi="ar-SA"/>
        </w:rPr>
        <w:t>، ويقدم إلى شفير القبر في ثلاث دفعات، ويُنزل في الثالثة ، يبدأ</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برأسه ، والمرأة تجعل قدّام القبر ممّا يلي القبلة ، وتُنزّل دفعة واحدة عرضاً، ويقول من يتناوله وهو الولي أو من يأمره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رَوضَةً مِنْ رِياضِ الجَنَّةِ ، وَلا تَجْعَلُها حُفْرَةٌ مِنْ حُفَرِ النِّيرانِ ،ويكون النازل إلى القبر حافياً مكشوف الرأس محلول الإزار، ثم يقول عند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إيماناً بِكَ وَتَصْدِيقاً بِكِتابِكَ ، هَذَا مَا وَعَدَنَا اللَّهُ وَرَسُولُهُ وَصَدَقَ اللهُ وَرَسُولُهُ اللهُم زِدْنا إِيمَاناً وَتَسْلِيماً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يضجعه على جانبه الأيمن، ويستقبل به القبلة ، ويحل عقد كفنه من قبل رأسه ورجليه ، ويضع خدّه على التراب، ويجعل معه شيئاً من تربة الحسين علیه السلام، ثمّ يشرّج عليه اللبن ، ويقول من يشرّجه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وَحْدَتَهُ وَآنِسٌ وَحَشَتَهُ ، وَارْحَمْ غُرْيَتَهُ ، وَأَسْكِنْ إِلَيْهِ مِنْ رَحْمَتِكَ رَحْمَةً يَسْتَغْنِي بِها عَنْ رَحْمَةِ مَنْ سِواكَ ، وَاحْشُرْهُ مَعَ مَنْ كَانَ يَتَوَلَّاهُ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ويلقّن الميّت الشهادتين وأسماء الأئمّة علیهم السلام عند وضعه في القبر قبل شرج اللّبن ، بما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أُذكرِ العَهْدَ الَّذِي خَرَجْتَ عَلَيْهِ مِنْ دَارِ الدُّنْيَا ، شَهَادَةَ أَنْ لا إلهَ إِلَّا اللهُ وَحْدَهُ لا شَرِيكَ لَهُ، وَأَنْ مُحَمَّداً عَبْدُهُ وَرَسُولُهُ ، وَأَنَّ عَلِيّاً </w:t>
      </w:r>
      <w:r>
        <w:rPr>
          <w:rStyle w:val="FootnoteAnchor"/>
          <w:rtl w:val="true"/>
        </w:rPr>
        <w:footnoteReference w:id="171"/>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ويذكرهم</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أَيْمْتُكَ أَيْمَةُ الهُدَى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يهيل التراب عليه هو والحاضرون بظهور الأكفّ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هَذا مَا وَعَدَنَا اللهُ وَرَسُولُهُ وَصَدَقَ اللهُ وَرَسُولُهُ، اللَّهُمَّ زِدْنَا إِيمَاناً وَتَسْلِيماً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من قِبّل رِجلّي القبر ويطمه ويرفع عن الأرض مقدار أربع أصابع ، ولا يطرح فيه من غير ترابه ، ويجعل عند رأسه لبنة أو لوحاً، ثمّ يصبّ الماء على القبر، يبدأ بالصبّ من عند الرأس، ثمّ يدار من أربع جوانب القبر حتّى يعود إلى موضع الرأس، فإن فضل من الماء شيء صبّه على وسط القبر، فإذا سوى القبر وضع يده عليه من أراد ذلك ، ويفرّج أصابعه ويغمزها فيه ، ويدعو للميّت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آنس وَحَشَتَهُ وَارْحَمْ غُرْبَتَهُ وَآمِنْ رَوعَتَهُ وَصِلْ وَحدَتَهُ وَأَسْكِنْ إِلَيْهِ مِنْ رَحمَتِكَ رَحْمَةً يَسْتَعْنِي بِها عَنْ رَحْمَةِ مَنْ سِوَاكَ وَاحْشُرْهُ مَعَ مَنْ كَانَ يَتَوَلاهُ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انصرف الناس عن القبر تأخّر أولى الناس بالميّت، وترحّم عليه ، وينادي بأعلى صوته إن لم يكن في موضع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 اللهُ رَبُّكَ ، وَمُحَمَّدٌ نَبِيُّكَ ، وَالقُرآنُ كِتابُكَ ، وَالكَعْبَةُ قِبْلَتُكَ ، وَعَلِيُّ إمامُكَ ،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w:t>
      </w:r>
      <w:r>
        <w:rPr>
          <w:rStyle w:val="FootnoteAnchor"/>
          <w:rtl w:val="true"/>
        </w:rPr>
        <w:footnoteReference w:id="173"/>
      </w:r>
      <w:r>
        <w:rPr>
          <w:rFonts w:ascii="Amiri" w:hAnsi="Amiri" w:eastAsia="Amiri" w:cs="Amiri"/>
          <w:color w:val="111111"/>
          <w:sz w:val="28"/>
          <w:sz w:val="28"/>
          <w:szCs w:val="28"/>
          <w:rtl w:val="true"/>
          <w:lang w:bidi="ar-SA"/>
        </w:rPr>
        <w:t xml:space="preserve">الأمّة علیهم السلام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أَيْمَتُكَ أَيْمَةُ الهُدَى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وباقي الأغسال الواجبة مذكورة في كتب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المندوبةالأغسال المسنونة ثمانية وعشرون غسلاً، غسل يوم </w:t>
      </w:r>
      <w:r>
        <w:rPr>
          <w:rStyle w:val="FootnoteAnchor"/>
          <w:rtl w:val="true"/>
        </w:rPr>
        <w:footnoteReference w:id="174"/>
      </w:r>
      <w:r>
        <w:rPr>
          <w:rFonts w:ascii="Amiri" w:hAnsi="Amiri" w:eastAsia="Amiri" w:cs="Amiri"/>
          <w:color w:val="111111"/>
          <w:sz w:val="28"/>
          <w:sz w:val="28"/>
          <w:szCs w:val="28"/>
          <w:rtl w:val="true"/>
          <w:lang w:bidi="ar-SA"/>
        </w:rPr>
        <w:t>الجمعة ، وليلة النصف من رجب ، ويومه ، ويوم السابع والعشرين منه ، وليلة النصف من شعبان، وأوّل ليلة من شهر رمضان وليلة النصف منه ، وليلة سبع عشرة، وتسع عشرة ، وإحدى وعشرين وثلاث وعشرين منه ، وليلة الفطر، ويوم الفطر، ويوم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الأضحى، وغسل الإحرام، وعند دخول الحرم ، ودخول المسجد الحرام، ودخول الكعبة، ودخول المدينة، ودخول مسجد النبيّ صلى الله عليه وآله وسلم ، وعند زيارة النبيّ، وعند زيارة الأئمّة علیهم السلام، ويوم الغدير ، ويوم المباهلة ، وغسل التوبة ، وغسل المولود، وغسل قاضي صلاة الكسوف إذا احترق القرص كلّه وتركه</w:t>
      </w:r>
      <w:r>
        <w:rPr>
          <w:rStyle w:val="FootnoteAnchor"/>
          <w:rtl w:val="true"/>
        </w:rPr>
        <w:footnoteReference w:id="175"/>
      </w:r>
      <w:r>
        <w:rPr>
          <w:rFonts w:ascii="Amiri" w:hAnsi="Amiri" w:eastAsia="Amiri" w:cs="Amiri"/>
          <w:color w:val="111111"/>
          <w:sz w:val="28"/>
          <w:sz w:val="28"/>
          <w:szCs w:val="28"/>
          <w:rtl w:val="true"/>
          <w:lang w:bidi="ar-SA"/>
        </w:rPr>
        <w:t xml:space="preserve">متعمداً، وعند صلاة الحاجة، وعند صلاة الاستخارة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التيمّميجب التيمم عند فقدان الماء أو عدم التمكّن من استعماله عند تضيّق وقت الصلاة، وتجب فيه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 فينوي </w:t>
      </w:r>
      <w:r>
        <w:rPr>
          <w:rStyle w:val="FootnoteAnchor"/>
          <w:rtl w:val="true"/>
        </w:rPr>
        <w:footnoteReference w:id="176"/>
      </w:r>
      <w:r>
        <w:rPr>
          <w:rFonts w:ascii="Amiri" w:hAnsi="Amiri" w:eastAsia="Amiri" w:cs="Amiri"/>
          <w:color w:val="111111"/>
          <w:sz w:val="28"/>
          <w:sz w:val="28"/>
          <w:szCs w:val="28"/>
          <w:rtl w:val="true"/>
          <w:lang w:bidi="ar-SA"/>
        </w:rPr>
        <w:t xml:space="preserve">أنّه يتيمّم </w:t>
      </w:r>
      <w:r>
        <w:rPr>
          <w:rStyle w:val="FootnoteAnchor"/>
          <w:rtl w:val="true"/>
        </w:rPr>
        <w:footnoteReference w:id="177"/>
      </w:r>
      <w:r>
        <w:rPr>
          <w:rFonts w:ascii="Amiri" w:hAnsi="Amiri" w:eastAsia="Amiri" w:cs="Amiri"/>
          <w:color w:val="111111"/>
          <w:sz w:val="28"/>
          <w:sz w:val="28"/>
          <w:szCs w:val="28"/>
          <w:rtl w:val="true"/>
          <w:lang w:bidi="ar-SA"/>
        </w:rPr>
        <w:t xml:space="preserve">لاستباحة الصلاة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اليدين على الأرض مرة واحدة إن كان تيممه بدلاً من الوضوء، وإن كان بدلاً من الغسل ضرب ضربتين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مستوعباً لها من قصاص شعر الرأس إلى طرف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أرضاً على الإطلاق، من تراب أو حجر أو مدر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كفّه اليمنى ببطن كفّه اليسرى من الزند إلى أطراف الأصابع، ثمّ مسح ظهر كفّه اليسرى ببطن كفّه اليمنى ، وفي الغسل يمسح بالضربة الأولى جبهته وبالثانية كفّيه ، وينقضه كلّ نواقض الوضوء ، ويزيد عليه وجود الماء مع التمكّن من استعماله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اشارةوفيه فصول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أعدادهاأمّا الفرائض اليوميّة فخمس الظهر والعصر والمغرب والعشاء الآخرة والصبح، وكلّ واحدة من الظهر والعصر والعشاء أربع ركعات في الحضر، وركعتان في السفر، والصبح ركعتان حضراً وسفراً، والمغرب ثلاث ركعات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غيرها، فالمجمعة ، والعيدان مع الشرائط، والآيات، والمنذور وشبهه وركعتا طواف الواجبة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النوافل، فاليوميّة، فثمان ركعات للظهر قبلها، وكذا العصر </w:t>
      </w:r>
      <w:r>
        <w:rPr>
          <w:rStyle w:val="FootnoteAnchor"/>
          <w:rtl w:val="true"/>
        </w:rPr>
        <w:footnoteReference w:id="179"/>
      </w:r>
      <w:r>
        <w:rPr>
          <w:rFonts w:ascii="Amiri" w:hAnsi="Amiri" w:eastAsia="Amiri" w:cs="Amiri"/>
          <w:color w:val="111111"/>
          <w:sz w:val="28"/>
          <w:sz w:val="28"/>
          <w:szCs w:val="28"/>
          <w:rtl w:val="true"/>
          <w:lang w:bidi="ar-SA"/>
        </w:rPr>
        <w:t>وللمغرب أربع بعدها، وللعشاء ركعتان من جلوس تعدّان بركعة، وإحدى عشر ركعة صلاة الليل، وركعتا الفجر، ويزيد في نوافل</w:t>
      </w:r>
      <w:r>
        <w:rPr>
          <w:rStyle w:val="FootnoteAnchor"/>
          <w:rtl w:val="true"/>
        </w:rPr>
        <w:footnoteReference w:id="180"/>
      </w:r>
      <w:r>
        <w:rPr>
          <w:rFonts w:ascii="Amiri" w:hAnsi="Amiri" w:eastAsia="Amiri" w:cs="Amiri"/>
          <w:color w:val="111111"/>
          <w:sz w:val="28"/>
          <w:sz w:val="28"/>
          <w:szCs w:val="28"/>
          <w:rtl w:val="true"/>
          <w:lang w:bidi="ar-SA"/>
        </w:rPr>
        <w:t xml:space="preserve">يوم </w:t>
      </w:r>
      <w:r>
        <w:rPr>
          <w:rStyle w:val="FootnoteAnchor"/>
          <w:rtl w:val="true"/>
        </w:rPr>
        <w:footnoteReference w:id="181"/>
      </w:r>
      <w:r>
        <w:rPr>
          <w:rFonts w:ascii="Amiri" w:hAnsi="Amiri" w:eastAsia="Amiri" w:cs="Amiri"/>
          <w:color w:val="111111"/>
          <w:sz w:val="28"/>
          <w:sz w:val="28"/>
          <w:szCs w:val="28"/>
          <w:rtl w:val="true"/>
          <w:lang w:bidi="ar-SA"/>
        </w:rPr>
        <w:t>الجمعة أربع ركعات، وكلّ النوافل ركعتان بتشهّد وتسليم إلّا الوتر وصلاة الأعرابيّ، ويستحبّ في يوم الجمعة صلاة الحوائج وغيرها على ما يأتي</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الأوقاتلكلّ صلاة وقتان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وهو وقت الفضيلة، وآخرٌ هو وقت الإجزاء، فأوّل وقت الظهر إذا زالت الشمس ، ويمتدّ وقت الفضيلة إلى أن يصير الفيء على قدمين، وللإجزاء </w:t>
      </w:r>
      <w:r>
        <w:rPr>
          <w:rStyle w:val="FootnoteAnchor"/>
          <w:rtl w:val="true"/>
        </w:rPr>
        <w:footnoteReference w:id="182"/>
      </w:r>
      <w:r>
        <w:rPr>
          <w:rFonts w:ascii="Amiri" w:hAnsi="Amiri" w:eastAsia="Amiri" w:cs="Amiri"/>
          <w:color w:val="111111"/>
          <w:sz w:val="28"/>
          <w:sz w:val="28"/>
          <w:szCs w:val="28"/>
          <w:rtl w:val="true"/>
          <w:lang w:bidi="ar-SA"/>
        </w:rPr>
        <w:t xml:space="preserve">إلى أن يبق لغروب الشمس مقدار أداء العصر، وأوّل وقت العصر إذا فرغ من فريضة الظهر ، وآخر وقت الفضيلة أن يصير الفيء على أربعة أقدام ، وللإجزاء إلى أن تغرب الشمس، وأوّل وقت المغرب غروب الشمس المعلوم بذهاب الحمرة المشرقيّة، وآخر وقت الفضيلة إذا ذهب الشفق ، وللإجزاء إلى أن يبقى لانتصاف الليل مقدار أداء العشاء </w:t>
      </w:r>
      <w:r>
        <w:rPr>
          <w:rStyle w:val="FootnoteAnchor"/>
          <w:rtl w:val="true"/>
        </w:rPr>
        <w:footnoteReference w:id="183"/>
      </w:r>
      <w:r>
        <w:rPr>
          <w:rFonts w:ascii="Amiri" w:hAnsi="Amiri" w:eastAsia="Amiri" w:cs="Amiri"/>
          <w:color w:val="111111"/>
          <w:sz w:val="28"/>
          <w:sz w:val="28"/>
          <w:szCs w:val="28"/>
          <w:rtl w:val="true"/>
          <w:lang w:bidi="ar-SA"/>
        </w:rPr>
        <w:t xml:space="preserve">الآخرة، وأوّل وقت العشاء بعد الفراغ من المغرب، وآخر وقت الفضيلة إلى ثلث الليل ، وللإجزاء إلى أن يبقى لانتصافه مقدار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وقت الصبح إذا طلع الفجر الثاني، وآخر وقت الفضيلة إذا طلعت الحمرة المشرقيّة ، وللإجزاء إلى أن يبقى لطلوع الشمس مقدار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الصلاةوفيه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الحدثلا يجوز </w:t>
      </w:r>
      <w:r>
        <w:rPr>
          <w:rStyle w:val="FootnoteAnchor"/>
          <w:rtl w:val="true"/>
        </w:rPr>
        <w:footnoteReference w:id="184"/>
      </w:r>
      <w:r>
        <w:rPr>
          <w:rFonts w:ascii="Amiri" w:hAnsi="Amiri" w:eastAsia="Amiri" w:cs="Amiri"/>
          <w:color w:val="111111"/>
          <w:sz w:val="28"/>
          <w:sz w:val="28"/>
          <w:szCs w:val="28"/>
          <w:rtl w:val="true"/>
          <w:lang w:bidi="ar-SA"/>
        </w:rPr>
        <w:t>الصلاة مع الحدث إلّا في الاستحاضة وصاحب السَّلَس وشبهه،</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فيجب عليهما أفعال الطهارة من غسل أو وضوء بماء طاهر مطلق </w:t>
      </w:r>
      <w:r>
        <w:rPr>
          <w:rStyle w:val="FootnoteAnchor"/>
          <w:rtl w:val="true"/>
        </w:rPr>
        <w:footnoteReference w:id="185"/>
      </w:r>
      <w:r>
        <w:rPr>
          <w:rFonts w:ascii="Amiri" w:hAnsi="Amiri" w:eastAsia="Amiri" w:cs="Amiri"/>
          <w:color w:val="111111"/>
          <w:sz w:val="28"/>
          <w:sz w:val="28"/>
          <w:szCs w:val="28"/>
          <w:rtl w:val="true"/>
          <w:lang w:bidi="ar-SA"/>
        </w:rPr>
        <w:t xml:space="preserve">مملوك أو في حكمه ، والماء المطلق على أصل الطهارة ما لم تحصل فيه نجاسة ، فإن غيّرت أحد أوصافه ، اللون أو الطعم أو الرائحة نجس ، وكذا إن كان أقلّ من كرَّ هو ألف ومأتا رطل بالعراقي، أو يكون كلّ بُعدٍ منه ثلاثة أشبار ونصف بشير مستوي الخلقة ، وإن كان كُرّاً فصاعداً فلم ينجس إلّا بالتغيّر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والحدث الموجب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والنوم الغالب على الحاستين وما في معناه من السكر والجنون خاصّة، والموجب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السابقةوأسبابها أسباب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من الخبثيجب إزالة النجاسة عن الثوب والبدن والمكان للصلاة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والنجاسات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كلّ حيوان له نفس سائلة غير مأكول اللحم، والمنيّ من ذي النفس السائلة ، والدم منه ، وكلّ مسكر ، والفقّاع ، والميتة من ذي النفس السائلة ، والكلب والخنزير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وعفي عن الصلاة في الثوب أو البدن إذا لاقاه الدم خاصّة في القروح الدائمة السيلان والجروح اللازمة، وفي غيرهما إذا قصر عن سعة الدرهم البغلي، إلّا دم الحيض والاستحاضة والنفاس، ودم نجس العين فلا يعفى عن قليلها وكثيرها ، ويجب غسل الإناء للأكل والشرب من سائر النجاسات حتّى يزول العين والأثر ، ويغسل من ولوغ الكلب ثلاث مرّات أولاهنّ بالتراب ، ومن الخنزير سبع مرّات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استقبال القبلةيجب الاستقبال في فرائض الصلاة إلى الكعبة للمُشاهد، وإلى جهتها لغيره ولكلّ قوم ركن يستقبلونه ؛ فلأهل العراق ومن والاهم الركن العراقي وهو الذي فيه الحجر </w:t>
      </w:r>
      <w:r>
        <w:rPr>
          <w:rStyle w:val="FootnoteAnchor"/>
          <w:rtl w:val="true"/>
        </w:rPr>
        <w:footnoteReference w:id="186"/>
      </w:r>
      <w:r>
        <w:rPr>
          <w:rFonts w:ascii="Amiri" w:hAnsi="Amiri" w:eastAsia="Amiri" w:cs="Amiri"/>
          <w:color w:val="111111"/>
          <w:sz w:val="28"/>
          <w:sz w:val="28"/>
          <w:szCs w:val="28"/>
          <w:rtl w:val="true"/>
          <w:lang w:bidi="ar-SA"/>
        </w:rPr>
        <w:t>، ولأهل اليمن الركن اليماني، ولأهل المغرب الغربي ، ولأهل الشام الشامي ، وعلامة العراقي جعل الجدي خلف المنكب الأيمن، والشفق بحذاء المنكب الأيمن، والفجر بحذاء المنكب الأيسر، وعين الشمس عند الزوال على الحاج الأيمن، ولو فقدت الأمارات لغيم وشبهه صلّى الواحدة إلى أربع جهات ، فإن تعذّر فإلى أيّ جهة شاء، ويجوز النافلة على الراحلة من غير استقبال، ولو تعذّر الاستقبال في شدّة الخوف وشبهه سقط ، ويصلّي كيف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اللباسيشترط في الصلاة طهارة الثوب مع القدرة ، وملكه أو حكمه، وأن يكون ممّا تنبت الأرض، أو من جلد ما يؤكل لحمه مع التذكية ، أو الخزٌ الخالص ، أو من صوف ما يؤكل لحمه وشعره ووبره وإن جُزّ من الميتة ، وعني عن الصلاة مع نجاسة ما لا تتم الصلاة فيه منفرداً كالتكّة والجورب والخفّ والقلنسوة والنعل ، ويجب ستر العورتين القبل والدبر من الرجل ، ويستحبّ ستر باقي الجسد، وجسد المرأة كلّه عورة يجب ستره ، وتغطية الرأس إلّا الأمة فإنّه يسوغ لها كشف رأسها ، والحرّة كشف وجهها وكفّيها وقدميها، والخنثى المشكل كالمرأة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المكانيشترط في مكان المصلّي الملك أو حكمه، وطهارته أو عدم التعدّي، وتكره الصلاة في وادي ضجنان </w:t>
      </w:r>
      <w:r>
        <w:rPr>
          <w:rStyle w:val="FootnoteAnchor"/>
          <w:rtl w:val="true"/>
        </w:rPr>
        <w:footnoteReference w:id="187"/>
      </w:r>
      <w:r>
        <w:rPr>
          <w:rFonts w:ascii="Amiri" w:hAnsi="Amiri" w:eastAsia="Amiri" w:cs="Amiri"/>
          <w:color w:val="111111"/>
          <w:sz w:val="28"/>
          <w:sz w:val="28"/>
          <w:szCs w:val="28"/>
          <w:rtl w:val="true"/>
          <w:lang w:bidi="ar-SA"/>
        </w:rPr>
        <w:t>ووادي الشقرة</w:t>
      </w:r>
      <w:r>
        <w:rPr>
          <w:rStyle w:val="FootnoteAnchor"/>
          <w:rtl w:val="true"/>
        </w:rPr>
        <w:footnoteReference w:id="188"/>
      </w:r>
      <w:r>
        <w:rPr>
          <w:rFonts w:ascii="Amiri" w:hAnsi="Amiri" w:eastAsia="Amiri" w:cs="Amiri"/>
          <w:color w:val="111111"/>
          <w:sz w:val="28"/>
          <w:sz w:val="28"/>
          <w:szCs w:val="28"/>
          <w:rtl w:val="true"/>
          <w:lang w:bidi="ar-SA"/>
        </w:rPr>
        <w:t xml:space="preserve">، والبيداء ، وذات الصلاصل </w:t>
      </w:r>
      <w:r>
        <w:rPr>
          <w:rStyle w:val="FootnoteAnchor"/>
          <w:rtl w:val="true"/>
        </w:rPr>
        <w:footnoteReference w:id="189"/>
      </w:r>
      <w:r>
        <w:rPr>
          <w:rFonts w:ascii="Amiri" w:hAnsi="Amiri" w:eastAsia="Amiri" w:cs="Amiri"/>
          <w:color w:val="111111"/>
          <w:sz w:val="28"/>
          <w:sz w:val="28"/>
          <w:szCs w:val="28"/>
          <w:rtl w:val="true"/>
          <w:lang w:bidi="ar-SA"/>
        </w:rPr>
        <w:t xml:space="preserve">، وبين المقابر ، وأرض الرمل ، والسبخة </w:t>
      </w:r>
      <w:r>
        <w:rPr>
          <w:rStyle w:val="FootnoteAnchor"/>
          <w:rtl w:val="true"/>
        </w:rPr>
        <w:footnoteReference w:id="190"/>
      </w:r>
      <w:r>
        <w:rPr>
          <w:rFonts w:ascii="IRNazanin" w:hAnsi="IRNazanin" w:eastAsia="IRNazanin"/>
          <w:color w:val="111111"/>
          <w:sz w:val="28"/>
          <w:sz w:val="28"/>
          <w:szCs w:val="28"/>
          <w:rtl w:val="true"/>
          <w:lang w:bidi="fa-IR"/>
        </w:rPr>
        <w:t xml:space="preserve">، ومواطن </w:t>
      </w:r>
      <w:r>
        <w:rPr>
          <w:rStyle w:val="FootnoteAnchor"/>
          <w:rtl w:val="true"/>
        </w:rPr>
        <w:footnoteReference w:id="191"/>
      </w:r>
      <w:r>
        <w:rPr>
          <w:rFonts w:ascii="Amiri" w:hAnsi="Amiri" w:eastAsia="Amiri" w:cs="Amiri"/>
          <w:color w:val="111111"/>
          <w:sz w:val="28"/>
          <w:sz w:val="28"/>
          <w:szCs w:val="28"/>
          <w:rtl w:val="true"/>
          <w:lang w:bidi="ar-SA"/>
        </w:rPr>
        <w:t>الإبل، وقرى النمل، وجوف الوادي ، وجواد الطرق، والحمّامات، وباب مفتوح، وإنسان مواجه ، ومصحف مفتوح ، وجوف الكعبة في الفريضة ، ويستحبّ الساتر بينه وبين الماربه ولو 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يكون ما يضع الجبهة عليه في السجود أرضاً أو ما ينبت منها ممّا لا يؤكل ولا يلبس، والملك أو حكمه ، والطهارة مطلقاً، ولا يشترط طهارة مساقط باقي الأعضاء مع عدم التعدّي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والإقامةوهما سنّتان في الفرائض الخمس للمنفرد والجامع، ويتأكّد في الجهريّة، خصوصاً الغداة والمغرب، وصلاة الجماعة خصوصاً الجمعة، ويشترط فيها النيّة ، فينوي أنّه يؤذّن أو يقيم لهذه الصلاة المعيّنة لندبه قربة إلى الله ، والترتيب ، ودخول الوقت ، وفصول الأذان ثمانية عشر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 أربع مرّات ،أَشْهَدُ أَنْ لا إِلَهَ إِلَّا اللَّهُ ،أَشْهَدُ أَنَّ مُحَمَّداً رَسُولُ اللَّهِحي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 ،حَيَّ عَلَى خَيْرِ الْعَمَلِ ، اللهُ أَكْبَرُ،</w:t>
      </w:r>
      <w:r>
        <w:rPr>
          <w:rFonts w:ascii="IRNazanin" w:hAnsi="IRNazanin" w:eastAsia="IRNazanin"/>
          <w:color w:val="111111"/>
          <w:sz w:val="28"/>
          <w:sz w:val="28"/>
          <w:szCs w:val="28"/>
          <w:rtl w:val="true"/>
          <w:lang w:bidi="fa-IR"/>
        </w:rPr>
        <w:t>لا إله إلا الله ،</w:t>
      </w:r>
      <w:r>
        <w:rPr>
          <w:rFonts w:ascii="Amiri" w:hAnsi="Amiri" w:eastAsia="Amiri" w:cs="Amiri"/>
          <w:color w:val="111111"/>
          <w:sz w:val="28"/>
          <w:sz w:val="28"/>
          <w:szCs w:val="28"/>
          <w:rtl w:val="true"/>
          <w:lang w:bidi="ar-SA"/>
        </w:rPr>
        <w:t xml:space="preserve">مرّتان مرّتان في كلّ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والإقامة سبعة عشر فصلاً كفصول الأذان إلّا أنّه يسقط من التكبير في أولها مرّتان، ومن التهليل في آخرها مرّة، ويزيد بعد حيّ على خير العمل مرّتين قد قامت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الطهارة ، والاستقبال، وعدم الكلام بين الفصول ، والقيام مع القدرة ، وجهر الرجل صوته في منزله بالأذان ، فإنّ ذلك ينفي العلل والأسقام، وترتيل الأذان وإحدار الإقامة، والفصل بين الأذان والإقامة بجلسة أو خطوة </w:t>
      </w:r>
      <w:r>
        <w:rPr>
          <w:rStyle w:val="FootnoteAnchor"/>
          <w:rtl w:val="true"/>
        </w:rPr>
        <w:footnoteReference w:id="192"/>
      </w:r>
      <w:r>
        <w:rPr>
          <w:rFonts w:ascii="Amiri" w:hAnsi="Amiri" w:eastAsia="Amiri" w:cs="Amiri"/>
          <w:color w:val="111111"/>
          <w:sz w:val="28"/>
          <w:sz w:val="28"/>
          <w:szCs w:val="28"/>
          <w:rtl w:val="true"/>
          <w:lang w:bidi="ar-SA"/>
        </w:rPr>
        <w:t xml:space="preserve">أو سكتة </w:t>
      </w:r>
      <w:r>
        <w:rPr>
          <w:rStyle w:val="FootnoteAnchor"/>
          <w:rtl w:val="true"/>
        </w:rPr>
        <w:footnoteReference w:id="193"/>
      </w:r>
      <w:r>
        <w:rPr>
          <w:rFonts w:ascii="Amiri" w:hAnsi="Amiri" w:eastAsia="Amiri" w:cs="Amiri"/>
          <w:color w:val="111111"/>
          <w:sz w:val="28"/>
          <w:sz w:val="28"/>
          <w:szCs w:val="28"/>
          <w:rtl w:val="true"/>
          <w:lang w:bidi="ar-SA"/>
        </w:rPr>
        <w:t xml:space="preserve">، ويقول في سجود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 رَبِّ ، سَجَدْتُ لَكَ حَاضِعاً خاشِعاً </w:t>
      </w:r>
      <w:r>
        <w:rPr>
          <w:rStyle w:val="FootnoteAnchor"/>
          <w:rtl w:val="true"/>
        </w:rPr>
        <w:footnoteReference w:id="194"/>
      </w:r>
      <w:r>
        <w:rPr>
          <w:rFonts w:ascii="Amiri" w:hAnsi="Amiri" w:eastAsia="Amiri" w:cs="Amiri"/>
          <w:color w:val="111111"/>
          <w:sz w:val="28"/>
          <w:sz w:val="28"/>
          <w:szCs w:val="28"/>
          <w:rtl w:val="true"/>
          <w:lang w:bidi="ar-SA"/>
        </w:rPr>
        <w:t xml:space="preserve">ذَلِيلاً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يجلس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تَبِيدُ مَعَالِمُهُ ، سُبْحانَ مَنْ لا يَنْسَى مَنْ ذَكَرَهُ ، سُبْحانَ مَنْ لَا يُخَيِّبُ سَائِلَهُ ، سُبْحانَ مَنْ لَيْس لَهُ حاجِبُ يُغْشَى وَلَا بَوَّابٌ يُرْشَى وَلَا تَرْجُمَانُ يُناجَى ، سُبْحانَ مَنِ اخْتارَ لِنَفْسِهِ أَحْسَنَ الأَسْمَاءِ ، سُبْحانَ مَنْ فَلَقَ البَحْرَ لِمُوسَى ، سُبْحانَ مَنْ لا يَزْدادُ عَلَى كَثْرَةِ العَطاءِ إِلَّا كَرَمَاً وَجُوداً ، سُبْحانَ مَنْ هُوَ هَكَذَا وَلَا </w:t>
      </w:r>
      <w:r>
        <w:rPr>
          <w:rStyle w:val="FootnoteAnchor"/>
          <w:rtl w:val="true"/>
        </w:rPr>
        <w:footnoteReference w:id="195"/>
      </w:r>
      <w:r>
        <w:rPr>
          <w:rFonts w:ascii="Amiri" w:hAnsi="Amiri" w:eastAsia="Amiri" w:cs="Amiri"/>
          <w:color w:val="111111"/>
          <w:sz w:val="28"/>
          <w:sz w:val="28"/>
          <w:szCs w:val="28"/>
          <w:rtl w:val="true"/>
          <w:lang w:bidi="ar-SA"/>
        </w:rPr>
        <w:t xml:space="preserve">هكذا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Style w:val="FootnoteAnchor"/>
          <w:rtl w:val="true"/>
        </w:rPr>
        <w:footnoteReference w:id="196"/>
      </w:r>
      <w:r>
        <w:rPr>
          <w:rFonts w:ascii="Amiri" w:hAnsi="Amiri" w:eastAsia="Amiri" w:cs="Amiri"/>
          <w:color w:val="111111"/>
          <w:sz w:val="28"/>
          <w:sz w:val="28"/>
          <w:szCs w:val="28"/>
          <w:rtl w:val="true"/>
          <w:lang w:bidi="ar-SA"/>
        </w:rPr>
        <w:t xml:space="preserve">بعد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الدّعْوَةِ التّامَّةِ وَالصَّلاةِ القَائِمَةِ ، بَلْغَ مُحَمَّداً صَلَّى اللَّهُ عَلَيْهِ وَآلِهِ الدَّرَجَةَ وَالوَسِيلَةَ وَالفَضْلَ وَالفَضِيلَةَ ، بِاللهِ أَسْتَفْتِحُ وَبِاللَّهِ أَسْتَنْجِعُ وَبِمُحَمَّدٍ صَلَّى اللَّهُ عَلَيْهِ وَآلِهِ أَتَوَجَّهُ اللَّهُمْ صَلِّ عَلَى مُحَمَّدٍ وَآلِ مُحَمَّدٍ ، وَاجْعَلْنِي بِهِمْ عِندَكَ وَجِيهاً في الدُّنْيا وَالآخِرَةِ وَمِنَ المُقَرَّبِينَ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كيفيّة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الفرائض اليوميّة تشتمل على واجب ومندوب، فهنا فصلان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w:t>
      </w:r>
      <w:r>
        <w:rPr>
          <w:rFonts w:ascii="Amiri" w:hAnsi="Amiri" w:eastAsia="Amiri" w:cs="Amiri"/>
          <w:color w:val="111111"/>
          <w:sz w:val="28"/>
          <w:sz w:val="28"/>
          <w:szCs w:val="28"/>
          <w:rtl w:val="true"/>
          <w:lang w:bidi="ar-SA"/>
        </w:rPr>
        <w:t xml:space="preserve">وهو سبعة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القياموهو ركن تبطل الصلاة بالإخلال به عمداً أو سهواً، ويجب الاستقلال، فإن عجز استعان بعصاً وشبهه، فإن عجز صلّى جالساً، فإن عجز فضطجعاً، فإن عجز فمستلقياً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النيّةوهي ركن أيضاً ويجب فيها تعيين الصلاة، ووجهها من وجوب أو ندب ، وكونها أداء أو قضاء، والتقرّب إلى الله، فيقول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فرض الظهر أداءً لوجوبه قربة إلى الله ، وإن كان غير الظهر نواها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الافتتاحوهي ركن أيضاً،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ويجب هذه الصيغة مقارنة للنيّة من غير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بلفظ أو سكوت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القراءةوتبطل الصلاة بالإخلال بها عمداً لا سهواً، ويجب الحمد مبتدئاً بالبسملة ، وسورة أُخرى مبتدئاً بالبسملة أيضاً، والإتيان باللفظ عربيّاً بغير لحن، وتقديم الحمد في الركعتين الأوليين من كل فريضة ، ويتخير في الأخريين بين الحمد وحدها وبين أربع تسبيحات صورتها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يقرأ فيهما سورة غير الحمد ، ويجب على الجاهل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الركوعوهو ركن، ويجب فيه الانحناء بحيث يتمكن من وضع كفّيه على ركبتيه مع القدرة، والذكر فيه، والطمأنينة بقدر الذكر الواجب ، ورفع الرأس منه ، والطمأنينة في الرفع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ascii="Amiri" w:hAnsi="Amiri" w:eastAsia="Amiri" w:cs="Amiri"/>
          <w:color w:val="111111"/>
          <w:sz w:val="28"/>
          <w:sz w:val="28"/>
          <w:szCs w:val="28"/>
          <w:rtl w:val="true"/>
          <w:lang w:bidi="ar-SA"/>
        </w:rPr>
        <w:t xml:space="preserve">ويجب في كلّ ركعة سجدتان هما معاً ركن تبطل الصلاة بالإخلال بهما معاً عمداً وسهواً </w:t>
      </w:r>
      <w:r>
        <w:rPr>
          <w:rStyle w:val="FootnoteAnchor"/>
          <w:rtl w:val="true"/>
        </w:rPr>
        <w:footnoteReference w:id="198"/>
      </w:r>
      <w:r>
        <w:rPr>
          <w:rFonts w:ascii="Amiri" w:hAnsi="Amiri" w:eastAsia="Amiri" w:cs="Amiri"/>
          <w:color w:val="111111"/>
          <w:sz w:val="28"/>
          <w:sz w:val="28"/>
          <w:szCs w:val="28"/>
          <w:rtl w:val="true"/>
          <w:lang w:bidi="ar-SA"/>
        </w:rPr>
        <w:t xml:space="preserve">، لا بالإخلال بواحدة منهما سهواً، ولو أخلّ بواحدة عمداً بطلت صلاته ، ويجب فيه السجود على سبعة أعضاء الجبهة والكفّين والركبتين وإبهامي الرجلين ، والذكر فيه ، والطمأنينة فيهما بقدر الذكر ، والجلوس بينهما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ascii="Amiri" w:hAnsi="Amiri" w:eastAsia="Amiri" w:cs="Amiri"/>
          <w:color w:val="111111"/>
          <w:sz w:val="28"/>
          <w:sz w:val="28"/>
          <w:szCs w:val="28"/>
          <w:rtl w:val="true"/>
          <w:lang w:bidi="ar-SA"/>
        </w:rPr>
        <w:t>وهو واجب عقيب كلّ ثانية ، وفي الثلاثيّة والرباعيّة تشهّدان الأوّل عقيب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والثاني عقيب آخر الصلاة، وليس بركن تبطل الصلاة بتركه عمداً لا سهواً، ويجب فيه الجلوس مطمئناً بقدره،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التسليم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والاستحباب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أو السَّلامُ عَلَيْكُمْ وَرَحْمَةُ اللهِ وَبَرَكاتُهُ ، وبه يخرج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الأفعالويشتمل على مطالبالمطلب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الزوالإذا زالت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مُعَظَّماً مُقَدَّساً مُوَفِّرًا كَرِيماً </w:t>
      </w:r>
      <w:r>
        <w:rPr>
          <w:rStyle w:val="FootnoteAnchor"/>
          <w:rtl w:val="true"/>
        </w:rPr>
        <w:footnoteReference w:id="199"/>
      </w:r>
      <w:r>
        <w:rPr>
          <w:rFonts w:ascii="Amiri" w:hAnsi="Amiri" w:eastAsia="Amiri" w:cs="Amiri"/>
          <w:color w:val="111111"/>
          <w:sz w:val="28"/>
          <w:sz w:val="28"/>
          <w:szCs w:val="28"/>
          <w:rtl w:val="true"/>
          <w:lang w:bidi="ar-SA"/>
        </w:rPr>
        <w:t xml:space="preserve">، الحَمْدُ لِلَّهِ الَّذِي لَم يَتَّخِذُ وَلَداً وَ لَمْ يَكُنْ لَهُ شَرِيكَ فِي الْمُلْكِ وَلَمْ يَكُنْ لَهُ وَلِيُّ مِنَ الدُّلَّ وَكَبْرُهُ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الدعاء بعد الإقامة قبل استفتاح الصلاة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الدّعْوَةِ التّامَّةِ وَالصَّلاةِ القائِمَةِ بَلْخُ مُحَمَّداً صَلَّى اللَّهُ عَلَيْهِ وَآلِهِ الدَّرَجَةَ وَالوَسِيلَةَ وَالفَضْلَ وَالفَضِيلَةَ ، بِاللهِ أَسْتَفْتِحُ وَبِاللَّهِ أَسْتَنْجِحُ وَبِمُحَمَّدٍ صَلَّى اللَّهُ عَلَيْهِ وَآلِهِ أَتَوَجَّهُ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وَاجْعَلْنِي</w:t>
      </w:r>
      <w:r>
        <w:rPr>
          <w:rStyle w:val="FootnoteAnchor"/>
          <w:rtl w:val="true"/>
        </w:rPr>
        <w:footnoteReference w:id="200"/>
      </w:r>
      <w:r>
        <w:rPr>
          <w:rFonts w:ascii="Amiri" w:hAnsi="Amiri" w:eastAsia="Amiri" w:cs="Amiri"/>
          <w:color w:val="111111"/>
          <w:sz w:val="28"/>
          <w:sz w:val="28"/>
          <w:szCs w:val="28"/>
          <w:rtl w:val="true"/>
          <w:lang w:bidi="ar-SA"/>
        </w:rPr>
        <w:t xml:space="preserve">عِنْدَكَ وَجِيهاً فِي الدُّنْيا وَالآخِرَةِ وَمِنَ المُقَرَّبِينَ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 إلى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تَوَجَّهْتُ وَمَرْضاتِكَ </w:t>
      </w:r>
      <w:r>
        <w:rPr>
          <w:rStyle w:val="FootnoteAnchor"/>
          <w:rtl w:val="true"/>
        </w:rPr>
        <w:footnoteReference w:id="202"/>
      </w:r>
      <w:r>
        <w:rPr>
          <w:rFonts w:ascii="Amiri" w:hAnsi="Amiri" w:eastAsia="Amiri" w:cs="Amiri"/>
          <w:color w:val="111111"/>
          <w:sz w:val="28"/>
          <w:sz w:val="28"/>
          <w:szCs w:val="28"/>
          <w:rtl w:val="true"/>
          <w:lang w:bidi="ar-SA"/>
        </w:rPr>
        <w:t>طَلَبْتُ وَثَوابَكَ ابْتَغَيتُ وَبِكَ آمَنْتُ وَعَلَيْكَ تَوَكَّلتُ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وَافْتَحْ مَسامِعَ قَلْبِي لِذِكْرِكَ ، وَتَبْتِنِي عَلَى دِينِكَ، وَلا تُزِغْ قَلْبِي بَعْدَ إِذ هَدَيْتَنِي ، وَهَبْ لِي مِنْ لَدُنْكَ رَحْمَةً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التوجّهيستحبّ التوجّه بسبع تكبيرات منها واحدة فرض ، هي </w:t>
      </w:r>
      <w:r>
        <w:rPr>
          <w:rStyle w:val="FootnoteAnchor"/>
          <w:rtl w:val="true"/>
        </w:rPr>
        <w:footnoteReference w:id="203"/>
      </w:r>
      <w:r>
        <w:rPr>
          <w:rFonts w:ascii="Amiri" w:hAnsi="Amiri" w:eastAsia="Amiri" w:cs="Amiri"/>
          <w:color w:val="111111"/>
          <w:sz w:val="28"/>
          <w:sz w:val="28"/>
          <w:szCs w:val="28"/>
          <w:rtl w:val="true"/>
          <w:lang w:bidi="ar-SA"/>
        </w:rPr>
        <w:t xml:space="preserve">تكبيرة الإحرام، أيّ السبع شاء جعلها تكبيرة الإحرام وأوقع النيّة عندها ، ثمّ أكمل التكبير ، لكن الأولى جعلها آخر التكبيرات ، وهذه السبع مستحبّة في سبع مواطن، أوّل كلّ فريضة، وأوّل ركعة من نوافل الزوال، وأوّل ركعة من نوافل المغرب، وأوّل ركعة من صلاة الليل، وفي الوتر، وأوّل ركعتي الإحرام </w:t>
      </w:r>
      <w:r>
        <w:rPr>
          <w:rStyle w:val="FootnoteAnchor"/>
          <w:rtl w:val="true"/>
        </w:rPr>
        <w:footnoteReference w:id="204"/>
      </w:r>
      <w:r>
        <w:rPr>
          <w:rFonts w:ascii="Amiri" w:hAnsi="Amiri" w:eastAsia="Amiri" w:cs="Amiri"/>
          <w:color w:val="111111"/>
          <w:sz w:val="28"/>
          <w:sz w:val="28"/>
          <w:szCs w:val="28"/>
          <w:rtl w:val="true"/>
          <w:lang w:bidi="ar-SA"/>
        </w:rPr>
        <w:t xml:space="preserve">، وأوّل ركعتي الوتيرة، وصورة ذلك أن يكبّر ثلاثاً يرفع بها يديه إلى شحمتي أذنيه لا أكثر ، ثمّ يرسلها،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w:t>
      </w:r>
      <w:r>
        <w:rPr>
          <w:rStyle w:val="FootnoteAnchor"/>
          <w:rtl w:val="true"/>
        </w:rPr>
        <w:footnoteReference w:id="205"/>
      </w:r>
      <w:r>
        <w:rPr>
          <w:rFonts w:ascii="Amiri" w:hAnsi="Amiri" w:eastAsia="Amiri" w:cs="Amiri"/>
          <w:color w:val="111111"/>
          <w:sz w:val="28"/>
          <w:sz w:val="28"/>
          <w:szCs w:val="28"/>
          <w:rtl w:val="true"/>
          <w:lang w:bidi="ar-SA"/>
        </w:rPr>
        <w:t xml:space="preserve">المَلِكُ الحَقُّ المُبِينُ ، لا إلهَ إِلَّا أَنْتَ سُبْحَانَكَ وَبِحَمْدِكَ عَمِلتُ سُوءً وَظَلَمْتُ نَفْسِي فَاغْفِرْ لِي وَارْحَمْنِي </w:t>
      </w:r>
      <w:r>
        <w:rPr>
          <w:rStyle w:val="FootnoteAnchor"/>
          <w:rtl w:val="true"/>
        </w:rPr>
        <w:footnoteReference w:id="206"/>
      </w:r>
      <w:r>
        <w:rPr>
          <w:rFonts w:ascii="Amiri" w:hAnsi="Amiri" w:eastAsia="Amiri" w:cs="Amiri"/>
          <w:color w:val="111111"/>
          <w:sz w:val="28"/>
          <w:sz w:val="28"/>
          <w:szCs w:val="28"/>
          <w:rtl w:val="true"/>
          <w:lang w:bidi="ar-SA"/>
        </w:rPr>
        <w:t>، إِنَّهُ لا يَغْفِرُ الذُّنُوبَ إِلَّا أَنْتَ إِنَّكَ أَنْتَ</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التَّوَّابُ الغَفُورُ الرَّحِيمُ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يكبّر مرّتين كذلك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وَسَعْدَيْكَ ، وَالخَيْرُ فِي يَدَيْكَ وَالشَّرُّ لَيْسَ إِلَيْكَ ، وَالمَهْدِيُّ مَنْ هَدَيْتَ ، عَبْدُكَ وَابْنُ عَبْدَيْكَ مِنْكَ وَبِكَ وَلَكَ وَإِلَيْكَ لَا مَلْجَأَ وَلَا مَنْجَا وَلَا مَفَرٌ مِنكَ </w:t>
      </w:r>
      <w:r>
        <w:rPr>
          <w:rStyle w:val="FootnoteAnchor"/>
          <w:rtl w:val="true"/>
        </w:rPr>
        <w:footnoteReference w:id="208"/>
      </w:r>
      <w:r>
        <w:rPr>
          <w:rFonts w:ascii="Amiri" w:hAnsi="Amiri" w:eastAsia="Amiri" w:cs="Amiri"/>
          <w:color w:val="111111"/>
          <w:sz w:val="28"/>
          <w:sz w:val="28"/>
          <w:szCs w:val="28"/>
          <w:rtl w:val="true"/>
          <w:lang w:bidi="ar-SA"/>
        </w:rPr>
        <w:t xml:space="preserve">إِلَّا إِلَيْكَ سُبْحانَكَ وحَنانَيْكَ </w:t>
      </w:r>
      <w:r>
        <w:rPr>
          <w:rStyle w:val="FootnoteAnchor"/>
          <w:rtl w:val="true"/>
        </w:rPr>
        <w:footnoteReference w:id="209"/>
      </w:r>
      <w:r>
        <w:rPr>
          <w:rFonts w:ascii="Amiri" w:hAnsi="Amiri" w:eastAsia="Amiri" w:cs="Amiri"/>
          <w:color w:val="111111"/>
          <w:sz w:val="28"/>
          <w:sz w:val="28"/>
          <w:szCs w:val="28"/>
          <w:rtl w:val="true"/>
          <w:lang w:bidi="ar-SA"/>
        </w:rPr>
        <w:t xml:space="preserve">سُبْحانَكَ </w:t>
      </w:r>
      <w:r>
        <w:rPr>
          <w:rStyle w:val="FootnoteAnchor"/>
          <w:rtl w:val="true"/>
        </w:rPr>
        <w:footnoteReference w:id="210"/>
      </w:r>
      <w:r>
        <w:rPr>
          <w:rFonts w:ascii="Amiri" w:hAnsi="Amiri" w:eastAsia="Amiri" w:cs="Amiri"/>
          <w:color w:val="111111"/>
          <w:sz w:val="28"/>
          <w:sz w:val="28"/>
          <w:szCs w:val="28"/>
          <w:rtl w:val="true"/>
          <w:lang w:bidi="ar-SA"/>
        </w:rPr>
        <w:t>رَبِّ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تكبيرة أخرى،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اجْعَلْنِي مُقِيمَ الصَّلَاةِ وَمِنْ ذُرِّيَّتِي رَبَّنا وَتَقَبَّلْ دُعَائِي ، رَبَّنَا اغْفِرْ لِي وَلُو الدَيَّ والمُؤْمِنِينَ يَومَ يَقُومُ الحِسابُ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يكبّر تكبيرة الإحرام،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w:t>
      </w:r>
      <w:r>
        <w:rPr>
          <w:rStyle w:val="FootnoteAnchor"/>
          <w:rtl w:val="true"/>
        </w:rPr>
        <w:footnoteReference w:id="212"/>
      </w:r>
      <w:r>
        <w:rPr>
          <w:rFonts w:ascii="Amiri" w:hAnsi="Amiri" w:eastAsia="Amiri" w:cs="Amiri"/>
          <w:color w:val="111111"/>
          <w:sz w:val="28"/>
          <w:sz w:val="28"/>
          <w:szCs w:val="28"/>
          <w:rtl w:val="true"/>
          <w:lang w:bidi="ar-SA"/>
        </w:rPr>
        <w:t>حَنِيفاً وَمَا أَنَا مِنَ المُشْرِكِينَ ، إنَّ صَلاتِي وَنُسُكِي وَمَحْيَايَ وَمَمَاتِي لِلَّهِ رَبِّ العَالَمِينَ ، لَا شَرِيكَ لَهُ وَبِذَلِكَ أُمِرْتُ وَأَنَا مِنَ المُسْلِمِينَ، أَعُوذُ بِاللَّهِ مِنَ الشَّيْطَانِ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الحمد مبتدئاً بالبسملة، فإنّها آية من السورة لا يجوز الإخلال بها، ثمّ يقرأ سورة أُخرى كاملة ، فإذا فرغ من القراءة ركع، ويكون نظره حال قيامه إلى موضع سجوده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الركوعإذا فرغ من القراءة استُحِبَّ له أن يكبر الله تعالى كما تقدّم، ثمّ يركع ويضع يديه على عيني ركبتيه مفرّجات الأصابع، ويسوّي ظهره، ويمدّ عنقه وينظر إلى ما بين رجليه ،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رَكَعْتُ ، وَلَكَ خَشَمْتُ ، وَبِكَ آمَنْتُ ، وَلَكَ أَسْلَمْتُ ، وَعَلَيْكَ تَوَكَّلْتُ ، وَأَنْتَ رَبِّي ، خَشَعَ لَكَ سَمْعِي وَبَصَرِي وَمُنِّي وَعَصَبِي وَعِظَامِي وَمَا أَقَلَّتْهُ قَدَمَايَ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سبعاً ، وأقل منه خمساً ، والأدون فضلاً ثلاثاً، ثمّ يرفع رأسه وينتصب قائماً،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اللهُ لِمَنْ حَمِدَهُ، الحَمْدُ لِلَّهِ رَبِّ العالَمِينَ أَهْلَ الْكِبْرِيَاءِ وَالعَظَمَةِ وَالجُودِ وَالجَبَرُوتِ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السجودإذا فرغ من دعاء الانتصاب من الركوع كبّر الله تعالى كما تقدّم، ويهوى إلى السجود ويتلقّ الأرض بيديه ، ثمّ يسجد على سبعة أعضاء واجباً، ويرغم بالأنف سُنّة، ويكون متجافياً لا يضع شيئاً من جسده على شيء، وينظر إلى طرف أنفه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سَجَدْتُ ، وَبِكَ آمَنْتُ ، وَلَكَ أَسْلَمْتُ ، وَعَلَيْكَ تَوَكَّلْتُ ، وَأَنْتَ رَبِّي ، سَجَدَ لَكَ سَمْعِي وَبَصَرِي وَشَعْرِي وَبَشَرِي </w:t>
      </w:r>
      <w:r>
        <w:rPr>
          <w:rStyle w:val="FootnoteAnchor"/>
          <w:rtl w:val="true"/>
        </w:rPr>
        <w:footnoteReference w:id="213"/>
      </w:r>
      <w:r>
        <w:rPr>
          <w:rFonts w:ascii="Amiri" w:hAnsi="Amiri" w:eastAsia="Amiri" w:cs="Amiri"/>
          <w:color w:val="111111"/>
          <w:sz w:val="28"/>
          <w:sz w:val="28"/>
          <w:szCs w:val="28"/>
          <w:rtl w:val="true"/>
          <w:lang w:bidi="ar-SA"/>
        </w:rPr>
        <w:t xml:space="preserve">وَعَصَبِي وَمُني وَعِظَامِي ، سَجَدَ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وَجْهِيَ البَالِي الفَانِي </w:t>
      </w:r>
      <w:r>
        <w:rPr>
          <w:rStyle w:val="FootnoteAnchor"/>
          <w:rtl w:val="true"/>
        </w:rPr>
        <w:footnoteReference w:id="215"/>
      </w:r>
      <w:r>
        <w:rPr>
          <w:rFonts w:ascii="Amiri" w:hAnsi="Amiri" w:eastAsia="Amiri" w:cs="Amiri"/>
          <w:color w:val="111111"/>
          <w:sz w:val="28"/>
          <w:sz w:val="28"/>
          <w:szCs w:val="28"/>
          <w:rtl w:val="true"/>
          <w:lang w:bidi="ar-SA"/>
        </w:rPr>
        <w:t xml:space="preserve">لِلَّذِي خَلَقَهُ وَصَوْرَهُ وَشَقٌ سَمْعَهُ وَبَصَرَهُ ، تَبَارَكَ اللَّهُ أَحْسَنُ الخَالِقِينَ ، </w:t>
      </w:r>
      <w:r>
        <w:rPr>
          <w:rStyle w:val="FootnoteAnchor"/>
          <w:rtl w:val="true"/>
        </w:rPr>
        <w:footnoteReference w:id="216"/>
      </w:r>
      <w:r>
        <w:rPr>
          <w:rFonts w:ascii="Amiri" w:hAnsi="Amiri" w:eastAsia="Amiri" w:cs="Amiri"/>
          <w:color w:val="111111"/>
          <w:sz w:val="28"/>
          <w:sz w:val="28"/>
          <w:szCs w:val="28"/>
          <w:rtl w:val="true"/>
          <w:lang w:bidi="ar-SA"/>
        </w:rPr>
        <w:t xml:space="preserve">سُبْحانَ رَبِّيَ الأعْلَى ،وبِحَمْدِه ، سبعاً ، وأقل منه خمساً ، وأدون الفضل ثلاثاً، والواجب مرة ، ثم يرفع رأسه بالتكبير ويستوي جالساً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اغْفِرْلِي وَارْحَمْنِي وَاجْبُرْنِي وَاهْدِنِي ، 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يرفع يديه بالتكبير ويسجد ثانياً كالأوّل في الهيئة والدعاء ، ثمّ يرفع رأسه ويجلس جلسة الاستراحة ، ثمّ يقوم إلى الركعة الثانية ، ويقرأ الحمد وسورة ، ويقنت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القنوتإذا فرغ من قراءة الركعة الثانية كبّر للقنوت ورفع يديه ودعا بما أحبّ، والأفضل كلمات الفرج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 وَرَبِّ الأَرْضِينَ السَّبْعِ ، وَمَا فِيهِنَّ وَمَا بَينَهُنَّ وَمَا تَحْتَهُنَّ ، ورَبُّ العَرْشِ العَظيم ، وَسَلامٌ </w:t>
      </w:r>
      <w:r>
        <w:rPr>
          <w:rStyle w:val="FootnoteAnchor"/>
          <w:rtl w:val="true"/>
        </w:rPr>
        <w:footnoteReference w:id="217"/>
      </w:r>
      <w:r>
        <w:rPr>
          <w:rFonts w:ascii="Amiri" w:hAnsi="Amiri" w:eastAsia="Amiri" w:cs="Amiri"/>
          <w:color w:val="111111"/>
          <w:sz w:val="28"/>
          <w:sz w:val="28"/>
          <w:szCs w:val="28"/>
          <w:rtl w:val="true"/>
          <w:lang w:bidi="ar-SA"/>
        </w:rPr>
        <w:t xml:space="preserve">عَلَى المُرْسَلِينَ ، وَ الحَمْدُ لِلَّهِ رَبِّ العَالَمِينَ ، رَبِّنَا آمَنَّا بِما أَنْزَلْتَ وَاتَّبَعْنا الرَّسُولَ وَآلَ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والقنوت مندوب في جميع الصلوات فرائضها ونوافلها وآكدها في الفرائض، وأكد الفرائض ما يجهر فيه بالقراءة، وأكدها صلاة الغداة والمغرب، وهو تابع في الجهر والإخفات للقراءة ، ثمّ يركع الثانية ويسجد سجدتين ، ثمّ يتشهّد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التشهّد</w:t>
      </w:r>
      <w:r>
        <w:rPr>
          <w:rFonts w:ascii="IRNazanin" w:hAnsi="IRNazanin" w:eastAsia="IRNazanin"/>
          <w:color w:val="111111"/>
          <w:sz w:val="28"/>
          <w:sz w:val="28"/>
          <w:szCs w:val="28"/>
          <w:rtl w:val="true"/>
          <w:lang w:bidi="fa-IR"/>
        </w:rPr>
        <w:t xml:space="preserve">إذا جلس من سجود </w:t>
      </w:r>
      <w:r>
        <w:rPr>
          <w:rStyle w:val="FootnoteAnchor"/>
          <w:rtl w:val="true"/>
        </w:rPr>
        <w:footnoteReference w:id="218"/>
      </w:r>
      <w:r>
        <w:rPr>
          <w:rFonts w:ascii="Amiri" w:hAnsi="Amiri" w:eastAsia="Amiri" w:cs="Amiri"/>
          <w:color w:val="111111"/>
          <w:sz w:val="28"/>
          <w:sz w:val="28"/>
          <w:szCs w:val="28"/>
          <w:rtl w:val="true"/>
          <w:lang w:bidi="ar-SA"/>
        </w:rPr>
        <w:t xml:space="preserve">الثانية استُحِبَّ أن يجلس متورّكاً على وركه الأيسر يضع ظاهر قدمه الأيمن على باطن قدمه الأيسر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وَالأَسْمَاءُ الحُسْنَى كُلُّها لِلَّهِ ، أَشْهَدُ أَنْ لَا إِلَهَ إِلَّا اللَّهُ وَحْدَهُ لا شَرِيكَلَهُ ،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وَتَقَبَّلْ شَفَاعَتَهُ فِي أُمَّتِهِ وَارْفَعْ دَرَجَتَهُ ، ثم يسلم تجاه القبلة يشير بمؤخّر عينه إلى يمينه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ويكبّر ثلاث مرّات رافعاً يديه بها إن كانت الصلاة ثنائيّة ، وإن كانت ثلاثية قام قبل التسليم بعد التشهّد إلى الثالثة ، وقرأ الحمد وحدها ، أو سبّح أربعاً عوض الحمد ، وأفضل منه عشراً والأكمل، اثنا عشر ، ثمّ يركع ويسجد ، فإن كانت ثلاثيّة تشهّد وسلّم ، وإلّا قام إلى الرابعة وقرأ الحمد أو سبِّح ، ثمّ ركع وتشهّد وسلّم، ثمّ يعقّب بتسبيح الزهراء علیها السلام ، وهو أربع وثلاثون تكبيرة، وثلاث وثلاثون تحميدة، وثلاث وثلاثون تسبيحة ، ثمّ يأتي بالأدعية المأثورة عن أهل البيت علیهم السلام المذكورة في الأبواب الآتية إن شاء الله تعالى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الصلاة ما ينقض الطهارة مطلقاً، وتعمد الكلام بحرفين فصاعداً ممّا ليس بقرآن ولا دعاء، ولا تحميد العطسة، ولا تسميت العاطس، ولا ردّ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والتكفير وآمين والالتفات إلى ما وراءه، والقهقهة، وفعل الكثير ممّا ليس من أفعال الصلاة ، والبكاء للدنيويّة، والأكل والشرب، ويحرم قطع الفريضة اختياراً إلّا لحفظ المال والطفل وشبهه ، ويجوز تعداد الركعات بالحصى وشبهه، والتبسّم وقتل الحيّة والعقرب ، والإشارة باليد والتصفيق ، والقرآن ، ويكره الالتفات يميناً وشمالاً، والتثاؤب ، والتمطّي، والعبث ، والتنخّم، والبصاق، والفرقعة ، والتأوّه بحرف والأنين به ، ومدافعة الأخبثين أو الريح، ونفخ موضع السجود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عقيب النوافل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بالظهر ونوافلها ؛وفيه مطلبان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بنوافل الظهرإذا زالت الشمس استُحِبَّ له الاشتغال بنافلة الظهر، ويصلّي ثمان ركعات كلّ ركعتين بتشهّد و تسليم، ويقول عقيب كلّ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ضَعِيفٌ فَقَوِّ فِي رِضاكَ ضَعْفي ، وَخُذْ إِلَى الخَيْرِ بِنَاصِيَتِي ، وَاجْعَلِ الإيمان منتهى رِضايَ ، وَبَارِكْ لي فيما قَسَمْتَ لِي ، وَتِلْغْنِي بِرَحْمَتِكَ كُلَّ الَّذِي أَرْجُو فيكَ </w:t>
      </w:r>
      <w:r>
        <w:rPr>
          <w:rStyle w:val="FootnoteAnchor"/>
          <w:rtl w:val="true"/>
        </w:rPr>
        <w:footnoteReference w:id="220"/>
      </w:r>
      <w:r>
        <w:rPr>
          <w:rFonts w:ascii="Amiri" w:hAnsi="Amiri" w:eastAsia="Amiri" w:cs="Amiri"/>
          <w:color w:val="111111"/>
          <w:sz w:val="28"/>
          <w:sz w:val="28"/>
          <w:szCs w:val="28"/>
          <w:rtl w:val="true"/>
          <w:lang w:bidi="ar-SA"/>
        </w:rPr>
        <w:t xml:space="preserve">، وَاجْعَلْ لِي وُدّاً وَسُرُوراً لِلْمُؤْمِنِينَ ، وَعَهْداً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 الركعتين قلت عقيب ما تقدّم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إِنِّي أَعُوذُ بِعَفْوِكَ مِنْ عُقُوبَتِكَ، وَأَعُوذُ بِرِضَاكَ مِنْ سَخَطِكَ ، وَأَعُوذُ بِرَحْمَتِكَ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نَقِمَتِكَ ، وَأَعُوذُ بِمَغْفِرَتِكَ مِنْ عَذابِكَ ، وَأَعُوذُ بِرَأْفَتِكَ مِنْ غَضَبِكَ ، وَأَعُوذُ بِكَ مِنْكَ لا إِلَهَ إِلا أَنْتَ ، لَا أَبْلُغُ مِدْحَتَكَ وَلَا الثَّناءَ عَلَيْكَ ، أَنْتَ كَمَا أَثْنَيْتَ عَلَى نَفْسِكَ ، أَسْأَلُكَ أَنْ تُصَلِّيَ عَلَى مُحَمَّدٍ وَآلِهِ ، وَأَنْ تَجْعَلَ حَياتِي زِيَادَةٌ فِي كُلِّ خَيْرٍ ، وَوَفاتِي رَاحَةً مِنْ كُلِّ سُوءٍ وَتَسُدُ فاقتي بهداكَ وَتَوْفِيقِكَ، وَتُقَوِّي ضَعْفِي فِي طَاعَتِكَ ، وَتَرْزُقَنِي الرَّاحَةَ وَالكَرامَةَ وَقُرَّةَ العَيْنِ وَاللَّذَّةَ وَ بَرْدَ العَيْشِ مِنْ بَعْدِ الْمَوْتِ ، وَنَفْسٌ عَنِّي الكُرْبَةَ يَوْمَ المَشْهَدِ العَظِيمِ، وَارْحَمْنِي يَوْمَ أَلْقَاكَ فَرْداً ، هَذِهِ نَفْسِي سِلْمٌ إِلَيْكَ </w:t>
      </w:r>
      <w:r>
        <w:rPr>
          <w:rStyle w:val="FootnoteAnchor"/>
          <w:rtl w:val="true"/>
        </w:rPr>
        <w:footnoteReference w:id="222"/>
      </w:r>
      <w:r>
        <w:rPr>
          <w:rFonts w:ascii="Amiri" w:hAnsi="Amiri" w:eastAsia="Amiri" w:cs="Amiri"/>
          <w:color w:val="111111"/>
          <w:sz w:val="28"/>
          <w:sz w:val="28"/>
          <w:szCs w:val="28"/>
          <w:rtl w:val="true"/>
          <w:lang w:bidi="ar-SA"/>
        </w:rPr>
        <w:t xml:space="preserve">، مُعْتَرِفٌ بِذَنْبِي ، مُقِرُّ بِالظُّلْم عَلَى نَفْسِي ، عارِفٌ بِفَضْلِكَ عَلَيَّ ، أَسْأَلُكَ </w:t>
      </w:r>
      <w:r>
        <w:rPr>
          <w:rStyle w:val="FootnoteAnchor"/>
          <w:rtl w:val="true"/>
        </w:rPr>
        <w:footnoteReference w:id="223"/>
      </w:r>
      <w:r>
        <w:rPr>
          <w:rFonts w:ascii="Amiri" w:hAnsi="Amiri" w:eastAsia="Amiri" w:cs="Amiri"/>
          <w:color w:val="111111"/>
          <w:sz w:val="28"/>
          <w:sz w:val="28"/>
          <w:szCs w:val="28"/>
          <w:rtl w:val="true"/>
          <w:lang w:bidi="ar-SA"/>
        </w:rPr>
        <w:t xml:space="preserve">بوجهكَ الكَرِيمِ لَمَّا صَفَحْتَ عَنِّي مَا سَلَفَ مِنْ ذُنُوبِي ، وَاعْصِمُنِي </w:t>
      </w:r>
      <w:r>
        <w:rPr>
          <w:rStyle w:val="FootnoteAnchor"/>
          <w:rtl w:val="true"/>
        </w:rPr>
        <w:footnoteReference w:id="224"/>
      </w:r>
      <w:r>
        <w:rPr>
          <w:rFonts w:ascii="Amiri" w:hAnsi="Amiri" w:eastAsia="Amiri" w:cs="Amiri"/>
          <w:color w:val="111111"/>
          <w:sz w:val="28"/>
          <w:sz w:val="28"/>
          <w:szCs w:val="28"/>
          <w:rtl w:val="true"/>
          <w:lang w:bidi="ar-SA"/>
        </w:rPr>
        <w:t xml:space="preserve">فِيمَا بَقِيَ مِنْ عُمْرِي ، وَصَلِّ عَلَى مُحَمَّدٍ وَآلِ مُحَمَّدٍ ، وَافْعَلْ بِي كَذَا وَكَذَا ، </w:t>
      </w:r>
      <w:r>
        <w:rPr>
          <w:rStyle w:val="FootnoteAnchor"/>
          <w:rtl w:val="true"/>
        </w:rPr>
        <w:footnoteReference w:id="225"/>
      </w:r>
      <w:r>
        <w:rPr>
          <w:rFonts w:ascii="Amiri" w:hAnsi="Amiri" w:eastAsia="Amiri" w:cs="Amiri"/>
          <w:color w:val="111111"/>
          <w:sz w:val="28"/>
          <w:sz w:val="28"/>
          <w:szCs w:val="28"/>
          <w:rtl w:val="true"/>
          <w:lang w:bidi="ar-SA"/>
        </w:rPr>
        <w:t xml:space="preserve">رَبِّ صَلِّ عَلَى مُحَمَّدٍ وَآلِ مُحَمَّدٍ ، وَأَجِرْنِي مِنَ السَّيِّئاتِ، وَاسْتَعْمِلْنِي عَمَلاً بِطَاعَتِكَ ، وَارْفَعْ دَرَجَتِي بِرَحْمَتِكَ ، يَا اللَّهُ يَا رَبُّ يَا رَحْمَانُ يَا رَحِيمُ يَا حَنَّانُ يَا مَنَّانُ يَاذَا الجَلَالِ وَالإِكْرَامِ ، أَسْأَلُكَ رِضاكَ وَجَنَّتَكَ ، وَأَعُوذُ بِكَ مِنَ النَّارِ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مُقَلبَ القُلُوبِ وَالْأَبْصَارِ صَلَّ عَلَى مُحَمَّدٍ وَآلِهِ ، وَثَبِّتْ قَلْبِي عَلَى دِينِكَ وَدِينِ نَبِيِّكَ ، وَلَا تُزِغْ قَلْبِي بَعْدَ إِذْ هَدَيْتَنِي ، وَهَبْ لِي مِنْ لَدُنْكَ رَحْمَةً إِنَّكَ أَنْتَ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 ، وَأَجِرْنِي مِنَ النَّارِ </w:t>
      </w:r>
      <w:r>
        <w:rPr>
          <w:rStyle w:val="FootnoteAnchor"/>
          <w:rtl w:val="true"/>
        </w:rPr>
        <w:footnoteReference w:id="227"/>
      </w:r>
      <w:r>
        <w:rPr>
          <w:rFonts w:ascii="Amiri" w:hAnsi="Amiri" w:eastAsia="Amiri" w:cs="Amiri"/>
          <w:color w:val="111111"/>
          <w:sz w:val="28"/>
          <w:sz w:val="28"/>
          <w:szCs w:val="28"/>
          <w:rtl w:val="true"/>
          <w:lang w:bidi="ar-SA"/>
        </w:rPr>
        <w:t xml:space="preserve">بِرَحْمَتِكَ، اللَّهُمْ صَلِّ عَلَى مُحَمَّدٍ وَآلِهِ ، وَاجْعَلْنِي سَعِيداً ، فَإِنَّكَ </w:t>
      </w:r>
      <w:r>
        <w:rPr>
          <w:rStyle w:val="FootnoteAnchor"/>
          <w:rtl w:val="true"/>
        </w:rPr>
        <w:footnoteReference w:id="228"/>
      </w:r>
      <w:r>
        <w:rPr>
          <w:rFonts w:ascii="Amiri" w:hAnsi="Amiri" w:eastAsia="Amiri" w:cs="Amiri"/>
          <w:color w:val="111111"/>
          <w:sz w:val="28"/>
          <w:sz w:val="28"/>
          <w:szCs w:val="28"/>
          <w:rtl w:val="true"/>
          <w:lang w:bidi="ar-SA"/>
        </w:rPr>
        <w:t xml:space="preserve">تَمْحُو مَا تَشَاءُ وَتُثْبِتُ وَعِنْدَكَ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بِجُودِكَ وَكَرَمِكَ ، وَأَتَقَرِّبُ إِلَيْكَ بِمُحَمَّدٍ عَبْدِكَ وَرَسُولِكَ ، وَأَتَقَرَّبُ إِلَيكَ </w:t>
      </w:r>
      <w:r>
        <w:rPr>
          <w:rStyle w:val="FootnoteAnchor"/>
          <w:rtl w:val="true"/>
        </w:rPr>
        <w:footnoteReference w:id="229"/>
      </w:r>
      <w:r>
        <w:rPr>
          <w:rFonts w:ascii="Amiri" w:hAnsi="Amiri" w:eastAsia="Amiri" w:cs="Amiri"/>
          <w:color w:val="111111"/>
          <w:sz w:val="28"/>
          <w:sz w:val="28"/>
          <w:szCs w:val="28"/>
          <w:rtl w:val="true"/>
          <w:lang w:bidi="ar-SA"/>
        </w:rPr>
        <w:t xml:space="preserve">بِمَلائِكَتِكَ المُقَرِّبِينَ وَأَنْبِيائِكَ المُرْسَلِينَ ، وَبِكَ اللَّهُم </w:t>
      </w:r>
      <w:r>
        <w:rPr>
          <w:rStyle w:val="FootnoteAnchor"/>
          <w:rtl w:val="true"/>
        </w:rPr>
        <w:footnoteReference w:id="230"/>
      </w:r>
      <w:r>
        <w:rPr>
          <w:rFonts w:ascii="Amiri" w:hAnsi="Amiri" w:eastAsia="Amiri" w:cs="Amiri"/>
          <w:color w:val="111111"/>
          <w:sz w:val="28"/>
          <w:sz w:val="28"/>
          <w:szCs w:val="28"/>
          <w:rtl w:val="true"/>
          <w:lang w:bidi="ar-SA"/>
        </w:rPr>
        <w:t xml:space="preserve">الغِنَى عني وبي الفاقَةُ إِلَيْكَ ، أَنْتَ الغَنِيُّ وَأَنَا الفَقِيرُ إِلَيكَ ، أَقَلْتَنِي عَشْرَنِي ، وَسَتَرْتَ عَلَيَّ ذُنُوبِي ، فَاقْضِ يَا الله </w:t>
      </w:r>
      <w:r>
        <w:rPr>
          <w:rStyle w:val="FootnoteAnchor"/>
          <w:rtl w:val="true"/>
        </w:rPr>
        <w:footnoteReference w:id="231"/>
      </w:r>
      <w:r>
        <w:rPr>
          <w:rFonts w:ascii="Amiri" w:hAnsi="Amiri" w:eastAsia="Amiri" w:cs="Amiri"/>
          <w:color w:val="111111"/>
          <w:sz w:val="28"/>
          <w:sz w:val="28"/>
          <w:szCs w:val="28"/>
          <w:rtl w:val="true"/>
          <w:lang w:bidi="ar-SA"/>
        </w:rPr>
        <w:t xml:space="preserve">حاجَتِي ، وَلَا تُعَذِّبْنِي بِقَبِيحِ مَا تَعْلَمُ مِنِّي ، فَإِنْ عَفْوَكَ وَجُودَكَ يَسَعُني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أَوّلَ الأولِينَ ، وَيَا آخِرَ الآخِرِينَ </w:t>
      </w:r>
      <w:r>
        <w:rPr>
          <w:rStyle w:val="FootnoteAnchor"/>
          <w:rtl w:val="true"/>
        </w:rPr>
        <w:footnoteReference w:id="232"/>
      </w:r>
      <w:r>
        <w:rPr>
          <w:rFonts w:ascii="Amiri" w:hAnsi="Amiri" w:eastAsia="Amiri" w:cs="Amiri"/>
          <w:color w:val="111111"/>
          <w:sz w:val="28"/>
          <w:sz w:val="28"/>
          <w:szCs w:val="28"/>
          <w:rtl w:val="true"/>
          <w:lang w:bidi="ar-SA"/>
        </w:rPr>
        <w:t xml:space="preserve">، ويَا ذَا القُوَّةِ المَتِينِ ، ويَا رَازِقَ المَسَاكِينِ ، وَيَا أَرْحَمَ الرَّاحِمِينَ ، صَلِّ عَلَى مُحَمَّدٍ وَآلِ مُحَمَّدٍ الطَّيِّبِينَ ، وَاغْفِرْ لِي جِدِّي وَهَزْلِي وَخَطَأَي وَعَمْدِي ، وإسْرافِي عَلَى نَفْسِي ، وَكُلُّ ذَنْبٍ أَذْنَبْتُهُ ، وَاعْصِمْنِي مِنِ اقْتِرَافِ مِثْلِهِ ، إِنَّكَ عَلَى مَا تَشَآءُ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تخرّ ساجداً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التَّقْوَى وَيَا أَهْلَ المَغْفِرَةِ ، يَا بَرُّ يَا رَحِيمُ ، أَنْتَ أَبَرُّ بِي مِنْ أَبِي وَأُمِّي وَمِنْ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الخَلائِقِ أَجْمَعِينَ، اقْلِبْنِي بِقَضاءِ حَوائِجي ، مُجَاباً دُعَائِي مَرْحُوماً صَوْتِي قَدْ كَشَفْتَ أَنْوَاعَ البَلاءِ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إلى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بالظهرإذا فرغ من نوافل الظهر أذّن وأقام للظهر ، ثمّ ينوي صلاة الظهر ، ثمّ يكبّر للافتتاح، ثمّ يتوجّه بما 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يصلّي الظهر أربع ركعات أو ركعتين إن كان مسافراً، ويتشهّد بعد الثانية والرابعة كما تقدّم ، ويستحبّ أن يزيد في التشهّد الأخير فيها وفي غيرها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وَالحَمْدُ لِلَّهِ </w:t>
      </w:r>
      <w:r>
        <w:rPr>
          <w:rStyle w:val="FootnoteAnchor"/>
          <w:rtl w:val="true"/>
        </w:rPr>
        <w:footnoteReference w:id="233"/>
      </w:r>
      <w:r>
        <w:rPr>
          <w:rFonts w:ascii="Amiri" w:hAnsi="Amiri" w:eastAsia="Amiri" w:cs="Amiri"/>
          <w:color w:val="111111"/>
          <w:sz w:val="28"/>
          <w:sz w:val="28"/>
          <w:szCs w:val="28"/>
          <w:rtl w:val="true"/>
          <w:lang w:bidi="ar-SA"/>
        </w:rPr>
        <w:t xml:space="preserve">، وَالأَسْمَاءُ الحُسْنَى كُلُّها لِلَّهِ ، أَشْهَدُ أَنْ لا إِلَهَ إِلَّا اللهُ وَحْدَهُ لا شَرِيكَ لَهُ ، وَأَشْهَدُ أَنَّ مُحَمَّداً عَبْدُهُ وَرَسُولُهُ صَلَّى اللَّهُ عَلَيْهِ وَآلِهِ أَرْسَلَهُ بِالْهُدَى وَدِينِ الحَقِّ لِيُظْهِرَهُ عَلَى الدِّينِ كُلِّهِ وَلَوْ كَرِهَ المُشْرِكُونَ ، التَّحِيَّاتُ لِلَّهِ ، وَالصَّلَواتُ الطَّيِّبَاتُ الطَّاهِراتُ الزَّاكِياتُ الرّائحات الغادِيَاتُ النَّاعِمَاتُ لِلَّهِ ، مَا طابٌ وَطَهُرَ وَزَكَى وَخَلَصَ وَنَمَا </w:t>
      </w:r>
      <w:r>
        <w:rPr>
          <w:rStyle w:val="FootnoteAnchor"/>
          <w:rtl w:val="true"/>
        </w:rPr>
        <w:footnoteReference w:id="234"/>
      </w:r>
      <w:r>
        <w:rPr>
          <w:rFonts w:ascii="Amiri" w:hAnsi="Amiri" w:eastAsia="Amiri" w:cs="Amiri"/>
          <w:color w:val="111111"/>
          <w:sz w:val="28"/>
          <w:sz w:val="28"/>
          <w:szCs w:val="28"/>
          <w:rtl w:val="true"/>
          <w:lang w:bidi="ar-SA"/>
        </w:rPr>
        <w:t xml:space="preserve">، وَمَا خَبُثَ فَلِغَيْرِ وَجْهِ اللَّهِ ، أَشْهَدُ أَنْ لَا إِلَهَ إِلَّا الله </w:t>
      </w:r>
      <w:r>
        <w:rPr>
          <w:rStyle w:val="FootnoteAnchor"/>
          <w:rtl w:val="true"/>
        </w:rPr>
        <w:footnoteReference w:id="235"/>
      </w:r>
      <w:r>
        <w:rPr>
          <w:rFonts w:ascii="Amiri" w:hAnsi="Amiri" w:eastAsia="Amiri" w:cs="Amiri"/>
          <w:color w:val="111111"/>
          <w:sz w:val="28"/>
          <w:sz w:val="28"/>
          <w:szCs w:val="28"/>
          <w:rtl w:val="true"/>
          <w:lang w:bidi="ar-SA"/>
        </w:rPr>
        <w:t xml:space="preserve">وَحْدَهُ لا شَرِيكَ لَهُ ، وَأَشْهَدُ أَنَّ مُحَمَّداً عَبْدُهُ وَرَسُولُهُ أَرْسَلَهُ </w:t>
      </w:r>
      <w:r>
        <w:rPr>
          <w:rStyle w:val="FootnoteAnchor"/>
          <w:rtl w:val="true"/>
        </w:rPr>
        <w:footnoteReference w:id="236"/>
      </w:r>
      <w:r>
        <w:rPr>
          <w:rFonts w:ascii="Amiri" w:hAnsi="Amiri" w:eastAsia="Amiri" w:cs="Amiri"/>
          <w:color w:val="111111"/>
          <w:sz w:val="28"/>
          <w:sz w:val="28"/>
          <w:szCs w:val="28"/>
          <w:rtl w:val="true"/>
          <w:lang w:bidi="ar-SA"/>
        </w:rPr>
        <w:t xml:space="preserve">بِالْحَقِّ بشيراً وَنَذِيراً بَيْنَ يَدَيِ السَّاعَةِ </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الجَنَّةَ حَقٌّ وَ </w:t>
      </w:r>
      <w:r>
        <w:rPr>
          <w:rStyle w:val="FootnoteAnchor"/>
          <w:rtl w:val="true"/>
        </w:rPr>
        <w:footnoteReference w:id="237"/>
      </w:r>
      <w:r>
        <w:rPr>
          <w:rFonts w:ascii="Amiri" w:hAnsi="Amiri" w:eastAsia="Amiri" w:cs="Amiri"/>
          <w:color w:val="111111"/>
          <w:sz w:val="28"/>
          <w:sz w:val="28"/>
          <w:szCs w:val="28"/>
          <w:rtl w:val="true"/>
          <w:lang w:bidi="ar-SA"/>
        </w:rPr>
        <w:t xml:space="preserve">النَّارَ حَقٌّ ، وَأَنَّ السَّاعَةَ آتِيَةً لَا رَيْبَ فِيهَا ، وَأَنَّ اللَّهَ يَبْعَثُ مَنْ فِي القُبُورِ ، وَأَشْهَدُ أَنَّ رَبِّي نِعْمَ الرَّبُّ وَأَنَّ مُحَمَّداً نِعْمَ الرَّسُولُ أُرْسِلَ ، وَأَشْهَدُ أَنْ مَا عَلَى الرَّسُولِ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وَارْحَمْ مُحَمَّداً وَآلَ مُحَمَّدٍ ، وَبَارِكْ عَلَى مُحَمَّدٍ وَآلِ مُحمّدٍ </w:t>
      </w:r>
      <w:r>
        <w:rPr>
          <w:rStyle w:val="FootnoteAnchor"/>
          <w:rtl w:val="true"/>
        </w:rPr>
        <w:footnoteReference w:id="238"/>
      </w:r>
      <w:r>
        <w:rPr>
          <w:rFonts w:ascii="Amiri" w:hAnsi="Amiri" w:eastAsia="Amiri" w:cs="Amiri"/>
          <w:color w:val="111111"/>
          <w:sz w:val="28"/>
          <w:sz w:val="28"/>
          <w:szCs w:val="28"/>
          <w:rtl w:val="true"/>
          <w:lang w:bidi="ar-SA"/>
        </w:rPr>
        <w:t xml:space="preserve">، كأَفْضَلِ مَا صَلَّيْتَ وَبَارَكْتَ وَرَحِمْتَ وَتَرَحُمْتَ وَتَحَنَّنْتَ وَسَلَّمْتَ </w:t>
      </w:r>
      <w:r>
        <w:rPr>
          <w:rStyle w:val="FootnoteAnchor"/>
          <w:rtl w:val="true"/>
        </w:rPr>
        <w:footnoteReference w:id="239"/>
      </w:r>
      <w:r>
        <w:rPr>
          <w:rFonts w:ascii="Amiri" w:hAnsi="Amiri" w:eastAsia="Amiri" w:cs="Amiri"/>
          <w:color w:val="111111"/>
          <w:sz w:val="28"/>
          <w:sz w:val="28"/>
          <w:szCs w:val="28"/>
          <w:rtl w:val="true"/>
          <w:lang w:bidi="ar-SA"/>
        </w:rPr>
        <w:t xml:space="preserve">عَلَى إِبْراهِيمَ وَآلِ إِبْرَاهِيمَ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 السَّلَامُ عَلَى جَمِيعِ أَنْبِياءِ اللَّهِ ومَلائِكَتِهِ وَرُسُلِهِ ، السَّلامُ عَلَى الأَئِمَّةِ الرَّاشِدِينَ </w:t>
      </w:r>
      <w:r>
        <w:rPr>
          <w:rStyle w:val="FootnoteAnchor"/>
          <w:rtl w:val="true"/>
        </w:rPr>
        <w:footnoteReference w:id="240"/>
      </w:r>
      <w:r>
        <w:rPr>
          <w:rFonts w:ascii="Amiri" w:hAnsi="Amiri" w:eastAsia="Amiri" w:cs="Amiri"/>
          <w:color w:val="111111"/>
          <w:sz w:val="28"/>
          <w:sz w:val="28"/>
          <w:szCs w:val="28"/>
          <w:rtl w:val="true"/>
          <w:lang w:bidi="ar-SA"/>
        </w:rPr>
        <w:t xml:space="preserve">الهَادِينَ المَهْدِيِّينَ ، 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يسلّم تجاه القبلة إن كان منفرداً أو إماماً ، ويومئّ بطرف عينه إلى يمينه، وإن كان مأموماً سلّم على يمينه بصفحة وجهه ، وإن كان على يساره أحد سلّم على يساره كذلك أيضاً ، ثمّ يقول ما ينبغى أن يقول عقيب كلّ فريضة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إلها واحِداً وَنَحنُ لَهُ مُسلِمُونَ ، لَا إِلَهَ إِلَّا اللَّهُ </w:t>
      </w:r>
      <w:r>
        <w:rPr>
          <w:rStyle w:val="FootnoteAnchor"/>
          <w:rtl w:val="true"/>
        </w:rPr>
        <w:footnoteReference w:id="241"/>
      </w:r>
      <w:r>
        <w:rPr>
          <w:rFonts w:ascii="Amiri" w:hAnsi="Amiri" w:eastAsia="Amiri" w:cs="Amiri"/>
          <w:color w:val="111111"/>
          <w:sz w:val="28"/>
          <w:sz w:val="28"/>
          <w:szCs w:val="28"/>
          <w:rtl w:val="true"/>
          <w:lang w:bidi="ar-SA"/>
        </w:rPr>
        <w:t xml:space="preserve">لا نَعْبُدُ إِلَّا إِيَّاهُ مُخْلِصِينَ لَهُ الدِّينَ وَلَو كَرِهَ المُشْرِكُونَ ، لا إِلَهَ إِلَّا اللَّهُ رَبُّنَا وَرَبُّ آبَائِنَا الأَوَّلِينَ ، لَا إِلَهَ إلَّا اللهُ وَحْدَهُ وحدَهُ </w:t>
      </w:r>
      <w:r>
        <w:rPr>
          <w:rStyle w:val="FootnoteAnchor"/>
          <w:rtl w:val="true"/>
        </w:rPr>
        <w:footnoteReference w:id="242"/>
      </w:r>
      <w:r>
        <w:rPr>
          <w:rFonts w:ascii="Amiri" w:hAnsi="Amiri" w:eastAsia="Amiri" w:cs="Amiri"/>
          <w:color w:val="111111"/>
          <w:sz w:val="28"/>
          <w:sz w:val="28"/>
          <w:szCs w:val="28"/>
          <w:rtl w:val="true"/>
          <w:lang w:bidi="ar-SA"/>
        </w:rPr>
        <w:t>صَدَقَ وَعْدَهُ</w:t>
      </w:r>
      <w:r>
        <w:rPr>
          <w:rStyle w:val="FootnoteAnchor"/>
          <w:rtl w:val="true"/>
        </w:rPr>
        <w:footnoteReference w:id="243"/>
      </w:r>
      <w:r>
        <w:rPr>
          <w:rFonts w:ascii="Amiri" w:hAnsi="Amiri" w:eastAsia="Amiri" w:cs="Amiri"/>
          <w:color w:val="111111"/>
          <w:sz w:val="28"/>
          <w:sz w:val="28"/>
          <w:szCs w:val="28"/>
          <w:rtl w:val="true"/>
          <w:lang w:bidi="ar-SA"/>
        </w:rPr>
        <w:t>وَأَنْجَزَ وَعْدَهُ وَنَصَرَ عَبْدَهُ وَأَعَزُّ جُنْدَهُ</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وَهَزَمَ </w:t>
      </w:r>
      <w:r>
        <w:rPr>
          <w:rStyle w:val="FootnoteAnchor"/>
          <w:rtl w:val="true"/>
        </w:rPr>
        <w:footnoteReference w:id="244"/>
      </w:r>
      <w:r>
        <w:rPr>
          <w:rFonts w:ascii="Amiri" w:hAnsi="Amiri" w:eastAsia="Amiri" w:cs="Amiri"/>
          <w:color w:val="111111"/>
          <w:sz w:val="28"/>
          <w:sz w:val="28"/>
          <w:szCs w:val="28"/>
          <w:rtl w:val="true"/>
          <w:lang w:bidi="ar-SA"/>
        </w:rPr>
        <w:t xml:space="preserve">الأحزاب وَحْدَهُ ، فَلَهُ المُلْكُ وَلَهُ الحَمْدُ يُحْيِي وَيُمِيتُ وَهُوَ حَيٌّ لا يَمُوت ،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 وَيَا أَبْصَرَ النَّاظِرِينَ، وَيَا أَسْرَعَ الحَاسِبِينَ، وَيَا أَرْحَمَ الرَّاحِمِينَ ، وَمَا أَحْكَمَ الحَاكِمِينَ، وَيَا صَرِيخَ المَكْرُوبِينَ ، وَيَا مُجِيبَ دَعْوَةِ المُضْطَرِّينَ ، أَنْتَ اللهُ لا إله إلَّا أَنْتَ رَبُّ العالَمِينَ ، وأَنْتَ اللهُ لا إِلَهَ إِلَّا أَنْتَ العَلِيُّ العظيم ، وَأَنْتَ اللهُ لا إِلَهَ إِلَّا أَنْتَ الرَّحْمَنُ الرَّحِيمُ، وَأَنْتَ اللهُ لا إِلَهَ إِلَّا أَنْتَ مَالِكُ يَومِ الدِّينِ ، وَأَنْتَ اللَّهُ لَا إِلَهَ إِلَّا أَنْتَ مِنْكَ بَدْهُ الخَلْقِ وَإِلَيْكَ يَعُودُ ، وَأَنْتَ اللَّهُ لَا إِلَهَ إلَّا أَنْتَ لَمْ تَزَلْ وَلَا تَزَالُ ، وَأَنْتَ اللهُ لا إِلَهَ إِلَّا أَنْتَ مَالِكُ الخَيْرِ وَالشِّرِّ ، وَأَنْتَ اللهُ لا إله إلا أنت خَالِقُ الجَنَّةِ وَالنَّارِ ، وأنت الله لا إلَهَ إِلَّا أَنْتَ الوَاحِدُ الأحَدُ الصَّمَدُ لَمْ يَلِدْ وَلَمْ يُولَدْ وَلَمْ يَكُنْ لَهُ كُفُواً أَحَدٌ ، وَأَنْتَ اللهُ لا إِله إِلَّا أَنْتَ عَالِمُ الغَيْبِ وَالشَّهَادَةِ الرَّحْمَنُ الرَّحِيمُ، وَأَنْتَ اللهُ لا إِلَهَ إِلَّا أَنْتَ المَلِكُ القُدُّوسُ السَّلَامُ المُؤْمِنُ المُهَيْمِنُ العَزِيزُ الجَبَّارُ المُتَكَبِّرُ سُبْحَانَ اللهِ عَمَّا يُشْرِكُونَ ، وَأَنْتَ اللهُ لا إِلَهَ إِلَّا أَنْتَ الخَالِقُ البَارِيُّ المُصَوِّرُ لَكَ الأسْمَاءُ الحُسْنَى يُسَبِّحُ لَكَ مَا فِي السَّمَاواتِ وَالْأَرْضِ</w:t>
      </w:r>
      <w:r>
        <w:rPr>
          <w:rStyle w:val="FootnoteAnchor"/>
          <w:rtl w:val="true"/>
        </w:rPr>
        <w:footnoteReference w:id="245"/>
      </w:r>
      <w:r>
        <w:rPr>
          <w:rFonts w:ascii="Amiri" w:hAnsi="Amiri" w:eastAsia="Amiri" w:cs="Amiri"/>
          <w:color w:val="111111"/>
          <w:sz w:val="28"/>
          <w:sz w:val="28"/>
          <w:szCs w:val="28"/>
          <w:rtl w:val="true"/>
          <w:lang w:bidi="ar-SA"/>
        </w:rPr>
        <w:t>، وَأَنْتَ الله العزيزُ الحَكِيمُ، وَأَنْتَ اللهُ</w:t>
      </w:r>
      <w:r>
        <w:rPr>
          <w:rStyle w:val="FootnoteAnchor"/>
          <w:rtl w:val="true"/>
        </w:rPr>
        <w:footnoteReference w:id="246"/>
      </w:r>
      <w:r>
        <w:rPr>
          <w:rFonts w:ascii="Amiri" w:hAnsi="Amiri" w:eastAsia="Amiri" w:cs="Amiri"/>
          <w:color w:val="111111"/>
          <w:sz w:val="28"/>
          <w:sz w:val="28"/>
          <w:szCs w:val="28"/>
          <w:rtl w:val="true"/>
          <w:lang w:bidi="ar-SA"/>
        </w:rPr>
        <w:t xml:space="preserve">لا إِلهَ إِلَّا أَنْتَ الكَبِيرُ المُتَعَالِ ، وَالكِبْرِيَاءُ رِدَاؤُكَ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وَاغْفِرْلِي مَغْفِرَةً عَزْماً جَزْماً ، لَا تُغَادِرُ لِي خَطِيئَةً وَلَا ذَنْباً ، وَلَا أَرْتَكِبُ بَعْدَهَا مُحَرَّماً اَبَداً </w:t>
      </w:r>
      <w:r>
        <w:rPr>
          <w:rStyle w:val="FootnoteAnchor"/>
          <w:rtl w:val="true"/>
        </w:rPr>
        <w:footnoteReference w:id="247"/>
      </w:r>
      <w:r>
        <w:rPr>
          <w:rFonts w:ascii="Amiri" w:hAnsi="Amiri" w:eastAsia="Amiri" w:cs="Amiri"/>
          <w:color w:val="111111"/>
          <w:sz w:val="28"/>
          <w:sz w:val="28"/>
          <w:szCs w:val="28"/>
          <w:rtl w:val="true"/>
          <w:lang w:bidi="ar-SA"/>
        </w:rPr>
        <w:t>، وَعَافِنِي مُعَافَاةً لَا تَبْتَلِيَنِي</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أَبَداً ، وَاهْدِنِي هُدى لَا أَضِلُّ بَعْدَهُ أَبَداً ، وَعَلِّمْنِي مَا يَنْفَعُنِي وَانْفَعْنِي بِمَا عَلَّمْتَنِي ، وَاجْعَلْهُ حُجَّةٌ لِي لَا عَلَيَّ يَا اللهُ يَا رَحْمَنُ يَا رَحِيمُ </w:t>
      </w:r>
      <w:r>
        <w:rPr>
          <w:rStyle w:val="FootnoteAnchor"/>
          <w:rtl w:val="true"/>
        </w:rPr>
        <w:footnoteReference w:id="248"/>
      </w:r>
      <w:r>
        <w:rPr>
          <w:rFonts w:ascii="Amiri" w:hAnsi="Amiri" w:eastAsia="Amiri" w:cs="Amiri"/>
          <w:color w:val="111111"/>
          <w:sz w:val="28"/>
          <w:sz w:val="28"/>
          <w:szCs w:val="28"/>
          <w:rtl w:val="true"/>
          <w:lang w:bidi="ar-SA"/>
        </w:rPr>
        <w:t xml:space="preserve">، وَارْزُقْنِي مِنْ فَضْلِكَ صَباً صَبَاً كَفَافاً كَفَافاً ، وَأَرْضِنِي </w:t>
      </w:r>
      <w:r>
        <w:rPr>
          <w:rStyle w:val="FootnoteAnchor"/>
          <w:rtl w:val="true"/>
        </w:rPr>
        <w:footnoteReference w:id="249"/>
      </w:r>
      <w:r>
        <w:rPr>
          <w:rFonts w:ascii="Amiri" w:hAnsi="Amiri" w:eastAsia="Amiri" w:cs="Amiri"/>
          <w:color w:val="111111"/>
          <w:sz w:val="28"/>
          <w:sz w:val="28"/>
          <w:szCs w:val="28"/>
          <w:rtl w:val="true"/>
          <w:lang w:bidi="ar-SA"/>
        </w:rPr>
        <w:t xml:space="preserve">بِهِ يَا رَبَّاهُ ، وَتُبْ عَلَيَّ ، يَا اللَّهُ يَا رَحْمَنُ يَا رَحِيمُ صَلِّ عَلَى مُحَمَّدٍ وَآلِ مُحَمَّدٍ </w:t>
      </w:r>
      <w:r>
        <w:rPr>
          <w:rStyle w:val="FootnoteAnchor"/>
          <w:rtl w:val="true"/>
        </w:rPr>
        <w:footnoteReference w:id="250"/>
      </w:r>
      <w:r>
        <w:rPr>
          <w:rFonts w:ascii="Amiri" w:hAnsi="Amiri" w:eastAsia="Amiri" w:cs="Amiri"/>
          <w:color w:val="111111"/>
          <w:sz w:val="28"/>
          <w:sz w:val="28"/>
          <w:szCs w:val="28"/>
          <w:rtl w:val="true"/>
          <w:lang w:bidi="ar-SA"/>
        </w:rPr>
        <w:t xml:space="preserve">وَارْحَمْنِي وأَجِرْنِي </w:t>
      </w:r>
      <w:r>
        <w:rPr>
          <w:rStyle w:val="FootnoteAnchor"/>
          <w:rtl w:val="true"/>
        </w:rPr>
        <w:footnoteReference w:id="251"/>
      </w:r>
      <w:r>
        <w:rPr>
          <w:rFonts w:ascii="Amiri" w:hAnsi="Amiri" w:eastAsia="Amiri" w:cs="Amiri"/>
          <w:color w:val="111111"/>
          <w:sz w:val="28"/>
          <w:sz w:val="28"/>
          <w:szCs w:val="28"/>
          <w:rtl w:val="true"/>
          <w:lang w:bidi="ar-SA"/>
        </w:rPr>
        <w:t xml:space="preserve">مِنَ النَّارِ ذَاتِ السَّعِيرِ ، وَابْسُطْ فِي سِعَةِ رِزْقِكَ عَلَيَّ ، وَاهْدِنِي بِهداكَ ، وَأَغْنِنِي بِغِنَاكَ ، وَأَرْضِنِي </w:t>
      </w:r>
      <w:r>
        <w:rPr>
          <w:rStyle w:val="FootnoteAnchor"/>
          <w:rtl w:val="true"/>
        </w:rPr>
        <w:footnoteReference w:id="252"/>
      </w:r>
      <w:r>
        <w:rPr>
          <w:rFonts w:ascii="Amiri" w:hAnsi="Amiri" w:eastAsia="Amiri" w:cs="Amiri"/>
          <w:color w:val="111111"/>
          <w:sz w:val="28"/>
          <w:sz w:val="28"/>
          <w:szCs w:val="28"/>
          <w:rtl w:val="true"/>
          <w:lang w:bidi="ar-SA"/>
        </w:rPr>
        <w:t xml:space="preserve">بِقَضائِكَ ، وَاجْعَلْنِي مِنْ أَوْلِيَائِكَ المُخْلَصِينَ ، وَأَبْلِغْ مُحَمَّداً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كَثِيرَةٌ وَسَلاماً ، وَاهْدِنِي لِمَا اخْتُلِفَ فِيهِ مِنَ الحَقِّ بِإِذْنِكَ إِنَّكَ تَهْدِي مَنْ تَشَاءُ إِلَى صِرَاطٍ مُسْتَقِيمٍ ، وَاعْصِمْنِي مِنَ المَعَاصِي كُلِّهَا وَمِنَ الشَّيْطَانِ الرَّحِيمِ آمِينَ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اثنتي عشر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المَخْزُونِ المَكْنُونِ </w:t>
      </w:r>
      <w:r>
        <w:rPr>
          <w:rStyle w:val="FootnoteAnchor"/>
          <w:rtl w:val="true"/>
        </w:rPr>
        <w:footnoteReference w:id="253"/>
      </w:r>
      <w:r>
        <w:rPr>
          <w:rFonts w:ascii="Amiri" w:hAnsi="Amiri" w:eastAsia="Amiri" w:cs="Amiri"/>
          <w:color w:val="111111"/>
          <w:sz w:val="28"/>
          <w:sz w:val="28"/>
          <w:szCs w:val="28"/>
          <w:rtl w:val="true"/>
          <w:lang w:bidi="ar-SA"/>
        </w:rPr>
        <w:t xml:space="preserve">الطَّاهِرِ الطُّهْرِ المُبَارَكِ، وَأَسْأَلُكَ بِاسْمِكَ العَظِيمِ وَسُلْطَانِكَ القَدِيمِ ، يَا وَاهِبَ العَطَايَا ، وَيَا مُطْلِقَ الْأَسَارَى ، فكاك </w:t>
      </w:r>
      <w:r>
        <w:rPr>
          <w:rStyle w:val="FootnoteAnchor"/>
          <w:rtl w:val="true"/>
        </w:rPr>
        <w:footnoteReference w:id="254"/>
      </w:r>
      <w:r>
        <w:rPr>
          <w:rFonts w:ascii="Amiri" w:hAnsi="Amiri" w:eastAsia="Amiri" w:cs="Amiri"/>
          <w:color w:val="111111"/>
          <w:sz w:val="28"/>
          <w:sz w:val="28"/>
          <w:szCs w:val="28"/>
          <w:rtl w:val="true"/>
          <w:lang w:bidi="ar-SA"/>
        </w:rPr>
        <w:t>الرّقَابِ مِنَ النَّارِ ، أَسْأَلُكَ أَنْ تُصَلِّي عَلَى مُحَمَّدٍ وَآلِ مُحَمَّدٍ ، وَأَنْ</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 رَقَبَتِي مِنَ النَّارِ ، وَأَنْ تُخْرِجَنِي </w:t>
      </w:r>
      <w:r>
        <w:rPr>
          <w:rStyle w:val="FootnoteAnchor"/>
          <w:rtl w:val="true"/>
        </w:rPr>
        <w:footnoteReference w:id="255"/>
      </w:r>
      <w:r>
        <w:rPr>
          <w:rFonts w:ascii="Amiri" w:hAnsi="Amiri" w:eastAsia="Amiri" w:cs="Amiri"/>
          <w:color w:val="111111"/>
          <w:sz w:val="28"/>
          <w:sz w:val="28"/>
          <w:szCs w:val="28"/>
          <w:rtl w:val="true"/>
          <w:lang w:bidi="ar-SA"/>
        </w:rPr>
        <w:t xml:space="preserve">مِنَ الدُّنْيَا سَالِماً ، وَتُدْخِلَنِي </w:t>
      </w:r>
      <w:r>
        <w:rPr>
          <w:rStyle w:val="FootnoteAnchor"/>
          <w:rtl w:val="true"/>
        </w:rPr>
        <w:footnoteReference w:id="256"/>
      </w:r>
      <w:r>
        <w:rPr>
          <w:rFonts w:ascii="Amiri" w:hAnsi="Amiri" w:eastAsia="Amiri" w:cs="Amiri"/>
          <w:color w:val="111111"/>
          <w:sz w:val="28"/>
          <w:sz w:val="28"/>
          <w:szCs w:val="28"/>
          <w:rtl w:val="true"/>
          <w:lang w:bidi="ar-SA"/>
        </w:rPr>
        <w:t xml:space="preserve">الجَنَّةَ آمِناً ، وَتَجْعَلَ </w:t>
      </w:r>
      <w:r>
        <w:rPr>
          <w:rStyle w:val="FootnoteAnchor"/>
          <w:rtl w:val="true"/>
        </w:rPr>
        <w:footnoteReference w:id="257"/>
      </w:r>
      <w:r>
        <w:rPr>
          <w:rFonts w:ascii="Amiri" w:hAnsi="Amiri" w:eastAsia="Amiri" w:cs="Amiri"/>
          <w:color w:val="111111"/>
          <w:sz w:val="28"/>
          <w:sz w:val="28"/>
          <w:szCs w:val="28"/>
          <w:rtl w:val="true"/>
          <w:lang w:bidi="ar-SA"/>
        </w:rPr>
        <w:t xml:space="preserve">دُعَائِي أَوْلَه فَلاحاً وَأَوْسَطَهُ نَجَاحَاً وَآخِرَهُ صَلَاحَاً ، إِنَّكَ أَنْتَ علامُ الغُيُوبِ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ما يختصّ بالظهر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أَسْمَعَ السَّامِعِينَ ، وَيَا أَبْصَرَ النَّاظِرِينَ ، وَمَا أَسْرَعَ الحَاسِبِينَ ، وَيَا أَجْوَدَ الأجوَدِينَ ، وَيَا أَكْرَمَ الأكْرَمِينَ ، صَلِّ عَلَى مُحَمَّدٍ وَآلِ مُحَمَّدٍ كَأَفْضَلِ وَأَجْزَلِ وَأَوْلَى </w:t>
      </w:r>
      <w:r>
        <w:rPr>
          <w:rStyle w:val="FootnoteAnchor"/>
          <w:rtl w:val="true"/>
        </w:rPr>
        <w:footnoteReference w:id="258"/>
      </w:r>
      <w:r>
        <w:rPr>
          <w:rFonts w:ascii="Amiri" w:hAnsi="Amiri" w:eastAsia="Amiri" w:cs="Amiri"/>
          <w:color w:val="111111"/>
          <w:sz w:val="28"/>
          <w:sz w:val="28"/>
          <w:szCs w:val="28"/>
          <w:rtl w:val="true"/>
          <w:lang w:bidi="ar-SA"/>
        </w:rPr>
        <w:t xml:space="preserve">وَأَحْسَنِ وَ أَجْمَلٍ </w:t>
      </w:r>
      <w:r>
        <w:rPr>
          <w:rStyle w:val="FootnoteAnchor"/>
          <w:rtl w:val="true"/>
        </w:rPr>
        <w:footnoteReference w:id="259"/>
      </w:r>
      <w:r>
        <w:rPr>
          <w:rFonts w:ascii="Amiri" w:hAnsi="Amiri" w:eastAsia="Amiri" w:cs="Amiri"/>
          <w:color w:val="111111"/>
          <w:sz w:val="28"/>
          <w:sz w:val="28"/>
          <w:szCs w:val="28"/>
          <w:rtl w:val="true"/>
          <w:lang w:bidi="ar-SA"/>
        </w:rPr>
        <w:t xml:space="preserve">وَأَطْهَرِ وَ أَزْكَى وَأَنْوَرِ وَأَعْلَى وَأَبْهَى وَأَسْنَى وَأَنْمَى وَأَدْوَمِ وَأَعَمٌ وَأَبْقَى مَا صَلَّيْتَ وَبَارَكْتَ وَمَنَنْتَ وَتَرَحْمْتَ عَلَى إِبْرَاهِيمَ وَآلِ إِبْرَاهِيمَ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امْنُنْ عَلَى مُحَمَّدٍ وَآلِ مُحَمَّدٍ كَمَا مَنَنْتَ عَلَى مُوسَى وَهَارُونَ ، وَسَلَّمْ عَلَى مُحَمَّدٍ وَآلِ مُحَمَّدٍ كَمَا سَلِّمْتَ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وَأَرِدْ عَلَيْهِ مِنْ ذُرِّيَّتِهِ وَأَزْوَاجِهِ وَأَهْلِ بَيْتِهِ وَأَصْحَابِهِ وَأَتْبَاعِهِ مَا تَقِرُّ </w:t>
      </w:r>
      <w:r>
        <w:rPr>
          <w:rStyle w:val="FootnoteAnchor"/>
          <w:rtl w:val="true"/>
        </w:rPr>
        <w:footnoteReference w:id="260"/>
      </w:r>
      <w:r>
        <w:rPr>
          <w:rFonts w:ascii="Amiri" w:hAnsi="Amiri" w:eastAsia="Amiri" w:cs="Amiri"/>
          <w:color w:val="111111"/>
          <w:sz w:val="28"/>
          <w:sz w:val="28"/>
          <w:szCs w:val="28"/>
          <w:rtl w:val="true"/>
          <w:lang w:bidi="ar-SA"/>
        </w:rPr>
        <w:t>بهِمْ عَيْنُهُ، وَاجْعَلْنَا مِنْهُمْ وَمِمَّنْ تَسْقِيهِ بِكَأْسِهِ وَتُورِدُهُ حَوْضَهُ ، وَاحْشُرْنَا فِي زُمْرَتِهِ، وَاجْعَلْنَا تَحْتَ لِوَائِهِ، وَأَدْخِلْنَا فِي كُلِّ خَيْرٍ أَدْخَلْتَ فِيهِ مُحَمَّداً وَآلَ مُحَمَّدٍ، وَأَخْرِجْنَا مِنْ كُلِّ سُوءٍ أَخْرَجْتَ مِنْهُ مُحَمَّداً وآلَ مُحَمَّدٍ ، وَلَا تُفَرِّقُ بَيْنَنَا وَبَيْنَ</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وَآلِ مُحَمَّدٍ طَرْفَةَ عَيْنِ أَبَداً ، وَلَا أَقَلْ مِنْ ذَلِكَ وَلَا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وَاجْعَلْنِي مَعَهُمْ فِي كُلِّ أَمْنٍ وَخَوْفٍ</w:t>
      </w:r>
      <w:r>
        <w:rPr>
          <w:rStyle w:val="FootnoteAnchor"/>
          <w:rtl w:val="true"/>
        </w:rPr>
        <w:footnoteReference w:id="261"/>
      </w:r>
      <w:r>
        <w:rPr>
          <w:rFonts w:ascii="Amiri" w:hAnsi="Amiri" w:eastAsia="Amiri" w:cs="Amiri"/>
          <w:color w:val="111111"/>
          <w:sz w:val="28"/>
          <w:sz w:val="28"/>
          <w:szCs w:val="28"/>
          <w:rtl w:val="true"/>
          <w:lang w:bidi="ar-SA"/>
        </w:rPr>
        <w:t>، وَاجْعَلْنِي مَعَهُمْ فِي كُلِّ عَافِيَةٍ وَبَلاءِ، وَاجْعَلْنِي مَعَهُمْ فِي كُلِّ شِدَّةٍ وَرَخَاءِ، وَاجْعَلْنِي مَعَهُمْ فِي كُلِّ مَثْوَى وَمُنْقَلَبٍ ، اللهُمْ أَحْيِنِي مَحْيَاهُمْ وَأَمِثْنِي مَمَاتَهُمْ، وَاجْعَلْنِي مَعَهُمْ فِي المَوَاقِفِ كُلِّهَا ، وَاجْعَلْنِي بِهِمْ عِنْدَكَ وَجِيهاً فِي الدُّنْيا وَالآخِرَةِ وَمِنَ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وَاكْشِفْ عَنِّي </w:t>
      </w:r>
      <w:r>
        <w:rPr>
          <w:rStyle w:val="FootnoteAnchor"/>
          <w:rtl w:val="true"/>
        </w:rPr>
        <w:footnoteReference w:id="262"/>
      </w:r>
      <w:r>
        <w:rPr>
          <w:rFonts w:ascii="Amiri" w:hAnsi="Amiri" w:eastAsia="Amiri" w:cs="Amiri"/>
          <w:color w:val="111111"/>
          <w:sz w:val="28"/>
          <w:sz w:val="28"/>
          <w:szCs w:val="28"/>
          <w:rtl w:val="true"/>
          <w:lang w:bidi="ar-SA"/>
        </w:rPr>
        <w:t xml:space="preserve">كُلَّ كَرْبٍ ، وَنَفْسٌ عَنِّي </w:t>
      </w:r>
      <w:r>
        <w:rPr>
          <w:rStyle w:val="FootnoteAnchor"/>
          <w:rtl w:val="true"/>
        </w:rPr>
        <w:footnoteReference w:id="263"/>
      </w:r>
      <w:r>
        <w:rPr>
          <w:rFonts w:ascii="Amiri" w:hAnsi="Amiri" w:eastAsia="Amiri" w:cs="Amiri"/>
          <w:color w:val="111111"/>
          <w:sz w:val="28"/>
          <w:sz w:val="28"/>
          <w:szCs w:val="28"/>
          <w:rtl w:val="true"/>
          <w:lang w:bidi="ar-SA"/>
        </w:rPr>
        <w:t xml:space="preserve">كُل هم ، وفَرْجُ بِهِمْ عَنِّي </w:t>
      </w:r>
      <w:r>
        <w:rPr>
          <w:rStyle w:val="FootnoteAnchor"/>
          <w:rtl w:val="true"/>
        </w:rPr>
        <w:footnoteReference w:id="264"/>
      </w:r>
      <w:r>
        <w:rPr>
          <w:rFonts w:ascii="Amiri" w:hAnsi="Amiri" w:eastAsia="Amiri" w:cs="Amiri"/>
          <w:color w:val="111111"/>
          <w:sz w:val="28"/>
          <w:sz w:val="28"/>
          <w:szCs w:val="28"/>
          <w:rtl w:val="true"/>
          <w:lang w:bidi="ar-SA"/>
        </w:rPr>
        <w:t xml:space="preserve">كُلَّ غَمْ، وَاكْفِنِي بِهِمْ كُلِّ خَوْفٍ ، وَاصْرِفْ عَنِّي بِهِمْ مَقادِيرَ كُلِّ بَلاء وَ سُوءَ القَضَاءِ ودَرَكَ الشَّقَاءِ وَشَمَاتَةَ الْأَعْدَاءِ ، اللَّهُمَّ صَلِّ عَلَى مُحَمَّدٍ وَآلِ مُحَمَّدٍ ، وَاغْفِرْ لِي ذَنْبِي </w:t>
      </w:r>
      <w:r>
        <w:rPr>
          <w:rStyle w:val="FootnoteAnchor"/>
          <w:rtl w:val="true"/>
        </w:rPr>
        <w:footnoteReference w:id="265"/>
      </w:r>
      <w:r>
        <w:rPr>
          <w:rFonts w:ascii="Amiri" w:hAnsi="Amiri" w:eastAsia="Amiri" w:cs="Amiri"/>
          <w:color w:val="111111"/>
          <w:sz w:val="28"/>
          <w:sz w:val="28"/>
          <w:szCs w:val="28"/>
          <w:rtl w:val="true"/>
          <w:lang w:bidi="ar-SA"/>
        </w:rPr>
        <w:t xml:space="preserve">، وَطَيِّبْ لِي كَسْبِي ، وَقَنْعْنِي بِمَا رَزَقْتَنِي ، وَبَارِكْ لِي فِيهِ ، وَلَا تَذْهَبْ بِنَفْسِي إِلَى شَيْءٍ صَرَفْتُهُ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دُنْيَا تَمْنَعُ خَيْرَ الآخِرَةِ، وَمِنْ عَاجِلٍ يَمْنَعُ خَيْرَ الآجِلِ، وَحَيَاةٍ تَمْنَعُ خَيْرَ المَمَاتِ ، وَأَمَلٍ يَمْنَعُ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w:t>
      </w:r>
      <w:r>
        <w:rPr>
          <w:rStyle w:val="FootnoteAnchor"/>
          <w:rtl w:val="true"/>
        </w:rPr>
        <w:footnoteReference w:id="266"/>
      </w:r>
      <w:r>
        <w:rPr>
          <w:rFonts w:ascii="Amiri" w:hAnsi="Amiri" w:eastAsia="Amiri" w:cs="Amiri"/>
          <w:color w:val="111111"/>
          <w:sz w:val="28"/>
          <w:sz w:val="28"/>
          <w:szCs w:val="28"/>
          <w:rtl w:val="true"/>
          <w:lang w:bidi="ar-SA"/>
        </w:rPr>
        <w:t>الصِّبْرَ عَنْ مَعْصِيَتِكَ ، وَالْقِيَامَ بِحَقِّكَ ، وَأَسْأَلُكَ حَمَائِقَ الإِيمَانِ وَصِدْقَ اليَقِينِ فِي المَوَاطِنِ كُلْهَا ، وَأَسْأَلُكَ العَفْوَ وَالعَافِيَةَ وَالمُعَافَاةَ فِي</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وَالآخِرَةِ ، عَافِيَةَ الدُّنْيا </w:t>
      </w:r>
      <w:r>
        <w:rPr>
          <w:rStyle w:val="FootnoteAnchor"/>
          <w:rtl w:val="true"/>
        </w:rPr>
        <w:footnoteReference w:id="267"/>
      </w:r>
      <w:r>
        <w:rPr>
          <w:rFonts w:ascii="Amiri" w:hAnsi="Amiri" w:eastAsia="Amiri" w:cs="Amiri"/>
          <w:color w:val="111111"/>
          <w:sz w:val="28"/>
          <w:sz w:val="28"/>
          <w:szCs w:val="28"/>
          <w:rtl w:val="true"/>
          <w:lang w:bidi="ar-SA"/>
        </w:rPr>
        <w:t xml:space="preserve">مِنَ البَلاءِ وَعَافِيَةَ </w:t>
      </w:r>
      <w:r>
        <w:rPr>
          <w:rStyle w:val="FootnoteAnchor"/>
          <w:rtl w:val="true"/>
        </w:rPr>
        <w:footnoteReference w:id="268"/>
      </w:r>
      <w:r>
        <w:rPr>
          <w:rFonts w:ascii="Amiri" w:hAnsi="Amiri" w:eastAsia="Amiri" w:cs="Amiri"/>
          <w:color w:val="111111"/>
          <w:sz w:val="28"/>
          <w:sz w:val="28"/>
          <w:szCs w:val="28"/>
          <w:rtl w:val="true"/>
          <w:lang w:bidi="ar-SA"/>
        </w:rPr>
        <w:t xml:space="preserve">الآخِرَةِ مِنَ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الظُّفَرَ وَالسَّلَامَةَ وَحُلُولَ دَارِ الكَرَامَةِ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إنِّي أَسْأَلُكَ العَافِيَةَ ، وَتَمامَ العَافِيَةِ ، وَالشُّكْرَ عَلَى العَافِيَةِ ، يَا وَليَّ العَافِيَة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اجْعَلْ لِي فِي صَلَاتِي وَدُعَائِي رَهْبَةً مِنْكَ وَرَغْبَةً إِلَيْكَ وَرَاحَةً تَمُنُّ 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تَحْرِمْنِي سَعَةَ رَحْمَتِكَ ، وَسُبُوعَ نِعْمَتِكَ ، وَشُمُولَ عَافِيَتِكَ ، وَجَزِيلَ عَطائِكَ </w:t>
      </w:r>
      <w:r>
        <w:rPr>
          <w:rStyle w:val="FootnoteAnchor"/>
          <w:rtl w:val="true"/>
        </w:rPr>
        <w:footnoteReference w:id="271"/>
      </w:r>
      <w:r>
        <w:rPr>
          <w:rFonts w:ascii="Amiri" w:hAnsi="Amiri" w:eastAsia="Amiri" w:cs="Amiri"/>
          <w:color w:val="111111"/>
          <w:sz w:val="28"/>
          <w:sz w:val="28"/>
          <w:szCs w:val="28"/>
          <w:rtl w:val="true"/>
          <w:lang w:bidi="ar-SA"/>
        </w:rPr>
        <w:t xml:space="preserve">وَمِنَعَ مَوَاهِبِكَ لِسُوءِ مَا عِنْدِي ، وَلَا تُجَازِنِي بِسُوءٍ عَمَلِي، وَلَا تَصْرِفْ وَجْهَكَ الكَرِيم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تَحْرِمْنِي وَأَنَا أَدْعُوكَ ، وَلَا تُخَيِّيْنِي وَأَنَا أَرْجُوكَ ، وَلَا تَكِلْنِي إِلَى نَفْسِي طَرْفَةَ عَيْنِ أَبَداً </w:t>
      </w:r>
      <w:r>
        <w:rPr>
          <w:rStyle w:val="FootnoteAnchor"/>
          <w:rtl w:val="true"/>
        </w:rPr>
        <w:footnoteReference w:id="272"/>
      </w:r>
      <w:r>
        <w:rPr>
          <w:rFonts w:ascii="Amiri" w:hAnsi="Amiri" w:eastAsia="Amiri" w:cs="Amiri"/>
          <w:color w:val="111111"/>
          <w:sz w:val="28"/>
          <w:sz w:val="28"/>
          <w:szCs w:val="28"/>
          <w:rtl w:val="true"/>
          <w:lang w:bidi="ar-SA"/>
        </w:rPr>
        <w:t xml:space="preserve">، وَإِلَى أَحَدٍ مِنْ خَلْقِكَ ، فَيَحْرِمَنِي وَيَسْتَأْثِرَ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تَمْحُو مَا تَشَاءُ وَتُثْبِتُ وَعِنْدَكَ أُمُّ الْكِتَابِ ، أَسْأَلُكَ بِآلِ يَاسِينَ خِيَرَتِكَ مِنْ خَلْقِكَ ، وَصِفْوَتِكَ مِنْ بَرِيَّتِكَ ، وَأَقَدِّمُهُمْ بَيْنَ يَدَي حَوَائِجِي وَرَغْبَنِي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كَتَبْتَنِي عِنْدَكَ فِي أُمَّ الكِتَابِ شَقِيّاً أَو مَحْرُوماً أو مُقَتْراً عَلَيَّ رِزْقِي </w:t>
      </w:r>
      <w:r>
        <w:rPr>
          <w:rStyle w:val="FootnoteAnchor"/>
          <w:rtl w:val="true"/>
        </w:rPr>
        <w:footnoteReference w:id="273"/>
      </w:r>
      <w:r>
        <w:rPr>
          <w:rFonts w:ascii="Amiri" w:hAnsi="Amiri" w:eastAsia="Amiri" w:cs="Amiri"/>
          <w:color w:val="111111"/>
          <w:sz w:val="28"/>
          <w:sz w:val="28"/>
          <w:szCs w:val="28"/>
          <w:rtl w:val="true"/>
          <w:lang w:bidi="ar-SA"/>
        </w:rPr>
        <w:t xml:space="preserve">، فَامْحُ مِنْ أُمِّ الكِتَابِ شَقَائِي وَحِرْمَانِي وَأَثْبِتْنِي عِنْدَكَ سَعِيداً مَرْزُوقاً ، فَإِنَّكَ تَمْحُو مَا تَشَاءُ وَتُنْبِتُ وَ عِنْدَكَ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لِمَا أَنْزَلْتَ إِلَيَّ مِنْ خَيْرٍ فَقِيرٌ ، وَأَنَا مِنْكَ خَائِفٌ وَبِكَ مُسْتَجِيرٌ ، وَأَنَا حَقِيرٌ مِسْكِينَ ، أَدْعُوكَ كَمَا أَمَرْتَنِي ، فَاسْتَجِبْ لِي كَمَا وَعَدْتَنِي ، إِنَّكَ لَا تُخْلِفُ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المِيعَادَ ، يَا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نِعْمَ المُجِيبُ أَنْتَ يَا سَيْدِي ، وَنِعْمَ الوكيل وَنِعْمَ الرَّبُّ أَنْتَ وَنِعْمَ الوَلِيُّ </w:t>
      </w:r>
      <w:r>
        <w:rPr>
          <w:rStyle w:val="FootnoteAnchor"/>
          <w:rtl w:val="true"/>
        </w:rPr>
        <w:footnoteReference w:id="274"/>
      </w:r>
      <w:r>
        <w:rPr>
          <w:rFonts w:ascii="Amiri" w:hAnsi="Amiri" w:eastAsia="Amiri" w:cs="Amiri"/>
          <w:color w:val="111111"/>
          <w:sz w:val="28"/>
          <w:sz w:val="28"/>
          <w:szCs w:val="28"/>
          <w:rtl w:val="true"/>
          <w:lang w:bidi="ar-SA"/>
        </w:rPr>
        <w:t xml:space="preserve">وَبِئْسَ العَبْدُ أَنَا ، وَهَذَا مَقَامُ العَائِذٍ بِكَ مِنَ النَّارِ ، يَا فَارِجَ الهَمَّ وَكاشِفَ </w:t>
      </w:r>
      <w:r>
        <w:rPr>
          <w:rStyle w:val="FootnoteAnchor"/>
          <w:rtl w:val="true"/>
        </w:rPr>
        <w:footnoteReference w:id="275"/>
      </w:r>
      <w:r>
        <w:rPr>
          <w:rFonts w:ascii="Amiri" w:hAnsi="Amiri" w:eastAsia="Amiri" w:cs="Amiri"/>
          <w:color w:val="111111"/>
          <w:sz w:val="28"/>
          <w:sz w:val="28"/>
          <w:szCs w:val="28"/>
          <w:rtl w:val="true"/>
          <w:lang w:bidi="ar-SA"/>
        </w:rPr>
        <w:t xml:space="preserve">الغَمِّ ، يَا مُجِيبَ </w:t>
      </w:r>
      <w:r>
        <w:rPr>
          <w:rStyle w:val="FootnoteAnchor"/>
          <w:rtl w:val="true"/>
        </w:rPr>
        <w:footnoteReference w:id="276"/>
      </w:r>
      <w:r>
        <w:rPr>
          <w:rFonts w:ascii="Amiri" w:hAnsi="Amiri" w:eastAsia="Amiri" w:cs="Amiri"/>
          <w:color w:val="111111"/>
          <w:sz w:val="28"/>
          <w:sz w:val="28"/>
          <w:szCs w:val="28"/>
          <w:rtl w:val="true"/>
          <w:lang w:bidi="ar-SA"/>
        </w:rPr>
        <w:t xml:space="preserve">دَعْوَةِ المُضْطَرِّينَ ، وَرَحْمَنَ الدُّنْيا وَالآخِرَةِ وَرَحِيمَهُمَا ، ارْحَمْنِي رَحْمَةً تُغْنِيَنِي بِهَا عَنْ رَحْمَةِ مَنْ سِوَاكَ ، وَأَدْخِلْنِي بِرَحْمَتِكَ فِي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قَضَى عَنِّي صَلاتِي، فَإِنَّ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سجدتَي الشكر، وصفتهها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تسجد لاطياً بالأرض تنفرش معها، بخلاف سجدة الصلاة، وتقول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مائة مرّة، وأقلّه ثلاث مرّات ،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عَصَيْتُكَ بِلِسَانِي ، وَلَوْ شِئْتَ وَعِزَّتِكَ لَأُخْرَسْتَنِي ، وَعَصَيْتُكَ بِبَصَرِي ، وَلَوْ شِئتَ وَ عِزَّتِكَ لأَكْمَهْتَنِي ، وَعَصَيْتُكَ بِسَمْعِي، وَلَوْ شِئْتَ وَعِزَّتِكَ لَأَصْمَمْتَنِي ، وَعَصَيْتُكَ بِيَدِي وَ لَوْ شِئْتَ وَعِزَّتِكَ لكنّعْتَنِي وَعَصَيْتُكَ بِفَرْجِي، وَلَوْ شِئْتَ وَعِزَّتِكَ لَعَقَمْتَنِي ، وَعَصَيْتُكَ بِرِجْلِي ، وَلَوْ شِئْتَ وَعِزَّتِكَ لَجَدَمْتَنِي ، وَعَصَيْتُكَ بِجَمِيعِ جَوارِحِي الَّتِي أَنْعَمْتَ بِهَا عَلَيَّ وَلَمْ يَكُنْ هَذَا جَزاؤُكَ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 مُحَمَّداً وَآلَ مُحَمَّدٍ السَّعادَةَ فِي الرُّشْدِ ، وَإِيمَاناً فِي اليُسْرِ </w:t>
      </w:r>
      <w:r>
        <w:rPr>
          <w:rStyle w:val="FootnoteAnchor"/>
          <w:rtl w:val="true"/>
        </w:rPr>
        <w:footnoteReference w:id="277"/>
      </w:r>
      <w:r>
        <w:rPr>
          <w:rFonts w:ascii="Amiri" w:hAnsi="Amiri" w:eastAsia="Amiri" w:cs="Amiri"/>
          <w:color w:val="111111"/>
          <w:sz w:val="28"/>
          <w:sz w:val="28"/>
          <w:szCs w:val="28"/>
          <w:rtl w:val="true"/>
          <w:lang w:bidi="ar-SA"/>
        </w:rPr>
        <w:t>، وَفَضِيلَةٌ فِي النَّعَمِ ، وَهَنَاءَةً فِي العِلْمِ ، حَتَّى تُشَرِّفَهُمْ عَلَى كُلِّ شَرِيفٍ ، الحَمْدُ لِلَّهِ وَلِيِّ</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نِعْمَةٍ ، وَصَاحِبِ كُلِّ حَسَنَةٍ ، وَمُنْتَهَى كُلُّ رَغْبَةٍ ، لَمْ يَخْذُلْنِي عِنْدَ </w:t>
      </w:r>
      <w:r>
        <w:rPr>
          <w:rStyle w:val="FootnoteAnchor"/>
          <w:rtl w:val="true"/>
        </w:rPr>
        <w:footnoteReference w:id="278"/>
      </w:r>
      <w:r>
        <w:rPr>
          <w:rFonts w:ascii="Amiri" w:hAnsi="Amiri" w:eastAsia="Amiri" w:cs="Amiri"/>
          <w:color w:val="111111"/>
          <w:sz w:val="28"/>
          <w:sz w:val="28"/>
          <w:szCs w:val="28"/>
          <w:rtl w:val="true"/>
          <w:lang w:bidi="ar-SA"/>
        </w:rPr>
        <w:t xml:space="preserve">شَدِيدَةٍ وَلَمْ يَفْضَحْنِي بِسُوءٍ سَرِيرَةٍ </w:t>
      </w:r>
      <w:r>
        <w:rPr>
          <w:rStyle w:val="FootnoteAnchor"/>
          <w:rtl w:val="true"/>
        </w:rPr>
        <w:footnoteReference w:id="279"/>
      </w:r>
      <w:r>
        <w:rPr>
          <w:rFonts w:ascii="Amiri" w:hAnsi="Amiri" w:eastAsia="Amiri" w:cs="Amiri"/>
          <w:color w:val="111111"/>
          <w:sz w:val="28"/>
          <w:sz w:val="28"/>
          <w:szCs w:val="28"/>
          <w:rtl w:val="true"/>
          <w:lang w:bidi="ar-SA"/>
        </w:rPr>
        <w:t xml:space="preserve">، فَلِسَيِّدِي الحَمْدُ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بالعصر ونوافلهاوفيه مطلبان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فيما يتعلّق بنوافل العصرإذا فرغ من صلاة الظهر شرع في نوافل العصر ، وصنع كما صنع في نوافل الظهر ، فإذا صلّى ركعتين من النوافل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w:t>
      </w:r>
      <w:r>
        <w:rPr>
          <w:rStyle w:val="FootnoteAnchor"/>
          <w:rtl w:val="true"/>
        </w:rPr>
        <w:footnoteReference w:id="280"/>
      </w:r>
      <w:r>
        <w:rPr>
          <w:rFonts w:ascii="Amiri" w:hAnsi="Amiri" w:eastAsia="Amiri" w:cs="Amiri"/>
          <w:color w:val="111111"/>
          <w:sz w:val="28"/>
          <w:sz w:val="28"/>
          <w:szCs w:val="28"/>
          <w:rtl w:val="true"/>
          <w:lang w:bidi="ar-SA"/>
        </w:rPr>
        <w:t xml:space="preserve">لا إِلَهَ إِلَّا أَنْتَ الحَيُّ القَيُّومُ العَلِيُّ العَظِيمُ الحَلِيمُ </w:t>
      </w:r>
      <w:r>
        <w:rPr>
          <w:rStyle w:val="FootnoteAnchor"/>
          <w:rtl w:val="true"/>
        </w:rPr>
        <w:footnoteReference w:id="281"/>
      </w:r>
      <w:r>
        <w:rPr>
          <w:rFonts w:ascii="Amiri" w:hAnsi="Amiri" w:eastAsia="Amiri" w:cs="Amiri"/>
          <w:color w:val="111111"/>
          <w:sz w:val="28"/>
          <w:sz w:val="28"/>
          <w:szCs w:val="28"/>
          <w:rtl w:val="true"/>
          <w:lang w:bidi="ar-SA"/>
        </w:rPr>
        <w:t xml:space="preserve">الكَرِيمُ الخالِقُ الرَّازِقُ المُحْيِي المُمِيتُ البَدِيء البَديعُ لَكَ الحَمْدُ وَلَكَ الكَرَمُ وَلَكَ المَنُ وَلَكَ الجُودُ وَلَكَ الأمْرُ وَحْدَكَ لا شَرِيكَ لَكَ ، يَا وَاحِدُ يَا أَحَدُ يَا صَمَدُ يَا مَنْ لَمْ يَلِدْ وَلَمْ يُولَدْ وَلَمْ يَكُنْ لَهُ كُفُواً أَحَدٌ، وَلَمْ يَتَّخِذُ صَاحِبَةً وَلَا وَلَداً ، صَلِّ عَلَى مُحَمَّدٍ وَآلِ مُحَمَّدٍ وَافْعَلْ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 وَرَبِّ الأَرَضِينَ السَّبْعِ ، وَمَا فِيهِنَّ وَمَا بَيْنَهُنَّ وَرَبَّ العرش العظيم ، وَرَبِّ جِبْرَئِيلَ وَمِيكائيلَ وَإِسْرَائِيلَ ، وَرَبِّ السَّبْعِ المَثَانِي وَالقُرْآنِ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 ، وَرَبِّ مُحَمَّدٍ خَاتَمِ النَّبِيِّينَ صَلِّ عَلَى مُحَمَّدٍ وَآلِهِ ، وَأَسْأَلُكَ بِاسْمِكَ العظيم</w:t>
      </w:r>
      <w:r>
        <w:rPr>
          <w:rStyle w:val="FootnoteAnchor"/>
          <w:rtl w:val="true"/>
        </w:rPr>
        <w:footnoteReference w:id="282"/>
      </w:r>
      <w:r>
        <w:rPr>
          <w:rFonts w:ascii="Amiri" w:hAnsi="Amiri" w:eastAsia="Amiri" w:cs="Amiri"/>
          <w:color w:val="111111"/>
          <w:sz w:val="28"/>
          <w:sz w:val="28"/>
          <w:szCs w:val="28"/>
          <w:rtl w:val="true"/>
          <w:lang w:bidi="ar-SA"/>
        </w:rPr>
        <w:t xml:space="preserve">الَّذِي تَقُومُ بِهِ السَّمَاءُ وَالأَرْضُ، وَبِهِ تُحْيِي الْمَوْتَى وَتَرْزُقُ الأَحْيَاءَ ، وَتُفَرِّقُ بَيْنَ المُجْتَمَعِ ، وَتَجْمَعُ بَيْنَ المُتَفَرِّقِ ، وَبِهِ أَحْصَيْتَ عَدَدَ الْأَجَالِ </w:t>
      </w:r>
      <w:r>
        <w:rPr>
          <w:rStyle w:val="FootnoteAnchor"/>
          <w:rtl w:val="true"/>
        </w:rPr>
        <w:footnoteReference w:id="283"/>
      </w:r>
      <w:r>
        <w:rPr>
          <w:rFonts w:ascii="Amiri" w:hAnsi="Amiri" w:eastAsia="Amiri" w:cs="Amiri"/>
          <w:color w:val="111111"/>
          <w:sz w:val="28"/>
          <w:sz w:val="28"/>
          <w:szCs w:val="28"/>
          <w:rtl w:val="true"/>
          <w:lang w:bidi="ar-SA"/>
        </w:rPr>
        <w:t xml:space="preserve">وَوَزْنَ الجِبَالِ وَكَيْلَ البِحَارِ ، أَسْأَلُكَ يَا مَنْ هُوَ كَذَلِكَ ، أَنْ تُصَلِّيَ عَلَى مُحَمَّدٍ وَآلِهِ وَأَنْ تَفْعَلَ بي كَذا وَكَذا ، وتسأل حاجتك فإنّه دعاء الحاجّ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أَدْعُوكَ بِمَا دَعَاكَ </w:t>
      </w:r>
      <w:r>
        <w:rPr>
          <w:rStyle w:val="FootnoteAnchor"/>
          <w:rtl w:val="true"/>
        </w:rPr>
        <w:footnoteReference w:id="285"/>
      </w:r>
      <w:r>
        <w:rPr>
          <w:rFonts w:ascii="Amiri" w:hAnsi="Amiri" w:eastAsia="Amiri" w:cs="Amiri"/>
          <w:color w:val="111111"/>
          <w:sz w:val="28"/>
          <w:sz w:val="28"/>
          <w:szCs w:val="28"/>
          <w:rtl w:val="true"/>
          <w:lang w:bidi="ar-SA"/>
        </w:rPr>
        <w:t>بِهِ عَبْدُكَ ذُو النُّونِ إِذْ ذَهَبَ مُغَاضِبًا فَظَنَّ أَنْ لَنْ نَقْدِرَ عَلَيْهِ ، فَنَادَى فِي الظُّلُمَاتِ أَنْ لا إِلَهَ إِلَّا أَنْتَ سُبْحَانَكَ إِنِّي كُنْتُ مِنَ الظَّالِمِينَ ، فَاسْتَجَبْتَ لَهُ وَنَجِّيْتَهُ</w:t>
      </w:r>
      <w:r>
        <w:rPr>
          <w:rStyle w:val="FootnoteAnchor"/>
          <w:rtl w:val="true"/>
        </w:rPr>
        <w:footnoteReference w:id="286"/>
      </w:r>
      <w:r>
        <w:rPr>
          <w:rFonts w:ascii="Amiri" w:hAnsi="Amiri" w:eastAsia="Amiri" w:cs="Amiri"/>
          <w:color w:val="111111"/>
          <w:sz w:val="28"/>
          <w:sz w:val="28"/>
          <w:szCs w:val="28"/>
          <w:rtl w:val="true"/>
          <w:lang w:bidi="ar-SA"/>
        </w:rPr>
        <w:t>مِنَ الغَمِّ ، فَإِنَّهُ دَعَاكَ وَهُوَ عَبْدُكَ ، وَأَنَا أَدْعُوكَ وَأَنَا عَبْدُكَ وَسَأَلَكَ وَهُوَ عَبْدُكَ وَأَنَا أَسْأَلُكَ وَأَنَا عَبْدُكَ ،</w:t>
      </w:r>
      <w:r>
        <w:rPr>
          <w:rStyle w:val="FootnoteAnchor"/>
          <w:rtl w:val="true"/>
        </w:rPr>
        <w:footnoteReference w:id="287"/>
      </w:r>
      <w:r>
        <w:rPr>
          <w:rFonts w:ascii="Amiri" w:hAnsi="Amiri" w:eastAsia="Amiri" w:cs="Amiri"/>
          <w:color w:val="111111"/>
          <w:sz w:val="28"/>
          <w:sz w:val="28"/>
          <w:szCs w:val="28"/>
          <w:rtl w:val="true"/>
          <w:lang w:bidi="ar-SA"/>
        </w:rPr>
        <w:t>أَنْ تُصَلِّي عَلَى مُحَمَّدٍ وَآلِ مُحَمَّدٍ ، وَأَنْ تَسْتَجِيبَ لِي كَمَا اسْتَجَبْتَ لَهُ ، وأَدْعُوكَ بِمَا دَعَاكَ بِهِ عَبْدُكَ أَيُّوبُ إِذْ مَسَّهُ الضُّرُّ ، فَدَعَاكَ إِنِّي مَسَّنِيَ الضُّرُّ وَأَنْتَ أَرْحَمُ الرَّاحِمِينَ ، فَاسْتَجَبْتَ لَهُ وَكَشَفْتَ مَا بِهِ مِنْ ضُرُ ، وَآتَيْتَهُ أَهْلَهُ وَمِثْلَهُمْ مَعَهُمْ ، فَإِنَّهُ دَعَاكَ وَهُوَ عَبْدُكَ ، وَأَنَا أَدْعُوكَ وَأَنَا عَبْدُكَ ، وَسَأَلَكَ وَهُوَ عَبْدُكَ ، وَأَنَا أَسْأَلُكَ وَأَنَا عَبْدُكَ ، أَنْ تُصَلِّيَ عَلَى مُحَمَّدٍ وَآلِ مُحَمَّدٍ ، وَأَنْ تُفَرِّجَ عَنِّي كَمَا فَرِّجْتَ عَنْهُ ، وَأَنْ تَسْتَجِيبَ لِي كَمَا اسْتَجَبْتَ لَهُ</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وأَدْعُوكَ بِمَا دَعَاكَ بِهِ يُوسُفُ إِذْ فَرَّقْتَ بَيْنَهُ وَبَيْنَ أَهْلِهِ وَإِذْ هُوَ فِي السِّجْنِ، فَإِنَّهُ دَعَاكَ وَهُوَ عَبْدُكَ وَأَنَا أَدْعُوكَ وَأَنَا عَبْدُكَ ، وَسَأَلَكَ وَهُوَ عَبْدُكَ وَأَنَا أَسْأَلُكَ وَأَنَا عَبْدُكَ ، أَنْ تُصَلِّي عَلَى مُحَمّدٍ وَآلِ مُحَمَّدٍ ، وَأَنْ تُفَرِّجَ عَنِّي كَمَا فَرَّجْتَ عَنْهُ ، وَأَنْ تَسْتَجِيبَ لِي كَمَا اسْتَجَبْتَ لَهُ ، وَصَلِّ عَلَى مُحَمَّدٍ وَ آلِهِ وَافْعَلْ بِي كَذا وَكَذا ، وتذكر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 يَا عَظِيمَ العَفْوِ ، يَا حَسَنَ التَّجاوُزِ، يَا بَاسِطُ اليَدَيْنِ بِالرَّحْمَةِ، يَا صَاحِبَ كُلِّ حَاجَةٍ ، </w:t>
      </w:r>
      <w:r>
        <w:rPr>
          <w:rStyle w:val="FootnoteAnchor"/>
          <w:rtl w:val="true"/>
        </w:rPr>
        <w:footnoteReference w:id="288"/>
      </w:r>
      <w:r>
        <w:rPr>
          <w:rFonts w:ascii="Amiri" w:hAnsi="Amiri" w:eastAsia="Amiri" w:cs="Amiri"/>
          <w:color w:val="111111"/>
          <w:sz w:val="28"/>
          <w:sz w:val="28"/>
          <w:szCs w:val="28"/>
          <w:rtl w:val="true"/>
          <w:lang w:bidi="ar-SA"/>
        </w:rPr>
        <w:t xml:space="preserve">يَا وَاسِعَ المَغْفِرَةِ ، يَا مُفَرِّجَ كُلِّ كُرْبَةٍ ، يَا مُقِيلَ العَثَراتِ ، يَا كَرِيمَ الصَّفْحِ ، يَا عَظِيمَ المَنَّ ، يَا مُبْتَدِئاً بِالنِّعَم قَبْلَ اسْتِحْقَاقِهَا ، يَا رَبَّاهُ يَا سَيِّدَاهُ يَا غَايَةَ رَغْبَنَاهُ ، أَسْأَلُكَ بِكَ وَبِمُحَمَّدٍ وَعَلِيٌّ وَفَاطِمَةَ وَالحَسَنِ وَالحُسَيْنِ وَعَلِيِّ بْنِ الحُسَيْنِ وَمُحَمَّدِ بْنِ عَلِيٍّ وَجَعْفَرِ بْنِ مُحَمَّدٍ وَ مُوسَى بْنِ جَعْفَرٍ وَ عَلِيِّ بْنِ مُوسَى وَمُحَمَّدِ بْنِ عَلِيٌّ وَعَلِيِّ بْنِ مُحَمَّدٍ وَالحَسَنِ بْنِ عَلِيٍّ وَالقَائِمِ المَهْدِيُّ الأَئِمَّةِ الهَادِيَةِ عَلَيْهِمُ السَّلامُ ، أَنْ تُصَلِّي عَلَى مُحَمَّدٍ وَآلِ مُحَمَّدٍ ، وَأَسْأَلُكَ يَا اللَّهُ </w:t>
      </w:r>
      <w:r>
        <w:rPr>
          <w:rStyle w:val="FootnoteAnchor"/>
          <w:rtl w:val="true"/>
        </w:rPr>
        <w:footnoteReference w:id="289"/>
      </w:r>
      <w:r>
        <w:rPr>
          <w:rFonts w:ascii="Amiri" w:hAnsi="Amiri" w:eastAsia="Amiri" w:cs="Amiri"/>
          <w:color w:val="111111"/>
          <w:sz w:val="28"/>
          <w:sz w:val="28"/>
          <w:szCs w:val="28"/>
          <w:rtl w:val="true"/>
          <w:lang w:bidi="ar-SA"/>
        </w:rPr>
        <w:t xml:space="preserve">أَنْ لَا تُشَوِّهَ خَلْقِي بِالنَّارِ ، وَأَنْ تَفْعَلَ بِي 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ما تريد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بالعصرإذا فرغ من نوافل العصر أذّن وأقام للعصر وتوجّه وفعل فيما يفعل في الظهر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العصر والتعقيب المذكور أوّلاً عقيب كلّ صلاة ، استغفر الله تعالى سبعين مرّة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حَاتَمِ النَّبِيِّينَ وَعَلَى آلِهِ الطَّاهِرِينَ ، اللهمَّ صَلَّ عَلَى مُحَمَّدٍ وَآلِ مُحَمَّدٍ فِي اللَّيْلِ إِذَا يَغْشَى، وَصَلِّ عَلَى مُحَمَّدٍ وَآلِ مُحَمَّدٍ فِي النَّهارِ إِذا تَجَلَّى ، وَصَلِّ عَلَى مُحَمَّدٍ وَآلِ مُحَمَّدٍ فِي الْآخِرَةِ وَالْأُولَى ، وَصَلِّ عَلَى مُحَمَّدٍ وَآلِ مُحَمَّدٍ مَا لَاحَ الجَدِيدَانِ وَمَا اطْرَدَ الخَافِقَانِ وَمَا حَدَا الحَادِيَانِ وَمَا عَسْعَسَ لَيْلٌ وَمَا ادْلَهُمْ ظَلامٌ وَمَا تَنَفْسَ صُبْحَ وَمَا أَضَاءَ فَجْرٌ ، اللهم اجْعَلْ مُحَمَّداً خَطِيبَ وَفْدِ المُؤمِنِينَ إِلَيْكَ ، والمَكْسُو حُلَلَ الْأَمَانِ إِذَا وَقَفَ بَيْنَ يَدَيْكَ ، وَالنَّاطِقَ إِذَا خَرَسَتِ الأَلْسُنُ بِالثَّناءِ عَلَيْكَ ، اللهُمَّ أَعْلِ دَرَجَتَهُ ، وَارْفَعْ مَنْزِلَتَهُ </w:t>
      </w:r>
      <w:r>
        <w:rPr>
          <w:rStyle w:val="FootnoteAnchor"/>
          <w:rtl w:val="true"/>
        </w:rPr>
        <w:footnoteReference w:id="292"/>
      </w:r>
      <w:r>
        <w:rPr>
          <w:rFonts w:ascii="Amiri" w:hAnsi="Amiri" w:eastAsia="Amiri" w:cs="Amiri"/>
          <w:color w:val="111111"/>
          <w:sz w:val="28"/>
          <w:sz w:val="28"/>
          <w:szCs w:val="28"/>
          <w:rtl w:val="true"/>
          <w:lang w:bidi="ar-SA"/>
        </w:rPr>
        <w:t xml:space="preserve">، وَأَظْهِرْ حُجَّتَهُ ، وَتَقَبَّلْ شَفاعَتَهُ ، وَابْعَثْهُ المَقَامَ المَحْمُودَ الَّذي وَعَدْتَهُ ، وَاغْفِرْ لَهُ مَا أَحْدَثَ المُحْدِثُونَ مِنْ أُمِّتِهِ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اللهم بلغ </w:t>
      </w:r>
      <w:r>
        <w:rPr>
          <w:rStyle w:val="FootnoteAnchor"/>
          <w:rtl w:val="true"/>
        </w:rPr>
        <w:footnoteReference w:id="293"/>
      </w:r>
      <w:r>
        <w:rPr>
          <w:rFonts w:ascii="Amiri" w:hAnsi="Amiri" w:eastAsia="Amiri" w:cs="Amiri"/>
          <w:color w:val="111111"/>
          <w:sz w:val="28"/>
          <w:sz w:val="28"/>
          <w:szCs w:val="28"/>
          <w:rtl w:val="true"/>
          <w:lang w:bidi="ar-SA"/>
        </w:rPr>
        <w:t xml:space="preserve">محمّداً وَآلَ مُحَمَّدٍ مِنِّي التَّحِيَّةَ وَالسَّلَامَ ، وَارْدُدْ عَلَيَّ مِنْهُمْ التَّحِيَّةَ وَالسَّلامَ ، يَا ذَا الجَلَالِ وَالإِكْرَامِ وَالفَضْلِ وَالإِنْعَامِ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مَا ظَهَرَ مِنْهَا وَمَا بَطَنَ ، وَالْإِثْمِ وَالبَغْيِ بِغَيْرِ الحَقِّ ، وَأَنْ أُشْرِكَ بِكَ مَا لَمْ تُنَزِّلُ به سُلْطَاناً ، وَأَنْ أَقُولَ عَلَيْكَ مَا لَمْ أَعْلَمْ اللَّهُمْ إِنِّي أَسْأَلُكَ مُوجِبَاتِ رَحْمَتِكَ، و عَزائِمَ مَغْفِرَتِكَ ، وَالغَنِيمَةَ مِنْ كُلِّ بِرُ والسَّلَامَةَ مِنْ كُلِّ إِثْمِ ، وَأَسْأَلُكَ الْفَوْنَ بِالجَنَّةِ وَ النَّجَاةَ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وَاجْعَلْ لِي فِي صَلَاتِي وَدُعَائِي بَرَكَةٌ تُطَهِّرُ بِهَا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 وَتُؤْمِنُ بِهَا رَوْعِي، وَتَكْشِفُ بِهَا كَرْبِي ، وَتَغْفِرُ بِهَا ذَنْبِي ، وَتُصْلِحُ بِهَا أَمْرِي وَتُعِينُ </w:t>
      </w:r>
      <w:r>
        <w:rPr>
          <w:rStyle w:val="FootnoteAnchor"/>
          <w:rtl w:val="true"/>
        </w:rPr>
        <w:footnoteReference w:id="294"/>
      </w:r>
      <w:r>
        <w:rPr>
          <w:rFonts w:ascii="Amiri" w:hAnsi="Amiri" w:eastAsia="Amiri" w:cs="Amiri"/>
          <w:color w:val="111111"/>
          <w:sz w:val="28"/>
          <w:sz w:val="28"/>
          <w:szCs w:val="28"/>
          <w:rtl w:val="true"/>
          <w:lang w:bidi="ar-SA"/>
        </w:rPr>
        <w:t xml:space="preserve">بِهَا فَقْرِي ، وَتُذْهِبُ بِهَا ضُرِّي ، وَتُفَرِّجُ بِهَا هَمِّي ، وَتُسَلِّي </w:t>
      </w:r>
      <w:r>
        <w:rPr>
          <w:rStyle w:val="FootnoteAnchor"/>
          <w:rtl w:val="true"/>
        </w:rPr>
        <w:footnoteReference w:id="295"/>
      </w:r>
      <w:r>
        <w:rPr>
          <w:rFonts w:ascii="Amiri" w:hAnsi="Amiri" w:eastAsia="Amiri" w:cs="Amiri"/>
          <w:color w:val="111111"/>
          <w:sz w:val="28"/>
          <w:sz w:val="28"/>
          <w:szCs w:val="28"/>
          <w:rtl w:val="true"/>
          <w:lang w:bidi="ar-SA"/>
        </w:rPr>
        <w:t xml:space="preserve">بِهَا غَمِّي ، وَتَشْفِي بِهَا سُقْمِي، وَتُؤْمِنُ بِهَا خَوفِي، وَتَجْلُو بِهَا حُزْنِي ، وَتَقْضِي بِهَا دَيْنِي ، وَتَجْمَعُ بِهَا شَمْلِي ، وَتُبَيِّضُ بِهَا وَجْهِي ، وَاجْعَلْ مَا عِنْدَكَ خَيْراً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وَلَا تَدَعْ لِي ذَنْباً إِلَّا غَفَرْتَهُ ، وَلَا كَرْباً إِلَّا كَشَفْتَهُ ، وَلَا خَوْفاً إِلَّا آمَنْتُهُ ، وَلَا سُقْماً إِلَّا شَفَيْتَهُ ، وَلَا هَمَا إِلَّا فَرَّجْتَهُ ، وَلَا غَمّا إِلَّا أَذْهَبْتَهُ ، وَلا حُزْناً إِلَّا سَلْيْتَهُ</w:t>
      </w:r>
      <w:r>
        <w:rPr>
          <w:rStyle w:val="FootnoteAnchor"/>
          <w:rtl w:val="true"/>
        </w:rPr>
        <w:footnoteReference w:id="296"/>
      </w:r>
      <w:r>
        <w:rPr>
          <w:rFonts w:ascii="Amiri" w:hAnsi="Amiri" w:eastAsia="Amiri" w:cs="Amiri"/>
          <w:color w:val="111111"/>
          <w:sz w:val="28"/>
          <w:sz w:val="28"/>
          <w:szCs w:val="28"/>
          <w:rtl w:val="true"/>
          <w:lang w:bidi="ar-SA"/>
        </w:rPr>
        <w:t xml:space="preserve">، وَلا عَدُوّاً إِلَّا كَفَيْتَهُ ، وَلَا حَاجَةً إِلَّا قَضَيْتَهَا ، وَلَا دَعْوَةً إِلَّا أَجَبْتَهَا ، وَلَا مَسْأَلَةٌ إِلَّا أَعْطَيْتَهَا ، وَلَا أَمَانَةً إِلَّا أَدِّيْتَهَا ، وَلَا فِتْنَةٌ إِلَّا صَرَفْتَهَا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اصْرِفْ عَنِّي مِنَ العَاهَاتِ وَالآفَاتِ وَالبَلِيَّاتِ</w:t>
      </w:r>
      <w:r>
        <w:rPr>
          <w:rStyle w:val="FootnoteAnchor"/>
          <w:rtl w:val="true"/>
        </w:rPr>
        <w:footnoteReference w:id="297"/>
      </w:r>
      <w:r>
        <w:rPr>
          <w:rFonts w:ascii="Amiri" w:hAnsi="Amiri" w:eastAsia="Amiri" w:cs="Amiri"/>
          <w:color w:val="111111"/>
          <w:sz w:val="28"/>
          <w:sz w:val="28"/>
          <w:szCs w:val="28"/>
          <w:rtl w:val="true"/>
          <w:lang w:bidi="ar-SA"/>
        </w:rPr>
        <w:t xml:space="preserve">مَا لَا أُطِيقُ صَرْفَهُ إِلَّا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أَصْبَحَ ظُلْمِي مُسْتَجِيراً بِعَفْوِكَ </w:t>
      </w:r>
      <w:r>
        <w:rPr>
          <w:rStyle w:val="FootnoteAnchor"/>
          <w:rtl w:val="true"/>
        </w:rPr>
        <w:footnoteReference w:id="298"/>
      </w:r>
      <w:r>
        <w:rPr>
          <w:rFonts w:ascii="Amiri" w:hAnsi="Amiri" w:eastAsia="Amiri" w:cs="Amiri"/>
          <w:color w:val="111111"/>
          <w:sz w:val="28"/>
          <w:sz w:val="28"/>
          <w:szCs w:val="28"/>
          <w:rtl w:val="true"/>
          <w:lang w:bidi="ar-SA"/>
        </w:rPr>
        <w:t xml:space="preserve">وَأَصْبَحَتْ ذُنُوبِي مُسْتَجِيرَةٌ بِمَغْفِرَتِكَ وأَصْبَحَ خَوفِي مُسْتَجِيراً بِأَمَانِكَ ، وَأَصْبَحَ فَقْرِي مُسْتَجِيراً بِغِنَاكَ ، وَأَصْبَحَ ذُلِّي مُسْتَجِيراً بِعِزِّكَ ، وَأَصْبَحَ ضَعْفِي مُسْتَجِيراً بِقُوَّتِكَ ، وَأَصْبَحَ وَجْهِيَ البَالِي الفَانِي مُسْتَجِيراً بِوَجْهِكَ الدَّائِمِ البَاقِي ، يَا كَائِناً قَبْلَ كُلِّ شَيْءٍ وَيَا مُكَوِّنَ كُلِّ شَيءٍ ، صَلِّ عَلَى مُحَمَّدٍ وَآلِ مُحَمَّدٍ ، وَاصْرِفْ عَنِّي وَعَنْ أَهْلِي وَمَالِي وَوَلَدِي وَأَهْلِ حُزَانَتِي وَإِخْوَانِي فِيكَ شَرْكُل ذِي شَرِّ ، وَشَرِّ كُلِّ شَيْطَانٍ مَرِيدٍ ، وَجَبَّارٍ عَنِيدٍ </w:t>
      </w:r>
      <w:r>
        <w:rPr>
          <w:rStyle w:val="FootnoteAnchor"/>
          <w:rtl w:val="true"/>
        </w:rPr>
        <w:footnoteReference w:id="299"/>
      </w:r>
      <w:r>
        <w:rPr>
          <w:rFonts w:ascii="Amiri" w:hAnsi="Amiri" w:eastAsia="Amiri" w:cs="Amiri"/>
          <w:color w:val="111111"/>
          <w:sz w:val="28"/>
          <w:sz w:val="28"/>
          <w:szCs w:val="28"/>
          <w:rtl w:val="true"/>
          <w:lang w:bidi="ar-SA"/>
        </w:rPr>
        <w:t xml:space="preserve">، وَسُلْطَانٍ جَائِرٍ </w:t>
      </w:r>
      <w:r>
        <w:rPr>
          <w:rStyle w:val="FootnoteAnchor"/>
          <w:rtl w:val="true"/>
        </w:rPr>
        <w:footnoteReference w:id="3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وَعَدُو قَاهِرٍ، وَحَاسِدٍ مُعانِدٍ ، وَ بَاغِ مُراصِدٍ ، وَمِنْ شَرِّ السَّامَّةِ وَالهَامَّةِ ، وَمَادَبٌ فِي اللَّيْلِ وَالنَّهَارِ ، وَشَرِّ فُسَّاقِ العَرَبِ وَالعَجَم ، وفَسَقَةِ الجِنِّ وَالْإِنْسِ ، وَأَعُوذُ بِدِرْعِكَ الحَصِينَةِ الَّتِي لَا تُرَامُ أَنْ تُمِيتَنِي هَمَا أَو غَمَّاً أَو مُتَرَدِّياً أَو هَدْماً أَو رَدْماً أَو غَرَقاً أَو حرقاً أَو عَطَشاً أو شَرَقاً أَو صَبْراً أَو تَرَدِّياً أو أكيلَ سَبْعِ أَو فِي أَرْضِ غُرْبَةٍ أَو مَيْتَةً سُوءٍ ، وَأَمِثْنِي عَلَى فِرَاشِي فِي عَافِيَةٍ أَو فِي الصَّفُ الَّذِي نَعَتْ أَهْلَهُ فِي كِتَابِكَ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Style w:val="FootnoteAnchor"/>
          <w:rtl w:val="true"/>
        </w:rPr>
        <w:footnoteReference w:id="301"/>
      </w:r>
      <w:r>
        <w:rPr>
          <w:rFonts w:ascii="Amiri" w:hAnsi="Amiri" w:eastAsia="Amiri" w:cs="Amiri"/>
          <w:color w:val="111111"/>
          <w:sz w:val="28"/>
          <w:sz w:val="28"/>
          <w:szCs w:val="28"/>
          <w:rtl w:val="true"/>
          <w:lang w:bidi="ar-SA"/>
        </w:rPr>
        <w:t xml:space="preserve">عَلَى طَاعَتِكَ وَطاعَةِ رَسُولِكَ، مُقْبِلاً عَلَى عَدُوِّكَ غَيْرَ مُدْبِرٍ عَنْهُ ، قَائِماً بِحَقِّكَ غَيْرَ جَاحِدٍ لِآلَائِكَ وَلَا مُعَائِدٍ لأُولِياتِكَ وَلَا مُوالِ لِأَعْدَائِكَ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دُعَائِي فِي المَرْفُوعِ المُسْتَجَابِ، وَاجْعَلْنِي عِنْدَكَ وَجِيهاً فِي الدُّنْيا وَالآخِرَةِ ، وَمِنَ المُقَرَّبِينَ الَّذِينَ لَا خَوْفٌ عَلَيْهِمْ وَلَا هُمْ يَحْزَنُونَ ، وَاغْفِرْ لِي وَلِوَالِدَيَّ وَمَا وَلَدًا وَ مَنْ وَلَدْتُ وَمَا تَوَالَدُوا مِنَ المُؤمِنِينَ وَالمُؤْمِنَاتِ يَا خَيْرَ الغَافِرِينَ ، الحَمْدُ لِلَّهِ الَّذِي قَضَى عَنِّي 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سجدتي الشكر،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إِنْ أَطَعْتُكَ وَلَكَ الحُجَّةُ إِنْ عَصَيْتُكَ ، لا صُنْعَ لِي وَلا لِغَيرِي فِي إِحْسانِ مِنْكَ إِلَيَّ </w:t>
      </w:r>
      <w:r>
        <w:rPr>
          <w:rStyle w:val="FootnoteAnchor"/>
          <w:rtl w:val="true"/>
        </w:rPr>
        <w:footnoteReference w:id="302"/>
      </w:r>
      <w:r>
        <w:rPr>
          <w:rFonts w:ascii="Amiri" w:hAnsi="Amiri" w:eastAsia="Amiri" w:cs="Amiri"/>
          <w:color w:val="111111"/>
          <w:sz w:val="28"/>
          <w:sz w:val="28"/>
          <w:szCs w:val="28"/>
          <w:rtl w:val="true"/>
          <w:lang w:bidi="ar-SA"/>
        </w:rPr>
        <w:t xml:space="preserve">فِي حَال </w:t>
      </w:r>
      <w:r>
        <w:rPr>
          <w:rStyle w:val="FootnoteAnchor"/>
          <w:rtl w:val="true"/>
        </w:rPr>
        <w:footnoteReference w:id="303"/>
      </w:r>
      <w:r>
        <w:rPr>
          <w:rFonts w:ascii="Amiri" w:hAnsi="Amiri" w:eastAsia="Amiri" w:cs="Amiri"/>
          <w:color w:val="111111"/>
          <w:sz w:val="28"/>
          <w:sz w:val="28"/>
          <w:szCs w:val="28"/>
          <w:rtl w:val="true"/>
          <w:lang w:bidi="ar-SA"/>
        </w:rPr>
        <w:t xml:space="preserve">الحَسَنَةِ يا كريم </w:t>
      </w:r>
      <w:r>
        <w:rPr>
          <w:rStyle w:val="FootnoteAnchor"/>
          <w:rtl w:val="true"/>
        </w:rPr>
        <w:footnoteReference w:id="304"/>
      </w:r>
      <w:r>
        <w:rPr>
          <w:rFonts w:ascii="Amiri" w:hAnsi="Amiri" w:eastAsia="Amiri" w:cs="Amiri"/>
          <w:color w:val="111111"/>
          <w:sz w:val="28"/>
          <w:sz w:val="28"/>
          <w:szCs w:val="28"/>
          <w:rtl w:val="true"/>
          <w:lang w:bidi="ar-SA"/>
        </w:rPr>
        <w:t xml:space="preserve">صَلِّ عَلَى مُحَمَّدٍ وَأَهْلِ بَيْتِهِ وَصِلْ بِجَمِيعِ مَا سَأَلْتُكَ وَسَأَلَكَ مَنْ فِي مَشَارِقِ الأرضِ وَمَغارِبِها مِنَ الْمُؤْمِنِينَ وَالْمُؤْمِنَاتِ ، وَابْدَأَ بِهِمْ وَثَنٌ بِي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يضع خدّه الأيمن على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تَسْلُبْنِي مَا أَنْعَمْتَ بِهِ عَلَيَّ 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يَتِكَ وَوِلايَةِ مُحَمَّدٍ وَآلِ مُحَمَّدٍ صلی الله علیه وآله وسلم، ثمّ يضع خدّه الأيسر، ويقول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بالمغرب ونوافلها</w:t>
      </w:r>
      <w:r>
        <w:rPr>
          <w:rFonts w:ascii="IRNazanin" w:hAnsi="IRNazanin" w:eastAsia="IRNazanin"/>
          <w:color w:val="111111"/>
          <w:sz w:val="28"/>
          <w:sz w:val="28"/>
          <w:szCs w:val="28"/>
          <w:rtl w:val="true"/>
          <w:lang w:bidi="fa-IR"/>
        </w:rPr>
        <w:t>ره مطلبان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بالمغرب</w:t>
      </w:r>
      <w:r>
        <w:rPr>
          <w:rFonts w:ascii="IRNazanin" w:hAnsi="IRNazanin" w:eastAsia="IRNazanin"/>
          <w:color w:val="111111"/>
          <w:sz w:val="28"/>
          <w:sz w:val="28"/>
          <w:szCs w:val="28"/>
          <w:rtl w:val="true"/>
          <w:lang w:bidi="fa-IR"/>
        </w:rPr>
        <w:t xml:space="preserve">إذا غربت الشمس قال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مَنْ خَتَمَ النُّبُوةَ بِمُحَمَّدٍ صَلَّى اللهُ عَلَيهِ وَآلِهِ اخْتِمْ لِي يَومِي هَذَا بِخَيْرٍ وَشَهْرِي بِخَيرٍ وَسَنَتِي بِخَيْرٍ وَعُمْرِي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مُقَلِّبَ القُلُوبِ وَالأبْصَارِ ثَبِّتْ قَلْبِي عَلَى دِينِكَ ، وَلَا تُزِغْ قَلْبِي بَعْدَ إِذْ هَدَيْتَنِي ، وَهَبْ لِي مِنْ لَدُنْكَ رَحْمَةً إِنَّكَ أَنْتَ التَّوَّابُ الرَّحِيمُ ، وَأَجِرْنِي مِنَ النَّارِ بِرَحْمَتِكَ ، اللهُمَّ امْدُدْ لِي فِي عُمْرِي ، وَأَوسعُ </w:t>
      </w:r>
      <w:r>
        <w:rPr>
          <w:rStyle w:val="FootnoteAnchor"/>
          <w:rtl w:val="true"/>
        </w:rPr>
        <w:footnoteReference w:id="306"/>
      </w:r>
      <w:r>
        <w:rPr>
          <w:rFonts w:ascii="Amiri" w:hAnsi="Amiri" w:eastAsia="Amiri" w:cs="Amiri"/>
          <w:color w:val="111111"/>
          <w:sz w:val="28"/>
          <w:sz w:val="28"/>
          <w:szCs w:val="28"/>
          <w:rtl w:val="true"/>
          <w:lang w:bidi="ar-SA"/>
        </w:rPr>
        <w:t xml:space="preserve">فِي رِزْقِي ، وَانْشُرْ عَلَيَّ </w:t>
      </w:r>
      <w:r>
        <w:rPr>
          <w:rStyle w:val="FootnoteAnchor"/>
          <w:rtl w:val="true"/>
        </w:rPr>
        <w:footnoteReference w:id="307"/>
      </w:r>
      <w:r>
        <w:rPr>
          <w:rFonts w:ascii="Amiri" w:hAnsi="Amiri" w:eastAsia="Amiri" w:cs="Amiri"/>
          <w:color w:val="111111"/>
          <w:sz w:val="28"/>
          <w:sz w:val="28"/>
          <w:szCs w:val="28"/>
          <w:rtl w:val="true"/>
          <w:lang w:bidi="ar-SA"/>
        </w:rPr>
        <w:t xml:space="preserve">مِنْ رَحْمَتِكَ ، وَإِنْ كُنْتُ عِنْدَكَ فِي أُمَّ الكِتَابِ شَقِيّاً فَاكْتُبْنِي عِنْدَكَ </w:t>
      </w:r>
      <w:r>
        <w:rPr>
          <w:rStyle w:val="FootnoteAnchor"/>
          <w:rtl w:val="true"/>
        </w:rPr>
        <w:footnoteReference w:id="308"/>
      </w:r>
      <w:r>
        <w:rPr>
          <w:rFonts w:ascii="Amiri" w:hAnsi="Amiri" w:eastAsia="Amiri" w:cs="Amiri"/>
          <w:color w:val="111111"/>
          <w:sz w:val="28"/>
          <w:sz w:val="28"/>
          <w:szCs w:val="28"/>
          <w:rtl w:val="true"/>
          <w:lang w:bidi="ar-SA"/>
        </w:rPr>
        <w:t xml:space="preserve">سَعِيداً ، فَإِنَّكَ تَفحُو مَا تَشَاءُ وَتُنْبِتُ وَعِنْدَكَ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غابت الحمرة المشرقيّة أذّن للمغرب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بِإِقْبَالِ لَيْلِكَ وَإِدْبَارِ نَهَارِكَ وَحُضُورٍ صَلَواتِكَ وَأَصْوَاتِ دُعَاتِكَ وَتَسْبِيحِ مَلائِكَتِكَ ، أَنْ تُصَلِّيَ عَلَى مُحَمَّدٍ وَآلِ مُحَمَّدٍ ، وَأَنْ تَتُوبَ عَلَيَّ إِنَّكَ أَنْتَ النواب الرَّحِيمُ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تقيم وتتوجّه بالتكبيرات والأدعية السابقة وتصلّي المغرب، وتُعقّب بتسبيح</w:t>
      </w:r>
      <w:r>
        <w:rPr>
          <w:rFonts w:ascii="IRNazanin" w:hAnsi="IRNazanin" w:eastAsia="IRNazanin"/>
          <w:color w:val="111111"/>
          <w:sz w:val="28"/>
          <w:sz w:val="28"/>
          <w:szCs w:val="28"/>
          <w:rtl w:val="true"/>
          <w:lang w:bidi="fa-IR"/>
        </w:rPr>
        <w:t xml:space="preserve">الزهراء علیها السلام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دعاتَسْلِيماً ، اللهُمَّ صَلِّ عَلَى مُحَمَّدٍ النَّبِيِّ وَعَلَى ذُرِّيَّتِهِ وَعَلَى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بنوافل المغربقد تقدّم أنّ نوافل المغرب أربع ركعات بتشهّدين وتسليمتين، يقرأ في الأولى الحمد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ثلاث مرّات، وفي الثانية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بعد تسليم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وَأَنْتَ بِالمَنْظَرِ الأَعْلَى ، وَإِنَّ إِلَيْكَ الرُّجْعَى وَالْمُنتَهَى ، وَإِنَّ لَكَ المَمَاتُ وَالمَحْيَا ، وَإِنَّ لَكَ الآخِرَةُ وَالْأُولَى ، اللَّهُمَّ إِنَّا نَعُوذُ بِكَ أَنْ نَذِلَّ وَنَخْرَى ، وَأَنْ نَأْتِيَ مَا عَنْهُ تَنْهَى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تُصَلِّي عَلَى مُحَمَّدٍ وَآلِ مُحَمَّدٍ ، وَأَسْأَلُكَ الجَنَّةَ بِرَحْمَتِكَ ، وَأَسْتَعِيذُ بِكَ مِنَ النَّارِ بِقُدْرَتِكَ ، وَأَسْأَلُكَ مِنَ الحُورِ العِينِ بِعِزَّتِكَ ، وَاجْعَلْ أَوْسَعَ رِزْقي عِنْدَ كبرِ سنّي، وأَحْسِنُ عَمَلِي عِنْدَ اقْتِرَابِ أَجَلِي ، وَأَطِلْ فِي طَاعَتِكَ وَمَا يُقَرِّبُ مِنْكَ وَيُحْيِي عِنْدَكَ ويُزْلِفُ لَدَيْكَ عُمْرِي ، وَأَحْسِنُ فِي جَمِيعِ أَحوَالِي وأُمُورِي مَعْرِفَتِي </w:t>
      </w:r>
      <w:r>
        <w:rPr>
          <w:rStyle w:val="FootnoteAnchor"/>
          <w:rtl w:val="true"/>
        </w:rPr>
        <w:footnoteReference w:id="309"/>
      </w:r>
      <w:r>
        <w:rPr>
          <w:rFonts w:ascii="Amiri" w:hAnsi="Amiri" w:eastAsia="Amiri" w:cs="Amiri"/>
          <w:color w:val="111111"/>
          <w:sz w:val="28"/>
          <w:sz w:val="28"/>
          <w:szCs w:val="28"/>
          <w:rtl w:val="true"/>
          <w:lang w:bidi="ar-SA"/>
        </w:rPr>
        <w:t xml:space="preserve">، وَلَا تَكِلْنِي إِلَى أَحَدٍ مِنْ خَلْقِكَ ، وَتَفَضَّلْ عَلَيَّ بِقَضَاءِ حَوائِجِي لِلدُّنْيَا وَالآخِرَةِ </w:t>
      </w:r>
      <w:r>
        <w:rPr>
          <w:rStyle w:val="FootnoteAnchor"/>
          <w:rtl w:val="true"/>
        </w:rPr>
        <w:footnoteReference w:id="310"/>
      </w:r>
      <w:r>
        <w:rPr>
          <w:rFonts w:ascii="Amiri" w:hAnsi="Amiri" w:eastAsia="Amiri" w:cs="Amiri"/>
          <w:color w:val="111111"/>
          <w:sz w:val="28"/>
          <w:sz w:val="28"/>
          <w:szCs w:val="28"/>
          <w:rtl w:val="true"/>
          <w:lang w:bidi="ar-SA"/>
        </w:rPr>
        <w:t xml:space="preserve">، وَابْدَأَ بِوَالِدَيَّ وَوُلْدِي وَجَمِيعِ إِخْوَانِي الْمُؤْمِنِينَ فِي جَمِيعِ مَا سَأَلْتُكَ لِنَفْسِي ، بِرَحْمَتِكَ يَا أَرْحَمَ الرَّاحِمِينَ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بِيَدِكَ مَقادِيرُ اللَّيْلِ وَالنَّهَارِ ، وَبِيَدِكَ مَقادِيرُ الشَّمْسِ وَالْقَمَرِ ، وَبِيَدِكَ مَقادِيرُ الغِنَى والفَقْرِ ، وَبِيَدِكَ مَقادِيرُ الخِذْلانِ وَالنَّصْرِ ، وَبِيَدِكَ مَقادِيرُ الْمَوْتِ وَالحَيَاةِ ، وَبِيَدِكَ مَقادِيرُ الصَّحْةِ وَالسُّقَمِ ، وَبِيَدِكَ مَقادِيرُ الخَيْرِ وَالشَّرِّ ، وَبِيَدِكَ مَقادِيرُ الجَنَّةِ وَالنَّارِ ، وَبِيَدِكَ مَقادِيرُ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وبارك فِي فِي دِينِي وَدُنْيَايَ وَآخِرَتي ، وبَارِكْ لي في أَهْلِي وَمَالِي وَوَلَدِي وَإِخْوَانِي وَجَمِيعِ مَا خَوِّلْتَنِي وَرَزَقْتَنِي وَأَنْعَمْتَ بِهِ عَلَيْ وَمَنْ أَحْدَثْتَ بَيْنِي وَبَيْنَهُ مَعْرِفَةٌ مِنَ الْمُؤْمِنِينَ وَالْمُؤْمِنَاتِ ، وَاجْعَلْ مَيْلَهُ إِلَيَّ ، وَمَحَبْتَهُ لِي وَاجْعَلْ مُنْقَلَبَنا جَمِيعاً إِلَى خَيْرٍ دائِمٍ وَنَعِيمٍ 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وَاقْصُرْ أُمَلِي عَنْ عَايَةِ أَجَلِي، وَاشْغَلْ قَلْبِي بِالآخِرَةِ عَنِ الدُّنْيَا، وَأَعِنِّي عَلَى مَا وَظَفْتَ عَلَيَّ مِنْ طَاعَتِكَ، وَكَلْفْتَنِيهِ مِنْ رِعَايَةِ حَقًّكَ وَأَسْأَلُكَ فَوَاتِحَ الخَيْرِ وَخَوَانِمَهُ ، وَأَعُوذُ بِكَ مِنَ الشَّرِّ وَأَنْوَاعِهِ خَفِيهِ وَمُعْلَيْهِ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وَتَقَبَّلْ عَمَلِي وَضَاعِفَهُ لِي ، وَاجْعَلْنِي مِمَّنْ يُسَارِعُ فِي الخَيْرَاتِ وَيَدْعُوكَ رَغَباً وَرَهَباً ، وَاجْعَلْنِي لَكَ مِنَ الخَاشِعِينَ ، اللَّهُمْ صَلَّ عَلَى مُحَمَّدٍ وَ آلِ مُحَمَّدٍ ، وَفُكَ رَقَبَتِي مِنَ النَّارِ ، وَأَوْسِعْ عَلَيَّ مِنْ رِزْقِكَ الحَلَالِ </w:t>
      </w:r>
      <w:r>
        <w:rPr>
          <w:rStyle w:val="FootnoteAnchor"/>
          <w:rtl w:val="true"/>
        </w:rPr>
        <w:footnoteReference w:id="311"/>
      </w:r>
      <w:r>
        <w:rPr>
          <w:rFonts w:ascii="Amiri" w:hAnsi="Amiri" w:eastAsia="Amiri" w:cs="Amiri"/>
          <w:color w:val="111111"/>
          <w:sz w:val="28"/>
          <w:sz w:val="28"/>
          <w:szCs w:val="28"/>
          <w:rtl w:val="true"/>
          <w:lang w:bidi="ar-SA"/>
        </w:rPr>
        <w:t>، وَادْرَأَ عَنِّي شَرَّ فَسَقَةِ الجِنِّ وَالإِنْسِ ، وَشَرِّ فَسَقَةِ العَرَبِ وَالعَجَمِ ، وَشَرُّ كُلِّ ذِي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أَيُّمَا أَحَدٌ مِنْ خَلْقِكَ أَرَادَنِي أَو أَحَداً مِنْ أَهْلِي وَوَلَدِي وَإِخْوَانِي وَأَهْلَ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حُزَانَتِي بِسُوءٍ ، فَإِنِّي أَدْرَأُ بِكَ </w:t>
      </w:r>
      <w:r>
        <w:rPr>
          <w:rStyle w:val="FootnoteAnchor"/>
          <w:rtl w:val="true"/>
        </w:rPr>
        <w:footnoteReference w:id="313"/>
      </w:r>
      <w:r>
        <w:rPr>
          <w:rFonts w:ascii="Amiri" w:hAnsi="Amiri" w:eastAsia="Amiri" w:cs="Amiri"/>
          <w:color w:val="111111"/>
          <w:sz w:val="28"/>
          <w:sz w:val="28"/>
          <w:szCs w:val="28"/>
          <w:rtl w:val="true"/>
          <w:lang w:bidi="ar-SA"/>
        </w:rPr>
        <w:t xml:space="preserve">فِي نَحْرِهِ، وَأَعُوذُ بِكَ مِنْ شَرِّهِ ، وَأَسْتَعِينُ بِكَ عَلَيْهِ ، فَصَلَّ عَلَى مُحَمَّدٍ وَآلِ محمّد، وَخُذْهُ عَنِّي مِنْ بَيْنِ يَدَيْهِ وَمِنْ خَلْفِهِ وَعَنْ يَمِينِهِ وَعَنْ شِمَالِهِ </w:t>
      </w:r>
      <w:r>
        <w:rPr>
          <w:rStyle w:val="FootnoteAnchor"/>
          <w:rtl w:val="true"/>
        </w:rPr>
        <w:footnoteReference w:id="314"/>
      </w:r>
      <w:r>
        <w:rPr>
          <w:rFonts w:ascii="Amiri" w:hAnsi="Amiri" w:eastAsia="Amiri" w:cs="Amiri"/>
          <w:color w:val="111111"/>
          <w:sz w:val="28"/>
          <w:sz w:val="28"/>
          <w:szCs w:val="28"/>
          <w:rtl w:val="true"/>
          <w:lang w:bidi="ar-SA"/>
        </w:rPr>
        <w:t xml:space="preserve">وَمِنْ فَوْقِهِ وَمِنْ تَحْتِهِ ، وَامْنَعْهُ عَنِّي أَنْ يَصِلَ إِلَيَّ أَو إِلَى أَحَدٍ مِنْهُمْ بِسُوءٍ </w:t>
      </w:r>
      <w:r>
        <w:rPr>
          <w:rStyle w:val="FootnoteAnchor"/>
          <w:rtl w:val="true"/>
        </w:rPr>
        <w:footnoteReference w:id="315"/>
      </w:r>
      <w:r>
        <w:rPr>
          <w:rFonts w:ascii="Amiri" w:hAnsi="Amiri" w:eastAsia="Amiri" w:cs="Amiri"/>
          <w:color w:val="111111"/>
          <w:sz w:val="28"/>
          <w:sz w:val="28"/>
          <w:szCs w:val="28"/>
          <w:rtl w:val="true"/>
          <w:lang w:bidi="ar-SA"/>
        </w:rPr>
        <w:t xml:space="preserve">أَبَداً ، بِسْمِ اللهِ وَبِاللهِ تَوَكَّلْتُ عَلَى اللهِ ، وَمَنْ </w:t>
      </w:r>
      <w:r>
        <w:rPr>
          <w:rStyle w:val="FootnoteAnchor"/>
          <w:rtl w:val="true"/>
        </w:rPr>
        <w:footnoteReference w:id="316"/>
      </w:r>
      <w:r>
        <w:rPr>
          <w:rFonts w:ascii="Amiri" w:hAnsi="Amiri" w:eastAsia="Amiri" w:cs="Amiri"/>
          <w:color w:val="111111"/>
          <w:sz w:val="28"/>
          <w:sz w:val="28"/>
          <w:szCs w:val="28"/>
          <w:rtl w:val="true"/>
          <w:lang w:bidi="ar-SA"/>
        </w:rPr>
        <w:t xml:space="preserve">يَتَوَكَّلْ عَلَى اللَّهِ فَهُوَ حَسْبُهُ ، إنَّ اللهَ بَالِغُ أَمْرِهِ 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وَاجْعَلْنِي وَأَهْلِي وَوَلَدِي وَإِخْوَانِي فِي كَنَفِكَ وَ حِرْزِكَ وحِفْظِكَ </w:t>
      </w:r>
      <w:r>
        <w:rPr>
          <w:rStyle w:val="FootnoteAnchor"/>
          <w:rtl w:val="true"/>
        </w:rPr>
        <w:footnoteReference w:id="317"/>
      </w:r>
      <w:r>
        <w:rPr>
          <w:rFonts w:ascii="Amiri" w:hAnsi="Amiri" w:eastAsia="Amiri" w:cs="Amiri"/>
          <w:color w:val="111111"/>
          <w:sz w:val="28"/>
          <w:sz w:val="28"/>
          <w:szCs w:val="28"/>
          <w:rtl w:val="true"/>
          <w:lang w:bidi="ar-SA"/>
        </w:rPr>
        <w:t xml:space="preserve">وَحِيَاطَتِكَ وَجِوَارِكَ وَأَمْنِكَ وَأَمَانِكَ وَعِبَادِكَ وَمَنْعِكَ ، عَزَّ جَارُكَ ، وَجَلَّ ثَنَاؤُكَ ، وَامْتَنَعَ عَائِدُكَ ، وَلا إِلَهَ إِلَّا أَنْتَ ، فَصَلِّ عَلَى مُحَمَّدٍ وَآلِ مُحَمَّدٍ وَاجْعَلْنِي وَإِيَّاهُمْ فِي حِفْظِكَ </w:t>
      </w:r>
      <w:r>
        <w:rPr>
          <w:rStyle w:val="FootnoteAnchor"/>
          <w:rtl w:val="true"/>
        </w:rPr>
        <w:footnoteReference w:id="318"/>
      </w:r>
      <w:r>
        <w:rPr>
          <w:rFonts w:ascii="Amiri" w:hAnsi="Amiri" w:eastAsia="Amiri" w:cs="Amiri"/>
          <w:color w:val="111111"/>
          <w:sz w:val="28"/>
          <w:sz w:val="28"/>
          <w:szCs w:val="28"/>
          <w:rtl w:val="true"/>
          <w:lang w:bidi="ar-SA"/>
        </w:rPr>
        <w:t xml:space="preserve">ومَنَافِعِكَ وَوَدَائِعِكَ الَّتِي لَا تَضِيعُ مِنْ كُلُّ سُوءٍ ، وَمِنْ شَرِّ الشَّيْطَانِ وَالسُّلْطَانِ ، إِنَّكَ أَشَدُّ بَأساً وَأَشَدُّ تَنْكِيلاً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مُنْزِلاً بَأْساً مِنْ بَأْسِكَ أو نَقِمَةٌ مِنْ نَقِمَاتِكَ </w:t>
      </w:r>
      <w:r>
        <w:rPr>
          <w:rStyle w:val="FootnoteAnchor"/>
          <w:rtl w:val="true"/>
        </w:rPr>
        <w:footnoteReference w:id="319"/>
      </w:r>
      <w:r>
        <w:rPr>
          <w:rFonts w:ascii="Amiri" w:hAnsi="Amiri" w:eastAsia="Amiri" w:cs="Amiri"/>
          <w:color w:val="111111"/>
          <w:sz w:val="28"/>
          <w:sz w:val="28"/>
          <w:szCs w:val="28"/>
          <w:rtl w:val="true"/>
          <w:lang w:bidi="ar-SA"/>
        </w:rPr>
        <w:t xml:space="preserve">بَيَاتاً وَهُمْ نَائِمُونَ أو ضُحى وَهُمْ يَلْعَبُونَ ، فَصَلِّ عَلَى مُحَمَّدٍ وَآلِ مُحَمَّدٍ </w:t>
      </w:r>
      <w:r>
        <w:rPr>
          <w:rStyle w:val="FootnoteAnchor"/>
          <w:rtl w:val="true"/>
        </w:rPr>
        <w:footnoteReference w:id="320"/>
      </w:r>
      <w:r>
        <w:rPr>
          <w:rFonts w:ascii="Amiri" w:hAnsi="Amiri" w:eastAsia="Amiri" w:cs="Amiri"/>
          <w:color w:val="111111"/>
          <w:sz w:val="28"/>
          <w:sz w:val="28"/>
          <w:szCs w:val="28"/>
          <w:rtl w:val="true"/>
          <w:lang w:bidi="ar-SA"/>
        </w:rPr>
        <w:t xml:space="preserve">، وَاجْعَلْنِي وَأَهْلِي وَوَلَدِي وَإِخْوَانِي فِي دِينِي فِي مَنْعِكَ وَكَنَفِكَ وَدِرْعِكَ الحَصِينَةِ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بِنُورِ وَجْهِكَ المُشْرِقِ الحَيِّ القَيُّومِ البَاقِي الكَرِيمِ، وَأَسْأَلُكَ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بِنُورِ</w:t>
      </w:r>
      <w:r>
        <w:rPr>
          <w:rStyle w:val="FootnoteAnchor"/>
          <w:rtl w:val="true"/>
        </w:rPr>
        <w:footnoteReference w:id="321"/>
      </w:r>
      <w:r>
        <w:rPr>
          <w:rFonts w:ascii="Amiri" w:hAnsi="Amiri" w:eastAsia="Amiri" w:cs="Amiri"/>
          <w:color w:val="111111"/>
          <w:sz w:val="28"/>
          <w:sz w:val="28"/>
          <w:szCs w:val="28"/>
          <w:rtl w:val="true"/>
          <w:lang w:bidi="ar-SA"/>
        </w:rPr>
        <w:t xml:space="preserve">وَجْهِكَ القُدُّوسِ الَّذِي أَشْرَقَتْ لَهُ السَّمَاوَاتُ وَالْأَرَضُونَ وَصَلَحَ عَلَيْهِ أَمْرُ الأولين والآخِرِينَ ، أَنْ تُصَلِّيَ عَلَى مُحَمَّدٍ وَآلِ مُحَمَّدٍ ، وَأَنْ تُصْلِحَ لِي </w:t>
      </w:r>
      <w:r>
        <w:rPr>
          <w:rStyle w:val="FootnoteAnchor"/>
          <w:rtl w:val="true"/>
        </w:rPr>
        <w:footnoteReference w:id="322"/>
      </w:r>
      <w:r>
        <w:rPr>
          <w:rFonts w:ascii="Amiri" w:hAnsi="Amiri" w:eastAsia="Amiri" w:cs="Amiri"/>
          <w:color w:val="111111"/>
          <w:sz w:val="28"/>
          <w:sz w:val="28"/>
          <w:szCs w:val="28"/>
          <w:rtl w:val="true"/>
          <w:lang w:bidi="ar-SA"/>
        </w:rPr>
        <w:t xml:space="preserve">شَأْنِي كُلَّهُ ، وتُعْطِينِي مِنَ الخَيْرِ كُلَّهُ ، وَتَصْرِفَ عَنِّي الشَّرْكُلْهُ، وَتَقْضِي لِي حَوائِجِي كُلِّهَا ، وَتَسْتَجِيبَ لِي دُعَائِي، وَ تَمَنْ عَلَيَّ بِالجَنَّةِ طُولاً مِنْكَ، وَتُجِيرَنِي مِنَ النَّارِ ، وَتُزَوِّجَنِي مِنَ الحُورِ العِينِ، وَابْدَأَ بِوَالِدَيَّ وَإِخْوَانِيَ الْمُؤْمِنِينَ وَأَخَوَاتِيَ المُؤْمِنَاتِ فِي جَمِيعِ مَا سَأَلْتُكَ لِنَفْسِي بِرَحْمَتِكَ يَا أَرْحَمَ الرَّاحِمِينَ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الرَّحْمَنِ الرَّحِيمِ ، اللهُمَّ صَلَّ عَلَى مُحَمَّدٍ البَشِيرِ النَّذِيرِ السَّرَاجِ المُنِيرِ الطُّهْرِ الطَّاهِرِ الخَيْرِ الفَاضِلِ ، خَاتِمِ أَنْبِيَاتِكَ ، وَسَيْدِ أَصْفِيَاتِكَ ، وَخَالِصِ أَخِلَّاتِكَ ، ذِي الوَجْهِ الجَمِيلِ ، والشَّرَفِ الأَصِيلِ ، وَالْمِنْبَرِ النَّبِيلِ، وَالمَقَامِ المَحْمُودِ ، وَالمَنْهَلِ المَشْهُودِ، وَالحَوْضِ المَورُودِ اللَّهُمَّ صَلَّ عَلَى مُحَمَّدٍ </w:t>
      </w:r>
      <w:r>
        <w:rPr>
          <w:rStyle w:val="FootnoteAnchor"/>
          <w:rtl w:val="true"/>
        </w:rPr>
        <w:footnoteReference w:id="323"/>
      </w:r>
      <w:r>
        <w:rPr>
          <w:rFonts w:ascii="Amiri" w:hAnsi="Amiri" w:eastAsia="Amiri" w:cs="Amiri"/>
          <w:color w:val="111111"/>
          <w:sz w:val="28"/>
          <w:sz w:val="28"/>
          <w:szCs w:val="28"/>
          <w:rtl w:val="true"/>
          <w:lang w:bidi="ar-SA"/>
        </w:rPr>
        <w:t xml:space="preserve">كَمَا بَلْغَ رِسَالَاتِكَ </w:t>
      </w:r>
      <w:r>
        <w:rPr>
          <w:rStyle w:val="FootnoteAnchor"/>
          <w:rtl w:val="true"/>
        </w:rPr>
        <w:footnoteReference w:id="324"/>
      </w:r>
      <w:r>
        <w:rPr>
          <w:rFonts w:ascii="Amiri" w:hAnsi="Amiri" w:eastAsia="Amiri" w:cs="Amiri"/>
          <w:color w:val="111111"/>
          <w:sz w:val="28"/>
          <w:sz w:val="28"/>
          <w:szCs w:val="28"/>
          <w:rtl w:val="true"/>
          <w:lang w:bidi="ar-SA"/>
        </w:rPr>
        <w:t xml:space="preserve">وَجَاهَدَ في سَبِيلِك وَنَصَحَ لِأُمِّتِهِ </w:t>
      </w:r>
      <w:r>
        <w:rPr>
          <w:rStyle w:val="FootnoteAnchor"/>
          <w:rtl w:val="true"/>
        </w:rPr>
        <w:footnoteReference w:id="325"/>
      </w:r>
      <w:r>
        <w:rPr>
          <w:rFonts w:ascii="Amiri" w:hAnsi="Amiri" w:eastAsia="Amiri" w:cs="Amiri"/>
          <w:color w:val="111111"/>
          <w:sz w:val="28"/>
          <w:sz w:val="28"/>
          <w:szCs w:val="28"/>
          <w:rtl w:val="true"/>
          <w:lang w:bidi="ar-SA"/>
        </w:rPr>
        <w:t xml:space="preserve">وَعَبَدَكَ </w:t>
      </w:r>
      <w:r>
        <w:rPr>
          <w:rStyle w:val="FootnoteAnchor"/>
          <w:rtl w:val="true"/>
        </w:rPr>
        <w:footnoteReference w:id="326"/>
      </w:r>
      <w:r>
        <w:rPr>
          <w:rFonts w:ascii="Amiri" w:hAnsi="Amiri" w:eastAsia="Amiri" w:cs="Amiri"/>
          <w:color w:val="111111"/>
          <w:sz w:val="28"/>
          <w:sz w:val="28"/>
          <w:szCs w:val="28"/>
          <w:rtl w:val="true"/>
          <w:lang w:bidi="ar-SA"/>
        </w:rPr>
        <w:t xml:space="preserve">حَتَّى أَناهُ اليَقِينَ ، وصَلِّ عَلَى مُحَمَّدٍ وَآلِهِ الطَّاهِرِينَ الأخْيَارِ الأَنْقِيَاءِ الأَبْرَارِ الَّذِينَ انْتَجَبْتَهُمْ لِنَفْسِكَ ، </w:t>
      </w:r>
      <w:r>
        <w:rPr>
          <w:rStyle w:val="FootnoteAnchor"/>
          <w:rtl w:val="true"/>
        </w:rPr>
        <w:footnoteReference w:id="327"/>
      </w:r>
      <w:r>
        <w:rPr>
          <w:rFonts w:ascii="Amiri" w:hAnsi="Amiri" w:eastAsia="Amiri" w:cs="Amiri"/>
          <w:color w:val="111111"/>
          <w:sz w:val="28"/>
          <w:sz w:val="28"/>
          <w:szCs w:val="28"/>
          <w:rtl w:val="true"/>
          <w:lang w:bidi="ar-SA"/>
        </w:rPr>
        <w:t xml:space="preserve">وَاصْطَفَيْتَهُمْ فِي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 ، وَأَعْطَيْتَهُمْ مَوَارِيثَ الأنبياء </w:t>
      </w:r>
      <w:r>
        <w:rPr>
          <w:rStyle w:val="FootnoteAnchor"/>
          <w:rtl w:val="true"/>
        </w:rPr>
        <w:footnoteReference w:id="329"/>
      </w:r>
      <w:r>
        <w:rPr>
          <w:rFonts w:ascii="Amiri" w:hAnsi="Amiri" w:eastAsia="Amiri" w:cs="Amiri"/>
          <w:color w:val="111111"/>
          <w:sz w:val="28"/>
          <w:sz w:val="28"/>
          <w:szCs w:val="28"/>
          <w:rtl w:val="true"/>
          <w:lang w:bidi="ar-SA"/>
        </w:rPr>
        <w:t xml:space="preserve">، وَاثْتَمَنتَهُمْ </w:t>
      </w:r>
      <w:r>
        <w:rPr>
          <w:rStyle w:val="FootnoteAnchor"/>
          <w:rtl w:val="true"/>
        </w:rPr>
        <w:footnoteReference w:id="330"/>
      </w:r>
      <w:r>
        <w:rPr>
          <w:rFonts w:ascii="Amiri" w:hAnsi="Amiri" w:eastAsia="Amiri" w:cs="Amiri"/>
          <w:color w:val="111111"/>
          <w:sz w:val="28"/>
          <w:sz w:val="28"/>
          <w:szCs w:val="28"/>
          <w:rtl w:val="true"/>
          <w:lang w:bidi="ar-SA"/>
        </w:rPr>
        <w:t xml:space="preserve">عَلَى وَحْيِكَ ، وَجَعَلْتَهُمْ خُزِّانَ عِلْمِكَ ، وَتَرَاجِمَةَ وَحْيِكَ ، وَأَعْلامَ نُورِكَ ، وَحَفَظَةَ سِرِّكَ ، وَأَذْهَبْتَ عَنْهُمْ الرِّجْسَ ، وَطَهُرْتَهُمْ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انْفَعْنَا بِهِمْ </w:t>
      </w:r>
      <w:r>
        <w:rPr>
          <w:rStyle w:val="FootnoteAnchor"/>
          <w:rtl w:val="true"/>
        </w:rPr>
        <w:footnoteReference w:id="331"/>
      </w:r>
      <w:r>
        <w:rPr>
          <w:rFonts w:ascii="Amiri" w:hAnsi="Amiri" w:eastAsia="Amiri" w:cs="Amiri"/>
          <w:color w:val="111111"/>
          <w:sz w:val="28"/>
          <w:sz w:val="28"/>
          <w:szCs w:val="28"/>
          <w:rtl w:val="true"/>
          <w:lang w:bidi="ar-SA"/>
        </w:rPr>
        <w:t xml:space="preserve">وَاحْشُرْنَا فِي زُمْرَتِهِمْ ، وَتَحْتَ لِوَائِهِمْ ، وَلَا تُفَرِّقُ بَيْنَنَا وَبَيْنَهُمْ ، وَاجْعَلْنِي بِهِمْ عِنْدَكَ وَجِيهاً فِي الدُّنْيَا وَالآخِرَةِ ، وَمِنَ المُقَرِّبِينَ الَّذِينَ لا خَوْفٌ عَلَيْهِمْ وَلَا هُمْ يَحْزَنُونَ ، الحَمْدُ لِلَّهِ الَّذِي أَذْهَبَ بِالنَّهَارِ بِقُدْرَتِهِ ، وَجَاءَ بِاللَّيْلِ بِرَحْمَتِهِ خَلْقاً جَدِيداً ، وَجَعَلَهُ لِبَاساً وَ سَكَناً ، وَجَعَلَ اللَّيْلَ وَالنَّهَارَ آيَتَيْنِ لِيُعْلَمَ بِهِمَا عَدَدُ السِّنِينَ وَالحِسَابِ ، الحَمْدُ لِلَّهِ عَلَى إِقْبَالِ اللَّيْلِ وَإِدْبَارِ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وَأَصْلِحْ لِي دِينِي الَّذِي هُوَ عِصْمَةُ أَمْرِي ، وَأَصْلِحْ لِي دُنْيَايَ الَّتِي فِيهَا مَعِيشَتِي ، وَأَصْلِحْ لِي آخِرَتِي الَّتِي إِلَيْهَا مُنْقَلَبِي ، وَاجْعَلِ الحَيَاةَ زِيَادَةٌ لِي مِنْ كُلِّ خَيْرٍ ، وَاجْعَلِ المَوْتَ رَاحَةً لِي مِنْ كُلِّ سُوءٍ ، وَاكْفِنِي أَمْرَ دُنْيَاي وآخرَتي بِمَا كَفَيْتَ بِهِ أَوْلِيَاءَكَ وَخِيَرَتَكَ مِنْ عِبَادِكَ الصَّالِحِينَ ، وَاصْرِفْ عَنِّي شَرْهُمَا ، وَوَفِّقْنِي لِمَا يُرْضِيكَ عَنِّي يَا كَرِيمُ ، أَمْسَيْنَا وَالمُلْكُ لِلَّهِ الوَاحِدِ القُهَارِ وَمَا فِي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332"/>
      </w:r>
      <w:r>
        <w:rPr>
          <w:rFonts w:ascii="Amiri" w:hAnsi="Amiri" w:eastAsia="Amiri" w:cs="Amiri"/>
          <w:color w:val="111111"/>
          <w:sz w:val="28"/>
          <w:sz w:val="28"/>
          <w:szCs w:val="28"/>
          <w:rtl w:val="true"/>
          <w:lang w:bidi="ar-SA"/>
        </w:rPr>
        <w:t xml:space="preserve">إِنِّي وَهَذَا اللَّيْلَ وَالنَّهَارَ خَلْفَانِ مِنْ خَلْقِكَ ، فَاعْصِمْنِي فِيهِمَا بِقُدْرَتِكَ </w:t>
      </w:r>
      <w:r>
        <w:rPr>
          <w:rStyle w:val="FootnoteAnchor"/>
          <w:rtl w:val="true"/>
        </w:rPr>
        <w:footnoteReference w:id="333"/>
      </w:r>
      <w:r>
        <w:rPr>
          <w:rFonts w:ascii="Amiri" w:hAnsi="Amiri" w:eastAsia="Amiri" w:cs="Amiri"/>
          <w:color w:val="111111"/>
          <w:sz w:val="28"/>
          <w:sz w:val="28"/>
          <w:szCs w:val="28"/>
          <w:rtl w:val="true"/>
          <w:lang w:bidi="ar-SA"/>
        </w:rPr>
        <w:t>وَلَا تُرِهِمَا جُرْأَةٌ مِنِّي عَلَى مَعَاصِيكَ ، وَلَا رُكُوباً مِنِّي لِمَحَارِمِكَ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عَمَلِي فِيهِمَا مَقْبُولاً وَسَعْيِي فِيهِمَا </w:t>
      </w:r>
      <w:r>
        <w:rPr>
          <w:rStyle w:val="FootnoteAnchor"/>
          <w:rtl w:val="true"/>
        </w:rPr>
        <w:footnoteReference w:id="334"/>
      </w:r>
      <w:r>
        <w:rPr>
          <w:rFonts w:ascii="Amiri" w:hAnsi="Amiri" w:eastAsia="Amiri" w:cs="Amiri"/>
          <w:color w:val="111111"/>
          <w:sz w:val="28"/>
          <w:sz w:val="28"/>
          <w:szCs w:val="28"/>
          <w:rtl w:val="true"/>
          <w:lang w:bidi="ar-SA"/>
        </w:rPr>
        <w:t xml:space="preserve">مَشْكُوراً ، وَيَسِّرْ لِي </w:t>
      </w:r>
      <w:r>
        <w:rPr>
          <w:rStyle w:val="FootnoteAnchor"/>
          <w:rtl w:val="true"/>
        </w:rPr>
        <w:footnoteReference w:id="335"/>
      </w:r>
      <w:r>
        <w:rPr>
          <w:rFonts w:ascii="Amiri" w:hAnsi="Amiri" w:eastAsia="Amiri" w:cs="Amiri"/>
          <w:color w:val="111111"/>
          <w:sz w:val="28"/>
          <w:sz w:val="28"/>
          <w:szCs w:val="28"/>
          <w:rtl w:val="true"/>
          <w:lang w:bidi="ar-SA"/>
        </w:rPr>
        <w:t xml:space="preserve">مَا أَخَافُ عُسْرَهُ، وَسَهِّلْ لِي مَا صَعُبَ عَلَيَّ أَمْرُهُ ، وَاقْضِ لِي فِيهِ بِالحُسْنَى ، وَآمِنِّي مَكْرَكَ ، وَلَا تَهْتِكُ عَنِّي سِتْرَكَ ، وَلَا تُنْسِنِي ذِكْرَكَ ، وَلَا تَحُلُ بَيْنِي وَبَيْنَ حَوْلِكَ وَقُوَّتِكَ ، وَلَا تكِلْنِي </w:t>
      </w:r>
      <w:r>
        <w:rPr>
          <w:rStyle w:val="FootnoteAnchor"/>
          <w:rtl w:val="true"/>
        </w:rPr>
        <w:footnoteReference w:id="336"/>
      </w:r>
      <w:r>
        <w:rPr>
          <w:rFonts w:ascii="Amiri" w:hAnsi="Amiri" w:eastAsia="Amiri" w:cs="Amiri"/>
          <w:color w:val="111111"/>
          <w:sz w:val="28"/>
          <w:sz w:val="28"/>
          <w:szCs w:val="28"/>
          <w:rtl w:val="true"/>
          <w:lang w:bidi="ar-SA"/>
        </w:rPr>
        <w:t xml:space="preserve">إِلَى نَفْسِي طَرْفَةَ عَيْنٍ أَبَداً وَلَا إِلَى أَحَدٍ مِنْ خَلْقِكَ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وَافْتَحْ مَسَامِعَ قَلْبِي لِذِكْرِكَ حَتَّى أَعِيَ وَحْتِكَ ، وَأَتَّبِعَ كِتَابَكَ ، وَأُصَدِّقَ رُسُلَكَ ، وأُومِنَ بِوَعِدِكَ ، وَأَخَافَ وَعِيدَكَ ، وأُوفِيَ بِعَهْدِكَ ، وأَتَّبِعَ أَمْرَكَ ، وَ أَجْتَنِبَ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وَلَا تَصْرِفْ عَنِّي وَجْهَكَ ، وَلَا تَمْنَعْنِي فَضْلَكَ ، وَلَا تَحْرِمْنِي عَفْوَكَ ، وَاجْعَلْنِي أُوَالِي أَوْلِيَاءَكَ وَأَعَادِي أَعْدَاءَكَ ، وَارْزُقْنِي الرَّهْبَةَ مِنْكَ وَالرّغْبَةَ إِلَيْكَ ، وَالخُشُوعَ وَالوَقَارَ وَالتَّسْلِيمَ لِأُمْرِكَ ، وَالتَّصْدِيقَ بكتابك ، وَاتَّبَاعَ سُنَّةِ نَبِيِّكَ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نَفْسٍ لَا تَقْنَعُ ، وَبَطْنٍ لَا يَشْبَعُ ، وَعَيْنِ لَا تَدْمَعُ ، وَقَلْبٍ لَايَخْشَعُ، وَصَلَاةٍ لَا تُرْفَعُ وَعَمَلٍ لَا يَنْفَعُ ، وَدُعَاءٍ لَا يُسْمَعُ ، وَأَعُوذُ بِكَ مِنْ سُوءِ القَضَاءِ ، وَدَرَكِ الشَّقَاءِ وشَمَاتَةِ الأعْدَاءِ ، وَجَهْدِ البَلَاءِ ، وَعَمَلِ لَا يُرْضَى ، وَأَعُوذُ بِكَ مِنَ الفَقْرِ وَالقَهْرِ وَالكُفْرِ وَالوَقْرِ وَالغَدْرِ ، وَضِيقِ الصَّدْرِ، وَسُوءِ الْأَمْرِ ، وَمِنْ بَلاء لَيْسَ لِي عَلَيْهِ صَبْرٌ ، وَمِنَ الدَّاءِ العُضَالِ ، وَغَلَبَةِ الرِّجَالِ، وَخَيْبَةِ المُنْقَلَبِ ، وَسُوءِ المَنْظَرِ فِي النَّفْسِ وَالأهْلِ وَالمَالِ وَالدِّينِ وَالوَلَدِ ، و </w:t>
      </w:r>
      <w:r>
        <w:rPr>
          <w:rStyle w:val="FootnoteAnchor"/>
          <w:rtl w:val="true"/>
        </w:rPr>
        <w:footnoteReference w:id="337"/>
      </w:r>
      <w:r>
        <w:rPr>
          <w:rFonts w:ascii="Amiri" w:hAnsi="Amiri" w:eastAsia="Amiri" w:cs="Amiri"/>
          <w:color w:val="111111"/>
          <w:sz w:val="28"/>
          <w:sz w:val="28"/>
          <w:szCs w:val="28"/>
          <w:rtl w:val="true"/>
          <w:lang w:bidi="ar-SA"/>
        </w:rPr>
        <w:t>عِنْدَ مُعَايَنَةِ مَلَكِ المَوْتِ ،</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مِنْ إِنْسَانِ سَوْءٍ ، وَجَارٍ سَوءٍ، وَقَرينِ سَوءٍ، وَيَومِ سَوءٍ ، </w:t>
      </w:r>
      <w:r>
        <w:rPr>
          <w:rStyle w:val="FootnoteAnchor"/>
          <w:rtl w:val="true"/>
        </w:rPr>
        <w:footnoteReference w:id="338"/>
      </w:r>
      <w:r>
        <w:rPr>
          <w:rFonts w:ascii="Amiri" w:hAnsi="Amiri" w:eastAsia="Amiri" w:cs="Amiri"/>
          <w:color w:val="111111"/>
          <w:sz w:val="28"/>
          <w:sz w:val="28"/>
          <w:szCs w:val="28"/>
          <w:rtl w:val="true"/>
          <w:lang w:bidi="ar-SA"/>
        </w:rPr>
        <w:t xml:space="preserve">وَسَاعَةِ سَوءٍ ، وَمِنْ شَرِّ مَا يَلِجُ فِي الْأَرْضِ وَمَا يَخْرُجُ مِنْهَا ، وَمَا يَنْزِلُ مِنَ السَّمَاءِ وَمَا يَعْرُجُ فِيهَا ، وَمِنْ شَرِّ طَوَارِقِ اللَّيْلِ وَالنَّهَارِ إِلَّا طَارِقاً يَطْرُقُ بِالخَيْرِ ، </w:t>
      </w:r>
      <w:r>
        <w:rPr>
          <w:rStyle w:val="FootnoteAnchor"/>
          <w:rtl w:val="true"/>
        </w:rPr>
        <w:footnoteReference w:id="339"/>
      </w:r>
      <w:r>
        <w:rPr>
          <w:rFonts w:ascii="Amiri" w:hAnsi="Amiri" w:eastAsia="Amiri" w:cs="Amiri"/>
          <w:color w:val="111111"/>
          <w:sz w:val="28"/>
          <w:sz w:val="28"/>
          <w:szCs w:val="28"/>
          <w:rtl w:val="true"/>
          <w:lang w:bidi="ar-SA"/>
        </w:rPr>
        <w:t xml:space="preserve">وَمِنْ شَرِّكُل دَابَّةٍ أَنْتَ </w:t>
      </w:r>
      <w:r>
        <w:rPr>
          <w:rStyle w:val="FootnoteAnchor"/>
          <w:rtl w:val="true"/>
        </w:rPr>
        <w:footnoteReference w:id="340"/>
      </w:r>
      <w:r>
        <w:rPr>
          <w:rFonts w:ascii="Amiri" w:hAnsi="Amiri" w:eastAsia="Amiri" w:cs="Amiri"/>
          <w:color w:val="111111"/>
          <w:sz w:val="28"/>
          <w:sz w:val="28"/>
          <w:szCs w:val="28"/>
          <w:rtl w:val="true"/>
          <w:lang w:bidi="ar-SA"/>
        </w:rPr>
        <w:t xml:space="preserve">آخِذٌ بِنَاصِيَتِهَا ، إِنَّ رَبِّي عَلَى صِرَاطٍ مُسْتَقِيمٍ ، فَسَيَكْفِيكَهُمُ اللَّهُ وَهُوَ السَّمِيعُ العليم ، الحَمْدُ لِلَّهِ الَّذِي قَضَى عَنِّي صَلاةٌ كَانَتْ عَلَى الْمُؤْمِنِينَ كِتَاباً مَوْقُوتاً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Style w:val="FootnoteAnchor"/>
          <w:rtl w:val="true"/>
        </w:rPr>
        <w:footnoteReference w:id="341"/>
      </w:r>
      <w:r>
        <w:rPr>
          <w:rFonts w:ascii="Amiri" w:hAnsi="Amiri" w:eastAsia="Amiri" w:cs="Amiri"/>
          <w:color w:val="111111"/>
          <w:sz w:val="28"/>
          <w:sz w:val="28"/>
          <w:szCs w:val="28"/>
          <w:rtl w:val="true"/>
          <w:lang w:bidi="ar-SA"/>
        </w:rPr>
        <w:t xml:space="preserve">إِنِّي أَسْأَلُكَ بِحَقِّ مُحَمَّدٍ وَآلِ مُحَمَّدٍ ، أَنْ تُصَلِّيَ عَلَى مُحَمَّدٍ وَآلِ مُحَمَّدٍ ، وَ أَسْأَلُكَ أَنْ تَجْعَلَ النُّورَ فِي بَصَرِي، وَالبَصِيرَةَ فِي دِينِي، وَاليَقِينَ فِي قَلْبِي، وَالإِخْلَاصَ في عملي ، والسَّلَامَةَ فِي نَفْسِي ، وَالسَّعَةَ فِي رِزْقِي ، وَالشُّكْرَ لَكَ أَبَداً مَا أَبْقَيْتَنِي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اسجُد سجدتي الشكر ، وقل ما تقدم ذكره، وإن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صَلَّى اللهُ عَلَيْهِ وآلِهِ ، إِلَّا بَدَّلْتَ سَيِّئاتِي حَسَنَاتٍ ، وَ حَاسَبْتَن</w:t>
      </w:r>
      <w:r>
        <w:rPr>
          <w:rStyle w:val="FootnoteAnchor"/>
          <w:rtl w:val="true"/>
        </w:rPr>
        <w:footnoteReference w:id="342"/>
      </w:r>
      <w:r>
        <w:rPr>
          <w:rFonts w:ascii="Amiri" w:hAnsi="Amiri" w:eastAsia="Amiri" w:cs="Amiri"/>
          <w:color w:val="111111"/>
          <w:sz w:val="28"/>
          <w:sz w:val="28"/>
          <w:szCs w:val="28"/>
          <w:rtl w:val="true"/>
          <w:lang w:bidi="ar-SA"/>
        </w:rPr>
        <w:t xml:space="preserve">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يضع خده الأيمن على الأرض،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بِحَقِّ حَبِيبِكَ مُحَمَّدٍ صَلَّى اللهُ عَلَيْهِ وآلِهِ ، إِلَّا كَفَيْتَنِي مَؤُونَةَ الدُّنْيَا ، وَكُلُّ هَوْلٍ دُونَ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يضع خدّه الأيسر على الأرض،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صَلَّى اللهُ عَلَيْهِ وَآلِهِ ، لَمَّا غَفَرْتَ لِي الكَثِيرَ 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الذُّنُوبِ وَ القَلِيلَ ، وَقَبِلْتَ مِنْ عَمَلِيَ 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يعود إلى السجود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بِحَقِّ حَبِيبِكَ مُحَمَّدٍ صَلَّى اللهُ عَلَيْهِ وآلِهِ ، لَمَّا أَدْخَلْتَنِي الجَنَّةَ وَجَعَلْتَنِي مِنْ سُكَّانِهَا ، وَلَمَّا نَجِّيْتَنِي مِنْ سَفَعَاتِ </w:t>
      </w:r>
      <w:r>
        <w:rPr>
          <w:rStyle w:val="FootnoteAnchor"/>
          <w:rtl w:val="true"/>
        </w:rPr>
        <w:footnoteReference w:id="343"/>
      </w:r>
      <w:r>
        <w:rPr>
          <w:rFonts w:ascii="Amiri" w:hAnsi="Amiri" w:eastAsia="Amiri" w:cs="Amiri"/>
          <w:color w:val="111111"/>
          <w:sz w:val="28"/>
          <w:sz w:val="28"/>
          <w:szCs w:val="28"/>
          <w:rtl w:val="true"/>
          <w:lang w:bidi="ar-SA"/>
        </w:rPr>
        <w:t xml:space="preserve">النَّارِ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الَّذِي </w:t>
      </w:r>
      <w:r>
        <w:rPr>
          <w:rStyle w:val="FootnoteAnchor"/>
          <w:rtl w:val="true"/>
        </w:rPr>
        <w:footnoteReference w:id="344"/>
      </w:r>
      <w:r>
        <w:rPr>
          <w:rFonts w:ascii="Amiri" w:hAnsi="Amiri" w:eastAsia="Amiri" w:cs="Amiri"/>
          <w:color w:val="111111"/>
          <w:sz w:val="28"/>
          <w:sz w:val="28"/>
          <w:szCs w:val="28"/>
          <w:rtl w:val="true"/>
          <w:lang w:bidi="ar-SA"/>
        </w:rPr>
        <w:t xml:space="preserve">لا إِلَهَ إِلَّا هُوَ عَالِمُ الغَيْبِ وَالشَّهَادَةِ الرَّحْمَنُ الرَّحِيمُ، اللهم أَذْهِبْ عَنِّي الهَمْ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يُصلّي بين المغرب والعشاء ركعتين ، يقرأ في الأولى الحمد،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 النُّونِ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تُنْجِي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ثم يرفع يديه،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بِمَفَاتِحِ الغَيْبِ الَّتِي لا يَعْلَمُهَا إِلَّا أَنْتَ ، أَنْ تُصَلِّيَ عَلَى مُحَمَّدٍ وَآلِ مُحَمَّدٍ ،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وَلِيُّ نِعْمَتِي وَالقَادِرُ عَلَى طَلِبَتِي تَعْلَمُ حَاجَتِي ، فَأَسْأَلُكَ بِحَقِّ مُحَمَّدٍ وَآلِ مُحَمَّدٍ عَلَيْهِمُ السّلامُ لَمَّا قَضَيْتَها 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وسأل حاجته ، أعطاء الله ما سأل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ويستحبّ أن يصلّي ركعتين أيضاً يقرأ في الأوّلة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ثلاثة عشر مرّة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 مرّة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بالعشاء الآخرةإذا غاب الشفق أذّن للعشاء وأقام وفعل كما تقدم من التوجه وغيره، ثمّ صلّى العشاء وعقّب بما تقدّم ، ثمّ قال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وَآلِ مُحَمَّدٍ ، صَلِّ عَلَى مُحَمَّدٍ وَآلِ مُحَمَّدٍ ، وَلَا تُؤمِنًا مَكْرَكَ ، وَلَا تُنْسِنَا ذِكْرَكَ ، وَلَا تَكْشِفْ عَنَّا سِتْرَكَ ، وَلَا تَحْرِمْنَا فَضْلَكَ ، وَلَا تُحِلٌ عَلَيْنَا غَضَبَكَ ، وَلَا تُبَاعِدْنَا مِنْ جِوَارِكَ ، وَلَا تَنْقُصْنَا مِنْ رَحْمَتِكَ ، وَلَا تَنْزِعُ مِنا بَرَكتك </w:t>
      </w:r>
      <w:r>
        <w:rPr>
          <w:rStyle w:val="FootnoteAnchor"/>
          <w:rtl w:val="true"/>
        </w:rPr>
        <w:footnoteReference w:id="346"/>
      </w:r>
      <w:r>
        <w:rPr>
          <w:rFonts w:ascii="Amiri" w:hAnsi="Amiri" w:eastAsia="Amiri" w:cs="Amiri"/>
          <w:color w:val="111111"/>
          <w:sz w:val="28"/>
          <w:sz w:val="28"/>
          <w:szCs w:val="28"/>
          <w:rtl w:val="true"/>
          <w:lang w:bidi="ar-SA"/>
        </w:rPr>
        <w:t xml:space="preserve">، وَلَا تَمْنَعْنَا مِنْ </w:t>
      </w:r>
      <w:r>
        <w:rPr>
          <w:rStyle w:val="FootnoteAnchor"/>
          <w:rtl w:val="true"/>
        </w:rPr>
        <w:footnoteReference w:id="347"/>
      </w:r>
      <w:r>
        <w:rPr>
          <w:rFonts w:ascii="Amiri" w:hAnsi="Amiri" w:eastAsia="Amiri" w:cs="Amiri"/>
          <w:color w:val="111111"/>
          <w:sz w:val="28"/>
          <w:sz w:val="28"/>
          <w:szCs w:val="28"/>
          <w:rtl w:val="true"/>
          <w:lang w:bidi="ar-SA"/>
        </w:rPr>
        <w:t xml:space="preserve">عَافِيَتِكَ ، وَأَصْلِحْ لَنَا مَا أَعْطَيْتَنَا ، وَزِدْنَا مِنْ فَضْلِكَ المُبَارَكِ الطيب </w:t>
      </w:r>
      <w:r>
        <w:rPr>
          <w:rStyle w:val="FootnoteAnchor"/>
          <w:rtl w:val="true"/>
        </w:rPr>
        <w:footnoteReference w:id="348"/>
      </w:r>
      <w:r>
        <w:rPr>
          <w:rFonts w:ascii="Amiri" w:hAnsi="Amiri" w:eastAsia="Amiri" w:cs="Amiri"/>
          <w:color w:val="111111"/>
          <w:sz w:val="28"/>
          <w:sz w:val="28"/>
          <w:szCs w:val="28"/>
          <w:rtl w:val="true"/>
          <w:lang w:bidi="ar-SA"/>
        </w:rPr>
        <w:t xml:space="preserve">الحَسَنِ الجَمِيلِ ، وَلَا تُغَيِّرُ مَا بِنَا مِنْ نِعْمَتِكَ ، وَلَا تُوْيِسْنَا مِنْ رَوْحِكَ ، وَلَا تُهِنَّا بَعْدَ كَرامَتِكَ ، وَلَا تُضِلْنَا 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قُلُوبَنَا سَالِمَةً ، وَأَرْوَاحَنَا طَيِّبَةً ، وَأَزْوَاجَنَا مُطَهَّرَةٌ، وَأَلْسِنَتَنَا صَادِقَةً ، وَإِيمَانَنَا دَائِماً ، وَيَقِينَنا صَادِقاً ، وَتِجَارَتَنَا لَنْ </w:t>
      </w:r>
      <w:r>
        <w:rPr>
          <w:rStyle w:val="FootnoteAnchor"/>
          <w:rtl w:val="true"/>
        </w:rPr>
        <w:footnoteReference w:id="349"/>
      </w:r>
      <w:r>
        <w:rPr>
          <w:rFonts w:ascii="Amiri" w:hAnsi="Amiri" w:eastAsia="Amiri" w:cs="Amiri"/>
          <w:color w:val="111111"/>
          <w:sz w:val="28"/>
          <w:sz w:val="28"/>
          <w:szCs w:val="28"/>
          <w:rtl w:val="true"/>
          <w:lang w:bidi="ar-SA"/>
        </w:rPr>
        <w:t xml:space="preserve">تَبُورَ اللَّهُمْ آتِنَا فِي الدُّنْيَا حَسَنَةٌ ، وَفِي الآخِرَةِ حَسَنَةً ، وَقِنَا بِرَحْمَتِكَ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صَلَّ عَلَى مُحَمَّدٍ وَآلِ مُحَمَّدٍ صَلَاةٌ تُبَلِّغُنَا بِهَا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رِضْوَانَكَ وَالجَنَّةَ ، وَتُنَجِّينَا بِهَا مِنْ سَخَطِكَ وَالنَّارِ ، اللهُمَّ صَلِّ عَلَى مُحَمَّدٍ وَآلِ مُحَمَّدٍ ، وَأَرِنِي الحَقِّ حَقًّا حَتَّى أَتَّبِعَهُ ، وَأَرِنِي البَاطِلَ بَاطِلاً حَتَّى أَجْتَيْبَهُ ، وَلَا تَجْعَلْهُ عَلَيَّ مُتَشَابِها فَأَتَّبِعَ هَوَايَ بِغَيْرِ </w:t>
      </w:r>
      <w:r>
        <w:rPr>
          <w:rStyle w:val="FootnoteAnchor"/>
          <w:rtl w:val="true"/>
        </w:rPr>
        <w:footnoteReference w:id="350"/>
      </w:r>
      <w:r>
        <w:rPr>
          <w:rFonts w:ascii="Amiri" w:hAnsi="Amiri" w:eastAsia="Amiri" w:cs="Amiri"/>
          <w:color w:val="111111"/>
          <w:sz w:val="28"/>
          <w:sz w:val="28"/>
          <w:szCs w:val="28"/>
          <w:rtl w:val="true"/>
          <w:lang w:bidi="ar-SA"/>
        </w:rPr>
        <w:t xml:space="preserve">هُدى مِنْكَ ، وَاجْعَلْ هَوَايَ تَبَعاً لِرِضَاكَ وَطَاعَتِكَ ، وَخُذْ لِنَفْسِكَ رِضَاهَا مِنْ نَفْسِي </w:t>
      </w:r>
      <w:r>
        <w:rPr>
          <w:rStyle w:val="FootnoteAnchor"/>
          <w:rtl w:val="true"/>
        </w:rPr>
        <w:footnoteReference w:id="351"/>
      </w:r>
      <w:r>
        <w:rPr>
          <w:rFonts w:ascii="Amiri" w:hAnsi="Amiri" w:eastAsia="Amiri" w:cs="Amiri"/>
          <w:color w:val="111111"/>
          <w:sz w:val="28"/>
          <w:sz w:val="28"/>
          <w:szCs w:val="28"/>
          <w:rtl w:val="true"/>
          <w:lang w:bidi="ar-SA"/>
        </w:rPr>
        <w:t xml:space="preserve">، وَاهْدِنِي لِمَا اخْتُلِفَ فِيهِ مِنَ الحَقِّ بِإِذْنِكَ ، إِنَّكَ تَهْدِي مَنْ تَشَاءُ إِلَى صِرَاطٍ مُسْتَقِيمٍ، اللهُمَّ صَلَّ عَلَى مُحَمَّدٍ وَ آلِ مُحَمَّدٍ ، وَاهْدِنِي فِيمَنْ هَدَيْتَ ، وَعَافِنِي فِيمَنْ عَافَيْتَ ، وَتَوَلَّنِي فِيمَنْ تَوَلَّيْتَ ، وَبَارِكْ لِي فِيمَا أَعْطَيْتَ ، وَقِنِي شَرِّ مَا قَضَيْتَ إِنَّكَ تَقْضِي وَلَا يُقْضَى عَلَيْكَ ، وَتُجِيرُ وَلَا يُجَارُ عَلَيْكَ ، تَمَّ نُورُكَ اللَّهُمَّ فَهَدَيْتَ فَلَكَ الحَمْدُ ، وَعَظُمَ حِلْمُكَ فَعَفَوْتَ </w:t>
      </w:r>
      <w:r>
        <w:rPr>
          <w:rStyle w:val="FootnoteAnchor"/>
          <w:rtl w:val="true"/>
        </w:rPr>
        <w:footnoteReference w:id="352"/>
      </w:r>
      <w:r>
        <w:rPr>
          <w:rFonts w:ascii="Amiri" w:hAnsi="Amiri" w:eastAsia="Amiri" w:cs="Amiri"/>
          <w:color w:val="111111"/>
          <w:sz w:val="28"/>
          <w:sz w:val="28"/>
          <w:szCs w:val="28"/>
          <w:rtl w:val="true"/>
          <w:lang w:bidi="ar-SA"/>
        </w:rPr>
        <w:t xml:space="preserve">فَلَكَ الحَمْدُ ، وَبَسَطتَ يَدَكَ فَأَعْطَيْتَ فَلَكَ الحَمْدُ، تُطَاعُ رَبَّنَا فَتَشْكُرُ ، وَتُعْضَى رَبُّنَا فتَغْفِرُ وَتَسْتُرُ ، أَنْتَ كَمَا أَثْنَيْتَ عَلَى نَفْسِكَ بِالكَرَمِ وَالجُودِ ، لَبَّيْكَ وَسَعْدَيْكَ تَبَارَكْتَ وَتَعَالَيْتَ ، لَا مَلْجَأَ وَلا مَنْجَا مِنْكَ إِلَّا إِلَيْكَ لَا إِلَهَ إِلَّا أَنْتَ ، سُبْحَانَكَ اللَّهُم وَبِحَمْدِكَ عَمِلْتُ سُوءاً وَظَلَمْتُ نَفْسِي فَاغْفِرْ لِي وَارْحَمْنِي وَأَنْتَ أَرْحَمُ الرَّاحِمِينَ ، لا إله إلا أنتَ سُبْحَانَكَ إِنِّي كُنْتُ مِنَ الظَّالِمِينَ ، لا إلهَ إِلَّا أَنْتَ سُبْحَانَكَ اللهُم وبِحَمْدِكَ عَمِلْتُ سُوءاً وَ ظَلَمْتُ نَفْسِي فَاغْفِرْ لي إِنَّكَ خَيْرُ </w:t>
      </w:r>
      <w:r>
        <w:rPr>
          <w:rStyle w:val="FootnoteAnchor"/>
          <w:rtl w:val="true"/>
        </w:rPr>
        <w:footnoteReference w:id="353"/>
      </w:r>
      <w:r>
        <w:rPr>
          <w:rFonts w:ascii="Amiri" w:hAnsi="Amiri" w:eastAsia="Amiri" w:cs="Amiri"/>
          <w:color w:val="111111"/>
          <w:sz w:val="28"/>
          <w:sz w:val="28"/>
          <w:szCs w:val="28"/>
          <w:rtl w:val="true"/>
          <w:lang w:bidi="ar-SA"/>
        </w:rPr>
        <w:t xml:space="preserve">الغَافِرِينَ ، لَا إِلَهَ إِلَّا أَنْتَ سُبْحَانَكَ اللهم وبحمدك عَمِلْتُ سُوءاً وظَلَمْتُ نَفْسِي فَتُبْ عَلَيَّ إِنَّكَ أَنْتَ التّوابُ الرَّحِيمُ ، لا إلهَ إِلَّا أَنْتَ سُبْحَانَكَ إِنِّي كُنْتُ مِنَ الظَّالِمِينَ ، سُبْحَانَ رَبِّكَ رَبِّ العِزَّةِ عَمَّا يَصِفُونَ ، وَسَلَامٌ عَلَى المُرْسَلِينَ، وَالْحَمْدُ لِلَّهِ رَبِّ العَالَمِينَ </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r>
        <w:rPr>
          <w:rStyle w:val="FootnoteAnchor"/>
          <w:rtl w:val="true"/>
        </w:rPr>
        <w:footnoteReference w:id="354"/>
      </w:r>
      <w:r>
        <w:rPr>
          <w:rFonts w:ascii="Amiri" w:hAnsi="Amiri" w:eastAsia="Amiri" w:cs="Amiri"/>
          <w:color w:val="111111"/>
          <w:sz w:val="28"/>
          <w:sz w:val="28"/>
          <w:szCs w:val="28"/>
          <w:rtl w:val="true"/>
          <w:lang w:bidi="ar-SA"/>
        </w:rPr>
        <w:t xml:space="preserve">صَلِّ عَلَى مُحَمَّدٍ وَآلِ مُحَمَّدٍ ، وَبَيْتَنِي مِنْكَ فِي عَافِيَةٍ ، وَصَبِّحْنِي مِنْكَ فِي عَافِيَةٍ ، وَاسْتُرْنِي مِنْكَ بِالعَافِيَةِ ، وَارْزُقْنِي تَمَامَ العَافِيَةِ ، وَدَوَامَ العَافِيَةِ ، والشُّكْرَ عَلَى العَافِيَةِ ، اللَّهُمَّ إِنِّي أَسْتَوْدِعُكَ نَفْسِي وَدِينِي وَذُرِّيَّتِي </w:t>
      </w:r>
      <w:r>
        <w:rPr>
          <w:rStyle w:val="FootnoteAnchor"/>
          <w:rtl w:val="true"/>
        </w:rPr>
        <w:footnoteReference w:id="355"/>
      </w:r>
      <w:r>
        <w:rPr>
          <w:rFonts w:ascii="Amiri" w:hAnsi="Amiri" w:eastAsia="Amiri" w:cs="Amiri"/>
          <w:color w:val="111111"/>
          <w:sz w:val="28"/>
          <w:sz w:val="28"/>
          <w:szCs w:val="28"/>
          <w:rtl w:val="true"/>
          <w:lang w:bidi="ar-SA"/>
        </w:rPr>
        <w:t xml:space="preserve">وَأَهْلِي وَمَالِي وَوَلَدِي وَأَهْلَ حُزَانَتِي ، وَكُلِّ نِعْمَةٍ أَنْعَمْتَ بِهَا عَلَيَّ أو تُنْعِمُ </w:t>
      </w:r>
      <w:r>
        <w:rPr>
          <w:rStyle w:val="FootnoteAnchor"/>
          <w:rtl w:val="true"/>
        </w:rPr>
        <w:footnoteReference w:id="356"/>
      </w:r>
      <w:r>
        <w:rPr>
          <w:rFonts w:ascii="Amiri" w:hAnsi="Amiri" w:eastAsia="Amiri" w:cs="Amiri"/>
          <w:color w:val="111111"/>
          <w:sz w:val="28"/>
          <w:sz w:val="28"/>
          <w:szCs w:val="28"/>
          <w:rtl w:val="true"/>
          <w:lang w:bidi="ar-SA"/>
        </w:rPr>
        <w:t xml:space="preserve">، فَصَلِّ عَلَى مُحَمَّدٍ وَآلِهِ </w:t>
      </w:r>
      <w:r>
        <w:rPr>
          <w:rStyle w:val="FootnoteAnchor"/>
          <w:rtl w:val="true"/>
        </w:rPr>
        <w:footnoteReference w:id="357"/>
      </w:r>
      <w:r>
        <w:rPr>
          <w:rFonts w:ascii="Amiri" w:hAnsi="Amiri" w:eastAsia="Amiri" w:cs="Amiri"/>
          <w:color w:val="111111"/>
          <w:sz w:val="28"/>
          <w:sz w:val="28"/>
          <w:szCs w:val="28"/>
          <w:rtl w:val="true"/>
          <w:lang w:bidi="ar-SA"/>
        </w:rPr>
        <w:t xml:space="preserve">، وَاجْعَلْنِي فِي كَنَفِكَ وأَمْتِكَ ، وَكِلامَتِكَ وَحِفْظِكَ ، وحِياطَتِكَ وَكِفَايَتِكَ وَسِتْرِكَ وَذِمْتِكَ وَجِوَارِكَ وَوَدَائِعِكَ ، يَا مَنْ لا تَضِيعُ وَدَائِعُهُ ، وَلَا يَخِيبُ سَائِلُهُ ، وَلَا يَنْفَدُمَا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أَدْرَأُ بِكَ فِي نُحُورِ أَعْدَائِي وَكَيْدَ </w:t>
      </w:r>
      <w:r>
        <w:rPr>
          <w:rStyle w:val="FootnoteAnchor"/>
          <w:rtl w:val="true"/>
        </w:rPr>
        <w:footnoteReference w:id="358"/>
      </w:r>
      <w:r>
        <w:rPr>
          <w:rFonts w:ascii="Amiri" w:hAnsi="Amiri" w:eastAsia="Amiri" w:cs="Amiri"/>
          <w:color w:val="111111"/>
          <w:sz w:val="28"/>
          <w:sz w:val="28"/>
          <w:szCs w:val="28"/>
          <w:rtl w:val="true"/>
          <w:lang w:bidi="ar-SA"/>
        </w:rPr>
        <w:t xml:space="preserve">كُلِّ </w:t>
      </w:r>
      <w:r>
        <w:rPr>
          <w:rStyle w:val="FootnoteAnchor"/>
          <w:rtl w:val="true"/>
        </w:rPr>
        <w:footnoteReference w:id="359"/>
      </w:r>
      <w:r>
        <w:rPr>
          <w:rFonts w:ascii="Amiri" w:hAnsi="Amiri" w:eastAsia="Amiri" w:cs="Amiri"/>
          <w:color w:val="111111"/>
          <w:sz w:val="28"/>
          <w:sz w:val="28"/>
          <w:szCs w:val="28"/>
          <w:rtl w:val="true"/>
          <w:lang w:bidi="ar-SA"/>
        </w:rPr>
        <w:t xml:space="preserve">مَنْ كَادَنِي وَبَغَى عَلَيَّ ، اللهُم مَنْ كَادَنا </w:t>
      </w:r>
      <w:r>
        <w:rPr>
          <w:rStyle w:val="FootnoteAnchor"/>
          <w:rtl w:val="true"/>
        </w:rPr>
        <w:footnoteReference w:id="360"/>
      </w:r>
      <w:r>
        <w:rPr>
          <w:rFonts w:ascii="Amiri" w:hAnsi="Amiri" w:eastAsia="Amiri" w:cs="Amiri"/>
          <w:color w:val="111111"/>
          <w:sz w:val="28"/>
          <w:sz w:val="28"/>
          <w:szCs w:val="28"/>
          <w:rtl w:val="true"/>
          <w:lang w:bidi="ar-SA"/>
        </w:rPr>
        <w:t xml:space="preserve">فَكِدْهُ ، وَمَنْ أَرَادَنَا فَأَرِدْهُ ، وَمَنْ نَصَبَ لَنَا فَخُذْهُ يَا رَبِّ أَخْدَ عَزِيزٍ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وَاصْرِفْ عَنِّي مِنَ البَلِيَّاتِ وَالآفَاتِ وَالعَاهَاتِ وَالنَّقَمِ ، وَلُزُومِ السَّقَمِ ، وَ زَوَالِ النِّعَمِ ، وَعَوَاقِبِ التَّلَفِ مَا طَغَى بِهِ المَاءُ لِغَضَبِكَ ، وَمَا عَتَتْ بِهِ الرِّيحُ عَنْ أَمْرِكَ ، وَمَا أَعْلَمُ وَمَا لَا أَعْلَمُ، وَمَا أَخَافُ وَمَا لَا أَخَافُ ، وَمَا أَحْذَرُ وَمَا لَا أَحْذَرُ ، وَمَا أَنْتَ أَعْلَمُ بِهِ مِنِّي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وَفَرِّجْ عَمِّي ، ونَفْسٌ هَمِّي </w:t>
      </w:r>
      <w:r>
        <w:rPr>
          <w:rStyle w:val="FootnoteAnchor"/>
          <w:rtl w:val="true"/>
        </w:rPr>
        <w:footnoteReference w:id="361"/>
      </w:r>
      <w:r>
        <w:rPr>
          <w:rFonts w:ascii="Amiri" w:hAnsi="Amiri" w:eastAsia="Amiri" w:cs="Amiri"/>
          <w:color w:val="111111"/>
          <w:sz w:val="28"/>
          <w:sz w:val="28"/>
          <w:szCs w:val="28"/>
          <w:rtl w:val="true"/>
          <w:lang w:bidi="ar-SA"/>
        </w:rPr>
        <w:t>، وَسَلِّ حُزْنِي ، وَاكْفِنِي مَا ضَاقَ بِهِ صَدْرِي ، وَعِيلَ بِهِ صَبْرِي ، وَقَلَّتْ فِيهِ حِيلَتِي ، وَضَعُفَتْ عَنْهُ قوتِي وَعَجَزَتْ عَنْهُ طَاقَتِي ، وَرَدَّتْنِي فِيهِ الضَّرُورَةُ عِنْدَ انْقِطَاعِ الْآمَال</w:t>
      </w:r>
      <w:r>
        <w:rPr>
          <w:rStyle w:val="FootnoteAnchor"/>
          <w:rtl w:val="true"/>
        </w:rPr>
        <w:footnoteReference w:id="362"/>
      </w:r>
      <w:r>
        <w:rPr>
          <w:rFonts w:ascii="Amiri" w:hAnsi="Amiri" w:eastAsia="Amiri" w:cs="Amiri"/>
          <w:color w:val="111111"/>
          <w:sz w:val="28"/>
          <w:sz w:val="28"/>
          <w:szCs w:val="28"/>
          <w:rtl w:val="true"/>
          <w:lang w:bidi="ar-SA"/>
        </w:rPr>
        <w:t xml:space="preserve">وَخَيْبَةِ الرِّجَاءِ مِنَ المَخْلُوقِينَ إِلَيْكَ ، فَصَلِّ </w:t>
      </w:r>
      <w:r>
        <w:rPr>
          <w:rStyle w:val="FootnoteAnchor"/>
          <w:rtl w:val="true"/>
        </w:rPr>
        <w:footnoteReference w:id="363"/>
      </w:r>
      <w:r>
        <w:rPr>
          <w:rFonts w:ascii="Amiri" w:hAnsi="Amiri" w:eastAsia="Amiri" w:cs="Amiri"/>
          <w:color w:val="111111"/>
          <w:sz w:val="28"/>
          <w:sz w:val="28"/>
          <w:szCs w:val="28"/>
          <w:rtl w:val="true"/>
          <w:lang w:bidi="ar-SA"/>
        </w:rPr>
        <w:t xml:space="preserve">عَلَى مُحَمَّدٍ وَآلِ مُحَمَّدٍ ، وَاكْفِنِيهِ يَا كَافِياً مِنْ كُل شَيءٍ وَلَا يَكْفِي مِنْهُ شَيءٌ ، وَ </w:t>
      </w:r>
      <w:r>
        <w:rPr>
          <w:rStyle w:val="FootnoteAnchor"/>
          <w:rtl w:val="true"/>
        </w:rPr>
        <w:footnoteReference w:id="364"/>
      </w:r>
      <w:r>
        <w:rPr>
          <w:rFonts w:ascii="Amiri" w:hAnsi="Amiri" w:eastAsia="Amiri" w:cs="Amiri"/>
          <w:color w:val="111111"/>
          <w:sz w:val="28"/>
          <w:sz w:val="28"/>
          <w:szCs w:val="28"/>
          <w:rtl w:val="true"/>
          <w:lang w:bidi="ar-SA"/>
        </w:rPr>
        <w:t xml:space="preserve">اكْفِنِي كُلِّ شَيْءٍ حَتَّى لَا يَبْقَى شَيْءٌ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وَارْزُقْنِي حَجَّ بَيْتِكَ الحَرَامِ وَزِيَارَةَ قَبْرِ نَبِيِّكَ عَلَيْهِ السَّلَامِ </w:t>
      </w:r>
      <w:r>
        <w:rPr>
          <w:rStyle w:val="FootnoteAnchor"/>
          <w:rtl w:val="true"/>
        </w:rPr>
        <w:footnoteReference w:id="365"/>
      </w:r>
      <w:r>
        <w:rPr>
          <w:rFonts w:ascii="Amiri" w:hAnsi="Amiri" w:eastAsia="Amiri" w:cs="Amiri"/>
          <w:color w:val="111111"/>
          <w:sz w:val="28"/>
          <w:sz w:val="28"/>
          <w:szCs w:val="28"/>
          <w:rtl w:val="true"/>
          <w:lang w:bidi="ar-SA"/>
        </w:rPr>
        <w:t xml:space="preserve">مَعَ التَّوْبَةِ وَالنَّدَمِ ، اللهُمَّ إِنِّي أَسْتَوْدِعُكَ نَفْسِي وَأَهْلِي وَدِينِي </w:t>
      </w:r>
      <w:r>
        <w:rPr>
          <w:rStyle w:val="FootnoteAnchor"/>
          <w:rtl w:val="true"/>
        </w:rPr>
        <w:footnoteReference w:id="366"/>
      </w:r>
      <w:r>
        <w:rPr>
          <w:rFonts w:ascii="Amiri" w:hAnsi="Amiri" w:eastAsia="Amiri" w:cs="Amiri"/>
          <w:color w:val="111111"/>
          <w:sz w:val="28"/>
          <w:sz w:val="28"/>
          <w:szCs w:val="28"/>
          <w:rtl w:val="true"/>
          <w:lang w:bidi="ar-SA"/>
        </w:rPr>
        <w:t xml:space="preserve">ومالي </w:t>
      </w:r>
      <w:r>
        <w:rPr>
          <w:rStyle w:val="FootnoteAnchor"/>
          <w:rtl w:val="true"/>
        </w:rPr>
        <w:footnoteReference w:id="367"/>
      </w:r>
      <w:r>
        <w:rPr>
          <w:rFonts w:ascii="Amiri" w:hAnsi="Amiri" w:eastAsia="Amiri" w:cs="Amiri"/>
          <w:color w:val="111111"/>
          <w:sz w:val="28"/>
          <w:sz w:val="28"/>
          <w:szCs w:val="28"/>
          <w:rtl w:val="true"/>
          <w:lang w:bidi="ar-SA"/>
        </w:rPr>
        <w:t xml:space="preserve">وَوَلَدِي </w:t>
      </w:r>
      <w:r>
        <w:rPr>
          <w:rStyle w:val="FootnoteAnchor"/>
          <w:rtl w:val="true"/>
        </w:rPr>
        <w:footnoteReference w:id="368"/>
      </w:r>
      <w:r>
        <w:rPr>
          <w:rFonts w:ascii="Amiri" w:hAnsi="Amiri" w:eastAsia="Amiri" w:cs="Amiri"/>
          <w:color w:val="111111"/>
          <w:sz w:val="28"/>
          <w:sz w:val="28"/>
          <w:szCs w:val="28"/>
          <w:rtl w:val="true"/>
          <w:lang w:bidi="ar-SA"/>
        </w:rPr>
        <w:t xml:space="preserve">وَإِخْوَانِي ، وَ أَسْتَكْفِيكَ مَا أَهَمِّنِي </w:t>
      </w:r>
      <w:r>
        <w:rPr>
          <w:rStyle w:val="FootnoteAnchor"/>
          <w:rtl w:val="true"/>
        </w:rPr>
        <w:footnoteReference w:id="369"/>
      </w:r>
      <w:r>
        <w:rPr>
          <w:rFonts w:ascii="Amiri" w:hAnsi="Amiri" w:eastAsia="Amiri" w:cs="Amiri"/>
          <w:color w:val="111111"/>
          <w:sz w:val="28"/>
          <w:sz w:val="28"/>
          <w:szCs w:val="28"/>
          <w:rtl w:val="true"/>
          <w:lang w:bidi="ar-SA"/>
        </w:rPr>
        <w:t xml:space="preserve">وَمَالَمْ يُهِمْنِي ، وَأَسْأَلُكَ بِخِيَرَتِكَ مِنْ خَلْقِكَ الَّذِي لَا يَمُنُّ بِهِ سِوَاكَ يَا كَرِيمُ ، الحَمْدُ لِلَّهِ الَّذِي قَضَى عَنِّي 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سجدتي الشكر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أَنْتَ انْقَطَعَ الرِّجَاءُ إِلَّا مِنْكَ </w:t>
      </w:r>
      <w:r>
        <w:rPr>
          <w:rStyle w:val="FootnoteAnchor"/>
          <w:rtl w:val="true"/>
        </w:rPr>
        <w:footnoteReference w:id="370"/>
      </w:r>
      <w:r>
        <w:rPr>
          <w:rFonts w:ascii="Amiri" w:hAnsi="Amiri" w:eastAsia="Amiri" w:cs="Amiri"/>
          <w:color w:val="111111"/>
          <w:sz w:val="28"/>
          <w:sz w:val="28"/>
          <w:szCs w:val="28"/>
          <w:rtl w:val="true"/>
          <w:lang w:bidi="ar-SA"/>
        </w:rPr>
        <w:t>، يَا أَحَدَ مَنْ لَا أَحَدَ لَهُ ، يَا أَحَدَ مَنْ</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أَحَدَ لَهُ ، يَا أَحَدَ مَنْ لا أَحَدٌ لَهُ غَيْرُكَ ، يَا مَنْ لا يَزِيدُهُ كَثْرَةُ العَطَاءِ إِلَّا كَرَماً وَجُوداً ، يَا مَنْ لَا يَزْدادُ عَلَى كَثْرَةِ الدُّعَاءِ </w:t>
      </w:r>
      <w:r>
        <w:rPr>
          <w:rStyle w:val="FootnoteAnchor"/>
          <w:rtl w:val="true"/>
        </w:rPr>
        <w:footnoteReference w:id="371"/>
      </w:r>
      <w:r>
        <w:rPr>
          <w:rFonts w:ascii="Amiri" w:hAnsi="Amiri" w:eastAsia="Amiri" w:cs="Amiri"/>
          <w:color w:val="111111"/>
          <w:sz w:val="28"/>
          <w:sz w:val="28"/>
          <w:szCs w:val="28"/>
          <w:rtl w:val="true"/>
          <w:lang w:bidi="ar-SA"/>
        </w:rPr>
        <w:t xml:space="preserve">إِلَّا كَرَماً وَجُوداً ، يَا مَنْ لَا يَزِيدُهُ كَثْرَةُ العطاء </w:t>
      </w:r>
      <w:r>
        <w:rPr>
          <w:rStyle w:val="FootnoteAnchor"/>
          <w:rtl w:val="true"/>
        </w:rPr>
        <w:footnoteReference w:id="372"/>
      </w:r>
      <w:r>
        <w:rPr>
          <w:rFonts w:ascii="Amiri" w:hAnsi="Amiri" w:eastAsia="Amiri" w:cs="Amiri"/>
          <w:color w:val="111111"/>
          <w:sz w:val="28"/>
          <w:sz w:val="28"/>
          <w:szCs w:val="28"/>
          <w:rtl w:val="true"/>
          <w:lang w:bidi="ar-SA"/>
        </w:rPr>
        <w:t>إِلَّا جُوداً وَكَرَماً صَلِّ عَلَى مُحَمَّدٍ وَأَهْلِ بَيْتِهِ ، ثلاثاً، ثم تسأل حاجتك ، ثم تضع خدك الأيمن على الأرض وتقول مثل ذلك ، ثم تضع خدك الأيسر على الأرض وتقول مثل ذلك ، ثم تعيد جبهتك إلى الأرض وتقول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 ثم تصلي الوتيرة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في الوتيرة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ركعتان من جلوس يتوجه فيها بما تقدّم ذكره وتُعدّان بركعة ، ويستحبّ أن يقرأ فيها مائة آية من القرآن، وروي الوَاقِعة والإخلاص، ويدعو بعد هما بما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صلاة الليلوفيه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كيفيّتها ووقتها</w:t>
      </w:r>
      <w:r>
        <w:rPr>
          <w:rFonts w:ascii="IRNazanin" w:hAnsi="IRNazanin" w:eastAsia="IRNazanin"/>
          <w:color w:val="111111"/>
          <w:sz w:val="28"/>
          <w:sz w:val="28"/>
          <w:szCs w:val="28"/>
          <w:rtl w:val="true"/>
          <w:lang w:bidi="fa-IR"/>
        </w:rPr>
        <w:t>ووقتها من انتصاف الليل إلى طلوع الفجر، وكلّما قرب من الفجر كان أفضل، وهي ثمان ركعات، وكان زين العابدين علیه السلام يصلّي أمام صلاة الليل ركعتين يقرأ 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إلى صلاة الليل، ويتوجه في أوّل الركعة بما تقدّم، ويقرأ في الركعة الأولى الحمد 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فإن تعذّر فمرّة واحدة ، وفي الثانية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في الستّ البواقي ما شاء من السور ويستحبّ أن يقرأ فيها </w:t>
      </w:r>
      <w:r>
        <w:rPr>
          <w:rStyle w:val="FootnoteAnchor"/>
          <w:rtl w:val="true"/>
        </w:rPr>
        <w:footnoteReference w:id="374"/>
      </w:r>
      <w:r>
        <w:rPr>
          <w:rFonts w:ascii="Amiri" w:hAnsi="Amiri" w:eastAsia="Amiri" w:cs="Amiri"/>
          <w:color w:val="111111"/>
          <w:sz w:val="28"/>
          <w:sz w:val="28"/>
          <w:szCs w:val="28"/>
          <w:rtl w:val="true"/>
          <w:lang w:bidi="ar-SA"/>
        </w:rPr>
        <w:t xml:space="preserve">من السور الطوال كالأنعام والكهف وغيرهما </w:t>
      </w:r>
      <w:r>
        <w:rPr>
          <w:rStyle w:val="FootnoteAnchor"/>
          <w:rtl w:val="true"/>
        </w:rPr>
        <w:footnoteReference w:id="375"/>
      </w:r>
      <w:r>
        <w:rPr>
          <w:rFonts w:ascii="Amiri" w:hAnsi="Amiri" w:eastAsia="Amiri" w:cs="Amiri"/>
          <w:color w:val="111111"/>
          <w:sz w:val="28"/>
          <w:sz w:val="28"/>
          <w:szCs w:val="28"/>
          <w:rtl w:val="true"/>
          <w:lang w:bidi="ar-SA"/>
        </w:rPr>
        <w:t xml:space="preserve">مع اتّساع الوقت ، ويستحبّ الجهر بالقراءة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عقيب النوافلإذا صلّى ركعتين قال </w:t>
      </w:r>
      <w:r>
        <w:rPr>
          <w:rStyle w:val="FootnoteAnchor"/>
          <w:rtl w:val="true"/>
        </w:rPr>
        <w:footnoteReference w:id="376"/>
      </w:r>
      <w:r>
        <w:rPr>
          <w:rFonts w:ascii="Amiri" w:hAnsi="Amiri" w:eastAsia="Amiri" w:cs="Amiri"/>
          <w:color w:val="111111"/>
          <w:sz w:val="28"/>
          <w:sz w:val="28"/>
          <w:szCs w:val="28"/>
          <w:rtl w:val="true"/>
          <w:lang w:bidi="ar-SA"/>
        </w:rPr>
        <w:t xml:space="preserve">بعدهما وبعد كلّ ركعتين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وَلَمْ يُسْأَلْ مِثْلُكَ ، أَنْتَ مَوْضِعُ مَسْأَلَةِ السَّائِلِينَ، وَمُنْتَهَى رَغْبَةِ الرّاغبينَ ، أَدْعُوكَ وَلَمْ يُدْعَ مِثْلُكَ ، وَأَرْغَبُ إِلَيْكَ وَلَمْ يُرْغَبْ إِلَى مِثْلِكَ ، أَنْتَ مُجِيبُ دَعْوَةِ المُضْطَرِّينَ وَأَرْحَمُ الرَّاحِمِينَ ، أَسْأَلُكَ بِأَفْضَلِ المَسَائِلِ وَأَنْجَحِهَا وَأَعْظَمِهَا يَا اللَّهُ يَا رَحْمَنُ يارحيم ، وبِأَسْمَائِكَ الحُسْنَى وَأَمْثَالِكَ العُلْيَا وَنِعْمَتِك</w:t>
      </w:r>
      <w:r>
        <w:rPr>
          <w:rStyle w:val="FootnoteAnchor"/>
          <w:rtl w:val="true"/>
        </w:rPr>
        <w:footnoteReference w:id="377"/>
      </w:r>
      <w:r>
        <w:rPr>
          <w:rFonts w:ascii="Amiri" w:hAnsi="Amiri" w:eastAsia="Amiri" w:cs="Amiri"/>
          <w:color w:val="111111"/>
          <w:sz w:val="28"/>
          <w:sz w:val="28"/>
          <w:szCs w:val="28"/>
          <w:rtl w:val="true"/>
          <w:lang w:bidi="ar-SA"/>
        </w:rPr>
        <w:t xml:space="preserve">الَّتِي لَا تُحصى ، وَبِأَكْرَم أَسْمَائِكَ عَلَيْكَ ، وَأَحَبُهَا إِلَيْكَ ، وَأَقْرَبِهَا مِنْكَ وَسِيلَةً، وَأَشْرَفِهَا عِنْدَكَ مَنْزِلَةٌ ، وَأَجْزَلِهَا لَدَيْكَ ثَوَاباً ، وَأَسْرَعِهَا فِي الْأُمُورِ إِجَابَةٌ ، وَبِاسْمِكَ المَكْنُونِ الأكبر الأعزّ الأجَلَّ الأَعْظَمِ </w:t>
      </w:r>
      <w:r>
        <w:rPr>
          <w:rStyle w:val="FootnoteAnchor"/>
          <w:rtl w:val="true"/>
        </w:rPr>
        <w:footnoteReference w:id="378"/>
      </w:r>
      <w:r>
        <w:rPr>
          <w:rFonts w:ascii="Amiri" w:hAnsi="Amiri" w:eastAsia="Amiri" w:cs="Amiri"/>
          <w:color w:val="111111"/>
          <w:sz w:val="28"/>
          <w:sz w:val="28"/>
          <w:szCs w:val="28"/>
          <w:rtl w:val="true"/>
          <w:lang w:bidi="ar-SA"/>
        </w:rPr>
        <w:t>الأكْرَم ، الَّذِي تُحِبُّهُ وَتَهْوَاهُ وَتَرْضَى بِهِ عَمَّنْ دَعَاكَ ،</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فَاسْتَجَبْتَ لَهُ دُعَاءَهُ ، وَحَقُّ عَلَيْكَ أَلَّا تَحْرِمَ سَائِلَكَ وَلَا تَرُدُّهُ، وَبِكُلِّ اسْمٍ هُوَ لَكَ فِي التَّوْرَاةِ وَالإِنْجِيلِ وَالزَّبُورِ وَالقُرْآنِ العَظِيمِ ، وَبِكُلِّ اسْمِ دَعَاكَ بِهِ حَمَلَةُ عَرْشِكَ وَمَلائِكَتكَ وأَنْبِيَاؤُكَ وَرُسُلُكَ وَأَهْلُ طَاعَتِكَ مِنْ خَلْقِكَ ، أَنْ تُصَلِّي عَلَى مُحَمَّدٍ وَآلِ مُحَمَّدٍ ، وَأَنْ تُعَجِّلَ فَرَجَ وَلِيْكَ وَابْنِ وَلِيْكَ </w:t>
      </w:r>
      <w:r>
        <w:rPr>
          <w:rStyle w:val="FootnoteAnchor"/>
          <w:rtl w:val="true"/>
        </w:rPr>
        <w:footnoteReference w:id="379"/>
      </w:r>
      <w:r>
        <w:rPr>
          <w:rFonts w:ascii="Amiri" w:hAnsi="Amiri" w:eastAsia="Amiri" w:cs="Amiri"/>
          <w:color w:val="111111"/>
          <w:sz w:val="28"/>
          <w:sz w:val="28"/>
          <w:szCs w:val="28"/>
          <w:rtl w:val="true"/>
          <w:lang w:bidi="ar-SA"/>
        </w:rPr>
        <w:t xml:space="preserve">، وَتُعَجِّلَ خِزْيَ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بما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أيضاً عقيب كلّ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وَلَهُ الحَمْدُ ، يُحْيِي وَيُمِيتُ وَيُمِيتُ وَيُحْيِي </w:t>
      </w:r>
      <w:r>
        <w:rPr>
          <w:rStyle w:val="FootnoteAnchor"/>
          <w:rtl w:val="true"/>
        </w:rPr>
        <w:footnoteReference w:id="380"/>
      </w:r>
      <w:r>
        <w:rPr>
          <w:rFonts w:ascii="Amiri" w:hAnsi="Amiri" w:eastAsia="Amiri" w:cs="Amiri"/>
          <w:color w:val="111111"/>
          <w:sz w:val="28"/>
          <w:sz w:val="28"/>
          <w:szCs w:val="28"/>
          <w:rtl w:val="true"/>
          <w:lang w:bidi="ar-SA"/>
        </w:rPr>
        <w:t xml:space="preserve">وهُوَ حَيُّ لَا يَمُوتُ بِيَدِهِ الخَيْرُ وَهُوَ عَلَى كُلِّ شَيْءٍ قَدِيرٌ ، اللَّهُمْ أَنْتَ نُورُ السَّمَاوَاتِ وَالأرْضِ فَلَكَ الحَمْدُ، وَأَنْتَ قِيَامُ السَّمَاوَاتِ وَالْأَرْضِينَ فَلَكَ الحَمْدُ، وَأَنْتَ رَبُّ السَّمَاوَاتِ وَالْأَرْضِينَ </w:t>
      </w:r>
      <w:r>
        <w:rPr>
          <w:rStyle w:val="FootnoteAnchor"/>
          <w:rtl w:val="true"/>
        </w:rPr>
        <w:footnoteReference w:id="381"/>
      </w:r>
      <w:r>
        <w:rPr>
          <w:rFonts w:ascii="Amiri" w:hAnsi="Amiri" w:eastAsia="Amiri" w:cs="Amiri"/>
          <w:color w:val="111111"/>
          <w:sz w:val="28"/>
          <w:sz w:val="28"/>
          <w:szCs w:val="28"/>
          <w:rtl w:val="true"/>
          <w:lang w:bidi="ar-SA"/>
        </w:rPr>
        <w:t xml:space="preserve">وَمَا فِيهِنَّ وَمَا بَيْنَهُنَّ وَمَا تَحْتَهُنَّ فَلَكَ الْحَمْدُ ، اللهُم أَنْتَ الحَقُّ وَوَعْدُكَ الحَقُّ ، وَالجَنَّةُ حَقٌّ وَالنَّارُ حَقٌّ، وَالسَّاعَةُ حَقٌّ لَا رَيْبَ فيهَا ، وَإِنَّكَ بَاعِثُ </w:t>
      </w:r>
      <w:r>
        <w:rPr>
          <w:rStyle w:val="FootnoteAnchor"/>
          <w:rtl w:val="true"/>
        </w:rPr>
        <w:footnoteReference w:id="382"/>
      </w:r>
      <w:r>
        <w:rPr>
          <w:rFonts w:ascii="Amiri" w:hAnsi="Amiri" w:eastAsia="Amiri" w:cs="Amiri"/>
          <w:color w:val="111111"/>
          <w:sz w:val="28"/>
          <w:sz w:val="28"/>
          <w:szCs w:val="28"/>
          <w:rtl w:val="true"/>
          <w:lang w:bidi="ar-SA"/>
        </w:rPr>
        <w:t>مَنْ فِي القُبُورِ ، اللهُمْ لَكَ أَسْلَمْتُ وَبِكَ آمَنْتُ وَعَلَيْكَ تَوَكَّلْتُ ، وَبِكَ خَاصَمْتُ ، وَإِلَيْكَ يَا رَبِّ حَاكَمْتُ ، اللَّهُمَّ صَلِّ عَلَى مُحَمَّدٍ وَآلِ مُحَمَّدٍ الأئِمَّةِ المَرْضِيِّينَ، وَابْدَأَ بِهِمْ فِي كُلِّ خَيْرٍ ، وَاخْتِمْ بِهِمُ الخَيْرَ ، وَأَهْلِكْ عَدُوِّهُمْ مِنَ الجِنِّ وَالإِنْسِ مِنَ الأولِينَ وَالآخِرِينَ ، وَاغْفِرْ لَنَا مَا قَدَّمْنَا وَمَا أَخْرُنَا وَمَا أَسْرَرْنَا وَمَا أَعْلَنَا ، وَاقْضِ كُلِّ حَاجَةٍ هِيَ لَنَا بِأَيْسَرِ التَّيْسِيرِ وَأَشْهَلِ التَّسْمِيلِ ، فِي يُسْرٍ مِنْكَ وَعَافِيَةٍ ، إِنَّكَ أَنْتَ اللهُ رَبُّنَا ، لا إلهَ إِلَّا أَنْتَ، صَلِّ عَلَى مُحَمَّدٍ وَآلِ مُحَمَّدٍ ،</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إِخْوَتِهِ مِنَ النَّبِيِّينَ وَالصَّدِّيقِينَ وَالْمُرْسَلِينَ، وَصَلَّ عَلَى مَلَائِكَتِكَ المُقرِّبِينَ ، واخْصُصْ مُحَمَّداً وَأَهْلَ بَيْتِ مُحَمَّدٍ بِأَفْضَلِ الصَّلَاةِ التَّحِيَّةِ وَالنِّسْلِيمِ، وَاجْعَلْ لِي مِنْ أَمْرِي فَرَجاً وَمَخْرَجاً ، وَارْزُقْنِي رِزْقاً </w:t>
      </w:r>
      <w:r>
        <w:rPr>
          <w:rStyle w:val="FootnoteAnchor"/>
          <w:rtl w:val="true"/>
        </w:rPr>
        <w:footnoteReference w:id="383"/>
      </w:r>
      <w:r>
        <w:rPr>
          <w:rFonts w:ascii="Amiri" w:hAnsi="Amiri" w:eastAsia="Amiri" w:cs="Amiri"/>
          <w:color w:val="111111"/>
          <w:sz w:val="28"/>
          <w:sz w:val="28"/>
          <w:szCs w:val="28"/>
          <w:rtl w:val="true"/>
          <w:lang w:bidi="ar-SA"/>
        </w:rPr>
        <w:t>حَلالاً طَيِّباً وَاسِعاً مِنْ حَيْثُ أَحْتَسِبُ وَمِنْ حَيْثُ لَا أَحْتَسِبُ، مِمَّا شِئْتَ وَكَيْفَ شِئْتَ، فَإِنَّهُ يَكُونُ مَا شِئْتَ كَمَا شِئْتَ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يدعو بعد تسبيح الزهراء سلام الله علیها بما أحبّ ، فإذا صلّى ثمان ركعات وسلّم قال </w:t>
      </w:r>
      <w:r>
        <w:rPr>
          <w:rStyle w:val="FootnoteAnchor"/>
          <w:rtl w:val="true"/>
        </w:rPr>
        <w:footnoteReference w:id="384"/>
      </w:r>
      <w:r>
        <w:rPr>
          <w:rFonts w:ascii="Amiri" w:hAnsi="Amiri" w:eastAsia="Amiri" w:cs="Amiri"/>
          <w:color w:val="111111"/>
          <w:sz w:val="28"/>
          <w:sz w:val="28"/>
          <w:szCs w:val="28"/>
          <w:rtl w:val="true"/>
          <w:lang w:bidi="ar-SA"/>
        </w:rPr>
        <w:t xml:space="preserve">عقيب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صَلِّ عَلَى مُحَمَّدٍ وَآلِ مُحَمَّدٍ وَاغْفِرْ لي وَارْحَمْنِي وَتُبْ عَلَيَّ إِنَّكَ أَنْتَ التَّوَّابُ الرَّحِيمُ </w:t>
      </w:r>
      <w:r>
        <w:rPr>
          <w:rStyle w:val="FootnoteAnchor"/>
          <w:rtl w:val="true"/>
        </w:rPr>
        <w:footnoteReference w:id="386"/>
      </w:r>
      <w:r>
        <w:rPr>
          <w:rFonts w:ascii="Amiri" w:hAnsi="Amiri" w:eastAsia="Amiri" w:cs="Amiri"/>
          <w:color w:val="111111"/>
          <w:sz w:val="28"/>
          <w:sz w:val="28"/>
          <w:szCs w:val="28"/>
          <w:rtl w:val="true"/>
          <w:lang w:bidi="ar-SA"/>
        </w:rPr>
        <w:t xml:space="preserve">، وَثَبِّتْنِي عَلَى دِينِكَ وَدِينِ نَبِيَّكَ ، وَلَا تُزِغْ قَلْبِي بَعْدَ إِذْ هَدَيْتَنِي ، وَهَبْ لِي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البَدِيءُ البَدِيعُ، لَكَ الكَرَمُ وَلَكَ الجُودُ وَلَكَ المَنُّ وَلَكَ الأَمْرُ وَحْدَكَ لَا شَرِيكَ لَكَ ، يَا خَالِقُ يا رازِقُ يَا مُحيِي يَا مُمِيتُ يَا بَدِيعُ يَا رَفِيعُ </w:t>
      </w:r>
      <w:r>
        <w:rPr>
          <w:rStyle w:val="FootnoteAnchor"/>
          <w:rtl w:val="true"/>
        </w:rPr>
        <w:footnoteReference w:id="387"/>
      </w:r>
      <w:r>
        <w:rPr>
          <w:rFonts w:ascii="Amiri" w:hAnsi="Amiri" w:eastAsia="Amiri" w:cs="Amiri"/>
          <w:color w:val="111111"/>
          <w:sz w:val="28"/>
          <w:sz w:val="28"/>
          <w:szCs w:val="28"/>
          <w:rtl w:val="true"/>
          <w:lang w:bidi="ar-SA"/>
        </w:rPr>
        <w:t xml:space="preserve">، أَسْأَلُكَ أَنْ تُصَلِّيَ عَلَى مُحَمَّدٍ وَآلِ مُحَمَّدٍ ، وَأَنْ تَرْحَمَ ذُلِّي بَينَ يَدَيِكَ ، وتَضْرُعِي إِلَيْكَ ، وَوَحْشَتِي مِنَ النَّاسِ ، وَأُنْسِي بِكَ يَا كَرِيمُ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يقول عقيب الثامنة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إنِّي أَسْأَلُكَ بِحُرْمَةٍ مَنْ عَاذَ </w:t>
      </w:r>
      <w:r>
        <w:rPr>
          <w:rStyle w:val="FootnoteAnchor"/>
          <w:rtl w:val="true"/>
        </w:rPr>
        <w:footnoteReference w:id="390"/>
      </w:r>
      <w:r>
        <w:rPr>
          <w:rFonts w:ascii="Amiri" w:hAnsi="Amiri" w:eastAsia="Amiri" w:cs="Amiri"/>
          <w:color w:val="111111"/>
          <w:sz w:val="28"/>
          <w:sz w:val="28"/>
          <w:szCs w:val="28"/>
          <w:rtl w:val="true"/>
          <w:lang w:bidi="ar-SA"/>
        </w:rPr>
        <w:t xml:space="preserve">بِكَ مِنْكَ ، وَلَجَأَ إِلَى عِزَّكَ ، وَاسْتَطَلْ بِفَيْتِكَ ، وَاعْتَصَمَ بِحَبْلِكَ ، وَلَمْ يَثقُ إِلا بِكَ ، يَا جَزِيلَ العَطَايَا ، يَا مُطْلِقَ الْأَسَارَى ، يَا مَنْ سَمَّى نَفْسَهُ </w:t>
      </w:r>
      <w:r>
        <w:rPr>
          <w:rStyle w:val="FootnoteAnchor"/>
          <w:rtl w:val="true"/>
        </w:rPr>
        <w:footnoteReference w:id="391"/>
      </w:r>
      <w:r>
        <w:rPr>
          <w:rFonts w:ascii="Amiri" w:hAnsi="Amiri" w:eastAsia="Amiri" w:cs="Amiri"/>
          <w:color w:val="111111"/>
          <w:sz w:val="28"/>
          <w:sz w:val="28"/>
          <w:szCs w:val="28"/>
          <w:rtl w:val="true"/>
          <w:lang w:bidi="ar-SA"/>
        </w:rPr>
        <w:t xml:space="preserve">مِنْ جُودِهِ وَهّاباً </w:t>
      </w:r>
      <w:r>
        <w:rPr>
          <w:rStyle w:val="FootnoteAnchor"/>
          <w:rtl w:val="true"/>
        </w:rPr>
        <w:footnoteReference w:id="392"/>
      </w:r>
      <w:r>
        <w:rPr>
          <w:rFonts w:ascii="Amiri" w:hAnsi="Amiri" w:eastAsia="Amiri" w:cs="Amiri"/>
          <w:color w:val="111111"/>
          <w:sz w:val="28"/>
          <w:sz w:val="28"/>
          <w:szCs w:val="28"/>
          <w:rtl w:val="true"/>
          <w:lang w:bidi="ar-SA"/>
        </w:rPr>
        <w:t xml:space="preserve">أَدْعُوكَ رَغَبَاً وَرَهَباً وَخَوْفًا وَطَمَعاً وَالحَاحاً وَالحَافاً وَتَضَرُّعاً وَتَعَلْماً وَقَائِماً وَقَاعِداً و رَاكِعاً وَسَاجِداً وَرَاكِياً وَمَاشِياً وَذَاهِباً وَجَائِياً، وَفِي كُل حَالَاتِي ، أَسْأَلُكَ أَنْ تُصَلِّي عَلَى مُحَمَّدٍ وَآلِ مُحَمَّدٍ </w:t>
      </w:r>
      <w:r>
        <w:rPr>
          <w:rStyle w:val="FootnoteAnchor"/>
          <w:rtl w:val="true"/>
        </w:rPr>
        <w:footnoteReference w:id="393"/>
      </w:r>
      <w:r>
        <w:rPr>
          <w:rFonts w:ascii="Amiri" w:hAnsi="Amiri" w:eastAsia="Amiri" w:cs="Amiri"/>
          <w:color w:val="111111"/>
          <w:sz w:val="28"/>
          <w:sz w:val="28"/>
          <w:szCs w:val="28"/>
          <w:rtl w:val="true"/>
          <w:lang w:bidi="ar-SA"/>
        </w:rPr>
        <w:t xml:space="preserve">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وتدعو بما تحبّ، وتسجد سجدتي الشكر ، ثمّ تصلّي ركعتي الشفع،وتقول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تَعَرْضَ لَكَ فِي هَذَا اللَّيْلِ المُتَعَرَّضُونَ ، وَقَصَدَكَ فِيهِ القَاصِدُونَ ، وَأَمْلَ فَضْلَكَ ومَعْرُوفَكَ الطَّالِبُونَ ، وَلَكَ فِي هَذَا اللَّيْلِ نَفَحَاتٌ وَجَوَائِزُ وَعَطَايَا وَمَوَاهِبُ تَمُنُّ بِهَا عَلَى مَنْ تَشَاءُ مِنْ عِبَادِكَ ، وَتَمْنَعُهَا مَنْ لَمْ تَسْبِقُ لَهُ العِنَايَةُ مِنْكَ ، وَهَا أَنَا ذَا عَبْدُكَ الفَقِيرُ إِلَيْكَ ، المُؤَمِّلُ فَضْلَكَ وَمَعْرُوفَكَ ، فَإِنْ كُنْتَ يَا مَوْلايَ تَفَضَّلْتَ </w:t>
      </w:r>
      <w:r>
        <w:rPr>
          <w:rStyle w:val="FootnoteAnchor"/>
          <w:rtl w:val="true"/>
        </w:rPr>
        <w:footnoteReference w:id="394"/>
      </w:r>
      <w:r>
        <w:rPr>
          <w:rFonts w:ascii="Amiri" w:hAnsi="Amiri" w:eastAsia="Amiri" w:cs="Amiri"/>
          <w:color w:val="111111"/>
          <w:sz w:val="28"/>
          <w:sz w:val="28"/>
          <w:szCs w:val="28"/>
          <w:rtl w:val="true"/>
          <w:lang w:bidi="ar-SA"/>
        </w:rPr>
        <w:t xml:space="preserve">عَلَى أَحَدٍ مِنْ خَلْقِكَ ، وَجُدْتَ </w:t>
      </w:r>
      <w:r>
        <w:rPr>
          <w:rStyle w:val="FootnoteAnchor"/>
          <w:rtl w:val="true"/>
        </w:rPr>
        <w:footnoteReference w:id="395"/>
      </w:r>
      <w:r>
        <w:rPr>
          <w:rFonts w:ascii="Amiri" w:hAnsi="Amiri" w:eastAsia="Amiri" w:cs="Amiri"/>
          <w:color w:val="111111"/>
          <w:sz w:val="28"/>
          <w:sz w:val="28"/>
          <w:szCs w:val="28"/>
          <w:rtl w:val="true"/>
          <w:lang w:bidi="ar-SA"/>
        </w:rPr>
        <w:t xml:space="preserve">عَلَيْهِ بِعَائِدَةٍ مِنْ عَطْفِكَ </w:t>
      </w:r>
      <w:r>
        <w:rPr>
          <w:rStyle w:val="FootnoteAnchor"/>
          <w:rtl w:val="true"/>
        </w:rPr>
        <w:footnoteReference w:id="396"/>
      </w:r>
      <w:r>
        <w:rPr>
          <w:rFonts w:ascii="Amiri" w:hAnsi="Amiri" w:eastAsia="Amiri" w:cs="Amiri"/>
          <w:color w:val="111111"/>
          <w:sz w:val="28"/>
          <w:sz w:val="28"/>
          <w:szCs w:val="28"/>
          <w:rtl w:val="true"/>
          <w:lang w:bidi="ar-SA"/>
        </w:rPr>
        <w:t>، فَصَلَّ عَلَى مُحَمَّدٍ</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مُحَمَّدٍ الطَّيِّبِينَ الطَّاهِرِينَ الخَيْرِينَ الفَاضِلِينَ الَّذِينَ أَذْهَبْتَ </w:t>
      </w:r>
      <w:r>
        <w:rPr>
          <w:rStyle w:val="FootnoteAnchor"/>
          <w:rtl w:val="true"/>
        </w:rPr>
        <w:footnoteReference w:id="397"/>
      </w:r>
      <w:r>
        <w:rPr>
          <w:rFonts w:ascii="Amiri" w:hAnsi="Amiri" w:eastAsia="Amiri" w:cs="Amiri"/>
          <w:color w:val="111111"/>
          <w:sz w:val="28"/>
          <w:sz w:val="28"/>
          <w:szCs w:val="28"/>
          <w:rtl w:val="true"/>
          <w:lang w:bidi="ar-SA"/>
        </w:rPr>
        <w:t xml:space="preserve">عَنْهُمُ الرِّجْسَ وَطَهَّرْتَهُمْ تَطْهِيراً إِنَّ اللهَ حَمِيدٌ مَجِيدٌ، اللّهُم إِنِّي أَدْعُوكَ كَمَا أَمَرْتَنِي ، فَصَلِّ عَلَى مُحَمَّدٍ وَآلِ مُحَمَّدٍ الطَّيِّبِينَ الطَّاهِرِينَ ، وَاسْتَجِبْ لِي كَمَا وَعَدْتَنِي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الموترثمّ يقوم إلى المفردة وهي الوتر فيتوجّه بسبع تكبيرات ،تقدّمت ويقرأ فيها </w:t>
      </w:r>
      <w:r>
        <w:rPr>
          <w:rStyle w:val="FootnoteAnchor"/>
          <w:rtl w:val="true"/>
        </w:rPr>
        <w:footnoteReference w:id="398"/>
      </w:r>
      <w:r>
        <w:rPr>
          <w:rFonts w:ascii="Amiri" w:hAnsi="Amiri" w:eastAsia="Amiri" w:cs="Amiri"/>
          <w:color w:val="111111"/>
          <w:sz w:val="28"/>
          <w:sz w:val="28"/>
          <w:szCs w:val="28"/>
          <w:rtl w:val="true"/>
          <w:lang w:bidi="ar-SA"/>
        </w:rPr>
        <w:t xml:space="preserve">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يرفع يديه ويقنت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 وَرَبَّ </w:t>
      </w:r>
      <w:r>
        <w:rPr>
          <w:rStyle w:val="FootnoteAnchor"/>
          <w:rtl w:val="true"/>
        </w:rPr>
        <w:footnoteReference w:id="399"/>
      </w:r>
      <w:r>
        <w:rPr>
          <w:rFonts w:ascii="Amiri" w:hAnsi="Amiri" w:eastAsia="Amiri" w:cs="Amiri"/>
          <w:color w:val="111111"/>
          <w:sz w:val="28"/>
          <w:sz w:val="28"/>
          <w:szCs w:val="28"/>
          <w:rtl w:val="true"/>
          <w:lang w:bidi="ar-SA"/>
        </w:rPr>
        <w:t xml:space="preserve">الأَرَضِينَ السَّبْعِ ، وَمَا فِيهِنَّ وَمَا بَيْنَهُنَّ وَمَا تَحْتَهُنَّ </w:t>
      </w:r>
      <w:r>
        <w:rPr>
          <w:rStyle w:val="FootnoteAnchor"/>
          <w:rtl w:val="true"/>
        </w:rPr>
        <w:footnoteReference w:id="400"/>
      </w:r>
      <w:r>
        <w:rPr>
          <w:rFonts w:ascii="Amiri" w:hAnsi="Amiri" w:eastAsia="Amiri" w:cs="Amiri"/>
          <w:color w:val="111111"/>
          <w:sz w:val="28"/>
          <w:sz w:val="28"/>
          <w:szCs w:val="28"/>
          <w:rtl w:val="true"/>
          <w:lang w:bidi="ar-SA"/>
        </w:rPr>
        <w:t xml:space="preserve">، وَرَبِّ العَرْشِ العَظيمِ، وَسَلَامٌ عَلَى المُرْسَلِينَ، وَالْحَمْدُ لِلَّهِ رَبِّ العَالَمِينَ ، يَا أَللَّهُ الَّذِي لَيْسَ كَمِثْلِهِ شَيءٌ ، صَلِّ عَلَى مُحَمَّدٍ وَآلِ مُحَمَّدٍ، وَعَافِنِي مِنْ شَرِّ كُلِّ جَبَّارٍ عَنِيدٍ ، وَمِنْ شَرِّكُلِّ شَيْطَانٍ مَرِيدٍ ، وَمِنْ شَرِّ شَيَاطِينِ الجِنَّ وَالإِنْسِ، وَمِنْ شَرِّ فَسَقَةِ العَرَبِ وَالعَجَمِ ، وَمِنْ شَرِّ كُلِّ دَابَّةٍ صَغِيرَةٍ أَو </w:t>
      </w:r>
      <w:r>
        <w:rPr>
          <w:rStyle w:val="FootnoteAnchor"/>
          <w:rtl w:val="true"/>
        </w:rPr>
        <w:footnoteReference w:id="401"/>
      </w:r>
      <w:r>
        <w:rPr>
          <w:rFonts w:ascii="Amiri" w:hAnsi="Amiri" w:eastAsia="Amiri" w:cs="Amiri"/>
          <w:color w:val="111111"/>
          <w:sz w:val="28"/>
          <w:sz w:val="28"/>
          <w:szCs w:val="28"/>
          <w:rtl w:val="true"/>
          <w:lang w:bidi="ar-SA"/>
        </w:rPr>
        <w:t xml:space="preserve">كَبِيرَةِ، بِلَيْلٍ أَو نَهَارٍ ، وَمِنْ شَرِّكُل شَدِيدٍ مِنْ خَلْقِكَ ، وَضَعِيفٍ </w:t>
      </w:r>
      <w:r>
        <w:rPr>
          <w:rStyle w:val="FootnoteAnchor"/>
          <w:rtl w:val="true"/>
        </w:rPr>
        <w:footnoteReference w:id="402"/>
      </w:r>
      <w:r>
        <w:rPr>
          <w:rFonts w:ascii="Amiri" w:hAnsi="Amiri" w:eastAsia="Amiri" w:cs="Amiri"/>
          <w:color w:val="111111"/>
          <w:sz w:val="28"/>
          <w:sz w:val="28"/>
          <w:szCs w:val="28"/>
          <w:rtl w:val="true"/>
          <w:lang w:bidi="ar-SA"/>
        </w:rPr>
        <w:t>، وَمِنْ شَرِّ الصَّوَاعِقِ وَالبَرَدِ ، وَمِنْ شَرِّ الهَامَّةِ وَالْعَامَّةِ</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واللامةِ وَالخَاصَّةِ </w:t>
      </w:r>
      <w:r>
        <w:rPr>
          <w:rStyle w:val="FootnoteAnchor"/>
          <w:rtl w:val="true"/>
        </w:rPr>
        <w:footnoteReference w:id="403"/>
      </w:r>
      <w:r>
        <w:rPr>
          <w:rFonts w:ascii="Amiri" w:hAnsi="Amiri" w:eastAsia="Amiri" w:cs="Amiri"/>
          <w:color w:val="111111"/>
          <w:sz w:val="28"/>
          <w:sz w:val="28"/>
          <w:szCs w:val="28"/>
          <w:rtl w:val="true"/>
          <w:lang w:bidi="ar-SA"/>
        </w:rPr>
        <w:t xml:space="preserve">، اللهُمَّ مَنْ كَانَ أَصْبَحَ وَأَمْسَى وَلَهُ ثِقَةً وَرَجَاهُ غَيْرُكَ ، فَإِنِّي أَصْبَحْتُ وَأَمْسَيْتُ وَأَنْتَ يُقَتِي وَرَجَائِي فِي الأُمُورِ كُلُهَا ، فَاقْضِ لِي خَيْرَ كُل عاقبة </w:t>
      </w:r>
      <w:r>
        <w:rPr>
          <w:rStyle w:val="FootnoteAnchor"/>
          <w:rtl w:val="true"/>
        </w:rPr>
        <w:footnoteReference w:id="404"/>
      </w:r>
      <w:r>
        <w:rPr>
          <w:rFonts w:ascii="Amiri" w:hAnsi="Amiri" w:eastAsia="Amiri" w:cs="Amiri"/>
          <w:color w:val="111111"/>
          <w:sz w:val="28"/>
          <w:sz w:val="28"/>
          <w:szCs w:val="28"/>
          <w:rtl w:val="true"/>
          <w:lang w:bidi="ar-SA"/>
        </w:rPr>
        <w:t xml:space="preserve">، يَا أَكْرَمَ مَنْ سُئِلَ ، ويَا أَجْوَدَ </w:t>
      </w:r>
      <w:r>
        <w:rPr>
          <w:rStyle w:val="FootnoteAnchor"/>
          <w:rtl w:val="true"/>
        </w:rPr>
        <w:footnoteReference w:id="405"/>
      </w:r>
      <w:r>
        <w:rPr>
          <w:rFonts w:ascii="Amiri" w:hAnsi="Amiri" w:eastAsia="Amiri" w:cs="Amiri"/>
          <w:color w:val="111111"/>
          <w:sz w:val="28"/>
          <w:sz w:val="28"/>
          <w:szCs w:val="28"/>
          <w:rtl w:val="true"/>
          <w:lang w:bidi="ar-SA"/>
        </w:rPr>
        <w:t xml:space="preserve">مَنْ أَعْطَى ، ويَا أَرْحَمَ </w:t>
      </w:r>
      <w:r>
        <w:rPr>
          <w:rStyle w:val="FootnoteAnchor"/>
          <w:rtl w:val="true"/>
        </w:rPr>
        <w:footnoteReference w:id="406"/>
      </w:r>
      <w:r>
        <w:rPr>
          <w:rFonts w:ascii="Amiri" w:hAnsi="Amiri" w:eastAsia="Amiri" w:cs="Amiri"/>
          <w:color w:val="111111"/>
          <w:sz w:val="28"/>
          <w:sz w:val="28"/>
          <w:szCs w:val="28"/>
          <w:rtl w:val="true"/>
          <w:lang w:bidi="ar-SA"/>
        </w:rPr>
        <w:t xml:space="preserve">مَنِ اسْتُرْحِمَ ، صَلَّ عَلَى مُحَمَّدٍ وَآلِ مُحَمَّدٍ ، وَارْحَمْ ضَعْفِي وَقِلَّةَ حِيلَتِي ، وَامْنُنْ عَلَيَّ بِالجَنَّةِ طُولاً منْكَ </w:t>
      </w:r>
      <w:r>
        <w:rPr>
          <w:rStyle w:val="FootnoteAnchor"/>
          <w:rtl w:val="true"/>
        </w:rPr>
        <w:footnoteReference w:id="407"/>
      </w:r>
      <w:r>
        <w:rPr>
          <w:rFonts w:ascii="Amiri" w:hAnsi="Amiri" w:eastAsia="Amiri" w:cs="Amiri"/>
          <w:color w:val="111111"/>
          <w:sz w:val="28"/>
          <w:sz w:val="28"/>
          <w:szCs w:val="28"/>
          <w:rtl w:val="true"/>
          <w:lang w:bidi="ar-SA"/>
        </w:rPr>
        <w:t xml:space="preserve">، وَفُكَ رَقَبَتِي مِنَ النَّارِ وَعَافِنِي فِي نَفْسِي وَفِي جَمِيعِ أُمُورِي كُلِّهَا ،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تَرَى ولَا تُرَى، وَأَنْتَ بِالمَنْظَرِ الأَعْلَى ، وَإِلَيْكَ الرُّجْعَى وَالْمُنْتَهَى ، وَلَكَ الماتُ وَالمَحْيَا ، وَإِنْ لَكَ الآخِرَةَ وَالأُولَى اللَّهُمْ إِنَّا نَعُوذُ بِكَ </w:t>
      </w:r>
      <w:r>
        <w:rPr>
          <w:rStyle w:val="FootnoteAnchor"/>
          <w:rtl w:val="true"/>
        </w:rPr>
        <w:footnoteReference w:id="408"/>
      </w:r>
      <w:r>
        <w:rPr>
          <w:rFonts w:ascii="Amiri" w:hAnsi="Amiri" w:eastAsia="Amiri" w:cs="Amiri"/>
          <w:color w:val="111111"/>
          <w:sz w:val="28"/>
          <w:sz w:val="28"/>
          <w:szCs w:val="28"/>
          <w:rtl w:val="true"/>
          <w:lang w:bidi="ar-SA"/>
        </w:rPr>
        <w:t xml:space="preserve">أَنْ نَذِلْ وَنَخْزَى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 وَعَافِنِي فِيمَنْ عَافَيْتَ ، وَتَوَلَّنِي فِيمَنْ تَوَلَّيْتَ ، وَنَجِّنِي مِنَ النَّارِ فِيمَنْ أَنْجَيْتَ </w:t>
      </w:r>
      <w:r>
        <w:rPr>
          <w:rStyle w:val="FootnoteAnchor"/>
          <w:rtl w:val="true"/>
        </w:rPr>
        <w:footnoteReference w:id="409"/>
      </w:r>
      <w:r>
        <w:rPr>
          <w:rFonts w:ascii="Amiri" w:hAnsi="Amiri" w:eastAsia="Amiri" w:cs="Amiri"/>
          <w:color w:val="111111"/>
          <w:sz w:val="28"/>
          <w:sz w:val="28"/>
          <w:szCs w:val="28"/>
          <w:rtl w:val="true"/>
          <w:lang w:bidi="ar-SA"/>
        </w:rPr>
        <w:t xml:space="preserve">إِنَّكَ تَقْضِي وَلَا يُقْضَى عَلَيْكَ ، وَتُجِيرُ وَلَا يُجَارُ عَلَيْكَ ، وَتَسْتَغْنِي وَيُفْتَقَرُ إِلَيْكَ ، وَالمَصِيرُ وَالمَعَادُ إِلَيْكَ ، وَيَعِزُّ </w:t>
      </w:r>
      <w:r>
        <w:rPr>
          <w:rStyle w:val="FootnoteAnchor"/>
          <w:rtl w:val="true"/>
        </w:rPr>
        <w:footnoteReference w:id="410"/>
      </w:r>
      <w:r>
        <w:rPr>
          <w:rFonts w:ascii="Amiri" w:hAnsi="Amiri" w:eastAsia="Amiri" w:cs="Amiri"/>
          <w:color w:val="111111"/>
          <w:sz w:val="28"/>
          <w:sz w:val="28"/>
          <w:szCs w:val="28"/>
          <w:rtl w:val="true"/>
          <w:lang w:bidi="ar-SA"/>
        </w:rPr>
        <w:t xml:space="preserve">مَنْ وَالَيْتَ ، وَلَا يَعِزُّ مَنْ عَادَيْتَ ، وَلَا يَذِلُّ مَنْ وَالَيْتَ تَبَارَكْتَ وَتَعَالَيْتَ ، آمَنْتُ بِكَ وَتَوَكَّلْتُ عَلَيْكَ ، وَلَا حوْلَ وَلَا قُوَّةَ إِلَّا بِاللَّهِ العَلِيُّ </w:t>
      </w:r>
      <w:r>
        <w:rPr>
          <w:rStyle w:val="FootnoteAnchor"/>
          <w:rtl w:val="true"/>
        </w:rPr>
        <w:footnoteReference w:id="411"/>
      </w:r>
      <w:r>
        <w:rPr>
          <w:rFonts w:ascii="Amiri" w:hAnsi="Amiri" w:eastAsia="Amiri" w:cs="Amiri"/>
          <w:color w:val="111111"/>
          <w:sz w:val="28"/>
          <w:sz w:val="28"/>
          <w:szCs w:val="28"/>
          <w:rtl w:val="true"/>
          <w:lang w:bidi="ar-SA"/>
        </w:rPr>
        <w:t>العَظِيمِ، اللهُمَّ إِنِّي أَعُوذُ بِكَ مِنْ جَهْدِ البَلَاءِ ، وَسُوءِ</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وَدَرَكِ الشَّفَاءِ ، وَتَنَابُعِ الفَنَاءِ ، وَشَمَاتَةِ الْأَعْدَاءِ ، وَسُوءِ المَنْظَرِ فِي النَّفْسِ </w:t>
      </w:r>
      <w:r>
        <w:rPr>
          <w:rStyle w:val="FootnoteAnchor"/>
          <w:rtl w:val="true"/>
        </w:rPr>
        <w:footnoteReference w:id="412"/>
      </w:r>
      <w:r>
        <w:rPr>
          <w:rFonts w:ascii="Amiri" w:hAnsi="Amiri" w:eastAsia="Amiri" w:cs="Amiri"/>
          <w:color w:val="111111"/>
          <w:sz w:val="28"/>
          <w:sz w:val="28"/>
          <w:szCs w:val="28"/>
          <w:rtl w:val="true"/>
          <w:lang w:bidi="ar-SA"/>
        </w:rPr>
        <w:t xml:space="preserve">وَالأَهْلِ وَالمَالِ وَالوَلَدِ وَالأَجِباءِ وَالإِخْوَانِ وَالأوليَاءِ ، وَعِنْدَ مُعَايَنَةِ المَوْتِ ، وَعِنْدَ مَوَاقِفِ الخِزْيِ فِي الدُّنْيَا وَالآخِرَةِ ، وَهَذَا مَقَامُ العَائِذِ بِكَ مِنَ النَّارِ النَّائِبِ الطَّالِبِ الرَّاعِبِ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 ثم ترفع يديك وتمدهما وتقول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وجهتُ وَجْهِيَ لِلَّذِي فَطَرَ السَّمَاوَاتِ وَالأَرْضَ ، حَنِيفاً مُسْلِماً وَمَا أَنَا مِنَ المُشْرِكِينَ ، إِنْ صَلَاتِي وَنُسُكِي وَمَحْيَايَ وَمَمَاتِي لِلَّهِ رَبِّ الْعَالَمِينَ ، لَا شَرِيكَ لَهُ وَبِذَلِكَ أُمِرْتُ وَأَنَا مِنَ المُسْلِمِينَ ، اللَّهُمْ صَلِّ عَلَى مُحَمَّدٍ وَآلِ مُحَمَّدٍ ، وَصَلِّ عَلَى مَلَائِكَتِكَ المُقَرَّبِينَ وَأُولِي العَزْمِ مِنَ الْمُرْسَلِينَ وَالْأَنْبِيَاءِ المُنتَجَبِينَ وَالْأَئِمَّةِ الرَّاشِدِينَ أَوْلِهِمْ وَآخِرِهِمْ اللَّهُمْ عَذَبْ كَفَرَةَ أَهْلِ الكِتَابِ وَجَمِيعَ المُشْرِكِينَ وَمَنْ ضَارَعَهُمْ مِنَ المُنَافِقِينَ ، فَإِنَّهُمْ يَتَقَلَّبُونَ فِي نِعْمَتِكَ ويَجْعَلُونَ الحَمْدَ لِغَيْرِكَ ، فَتَعَالَيْتَ عَمَّا يَقُولُونَ وَعَمَّا يَصِفُونَ عُلُوّاً كَبِيراً ، اللَّهُمَّ الْعَنِ الرُّؤْسَاءَ وَالقَادَةَ وَالْأَنْبَاعَ مِنَ الْأَوَّلِينَ وَالآخِرِينَ الَّذِينَ صَدُّوا عَنْ سَبِيلِكَ ، اللّهُمْ أَنْزِلْ بِهِمْ بَأْسَكَ وَيَقْمَتَكَ ، فَإِنَّهُمْ كَذَبُوا عَلَى رَسُولِكَ ، وَبَدِّلُوا نِعْمَتَكَ ، وَأَفْسَدُوا عِبَادَكَ ، وَحَرِّفُوا كِتَابَكَ وَغَيْرُوا سُنَّةَ نَبِيِّكَ ، اللهُم العَنْهُمْ وَأَولِيَاءَهُمْ وَأَتْبَاعَهُمْ </w:t>
      </w:r>
      <w:r>
        <w:rPr>
          <w:rStyle w:val="FootnoteAnchor"/>
          <w:rtl w:val="true"/>
        </w:rPr>
        <w:footnoteReference w:id="414"/>
      </w:r>
      <w:r>
        <w:rPr>
          <w:rFonts w:ascii="Amiri" w:hAnsi="Amiri" w:eastAsia="Amiri" w:cs="Amiri"/>
          <w:color w:val="111111"/>
          <w:sz w:val="28"/>
          <w:sz w:val="28"/>
          <w:szCs w:val="28"/>
          <w:rtl w:val="true"/>
          <w:lang w:bidi="ar-SA"/>
        </w:rPr>
        <w:t xml:space="preserve">وَأَعْوَانَهُمْ وَمُحِبِّيهِمْ ، وَاحْشُرْهُمْ وَأَتْبَاعَهُمْ إِلَى جَهَنَّمَ زُرْقاً ، اللهُمَّ صَلَّ عَلَى مُحَمَّدٍ عَبْدِكَ وَرَسُولِكَ بِأَفضَلِ صَلَواتِكَ </w:t>
      </w:r>
      <w:r>
        <w:rPr>
          <w:rStyle w:val="FootnoteAnchor"/>
          <w:rtl w:val="true"/>
        </w:rPr>
        <w:footnoteReference w:id="415"/>
      </w:r>
      <w:r>
        <w:rPr>
          <w:rFonts w:ascii="Amiri" w:hAnsi="Amiri" w:eastAsia="Amiri" w:cs="Amiri"/>
          <w:color w:val="111111"/>
          <w:sz w:val="28"/>
          <w:sz w:val="28"/>
          <w:szCs w:val="28"/>
          <w:rtl w:val="true"/>
          <w:lang w:bidi="ar-SA"/>
        </w:rPr>
        <w:t xml:space="preserve">، وَعَلَى أَئِمَّةِ الهُدَى الرَّاشِدِينَ المَهْدِيِّينَ </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يدعو لأربعين نفساً من إخوانه المؤمنين فمازاد ، ثمّ يستغفر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الَّذِي لا إلهَ إِلَّا هُوَ الحَيُّ القَيُّومُ لِجَمِيعِ ظُلْمِي وَجُرْمِي وَإِسْرَافِي عَلَى نَفْسِي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أَسَأْتُ وَظَلَمْتُ نَفْسِي وَبِئْسَ مَا صَنَعْتُ ، وَهَذِهِ ياربُ يَدَايَ مَعْدُودَةٌ </w:t>
      </w:r>
      <w:r>
        <w:rPr>
          <w:rStyle w:val="FootnoteAnchor"/>
          <w:rtl w:val="true"/>
        </w:rPr>
        <w:footnoteReference w:id="416"/>
      </w:r>
      <w:r>
        <w:rPr>
          <w:rFonts w:ascii="Amiri" w:hAnsi="Amiri" w:eastAsia="Amiri" w:cs="Amiri"/>
          <w:color w:val="111111"/>
          <w:sz w:val="28"/>
          <w:sz w:val="28"/>
          <w:szCs w:val="28"/>
          <w:rtl w:val="true"/>
          <w:lang w:bidi="ar-SA"/>
        </w:rPr>
        <w:t xml:space="preserve">جَزَاءً بِمَا كَسَبَتْ ، </w:t>
      </w:r>
      <w:r>
        <w:rPr>
          <w:rStyle w:val="FootnoteAnchor"/>
          <w:rtl w:val="true"/>
        </w:rPr>
        <w:footnoteReference w:id="417"/>
      </w:r>
      <w:r>
        <w:rPr>
          <w:rFonts w:ascii="Amiri" w:hAnsi="Amiri" w:eastAsia="Amiri" w:cs="Amiri"/>
          <w:color w:val="111111"/>
          <w:sz w:val="28"/>
          <w:sz w:val="28"/>
          <w:szCs w:val="28"/>
          <w:rtl w:val="true"/>
          <w:lang w:bidi="ar-SA"/>
        </w:rPr>
        <w:t>وهَذِهِ رَقَبَتِي خَاضِعَةً لِمَا أَتَيْتُ ، وَمَا أَنَا ذَا بَيْنَ يَدَيْكَ ، فَخُذْ لِنَفْسِكَ مِنْ نَفْسِي الرّضَا حَتَّى تَرْضَى ، لَكَ العُتْبَي لَا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العَفْوَ ، ثلاثمائة مرّة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رَبِّ اغْفِرْلِي وَارْحَمْنِي وَتُبْ عَلَيَّ إِنَّكَ أَنْتَ التَّوَّابُ الغَفُورُ </w:t>
      </w:r>
      <w:r>
        <w:rPr>
          <w:rStyle w:val="FootnoteAnchor"/>
          <w:rtl w:val="true"/>
        </w:rPr>
        <w:footnoteReference w:id="418"/>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يركع ثمّ يرفع رأسه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نِعْمَةً مِنْكَ ، وَسَيِّئَاتُهُ بِعَمَلِهِ ، وَذَنْبُهُ عَظِيمٌ ، وَشُكْرُهُ قَلِيلٌ ، وَلَيْسَ لِذَلِكَ إِلَّا عَفُوكَ </w:t>
      </w:r>
      <w:r>
        <w:rPr>
          <w:rStyle w:val="FootnoteAnchor"/>
          <w:rtl w:val="true"/>
        </w:rPr>
        <w:footnoteReference w:id="419"/>
      </w:r>
      <w:r>
        <w:rPr>
          <w:rFonts w:ascii="Amiri" w:hAnsi="Amiri" w:eastAsia="Amiri" w:cs="Amiri"/>
          <w:color w:val="111111"/>
          <w:sz w:val="28"/>
          <w:sz w:val="28"/>
          <w:szCs w:val="28"/>
          <w:rtl w:val="true"/>
          <w:lang w:bidi="ar-SA"/>
        </w:rPr>
        <w:t>وَرَحْمَتُكَ ، إِلهِي طُمُوحُ الْآمَالِ قَدْ خَابَتْ إِلَّا لَدَيْكَ ،</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وَعُكُوفُ </w:t>
      </w:r>
      <w:r>
        <w:rPr>
          <w:rStyle w:val="FootnoteAnchor"/>
          <w:rtl w:val="true"/>
        </w:rPr>
        <w:footnoteReference w:id="420"/>
      </w:r>
      <w:r>
        <w:rPr>
          <w:rFonts w:ascii="Amiri" w:hAnsi="Amiri" w:eastAsia="Amiri" w:cs="Amiri"/>
          <w:color w:val="111111"/>
          <w:sz w:val="28"/>
          <w:sz w:val="28"/>
          <w:szCs w:val="28"/>
          <w:rtl w:val="true"/>
          <w:lang w:bidi="ar-SA"/>
        </w:rPr>
        <w:t xml:space="preserve">الِهِمَمِ قَدْ تَقَطَّعَتْ </w:t>
      </w:r>
      <w:r>
        <w:rPr>
          <w:rStyle w:val="FootnoteAnchor"/>
          <w:rtl w:val="true"/>
        </w:rPr>
        <w:footnoteReference w:id="421"/>
      </w:r>
      <w:r>
        <w:rPr>
          <w:rFonts w:ascii="Amiri" w:hAnsi="Amiri" w:eastAsia="Amiri" w:cs="Amiri"/>
          <w:color w:val="111111"/>
          <w:sz w:val="28"/>
          <w:sz w:val="28"/>
          <w:szCs w:val="28"/>
          <w:rtl w:val="true"/>
          <w:lang w:bidi="ar-SA"/>
        </w:rPr>
        <w:t xml:space="preserve">إِلَّا عَلَيْكَ ، وَمَذَاهِبُ العُقُولِ قَدْ سُدَّتْ </w:t>
      </w:r>
      <w:r>
        <w:rPr>
          <w:rStyle w:val="FootnoteAnchor"/>
          <w:rtl w:val="true"/>
        </w:rPr>
        <w:footnoteReference w:id="422"/>
      </w:r>
      <w:r>
        <w:rPr>
          <w:rFonts w:ascii="Amiri" w:hAnsi="Amiri" w:eastAsia="Amiri" w:cs="Amiri"/>
          <w:color w:val="111111"/>
          <w:sz w:val="28"/>
          <w:sz w:val="28"/>
          <w:szCs w:val="28"/>
          <w:rtl w:val="true"/>
          <w:lang w:bidi="ar-SA"/>
        </w:rPr>
        <w:t>إِلَّا إلَيْكَ فَأَنْتَ الرَّجَاءَ وَإِلَيْكَ المُلْتَجَا ،</w:t>
      </w:r>
      <w:r>
        <w:rPr>
          <w:rStyle w:val="FootnoteAnchor"/>
          <w:rtl w:val="true"/>
        </w:rPr>
        <w:footnoteReference w:id="423"/>
      </w:r>
      <w:r>
        <w:rPr>
          <w:rFonts w:ascii="Amiri" w:hAnsi="Amiri" w:eastAsia="Amiri" w:cs="Amiri"/>
          <w:color w:val="111111"/>
          <w:sz w:val="28"/>
          <w:sz w:val="28"/>
          <w:szCs w:val="28"/>
          <w:rtl w:val="true"/>
          <w:lang w:bidi="ar-SA"/>
        </w:rPr>
        <w:t xml:space="preserve">يَا أَكْرَمَ مَقْصُودٍ وَيَا أَجْوَدَ مَسْؤُولٍ ، هَرَيْتُ إِلَيْكَ بِنَفْسِي ، يَا مَلْجَأَ الهَارِبِينَ ، </w:t>
      </w:r>
      <w:r>
        <w:rPr>
          <w:rStyle w:val="FootnoteAnchor"/>
          <w:rtl w:val="true"/>
        </w:rPr>
        <w:footnoteReference w:id="424"/>
      </w:r>
      <w:r>
        <w:rPr>
          <w:rFonts w:ascii="Amiri" w:hAnsi="Amiri" w:eastAsia="Amiri" w:cs="Amiri"/>
          <w:color w:val="111111"/>
          <w:sz w:val="28"/>
          <w:sz w:val="28"/>
          <w:szCs w:val="28"/>
          <w:rtl w:val="true"/>
          <w:lang w:bidi="ar-SA"/>
        </w:rPr>
        <w:t xml:space="preserve">لَيْسَ لِي شَافِعٌ سِوَى مَعْرِفَتِي </w:t>
      </w:r>
      <w:r>
        <w:rPr>
          <w:rStyle w:val="FootnoteAnchor"/>
          <w:rtl w:val="true"/>
        </w:rPr>
        <w:footnoteReference w:id="425"/>
      </w:r>
      <w:r>
        <w:rPr>
          <w:rFonts w:ascii="Amiri" w:hAnsi="Amiri" w:eastAsia="Amiri" w:cs="Amiri"/>
          <w:color w:val="111111"/>
          <w:sz w:val="28"/>
          <w:sz w:val="28"/>
          <w:szCs w:val="28"/>
          <w:rtl w:val="true"/>
          <w:lang w:bidi="ar-SA"/>
        </w:rPr>
        <w:t xml:space="preserve">أَنَّكَ أَقْرَبُ مَنْ لَجَأَ إِلَيْهِ المُضْطَرُونَ ، وَأَمْلَ مَا لَدَيْهِ الرَّاغِبُونَ ، يَا مَنْ فَتَقَ العُقُولَ بِمَعْرِفَتِهِ ، وَأَطْلَقَ الألسنَ بِحَمْدِهِ ، وَجَعَلَ مَا امْتَنْ بِهِ عَلَى عِبَادِهِ فِي كِفَاءٍ أَنَالَ بِهِ حَقَّهُ </w:t>
      </w:r>
      <w:r>
        <w:rPr>
          <w:rStyle w:val="FootnoteAnchor"/>
          <w:rtl w:val="true"/>
        </w:rPr>
        <w:footnoteReference w:id="426"/>
      </w:r>
      <w:r>
        <w:rPr>
          <w:rFonts w:ascii="Amiri" w:hAnsi="Amiri" w:eastAsia="Amiri" w:cs="Amiri"/>
          <w:color w:val="111111"/>
          <w:sz w:val="28"/>
          <w:sz w:val="28"/>
          <w:szCs w:val="28"/>
          <w:rtl w:val="true"/>
          <w:lang w:bidi="ar-SA"/>
        </w:rPr>
        <w:t xml:space="preserve">، صَلِّ عَلَى مُحَمَّدٍ وَآلِ مُحَمَّدٍ، وَلَا تَجْعَلْ لِلهُمُوم عَلَى عَقْلِي سَبِيلاً، وَلَا لِلبَاطِلِ عَلَى عَمَلِي دَليلاً ، اللهُمَّ إِنَّكَ قُلْتَ فِي مُحْكَم كِتَابِكَ المُنْزَلِ عَلَى نَبِيِّكَ الْمُرْسَلِ صَلَواتُكَ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قَلِيلاً مِن اللَّيْلِ مَا يَهْجَعُونَ وَبِالأَسْحَارِ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طَالَ هُجُوعِي وَقَلْ قِيَامِي، وَهَذَا السَّحَرُ وَأَنَا أَسْتَغْفِرُكَ لِذُنُوبِي اسْتِغْفَارَ مَنْ لَا يَمْلِكُ لِنَفْسِهِ نَفْعاً وَلَا ضَرّاً وَلَا مَوتاً وَلَا حَيَاةٌ وَلَا نُشُوراً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 سبّح تسبيح الزهراءعلیها السلام ، ثمّ يقول ثلاث مرّات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سُبْحَانَ رَبِّي المَلِكِ القُدُّوسِ العَزِيزِ الحَكِيمِ ، يَا حَيُّ يَا قَيُّومُ يَا بَرُّ يَا رَحِيمُ يَا غَنِيُّ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ارْزُقْنِي مِنَ التَّجَارَةِ أَعْظَمَهَا فَضْلاً وَأَوسَعَهَا رِزْقاً وَخَيْرَهَا لِي عَاقِبَةً ، </w:t>
      </w:r>
      <w:r>
        <w:rPr>
          <w:rStyle w:val="FootnoteAnchor"/>
          <w:rtl w:val="true"/>
        </w:rPr>
        <w:footnoteReference w:id="429"/>
      </w:r>
      <w:r>
        <w:rPr>
          <w:rFonts w:ascii="Amiri" w:hAnsi="Amiri" w:eastAsia="Amiri" w:cs="Amiri"/>
          <w:color w:val="111111"/>
          <w:sz w:val="28"/>
          <w:sz w:val="28"/>
          <w:szCs w:val="28"/>
          <w:rtl w:val="true"/>
          <w:lang w:bidi="ar-SA"/>
        </w:rPr>
        <w:t xml:space="preserve">فَإِنَّهُ لَا خَيْرَ لِي فِيمَا لَا عَاقِبَةَ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لِرَبِّ الصَّبَاحِ ، الحَمْدُ لِفَالِقِ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يدعو بدعاء الحزين </w:t>
      </w:r>
      <w:r>
        <w:rPr>
          <w:rStyle w:val="FootnoteAnchor"/>
          <w:rtl w:val="true"/>
        </w:rPr>
        <w:footnoteReference w:id="430"/>
      </w:r>
      <w:r>
        <w:rPr>
          <w:rFonts w:ascii="Amiri" w:hAnsi="Amiri" w:eastAsia="Amiri" w:cs="Amiri"/>
          <w:color w:val="111111"/>
          <w:sz w:val="28"/>
          <w:sz w:val="28"/>
          <w:szCs w:val="28"/>
          <w:rtl w:val="true"/>
          <w:lang w:bidi="ar-SA"/>
        </w:rPr>
        <w:t xml:space="preserve">، فيقول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أُنَاجِيكَ </w:t>
      </w:r>
      <w:r>
        <w:rPr>
          <w:rStyle w:val="FootnoteAnchor"/>
          <w:rtl w:val="true"/>
        </w:rPr>
        <w:footnoteReference w:id="432"/>
      </w:r>
      <w:r>
        <w:rPr>
          <w:rFonts w:ascii="Amiri" w:hAnsi="Amiri" w:eastAsia="Amiri" w:cs="Amiri"/>
          <w:color w:val="111111"/>
          <w:sz w:val="28"/>
          <w:sz w:val="28"/>
          <w:szCs w:val="28"/>
          <w:rtl w:val="true"/>
          <w:lang w:bidi="ar-SA"/>
        </w:rPr>
        <w:t xml:space="preserve">يَا مَوْجُودُ </w:t>
      </w:r>
      <w:r>
        <w:rPr>
          <w:rStyle w:val="FootnoteAnchor"/>
          <w:rtl w:val="true"/>
        </w:rPr>
        <w:footnoteReference w:id="433"/>
      </w:r>
      <w:r>
        <w:rPr>
          <w:rFonts w:ascii="Amiri" w:hAnsi="Amiri" w:eastAsia="Amiri" w:cs="Amiri"/>
          <w:color w:val="111111"/>
          <w:sz w:val="28"/>
          <w:sz w:val="28"/>
          <w:szCs w:val="28"/>
          <w:rtl w:val="true"/>
          <w:lang w:bidi="ar-SA"/>
        </w:rPr>
        <w:t xml:space="preserve">فِي كُلِّ مَكَانٍ ، لَعَلَّكَ تَسْمَعُ نِدَانِي ، فَقَدْ عَظُمَ جُرْمِي وَقَلٌ حَيَاتِي ، مَوْلايَ </w:t>
      </w:r>
      <w:r>
        <w:rPr>
          <w:rStyle w:val="FootnoteAnchor"/>
          <w:rtl w:val="true"/>
        </w:rPr>
        <w:footnoteReference w:id="434"/>
      </w:r>
      <w:r>
        <w:rPr>
          <w:rFonts w:ascii="Amiri" w:hAnsi="Amiri" w:eastAsia="Amiri" w:cs="Amiri"/>
          <w:color w:val="111111"/>
          <w:sz w:val="28"/>
          <w:sz w:val="28"/>
          <w:szCs w:val="28"/>
          <w:rtl w:val="true"/>
          <w:lang w:bidi="ar-SA"/>
        </w:rPr>
        <w:t xml:space="preserve">يَا مَوْلَايَ أَيِّ الأَهْوَالِ أَتَذَكَّرُ ، وَأَيُّهَا أَنْسَى، وَلَو لَمْ يَكُنْ إِلَّا المَوْتُ لَكَفَى كَيْفَ وَمَا بَعْدَ المَوْتِ أَعْظَمُ وَأَدْهَى ، مَوْلَايَ يَا مَوْلَايَ حَتَّى مَتَى وَإِلَى مَتَى أَقُولُ لَكَ العُتْبَى مَرَّةً بَعْدَ أُخْرَى ، وَلَا تَجِدُ عِنْدِي صِدْقاً وَلَا وَفَاءٌ ، فَيَا غَوْثَاهُ ثُمَّ وَاغَوْثَاهُ </w:t>
      </w:r>
      <w:r>
        <w:rPr>
          <w:rStyle w:val="FootnoteAnchor"/>
          <w:rtl w:val="true"/>
        </w:rPr>
        <w:footnoteReference w:id="435"/>
      </w:r>
      <w:r>
        <w:rPr>
          <w:rFonts w:ascii="Amiri" w:hAnsi="Amiri" w:eastAsia="Amiri" w:cs="Amiri"/>
          <w:color w:val="111111"/>
          <w:sz w:val="28"/>
          <w:sz w:val="28"/>
          <w:szCs w:val="28"/>
          <w:rtl w:val="true"/>
          <w:lang w:bidi="ar-SA"/>
        </w:rPr>
        <w:t xml:space="preserve">بِكَ يَا اللَّهُ مِنْ هَوى قَدْ غَلَبَنِي ، وَمِنْ عَدُوٌّ قَدِ اسْتَكْلَبَ عَلَيَّ ، وَمِنْ دُنْيَا قَدْ تَزَيَّنَتْ لِي ، وَمِنْ نَفْسٍ أَمَارَةِ بِالسُّوءِ إِلَّا مَا رَحِمَ رَبِّي ، مَوْلَايَ يَا مَوْلَايَ إِنْ كُنْتَ رَحِمْتَ مِثْلِي فَارْحَمْنِي ، وَإِنْ كُنْتَ قَبلْتَ مِثْلِي فَاقْبَلْنِي ، يَا قَابِلَ السَّحَرَةِ اقبلني ، يَا مَنْ لم أَزَلْ أَتَعَرَّفُ مِنْهُ الحُسْنَى ، يَا مَنْ يُغَذِّينِي بِالنِّعَمِ صَبَاحاً وَمَسَاءً، ارْحَمْنِي يَوْمَ آتبِكَ فَرْداً شَاخِصاً إِلَيْكَ بَصَرِي ، مُقَلِّداً </w:t>
      </w:r>
      <w:r>
        <w:rPr>
          <w:rStyle w:val="FootnoteAnchor"/>
          <w:rtl w:val="true"/>
        </w:rPr>
        <w:footnoteReference w:id="436"/>
      </w:r>
      <w:r>
        <w:rPr>
          <w:rFonts w:ascii="Amiri" w:hAnsi="Amiri" w:eastAsia="Amiri" w:cs="Amiri"/>
          <w:color w:val="111111"/>
          <w:sz w:val="28"/>
          <w:sz w:val="28"/>
          <w:szCs w:val="28"/>
          <w:rtl w:val="true"/>
          <w:lang w:bidi="ar-SA"/>
        </w:rPr>
        <w:t>عَمَلِي ، عَمَلِي ، قَدْ تَبَرَّأَ جَمِيعُ</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مِنْي ، نَعَمْ وَأَبِي وَأُمِّي ، وَمَنْ كانَ لَهُ كَذَّي وَسَعْيِي ، فَإِنْ لَمْ تَرْحَمْنِي فَمَنْ يَرْحَمُ فِي القَبْرِ وَحْشَتِي </w:t>
      </w:r>
      <w:r>
        <w:rPr>
          <w:rStyle w:val="FootnoteAnchor"/>
          <w:rtl w:val="true"/>
        </w:rPr>
        <w:footnoteReference w:id="437"/>
      </w:r>
      <w:r>
        <w:rPr>
          <w:rFonts w:ascii="Amiri" w:hAnsi="Amiri" w:eastAsia="Amiri" w:cs="Amiri"/>
          <w:color w:val="111111"/>
          <w:sz w:val="28"/>
          <w:sz w:val="28"/>
          <w:szCs w:val="28"/>
          <w:rtl w:val="true"/>
          <w:lang w:bidi="ar-SA"/>
        </w:rPr>
        <w:t xml:space="preserve">، وَمَنْ يَنْطِقُ لِسَانِي إِذَا خَلَوْتُ بِعَمَلِي ، وَسَائَلُتَنِي عَمَّا أَنْتَ أَعْلَمُ بِهِ مِنِّي ، فَإِنْ قُلْتُ نَعَمْ فَأَيْنَ المَهْرَبُ مِنْ عَدْلِكَ ، وَإِنْ قُلْتُ لَمْ أَفْعَلْ ، قُلْتَ أَلَمْ أَكْنِ الشَّاهِدَ عَلَيْكَ، فَعَفْوَكَ عَفْوَكَ يَا مَوْلَايَ قَبْلَ سَرَابِيلِ القَطِرَانِ ، </w:t>
      </w:r>
      <w:r>
        <w:rPr>
          <w:rStyle w:val="FootnoteAnchor"/>
          <w:rtl w:val="true"/>
        </w:rPr>
        <w:footnoteReference w:id="438"/>
      </w:r>
      <w:r>
        <w:rPr>
          <w:rFonts w:ascii="Amiri" w:hAnsi="Amiri" w:eastAsia="Amiri" w:cs="Amiri"/>
          <w:color w:val="111111"/>
          <w:sz w:val="28"/>
          <w:sz w:val="28"/>
          <w:szCs w:val="28"/>
          <w:rtl w:val="true"/>
          <w:lang w:bidi="ar-SA"/>
        </w:rPr>
        <w:t xml:space="preserve">عَفْوَكَ عَفْوَكَ يَا مَوْلَايَ قَبْلَ أَنْ تُغَلَّ الأَيْدِي إِلَى الْأَعْنَاقِ ، يَا أَرْحَمَ الرَّاحِمِينَ وَيا خَيْرَ </w:t>
      </w:r>
      <w:r>
        <w:rPr>
          <w:rStyle w:val="FootnoteAnchor"/>
          <w:rtl w:val="true"/>
        </w:rPr>
        <w:footnoteReference w:id="439"/>
      </w:r>
      <w:r>
        <w:rPr>
          <w:rFonts w:ascii="Amiri" w:hAnsi="Amiri" w:eastAsia="Amiri" w:cs="Amiri"/>
          <w:color w:val="111111"/>
          <w:sz w:val="28"/>
          <w:sz w:val="28"/>
          <w:szCs w:val="28"/>
          <w:rtl w:val="true"/>
          <w:lang w:bidi="ar-SA"/>
        </w:rPr>
        <w:t xml:space="preserve">الغَافِرِينَ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اسجد وقل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مُحَمَّدٍ وَآلِ مُحَمَّدٍ ، وَارْحَمْ ذُلْي بَيْنَ يَدَيْكَ ، وَتَضَرُّعِي إِلَيْكَ ، وَوَحْشَتِي مِنَ النَّاسِ ، وَأُنْسِي بِكَ </w:t>
      </w:r>
      <w:r>
        <w:rPr>
          <w:rStyle w:val="FootnoteAnchor"/>
          <w:rtl w:val="true"/>
        </w:rPr>
        <w:footnoteReference w:id="440"/>
      </w:r>
      <w:r>
        <w:rPr>
          <w:rFonts w:ascii="Amiri" w:hAnsi="Amiri" w:eastAsia="Amiri" w:cs="Amiri"/>
          <w:color w:val="111111"/>
          <w:sz w:val="28"/>
          <w:sz w:val="28"/>
          <w:szCs w:val="28"/>
          <w:rtl w:val="true"/>
          <w:lang w:bidi="ar-SA"/>
        </w:rPr>
        <w:t xml:space="preserve">يَا كَرِيمُ ، يَا كَائِنَا قَبْلَ كُلِّ شَيْءٍ يَا كَائِنَا بَعْدَ كُلٌ شَيءٍ ، وَيَا مُكَوِّنَ كُلِّ شَيءٍ </w:t>
      </w:r>
      <w:r>
        <w:rPr>
          <w:rStyle w:val="FootnoteAnchor"/>
          <w:rtl w:val="true"/>
        </w:rPr>
        <w:footnoteReference w:id="441"/>
      </w:r>
      <w:r>
        <w:rPr>
          <w:rFonts w:ascii="Amiri" w:hAnsi="Amiri" w:eastAsia="Amiri" w:cs="Amiri"/>
          <w:color w:val="111111"/>
          <w:sz w:val="28"/>
          <w:sz w:val="28"/>
          <w:szCs w:val="28"/>
          <w:rtl w:val="true"/>
          <w:lang w:bidi="ar-SA"/>
        </w:rPr>
        <w:t xml:space="preserve">لَا تَفْضَحْنِي فَإِنَّكَ بِي عَالِمٌ ، وَلَا تُعَذِّبْنِي فَإِنَّكَ عَلَيَّ قَادِرُ ، اللهُمَّ إِنِّي أَعُوذُ بِكَ مِنْ كَرْبِ المَوتِ ، ومِنْ سُوءِ الْمَرْجِعِ فِي القُبُورِ ، وَمِنَ النَّدَامَةِ يَومَ القِيَامَةِ ، أَسْأَلُكَ عِيشَةً هَنِيئَةٌ وَمِيتَةً </w:t>
      </w:r>
      <w:r>
        <w:rPr>
          <w:rStyle w:val="FootnoteAnchor"/>
          <w:rtl w:val="true"/>
        </w:rPr>
        <w:footnoteReference w:id="442"/>
      </w:r>
      <w:r>
        <w:rPr>
          <w:rFonts w:ascii="Amiri" w:hAnsi="Amiri" w:eastAsia="Amiri" w:cs="Amiri"/>
          <w:color w:val="111111"/>
          <w:sz w:val="28"/>
          <w:sz w:val="28"/>
          <w:szCs w:val="28"/>
          <w:rtl w:val="true"/>
          <w:lang w:bidi="ar-SA"/>
        </w:rPr>
        <w:t xml:space="preserve">سَوِيَّةً ، وَمُنْقَلَبَا كَرِيماً غَيْرَ مُخْزِ وَلَا فَاضِح ، اللَّهُمْ مَغْفِرَتُكَ أَوسَعُ مِنْ ذُنُوبِي ، وَرَحْمَتُكَ أَرْجَى عِنْدِي مِنْ عَمَلِي ، فَصَلِّ عَلَى مُحَمَّدٍ وَآلِهِ وَاغْفِرْ لِي وَارْحَمْنِي </w:t>
      </w:r>
      <w:r>
        <w:rPr>
          <w:rStyle w:val="FootnoteAnchor"/>
          <w:rtl w:val="true"/>
        </w:rPr>
        <w:footnoteReference w:id="443"/>
      </w:r>
      <w:r>
        <w:rPr>
          <w:rFonts w:ascii="Amiri" w:hAnsi="Amiri" w:eastAsia="Amiri" w:cs="Amiri"/>
          <w:color w:val="111111"/>
          <w:sz w:val="28"/>
          <w:sz w:val="28"/>
          <w:szCs w:val="28"/>
          <w:rtl w:val="true"/>
          <w:lang w:bidi="ar-SA"/>
        </w:rPr>
        <w:t xml:space="preserve">يَا حَيّاً لَا يَمُوتُ </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صوتك قليلاً </w:t>
      </w:r>
      <w:r>
        <w:rPr>
          <w:rStyle w:val="FootnoteAnchor"/>
          <w:rtl w:val="true"/>
        </w:rPr>
        <w:footnoteReference w:id="444"/>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إله إلا اللهُ حَقًّا حَقَّاً، سَجَدْتُ لَكَ يَا رَبِّ تَعَبداً وَرِقَاً ، يَا عَلِيمُ إِنْ عَمَلِي ضَعِيفٌ فَضَاعِفَهُ لِي ، وَاغْفِرْلِي ذُنُوبِي وَجُرْمِي، وَتَقَبَّلْ عَمَلِي ، يَا كَرِيمُ يَا حَنَّانُ أَعُوذُ بِكَ أَنْ أَخِيبَ أو أَحْمِلَ ظُلْماً </w:t>
      </w:r>
      <w:r>
        <w:rPr>
          <w:rStyle w:val="FootnoteAnchor"/>
          <w:rtl w:val="true"/>
        </w:rPr>
        <w:footnoteReference w:id="445"/>
      </w:r>
      <w:r>
        <w:rPr>
          <w:rFonts w:ascii="Amiri" w:hAnsi="Amiri" w:eastAsia="Amiri" w:cs="Amiri"/>
          <w:color w:val="111111"/>
          <w:sz w:val="28"/>
          <w:sz w:val="28"/>
          <w:szCs w:val="28"/>
          <w:rtl w:val="true"/>
          <w:lang w:bidi="ar-SA"/>
        </w:rPr>
        <w:t xml:space="preserve">، اللهُمْ مَا قَصُرَتْ عَنْهُ مَسْأَلَتِي وَعَجَزَتْ عَنْهُ قوتِي ، وَلَمْ تَبْلُغُهُ فِطْتَنِي مِنْ أَمْرٍ تَعْلَمُ فِيهِ صَلَاحَ أَمْرِ دُنْيَايَ وَآخِرَتِي، فَصَلِّ عَلَى مُحَمَّدٍ وَآلِهِ وَافْعَلْهُ بِي ، يَا لَا إِلَهَ إِلَّا أَنْتَ بِحَقِّ لَا إِلَهَ إِلَّا أَنْتَ بِرَحْمَتِكَ فِي عَافِيَتِكَ ، اللهم لَكَ المَحْمَدَةُ إِنْ أَطَعْتُكَ ، وَلَكَ الحُجَّةُ إِنْ عَصَيْتُكَ ، لَا صُنْعَ لِي وَلَا لِغَيْرِي فِي إِحْسَانٍ مِنْكَ جَاءَنِي </w:t>
      </w:r>
      <w:r>
        <w:rPr>
          <w:rStyle w:val="FootnoteAnchor"/>
          <w:rtl w:val="true"/>
        </w:rPr>
        <w:footnoteReference w:id="446"/>
      </w:r>
      <w:r>
        <w:rPr>
          <w:rFonts w:ascii="Amiri" w:hAnsi="Amiri" w:eastAsia="Amiri" w:cs="Amiri"/>
          <w:color w:val="111111"/>
          <w:sz w:val="28"/>
          <w:sz w:val="28"/>
          <w:szCs w:val="28"/>
          <w:rtl w:val="true"/>
          <w:lang w:bidi="ar-SA"/>
        </w:rPr>
        <w:t xml:space="preserve">الحَسَنَةِ ، يَا كَرِيمُ صَلِّ عَلَى مُحَمَّدٍ وَآلِهِ ، وَصِلْ بِجَمِيعِ مَا سَأَلْتُكَ مَنْ فِي </w:t>
      </w:r>
      <w:r>
        <w:rPr>
          <w:rStyle w:val="FootnoteAnchor"/>
          <w:rtl w:val="true"/>
        </w:rPr>
        <w:footnoteReference w:id="447"/>
      </w:r>
      <w:r>
        <w:rPr>
          <w:rFonts w:ascii="Amiri" w:hAnsi="Amiri" w:eastAsia="Amiri" w:cs="Amiri"/>
          <w:color w:val="111111"/>
          <w:sz w:val="28"/>
          <w:sz w:val="28"/>
          <w:szCs w:val="28"/>
          <w:rtl w:val="true"/>
          <w:lang w:bidi="ar-SA"/>
        </w:rPr>
        <w:t xml:space="preserve">مَشَارِقِ الْأَرْضِ وَمَغَارِبِهَا مِنَ الْمُؤْمِنِينَ وَالْمُؤْمِنَاتِ ، وَابْدَأُ بِهِمْ ، وَثَنْ بِي بِرَحْمَتِكَ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ركعتي الفجريستحبٌ بعد الصلاة المفردة، وهي الوتر أن يصلّي ركعتي الفجر ، ووقتها بعد طلوع الفجر الأوّل، ويمتدٌ وقتها إلى طلوع الحمرة، فإذا طلعت قبل صلاتها بدأ بالفرض وقضاهما، يقرأ في الأولى الحمد والجحد، وفي الثانية الحمد والإخلاص، فإذا سلّم اضطجع على يمينه ، ووضع خدّه الأيمن على يده اليمنى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اسْتَمْسَكْتُ بِعُرْوَةِ اللهِ الوُثْقَى الَّتِي لَا انفِصَامَ لَهَا ، وَاعْتَصَمْتُ بِحَبْلِ اللَّهِ المَتِينِ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مِنْ شَرِّ فَسَقَةِ العَرَبِ وَالعَجَمِ ، وَشَرِّ فَسَقَةِ الجِنِّ وَالإِنْسِ </w:t>
      </w:r>
      <w:r>
        <w:rPr>
          <w:rStyle w:val="FootnoteAnchor"/>
          <w:rtl w:val="true"/>
        </w:rPr>
        <w:footnoteReference w:id="448"/>
      </w:r>
      <w:r>
        <w:rPr>
          <w:rFonts w:ascii="Amiri" w:hAnsi="Amiri" w:eastAsia="Amiri" w:cs="Amiri"/>
          <w:color w:val="111111"/>
          <w:sz w:val="28"/>
          <w:sz w:val="28"/>
          <w:szCs w:val="28"/>
          <w:rtl w:val="true"/>
          <w:lang w:bidi="ar-SA"/>
        </w:rPr>
        <w:t xml:space="preserve">، رَبِّيَ اللَّهُ رَبِّيَ الله رَبِّي الله ، آمَنْتُ بِاللهِ تَوَكَّلْتُ عَلَى اللهِ ، وَلَا حَوْلَ وَلَا قُوَّةَ إِلَّا بِاللَّهِ العَلِيِّ العظيم ، وَمَنْ يَتَوَكَّلْ عَلَى اللهِ فَهُوَ حَسْبُهُ إِنَّ اللَّهَ بَالِغُ أَمْرِهِ قَدْ جَعَلَ اللَّهُ لِكُلِّ شَيْءٍ قَدْراً ، حَسْبِيَ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أَصْبَحَ </w:t>
      </w:r>
      <w:r>
        <w:rPr>
          <w:rStyle w:val="FootnoteAnchor"/>
          <w:rtl w:val="true"/>
        </w:rPr>
        <w:footnoteReference w:id="449"/>
      </w:r>
      <w:r>
        <w:rPr>
          <w:rFonts w:ascii="Amiri" w:hAnsi="Amiri" w:eastAsia="Amiri" w:cs="Amiri"/>
          <w:color w:val="111111"/>
          <w:sz w:val="28"/>
          <w:sz w:val="28"/>
          <w:szCs w:val="28"/>
          <w:rtl w:val="true"/>
          <w:lang w:bidi="ar-SA"/>
        </w:rPr>
        <w:t xml:space="preserve">لَهُ حَاجَةً إِلَى مَخْلُوقٍ فَإِنَّ حَاجَتِي وَرَغْبَتِي إِلَيْكَ وَحْدَكَ لَا شَرِيكَ لَكَ، الحَمْدُ لِلَّهِ رَبِّ الصَّبَاحِ ، الحَمْدُ لِفَالِقِ الإِصْبَاحِ ، الحَمْدُ لِنَاشِرِ الأَرْوَاحِ ، الحَمْدُ لِقَاسِمِ المَعَاشِ ، الحَمْدُ لِلهِ جَاعِلِ اللَّيْلِ سَكَناً ، وَالشَّمْسَ وَالْقَمَرَ حُسْبَاناً ،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 فِي قَلْبِي نُوراً ، وَفِي بَصَرِي نُوراً ، وَعَلَى لِسَانِي نُوراً ، وَمِنْ بَيْنِ يَدَيْ نُوراً ، وَمِنْ خَلْفِي نُوراً ، وَعَنْ يَمِينِي نُوراً ، وَعَنْ شِمَالِي نُوراً ، وَمِنْ فَوقِي نُوراً ، وَمِنْ تَحْتِي نُوراً ، وَعَظُمْ </w:t>
      </w:r>
      <w:r>
        <w:rPr>
          <w:rStyle w:val="FootnoteAnchor"/>
          <w:rtl w:val="true"/>
        </w:rPr>
        <w:footnoteReference w:id="450"/>
      </w:r>
      <w:r>
        <w:rPr>
          <w:rFonts w:ascii="Amiri" w:hAnsi="Amiri" w:eastAsia="Amiri" w:cs="Amiri"/>
          <w:color w:val="111111"/>
          <w:sz w:val="28"/>
          <w:sz w:val="28"/>
          <w:szCs w:val="28"/>
          <w:rtl w:val="true"/>
          <w:lang w:bidi="ar-SA"/>
        </w:rPr>
        <w:t xml:space="preserve">لِي النُّورَ ، وَاجْعَلْ لِي نُوراً أَمْشِي بِهِ فِي النَّاسِ ، وَلَا تَحْرِمْنِي نُورَكَ يَومَ أَلْقَاكَ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يقرأ آية الكرسيٌ والمعوذَّتين وخمس آيات من آل عمران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ثمّ يجلس ويسبّح تسبيح الزهراء علیها السلام ويقول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Style w:val="FootnoteAnchor"/>
          <w:rtl w:val="true"/>
        </w:rPr>
        <w:footnoteReference w:id="452"/>
      </w:r>
      <w:r>
        <w:rPr>
          <w:rFonts w:ascii="Amiri" w:hAnsi="Amiri" w:eastAsia="Amiri" w:cs="Amiri"/>
          <w:color w:val="111111"/>
          <w:sz w:val="28"/>
          <w:sz w:val="28"/>
          <w:szCs w:val="28"/>
          <w:rtl w:val="true"/>
          <w:lang w:bidi="ar-SA"/>
        </w:rPr>
        <w:t xml:space="preserve">رَبِّي العَظِيمِ وَبِحَمْدِهِ ، أَسْتَغْفِرُ </w:t>
      </w:r>
      <w:r>
        <w:rPr>
          <w:rStyle w:val="FootnoteAnchor"/>
          <w:rtl w:val="true"/>
        </w:rPr>
        <w:footnoteReference w:id="453"/>
      </w:r>
      <w:r>
        <w:rPr>
          <w:rFonts w:ascii="Amiri" w:hAnsi="Amiri" w:eastAsia="Amiri" w:cs="Amiri"/>
          <w:color w:val="111111"/>
          <w:sz w:val="28"/>
          <w:sz w:val="28"/>
          <w:szCs w:val="28"/>
          <w:rtl w:val="true"/>
          <w:lang w:bidi="ar-SA"/>
        </w:rPr>
        <w:t xml:space="preserve">رَبِّي وَأَتُوبُ إِلَيْهِ </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بصلاة الصبحوفيه مطلبان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وقت طلوع الفجر الثانييستحبٌ أن يقول وقت طلوع الصبح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فَالِقَهُ مِنْ حَيْثُ لا أَرَى وَمُخرِجَهُ مِنْ حَيْثُ أَرَى صَلِّ عَلَى مُحَمَّدٍ وَآلِهِ ، وَاجْعَلْ أَوَّلَ يَومِنَا هَذَا صَلَاحاً وَأَوسَطَهُ فَلاحاً وَآخِرَهُ نَجَاحاً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فَالِقِ الإِصْبَاحِ سُبْحَانَ اللهِ رَبِّ المَسَاءِ وَالصَّبَاحِ ، اللَّهُمْ صَبحَ آلَ مُحَمَّدٍ بِبَرَكَةٍ وَسُرُورٍ وَقُرِّةِ عَيْنٍ وَرِزْقٍ وَاسِع ، اللهُمْ إِنَّكَ تُنَزِّلُ فِي اللَّيْلِ وَالنَّهَارِ مَا تَشَاءُ فَأَنْزِلْ عَلَيَّ وَعَلَى أَهْلِ بَيْتِي مِنْ بَرَكَةِ السَّمَاوَاتِ وَالْأَرْضِ رِزْقاً وَاسِعاً تُغْنِينِي بِهِ عَنْ جميع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وما يتعقُبها </w:t>
      </w:r>
      <w:r>
        <w:rPr>
          <w:rStyle w:val="FootnoteAnchor"/>
          <w:rtl w:val="true"/>
        </w:rPr>
        <w:footnoteReference w:id="455"/>
      </w: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يفتتح الصلاة بأذان وإقامة وتوجُه بالتكبيرات والأدعية الماضية، فإذا فرغ من صلاة الصبح عقِب كما يعقّب في باقي الصلوات ويستحبٌ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وَصَلَّى اللَّهُ عَلَى مُحَمَّدٍ وَأَهْلِ </w:t>
      </w:r>
      <w:r>
        <w:rPr>
          <w:rStyle w:val="FootnoteAnchor"/>
          <w:rtl w:val="true"/>
        </w:rPr>
        <w:footnoteReference w:id="456"/>
      </w:r>
      <w:r>
        <w:rPr>
          <w:rFonts w:ascii="Amiri" w:hAnsi="Amiri" w:eastAsia="Amiri" w:cs="Amiri"/>
          <w:color w:val="111111"/>
          <w:sz w:val="28"/>
          <w:sz w:val="28"/>
          <w:szCs w:val="28"/>
          <w:rtl w:val="true"/>
          <w:lang w:bidi="ar-SA"/>
        </w:rPr>
        <w:t>بَيْتِهِ الطَّاهِرِينَ الْأَخْيَارِ الأثقِياءِ الأَبْرَارِ الَّذِينَ أَذْهَبَ اللهُ عَنْهُمُ الرِّجْسَ وَطَهِّرَهُمْ تَطْهِيرًا ، وَأُفَوِّضُ أَمْرِي إِلَى اللهِ ، وَمَا تَوْفِيقِي إِلَّا بِاللهِ ، عَلَيْهِ تَوَكَّلْتُ وَمَنْ يَتَوَكَّلْ عَلَى اللَّهِ فَهُوَ حَسْبُهُ ، إِنَّ اللَّهَ بَالِغُ</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 مَاشَاءَ اللهُ كانَ، حَسْبُنَا اللهُ وَنِعْمَ الوَكيلُ ، وَأَعُوذُ بِاللهِ السَّمِيعِ العَلِيمِ مِنَ الشَّيْطَانِ الرَّجِيمِ، وَمِنْ هَمَزَاتِ الشَّيَاطِينِ ، وأَعُوذُ بِكَ رَبِّ أَنْ يَحْضُرُونِ ، وَلَا حَولَ وَلَا قُوَّةَ إِلَّا بِاللهِ العَلِيِّ العَظِيمِ ، الحَمْدُ لِلهِ رَبِّ العَالَمِينَ </w:t>
      </w:r>
      <w:r>
        <w:rPr>
          <w:rStyle w:val="FootnoteAnchor"/>
          <w:rtl w:val="true"/>
        </w:rPr>
        <w:footnoteReference w:id="457"/>
      </w:r>
      <w:r>
        <w:rPr>
          <w:rFonts w:ascii="Amiri" w:hAnsi="Amiri" w:eastAsia="Amiri" w:cs="Amiri"/>
          <w:color w:val="111111"/>
          <w:sz w:val="28"/>
          <w:sz w:val="28"/>
          <w:szCs w:val="28"/>
          <w:rtl w:val="true"/>
          <w:lang w:bidi="ar-SA"/>
        </w:rPr>
        <w:t xml:space="preserve">كَثِيراً كَمَا هُوَ أَهْلُهُ وَمُسْتَحِقُهُ وَكَمَا يَنْبَغِي لِكَرَمِ وَجْهِهِ وَعِلٍّ جَلَالِهِ ، عَلَى إِدْبَارِ اللَّيْلِ وَإِقْبَالِ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اللَّيْلَ</w:t>
      </w:r>
      <w:r>
        <w:rPr>
          <w:rStyle w:val="FootnoteAnchor"/>
          <w:rtl w:val="true"/>
        </w:rPr>
        <w:footnoteReference w:id="458"/>
      </w:r>
      <w:r>
        <w:rPr>
          <w:rFonts w:ascii="Amiri" w:hAnsi="Amiri" w:eastAsia="Amiri" w:cs="Amiri"/>
          <w:color w:val="111111"/>
          <w:sz w:val="28"/>
          <w:sz w:val="28"/>
          <w:szCs w:val="28"/>
          <w:rtl w:val="true"/>
          <w:lang w:bidi="ar-SA"/>
        </w:rPr>
        <w:t xml:space="preserve">مُظْلِماً بِقُدْرَتِهِ ، وَجَاءَ بِالنَّهَارِ مُبْصِراً بِرَحْمَتِهِ خَلْقاً جَدِيداً ، وَنَحْنُ فِي عَافِيَتِهِ وَسَلَامَتِهِ وَسَتْرِهِ وَكِفَايَتِهِ وَجَمِيلٍ صُنْعِهِ مَرْحَباً بِخَلْقِ اللَّهِ الجَدِيدِ ، وَاليَومِ العَتِيدِ ، وَالمَلَكِ الشَّهِيدِ ، مَرْحَباً بِكُمَا مِنْ ملَكَيْنِ كَرِيمَيْنِ ، وَحَيَّاكُمَا اللَّهُ مِنْ كَاتِبَيْنِ حَافِظَيْنِ، أُشْهِدُ كُمَا فَاشْهَدَا لِي وَاكْتُبَا شَهَادَتِي هَذِهِ مَعَكُمَا حَتَّى أَلْقَى بِهَا رَبِّي ، أَنِّي أَشْهَدُ أَنْ لَا إِلَهَ إِلَّا اللَّهُ وَحْدَهُ لَا شَرِيكَ لَهُ ، وَأَشْهَدُ أَنَّ مُحَمَّداً صَلَّى اللهُ عَلَيْهِ وَآلِهِ عَبْدُهُ وَرَسُولُهُ ، أَرْسَلَهُ بِالْهُدَى وَدِينِ الحَقِّ ، لِيُظْهِرَهُ عَلَى الدِّينِ كُلِّهِ وَلَوْ كَرِهَ المُشْرِكُونَ ، وَأَنَّ الدِّينَ كَمَا شَرَعَ ، وَالإِسْلامَ كَمَا وَصَفَ ، وَالقَوْلَ كَمَا حَدَّثَ ، وَأَنَّ اللهَ هُوَ الحَقُّ ، وَالرَّسُولَ حَقٌّ ، وَالقُرآنَ حَقٌّ ، والموتَ حَقٌّ ، وَمُسَائَلَةَ مُنكَرٍ وَنَكِيرِ فِي القَبْرِ حَقُّ ، وَالبَعْثَ حَقٌّ ، وَالصِّرَاطَ حَقٌّ، وَالمِيزَانَ حَقٌّ ، وَالجَنَّةَ حَقٌّ ، وَالنَّارَ حَقٌّ، وَالسَّاعَةَ آتِيَةً لَا رَيْبَ فِيهَا ، وَأَنَّ اللَّهَ بَاعِثُ مَنْ فِي القُبُورِ ، فَصَلِّ عَلَى مُحَمَّدٍ وَآلِ مُحَمَّدٍ ، وَاكْتُبِ اللَّهُمْ شَهَادَتِي عِنْدَكَ مَعَ شَهَادَةِ أُولِي العِلْمِ بِكَ ، رَبِّ </w:t>
      </w:r>
      <w:r>
        <w:rPr>
          <w:rStyle w:val="FootnoteAnchor"/>
          <w:rtl w:val="true"/>
        </w:rPr>
        <w:footnoteReference w:id="459"/>
      </w:r>
      <w:r>
        <w:rPr>
          <w:rFonts w:ascii="Amiri" w:hAnsi="Amiri" w:eastAsia="Amiri" w:cs="Amiri"/>
          <w:color w:val="111111"/>
          <w:sz w:val="28"/>
          <w:sz w:val="28"/>
          <w:szCs w:val="28"/>
          <w:rtl w:val="true"/>
          <w:lang w:bidi="ar-SA"/>
        </w:rPr>
        <w:t xml:space="preserve">وَمَنْ أَبَى أَنْ يَشْهَدَ لَكَ بِهَذِهِ الشَّهَادَةِ ، وَزَعَمَ أَنْ لَكَ يداً ، أو لَكَ وَلَداً ، أو لَكَ صَاحِبَةً ، أو لَكَ شَرِيكاً ، أَو جَعَلَ </w:t>
      </w:r>
      <w:r>
        <w:rPr>
          <w:rStyle w:val="FootnoteAnchor"/>
          <w:rtl w:val="true"/>
        </w:rPr>
        <w:footnoteReference w:id="460"/>
      </w:r>
      <w:r>
        <w:rPr>
          <w:rFonts w:ascii="Amiri" w:hAnsi="Amiri" w:eastAsia="Amiri" w:cs="Amiri"/>
          <w:color w:val="111111"/>
          <w:sz w:val="28"/>
          <w:sz w:val="28"/>
          <w:szCs w:val="28"/>
          <w:rtl w:val="true"/>
          <w:lang w:bidi="ar-SA"/>
        </w:rPr>
        <w:t>خَالِقاً ، أو رَازِقاً ،</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بَرِيءٌ مِنْه </w:t>
      </w:r>
      <w:r>
        <w:rPr>
          <w:rStyle w:val="FootnoteAnchor"/>
          <w:rtl w:val="true"/>
        </w:rPr>
        <w:footnoteReference w:id="461"/>
      </w:r>
      <w:r>
        <w:rPr>
          <w:rFonts w:ascii="Amiri" w:hAnsi="Amiri" w:eastAsia="Amiri" w:cs="Amiri"/>
          <w:color w:val="111111"/>
          <w:sz w:val="28"/>
          <w:sz w:val="28"/>
          <w:szCs w:val="28"/>
          <w:rtl w:val="true"/>
          <w:lang w:bidi="ar-SA"/>
        </w:rPr>
        <w:t xml:space="preserve">، لا إِلَهَ إِلَّا أَنْتَ تَعَالَيْتَ عَمَّا يَقُولُ الظَّالِمُونَ عُلُوا كَبِيراً ، فَاكْتُبِ اللهُمْ شَهَادَتِي مَكَانَ شَهَادَتِهِمْ ، وَأَحْيِنِي عَلَى ذَلِكَ ، وَأَمِثْنِي عَلَيْهِ </w:t>
      </w:r>
      <w:r>
        <w:rPr>
          <w:rStyle w:val="FootnoteAnchor"/>
          <w:rtl w:val="true"/>
        </w:rPr>
        <w:footnoteReference w:id="462"/>
      </w:r>
      <w:r>
        <w:rPr>
          <w:rFonts w:ascii="Amiri" w:hAnsi="Amiri" w:eastAsia="Amiri" w:cs="Amiri"/>
          <w:color w:val="111111"/>
          <w:sz w:val="28"/>
          <w:sz w:val="28"/>
          <w:szCs w:val="28"/>
          <w:rtl w:val="true"/>
          <w:lang w:bidi="ar-SA"/>
        </w:rPr>
        <w:t xml:space="preserve">، وَأَدْخِلْنِي بِرَحْمَتِكَ فِي عِبَادِكَ الصَّالِحِينَ ، اللهُمَّ صَلَّ عَلَى مُحَمَّدٍ وَآلِ مُحَمَّدٍ وَسَبِّحْنِي مِنْكَ صَبَاحاً صَالِحاً مُبَارَكاً مَيْمُونَاً لَا خَازِياً وَلَا فَاضِحاً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 أَوْلَ يَوْمِي هَذَا صَلَاحَاً ، وَأَوسَطَهُ فلاحاً ، وَآخِرَهُ نَجَاحَاً ، وَأَعُوذُ بِكَ مِنْ يَومٍ أَوَّلُهُ فَزَعُ ، وَأَوسَطُهُ جَزَعٌ، وَآخِرُهُ وَجَع ، اللهُمَّ صَلَّ عَلَى مُحَمَّدٍ وَآلِهِ ، وَارْزُقْنِي خَيْرَ يَوْمِي هَذَا ، وَخَيْرَ مَا فِيهِ ، وَخَيْرَ مَا قَبْلَهُ ، وَخَيْرَ مَا بَعْدَهُ ، وَأَعُوذُ بِكَ مِنْ شَرِّهِ وَشَرِّمَا فِيهِ وَشَرِّ مَا قَبْلَهُ وَشَرِّ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وَافْتَحْ لِي بَابَ كُلِّ خَيْرٍ فَتَحْتَهُ عَلَى أَحَدٍ مِنْ أَهْلِ الخَيْرِ ، وَلَا تُخْلِقْهُ عَنِّي أَبَداً ، وَأَغْلِقُ عَنِّي بَابَ كُلِّ شَرٌ فَتَحْتَهُ عَلَى أَحَدٍ مِنْ أَهْلِ الشِّرِّ ، وَلَا تَفْتَحْهُ عَلَيَّ أَبَداً ، اللهُمْ صَلِّ عَلَى مُحَمَّدٍ وَآلِ مُحَمَّدٍ ، وَاجْعَلْنِي مَعَ مُحَمَّدٍ وَآلِ مُحَمَّدٍ فِي كُلِّ مَوْطِنٍ وَمَشْهَدٍ وَمَقَامِ وَمَحَلٌ وَمُرْتَحَلٍ ، وَفِي كُلِّ شِدَّةٍ وَرَخَاءٍ، وَعَافِيَةٍ وَ بَلاءِ اللَّهُمَّ صَلِّ عَلَى مُحَمَّدٍ وَآلِ مُحَمَّدٍ ، وَاغْفِرْ لِي مَغْفِرَةٌ عَزْماً جَزْماً لَا تُغادِرُ </w:t>
      </w:r>
      <w:r>
        <w:rPr>
          <w:rStyle w:val="FootnoteAnchor"/>
          <w:rtl w:val="true"/>
        </w:rPr>
        <w:footnoteReference w:id="463"/>
      </w:r>
      <w:r>
        <w:rPr>
          <w:rFonts w:ascii="Amiri" w:hAnsi="Amiri" w:eastAsia="Amiri" w:cs="Amiri"/>
          <w:color w:val="111111"/>
          <w:sz w:val="28"/>
          <w:sz w:val="28"/>
          <w:szCs w:val="28"/>
          <w:rtl w:val="true"/>
          <w:lang w:bidi="ar-SA"/>
        </w:rPr>
        <w:t xml:space="preserve">ذَنْباً ، وَلَا خَطِيئَةً وَلَا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أَسْتَغْفِرُكَ مِنْ كُلِّ ذَنْبٍ تُبْتُ إِلَيْكَ مِنْهُ ثُمَّ عُدْتُ فِيهِ ، وَأَسْتَغْفِرُكَ لِمَا أَعْطَيْتُكَ </w:t>
      </w:r>
      <w:r>
        <w:rPr>
          <w:rStyle w:val="FootnoteAnchor"/>
          <w:rtl w:val="true"/>
        </w:rPr>
        <w:footnoteReference w:id="464"/>
      </w:r>
      <w:r>
        <w:rPr>
          <w:rFonts w:ascii="Amiri" w:hAnsi="Amiri" w:eastAsia="Amiri" w:cs="Amiri"/>
          <w:color w:val="111111"/>
          <w:sz w:val="28"/>
          <w:sz w:val="28"/>
          <w:szCs w:val="28"/>
          <w:rtl w:val="true"/>
          <w:lang w:bidi="ar-SA"/>
        </w:rPr>
        <w:t>مِنْ نَفْسِي ثُمَّ لَمْ أَفِ لَكَ بِهِ ، وَأَسْتَغْفِرُكَ لِمَا أَرَدْتُ بِهِ وَجْهَكَ فَخَالَطَهُ مَا لَيْسَ لَكَ ، فَصَلِّ عَلَى مُحَمَّدٍ وَآلِهِ ، وَاغْفِرْلِي يَا رَبِّ وَلِوَالِدَيَّ وَمَا وَلَدَا وَمَا وَلَدْتُ</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تَوَالَدُوا مِنَ المُؤمِنِينَ وَالمُؤمِنَاتِ الأحْيَاءِ مِنْهُمْ وَالْأَمْوَاتِ ، وَلِإِخْوَانِنَا الَّذِينَ سَبَقُونَا بِالإِيمَانِ، وَلَا تَجْعَلْ فِي قُلُوبِنَا غِلَّا لِلَّذِينَ آمَنُوا رَبَّنَا إِنَّكَ رَؤُوفٌ رَحِيمٌ، الحَمْدُ لِلَّهِ الَّذِي قَضَى عَنِّي صَلاةٌ كَانَتْ عَلَى المُؤْمِنِينَ كِتَاباً مَوقُوتاً وَلَمْ يَجْعَلْنِي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أيضاً بدعاء زين العابدين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اللَّيْلَ وَالنَّهَارَ بِقُوَّتِهِ وَمَيْزَ بَيْنَهُمَا بِقُدْرَتِهِ وَجَعَلَ لِكُلِّ وَاحِدٍ مِنْهُمَا حَداً مَحْدُوداً وَأَمَداً مَوقُوتاً ، يُولِجُ كُلَّا مِنْهُمَا فِي صَاحِبِهِ ، وَيُولِجُ صَاحِبَهُ فِيهِ بِتَقْدِيرٍ مِنْهُ لِلعِبَادِ فيما يَغُذُوهُمْ بِهِ ، وَيُنْبِتُهُمْ عَلَيْهِ ، فَخَلَقَ لَهُمُ اللَّيْلَ لِيَسْكُنُوا فِيهِ عَنْ حَرَكَاتِ التَّعَبِ وَنَهَضَاتِ النَّصَبِ ، وَجَعَلَهُ لِباساً لِيَلْبَسُوا مِنْ رَاحَتِهِ وَمَنَامِهِ ، فَيَكُونَ ذلِكَ لَهُمْ جَمَاماً وَقُوَّةٌ ، وَلِيَنَالُوا بِهِ لَدَةً وَ شَهْوَةٌ ، وَخَلَقَ لَهُمُ النَّهَارَ مُبْصِراً لِتَبْتَغُوا مِنْ فَضْلِهِ ، وَيَتَسَبِّبُوا إِلَى رِزْقِهِ وَيَسْرَحُوا فِي أَرْضِهِ، طَلَبَاً لِمَا فِيهِ نَيْلُ العَاجِلِ مِنْ دُنْيَاهُمْ، وَدَرَكُ الآجِلِ فِي أُخْرَاهُمْ بِكُلِّ ذَلِكَ يُصْلِحُ شَأْنَهُمْ، وَيَبْلُو أَخْبَارَهُمْ، وَيَنْظُرُ كَيْفَ هُمْ فِي أَوْقَاتِ طَاعَتِهِ، وَمَنَازِلِ فُرُوضِهِ، وَمَوَاقِعِ أَحْكَامِهِ ، لِيَجْزِيَ الَّذِينَ أَسَاؤُوا بِمَا عَمِلُوا ، وَيَجْزِيَ الَّذِينَ أَحْسَنُوا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فَلَكَ الحَمْدُ عَلَى مَا فَلَقْتَ لَنَا مِنَ الإِصْبَاحِ ، وَمَتَّعْتَنَا بِهِ مِنْ ضَوءِ النَّهَارِ ، وَبَصَرْتَنَا بِهِ مِنْ مَطَالِبِ الأقْوَاتِ ، وَوَقَيْتَنَا بِهِ </w:t>
      </w:r>
      <w:r>
        <w:rPr>
          <w:rStyle w:val="FootnoteAnchor"/>
          <w:rtl w:val="true"/>
        </w:rPr>
        <w:footnoteReference w:id="465"/>
      </w:r>
      <w:r>
        <w:rPr>
          <w:rFonts w:ascii="Amiri" w:hAnsi="Amiri" w:eastAsia="Amiri" w:cs="Amiri"/>
          <w:color w:val="111111"/>
          <w:sz w:val="28"/>
          <w:sz w:val="28"/>
          <w:szCs w:val="28"/>
          <w:rtl w:val="true"/>
          <w:lang w:bidi="ar-SA"/>
        </w:rPr>
        <w:t>مِنْ طَوَارِقِ الْآفَاتِ ، أَصْبَحْنَا وَأَصْبَحَتِ الأَشْيَاء بِجُمْلَتِهَا لَكَ ، سَمَاؤُهَا وَأَرْضُهَا ، وَمَا بَثَثْتَ فِي كُلِّ وَاحِدٍ مِنْهُمَا ، سَاكِنُهُ وَمُتَحَرِّكُهُ ، وَمُقِيمُهُ وَشَاخِصُهُ ، وَمَا عَلَنَ فِي الْهَوَاءِ ، وَمَا بَطَنَ فِي الثَّرَى ، أَصْبَحْنَا فِي قَبْضَتِكَ وَمُلْكِكَ ، يَحْوِينَا سُلْطَانُكَ ، وَتَضُمُّنَا مَشِيْتُكَ ، وَنَتَصَرْفُ عَنْ</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 وَتَتَقَلَّبُ فِي تَدْبِيرِكَ ، لَيْسَ لَنَا مِنَ الأمْرِ إِلَّا مَا قَضَيْتَ ، وَلَا مِنَ الخَيْرِ إِلَّا مَا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يَوْمٌ حَادِثُ جَدِيدٌ ، وَهُوَ عَلَيْنَا شَاهِدٌ عَتِيدٌ ، إِنْ أَحْسَنًا وَدُعَنَا بِحَمْدٍ ، وَإِنْ أَسَانَا فَارَقَنَا بِذَم ، اللهُمَّ فَارْزُقْنَا حُسْنَ مُصَاحَبَتِهِ ، وَاعْصِمْنَا مِنْ سُوءِ مُفَارَقَتِهِ بارتكاب جريرَةٍ ، أَوِ افْتِرَافِ صَغِيرَةٍ أَو كَبِيرَةٍ </w:t>
      </w:r>
      <w:r>
        <w:rPr>
          <w:rStyle w:val="FootnoteAnchor"/>
          <w:rtl w:val="true"/>
        </w:rPr>
        <w:footnoteReference w:id="466"/>
      </w:r>
      <w:r>
        <w:rPr>
          <w:rFonts w:ascii="Amiri" w:hAnsi="Amiri" w:eastAsia="Amiri" w:cs="Amiri"/>
          <w:color w:val="111111"/>
          <w:sz w:val="28"/>
          <w:sz w:val="28"/>
          <w:szCs w:val="28"/>
          <w:rtl w:val="true"/>
          <w:lang w:bidi="ar-SA"/>
        </w:rPr>
        <w:t xml:space="preserve">، وَأَجْزِلْ لَنَا فِيهِ مِنَ الحَسَنَاتِ ، وَأَخْلِنَا فِيهِ مِنَ السَّيِّئَاتِ ، وَامْلأُ لَنَا مَا بَيْنَ طَرَفَيْهِ حَمْداً وَشُكْراً وَأَجْراً وَذُخْراً وَفَضْلاً وَإِحْسَاناً ، اللهُمْ يَسِّرْ عَلَى الكِرَامِ الكَاتِبِينَ مَؤُونَتَنَا ، وَامْلَأُ لَنَا مِنْ حَسَنَاتِنَا صَحَائِفَنَا ، وَلَا تُخْزِنَا عِنْدَهُمْ بِسُوءٍ أَعْمَالِنَا ، اللهُمَّ اجْعَلْ لَنَا فِي كُلِّ سَاعَةٍ مِنْ سَاعَاتِهِ حظا مِنْ عِبَادَتِكَ ، وَنَصِيباً مِنْ شُكْرِكَ ، وَشَاهِدَ صِدْقٍ مِنْ مَلائِكَتِكَ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احْفَظْنَا فِيهِ مِنْ بَيْنِ أَيْدِينَا ، وَمِنْ خَلْفِنَا ، وَعَنْ أَيْمَانِنَا ، وَعَنْ شَمَائِلِنَا </w:t>
      </w:r>
      <w:r>
        <w:rPr>
          <w:rStyle w:val="FootnoteAnchor"/>
          <w:rtl w:val="true"/>
        </w:rPr>
        <w:footnoteReference w:id="467"/>
      </w:r>
      <w:r>
        <w:rPr>
          <w:rFonts w:ascii="Amiri" w:hAnsi="Amiri" w:eastAsia="Amiri" w:cs="Amiri"/>
          <w:color w:val="111111"/>
          <w:sz w:val="28"/>
          <w:sz w:val="28"/>
          <w:szCs w:val="28"/>
          <w:rtl w:val="true"/>
          <w:lang w:bidi="ar-SA"/>
        </w:rPr>
        <w:t xml:space="preserve">، وَمِنْ جَمِيعِ نَوَاحِينَا حِفْظاً عَاصِماً مِنْ مَعْصِيَتِكَ، هَادِياً إِلَى طَاعَتِكَ مُسْتَعْمَلاً لِمَحَبْتِكَ ، اللّهُمَّ وَفِّقْنَا فِي يَومِنَا وَفِي جَمِيعِ أَيَّامِنَا لِاسْتِعْمَالِ الخَيْرِ ، وَهِجْرَانِ السُّوءِ ، </w:t>
      </w:r>
      <w:r>
        <w:rPr>
          <w:rStyle w:val="FootnoteAnchor"/>
          <w:rtl w:val="true"/>
        </w:rPr>
        <w:footnoteReference w:id="468"/>
      </w:r>
      <w:r>
        <w:rPr>
          <w:rFonts w:ascii="Amiri" w:hAnsi="Amiri" w:eastAsia="Amiri" w:cs="Amiri"/>
          <w:color w:val="111111"/>
          <w:sz w:val="28"/>
          <w:sz w:val="28"/>
          <w:szCs w:val="28"/>
          <w:rtl w:val="true"/>
          <w:lang w:bidi="ar-SA"/>
        </w:rPr>
        <w:t xml:space="preserve">وَشُكْرِ النِّعْمَةِ ، وَاتَّبَاعِ السُّنَنِ ، وَمُجَاتَبَةِ البِدَعِ ، وَالْأَمْرِ بِالْمَعْرُوفِ وَالنَّهْيِ عَنِ المُنْكَرِ ، وَحِيَاطَة الإِسْلامِ وَانْتِقَاصِ البَاطِلِ ، وَنُصْرَةِ الحَقِّ ، وَإِرْشَادِ المُضِلَّ ، وَمُعَاوَنَةِ النِّعِيفِ ، وَمُدارَكَةِ اللَّهِيفِ ، اللهُمَّ وَاجْعَلْهُ مِنْ أَفْضَلِ يَومٍ عَهِدْنَاهُ ، وَأَيْمَنِ صَاحِبٍ صَحِبْنَاهُ ، وَخَيْرِ وَقتٍ ظَلِلْنَا فِيهِ </w:t>
      </w:r>
      <w:r>
        <w:rPr>
          <w:rStyle w:val="FootnoteAnchor"/>
          <w:rtl w:val="true"/>
        </w:rPr>
        <w:footnoteReference w:id="469"/>
      </w:r>
      <w:r>
        <w:rPr>
          <w:rFonts w:ascii="Amiri" w:hAnsi="Amiri" w:eastAsia="Amiri" w:cs="Amiri"/>
          <w:color w:val="111111"/>
          <w:sz w:val="28"/>
          <w:sz w:val="28"/>
          <w:szCs w:val="28"/>
          <w:rtl w:val="true"/>
          <w:lang w:bidi="ar-SA"/>
        </w:rPr>
        <w:t>، وَاجْعَلْنَا أَرْضَى مَنْ مَرَّ عَلَيْهِ اللَّيْلُ وَالنَّهَارُ مِنْ خَلْقِكَ ، وَأَشْكَرَهُ لِمَا أَبْلَيْتَ مِنْ نِعَمِكَ ، وَأَقْوَمَهُ لِمَا شَرَعْتَ</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شَرَائِمِكَ ، وَأَوْقَفَهُ عَمَّا حَدَّدْتَهُ </w:t>
      </w:r>
      <w:r>
        <w:rPr>
          <w:rStyle w:val="FootnoteAnchor"/>
          <w:rtl w:val="true"/>
        </w:rPr>
        <w:footnoteReference w:id="470"/>
      </w:r>
      <w:r>
        <w:rPr>
          <w:rFonts w:ascii="Amiri" w:hAnsi="Amiri" w:eastAsia="Amiri" w:cs="Amiri"/>
          <w:color w:val="111111"/>
          <w:sz w:val="28"/>
          <w:sz w:val="28"/>
          <w:szCs w:val="28"/>
          <w:rtl w:val="true"/>
          <w:lang w:bidi="ar-SA"/>
        </w:rPr>
        <w:t xml:space="preserve">مِنْ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وَكَفَى بِكَ شَهِيداً </w:t>
      </w:r>
      <w:r>
        <w:rPr>
          <w:rStyle w:val="FootnoteAnchor"/>
          <w:rtl w:val="true"/>
        </w:rPr>
        <w:footnoteReference w:id="471"/>
      </w:r>
      <w:r>
        <w:rPr>
          <w:rFonts w:ascii="Amiri" w:hAnsi="Amiri" w:eastAsia="Amiri" w:cs="Amiri"/>
          <w:color w:val="111111"/>
          <w:sz w:val="28"/>
          <w:sz w:val="28"/>
          <w:szCs w:val="28"/>
          <w:rtl w:val="true"/>
          <w:lang w:bidi="ar-SA"/>
        </w:rPr>
        <w:t xml:space="preserve">، وَأُشْهِدُ سَمَاءَكَ وَأَرْضَكَ وَمَنْ أَسْكَنَتَهُمَا مِنْ مَلائِكَتِكَ وَسَائِرِ خَلْقِكَ فِي يَوْمِنا </w:t>
      </w:r>
      <w:r>
        <w:rPr>
          <w:rStyle w:val="FootnoteAnchor"/>
          <w:rtl w:val="true"/>
        </w:rPr>
        <w:footnoteReference w:id="472"/>
      </w:r>
      <w:r>
        <w:rPr>
          <w:rFonts w:ascii="Amiri" w:hAnsi="Amiri" w:eastAsia="Amiri" w:cs="Amiri"/>
          <w:color w:val="111111"/>
          <w:sz w:val="28"/>
          <w:sz w:val="28"/>
          <w:szCs w:val="28"/>
          <w:rtl w:val="true"/>
          <w:lang w:bidi="ar-SA"/>
        </w:rPr>
        <w:t xml:space="preserve">هَذَا ، وَفِي سَاعَتِي هَذِهِ ، وَ فِي مُسْتَقَرِّي هَذَا ، أَنِّي أَشْهَدُ أَنَّكَ أَنْتَ اللهُ الَّذِي لا إلَهَ إِلَّا أَنْتَ ، قَائِمَا بِالْقِسْطِ ، عَادِلاً فِي الحُكْم ، رؤوفاً بِالخَلْقِ ، مَالِكاً لِلْمُلْكِ ، وَأَنْ مُحَمَّداً صَلَّى اللَّهُ عَلَيْهِ وَآلِهِ عَبْدُكَ وَرَسُولُكَ وَخِيَرَتُكَ مِنْ خَلْقِكَ ، حَمَّلْتَهُ رِسَالَتَكَ فَأَداهَا ، وَأَمَرْتَهُ بِالنُّصْحِ لِأُمِّتِهِ فَنَصَحَ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w:t>
      </w:r>
      <w:r>
        <w:rPr>
          <w:rStyle w:val="FootnoteAnchor"/>
          <w:rtl w:val="true"/>
        </w:rPr>
        <w:footnoteReference w:id="473"/>
      </w:r>
      <w:r>
        <w:rPr>
          <w:rFonts w:ascii="Amiri" w:hAnsi="Amiri" w:eastAsia="Amiri" w:cs="Amiri"/>
          <w:color w:val="111111"/>
          <w:sz w:val="28"/>
          <w:sz w:val="28"/>
          <w:szCs w:val="28"/>
          <w:rtl w:val="true"/>
          <w:lang w:bidi="ar-SA"/>
        </w:rPr>
        <w:t>كَأَتَمْ مَا صَلَّيْتَ عَلَى أَحَدٍ مِنْ خَلْقِكَ ، وَأَئِلُهُ أَفْضَلَ مَا أَنَلْتَ أَحَداً مِنْ عِبَادِكَ ، وَاجْزِهِ عَنَّا أَكْرَمَ مَا جَزَيْتَ أَحَداً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أُمَّتِهِ ، إِنَّكَ المَنَّانُ بِالجَسِيمِ ، الْغَافِرُ لِلعَظِيمِ الْأَرْحَمُ مِنْ كُلِّ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بالدعاء الكامل، وهو المعروف بدعاء الحريق، ويستحبّ أن يُدعا به في كلّ صباح ومساء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أَصْبَحْتُ أُشْهِدُكَ وَكَفَى بِكَ شَهِيداً ، وَأُشْهِدُ مَلَائِكَتَكَ وَحَمَلَةَ عَرْشِكَ ، وَسُكَانَ سَبْع سَمَاوَاتِكَ وَأَرَضِيكَ ، وَأَنْبِيَاءَكَ وَرُسُلَكَ ، وَوَرَثَةَ أَنْبِيَاتِكَ وَرُسُلِكَ وَالصَّالِحِينَ مِنْ عِبَادِكَ وجَمِيعِ خَلْقِكَ ، فَاشْهَدْ لِي وَكَفَى بِكَ شَهِيداً ، أَنِّي أَشْهَدُ أَن لا إلهَ إِلَّا أَنْتَ </w:t>
      </w:r>
      <w:r>
        <w:rPr>
          <w:rStyle w:val="FootnoteAnchor"/>
          <w:rtl w:val="true"/>
        </w:rPr>
        <w:footnoteReference w:id="474"/>
      </w:r>
      <w:r>
        <w:rPr>
          <w:rFonts w:ascii="Amiri" w:hAnsi="Amiri" w:eastAsia="Amiri" w:cs="Amiri"/>
          <w:color w:val="111111"/>
          <w:sz w:val="28"/>
          <w:sz w:val="28"/>
          <w:szCs w:val="28"/>
          <w:rtl w:val="true"/>
          <w:lang w:bidi="ar-SA"/>
        </w:rPr>
        <w:t>المَعْبُودُ وَحْدَكَ لا شَرِيكَ لَكَ ، وَأَنَّ مُحَمَّداً عَبْدُكَ وَرَسُولُكَ ، وَأَنْ</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مَعْبُودٍ مِمَّا دُونَ عَرْشِكَ إِلَى قَرارِ أَرْضِكَ السَّابِعَةِ السُّفْلَى بَاطِلٌ مُضْمَحِلُّ مَا خَلَا وَجْهَكَ الكَرِيمَ ، فَإِنَّهُ أَعَزُّ وَأَكْرَمُ وَأَجَلُّ وَأَعْظَمُ مِنْ أَنْ يَصِفَ الوَاصِفُونَ كُنْهَ جَلَالِهِ ، أو تَهْتَدِي القُلُوبُ إِلَى كُنْهِ عَظَمَتِهِ ، يَا مَنْ فَاقَ مَدْحَ الْمَادِحِينَ فَخْرُ مَدْحِهِ ، وَعَدَى وضف الوَاصِفِينَ مَآثِرُ حَمْدِهِ، وَجَلٌ عَنْ مَقَالَةِ النَّاطِقِينَ تَعْظِيمُ شَأْنِهِ ، صَلِّ عَلَى مُحَمَّدٍ وَآلِهِ ، وَافْعَلْ بِنَا مَا أَنْتَ أَهْلُهُ ، يَا أَهْلَ التَّقْوَى وَأَهْلَ المَغْفِرَةِ ثلاثاً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صَلِّ عَلَى مُحَمَّدٍ وَأَهْلِ بَيْتِ </w:t>
      </w:r>
      <w:r>
        <w:rPr>
          <w:rStyle w:val="FootnoteAnchor"/>
          <w:rtl w:val="true"/>
        </w:rPr>
        <w:footnoteReference w:id="477"/>
      </w:r>
      <w:r>
        <w:rPr>
          <w:rFonts w:ascii="Amiri" w:hAnsi="Amiri" w:eastAsia="Amiri" w:cs="Amiri"/>
          <w:color w:val="111111"/>
          <w:sz w:val="28"/>
          <w:sz w:val="28"/>
          <w:szCs w:val="28"/>
          <w:rtl w:val="true"/>
          <w:lang w:bidi="ar-SA"/>
        </w:rPr>
        <w:t>مُحَمَّدٍ المُبَارَكِينَ ، وَصَلِّ عَلَى جِبْرَئِيلَ وَمِيكَائِيلَ وَإِسْرَائِيلَ وَحَمَلَةٍ عَرْشِكَ أَجْمَعِينَ ، وَالمَلَائِكَةِ المُقَرِّبِينَ ، اللهُمَّ صَلِّ عَلَيْهِمْ جَمِيعاً حَتَّى تُبْلُغَهُمُ الرَّضَا وَتَزِيدَهُمْ بَعْدَ الرِّضَا مِمَّا أَنْتَ أَهْلُهُ يَا أَرْحَمَ الرَّاحِمِينَ، اللّهُمْ صَلِّ عَلَى مُحَمَّدٍ وَآلِ مُحَمَّدٍ ، وَصَلِّ عَلَى مَلِكِ المَوتِ وَأَعْوَانِهِ، وَصَلِّ عَلَى رِضْوَانَ وَخَزَنَةِ الجِنَانِ ، وَصَلِّ عَلَى مَالِكِ وَخَزَنَةِ النِّيرَانِ ، اللَّهُمْ صَلَّ</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حَتَّى تُبَلِّغَهُمُ الرِّضَا وَتَزِيدَهُمْ بَعْدَ الرِّضَا مِمَّا أَنْتَ أَهْلُهُ يَا أَرْحَمَ الرَّاحِمِينَ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صَلِّ عَلَى الكِرَامِ الكَاتِبِينَ وَالسَّفَرَةِ الكِرَامِ البَرَرَةِ وَالحَفَظَةِ لِبَنِي آدَمَ ، وَصَلَّ عَلَى مَلائِكَةِ الهَوَاءِ ، وَمَلائِكَةِ السَّمَاء </w:t>
      </w:r>
      <w:r>
        <w:rPr>
          <w:rStyle w:val="FootnoteAnchor"/>
          <w:rtl w:val="true"/>
        </w:rPr>
        <w:footnoteReference w:id="479"/>
      </w:r>
      <w:r>
        <w:rPr>
          <w:rFonts w:ascii="Amiri" w:hAnsi="Amiri" w:eastAsia="Amiri" w:cs="Amiri"/>
          <w:color w:val="111111"/>
          <w:sz w:val="28"/>
          <w:sz w:val="28"/>
          <w:szCs w:val="28"/>
          <w:rtl w:val="true"/>
          <w:lang w:bidi="ar-SA"/>
        </w:rPr>
        <w:t xml:space="preserve">، وَمَلائِكَةِ الْأَرَضِينَ السُّفْلَى ، وَمَلائِكَةِ اللَّيْلِ وَالنَّهَارِ وَالأَرْضِ وَالأَقْطَارِ وَالبِحَارِ والأَنْهارِ وَالبَرَارِي وَالفَلَوَاتِ وَالْقِفَارِ ، وَصَلِّ عَلَى مَلَائِكَتِكَ الَّذِينَ أَغْنَيْتَهُمْ عَنِ الطَّعَامِ وَالشَّرَابِ بِتَسْبِيحِكَ وَعِبَادَتِكَ، اللَّهُمْ صَلِّ عَلَيْهِمْ حَتَّى تُبَلِّغَهُمُ الرَّضَا ، وَتَزِيدَهُمْ بَعْدَ الرَّضَا مِمَّا أَنْتَ أَهْلُهُ يَا أَرْحَمَ الرَّاحِمِينَ ، اللَّهُمَّ صَلَّ عَلَى مُحَمَّدٍ وَآلِ مُحَمَّدٍ ، وَصَلِّ عَلَى أَبِينَا آدَمَ وَأُمِّنَا حَوَّاءَ وَمَنْ وَلَدًا </w:t>
      </w:r>
      <w:r>
        <w:rPr>
          <w:rStyle w:val="FootnoteAnchor"/>
          <w:rtl w:val="true"/>
        </w:rPr>
        <w:footnoteReference w:id="480"/>
      </w:r>
      <w:r>
        <w:rPr>
          <w:rFonts w:ascii="Amiri" w:hAnsi="Amiri" w:eastAsia="Amiri" w:cs="Amiri"/>
          <w:color w:val="111111"/>
          <w:sz w:val="28"/>
          <w:sz w:val="28"/>
          <w:szCs w:val="28"/>
          <w:rtl w:val="true"/>
          <w:lang w:bidi="ar-SA"/>
        </w:rPr>
        <w:t xml:space="preserve">مِنَ النَّبِيِّينَ وَالصَّدِّيقِينَ وَالشُّهَدَاءِ وَالصَّالِحَينَ ، اللهُمَّ صَلَّ عَلَيْهِمْ حَتَّى تُبَلِّغَهُمْ الرّضَا ، وَتَزِيدَهُمْ بَعْدَ الرِّضَا مِمَّا أَنْتَ أَهْلُهُ يَا أَرْحَمَ الرَّاحِمِينَ، اللَّهُمْ صَلِّ عَلَى مُحَمَّدٍ وَأَهْلِ بَيْتِهِ الطَّيِّبِينَ الطَّاهِرِينَ </w:t>
      </w:r>
      <w:r>
        <w:rPr>
          <w:rStyle w:val="FootnoteAnchor"/>
          <w:rtl w:val="true"/>
        </w:rPr>
        <w:footnoteReference w:id="481"/>
      </w:r>
      <w:r>
        <w:rPr>
          <w:rFonts w:ascii="Amiri" w:hAnsi="Amiri" w:eastAsia="Amiri" w:cs="Amiri"/>
          <w:color w:val="111111"/>
          <w:sz w:val="28"/>
          <w:sz w:val="28"/>
          <w:szCs w:val="28"/>
          <w:rtl w:val="true"/>
          <w:lang w:bidi="ar-SA"/>
        </w:rPr>
        <w:t xml:space="preserve">، وَعَلَى أَصْحَابِهِ الْمُنْتَجَبِينَ ، وَعَلَى أَزْوَاجِهِ المُطَهِّراتِ ، وَعَلَى ذُرِّيَّةِ مُحَمَّدٍ ، وَعَلَى كُلِّ نَبِيٍّ بَشِّرَ بِمُحَمَّدٍ، وَعَلَى كُلِّ نَبِيٍّ وَلَدَ مُحَمَّداً ، وَعَلَى كُلِّ مَنْ فِي صَلاتِكَ عَلَيْهِ رِضاً لَكَ وَرِضاً لِنَبِيِّكَ مُحَمَّدٍ صَلَّى اللَّهُ عَلَيْهِ وَآلِهِ ، اللَّهُمَّ صَلَّ عَلَيْهِمْ حَتَّى تُبَلِّغَهُمُ الرِّضَا وَتَزِيدَهُمْ بَعْدَ الرِّضا مِمَّا أَنْتَ أَهْلُهُ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وَبَارِكْ عَلَى مُحَمَّدٍ وَآلِ مُحَمَّدٍ ، وَارْحَمْ مُحَمَّداً وَآلَ مُحَمَّدٍ ، كَأَفْضَلِ مَا صَلَّيْتَ وَبَارَكْتَ وَتَرَحُمْتَ عَلَى إِبْرَاهِيمَ وَآلِ إبْرَاهِيمَ إِنَّكَ حَمِيدٌ مَجِيدٌ، اللّهُمُ اعْطِ مُحَمَّداً الوَسِيلَةَ، وَالفَضْلَ وَالفَضِيلَةَ وَالدَّرَجَةَ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الرَّفِيعَةَ </w:t>
      </w:r>
      <w:r>
        <w:rPr>
          <w:rStyle w:val="FootnoteAnchor"/>
          <w:rtl w:val="true"/>
        </w:rPr>
        <w:footnoteReference w:id="482"/>
      </w:r>
      <w:r>
        <w:rPr>
          <w:rFonts w:ascii="Amiri" w:hAnsi="Amiri" w:eastAsia="Amiri" w:cs="Amiri"/>
          <w:color w:val="111111"/>
          <w:sz w:val="28"/>
          <w:sz w:val="28"/>
          <w:szCs w:val="28"/>
          <w:rtl w:val="true"/>
          <w:lang w:bidi="ar-SA"/>
        </w:rPr>
        <w:t xml:space="preserve">حَتَّى يَرْضَى ، وَزِدْهُ بَعْدَ الرِّضَا مَا أَنْتَ </w:t>
      </w:r>
      <w:r>
        <w:rPr>
          <w:rStyle w:val="FootnoteAnchor"/>
          <w:rtl w:val="true"/>
        </w:rPr>
        <w:footnoteReference w:id="483"/>
      </w:r>
      <w:r>
        <w:rPr>
          <w:rFonts w:ascii="Amiri" w:hAnsi="Amiri" w:eastAsia="Amiri" w:cs="Amiri"/>
          <w:color w:val="111111"/>
          <w:sz w:val="28"/>
          <w:sz w:val="28"/>
          <w:szCs w:val="28"/>
          <w:rtl w:val="true"/>
          <w:lang w:bidi="ar-SA"/>
        </w:rPr>
        <w:t xml:space="preserve">أَهْلُهُ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كَمَا أَمَرْتَنَا أَنْ نُصَلِّيَ عَلَيْهِ ، اللَّهُمْ صَلَّ عَلَى مُحَمَّدٍ وَآلِ مُحَمَّدٍ بِعَدَدِ مَنْ صَلَّى عَلَيْهِ </w:t>
      </w:r>
      <w:r>
        <w:rPr>
          <w:rStyle w:val="FootnoteAnchor"/>
          <w:rtl w:val="true"/>
        </w:rPr>
        <w:footnoteReference w:id="484"/>
      </w:r>
      <w:r>
        <w:rPr>
          <w:rFonts w:ascii="Amiri" w:hAnsi="Amiri" w:eastAsia="Amiri" w:cs="Amiri"/>
          <w:color w:val="111111"/>
          <w:sz w:val="28"/>
          <w:sz w:val="28"/>
          <w:szCs w:val="28"/>
          <w:rtl w:val="true"/>
          <w:lang w:bidi="ar-SA"/>
        </w:rPr>
        <w:t xml:space="preserve">، اللهُمْ صَلِّ عَلَى مُحَمَّدٍ وَآلِ مُحَمَّدٍ </w:t>
      </w:r>
      <w:r>
        <w:rPr>
          <w:rStyle w:val="FootnoteAnchor"/>
          <w:rtl w:val="true"/>
        </w:rPr>
        <w:footnoteReference w:id="485"/>
      </w:r>
      <w:r>
        <w:rPr>
          <w:rFonts w:ascii="Amiri" w:hAnsi="Amiri" w:eastAsia="Amiri" w:cs="Amiri"/>
          <w:color w:val="111111"/>
          <w:sz w:val="28"/>
          <w:sz w:val="28"/>
          <w:szCs w:val="28"/>
          <w:rtl w:val="true"/>
          <w:lang w:bidi="ar-SA"/>
        </w:rPr>
        <w:t xml:space="preserve">بِعَدَدِ مَنْ لَمْ يُصَلُّ عَلَيْهِ ، اللَّهُمَّ صَلَّ عَلَى مُحَمَّدٍ وَآلِ مُحَمَّدٍ بِعَدَدِ كُلِّ حَرْفٍ فِي صَلَاةٍ صلبَتْ عَلَيْهِ </w:t>
      </w:r>
      <w:r>
        <w:rPr>
          <w:rStyle w:val="FootnoteAnchor"/>
          <w:rtl w:val="true"/>
        </w:rPr>
        <w:footnoteReference w:id="486"/>
      </w:r>
      <w:r>
        <w:rPr>
          <w:rFonts w:ascii="Amiri" w:hAnsi="Amiri" w:eastAsia="Amiri" w:cs="Amiri"/>
          <w:color w:val="111111"/>
          <w:sz w:val="28"/>
          <w:sz w:val="28"/>
          <w:szCs w:val="28"/>
          <w:rtl w:val="true"/>
          <w:lang w:bidi="ar-SA"/>
        </w:rPr>
        <w:t xml:space="preserve">، اللَّهُمَّ صَلِّ عَلَى مُحَمَّدٍ وَآلِ مُحَمَّدٍ بِعَدَدِ كُلِّ شَعْرَةٍ وَلَفْظَةٍ وَلَحْظَةٍ وَنَفْسٍ وَصِفَةٍ وَسُكُونٍ وَحَرَكَةٍ مِمَّنْ صَلَّى عَلَيْهِ وَمِمَّنْ لَمْ يُصَلِّ عَلَيْهِ ، وَبِعَدَدِ سَاعَاتِهِمْ وَ دَقَائِقِهِمْ وَسُكُونِهِمْ وَحَرَكَاتِهِمْ وَحَقَائِقِهِمْ وَمِيقَاتِهِمْ وَصِفَاتِهِمْ وَأَيَّامِهِمْ وَشُهُورِهِمْ وسنيهِمْ </w:t>
      </w:r>
      <w:r>
        <w:rPr>
          <w:rStyle w:val="FootnoteAnchor"/>
          <w:rtl w:val="true"/>
        </w:rPr>
        <w:footnoteReference w:id="487"/>
      </w:r>
      <w:r>
        <w:rPr>
          <w:rFonts w:ascii="Amiri" w:hAnsi="Amiri" w:eastAsia="Amiri" w:cs="Amiri"/>
          <w:color w:val="111111"/>
          <w:sz w:val="28"/>
          <w:sz w:val="28"/>
          <w:szCs w:val="28"/>
          <w:rtl w:val="true"/>
          <w:lang w:bidi="ar-SA"/>
        </w:rPr>
        <w:t xml:space="preserve">وَأَشْعَارِهِمْ وَأَبْشَارِهِمْ ، وَبِعَدَدِ زِنَةِ ذَرِّ مَا عَمِلُوا أَو يَعْمَلُونَ أَو كَانَ مِنْهُمْ أو يَكُونُ إِلَى يَوْمِ القِيَامَةِ ، وَكَأَضْعَافِ ذَلِكَ أَضْعَافاً مُضَاعَفَةً إِلَى يَومِ القِيَامَةِ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بِعَدَدِ مَا خَلَقْتَ وَمَا أَنْتَ خَالِقُهُ إِلَى يَومِ القِيَامَةِ صَلَاةٌ تُرْضِيهِ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وَالثَّنَاءُ وَالشَّكْرُ وَالمَنُّ وَالْفَضْلُ وَالطُّولُ وَالخَيْرُ وَالحُسْنَى وَالنِّعْمَةُ وَالعَظَمَةُ وَالجَبَرُوتُ وَالمُلْكُ وَالمَلَكُوتُ وَالقَهْرُ وَالسُّلْطَانُ وَالفَخْرُ وَالسُّوْدَدُ وَالامْتِنَانُ وَالكَرَمُ وَالجَلالُ وَالإكْرَامُ وَالخَيْرُ وَالتَّوْحِيدُ وَالتَّمْجِيدُ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وَالتَّحْمِيدُ وَالتَّهْلِيلُ وَالتَّكْبِيرُ وَالتَّقْدِيسُ وَالرَّحْمَةُ وَالْمَغْفِرَةُ وَالكِبْرِيَاءُ وَالعَظَمَةُ ، وَلَكَ مَا زَكَى وَطَابَ وَطَهُرَ مِنَ الثَّنَاءِ الطَّيِّبِ وَالمَدْحَ الفَاخِرِ ، وَالقَولِ الحَسَنِ الجَمِيلِ الَّذِي تَرْضَى بِهِ مِنْ </w:t>
      </w:r>
      <w:r>
        <w:rPr>
          <w:rStyle w:val="FootnoteAnchor"/>
          <w:rtl w:val="true"/>
        </w:rPr>
        <w:footnoteReference w:id="488"/>
      </w:r>
      <w:r>
        <w:rPr>
          <w:rFonts w:ascii="Amiri" w:hAnsi="Amiri" w:eastAsia="Amiri" w:cs="Amiri"/>
          <w:color w:val="111111"/>
          <w:sz w:val="28"/>
          <w:sz w:val="28"/>
          <w:szCs w:val="28"/>
          <w:rtl w:val="true"/>
          <w:lang w:bidi="ar-SA"/>
        </w:rPr>
        <w:t xml:space="preserve">قَائِلِهِ وتُرضِي بِهِ قَائِلُهُ </w:t>
      </w:r>
      <w:r>
        <w:rPr>
          <w:rStyle w:val="FootnoteAnchor"/>
          <w:rtl w:val="true"/>
        </w:rPr>
        <w:footnoteReference w:id="489"/>
      </w:r>
      <w:r>
        <w:rPr>
          <w:rFonts w:ascii="Amiri" w:hAnsi="Amiri" w:eastAsia="Amiri" w:cs="Amiri"/>
          <w:color w:val="111111"/>
          <w:sz w:val="28"/>
          <w:sz w:val="28"/>
          <w:szCs w:val="28"/>
          <w:rtl w:val="true"/>
          <w:lang w:bidi="ar-SA"/>
        </w:rPr>
        <w:t xml:space="preserve">وَهُوَ رِضَى لَكَ ، </w:t>
      </w:r>
      <w:r>
        <w:rPr>
          <w:rStyle w:val="FootnoteAnchor"/>
          <w:rtl w:val="true"/>
        </w:rPr>
        <w:footnoteReference w:id="490"/>
      </w:r>
      <w:r>
        <w:rPr>
          <w:rFonts w:ascii="Amiri" w:hAnsi="Amiri" w:eastAsia="Amiri" w:cs="Amiri"/>
          <w:color w:val="111111"/>
          <w:sz w:val="28"/>
          <w:sz w:val="28"/>
          <w:szCs w:val="28"/>
          <w:rtl w:val="true"/>
          <w:lang w:bidi="ar-SA"/>
        </w:rPr>
        <w:t xml:space="preserve">يَأْصِلُ </w:t>
      </w:r>
      <w:r>
        <w:rPr>
          <w:rStyle w:val="FootnoteAnchor"/>
          <w:rtl w:val="true"/>
        </w:rPr>
        <w:footnoteReference w:id="491"/>
      </w:r>
      <w:r>
        <w:rPr>
          <w:rFonts w:ascii="Amiri" w:hAnsi="Amiri" w:eastAsia="Amiri" w:cs="Amiri"/>
          <w:color w:val="111111"/>
          <w:sz w:val="28"/>
          <w:sz w:val="28"/>
          <w:szCs w:val="28"/>
          <w:rtl w:val="true"/>
          <w:lang w:bidi="ar-SA"/>
        </w:rPr>
        <w:t xml:space="preserve">حَمْدِي بِحَمْدِ أَوَّلِ الحَامِدِينَ ، وَثَنَانِي بِشَنَاءِ أَوَّلِ المُثْنِينَ عَلَى رَبِّ العَالَمِينَ ، مُتّصِلاً ذَلِكَ بِذَلِكَ ، وَتَهْلِيلِي بِتَهْلِيلِ أَوَّلِ المُهَدِّلِينَ ، وَتَكْبِيرِي بِتَكْبِيرِ أَوَّلِ المُكَبْرِينَ ، وَقُولِي الحَسَنُ الجَمِيلُ بِقَوْلِ أَوَّلِ القَائِلِينَ المُجْمِلِينَ المُثْنِينَ عَلَى رَبِّ العَالَمِينَ ، مُنْصِلاً ذَلِكَ بِذَلِكَ مِنْ أَوَّلِ الدَّهْرِ إِلَى آخِرِهِ ، بِعَدَدِ زِنَةِ ذَرِّ السَّمَاوَاتِ وَالْأَرَضِينَ ، وَالرِّمَالِ وَالتِّلالِ وَ الجِبَالِ ، وَعَدَدِ جُرَعِ مَاءِ البِحَارِ وَعَدَدِ قَطْرِ الْأَمْطَارِ وَوَرَقِ الأَشْجَارِ ، وَعَدَدِ النُّجُومِ ، وَعَدَدِ الثَّرَى وَالحَصَى وَالنَّوَى وَالمَدْرِ ، وَعَدَدِ زِنَةِ ذلِكَ </w:t>
      </w:r>
      <w:r>
        <w:rPr>
          <w:rStyle w:val="FootnoteAnchor"/>
          <w:rtl w:val="true"/>
        </w:rPr>
        <w:footnoteReference w:id="492"/>
      </w:r>
      <w:r>
        <w:rPr>
          <w:rFonts w:ascii="Amiri" w:hAnsi="Amiri" w:eastAsia="Amiri" w:cs="Amiri"/>
          <w:color w:val="111111"/>
          <w:sz w:val="28"/>
          <w:sz w:val="28"/>
          <w:szCs w:val="28"/>
          <w:rtl w:val="true"/>
          <w:lang w:bidi="ar-SA"/>
        </w:rPr>
        <w:t xml:space="preserve">، وَعَدَدِ زِنَةِ ذَرُ السَّمَاوَاتِ وَالْأَرَضِينَ ، وَمَا فِيهِنَّ وَمَا بَيْنَهُنَّ وَمَا تَحْتَهُنَّ وَمَا بَيْنَ ذَلِكَ وَمَا فَوْقَهُنَّ إِلَى يَومَ القِيَامَةِ، مِنْ لَدُنِ العَرْشِ </w:t>
      </w:r>
      <w:r>
        <w:rPr>
          <w:rStyle w:val="FootnoteAnchor"/>
          <w:rtl w:val="true"/>
        </w:rPr>
        <w:footnoteReference w:id="493"/>
      </w:r>
      <w:r>
        <w:rPr>
          <w:rFonts w:ascii="Amiri" w:hAnsi="Amiri" w:eastAsia="Amiri" w:cs="Amiri"/>
          <w:color w:val="111111"/>
          <w:sz w:val="28"/>
          <w:sz w:val="28"/>
          <w:szCs w:val="28"/>
          <w:rtl w:val="true"/>
          <w:lang w:bidi="ar-SA"/>
        </w:rPr>
        <w:t xml:space="preserve">إِلَى قَرَارِ أَرْضِكَ السَّابِعَةِ السُّفْلَى ، وَبِعَدَدِ حُرُوفِ أَلْفَاظِ أَهْلِهِنَّ ، وَعَدَدِ أَرْمَاتِهِمْ وَ دَقَائِقِهِمْ وَشَعَائِرِهِمْ وسَاعَاتِهِمْ وَأَيَّامِهِمْ وَشُهُورِهِمْ وَسَنِيهِمْ </w:t>
      </w:r>
      <w:r>
        <w:rPr>
          <w:rStyle w:val="FootnoteAnchor"/>
          <w:rtl w:val="true"/>
        </w:rPr>
        <w:footnoteReference w:id="494"/>
      </w:r>
      <w:r>
        <w:rPr>
          <w:rFonts w:ascii="Amiri" w:hAnsi="Amiri" w:eastAsia="Amiri" w:cs="Amiri"/>
          <w:color w:val="111111"/>
          <w:sz w:val="28"/>
          <w:sz w:val="28"/>
          <w:szCs w:val="28"/>
          <w:rtl w:val="true"/>
          <w:lang w:bidi="ar-SA"/>
        </w:rPr>
        <w:t xml:space="preserve">وَسُكُونِهِمْ وَحَرَكَاتِهِمْ وَأَشْعَارِهِمْ وَأَبْشَارِهِمْ </w:t>
      </w:r>
      <w:r>
        <w:rPr>
          <w:rStyle w:val="FootnoteAnchor"/>
          <w:rtl w:val="true"/>
        </w:rPr>
        <w:footnoteReference w:id="495"/>
      </w:r>
      <w:r>
        <w:rPr>
          <w:rFonts w:ascii="Amiri" w:hAnsi="Amiri" w:eastAsia="Amiri" w:cs="Amiri"/>
          <w:color w:val="111111"/>
          <w:sz w:val="28"/>
          <w:sz w:val="28"/>
          <w:szCs w:val="28"/>
          <w:rtl w:val="true"/>
          <w:lang w:bidi="ar-SA"/>
        </w:rPr>
        <w:t>، وَعَدَدِ زِنَةِ مَا عَمِلُوا أَو يَعْمَلُونَ أَو بَلَغَهُمْ أَو رَأَوا أَو ظَنُّوا أَو فَطَنُوا</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مِنْهُمْ أَو يَكُونُ إِلَى يَومِ القِيَامَةِ ، وعَدَدِ زِنَةِ ذَرُ ذَلِكَ </w:t>
      </w:r>
      <w:r>
        <w:rPr>
          <w:rStyle w:val="FootnoteAnchor"/>
          <w:rtl w:val="true"/>
        </w:rPr>
        <w:footnoteReference w:id="496"/>
      </w:r>
      <w:r>
        <w:rPr>
          <w:rFonts w:ascii="Amiri" w:hAnsi="Amiri" w:eastAsia="Amiri" w:cs="Amiri"/>
          <w:color w:val="111111"/>
          <w:sz w:val="28"/>
          <w:sz w:val="28"/>
          <w:szCs w:val="28"/>
          <w:rtl w:val="true"/>
          <w:lang w:bidi="ar-SA"/>
        </w:rPr>
        <w:t xml:space="preserve">وَكَأَضْعَافِ ذَلِكَ أَضْعَافاً مُضَاعَفَةٌ لَا يَعْلَمُهَا وَلَا يُحْصِيهَا غَيْرُكَ يَا ذَا الجَلَالِ وَالْإِكْرَامِ، وَأَهْلُ ذَلِكَ أَنْتَ وَمُسْتَحِقُهُ وَمُسْتَوْجِبُهُ مِنِّي وَمِنْ جَمِيعِ خَلْقِكَ ، يَا بَدِيعَ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لَسْتَ بِرَبِّ اسْتَحْدَثْنَاكَ ، وَلَا مَعَكَ إِلَّهُ فَيَشْرَكَكَ فِي رُبُوبِيْتِكَ ، وَلَا مَعَكَ إِلهُ أَعَانَكَ عَلَى خَلْقِنَا ، أَنْتَ رَبُّنَا كَمَا تَقُولُ وَفَوْقَ مَا يَقُولُ القَاتِلُونَ ، أَسْأَلُكَ أَنْ تُصَلِّي عَلَى مُحَمَّدٍ وَآلِ مُحَمَّدٍ ، وَأَنْ تُعْطِيَ مُحَمَّداً أَفْضَلَ مَا سَأَلَكَ ، وَأَفْضَلَ مَا سُئِلْتَ لَهُ ، وَأَفْضَلَ مَا أَنْتَ مَسْئُولٌ لَهُ إِلَى يَوْمِ القِيَامَةِ ، أُعِيذُ أَهْلَ بَيْتِ نَبِيِّي مُحَمَّدٍ صَلَّى اللهُ عَلَيْهِ وَآلِهِ وَدِينِي وَنَفْسِي </w:t>
      </w:r>
      <w:r>
        <w:rPr>
          <w:rStyle w:val="FootnoteAnchor"/>
          <w:rtl w:val="true"/>
        </w:rPr>
        <w:footnoteReference w:id="497"/>
      </w:r>
      <w:r>
        <w:rPr>
          <w:rFonts w:ascii="Amiri" w:hAnsi="Amiri" w:eastAsia="Amiri" w:cs="Amiri"/>
          <w:color w:val="111111"/>
          <w:sz w:val="28"/>
          <w:sz w:val="28"/>
          <w:szCs w:val="28"/>
          <w:rtl w:val="true"/>
          <w:lang w:bidi="ar-SA"/>
        </w:rPr>
        <w:t xml:space="preserve">وَذُرِّيَّتِي وَمَالِي وَوَلَدِي وَأَهْلِي وَقَرَابَاتِي وَأَهْلَ بَيْتِي وَكُلَّ ذِي رَحِمٍ دَخَلَ لي </w:t>
      </w:r>
      <w:r>
        <w:rPr>
          <w:rStyle w:val="FootnoteAnchor"/>
          <w:rtl w:val="true"/>
        </w:rPr>
        <w:footnoteReference w:id="498"/>
      </w:r>
      <w:r>
        <w:rPr>
          <w:rFonts w:ascii="Amiri" w:hAnsi="Amiri" w:eastAsia="Amiri" w:cs="Amiri"/>
          <w:color w:val="111111"/>
          <w:sz w:val="28"/>
          <w:sz w:val="28"/>
          <w:szCs w:val="28"/>
          <w:rtl w:val="true"/>
          <w:lang w:bidi="ar-SA"/>
        </w:rPr>
        <w:t xml:space="preserve">فِي الإِسْلامِ أَو يَدْخُلُ إِلَى يَوْمِ القِيَامَةِ وَحُزَانَتِي وَخَاصَّتِي وَمَنْ قَلَّدَنِي دُعَاءٌ أَو أَسْدَى إِلَيَّ يَداً أو رَدُّ عَنِّي غَيْبَةٌ أَو قَالَ فِي خَيْراً أَوِ اتَّخَذْتُ عِنْدَهُ يَداً أَو صَنِيعَةً وَجِيرَانِي وَإِخْوَانِي مِنَ الْمُؤْمِنِينَ وَالمُؤمِنَاتِ ، بِاللَّهِ وَبِأَسْمَائِهِ التَّامَّةِ العَامَّةِ الشَّامِلَةِ الكَامِلَةِ الطَّاهِرَةِ الفَاضِلَةِ المُبَارَكَةِ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الزاكيةِ الشَّرِيفَةِ المَنِيعَةِ </w:t>
      </w:r>
      <w:r>
        <w:rPr>
          <w:rStyle w:val="FootnoteAnchor"/>
          <w:rtl w:val="true"/>
        </w:rPr>
        <w:footnoteReference w:id="499"/>
      </w:r>
      <w:r>
        <w:rPr>
          <w:rFonts w:ascii="Amiri" w:hAnsi="Amiri" w:eastAsia="Amiri" w:cs="Amiri"/>
          <w:color w:val="111111"/>
          <w:sz w:val="28"/>
          <w:sz w:val="28"/>
          <w:szCs w:val="28"/>
          <w:rtl w:val="true"/>
          <w:lang w:bidi="ar-SA"/>
        </w:rPr>
        <w:t xml:space="preserve">الكَرِيمَةِ العَظِيمَةِ المَخْزُونَةِ المَكْنُونَةِ الَّتِي لَا يُجَاوِزُهُنَّ بر وَلا فَاجِرٌ ، وَبِكُمُ الكِتَابِ </w:t>
      </w:r>
      <w:r>
        <w:rPr>
          <w:rStyle w:val="FootnoteAnchor"/>
          <w:rtl w:val="true"/>
        </w:rPr>
        <w:footnoteReference w:id="500"/>
      </w:r>
      <w:r>
        <w:rPr>
          <w:rFonts w:ascii="Amiri" w:hAnsi="Amiri" w:eastAsia="Amiri" w:cs="Amiri"/>
          <w:color w:val="111111"/>
          <w:sz w:val="28"/>
          <w:sz w:val="28"/>
          <w:szCs w:val="28"/>
          <w:rtl w:val="true"/>
          <w:lang w:bidi="ar-SA"/>
        </w:rPr>
        <w:t>وَخَاتِمَتِهِ، وَمَا بَيْنَهُمَا مِنْ سُورَةٍ شَرِيفَةٍ وَآيَةٍ مُحْكَمَةٍ وَشِفَاءٍ وَرَحْمَةٍ وَعَوْدَةٍ وَبَرَكَةٍ ، وَبِالتّورَاةِ وَالإِنْجِيلِ وَالزُّبُورِ وَالْفُرْقَانِ وَصُحُفِ إِبْرَاهِيمَ وَمُوسَى، وَبِكُلِّ كِتَابٍ أَنْزَلَهُ اللهُ ، وَبِكُلِّ رَسُولٍ أَرْسَلَهُ اللهُ وبِكُلِّ حُجَّةٍ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أَقَامَهَا اللهُ ، وَبِكُلِّ بُرْهَانٍ أَظْهَرَهُ اللهُ ، وَبِكُلِّ نُورٍ أَنَارَهُ اللَّهُ ، وَبِكُلِّ آلَاءِ اللَّهِ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w:t>
      </w:r>
      <w:r>
        <w:rPr>
          <w:rStyle w:val="FootnoteAnchor"/>
          <w:rtl w:val="true"/>
        </w:rPr>
        <w:footnoteReference w:id="501"/>
      </w:r>
      <w:r>
        <w:rPr>
          <w:rFonts w:ascii="Amiri" w:hAnsi="Amiri" w:eastAsia="Amiri" w:cs="Amiri"/>
          <w:color w:val="111111"/>
          <w:sz w:val="28"/>
          <w:sz w:val="28"/>
          <w:szCs w:val="28"/>
          <w:rtl w:val="true"/>
          <w:lang w:bidi="ar-SA"/>
        </w:rPr>
        <w:t xml:space="preserve">وَأَسْتَعِيذُ مِنْ شَرِّكُلِّ ذِي شَرٌّ ، وَمِنْ شَرِّ مَا أَخَافُ وَأَحْذَرُ ، وَمِنْ شَرِّ مَا رَبِّي مِنْهُ أَكْبَرُ ، وَمِنْ شَرِّ فَسَقَةِ العَرَبِ وَالعَجَمِ ، وَمِنْ شَرُّ فَسَفَةِ الجِنِّ وَالْإِنْسِ وَالشَّيَاطِينِ والسَّلَاطِينِ </w:t>
      </w:r>
      <w:r>
        <w:rPr>
          <w:rStyle w:val="FootnoteAnchor"/>
          <w:rtl w:val="true"/>
        </w:rPr>
        <w:footnoteReference w:id="502"/>
      </w:r>
      <w:r>
        <w:rPr>
          <w:rFonts w:ascii="Amiri" w:hAnsi="Amiri" w:eastAsia="Amiri" w:cs="Amiri"/>
          <w:color w:val="111111"/>
          <w:sz w:val="28"/>
          <w:sz w:val="28"/>
          <w:szCs w:val="28"/>
          <w:rtl w:val="true"/>
          <w:lang w:bidi="ar-SA"/>
        </w:rPr>
        <w:t xml:space="preserve">وَإِبْلِيسَ وَجُنُودِهِ وَأَشْيَاعِهِ وَأَتْبَاعِهِ ، وَمِنْ شَرِّ مَا فِي النُّورِ وَالظُّلْمَةِ ، ومِنْ شَرَّ مَا دَهِمَ </w:t>
      </w:r>
      <w:r>
        <w:rPr>
          <w:rStyle w:val="FootnoteAnchor"/>
          <w:rtl w:val="true"/>
        </w:rPr>
        <w:footnoteReference w:id="503"/>
      </w:r>
      <w:r>
        <w:rPr>
          <w:rFonts w:ascii="Amiri" w:hAnsi="Amiri" w:eastAsia="Amiri" w:cs="Amiri"/>
          <w:color w:val="111111"/>
          <w:sz w:val="28"/>
          <w:sz w:val="28"/>
          <w:szCs w:val="28"/>
          <w:rtl w:val="true"/>
          <w:lang w:bidi="ar-SA"/>
        </w:rPr>
        <w:t xml:space="preserve">أو هَجَمَ أَو أَلَمْ ، وَمِنْ شَرِّكُلٌ غَمُ وَهَمْ وَآفَةٍ وَنَدَمٍ وَنَازِلَةٍ وَسَقَمٍ، وَمِنْ شَرِّ مَا يَحْدُثُ فِي اللَّيْلِ وَالنَّهَارِ وَتَأْتِي بِهِ الْأَقْدَارُ ، وَمِنْ شَرِّ مَا فِي النَّارِ ، وَمِنْ شَرِّ مَا فِي الأَرَضِينَ وَالأقْطَارِ وَالفَلَوَاتِ وَالْقِفَارِ وَالبِحَارِ وَالْأَنْهَارِ ، وَمِنْ شَرِّ الفُسَّاقِ وَالفُجَّارِ وَالكُهَّانِ وَالسُّحارِ وَالحُمَّادِ وَ الدُّعَارِ </w:t>
      </w:r>
      <w:r>
        <w:rPr>
          <w:rStyle w:val="FootnoteAnchor"/>
          <w:rtl w:val="true"/>
        </w:rPr>
        <w:footnoteReference w:id="504"/>
      </w:r>
      <w:r>
        <w:rPr>
          <w:rFonts w:ascii="Amiri" w:hAnsi="Amiri" w:eastAsia="Amiri" w:cs="Amiri"/>
          <w:color w:val="111111"/>
          <w:sz w:val="28"/>
          <w:sz w:val="28"/>
          <w:szCs w:val="28"/>
          <w:rtl w:val="true"/>
          <w:lang w:bidi="ar-SA"/>
        </w:rPr>
        <w:t>وَالْأَشْرَارِ ، وَمِنْ شَرِّ مَا يَلِجُ فِي الْأَرْضِ وَمَا يَخْرُجُ مِنْهَا وَمَا يَنزِلُ مِنَ السَّمَاءِ وَمَا يَعْرُجُ فِيهَا ، وَمِنْ شَرِّ كُلِّ ذِي شَرٌّ ، وَمِنْ شَرْكُلِّ دَابَّةٍ رَبِّي آخِذٌ بِنَاصِيَتِهَا إِنَّ رَبِّي عَلَى صِرَاطٍ مُسْتَقِيمٍ ، 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بِكَ اللَّهُمْ مِنَ الهَمِّ وَالحُزْنِ وَالعَجْزِ وَالكَسَلِ وَالجُبْنِ وَالبُخْلِ ، وَمِنْ ضَلَعِ الدَّيْنِ وَغَلَبَةِ الرِّجَالِ ، وَمِنْ عَمَلٍ لَا يَنْفَعُ ، وَمِنْ عَيْنٍ لَا تَدْمَعُ ، وَمِنْ قَلْبٍ لَا يَخْشَعُ، وَمِنْ دُعَاءِ لَا يُسْمَعُ ، وَمِنْ نَصِيحَةٍ لَا تَنْجَعُ ، وَمِنْ صَحَابَةٍ لَا تَرْدَعُ ، وَمِنْ إِجْمَاعِ عَلَى نُكْرٍ وتَوَدُّدٍ عَلَى خُسْرٍ أَو تَواخُذِ عَلَى خُبْتٍ ، وَمِمَّا اسْتَعَاذَ مِنْهُ مُحَمَّدٍ صَلَّى اللَّهُ عَلَيْهِ وَآلِهِ </w:t>
      </w:r>
      <w:r>
        <w:rPr>
          <w:rStyle w:val="FootnoteAnchor"/>
          <w:rtl w:val="true"/>
        </w:rPr>
        <w:footnoteReference w:id="505"/>
      </w:r>
      <w:r>
        <w:rPr>
          <w:rFonts w:ascii="Amiri" w:hAnsi="Amiri" w:eastAsia="Amiri" w:cs="Amiri"/>
          <w:color w:val="111111"/>
          <w:sz w:val="28"/>
          <w:sz w:val="28"/>
          <w:szCs w:val="28"/>
          <w:rtl w:val="true"/>
          <w:lang w:bidi="ar-SA"/>
        </w:rPr>
        <w:t xml:space="preserve">وَالمَلائِكَةُ </w:t>
      </w:r>
      <w:r>
        <w:rPr>
          <w:rStyle w:val="FootnoteAnchor"/>
          <w:rtl w:val="true"/>
        </w:rPr>
        <w:footnoteReference w:id="506"/>
      </w:r>
      <w:r>
        <w:rPr>
          <w:rFonts w:ascii="Amiri" w:hAnsi="Amiri" w:eastAsia="Amiri" w:cs="Amiri"/>
          <w:color w:val="111111"/>
          <w:sz w:val="28"/>
          <w:sz w:val="28"/>
          <w:szCs w:val="28"/>
          <w:rtl w:val="true"/>
          <w:lang w:bidi="ar-SA"/>
        </w:rPr>
        <w:t>المُقَرَّبُونَ وَالأَنْبِيَاءُ المُرْسَلُونَ وَالْأَئِمَّةُ المُطَهَّرُونَ وَالشُّهَدَاءُ</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وَالصَّالِحُونَ وَعِبَادُكَ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اللَّهُمَّ أَنْ تُصَلِّي عَلَى مُحَمَّدٍ وآلِ مُحَمَّدٍ ، وَأَنْ تُعْطِيَنِي مِنَ الخَيْرِ مَا سَأَلُوا ، وَأَنْ تُعِيدَنِي مِنْ شَرِّ مَا اسْتَعادُوا، وَأَسْأَلُكَ اللَّهُمْ مِنَ الخَيْرِ كُلِّهِ عَاجِلِهِ وَآجِلِهِ مَا عَلِمْتُ مِنْهُ وَمَا لَمْ أَعْلَمْ، وَأَعُوذُ بِكَ رَبِّ مِنْ هَمَزَاتِ الشَّيَاطِينِ ، وَأَعُوذُ بِكَ رَبِّ أَنْ يَحْضُرُونَ ، بِسْمِ اللَّهِ عَلَى أَهْلِ بَيْتِ النَّبِيِّ </w:t>
      </w:r>
      <w:r>
        <w:rPr>
          <w:rStyle w:val="FootnoteAnchor"/>
          <w:rtl w:val="true"/>
        </w:rPr>
        <w:footnoteReference w:id="507"/>
      </w:r>
      <w:r>
        <w:rPr>
          <w:rFonts w:ascii="Amiri" w:hAnsi="Amiri" w:eastAsia="Amiri" w:cs="Amiri"/>
          <w:color w:val="111111"/>
          <w:sz w:val="28"/>
          <w:sz w:val="28"/>
          <w:szCs w:val="28"/>
          <w:rtl w:val="true"/>
          <w:lang w:bidi="ar-SA"/>
        </w:rPr>
        <w:t xml:space="preserve">مُحَمَّدٍ صَلَّى اللَّهُ عَلَيْهِ وَآلِهِ ، بسم اللهِ عَلَى نَفْسِي وَدِينِي، بِسْمِ اللهِ عَلَى أَهْلِي وَمَالِي ، بِسْمِ اللَّهِ عَلَى كُلِّ شَيءٍ أَعْطَانِي رَبِّي بِسْمِ اللهِ عَلَى أَحِبْتِي وَوَلَدِي وَقَرابَاتِي، بِسْمِ اللهِ عَلَى جِيرَانِي المُؤْمِنِينَ وَإِخْوَانِي وَمَنْ قَلَّدَنِي دُعَاءً أَوِ اتَّخَذَ عِنْدِي يَداً أَو أَسْدَى إِلَيَّ بِراً مِنَ المُؤْمِنِينَ وَالمُؤْمِنَاتِ بِسْمِ اللهِ عَلَى مَا رَزَقَنِي رَبِّي وَيَرْزُقُنِي </w:t>
      </w:r>
      <w:r>
        <w:rPr>
          <w:rStyle w:val="FootnoteAnchor"/>
          <w:rtl w:val="true"/>
        </w:rPr>
        <w:footnoteReference w:id="508"/>
      </w:r>
      <w:r>
        <w:rPr>
          <w:rFonts w:ascii="Amiri" w:hAnsi="Amiri" w:eastAsia="Amiri" w:cs="Amiri"/>
          <w:color w:val="111111"/>
          <w:sz w:val="28"/>
          <w:sz w:val="28"/>
          <w:szCs w:val="28"/>
          <w:rtl w:val="true"/>
          <w:lang w:bidi="ar-SA"/>
        </w:rPr>
        <w:t xml:space="preserve">، بِسْمِ اللَّهِ الَّذِي لَا يَضُرُّ مَعَ اسْمِهِ شَيءٌ فِي الأَرْضِ وَلَا فِي السَّمَاءِ وَهُوَ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وَصِلْنِي بِجَمِيعِ مَا سَأَلَكَ عِبَادُكَ المُؤْمِنُونَ أَنْ تَصِلَهُمْ بِهِ مِنَ الخَيْرِ ، وَاصْرِفْ عَنِّي جَمِيعَ مَا سَأَلَكَ عِبَادُكَ الْمُؤْمِنُونَ أَنْ تَصْرِفَهُ عنهم من السُّوءِ </w:t>
      </w:r>
      <w:r>
        <w:rPr>
          <w:rStyle w:val="FootnoteAnchor"/>
          <w:rtl w:val="true"/>
        </w:rPr>
        <w:footnoteReference w:id="509"/>
      </w:r>
      <w:r>
        <w:rPr>
          <w:rFonts w:ascii="Amiri" w:hAnsi="Amiri" w:eastAsia="Amiri" w:cs="Amiri"/>
          <w:color w:val="111111"/>
          <w:sz w:val="28"/>
          <w:sz w:val="28"/>
          <w:szCs w:val="28"/>
          <w:rtl w:val="true"/>
          <w:lang w:bidi="ar-SA"/>
        </w:rPr>
        <w:t>وَالرِّدَى، وَزِدْنِي مِنْ فَضْلِكَ مَا أَنْتَ أَهْلُهُ وَوَلِيُّهُ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الطَّيِّبِينَ الطَّاهِرِينَ </w:t>
      </w:r>
      <w:r>
        <w:rPr>
          <w:rStyle w:val="FootnoteAnchor"/>
          <w:rtl w:val="true"/>
        </w:rPr>
        <w:footnoteReference w:id="510"/>
      </w:r>
      <w:r>
        <w:rPr>
          <w:rFonts w:ascii="Amiri" w:hAnsi="Amiri" w:eastAsia="Amiri" w:cs="Amiri"/>
          <w:color w:val="111111"/>
          <w:sz w:val="28"/>
          <w:sz w:val="28"/>
          <w:szCs w:val="28"/>
          <w:rtl w:val="true"/>
          <w:lang w:bidi="ar-SA"/>
        </w:rPr>
        <w:t xml:space="preserve">وَعَجُلْ فَرَجَهُمْ وَفَرَجِي ، وَفَرِّجْ كُلِّ </w:t>
      </w:r>
      <w:r>
        <w:rPr>
          <w:rStyle w:val="FootnoteAnchor"/>
          <w:rtl w:val="true"/>
        </w:rPr>
        <w:footnoteReference w:id="511"/>
      </w:r>
      <w:r>
        <w:rPr>
          <w:rFonts w:ascii="Amiri" w:hAnsi="Amiri" w:eastAsia="Amiri" w:cs="Amiri"/>
          <w:color w:val="111111"/>
          <w:sz w:val="28"/>
          <w:sz w:val="28"/>
          <w:szCs w:val="28"/>
          <w:rtl w:val="true"/>
          <w:lang w:bidi="ar-SA"/>
        </w:rPr>
        <w:t>مَهْمُومٍ مِنَ المُؤْمِنِينَ وَالْمُؤْمِنَاتِ ، اللَّهُمَّ صَلِّ عَلَى مُحَمَّدٍ وَآلِ مُحَمَّدٍ ، وَارْزُقْنِي نَصْرَهُمْ، وَأَشْهِدْنِي أَيَّامَهُمْ، وَاجْمَعْ بَيْنِي وَبَيْنَهُمْ فِي الدُّنْيَا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 وَاجْعَلْ مِنْكَ عَلَيْهِمْ وَاقِيَةً حَتَّى لَا يُخْلَصَ إِلَيْهِمْ إِلَّا بِسَبِيلِ خَيْرٍ ، وَعَلَيَّ </w:t>
      </w:r>
      <w:r>
        <w:rPr>
          <w:rStyle w:val="FootnoteAnchor"/>
          <w:rtl w:val="true"/>
        </w:rPr>
        <w:footnoteReference w:id="512"/>
      </w:r>
      <w:r>
        <w:rPr>
          <w:rFonts w:ascii="Amiri" w:hAnsi="Amiri" w:eastAsia="Amiri" w:cs="Amiri"/>
          <w:color w:val="111111"/>
          <w:sz w:val="28"/>
          <w:sz w:val="28"/>
          <w:szCs w:val="28"/>
          <w:rtl w:val="true"/>
          <w:lang w:bidi="ar-SA"/>
        </w:rPr>
        <w:t xml:space="preserve">مَعَهُمْ وَعَلَى شِيعَتِهِمْ وَمُحِبِّيهِمْ ، وَعَلَى أَولِيَائِهِمْ، وَعَلَى جَمِيعِ الْمُؤْمِنِينَ وَالْمُؤْمِنَاتِ ، فَإِنَّكَ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وَلَا غَالِبَ إِلَّا اللَّهُ، مَا شَاءَ اللَّهُ لَا قُوَّةَ إِلَّا بِاللَّهِ ، حَسْبِيَ اللَّهُ تَوَكَّلْتُ عَلَى اللَّهِ ، وَأُفَوِّضُ أَمْرِي إِلَى اللَّهِ ، وَأَلْتَجِيُّ إِلَى اللَّهِ ، وَبِاللَّهِ أُحَاوِلُ وأُصَاوِلُ وَأُكَاثِرُ وَأُفَاخِرُ وَأَعْتَزُّ وَأَعْتَصِمُ، عَلَيْهِ تَوَكَّلْتُ وَإِلَيْهِ مَتَابٍ ، لَا إِلَهَ إِلَّا اللَّهُ الحَيُّ القَيُّومُ عَدَدَ الثَّرَى وَالنُّجُومِ وَالمَلائِكَةِ الصُّفُوفِ ، لَا إِلَهَ إِلَّا اللَّهُ وَحْدَهُ لَا شَرِيكَ لَهُ العَلِيُّ العظيم، لا إلهَ إِلَّا أَنْتَ سُبْحَانَكَ إِنِّي كُنْتُ مِنَ الظَّالِمِينَ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فيما يقال في كل صباح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على رأسك ، ثمّ تمّرها على وجهك ، وتأخذ الجامع </w:t>
      </w:r>
      <w:r>
        <w:rPr>
          <w:rStyle w:val="FootnoteAnchor"/>
          <w:rtl w:val="true"/>
        </w:rPr>
        <w:footnoteReference w:id="513"/>
      </w:r>
      <w:r>
        <w:rPr>
          <w:rFonts w:ascii="Amiri" w:hAnsi="Amiri" w:eastAsia="Amiri" w:cs="Amiri"/>
          <w:color w:val="111111"/>
          <w:sz w:val="28"/>
          <w:sz w:val="28"/>
          <w:szCs w:val="28"/>
          <w:rtl w:val="true"/>
          <w:lang w:bidi="ar-SA"/>
        </w:rPr>
        <w:t xml:space="preserve">لحيتك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عَلَى نَفْسِي وَأَهْلِي وَمَالِي وَوَلَدِي مِنْ غَائِبٍ وَشَاهِدٍ </w:t>
      </w:r>
      <w:r>
        <w:rPr>
          <w:rStyle w:val="FootnoteAnchor"/>
          <w:rtl w:val="true"/>
        </w:rPr>
        <w:footnoteReference w:id="514"/>
      </w:r>
      <w:r>
        <w:rPr>
          <w:rFonts w:ascii="Amiri" w:hAnsi="Amiri" w:eastAsia="Amiri" w:cs="Amiri"/>
          <w:color w:val="111111"/>
          <w:sz w:val="28"/>
          <w:sz w:val="28"/>
          <w:szCs w:val="28"/>
          <w:rtl w:val="true"/>
          <w:lang w:bidi="ar-SA"/>
        </w:rPr>
        <w:t xml:space="preserve">بِاللَّهِ الَّذِي لَا إِلَهَ إلا هُوَ عالِمُ الغَيْبِ وَالشَّهَادَةِ الرَّحْمَنُ الرَّحِيمُ ، الحَيُّ القَيُّومُ الَّذِي لَا تَأْخُذُهُ سِنَةٌ وَلَا نَومٌ ، لَهُ مَا فِي السَّمَاوَاتِ وَمَا فِي الْأَرْضِ ، مَنْ ذَا الَّذِي يَشْفَعُ عِنْدَهُ إِلَّا بِإِذْنِهِ ، يَعْلَمُ مَا بَيْنَ أَيْدِيهِمْ وَمَا خَلْفَهُمْ، وَلَا يُحِيطُونَ بِشَيْءٍ مِنْ عِلْمِهِ إِلَّا بِمَا شَاءَ وَسِعَ كُرْسِيُّهُ السَّمَاوَاتِ وَالْأَرْضَ ، وَلا يَؤُودُهُ حِفْظُهُمَا وَهُوَ العَلِيُّ العَظِيمُ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 جوف الليل عن زين العابدين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إلهِي غَارَتْ نُجُومُ سَمَائِكَ ، وَنَامَتْ عُيُونُ أَنَامِكَ ، وَهَدَأَنْ أَصْوَاتُ عِبَادِكَ وَأَنْعَامِكَ ، وغَلقَتِ المُلُوكُ عَلَيْهَا أَبْوَابَهَا ، وَطَافَ عَلَيْهَا حُرَّاسُهَا ، وَاحْتَجَبُوا عَمَّنْ يَسْتَلُهُمْ حَاجَةً أَوِ انْتَجَعَ مِنْهُمْ فَائِدَةً ، وَأَنْتَ إلهِي حَيُّ قَيُّومُ ، لَا تَأْخُذُكَ سِنَةٌ وَلَا نَومٌ ، وَلَا يَشْغَلُكَ شَيءٌ عَنْ شَيءٍ ، أَبْوَابُ سَمَائِكَ لِمَنْ دَعَاكَ مُفَتِّحَاتٌ ، وَخَزَائِنُكَ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مُعَلَّقَاتٍ ، وَأَبْوَابُ رَحْمَتِكَ غَيْرُ مَحْجُوبَاتٍ ، وَفَوَائِدُكَ لِمَنْ سَأَلَكَهَا </w:t>
      </w:r>
      <w:r>
        <w:rPr>
          <w:rStyle w:val="FootnoteAnchor"/>
          <w:rtl w:val="true"/>
        </w:rPr>
        <w:footnoteReference w:id="515"/>
      </w:r>
      <w:r>
        <w:rPr>
          <w:rFonts w:ascii="Amiri" w:hAnsi="Amiri" w:eastAsia="Amiri" w:cs="Amiri"/>
          <w:color w:val="111111"/>
          <w:sz w:val="28"/>
          <w:sz w:val="28"/>
          <w:szCs w:val="28"/>
          <w:rtl w:val="true"/>
          <w:lang w:bidi="ar-SA"/>
        </w:rPr>
        <w:t xml:space="preserve">غَيْرُ مَحْطُورَاتٍ ، بَلْ هِيَ مَبْذُولَاتٌ ، أَنْتَ إِلَهِيَ الكَرِيمُ الَّذِي لَا تَرُدُّ سَائِلاً مِنَ الْمُؤْمِنِينَ سَأَلَكَ ، وَلَا تَحْتَجِبُ عَنْ أَحَدٍ مِنْهُمْ أَرَادَكَ ، لَا وَ عِزَّتِكَ وَجَلَالِكَ لَا تُخْتَزَلُ حَوَائِجُهُمْ دُونَكَ ، وَلَا يَقْضِيهَا أَحَدٌ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516"/>
      </w:r>
      <w:r>
        <w:rPr>
          <w:rFonts w:ascii="Amiri" w:hAnsi="Amiri" w:eastAsia="Amiri" w:cs="Amiri"/>
          <w:color w:val="111111"/>
          <w:sz w:val="28"/>
          <w:sz w:val="28"/>
          <w:szCs w:val="28"/>
          <w:rtl w:val="true"/>
          <w:lang w:bidi="ar-SA"/>
        </w:rPr>
        <w:t xml:space="preserve">وَقَدْ تَرَانِي وَوُقُونِي وَذُلْ مَقَامِي بَيْنَ يَدَيْكَ ، وَتَعْلَمُ سَرِيرَتِي وَتَطَّلِعُ عَلَى مَا فِي قَلْبِي وَمَا يَصْلُحُ بِهِ أَمْرُ آخِرَنِي وَدُنْيَايَ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ذَكَرْتُ المَوتَ وَهَولَ المُطْلَعَ وَالوُقُوفَ بَيْنَ يَدَيْكَ ، نَعْصَنِي مَطْعَمِي وَمَشْرَبِي ، وَأَغَصْنِي بِرِيقِي ، وَمَنَعَنِي رُقَادِي ، وَأَقْلَقَنِي عَنْ وِسَادِي ، وَكَيْفَ يَنَامُ مَنْ يَخَافُ بَيَات مَلَكِ المَوتِ فِي طَوَارِقِ اللَّيْلِ ، وَطَوَارِقِ النَّهَارِ ، بَلْ كَيْفَ يَنَامُ الْعَاقِلُ وَمَلَكُ المَوتِ لَا يَنَامُ لَا بِاللَّيْلِ وَلَا بِالنَّهَارِ ويَطْلُبُ قَبْضَ رُوحِي </w:t>
      </w:r>
      <w:r>
        <w:rPr>
          <w:rStyle w:val="FootnoteAnchor"/>
          <w:rtl w:val="true"/>
        </w:rPr>
        <w:footnoteReference w:id="517"/>
      </w:r>
      <w:r>
        <w:rPr>
          <w:rFonts w:ascii="Amiri" w:hAnsi="Amiri" w:eastAsia="Amiri" w:cs="Amiri"/>
          <w:color w:val="111111"/>
          <w:sz w:val="28"/>
          <w:sz w:val="28"/>
          <w:szCs w:val="28"/>
          <w:rtl w:val="true"/>
          <w:lang w:bidi="ar-SA"/>
        </w:rPr>
        <w:t xml:space="preserve">بِالبَيَاتِ أَو فِي آناءِ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يسجد يلصق خدٌه بالتراب ،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الرّوحَ وَالرَّاحَةَ عِنْدَ المَوتِ وَالعَفْوَ حِينَ أَلْقَاكَ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المساء، دعا به أمير المؤمنين علیه السلام ليلة المبيت على فراشِ النبيّ صلى الله عليه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أَمْسَيْتُ اللَّهُمَّ مُعْتَصِماً بِذِمَامِكَ المَنِيعِ الَّذِي لَا يُطَاوَلُ وَلَا يُحَاوَلُ مِنْ شَرْكُل غَاشِمٍ وَطَارِقٍ مِنْ سَائِرِ مَا خَلَقْتَ وَمَنْ خَلَقْتَ </w:t>
      </w:r>
      <w:r>
        <w:rPr>
          <w:rStyle w:val="FootnoteAnchor"/>
          <w:rtl w:val="true"/>
        </w:rPr>
        <w:footnoteReference w:id="518"/>
      </w:r>
      <w:r>
        <w:rPr>
          <w:rFonts w:ascii="Amiri" w:hAnsi="Amiri" w:eastAsia="Amiri" w:cs="Amiri"/>
          <w:color w:val="111111"/>
          <w:sz w:val="28"/>
          <w:sz w:val="28"/>
          <w:szCs w:val="28"/>
          <w:rtl w:val="true"/>
          <w:lang w:bidi="ar-SA"/>
        </w:rPr>
        <w:t xml:space="preserve">مِنْ خَلْقِكَ الصَّامِتِ وَالنَّاطِقِ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مَخُوفٍ بِلِبَاسِ سَابِعَةٍ وَلاءِ أَهْلِ بَيْتِ مُحَمَّدٍ نَبِيِّكَ </w:t>
      </w:r>
      <w:r>
        <w:rPr>
          <w:rStyle w:val="FootnoteAnchor"/>
          <w:rtl w:val="true"/>
        </w:rPr>
        <w:footnoteReference w:id="520"/>
      </w:r>
      <w:r>
        <w:rPr>
          <w:rFonts w:ascii="Amiri" w:hAnsi="Amiri" w:eastAsia="Amiri" w:cs="Amiri"/>
          <w:color w:val="111111"/>
          <w:sz w:val="28"/>
          <w:sz w:val="28"/>
          <w:szCs w:val="28"/>
          <w:rtl w:val="true"/>
          <w:lang w:bidi="ar-SA"/>
        </w:rPr>
        <w:t xml:space="preserve">، مُحْتَجِباً مِنْ كُلِّ قَاصِدٍ لي إلى أذية ، بِجِدَارٍ حَصِينِ الإخلاص في الإِعْتِرَافِ بِحَقِّهِمْ ، وَالتَمَسكِ بِحَبْلِهِمْ ، مُوقِناً أَنَّ الحَقِّ لَهُمْ وَمَعَهُمْ وَفِيهِمْ ، وَبِهِمْ أُوَالِي مَنْ وَالَوْا وَأُجَانِبُ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وَآلِ مُحَمَّدٍ وَأَعِذْنِي اللهُمْ بِهِمْ مِنْ شَرِّكُلِّ مَا أَنْقِيهِ ، يَا عَظِيمُ حَجَزْتُ الأَعَادِي عَنِّي بِبَدِيعِ السَّمَاوَاتِ وَالْأَرْضِ إِنَّا 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الصباح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كَبِيرَ كُل كَبِيرٍ ، يَا مَنْ لا شَرِيكَ لَهُ وَلَا وَزِيرَ ، يَا خَالِقَ الشَّمْسِ وَالْقَمَرِ المُنِيرِ ، يَا عِصْمَةَ الخَائِفِ المُسْتَجِيرِ ، يَا مُطْلِقَ المُكَبَلِ الأسِيرِ ، يَا رَازِقَ الطِّفْلِ الصَّغِيرِ ، يَا جَابِرَ العَظمِ الكَسِيرِ ، يَا رَاحِمَ الشَّيْخ الكَبِيرِ ، يَا نُورَ النُّورِ ، يَا مُدَبِّرَ الْأُمُورِ ، يَا بَاعِثَ مَنْ فِي القُبُورِ ، يَا شَافِي الصُّدُورِ ، يَا جَاعِلَ الظُّلُ وَالحَرُورِ ، يَا عَالِماً بِذَاتِ الصُّدُورِ ، يَا مُنْزِلَ الكِتَابِ وَالنُّورِ وَالْفُرْقَانِ وَالزَّبُورِ ، يَا مَنْ تُسَبِّحُ لَهُ المَلَائِكَةُ بالإبْكَارِ وَالظُّهُورِ ، يَا دَائِمَ الثَّبَاتِ ، يَا مُخْرِجَ النِّبَاتِ ، </w:t>
      </w:r>
      <w:r>
        <w:rPr>
          <w:rStyle w:val="FootnoteAnchor"/>
          <w:rtl w:val="true"/>
        </w:rPr>
        <w:footnoteReference w:id="521"/>
      </w:r>
      <w:r>
        <w:rPr>
          <w:rFonts w:ascii="Amiri" w:hAnsi="Amiri" w:eastAsia="Amiri" w:cs="Amiri"/>
          <w:color w:val="111111"/>
          <w:sz w:val="28"/>
          <w:sz w:val="28"/>
          <w:szCs w:val="28"/>
          <w:rtl w:val="true"/>
          <w:lang w:bidi="ar-SA"/>
        </w:rPr>
        <w:t>يَا مُحْيِيَ الْأَمْوَاتِ ، يَا منشئ العِظَامِ الدَّارِسَاتِ ، يَا سَامِعَ الصَّوْتِ ، يَا سَابِق القوتِ ، يَا كَاسِي الْعِظَامِ البَاليَةِ بَعْدَ المَوتِ ، يَا مَنْ لا يَشْغَلُهُ شُغْلُ عَنْ شُغْلِ، يَا مَنْ لَا يَتَغَيَّرُ مِنْ حَالٍ إِلَى حَالٍ، يَا مَنْ لَا يَحْتَاجُ إِلَى تَجَضُّمِ حَرَكَةٍ وَلَا انْتِقَالِ ، يَا مَنْ لَا يَشْغَلَهُ شَأْنُ عَنْ شَأْنٍ ، يَا مَنْ لا يُحِيطُ بِهِ مَوْضِعُ وَ لا مَكَانُ ،</w:t>
      </w:r>
      <w:r>
        <w:rPr>
          <w:rStyle w:val="FootnoteAnchor"/>
          <w:rtl w:val="true"/>
        </w:rPr>
        <w:footnoteReference w:id="522"/>
      </w:r>
      <w:r>
        <w:rPr>
          <w:rFonts w:ascii="Amiri" w:hAnsi="Amiri" w:eastAsia="Amiri" w:cs="Amiri"/>
          <w:color w:val="111111"/>
          <w:sz w:val="28"/>
          <w:sz w:val="28"/>
          <w:szCs w:val="28"/>
          <w:rtl w:val="true"/>
          <w:lang w:bidi="ar-SA"/>
        </w:rPr>
        <w:t>يا مَنْ يَرُدُّ بَأَلْطَفِ الصَّدَقَةِ وَالدُّعَاءِ</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Style w:val="FootnoteAnchor"/>
          <w:rtl w:val="true"/>
        </w:rPr>
        <w:footnoteReference w:id="523"/>
      </w:r>
      <w:r>
        <w:rPr>
          <w:rFonts w:ascii="Amiri" w:hAnsi="Amiri" w:eastAsia="Amiri" w:cs="Amiri"/>
          <w:color w:val="111111"/>
          <w:sz w:val="28"/>
          <w:sz w:val="28"/>
          <w:szCs w:val="28"/>
          <w:rtl w:val="true"/>
          <w:lang w:bidi="ar-SA"/>
        </w:rPr>
        <w:t xml:space="preserve">أَعْنَانِ السَّمَاءِ مَا حَتَمَ وَأَبْرَمَ مِنْ سُوءِ القَضَاءِ ، يَا مَنْ يَجْعَلُ الشَّفَاءَ فِيمَا يَشَاءُ مِنَ الأَشْيَاءِ ، يَا مَنْ يُمْسِكُ الرَّمَقَ مِنَ المُدْنَفِ العَمِيدِ بِمَا قَلْ مِنَ الغِذَاءِ ، يَا مَنْ يُزِيلُ بِأَدْنَى الدَّوَاءِ مَا غَلُظَ مِنَ الدَّاءِ ، يَا مَنْ إِذَا وَعَدَ وَفَا وَإِذَا تَوَعْدَ عَفَا ، يَا مَنْ يَمْلِكُ حَوَائِجَ السَّائِلِينَ ، يَا مَنْ يَعْلَمُ مَا فِي ضَمِيرِ الصّامِتِينَ </w:t>
      </w:r>
      <w:r>
        <w:rPr>
          <w:rStyle w:val="FootnoteAnchor"/>
          <w:rtl w:val="true"/>
        </w:rPr>
        <w:footnoteReference w:id="524"/>
      </w:r>
      <w:r>
        <w:rPr>
          <w:rFonts w:ascii="Amiri" w:hAnsi="Amiri" w:eastAsia="Amiri" w:cs="Amiri"/>
          <w:color w:val="111111"/>
          <w:sz w:val="28"/>
          <w:sz w:val="28"/>
          <w:szCs w:val="28"/>
          <w:rtl w:val="true"/>
          <w:lang w:bidi="ar-SA"/>
        </w:rPr>
        <w:t>، يَا عَظِيمَ الخَطَرِ يَا كَرِيمَ الظُّفْرِ ، يَا مَنْ لَهُ وَجْهَ لَا يَبْلَى ، يَا مَنْ لَهُ مُلْكُ لَا يَفْنَى ، يَا مَنْ لَهُ نُورٌ لَا يُطْفَى ، يَا مَنْ فَوْقَ كُلَّ شَيءٍ عَرْشُهُ ، يَا مَنْ فِي البَرِّ وَالبَحْرِ سُلْطَانُهُ ، يَا مَنْ فِي جَهَنَّمَ سَخَطُهُ ، يَا مَنْ فِي الجَنَّةِ رَحْمَتُهُ ، يَا مَنْ مَوَاعِيدُهُ صَادِقَةً ، يَا مَنْ أَيَادِيهِ فَاضِلَةً ، يَا مَنْ رَحْمَتُهُ وَاسِعَةً يَا غِيَاثَ المُسْتَغِيِتَينَ ، يَا مُجِيبَ دَعْوَةِ المُضْطَرِّينَ ، يَا مَنْ هُوَ بِالمَنْظَرِ الْأَعْلَى وَخَلْقُهُ بِالمَنْزِلِ الأدْنَى ، يَا رَبِّ الأَرْوَاحِ الفَانِيَةِ ، يَا رَبِّ الْأَجْسَادِ البَالِيَةِ ، يَا أَبْصَرَ النَّاظِرِينَ ، يَا أَسْمَعَ السَّامِعِينَ ، يَا أَسْرَعَ الحَاسِبِينَ ، يَا أَحْكَمَ الحَاكِمِينَ ، يَا أَرْحَمَ الرَّاحِمِينَ ، يَا وَاهِبَ العَطَايَا ، يَا مُطْلِقَ الأَسَارَى ، يَا رَبِّ الْعِزَّةِ ، يَا أَهْلَ التَّقْوَى وَ أَهْلَ المَغْفِرَةِ ، يَا مَنْ لَا يُدْرَكُ أَمَدُهُ ، يَا مَنْ لَا يُحْصَى عَدَدُهُ ، يَا مَنْ لَا يَنْقَطِعُ مَدَدُهُ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والشَّهَادَةُ لِي رِفْعَةً وَعُدَّةً ، وَهِيَ مِنِّي سَمْعُ وَطَاعَةً ، وَبِهَا أَرْجُو المَفَازَةَ يَومَ الحَسْرَةِ والنَّدَامَةِ ، أَنَّكَ أَنْتَ اللهُ لا إلهَ إِلَّا أَنْتَ وَحْدَكَ لا شَرِيكَ لَكَ ، وَأَنَّ مُحَمَّداً عَبْدُكَ ورَسُولُكَ ، صَلَوَاتُكَ عَلَيْهِ وَآلِهِ ، وَأَنَّهُ قَدْ بَلْغَ عَنْكَ وَأَدَّى مَا كَانَ وَاجِباً عَلَيْهِ لكَ، وَأَنَّكَ تُعْطِي </w:t>
      </w:r>
      <w:r>
        <w:rPr>
          <w:rStyle w:val="FootnoteAnchor"/>
          <w:rtl w:val="true"/>
        </w:rPr>
        <w:footnoteReference w:id="525"/>
      </w:r>
      <w:r>
        <w:rPr>
          <w:rFonts w:ascii="Amiri" w:hAnsi="Amiri" w:eastAsia="Amiri" w:cs="Amiri"/>
          <w:color w:val="111111"/>
          <w:sz w:val="28"/>
          <w:sz w:val="28"/>
          <w:szCs w:val="28"/>
          <w:rtl w:val="true"/>
          <w:lang w:bidi="ar-SA"/>
        </w:rPr>
        <w:t>دَائِماً وتَرْزُقُ وَ تُعْطِي وَتَمْنَعُ وَتَرْفَعُ وَتَضَعُ وَتُغْنِي وَتُفْقِرُ وَتَخْذُلُ وَتَنْصُرُ وَتَعْفُو وَتَرْحَمُ وَتَصْفَحُ وَتَجاوَزُ عَمَّا تَعْلَمُ ، وَلَا تَجُورُ وَلَا تَظْلِمُ ، وَأَنَّكَ تَقْبِضُ</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وَتَبْسُطُ وَتَمْحُو وَتُثْبِتُ وَتُبْدِى وَتُعِيدُ وَتُحْيِي وَتُمِيتُ وَأَنْتَ </w:t>
      </w:r>
      <w:r>
        <w:rPr>
          <w:rStyle w:val="FootnoteAnchor"/>
          <w:rtl w:val="true"/>
        </w:rPr>
        <w:footnoteReference w:id="526"/>
      </w:r>
      <w:r>
        <w:rPr>
          <w:rFonts w:ascii="Amiri" w:hAnsi="Amiri" w:eastAsia="Amiri" w:cs="Amiri"/>
          <w:color w:val="111111"/>
          <w:sz w:val="28"/>
          <w:sz w:val="28"/>
          <w:szCs w:val="28"/>
          <w:rtl w:val="true"/>
          <w:lang w:bidi="ar-SA"/>
        </w:rPr>
        <w:t xml:space="preserve">حَيُّ لَا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وَآلِ مُحَمَّدٍ وَاهْدِنِي مِنْ عِنْدِكَ ، وَأَفِضْ عَلَيَّ مِنْ فَضْلِكَ ، وَانْشُرْ عَلَيَّ مِنْ رَحْمَتِكَ ، وَأَنْزِلْ عَلَيَّ مِنْ بَرَكَاتِكَ ، فَطَالَمَا عَوْدُتَنِي الحَسَنَ الجَمِيلَ ، وَأَعْطَيْتَنِي الكَثِيرَ الجَزِيلَ ، وَسَتَرْتَ عَلَيَّ القَبِيحَ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فصل </w:t>
      </w:r>
      <w:r>
        <w:rPr>
          <w:rStyle w:val="FootnoteAnchor"/>
          <w:rtl w:val="true"/>
        </w:rPr>
        <w:footnoteReference w:id="527"/>
      </w:r>
      <w:r>
        <w:rPr>
          <w:rFonts w:ascii="Amiri" w:hAnsi="Amiri" w:eastAsia="Amiri" w:cs="Amiri"/>
          <w:color w:val="111111"/>
          <w:sz w:val="28"/>
          <w:sz w:val="28"/>
          <w:szCs w:val="28"/>
          <w:rtl w:val="true"/>
          <w:lang w:bidi="ar-SA"/>
        </w:rPr>
        <w:t xml:space="preserve">عَلَى مُحَمَّدٍ وَآلِهِ ، وَعَجِّلْ فَرَجِي، وَأَقِلْنِي عَثْرَتِي ، وَارْحَمْ عَبْرَنِي وَارْدُدْنِي إِلَى أَفْضَلِ عَائِدِكَ </w:t>
      </w:r>
      <w:r>
        <w:rPr>
          <w:rStyle w:val="FootnoteAnchor"/>
          <w:rtl w:val="true"/>
        </w:rPr>
        <w:footnoteReference w:id="528"/>
      </w:r>
      <w:r>
        <w:rPr>
          <w:rFonts w:ascii="Amiri" w:hAnsi="Amiri" w:eastAsia="Amiri" w:cs="Amiri"/>
          <w:color w:val="111111"/>
          <w:sz w:val="28"/>
          <w:sz w:val="28"/>
          <w:szCs w:val="28"/>
          <w:rtl w:val="true"/>
          <w:lang w:bidi="ar-SA"/>
        </w:rPr>
        <w:t xml:space="preserve">عِنْدِي </w:t>
      </w:r>
      <w:r>
        <w:rPr>
          <w:rStyle w:val="FootnoteAnchor"/>
          <w:rtl w:val="true"/>
        </w:rPr>
        <w:footnoteReference w:id="529"/>
      </w:r>
      <w:r>
        <w:rPr>
          <w:rFonts w:ascii="Amiri" w:hAnsi="Amiri" w:eastAsia="Amiri" w:cs="Amiri"/>
          <w:color w:val="111111"/>
          <w:sz w:val="28"/>
          <w:sz w:val="28"/>
          <w:szCs w:val="28"/>
          <w:rtl w:val="true"/>
          <w:lang w:bidi="ar-SA"/>
        </w:rPr>
        <w:t xml:space="preserve">، وَاسْتَقْبِلْ بِي صِحْةً مِنْ سَقَمِي، وَسَعَةً مِنْ عَدَمِي، وَسَلَامَةٌ شَامِلَةً فِي بَدَنِي ، وَبَصِيرَةٌ </w:t>
      </w:r>
      <w:r>
        <w:rPr>
          <w:rStyle w:val="FootnoteAnchor"/>
          <w:rtl w:val="true"/>
        </w:rPr>
        <w:footnoteReference w:id="530"/>
      </w:r>
      <w:r>
        <w:rPr>
          <w:rFonts w:ascii="Amiri" w:hAnsi="Amiri" w:eastAsia="Amiri" w:cs="Amiri"/>
          <w:color w:val="111111"/>
          <w:sz w:val="28"/>
          <w:sz w:val="28"/>
          <w:szCs w:val="28"/>
          <w:rtl w:val="true"/>
          <w:lang w:bidi="ar-SA"/>
        </w:rPr>
        <w:t>وَنَظْرَةٌ نَافِذَةٌ فِي دِينِي ، وَمَهْدْنِي وَأَعِنِّي عَلَى اسْتِغْفَارِكَ</w:t>
      </w:r>
      <w:r>
        <w:rPr>
          <w:rStyle w:val="FootnoteAnchor"/>
          <w:rtl w:val="true"/>
        </w:rPr>
        <w:footnoteReference w:id="531"/>
      </w:r>
      <w:r>
        <w:rPr>
          <w:rFonts w:ascii="Amiri" w:hAnsi="Amiri" w:eastAsia="Amiri" w:cs="Amiri"/>
          <w:color w:val="111111"/>
          <w:sz w:val="28"/>
          <w:sz w:val="28"/>
          <w:szCs w:val="28"/>
          <w:rtl w:val="true"/>
          <w:lang w:bidi="ar-SA"/>
        </w:rPr>
        <w:t xml:space="preserve">وَ اسْتِقَالَتِكَ قَبْلَ أَنْ يَفْنَى الأَجَلُ وَيَنْقَطِعَ الأَمَلُ ، وَأَعِنِّي عَلَى المَوتِ وَكُرْيَتِهِ ، وَعَلَى القَبْرِ وَوَحْشَتِهِ ، وَعَلَى المِيزَانِ وَخِفْتِهِ ، وَعَلَى الصِّرَاطِ وَزَلْتِهِ ، وَعَلَى يَومِ الْقِيَامَةِ وَرَوعَتِهِ ، وَأَسْأَلُكَ نَجَاحَ العَمَلِ قَبْلَ انْقِطَاعِ الْأَجَلِ، وَقُوةٌ فِي سَمْعِي وَبَصَرِي ، وَاسْتِعْمَالاً لِصَالِح </w:t>
      </w:r>
      <w:r>
        <w:rPr>
          <w:rStyle w:val="FootnoteAnchor"/>
          <w:rtl w:val="true"/>
        </w:rPr>
        <w:footnoteReference w:id="532"/>
      </w:r>
      <w:r>
        <w:rPr>
          <w:rFonts w:ascii="Amiri" w:hAnsi="Amiri" w:eastAsia="Amiri" w:cs="Amiri"/>
          <w:color w:val="111111"/>
          <w:sz w:val="28"/>
          <w:sz w:val="28"/>
          <w:szCs w:val="28"/>
          <w:rtl w:val="true"/>
          <w:lang w:bidi="ar-SA"/>
        </w:rPr>
        <w:t xml:space="preserve">مَا عَلَّمْتَنِي وَفَهُمْتَنِي، إِنَّكَ أَنْتَ الرَّبُّ الجَلِيلُ وَأَنَا العَبْدُ الذُّليلُ، وَشَانَ مَا بَيْنَنَا يَا حَنَّانُ يَا مَنَّانُ يَا ذَا الجَلَالِ والإِكْرَامِ، وَصَلَّ عَلَى مَنْ بِهِ فَهُمْتَنَا وَهُوَ أَقْرَبُ وَسَائِلِنَا إِلَيْكَ رَبِّنَا مُحَمَّدٍ وَآلِهِ وَعِتْرَتِهِ الطَّاهِرِينَ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العشرات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ويستحبّ أن يدعو بدعاء العشرات في كلّ صباح ومساء ، وأفضله بعد عصر الجمعة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سُبْحَانَ اللهِ وَالحَمْدُ لِلَّهِ وَلَا إِلَهَ إِلَّا اللَّهُ وَاللَّهُ أَكْبَرُ وَلَا حوْلَ وَلَا قُوَّةَ إِلَّا بِاللَّهِ العَلِيِّ العَظِيمِ، سُبْحَانَ اللَّهِ آنَاءَ اللَّيْلِ وَأَطْرَافَ النَّهَارِ ، سُبْحَانَ الله بِالغُدُوِّ وَالآصَالِ ، سُبْحَانَ اللهِ بِالعَشِيِّ وَالإِبْكَارِ ، سُبْحَانَ اللَّهِ حِينَ تُمْسُونَ وَحِينَ تُصْبِحُونَ ، وَلَهُ الحَمْدُ فِي السَّمَاوَاتِ وَالْأَرْضِ وَعَشِيّاً وَحِينَ تُظْهِرُونَ ، يُخْرِجُ الحَيَّ مِنَ المَيِّتِ وَيُخْرِجُ المَيْتَ مِنَ الحَيِّ ، وَيُحْيِي الأَرْضَ بَعْدَ مَوتِهَا وَكَذَلِكَ تُخْرَجُونَ ،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ذِي المُلْكِ وَالمَلَكُوتِ ، سُبْحَانَ ذِي العِزَّةِ </w:t>
      </w:r>
      <w:r>
        <w:rPr>
          <w:rStyle w:val="FootnoteAnchor"/>
          <w:rtl w:val="true"/>
        </w:rPr>
        <w:footnoteReference w:id="533"/>
      </w:r>
      <w:r>
        <w:rPr>
          <w:rFonts w:ascii="Amiri" w:hAnsi="Amiri" w:eastAsia="Amiri" w:cs="Amiri"/>
          <w:color w:val="111111"/>
          <w:sz w:val="28"/>
          <w:sz w:val="28"/>
          <w:szCs w:val="28"/>
          <w:rtl w:val="true"/>
          <w:lang w:bidi="ar-SA"/>
        </w:rPr>
        <w:t xml:space="preserve">وَالجَبَرُوتِ ، سُبْحَانَ ذِي الكِبْرِيَاءِ وَالعَظَمَةِ المَلِكِ الحَقِّ المُبِينِ </w:t>
      </w:r>
      <w:r>
        <w:rPr>
          <w:rStyle w:val="FootnoteAnchor"/>
          <w:rtl w:val="true"/>
        </w:rPr>
        <w:footnoteReference w:id="534"/>
      </w:r>
      <w:r>
        <w:rPr>
          <w:rFonts w:ascii="Amiri" w:hAnsi="Amiri" w:eastAsia="Amiri" w:cs="Amiri"/>
          <w:color w:val="111111"/>
          <w:sz w:val="28"/>
          <w:sz w:val="28"/>
          <w:szCs w:val="28"/>
          <w:rtl w:val="true"/>
          <w:lang w:bidi="ar-SA"/>
        </w:rPr>
        <w:t xml:space="preserve">المُهَيْمِنِ القُدُّوسِ ، سُبْحَانَ اللَّهِ المَلِكِ الحي الذي لا يَمُوتُ ، سُبْحَانَ اللهِ المَلِكِ الحَيِّ القُدُّوسِ ، سُبْحَانَ </w:t>
      </w:r>
      <w:r>
        <w:rPr>
          <w:rStyle w:val="FootnoteAnchor"/>
          <w:rtl w:val="true"/>
        </w:rPr>
        <w:footnoteReference w:id="535"/>
      </w:r>
      <w:r>
        <w:rPr>
          <w:rFonts w:ascii="Amiri" w:hAnsi="Amiri" w:eastAsia="Amiri" w:cs="Amiri"/>
          <w:color w:val="111111"/>
          <w:sz w:val="28"/>
          <w:sz w:val="28"/>
          <w:szCs w:val="28"/>
          <w:rtl w:val="true"/>
          <w:lang w:bidi="ar-SA"/>
        </w:rPr>
        <w:t xml:space="preserve">القَائِمِ الدَّائِمِ، سُبْحَانِ </w:t>
      </w:r>
      <w:r>
        <w:rPr>
          <w:rStyle w:val="FootnoteAnchor"/>
          <w:rtl w:val="true"/>
        </w:rPr>
        <w:footnoteReference w:id="536"/>
      </w:r>
      <w:r>
        <w:rPr>
          <w:rFonts w:ascii="Amiri" w:hAnsi="Amiri" w:eastAsia="Amiri" w:cs="Amiri"/>
          <w:color w:val="111111"/>
          <w:sz w:val="28"/>
          <w:sz w:val="28"/>
          <w:szCs w:val="28"/>
          <w:rtl w:val="true"/>
          <w:lang w:bidi="ar-SA"/>
        </w:rPr>
        <w:t xml:space="preserve">الدَّائِمِ القَائِمِ ، سُبْحَانَ العَلِي الأعْلَى </w:t>
      </w:r>
      <w:r>
        <w:rPr>
          <w:rStyle w:val="FootnoteAnchor"/>
          <w:rtl w:val="true"/>
        </w:rPr>
        <w:footnoteReference w:id="537"/>
      </w:r>
      <w:r>
        <w:rPr>
          <w:rFonts w:ascii="Amiri" w:hAnsi="Amiri" w:eastAsia="Amiri" w:cs="Amiri"/>
          <w:color w:val="111111"/>
          <w:sz w:val="28"/>
          <w:sz w:val="28"/>
          <w:szCs w:val="28"/>
          <w:rtl w:val="true"/>
          <w:lang w:bidi="ar-SA"/>
        </w:rPr>
        <w:t xml:space="preserve">، سُبْحَانَ رَبِّي العَظِيمِ، سُبْحَانِ رَبِّيَ الأعْلَى ، سُبْحَانَ الحَيِّ القَيُّوم ، سُبْحَانَهُ وَتَعَالَى ، سُبُوحٌ قُدُّوسٌ رَبُّنَا وَرَبُّ المَلائِكَةِ وَالرُّوحِ </w:t>
      </w:r>
      <w:r>
        <w:rPr>
          <w:rStyle w:val="FootnoteAnchor"/>
          <w:rtl w:val="true"/>
        </w:rPr>
        <w:footnoteReference w:id="538"/>
      </w:r>
      <w:r>
        <w:rPr>
          <w:rFonts w:ascii="Amiri" w:hAnsi="Amiri" w:eastAsia="Amiri" w:cs="Amiri"/>
          <w:color w:val="111111"/>
          <w:sz w:val="28"/>
          <w:sz w:val="28"/>
          <w:szCs w:val="28"/>
          <w:rtl w:val="true"/>
          <w:lang w:bidi="ar-SA"/>
        </w:rPr>
        <w:t>، سُبْحَانَ الدَّائِمِ غَيْرِ الغَافِلِ ، سُبْحَانَ الْعَالِمِ بِغَيْرِ تَعْلِيمِ، سُبْحَانَ</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 مَا يُرَى وَمَا لَا يُرَى ، سُبْحَانَ الَّذِي يُدْرِكُ الأَبْصَارَ وَلَا تُدْرِكُهُ الْأَبْصَارُ وَهُوَاللطِيفُ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w:t>
      </w:r>
      <w:r>
        <w:rPr>
          <w:rStyle w:val="FootnoteAnchor"/>
          <w:rtl w:val="true"/>
        </w:rPr>
        <w:footnoteReference w:id="539"/>
      </w:r>
      <w:r>
        <w:rPr>
          <w:rFonts w:ascii="Amiri" w:hAnsi="Amiri" w:eastAsia="Amiri" w:cs="Amiri"/>
          <w:color w:val="111111"/>
          <w:sz w:val="28"/>
          <w:sz w:val="28"/>
          <w:szCs w:val="28"/>
          <w:rtl w:val="true"/>
          <w:lang w:bidi="ar-SA"/>
        </w:rPr>
        <w:t xml:space="preserve">مِنْكَ فِي نِعْمَةٍ وَخَيْرٍ وَبَرَكَةٍ وَعَافِيَةٍ ، فَصَلِّ عَلَى مُحَمَّدٍ وَآلِهِ ، وَأَتْمِمْ عَلَيَّ نِعْمَتَكَ وَخَيْرَكَ وَبَرَكَاتِكَ وَعَافِيَتَكَ </w:t>
      </w:r>
      <w:r>
        <w:rPr>
          <w:rStyle w:val="FootnoteAnchor"/>
          <w:rtl w:val="true"/>
        </w:rPr>
        <w:footnoteReference w:id="540"/>
      </w:r>
      <w:r>
        <w:rPr>
          <w:rFonts w:ascii="Amiri" w:hAnsi="Amiri" w:eastAsia="Amiri" w:cs="Amiri"/>
          <w:color w:val="111111"/>
          <w:sz w:val="28"/>
          <w:sz w:val="28"/>
          <w:szCs w:val="28"/>
          <w:rtl w:val="true"/>
          <w:lang w:bidi="ar-SA"/>
        </w:rPr>
        <w:t xml:space="preserve">وَفَضْلَكَ وَكَرَامَاتِكَ </w:t>
      </w:r>
      <w:r>
        <w:rPr>
          <w:rStyle w:val="FootnoteAnchor"/>
          <w:rtl w:val="true"/>
        </w:rPr>
        <w:footnoteReference w:id="541"/>
      </w:r>
      <w:r>
        <w:rPr>
          <w:rFonts w:ascii="Amiri" w:hAnsi="Amiri" w:eastAsia="Amiri" w:cs="Amiri"/>
          <w:color w:val="111111"/>
          <w:sz w:val="28"/>
          <w:sz w:val="28"/>
          <w:szCs w:val="28"/>
          <w:rtl w:val="true"/>
          <w:lang w:bidi="ar-SA"/>
        </w:rPr>
        <w:t xml:space="preserve">أَبَداً مَا أَبْقَيْتَنِي اللهُم بِنُورِكَ اهْتَدَيْتُ ، وَبِفَضْلِكَ اسْتَغْنَيْتُ ، وَبِنِعْمَتِكَ أَصْبَحْتُ وَأَمْسَيْتُ اللَّهُمَّ إِنِّي أُشْهِدُكَ وَكَفَى بِكَ شَهِيداً ، وَأُشْهِدُ مَلَائِكَتَكَ وَأَنْبِيَاءَكَ وَرُسُلَكَ وَحَمَلَةَ عَرْشِكَ وَسُكَانَ سَمَاوَاتِكَ وَأَرَضِيكَ وَ جَمِيعَ خَلْقِكَ ، بِأَنَّكَ أَنْتَ اللَّهُ لَا إِلَهَ إلَّا أَنْتَ وَحْدَكَ لا شَرِيكَ لَكَ ، وَأَنَّ مُحَمَّداً عَبْدُكَ وَرَسُولُكَ ، وَأَنَّكَ عَلَى كُلِّ شَيءٍ قَدِيرٌ ، تُحْيِي وَتُمِيتُ وَتُمِيتُ وَتُحْيِي ، وَأَشْهَدُ أَنَّ الجَنَّةَ حَقٌّ ، وَأَنَّ النَّارَ حَقٌّ، وَالنُّشُورَ حَقٌّ، وَالسَّاعَةَ آتِيَةً لَا رَيْبَ فِيهَا ، وَأَنَّ اللَّهَ يَبْعَثُ مَنْ فِي القُبُورِ وَأَشْهَدُ أَنْ علي بن أبي طالِبٍ أَمِيرُ الْمُؤْمِنِينَ حَقّاً حَقَّاً، وَأَنَّ الأَئِمَّةَ مِنْ وُلْدِهِ هُمُ الأَئِمَّةُ الهُدَاةُ المَهْدِيُّونَ غَيْرُ الضَّالِّينَ وَلَا المُضِلِّينَ، وَأَنَّهُمْ أَولِيَاؤُكَ المُصْطَفَوْنَ وَحِزْبُكَ الغَالِبُونَ ، وَصِفْوَتُكَ وَخِيَرَتُكَ مِنْ خَلْقِكَ ، وَنُجَبَاؤُكَ الَّذِينَ انْتَجَبْتَهُمْ لِدِينِكَ ، وَاخْتَصَصْتَهُمْ مِنْ خَلْقِكَ ، وَاصْطَفَيْتَهُمْ عَلَى عِبَادِكَ ، وَ جَعَلْتَهُمْ حُجَّةٌ عَلَى العَالَمِينَ صَلَواتُكَ عَلَيْهِمْ وَالسَّلامُ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اكتُبْ لِي هَذِهِ الشَّهَادَةَ عِنْدَكَ حَتَّى تُلَفْنِيهَا وَأَنْتَ عَنِّي رَاضٍ إِنَّكَ عَلَى مَا تَشَاءُ قَدِيرٌ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حَمْداً يَصْعَدُ أَوَّلُهُ وَلَا يَنْفَدُ آخِرُهُ، اللَّهُمَّ لَكَ الحَمْدُ حَمْداً تَضَعُ لَكَ السَّمَاءُ كَنَفَيْهَا ، وتُسَبِّحُ لَكَ الْأَرْضُ وَمَنْ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حَمْداً سَرْمَداً أَبَداً لا انْقِطاعَ لَهُ وَلَا نَفَادَ ، وَلَكَ يَنْبَغِي وَإِلَيْكَ يَنْتَهِي فِي وَ عَلَيَّ وَلَدَيَّ وَمَعِي وَقَبْلِي وَبَعْدِي وَأَمَامِي وَفَوْنِي وَتَحْتِي وَإِذَا مِتُّ وَبَقِيتُ فَرْداً وَحِيداً ثُمَّ فَنِيتُ ، وَلَكَ الحَمْدُ إِذَا نُشِرْتُ وَبُعِثْتُ يَا مَوْلَايَ ، اللَّهُمْ وَلَكَ الحَمْدُ وَالشُّكْرُ بِجَمِيعِ مَحَامِدِكَ كُلَّهَا ، عَلَى جَمِيعِ نَعْمَائِكَ كُلْهَا ، حَتَّى يَنْتَهِيَ الْحَمْدُ إِلَى مَا تُحِبُّ رَبَّنَا وَتَرْضَاهُ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كُلِّ أَكْلَةٍ وَشَرْيَةٍ وَبَطْشَةٍ وَقَبْضَةٍ وَبَسْطَةٍ ، وَفِي كُلِّ مَوْضِعِ شَعْرَةٍ ، اللهُم لَكَ الحَمْدُ حَمْداً خَالِداً مَعَ خُلُودِكَ ، وَلَكَ الْحَمْدُ حَمْداً لَا مُنْتَهَى لَهُ دُونَ عِلْمِكَ ، وَلَكَ الحَمْدُ حَمْداً لَا أَمَدَ لَهُ دُونَ مَشِيّتِكَ ، وَلَكَ الحَمْدُ حَمْداً لَا أَجْرَ لِقَائِلِهِ إِلَّا رِضَاكَ ، وَلَكَ الحَمْدُ عَلَى حِلْمِكَ بَعْدَ عَلْمِكِ ، وَلَكَ الْحَمْدُ عَلَى عَفْوِكَ بَعْدَ قُدْرَتِكَ ، وَلَكَ الحَمْدُ بَاعِثَ الحَمْدِ ، وَلَكَ الحَمْدُ وَارِثَ الحَمْدِ ، ولَكَ الحَمْدُ بَدِيعَ الحَمْدِ ، وَلَكَ الحَمْدُ مُنْتَهَى الحَمْدِ ، وَلَكَ الحَمْدُ مُبْتَدِعَ الحَمْدِ ، وَلَكَ الحَمْدُ مُشْتَرِي الحَمْدِ ، وَلَكَ الحَمْدُ وَلِيُّ الحَمْدِ ، وَلَكَ الحَمْدُ قَدِيمَ الحَمْدِ ، وَلَكَ الحَمْدُ صَادِقَ الوَعْدِ وَفِي العَهْدِ عَزِيزَ الجُنْدِ قَائِمَ المَجْدِ ، وَلَكَ الحَمْدُ رَفِيعَ الدَّرَجَاتِ مُجِيبَ الدَّعَواتِ مُنْزِلَ الآيَاتِ مِنْ فَوْقِ سَبْع سَماوَاتٍ ، عَظِيمَ البَرَكاتِ ، مُخْرِجَ النُّورِ مِنَ الظُّلُمَاتِ ، وَمُخْرِجَ مَنْ فِي الظُّلُمَاتِ إِلَى النُّورِ ، ومُبَدِّلَ السَّيِّئاتِ حَسَنَاتٍ </w:t>
      </w:r>
      <w:r>
        <w:rPr>
          <w:rStyle w:val="FootnoteAnchor"/>
          <w:rtl w:val="true"/>
        </w:rPr>
        <w:footnoteReference w:id="542"/>
      </w:r>
      <w:r>
        <w:rPr>
          <w:rFonts w:ascii="Amiri" w:hAnsi="Amiri" w:eastAsia="Amiri" w:cs="Amiri"/>
          <w:color w:val="111111"/>
          <w:sz w:val="28"/>
          <w:sz w:val="28"/>
          <w:szCs w:val="28"/>
          <w:rtl w:val="true"/>
          <w:lang w:bidi="ar-SA"/>
        </w:rPr>
        <w:t>، وَجَاعِلَ الحَسَنَاتِ دَرَجَاتٍ ، اللّهُمْ لَكَ الحَمْدُ غَافِرَ الذَّنْبِ وَقَابِلَ النُّوبِ ، شَدِيدَ العِقَابِ ذَا الطُّولِ ، لا إلهَ إِلَّا أَنْتَ إِلَيْكَ المَصِيرُ، اللَّهُمْ لَكَ الْحَمْدُ فِي اللَّيْلِ إِذَا يَغْشَى ،</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فِي النَّهَارِ إِذَا تَجَلَّى ، وَلَكَ الحَمْدُ فِي الْآخِرَةِ والأُولَى ، وَلَكَ الحَمْدُ عَدَدَ كُلِّ نَجْمِ وَمَلَك فِي السَّمَاءِ ، وَلَكَ الحَمْدُ عَدَدَ الثَّرَى والحَصَى وَالنَّوَى ، وَلَكَ الحَمْدُ عَدَدَ مَا فِي جَوفِ الأَرْضِ ، وَلَكَ الحَمْدُ عَدَدَ أَوزَانِ مِيَاهِ البِحَارِ ، وَلَكَ الحَمْدُ عَدَدَ أَوْرَاقِ الأَشْجَارِ ، وَلَكَ الحَمْدُ عَدَدَ مَا عَلَى وَجْهِ الأَرْضِ ، وَلَكَ الحَمْدُ عَدَدَ مَا أَحْصَى كتابك ، وَلَكَ الحَمْدُ عَدَدَ مَا أَحَاطَ بِهِ عِلْمُكَ ، وَلَكَ الحَمْدُ عَدَدَ الإِنْسِ وَالجِنِّ وَالهَوَامُ وَالطَّيْرِ وَالبَهَائِمِ وَالسَّبَاعِ ، حَمْداً كَثِيراً طَيِّباً مُبَارَكاً فِيهِ كَمَا تُحِبُّ رَبِّنَا وَتَرْضَى وَكَمَا يَنْبَغِي لِكَرَمِ وَجْهِكَ وَعِزْ جَلَالِكَ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وَلَهُ الحَمْدُ وَهُوَ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 وَيُمِيتُ وَيُحْيِي ، وَهُوَ حَيُّ لَا يَمُوتُ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بَدِيعَ السَّمَاوَاتِ وَالْأَرْضِ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افْعَلْ بِي مَا أَنْتَ أَهْلُهُ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بعد ذلك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اصْنَعْ بِي مَا أَنْتَ أَهْلُهُ وَلَا تَصْنَعْ بِي مَا أَنَا أَهْلُهُ فَإِنَّكَ أَهْلُ التَّقْوَى وَأَهْلُ المَغْفِرَةِ ، وَأَنَا أَهْلُ الذُّنُوبِ وَالخَطَايَا ، فَارْحَمْنِي يَا مَوْلَايَ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 بالله ، تَوَكَّلْتُ عَلَى الحَيِّ الَّذِي لَا يَمُوتُ ، وَالحَمْدُ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عند الغروب كلّ 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رسول الله صلى الله علیه وآله وسلم يقول عند الغروب كلّ يوم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أَمْسَى اللَّهُمَّ ظُلْمِي مُسْتَجِيراً بعفُوكَ، وَأَمْسَتْ ذُنوبِي مُسْتَجِيرَةٌ بِمَغْفِرَتِكَ ، وَأَمْسَى خَوْفِي مُسْتَجِيراً بِأَمْنِكَ، وَأَمْسَى ذُلّي مُسْتَجِيراً بِعِزِّكَ ، وَأَمْسَى فَقْرِي مُسْتَجِيراً بِغِنَاكَ ، وَأَمْسَى وَجْهِيَ البَالِي الفَانِي مُسْتَجِيراً بِوَجَهْكِ الدَّائِمِ البَاقِي ، اللهم الْبِسْنِي عَافِيَتَكَ وَغَثْنِي رَحْمَتَكَ ، وَجَلِّلْنِي كَرَامَتَكَ ، وَقِنِي شَرِّ خَلْقِكَ مِنَ الجِنِّ وَالإِنسِ ، يَا اللهُ يَا رَحْمَنُ يَا رَحِيمٌ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ما رُوي عن عليّ علیه السلام</w:t>
      </w:r>
      <w:r>
        <w:rPr>
          <w:rFonts w:ascii="Amiri" w:hAnsi="Amiri" w:eastAsia="Amiri" w:cs="Amiri"/>
          <w:color w:val="111111"/>
          <w:sz w:val="28"/>
          <w:sz w:val="28"/>
          <w:szCs w:val="28"/>
          <w:rtl w:val="true"/>
          <w:lang w:bidi="ar-SA"/>
        </w:rPr>
        <w:t xml:space="preserve">مَرحباً بِخَلقِ اللهِ </w:t>
      </w:r>
      <w:r>
        <w:rPr>
          <w:rStyle w:val="FootnoteAnchor"/>
          <w:rtl w:val="true"/>
        </w:rPr>
        <w:footnoteReference w:id="547"/>
      </w:r>
      <w:r>
        <w:rPr>
          <w:rFonts w:ascii="Amiri" w:hAnsi="Amiri" w:eastAsia="Amiri" w:cs="Amiri"/>
          <w:color w:val="111111"/>
          <w:sz w:val="28"/>
          <w:sz w:val="28"/>
          <w:szCs w:val="28"/>
          <w:rtl w:val="true"/>
          <w:lang w:bidi="ar-SA"/>
        </w:rPr>
        <w:t xml:space="preserve">الجَدِيدِ ، وَالكَاتِبِ الشَّهِيدِ ، اكْتُنَا بِسْمِ اللهِ </w:t>
      </w:r>
      <w:r>
        <w:rPr>
          <w:rStyle w:val="FootnoteAnchor"/>
          <w:rtl w:val="true"/>
        </w:rPr>
        <w:footnoteReference w:id="548"/>
      </w:r>
      <w:r>
        <w:rPr>
          <w:rFonts w:ascii="Amiri" w:hAnsi="Amiri" w:eastAsia="Amiri" w:cs="Amiri"/>
          <w:color w:val="111111"/>
          <w:sz w:val="28"/>
          <w:sz w:val="28"/>
          <w:szCs w:val="28"/>
          <w:rtl w:val="true"/>
          <w:lang w:bidi="ar-SA"/>
        </w:rPr>
        <w:t xml:space="preserve">، ثمّ يذكر الله عزّ وجلّ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الاشتغال في آناء الليل وأطراف النهار بتلاوة القرآن على حسب الإمكان، وأقلّ ما يقرأ الإنسان في كلُ يوم، خمسين 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عهد الله إلى خلقه، فقد ينبغي للمرء المسلم أن ينظر في</w:t>
      </w:r>
      <w:r>
        <w:rPr>
          <w:rFonts w:ascii="Amiri" w:hAnsi="Amiri" w:eastAsia="Amiri" w:cs="Amiri"/>
          <w:color w:val="111111"/>
          <w:sz w:val="28"/>
          <w:sz w:val="28"/>
          <w:szCs w:val="28"/>
          <w:rtl w:val="true"/>
          <w:lang w:bidi="ar-SA"/>
        </w:rPr>
        <w:t xml:space="preserve">عهده، وأن يقرأ في كلّ يوم منه خمسين آية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عشر آيات في ليلة لم يُكتب من الغافلين، ومن قرأ خمسين آية كُتِبَ من الذاكرين، ومن قرأ مائة آية كُتب من القانتين، ومن قرأ مائتي آية كُتب من الخاشعين ، ومن قرأ ثلاثمائة آية كُتب من الفائزين ، ومن قرأ خمسمائة آية كُتب من المجتهدين، ومن قرأ ألف آية كُتب له قنطار من برِّ، والقنطارُ خمسة عشر ألف مثقال من الذهب والمثقال أربعة وعشرون قيراطاً أصغرها مثل جبل أحد ، وأكبرها ما بين السماء والأرض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في المصحف، مُتِّع ببصره، وخُفِّف عن والديه ، وإن كانا كافرين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وسأل إسحاق بن عمّار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أحفظ القرآن على ظهر قلبي، فأقرأه من ظهر قلبي أو أنظر في المصحف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وانظر في المصحف، فهو أفضل ، أما علمت أن النظر في المصحف عبادة ؟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القرآن بألحان العرب وأصواتها ، وإيّاكم ولحون أهل الفسق وأهل الكتاب ، فإنّه سيجيء من بعدي أقوام يُرجعون القرآن ترجيع الغناء والنوح والرهبانيّة ، لا يجوز تراقيهم، قلوبهم مقلوبةٌ ، وقلوب من يُعجبه شأنهم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الباقر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صلّى على سعد بن معاذ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وافى من الملائكة سبعون ألفاً وفيهم جبرئيل يصلّون </w:t>
      </w:r>
      <w:r>
        <w:rPr>
          <w:rStyle w:val="FootnoteAnchor"/>
          <w:rtl w:val="true"/>
        </w:rPr>
        <w:footnoteReference w:id="556"/>
      </w:r>
      <w:r>
        <w:rPr>
          <w:rFonts w:ascii="Amiri" w:hAnsi="Amiri" w:eastAsia="Amiri" w:cs="Amiri"/>
          <w:color w:val="111111"/>
          <w:sz w:val="28"/>
          <w:sz w:val="28"/>
          <w:szCs w:val="28"/>
          <w:rtl w:val="true"/>
          <w:lang w:bidi="ar-SA"/>
        </w:rPr>
        <w:t xml:space="preserve">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بما يستحقُ صلاتك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وقاعداً وراكباً وماشياً وذاهباً وجائياً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قل هو الله أحد </w:t>
      </w:r>
      <w:r>
        <w:rPr>
          <w:rFonts w:ascii="Amiri" w:hAnsi="Amiri" w:eastAsia="Amiri" w:cs="Amiri"/>
          <w:color w:val="111111"/>
          <w:sz w:val="28"/>
          <w:sz w:val="28"/>
          <w:szCs w:val="28"/>
          <w:rtl w:val="true"/>
          <w:lang w:bidi="ar-SA"/>
        </w:rPr>
        <w:t xml:space="preserve"> بينه وبين جبّار منعه الله عزّ وجلّ منه بقراءتها من بين يديه ومن خلفه وعن يمينه وعن </w:t>
      </w:r>
      <w:r>
        <w:rPr>
          <w:rStyle w:val="FootnoteAnchor"/>
          <w:rtl w:val="true"/>
        </w:rPr>
        <w:footnoteReference w:id="558"/>
      </w:r>
      <w:r>
        <w:rPr>
          <w:rFonts w:ascii="Amiri" w:hAnsi="Amiri" w:eastAsia="Amiri" w:cs="Amiri"/>
          <w:color w:val="111111"/>
          <w:sz w:val="28"/>
          <w:sz w:val="28"/>
          <w:szCs w:val="28"/>
          <w:rtl w:val="true"/>
          <w:lang w:bidi="ar-SA"/>
        </w:rPr>
        <w:t xml:space="preserve">شماله ، فإذا فعل ذلك رزقه الله تعالى خيره ومنعه من شرّه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الأنعام نزلت جملة واحدة شيّعها سبعون ألف ملك حين أنزلت على محمّد صلی الله علیه وآله وسلم ، فعظِّموها وبحِّلوها ، فإنِ اسم الله عزِّ وجلّ فيها في سبعين موضعاً ، ولو يعلم الناس ما في قراءتها ما تركوها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السائح في ادعية الصناعات والأيام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الساعة الأولى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طلوع الفجر إلى طلوع الشمس لأمير المؤمنين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رَبِّ البَهَاءِ وَالعَظَمَةِ وَالكِبْرِيَاءِ وَالسُّلْطَانِ ، أَظْهَرْتَ القُدْرَةَ كَيْفَ شِئْتَ، وَمَنَنْتَ عَلَى عِبَادِكَ بِمَعْرِفَتِكَ </w:t>
      </w:r>
      <w:r>
        <w:rPr>
          <w:rStyle w:val="FootnoteAnchor"/>
          <w:rtl w:val="true"/>
        </w:rPr>
        <w:footnoteReference w:id="562"/>
      </w:r>
      <w:r>
        <w:rPr>
          <w:rFonts w:ascii="Amiri" w:hAnsi="Amiri" w:eastAsia="Amiri" w:cs="Amiri"/>
          <w:color w:val="111111"/>
          <w:sz w:val="28"/>
          <w:sz w:val="28"/>
          <w:szCs w:val="28"/>
          <w:rtl w:val="true"/>
          <w:lang w:bidi="ar-SA"/>
        </w:rPr>
        <w:t xml:space="preserve">، وَتَسَلَّطْتَ عَلَيْهِمْ بِجَبَرُوتِكَ، وَعَلِّمْتَهُمْ شُكْرَ نِعْمَتِكَ ، اللهُمْ فَبِحَقِّ عَلِيٌّ المُرْتَضَى </w:t>
      </w:r>
      <w:r>
        <w:rPr>
          <w:rStyle w:val="FootnoteAnchor"/>
          <w:rtl w:val="true"/>
        </w:rPr>
        <w:footnoteReference w:id="563"/>
      </w:r>
      <w:r>
        <w:rPr>
          <w:rFonts w:ascii="Amiri" w:hAnsi="Amiri" w:eastAsia="Amiri" w:cs="Amiri"/>
          <w:color w:val="111111"/>
          <w:sz w:val="28"/>
          <w:sz w:val="28"/>
          <w:szCs w:val="28"/>
          <w:rtl w:val="true"/>
          <w:lang w:bidi="ar-SA"/>
        </w:rPr>
        <w:t xml:space="preserve">لِلدِّينِ وَالعَالِمِ بِالحُكْمِ </w:t>
      </w:r>
      <w:r>
        <w:rPr>
          <w:rStyle w:val="FootnoteAnchor"/>
          <w:rtl w:val="true"/>
        </w:rPr>
        <w:footnoteReference w:id="564"/>
      </w:r>
      <w:r>
        <w:rPr>
          <w:rFonts w:ascii="Amiri" w:hAnsi="Amiri" w:eastAsia="Amiri" w:cs="Amiri"/>
          <w:color w:val="111111"/>
          <w:sz w:val="28"/>
          <w:sz w:val="28"/>
          <w:szCs w:val="28"/>
          <w:rtl w:val="true"/>
          <w:lang w:bidi="ar-SA"/>
        </w:rPr>
        <w:t xml:space="preserve">وَمَجَارِي التَّقَى إمَامِ المُتَّقِينَ صَلِّ عَلَى مُحَمَّدٍ وَآلِهِ فِي الأَوَّلِينَ وَالْآخِرِينَ، وَأُقَدِّمُهُ بَيْنَ يَدَي خوانجي </w:t>
      </w:r>
      <w:r>
        <w:rPr>
          <w:rStyle w:val="FootnoteAnchor"/>
          <w:rtl w:val="true"/>
        </w:rPr>
        <w:footnoteReference w:id="565"/>
      </w:r>
      <w:r>
        <w:rPr>
          <w:rFonts w:ascii="Amiri" w:hAnsi="Amiri" w:eastAsia="Amiri" w:cs="Amiri"/>
          <w:color w:val="111111"/>
          <w:sz w:val="28"/>
          <w:sz w:val="28"/>
          <w:szCs w:val="28"/>
          <w:rtl w:val="true"/>
          <w:lang w:bidi="ar-SA"/>
        </w:rPr>
        <w:t xml:space="preserve">، أَنْ تَفْعَلَ </w:t>
      </w:r>
      <w:r>
        <w:rPr>
          <w:rStyle w:val="FootnoteAnchor"/>
          <w:rtl w:val="true"/>
        </w:rPr>
        <w:footnoteReference w:id="566"/>
      </w:r>
      <w:r>
        <w:rPr>
          <w:rFonts w:ascii="Amiri" w:hAnsi="Amiri" w:eastAsia="Amiri" w:cs="Amiri"/>
          <w:color w:val="111111"/>
          <w:sz w:val="28"/>
          <w:sz w:val="28"/>
          <w:szCs w:val="28"/>
          <w:rtl w:val="true"/>
          <w:lang w:bidi="ar-SA"/>
        </w:rPr>
        <w:t xml:space="preserve">بِي كَذَا وَكَذا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طلوع الشمس إلى ذهاب الحمرة للحسن بن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لَبِسْتَ بَهَاءَكَ فِي أَعْظَم قُدْرَتِكَ ، وَصَفَا نُورُكَ فِي أَنْوَرٍ ضَوئِكَ ، وَفَاضَ عِلْمُكَ حِجَابَكَ ، وَخَلَّصْتَ فِيهِ </w:t>
      </w:r>
      <w:r>
        <w:rPr>
          <w:rStyle w:val="FootnoteAnchor"/>
          <w:rtl w:val="true"/>
        </w:rPr>
        <w:footnoteReference w:id="567"/>
      </w:r>
      <w:r>
        <w:rPr>
          <w:rFonts w:ascii="Amiri" w:hAnsi="Amiri" w:eastAsia="Amiri" w:cs="Amiri"/>
          <w:color w:val="111111"/>
          <w:sz w:val="28"/>
          <w:sz w:val="28"/>
          <w:szCs w:val="28"/>
          <w:rtl w:val="true"/>
          <w:lang w:bidi="ar-SA"/>
        </w:rPr>
        <w:t xml:space="preserve">أَهْلَ الثَّقَةِ بِكَ عِنْدَ جُودِكَ ، فَتَعَالَيْتَ فِي كبْرِيَائِكَ عُلُوّاً عَظُمَتْ فِيهِ مِنْتُكَ عَلَى أَهْلِ طَاعَتِكَ ، فَبَاهَيْتَ بِهِمْ أَهْلَ سَمَاوَاتِكَ بِمِنْتِكَ </w:t>
      </w:r>
      <w:r>
        <w:rPr>
          <w:rStyle w:val="FootnoteAnchor"/>
          <w:rtl w:val="true"/>
        </w:rPr>
        <w:footnoteReference w:id="568"/>
      </w:r>
      <w:r>
        <w:rPr>
          <w:rFonts w:ascii="Amiri" w:hAnsi="Amiri" w:eastAsia="Amiri" w:cs="Amiri"/>
          <w:color w:val="111111"/>
          <w:sz w:val="28"/>
          <w:sz w:val="28"/>
          <w:szCs w:val="28"/>
          <w:rtl w:val="true"/>
          <w:lang w:bidi="ar-SA"/>
        </w:rPr>
        <w:t xml:space="preserve">عَلَيْهِمْ ، اللهُمَّ </w:t>
      </w:r>
      <w:r>
        <w:rPr>
          <w:rStyle w:val="FootnoteAnchor"/>
          <w:rtl w:val="true"/>
        </w:rPr>
        <w:footnoteReference w:id="569"/>
      </w:r>
      <w:r>
        <w:rPr>
          <w:rFonts w:ascii="Amiri" w:hAnsi="Amiri" w:eastAsia="Amiri" w:cs="Amiri"/>
          <w:color w:val="111111"/>
          <w:sz w:val="28"/>
          <w:sz w:val="28"/>
          <w:szCs w:val="28"/>
          <w:rtl w:val="true"/>
          <w:lang w:bidi="ar-SA"/>
        </w:rPr>
        <w:t xml:space="preserve">فَبِحَقِّ الحَسَنِ بْنِ عَلِيٌّ عَلَيْكَ أَسْأَلُكَ ، وَبِهِ أَسْتَغِيثُ إلَيْكَ ، وَأَقَدِّمُهُ بَيْنَ يَدَي حَوَائِجِي، أَنْ تُصَلِّي عَلَى مُحَمَّدٍ وَآلِ مُحَمَّدٍ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الثالثة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وهي من ذهاب الشعاع إلى ارتفاع النهار ، وهي للحسين بن عليّ علیه السلام ؛</w:t>
      </w:r>
      <w:r>
        <w:rPr>
          <w:rFonts w:ascii="Amiri" w:hAnsi="Amiri" w:eastAsia="Amiri" w:cs="Amiri"/>
          <w:color w:val="111111"/>
          <w:sz w:val="28"/>
          <w:sz w:val="28"/>
          <w:szCs w:val="28"/>
          <w:rtl w:val="true"/>
          <w:lang w:bidi="ar-SA"/>
        </w:rPr>
        <w:t xml:space="preserve">يَا مَنْ تَجَبَّرَ فَلا عَيْنُ تَرَاهُ ، يَا مَنْ تَعَظُمَ فَلا تَخْطُرُ القُلُوبُ بِكُنْهِهِ ، يَا حَسَنَ المَنْ يَا حَسَنَ التَّجَاوُزِ يَا حَسَنَ العَفْوِ يَا جَوادُ يَا كَرِيمُ يَا مَنْ لَا يُشْبِهُهُ شَيْءٌ مِنْ خَلْقِهِ ، يَا مَنْ مَنْ عَلَى خَلْقِهِ بأَولِيَائِهِ إِذِ ارْتَضَاهُمْ لِدِينِهِ ، وَأَدْبَ بِهِمْ عِبَادَهُ ، وَجَعَلَهُمْ حُجَجاً مَنْاً مِنْهُ عَلَى خَلْقِهِ ، أَسْأَلُكَ بِحَقِّ الحُسَيْنِ بْنِ عَلِيٌّ عَلَيْهِمَا السَّلَامُ السَّبْطِ التَّابِعِ لِمَرْضَاتِكَ وَالنَّاصِحِ فِي دِينِكَ ، وَالدِّلِيلِ عَلَى ذَاتِكَ ، أَسْأَلُكَ بِحَقِّهِ وَأُقَدِّمُهُ بَيْنَ يَدَي حَوَائِجِي، أَنْ تُصَلِّيَ عَلَى مُحَمَّدٍ وَآلِ مُحَمَّدٍ ، وَأَنْ تَفْعَلَ بِي كَذَا وَكَذَا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الرابعة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لعليّ بن الحسين علیه السلام، وهي من ارتفاع النهار إلى زوال الشمس ؛</w:t>
      </w:r>
      <w:r>
        <w:rPr>
          <w:rFonts w:ascii="Amiri" w:hAnsi="Amiri" w:eastAsia="Amiri" w:cs="Amiri"/>
          <w:color w:val="111111"/>
          <w:sz w:val="28"/>
          <w:sz w:val="28"/>
          <w:szCs w:val="28"/>
          <w:rtl w:val="true"/>
          <w:lang w:bidi="ar-SA"/>
        </w:rPr>
        <w:t xml:space="preserve">اللهُمَّ صَفَا نُورُكَ فِي أَتَمْ عَظَمَتِكَ، وَعَلَا ضِيَاؤُكَ فِي أَبْهَى ضَوتِكَ ، أَسْأَلُكَ بِنُورِكَ الَّذِي نَوِّرْتَ بِهِ السَّمَاوَاتِ وَالْأَرَضِينَ ، وَقَصَمْتَ بِهِ الجَبَابِرَةَ ، وَأَحْيَيْتَ بِهِ الْأَمْوَاتَ ، وَأَمَتْ بِهِ الأحْيَاءَ ، وَجَمَعْتَ بِهِ المُتَفَرِّقَ ، وَفَرِّقْتَ بِهِ المُجْتَمَعَ ، وَأَتْمَمْتَ بِهِ الكَلِمَاتِ ، وَأَقَمْتَ بِهِ نُورَ </w:t>
      </w:r>
      <w:r>
        <w:rPr>
          <w:rStyle w:val="FootnoteAnchor"/>
          <w:rtl w:val="true"/>
        </w:rPr>
        <w:footnoteReference w:id="570"/>
      </w:r>
      <w:r>
        <w:rPr>
          <w:rFonts w:ascii="Amiri" w:hAnsi="Amiri" w:eastAsia="Amiri" w:cs="Amiri"/>
          <w:color w:val="111111"/>
          <w:sz w:val="28"/>
          <w:sz w:val="28"/>
          <w:szCs w:val="28"/>
          <w:rtl w:val="true"/>
          <w:lang w:bidi="ar-SA"/>
        </w:rPr>
        <w:t xml:space="preserve">السَّمَاوَاتِ ، أَسْأَلُكَ بِحَقِّ وَلِيْكَ عَلِيِّ بْنِ الْحُسَيْنِ عَلَيْهِمَا السَّلَامُ الذَّابُ عَنْ دِينِكَ وَالمُجَاهِدِ فِي سَبِيلِكَ ، وَأَقَدِّمُهُ بَيْنَ يَدَي حَوَائِجِي ، أَنْ تُصَلِّيَ عَلَى مُحَمَّدٍ وَآلِ مُحَمَّدٍ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الخامسة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لمحمّد بن عليّ علیهما السلام</w:t>
      </w:r>
      <w:r>
        <w:rPr>
          <w:rStyle w:val="FootnoteAnchor"/>
          <w:rtl w:val="true"/>
        </w:rPr>
        <w:footnoteReference w:id="571"/>
      </w:r>
      <w:r>
        <w:rPr>
          <w:rFonts w:ascii="Amiri" w:hAnsi="Amiri" w:eastAsia="Amiri" w:cs="Amiri"/>
          <w:color w:val="111111"/>
          <w:sz w:val="28"/>
          <w:sz w:val="28"/>
          <w:szCs w:val="28"/>
          <w:rtl w:val="true"/>
          <w:lang w:bidi="ar-SA"/>
        </w:rPr>
        <w:t>، من زوال الشمس إلى أربع ركعات من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الضّياءِ وَالعَظَمَةِ وَالنُّورِ وَالكِبْرِيَاءِ وَالسُّلْطَانِ ، تَجَبَّرْتَ بِعَظَمَةِ بَهَائِكَ ، وَمَنَنْتَ عَلَى عِبَادِكَ بِرَأْفَتِكَ وَرَحْمَتِكَ ، وَدَلَلْتَهُمْ عَلَى مَوجُودِ رِضَاكَ ، وَجَعَلْتَ لَهُمْ دَلِيلاً يَدُلُّهُمْ عَلَى مَحَبَّتِكَ، وَيُعَلِّمُهُمْ مَحَابَّكَ ، وَيَدُلُّهُمْ عَلَى مَشِيِّتِكَ ، اللَّهُمْ فَبِحَقِّ مُحَمَّدِ بْنِ عَلِيٍّ عَلَيْكَ أَتَوَجَّهُ إِلَيْكَ </w:t>
      </w:r>
      <w:r>
        <w:rPr>
          <w:rStyle w:val="FootnoteAnchor"/>
          <w:rtl w:val="true"/>
        </w:rPr>
        <w:footnoteReference w:id="572"/>
      </w:r>
      <w:r>
        <w:rPr>
          <w:rFonts w:ascii="Amiri" w:hAnsi="Amiri" w:eastAsia="Amiri" w:cs="Amiri"/>
          <w:color w:val="111111"/>
          <w:sz w:val="28"/>
          <w:sz w:val="28"/>
          <w:szCs w:val="28"/>
          <w:rtl w:val="true"/>
          <w:lang w:bidi="ar-SA"/>
        </w:rPr>
        <w:t xml:space="preserve">، وأَقَدِّمُهُ </w:t>
      </w:r>
      <w:r>
        <w:rPr>
          <w:rStyle w:val="FootnoteAnchor"/>
          <w:rtl w:val="true"/>
        </w:rPr>
        <w:footnoteReference w:id="573"/>
      </w:r>
      <w:r>
        <w:rPr>
          <w:rStyle w:val="FootnoteAnchor"/>
          <w:rtl w:val="true"/>
        </w:rPr>
        <w:footnoteReference w:id="574"/>
      </w:r>
      <w:r>
        <w:rPr>
          <w:rFonts w:ascii="Amiri" w:hAnsi="Amiri" w:eastAsia="Amiri" w:cs="Amiri"/>
          <w:color w:val="111111"/>
          <w:sz w:val="28"/>
          <w:sz w:val="28"/>
          <w:szCs w:val="28"/>
          <w:rtl w:val="true"/>
          <w:lang w:bidi="ar-SA"/>
        </w:rPr>
        <w:t xml:space="preserve">بَيْنَ يَدَي حَوَائِجِي ، أَنْ تُصَلِّي عَلَى مُحَمَّدٍ وَآلِ مُحَمَّدٍ ، وَأَنْ تَفْعَلَ بِي كَذَا وَكَذا </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السادسة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لجعفر بن محمّد علیهما السلام</w:t>
      </w:r>
      <w:r>
        <w:rPr>
          <w:rStyle w:val="FootnoteAnchor"/>
          <w:rtl w:val="true"/>
        </w:rPr>
        <w:footnoteReference w:id="575"/>
      </w:r>
      <w:r>
        <w:rPr>
          <w:rFonts w:ascii="Amiri" w:hAnsi="Amiri" w:eastAsia="Amiri" w:cs="Amiri"/>
          <w:color w:val="111111"/>
          <w:sz w:val="28"/>
          <w:sz w:val="28"/>
          <w:szCs w:val="28"/>
          <w:rtl w:val="true"/>
          <w:lang w:bidi="ar-SA"/>
        </w:rPr>
        <w:t xml:space="preserve">، من أربع ركعات </w:t>
      </w:r>
      <w:r>
        <w:rPr>
          <w:rStyle w:val="FootnoteAnchor"/>
          <w:rtl w:val="true"/>
        </w:rPr>
        <w:footnoteReference w:id="576"/>
      </w:r>
      <w:r>
        <w:rPr>
          <w:rFonts w:ascii="Amiri" w:hAnsi="Amiri" w:eastAsia="Amiri" w:cs="Amiri"/>
          <w:color w:val="111111"/>
          <w:sz w:val="28"/>
          <w:sz w:val="28"/>
          <w:szCs w:val="28"/>
          <w:rtl w:val="true"/>
          <w:lang w:bidi="ar-SA"/>
        </w:rPr>
        <w:t>الزوال إلى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لَطُفَ عَنْ إِدْرَاكِ الأَوْهَامِ ، يَا مَنْ كَبُرَ عَنْ مَوْجُودِ البَصَرِ </w:t>
      </w:r>
      <w:r>
        <w:rPr>
          <w:rStyle w:val="FootnoteAnchor"/>
          <w:rtl w:val="true"/>
        </w:rPr>
        <w:footnoteReference w:id="577"/>
      </w:r>
      <w:r>
        <w:rPr>
          <w:rFonts w:ascii="Amiri" w:hAnsi="Amiri" w:eastAsia="Amiri" w:cs="Amiri"/>
          <w:color w:val="111111"/>
          <w:sz w:val="28"/>
          <w:sz w:val="28"/>
          <w:szCs w:val="28"/>
          <w:rtl w:val="true"/>
          <w:lang w:bidi="ar-SA"/>
        </w:rPr>
        <w:t xml:space="preserve">، يَا مَنْ تَعَالَى عَنِ الصَّفَاتِ كُلِّهَا ، يَا مَنْ جَلَّ عَنْ مَعَانِي اللُّطْفِ ، وَلَطْفَ عَنْ مَعَانِي الجَلَالِ ، أَسْأَلُكَ بِنُورِ وَجْهِكَ وَضِيَاءِ كِبْرِيَائِكَ ، وَأَسْأَلُكَ بِحَقِّ عَظَمَتِكَ، العَافِيَةَ مِنْ نَارِكَ ، وَأَسْأَلُكَ يحَقِّ جَعْفَرِ بْنِ مُحَمَّدٍ عَلَيْكَ وَأَقَدِّمُهُ </w:t>
      </w:r>
      <w:r>
        <w:rPr>
          <w:rStyle w:val="FootnoteAnchor"/>
          <w:rtl w:val="true"/>
        </w:rPr>
        <w:footnoteReference w:id="578"/>
      </w:r>
      <w:r>
        <w:rPr>
          <w:rFonts w:ascii="Amiri" w:hAnsi="Amiri" w:eastAsia="Amiri" w:cs="Amiri"/>
          <w:color w:val="111111"/>
          <w:sz w:val="28"/>
          <w:sz w:val="28"/>
          <w:szCs w:val="28"/>
          <w:rtl w:val="true"/>
          <w:lang w:bidi="ar-SA"/>
        </w:rPr>
        <w:t xml:space="preserve">بَيْنَ يَدَي حَوَائِجِي، أَنْ تُصَلِّيَ عَلَى مُحَمَّدٍ وَآلِ مُحَمَّدٍ ،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السابعة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لموسى بن جعفر علیهما السلام</w:t>
      </w:r>
      <w:r>
        <w:rPr>
          <w:rStyle w:val="FootnoteAnchor"/>
          <w:rtl w:val="true"/>
        </w:rPr>
        <w:footnoteReference w:id="579"/>
      </w:r>
      <w:r>
        <w:rPr>
          <w:rFonts w:ascii="Amiri" w:hAnsi="Amiri" w:eastAsia="Amiri" w:cs="Amiri"/>
          <w:color w:val="111111"/>
          <w:sz w:val="28"/>
          <w:sz w:val="28"/>
          <w:szCs w:val="28"/>
          <w:rtl w:val="true"/>
          <w:lang w:bidi="ar-SA"/>
        </w:rPr>
        <w:t xml:space="preserve">، من صلاة الظهر إلى أربع ركعات </w:t>
      </w:r>
      <w:r>
        <w:rPr>
          <w:rStyle w:val="FootnoteAnchor"/>
          <w:rtl w:val="true"/>
        </w:rPr>
        <w:footnoteReference w:id="580"/>
      </w:r>
      <w:r>
        <w:rPr>
          <w:rFonts w:ascii="IRNazanin" w:hAnsi="IRNazanin" w:eastAsia="IRNazanin"/>
          <w:color w:val="111111"/>
          <w:sz w:val="28"/>
          <w:sz w:val="28"/>
          <w:szCs w:val="28"/>
          <w:rtl w:val="true"/>
          <w:lang w:bidi="fa-IR"/>
        </w:rPr>
        <w:t>قبل العصر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مَنْ تَكَبُرَ عَنِ الْأُوهَامِ صُورَتُهُ ، يَا مَنْ تَعَالَى عَنِ الصِّفَاتِ نُورُهُ ، يَا مَنْ قَرُبَ عِنْدَ دُعَاءِ خَلْقِهِ ، يَا مَنْ دَعَاهُ المُضْطَرُّونَ ، وَلَجَأَ إِلَيْهِ الخَائِفُونَ ، وَسَأَلَهُ الْمُؤْمِنُونَ ، وَعَبَدَهُ الشَّاكِرُونَ ، وَحَمِدَهُ المُخْلِصُونَ ، أَسْأَلُكَ بِحَقِّ نُورِكَ المُضِيءِ ، وَبِحَقِّ مُوسَى بْنِ جَعْفَرٍ عَلَيْكَ ، وَأَتَقَرَّبُ بِهِ إِلَيْكَ ، وَأَقَدِّمُهُ بَيْنَ يَدَي حَوَائِجِي، أَنْ تُصَلِّيَ عَلَى مُحَمَّدٍ وَآلِ مُحَمَّدٍ ، وَأَنْ تَفْعَلَ بِي كَذَا وَكَذَا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الثامنة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لعليّ بن موسى علیهما السلام </w:t>
      </w:r>
      <w:r>
        <w:rPr>
          <w:rStyle w:val="FootnoteAnchor"/>
          <w:rtl w:val="true"/>
        </w:rPr>
        <w:footnoteReference w:id="581"/>
      </w:r>
      <w:r>
        <w:rPr>
          <w:rFonts w:ascii="Amiri" w:hAnsi="Amiri" w:eastAsia="Amiri" w:cs="Amiri"/>
          <w:color w:val="111111"/>
          <w:sz w:val="28"/>
          <w:sz w:val="28"/>
          <w:szCs w:val="28"/>
          <w:rtl w:val="true"/>
          <w:lang w:bidi="ar-SA"/>
        </w:rPr>
        <w:t xml:space="preserve">من أربع ركعات بعد الظهر إلى 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مَدْعُو يَا خَيْرَ مَنْ أَعْطَى ، يَا خَيْرَ مَنْ سُئِلَ ، يَا مَنْ أَضَاءَ بِاسْمِهِ النَّهَارُ </w:t>
      </w:r>
      <w:r>
        <w:rPr>
          <w:rStyle w:val="FootnoteAnchor"/>
          <w:rtl w:val="true"/>
        </w:rPr>
        <w:footnoteReference w:id="582"/>
      </w:r>
      <w:r>
        <w:rPr>
          <w:rFonts w:ascii="Amiri" w:hAnsi="Amiri" w:eastAsia="Amiri" w:cs="Amiri"/>
          <w:color w:val="111111"/>
          <w:sz w:val="28"/>
          <w:sz w:val="28"/>
          <w:szCs w:val="28"/>
          <w:rtl w:val="true"/>
          <w:lang w:bidi="ar-SA"/>
        </w:rPr>
        <w:t xml:space="preserve">، وَأَظْلَمَ بِهِ ظُلَمُ اللَّيْلِ ، وَسَالَ بِاسْمِهِ وَإِبِلُ السَّيْلِ </w:t>
      </w:r>
      <w:r>
        <w:rPr>
          <w:rStyle w:val="FootnoteAnchor"/>
          <w:rtl w:val="true"/>
        </w:rPr>
        <w:footnoteReference w:id="583"/>
      </w:r>
      <w:r>
        <w:rPr>
          <w:rFonts w:ascii="Amiri" w:hAnsi="Amiri" w:eastAsia="Amiri" w:cs="Amiri"/>
          <w:color w:val="111111"/>
          <w:sz w:val="28"/>
          <w:sz w:val="28"/>
          <w:szCs w:val="28"/>
          <w:rtl w:val="true"/>
          <w:lang w:bidi="ar-SA"/>
        </w:rPr>
        <w:t xml:space="preserve">، وَرَزَقَ أَولِيَاءَهُ كُلَّ خَيْرٍ ، يَا مَنْ عَلا عَلَى </w:t>
      </w:r>
      <w:r>
        <w:rPr>
          <w:rStyle w:val="FootnoteAnchor"/>
          <w:rtl w:val="true"/>
        </w:rPr>
        <w:footnoteReference w:id="584"/>
      </w:r>
      <w:r>
        <w:rPr>
          <w:rFonts w:ascii="Amiri" w:hAnsi="Amiri" w:eastAsia="Amiri" w:cs="Amiri"/>
          <w:color w:val="111111"/>
          <w:sz w:val="28"/>
          <w:sz w:val="28"/>
          <w:szCs w:val="28"/>
          <w:rtl w:val="true"/>
          <w:lang w:bidi="ar-SA"/>
        </w:rPr>
        <w:t xml:space="preserve">السَّمَاوَاتِ نُورُهُ والْأَرْضِ ضَوؤُهُ ، وَالشَّرْقِ وَالغَرْبِ رَحْمَتُهُ ، يَا وَاسِعَ الجُودِ ، أَسْأَلُكَ بِحَقِّ عَلِيِّ بْنِ مُوسَى الرّضَا عَلَيْهِمَا السَّلَامُ، وَأُقَدِّمُهُ بَيْنَ يَدَي حَوَائِجِي، أَنْ تُصَلِّيَ عَلَى مُحَمَّدٍ وَآلِ مُحَمَّدٍ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التاسعة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لمحمّد بن عليّ علیهما السلام، من صلاة العصر إلى أن يمضي ساعتان ؛</w:t>
      </w:r>
      <w:r>
        <w:rPr>
          <w:rFonts w:ascii="Amiri" w:hAnsi="Amiri" w:eastAsia="Amiri" w:cs="Amiri"/>
          <w:color w:val="111111"/>
          <w:sz w:val="28"/>
          <w:sz w:val="28"/>
          <w:szCs w:val="28"/>
          <w:rtl w:val="true"/>
          <w:lang w:bidi="ar-SA"/>
        </w:rPr>
        <w:t xml:space="preserve">يَا مَنْ دَعَاهُ المُضْطَرُّونَ فَأَجَابَهُمْ ، وَالْتَجَأَ إِلَيْهِ الخَائِفُونَ فَآمَنَهُمْ ، وَعَبَدَهُ الطَّائِعُونَ فَشَكَرَهُمْ ، وَشَكَرَهُ المُؤْمِنُونَ فَحَبَاهُمْ، وَأَطَاعُوهُ فَعَصَمَهُمْ، وَسَأَلُوهُ فَأَعْطَاهُمْ ، وَنَسُوا نِعْمَتَهُ فَلَمْ يُخْلِ شُكْرَهُ مِنْ قُلُوبِهِمْ ، وَامْتَنَّ عَلَيْهِمْ فَلَمْ يَجْعَلِ اسْمَهُ مَنْسِيّاً عِنْدَهُمْ ، أَسْأَلُكَ بِحَقِّ مُحَمَّدِ بْنِ عَلِيٍّ عَلَيْهِمَا السّلامُ ، حُجَّتِكَ البَالِغَةِ ، وَنِعْمَتِكَ السَّابِقَةِ ، وَمَحَجَتِكَ الوَاضِحَةِ ، وَأُقَدِّمُهُ بَيْنَ يَدَي ، أَنْ تُصَلِّيَ عَلَى مُحَمَّدٍ وَآلِ مُحَمَّدٍ ، وَأَنْ تَفْعَلَ بِي كَذَا وَكَذا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العاشرة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لعليّ بن محمّد علیهما السلام، وهي من ساعتين بعد صلاة العصر إلى قبل اصفرار الشمس ؛</w:t>
      </w:r>
      <w:r>
        <w:rPr>
          <w:rFonts w:ascii="Amiri" w:hAnsi="Amiri" w:eastAsia="Amiri" w:cs="Amiri"/>
          <w:color w:val="111111"/>
          <w:sz w:val="28"/>
          <w:sz w:val="28"/>
          <w:szCs w:val="28"/>
          <w:rtl w:val="true"/>
          <w:lang w:bidi="ar-SA"/>
        </w:rPr>
        <w:t xml:space="preserve">يَا مَنْ عَلا فَعَظُمَ ، يَا مَنْ </w:t>
      </w:r>
      <w:r>
        <w:rPr>
          <w:rStyle w:val="FootnoteAnchor"/>
          <w:rtl w:val="true"/>
        </w:rPr>
        <w:footnoteReference w:id="585"/>
      </w:r>
      <w:r>
        <w:rPr>
          <w:rFonts w:ascii="Amiri" w:hAnsi="Amiri" w:eastAsia="Amiri" w:cs="Amiri"/>
          <w:color w:val="111111"/>
          <w:sz w:val="28"/>
          <w:sz w:val="28"/>
          <w:szCs w:val="28"/>
          <w:rtl w:val="true"/>
          <w:lang w:bidi="ar-SA"/>
        </w:rPr>
        <w:t xml:space="preserve">تَسَلَّطَ فَتَجَبَّرَ وَتَجَبَّرَ فَتَسَلَّطَ ، يَا مَنْ عَزَّ فَاسْتَكْبَرَ </w:t>
      </w:r>
      <w:r>
        <w:rPr>
          <w:rStyle w:val="FootnoteAnchor"/>
          <w:rtl w:val="true"/>
        </w:rPr>
        <w:footnoteReference w:id="586"/>
      </w:r>
      <w:r>
        <w:rPr>
          <w:rFonts w:ascii="Amiri" w:hAnsi="Amiri" w:eastAsia="Amiri" w:cs="Amiri"/>
          <w:color w:val="111111"/>
          <w:sz w:val="28"/>
          <w:sz w:val="28"/>
          <w:szCs w:val="28"/>
          <w:rtl w:val="true"/>
          <w:lang w:bidi="ar-SA"/>
        </w:rPr>
        <w:t xml:space="preserve">فِي عِزّهِ ، يَا مَنْ مَدَّ الظُّلُ عَلَى خَلْقِهِ ، يَا مَنِ امْتَنُ بِالْمَعْرُوفِ عَلَى عِبَادِهِ ، يَا عَزِيزاً ذَا </w:t>
      </w:r>
      <w:r>
        <w:rPr>
          <w:rStyle w:val="FootnoteAnchor"/>
          <w:rtl w:val="true"/>
        </w:rPr>
        <w:footnoteReference w:id="587"/>
      </w:r>
      <w:r>
        <w:rPr>
          <w:rFonts w:ascii="Amiri" w:hAnsi="Amiri" w:eastAsia="Amiri" w:cs="Amiri"/>
          <w:color w:val="111111"/>
          <w:sz w:val="28"/>
          <w:sz w:val="28"/>
          <w:szCs w:val="28"/>
          <w:rtl w:val="true"/>
          <w:lang w:bidi="ar-SA"/>
        </w:rPr>
        <w:t xml:space="preserve">انْتِقَامٍ ، يَا مُنتَتِقِماً بِمِزْتِهِ مِنْ أَهْلِ الشِّرْكِ ، أَسْأَلُكَ بِحَقِّ عَلِيِّ بْنِ مُحَمَّدٍ ، وَأَقَدِّمُهُ بَيْنَ يَدَي حَوَائِجِي، أَنْ تُصَلِّيَ عَلَى مُحَمَّدٍ وَآلِ مُحَمَّدٍ ،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الحادية عشر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للحسن بن عليّ علیهما السلام ، وهى قبل اصفرار الشمس إلى اصفرارها ؛</w:t>
      </w:r>
      <w:r>
        <w:rPr>
          <w:rFonts w:ascii="Amiri" w:hAnsi="Amiri" w:eastAsia="Amiri" w:cs="Amiri"/>
          <w:color w:val="111111"/>
          <w:sz w:val="28"/>
          <w:sz w:val="28"/>
          <w:szCs w:val="28"/>
          <w:rtl w:val="true"/>
          <w:lang w:bidi="ar-SA"/>
        </w:rPr>
        <w:t xml:space="preserve">يا أولاً </w:t>
      </w:r>
      <w:r>
        <w:rPr>
          <w:rStyle w:val="FootnoteAnchor"/>
          <w:rtl w:val="true"/>
        </w:rPr>
        <w:footnoteReference w:id="588"/>
      </w:r>
      <w:r>
        <w:rPr>
          <w:rFonts w:ascii="Amiri" w:hAnsi="Amiri" w:eastAsia="Amiri" w:cs="Amiri"/>
          <w:color w:val="111111"/>
          <w:sz w:val="28"/>
          <w:sz w:val="28"/>
          <w:szCs w:val="28"/>
          <w:rtl w:val="true"/>
          <w:lang w:bidi="ar-SA"/>
        </w:rPr>
        <w:t xml:space="preserve">بِلا أَوْلِيَّةٍ ، وَيَا آخراً بِلا آخِرِيَّةِ ، وَيَا قَيُّوماً فَلَا مُنْتَهَى </w:t>
      </w:r>
      <w:r>
        <w:rPr>
          <w:rStyle w:val="FootnoteAnchor"/>
          <w:rtl w:val="true"/>
        </w:rPr>
        <w:footnoteReference w:id="589"/>
      </w:r>
      <w:r>
        <w:rPr>
          <w:rFonts w:ascii="Amiri" w:hAnsi="Amiri" w:eastAsia="Amiri" w:cs="Amiri"/>
          <w:color w:val="111111"/>
          <w:sz w:val="28"/>
          <w:sz w:val="28"/>
          <w:szCs w:val="28"/>
          <w:rtl w:val="true"/>
          <w:lang w:bidi="ar-SA"/>
        </w:rPr>
        <w:t>لِقِدَمِهِ، يَا عَزِيزاً بِلا انْقِطَاعِ لِعِزَّتِهِ ، يَا مُتَسَلِّطاً بِلا ضَعْفٍ مِنْ سُلْطَانِهِ ، يَا كَرِيمًا بِدَوَامِ نِعْمَتِهِ ، يَا جَبَّارًاً وَمُعِزَّاً لِأُولِيَائِهِ ، يَا خَبِيراً بِعِلْمِهِ ، يَا عَلِيماً بِقُدْرَتِهِ ، يَا</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قَدِيراً </w:t>
      </w:r>
      <w:r>
        <w:rPr>
          <w:rStyle w:val="FootnoteAnchor"/>
          <w:rtl w:val="true"/>
        </w:rPr>
        <w:footnoteReference w:id="590"/>
      </w:r>
      <w:r>
        <w:rPr>
          <w:rFonts w:ascii="Amiri" w:hAnsi="Amiri" w:eastAsia="Amiri" w:cs="Amiri"/>
          <w:color w:val="111111"/>
          <w:sz w:val="28"/>
          <w:sz w:val="28"/>
          <w:szCs w:val="28"/>
          <w:rtl w:val="true"/>
          <w:lang w:bidi="ar-SA"/>
        </w:rPr>
        <w:t xml:space="preserve">بِذَاتِهِ ، أَسْأَلُكَ بِحَقِّ الحَسَنِ بْنِ عَلِيَّ عَلَيْهِمَا السَّلَامُ، وَأَقَدِّمُهُ بَيْنَ يَدَي حَوَائِجِي، أَنْ تُصَلِّي عَلَى مُحَمَّدٍ وَآلِ مُحَمَّدٍ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الثانية عشر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لصاحب الزمان علیه السلام ، وهى من اصفرار الشمس إلى غروبها ؛</w:t>
      </w:r>
      <w:r>
        <w:rPr>
          <w:rFonts w:ascii="Amiri" w:hAnsi="Amiri" w:eastAsia="Amiri" w:cs="Amiri"/>
          <w:color w:val="111111"/>
          <w:sz w:val="28"/>
          <w:sz w:val="28"/>
          <w:szCs w:val="28"/>
          <w:rtl w:val="true"/>
          <w:lang w:bidi="ar-SA"/>
        </w:rPr>
        <w:t xml:space="preserve">يَا مَنْ تَوَحدَ بِنَفْسِهِ عَنْ خَلْقِهِ ، يَا مَنْ غَنِي عَنْ خَلْقِهِ </w:t>
      </w:r>
      <w:r>
        <w:rPr>
          <w:rStyle w:val="FootnoteAnchor"/>
          <w:rtl w:val="true"/>
        </w:rPr>
        <w:footnoteReference w:id="591"/>
      </w:r>
      <w:r>
        <w:rPr>
          <w:rFonts w:ascii="Amiri" w:hAnsi="Amiri" w:eastAsia="Amiri" w:cs="Amiri"/>
          <w:color w:val="111111"/>
          <w:sz w:val="28"/>
          <w:sz w:val="28"/>
          <w:szCs w:val="28"/>
          <w:rtl w:val="true"/>
          <w:lang w:bidi="ar-SA"/>
        </w:rPr>
        <w:t xml:space="preserve">بِصُنْعِهِ ، يَا مَنْ عَرَّفَ نَفْسَهُ خَلْقَهُ بِلُطْفِهِ ، يَا مَنْ سَلَكَ بِأَهْلِ طَاعَتِهِ مَرْضَاتَهُ ، يَا مَنْ أَعَانَ أَهْلَ مَحَبَّتِهِ عَلَى شکرِهِم يَا مَنْ مَنْ عَلَيْهِم بِدِينِهِ ، وَلَطْفَ لَهُمْ بِنَائِلِهِ ، أَسْأَلُكَ بِحَقِّ الخَلَفِ الصَّالِحِ، وَأَتَضَرْعُ إِلَيْكَ بِهِ ، وَأُقَدِّمُهُ بَيْنَ يَدَي حَوَائِجِي، أَنْ تُصَلِّيَ عَلَى مُحَمَّدٍ وَآلِ مُحَمَّدٍ ،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أُولِي الْأَمْرِ الَّذِينَ أَمَرْتَ بِطَاعَتِهِم ، وَأُولِي الأَرْحَامِ الَّذِينَ أَمَرْتَ بِصِلَيْهِم ، وَذَوِي الْقُرْبَى الَّذِينَ أَمَرْتَ بِمَوَدَّتِهِم ، وَالمَوَالِي الَّذِينَ أَمَرْتَ بِعِرْفَانِ حَقِّهِمْ، وَأَهْلِ البَيْتِ الَّذِينَ أَذْهَبْتَ عَنْهُمُ الرِّجْسَ وَطَهَّرْتَهُمْ تَطْهِيراً </w:t>
      </w:r>
      <w:r>
        <w:rPr>
          <w:rStyle w:val="FootnoteAnchor"/>
          <w:rtl w:val="true"/>
        </w:rPr>
        <w:footnoteReference w:id="592"/>
      </w:r>
      <w:r>
        <w:rPr>
          <w:rFonts w:ascii="Amiri" w:hAnsi="Amiri" w:eastAsia="Amiri" w:cs="Amiri"/>
          <w:color w:val="111111"/>
          <w:sz w:val="28"/>
          <w:sz w:val="28"/>
          <w:szCs w:val="28"/>
          <w:rtl w:val="true"/>
          <w:lang w:bidi="ar-SA"/>
        </w:rPr>
        <w:t xml:space="preserve">، أَنْ تُصَلِّيَ عَلَى مُحَمَّدٍ وَآلِ مُحَمَّدٍ ، وَأَنْ تَفْعَلَ بِي كَذَا وَكَذا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الأيّام</w:t>
      </w:r>
      <w:r>
        <w:rPr>
          <w:rFonts w:ascii="IRNazanin" w:hAnsi="IRNazanin" w:eastAsia="IRNazanin"/>
          <w:color w:val="111111"/>
          <w:sz w:val="28"/>
          <w:sz w:val="28"/>
          <w:szCs w:val="28"/>
          <w:rtl w:val="true"/>
          <w:lang w:bidi="fa-IR"/>
        </w:rPr>
        <w:t xml:space="preserve">عن أبي الحسن موسى الكاظم علیه السلام، وفيه مطلبان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أدعية الأسبوعدعاء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بِخَلْقِ اللَّهِ الجَدِيدِ ، وَبِكُمَا مِنْ كَاتِبَيْنِ وَشَاهِدَيْنِ ، اكْتُبَا رَحِمَكُمُ اللَّهُ بِسْمِ الله الرّحمنِ الرَّحِيمِ </w:t>
      </w:r>
      <w:r>
        <w:rPr>
          <w:rStyle w:val="FootnoteAnchor"/>
          <w:rtl w:val="true"/>
        </w:rPr>
        <w:footnoteReference w:id="593"/>
      </w:r>
      <w:r>
        <w:rPr>
          <w:rFonts w:ascii="Amiri" w:hAnsi="Amiri" w:eastAsia="Amiri" w:cs="Amiri"/>
          <w:color w:val="111111"/>
          <w:sz w:val="28"/>
          <w:sz w:val="28"/>
          <w:szCs w:val="28"/>
          <w:rtl w:val="true"/>
          <w:lang w:bidi="ar-SA"/>
        </w:rPr>
        <w:t xml:space="preserve">مُحَمَّداً عَبْدُهُ وَرَسُولُهُ ، وَأَنَّ الإِسْلامَ كَمَا وَصَفَ ، وَالدِّينَ كَمَا شَرَعَ ، وَأَنَّ الكِتَابَ كَمَا أَنْزَلَ ، وَالقَوْلَ </w:t>
      </w:r>
      <w:r>
        <w:rPr>
          <w:rStyle w:val="FootnoteAnchor"/>
          <w:rtl w:val="true"/>
        </w:rPr>
        <w:footnoteReference w:id="594"/>
      </w:r>
      <w:r>
        <w:rPr>
          <w:rFonts w:ascii="Amiri" w:hAnsi="Amiri" w:eastAsia="Amiri" w:cs="Amiri"/>
          <w:color w:val="111111"/>
          <w:sz w:val="28"/>
          <w:sz w:val="28"/>
          <w:szCs w:val="28"/>
          <w:rtl w:val="true"/>
          <w:lang w:bidi="ar-SA"/>
        </w:rPr>
        <w:t xml:space="preserve">كَمَا حَدَّثَ ، وَأَنَّ اللهَ هُوَ الحَقُّ الْمُبِينُ ، وَصَلَوَاتُ اللهِ وَبَرَكَاتُهُ وَشَرَائِفُ تَحِيَّاتِهِ وَسَلَامُهُ عَلَى مُحَمَّدٍ وَآلِهِ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أَصْبَحْتُ فِي أَمَانِ اللَّهِ الَّذِي لَا يُسْتَبَاحُ ، وَفِي ذِمَّةِ اللَّهِ الَّتِي لَا تُخْفَرُ ، وَفِي جَوَارِ اللَّهِ الَّذِي لَا يُضَامُ، وَفِي </w:t>
      </w:r>
      <w:r>
        <w:rPr>
          <w:rStyle w:val="FootnoteAnchor"/>
          <w:rtl w:val="true"/>
        </w:rPr>
        <w:footnoteReference w:id="595"/>
      </w:r>
      <w:r>
        <w:rPr>
          <w:rFonts w:ascii="Amiri" w:hAnsi="Amiri" w:eastAsia="Amiri" w:cs="Amiri"/>
          <w:color w:val="111111"/>
          <w:sz w:val="28"/>
          <w:sz w:val="28"/>
          <w:szCs w:val="28"/>
          <w:rtl w:val="true"/>
          <w:lang w:bidi="ar-SA"/>
        </w:rPr>
        <w:t xml:space="preserve">كَنَفِهِ الَّذِي لَا يُرَامُ، وَجَارُ اللَّهِ آمِنٌ مَحْفُوظً ، مَا شَاءَ اللَّهُ كان </w:t>
      </w:r>
      <w:r>
        <w:rPr>
          <w:rStyle w:val="FootnoteAnchor"/>
          <w:rtl w:val="true"/>
        </w:rPr>
        <w:footnoteReference w:id="596"/>
      </w:r>
      <w:r>
        <w:rPr>
          <w:rFonts w:ascii="Amiri" w:hAnsi="Amiri" w:eastAsia="Amiri" w:cs="Amiri"/>
          <w:color w:val="111111"/>
          <w:sz w:val="28"/>
          <w:sz w:val="28"/>
          <w:szCs w:val="28"/>
          <w:rtl w:val="true"/>
          <w:lang w:bidi="ar-SA"/>
        </w:rPr>
        <w:t>كُل نِعْمَةٍ فَمِنَ اللهِ لَا يَأْتِي بِالخَيْرِ إِلَّا اللهُ ، مَا شَاءَ اللَّهُ نِعْمَ القَادِرُ اللَّهُ ، مَا شَاءَ اللهُ تَوَكَّلْتُ عَلَى اللهِ ، أَشْهَدُ أَنْ لا إِلَهَ إِلَّا اللهُ وَحْدَهُ لَا شَرِيكَ لَهُ ، لَهُ المُلْكُ وَلَهُ</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يُحْيِي وَيُمِيتُ وَهُوَ حَيُّ لَا يَمُوتُ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كُلِّ ذَنْبٍ يَحْبِسُ رِزْقِي ، أَو يَحْجُبُ </w:t>
      </w:r>
      <w:r>
        <w:rPr>
          <w:rStyle w:val="FootnoteAnchor"/>
          <w:rtl w:val="true"/>
        </w:rPr>
        <w:footnoteReference w:id="597"/>
      </w:r>
      <w:r>
        <w:rPr>
          <w:rFonts w:ascii="Amiri" w:hAnsi="Amiri" w:eastAsia="Amiri" w:cs="Amiri"/>
          <w:color w:val="111111"/>
          <w:sz w:val="28"/>
          <w:sz w:val="28"/>
          <w:szCs w:val="28"/>
          <w:rtl w:val="true"/>
          <w:lang w:bidi="ar-SA"/>
        </w:rPr>
        <w:t xml:space="preserve">مَسْأَلَتِي ، أَو يَقْصُرُ عَنْ بُلُوغ مَسْأَلَتِي ، أَو يَصُدُّ بِوَجْهِكَ الكَرِيمِ عَنِّي ، اللهُمَّ اغْفِرْ لِي وَارْزُقْنِي وَارْحَمْنِي وَاجْبُرْنِي وَعَافِنِي وَاعْفُ عَنِّي وَارْفَعْنِي وَاهْدِنِي وَانْصُرْنِي وَأَلْقِ فِي قَلْبِي الصِّبْرَ وَالنَّصْرَ يَا مَالِكَ المُلْكِ ، فَإِنَّهُ لَا يَمْلِكُ ذَلِكَ غَيْرُكَ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وَمَا كَتَبْتَ عَلَيَّ مِنْ خَيْرٍ فَوَفِّقْنِي فِيهِ </w:t>
      </w:r>
      <w:r>
        <w:rPr>
          <w:rStyle w:val="FootnoteAnchor"/>
          <w:rtl w:val="true"/>
        </w:rPr>
        <w:footnoteReference w:id="599"/>
      </w:r>
      <w:r>
        <w:rPr>
          <w:rFonts w:ascii="Amiri" w:hAnsi="Amiri" w:eastAsia="Amiri" w:cs="Amiri"/>
          <w:color w:val="111111"/>
          <w:sz w:val="28"/>
          <w:sz w:val="28"/>
          <w:szCs w:val="28"/>
          <w:rtl w:val="true"/>
          <w:lang w:bidi="ar-SA"/>
        </w:rPr>
        <w:t xml:space="preserve">وَاهْدِنِي لَهُ ، وَمَنْ عَلَيَّ بِذَلِكَ كُلِّهِ وَأَعِنِّي وثَبَتْنِي عَلَيْهِ ، وَاجْعَلْهُ أَحَبُّ إِلَيَّ مِنْ غَيْرِهِ، وَآثَرَ عِنْدِي مِمَّا سِوَاهُ ، وَزِدْنِي مِنْ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رِضْوَانَكَ وَالجَنَّةَ ، وَأَعُوذُ بِكَ مِنْ سَخَطِكَ وَالنَّارِ ، وَأَسْأَلُكَ النَّصِيبَ الأوفَرَ فِي جَنَّاتِ النَّعِيمِ، اللّهُمْ طَهُرْ لِسَانِي مِنَ الكِذَّبِ ، وَقَلْبِي مِنَ النِّفَاقِ ، وَعَمَلِي مِنَ الرِّئَاءِ ، وَبَصَرِي مِنَ الخِيَانَةِ ، فَإِنَّكَ تَعْلَمُ خَائِنَةَ الأَعْيُنِ وَمَا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عِنْدَكَ فِي أُمَّ الكِتَابِ </w:t>
      </w:r>
      <w:r>
        <w:rPr>
          <w:rStyle w:val="FootnoteAnchor"/>
          <w:rtl w:val="true"/>
        </w:rPr>
        <w:footnoteReference w:id="600"/>
      </w:r>
      <w:r>
        <w:rPr>
          <w:rFonts w:ascii="Amiri" w:hAnsi="Amiri" w:eastAsia="Amiri" w:cs="Amiri"/>
          <w:color w:val="111111"/>
          <w:sz w:val="28"/>
          <w:sz w:val="28"/>
          <w:szCs w:val="28"/>
          <w:rtl w:val="true"/>
          <w:lang w:bidi="ar-SA"/>
        </w:rPr>
        <w:t xml:space="preserve">مَحْرُوماً مُقَتْراً عَلَيَّ فِي </w:t>
      </w:r>
      <w:r>
        <w:rPr>
          <w:rStyle w:val="FootnoteAnchor"/>
          <w:rtl w:val="true"/>
        </w:rPr>
        <w:footnoteReference w:id="601"/>
      </w:r>
      <w:r>
        <w:rPr>
          <w:rFonts w:ascii="Amiri" w:hAnsi="Amiri" w:eastAsia="Amiri" w:cs="Amiri"/>
          <w:color w:val="111111"/>
          <w:sz w:val="28"/>
          <w:sz w:val="28"/>
          <w:szCs w:val="28"/>
          <w:rtl w:val="true"/>
          <w:lang w:bidi="ar-SA"/>
        </w:rPr>
        <w:t xml:space="preserve">رِزْقِي ، فَامْحُ حِرْمَانِي وتَفْتِيرَ </w:t>
      </w:r>
      <w:r>
        <w:rPr>
          <w:rStyle w:val="FootnoteAnchor"/>
          <w:rtl w:val="true"/>
        </w:rPr>
        <w:footnoteReference w:id="602"/>
      </w:r>
      <w:r>
        <w:rPr>
          <w:rFonts w:ascii="Amiri" w:hAnsi="Amiri" w:eastAsia="Amiri" w:cs="Amiri"/>
          <w:color w:val="111111"/>
          <w:sz w:val="28"/>
          <w:sz w:val="28"/>
          <w:szCs w:val="28"/>
          <w:rtl w:val="true"/>
          <w:lang w:bidi="ar-SA"/>
        </w:rPr>
        <w:t>رِزْقِي ، وَاكْتُبْنِي عِنْدَكَ مَرْزُوقاً مُوَفِّقاً لِلخَيْرَاتِ</w:t>
      </w:r>
      <w:r>
        <w:rPr>
          <w:rStyle w:val="FootnoteAnchor"/>
          <w:rtl w:val="true"/>
        </w:rPr>
        <w:footnoteReference w:id="603"/>
      </w:r>
      <w:r>
        <w:rPr>
          <w:rFonts w:ascii="Amiri" w:hAnsi="Amiri" w:eastAsia="Amiri" w:cs="Amiri"/>
          <w:color w:val="111111"/>
          <w:sz w:val="28"/>
          <w:sz w:val="28"/>
          <w:szCs w:val="28"/>
          <w:rtl w:val="true"/>
          <w:lang w:bidi="ar-SA"/>
        </w:rPr>
        <w:t>، فَإِنَّكَ قُلْتَ</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يَمْحُو اللَّهُ مَا يَشَاءُ وَيُثْبِتُ وَعِنْدَهُ أُمُّ الكِتَابِ </w:t>
      </w:r>
      <w:r>
        <w:rPr>
          <w:rStyle w:val="FootnoteAnchor"/>
          <w:rtl w:val="true"/>
        </w:rPr>
        <w:footnoteReference w:id="604"/>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وَأَنَا شَيْءٌ، فَلْتَسَعْنِي رَحْمَتُكَ يَا أَرْحَمَ الرَّاحِمِينَ </w:t>
      </w:r>
      <w:r>
        <w:rPr>
          <w:rStyle w:val="FootnoteAnchor"/>
          <w:rtl w:val="true"/>
        </w:rPr>
        <w:footnoteReference w:id="606"/>
      </w:r>
      <w:r>
        <w:rPr>
          <w:rFonts w:ascii="Amiri" w:hAnsi="Amiri" w:eastAsia="Amiri" w:cs="Amiri"/>
          <w:color w:val="111111"/>
          <w:sz w:val="28"/>
          <w:sz w:val="28"/>
          <w:szCs w:val="28"/>
          <w:rtl w:val="true"/>
          <w:lang w:bidi="ar-SA"/>
        </w:rPr>
        <w:t xml:space="preserve">، اللهُمْ وَصَلِّ عَلَى مُحَمَّدٍ وَآلِ مُحَمَّدٍ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بِخَلْقِ اللَّهِ الجَدِيدِ ، وَبِكُمَا مِنْ كَاتِبَيْنِ وَشَاهِدَيْنِ ، اكْتُبَا بِسْمِ اللَّهِ أَشْهَدُ أَنْ لا إله إلا الله وَحْدَهُ لا شَرِيكَ لَهُ ، وَأَشْهَدُ أَنَّ مُحَمَّداً عَبْدُهُ وَرَسُولُهُ ، وَأَشْهَدُ أَنْ الإِسْلامَ كَما وَصَفَ ، وَأَنْ الدِّينَ كَمَا شَرَعَ ، وَأَنَّ الْكِتَابَ كَمَا أَنْزَلَ ، وَالقَولَ كَمَا حَدَّثَ ، وَأَنَّ اللهَ هُوَ الحَقُّ المُبِينُ وصَلَواتُ اللهِ وَسَلَامُهُ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اللّهُمْ فِي أَمَانِكَ ، وأَسْلَمْتُ </w:t>
      </w:r>
      <w:r>
        <w:rPr>
          <w:rStyle w:val="FootnoteAnchor"/>
          <w:rtl w:val="true"/>
        </w:rPr>
        <w:footnoteReference w:id="607"/>
      </w:r>
      <w:r>
        <w:rPr>
          <w:rFonts w:ascii="Amiri" w:hAnsi="Amiri" w:eastAsia="Amiri" w:cs="Amiri"/>
          <w:color w:val="111111"/>
          <w:sz w:val="28"/>
          <w:sz w:val="28"/>
          <w:szCs w:val="28"/>
          <w:rtl w:val="true"/>
          <w:lang w:bidi="ar-SA"/>
        </w:rPr>
        <w:t xml:space="preserve">إِلَيْكَ نَفْسِي ، وَوَجَّهْتُ إِلَيْكَ وَجْهِي، وَفَوَّضْتُ إِلَيْكَ أَمْرِي ، وَأَلْجَأْتُ إِلَيْكَ ظَهْرِي ، رَهْبَةً مِنْكَ وَرَغْبَةً إِلَيْكَ ، لَا مَلْجَأَ وَلَا مَنْجَا مِنْكَ </w:t>
      </w:r>
      <w:r>
        <w:rPr>
          <w:rStyle w:val="FootnoteAnchor"/>
          <w:rtl w:val="true"/>
        </w:rPr>
        <w:footnoteReference w:id="608"/>
      </w:r>
      <w:r>
        <w:rPr>
          <w:rFonts w:ascii="Amiri" w:hAnsi="Amiri" w:eastAsia="Amiri" w:cs="Amiri"/>
          <w:color w:val="111111"/>
          <w:sz w:val="28"/>
          <w:sz w:val="28"/>
          <w:szCs w:val="28"/>
          <w:rtl w:val="true"/>
          <w:lang w:bidi="ar-SA"/>
        </w:rPr>
        <w:t xml:space="preserve">إِلَّا إِلَيْكَ ، آمَنْتُ بِكِتابِكَ الَّذِي أَنْزَلْتَ وَرَسُولِكَ الَّذِي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فَقِيرٌ إِلَيْكَ فَارْزُقْنِي بِغَيْرِ حِسَابٍ ، إِنَّكَ 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الطَّيِّبَاتِ مِنَ الرِّزْقِ ، وَتَرْكَ المُنْكَرَاتِ ، وَحُبُّ المَسَاكِينِ ، وَأَنْ تَتُوبَ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بِكَرَامَتِكَ الَّتِي أَنْتَ أَهْلُهَا ، أَنْ تَتَجَاوَزَ عَنْ سُوءٍ مَا عِنْدِي بِحُسْنِ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عِنْدَكَ ، وَأَنْ تُعْطِيَنِي مِنْ جَزِيلِ عَطَائِكَ أَفْضَلَ مَا أَعْطَيْتَهُ أَحَداً مِنْ عِبَادِكَ ، اللَّهُمْ إِنِّي أَعُوذُ بِكَ مِنْ مَالٍ يَكُونُ عَلَيَّ فِتْنَةٌ ، وَمِنْ وَلَدٍ يَكُونُ لِي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تَرَى مَكَانِي وَتَسْمَعُ دُعَائِي وَكَلامِي وَتَعْلَمُ حَاجَتِي ، أَسْأَلُكَ بِجَمِيعِ أَسْمَائِكَ أَنْ تَقْضِي لِي كُلِّ حَاجَةٍ مِنْ حَوَائِجِ الدُّنْيَا وَ </w:t>
      </w:r>
      <w:r>
        <w:rPr>
          <w:rStyle w:val="FootnoteAnchor"/>
          <w:rtl w:val="true"/>
        </w:rPr>
        <w:footnoteReference w:id="609"/>
      </w:r>
      <w:r>
        <w:rPr>
          <w:rFonts w:ascii="Amiri" w:hAnsi="Amiri" w:eastAsia="Amiri" w:cs="Amiri"/>
          <w:color w:val="111111"/>
          <w:sz w:val="28"/>
          <w:sz w:val="28"/>
          <w:szCs w:val="28"/>
          <w:rtl w:val="true"/>
          <w:lang w:bidi="ar-SA"/>
        </w:rPr>
        <w:t xml:space="preserve">الآخِرَةِ ، اللَّهُمْ إِنِّي أَدْعُوكَ ضَعُفَتْ قُوَّتُهُ ، وَاشْتَدَّتْ فَاقَتُهُ ، وعَظُمَ جُرْمُهُ ، وَقَلٌ عُذْرُهُ، وَضَعُفَ عَمَلُهُ ، دُعَاءَ مَنْ لا يَجِدُ لِفَاقَتِهِ سَادًا غَيْرَكَ ، وَلَا لِضَعْفِهِ عَوْنَا سِوَاكَ ، أَسْأَلُكَ جَوَامِعَ الخَيْرِ وَخَوَاتِمَهُ وَسَوَابِقَهُ وَفَوَائِدَهُ ، وَجَمِيعَ ذَلِكَ بِدَوَامِ فَضْلِكَ وَإِحْسَانِكَ وَمَنْكَ وَرَحْمَتِكَ يَا أَرْحَمَ الرَّاحِمِينَ </w:t>
      </w:r>
      <w:r>
        <w:rPr>
          <w:rStyle w:val="FootnoteAnchor"/>
          <w:rtl w:val="true"/>
        </w:rPr>
        <w:footnoteReference w:id="610"/>
      </w:r>
      <w:r>
        <w:rPr>
          <w:rFonts w:ascii="Amiri" w:hAnsi="Amiri" w:eastAsia="Amiri" w:cs="Amiri"/>
          <w:color w:val="111111"/>
          <w:sz w:val="28"/>
          <w:sz w:val="28"/>
          <w:szCs w:val="28"/>
          <w:rtl w:val="true"/>
          <w:lang w:bidi="ar-SA"/>
        </w:rPr>
        <w:t xml:space="preserve">، فَارْحَمْنِي وَأعْتِقْنِي مِنَ النَّارِ ، يَا مَنْ كَبَسَ الْأَرْضَ عَلَى المَاءِ ، وَيَا مَنْ </w:t>
      </w:r>
      <w:r>
        <w:rPr>
          <w:rStyle w:val="FootnoteAnchor"/>
          <w:rtl w:val="true"/>
        </w:rPr>
        <w:footnoteReference w:id="611"/>
      </w:r>
      <w:r>
        <w:rPr>
          <w:rFonts w:ascii="Amiri" w:hAnsi="Amiri" w:eastAsia="Amiri" w:cs="Amiri"/>
          <w:color w:val="111111"/>
          <w:sz w:val="28"/>
          <w:sz w:val="28"/>
          <w:szCs w:val="28"/>
          <w:rtl w:val="true"/>
          <w:lang w:bidi="ar-SA"/>
        </w:rPr>
        <w:t xml:space="preserve">سَمَكَ الهَوَاءَ بِالسَّمَاءِ ، وَيَا وَاحِداً </w:t>
      </w:r>
      <w:r>
        <w:rPr>
          <w:rStyle w:val="FootnoteAnchor"/>
          <w:rtl w:val="true"/>
        </w:rPr>
        <w:footnoteReference w:id="612"/>
      </w:r>
      <w:r>
        <w:rPr>
          <w:rFonts w:ascii="Amiri" w:hAnsi="Amiri" w:eastAsia="Amiri" w:cs="Amiri"/>
          <w:color w:val="111111"/>
          <w:sz w:val="28"/>
          <w:sz w:val="28"/>
          <w:szCs w:val="28"/>
          <w:rtl w:val="true"/>
          <w:lang w:bidi="ar-SA"/>
        </w:rPr>
        <w:t xml:space="preserve">قَبْلَ كُلِّ أَحَدٍ ، وَيَا وَاحِداً بَعْدَ كُلِّ شَيءٍ ، وَيَا مَنْ لا يَعْلَمُ وَلَا يَدْرِي </w:t>
      </w:r>
      <w:r>
        <w:rPr>
          <w:rStyle w:val="FootnoteAnchor"/>
          <w:rtl w:val="true"/>
        </w:rPr>
        <w:footnoteReference w:id="613"/>
      </w:r>
      <w:r>
        <w:rPr>
          <w:rFonts w:ascii="Amiri" w:hAnsi="Amiri" w:eastAsia="Amiri" w:cs="Amiri"/>
          <w:color w:val="111111"/>
          <w:sz w:val="28"/>
          <w:sz w:val="28"/>
          <w:szCs w:val="28"/>
          <w:rtl w:val="true"/>
          <w:lang w:bidi="ar-SA"/>
        </w:rPr>
        <w:t xml:space="preserve">كَيْفَ هُوَ إِلَّا هُوَ، يَا مَنْ </w:t>
      </w:r>
      <w:r>
        <w:rPr>
          <w:rStyle w:val="FootnoteAnchor"/>
          <w:rtl w:val="true"/>
        </w:rPr>
        <w:footnoteReference w:id="614"/>
      </w:r>
      <w:r>
        <w:rPr>
          <w:rFonts w:ascii="Amiri" w:hAnsi="Amiri" w:eastAsia="Amiri" w:cs="Amiri"/>
          <w:color w:val="111111"/>
          <w:sz w:val="28"/>
          <w:sz w:val="28"/>
          <w:szCs w:val="28"/>
          <w:rtl w:val="true"/>
          <w:lang w:bidi="ar-SA"/>
        </w:rPr>
        <w:t xml:space="preserve">لَا يَقْدِرُ قُدْرَتَهُ إِلَّا هُوَ ، يَا مَنْ هُوَ كُلِّ يَومٍ فِي شَأْنٍ ، يَا مَنْ لَا يَشْغَلُهُ شَأْنَ عَنْ شَأْنٍ ، وَيَا غوثَ المُسْتَغِيثِينَ ، وَمَا صَرِيخَ المَكْرُوبِينَ ، وَيَا مُجِيبَ دَعْوَةِ المُضْطَرِّينَ ، وَيَا رَحْمَنَ الدُّنْيَا وَالآخِرَةِ وَرَحِيمَهُمَا ، رَبِّ ارْحَمْنِي رَحْمَةً لَا تُضِلْنِي وَلَا تُشْقِينِي بَعْدَهَا أَبَداً إِنَّكَ حَمِيدٌ مَجِيدٌ ، وَصَلَّى اللهُ عَلَى مُحَمَّدٍ </w:t>
      </w:r>
      <w:r>
        <w:rPr>
          <w:rStyle w:val="FootnoteAnchor"/>
          <w:rtl w:val="true"/>
        </w:rPr>
        <w:footnoteReference w:id="615"/>
      </w: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الأحدمَرْحَباً بِخَلْقِ اللهِ الجَدِيدِ ، وَبِكُمَا مِنْ كَاتِبَيْنِ وَشَاهِدَيْنِ ، اكْتُبَا </w:t>
      </w:r>
      <w:r>
        <w:rPr>
          <w:rStyle w:val="FootnoteAnchor"/>
          <w:rtl w:val="true"/>
        </w:rPr>
        <w:footnoteReference w:id="616"/>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أَشْهَدُ أَنْ لا إِلَهَ إِلَّا اللهُ ، </w:t>
      </w:r>
      <w:r>
        <w:rPr>
          <w:rStyle w:val="FootnoteAnchor"/>
          <w:rtl w:val="true"/>
        </w:rPr>
        <w:footnoteReference w:id="618"/>
      </w:r>
      <w:r>
        <w:rPr>
          <w:rFonts w:ascii="Amiri" w:hAnsi="Amiri" w:eastAsia="Amiri" w:cs="Amiri"/>
          <w:color w:val="111111"/>
          <w:sz w:val="28"/>
          <w:sz w:val="28"/>
          <w:szCs w:val="28"/>
          <w:rtl w:val="true"/>
          <w:lang w:bidi="ar-SA"/>
        </w:rPr>
        <w:t>وَأَشْهَدُ أَنَّ مُحَمَّداً عَبْدُهُ وَرَسُولُهُ ، وَأَشْهَدُ أَنَّ الإِسْلامَ كَمَا وَصَفَ ، وَالدِّينَ كَمَا شَرَعَ ، وَأَنَّ الْكِتَابَ كَمَا أَنْزَلَ ، وَالقَوْلَ كَمَا حَدَّثَ، وَأَنَّ اللَّهَ هُوَ الْحَقُّ المُبِينُ ، حَيَّا اللَّهُ مُحَمَّداً بِالسَّلَامِ وَصَلَّى عَلَيْهِ كَمَا هُوَ أَهْلُهُ وَعَلَى آلِهِ ، أَصْبَحْتُ وَأَصْبَحَ المُلْكُ وَالكِبْرِيَاءُ وَالعَظَمَةُ وَالخَلْقُ وَالْأَمْرُ وَاللَّيْلُ وَالنَّهَارُ وَمَا يَكُونُ فِيهِمَا لِلَّهِ وَحْدَهُ لَا شَرِيكَ لَهُ ، اللهُمَّ اجْعَلْ أَوَّلَ هَذَا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صلاحاً ، وَأَوسَطَهُ نَجَاحاً ، وَآخِرَهُ فَلاحاً ، وَأَسْأَلُكَ خَيْرَ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تَدَعْ لِي ذَنْباً إِلَّا غَفَرْتَهُ ، وَلَا هَمَا إِلَّا فَرِّجْتَهُ وَلَا دَيْنَا إِلَّا قَضَيْتَهُ ، وَلَا غَائِباً إلَّا حَفِظْتُهُ وَأَدَّيْتَهُ ، وَلَا مَرِيضاً إِلَّا شَفَيْتَهُ وَعَافَيْتَهُ ، وَلَا حَاجَةً مِنْ حَوَائِجِ الدُّنْيَا وَالآخِرَةِ لَكَ فِيهَا رِضاً وَلَنَا </w:t>
      </w:r>
      <w:r>
        <w:rPr>
          <w:rStyle w:val="FootnoteAnchor"/>
          <w:rtl w:val="true"/>
        </w:rPr>
        <w:footnoteReference w:id="619"/>
      </w:r>
      <w:r>
        <w:rPr>
          <w:rFonts w:ascii="Amiri" w:hAnsi="Amiri" w:eastAsia="Amiri" w:cs="Amiri"/>
          <w:color w:val="111111"/>
          <w:sz w:val="28"/>
          <w:sz w:val="28"/>
          <w:szCs w:val="28"/>
          <w:rtl w:val="true"/>
          <w:lang w:bidi="ar-SA"/>
        </w:rPr>
        <w:t xml:space="preserve">فِيهَا صَلَاحٌ إِلَّا قَضَيْتَهَا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ثمَّ نُورُكَ فَهَدَيْتَ ، وَعَظُمَ حِلْمُكَ فَعَفَوتَ ، وَبَسَطتَ يَدَكَ فَأَعْطَيْتَ ، فَلَكَ الحَمْدُ ، وَجْهكَ خَيْرُ الوُجُوهِ ، وَعَطِيَّتُكَ أَنْفَعُ العَطِيَّة </w:t>
      </w:r>
      <w:r>
        <w:rPr>
          <w:rStyle w:val="FootnoteAnchor"/>
          <w:rtl w:val="true"/>
        </w:rPr>
        <w:footnoteReference w:id="620"/>
      </w:r>
      <w:r>
        <w:rPr>
          <w:rFonts w:ascii="Amiri" w:hAnsi="Amiri" w:eastAsia="Amiri" w:cs="Amiri"/>
          <w:color w:val="111111"/>
          <w:sz w:val="28"/>
          <w:sz w:val="28"/>
          <w:szCs w:val="28"/>
          <w:rtl w:val="true"/>
          <w:lang w:bidi="ar-SA"/>
        </w:rPr>
        <w:t xml:space="preserve">، فَلَكَ الحَمْدُ ، تُطَاعُ رَبَّنَا فَتَشْكُرُ ، وَتُعْصَى رَبَّنَا فَتَغْفِرُ ، تُجِيبُ المُضْطَرَّ ، وَتَكْشِفُ الضُّرُّ ، وَتَشْفِي السَّقِيمَ، وَتُنْجِي مِنَ الكَرْبِ العَظِيمِ ، لَا يَجْزِي </w:t>
      </w:r>
      <w:r>
        <w:rPr>
          <w:rStyle w:val="FootnoteAnchor"/>
          <w:rtl w:val="true"/>
        </w:rPr>
        <w:footnoteReference w:id="621"/>
      </w:r>
      <w:r>
        <w:rPr>
          <w:rFonts w:ascii="Amiri" w:hAnsi="Amiri" w:eastAsia="Amiri" w:cs="Amiri"/>
          <w:color w:val="111111"/>
          <w:sz w:val="28"/>
          <w:sz w:val="28"/>
          <w:szCs w:val="28"/>
          <w:rtl w:val="true"/>
          <w:lang w:bidi="ar-SA"/>
        </w:rPr>
        <w:t>بالائِكَ وَلَا يُحْصِي نَعْمَاءَكَ أَحَدٌ ، رَحْمَتُكَ</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وَسِعَتْ كُلِّ شَيءٍ وَأَنَا شَيء فَارْحَمْنِي ، وَمِنَ الخَيْرَاتِ فَارْزُقْنِي ، وتَقَبَّلْ صَلَاتِي، وَاسْمَعْ دُعَائِي، وَلَا تُعْرِضْ عَنِّي يا مَولايَ حِينَ أَدْعُوكَ ، وَلَا تَحْرِمْنِي إِلَهِي حِينَ أَسْأَلُكَ مِنْ أَجْلِ خَطَايَايَ ، وَلَا تَحْرِمْنِي لِقَاءَكَ ، وَاجْعَلْ مَحَبَّنِي وَإِرَادَتِي مَحَبتَكَ وَإِرَادَتَكَ </w:t>
      </w:r>
      <w:r>
        <w:rPr>
          <w:rStyle w:val="FootnoteAnchor"/>
          <w:rtl w:val="true"/>
        </w:rPr>
        <w:footnoteReference w:id="622"/>
      </w:r>
      <w:r>
        <w:rPr>
          <w:rFonts w:ascii="Amiri" w:hAnsi="Amiri" w:eastAsia="Amiri" w:cs="Amiri"/>
          <w:color w:val="111111"/>
          <w:sz w:val="28"/>
          <w:sz w:val="28"/>
          <w:szCs w:val="28"/>
          <w:rtl w:val="true"/>
          <w:lang w:bidi="ar-SA"/>
        </w:rPr>
        <w:t xml:space="preserve">، وَاكْفِنِي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لَا يَرْتَدُّ، وَنَعِيماً لا يَنْفَدُ ، وَمُرَافَقَةً مُحَمَّدٍ صَلَّى اللَّهُ عَلَيْهِ وَآلِهِ فِي أَعْلَى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وَأَسْأَلُكَ العَفَافَ والتَّقَى ، وَالعَمَلَ بِمَا تُحِبُّ وَتَرْضَى ، وَالرِّضَا بِالقَضَاءِ، وَالنَّظَرَ إِلَى وَجْهِكَ الكَرِيم ، اللهُمْ لَقَنِي حُجَّتِي عِنْدَ المَمَاتِ ، وَلَا تُرِنِي عَمَلِي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اكْفِنِي طَلَبَ مَا لَمْ تُقَدِّرُ </w:t>
      </w:r>
      <w:r>
        <w:rPr>
          <w:rStyle w:val="FootnoteAnchor"/>
          <w:rtl w:val="true"/>
        </w:rPr>
        <w:footnoteReference w:id="623"/>
      </w:r>
      <w:r>
        <w:rPr>
          <w:rFonts w:ascii="Amiri" w:hAnsi="Amiri" w:eastAsia="Amiri" w:cs="Amiri"/>
          <w:color w:val="111111"/>
          <w:sz w:val="28"/>
          <w:sz w:val="28"/>
          <w:szCs w:val="28"/>
          <w:rtl w:val="true"/>
          <w:lang w:bidi="ar-SA"/>
        </w:rPr>
        <w:t xml:space="preserve">لِي مِنَ الرِّزْقِ ، وَمَا قَسَمْتَ لِي مِنْ قِسم </w:t>
      </w:r>
      <w:r>
        <w:rPr>
          <w:rStyle w:val="FootnoteAnchor"/>
          <w:rtl w:val="true"/>
        </w:rPr>
        <w:footnoteReference w:id="624"/>
      </w:r>
      <w:r>
        <w:rPr>
          <w:rFonts w:ascii="Amiri" w:hAnsi="Amiri" w:eastAsia="Amiri" w:cs="Amiri"/>
          <w:color w:val="111111"/>
          <w:sz w:val="28"/>
          <w:sz w:val="28"/>
          <w:szCs w:val="28"/>
          <w:rtl w:val="true"/>
          <w:lang w:bidi="ar-SA"/>
        </w:rPr>
        <w:t xml:space="preserve">فاتني بِهِ فِي يُسْرِ مِنْكَ وَعَافِيَةٍ ، اللَّهُمْ إِنِّي </w:t>
      </w:r>
      <w:r>
        <w:rPr>
          <w:rStyle w:val="FootnoteAnchor"/>
          <w:rtl w:val="true"/>
        </w:rPr>
        <w:footnoteReference w:id="625"/>
      </w:r>
      <w:r>
        <w:rPr>
          <w:rFonts w:ascii="Amiri" w:hAnsi="Amiri" w:eastAsia="Amiri" w:cs="Amiri"/>
          <w:color w:val="111111"/>
          <w:sz w:val="28"/>
          <w:sz w:val="28"/>
          <w:szCs w:val="28"/>
          <w:rtl w:val="true"/>
          <w:lang w:bidi="ar-SA"/>
        </w:rPr>
        <w:t xml:space="preserve">أَسْأَلُكَ تَوبَةٌ نَصُوحاً تَقْبَلُهَا </w:t>
      </w:r>
      <w:r>
        <w:rPr>
          <w:rStyle w:val="FootnoteAnchor"/>
          <w:rtl w:val="true"/>
        </w:rPr>
        <w:footnoteReference w:id="626"/>
      </w:r>
      <w:r>
        <w:rPr>
          <w:rFonts w:ascii="Amiri" w:hAnsi="Amiri" w:eastAsia="Amiri" w:cs="Amiri"/>
          <w:color w:val="111111"/>
          <w:sz w:val="28"/>
          <w:sz w:val="28"/>
          <w:szCs w:val="28"/>
          <w:rtl w:val="true"/>
          <w:lang w:bidi="ar-SA"/>
        </w:rPr>
        <w:t xml:space="preserve">مِنِّي تَبْقَى عَلَيَّ بركتها </w:t>
      </w:r>
      <w:r>
        <w:rPr>
          <w:rStyle w:val="FootnoteAnchor"/>
          <w:rtl w:val="true"/>
        </w:rPr>
        <w:footnoteReference w:id="627"/>
      </w:r>
      <w:r>
        <w:rPr>
          <w:rFonts w:ascii="Amiri" w:hAnsi="Amiri" w:eastAsia="Amiri" w:cs="Amiri"/>
          <w:color w:val="111111"/>
          <w:sz w:val="28"/>
          <w:sz w:val="28"/>
          <w:szCs w:val="28"/>
          <w:rtl w:val="true"/>
          <w:lang w:bidi="ar-SA"/>
        </w:rPr>
        <w:t xml:space="preserve">، وَتَغْفِرُ بِهَا مَا مَضَى مِنْ ذُنُوبِي ، وَتَعْصِمُنِي بِهَا فِيمَا بَقِيَ مِنْ عُمْرِي، يَا أَهْلَ العَفْوِ وَالمَغْفِرَةِ </w:t>
      </w:r>
      <w:r>
        <w:rPr>
          <w:rStyle w:val="FootnoteAnchor"/>
          <w:rtl w:val="true"/>
        </w:rPr>
        <w:footnoteReference w:id="628"/>
      </w:r>
      <w:r>
        <w:rPr>
          <w:rFonts w:ascii="Amiri" w:hAnsi="Amiri" w:eastAsia="Amiri" w:cs="Amiri"/>
          <w:color w:val="111111"/>
          <w:sz w:val="28"/>
          <w:sz w:val="28"/>
          <w:szCs w:val="28"/>
          <w:rtl w:val="true"/>
          <w:lang w:bidi="ar-SA"/>
        </w:rPr>
        <w:t xml:space="preserve">، وَصَلِّ عَلَى مُحَمَّدٍ وَآلِ مُحَمَّدٍ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بِخَلْقِ اللَّهِ الجَدِيدِ وَبِكُمَا مِنْ كَاتِبَيْنِ وَشَاهِدَيْنِ ، اكْتُبَا بِسْمِ اللَّهِ الرَّحْمَنِ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w:t>
      </w:r>
      <w:r>
        <w:rPr>
          <w:rStyle w:val="FootnoteAnchor"/>
          <w:rtl w:val="true"/>
        </w:rPr>
        <w:footnoteReference w:id="629"/>
      </w:r>
      <w:r>
        <w:rPr>
          <w:rFonts w:ascii="Amiri" w:hAnsi="Amiri" w:eastAsia="Amiri" w:cs="Amiri"/>
          <w:color w:val="111111"/>
          <w:sz w:val="28"/>
          <w:sz w:val="28"/>
          <w:szCs w:val="28"/>
          <w:rtl w:val="true"/>
          <w:lang w:bidi="ar-SA"/>
        </w:rPr>
        <w:t xml:space="preserve">، أَشْهَدُ أَنْ لا إِلَهَ إِلَّا اللهُ </w:t>
      </w:r>
      <w:r>
        <w:rPr>
          <w:rStyle w:val="FootnoteAnchor"/>
          <w:rtl w:val="true"/>
        </w:rPr>
        <w:footnoteReference w:id="630"/>
      </w:r>
      <w:r>
        <w:rPr>
          <w:rFonts w:ascii="Amiri" w:hAnsi="Amiri" w:eastAsia="Amiri" w:cs="Amiri"/>
          <w:color w:val="111111"/>
          <w:sz w:val="28"/>
          <w:sz w:val="28"/>
          <w:szCs w:val="28"/>
          <w:rtl w:val="true"/>
          <w:lang w:bidi="ar-SA"/>
        </w:rPr>
        <w:t xml:space="preserve">، وَأَشْهَدُ أَنَّ مُحَمَّداً عَبْدُهُ وَرَسُولُهُ ، وَأَشْهَدُ أَنَّ الإِسْلَامَ كَمَا وَصَفَ ، وَأَنَّ الدِّينَ كَمَا شَرَعَ ، وَأَنَّ القَولَ كَمَا حَدَّثَ ، وَأَنَّ الْكِتَابَ كَمَا أَنْزَلَ، وَأَنَّ اللَّهَ هُوَ الحَقُّ الْمُبِينُ، حَيًّا اللهُ مُحَمَّداً بِالسَّلَامِ ، وَصَلَّى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أَصْبَحْتُ فِيهِ مِنْ عَافِيَةٍ فِي دِينِي وَدُنْيَايَ ، فَأَنْتَ الَّذِي أَعْطَيْتَنِي وَرَزَقْتَنِي وَوَفِّقْتَنِي لَهُ وَسَتَرْتَنِي ، فَلا حَمْدَ لِي </w:t>
      </w:r>
      <w:r>
        <w:rPr>
          <w:rStyle w:val="FootnoteAnchor"/>
          <w:rtl w:val="true"/>
        </w:rPr>
        <w:footnoteReference w:id="631"/>
      </w:r>
      <w:r>
        <w:rPr>
          <w:rFonts w:ascii="Amiri" w:hAnsi="Amiri" w:eastAsia="Amiri" w:cs="Amiri"/>
          <w:color w:val="111111"/>
          <w:sz w:val="28"/>
          <w:sz w:val="28"/>
          <w:szCs w:val="28"/>
          <w:rtl w:val="true"/>
          <w:lang w:bidi="ar-SA"/>
        </w:rPr>
        <w:t xml:space="preserve">إِلَهِي فِيمَا كَانَ مِنْ خَيْرٍ وَلَا عُذْرَ لِي فِيمَا كَانَ </w:t>
      </w:r>
      <w:r>
        <w:rPr>
          <w:rStyle w:val="FootnoteAnchor"/>
          <w:rtl w:val="true"/>
        </w:rPr>
        <w:footnoteReference w:id="632"/>
      </w:r>
      <w:r>
        <w:rPr>
          <w:rFonts w:ascii="Amiri" w:hAnsi="Amiri" w:eastAsia="Amiri" w:cs="Amiri"/>
          <w:color w:val="111111"/>
          <w:sz w:val="28"/>
          <w:sz w:val="28"/>
          <w:szCs w:val="28"/>
          <w:rtl w:val="true"/>
          <w:lang w:bidi="ar-SA"/>
        </w:rPr>
        <w:t xml:space="preserve">مِنِّي 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أَنْكِلَ عَلَى مَا لَا حَمْدَ لِي فِيهِ أو مَا لَا عُذْرَ لي </w:t>
      </w:r>
      <w:r>
        <w:rPr>
          <w:rStyle w:val="FootnoteAnchor"/>
          <w:rtl w:val="true"/>
        </w:rPr>
        <w:footnoteReference w:id="633"/>
      </w:r>
      <w:r>
        <w:rPr>
          <w:rFonts w:ascii="Amiri" w:hAnsi="Amiri" w:eastAsia="Amiri" w:cs="Amiri"/>
          <w:color w:val="111111"/>
          <w:sz w:val="28"/>
          <w:sz w:val="28"/>
          <w:szCs w:val="28"/>
          <w:rtl w:val="true"/>
          <w:lang w:bidi="ar-SA"/>
        </w:rPr>
        <w:t xml:space="preserve">مِنْهُ ، اللهُمْ إِنَّهُ لَا حَولَ وَلَا قُوَّةَ لِي عَلَى جَمِيعِ ذَلِكَ إِلَّا بِكَ ، يَا مَنْ </w:t>
      </w:r>
      <w:r>
        <w:rPr>
          <w:rStyle w:val="FootnoteAnchor"/>
          <w:rtl w:val="true"/>
        </w:rPr>
        <w:footnoteReference w:id="634"/>
      </w:r>
      <w:r>
        <w:rPr>
          <w:rFonts w:ascii="Amiri" w:hAnsi="Amiri" w:eastAsia="Amiri" w:cs="Amiri"/>
          <w:color w:val="111111"/>
          <w:sz w:val="28"/>
          <w:sz w:val="28"/>
          <w:szCs w:val="28"/>
          <w:rtl w:val="true"/>
          <w:lang w:bidi="ar-SA"/>
        </w:rPr>
        <w:t xml:space="preserve">بَلْغَ أَهْلَ الخَيْرِ الخَيْرَ وَأَعَانَهُمْ عَلَيْهِ ، بَلِّغْنِي الخَيْرَ وأَعِنِّي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عَاقِبَنِي</w:t>
      </w:r>
      <w:r>
        <w:rPr>
          <w:rStyle w:val="FootnoteAnchor"/>
          <w:rtl w:val="true"/>
        </w:rPr>
        <w:footnoteReference w:id="635"/>
      </w:r>
      <w:r>
        <w:rPr>
          <w:rFonts w:ascii="Amiri" w:hAnsi="Amiri" w:eastAsia="Amiri" w:cs="Amiri"/>
          <w:color w:val="111111"/>
          <w:sz w:val="28"/>
          <w:sz w:val="28"/>
          <w:szCs w:val="28"/>
          <w:rtl w:val="true"/>
          <w:lang w:bidi="ar-SA"/>
        </w:rPr>
        <w:t xml:space="preserve">فِي الأُمُورِ كُلَّهَا ، وَأَجِرْنِي مِنْ مَواقِفِ الخِزْيِ فِي الدُّنْيَا وَالآخِرَةِ ،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مُوجِبَاتِ رَحْمَتِكَ ، وَعَزائِمَ مَغْفِرَتِكَ ، وَأَسْأَلُكَ الغَنِيمَةَ مِنْ كُلِّ ير ، والسَّلامَةَ مِنْ كُلِّ إِثْمٍ، وَأَسْأَلُكَ الفَوزَ بِالجَنَّةِ وَالنَّجَاةَ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رَضْنِي بِقَضَائِكَ حَتَّى لَا أُحِبْ تَعْجِيلَ مَا أَخَّرْتَ ، وَلَا تَأْخِيرَ مَا عَجِّلْتَ عَلَيَّ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أَعْطِنِي مَا أَحْبَبْتَ وَاجْعَلْهُ خَيراً لي ، اللَّهُمْ مَا أَنْسَيْتَنِي فَلَا تُنْسِنِي ذِكْرَكَ ، وَمَا أَحْبَبْتُ فَلا أُحِبُّ مَعْصِيَتَكَ، اللَّهُمَّ امْكُرْ لي وَلَا تَمْكُرْ عَلَيَّ ، وَأَعِنِّي </w:t>
      </w:r>
      <w:r>
        <w:rPr>
          <w:rStyle w:val="FootnoteAnchor"/>
          <w:rtl w:val="true"/>
        </w:rPr>
        <w:footnoteReference w:id="636"/>
      </w:r>
      <w:r>
        <w:rPr>
          <w:rFonts w:ascii="Amiri" w:hAnsi="Amiri" w:eastAsia="Amiri" w:cs="Amiri"/>
          <w:color w:val="111111"/>
          <w:sz w:val="28"/>
          <w:sz w:val="28"/>
          <w:szCs w:val="28"/>
          <w:rtl w:val="true"/>
          <w:lang w:bidi="ar-SA"/>
        </w:rPr>
        <w:t xml:space="preserve">وَلَا تُعِنْ عَلَيَّ ، وَانْصُرْنِي وَلَا تَنْصُرْ عَلَيَّ ، وَاهْدِنِي وَيَسِّرْ لِيَ الهُدَى ، وَأَعِنِّي عَلَى مَنْ ظَلَمَنِي حَتَّى أَبْلُغَ </w:t>
      </w:r>
      <w:r>
        <w:rPr>
          <w:rStyle w:val="FootnoteAnchor"/>
          <w:rtl w:val="true"/>
        </w:rPr>
        <w:footnoteReference w:id="637"/>
      </w:r>
      <w:r>
        <w:rPr>
          <w:rFonts w:ascii="Amiri" w:hAnsi="Amiri" w:eastAsia="Amiri" w:cs="Amiri"/>
          <w:color w:val="111111"/>
          <w:sz w:val="28"/>
          <w:sz w:val="28"/>
          <w:szCs w:val="28"/>
          <w:rtl w:val="true"/>
          <w:lang w:bidi="ar-SA"/>
        </w:rPr>
        <w:t xml:space="preserve">فِيهِ مَارِبِي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اجْعَلْنِي لَكَ شَاكِراً ذَاكِراً مُحِباً رَاهِباً </w:t>
      </w:r>
      <w:r>
        <w:rPr>
          <w:rStyle w:val="FootnoteAnchor"/>
          <w:rtl w:val="true"/>
        </w:rPr>
        <w:footnoteReference w:id="639"/>
      </w:r>
      <w:r>
        <w:rPr>
          <w:rFonts w:ascii="Amiri" w:hAnsi="Amiri" w:eastAsia="Amiri" w:cs="Amiri"/>
          <w:color w:val="111111"/>
          <w:sz w:val="28"/>
          <w:sz w:val="28"/>
          <w:szCs w:val="28"/>
          <w:rtl w:val="true"/>
          <w:lang w:bidi="ar-SA"/>
        </w:rPr>
        <w:t xml:space="preserve">، وَاخْتِمْ لِي مِنْكَ بِخَيْرٍ ، اللَّهُمْ إِنِّي أَسْأَلُكَ بِعِلْمِكَ الغَيْبَ وَقُدْرَتِكَ عَلَى الخَلْقِ ، أَنْ تُحْيِيَنِي مَا كَانَتِ الحَيَاةُ خَيْراً لِي ، وَأَنْ تَتَوَفَّانِي إِذَا كَانَتِ الوَفَاةُ خَيْراً لِي ، وَأَسْأَلُكَ خَشْيَتَكَ فِي السِّرِّ وَالعَلَانِيَةِ ، والعدل في الرِّضَا وَالغَضَبِ، وَ القَصْدَ فِي الغِنَى وَالْفَقْرِ، وَأَنْ تُحَبِّبَ إِلَيَّ لِقَاءَكَ فِي غَيْرِ ضَرَّاءَ مُضِرّةٍ ، وَلَا فِتْنَةٍ مُضِلَّةٍ ، وَاخْتِمْ لِي بِمَا خَتَمْتَ بِهِ لِعِبَادِكَ الصَّالِحِينَ ، إِنَّكَ حَمِيدٌ مَجِيدٌ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بِخَلْقِ اللَّهِ الجَدِيدِ وَبِكُمَا مِنْ كَاتِبَيْنِ وَشَاهِدَيْنِ اكْتُبَا بِسْمِ اللَّهِ الرَّحْمنِ الّرحیم</w:t>
      </w:r>
      <w:r>
        <w:rPr>
          <w:rStyle w:val="FootnoteAnchor"/>
          <w:rtl w:val="true"/>
        </w:rPr>
        <w:footnoteReference w:id="640"/>
      </w:r>
      <w:r>
        <w:rPr>
          <w:rFonts w:ascii="Amiri" w:hAnsi="Amiri" w:eastAsia="Amiri" w:cs="Amiri"/>
          <w:color w:val="111111"/>
          <w:sz w:val="28"/>
          <w:sz w:val="28"/>
          <w:szCs w:val="28"/>
          <w:rtl w:val="true"/>
          <w:lang w:bidi="ar-SA"/>
        </w:rPr>
        <w:t xml:space="preserve">، أَشْهَدُ أَنْ لا إله إلا الله </w:t>
      </w:r>
      <w:r>
        <w:rPr>
          <w:rStyle w:val="FootnoteAnchor"/>
          <w:rtl w:val="true"/>
        </w:rPr>
        <w:footnoteReference w:id="641"/>
      </w:r>
      <w:r>
        <w:rPr>
          <w:rFonts w:ascii="Amiri" w:hAnsi="Amiri" w:eastAsia="Amiri" w:cs="Amiri"/>
          <w:color w:val="111111"/>
          <w:sz w:val="28"/>
          <w:sz w:val="28"/>
          <w:szCs w:val="28"/>
          <w:rtl w:val="true"/>
          <w:lang w:bidi="ar-SA"/>
        </w:rPr>
        <w:t>، وَأَشْهَدُ أَنَّ مُحَمَّداً عَبْدُهُ وَرَسُولُهُ ، وَأَشْهَدُ أَن الإِسْلامَ كَمَا وَصَفَ ، وَالدِّينَ كَمَا شَرَعَ ، وَأَنَّ الْكِتَابَ كَمَا أَنْزَلَ ، وَالقَولَ كَمَا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 وَأَنَّ </w:t>
      </w:r>
      <w:r>
        <w:rPr>
          <w:rStyle w:val="FootnoteAnchor"/>
          <w:rtl w:val="true"/>
        </w:rPr>
        <w:footnoteReference w:id="642"/>
      </w:r>
      <w:r>
        <w:rPr>
          <w:rFonts w:ascii="Amiri" w:hAnsi="Amiri" w:eastAsia="Amiri" w:cs="Amiri"/>
          <w:color w:val="111111"/>
          <w:sz w:val="28"/>
          <w:sz w:val="28"/>
          <w:szCs w:val="28"/>
          <w:rtl w:val="true"/>
          <w:lang w:bidi="ar-SA"/>
        </w:rPr>
        <w:t xml:space="preserve">اللهَ هُوَ الحَقُّ المُبِينُ ، حَيَّا اللهُ مُحَمَّداً بِالسَّلَامِ وَصَلَّى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أَسْأَلُكَ العَفْوَ وَالعَافِيَةَ فِي دِينِي وَدُنْيَايَ وَآخِرَتِي وَأَهْلِي وَمَالِي وَوَلَدِي ، اللهُمَّ اسْتُرْ عَوْرَاتِي ، وَأَجِبْ دَعَوَاتِي ، وَاحْفَظْنِي مِنْ بَيْنِ يَدَيَّ وَمِنْ خَلْفِي وَعَنْ يَمِينِي وَعَنْ 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Style w:val="FootnoteAnchor"/>
          <w:rtl w:val="true"/>
        </w:rPr>
        <w:footnoteReference w:id="643"/>
      </w:r>
      <w:r>
        <w:rPr>
          <w:rFonts w:ascii="Amiri" w:hAnsi="Amiri" w:eastAsia="Amiri" w:cs="Amiri"/>
          <w:color w:val="111111"/>
          <w:sz w:val="28"/>
          <w:sz w:val="28"/>
          <w:szCs w:val="28"/>
          <w:rtl w:val="true"/>
          <w:lang w:bidi="ar-SA"/>
        </w:rPr>
        <w:t xml:space="preserve">إِنْ رَفَعْتَنِي فَمَنْ ذَا الَّذِي يَضَعُنِي ، وَإِنْ وَضَعْتَنِي فَمَنْ ذَا الَّذِي يَرْفَعُنِي ، اللهم لا تَجْعَلْنِي لِلبَلَاءِ غَرَضاً ، وَلَا لِلفِتْنَةِ نَصَباً ، وَلَا تُتَّبِعْنِي بِبَلَاءِ عَلَى إِثْرِ بَلَاءٍ فَقَدْ تَرَى ضَعْفِي وَتَضَرُّعِي، أَعُوذُ بِكَ مِنْ جَمِيعِ غَضَبِكَ فَأَعِذْنِي ، وَأَسْتَجِيرُ بِكَ مِنْ جَمِيعِ </w:t>
      </w:r>
      <w:r>
        <w:rPr>
          <w:rStyle w:val="FootnoteAnchor"/>
          <w:rtl w:val="true"/>
        </w:rPr>
        <w:footnoteReference w:id="644"/>
      </w:r>
      <w:r>
        <w:rPr>
          <w:rFonts w:ascii="Amiri" w:hAnsi="Amiri" w:eastAsia="Amiri" w:cs="Amiri"/>
          <w:color w:val="111111"/>
          <w:sz w:val="28"/>
          <w:sz w:val="28"/>
          <w:szCs w:val="28"/>
          <w:rtl w:val="true"/>
          <w:lang w:bidi="ar-SA"/>
        </w:rPr>
        <w:t xml:space="preserve">عَذَابِكَ فَأَجِرْنِي ، وَأَسْتَنْصِرُكَ عَلَى عَدُوِّي فَانْصُرْنِي ، وَأَسْتَعِينُ بِكَ فَأَعِنِّي ، وَأَتَوَكَّلْ عَلَيْكَ فَاكْفِنِي ، وَأَسْتَهْدِيكَ فَاهْدِنِي ، وَأَسْتَعْصِمُكَ فَاعْصِمْنِي ، وَأَسْتَغْفِرُكَ فَاغْفِرْ لِي ، وَأَسْتَرْحِمُكَ فَارْحَمْنِي ، وَأَسْتَرْزِقُكَ فَارْزُقْنِي ، سُبْحَانَكَ مَنْ ذَا يَعْلَمُ مَا أَنْتَ وَلَا يَخَافُكَ ، وَمَنْ يَعْرِفُ قُدْرَتَكَ فَلا يَهَابَكَ ، سُبْحَانَكَ رَبَّنَا ، اللَّهُمْ إِنِّي أَسْأَلُكَ إيْمَاناً دَائِماً ، وَقَلْباً خَاشِعاً ، وَعِلْماً نَافِعاً ، وَيَقِيناً صَادِقاً ، وَأَسْأَلُكَ دِيناً قَيْماً ، </w:t>
      </w:r>
      <w:r>
        <w:rPr>
          <w:rStyle w:val="FootnoteAnchor"/>
          <w:rtl w:val="true"/>
        </w:rPr>
        <w:footnoteReference w:id="645"/>
      </w:r>
      <w:r>
        <w:rPr>
          <w:rFonts w:ascii="Amiri" w:hAnsi="Amiri" w:eastAsia="Amiri" w:cs="Amiri"/>
          <w:color w:val="111111"/>
          <w:sz w:val="28"/>
          <w:sz w:val="28"/>
          <w:szCs w:val="28"/>
          <w:rtl w:val="true"/>
          <w:lang w:bidi="ar-SA"/>
        </w:rPr>
        <w:t xml:space="preserve">رِزْقاً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تَقْطَعْ رَجَاءَنَا ، وَلَا تُخَيِّبُ دُعَاءَنَا ، وَلَا تُجْهَدْ بَلاءَنَا ، وَأَسْأَلُكَ العَفْوَ و </w:t>
      </w:r>
      <w:r>
        <w:rPr>
          <w:rStyle w:val="FootnoteAnchor"/>
          <w:rtl w:val="true"/>
        </w:rPr>
        <w:footnoteReference w:id="646"/>
      </w:r>
      <w:r>
        <w:rPr>
          <w:rFonts w:ascii="Amiri" w:hAnsi="Amiri" w:eastAsia="Amiri" w:cs="Amiri"/>
          <w:color w:val="111111"/>
          <w:sz w:val="28"/>
          <w:sz w:val="28"/>
          <w:szCs w:val="28"/>
          <w:rtl w:val="true"/>
          <w:lang w:bidi="ar-SA"/>
        </w:rPr>
        <w:t>العَاقِيَةَ وَالشُّكْرَ عَلَى العَافِيَةِ ، وَأَسْأَلُكَ الغِنَى عَنِ النَّاسِ أَجْمَعِينَ ، يَا أَرْحَمَ الرَّاحِمِينَ ، وَيَا مُنْتَهَى هِمَّةِ الرَّاغِيِينَ ، والمُفَرِّجَ عَنِ الْمَهْمُومِينَ ، يَا مَنْ إِذَا أَرَادَ شَيْئاً</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فَبِحَسْبِهِ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كُلِّ شَيءٍ لَكَ ، وَكُلَّ شَيءٍ بِيَدِكَ ، وَكُلِّ شَيْءٍ يَصِيرُ إِلَيْكَ </w:t>
      </w:r>
      <w:r>
        <w:rPr>
          <w:rStyle w:val="FootnoteAnchor"/>
          <w:rtl w:val="true"/>
        </w:rPr>
        <w:footnoteReference w:id="647"/>
      </w:r>
      <w:r>
        <w:rPr>
          <w:rFonts w:ascii="Amiri" w:hAnsi="Amiri" w:eastAsia="Amiri" w:cs="Amiri"/>
          <w:color w:val="111111"/>
          <w:sz w:val="28"/>
          <w:sz w:val="28"/>
          <w:szCs w:val="28"/>
          <w:rtl w:val="true"/>
          <w:lang w:bidi="ar-SA"/>
        </w:rPr>
        <w:t xml:space="preserve">، وَأَنْتَ عَلَى كُلِّ شَيءٍ قَدِيرٌ ، لَا مَانِعَ لِمَا </w:t>
      </w:r>
      <w:r>
        <w:rPr>
          <w:rStyle w:val="FootnoteAnchor"/>
          <w:rtl w:val="true"/>
        </w:rPr>
        <w:footnoteReference w:id="648"/>
      </w:r>
      <w:r>
        <w:rPr>
          <w:rFonts w:ascii="Amiri" w:hAnsi="Amiri" w:eastAsia="Amiri" w:cs="Amiri"/>
          <w:color w:val="111111"/>
          <w:sz w:val="28"/>
          <w:sz w:val="28"/>
          <w:szCs w:val="28"/>
          <w:rtl w:val="true"/>
          <w:lang w:bidi="ar-SA"/>
        </w:rPr>
        <w:t xml:space="preserve">أَعْطَيْتَ ، وَلَا مُعْطِي </w:t>
      </w:r>
      <w:r>
        <w:rPr>
          <w:rStyle w:val="FootnoteAnchor"/>
          <w:rtl w:val="true"/>
        </w:rPr>
        <w:footnoteReference w:id="649"/>
      </w:r>
      <w:r>
        <w:rPr>
          <w:rFonts w:ascii="Amiri" w:hAnsi="Amiri" w:eastAsia="Amiri" w:cs="Amiri"/>
          <w:color w:val="111111"/>
          <w:sz w:val="28"/>
          <w:sz w:val="28"/>
          <w:szCs w:val="28"/>
          <w:rtl w:val="true"/>
          <w:lang w:bidi="ar-SA"/>
        </w:rPr>
        <w:t xml:space="preserve">لِمَا مَنَعْتَ ، وَلَا مُيَرَ لِمَا عَسْرْتَ ، وَلَا مُعَدِّرَ لِمَا يَسِّرْتَ، وَلَا مُعَقِّبَ لِمَا حَكَمْتَ ، وَلَا يَنْفَعُ ذَا الجَدْ مِنْكَ الجَدُّ، وَلَا قُوَّةَ إِلَّا بِكَ ، مَا شِئْتَ كَانَ وَمَالَمْ تَشَأْ لَمْ يَكُنْ ، اللَّهُمْ فَمَا قَصُرَ عَنْهُ عَمَلِي وَرَأيِي وَلَمْ تَبْلُغُهُ مَسْأَلَتِي ، مِنْ خَيْرٍ وَعَدْتَهُ أَحَداً مِنْ خَلْقِكَ ، وَخَيْرِ مَا أَنْتَ مُعْطِيهِ أَحَداً مِنْ خَلْقِكَ ، فَإِنِّي أَسْأَلُكَ وَأَرْغَبُ إِلَيْكَ فِيهِ يَا أَرْحَمَ الرَّاحِمِينَ ، اللَّهُمْ وَصَلَّ عَلَى مُحَمَّدٍ النَّبِيِّ وَآلِهِ الطَّاهِرِينَ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بِخَلْقِ اللهِ الجَدِيدِ، وَبِكُمَا مِنْ كَاتِبَيْنِ وَشَاهِدَيْنِ ، اكْتُبَا </w:t>
      </w:r>
      <w:r>
        <w:rPr>
          <w:rStyle w:val="FootnoteAnchor"/>
          <w:rtl w:val="true"/>
        </w:rPr>
        <w:footnoteReference w:id="650"/>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51"/>
      </w:r>
      <w:r>
        <w:rPr>
          <w:rFonts w:ascii="Amiri" w:hAnsi="Amiri" w:eastAsia="Amiri" w:cs="Amiri"/>
          <w:color w:val="111111"/>
          <w:sz w:val="28"/>
          <w:sz w:val="28"/>
          <w:szCs w:val="28"/>
          <w:rtl w:val="true"/>
          <w:lang w:bidi="ar-SA"/>
        </w:rPr>
        <w:t xml:space="preserve">، أَشْهَدُ أَنْ لا إِلَهَ إِلَّا الله ، </w:t>
      </w:r>
      <w:r>
        <w:rPr>
          <w:rStyle w:val="FootnoteAnchor"/>
          <w:rtl w:val="true"/>
        </w:rPr>
        <w:footnoteReference w:id="652"/>
      </w:r>
      <w:r>
        <w:rPr>
          <w:rFonts w:ascii="Amiri" w:hAnsi="Amiri" w:eastAsia="Amiri" w:cs="Amiri"/>
          <w:color w:val="111111"/>
          <w:sz w:val="28"/>
          <w:sz w:val="28"/>
          <w:szCs w:val="28"/>
          <w:rtl w:val="true"/>
          <w:lang w:bidi="ar-SA"/>
        </w:rPr>
        <w:t>وَأَشْهَدُ أَنَّ مُحَمَّداً عَبْدُهُ وَرَسُولُهُ ، وَأَشْهَدُ أَنَّ الإِسْلامَ كَمَا وَصَفَ ، والدِّينَ كَمَا شَرَعَ ، وَأَنَّ الْكِتَابَ كَمَا أَنْزَلَ ، وَالقَولَ كَمَا حَدَّثَ ، وَأَنَّ اللهَ هُوَ الحَقُّ الْمُبِينُ ، حَيًّا اللَّهُ مُحَمَّداً بِالسَّلَامِ وَصَلَّى عَلَيْهِ وَآلِهِ ، اللهُمَّ اجْعَلْنِي مِنْ أَفْضَلِ عِبَادِكَ نَصِيباً فِي كُلِّ خَيْرٍ تَقْسِمُهُ فِي هَذَا اليَومِ، مِنْ نُورٍ</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 بِهِ ، وَرِزْقٍ تَبْسُطْهُ ، أَو ضُرٌ تَكْشِفُهُ ، أَو بَلاء تَصْرِفُهُ ، أَو سوء </w:t>
      </w:r>
      <w:r>
        <w:rPr>
          <w:rStyle w:val="FootnoteAnchor"/>
          <w:rtl w:val="true"/>
        </w:rPr>
        <w:footnoteReference w:id="653"/>
      </w:r>
      <w:r>
        <w:rPr>
          <w:rFonts w:ascii="Amiri" w:hAnsi="Amiri" w:eastAsia="Amiri" w:cs="Amiri"/>
          <w:color w:val="111111"/>
          <w:sz w:val="28"/>
          <w:sz w:val="28"/>
          <w:szCs w:val="28"/>
          <w:rtl w:val="true"/>
          <w:lang w:bidi="ar-SA"/>
        </w:rPr>
        <w:t xml:space="preserve">تَدْفَعُهُ أَو رَحْمَةٍ تَنْشُرُهَا أَو مُصِيبَةٍ تَصْرِفُهَا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اغْفِرْلِيَ مَا قَدْ سَلَفَ مِنْ ذُنُوبِي ، وَاعْصِمْنِي فِيمَا بَقِيَ مِنْ عُمْرِي ، وَارْزُقْنِي عَمَلاً تَرْضَى بِهِ عَنِّي ، اللَّهُمْ إِنِّي أَسْأَلُكَ بِكُلِّ اسْمٍ هُوَ لَكَ سَمَّيْتَ بِهِ نَفْسَكَ ، أَو أَنْزَلْتُهُ فِي شَيْءٍ مِنْ كُتُبِكَ ، أَوِ اسْتَأْثَرْتَ بِهِ فِي عِلْمِ الْغَيْبِ عِنْدَكَ ، أَو عَلَّمْتَهُ أَحَداً مِنْ خَلْقِكَ ، أَنْ تَجْعَلَ القُرْآنَ رَبيعَ قَلْبِي ، وَشِفَاءَ صَدْرِي ، وَنُورَ بَصَرِي ، وَذَهَابَ غَمِّي </w:t>
      </w:r>
      <w:r>
        <w:rPr>
          <w:rStyle w:val="FootnoteAnchor"/>
          <w:rtl w:val="true"/>
        </w:rPr>
        <w:footnoteReference w:id="654"/>
      </w:r>
      <w:r>
        <w:rPr>
          <w:rFonts w:ascii="Amiri" w:hAnsi="Amiri" w:eastAsia="Amiri" w:cs="Amiri"/>
          <w:color w:val="111111"/>
          <w:sz w:val="28"/>
          <w:sz w:val="28"/>
          <w:szCs w:val="28"/>
          <w:rtl w:val="true"/>
          <w:lang w:bidi="ar-SA"/>
        </w:rPr>
        <w:t xml:space="preserve">وَهَمِّي </w:t>
      </w:r>
      <w:r>
        <w:rPr>
          <w:rStyle w:val="FootnoteAnchor"/>
          <w:rtl w:val="true"/>
        </w:rPr>
        <w:footnoteReference w:id="655"/>
      </w:r>
      <w:r>
        <w:rPr>
          <w:rFonts w:ascii="Amiri" w:hAnsi="Amiri" w:eastAsia="Amiri" w:cs="Amiri"/>
          <w:color w:val="111111"/>
          <w:sz w:val="28"/>
          <w:sz w:val="28"/>
          <w:szCs w:val="28"/>
          <w:rtl w:val="true"/>
          <w:lang w:bidi="ar-SA"/>
        </w:rPr>
        <w:t xml:space="preserve">وَحُزْنِي ، فَإِنَّه لَا حَولَ وَلَا قُوَّةَ إِلَّا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الْأَرْوَاحِ الفَانِيَةِ وَرَبِّ الْأَجْسَادِ البَالِيَةِ ، أَسْأَلُكَ بِطَاعَةِ الْأَرْوَاحِ البَالِغَةِ إلَى عُرُوقِها ، </w:t>
      </w:r>
      <w:r>
        <w:rPr>
          <w:rStyle w:val="FootnoteAnchor"/>
          <w:rtl w:val="true"/>
        </w:rPr>
        <w:footnoteReference w:id="656"/>
      </w:r>
      <w:r>
        <w:rPr>
          <w:rFonts w:ascii="Amiri" w:hAnsi="Amiri" w:eastAsia="Amiri" w:cs="Amiri"/>
          <w:color w:val="111111"/>
          <w:sz w:val="28"/>
          <w:sz w:val="28"/>
          <w:szCs w:val="28"/>
          <w:rtl w:val="true"/>
          <w:lang w:bidi="ar-SA"/>
        </w:rPr>
        <w:t xml:space="preserve">وَبِطَاعَةِ القُبُورِ المُنْشَفّةِ عَنْ أَهْلِهَا ، وَبِدَعْوَتِكَ الصَّادِقَةِ فِيهِمْ ، </w:t>
      </w:r>
      <w:r>
        <w:rPr>
          <w:rStyle w:val="FootnoteAnchor"/>
          <w:rtl w:val="true"/>
        </w:rPr>
        <w:footnoteReference w:id="657"/>
      </w:r>
      <w:r>
        <w:rPr>
          <w:rFonts w:ascii="Amiri" w:hAnsi="Amiri" w:eastAsia="Amiri" w:cs="Amiri"/>
          <w:color w:val="111111"/>
          <w:sz w:val="28"/>
          <w:sz w:val="28"/>
          <w:szCs w:val="28"/>
          <w:rtl w:val="true"/>
          <w:lang w:bidi="ar-SA"/>
        </w:rPr>
        <w:t xml:space="preserve">وَأَخْذِكَ الحَقِّ بَيْنَهُمْ وبَيْنَ الخَلَائِقِ ، فَلا يَنْطِقُونَ مِنْ مَخَافَتِكَ ، يَرْجُونَ رَحْمَتَكَ ، وَيَخافُونَ عَذابَكَ ، أَسْأَلُكَ النُّورَ فِي بَصَرِي ، وَاليَقِينَ فِي قَلْبِي ، وَالإِخْلَاصَ فِي عَمَلِي ، وَذِكْرَكَ عَلَى لِسَانِي أَبَداً مَا أَبْقَيْتَنِي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فَتَحْتَ لِي مِنْ بَابِ طَاعَةٍ فَلا تُغْلِقُهُ عَنِّي أَبَداً ، وَمَا أَغْلَقْتَ عَنِّي مِنْ بَابٍ مَعْصِيَةٍ فَلا تَفْتَحْهُ عَلَيَّ أَبَداً ، اللهُمَّ ارْزُقْنِي حَلَاوَةَ الإِيمَانِ، وَطَعْمَ المَغْفِرَةِ ، وَلَذَّةَ الإسلام ، وَبَرْدَ العَيْشِ بَعْدَ المَوتِ إِنَّهُ لَا يَمْلِكُ ذَلِكَ غَيْرُكَ ، اللَّهُمَّ إِنِّي أَعُوذُ بِكَ أَنْ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أَضِلَّ أَو أَذِلَّ </w:t>
      </w:r>
      <w:r>
        <w:rPr>
          <w:rStyle w:val="FootnoteAnchor"/>
          <w:rtl w:val="true"/>
        </w:rPr>
        <w:footnoteReference w:id="658"/>
      </w:r>
      <w:r>
        <w:rPr>
          <w:rFonts w:ascii="Amiri" w:hAnsi="Amiri" w:eastAsia="Amiri" w:cs="Amiri"/>
          <w:color w:val="111111"/>
          <w:sz w:val="28"/>
          <w:sz w:val="28"/>
          <w:szCs w:val="28"/>
          <w:rtl w:val="true"/>
          <w:lang w:bidi="ar-SA"/>
        </w:rPr>
        <w:t xml:space="preserve">أَو أَظْلِمَ أَو أُظْلَمَ أَو أَجْهَلَ أَو يُجْهَلَ عَلَيَّ ، أَو أَجُورَ أَو يُجَارَ عَلَيَّ، أَخْرِجْنِي مِنَ الدُّنْيَا مَغْفُوراً لِي ذَنْبِي ، مَقْبُولاً لِي عَمَلِي ، وَأَعْطِنِي كِتَابِي بِيَمِينِي ، وَاحْشُرْنِي فِي زُمْرَةِ نَبِيِّي </w:t>
      </w:r>
      <w:r>
        <w:rPr>
          <w:rStyle w:val="FootnoteAnchor"/>
          <w:rtl w:val="true"/>
        </w:rPr>
        <w:footnoteReference w:id="659"/>
      </w:r>
      <w:r>
        <w:rPr>
          <w:rFonts w:ascii="Amiri" w:hAnsi="Amiri" w:eastAsia="Amiri" w:cs="Amiri"/>
          <w:color w:val="111111"/>
          <w:sz w:val="28"/>
          <w:sz w:val="28"/>
          <w:szCs w:val="28"/>
          <w:rtl w:val="true"/>
          <w:lang w:bidi="ar-SA"/>
        </w:rPr>
        <w:t xml:space="preserve">مُحَمَّدٍ وَآلِهِ صَلَّى اللَّهُ عَلَيْهِ وَآلِهِ وَسَلَّمَ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بِخَلْقِ اللَّهِ الجَدِيدِ وَبِكُمَا مِنْ كَاتِبَيْنِ وَشَاهِدَيْنِ ، اكْتُبَا </w:t>
      </w:r>
      <w:r>
        <w:rPr>
          <w:rStyle w:val="FootnoteAnchor"/>
          <w:rtl w:val="true"/>
        </w:rPr>
        <w:footnoteReference w:id="660"/>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61"/>
      </w:r>
      <w:r>
        <w:rPr>
          <w:rFonts w:ascii="Amiri" w:hAnsi="Amiri" w:eastAsia="Amiri" w:cs="Amiri"/>
          <w:color w:val="111111"/>
          <w:sz w:val="28"/>
          <w:sz w:val="28"/>
          <w:szCs w:val="28"/>
          <w:rtl w:val="true"/>
          <w:lang w:bidi="ar-SA"/>
        </w:rPr>
        <w:t>، أَشْهَدُ أَنْ لا إِلَهَ إِلَّا الله ،</w:t>
      </w:r>
      <w:r>
        <w:rPr>
          <w:rStyle w:val="FootnoteAnchor"/>
          <w:rtl w:val="true"/>
        </w:rPr>
        <w:footnoteReference w:id="662"/>
      </w:r>
      <w:r>
        <w:rPr>
          <w:rFonts w:ascii="Amiri" w:hAnsi="Amiri" w:eastAsia="Amiri" w:cs="Amiri"/>
          <w:color w:val="111111"/>
          <w:sz w:val="28"/>
          <w:sz w:val="28"/>
          <w:szCs w:val="28"/>
          <w:rtl w:val="true"/>
          <w:lang w:bidi="ar-SA"/>
        </w:rPr>
        <w:t xml:space="preserve">وَأَشْهَدُ أَنَّ مُحَمَّداً عَبْدُهُ وَرَسُولُهُ ، وَأَشْهَدُ أَن الإِسْلَامَ كَمَا وَصَفَ ، وَالدِّينَ كَمَا شَرَعَ ، وَالقَولَ كَمَا حَدَّثَ ، وَالْكِتَابَ كَمَا أَنْزَلَ ، وَأَنَّ اللهَ هُوَ الحَقُّ المُبِينُ ، حَيًّا اللَّهُ مُحَمَّداً بِالسَّلَامِ وَصَلَّى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أَعُوذُ بِوَجْهِ اللَّهِ الكَرِيمِ وَاسْمِ اللهِ العَظِيمِ وَكَلِمَتِهِ </w:t>
      </w:r>
      <w:r>
        <w:rPr>
          <w:rStyle w:val="FootnoteAnchor"/>
          <w:rtl w:val="true"/>
        </w:rPr>
        <w:footnoteReference w:id="663"/>
      </w:r>
      <w:r>
        <w:rPr>
          <w:rFonts w:ascii="Amiri" w:hAnsi="Amiri" w:eastAsia="Amiri" w:cs="Amiri"/>
          <w:color w:val="111111"/>
          <w:sz w:val="28"/>
          <w:sz w:val="28"/>
          <w:szCs w:val="28"/>
          <w:rtl w:val="true"/>
          <w:lang w:bidi="ar-SA"/>
        </w:rPr>
        <w:t xml:space="preserve">النَّامِّةِ مِنْ شَرِّ السَّامَّةِ والهَامَّةِ وَالعَيْنِ اللامةِ ، وَمِنْ شَرِّ مَا خَلَقَ وَذَرَأَ </w:t>
      </w:r>
      <w:r>
        <w:rPr>
          <w:rStyle w:val="FootnoteAnchor"/>
          <w:rtl w:val="true"/>
        </w:rPr>
        <w:footnoteReference w:id="664"/>
      </w:r>
      <w:r>
        <w:rPr>
          <w:rFonts w:ascii="Amiri" w:hAnsi="Amiri" w:eastAsia="Amiri" w:cs="Amiri"/>
          <w:color w:val="111111"/>
          <w:sz w:val="28"/>
          <w:sz w:val="28"/>
          <w:szCs w:val="28"/>
          <w:rtl w:val="true"/>
          <w:lang w:bidi="ar-SA"/>
        </w:rPr>
        <w:t xml:space="preserve">، وَمِنْ شَرِّ كُلِّ دَابَّةٍ رَبِّي آخِذُ بِنَاصِيَتِهَا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w:t>
      </w:r>
      <w:r>
        <w:rPr>
          <w:rStyle w:val="FootnoteAnchor"/>
          <w:rtl w:val="true"/>
        </w:rPr>
        <w:footnoteReference w:id="665"/>
      </w:r>
      <w:r>
        <w:rPr>
          <w:rFonts w:ascii="Amiri" w:hAnsi="Amiri" w:eastAsia="Amiri" w:cs="Amiri"/>
          <w:color w:val="111111"/>
          <w:sz w:val="28"/>
          <w:sz w:val="28"/>
          <w:szCs w:val="28"/>
          <w:rtl w:val="true"/>
          <w:lang w:bidi="ar-SA"/>
        </w:rPr>
        <w:t>جَمِيعِ خَلْقِكَ فَأَعِذْنِي ، وَأَتَوَكَّلُ عَلَيْكَ فِي جَمِيعِ أُمُورِي فَاحْفَظْنِي مِنْ بَيْنِ يَدَيَّ وَمِنْ خَلْفِي وَمِنْ فَوقِي وَمِنْ تَحْتِي ، وَلَا تَكِلْنِي فِي</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حَوَائِجِي إِلَى عَبْدِ مِنْ عِبَادِكَ فَيَخْذُلَنِي ، أَنْتَ مَولايَ وَسَيِّدِي فَلَا تُخَيِّبُنِي مِنْ رَحْمَتِكَ ، اللهُمَّ إِنِّي أَعُوذُ بِكَ مِنْ زَوَالِ نِعْمَتِكَ وَتَحْوِيلِ عَافِيَتِكَ ، </w:t>
      </w:r>
      <w:r>
        <w:rPr>
          <w:rStyle w:val="FootnoteAnchor"/>
          <w:rtl w:val="true"/>
        </w:rPr>
        <w:footnoteReference w:id="666"/>
      </w:r>
      <w:r>
        <w:rPr>
          <w:rFonts w:ascii="Amiri" w:hAnsi="Amiri" w:eastAsia="Amiri" w:cs="Amiri"/>
          <w:color w:val="111111"/>
          <w:sz w:val="28"/>
          <w:sz w:val="28"/>
          <w:szCs w:val="28"/>
          <w:rtl w:val="true"/>
          <w:lang w:bidi="ar-SA"/>
        </w:rPr>
        <w:t xml:space="preserve">إِسْتَعَنْتُ </w:t>
      </w:r>
      <w:r>
        <w:rPr>
          <w:rStyle w:val="FootnoteAnchor"/>
          <w:rtl w:val="true"/>
        </w:rPr>
        <w:footnoteReference w:id="667"/>
      </w:r>
      <w:r>
        <w:rPr>
          <w:rFonts w:ascii="Amiri" w:hAnsi="Amiri" w:eastAsia="Amiri" w:cs="Amiri"/>
          <w:color w:val="111111"/>
          <w:sz w:val="28"/>
          <w:sz w:val="28"/>
          <w:szCs w:val="28"/>
          <w:rtl w:val="true"/>
          <w:lang w:bidi="ar-SA"/>
        </w:rPr>
        <w:t xml:space="preserve">بحول اللهِ وَقُوتِهِ مِنْ حَولِ خَلْقِهِ وَقُوتِهِمْ ، وَأَعُوذُ بِرَبِّ الْفَلَقِ مِنْ شَرِّ مَا خَلَقَ، حَسْبِيَ اللهُ وَنِعْمَ الوَكِيلُ ، اللَّهُمْ أَعِزْنِي بِطاعَتِكَ وَأَذِلُّ أَعْدَائِي بِمَعْصِيَتِكَ وَاقْصِمْهُمْ يَا قَاصِمَ كُلِّ جَبَّارٍ عَنِيدٍ ، يَا مَنْ لَا يَخِيبُ مَنْ دَعَاهُ، وَيَا مَنْ إِذَا تَوَكَّلَ العَبْدُ عَلَيْهِ كَفَاهُ الفني كُلِّ مُهِمْ مِنْ أَمْرِ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عَمَلَ الخَائِفِينَ وَخَوفَ العَامِلِينَ وَخُشُوعَ العَابِدِينَ وَعِبَادَةَ المُتَّقِينَ وإِخْبَاتَ المُؤمِنِينَ وَإِنَابَةَ المُخْبِتِينَ وَتَوَكَّلَ الْمُؤْمِنِينَ وَبِشْرَ </w:t>
      </w:r>
      <w:r>
        <w:rPr>
          <w:rStyle w:val="FootnoteAnchor"/>
          <w:rtl w:val="true"/>
        </w:rPr>
        <w:footnoteReference w:id="668"/>
      </w:r>
      <w:r>
        <w:rPr>
          <w:rFonts w:ascii="Amiri" w:hAnsi="Amiri" w:eastAsia="Amiri" w:cs="Amiri"/>
          <w:color w:val="111111"/>
          <w:sz w:val="28"/>
          <w:sz w:val="28"/>
          <w:szCs w:val="28"/>
          <w:rtl w:val="true"/>
          <w:lang w:bidi="ar-SA"/>
        </w:rPr>
        <w:t xml:space="preserve">المُتَوَكَّلِينَ ، وَأَلْحِقْنَا بِالأحْيَاءِ المَرْزُوقِينَ ، وَأَدْخِلْنَا الجَنَّةَ ، وَأَعْتِقْنَا مِنَ النَّارِ ، وَأَصْلِحْ لَنَا شَأْنَنَا كله ، اللهُم إِنِّي أَسْأَلُكَ إِيمَاناً صَادِقاً ، يَا مَنْ يَمْلِكُ حَوَائِجَ السَّائِلِينَ، وَيَعْلَمُ ضَمِيرَ الصَّامِتِينَ، إِنَّكَ بِكُلِّ خَيْرٍ عَالِمٌ غَيْرُ مُعَلَّم ، وَأَسْأَلُكَ </w:t>
      </w:r>
      <w:r>
        <w:rPr>
          <w:rStyle w:val="FootnoteAnchor"/>
          <w:rtl w:val="true"/>
        </w:rPr>
        <w:footnoteReference w:id="669"/>
      </w:r>
      <w:r>
        <w:rPr>
          <w:rFonts w:ascii="Amiri" w:hAnsi="Amiri" w:eastAsia="Amiri" w:cs="Amiri"/>
          <w:color w:val="111111"/>
          <w:sz w:val="28"/>
          <w:sz w:val="28"/>
          <w:szCs w:val="28"/>
          <w:rtl w:val="true"/>
          <w:lang w:bidi="ar-SA"/>
        </w:rPr>
        <w:t xml:space="preserve">أَنْ تَقْضِيَ لِي حَوَائِجِي ، وَأَنْ تَغْفِرْ لِي وَلِوَالِدَيَّ وَلِجَمِيعِ المُؤمِنِينَ وَالمُؤْمِنَاتِ وَ المُسْلِمِينَ وَالمُسْلِمَاتِ الْأَحْيَاءِ مِنْهُمْ وَالأَمْوَاتِ ، وَصَلَّى اللهُ عَلَى سَيِّدِنَا مُحَمَّدٍ النَّبِيِّ وَآلِهِ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بيوم الجمعة وفيه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واجباً فإيّاك أن تُضيع أو تُقَصِّرَ في شيء 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الله تعالى والتقرب إليه بالعمل الصالح وترك المحارم كلها ، فإنّ الله يضاعف فيه المحسنات، ويمحو فيه السيئات ، ويرفع فيه الدرجات، ويومه مثل ليله </w:t>
      </w:r>
      <w:r>
        <w:rPr>
          <w:rStyle w:val="FootnoteAnchor"/>
          <w:rtl w:val="true"/>
        </w:rPr>
        <w:footnoteReference w:id="670"/>
      </w:r>
      <w:r>
        <w:rPr>
          <w:rFonts w:ascii="Amiri" w:hAnsi="Amiri" w:eastAsia="Amiri" w:cs="Amiri"/>
          <w:color w:val="111111"/>
          <w:sz w:val="28"/>
          <w:sz w:val="28"/>
          <w:szCs w:val="28"/>
          <w:rtl w:val="true"/>
          <w:lang w:bidi="ar-SA"/>
        </w:rPr>
        <w:t>فإن استطعت أن تُحييها بالدعاء والصلاة فافعل، فإن الله يُضاعِفُ فيه الحسنات ويمحو فيه السيئات ، وإن الله واسع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فعله</w:t>
      </w:r>
      <w:r>
        <w:rPr>
          <w:rFonts w:ascii="IRNazanin" w:hAnsi="IRNazanin" w:eastAsia="IRNazanin"/>
          <w:color w:val="111111"/>
          <w:sz w:val="28"/>
          <w:sz w:val="28"/>
          <w:szCs w:val="28"/>
          <w:rtl w:val="true"/>
          <w:lang w:bidi="fa-IR"/>
        </w:rPr>
        <w:t xml:space="preserve">يستحبّ عقيب فجر الجمعة قراءة الإخلاص مائة مرة، والصلاة على النبيّ و آله علیهم السلام مائة مرة ، ويقول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اجعَلْ صَلاتَكَ وَصَلاة مَلائِكَتِكَ وَرُسُلِكَ عَلَى مُحَمَّدٍ وَآلِ مُحَمّد وَعَجِّل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سورة النساء وهود والكهف والصافّات والرحمن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يُدعى به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فيه الغسل والزينة وقص الأظفار وأخذ الشارب والعانة والتطيّب ولبس أنظف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المستحبّة يوم الجمعة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رسول الله صلى الله عليه وآله وسلم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يقرأ في كلّ ركعة ، الحمد مرّة، والقدر خمس عشرة مرّة ، ثمّ يركع ويقرأها خمس عشرة مرّة ، ثمّ يقوم فيقرأها خمس عشرة مرّة، ثمّ يسجد فيقرأها خمس عشرة مرّة، ثمّ يرفع رأسه ويقرأها خمس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مرّة ، ثمّ يسجد ثانياً ويقرأها خمس عشرة مرّة ، ثمّ يرفع رأسه ثانياً ويقرأها خمس عشرة مرّة ، ثمّ يقوم فيصلّي الركعة الثانية كذلك ، ثمّ يسلّم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رَبُّنا وَرَبُّ آبائنا الأوَّلِينَ ، لا إله إِلَّا اللَّهُ إِلَهَا وَاحِداً وَنَحْنُ لَهُ مُسْلِمُونَ ، لا إِلَهَ إِلَّا اللهُ لَا نَعْبُدُ إِلَّا إِيَّاهُ مُخْلِصِينَ لَهُ الدِّينَ وَلَو كَرِهَ المُشْرِكُونَ </w:t>
      </w:r>
      <w:r>
        <w:rPr>
          <w:rStyle w:val="FootnoteAnchor"/>
          <w:rtl w:val="true"/>
        </w:rPr>
        <w:footnoteReference w:id="672"/>
      </w:r>
      <w:r>
        <w:rPr>
          <w:rFonts w:ascii="Amiri" w:hAnsi="Amiri" w:eastAsia="Amiri" w:cs="Amiri"/>
          <w:color w:val="111111"/>
          <w:sz w:val="28"/>
          <w:sz w:val="28"/>
          <w:szCs w:val="28"/>
          <w:rtl w:val="true"/>
          <w:lang w:bidi="ar-SA"/>
        </w:rPr>
        <w:t xml:space="preserve">، لَا إله إلا اللهُ وَحْدَهُ وَحْدَهُ وَحْدَهُ أَنْجَزَ وَعْدَهُ وَنَصَرَ عَبْدَهُ وَهَزَمَ الْأَحْزَابَ وَحْدَهُ ، فَلَهُ المُلْكُ وَلَهُ الحَمْدُ </w:t>
      </w:r>
      <w:r>
        <w:rPr>
          <w:rStyle w:val="FootnoteAnchor"/>
          <w:rtl w:val="true"/>
        </w:rPr>
        <w:footnoteReference w:id="673"/>
      </w:r>
      <w:r>
        <w:rPr>
          <w:rFonts w:ascii="Amiri" w:hAnsi="Amiri" w:eastAsia="Amiri" w:cs="Amiri"/>
          <w:color w:val="111111"/>
          <w:sz w:val="28"/>
          <w:sz w:val="28"/>
          <w:szCs w:val="28"/>
          <w:rtl w:val="true"/>
          <w:lang w:bidi="ar-SA"/>
        </w:rPr>
        <w:t xml:space="preserve">وَلِلَّهِ المُلْكُ وَالحَمْدُ </w:t>
      </w:r>
      <w:r>
        <w:rPr>
          <w:rStyle w:val="FootnoteAnchor"/>
          <w:rtl w:val="true"/>
        </w:rPr>
        <w:footnoteReference w:id="674"/>
      </w:r>
      <w:r>
        <w:rPr>
          <w:rFonts w:ascii="Amiri" w:hAnsi="Amiri" w:eastAsia="Amiri" w:cs="Amiri"/>
          <w:color w:val="111111"/>
          <w:sz w:val="28"/>
          <w:sz w:val="28"/>
          <w:szCs w:val="28"/>
          <w:rtl w:val="true"/>
          <w:lang w:bidi="ar-SA"/>
        </w:rPr>
        <w:t xml:space="preserve">وَهُوَ عَلَى كُلِّ شَيْءٍ قَدِيرٌ ، اللَّهُمْ أَنْتَ نُورُ السَّماوَاتِ وَالأَرْضِ فَلَكَ الحَمْدُ، وَأَنْتَ قِيَامُ السَّمَاوَاتِ وَالْأَرْضِ وَمَنْ فِيهِنَّ فَلَكَ الحَمْدُ ، وَأَنْتَ الحَقُّ وَوَعْدُكَ حَقٌّ وَقَولُكَ حَقٌّ وَإِنْجَازُكَ حَقٌّ وَالجَنَّةُ حَقٌّ وَالنَّارُ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أَسْلَمْتُ وَبِكَ آمَنْتُ وَعَلَيْكَ تَوَكَّلْتُ وَبِكَ خَاصَمْتُ وَإِلَيْكَ حَاكَمْتُ ، يَا رَبِّ يَا رَبِّ </w:t>
      </w:r>
      <w:r>
        <w:rPr>
          <w:rStyle w:val="FootnoteAnchor"/>
          <w:rtl w:val="true"/>
        </w:rPr>
        <w:footnoteReference w:id="675"/>
      </w:r>
      <w:r>
        <w:rPr>
          <w:rFonts w:ascii="Amiri" w:hAnsi="Amiri" w:eastAsia="Amiri" w:cs="Amiri"/>
          <w:color w:val="111111"/>
          <w:sz w:val="28"/>
          <w:sz w:val="28"/>
          <w:szCs w:val="28"/>
          <w:rtl w:val="true"/>
          <w:lang w:bidi="ar-SA"/>
        </w:rPr>
        <w:t xml:space="preserve">اغْفِرْ لِي مَا قَدَّمْتُ وَأَخَّرْتُ وَأَسْرَرْتُ وَأَعْلَنْتُ ، أَنْتَ الَّذِي </w:t>
      </w:r>
      <w:r>
        <w:rPr>
          <w:rStyle w:val="FootnoteAnchor"/>
          <w:rtl w:val="true"/>
        </w:rPr>
        <w:footnoteReference w:id="676"/>
      </w:r>
      <w:r>
        <w:rPr>
          <w:rFonts w:ascii="Amiri" w:hAnsi="Amiri" w:eastAsia="Amiri" w:cs="Amiri"/>
          <w:color w:val="111111"/>
          <w:sz w:val="28"/>
          <w:sz w:val="28"/>
          <w:szCs w:val="28"/>
          <w:rtl w:val="true"/>
          <w:lang w:bidi="ar-SA"/>
        </w:rPr>
        <w:t xml:space="preserve">لا إله إلَّا أَنْتَ صَلَّ عَلَى مُحَمَّدٍ وَآلِ مُحَمَّدٍ وَاغْفِرْ لِي وَارْحَمْنِي وَتُبْ عَلَيَّ إِنَّكَ كَرِيمٌ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أمير المؤمنين علیه السلام ، وهي أربع ركعات ، يقرأ في كلّ ركعة الحمد مرّة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فرغ </w:t>
      </w:r>
      <w:r>
        <w:rPr>
          <w:rStyle w:val="FootnoteAnchor"/>
          <w:rtl w:val="true"/>
        </w:rPr>
        <w:footnoteReference w:id="6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تُبِيدُ مَعَالِمُهُ ، </w:t>
      </w:r>
      <w:r>
        <w:rPr>
          <w:rStyle w:val="FootnoteAnchor"/>
          <w:rtl w:val="true"/>
        </w:rPr>
        <w:footnoteReference w:id="678"/>
      </w:r>
      <w:r>
        <w:rPr>
          <w:rFonts w:ascii="Amiri" w:hAnsi="Amiri" w:eastAsia="Amiri" w:cs="Amiri"/>
          <w:color w:val="111111"/>
          <w:sz w:val="28"/>
          <w:sz w:val="28"/>
          <w:szCs w:val="28"/>
          <w:rtl w:val="true"/>
          <w:lang w:bidi="ar-SA"/>
        </w:rPr>
        <w:t xml:space="preserve">سُبْحَانَ مَنْ لا تَنْقُصُ خَزَائِنُهُ ، سُبْحَانَ مَنْ لا اضْمِحْلالَ لِفَخْرِهِ ، سُبْحَانَ مَنْ لا يَنْفَدُ مَا عِنْدَهُ، سُبْحَانَ مَنْ لا انْقِطَاعَ لِمُدَّتِهِ ، سُبْحَانَ مَنْ لَا يُشارِكُ أَحَداً فِي أَمْرِهِ ، سُبْحَانَ مَنْ لَا إِلَهَ غَيْرُهُ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علیها السلام ، وهي ركعتان، يقرأ في الأولى الحمد مرة والقدر مائة مرة ، وفي الثانية الحمد مرّة والإخلاص مائة مرّة ، ثمّ يسلّم ويسبّح تسبيح الزهراء علیها السلام ، ثمّ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 ذِي العِزَّ الشَّامِحَ المُنِيفِ ، سُبْحَانَ ذِي الجَلَالِ البَاذِخِ العَظِيمِ ، سُبْحَانَ ذِي المُلْكِ الفَاخِرِ القَدِيمِ ، سُبْحَانَ مَنْ لَبِسَ البَهْجَةَ وَالجَمَالَ ، سُبْحَانَ مَنْ تَرَدَّى بِالنُّورِ وَالوَقارِ ، سُبْحَانَ مَنْ يَرَى أَثَرَ النّمْلِ فِي الصَّفَا ، سُبْحَانَ مَنْ يَرَى وَقْعَ الطَّيْرِ فِي الهَوَاءِ ، سُبْحَانَ مَنْ هُوَ هَكَذَا لَا هَكَذَا 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التسبيح ، وهي صلاة جعفر بن أبي طالب علیه السلام، وهي أربع ركعات بتشهّدين وتسليمين، يقرأ في الأولى الحمد والزلزلة ، وفي الثانية الحمد والعاديات،</w:t>
      </w:r>
      <w:r>
        <w:rPr>
          <w:rFonts w:ascii="Amiri" w:hAnsi="Amiri" w:eastAsia="Amiri" w:cs="Amiri"/>
          <w:color w:val="111111"/>
          <w:sz w:val="28"/>
          <w:sz w:val="28"/>
          <w:szCs w:val="28"/>
          <w:rtl w:val="true"/>
          <w:lang w:bidi="ar-SA"/>
        </w:rPr>
        <w:t xml:space="preserve">وفي الثالثة الحمد والنصر ، وفي الرابعة الحمد والإخلاص، فإذا فرغ من قراءة الأولى قال قبل الركوع خمس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ثمّ يركع ويقول في ركوعه </w:t>
      </w:r>
      <w:r>
        <w:rPr>
          <w:rStyle w:val="FootnoteAnchor"/>
          <w:rtl w:val="true"/>
        </w:rPr>
        <w:footnoteReference w:id="679"/>
      </w:r>
      <w:r>
        <w:rPr>
          <w:rFonts w:ascii="Amiri" w:hAnsi="Amiri" w:eastAsia="Amiri" w:cs="Amiri"/>
          <w:color w:val="111111"/>
          <w:sz w:val="28"/>
          <w:sz w:val="28"/>
          <w:szCs w:val="28"/>
          <w:rtl w:val="true"/>
          <w:lang w:bidi="ar-SA"/>
        </w:rPr>
        <w:t xml:space="preserve">مثل ذلك عشر مرات ، ثمّ يرفع رأسه ويقول قائماً مثل ذلك عشر مرات ، ثمّ يسجد ويقول مثلها </w:t>
      </w:r>
      <w:r>
        <w:rPr>
          <w:rStyle w:val="FootnoteAnchor"/>
          <w:rtl w:val="true"/>
        </w:rPr>
        <w:footnoteReference w:id="680"/>
      </w:r>
      <w:r>
        <w:rPr>
          <w:rFonts w:ascii="Amiri" w:hAnsi="Amiri" w:eastAsia="Amiri" w:cs="Amiri"/>
          <w:color w:val="111111"/>
          <w:sz w:val="28"/>
          <w:sz w:val="28"/>
          <w:szCs w:val="28"/>
          <w:rtl w:val="true"/>
          <w:lang w:bidi="ar-SA"/>
        </w:rPr>
        <w:t>عشر مرات ، ثم يرفع رأسه ويقولها عشراً، ثمّ يسجد ثانياً ويقولها عشراً، ثمّ يرفع رأسه من السجود</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ويقولها عشراً، ثم يقوم إلى الثانية فيفعل كالأولى، وهكذا باقي الركعات ، ويقول في آخر سجدة من الرابعة بعد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لَبِسَ العِزَّ وَالوَقارَ ، سُبْحَانَ مَنْ تَعَطَّفَ بِالمَجْدِ وَتَكَرَّمَ بِهِ ، </w:t>
      </w:r>
      <w:r>
        <w:rPr>
          <w:rStyle w:val="FootnoteAnchor"/>
          <w:rtl w:val="true"/>
        </w:rPr>
        <w:footnoteReference w:id="681"/>
      </w:r>
      <w:r>
        <w:rPr>
          <w:rFonts w:ascii="Amiri" w:hAnsi="Amiri" w:eastAsia="Amiri" w:cs="Amiri"/>
          <w:color w:val="111111"/>
          <w:sz w:val="28"/>
          <w:sz w:val="28"/>
          <w:szCs w:val="28"/>
          <w:rtl w:val="true"/>
          <w:lang w:bidi="ar-SA"/>
        </w:rPr>
        <w:t xml:space="preserve">سُبْحَانَ مَنْ لا يَنْبَغِي التَّسْبِيحُ إِلَّا لَهُ ، سُبْحَانَ مَنْ أَحْصَى كُلِّ شَيْءٍ عِلْمُهُ ، سُبْحَانَ ذِي المَنْ وَالنِّعَمِ ، سُبْحَانَ ذِي القُدْرَةِ وَالكَرَمِ ، سُبْحَانَ ذِي العِزَّةِ وَالفَضْلِ ، سُبْحَانَ ذِي القُوَّةِ وَالطُّولِ اللَّهُمْ إِنِّي أَسْأَلُكَ بِمَعَاقِدِ العِزَّ مِنْ عَرْشِكَ ، وَمُنْتَهَى الرَّحْمَةِ مِنْ كِتَابِكَ ، وَبِاسْمِكَ الأعْظَمِ ، وَبِكَلِمَاتِكَ </w:t>
      </w:r>
      <w:r>
        <w:rPr>
          <w:rStyle w:val="FootnoteAnchor"/>
          <w:rtl w:val="true"/>
        </w:rPr>
        <w:footnoteReference w:id="682"/>
      </w:r>
      <w:r>
        <w:rPr>
          <w:rFonts w:ascii="Amiri" w:hAnsi="Amiri" w:eastAsia="Amiri" w:cs="Amiri"/>
          <w:color w:val="111111"/>
          <w:sz w:val="28"/>
          <w:sz w:val="28"/>
          <w:szCs w:val="28"/>
          <w:rtl w:val="true"/>
          <w:lang w:bidi="ar-SA"/>
        </w:rPr>
        <w:t xml:space="preserve">التَّامَّةِ </w:t>
      </w:r>
      <w:r>
        <w:rPr>
          <w:rStyle w:val="FootnoteAnchor"/>
          <w:rtl w:val="true"/>
        </w:rPr>
        <w:footnoteReference w:id="683"/>
      </w:r>
      <w:r>
        <w:rPr>
          <w:rFonts w:ascii="Amiri" w:hAnsi="Amiri" w:eastAsia="Amiri" w:cs="Amiri"/>
          <w:color w:val="111111"/>
          <w:sz w:val="28"/>
          <w:sz w:val="28"/>
          <w:szCs w:val="28"/>
          <w:rtl w:val="true"/>
          <w:lang w:bidi="ar-SA"/>
        </w:rPr>
        <w:t xml:space="preserve">الَّتِي تَمَّتْ صِدْقاً وَعَدْلاً ، أَنْ تُصَلِّيَ عَلَى مُحَمَّدٍ </w:t>
      </w:r>
      <w:r>
        <w:rPr>
          <w:rStyle w:val="FootnoteAnchor"/>
          <w:rtl w:val="true"/>
        </w:rPr>
        <w:footnoteReference w:id="684"/>
      </w:r>
      <w:r>
        <w:rPr>
          <w:rFonts w:ascii="Amiri" w:hAnsi="Amiri" w:eastAsia="Amiri" w:cs="Amiri"/>
          <w:color w:val="111111"/>
          <w:sz w:val="28"/>
          <w:sz w:val="28"/>
          <w:szCs w:val="28"/>
          <w:rtl w:val="true"/>
          <w:lang w:bidi="ar-SA"/>
        </w:rPr>
        <w:t xml:space="preserve">وَأَهْلِ بَيْتِهِ ، وَأَنْ تَفْعَلَ بِي كَذا وكذا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الصلاة سبّح تسبيح الزهراء علیها السلام 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سُبْحَانَ مَنْ لَبِسَ العِزَّ وَتَرَدَّى بِهِ ، سُبْحَانَ مَنْ تَعَطَّفَ بِالْمَجْدِ وَتَكَرَّمَ بِهِ ، سُبْحَانَ مَنْ لَا يَنْبَغِي التَّسْبِيحُ إِلَّا لَهُ جَلَّ جَلالُهُ ، سُبْحَانَ مَنْ أَحْصَى كُلَّ شَيْءٍ عِلْمُهُ </w:t>
      </w:r>
      <w:r>
        <w:rPr>
          <w:rStyle w:val="FootnoteAnchor"/>
          <w:rtl w:val="true"/>
        </w:rPr>
        <w:footnoteReference w:id="685"/>
      </w:r>
      <w:r>
        <w:rPr>
          <w:rFonts w:ascii="Amiri" w:hAnsi="Amiri" w:eastAsia="Amiri" w:cs="Amiri"/>
          <w:color w:val="111111"/>
          <w:sz w:val="28"/>
          <w:sz w:val="28"/>
          <w:szCs w:val="28"/>
          <w:rtl w:val="true"/>
          <w:lang w:bidi="ar-SA"/>
        </w:rPr>
        <w:t>وَخَلَقَهُ بِقُدْرَتِهِ ، سُبْحَانَ ذِي المَنَّ وَالنِّعَمِ ، سُبْحَانَ ذِي الْقُدْرَةِ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بِمَعَاقِدِ العِزَّ مِنْ عَرْشِكَ ومُنْتَهَى الرَّحْمَةِ مِنْ كِتَابِكَ وَبِاسْمِكَ الأعْظَمِ وَكَلِمَاتِكَ التّامَّاتِ الَّتِي تَمَّتْ صِدْقاً وَعَدْلاً ، أَنْ تُصَلِّيَ عَلَى مُحَمَّدٍ وَآلِ مُحَمَّدٍ الطَّيِّبِينَ ، وَأَنْ تَجْمَعَ لِي خَيْرَ الدُّنْيَا وَالآخِرَةِ بَعْدَ عُمْرٍ طَوِيلٍ ، اللَّهُمَّ أَنْتَ الحَيُّ القَيُّومُ العَلِيُّ العَظِيمُ الخَالِقُ الرّازِقُ المُحْيِي المُمِيتُ البَدِيءُ البَدِيعُ ، لَكَ الْكَرَمُ وَلَكَ المَجدُ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المَنُّ وَلَكَ الجُودُ وَلَكَ الأمْرُ وَحْدَكَ لا شَرِيكَ لَكَ ، يَا وَاحِدُ يَا أَحَدُ يَا صَمَدُ يَا مَنْ لَمْ يَلِدْ وَلَمْ يُولَدْ وَلَمْ يَكُنْ لَهُ كُفُواً أَحَدٌ ، يَا أَهْلَ التَّقْوَى وَيَا أَهْلَ المَغْفِرَةِ يَا أَرْحَمَ الرَّاحِمِينَ يَا عَفُوٌّ يَا غَفُورُ يَا وَدُودُ يَا شَكُورُ ، أَنْتَ أَبَرُّ بِي مِنْ أَبِي وَأُمِّي، وَأَرْحَمُ لِي مِنْ نَفْسِي ومِنَ النَّاسِ أَجْمَعِينَ يَا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صَلَّيْتُ هَذِهِ الصَّلاةَ ابْتِغَاءَ مَرْضَاتِكَ وطَلَبَ نَائِلِكَ وَمَعْرُوفِكَ وَرَجَاءَ رِفْدِكَ وَجَائِزَتِكَ وَعَظِيمٍ عَفْوِكَ وَقَدِيمٍ غُفْرَانِكَ ، اللهُمْ فَصَلِّ عَلَى مُحَمَّدٍ وَآلِ مُحَمَّدٍ ، وَارْفَعْهَا لِي فِي عِليِّينَ وَتَقَبَّلُهَا مِنِّي ، وَاجْعَلْ نَائِلَكَ وَمَعْرُوفَكَ وَرَجَاءَ مَا أَرْجُو مِنْكَ فَكَاكَ رَقَبَتِي مِنَ النَّارِ وَالفَوزَ بِالجَنَّةِ ، وَمَا جَمَعْتَ مِنْ أَنْوَاعِ النَّعِيمِ وَمِنْ حُسْنِ الحُورِ العِينِ ، وَاجْعَلْ جَائِزَنِي مِنْكَ العِتْقَ مِنَ النَّارِ ، وَغُفْرَانَ ذُنُوبِي وَذُنُوبِ وَالِدَيَّ وَمَا وَلَدًا وَجَمِيعِ إِخْوَانِي وَأَخَوَاتِيَ المُؤْمِنِينَ وَالْمُؤْمِنَاتِ وَالمُسْلِمِينَ وَ المُسْلِمَاتِ الأَحْيَاءِ مِنْهُمْ وَالأمْواتِ، وَأَنْ تَسْتَجِيبَ دُعَائِي، وَتَرْحَمَ صَرْخَتِي وَنِدَائِي ، وَلَا تَرُدُّنِي خَائِباً خَاسِراً ، وَاقْلِبْنِي مُفْلِحاً مُنْجِحاً مَرْحُوماً مُسْتَجَاباً دُعَائِي مَغْفُوراً لِي يَا أَرْحَمَ الرّاحِمِينَ، يَا عَظِيمُ يَا عَظِيمُ قَدْ عَظُمَ الذَّنْبُ مِنْ عَبْدِكَ، فَلْيَحْسُنِ العَفْوُ مِنْ عِنْدِكَ </w:t>
      </w:r>
      <w:r>
        <w:rPr>
          <w:rStyle w:val="FootnoteAnchor"/>
          <w:rtl w:val="true"/>
        </w:rPr>
        <w:footnoteReference w:id="686"/>
      </w:r>
      <w:r>
        <w:rPr>
          <w:rFonts w:ascii="Amiri" w:hAnsi="Amiri" w:eastAsia="Amiri" w:cs="Amiri"/>
          <w:color w:val="111111"/>
          <w:sz w:val="28"/>
          <w:sz w:val="28"/>
          <w:szCs w:val="28"/>
          <w:rtl w:val="true"/>
          <w:lang w:bidi="ar-SA"/>
        </w:rPr>
        <w:t xml:space="preserve">يَا حَسَنَ التَّجَاوُزِ يَا وَاسِعَ المَغْفِرَةِ يَا بَاسِطَ اليَدَيْنِ بِالرَّحْمَةِ يَا تفاحاً بِالخَيْرَاتِ يَا مُعْطِيَ السُؤلَاتِ </w:t>
      </w:r>
      <w:r>
        <w:rPr>
          <w:rStyle w:val="FootnoteAnchor"/>
          <w:rtl w:val="true"/>
        </w:rPr>
        <w:footnoteReference w:id="687"/>
      </w:r>
      <w:r>
        <w:rPr>
          <w:rFonts w:ascii="Amiri" w:hAnsi="Amiri" w:eastAsia="Amiri" w:cs="Amiri"/>
          <w:color w:val="111111"/>
          <w:sz w:val="28"/>
          <w:sz w:val="28"/>
          <w:szCs w:val="28"/>
          <w:rtl w:val="true"/>
          <w:lang w:bidi="ar-SA"/>
        </w:rPr>
        <w:t xml:space="preserve">يَا فَكَّاكَ الرِّقَابِ </w:t>
      </w:r>
      <w:r>
        <w:rPr>
          <w:rStyle w:val="FootnoteAnchor"/>
          <w:rtl w:val="true"/>
        </w:rPr>
        <w:footnoteReference w:id="688"/>
      </w:r>
      <w:r>
        <w:rPr>
          <w:rFonts w:ascii="Amiri" w:hAnsi="Amiri" w:eastAsia="Amiri" w:cs="Amiri"/>
          <w:color w:val="111111"/>
          <w:sz w:val="28"/>
          <w:sz w:val="28"/>
          <w:szCs w:val="28"/>
          <w:rtl w:val="true"/>
          <w:lang w:bidi="ar-SA"/>
        </w:rPr>
        <w:t xml:space="preserve">مِنَ النَّارِ، صَلِّ عَلَى مُحَمَّدٍ وَآلِ مُحَمَّدٍ وَفُكَ رَقَبَنِي مِنَ النَّارِ ، وَأَعْطِنِي سُوْلِي ، وَاسْتَجِبْ دُعَائِي، وَارْحَمْ صَرْخَتِي وَتَضَرُّعِي وَنِدَائِي، وَاقْضِ لِي حَوَائِجِي كُلَّهَا لِدُنْيَايَ وَآخِرَتِي وَدِينِي </w:t>
      </w:r>
      <w:r>
        <w:rPr>
          <w:rStyle w:val="FootnoteAnchor"/>
          <w:rtl w:val="true"/>
        </w:rPr>
        <w:footnoteReference w:id="689"/>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مِنْهَا وَمَا </w:t>
      </w:r>
      <w:r>
        <w:rPr>
          <w:rStyle w:val="FootnoteAnchor"/>
          <w:rtl w:val="true"/>
        </w:rPr>
        <w:footnoteReference w:id="690"/>
      </w:r>
      <w:r>
        <w:rPr>
          <w:rFonts w:ascii="Amiri" w:hAnsi="Amiri" w:eastAsia="Amiri" w:cs="Amiri"/>
          <w:color w:val="111111"/>
          <w:sz w:val="28"/>
          <w:sz w:val="28"/>
          <w:szCs w:val="28"/>
          <w:rtl w:val="true"/>
          <w:lang w:bidi="ar-SA"/>
        </w:rPr>
        <w:t xml:space="preserve">لَمْ أَذْكُرْ ، وَاجْعَلْ لِي فِي ذَلِكَ الخِيَرَةَ ، وَلَا تَرُدْنِي خَائِباً خَاسِراً ، وَاقْلِبْنِي مُفْلِحاً مُنْجِحاً مُسْتَجَابَاً لِي دُعَائِي مَغْفُوراً لِي مَرْحُوماً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أَبَاالقَاسِمِ يَا رَسُولَ اللَّهِ يَا عَلِيُّ يَا أَبَا الحَسَنِ يَا أَمِيرَ الْمُؤْمِنِينَ ، أَنَا عَبْدُكُمَا وَمَولَا كُمَا غَيْرَ مُسْتَنْكِفٍ وَلَا مُسْتَكْبِرٍ ، بَلْ خَاضِعٌ ذَلِيلٌ عَبْدٌ مُقِرُّ مُتَمَدِّكَ بِحَبْلِكُمَا مُعْتَصِمْ مِنْ ذُنُوبِي بِوِلَا يَتِكُما ، أَتَضَرْعُ إِلَى اللَّهِ تَعَالَى بِكُمَا ، وَأَتَوَسُلُ إِلَى اللَّهِ بِكُمَا ، وَأَقَدِّمُكُمَا بَيْنَ يَدَي حَوَائِجِي إِلَى اللهِ جَلٌ وَعَزُ، فَاشْفَعَا لِي فِي فَكَاكِ رَقَبَنِي مِنَ النَّارِ وَغُفْرَانِ ذُنُوبِي وَإِجَابَةِ دُعَائِي ، اللهُمْ فَصَلُّ عَلَى مُحَمَّدٍ وَآلِهِ وَتَقَبَّلْ دُعَائِي وَاغْفِرْ لِي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الكاملة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الصادق علیه السلام عن أبيه ، عن جدّه ، عن عليَّ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يوم الجمعة قبل الصلاة ، قرأ في كلّ ركعةٍ فاتحة الكتاب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الكرسي عشر مرّاتٍ،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عشر مرّات، وشهد الله عشر مرّاتٍ ، فإذا فرغ من الصلاة استغفر الله مائة مرّةٍ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 مائة مرّة ، ويصلي على النبيّ صلی الله علیه وآله وسلم</w:t>
      </w:r>
      <w:r>
        <w:rPr>
          <w:rStyle w:val="FootnoteAnchor"/>
          <w:rtl w:val="true"/>
        </w:rPr>
        <w:footnoteReference w:id="691"/>
      </w:r>
      <w:r>
        <w:rPr>
          <w:rFonts w:ascii="Amiri" w:hAnsi="Amiri" w:eastAsia="Amiri" w:cs="Amiri"/>
          <w:color w:val="111111"/>
          <w:sz w:val="28"/>
          <w:sz w:val="28"/>
          <w:szCs w:val="28"/>
          <w:rtl w:val="true"/>
          <w:lang w:bidi="ar-SA"/>
        </w:rPr>
        <w:t xml:space="preserve">مائة مرّةٍ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هذه الصلاة ، وقال هذا القول دفع الله عنه شرَّ أهل السماء وشرَّ أهل الأرض تمام الخبر</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وآله وسلم أنّه علّم الأعرابي هذه الصلاة يوم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ارتفاع النهار فصلِّ ركعتين تقرأ في أوّل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وفي الثانية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 ، فإذا سلّمت فاقرأ آية الكرسيُ سبع مرّاتٍ، ثمّ قُمْ فصلّ ثمان ركعاتٍ بتسليمتَين، واقرأ في كلّ </w:t>
      </w:r>
      <w:r>
        <w:rPr>
          <w:rStyle w:val="FootnoteAnchor"/>
          <w:rtl w:val="true"/>
        </w:rPr>
        <w:footnoteReference w:id="692"/>
      </w:r>
      <w:r>
        <w:rPr>
          <w:rFonts w:ascii="Amiri" w:hAnsi="Amiri" w:eastAsia="Amiri" w:cs="Amiri"/>
          <w:color w:val="111111"/>
          <w:sz w:val="28"/>
          <w:sz w:val="28"/>
          <w:szCs w:val="28"/>
          <w:rtl w:val="true"/>
          <w:lang w:bidi="ar-SA"/>
        </w:rPr>
        <w:t xml:space="preserve">ركعة منها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مرّةً ، فإذا فرغتَ من صلاتك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رَبِّ العَرْشِ الكَرِيمِ لا </w:t>
      </w:r>
      <w:r>
        <w:rPr>
          <w:rStyle w:val="FootnoteAnchor"/>
          <w:rtl w:val="true"/>
        </w:rPr>
        <w:footnoteReference w:id="693"/>
      </w:r>
      <w:r>
        <w:rPr>
          <w:rFonts w:ascii="Amiri" w:hAnsi="Amiri" w:eastAsia="Amiri" w:cs="Amiri"/>
          <w:color w:val="111111"/>
          <w:sz w:val="28"/>
          <w:sz w:val="28"/>
          <w:szCs w:val="28"/>
          <w:rtl w:val="true"/>
          <w:lang w:bidi="ar-SA"/>
        </w:rPr>
        <w:t>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مرّةً، فو الذي اصطفاني بالنبوّة ما من مؤمن ولا مؤمنة يُصلّي هذه الصلاة يوم الجمعة كما أقول إلّا وأنا ضامنُ له الجنّة ولا يقوم من مقامه حتّى تُغفَر له ذنوبه ولأبويه ذنوبهما ، تمام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الهديّة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العبد في يوم الجمعة </w:t>
      </w:r>
      <w:r>
        <w:rPr>
          <w:rStyle w:val="FootnoteAnchor"/>
          <w:rtl w:val="true"/>
        </w:rPr>
        <w:footnoteReference w:id="695"/>
      </w:r>
      <w:r>
        <w:rPr>
          <w:rFonts w:ascii="IRNazanin" w:hAnsi="IRNazanin" w:eastAsia="IRNazanin"/>
          <w:color w:val="111111"/>
          <w:sz w:val="28"/>
          <w:sz w:val="28"/>
          <w:szCs w:val="28"/>
          <w:rtl w:val="true"/>
          <w:lang w:bidi="fa-IR"/>
        </w:rPr>
        <w:t xml:space="preserve">ثمان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تهدى إلى رسول الله صلی الله علیه وآله وسلم وأربعاً تُهدى إلى فاطمة علیها السلام ، ويوم السبت أربع ركعاتٍ تُهدى إلى أمير المؤمنين علیه السلام ، ثمّ كذلك كلّ يوم إلى واحد من الأئمّة علیهم السلام إلى يوم الخميس أربع ركعات تُهدى إلى جعفر بن محمّد علیه السلام ، وفي يوم الجمعة ثمان</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ركعاتٍ </w:t>
      </w:r>
      <w:r>
        <w:rPr>
          <w:rStyle w:val="FootnoteAnchor"/>
          <w:rtl w:val="true"/>
        </w:rPr>
        <w:footnoteReference w:id="696"/>
      </w:r>
      <w:r>
        <w:rPr>
          <w:rFonts w:ascii="IRNazanin" w:hAnsi="IRNazanin" w:eastAsia="IRNazanin"/>
          <w:color w:val="111111"/>
          <w:sz w:val="28"/>
          <w:sz w:val="28"/>
          <w:szCs w:val="28"/>
          <w:rtl w:val="true"/>
          <w:lang w:bidi="fa-IR"/>
        </w:rPr>
        <w:t xml:space="preserve">، أربعاً تُهدى إلى رسول الله صلی الله علیه وآله وسلم ، وأربع ركعاتٍ إلى فاطمة علیها السلام ، ثمّ في يوم السبت أربع ركعاتٍ تُهدى إلى موسى بن جعفر علیهما السلام، ثمّ كذلك إلى يوم الخميس أربع ركعات تهدى إلى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بعد كلّ ركعتين ، فيقول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أَنْتَ السَّلامُ وَمِنْكَ السَّلامُ وَإِلَيْكَ يَعُودُ السَّلَامُ حَيْنَا رَبَّنَا مِنْكَ بِالسّلام، اللَّهُمْ إِنْ هَذِهِ الرَّكَعَاتِ هَدِيَّةً مِنِّي إِلَى وَلِيْكَ فَلانٍ ، فَصَلَّ عَلَى مُحَمَّدٍ وَآلِ مُحَمَّدٍ وَبَلْغُهُ إِيَّاهَا ، وَأَعْطِنِي أَفْضَلَ أَمَلِي وَرَجَانِي </w:t>
      </w:r>
      <w:r>
        <w:rPr>
          <w:rStyle w:val="FootnoteAnchor"/>
          <w:rtl w:val="true"/>
        </w:rPr>
        <w:footnoteReference w:id="697"/>
      </w:r>
      <w:r>
        <w:rPr>
          <w:rFonts w:ascii="Amiri" w:hAnsi="Amiri" w:eastAsia="Amiri" w:cs="Amiri"/>
          <w:color w:val="111111"/>
          <w:sz w:val="28"/>
          <w:sz w:val="28"/>
          <w:szCs w:val="28"/>
          <w:rtl w:val="true"/>
          <w:lang w:bidi="ar-SA"/>
        </w:rPr>
        <w:t xml:space="preserve">فِيكَ </w:t>
      </w:r>
      <w:r>
        <w:rPr>
          <w:rStyle w:val="FootnoteAnchor"/>
          <w:rtl w:val="true"/>
        </w:rPr>
        <w:footnoteReference w:id="698"/>
      </w:r>
      <w:r>
        <w:rPr>
          <w:rFonts w:ascii="Amiri" w:hAnsi="Amiri" w:eastAsia="Amiri" w:cs="Amiri"/>
          <w:color w:val="111111"/>
          <w:sz w:val="28"/>
          <w:sz w:val="28"/>
          <w:szCs w:val="28"/>
          <w:rtl w:val="true"/>
          <w:lang w:bidi="ar-SA"/>
        </w:rPr>
        <w:t xml:space="preserve">وَفِي رَسُولِكَ 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صلوات أُخر اقتصرنا منها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w:t>
      </w:r>
      <w:r>
        <w:rPr>
          <w:rStyle w:val="FootnoteAnchor"/>
          <w:rtl w:val="true"/>
        </w:rPr>
        <w:footnoteReference w:id="699"/>
      </w:r>
      <w:r>
        <w:rPr>
          <w:rFonts w:ascii="Amiri" w:hAnsi="Amiri" w:eastAsia="Amiri" w:cs="Amiri"/>
          <w:color w:val="111111"/>
          <w:sz w:val="28"/>
          <w:sz w:val="28"/>
          <w:szCs w:val="28"/>
          <w:rtl w:val="true"/>
          <w:lang w:bidi="ar-SA"/>
        </w:rPr>
        <w:t>الحوائج يوم الجمعة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وهي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أحدكم إذا أصابه شيء من غمّ الدنيا أن يُصلّي يوم الجمعة ركعتين ، ويحمد الله تعالى ويُثني عليه ويصلّي على محمّد وآله علیهم السلام ويُمدّ يديه ويقول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إِنِّي أَسْأَلُكَ بِأَنَّكَ مَلِكٌ وَأَنَّكَ عَلَى كُلِّ شَيْءٍ قَدِيرٌ مُقْتَدِرُ وَأَنَّكَ مَا تَشَاءُ مِنْ أَمْرٍ يَكُونُ ، وَمَا شَاءَ اللهُ مِنْ شَيْءٍ يَكُونُ ، وَأَتَوَجَّهُ إِلَيْكَ بِنَبِيِّكَ نَبِيِّ الرَّحْمَةِ مُحَمَّدٍ صَلَّى اللهُ عَلَيْهِ وَآلِهِ ، يَا رَسُولَ اللهِ إِنِّي أَتَوَجَّهُ بِكَ إِلَى اللَّهِ رَبِّي وَرَبِّكَ لِيُنْجِحَ بِكَ طلِبَتِي وَيَقْضِيَ بِكَ حَاجَتِي ، اللهُمَّ صَلِّ عَلَى مُحَمَّدٍ وَآلِ مُحَمَّدٍ ، وَأَنْجِحْ طَلِبَتِي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وَاقْضِ حَاجَتِي بِتَوَجْهِي إِلَيْكَ بِنَبِيِّكَ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أَرَادَنِي مِنْ خَلْقِكَ بِبَغْيِ أَو عَيْبٍ أَو سُوءٍ أَو مَسَاءَةٍ أَو كَيْدٍ مِنْ جِنِّيٍّ أَو إنسِي مِنْ </w:t>
      </w:r>
      <w:r>
        <w:rPr>
          <w:rStyle w:val="FootnoteAnchor"/>
          <w:rtl w:val="true"/>
        </w:rPr>
        <w:footnoteReference w:id="700"/>
      </w:r>
      <w:r>
        <w:rPr>
          <w:rFonts w:ascii="Amiri" w:hAnsi="Amiri" w:eastAsia="Amiri" w:cs="Amiri"/>
          <w:color w:val="111111"/>
          <w:sz w:val="28"/>
          <w:sz w:val="28"/>
          <w:szCs w:val="28"/>
          <w:rtl w:val="true"/>
          <w:lang w:bidi="ar-SA"/>
        </w:rPr>
        <w:t xml:space="preserve">قَرِيبٍ أَو بَعِيدٍ صَغِيرٍ أو كَبِيرٍ ، فَصَلِّ عَلَى مُحَمَّدٍ وَآلِ مُحَمَّدٍ وَأَخْرِجْ صَدْرَهُ وَأَفْحِمْ لِسَانَهُ وَقَصِّرْ يَدَهُ وَاسْدُدْ بَصَرَهُ وَادْفَعْ فِي نَحْرِهِ وَاقْمَعْ </w:t>
      </w:r>
      <w:r>
        <w:rPr>
          <w:rStyle w:val="FootnoteAnchor"/>
          <w:rtl w:val="true"/>
        </w:rPr>
        <w:footnoteReference w:id="701"/>
      </w:r>
      <w:r>
        <w:rPr>
          <w:rFonts w:ascii="Amiri" w:hAnsi="Amiri" w:eastAsia="Amiri" w:cs="Amiri"/>
          <w:color w:val="111111"/>
          <w:sz w:val="28"/>
          <w:sz w:val="28"/>
          <w:szCs w:val="28"/>
          <w:rtl w:val="true"/>
          <w:lang w:bidi="ar-SA"/>
        </w:rPr>
        <w:t xml:space="preserve">رَأْسَهُ وَأُوهِنْ كَيْدَهُ وَأَمِنْهُ بِغَيْظِهِ وَدَائِهِ ، وَاجْعَلْ لَهُ شَائِلاً مِنْ نَفْسِهِ ، وَاكْفِنِيهِ بِحَولِكَ وَقُوَّتِكَ وَعِزَّتِكَ وَعَظَمَتِكَ وَقُدْرَتِكَ وَسُلْطانِكَ وَمَنْعَتِكَ ، عَنْ جَارُكَ وَجَلْ ثَنَاؤُكَ وَلَا إِلَهَ غَيْرُكَ ، وَلَا حَولَ وَلَا قُوَّةَ إِلَّا بِكَ يَا اللهُ ،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وَالْمَعْ مَنْ أَرَادَنِي بِسُوءٍ مِنْكَ لَمِحَةٌ تُوهِنُ بِهَا كَيْدَهُ ، وَتَغْلِبُ بِهَا مَكْرَهُ، وَتُضْعِفُ بِهَا قُوتَهُ ، وَتَكْسِرُ بِهَا حِدْتَهُ ، وَتَرُدُّ بِهَا كَيْدَهُ فِي نَحْرِهِ ، يَا رَبِّي وَرَبِّ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أَسْتَكْفِيكَ ظُلْمَ مَنْ لَمْ تَعِظُهُ المَوَاعِظُ، وَلَمْ تَمْنَعُهُ مِنِّي المَصَائِبُ وَلَا الغير </w:t>
      </w:r>
      <w:r>
        <w:rPr>
          <w:rStyle w:val="FootnoteAnchor"/>
          <w:rtl w:val="true"/>
        </w:rPr>
        <w:footnoteReference w:id="702"/>
      </w:r>
      <w:r>
        <w:rPr>
          <w:rFonts w:ascii="Amiri" w:hAnsi="Amiri" w:eastAsia="Amiri" w:cs="Amiri"/>
          <w:color w:val="111111"/>
          <w:sz w:val="28"/>
          <w:sz w:val="28"/>
          <w:szCs w:val="28"/>
          <w:rtl w:val="true"/>
          <w:lang w:bidi="ar-SA"/>
        </w:rPr>
        <w:t>اللَّهُمَّ صَلِّ عَلَى مُحَمَّدٍ وَآلِ مُحَمَّدٍ ، وَاشْغَلْهُ عَنِّي بِشُغْلٍ شَاغِلٍ فِي نَفْسِهِ وَجَمِيعِ مَا يُعَانِيهِ إِنَّكَ عَلَى كُلِّ شَيءٍ قَدِيرٌ ، اللهُمْ بِكَ أَعُوذُ وَبِكَ أَلُوذُ وَبِكَ أَسْتَجِيرُ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فُلانٍ </w:t>
      </w:r>
      <w:r>
        <w:rPr>
          <w:rStyle w:val="FootnoteAnchor"/>
          <w:rtl w:val="true"/>
        </w:rPr>
        <w:footnoteReference w:id="703"/>
      </w:r>
      <w:r>
        <w:rPr>
          <w:rFonts w:ascii="Amiri" w:hAnsi="Amiri" w:eastAsia="Amiri" w:cs="Amiri"/>
          <w:color w:val="111111"/>
          <w:sz w:val="28"/>
          <w:sz w:val="28"/>
          <w:szCs w:val="28"/>
          <w:rtl w:val="true"/>
          <w:lang w:bidi="ar-SA"/>
        </w:rPr>
        <w:t xml:space="preserve">، وتُسمّيه ، فإنّك تُكفاه إن شاء الله وبه الثقة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أحدكم الحاجة فليصم يوم الأربعاء ويوم الخميس ويوم الجمعة، فإذا كان يوم الجمعة اغتسل ولبس ثوباً نظيفاً ، ثمّ يصعد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أعلى موضع في داره ويُصلي ركعتين ، ثمّ يمدّ يده إلى السماء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حَلَلْتُ بِسَاحَتِكَ لِمَعْرِفَتِي بِوَحْدَانِيَّتِكَ وَصَمَدَانِيَّتِكَ ، وَأَنَّهُ لَا قَادِرَ عَلَى قضَاءِ حَاجَتِي غَيْرُكَ ، وَقَدْ عَلِمْتُ يَا رَبِّ أَنَّهُ كُلَّمَا شَاهَدْتُ نِعْمَتَكَ عَلَيَّ اشْتَدَّتْ فَاقَنِي إِلَيْكَ ، وَقَدْ طَرَقَنِي يَا رَبِّ مِنْ مُهِمْ أَمْرِي مَا قَدْ عَرَفْتُهُ قَبْلَ مَعْرِفَتِي ، لِأَنَّكَ عَالِمٌ غَيْرُ مُعَلَّمٍ ، فَأَسْأَلُكَ بِالاسْمِ الَّذِي وَضَعْتَهُ عَلَى السَّمَاوَاتِ فَانْشَقَّتْ ، وَعَلَى الأرَضِينَ فَانْبَسَطَتْ ، وعَلَى النُّجُومِ فَانْتَثَرَتْ </w:t>
      </w:r>
      <w:r>
        <w:rPr>
          <w:rStyle w:val="FootnoteAnchor"/>
          <w:rtl w:val="true"/>
        </w:rPr>
        <w:footnoteReference w:id="704"/>
      </w:r>
      <w:r>
        <w:rPr>
          <w:rFonts w:ascii="Amiri" w:hAnsi="Amiri" w:eastAsia="Amiri" w:cs="Amiri"/>
          <w:color w:val="111111"/>
          <w:sz w:val="28"/>
          <w:sz w:val="28"/>
          <w:szCs w:val="28"/>
          <w:rtl w:val="true"/>
          <w:lang w:bidi="ar-SA"/>
        </w:rPr>
        <w:t xml:space="preserve">، وَعَلَى الجِبَالِ فَاسْتَقَرَّتْ ، وَأَسْأَلُكَ بِاسْمِكَ الَّذِي جَعَلْتَهُ عِنْدَ مُحَمَّدٍ وَعِنْدَ عَلِيٌّ وَعِنْدَ الحَسَنِ وَعِنْدَ الحُسَيْنِ </w:t>
      </w:r>
      <w:r>
        <w:rPr>
          <w:rStyle w:val="FootnoteAnchor"/>
          <w:rtl w:val="true"/>
        </w:rPr>
        <w:footnoteReference w:id="705"/>
      </w:r>
      <w:r>
        <w:rPr>
          <w:rFonts w:ascii="Amiri" w:hAnsi="Amiri" w:eastAsia="Amiri" w:cs="Amiri"/>
          <w:color w:val="111111"/>
          <w:sz w:val="28"/>
          <w:sz w:val="28"/>
          <w:szCs w:val="28"/>
          <w:rtl w:val="true"/>
          <w:lang w:bidi="ar-SA"/>
        </w:rPr>
        <w:t xml:space="preserve">وَعِنْدَ الأئِمَّةِ كُلِّهِمْ صَلَوَاتُ اللهِ عَلَيْهِمْ أَجْمَعِينَ ، أَنْ تُصَلِّي عَلَى مُحَمَّدٍ وَآلِ مُحَمَّدٍ ، وَأَنْ تَقْضِي لِي يَا رَبِّ حَاجَتِي ، وَتُيَسُرَ لِي عَسِيرَهَا ، وَتَكْفِينِي مُهِمَّهَا ، وَتَفْتَحَ لِي قُفْلَهَا ، فَإِنْ فَعَلْتَ فَلَكَ الحَمْدُ ، وَإِنْ لَمْ تَفْعَلْ فَلَكَ الحَمْدُ ، غَيْرَ جَائِرٍ فِي حُكْمِكَ ، وَلَا مُنْهَم في قَضَائِكَ وَلَا حَائِفٍ فِي عَدْلِكَ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تبسط خدِّك الأيمن على الأرض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يُونُسَ بْنَ مَتَّى عَبْدَكَ وَنَبِيِّكَ دَعَاكَ فِي بَطْنِ الحُوتِ بِدُعَائِي هَذَا فَاسْتَجَبْتَ لَهُ ، وَأَنَا أَدْعُوكَ فَاسْتَجِبْ لِي ، بِحَقِّ مُحَمَّدٍ وَآلِ مُحَمَّدٍ عَلَيْكَ، وتدعو بما تحبّ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حاجة قد ضاق بها ذرعاً </w:t>
      </w:r>
      <w:r>
        <w:rPr>
          <w:rStyle w:val="FootnoteAnchor"/>
          <w:rtl w:val="true"/>
        </w:rPr>
        <w:footnoteReference w:id="706"/>
      </w:r>
      <w:r>
        <w:rPr>
          <w:rFonts w:ascii="Amiri" w:hAnsi="Amiri" w:eastAsia="Amiri" w:cs="Amiri"/>
          <w:color w:val="111111"/>
          <w:sz w:val="28"/>
          <w:sz w:val="28"/>
          <w:szCs w:val="28"/>
          <w:rtl w:val="true"/>
          <w:lang w:bidi="ar-SA"/>
        </w:rPr>
        <w:t xml:space="preserve">فلينزلها بالله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الأربعاء والخميس والجمعة ، ثمّ ليغسل رأسه بالخطميّ يوم الجمعة ، ويلبس أنظف ثيابه ، ويتطيّب بأطيب طيبه ثمّ</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صدقة على امري مسلم بما تَيَسَّر من ماله ، ثمّ ليبرز إلى آفاق السماء ولا يحتجب ، وليستقبل القبلة ويصلّي ركعتين يقرأ في الأولى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خمس عشرة مرّة ، ثمّ يركع فيقرأها خمس عشرة مرّة ، ثمّ يرفع رأسه فيقرأها خمس عشرة مرّةً ، ثمّ يسجد فيقرأها خمس عشرة مرّة ثمّ يرفع رأسه فيقرأها خمس عشرة مرّة ، ثمّ يسجد ثانية فيقرأها خمس عشرة مرّة، ثمّ يرفع رأسه فيقرأها خمس عشرة مرّة ، ثمّ ينهض إلى الثانية فيصلّيها مثل ذلك ، فإذا جلس للتشهّد قرأها خمس عشرة مرّة ، ثمّ يتشهّد ويُسلّم ويقرأها بعد التسليم خمس عشرة مرّة ، ثمّ يخرّ ساجداً فيقرأها خمس عشرة مرّة ، ثمّ يضع خدّه الأيمن على الأرض يقرأها خمس عشرة مرّة ، ثمّ يضع خدُّه الأيسر </w:t>
      </w:r>
      <w:r>
        <w:rPr>
          <w:rStyle w:val="FootnoteAnchor"/>
          <w:rtl w:val="true"/>
        </w:rPr>
        <w:footnoteReference w:id="708"/>
      </w:r>
      <w:r>
        <w:rPr>
          <w:rFonts w:ascii="Amiri" w:hAnsi="Amiri" w:eastAsia="Amiri" w:cs="Amiri"/>
          <w:color w:val="111111"/>
          <w:sz w:val="28"/>
          <w:sz w:val="28"/>
          <w:szCs w:val="28"/>
          <w:rtl w:val="true"/>
          <w:lang w:bidi="ar-SA"/>
        </w:rPr>
        <w:t xml:space="preserve">فيقرأها مثل ذلك ، </w:t>
      </w:r>
      <w:r>
        <w:rPr>
          <w:rStyle w:val="FootnoteAnchor"/>
          <w:rtl w:val="true"/>
        </w:rPr>
        <w:footnoteReference w:id="709"/>
      </w:r>
      <w:r>
        <w:rPr>
          <w:rFonts w:ascii="Amiri" w:hAnsi="Amiri" w:eastAsia="Amiri" w:cs="Amiri"/>
          <w:color w:val="111111"/>
          <w:sz w:val="28"/>
          <w:sz w:val="28"/>
          <w:szCs w:val="28"/>
          <w:rtl w:val="true"/>
          <w:lang w:bidi="ar-SA"/>
        </w:rPr>
        <w:t xml:space="preserve">ثم يخرّ ساجداً فيقول وهو ساجد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جَوَادُ يَا مَاجِدُ يَا وَاحِدُ يَا أَحَدُ يَا صَمَدُ يَا مَنْ لَمْ يَلِدْ وَلَمْ يُولَدْ وَلَمْ يَكُنْ لَهُ كُفُواً أَحَدٌ ، يَا مَنْ هُوَ هَكَذَا لَا </w:t>
      </w:r>
      <w:r>
        <w:rPr>
          <w:rStyle w:val="FootnoteAnchor"/>
          <w:rtl w:val="true"/>
        </w:rPr>
        <w:footnoteReference w:id="710"/>
      </w:r>
      <w:r>
        <w:rPr>
          <w:rFonts w:ascii="Amiri" w:hAnsi="Amiri" w:eastAsia="Amiri" w:cs="Amiri"/>
          <w:color w:val="111111"/>
          <w:sz w:val="28"/>
          <w:sz w:val="28"/>
          <w:szCs w:val="28"/>
          <w:rtl w:val="true"/>
          <w:lang w:bidi="ar-SA"/>
        </w:rPr>
        <w:t>هَكَذَا غَيْرُهُ ، أَشْهَدُ أَنَّ كُلَّ مَعْبُودٍ مِنْ لَدُنْ عَرْشِكَ إِلَى قَرَارِ أَرْضِكَ بَاطِلٌ ، إِلَّا وَجْهَكَ الكَرِيمَ جَلٌ جَلالُكَ ، يَا مُعِزِّ كُلِّ ذَلِيلٍ وَيَا</w:t>
      </w:r>
      <w:r>
        <w:rPr>
          <w:rStyle w:val="FootnoteAnchor"/>
          <w:rtl w:val="true"/>
        </w:rPr>
        <w:footnoteReference w:id="711"/>
      </w:r>
      <w:r>
        <w:rPr>
          <w:rFonts w:ascii="Amiri" w:hAnsi="Amiri" w:eastAsia="Amiri" w:cs="Amiri"/>
          <w:color w:val="111111"/>
          <w:sz w:val="28"/>
          <w:sz w:val="28"/>
          <w:szCs w:val="28"/>
          <w:rtl w:val="true"/>
          <w:lang w:bidi="ar-SA"/>
        </w:rPr>
        <w:t xml:space="preserve">مُذِلٌ كُلِّ عَزِيزِ تَعْلَمُ كُرْبَنِي ، فَصَلِّ عَلَى مُحَمَّدٍ وَآلِهِ </w:t>
      </w:r>
      <w:r>
        <w:rPr>
          <w:rStyle w:val="FootnoteAnchor"/>
          <w:rtl w:val="true"/>
        </w:rPr>
        <w:footnoteReference w:id="712"/>
      </w:r>
      <w:r>
        <w:rPr>
          <w:rFonts w:ascii="Amiri" w:hAnsi="Amiri" w:eastAsia="Amiri" w:cs="Amiri"/>
          <w:color w:val="111111"/>
          <w:sz w:val="28"/>
          <w:sz w:val="28"/>
          <w:szCs w:val="28"/>
          <w:rtl w:val="true"/>
          <w:lang w:bidi="ar-SA"/>
        </w:rPr>
        <w:t xml:space="preserve">وَفَرِّجْ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تقلّب خدّك الأيمن </w:t>
      </w:r>
      <w:r>
        <w:rPr>
          <w:rStyle w:val="FootnoteAnchor"/>
          <w:rtl w:val="true"/>
        </w:rPr>
        <w:footnoteReference w:id="713"/>
      </w:r>
      <w:r>
        <w:rPr>
          <w:rFonts w:ascii="Amiri" w:hAnsi="Amiri" w:eastAsia="Amiri" w:cs="Amiri"/>
          <w:color w:val="111111"/>
          <w:sz w:val="28"/>
          <w:sz w:val="28"/>
          <w:szCs w:val="28"/>
          <w:rtl w:val="true"/>
          <w:lang w:bidi="ar-SA"/>
        </w:rPr>
        <w:t>وتقول ذلك ثلاثاً ، ثمّ تقلّب خدّك الأيسر وتقول ذلك</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ثلاثاً </w:t>
      </w:r>
      <w:r>
        <w:rPr>
          <w:rStyle w:val="FootnoteAnchor"/>
          <w:rtl w:val="true"/>
        </w:rPr>
        <w:footnoteReference w:id="714"/>
      </w:r>
      <w:r>
        <w:rPr>
          <w:rFonts w:ascii="IRNazanin" w:hAnsi="IRNazanin" w:eastAsia="IRNazanin"/>
          <w:color w:val="111111"/>
          <w:sz w:val="28"/>
          <w:sz w:val="28"/>
          <w:szCs w:val="28"/>
          <w:rtl w:val="true"/>
          <w:lang w:bidi="fa-IR"/>
        </w:rPr>
        <w:t xml:space="preserve">، قال أبو الحسن </w:t>
      </w:r>
      <w:r>
        <w:rPr>
          <w:rStyle w:val="FootnoteAnchor"/>
          <w:rtl w:val="true"/>
        </w:rPr>
        <w:footnoteReference w:id="715"/>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العبد ذلك يقضي الله</w:t>
      </w:r>
      <w:r>
        <w:rPr>
          <w:rStyle w:val="FootnoteAnchor"/>
          <w:rtl w:val="true"/>
        </w:rPr>
        <w:footnoteReference w:id="716"/>
      </w:r>
      <w:r>
        <w:rPr>
          <w:rFonts w:ascii="Amiri" w:hAnsi="Amiri" w:eastAsia="Amiri" w:cs="Amiri"/>
          <w:color w:val="111111"/>
          <w:sz w:val="28"/>
          <w:sz w:val="28"/>
          <w:szCs w:val="28"/>
          <w:rtl w:val="true"/>
          <w:lang w:bidi="ar-SA"/>
        </w:rPr>
        <w:t xml:space="preserve">حاجته وليتوجّه في حاجته إلى الله بمحمّد وآله عليه وعليهم السلام ويسمّيهم عن آخرهم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الشكر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عزّ وجل عليك بنعمة فصلّ ركعتين تقرأ في الأولى بفاتحة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ascii="Amiri" w:hAnsi="Amiri" w:eastAsia="Amiri" w:cs="Amiri"/>
          <w:color w:val="111111"/>
          <w:sz w:val="28"/>
          <w:sz w:val="28"/>
          <w:szCs w:val="28"/>
          <w:rtl w:val="true"/>
          <w:lang w:bidi="ar-SA"/>
        </w:rPr>
        <w:t xml:space="preserve"> ، وتقرأ في الثانية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في ركوع الركعة الأولى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شُكراً وَحَمْداً حَمْداً، وتقول في ركوع الركعة الثانية وسجودها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اسْتَجَابَ دُعَائِي وَأَعْطَانِي مَسْأَلَتِي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واجبٌ عقلاً وسمعاً ، وفضله كثير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له من الأجر كأجر الصائم المحتسب، والمعافي الشاكر له من الأجر كأجر المبتلى الصابر ، والمعطي الشاكر له من الأجر كأجر المحروم القانع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فتح الله عزّ وجلّ على عبد</w:t>
      </w:r>
      <w:r>
        <w:rPr>
          <w:rStyle w:val="FootnoteAnchor"/>
          <w:rtl w:val="true"/>
        </w:rPr>
        <w:footnoteReference w:id="718"/>
      </w:r>
      <w:r>
        <w:rPr>
          <w:rFonts w:ascii="Amiri" w:hAnsi="Amiri" w:eastAsia="Amiri" w:cs="Amiri"/>
          <w:color w:val="111111"/>
          <w:sz w:val="28"/>
          <w:sz w:val="28"/>
          <w:szCs w:val="28"/>
          <w:rtl w:val="true"/>
          <w:lang w:bidi="ar-SA"/>
        </w:rPr>
        <w:t xml:space="preserve">باب شكرٍ فخزن عنه باب الزيادة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كلّ نعمة وإن عظمت أن يحمد الله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أَصْبَحَتْ بِي مِنْ نِعْمَةٍ أَو عَافِيَةٍ فِي دِينِ أو دُنْيَا فَمِنكَ وَحْدَكَ لا شَرِيكَ لَكَ ، لَكَ الحَمْدُ وَلَكَ الشُّكْرُ بِهَا عَلَيَّ يَا رَبِّ حَتَّى تَرْضَى ، وَبَعْدَ الرَّضَا ، فإنك إذا قلت ذلك فقد أديت شكر ما أنعمه الله به عليك في ذلك اليوم وفي تلك الليلة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نوح علیه السلام يقول ذلك إذا أصبح، فسمِّي بذلك عبداً شكوراً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ثلاث مرّات إذا نظرت إلى المبتلي من غير أن تُسمعه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الَّذِي عَافَانِي مِمَّا ابْتَلاهُ اللهُ بِهِ </w:t>
      </w:r>
      <w:r>
        <w:rPr>
          <w:rStyle w:val="FootnoteAnchor"/>
          <w:rtl w:val="true"/>
        </w:rPr>
        <w:footnoteReference w:id="723"/>
      </w:r>
      <w:r>
        <w:rPr>
          <w:rFonts w:ascii="Amiri" w:hAnsi="Amiri" w:eastAsia="Amiri" w:cs="Amiri"/>
          <w:color w:val="111111"/>
          <w:sz w:val="28"/>
          <w:sz w:val="28"/>
          <w:szCs w:val="28"/>
          <w:rtl w:val="true"/>
          <w:lang w:bidi="ar-SA"/>
        </w:rPr>
        <w:t xml:space="preserve">وَلَو شَاءَ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لم يُصبه ذلك البلاء أبداً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الاستخارة ، روي عن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أمراً ، فخذ ستّ رقاع 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فلانة </w:t>
      </w:r>
      <w:r>
        <w:rPr>
          <w:rStyle w:val="FootnoteAnchor"/>
          <w:rtl w:val="true"/>
        </w:rPr>
        <w:footnoteReference w:id="725"/>
      </w:r>
      <w:r>
        <w:rPr>
          <w:rFonts w:ascii="Amiri" w:hAnsi="Amiri" w:eastAsia="Amiri" w:cs="Amiri"/>
          <w:color w:val="111111"/>
          <w:sz w:val="28"/>
          <w:sz w:val="28"/>
          <w:szCs w:val="28"/>
          <w:rtl w:val="true"/>
          <w:lang w:bidi="ar-SA"/>
        </w:rPr>
        <w:t xml:space="preserve">إفعَله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فلانة لا تَفْعَل ، ثم ضعها تحت مصلاك ، ثمّ صَلِّ ركعتين، فإذا فرغت فاسجد سجدة وقل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 ، ثمّ استوِ جالساً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فِي جَمِيعِ أُمُورِي فِي يُسرٍ مِنْكَ وَعَافِية، ثمّ اضرب بيدك إلى الرقاع فشوّشها وأخرج واحدة فإن خرجت ثلاث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فافعل الأمر الذي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تريده ، وإن خرج ثلاث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فلا تفعله ، وإن خرجَتْ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فأخرج من الرقاع إلى خمس ، فانظر أكثرها فاعمل به ودع السادسة لا يحتاج إليها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نوع آخر من الاستخارة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رويته عن والدي الفقيه سديد الدين يوسف بن عليّ المطهّر رحمه الله تعالى ، عن السيّد رضيّ الدين محمّد الآوي، عن صاحب الزمان علیه السلام ، وهو أن يقرأ فاتحة الكتاب عشر مرّات، وأقلّ منه ثلاث مرّات، والأدون منه مرّة ، ثمّ يقرأ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w:t>
      </w:r>
      <w:r>
        <w:rPr>
          <w:rFonts w:ascii="Amiri" w:hAnsi="Amiri" w:eastAsia="Amiri" w:cs="Amiri"/>
          <w:color w:val="111111"/>
          <w:sz w:val="28"/>
          <w:sz w:val="28"/>
          <w:szCs w:val="28"/>
          <w:rtl w:val="true"/>
          <w:lang w:bidi="ar-SA"/>
        </w:rPr>
        <w:t xml:space="preserve"> عشر مرّات ، ثمّ يقول هذا الدعاء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r>
        <w:rPr>
          <w:rStyle w:val="FootnoteAnchor"/>
          <w:rtl w:val="true"/>
        </w:rPr>
        <w:footnoteReference w:id="727"/>
      </w:r>
      <w:r>
        <w:rPr>
          <w:rFonts w:ascii="Amiri" w:hAnsi="Amiri" w:eastAsia="Amiri" w:cs="Amiri"/>
          <w:color w:val="111111"/>
          <w:sz w:val="28"/>
          <w:sz w:val="28"/>
          <w:szCs w:val="28"/>
          <w:rtl w:val="true"/>
          <w:lang w:bidi="ar-SA"/>
        </w:rPr>
        <w:t xml:space="preserve">أَسْتَخِيرُكَ لِعِلْمِكَ بِعَاقِبَةِ الأُمُورِ وَأَسْتَشِيرُكَ لِحُسْنِ ظَنِّي بِكَ فِي المَأْمُول وَالمَحْذُورِ لَهُ ، اللهُمَّ إِنْ كَانَ الأَمْرُ الفُلانِي مِمَّا قَدْ يَبْطَتْ بِالبَرَكَةِ أَعْجَازُهُ وَبَوادِيهِ ، وَحُفِّتْ بِالكَرَامَةِ </w:t>
      </w:r>
      <w:r>
        <w:rPr>
          <w:rStyle w:val="FootnoteAnchor"/>
          <w:rtl w:val="true"/>
        </w:rPr>
        <w:footnoteReference w:id="728"/>
      </w:r>
      <w:r>
        <w:rPr>
          <w:rFonts w:ascii="Amiri" w:hAnsi="Amiri" w:eastAsia="Amiri" w:cs="Amiri"/>
          <w:color w:val="111111"/>
          <w:sz w:val="28"/>
          <w:sz w:val="28"/>
          <w:szCs w:val="28"/>
          <w:rtl w:val="true"/>
          <w:lang w:bidi="ar-SA"/>
        </w:rPr>
        <w:t xml:space="preserve">أيّامُهُ وَلَيَالِيهِ فَخِرْ لِي فِيهِ خِيَرَةٌ تَرُدُّ شُمُوسَهُ ذَلُولاً </w:t>
      </w:r>
      <w:r>
        <w:rPr>
          <w:rStyle w:val="FootnoteAnchor"/>
          <w:rtl w:val="true"/>
        </w:rPr>
        <w:footnoteReference w:id="729"/>
      </w:r>
      <w:r>
        <w:rPr>
          <w:rFonts w:ascii="Amiri" w:hAnsi="Amiri" w:eastAsia="Amiri" w:cs="Amiri"/>
          <w:color w:val="111111"/>
          <w:sz w:val="28"/>
          <w:sz w:val="28"/>
          <w:szCs w:val="28"/>
          <w:rtl w:val="true"/>
          <w:lang w:bidi="ar-SA"/>
        </w:rPr>
        <w:t xml:space="preserve">وَتُقْعِصُ أَيَّامَهُ سُرُوراً ، اللهُمَّ إِما أَمْرُ فَأَتَمِرُ أَو نَهْي فَأَنْتَهِي ، اللهُمَّ إِنِّي أَسْتَخِيرُكَ بِرَحْمَتِكَ خِيَرَةٌ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يقبض على قطعة من السبحة ويضمر حاجته ويخرج ، إن كان عدد تلك القطعة زوجاً ، فهو إفعل، وإن كان فرداً ، لا تفعل ، 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 عن السيّد السعيد رضيّ الدين عليّ بن موسى بن طاوس، وكان أعبَدَ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رأينا من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الاستخارات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أخي </w:t>
      </w:r>
      <w:r>
        <w:rPr>
          <w:rStyle w:val="FootnoteAnchor"/>
          <w:rtl w:val="true"/>
        </w:rPr>
        <w:footnoteReference w:id="730"/>
      </w:r>
      <w:r>
        <w:rPr>
          <w:rFonts w:ascii="IRNazanin" w:hAnsi="IRNazanin" w:eastAsia="IRNazanin"/>
          <w:color w:val="111111"/>
          <w:sz w:val="28"/>
          <w:sz w:val="28"/>
          <w:szCs w:val="28"/>
          <w:rtl w:val="true"/>
          <w:lang w:bidi="fa-IR"/>
        </w:rPr>
        <w:t xml:space="preserve">الصالح الرضيّ الآوي محمّد بن محمّد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سيادته وشرّف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يَستَخير الله تعالى، فليقرأ الحمد عشر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الدعاء ، إلّا أنّه قال فيه 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والمحذور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اللَّهُمَّ إِنْ كَان أَمْرِي هَذَا مِمَّا قَدْ نِيطَتْ ، وعقيب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إِمَّا أَمَرُ فَأَتَمِرُ وَإِمَّا نَهْي فَأَنْتَهِي ، اللّهُمْ خِرْ لِي بِرَحْمَتِكَ خِيَرَةٌ فِي عَافِية ،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يأخذ كفّاً من الحصى أو سَبحة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طلب الولد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يُحبل له ، فليصلّ ركعتين بعد الجمعة يُطيل فيهما الركوع والسجود ، ويقول بعدهما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أَسْأَلُكَ بِمَا سَأَلَكَ بِهِ زَكَرِيَّا عَليه السَّلَامِ إِذْ نَادَاكَ رَبِّ لَا تَذَرْنِي فَرْداً وَأَنْتَ خَيْرُ الوَارِثِينَ، اللّهُمْ فَهَبْ لِي ذُرِّيَةً طَيِّبَةً إِنَّكَ سَمِيعُ الدُّعَاءِ ، اللَّهُمْ بِاسْمِكَ اسْتَحْلَلْتُهَا ، وَفِي أَمَانَتِكَ أَخَذْتُهَا ، فَإِنْ قَضَيْتَ لِي فِي رَحِمِهَا وَلَداً فَاجْعَلْهُ غُلاماً مبَارَكاً زَكِياً ، وَلَا تَجْعَلْ لِلشَّيْطَانِ فِيهِ نَصِيباً وَلَا شِرُكاً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فيصلّي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توافل الجمعة</w:t>
      </w:r>
      <w:r>
        <w:rPr>
          <w:rFonts w:ascii="IRNazanin" w:hAnsi="IRNazanin" w:eastAsia="IRNazanin"/>
          <w:color w:val="111111"/>
          <w:sz w:val="28"/>
          <w:sz w:val="28"/>
          <w:szCs w:val="28"/>
          <w:rtl w:val="true"/>
          <w:lang w:bidi="fa-IR"/>
        </w:rPr>
        <w:t xml:space="preserve">روي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ست ركعات بكرة، وستّ ركعات بعدها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اثنتا عشرة ركعة وست ركعات بعد ذلك ، ثماني عشرة ركعة ، وركعتين عند الزوال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بين الركعات ممّا روي عن زين العابدين علیه السلام أنّه كان يدعو به عقيبها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الركعتين الأوليين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أَسْأَلُكَ بِحُرْمَةِ مَنْ عَاذَ بِكَ وَلَجَأَ إِلَى عِزَّكَ وَاعْتَصَمَ بِحَبْلِكَ وَلَمْ يَيْقُ إِلَّا بِكَ ، يَا وَاهِبَ العَطَايَا يَا مَنْ سَمَّى نَفْسَهُ مِنْ جُودِهِ الوَهَّابَ ، صَلِّ عَلَى مُحَمَّدٍ وَآلِ مُحَمَّدٍ المَرْضِيِّينَ بِأَفْضَلِ صَلَوَاتِكَ ، وَبَارِكْ عَلَيْهِمْ بِأَفْضَلِ بَرَكَاتِكَ ، وَالسَّلَامُ عَلَيْهِ وَعَلَيْهِمْ وَعَلَى أَرْوَاحِهِمْ وَأَجْسَادِهِم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 لَكِ مُحَمَّدٍ ، وَاجْعَلْ لِي مِنْ أَمْرِي فَرَجاً وَمَخْرَجاً ، وَارْزُقْنِي حَلالاً طَيِّباً بِمَا شِئْتَ وَأَنَّى شِئْتَ ، وَكَيْفَ شِئْتَ فَإِنَّهُ لَا يَكُونُ إِلَّا مَا شِئْتَ وَحَيْثُ </w:t>
      </w:r>
      <w:r>
        <w:rPr>
          <w:rStyle w:val="FootnoteAnchor"/>
          <w:rtl w:val="true"/>
        </w:rPr>
        <w:footnoteReference w:id="734"/>
      </w:r>
      <w:r>
        <w:rPr>
          <w:rFonts w:ascii="Amiri" w:hAnsi="Amiri" w:eastAsia="Amiri" w:cs="Amiri"/>
          <w:color w:val="111111"/>
          <w:sz w:val="28"/>
          <w:sz w:val="28"/>
          <w:szCs w:val="28"/>
          <w:rtl w:val="true"/>
          <w:lang w:bidi="ar-SA"/>
        </w:rPr>
        <w:t xml:space="preserve">شِئْتَ كَمَا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وتقول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عَصَيْتُكَ وَاجْتَرَاتُ عَلَيْكَ فَإِنِّي أَسْتَغْفِرُكَ لِمَا تُبْتُ إِلَيْكَ مِنْهُ ثُمَّ عُدْتُ فِيهِ ، وَأَسْتَغْفِرُكَ لِمَا وَأَيْتُ بِهِ عَلَى نَفْسِي وَلَمْ أَفِ بِهِ، وَأَسْتَغْفِرُكَ لِلمَعَاصِي الَّتِي قوِيتُ عَلَيْهَا بِنِعْمَتِكَ ، وَأَسْتَغْفِرُكَ لِكُلِّ مَا خَالَطَنِي مِنْ كُلِّ خَيْرٍ أَرَدْتُ بِهِ وَجْهَكَ ، فَإِنَّكَ أَنْتَ أَنْتَ وَأَنَا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أَدْعُوكَ وَأَسْأَلُكَ بِمَا دَعَاكَ بِهِ ذُو النُّونِ إِذْ ذَهَبَ مُغَاضِبًا فَظَنَّ أَنْ لَنْ نَقْدِرَ عَلَيْهِ فَنَادَى فِي الظُّلُمَاتِ أَنْ لا إلهَ إِلَّا أَنْتَ سُبْحَانَكَ إِنِّي كُنْتُ مِنَ الظَّالِمِينَ،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دَعَاكَ وَهُوَ عَبْدُكَ ، وَأَنَا أَدْعُوكَ وَأَنَا عَبْدُكَ ، وَسَأَلَكَ وَأَنَا أَسْأَلُكَ ، أَنْ تُفَرِّجَ </w:t>
      </w:r>
      <w:r>
        <w:rPr>
          <w:rStyle w:val="FootnoteAnchor"/>
          <w:rtl w:val="true"/>
        </w:rPr>
        <w:footnoteReference w:id="735"/>
      </w:r>
      <w:r>
        <w:rPr>
          <w:rFonts w:ascii="Amiri" w:hAnsi="Amiri" w:eastAsia="Amiri" w:cs="Amiri"/>
          <w:color w:val="111111"/>
          <w:sz w:val="28"/>
          <w:sz w:val="28"/>
          <w:szCs w:val="28"/>
          <w:rtl w:val="true"/>
          <w:lang w:bidi="ar-SA"/>
        </w:rPr>
        <w:t xml:space="preserve">عَنِّي كَمَا </w:t>
      </w:r>
      <w:r>
        <w:rPr>
          <w:rStyle w:val="FootnoteAnchor"/>
          <w:rtl w:val="true"/>
        </w:rPr>
        <w:footnoteReference w:id="736"/>
      </w:r>
      <w:r>
        <w:rPr>
          <w:rFonts w:ascii="Amiri" w:hAnsi="Amiri" w:eastAsia="Amiri" w:cs="Amiri"/>
          <w:color w:val="111111"/>
          <w:sz w:val="28"/>
          <w:sz w:val="28"/>
          <w:szCs w:val="28"/>
          <w:rtl w:val="true"/>
          <w:lang w:bidi="ar-SA"/>
        </w:rPr>
        <w:t xml:space="preserve">فَرِّجْتَ عَنْهُ ، وَأَدْعُوكَ اللَّهُمْ بِمَا دَعَاكَ بِهِ أَيُّوبُ إِذْ مَسَّهُ الضُّرُّ فَنَادَى أَنِّي مَسَّنِي الضُّرُّ وَأَنْتَ أَرْحَمُ الرَّاحِمِينَ فَكَشَفْتَ </w:t>
      </w:r>
      <w:r>
        <w:rPr>
          <w:rStyle w:val="FootnoteAnchor"/>
          <w:rtl w:val="true"/>
        </w:rPr>
        <w:footnoteReference w:id="737"/>
      </w:r>
      <w:r>
        <w:rPr>
          <w:rFonts w:ascii="Amiri" w:hAnsi="Amiri" w:eastAsia="Amiri" w:cs="Amiri"/>
          <w:color w:val="111111"/>
          <w:sz w:val="28"/>
          <w:sz w:val="28"/>
          <w:szCs w:val="28"/>
          <w:rtl w:val="true"/>
          <w:lang w:bidi="ar-SA"/>
        </w:rPr>
        <w:t xml:space="preserve">عَنْهُ ، فَإِنَّهُ </w:t>
      </w:r>
      <w:r>
        <w:rPr>
          <w:rStyle w:val="FootnoteAnchor"/>
          <w:rtl w:val="true"/>
        </w:rPr>
        <w:footnoteReference w:id="738"/>
      </w:r>
      <w:r>
        <w:rPr>
          <w:rFonts w:ascii="Amiri" w:hAnsi="Amiri" w:eastAsia="Amiri" w:cs="Amiri"/>
          <w:color w:val="111111"/>
          <w:sz w:val="28"/>
          <w:sz w:val="28"/>
          <w:szCs w:val="28"/>
          <w:rtl w:val="true"/>
          <w:lang w:bidi="ar-SA"/>
        </w:rPr>
        <w:t xml:space="preserve">دَعَاكَ وَهُوَ عَبْدُكَ وَأَنَا أَدْعُوكَ وَأَنَا عَبْدُكَ ، وَسَأَلَكَ وَأَنَا أَسْأَلُكَ ، فَفَرِّجْ عَنِّي كَمَا فَرَّجْتَ عَنْهُ ، وَأَدْعُوكَ بِمَا دَعَاكَ بِهِ يُوسُفُ إِذْ فَرَّقْتَ بَيْنَهُ وَبَيْنَ أَهْلِهِ إِذْ هُوَ فِي السِّجْنِ فَفَرِّجْتَ عَنْهُ ، فَإِنَّهُ دَعَاكَ وَهُوَ عَبْدُكَ وَأَنَا أَدْعُوكَ وَأَنَا عَبْدُكَ ، وَسَأَلَكَ وَأَنَا </w:t>
      </w:r>
      <w:r>
        <w:rPr>
          <w:rStyle w:val="FootnoteAnchor"/>
          <w:rtl w:val="true"/>
        </w:rPr>
        <w:footnoteReference w:id="739"/>
      </w:r>
      <w:r>
        <w:rPr>
          <w:rFonts w:ascii="Amiri" w:hAnsi="Amiri" w:eastAsia="Amiri" w:cs="Amiri"/>
          <w:color w:val="111111"/>
          <w:sz w:val="28"/>
          <w:sz w:val="28"/>
          <w:szCs w:val="28"/>
          <w:rtl w:val="true"/>
          <w:lang w:bidi="ar-SA"/>
        </w:rPr>
        <w:t xml:space="preserve">أَسْأَلُكَ ، فَاسْتَجِبْ لِي كَمَا اسْتَجَبْتَ لَهُ وَفَرِّجْ عَنِّي كَمَا فَرِّجْتَ عَنْهُ ، وَأَدْعُوكَ اللَّهُمْ وَأَسْأَلُكَ بِمَا سَأَلَكَ </w:t>
      </w:r>
      <w:r>
        <w:rPr>
          <w:rStyle w:val="FootnoteAnchor"/>
          <w:rtl w:val="true"/>
        </w:rPr>
        <w:footnoteReference w:id="740"/>
      </w:r>
      <w:r>
        <w:rPr>
          <w:rFonts w:ascii="Amiri" w:hAnsi="Amiri" w:eastAsia="Amiri" w:cs="Amiri"/>
          <w:color w:val="111111"/>
          <w:sz w:val="28"/>
          <w:sz w:val="28"/>
          <w:szCs w:val="28"/>
          <w:rtl w:val="true"/>
          <w:lang w:bidi="ar-SA"/>
        </w:rPr>
        <w:t xml:space="preserve">بِهِ النَّبِيُّونَ فَاسْتَجَبْتَ لَهُمْ ، فَإِنَّهُمْ دَعَوكَ وَهُمْ عَبِيدُكَ وَسَأَلُوكَ وَأَنَا أَسْأَلُكَ </w:t>
      </w:r>
      <w:r>
        <w:rPr>
          <w:rStyle w:val="FootnoteAnchor"/>
          <w:rtl w:val="true"/>
        </w:rPr>
        <w:footnoteReference w:id="741"/>
      </w:r>
      <w:r>
        <w:rPr>
          <w:rFonts w:ascii="Amiri" w:hAnsi="Amiri" w:eastAsia="Amiri" w:cs="Amiri"/>
          <w:color w:val="111111"/>
          <w:sz w:val="28"/>
          <w:sz w:val="28"/>
          <w:szCs w:val="28"/>
          <w:rtl w:val="true"/>
          <w:lang w:bidi="ar-SA"/>
        </w:rPr>
        <w:t xml:space="preserve">أَنْ تُصَلِّيَ عَلَى مُحَمَّدٍ وَآلِ مُحَمَّدٍ بِأَفْضَلِ صَلَوَاتِكَ ، وَأَنْ تُبَارِكَ عَلَيْهِمْ بِأَفْضَلِ بَرَكَاتِكَ ، وَأَنْ تُفَرِّجَ عَنِّي كَمَا فَرِّجْتَ عَنْ أَنْبِيَائِكَ وَرُسُلِكَ وَعِبَادِكَ الصَّالِحِينَ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سَجَدَ وَجْهِيَ البَالِي الفَانِي لِوَجْهِكَ الدَّائِمِ البَاقِي ، سَجَدَ وَجْهِي مُتَعَفْراً فِي التُّرَابِ لِخَالِقِهِ وَحُقٌّ لَهُ أَنْ يُسْجَدَ ، سَجَدَ وَجْهِي لِمَنْ خَلَقَهُ وَصَوَّرَهُ وَشَقٌ سَمْعَهُ وَبَصَرَهُ تَبَارَكَ اللهُ أَحْسَنُ الخَالِقِينَ ، سَجَدَ وَجْهِيَ الذُّلِيلُ الحَقِيرُ لِوَجْهِكَ العَزِيزِ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 سَجَدَ وَجْهِيَ المَهِينُ </w:t>
      </w:r>
      <w:r>
        <w:rPr>
          <w:rStyle w:val="FootnoteAnchor"/>
          <w:rtl w:val="true"/>
        </w:rPr>
        <w:footnoteReference w:id="742"/>
      </w:r>
      <w:r>
        <w:rPr>
          <w:rFonts w:ascii="Amiri" w:hAnsi="Amiri" w:eastAsia="Amiri" w:cs="Amiri"/>
          <w:color w:val="111111"/>
          <w:sz w:val="28"/>
          <w:sz w:val="28"/>
          <w:szCs w:val="28"/>
          <w:rtl w:val="true"/>
          <w:lang w:bidi="ar-SA"/>
        </w:rPr>
        <w:t xml:space="preserve">الدِّلِيلُ لِوَجْهِكَ الكَرِيمِ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ترفع رأسك وتدعو بما أحببت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أن يصلّي الستّ الركعات الثانية ، فليصلّ ركعتين ويقول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صَلَّى اللهُ عَلَيْهِ وَآلِهِ ، وَأَشْهَدُ أَنَّ الدِّينَ كَمَا شَرَعَ ، وَالإِسْلَامَ كَمَا وَصَفَ ، وَالقَولَ كَمَا حَدَّثَ ، ذَكَرَ اللَّهُ مُحَمَّداً وَآلِهِ بِخَيْرٍ ، وَحَيَّاهُمْ بِالسَّلَامِ، اللَّهُمَّ صَلِّ عَلَى مُحَمَّدٍ وَآلِ مُحَمَّدٍ بِأَفْضَلِ صَلَوَاتِكَ، اللَّهُمُ ارْدُدْ عَلَى جَمِيعِ خَلْقِكَ مَظَالِمَهُمُ الَّتِي قِبَلِي صَغِيرَهَا وَكَبِيرَهَا فِي يُسْرٍ مِنْكَ وَعَافِيَةٍ ، وَمَا لَمْ تَبْلُغُهُ قُوَّتِي وَلَمْ تَسَعْهُ ذَاتُ يَدِي وَلَمْ يَقْوَ عَلَيْهِ بَدَنِي فَأَدْهِ عَنِّي مِنْ جَزِيلِ مَا عِنْدَكَ مِنْ فَضْلِكَ ، حَتَّى لَا تُخَلَّفَ عَلَيَّ شَيْئاً مِنْهُ تَنْقُصُهُ مِنْ حَسَنَاتِي يَا أَرْحَمَ الرَّاحِمِينَ ، اللهُمَّ صَلَّ عَلَى مُحَمَّدٍ وَآلِ مُحَمَّدٍ المَرْضِيِّينَ بِأَفْضَلِ صَلَوَاتِكَ، وَبَارِكْ عَلَيْهِمْ بِأَفْضَلِ بَرَكَاتِكَ ، وَالسَّلَامُ عَلَيْهِ وَعَلَيْهِمْ وَعَلَى أَرْوَاحِهِمْ وَأَجْسَادِهِمْ وَرَحْمَةُ اللهِ وَبَرَكَاتُهُ، اللَّهُمَّ صَلِّ عَلَى مُحَمَّدٍ وَآلِ مُحَمَّدٍ وَاجْعَلْ لِي مِنْ أَمْرِي فَرَجاً وَمَخْرَجاً ، وَارْزُقْنِي حَلَالاً طَيِّباً وَاسِعاً مِمَّا شِئْتَ وَأَنِّي شِئْتَ وَكَيْفَ شِئْتَ فَإِنَّهُ لَا يَكُونُ إِلَّا مَا شِئْتَ حَيْثُ شِئْتَ كَمَا </w:t>
      </w:r>
      <w:r>
        <w:rPr>
          <w:rStyle w:val="FootnoteAnchor"/>
          <w:rtl w:val="true"/>
        </w:rPr>
        <w:footnoteReference w:id="744"/>
      </w:r>
      <w:r>
        <w:rPr>
          <w:rFonts w:ascii="Amiri" w:hAnsi="Amiri" w:eastAsia="Amiri" w:cs="Amiri"/>
          <w:color w:val="111111"/>
          <w:sz w:val="28"/>
          <w:sz w:val="28"/>
          <w:szCs w:val="28"/>
          <w:rtl w:val="true"/>
          <w:lang w:bidi="ar-SA"/>
        </w:rPr>
        <w:t xml:space="preserve">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وتقول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أَرْجُوهُ لِكُلِّ خَيْرٍ ، وَيَا مَنْ آمَنُ عُقُوبَتَهُ عِنْدَ كُلِّ عَشْرَةٍ ، وَيَا مَنْ يُعْطِي الكَثِيرَ بالقليل ، ويَا مَنْ أَعْطَى الكَثِيرَ بِلا قَلِيلٍ </w:t>
      </w:r>
      <w:r>
        <w:rPr>
          <w:rStyle w:val="FootnoteAnchor"/>
          <w:rtl w:val="true"/>
        </w:rPr>
        <w:footnoteReference w:id="745"/>
      </w:r>
      <w:r>
        <w:rPr>
          <w:rFonts w:ascii="Amiri" w:hAnsi="Amiri" w:eastAsia="Amiri" w:cs="Amiri"/>
          <w:color w:val="111111"/>
          <w:sz w:val="28"/>
          <w:sz w:val="28"/>
          <w:szCs w:val="28"/>
          <w:rtl w:val="true"/>
          <w:lang w:bidi="ar-SA"/>
        </w:rPr>
        <w:t>، وَيَا مَنْ أَعْطَى مَنْ سَأَلَهُ تَحَنُنَا مِنْهُ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 وَيَا مَنْ أَعْطَى مَنْ لَمْ يَسْأَلْهُ وَمَنْ لَمْ يَعْرِفُهُ وَمَنْ لَمْ يُؤْمِنُ بِهِ تَفَضَّلاً</w:t>
      </w:r>
      <w:r>
        <w:rPr>
          <w:rStyle w:val="FootnoteAnchor"/>
          <w:rtl w:val="true"/>
        </w:rPr>
        <w:footnoteReference w:id="746"/>
      </w:r>
      <w:r>
        <w:rPr>
          <w:rFonts w:ascii="Amiri" w:hAnsi="Amiri" w:eastAsia="Amiri" w:cs="Amiri"/>
          <w:color w:val="111111"/>
          <w:sz w:val="28"/>
          <w:sz w:val="28"/>
          <w:szCs w:val="28"/>
          <w:rtl w:val="true"/>
          <w:lang w:bidi="ar-SA"/>
        </w:rPr>
        <w:t xml:space="preserve">وَكَرَماً ، صَلِّ عَلَى مُحَمَّدٍ وَآلِ مُحَمَّدٍ وَأَعْطِنِي بِمَسْأَلَتِي إِيَّاكَ مِنْ جَمِيعِ خَيْرِ الدُّنْيَا والآخرة ، فَإِنَّهُ غَيْرُ مَنْقُوصٍ مَا أَعْطَيْتَ ، وَزِدْنِي مِنْ فَضْلِكَ إِنِّي إِلَيْكَ رَاغِبٌ ، وَصَلَّ عَلَى مُحَمَّدٍ وَآلِ مُحَمَّدٍ </w:t>
      </w:r>
      <w:r>
        <w:rPr>
          <w:rStyle w:val="FootnoteAnchor"/>
          <w:rtl w:val="true"/>
        </w:rPr>
        <w:footnoteReference w:id="747"/>
      </w:r>
      <w:r>
        <w:rPr>
          <w:rFonts w:ascii="Amiri" w:hAnsi="Amiri" w:eastAsia="Amiri" w:cs="Amiri"/>
          <w:color w:val="111111"/>
          <w:sz w:val="28"/>
          <w:sz w:val="28"/>
          <w:szCs w:val="28"/>
          <w:rtl w:val="true"/>
          <w:lang w:bidi="ar-SA"/>
        </w:rPr>
        <w:t xml:space="preserve">الأوصِيَاءِ المَرْضِيِّينَ بِأَفْضَلِ صَلَوَاتِكَ ، وَبَارِكْ عَلَيْهِمْ بِأَفْضَلِ بَرَكَاتِكَ ، وَالسَّلَامُ عَلَيْهِ وَعَلَيْهِمْ وَعَلَى أَرْوَاحِهِمْ وَأَجْسَادِهِمْ وَرَحْمَةُ اللَّهِ وَبَرَكاتُهُ، اللّهُمَّ صَلِّ عَلَى مُحَمَّدٍ وَآلِهِ وَاجْعَلْ لِي مِنْ أَمْرِي فَرَجاً وَمَخْرَجًا وَارْزُقْنِي حلالاً طيباً واسعاً مِمَّا شِئْتَ وَأَنِّي شِئْتَ وَكَيْفَ شِئْتَ ، فَإِنَّهُ لَا يَكُونُ إِلَّا مَا شِئْتَ حَيْثُ شِئْتَ كَمَا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تقول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سَرِيرَتِي ، فَصَلِّ عَلَى مُحَمَّدٍ وَآلِ مُحَمَّدٍ ، فَاقْبَلْ سَيِّدِي وَمَولَايَ مَعْذِرَتِي، وَتَعْلَمُ حَاجَتِي فَصَلِّ عَلَى مُحَمَّدٍ وَآلِهِ، وَأَعْطِنِي مَسْأَلَتِي وَتَعْلَمُ مَا فِي نَفْسِي فَصَلَّ عَلَى مُحَمَّدٍ وَآلِهِ وَاغْفِرْ لِي ذُنُوبِي اللَّهُمْ مَنْ أَرَادَنِي بِسُوءٍ </w:t>
      </w:r>
      <w:r>
        <w:rPr>
          <w:rStyle w:val="FootnoteAnchor"/>
          <w:rtl w:val="true"/>
        </w:rPr>
        <w:footnoteReference w:id="748"/>
      </w:r>
      <w:r>
        <w:rPr>
          <w:rFonts w:ascii="Amiri" w:hAnsi="Amiri" w:eastAsia="Amiri" w:cs="Amiri"/>
          <w:color w:val="111111"/>
          <w:sz w:val="28"/>
          <w:sz w:val="28"/>
          <w:szCs w:val="28"/>
          <w:rtl w:val="true"/>
          <w:lang w:bidi="ar-SA"/>
        </w:rPr>
        <w:t xml:space="preserve">فَصَلِّ عَلَى مُحَمَّدٍ وَآلِهِ، وَاصْرِفْهُ عَنِّي، وَاكْفِنِي كَيْدَ عَدُوِّي فَإِنْ عَدُوِّي </w:t>
      </w:r>
      <w:r>
        <w:rPr>
          <w:rStyle w:val="FootnoteAnchor"/>
          <w:rtl w:val="true"/>
        </w:rPr>
        <w:footnoteReference w:id="749"/>
      </w:r>
      <w:r>
        <w:rPr>
          <w:rFonts w:ascii="Amiri" w:hAnsi="Amiri" w:eastAsia="Amiri" w:cs="Amiri"/>
          <w:color w:val="111111"/>
          <w:sz w:val="28"/>
          <w:sz w:val="28"/>
          <w:szCs w:val="28"/>
          <w:rtl w:val="true"/>
          <w:lang w:bidi="ar-SA"/>
        </w:rPr>
        <w:t>عَدُوٌّ آلِ مُحَمَّدٍ وَعَدُو آلِ مُحَمَّدٍ عَدُوٌّ مُحَمَّدٍ وَعَدُوٌّ مُحَمَّدٍ عَدُوُّكَ ، فَأَعْطِنِي سُوْلِي يَا مَوْلَايَ فِي عَدُوِّي عَاجِلاً غَيْرَ آجل ، يَا مُعْطِيَ الرَّغَائِبِ صَلِّ عَلَى مُحَمَّدٍ وَآلِ مُحَمَّدٍ وَأَعْطِنِي رَغْبَتِي فِيمَا سَأَلْتُكَ فِي عَدُوكَ يَا ذَا الجَلالِ وَالإِكْرَامِ ، يَا إِلَهِي إِلَهَا وَاحِداً لَا إِلَهَ إِلَّا أَنْتَ ، صَلِّ عَلَى مُحَمّدٍ وَآلِ مُحَمَّدٍ الطَّيِّبِينَ الطَّاهِرينَ، وَأَرِنِي الرّخَاءَ وَالسُّرُورَ عَاجِلا غَيْرَ آجِلٍ، وَصَلِّ عَلَى</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وَأَهْلِ بَيْتِهِ الأَوصِيَاءِ </w:t>
      </w:r>
      <w:r>
        <w:rPr>
          <w:rStyle w:val="FootnoteAnchor"/>
          <w:rtl w:val="true"/>
        </w:rPr>
        <w:footnoteReference w:id="750"/>
      </w:r>
      <w:r>
        <w:rPr>
          <w:rFonts w:ascii="Amiri" w:hAnsi="Amiri" w:eastAsia="Amiri" w:cs="Amiri"/>
          <w:color w:val="111111"/>
          <w:sz w:val="28"/>
          <w:sz w:val="28"/>
          <w:szCs w:val="28"/>
          <w:rtl w:val="true"/>
          <w:lang w:bidi="ar-SA"/>
        </w:rPr>
        <w:t xml:space="preserve">المَرْضِيِّينَ بِأَفْضَلِ صَلَوَاتِكَ ، وَبَارِكْ عَلَيْهِمْ بِأَفْضَلِ بَرَكَاتِكَ ، وَالسَّلامُ عَلَيْهِ وَعَلَيْهِمْ ، وَعَلَى أَرْوَاجِهِمْ وَأَجْسَادِهِمْ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لِي مِنْ لَدُنْكَ فَرَجاً وَمَخْرَجاً ، وَارْزُقْنِي حَلالاً طَيِّباً وَاسِعاً مِمَّا شِئْتَ وَأَنَّى شِئتَ وَكَيْفَ شِئْتَ ، فَإِنَّهُ لَا يَكُونُ إِلَّا مَا شِئْتَ حَيْثُ شِئْتَ كَمَا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أنَّ يصلّي الستّ الركعات الثالثة فليصلّ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Style w:val="FootnoteAnchor"/>
          <w:rtl w:val="true"/>
        </w:rPr>
        <w:footnoteReference w:id="751"/>
      </w:r>
      <w:r>
        <w:rPr>
          <w:rFonts w:ascii="Amiri" w:hAnsi="Amiri" w:eastAsia="Amiri" w:cs="Amiri"/>
          <w:color w:val="111111"/>
          <w:sz w:val="28"/>
          <w:sz w:val="28"/>
          <w:szCs w:val="28"/>
          <w:rtl w:val="true"/>
          <w:lang w:bidi="ar-SA"/>
        </w:rPr>
        <w:t xml:space="preserve">آنسُ </w:t>
      </w:r>
      <w:r>
        <w:rPr>
          <w:rStyle w:val="FootnoteAnchor"/>
          <w:rtl w:val="true"/>
        </w:rPr>
        <w:footnoteReference w:id="752"/>
      </w:r>
      <w:r>
        <w:rPr>
          <w:rFonts w:ascii="Amiri" w:hAnsi="Amiri" w:eastAsia="Amiri" w:cs="Amiri"/>
          <w:color w:val="111111"/>
          <w:sz w:val="28"/>
          <w:sz w:val="28"/>
          <w:szCs w:val="28"/>
          <w:rtl w:val="true"/>
          <w:lang w:bidi="ar-SA"/>
        </w:rPr>
        <w:t xml:space="preserve">الآنسِينَ لِأوِدائِكَ ، وَأَحْضَرُهُم لِكِفَايَةِ المُتَوَكِّلِينَ عَلَيْكَ ، تُشَاهِدُهُم فِي ضَمَائِرِهِم وَتَطَّلِعُ عَلَى سَرَائِرِهِم وَتُحِيطُ بِمَبَالِغِ بَصَائِرِهِم ، وَسِرِّي </w:t>
      </w:r>
      <w:r>
        <w:rPr>
          <w:rStyle w:val="FootnoteAnchor"/>
          <w:rtl w:val="true"/>
        </w:rPr>
        <w:footnoteReference w:id="753"/>
      </w:r>
      <w:r>
        <w:rPr>
          <w:rFonts w:ascii="Amiri" w:hAnsi="Amiri" w:eastAsia="Amiri" w:cs="Amiri"/>
          <w:color w:val="111111"/>
          <w:sz w:val="28"/>
          <w:sz w:val="28"/>
          <w:szCs w:val="28"/>
          <w:rtl w:val="true"/>
          <w:lang w:bidi="ar-SA"/>
        </w:rPr>
        <w:t xml:space="preserve">اللهُم مَكْشُوفُ وَأَنَا إِلَيْكَ مَلْهُوفُ ، إِذَا أَو حَشَتْنِي الغُرْبَةُ آنَسَنِي ذِكْرُكَ ، وَإِذَا كَثُرَتْ عَلَى الهُمُومُ لَجَأْتُ إِلَى الاسْتِجَارَةِ بِكَ ، عِلْماً بِأَنْ أَزِمَّةَ الْأُمُورِ بِيَدِكَ وَمَصْدَرَهَا عَنْ قَضَائِكَ خَاضِعاً لِحُكْمِكَ ، اللهُمَّ إِنْ عَمِيتُ عَنْ مَسْأَلَتِكَ أَو فَهِهْتُ </w:t>
      </w:r>
      <w:r>
        <w:rPr>
          <w:rStyle w:val="FootnoteAnchor"/>
          <w:rtl w:val="true"/>
        </w:rPr>
        <w:footnoteReference w:id="754"/>
      </w:r>
      <w:r>
        <w:rPr>
          <w:rFonts w:ascii="Amiri" w:hAnsi="Amiri" w:eastAsia="Amiri" w:cs="Amiri"/>
          <w:color w:val="111111"/>
          <w:sz w:val="28"/>
          <w:sz w:val="28"/>
          <w:szCs w:val="28"/>
          <w:rtl w:val="true"/>
          <w:lang w:bidi="ar-SA"/>
        </w:rPr>
        <w:t xml:space="preserve">عَنْهَا فَلَسْتُ </w:t>
      </w:r>
      <w:r>
        <w:rPr>
          <w:rStyle w:val="FootnoteAnchor"/>
          <w:rtl w:val="true"/>
        </w:rPr>
        <w:footnoteReference w:id="755"/>
      </w:r>
      <w:r>
        <w:rPr>
          <w:rFonts w:ascii="Amiri" w:hAnsi="Amiri" w:eastAsia="Amiri" w:cs="Amiri"/>
          <w:color w:val="111111"/>
          <w:sz w:val="28"/>
          <w:sz w:val="28"/>
          <w:szCs w:val="28"/>
          <w:rtl w:val="true"/>
          <w:lang w:bidi="ar-SA"/>
        </w:rPr>
        <w:t xml:space="preserve">يبدع مِنْ وَلا يَتِكَ وَلَا بِوثْرٍ مِنْ أَنَاتِكَ ، اللهُمْ إِنَّكَ أَمَرْتَ بِدُعَائِكَ وَضَمِنْتَ الإِجَابَةَ لِعِبَادِكَ ، وَلَنْ يَخِيبَ </w:t>
      </w:r>
      <w:r>
        <w:rPr>
          <w:rStyle w:val="FootnoteAnchor"/>
          <w:rtl w:val="true"/>
        </w:rPr>
        <w:footnoteReference w:id="756"/>
      </w:r>
      <w:r>
        <w:rPr>
          <w:rFonts w:ascii="Amiri" w:hAnsi="Amiri" w:eastAsia="Amiri" w:cs="Amiri"/>
          <w:color w:val="111111"/>
          <w:sz w:val="28"/>
          <w:sz w:val="28"/>
          <w:szCs w:val="28"/>
          <w:rtl w:val="true"/>
          <w:lang w:bidi="ar-SA"/>
        </w:rPr>
        <w:t xml:space="preserve">مَنْ فَزِعَ إِلَيْكَ بِرَغْبَتِهِ </w:t>
      </w:r>
      <w:r>
        <w:rPr>
          <w:rStyle w:val="FootnoteAnchor"/>
          <w:rtl w:val="true"/>
        </w:rPr>
        <w:footnoteReference w:id="757"/>
      </w:r>
      <w:r>
        <w:rPr>
          <w:rFonts w:ascii="Amiri" w:hAnsi="Amiri" w:eastAsia="Amiri" w:cs="Amiri"/>
          <w:color w:val="111111"/>
          <w:sz w:val="28"/>
          <w:sz w:val="28"/>
          <w:szCs w:val="28"/>
          <w:rtl w:val="true"/>
          <w:lang w:bidi="ar-SA"/>
        </w:rPr>
        <w:t>وَقَصَدَ إِلَيْكَ بِحَاجَتِهِ ،</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تَرْجِعْ يَدٌ طالِبَةً صِفْراً مِنْ عَطَائِكَ وَلَا خَالِيَةٌ مِنْ نِحَلِ هِبَاتِكَ ، وَأَيُّ رَاحِلٍ أَمِّكَ فَلَمْ يَجِدُكَ قَرِيباً ، أو </w:t>
      </w:r>
      <w:r>
        <w:rPr>
          <w:rStyle w:val="FootnoteAnchor"/>
          <w:rtl w:val="true"/>
        </w:rPr>
        <w:footnoteReference w:id="758"/>
      </w:r>
      <w:r>
        <w:rPr>
          <w:rFonts w:ascii="Amiri" w:hAnsi="Amiri" w:eastAsia="Amiri" w:cs="Amiri"/>
          <w:color w:val="111111"/>
          <w:sz w:val="28"/>
          <w:sz w:val="28"/>
          <w:szCs w:val="28"/>
          <w:rtl w:val="true"/>
          <w:lang w:bidi="ar-SA"/>
        </w:rPr>
        <w:t xml:space="preserve">وَافِدٍ وَفَدَ إِلَيْكَ فَاقْتَطَعَتْهُ عَوَائِقُ الرَّدُ دُونَكَ ، بَلْ أَيُّ مُسْتَجِيرٍ بِفَضْلِكَ لَمْ يَنَلْ مِنْ فَيْض جُودِكَ ، وَأَيُّ مُسْتَنْبِطِ لِمَزِيدِكَ أَكْدَى </w:t>
      </w:r>
      <w:r>
        <w:rPr>
          <w:rStyle w:val="FootnoteAnchor"/>
          <w:rtl w:val="true"/>
        </w:rPr>
        <w:footnoteReference w:id="759"/>
      </w:r>
      <w:r>
        <w:rPr>
          <w:rFonts w:ascii="Amiri" w:hAnsi="Amiri" w:eastAsia="Amiri" w:cs="Amiri"/>
          <w:color w:val="111111"/>
          <w:sz w:val="28"/>
          <w:sz w:val="28"/>
          <w:szCs w:val="28"/>
          <w:rtl w:val="true"/>
          <w:lang w:bidi="ar-SA"/>
        </w:rPr>
        <w:t xml:space="preserve">دُونَ اسْتِمَاحَةِ سِجَالِ عَطِيْتِكَ ، اللهُمْ وَقَدْ قَصَدْتُ إِلَيْكَ بِحَاجَتِي ، وَقَرَعَتْ بَابَ فَضْلِكَ يدُ مَسْأَلَتِي وَنَاجَاكَ بِخُشُوعِ الإِسْتِكَانَةِ قَلْبِي وَعَلِمْتَ مَا يَحْدُثُ مِنْ طَلِبَنِي قَبْلَ أَنْ يَخْطُرَ بِبَالِي أَو يَقَعَ فِي صَدْرِي ، فَصَلِّ عَلَى مُحَمَّدٍ وَآلِهِ </w:t>
      </w:r>
      <w:r>
        <w:rPr>
          <w:rStyle w:val="FootnoteAnchor"/>
          <w:rtl w:val="true"/>
        </w:rPr>
        <w:footnoteReference w:id="760"/>
      </w:r>
      <w:r>
        <w:rPr>
          <w:rFonts w:ascii="Amiri" w:hAnsi="Amiri" w:eastAsia="Amiri" w:cs="Amiri"/>
          <w:color w:val="111111"/>
          <w:sz w:val="28"/>
          <w:sz w:val="28"/>
          <w:szCs w:val="28"/>
          <w:rtl w:val="true"/>
          <w:lang w:bidi="ar-SA"/>
        </w:rPr>
        <w:t xml:space="preserve">وَصِلِ اللَّهُمْ دُعَائِي بإجَابَتِكَ ، وَاشْفَعْ مَسْأَلَتِي إِيَّاكَ بِنُجْحٍ حَوَائِجِي يَا أَرْحَمَ الرَّاحِمِينَ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عقيبهما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أَرْجُوهُ لِكُلِّ خَيْرٍ ، وَآمَنْ سَخَطَهُ </w:t>
      </w:r>
      <w:r>
        <w:rPr>
          <w:rStyle w:val="FootnoteAnchor"/>
          <w:rtl w:val="true"/>
        </w:rPr>
        <w:footnoteReference w:id="761"/>
      </w:r>
      <w:r>
        <w:rPr>
          <w:rFonts w:ascii="Amiri" w:hAnsi="Amiri" w:eastAsia="Amiri" w:cs="Amiri"/>
          <w:color w:val="111111"/>
          <w:sz w:val="28"/>
          <w:sz w:val="28"/>
          <w:szCs w:val="28"/>
          <w:rtl w:val="true"/>
          <w:lang w:bidi="ar-SA"/>
        </w:rPr>
        <w:t xml:space="preserve">عِنْدَ كُلُّ عَشْرَةٍ ، يَا مَنْ يُعْطِي الكَثِيرَ بِالقَلِيلِ يَا مَنْ أَعْطَى مَنْ سَأَلَهُ تَحَتُنَا مِنْهُ وَرَحْمَةً ، يَا مَنْ أَعْطَى مَنْ لَمْ يَسْأَلُهُ وَلَمْ يَعْرِفُهُ تَفَضْلاً مِنْهُ وَكَرَماً ، صَلِّ عَلَى مُحَمَّدٍ وَآلِ مُحَمَّدٍ ، وَأَعْطِنِي بِمَسْأَلَتِي إِيَّاكَ جَمِيعَ سُؤلي </w:t>
      </w:r>
      <w:r>
        <w:rPr>
          <w:rStyle w:val="FootnoteAnchor"/>
          <w:rtl w:val="true"/>
        </w:rPr>
        <w:footnoteReference w:id="762"/>
      </w:r>
      <w:r>
        <w:rPr>
          <w:rFonts w:ascii="Amiri" w:hAnsi="Amiri" w:eastAsia="Amiri" w:cs="Amiri"/>
          <w:color w:val="111111"/>
          <w:sz w:val="28"/>
          <w:sz w:val="28"/>
          <w:szCs w:val="28"/>
          <w:rtl w:val="true"/>
          <w:lang w:bidi="ar-SA"/>
        </w:rPr>
        <w:t xml:space="preserve">مِنْ جَمِيعِ خَيْرِ الدُّنْيَا وَالآخِرَةِ فَإِنَّهُ غَيْرُ مَنْقُوصٍ مَا أَعْطَيْتَ </w:t>
      </w:r>
      <w:r>
        <w:rPr>
          <w:rStyle w:val="FootnoteAnchor"/>
          <w:rtl w:val="true"/>
        </w:rPr>
        <w:footnoteReference w:id="763"/>
      </w:r>
      <w:r>
        <w:rPr>
          <w:rFonts w:ascii="Amiri" w:hAnsi="Amiri" w:eastAsia="Amiri" w:cs="Amiri"/>
          <w:color w:val="111111"/>
          <w:sz w:val="28"/>
          <w:sz w:val="28"/>
          <w:szCs w:val="28"/>
          <w:rtl w:val="true"/>
          <w:lang w:bidi="ar-SA"/>
        </w:rPr>
        <w:t xml:space="preserve">، يَا ذَا المَن وَلَا يُمَنْ عَلَيْهِ يَا ذَا الجُودِ وَالمَنُ والطُّولِ وَالنِّعَمِ ، صَلِّ عَلَى مُحَمَّدٍ وَآلِ مُحَمَّدٍ ، وَأَعْطِنِي سُوْلِي وَاكْفِنِي جَمِيعَ المُهِمَّ مِنْ أَمْرِ الدُّنْيَا وَالآخِرَةِ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المَنْ لَا مَنْ عَلَيْكَ ، يَا ذَا الطُّولِ لا إلهَ إِلَّا أَنْتَ ، يَا مَأْمَنَ الخَائِفِينَ وَظَهْرَ الا جِثِينَ وجَارَ المُسْتَجِيرِينَ ، إِنْ كَانَ فِي أُمَّ الْكِتَابِ عِنْدَكَ أَنِّي شَقِيٌّ أَو مَحْرُومٌ أَو مُقَتِّرٌ عَلَيَّ فِي رِزْقِي ، فَامْحُ مِنْ أُمَّ الكِتَابِ شَفَايَ </w:t>
      </w:r>
      <w:r>
        <w:rPr>
          <w:rStyle w:val="FootnoteAnchor"/>
          <w:rtl w:val="true"/>
        </w:rPr>
        <w:footnoteReference w:id="764"/>
      </w:r>
      <w:r>
        <w:rPr>
          <w:rFonts w:ascii="Amiri" w:hAnsi="Amiri" w:eastAsia="Amiri" w:cs="Amiri"/>
          <w:color w:val="111111"/>
          <w:sz w:val="28"/>
          <w:sz w:val="28"/>
          <w:szCs w:val="28"/>
          <w:rtl w:val="true"/>
          <w:lang w:bidi="ar-SA"/>
        </w:rPr>
        <w:t xml:space="preserve">وَحِرْمَانِي وَإِفْتَارَ رِزْقِي ، وَاكْتُبْنِي عِنْدَكَ سَعِيداً مُوَفَّقاً لِلخَيْرِ مُوَسْعاً في رِزْقِي ، إِنَّكَ قُلْتَ فِي كِتَابِكَ الْمُنْزَلِ عَلَى نَبِيِّكَ المُرْسَلِ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وَأَنَا شَيْءٌ فَلْتَسَعْنِي رَحْمَتُكَ يَا أَرْحَمَ الرّاحِمِينَ اللَّهُمَّ صَلِّ عَلَى مُحَمَّدٍ وَآلِهِ ، وَامْنُنْ </w:t>
      </w:r>
      <w:r>
        <w:rPr>
          <w:rStyle w:val="FootnoteAnchor"/>
          <w:rtl w:val="true"/>
        </w:rPr>
        <w:footnoteReference w:id="767"/>
      </w:r>
      <w:r>
        <w:rPr>
          <w:rFonts w:ascii="Amiri" w:hAnsi="Amiri" w:eastAsia="Amiri" w:cs="Amiri"/>
          <w:color w:val="111111"/>
          <w:sz w:val="28"/>
          <w:sz w:val="28"/>
          <w:szCs w:val="28"/>
          <w:rtl w:val="true"/>
          <w:lang w:bidi="ar-SA"/>
        </w:rPr>
        <w:t xml:space="preserve">عَلَيَّ بِالتَّوَكُلِ عَلَيْكَ والتسْلِيمِ لِأمْرِكَ وَالرِّضَا بِقَدَرِكَ ، حَتَّى لا أُحِبْ تَعْجِيلَ مَا أَخَّرْتَ وَلَا تَأْخِيرَ مَا عَجِّلْتَ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عند الزوال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بِجُودِكَ وَكَرَمِكَ، وَأَتَشَفَعُ إِلَيْكَ </w:t>
      </w:r>
      <w:r>
        <w:rPr>
          <w:rStyle w:val="FootnoteAnchor"/>
          <w:rtl w:val="true"/>
        </w:rPr>
        <w:footnoteReference w:id="768"/>
      </w:r>
      <w:r>
        <w:rPr>
          <w:rFonts w:ascii="Amiri" w:hAnsi="Amiri" w:eastAsia="Amiri" w:cs="Amiri"/>
          <w:color w:val="111111"/>
          <w:sz w:val="28"/>
          <w:sz w:val="28"/>
          <w:szCs w:val="28"/>
          <w:rtl w:val="true"/>
          <w:lang w:bidi="ar-SA"/>
        </w:rPr>
        <w:t xml:space="preserve">بِمُحَمَّدٍ عَبْدِكَ وَرَسُولِكَ، وَأَسْأَلُكَ </w:t>
      </w:r>
      <w:r>
        <w:rPr>
          <w:rStyle w:val="FootnoteAnchor"/>
          <w:rtl w:val="true"/>
        </w:rPr>
        <w:footnoteReference w:id="769"/>
      </w:r>
      <w:r>
        <w:rPr>
          <w:rFonts w:ascii="Amiri" w:hAnsi="Amiri" w:eastAsia="Amiri" w:cs="Amiri"/>
          <w:color w:val="111111"/>
          <w:sz w:val="28"/>
          <w:sz w:val="28"/>
          <w:szCs w:val="28"/>
          <w:rtl w:val="true"/>
          <w:lang w:bidi="ar-SA"/>
        </w:rPr>
        <w:t xml:space="preserve">أَنْ تُصَلِّيَ عَلَى مُحَمَّدٍ عَبْدِكَ وَرَسُولِكَ ، وَأَنْ تُصَلِّيَ عَلَى مَلَائِكَتِكَ المُقَرَّبِينَ وَأَنْبِيَائِكَ المُرْسَلِينَ ، وَأَنْ تُقِيلَنِي عَشْرَتِي ، وَتَسْتُرَ عَلَيَّ ذُنُوبِي وَتَغْفِرَهَا لِي، وَتَقْضِيَ اليَومَ حَاجَتِي وَلَا تُعَذِّبَنِي بِقَبِيحِ عَمَلِي ، فَإِنْ عَفْوَكَ وَجُودَكَ يَسَعُنِي </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وَبِحَمْدِهِ ، وَأَسْتَغْفِرُ </w:t>
      </w:r>
      <w:r>
        <w:rPr>
          <w:rStyle w:val="FootnoteAnchor"/>
          <w:rtl w:val="true"/>
        </w:rPr>
        <w:footnoteReference w:id="770"/>
      </w:r>
      <w:r>
        <w:rPr>
          <w:rFonts w:ascii="Amiri" w:hAnsi="Amiri" w:eastAsia="Amiri" w:cs="Amiri"/>
          <w:color w:val="111111"/>
          <w:sz w:val="28"/>
          <w:sz w:val="28"/>
          <w:szCs w:val="28"/>
          <w:rtl w:val="true"/>
          <w:lang w:bidi="ar-SA"/>
        </w:rPr>
        <w:t xml:space="preserve">رَبِّي وَأَتُوبُ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زالت الشمس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وَاللَّهُ أَكْبَرُ وَسُبْحَانَ اللهِ وَالحَمْدُ لِلَّهِ الَّذِي لَمْ يَتَّخِذُ وَلَداً وَلَمْ يَكُنْ لَهُ شريك في المُلْكِ وَلَم يكن له ولي من الدال وكبره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سَابِغَ النَّعَمِ وَيَا دَافِعَ النَّقَمِ يَا بَارِيُّ النَّسَمِ يَا عَلِيَّ الهِمَمِ يَا مُغْشِيَ الظُّلْمِ يَا ذَا الجُودِ وَ الكَرَمِ يَا كَاشِفَ الضُّرِّ وَالأَلَم يَا مُوْنِسَ المُسْتَوحِشِينَ فِي الظُّلْمِ يَا عَالِماً لَا يُعلمُ ، صَلِّ عَلَى مُحَمَّدٍ وَآلِ مُحَمَّدٍ وَافْعَلْ بِي مَا أَنْتَ أَهْلُهُ ، يَا مَنِ اسْمُهُ دَوَاءٌ وَذِكْرُهُ شِفَاءٌ وَطَاعَتُهُ عَنِّى إِرْحَمْ مَنْ رَأسُ مَالِهِ الرَّجَاءُ وَسِلَاحُهُ البُكَاءُ ، سُبْحَانَكَ لا إِلَهَ إِلَّا أَنْتَ يَا حَنَّانُ يَا مَنَّانُ يَا بَدِيعَ السَّمَاوَاتِ وَالْأَرْضِ يَا ذَا الجَلَالِ وَالْإِكْرَامِ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عليّ بن الحسين علیهما السلام يدعو عقيب ركعتي زوال الجمعة فيقول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 مَعْدِنِ العِلْمِ وَأَهْلِ بَيْتِ الوَحْيِ اللَّهُمَّ صَلِّ عَلَى مُحَمَّدٍ وَآلِ مُحَمَّدٍ الفُلْكِ الجَارِيَةِ فِي اللُّجَحِ العَامِرَةِ يَأْمَنُ مَنْ رَكِبَهَا </w:t>
      </w:r>
      <w:r>
        <w:rPr>
          <w:rStyle w:val="FootnoteAnchor"/>
          <w:rtl w:val="true"/>
        </w:rPr>
        <w:footnoteReference w:id="771"/>
      </w:r>
      <w:r>
        <w:rPr>
          <w:rFonts w:ascii="Amiri" w:hAnsi="Amiri" w:eastAsia="Amiri" w:cs="Amiri"/>
          <w:color w:val="111111"/>
          <w:sz w:val="28"/>
          <w:sz w:val="28"/>
          <w:szCs w:val="28"/>
          <w:rtl w:val="true"/>
          <w:lang w:bidi="ar-SA"/>
        </w:rPr>
        <w:t>وَيَفْرَقُ مَنْ تَرَكَهَا ، المُتَقَدِّمُ لَهُمْ مَارِقُ وَالمُتَأَخَّرُ عَنْهُمْ زَاهِقٌ وَاللَّازِمُ لَهُمْ لاحِقٌ ، اللهُمَّ صَلِّ عَلَى مُحَمَّدٍ وَآلِ مُحَمَّدٍ الكَهْفِ الحَصِينِ وَغِيَاتِ المُضْطَرِّينَ وَمَلْجَاءِ الهَارِبِينَ وَمَنْجَا الخَائِفِينَ وَعِصْمَةِ المُعْتَصِمِينَ اللَّهُمَّ صَلَّ عَلَى مُحَمَّدٍ وَ آلِ مُحَمَّدٍ صَلَاةٌ كَثِيرَةٌ تَكُونُ لَهُمْ رِضاً وَلِحَقِّ</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وَآلِ مُحَمَّدٍ </w:t>
      </w:r>
      <w:r>
        <w:rPr>
          <w:rStyle w:val="FootnoteAnchor"/>
          <w:rtl w:val="true"/>
        </w:rPr>
        <w:footnoteReference w:id="772"/>
      </w:r>
      <w:r>
        <w:rPr>
          <w:rFonts w:ascii="Amiri" w:hAnsi="Amiri" w:eastAsia="Amiri" w:cs="Amiri"/>
          <w:color w:val="111111"/>
          <w:sz w:val="28"/>
          <w:sz w:val="28"/>
          <w:szCs w:val="28"/>
          <w:rtl w:val="true"/>
          <w:lang w:bidi="ar-SA"/>
        </w:rPr>
        <w:t xml:space="preserve">أَدَاءٌ بِحَولٍ مِنْكَ </w:t>
      </w:r>
      <w:r>
        <w:rPr>
          <w:rStyle w:val="FootnoteAnchor"/>
          <w:rtl w:val="true"/>
        </w:rPr>
        <w:footnoteReference w:id="773"/>
      </w:r>
      <w:r>
        <w:rPr>
          <w:rFonts w:ascii="Amiri" w:hAnsi="Amiri" w:eastAsia="Amiri" w:cs="Amiri"/>
          <w:color w:val="111111"/>
          <w:sz w:val="28"/>
          <w:sz w:val="28"/>
          <w:szCs w:val="28"/>
          <w:rtl w:val="true"/>
          <w:lang w:bidi="ar-SA"/>
        </w:rPr>
        <w:t xml:space="preserve">وَقُوَّةٍ يَا رَبُّ العَالَمِينَ، اللَّهُمَّ صَلِّ عَلَى مُحَمَّدٍ وَآلِ مُحَمَّدٍ الَّذِينَ أَو جَبْتَ حَقَّهُمْ </w:t>
      </w:r>
      <w:r>
        <w:rPr>
          <w:rStyle w:val="FootnoteAnchor"/>
          <w:rtl w:val="true"/>
        </w:rPr>
        <w:footnoteReference w:id="774"/>
      </w:r>
      <w:r>
        <w:rPr>
          <w:rFonts w:ascii="Amiri" w:hAnsi="Amiri" w:eastAsia="Amiri" w:cs="Amiri"/>
          <w:color w:val="111111"/>
          <w:sz w:val="28"/>
          <w:sz w:val="28"/>
          <w:szCs w:val="28"/>
          <w:rtl w:val="true"/>
          <w:lang w:bidi="ar-SA"/>
        </w:rPr>
        <w:t xml:space="preserve">وَمَوَدَّتَهُمْ وَفَرَضْتَ طَاعَتَهُمْ وَوِلَا يَتَهُمْ ، اللهُمْ صَلِّ عَلَى مُحَمَّدٍ وَآلِ مُحَمَّدٍ وَاعْمُرُ قَلْبِي بِطَاعَتِكَ وَلَا تُخْزِهِ </w:t>
      </w:r>
      <w:r>
        <w:rPr>
          <w:rStyle w:val="FootnoteAnchor"/>
          <w:rtl w:val="true"/>
        </w:rPr>
        <w:footnoteReference w:id="775"/>
      </w:r>
      <w:r>
        <w:rPr>
          <w:rFonts w:ascii="Amiri" w:hAnsi="Amiri" w:eastAsia="Amiri" w:cs="Amiri"/>
          <w:color w:val="111111"/>
          <w:sz w:val="28"/>
          <w:sz w:val="28"/>
          <w:szCs w:val="28"/>
          <w:rtl w:val="true"/>
          <w:lang w:bidi="ar-SA"/>
        </w:rPr>
        <w:t xml:space="preserve">بِمَعْصِيَتِكَ وَارْزُقْنِي مُوَاسَاةَ مَنْ قَتَرْتَ عَلَيْهِ مِنْ </w:t>
      </w:r>
      <w:r>
        <w:rPr>
          <w:rStyle w:val="FootnoteAnchor"/>
          <w:rtl w:val="true"/>
        </w:rPr>
        <w:footnoteReference w:id="776"/>
      </w:r>
      <w:r>
        <w:rPr>
          <w:rFonts w:ascii="Amiri" w:hAnsi="Amiri" w:eastAsia="Amiri" w:cs="Amiri"/>
          <w:color w:val="111111"/>
          <w:sz w:val="28"/>
          <w:sz w:val="28"/>
          <w:szCs w:val="28"/>
          <w:rtl w:val="true"/>
          <w:lang w:bidi="ar-SA"/>
        </w:rPr>
        <w:t xml:space="preserve">رِزْقِكَ مِمَّا </w:t>
      </w:r>
      <w:r>
        <w:rPr>
          <w:rStyle w:val="FootnoteAnchor"/>
          <w:rtl w:val="true"/>
        </w:rPr>
        <w:footnoteReference w:id="777"/>
      </w:r>
      <w:r>
        <w:rPr>
          <w:rFonts w:ascii="Amiri" w:hAnsi="Amiri" w:eastAsia="Amiri" w:cs="Amiri"/>
          <w:color w:val="111111"/>
          <w:sz w:val="28"/>
          <w:sz w:val="28"/>
          <w:szCs w:val="28"/>
          <w:rtl w:val="true"/>
          <w:lang w:bidi="ar-SA"/>
        </w:rPr>
        <w:t xml:space="preserve">وَسُعْتَ عَلَيَّ مِنْ فَضْلِكَ ، الحَمْدُ اللهِ عَلَى كُلِّ نِعْمَةٍ ، وَأَسْتَغْفِرُ اللهَ مِنْ كُلِّ ذَنْبٍ ، وَلَا حَولَ وَلَا قُوَّةَ إِلَّا بِاللَّهِ مِنْ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ويقول 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التَّقْوَى وَأَهْلَ المَغْفِرَةِ أَنْتَ خَيْرٌ لِي مِنْ أَبِي وَأُمِّي وَمِنَ النَّاسِ أَجْمَعِينَ ، بي إِلَيْكَ حَاجَةً وَفَقْرٌ وَفَاقَةً وَأَنْتَ غَنِيٌّ عَنْ عَذَابِي ، أَسْأَلُكَ أَنْ تُقِيلَنِي عَشْرَنِي وَأَنْ تَقْلِبَنِي بِقَضَاءِ حَاجَتِي ، وَتَسْتَجِيبَ لِي دُعَائِي، وَتَرْحَمَ صَوتِي ، وَتَكْشِفَ </w:t>
      </w:r>
      <w:r>
        <w:rPr>
          <w:rStyle w:val="FootnoteAnchor"/>
          <w:rtl w:val="true"/>
        </w:rPr>
        <w:footnoteReference w:id="778"/>
      </w:r>
      <w:r>
        <w:rPr>
          <w:rFonts w:ascii="Amiri" w:hAnsi="Amiri" w:eastAsia="Amiri" w:cs="Amiri"/>
          <w:color w:val="111111"/>
          <w:sz w:val="28"/>
          <w:sz w:val="28"/>
          <w:szCs w:val="28"/>
          <w:rtl w:val="true"/>
          <w:lang w:bidi="ar-SA"/>
        </w:rPr>
        <w:t xml:space="preserve">أَنْوَاعَ البَلاءِ عَنِّي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رأسه دعا بما أحبّ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يومه ساعتان فيها يستجاب الدعاء ، أحدهما </w:t>
      </w:r>
      <w:r>
        <w:rPr>
          <w:rStyle w:val="FootnoteAnchor"/>
          <w:rtl w:val="true"/>
        </w:rPr>
        <w:footnoteReference w:id="780"/>
      </w:r>
      <w:r>
        <w:rPr>
          <w:rFonts w:ascii="Amiri" w:hAnsi="Amiri" w:eastAsia="Amiri" w:cs="Amiri"/>
          <w:color w:val="111111"/>
          <w:sz w:val="28"/>
          <w:sz w:val="28"/>
          <w:szCs w:val="28"/>
          <w:rtl w:val="true"/>
          <w:lang w:bidi="ar-SA"/>
        </w:rPr>
        <w:t>ما بين فراغ الإمام</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الخطبة إلى أن يستوي الصفوف بالناس، والثانية من آخر النهار إلى غروب الشمس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حين زوال الشمس يوم الجمعة أن يُصلّي ركعتي الزوال، فإن أهمل حتّى زالت الشمس بدأ بالجمعة، يقرأ في الأولى سورة الجمعة وفي الثانية بالمنافقين، ويجهر فيها بالقراءة، وفيها قنوتان، أحدهما في الأولى بعد القراءة قبل الركوع والآخر في الثانية بعد الركوع، ويستحبّ أن يدعو في قنوت الجمعة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لِي وَلِوَالِدَيَّ وَلِوُلْدِي وَأَهْلِ بَيْتِي وَإِخْوَانِي اليَقِينَ وَالعَفْوَ وَالمُعَافَاةَ وَ المَغْفِرَةَ وَالرَّحْمَةَ وَالعَافِيَةَ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استحباب كلمات الفرج في قنوت الجمعة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إذا حصلت شرائط الجمعة ، وإن لم يحصل </w:t>
      </w:r>
      <w:r>
        <w:rPr>
          <w:rStyle w:val="FootnoteAnchor"/>
          <w:rtl w:val="true"/>
        </w:rPr>
        <w:footnoteReference w:id="783"/>
      </w:r>
      <w:r>
        <w:rPr>
          <w:rFonts w:ascii="Amiri" w:hAnsi="Amiri" w:eastAsia="Amiri" w:cs="Amiri"/>
          <w:color w:val="111111"/>
          <w:sz w:val="28"/>
          <w:sz w:val="28"/>
          <w:szCs w:val="28"/>
          <w:rtl w:val="true"/>
          <w:lang w:bidi="ar-SA"/>
        </w:rPr>
        <w:t xml:space="preserve">صلاها ظُهراً، وخافت في القراءة في الظهرين كسائر الأيّام، وروي استحباب الجهر أيضاً، ويستحبّ في زمان غيبة الإمام صلاة الجمعة ركعتين بخطبتين، إذا اجتمع المؤمنون وأمنوا الضرر على أحد من المؤمنين ، وبلغوا سبعة نفر، فما زاد مع الخطبتين على 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عقيب الجمعة أن يقرأ فاتحة الكتاب مرّة والتوحيد سبع مرّات، والحمد مرّة وسبع مرّات سورة الفلق ، والحمد مرّة والناس سبع مرّات ، ويقول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أَهْلِ الجَنَّةِ الَّتِي حَشْوُهَا البَرَكَةُ وَعُمَّارُهَا المَلَائِكَةُ مَعَ نَبِيِّنَا مُحَمَّدٍ صَلَّى اللهُ عَلَيْهِ وَآلِهِ وَسَلَّمَ وَأَبِينَا إِبْرَاهِيمَ عَلَيْهِ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يوم الجمعة حين يسلّم، الحمد والمعوّذتين والتوحيد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والجحد سبعاً ، وآخر سورة براءة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إلى آخر السورة ، وآخر الحشر، وخمس الآيات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كُفي ما بين الجمعة إلى الجمعة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علیه السلام يدعو عقيب صلاة الجمعة والعيدين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يَرْحَمُ مَنْ لَا يَرْحَمُهُ العِبَادُ ، يَا مَنْ يَقْبَلُ مَنْ لَا تَقْبَلُهُ </w:t>
      </w:r>
      <w:r>
        <w:rPr>
          <w:rStyle w:val="FootnoteAnchor"/>
          <w:rtl w:val="true"/>
        </w:rPr>
        <w:footnoteReference w:id="786"/>
      </w:r>
      <w:r>
        <w:rPr>
          <w:rFonts w:ascii="Amiri" w:hAnsi="Amiri" w:eastAsia="Amiri" w:cs="Amiri"/>
          <w:color w:val="111111"/>
          <w:sz w:val="28"/>
          <w:sz w:val="28"/>
          <w:szCs w:val="28"/>
          <w:rtl w:val="true"/>
          <w:lang w:bidi="ar-SA"/>
        </w:rPr>
        <w:t xml:space="preserve">البِلادُ ، وَيَا مَنْ لَا يَحْتَقِرُ أَهْلَ الحَاجَةِ إِلَيْهِ ، وَيَا مَنْ لَا يُخَيِّبُ المُلِحِينَ عَلَيْهِ ، وَيَا مَنْ لَا يَجْبَهُ بِالرَّدُ أَهْلَ الدَّالَّةِ عَلَيْهِ ، يَا مَنْ يَجْتَبِي صَغِيرَ مَا يُتْحَفُ بِهِ ، وَيَشْكُرُ يَسِيرَ مَا يُعْمَلُ لَهُ ، وَيَا مَنْ يَشْكُرُ عَلَى القَلِيلِ وَيُجَازِي بِالجَزِيلِ ، ويَا مَنْ يَدْنُو إِلَى مَنْ دَنَا مِنْهُ ، يَا مَنْ يَدْعُو إِلَى نَفْسِهِ مَنْ أَدْبَرَ عَنْهُ ، يَا مَنْ لا يُغَيِّرُ النِّعْمَةَ وَلَا يُبَادِرُ بِالنِّقِمَةِ ، وَيَا مَنْ يُثْمِرُ الحَسَنَةَ حَتّى يُنَمِّيها ، </w:t>
      </w:r>
      <w:r>
        <w:rPr>
          <w:rStyle w:val="FootnoteAnchor"/>
          <w:rtl w:val="true"/>
        </w:rPr>
        <w:footnoteReference w:id="787"/>
      </w:r>
      <w:r>
        <w:rPr>
          <w:rFonts w:ascii="Amiri" w:hAnsi="Amiri" w:eastAsia="Amiri" w:cs="Amiri"/>
          <w:color w:val="111111"/>
          <w:sz w:val="28"/>
          <w:sz w:val="28"/>
          <w:szCs w:val="28"/>
          <w:rtl w:val="true"/>
          <w:lang w:bidi="ar-SA"/>
        </w:rPr>
        <w:t>وَيَا مَنْ يَتَجَاوَزُ عَنِ السَّيِّئَةِ حَتَّى يُعَفِّيْهَا ، انْصَرَفَتِ الْآمَالُ دُونَ مَدَى كَرَمِكَ بِالحَاجَاتِ ، وَامْتَلَاتْ بِفَيْضِ جُودِكَ أُوعِيَةُ الطَّلِبَاتِ وَتَفَسَّخَتْ دُونَ بُلُوغِ نِعْمَتِكَ الصِّفَاتُ ، فَلَكَ العُلُو الأَعْلَى فَوْقَ كُلِّ عَالٍ ، وَالجَلَالُ الْأَمْجَدُ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جَلالٍ كُلُّ جَلِيلٍ عِنْدَكَ صَغِيرٌ ، وَكُلُّ شَرِيفٍ فِي كَنَفِ شَرَفِكَ 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خَابَ الوَافِدُونَ عَلَى غَيْرِكَ ، وَخَسِرَ المُتَعَرِّضُونَ إِلَّا لَكَ ، وَضَاعَ المُسَلِّمُونَ </w:t>
      </w:r>
      <w:r>
        <w:rPr>
          <w:rStyle w:val="FootnoteAnchor"/>
          <w:rtl w:val="true"/>
        </w:rPr>
        <w:footnoteReference w:id="788"/>
      </w:r>
      <w:r>
        <w:rPr>
          <w:rFonts w:ascii="Amiri" w:hAnsi="Amiri" w:eastAsia="Amiri" w:cs="Amiri"/>
          <w:color w:val="111111"/>
          <w:sz w:val="28"/>
          <w:sz w:val="28"/>
          <w:szCs w:val="28"/>
          <w:rtl w:val="true"/>
          <w:lang w:bidi="ar-SA"/>
        </w:rPr>
        <w:t>إلا بِكَ ، وأَجْدَبَ المُنتجِعُونَ إِلَّا مَنِ انْتَجَعَ فَضْلَكَ ، بَابُكَ مَفْتُوحَ لِلرَّاغِبِينَ ، وَجُودُكَ مُبَاحَ لِلسَّائِلِينَ ، وإِغَاثَتُكَ قَرِيبَةً مِنَ المُسْتَغِيثِينَ ، لَا يَخِيبُ مِنْكَ الْآمِلُونَ ، وَلَا يَيْأَسُ</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أدعية الساعات والأيام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243</w:t>
      </w:r>
      <w:r>
        <w:rPr>
          <w:rFonts w:ascii="Amiri" w:hAnsi="Amiri" w:eastAsia="Amiri" w:cs="Amiri"/>
          <w:color w:val="111111"/>
          <w:sz w:val="28"/>
          <w:sz w:val="28"/>
          <w:szCs w:val="28"/>
          <w:rtl w:val="true"/>
          <w:lang w:bidi="ar-SA"/>
        </w:rPr>
        <w:t xml:space="preserve">مِنْ عَطَائِكَ المُتَعَرَّضُونَ ، وَلَا يَشْقَى بِنَقِمَتِكَ المُسْتَغْفِرُونَ ، رِزْقُكَ مَبْسُوطُ لِمَنْ عَصَاكَ ، وَحِلْمُكَ مُتَعَرِّضُ لِمَنْ نَاوَاكَ ، عَادَتُكَ الإِحْسَانُ إِلَى المُسِينِينَ، وَسُنَّتكَ الإِبْقَاءُ عَلَى الْمُعْتَدِينَ ، حَتَّى لَقَدْ غَرَّتْهُمْ أَنَاتُكَ عَنِ النُّزُوعِ ، وَصَدَّهُمْ إِمْهَالُكَ عَنِ الرُّجُوعِ ، وَإِنَّمَا تَأَنَّيْتَ بِهِمْ لِيَفِينُوا إِلَى </w:t>
      </w:r>
      <w:r>
        <w:rPr>
          <w:rStyle w:val="FootnoteAnchor"/>
          <w:rtl w:val="true"/>
        </w:rPr>
        <w:footnoteReference w:id="789"/>
      </w:r>
      <w:r>
        <w:rPr>
          <w:rFonts w:ascii="Amiri" w:hAnsi="Amiri" w:eastAsia="Amiri" w:cs="Amiri"/>
          <w:color w:val="111111"/>
          <w:sz w:val="28"/>
          <w:sz w:val="28"/>
          <w:szCs w:val="28"/>
          <w:rtl w:val="true"/>
          <w:lang w:bidi="ar-SA"/>
        </w:rPr>
        <w:t xml:space="preserve">أَمْرِكَ ، وَأَمْهَلْتُهُمْ ثِقَةٌ بِدَوَامِ مُلْكِكَ ، فَمَنْ كَانَ مِنْ أَهْلِ السَّعَادَةِ خَتَمْتَ لَهُ بِهَا ، وَمَنْ كَانَ مِنْ أَهْلِ الشَّقَاوَةِ خَذَلْتَهُ لَهَا ، كُلُّهُمْ صَائِرُونَ إِلَى حُكْمِكَ ، وَأُمُورُهُمْ آيْلَةً إِلَى أَمْرِكَ، لَمْ يَهِنْ عَلَى طُولِ مُدَّتِهِمْ سُلْطَانُكَ ، وَلَمْ يَدْحَضْ لِتَرْكِ مُعَاجَلَتِهِمْ بُرْهَانُكَ ، حُجَّتُكَ قَائِمَةٌ </w:t>
      </w:r>
      <w:r>
        <w:rPr>
          <w:rStyle w:val="FootnoteAnchor"/>
          <w:rtl w:val="true"/>
        </w:rPr>
        <w:footnoteReference w:id="790"/>
      </w:r>
      <w:r>
        <w:rPr>
          <w:rFonts w:ascii="Amiri" w:hAnsi="Amiri" w:eastAsia="Amiri" w:cs="Amiri"/>
          <w:color w:val="111111"/>
          <w:sz w:val="28"/>
          <w:sz w:val="28"/>
          <w:szCs w:val="28"/>
          <w:rtl w:val="true"/>
          <w:lang w:bidi="ar-SA"/>
        </w:rPr>
        <w:t xml:space="preserve">وَسُلْطَانُكَ ثَابِتُ لَا يَزُولُ ، فَالوَيْلُ الدَّائِمُ لِمَنْ جَنَعَ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عَدْلاً مِنْ قَضَائِكَ لَا تَجُورُ عَلَيْهِ </w:t>
      </w:r>
      <w:r>
        <w:rPr>
          <w:rStyle w:val="FootnoteAnchor"/>
          <w:rtl w:val="true"/>
        </w:rPr>
        <w:footnoteReference w:id="791"/>
      </w:r>
      <w:r>
        <w:rPr>
          <w:rFonts w:ascii="Amiri" w:hAnsi="Amiri" w:eastAsia="Amiri" w:cs="Amiri"/>
          <w:color w:val="111111"/>
          <w:sz w:val="28"/>
          <w:sz w:val="28"/>
          <w:szCs w:val="28"/>
          <w:rtl w:val="true"/>
          <w:lang w:bidi="ar-SA"/>
        </w:rPr>
        <w:t>، وَإِنْصافاً مِنْ حُكْمِكَ لا تَحِيفُ عَلَيْهِ ، فَقَدْ ظَاهَرْتَ الحُجَجَ وَأَبْلَيْتَ الأَعْذَارَ ، وَقَدْ تَقَدِّمْتَ بِالوَعِيدِ وَتَلَطِّفْتَ في التَّرْغِيبِ وَضَرَبْتَ الْأَمْثَالَ وَأَطَلْتَ الإمهال وَأَخَّرْتَ وَأَنْتَ مُسْتَطِيعُ لِلمُعَاجَلَةِ وَتَأَنَّيْتَ وَأَنْتَ مَلِيُّ بِالمُبَادَرَةِ ، لَمْ تَكُنْ أَناتُكَ عَجْزاً وَلَا إِمْهَالُكَ وَهْناً وَلا إِمْسَاكُكَ غَفْلَةً وَلَا إِنْظارُكَ مُدَارَاةٌ ، بَلْ لِتَكُونَ حُجَّتُكَ الأبْلَغَ وَكَرَمُكَ الأَكْمَلَ وَإحْسَانُكَ الأوفى وَنِعْمَتُكَ الأَتَمَّ ، وَكُلُّ ذَلِكَ كَانَ وَلَمْ تَزَلْ وَهُوَ كَائِنَ وَلَا تَزُولُ، نِعَمَتُكَ أَجَلُ مِنْ أَنْ تُوصَفَ بِكُلِّهَا ، وَمَجْدُكَ أَرْفَعُ مِنْ أَنْ تُحَدَّ بِكُنْهِهِ ، وَنِعْمَتُكَ أَكْثَرُ مِنْ أَنْ تُحْصَى بِأَسْرِهَا ، وَإِحْسَانُكَ أَكْثَرُ مِنْ أَنْ تُشْكَرَ</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أَقَلهِ ، قَدْ قَصُرَ </w:t>
      </w:r>
      <w:r>
        <w:rPr>
          <w:rStyle w:val="FootnoteAnchor"/>
          <w:rtl w:val="true"/>
        </w:rPr>
        <w:footnoteReference w:id="792"/>
      </w:r>
      <w:r>
        <w:rPr>
          <w:rFonts w:ascii="Amiri" w:hAnsi="Amiri" w:eastAsia="Amiri" w:cs="Amiri"/>
          <w:color w:val="111111"/>
          <w:sz w:val="28"/>
          <w:sz w:val="28"/>
          <w:szCs w:val="28"/>
          <w:rtl w:val="true"/>
          <w:lang w:bidi="ar-SA"/>
        </w:rPr>
        <w:t xml:space="preserve">بي السُّكُوتُ عَنْ تَحْمِيدِكَ ، وَفَهْهَنِي الْإِمْسَاكُ عَنْ تَمْجِيدِكَ ، وَقُصَارَاتِ السُّكُوتُ عَنْ تَحْمِيدِكَ </w:t>
      </w:r>
      <w:r>
        <w:rPr>
          <w:rStyle w:val="FootnoteAnchor"/>
          <w:rtl w:val="true"/>
        </w:rPr>
        <w:footnoteReference w:id="793"/>
      </w:r>
      <w:r>
        <w:rPr>
          <w:rFonts w:ascii="Amiri" w:hAnsi="Amiri" w:eastAsia="Amiri" w:cs="Amiri"/>
          <w:color w:val="111111"/>
          <w:sz w:val="28"/>
          <w:sz w:val="28"/>
          <w:szCs w:val="28"/>
          <w:rtl w:val="true"/>
          <w:lang w:bidi="ar-SA"/>
        </w:rPr>
        <w:t xml:space="preserve">بِمَا تَسْتَحِقُهُ ، وَنِهَايَتِي الْإِمْسَاكُ عَنْ تَمْجِيدِكَ بِمَا أَنْتَ أَهْلُهُ ، لَا رَغْبَةً يَا إِلهِي عَنْكَ </w:t>
      </w:r>
      <w:r>
        <w:rPr>
          <w:rStyle w:val="FootnoteAnchor"/>
          <w:rtl w:val="true"/>
        </w:rPr>
        <w:footnoteReference w:id="794"/>
      </w:r>
      <w:r>
        <w:rPr>
          <w:rFonts w:ascii="Amiri" w:hAnsi="Amiri" w:eastAsia="Amiri" w:cs="Amiri"/>
          <w:color w:val="111111"/>
          <w:sz w:val="28"/>
          <w:sz w:val="28"/>
          <w:szCs w:val="28"/>
          <w:rtl w:val="true"/>
          <w:lang w:bidi="ar-SA"/>
        </w:rPr>
        <w:t xml:space="preserve">بَلْ عَجْزَاً ، فَهَا أَنَا ذَا يَا إِلَهِي أَؤْمُّكَ بِالوَفَادَةِ ، وَأَسْأَلُكَ حُسْنَ الرِّفَادَةِ، فَصَلِّ عَلَى مُحَمَّدٍ وَآلِهِ </w:t>
      </w:r>
      <w:r>
        <w:rPr>
          <w:rStyle w:val="FootnoteAnchor"/>
          <w:rtl w:val="true"/>
        </w:rPr>
        <w:footnoteReference w:id="795"/>
      </w:r>
      <w:r>
        <w:rPr>
          <w:rFonts w:ascii="Amiri" w:hAnsi="Amiri" w:eastAsia="Amiri" w:cs="Amiri"/>
          <w:color w:val="111111"/>
          <w:sz w:val="28"/>
          <w:sz w:val="28"/>
          <w:szCs w:val="28"/>
          <w:rtl w:val="true"/>
          <w:lang w:bidi="ar-SA"/>
        </w:rPr>
        <w:t xml:space="preserve">وَاسْمَعْ نَجْوَايَ ، وَاسْتَجِبْ دُعَائِي وَلَا تَخْتِمَ يَوْمِي بِخَيْبَتِي ، وَلَا تَجْبَهُنِي بِالرَّدُ فِي مَسْأَلَتِي ، وَأَكْرِمْ مِنْ عِنْدِكَ مُنْصَرَ فِي وَإِلَيْكَ مُنْقَلَبِي ، إِنَّكَ غَيْرُ ضَائِقِ عَمَّا تُرِيدُ وَلَا عَاجِزِ عَمَّا تُسْأَلُ، وَأَنْتَ عَلَى كُلِّ شَيْءٍ قَدِيرٌ وَلَا حَولَ وَلَا قُوَّةَ إِلَّا بِاللهِ العَلِيِّ العَظِيمِ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السمات</w:t>
      </w:r>
      <w:r>
        <w:rPr>
          <w:rFonts w:ascii="Amiri" w:hAnsi="Amiri" w:eastAsia="Amiri" w:cs="Amiri"/>
          <w:color w:val="111111"/>
          <w:sz w:val="28"/>
          <w:sz w:val="28"/>
          <w:szCs w:val="28"/>
          <w:rtl w:val="true"/>
          <w:lang w:bidi="ar-SA"/>
        </w:rPr>
        <w:t xml:space="preserve">بِسْمِ اللهِ الرَّحْمَنِ الرَّحِيمِ، اللّهُمَّ إِنِّي أَسْأَلُكَ بِاسْمِكَ العَظِيمِ الْأَعْظَمِ الْأَعَزُّ الْأَجَلَّ الْأَكْرَمِ ، الَّذِي إِذَا دُعِيتَ بِهِ عَلَى مَعَالِقِ أَبْوَابِ السَّمَاءِ لِلْفَتْحِ بِالرَّحْمَةِ انْفَتَحَتْ ، وَإِذَا دعيتَ بِهِ عَلَى مَضَائِقِ أَبْوَابِ الْأَرْضِ لِلفَرَجِ </w:t>
      </w:r>
      <w:r>
        <w:rPr>
          <w:rStyle w:val="FootnoteAnchor"/>
          <w:rtl w:val="true"/>
        </w:rPr>
        <w:footnoteReference w:id="796"/>
      </w:r>
      <w:r>
        <w:rPr>
          <w:rFonts w:ascii="Amiri" w:hAnsi="Amiri" w:eastAsia="Amiri" w:cs="Amiri"/>
          <w:color w:val="111111"/>
          <w:sz w:val="28"/>
          <w:sz w:val="28"/>
          <w:szCs w:val="28"/>
          <w:rtl w:val="true"/>
          <w:lang w:bidi="ar-SA"/>
        </w:rPr>
        <w:t>انْفَرَجَتْ ، وَإِذَا دُعِيتَ بِهِ عَلَى العُسْرِ لليُسْرِ تَيَسِّرَتْ ، وإِذَا دُعِيتَ بِهِ عَلَى الأَمْوَاتِ لِلنُّشُورِ انْتَشَرَتْ ، وَإِذَا دُعِيتَ بِهِ عَلَى كَشْفِ البَأْسَاءِ وَالضَّرَّاءِ انْكَشَفَتْ ، وَبِجَلَالِ وَجْهِكَ الكَرِيمِ أَكْرَمِ الوُجُوهِ وَأَعَزّ الوُجُوهِ ، الَّذِي عَنَتْ لَهُ الوُجُوهُ وخَضَعَتْ لَهُ الرِّقَابُ وَخَشَعَتْ لَهُ الْأَصْوَاتُ</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وَوَجِلَتْ لَهُ القُلُوبُ مِنْ مَخافَتِكَ ، وَبِقُوَّتِكَ الَّتِي تُمْسِكُ السَّمَاءَ أَنْ تَقَعَ عَلَى الْأَرْضِ إلا بِإِذْنِكَ ، وَتُمْسِكُ السَّمَاوَاتِ وَالأَرْضَ أَنْ تَزُولاً ، وَبِمَشِيْتِكَ الَّتِي دَانَ لَهَا العَالَمُونَ ، وَبِكَلِمَتِكَ الَّتِي خَلَقْتَ بِهَا السَّمَاوَاتِ وَالْأَرْضَ ، وَبِحِكْمَتِكَ الَّتِي صَنَعْتَ بهَا العَجَائِبَ ، وَخَلَقْتَ بِهَا الظُّلْمَةَ </w:t>
      </w:r>
      <w:r>
        <w:rPr>
          <w:rStyle w:val="FootnoteAnchor"/>
          <w:rtl w:val="true"/>
        </w:rPr>
        <w:footnoteReference w:id="797"/>
      </w:r>
      <w:r>
        <w:rPr>
          <w:rFonts w:ascii="Amiri" w:hAnsi="Amiri" w:eastAsia="Amiri" w:cs="Amiri"/>
          <w:color w:val="111111"/>
          <w:sz w:val="28"/>
          <w:sz w:val="28"/>
          <w:szCs w:val="28"/>
          <w:rtl w:val="true"/>
          <w:lang w:bidi="ar-SA"/>
        </w:rPr>
        <w:t xml:space="preserve">، وَجَعَلْتَهَا لَيْلاً وَجَعَلْتَ اللَّيْلَ سَكَناً، وَخَلَقْتَ بِهَا النُّورَ وَجَعَلْتَهُ نَهَاراً وَجَعَلْتَ النَّهَارَ نُشُوراً مُبْصِراً ، وَخَلَقْتَ بِهَا الشَّمْسَ وَجَعَلْتَ الشَّمْسَ ضِيَاءٌ ، وخَلَقْتَ بِهَا القَمَرَ وَجَعَلْتَ القَمَرَ نُوراً ، وَخَلَقْتَ بِهَا الكَوَاكِبَ وَجَعَلْتَهَا نُجُوماً وَبُرُوجاً ومَصَابِيحَ وَزِينَةً وَرُجُوماً ، وَجَعَلْتَ لَهَا مَشَارِقَ وَمَغَارِبَ ، وَجَعَلْتَ لَهَا مَطَالِعَ وَمَجَارِيَ ، وَجَعَلْتَ لَهَا فَلَكًا وَمَسَابِحَ، وَقَدَّرْتَهَا فِي السَّمَاءِ مَنَازِلَ فَأَحْسَنْتَ تَقْدِيرَهَا ، وَصَوْرْتَهَا فَأَحْسَنْتَ تَصْوِيرَهَا ، وَأَحْصَيْتَهَا بِأَسْمَائِكِ إِحْصَاءٌ ، وَسَمِّيْتَهَا بِأَسْمَائِكَ </w:t>
      </w:r>
      <w:r>
        <w:rPr>
          <w:rStyle w:val="FootnoteAnchor"/>
          <w:rtl w:val="true"/>
        </w:rPr>
        <w:footnoteReference w:id="798"/>
      </w:r>
      <w:r>
        <w:rPr>
          <w:rFonts w:ascii="Amiri" w:hAnsi="Amiri" w:eastAsia="Amiri" w:cs="Amiri"/>
          <w:color w:val="111111"/>
          <w:sz w:val="28"/>
          <w:sz w:val="28"/>
          <w:szCs w:val="28"/>
          <w:rtl w:val="true"/>
          <w:lang w:bidi="ar-SA"/>
        </w:rPr>
        <w:t xml:space="preserve">ودَبُرْتَهَا بِحِكْمَتِكَ </w:t>
      </w:r>
      <w:r>
        <w:rPr>
          <w:rStyle w:val="FootnoteAnchor"/>
          <w:rtl w:val="true"/>
        </w:rPr>
        <w:footnoteReference w:id="799"/>
      </w:r>
      <w:r>
        <w:rPr>
          <w:rFonts w:ascii="Amiri" w:hAnsi="Amiri" w:eastAsia="Amiri" w:cs="Amiri"/>
          <w:color w:val="111111"/>
          <w:sz w:val="28"/>
          <w:sz w:val="28"/>
          <w:szCs w:val="28"/>
          <w:rtl w:val="true"/>
          <w:lang w:bidi="ar-SA"/>
        </w:rPr>
        <w:t xml:space="preserve">تَدْبِيراً فَأَحْسَنْتَ </w:t>
      </w:r>
      <w:r>
        <w:rPr>
          <w:rStyle w:val="FootnoteAnchor"/>
          <w:rtl w:val="true"/>
        </w:rPr>
        <w:footnoteReference w:id="800"/>
      </w:r>
      <w:r>
        <w:rPr>
          <w:rFonts w:ascii="Amiri" w:hAnsi="Amiri" w:eastAsia="Amiri" w:cs="Amiri"/>
          <w:color w:val="111111"/>
          <w:sz w:val="28"/>
          <w:sz w:val="28"/>
          <w:szCs w:val="28"/>
          <w:rtl w:val="true"/>
          <w:lang w:bidi="ar-SA"/>
        </w:rPr>
        <w:t xml:space="preserve">تَدْبِيرَهَا ، وَسَخَّرْتَهَا بِسُلْطَانِ اللَّيْلِ وَسُلْطَانِ النَّهَارِ وَالسَّاعَاتِو </w:t>
      </w:r>
      <w:r>
        <w:rPr>
          <w:rStyle w:val="FootnoteAnchor"/>
          <w:rtl w:val="true"/>
        </w:rPr>
        <w:footnoteReference w:id="801"/>
      </w:r>
      <w:r>
        <w:rPr>
          <w:rFonts w:ascii="Amiri" w:hAnsi="Amiri" w:eastAsia="Amiri" w:cs="Amiri"/>
          <w:color w:val="111111"/>
          <w:sz w:val="28"/>
          <w:sz w:val="28"/>
          <w:szCs w:val="28"/>
          <w:rtl w:val="true"/>
          <w:lang w:bidi="ar-SA"/>
        </w:rPr>
        <w:t xml:space="preserve">عَدَدَ السِّنِينَ وَ الحِسَابَ ، وَجَعَلْتَ رُوْيَتَهَا لِجَمِيعِ النَّاسِ مَرْءٌ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اللهُمْ بِمَجْدِكَ الَّذِي كَلَّمْتَ بِهِ عَبْدَكَ وَرَسُولَكَ مُوسَى بْنَ عِمْرَانَ عَلَيْهِ السلام في المُقَدَّسِينَ ، فَوقَ إِحْسَاسِ الكَرُونِينَ فَوقَ غَمَائِمِ النُّورِ فَوقَ تَابُوتِ الشَّهَادَةِ، فِي عَمُودِ النَّارِ ، وَفِي طُورِ سَيْنَاءَ ، وَفِي جَبَلِ حُورِيثَ فِي الوَادِ المُقَدِّسِ ، في البقعَةِ المُبَارَكَةِ مِنْ جَانِبِ الطُّورِ الأَيْمَنِ مِنَ الشَّجَرَةِ ، وَفِي أَرْضِ مِصْرَ بِتِسْعِ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بَيِّنَاتٍ ، وَيَومَ فَرَقْتَ لِبَنِي إِسْرَائِيلَ البَحْرَ ، وَفِي المُنْبَجِسَاتِ الَّتِي صَنَعْتَ بِهَا العَجَائِبَ فِي بَحْرِ سُوفٍ </w:t>
      </w:r>
      <w:r>
        <w:rPr>
          <w:rStyle w:val="FootnoteAnchor"/>
          <w:rtl w:val="true"/>
        </w:rPr>
        <w:footnoteReference w:id="802"/>
      </w:r>
      <w:r>
        <w:rPr>
          <w:rFonts w:ascii="Amiri" w:hAnsi="Amiri" w:eastAsia="Amiri" w:cs="Amiri"/>
          <w:color w:val="111111"/>
          <w:sz w:val="28"/>
          <w:sz w:val="28"/>
          <w:szCs w:val="28"/>
          <w:rtl w:val="true"/>
          <w:lang w:bidi="ar-SA"/>
        </w:rPr>
        <w:t xml:space="preserve">، وَعَقَدْتَ مَاءَ البَحْرِ فِي قَلْبِ الغَمْرِ كَالحِجَارَةِ ، وَجَاوَزْتَ بِبَنِي إِسْرَائِيلَ البَحْرَ ، وَتَمَّتْ كَلِمَتُكَ الحُسْنَى عَلَيْهِمْ بِمَا صَبَرُوا ، وَأُورَثْتَهُمْ مَشَارِقَ الْأَرْضِ وَمَغَارِبَهَا الَّتِي بَارَكْتَ فِيهَا لِلعَالَمِينَ، وَأَغْرَقْتَ فِرْعَونَ وَجُنُودَهُ وَمَرَاكِبَهُ </w:t>
      </w:r>
      <w:r>
        <w:rPr>
          <w:rStyle w:val="FootnoteAnchor"/>
          <w:rtl w:val="true"/>
        </w:rPr>
        <w:footnoteReference w:id="803"/>
      </w:r>
      <w:r>
        <w:rPr>
          <w:rFonts w:ascii="Amiri" w:hAnsi="Amiri" w:eastAsia="Amiri" w:cs="Amiri"/>
          <w:color w:val="111111"/>
          <w:sz w:val="28"/>
          <w:sz w:val="28"/>
          <w:szCs w:val="28"/>
          <w:rtl w:val="true"/>
          <w:lang w:bidi="ar-SA"/>
        </w:rPr>
        <w:t xml:space="preserve">فِي 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بِاسْمِكَ العَظِيمِ الْأَعْظَمِ الْأَعْظَمِ الْأَعَزُّ الْأَجَلُ الْأَكْرَمِ، وَبِمَجْدِكَ الَّذِي تَجَلَّيْنَ هِ لِمُوسَى كَلِيمِكَ عَلَيْهِ السَّلامُ فِي طُورِ سَيْنَاءَ ، وَلإِبْرَاهِيمَ عَلَيْهِ السَّلَامُ خَلِيلِكَ مِنْ قَبْلُ فِي مَسْجِدِ الخِيْفِ ، وَلإِسْحَاقَ صَفِيكَ عَلَيْهِ السَّلَامُ فِي بِثْرِ شِيَعٍ ، وَلِيَعْقُوبَ نَبِيِّكَ عَلَيْهِ السَّلامُ فِي بَيْتِ إيل ، وَأَوفَيْتَ لإبْرَاهِيمَ عَلَيْهِ السَّلَامُ بِمِيثَاقِكَ ، وَلإِسْحَاقَ عَلَيْهِ السلامُ بِحَلْفِكَ ، وَليَعْقُوبَ عَلَيْهِ السَّلامُ بِشَهَادَتِكَ ، وَلِلْمُؤْمِنِينَ بِوَعْدِكَ ، وَلِلدّاعِينَ بِأَسْمَائِكَ فَأَجَبْتَ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بِمَجْدِكَ الَّذِي ظَهَرَ لِمُوسَى بْنِ عِمْرانَ عَلَيْهِ السَّلامُ عَلَى قُبَّةِ الرُّمَّانِ ، وَبِآيَاتِكَ الَّتِي وَقَعَتْ </w:t>
      </w:r>
      <w:r>
        <w:rPr>
          <w:rStyle w:val="FootnoteAnchor"/>
          <w:rtl w:val="true"/>
        </w:rPr>
        <w:footnoteReference w:id="805"/>
      </w:r>
      <w:r>
        <w:rPr>
          <w:rFonts w:ascii="Amiri" w:hAnsi="Amiri" w:eastAsia="Amiri" w:cs="Amiri"/>
          <w:color w:val="111111"/>
          <w:sz w:val="28"/>
          <w:sz w:val="28"/>
          <w:szCs w:val="28"/>
          <w:rtl w:val="true"/>
          <w:lang w:bidi="ar-SA"/>
        </w:rPr>
        <w:t>عَلَى أَرْضِ مِصْرَ بَمَجْدِ العِزَّةِ وَالغَلَبَةِ، بِآيَاتٍ عَزِيزَةٍ، وَبِسُلْطَانِ القوة ، وَبِعِزَّةِ القُدْرَةِ ، وبِشَأْنِ الكَلِمَةِ التَّامَّةِ ، وَبِكَلِمَاتِكَ الَّتِي تَفَضّلْتَ بِهَا عَلَى أَهْلِ السَّمَاوَاتِ وَالْأَرْضِ وَأَهْلِ الدُّنْيَا وَالآخِرَةِ ، وَبِرَحْمَتِكَ الَّتِي مَنَنْتَ بِهَا عَلَى جَمِيعِ خَلْقِكَ ، وَبِاسْتِطَاعَتِكَ الَّتِي أَقَمْتَ بِهَا عَلَى العَالَمِينَ ، وَبِنُورِكَ الَّذِي قَدْ خَرٌ مِنْ فَزَعِهِ طُورُ سَيْنَاءَ ، وَبِعِلْمِكَ وَجَلالِكَ وَكَبْرِيَائِكَ وَعِزَّتِكَ وَجَبَرُوتِكَ الَّتِي</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تَسْتَقِلُّهَا الْأَرْضُ وَانْخَفَضَتْ لَهَا السَّمَاوَاتُ ، وَانْزَجَرَ لَهَا العُمْقُ الْأَكْبَرُ، وَرَكَدَتْ لَهَا البِحَارُ وَالأَنْهَارُ ، وَخَضَعَتْ لَهَا الجِبَالُ وَسَكَنَتْ لَهَا الْأَرْضُ بِمَنَاكِبِهَا ، واسْتَسْلَمَتْ لَهَا الخَلائِقُ كُلُّهَا ، وَخَفَقَتْ لَهَا الرِّيَاحُ فِي جَرَيَانِهَا ، وَخَمَدَتْ لَهَا النِّيرَانُ فِي أَوْطَائِهَا ، وَ بِسُلْطَائِكَ الَّذِي عُرِفَتْ لَكَ بِهِ الغَلَبَةُ دَهْرَ الدُّهُورِ ، وَحُمِدْتَ بِهِ فِي السَّمَاوَاتِ وَالأَرْضِينَ ، وَبِكَلِمَتِكَ كَلِمَةِ الصِّدْقِ الَّتِي سَبَقَتْ لِأَبِينَا آدَمَ </w:t>
      </w:r>
      <w:r>
        <w:rPr>
          <w:rStyle w:val="FootnoteAnchor"/>
          <w:rtl w:val="true"/>
        </w:rPr>
        <w:footnoteReference w:id="806"/>
      </w:r>
      <w:r>
        <w:rPr>
          <w:rFonts w:ascii="Amiri" w:hAnsi="Amiri" w:eastAsia="Amiri" w:cs="Amiri"/>
          <w:color w:val="111111"/>
          <w:sz w:val="28"/>
          <w:sz w:val="28"/>
          <w:szCs w:val="28"/>
          <w:rtl w:val="true"/>
          <w:lang w:bidi="ar-SA"/>
        </w:rPr>
        <w:t xml:space="preserve">وَذُرِّيَّتِهِ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بِكَلِمَتِكَ الَّتِي غَلَبَتْ كُلِّ شَيءٍ ، وَبِنُورِ وَجْهِكَ الَّذِي تَجَلْيْتَ بِهِ لِلْجَبَلِ فَجَعَلْتَهُ دَكَّاً وَخَرٌ مُوسَى صَعِقاً ، وَبِمَجْدِكَ الَّذي ظَهَرَ عَلَى طُورِ سَيْنَاءَ فَكَلَّمْتَ بِهِ عَبْدَكَ وَرَسُولَكَ مُوسَى بْنَ عِمْرَانَ ، وَبِطَلْعَتِكَ فِي سَاعِيرَ ، وَظُهُورِكَ فِي جَبَلِ فَارَانَ ، بِرَتوَاتِ المُقَدِّسِينَ ، وَجُنُودِ المَلائِكَةِ الصَّافِّينَ، وَخُشُوعِ المَلَائِكَةِ المُسَبِّحِينَ ، وَ بِبَرَكَاتِكَ الَّتِي بَارَكْتَ فِيهَا عَلَى إِبْرَاهِيمَ خَلِيلِكَ عَلَيْهِ السَّلَامُ فِي أُمَّةٍ مُحَمَّدٍ صَلَوَاتُكَ عَلَيْهِ وَآلِهِ ، وَبَارَكْتَ ِلإِسْحَاقَ صَفِيكَ عَلَيْهِ السَّلَامُ فِي أُمَّةِ عِيسَى عَلَيْهِ السّلامُ، وَبَارَكْتَ لِيَعْقُوبَ عَلَيْهِ السَّلَامُ إِسْرَائِيلِكَ فِي أُمَّةٍ مُوسَى عَلَيْهِ السَّلَامُ ،وَبَارَكْتَ لِحَبِيبِكَ مُحَمَّدٍ صَلَّى اللَّهُ عَلَيْهِ وَآلِهِ فِي عِشْرَتِهِ وَذُرِّيَّتِهِ وَأُمِّتِهِ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وَكَمَا غِبْنَا عَنْ ذَلِكَ وَلَمْ نَشْهَدُهُ ، وَآمَنَّا بِهِ وَلَمْ نَرَهُ صِدْقاً وَعَدْلاً أَنْ تُصَلِّيَ عَلَى مُحَمَّدٍ وَآلِ مُحَمَّدٍ ، وَأَنْ تُبَارِكَ عَلَى مُحَمَّدٍ وَآلِ مُحَمَّدٍ وَتَرَحْمَ </w:t>
      </w:r>
      <w:r>
        <w:rPr>
          <w:rStyle w:val="FootnoteAnchor"/>
          <w:rtl w:val="true"/>
        </w:rPr>
        <w:footnoteReference w:id="807"/>
      </w:r>
      <w:r>
        <w:rPr>
          <w:rFonts w:ascii="Amiri" w:hAnsi="Amiri" w:eastAsia="Amiri" w:cs="Amiri"/>
          <w:color w:val="111111"/>
          <w:sz w:val="28"/>
          <w:sz w:val="28"/>
          <w:szCs w:val="28"/>
          <w:rtl w:val="true"/>
          <w:lang w:bidi="ar-SA"/>
        </w:rPr>
        <w:t xml:space="preserve">عَلَى مُحَمَّدٍ وَآلِ مُحَمَّدٍ ، كَأَفْضَلِ مَا صَلَّيْتَ وَبَارَكْتَ وَرَحِمْتَ </w:t>
      </w:r>
      <w:r>
        <w:rPr>
          <w:rStyle w:val="FootnoteAnchor"/>
          <w:rtl w:val="true"/>
        </w:rPr>
        <w:footnoteReference w:id="808"/>
      </w:r>
      <w:r>
        <w:rPr>
          <w:rFonts w:ascii="Amiri" w:hAnsi="Amiri" w:eastAsia="Amiri" w:cs="Amiri"/>
          <w:color w:val="111111"/>
          <w:sz w:val="28"/>
          <w:sz w:val="28"/>
          <w:szCs w:val="28"/>
          <w:rtl w:val="true"/>
          <w:lang w:bidi="ar-SA"/>
        </w:rPr>
        <w:t>وَتَرَحْمْتَ عَلَى إِبْرَاهِيمَ وَآلِ</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إِنَّكَ حَمِيدٌ مَجِيدٌ فَعّالٌ لِمَا تُرِيدُ، وَأَنْتَ عَلَى كُلِّ شَيْءٍ قَدِيرٌ شَهِيدٌ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يرفع يديه </w:t>
      </w:r>
      <w:r>
        <w:rPr>
          <w:rStyle w:val="FootnoteAnchor"/>
          <w:rtl w:val="true"/>
        </w:rPr>
        <w:footnoteReference w:id="81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حَنَّانُ يَا مَنَّانُ يَا بَدِيعَ السَّمَاوَاتِ وَالْأَرْضِ يَا ذَا الجَلَالِ وَالْإِكْرَامِ بَا أَرْحَمَ الرَّاحِمينَ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بِحَقِّ هَذَا الدُّعَاءِ وَبِحَقِّ هَذِهِ الأَسْمَاءِ الَّتِي لَا يَعْلَمُ تَفْسِيرَهَا </w:t>
      </w:r>
      <w:r>
        <w:rPr>
          <w:rStyle w:val="FootnoteAnchor"/>
          <w:rtl w:val="true"/>
        </w:rPr>
        <w:footnoteReference w:id="812"/>
      </w:r>
      <w:r>
        <w:rPr>
          <w:rFonts w:ascii="Amiri" w:hAnsi="Amiri" w:eastAsia="Amiri" w:cs="Amiri"/>
          <w:color w:val="111111"/>
          <w:sz w:val="28"/>
          <w:sz w:val="28"/>
          <w:szCs w:val="28"/>
          <w:rtl w:val="true"/>
          <w:lang w:bidi="ar-SA"/>
        </w:rPr>
        <w:t xml:space="preserve">وَلَا يَعْلَمُ تَأْوِيلَهَا </w:t>
      </w:r>
      <w:r>
        <w:rPr>
          <w:rStyle w:val="FootnoteAnchor"/>
          <w:rtl w:val="true"/>
        </w:rPr>
        <w:footnoteReference w:id="813"/>
      </w:r>
      <w:r>
        <w:rPr>
          <w:rFonts w:ascii="Amiri" w:hAnsi="Amiri" w:eastAsia="Amiri" w:cs="Amiri"/>
          <w:color w:val="111111"/>
          <w:sz w:val="28"/>
          <w:sz w:val="28"/>
          <w:szCs w:val="28"/>
          <w:rtl w:val="true"/>
          <w:lang w:bidi="ar-SA"/>
        </w:rPr>
        <w:t xml:space="preserve">وَلَا ظاهِرَهَا </w:t>
      </w:r>
      <w:r>
        <w:rPr>
          <w:rStyle w:val="FootnoteAnchor"/>
          <w:rtl w:val="true"/>
        </w:rPr>
        <w:footnoteReference w:id="814"/>
      </w:r>
      <w:r>
        <w:rPr>
          <w:rFonts w:ascii="Amiri" w:hAnsi="Amiri" w:eastAsia="Amiri" w:cs="Amiri"/>
          <w:color w:val="111111"/>
          <w:sz w:val="28"/>
          <w:sz w:val="28"/>
          <w:szCs w:val="28"/>
          <w:rtl w:val="true"/>
          <w:lang w:bidi="ar-SA"/>
        </w:rPr>
        <w:t xml:space="preserve">وَباطِنَها </w:t>
      </w:r>
      <w:r>
        <w:rPr>
          <w:rStyle w:val="FootnoteAnchor"/>
          <w:rtl w:val="true"/>
        </w:rPr>
        <w:footnoteReference w:id="815"/>
      </w:r>
      <w:r>
        <w:rPr>
          <w:rFonts w:ascii="Amiri" w:hAnsi="Amiri" w:eastAsia="Amiri" w:cs="Amiri"/>
          <w:color w:val="111111"/>
          <w:sz w:val="28"/>
          <w:sz w:val="28"/>
          <w:szCs w:val="28"/>
          <w:rtl w:val="true"/>
          <w:lang w:bidi="ar-SA"/>
        </w:rPr>
        <w:t xml:space="preserve">غَيْرُكَ ، صَلِّ </w:t>
      </w:r>
      <w:r>
        <w:rPr>
          <w:rStyle w:val="FootnoteAnchor"/>
          <w:rtl w:val="true"/>
        </w:rPr>
        <w:footnoteReference w:id="816"/>
      </w:r>
      <w:r>
        <w:rPr>
          <w:rFonts w:ascii="Amiri" w:hAnsi="Amiri" w:eastAsia="Amiri" w:cs="Amiri"/>
          <w:color w:val="111111"/>
          <w:sz w:val="28"/>
          <w:sz w:val="28"/>
          <w:szCs w:val="28"/>
          <w:rtl w:val="true"/>
          <w:lang w:bidi="ar-SA"/>
        </w:rPr>
        <w:t xml:space="preserve">عَلَى مُحَمَّدٍ وَآلِ مُحَمَّدٍ </w:t>
      </w:r>
      <w:r>
        <w:rPr>
          <w:rStyle w:val="FootnoteAnchor"/>
          <w:rtl w:val="true"/>
        </w:rPr>
        <w:footnoteReference w:id="817"/>
      </w:r>
      <w:r>
        <w:rPr>
          <w:rFonts w:ascii="Amiri" w:hAnsi="Amiri" w:eastAsia="Amiri" w:cs="Amiri"/>
          <w:color w:val="111111"/>
          <w:sz w:val="28"/>
          <w:sz w:val="28"/>
          <w:szCs w:val="28"/>
          <w:rtl w:val="true"/>
          <w:lang w:bidi="ar-SA"/>
        </w:rPr>
        <w:t xml:space="preserve">، وَافْعَلْ بِي كَذَا وَكَذَا ، وَانْتَقِمْ لِي مِنْ فُلانِ بْنِ فُلانٍ ، وَاغْفِرْ لِي ذُنُوبِي مَا تَقَدَّمَ مِنْهَا وَمَا تَأَخَّرَ ، وَوَسُعْ عَلَيَّ مِنْ حَلَالِ رِزْقِكَ ، وَاكْفِنِي مُؤُونَةَ إِنْسَانِ سَوءٍ وَجَارٍ سَوءٍ وَقَرِينِ سَوءٍ وَسُلْطَانِ سَوءٍ ، إِنَّكَ عَلَى كُلِّ شَيءٍ قَدِيرٌ </w:t>
      </w:r>
      <w:r>
        <w:rPr>
          <w:rStyle w:val="FootnoteAnchor"/>
          <w:rtl w:val="true"/>
        </w:rPr>
        <w:footnoteReference w:id="818"/>
      </w:r>
      <w:r>
        <w:rPr>
          <w:rFonts w:ascii="Amiri" w:hAnsi="Amiri" w:eastAsia="Amiri" w:cs="Amiri"/>
          <w:color w:val="111111"/>
          <w:sz w:val="28"/>
          <w:sz w:val="28"/>
          <w:szCs w:val="28"/>
          <w:rtl w:val="true"/>
          <w:lang w:bidi="ar-SA"/>
        </w:rPr>
        <w:t xml:space="preserve">وَبِكُلِّ شَيْءٍ عَلِيمٌ آمِينَ يَا رَبِّ العَالَمِينَ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عليّ بن محمّد الراشدي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به إلّا رأيتُ سرعة الإجابة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اتّخذه في كلّ وجه يتوجّه ، وفي كلّ حاجة يقصدها </w:t>
      </w:r>
      <w:r>
        <w:rPr>
          <w:rStyle w:val="FootnoteAnchor"/>
          <w:rtl w:val="true"/>
        </w:rPr>
        <w:footnoteReference w:id="820"/>
      </w:r>
      <w:r>
        <w:rPr>
          <w:rFonts w:ascii="Amiri" w:hAnsi="Amiri" w:eastAsia="Amiri" w:cs="Amiri"/>
          <w:color w:val="111111"/>
          <w:sz w:val="28"/>
          <w:sz w:val="28"/>
          <w:szCs w:val="28"/>
          <w:rtl w:val="true"/>
          <w:lang w:bidi="ar-SA"/>
        </w:rPr>
        <w:t xml:space="preserve">، وأمام خروجه إلى عدوّ يخافه أو سلطان يخشاه أو أمرٍ دَهمه، قُضيت حاجته ، ولم يخش عدوٌه ولا سلطانه ، ومن عجز عن تلاوته فليكتبه ويحوّله في جيبه أو غيره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يوم الجمعة قراءة سورة القدر مائة مرّة ويُصلّي على النبيّ صلى الله عليه وآله وسلم ألف مرّة ، فإن لم يقدر فمائة مرّة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الْأَوْصِيَاءِ المَرْضِيِّينَ بِأَفْضَلِ صَلَوَاتِكَ ، وَبَارِكْ عَلَيْهِمْ بِأَفْضَلِ بَرَكَاتِكَ، وَالسَّلامُ عَلَيْهِمْ وَعَلَى أَرْوَاحِهِمْ وَأَجْسَادِهِمْ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يدعى فيه بدعاء العشرات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أوّل كلّ شهر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يستحبّ فعله في رأس كلّ شهر، كان الباقر علیه السلام إذا دخل شهرٌ جديد يُصلّي في أوّل يوم منه ركعتين ، يقرأ في أوّل ركعة الحمد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ascii="Amiri" w:hAnsi="Amiri" w:eastAsia="Amiri" w:cs="Amiri"/>
          <w:color w:val="111111"/>
          <w:sz w:val="28"/>
          <w:sz w:val="28"/>
          <w:szCs w:val="28"/>
          <w:rtl w:val="true"/>
          <w:lang w:bidi="ar-SA"/>
        </w:rPr>
        <w:t xml:space="preserve"> ثلاثين مرّة </w:t>
      </w:r>
      <w:r>
        <w:rPr>
          <w:rStyle w:val="FootnoteAnchor"/>
          <w:rtl w:val="true"/>
        </w:rPr>
        <w:footnoteReference w:id="822"/>
      </w:r>
      <w:r>
        <w:rPr>
          <w:rFonts w:ascii="Amiri" w:hAnsi="Amiri" w:eastAsia="Amiri" w:cs="Amiri"/>
          <w:color w:val="111111"/>
          <w:sz w:val="28"/>
          <w:sz w:val="28"/>
          <w:szCs w:val="28"/>
          <w:rtl w:val="true"/>
          <w:lang w:bidi="ar-SA"/>
        </w:rPr>
        <w:t xml:space="preserve">لكلّ يوم إلى آخره، وفي الركعة الأخرى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ويتصدّق بما يتسهّل ، يشتري به سلامة ذلك الشهر كلّه </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فيما ينبغي فعله في شهور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823"/>
      </w:r>
      <w:r>
        <w:rPr>
          <w:rFonts w:ascii="Amiri" w:hAnsi="Amiri" w:eastAsia="Amiri" w:cs="Amiri"/>
          <w:color w:val="111111"/>
          <w:sz w:val="28"/>
          <w:sz w:val="28"/>
          <w:szCs w:val="28"/>
          <w:rtl w:val="true"/>
          <w:lang w:bidi="ar-SA"/>
        </w:rPr>
        <w:t xml:space="preserve">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شهر رمضانيجب صوم نهاره على كلّ مكلّف، حاضر أو بحكمه، خالٍ من الموانع المذكورة في كتب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 الصوم النيّة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غَداً مِن رمضان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الليل والنهار فيهويستحبّ أن يدعو عند رؤية الهلال بدعاء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أَهِلَّهُ عَلَيْنَا بِالأمْنِ وَالإِيمَانِ وَالسَّلَامَةِ وَالإِسْلَامِ وَالْعَافِيَةِ المُجَلِّلَةِ وَالرِّزْقِ الوَاسِع وَدَفْعِ الأَسْقَامِ، اللّهُمَّ ارْزُقْنَا صِيَامَهُ وَقِيَامَهُ وَقِرَاءَةَ الْقُرْآنِ فِيهِ ، اللَّهُمَّ وَسَلِّمْهُ لَنَا وَتَسَلَّمْهُ مِنَّا وَسَلَّمْنَا فِيهِ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في كلّ يوم منه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شَهْرُ رَمَضَانَ الَّذِي أَنْزَلْتَ فِيهِ القُرْآنَ ، هُدَى لِلنَّاسِ وَبَيِّنَاتٍ مِنَ الهُدَى وَ الفُرْقَانِ ، وَهَذا شَهْرُ الصِّيَامِ ، وَهَذَا شَهْرُ القِيَامِ ، وَهَذَا شَهْرُ الْإِنَابَةِ ، وَهَذَا شَهْرُ التّوبَةِ ، وَهَذَا شَهْرُ المَغْفِرَةِ وَالرَّحْمَةِ ، وَهَذَا شَهْرُ العِتْقِ مِنَ النَّارِ ، وَالفَوْزِ بِالجَنَّةِ ، وَهَذَا شَهْرٌ فِيهِ لَيْلَةُ القَدْرِ الَّتِي هِيَ خَيْرٌ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 مُحَمَّدٍ ، وَأَعِنِّي عَلَى صِيَامِهِ وَقِيَامِهِ ، وَسَلَّمْهُ لِي وَسَلَّمْنِي مِنهُ </w:t>
      </w:r>
      <w:r>
        <w:rPr>
          <w:rStyle w:val="FootnoteAnchor"/>
          <w:rtl w:val="true"/>
        </w:rPr>
        <w:footnoteReference w:id="824"/>
      </w:r>
      <w:r>
        <w:rPr>
          <w:rFonts w:ascii="Amiri" w:hAnsi="Amiri" w:eastAsia="Amiri" w:cs="Amiri"/>
          <w:color w:val="111111"/>
          <w:sz w:val="28"/>
          <w:sz w:val="28"/>
          <w:szCs w:val="28"/>
          <w:rtl w:val="true"/>
          <w:lang w:bidi="ar-SA"/>
        </w:rPr>
        <w:t xml:space="preserve">، وَأَعِنِّي عَلَيْهِ بِأَفْضَلِ عَونَكَ ، وَوَفِّقْنِي فِيهِ لِطَاعَتِكَ وَطَاعَةِ رَسُولِكَ وَأُولِيَائِكَ صَلَّى اللهُ عَلَيْهِم ، وَفَرِّغْنِي فِيهِ لِعِبَادَتِكَ وَدُعَائِكَ وَتِلَاوَةِ كِتَابِكَ ، وَأَعْظِمْ </w:t>
      </w:r>
      <w:r>
        <w:rPr>
          <w:rStyle w:val="FootnoteAnchor"/>
          <w:rtl w:val="true"/>
        </w:rPr>
        <w:footnoteReference w:id="825"/>
      </w:r>
      <w:r>
        <w:rPr>
          <w:rFonts w:ascii="Amiri" w:hAnsi="Amiri" w:eastAsia="Amiri" w:cs="Amiri"/>
          <w:color w:val="111111"/>
          <w:sz w:val="28"/>
          <w:sz w:val="28"/>
          <w:szCs w:val="28"/>
          <w:rtl w:val="true"/>
          <w:lang w:bidi="ar-SA"/>
        </w:rPr>
        <w:t xml:space="preserve">لِي فِيهِ البَرَكَةَ ، وَأَحْسِنُ لِي فِيهِ العَاقِبَةَ ، وَأَصِحُ فِيهِ </w:t>
      </w:r>
      <w:r>
        <w:rPr>
          <w:rStyle w:val="FootnoteAnchor"/>
          <w:rtl w:val="true"/>
        </w:rPr>
        <w:footnoteReference w:id="826"/>
      </w:r>
      <w:r>
        <w:rPr>
          <w:rFonts w:ascii="Amiri" w:hAnsi="Amiri" w:eastAsia="Amiri" w:cs="Amiri"/>
          <w:color w:val="111111"/>
          <w:sz w:val="28"/>
          <w:sz w:val="28"/>
          <w:szCs w:val="28"/>
          <w:rtl w:val="true"/>
          <w:lang w:bidi="ar-SA"/>
        </w:rPr>
        <w:t xml:space="preserve">بَدَنِي ، وَأُوسِعْ فِيهِ رِزْقِي وَاكْفِنِي </w:t>
      </w:r>
      <w:r>
        <w:rPr>
          <w:rStyle w:val="FootnoteAnchor"/>
          <w:rtl w:val="true"/>
        </w:rPr>
        <w:footnoteReference w:id="827"/>
      </w:r>
      <w:r>
        <w:rPr>
          <w:rFonts w:ascii="Amiri" w:hAnsi="Amiri" w:eastAsia="Amiri" w:cs="Amiri"/>
          <w:color w:val="111111"/>
          <w:sz w:val="28"/>
          <w:sz w:val="28"/>
          <w:szCs w:val="28"/>
          <w:rtl w:val="true"/>
          <w:lang w:bidi="ar-SA"/>
        </w:rPr>
        <w:t xml:space="preserve">مَا أَهَمِّنِي ، وَاسْتَجِبْ فِيهِ دُعَائِي، وَتِلْغْنِي فِيهِ 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وَأَذْهِبْ عَنِّي فِيهِ النُّعَاسَ وَالكَسَلَ وَالسَّامَةَ وَالفَتْرَةَ وَالقَسْوَةَ وَالغَفْلَةَ وَالغِرَّةَ، وَجَنِّبْنِي فِيهِ العِلَلَ وَالْأَسْقَامَ وَالهُمُومَ وَالْأَحْزَانَ وَالأعْرَاضَ وَالأمْرَاضَ وَالخَطَايَا وَالذُّنُوبَ ، وَاصْرِفْ عَنِّي فِيهِ السُّوءَ وَالْفَحْشَاءَ وَ الجَهْدَ والبَلاءَ وَالتَّعَبَ وَالعَنَاءَ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وَأَعِذْنِي فِيهِ مِنَ الشَّيْطَانِ الرَّحِيمِ وَهَمْزِهِ وَلَمْزِهِ ونَفْتِهِ وَنَفْخِهِ وَوَسْوَسَتِهِ وَتَشْبِيطِهِ وَكَيْدِهِ وَمَكْرِهِ وَحَبَائِلِهِ وَ خُدَعِهِ وَأَمَانِيْهِ وَغُرُورِهِ وفِتْنَتِهِ وَشَرْكِهِ وَأَحْزَابِهِ وَأَتْبَاعِهِ وَأَشْيَاعِهِ وَأَوْلِيَائِهِ وَ شُرَكَائِهِ وَجَمِيعِ مَكَائِدِهِ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وَارْزُقْنَا قِيامَهُ وَصِيَامَهُ وَبُلُوغَ الْأَمَلِ فِيهِ وَفِي قِيَامِهِ ، وَاسْتِكْمَالِ مَا يُرْضِيكَ عَنِّي صَبْراً وَاحْتِسَاباً وَإِيمَاناً وَيَقِيناً </w:t>
      </w:r>
      <w:r>
        <w:rPr>
          <w:rStyle w:val="FootnoteAnchor"/>
          <w:rtl w:val="true"/>
        </w:rPr>
        <w:footnoteReference w:id="828"/>
      </w:r>
      <w:r>
        <w:rPr>
          <w:rFonts w:ascii="Amiri" w:hAnsi="Amiri" w:eastAsia="Amiri" w:cs="Amiri"/>
          <w:color w:val="111111"/>
          <w:sz w:val="28"/>
          <w:sz w:val="28"/>
          <w:szCs w:val="28"/>
          <w:rtl w:val="true"/>
          <w:lang w:bidi="ar-SA"/>
        </w:rPr>
        <w:t xml:space="preserve">، ثُمَّ تَقَبَّلْ </w:t>
      </w:r>
      <w:r>
        <w:rPr>
          <w:rStyle w:val="FootnoteAnchor"/>
          <w:rtl w:val="true"/>
        </w:rPr>
        <w:footnoteReference w:id="829"/>
      </w:r>
      <w:r>
        <w:rPr>
          <w:rFonts w:ascii="Amiri" w:hAnsi="Amiri" w:eastAsia="Amiri" w:cs="Amiri"/>
          <w:color w:val="111111"/>
          <w:sz w:val="28"/>
          <w:sz w:val="28"/>
          <w:szCs w:val="28"/>
          <w:rtl w:val="true"/>
          <w:lang w:bidi="ar-SA"/>
        </w:rPr>
        <w:t xml:space="preserve">مني بِالأضْعَافِ الكَثِيرَةِ وَ الْأَجْرِ العَظِيمِ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وَارْزُقْنِي الحَجِّ وَالْعُمْرَةَ وَالاجْتِهَادَ وَالقُوَّةَ والنَّشَاطَ وَالإِنابَةَ والتّوبَةَ وَالقُرْبَةَ وَالخَيْرَ المَقْبُولَ وَالرِّهْبَةَ وَالرَّغْبَةَ وَالتَّضَرُّعَ وَالخُشُوعَ وَالرّقة والنِّيَّةَ الصَّادِقَةَ وَصِدْقَ اللّسَانِ وَالوَجَلَ مِنْكَ وَالرِّجَاءَ لَكَ وَالتَّوَكُل عَلَيْكَ وَالثَّقَةَ بِكَ وَ الوَرَعَ عَنْ مَحَارِمِكَ ، مَعَ صَالِحِ القَولِ وَمَقْبُولِ السِّعْيِ وَمَرْفُوعِ العَمَلِ وَمُسْتَجَابِ الدَّعْوَةِ ، وَ لَا تَحُلْ بَيْنِي وَبَيْنَ شَيْءٍ مِنْ ذَلِكَ بِعَرْضِ وَلَا مَرَضٌ وَلَا هَمْ وَلَا غَمْ وَلَا سُقْمٍ وَلَا غَفْلَةٍ وَلَا نِسْيَانٍ ، بَلْ بِالتَّعَاهُدِ وَالتَّحَفْظِ لَكَ وَفِيكَ وَالرِّعَايَةِ بِحَقِّكَ </w:t>
      </w:r>
      <w:r>
        <w:rPr>
          <w:rStyle w:val="FootnoteAnchor"/>
          <w:rtl w:val="true"/>
        </w:rPr>
        <w:footnoteReference w:id="830"/>
      </w:r>
      <w:r>
        <w:rPr>
          <w:rFonts w:ascii="Amiri" w:hAnsi="Amiri" w:eastAsia="Amiri" w:cs="Amiri"/>
          <w:color w:val="111111"/>
          <w:sz w:val="28"/>
          <w:sz w:val="28"/>
          <w:szCs w:val="28"/>
          <w:rtl w:val="true"/>
          <w:lang w:bidi="ar-SA"/>
        </w:rPr>
        <w:t xml:space="preserve">وَالْوَفَاءِ بِعَهْدِكَ وَوَعْدِكَ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وَاقِسِمْ لِي فِيهِ أَفْضَلَ مَا تَقْسِمُهُ لِعِبَادِكَ الصَّالِحِينَ ، وَأَعْطِنِي فِيهِ أَفْضَلَ ما تُعْطِي أَولِيَاءَكَ المُقَرَّبِينَ مِنَ الرَّحْمَةِ وَالمَغْفِرَةِ وَ التَّحَنُنِ وَالإِجَابَةِ والعَفْوِ وَالمَغْفِرَةِ الدَّائِمَةِ وَالعَافِيَةِ وَالمُعَافَاةِ وَالعِتْقِ مِنَ النَّارِ والفوز بالجَنَّةِ وَخَيْرِ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وَاجْعَلْ دُعَائِي فِيهِ إِلَيْكَ وَاصِلاً ، وَرَحْمَتَكَ وَ خَيْرَكَ إِلَيَّ فِيهِ نَازِلاً ، وَعَمَلِي فِيهِ مَقْبُولاً ، وَسَعْيِي فِيهِ مَشْكُوراً ، وَذَنْبِي فِيهِ مَغْفُوراً ، حَتَّى يَكُونَ نَصِيبي فِيهِ الأَكْبَرَ وَحَلِّي فِيهِ الأُوفَرَ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وَوفِّقْنِي فِيهِ لِكَيْلَةِ القَدْرِ عَلَى أَفْضَلِ حَالٍ تُحِبُّ أَنْ يَكُونَ عَلَيْهَا أَحَدٌ مِنْ أَولِياتِكَ وَأَرْضَاهَا لَكَ ، ثُمَّ اجْعَلْهَا لِي خَيْراً مِنْ أَلْفِ شَهْرٍ ، وَارْزُقْنِي فِيهَا أَفْضَلَ ما رَزَقْتَ أَحَداً مِمَّنْ بَلَّغْتَهُ إِيَّاهَا وَأَكْرَمْتَهُ بِهَا ، وَاجْعَلْنِي </w:t>
      </w:r>
      <w:r>
        <w:rPr>
          <w:rStyle w:val="FootnoteAnchor"/>
          <w:rtl w:val="true"/>
        </w:rPr>
        <w:footnoteReference w:id="831"/>
      </w:r>
      <w:r>
        <w:rPr>
          <w:rFonts w:ascii="Amiri" w:hAnsi="Amiri" w:eastAsia="Amiri" w:cs="Amiri"/>
          <w:color w:val="111111"/>
          <w:sz w:val="28"/>
          <w:sz w:val="28"/>
          <w:szCs w:val="28"/>
          <w:rtl w:val="true"/>
          <w:lang w:bidi="ar-SA"/>
        </w:rPr>
        <w:t xml:space="preserve">مِنْ عُتَقَائِكَ مِنْ جَهَنَّمَ وَطُلَقَائِكَ مِنَ النَّارِ وَسُعَدَاءِ خَلْقِكَ بِمَغْفِرَتِكَ وَرِضْوَانِكَ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وَارْزُقْنَا فِي شَهْرِنَا هَذَا الجِدِّ وَالاجْتِهَادَ والقُوَّةَ والنَّشَاطَ وَمَا تُحِبُّ وَتَرْضَى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الفَجْرِ وَلَيَالٍ عَشْرِ وَالشَّفْعِ وَالوَتْرِ ، وَرَبِّ شَهْرٍ رَمَضَانَ وَمَا أَنْزَلْتَ فِيهِ مِنَ القُرْآنِ ، وَرَبَّ جِبْرَئِيلَ وَمِيكَائِيلَ وَإِسْرَافِيلَ وَجَمِيعِ المَلَائِكَةِ المُقَرَّبِينَ ، وَرَبِّ إبْرَاهِيمَ وَإِسْمَاعِيلَ وَإِسْحَاقَ وَيَعْقُوبَ، وَرَبِّ مُوسَى وَعِيسَى وَ جَمِيعِ النَّبِيِّينَ وَالمُرْسَلِينَ ، ورَبَّ مُحَمَّدٍ خَاتَمِ النَّبِيِّينَ صَلَوَاتُكَ عَلَيْهِ وَآلِهِ وَعَلَيْهِمْ أَجْمَعِينَ ، وَأَسْأَلُكَ بِحَقِّكَ عَلَيْهِمْ وَبِحَقِّهِمْ عَلَيْكَ ، وَبِحِفْظِكَ </w:t>
      </w:r>
      <w:r>
        <w:rPr>
          <w:rStyle w:val="FootnoteAnchor"/>
          <w:rtl w:val="true"/>
        </w:rPr>
        <w:footnoteReference w:id="832"/>
      </w:r>
      <w:r>
        <w:rPr>
          <w:rFonts w:ascii="Amiri" w:hAnsi="Amiri" w:eastAsia="Amiri" w:cs="Amiri"/>
          <w:color w:val="111111"/>
          <w:sz w:val="28"/>
          <w:sz w:val="28"/>
          <w:szCs w:val="28"/>
          <w:rtl w:val="true"/>
          <w:lang w:bidi="ar-SA"/>
        </w:rPr>
        <w:t xml:space="preserve">العَظِيمِ لَمَّا صَلَّيْتَ عَلَيْهِ وَآلِهِ وَ عَلَيْهِمْ أَجْمَعِينَ ، وَنَظَرْتَ إِلَيَّ نَظْرَةً رَحِيمَةٌ تَرْضَى بِهَا عَنِّي رِضَا لَا سَخَطَ عَلَيَّ بَعْدَهُ أَبَداً ، وَأَعْطَيْتَنِي جَمِيعَ سُوْلِي وَرَغْبَتِي وَأُمْنِيَّنِي وَإِرَادَتِي ، وَصَرَفْتَ عَنِّي </w:t>
      </w:r>
      <w:r>
        <w:rPr>
          <w:rStyle w:val="FootnoteAnchor"/>
          <w:rtl w:val="true"/>
        </w:rPr>
        <w:footnoteReference w:id="833"/>
      </w:r>
      <w:r>
        <w:rPr>
          <w:rFonts w:ascii="Amiri" w:hAnsi="Amiri" w:eastAsia="Amiri" w:cs="Amiri"/>
          <w:color w:val="111111"/>
          <w:sz w:val="28"/>
          <w:sz w:val="28"/>
          <w:szCs w:val="28"/>
          <w:rtl w:val="true"/>
          <w:lang w:bidi="ar-SA"/>
        </w:rPr>
        <w:t>مَا أَكْرَهُ وَأَحْذَرُ وَأَخَافُ عَلَى نَفْسِي وَمَا لَا أَخَافُ ، وعَنْ أَهْلِي وَمَالِي وَإِخْوَانِي وَذُرِّيَّتِي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فَرَرْنَا مِنْ ذُنُوبِنَا فَآوِنَا تَائِبِينَ وَتُبْ عَلَيْنَا مُسْتَغْفِرِينَ ، وَاغْفِرْ لَنَا مُتَعَوِّذِينَ</w:t>
      </w:r>
      <w:r>
        <w:rPr>
          <w:rStyle w:val="FootnoteAnchor"/>
          <w:rtl w:val="true"/>
        </w:rPr>
        <w:footnoteReference w:id="834"/>
      </w:r>
      <w:r>
        <w:rPr>
          <w:rFonts w:ascii="Amiri" w:hAnsi="Amiri" w:eastAsia="Amiri" w:cs="Amiri"/>
          <w:color w:val="111111"/>
          <w:sz w:val="28"/>
          <w:sz w:val="28"/>
          <w:szCs w:val="28"/>
          <w:rtl w:val="true"/>
          <w:lang w:bidi="ar-SA"/>
        </w:rPr>
        <w:t>، وأَعِذْنَا مُسْتَجِيرِينَ ، وَأَجِرْنَا مُسْتَسْلِمِينَ ، وَلَا تَخْذُلْنَا رَاهِبِينَ ، وَآمِنًا</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رَاغِبِينَ ، وَشَفَعْنَا سَائِلِينَ ، وَأَعْطِنَا إِنَّكَ سَمِيعُ الدُّعَاءِ قَرِيبٌ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رَبِّي وَأَنَا عَبْدُكَ وَأَحَقُّ مَنْ سَأَلَ العَبْدُ رَبَّهُ وَلَمْ يَسْأَلِ العِبَادُ مِثْلَكَ كَرَماً وَجُوداً ، يَا مَوضِعَ شَكْوَى السَّائِلِينَ وَمَا مُنتَهَى حَاجَةِ الرَّاغِبِينَ وَيَا غِيَاثَ الْمُسْتَغِيثِينَ وَيَا مُجِيبَ دَعْوَةِ المُضْطَرِّينَ وَيَا مَلْجَأَ الهَارِبِينَ وَيَا صَرِيخَ الْمُسْتَصْرِحِينَ وَيَا رَبِّ المُسْتَضْعَفِينَ وَيَا كَاشِفَ كَرْبِ المَكْرُوبِينَ وَيَا فَارِجَ هَمُ المَهْمُومِينَ وَيَا كَاشِفَ الكَرْبِ العَظِيمِ، يَا اللَّهُ يَا رَحْمَنُ يَا رَحِيمُ يَا أَرْحَمَ الرَّاحِمِينَ، صَلِّ عَلَى مُحَمَّدٍ وَآلِ مُحَمَّدٍ ، وَاغْفِرْ لِي ذُنُوبِي وَعُيُوبِي وإساءَتِي وَظُلْمِي وَجُرْمِي وَإِسْرَافِي عَلَى نَفْسِي ، وَارْزُقْنِي مِنْ فَضْلِكَ وَرَحْمَتِكَ فَإِنَّهُ لا يَمْلِكُهَا غَيْرُكَ ، وَاعْفُ عَنِّي وَاغْفِرْ لِي كُلِّ مَا سَلَفَ مِنْ ذُنُوبِي ، وَاعْصِمْنِي فِيمَا بَقِيَ مِنْ عُمْرِي ، وَاسْتُرْ عَلَيَّ وَعَلَى وَالِدِي وَوَلَدِي وَقَرَابَتِي وَأَهْلِ حُزَانَتِي وَمَنْ كَانَ مِنِّي بِسَبِيلٍ مِنَ الْمُؤْمِنِينَ وَالْمُؤْمِنَاتِ في الدُّنْيَا وَالآخِرَةِ ، فَإِنْ ذَلِكَ كُلَّهُ بِيَدِكَ وَأَنْتَ وَاسِعُ المَغْفِرَةِ ، فَلَا تُخَيِّبُنِي يَا سَيِّدِي وَلَا تَرُدُ </w:t>
      </w:r>
      <w:r>
        <w:rPr>
          <w:rStyle w:val="FootnoteAnchor"/>
          <w:rtl w:val="true"/>
        </w:rPr>
        <w:footnoteReference w:id="835"/>
      </w:r>
      <w:r>
        <w:rPr>
          <w:rFonts w:ascii="Amiri" w:hAnsi="Amiri" w:eastAsia="Amiri" w:cs="Amiri"/>
          <w:color w:val="111111"/>
          <w:sz w:val="28"/>
          <w:sz w:val="28"/>
          <w:szCs w:val="28"/>
          <w:rtl w:val="true"/>
          <w:lang w:bidi="ar-SA"/>
        </w:rPr>
        <w:t xml:space="preserve">دُعَائِي وَلَا تَغُلِّ يَدِي إِلَى نَحْرِي، حَتَّى تَفْعَلَ ذَلِكَ بِي ، وَتَسْتَجِيبَ لي جَمِيعَ ما سَأَلْتُكَ، وَتَزِيدَنِي مِنْ فَضْلِكَ ، فَإِنَّكَ عَلَى كُلِّ شَيءٍ قَدِيرٌ وَنَحْنُ إِلَيْكَ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الأَسْمَاءُ الحُسْنَى وَالأمْثَالُ العُلْيَا وَالكِبْرِيَاءُ وَالآلَاءُ ، أَسْأَلُكَ بِاسْمِكَ بِسْمِ اللهِ الرَّحْمَنِ الرَّحِيمِ إِنْ كُنْتَ قَضَيْتَ فِي هَذِهِ اللَّيْلَةِ تَنَزَّلَ المَلائِكَةِ وَالرُّوحِ فِيهَا ، أَنْ تُصَلِّي عَلَى مُحَمَّدٍ وَآلِ مُحَمَّدٍ ، وَأَنْ تَجْعَلَ اسْمِي فِي الشُّهَدَاءِ ، وَرُوحِي مَعَ الشُّهَدَاءِ ، وَإِحْسَانِي فِي عِلِّيِّينَ ، وَإِسَاءَتِي مَغْفُورَةٌ ، وَأَنْ تَهَبَ لِي يَقِيناً تُبَاشِرُ بِهِ قلبي ، وإِيمَاناً لَا يَشُوبُهُ شَكُ، وَرِضَى بِمَا قَسَمْتَ لِي وَآتِنِي فِي الدُّنْيَا حَسَنَةً وَفِي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حَسَنَةً وَقِنِي عَذَابَ النَّارِ ، وَإِنْ لَمْ تَكُنْ قَضَيْتَ فِي هَذِهِ اللَّيْلَةِ تَنَزَّلَ الْمَلَائِكَةِ وَالرُّوحِ فِيهَا ، فَأَخْرْنِي إِلَى ذَلِكَ ، وَارْزُقْنِي فِيهَا ذِكْرَكَ وَشُكْرَكَ وَطَاعَتَكَ وَحُسْنَ عِبَادَتِكَ ، وَصَلَّ عَلَى مُحَمَّدٍ وَآلِ مُحَمَّدٍ بِأَفْضَلِ صَلَوَاتِكَ ،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أَحَدُ يَا صَمَدُ يَا رَبِّ مُحَمَّدٍ اغْضَبِ اليَومَ لِمُحَمَّدٍ </w:t>
      </w:r>
      <w:r>
        <w:rPr>
          <w:rStyle w:val="FootnoteAnchor"/>
          <w:rtl w:val="true"/>
        </w:rPr>
        <w:footnoteReference w:id="836"/>
      </w:r>
      <w:r>
        <w:rPr>
          <w:rFonts w:ascii="Amiri" w:hAnsi="Amiri" w:eastAsia="Amiri" w:cs="Amiri"/>
          <w:color w:val="111111"/>
          <w:sz w:val="28"/>
          <w:sz w:val="28"/>
          <w:szCs w:val="28"/>
          <w:rtl w:val="true"/>
          <w:lang w:bidi="ar-SA"/>
        </w:rPr>
        <w:t xml:space="preserve">وَلَأَبْرَارِ عِتْرَتِهِ ، وَاقْتُلْ أَعْدَاءَهُمْ بَدَداً وَ أَحْصِهِمْ عَدَداً ، وَلَا تَدَعْ عَلَى وَجْهِ الْأَرْضِ مِنْهُمْ أَحَداً ، وَلَا تَغْفِرْ لَهُمْ أَبَداً ، يَا حَسَنَ الصُّحْبَةِ يَا خَلِيفَةَ النَّبِيِّينَ ، أَنْتَ أَرْحَمُ الرَّاحِمِينَ البَدِيءُ البَدِيعُ الَّذِي لَيْسَ كَمِثْلِهِ شَيْءٌ ، وَالدَّائِمُ غَيْرُ الغَافِلِ وَالحَيُّ الَّذِي لَا يَمُوتُ ، أَنْتَ كُلَّ يَومٍ فِي شَأْنٍ أَنْتَ خَلِيفَةُ مُحَمَّدٍ وَنَاصِرُ مُحَمَّدٍ ومُفَضِّلُ مُحَمَّدٍ، أَسْأَلُكَ أَنْ تَنْصُرَ وَصِيَّ مُحَمَّدٍ </w:t>
      </w:r>
      <w:r>
        <w:rPr>
          <w:rStyle w:val="FootnoteAnchor"/>
          <w:rtl w:val="true"/>
        </w:rPr>
        <w:footnoteReference w:id="837"/>
      </w:r>
      <w:r>
        <w:rPr>
          <w:rFonts w:ascii="Amiri" w:hAnsi="Amiri" w:eastAsia="Amiri" w:cs="Amiri"/>
          <w:color w:val="111111"/>
          <w:sz w:val="28"/>
          <w:sz w:val="28"/>
          <w:szCs w:val="28"/>
          <w:rtl w:val="true"/>
          <w:lang w:bidi="ar-SA"/>
        </w:rPr>
        <w:t xml:space="preserve">وَ خَلِيفَةَ مُحَمَّدٍ وَالقَائِمَ بِالقِسْطِ مِنْ أَوْصِيَاءِ مُحَمَّدٍ صَلَوَاتُكَ عَلَيْهِ وَعَلَيْهِم ، أَعْطِفْ عَلَيْهِمْ نَصْرَكَ يا لا إلهَ إِلَّا أَنْتَ بِحَقِّ لَا إِلَهَ إِلَّا أَنْتَ ، صَلِّ عَلَى مُحَمَّدٍ وَآلِ مُحَمَّدٍ ، وَ اجْعَلْنِي مَعَهُمْ فِي الدُّنْيَا وَالآخِرَةِ ، وَاجْعَلْ عَاقِبَةَ أَمْرِي إِلَى غُفْرَانِكَ ورَحْمَتِكَ يَا أَرْحَمَ الرَّاحِمِينَ ، وَكَذَلِكَ نَسَبْتَ نَفْسَكَ يَا سَيِّدِي بِاللَّطِيفِ ، بَلَى إِنَّكَ لَطِيفٌ ، فَصَلِّ عَلَى مُحَمَّدٍ وَآلِ مُحَمَّدٍ وَالْطِّفْ </w:t>
      </w:r>
      <w:r>
        <w:rPr>
          <w:rStyle w:val="FootnoteAnchor"/>
          <w:rtl w:val="true"/>
        </w:rPr>
        <w:footnoteReference w:id="838"/>
      </w:r>
      <w:r>
        <w:rPr>
          <w:rFonts w:ascii="Amiri" w:hAnsi="Amiri" w:eastAsia="Amiri" w:cs="Amiri"/>
          <w:color w:val="111111"/>
          <w:sz w:val="28"/>
          <w:sz w:val="28"/>
          <w:szCs w:val="28"/>
          <w:rtl w:val="true"/>
          <w:lang w:bidi="ar-SA"/>
        </w:rPr>
        <w:t xml:space="preserve">لِمَا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وَارْزُقْنِي الْحَجَّ وَالْعُمْرَةَ فِي عَامِنَا هَذَا ، وَتَطَوَّلُ عَلَيَّ بِجَمِيعِ حَوائِجِي لِلدُّنْيَا وَالآخِرَةِ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إِنَّ رَبِّي قَرِيبٌ مُجِيبٌ ، أَسْتَغْفِرُ اللَّهَ رَبِّي وَأَتُوبُ إِلَيْهِ إِنَّ رَبِّي رَحِيمٌ وَدُودُ ، أَسْتَغْفِرُ اللَّهَ رَبِّي وَأَتُوبُ إِلَيْهِ إِنَّهُ كَانَ غَفَّاراً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إِنَّكَ أَرْحَمُ الرَّاحِمِينَ ، رَبِّ إِنِّي عَمِلْتُ سُوءَ وَظَلَمْتُ نَفْسِي فَاغْفِرْ لِي إِنَّهُ لا يَغْفِرُ الذُّنُوبَ إِلَّا أَنْتَ، أَسْتَغْفِرُ اللهَ الَّذِي لَا إِلَهَ إِلَّا هُوَ الحَيُّ القَيُّومُ الحَلِيمُ العظيمُ الكَرِيمُ الغَفَّارُ لِلذَّنْبِ العَظِيمِ وَأتُوبُ إِلَيْهِ ، أَسْتَغْفِرُ اللَّهَ إِنَّ اللَّهَ كَانَ غَفُوراً رَحِيماً ،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تُصَلِّيَ عَلَى مُحَمَّدٍ وَآلِ مُحَمَّدٍ ، وَأَنْ تَجْعَلَ فِيمَا تَقْضِي وَتُقَدِّرُ مِنَ الأمْرِ العَظِيمِ المَحْتُومِ فِي لَيْلَةِ القَدْرِ مِنَ القَضَاءِ الَّذِي لَا يُرَدُّ وَلَا يُبَدِّلُ ، أَنْ تكتبَنِي مِنْ حُجَّاجِ بَيْتِكَ الحَرَامِ المَبْرُورِ حَجُهُم المَشْكُورِ سَعْيُهُم المَغْفُورِ ذُنُوبُهُم المُكَفِّرِ عَنْهُمْ سَيِّئَاتُهُمْ ، وَأَنْ تَجْعَلَ فِيمَا تَقْضِي وَتُقَدِّرُ ، أَنْ تُطِيلَ عُمْرِي وَتُوَسِّعَ رِزْقِي وَتُؤَدِّي عَنِّي أَمَانَتِي وَدَيْنِي آمِينَ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لِي فَرَجاً وَمَخْرَجاً ، وَارْزُقْنِي مِنْ حَيْثُ أَحْتَسِبُ وَمِنْ حَيْثُ لَا أَحْتَسِبُ ، واحْرُسْنِي مِنْ حَيْثُ أَحْتَرِسُ وَمِنْ حَيْثُ لَا أَحْتَرِسُ ، وَصَلَّى اللَّهُ عَلَى مُحَمَّدٍ وَآلِ مُحَمَّدٍ وَسَلَّمَ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الَّذِي كَانَ قَبْلَ كُلِّ شَيْءٍ وَخَلَقَ كُلِّ شَيْءٍ ، ثُمَّ يَبْقَى وَيَفْنَى كُلُّ شَيْءٍ ، يَا ذَا الَّذِي لَيْسَ فِي السَّمَاوَاتِ العُلَى وَلا فِي الأَرَضِينَ السُفْلَى وَلَا فَوقَهُنَّ وَلَا بَيْنَهُنَّ وَلَا تَحْتَهُنَّ إلهُ يُعْبَدُ غَيْرُهُ ، لَكَ الحَمْدُ حَمْداً لَا يَقْوَى عَلَى إِحْصَائِهِ إِلَّا أَنْتَ صَلِّ عَلَى مُحَمَّدٍ وَآلِ مُحَمَّدٍ صَلاةً لا يَقْوَى عَلَى إِحْصَائِهَا إِلَّا أَنْتَ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ويستحبّ أن يدعو في كلّ ليلة من شهر رمضان،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أَفْتَتِحُ الثَّناءَ بِحَمْدِكَ وَأَنْتَ مُسَدِّدُ لِلصَّوَابِ بِمَنَّكَ ، أَيْقَنْتُ أَنَّكَ أَرْحَمُ الرَّاحِمِينَ فِي مَوْضِعِ العَفْوِ وَالرَّحْمَةِ ، وَأَشَدُّ المُعَاقِيبِينَ فِي مَوضِعِ النِّكَالِ وَالنَّقِمَةِ ، وَأَعْظَمُ المُتَجَبْرِينَ فِي مَوضِعِ الكِبْرِيَاءِ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أَذِنْتَ لِي فِي دُعَائِكَ وَمَسْأَلَتِكَ ، فَاسْمَعُ يَا سَمِيعُ مِدْحَتِي ، وَأَجِبْ يَا رَحِيمُ دَعْوَتِي ، وَأَقِلْ يَا غَفُورُ عَشْرَتِي، فَكَمْ يَا إِلَهِي مِنْ كُرْبَةٍ قَدْ فَرِّجْتَهَا ، وَهُمُومٍ قَدْ كَشَفْتَهَا ، وَعَشْرَةٍ قَدْ أَقَلْتَها، وَرَحْمَةٍ قَدْ نَشَرْتَهَا </w:t>
      </w:r>
      <w:r>
        <w:rPr>
          <w:rStyle w:val="FootnoteAnchor"/>
          <w:rtl w:val="true"/>
        </w:rPr>
        <w:footnoteReference w:id="841"/>
      </w:r>
      <w:r>
        <w:rPr>
          <w:rFonts w:ascii="Amiri" w:hAnsi="Amiri" w:eastAsia="Amiri" w:cs="Amiri"/>
          <w:color w:val="111111"/>
          <w:sz w:val="28"/>
          <w:sz w:val="28"/>
          <w:szCs w:val="28"/>
          <w:rtl w:val="true"/>
          <w:lang w:bidi="ar-SA"/>
        </w:rPr>
        <w:t xml:space="preserve">، وَحَلْقَةِ بَلاء قَدْ فَككتها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لَمْ يَتَّخِذْ صَاحِبَةً وَلَا وَلَداً وَلَمْ يَكُنْ لَهُ شَرِيكَ فِي الْمُلْكِ وَ لَمْ يَكُنْ لهُ وَلِيُّ مِنَ الذُّلِّ وَكَبَرْهُ تَكْبِيراً ، الحَمْدُ لِلَّهِ بِجَمِيعِ مَحَامِدِهِ كُلَّهَا عَلَى جَمِيعِ نِعَمِهِ كُلُهَا ، الحَمْدُ لِلَّهِ الَّذِي لَا مُضَادٌ لَهُ فِي مُلْكِهِ وَلَا مُنَازِعَ لَهُ فِي أَمْرِهِ ، الحَمْدُ لِلَّهِ الَّذِي لاشَرِيكَ لَهُ فِي خَلْقِهِ وَلَا شِبْة </w:t>
      </w:r>
      <w:r>
        <w:rPr>
          <w:rStyle w:val="FootnoteAnchor"/>
          <w:rtl w:val="true"/>
        </w:rPr>
        <w:footnoteReference w:id="842"/>
      </w:r>
      <w:r>
        <w:rPr>
          <w:rFonts w:ascii="Amiri" w:hAnsi="Amiri" w:eastAsia="Amiri" w:cs="Amiri"/>
          <w:color w:val="111111"/>
          <w:sz w:val="28"/>
          <w:sz w:val="28"/>
          <w:szCs w:val="28"/>
          <w:rtl w:val="true"/>
          <w:lang w:bidi="ar-SA"/>
        </w:rPr>
        <w:t xml:space="preserve">لَهُ فِي عَظَمَتِهِ ، الحَمْدُ لِلَّهِ الفَاشِي فِي الخَلْقِ أَمْرُهُ وَحَمْدُهُ الظَّاهِرِ بِالكَرَم مَجْدُهُ البَاسِطِ بِالجُودِ يَدَهُ الَّذِي لَا تَنْقُصُ خَزَائِنُهُ وَلَا تَزِيدُهُ كثرَةُ العَطَاءِ إِلَّا كَرَماً وَجُوداً إِنَّهُ هُوَ العَزِيزُ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قَلِيلاً مِنْ كَثِيرٍ مَعَ حَاجَةٍ بِي إِلَيْهِ عَظِيمَةٍ وَعِنَاكَ عَنْهُ قَدِيمٌ وَهُوَ عِنْدِي كَثِيرٌ وَهُوَ عَلَيْكَ سَهْلٌ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عَفْوَكَ عَنْ ذَنْبِي وَتَجَاوُزَكَ عَنْ خَطِيئَتِي وَصَفْحَكَ عَنْ ظُلْمِي وَسَتْرَكَ عَلَى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قبيح عَمَلِي وَحِلْمَكَ عَنْ كَثِيرِ جُرْمِي عِنْدَ مَا كَانَ مِنْ خَطَأَي وَعَمْدِي ، أَطْمَعَنِي فِي أَنْ أَسْأَلَكَ مَا لَا أَسْتَوجِبُهُ مِنْكَ الَّذِي رَزَقْتَنِي مِنْ رَحْمَتِكَ وَأَرَيْتَنِي مِنْ قُدْرَتِكَ وَعَرَّفْتُنِي مِنْ إِجَابَتِكَ ، فَصِرْتُ أَدْعُوكَ آمِناً وَأَسْأَلُكَ مُسْتَأنِساً لَا خَائِفاً وَلَا وَجِلاً مُدِلًا عَلَيْكَ فِيمَا قَصَدْتُ فِيهِ إِلَيْكَ ، فَإِنْ أَبْطَأَ عَنِّي عَتَبْتُ بِجَهْلِي عَلَيْكَ وَلَعَلَّ الَّذِي أَبْطَأَ عَنِّي هُوَ خَيْرٌ لِي لِعِلْمِكَ بِعَاقِبَةِ الأُمُورِ ، فَلَمْ أَرَ مَولى كَرِيماً أَصْبَرَ عَلَى عَبْدِ لثيم مِنْكَ عَلَيَّ يَا رَبِّ إِنَّكَ تَدْعُونِي فَأَوَلي عَنْكَ وَتَتَحَبِّبُ إِلَيَّ فَأَتَبَغْضُ إِلَيْكَ وَتَتَوَدِّدُ إِلَيَّ فَلا أَقْبَلُ مِنْكَ ، كَأَنَّ لِي التَّطَوُّلَ عَلَيْكَ، ثُمَّ لَمْ يَمْنَعُكَ ذَلِكَ مِنَ الرَّحْمَةِ لِي وَالإِحْسَانِ إِلَيَّ وَالتَفَضُّلِ عَلَيَّ بِجُودِكَ وَكَرَمِكَ ، فَارْحَمْ عَبْدَكَ الجَاهِلَ وَجُدْ عَلَيْهِ بِفَضْلِ إِحْسَانِكَ إِنَّكَ جَوَادٌ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مَالِكِ المُلْكِ مُجْرِي الفُلْكِ مُسَخِرُ الرِّيَاحِ فَالِقِ الإِصْبَاحِ دَيَّانِ الدِّينِ رَبِّ العَالَمِينَ ، الحَمْدُ لِلَّهِ عَلَى حِلْمِهِ بَعْدَ عِلْمِهِ ، وَالحَمْدُ لِلَّهِ عَلَى عَفْوِهِ بَعْدَ قُدْرَتِهِ ، والحَمْدُ لِله عَلَى طُولِ أَنَاتِهِ فِي غَضَبِهِ وَهُوَ القَادِرُ عَلَى مَا يُرِيدُ الحَمْدُ لِلَّهِ خَالِقِ الخَلْقِ وَبَاسِطِ الرِّزْقِ ذِي الجَلَالِ وَالإِكْرامِ وَالفَضْلِ وَالْإِحْسَانِ الَّذِي بَعُدَ فَلَا يُرَى وَقَرُبَ فَشَهِدَ النُّجْوَى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لَيْسَ لَهُ مُنَازِعٌ يُعَادِلُهُ وَلَا شَبِيهُ يُشَاكِلُهُ وَلَا ظَهِيرٌ يُعَاضِدُهُ ، قَهَرَ بِعِزَّتِهِ الأَعِزَّاءَ وَتَوَاضَعَ لِعَظَمَتِهِ العُظَمَاءُ فَبَلَغَ بِقُدْرَتِهِ مَا يَشَاءُ الحَمْدُ لِلَّهِ الَّذِي يُجيبنِي حِينَ أُنَادِيهِ وَيَسْتُرُ عَلَيَّ كُلِّ عَورَةِ وَأَنَا أَعْصِيهِ وَيُعَظْمُ النُّعْمَةَ عَلَيَّ فَلَا أُجَازِيهِ ، فَكَمْ مِنْ مَوهَبَةٍ هَنِيئَةٍ قَدْ أَعْطَانِي وَعَظِيمَةٍ مَخُوفَةٍ قَدْ كَفَانِي وَيَهْجَةٍ مُونِقَةٍ قَدْ أَرَانِي ، فَأُثْنِي عَلَيْهِ حَامِداً وَأَذْكُرُهُ مُسَبِّحاً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يُهْتَكُ حِجَابُهُ وَلَا يُغْلَقُ بَابُهُ وَلَا يُرَدُّ سَائِلُهُ وَلَا يُخَيِّبُ عَامِلُهُ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يُؤْمِنُ الخَائِفِينَ وَيُنْجِي الصَّادِقِينَ وَيَرْفَعُ المُسْتَضْعَفِينَ وَيَضَعُ المُتَكَبْرِينَ وَيُهْلِكُ مُلُوكاً وَيَسْتَخْلِفُ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قَاصِمِ الجَبَّارِينَ مُبِيرِ الظُّلَمةِ مُدْرِكِ الهَارِبِينَ نَكَالِ الظَّالِمِينَ صَرِيخ المُسْتَصْرِخِينَ مَوْضِعِ حَاجَاتِ الظَّالِبِينَ مُعْتَمَدِ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خَشْيَتِهِ تَرْعَدُ السَّمَاءُ وَسُكَانُها وَتَرْجُفُ الْأَرْضُ وَعُمَّارُها و تَمُوجُ البِحَارُ وَمَنْ يَسْبَحُ </w:t>
      </w:r>
      <w:r>
        <w:rPr>
          <w:rStyle w:val="FootnoteAnchor"/>
          <w:rtl w:val="true"/>
        </w:rPr>
        <w:footnoteReference w:id="844"/>
      </w:r>
      <w:r>
        <w:rPr>
          <w:rFonts w:ascii="Amiri" w:hAnsi="Amiri" w:eastAsia="Amiri" w:cs="Amiri"/>
          <w:color w:val="111111"/>
          <w:sz w:val="28"/>
          <w:sz w:val="28"/>
          <w:szCs w:val="28"/>
          <w:rtl w:val="true"/>
          <w:lang w:bidi="ar-SA"/>
        </w:rPr>
        <w:t xml:space="preserve">فِي غَمَرَاتِهَا ، الحَمْدُ لِلَّهِ الَّذِي يَخْلُقُ وَلَمْ يُخْلَقُ وَيَرْزُقُ وَلَا </w:t>
      </w:r>
      <w:r>
        <w:rPr>
          <w:rStyle w:val="FootnoteAnchor"/>
          <w:rtl w:val="true"/>
        </w:rPr>
        <w:footnoteReference w:id="845"/>
      </w:r>
      <w:r>
        <w:rPr>
          <w:rFonts w:ascii="Amiri" w:hAnsi="Amiri" w:eastAsia="Amiri" w:cs="Amiri"/>
          <w:color w:val="111111"/>
          <w:sz w:val="28"/>
          <w:sz w:val="28"/>
          <w:szCs w:val="28"/>
          <w:rtl w:val="true"/>
          <w:lang w:bidi="ar-SA"/>
        </w:rPr>
        <w:t xml:space="preserve">يُرْزَقُ وَيُطْعِمُ وَلَا يُطْعَمُ وَيُمِيتُ الأَحْيَاءَ وَيُحْيِي المَونَى ، وَهُوَ حَيُّ لَا يَمُوتُ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وَنَبِيِّكَ </w:t>
      </w:r>
      <w:r>
        <w:rPr>
          <w:rStyle w:val="FootnoteAnchor"/>
          <w:rtl w:val="true"/>
        </w:rPr>
        <w:footnoteReference w:id="846"/>
      </w:r>
      <w:r>
        <w:rPr>
          <w:rFonts w:ascii="Amiri" w:hAnsi="Amiri" w:eastAsia="Amiri" w:cs="Amiri"/>
          <w:color w:val="111111"/>
          <w:sz w:val="28"/>
          <w:sz w:val="28"/>
          <w:szCs w:val="28"/>
          <w:rtl w:val="true"/>
          <w:lang w:bidi="ar-SA"/>
        </w:rPr>
        <w:t xml:space="preserve">وَصَفِيكَ وَحَبِيبِكَ وَخِيَرَتِكَ مِنْ خَلْقِكَ وَ </w:t>
      </w:r>
      <w:r>
        <w:rPr>
          <w:rStyle w:val="FootnoteAnchor"/>
          <w:rtl w:val="true"/>
        </w:rPr>
        <w:footnoteReference w:id="847"/>
      </w:r>
      <w:r>
        <w:rPr>
          <w:rFonts w:ascii="Amiri" w:hAnsi="Amiri" w:eastAsia="Amiri" w:cs="Amiri"/>
          <w:color w:val="111111"/>
          <w:sz w:val="28"/>
          <w:sz w:val="28"/>
          <w:szCs w:val="28"/>
          <w:rtl w:val="true"/>
          <w:lang w:bidi="ar-SA"/>
        </w:rPr>
        <w:t>حَافِظ سِرِّكَ وَمُبَلِّغ رِسَالَاتِكَ ، أَفْضَلَ وَأَحْسَنَ وَأَجْمَلَ وَأَكْمَلَ وَأَزْكَى وَ أَنْمَى وَأَطْيَبَ وَأَطْهَرَ وَأَسْنَى وَأَكْثَرَ مَا صَلَّيْتَ وَبَارَكْتَ وَتَرَحُمْتَ وَتَحَنَّنْتَ وَ سَلِّمْتَ عَلَى أَحَدٍ مِنْ عِبَادِكَ وَأَنْبِيَائِكَ وَرُسُلِكَ وَصَفْوَتِكَ وَأَهْلِ الكَرَامَةِ عَلَيْكَ مِنْ خَلْقِكَ</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صَلِّ عَلَى عَلِيٍّ أَمِيرِ الْمُؤْمِنِينَ وَوَصِيَّ رَسُولِ رَبِّ العَالَمِينَ ، وَعَلَى الصِّدِّيقَةِ الطَّاهِرَةِ فَاطِمَةَ الزُّهْرَاءِ </w:t>
      </w:r>
      <w:r>
        <w:rPr>
          <w:rStyle w:val="FootnoteAnchor"/>
          <w:rtl w:val="true"/>
        </w:rPr>
        <w:footnoteReference w:id="849"/>
      </w:r>
      <w:r>
        <w:rPr>
          <w:rFonts w:ascii="Amiri" w:hAnsi="Amiri" w:eastAsia="Amiri" w:cs="Amiri"/>
          <w:color w:val="111111"/>
          <w:sz w:val="28"/>
          <w:sz w:val="28"/>
          <w:szCs w:val="28"/>
          <w:rtl w:val="true"/>
          <w:lang w:bidi="ar-SA"/>
        </w:rPr>
        <w:t>سَيِّدَةِ نِسَاءِ العَالَمِينَ ، وَصَلَّ عَلَى سِبْطَيِ الرَّحْمَةِ وَإِمَامَي</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الْهُدَى الحَسَنِ وَالحُسَينِ سَيِّدَي شَبَابِ أَهْلِ الجَنَّةِ ، وَصَلِّ عَلَى أَيْمَةِ المُسْلِمِينَ عَلِيِّ بْنِ الحُسَيْنِ ومُحَمَّدِ بْنِ عَلِيٍّ وَجَعْفَرِ بْنِ مُحَمَّدٍ وَمُوسَى بْنِ جَعْفَرٍ وَعَلِيِّ بْنِ مُوسَى وَمُحَمَّدِ بْنِ عَلِيٍّ وَعَلِيِّ بْنِ مُحَمَّدٍ وَ الحَسَنِ بْنِ عَلِيٌّ وَالحُجَّةِ الخَلَفِ الهَادِي المهدي </w:t>
      </w:r>
      <w:r>
        <w:rPr>
          <w:rStyle w:val="FootnoteAnchor"/>
          <w:rtl w:val="true"/>
        </w:rPr>
        <w:footnoteReference w:id="850"/>
      </w:r>
      <w:r>
        <w:rPr>
          <w:rFonts w:ascii="Amiri" w:hAnsi="Amiri" w:eastAsia="Amiri" w:cs="Amiri"/>
          <w:color w:val="111111"/>
          <w:sz w:val="28"/>
          <w:sz w:val="28"/>
          <w:szCs w:val="28"/>
          <w:rtl w:val="true"/>
          <w:lang w:bidi="ar-SA"/>
        </w:rPr>
        <w:t xml:space="preserve">حُجَجِكَ عَلَى عِبادِكَ وَأُمَنَائِكَ فِي بِلادِكَ صَلَاةٌ كَثِيرَةً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عَلَى وَلِيٌّ أَمْرِكَ القَائِمِ المُؤَمِّلِ وَالعَدْلِ المُنتَظَرِ ، </w:t>
      </w:r>
      <w:r>
        <w:rPr>
          <w:rStyle w:val="FootnoteAnchor"/>
          <w:rtl w:val="true"/>
        </w:rPr>
        <w:footnoteReference w:id="851"/>
      </w:r>
      <w:r>
        <w:rPr>
          <w:rFonts w:ascii="Amiri" w:hAnsi="Amiri" w:eastAsia="Amiri" w:cs="Amiri"/>
          <w:color w:val="111111"/>
          <w:sz w:val="28"/>
          <w:sz w:val="28"/>
          <w:szCs w:val="28"/>
          <w:rtl w:val="true"/>
          <w:lang w:bidi="ar-SA"/>
        </w:rPr>
        <w:t xml:space="preserve">احْفُفْهُ بِمَلائِكَتِكَ </w:t>
      </w:r>
      <w:r>
        <w:rPr>
          <w:rStyle w:val="FootnoteAnchor"/>
          <w:rtl w:val="true"/>
        </w:rPr>
        <w:footnoteReference w:id="852"/>
      </w:r>
      <w:r>
        <w:rPr>
          <w:rFonts w:ascii="Amiri" w:hAnsi="Amiri" w:eastAsia="Amiri" w:cs="Amiri"/>
          <w:color w:val="111111"/>
          <w:sz w:val="28"/>
          <w:sz w:val="28"/>
          <w:szCs w:val="28"/>
          <w:rtl w:val="true"/>
          <w:lang w:bidi="ar-SA"/>
        </w:rPr>
        <w:t>المُقَرِّبِينَ وَأَيَّدَهُ بِرُوحِ الْقُدُسِ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الدّاعِي إِلَى كِتَابِكَ وَ القَائِمَ بِدِينِكَ، اسْتَخْلِفُهُ فِي الْأَرْضِ كَمَا اسْتَخْلَفْتَ الَّذِين مِنْ قَبْلِهِ ، مَكَّنْ لَهُ دِينَهُ الَّذِي ارْتَضَيْتَهُ لَهُ ، أَبْدِلْهُ مِنْ بَعْدِ خَوفِهِ أَمْناً يَعْبُدُكَ لَا يُشْرِكُ بِكَ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أَعِزَّهُ وَأَعْزِزْبِهِ وَانْصُرْهُ وَانْتَصِرُ بِهِ وَانْصُرْهُ </w:t>
      </w:r>
      <w:r>
        <w:rPr>
          <w:rStyle w:val="FootnoteAnchor"/>
          <w:rtl w:val="true"/>
        </w:rPr>
        <w:footnoteReference w:id="853"/>
      </w:r>
      <w:r>
        <w:rPr>
          <w:rFonts w:ascii="Amiri" w:hAnsi="Amiri" w:eastAsia="Amiri" w:cs="Amiri"/>
          <w:color w:val="111111"/>
          <w:sz w:val="28"/>
          <w:sz w:val="28"/>
          <w:szCs w:val="28"/>
          <w:rtl w:val="true"/>
          <w:lang w:bidi="ar-SA"/>
        </w:rPr>
        <w:t xml:space="preserve">نَصْراً عَزِيزاً ، اللَّهُمْ أَظْهِرْ بِهِ دِينَكَ ومِلَّةَ نَبِيِّكَ حَتَّى لَا يَسْتَخْفِي بِشَيءٍ مِنَ الحَقِّ مَخَافَةَ أَحَدٍ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عَرَّفْتَنا مِنَ الحَقِّ فَحَمَّلْنَاهُ ، وَما قَصْرْنا عَنْهُ فَبَلَّغْنَاهُ، اللَّهُمُ الْهُمْ بِهِ شَعْتَنا وَاشْعَبُ بِهِ صَدْعَنَا وَارْتُقْ بِهِ فَتَقَنَا وَكَذَّرْ بِهِ قِلْتَنَا وَأَعِزُّ بِهِ ذِلْتَنَا وَأَغْنِ بِهِ عَائِلَنَا وَاقْضِ بِهِ عَنْ مَغْرَمِنَا وَاجْبُرْ بِهِ فَقْرَنَا وَسُدٌ بِهِ خَلَّتَنا وَيَسِّرْ بِهِ عُسْرَنَا وَبَيْضُ بِهِ وُجُوهَنَا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 بِهِ أَسْرَنَا وَأَنْجِحْ بِهِ طَلَبَتَنَا وَأَنْجِزْ بِهِ مَواعِيدَنَا وَاسْتَجِبْ بِهِ دَعْوَتَنَا وَأَعْطِنَا بِهِ فَوقَ رَغْبَتِنَا ، يَا خَيْرَ المَسْؤُولِينَ وَ أُوسَعَ المُعْطِينَ، اشْفِ بِهِ صُدُورَنَا وَأَذْهِبْ بِهِ غَيْظَ قُلُوبِنَا وَاهْدِنَا بِهِ لِمَا اخْتُلِفَ فِيهِ مِنَ الحَقِّ بِإِذْنِكَ إِنَّكَ تَهْدِي مَنْ تَشَاءُ إِلَى صِرَاطٍ مُسْتَقِيمٍ ، وَانْصُرْنَا عَلَى عَدُوِّكَ وَعَدُونَا إِلَهَ الحَقِّ آمِينَ رَبِّ العَالَمِينَ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إِنَّا نَشَكُو إِلَيْكَ فَقْدَ نَبِيِّنَا وَغَيْبَةَ إِمَامِنَا وَكَثْرَةَ عَدُوِّنَا وَشِدَّةَ الْفِتَنِ بِنَا </w:t>
      </w:r>
      <w:r>
        <w:rPr>
          <w:rStyle w:val="FootnoteAnchor"/>
          <w:rtl w:val="true"/>
        </w:rPr>
        <w:footnoteReference w:id="855"/>
      </w:r>
      <w:r>
        <w:rPr>
          <w:rFonts w:ascii="Amiri" w:hAnsi="Amiri" w:eastAsia="Amiri" w:cs="Amiri"/>
          <w:color w:val="111111"/>
          <w:sz w:val="28"/>
          <w:sz w:val="28"/>
          <w:szCs w:val="28"/>
          <w:rtl w:val="true"/>
          <w:lang w:bidi="ar-SA"/>
        </w:rPr>
        <w:t xml:space="preserve">وَتَظَاهُرَ الزَّمَانِ عَلَيْنَا ، فَصَلِّ عَلَى مُحَمَّدٍ وَآلِهِ وَأَعِنَّا عَلَى ذَلِكَ كُلِّهِ بِفَتْحِ تُعَجِّلُهُ وَضُرُ تكْشِفُهُ ونَصْرٍ تُعِزُّهُ وَسُلْطَانِ حَقٌّ تُظهِرُهُ وَرَحْمَةٍ مِنْكَ تُجَلِّلْنَاهَا وَعَافِيَةٍ مِنْكَ </w:t>
      </w:r>
      <w:r>
        <w:rPr>
          <w:rStyle w:val="FootnoteAnchor"/>
          <w:rtl w:val="true"/>
        </w:rPr>
        <w:footnoteReference w:id="856"/>
      </w:r>
      <w:r>
        <w:rPr>
          <w:rFonts w:ascii="Amiri" w:hAnsi="Amiri" w:eastAsia="Amiri" w:cs="Amiri"/>
          <w:color w:val="111111"/>
          <w:sz w:val="28"/>
          <w:sz w:val="28"/>
          <w:szCs w:val="28"/>
          <w:rtl w:val="true"/>
          <w:lang w:bidi="ar-SA"/>
        </w:rPr>
        <w:t xml:space="preserve">تُلْبِسُنَاهَا بِرَحْمَتِكَ يَا أَرْحَمَ الرَّاحِمِينَ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السحر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إلهي لا تُؤَدِّبْنِي بِعُقُوبَتِكَ وَلَا تَمْكُرُ بِي فِي حِيلَتِكَ ، مِنْ أَيْنَ لِيَ الخَيْرُ يَا رَبِّ وَلَا يُوجَدُ إِلَّا مِنْ عِنْدِكَ وَمِنْ أَيْنَ لِي النَّجَاةُ وَلَا تُسْتَطَاعُ إِلَّا بِكَ ، لَا الَّذِي أَحْسَنَ اسْتَغْنَى عَنْ عَونِكَ وَرَحْمَتِكَ ، وَلَا الَّذِي أَسَاءَ وَاجْتَرَأَ عَلَيْكَ وَلَمْ يُرْضِكَ خَرَجَ عَنْ قُدْرَتِكَ ، يَا رَبِّ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وَأَنْتَ دَلَلْتَنِي عَلَيْكَ</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وَدَعوتَنِي إِلَيْكَ ، وَلَو لَا أَنْتَ لَمْ أَدْرِ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أَدْعُوهُ فَيُجِيبُنِي وَإِنْ كُنْتُ بَطيئاً حِينَ يَدْعُونِي ، وَالحَمْدُ لِلَّهِ الَّذِي أَسْأَلُهُ فَيُعْطِينِي وَإِنْ كُنْتُ بَخِيلاً حِينَ يَسْتَقْرِضُنِي ، وَالحَمْدُ </w:t>
      </w:r>
      <w:r>
        <w:rPr>
          <w:rStyle w:val="FootnoteAnchor"/>
          <w:rtl w:val="true"/>
        </w:rPr>
        <w:footnoteReference w:id="859"/>
      </w:r>
      <w:r>
        <w:rPr>
          <w:rFonts w:ascii="Amiri" w:hAnsi="Amiri" w:eastAsia="Amiri" w:cs="Amiri"/>
          <w:color w:val="111111"/>
          <w:sz w:val="28"/>
          <w:sz w:val="28"/>
          <w:szCs w:val="28"/>
          <w:rtl w:val="true"/>
          <w:lang w:bidi="ar-SA"/>
        </w:rPr>
        <w:t xml:space="preserve">لِلَّهِ الَّذِي أَنادِيهِ كُلَّمَا شِئْتُ لِحَاجَتِي وَأَخُلُو بِهِ حَيْثُ شِئْتُ لِسِرِّي بِغَيْرِ شَفِيعٍ فَيَقْضِي لِي حَاجَتِي ، وَالحَمْدُ </w:t>
      </w:r>
      <w:r>
        <w:rPr>
          <w:rStyle w:val="FootnoteAnchor"/>
          <w:rtl w:val="true"/>
        </w:rPr>
        <w:footnoteReference w:id="860"/>
      </w:r>
      <w:r>
        <w:rPr>
          <w:rFonts w:ascii="Amiri" w:hAnsi="Amiri" w:eastAsia="Amiri" w:cs="Amiri"/>
          <w:color w:val="111111"/>
          <w:sz w:val="28"/>
          <w:sz w:val="28"/>
          <w:szCs w:val="28"/>
          <w:rtl w:val="true"/>
          <w:lang w:bidi="ar-SA"/>
        </w:rPr>
        <w:t xml:space="preserve">لِلهِ الَّذِي لَا أَدْعُو غَيْرَهُ وَلَو دَعَوتُ غَيْرَهُ لَمْ يَسْتَجِبْ لِي دُعَائِي ، وَالحَمْدُ لِلَّهِ الَّذِي لَا أَرْجُو غَيْرَهُ وَلَو رَجَوْتُ غَيْرَهُ لأَخْلَفَ رَجَائِي، وَالْحَمْدُ لِلَّهِ الَّذِي وَكَلَنِي إِلَيْهِ فَأَكْرَمَنِي وَلَمْ يَكِلْنِي إِلَى النَّاسِ فَيُهِينُونِي ، وَالحَمْدُ لِلَّهِ الَّذِي تَحَبَّبَ إِلَيَّ وَهُوَ غَنِيٌّ عَنِّي ، وَالحَمْدُ لِلَّهِ الَّذِي يَحْلُمُ عَنِّي حَتَّى كَأَنِّي لَا ذَنْبَ لِي فَرَبِّي أَحْمَدُ شَيءٍ عِنْدِي وَأَحَقُ بِحَمْدِي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أَجِدُ سُبُلَ المَطَالِبِ إِلَيْكَ مُشْرَعَةً </w:t>
      </w:r>
      <w:r>
        <w:rPr>
          <w:rStyle w:val="FootnoteAnchor"/>
          <w:rtl w:val="true"/>
        </w:rPr>
        <w:footnoteReference w:id="861"/>
      </w:r>
      <w:r>
        <w:rPr>
          <w:rFonts w:ascii="Amiri" w:hAnsi="Amiri" w:eastAsia="Amiri" w:cs="Amiri"/>
          <w:color w:val="111111"/>
          <w:sz w:val="28"/>
          <w:sz w:val="28"/>
          <w:szCs w:val="28"/>
          <w:rtl w:val="true"/>
          <w:lang w:bidi="ar-SA"/>
        </w:rPr>
        <w:t xml:space="preserve">وَمَنَاهِلَ الرَّجاءِ لَدَيْكَ </w:t>
      </w:r>
      <w:r>
        <w:rPr>
          <w:rStyle w:val="FootnoteAnchor"/>
          <w:rtl w:val="true"/>
        </w:rPr>
        <w:footnoteReference w:id="862"/>
      </w:r>
      <w:r>
        <w:rPr>
          <w:rFonts w:ascii="Amiri" w:hAnsi="Amiri" w:eastAsia="Amiri" w:cs="Amiri"/>
          <w:color w:val="111111"/>
          <w:sz w:val="28"/>
          <w:sz w:val="28"/>
          <w:szCs w:val="28"/>
          <w:rtl w:val="true"/>
          <w:lang w:bidi="ar-SA"/>
        </w:rPr>
        <w:t xml:space="preserve">مُتْرَعَةٌ وَالإسْتِمَانَةَ بِفَضْلِكَ لِمَنْ أَمْلَكَ مُبَاحَةً وَأَبْوَابَ الدُّعَاءِ إِلَيْكَ لِلصَّارِحِينَ مَفْتُوحَةً ، وَأَعْلَمُ أَنَّكَ لِلرَّاجِي </w:t>
      </w:r>
      <w:r>
        <w:rPr>
          <w:rStyle w:val="FootnoteAnchor"/>
          <w:rtl w:val="true"/>
        </w:rPr>
        <w:footnoteReference w:id="863"/>
      </w:r>
      <w:r>
        <w:rPr>
          <w:rFonts w:ascii="Amiri" w:hAnsi="Amiri" w:eastAsia="Amiri" w:cs="Amiri"/>
          <w:color w:val="111111"/>
          <w:sz w:val="28"/>
          <w:sz w:val="28"/>
          <w:szCs w:val="28"/>
          <w:rtl w:val="true"/>
          <w:lang w:bidi="ar-SA"/>
        </w:rPr>
        <w:t>بِمَوْضِعِ إِجَابَةٍ وَلِلمَلْهُوفِينَ بِمَرْصَدِ إِغَاثَةٍ ، وَأَنَّ فِي اللَّهْفِ إِلَى جُودِكَ وَ الرِّضَا بِقَضَائِكَ عِوَضاً مِنْ مَنْعِ البَاخِلِينَ وَمَنْدرُحَةٌ عَمَّا فِي أَيْدِي المُسْتَأثِرِينَ ، وَأَنَّ الرَّاحِلَ إِلَيْكَ قَرِيبُ المَسَافَةِ ، وَأَنَّكَ لَا تَحْتَجِبُ عَنْ خَلْقِكَ إِلَّا أَنْ تَحْجُبَهُمُ الأَعْمَالُ دُونَكَ ، وَقَدْ قَصَدْتُ إِلَيْكَ بِطَلِبَتِي وَتَوَجَّهْتُ إِلَيْكَ بِحَاجَتِي وَجَعَلْتُ بِكَ اسْتِغَاثَنِي وَ بِدُعَائِكَ تَوَسُّلِي، مِنْ غَيْرِ اسْتِحَقَاقِ لاسْتِمَاعِكَ مِنِّي</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اسْتِيجَابِ لِعَفُوكَ عَنِّي ، بَلْ لِتَقَنِي بِكَرَمِكَ وَسُكُونِي إِلَى صِدْقِ وَعْدِكَ ، وَلَجَدِي إلَى الإِيمَانِ بِتَوْحِيدِكَ ، وَيقَينِي بِمَعْرِفَتِكَ مِنِّي أَنْ لَا رَبِّ لِي غَيْرُكَ وَلَا إِلَهَ إِلَّا أَنْتَ وَحْدَكَ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القَائِلُ وَقَولُكَ حَقٌّ وَوَعْدُكَ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w:t>
      </w:r>
      <w:r>
        <w:rPr>
          <w:rStyle w:val="FootnoteAnchor"/>
          <w:rtl w:val="true"/>
        </w:rPr>
        <w:footnoteReference w:id="864"/>
      </w:r>
      <w:r>
        <w:rPr>
          <w:rFonts w:ascii="Amiri" w:hAnsi="Amiri" w:eastAsia="Amiri" w:cs="Amiri"/>
          <w:color w:val="111111"/>
          <w:sz w:val="28"/>
          <w:sz w:val="28"/>
          <w:szCs w:val="28"/>
          <w:rtl w:val="true"/>
          <w:lang w:bidi="ar-SA"/>
        </w:rPr>
        <w:t xml:space="preserve">إِنَّ اللهَ كانَ بِكُمْ رَحيماً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وَلَيْسَ مِنْ صِفَاتِكَ يَا سَيِّدِي أَنْ تَأْمُرَ بِالسُّؤَالِ وَتَمْنَعَ العَطِيَّةَ وَأَنْتَ المَنَّانُ بِالعَطِيَّاتِ عَلَى أَهْلِ مَمْلَكَتِكَ </w:t>
      </w:r>
      <w:r>
        <w:rPr>
          <w:rStyle w:val="FootnoteAnchor"/>
          <w:rtl w:val="true"/>
        </w:rPr>
        <w:footnoteReference w:id="866"/>
      </w:r>
      <w:r>
        <w:rPr>
          <w:rFonts w:ascii="Amiri" w:hAnsi="Amiri" w:eastAsia="Amiri" w:cs="Amiri"/>
          <w:color w:val="111111"/>
          <w:sz w:val="28"/>
          <w:sz w:val="28"/>
          <w:szCs w:val="28"/>
          <w:rtl w:val="true"/>
          <w:lang w:bidi="ar-SA"/>
        </w:rPr>
        <w:t xml:space="preserve">وَالْعَائِدُ عَلَيْهِمْ بِتَحَثْنِ رَأْفَتِكَ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رَبِّيْتَنِي فِي نِعَمِكَ </w:t>
      </w:r>
      <w:r>
        <w:rPr>
          <w:rStyle w:val="FootnoteAnchor"/>
          <w:rtl w:val="true"/>
        </w:rPr>
        <w:footnoteReference w:id="867"/>
      </w:r>
      <w:r>
        <w:rPr>
          <w:rFonts w:ascii="Amiri" w:hAnsi="Amiri" w:eastAsia="Amiri" w:cs="Amiri"/>
          <w:color w:val="111111"/>
          <w:sz w:val="28"/>
          <w:sz w:val="28"/>
          <w:szCs w:val="28"/>
          <w:rtl w:val="true"/>
          <w:lang w:bidi="ar-SA"/>
        </w:rPr>
        <w:t xml:space="preserve">وَإِحْسَانِكَ صَغِيراً وَنَوْهْتَ بِاسْمِي كَبِيراً ، فَيَامَنْ رَبَّانِي في الدُّنْيَا بِإِحْسَانِهِ وَتَفَضْلِهِ وَنِعَمِهِ وَأَشَارَ لِي فِي الْآخِرَةِ إِلَى عَفْوِهِ وَكَرَمِهِ ، مَعْرِفَتِي يَا مَولَايَ دَلْتُنِي </w:t>
      </w:r>
      <w:r>
        <w:rPr>
          <w:rStyle w:val="FootnoteAnchor"/>
          <w:rtl w:val="true"/>
        </w:rPr>
        <w:footnoteReference w:id="868"/>
      </w:r>
      <w:r>
        <w:rPr>
          <w:rFonts w:ascii="Amiri" w:hAnsi="Amiri" w:eastAsia="Amiri" w:cs="Amiri"/>
          <w:color w:val="111111"/>
          <w:sz w:val="28"/>
          <w:sz w:val="28"/>
          <w:szCs w:val="28"/>
          <w:rtl w:val="true"/>
          <w:lang w:bidi="ar-SA"/>
        </w:rPr>
        <w:t xml:space="preserve">عَلَيْكَ وَحُبِّي لَكَ شَفِيعِي إِلَيْكَ ، وَأَنَا وَاثِقٌ مِنْ دَلِيلِي بِدَلَالَتِكَ وَسَاكِنُ مِنْ شَفِيعِي إِلَى شَفَاعَتِكَ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 يَا سَيِّدِي بِلِسَانٍ قَدْ أَخْرَسَهُ ذَنْبُهُ ، رَبِّ أَناجِيكَ بِقَلْبٍ قَدْ أَوبَقَهُ جُرْمُهُ ، أَدْعُوكَ يَا رَبِّ رَاهِباً رَاغِباً رَاجِياً خَائِفاً ، إذا رَأَيْتُ مَولايَ ذُنُوبِي فَزِعْتُ ، وَإِذَا رَأَيْتُ كَرَمَكَ طَمِعْتُ ، فَإِنْ غَفَرْتَ فَخَيْرُ رَاحِمٍ وَإِنْ عَذَّبْتَ فَغَيْرُ ظَالِمٍ ، حُجْتِي يَا اللهُ فِي جُرْأَتِي عَلَى مَسْأَلَتِكَ مَعَ إِثْيَانِي مَا تَكْرَهُ جُودُكَ وَكَرَمُكَ ، وَعُدَّتِي فِي شِدَّتِي مَعَ قِلَّةِ حَيَائِي رَأفَتُكَ وَرَحْمَتُكَ ، وَقَدْ رَجَوتُ أَنْ لَا تُخَيَّبَ بَيْنَ ذَيْنِ وَذَيْنِ مُنْيَتِي، فَحَقِّقْ رَجَائِي وَاسْمَعْ دُعَائِي ، يَا خَيْرَ مَنْ دَعَاهُ دَاعٍ وَأَفْضَلَ مَنْ رَجَاهُ رَاجِ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يَا سَيِّدِي أَمَلِي وَسَاءَ عَمَلِي ، فَأَعْطِنِي مِنْ عَفْوِكَ بِمِقْدَارٍ أَمَلِي وَلَا تُؤَاخِذْنِي بِأَسْوَا عَمَلِي ، فَإِنْ كَرَمَكَ يَجِلُّ عَنْ مُجازاةِ المُذْنِبِينَ وَحِلْمَكَ يَكْبُرُ عَنْ مُكَافَاةِ المُقَصِّرِينَ ، وَأَنَا يَا سَيْدِي عَائِدٌ بِفَضْلِكَ هَارِبٌ مِنْكَ إِلَيْكَ مُتَنَجِّزُ مَا وَعَدْتَ مِنَ الصَّفْحِ عَمَّنْ أَحْسَنَ بِكَ ظَنّاً ، وَمَا أَنَا يَا رَبِّ وَمَا خَطَرِي ، هَبْنِي بِفَضْلِكَ وَتَصَدِّقُ عَلَيَّ بِعَفْوِكَ ، أَيْ </w:t>
      </w:r>
      <w:r>
        <w:rPr>
          <w:rStyle w:val="FootnoteAnchor"/>
          <w:rtl w:val="true"/>
        </w:rPr>
        <w:footnoteReference w:id="869"/>
      </w:r>
      <w:r>
        <w:rPr>
          <w:rFonts w:ascii="Amiri" w:hAnsi="Amiri" w:eastAsia="Amiri" w:cs="Amiri"/>
          <w:color w:val="111111"/>
          <w:sz w:val="28"/>
          <w:sz w:val="28"/>
          <w:szCs w:val="28"/>
          <w:rtl w:val="true"/>
          <w:lang w:bidi="ar-SA"/>
        </w:rPr>
        <w:t xml:space="preserve">رَبِّ جَلَّلْنِي بِسِتْرِكَ وَاعْفُ عَنْ تَوبِيخِي بِكَرَمِ وَجْهِكَ ، فَلَوِ اطَّلَعَ اليَومَ عَلَى ذَنْبِي غَيْرُكَ مَا فَعَلْتُهُ ، وَلَو خِفْتُ تَعْجِيلَ العُقُوبَةِ لَاجْتَنَبْتُهُ ، لَا لِأَنَّكَ أَهْوَنُ النَّاظِرِينَ إِلَيَّ وَأَخَفُ المُطَّلِمِينَ </w:t>
      </w:r>
      <w:r>
        <w:rPr>
          <w:rStyle w:val="FootnoteAnchor"/>
          <w:rtl w:val="true"/>
        </w:rPr>
        <w:footnoteReference w:id="870"/>
      </w:r>
      <w:r>
        <w:rPr>
          <w:rFonts w:ascii="Amiri" w:hAnsi="Amiri" w:eastAsia="Amiri" w:cs="Amiri"/>
          <w:color w:val="111111"/>
          <w:sz w:val="28"/>
          <w:sz w:val="28"/>
          <w:szCs w:val="28"/>
          <w:rtl w:val="true"/>
          <w:lang w:bidi="ar-SA"/>
        </w:rPr>
        <w:t xml:space="preserve">، بَلْ لِأَنَّكَ يَا رَبِّ خَيْرُ السَّائِرِينَ وَأَحْلَمُ الأحْلَمِينَ </w:t>
      </w:r>
      <w:r>
        <w:rPr>
          <w:rStyle w:val="FootnoteAnchor"/>
          <w:rtl w:val="true"/>
        </w:rPr>
        <w:footnoteReference w:id="871"/>
      </w:r>
      <w:r>
        <w:rPr>
          <w:rFonts w:ascii="Amiri" w:hAnsi="Amiri" w:eastAsia="Amiri" w:cs="Amiri"/>
          <w:color w:val="111111"/>
          <w:sz w:val="28"/>
          <w:sz w:val="28"/>
          <w:szCs w:val="28"/>
          <w:rtl w:val="true"/>
          <w:lang w:bidi="ar-SA"/>
        </w:rPr>
        <w:t xml:space="preserve">وَأَكْرَمُ الأَكْرَمِينَ سَتَّارُ العُيُوبِ غَفَّارُ الذُنُوبِ عَلامُ الغُيُوبِ </w:t>
      </w:r>
      <w:r>
        <w:rPr>
          <w:rStyle w:val="FootnoteAnchor"/>
          <w:rtl w:val="true"/>
        </w:rPr>
        <w:footnoteReference w:id="872"/>
      </w:r>
      <w:r>
        <w:rPr>
          <w:rFonts w:ascii="Amiri" w:hAnsi="Amiri" w:eastAsia="Amiri" w:cs="Amiri"/>
          <w:color w:val="111111"/>
          <w:sz w:val="28"/>
          <w:sz w:val="28"/>
          <w:szCs w:val="28"/>
          <w:rtl w:val="true"/>
          <w:lang w:bidi="ar-SA"/>
        </w:rPr>
        <w:t xml:space="preserve">تَسْتُرُ الذُّنْبَ بِكَرَمِكَ وَتُؤَخِّرُ العُقُوبَةَ بِعِلْمِكَ ، فَلَكَ الحَمْدُ عَلَى حِلْمِكَ بَعْدَ عِلْمِكَ وَعَلَى عَفْوِكَ بَعْدَ قُدْرَتِكَ ، وَيَحْمِلُنِي وَيُجَرِّتُنِي عَلَى مَعْصِيَتِكَ حِلْمُكَ عَنِّي ، وَيَدْعُونِي إِلَى قلة الحَياءِ سَتْرُكَ عَلَيَّ وَيُسْرِعُنِي إِلَى التَّوَتُبِ عَلَى مَحَارِمِكَ مَعْرِفَتِي بِسَعَةِ رَحْمَتِكَ وَعَظِيمٍ عَفْوِكَ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حَلِيمُ يَا كَرِيمُ يَا حَيُّ </w:t>
      </w:r>
      <w:r>
        <w:rPr>
          <w:rStyle w:val="FootnoteAnchor"/>
          <w:rtl w:val="true"/>
        </w:rPr>
        <w:footnoteReference w:id="873"/>
      </w:r>
      <w:r>
        <w:rPr>
          <w:rFonts w:ascii="Amiri" w:hAnsi="Amiri" w:eastAsia="Amiri" w:cs="Amiri"/>
          <w:color w:val="111111"/>
          <w:sz w:val="28"/>
          <w:sz w:val="28"/>
          <w:szCs w:val="28"/>
          <w:rtl w:val="true"/>
          <w:lang w:bidi="ar-SA"/>
        </w:rPr>
        <w:t>يَا غَافِرَ الذَّنْبِ يَا قَابِلَ التَّوبِ يَا عَظِيمَ المَنْ يَا قَدِيمَ الإِحْسَانِ ، أَيْنَ سَتْرُكَ الجَمِيلُ أَيْنَ عَفْوَكَ الجَلِيلُ أَيْنَ فَرَجُكَ القَرِيبُ أَيْنَ غِيَائُكَ السَّرِيعُ أَيْنَ رَحْمَتُكَ الوَاسِعَةُ أَيْنَ عَطَايَاكَ الفَاضِلَةُ أَيْنَ مَوَاهِبُكَ الهَنِيئَةُ أَيْنَ صَنَائِمُكَ السَّنِيَّةُ أَيْنَ فَضْلُكَ العَظِيمُ أَيْنَ مَنكَ الجَسِيمُ أَيْنَ إِحْسَانُكَ القَدِيمُ أَيْنَ كَرَمُكَ يَا</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کَریم بهِ فَاسْتَنْقِذْنِي وَبِرَحْمَتِكَ فَخَلَّصْنِي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مُحْسِنُ يَا مُجْمِلُ يَا مُنْعِمُ يَا مُفْضِلُ لَسْتُ أتَّكِلُ فِي النَّجَاةِ مِنْ عِقَابِكَ عَلَى أَعْمَالِنَا ، بَلْ بِفَضْلِكَ عَلَيْنَا ، لِأَنَّكَ أَهْلُ التَّقْوَى وَأَهْلُ المَغْفِرَةِ ، تُبْدِي بِالْإِحْسَانِ يعماً وَ تَعْفُو عَنِ الذَّنْبِ كَرَماً ، فَمَا نَدْرِي مَا نَشْكُرُ أَجَمِيلَ مَا تَنْشُرُ أَمْ قَبِيحَ مَا تَسْتُرُ أَمْ عَظِيمَ ما أَبْلَيتَ وَأُولَيْتَ أَمْ كَثِيرَ مَا مِنْهُ نَجِّيْتَ وَعَافَيْتَ ، يَا حَبِيبَ مَنْ تَحَبَّبَ إِلَيْكَ وَيَا قُرَّةَ عَيْنٍ مَنْ لاذَ بِكَ وَانْقَطَعَ إِلَيْكَ ، أَنْتَ الْمُحْسِنُ وَنَحْنُ المُسِيؤُونَ ، فَتَجَاوَزْ يَا رَبِّ عَنْ قَبِيحِ مَا عِنْدَنَا بِجَمِيلِ مَا عِنْدَكَ ، وَأَيُّ جَهْلٍ يَا رَبِّ لَا يَسَعُهُ جُودُكَ ، أَو أَيُّ زَمَانٍ أَطْوَلُ مِنْ أَنَاتِكَ ، وَمَا قَدْرُ أَعْمَالِنَا فِي نِعَمِكَ ، وَكَيْفَ نَسْتَكْثِرُ أَعْمَالاً نُقَابِلُ </w:t>
      </w:r>
      <w:r>
        <w:rPr>
          <w:rStyle w:val="FootnoteAnchor"/>
          <w:rtl w:val="true"/>
        </w:rPr>
        <w:footnoteReference w:id="874"/>
      </w:r>
      <w:r>
        <w:rPr>
          <w:rFonts w:ascii="Amiri" w:hAnsi="Amiri" w:eastAsia="Amiri" w:cs="Amiri"/>
          <w:color w:val="111111"/>
          <w:sz w:val="28"/>
          <w:sz w:val="28"/>
          <w:szCs w:val="28"/>
          <w:rtl w:val="true"/>
          <w:lang w:bidi="ar-SA"/>
        </w:rPr>
        <w:t xml:space="preserve">بِهَا كَرَمَكَ ، بَلْ كَيْفَ يَضِيقُ عَلَى المُذْنِبِينَ مَا وَسِعَهُمْ مِنْ رَحْمَتِكَ ، يَا وَاسِعَ المَغْفِرَةِ يَا بَاسِطَ اليَدَيْنِ بِالرَّحْمَةِ ، فَوَعِزَّتِكَ يَا سَيِّدِي لَوِ انْتَهَرْتَنِي </w:t>
      </w:r>
      <w:r>
        <w:rPr>
          <w:rStyle w:val="FootnoteAnchor"/>
          <w:rtl w:val="true"/>
        </w:rPr>
        <w:footnoteReference w:id="875"/>
      </w:r>
      <w:r>
        <w:rPr>
          <w:rFonts w:ascii="Amiri" w:hAnsi="Amiri" w:eastAsia="Amiri" w:cs="Amiri"/>
          <w:color w:val="111111"/>
          <w:sz w:val="28"/>
          <w:sz w:val="28"/>
          <w:szCs w:val="28"/>
          <w:rtl w:val="true"/>
          <w:lang w:bidi="ar-SA"/>
        </w:rPr>
        <w:t xml:space="preserve">مَا بَرِحْتُ مِنْ بَابِكَ وَلَا كَفَفْتُ عَنْ تَمَلُّقِكَ ، لِمَا انْتَهَى إِلَيَّ مِنَ الْمَعْرِفَةِ بِجُودِكَ وَكَرَمِكَ ، وَأَنْتَ الفَاعِلُ لِمَا تَشَاءُ تُعَذِّبُ مَنْ تَشَاءُ بِمَا تَشَاءُ كَيْفَ تَشَاءُ ، وَتَرْحَمُ مَنْ تَشَاءُ بِمَا تَشَاءُ </w:t>
      </w:r>
      <w:r>
        <w:rPr>
          <w:rStyle w:val="FootnoteAnchor"/>
          <w:rtl w:val="true"/>
        </w:rPr>
        <w:footnoteReference w:id="876"/>
      </w:r>
      <w:r>
        <w:rPr>
          <w:rFonts w:ascii="Amiri" w:hAnsi="Amiri" w:eastAsia="Amiri" w:cs="Amiri"/>
          <w:color w:val="111111"/>
          <w:sz w:val="28"/>
          <w:sz w:val="28"/>
          <w:szCs w:val="28"/>
          <w:rtl w:val="true"/>
          <w:lang w:bidi="ar-SA"/>
        </w:rPr>
        <w:t xml:space="preserve">كَيْفَ تَشَاءُ ، لَا تُسْأَلُ عَنْ فِعْلِكَ وَلَا تُنَازَعُ فِي مُلْكِكَ وَلَا تُشَارَكُ فِي أَمْرِكَ وَلَا تُضَادُّ فِي حُكْمِكَ وَلَا يَعْتَرِضُ عَلَيْكَ أَحَدٌ فِي تَدْبِيرِكَ ، لَكَ الخَلْقُ وَالْأَمْرُ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مَقَامُ مَنْ لاذَ بِكَ وَاسْتَجَارَ بِكَرَمِكَ وَأَلِفَ إِحْسَانَكَ وَنِعَمَكَ ، وَأَنْتَ الجَوَادُ الَّذِي لا يَضِيقُ عَفْوَكَ وَلَا يَنْقُصُ فَضْلُكَ وَلَا تَقِلُّ رَحْمَتُكَ ، وَقَدْ تَوَفَّقْنَا مِنْكَ</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بِالصَّفْحِ القَدِيمِ والفَضْلِ </w:t>
      </w:r>
      <w:r>
        <w:rPr>
          <w:rStyle w:val="FootnoteAnchor"/>
          <w:rtl w:val="true"/>
        </w:rPr>
        <w:footnoteReference w:id="877"/>
      </w:r>
      <w:r>
        <w:rPr>
          <w:rFonts w:ascii="Amiri" w:hAnsi="Amiri" w:eastAsia="Amiri" w:cs="Amiri"/>
          <w:color w:val="111111"/>
          <w:sz w:val="28"/>
          <w:sz w:val="28"/>
          <w:szCs w:val="28"/>
          <w:rtl w:val="true"/>
          <w:lang w:bidi="ar-SA"/>
        </w:rPr>
        <w:t xml:space="preserve">العَظِيمِ وَالرَّحْمَةِ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أَفَتُرَاكَ يَا رَبِّ تُخْلِفُ ظُنُونَنَا أَو تُخَيِّبُ آمَالَنَا ، كَلَّا يَا كَرِيمُ فَلَيْسَ </w:t>
      </w:r>
      <w:r>
        <w:rPr>
          <w:rStyle w:val="FootnoteAnchor"/>
          <w:rtl w:val="true"/>
        </w:rPr>
        <w:footnoteReference w:id="878"/>
      </w:r>
      <w:r>
        <w:rPr>
          <w:rFonts w:ascii="Amiri" w:hAnsi="Amiri" w:eastAsia="Amiri" w:cs="Amiri"/>
          <w:color w:val="111111"/>
          <w:sz w:val="28"/>
          <w:sz w:val="28"/>
          <w:szCs w:val="28"/>
          <w:rtl w:val="true"/>
          <w:lang w:bidi="ar-SA"/>
        </w:rPr>
        <w:t xml:space="preserve">هَذَا ظَنُّنَا بِكَ وَلَا هَذَا فِيكَ طَمَعُنَا </w:t>
      </w:r>
      <w:r>
        <w:rPr>
          <w:rStyle w:val="FootnoteAnchor"/>
          <w:rtl w:val="true"/>
        </w:rPr>
        <w:footnoteReference w:id="879"/>
      </w:r>
      <w:r>
        <w:rPr>
          <w:rFonts w:ascii="Amiri" w:hAnsi="Amiri" w:eastAsia="Amiri" w:cs="Amiri"/>
          <w:color w:val="111111"/>
          <w:sz w:val="28"/>
          <w:sz w:val="28"/>
          <w:szCs w:val="28"/>
          <w:rtl w:val="true"/>
          <w:lang w:bidi="ar-SA"/>
        </w:rPr>
        <w:t xml:space="preserve">، يَا رَبِّ إِنَّ لَنَا فِيكَ أَمَلاً طَوِيلاً كَثِيراً ، إِنَّ لَنَا فِيكَ رَجَاءٌ عَظِيماً ، عَصَيْنَاكَ وَنَحْنُ نَرْجُو أَنْ تَسْتُرَ عَلَيْنَا وَدَعَونَاكَ وَنَحْنُ نَرْجُو أَنْ تَسْتَجِيبَ لَنَا ، فَحَقِّقْ رَجَاءَنَا مَولانَا ، فَقَدْ عَلِمْنَا مَا نَسْتَوْجِبُ بِأَعْمَالِنَا ، وَلَكِنْ عِلْمُكَ فِينَا وَعِلْمُنَا بِأَنَّكَ لا تَصْرِفْنَا عَنْكَ حَتْنَا عَلَى الرَّغْبَةِ إِلَيْكَ </w:t>
      </w:r>
      <w:r>
        <w:rPr>
          <w:rStyle w:val="FootnoteAnchor"/>
          <w:rtl w:val="true"/>
        </w:rPr>
        <w:footnoteReference w:id="880"/>
      </w:r>
      <w:r>
        <w:rPr>
          <w:rFonts w:ascii="Amiri" w:hAnsi="Amiri" w:eastAsia="Amiri" w:cs="Amiri"/>
          <w:color w:val="111111"/>
          <w:sz w:val="28"/>
          <w:sz w:val="28"/>
          <w:szCs w:val="28"/>
          <w:rtl w:val="true"/>
          <w:lang w:bidi="ar-SA"/>
        </w:rPr>
        <w:t xml:space="preserve">وَإِنْ كُنَّا غَيْرَ مُسْتَوْجِبِينَ لِرَحْمَتِكَ ، </w:t>
      </w:r>
      <w:r>
        <w:rPr>
          <w:rStyle w:val="FootnoteAnchor"/>
          <w:rtl w:val="true"/>
        </w:rPr>
        <w:footnoteReference w:id="881"/>
      </w:r>
      <w:r>
        <w:rPr>
          <w:rFonts w:ascii="Amiri" w:hAnsi="Amiri" w:eastAsia="Amiri" w:cs="Amiri"/>
          <w:color w:val="111111"/>
          <w:sz w:val="28"/>
          <w:sz w:val="28"/>
          <w:szCs w:val="28"/>
          <w:rtl w:val="true"/>
          <w:lang w:bidi="ar-SA"/>
        </w:rPr>
        <w:t>فَأَنْتَ أَهْلَ أَنْ تَجُودَ عَلَيْنَا وَعَلَى المُذْنِسِينَ بِفَضْلِ سَعَتِكَ ، فَامْنُنْ عَلَيْنَا بِمَا أَنْتَ أَهْلُهُ ، وَجُدْ عَلَيْنَا فَإِنَّا مُحْتَاجُونَ إِلَى نَيْلِكَ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غَفَّارُ بِنُورِكَ اهْتَدَيْنَا وَبِفَضْلِكَ اسْتَغْنَيْنَا وَبِنِعْمَتِكَ أَصْبَحْنَا وَأَمْسَيْنَا ، ذُنُوبُنَا بَيْنَ يَدَيْكَ نَسْتَغْفِرُكَ اللَّهُمْ مِنْهَا وَنَتُوبُ إِلَيْكَ ، تَتَحَبَّبُ إِلَيْنَا بِالنِّعَمِ وَنُعَارِضُكَ بِالذُّنُوبِ ، خَيْرُكَ إِلَيْنَا نَازِلٌ وَشَرُّنَا إِلَيْكَ صَاعِدٌ ، وَلَمْ يَزَلْ وَلَا يَزَالُ مَلَكُ كَرِيمٌ يَأْتِيكَ عَنَّا بِعَمَلٍ قبيح ، فَلا يَمْنَعُكَ ذَلِكَ مِنْ أَنْ تَحُوطَنَا بِنِعَمِكَ </w:t>
      </w:r>
      <w:r>
        <w:rPr>
          <w:rStyle w:val="FootnoteAnchor"/>
          <w:rtl w:val="true"/>
        </w:rPr>
        <w:footnoteReference w:id="882"/>
      </w:r>
      <w:r>
        <w:rPr>
          <w:rFonts w:ascii="Amiri" w:hAnsi="Amiri" w:eastAsia="Amiri" w:cs="Amiri"/>
          <w:color w:val="111111"/>
          <w:sz w:val="28"/>
          <w:sz w:val="28"/>
          <w:szCs w:val="28"/>
          <w:rtl w:val="true"/>
          <w:lang w:bidi="ar-SA"/>
        </w:rPr>
        <w:t xml:space="preserve">وَتَتَفَضَّلَ </w:t>
      </w:r>
      <w:r>
        <w:rPr>
          <w:rStyle w:val="FootnoteAnchor"/>
          <w:rtl w:val="true"/>
        </w:rPr>
        <w:footnoteReference w:id="883"/>
      </w:r>
      <w:r>
        <w:rPr>
          <w:rFonts w:ascii="Amiri" w:hAnsi="Amiri" w:eastAsia="Amiri" w:cs="Amiri"/>
          <w:color w:val="111111"/>
          <w:sz w:val="28"/>
          <w:sz w:val="28"/>
          <w:szCs w:val="28"/>
          <w:rtl w:val="true"/>
          <w:lang w:bidi="ar-SA"/>
        </w:rPr>
        <w:t xml:space="preserve">عَلَيْنَا بِالَاتِكَ ، فَسُبْحَانَكَ مَا أَحْلَمَكَ وَأَعْظَمَكَ وَأَكْرَمَكَ مُبْدِنَا وَمُعِيداً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تَقَدِّسَتْ أَسْمَاؤُكَ وَجَلَّ ثَنَاؤُكَ وَكَرُمَ صَنَائِعُكَ وَفِعَالُكَ ، أَنْتَ إِلَهِي أَوسَعُ فَضْلاً وَأَعْظَمُ حِلْماً مِنْ أَنْ تُقَايِسَنِي بِفِعْلِي وَخَطِيئَتِي ، فَالْعَفْوَ العَفْوَ سَيِّدِي سَيْدِي سَيْدِي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اشْغَلْنَا بِذِكْرِكَ وَأَعِدْنَا مِنْ سَخَطِكَ ، وَأَجِرْنَا مِنْ عَذَابِكَ ، وَارْزُقْنَا مِنْ مَوَاهِبِكَ، وَأَنْهِمْ عَلَيْنَا مِنْ فَضْلِكَ ، وَارْزُقْنَا حَجٌ بَيْتِكَ</w:t>
      </w:r>
      <w:r>
        <w:rPr>
          <w:rStyle w:val="FootnoteAnchor"/>
          <w:rtl w:val="true"/>
        </w:rPr>
        <w:footnoteReference w:id="884"/>
      </w:r>
      <w:r>
        <w:rPr>
          <w:rFonts w:ascii="Amiri" w:hAnsi="Amiri" w:eastAsia="Amiri" w:cs="Amiri"/>
          <w:color w:val="111111"/>
          <w:sz w:val="28"/>
          <w:sz w:val="28"/>
          <w:szCs w:val="28"/>
          <w:rtl w:val="true"/>
          <w:lang w:bidi="ar-SA"/>
        </w:rPr>
        <w:t xml:space="preserve">وَزِيَارَةَ قَبْرِ نَبِيِّكَ صَلَواتُكَ وَرَحْمَتُكَ وَمَغْفِرَتُكَ وَرِضْوَانُكَ عَلَيْهِ وَعَلَى أَهْلِ بَيْتِهِ ، إِنَّكَ قَرِيبٌ مُجِيبُ ، وَارْزُقْنا </w:t>
      </w:r>
      <w:r>
        <w:rPr>
          <w:rStyle w:val="FootnoteAnchor"/>
          <w:rtl w:val="true"/>
        </w:rPr>
        <w:footnoteReference w:id="885"/>
      </w:r>
      <w:r>
        <w:rPr>
          <w:rFonts w:ascii="Amiri" w:hAnsi="Amiri" w:eastAsia="Amiri" w:cs="Amiri"/>
          <w:color w:val="111111"/>
          <w:sz w:val="28"/>
          <w:sz w:val="28"/>
          <w:szCs w:val="28"/>
          <w:rtl w:val="true"/>
          <w:lang w:bidi="ar-SA"/>
        </w:rPr>
        <w:t xml:space="preserve">عَمَلاً بِطَاعَتِكَ وَتَوَفَّنَا عَلَى مِلْتِكَ وَسُنَّةِ نَبِيِّكَ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وَلِوَالِدَيَّ وَارْحَمْهُمَا كَمَا رَبَّيَانِي صَغِيراً ، وَاجْزِهِمَا </w:t>
      </w:r>
      <w:r>
        <w:rPr>
          <w:rStyle w:val="FootnoteAnchor"/>
          <w:rtl w:val="true"/>
        </w:rPr>
        <w:footnoteReference w:id="886"/>
      </w:r>
      <w:r>
        <w:rPr>
          <w:rFonts w:ascii="Amiri" w:hAnsi="Amiri" w:eastAsia="Amiri" w:cs="Amiri"/>
          <w:color w:val="111111"/>
          <w:sz w:val="28"/>
          <w:sz w:val="28"/>
          <w:szCs w:val="28"/>
          <w:rtl w:val="true"/>
          <w:lang w:bidi="ar-SA"/>
        </w:rPr>
        <w:t xml:space="preserve">بِالإِحْسَانِ إحْسَاناً وَبِالسَّيِّئَاتِ غُفْرَاناً ، اللّهُمَّ اغْفِرْ لِلْمُؤْمِنِينَ وَالْمُؤْمِنَاتِ الْأَحْيَاءِ مِنْهُمْ وَالأمْوَاتِ ، وَتَابع </w:t>
      </w:r>
      <w:r>
        <w:rPr>
          <w:rStyle w:val="FootnoteAnchor"/>
          <w:rtl w:val="true"/>
        </w:rPr>
        <w:footnoteReference w:id="887"/>
      </w:r>
      <w:r>
        <w:rPr>
          <w:rFonts w:ascii="Amiri" w:hAnsi="Amiri" w:eastAsia="Amiri" w:cs="Amiri"/>
          <w:color w:val="111111"/>
          <w:sz w:val="28"/>
          <w:sz w:val="28"/>
          <w:szCs w:val="28"/>
          <w:rtl w:val="true"/>
          <w:lang w:bidi="ar-SA"/>
        </w:rPr>
        <w:t xml:space="preserve">بَيْنَنَا وَبَيْنَهُمْ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لِحَيْنَا وَمَيِّتِنَا وَشَاهِدِنَا وَغَائِبِنَا ذَكَرِنَا وَأُنْثَانًا </w:t>
      </w:r>
      <w:r>
        <w:rPr>
          <w:rStyle w:val="FootnoteAnchor"/>
          <w:rtl w:val="true"/>
        </w:rPr>
        <w:footnoteReference w:id="888"/>
      </w:r>
      <w:r>
        <w:rPr>
          <w:rFonts w:ascii="Amiri" w:hAnsi="Amiri" w:eastAsia="Amiri" w:cs="Amiri"/>
          <w:color w:val="111111"/>
          <w:sz w:val="28"/>
          <w:sz w:val="28"/>
          <w:szCs w:val="28"/>
          <w:rtl w:val="true"/>
          <w:lang w:bidi="ar-SA"/>
        </w:rPr>
        <w:t xml:space="preserve">صَغِيرِنَا وَكَبِيرِنَا حُرِّنَا وَمَمْلُوكِنَا ، كَذَبَ العَادِلُونَ بِاللَّهِ وَضَلُّوا ضَلَالاً بَعِيداً وَخَسِرُوا 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وَاخْتِمْ لِي بِخَيْرٍ ، وَاكْفِنِي مَا أَهَمِّنِي مِنْ أَمْرِ دُنْيَايَ وَآخِرَتِي ، وَلَا تُسَلِّطْ عَلَيَّ مَنْ لا يَرْحَمُنِي ، وَاجْعَلْ عَلَيَّ مِنْكَ وَاقِيَةً </w:t>
      </w:r>
      <w:r>
        <w:rPr>
          <w:rStyle w:val="FootnoteAnchor"/>
          <w:rtl w:val="true"/>
        </w:rPr>
        <w:footnoteReference w:id="889"/>
      </w:r>
      <w:r>
        <w:rPr>
          <w:rFonts w:ascii="Amiri" w:hAnsi="Amiri" w:eastAsia="Amiri" w:cs="Amiri"/>
          <w:color w:val="111111"/>
          <w:sz w:val="28"/>
          <w:sz w:val="28"/>
          <w:szCs w:val="28"/>
          <w:rtl w:val="true"/>
          <w:lang w:bidi="ar-SA"/>
        </w:rPr>
        <w:t xml:space="preserve">بَاقِيَةً ، وَلَا تَسْلُبْنِي صَالِحَ مَا أَنْعَمْتَ عَلَيَّ وَارْزُقْنِي مِنْ فَضْلِكَ رِزْقاً وَاسِعاً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اخْرُمْنِي بِحِرَاسَتِكَ وَاحْفَظْنِي بِحِفْظِكَ وَاكْلُأنِي بِكِلاءَتِكَ وَارْزُقْنِي حَجْ بَيْتِكَ الحَرَامِ فِي عَامِنَا هَذَا وَفِي كُلِّ عَامٍ وَزِيَارَةَ قَبْرِ نَبِيِّكَ </w:t>
      </w:r>
      <w:r>
        <w:rPr>
          <w:rStyle w:val="FootnoteAnchor"/>
          <w:rtl w:val="true"/>
        </w:rPr>
        <w:footnoteReference w:id="890"/>
      </w:r>
      <w:r>
        <w:rPr>
          <w:rFonts w:ascii="Amiri" w:hAnsi="Amiri" w:eastAsia="Amiri" w:cs="Amiri"/>
          <w:color w:val="111111"/>
          <w:sz w:val="28"/>
          <w:sz w:val="28"/>
          <w:szCs w:val="28"/>
          <w:rtl w:val="true"/>
          <w:lang w:bidi="ar-SA"/>
        </w:rPr>
        <w:t>وَلَا تُخْلِنِي يَا رَبِّ مِنْ</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المَشَاهِدِ الشَّرِيفَةِ وَالمَوَاقِفِ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تُبْ عَلَيَّ حَتَّى لا أَعْصِيَكَ ، وَأَلْهِمْنِي الخَيْرَ وَالعَمَلَ بِهِ وَخَشْيَتَكَ بِاللَّيْلِ والنَّهَارِ مَا أَبْقَيْتَنِي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كُلَّمَا قُلْتُ قَدْ تَهَيَّاتُ وَتَعَبَّيْتُ </w:t>
      </w:r>
      <w:r>
        <w:rPr>
          <w:rStyle w:val="FootnoteAnchor"/>
          <w:rtl w:val="true"/>
        </w:rPr>
        <w:footnoteReference w:id="891"/>
      </w:r>
      <w:r>
        <w:rPr>
          <w:rFonts w:ascii="Amiri" w:hAnsi="Amiri" w:eastAsia="Amiri" w:cs="Amiri"/>
          <w:color w:val="111111"/>
          <w:sz w:val="28"/>
          <w:sz w:val="28"/>
          <w:szCs w:val="28"/>
          <w:rtl w:val="true"/>
          <w:lang w:bidi="ar-SA"/>
        </w:rPr>
        <w:t xml:space="preserve">وَقُمْتُ لِلصَّلَاةِ بَيْنَ يَدَيْكَ وَنَاجَيْتُ أَلْقَيْتَ عَلَيَّ نُعَاسًا إِذَا أَنَا صَلَّيْتُ ، وَسَلَيْتَنِي مُنَاجَانَكَ إِذَا أَنَا نَاجَيْتُ ، مَالِي كُلَّمَا قُلْتُ قَدْ صَلُحَتْ سَرِيرَتِي وَقَرُبَ مِنْ مَجَالِسِ التَّوَّابِينَ مَجْلِسِي عَرَضَتْ لِي بَلِيَّةً أَزَالَتْ قَدَمِي وَحَالَتْ بَيْنِي وَبَيْنَ خِدْمَتِكَ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لَعَلَّكَ عَنْ بَابِكَ طَرَدْتَنِي وَعَنْ خِدْمَتِكَ نَحْيْتَنِي ، أَو لَعَلَّكَ رَأَيْتَنِي مُسْتَخِفَا بِحَقِّكَ فَأَقْصَيْتَنِي ، أَو لَعَلَّكَ رَأَيْتَنِي مُعْرِضاً عَنْكَ فَقَلَيْتَنِي ، أَو لَعَلَّكَ وَجَدْتَنِي فِي مَقَامِ الكَاذِبِينَ فَرَفَضْتَنِي ، أَو لَعَلَّكَ رَأَيْتَنِي غَيْرَ شَاكِرٍ لِنَعْمَائِكَ فَحَرَمْتَنِي، أَو لَعَلَّكَ فَقَدْتَنِي مِنْ مَجَالِسِ العُلَمَاءِ فَخَذَلْتَنِي ، أَو لَعَلَّكَ رَأَيْتَنِي فِي الفَافِلِينَ فَمِنْ رَحْمَتِكَ آيَسْتَنِي ، أَو لَعَلَّكَ رَأَيْتَنِي آلِفَ مَجَالِسِ البَطَّالِينَ فَبَيْنِي وَبَيْنَهُمْ خَلَّيْتَنِي ، أَو لَعَلَّكَ لَمْ تُحِبُّ أَنْ تَسْمَعَ دُعَائِي فَبَاعَدْتَنِي ، أَو لَعَلَّكَ بِجُرْأَتِي </w:t>
      </w:r>
      <w:r>
        <w:rPr>
          <w:rStyle w:val="FootnoteAnchor"/>
          <w:rtl w:val="true"/>
        </w:rPr>
        <w:footnoteReference w:id="892"/>
      </w:r>
      <w:r>
        <w:rPr>
          <w:rFonts w:ascii="Amiri" w:hAnsi="Amiri" w:eastAsia="Amiri" w:cs="Amiri"/>
          <w:color w:val="111111"/>
          <w:sz w:val="28"/>
          <w:sz w:val="28"/>
          <w:szCs w:val="28"/>
          <w:rtl w:val="true"/>
          <w:lang w:bidi="ar-SA"/>
        </w:rPr>
        <w:t xml:space="preserve">وَجَرِيرَتِي كَافَيْتَنِي ، أَو لَعَلْكَ بِقِلْةِ حَيَائِي مِنْكَ جَازَيْتَنِي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عَفَوتَ يَا رَبِّ فَطَالَ مَا عَفَوتَ عَنِ المُذْنِبِينَ قَبْلِي ، لِأَنَّ كَرَمَكَ أَيْ رَبِّ يَجِلُّ عَنْ مُكَافَاةِ المُقَصِّرِينَ ، وَأَنَا عَائِدٌ بِفَضْلِكَ هَارِبٌ مِنْكَ إِلَيْكَ مُتَنَجِّرُ مَا وَعَدْتَ مِنْ الصَّفْحَ عَمِّنْ أَحْسَنَ بِكَ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أَوسَعُ فَضْلاً وَأَعْظَمُ حِلْماً مِنْ أَنْ تُقابِسَنِي بِعَمَلِي ، أَو أَنْ تَسْتَزِلْنِي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بِخَطِيئَتِي ، وَمَا أَنَا يَا سَيِّدِي وَمَا خَطَرِي ، هَبْنِي بِفَضْلِكَ سَيِّدِي ، تَصَدَّقْ عَلَيَّ بِعَفْوِكَ ، جَلْلْنِي بِسِتْرِكَ وَاعْفُ عَنْ تَوْبِيخِي بِكَرَمِ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أَنَا الصِّغِيرُ الَّذِي رَبَّيْتَهُ ، وَأَنَا الجَاهِلُ الَّذِي عَلَّمْتَهُ أَنَا </w:t>
      </w:r>
      <w:r>
        <w:rPr>
          <w:rStyle w:val="FootnoteAnchor"/>
          <w:rtl w:val="true"/>
        </w:rPr>
        <w:footnoteReference w:id="893"/>
      </w:r>
      <w:r>
        <w:rPr>
          <w:rFonts w:ascii="Amiri" w:hAnsi="Amiri" w:eastAsia="Amiri" w:cs="Amiri"/>
          <w:color w:val="111111"/>
          <w:sz w:val="28"/>
          <w:sz w:val="28"/>
          <w:szCs w:val="28"/>
          <w:rtl w:val="true"/>
          <w:lang w:bidi="ar-SA"/>
        </w:rPr>
        <w:t xml:space="preserve">الضَّالُ الَّذِي هَدَيْتَهُ وَالوَضِيعُ الَّذِي رَفَعْتَهُ ، وَأَنَا الخَائِفُ الَّذِي آمَنتَهُ ، وَأَنَا الجَائِعُ الَّذِي أَشْبَعْتَهُ ، وَالعَطْشَانُ الَّذِي أَرْوَيْتَهُ ، وَالعَارِي الَّذِي كَسَوْتَهُ، وَالفَقِيرُ الَّذِي أَغْنَيْتَهُ ، وَالضَّعِيفُ الَّذِي قَوْيْتَهُ ، وَالدِّلِيلُ الَّذِي أَعْزَزْتَهُ ، وَالسَّقِيمُ الَّذِي شَفَيْتَهُ ، وَالسَائِلُ الَّذِي أَعْطَيْتَهُ ، وَ المُذْنِبُ الَّذِي سَتَرْتَهُ ، والخاطى الَّذِي أَقَلْتَهُ ، وَأَنَا القَلِيلُ الَّذِي كَذَّرْتَهُ ، وَالمُسْتَضْعَفُ الَّذِي نَصَرْتَهُ ، وَأَنَا الطَّرِيدُ الَّذِي آوَيْتَهُ ، أَنَا يَا رَبِّ الَّذِي لَمْ أَسْتَحْيِكَ في الخَلَاءِ وَلَمْ أَرَاقِبُكَ فِي المَلاءِ، أَنَا صَاحِبُ الدَّوَامِي العُظْمَى، أَنَا الَّذِي عَلَى سَيْدِهِ اجْتَراً ، أَنَا الَّذِي عَصَيْتُ جَبَّارَ السَّمَاءِ أَنَا الَّذِي أَعْطَيْتُ عَلَى مَعَاصِي الجَلِيلِ الرُّشَا ، أَنَا الَّذِي حِينَ بُشِّرْتُ بِهَا خَرَجْتُ إِلَيْهَا أَسْعَى ، أَنَا الَّذِي أَمْهَلْتَنِي فَمَا از عَوَيْتُ وَسَتَرْتَ </w:t>
      </w:r>
      <w:r>
        <w:rPr>
          <w:rStyle w:val="FootnoteAnchor"/>
          <w:rtl w:val="true"/>
        </w:rPr>
        <w:footnoteReference w:id="894"/>
      </w:r>
      <w:r>
        <w:rPr>
          <w:rFonts w:ascii="Amiri" w:hAnsi="Amiri" w:eastAsia="Amiri" w:cs="Amiri"/>
          <w:color w:val="111111"/>
          <w:sz w:val="28"/>
          <w:sz w:val="28"/>
          <w:szCs w:val="28"/>
          <w:rtl w:val="true"/>
          <w:lang w:bidi="ar-SA"/>
        </w:rPr>
        <w:t xml:space="preserve">عَلَيَّ فَمَا اسْتَحْيَيْتُ ، وَعَمِلْتُ بِالمَعَاصِي فَتَعَدِّيْتُ ، وَأَسْقَطتَنِي مِنْ عَيْنِكَ فَمَا بَالَيْتُ ، فَبِحِلْمِكَ أَمْهَلْتَنِي وَبِسِتْرِكَ سَتَرْتَنِي ، حَتَّى كَأَنَّكَ أَغْفَلْتَنِي ، وَمِنْ عُقُوبَاتِ المَعَاصِي جَنِّبْتَنِي حَتَّى كَأَنَّكَ اسْتَحْيَيْتَنِي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أَعْصِكَ حِينَ عَصَيْتُكَ ، وَأَنَا بِرُبُوبِيَّتِكَ جَاحِدٌ ، وَلَا بِأَمْرِكَ مُسْتَخِفٌ وَلَا لِعُقُوبَتِكَ مُتَعَرِّضُ، وَلَا لِوَعِيدِكَ مُتَهَاوِنَ لَكِنْ خَطِيئَةً عَرَضَتْ وَسَوَّلَتْ لِي نَفْسِي وَغَلَبَنِي هَوَايَ وَأَعَانَنِي عَلَيْهَا شِقْوَتِي وَغَرُنِي سِتْرُكَ المُرْخَى عَلَيَّ ، فَقَدْ عَصَيْتُكَ وَخَالَفَتُكَ بِجُهْدِي ، فَالآنَ مِنْ عَذَابِكَ مَنْ يَسْتَنْقِذُنِي ، وَمِنْ أَيْدِي الخُصَمَاءِ غَداً 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يُخلصنِي ، وَبِحَبْلِ مَنْ أَنْصِلُ إِنْ أَنْتَ قَطَعْتَ حَبْلَكَ عَنِّي ، فَوَاسَوأَتَاهُ عَلَى مَا أَحْصَى كِتَابُكَ مِنْ عَمَلِي الَّذِي لَو لَا مَا أَرْجُو مِنْ كَرَمِكَ وَسَعَةِ رَحْمَتِكَ وَنَهْيِكَ إِيَّايَ عَنِ القُنُوطِ لَقَنَطْتُ عِنْدَمَا أَتَذَكَّرُهَا ، يَا خَيْرَ مَنْ دَعَاهُ دَاعٍ وَأَفْضَلَ مَنْ رَجَاهُ 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بِذِمَّةِ الإِسْلَامِ أَتَوَمَلُ إِلَيْكَ ، وَبِحُرْمَةِ القُرْآنِ أَعْتَمِدُ عَلَيْكَ ، وَبِحَقِّ </w:t>
      </w:r>
      <w:r>
        <w:rPr>
          <w:rStyle w:val="FootnoteAnchor"/>
          <w:rtl w:val="true"/>
        </w:rPr>
        <w:footnoteReference w:id="895"/>
      </w:r>
      <w:r>
        <w:rPr>
          <w:rFonts w:ascii="Amiri" w:hAnsi="Amiri" w:eastAsia="Amiri" w:cs="Amiri"/>
          <w:color w:val="111111"/>
          <w:sz w:val="28"/>
          <w:sz w:val="28"/>
          <w:szCs w:val="28"/>
          <w:rtl w:val="true"/>
          <w:lang w:bidi="ar-SA"/>
        </w:rPr>
        <w:t xml:space="preserve">النَّبِيِّ الأُمِّيِّ القُرَشِيِّ الهَاشِمِيُّ العَرَبِيِّ النَّهَامِيُّ المَكِّيُّ المَدَنِيَّ أَرْجُو الزُّلْفَةَ لَدَيْكَ ، فَلَا تُوحِشِ اسْتِثْنَاس إِيمَانِي ، وَلَا تَجْعَلْ ثَوَابِي ثَوَابَ مَنْ عَبَدَ سِوَاكَ ، فَإِنْ قَوماً آمَنُوا بِأَلْسِنَتِهِمْ لِيَحْقِنُوا بِهِ دِمَاءَهُمْ فَأَدْرَكُوا مَا أَمْلُوا ، وَإِنَّا آمَنَّا بِكَ بِأَلْسِنَتِنَا وَقُلُوبِنَا لِتَعْفُو عنا ، فَأَدْرِكْنا ما أَمِّلْنَا ، وَثَبِّتْ رَجَاءَكَ فِي صُدُورِنَا ، وَلَا تُزِغْ قُلُوبَنَا بَعْدَ إِذْ هَدَيْتَنَا ،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فَوَعِزَّتِكَ لَوِ انْتَهَرْتَنِي مَا بَرِحْتُ مِنْ بَابِكَ وَلَا كَفَفْتُ عَنْ تَمَلُّقِكَ ، لِمَا أُلْهِمَ قَلْبِي مِنَ المَعْرِفَةِ بكَرَمِكَ وَسَعَةِ رَحْمَتِكَ، إِلَى مَنْ يَذْهَبُ العَبْدُ إِلَّا إِلَى مَولاهُ ، وَإِلَى مَنْ يَلْتَجِيُّ المَخْلُوقُ إِلَّا إِلَى خَالِقِهِ ، إِلهِي لَو قَرَأْتَنِي بِالْأَصْفَادِ وَمَنَعْتَنِي سَيْبَكَ مِنْ بَيْنِ الأَشْهَادِ وَدَلَلْتَ عَلَى فَضَائِحِي عُيُونَ العِبَادِ وَأَمَرْتَ بِي إِلَى النَّارِ وَحُلْتَ بَيْنِي وَبَيْنَ الأَبْرَارِ ، مَا قَطَعْتُ رَجَائِي مِنْكَ ، وَمَا صَرَفْتُ تَأمِيلِي لِلْعَفْوِ عَنْكَ وَلَا خَرَجَ حُبُّكَ عَنْ </w:t>
      </w:r>
      <w:r>
        <w:rPr>
          <w:rStyle w:val="FootnoteAnchor"/>
          <w:rtl w:val="true"/>
        </w:rPr>
        <w:footnoteReference w:id="896"/>
      </w:r>
      <w:r>
        <w:rPr>
          <w:rFonts w:ascii="Amiri" w:hAnsi="Amiri" w:eastAsia="Amiri" w:cs="Amiri"/>
          <w:color w:val="111111"/>
          <w:sz w:val="28"/>
          <w:sz w:val="28"/>
          <w:szCs w:val="28"/>
          <w:rtl w:val="true"/>
          <w:lang w:bidi="ar-SA"/>
        </w:rPr>
        <w:t xml:space="preserve">قَلْبِي ، أَنَا لا أَنْسَى أَيَادِيَكَ عِنْدِي وَسِتْرَكَ عَلَيَّ </w:t>
      </w:r>
      <w:r>
        <w:rPr>
          <w:rStyle w:val="FootnoteAnchor"/>
          <w:rtl w:val="true"/>
        </w:rPr>
        <w:footnoteReference w:id="897"/>
      </w:r>
      <w:r>
        <w:rPr>
          <w:rFonts w:ascii="Amiri" w:hAnsi="Amiri" w:eastAsia="Amiri" w:cs="Amiri"/>
          <w:color w:val="111111"/>
          <w:sz w:val="28"/>
          <w:sz w:val="28"/>
          <w:szCs w:val="28"/>
          <w:rtl w:val="true"/>
          <w:lang w:bidi="ar-SA"/>
        </w:rPr>
        <w:t xml:space="preserve">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أَخْرِجْ حُبُ الدُّنْيَا مِنْ قَلْبِي ، وَاجْمَعْ بَيْنِي وَبَيْنَ الْمُصْطَفَى </w:t>
      </w:r>
      <w:r>
        <w:rPr>
          <w:rStyle w:val="FootnoteAnchor"/>
          <w:rtl w:val="true"/>
        </w:rPr>
        <w:footnoteReference w:id="898"/>
      </w:r>
      <w:r>
        <w:rPr>
          <w:rFonts w:ascii="Amiri" w:hAnsi="Amiri" w:eastAsia="Amiri" w:cs="Amiri"/>
          <w:color w:val="111111"/>
          <w:sz w:val="28"/>
          <w:sz w:val="28"/>
          <w:szCs w:val="28"/>
          <w:rtl w:val="true"/>
          <w:lang w:bidi="ar-SA"/>
        </w:rPr>
        <w:t>خِيَرَتِكَ مِنْ خَلْقِكَ وَخَاتَمِ النَّبِيِّينَ مُحَمَّدٍ صَلَّى اللهُ عَلَيْهِ وَآلِهِ وَسَلَّم ، وَ انْقُلْنِي إِلَى دَرَجَةِ التَّوْبَةِ</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 وأَعِنِّي بِالبُكَاءِ عَلَى نَفْسِي ، فَقَدْ أَفْنَيْتُ بِالتُسْوِيفِ وَالآمَالِ عُمْرِي ، وَقَدْ نَزَلْتُ مَنْزِلَةَ الآيسِينَ مِنْ خَيْرِي ، فَمَنْ يَكُونُ أَسْوَءَ حَالَا مِنِّي إِنْ أَنَا نُقِلْتُ عَلَى مِثْلِ خالِي إِلَى قَبْرِي ، لَمْ أُمَهُدُهُ لِرَقْدَتِي ، وَلَمْ أَفْرُتُهُ بِالعَمَلِ الصَّالِحِ لِضَجْعَتِي ، وَمَالِي لَا أَبْكِي وَلَا أَدْرِي إِلَى مَا يَكُونُ مَصِيرِي ، وَأَرَى نَفْسِي تُخَادِعُنِي وَأَيَّامِي تُخَاتِلُنِي ، وَقَدْ خَفَقَتْ عِنْدَ رَأْسِي أَجْنِحَةُ المَوتِ، فَمَالِي لا أَبْكِي ، أَبْكِي لِخُرُوجِ نَفْسِي ، أَبْكِي لِظُلْمَةِ قَبْرِي ، أَبْكِي لِضِيقِ لَحْدِي، أَبْكِي لِسُؤَالِ مُنْكَرٍ وَنَكِيرٍ إِيَّايَ ، أَبْكِي لِخُرُوجِي مِنْ قَبْرِي عُرْيَاناً ذَلِيلاً حَامِلاً يُقْلِي عَلَى ظَهْرِي ، أَنْظُرُ مَرَّةً عَنْ يَمِينِي وَأُخْرَى عَنْ شمالي إذ الخَلائِقُ فِي شَأْنٍ غَيْرِ شَأْنِي، لِكُلِّ امْرِي مِنْهُمْ يَوْمَئِذٍ شَأْنَ يُغْنِيهِ ، وُجُوهٌ يَوْمَئِذٍ مُسْفِرَةٌ ضَاحِكَةً مُسْتَبْشِرَةً وَوُجُوهٌ يَوْمَئِذٍ عَلَيْهَا غَبَرَةٌ تَرْهَقُهَا فَتَرَةً وَذِلَّةٌ ، سَيِّدِي عَلَيْكَ مُعَوِّلِي وَمُعْتَمَدِي وَرَجَائِي وَتَوَكَّلِي وَبِرَحْمَتِكَ تَعَلَّقِي ، تُصِيبُ بِرَحْمَتِكَ مَنْ تَشَاءُ وَتَهْدِي بِكَرَامَتِكَ مَنْ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عَلى ما نَفَّيْتَ مِنَ الشِّرْكِ قَلْبِي ، وَلَكَ الحَمْدُ عَلَى بَسْطِ لِسَانِي ، أَقْبِلِسَانِي هَذَا الكَالَ أَشْكُرُكَ ، أَمْ بِغَايَةِ جُهْدِي فِي عَمَلِي أُرْضِيكَ ، وَمَا قَدْرُ لِسَانِي يَا رَبِّ فِي جَنْبِ شُكْرِكَ ، وَمَا قَدْرُ عَمَلِي فِي جَنْبِ نِعَمِكَ وَإِحْسَانِكَ إِلَيَّ</w:t>
      </w:r>
      <w:r>
        <w:rPr>
          <w:rStyle w:val="FootnoteAnchor"/>
          <w:rtl w:val="true"/>
        </w:rPr>
        <w:footnoteReference w:id="899"/>
      </w:r>
      <w:r>
        <w:rPr>
          <w:rFonts w:ascii="Amiri" w:hAnsi="Amiri" w:eastAsia="Amiri" w:cs="Amiri"/>
          <w:color w:val="111111"/>
          <w:sz w:val="28"/>
          <w:sz w:val="28"/>
          <w:szCs w:val="28"/>
          <w:rtl w:val="true"/>
          <w:lang w:bidi="ar-SA"/>
        </w:rPr>
        <w:t xml:space="preserve">، إِنَّ جُودَكَ بَسَطَ أَمَلِي وَشُكْرَكَ قَبِلَ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إِلَيْكَ رَغْبَتِي وَإِلَيْكَ رَهْبَتِي وَإِلَيْكَ تَأمِيلِي، قَدْ سَاقَنِي إِلَيْكَ أَمَلِي، وَإِلَيْكَ </w:t>
      </w:r>
      <w:r>
        <w:rPr>
          <w:rStyle w:val="FootnoteAnchor"/>
          <w:rtl w:val="true"/>
        </w:rPr>
        <w:footnoteReference w:id="900"/>
      </w:r>
      <w:r>
        <w:rPr>
          <w:rFonts w:ascii="Amiri" w:hAnsi="Amiri" w:eastAsia="Amiri" w:cs="Amiri"/>
          <w:color w:val="111111"/>
          <w:sz w:val="28"/>
          <w:sz w:val="28"/>
          <w:szCs w:val="28"/>
          <w:rtl w:val="true"/>
          <w:lang w:bidi="ar-SA"/>
        </w:rPr>
        <w:t xml:space="preserve">يَا وَاحِدِي عَكَفَتْ هِمَّتِي ، وَفِيمَا عِنْدَكَ الْبَسَطَتْ رَغْبَتِي، وَلَكَ خَالِصُ رَجَائِي وَخَوفِي ، وَبِكَ أَنسَتْ مَحَبَّنِي ، وَإِلَيْكَ أَلْقَيْتُ بِيَدِي وَبِحَبْلٍ طَاعَتِكَ مَدَدْتُ رَهْبَتِي </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w:t>
      </w:r>
      <w:r>
        <w:rPr>
          <w:rStyle w:val="FootnoteAnchor"/>
          <w:rtl w:val="true"/>
        </w:rPr>
        <w:footnoteReference w:id="901"/>
      </w:r>
      <w:r>
        <w:rPr>
          <w:rFonts w:ascii="Amiri" w:hAnsi="Amiri" w:eastAsia="Amiri" w:cs="Amiri"/>
          <w:color w:val="111111"/>
          <w:sz w:val="28"/>
          <w:sz w:val="28"/>
          <w:szCs w:val="28"/>
          <w:rtl w:val="true"/>
          <w:lang w:bidi="ar-SA"/>
        </w:rPr>
        <w:t xml:space="preserve">بِذِكْرِكَ عَاشَ قَلْبِي وَبِمُنَاجَاتِكَ بَرْدْتُ أَلَمَ الخَوفِ عَنِّي ، فَيَا مَولايَ وَيَا مُؤمِلِي وَيَا مُنْتَهَى سُوْلِي ، فَرِّقُ بَيْنِي وَبَيْنَ ذَنْبِيَ الْمَانِعِ لِي مِنْ لُزُومِ طَاعَتِكَ ، فَإِنَّمَا أَسْأَلُكَ لِقَدِيمِ الرِّجَاءِ فِيكَ وَعَظِيمِ الطَّمَعِ مِنْكَ الَّذِي أَوجَبْتَهُ عَلَى نَفْسِكَ مِنَ الرَّافَةِ وَالرّحْمَةِ ، فَالأَمْرُ لَكَ وَحْدَكَ ، </w:t>
      </w:r>
      <w:r>
        <w:rPr>
          <w:rStyle w:val="FootnoteAnchor"/>
          <w:rtl w:val="true"/>
        </w:rPr>
        <w:footnoteReference w:id="902"/>
      </w:r>
      <w:r>
        <w:rPr>
          <w:rFonts w:ascii="Amiri" w:hAnsi="Amiri" w:eastAsia="Amiri" w:cs="Amiri"/>
          <w:color w:val="111111"/>
          <w:sz w:val="28"/>
          <w:sz w:val="28"/>
          <w:szCs w:val="28"/>
          <w:rtl w:val="true"/>
          <w:lang w:bidi="ar-SA"/>
        </w:rPr>
        <w:t xml:space="preserve">وَالخَلْقُ كُلُّهُمْ عِبَالُكَ وَفِي قَبْضَتِكَ ، وَكُلٌّ شَيءٍ خَاضِعُ لَكَ ، تَبَارَكْتَ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 ارْحَمْنِي إِذَا انْقَطَعَتْ حُجَّتِي ، وَكَلَّ عَنْ جَوَابِكَ لِسَانِي ، وَطَاشَ عِنْدَ سُؤَالِكَ إيَّايَ لُبي ، فَيَا عَظِيمَ رَجَائِي لَا تُخَيِّيْنِي إِذَا اشْتَدَّتْ فَاقَتِي ، وَلَا تَرُدُّنِي وَلَا تَمْنَعْنِي لِقِلْةِ صَبْرِي ، أَعْطِنِي لِفَقْرِي وَارْحَمْنِي لِضَعْفِي ، سَيْدِي عَلَيْكَ مُعْتَمَدِي وَ مُعَوِّلِي وَرَجَائِي وَتَوَكَّلِي ، وبِرَحْمَتِكَ تَعَلُّقِي وَبِفِنَائِكَ أَحُطُ رَحْلِي وَبِجُودِكَ أَقْصُدُ طَلِبَتِي وَبِكَرَمِكَ أَيْ رَبِّ أَسْتَفْتِحُ دُعَائِي ، وَلَدَيْكَ أَرْجُو </w:t>
      </w:r>
      <w:r>
        <w:rPr>
          <w:rStyle w:val="FootnoteAnchor"/>
          <w:rtl w:val="true"/>
        </w:rPr>
        <w:footnoteReference w:id="903"/>
      </w:r>
      <w:r>
        <w:rPr>
          <w:rFonts w:ascii="Amiri" w:hAnsi="Amiri" w:eastAsia="Amiri" w:cs="Amiri"/>
          <w:color w:val="111111"/>
          <w:sz w:val="28"/>
          <w:sz w:val="28"/>
          <w:szCs w:val="28"/>
          <w:rtl w:val="true"/>
          <w:lang w:bidi="ar-SA"/>
        </w:rPr>
        <w:t xml:space="preserve">فَاقَتِي ، وَبِعِنَاكَ أَجْبُرُ عَيْلَتِي ، وَ تَحْتَ ظِلٍّ عَفْوِكَ قِيَامِي ، وَإِلَى جُودِكَ وَكَرَمِكَ أَرْفَعُ بَصَرِي ، وَإِلَى مَعْرُوفِكَ أُدِيمُ نَظَرِي ، فَلا تُحْرِقْنِي بِالنَّارِ وَأَنْتَ مَوضِعُ أَمَلِي ، وَلَا تُسْكِنِّي الهَاوِيَةَ فَإِنَّكَ قُرْةُ عَيْنِي ، يَا سَيِّدِي لَا تُكَذِّبُ ظَنِّي بِإِحْسَانِكَ وَمَعْرُوفِكَ فَإِنَّكَ ثِقَتِي ، وَلَا تَحْرِمْنِي ثَوَابَكَ فَإِنَّكَ العَارِفُ بِفَقْرِي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قَدْ دَنَا أَجَلِي وَلَمْ يُقَرِّبُنِي مِنْكَ عَمَلِي ، فَقَدْ جَعَلْتُ الاعْتِرَافَ إِلَيْكَ بِذَنْبِي وَسَائِلَ عِلَلِي ، إلهي إنْ عَفَوتَ فَمَنْ أُولَى مِنْكَ ، </w:t>
      </w:r>
      <w:r>
        <w:rPr>
          <w:rStyle w:val="FootnoteAnchor"/>
          <w:rtl w:val="true"/>
        </w:rPr>
        <w:footnoteReference w:id="904"/>
      </w:r>
      <w:r>
        <w:rPr>
          <w:rFonts w:ascii="Amiri" w:hAnsi="Amiri" w:eastAsia="Amiri" w:cs="Amiri"/>
          <w:color w:val="111111"/>
          <w:sz w:val="28"/>
          <w:sz w:val="28"/>
          <w:szCs w:val="28"/>
          <w:rtl w:val="true"/>
          <w:lang w:bidi="ar-SA"/>
        </w:rPr>
        <w:t>وَإِنْ عَذِّبْتَ فَمَنْ أَعْدَلُ مِنْكَ فِي الحُكْمِ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ارْحَمْ </w:t>
      </w:r>
      <w:r>
        <w:rPr>
          <w:rStyle w:val="FootnoteAnchor"/>
          <w:rtl w:val="true"/>
        </w:rPr>
        <w:footnoteReference w:id="905"/>
      </w:r>
      <w:r>
        <w:rPr>
          <w:rFonts w:ascii="Amiri" w:hAnsi="Amiri" w:eastAsia="Amiri" w:cs="Amiri"/>
          <w:color w:val="111111"/>
          <w:sz w:val="28"/>
          <w:sz w:val="28"/>
          <w:szCs w:val="28"/>
          <w:rtl w:val="true"/>
          <w:lang w:bidi="ar-SA"/>
        </w:rPr>
        <w:t xml:space="preserve">فِي هَذِهِ الدُّنْيا غُرْبَتِي ، وَعِنْدَ المَوتِ كُرْبَتِي ، وَفِي القَبْرِ وَحْدَتِي ، وَ فِي اللَّحْدِ وَحْشَتِي ، وإِذَا نُشِرْتُ لِلحِسَابِ بَيْنَ يَدَيَكَ ذُلُّ مَوقِفِي ، فَاغْفِرْ لِي مَا خَفِيَ عَلَى الآدمِينَ مِنْ عَمَلِي ، وَأَدِمْ لِي مَا بِهِ سَتَرْتَنِي ، وَارْحَمْنِي صَرِيعا عَلَى الفِرَاشِ تُقَلِّبُنِي أَيْدِي أَجِبْتِي، وَتَفَضَّلْ عَلَيَّ مَمْدُوداً عَلَى المُغْتَسَلِ يُغَسْلُنِي </w:t>
      </w:r>
      <w:r>
        <w:rPr>
          <w:rStyle w:val="FootnoteAnchor"/>
          <w:rtl w:val="true"/>
        </w:rPr>
        <w:footnoteReference w:id="906"/>
      </w:r>
      <w:r>
        <w:rPr>
          <w:rFonts w:ascii="Amiri" w:hAnsi="Amiri" w:eastAsia="Amiri" w:cs="Amiri"/>
          <w:color w:val="111111"/>
          <w:sz w:val="28"/>
          <w:sz w:val="28"/>
          <w:szCs w:val="28"/>
          <w:rtl w:val="true"/>
          <w:lang w:bidi="ar-SA"/>
        </w:rPr>
        <w:t xml:space="preserve">صَالِحُ جِيرَتِي، وَتَحَنَّنُ عَلَيَّ مَحْمُولاً قَدْ تَنَاوَلَ الْأَقْرِبَاءُ أَطْرافَ جَنَازَتِي ، وَجُدْ عَلَيَّ مَنْقُولَا قَدْ نَزَلْتُ بِكَ وحيداً في حُفْرَتِي ، وَارْحَمْ فِي ذَلِكَ البَيْتِ الجَدِيدِ غُرْبَتِي حَتَّى لَا أَسْتَأْنِسَ بِغَيْرِكَ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إِنْ وَكَلْتَنِي إِلَى نَفْسِي </w:t>
      </w:r>
      <w:r>
        <w:rPr>
          <w:rStyle w:val="FootnoteAnchor"/>
          <w:rtl w:val="true"/>
        </w:rPr>
        <w:footnoteReference w:id="907"/>
      </w:r>
      <w:r>
        <w:rPr>
          <w:rFonts w:ascii="Amiri" w:hAnsi="Amiri" w:eastAsia="Amiri" w:cs="Amiri"/>
          <w:color w:val="111111"/>
          <w:sz w:val="28"/>
          <w:sz w:val="28"/>
          <w:szCs w:val="28"/>
          <w:rtl w:val="true"/>
          <w:lang w:bidi="ar-SA"/>
        </w:rPr>
        <w:t xml:space="preserve">بِمَنْ أَسْتَغِيثُ إِنْ لَمْ تُقِلْنِي عَشْرَتِي ، وَإِلَى مَنْ أَفْزَعُ إِنْ فَقَدْتُ عِنايَتَكَ فِي ضَجْعَتِي ، وإِلَى مَنْ أَلْتَجِيُّ إِنْ لَمْ تُنَفِّسَ كُرْبَتِي ، سَيِّدِي مَنْ لي وَمَنْ يَرْحَمُنِي إِنْ لَمْ تَرْحَمْنِي ، وَفَضْلَ مَنْ أُؤَمِّلُ إِنْ عَدِمْتُ فَضْلَكَ يَومَ فَاقَتِي ، وَإِلَى مَنِ الفِرَارُ مِنَ الذُّنُوبِ إِذَا انْقَضَى أَجَلِي ، سَيْدِي لَا تُعَذِّبُنِي وَأَنَا أَرْجُوكَ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حَقَّقْ رَجَائِي وَآمِنْ خَوفِي ، فَإِنْ كَثْرَةَ ذُنُوبِي لَا أَرْجُو فِيهَا إِلَّا عَفْوَكَ ، سَيْدِي أَنَا أَسْأَلُكَ مَالَا أَسْتَحِقُ ، وَأَنْتَ أَهْلُ التَّقْوَى َوأَهْلُ المَغْفِرَةِ، فَاغْفِرْ لِي وَأَلْبِسْنِي مِنْ نَظَرِكَ ثَوباً يُغَلِّي عَلَيَّ التَّبِعَاتِ وَتَغْفِرُهَا لِي ، وَلَا أُطَالَبُ بِهَا ، إِنَّكَ ذُو مَنْ قَدِيمٍ وَصَفْحٍ عَظِيمٍ وَتَجَاوُزِ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الَّذِي تُفِيضُ سَيْبَكَ عَلَى مَنْ لَا يَسْأَلُكَ ، وَعَلَى الجَاحِدِينَ بِرُبُوبِيْتِكَ ، فَكَيْفَ سَيْدِي مَنْ </w:t>
      </w:r>
      <w:r>
        <w:rPr>
          <w:rStyle w:val="FootnoteAnchor"/>
          <w:rtl w:val="true"/>
        </w:rPr>
        <w:footnoteReference w:id="908"/>
      </w:r>
      <w:r>
        <w:rPr>
          <w:rFonts w:ascii="Amiri" w:hAnsi="Amiri" w:eastAsia="Amiri" w:cs="Amiri"/>
          <w:color w:val="111111"/>
          <w:sz w:val="28"/>
          <w:sz w:val="28"/>
          <w:szCs w:val="28"/>
          <w:rtl w:val="true"/>
          <w:lang w:bidi="ar-SA"/>
        </w:rPr>
        <w:t xml:space="preserve">سَأَلَكَ وَأَيْقَنَ أَنَّ الخَلْقَ لَكَ وَالْأَمْرَ إِلَيْكَ ، تَبَارَكْتَ وَتَعَالَيْتَ يَا رَبِّ العَالَمِينَ </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w:t>
      </w:r>
      <w:r>
        <w:rPr>
          <w:rStyle w:val="FootnoteAnchor"/>
          <w:rtl w:val="true"/>
        </w:rPr>
        <w:footnoteReference w:id="909"/>
      </w:r>
      <w:r>
        <w:rPr>
          <w:rFonts w:ascii="Amiri" w:hAnsi="Amiri" w:eastAsia="Amiri" w:cs="Amiri"/>
          <w:color w:val="111111"/>
          <w:sz w:val="28"/>
          <w:sz w:val="28"/>
          <w:szCs w:val="28"/>
          <w:rtl w:val="true"/>
          <w:lang w:bidi="ar-SA"/>
        </w:rPr>
        <w:t xml:space="preserve">عَبْدُكَ بِبَابِكَ أَقَامَتْهُ الخَصَاصَةُ بَيْنَ يَدَيْكَ يَقْرَعُ بَابَ إِحْسَانِكَ بِدُعَائِهِ ، </w:t>
      </w:r>
      <w:r>
        <w:rPr>
          <w:rStyle w:val="FootnoteAnchor"/>
          <w:rtl w:val="true"/>
        </w:rPr>
        <w:footnoteReference w:id="910"/>
      </w:r>
      <w:r>
        <w:rPr>
          <w:rFonts w:ascii="Amiri" w:hAnsi="Amiri" w:eastAsia="Amiri" w:cs="Amiri"/>
          <w:color w:val="111111"/>
          <w:sz w:val="28"/>
          <w:sz w:val="28"/>
          <w:szCs w:val="28"/>
          <w:rtl w:val="true"/>
          <w:lang w:bidi="ar-SA"/>
        </w:rPr>
        <w:t xml:space="preserve">فَلا تُعْرِضْ بِوَجْهِكَ الكَرِيم عَنِّي ، وَ اقْبَلْ مِنِّي مَا أَقُولُ ، فَقَدْ دَعَوْتُكَ </w:t>
      </w:r>
      <w:r>
        <w:rPr>
          <w:rStyle w:val="FootnoteAnchor"/>
          <w:rtl w:val="true"/>
        </w:rPr>
        <w:footnoteReference w:id="911"/>
      </w:r>
      <w:r>
        <w:rPr>
          <w:rFonts w:ascii="Amiri" w:hAnsi="Amiri" w:eastAsia="Amiri" w:cs="Amiri"/>
          <w:color w:val="111111"/>
          <w:sz w:val="28"/>
          <w:sz w:val="28"/>
          <w:szCs w:val="28"/>
          <w:rtl w:val="true"/>
          <w:lang w:bidi="ar-SA"/>
        </w:rPr>
        <w:t xml:space="preserve">بِهَذَا الدُّعَاءِ وَأَنَا أَرْجُو أَنْ لَا تَرُدُّنِي، مَعْرِفةٌ مِنِّي بِرَأْفَتِكَ وَرَحْمَتِكَ، إِلَهِي أَنْتَ الذي لا يُحْفِيكَ سَائِلُ وَلَا يَنْقُصُكَ نَائِلُ أَنْتَ كَمَا تَقُولُ وَ فَوقَ 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صَبْرًا جَمِيلاً وَفَرَجاً قَرِيباً وَقَولاً صَادِقاً وَأَجْراً عَظِيماً ، أَسْأَلُكَ يَا رَبِّ مِنَ الخَيْرِ كُلِّهِ مَا عَلِمْتُ مِنْهُ وَمَا لَمْ أَعْلَمْ ، أَسْأَلُكَ اللَّهُمْ مِنْ خَيْرِ مَا سَأَلَكَ مِنْهُ عِبادُكَ الصَّالِحُونَ ، يَا خَيْرَ مَنْ سُئِلَ وَأَجْوَدَ مَنْ أَعْطَى ، أَعْطِنِي سُوْلِي فِي نَفْسِي وَ أَهْلِي وَوَالِدَيَّ وَوُلْدِي وَأَهْلِ حُزَانَتِي وَإِخْوَانِي فِيكَ ، أَرْغِدْ </w:t>
      </w:r>
      <w:r>
        <w:rPr>
          <w:rStyle w:val="FootnoteAnchor"/>
          <w:rtl w:val="true"/>
        </w:rPr>
        <w:footnoteReference w:id="912"/>
      </w:r>
      <w:r>
        <w:rPr>
          <w:rFonts w:ascii="Amiri" w:hAnsi="Amiri" w:eastAsia="Amiri" w:cs="Amiri"/>
          <w:color w:val="111111"/>
          <w:sz w:val="28"/>
          <w:sz w:val="28"/>
          <w:szCs w:val="28"/>
          <w:rtl w:val="true"/>
          <w:lang w:bidi="ar-SA"/>
        </w:rPr>
        <w:t xml:space="preserve">عَيْشِي، وَأَظْهِرْ مُرُوِّتِي، وَأَصْلِحُ جَمِيعَ أَحْوَالِي ، وَاجْعَلْنِي مِمَّنْ أَطَلْتَ عُمُرَهُ وَحَسُنْتَ عَمَلَهُ وَأَتْمَمْتَ عَلَيْهِ نِعْمَتَكَ وَرَضِيتَ عَنْهُ وَأَحْيَيْتَهُ حَيَاةٌ طَيِّبَةً فِي أَدْوَمِ السُّرُورِ وَأَسْبَعِ الكَرامَةِ وَأَتَمَّ العَيْشِ ، إِنَّكَ تَفْعَلُ مَا تَشَاءُ وَلَا يَفْعَلُ مَا يَشَاءُ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خُصْنِي مِنْكَ بِخَاصة ذِكْرِكَ ، وَلَا تَجْعَلْ شَيْئاً مِمَّا أَتَقَرِّبُ بِهِ فِي آنَاءِ اللَّيْلِ </w:t>
      </w:r>
      <w:r>
        <w:rPr>
          <w:rStyle w:val="FootnoteAnchor"/>
          <w:rtl w:val="true"/>
        </w:rPr>
        <w:footnoteReference w:id="913"/>
      </w:r>
      <w:r>
        <w:rPr>
          <w:rFonts w:ascii="Amiri" w:hAnsi="Amiri" w:eastAsia="Amiri" w:cs="Amiri"/>
          <w:color w:val="111111"/>
          <w:sz w:val="28"/>
          <w:sz w:val="28"/>
          <w:szCs w:val="28"/>
          <w:rtl w:val="true"/>
          <w:lang w:bidi="ar-SA"/>
        </w:rPr>
        <w:t xml:space="preserve">وَالنَّهَارِ رِئَاءَ وَلَا سُمْعَةً وَلَا أَشِراً وَلَا بَطَراً وَاجْعَلْنِي لَكَ مِنَ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السَّعَةَ فِي الرِّزْقِ وَالأمْنَ فِي الوَطَنِ وَقُرَّةَ العَيْنِ فِي الْأَهْلِ وَالمَالِ وَالوَلَدِ وَالمُقَامَ فِي نِعَمِكَ </w:t>
      </w:r>
      <w:r>
        <w:rPr>
          <w:rStyle w:val="FootnoteAnchor"/>
          <w:rtl w:val="true"/>
        </w:rPr>
        <w:footnoteReference w:id="914"/>
      </w:r>
      <w:r>
        <w:rPr>
          <w:rFonts w:ascii="Amiri" w:hAnsi="Amiri" w:eastAsia="Amiri" w:cs="Amiri"/>
          <w:color w:val="111111"/>
          <w:sz w:val="28"/>
          <w:sz w:val="28"/>
          <w:szCs w:val="28"/>
          <w:rtl w:val="true"/>
          <w:lang w:bidi="ar-SA"/>
        </w:rPr>
        <w:t>عِنْدِي وَالصَّحَّةَ فِي الجِسْمِ وَالقُوَّةَ فِي البَدَنِ وَالسَّلَامَةَ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الدِّينِ ، وَاسْتَعْمِلْنِي بِطَاعَتِكَ وَطَاعَةِ رَسُولِكَ مُحَمَّدٍ صَلَّى اللَّهُ عَلَيْهِ وَآلِهِ أَبَداً مَا اسْتَعْمَرْتَنِي ، وَاجْعَلْنِي مِنْ أُوفَرِ عِبَادِكَ عِنْدَك نَصِيباً فِي كُلِّ خَيْرٍ أَنْزَلْتَهُ وَتُنْزِلُهُ فِي شَهْرٍ رَمَضَانَ فِي لَيْلَةِ القَدْرِ ، وَمَا أَنْتَ مُنْزِلُهُ فِي كُلِّ سَنَةٍ مِنْ رَحْمَةٍ تَنْشُرُهَا وَعَافِيَةٍ تُلْبِسُهَا وَبَلِيَّةٍ تَدْفَعُهَا وَحَسَنَاتٍ تَتَقَبَّلُهَا وَسَيِّئَاتٍ تَتَجَاوَزُ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وَارْزُقْنِي حَجَّ بَيْتِكَ الحَرَامِ فِي عَامِي هَذَا وَفِي كُلِّ عَامٍ ، وَارْزُقْنِي رِزْقاً وَاسِعاً مِنْ فَضْلِكَ الوَاسِع ، وَاصْرِفْ عَنِّي يَا سَيِّدِي الأَسْوَاءَ ، وَاقْضِ عَنِّي الدِّيْنَ وَالظُّلامَاتِ حَتَّى لا أَتَأْذًى بِشَيْءٍ مِنْهُ ، وَخُذْ عَنِّي بِأَسْمَاعِ وَأَبْصَارِ أَعْدَائِي وَحُسّادِي وَالبَاغِينَ عَلَيَّ وَ انْصُرْنِي عَلَيْهِمْ وَأَقِرٌ عَيْنِي وَفَرِّحْ قَلْبِي </w:t>
      </w:r>
      <w:r>
        <w:rPr>
          <w:rStyle w:val="FootnoteAnchor"/>
          <w:rtl w:val="true"/>
        </w:rPr>
        <w:footnoteReference w:id="915"/>
      </w:r>
      <w:r>
        <w:rPr>
          <w:rFonts w:ascii="Amiri" w:hAnsi="Amiri" w:eastAsia="Amiri" w:cs="Amiri"/>
          <w:color w:val="111111"/>
          <w:sz w:val="28"/>
          <w:sz w:val="28"/>
          <w:szCs w:val="28"/>
          <w:rtl w:val="true"/>
          <w:lang w:bidi="ar-SA"/>
        </w:rPr>
        <w:t xml:space="preserve">،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 وَأَدْخِلْنِي الجَنَّةَ بِرَحْمَتِكَ، وَزَوِّجْنِي مِنَ الحُورِ العِينِ بِفَضْلِكَ ، وَأَلْحِقْنِي بِأَولِيَائِكَ الصَّالِحِينَ مُحَمَّدٍ وَآلِهِ الأَبْرَارِ الطَّيِّبِينَ الطَّاهِرِينَ الأَخْيَارِ صَلَوَاتُكَ عَلَيْهِمْ وَعَلَى أَجْسَادِهِمْ وَأَزْوَاحِهِمْ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وَسَيْدِي وَعِزَّتِكَ وَجَلَالِكَ لَئِنْ طَالَبتَنِي بِذُنُوبِي لَأَطَالِبَنَّكَ بِعَفْوِكَ ، وَلَئِنْ طَالَبتَنِي بِلُوْمِي لَأطَالِبَنَّكَ بِكَرَمِكَ ، وَلَئِنْ أَدْخَلْتَنِي النَّارَ لأُخْبِرَنَّ أَهْلَ النَّارِ بِحُبِّي ، إلهِي وَسَيّدِي إِنْ كُنتَ لَا تَغْفِرُ إِلَّا لأوليائِكَ وَأَهْلِ طَاعَتِكَ فَإِلَى مَنْ يَفْزَعُ المُذْنِبُونَ ، وَإِنْ كُنتَ لَا تُكْرِمُ إِلَّا أَهْلَ الوَفَاءِ بِكَ فَبِمَنْ </w:t>
      </w:r>
      <w:r>
        <w:rPr>
          <w:rStyle w:val="FootnoteAnchor"/>
          <w:rtl w:val="true"/>
        </w:rPr>
        <w:footnoteReference w:id="916"/>
      </w:r>
      <w:r>
        <w:rPr>
          <w:rFonts w:ascii="Amiri" w:hAnsi="Amiri" w:eastAsia="Amiri" w:cs="Amiri"/>
          <w:color w:val="111111"/>
          <w:sz w:val="28"/>
          <w:sz w:val="28"/>
          <w:szCs w:val="28"/>
          <w:rtl w:val="true"/>
          <w:lang w:bidi="ar-SA"/>
        </w:rPr>
        <w:t>يَسْتَغِيثُ المُسِيرُونَ ، إِلهِي إِنْ أَدْخَلْتَنِي النَّارَ فَفِي ذَلِكَ سُرُورُ عَدُوِّكَ ، وَإِنْ أَدْخَلْتَنِي الجَنَّةَ فَفِي ذَلِكَ سُرُورُ</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نَبِيِّكَ ، وَأَنَا وَاللَّهِ </w:t>
      </w:r>
      <w:r>
        <w:rPr>
          <w:rStyle w:val="FootnoteAnchor"/>
          <w:rtl w:val="true"/>
        </w:rPr>
        <w:footnoteReference w:id="917"/>
      </w:r>
      <w:r>
        <w:rPr>
          <w:rFonts w:ascii="Amiri" w:hAnsi="Amiri" w:eastAsia="Amiri" w:cs="Amiri"/>
          <w:color w:val="111111"/>
          <w:sz w:val="28"/>
          <w:sz w:val="28"/>
          <w:szCs w:val="28"/>
          <w:rtl w:val="true"/>
          <w:lang w:bidi="ar-SA"/>
        </w:rPr>
        <w:t xml:space="preserve">أَعْلَمُ أَنَّ سُرُورَ نَبِيَّكَ أَحَبُّ إِلَيْكَ مِنْ سُرُورِ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تَمْلاً قَلْبِي حُبّاً لَكَ وَخَشْيَةً مِنْكَ وَتَصْدِيقاً </w:t>
      </w:r>
      <w:r>
        <w:rPr>
          <w:rStyle w:val="FootnoteAnchor"/>
          <w:rtl w:val="true"/>
        </w:rPr>
        <w:footnoteReference w:id="918"/>
      </w:r>
      <w:r>
        <w:rPr>
          <w:rFonts w:ascii="Amiri" w:hAnsi="Amiri" w:eastAsia="Amiri" w:cs="Amiri"/>
          <w:color w:val="111111"/>
          <w:sz w:val="28"/>
          <w:sz w:val="28"/>
          <w:szCs w:val="28"/>
          <w:rtl w:val="true"/>
          <w:lang w:bidi="ar-SA"/>
        </w:rPr>
        <w:t xml:space="preserve">بِكِتَابِكَ </w:t>
      </w:r>
      <w:r>
        <w:rPr>
          <w:rStyle w:val="FootnoteAnchor"/>
          <w:rtl w:val="true"/>
        </w:rPr>
        <w:footnoteReference w:id="919"/>
      </w:r>
      <w:r>
        <w:rPr>
          <w:rFonts w:ascii="Amiri" w:hAnsi="Amiri" w:eastAsia="Amiri" w:cs="Amiri"/>
          <w:color w:val="111111"/>
          <w:sz w:val="28"/>
          <w:sz w:val="28"/>
          <w:szCs w:val="28"/>
          <w:rtl w:val="true"/>
          <w:lang w:bidi="ar-SA"/>
        </w:rPr>
        <w:t xml:space="preserve">وإيمَاناً بِكَ وَفَرَقاً مِنْكَ وَشَوقاً إِلَيْكَ يَا ذَا الجَلَالِ وَالإِكْرَامِ، حَبُّبْ إِلَيَّ لِقَاءَكَ وَأَحْبِبْ لِقَانِي ، وَاجْعَلْ لِي فِي لِقَائِكَ الرَّاحَةَ وَالفَرَجَ وَالكَرَامَةَ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أَلْحِقْنِي بِصَالِحٍ مَنْ مَضَى وَاجْعَلْنِي مِنْ صَالِحٍ مَنْ بَقِيَ وَخُذْ بِي سَبِيلَ الصَّالِحِينَ وَ أَعِنِّي عَلَى نَفْسِي بِمَا تُعِينُ بِهِ الصَّالِحِينَ عَلَى أَنْفُسِهِمْ ، وَاخْتِمْ عَمَلِي بأَحْسَنِهِ ، وَاجْعَلْ ثَوَابِي مِنْهُ الجَنَّةَ بِرَحْمَتِكَ ، وَأَعِنِّي عَلَى صَالِحٍ مَا أَعْطَيْتَنِي ، وَتَبْتُنِي يَا رَبِّ، وَلَا تَرُدْنِي فِي سُوءٍ اسْتَنْقَذْتَنِي مِنْهُ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إِيمَاناً لَا أَجَلَ لَهُ دُونَ لِقَائِكَ ، أَحْيِنِي مَا أَحْيَيْتَنِي عَلَيْهِ ، وَتَوَفَّنِي إِذَا تَوَفَّيْتَنِي عَلَيْهِ ، وَابْعَثْنِي إِذَا بَعَثْتَنِي عَلَيْهِ وَأَبْرِئ قَلْبِي مِنَ الرِّتَاءِ وَالشَّكُ وَالسُّمْعَةِ في دِينِكَ حَتَّى يَكُونَ عَمَلِي خَالِصاً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بَصِيرَةٌ فِي دِينِكَ </w:t>
      </w:r>
      <w:r>
        <w:rPr>
          <w:rStyle w:val="FootnoteAnchor"/>
          <w:rtl w:val="true"/>
        </w:rPr>
        <w:footnoteReference w:id="920"/>
      </w:r>
      <w:r>
        <w:rPr>
          <w:rFonts w:ascii="Amiri" w:hAnsi="Amiri" w:eastAsia="Amiri" w:cs="Amiri"/>
          <w:color w:val="111111"/>
          <w:sz w:val="28"/>
          <w:sz w:val="28"/>
          <w:szCs w:val="28"/>
          <w:rtl w:val="true"/>
          <w:lang w:bidi="ar-SA"/>
        </w:rPr>
        <w:t xml:space="preserve">وَفَهُما فِي حُكْمِكَ وَفِقْهَا فِي عِلْمِكَ وَكِفْلَيْنِ مِنْ رَحْمَتِكَ وَ وَرَعاً يَحْجُزُنِي عَنْ مَعَاصِيكَ وَبَيَّضُ وَجْهِي بِنُورِكَ ، وَاجْعَلْ رَغْبَتِي فِيمَا عِنْدَكَ ، وَتَوَفَّنِي فِي سَبِيلِكَ وَعَلَى مِلَّةِ رَسُولِكَ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w:t>
      </w:r>
      <w:r>
        <w:rPr>
          <w:rStyle w:val="FootnoteAnchor"/>
          <w:rtl w:val="true"/>
        </w:rPr>
        <w:footnoteReference w:id="921"/>
      </w:r>
      <w:r>
        <w:rPr>
          <w:rFonts w:ascii="Amiri" w:hAnsi="Amiri" w:eastAsia="Amiri" w:cs="Amiri"/>
          <w:color w:val="111111"/>
          <w:sz w:val="28"/>
          <w:sz w:val="28"/>
          <w:szCs w:val="28"/>
          <w:rtl w:val="true"/>
          <w:lang w:bidi="ar-SA"/>
        </w:rPr>
        <w:t xml:space="preserve">الفَضَلِ وَالهَمْ </w:t>
      </w:r>
      <w:r>
        <w:rPr>
          <w:rStyle w:val="FootnoteAnchor"/>
          <w:rtl w:val="true"/>
        </w:rPr>
        <w:footnoteReference w:id="922"/>
      </w:r>
      <w:r>
        <w:rPr>
          <w:rFonts w:ascii="Amiri" w:hAnsi="Amiri" w:eastAsia="Amiri" w:cs="Amiri"/>
          <w:color w:val="111111"/>
          <w:sz w:val="28"/>
          <w:sz w:val="28"/>
          <w:szCs w:val="28"/>
          <w:rtl w:val="true"/>
          <w:lang w:bidi="ar-SA"/>
        </w:rPr>
        <w:t>وَالجُبْنِ وَالبُخْلِ وَالغَفْلَةِ</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القَسْوَةِ </w:t>
      </w:r>
      <w:r>
        <w:rPr>
          <w:rStyle w:val="FootnoteAnchor"/>
          <w:rtl w:val="true"/>
        </w:rPr>
        <w:footnoteReference w:id="923"/>
      </w:r>
      <w:r>
        <w:rPr>
          <w:rFonts w:ascii="Amiri" w:hAnsi="Amiri" w:eastAsia="Amiri" w:cs="Amiri"/>
          <w:color w:val="111111"/>
          <w:sz w:val="28"/>
          <w:sz w:val="28"/>
          <w:szCs w:val="28"/>
          <w:rtl w:val="true"/>
          <w:lang w:bidi="ar-SA"/>
        </w:rPr>
        <w:t xml:space="preserve">وَالمَسْكَنَةِ وَالفَاقَةِ وَكُلٌّ بَلِيَّةٍ وَالفَوَاحِشِ مَا ظَهَرَ مِنْهَا وَمَا بَطَنَ ، وَأَعُوذُ بِكَ مِنْ بَطْنٍ لَا يَشْبَعُ وَقَلْبٍ لَا يَخْشَعُ وَدُعَاء لَا يُسْمَعُ وَ عَمَلٍ لَا يَنْفَعُ ، وَأَعُوذُ بِكَ يَا رَبِّ عَلَى نَفْسِي وَدِينِي وَ مَالِي وَعَلَى جَمِيعِ مَا رَزَقْتَنِي مِنَ الشَّيْطَانِ الرَّحِيمِ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 يُجِيرُنِي مِنْكَ أَحَدٌ وَلَا أَجِدُ مِنْ دُونِكَ مُلْتَحَداً ، فَلَا تَجْعَلْ نَفْسِي فِي شَيءٍ مِنْ عَذَابِكَ ، وَلَا تَرُدْنِي بِهَلَكَةٍ وَلَا تَرُدُّنِي بِعَذَابٍ أَلِيمٍ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تَقَبَّلْ مِنِّي وَأَعْلِ ذِكْرِي وَارْفَعْ دَرَجَتِي وَحُطْ وِزْرِي وَلَا تَذْكُرْنِي بِخَطِيئَتِي ، وَاجْعَلْ ثَوَابَ مَجْلِسِي وَثَوَابَ مَنْطِقِي وَثَوَابَ دُعَائِي رِضَاكَ وَالجَنَّةَ ، أَعْطِنِي </w:t>
      </w:r>
      <w:r>
        <w:rPr>
          <w:rStyle w:val="FootnoteAnchor"/>
          <w:rtl w:val="true"/>
        </w:rPr>
        <w:footnoteReference w:id="925"/>
      </w:r>
      <w:r>
        <w:rPr>
          <w:rFonts w:ascii="Amiri" w:hAnsi="Amiri" w:eastAsia="Amiri" w:cs="Amiri"/>
          <w:color w:val="111111"/>
          <w:sz w:val="28"/>
          <w:sz w:val="28"/>
          <w:szCs w:val="28"/>
          <w:rtl w:val="true"/>
          <w:lang w:bidi="ar-SA"/>
        </w:rPr>
        <w:t xml:space="preserve">يَا رَبِّ جَمِيعَ مَا سَأَلْتُكَ وَزِدْنِي مِنْ فَضْلِكَ إِنِّي إِلَيْكَ رَاغِبُ يَا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أَنْزَلْتَ فِي كِتابِكَ أَنْ نَعْفُو عَمَّنْ ظَلَمَنَا، وَقَدْ ظَلَمْنَا أَنْفُسَنَا فَاعْفُ عَنا فَإِنَّكَ أُولَى بِذَلِكَ مِنَّا ، وَأَمَرْتَنَا أَنْ لا نَرُدْ سَائِلاً عَنْ أَبْوَابِنَا ، وَقَدْ جِئْتُكَ سَائِلاً فَلَا تَرُدُّنِي إِلَّا بِقَضَاءِ حَاجَتِي ، وَأَمَرْتَنَا بِالإِحْسَانِ إِلَى مَا مَلَكَتْ أَيْمَانُنَا ، وَنَحْنُ أَرِفَّاؤُكَ فَاعْتِقْ رِقَابَنَا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مَفْزَعِي عِنْدَ كُرْبَتِي وَيَا غَونِي عِنْدَ شِدّتِي، إِلَيْكَ فَزِعْتُ وَبِكَ اسْتَغَشْتُ </w:t>
      </w:r>
      <w:r>
        <w:rPr>
          <w:rStyle w:val="FootnoteAnchor"/>
          <w:rtl w:val="true"/>
        </w:rPr>
        <w:footnoteReference w:id="926"/>
      </w:r>
      <w:r>
        <w:rPr>
          <w:rFonts w:ascii="Amiri" w:hAnsi="Amiri" w:eastAsia="Amiri" w:cs="Amiri"/>
          <w:color w:val="111111"/>
          <w:sz w:val="28"/>
          <w:sz w:val="28"/>
          <w:szCs w:val="28"/>
          <w:rtl w:val="true"/>
          <w:lang w:bidi="ar-SA"/>
        </w:rPr>
        <w:t xml:space="preserve">وَلُذْتُ لا أَلُوذُ بِسِوَاكَ وَلَا أَطْلُبُ الفَرَجَ إِلَّا مِنْكَ </w:t>
      </w:r>
      <w:r>
        <w:rPr>
          <w:rStyle w:val="FootnoteAnchor"/>
          <w:rtl w:val="true"/>
        </w:rPr>
        <w:footnoteReference w:id="927"/>
      </w:r>
      <w:r>
        <w:rPr>
          <w:rFonts w:ascii="Amiri" w:hAnsi="Amiri" w:eastAsia="Amiri" w:cs="Amiri"/>
          <w:color w:val="111111"/>
          <w:sz w:val="28"/>
          <w:sz w:val="28"/>
          <w:szCs w:val="28"/>
          <w:rtl w:val="true"/>
          <w:lang w:bidi="ar-SA"/>
        </w:rPr>
        <w:t xml:space="preserve">، فَأَغِثْنِي وَفَرِّجْ عَنِّي ، يَا مَنْ يَقُكُ الْأَسِيرَ وَيَعْفُو عَنِ الكَثِيرِ ، إقْبَلْ مِنِّي البَسِيرَ وَاعْفُ عَنِّي الكَثِيرَ إِنَّكَ أَنْتَ الرَّحِيمُ الغَفُورُ </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تُبَاشِرُ بِهِ قَلْبِي وَيَقِينَا </w:t>
      </w:r>
      <w:r>
        <w:rPr>
          <w:rStyle w:val="FootnoteAnchor"/>
          <w:rtl w:val="true"/>
        </w:rPr>
        <w:footnoteReference w:id="928"/>
      </w:r>
      <w:r>
        <w:rPr>
          <w:rFonts w:ascii="Amiri" w:hAnsi="Amiri" w:eastAsia="Amiri" w:cs="Amiri"/>
          <w:color w:val="111111"/>
          <w:sz w:val="28"/>
          <w:sz w:val="28"/>
          <w:szCs w:val="28"/>
          <w:rtl w:val="true"/>
          <w:lang w:bidi="ar-SA"/>
        </w:rPr>
        <w:t xml:space="preserve">حَتَّى أَعْلَمَ أَنَّهُ لَنْ يُصِيبَنِي إِلَّا مَا كَتَبْتَ لِي ، وَرَضُنِي مِنَ العَيْشِ بِمَا قَسَمْتَ لِي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929"/>
      </w:r>
      <w:r>
        <w:rPr>
          <w:rFonts w:ascii="IRNazanin" w:hAnsi="IRNazanin" w:eastAsia="IRNazanin"/>
          <w:color w:val="111111"/>
          <w:sz w:val="28"/>
          <w:sz w:val="28"/>
          <w:szCs w:val="28"/>
          <w:rtl w:val="true"/>
          <w:lang w:bidi="fa-IR"/>
        </w:rPr>
        <w:t xml:space="preserve">نوافل رمضان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يستحبّ أن يصلّي في ليالي رمضان زيادة على الموظّف من النوافل في كلّ الشهر ألفَ ركعةٍ ، وأشهر الروايتين أن يُصلّي في كلّ ليلة عشرين ركعة، وفي ليلة التاسع عشر وليلة احدى وعشرين وليلة ثلاث وعشرين زيادة مائة ركعة ، وفي كلّ ليلة من العشر الأخير زيادة عشر ركعات ، فإذا صلّى المغرب في كلّ ليلة ونوافلها صلّى ركعتين من نوافل رمضان وعَقَّب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فَلَيْسَ قَبْلَكَ شَيء وَأَنْتَ الآخِرُ فَلَيْسَ بَعْدَكَ شَيْءٌ وَأَنْتَ الظَاهِرُ فَلَيْسَ فَوقَكَ شَيءٌ وَأَنْتَ البَاطِنُ فَلَيْسَ دَونَكَ شَيء وَأَنْتَ العَزِيزُ الحَكِيمُ ، اللَّهُمْ صَلَّ عَلَى مُحَمَّدٍ وَآلِ مُحَمَّدٍ وَأَدْخِلْنِي فِي كُلِّ خَيْرٍ أَدْخَلْتَ فِيهِ مُحَمَّداً وَآلَ مُحَمَّدٍ ، وَأَخْرِجْنِي مِنْ كُلِّ </w:t>
      </w:r>
      <w:r>
        <w:rPr>
          <w:rStyle w:val="FootnoteAnchor"/>
          <w:rtl w:val="true"/>
        </w:rPr>
        <w:footnoteReference w:id="931"/>
      </w:r>
      <w:r>
        <w:rPr>
          <w:rFonts w:ascii="Amiri" w:hAnsi="Amiri" w:eastAsia="Amiri" w:cs="Amiri"/>
          <w:color w:val="111111"/>
          <w:sz w:val="28"/>
          <w:sz w:val="28"/>
          <w:szCs w:val="28"/>
          <w:rtl w:val="true"/>
          <w:lang w:bidi="ar-SA"/>
        </w:rPr>
        <w:t xml:space="preserve">سُوءٍ أَخْرَجْتَ مِنهُ مُحَمَّداً وَآلَ مُحَمَّدٍ ، وَالسَّلَامُ عَلَيْهِوَعَلَيْهِمْ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 وَالحَمْدُ لِلَّهِ الَّذِي مَلَكَ فَقَدَرَ ، وَالْحَمْدُ لِلَّهِ الَّذِي بَطَنَ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فَخَبَرَ ، وَالحَمْدُ لِلَّهِ الَّذِي يُحْيِي الموتى </w:t>
      </w:r>
      <w:r>
        <w:rPr>
          <w:rStyle w:val="FootnoteAnchor"/>
          <w:rtl w:val="true"/>
        </w:rPr>
        <w:footnoteReference w:id="932"/>
      </w:r>
      <w:r>
        <w:rPr>
          <w:rFonts w:ascii="Amiri" w:hAnsi="Amiri" w:eastAsia="Amiri" w:cs="Amiri"/>
          <w:color w:val="111111"/>
          <w:sz w:val="28"/>
          <w:sz w:val="28"/>
          <w:szCs w:val="28"/>
          <w:rtl w:val="true"/>
          <w:lang w:bidi="ar-SA"/>
        </w:rPr>
        <w:t>وَهُوَ عَلَى كُلِّ شَيْءٍ قَدِيرُ، الحَمْدُ لِلَّهِ الَّذِي تَوَاضَعَ كُلُّ شَيءٍ لِعَظَمَتِهِ ، وَالحَمْدُ لِلَّهِ الَّذِي ذَلَّ كُلُّ شَيْءٍ لِعِزَّتِهِ ، وَالْحَمْدُ لِلَّهِ الَّذِي اسْتَسْلَمَ كُلُّ شَيءٍ لِقُدْرَتِهِ ، والحَمْدُ لِلَّهِ الَّذِي خَضَعَ كُلُّ شَيءٍ لِمَلَكَيْ</w:t>
      </w:r>
      <w:r>
        <w:rPr>
          <w:rStyle w:val="FootnoteAnchor"/>
          <w:rtl w:val="true"/>
        </w:rPr>
        <w:footnoteReference w:id="933"/>
      </w:r>
      <w:r>
        <w:rPr>
          <w:rFonts w:ascii="Amiri" w:hAnsi="Amiri" w:eastAsia="Amiri" w:cs="Amiri"/>
          <w:color w:val="111111"/>
          <w:sz w:val="28"/>
          <w:sz w:val="28"/>
          <w:szCs w:val="28"/>
          <w:rtl w:val="true"/>
          <w:lang w:bidi="ar-SA"/>
        </w:rPr>
        <w:t xml:space="preserve">والحَمْدُ لِلَّهِ الَّذِي يَفْعَلُ مَا يَشَاءُ وَلَا يَفْعَلُ مَا يَشَاءُ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وَأَدْخِلْنِي فِي كُلِّ خَيْرٍ أَدْخَلْتَ فِيهِ مُحَمَّداً وَآلَ مُحَمَّدٍ ، وَأَخْرِجْنِي مِنْ كُلِّ سُوءٍ أَخْرَجْتَ مِنْهُ مُحَمَّداً وَآلَ مُحَمَّدٍ صَلَّى اللهُ عَلَيْهِ وَعَلَيْهِمْ وَالسّلامُ عَلَيْهِ وَعَلَيْهِمْ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ركعتين فإذا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بِمَعَانِي جَمِيعِ مَا دَعَاكَ بِهِ عِبَادُكَ الَّذِينَ اصْطَفَيْتَهُمْ لِنَفْسِكَ المَأْمُونُونَ عَلَى سِرِّكَ المُحْتَجِبُونَ </w:t>
      </w:r>
      <w:r>
        <w:rPr>
          <w:rStyle w:val="FootnoteAnchor"/>
          <w:rtl w:val="true"/>
        </w:rPr>
        <w:footnoteReference w:id="934"/>
      </w:r>
      <w:r>
        <w:rPr>
          <w:rFonts w:ascii="Amiri" w:hAnsi="Amiri" w:eastAsia="Amiri" w:cs="Amiri"/>
          <w:color w:val="111111"/>
          <w:sz w:val="28"/>
          <w:sz w:val="28"/>
          <w:szCs w:val="28"/>
          <w:rtl w:val="true"/>
          <w:lang w:bidi="ar-SA"/>
        </w:rPr>
        <w:t xml:space="preserve">بِغَيْبِكَ المُسْتَسِرُّونَ بِدِينِكَ المُعْلِنُونَ بِهِ الوَاصِفُونَ لِعَظَمَتِكَ المُنَزِّهُونَ </w:t>
      </w:r>
      <w:r>
        <w:rPr>
          <w:rStyle w:val="FootnoteAnchor"/>
          <w:rtl w:val="true"/>
        </w:rPr>
        <w:footnoteReference w:id="935"/>
      </w:r>
      <w:r>
        <w:rPr>
          <w:rFonts w:ascii="Amiri" w:hAnsi="Amiri" w:eastAsia="Amiri" w:cs="Amiri"/>
          <w:color w:val="111111"/>
          <w:sz w:val="28"/>
          <w:sz w:val="28"/>
          <w:szCs w:val="28"/>
          <w:rtl w:val="true"/>
          <w:lang w:bidi="ar-SA"/>
        </w:rPr>
        <w:t xml:space="preserve">عَنْ مَعَاصِيكَ الدَّاعُونَ إِلَى سَبِيلِكَ السَّابِقُونَ فِي عَمَلِكَ الفَائِزُونَ بِكَرَامَتِكَ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أَدْعُوكَ عَلَى مَوَاضِعِ حُدُودِكَ وَكَمَالِ طَاعَتِكَ ، وَبِمَا يَدْعُوكَ بِهِ وَلَاهُ أَمْرِكَ ، أَنْ تُصَلِّيَ عَلَى مُحَمَّدٍ وَآلِ مُحَمَّدٍ ، وَأَنْ تَفْعَلَ بِي مَا أَنْتَ أَهْلُهُ وَلَا تَفْعَلَ بِي مَا أَنَا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المَنْ لَا مَنْ عَلَيْكَ يَا ذَا الطُّولِ لا إلهَ إِلَّا أَنْتَ </w:t>
      </w:r>
      <w:r>
        <w:rPr>
          <w:rStyle w:val="FootnoteAnchor"/>
          <w:rtl w:val="true"/>
        </w:rPr>
        <w:footnoteReference w:id="936"/>
      </w:r>
      <w:r>
        <w:rPr>
          <w:rFonts w:ascii="Amiri" w:hAnsi="Amiri" w:eastAsia="Amiri" w:cs="Amiri"/>
          <w:color w:val="111111"/>
          <w:sz w:val="28"/>
          <w:sz w:val="28"/>
          <w:szCs w:val="28"/>
          <w:rtl w:val="true"/>
          <w:lang w:bidi="ar-SA"/>
        </w:rPr>
        <w:t>، ظَهْرُ اللَّاجِنِينَ وَمَأْمَنُ</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الخَائِفِينَ وَجَارُ المُسْتَجِيرِينَ ، إِنْ كَانَ فِي أُمِّ الْكِتَابِ عِنْدَكَ أَنِّي شَقِيٌّ أَو مَحْرُومٌ أَو مُقَدَّرٌ عَلَيَّ فِي رِزْقِي ، فَامْحُ مِنْ أُمَّ الكِتَابِ شَقَائِي وَحِرْمَانِي وَإِقْتَارَ رِزْقِي، وَاكْتُبْنِي عِنْدَكَ سَعِيداً مُوَفِّقاً لِلخَيْرِ مُوسْعاً عَلَيَّ رِزْقَكَ </w:t>
      </w:r>
      <w:r>
        <w:rPr>
          <w:rStyle w:val="FootnoteAnchor"/>
          <w:rtl w:val="true"/>
        </w:rPr>
        <w:footnoteReference w:id="937"/>
      </w:r>
      <w:r>
        <w:rPr>
          <w:rFonts w:ascii="Amiri" w:hAnsi="Amiri" w:eastAsia="Amiri" w:cs="Amiri"/>
          <w:color w:val="111111"/>
          <w:sz w:val="28"/>
          <w:sz w:val="28"/>
          <w:szCs w:val="28"/>
          <w:rtl w:val="true"/>
          <w:lang w:bidi="ar-SA"/>
        </w:rPr>
        <w:t xml:space="preserve">، فَإِنَّكَ قُلْتَ فِي كِتَابِكَ المُنْزَلِ عَلَى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وَأَنَا شَيءٌ فَلْتَسَعْنِي رَحْمَتُكَ يَا أَرْحَمَ الرَّاحِمِينَ وَصَلَّى اللهُ عَلَى </w:t>
      </w:r>
      <w:r>
        <w:rPr>
          <w:rStyle w:val="FootnoteAnchor"/>
          <w:rtl w:val="true"/>
        </w:rPr>
        <w:footnoteReference w:id="940"/>
      </w:r>
      <w:r>
        <w:rPr>
          <w:rFonts w:ascii="Amiri" w:hAnsi="Amiri" w:eastAsia="Amiri" w:cs="Amiri"/>
          <w:color w:val="111111"/>
          <w:sz w:val="28"/>
          <w:sz w:val="28"/>
          <w:szCs w:val="28"/>
          <w:rtl w:val="true"/>
          <w:lang w:bidi="ar-SA"/>
        </w:rPr>
        <w:t xml:space="preserve">مُحَمَّدٍ وَآلِ مُحَمَّدٍ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فرغت من الدعاء سجدت ، وقلت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أَغْنِنِي بِالعِلْمِ وَزَيَّني بِالحِلْمِ وَكَرَّمْنِي بِالتَّقْوَى وَجَعَلْنِي بِالعَافِيَةِ يَا وَلِيِّ العافية عَفْوَكَ عَفْوَكَ عَفْوَكَ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رفعت رأسك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w:t>
      </w:r>
      <w:r>
        <w:rPr>
          <w:rStyle w:val="FootnoteAnchor"/>
          <w:rtl w:val="true"/>
        </w:rPr>
        <w:footnoteReference w:id="942"/>
      </w:r>
      <w:r>
        <w:rPr>
          <w:rFonts w:ascii="Amiri" w:hAnsi="Amiri" w:eastAsia="Amiri" w:cs="Amiri"/>
          <w:color w:val="111111"/>
          <w:sz w:val="28"/>
          <w:sz w:val="28"/>
          <w:szCs w:val="28"/>
          <w:rtl w:val="true"/>
          <w:lang w:bidi="ar-SA"/>
        </w:rPr>
        <w:t>أَسأَلُكَ بِلا إِلَهَ إِلا أَنْتَ بِاسْمِكَ بِسْمِ اللهِ الرَّحْمَنِ الرَّحِيمِ يَا رَحْمَنُ يَا اللهُ يَا رَبُّ يَا قَرِيبُ يَا مُجِيبُ يَا بَدِيعَ السَّمَاوَاتِ وَالْأَرْضِ يَا ذَالجَلَالِ وَالإِكْرَامِ يَا حَنَّانُ يَا مَنَّانُ يَا حَيُّ يَا قَيُّومُ ، أَسْأَلُكَ بِكُلِّ اسْمٍ هُوَ لَكَ تُحِبُّ أَنْ تُدْعَى بِهِ ، وَبِكُلِّ دَعْوَةٍ دَعَاكَ بِهَا أَحَدٌ مِنَ الأَوَّلِينَ وَالآخِرِينَ فَاسْتَجَبْتَ لَهُ ، أَنْ تُصَلِّيَ عَلَى مُحَمَّدٍ وَآلِ مُحَمَّدٍ وَأَنْ تَصْرِفَ قَلْبِي إِلَى خَشْيَتِكَ وَرَهْبَتِكَ، وَأَنْ تَجْعَلَنِي مِنَ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الْمُخْلَصِينَ وَتُقَوِّي أَرْكَانِي كُلَّهَا لِعِبَادَتِكَ، وَتَشْرَحَ صَدْرِي لِلخَيْرِ وَالتَّقَى، وَتُطْلِقَ لساني لتلاوَةِ كِتَابِكَ ، يَا وَليَّ المُؤْمِنِينَ ، وَصَلَّى اللهُ عَلَى مُحَمَّدٍ وَآلِ مُحَمَّدٍ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وادع بما أحببت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عشاء الآخرة، فإذا فرغتَ منها وعقّبت بما تقدّم ذكره، قمت فصلّيتاثنتي عشرة ركعة ، فإذا صلّيت ركعتين وسلّمت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بِبَهَائِكَ وَجَلَالِكَ وَجَمَالِكَ وَعَظَمَتِكَ وَنُورِكَ وَسَعَةِ رَحْمَتِكَ ، وبِأَسْمَائِكَ وَعِزَّتِكَ وَقُدْرَتِكَ وَمَشِيْتِكَ وَنَفَاذِ أَمْرِكَ وَمُنْتَهَى رِضَاكَ وَشَرَفِكَ وَكَرَمِكَ وَدَوَامِ عِزِّكَ وسُلْطَانِكَ وَفَخْرِكَ وَعُلُو شَأنِكَ وَقَدِيمِ مَنْكَ وَعَجِيبٍ آيَاتِكَ وَفَضْلِكَ وَجُودِكَ وَعُمُوم رِزْقِكَ وَعَطَائِكَ وَخَيْرِكَ وَإحْسَانِكَ وَتَفَضُّلِكَ وَامْتِنَانِكَ وَشَأْنِكَ وَجَبَرُوتِكَ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بِجَمِيعِ مَسَائِلِكَ أَنْ تُصَلِّيَ عَلَى مُحَمَّدٍ وَآلِ مُحَمَّدٍ ، وَتُنَجِّيَنِي مِنَ النَّارِ ، وَتَمُنْ عَلَيَّ بِالجَنَّةِ ، وَتُوَسْعَ عَلَيَّ مِنَ الرِّزْقِ الحَلَالِ الطَّيِّبِ ، وَتَدْرَأَ عَنِّي شَرْ فَسَقَةِ العَرَبِ وَالعَجَمِ ، وَتَمْنَعَ لِسَانِي مِنَ الكِذَّبِ وَقَلْبِي مِنَ الحَسَدِ </w:t>
      </w:r>
      <w:r>
        <w:rPr>
          <w:rStyle w:val="FootnoteAnchor"/>
          <w:rtl w:val="true"/>
        </w:rPr>
        <w:footnoteReference w:id="943"/>
      </w:r>
      <w:r>
        <w:rPr>
          <w:rFonts w:ascii="Amiri" w:hAnsi="Amiri" w:eastAsia="Amiri" w:cs="Amiri"/>
          <w:color w:val="111111"/>
          <w:sz w:val="28"/>
          <w:sz w:val="28"/>
          <w:szCs w:val="28"/>
          <w:rtl w:val="true"/>
          <w:lang w:bidi="ar-SA"/>
        </w:rPr>
        <w:t xml:space="preserve">وَعَيْنِي مِنَ الخِيَانَةِ ، فَإِنَّكَ تَعْلَمُ خَائِنَةَ الأعْيُنِ وَمَا تُخْفِي الصُّدُورُ ، وَتَرْزُقَنِي فِي عَامِي هَذَا وَفِي كل عام الحَجَّ وَالعُمْرَةَ ، وَتَغْضٌ بَصَرِي وتُحَصِّنَ فَرْجِي وَتُوَسْعَ رِزْقِي وَتَعْصِمَنِي مِنْ كُلِّ سُوءٍ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سلّمت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وَالصِّدْقَ فِي التَّوَكُلِ عَلَيْكَ ، وَأَعُوذُ بِكَ أَنْ تَبْتَلِيَنِي بِبَلِيَّةٍ تَحْمِلُنِي ضَرُورَتُهَا عَلَى التَّعَوُّذِ بِشَيْءٍ مِنْ مَعَاصِيكَ ، وَأَعُوذُ بِكَ أَنْ تُدْخِلَنِي فِي حَالٍ كُنتُ أَكُونُ فِيهَا فِي عُسْرٍ أو يُسْرٍ أَظُنُّ أَنَّ مَعَاصِبَكَ أَنْجَحْ لِي 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طَاعَتِكَ ، وَأَعُوذُ بِكَ أَنْ أَقُولَ قَولاً حَقًّا مِنْ طَاعَتِكَ أَلْتَمِسُ بِهِ سِوَاكَ ، وَأَعُوذُ بِكَ أَنْ تَجْعَلَنِي عِظَةً لِغَيْرِي ، وَأَعُوذُ بِكَ أَنْ يَكُونَ أَحَدٌ أَسْعَدَ بِمَا آتَيْتَنِي بِهِ مِنِّي ، وَأَعُوذُ بِكَ أَنْ أَتَكَلَّفَ طَلَبَ مَا لَمْ تَقْسِمْ لِي ، وَمَا قَسَمْتَ لِي </w:t>
      </w:r>
      <w:r>
        <w:rPr>
          <w:rStyle w:val="FootnoteAnchor"/>
          <w:rtl w:val="true"/>
        </w:rPr>
        <w:footnoteReference w:id="944"/>
      </w:r>
      <w:r>
        <w:rPr>
          <w:rFonts w:ascii="Amiri" w:hAnsi="Amiri" w:eastAsia="Amiri" w:cs="Amiri"/>
          <w:color w:val="111111"/>
          <w:sz w:val="28"/>
          <w:sz w:val="28"/>
          <w:szCs w:val="28"/>
          <w:rtl w:val="true"/>
          <w:lang w:bidi="ar-SA"/>
        </w:rPr>
        <w:t xml:space="preserve">مِنْ قِسْم أَو رَزَقْتَنِي مِنْ رِزْقٍ فَأْتِنِي بِهِ فِي يُسْرٍ مِنْكَ وَعَافِيَةٍ حَلالاً طَيِّباً ، وَأَعُوذُ بِكَ مِنْ كُلِّ شَيءٍ زَحْزَحَ بَيْنِي وَبَيْنَكَ </w:t>
      </w:r>
      <w:r>
        <w:rPr>
          <w:rStyle w:val="FootnoteAnchor"/>
          <w:rtl w:val="true"/>
        </w:rPr>
        <w:footnoteReference w:id="945"/>
      </w:r>
      <w:r>
        <w:rPr>
          <w:rFonts w:ascii="Amiri" w:hAnsi="Amiri" w:eastAsia="Amiri" w:cs="Amiri"/>
          <w:color w:val="111111"/>
          <w:sz w:val="28"/>
          <w:sz w:val="28"/>
          <w:szCs w:val="28"/>
          <w:rtl w:val="true"/>
          <w:lang w:bidi="ar-SA"/>
        </w:rPr>
        <w:t xml:space="preserve">أَو نَقَصَ بِهِ حَظِّي عِنْدَكَ أَو صَرَفَ بِوَجْهِكَ الكَرِيمِ عَنِّي ، وَأَعُوذُ بِكَ أَنْ تَحُولَ خَطِيئَتِي أَو ظُلْمِي أَو جُرْمِي أَو إِسْرَافِي عَلَى نَفْسِي وَاتَّبَاعُ هَوَايَ وَاسْتِعْجَالُ شَهْوَتِي دُونَ مَغْفِرَتِكَ وَرِضْوَانِكَ وَثَوَابِكَ وَنَائِلِكَ وَبَرَكَاتِكَ وَمَوعُودِكَ الحَسَنِ الجَمِيلِ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منهما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بِمَزَائِمٍ مَغْفِرَتِكَ وَبِوَاجِبِ رَحْمَتِكَ، السَّلَامَةَ </w:t>
      </w:r>
      <w:r>
        <w:rPr>
          <w:rStyle w:val="FootnoteAnchor"/>
          <w:rtl w:val="true"/>
        </w:rPr>
        <w:footnoteReference w:id="946"/>
      </w:r>
      <w:r>
        <w:rPr>
          <w:rFonts w:ascii="Amiri" w:hAnsi="Amiri" w:eastAsia="Amiri" w:cs="Amiri"/>
          <w:color w:val="111111"/>
          <w:sz w:val="28"/>
          <w:sz w:val="28"/>
          <w:szCs w:val="28"/>
          <w:rtl w:val="true"/>
          <w:lang w:bidi="ar-SA"/>
        </w:rPr>
        <w:t xml:space="preserve">مِنْ كُلِّ إِثْمِ وَالغَنِيمَةَ مِنْ كُلِّ بِرِّ وَالفَوزَ بِالجَنَّةِ وَالنَّجَاةَ مِنَ النَّارِ ، اللَّهُمْ دَعَاكَ الدَّاعُونَ وَدَعَوتُكَ وَسَأَلَكَ السّائِلُونَ وسَأَلْتُكَ وَطَلَبَ الظَّالِمُونَ وَطَلَبْتُ إِلَيْكَ </w:t>
      </w:r>
      <w:r>
        <w:rPr>
          <w:rStyle w:val="FootnoteAnchor"/>
          <w:rtl w:val="true"/>
        </w:rPr>
        <w:footnoteReference w:id="947"/>
      </w:r>
      <w:r>
        <w:rPr>
          <w:rFonts w:ascii="Amiri" w:hAnsi="Amiri" w:eastAsia="Amiri" w:cs="Amiri"/>
          <w:color w:val="111111"/>
          <w:sz w:val="28"/>
          <w:sz w:val="28"/>
          <w:szCs w:val="28"/>
          <w:rtl w:val="true"/>
          <w:lang w:bidi="ar-SA"/>
        </w:rPr>
        <w:t xml:space="preserve">، اللهُم أَنْتَ الثَّقَةُ وَالرِّجَاءُ وَإِلَيْكَ مُنْتَهَى الرّغْبَةِ وَالدُّعَاءِ فِي الشَّدّةِ وَالرِّخَاءِ ، اللَّهُمْ فَصَلَّ عَلَى مُحَمَّدٍ وَآلِ مُحَمَّدٍ وَاجْعَلِ اليَقِينَ فِي قَلْبِي وَالنُّورَ فِي بَصَرِي وَالنَّصِيحَةَ فِي صَدْرِي ، وَذِكْرَكَ بِاللَّيْلِ وَالنَّهَارِ عَلَى لِسَانِي وَرِزْقاً وَاسِعاً غَيْرَ مَمْنُونٍ وَلَا مَحْفُورٍ ، فَارْزُقْنِي وَبَارِكْ لِي </w:t>
      </w:r>
      <w:r>
        <w:rPr>
          <w:rStyle w:val="FootnoteAnchor"/>
          <w:rtl w:val="true"/>
        </w:rPr>
        <w:footnoteReference w:id="948"/>
      </w:r>
      <w:r>
        <w:rPr>
          <w:rFonts w:ascii="Amiri" w:hAnsi="Amiri" w:eastAsia="Amiri" w:cs="Amiri"/>
          <w:color w:val="111111"/>
          <w:sz w:val="28"/>
          <w:sz w:val="28"/>
          <w:szCs w:val="28"/>
          <w:rtl w:val="true"/>
          <w:lang w:bidi="ar-SA"/>
        </w:rPr>
        <w:t xml:space="preserve">فِيمَا رَزَقْتَنِي وَاجْعَلْ عِنَايَ فِي نَفْسِي ورَغْبَتِي فِيمَا عِنْدَكَ بِرَحْمَتِكَ يَا أَرْحَمَ الرَّاحِمِينَ </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منها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وَفَرِّغْنِي لِمَا خَلَقْتَنِي لَهُ وَلَا تَشْعَلْنِي بِمَا قَدْ تكفلت </w:t>
      </w:r>
      <w:r>
        <w:rPr>
          <w:rStyle w:val="FootnoteAnchor"/>
          <w:rtl w:val="true"/>
        </w:rPr>
        <w:footnoteReference w:id="949"/>
      </w:r>
      <w:r>
        <w:rPr>
          <w:rFonts w:ascii="Amiri" w:hAnsi="Amiri" w:eastAsia="Amiri" w:cs="Amiri"/>
          <w:color w:val="111111"/>
          <w:sz w:val="28"/>
          <w:sz w:val="28"/>
          <w:szCs w:val="28"/>
          <w:rtl w:val="true"/>
          <w:lang w:bidi="ar-SA"/>
        </w:rPr>
        <w:t xml:space="preserve">لي بِهِ ، اللَّهُمْ إِنِّي أَسْأَلُكَ إِيمَاناً لَا يَرْتَدُّ وَنَعِيماً لَا يَنْفَدُ وَمُرَافَقَةً نَبِيِّكَ صَلَوَاتُكَ عَلَيْهِ وَآلِهِ فِي أَعْلَى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رِزْقَ يَومٍ بِيَومٍ لَا قَلِيلًا فَأَشْقَى وَلَا كَثِيراً فَأَطْغَى، اللَّهُمْ صَلَّ عَلَى مُحَمَّدٍ وَآلِ مُحَمَّدٍ وَارْزُقْنِي مِنْ فَضْلِكَ مَا تَرْزُقُنِي بِهِ الحَجَّ وَالْعُمْرَةَ فِي عَامِي هَذَا وتقوينِي بِهِ عَلَى الصُّومِ وَالصَّلَاةِ ، فَإِنَّكَ أَنْتَ رَبِّي وَرَجَائِي وَعِصْمَتِي لَيْسَ لِي مُعْتَصَمُ إِلَّا أَنْتَ وَلَا رَجَاءَ غَيْرُكَ وَلَا مَنْجَا مِنْكَ إِلَّا إِلَيْكَ ، فَصَلِّ عَلَى مُحَمَّدٍ وَآلِ مُحَمَّدٍ واتني في الدُّنْيَا حَسَنَةً وفِي الآخِرَةِ حَسَنَةً وَقِنِي بِرَحْمَتِكَ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وَلَكَ المُلْكُ كُلُّهُ وبِيَدِكَ الخَيْرُ كُلُّهُ وَإِلَيْكَ يَرْجِعَ الأمْرُ كُلُّهُ عَلَانِيَتُهُ وَ سِرُّهُ وَأَنْتَ مُنتَهَى الشَّانِ كُلِّهِ ، اللهم إنِّي أَسْأَلُكَ مِنَ الخَيْرِ كُلِّهِ وَأَعُوذُ بِكَ مِنَ الشَّرُكله ، اللهُمَّ صَلِّ عَلَى مُحَمَّدٍ وَآلِهِ وَرَضُنِي بِقَضَائِكَ وَبَارِكْ لِي فِي قَدْرِكَ حتى لا أُحِبُّ تَعْجِيلَ مَا أَخَّرْتَ وَلَا تَأْخِيرَ مَا عَجُلْتَ اللهُمْ وَأَوسِعْ عَلَيَّ مِنْ فَضْلِكَ ، وَارْزُقْنِي بَرَكَتَكَ ، وَاسْتَعْمِلْنِي فِي طَاعَتِكَ ، وَتَوَفَّنِي عِنْدَ انْقِضَاءِ أَجَلِي عَلَى سَبِيلِكَ ، وَلَا تُوَلُّ أَمْرِي غَيْرَكَ ، وَلَا تُزِغْ قَلْبِي بَعْدَ إِذْ هَدَيْتَنِي وَهَبْ لِي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أَشْهَدُ أَنْ لا إِلَهَ إِلَّا اللَّهُ وَحْدَهُ لَا شَرِيكَ لَهُ وَأَشْهَدُ أَنْ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عَبْدُهُ وَرَسُولُهُ ، آمَنْتُ بِاللَّهِ وَبِجَمِيعِ رُسُلِ اللَّهِ وَبِجَمِيعِ مَا أُنْزِلَتْ بِهِ جَمِيعُ رُسُلِ اللهِ ،</w:t>
      </w:r>
      <w:r>
        <w:rPr>
          <w:rStyle w:val="FootnoteAnchor"/>
          <w:rtl w:val="true"/>
        </w:rPr>
        <w:footnoteReference w:id="950"/>
      </w:r>
      <w:r>
        <w:rPr>
          <w:rFonts w:ascii="Amiri" w:hAnsi="Amiri" w:eastAsia="Amiri" w:cs="Amiri"/>
          <w:color w:val="111111"/>
          <w:sz w:val="28"/>
          <w:sz w:val="28"/>
          <w:szCs w:val="28"/>
          <w:rtl w:val="true"/>
          <w:lang w:bidi="ar-SA"/>
        </w:rPr>
        <w:t xml:space="preserve">وَأَنْ وَعْدَ اللَّهِ حَقٌّ وَلِقَاءَهُ حَقٌّ وَصَدَقَ اللَّهُ وَبَلِّغَ الْمُرْسَلُونَ وَالْحَمْدُ لِلَّهِ رَبِّ العَالَمِينَ ،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يُهَدِّلَ ، وَاللهُ أَكْبَرُ كُلَّمَا كَبَّرَ اللَّهَ شَيْءٌ وَكَمَا يُحِبُّ اللَّهُ أَنْ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مَفَاتِيحَ الْخَيْرِ وَخَوَاتِيمَهُ وَشَرَائِعَهُ </w:t>
      </w:r>
      <w:r>
        <w:rPr>
          <w:rStyle w:val="FootnoteAnchor"/>
          <w:rtl w:val="true"/>
        </w:rPr>
        <w:footnoteReference w:id="951"/>
      </w:r>
      <w:r>
        <w:rPr>
          <w:rFonts w:ascii="Amiri" w:hAnsi="Amiri" w:eastAsia="Amiri" w:cs="Amiri"/>
          <w:color w:val="111111"/>
          <w:sz w:val="28"/>
          <w:sz w:val="28"/>
          <w:szCs w:val="28"/>
          <w:rtl w:val="true"/>
          <w:lang w:bidi="ar-SA"/>
        </w:rPr>
        <w:t xml:space="preserve">وَفَوَائِدَهُ وَبَرَكَاتِهِ مَا بَلَغَ عِلْمَهُ عِلْمِي وَمَا قَصُرَ عَنْ إِحْصَائِهِ حِفْظِي ، اللَّهُمْ صَلِّ عَلَى مُحَمَّدٍ وَآلِ مُحَمَّدٍ ، وَانْهَجْ لِي أَسْبَابَ مَعْرِفَتِهِ وافْتَحْ لِي أَبْوَابَهُ ، وَغَشْنِي بَرَكَاتِ رَحْمَتِكَ، وَمَنْ عَلَيَّ بِعِصْمَةٍ عَنِ الإِزَالَةِ عَنْ دِينِكَ ، وطَهُرْ قَلْبِي مِنَ الشَّكُ وَلا تَشْغَلْ قَلْبِي بِدُنْيَايَ وَعَاجِلٍ مَعَاشِي عَنْ آجِلِ ثَوَابِ آخِرَتِي ، وَاشْعَلْ قَلْبِي بِحِفْظِ مَا لَا يُقْبَلُ </w:t>
      </w:r>
      <w:r>
        <w:rPr>
          <w:rStyle w:val="FootnoteAnchor"/>
          <w:rtl w:val="true"/>
        </w:rPr>
        <w:footnoteReference w:id="952"/>
      </w:r>
      <w:r>
        <w:rPr>
          <w:rFonts w:ascii="Amiri" w:hAnsi="Amiri" w:eastAsia="Amiri" w:cs="Amiri"/>
          <w:color w:val="111111"/>
          <w:sz w:val="28"/>
          <w:sz w:val="28"/>
          <w:szCs w:val="28"/>
          <w:rtl w:val="true"/>
          <w:lang w:bidi="ar-SA"/>
        </w:rPr>
        <w:t xml:space="preserve">مِنِّي جَهْلُهُ ، وَذَلِّلْ لِكُلِّ خَيْرٍ لِسَانِي ، وَطَهُرْ قَلْبِي مِنَ </w:t>
      </w:r>
      <w:r>
        <w:rPr>
          <w:rStyle w:val="FootnoteAnchor"/>
          <w:rtl w:val="true"/>
        </w:rPr>
        <w:footnoteReference w:id="953"/>
      </w:r>
      <w:r>
        <w:rPr>
          <w:rFonts w:ascii="Amiri" w:hAnsi="Amiri" w:eastAsia="Amiri" w:cs="Amiri"/>
          <w:color w:val="111111"/>
          <w:sz w:val="28"/>
          <w:sz w:val="28"/>
          <w:szCs w:val="28"/>
          <w:rtl w:val="true"/>
          <w:lang w:bidi="ar-SA"/>
        </w:rPr>
        <w:t xml:space="preserve">الرِّئَاءِ </w:t>
      </w:r>
      <w:r>
        <w:rPr>
          <w:rStyle w:val="FootnoteAnchor"/>
          <w:rtl w:val="true"/>
        </w:rPr>
        <w:footnoteReference w:id="954"/>
      </w:r>
      <w:r>
        <w:rPr>
          <w:rFonts w:ascii="Amiri" w:hAnsi="Amiri" w:eastAsia="Amiri" w:cs="Amiri"/>
          <w:color w:val="111111"/>
          <w:sz w:val="28"/>
          <w:sz w:val="28"/>
          <w:szCs w:val="28"/>
          <w:rtl w:val="true"/>
          <w:lang w:bidi="ar-SA"/>
        </w:rPr>
        <w:t xml:space="preserve">وَلَا تُجْرِهِ فِي مَفَاصِلِي ، وَاجْعَلْ عَمَلِي خَالِصاً لَكَ ، اللهُمَّ إِنِّي أَعُوذُ بِكَ مِنَ الشَّرِّ وَأَنْوَاعِ الفَوَاحِشِ كُلَّهَا ظَاهِرِهَا وَبَاطِنِهَا وَعَقَلاتِهَا وَجَمِيعِ مَا يُرِيدُنِي بِهِ الشَّيْطَانُ الرَّحِيمُ وَمَا يُرِيدُنِي بِهِ السُّلْطَانُ </w:t>
      </w:r>
      <w:r>
        <w:rPr>
          <w:rStyle w:val="FootnoteAnchor"/>
          <w:rtl w:val="true"/>
        </w:rPr>
        <w:footnoteReference w:id="955"/>
      </w:r>
      <w:r>
        <w:rPr>
          <w:rFonts w:ascii="Amiri" w:hAnsi="Amiri" w:eastAsia="Amiri" w:cs="Amiri"/>
          <w:color w:val="111111"/>
          <w:sz w:val="28"/>
          <w:sz w:val="28"/>
          <w:szCs w:val="28"/>
          <w:rtl w:val="true"/>
          <w:lang w:bidi="ar-SA"/>
        </w:rPr>
        <w:t xml:space="preserve">العَنِيدُ مِمَّا أَخطتَ بِعِلْمِهِ وَأَنْتَ الْقَادِرُ عَلَى صَرْفِهِ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طَوَارِقِ الجِنِّ وَالإِنْسِ وَزَوَابِعِهِمْ وَبَوائِقِهِم وَمَكَائِدِهِمْ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مَشَاهِدِ الفَسَقَةِ مِنَ الجِنِّ وَالإِنْسِ ، وَأَنْ أَسْتَزَلْ عَنْ دِينِي فَتَفْسُدَ عَلَيَّ آخِرَتِي، وَأَنْ يَكُونَ ذَلِكَ مِنْهُمْ ضَرَراً عَلَيَّ فِي مَعَاشِي أَو بِعَرَضِ بَلَاءِ يُصِيبُنِي مِنْهُمْ لَا قُوَّةَ لِي بِهِ وَلَا صَبْرَ لِي عَلَى احْتِمَالِهِ ، فَلا تَبْتَلِنِي يَا إِلَهِي بِمُقَاسَاتِهِ فَيَمْنَعَنِي ذَلِكَ مِنْ ذِكْرِكَ وَيَشْغَلَنِي عَنْ عِبَادَتِكَ </w:t>
      </w:r>
      <w:r>
        <w:rPr>
          <w:rStyle w:val="FootnoteAnchor"/>
          <w:rtl w:val="true"/>
        </w:rPr>
        <w:footnoteReference w:id="956"/>
      </w:r>
      <w:r>
        <w:rPr>
          <w:rFonts w:ascii="Amiri" w:hAnsi="Amiri" w:eastAsia="Amiri" w:cs="Amiri"/>
          <w:color w:val="111111"/>
          <w:sz w:val="28"/>
          <w:sz w:val="28"/>
          <w:szCs w:val="28"/>
          <w:rtl w:val="true"/>
          <w:lang w:bidi="ar-SA"/>
        </w:rPr>
        <w:t xml:space="preserve">، أَنْتَ العَاصِمُ المَانِعُ وَالدَّافِعُ الوَاقِي مِنْ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الرَّفَاهِيَّةَ فِي مَعِيشَتِي مَا أَبْقَيْتَنِي مَعِيشَةً أَقْوَى بِهَا عَلَى طَاعَتِكَ وَأَبْلُغُ بِهَا رِضْوَانَكَ وَأَصِيرُ بِهَا مِنْكَ </w:t>
      </w:r>
      <w:r>
        <w:rPr>
          <w:rStyle w:val="FootnoteAnchor"/>
          <w:rtl w:val="true"/>
        </w:rPr>
        <w:footnoteReference w:id="957"/>
      </w:r>
      <w:r>
        <w:rPr>
          <w:rFonts w:ascii="Amiri" w:hAnsi="Amiri" w:eastAsia="Amiri" w:cs="Amiri"/>
          <w:color w:val="111111"/>
          <w:sz w:val="28"/>
          <w:sz w:val="28"/>
          <w:szCs w:val="28"/>
          <w:rtl w:val="true"/>
          <w:lang w:bidi="ar-SA"/>
        </w:rPr>
        <w:t xml:space="preserve">إِلَى دَارِ الحَيَوَانِ غَداً وَلَا تَرْزُقْنِي رِزْقاً يُطْعِينِي وَلَا تَبْتَلِنِي بِفَقْرٍ أَشْقَى بِهِ مُضَيِّقاً عَلَيَّ ، أَعْطِنِي حَظًّا وَافِراً فِي آخِرَتِي وَمَعَاشِاً وَاسِعاً هَنِيئاً مَرِيباً فِي دُنْيَايَ ، وَلَا تَجْعَلِ الدُّنْيَا عَلَيَّ سِجْنَا وَلَا تَجْعَلْ فِرَاقَهَا عَلَيَّ حُزْناً ، أجِرْنِي مِنْ فِتْنَتِهَا وَاجْعَلْ عَمَلِي فِيهَا مَقْبُولاً وَسَعْيِي فِيهَا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وَمَنْ أَرَادَنِي بِسُوءٍ فَأَرِدْهُ وَمَنْ كَادَنِي فِيهَا فَكِدْهُ وَاصْرِفْ عَنِّي هَمْ مَنْ أَدْخَلَ عَلَيَّ هَمُهُ ، وَامْكُرْ بِمَنْ مَكَرَ بِي فَإِنَّكَ خَيْرُ المَاكِرِينَ وَافْقَأَ عَنِّي عُيُونَ الكَفَرَةِ الظُّلَمَةِ </w:t>
      </w:r>
      <w:r>
        <w:rPr>
          <w:rStyle w:val="FootnoteAnchor"/>
          <w:rtl w:val="true"/>
        </w:rPr>
        <w:footnoteReference w:id="958"/>
      </w:r>
      <w:r>
        <w:rPr>
          <w:rFonts w:ascii="Amiri" w:hAnsi="Amiri" w:eastAsia="Amiri" w:cs="Amiri"/>
          <w:color w:val="111111"/>
          <w:sz w:val="28"/>
          <w:sz w:val="28"/>
          <w:szCs w:val="28"/>
          <w:rtl w:val="true"/>
          <w:lang w:bidi="ar-SA"/>
        </w:rPr>
        <w:t xml:space="preserve">الطَّغَاةِ الحَسَدَةِ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وَأَنْزِلْ عَلَيَّ مِنْكَ سَكِينَةٌ وَأَلْبِسْنِي دِرْعَكَ الحَصِينَةَ ، وَاحْفَظْنِي بِسِتْرِكَ الوَاقِي وَجَلْلْنِي عَافِيَتَكَ النَّافِعَةَ ، وَصَدِّقُ قَولِي وَفَعَالِي ، وَبَارِكْ لِي فِي أَهْلِي وَوَلَدِي وَمَالِي ، وَمَا قَدَّمْتُ وَمَا أَخَّرْتُ وَمَا أَغْفَلْتُ وَمَا تَعَمَّدْتُ وَمَا تَوَانَيْتُ وَمَا أَعْلَنْتُ وَمَا أَسْرَرْتُ، فَاغْفِرْهُ لِي يَا أَرْحَمَ الرَّاحِمِينَ وَصَلَّ عَلَى مُحَمَّدٍ وَآلِهِ الطَّيِّبِين</w:t>
      </w:r>
      <w:r>
        <w:rPr>
          <w:rStyle w:val="FootnoteAnchor"/>
          <w:rtl w:val="true"/>
        </w:rPr>
        <w:footnoteReference w:id="959"/>
      </w:r>
      <w:r>
        <w:rPr>
          <w:rFonts w:ascii="Amiri" w:hAnsi="Amiri" w:eastAsia="Amiri" w:cs="Amiri"/>
          <w:color w:val="111111"/>
          <w:sz w:val="28"/>
          <w:sz w:val="28"/>
          <w:szCs w:val="28"/>
          <w:rtl w:val="true"/>
          <w:lang w:bidi="ar-SA"/>
        </w:rPr>
        <w:t xml:space="preserve">كَمَا أَنْتَ أَهْلُهُ يَا وَلِيِّ المُؤْمِنِينَ </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وتدعو بما تقدٌم ذكره من الدعاء ، فإذا فرغت صلّيت الركعتين من جلوس تختم بهما صلاتك ، وهكذا تصلّي عشرين ليلة ، فإذا دخل العشر الأواخر زدت على هذه العشرين ركعة كلّ ليلة عشر ركعات فتصلّي ثلاثين ركعة ، ثمان بين العشائين واثنتين وعشرين ركعة بعد العشاء الآخرة تفصل بين كلّ ركعتين بتسليمة وبالدعاء الذي مضى ذكره في العشرين ركعة ، فأمّا الدعاء بين العشر ركعات الزائدة في العشر الأواخر ، فتقول بعد 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البَلاءِ عِنْدِي يَا قَدِيمَ العَفْوِ عَنِّي يَا مَنْ لَا غَنَاءَ لِشَيءٍ عَنْهُ يَا مَنْ لَابُدٌ لِشَيءٍ </w:t>
      </w:r>
      <w:r>
        <w:rPr>
          <w:rStyle w:val="FootnoteAnchor"/>
          <w:rtl w:val="true"/>
        </w:rPr>
        <w:footnoteReference w:id="960"/>
      </w:r>
      <w:r>
        <w:rPr>
          <w:rFonts w:ascii="Amiri" w:hAnsi="Amiri" w:eastAsia="Amiri" w:cs="Amiri"/>
          <w:color w:val="111111"/>
          <w:sz w:val="28"/>
          <w:sz w:val="28"/>
          <w:szCs w:val="28"/>
          <w:rtl w:val="true"/>
          <w:lang w:bidi="ar-SA"/>
        </w:rPr>
        <w:t xml:space="preserve">مِنْهُ يَا مَنْ مَرَدُّ كُلِّ شَيءٍ إِلَيْهِ يَا مَنْ مَصِيرُ كُلِّ شَيءٍ إِلَيْهِ ، تَوَلَّنِي سَيِّدِي وَلَا تُوَلِّ أَمْرِي شِرَارَ خَلْقِكَ ، أَنْتَ خَالِقِي وَرَازِقِي يَا مَولايَ فَلَا تُضَيِّعْنِي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وَاجْعَلْنِي مِنْ أُوفَرِ عِبَادِكَ نَصِيباً مِنْ كُلِّ خَيْرٍ أَنْزَلْتُهُ فِي هَذِهِ اللَّيْلَةِ أَو أَنْتَ مُنْزِلُهُ مِنْ نُورٍ تَهْدِي بِهِ أَو رَحْمَةٍ تَنْشُرُهَا وَمِنْ رِزْقٍ تَبْسُطُهُ وَمِنْ ضُرُ تَكْشِفُهُ وَمِنْ بَلاء تَرْفَعُهُ وَمِنْ سُوءٍ تَدْفَعُهُ وَمِنْ فِتْنَةٍ تَصْرِفُهَا، وَاكْتُبْ لي مَا كَتَبْتَ لِأُولِيَائِكَ الصَّالِحِينَ الَّذِينَ اسْتَوْجَبُوا مِنْكَ الثَّوَابَ وَآمِنُوا بِرِضَاكَ عَنْهُمْ مِنْكَ العَذَابَ ، يَا كَرِيمُ يَا كَرِيمُ يَا كَرِيمُ صَلِّ عَلَى مُحَمَّدٍ وَآلِ مُحَمَّدٍ ، وَعَجِّلْ فَرَجَهُمْ وَاغْفِرْ لِي ذَنْبِي وَبَارِكْ لِي فِي كَسْبِي وَقَنَّعْنِي بِمَا رَزَقْتَنِي وَلَا تَفْتِنِّي بِمَا زَوَيْتَ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نَصَبْتُ يَدِي وَفِيمَا عِنْدَكَ عَظُمَتْ رَغْبَتِي فَاقْبَلْ سَيِّدِي </w:t>
      </w:r>
      <w:r>
        <w:rPr>
          <w:rStyle w:val="FootnoteAnchor"/>
          <w:rtl w:val="true"/>
        </w:rPr>
        <w:footnoteReference w:id="961"/>
      </w:r>
      <w:r>
        <w:rPr>
          <w:rFonts w:ascii="Amiri" w:hAnsi="Amiri" w:eastAsia="Amiri" w:cs="Amiri"/>
          <w:color w:val="111111"/>
          <w:sz w:val="28"/>
          <w:sz w:val="28"/>
          <w:szCs w:val="28"/>
          <w:rtl w:val="true"/>
          <w:lang w:bidi="ar-SA"/>
        </w:rPr>
        <w:t>تَوبَتِي</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وَارْحَمْ ضَعْفِي وَاغْفِرْ لِي وَارْحَمْنِي ، وَاجْعَلْ لِي فِي كُلِّ خَيْرٍ نَصِيباً وَإِلَى كُلِّ خَيْرٍ سَبِيلاً ، اللهُمَّ إِنِّي أَعُوذُ بِكَ مِنَ الكِبْرِ وَمَوَاقِفِ الخِزْيِ فِي الدُّنْيَا وَالآخِرَةِ ، اللَّهُمْ صَلَّ عَلَى مُحَمَّدٍ وَآلِ مُحَمَّدٍ ، وَاغْفِرْ لِي مَا سَلَفَ مِنْ ذُنُوبِي ، وَاعْصِمُنِي فِيمَا بَقِيَ مِنْ عُمْرِي ، وَأَوْرِدْ عَلَيَّ أَسْبَابَ طَاعَتِكَ واسْتَعْمِلْنِي بِهَا ، وَاصْرِفْ عَنِّي أَسْبَابَ مَعْصِيَتِكَ وَحُلْ بَيْنِي وَبَيْنَهَا ، وَاجْعَلْنِي وَأَهْلِي وَوَلَدِي فِي وَدَائِعِكَ الَّتِي لَا تَضِيعُ ، وَاعْصِمْنِي مِنَ النَّارِ ، وَاصْرِفْ عَنِّي شَرَّ فَسَقَةِ الجِنِّ وَالإِنْسِ وَشَرَّ كُلِّ ذِي شَرٌّ وَشَرَّ كُلِّ ضَعِيفٍ أَو شَدِيدٍ مِنْ خَلْقِكَ وَشَرِّ كُلِّ دَابَّةٍ أَنْتَ آخِذٌ بِنَاصِيَتِهَا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سلّمت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962"/>
      </w:r>
      <w:r>
        <w:rPr>
          <w:rFonts w:ascii="Amiri" w:hAnsi="Amiri" w:eastAsia="Amiri" w:cs="Amiri"/>
          <w:color w:val="111111"/>
          <w:sz w:val="28"/>
          <w:sz w:val="28"/>
          <w:szCs w:val="28"/>
          <w:rtl w:val="true"/>
          <w:lang w:bidi="ar-SA"/>
        </w:rPr>
        <w:t xml:space="preserve">مُتَعَالِي الشَّأْنِ عَظِيمُ الجَبَرُوتِ شَدِيدُ المِحَالِ عَظِيمُ الكِبْرِيَاءِ قَادِرٌ قَاهِرُ قَرِيبُ الرَّحْمَةِ صَادِقُ الوَعْدِ وَفِيُّ العَهْدِ قَريبٌ مُجِيبٌ سَامِعُ الدُّعَاءِ قَابِلُ النُّوبَةِ مُحْصِ لِمَا خَلَقْتَ قَادِرٌ عَلَى مَا أَرَدْتَ مُدْرِكُ مَنْ طَلَبْتَ رَازِقُ مَنْ خَلَقْتَ شَكُورٌ إِنْ شكِرْتَ ذَاكِرَ إِنْ ذُكِرْتَ ، فَأَسْأَلُكَ يَا إِلهِي مُحْتَاجاً ، وَأَرْغَبُ إِلَيْكَ فَقِيراً ، وَأَتَضَرَّعُ إِلَيْكَ خَائِفاً ، وَأَبْكِي إِلَيْكَ مَكْرُوباً ، وأَرْجُوكَ نَاصِراً ، وَأَسْتَغْفِرُكَ </w:t>
      </w:r>
      <w:r>
        <w:rPr>
          <w:rStyle w:val="FootnoteAnchor"/>
          <w:rtl w:val="true"/>
        </w:rPr>
        <w:footnoteReference w:id="963"/>
      </w:r>
      <w:r>
        <w:rPr>
          <w:rFonts w:ascii="Amiri" w:hAnsi="Amiri" w:eastAsia="Amiri" w:cs="Amiri"/>
          <w:color w:val="111111"/>
          <w:sz w:val="28"/>
          <w:sz w:val="28"/>
          <w:szCs w:val="28"/>
          <w:rtl w:val="true"/>
          <w:lang w:bidi="ar-SA"/>
        </w:rPr>
        <w:t xml:space="preserve">ضَعِيفاً ، وَأَتَوَكَّلُ عَلَيْكَ مُحْتَسِباً ، وَأَسْتَرْزِقُكَ مُتَوَسعاً ، وأَسْأَلُكَ يَا إِلَهِي أَنْ تُصَلِّيَ عَلَى مُحَمَّدٍ وَآلِ مُحَمَّدٍ ، وَأَنْ تَغْفِرَ لِي ذُنُوبِي وَتَتَقَبَّلَ عَمَلِي وَتُيَسِّرَ مُنْقَلَبِي وَتُفَرِّحَ </w:t>
      </w:r>
      <w:r>
        <w:rPr>
          <w:rStyle w:val="FootnoteAnchor"/>
          <w:rtl w:val="true"/>
        </w:rPr>
        <w:footnoteReference w:id="964"/>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أَنْ تُصَدِّقَ ظَنِّي وَتَعْفُو عَنْ خَطِيئَنِي وَتَعْصِمَنِي مِنَ المَعَاصِي ، </w:t>
      </w:r>
      <w:r>
        <w:rPr>
          <w:rStyle w:val="FootnoteAnchor"/>
          <w:rtl w:val="true"/>
        </w:rPr>
        <w:footnoteReference w:id="965"/>
      </w:r>
      <w:r>
        <w:rPr>
          <w:rFonts w:ascii="Amiri" w:hAnsi="Amiri" w:eastAsia="Amiri" w:cs="Amiri"/>
          <w:color w:val="111111"/>
          <w:sz w:val="28"/>
          <w:sz w:val="28"/>
          <w:szCs w:val="28"/>
          <w:rtl w:val="true"/>
          <w:lang w:bidi="ar-SA"/>
        </w:rPr>
        <w:t>إلهِي ضَعُفْتُ فَلا قُوَّةَ لِي وَعَجَزْتُ فَلا حَولَ لِي ، إِلهِي جِئْتُكَ مُسْرِفاً عَلَى نَفْسِي مُقِرّاً</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بِسُوءٍ عَمَلِي ، قَدْ ذَكَرْتُ غَفْلَتِي وَأَشْفَقْتُ مِمَّا كَانَ مِنِّي ، فَصَلِّ عَلَى مُحَمَّدٍ وَآلِ مُحَمَّدٍ وَارْضَ عَنِّي وَاقْضِ </w:t>
      </w:r>
      <w:r>
        <w:rPr>
          <w:rStyle w:val="FootnoteAnchor"/>
          <w:rtl w:val="true"/>
        </w:rPr>
        <w:footnoteReference w:id="966"/>
      </w:r>
      <w:r>
        <w:rPr>
          <w:rFonts w:ascii="Amiri" w:hAnsi="Amiri" w:eastAsia="Amiri" w:cs="Amiri"/>
          <w:color w:val="111111"/>
          <w:sz w:val="28"/>
          <w:sz w:val="28"/>
          <w:szCs w:val="28"/>
          <w:rtl w:val="true"/>
          <w:lang w:bidi="ar-SA"/>
        </w:rPr>
        <w:t xml:space="preserve">جَمِيعَ حَوَائِجِي مِنْ حَوَائِحِ الدُّنْيَا وَالْآخِرَةِ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وتقول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العَاقِيَةَ مِنْ جَهْدِ البَلاءِ وَشَمَاتَةِ الْأَعْدَاءِ وَسُوءِ القَضَاءِ وَدَرَكِ الشَّقَاءِ ، وَمِنَ الضَّرَرِ فِي المَعِيشَةِ ، وَأَنْ تَبْتَلِيَنِي بِبَلَاءٍ لَا طَاقَةَ لِي بِهِ أَو تُسَلِّطَ عَلَيَّ طاغياً أو تَهْتِكَ لِي سِتْراً أَو تُبْدِيَ لِي عَورَةً أَو تُحَاسِبَنِي يَومَ القِيَامَةِ مُقَاصًا أَحْوَجَ مَا أَكُونُ إِلَى عَفْوِكَ وتَجَاوُزِكَ عَنِّي ، فَأَسْأَلُكَ بِوَجْهِكَ الكَرِيم وَكَلِمَاتِكَ التَّامَّةِ أَنْ تُصَلِّيَ علَى مُحَمَّدٍ وَآلِ مُحَمَّدٍ وَأَنْ تَجْعَلَنِي مِنْ عُتَقَائِكَ وَطُلَقَائِكَ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وَأَدْخِلْنِي الجَنَّةَ وَاجْعَلْنِي مِنْ سُكَانِهَا وَعُمَّارِهَا ، اللهم إنِّي أَعُوذُ بِكَ مِنْ سَفَعَاتِ النَّارِ ، اللّهُمْ صَلَّ عَلَى مُحَمَّدٍ وَآلِهِ </w:t>
      </w:r>
      <w:r>
        <w:rPr>
          <w:rStyle w:val="FootnoteAnchor"/>
          <w:rtl w:val="true"/>
        </w:rPr>
        <w:footnoteReference w:id="967"/>
      </w:r>
      <w:r>
        <w:rPr>
          <w:rFonts w:ascii="Amiri" w:hAnsi="Amiri" w:eastAsia="Amiri" w:cs="Amiri"/>
          <w:color w:val="111111"/>
          <w:sz w:val="28"/>
          <w:sz w:val="28"/>
          <w:szCs w:val="28"/>
          <w:rtl w:val="true"/>
          <w:lang w:bidi="ar-SA"/>
        </w:rPr>
        <w:t xml:space="preserve">وَارْزُقْنِي الحَجِّ والعُمْرَةَ وَالصِّيَامَ وَالصَّدَقَةَ لِوَجْهِكَ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سَامِعَ كُلِّ صوتٍ وَيَا بَارِيُّ النُّفُوسِ بَعْدَ المَوتِ وَيَا مَنْ لَا تَغْشَاهُ الظُّلُمَاتُ وَمَا مَنْ لَا تَتَشَابَهُ عَلَيْهِ الأَصْوَاتُ </w:t>
      </w:r>
      <w:r>
        <w:rPr>
          <w:rStyle w:val="FootnoteAnchor"/>
          <w:rtl w:val="true"/>
        </w:rPr>
        <w:footnoteReference w:id="968"/>
      </w:r>
      <w:r>
        <w:rPr>
          <w:rFonts w:ascii="Amiri" w:hAnsi="Amiri" w:eastAsia="Amiri" w:cs="Amiri"/>
          <w:color w:val="111111"/>
          <w:sz w:val="28"/>
          <w:sz w:val="28"/>
          <w:szCs w:val="28"/>
          <w:rtl w:val="true"/>
          <w:lang w:bidi="ar-SA"/>
        </w:rPr>
        <w:t xml:space="preserve">وَيَا مَنْ لا يَشْغَلُهُ شَيْءٌ عَنْ شَيْءٍ ، أَعْطِ مُحَمَّداً </w:t>
      </w:r>
      <w:r>
        <w:rPr>
          <w:rStyle w:val="FootnoteAnchor"/>
          <w:rtl w:val="true"/>
        </w:rPr>
        <w:footnoteReference w:id="969"/>
      </w:r>
      <w:r>
        <w:rPr>
          <w:rFonts w:ascii="Amiri" w:hAnsi="Amiri" w:eastAsia="Amiri" w:cs="Amiri"/>
          <w:color w:val="111111"/>
          <w:sz w:val="28"/>
          <w:sz w:val="28"/>
          <w:szCs w:val="28"/>
          <w:rtl w:val="true"/>
          <w:lang w:bidi="ar-SA"/>
        </w:rPr>
        <w:t xml:space="preserve">أَفْضَلَ مَا سَأَلَكَ وأَفْضَلَ مَا سُئِلْتَ لَهُ وَأَفْضَلَ مَا أَنْتَ مَسْؤُولٌ لَهُ ، وَأَسْأَلُكَ أَنْ تَجْعَلَنِي مِنْ عُتَقَائِكَ وَطُلَقَائِكَ مِنَ النَّارِ ، اللّهُمْ صَلِّ عَلَى مُحَمَّدٍ وَآلِهِ ، وَاجْعَلِ العَافِيَةَ شِمَارِي وَدِثَارِي وَنَجَاةٌ لِي مِنْ كُلِّ سُوءٍ يَومَ القِيَامَةِ </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وتصلّي في ليلة تسع عشرة وليلة احدى وعشرين وليلة ثلاث وعشرين مائة ركعة ، تُسقط ما فيها من الزيادات، وهي عشرون ركعة في ليلة تسع عشرة ، وثلاثون في ليلة احدى وعشرين وثلاثون في ليلة ثلاث وعشرين، الجميع ثمانون ركعة تفرّقها في أربع جُمَع ، في كلّ جمعة عشر ركعات ، أربع منها صلاة أمير المؤمنين، وركعتان صلاة فاطمة وأربع ركعات صلاة جعفر علیهم السلام وقد مضى شرح ذلك ، وتُصلّي ليلة آخر جمعة عشرين ركعة صلاة أمير المؤمنين علیه السلام، وفي آخر سبت منه عشرين ركعة صلاة فاطمة علیهما السلام فيكون ذلك تمام ألف ركعة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ليلة النصف زيادة على هذه الألف مائة ركعة تقرأ في كلّ ركعة الحمد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مائة مرّة، وهكذا تصلّي المئات، وكلّما صلّيت ركعتين فصلت بعدهما بالتسليم ، وتدعو بعدهما بما تقدّم من الدعاء في الثلاثين ركعة ، وأمّا السبعون </w:t>
      </w:r>
      <w:r>
        <w:rPr>
          <w:rStyle w:val="FootnoteAnchor"/>
          <w:rtl w:val="true"/>
        </w:rPr>
        <w:footnoteReference w:id="970"/>
      </w:r>
      <w:r>
        <w:rPr>
          <w:rFonts w:ascii="Amiri" w:hAnsi="Amiri" w:eastAsia="Amiri" w:cs="Amiri"/>
          <w:color w:val="111111"/>
          <w:sz w:val="28"/>
          <w:sz w:val="28"/>
          <w:szCs w:val="28"/>
          <w:rtl w:val="true"/>
          <w:lang w:bidi="ar-SA"/>
        </w:rPr>
        <w:t xml:space="preserve">فهذه أدعيتها ، فإذا صلّى ركعتين ، قال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971"/>
      </w:r>
      <w:r>
        <w:rPr>
          <w:rFonts w:ascii="Amiri" w:hAnsi="Amiri" w:eastAsia="Amiri" w:cs="Amiri"/>
          <w:color w:val="111111"/>
          <w:sz w:val="28"/>
          <w:sz w:val="28"/>
          <w:szCs w:val="28"/>
          <w:rtl w:val="true"/>
          <w:lang w:bidi="ar-SA"/>
        </w:rPr>
        <w:t>أَنْتَ اللهُ لا إِلَهَ إِلَّا أَنْتَ رَبُّ العَالَمِينَ ، وَأَنْتَ اللَّهُ لَا إِلَهَ إِلَّا أَنْتَ العَلِيُّ العظيم ، وَأَنْتَ اللهُ لا إلهَ إِلَّا أَنْتَ العَزِيزُ الحَكِيمُ، وَأَنْتَ اللهُ لا إِلَهَ إِلَّا أَنْتَ الغَفُورُ الرَّحِيمُ ، وَأَنْتَ اللهُ لا إِلَهَ إِلَّا أَنْتَ الرَّحْمَنُ الرَّحِيمُ، وَأَنْتَ اللَّهُ لَا إِلَهَ إِلَّا أَنْتَ مَلِكُ يَوْمِ الدِّينِ ، وَأَنْتَ اللهُ لا إِلَهَ إِلَّا أَنْتَ مِنْكَ بَدَأَ الخَلْقُ وَإِلَيْكَ يَعُودُ ، وَأَنْتَ اللَّهُ لَا إِلَهَ إلا أَنْتَ خَالِقُ الجَنَّةِ وَالنَّارِ ، وَأَنْتَ اللهُ لا إلهَ إِلَّا أَنْتَ خَالِقُ الخَيْرِ وَالشَّرِّ ، وَأَنْتَ اللهُ لا إله إلا أَنْتَ لَمْ تَزَلْ وَلَا تَزَالُ ، وَأَنْتَ اللهُ لا إِلَهَ إِلَّا أَنْتَ الوَاحِدُ الأحَدُ الصَّمَدُ لَمْ تَلِدْ وَلَمْ تُولَدْ وَلَمْ يَكُنْ لَكَ كُفُواً أَحَدٌ، وَأَنْتَ اللَّهُ لَا إِلَهَ إِلَّا أَنْتَ عَالِمُ الْغَيْبِ</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وَالشَّهَادَةِ الرَّحْمَنُ الرَّحِيمُ، وَأَنْتَ اللهُ لا إِلَهَ إِلَّا أَنْتَ الْمَلِكُ القُدُّوسُ السَّلَامُ الْمُؤْمِنُ المُهَيْمِنُ العَزِيزُ الجَبَّارُ المُتَكَبِّرُ سُبْحَانَ اللهِ عَمَّا يُشْرِكُونَ ، وَأَنْتَ اللَّهُ لَا إِلَهَ إِلَّا أَنْتَ الخَالِقُ البَارِيُّ المُصَوِّرُ لَكَ الأَسْمَاءُ الحُسْنَى يُسَبِّحُ لَكَ مَا فِي السَّمَاوَاتِ وَالْأَرْضِ وَأَنْتَ العَزِيزُ الحَكِيمُ، وَأَنْتَ اللهُ لا إلهَ إِلَّا أَنْتَ الكَبِيرُ وَالكِبْرِيَاءُ رِدَاؤُكَ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على النبيّ وآله وتدعو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فإذا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وَمَا فِيهِنَّ وَمَا بَيْنَهُنَّ </w:t>
      </w:r>
      <w:r>
        <w:rPr>
          <w:rStyle w:val="FootnoteAnchor"/>
          <w:rtl w:val="true"/>
        </w:rPr>
        <w:footnoteReference w:id="972"/>
      </w:r>
      <w:r>
        <w:rPr>
          <w:rFonts w:ascii="Amiri" w:hAnsi="Amiri" w:eastAsia="Amiri" w:cs="Amiri"/>
          <w:color w:val="111111"/>
          <w:sz w:val="28"/>
          <w:sz w:val="28"/>
          <w:szCs w:val="28"/>
          <w:rtl w:val="true"/>
          <w:lang w:bidi="ar-SA"/>
        </w:rPr>
        <w:t xml:space="preserve">وَمَا تَحْتَهُنَّ وَرَبِّ العَرْشِ العَظيم ،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بِدِرْعِكَ الحَصِينَةِ وَبِقُوَّتِكَ وَعَظَمَتِكَ وَسُلْطَانِكَ أَنْ تُجِيرَنِي مِنَ الشَّيْطَانِ الرَّحِيمِ ، وَمِنْ شَرِّ كُلِّ جَبَّارٍ عَنِيدٍ ، اللهُمَّ إِنِّي أَسْأَلُكَ بِحُبِّي إِيَّاكَ وَبِحُبِّي رَسُولَكَ وَ بِحُبِّي أَهْلَ بَيْتِ رَسُولِكَ صَلَوَاتُكَ عَلَيْهِ وَعَلَيْهِم ، يَا خَيْراً لِي مِنْ أَبِي أمّي وَمِنَ النَّاسِ جَمِيعاً ، أَقْدِرْ لِي خَيْراً مِنْ قُدْرَتِي لِنَفْسِي وَخَيْراً لِي مِمَّا يُقَدِّرُ لِي أَبِي وَأُمِّي ، أَنْتَ جَوَادٌ لا تَبْخَلُ وَحَلِيمٌ لا تَجْهَلُ وَعَزِيزٌ لَا تُسْتَدَلُّ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كَانَ النَّاسُ ثِقَتَهُ وَرَجَاءَهُ فَأَنْتَ ثِقَتِي وَرَجَائِي ، أَقْدِرْ لِي خَيْرَهَا عَاقِبَةٌ وَرَضُنِي بِمَا قَضَيْتَ لِي ، اللهُمَّ صَلِّ عَلَى مُحَمَّدٍ وَآلِ مُحَمَّدٍ وَأَلْبِسْنِي عَافِيَتَكَ الحَصِينَةَ ، فَإِنِ ابْتَلَيْتَنِي فَصَبِّرْنِي وَالعَافِيَةُ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ركعتين فإذا فرغ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أَعْلَمْتَ سَبِيلاً مِنْ سُبُلِكَ </w:t>
      </w:r>
      <w:r>
        <w:rPr>
          <w:rStyle w:val="FootnoteAnchor"/>
          <w:rtl w:val="true"/>
        </w:rPr>
        <w:footnoteReference w:id="973"/>
      </w:r>
      <w:r>
        <w:rPr>
          <w:rFonts w:ascii="Amiri" w:hAnsi="Amiri" w:eastAsia="Amiri" w:cs="Amiri"/>
          <w:color w:val="111111"/>
          <w:sz w:val="28"/>
          <w:sz w:val="28"/>
          <w:szCs w:val="28"/>
          <w:rtl w:val="true"/>
          <w:lang w:bidi="ar-SA"/>
        </w:rPr>
        <w:t>فَجَعَلْتَ فِيهِ رِضَاكَ وَنَدَبْتَ إِلَيْهِ أَولِيَاءَكَ</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وَجَعَلْتَهُ أَشْرَفَ سُبُلِكَ عِنْدَكَ ثَوَاباً وَأَكْرَمَهَا لَدَيْكَ مَآبَاً وَأَحَبُهَا إِلَيْكَ مَسْلَكاً ، ثُمَّ اشْتَرَيْتَ فِيهِ مِنَ المُؤْمِنِينَ أَنْفُسَهُمْ وَأَمْوَالَهُمْ بِأَنَّ لَهُمُ الجَنَّةَ يُقَاتِلُونَ فِي سَبِيلِكَ فَيَقْتُلُونَ وَيُقْتَلُونَ وَعْداً عَلَيْكَ حَقًّاً ، فَاجْعَلْنِي مِمَّنِ اشْتَرَى فِيهِ مِنْكَ نَفْسَهُ ثُمَّ وَفَى لكَ بِبَيْعِهِ الَّذِي بَايَعَكَ عَلَيْهِ غَيْرَ نَاكِثٍ وَلَا نَاقِضِ عَهْداً وَلَا مُبَدِّل </w:t>
      </w:r>
      <w:r>
        <w:rPr>
          <w:rStyle w:val="FootnoteAnchor"/>
          <w:rtl w:val="true"/>
        </w:rPr>
        <w:footnoteReference w:id="974"/>
      </w:r>
      <w:r>
        <w:rPr>
          <w:rFonts w:ascii="Amiri" w:hAnsi="Amiri" w:eastAsia="Amiri" w:cs="Amiri"/>
          <w:color w:val="111111"/>
          <w:sz w:val="28"/>
          <w:sz w:val="28"/>
          <w:szCs w:val="28"/>
          <w:rtl w:val="true"/>
          <w:lang w:bidi="ar-SA"/>
        </w:rPr>
        <w:t xml:space="preserve">تَبْدِيلاً إِلَّا اسْتِنْجَازاً لِمَوعُودِكَ وَاسْتِيجَاباً </w:t>
      </w:r>
      <w:r>
        <w:rPr>
          <w:rStyle w:val="FootnoteAnchor"/>
          <w:rtl w:val="true"/>
        </w:rPr>
        <w:footnoteReference w:id="975"/>
      </w:r>
      <w:r>
        <w:rPr>
          <w:rFonts w:ascii="Amiri" w:hAnsi="Amiri" w:eastAsia="Amiri" w:cs="Amiri"/>
          <w:color w:val="111111"/>
          <w:sz w:val="28"/>
          <w:sz w:val="28"/>
          <w:szCs w:val="28"/>
          <w:rtl w:val="true"/>
          <w:lang w:bidi="ar-SA"/>
        </w:rPr>
        <w:t xml:space="preserve">لِمَحَبَّتِكَ وَتَقَرُّباً بِهِ إِلَيْكَ ، فَصَلِّ عَلَى مُحَمَّدٍ وَآلِهِ وَاجْعَلْهُ خَاتِمَةَ عَمَلِي ، وَارْزُقْنِي فِيهِ لَكَ </w:t>
      </w:r>
      <w:r>
        <w:rPr>
          <w:rStyle w:val="FootnoteAnchor"/>
          <w:rtl w:val="true"/>
        </w:rPr>
        <w:footnoteReference w:id="976"/>
      </w:r>
      <w:r>
        <w:rPr>
          <w:rFonts w:ascii="Amiri" w:hAnsi="Amiri" w:eastAsia="Amiri" w:cs="Amiri"/>
          <w:color w:val="111111"/>
          <w:sz w:val="28"/>
          <w:sz w:val="28"/>
          <w:szCs w:val="28"/>
          <w:rtl w:val="true"/>
          <w:lang w:bidi="ar-SA"/>
        </w:rPr>
        <w:t xml:space="preserve">وَبِهِ مَشْهَداً تُوجِبُ لِي بِهِ الرِّضَا وَتَحُطُ عَنِّي بِهِ الخَطَايَا اجْعَلْنِي فِي الأحْيَاءِ المَرْزُوقِينَ بِأَيْدِي العُدَاةِ العُصاةِ تَحْتَ لِوَاءِ الحَقِّ وَرَايَةِ الهُدَى، مَاضٍ عَلَى نُصْرَتِهِمْ قُدْماً غَيْرَ مُوَلٌ دُبُراً وَلَا مُحْدِثٍ شَكَا ، وَأَعُوذُ بِكَ عِنْدَ ذَلِكَ مِنَ الذَّنْبِ المُحْبِطِ لِلْأَعْمَالِ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بِرَحْمَتِكَ الَّتِي لَا تُنَالُ مِنْكَ إِلَّا بِالرِّضَا وَالخُرُوجِ مِنْ مَعَاصِيكَ وَالدُّخُولِ فِي كُلِّ مَا يُرْضِيكَ ، وَنَجَاةٌ مِنْ كُلِّ وَرْطَةٍ وَالمَخْرَجَ مِنْ كُلِّ كِبْرِ وَالعَفْوَ عند كُلِّ سَيِّئَةٍ يَأْتِي بِهَا مِنِّي عَمْدٌ أَو أَزَلْ </w:t>
      </w:r>
      <w:r>
        <w:rPr>
          <w:rStyle w:val="FootnoteAnchor"/>
          <w:rtl w:val="true"/>
        </w:rPr>
        <w:footnoteReference w:id="977"/>
      </w:r>
      <w:r>
        <w:rPr>
          <w:rFonts w:ascii="Amiri" w:hAnsi="Amiri" w:eastAsia="Amiri" w:cs="Amiri"/>
          <w:color w:val="111111"/>
          <w:sz w:val="28"/>
          <w:sz w:val="28"/>
          <w:szCs w:val="28"/>
          <w:rtl w:val="true"/>
          <w:lang w:bidi="ar-SA"/>
        </w:rPr>
        <w:t>بِهَا مِنِّي خَطَأً أَو خَطَرَتْ بِهَا مِنِّي خَطَرَاتٌ نَسِيتُ أَنْ أَسْأَلَكَ خَوفاً تُعِينُنِي بِهِ عَلَى حُدُودِ رِضَاكَ ، وَأَسْأَلُكَ الْأَخْذَ بِأَحْسَنِ مَا أَعْلَمُ وَالتَّرْكَ لِشَرِّ مَا أَعْلَمُ وَالعِصْمَةَ مِنْ أَنْ أَعْصِيَ وَأَنَا أَعْلَمُ أَو أُخْطِيُّ مِنْ حَيْثُ لا أَعْلَمُ ، وَأَسْأَلُكَ السَّعَةَ فِي الرِّزْقِ وَالزُّهْدَ فِيمَا هُوَ وَبَالٌ ، وَأَسْأَلُكَ المَخْرَجَ بِالبَيَانِ مِنْ كُلِّ شُبْهَةٍ وَالفُلْجَ بِالصَّوَابِ فِي كُلِّ حُجَةٍ وَالصِّدْقَ فِيهَا عَلَيَّ وَلِي ، وَذَلِّلْنِي</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بِإِعْطَاءِ النَّصَفِ مِنْ نَفْسِي فِي جَمِيعِ المَوَاطِنِ </w:t>
      </w:r>
      <w:r>
        <w:rPr>
          <w:rStyle w:val="FootnoteAnchor"/>
          <w:rtl w:val="true"/>
        </w:rPr>
        <w:footnoteReference w:id="978"/>
      </w:r>
      <w:r>
        <w:rPr>
          <w:rFonts w:ascii="Amiri" w:hAnsi="Amiri" w:eastAsia="Amiri" w:cs="Amiri"/>
          <w:color w:val="111111"/>
          <w:sz w:val="28"/>
          <w:sz w:val="28"/>
          <w:szCs w:val="28"/>
          <w:rtl w:val="true"/>
          <w:lang w:bidi="ar-SA"/>
        </w:rPr>
        <w:t xml:space="preserve">والرِّضَا </w:t>
      </w:r>
      <w:r>
        <w:rPr>
          <w:rStyle w:val="FootnoteAnchor"/>
          <w:rtl w:val="true"/>
        </w:rPr>
        <w:footnoteReference w:id="979"/>
      </w:r>
      <w:r>
        <w:rPr>
          <w:rFonts w:ascii="Amiri" w:hAnsi="Amiri" w:eastAsia="Amiri" w:cs="Amiri"/>
          <w:color w:val="111111"/>
          <w:sz w:val="28"/>
          <w:sz w:val="28"/>
          <w:szCs w:val="28"/>
          <w:rtl w:val="true"/>
          <w:lang w:bidi="ar-SA"/>
        </w:rPr>
        <w:t xml:space="preserve">وَالسَّخَطِ وَالتَّوَاضُعِ وَالفَضْلِ وَتَرْكِ قَلِيلِ البَغْيِ وَكَثِيرِهِ فِي القَولِ مِنّي وَالفِعْلِ ، وَ </w:t>
      </w:r>
      <w:r>
        <w:rPr>
          <w:rStyle w:val="FootnoteAnchor"/>
          <w:rtl w:val="true"/>
        </w:rPr>
        <w:footnoteReference w:id="980"/>
      </w:r>
      <w:r>
        <w:rPr>
          <w:rFonts w:ascii="Amiri" w:hAnsi="Amiri" w:eastAsia="Amiri" w:cs="Amiri"/>
          <w:color w:val="111111"/>
          <w:sz w:val="28"/>
          <w:sz w:val="28"/>
          <w:szCs w:val="28"/>
          <w:rtl w:val="true"/>
          <w:lang w:bidi="ar-SA"/>
        </w:rPr>
        <w:t xml:space="preserve">تَمَامَ النِّعْمَةِ فِي جمِيعِ الأَشْيَاءِ وَالشُّكْرَ بِهَا عَلَيَّ حَتَّى تَرْضَى وَبَعْدَ الرَّضَا ، والخِيَرَةَ فِيمَا تَكُونُ فِيهِ الخِيَرَةُ بِمَيْسُورِ جَمِيعِ الْأُمُورِ لَا بِمَعْسُورِهَا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طَيِّبِ المُرْسَلِينَ مُحَمَّدِ بْنِ عَبْدِ اللهِ المُنتَجَبِ الفَاتِقِ الرَّاتِقِ ، اللهُمَّ فَخُص مُحَمَّداً صَلَّى اللهُ عَلَيْهِ وَآلِهِ بِالذِّكْرِ المَحْمُودِ والحوض المورُودِ اللهُمْ آتِ مُحَمَّداً صَلَوَاتُكَ عَلَيْهِ وَآلِهِ الوَسِيلَةَ وَالرِّفْعَةَ وَالفَضِيلَةَ وَاجْعَلْ </w:t>
      </w:r>
      <w:r>
        <w:rPr>
          <w:rStyle w:val="FootnoteAnchor"/>
          <w:rtl w:val="true"/>
        </w:rPr>
        <w:footnoteReference w:id="981"/>
      </w:r>
      <w:r>
        <w:rPr>
          <w:rFonts w:ascii="Amiri" w:hAnsi="Amiri" w:eastAsia="Amiri" w:cs="Amiri"/>
          <w:color w:val="111111"/>
          <w:sz w:val="28"/>
          <w:sz w:val="28"/>
          <w:szCs w:val="28"/>
          <w:rtl w:val="true"/>
          <w:lang w:bidi="ar-SA"/>
        </w:rPr>
        <w:t xml:space="preserve">فِي المُصْطَفَيْنَ مَحَبَّتَهُ وفِي العِليِّينَ دَرَجَتَهُ وَفِي الْمُقَرَّبِينَ كَرَامَتَهُ ، اللهُمَّ أَعْطِ مُحَمَّداً صَلَوَاتُكَ عَلَيْهِ وَآلِهِ مِنْ كُلِّ كَرَامَةٍ أَفْضَلَ تِلْكَ الكَرَامَةِ وَمِنْ كُلِّ نَعِيمٍ أُوسَعَ ذَلِكَ النَّعِيمِ وَمِنْ كُلِّ عَطَاءٍ أَجْزَلَ ذَلِكَ العَطَاءِ وَمِنْ كُلِّ يُسْرِ أَنْضَرَ ذَلِكَ اليُسْرِ وَمِنْ كُلِّ قِسْمِ أَوفَرَ ذَلِكَ القِسْمِ، حَتَّى لَا يَكُونَ أَحَدٌ مِنْ خَلْقِكَ أَقْرَبَ مِنْهُ مَجْلِساً وَلَا أَرْفَعَ مِنْهُ عِنْدَكَ ذِكْراً وَمَنْزِلَةٌ وَلَا أَعْظَمَ عَلَيْكَ حَقًّا وَلَا أَقْرَبَ وَسِيلَةٌ مِنْ مُحَمَّدٍ صَلَوَاتُكَ عَلَيْهِ وَآلِهِ ، إِمَامِ الخَيْرِ وَقَائِدِهِ وَالدَّاعِي إِلَيْهِ وَالْبَرَكَةِ عَلَى جميع البلادِ وَالعِبَادِ </w:t>
      </w:r>
      <w:r>
        <w:rPr>
          <w:rStyle w:val="FootnoteAnchor"/>
          <w:rtl w:val="true"/>
        </w:rPr>
        <w:footnoteReference w:id="982"/>
      </w:r>
      <w:r>
        <w:rPr>
          <w:rFonts w:ascii="Amiri" w:hAnsi="Amiri" w:eastAsia="Amiri" w:cs="Amiri"/>
          <w:color w:val="111111"/>
          <w:sz w:val="28"/>
          <w:sz w:val="28"/>
          <w:szCs w:val="28"/>
          <w:rtl w:val="true"/>
          <w:lang w:bidi="ar-SA"/>
        </w:rPr>
        <w:t>وَرَحْمَةٍ لِلعَالَمِينَ ، اللَّهُمَّ اجْمَعْ بَيْنَنَا وَبَيْنَ مُحَمَّدٍ صَلَوَاتُكَ عَلَيْهِ وَآلِهِ فِي بَرْدِ العَيْشِ وَبَرْدِ الرُّوحِ وَقَرَارِ النَّعْمَةِ وَشَهْوَةِ الْأَنْفُسِ وَمُنَى الشَّهَوَاتِ</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اللذَّاتِ وَرَجَاءِ </w:t>
      </w:r>
      <w:r>
        <w:rPr>
          <w:rStyle w:val="FootnoteAnchor"/>
          <w:rtl w:val="true"/>
        </w:rPr>
        <w:footnoteReference w:id="983"/>
      </w:r>
      <w:r>
        <w:rPr>
          <w:rFonts w:ascii="Amiri" w:hAnsi="Amiri" w:eastAsia="Amiri" w:cs="Amiri"/>
          <w:color w:val="111111"/>
          <w:sz w:val="28"/>
          <w:sz w:val="28"/>
          <w:szCs w:val="28"/>
          <w:rtl w:val="true"/>
          <w:lang w:bidi="ar-SA"/>
        </w:rPr>
        <w:t xml:space="preserve">الفَضِيلَةِ وَشُهُودِ الطُّمَانِينَةِ وَسُوْدَدِ الكَرَامَةِ وَقُرِّةِ العَيْنِ وَنَضْرَةِ النَّعِيمِ وَبَهْجَةٍ لَا تُشْبِهُ بَهَجَاتِ الدُّنْيَا ، نَشْهَدُ أَنَّهُ قَدْ بَلْغَ الرِّسَالَةَ وَأَدَّى </w:t>
      </w:r>
      <w:r>
        <w:rPr>
          <w:rStyle w:val="FootnoteAnchor"/>
          <w:rtl w:val="true"/>
        </w:rPr>
        <w:footnoteReference w:id="984"/>
      </w:r>
      <w:r>
        <w:rPr>
          <w:rFonts w:ascii="Amiri" w:hAnsi="Amiri" w:eastAsia="Amiri" w:cs="Amiri"/>
          <w:color w:val="111111"/>
          <w:sz w:val="28"/>
          <w:sz w:val="28"/>
          <w:szCs w:val="28"/>
          <w:rtl w:val="true"/>
          <w:lang w:bidi="ar-SA"/>
        </w:rPr>
        <w:t xml:space="preserve">النَّصِيحَةَ وَاجْتَهَدَ لِلأُمِّةِ وَأُوذِيَ فِي جَنْبِكَ وَجَاهَدَ فِي سَبِيلِكَ وَعَبَدَكَ حَتَّى أَتَاهُ اليَقِينُ ، فَصَلِّ اللَّهُمْ عَلَيْهِ وَآلِهِ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البَلَدِ الحَرَامِ وَرَبِّ الرُّكْنِ وَالمَقَامِ وَرَبَّ المَشْعَرِ الحَرَامِ وَرَبِّ الحِلِّ والحَرَامِ، بَلْغَ رُوحَ مُحَمَّدٍ </w:t>
      </w:r>
      <w:r>
        <w:rPr>
          <w:rStyle w:val="FootnoteAnchor"/>
          <w:rtl w:val="true"/>
        </w:rPr>
        <w:footnoteReference w:id="985"/>
      </w:r>
      <w:r>
        <w:rPr>
          <w:rFonts w:ascii="Amiri" w:hAnsi="Amiri" w:eastAsia="Amiri" w:cs="Amiri"/>
          <w:color w:val="111111"/>
          <w:sz w:val="28"/>
          <w:sz w:val="28"/>
          <w:szCs w:val="28"/>
          <w:rtl w:val="true"/>
          <w:lang w:bidi="ar-SA"/>
        </w:rPr>
        <w:t xml:space="preserve">صَلَوَاتُكَ عَلَيْهِ وَآلِهِ عَنَّا السَّلَامَ اللَّهُمْ صَلِّ عَلَى مَلائِكَتِكَ المُقَرَّبِينَ وَعَلَى أَنْبِيَائِكَ </w:t>
      </w:r>
      <w:r>
        <w:rPr>
          <w:rStyle w:val="FootnoteAnchor"/>
          <w:rtl w:val="true"/>
        </w:rPr>
        <w:footnoteReference w:id="986"/>
      </w:r>
      <w:r>
        <w:rPr>
          <w:rFonts w:ascii="Amiri" w:hAnsi="Amiri" w:eastAsia="Amiri" w:cs="Amiri"/>
          <w:color w:val="111111"/>
          <w:sz w:val="28"/>
          <w:sz w:val="28"/>
          <w:szCs w:val="28"/>
          <w:rtl w:val="true"/>
          <w:lang w:bidi="ar-SA"/>
        </w:rPr>
        <w:t xml:space="preserve">وَرُسُلِكَ أَجْمَعِينَ، وَصَلَّ اللَّهُمْ عَلَى الحَفَظَةِ الكِرَامِ الكَاتِبِينَ وَعَلَى أَهْلِ طَاعَتِكَ مِنْ أَهْلِ السَّمَاوَاتِ السَّبْعِ وَأَهْلِ الْأَرَضِينَ </w:t>
      </w:r>
      <w:r>
        <w:rPr>
          <w:rStyle w:val="FootnoteAnchor"/>
          <w:rtl w:val="true"/>
        </w:rPr>
        <w:footnoteReference w:id="987"/>
      </w:r>
      <w:r>
        <w:rPr>
          <w:rFonts w:ascii="Amiri" w:hAnsi="Amiri" w:eastAsia="Amiri" w:cs="Amiri"/>
          <w:color w:val="111111"/>
          <w:sz w:val="28"/>
          <w:sz w:val="28"/>
          <w:szCs w:val="28"/>
          <w:rtl w:val="true"/>
          <w:lang w:bidi="ar-SA"/>
        </w:rPr>
        <w:t xml:space="preserve">مِنَ المُؤْمِنِينَ أَجْمَعِينَ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فإذا فرغت من الدعاء سجدتَ وقلت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إِلَيْكَ تَوَجَّهْتُ وَبِكَ اعْتَصَمْتُ وَعَلَيْكَ تَوَكَّلْتُ، اللهُمَّ أَنْتَ ثِقَتِي وَأَنْتَ رَجَائِي ، اللهُمَّ فَاكْفِنِي مَا أَهَمِّنِي وَمَا لَا يُهِمُّنِي وَمَا أَنْتَ أَعْلَمُ بِهِ مِنِّي ، عَنْ جَارُكَ وَجَلٌ ثَنَاؤُكَ وَلا إِلَهَ غَيْرُكَ ، اللهُمْ فَصَلِّ عَلَى مُحَمَّدٍ وَآلِ مُحَمَّدٍ وَعَجِّلْ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كُلِّ شَيءٍ زَحْزَحَ بَيْنِي وَبَيْنَكَ أَو صَرَفَ بِهِ عَنِّي وَجْهَكَ الكَرِيمَ أو نَقَصَ مِنْ حَظِّي عِنْدَكَ ، اللهُمْ فَصَلِّ عَلَى مُحَمَّدٍ وَآلِ مُحَمَّدٍ وَوَفِّقْنِي لِكُلِّ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يُرْضِيكَ عَنِّي وَيُقَرِّبُنِي إِلَيْكَ ، وَارْفَعْ دَرَجَتِي عِنْدَكَ وَأَعْظِمْ حَظِّي وَأَحْسِنُ مَثْوَايَ وَثَبتنِي بِالقَولِ الثَّابِتِ فِي الحَيَاةِ الدُّنْيَا وَفِي الآخِرَةِ، وَوَفِّقْنِي لِكُلِّ مَقَامِ مَحْمُودٍ تُحِبُّ أَنْ تُدْعَا فِيهِ بِأَسْمَائِكَ </w:t>
      </w:r>
      <w:r>
        <w:rPr>
          <w:rStyle w:val="FootnoteAnchor"/>
          <w:rtl w:val="true"/>
        </w:rPr>
        <w:footnoteReference w:id="988"/>
      </w:r>
      <w:r>
        <w:rPr>
          <w:rFonts w:ascii="Amiri" w:hAnsi="Amiri" w:eastAsia="Amiri" w:cs="Amiri"/>
          <w:color w:val="111111"/>
          <w:sz w:val="28"/>
          <w:sz w:val="28"/>
          <w:szCs w:val="28"/>
          <w:rtl w:val="true"/>
          <w:lang w:bidi="ar-SA"/>
        </w:rPr>
        <w:t xml:space="preserve">وَتُسْأَلُ فِيهِ مِنْ عَطَائِكَ ، رَبِّ لَا تَكْشِفُ عَنِّي سِتْرَكَ وَلَا تُبْدِ عَورَتي لِلعَالَمِينَ ، وَصَلِّ عَلَى مُحَمَّدٍ وَآلِ مُحَمَّدٍ ، وَاجْعَلِ اسْمِي فِي هَذِهِ اللَّيْلَةِ فِي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فِي كُلِّ كَرْبٍ وَأَنْتَ رَجَائِي فِي كُلِّ شَدِيدَةٍ وَأَنْتَ لِي فِي كُلِّ أَمْرٍ نَزَلَ بِي ثِقَةً وَعُدَّةَ ، كَمْ مِنْ كَرْبٍ يَضْعُفُ عَنْهُ الفُؤَادُ وَتَقِلُ فِيهِ الحِيلَةُ وَيَخْذُلُ عَنْهُ القَرِيبُ وَيَشْعُتُ بِهِ العَدُوُّ وَتُعْيِينِي </w:t>
      </w:r>
      <w:r>
        <w:rPr>
          <w:rStyle w:val="FootnoteAnchor"/>
          <w:rtl w:val="true"/>
        </w:rPr>
        <w:footnoteReference w:id="989"/>
      </w:r>
      <w:r>
        <w:rPr>
          <w:rFonts w:ascii="Amiri" w:hAnsi="Amiri" w:eastAsia="Amiri" w:cs="Amiri"/>
          <w:color w:val="111111"/>
          <w:sz w:val="28"/>
          <w:sz w:val="28"/>
          <w:szCs w:val="28"/>
          <w:rtl w:val="true"/>
          <w:lang w:bidi="ar-SA"/>
        </w:rPr>
        <w:t xml:space="preserve">فِيهِ الأمُورُ ، أَنْزَلْتُهُ بِكَ وَشَكَوْتُهُ إِلَيْكَ رَاغِباً إِلَيْكَ فِيهِ عَمَّنْ سِوَاكَ فَفَرِّجْتَهُ </w:t>
      </w:r>
      <w:r>
        <w:rPr>
          <w:rStyle w:val="FootnoteAnchor"/>
          <w:rtl w:val="true"/>
        </w:rPr>
        <w:footnoteReference w:id="990"/>
      </w:r>
      <w:r>
        <w:rPr>
          <w:rFonts w:ascii="Amiri" w:hAnsi="Amiri" w:eastAsia="Amiri" w:cs="Amiri"/>
          <w:color w:val="111111"/>
          <w:sz w:val="28"/>
          <w:sz w:val="28"/>
          <w:szCs w:val="28"/>
          <w:rtl w:val="true"/>
          <w:lang w:bidi="ar-SA"/>
        </w:rPr>
        <w:t>وَكَفَيْتَنِيهِ ، فَأَنْتَ وَلِيُّ كُلِّ نِعْمَةٍ وَصَاحِبُ كُلِّ حَاجَةٍ وَمُنْتَهَى كُلِّ رَغْبَةٍ ، فَلَكَ الحَمْدُ كَثِيراً ولَكَ المَنُ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أَظْهَرَ الجَمِيلَ وَسَتَرَ القَبِيحَ يَا مَنْ لَمْ يَهْتِكِ السِّتْرَ وَلَمْ يَأْخُذُ بِالجَرِيرَةِ يَا عَظِيمَ العَفْوِ يَا حَسَنَ التَّجَاوُزِ يَا وَاسِعَ المَغْفِرَةِ يَا بَاسِطَ اليَدَيْنِ بِالرَّحْمَةِ يَا صَاحِبَ كُلِّ نَجْوَى وَمُنْتَهَى كُلِّ شَكْوَى يَا مُقِيلَ العَثَرَاتِ يَا كَرِيمَ الصَّفْحِ يَا عَظِيمَ المَنْ يَا مُبْتَدِنَا بِالنِّعَمِ قَبْلَ اسْتِحْقَاقِهَا ، يَا رَبَّاهُ </w:t>
      </w:r>
      <w:r>
        <w:rPr>
          <w:rStyle w:val="FootnoteAnchor"/>
          <w:rtl w:val="true"/>
        </w:rPr>
        <w:footnoteReference w:id="991"/>
      </w:r>
      <w:r>
        <w:rPr>
          <w:rFonts w:ascii="Amiri" w:hAnsi="Amiri" w:eastAsia="Amiri" w:cs="Amiri"/>
          <w:color w:val="111111"/>
          <w:sz w:val="28"/>
          <w:sz w:val="28"/>
          <w:szCs w:val="28"/>
          <w:rtl w:val="true"/>
          <w:lang w:bidi="ar-SA"/>
        </w:rPr>
        <w:t xml:space="preserve">يَا سَيِّدَاهُ </w:t>
      </w:r>
      <w:r>
        <w:rPr>
          <w:rStyle w:val="FootnoteAnchor"/>
          <w:rtl w:val="true"/>
        </w:rPr>
        <w:footnoteReference w:id="992"/>
      </w:r>
      <w:r>
        <w:rPr>
          <w:rFonts w:ascii="Amiri" w:hAnsi="Amiri" w:eastAsia="Amiri" w:cs="Amiri"/>
          <w:color w:val="111111"/>
          <w:sz w:val="28"/>
          <w:sz w:val="28"/>
          <w:szCs w:val="28"/>
          <w:rtl w:val="true"/>
          <w:lang w:bidi="ar-SA"/>
        </w:rPr>
        <w:t>يَا أَمَلَاهُ يَا غَايَةَ رَغْبَتِي أَسْأَلُكَ بِكَ يَا اللَّهُ أَلَّا تُشَوِّهَ خَلْقِي بِالنَّارِ وَأَنْ تَقْضِيَ لِي حَوَائِجَ آخِرَنِي وَدُنْيَايَ وَتَفْعَلَ</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محمّد وآل محمّد، وتدعو بما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خَلَقْتَنِي فَأَمَرْتَنِي وَنَهَيْتَنِي وَرَغْبْتَنِي فِي ثَوَابِ مَا بِهِ أَمَرْتَنِي وَرَهْبْتَنِي عِقَابَ مَا عَنْهُ نَهَيْتَنِي ، وَجَعَلْتَ لِي عَدُوّاً </w:t>
      </w:r>
      <w:r>
        <w:rPr>
          <w:rStyle w:val="FootnoteAnchor"/>
          <w:rtl w:val="true"/>
        </w:rPr>
        <w:footnoteReference w:id="993"/>
      </w:r>
      <w:r>
        <w:rPr>
          <w:rFonts w:ascii="Amiri" w:hAnsi="Amiri" w:eastAsia="Amiri" w:cs="Amiri"/>
          <w:color w:val="111111"/>
          <w:sz w:val="28"/>
          <w:sz w:val="28"/>
          <w:szCs w:val="28"/>
          <w:rtl w:val="true"/>
          <w:lang w:bidi="ar-SA"/>
        </w:rPr>
        <w:t xml:space="preserve">يَكِيدُنِي وَسَلِّطْتَهُ مِنِّي عَلَى مَا لَمْ تُسَلِّطْنِي عَلَيْهِ مِنْهُ ، فَأَسْكَنْتُهُ صَدْرِي وَأَجْرَيْتَهُ مَجْرَى الدَّمِ مِنِّي ، لَا يَغْفُلُ إِنْ غَفَلْتُ وَلَا يَنْسَى إِنْ نَسِيتُ ، يُؤْمِنُنِي عِقَابَكَ </w:t>
      </w:r>
      <w:r>
        <w:rPr>
          <w:rStyle w:val="FootnoteAnchor"/>
          <w:rtl w:val="true"/>
        </w:rPr>
        <w:footnoteReference w:id="994"/>
      </w:r>
      <w:r>
        <w:rPr>
          <w:rFonts w:ascii="Amiri" w:hAnsi="Amiri" w:eastAsia="Amiri" w:cs="Amiri"/>
          <w:color w:val="111111"/>
          <w:sz w:val="28"/>
          <w:sz w:val="28"/>
          <w:szCs w:val="28"/>
          <w:rtl w:val="true"/>
          <w:lang w:bidi="ar-SA"/>
        </w:rPr>
        <w:t xml:space="preserve">وَيُخَوِّفُنِي بِغَيْرِكَ ، إِنْ هَمَمْتُ بِفَاحِشَةٍ شَجْعَنِي ، وَإِنْ هَمَمْتُ بِصَالِحٍ تَبْطَنِي ، يَنْصِبُ لِي بِالشَّهَوَاتِ وَيُعَرِّضُ لِي بِهَا ، إِنْ وَعَدَنِي كَذَبَنِي وَإِنْ مَنانِي قَنْطَنِي وَإِنِ اتَّبَعْتُ هَوَاهُ أَضَلَّنِي ، وإِلَّا تَصْرِفْ عَنِّي كَيْدَهُ يَسْتَزِلْنِي وَإِلَّا تُفْلِتْنِي مِنْ حَبائِلِهِ يَصِدْنِي وَإِلَّا تَعْصِمْنِي مِنْهُ يَفْتِني ، اللَّهُمْ صَلِّ عَلَى مُحَمَّدٍ وَآلِهِ ، وَاقْهَرْ سُلْطَانَهُ عَلَيَّ بِسُلْطَائِكَ عَلَيْهِ حَتَّى تَحْبِسَهُ عَنِّي بِكَثْرَةِ الدُّعَاءِ لَكَ مِنِّي ، فَأَفُوزَ فِي المَعْصُومِينَ مِنْهُ بِكَ وَلَا حَوْلَ وَلَا قُوَّةَ إِلَّا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أَجْوَدَ مَنْ أَعْطَى وَيَا خَيْرَ مَنْ سُئِلَ وَيَا أَرْحَمَ مَنِ اسْتُرْحِمَ يَا وَاحِدُ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حَكِيمُ </w:t>
      </w:r>
      <w:r>
        <w:rPr>
          <w:rStyle w:val="FootnoteAnchor"/>
          <w:rtl w:val="true"/>
        </w:rPr>
        <w:footnoteReference w:id="995"/>
      </w:r>
      <w:r>
        <w:rPr>
          <w:rFonts w:ascii="Amiri" w:hAnsi="Amiri" w:eastAsia="Amiri" w:cs="Amiri"/>
          <w:color w:val="111111"/>
          <w:sz w:val="28"/>
          <w:sz w:val="28"/>
          <w:szCs w:val="28"/>
          <w:rtl w:val="true"/>
          <w:lang w:bidi="ar-SA"/>
        </w:rPr>
        <w:t>يَا سَمِيعُ يَا بَصِيرُ صَلِّ عَلَى مُحَمَّدٍ وَآلِهِ ، وَأَوسِعْ عَلَيَّ مِنْ رِزْقِكَ الحَلَالِ مَا أَكُفُ</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وَجْهِي وَأُؤَدِّيَ بِهِ عَنْ أَمَانَتِي وَأَصِلُ بِهِ رَحِمِي </w:t>
      </w:r>
      <w:r>
        <w:rPr>
          <w:rStyle w:val="FootnoteAnchor"/>
          <w:rtl w:val="true"/>
        </w:rPr>
        <w:footnoteReference w:id="996"/>
      </w:r>
      <w:r>
        <w:rPr>
          <w:rFonts w:ascii="Amiri" w:hAnsi="Amiri" w:eastAsia="Amiri" w:cs="Amiri"/>
          <w:color w:val="111111"/>
          <w:sz w:val="28"/>
          <w:sz w:val="28"/>
          <w:szCs w:val="28"/>
          <w:rtl w:val="true"/>
          <w:lang w:bidi="ar-SA"/>
        </w:rPr>
        <w:t xml:space="preserve">وَيَكُونُ عَونَا لِي عَلَى الحج والعُمْرَةِ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فِي الأَوَّلِينَ، وَصَلَّ عَلَى مُحَمَّدٍ وَآلِهِ فِي الْآخِرِينَ ، وَصَلِّ عَلَى مُحَمَّدٍ وَآلِهِ فِي المَلأ الأعْلَى ، وَصَلِّ عَلَى مُحَمَّدٍ وَآلِهِ فِي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صَلَّى اللهُ عَلَيْهِ وَآلِهِ الوَسِيلَةَ وَالشَّرَفَ وَالفَضِيلَةَ والدرجة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آمَنْتُ بِمُحَمَّدٍ صَلَّى اللهُ عَلَيْهِ وَآلِهِ وَلَمْ أَرَهُ فَلَا تَحْرِمْنِي يَومَ القِيَامَةِ رُؤيَتَهُ ، وارْزُقْنِي صُحْبَتَهُ وَتَوَفَّنِي عَلَى مِلَّتِهِ ، وَاسْقِنِي مِنْ حَوضِهِ مَشْرَبَاً رَوِيَّاً لا أَظمَأُ بَعْدَهُ أَبَداً ، إِنَّكَ عَلَى كُلِّ شَيءٍ قَدِيرٌ ، اللَّهُمْ كَمَا آمَنْتُ بِمُحَمَّدٍ صَلَوَاتُكَ عَلَيْهِ وَآلِهِ وَلَمْ أَرَهُ فَعَرَّفْنِي فِي الجِنَانِ وَجْهَهُ ، اللَّهُمْ أَبَلِغْ رُوحَ مُحَمَّدٍ عَنِّي تَحِيَّةٌ </w:t>
      </w:r>
      <w:r>
        <w:rPr>
          <w:rStyle w:val="FootnoteAnchor"/>
          <w:rtl w:val="true"/>
        </w:rPr>
        <w:footnoteReference w:id="997"/>
      </w:r>
      <w:r>
        <w:rPr>
          <w:rFonts w:ascii="Amiri" w:hAnsi="Amiri" w:eastAsia="Amiri" w:cs="Amiri"/>
          <w:color w:val="111111"/>
          <w:sz w:val="28"/>
          <w:sz w:val="28"/>
          <w:szCs w:val="28"/>
          <w:rtl w:val="true"/>
          <w:lang w:bidi="ar-SA"/>
        </w:rPr>
        <w:t xml:space="preserve">وَسَلاماً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بما بدالك ، ثمّ اسجُد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سَامِعَ كُلِّ صَوتٍ وَيَا بَارِيُّ النُّفُوسِ بَعْدَ المَوتِ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لَا تَغْشَاهُ الظُّلُمَاتُ وَلَا تَتَشَابَهُ عَلَيْهِ الأَصْوَاتُ وَلَا تُغَلِّطُهُ الحَاجَاتُ يَا مَنْ لَا يَنْسَى شَيْئاً لِشَيءٍ وَلَا يَشْغَلُهُ شَيءٌ عَنْ شَيءٍ ، أَعْطِ مُحَمَّداً وَآلَ مُحَمَّدٍ صَلَوَاتُكَ عَلَيْهِ وَعَلَيْهِم أَفْضَلَ مَا سَأَلُوا وَخَيْرَ مَا سَأَلُوكَ وَخَيْرَ مَا سُئِلْتَ لَهُمْ وَخَيْرَ مَا سَأَلْتُكَ لَهُمْ وَخَيْرَ مَا أَنْتَ مَسْؤُولُ لَهُمْ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وادع بما أحببت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w:t>
      </w:r>
      <w:r>
        <w:rPr>
          <w:rStyle w:val="FootnoteAnchor"/>
          <w:rtl w:val="true"/>
        </w:rPr>
        <w:footnoteReference w:id="998"/>
      </w:r>
      <w:r>
        <w:rPr>
          <w:rFonts w:ascii="Amiri" w:hAnsi="Amiri" w:eastAsia="Amiri" w:cs="Amiri"/>
          <w:color w:val="111111"/>
          <w:sz w:val="28"/>
          <w:sz w:val="28"/>
          <w:szCs w:val="28"/>
          <w:rtl w:val="true"/>
          <w:lang w:bidi="ar-SA"/>
        </w:rPr>
        <w:t xml:space="preserve">، اللَّهُمْ </w:t>
      </w:r>
      <w:r>
        <w:rPr>
          <w:rStyle w:val="FootnoteAnchor"/>
          <w:rtl w:val="true"/>
        </w:rPr>
        <w:footnoteReference w:id="999"/>
      </w:r>
      <w:r>
        <w:rPr>
          <w:rFonts w:ascii="Amiri" w:hAnsi="Amiri" w:eastAsia="Amiri" w:cs="Amiri"/>
          <w:color w:val="111111"/>
          <w:sz w:val="28"/>
          <w:sz w:val="28"/>
          <w:szCs w:val="28"/>
          <w:rtl w:val="true"/>
          <w:lang w:bidi="ar-SA"/>
        </w:rPr>
        <w:t xml:space="preserve">لَا هَادِي لِمَنْ أَضْلَلْتَ وَلَا مُضِلٌ لِمَنْ هَدَيْتَ ، اللَّهُمَّ لَا مَانِعَ لِمَا أَعْطَيْتَ وَلَا مُعْطِيَ لِمَا مَنَعْتَ ، اللَّهُمَّ لَا قَابِضَ لِمَا بَسَطْتَ وَلَا بَاسِطَ لما قبضت ، اللهُمَّ لَا مُقَدَّمَ لِمَا أَخْرْتَ وَلَا مُؤَخَّرَ لِمَا قَدَّمْتَ اللَّهُمَّ أَنْتَ الحَلِيمُ فلا تَجْهَلْ </w:t>
      </w:r>
      <w:r>
        <w:rPr>
          <w:rStyle w:val="FootnoteAnchor"/>
          <w:rtl w:val="true"/>
        </w:rPr>
        <w:footnoteReference w:id="1000"/>
      </w:r>
      <w:r>
        <w:rPr>
          <w:rFonts w:ascii="Amiri" w:hAnsi="Amiri" w:eastAsia="Amiri" w:cs="Amiri"/>
          <w:color w:val="111111"/>
          <w:sz w:val="28"/>
          <w:sz w:val="28"/>
          <w:szCs w:val="28"/>
          <w:rtl w:val="true"/>
          <w:lang w:bidi="ar-SA"/>
        </w:rPr>
        <w:t xml:space="preserve">، اللَّهُمْ أَنْتَ الجَوَادُ فَلا تَبْخَلُ ، اللهُمَّ أَنْتَ الْعَزِيزُ فَلَا تُسْتَذَلُّ ، اللَّهُم أَنتَ المَنِيعُ فَلا تُرَامُ اللَّهُمَّ أَنْتَ ذُو الجَلالِ وَالإِكْرَامِ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العَافِيَةَ مِنْ جَهْدِ البَلاءِ وَشَمَاتَةِ الْأَعْدَاءِ وَسُوءِ القَضَاءِ وَدَرَكِ الشَّقَاءِ وَ مِنَ الضَّرَرِ فِي المَعِيشَةِ وَأَنْ تَبْتَلِيَنِي بِبَلاءِ لَا طَاقَةَ لِي بِهِ أَو تُسَلِّطَ عَلَيَّ طَاغِياً أو تَهْتِكَ لِي سِتْراً أَو تُبْدِي لِي عَورَةً أَو تُحَاسِبَنِي يَومَ القِيَامَةِ مُنَاقِشَاً أَحْوَجَ مَا أكونُ إِلَى عَفْوِكَ وَتَجَاوُزِكَ عَنِّي فِيمَا سَلَفَ ، اللهُمَّ إِنِّي أَسْأَلُكَ بِاسْمِكَ الكَرِيمِ وَكَلِمَاتِكَ النّامُةِ أَنْ تُصَلِّي عَلَى مُحَمَّدٍ وَآلِ مُحَمَّدٍ وَأَنْ تَجْعَلَنِي مِنْ عُتَقَائِكَ وَطُلَقَائِكَ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 لَيْسَ يَرُدُّ غَضَبَكَ إِلَّا حِلْمُكَ وَلَا يُنْجِي مِنْ نَقِمَتِكَ إِلَّا رَحْمَتُكَ وَلَا يُنْجِي مِنْ عَذَابِكَ إِلَّا التَّضَرُّعُ إِلَيْكَ ، فَهَبْ لِي يَا إِلهِي مِنْ لَدُنْكَ رَحْمَةٌ تُغْنِينِي بِهَا عَنْ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مَنْ سِوَاكَ بِالقُدْرَةِ الَّتِي بِهَا تُحْيِي مَيْتَ البِلادِ وَبِهَا تُنْشِرُ مَيْتَ العِبَادِ ، وَلَا تهلكنِي </w:t>
      </w:r>
      <w:r>
        <w:rPr>
          <w:rStyle w:val="FootnoteAnchor"/>
          <w:rtl w:val="true"/>
        </w:rPr>
        <w:footnoteReference w:id="1001"/>
      </w:r>
      <w:r>
        <w:rPr>
          <w:rFonts w:ascii="Amiri" w:hAnsi="Amiri" w:eastAsia="Amiri" w:cs="Amiri"/>
          <w:color w:val="111111"/>
          <w:sz w:val="28"/>
          <w:sz w:val="28"/>
          <w:szCs w:val="28"/>
          <w:rtl w:val="true"/>
          <w:lang w:bidi="ar-SA"/>
        </w:rPr>
        <w:t xml:space="preserve">عَمَّا حَتَّى تَغْفِرَ لِي وَتَرْحَمَنِي وَتُعَرِّفَنِي الْإِسْتِجَابَةَ فِي دُعَائِي، وَأَذِقْنِي طَعْمَ العَافِيَةِ إِلَى مُنْتَهَى أَجَلِي ، وَلَا تُشْمِتْ بِي عَدُوِّي وَلَا تُمَكِّنْهُ مِنْ رَقَبَتِي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وَضَعْتَنِي فَمَنْ ذَا الَّذِي يَرْفَعُنِي ، وَإِنْ رَفَعْتَنِي فَمَنْ ذَا الَّذِي يَضَعُنِي ، وَإِنْ أَهْلَكْتَنِي فَمَنْ ذَا الَّذِي يَحُولُ بَيْنِي وَبَيْنَكَ أَو يَتَعَرَّضُ لَكَ فِي شَيْءٍ مِنْ أَمْرِي وَقَدْ عَلِمْتُ يَا إِلهِي أَن </w:t>
      </w:r>
      <w:r>
        <w:rPr>
          <w:rStyle w:val="FootnoteAnchor"/>
          <w:rtl w:val="true"/>
        </w:rPr>
        <w:footnoteReference w:id="1002"/>
      </w:r>
      <w:r>
        <w:rPr>
          <w:rFonts w:ascii="Amiri" w:hAnsi="Amiri" w:eastAsia="Amiri" w:cs="Amiri"/>
          <w:color w:val="111111"/>
          <w:sz w:val="28"/>
          <w:sz w:val="28"/>
          <w:szCs w:val="28"/>
          <w:rtl w:val="true"/>
          <w:lang w:bidi="ar-SA"/>
        </w:rPr>
        <w:t xml:space="preserve">لَيْسَ فِي حُكْمِكَ ظُلْمٌ وَلَا فِي نَقِمَتِكَ عَجَلَةً ، إِنَّمَا يَعْجَلُ مَنْ يَخَافُ الفَوتَ وَإِنَّمَا يَحْتَاجُ إِلَى الظُّلْمِ الضَّعِيفُ ، وَقَدْ تَعَالَيْتَ يَا إِلَهِي عَنْ ذَلِكَ عُلُوا كَبِيراً ، فَلا تَجْعَلْنِي لِلبَلاءِ غَرَضاً وَلَا لِنَقِمَتِكَ نَصَباً ، وَمَهْلْنِي وَنَفْسْنِي وَأَقِلْنِي عَشْرَتِي وَلَا تَبْتَلِنِي بِبَلاء عَلَى إِثْرِ بَلَاءٍ ، فَقَدْ تَرَى ضَعْفِي وَقِلْةَ حِيلَتِي ، أَسْتَجِيرُ بِكَ يَا اللَّهُ فَأَجِرْنِي وَأَسْتَعِيذُ بِكَ مِنَ النَّارِ فَأَعِذْنِي ، وَأَسْأَلُكَ الجَنَّةَ فَلَا تَحْرِمْنِي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w:t>
      </w:r>
      <w:r>
        <w:rPr>
          <w:rStyle w:val="FootnoteAnchor"/>
          <w:rtl w:val="true"/>
        </w:rPr>
        <w:footnoteReference w:id="1003"/>
      </w:r>
      <w:r>
        <w:rPr>
          <w:rFonts w:ascii="Amiri" w:hAnsi="Amiri" w:eastAsia="Amiri" w:cs="Amiri"/>
          <w:color w:val="111111"/>
          <w:sz w:val="28"/>
          <w:sz w:val="28"/>
          <w:szCs w:val="28"/>
          <w:rtl w:val="true"/>
          <w:lang w:bidi="ar-SA"/>
        </w:rPr>
        <w:t>إِلَهَ إِلَّا أَنْتَ لَا أَعْبُدُ إِلَّا إِيَّاكَ وَلَا أُشْرِكُ بِكَ شَيْئًا ، اللَّهُمْ إِنِّي ظَلَمْتُ نَفْسِي فَاغْفِرْ لِي وَارْحَمْنِي إِنَّهُ لَا يَغْفِرُ الذُّنُوبَ إِلَّا أَنْتَ ، اللَّهُمْ صَلِّ عَلَى مُحَمَّدٍ وَآلِ مُحَمَّدٍ وَاغْفِرْ لِي مَا قَدَّمْتُ وَمَا أَخْرْتُ وَمَا أَعْلَنْتُ وَمَا أَسْرَرْتُ وَمَا أَنْتَ أَعْلَمُ بِهِ مِنِّي فَأَنْتَ المُقَدِّمُ وَأَنْتَ المُؤَخِّرُ، اللَّهُمْ صَلَّ عَلَى مُحَمَّدٍ وَآلِ مُحَمَّدٍ وَدُلْنِي عَلَى الهُدَى وَالعَدْلِ وَالصَّوَابِ وَقِوام الدِّينِ ، اللَّهُمْ وَاجْعَلْنِي هَادِياً مَهْدِيَّا رَاضِياً مَرْضِيّاً غَيْرَ ضَالٌ وَلا مُضِلٌ ، اللهُمَّ رَبِّ السَّمَاوَاتِ السَّبْع وَ رَبِّ الْأَرَضِينَ السَّبْعِ وَرَبَّ الْعَرْشِ</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 اكفني المُهِمْ مِنْ أَمْرِي بِمَا شِئْتَ وَكَيْفَ شِئْتَ وَصَلِّ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عَفْوَكَ عَنْ ذَنْبِي وَتَجَاوُزَكَ عَنْ خَطِيئَنِي وَصَفْحَكَ عَنْ ظُلْمِي وَسِتْرَكَ عَلَى قبيح عَمَلِي وَحِلْمَكَ عَنْ كَبِيرِ جُرْمِي عِنْدَ مَا كَانَ مِنْ خَطَأَي وَعَمْدِي أَطْمَعَنِي فِي أَنْ أَسْأَلَكَ مَا لَا أَسْتَوجِبُهُ مِنْكَ الَّذِي رَزَقْتَنِي مِنْ رَحْمَتِكَ وَعَرَّفْتَنِي مِنْ إِجَابَتِكَ وَأَرَيْتَنِي مِنْ قُدْرَتِكَ، فَصِرْتُ أَدْعُوكَ آمِناً ، وَأَسْأَلُكَ مُسْتَأْنِساً لَا خَائِفاً وَلَا وَجِلاً مُدِلا عَلَيْكَ فِيمَا قَصَدْتُ بِهِ إِلَيْكَ ، فَإِنْ أَبْطَأَ عَنّي عَتَبْتُ بِجَهْلِي عَلَيْكَ ، وَلَعَلَّ الَّذِي أَبْطَأَ عَنِّي هُوَ خَيْرٌ لِي لِعِلْمِكَ بِمَاقِبَةِ الأُمُورِ ، فَلَمْ أَرَ مَولَى كَرِيماً أَصْبَرَ عَلَى عَبْدِ لَيْيمٍ مِنْكَ عَلَيَّ ، يَا رَبِّ ، إِنَّكَ تَدْعُونِي فَأَوَلِّي عَنْكَ وَتَتَحَبَّبُ إِلَيَّ فَأَتَبَغْضُ إِلَيْكَ وتتودد إليَّ فَلا أَقْبَلُ مِنْكَ كَأَنْ لِي التَّطَوُّلَ عَلَيْكَ وَلَمْ يَمْنَعُكَ ذَلِكَ مِنَ الرَّحْمَةِ </w:t>
      </w:r>
      <w:r>
        <w:rPr>
          <w:rStyle w:val="FootnoteAnchor"/>
          <w:rtl w:val="true"/>
        </w:rPr>
        <w:footnoteReference w:id="1004"/>
      </w:r>
      <w:r>
        <w:rPr>
          <w:rFonts w:ascii="Amiri" w:hAnsi="Amiri" w:eastAsia="Amiri" w:cs="Amiri"/>
          <w:color w:val="111111"/>
          <w:sz w:val="28"/>
          <w:sz w:val="28"/>
          <w:szCs w:val="28"/>
          <w:rtl w:val="true"/>
          <w:lang w:bidi="ar-SA"/>
        </w:rPr>
        <w:t xml:space="preserve">وَالإِحْسَانِ إِلَيَّ وَالتَّفَضْلِ عَلَيَّ بِجُودِكَ وَكَرَمِكَ ، فَارْحَمْ عَبْدَكَ الجَاهِلَ وَجُدْ عَلَيْهِ بِفَضْلِ إِحْسَانِكَ إِنَّكَ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فاسجد وقل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كَائِناً قَبْلَ كُلِّ شَيْءٍ وَيَا كَائِنَا بَعْدَ كُلِّ شَيْءٍ وَيَا مُكَوِّنَ كُلِّ شَيءٍ لَا تَفْضَحْنِي فَإِنَّكَ بِي عَالِمٌ وَلَا تُعَذِّبْنِي فَإِنَّكَ عَلَيَّ </w:t>
      </w:r>
      <w:r>
        <w:rPr>
          <w:rStyle w:val="FootnoteAnchor"/>
          <w:rtl w:val="true"/>
        </w:rPr>
        <w:footnoteReference w:id="1005"/>
      </w:r>
      <w:r>
        <w:rPr>
          <w:rFonts w:ascii="Amiri" w:hAnsi="Amiri" w:eastAsia="Amiri" w:cs="Amiri"/>
          <w:color w:val="111111"/>
          <w:sz w:val="28"/>
          <w:sz w:val="28"/>
          <w:szCs w:val="28"/>
          <w:rtl w:val="true"/>
          <w:lang w:bidi="ar-SA"/>
        </w:rPr>
        <w:t xml:space="preserve">قَادِرٌ ، اللهُمَّ إِنِّي أَعُوذُ بِكَ مِنَ العَدِيلَةِ عِنْدَ المَوتِ وَمِنْ شَرِّ المَرْجِعِ فِي القُبُورِ وَمِنَ النَّدَامَةِ يَومَ القِيامَةِ ، اللَّهُمْ إِنِّي أَسْأَلُكَ عِيشَةً هَنبِئَةً وَمِيتَةً سَوِيَّةٌ وَمُنْقَلَبَاً كَرِيماً غَيْرَ مُخْرٍ وَلَا 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وادع بما تحبّ </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بِأَنَّ لَكَ الحَمْدَ لَا إِلَهَ إِلَّا أَنْتَ الْمَنَّانُ ، بَدِيعُ السَّمَاوَاتِ وَالْأَرْضِ ، ذُو الجَلالِ وَالإِكْرَامِ إِنِّي سَائِلٌ فَقِيرٌ وَخَائِفٌ مُسْتَجِيرٌ وَتَائِبُ مُسْتَغْفِرُ، اللَّهُمْ صَلَّ عَلَى مُحَمَّدٍ وَآلِ مُحَمَّدٍ وَاغْفِرْ لِي ذُنُوبِي كُلَّهَا قَدِيمَهَا وَحَدِيثَهَا وَكُلَّ ذَنْبٍ أَذْنَبْتُهُ ، اللهمَّ لَا تُجْهِدُ بَلَاتِي وَلَا تُشْمِتْ بِي أَعْدَائِي فَإِنَّهُ لَا دَافِعَ وَلَا مَانِعَ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إِيمَاناً تُبَاشِرُ بِهِ قَلْبِي وَيَقِينَا صَادِقاً حَتَّى أَعْلَمَ أَنَّهُ لَنْ يُصِيبَنِي إِلَّا ما كتبتَ لِي وَالرِّضَا بِمَا قَسَمْتَ لِي ، اللهُمَّ إِنِّي أَسْأَلُكَ نَفْساً طَيِّبَةً تُؤْمِنُ بِلِقَائِكَ وَتَقْنَعُ بِعَطَائِكَ وَتَرْضَى بِقَضَائِكَ ، اللهُمَّ إنِّي أَسْأَلُكَ إِيمَاناً لَا أَجَلَ لَهُ دُونَ لِقَائِكَ تَوَلَّنِي مَا أَبْقَيْتَنِي عَلَيْهِ وَتُحْيِينِي مَا أَحْيَيْتَنِي عَلَيْهِ وَتَوَفَّنِي إِذَا تَوَفَّيْتَنِي عَلَيْهِ وَتَبْعَثُنِي إِذَا بَعَثْتَنِي عَلَيْهِ وَتُبْرِى صَدْرِي مِنَ الشَّكُ وَالرَّيْبِ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حَلِيمٌ </w:t>
      </w:r>
      <w:r>
        <w:rPr>
          <w:rStyle w:val="FootnoteAnchor"/>
          <w:rtl w:val="true"/>
        </w:rPr>
        <w:footnoteReference w:id="1006"/>
      </w:r>
      <w:r>
        <w:rPr>
          <w:rFonts w:ascii="Amiri" w:hAnsi="Amiri" w:eastAsia="Amiri" w:cs="Amiri"/>
          <w:color w:val="111111"/>
          <w:sz w:val="28"/>
          <w:sz w:val="28"/>
          <w:szCs w:val="28"/>
          <w:rtl w:val="true"/>
          <w:lang w:bidi="ar-SA"/>
        </w:rPr>
        <w:t xml:space="preserve">يَا كَرِيمُ يَا عَالِمُ يَا عَلِيمُ يَا قَادِرُ يَا قَاهِرُ يَا خَبِيرُ يَا لَطِيفُ يَا اللَّهُ يَا رَبَّاهُ يَا سَيِّدَاهُ يَا مَوْلَاهُ </w:t>
      </w:r>
      <w:r>
        <w:rPr>
          <w:rStyle w:val="FootnoteAnchor"/>
          <w:rtl w:val="true"/>
        </w:rPr>
        <w:footnoteReference w:id="1007"/>
      </w:r>
      <w:r>
        <w:rPr>
          <w:rFonts w:ascii="Amiri" w:hAnsi="Amiri" w:eastAsia="Amiri" w:cs="Amiri"/>
          <w:color w:val="111111"/>
          <w:sz w:val="28"/>
          <w:sz w:val="28"/>
          <w:szCs w:val="28"/>
          <w:rtl w:val="true"/>
          <w:lang w:bidi="ar-SA"/>
        </w:rPr>
        <w:t xml:space="preserve">يَا رَجَايَاهُ </w:t>
      </w:r>
      <w:r>
        <w:rPr>
          <w:rStyle w:val="FootnoteAnchor"/>
          <w:rtl w:val="true"/>
        </w:rPr>
        <w:footnoteReference w:id="1008"/>
      </w:r>
      <w:r>
        <w:rPr>
          <w:rFonts w:ascii="Amiri" w:hAnsi="Amiri" w:eastAsia="Amiri" w:cs="Amiri"/>
          <w:color w:val="111111"/>
          <w:sz w:val="28"/>
          <w:sz w:val="28"/>
          <w:szCs w:val="28"/>
          <w:rtl w:val="true"/>
          <w:lang w:bidi="ar-SA"/>
        </w:rPr>
        <w:t xml:space="preserve">يَا غَايَةَ رَغْبَتَاهُ ، أَسْأَلُكَ أَنْ تُصَلِّيَ عَلَى مُحَمَّدٍ وَآلِ مُحَمَّدٍ ، وَأَسْأَلُكَ نَفْحَةٌ مِنْ نَفَحَاتِكَ كَرِيمَةٌ رَحِيمَةٌ تَكُمْ بِهَا شَعْيِي وَتُصْلِحُ بِهَا شَأْنِي وَتَقْضِي بِهَا دَيْنِي وَتَنْعَشُنِي بِهَا وَعِيَالِي وَتُغْنِينِي بِهَا عَمَّنْ سِوَاكَ ، يَا مَنْ هُوَ خَيْرٌ لي مِنْ أَبِي وَأُمِّي وَمِنَ النَّاسِ أَجْمَعِينَ صَلِّ عَلَى مُحَمَّدٍ وَآلِ مُحَمَّدٍ وَافْعَلْ ذَلِكَ بِيَ السَّاعَةَ إِنَّكَ عَلَى كُلِّ شَيْءٍ قَدِيرٌ </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ينبغي فعله في شهور السنةاللهم إن الاسْتِغْفَارَ مَعَ الإِصْرَارِ لُوْمَ وَتَرْكي الاسْتِغْفَارَ مَعَ مَعْرِفَتِي بِكَرَمِكَ عَجْزُ ، فكمْ تَتَحَبَّبُ إِلَيَّ بِالنِّعَمِ مَعَ غِنَاكَ عَنِّي وَأَتَبَغْضُ إِلَيْكَ بِالْمَعَاصِي مَعَ فَقْرِي إِلَيْكَ ، يَا مَنْ إِذَا وَعَدَ وَفَى وَإِذَا تَوَعَدَ عَفَا صَلَّ عَلَى مُحَمَّدٍ وَآلِ مُحَمَّدٍ وَافْعَلْ بِي أَولَى الْأَمْرَيْنِ بِكَ فَإِنَّ مِنْ شَأْنِكَ العَفْوَ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بِحُرْمَةِ مَنْ عَاذَ بِذِمَّتِكَ وَلَجَأَ إِلَى عِزَّكَ وَاسْتَطَلْ بِفَيْتِكَ وَاعْتَصَمَ بِحَبْلِكَ ، يَا جَزِيلَ العَطَايَا يَا فَكَاكَ الأَسَارَى يَا مَنْ سَمَّى نَفْسَهُ مِنْ جُودِهِ الوَهَّابَ ، صَلِّ عَلَى مُحَمَّدٍ وَآلِ مُحَمَّدٍ وَاجْعَلْ لِي يَا مَولايَ مِنْ أَمْرِي فَرَجاً وَمَخْرَجاً وَرِزْقاً وَاسِعاً كَيْفَ شِئتَ وأَنَّى شِئْتَ وَبِمَا شِئْتَ وَحَيْثُ شِئْتَ فَإِنَّهُ يَكُونُ مَا شِئْتَ إِذَا شِئْتَ كَيْفَ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المَكْتُوبِ فِي سُرَادِقِ المَجْدِ </w:t>
      </w:r>
      <w:r>
        <w:rPr>
          <w:rStyle w:val="FootnoteAnchor"/>
          <w:rtl w:val="true"/>
        </w:rPr>
        <w:footnoteReference w:id="1009"/>
      </w:r>
      <w:r>
        <w:rPr>
          <w:rFonts w:ascii="IRNazanin" w:hAnsi="IRNazanin" w:eastAsia="IRNazanin"/>
          <w:color w:val="111111"/>
          <w:sz w:val="28"/>
          <w:sz w:val="28"/>
          <w:szCs w:val="28"/>
          <w:rtl w:val="true"/>
          <w:lang w:bidi="fa-IR"/>
        </w:rPr>
        <w:t>، و</w:t>
      </w:r>
      <w:r>
        <w:rPr>
          <w:rStyle w:val="FootnoteAnchor"/>
          <w:rtl w:val="true"/>
        </w:rPr>
        <w:footnoteReference w:id="1010"/>
      </w:r>
      <w:r>
        <w:rPr>
          <w:rFonts w:ascii="Amiri" w:hAnsi="Amiri" w:eastAsia="Amiri" w:cs="Amiri"/>
          <w:color w:val="111111"/>
          <w:sz w:val="28"/>
          <w:sz w:val="28"/>
          <w:szCs w:val="28"/>
          <w:rtl w:val="true"/>
          <w:lang w:bidi="ar-SA"/>
        </w:rPr>
        <w:t xml:space="preserve">بِاسْمِكَ المكتوب في سُرَادِقِ البَهَاءِ ، وَأَسْأَلُكَ بِاسْمِكَ المَكْتُوبِ فِي سُرَادِقِ العَظَمَةِ وَأَسْأَلُكَ بِاسْمِكَ المَكْتُوبِ فِي سُرَادِقِ الجَلالِ ، وَأَسْأَلُكَ بِاسْمِكَ المَكْتُوبِ فِي سُرَادِقِ العِزَّةِ ، </w:t>
      </w:r>
      <w:r>
        <w:rPr>
          <w:rStyle w:val="FootnoteAnchor"/>
          <w:rtl w:val="true"/>
        </w:rPr>
        <w:footnoteReference w:id="1011"/>
      </w:r>
      <w:r>
        <w:rPr>
          <w:rFonts w:ascii="Amiri" w:hAnsi="Amiri" w:eastAsia="Amiri" w:cs="Amiri"/>
          <w:color w:val="111111"/>
          <w:sz w:val="28"/>
          <w:sz w:val="28"/>
          <w:szCs w:val="28"/>
          <w:rtl w:val="true"/>
          <w:lang w:bidi="ar-SA"/>
        </w:rPr>
        <w:t xml:space="preserve">وَأَسْأَلُكَ بِاسْمِكَ المَكْتُوبِ فِي سُرَادِقِ القُدْرَةِ ، </w:t>
      </w:r>
      <w:r>
        <w:rPr>
          <w:rStyle w:val="FootnoteAnchor"/>
          <w:rtl w:val="true"/>
        </w:rPr>
        <w:footnoteReference w:id="1012"/>
      </w:r>
      <w:r>
        <w:rPr>
          <w:rFonts w:ascii="Amiri" w:hAnsi="Amiri" w:eastAsia="Amiri" w:cs="Amiri"/>
          <w:color w:val="111111"/>
          <w:sz w:val="28"/>
          <w:sz w:val="28"/>
          <w:szCs w:val="28"/>
          <w:rtl w:val="true"/>
          <w:lang w:bidi="ar-SA"/>
        </w:rPr>
        <w:t>وَأَسْأَلُكَ بِاسْمِكَ المَكْتُوبِ فِي سُرَادِقِ السَّرَائِرِ السَّابِقِ الفَائِقِ الحَسَنِ النَّضِيرِ ، رَبِّ المَلَائِكَةِ الثَّمَانِيَةِ</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العَرْشِ العَظِيمِ، وَبِالعَيْنِ الَّتِي لَا تَنَامُ ، وَبِالإِسْمِ الأَكْبَرِ الأَكْبَرِ الأَكْبَرِ ، </w:t>
      </w:r>
      <w:r>
        <w:rPr>
          <w:rStyle w:val="FootnoteAnchor"/>
          <w:rtl w:val="true"/>
        </w:rPr>
        <w:footnoteReference w:id="1013"/>
      </w:r>
      <w:r>
        <w:rPr>
          <w:rFonts w:ascii="Amiri" w:hAnsi="Amiri" w:eastAsia="Amiri" w:cs="Amiri"/>
          <w:color w:val="111111"/>
          <w:sz w:val="28"/>
          <w:sz w:val="28"/>
          <w:szCs w:val="28"/>
          <w:rtl w:val="true"/>
          <w:lang w:bidi="ar-SA"/>
        </w:rPr>
        <w:t xml:space="preserve">وبالإسم الأعْظَمِ الأعْظَمِ الأعْظَمِ المُحِيطِ بِمَلَكُوتِ السَّمَاوَاتِ وَالْأَرْضِ ، وَبِالإِسْمِ الَّذِي أَشْرَقَتْ لَهُ السَّمَاوَاتُ وَالأَرْضُ، وَبِالإِسْمِ الَّذِي أَشْرَقَتْ بِهِ الشَّمْسُ وَأَضَاءَ بِهِ القَمَرُ وَسُجِّرَتْ </w:t>
      </w:r>
      <w:r>
        <w:rPr>
          <w:rStyle w:val="FootnoteAnchor"/>
          <w:rtl w:val="true"/>
        </w:rPr>
        <w:footnoteReference w:id="1014"/>
      </w:r>
      <w:r>
        <w:rPr>
          <w:rFonts w:ascii="Amiri" w:hAnsi="Amiri" w:eastAsia="Amiri" w:cs="Amiri"/>
          <w:color w:val="111111"/>
          <w:sz w:val="28"/>
          <w:sz w:val="28"/>
          <w:szCs w:val="28"/>
          <w:rtl w:val="true"/>
          <w:lang w:bidi="ar-SA"/>
        </w:rPr>
        <w:t>بِهِ البِحَارُ وَنُصِبَتْ بِهِ الجِبَالُ ، وَبِالإِسْمِ الَّذِي قَامَ بِهِ العَرْشُ وَالكُرْسِيُّ ، وبِأَسْمَائِكَ المُكَرَّمَاتِ المُقَدَّسَاتِ المَكْنُونَاتِ الْمَخْزُونَاتِ فِي عِلْمِ الْغَيْبِ عِنْدَكَ ،</w:t>
      </w:r>
      <w:r>
        <w:rPr>
          <w:rStyle w:val="FootnoteAnchor"/>
          <w:rtl w:val="true"/>
        </w:rPr>
        <w:footnoteReference w:id="1015"/>
      </w:r>
      <w:r>
        <w:rPr>
          <w:rFonts w:ascii="Amiri" w:hAnsi="Amiri" w:eastAsia="Amiri" w:cs="Amiri"/>
          <w:color w:val="111111"/>
          <w:sz w:val="28"/>
          <w:sz w:val="28"/>
          <w:szCs w:val="28"/>
          <w:rtl w:val="true"/>
          <w:lang w:bidi="ar-SA"/>
        </w:rPr>
        <w:t xml:space="preserve">أَسْأَلُكَ بِذَلِكَ كُلِّهِ أَنْ تُصَلِّيَ عَلَى مُحَمَّدٍ وَآلِ مُحَمَّدٍ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وتدعو بما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سَجَدَ وَجْهِيَ اللَّيْيمُ لِوَجْهِ رَبِّيَ الكَرِيمِ ، سَجَدَ وَجْهِيَ الحَقِيرُ لِوَجْهِ رَبِّيَ العَزِيزِ الكريم ، يَا كَرِيمُ يَا كَرِيمُ يَا كَرِيمُ بِكَرَمِكَ وَجُودِكَ اغْفِرْ لِي ظُلْمِي وَجُرْمِي وَإِسْرَافِي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ويدعو بما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كُلَّهَا عَلَى نَعْمَائِكَ كُلُّهَا حَتَّى يَنْتَهِيَ الحَمْدُ إِلَى مَا تُحِبُّ </w:t>
      </w:r>
      <w:r>
        <w:rPr>
          <w:rStyle w:val="FootnoteAnchor"/>
          <w:rtl w:val="true"/>
        </w:rPr>
        <w:footnoteReference w:id="1016"/>
      </w:r>
      <w:r>
        <w:rPr>
          <w:rFonts w:ascii="Amiri" w:hAnsi="Amiri" w:eastAsia="Amiri" w:cs="Amiri"/>
          <w:color w:val="111111"/>
          <w:sz w:val="28"/>
          <w:sz w:val="28"/>
          <w:szCs w:val="28"/>
          <w:rtl w:val="true"/>
          <w:lang w:bidi="ar-SA"/>
        </w:rPr>
        <w:t xml:space="preserve">وَتَرْضَى اللَّهُمْ إِنِّي أَسْأَلُكَ خَيْرَكَ وَخَيْرَ مَا أَرْجُو، وَأَعُوذُ بِكَ مِنْ شَرِّ مَا أَحْذَرُ وَشَرٌ </w:t>
      </w:r>
      <w:r>
        <w:rPr>
          <w:rStyle w:val="FootnoteAnchor"/>
          <w:rtl w:val="true"/>
        </w:rPr>
        <w:footnoteReference w:id="1017"/>
      </w:r>
      <w:r>
        <w:rPr>
          <w:rFonts w:ascii="Amiri" w:hAnsi="Amiri" w:eastAsia="Amiri" w:cs="Amiri"/>
          <w:color w:val="111111"/>
          <w:sz w:val="28"/>
          <w:sz w:val="28"/>
          <w:szCs w:val="28"/>
          <w:rtl w:val="true"/>
          <w:lang w:bidi="ar-SA"/>
        </w:rPr>
        <w:t xml:space="preserve">مَا لَا أَحْذَرُ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وَأُوسِعْ لِي فِي رِزْقِي ، وَامْدُدْ لِي فِي عُمْرِي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لِي ذَنْبِي ، وَاجْعَلْنِي مِمَّنْ تَنتَصِرُ بِهِ لِدِينِكَ وَلَا تَسْتَبْدِلْ بِي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وَاقْسِمْ لَنَا مِنْ خَشْيَتِكَ مَا يَحُولُ بَيْنَنَا وَبَيْنَ مَعَاصِيكَ ، وَمِنْ طَاعَتِكَ مَا تُبَلِّغُنَا بِهِ جَنَّتَكَ ، وَمِنَ الْيَقِينِ مَا يُهَوِّنُ عَلَيْنَا </w:t>
      </w:r>
      <w:r>
        <w:rPr>
          <w:rStyle w:val="FootnoteAnchor"/>
          <w:rtl w:val="true"/>
        </w:rPr>
        <w:footnoteReference w:id="1018"/>
      </w:r>
      <w:r>
        <w:rPr>
          <w:rFonts w:ascii="Amiri" w:hAnsi="Amiri" w:eastAsia="Amiri" w:cs="Amiri"/>
          <w:color w:val="111111"/>
          <w:sz w:val="28"/>
          <w:sz w:val="28"/>
          <w:szCs w:val="28"/>
          <w:rtl w:val="true"/>
          <w:lang w:bidi="ar-SA"/>
        </w:rPr>
        <w:t>مُصِيبَاتِ الدُّنْيَا، وَمَتِّعْنَا بِأَسْمَاعِنَا وَأَبْصَارِنَا ، وَانْصُرْنَا عَلَى مَنْ عَادَانَا ، وَلَا تَجْعَلْ مُصِيبَتَنَا فِي دِينِنَا ، وَلَا تَجْعَلِ الدُّنْيَا أَكْبَرَ هَمِّنَا ،</w:t>
      </w:r>
      <w:r>
        <w:rPr>
          <w:rStyle w:val="FootnoteAnchor"/>
          <w:rtl w:val="true"/>
        </w:rPr>
        <w:footnoteReference w:id="1019"/>
      </w:r>
      <w:r>
        <w:rPr>
          <w:rFonts w:ascii="Amiri" w:hAnsi="Amiri" w:eastAsia="Amiri" w:cs="Amiri"/>
          <w:color w:val="111111"/>
          <w:sz w:val="28"/>
          <w:sz w:val="28"/>
          <w:szCs w:val="28"/>
          <w:rtl w:val="true"/>
          <w:lang w:bidi="ar-SA"/>
        </w:rPr>
        <w:t xml:space="preserve">وَلَا تُسَلِّطْ عَلَيْنَا مَنْ لَا يَرْحَمُنَا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ذُنُوبِي تُخَوِّفُنِي مِنْكَ وَجُودُكَ يُبَشِّرُنِي عَنْكَ ، فَأَخْرِجْنِي بِالخَوفِ مِنَ الخَطَايَا ، وَأَوصِلْنِي بِجُودِكَ إِلَى العَطَايَا حَتَّى أَكُونَ غَداً فِي القِيَامَةِ عَنِيقَ كَرَمِكَ كَمَا كُنتُ في الدُّنْيَا رَبِيبَ نِعَمِكَ ، فَلَيْسَ مَا تَبْذُلُهُ غَداً مِنَ النَّجَاةِ بِأَعْظَمَ مِمَّا قَدْ مَنَحْتَهُ مِنَ الرَّجَاءِ ، وَمَتَى خَابَ فِي فَنَائِكَ آمِلٌ أَمْ مَتَى انْصَرَفَ عَنْكَ بِالرِّدُ سَائِلٌ ، إِلهِي مَا دَعَاكَ مَنْ لَمْ تُجِبْهُ لِأَنَّكَ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020"/>
      </w:r>
      <w:r>
        <w:rPr>
          <w:rFonts w:ascii="Amiri" w:hAnsi="Amiri" w:eastAsia="Amiri" w:cs="Amiri"/>
          <w:color w:val="111111"/>
          <w:sz w:val="28"/>
          <w:sz w:val="28"/>
          <w:szCs w:val="28"/>
          <w:rtl w:val="true"/>
          <w:lang w:bidi="ar-SA"/>
        </w:rPr>
        <w:t xml:space="preserve">وَأَنْتَ لَا تُخْلِفُ المِيعَادَ ، فَصَلِّ عَلَى مُحَمَّدٍ وَآلِ مُحَمَّدٍ يَا إِلَهِي وَاسْتَجِبْ </w:t>
      </w:r>
      <w:r>
        <w:rPr>
          <w:rStyle w:val="FootnoteAnchor"/>
          <w:rtl w:val="true"/>
        </w:rPr>
        <w:footnoteReference w:id="1021"/>
      </w:r>
      <w:r>
        <w:rPr>
          <w:rFonts w:ascii="Amiri" w:hAnsi="Amiri" w:eastAsia="Amiri" w:cs="Amiri"/>
          <w:color w:val="111111"/>
          <w:sz w:val="28"/>
          <w:sz w:val="28"/>
          <w:szCs w:val="28"/>
          <w:rtl w:val="true"/>
          <w:lang w:bidi="ar-SA"/>
        </w:rPr>
        <w:t xml:space="preserve">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لِي فِي المَوتِ اللَّهُمْ أَعِنِّي عَلَى المَوتِ ، اللَّهُمْ أَعِنِّي عَلَى سَكَرَاتِ المَوتِ </w:t>
      </w:r>
      <w:r>
        <w:rPr>
          <w:rStyle w:val="FootnoteAnchor"/>
          <w:rtl w:val="true"/>
        </w:rPr>
        <w:footnoteReference w:id="1022"/>
      </w:r>
      <w:r>
        <w:rPr>
          <w:rFonts w:ascii="Amiri" w:hAnsi="Amiri" w:eastAsia="Amiri" w:cs="Amiri"/>
          <w:color w:val="111111"/>
          <w:sz w:val="28"/>
          <w:sz w:val="28"/>
          <w:szCs w:val="28"/>
          <w:rtl w:val="true"/>
          <w:lang w:bidi="ar-SA"/>
        </w:rPr>
        <w:t>، اللّهُمْ أَعِنِّي عَلَى غَمُ القَبْرِ ، اللهُمَّ أَعِنِّي عَلَى ضِيقِ القَبْرِ ، اللَّهُمَّ أَعِنِّي عَلَى</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ظُلْمَةِ القَبْرِ ، اللّهُم أَعِنِّى عَلَى وَحْشَةِ القَبْرِ ، اللَّهُمْ أَعِنِّي عَلَى أَهْوَالِ يَومِ الْقِيَامَةِ ، اللّهُمَّ بَارِكْ لِي فِي طُولِ يَومِ القِيَامَةِ ، اللَّهُمْ زَوِّجْنِي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بُدَّ مِنْ أَمْرِكَ وَلَا بُدَّ مِنْ قَدَرِكَ وَلَا بُدَّ مِنْ قَضَائِكَ وَلَا حَولَ وَلَا قُوَّةَ إِلَّا بِكَ ، اللهُمْ فَكَلَّمَا قَضَيْتَ عَلَيْنَا مِنْ قَضَاءِ أَو قَدْرْتَ عَلَيْنَا مِنْ قَدَرٍ فَأَعْطِنَا مَعَهُ صَبْراً يَظْهَرُهُ وَيَدْمَغُهُ وَاجْعَلْهُ لَنَا صَاعِداً فِي رِضْوَانِكَ يُنْمِي فِي حَسَنَاتِنَا وَتَفْضِيلِنَا وَسُوْدَدِنَا وَشَرَفِنَا ومَجْدِنَا وَنَعْمَائِنَا وَكَرَامَتِنَا فِي الدُّنْيَا وَالآخِرَةِ وَلَا تُنْقِصُ مِنْ حَسَنَاتِنَا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وَمَا أَعْطَيْتَنَا مِنْ عَطَاءٍ أَو فَضَّلْتَنَا بِهِ مِنْ فَضِيلَةٍ أَو أَكْرَمْتَنَا بِهِ مِنْ كَرَامَةٍ فَأَعْطِنَا مَعَهُ شُكراً يَقْهَرُهُ وَيَدْمَغُهُ وَاجْعَلْهُ لَنَا صَاعِداً فِي رِضْوَانِكَ وَفِي حَسَنَاتِنَا وَسُوْدَدِنَا </w:t>
      </w:r>
      <w:r>
        <w:rPr>
          <w:rStyle w:val="FootnoteAnchor"/>
          <w:rtl w:val="true"/>
        </w:rPr>
        <w:footnoteReference w:id="1023"/>
      </w:r>
      <w:r>
        <w:rPr>
          <w:rFonts w:ascii="Amiri" w:hAnsi="Amiri" w:eastAsia="Amiri" w:cs="Amiri"/>
          <w:color w:val="111111"/>
          <w:sz w:val="28"/>
          <w:sz w:val="28"/>
          <w:szCs w:val="28"/>
          <w:rtl w:val="true"/>
          <w:lang w:bidi="ar-SA"/>
        </w:rPr>
        <w:t xml:space="preserve">وَشَرَفْنَا </w:t>
      </w:r>
      <w:r>
        <w:rPr>
          <w:rStyle w:val="FootnoteAnchor"/>
          <w:rtl w:val="true"/>
        </w:rPr>
        <w:footnoteReference w:id="1024"/>
      </w:r>
      <w:r>
        <w:rPr>
          <w:rFonts w:ascii="Amiri" w:hAnsi="Amiri" w:eastAsia="Amiri" w:cs="Amiri"/>
          <w:color w:val="111111"/>
          <w:sz w:val="28"/>
          <w:sz w:val="28"/>
          <w:szCs w:val="28"/>
          <w:rtl w:val="true"/>
          <w:lang w:bidi="ar-SA"/>
        </w:rPr>
        <w:t xml:space="preserve">وَنَعْمَائِكَ وَكَرَامَتِكَ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وَلَا تَجْعَلْهُ لَنَا أَشَراً وَلَا بَطَراً وَلَا فِتْنَةٌ وَلَا مَقْتاً وَلَا عَذَاباً وَلَا خِزْيِاً فِي الدُّنْيَا وَالآخِرَةِ ، اللَّهُمْ إِنَّا نَعُوذُ بِكَ مِنْ عَشْرَةِ النِّسَانِ وَسُوءِ المَقَامِ وَخِفْةِ المِيزَانِ ، اللهم صل عَلَى مُحَمَّدٍ وَآلِ مُحَمَّدٍ وَلَقْنَا حَسَنَاتِنَا فِي الْمَمَاتِ وَلَا تُرِنَا أَعْمَالَنَا </w:t>
      </w:r>
      <w:r>
        <w:rPr>
          <w:rStyle w:val="FootnoteAnchor"/>
          <w:rtl w:val="true"/>
        </w:rPr>
        <w:footnoteReference w:id="1025"/>
      </w:r>
      <w:r>
        <w:rPr>
          <w:rFonts w:ascii="Amiri" w:hAnsi="Amiri" w:eastAsia="Amiri" w:cs="Amiri"/>
          <w:color w:val="111111"/>
          <w:sz w:val="28"/>
          <w:sz w:val="28"/>
          <w:szCs w:val="28"/>
          <w:rtl w:val="true"/>
          <w:lang w:bidi="ar-SA"/>
        </w:rPr>
        <w:t xml:space="preserve">حَسَرَاتٍ وَلَا تُخْزِنَا عِنْدَ قَضَائِكَ وَلَا تَفْضَحْنَا بِسَيِّئَاتِنَا يَومَ نَلْقَاكَ ، وَاجْعَلْ قُلُوبَنَا تَذْكُرُكَ وَلَا تَنْسَاكَ وَتَخْشَاكَ كَأَنها تَرَاكَ حَتَّى تَلْقَاكَ ، وَصَلِّ عَلَى مُحَمَّدٍ وَآلِ مُحَمَّدٍ وَبَدِّلْ سَيِّئَاتِنَا حَسَنَاتٍ وَاجْعَلْ حَسَنَاتِنَا دَرَجَاتٍ وَاجْعَلْ دَرَجَاتِنَا غُرُفَاتٍ وَاجْعَلْ غُرُفَاتِنَا عَالِيَاتٍ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وَأُوسِعْ لِفَقِيرِنَا مِنْ سَعَةِ مَا قَضَيْتَ عَلَى نَفْسِكَ ، اللَّهُمَّ صَلِّ عَلَى مُحَمَّدٍ وَآلِ مُحَمَّدٍ وَ مُنَّ عَلَيْنَا بِالهُدَى مَا أَبْقَيْتَنَا وَالكَرَامَةِ </w:t>
      </w:r>
      <w:r>
        <w:rPr>
          <w:rStyle w:val="FootnoteAnchor"/>
          <w:rtl w:val="true"/>
        </w:rPr>
        <w:footnoteReference w:id="1026"/>
      </w:r>
      <w:r>
        <w:rPr>
          <w:rFonts w:ascii="Amiri" w:hAnsi="Amiri" w:eastAsia="Amiri" w:cs="Amiri"/>
          <w:color w:val="111111"/>
          <w:sz w:val="28"/>
          <w:sz w:val="28"/>
          <w:szCs w:val="28"/>
          <w:rtl w:val="true"/>
          <w:lang w:bidi="ar-SA"/>
        </w:rPr>
        <w:t xml:space="preserve">مَا أَحْيَيْتَنَا وَالكَرَامَةِ إِذَا تَوَفَّيْتَنَا وَالحِفْظِ فِيمَا يَبْقَى مِنْ عُمْرِنَا وَالبَرَكَةِ فِيمَا رَزَقْتَنَا وَالعَونِ عَلَى مَا حَمَلْتَنَا وَالثَّبَاتِ عَلَى مَا طَوْقْتَنَا وَلَا تُؤَاخِذْنَا بِظُلْمِنَا وَلَا تُقَايِسْنَا بِجَهْلِنَا وَلَا تَسْتَدْرِجُنَا بِخَطَايَانَا وَاجْعَلْ أَحْسَنَ مَا نَقُولُ ثَابِتاً فِي قُلُوبِنَا وَاجْعَلْنَا عُظَمَاءَ عِنْدَكَ وَفِي أَنْفُسِنَا أَذِلَّةٌ وَانْفَعْنَا بِمَا عَلَّمْتَنَا وَزِدْنَا عِلْماً نَافِعاً ، أَعُوذُ بِكَ مِنْ قَلْبِ لَا يَخْشَعُ وَمِنْ عَيْنٍ لَا تَدْمَعُ وَمِنْ صَلَاةٍ لَا تُقْبَلُ ، أَجِرْنَا مِنْ سُوءِ الْفِتَنِ يَا وَلِيَّ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من الدعاء فاسجد ،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لَكَ تَعَبداً وَرِقاً لا إِلهَ إِلَّا أَنْتَ حَقًّا حَقًّا ، الأَوَّلُ قَبْلَ كُلِّ شَيءٍ وَالآخِرُ بَعْدَ كُلِّ شَيءٍ ، هَا أَنَاذَا بَيْنَ يَدَيْكَ نَاصِيَتِي بِيَدِكَ ، فَاغْفِرْ لِي إِنَّهُ لَا يَغْفِرُ الذُّنُوبَ العِظامَ غَيْرُكَ ، فَاغْفِرْ لِي فَإِنِّي مُقِرُّ بِذُنُوبِي عَلَى نَفْسِي وَلَا يَدْفَعُ الذَّنْبَ العَظِيمَ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من السجود ، فإذا استويت قائماً ، فادع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يُقَتِي فِي كُلِّ كَرْبٍ وَأَنْتَ رَجَائِي فِي كُلِّ شِدَّةٍ وَأَنْتَ لِي فِي كُلِّ أَمْرٍ نَزَلَ بي ثِقَةٌ وَعُدَّةً ، كَمْ مِنْ كَرْبٍ يَضْعُفُ عَنْهُ الفُؤَادُ وَتَقِلُ فِيهِ الحِيلَةُ وَيَخْذُلُ عَنْهُ القَرِيبُ وَيَشْمَتُ بِهِ العَدُوُّ وَتُعْيِينِي </w:t>
      </w:r>
      <w:r>
        <w:rPr>
          <w:rStyle w:val="FootnoteAnchor"/>
          <w:rtl w:val="true"/>
        </w:rPr>
        <w:footnoteReference w:id="1027"/>
      </w:r>
      <w:r>
        <w:rPr>
          <w:rFonts w:ascii="Amiri" w:hAnsi="Amiri" w:eastAsia="Amiri" w:cs="Amiri"/>
          <w:color w:val="111111"/>
          <w:sz w:val="28"/>
          <w:sz w:val="28"/>
          <w:szCs w:val="28"/>
          <w:rtl w:val="true"/>
          <w:lang w:bidi="ar-SA"/>
        </w:rPr>
        <w:t xml:space="preserve">فِيهِ الْأُمُورُ أَنْزَلْتُهُ بِكَ وَشَكُوتُهُ إِلَيْكَ رَاغِباً إِلَيْكَ فِيهِ عَمَّنْ سِوَاكَ فَفَرِّجْتَهُ وَكَشَفْتَهُ وَكَفَيْتَنِيهِ ، فَأَنْتَ وَلِيُّ كُلِّ نِعْمَةٍ وَصَاحِبُ كُلِّ حَاجَةٍ وَمُنْتَهَى كُلِّ رَغْبَةٍ لَكَ </w:t>
      </w:r>
      <w:r>
        <w:rPr>
          <w:rStyle w:val="FootnoteAnchor"/>
          <w:rtl w:val="true"/>
        </w:rPr>
        <w:footnoteReference w:id="1028"/>
      </w:r>
      <w:r>
        <w:rPr>
          <w:rFonts w:ascii="Amiri" w:hAnsi="Amiri" w:eastAsia="Amiri" w:cs="Amiri"/>
          <w:color w:val="111111"/>
          <w:sz w:val="28"/>
          <w:sz w:val="28"/>
          <w:szCs w:val="28"/>
          <w:rtl w:val="true"/>
          <w:lang w:bidi="ar-SA"/>
        </w:rPr>
        <w:t xml:space="preserve">الحَمْدُ كَثِيراً وَلَكَ المَنُ فَاضِلاً </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بعدهما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إِنَّكَ تُنْزِلُ فِي اللَّيْلِ وَالنَّهَارِ مَا شِئْتَ فَصَلِّ عَلَى مُحَمَّدٍ وَآلِهِ وَأَنْزِلْ عَلَيْ وَعَلَى </w:t>
      </w:r>
      <w:r>
        <w:rPr>
          <w:rStyle w:val="FootnoteAnchor"/>
          <w:rtl w:val="true"/>
        </w:rPr>
        <w:footnoteReference w:id="1030"/>
      </w:r>
      <w:r>
        <w:rPr>
          <w:rFonts w:ascii="Amiri" w:hAnsi="Amiri" w:eastAsia="Amiri" w:cs="Amiri"/>
          <w:color w:val="111111"/>
          <w:sz w:val="28"/>
          <w:sz w:val="28"/>
          <w:szCs w:val="28"/>
          <w:rtl w:val="true"/>
          <w:lang w:bidi="ar-SA"/>
        </w:rPr>
        <w:t xml:space="preserve">إِخْوَانِي وَأَهْلِي وَجِيرَانِي بَرَكَاتِكَ وَمَغْفِرَتِكَ وَالرِّزْقَ الوَاسِعَ وَاكْفِنَا المُؤنَ ، اللّهُمَّ صَلِّ عَلَى مُحَمَّدٍ وَآلِ مُحَمَّدٍ وَارْزُقْنَا مِنْ حَيْثُ نَحْتَسِبُ وَمِنْ حَيْثُ لَا تَحْتَسِبُ وَاحْفَظْنَا مِنْ حَيْثُ نَحْتَفِظُ وَمِنْ حَيْثُ لا نَحْتَفِظُ ، اللَّهُمَّ صَلِّ عَلَى مُحَمَّدٍ وَآلِ مُحَمَّدٍ وَاجْعَلْنَا فِي جِوَارِكَ وَحِرْزِكَ ، عَزْ جَارُكَ وَجَلَّ ثَنَاؤُكَ وَلَا إِلَهَ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وَلِيُّ المَافِيَةِ وَالمَنَّانَ بِالعَافِيَةِ وَرَازِقَ العَافِيَةِ </w:t>
      </w:r>
      <w:r>
        <w:rPr>
          <w:rStyle w:val="FootnoteAnchor"/>
          <w:rtl w:val="true"/>
        </w:rPr>
        <w:footnoteReference w:id="1031"/>
      </w:r>
      <w:r>
        <w:rPr>
          <w:rFonts w:ascii="Amiri" w:hAnsi="Amiri" w:eastAsia="Amiri" w:cs="Amiri"/>
          <w:color w:val="111111"/>
          <w:sz w:val="28"/>
          <w:sz w:val="28"/>
          <w:szCs w:val="28"/>
          <w:rtl w:val="true"/>
          <w:lang w:bidi="ar-SA"/>
        </w:rPr>
        <w:t xml:space="preserve">وَالمُنْعِمَ بِالعَافِيَةِ </w:t>
      </w:r>
      <w:r>
        <w:rPr>
          <w:rStyle w:val="FootnoteAnchor"/>
          <w:rtl w:val="true"/>
        </w:rPr>
        <w:footnoteReference w:id="1032"/>
      </w:r>
      <w:r>
        <w:rPr>
          <w:rFonts w:ascii="Amiri" w:hAnsi="Amiri" w:eastAsia="Amiri" w:cs="Amiri"/>
          <w:color w:val="111111"/>
          <w:sz w:val="28"/>
          <w:sz w:val="28"/>
          <w:szCs w:val="28"/>
          <w:rtl w:val="true"/>
          <w:lang w:bidi="ar-SA"/>
        </w:rPr>
        <w:t xml:space="preserve">عَلَيَّ وَعَلَى جَمِيعِ خَلْقِه ، رَحْمَنَ الدُّنْيَا وَالآخِرَةِ وَرَحِيمَهُمَا صَلِّ عَلَى مُحَمَّدٍ وَآلِ مُحَمَّدٍ وَعَجِّلْ لَنَا فَرَجاً وَ مَخْرَجَاً ، وَارْزُقْنَا العَافِيَةَ وَدَوَامَ العَافِيَةِ فِي الدُّنْيَا وَالْآخِرَةِ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بِرَحْمَتِكَ الَّتِي وَسِعَتْ كُلِّ شَيءٍ ، وَبِقُدرَتِكَ الَّتِي فَهَرَتْ كُلَّ شَيءٍ ، وَبِجَبَرُوتِكَ الَّتِي غَلَبَتْ كُلِّ شَيءٍ ، وَيَقُوَّتِكَ الَّتِي لَا يَقُومُ لَهَا شَيْءٌ ، وَبِعَظَمَتِكَ الَّتِي مَلأَتْ كُلِّ شَيءٍ ، وَبِعِلْمِكَ الَّذِي أَحَاطَ بِكُلِّ شَيءٍ ، وَبِوَجْهِكَ البَاقِي بَعْدَ فَنَاءِ كُلِّ شَيءٍ ، وَبِنُورِ وَجْهِكَ الَّذِي أَضَاءَ لَهُ كُلُّ شَيءٍ ، يَا مَنَّانُ يَا نُورُ يَا نُورُ يَا أَوَّلَ الْأَوَّلِينَ ويا آخر الآخِرِينَ يَا اللهُ يَا رَحْمَنُ يَا اللهُ يَا رَحِيمُ يَا اللَّهُ أَعُوذُ بِكَ مِنَ الذُّنُوبِ الَّتِي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النَّقَمَ، وَأَعُوذُ بِكَ مِنَ الذُّنُوبِ الَّتِي تُورِثُ النَّدَمَ ، وَأَعُوذُ بِكَ مِنَ الذُّنُوبِ الَّتِي تَحْبِسُ القِسَمَ ، وَأَعُوذُ بِكَ مِنَ الذُّنُوبِ الَّتِي تَهْتِكُ العِصَمَ ، وَأَعُوذُ بِكَ مِنَ الذُّنُوبِ الَّتِي تَمْنَعُ القَضَاءَ ، وَأَعُوذُ بِكَ مِنَ الذُّنُوبِ الَّتِي تُنْزِلُ البَلَاءَ ، وَأَعُوذُ بِكَ مِنَ الذُّنُوبِ الَّتِي تُدِيلُ الأعْدَاءَ ، وَأَعُوذُ بِكَ مِنَ الذُّنُوبِ الَّتِي تَحْبِسُ الدُّعَاءَ ، وَأَعُوذُ بِكَ مِنَ الذُّنُوبِ الَّتِي تُعَجِّلَ الفَنَاءَ ، وَأَعُوذُ بِكَ مِنَ الذُّنُوبِ الَّتِي تَقْطَعُ الرِّجَاءَ ، وَأَعُوذُ بِكَ مِنَ الذُّنُوبِ الَّتِي تُورِثُ الشُّقَاءَ ، وَأَعُوذُ بِكَ مِنَ الذُّنُوبِ الَّتِي تُظْلِمُ الهَوَاءَ ، وَأَعُوذُ بِكَ مِنَ الذُّنُوبِ الَّتِي تَكْشِفُ الغِطَاءَ ، وَأَعُوذُ بِكَ مِنَ الذُّنُوبِ الَّتِي تَحْبِسُ غَيْثَ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حَفِظْتَ الغُلَامَيْنِ لِصَلَاحِ أَبَوَيْهِمَا وَدَعَاكَ الْمُؤْمِنُونَ فَقَالُوا رَبَّنَا لَا تَجْعَلْنَا فِتْنَةٌ لِلقَومِ الظَّالِمِينَ، اللهُمَّ إِنِّي أَنْشُدُكَ بِرَحْمَتِكَ وَأَنْشُدُكَ بِنَبِيِّكَ نَبِيِّ الرّحْمَةِ وَأَنْشُدُكَ بِعَلِيُّ وَفَاطِمَةَ وَأَنْشُدُكَ بِالحَسَنِ وَالحُسَيْنِ صَلَوَاتُكَ عَلَيْهِمْ وَأَنْشُدُكَ بِأَسْمَائِكَ وَأَرْكَائِكَ </w:t>
      </w:r>
      <w:r>
        <w:rPr>
          <w:rStyle w:val="FootnoteAnchor"/>
          <w:rtl w:val="true"/>
        </w:rPr>
        <w:footnoteReference w:id="1033"/>
      </w:r>
      <w:r>
        <w:rPr>
          <w:rFonts w:ascii="Amiri" w:hAnsi="Amiri" w:eastAsia="Amiri" w:cs="Amiri"/>
          <w:color w:val="111111"/>
          <w:sz w:val="28"/>
          <w:sz w:val="28"/>
          <w:szCs w:val="28"/>
          <w:rtl w:val="true"/>
          <w:lang w:bidi="ar-SA"/>
        </w:rPr>
        <w:t xml:space="preserve">كُلَّهَا ، وَأَنْشُدُكَ بِاسْمِكَ </w:t>
      </w:r>
      <w:r>
        <w:rPr>
          <w:rStyle w:val="FootnoteAnchor"/>
          <w:rtl w:val="true"/>
        </w:rPr>
        <w:footnoteReference w:id="1034"/>
      </w:r>
      <w:r>
        <w:rPr>
          <w:rFonts w:ascii="Amiri" w:hAnsi="Amiri" w:eastAsia="Amiri" w:cs="Amiri"/>
          <w:color w:val="111111"/>
          <w:sz w:val="28"/>
          <w:sz w:val="28"/>
          <w:szCs w:val="28"/>
          <w:rtl w:val="true"/>
          <w:lang w:bidi="ar-SA"/>
        </w:rPr>
        <w:t>الْأَعْظَمِ الْأَعْظَمِ الْأَعْظَمِ العَظِيمِ الَّذِي إِذَا دُعِيتَ بِهِ لَمْ تَرُدَّ مَا كَانَ أَقْرَبَ مِنْ طَاعَتِكَ وَأَبْعَدَ مِنْ مَعْصِيَتِكَ وَأُوفَى بِعَهْدِكَ وَأَقْضَى لِحَقِّكَ، فَأَسْأَلُكَ أَنْ تُصَلِّي عَلَى مُحَمَّدٍ وَآلِ مُحَمَّدٍ وَأَنْ تُنَشِّطَنِي لَهُ وَأَنْ تَجْعَلَنِي لَكَ عَبْداً شَاكِراً تَجِدُ مِنْ خَلْقِكَ مَنْ تُعَذِّبُهُ غَيْرِي وَلَا أَجِدُ مَنْ يَغْفِرُ لِي إلا أَنْتَ ، أَنْتَ عَنْ عَذَابِي غَنِيٌّ وَأَنَا إِلَى رَحْمَتِكَ فَقِيرٌ ، أَنْتَ مَوضِعُ كُلِّ شَكْوَى وَشَاهِدُ كُلِّ نَجْوَى وَمُنْتَهَى كُلِّ حَاجَةٍ وَمُنَجِّي مِنْ كُلِّ عَشْرَةٍ وَغُوتُ كُلِّ مُسْتَغِيثٍ ، فَأَسْأَلُكَ أَنْ تُصَلِّيَ عَلَى مُحَمَّدٍ وَآلِ مُحَمَّدٍ وَأَنْ تَعْصِمَنِي بِطَاعَتِكَ مِنْ مَعْصِيَتِكَ وَبِمَا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عَمَّا كَرِهْتَ وَبِالإِيمَانِ عَنِ الكُفْرِ وَبِالهُدَى عَنِ الضَّلَالَةِ وَبِالْيَقِينِ عَنِ الرُّيْبَةِ وَبِالأَمَانَةِ عَنِ الخِيَانَةِ وَبِالصِّدْقِ عَنِ الكَذِبِ وَبِالْحَقِّ عَنِ البَاطِلِ وَبِالتَّقْوَى عَنِ الْإِثْمِ وَبِالمَعْرُوفِ عَنِ المُنْكَرِ وَبِالذِّكْرِ عَنِ النَّسْيَانِ ، اللَّهُمْ صَلِّ عَلَى مُحَمَّدٍ وَآلِ مُحَمَّدٍ وَعَافِنِي مَا أَحْيَيْتَنِي وأَلْهِمْنِي الشُّكْرَ عَلَى مَا أَعْطَيْتَنِي وَكُنْ بِي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اسجد ،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وَاعْفُ عَنْ ظُلْمِي وَجُرْمِي بِحِلْمِكَ وَجُودِكَ يَا رَبُّ يَا كَرِيمُ ، يَا مَنْ لَا يَخِيبُ سَائِلُهُ وَلَا يَنْفَدُ نَائِلُهُ يَا مَنْ عَلَا فَلَا شَيْءَ فَوقَهُ وَيَا مَنْ دَنَا فَلَا شَيْءَ دُونَهُ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وقل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عِمَادَ مَنْ لا عِمَادَ لَهُ ، يَا ذُخْرَ مَنْ لا ذُخْرَ لَهُ ، وَيَا سَنَدَ مَنْ لَا سَنَدَ لَهُ ، يَا غِيَاثَ مَنْ لَا غِيَاثَ لَهُ ، يَا حِرْزَ مَنْ لا حِرْزَ لَهُ ، يَا كَرِيمَ العَفْوِ يَا حَسَنَ البَلَاءِ يَا عَظِيمَ الرَّجَاءِ يَا عَونَ الضُّعَفَاءِ يَا مُنْقِذَ الغَرْقَى يَا مُنْجِيَ الهَلَكَى يَا مُحْسِنُ يَا مُجْمِلُ يَا مُنْعِمُ يَا مُفْضِلُ ، أَنْتَ الَّذِي سَجَدَ لَكَ سَوَادُ اللَّيْلِ وَنُورُ النَّهَارِ وَضَوءُ القَمَرِ وَشُعَاعُ الشَّمْسِ وَخَرِيرُ المَاءِ وَحَفِيفُ الشَّجَرِ ، يَا اللهُ يَا اللهُ يَا اللَّهُ </w:t>
      </w:r>
      <w:r>
        <w:rPr>
          <w:rStyle w:val="FootnoteAnchor"/>
          <w:rtl w:val="true"/>
        </w:rPr>
        <w:footnoteReference w:id="1035"/>
      </w:r>
      <w:r>
        <w:rPr>
          <w:rFonts w:ascii="Amiri" w:hAnsi="Amiri" w:eastAsia="Amiri" w:cs="Amiri"/>
          <w:color w:val="111111"/>
          <w:sz w:val="28"/>
          <w:sz w:val="28"/>
          <w:szCs w:val="28"/>
          <w:rtl w:val="true"/>
          <w:lang w:bidi="ar-SA"/>
        </w:rPr>
        <w:t xml:space="preserve">لَكَ الْأَسْمَاءُ الْحُسْنَى لا شَرِيكَ لَكَ ، يَا رَبِّ صَلِّ عَلَى مُحَمَّدٍ وَآلِ مُحَمَّدٍ وَنَجِّنَا مِنَ النَّارِ بِعَفْوِكَ ، وَأَدْخِلْنَا الجَنَّةَ بِرَحْمَتِكَ وَزَوَّجْنَا مِنَ الحُورِ العِينِ بِجُودِكَ ، وَصَلَّ عَلَى مُحَمَّدٍ وَآلِ مُحَمَّدٍ وَافْعَلْ بِي مَا أَنْتَ أَهْلُهُ يَا أَرْحَمَ الرّاحِمِينَ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بِأَسْمَائِكَ الحَمِيدَةِ الكَرِيمَةِ الَّتِي إِذَا وُضِعَتْ عَلَى الأَشْيَاءِ ذَلَّتْ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وإذا طُلِبَتْ بِهَا الحَسَنَاتُ أُدْرِكَتْ وَإِذَا أُرِيدَ بِهَا صَرْفُ السَّيِّئَاتِ صُرِفَتْ ، وَأَسْأَلُكَ بِكَلِمَاتِكَ التَّامَّاتِ الَّتِي لَو أَنَّ مَا فِي الأَرْضِ مِنْ شَجَرَةٍ أَقْلَامُ وَالْبَحْرُ يَمُدُّهُ مِنْ بَعْدِهِ سَبْعَةُ أَبْحُرٍ مَا نَفِدَتْ كَلِمَاتُ اللهِ إِنَّ اللَّهَ عَزِيزٌ حَكِيمٌ ، يَا حَيُّ يَا قَيُّومُ يَا كريم يا عَلِيُّ يَا عَظِيمٌ يَا أَبْصَرَ المُبْصِرِينَ وَيَا أَسْمَعَ السَّامِعِينَ وَيَا أَسْرَعَ الحَاسِبِينَ وَيَا أَحْكَمَ الحَاكِمِينَ وَيَا أَرْحَمَ الرَّاحِمِينَ ، أَسْأَلُكَ بِعِزَّتِكَ وَأَسْأَلُكَ بِقُدْرَتِكَ عَلَى مَا تَشَاءُ ، وَأَسْأَلُكَ بِكُلِّ شَيءٍ أَحَاطَ بِهِ عِلْمُكَ ، وَأَسْأَلُكَ بِكُلِّ حَرْفٍ أَنْزَلْتَهُ فِي كِتَابٍ ممِنْ كُتُبِكَ وَبِكُلِّ اسْمٍ دَعَاكَ بِهِ أَحَدٌ مِنْ مَلَائِكَتِكَ وَرُسُلِكَ وَأَنْبِيَائِكَ أَنْ تُصَلِّيَ عَلَىمُحَمَّدٍ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أَكْرَمَ مُحَمَّداً صَلَّى اللَّهُ عَلَيْهِ وَآلِهِ، سُبْحَانَ مَنِ انْتَجَبَ مُحَمَّداً ، سُبْحَانَ مَنِ انْتَجَبَ عَلِيّاً ، سُبْحَانَ مَنْ خَصَّ الحَسَنَ وَالحُسَيْنَ ، سُبْحَانَ مَنْ فَطَمَ بِفَاطِمَةَ مَنْ أَحَبَّهَا مِنَ النَّارِ ، سُبْحَانَ مَنْ خَلَقَ السَّمَاوَاتِ وَالْأَرْضَ بِإِذْنِهِ ، سُبْحَانَ مَنِ اسْتَعْبَدَ أَهْلَ السَّمَاوَاتِ وَالْأَرَضِينَ بِوِلَايَةِ مُحَمَّدٍ وَآلِ مُحَمَّدٍ ، سُبْحَانَ مَنْ خَلَقَ الجَنَّةَ لِمُحَمَّدٍ وَآلِ مُحَمَّدٍ ، سُبْحَانَ مَنْ يُورِثُهَا مُحَمَّداً </w:t>
      </w:r>
      <w:r>
        <w:rPr>
          <w:rStyle w:val="FootnoteAnchor"/>
          <w:rtl w:val="true"/>
        </w:rPr>
        <w:footnoteReference w:id="1036"/>
      </w:r>
      <w:r>
        <w:rPr>
          <w:rFonts w:ascii="Amiri" w:hAnsi="Amiri" w:eastAsia="Amiri" w:cs="Amiri"/>
          <w:color w:val="111111"/>
          <w:sz w:val="28"/>
          <w:sz w:val="28"/>
          <w:szCs w:val="28"/>
          <w:rtl w:val="true"/>
          <w:lang w:bidi="ar-SA"/>
        </w:rPr>
        <w:t xml:space="preserve">وَآلَ مُحَمَّدٍ وَشِيعَتَهُمْ ، سُبْحَانَ مَنْ خَلَقَ النّارَ مِنْ أَجْلِ أَعْدَاءِ مُحَمَّدٍ وَآلِ مُحَمَّدٍ ، سُبْحَانَ مَنْ يُمَلكُهَا مُحَمَّداً وَآلَ مُحَمَّدٍ ، سُبْحَانَ مَنْ خَلَقَ الدُّنْيَا وَالآخِرَةَ ومَا سَكَنَ فِي اللَّيْلِ وَالنَّهَارِ لِمُحَمَّدٍ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يَنْبَغِي لِلَّهِ ، اللَّهُ أَكْبَرُ كَمَا يَنْبَغِي لِلهِ ، لا إِلَهَ إِلَّا اللهُ كَمَا يَنْبَغِي لِلَّهِ ، سُبْحَانَ اللهِ كَمَا يَنْبَغِي لِلَّهِ </w:t>
      </w:r>
      <w:r>
        <w:rPr>
          <w:rStyle w:val="FootnoteAnchor"/>
          <w:rtl w:val="true"/>
        </w:rPr>
        <w:footnoteReference w:id="1037"/>
      </w:r>
      <w:r>
        <w:rPr>
          <w:rFonts w:ascii="Amiri" w:hAnsi="Amiri" w:eastAsia="Amiri" w:cs="Amiri"/>
          <w:color w:val="111111"/>
          <w:sz w:val="28"/>
          <w:sz w:val="28"/>
          <w:szCs w:val="28"/>
          <w:rtl w:val="true"/>
          <w:lang w:bidi="ar-SA"/>
        </w:rPr>
        <w:t>، لَا حَولَ وَلَا قُوَّةَ إِلَّا بِاللَّهِ كَمَا يَنْبَغِي لِلَّهِ ، وَصَلَّى اللَّهُ عَلَى</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وَآلِهِ وَعَلَى جَمِيعِ المُرْسَلِينَ حَتَّى يَرْضَى اللَّهُ ، اللَّهُمَّ مِنْ أَيَادِيكَ وَهِيَ أَكْثَرُ مِنْ أَنْ تُحْصَى وَمِنْ نِعَمِكَ وهِيَ أَجَلُ مِنْ أَنْ تُغَادَرَ </w:t>
      </w:r>
      <w:r>
        <w:rPr>
          <w:rStyle w:val="FootnoteAnchor"/>
          <w:rtl w:val="true"/>
        </w:rPr>
        <w:footnoteReference w:id="1038"/>
      </w:r>
      <w:r>
        <w:rPr>
          <w:rFonts w:ascii="Amiri" w:hAnsi="Amiri" w:eastAsia="Amiri" w:cs="Amiri"/>
          <w:color w:val="111111"/>
          <w:sz w:val="28"/>
          <w:sz w:val="28"/>
          <w:szCs w:val="28"/>
          <w:rtl w:val="true"/>
          <w:lang w:bidi="ar-SA"/>
        </w:rPr>
        <w:t xml:space="preserve">أَنْ يَكُونَ عَدُوِّي عَدُوِّكَ وَلَا صَبْرَ لِي عَلَى أَناتِكَ فَعَجِّلْ هَلَاكَهُمْ وَبَوَارَهُمْ وَ دَمَارَهُمْ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اللَّهُمْ فَاطِرَ السَّمَاوَاتِ وَالْأَرْضِ عَالِمَ الغَيْبِ وَالشَّهَادَةِ الرَّحْمَنَ الرَّحِيمَ </w:t>
      </w:r>
      <w:r>
        <w:rPr>
          <w:rStyle w:val="FootnoteAnchor"/>
          <w:rtl w:val="true"/>
        </w:rPr>
        <w:footnoteReference w:id="1039"/>
      </w:r>
      <w:r>
        <w:rPr>
          <w:rFonts w:ascii="Amiri" w:hAnsi="Amiri" w:eastAsia="Amiri" w:cs="Amiri"/>
          <w:color w:val="111111"/>
          <w:sz w:val="28"/>
          <w:sz w:val="28"/>
          <w:szCs w:val="28"/>
          <w:rtl w:val="true"/>
          <w:lang w:bidi="ar-SA"/>
        </w:rPr>
        <w:t xml:space="preserve">، إِنِّي أَعْهَدُ إِلَيْكَ فِي دَارِ الدُّنْيَا أَنِّي أَشْهَدُ أَنْ لا إِلَهَ إِلَّا أَنْتَ وَحْدَكَ لا شَرِيكَ لَكَ وَأَنْ مُحَمَّداً عَبْدُكَ وَرَسُولُكَ وَأَنَّ الدِّينَ كَمَا شَرَعْتَ وَالإِسْلَامَ كَمَا وَصَفْتَ وَالكِتَابَ كَمَا أَنْزَلْتَ وَالقَولَ كَمَا حَدِّثْتَ وَأَنَّكَ أَنْتَ أَنْتَ ، أَنْتَ اللهُ الحق المُبِينُ جَزَى اللهُ مُحَمَّداً وَآلَ مُحَمَّدٍ </w:t>
      </w:r>
      <w:r>
        <w:rPr>
          <w:rStyle w:val="FootnoteAnchor"/>
          <w:rtl w:val="true"/>
        </w:rPr>
        <w:footnoteReference w:id="1040"/>
      </w:r>
      <w:r>
        <w:rPr>
          <w:rFonts w:ascii="Amiri" w:hAnsi="Amiri" w:eastAsia="Amiri" w:cs="Amiri"/>
          <w:color w:val="111111"/>
          <w:sz w:val="28"/>
          <w:sz w:val="28"/>
          <w:szCs w:val="28"/>
          <w:rtl w:val="true"/>
          <w:lang w:bidi="ar-SA"/>
        </w:rPr>
        <w:t xml:space="preserve">خَيْرَ الجَزَاءِ وَ حَيًّا اللَّهُ مُحَمَّداً وَآلَ محمد بالسلام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أَدِينُكَ بِطَاعَتِكَ وَوِلَايَةِ رَسُولِكَ وَوِلَايَةِ الْأَئِمَّةِ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 أَدِينُكَ بِطَاعَتِهِمْ وَوِلَا يَتِهِمْ وَالرُّضَا بِمَا فَضَّلْتُهُمْ بِهِ غَيْرَ مُتَكَبُرٍ وَلَا مُسْتَكْبِرٍ عَلَى مَعْنَى مَا أَنْزَلْتَ فِي كِتَابِكَ عَلَى حُدُودِ مَا أَتَانَا فِيهِ </w:t>
      </w:r>
      <w:r>
        <w:rPr>
          <w:rStyle w:val="FootnoteAnchor"/>
          <w:rtl w:val="true"/>
        </w:rPr>
        <w:footnoteReference w:id="1041"/>
      </w:r>
      <w:r>
        <w:rPr>
          <w:rFonts w:ascii="Amiri" w:hAnsi="Amiri" w:eastAsia="Amiri" w:cs="Amiri"/>
          <w:color w:val="111111"/>
          <w:sz w:val="28"/>
          <w:sz w:val="28"/>
          <w:szCs w:val="28"/>
          <w:rtl w:val="true"/>
          <w:lang w:bidi="ar-SA"/>
        </w:rPr>
        <w:t>وَمَا لَمْ يَأْتِنَا مُؤْمِنٌ مُقِرُّ بِذَلِكَ مُسَلَّمْ رَاضٍ بِمَا رَضِيتَ بِهِ يَا رَبِّ أُرِيدُ بِهِ وَجْهَكَ وَالدَّارَ الآخِرَةَ مَرْهُوباً وَمَرْغُوباً إِلَيْكَ فِيهِ ، فَأَحْيِنِي مَا أَحْيَيْتَنِي عَليهِ وَأَمِثْنِي إِذَا أَمَتْنِي عَلَيْهِ وَابْعَثْنِي</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Style w:val="FootnoteAnchor"/>
          <w:rtl w:val="true"/>
        </w:rPr>
        <w:footnoteReference w:id="1042"/>
      </w:r>
      <w:r>
        <w:rPr>
          <w:rFonts w:ascii="Amiri" w:hAnsi="Amiri" w:eastAsia="Amiri" w:cs="Amiri"/>
          <w:color w:val="111111"/>
          <w:sz w:val="28"/>
          <w:sz w:val="28"/>
          <w:szCs w:val="28"/>
          <w:rtl w:val="true"/>
          <w:lang w:bidi="ar-SA"/>
        </w:rPr>
        <w:t xml:space="preserve">بَعَثْتَنِي عَلَى ذَلِكَ ، وَإِنْ كَانَ مِنِّي تَقْصِيرُ فِيمَا مَضَى فَإِنِّي أَتُوبُ إِلَيْكَ مِنْهُ وَأَرْغَبُ إِلَيْكَ فِيمَا عِنْدَكَ ، وَأَسْأَلُكَ أَنْ تَعْصِمَنِي مِنْ مَعَاصِيكَ وَلَا تَكِلْنِي إِلَى نَفْسِي طَرْفَةَ عَيْنٍ أَبَداً مَا أَحْيَيْتَنِي وَلَا أَقَلْ مِنْ ذَلِكَ وَلَا أَكْثَرَ إِنَّ النَّفْسَ لَأَمَّارَةُ بِالسُّوءِ إِلَّا مَا رَحِمْتَ يَا أَرْحَمَ الرَّاحِمِينَ، وَأَسْأَلُكَ أَنْ تَعْصِمَنِي بِطَاعَتِكَ حَتَّى تَوَفَّانِي عَلَيْهَا وأَنْتَ عَنِّي رَاضٍ وَأَنْ تَخْتِمَ لِي بِالسَّعَادَةِ وَلَا تُحَوِّلَنِي عَنْهَا أَبَداً </w:t>
      </w:r>
      <w:r>
        <w:rPr>
          <w:rStyle w:val="FootnoteAnchor"/>
          <w:rtl w:val="true"/>
        </w:rPr>
        <w:footnoteReference w:id="1043"/>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من الدعاء فاسجد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البَالِيَ الفَانِي لِوَجْهِكَ الدَّائِمِ </w:t>
      </w:r>
      <w:r>
        <w:rPr>
          <w:rStyle w:val="FootnoteAnchor"/>
          <w:rtl w:val="true"/>
        </w:rPr>
        <w:footnoteReference w:id="1044"/>
      </w:r>
      <w:r>
        <w:rPr>
          <w:rFonts w:ascii="Amiri" w:hAnsi="Amiri" w:eastAsia="Amiri" w:cs="Amiri"/>
          <w:color w:val="111111"/>
          <w:sz w:val="28"/>
          <w:sz w:val="28"/>
          <w:szCs w:val="28"/>
          <w:rtl w:val="true"/>
          <w:lang w:bidi="ar-SA"/>
        </w:rPr>
        <w:t>العَظِيمِ، سَجَدَ وَجْهِيَ الدِّلِيلُ لوَجْهِكَ العَزِيزِ، سَجَدَ وَجْهِيَ الفَقِيرُ لِوَجْهِكَ الغَنِيُّ الكَرِيمِ ، رَبِّ إِنِّي أَسْتَغْفِرُكَ مِمَّا كَانَ وَأَسْتَغْفِرُكَ مِمَّا يَكُونُ ، رَبِّ لَا تَجْهَدُ بَلَائِي، رَبِّ لَا تُسِيَّ قَضَائِي ، رَبِّ لَا تُشْمِتْ بي أَعْدَائِي، رَبِّ إِنَّهُ لا دَافِعَ وَلَا مَانِعَ إِلَّا</w:t>
      </w:r>
      <w:r>
        <w:rPr>
          <w:rStyle w:val="FootnoteAnchor"/>
          <w:rtl w:val="true"/>
        </w:rPr>
        <w:footnoteReference w:id="1045"/>
      </w:r>
      <w:r>
        <w:rPr>
          <w:rFonts w:ascii="Amiri" w:hAnsi="Amiri" w:eastAsia="Amiri" w:cs="Amiri"/>
          <w:color w:val="111111"/>
          <w:sz w:val="28"/>
          <w:sz w:val="28"/>
          <w:szCs w:val="28"/>
          <w:rtl w:val="true"/>
          <w:lang w:bidi="ar-SA"/>
        </w:rPr>
        <w:t xml:space="preserve">أَنْتَ ، رَبِّ صَلِّ عَلَى مُحَمَّدٍ وَآلِ مُحَمَّدٍ بِأَفْضَلِ صَلَوَاتِكَ وَبَارِكْ عَلَى مُحَمَّدٍ وَآلِ مُحَمَّدٍ بِأَفْضَلِ بَرَكَاتِكَ ، اللَّهُمْ إِنِّي أَعُوذُ بِكَ مِنْ سَطَوَاتِكَ ، وَأَعُوذُ بِكَ مِنْ نَقِمَاتِكَ ، وَأَعُوذُ بِكَ مِنْ جَمِيعِ غَضَبِكَ وَسَخَطِكَ ، سُبْحَانَكَ أَنْتَ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رفعت رأسك من السجود فخذ في الدعاء وقراءة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وغيره ممّا يستحبّ أن يقرأ ، وإن لم يتهيّأ لك أن تدعو بين كلّ ركعتين فادعُ في العشرات، فإذا كان ليلة ثلاث وعشرين فاقرأ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 واقرأ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أبو بصير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w:t>
      </w:r>
      <w:r>
        <w:rPr>
          <w:rStyle w:val="FootnoteAnchor"/>
          <w:rtl w:val="true"/>
        </w:rPr>
        <w:footnoteReference w:id="1046"/>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ليلة ثلاث وعشرين فهو والله يا أبا محمّد من أهل الجنّة لا أستثني فيه أبداً ولا أخافُ أن يكتبَ الله عليَّ في يميني إنماً وإنّ لهاتَين السورتَين من الله مكاناً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أبو يحيى الصنعاني،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 رجلٌ ليلة ثلاثٍ وعشرين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ascii="Amiri" w:hAnsi="Amiri" w:eastAsia="Amiri" w:cs="Amiri"/>
          <w:color w:val="111111"/>
          <w:sz w:val="28"/>
          <w:sz w:val="28"/>
          <w:szCs w:val="28"/>
          <w:rtl w:val="true"/>
          <w:lang w:bidi="ar-SA"/>
        </w:rPr>
        <w:t xml:space="preserve"> ألف مرّة لأصبح وهو شديد اليقين بالاعتراف بما يخصّ </w:t>
      </w:r>
      <w:r>
        <w:rPr>
          <w:rStyle w:val="FootnoteAnchor"/>
          <w:rtl w:val="true"/>
        </w:rPr>
        <w:footnoteReference w:id="1047"/>
      </w:r>
      <w:r>
        <w:rPr>
          <w:rFonts w:ascii="Amiri" w:hAnsi="Amiri" w:eastAsia="Amiri" w:cs="Amiri"/>
          <w:color w:val="111111"/>
          <w:sz w:val="28"/>
          <w:sz w:val="28"/>
          <w:szCs w:val="28"/>
          <w:rtl w:val="true"/>
          <w:lang w:bidi="ar-SA"/>
        </w:rPr>
        <w:t xml:space="preserve">به فينا وما ذلك إلّا لشيء عايَنه في نومه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الثالث </w:t>
      </w:r>
      <w:r>
        <w:rPr>
          <w:rStyle w:val="FootnoteAnchor"/>
          <w:rtl w:val="true"/>
        </w:rPr>
        <w:footnoteReference w:id="1048"/>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العشر الأواخر</w:t>
      </w:r>
      <w:r>
        <w:rPr>
          <w:rStyle w:val="FootnoteAnchor"/>
          <w:rtl w:val="true"/>
        </w:rPr>
        <w:footnoteReference w:id="1049"/>
      </w:r>
      <w:r>
        <w:rPr>
          <w:rFonts w:ascii="Amiri" w:hAnsi="Amiri" w:eastAsia="Amiri" w:cs="Amiri"/>
          <w:color w:val="111111"/>
          <w:sz w:val="28"/>
          <w:sz w:val="28"/>
          <w:szCs w:val="28"/>
          <w:rtl w:val="true"/>
          <w:lang w:bidi="ar-SA"/>
        </w:rPr>
        <w:t>من ليالي رمضان الدعاء في الليلة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مُولِجَ اللَّيْلِ فِي النَّهَارِ وَمُولِجَ النَّهَارِ فِي اللَّيْلِ وَمُخْرِجَ الحَيِّ مِنَ المَيِّتِ وَمُخْرِجَ المَيِّتِ </w:t>
      </w:r>
      <w:r>
        <w:rPr>
          <w:rStyle w:val="FootnoteAnchor"/>
          <w:rtl w:val="true"/>
        </w:rPr>
        <w:footnoteReference w:id="1050"/>
      </w:r>
      <w:r>
        <w:rPr>
          <w:rFonts w:ascii="Amiri" w:hAnsi="Amiri" w:eastAsia="Amiri" w:cs="Amiri"/>
          <w:color w:val="111111"/>
          <w:sz w:val="28"/>
          <w:sz w:val="28"/>
          <w:szCs w:val="28"/>
          <w:rtl w:val="true"/>
          <w:lang w:bidi="ar-SA"/>
        </w:rPr>
        <w:t xml:space="preserve">مِنَ الحَيِّ يَا رَازِقَ مَنْ يَشَاءُ بِغَيْرِ حِسَابٍ ، يَا اللَّهُ يَا رَحْمَنُ يَا اللَّهُ يَا رَحِيمُ يا الله يا الله يا الله لَكَ الأَسْمَاءُ الحُسْنَى وَالأَمْثَالُ العُلْيَا وَالكِبْرِيَاءُ وَالآلاءُ ، أَسْأَلُكَ أَنْ تُصَلِّي عَلَى مُحَمَّدٍ وأَهْلِ بَيْتِهِ </w:t>
      </w:r>
      <w:r>
        <w:rPr>
          <w:rStyle w:val="FootnoteAnchor"/>
          <w:rtl w:val="true"/>
        </w:rPr>
        <w:footnoteReference w:id="1051"/>
      </w:r>
      <w:r>
        <w:rPr>
          <w:rFonts w:ascii="Amiri" w:hAnsi="Amiri" w:eastAsia="Amiri" w:cs="Amiri"/>
          <w:color w:val="111111"/>
          <w:sz w:val="28"/>
          <w:sz w:val="28"/>
          <w:szCs w:val="28"/>
          <w:rtl w:val="true"/>
          <w:lang w:bidi="ar-SA"/>
        </w:rPr>
        <w:t xml:space="preserve">وَأَنْ تَجْعَلَ اسْمِي </w:t>
      </w:r>
      <w:r>
        <w:rPr>
          <w:rStyle w:val="FootnoteAnchor"/>
          <w:rtl w:val="true"/>
        </w:rPr>
        <w:footnoteReference w:id="1052"/>
      </w:r>
      <w:r>
        <w:rPr>
          <w:rFonts w:ascii="Amiri" w:hAnsi="Amiri" w:eastAsia="Amiri" w:cs="Amiri"/>
          <w:color w:val="111111"/>
          <w:sz w:val="28"/>
          <w:sz w:val="28"/>
          <w:szCs w:val="28"/>
          <w:rtl w:val="true"/>
          <w:lang w:bidi="ar-SA"/>
        </w:rPr>
        <w:t>فِي عِلِّيِّينَ وَإِسَاءَتِي مَغْفُورَةٌ</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تَهَبْ لِي يَقِيناً تُبَاشِرُ بِهِ قَلْبِي وَإِيمَاناً يُذْهِبُ الشَّكُ عَنِّي وَتُرْضِيَنِي بِمَا قَسَمْتَ لي ، وَآتِنَا فِي الدُّنْيَا حَسَنَةٌ وَفِي الآخِرَةِ حَسَنَةً وَقِنَا </w:t>
      </w:r>
      <w:r>
        <w:rPr>
          <w:rStyle w:val="FootnoteAnchor"/>
          <w:rtl w:val="true"/>
        </w:rPr>
        <w:footnoteReference w:id="1053"/>
      </w:r>
      <w:r>
        <w:rPr>
          <w:rFonts w:ascii="Amiri" w:hAnsi="Amiri" w:eastAsia="Amiri" w:cs="Amiri"/>
          <w:color w:val="111111"/>
          <w:sz w:val="28"/>
          <w:sz w:val="28"/>
          <w:szCs w:val="28"/>
          <w:rtl w:val="true"/>
          <w:lang w:bidi="ar-SA"/>
        </w:rPr>
        <w:t xml:space="preserve">عَذَابَ النَّارِ الحَرِيقِ ، وَارْزُقْنِي فِيهَا ذِكْرَكَ وَشُكْرَكَ وَالرَّغْبَةَ إِلَيْكَ وَالإِنابَةَ وَ التَّوفِيقَ لِمَا وَفِّقْتَ لَهُ مُحَمَّداًوَآلَ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الليلة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سَالِخَ النَّهَارِ مِنَ اللَّيْلِ فَإِذَا نَحْنُ مُظْلِمُونَ ، وَمُجْرِيَ الشَّمْسِ لِمُسْتَقَرُهَا بِتَقْدِيرِكَ يَا عَزِيزُ يَا عَلِيمٌ وَمُقَدِّرَ القَمَرِ مَنَازِلَ حَتَّى عَادَ كَالعُرْجُونِ الْقَدِيمِ ، يَا نُورَ كُلِّ نُورٍ وَمُنْتَهَى كُلِّ رَغْبَةٍ وَوَلِي كُلِّ نِعْمَةٍ يَا اللهُ يَا رَحْمَنُ يَا اللَّهُ يَا قُدُّوسُ يَا أَحَدُ يَا وَاحِدُ يَا فَرْدُ يَا الله يا الله يا الله لَكَ الأَسْمَاءُ الحُسْنَى وَالأَمْثَالُ العُلْيَا وَالكِبْرِيَاءُ وَالآلَاءُ ، أَسْأَلُكَ أَنْ تُصَلِّيَ عَلَى مُحَمَّدٍ وَعَلَى أَهْلِ بَيْتِهِ وَأَنْ تَجْعَلَ اسْمِي فِي هَذِهِ اللَّيْلَةِ فِي السُعَدَاءِ وَرُوحِي مَعَ الشُّهَدَاءِ وَإِحْسَانِي </w:t>
      </w:r>
      <w:r>
        <w:rPr>
          <w:rStyle w:val="FootnoteAnchor"/>
          <w:rtl w:val="true"/>
        </w:rPr>
        <w:footnoteReference w:id="1054"/>
      </w:r>
      <w:r>
        <w:rPr>
          <w:rFonts w:ascii="Amiri" w:hAnsi="Amiri" w:eastAsia="Amiri" w:cs="Amiri"/>
          <w:color w:val="111111"/>
          <w:sz w:val="28"/>
          <w:sz w:val="28"/>
          <w:szCs w:val="28"/>
          <w:rtl w:val="true"/>
          <w:lang w:bidi="ar-SA"/>
        </w:rPr>
        <w:t xml:space="preserve">فِي عِلِّيِّينَ وَإِسَاءَتِي مَغْفُورَةٌ وَأَنْ تَهَبَ لِي يَقِينَا تُبَاشِرُ بِهِ قَلْبِي وَإِيمَاناً يُذْهِبُ الشَّكُ عَنِّي وَتُرْضِيَنِي بِمَا قَسَمْتَ لِي ، وَآتِنَا فِي الدُّنْيَا حَسَنَةً وَفِي الآخِرَةِ حَسَنَةً وَقِنَا </w:t>
      </w:r>
      <w:r>
        <w:rPr>
          <w:rStyle w:val="FootnoteAnchor"/>
          <w:rtl w:val="true"/>
        </w:rPr>
        <w:footnoteReference w:id="1055"/>
      </w:r>
      <w:r>
        <w:rPr>
          <w:rFonts w:ascii="Amiri" w:hAnsi="Amiri" w:eastAsia="Amiri" w:cs="Amiri"/>
          <w:color w:val="111111"/>
          <w:sz w:val="28"/>
          <w:sz w:val="28"/>
          <w:szCs w:val="28"/>
          <w:rtl w:val="true"/>
          <w:lang w:bidi="ar-SA"/>
        </w:rPr>
        <w:t xml:space="preserve">عَذَابَ النَّارِ الحَرِيقِ ، وَارْزُقْنِي فِيهَا ذِكْرَكَ وَشُكْرَكَ وَالرَّغْبَةَ إِلَيْكَ وَالإِنابَةَ وَالتّوبَةَ </w:t>
      </w:r>
      <w:r>
        <w:rPr>
          <w:rStyle w:val="FootnoteAnchor"/>
          <w:rtl w:val="true"/>
        </w:rPr>
        <w:footnoteReference w:id="1056"/>
      </w:r>
      <w:r>
        <w:rPr>
          <w:rFonts w:ascii="Amiri" w:hAnsi="Amiri" w:eastAsia="Amiri" w:cs="Amiri"/>
          <w:color w:val="111111"/>
          <w:sz w:val="28"/>
          <w:sz w:val="28"/>
          <w:szCs w:val="28"/>
          <w:rtl w:val="true"/>
          <w:lang w:bidi="ar-SA"/>
        </w:rPr>
        <w:t xml:space="preserve">وَالتَّوفِيقَ لِمَا وَفَّقْتَ لَهُ مُحَمَّداً وَآلَ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الليلة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لَيْلَةِ القَدْرِ وَجَاعِلَهَا خَيْراً مِنْ أَلْفِ شَهْرٍ وَرَبِّ اللَّيْلِ وَالنَّهَارِ وَالجِبَالِ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والبِحَارِ وَالظُّلَم وَالْأَنْوَارِ وَالْأَرْضِ وَالسَّمَاءِ يَا بَارِيُّ يَا مُصَوِّرُ يَا حَنَّانُ يَا مَنَّانُ يَا اللَّهُ يَا رَحْمَنُ يَا اللهُ يَا قَيُّومُ يَا اللهُ يَا بَدِيعُ يَا اللهُ يَا اللهُ يَا اللَّهُ لَكَ الْأَسْمَاءُ الحُسْنَى وَالأَمْثَالُ العُلْيَا وَالكِبْرِيَاءُ وَالآلَاءُ ،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 وَآتِنَا فِي الدُّنْيَا حَسَنَةً </w:t>
      </w:r>
      <w:r>
        <w:rPr>
          <w:rStyle w:val="FootnoteAnchor"/>
          <w:rtl w:val="true"/>
        </w:rPr>
        <w:footnoteReference w:id="1058"/>
      </w:r>
      <w:r>
        <w:rPr>
          <w:rFonts w:ascii="Amiri" w:hAnsi="Amiri" w:eastAsia="Amiri" w:cs="Amiri"/>
          <w:color w:val="111111"/>
          <w:sz w:val="28"/>
          <w:sz w:val="28"/>
          <w:szCs w:val="28"/>
          <w:rtl w:val="true"/>
          <w:lang w:bidi="ar-SA"/>
        </w:rPr>
        <w:t xml:space="preserve">وَقِنَا </w:t>
      </w:r>
      <w:r>
        <w:rPr>
          <w:rStyle w:val="FootnoteAnchor"/>
          <w:rtl w:val="true"/>
        </w:rPr>
        <w:footnoteReference w:id="1059"/>
      </w:r>
      <w:r>
        <w:rPr>
          <w:rFonts w:ascii="Amiri" w:hAnsi="Amiri" w:eastAsia="Amiri" w:cs="Amiri"/>
          <w:color w:val="111111"/>
          <w:sz w:val="28"/>
          <w:sz w:val="28"/>
          <w:szCs w:val="28"/>
          <w:rtl w:val="true"/>
          <w:lang w:bidi="ar-SA"/>
        </w:rPr>
        <w:t xml:space="preserve">عَذَابَ النَّارِ الحَرِيقِ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محمّد بن عيسى بإسناده عن الصالحين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 في ليلة ثلاث وعشرين من شهر رمضان هذا الدعاء ساجداً وقائماً وقاعداً وعلى كلّ حال وفي الشهر كلّه وكيف أمكنك ومتى حضر من دهرك ، فتقول بعد تمجيد </w:t>
      </w:r>
      <w:r>
        <w:rPr>
          <w:rStyle w:val="FootnoteAnchor"/>
          <w:rtl w:val="true"/>
        </w:rPr>
        <w:footnoteReference w:id="1060"/>
      </w:r>
      <w:r>
        <w:rPr>
          <w:rFonts w:ascii="IRNazanin" w:hAnsi="IRNazanin" w:eastAsia="IRNazanin"/>
          <w:color w:val="111111"/>
          <w:sz w:val="28"/>
          <w:sz w:val="28"/>
          <w:szCs w:val="28"/>
          <w:rtl w:val="true"/>
          <w:lang w:bidi="fa-IR"/>
        </w:rPr>
        <w:t>الله تعالى والصلاة على النبيّ محمّدٍ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كُنْ لِوَلِيِّكَ فَلانِ بْنِ فُلانٍ فِي هَذِهِ السَّاعَةِ وَفِي كُلِّ سَاعَةٍ وَلِيّاً وَحَافِظاً وَقَائِداً وَنَاصِراً وَدَلِيلاً وَعِيْناً حَتَّى تُسْكِنَهُ أَرْضَكَ طَوعاً وَتُمَتِّعَهُ فِيهَا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فَالِقَ الإِصْبَاحِ وَجَاعِلَ اللَّيْلِ سَكَناً وَالشَّمْسِ وَالقَمَرِ حُسْبَاناً ، يَا عَزِيزُ يَا عَلِيمٌ يَا ذَا المَنِّ وَالطُّولِ وَالقُوَّةِ وَالحَولِ وَالفَضْلِ وَالْإِنْعَامِ وَالجَلَالِ وَالإِكْرَامِ ، يَا اللَّهُ يَا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رَحْمَنُ يَا اللهُ يَا فَرْدُ يَا وِتْرُ يَا اللهُ يَا ظَاهِرُ يَا بَاطِنُ يَا حَيُّ لَا إِلَهَ إِلَّا أَنْتَ لَكَ الْأَسْمَاءُ الحُسْنَى وَالأمْثَالُ العُلْيَا وَالكِبْرِيَاءُ وَالآلاء ، أَسْأَلُكَ أَنْ تُصَلِّيَ عَلَى مُحَمَّدٍ وَآلِ مُحَمَّدٍ وَأَنْ تَجْعَلَ أَسْمِي فِي هَذِهِ اللَّيْلَةِ فِي السُّعَدَاءِ وَرُوحِي مَعَ الشُّهَدَاءِ وَإِحْسَانِي فِي عِليِّينَ وَإِسَاءَتِي مَغْفُورَةٌ ، وَأَنْ تَهَبَ لِي يَقِيناً تُبَاشِرُ بِهِ قَلْبِي وَإِيمَاناً يَذْهَبُ بِالشَّكُ </w:t>
      </w:r>
      <w:r>
        <w:rPr>
          <w:rStyle w:val="FootnoteAnchor"/>
          <w:rtl w:val="true"/>
        </w:rPr>
        <w:footnoteReference w:id="1061"/>
      </w:r>
      <w:r>
        <w:rPr>
          <w:rFonts w:ascii="Amiri" w:hAnsi="Amiri" w:eastAsia="Amiri" w:cs="Amiri"/>
          <w:color w:val="111111"/>
          <w:sz w:val="28"/>
          <w:sz w:val="28"/>
          <w:szCs w:val="28"/>
          <w:rtl w:val="true"/>
          <w:lang w:bidi="ar-SA"/>
        </w:rPr>
        <w:t xml:space="preserve">عَنِّي وَرِضاً بِمَا قَسَمْتَ لِي ، وَآتِنَا فِي الدُّنْيَا حَسَنَةً وَفِي الْآخِرَةِ حَسَنَةٌ وَقِنَا </w:t>
      </w:r>
      <w:r>
        <w:rPr>
          <w:rStyle w:val="FootnoteAnchor"/>
          <w:rtl w:val="true"/>
        </w:rPr>
        <w:footnoteReference w:id="1062"/>
      </w:r>
      <w:r>
        <w:rPr>
          <w:rFonts w:ascii="Amiri" w:hAnsi="Amiri" w:eastAsia="Amiri" w:cs="Amiri"/>
          <w:color w:val="111111"/>
          <w:sz w:val="28"/>
          <w:sz w:val="28"/>
          <w:szCs w:val="28"/>
          <w:rtl w:val="true"/>
          <w:lang w:bidi="ar-SA"/>
        </w:rPr>
        <w:t xml:space="preserve">عَذَابَ النَّارِ الحَرِيقِ ، وَارْزُقْنِي فِيهَا ذِكْرَكَ وَشُكْرَكَ وَالرَّغْبَةَ إِلَيْكَ وَالإِنابَةَ والتّوبَةَ وَالتَّوفِيقَ لِمَا وَفِّقْتَ لَهُ مُحَمَّداً وَآلَ مُحَمَّدٍ صَلَوَاتُكَ عَلَيْهِ وَعَلَيْهِم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الليلة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جَاعِلَ اللَّيْلِ لِبَاساً وَالنَّهَارِ مَعَاشاً وَالأرْضِ مِهَاداً وَالجِبَالِ أَوتَادَاً يَا اللَّهُ يَا قَاهِرُ يا اللهُ يَا جَبَّارُ يَا اللهُ يَا سَمِيعُ يَا اللهُ يَا قَريبُ </w:t>
      </w:r>
      <w:r>
        <w:rPr>
          <w:rStyle w:val="FootnoteAnchor"/>
          <w:rtl w:val="true"/>
        </w:rPr>
        <w:footnoteReference w:id="1064"/>
      </w:r>
      <w:r>
        <w:rPr>
          <w:rFonts w:ascii="Amiri" w:hAnsi="Amiri" w:eastAsia="Amiri" w:cs="Amiri"/>
          <w:color w:val="111111"/>
          <w:sz w:val="28"/>
          <w:sz w:val="28"/>
          <w:szCs w:val="28"/>
          <w:rtl w:val="true"/>
          <w:lang w:bidi="ar-SA"/>
        </w:rPr>
        <w:t xml:space="preserve">يَا مُجِيبُ يَا اللَّهُ يَا اللَّهُ يَا اللَّهُ لَكَ الأَسْمَاءُ الحُسْنَى والأَمْثَالُ العُلْيَا وَالآلَاء وَالكِبْرِيَاءُ </w:t>
      </w:r>
      <w:r>
        <w:rPr>
          <w:rStyle w:val="FootnoteAnchor"/>
          <w:rtl w:val="true"/>
        </w:rPr>
        <w:footnoteReference w:id="1065"/>
      </w:r>
      <w:r>
        <w:rPr>
          <w:rFonts w:ascii="Amiri" w:hAnsi="Amiri" w:eastAsia="Amiri" w:cs="Amiri"/>
          <w:color w:val="111111"/>
          <w:sz w:val="28"/>
          <w:sz w:val="28"/>
          <w:szCs w:val="28"/>
          <w:rtl w:val="true"/>
          <w:lang w:bidi="ar-SA"/>
        </w:rPr>
        <w:t xml:space="preserve">أَسْأَلُكَ </w:t>
      </w:r>
      <w:r>
        <w:rPr>
          <w:rStyle w:val="FootnoteAnchor"/>
          <w:rtl w:val="true"/>
        </w:rPr>
        <w:footnoteReference w:id="1066"/>
      </w:r>
      <w:r>
        <w:rPr>
          <w:rFonts w:ascii="Amiri" w:hAnsi="Amiri" w:eastAsia="Amiri" w:cs="Amiri"/>
          <w:color w:val="111111"/>
          <w:sz w:val="28"/>
          <w:sz w:val="28"/>
          <w:szCs w:val="28"/>
          <w:rtl w:val="true"/>
          <w:lang w:bidi="ar-SA"/>
        </w:rPr>
        <w:t xml:space="preserve">أَنْ تُصَلِّيَ عَلَى مُحَمَّدٍ وَآلِ مُحَمّدٍ وَأَهْلِ بَيْتِهِ وَأَنْ تَجْعَلَ اسْمِي فِي هَذِهِ اللَّيْلَةِ فِي السُّعَدَاءِ وَرُوحِي مَعَ الشُّهَدَاءِ وَإِحْسَانِي </w:t>
      </w:r>
      <w:r>
        <w:rPr>
          <w:rStyle w:val="FootnoteAnchor"/>
          <w:rtl w:val="true"/>
        </w:rPr>
        <w:footnoteReference w:id="1067"/>
      </w:r>
      <w:r>
        <w:rPr>
          <w:rFonts w:ascii="Amiri" w:hAnsi="Amiri" w:eastAsia="Amiri" w:cs="Amiri"/>
          <w:color w:val="111111"/>
          <w:sz w:val="28"/>
          <w:sz w:val="28"/>
          <w:szCs w:val="28"/>
          <w:rtl w:val="true"/>
          <w:lang w:bidi="ar-SA"/>
        </w:rPr>
        <w:t>فِي عِلِّيِّينَ وَإِسَاءَتِي مَغْفُورَةٌ وَأَنْ تَهَبَ لِي يَقِينَا تُبَاشِرُ بِهِ قَلْبِي وإيماناً يُذْهِبُ الشَّكُ عَنِّي وَرِضاً بِمَا قَسَمْتَ لِي ، وَآتِنَا فِي الدُّنْيَا حَسَنَةً وَفِي</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حَسَنَةً وَقِنَا </w:t>
      </w:r>
      <w:r>
        <w:rPr>
          <w:rStyle w:val="FootnoteAnchor"/>
          <w:rtl w:val="true"/>
        </w:rPr>
        <w:footnoteReference w:id="1068"/>
      </w:r>
      <w:r>
        <w:rPr>
          <w:rFonts w:ascii="Amiri" w:hAnsi="Amiri" w:eastAsia="Amiri" w:cs="Amiri"/>
          <w:color w:val="111111"/>
          <w:sz w:val="28"/>
          <w:sz w:val="28"/>
          <w:szCs w:val="28"/>
          <w:rtl w:val="true"/>
          <w:lang w:bidi="ar-SA"/>
        </w:rPr>
        <w:t xml:space="preserve">عَذَابَ النَّارِ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الليلة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جَاعِلَ اللَّيْلِ وَالنَّهَارِ آيَتَيْنِ يَا مَنْ مَحَى آيَةَ اللَّيْلِ وَجَعَلَ آيَةَ النَّهَارِ مُبْصِرَةً لِيَبْتَغُوا </w:t>
      </w:r>
      <w:r>
        <w:rPr>
          <w:rStyle w:val="FootnoteAnchor"/>
          <w:rtl w:val="true"/>
        </w:rPr>
        <w:footnoteReference w:id="1069"/>
      </w:r>
      <w:r>
        <w:rPr>
          <w:rFonts w:ascii="Amiri" w:hAnsi="Amiri" w:eastAsia="Amiri" w:cs="Amiri"/>
          <w:color w:val="111111"/>
          <w:sz w:val="28"/>
          <w:sz w:val="28"/>
          <w:szCs w:val="28"/>
          <w:rtl w:val="true"/>
          <w:lang w:bidi="ar-SA"/>
        </w:rPr>
        <w:t xml:space="preserve">فَضْلاً مِنْهُ وَرِضْوَاناً يَا مُفَصَّلَ كُلِّ شَيءٍ تَفْصِيلاً يَا مَاجِدُ يَا وَهَّابُ يَا اللَّهُ يَا جَوَادُ يَا اللهُ يَا الله يا الله لَكَ الأَسْمَاءُ الحُسْنَى وَالأمْثَالُ العُلْيَا وَالكِبْرِيَاءُ وَالآلَاء ، أَسْأَلُكَ أَنْ تُصَلِّيَ عَلَى مُحَمَّدٍ وَ آلِ مُحَمَّدٍ وَأَنْ تَجْعَلَ اسْمِي فِي هَذِهِ اللَّيْلَةِ فِي السُّعَدَاءِ وَرُوحِي مَعَ الشُّهَدَاءِ وَإِحْسَانِي فِي عِليِّينَ وَإِسَاءَتِي مَغْفُورَةٌ وَأَنْ تَهَبَ لِي يقيناً </w:t>
      </w:r>
      <w:r>
        <w:rPr>
          <w:rStyle w:val="FootnoteAnchor"/>
          <w:rtl w:val="true"/>
        </w:rPr>
        <w:footnoteReference w:id="1070"/>
      </w:r>
      <w:r>
        <w:rPr>
          <w:rFonts w:ascii="Amiri" w:hAnsi="Amiri" w:eastAsia="Amiri" w:cs="Amiri"/>
          <w:color w:val="111111"/>
          <w:sz w:val="28"/>
          <w:sz w:val="28"/>
          <w:szCs w:val="28"/>
          <w:rtl w:val="true"/>
          <w:lang w:bidi="ar-SA"/>
        </w:rPr>
        <w:t xml:space="preserve">تُبَاشِرُ بِهِ قَلْبِي وَإِيمَاناً يَذْهَبُ بِالشَّكُ </w:t>
      </w:r>
      <w:r>
        <w:rPr>
          <w:rStyle w:val="FootnoteAnchor"/>
          <w:rtl w:val="true"/>
        </w:rPr>
        <w:footnoteReference w:id="1071"/>
      </w:r>
      <w:r>
        <w:rPr>
          <w:rFonts w:ascii="Amiri" w:hAnsi="Amiri" w:eastAsia="Amiri" w:cs="Amiri"/>
          <w:color w:val="111111"/>
          <w:sz w:val="28"/>
          <w:sz w:val="28"/>
          <w:szCs w:val="28"/>
          <w:rtl w:val="true"/>
          <w:lang w:bidi="ar-SA"/>
        </w:rPr>
        <w:t xml:space="preserve">عَنِّي وَتَرْضِيَنِي بِمَا قَسَمْتَ لِي ، وَآتِنَا فِي الدُّنْيَا حَسَنَةً وَفِي الآخِرَةِ حَسَنَةً وَقِنَا </w:t>
      </w:r>
      <w:r>
        <w:rPr>
          <w:rStyle w:val="FootnoteAnchor"/>
          <w:rtl w:val="true"/>
        </w:rPr>
        <w:footnoteReference w:id="1072"/>
      </w:r>
      <w:r>
        <w:rPr>
          <w:rFonts w:ascii="Amiri" w:hAnsi="Amiri" w:eastAsia="Amiri" w:cs="Amiri"/>
          <w:color w:val="111111"/>
          <w:sz w:val="28"/>
          <w:sz w:val="28"/>
          <w:szCs w:val="28"/>
          <w:rtl w:val="true"/>
          <w:lang w:bidi="ar-SA"/>
        </w:rPr>
        <w:t>عَذَابَ النَّارِ الحَرِيقِ ، وَارْزُقْنِي فِيهَا ذِكْرَكَ وَشُكْرَكَ وَالرَّغْبَةَ إِلَيْكَ وَالإِنابَةَ وَالتّوبَةَ وَالتَّوفِيقَ لِمَا وَفِّقْتَ لَهُ مُحَمَّداً وَآلَ مُحَمّدٍ صَلَّى اللهُ عَلَيْهِ وَعَلَيْهِمْ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الليلة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مَادٌ اللَّيْلِ </w:t>
      </w:r>
      <w:r>
        <w:rPr>
          <w:rStyle w:val="FootnoteAnchor"/>
          <w:rtl w:val="true"/>
        </w:rPr>
        <w:footnoteReference w:id="1074"/>
      </w:r>
      <w:r>
        <w:rPr>
          <w:rFonts w:ascii="Amiri" w:hAnsi="Amiri" w:eastAsia="Amiri" w:cs="Amiri"/>
          <w:color w:val="111111"/>
          <w:sz w:val="28"/>
          <w:sz w:val="28"/>
          <w:szCs w:val="28"/>
          <w:rtl w:val="true"/>
          <w:lang w:bidi="ar-SA"/>
        </w:rPr>
        <w:t>وَلَو شِئْتَ لَجَعَلْتَهُ سَاكِناً وَجَعَلْتَ الشَّمْسَ عَلَيْهِ دَلِيلاً ثُمَّ</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قبَضْتَهُ </w:t>
      </w:r>
      <w:r>
        <w:rPr>
          <w:rStyle w:val="FootnoteAnchor"/>
          <w:rtl w:val="true"/>
        </w:rPr>
        <w:footnoteReference w:id="1075"/>
      </w:r>
      <w:r>
        <w:rPr>
          <w:rFonts w:ascii="Amiri" w:hAnsi="Amiri" w:eastAsia="Amiri" w:cs="Amiri"/>
          <w:color w:val="111111"/>
          <w:sz w:val="28"/>
          <w:sz w:val="28"/>
          <w:szCs w:val="28"/>
          <w:rtl w:val="true"/>
          <w:lang w:bidi="ar-SA"/>
        </w:rPr>
        <w:t xml:space="preserve">قَبْضاً يَسِيراً يَا ذَا الجُودِ </w:t>
      </w:r>
      <w:r>
        <w:rPr>
          <w:rStyle w:val="FootnoteAnchor"/>
          <w:rtl w:val="true"/>
        </w:rPr>
        <w:footnoteReference w:id="1076"/>
      </w:r>
      <w:r>
        <w:rPr>
          <w:rFonts w:ascii="Amiri" w:hAnsi="Amiri" w:eastAsia="Amiri" w:cs="Amiri"/>
          <w:color w:val="111111"/>
          <w:sz w:val="28"/>
          <w:sz w:val="28"/>
          <w:szCs w:val="28"/>
          <w:rtl w:val="true"/>
          <w:lang w:bidi="ar-SA"/>
        </w:rPr>
        <w:t xml:space="preserve">وَالطُّولِ وَالكِبْرِيَاءِ وَالآلَاءِ لَا إِلَهَ إِلَّا أَنْتَ عَالِمُ الغَيْبِ وَالشَّهَادَةِ الرَّحْمَنُ الرَّحِيمُ لا إِلَهَ إِلَّا أَنْتَ يَا قُدُّوسُ يَا سَلَامُ يَا مُؤْمِنُ يَا مُهَيْمِنُ يَا عَزِيزُ يَا جَبَّارُ يَا مُتَكَبِّرُ يَا اللهُ يَا خَالِقُ يَا بَارِيُّ يَا مُصَوِّرُ يَا اللَّهُ يَا اللَّهُ يَا اللَّهُ لَكَ الأَسْمَاءُ الحُسْنَى وَالأمْثَالُ العُلْيَا وَالكِبْرِيَاءُ وَالآلاءُ ،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 وَآتِنَا فِي الدُّنْيَا حَسَنَةٌ وَفِي الآخِرَةِ حَسَنَةً وَقِنَا </w:t>
      </w:r>
      <w:r>
        <w:rPr>
          <w:rStyle w:val="FootnoteAnchor"/>
          <w:rtl w:val="true"/>
        </w:rPr>
        <w:footnoteReference w:id="1077"/>
      </w:r>
      <w:r>
        <w:rPr>
          <w:rFonts w:ascii="Amiri" w:hAnsi="Amiri" w:eastAsia="Amiri" w:cs="Amiri"/>
          <w:color w:val="111111"/>
          <w:sz w:val="28"/>
          <w:sz w:val="28"/>
          <w:szCs w:val="28"/>
          <w:rtl w:val="true"/>
          <w:lang w:bidi="ar-SA"/>
        </w:rPr>
        <w:t>عَذَابَ النَّارِ الحَرِيقِ ، وَارْزُقْنِي فِيهَا ذِكْرَكَ وَشُكْرَكَ وَالرَّغْبَةَ إِلَيْكَ وَالإِنابَةَ وَالتَّوبَةَ وَالتَّوفِيقَ لِمَا وَفُقْتَ لَهُ مُحَمَّداً وَآلَ مُحَمَّدٍ صَلَّى اللَّهُ عَلَيْهِ وَعَلَيْهِمْ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خَازِنَ اللَّيْلِ فِي الْهَوَاءِ وَخَازِنَ النُّورِ فِي السَّمَاءِ وَمَانِعَ السَّمَاءِ أَنْ تَقَعَ عَلَى الأرْضِ إِلَّا بِإِذْنِهِ وَحَابِسَهُمَا أَنْ تَزُولَا يَا عَلِيمٌ يَا غَفُورُ </w:t>
      </w:r>
      <w:r>
        <w:rPr>
          <w:rStyle w:val="FootnoteAnchor"/>
          <w:rtl w:val="true"/>
        </w:rPr>
        <w:footnoteReference w:id="1079"/>
      </w:r>
      <w:r>
        <w:rPr>
          <w:rFonts w:ascii="Amiri" w:hAnsi="Amiri" w:eastAsia="Amiri" w:cs="Amiri"/>
          <w:color w:val="111111"/>
          <w:sz w:val="28"/>
          <w:sz w:val="28"/>
          <w:szCs w:val="28"/>
          <w:rtl w:val="true"/>
          <w:lang w:bidi="ar-SA"/>
        </w:rPr>
        <w:t xml:space="preserve">يَا دَائِمُ يَا اللَّهُ </w:t>
      </w:r>
      <w:r>
        <w:rPr>
          <w:rStyle w:val="FootnoteAnchor"/>
          <w:rtl w:val="true"/>
        </w:rPr>
        <w:footnoteReference w:id="1080"/>
      </w:r>
      <w:r>
        <w:rPr>
          <w:rFonts w:ascii="Amiri" w:hAnsi="Amiri" w:eastAsia="Amiri" w:cs="Amiri"/>
          <w:color w:val="111111"/>
          <w:sz w:val="28"/>
          <w:sz w:val="28"/>
          <w:szCs w:val="28"/>
          <w:rtl w:val="true"/>
          <w:lang w:bidi="ar-SA"/>
        </w:rPr>
        <w:t>يَا وَارِثُ يَا بَاعِثَ مَنْ فِي القُبُورِ يَا اللهُ يَا اللهُ يَا اللهُ لَكَ الأَسْمَاءُ الحُسْنَى وَالْأَمْثَالُ العُلْيَا وَالكِبْرِيَاءُ وَالآلاءُ ، أَسْأَلُكَ أَنْ تُصَلِّيَ عَلَى مُحَمَّدٍ وَآلِ مُحَمَّدٍ وَأَنْ تَجْعَلَ اسْمِي فِي هَذِهِ اللَّيْلَةِ فِي السُّعَدَاءِ وَرُوحِي مَعَ الشُّهَدَاءِ وَإِحْسَانِي فِي عِلِّيِّينَ وَإِسَاءَتِي مَغْفُورَةٌ</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تَهَبْ لِي يَقِيناً تُبَاشِرُ بِهِ قَلْبِي وَإِيمَاناً يَذْهَبُ بِالشُّكُ </w:t>
      </w:r>
      <w:r>
        <w:rPr>
          <w:rStyle w:val="FootnoteAnchor"/>
          <w:rtl w:val="true"/>
        </w:rPr>
        <w:footnoteReference w:id="1081"/>
      </w:r>
      <w:r>
        <w:rPr>
          <w:rFonts w:ascii="Amiri" w:hAnsi="Amiri" w:eastAsia="Amiri" w:cs="Amiri"/>
          <w:color w:val="111111"/>
          <w:sz w:val="28"/>
          <w:sz w:val="28"/>
          <w:szCs w:val="28"/>
          <w:rtl w:val="true"/>
          <w:lang w:bidi="ar-SA"/>
        </w:rPr>
        <w:t xml:space="preserve">عَنِّي وَتُرْضِيَنِي بِمَا قَسَمْتَ لِي ، وَآتِنَا فِي الدُّنْيَا حَسَنَةٌ وَ فِي الآخِرَةِ حَسَنَةً وَقِنَا </w:t>
      </w:r>
      <w:r>
        <w:rPr>
          <w:rStyle w:val="FootnoteAnchor"/>
          <w:rtl w:val="true"/>
        </w:rPr>
        <w:footnoteReference w:id="1082"/>
      </w:r>
      <w:r>
        <w:rPr>
          <w:rFonts w:ascii="Amiri" w:hAnsi="Amiri" w:eastAsia="Amiri" w:cs="Amiri"/>
          <w:color w:val="111111"/>
          <w:sz w:val="28"/>
          <w:sz w:val="28"/>
          <w:szCs w:val="28"/>
          <w:rtl w:val="true"/>
          <w:lang w:bidi="ar-SA"/>
        </w:rPr>
        <w:t xml:space="preserve">عَذَابَ النَّارِ </w:t>
      </w:r>
      <w:r>
        <w:rPr>
          <w:rStyle w:val="FootnoteAnchor"/>
          <w:rtl w:val="true"/>
        </w:rPr>
        <w:footnoteReference w:id="1083"/>
      </w:r>
      <w:r>
        <w:rPr>
          <w:rFonts w:ascii="Amiri" w:hAnsi="Amiri" w:eastAsia="Amiri" w:cs="Amiri"/>
          <w:color w:val="111111"/>
          <w:sz w:val="28"/>
          <w:sz w:val="28"/>
          <w:szCs w:val="28"/>
          <w:rtl w:val="true"/>
          <w:lang w:bidi="ar-SA"/>
        </w:rPr>
        <w:t xml:space="preserve">الحَرِيقِ ، وَارْزُقْنِي فِيهَا ذِكْرَكَ وَشُكْرَكَ وَالرَّغْبَةَ إِلَيْكَ والإِنابَةَ وَالتّوبَةَ وَالتَّوفِيقَ لِمَا وَفِّقْتَ لَهُ مُحَمَّداً وَآلَ مُحَمَّدٍ صَلَّى اللَّهُ عَلَيْهِ وَعَلَيْهِمْ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الليلة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مُكَورَ اللَّيْلِ عَلَى النَّهَارِ وَمُكَوِّرَ </w:t>
      </w:r>
      <w:r>
        <w:rPr>
          <w:rStyle w:val="FootnoteAnchor"/>
          <w:rtl w:val="true"/>
        </w:rPr>
        <w:footnoteReference w:id="1085"/>
      </w:r>
      <w:r>
        <w:rPr>
          <w:rFonts w:ascii="Amiri" w:hAnsi="Amiri" w:eastAsia="Amiri" w:cs="Amiri"/>
          <w:color w:val="111111"/>
          <w:sz w:val="28"/>
          <w:sz w:val="28"/>
          <w:szCs w:val="28"/>
          <w:rtl w:val="true"/>
          <w:lang w:bidi="ar-SA"/>
        </w:rPr>
        <w:t xml:space="preserve">النَّهَارِ عَلَى اللَّيْلِ يَا عَلِيمُ يَا حَكِيمُ يَا رَبِّ الأرْبَابِ وَسَيْدَ </w:t>
      </w:r>
      <w:r>
        <w:rPr>
          <w:rStyle w:val="FootnoteAnchor"/>
          <w:rtl w:val="true"/>
        </w:rPr>
        <w:footnoteReference w:id="1086"/>
      </w:r>
      <w:r>
        <w:rPr>
          <w:rFonts w:ascii="Amiri" w:hAnsi="Amiri" w:eastAsia="Amiri" w:cs="Amiri"/>
          <w:color w:val="111111"/>
          <w:sz w:val="28"/>
          <w:sz w:val="28"/>
          <w:szCs w:val="28"/>
          <w:rtl w:val="true"/>
          <w:lang w:bidi="ar-SA"/>
        </w:rPr>
        <w:t xml:space="preserve">السَّادَةِ لا إِلَهَ إِلَّا أَنْتَ، يَا أَقْرَبَ </w:t>
      </w:r>
      <w:r>
        <w:rPr>
          <w:rStyle w:val="FootnoteAnchor"/>
          <w:rtl w:val="true"/>
        </w:rPr>
        <w:footnoteReference w:id="1087"/>
      </w:r>
      <w:r>
        <w:rPr>
          <w:rFonts w:ascii="Amiri" w:hAnsi="Amiri" w:eastAsia="Amiri" w:cs="Amiri"/>
          <w:color w:val="111111"/>
          <w:sz w:val="28"/>
          <w:sz w:val="28"/>
          <w:szCs w:val="28"/>
          <w:rtl w:val="true"/>
          <w:lang w:bidi="ar-SA"/>
        </w:rPr>
        <w:t xml:space="preserve">إِلَيَّ مِنْ حَبْلِ الْوَرِيدِ ، يَا اللَّهُ يَا اللهُ يَا اللهُ لَكَ الأَسْمَاءُ الحُسْنَى وَالأمْثَالُ العُلْيَا وَالكِبْرِيَاءُ وَالآلَاءُ ، أَسْأَلُكَ أَنْ تُصَلِّيَ عَلَى مُحَمَّدٍ وَآلِ مُحَمَّدٍ وَأَنْ تَجْعَلَ اسْمِي فِي هَذِهِ اللَّيْلَةِ فِي السُّعَدَاءِ وَرُوحِي مَعَ </w:t>
      </w:r>
      <w:r>
        <w:rPr>
          <w:rStyle w:val="FootnoteAnchor"/>
          <w:rtl w:val="true"/>
        </w:rPr>
        <w:footnoteReference w:id="1088"/>
      </w:r>
      <w:r>
        <w:rPr>
          <w:rFonts w:ascii="Amiri" w:hAnsi="Amiri" w:eastAsia="Amiri" w:cs="Amiri"/>
          <w:color w:val="111111"/>
          <w:sz w:val="28"/>
          <w:sz w:val="28"/>
          <w:szCs w:val="28"/>
          <w:rtl w:val="true"/>
          <w:lang w:bidi="ar-SA"/>
        </w:rPr>
        <w:t xml:space="preserve">الشُّهَدَاءِ وَإِحْسَانِي فِي عِلِّيِّينَ وَإِسَاءَتِي مَغْفُورَةٌ وَأَنْ تَهَبَ لِي يَقِينَا تُبَاشِرُ بِهِ قَلْبِي وَإِيمَاناً يَذْهَبُ بِالشَّكُ </w:t>
      </w:r>
      <w:r>
        <w:rPr>
          <w:rStyle w:val="FootnoteAnchor"/>
          <w:rtl w:val="true"/>
        </w:rPr>
        <w:footnoteReference w:id="1089"/>
      </w:r>
      <w:r>
        <w:rPr>
          <w:rFonts w:ascii="Amiri" w:hAnsi="Amiri" w:eastAsia="Amiri" w:cs="Amiri"/>
          <w:color w:val="111111"/>
          <w:sz w:val="28"/>
          <w:sz w:val="28"/>
          <w:szCs w:val="28"/>
          <w:rtl w:val="true"/>
          <w:lang w:bidi="ar-SA"/>
        </w:rPr>
        <w:t xml:space="preserve">عَنِّي وَتُرْضِيَنِي بِمَا قَسَمْتَ لِي ، وَآتِنَا فِي الدُّنْيَا حَسَنَةٌ وَفِي الآخِرَةِ حَسَنَةً وَقِنَا </w:t>
      </w:r>
      <w:r>
        <w:rPr>
          <w:rStyle w:val="FootnoteAnchor"/>
          <w:rtl w:val="true"/>
        </w:rPr>
        <w:footnoteReference w:id="1090"/>
      </w:r>
      <w:r>
        <w:rPr>
          <w:rFonts w:ascii="Amiri" w:hAnsi="Amiri" w:eastAsia="Amiri" w:cs="Amiri"/>
          <w:color w:val="111111"/>
          <w:sz w:val="28"/>
          <w:sz w:val="28"/>
          <w:szCs w:val="28"/>
          <w:rtl w:val="true"/>
          <w:lang w:bidi="ar-SA"/>
        </w:rPr>
        <w:t xml:space="preserve">عَذَابَ النَّارِ </w:t>
      </w:r>
      <w:r>
        <w:rPr>
          <w:rStyle w:val="FootnoteAnchor"/>
          <w:rtl w:val="true"/>
        </w:rPr>
        <w:footnoteReference w:id="1091"/>
      </w:r>
      <w:r>
        <w:rPr>
          <w:rFonts w:ascii="Amiri" w:hAnsi="Amiri" w:eastAsia="Amiri" w:cs="Amiri"/>
          <w:color w:val="111111"/>
          <w:sz w:val="28"/>
          <w:sz w:val="28"/>
          <w:szCs w:val="28"/>
          <w:rtl w:val="true"/>
          <w:lang w:bidi="ar-SA"/>
        </w:rPr>
        <w:t>الحَرِيقِ وَارْزُقْنِي فِيهَا ذِكْرَكَ وَشُكْرَكَ</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وَالرَّغْبَةَ إِلَيْكَ وَالإِنابَةَ وَالتّوبَةَ </w:t>
      </w:r>
      <w:r>
        <w:rPr>
          <w:rStyle w:val="FootnoteAnchor"/>
          <w:rtl w:val="true"/>
        </w:rPr>
        <w:footnoteReference w:id="1092"/>
      </w:r>
      <w:r>
        <w:rPr>
          <w:rFonts w:ascii="Amiri" w:hAnsi="Amiri" w:eastAsia="Amiri" w:cs="Amiri"/>
          <w:color w:val="111111"/>
          <w:sz w:val="28"/>
          <w:sz w:val="28"/>
          <w:szCs w:val="28"/>
          <w:rtl w:val="true"/>
          <w:lang w:bidi="ar-SA"/>
        </w:rPr>
        <w:t>وَالتَّوفِيقَ لِمَا وَفَقْتَ لَهُ مُحَمَّداً وَآلَ مُحَمَّدٍ 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الليلة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لَا شَرِيكَ لَهُ، الحَمْدُ لِلَّهِ كَمَا يَنْبَغِي لِكَرَمِ وَجْهِهِ وَعِزُّ جَلَالِهِ وَكَمَا هُوَ أَهْلُهُ ، يَا قُدُّوسُ يَا نُورُ يَا نُورُ يَا نُورُ يَا قُدُوسُ </w:t>
      </w:r>
      <w:r>
        <w:rPr>
          <w:rStyle w:val="FootnoteAnchor"/>
          <w:rtl w:val="true"/>
        </w:rPr>
        <w:footnoteReference w:id="1093"/>
      </w:r>
      <w:r>
        <w:rPr>
          <w:rFonts w:ascii="Amiri" w:hAnsi="Amiri" w:eastAsia="Amiri" w:cs="Amiri"/>
          <w:color w:val="111111"/>
          <w:sz w:val="28"/>
          <w:sz w:val="28"/>
          <w:szCs w:val="28"/>
          <w:rtl w:val="true"/>
          <w:lang w:bidi="ar-SA"/>
        </w:rPr>
        <w:t xml:space="preserve">يَا سُبُوحُ يَا مُنْتَهَى التَّسْبِيحِ يَا رَحْمَنُ يَا فَاعِلَ الرَّحْمَةِ يَا اللهُ يَا عَلِيمُ يَا كَبِيرُ يَا اللهُ يَا لَطِيفُ يَا جَلِيلُ يَا اللَّهُ </w:t>
      </w:r>
      <w:r>
        <w:rPr>
          <w:rStyle w:val="FootnoteAnchor"/>
          <w:rtl w:val="true"/>
        </w:rPr>
        <w:footnoteReference w:id="1094"/>
      </w:r>
      <w:r>
        <w:rPr>
          <w:rFonts w:ascii="Amiri" w:hAnsi="Amiri" w:eastAsia="Amiri" w:cs="Amiri"/>
          <w:color w:val="111111"/>
          <w:sz w:val="28"/>
          <w:sz w:val="28"/>
          <w:szCs w:val="28"/>
          <w:rtl w:val="true"/>
          <w:lang w:bidi="ar-SA"/>
        </w:rPr>
        <w:t xml:space="preserve">يَا سَمِيعُ يَا بَصِيرُ ، يَا اللهُ يَا اللهُ يَا اللهُ لَكَ الأَسْمَاءُ الحُسْنَى وَالأَمْثَالُ العُلْيَا وَالكِبْرِيَاءُ والآلام </w:t>
      </w:r>
      <w:r>
        <w:rPr>
          <w:rStyle w:val="FootnoteAnchor"/>
          <w:rtl w:val="true"/>
        </w:rPr>
        <w:footnoteReference w:id="1095"/>
      </w:r>
      <w:r>
        <w:rPr>
          <w:rFonts w:ascii="Amiri" w:hAnsi="Amiri" w:eastAsia="Amiri" w:cs="Amiri"/>
          <w:color w:val="111111"/>
          <w:sz w:val="28"/>
          <w:sz w:val="28"/>
          <w:szCs w:val="28"/>
          <w:rtl w:val="true"/>
          <w:lang w:bidi="ar-SA"/>
        </w:rPr>
        <w:t xml:space="preserve">، أَسْأَلُكَ أَنْ تُصَلِّي عَلَى مُحَمَّدٍ وأَهْلِ بَيْتِهِ </w:t>
      </w:r>
      <w:r>
        <w:rPr>
          <w:rStyle w:val="FootnoteAnchor"/>
          <w:rtl w:val="true"/>
        </w:rPr>
        <w:footnoteReference w:id="1096"/>
      </w:r>
      <w:r>
        <w:rPr>
          <w:rFonts w:ascii="Amiri" w:hAnsi="Amiri" w:eastAsia="Amiri" w:cs="Amiri"/>
          <w:color w:val="111111"/>
          <w:sz w:val="28"/>
          <w:sz w:val="28"/>
          <w:szCs w:val="28"/>
          <w:rtl w:val="true"/>
          <w:lang w:bidi="ar-SA"/>
        </w:rPr>
        <w:t xml:space="preserve">وَأَنْ تَجْعَلَ اسْمِي فِي هَذِهِ اللَّيْلَةِ مِنَ السُّعَدَاءِ وَرُوحِي مَعَ الشُّهَداءِ وَإِحْسَانِي فِي عِلِّيِّينَ وَإِسَاءَتِي مَغْفُورَةٌ ، وَأَنْ تَهَبَ لِي يَقِيناً تُبَاشِرُ بِهِ قَلْبِي وَإِيمَاناً يَذْهَبُ بِالشَّكُ </w:t>
      </w:r>
      <w:r>
        <w:rPr>
          <w:rStyle w:val="FootnoteAnchor"/>
          <w:rtl w:val="true"/>
        </w:rPr>
        <w:footnoteReference w:id="1097"/>
      </w:r>
      <w:r>
        <w:rPr>
          <w:rFonts w:ascii="Amiri" w:hAnsi="Amiri" w:eastAsia="Amiri" w:cs="Amiri"/>
          <w:color w:val="111111"/>
          <w:sz w:val="28"/>
          <w:sz w:val="28"/>
          <w:szCs w:val="28"/>
          <w:rtl w:val="true"/>
          <w:lang w:bidi="ar-SA"/>
        </w:rPr>
        <w:t xml:space="preserve">عَنِّي وَتُرْضِيَنِي بِمَا قَسَمْتَ لِي ، وَآتِنَا فِي الدُّنْيَا حَسَنَةٌ وَفِي الآخِرَةِ حَسَنَةً وَقِنَا </w:t>
      </w:r>
      <w:r>
        <w:rPr>
          <w:rStyle w:val="FootnoteAnchor"/>
          <w:rtl w:val="true"/>
        </w:rPr>
        <w:footnoteReference w:id="1098"/>
      </w:r>
      <w:r>
        <w:rPr>
          <w:rFonts w:ascii="Amiri" w:hAnsi="Amiri" w:eastAsia="Amiri" w:cs="Amiri"/>
          <w:color w:val="111111"/>
          <w:sz w:val="28"/>
          <w:sz w:val="28"/>
          <w:szCs w:val="28"/>
          <w:rtl w:val="true"/>
          <w:lang w:bidi="ar-SA"/>
        </w:rPr>
        <w:t xml:space="preserve">عَذابَ النَّارِ </w:t>
      </w:r>
      <w:r>
        <w:rPr>
          <w:rStyle w:val="FootnoteAnchor"/>
          <w:rtl w:val="true"/>
        </w:rPr>
        <w:footnoteReference w:id="1099"/>
      </w:r>
      <w:r>
        <w:rPr>
          <w:rFonts w:ascii="Amiri" w:hAnsi="Amiri" w:eastAsia="Amiri" w:cs="Amiri"/>
          <w:color w:val="111111"/>
          <w:sz w:val="28"/>
          <w:sz w:val="28"/>
          <w:szCs w:val="28"/>
          <w:rtl w:val="true"/>
          <w:lang w:bidi="ar-SA"/>
        </w:rPr>
        <w:t xml:space="preserve">الحَرِيقِ وَارْزُقْنِي فِيهَا ذِكْرَكَ وشُكْرَكَ وَالرَّغْبَةَ إِلَيْكَ وَالإِنابَةَ وَالتّوبَةَ </w:t>
      </w:r>
      <w:r>
        <w:rPr>
          <w:rStyle w:val="FootnoteAnchor"/>
          <w:rtl w:val="true"/>
        </w:rPr>
        <w:footnoteReference w:id="1100"/>
      </w:r>
      <w:r>
        <w:rPr>
          <w:rFonts w:ascii="Amiri" w:hAnsi="Amiri" w:eastAsia="Amiri" w:cs="Amiri"/>
          <w:color w:val="111111"/>
          <w:sz w:val="28"/>
          <w:sz w:val="28"/>
          <w:szCs w:val="28"/>
          <w:rtl w:val="true"/>
          <w:lang w:bidi="ar-SA"/>
        </w:rPr>
        <w:t>وَالتَّوفِيقَ لِمَا وَفَقْتَ</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مُحَمَّداً وَآلَ مُحَمَّدٍ صَلَّى اللَّهُ عَلَيْهِ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رمضانإذا كان آخر ليلة من الشهر ودّع بدعاء الوداع بعد صلواته كلّها ، وإن دعوت في سحر تلك الليلة كان أفضل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عَلَى لِسَانِ نَبِيِّكَ </w:t>
      </w:r>
      <w:r>
        <w:rPr>
          <w:rStyle w:val="FootnoteAnchor"/>
          <w:rtl w:val="true"/>
        </w:rPr>
        <w:footnoteReference w:id="1101"/>
      </w:r>
      <w:r>
        <w:rPr>
          <w:rFonts w:ascii="Amiri" w:hAnsi="Amiri" w:eastAsia="Amiri" w:cs="Amiri"/>
          <w:color w:val="111111"/>
          <w:sz w:val="28"/>
          <w:sz w:val="28"/>
          <w:szCs w:val="28"/>
          <w:rtl w:val="true"/>
          <w:lang w:bidi="ar-SA"/>
        </w:rPr>
        <w:t xml:space="preserve">صَلَوَاتُكَ عَلَيْهِ </w:t>
      </w:r>
      <w:r>
        <w:rPr>
          <w:rStyle w:val="FootnoteAnchor"/>
          <w:rtl w:val="true"/>
        </w:rPr>
        <w:footnoteReference w:id="1102"/>
      </w:r>
      <w:r>
        <w:rPr>
          <w:rFonts w:ascii="Amiri" w:hAnsi="Amiri" w:eastAsia="Amiri" w:cs="Amiri"/>
          <w:color w:val="111111"/>
          <w:sz w:val="28"/>
          <w:sz w:val="28"/>
          <w:szCs w:val="28"/>
          <w:rtl w:val="true"/>
          <w:lang w:bidi="ar-SA"/>
        </w:rPr>
        <w:t xml:space="preserve">وَقَوْلُكَ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وَهَذَا شَهْرُ رَمَضَانَ قَدْ تَصَرَّمَ فَأَسْأَلُكَ بِوَجْهِكَ الكَرِيمِ وَكَلِمَاتِكَ النَّامَةِ إِنْ كَانَ بَقِيَ عَلَيَّ ذَنْبٌ لَمْ تَغْفِرْهُ لِي أَو تُرِيدُ أَنْ تُعَذِّبَنِي عَلَيْهِ أَو تُقَابِسَنِي بِهِ أَنْ </w:t>
      </w:r>
      <w:r>
        <w:rPr>
          <w:rStyle w:val="FootnoteAnchor"/>
          <w:rtl w:val="true"/>
        </w:rPr>
        <w:footnoteReference w:id="1104"/>
      </w:r>
      <w:r>
        <w:rPr>
          <w:rFonts w:ascii="Amiri" w:hAnsi="Amiri" w:eastAsia="Amiri" w:cs="Amiri"/>
          <w:color w:val="111111"/>
          <w:sz w:val="28"/>
          <w:sz w:val="28"/>
          <w:szCs w:val="28"/>
          <w:rtl w:val="true"/>
          <w:lang w:bidi="ar-SA"/>
        </w:rPr>
        <w:t xml:space="preserve">يَطْلُعَ فَجْرُ هَذِهِ اللَّيْلَةِ أَو يَنْصَرُمَ هَذَا الشَّهْرُ إلَّا وَقَدْ غَفَرْتَهُ لِي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بِمَحَامِدِكَ كُلُّهَا أَوَّلِهَا وَآخِرِهَا مَا قُلْتَ لِنَفْسِكَ مِنْهَا وَمَا قَالَ لَكَ الخلائق الحَامِدُونَ المُجْتَهِدُونَ المَعَدُدُونَ </w:t>
      </w:r>
      <w:r>
        <w:rPr>
          <w:rStyle w:val="FootnoteAnchor"/>
          <w:rtl w:val="true"/>
        </w:rPr>
        <w:footnoteReference w:id="1105"/>
      </w:r>
      <w:r>
        <w:rPr>
          <w:rFonts w:ascii="Amiri" w:hAnsi="Amiri" w:eastAsia="Amiri" w:cs="Amiri"/>
          <w:color w:val="111111"/>
          <w:sz w:val="28"/>
          <w:sz w:val="28"/>
          <w:szCs w:val="28"/>
          <w:rtl w:val="true"/>
          <w:lang w:bidi="ar-SA"/>
        </w:rPr>
        <w:t xml:space="preserve">المُؤثِرُونَ فِي ذِكْرِكَ وَالشُّكْرِ لَكَ الَّذِينَ أَعْنَتَهُمْ عَلَى أَدَاءِ حَقِّكَ مِنْ أَصْنَافِ خَلْقِكَ مِنَ المَلَائِكَةِ الْمُقَرَّبِينَ وَالنَّبِيِّينَ وَالمُرْسَلِينَ وَأَصْنَافِ النَّاطِقِينَ المُسْتَجِيرِينَ بِكَ </w:t>
      </w:r>
      <w:r>
        <w:rPr>
          <w:rStyle w:val="FootnoteAnchor"/>
          <w:rtl w:val="true"/>
        </w:rPr>
        <w:footnoteReference w:id="1106"/>
      </w:r>
      <w:r>
        <w:rPr>
          <w:rFonts w:ascii="Amiri" w:hAnsi="Amiri" w:eastAsia="Amiri" w:cs="Amiri"/>
          <w:color w:val="111111"/>
          <w:sz w:val="28"/>
          <w:sz w:val="28"/>
          <w:szCs w:val="28"/>
          <w:rtl w:val="true"/>
          <w:lang w:bidi="ar-SA"/>
        </w:rPr>
        <w:t xml:space="preserve">مِنْ جَمِيعِ العَالَمِينَ ، عَلَى أَنَّكَ قَدْ </w:t>
      </w:r>
      <w:r>
        <w:rPr>
          <w:rStyle w:val="FootnoteAnchor"/>
          <w:rtl w:val="true"/>
        </w:rPr>
        <w:footnoteReference w:id="1107"/>
      </w:r>
      <w:r>
        <w:rPr>
          <w:rFonts w:ascii="Amiri" w:hAnsi="Amiri" w:eastAsia="Amiri" w:cs="Amiri"/>
          <w:color w:val="111111"/>
          <w:sz w:val="28"/>
          <w:sz w:val="28"/>
          <w:szCs w:val="28"/>
          <w:rtl w:val="true"/>
          <w:lang w:bidi="ar-SA"/>
        </w:rPr>
        <w:t>بَلْفْتَنَا</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وَعَلَيْنَا مِنْ نِعَمِكَ </w:t>
      </w:r>
      <w:r>
        <w:rPr>
          <w:rStyle w:val="FootnoteAnchor"/>
          <w:rtl w:val="true"/>
        </w:rPr>
        <w:footnoteReference w:id="1108"/>
      </w:r>
      <w:r>
        <w:rPr>
          <w:rFonts w:ascii="Amiri" w:hAnsi="Amiri" w:eastAsia="Amiri" w:cs="Amiri"/>
          <w:color w:val="111111"/>
          <w:sz w:val="28"/>
          <w:sz w:val="28"/>
          <w:szCs w:val="28"/>
          <w:rtl w:val="true"/>
          <w:lang w:bidi="ar-SA"/>
        </w:rPr>
        <w:t xml:space="preserve">وَعِنْدَنَا مِنْ قِسَمِكَ وَإِحْسَانِكَ وَتَظَاهُرِ امْتِنَائِكَ فذَلِكَ </w:t>
      </w:r>
      <w:r>
        <w:rPr>
          <w:rStyle w:val="FootnoteAnchor"/>
          <w:rtl w:val="true"/>
        </w:rPr>
        <w:footnoteReference w:id="1109"/>
      </w:r>
      <w:r>
        <w:rPr>
          <w:rFonts w:ascii="Amiri" w:hAnsi="Amiri" w:eastAsia="Amiri" w:cs="Amiri"/>
          <w:color w:val="111111"/>
          <w:sz w:val="28"/>
          <w:sz w:val="28"/>
          <w:szCs w:val="28"/>
          <w:rtl w:val="true"/>
          <w:lang w:bidi="ar-SA"/>
        </w:rPr>
        <w:t xml:space="preserve">لَكَ </w:t>
      </w:r>
      <w:r>
        <w:rPr>
          <w:rStyle w:val="FootnoteAnchor"/>
          <w:rtl w:val="true"/>
        </w:rPr>
        <w:footnoteReference w:id="1110"/>
      </w:r>
      <w:r>
        <w:rPr>
          <w:rFonts w:ascii="Amiri" w:hAnsi="Amiri" w:eastAsia="Amiri" w:cs="Amiri"/>
          <w:color w:val="111111"/>
          <w:sz w:val="28"/>
          <w:sz w:val="28"/>
          <w:szCs w:val="28"/>
          <w:rtl w:val="true"/>
          <w:lang w:bidi="ar-SA"/>
        </w:rPr>
        <w:t xml:space="preserve">مُنْتَهَى الحَمْدِ الخَالِدِ الدَّائِمِ الرَّاكِدِ المُخَلَّدِ السَّرْمَدِ الَّذِي لَا يَنْفَدُ طُولَ الأبَدِ جَلْ ثَنَاؤُكَ ، وَأَعَنْتنَا عَلَيْهِ حَتَّى قَضَيْتَ عَنَّا صِيَامَهُ وَقِيَامَهُ مِنْ صَلَاةٍ ، اللهُمْ </w:t>
      </w:r>
      <w:r>
        <w:rPr>
          <w:rStyle w:val="FootnoteAnchor"/>
          <w:rtl w:val="true"/>
        </w:rPr>
        <w:footnoteReference w:id="1111"/>
      </w:r>
      <w:r>
        <w:rPr>
          <w:rFonts w:ascii="Amiri" w:hAnsi="Amiri" w:eastAsia="Amiri" w:cs="Amiri"/>
          <w:color w:val="111111"/>
          <w:sz w:val="28"/>
          <w:sz w:val="28"/>
          <w:szCs w:val="28"/>
          <w:rtl w:val="true"/>
          <w:lang w:bidi="ar-SA"/>
        </w:rPr>
        <w:t xml:space="preserve">وَمَا كَانَ مِنَّا فِيهِ مِنْ بِرٌ أَو شُكْرٍ أَو ذِكْرِ اللَّهُمْ فَتَقَبَّلُهُ مِنَّا بِأَحْسَنِ قَبُولِكَ وَتَجَاوُزِكَ وَعَفْوِكَ وَصَفْحِكَ وَغُفْرَانِكَ وَحَقِيقَةِ رِضْوَانِكَ حَتَّى تُظْفِرَنَا فِيهِ بِكُل خَيْرٍ مَطْلُوبٍ وَجَزِيلِ عَطَاءٍ مَوهُوبٍ وَتُؤْمِنَنَا فِيهِ مِنْ كُلِّ أَمْرٍ مَرْهُوبٍ وَذَنْبٍ مَكْسُوبٍ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بَعَظِيمٍ مَا سَأَلَكَ أَحَدٌ مِنْ خَلْقِكَ مِنْ كَرِيمٍ أَسْمَائِكَ وَجَزِيلِ ثَنَائِكَ وَخَاصَّةِ دُعَائِكَ أَنْ تُصَلِّيَ عَلَى مُحَمَّدٍ وَآلِ مُحَمَّدٍ وَأَنْ تَجْعَلَ شَهْرَنَا هَذَا أَعْظَمَ شَهْرِ رَمَضَانَ مَرَّ عَلَيْنَا مُنْذُ</w:t>
      </w:r>
      <w:r>
        <w:rPr>
          <w:rStyle w:val="FootnoteAnchor"/>
          <w:rtl w:val="true"/>
        </w:rPr>
        <w:footnoteReference w:id="1112"/>
      </w:r>
      <w:r>
        <w:rPr>
          <w:rFonts w:ascii="Amiri" w:hAnsi="Amiri" w:eastAsia="Amiri" w:cs="Amiri"/>
          <w:color w:val="111111"/>
          <w:sz w:val="28"/>
          <w:sz w:val="28"/>
          <w:szCs w:val="28"/>
          <w:rtl w:val="true"/>
          <w:lang w:bidi="ar-SA"/>
        </w:rPr>
        <w:t xml:space="preserve">أَنْزَلْتَنَا إِلَى الدُّنْيَا بَرَكَةً فِي عِصْمَةِ دِينِي وَخَلاصِ نَفْسِي وَقَضَاءِ حَاجَتِي وَتُشَفْعَنِي </w:t>
      </w:r>
      <w:r>
        <w:rPr>
          <w:rStyle w:val="FootnoteAnchor"/>
          <w:rtl w:val="true"/>
        </w:rPr>
        <w:footnoteReference w:id="1113"/>
      </w:r>
      <w:r>
        <w:rPr>
          <w:rFonts w:ascii="Amiri" w:hAnsi="Amiri" w:eastAsia="Amiri" w:cs="Amiri"/>
          <w:color w:val="111111"/>
          <w:sz w:val="28"/>
          <w:sz w:val="28"/>
          <w:szCs w:val="28"/>
          <w:rtl w:val="true"/>
          <w:lang w:bidi="ar-SA"/>
        </w:rPr>
        <w:t xml:space="preserve">فِي مَسَائِلِي وَتَمَامِ النِّعْمَةِ عَلَيَّ وَصَرْفِ السُّوءِ عَنِّي وَلِبَاسِ العَافِيَةِ لِي ، وأنْ تَجْعَلَنِي بِرَحْمَتِكَ مِمَّنْ حُزْتَ </w:t>
      </w:r>
      <w:r>
        <w:rPr>
          <w:rStyle w:val="FootnoteAnchor"/>
          <w:rtl w:val="true"/>
        </w:rPr>
        <w:footnoteReference w:id="1114"/>
      </w:r>
      <w:r>
        <w:rPr>
          <w:rFonts w:ascii="Amiri" w:hAnsi="Amiri" w:eastAsia="Amiri" w:cs="Amiri"/>
          <w:color w:val="111111"/>
          <w:sz w:val="28"/>
          <w:sz w:val="28"/>
          <w:szCs w:val="28"/>
          <w:rtl w:val="true"/>
          <w:lang w:bidi="ar-SA"/>
        </w:rPr>
        <w:t>لَهُ لَيْلَةَ القَدْرِ وَجَعَلْتَهَا لَهُ خَيْراً مِنْ أَلْفِ شَهْرٍ فِي أَعْظَمِ الْأَجْرِ كَرَائِمِ</w:t>
      </w:r>
      <w:r>
        <w:rPr>
          <w:rStyle w:val="FootnoteAnchor"/>
          <w:rtl w:val="true"/>
        </w:rPr>
        <w:footnoteReference w:id="1115"/>
      </w:r>
      <w:r>
        <w:rPr>
          <w:rFonts w:ascii="Amiri" w:hAnsi="Amiri" w:eastAsia="Amiri" w:cs="Amiri"/>
          <w:color w:val="111111"/>
          <w:sz w:val="28"/>
          <w:sz w:val="28"/>
          <w:szCs w:val="28"/>
          <w:rtl w:val="true"/>
          <w:lang w:bidi="ar-SA"/>
        </w:rPr>
        <w:t>النُّخْرِ وَطُولِ العُمْرِ</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الشُّكْرِ وَدَوَامِ اليُسْرِ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وَأَسْأَلُكَ بِرَحْمَتِكَ وَطُولِكَ وَعَفْوِكَ وَنَعْمَائِكَ وَجَلَالِكَ وَقَدِيمِ إِحْسَانِكَ وامتِنَائِكَ أَلَّا تَجْعَلَهُ آخِرَ العَهْدِ مِنّا بِشَهْرٍ </w:t>
      </w:r>
      <w:r>
        <w:rPr>
          <w:rStyle w:val="FootnoteAnchor"/>
          <w:rtl w:val="true"/>
        </w:rPr>
        <w:footnoteReference w:id="1117"/>
      </w:r>
      <w:r>
        <w:rPr>
          <w:rFonts w:ascii="Amiri" w:hAnsi="Amiri" w:eastAsia="Amiri" w:cs="Amiri"/>
          <w:color w:val="111111"/>
          <w:sz w:val="28"/>
          <w:sz w:val="28"/>
          <w:szCs w:val="28"/>
          <w:rtl w:val="true"/>
          <w:lang w:bidi="ar-SA"/>
        </w:rPr>
        <w:t>رَمَضَانَ حَتَّى تُبَلِّغَنَاهُ مِنْ قَابِلٍ عَلَى أَحْسَنِ حَالٍ وَتُعَرِّفَنِي هِلَالَهُ مَعَ النَّاظِرِينَ إِلَيْهِ وَالمُتَعَرِّفِينَ لَهُ فِي أَعْفَى عَافِيَتِكَ وَأَنْعَمِ</w:t>
      </w:r>
      <w:r>
        <w:rPr>
          <w:rStyle w:val="FootnoteAnchor"/>
          <w:rtl w:val="true"/>
        </w:rPr>
        <w:footnoteReference w:id="1118"/>
      </w:r>
      <w:r>
        <w:rPr>
          <w:rFonts w:ascii="Amiri" w:hAnsi="Amiri" w:eastAsia="Amiri" w:cs="Amiri"/>
          <w:color w:val="111111"/>
          <w:sz w:val="28"/>
          <w:sz w:val="28"/>
          <w:szCs w:val="28"/>
          <w:rtl w:val="true"/>
          <w:lang w:bidi="ar-SA"/>
        </w:rPr>
        <w:t xml:space="preserve">نِعْمَتِكَ وَأَوسَعِ رَحْمَتِكَ وأَجْزَلِ قِسَمِكَ ، اللَّهُمْ يَا رَبِّيَ </w:t>
      </w:r>
      <w:r>
        <w:rPr>
          <w:rStyle w:val="FootnoteAnchor"/>
          <w:rtl w:val="true"/>
        </w:rPr>
        <w:footnoteReference w:id="1119"/>
      </w:r>
      <w:r>
        <w:rPr>
          <w:rFonts w:ascii="Amiri" w:hAnsi="Amiri" w:eastAsia="Amiri" w:cs="Amiri"/>
          <w:color w:val="111111"/>
          <w:sz w:val="28"/>
          <w:sz w:val="28"/>
          <w:szCs w:val="28"/>
          <w:rtl w:val="true"/>
          <w:lang w:bidi="ar-SA"/>
        </w:rPr>
        <w:t xml:space="preserve">الَّذِي لَيْسَ لِي رَبُّ غَيْرُهُ لا يَكُونُ هَذَا الوِدَاعُ مِنِّي وِدَاعَ فَنَاءِ وَلَا آخِرَ الْعَهْدِ مِنَ اللَّقَاءِ حَتَّى تُرِتَنِيهِ مِنْ قابلِ فِي أَسْبَغِ النَّعَمِ وَأَفْضَلِ الرِّخَاءِ </w:t>
      </w:r>
      <w:r>
        <w:rPr>
          <w:rStyle w:val="FootnoteAnchor"/>
          <w:rtl w:val="true"/>
        </w:rPr>
        <w:footnoteReference w:id="1120"/>
      </w:r>
      <w:r>
        <w:rPr>
          <w:rFonts w:ascii="Amiri" w:hAnsi="Amiri" w:eastAsia="Amiri" w:cs="Amiri"/>
          <w:color w:val="111111"/>
          <w:sz w:val="28"/>
          <w:sz w:val="28"/>
          <w:szCs w:val="28"/>
          <w:rtl w:val="true"/>
          <w:lang w:bidi="ar-SA"/>
        </w:rPr>
        <w:t xml:space="preserve">وَأَنَا لَكَ عَلَى أَحْسَنِ الْوَفَاءِ إِنَّكَ سَمِيعُ الدُّعَاءِ اللَّهُمَّ اسْمَعْ دُعَائِي وَارْحَمْ تَضَرُّعِي وَتَذَلُّلِي لَكَ وَاسْتِكَانَتِي وَتَوَكَّلِي عَلَيْكَ وَأَنَا لَكَ سِلْمٌ لَا أَرْجُو نَجَاحاً وَلَا مُعَافَاةً وَلَا تَشْرِيفَاً وَلَا تَبْلِيمَا إِلَّا بِكَ وَمِنْكَ فَامْنُنْ عَلَيَّ جَلٌ ثَنَاؤُكَ وَتَقَدَّسَتْ أَسْمَاؤُكَ بِتَبْلِيغِي شَهْرَ رَمَضَانَ وَأَنَا مُعَافَى مِنْ كُلِّ مَكْرُومٍ وَمَحْذُورٍ ومِنْ جَمِيعِ البَوَائِقَ ، الحَمْدُ لِلَّهِ الَّذِي أَعَانَنَا عَلَى صِيَامٍ هَذَا الشَّهْرِ وَقِيَامِهِ حَتَّى بَلْغَنَا </w:t>
      </w:r>
      <w:r>
        <w:rPr>
          <w:rStyle w:val="FootnoteAnchor"/>
          <w:rtl w:val="true"/>
        </w:rPr>
        <w:footnoteReference w:id="1121"/>
      </w:r>
      <w:r>
        <w:rPr>
          <w:rFonts w:ascii="Amiri" w:hAnsi="Amiri" w:eastAsia="Amiri" w:cs="Amiri"/>
          <w:color w:val="111111"/>
          <w:sz w:val="28"/>
          <w:sz w:val="28"/>
          <w:szCs w:val="28"/>
          <w:rtl w:val="true"/>
          <w:lang w:bidi="ar-SA"/>
        </w:rPr>
        <w:t xml:space="preserve">آخِرَ لَيْلَةٍ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بِأَحَبِّ مَا دُعِيتَ وَأَرْضَى مَا رَضِيتَ بِهِ عَنْ مُحَمَّدٍ صَلَّى اللَّهُ عَلَيْهِ وَآلِهِ أَنْ تُصَلِّيَ عَلَى مُحَمَّدٍ وَآلِ مُحَمَّدٍ وَلَا تَجْعَلَ وِدَاعِي شَهْرَ رَمَضَانَ وِدَاعَ خُرُوجِي مِنَ الدُّنْيَا وَلَا وِدَاعَ آخِرِ عِبَادَتِكَ فِيهِ وَلَا آخِرِ صَومِي لَكَ وَارْزُقْنِي المَودَ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ثُمَّ العَودَ فِيهِ بِرَحْمَتِكَ يَا وَلِيَّ المُؤْمِنِينَ وَوَفِّقْنِي فِيهِ لِلَيْلَةِ الْقَدْرِ وَاجْعَلْهَا لِي خَيْراً مِنْ أَلْفِ شَهْرٍ ، رَبَّ</w:t>
      </w:r>
      <w:r>
        <w:rPr>
          <w:rStyle w:val="FootnoteAnchor"/>
          <w:rtl w:val="true"/>
        </w:rPr>
        <w:footnoteReference w:id="1122"/>
      </w:r>
      <w:r>
        <w:rPr>
          <w:rFonts w:ascii="Amiri" w:hAnsi="Amiri" w:eastAsia="Amiri" w:cs="Amiri"/>
          <w:color w:val="111111"/>
          <w:sz w:val="28"/>
          <w:sz w:val="28"/>
          <w:szCs w:val="28"/>
          <w:rtl w:val="true"/>
          <w:lang w:bidi="ar-SA"/>
        </w:rPr>
        <w:t xml:space="preserve">اللَّيْلِ وَالنَّهَارِ وَالجِبَالِ وَالبِحَارِ وَالظُّلَمِ وَالْأَنْوَارِ وَالْأَرْضِ وَالسَّمَاءِ يَا بَارِيُّ يَا مُصَوِّرُ يَا حَنَّانُ يَا مَنّانُ يَا اللَّهُ يَا رَحْمَنُ يَا قَيُّومُ يَا بَدِيعُ لَكَ الأسْمَاءُ الحُسْنَى وَالْأَمْثَالُ العُلْيَا وَالكِبْرِيَاءُ وَالآلَاءُ ، أَسْأَلُكَ بِاسْمِكَ بِسْمِ اللهِ الرَّحْمَنِ الرَّحِيمِ أَنْ تُصَلِّيَ عَلَى مُحَمَّدٍ وَآلِ مُحَمَّدٍ وَأَنْ تَجْعَلَ اسْمِي فِي هَذِهِ اللَّيْلَةِ في السُّعَدَاءِ وَرُوحِي مَعَ الشُّهَدَاءِ وَإِحْسَانِي فِي عِلِّيِّينَ وَإِسَاءَتِي مَغْفُورَةٌ وَأَنْ تَهَبَ لِي يَقِيناً تُبَاشِرُ بِهِ قَلْبِي وَإِيمَاناً لَا يَشُوبُهُ شَكُ وَرِضاً بِمَا قَسَمْتَ لِي وَأَنْ تُؤْتِينِي فِي الدُّنْيَا حَسَنَةً وَفِي الآخِرَةِ حَسَنَةٌ وَأَنْ تَقِيَنِي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فِيمَا تَقْضِي وَتُقَدِّرُ مِنَ الْأَمْرِ المَحْتُومِ وَفِيمَا تَفْرُقُ مِنَ الْأَمْرِ الحَكِيمِ فِي لَيْلَةِ القَدْرِ فِي القَضَاءِ الَّذِي لَا يُرَدُّ وَلَا يُبَدِّلُ وَلَا يُغَيْرُ أَنْ تَكْتُبَنِي مِنْ حُجَّاجِ بَيْتِكَ الحرامِ المَبْرُورِ حَجُهُمْ المَشْكُورِ سَعْيُهُمُ المَغْفُورِ ذَنْبُهُمْ المُكَفِّرِ عَنْهُمْ سَيِّئَاتُهُمْ، وَاجْعَلْ فِيمَا تَقْضِي وَ تُقَدِّرُ أَنْ تُعْتِقَ رَقَبَنِي مِنَ النَّارِ </w:t>
      </w:r>
      <w:r>
        <w:rPr>
          <w:rStyle w:val="FootnoteAnchor"/>
          <w:rtl w:val="true"/>
        </w:rPr>
        <w:footnoteReference w:id="1123"/>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وَلَمْ يَسْأَلِ العِبَادُ مِثْلَكَ كَرَماً وَجُوداً ، وَأَرْغَبُ إِلَيْكَ وَلَمْ يُرْغَبْ إلَى مِثْلِكَ ، أَنْتَ مَوضِعُ مَسْأَلَةِ السَّائِلِينَ وَمُنْتَهَى رَغْبَةِ الرَّاغِبِينَ ، أَسْأَلُكَ بِأَعْظَمِ المَسَائِلِ كُلِّهَا وأَفْضَلِهَا وَأَنْجَحِهَا الَّتِي يَنْبَغِي لِلعِبَادِ أَنْ يَسْأَلُوكَ بِهَا يَا اللَّهُ يَا رَحْمَنُ ، وَبِأَسْمَائِكَ مَا عَلِمْتُ مِنْهَا وَمَا لَمْ أَعْلَمْ وَبِأَسْمَائِكَ الحُسْنَى وَأَمْثَالِكَ العُلْيَا وبِنِعَمِكَ </w:t>
      </w:r>
      <w:r>
        <w:rPr>
          <w:rStyle w:val="FootnoteAnchor"/>
          <w:rtl w:val="true"/>
        </w:rPr>
        <w:footnoteReference w:id="1124"/>
      </w:r>
      <w:r>
        <w:rPr>
          <w:rFonts w:ascii="Amiri" w:hAnsi="Amiri" w:eastAsia="Amiri" w:cs="Amiri"/>
          <w:color w:val="111111"/>
          <w:sz w:val="28"/>
          <w:sz w:val="28"/>
          <w:szCs w:val="28"/>
          <w:rtl w:val="true"/>
          <w:lang w:bidi="ar-SA"/>
        </w:rPr>
        <w:t>الَّتِي لا تُحْصَى وبِأَكْرَمِ أَسْمَائِكَ عَلَيْكَ وَأَحَبُهَا إِلَيْكَ وَأَشْرَفِهَا عِنْدَكَ</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وَأَقْرَبِهَا مِنْكَ وَسِيلَةٌ وَأَجْزَلِهَا </w:t>
      </w:r>
      <w:r>
        <w:rPr>
          <w:rStyle w:val="FootnoteAnchor"/>
          <w:rtl w:val="true"/>
        </w:rPr>
        <w:footnoteReference w:id="1125"/>
      </w:r>
      <w:r>
        <w:rPr>
          <w:rFonts w:ascii="Amiri" w:hAnsi="Amiri" w:eastAsia="Amiri" w:cs="Amiri"/>
          <w:color w:val="111111"/>
          <w:sz w:val="28"/>
          <w:sz w:val="28"/>
          <w:szCs w:val="28"/>
          <w:rtl w:val="true"/>
          <w:lang w:bidi="ar-SA"/>
        </w:rPr>
        <w:t xml:space="preserve">مِنْكَ ثَوَاباً وَ أَسْرَعِهَا لَدَيْكَ إِجَابَةً ، وَبِاسْمِكَ المَكْنُونِ المَخْزُونِ الحَيُّ القَيُّومِ الأكْبَرِ الأَجَلُ الَّذِي تُحِبُّهُ وَ تَهْوَاهُ وَتَرْضَى </w:t>
      </w:r>
      <w:r>
        <w:rPr>
          <w:rStyle w:val="FootnoteAnchor"/>
          <w:rtl w:val="true"/>
        </w:rPr>
        <w:footnoteReference w:id="1126"/>
      </w:r>
      <w:r>
        <w:rPr>
          <w:rFonts w:ascii="Amiri" w:hAnsi="Amiri" w:eastAsia="Amiri" w:cs="Amiri"/>
          <w:color w:val="111111"/>
          <w:sz w:val="28"/>
          <w:sz w:val="28"/>
          <w:szCs w:val="28"/>
          <w:rtl w:val="true"/>
          <w:lang w:bidi="ar-SA"/>
        </w:rPr>
        <w:t xml:space="preserve">عَمَّنْ دَعَاكَ بِهِ وَتَسْتَجِيبُ لَهُ دُعَاءَهُ وَحَقُّ عَلَيْكَ أَلَّا تُخَيِّبَ سَائِلَكَ ، وَأَسْأَلُكَ بِكُلِّ اسْمٍ هُوَ لَكَ فِي النُّورَاةِ وَالإِنْجِيلِ وَالزِّبُورِ وَالقُرْآنِ وَ بِكُلِّ اسْمِ دَعَاكَ بِهِ حَمَلَةُ عَرْشِكَ وَ مَلَائِكَةُ سَمَاوَاتِكَ وَجَمِيعُ الْأَصْنَافِ مِنْ خَلْقِكَ مِنْ نَبِيٍّ أَو صِدِّيقٍ أَو شَهِيدٍ وَبِحَقِّ الرَّاغِبِينَ إِلَيْكَ الفَرِقِينَ مِنْكَ المُتَعَوِّذِينَ بِكَ وَبِحَقِّ مُجَاوِرِي بَيْتِكَ الحرام حجاجاً وَمُعْتَمِرِينَ وَ مُقَدَّسِينَ </w:t>
      </w:r>
      <w:r>
        <w:rPr>
          <w:rStyle w:val="FootnoteAnchor"/>
          <w:rtl w:val="true"/>
        </w:rPr>
        <w:footnoteReference w:id="1127"/>
      </w:r>
      <w:r>
        <w:rPr>
          <w:rFonts w:ascii="Amiri" w:hAnsi="Amiri" w:eastAsia="Amiri" w:cs="Amiri"/>
          <w:color w:val="111111"/>
          <w:sz w:val="28"/>
          <w:sz w:val="28"/>
          <w:szCs w:val="28"/>
          <w:rtl w:val="true"/>
          <w:lang w:bidi="ar-SA"/>
        </w:rPr>
        <w:t xml:space="preserve">وَالمُجَاهِدِينَ فِي سَبِيلِكَ وَبِحَقِّ كُلِّ عَبْدِ مُتَعَبْدِ لَكَ فِي بَر أَو بَحْرٍ أَو سَهْلٍ أَو جَبَلٍ ، أَدْعُوكَ دُعَاءَ مَنْ قَدِ اشْتَدَّتْ فَاقَتُهُ وَكَثُرَتْ ذُنُوبُهُ وَعَظُمَ جُرْمُهُ وَضَعُفَ كَدْحُهُ ، دُعَاءَ مَنْ لا يَجِدُ لِنَفْسِهِ سَادًا وَلَا لِضَعْفِهِ مُعَوَّلاً </w:t>
      </w:r>
      <w:r>
        <w:rPr>
          <w:rStyle w:val="FootnoteAnchor"/>
          <w:rtl w:val="true"/>
        </w:rPr>
        <w:footnoteReference w:id="1128"/>
      </w:r>
      <w:r>
        <w:rPr>
          <w:rFonts w:ascii="Amiri" w:hAnsi="Amiri" w:eastAsia="Amiri" w:cs="Amiri"/>
          <w:color w:val="111111"/>
          <w:sz w:val="28"/>
          <w:sz w:val="28"/>
          <w:szCs w:val="28"/>
          <w:rtl w:val="true"/>
          <w:lang w:bidi="ar-SA"/>
        </w:rPr>
        <w:t xml:space="preserve">وَلَا لِذَنْبِهِ غَافِراً غَيْرَكَ هَارِياً إِلَيْكَ مُتَعَوِّذاً بِكَ مُتَعَبداً لَكَ غَيْرَ مُسْتَكْبِرٍ وَلَا مُسْتَنْكِف </w:t>
      </w:r>
      <w:r>
        <w:rPr>
          <w:rStyle w:val="FootnoteAnchor"/>
          <w:rtl w:val="true"/>
        </w:rPr>
        <w:footnoteReference w:id="1129"/>
      </w:r>
      <w:r>
        <w:rPr>
          <w:rFonts w:ascii="Amiri" w:hAnsi="Amiri" w:eastAsia="Amiri" w:cs="Amiri"/>
          <w:color w:val="111111"/>
          <w:sz w:val="28"/>
          <w:sz w:val="28"/>
          <w:szCs w:val="28"/>
          <w:rtl w:val="true"/>
          <w:lang w:bidi="ar-SA"/>
        </w:rPr>
        <w:t>خَائِفاً بَائِساً فَقِيراً مُسْتَجِيراً بِكَ ، أَسْأَلُكَ بِعِزَّتِكَ وَعَظَمَتِكَ وَجَبَرُوتِكَ وَسُلْطَانِكَ وَبِمُلْكِكَ وَبِبَهَائِكَ وَجُودِكَ وَكَرَمِكَ وَبِآلَائِكَ وَحُسْنِكَ وَجَمَالِكَ وَبِقُوَّتِكَ عَلَى مَا أَرَدْتَ مِنْ خَلْقِكَ ، أَدْعُوكَ يَا رَبِّ خَوفاً وَطَمَعاً وَرَهْبَةً وَرَغْبَةً وَتَخَشُماً وَتَمَلَّقاً وَتَضَرُّعاً وإلحافاً وَالحَاحَاً خَاضِعاً لَكَ لَا إِلَهَ إِلَّا أَنْتَ وَحْدَكَ لا شَرِيكَ لَكَ ، يَا قُدُّوسُ يَا قُدُّوسُ يَا قُدُّوسُ يَا اللَّهُ يَا اللَّهُ يَا اللَّهُ يَا رَحمٰنُ يَا رحمنُ يَا رَحمَنُ يَا رَحِيمُ يَا رَحِيمُ يَا رَحِيمُ يَا رَبُّ يَا رَبُّ يَا رَبُّ ، أَعُوذُ بِكَ يَا اللَّهُ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الأَحَدُ الصَّمَدُ الوِتْرُ المُتَكَبَرُ المُتَعَالِ، وَأَسْأَلُكَ بِجَمِيعِ مَا دَعَوتُكَ بِهِ وبِأَسْمَائِكَ الَّتِي تَمْلَأُ أَرْكَانَكَ </w:t>
      </w:r>
      <w:r>
        <w:rPr>
          <w:rStyle w:val="FootnoteAnchor"/>
          <w:rtl w:val="true"/>
        </w:rPr>
        <w:footnoteReference w:id="1130"/>
      </w:r>
      <w:r>
        <w:rPr>
          <w:rFonts w:ascii="Amiri" w:hAnsi="Amiri" w:eastAsia="Amiri" w:cs="Amiri"/>
          <w:color w:val="111111"/>
          <w:sz w:val="28"/>
          <w:sz w:val="28"/>
          <w:szCs w:val="28"/>
          <w:rtl w:val="true"/>
          <w:lang w:bidi="ar-SA"/>
        </w:rPr>
        <w:t>كُلَّهَا أَنْ تُصَلِّيَ عَلَى مُحَمَّدٍ وَآلِ مُحَمَّدٍ وَاغْفِرْ لِي وَارْحَمْنِي وَأُوسِعْ عَلَيَّ مِنْ فَضْلِكَ العَظِيمِ وَتَقَبَّلْ مِنِّي شَهْرَ رَمَضَانَ وَصِيَامَهُ وَقِيَامَهُ وَفَرْضَهُ</w:t>
      </w:r>
      <w:r>
        <w:rPr>
          <w:rStyle w:val="FootnoteAnchor"/>
          <w:rtl w:val="true"/>
        </w:rPr>
        <w:footnoteReference w:id="1131"/>
      </w:r>
      <w:r>
        <w:rPr>
          <w:rFonts w:ascii="Amiri" w:hAnsi="Amiri" w:eastAsia="Amiri" w:cs="Amiri"/>
          <w:color w:val="111111"/>
          <w:sz w:val="28"/>
          <w:sz w:val="28"/>
          <w:szCs w:val="28"/>
          <w:rtl w:val="true"/>
          <w:lang w:bidi="ar-SA"/>
        </w:rPr>
        <w:t xml:space="preserve">وَنَوَافِلَهُ ، وَاغْفِرْ لِي وَارْحَمْنِي وَاعْفُ عَنِّي وَلَا تَجْعَلْهُ آخِرَ شَهْرٍ رَمَضَانَ صُمْتُهُ لَكَ وَعَبَدْتُكَ فِيهِ وَلَا تَجْعَلْ وِدَاعِي إِيَّاهُ ودَاعَ خُرُوحِي مِنَ الدُّنْيَا ، اللهُمْ أَوجِبْ لِي مِنْ رَحْمَتِكَ وَمَغْفِرَتِكَ وَ رِضْوَانِكَ وَخَشْيَتِكَ أَفْضَلَ مَا أَعْطَيْتَ أَحَداً مِمَّنْ عَبَدَكَ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تَجْعَلْنِي أَخْسَرَ مَنْ سَأَلَكَ فِيهِ وَاجْعَلْنِي مِمَّنْ أَعْتَقْتَهُ فِي هَذَا الشَّهْرِ مِنَ النَّارِ وغَفَرْتَ لَهُ مَا تَقَدَّمَ مِنْ ذَنْبِهِ وَمَا تَأَخَّرَ وَأَوجَبْتَ لَهُ أَفْضَلَ مَا رَجَاكَ وَأَمْلَهُ مِنْكَ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المَودَ فِي صِيَامِهِ لَكَ وَعِبَادَتِكَ فِيهِ وَاجْعَلْنِي مِمَّنْ كَتَبْتَهُ فِي هَذَا الشَّهْرِ مِنْ حُجَّاجِ بَيْتِكَ الحَرَامِ المَبْرُورِ حَبُّهُمْ الْمَغْفُورِ لَهُمْ ذَنْبُهُمْ المُتَقَبْلِ عَمَلُهُمْ آمِينَ آمِينَ آمِينَ رَبِّ العَالَمِينَ اللَّهُمْ لَا تَدَعْ لِي فِيهِ </w:t>
      </w:r>
      <w:r>
        <w:rPr>
          <w:rStyle w:val="FootnoteAnchor"/>
          <w:rtl w:val="true"/>
        </w:rPr>
        <w:footnoteReference w:id="1132"/>
      </w:r>
      <w:r>
        <w:rPr>
          <w:rFonts w:ascii="Amiri" w:hAnsi="Amiri" w:eastAsia="Amiri" w:cs="Amiri"/>
          <w:color w:val="111111"/>
          <w:sz w:val="28"/>
          <w:sz w:val="28"/>
          <w:szCs w:val="28"/>
          <w:rtl w:val="true"/>
          <w:lang w:bidi="ar-SA"/>
        </w:rPr>
        <w:t xml:space="preserve">ذَنْباً إِلَّا غَفَرْتَهُ وَلَا خَطِيئَةٌ إلَّا مَحَوتَهَا وَلَا عَشْرَةٌ إِلَّا أَقَلْتَهَا وَلَا دَيْنَا إِلَّا قَضَيْتَهُ وَلَا عَيْلَهُ إِلَّا أَغْنَيْتَهَا وَلَا هَمَا إِلَّا فَرْجُتَهُ وَلَا فَاقَةً إِلَّا سَدَدْتَهَا وَلَا عُرْياً </w:t>
      </w:r>
      <w:r>
        <w:rPr>
          <w:rStyle w:val="FootnoteAnchor"/>
          <w:rtl w:val="true"/>
        </w:rPr>
        <w:footnoteReference w:id="1133"/>
      </w:r>
      <w:r>
        <w:rPr>
          <w:rFonts w:ascii="Amiri" w:hAnsi="Amiri" w:eastAsia="Amiri" w:cs="Amiri"/>
          <w:color w:val="111111"/>
          <w:sz w:val="28"/>
          <w:sz w:val="28"/>
          <w:szCs w:val="28"/>
          <w:rtl w:val="true"/>
          <w:lang w:bidi="ar-SA"/>
        </w:rPr>
        <w:t xml:space="preserve">إِلَّا كَسَوتَهُ وَلَا مَرَضاً إِلَّا شَفَيْتَهُ وَلَا دَاءً إِلَّا أَذْهَبْتَهُ وَلَا حَاجَةً مِنْ حَوَائِجِ الدُّنْيَا وَالآخِرَةِ إِلَّا قَضَيْتَهَا عَلَى أَفْضَلِ أَمَلِي وَرَجَائِي فِيكَ يَا أَرْحَمَ الرَّاحِمِينَ </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تُزِغْ قُلُوبَنَا بَعْدَ إِذْ هَدَيْتَنَا وَلَا تُذِلْنَا بَعْدَ إِذْ أَعْزَزْتَنَا وَلَا تَضَعْنَا بَعْدَ إِذْ رَفَعْتَنَا وَلَا تُهِنَّا بَعْدَ إِذْ أَكْرَمْتَنَا وَلَا تُفْقِرْنَا بَعْدَ إِذْ أَغْنَيْتَنَا وَلَا تَمْنَعْنَا بَعْدَ إِذْ أَعْطَيْتَنَا وَلَا تَحْرِمْنَا بَعْدَ إِذْ رَزَقْتَنَا وَلَا تُغَيِّرُ شَيْئاً مِنْ نِعَمِكَ عَلَيْنَا وَإِحْسَانِكَ إِلَيْنَا لِشَيءٍ كَانَ مِنْ ذُنُوبِنَا وَلَا لِمَا هُوَ كَائِنٌ مِنَّا ، فَإِنْ فِي كَرَمِكَ وَعَفْوِكَ وَفَضْلِكَ سَعَةً لِمَغْفِرَةِ ذُنُوبِنَا فَاغْفِرْ لَنَا وَتَجَاوَزْ عَنا وَلَا تُعَاقِبْنَا عَلَيْهَا يَا أَرْحَمَ الرَّاحِمِينَ ، اللَّهُمْ أَكْرِمْنِي فِي مَجْلِسِي هَذَا كَرَامَةً لَا تُهِينُنِي بَعْدَهَا أَبَداً وَأَعِزْنِي عِزّاً لا تُذِلُنِي بَعْدَهُ أَبَداً وَعَافِنِي عَافِيَةٌ لَا تَبْتَلِينِي بَعْدَهَا أَبَداً وَارْفَعْنِي رِفْعَةً لَا تَضَعُنِي بَعْدَهَا أَبَداً، وَاصْرِفْ عَنِّي شَرِّ كُلِّ شَيْطَانٍ مَرِيدٍ وَشَرِّ كُلِّ جَبَّارٍ عَنِيدٍ وَشَرِّ كُلِّ قَرِيبٍ أَو بَعِيدٍ </w:t>
      </w:r>
      <w:r>
        <w:rPr>
          <w:rStyle w:val="FootnoteAnchor"/>
          <w:rtl w:val="true"/>
        </w:rPr>
        <w:footnoteReference w:id="1134"/>
      </w:r>
      <w:r>
        <w:rPr>
          <w:rFonts w:ascii="Amiri" w:hAnsi="Amiri" w:eastAsia="Amiri" w:cs="Amiri"/>
          <w:color w:val="111111"/>
          <w:sz w:val="28"/>
          <w:sz w:val="28"/>
          <w:szCs w:val="28"/>
          <w:rtl w:val="true"/>
          <w:lang w:bidi="ar-SA"/>
        </w:rPr>
        <w:t xml:space="preserve">وَشَرِّ كُلِّ صَغِيرٍ أَو كَبِيرٍ وَشَرِّ كُلِّ دَابَّةٍ أَنْتَ آخِذٌ بِنَاصِيَتِهَا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كَانَ فِي قَلْبِي مِنْ شَكٍّ أَو رِيبَةٍ أَو جُحُودٍ أَو قُنُوطٍ أَو فَرَح أَو مَرَح أَو بَطَرٍ أَو بَذَخِ </w:t>
      </w:r>
      <w:r>
        <w:rPr>
          <w:rStyle w:val="FootnoteAnchor"/>
          <w:rtl w:val="true"/>
        </w:rPr>
        <w:footnoteReference w:id="1135"/>
      </w:r>
      <w:r>
        <w:rPr>
          <w:rFonts w:ascii="Amiri" w:hAnsi="Amiri" w:eastAsia="Amiri" w:cs="Amiri"/>
          <w:color w:val="111111"/>
          <w:sz w:val="28"/>
          <w:sz w:val="28"/>
          <w:szCs w:val="28"/>
          <w:rtl w:val="true"/>
          <w:lang w:bidi="ar-SA"/>
        </w:rPr>
        <w:t xml:space="preserve">أَو خُتِلاءَ أَو رِنَاءٍ أَو سُمْعَةٍ أَو شِقَاقٍ أَو نِفَاقٍ أَو كُفْرٍ أَو فُسُوقٍ أَو مَعْصِيَةٍ أَو شَيءٍ لَا تُحِبُّ عَلَيْهِ وَلِيّاً لَكَ فَأَسْأَلُكَ أَنْ تَمْحُوهُ مِنْ قَلْبِي وَتُبَدِّلَنِي مَكَانَهُ إيمَاناً </w:t>
      </w:r>
      <w:r>
        <w:rPr>
          <w:rStyle w:val="FootnoteAnchor"/>
          <w:rtl w:val="true"/>
        </w:rPr>
        <w:footnoteReference w:id="1136"/>
      </w:r>
      <w:r>
        <w:rPr>
          <w:rFonts w:ascii="Amiri" w:hAnsi="Amiri" w:eastAsia="Amiri" w:cs="Amiri"/>
          <w:color w:val="111111"/>
          <w:sz w:val="28"/>
          <w:sz w:val="28"/>
          <w:szCs w:val="28"/>
          <w:rtl w:val="true"/>
          <w:lang w:bidi="ar-SA"/>
        </w:rPr>
        <w:t xml:space="preserve">وَرِضاً بِقَضَائِكَ وَوَفَاءً بِعَهْدِكَ وَوَجَلاً مِنْكَ وَزُهْداً فِي الدُّنْيَا وَرَغْبَةً فِيمَا عِنْدَكَ وَثِقَةٌ بِكَ وَطُمَانِينَةٌ إِلَيْكَ وَتَوبَةً نَصُوحاً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بَلِّغْتَنَاهُ وَإِلَّا فَأَخَّرْ أَجَالَنَا إِلَى قَابِلٍ حَتَّى تُبَلِّغَنَاهُ فِي يُسْرٍ مِنْكَ وَعَافِيَةٍ يَا أَرْحَمَ الرَّاحِمِينَ وَصَلَّى اللهُ عَلَى مُحَمَّدٍ وَآلِهِ كَثِيراً وَرَحْمَةُ اللهِ وَبَرَكَاتُهُ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الاعتكافالاعتكاف هو اللبث المخصوص للعبادة في مكان مخصوص ، ويستحبّ الاعتكاف في كلّ زمان يصحّ صومه ، ويتأكّد الفضل منه في العشر الأواخر من شهر رمضان، وإنّما يجب بالنذر واليمين والعهد وقضاء الواجب، ويشترط فيه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فيقصد إلى الفعل، وهو الاعتكاف، والوجه ، وهو الوجوب أو الندب والأداء أو القضاء، والتقرّب إلى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وإنّما يصحّ في المشهور في أحد المساجد الأربع، وهي المسجد الحرام و مسجد النبيّ صلی الله علیه وآله وسلم و مسجد الكوفه ومسجد البصرة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وإنمّا يصحّ الاعتكاف في كلّ زمان يصحّ صومه ، فلا يصحّ في العيدين، وقدر الزمان ثلاثة أيّام فصاعداً ، فلا يصحّ أقلّ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الصوم ، فلا يصحّ الاعتكاف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1137"/>
      </w:r>
      <w:r>
        <w:rPr>
          <w:rFonts w:ascii="Amiri" w:hAnsi="Amiri" w:eastAsia="Amiri" w:cs="Amiri"/>
          <w:color w:val="111111"/>
          <w:sz w:val="28"/>
          <w:sz w:val="28"/>
          <w:szCs w:val="28"/>
          <w:rtl w:val="true"/>
          <w:lang w:bidi="ar-SA"/>
        </w:rPr>
        <w:t>عليه النساء والطيب والمهاراة والجدال والبيع والشراء والخروج عن المسجد إلّا لضرورة والمشي تحت الظلال اختياراً خارجاً والقعود في غيره من المساجد وغيرها اختياراً والصلاة في غير المسجد الذي اعتكف منه إلّا بمكّة فإنّه يصلّي بها أين شاء، فإن جامع نهاراً وجب عليه كفّارتان، وليلاً كفّارة واحدة كرمضان ، وإذا مرض المعتكف أو حاضت خرجا من المسجد ، ثمّ يعيدان الاعتكاف والصوم</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يفعل ليلة الفطريجب </w:t>
      </w:r>
      <w:r>
        <w:rPr>
          <w:rStyle w:val="FootnoteAnchor"/>
          <w:rtl w:val="true"/>
        </w:rPr>
        <w:footnoteReference w:id="1138"/>
      </w:r>
      <w:r>
        <w:rPr>
          <w:rFonts w:ascii="IRNazanin" w:hAnsi="IRNazanin" w:eastAsia="IRNazanin"/>
          <w:color w:val="111111"/>
          <w:sz w:val="28"/>
          <w:sz w:val="28"/>
          <w:szCs w:val="28"/>
          <w:rtl w:val="true"/>
          <w:lang w:bidi="fa-IR"/>
        </w:rPr>
        <w:t xml:space="preserve">الفطرة على من ملك قوت سنة من المكلّفين، وقدرها وشرائطها مذكور في كتب الفقه ، وكان عليٌ علیه السلام يعجبه أن يفرّغ نفسه أربع ليال في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ليلة من رجب ، وليلة النصف من شعبان، وليلة الفطر ، وليلة النحر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ويستحبّ الغسل بعد غروب الشمس ويقول بعد 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الجَلالِ يَا ذَا الطُّولِ يَا مُصْطَفِياً مُحَمَّداً وَنَاصِرَهُ صَلِّ عَلَى مُحَمَّدٍ وَآلِ مُحَمَّدٍ وَاغْفِرْ لِي كُلِّ ذَنْبٍ أَذْنَبْتُهُ وَنَسِيتُهُ أَنَا وَهُوَ عِنْدَكَ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مائة مرّةٍ، ويُستحب التكبير عقيب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والصبح والعيد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الحَمْدُ لِلَّهِ عَلَى مَا هَدَانَا وَلَهُ الشُّكْرُ عَلَى مَا أَولَانَا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يصلّي بعد جميع صلاة يريد أن يصلّيها ركعتين يقرأ في الأولى منهما الحمد مرّة وألف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وفي الثانية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فإذا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يَا اللهُ يَا الله </w:t>
      </w:r>
      <w:r>
        <w:rPr>
          <w:rStyle w:val="FootnoteAnchor"/>
          <w:rtl w:val="true"/>
        </w:rPr>
        <w:footnoteReference w:id="1139"/>
      </w:r>
      <w:r>
        <w:rPr>
          <w:rFonts w:ascii="Amiri" w:hAnsi="Amiri" w:eastAsia="Amiri" w:cs="Amiri"/>
          <w:color w:val="111111"/>
          <w:sz w:val="28"/>
          <w:sz w:val="28"/>
          <w:szCs w:val="28"/>
          <w:rtl w:val="true"/>
          <w:lang w:bidi="ar-SA"/>
        </w:rPr>
        <w:t>يَا رَحْمَنُ يَا اللهُ</w:t>
      </w:r>
      <w:r>
        <w:rPr>
          <w:rStyle w:val="FootnoteAnchor"/>
          <w:rtl w:val="true"/>
        </w:rPr>
        <w:footnoteReference w:id="1140"/>
      </w:r>
      <w:r>
        <w:rPr>
          <w:rFonts w:ascii="Amiri" w:hAnsi="Amiri" w:eastAsia="Amiri" w:cs="Amiri"/>
          <w:color w:val="111111"/>
          <w:sz w:val="28"/>
          <w:sz w:val="28"/>
          <w:szCs w:val="28"/>
          <w:rtl w:val="true"/>
          <w:lang w:bidi="ar-SA"/>
        </w:rPr>
        <w:t>يَا مَلِكُ يَا اللَّهُ يَا قُدُّوسُ يَا اللَّهُ يَا</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يَا اللهُ يَا مُؤمِنُ يَا اللَّهُ يَا مُهَيْمِنُ يَا اللَّهُ يَا عَزِيزُ يَا اللَّهُ يَا جَبَّارُ يَا اللَّهُ يَا مُتَكَبِّرُ يَا اللهُ يَا خَالِقُ يَا اللهُ يَا بَارِيُّ يَا اللهُ يَا مُصَوِّرُ يَا اللَّهُ يَا عَالِمُ يَا اللَّهُ يَا عَظِيمُ يَا اللهُ يَا عَلِيمٌ يَا اللهُ يَا كَرِيمُ يَا اللهُ يَا حَلِيمُ يَا اللهُ يَا حَكِيمُ يَا اللهُ يَا سَمِيعُ يَا اللَّهُ يَا بَصِيرُ يَا اللَّهُ يَا قَرِيبُ يَا اللهُ يَا مُجِيبُ يَا اللهُ يَا جَوَادُ يَا اللهُ يَا مَاجِدُ يَا اللَّهُ يَا مَلِيُّ يَا اللَّهُ يَا وَفِيُّ يَا الله يا مولى يا اللهُ يَا قَاضِي يَا اللهُ يَا سَرِيعُ يَا اللهُ يَا شَدِيدُ يَا اللَّهُ يَا رَؤُوفُ يَا اللَّهُ يَا رَقِيبُ يَا اللهُ يَا مُجِيبُ </w:t>
      </w:r>
      <w:r>
        <w:rPr>
          <w:rStyle w:val="FootnoteAnchor"/>
          <w:rtl w:val="true"/>
        </w:rPr>
        <w:footnoteReference w:id="1141"/>
      </w:r>
      <w:r>
        <w:rPr>
          <w:rFonts w:ascii="Amiri" w:hAnsi="Amiri" w:eastAsia="Amiri" w:cs="Amiri"/>
          <w:color w:val="111111"/>
          <w:sz w:val="28"/>
          <w:sz w:val="28"/>
          <w:szCs w:val="28"/>
          <w:rtl w:val="true"/>
          <w:lang w:bidi="ar-SA"/>
        </w:rPr>
        <w:t xml:space="preserve">يَا اللهُ يَا حَفِيظٌ يَا اللهُ يَا مُحِيطُ يَا اللَّهُ يَا قَاهِرُ يَا اللَّهُ </w:t>
      </w:r>
      <w:r>
        <w:rPr>
          <w:rStyle w:val="FootnoteAnchor"/>
          <w:rtl w:val="true"/>
        </w:rPr>
        <w:footnoteReference w:id="1142"/>
      </w:r>
      <w:r>
        <w:rPr>
          <w:rFonts w:ascii="Amiri" w:hAnsi="Amiri" w:eastAsia="Amiri" w:cs="Amiri"/>
          <w:color w:val="111111"/>
          <w:sz w:val="28"/>
          <w:sz w:val="28"/>
          <w:szCs w:val="28"/>
          <w:rtl w:val="true"/>
          <w:lang w:bidi="ar-SA"/>
        </w:rPr>
        <w:t xml:space="preserve">يَا أَوّلُ يَا اللهُ يَا آخِرُ يَا اللهُ يَا ظَاهِرُ يَا اللهُ يَا بَاطِنُ يَا اللهُ يَا فَاخِرُ يَا اللَّهُ يَا سَيِّدَ السَّادَةِ يا الله </w:t>
      </w:r>
      <w:r>
        <w:rPr>
          <w:rStyle w:val="FootnoteAnchor"/>
          <w:rtl w:val="true"/>
        </w:rPr>
        <w:footnoteReference w:id="1143"/>
      </w:r>
      <w:r>
        <w:rPr>
          <w:rFonts w:ascii="Amiri" w:hAnsi="Amiri" w:eastAsia="Amiri" w:cs="Amiri"/>
          <w:color w:val="111111"/>
          <w:sz w:val="28"/>
          <w:sz w:val="28"/>
          <w:szCs w:val="28"/>
          <w:rtl w:val="true"/>
          <w:lang w:bidi="ar-SA"/>
        </w:rPr>
        <w:t xml:space="preserve">يَا رَبَّاهُ يَا الله </w:t>
      </w:r>
      <w:r>
        <w:rPr>
          <w:rStyle w:val="FootnoteAnchor"/>
          <w:rtl w:val="true"/>
        </w:rPr>
        <w:footnoteReference w:id="1144"/>
      </w:r>
      <w:r>
        <w:rPr>
          <w:rFonts w:ascii="Amiri" w:hAnsi="Amiri" w:eastAsia="Amiri" w:cs="Amiri"/>
          <w:color w:val="111111"/>
          <w:sz w:val="28"/>
          <w:sz w:val="28"/>
          <w:szCs w:val="28"/>
          <w:rtl w:val="true"/>
          <w:lang w:bidi="ar-SA"/>
        </w:rPr>
        <w:t xml:space="preserve">يَا وَدُودُ يَا اللهُ يَا نُورُ يَا اللَّهُ يَا رَافِعُ يَا اللَّهُ يَا مَانِعُ يَا اللَّهُ </w:t>
      </w:r>
      <w:r>
        <w:rPr>
          <w:rStyle w:val="FootnoteAnchor"/>
          <w:rtl w:val="true"/>
        </w:rPr>
        <w:footnoteReference w:id="1145"/>
      </w:r>
      <w:r>
        <w:rPr>
          <w:rFonts w:ascii="Amiri" w:hAnsi="Amiri" w:eastAsia="Amiri" w:cs="Amiri"/>
          <w:color w:val="111111"/>
          <w:sz w:val="28"/>
          <w:sz w:val="28"/>
          <w:szCs w:val="28"/>
          <w:rtl w:val="true"/>
          <w:lang w:bidi="ar-SA"/>
        </w:rPr>
        <w:t xml:space="preserve">يَا فَاتِحُ يَا اللهُ يَا نَفَاحُ يَا اللهُ يَا نَفاعُ يَا اللهُ يَا جَلِيلُ يَا اللَّهُ يَا جَمِيلُ يَا اللَّهُ يَا شَهِيدُ يَا اللهُ يَا شَاهِدُ يَا اللهُ يَا مُغِيثُ يَا اللهُ يَا حَبِيبُ يَا اللهُ يَا فَاطِرُ يَا اللَّهُ </w:t>
      </w:r>
      <w:r>
        <w:rPr>
          <w:rStyle w:val="FootnoteAnchor"/>
          <w:rtl w:val="true"/>
        </w:rPr>
        <w:footnoteReference w:id="1146"/>
      </w:r>
      <w:r>
        <w:rPr>
          <w:rFonts w:ascii="Amiri" w:hAnsi="Amiri" w:eastAsia="Amiri" w:cs="Amiri"/>
          <w:color w:val="111111"/>
          <w:sz w:val="28"/>
          <w:sz w:val="28"/>
          <w:szCs w:val="28"/>
          <w:rtl w:val="true"/>
          <w:lang w:bidi="ar-SA"/>
        </w:rPr>
        <w:t xml:space="preserve">يَا مُطَهَّرُ يَا اللَّهُ يَا مَليكُ يَا اللهُ يَا مُقْتَدِرُ يَا اللَّهُ يَا قَابِضُ يَا اللهُ يَا بَاسِطُ يَا اللَّهُ يَا مُحْيِي يَا اللَّهُ يَا مُمِيتُ يَا اللَّهُ يَا بَاعِثُ يَا اللهُ يَا وَارِثُ يَا اللهُ يَا مُعْطِي يَا اللهُ يَا مُفْضِلُ </w:t>
      </w:r>
      <w:r>
        <w:rPr>
          <w:rStyle w:val="FootnoteAnchor"/>
          <w:rtl w:val="true"/>
        </w:rPr>
        <w:footnoteReference w:id="1147"/>
      </w:r>
      <w:r>
        <w:rPr>
          <w:rFonts w:ascii="Amiri" w:hAnsi="Amiri" w:eastAsia="Amiri" w:cs="Amiri"/>
          <w:color w:val="111111"/>
          <w:sz w:val="28"/>
          <w:sz w:val="28"/>
          <w:szCs w:val="28"/>
          <w:rtl w:val="true"/>
          <w:lang w:bidi="ar-SA"/>
        </w:rPr>
        <w:t xml:space="preserve">يَا اللهُ يَا مُنْعِمُ يَا الله يَا حَقُّ يَا اللهُ يَا مُبِينُ </w:t>
      </w:r>
      <w:r>
        <w:rPr>
          <w:rStyle w:val="FootnoteAnchor"/>
          <w:rtl w:val="true"/>
        </w:rPr>
        <w:footnoteReference w:id="1148"/>
      </w:r>
      <w:r>
        <w:rPr>
          <w:rFonts w:ascii="Amiri" w:hAnsi="Amiri" w:eastAsia="Amiri" w:cs="Amiri"/>
          <w:color w:val="111111"/>
          <w:sz w:val="28"/>
          <w:sz w:val="28"/>
          <w:szCs w:val="28"/>
          <w:rtl w:val="true"/>
          <w:lang w:bidi="ar-SA"/>
        </w:rPr>
        <w:t>يَا اللَّهُ يَا طَيِّبُ يَا اللهُ يَا مُحْسِنُ يَا اللَّهُ يَا مُجْمِلُ يَا اللَّهُ</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مُبْدِي يَا اللَّهُ يَا بَدِيعُ يَا اللهُ </w:t>
      </w:r>
      <w:r>
        <w:rPr>
          <w:rStyle w:val="FootnoteAnchor"/>
          <w:rtl w:val="true"/>
        </w:rPr>
        <w:footnoteReference w:id="1149"/>
      </w:r>
      <w:r>
        <w:rPr>
          <w:rFonts w:ascii="Amiri" w:hAnsi="Amiri" w:eastAsia="Amiri" w:cs="Amiri"/>
          <w:color w:val="111111"/>
          <w:sz w:val="28"/>
          <w:sz w:val="28"/>
          <w:szCs w:val="28"/>
          <w:rtl w:val="true"/>
          <w:lang w:bidi="ar-SA"/>
        </w:rPr>
        <w:t xml:space="preserve">يَا مُعِيدُ يَا اللهُ يَا بَارِيُّ يَا اللَّهُ يَا هَادِي يَا اللَّهُ يَا كَافِي يا اللهُ يَا شَافِي يَا اللهُ يَا عَلِيُّ يَا اللهُ يَا حَنَّانُ يَا اللهُ يَا مَنَّانُ يَا اللَّهُ يَا ذَا الطُّولِ يَا اللَّهُ يَا مُتَعَال يا اللهُ يا عَدْلُ يَا اللهُ يَا ذَا المَعَارِجِ يَا اللهُ يَا صِدْقُ </w:t>
      </w:r>
      <w:r>
        <w:rPr>
          <w:rStyle w:val="FootnoteAnchor"/>
          <w:rtl w:val="true"/>
        </w:rPr>
        <w:footnoteReference w:id="1150"/>
      </w:r>
      <w:r>
        <w:rPr>
          <w:rFonts w:ascii="Amiri" w:hAnsi="Amiri" w:eastAsia="Amiri" w:cs="Amiri"/>
          <w:color w:val="111111"/>
          <w:sz w:val="28"/>
          <w:sz w:val="28"/>
          <w:szCs w:val="28"/>
          <w:rtl w:val="true"/>
          <w:lang w:bidi="ar-SA"/>
        </w:rPr>
        <w:t xml:space="preserve">يَا اللَّهُ يَا دَيَّانُ يَا اللَّهُ يَا بَاقِي يَا اللهُ يَا مُعِينُ يَا اللَّهُ يَا ذَا الجَلَالِ </w:t>
      </w:r>
      <w:r>
        <w:rPr>
          <w:rStyle w:val="FootnoteAnchor"/>
          <w:rtl w:val="true"/>
        </w:rPr>
        <w:footnoteReference w:id="1151"/>
      </w:r>
      <w:r>
        <w:rPr>
          <w:rFonts w:ascii="Amiri" w:hAnsi="Amiri" w:eastAsia="Amiri" w:cs="Amiri"/>
          <w:color w:val="111111"/>
          <w:sz w:val="28"/>
          <w:sz w:val="28"/>
          <w:szCs w:val="28"/>
          <w:rtl w:val="true"/>
          <w:lang w:bidi="ar-SA"/>
        </w:rPr>
        <w:t xml:space="preserve">وَالإِكْرَامِ يَا اللَّهُ يَا مَحْمُودُ يَا اللَّهُ يَا مَعْبُودُ يَا اللَّهُ يَا صَانِعُ يَا الله </w:t>
      </w:r>
      <w:r>
        <w:rPr>
          <w:rStyle w:val="FootnoteAnchor"/>
          <w:rtl w:val="true"/>
        </w:rPr>
        <w:footnoteReference w:id="1152"/>
      </w:r>
      <w:r>
        <w:rPr>
          <w:rFonts w:ascii="Amiri" w:hAnsi="Amiri" w:eastAsia="Amiri" w:cs="Amiri"/>
          <w:color w:val="111111"/>
          <w:sz w:val="28"/>
          <w:sz w:val="28"/>
          <w:szCs w:val="28"/>
          <w:rtl w:val="true"/>
          <w:lang w:bidi="ar-SA"/>
        </w:rPr>
        <w:t>يَا مُكَوِّنُ يَا اللهُ يَا فَعالُ يَا اللهُ يَا لَطِيفُ يَا اللَّهُ</w:t>
      </w:r>
      <w:r>
        <w:rPr>
          <w:rStyle w:val="FootnoteAnchor"/>
          <w:rtl w:val="true"/>
        </w:rPr>
        <w:footnoteReference w:id="1153"/>
      </w:r>
      <w:r>
        <w:rPr>
          <w:rFonts w:ascii="Amiri" w:hAnsi="Amiri" w:eastAsia="Amiri" w:cs="Amiri"/>
          <w:color w:val="111111"/>
          <w:sz w:val="28"/>
          <w:sz w:val="28"/>
          <w:szCs w:val="28"/>
          <w:rtl w:val="true"/>
          <w:lang w:bidi="ar-SA"/>
        </w:rPr>
        <w:t xml:space="preserve">يَا غَفُورُ يَا الله يَا شَكُورُ يَا اللهُ يَا نُورُ يَا اللهُ يَا حَنَّانُ يَا اللهُ يَا قَدِيرُ يَا اللَّهُ يَا رَبَّاهُ يَا اللَّهُ يَا رَبَّاهُ يَا اللَّهُ يَا رَيَّاهُ يَا اللهُ يَا رَبَّاهُ يَا اللهُ یا رَبَّاهِ يَا اللهُ یا رَبَّاهُ يَا اللهُ يا رَبَّاهُ يا اللهُ </w:t>
      </w:r>
      <w:r>
        <w:rPr>
          <w:rStyle w:val="FootnoteAnchor"/>
          <w:rtl w:val="true"/>
        </w:rPr>
        <w:footnoteReference w:id="1154"/>
      </w:r>
      <w:r>
        <w:rPr>
          <w:rFonts w:ascii="Amiri" w:hAnsi="Amiri" w:eastAsia="Amiri" w:cs="Amiri"/>
          <w:color w:val="111111"/>
          <w:sz w:val="28"/>
          <w:sz w:val="28"/>
          <w:szCs w:val="28"/>
          <w:rtl w:val="true"/>
          <w:lang w:bidi="ar-SA"/>
        </w:rPr>
        <w:t xml:space="preserve">، أَسْأَلُكَ أَنْ تُصَلِّيَ عَلَى مُحَمَّدٍ وَآلِ مُحَمَّدٍ </w:t>
      </w:r>
      <w:r>
        <w:rPr>
          <w:rStyle w:val="FootnoteAnchor"/>
          <w:rtl w:val="true"/>
        </w:rPr>
        <w:footnoteReference w:id="1155"/>
      </w:r>
      <w:r>
        <w:rPr>
          <w:rFonts w:ascii="Amiri" w:hAnsi="Amiri" w:eastAsia="Amiri" w:cs="Amiri"/>
          <w:color w:val="111111"/>
          <w:sz w:val="28"/>
          <w:sz w:val="28"/>
          <w:szCs w:val="28"/>
          <w:rtl w:val="true"/>
          <w:lang w:bidi="ar-SA"/>
        </w:rPr>
        <w:t xml:space="preserve">وتَعْفُو عَنِّي بِحِلْمِكَ وَتُوسَّعَ عَلَيَّ </w:t>
      </w:r>
      <w:r>
        <w:rPr>
          <w:rStyle w:val="FootnoteAnchor"/>
          <w:rtl w:val="true"/>
        </w:rPr>
        <w:footnoteReference w:id="1156"/>
      </w:r>
      <w:r>
        <w:rPr>
          <w:rFonts w:ascii="Amiri" w:hAnsi="Amiri" w:eastAsia="Amiri" w:cs="Amiri"/>
          <w:color w:val="111111"/>
          <w:sz w:val="28"/>
          <w:sz w:val="28"/>
          <w:szCs w:val="28"/>
          <w:rtl w:val="true"/>
          <w:lang w:bidi="ar-SA"/>
        </w:rPr>
        <w:t>مِنْ رِزْقِكَ الحَلَالِ الطيبِ مِنْ حَيْثُ أَحْتَسِبُ وَمِن حيثُ لا أَحْتَسِبُ فَإِنِّي عَبْدُكَ لَيْسَ لِي أَحَدٌ سِوَاكَ وَلَا أَحَدٌ أَسْأَلُهُ غَيْرَكَ يَا أَرْحَمَ الرّاحِمِينَ ، مَا شَاءَ اللَّهُ لَا قُوَّةَ إِلَّا بِاللَّهِ العَلِيِّ العَظِيمِ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الله </w:t>
      </w:r>
      <w:r>
        <w:rPr>
          <w:rStyle w:val="FootnoteAnchor"/>
          <w:rtl w:val="true"/>
        </w:rPr>
        <w:footnoteReference w:id="1157"/>
      </w:r>
      <w:r>
        <w:rPr>
          <w:rFonts w:ascii="Amiri" w:hAnsi="Amiri" w:eastAsia="Amiri" w:cs="Amiri"/>
          <w:color w:val="111111"/>
          <w:sz w:val="28"/>
          <w:sz w:val="28"/>
          <w:szCs w:val="28"/>
          <w:rtl w:val="true"/>
          <w:lang w:bidi="ar-SA"/>
        </w:rPr>
        <w:t xml:space="preserve">يَا رَبِّ يَا اللهُ يَا رَبِّ يَا اللهُ يَا رَبِّ </w:t>
      </w:r>
      <w:r>
        <w:rPr>
          <w:rStyle w:val="FootnoteAnchor"/>
          <w:rtl w:val="true"/>
        </w:rPr>
        <w:footnoteReference w:id="1158"/>
      </w:r>
      <w:r>
        <w:rPr>
          <w:rFonts w:ascii="Amiri" w:hAnsi="Amiri" w:eastAsia="Amiri" w:cs="Amiri"/>
          <w:color w:val="111111"/>
          <w:sz w:val="28"/>
          <w:sz w:val="28"/>
          <w:szCs w:val="28"/>
          <w:rtl w:val="true"/>
          <w:lang w:bidi="ar-SA"/>
        </w:rPr>
        <w:t>، مُنْزِلَ البَرَكَاتِ بِكَ تُنْزَلُ كُلُّ</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حَاجَةٍ ، أَسأَلُكَ بِكُلِّ اسْمٍ فِي مَحْزُونِ الغَيْبِ عِنْدَكَ وَالْأَسْمَاءِ المَشْهُورَاتِ عِنْدَكَ المَكتُوبَةِ عَلَى سُرَادِقِ عَرْشِكَ أَنْ تُصَلِّيَ عَلَى مُحَمَّدٍ وَآلِ مُحَمَّدٍ وَأَنْ تَقْبَلَ </w:t>
      </w:r>
      <w:r>
        <w:rPr>
          <w:rStyle w:val="FootnoteAnchor"/>
          <w:rtl w:val="true"/>
        </w:rPr>
        <w:footnoteReference w:id="1159"/>
      </w:r>
      <w:r>
        <w:rPr>
          <w:rFonts w:ascii="Amiri" w:hAnsi="Amiri" w:eastAsia="Amiri" w:cs="Amiri"/>
          <w:color w:val="111111"/>
          <w:sz w:val="28"/>
          <w:sz w:val="28"/>
          <w:szCs w:val="28"/>
          <w:rtl w:val="true"/>
          <w:lang w:bidi="ar-SA"/>
        </w:rPr>
        <w:t xml:space="preserve">شَهْرَ رَمَضَانَ وَتَكْتُبَنِي فِي الوَافِدِينَ إِلَى بَيْتِكَ الحَرَامِ وَتَصْفَحَ لِي عَنِ الذُّنُوبِ العِظَامِ وَتَسْتَخْرِجَ يَا رَبِّ كُنُوزَكَ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بيوم الفطريُستحبّ أن يطعم شيئاً من الحلاوة في عيد الفطر قبل خروجه إلى المصلى ، وأن يستفتح بالدعاء قبل أن يدخل مع الإمام في الصلاة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وَجهْتُ وَجْهِي وَإِلَيْكَ فَوَّضْتُ أَمْرِي وَعَلَيْكَ تَوَكَّلْتُ ، أَللَّهُ أَكْبَرُ عَلَى مَا هَدَانَا ، اللهُ أَكْبَرُ إِلَهُنَا وَمَولانَا ، اللهُ أَكْبَرُ عَلَى مَا أَولَانَا وَحُسْنِ مَا أَبْلَانَا ، أَللَّهُ أَكْبَرُ وَلِينَا الَّذِي اجْتَبَانَا ، أَللَّهُ أَكْبَرُ رَبُّنَا الَّذِي خَلَقَنَا وَسَوْانَا ، أَللَّهُ أَكْبَرُ رَبُّنَا الَّذِي بَرَأَنَا </w:t>
      </w:r>
      <w:r>
        <w:rPr>
          <w:rStyle w:val="FootnoteAnchor"/>
          <w:rtl w:val="true"/>
        </w:rPr>
        <w:footnoteReference w:id="1160"/>
      </w:r>
      <w:r>
        <w:rPr>
          <w:rFonts w:ascii="Amiri" w:hAnsi="Amiri" w:eastAsia="Amiri" w:cs="Amiri"/>
          <w:color w:val="111111"/>
          <w:sz w:val="28"/>
          <w:sz w:val="28"/>
          <w:szCs w:val="28"/>
          <w:rtl w:val="true"/>
          <w:lang w:bidi="ar-SA"/>
        </w:rPr>
        <w:t xml:space="preserve">، اللهُ أَكْبَرُ </w:t>
      </w:r>
      <w:r>
        <w:rPr>
          <w:rStyle w:val="FootnoteAnchor"/>
          <w:rtl w:val="true"/>
        </w:rPr>
        <w:footnoteReference w:id="1161"/>
      </w:r>
      <w:r>
        <w:rPr>
          <w:rFonts w:ascii="Amiri" w:hAnsi="Amiri" w:eastAsia="Amiri" w:cs="Amiri"/>
          <w:color w:val="111111"/>
          <w:sz w:val="28"/>
          <w:sz w:val="28"/>
          <w:szCs w:val="28"/>
          <w:rtl w:val="true"/>
          <w:lang w:bidi="ar-SA"/>
        </w:rPr>
        <w:t>الَّذِي أَنْشَأَنَا ، أَللهُ اَكْبَرُ الَّذِي بِقُدْرَتِهِ هَدَانَا ، أَللَّهُ أَكْبَرُ الَّذِي بِدِينِهِ حَبَانًا ، اللهُ أَكْبَرُ الَّذِي مِنْ فِتْنَتِهِ عَافَانَا اللهُ أَكْبَرُ الَّذِي بِالإِسْلَامِ اصْطَفَانَا ، أَللَّهُ أَكْبَرُ الَّذِي فَضَّلَنَا بِالإِسْلَام عَلَى مَنْ سِوَانَا ، أَللهُ أَكْبَرُ وَأَكْبَرُ سُلْطَانًا ، اللَّهُ أَكْبَرُ وَأَعْلَى بُرِهَانًا ، اللَّهُ أَكْبَرُ وَأَجَلُ سُبْحَانَا اللَّهُ أَكْبَرُ وَأَقْدَمُ إِحْسَانًا، اللَّهُ أَكْبَرُ وَأَعِزُّ أَرْكَانَ اللَّهُ أَكْبَرُ وَأَعْلَى مكاناً ، اللهُ أَكْبَرُ وَأَسْنَى شَأناً، اللهُ أَكْبَرُ نَاصِرُ مَنِ اسْتَنْصَرَ اللَّهُ أَكْبَرُ ذُو المَغْفِرَةِ لِمَنِ اسْتَغْفَرَ اللهُ أَكْبَرُ الَّذِي خَلَقَ وَصَوَّرَ اللهُ أَكْبَرُ الَّذِي أَمَاتَ وَأَقْبَرَ ،</w:t>
      </w:r>
      <w:r>
        <w:rPr>
          <w:rStyle w:val="FootnoteAnchor"/>
          <w:rtl w:val="true"/>
        </w:rPr>
        <w:footnoteReference w:id="1162"/>
      </w:r>
      <w:r>
        <w:rPr>
          <w:rFonts w:ascii="Amiri" w:hAnsi="Amiri" w:eastAsia="Amiri" w:cs="Amiri"/>
          <w:color w:val="111111"/>
          <w:sz w:val="28"/>
          <w:sz w:val="28"/>
          <w:szCs w:val="28"/>
          <w:rtl w:val="true"/>
          <w:lang w:bidi="ar-SA"/>
        </w:rPr>
        <w:t>أَللَّهُ أَكْبَرُ الَّذِي</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شَاءَ أَنْشَرَ اللهُ أَكْبَرُ أَقْدَرُ </w:t>
      </w:r>
      <w:r>
        <w:rPr>
          <w:rStyle w:val="FootnoteAnchor"/>
          <w:rtl w:val="true"/>
        </w:rPr>
        <w:footnoteReference w:id="1163"/>
      </w:r>
      <w:r>
        <w:rPr>
          <w:rFonts w:ascii="Amiri" w:hAnsi="Amiri" w:eastAsia="Amiri" w:cs="Amiri"/>
          <w:color w:val="111111"/>
          <w:sz w:val="28"/>
          <w:sz w:val="28"/>
          <w:szCs w:val="28"/>
          <w:rtl w:val="true"/>
          <w:lang w:bidi="ar-SA"/>
        </w:rPr>
        <w:t xml:space="preserve">مِنْ كُلِّ شَيءٍ وَأَظْهَرُ، اللَّهُ أَكْبَرُ رَبُّ الخَلْقِ وَالبَرِّ وَالبَحْرِ ، أَللهُ أَكْبَرُ كُلَّمَا سَبِّحَ اللَّهَ شَيء وَكَبْرِ وَكَمَا يُحِبُّ اللَّهُ أَنْ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وَنَبِيِّكَ وَصَفِيِّكَ وَنَجِيكَ وَأَمِينِكَ وَنَجِيبِكَ وَصَفْوَتِكَ مِنْ خَلْقِكَ وَخَلِيلِكَ وخَاصَّتِكَ </w:t>
      </w:r>
      <w:r>
        <w:rPr>
          <w:rStyle w:val="FootnoteAnchor"/>
          <w:rtl w:val="true"/>
        </w:rPr>
        <w:footnoteReference w:id="1164"/>
      </w:r>
      <w:r>
        <w:rPr>
          <w:rFonts w:ascii="Amiri" w:hAnsi="Amiri" w:eastAsia="Amiri" w:cs="Amiri"/>
          <w:color w:val="111111"/>
          <w:sz w:val="28"/>
          <w:sz w:val="28"/>
          <w:szCs w:val="28"/>
          <w:rtl w:val="true"/>
          <w:lang w:bidi="ar-SA"/>
        </w:rPr>
        <w:t xml:space="preserve">وَخِيَرَتِكَ 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الَّذِي هَدَيْتَنَا بِهِ مِنَ الضَّلَالِ </w:t>
      </w:r>
      <w:r>
        <w:rPr>
          <w:rStyle w:val="FootnoteAnchor"/>
          <w:rtl w:val="true"/>
        </w:rPr>
        <w:footnoteReference w:id="1165"/>
      </w:r>
      <w:r>
        <w:rPr>
          <w:rFonts w:ascii="Amiri" w:hAnsi="Amiri" w:eastAsia="Amiri" w:cs="Amiri"/>
          <w:color w:val="111111"/>
          <w:sz w:val="28"/>
          <w:sz w:val="28"/>
          <w:szCs w:val="28"/>
          <w:rtl w:val="true"/>
          <w:lang w:bidi="ar-SA"/>
        </w:rPr>
        <w:t xml:space="preserve">، وَعَلَّمْتَنَا بِهِ مِنَ الجَهَالَةِ، وَبَصَرْتَنَا بِهِ مِنَ العَمَى، وَأَقَمْتَنَا بِهِ عَلَى </w:t>
      </w:r>
      <w:r>
        <w:rPr>
          <w:rStyle w:val="FootnoteAnchor"/>
          <w:rtl w:val="true"/>
        </w:rPr>
        <w:footnoteReference w:id="1166"/>
      </w:r>
      <w:r>
        <w:rPr>
          <w:rFonts w:ascii="Amiri" w:hAnsi="Amiri" w:eastAsia="Amiri" w:cs="Amiri"/>
          <w:color w:val="111111"/>
          <w:sz w:val="28"/>
          <w:sz w:val="28"/>
          <w:szCs w:val="28"/>
          <w:rtl w:val="true"/>
          <w:lang w:bidi="ar-SA"/>
        </w:rPr>
        <w:t>الحُجَّةِ العُظْمَى، وَسَبِيلِ التَّقْوَى، وَأَخْرَجْتَنَا بِهِ مِنَ الغَمَرَاتِ إِلَى جَمِيعِ الخَيْرَاتِ، وَأَنْقَذْتَنَا بِهِ مِنْ شَفَا جُرُفِ الهَلَكَاتِ</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أَفْضَلَ وَأَكْمَلَ وَأَشْرَفَ وَأَكْبَرَ وَأَظْهَرَ وَأَطْيَبَ وَأَتَمْ وَأَعَمْ وَأَعَزُّ وَأَزْكَى وَأَنْمَى وَأَحْسَنَ وَأَجْمَلَ مَا صَلَّيْتَ عَلَى أَحَدٍ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شَرِّفْ مَقَامَهُ فِي</w:t>
      </w:r>
      <w:r>
        <w:rPr>
          <w:rStyle w:val="FootnoteAnchor"/>
          <w:rtl w:val="true"/>
        </w:rPr>
        <w:footnoteReference w:id="1168"/>
      </w:r>
      <w:r>
        <w:rPr>
          <w:rFonts w:ascii="Amiri" w:hAnsi="Amiri" w:eastAsia="Amiri" w:cs="Amiri"/>
          <w:color w:val="111111"/>
          <w:sz w:val="28"/>
          <w:sz w:val="28"/>
          <w:szCs w:val="28"/>
          <w:rtl w:val="true"/>
          <w:lang w:bidi="ar-SA"/>
        </w:rPr>
        <w:t xml:space="preserve">القِيَامَةِ ، وَعَظُمْ عَلَى رُؤُوسِ الخَلائِقَ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مُحَمَّداً وَآلَ مُحَمَّدٍ يَومَ القِيامَةِ أَقْرَبَ الخَلْقِ مِنْكَ مَنْزِلَةٌ ، وَأَعْلَاهُمْ مَكَاناً ، وَأَفْسَحَهُمْ لَدَيْكَ مَجْلِساً ، وَأَعْظَمَهُمْ عِنْدَكَ شَرَفاً ، وَأَرْفَعَهُمْ مَنْزِلاً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صَلَّ عَلَى مُحَمَّدٍ </w:t>
      </w:r>
      <w:r>
        <w:rPr>
          <w:rStyle w:val="FootnoteAnchor"/>
          <w:rtl w:val="true"/>
        </w:rPr>
        <w:footnoteReference w:id="1170"/>
      </w:r>
      <w:r>
        <w:rPr>
          <w:rFonts w:ascii="Amiri" w:hAnsi="Amiri" w:eastAsia="Amiri" w:cs="Amiri"/>
          <w:color w:val="111111"/>
          <w:sz w:val="28"/>
          <w:sz w:val="28"/>
          <w:szCs w:val="28"/>
          <w:rtl w:val="true"/>
          <w:lang w:bidi="ar-SA"/>
        </w:rPr>
        <w:t xml:space="preserve">وَعَلَى أَئِمَّةِ الهُدَى ، </w:t>
      </w:r>
      <w:r>
        <w:rPr>
          <w:rStyle w:val="FootnoteAnchor"/>
          <w:rtl w:val="true"/>
        </w:rPr>
        <w:footnoteReference w:id="1171"/>
      </w:r>
      <w:r>
        <w:rPr>
          <w:rFonts w:ascii="Amiri" w:hAnsi="Amiri" w:eastAsia="Amiri" w:cs="Amiri"/>
          <w:color w:val="111111"/>
          <w:sz w:val="28"/>
          <w:sz w:val="28"/>
          <w:szCs w:val="28"/>
          <w:rtl w:val="true"/>
          <w:lang w:bidi="ar-SA"/>
        </w:rPr>
        <w:t>وَالأَدِلَّاءِ عَلَى سُنْتِكَ ، وَالبَابِ</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مِنْهُ يُؤْتَى ، وَالتَّرَاجِمَةِ لِوَحْيِكَ كَمَا اسْتَنَّ سُنتَكَ </w:t>
      </w:r>
      <w:r>
        <w:rPr>
          <w:rStyle w:val="FootnoteAnchor"/>
          <w:rtl w:val="true"/>
        </w:rPr>
        <w:footnoteReference w:id="1172"/>
      </w:r>
      <w:r>
        <w:rPr>
          <w:rFonts w:ascii="Amiri" w:hAnsi="Amiri" w:eastAsia="Amiri" w:cs="Amiri"/>
          <w:color w:val="111111"/>
          <w:sz w:val="28"/>
          <w:sz w:val="28"/>
          <w:szCs w:val="28"/>
          <w:rtl w:val="true"/>
          <w:lang w:bidi="ar-SA"/>
        </w:rPr>
        <w:t xml:space="preserve">النَّاطِقِينَ بِحِكْمَتِكَ، وَالشُّهَدَاءِ عَلَى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اشْعَبُ بِهِمُ الصَّدْعَ ، وَارْتُقْ بِهِمُ الفَتْقَ ، وَأَمِتْ بِهِمُ الجَورَ ، وَأَظْهِرْ بِهِمُ العَدْلَ ، وَزَيَّنْ بِطُولِ بَقَانِهِمُ الأَرْضَ ، وَأَيَّدَهُمْ بِنَصْرِكَ ، وَانْصُرْهُمْ بِالرُّعْبِ ، وَقَوْ نَاصِرَهُمْ ، وَاخْذُلْ خَاذِلَهُمْ ، وَدَمْدِمْ عَلَى مَنْ نَصَبَ لَهُمْ ، وَدَمِّرْ عَلَى مَنْ غَشَمَهُمْ ، </w:t>
      </w:r>
      <w:r>
        <w:rPr>
          <w:rStyle w:val="FootnoteAnchor"/>
          <w:rtl w:val="true"/>
        </w:rPr>
        <w:footnoteReference w:id="1173"/>
      </w:r>
      <w:r>
        <w:rPr>
          <w:rFonts w:ascii="Amiri" w:hAnsi="Amiri" w:eastAsia="Amiri" w:cs="Amiri"/>
          <w:color w:val="111111"/>
          <w:sz w:val="28"/>
          <w:sz w:val="28"/>
          <w:szCs w:val="28"/>
          <w:rtl w:val="true"/>
          <w:lang w:bidi="ar-SA"/>
        </w:rPr>
        <w:t xml:space="preserve">وَاغْضُضْ بِهِمْ رَؤُوسَ الضَّلالَةِ ، وَشَارِعَةَ البدعِ، وَمُمِيتَةَ السُّنَنِ ، وَالمُتَعَزِّزِينَ بِالبَاطِلِ ، وَأَعِزّ بِهِمُ المُؤمِنِينَ ، وَأَذِلٌ بِهِمُ المُنَافِقِينَ وَالكَافِرِينَ </w:t>
      </w:r>
      <w:r>
        <w:rPr>
          <w:rStyle w:val="FootnoteAnchor"/>
          <w:rtl w:val="true"/>
        </w:rPr>
        <w:footnoteReference w:id="1174"/>
      </w:r>
      <w:r>
        <w:rPr>
          <w:rFonts w:ascii="Amiri" w:hAnsi="Amiri" w:eastAsia="Amiri" w:cs="Amiri"/>
          <w:color w:val="111111"/>
          <w:sz w:val="28"/>
          <w:sz w:val="28"/>
          <w:szCs w:val="28"/>
          <w:rtl w:val="true"/>
          <w:lang w:bidi="ar-SA"/>
        </w:rPr>
        <w:t xml:space="preserve">وَجَمِيعَ المُلْحِدِينَ وَالمُخَالِفِينَ فِي مَشَارِقِ الْأَرْضِ وَمَغَارِبِهَا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w:t>
      </w:r>
      <w:r>
        <w:rPr>
          <w:rStyle w:val="FootnoteAnchor"/>
          <w:rtl w:val="true"/>
        </w:rPr>
        <w:footnoteReference w:id="1175"/>
      </w:r>
      <w:r>
        <w:rPr>
          <w:rFonts w:ascii="Amiri" w:hAnsi="Amiri" w:eastAsia="Amiri" w:cs="Amiri"/>
          <w:color w:val="111111"/>
          <w:sz w:val="28"/>
          <w:sz w:val="28"/>
          <w:szCs w:val="28"/>
          <w:rtl w:val="true"/>
          <w:lang w:bidi="ar-SA"/>
        </w:rPr>
        <w:t xml:space="preserve">عَلَى جَمِيعِ المُرْسَلِينَ وَالنَّبِيِّينَ الَّذِينَ بَلْغُوا عَنْكَ الهُدَى ، وَاعْتَقَدُوا لَكَ المَوَاثِيقَ بِالطَّاعَةِ ، وَدَعَوُا العِبَادَ </w:t>
      </w:r>
      <w:r>
        <w:rPr>
          <w:rStyle w:val="FootnoteAnchor"/>
          <w:rtl w:val="true"/>
        </w:rPr>
        <w:footnoteReference w:id="1176"/>
      </w:r>
      <w:r>
        <w:rPr>
          <w:rFonts w:ascii="Amiri" w:hAnsi="Amiri" w:eastAsia="Amiri" w:cs="Amiri"/>
          <w:color w:val="111111"/>
          <w:sz w:val="28"/>
          <w:sz w:val="28"/>
          <w:szCs w:val="28"/>
          <w:rtl w:val="true"/>
          <w:lang w:bidi="ar-SA"/>
        </w:rPr>
        <w:t xml:space="preserve">بِالنَّصِيحَةِ وَصَبَرُوا عَلَى مَا لَقُوا مِنَ الْأَذَى والتكذيب فِي جَنْبِكَ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 وَعَلَيْهِمْ وَعَلَى ذَرَارِيهِمْ وَأَهْلِ بُيُوتَاتِهِمْ وَأَزْوَاجِهِمْ وَجَمِيعِ أَشْيَاعِهِمْ وَأَتْبَاعِهِمْ مِنَ الْمُؤْمِنِينَ وَالمُؤْمِنَاتِ وَالمُسْلِمِينَ وَالْمُسْلِمَاتِ الْأَحْيَاءِ مِنْهُمْ وَالأمْوَاتِ وَالسَّلَامُ عَلَيْهِمْ جَمِيعاً فِي هَذِهِ السَّاعَةِ وَفِي هَذَا اليَومِ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اخْصُصْ أَهْلَ بَيْتِ نَبِيِّكَ </w:t>
      </w:r>
      <w:r>
        <w:rPr>
          <w:rStyle w:val="FootnoteAnchor"/>
          <w:rtl w:val="true"/>
        </w:rPr>
        <w:footnoteReference w:id="1177"/>
      </w:r>
      <w:r>
        <w:rPr>
          <w:rFonts w:ascii="Amiri" w:hAnsi="Amiri" w:eastAsia="Amiri" w:cs="Amiri"/>
          <w:color w:val="111111"/>
          <w:sz w:val="28"/>
          <w:sz w:val="28"/>
          <w:szCs w:val="28"/>
          <w:rtl w:val="true"/>
          <w:lang w:bidi="ar-SA"/>
        </w:rPr>
        <w:t>المُبَارَكِينَ السَّامِعِينَ المُطِيعِينَ لَكَ الَّذِينَ</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أَذْهَبْتَ عَنْهُمُ الرِّجْسَ وَطَهُرْتَهُمْ تَطْهِيرًا بِأَفْضَلِ صَلَوَاتِكَ ، وَنَوَامِي بَرَكَاتِكَ وَالسَّلَامُ عَلَيْهِمْ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يغتسل بعد الصبح ، ويمتدّ وقته إلى وقت صلاة العيد، ويلبس أنظف ثيابه ويتطيّب ويعتمّ شتاء وصيفاً ويتردّى ببرد حبرة ويخرج إلى المصلّى بسكينة ووقارٍ ويقول عند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وَتَعَباً وَأَعَدٌ وَاسْتَعَدَّ لِوِفَادَةِ إِلَى مَخْلُوقٍ رَجَاءَ رِفْدِهِ وَنَوَافِلِه </w:t>
      </w:r>
      <w:r>
        <w:rPr>
          <w:rStyle w:val="FootnoteAnchor"/>
          <w:rtl w:val="true"/>
        </w:rPr>
        <w:footnoteReference w:id="1178"/>
      </w:r>
      <w:r>
        <w:rPr>
          <w:rFonts w:ascii="Amiri" w:hAnsi="Amiri" w:eastAsia="Amiri" w:cs="Amiri"/>
          <w:color w:val="111111"/>
          <w:sz w:val="28"/>
          <w:sz w:val="28"/>
          <w:szCs w:val="28"/>
          <w:rtl w:val="true"/>
          <w:lang w:bidi="ar-SA"/>
        </w:rPr>
        <w:t xml:space="preserve">وَطَلَب جَوَائِزِهِ وَفَوَاضِلِهِ وَعَطَايَاهُ </w:t>
      </w:r>
      <w:r>
        <w:rPr>
          <w:rStyle w:val="FootnoteAnchor"/>
          <w:rtl w:val="true"/>
        </w:rPr>
        <w:footnoteReference w:id="1179"/>
      </w:r>
      <w:r>
        <w:rPr>
          <w:rFonts w:ascii="Amiri" w:hAnsi="Amiri" w:eastAsia="Amiri" w:cs="Amiri"/>
          <w:color w:val="111111"/>
          <w:sz w:val="28"/>
          <w:sz w:val="28"/>
          <w:szCs w:val="28"/>
          <w:rtl w:val="true"/>
          <w:lang w:bidi="ar-SA"/>
        </w:rPr>
        <w:t xml:space="preserve">، فَإِلَيْكَ يَا سَيْدِي وِفَادَتِي وَتَهْبِنَتِي ، وَإِعْدَادِي وَاسْتِعْدَادِي رَجَاءَ رِفْدِكَ وَجَوَائِزِكَ </w:t>
      </w:r>
      <w:r>
        <w:rPr>
          <w:rStyle w:val="FootnoteAnchor"/>
          <w:rtl w:val="true"/>
        </w:rPr>
        <w:footnoteReference w:id="1180"/>
      </w:r>
      <w:r>
        <w:rPr>
          <w:rFonts w:ascii="Amiri" w:hAnsi="Amiri" w:eastAsia="Amiri" w:cs="Amiri"/>
          <w:color w:val="111111"/>
          <w:sz w:val="28"/>
          <w:sz w:val="28"/>
          <w:szCs w:val="28"/>
          <w:rtl w:val="true"/>
          <w:lang w:bidi="ar-SA"/>
        </w:rPr>
        <w:t xml:space="preserve">وَنَوَافِلِكَ فَلَا تُخَيِّبِ اليَومَ رَجَائِي يَا مَولَايَ ، يا من لا يَخِيبُ عَلَيْهِ سَائِلٌ وَلَا يَنْقُصُهُ نَائِلُ إِنِّي لَمْ آتِكَ اليَومَ بِعَمَلٍ صَالِحٍ قَدَّمْتُهُ وَلَا شَفَاعَةِ مَخْلُوقٍ رَجَوتُهَا وَلَكِنْ أَتَيْتُكَ مُقِرّاً بِالظُّلْمِ وَالإِسَاءَةِ لَا حُجَّةَ لِي وَلَا عُذْرَ، فَأَسْأَلُكَ يَا رَبِّ أَنْ تُعْطِينِي مَسْأَلَتِي وَتَقْلِبَنِي بِرَغْبَتِي وَلَا تَرُدْنِي مَجْبُوهَا وَلَا خَائِباً يَا عَظِيمُ يَا عَظِيمُ يَا عَظِيمٌ أَرْجُوكَ لِلعَظِيم ، أَسْأَلُكَ يَا عَظِيمُ أَنْ تَغْفِرَ لِيَ العَظِيمَ لَا إِلَهَ إلا أَنْتَ اللَّهُمَّ صَلِّ عَلَى مُحَمَّدٍ وَآلِ مُحَمَّدٍ وَارْزُقْنِي خَيْرَ هَذَا اليَومِ الَّذِي شَرِّفْتَهُ وَعَظُمْتَهُ وَاغْسِلْنِي فِيهِ مِنْ جَمِيعِ ذُنُوبِي وَخَطَايَايَ وَزِدْنِي مِنْ فَضْلِكَ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العيد، ووقت الصلاة من طلوع الشمس إلى زوال الشمس </w:t>
      </w:r>
      <w:r>
        <w:rPr>
          <w:rStyle w:val="FootnoteAnchor"/>
          <w:rtl w:val="true"/>
        </w:rPr>
        <w:footnoteReference w:id="1181"/>
      </w:r>
      <w:r>
        <w:rPr>
          <w:rFonts w:ascii="Amiri" w:hAnsi="Amiri" w:eastAsia="Amiri" w:cs="Amiri"/>
          <w:color w:val="111111"/>
          <w:sz w:val="28"/>
          <w:sz w:val="28"/>
          <w:szCs w:val="28"/>
          <w:rtl w:val="true"/>
          <w:lang w:bidi="ar-SA"/>
        </w:rPr>
        <w:t>، وصفتها أن يتوجّه بالتكبيرات السبع وينوي أنّه يُصلّي صلاة العيد لوجوبها قربة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إن وجدت شرائط الصلاة ، وإلّا نوى الندبَ ، ثمّ يكبّر للافتتاح،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إلى آخره، ثم يقرأ الحمد والأعلى ، ثم يرفع يديه بالتكبير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وَأَهْلَ الجُودِ وَالجَبَرُوتِ وَأَهْلَ العَفْوِ وَالرَّحْمَةِ وَأَهْلَ التَّقْوَى وَالمَغْفِرَةِ ، أَسْأَلُكَ بِحَقِّ هَذَا اليوم الَّذِي جَعَلْتَهُ لِلمُسْلِمِينَ عِيداً وَلِمُحَمَّدٍ صَلَّى اللَّهُ عَلَيْهِ وَآلِهِ </w:t>
      </w:r>
      <w:r>
        <w:rPr>
          <w:rStyle w:val="FootnoteAnchor"/>
          <w:rtl w:val="true"/>
        </w:rPr>
        <w:footnoteReference w:id="1182"/>
      </w:r>
      <w:r>
        <w:rPr>
          <w:rFonts w:ascii="Amiri" w:hAnsi="Amiri" w:eastAsia="Amiri" w:cs="Amiri"/>
          <w:color w:val="111111"/>
          <w:sz w:val="28"/>
          <w:sz w:val="28"/>
          <w:szCs w:val="28"/>
          <w:rtl w:val="true"/>
          <w:lang w:bidi="ar-SA"/>
        </w:rPr>
        <w:t xml:space="preserve">ذُخْراً وَمَزِيداً أَنْ تُصَلِّيَ عَلَى مُحَمَّدٍ وَآلِ مُحَمَّدٍ وَأَنْ تُدْخِلَنِي فِي كُلِّ خَيْرٍ أَدْخَلْتَ فِيهِ مُحَمَّداً وَآلَ مُحَمَّدٍ وَأَنْ </w:t>
      </w:r>
      <w:r>
        <w:rPr>
          <w:rStyle w:val="FootnoteAnchor"/>
          <w:rtl w:val="true"/>
        </w:rPr>
        <w:footnoteReference w:id="1183"/>
      </w:r>
      <w:r>
        <w:rPr>
          <w:rFonts w:ascii="Amiri" w:hAnsi="Amiri" w:eastAsia="Amiri" w:cs="Amiri"/>
          <w:color w:val="111111"/>
          <w:sz w:val="28"/>
          <w:sz w:val="28"/>
          <w:szCs w:val="28"/>
          <w:rtl w:val="true"/>
          <w:lang w:bidi="ar-SA"/>
        </w:rPr>
        <w:t xml:space="preserve">تُخْرِجَنِي مِنْ كُلِّ سُوءٍ أَخْرَجْتَ مِنْهُ مُحَمَّداً وَآلَ مُحَمَّدٍ صَلَوَاتُكَ عَلَيْهِ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خَيْرَ مَا سَأَلَكَ بِهِ </w:t>
      </w:r>
      <w:r>
        <w:rPr>
          <w:rStyle w:val="FootnoteAnchor"/>
          <w:rtl w:val="true"/>
        </w:rPr>
        <w:footnoteReference w:id="1184"/>
      </w:r>
      <w:r>
        <w:rPr>
          <w:rFonts w:ascii="Amiri" w:hAnsi="Amiri" w:eastAsia="Amiri" w:cs="Amiri"/>
          <w:color w:val="111111"/>
          <w:sz w:val="28"/>
          <w:sz w:val="28"/>
          <w:szCs w:val="28"/>
          <w:rtl w:val="true"/>
          <w:lang w:bidi="ar-SA"/>
        </w:rPr>
        <w:t xml:space="preserve">عِبَادُكَ الصَّالِحُونَ وَأَعُوذُ بِكَ مِمَّا اسْتَعَاذَ مِنْهُ عِبَادُكَ الصَّالِحُونَ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يكبّر ثانية ويدعو بذلك ، ثمّ ثالثة ويدعو به ، ثمّ رابعة ويدعو بذلك ، ثمّ خامسةً ويدعو بذلك ، ثمّ يكبّر السادسة ويسجد سجدتين ، ثمّ يقوم إلى الركعة الثانية فيقرأ الحمد وسورة الشمس ، ثمّ يكبّر تكبيرة ويدعو بما تقدّم، ثمّ يكبّر ثانية ويدعو ، ثمّ ثالثة ، ثمّ رابعة ، ثمّ يكبّر الخامسة ويسجد سجدتين ويتشهّد ويسلّم، فيكون التكبير الزائد على الصلوات في الركعتين تسع تكبيرات، خمس في الأولى وأربع في الثانية ، فإذا سلّم سبّح تسبيح الزهراء سلام علیها ثمّ يقول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الفطراللَّهُمَّ إِنِّي تَوَجَّهْتُ إِلَيْكَ بِمُحَمَّدٍ أَمَامِي وَعَلِيٌّ مِنْ خَلْفِي وَأَئِمَّتِي عَنْ يَمِينِي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شِمَالِي أَسْتَتِرُ بِهِمْ مِنْ عَذَابِكَ </w:t>
      </w:r>
      <w:r>
        <w:rPr>
          <w:rStyle w:val="FootnoteAnchor"/>
          <w:rtl w:val="true"/>
        </w:rPr>
        <w:footnoteReference w:id="1186"/>
      </w:r>
      <w:r>
        <w:rPr>
          <w:rFonts w:ascii="Amiri" w:hAnsi="Amiri" w:eastAsia="Amiri" w:cs="Amiri"/>
          <w:color w:val="111111"/>
          <w:sz w:val="28"/>
          <w:sz w:val="28"/>
          <w:szCs w:val="28"/>
          <w:rtl w:val="true"/>
          <w:lang w:bidi="ar-SA"/>
        </w:rPr>
        <w:t xml:space="preserve">وَأَتَقَرَّبُ إِلَيْكَ بِهِمْ </w:t>
      </w:r>
      <w:r>
        <w:rPr>
          <w:rStyle w:val="FootnoteAnchor"/>
          <w:rtl w:val="true"/>
        </w:rPr>
        <w:footnoteReference w:id="1187"/>
      </w:r>
      <w:r>
        <w:rPr>
          <w:rFonts w:ascii="Amiri" w:hAnsi="Amiri" w:eastAsia="Amiri" w:cs="Amiri"/>
          <w:color w:val="111111"/>
          <w:sz w:val="28"/>
          <w:sz w:val="28"/>
          <w:szCs w:val="28"/>
          <w:rtl w:val="true"/>
          <w:lang w:bidi="ar-SA"/>
        </w:rPr>
        <w:t xml:space="preserve">زُلْفَى لَا أَجِدُ أَحَداً أَقْرَبَ إِلَيْكَ مِنْهُمْ ، فَهُمْ أَئِمَّتِي فَآمِنْ بِهِمْ خَوفِي مِنْ عَذَابِكَ وَسَخَطِكَ وَأَدْخِلْنِي بِرَحْمَتِكَ الجَنَّةَ فِي عِبَادِكَ الصَّالِحِينَ أَصْبَحْتُ بِاللهِ مُؤمِناً مُوقِناً مُخْلِصاً عَلَى دِينِ مُحَمَّدٍ وَسُنْتِهِ وَعَلَى دِينِ عَلِيٌّ وَسُنْتِهِ وَعَلَى دِينِ الأَوصِيَاءِ وَسُنَّتِهِم ، آمَنْتُ بِسِرِّهِمْ وَعَلَانِيَتِهِمْ وَأَرْغَبُ إِلَى اللَّهِ </w:t>
      </w:r>
      <w:r>
        <w:rPr>
          <w:rStyle w:val="FootnoteAnchor"/>
          <w:rtl w:val="true"/>
        </w:rPr>
        <w:footnoteReference w:id="1188"/>
      </w:r>
      <w:r>
        <w:rPr>
          <w:rFonts w:ascii="Amiri" w:hAnsi="Amiri" w:eastAsia="Amiri" w:cs="Amiri"/>
          <w:color w:val="111111"/>
          <w:sz w:val="28"/>
          <w:sz w:val="28"/>
          <w:szCs w:val="28"/>
          <w:rtl w:val="true"/>
          <w:lang w:bidi="ar-SA"/>
        </w:rPr>
        <w:t xml:space="preserve">فِيمَا رَغَبُوا فِيهِ وَأَعُوذُ بِاللَّهِ مِنْ شَرِّ مَا اسْتَعَادُوا مِنْهُ ، وَلَا حَولَ وَلا قُوَّةَ وَلَا مَنْعَةَ إِلَّا بِاللهِ العَلِيِّ العَظِيم ، تَوَكَّلْتُ عَلَى اللَّهِ حَسْبِيَ اللَّهُ وَمَنْ يَتَوَكَّلْ عَلَى اللَّهِ فَهُوَ حَسْبُهُ، اللَّهُمْ إِنِّي أُرِيدُكَ فَأَرِدْنِي وَأَطْلُبُ مَا عِنْدَكَ فَيَسِّرْهُ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مُحْكَمِ كِتَابِكَ المُنْزَلِ وَقُولُكَ الحَقُّ وَوَعْدُكَ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شَهْرُ رَمَضَانَ الَّذِي أُنْزِلَ فِيهِ القُرْآنُ هُدى لِلنَّاسِ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فَعَظَّمْتَ شَهْرَ رَمَضَانَ بِمَا أَنْزَلْتَ فِيهِ مِنَ القُرْآنِ الكَريم </w:t>
      </w:r>
      <w:r>
        <w:rPr>
          <w:rStyle w:val="FootnoteAnchor"/>
          <w:rtl w:val="true"/>
        </w:rPr>
        <w:footnoteReference w:id="1190"/>
      </w:r>
      <w:r>
        <w:rPr>
          <w:rFonts w:ascii="Amiri" w:hAnsi="Amiri" w:eastAsia="Amiri" w:cs="Amiri"/>
          <w:color w:val="111111"/>
          <w:sz w:val="28"/>
          <w:sz w:val="28"/>
          <w:szCs w:val="28"/>
          <w:rtl w:val="true"/>
          <w:lang w:bidi="ar-SA"/>
        </w:rPr>
        <w:t xml:space="preserve">وَ خَصَصْتَهُ بِأَنْ جَعَلْتَ فِيهِ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وَقَدِ انْقَضَتْ أَيَّامُهُ وَلَيَالِيهِ وَقَدْ صِرْتُ مِنْهُ إِلَى مَا أَنْتَ أَعْلَمُ بِهِ مِنِّي ، فَأَسْأَلُكَ يَا إِلَهِي بِمَا سَأَلَكَ بِهِ مَلائِكَتُكَ المُقَرَّبُونَ وَأَنْبِيَاؤُكَ المُرْسَلُونَ وَعِبَادُكَ الصَّالِحُونَ أَنْ تُصَلِّيَ عَلَى مُحَمّدٍ وَآلِ مُحَمَّدٍ وَأَنْ تَقْبَلَ مِنِّي كُلِّ مَا تَقَرِّبْتُ بِهِ إِلَيْكَ فِيهِ وَتَتَفَضَّلَ عَلَيَّ بِتَضْعِيفِ عَمَلِي وَقَبُولِ تَقَرُّبِي </w:t>
      </w:r>
      <w:r>
        <w:rPr>
          <w:rStyle w:val="FootnoteAnchor"/>
          <w:rtl w:val="true"/>
        </w:rPr>
        <w:footnoteReference w:id="1191"/>
      </w:r>
      <w:r>
        <w:rPr>
          <w:rFonts w:ascii="Amiri" w:hAnsi="Amiri" w:eastAsia="Amiri" w:cs="Amiri"/>
          <w:color w:val="111111"/>
          <w:sz w:val="28"/>
          <w:sz w:val="28"/>
          <w:szCs w:val="28"/>
          <w:rtl w:val="true"/>
          <w:lang w:bidi="ar-SA"/>
        </w:rPr>
        <w:t>وَقُرْبَانِي وَاسْتِجَابَةِ دُعَائِي ، وَهَبْ لِي مِنْ لَدُنْكَ رَحْمَةً وَأَعْتِقُ رَقَبَتِي مِنَ النَّارِ وَآمِنِّي يَومَ الخَوفِ مِنْ كُلِّ الفَزَعِ وَمِنْ كُلِّ</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هَولٍ </w:t>
      </w:r>
      <w:r>
        <w:rPr>
          <w:rStyle w:val="FootnoteAnchor"/>
          <w:rtl w:val="true"/>
        </w:rPr>
        <w:footnoteReference w:id="1192"/>
      </w:r>
      <w:r>
        <w:rPr>
          <w:rFonts w:ascii="Amiri" w:hAnsi="Amiri" w:eastAsia="Amiri" w:cs="Amiri"/>
          <w:color w:val="111111"/>
          <w:sz w:val="28"/>
          <w:sz w:val="28"/>
          <w:szCs w:val="28"/>
          <w:rtl w:val="true"/>
          <w:lang w:bidi="ar-SA"/>
        </w:rPr>
        <w:t xml:space="preserve">أَعْدَدْتَهُ لِيَومِ القِيَامَةِ ، أَعُوذُ بِحُرْمَةِ وَجْهِكَ الكَرِيمِ وَبِحُرْمَةِ نَبِيِّكَ وَبِحُرْمَةِ الأوصِيَاءِ أَنْ يَتَصَرُمَ هَذَا اليَومُ وَلَكَ قِبَلِي تَبِعَةً تُرِيدُ أَنْ تُؤَاخِذَنِي بِهَا أَو خَطِيئَةً تُرِيدُ أَنْ تَقْتَصهَا مِنِّي لَمْ تَغْفِرُهَا لِي ، أَسْأَلُكَ بِحُرْمَةِ وَجْهِكَ الكَرِيمِ يَا لَا إِلَهَ إِلَّا أَنْتَ بِلا إلَهَ إِلَّا أَنْتَ أَنْ تَرْضَى عَنِّي وَإِنْ كُنْتَ قَدْ رَضِيتَ عَنِّي فَزِدْ فِيمَا بَقِيَ مِنْ عُمْرِي رِضاً ، وَإِنْ كُنتَ لَمْ تَرْضَ </w:t>
      </w:r>
      <w:r>
        <w:rPr>
          <w:rStyle w:val="FootnoteAnchor"/>
          <w:rtl w:val="true"/>
        </w:rPr>
        <w:footnoteReference w:id="1193"/>
      </w:r>
      <w:r>
        <w:rPr>
          <w:rFonts w:ascii="Amiri" w:hAnsi="Amiri" w:eastAsia="Amiri" w:cs="Amiri"/>
          <w:color w:val="111111"/>
          <w:sz w:val="28"/>
          <w:sz w:val="28"/>
          <w:szCs w:val="28"/>
          <w:rtl w:val="true"/>
          <w:lang w:bidi="ar-SA"/>
        </w:rPr>
        <w:t xml:space="preserve">فَمِنَ الآنَ فَارْضَ عَنِّي يَا سَيِّدِي وَمَولَايَ السَّاعَةَ السَّاعَةَ السَّاعَةَ وَاجْعَلْنِي فِي هَذِهِ السَّاعَةِ وَفِي هَذَا اليَومِ وَفِي هَذَا المَجْلِسِ مِنْ عُتَقَائِكَ مِنَ النَّارِ عِتْقاً لَا رِقٌ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بِحُرْمَةِ وَجْهِكَ الكَرِيمِ أَنْ تَجْعَلَ يَومِي هَذَا خَيْرَ يَومٍ عَبَدْتُكَ فِيهِ مُنْذُ أَسْكَنتَنِي الأَرْضَ أَعْظَمَهُ أَجْراً وَأَعَمُهُ نِعْمَةً وَعَافِيَةً وَأَوسَعَهُ رِزْقاً وَأَبْتَلَهُ عِتْقاً مِنَ النَّارِ و </w:t>
      </w:r>
      <w:r>
        <w:rPr>
          <w:rStyle w:val="FootnoteAnchor"/>
          <w:rtl w:val="true"/>
        </w:rPr>
        <w:footnoteReference w:id="1194"/>
      </w:r>
      <w:r>
        <w:rPr>
          <w:rFonts w:ascii="Amiri" w:hAnsi="Amiri" w:eastAsia="Amiri" w:cs="Amiri"/>
          <w:color w:val="111111"/>
          <w:sz w:val="28"/>
          <w:sz w:val="28"/>
          <w:szCs w:val="28"/>
          <w:rtl w:val="true"/>
          <w:lang w:bidi="ar-SA"/>
        </w:rPr>
        <w:t xml:space="preserve">أَوجَبَهُ مَغْفِرَةٌ وَأَكْمَلَهُ رِضْوَاناً وَأَقْرَبَهُ إِلَى مَا تُحِبُّ وَتَرْضَى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شَهْرِ رَمَضَانَ ، صُمْتُهُ لَكَ وَارْزُقْنِي العَودَ فِيهِ ثُمَّ العَودَ فِيهِ حَتَّى تَرْضَى وَتُرْضِيَ كُلَّ مَنْ لَهُ قِبَلِي تَبِعَةً ، وَلَا تُخْرِجْنِي مِنَ الدُّنْيَا إِلَّا وَأَنْتَ عَنِّي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حُجَّاجِ بَيْتِكَ الحَرَامِ فِي هَذَا العَامِ ، المَبْرُورِ حَجُهُمْ المَشْكُورِ سَعْيُهُمْ المَغْفُورِ ذَنْبُهُمْ المُسْتَجَابِ دُعَاؤُهُمْ المَحْفُوظِينَ فِي أَنْفُسِهِمْ وَأَدْيَانِهِمْ وَذَرارِيهِمْ وَأَمْوَالِهِمْ </w:t>
      </w:r>
      <w:r>
        <w:rPr>
          <w:rStyle w:val="FootnoteAnchor"/>
          <w:rtl w:val="true"/>
        </w:rPr>
        <w:footnoteReference w:id="1195"/>
      </w:r>
      <w:r>
        <w:rPr>
          <w:rFonts w:ascii="Amiri" w:hAnsi="Amiri" w:eastAsia="Amiri" w:cs="Amiri"/>
          <w:color w:val="111111"/>
          <w:sz w:val="28"/>
          <w:sz w:val="28"/>
          <w:szCs w:val="28"/>
          <w:rtl w:val="true"/>
          <w:lang w:bidi="ar-SA"/>
        </w:rPr>
        <w:t xml:space="preserve">وَجَمِيعِ مَا أَنْعَمْتَ 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اقْلِبْنِي مِنْ مَجْلِسِي هَذَا وَفِي يَومِي هَذَا وَفِي سَاعَتِي هَذِهِ مُفْلِحاً مُنْجِحاً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مُسْتَجَاباً دُعَائِي مَرْحُوماً صوتِي مَغْفُوراً ذَنْبِي ، اللهُمَّ اجْعَلْ </w:t>
      </w:r>
      <w:r>
        <w:rPr>
          <w:rStyle w:val="FootnoteAnchor"/>
          <w:rtl w:val="true"/>
        </w:rPr>
        <w:footnoteReference w:id="1196"/>
      </w:r>
      <w:r>
        <w:rPr>
          <w:rFonts w:ascii="Amiri" w:hAnsi="Amiri" w:eastAsia="Amiri" w:cs="Amiri"/>
          <w:color w:val="111111"/>
          <w:sz w:val="28"/>
          <w:sz w:val="28"/>
          <w:szCs w:val="28"/>
          <w:rtl w:val="true"/>
          <w:lang w:bidi="ar-SA"/>
        </w:rPr>
        <w:t xml:space="preserve">فِيمَا شِئْتَ وَأَرَدْتَ وَقَضَيْت وحَتَمْتَ وَأَنْفَذْتَ أَنْ تُطِيلَ عُمْرِي وَأَنْ تُقَوِّيَ ضَعْفِي وَتَجْبُرَ </w:t>
      </w:r>
      <w:r>
        <w:rPr>
          <w:rStyle w:val="FootnoteAnchor"/>
          <w:rtl w:val="true"/>
        </w:rPr>
        <w:footnoteReference w:id="1197"/>
      </w:r>
      <w:r>
        <w:rPr>
          <w:rFonts w:ascii="Amiri" w:hAnsi="Amiri" w:eastAsia="Amiri" w:cs="Amiri"/>
          <w:color w:val="111111"/>
          <w:sz w:val="28"/>
          <w:sz w:val="28"/>
          <w:szCs w:val="28"/>
          <w:rtl w:val="true"/>
          <w:lang w:bidi="ar-SA"/>
        </w:rPr>
        <w:t>فَاقَتِي</w:t>
      </w:r>
      <w:r>
        <w:rPr>
          <w:rStyle w:val="FootnoteAnchor"/>
          <w:rtl w:val="true"/>
        </w:rPr>
        <w:footnoteReference w:id="1198"/>
      </w:r>
      <w:r>
        <w:rPr>
          <w:rFonts w:ascii="Amiri" w:hAnsi="Amiri" w:eastAsia="Amiri" w:cs="Amiri"/>
          <w:color w:val="111111"/>
          <w:sz w:val="28"/>
          <w:sz w:val="28"/>
          <w:szCs w:val="28"/>
          <w:rtl w:val="true"/>
          <w:lang w:bidi="ar-SA"/>
        </w:rPr>
        <w:t xml:space="preserve">وَأَنْ تُمِنْ ذُلِّي وَتُوْنِسَ وَحْشَتِي وَأَنْ تُكَفِّرَ قِلْنِي وَأَنْ تُدِرٌ رِزْقِي فِي عَافِيَةٍ وَيُسْرٍ وَخَفْضِ عَيْشِ وَتَكْفِينِي كُلِّ مَا أَهَمِّنِي مِنْ أَمْرِ آخِرَتِي وَلَا تَكِلْنِي إِلَى نَفْسِي فَأَعْجِزَ عَنْهَا وَلَا إلَى النَّاسِ فَيَرْفِضُونِي وَعَافِنِي فِي بَدَنِي وَأَهْلِي وَوُلْدِي وَأَهْلِ مَوَدَّتِي وَجِيرَانِي وَإِخْوَانِي وَذُرِّيَّتِي ، وَأَنْ تَمُنْ عَلَيَّ بِالأمْنِ أَبَداً مَا أَبْقَيْتَنِي ، تَوَجَّهْتُ إِلَيْكَ بِمُحَمَّدٍ وَآلِ مُحَمَّدٍ صَلَّى اللهُ عَلَيْهِ وَآلِهِ، وَ قَدَّمْتُهُمْ إِلَيْكَ أَمَامِي وَأَمَامَ حَاجَتِي وَطَلِبَتِي وَتَضَرُّعِي وَمَسْأَلَتِي ، فَاجْعَلْنِي بِهِمْ وَجِيهاً فِي الدُّنْيَا وَالآخِرَةِ </w:t>
      </w:r>
      <w:r>
        <w:rPr>
          <w:rStyle w:val="FootnoteAnchor"/>
          <w:rtl w:val="true"/>
        </w:rPr>
        <w:footnoteReference w:id="1199"/>
      </w:r>
      <w:r>
        <w:rPr>
          <w:rFonts w:ascii="Amiri" w:hAnsi="Amiri" w:eastAsia="Amiri" w:cs="Amiri"/>
          <w:color w:val="111111"/>
          <w:sz w:val="28"/>
          <w:sz w:val="28"/>
          <w:szCs w:val="28"/>
          <w:rtl w:val="true"/>
          <w:lang w:bidi="ar-SA"/>
        </w:rPr>
        <w:t xml:space="preserve">فَإِنَّكَ منَنْتَ عَلَيَّ بِمَعْرِفَتِهِمْ ، وَاخْتِمْ لِي بِهَا السَّعَادَةَ إِنَّكَ عَلَى كُلِّ شَيءٍ قَدِيرٌ ، فَإِنَّكَ وَلِنِّي وَمَوْلَايَ وَسَيِّدِي وَرَبِّي وَإِلَهِي وَثِقَتِي وَرَجَائِي وَمَعْدِنُ مَسْأَلَتِي وَمَوضِعُ شَكَوَايَ وَمُنتَهى رَغْبَنِي فَلَا تُخَيِّبَنْ عَلَيْكَ دُعَائِي يَا سَيْدِي وَمَولايَ وَلَا تَبْطُلَنْ طَمَعِي وَرَجَائِي لَدَيْكَ فَقَدْ تَوَجَّهْتُ إِلَيْكَ بِمُحَمَّدٍ وَآلِ مُحَمَّدٍ صَلَّى اللَّهُ عَلَيْهِ وَعَلَيْهِمْ وَقَدَّمْتُهُمْ إِلَيْكَ أَمَامِي وَأَمَامَ حَاجَتِي وَطَلِبَتِي وَتَضَرُّعِي وَمَسْتَلَنِي ، وَاجْعَلْنِي بِهِمْ </w:t>
      </w:r>
      <w:r>
        <w:rPr>
          <w:rStyle w:val="FootnoteAnchor"/>
          <w:rtl w:val="true"/>
        </w:rPr>
        <w:footnoteReference w:id="1200"/>
      </w:r>
      <w:r>
        <w:rPr>
          <w:rFonts w:ascii="Amiri" w:hAnsi="Amiri" w:eastAsia="Amiri" w:cs="Amiri"/>
          <w:color w:val="111111"/>
          <w:sz w:val="28"/>
          <w:sz w:val="28"/>
          <w:szCs w:val="28"/>
          <w:rtl w:val="true"/>
          <w:lang w:bidi="ar-SA"/>
        </w:rPr>
        <w:t xml:space="preserve">وَجِيهاً فِي الدُّنْيا وَالآخِرَةِ وَمِنَ المُقَرِّبِينَ </w:t>
      </w:r>
      <w:r>
        <w:rPr>
          <w:rStyle w:val="FootnoteAnchor"/>
          <w:rtl w:val="true"/>
        </w:rPr>
        <w:footnoteReference w:id="1201"/>
      </w:r>
      <w:r>
        <w:rPr>
          <w:rFonts w:ascii="Amiri" w:hAnsi="Amiri" w:eastAsia="Amiri" w:cs="Amiri"/>
          <w:color w:val="111111"/>
          <w:sz w:val="28"/>
          <w:sz w:val="28"/>
          <w:szCs w:val="28"/>
          <w:rtl w:val="true"/>
          <w:lang w:bidi="ar-SA"/>
        </w:rPr>
        <w:t xml:space="preserve">فَإِنَّكَ مَنَنْتَ عَلَيَّ بِمَعْرِفَتِهِمْ فَاخْتِمْ لِي بِهَا السَّعَادَةَ إِنَّكَ عَلَى كُلِّ شَيْءٍ قَدِيرٌ </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 وَلَا تُبْطِلُ عَمَلِي وَطَمَعِي </w:t>
      </w:r>
      <w:r>
        <w:rPr>
          <w:rStyle w:val="FootnoteAnchor"/>
          <w:rtl w:val="true"/>
        </w:rPr>
        <w:footnoteReference w:id="1202"/>
      </w:r>
      <w:r>
        <w:rPr>
          <w:rFonts w:ascii="Amiri" w:hAnsi="Amiri" w:eastAsia="Amiri" w:cs="Amiri"/>
          <w:color w:val="111111"/>
          <w:sz w:val="28"/>
          <w:sz w:val="28"/>
          <w:szCs w:val="28"/>
          <w:rtl w:val="true"/>
          <w:lang w:bidi="ar-SA"/>
        </w:rPr>
        <w:t xml:space="preserve">وَرَجَاتِي يَا إِلهِي وَمَسْأَلَتِي ، وَاخْتِمْ لِي بِالسَّعَادَةِ وَالسَّلَامَةِ وَالإِسْلامِ وَالأمْنِ وَالإِيمَانِ وَالْمَغْفِرَةِ وَالرِّضْوَانِ وَالشَّهَادَةِ وَالحِفْظِ يَا مَنْزُولاً بِهِ كُلُّ حَاجَةٍ يَا اللهُ يَا اللهُ يَا اللَّهُ </w:t>
      </w:r>
      <w:r>
        <w:rPr>
          <w:rStyle w:val="FootnoteAnchor"/>
          <w:rtl w:val="true"/>
        </w:rPr>
        <w:footnoteReference w:id="1203"/>
      </w:r>
      <w:r>
        <w:rPr>
          <w:rFonts w:ascii="Amiri" w:hAnsi="Amiri" w:eastAsia="Amiri" w:cs="Amiri"/>
          <w:color w:val="111111"/>
          <w:sz w:val="28"/>
          <w:sz w:val="28"/>
          <w:szCs w:val="28"/>
          <w:rtl w:val="true"/>
          <w:lang w:bidi="ar-SA"/>
        </w:rPr>
        <w:t xml:space="preserve">أَنْتَ لِكُلِّ حَاجَةٍ فَتَوَلَّ عَاقِبَتَها وَلَا تُسَلِّطْ عَلَيْنَا أَحَداً مِنْ خَلْقِكَ بِشَيْءٍ لَا طَاقَةَ لَنَا بِهِ مِنْ أَمْرِ الدُّنْيَا وَفَرِّغْنَا لأمْرِ الْآخِرَةِ، يَا ذَا الجَلَالِ وَالإِكْرَامِ صَلِّ عَلَى مُحَمَّدٍ وَآلِ مُحَمَّدٍ </w:t>
      </w:r>
      <w:r>
        <w:rPr>
          <w:rStyle w:val="FootnoteAnchor"/>
          <w:rtl w:val="true"/>
        </w:rPr>
        <w:footnoteReference w:id="1204"/>
      </w:r>
      <w:r>
        <w:rPr>
          <w:rFonts w:ascii="Amiri" w:hAnsi="Amiri" w:eastAsia="Amiri" w:cs="Amiri"/>
          <w:color w:val="111111"/>
          <w:sz w:val="28"/>
          <w:sz w:val="28"/>
          <w:szCs w:val="28"/>
          <w:rtl w:val="true"/>
          <w:lang w:bidi="ar-SA"/>
        </w:rPr>
        <w:t xml:space="preserve">كَأَفْضَلِ مَا صَلَّيْتَ وَبَارَكْتَ وَتَرَحُمْتَ وَتَحْنُنْتَ وَسَلَّمْتَ وَمَنَنْتَ </w:t>
      </w:r>
      <w:r>
        <w:rPr>
          <w:rStyle w:val="FootnoteAnchor"/>
          <w:rtl w:val="true"/>
        </w:rPr>
        <w:footnoteReference w:id="1205"/>
      </w:r>
      <w:r>
        <w:rPr>
          <w:rFonts w:ascii="Amiri" w:hAnsi="Amiri" w:eastAsia="Amiri" w:cs="Amiri"/>
          <w:color w:val="111111"/>
          <w:sz w:val="28"/>
          <w:sz w:val="28"/>
          <w:szCs w:val="28"/>
          <w:rtl w:val="true"/>
          <w:lang w:bidi="ar-SA"/>
        </w:rPr>
        <w:t xml:space="preserve">عَلَى إِبْرَاهِيمَ وَآلِ إِبْرَاهِيمَ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عيد الأضحى فيستحبّ أن يقول عقيب صلاته وفي يوم الجمعة بعد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هَذَا يَومُ مُبَارَكٌ </w:t>
      </w:r>
      <w:r>
        <w:rPr>
          <w:rStyle w:val="FootnoteAnchor"/>
          <w:rtl w:val="true"/>
        </w:rPr>
        <w:footnoteReference w:id="1206"/>
      </w:r>
      <w:r>
        <w:rPr>
          <w:rFonts w:ascii="Amiri" w:hAnsi="Amiri" w:eastAsia="Amiri" w:cs="Amiri"/>
          <w:color w:val="111111"/>
          <w:sz w:val="28"/>
          <w:sz w:val="28"/>
          <w:szCs w:val="28"/>
          <w:rtl w:val="true"/>
          <w:lang w:bidi="ar-SA"/>
        </w:rPr>
        <w:t xml:space="preserve">وَالمُسْلِمُونَ فِيهِ مُجْتَمِعُونَ فِي أَقْطَارِ أَرْضِكَ ، أَشْهَدُ لِلسَّائِلِ </w:t>
      </w:r>
      <w:r>
        <w:rPr>
          <w:rStyle w:val="FootnoteAnchor"/>
          <w:rtl w:val="true"/>
        </w:rPr>
        <w:footnoteReference w:id="1207"/>
      </w:r>
      <w:r>
        <w:rPr>
          <w:rFonts w:ascii="Amiri" w:hAnsi="Amiri" w:eastAsia="Amiri" w:cs="Amiri"/>
          <w:color w:val="111111"/>
          <w:sz w:val="28"/>
          <w:sz w:val="28"/>
          <w:szCs w:val="28"/>
          <w:rtl w:val="true"/>
          <w:lang w:bidi="ar-SA"/>
        </w:rPr>
        <w:t xml:space="preserve">مِنْهُمْ وَالطَّالِبِ وَالرَّاغِب </w:t>
      </w:r>
      <w:r>
        <w:rPr>
          <w:rStyle w:val="FootnoteAnchor"/>
          <w:rtl w:val="true"/>
        </w:rPr>
        <w:footnoteReference w:id="1208"/>
      </w:r>
      <w:r>
        <w:rPr>
          <w:rFonts w:ascii="Amiri" w:hAnsi="Amiri" w:eastAsia="Amiri" w:cs="Amiri"/>
          <w:color w:val="111111"/>
          <w:sz w:val="28"/>
          <w:sz w:val="28"/>
          <w:szCs w:val="28"/>
          <w:rtl w:val="true"/>
          <w:lang w:bidi="ar-SA"/>
        </w:rPr>
        <w:t xml:space="preserve">وَأَنْتَ النَّاظِرُ فِي حَوَائِجِهِمْ ، فَأَسْأَلُكَ اللَّهُمْ بِجُودِكَ وَكَرَمِكَ وَهَوَانِ مَا سَأَلْتُكَ عَلَيْكَ ، أَنْ تُصَلِّيَ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اللهُم رَبَّنَا بِأَنَّ لَكَ المُلْكَ وَلَكَ الحَمْدُ لَا إِلَهَ إِلَّا أَنْتَ الحَلِيمُ الكَرِيمُ الحَنَّانُ المَنَّانُ ذُو الجَلالِ وَالإِكْرَامِ بَدِيعُ السَّمَاوَاتِ وَالْأَرْضِ مَهْمَا قَسَمْتَ بَيْنَ عِبَادِكَ الْمُؤْمِنِينَ مِنْ خَيْرٍ أَو عَافِيَةٍ أو بَرَكَةٍ أَو هُدى أَو عَمَلٍ بِطَاعَتِكَ أَو خَيْرٍ تَمُنُّ بِهِ عَلَيْهِمْ تَهْدِيهِمْ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إِلَيْكَ أَو تَرْفَعُ لَهُمَ عِنْدَكَ دَرَجَةً أَو تُعْطِيهِمْ بِهِ خَيْرًا مِنْ خَيْرِ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فأَسْأَلُكَ اللهُم بِأَنَّ لَكَ المُلْكَ وَلَكَ الحَمْدَ لا إِلَهَ إِلَّا أَنْتَ أَنْ تُصَلِّيَ عَلَى مُحَمَّدٍ عَبْدِكَ وَرَسُولِكَ وَحَبِيبكَ وَصَفِيْكَ وَخِيَرَتِكَ مِنْ خَلْقِكَ وَعَلَى آلِ مُحَمَّدٍ الأَبْرارِ الكِرَامِ الطُّيبِينَ الطَّاهِرِينَ الأخْيَارِ الأبْرَارِ صَلاةٌ لَا يَقْوَى عَلَى إِحْصَائِهَا إِلَّا أَنْتَ ، وَأَنْ تُشْرِكَنَا فِي صَالِحٍ مَنْ دَعَاكَ فِي هَذَا اليَومِ مِنْ عِبَادِكَ الْمُؤْمِنِينَ يَا رَبِّ العَالَمِينَ ، وَأَنْ تَغْفِرَ لَنَا وَلَهُمْ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إِلَيْكَ تَعَمَّدْتُ بِحَاجَتِي </w:t>
      </w:r>
      <w:r>
        <w:rPr>
          <w:rStyle w:val="FootnoteAnchor"/>
          <w:rtl w:val="true"/>
        </w:rPr>
        <w:footnoteReference w:id="1209"/>
      </w:r>
      <w:r>
        <w:rPr>
          <w:rFonts w:ascii="Amiri" w:hAnsi="Amiri" w:eastAsia="Amiri" w:cs="Amiri"/>
          <w:color w:val="111111"/>
          <w:sz w:val="28"/>
          <w:sz w:val="28"/>
          <w:szCs w:val="28"/>
          <w:rtl w:val="true"/>
          <w:lang w:bidi="ar-SA"/>
        </w:rPr>
        <w:t xml:space="preserve">وَبِكَ أَنْزَلْتُ اليَومَ فَقْرِي وَفَاقَتِي </w:t>
      </w:r>
      <w:r>
        <w:rPr>
          <w:rStyle w:val="FootnoteAnchor"/>
          <w:rtl w:val="true"/>
        </w:rPr>
        <w:footnoteReference w:id="1210"/>
      </w:r>
      <w:r>
        <w:rPr>
          <w:rFonts w:ascii="Amiri" w:hAnsi="Amiri" w:eastAsia="Amiri" w:cs="Amiri"/>
          <w:color w:val="111111"/>
          <w:sz w:val="28"/>
          <w:sz w:val="28"/>
          <w:szCs w:val="28"/>
          <w:rtl w:val="true"/>
          <w:lang w:bidi="ar-SA"/>
        </w:rPr>
        <w:t xml:space="preserve">فَإِنِّي بِمَغْفِرَتِكَ </w:t>
      </w:r>
      <w:r>
        <w:rPr>
          <w:rStyle w:val="FootnoteAnchor"/>
          <w:rtl w:val="true"/>
        </w:rPr>
        <w:footnoteReference w:id="1211"/>
      </w:r>
      <w:r>
        <w:rPr>
          <w:rFonts w:ascii="Amiri" w:hAnsi="Amiri" w:eastAsia="Amiri" w:cs="Amiri"/>
          <w:color w:val="111111"/>
          <w:sz w:val="28"/>
          <w:sz w:val="28"/>
          <w:szCs w:val="28"/>
          <w:rtl w:val="true"/>
          <w:lang w:bidi="ar-SA"/>
        </w:rPr>
        <w:t xml:space="preserve">وَرَحْمَتِكَ أُوثَقُ مِنِّي وَأَرْجَى مِنِّي لِعَمَلِي وَلَمَغْفِرَتُكَ وَرَحْمَتُكَ أَوسَعُ مِنْ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وَآلِ مُحَمَّدٍ وَتَوَلَّ قَضَاءَ كُلِّ حَاجَةٍ هِيَ لِي بِقُدْرَتِكَ </w:t>
      </w:r>
      <w:r>
        <w:rPr>
          <w:rStyle w:val="FootnoteAnchor"/>
          <w:rtl w:val="true"/>
        </w:rPr>
        <w:footnoteReference w:id="1212"/>
      </w:r>
      <w:r>
        <w:rPr>
          <w:rFonts w:ascii="Amiri" w:hAnsi="Amiri" w:eastAsia="Amiri" w:cs="Amiri"/>
          <w:color w:val="111111"/>
          <w:sz w:val="28"/>
          <w:sz w:val="28"/>
          <w:szCs w:val="28"/>
          <w:rtl w:val="true"/>
          <w:lang w:bidi="ar-SA"/>
        </w:rPr>
        <w:t xml:space="preserve">وَ تَيْسِيرِ </w:t>
      </w:r>
      <w:r>
        <w:rPr>
          <w:rStyle w:val="FootnoteAnchor"/>
          <w:rtl w:val="true"/>
        </w:rPr>
        <w:footnoteReference w:id="1213"/>
      </w:r>
      <w:r>
        <w:rPr>
          <w:rFonts w:ascii="Amiri" w:hAnsi="Amiri" w:eastAsia="Amiri" w:cs="Amiri"/>
          <w:color w:val="111111"/>
          <w:sz w:val="28"/>
          <w:sz w:val="28"/>
          <w:szCs w:val="28"/>
          <w:rtl w:val="true"/>
          <w:lang w:bidi="ar-SA"/>
        </w:rPr>
        <w:t xml:space="preserve">ذَلِكَ عَلَيْكَ وَبِفَقْرِي إِلَيْكَ وَغِنَاكَ عَنِّي فَإِنِّي لَمْ أُصِبْ خَيْراً قَطُّ إِلَّا مِنْكَ وَلَمْ يَصْرِفْ عَنِّي سُوءٌ قَطُّ أَحَدٌ غَيْرُكَ وَلَا أَرْجُو لَأَمْرِ آخِرَنِي وَدُنْيَايَ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مَنْ تَهَيَّأَ وَتَعَبَّأَ وَأَعَدٌ وَاسْتَعَدٌ لِوَفَادَةٍ إِلَى مَخْلُوقٍ رَجَاءَ رِفْدِهِ وَ طَلَبَ نَيْلِهِ وَجَائِزَتِهِ ، فَإِلَيْكَ كَانَ مَولايَ اليَومَ تَهْيِئَتِي وَإِعْدَادِي وَ اسْتِعْدَادِي رَجَاءَ رَفْدِكَوَعفُوكَ </w:t>
      </w:r>
      <w:r>
        <w:rPr>
          <w:rStyle w:val="FootnoteAnchor"/>
          <w:rtl w:val="true"/>
        </w:rPr>
        <w:footnoteReference w:id="1214"/>
      </w:r>
      <w:r>
        <w:rPr>
          <w:rFonts w:ascii="Amiri" w:hAnsi="Amiri" w:eastAsia="Amiri" w:cs="Amiri"/>
          <w:color w:val="111111"/>
          <w:sz w:val="28"/>
          <w:sz w:val="28"/>
          <w:szCs w:val="28"/>
          <w:rtl w:val="true"/>
          <w:lang w:bidi="ar-SA"/>
        </w:rPr>
        <w:t xml:space="preserve">وَطَلَبَ نَيْلِكَ وَجَائِزَتِكَ </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 فَصَلَّ عَلَى مُحَمَّدٍ وَآلِ مُحَمَّدٍ وَلَا تُخَيِّبِ اليَومَ ذَلِكَ مِنْ رَجَائِي يَا مَنْ لا يُحْفِيهِ سَائِلُ وَلَا يَنْقُصُهُ نَائِلُ فَإِنِّي لَمْ آتِكَ اليَومَ ثِقَةٌ مِنِّي بِعَمَلٍ صَالِحٍ قَدَّمْتُهُ وَلَا شَفَاعَةِ مَخْلُوقٍ رَجَوتُهُ إِلَّا شَفَاعَةَ مُحَمَّدٍ وَآلِهِ </w:t>
      </w:r>
      <w:r>
        <w:rPr>
          <w:rStyle w:val="FootnoteAnchor"/>
          <w:rtl w:val="true"/>
        </w:rPr>
        <w:footnoteReference w:id="1215"/>
      </w:r>
      <w:r>
        <w:rPr>
          <w:rFonts w:ascii="Amiri" w:hAnsi="Amiri" w:eastAsia="Amiri" w:cs="Amiri"/>
          <w:color w:val="111111"/>
          <w:sz w:val="28"/>
          <w:sz w:val="28"/>
          <w:szCs w:val="28"/>
          <w:rtl w:val="true"/>
          <w:lang w:bidi="ar-SA"/>
        </w:rPr>
        <w:t xml:space="preserve">وَأَهْلِ بَيْتِهِ صَلَوَاتُكَ عَلَيْهِ وَعَلَيْهِمْ وَسَلامُكَ ، أَتَيْتُكَ مُقِرِّاً بِالجُرْمِ وَالإِسَاءَةِ عَلَى نَفْسِي ، أَتَيْتُكَ أَرْجُو عَظِيمَ عَفْوِكَ الَّذِي عَفَوتَ بِهِ عَنِ الخَاطِئِينَ فَلَمْ يَمْنَعْكَ طُولُ عُكُوفِهِم عَلَى عَظِيمِ الْجُرْمِ أَنْ عُدْتَ عَلَيْهِمْ بِالمَغْفِرَةِ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مَنْ رَحْمَتُهُ وَاسِعَةً وَعَفْوُهُ عَظِيمٌ ، يَا عَظِيمُ يَا عَظِيمُ يَا كَرِيمُ يَا كَرِيمٌ </w:t>
      </w:r>
      <w:r>
        <w:rPr>
          <w:rStyle w:val="FootnoteAnchor"/>
          <w:rtl w:val="true"/>
        </w:rPr>
        <w:footnoteReference w:id="1216"/>
      </w:r>
      <w:r>
        <w:rPr>
          <w:rFonts w:ascii="Amiri" w:hAnsi="Amiri" w:eastAsia="Amiri" w:cs="Amiri"/>
          <w:color w:val="111111"/>
          <w:sz w:val="28"/>
          <w:sz w:val="28"/>
          <w:szCs w:val="28"/>
          <w:rtl w:val="true"/>
          <w:lang w:bidi="ar-SA"/>
        </w:rPr>
        <w:t xml:space="preserve">صَلِّ عَلَى مُحَمَّدٍ وَآلِ مُحَمَّدٍ وَعُدْ عَلَيَّ بِرَحْمَتِكَ وَتَعَطَّفْ عَلَيَّ بِفَضْلِكَ وَتَوَسَّعْ عَلَيَّ بِمَغْفِرَتِكَ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المَقَامَ لِخُلَفَائِكَ وَأَصْفِيَائِكَ وَمَوَاضِعِ أُمَنَائِكَ ، </w:t>
      </w:r>
      <w:r>
        <w:rPr>
          <w:rStyle w:val="FootnoteAnchor"/>
          <w:rtl w:val="true"/>
        </w:rPr>
        <w:footnoteReference w:id="1217"/>
      </w:r>
      <w:r>
        <w:rPr>
          <w:rFonts w:ascii="Amiri" w:hAnsi="Amiri" w:eastAsia="Amiri" w:cs="Amiri"/>
          <w:color w:val="111111"/>
          <w:sz w:val="28"/>
          <w:sz w:val="28"/>
          <w:szCs w:val="28"/>
          <w:rtl w:val="true"/>
          <w:lang w:bidi="ar-SA"/>
        </w:rPr>
        <w:t xml:space="preserve">الدَّرَجَةُ الرَّفِيعَةُ الَّتِي اخْتَصَصْتَهُمْ بِهَا ابْتَزُوهَا وَأَنْتَ المُقَدِّرُ </w:t>
      </w:r>
      <w:r>
        <w:rPr>
          <w:rStyle w:val="FootnoteAnchor"/>
          <w:rtl w:val="true"/>
        </w:rPr>
        <w:footnoteReference w:id="1218"/>
      </w:r>
      <w:r>
        <w:rPr>
          <w:rFonts w:ascii="Amiri" w:hAnsi="Amiri" w:eastAsia="Amiri" w:cs="Amiri"/>
          <w:color w:val="111111"/>
          <w:sz w:val="28"/>
          <w:sz w:val="28"/>
          <w:szCs w:val="28"/>
          <w:rtl w:val="true"/>
          <w:lang w:bidi="ar-SA"/>
        </w:rPr>
        <w:t xml:space="preserve">لِذَلِكَ لَا يُغَالَبُ أَمْرُكَ وَلَا يُجَاوَزُ المَحْتُومُ مِنْ تَدْبِيرِكَ كَيْفَ شِئْتَ وَأَنَّى شِئْتَ وَلِمَا أَنْتَ أَعْلَمُ بِهِ غَيْرُ مُنْهُم عَلَى خَلْقِكَ وَلَا إِرَادَتِكَ حَتَّى عَادَ </w:t>
      </w:r>
      <w:r>
        <w:rPr>
          <w:rStyle w:val="FootnoteAnchor"/>
          <w:rtl w:val="true"/>
        </w:rPr>
        <w:footnoteReference w:id="1219"/>
      </w:r>
      <w:r>
        <w:rPr>
          <w:rFonts w:ascii="Amiri" w:hAnsi="Amiri" w:eastAsia="Amiri" w:cs="Amiri"/>
          <w:color w:val="111111"/>
          <w:sz w:val="28"/>
          <w:sz w:val="28"/>
          <w:szCs w:val="28"/>
          <w:rtl w:val="true"/>
          <w:lang w:bidi="ar-SA"/>
        </w:rPr>
        <w:t xml:space="preserve">صَفْوَتُكَ وَخُلَفَاؤُكَ مَغْلُوبِينَ مَقْهُورِينَ ، يَرَوْنَ حُكْمَكَ </w:t>
      </w:r>
      <w:r>
        <w:rPr>
          <w:rStyle w:val="FootnoteAnchor"/>
          <w:rtl w:val="true"/>
        </w:rPr>
        <w:footnoteReference w:id="1220"/>
      </w:r>
      <w:r>
        <w:rPr>
          <w:rFonts w:ascii="Amiri" w:hAnsi="Amiri" w:eastAsia="Amiri" w:cs="Amiri"/>
          <w:color w:val="111111"/>
          <w:sz w:val="28"/>
          <w:sz w:val="28"/>
          <w:szCs w:val="28"/>
          <w:rtl w:val="true"/>
          <w:lang w:bidi="ar-SA"/>
        </w:rPr>
        <w:t xml:space="preserve">مُبَدِّلاً وكِتَابَكَ مَنْبُوذا وَفَرَائِضَكَ مُحَرَّفَةٌ عَنْ جِهَاتِ شَرْعِكَ </w:t>
      </w:r>
      <w:r>
        <w:rPr>
          <w:rStyle w:val="FootnoteAnchor"/>
          <w:rtl w:val="true"/>
        </w:rPr>
        <w:footnoteReference w:id="1221"/>
      </w:r>
      <w:r>
        <w:rPr>
          <w:rFonts w:ascii="Amiri" w:hAnsi="Amiri" w:eastAsia="Amiri" w:cs="Amiri"/>
          <w:color w:val="111111"/>
          <w:sz w:val="28"/>
          <w:sz w:val="28"/>
          <w:szCs w:val="28"/>
          <w:rtl w:val="true"/>
          <w:lang w:bidi="ar-SA"/>
        </w:rPr>
        <w:t>وَسُنَنَ نَبِيِّكَ مَتْرُوكَةٌ</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أَعْدَاءَهُم مِنَ الأَوَّلِينَ وَالآخِرِينَ وَمَنْ رَضِيَ بِفِعَالِهِمْ وَأَشْيَاءَهُمْ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إِنَّكَ حَمِيدٌ مَجِيدٌ كَصَلَوَاتِكَ وَبَرَكَاتِكَ وَتَحِيَّاتِكَ عَلَى أَصْفِيَائِكَ إِبْرَاهِيمَ وَآلِ إِبْرَاهِيمَ وَعَجُلِ الفَرَجَ وَالرُّوحَ وَالتَّمْكِينَ وَالنَّصْرَ </w:t>
      </w:r>
      <w:r>
        <w:rPr>
          <w:rStyle w:val="FootnoteAnchor"/>
          <w:rtl w:val="true"/>
        </w:rPr>
        <w:footnoteReference w:id="1222"/>
      </w:r>
      <w:r>
        <w:rPr>
          <w:rFonts w:ascii="Amiri" w:hAnsi="Amiri" w:eastAsia="Amiri" w:cs="Amiri"/>
          <w:color w:val="111111"/>
          <w:sz w:val="28"/>
          <w:sz w:val="28"/>
          <w:szCs w:val="28"/>
          <w:rtl w:val="true"/>
          <w:lang w:bidi="ar-SA"/>
        </w:rPr>
        <w:t xml:space="preserve">وَ التَّأْبِيدَ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وَاجْعَلْنِي مِنْ أَهْلِ التَّوْحِيدِ وَالإِيمَانِ بِكَ وَالتَّصْدِيقِ بِرَسُولِكَ وَالْأَئِمَّةِ الَّذِينَ حَتَمْتَ طَاعَتَهُمْ مِمَّنْ يَجْرِي ذَلِكَ بِهِ وَعَلَى يَدَيْهِ آمِينَ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لَيْسَ يَرُدُّ غَضَبَكَ إِلَّا حِلْمُكَ وَلَا يَرُدُّ سَخَطَكَ إِلَّا عَفْوَكَ وَلَا يُجِيرُ مِنْ عِقَابِكَ إِلَّا رَحْمَتُكَ وَلَا يُنَجِّي مِنْكَ إِلَّا التَّضَرُّعُ إِلَيْكَ </w:t>
      </w:r>
      <w:r>
        <w:rPr>
          <w:rStyle w:val="FootnoteAnchor"/>
          <w:rtl w:val="true"/>
        </w:rPr>
        <w:footnoteReference w:id="1223"/>
      </w:r>
      <w:r>
        <w:rPr>
          <w:rFonts w:ascii="Amiri" w:hAnsi="Amiri" w:eastAsia="Amiri" w:cs="Amiri"/>
          <w:color w:val="111111"/>
          <w:sz w:val="28"/>
          <w:sz w:val="28"/>
          <w:szCs w:val="28"/>
          <w:rtl w:val="true"/>
          <w:lang w:bidi="ar-SA"/>
        </w:rPr>
        <w:t xml:space="preserve">فَصَلِّ عَلَى مُحَمَّدٍ وَآلِ مُحَمَّدٍ وَهَبْ لِي يَا إِلهِي مِنْ لَدُنْكَ فَرَجاً وَمَخرَجاً بِالقُدْرَةِ الَّتِي بِهَا تُحْيِي </w:t>
      </w:r>
      <w:r>
        <w:rPr>
          <w:rStyle w:val="FootnoteAnchor"/>
          <w:rtl w:val="true"/>
        </w:rPr>
        <w:footnoteReference w:id="1224"/>
      </w:r>
      <w:r>
        <w:rPr>
          <w:rFonts w:ascii="Amiri" w:hAnsi="Amiri" w:eastAsia="Amiri" w:cs="Amiri"/>
          <w:color w:val="111111"/>
          <w:sz w:val="28"/>
          <w:sz w:val="28"/>
          <w:szCs w:val="28"/>
          <w:rtl w:val="true"/>
          <w:lang w:bidi="ar-SA"/>
        </w:rPr>
        <w:t xml:space="preserve">أَمْوَاتَ العِبَادِ </w:t>
      </w:r>
      <w:r>
        <w:rPr>
          <w:rStyle w:val="FootnoteAnchor"/>
          <w:rtl w:val="true"/>
        </w:rPr>
        <w:footnoteReference w:id="1225"/>
      </w:r>
      <w:r>
        <w:rPr>
          <w:rFonts w:ascii="Amiri" w:hAnsi="Amiri" w:eastAsia="Amiri" w:cs="Amiri"/>
          <w:color w:val="111111"/>
          <w:sz w:val="28"/>
          <w:sz w:val="28"/>
          <w:szCs w:val="28"/>
          <w:rtl w:val="true"/>
          <w:lang w:bidi="ar-SA"/>
        </w:rPr>
        <w:t xml:space="preserve">وَبِهَا تَنْظُرُ مَيْتَ البِلادِ وَلَا تُهْلِكْنِي يَا إِلَهِي غَمّا حَتَّى تَسْتَجِيبَ لِي وَتُعَرِّفني الإِجَابَةَ فِي دُعَائِي، وَأَذِقْنِي طَعْمَ العَافِيَةِ إِلَى مُنْتَهَى أَجَلِي ، وَلَا تُشْمِتْ </w:t>
      </w:r>
      <w:r>
        <w:rPr>
          <w:rStyle w:val="FootnoteAnchor"/>
          <w:rtl w:val="true"/>
        </w:rPr>
        <w:footnoteReference w:id="1226"/>
      </w:r>
      <w:r>
        <w:rPr>
          <w:rFonts w:ascii="Amiri" w:hAnsi="Amiri" w:eastAsia="Amiri" w:cs="Amiri"/>
          <w:color w:val="111111"/>
          <w:sz w:val="28"/>
          <w:sz w:val="28"/>
          <w:szCs w:val="28"/>
          <w:rtl w:val="true"/>
          <w:lang w:bidi="ar-SA"/>
        </w:rPr>
        <w:t xml:space="preserve">عَدُوِّي وَلَا تُمَكَّنْهُ مِنْ عُنُقِي وَلَا تُسَلّطهُ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w:t>
      </w:r>
      <w:r>
        <w:rPr>
          <w:rStyle w:val="FootnoteAnchor"/>
          <w:rtl w:val="true"/>
        </w:rPr>
        <w:footnoteReference w:id="1227"/>
      </w:r>
      <w:r>
        <w:rPr>
          <w:rFonts w:ascii="Amiri" w:hAnsi="Amiri" w:eastAsia="Amiri" w:cs="Amiri"/>
          <w:color w:val="111111"/>
          <w:sz w:val="28"/>
          <w:sz w:val="28"/>
          <w:szCs w:val="28"/>
          <w:rtl w:val="true"/>
          <w:lang w:bidi="ar-SA"/>
        </w:rPr>
        <w:t>إِنْ رَفَعْتَنِي فَمَنْ ذَا الَّذِي يَضَعُنِي ، وَإِنْ وَضَعْتَنِي فَمَنْ ذَا الَّذِي يَرْفَعُنِي ، وإِنْ أَكْرَمْتَنِي فَمَنْ ذَا الَّذِي يُهِينُنِي، وَإِنْ أَهَتَنِي فَمَنْ ذَا الَّذِي يُكْرِمُنِي وَإِنْ عَذَّبْتَنِي فَمَنْ ذَا الَّذِي يَرْحَمُنِي وَإِنْ رَحِمْتَنِي فَمَنْ ذَا الَّذِي يُعَذِّبُنِي وَإِنْ أَهْلَكْتَنِي فَمَنْ ذَا الَّذِي</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لَكَ فِي عَبْدِكَ أَو يَسْأَلُكَ عَنْ أَمْرِهِ وَ قَدْ عَلِمْتُ أَنَّهُ لَيْسَ فِي حُكْمِكَ ظُلْمٌ وَلَا فِي نِقْمَتِكَ </w:t>
      </w:r>
      <w:r>
        <w:rPr>
          <w:rStyle w:val="FootnoteAnchor"/>
          <w:rtl w:val="true"/>
        </w:rPr>
        <w:footnoteReference w:id="1228"/>
      </w:r>
      <w:r>
        <w:rPr>
          <w:rFonts w:ascii="Amiri" w:hAnsi="Amiri" w:eastAsia="Amiri" w:cs="Amiri"/>
          <w:color w:val="111111"/>
          <w:sz w:val="28"/>
          <w:sz w:val="28"/>
          <w:szCs w:val="28"/>
          <w:rtl w:val="true"/>
          <w:lang w:bidi="ar-SA"/>
        </w:rPr>
        <w:t xml:space="preserve">عَجَلَةٌ وَإِنَّمَا يَعْجَلُ مَنْ يَخَافُ الفَوتَ وَإِنَّمَا يَحْتَاجُ إِلَى الظُّلْمِ الضَّعِيفُ وَقَدْ تَعَالَيْتَ يَا إِلَهِي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صَلِّ عَلَى مُحَمَّدٍ وَآلِ مُحَمَّدٍ وَلَا تَجْعَلْنِي لِلبَلَاءِ غَرَضاً وَلَا لِنَقْمَتِكَ نَصَباً ، وَ مَهْلْنِي وَنَفْسْنِي وَأَقِلْنِي عَثْرَتِي وَلَا تَبْتَلِنِي بِبَلَاءِ عَلَى إِثْرِ بَلَاءٍ فَقَدْ تَرَى ضَعْفِي وَ قِلْةَ حِيلَتِي وتَضَرُّعِي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يَا إِلَهِي اليَومَ مِنْ غَضَبِكَ ، فَصَلِّ عَلَى مُحَمَّدٍ وَآلِ مُحَمَّدٍ وَأَعِذْنِي ، وَأَسْتَجِيرُ بِكَ </w:t>
      </w:r>
      <w:r>
        <w:rPr>
          <w:rStyle w:val="FootnoteAnchor"/>
          <w:rtl w:val="true"/>
        </w:rPr>
        <w:footnoteReference w:id="1229"/>
      </w:r>
      <w:r>
        <w:rPr>
          <w:rFonts w:ascii="Amiri" w:hAnsi="Amiri" w:eastAsia="Amiri" w:cs="Amiri"/>
          <w:color w:val="111111"/>
          <w:sz w:val="28"/>
          <w:sz w:val="28"/>
          <w:szCs w:val="28"/>
          <w:rtl w:val="true"/>
          <w:lang w:bidi="ar-SA"/>
        </w:rPr>
        <w:t xml:space="preserve">مِنْ سَخَطِكَ فَصَلِّ عَلَى مُحَمَّدٍ وَآلِ مُحَمَّدٍ وَأَجِرْنِي ، وَأَسْأَلُكَ أَمْناً مِنْ عَذَابِكَ فَصَلَّ عَلَى مُحَمَّدٍ وَآلِ مُحَمَّدٍ وَآمِنِّي وَأَسْتَهْدِيكَ فَصَلِّ عَلَى مُحَمَّدٍ وَآلِ مُحَمَّدٍ وَاهْدِنِي، وَأَسْتَرحِمُكَ فَصَلِّ عَلَى مُحَمَّدٍ وَآلِ مُحَمَّدٍ وَارْحَمْنِي </w:t>
      </w:r>
      <w:r>
        <w:rPr>
          <w:rStyle w:val="FootnoteAnchor"/>
          <w:rtl w:val="true"/>
        </w:rPr>
        <w:footnoteReference w:id="1230"/>
      </w:r>
      <w:r>
        <w:rPr>
          <w:rFonts w:ascii="Amiri" w:hAnsi="Amiri" w:eastAsia="Amiri" w:cs="Amiri"/>
          <w:color w:val="111111"/>
          <w:sz w:val="28"/>
          <w:sz w:val="28"/>
          <w:szCs w:val="28"/>
          <w:rtl w:val="true"/>
          <w:lang w:bidi="ar-SA"/>
        </w:rPr>
        <w:t xml:space="preserve">، وَ أَسْتَنْصِرُكَ فَصَلَّ عَلَى مُحَمَّدٍ وَآلِ مُحَمَّدٍ وَانْصُرْنِي ، وَأَسْتَكْفِيكَ فَصَلِّ عَلَى مُحَمَّدٍ وَآلِ مُحَمَّدٍ وَاكْفِنِي ، وَأَسْتَرْزِقُكَ فَصَلَّ عَلَى مُحَمَّدٍ وَآلِ مُحَمَّدٍ وَارْزُقْنِي ، وَأَسْتَعِينُكَ فَصَلِّ عَلَى مُحَمَّدٍ وَآلِ مُحَمَّدٍ وَ أَعِنِّي ، وَأَسْتَغْفِرُكَ </w:t>
      </w:r>
      <w:r>
        <w:rPr>
          <w:rStyle w:val="FootnoteAnchor"/>
          <w:rtl w:val="true"/>
        </w:rPr>
        <w:footnoteReference w:id="1231"/>
      </w:r>
      <w:r>
        <w:rPr>
          <w:rFonts w:ascii="Amiri" w:hAnsi="Amiri" w:eastAsia="Amiri" w:cs="Amiri"/>
          <w:color w:val="111111"/>
          <w:sz w:val="28"/>
          <w:sz w:val="28"/>
          <w:szCs w:val="28"/>
          <w:rtl w:val="true"/>
          <w:lang w:bidi="ar-SA"/>
        </w:rPr>
        <w:t xml:space="preserve">فَصَلَّ عَلَى مُحَمَّدٍ وَآلِ مُحَمَّدٍ وَاغْفِرْ لِي ، وَأَسْتَعْصِمُكَ فَصَلِّ عَلَى مُحَمَّدٍ وَآلِ مُحَمَّدٍ وَاعْصِمْنِي، فَإِنِّي لَنْ أَعُودَ لِشَيءٍ </w:t>
      </w:r>
      <w:r>
        <w:rPr>
          <w:rStyle w:val="FootnoteAnchor"/>
          <w:rtl w:val="true"/>
        </w:rPr>
        <w:footnoteReference w:id="1232"/>
      </w:r>
      <w:r>
        <w:rPr>
          <w:rFonts w:ascii="Amiri" w:hAnsi="Amiri" w:eastAsia="Amiri" w:cs="Amiri"/>
          <w:color w:val="111111"/>
          <w:sz w:val="28"/>
          <w:sz w:val="28"/>
          <w:szCs w:val="28"/>
          <w:rtl w:val="true"/>
          <w:lang w:bidi="ar-SA"/>
        </w:rPr>
        <w:t xml:space="preserve">تَكْرَهُهُ </w:t>
      </w:r>
      <w:r>
        <w:rPr>
          <w:rStyle w:val="FootnoteAnchor"/>
          <w:rtl w:val="true"/>
        </w:rPr>
        <w:footnoteReference w:id="1233"/>
      </w:r>
      <w:r>
        <w:rPr>
          <w:rFonts w:ascii="Amiri" w:hAnsi="Amiri" w:eastAsia="Amiri" w:cs="Amiri"/>
          <w:color w:val="111111"/>
          <w:sz w:val="28"/>
          <w:sz w:val="28"/>
          <w:szCs w:val="28"/>
          <w:rtl w:val="true"/>
          <w:lang w:bidi="ar-SA"/>
        </w:rPr>
        <w:t xml:space="preserve">إِنْ شِئْتَ ذَلِكَ </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يا رَبِّ </w:t>
      </w:r>
      <w:r>
        <w:rPr>
          <w:rStyle w:val="FootnoteAnchor"/>
          <w:rtl w:val="true"/>
        </w:rPr>
        <w:footnoteReference w:id="1234"/>
      </w:r>
      <w:r>
        <w:rPr>
          <w:rFonts w:ascii="Amiri" w:hAnsi="Amiri" w:eastAsia="Amiri" w:cs="Amiri"/>
          <w:color w:val="111111"/>
          <w:sz w:val="28"/>
          <w:sz w:val="28"/>
          <w:szCs w:val="28"/>
          <w:rtl w:val="true"/>
          <w:lang w:bidi="ar-SA"/>
        </w:rPr>
        <w:t xml:space="preserve">يَا حَنَّانُ يَا مَنَّانُ يَا ذَا الجَلَالِ وَالإِكْرَامِ فَصَلَّ عَلَى مُحَمَّدٍ وَآلِ مُحَمَّدٍ وَ اسْتَجِبْ لِي جَمِيعَ ما سَأَلْتُكَ وَطَلَبْتُ إِلَيْكَ وَرَغِبْتُ فِيهِ إِلَيْكَ وَأَرِدُهُ وَقَدَّرْهُ وَاقْضِهِ وَامْضِهِ وَ خِرْ لِي فِيمَا تَقْضِي مِنْهُ وَبَارِكْ لِي فِي ذَلِكَ وَتَفَضَّلْ بِهِ عَلَيَّ </w:t>
      </w:r>
      <w:r>
        <w:rPr>
          <w:rStyle w:val="FootnoteAnchor"/>
          <w:rtl w:val="true"/>
        </w:rPr>
        <w:footnoteReference w:id="1235"/>
      </w:r>
      <w:r>
        <w:rPr>
          <w:rFonts w:ascii="Amiri" w:hAnsi="Amiri" w:eastAsia="Amiri" w:cs="Amiri"/>
          <w:color w:val="111111"/>
          <w:sz w:val="28"/>
          <w:sz w:val="28"/>
          <w:szCs w:val="28"/>
          <w:rtl w:val="true"/>
          <w:lang w:bidi="ar-SA"/>
        </w:rPr>
        <w:t xml:space="preserve">وَأَسْعِدْنِي بِمَا تُعْطِينِي مِنْهُ وَزِدْنِي مِنْ فَضْلِكَ وَسَعَةِ مَا عِنْدَكَ فَإِنَّكَ وَاسِعٌ كَرِيمٌ ، وَصِلْ ذَلِكَ بَخَيْرِ الآخِرَةِ وَنَعِيمِهَا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يدعو عقيب صلاة العيدين وصلاة الجمعة وظهر الجمعة بدعاء زين العابدين علیه السلام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يَرحَمُ مَنْ لا تَرْحَمُهُ الْعِبَادُ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وتجب زكاة الفطرة ليلة الفطر ، ويمتدّ وقتها إلى زوال الشمس يوم الفطر على جامع الشرائط المذكورة في كتب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الحراميستحبّ صوم يوم دحو الأرض من تحت الكعبة، وهو الخامس والعشرون منه ، فإنّ صومه يعدل صوم ستّين شهراً، ويستحبّ أن يدعو فيه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الكَعْبَةِ وَفَالِقَ الحَبَّةِ وَصَارِفَ اللزُيَةِ وَكَاشِفَ كُلِّ كُرْيَةٍ ، أَسْأَلُكَ فِي هَذَا اليَومِ مِنْ أَيَّامِكَ الَّتِي أَعْظَمْتَ حَقَّهَا وَأَقْدَمْتَ سَبْقَهَا وَجَعَلْتَهَا عِنْدَ الْمُؤْمِنِينَ وَدِيعَةً وَإِلَيْكَ ذَرِيعَةً وَبِرَحْمَتِكَ الوَسِيعَةِ أَنْ تُصَلِّي عَلَى مُحَمَّدٍ </w:t>
      </w:r>
      <w:r>
        <w:rPr>
          <w:rStyle w:val="FootnoteAnchor"/>
          <w:rtl w:val="true"/>
        </w:rPr>
        <w:footnoteReference w:id="1237"/>
      </w:r>
      <w:r>
        <w:rPr>
          <w:rFonts w:ascii="Amiri" w:hAnsi="Amiri" w:eastAsia="Amiri" w:cs="Amiri"/>
          <w:color w:val="111111"/>
          <w:sz w:val="28"/>
          <w:sz w:val="28"/>
          <w:szCs w:val="28"/>
          <w:rtl w:val="true"/>
          <w:lang w:bidi="ar-SA"/>
        </w:rPr>
        <w:t>عَبْدِكَ المُنتَجَبِ المِيثَاقِ القَرِيبِ يَومَ التَّلاقِ فَاتِقِ كُلِّ رَتْقِ وَدَاعِ إِلَى كُلِّ حَقٌّ وَعَلَى أَهْلِ بَيْتِهِ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الأطْهَارِ الهُدَاةِ المَنَارِ دَعَائِمِ الجَبَّارِ وَ وَلَاةِ الجَنَّةِ وَالنَّارِ ، وَأَعْطِنَا فِي يَومِنَا هَذَا مِنْ عَطَائِكَ المَخْرُونِ غَيْرِ مَقْطُوعِ وَلَا مَمْنُونِ </w:t>
      </w:r>
      <w:r>
        <w:rPr>
          <w:rStyle w:val="FootnoteAnchor"/>
          <w:rtl w:val="true"/>
        </w:rPr>
        <w:footnoteReference w:id="1238"/>
      </w:r>
      <w:r>
        <w:rPr>
          <w:rFonts w:ascii="Amiri" w:hAnsi="Amiri" w:eastAsia="Amiri" w:cs="Amiri"/>
          <w:color w:val="111111"/>
          <w:sz w:val="28"/>
          <w:sz w:val="28"/>
          <w:szCs w:val="28"/>
          <w:rtl w:val="true"/>
          <w:lang w:bidi="ar-SA"/>
        </w:rPr>
        <w:t xml:space="preserve">تَجْمَعُ لَنَا بِهِ التَّوبَةَ وَحُسْنَ الْأُوبَةِ ، يَا خَيْرَ مَدْعُو وَأَكْرَمَ مَرْجُو يَا كَفِيُّ يَا وَفِيُّ يَا مَنْ لُطْفُهُ خَفِيُّ ، الْطِّفْ لِي بِلُطْفِكَ وَأَسْمِدْنِي بِعَفْوِكَ وَأَيْدْنِي بِنَصْرِكَ وَلَا تُنْسِنِي </w:t>
      </w:r>
      <w:r>
        <w:rPr>
          <w:rStyle w:val="FootnoteAnchor"/>
          <w:rtl w:val="true"/>
        </w:rPr>
        <w:footnoteReference w:id="1239"/>
      </w:r>
      <w:r>
        <w:rPr>
          <w:rFonts w:ascii="Amiri" w:hAnsi="Amiri" w:eastAsia="Amiri" w:cs="Amiri"/>
          <w:color w:val="111111"/>
          <w:sz w:val="28"/>
          <w:sz w:val="28"/>
          <w:szCs w:val="28"/>
          <w:rtl w:val="true"/>
          <w:lang w:bidi="ar-SA"/>
        </w:rPr>
        <w:t xml:space="preserve">ذِكْرَكَ بِؤُلَاةِ أَمْرِكَ وَحَفَظَةِ سِرِّكَ ، احْفَظْنِي مِنْ شَوَائِبِ الدَّهْرِ إِلَى يَومِ الحَشْرِ وَالنَّشْرِ،وَأَشْهِدْنِي أُولِيَاءَكَ عِنْدَ خُرُوجِ نَفْسِي وَحُلُولِ رَمْسِي وَانْقِطَاعِ عَمَلِي وَانْقِضَاءِ أَجَلِي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وَاذْكُرْنِي عَلَى طُولِ البِلَى إِذَا حَلَلْتُ بَيْنَ أَطْبَاقِ الثَّرَى وَنَسِيَنِي النَّاسُونَ مِنَ الوَرَى ، وَأَحْلِلْنِي دَارَ المُقَامَةِ وَبَوَّثْنِي مَنْزِلَ الكَرَامَةِ ، وَاجْعَلْنِي مِنْ مُرَافِقِي أَولِيَائِكَ وَأَهْلِ اخْتِبَائِكَ وَأَصْفِيَائِكَ ، وَبَارِكْ لِي فِي لِقَائِكَ ، وَارْزُقْنِي حُسْنَ العَمَلِ قَبْلَ حُلُولِ الأجلِ بَرِيباً مِنَ الزِّلَلِ وَسُوءِ الخَطَلِ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وَأَورِدْنِي حَوضَ نَبِيِّكَ مُحَمَّدٍ صَلَّى اللهُ عَلَيْهِ وَأَهْلِ بَيْتِهِ وَاسْقِنِي مِنْهُ مَشْرَبَاً رَوِيّاً سَائِعَاً هَنِيئاً لا أَظْمَأُ بَعْدَهُ وَلَا أُحَلدُ وِرْدَهُ وَلَا عَنْهُ أَذَادُ ، وَاجْعَلْهُ لِي خَيْرَ زَادٍ وأَوْفَى مِيعَادٍ يَومَ يَقُومُ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وَالعَنْ جَبَابِرَةَ الأَوَّلِينَ وَالآخِرِينَ وَلِحُقُوقِ </w:t>
      </w:r>
      <w:r>
        <w:rPr>
          <w:rStyle w:val="FootnoteAnchor"/>
          <w:rtl w:val="true"/>
        </w:rPr>
        <w:footnoteReference w:id="1240"/>
      </w:r>
      <w:r>
        <w:rPr>
          <w:rFonts w:ascii="Amiri" w:hAnsi="Amiri" w:eastAsia="Amiri" w:cs="Amiri"/>
          <w:color w:val="111111"/>
          <w:sz w:val="28"/>
          <w:sz w:val="28"/>
          <w:szCs w:val="28"/>
          <w:rtl w:val="true"/>
          <w:lang w:bidi="ar-SA"/>
        </w:rPr>
        <w:t xml:space="preserve">أَولِيَائِكَ المُسْتَأْثِرِينَ ، اللهُمَّ وَاقْصِمْ دَعَائِمَهُمْ وَأَهْلِكُ أَشْيَاءَهُمْ </w:t>
      </w:r>
      <w:r>
        <w:rPr>
          <w:rStyle w:val="FootnoteAnchor"/>
          <w:rtl w:val="true"/>
        </w:rPr>
        <w:footnoteReference w:id="1241"/>
      </w:r>
      <w:r>
        <w:rPr>
          <w:rFonts w:ascii="Amiri" w:hAnsi="Amiri" w:eastAsia="Amiri" w:cs="Amiri"/>
          <w:color w:val="111111"/>
          <w:sz w:val="28"/>
          <w:sz w:val="28"/>
          <w:szCs w:val="28"/>
          <w:rtl w:val="true"/>
          <w:lang w:bidi="ar-SA"/>
        </w:rPr>
        <w:t xml:space="preserve">وَعَالِمَهِمْ </w:t>
      </w:r>
      <w:r>
        <w:rPr>
          <w:rStyle w:val="FootnoteAnchor"/>
          <w:rtl w:val="true"/>
        </w:rPr>
        <w:footnoteReference w:id="1242"/>
      </w:r>
      <w:r>
        <w:rPr>
          <w:rFonts w:ascii="Amiri" w:hAnsi="Amiri" w:eastAsia="Amiri" w:cs="Amiri"/>
          <w:color w:val="111111"/>
          <w:sz w:val="28"/>
          <w:sz w:val="28"/>
          <w:szCs w:val="28"/>
          <w:rtl w:val="true"/>
          <w:lang w:bidi="ar-SA"/>
        </w:rPr>
        <w:t xml:space="preserve">وَعَجِّلْ مَهَالِكَهُمْ وَاسْلُبْهُمْ مَمَالِكَهُمْ وَضَيِّقَ عَلَيْهِمْ مَسَالِكَهُمْ وَالعَنْ مُسَاهِمَهُمْ وَمُشَارِكَهُمْ </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وَعَجِّلْ فَرَجَ أَولِيَائِكَ وَارْدُدْ عَلَيْهِمْ مَظَالِمَهُمْ ، وَأَظْهِرْ بِالحَقِّ قَائِمَهُمْ وَاجْعَلْهُ لدينكَ مُنتَصِراً </w:t>
      </w:r>
      <w:r>
        <w:rPr>
          <w:rStyle w:val="FootnoteAnchor"/>
          <w:rtl w:val="true"/>
        </w:rPr>
        <w:footnoteReference w:id="1243"/>
      </w:r>
      <w:r>
        <w:rPr>
          <w:rFonts w:ascii="Amiri" w:hAnsi="Amiri" w:eastAsia="Amiri" w:cs="Amiri"/>
          <w:color w:val="111111"/>
          <w:sz w:val="28"/>
          <w:sz w:val="28"/>
          <w:szCs w:val="28"/>
          <w:rtl w:val="true"/>
          <w:lang w:bidi="ar-SA"/>
        </w:rPr>
        <w:t xml:space="preserve">وَبِأَمْرِكَ فِي أَعْدَائِكَ مُوْتَمِراً ، اللَّهُمَّ احْفُقْهُ بِمَلَائِكَةِ النَّصْرِ وَبِمَا أَلْقَيْتَ إِلَيْهِ مِنَ الأمْرِ فِي لَيْلَةِ القَدْرِ مُنتَقِماً لَكَ حَتَّى تَرْضَى وَيَعُودَ دِينُكَ بِهِ وَعَلَى يَدَيْهِ جَدِيداً غَضَاً ويَمْحَضَ الحَقِّ مَحْضاً وَيَرْفِضَ البَاطِلَ رَفْضاً ، اللهُمَّ صَلِّ عَلَيْهِ وَعَلَى جَمِيعِ آبَائِهِ وَاجْعَلْنَا مِنْ صَحْبِهِ وَأُسْرَتِهِ وَابْعَثْنَا فِي كَرْتِهِ حَتَّى نَكُونَ فِي زَمَانِهِ مِنْ </w:t>
      </w:r>
      <w:r>
        <w:rPr>
          <w:rStyle w:val="FootnoteAnchor"/>
          <w:rtl w:val="true"/>
        </w:rPr>
        <w:footnoteReference w:id="1244"/>
      </w:r>
      <w:r>
        <w:rPr>
          <w:rFonts w:ascii="Amiri" w:hAnsi="Amiri" w:eastAsia="Amiri" w:cs="Amiri"/>
          <w:color w:val="111111"/>
          <w:sz w:val="28"/>
          <w:sz w:val="28"/>
          <w:szCs w:val="28"/>
          <w:rtl w:val="true"/>
          <w:lang w:bidi="ar-SA"/>
        </w:rPr>
        <w:t xml:space="preserve">أَعْوَانِهِ ، اللَّهُمْ أَدْرِكْ بِنَا قِيَامَهُ وأَشْهِدْنَا أَيَّامَهُ وَصَلِّ عَلَيْهِ وَعَلَيْهِ السَّلَامُ وَارْدُدْ إلَيْنَا سَلَامَهُ وَرَحْمَةُ اللهِ وَبَرَكَاتُهُ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الحجة</w:t>
      </w:r>
      <w:r>
        <w:rPr>
          <w:rFonts w:ascii="IRNazanin" w:hAnsi="IRNazanin" w:eastAsia="IRNazanin"/>
          <w:color w:val="111111"/>
          <w:sz w:val="28"/>
          <w:sz w:val="28"/>
          <w:szCs w:val="28"/>
          <w:rtl w:val="true"/>
          <w:lang w:bidi="fa-IR"/>
        </w:rPr>
        <w:t>يستحبّ صوم العشر إلى آخر التاسع، قال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أوّل يوم من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Style w:val="FootnoteAnchor"/>
          <w:rtl w:val="true"/>
        </w:rPr>
        <w:footnoteReference w:id="1245"/>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صوم ثمانين شهراً وهو يوم مولد إبراهيم الخليل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اتّخذه الله تعالى خليلاً، وفيه زوّج رسول الله صلى الله عليه وآله وسلم فاطمة من عليّ علیه السلام ، 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يوم السادس ، ويستحبّ فيه صلاة فاطمة علیها السلام ، وفي أوّل يوم منه بعث النبيّ صلی الله علیه وآله وسلم سورة براءة لمّا نزلت مع أبي بكر، ثمّ أوحى الله تعالى إلى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يؤدّيها عنك إلّا أنت أو رجل منك ، فأنفذ النبيّ صلی الله علیه وآله وسلم عليّاً علیه السلام حتّى لحق أبا بكر فأخذها منه بالروحاء يوم الثالث منه ، فأدّاها إلى الناس يوم عرفة ، ويوم النحر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قرأها عليهم في الموسم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الصادق علیته السلام يدعو من أوّل العشر إلى عشيّة عرفة في دبر الصبح وقبل المغرب بهذا الدعاء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الأَيَّامُ الَّتِي فَضَّلْتَهَا عَلَى الأَيَّامِ وَشَرَّفْتَهَا قَدْ بَلْغْتَنِيهَا بِمَنْكَ وَرَحْمَتِكَفَأَنْزِلْ عَلَيْنَا مِنْ بَرَكَاتِكَ وَأُوسِعْ عَلَيْنَا فِيهَا مِنْ نَعْمَائِكَ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تُصَلِّي عَلَى مُحَمَّدٍ وَآلِ مُحَمَّدٍ وَأَنْ تَهْدِيَنَا فِيهَا لِسَبِيلِ الهُدَى وَالعَفَافِ وَالغِنَى وَالعَمَلِ فِيهَا بِمَا تُحِبُّ وَتَرْضَى اللَّهُمْ إِنِّي أَسْأَلُكَ يَا مَوضِعَ كُلِّ شَكْوَى وَيَا سَامِعَ كُلِّ نَجْوَى وَيَا شَاهِدَ كُلِّ مَلَدٌ </w:t>
      </w:r>
      <w:r>
        <w:rPr>
          <w:rStyle w:val="FootnoteAnchor"/>
          <w:rtl w:val="true"/>
        </w:rPr>
        <w:footnoteReference w:id="1246"/>
      </w:r>
      <w:r>
        <w:rPr>
          <w:rFonts w:ascii="Amiri" w:hAnsi="Amiri" w:eastAsia="Amiri" w:cs="Amiri"/>
          <w:color w:val="111111"/>
          <w:sz w:val="28"/>
          <w:sz w:val="28"/>
          <w:szCs w:val="28"/>
          <w:rtl w:val="true"/>
          <w:lang w:bidi="ar-SA"/>
        </w:rPr>
        <w:t xml:space="preserve">وَيَا عَالِمَ كُلٌّ خَفِيَّةٍ أَنْ تُصَلِّيَ عَلَى مُحَمَّدٍ وآلِ مُحَمَّدٍ وَأَنْ تَكْشِفَ عَنَّا فِيهَا البَلاءَ وَتَسْتَجِيبَ لَنَا فِيهَا الدُّعَاءَ وَتُقَوِّينَا فِيهَا وَتُعِينَنَا وَتُوَفِّقْنَا فِيهَا لِمَا تُحِبُّ </w:t>
      </w:r>
      <w:r>
        <w:rPr>
          <w:rStyle w:val="FootnoteAnchor"/>
          <w:rtl w:val="true"/>
        </w:rPr>
        <w:footnoteReference w:id="1247"/>
      </w:r>
      <w:r>
        <w:rPr>
          <w:rFonts w:ascii="Amiri" w:hAnsi="Amiri" w:eastAsia="Amiri" w:cs="Amiri"/>
          <w:color w:val="111111"/>
          <w:sz w:val="28"/>
          <w:sz w:val="28"/>
          <w:szCs w:val="28"/>
          <w:rtl w:val="true"/>
          <w:lang w:bidi="ar-SA"/>
        </w:rPr>
        <w:t xml:space="preserve">وَتَرْضَى وَعَلَى مَا افْتَرَضْتَ عَلَيْنَا مِنْ طَاعَتِكَ وَطَاعَةِ رَسُولِكَ وَأَهْلِ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أَرْحَمَ الرَّاحِمِينَ أَنْ تُصَلِّي عَلَى مُحَمَّدٍ وَآلِ مُحَمَّدٍ وَأَنْ تَهَبَ لَنَا فِيهَا الرَّضَا إِنَّكَ سَمِيعُ الدُّعَاءِ ، وَلَا تَحْرِمْنَا خَيْرَ مَا تُنْزِلُ فِيهَا مِنَ السَّمَاءِ وَطَهَّرْنَا مِنَ الذُّنُوبِ يَا عَلامَ الغُيُوبِ وَأَوجِبْ لَنَا فِيهَا دَارَ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وَلا تَتْرُكُ لَنَا فِيهَا ذَنْباً إِلَّا غَفَرْتَهُ وَلَا هَمّاً إِلَّا فَرَّجْتَهُ وَلَا دَيْنَا إِلَّا قَضَيْتَهُ وَلَا غَائِباً إِلَّا أَدْنَيْتَهُ </w:t>
      </w:r>
      <w:r>
        <w:rPr>
          <w:rStyle w:val="FootnoteAnchor"/>
          <w:rtl w:val="true"/>
        </w:rPr>
        <w:footnoteReference w:id="1248"/>
      </w:r>
      <w:r>
        <w:rPr>
          <w:rFonts w:ascii="Amiri" w:hAnsi="Amiri" w:eastAsia="Amiri" w:cs="Amiri"/>
          <w:color w:val="111111"/>
          <w:sz w:val="28"/>
          <w:sz w:val="28"/>
          <w:szCs w:val="28"/>
          <w:rtl w:val="true"/>
          <w:lang w:bidi="ar-SA"/>
        </w:rPr>
        <w:t xml:space="preserve">وَلَا حَاجَةً مِنْ حَوَائِجِ الدُّنْيَا وَالآخِرَةِ إِلَّا سَهْلتَهَا وَيَسْرْتَهَا إِنَّكَ عَلَى كُلِّ شَيءٍ قَدِيرٌ </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عَالِمَ الخَفِيَّاتِ يَا رَاحِمَ العَبَرَاتِ يَا مُجِيبَ الدَّعَوَاتِ يَا رَبِّ الْأَرَضِينَ وَالسَّمَاوَاتِ يَا مَنْ لَا تَتَشَابَهُ عَلَيْهِ الأَصْوَاتُ صَلِّ عَلَى مُحَمَّدٍ وَآلِ مُحَمَّدٍ وَاجْعَلْنَا فيهَا مِنْ عُتَقَائِكَ وَطُلَقَائِكَ مِنَ النَّارِ وَالفَائِزِينَ </w:t>
      </w:r>
      <w:r>
        <w:rPr>
          <w:rStyle w:val="FootnoteAnchor"/>
          <w:rtl w:val="true"/>
        </w:rPr>
        <w:footnoteReference w:id="1249"/>
      </w:r>
      <w:r>
        <w:rPr>
          <w:rFonts w:ascii="Amiri" w:hAnsi="Amiri" w:eastAsia="Amiri" w:cs="Amiri"/>
          <w:color w:val="111111"/>
          <w:sz w:val="28"/>
          <w:sz w:val="28"/>
          <w:szCs w:val="28"/>
          <w:rtl w:val="true"/>
          <w:lang w:bidi="ar-SA"/>
        </w:rPr>
        <w:t xml:space="preserve">بِجَنَّتِكَ النَّاجِينَ </w:t>
      </w:r>
      <w:r>
        <w:rPr>
          <w:rStyle w:val="FootnoteAnchor"/>
          <w:rtl w:val="true"/>
        </w:rPr>
        <w:footnoteReference w:id="1250"/>
      </w:r>
      <w:r>
        <w:rPr>
          <w:rFonts w:ascii="Amiri" w:hAnsi="Amiri" w:eastAsia="Amiri" w:cs="Amiri"/>
          <w:color w:val="111111"/>
          <w:sz w:val="28"/>
          <w:sz w:val="28"/>
          <w:szCs w:val="28"/>
          <w:rtl w:val="true"/>
          <w:lang w:bidi="ar-SA"/>
        </w:rPr>
        <w:t xml:space="preserve">بِرَحْمَتِكَ يَا أَرْحَمَ الرَّاحِمِينَ وَصَلَّى اللهُ عَلَى مُحَمَّدٍ وَآلِهِ أَجْمَعِينَ وَسَلَّمَ </w:t>
      </w:r>
      <w:r>
        <w:rPr>
          <w:rStyle w:val="FootnoteAnchor"/>
          <w:rtl w:val="true"/>
        </w:rPr>
        <w:footnoteReference w:id="1251"/>
      </w:r>
      <w:r>
        <w:rPr>
          <w:rFonts w:ascii="Amiri" w:hAnsi="Amiri" w:eastAsia="Amiri" w:cs="Amiri"/>
          <w:color w:val="111111"/>
          <w:sz w:val="28"/>
          <w:sz w:val="28"/>
          <w:szCs w:val="28"/>
          <w:rtl w:val="true"/>
          <w:lang w:bidi="ar-SA"/>
        </w:rPr>
        <w:t xml:space="preserve">تَسْلِيماً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الشهر آخر أشهر الحج </w:t>
      </w:r>
      <w:r>
        <w:rPr>
          <w:rStyle w:val="FootnoteAnchor"/>
          <w:rtl w:val="true"/>
        </w:rPr>
        <w:footnoteReference w:id="1253"/>
      </w:r>
      <w:r>
        <w:rPr>
          <w:rFonts w:ascii="Amiri" w:hAnsi="Amiri" w:eastAsia="Amiri" w:cs="Amiri"/>
          <w:color w:val="111111"/>
          <w:sz w:val="28"/>
          <w:sz w:val="28"/>
          <w:szCs w:val="28"/>
          <w:rtl w:val="true"/>
          <w:lang w:bidi="ar-SA"/>
        </w:rPr>
        <w:t>،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فلا يقع في غيرها، واعلم أن الحج من أعظم أركان الإسلام وفيه فضل كثير وثواب جزيل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وَفد الله ، إن سألوه أعطاهم وإن دعوه أجابهم</w:t>
      </w:r>
      <w:r>
        <w:rPr>
          <w:rFonts w:ascii="Amiri" w:hAnsi="Amiri" w:eastAsia="Amiri" w:cs="Amiri"/>
          <w:color w:val="111111"/>
          <w:sz w:val="28"/>
          <w:sz w:val="28"/>
          <w:szCs w:val="28"/>
          <w:rtl w:val="true"/>
          <w:lang w:bidi="ar-SA"/>
        </w:rPr>
        <w:t xml:space="preserve">وإن شفعوا شفّعهم وإن سكتوا بدأ بهم ويعوّض بالدرهم ألف ألف درهم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أفاض رسول صلی الله علیه وآله وسلم تلقاه أعرابيّ بالأبطح،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أريد الحجّ فعاقني </w:t>
      </w:r>
      <w:r>
        <w:rPr>
          <w:rStyle w:val="FootnoteAnchor"/>
          <w:rtl w:val="true"/>
        </w:rPr>
        <w:footnoteReference w:id="1255"/>
      </w:r>
      <w:r>
        <w:rPr>
          <w:rFonts w:ascii="Amiri" w:hAnsi="Amiri" w:eastAsia="Amiri" w:cs="Amiri"/>
          <w:color w:val="111111"/>
          <w:sz w:val="28"/>
          <w:sz w:val="28"/>
          <w:szCs w:val="28"/>
          <w:rtl w:val="true"/>
          <w:lang w:bidi="ar-SA"/>
        </w:rPr>
        <w:t xml:space="preserve">، وأنا رجل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فُمزني أصنع في مالي ما أبلغ به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رسول الله صلى الله عليه وآله و سلم إلى أبي قُبيس فقال له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إن أبا قبيس لك زِنتَهُ ذهبة حمراء أنفقته في سبيل الله ما بلغتَ</w:t>
      </w:r>
      <w:r>
        <w:rPr>
          <w:rStyle w:val="FootnoteAnchor"/>
          <w:rtl w:val="true"/>
        </w:rPr>
        <w:footnoteReference w:id="1257"/>
      </w:r>
      <w:r>
        <w:rPr>
          <w:rFonts w:ascii="Amiri" w:hAnsi="Amiri" w:eastAsia="Amiri" w:cs="Amiri"/>
          <w:color w:val="111111"/>
          <w:sz w:val="28"/>
          <w:sz w:val="28"/>
          <w:szCs w:val="28"/>
          <w:rtl w:val="true"/>
          <w:lang w:bidi="ar-SA"/>
        </w:rPr>
        <w:t xml:space="preserve">بِلَغَ الحاجّ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المُشمَعِل الأسدي </w:t>
      </w:r>
      <w:r>
        <w:rPr>
          <w:rStyle w:val="FootnoteAnchor"/>
          <w:rtl w:val="true"/>
        </w:rPr>
        <w:footnoteReference w:id="125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ذات سنة حاجّاً فانصرفت إلى أبي عبد الله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بك يا مشعل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كنت حاجّاً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تدري ما للحاجّ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حتّى تعلّمني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طاف بهذا البيت أسبوعاً وصلّى ركعتيه وسعى بين الصفا والمروة كتب الله له ستُة آلاف حسنة ، وحَطَّ عنه ستّة آلاف سيئة، ورفع له ستّة آلاف درجة ، وقضى له ستّة آلاف حاجة للدنيا كذا وادّخر له للآخرة ،كذا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هذا لكثير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أخبرك بما هو أكثر من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امرئ مؤمن أفضل من حجّة وحجّة وحجّة حتّى عدّ عشر حجج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كثرة ثواب مساعدة المؤمنين، فقد روي أن عليّ بن يقطين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وزيراً للرشيد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مولانا الكاظم صلوات الله عليه ، وكان قد حجّ في تلك السنة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أوصِني بحاجة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لي واحدة أضمن لك ثلاثاً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وما هي؟ فقال تضمن لي أنّه لا يقف على باب هذا الجبّار أحدٌ من شيعتنا وأهل بيتنا إلّا قضيت حاجته ، أضمن لك أنّه لا يظل رأسك سقف سجن ولا يصيب جَسَدَك حدّ السيف ولا تصيبك النار يوم القيامة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وأنواعه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فالتمتّع فرضُ من نأى عن مكّة باثني عشر ميلاً من كلّ جانب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من الميقاتِ بالعمرة المتمتّع بها إلى الحجّ، ثمّ يطوف لها ، ثمّ يصلّي ركعتيه </w:t>
      </w:r>
      <w:r>
        <w:rPr>
          <w:rStyle w:val="FootnoteAnchor"/>
          <w:rtl w:val="true"/>
        </w:rPr>
        <w:footnoteReference w:id="1262"/>
      </w:r>
      <w:r>
        <w:rPr>
          <w:rFonts w:ascii="Amiri" w:hAnsi="Amiri" w:eastAsia="Amiri" w:cs="Amiri"/>
          <w:color w:val="111111"/>
          <w:sz w:val="28"/>
          <w:sz w:val="28"/>
          <w:szCs w:val="28"/>
          <w:rtl w:val="true"/>
          <w:lang w:bidi="ar-SA"/>
        </w:rPr>
        <w:t>، ثمّ يسعى، ثمّ يقصّر، ثمّ يحرم من مكّة للحجّ ، ثمّ يقف بعرفة ، ثمّ يقف بالمشعر، ثمّ يرمي جمرة العقبة، ثمّ يذبح ، ثمّ يحلّق ، ثمّ يمضي في يومه أو غده إلى مكّة فيطوف للحجّ ويصلّي ركعتيه ، ويسعى للحجّ، ويطوف للنساء، ويصلّي ركعتيه ، ثمّ يبيت بمنى لياليالتشريق ويرمي في أيّامه الجمار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القرآن والإفراد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فرض أهل مكّة وحاضريها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وشرائط التمتّع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 حجّة الإسلام حجّ التمتّع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الحجّ والعمرة في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بالحجّ من بطن مكّة، وأفضل مواضع الإحرام المسجد، وأفضله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وشرائط حجّ الإسلام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فلا يجب على الصبيّ والمجنون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يجب على العبد ، وإن أذِن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 وهي الزاد والراحلة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المسير، فلا يجب على المريض المتضرّر بالركوب والسفر ، ولا على المعضوب الذي لا يقدر على الاستمساك على الراحلة، ولا على الخائف على النفس والبضع والمال، ولا على من ضاق الوقت عليه بحيث لا يتمكّن من لقاء عرفة في وقته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أقطاب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المقدّماتينبغي لمن عزم على الحجّ قطع العلائق بينه وبين الناس وتخليص نفسه من الغرماء وإبراء ذمّته من الحقوق ودفع نفقة العيال إليهم بقدر حاجتهم والوصيّة بالمعروف إلى من يثق به وتقديم الصدقة بشيء ، وصلاة ركعتين وسؤال الله تعالى الخيرة في الخروج ، وقراءة آية الكرسي،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وَأَهْلِي وَمَالِي وَذُرِّيَّتِي وَدُنْيَايَ وَآخِرَتِي وَخَاتِمَةً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قام على باب داره تلقاء وجهه الذي يتوجه إليه ويقرأ فاتحة الكتاب أمامه وعن يمينه وعن شماله وآية الكرسي أمامه وعن يمينه وعن يساره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وَاحْفَظْ مَا مَعِيَ وَسَلِّمْنِي وَسَلَّمْ مَا مَعِيَ وَيَلْغْنِي وَبَلْغِ مَا مَعِي بِبَلاغِكَ الحَسَنِ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وَمَا فِيهِنَّ وَمَا بَيْنَهُنَّ وَمَا تَحْتَهُنَّ وَرَبِّ الْعَرْشِ العَظِيمِ والحَمْدُ لِلَّهِ رَبِّ العَالَمِينَ وَصَلَّى اللهُ عَلَى مُحَمَّدٍ وَآلِهِ الطَّيِّبِينَ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كُنْ لِي جَاراً مِنْ كُلِّ جَبَّارٍ عَنِيدٍ وَمِنْ كُلِّ شَيْطَانٍ مَرِيدٍ ، بِسْمِ اللَّهِ دَخَلْتُ وَبِسْمِ اللهِ خَرَجْتُ ، اللَّهُمْ إِنِّي أُقَدِّمُ بَيْنَ يَدَيِ نِسْيَانِي وَعَجَلَتِي </w:t>
      </w:r>
      <w:r>
        <w:rPr>
          <w:rStyle w:val="FootnoteAnchor"/>
          <w:rtl w:val="true"/>
        </w:rPr>
        <w:footnoteReference w:id="1264"/>
      </w:r>
      <w:r>
        <w:rPr>
          <w:rFonts w:ascii="Amiri" w:hAnsi="Amiri" w:eastAsia="Amiri" w:cs="Amiri"/>
          <w:color w:val="111111"/>
          <w:sz w:val="28"/>
          <w:sz w:val="28"/>
          <w:szCs w:val="28"/>
          <w:rtl w:val="true"/>
          <w:lang w:bidi="ar-SA"/>
        </w:rPr>
        <w:t>بِسْمِ اللَّهِ وَمَا شَاءَ</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 سَفَرِي هَذَا ذَكَرْتُهُ أَو نَسِيتُهُ ، اللهُم أَنْتَ المُسْتَعَانُ عَلَى الْأُمُورِ كُلِّهَا وَأَنْتَ الصَّاحِبُ في السَّفَرِ وَالخَلِيفَةُ فِي الأهْلِ اللَّهُم هَوْنُ عَلَيْنَا سَفَرَنَا وَاطْوِ لَنَا الْأَرْضَ وَ سَيِّرْنَا فِيهَا بِطَاعَتِكَ وَطَاعَةِ رَسُولِكَ ، اللهُمْ أَصْلِحْ لَنَا ظَهْرَنَا وَبَارِكْ لَنَا فِيمَا رَزَقْتَنَا وَقِنَا عَذَابَ النَّارِ ، اللهُمَّ إِنِّي أَعُوذُ بِكَ مِنْ وَعْتَاءِ السَّفَرِ وَكَابَةِ المُنْقَلَبِ وَسُوءِ المَنْظَرِ فِي الْأَهْلِ </w:t>
      </w:r>
      <w:r>
        <w:rPr>
          <w:rStyle w:val="FootnoteAnchor"/>
          <w:rtl w:val="true"/>
        </w:rPr>
        <w:footnoteReference w:id="1265"/>
      </w:r>
      <w:r>
        <w:rPr>
          <w:rFonts w:ascii="Amiri" w:hAnsi="Amiri" w:eastAsia="Amiri" w:cs="Amiri"/>
          <w:color w:val="111111"/>
          <w:sz w:val="28"/>
          <w:sz w:val="28"/>
          <w:szCs w:val="28"/>
          <w:rtl w:val="true"/>
          <w:lang w:bidi="ar-SA"/>
        </w:rPr>
        <w:t xml:space="preserve">وَالمَالِ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عَضُدِي وَنَاصِرِي ، اللهُمَّ اقْطَعْ عَنِّي بُعْدَهُ وَمَشَفْتَهُ وَاصْحَبْنِي فِيهِ وَاخْلُفْنِي فِي أَهْلِي بِخَيْرٍ ، لَا حَولَ وَلَا قُوَّةَ إِلَّا بِاللَّهِ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أراد الركوب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استوى على الراحلة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لِلإِسْلَامِ وَمَنْ عَلَيْنَا بِمُحَمَّدٍ صَلَّى اللَّهُ عَلَيْهِ وَآلِهِ </w:t>
      </w:r>
      <w:r>
        <w:rPr>
          <w:rStyle w:val="FootnoteAnchor"/>
          <w:rtl w:val="true"/>
        </w:rPr>
        <w:footnoteReference w:id="1267"/>
      </w:r>
      <w:r>
        <w:rPr>
          <w:rFonts w:ascii="Amiri" w:hAnsi="Amiri" w:eastAsia="Amiri" w:cs="Amiri"/>
          <w:color w:val="111111"/>
          <w:sz w:val="28"/>
          <w:sz w:val="28"/>
          <w:szCs w:val="28"/>
          <w:rtl w:val="true"/>
          <w:lang w:bidi="ar-SA"/>
        </w:rPr>
        <w:t xml:space="preserve">، سُبْحَانَ الَّذِي سَخَّرَ لَنَا هَذَا وَمَا كُنَّا لَهُ مُقْرِنِينَ وَإِنَّا إِلَى رَبِّنَا لَمُنْقَلِبُونَ وَالْحَمْدُ لِلَّهِ رَبِّ العَالَمِينَ ، اللهُمَّ أَنْتَ الحَامِلُ عَلَى الظُّهْرِ وَالمُسْتَعَانُ عَلَى الْأَمْرِ ، اللهُم بَلْغْنَا بَلاغاً يُبلغ إلَى خَيْرٍ ، بَلاغاً يُبلِّغُ إِلَى رَحْمَتِكَ وَرِضْوَانِكَ وَمَغْفِرَتِكَ ، اللَّهُمْ لَا طَيْرَ إِلَّا طَيْرُكَ وَلَا خَيْرَ إِلَّا خَيْرُكَ وَلَا حَافِظَ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أشرف على منزل أو قرية أو بلد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السَّمَاءِ وَمَا أَظَلَّتْ وَرَبِّ الْأَرْضِ وَمَا أَقَلْتُ وَرَبَّ الرِّيَاحِ وَمَا ذَرَتْ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الأَنْهَارِ وَمَا جَرَتْ ، عَرَّفْنَا خَيْرَ هَذِهِ القَرْيَةِ وَخَيْرَ أَهْلِهَا وَأَعِذْنَا مِنْ شَرِّهَا وَشَرِّ أَهْلِهَا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يوفّر شعر رأسه ولحيته من أوّل ذي القعدة ولا يَمَسَّ منهما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الإحراموفيه مطالبالمطلب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الوقت فإنّما يجوز الإحرام للحجّ والعمرة </w:t>
      </w:r>
      <w:r>
        <w:rPr>
          <w:rStyle w:val="FootnoteAnchor"/>
          <w:rtl w:val="true"/>
        </w:rPr>
        <w:footnoteReference w:id="1268"/>
      </w:r>
      <w:r>
        <w:rPr>
          <w:rFonts w:ascii="Amiri" w:hAnsi="Amiri" w:eastAsia="Amiri" w:cs="Amiri"/>
          <w:color w:val="111111"/>
          <w:sz w:val="28"/>
          <w:sz w:val="28"/>
          <w:szCs w:val="28"/>
          <w:rtl w:val="true"/>
          <w:lang w:bidi="ar-SA"/>
        </w:rPr>
        <w:t xml:space="preserve">بعد دخول شوّال ، فلا يجوز قبله، ويجوز الإحرام بالعمرة المفردة في أيّ شهر وزمان أراد ، وأمّا </w:t>
      </w:r>
      <w:r>
        <w:rPr>
          <w:rStyle w:val="FootnoteAnchor"/>
          <w:rtl w:val="true"/>
        </w:rPr>
        <w:footnoteReference w:id="1269"/>
      </w:r>
      <w:r>
        <w:rPr>
          <w:rFonts w:ascii="Amiri" w:hAnsi="Amiri" w:eastAsia="Amiri" w:cs="Amiri"/>
          <w:color w:val="111111"/>
          <w:sz w:val="28"/>
          <w:sz w:val="28"/>
          <w:szCs w:val="28"/>
          <w:rtl w:val="true"/>
          <w:lang w:bidi="ar-SA"/>
        </w:rPr>
        <w:t xml:space="preserve">المكان فإنمّا يجوز الإحرام من المواقيت التي وقّتها رسول الله صلى الله عليه وآله و سلم ، إلّا إذا لم يؤدّ طريقه إلى إحداها ، فيُحرم عند محاذاة أقرب المواقيت إلى مكّة ، وكذا من حجّ في البحر ، ولو لم يؤدّ إلى المحاذاة أنشأ الإحرام من أدنى الحلّ ويجوز أن يحرم قبل هذه المواقيت إذا نذره من مكان بعينه </w:t>
      </w:r>
      <w:r>
        <w:rPr>
          <w:rStyle w:val="FootnoteAnchor"/>
          <w:rtl w:val="true"/>
        </w:rPr>
        <w:footnoteReference w:id="1270"/>
      </w:r>
      <w:r>
        <w:rPr>
          <w:rFonts w:ascii="Amiri" w:hAnsi="Amiri" w:eastAsia="Amiri" w:cs="Amiri"/>
          <w:color w:val="111111"/>
          <w:sz w:val="28"/>
          <w:sz w:val="28"/>
          <w:szCs w:val="28"/>
          <w:rtl w:val="true"/>
          <w:lang w:bidi="ar-SA"/>
        </w:rPr>
        <w:t xml:space="preserve">في أشهر الحجّ، أو إذا أراد الاعتمار في رجب وقد خاف تَقَضيه ، ولو أحرم غير هما قبل هذه المواقيت لم يجزه ووجب عليه العود إليها لو تجاوزها، ولا يجوز لأحد أن يدخل مكّة إلّا محرماً إلا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كالحطاّب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سبق إحرامه قبل مُضيّ شهر ومن دخل لقتال مباحٍ، ولو أخر الإحرام من هذه المواقيت عمداً وجب الرجوع، ولو كان لعذر ولم يتمكّن من الرجوع أحرم</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يزول المانع ، ولو دخل مكّة خرج إلى الميقات وجدّد إحرامه ، فإن تعذّر فإلى خارج الحرم ، فإن تعذّر فمن موضعه ، وكذا الناسي ومن لا يريد الُنسُك ، والمجاور بمكّة مع وجوب التمتّع عليه ، ولو تعمّد التأخيرَ لم يصحّ إحرامه إلّا من الميقات وإن تعذّر ، ومن منعه المرض من الإحرام يُحرِم عنه وليّه ويجنّبه ما يجتنبه المحرم ، ولو نسي الإحرام حتّى فعل المناسك كلّها فالأقوى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المواقيتوهي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العراق ومن والاهم أو حجّ على طريقهم بطن العقيق، وله ثلاثة مواضع أفضلها المسلخ ، والثاني غمرة ، والثالث ذات عرقٍ ، فلا يجوز الخروج منها بغير 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المدينة ومن حجّ على طريقهم مسجد الشجرة اختياراً وهو ذو الحُلَيُفة ، وعند الضرورة الجحفة وهي المهيعَة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الشام ومن حجّ على طريقهم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اليمن ومن حجّ على طريقهم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الطائف ومن حج على طريقهم 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ساكن الحرم ومن كان منزله أقرب من الميقات مَنزلهما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وإحرام حجّ التمتّع من مكّة ، وهذه المواقيت مواقيت للحجّ والعمرة المتمتّع بها والعمرة المفردة ويُجرّد الصبيان من فخّ إن حجّوا على طريق المدينة وإلّا فمن موضع الإحرام، والقارن والمفرد إذا اعتمرا بعد الحجّ وجب أن يخرجا إلى خارج الحرم ويحرما منه ، ويستحبّ من الجُعَرانة أو الحُديبيّة أو التنعيم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الإحراميستحبّ تنظيف الجسد عند الإحرام وقصّ الأظفار وأخذ الشارب والإطلاء بالنورة ، ولو تقدّم </w:t>
      </w:r>
      <w:r>
        <w:rPr>
          <w:rStyle w:val="FootnoteAnchor"/>
          <w:rtl w:val="true"/>
        </w:rPr>
        <w:footnoteReference w:id="1272"/>
      </w:r>
      <w:r>
        <w:rPr>
          <w:rFonts w:ascii="Amiri" w:hAnsi="Amiri" w:eastAsia="Amiri" w:cs="Amiri"/>
          <w:color w:val="111111"/>
          <w:sz w:val="28"/>
          <w:sz w:val="28"/>
          <w:szCs w:val="28"/>
          <w:rtl w:val="true"/>
          <w:lang w:bidi="ar-SA"/>
        </w:rPr>
        <w:t xml:space="preserve">بأقلّ من خمسة عشر يوماً أجزاً، والغسل، فإن تعذّر فالتيمّم، والإحرام عقيب فريضة الظهر، وإلّا ففريضة ، وإلّا يصلّي ستّ ركعات ، وإلّا ركعتين وعقيب </w:t>
      </w:r>
      <w:r>
        <w:rPr>
          <w:rStyle w:val="FootnoteAnchor"/>
          <w:rtl w:val="true"/>
        </w:rPr>
        <w:footnoteReference w:id="1273"/>
      </w:r>
      <w:r>
        <w:rPr>
          <w:rFonts w:ascii="Amiri" w:hAnsi="Amiri" w:eastAsia="Amiri" w:cs="Amiri"/>
          <w:color w:val="111111"/>
          <w:sz w:val="28"/>
          <w:sz w:val="28"/>
          <w:szCs w:val="28"/>
          <w:rtl w:val="true"/>
          <w:lang w:bidi="ar-SA"/>
        </w:rPr>
        <w:t xml:space="preserve">الغسل ، وتُقدّم نافلة الإحرام على الفريضة مع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كيفيّتهيجب فيه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فيقول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بعمرة التمتّع عمرة الإسلام المُتمتع بها إلى حجّة الإسلام لوجوبه قربة إلى الله ، ولا يكفي اللفظ بدون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فيها النيّة إن أخّرها عن نيّة الإحرام، فيقول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ألتي التلبيات الأربع لأعقد بها إحرام العمرة المتمتّع بها إلى حجّة الإسلام لوجوبه قربة إلى الله ، ثمّ يأتي بالتلبيات،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لَاشَرِيكَ لَكَ لَبَّيْكَ </w:t>
      </w:r>
      <w:r>
        <w:rPr>
          <w:rStyle w:val="FootnoteAnchor"/>
          <w:rtl w:val="true"/>
        </w:rPr>
        <w:footnoteReference w:id="1274"/>
      </w:r>
      <w:r>
        <w:rPr>
          <w:rFonts w:ascii="Amiri" w:hAnsi="Amiri" w:eastAsia="Amiri" w:cs="Amiri"/>
          <w:color w:val="111111"/>
          <w:sz w:val="28"/>
          <w:sz w:val="28"/>
          <w:szCs w:val="28"/>
          <w:rtl w:val="true"/>
          <w:lang w:bidi="ar-SA"/>
        </w:rPr>
        <w:t xml:space="preserve">، إِنَّ الحَمْدَ وَالنِّعْمَةَ وَالمُلْكَ لكَ </w:t>
      </w:r>
      <w:r>
        <w:rPr>
          <w:rStyle w:val="FootnoteAnchor"/>
          <w:rtl w:val="true"/>
        </w:rPr>
        <w:footnoteReference w:id="1275"/>
      </w:r>
      <w:r>
        <w:rPr>
          <w:rFonts w:ascii="Amiri" w:hAnsi="Amiri" w:eastAsia="Amiri" w:cs="Amiri"/>
          <w:color w:val="111111"/>
          <w:sz w:val="28"/>
          <w:sz w:val="28"/>
          <w:szCs w:val="28"/>
          <w:rtl w:val="true"/>
          <w:lang w:bidi="ar-SA"/>
        </w:rPr>
        <w:t xml:space="preserve">لَا شَرِيكَ لَكَ لَبيك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والمفرد والقارن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بِحَجْةٍ </w:t>
      </w:r>
      <w:r>
        <w:rPr>
          <w:rStyle w:val="FootnoteAnchor"/>
          <w:rtl w:val="true"/>
        </w:rPr>
        <w:footnoteReference w:id="1277"/>
      </w:r>
      <w:r>
        <w:rPr>
          <w:rFonts w:ascii="Amiri" w:hAnsi="Amiri" w:eastAsia="Amiri" w:cs="Amiri"/>
          <w:color w:val="111111"/>
          <w:sz w:val="28"/>
          <w:sz w:val="28"/>
          <w:szCs w:val="28"/>
          <w:rtl w:val="true"/>
          <w:lang w:bidi="ar-SA"/>
        </w:rPr>
        <w:t>تَمَامُهَا عَلَيْكَ ، وبها ينعقد إحرام المتمتّع والمفرد ، والأخرس يشير بها مع عقد قلبه ، والقارن يتخيّر بين عقد إحرامه بها وبالإشعار أو التقليد ، ولو أتى بأحدهما كان الثاني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الإحرام ممّا يجوز الصلاة فى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 ، يأتزر بأحدهما ويتوشّح بالآخر ، ويجب فيه النية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ثوبي الإحرام في عمرة المتمتّع بها إلى حجّة الإسلام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المندوبات والمكروهاتيُستحبّ رفع الصوت بالتلبية للرجل وتجديدها عند كلّ صلاة فرض ونفل وبالأسحار وصعود وهبوط وحدوث حادث كنوم واستيقاظ وملاقات غيره وغير ذلك إلى زوال الشمس يوم عرفة للحاجّ، ومشاهدة بيوت مكّة للمعتمر ومشاهدة الكعبة للمعتمر إفراداً إن كان قد خرج من مكّة وإلّا فعند دخول الحرم، والجهر بالتلبية للحاجّ على طريق المدينة ، وحيث يحرم للراجل وعند علوّ راحلته البيداء للراكب وللحاجّ من مكّة إذا أشرف على الأبطح، والاشتراط أن يحلّه حيث حبسه ، وإن لم تكن حجّة فعمرة، والإحرام في القطن الأبيض، ويكره في المصبوغ </w:t>
      </w:r>
      <w:r>
        <w:rPr>
          <w:rStyle w:val="FootnoteAnchor"/>
          <w:rtl w:val="true"/>
        </w:rPr>
        <w:footnoteReference w:id="1278"/>
      </w:r>
      <w:r>
        <w:rPr>
          <w:rFonts w:ascii="Amiri" w:hAnsi="Amiri" w:eastAsia="Amiri" w:cs="Amiri"/>
          <w:color w:val="111111"/>
          <w:sz w:val="28"/>
          <w:sz w:val="28"/>
          <w:szCs w:val="28"/>
          <w:rtl w:val="true"/>
          <w:lang w:bidi="ar-SA"/>
        </w:rPr>
        <w:t>بالسواد والمعصفر وشبهه ، والنوم عليها، والوسخة ، والمُعلمة ، والنقاب للمرأة ، والحنا قبله إذا بقي بعده، والحمّام ودلك الجسد فيه ، وتلبية المنادي ، وشمّ الرياحين</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الأذكار</w:t>
      </w:r>
      <w:r>
        <w:rPr>
          <w:rFonts w:ascii="IRNazanin" w:hAnsi="IRNazanin" w:eastAsia="IRNazanin"/>
          <w:color w:val="111111"/>
          <w:sz w:val="28"/>
          <w:sz w:val="28"/>
          <w:szCs w:val="28"/>
          <w:rtl w:val="true"/>
          <w:lang w:bidi="fa-IR"/>
        </w:rPr>
        <w:t xml:space="preserve">يستحب إذا فرغ من صلاة الإحرام أن يحمد الله تعالى ويثني عليه كثيراً ويصلّي على النبيّ صلی الله علیه وآله وسلم </w:t>
      </w:r>
      <w:r>
        <w:rPr>
          <w:rStyle w:val="FootnoteAnchor"/>
          <w:rtl w:val="true"/>
        </w:rPr>
        <w:footnoteReference w:id="1279"/>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تَجْعَلَنِي مِمَّنِ اسْتَجَابَ لَكَ وَآمَنَ بِوَعْدِكَ وَاتَّبَعَ أَمْرَكَ فَإِنِّي عَبْدُكَ وَفِي قَبْضَتِكَ لا أُوتِي إِلَّا مَا وَقَيْتَ وَلَا أَخُذُ إِلَّا مَا أَعْطَيْتَ وَقَدْ ذَكَرْتُ الحَجِّ فَأَسْأَلُكَ أَنْ تَعْزِمَ لِي عَلَيْهِ عَلَى كِتَابِكَ وَسُنَّةِ نَبِيِّكَ وَتُقَوِّيْنِي عَلَى مَا ضَعُفْتُ عَنْهُ وَتَسَلَّمَ مِنِّي مَنَاسِكِي فِي يُسْرِ مِنْكَ وَعَافِيَةٍ ، وَاجْعَلْنِي مِنْ وَفْدِكَ الَّذِي رَضِيتَ وَارْتَضَيْتَ وَسَمِّيْتَ وَكَتَبْتَ اللهُمْ فَتَهُمْ لِي حَجَّتِي وَعُمْرَتِي ، اللهُمَّ إِنِّي أُرِيدُ التَّمَتَّعَ بالعُمْرَةِ إِلَى الحَج عَلَى كِتَابِكَ وَسُنَّةِ نَبِيِّكَ عَلَيْهِ السَّلَامُ </w:t>
      </w:r>
      <w:r>
        <w:rPr>
          <w:rStyle w:val="FootnoteAnchor"/>
          <w:rtl w:val="true"/>
        </w:rPr>
        <w:footnoteReference w:id="1280"/>
      </w:r>
      <w:r>
        <w:rPr>
          <w:rFonts w:ascii="Amiri" w:hAnsi="Amiri" w:eastAsia="Amiri" w:cs="Amiri"/>
          <w:color w:val="111111"/>
          <w:sz w:val="28"/>
          <w:sz w:val="28"/>
          <w:szCs w:val="28"/>
          <w:rtl w:val="true"/>
          <w:lang w:bidi="ar-SA"/>
        </w:rPr>
        <w:t xml:space="preserve">، فَإِنْ عَرَضَ لِي شَيءٌ يَحْبِسُنِي فَحِلِّي </w:t>
      </w:r>
      <w:r>
        <w:rPr>
          <w:rStyle w:val="FootnoteAnchor"/>
          <w:rtl w:val="true"/>
        </w:rPr>
        <w:footnoteReference w:id="1281"/>
      </w:r>
      <w:r>
        <w:rPr>
          <w:rFonts w:ascii="Amiri" w:hAnsi="Amiri" w:eastAsia="Amiri" w:cs="Amiri"/>
          <w:color w:val="111111"/>
          <w:sz w:val="28"/>
          <w:sz w:val="28"/>
          <w:szCs w:val="28"/>
          <w:rtl w:val="true"/>
          <w:lang w:bidi="ar-SA"/>
        </w:rPr>
        <w:t xml:space="preserve">حَيْثُ حَبَسْتَنِي لِقَدَرِكَ الَّذِي قَدَّرْتَ عَلَيَّ ، اللَّهُمَّ إِنْ لَمْ تَكُنْ حَجَّةً فَعُمْرَةٌ أُخْرِمُ لَكَ شَعْرِي وَبَشَرِي وَلَحْمِي وَدَمِي وَعِظَامِي وَمُخْي وَعَصَبِي مِنَ النِّسَاءِ وَالشَّيَابِ وَالطِّيبِ أَبْتَغِي بِذَلِكَ وَجْهَكَ </w:t>
      </w:r>
      <w:r>
        <w:rPr>
          <w:rStyle w:val="FootnoteAnchor"/>
          <w:rtl w:val="true"/>
        </w:rPr>
        <w:footnoteReference w:id="1282"/>
      </w:r>
      <w:r>
        <w:rPr>
          <w:rFonts w:ascii="Amiri" w:hAnsi="Amiri" w:eastAsia="Amiri" w:cs="Amiri"/>
          <w:color w:val="111111"/>
          <w:sz w:val="28"/>
          <w:sz w:val="28"/>
          <w:szCs w:val="28"/>
          <w:rtl w:val="true"/>
          <w:lang w:bidi="ar-SA"/>
        </w:rPr>
        <w:t xml:space="preserve">وَالدَّارَ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محرماً بالحج مفرداً أو قارناً ذكر ذلك في إحرامه ولا يذكر التمتّع ، ثمّ يلبّي التلبيات الواجبة ، ويستحبّ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 لَبَّيْكَ غَفَّارَ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الذُّنُوبِ </w:t>
      </w:r>
      <w:r>
        <w:rPr>
          <w:rStyle w:val="FootnoteAnchor"/>
          <w:rtl w:val="true"/>
        </w:rPr>
        <w:footnoteReference w:id="1283"/>
      </w:r>
      <w:r>
        <w:rPr>
          <w:rFonts w:ascii="Amiri" w:hAnsi="Amiri" w:eastAsia="Amiri" w:cs="Amiri"/>
          <w:color w:val="111111"/>
          <w:sz w:val="28"/>
          <w:sz w:val="28"/>
          <w:szCs w:val="28"/>
          <w:rtl w:val="true"/>
          <w:lang w:bidi="ar-SA"/>
        </w:rPr>
        <w:t xml:space="preserve">لَبَيْكَ ، لَبَّيْكَ أَهْلَ التَّلْبِيَةِ لَبَّيْكَ ، لَبَّيْكَ ذَا الجَلَالِ وَالإِكْرَامِ لَبَّيْكَ ، لَبَّيْكَ تُبْدِي وَالمَعَادُ إِلَيْكَ لَبِّيْكَ، لَبَّيْكَ تَسْتَغْنِي وَيُفْتَقَرُ إِلَيْكَ لَبَّيْكَ، لَبَّيْكَ مَرْهُوباً وَمَرْغُوباً إِلَيْكَ لَبْيْكَ، لَبَّيْكَ إله الحَقِّ </w:t>
      </w:r>
      <w:r>
        <w:rPr>
          <w:rStyle w:val="FootnoteAnchor"/>
          <w:rtl w:val="true"/>
        </w:rPr>
        <w:footnoteReference w:id="1284"/>
      </w:r>
      <w:r>
        <w:rPr>
          <w:rFonts w:ascii="Amiri" w:hAnsi="Amiri" w:eastAsia="Amiri" w:cs="Amiri"/>
          <w:color w:val="111111"/>
          <w:sz w:val="28"/>
          <w:sz w:val="28"/>
          <w:szCs w:val="28"/>
          <w:rtl w:val="true"/>
          <w:lang w:bidi="ar-SA"/>
        </w:rPr>
        <w:t xml:space="preserve">لَبَّيْكَ ، لَبَّيْكَ ذَا النِّعْمَاءِ وَالفَضْلِ الحَسَنِ الجَمِيلِ لَبَّيْكَ ، لَبَّيْكَ كَشَّافَ الكُرَبِ لَبَّيْكَ ، لَبَّيْكَ عَبْدُكَ وَابْنُ عَبْدَيْكَ لَبَّيْكَ ، لَبَّيْكَ يَا كَرِيمٌ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التروكيجب على كلّ محرِم بحجّ أو عمرة متمتّع بها أو مفردة ترك عشرين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البرّي وهو الحيوان الممتنع بالأصالة اصطياداً وأكلاً وإشارة ودلالةً وإغلاقاً وذبحاً وفرخُه وبيضُه ، والجراد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وطئاً ولمساً بشهوة وعقداً له ولغيره وشهادةً عليه وإقامةً وتقبيلاً ونظراً بشهوة، وفي حُكمه الاستمناء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مطلقاً أكلاً و لمساً وتطيباً إلّا خلوق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بالسواد ولما </w:t>
      </w:r>
      <w:r>
        <w:rPr>
          <w:rStyle w:val="FootnoteAnchor"/>
          <w:rtl w:val="true"/>
        </w:rPr>
        <w:footnoteReference w:id="1285"/>
      </w:r>
      <w:r>
        <w:rPr>
          <w:rFonts w:ascii="Amiri" w:hAnsi="Amiri" w:eastAsia="Amiri" w:cs="Amiri"/>
          <w:color w:val="111111"/>
          <w:sz w:val="28"/>
          <w:sz w:val="28"/>
          <w:szCs w:val="28"/>
          <w:rtl w:val="true"/>
          <w:lang w:bidi="ar-SA"/>
        </w:rPr>
        <w:t xml:space="preserve">فيه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بالدُهن مطلقاً اختياراً وبما فيه طيب قبل الإحرام إذا كانت رائحته تبق إلى بعد الإحرام، ويجوز أكل ما ليس بطيب منه كالسمن والشيرج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اختياراً وإن كان بحكّ الجَسَد أو السواك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الأظفار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وإن قلّ، ويجوز مع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الشجر أو الحشيش إلّا أن ينبت في ملكه وإلّا شجر الفواكه والإذخر </w:t>
      </w:r>
      <w:r>
        <w:rPr>
          <w:rStyle w:val="FootnoteAnchor"/>
          <w:rtl w:val="true"/>
        </w:rPr>
        <w:footnoteReference w:id="1287"/>
      </w:r>
      <w:r>
        <w:rPr>
          <w:rFonts w:ascii="Amiri" w:hAnsi="Amiri" w:eastAsia="Amiri" w:cs="Amiri"/>
          <w:color w:val="111111"/>
          <w:sz w:val="28"/>
          <w:sz w:val="28"/>
          <w:szCs w:val="28"/>
          <w:rtl w:val="true"/>
          <w:lang w:bidi="ar-SA"/>
        </w:rPr>
        <w:t xml:space="preserve">والنخل وعودي المحالة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وهو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هوامّ الجسد ويجوز النقل لا الّإلقاء إلّا القُراد والحلم فيلقيها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إلا السراويل لفاقد الإزار وإلّا الطيلسان المزوّر فلا يزرّه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الخفّين وما يستر ظهر القدم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 إلّا للسنّة ، ولبسُ الحُليّ غير المعتاد للمرأة ويحرم إظهار المعتاد للزوج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 للزينة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للرجل ولو بالارتماس وعلى المرأة إسفار وجهها ويجوز لها سدل القناع من رأسها إلى طرف أنفها إذا لم يُصب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للرجل سائراً اختياراً ويجوز المشي تحت الظلال والتظليل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السلاح اختياراً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الطوافوفيه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المقدّماتإذا أحرم وجب عليه المُضيّ إلى مكّة للطواف ملبّياً، فإذا بلغ الحرم استُحِبَّ له الغسل لأجل دخوله ومضغ شيء من الإذخر أو ما يُطيّب به الفم ، ثمّ يمضي ، فإذا أراد دخول مكّة استُحِبَّ له الغسل لدخول مكّة وكذا يغتسل إذا أراد دخول المسجد الحرام وكذا عند دخول الكعبة ، ويدخل مكّة من أعلاها وإذا خرج خرج من أسفلها ، فإذا أراد دخول مسجد الحرام فليدخله من باب بني شيبة حافياً على سكينة ووقار، ويقف على الباب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بِسْمِ اللَّهِ وَبِاللَّهِ وَمَا شَاءَ اللَّهُ وَالسَّلَامُ عَلَى أَنْبِيَاءِ اللَّهِ وَرُسُلِهِ والسَّلَامُ عَلَى رَسُولِ اللَّهِ وَالسَّلَامُ عَلَى إِبْرَاهِيمَ خَلِيلِ الله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 المسجد رفع يديه واستقبل البيت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فِي مَقَامِي هَذَا فِي أَوَّلِ مَنَاسِكِي أَنْ تَقْبَلَ تَوبَنِي وَأَنْ تَجَاوَزَ عَنْ خَطِيئَتِي وَتَضَعَ عَنِّي وِزْرِي ، وَالحَمْدُ </w:t>
      </w:r>
      <w:r>
        <w:rPr>
          <w:rStyle w:val="FootnoteAnchor"/>
          <w:rtl w:val="true"/>
        </w:rPr>
        <w:footnoteReference w:id="1288"/>
      </w:r>
      <w:r>
        <w:rPr>
          <w:rFonts w:ascii="Amiri" w:hAnsi="Amiri" w:eastAsia="Amiri" w:cs="Amiri"/>
          <w:color w:val="111111"/>
          <w:sz w:val="28"/>
          <w:sz w:val="28"/>
          <w:szCs w:val="28"/>
          <w:rtl w:val="true"/>
          <w:lang w:bidi="ar-SA"/>
        </w:rPr>
        <w:t xml:space="preserve">لِلَّهِ الَّذِي بَلْغَنِي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 هَذَا بَيْتُكَ الحَرَامُ الَّذِي جَعَلْتَهُ مَثَابَةٌ لِلنَّاسِ وَأَمْناً مُبَارَكاً وَهُدى لِلعَالَمِينَ ، اللهُمَّ إِنِّي عَبْدُكَ وَالبَلَدُ بَلَدُكَ وَالبَيْتُ بَيْتُكَ جِيْتُ أَطْلُبُ رَحْمَتَكَ وَأَومُ طَاعَتَكَ مُطِيعاً لِأمْرِكَ رَاضِياً بِقَدَرِكَ ، أَسْأَلُكَ مَسْأَلَةَ الْفَقِيرِ إِلَيْكَ الخَائِفِ</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لِعُقُوبَتِكَ، اللَّهُمَّ افْتَحْ لِي أَبْوَابَ رَحْمَتِكَ وَاسْتَعْمِلْنِي بِطَاعَتِكَ وَمَرْضَاتِكَ وَاحْفَظْنِي بِحِفْظِ الإِيمَانِ أَبَداً مَا أَبْقَيْتَنِي جَلَّ ثَنَاءُ وَجْهِكَ، الحَمْدُ لِلَّهِ الَّذِي جَعَلَنِي مِنْ وَفْدِهِ وَزُوَّارِهِ وَجَعَلَنِي مِمَّنْ يَعْمُرُ مَسَاجِدَهُ وَجَعَلَنِي مِمَّن يُنَاجِيهِ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وَزَائِرُكَ وَفِي بَيْتِكَ </w:t>
      </w:r>
      <w:r>
        <w:rPr>
          <w:rStyle w:val="FootnoteAnchor"/>
          <w:rtl w:val="true"/>
        </w:rPr>
        <w:footnoteReference w:id="1289"/>
      </w:r>
      <w:r>
        <w:rPr>
          <w:rFonts w:ascii="Amiri" w:hAnsi="Amiri" w:eastAsia="Amiri" w:cs="Amiri"/>
          <w:color w:val="111111"/>
          <w:sz w:val="28"/>
          <w:sz w:val="28"/>
          <w:szCs w:val="28"/>
          <w:rtl w:val="true"/>
          <w:lang w:bidi="ar-SA"/>
        </w:rPr>
        <w:t xml:space="preserve">وَعَلَى كُلِّ مَأْتِي حَقُّ لِمَنْ زَارَهُ وَأَتَاهُ وَأَنْتَ خَيْرُ مَأْتِي وَمَزُورٍ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فَأَسْأَلُكَ يَا اللهُ يَا رَحْمَنُ بِأَنَّكَ اللهُ لا إلهَ إِلَّا أَنْتَ وَحْدَكَ لَا شَرِيكَ لَكَ وَبِأَنَّكَ وَاحِدٌ أَحَدٌ صَمَدٌ لَمْ يَلِدْ وَلَمْ يُولَدْ وَلَمْ يَكُنْ لَهُ كُفُواً أَحَدٌ وَأَنْ مُحَمَّداً عَبْدُكَ وَرَسُولُكَ صَلَّى اللَّهُ عَلَيْهِ وَعَلَى أَهْلِ بَيْتِهِ يَا جَوَادُ يَا مَاجِدُ يَا حَنَّانُ يَا كَرِيمُ ، أَسْأَلُكَ أَنْ تَجْعَلَ تُحْفَتَكَ إِيَّايَ مِنْ زِيَارَتِي إِيَّاكَ فَكَاكَ رَقَبَنِي مِنَ النَّارِ ، اللَّهُمْ قُلْ رَقَبَنِي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عَلَيَّ مِنْ رِزْقِكَ الحَلَالِ وَادْرَأَ عَنِّي شَرْ شَيَاطِينِ الجِنِّ وَالإِنْسِ وَشَرِّ فَسَقَةِ العَرَبِ وَالعَجَمِ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مندوبات الطواففإذا دنا من الحجر رفع يديه وحمد الله وأثنى عليه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 سُبْحَانَ اللَّهِ وَالحَمْدُ لِلَّهِ وَلا إِلَهَ إِلَّا اللهُ وَاللهُ أَكْبَرُ ، لا إلهَ إِلَّا اللَّهُ وَحْدَهُ لَا شَرِيكَ لَهُ، لَهُ الْمُلْكُ وَلَهُ الحَمدُ يُحْيِي وَيُمِيتُ وَيُمِيتُ وَيُحْيِي وَهُوَ حَيُّ لَا يَمُوتُ بِيَدِهِ الخَيْرُ وَهُوَ عَلَى كُلِّ شَيْءٍ قَدِيرٌ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يصلّي على النبيّ صلى الله عليه وآله وسلم كما فعل حين دخل المسجد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أُومِنُ بِوَعْدِكَ وَأُوفِي بِعَهْدِكَ، اللَّهُمْ أَمَانَتِي أَدْيْتُهَا وَمِيثَاقِي تَعَاهَدْتُهُ لِتَشْهَدَ لِي بِالمُوَافَاةِ ، اللَّهُمْ تَصْدِيقاً بِكِتَابِكَ وَعَلَى سُنَّةِ نَبِيِّكَ ، أَشْهَدُ أَنْ لَا إِلَهَ إِلَّا اللَّهُ وَحْدَهُ لا شَرِيكَ لَهُ وَأَنْ مُحَمَّداً عَبْدُهُ وَرَسُولُهُ ، آمَنْتُ بِاللَّهِ وَكَفَرْتُ بِالطَّاغُوتِ وبِاللَّاتِ وَالعُزَّى وَعِبَادَةِ الشَّيْطَانِ وَعِبَادَةِ كُلَّ يَدٌ يُدْعَى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على ذكر جميع ذلك قال بعضه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بَسَطْتُ يَدِي وَفِيمَا عِنْدَكَ عَظُمَتْ رَغْبَتِي فَاقْبَلْ سُبْحَتِي </w:t>
      </w:r>
      <w:r>
        <w:rPr>
          <w:rStyle w:val="FootnoteAnchor"/>
          <w:rtl w:val="true"/>
        </w:rPr>
        <w:footnoteReference w:id="1291"/>
      </w:r>
      <w:r>
        <w:rPr>
          <w:rFonts w:ascii="Amiri" w:hAnsi="Amiri" w:eastAsia="Amiri" w:cs="Amiri"/>
          <w:color w:val="111111"/>
          <w:sz w:val="28"/>
          <w:sz w:val="28"/>
          <w:szCs w:val="28"/>
          <w:rtl w:val="true"/>
          <w:lang w:bidi="ar-SA"/>
        </w:rPr>
        <w:t>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أن يستلم الحجر ويقبّله، فإن لم يستطع أن يقبّله استلمه بيده فإن لم يستطع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 استلام الأركان كلّها ، وأشدّها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الركن الذي فيه الحجر الركن اليمانيّ، وتطوف بالبيت سبعة أشواطٍ ، وتقول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ظُلْلِ المَاءِ كَمَا يُمْشَى بِهِ عَلَى جَدَدِ الأَرْضِ، وَأَسْأَلُكَ بِاسْمِكَ الَّذِي يَهْتَزُّ لَهُ عَرْشُكَ، وَأَسْأَلُكَ بِاسْمِكَ الَّذِي تَهْتَزُّ لَهُ أَقْدَامُ مَلائِكَتِكَ ، وَأَسْأَلُكَ بِاسْمِكَ الَّذِي دَعَاكَ بِهِ مُوسَى مِنْ جَانِبِ الطُّورِ فَاسْتَجَبْتَ لَهُ وَأَلْقَيْتَ عَلَيْهِ مَحَبَّةٌ مِنْكَ ، وَأَسْأَلُكَ بِاسْمِكَ الَّذِي غَفَرْتَ بِهِ لِمُحَمَّدٍ صَلَّى اللَّهُ عَلَيْهِ وَآلِهِ مَا تَقَدَّمَ مِنْ ذَنْبِهِ وَمَا تَأَخَّرَ وَأَتْمَمْتَ عَلَيْهِ نِعْمَتَكَ ، أَنْ تَفْعَلَ بِي كَذَا وَكَذَا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بما </w:t>
      </w:r>
      <w:r>
        <w:rPr>
          <w:rStyle w:val="FootnoteAnchor"/>
          <w:rtl w:val="true"/>
        </w:rPr>
        <w:footnoteReference w:id="1293"/>
      </w:r>
      <w:r>
        <w:rPr>
          <w:rFonts w:ascii="Amiri" w:hAnsi="Amiri" w:eastAsia="Amiri" w:cs="Amiri"/>
          <w:color w:val="111111"/>
          <w:sz w:val="28"/>
          <w:sz w:val="28"/>
          <w:szCs w:val="28"/>
          <w:rtl w:val="true"/>
          <w:lang w:bidi="ar-SA"/>
        </w:rPr>
        <w:t>أحببت من الدعاء، وكلّما انتهيت إلى باب الكعبة صليت على</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وآله وسلم وتقول في حال الطواف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w:t>
      </w:r>
      <w:r>
        <w:rPr>
          <w:rStyle w:val="FootnoteAnchor"/>
          <w:rtl w:val="true"/>
        </w:rPr>
        <w:footnoteReference w:id="1294"/>
      </w:r>
      <w:r>
        <w:rPr>
          <w:rFonts w:ascii="Amiri" w:hAnsi="Amiri" w:eastAsia="Amiri" w:cs="Amiri"/>
          <w:color w:val="111111"/>
          <w:sz w:val="28"/>
          <w:sz w:val="28"/>
          <w:szCs w:val="28"/>
          <w:rtl w:val="true"/>
          <w:lang w:bidi="ar-SA"/>
        </w:rPr>
        <w:t xml:space="preserve">فَقِيرٌ وَمِنْ عَذَابِكَ </w:t>
      </w:r>
      <w:r>
        <w:rPr>
          <w:rStyle w:val="FootnoteAnchor"/>
          <w:rtl w:val="true"/>
        </w:rPr>
        <w:footnoteReference w:id="1295"/>
      </w:r>
      <w:r>
        <w:rPr>
          <w:rFonts w:ascii="Amiri" w:hAnsi="Amiri" w:eastAsia="Amiri" w:cs="Amiri"/>
          <w:color w:val="111111"/>
          <w:sz w:val="28"/>
          <w:sz w:val="28"/>
          <w:szCs w:val="28"/>
          <w:rtl w:val="true"/>
          <w:lang w:bidi="ar-SA"/>
        </w:rPr>
        <w:t>خَائِفٌ مُسْتَجِيرُ ، فَلَا تُبَدِّلِ اسْمِي وَلَا تُغَيِّرُ جِسمّی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انتهيتَ إلى مؤخّر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المستجار دون الركن اليمانيّ بقليل في الشوط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على الأرض وألصق خدّك وبطنك بالبيت ،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البَيْتُ بَيْتُكَ وَالعَبْدُ عَبْدُكَ وَهَذَا مَكَانُ العَائِذٍ بِكَ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 لربِّك بما عملت من الذنوب فإنّه يغفر له </w:t>
      </w:r>
      <w:r>
        <w:rPr>
          <w:rStyle w:val="FootnoteAnchor"/>
          <w:rtl w:val="true"/>
        </w:rPr>
        <w:footnoteReference w:id="1296"/>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قِبَلِكَ الرّوحُ وَالفَرَجُ وَالعَافِيَةُ ، اللَّهُمْ إِنْ عَمَلِي ضَعِيفٌ فَضَاعِفَهُ لِي وَاغْفِرْ لِي مَا اطَّلَعْتَ عَلَيْهِ مِنِّي وَخَفِيَ عَلَى </w:t>
      </w:r>
      <w:r>
        <w:rPr>
          <w:rStyle w:val="FootnoteAnchor"/>
          <w:rtl w:val="true"/>
        </w:rPr>
        <w:footnoteReference w:id="1297"/>
      </w:r>
      <w:r>
        <w:rPr>
          <w:rFonts w:ascii="Amiri" w:hAnsi="Amiri" w:eastAsia="Amiri" w:cs="Amiri"/>
          <w:color w:val="111111"/>
          <w:sz w:val="28"/>
          <w:sz w:val="28"/>
          <w:szCs w:val="28"/>
          <w:rtl w:val="true"/>
          <w:lang w:bidi="ar-SA"/>
        </w:rPr>
        <w:t xml:space="preserve">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الحجر واختر لنفسك من الدعاء ما أردت واستجِر به من النار،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قَنُعْنِي بِمَا رَزَقْتَنِي وَبَارِكْ لِي فِيمَا آتَيْتَنِي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الطوافوهي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والخبث عن الثوب والبدن ، ولا يشترط في طواف الندب الطهارة من الحدث بل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ستر العورة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في الرجل المتمكّن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فيقول حين أراد الشروع فيه أطُوفُ طواف العمرة المتمتّع بها إلى حجّة الإسلام لوجوبه قربة إلى الله ويقصده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بالحجر الأسود ، فلو بدأ بغيره لم يصحّ ولو حاذى آخر الحجر ببعض بدنه في ابتداء الطواف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بالحجر فلو أبق من الشوط شيئاً وإن قلّ لم يصحّ، بل ينتهي من حيث ابتدأ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البيت على يساره ، فلو جعله على يمينه أو استقبله بوجهه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بجميع بدنه عن البيت ، فلو مشى على شاذروان الكعبة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الحجر في الطواف ، فلو أخرجه أو مشى على حائطه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بين البيت والمقام، فلو أدخل المقام فيه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سبعة أشواط من الحجر إليه شوط ، فلو نقص ولو خطوة عامداً بطل ، ولو زاد شوطاً عامداً لم يصحّ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ركعتين بعد فراغه في مقام إبراهيم علیه السلام خاصّة فإن زُوحم صلّى وراءه أو في أحد جانبيه ، ولو نسيهما وجب الرجوع، فإن شُقّ قضاهما موضع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يقرأ في الأولى بعد الحمد التوحيد وفي الثانية الجحد ، فإذا سلّم حمد الله وأثنى عليه وصلّى على النبيّ صلی الله علیه وآله وسلم وسأل الله تعالى أن يتقبّل منه ، فإذا فرغ من الصلاة قبل الحجر الأسودَ واستلمه بيديه أجمع، فإن لم يقدر فبيده أو أشار إليه ، ثمّ يأتي زمزم فيستق منها دلواً أو دلوين من الدلو المقابل للحجر ويشرب منه ويصبّ على رأسه وظهره وبطنه ويقول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اجْعَلْهُ عِلْماً نَافِعاً وَرِزْقاً وَاسِعاً وَشَفاءٌ مِنْ كُلِّ دَاءٍ وَسَقَمٍ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الكلام في أثناء الطواف بغير الدعاء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والتقصيروفيه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مندوبات السعيإذا أراد السعي تطهّر ثمّ خرج من الباب المقابل للحجر الأسود حتّى يقطع الوادي بسكينة ووقار ويصعد على الصفا حتّى ينظر إلى البيت ويستقبل الركن الذي فيه الحجر الأسود ، ويحمد الله ويثني عليه ويذكر من آلائه وبلائه وحسن ما صنع به ما قدر عليه، وأطال الوقوف عليه ، ثمّ يكبّر سبعاً ويهلّل سبعاً ،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لَاشَرِيكَ لَهُ، لَهُ المُلْكُ وَلَهُ الحَمْدُ يُحْيِي وَيُمِيتُ وَيُمِيتُ وَيُحْيِي وَهُوَ حَيُّ لَا يَمُوتُ بِيَدِهِ الخَيْرُ وَهُوَ عَلَى كُلِّ شَيءٍ قَدِيرٌ ، ثلاث مرّات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يصلّي على النبيّ صلی الله علیه وآله وسلم ويقول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 أَكْبَرُ الحَمْدُ لِلَّهِ عَلَى مَا هَدَانَا ، وَالحَمْدُ لِلَّهِ عَلَى مَا أَبْلَانَا ، وَالْحَمْدُ لِلَّهِ الحَيِّ القَيُّومِ ، وَالحَمْدُ لِلَّهِ الحَيِّ الدَّائِمِ،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w:t>
      </w:r>
      <w:r>
        <w:rPr>
          <w:rStyle w:val="FootnoteAnchor"/>
          <w:rtl w:val="true"/>
        </w:rPr>
        <w:footnoteReference w:id="1298"/>
      </w:r>
      <w:r>
        <w:rPr>
          <w:rFonts w:ascii="Amiri" w:hAnsi="Amiri" w:eastAsia="Amiri" w:cs="Amiri"/>
          <w:color w:val="111111"/>
          <w:sz w:val="28"/>
          <w:sz w:val="28"/>
          <w:szCs w:val="28"/>
          <w:rtl w:val="true"/>
          <w:lang w:bidi="ar-SA"/>
        </w:rPr>
        <w:t xml:space="preserve">وَأَشْهَدُ أَنَّ مُحَمَّداً عَبْدُهُ وَرَسُولُهُ لَا نَعْبُدُ إِلَّا إِيَّاهُ مُخْلِصِينَ لَهُ الدِّينَ وَلَوْ كَرِهَ الْمُشْرِكُونَ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وَفِي الآخِرَةِ حَسَنَةً وَقِنَا عَذَابَ النَّارِ ، ثلاث مرّات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يكبّر مائة تكبيرة ويهلّل مائة مرّة ويحمده مائة مرة ويسبّحه مائة مرّة، ويقول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إله إلا الله </w:t>
      </w:r>
      <w:r>
        <w:rPr>
          <w:rStyle w:val="FootnoteAnchor"/>
          <w:rtl w:val="true"/>
        </w:rPr>
        <w:footnoteReference w:id="1299"/>
      </w:r>
      <w:r>
        <w:rPr>
          <w:rFonts w:ascii="Amiri" w:hAnsi="Amiri" w:eastAsia="Amiri" w:cs="Amiri"/>
          <w:color w:val="111111"/>
          <w:sz w:val="28"/>
          <w:sz w:val="28"/>
          <w:szCs w:val="28"/>
          <w:rtl w:val="true"/>
          <w:lang w:bidi="ar-SA"/>
        </w:rPr>
        <w:t>أَنْجَزَ وَعْدَهُ وَنَصَرَ عَبْدَهُ وَغَلَبَ الأَحْزَابَ وَحْدَهُ ، فَلَهُ المُلْكُ وَلَهُ الحَمْدُ وَحْدَهُ، اللّهُمْ بَارِكْ لِي فِي المَوتِ وَفِي مَا بَعْدَ المَوتِ اللَّهُمَّ إِنِّي أَعُوذُ بِكَ مِنْ ظُلْمَةِ القَبْرِ وَوَحْشَتِهِ ، اللَّهُمْ أَظِلْنِي تَحْتَ عَرْشِكَ يَومَ لَا ظِلُّ إِلَّا ظِلُّكَ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w:t>
      </w:r>
      <w:r>
        <w:rPr>
          <w:rStyle w:val="FootnoteAnchor"/>
          <w:rtl w:val="true"/>
        </w:rPr>
        <w:footnoteReference w:id="1300"/>
      </w:r>
      <w:r>
        <w:rPr>
          <w:rFonts w:ascii="Amiri" w:hAnsi="Amiri" w:eastAsia="Amiri" w:cs="Amiri"/>
          <w:color w:val="111111"/>
          <w:sz w:val="28"/>
          <w:sz w:val="28"/>
          <w:szCs w:val="28"/>
          <w:rtl w:val="true"/>
          <w:lang w:bidi="ar-SA"/>
        </w:rPr>
        <w:t xml:space="preserve">، اللهم اسْتَعْمِلْنِي عَلَى كِتَابِكَ وَسُنَّةِ نَبِيِّكَ وَتَوَفَّنِي عَلَى مِلَّتِهِ وَأَعِذْنِي مِنَ الْفِتْنَةِ ، اللَّهُمْ اغْفِرْ لِي كُلِّ ذَنْبٍ أَذْنَبْتُهُ قَطُّ فَإِنْ عُدْتُ فَعُدْ عَلَيَّ بِالْمَغْفِرَةِ إِنَّكَ أَنْتَ غَنِيٌّ عَنْ عَذَابِي وَأَنَا مُحْتَاجٌ إِلَى رَحْمَتِكَ ، فَيَا مَنْ أَنَا مُحْتَاجُ إِلَى رَحْمَتِهِ ارْحَمْنِي ، اللَّهُمَّ افْعَلْ بي مَا أَنْتَ أَهْلُهُ وَلَا تَفْعَلْ بِي </w:t>
      </w:r>
      <w:r>
        <w:rPr>
          <w:rStyle w:val="FootnoteAnchor"/>
          <w:rtl w:val="true"/>
        </w:rPr>
        <w:footnoteReference w:id="1301"/>
      </w:r>
      <w:r>
        <w:rPr>
          <w:rFonts w:ascii="Amiri" w:hAnsi="Amiri" w:eastAsia="Amiri" w:cs="Amiri"/>
          <w:color w:val="111111"/>
          <w:sz w:val="28"/>
          <w:sz w:val="28"/>
          <w:szCs w:val="28"/>
          <w:rtl w:val="true"/>
          <w:lang w:bidi="ar-SA"/>
        </w:rPr>
        <w:t xml:space="preserve">مَا أَنَا أَهْلُهُ فَإِنَّكَ إِنْ تَفْعَلْ بِي مَا أَنَا أَهْلُهُ تُعَذِّبْنِي وَلَنْ تَظْلِمَنِي </w:t>
      </w:r>
      <w:r>
        <w:rPr>
          <w:rStyle w:val="FootnoteAnchor"/>
          <w:rtl w:val="true"/>
        </w:rPr>
        <w:footnoteReference w:id="1302"/>
      </w:r>
      <w:r>
        <w:rPr>
          <w:rFonts w:ascii="Amiri" w:hAnsi="Amiri" w:eastAsia="Amiri" w:cs="Amiri"/>
          <w:color w:val="111111"/>
          <w:sz w:val="28"/>
          <w:sz w:val="28"/>
          <w:szCs w:val="28"/>
          <w:rtl w:val="true"/>
          <w:lang w:bidi="ar-SA"/>
        </w:rPr>
        <w:t xml:space="preserve">، أَصْبَحْتُ أَنْفِي عَدْلَكَ وَلَا أَخَافُ جَورَكَ ، فَيَا مَنْ هُوَ عَدْلٌ لا يَجُورُ ارْحَمْنِي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ماشياً بسكينةٍ ووقار حتّى تأتي المنارة وهي طرف المسعى فتسعى فيه ملءَ فروجه </w:t>
      </w:r>
      <w:r>
        <w:rPr>
          <w:rStyle w:val="FootnoteAnchor"/>
          <w:rtl w:val="true"/>
        </w:rPr>
        <w:footnoteReference w:id="1303"/>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اللَّهُ أَكْبَرُ وَصَلَّى اللهُ عَلَى مُحَمَّدٍ وَآلِهِ ، اللَّهُمَّ اغْفِرْ وَارْحَمْ وَاعْفُ عَمَّا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فَإِنَّكَ أَنْتَ الأَعَزُّ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تبلغ المنارة الأخرى، وهو أوّل زقاق عن يمينك بعد ما تجاوز الوادي إلى المروة ، فإذا انتهيت إليه كففت عن السعى ومشيتَ مشياً ، وإذا جئتَ من عند المروة بدأتَ من عند الزقاق الذي وصفتُ لك ، وإذا انتهيتَ إلى الباب الذي قبل الصفا بعد ما تُجاوز الوادي كففت عن السعى ومشيت مشياً وتسعى بينها سبعة 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السعييجب في السعي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البدار إلى السعي بعد الطواف ، وله تأخيرهُ ساعة ولا يجوز إلى الغد 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فيقول عند إرادة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أسعى </w:t>
      </w:r>
      <w:r>
        <w:rPr>
          <w:rStyle w:val="FootnoteAnchor"/>
          <w:rtl w:val="true"/>
        </w:rPr>
        <w:footnoteReference w:id="1304"/>
      </w:r>
      <w:r>
        <w:rPr>
          <w:rFonts w:ascii="Amiri" w:hAnsi="Amiri" w:eastAsia="Amiri" w:cs="Amiri"/>
          <w:color w:val="111111"/>
          <w:sz w:val="28"/>
          <w:sz w:val="28"/>
          <w:szCs w:val="28"/>
          <w:rtl w:val="true"/>
          <w:lang w:bidi="ar-SA"/>
        </w:rPr>
        <w:t xml:space="preserve">عمرة التمتّع عمرة الإسلام لوجوبه قربةً إلى الله ، ثمّ يبدأ بالسعي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يبدأ في سعيه بالصفا بحيث يجعل عقبيه مُلاصقاً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يختم الشوط بالمروة بحيث يلصق أصابع قدميه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السعى سبعة أشواط ، من الصفا إلى المروة شوط ومنها إلى الصفا آخر، ولو زاد عمداً أعاد ولو زاد سهواً أسقط الزائد، ويستحبّ أن يُكمّل أسبوعين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فرغ من السعي قصّر واجباً شيئاً من شعر رأسه أو لحيته أو قصّ بعض أظفاره، ويجب فيه النيّة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للإحلال من العمرة المتمتّع بها إلى حجّ</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لوجوبه قربة إلى الله ، ثمّ يقصّر ، وبه يَحِلّ من إحرام العمرة المتمتّع بها وحلّ له كلّ شيء أحرم منه ، ويستحبّ له أن يتشبّه بالمحرمين في ترك لبس المخيط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الإحرام بالحجّوفيه مطالبالمطلب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ومحلّهأمّا الوقت فإذا فرغ الحاجّ من عمرة التمتّع أحرم بالحجّ، وأفضل أوقاته عند زوال الشمس يوم التروية بعد أن يُصلّي الظهر أو ستّ ركعات إن أوقعه في غيره وأقلّه ركعتان، ويتضيّق عند تضيّق وقت عرفة فيحرم تأخيره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المحلّ فمكّة ، فلا يجوز إيقاعه من غيرها ، وأفضل المواضع المسجد الحرام من عند المقام أو من تحت الميزاب ، فإن نسيه رجع إلى مكّة واجباً، فإن تعذّر أحرم من موضعه ولو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كيفيّتهوتجب فيه النيّة ، فيقول عند إرادة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بحجّ التمتّع حجّ الإسلام لوجوبه قربة إلى الله ، ولا يذكر العمرة هنا لأنّه قد فعلها أوّلاً، ويجب نزع المخيط ولبس الثوبين كما تقدّم في إحرام العمرة ، ويجب فيه النيّة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ثوبي الإحرام بالحجّ حجّة الإسلام لوجوبه قربة إلى الله ، ثمّ ينوي التلبيات الأربع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البتي التلبيات الأربع أعقد بها إحرام حجّ التمتّع الواجب حجّ الإسلام لوجوبه قربة إلى الله ، ثمّ يُلبي كما تقدّم في إحرام العمرة من الواجب والمستحبّ، ويحرم به جميع ما تقدّم من التروك الماضية في إحرام العمرة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أحكامهلو ترك إحرام الحجّ عامداً بطل حجّه، ولو كان ناسياً لم يبطل على خلاف ، وليس للمتمتّع الطواف بعد الإحرام حتّى يرجع من منى ، فإن طاف ساهياً لم ينتقض إحرامه ، واستحبّ له تجديد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مستحبّاتهيستحبّ له أن يفعل كما فعل أوّلاً في إحرام العمرة من تقليم الأظفار وأخذ الشارب والاغتسال والإحرام في الثوبين الذين أحرم منهما أوّلاً ودخول المسجد حافياً بسكينة ووقارٍ وصلاة ركعتين عند المقام أو في الحجر ويقعد حتّى يزول الشمس فيُصلّي الفريضة ويحرم عقبها </w:t>
      </w:r>
      <w:r>
        <w:rPr>
          <w:rStyle w:val="FootnoteAnchor"/>
          <w:rtl w:val="true"/>
        </w:rPr>
        <w:footnoteReference w:id="1305"/>
      </w:r>
      <w:r>
        <w:rPr>
          <w:rFonts w:ascii="Amiri" w:hAnsi="Amiri" w:eastAsia="Amiri" w:cs="Amiri"/>
          <w:color w:val="111111"/>
          <w:sz w:val="28"/>
          <w:sz w:val="28"/>
          <w:szCs w:val="28"/>
          <w:rtl w:val="true"/>
          <w:lang w:bidi="ar-SA"/>
        </w:rPr>
        <w:t xml:space="preserve">، ثمّ يذكر ما تقدّم من الدعاء ، إلّا أنّه يذكر الإحرام بالحجّ لاغير ،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أُرِيدُ الحَجِّ فَيَسِّرْهُ لِي وَحِلِّي حَيْثُ حَبَسْتَنِي لِقَدَرِكَ الَّذِي قَدَّرْتَ عَلَيَّ أُخرِمَ لَكَ شَعْرِي وَبَشَرِي وَلَحْمِي وَدَمِي مِنَ النِّسَاءِ وَالشَّيَابِ وَالطَّيِّبِ أُرِيدُ بِذَلِكَ وَجْهَكَ وَالدَّارَ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يلبيّ من المسجد الحرام إن كان ماشياً ويقول كما قال أوّلاً،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بِحِجَّةٍ تَمَامُهَا وَبَلَاغُهَا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من المسجد بسكينة ووقار، فإذا انتهى إلى الرقطاء </w:t>
      </w:r>
      <w:r>
        <w:rPr>
          <w:rStyle w:val="FootnoteAnchor"/>
          <w:rtl w:val="true"/>
        </w:rPr>
        <w:footnoteReference w:id="1306"/>
      </w:r>
      <w:r>
        <w:rPr>
          <w:rFonts w:ascii="Amiri" w:hAnsi="Amiri" w:eastAsia="Amiri" w:cs="Amiri"/>
          <w:color w:val="111111"/>
          <w:sz w:val="28"/>
          <w:sz w:val="28"/>
          <w:szCs w:val="28"/>
          <w:rtl w:val="true"/>
          <w:lang w:bidi="ar-SA"/>
        </w:rPr>
        <w:t>دون الردم ليّ وإن كان راكباً ، فإذا أشرف على الأبطح رفع صوته بالتلبية ، وإذا أحرم بالحجّ</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يطوف بالبيت إلى أن يعود من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بعرفةوفيه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منىوإذا فرغ من الإحرام مضى إلى منى للمبيت بها للترفّه مستحبّاً، ويقول إذا توجّه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إِيَّاكَ أَرْجُو وَإِيَّاكَ أَدْعُو فَبَلِّغْنِي أَمَلِي وَأَصْلِحْ لِي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مني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مِنى وَهِيَ مِمَّا مَنَنْتَ بِهِ عَلَيْنَا مِنَ المَنَاسِكِ ، فَأَسْأَلُكَ أَنْ تَمُنْ عَلَيَّ بِمَا مَنَنْتَ بِهِ عَلَى أَنْبِيَائِكَ فَإِنَّمَا أَنَا عَبْدُكَ وَفِي قَبْضَتِكَ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ويصلّي بها الظهر والعصر إن كان قد خرج من مكّة قبل الزوال والمغرب والعشاء الآخرة والفجر، وحدّ منى من العقبة إلى وادي مُحسّر، فإذا طلع الفجر من يوم عرفة صلّى الفجر بمنِى وتوجّه إلى عرفات ولا يجوز وادي محسّر حتّى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المضيّ إلى عرفاتفإذا مضى إلى عرفة نوى ذلك ، وقال وهو متوجّه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صَمَدْتُ وَإِيَّاكَ اعْتَمَدْتُ وَوَجْهَكَ أَرَدْتُ ، أَسْأَلُكَ أَنْ تُبَارِكَ لِي فِي رَحْلَي وأَنْ تَقْضِي لِي حَاجَتِي وَأَنْ تَجْعَلَنِي مِمَّنْ تُبَاهِي بِهِ اليَومَ مَنْ هُوَ أَفْضَلُ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يُلتي وهو غادٍ إلى عرفة ، فإذا انتهى إلى عرفة حطّ رحله بنمرة وهي بطن عُرَنة دون الموقف ودون عرفة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عرفة</w:t>
      </w:r>
      <w:r>
        <w:rPr>
          <w:rFonts w:ascii="IRNazanin" w:hAnsi="IRNazanin" w:eastAsia="IRNazanin"/>
          <w:color w:val="111111"/>
          <w:sz w:val="28"/>
          <w:sz w:val="28"/>
          <w:szCs w:val="28"/>
          <w:rtl w:val="true"/>
          <w:lang w:bidi="fa-IR"/>
        </w:rPr>
        <w:t xml:space="preserve">الوقوف بعرفة من أعظم أركان الحجّ يبطل الحجُّ بتركه عمداً ولو تركه سهواً وترك الوقوف بالمشعر عمداً وسهواً بطل حجّه ، فإذا زالت الشمس يوم عرفة قطع التلبية واغتسل وصلّى الظهر والعصر بأذان واحدٍ وإقامتين يجمع بينهما ليتفرّغ للدعاء فإنّه يوم دعاء ومسئلة ، وينبغي أن يقف للدعاء في ميسرة الجبل فإنّه موقف رسول الله صلی الله علیه وآله وسلم ، ويستحبّ اجتماع الناس وتزاحمُهُم وأن لا يترك خللاً بينهم إلّا وسدّه بنفسه ورحله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ومحلّهأمّا وقت الوقوف بعرفة فقسمان اختياري من زوال الشمس يوم عرفة إلى غروبها أيّ وقت منه حضر أدرك به الحجّ، لكن يجب عليه أن لا يخرج منها قبل غروب الشمس فإن خرج قبله عامداً مختاراً وجب عليه بدنة إلّا أن يعود قبل الغروب، وأمّا الاضطراري فإلى فجر النحر ، وأمّا المحلّ فعرفة وحدّها من بطن عُرنة وثويّة وغُمرة إلى ذي المجاز، فلا يجوز الوقوف بغيرها ولا بهذه الحدود ولا الأراك ، ويجوز عند الضرورة الوقوف على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الوقوفويجب فيه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فيقول قاصداً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بعرفة في حجّ التمتّع حجّ الإسلام لوجوبه قرية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بها إلى غروب الشمس ويستحبّ الجمع بين الظهرين بأذان واحد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وإقامتين والدعاء بالمنقول لنفسه ولوالديه والمؤمنين، والوقوف في السهل والدعاء قائماً، ويكره الوقوف على </w:t>
      </w:r>
      <w:r>
        <w:rPr>
          <w:rStyle w:val="FootnoteAnchor"/>
          <w:rtl w:val="true"/>
        </w:rPr>
        <w:footnoteReference w:id="1307"/>
      </w:r>
      <w:r>
        <w:rPr>
          <w:rFonts w:ascii="Amiri" w:hAnsi="Amiri" w:eastAsia="Amiri" w:cs="Amiri"/>
          <w:color w:val="111111"/>
          <w:sz w:val="28"/>
          <w:sz w:val="28"/>
          <w:szCs w:val="28"/>
          <w:rtl w:val="true"/>
          <w:lang w:bidi="ar-SA"/>
        </w:rPr>
        <w:t xml:space="preserve">الجبل وراكباً وقاعداً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في الموقفإذا نوى الوقوف استُحِبَّ له أن يقف للدعاء وعليه السكينة والوقار ويحمد الله ويهلّله ويمجّده ويُثني عليه ويكبّر الله مائة مرّة ويحمده مائة مرّة ويسبّحه مائة مرّة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مائة مرّة ، ويتخيّر لنفسه من الدعاء ما أحبّ ويجتهد فيه فإنّه يوم دعاء وليكن فيما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فَلا تَجْعَلْنِي مِنْ أَخْيَبٍ وَفْدِكَ وَارْحَمْ مَسِيرِي إِلَيْكَ مِنَ الفَجِّ العَمِيقِ ، اللّهُم رَبِّ المَشَاعِرِ كُلْهَا فُكَ رَقَبَتِي مِنَ النَّارِ وَأُوسِعُ عَلَيَّ مِنْ رِزْقِكَ الحَلَالِ وَادْرَا عَنِّي شَرِّ فَسَقَةِ الجِنِّ وَالإِنْسِ وَشَرِّ فَسَقَةِ العَرَبِ وَالعَجَمِ ، اللَّهُمْ لَا تَمْكُرْ بِي وَلا تَخْدَعْنِي وَلَا تَسْتَدْرِجنِي ، اللهُمَّ إِنِّي أَسْأَلُكَ بِحَولِكَ وَجُودِكَ وَكَرَمِكَ وَمَنْكَ وَفَضْلِكَ يَا أَسْمَعَ السَّامِعِينَ وأَبْصَرَ </w:t>
      </w:r>
      <w:r>
        <w:rPr>
          <w:rStyle w:val="FootnoteAnchor"/>
          <w:rtl w:val="true"/>
        </w:rPr>
        <w:footnoteReference w:id="1308"/>
      </w:r>
      <w:r>
        <w:rPr>
          <w:rFonts w:ascii="Amiri" w:hAnsi="Amiri" w:eastAsia="Amiri" w:cs="Amiri"/>
          <w:color w:val="111111"/>
          <w:sz w:val="28"/>
          <w:sz w:val="28"/>
          <w:szCs w:val="28"/>
          <w:rtl w:val="true"/>
          <w:lang w:bidi="ar-SA"/>
        </w:rPr>
        <w:t xml:space="preserve">النَّاظِرِينَ وَيَا أَسْرَعَ الحَاسِبِينَ وَيَا أَرْحَمَ الرّاحِمِينَ أَنْ تُصَلِّي عَلَى مُحَمَّدٍ وآلِ مُحَمَّدٍ وَأَنْ تَفْعَلَ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يرفع رأسه إلى السماء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حَاجَتِي إِلَيْكَ ، إِنْ أَعْطَيْتَنِيهَا لَمْ يَضُرْنِي مَا مَنَعْتَنِي وَإِنْ مَنَعْتَنِيهَا لَمْ يَنْفَعْنِي مَا أَعْطَيْتَنِي ، أَسْأَلُكَ خَلاصَ رَقَبَتِي مِنَ النَّارِ ، اللَّهُمْ إِنِّي عَبْدُكَ وَمِلْكُ يَدِكَ نَاصِيَتِي بِيَدِكَ وَأَجَلِي بِعِلْمِكَ ، أَسْأَلُكَ أَنْ تُوَفِّقَنِي لِمَا يُرْضِيكَ عَنِّي ، وَأَنْ تَسَلَّمَ مِنِّي مناسكي الَّتِي أَرَيْتَهَا خَلِيلَكَ إِبْرَاهِيمَ عَلَيْهِ السَّلَامُ وَدَلَلْتَ عَلَيْهَا نَبِيِّكَ مُحَمَّداً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 اللَّهُمَّ اجْعَلْنِي مِمَّنْ رَضِيتَ عَمَلَهُ وَأَطَلْتَ عُمُرَهُ وَأَحْيَيْتَهُ بَعْدَ المَوتِ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 لَهُ المُلْكُ وَلَهُ الحَمْدُ يُحْيِي وَيُمِيتُ وَهُوَ حَيُّ لَا يَمُوتُ بِيَدِهِ الخَيْرُ وَهُوَ عَلَى كُلِّ شَيءٍ قَدِيرٌ ، اللَّهُمْ لَكَ الحَمْدُ كَالَّذِي تَقُولُ وَخَيْراً مِمَّا تَقُولُ وَفَوقَ مَا يَقُولُ القَائِلُونَ اللَّهُمْ لَكَ صَلَاتِي وَنُسُكِي وَمَحْيَايَ وَمَمَاتِي وَلَكَ براءتي وبِكَ حَولي ومِنْكَ قُوتِي ، اللهُمَّ إِنِّي أَعُوذُ بِكَ مِنَ الْفَقْرِ وَمِنْ وَسَاوِسِ </w:t>
      </w:r>
      <w:r>
        <w:rPr>
          <w:rStyle w:val="FootnoteAnchor"/>
          <w:rtl w:val="true"/>
        </w:rPr>
        <w:footnoteReference w:id="1309"/>
      </w:r>
      <w:r>
        <w:rPr>
          <w:rFonts w:ascii="Amiri" w:hAnsi="Amiri" w:eastAsia="Amiri" w:cs="Amiri"/>
          <w:color w:val="111111"/>
          <w:sz w:val="28"/>
          <w:sz w:val="28"/>
          <w:szCs w:val="28"/>
          <w:rtl w:val="true"/>
          <w:lang w:bidi="ar-SA"/>
        </w:rPr>
        <w:t xml:space="preserve">الصُّدُورِ </w:t>
      </w:r>
      <w:r>
        <w:rPr>
          <w:rStyle w:val="FootnoteAnchor"/>
          <w:rtl w:val="true"/>
        </w:rPr>
        <w:footnoteReference w:id="1310"/>
      </w:r>
      <w:r>
        <w:rPr>
          <w:rFonts w:ascii="Amiri" w:hAnsi="Amiri" w:eastAsia="Amiri" w:cs="Amiri"/>
          <w:color w:val="111111"/>
          <w:sz w:val="28"/>
          <w:sz w:val="28"/>
          <w:szCs w:val="28"/>
          <w:rtl w:val="true"/>
          <w:lang w:bidi="ar-SA"/>
        </w:rPr>
        <w:t xml:space="preserve">وَمِنْ شَتَاتِ الْأَمْرِ وَمِنْ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خَيْرَ الرِّيَاحِ وَأَعُوذُ بِكَ مِنْ شَرِّ مَا تَجِيءُ بِهِ الرِّيَاحُ ، وَأَسْأَلُكَ خَيْرَ اللَّيْلِ وَ خَيْرَ النَّهَارِ ، اللهُمَّ اجْعَلْ فِي قَلْبِي نُوراً وَفِي سَمْعِي نُوراً وَفِي بَصَرِي نُوراً وَفِي لَحْمِي وَدَمِي وَعِظَامِي وَعُرُوقِي وَمَقَامِي وَمَقْعَدِي وَمَدْخَلِي وَمَخْرَجِي نُوراً وَأَعْظِمْ لِي نُوراً يَا رَبِّ يَومَ أَلْقَاكَ إِنَّكَ عَلَى كُلِّ شَيْءٍ قَدِيرٌ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يدعو بدعاء عليّ بن الحسين علیه السلام للموقف ، وإلّا فيما استطاع إلى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أَنْتَ اللهُ رَبُّ العَالَمِينَ وَأَنْتَ اللهُ الرَّحْمَنُ الرَّحِيمُ وَأَنْتَ اللهُ الدَّائِبُ فِي غَيْرِ وَصَبٍ وَلَا نَصَبٍ ولَا تَشْغَلُكَ رَحْمَتُكَ عَنْ عَذَابِكَ وَلَا عَذَابُكَ عَنْ رَحْمَتِكَ ، خَفِيتَ مِنْ غَيْرِ مَوتِ </w:t>
      </w:r>
      <w:r>
        <w:rPr>
          <w:rStyle w:val="FootnoteAnchor"/>
          <w:rtl w:val="true"/>
        </w:rPr>
        <w:footnoteReference w:id="1311"/>
      </w:r>
      <w:r>
        <w:rPr>
          <w:rFonts w:ascii="Amiri" w:hAnsi="Amiri" w:eastAsia="Amiri" w:cs="Amiri"/>
          <w:color w:val="111111"/>
          <w:sz w:val="28"/>
          <w:sz w:val="28"/>
          <w:szCs w:val="28"/>
          <w:rtl w:val="true"/>
          <w:lang w:bidi="ar-SA"/>
        </w:rPr>
        <w:t>وَظَهَرْتَ فَلا شَيء فَوقَكَ وَتَقَدَّمْتَ فِي عُلُوكَ وَتَرَدِّيْتَ</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بالكبْرِيَاءِ فِي الأَرْضِ وَفِي السَّمَاءِ وَقَوِيتَ فِي سُلْطَانِكَ وَدَنَوتَ مِنْ كُلِّ شَيءٍ فِي ارْتِفَاعِكَ وَخَلَقْتَ الخَلْقَ بِقُدْرَتِكَ وقَدَّرْتَ الأُمُورَ بِعِلْمِكَ وَقَسَمْتَ الْأَرْزَاقَ بِمَدْلِكَ وَنَفَذ في </w:t>
      </w:r>
      <w:r>
        <w:rPr>
          <w:rStyle w:val="FootnoteAnchor"/>
          <w:rtl w:val="true"/>
        </w:rPr>
        <w:footnoteReference w:id="1312"/>
      </w:r>
      <w:r>
        <w:rPr>
          <w:rFonts w:ascii="Amiri" w:hAnsi="Amiri" w:eastAsia="Amiri" w:cs="Amiri"/>
          <w:color w:val="111111"/>
          <w:sz w:val="28"/>
          <w:sz w:val="28"/>
          <w:szCs w:val="28"/>
          <w:rtl w:val="true"/>
          <w:lang w:bidi="ar-SA"/>
        </w:rPr>
        <w:t xml:space="preserve">كُلِّ شَيءٍ عِلْمُكَ وَحَارَتِ الأَبْصَارُ دُونَكَ وَقَصُرَ دُونَكَ طَرْفُ كُلِّ طَارِفٍ وَكَلْتِ الألْسُنُ عَنْ صِفَاتِكَ وَغَشِيَ بَصَرَ كُلِّ نَاظِرٍ نُورُكَ وَمَلَاتَ بِعَظَمَتِكَ أَرْكَانَ عَرْشِكَ وَابْتَدَأْتَ الخَلْقَ عَلَى غَيْرِ مِثَالٍ نَظَرْتَ إِلَيْهِ مِنْ أَحَدٍ سَبَقَكَ إِلَى صَنْعَةِ شَيءٍ مِنْهُ وَلَمْ تُشَارَك فِي خَلْقِكَ وَلَمْ تَسْتَعِنْ بِأَحَدٍ فِي شَيْءٍ مِنْ أَمْرِكَ وَ لَطِّفْتَ فِي عَظُمَتِكَ وَانْقَادَ لِعَظَمَتِكَ كُلُّ شَيءٍ وَذَلٌ لِعِزَّكَ كُلُّ شَيْءٍ ، أُثْنِي عَلَيْكَ يَا سَيِّدِي وَمَا عَسَى أَنْ يَبْلُغَ فِي مَدْحِكَ </w:t>
      </w:r>
      <w:r>
        <w:rPr>
          <w:rStyle w:val="FootnoteAnchor"/>
          <w:rtl w:val="true"/>
        </w:rPr>
        <w:footnoteReference w:id="1313"/>
      </w:r>
      <w:r>
        <w:rPr>
          <w:rFonts w:ascii="Amiri" w:hAnsi="Amiri" w:eastAsia="Amiri" w:cs="Amiri"/>
          <w:color w:val="111111"/>
          <w:sz w:val="28"/>
          <w:sz w:val="28"/>
          <w:szCs w:val="28"/>
          <w:rtl w:val="true"/>
          <w:lang w:bidi="ar-SA"/>
        </w:rPr>
        <w:t xml:space="preserve">ثَنَانِي مَعَ قِلَّةِ عَمَلِي وَقِصَرِ رَأبِي ، وَأَنْتَ يَا رَبِّ الخَالِقُ وَأَنَا المَخْلُوقُ وَأَنْتَ المَالِكُ وَأَنَا المَمْلُوكُ وَأَنْتَ الرَّبُّ وَأَنَا الْعَبْدُ وَأَنْتَ الغَنِيُّ وَأَنَا الفقيرُ وَأَنْتَ المُعْطِي وَأَنَا السَّائِلُ وَأَنْتَ الغَفُورُ وَأَنَا الخَاطِيُّ وَأَنْتَ الحَيُّ الَّذِي لَا يَمُوتُ وَأَنَا خَلْقَ أَمُوتُ ، يَا مَنْ خَلَقَ الخَلْقَ وَدَبِّرَ الْأُمُورَ ، فَلَمْ يُقَايِسْ </w:t>
      </w:r>
      <w:r>
        <w:rPr>
          <w:rStyle w:val="FootnoteAnchor"/>
          <w:rtl w:val="true"/>
        </w:rPr>
        <w:footnoteReference w:id="1314"/>
      </w:r>
      <w:r>
        <w:rPr>
          <w:rFonts w:ascii="Amiri" w:hAnsi="Amiri" w:eastAsia="Amiri" w:cs="Amiri"/>
          <w:color w:val="111111"/>
          <w:sz w:val="28"/>
          <w:sz w:val="28"/>
          <w:szCs w:val="28"/>
          <w:rtl w:val="true"/>
          <w:lang w:bidi="ar-SA"/>
        </w:rPr>
        <w:t xml:space="preserve">شَيْئاً بِشَيْءٍ مِنْ خَلْقِهِ وَلَمْ يَسْتَعِنْ عَلَى خَلْقِهِ بِغَيْرِهِ، ثُمَّ أَمْضَى الْأُمُورَ عَلَى قَضَائِهِ وَأَجْلَهَا إِلَى أَجَلٍ قَضَى فِيهَا بِعَدْلِهِ وَعَدَلَ فِيهَا بِفَضْلِهِ وَفَصَلَ فِيهَا بِحُكْمِهِ وَحَكَمَ فِيهَا بِعَدْلِهِ وَعَلِمَهَا بِحِفْظِهِ ثُمَّ جَعَلَ مُنْتَهَاهَا إِلَى مَشِيَّتِهِ ومُسْتَقَرِّهَا إِلَى مَحَبَّتِهِ وَمَوَاقِيتَهَا إِلَى قَضَائِهِ لَا مُبَدِّل </w:t>
      </w:r>
      <w:r>
        <w:rPr>
          <w:rStyle w:val="FootnoteAnchor"/>
          <w:rtl w:val="true"/>
        </w:rPr>
        <w:footnoteReference w:id="1315"/>
      </w:r>
      <w:r>
        <w:rPr>
          <w:rFonts w:ascii="Amiri" w:hAnsi="Amiri" w:eastAsia="Amiri" w:cs="Amiri"/>
          <w:color w:val="111111"/>
          <w:sz w:val="28"/>
          <w:sz w:val="28"/>
          <w:szCs w:val="28"/>
          <w:rtl w:val="true"/>
          <w:lang w:bidi="ar-SA"/>
        </w:rPr>
        <w:t xml:space="preserve">لِكَلِمَاتِهِ وَلَا مُعَقِّبَ لِحُكْمِهِ وَلَا رَادُ لِقضَائِهِ وَلَا مُسْتَرَاحَ </w:t>
      </w:r>
      <w:r>
        <w:rPr>
          <w:rStyle w:val="FootnoteAnchor"/>
          <w:rtl w:val="true"/>
        </w:rPr>
        <w:footnoteReference w:id="1316"/>
      </w:r>
      <w:r>
        <w:rPr>
          <w:rFonts w:ascii="Amiri" w:hAnsi="Amiri" w:eastAsia="Amiri" w:cs="Amiri"/>
          <w:color w:val="111111"/>
          <w:sz w:val="28"/>
          <w:sz w:val="28"/>
          <w:szCs w:val="28"/>
          <w:rtl w:val="true"/>
          <w:lang w:bidi="ar-SA"/>
        </w:rPr>
        <w:t>عَنْ أَمْرِهِ وَلَا مَحِيصَ لِقَدَرِهِ وَلَا خُلْفَ لِوَعْدِهِ وَلَا مُتَخَلَّفَ عَنْ دَعْوَتِهِ لَا يُعْجِزُهُ شَيء طَلَبَهُ</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يَمْتَنِعُ مِنْهُ أَحَدٌ أَرَادَهُ وَلَا يَعْظُمُ عَلَيْهِ شَيء فَعَلَهُ وَلَا يَكْبُرُ عَلَيْهِ شَيْءٌ صَنْعَهُ وَلَا يَزِيدُ فِي سُلْطَانِهِ طَاعَةُ مُطِيعِ وَلَا يَنْقُصُهُ مَعْصِيَةُ عَاصٍ وَلَا يُبَدِّلُ القَولُ لَدَيْهِ وَلَا يُشْرِكُ فِي حُكْمِهِ أَحَداً ، الَّذِي مَلَكَ المُلُوكَ بِقُدْرَتِهِ وَاسْتَعْبَدَ الْأَرْبَابَ بِعِزِّهِ </w:t>
      </w:r>
      <w:r>
        <w:rPr>
          <w:rStyle w:val="FootnoteAnchor"/>
          <w:rtl w:val="true"/>
        </w:rPr>
        <w:footnoteReference w:id="1317"/>
      </w:r>
      <w:r>
        <w:rPr>
          <w:rFonts w:ascii="Amiri" w:hAnsi="Amiri" w:eastAsia="Amiri" w:cs="Amiri"/>
          <w:color w:val="111111"/>
          <w:sz w:val="28"/>
          <w:sz w:val="28"/>
          <w:szCs w:val="28"/>
          <w:rtl w:val="true"/>
          <w:lang w:bidi="ar-SA"/>
        </w:rPr>
        <w:t xml:space="preserve">وَسَادَ العُظَمَاءَ بِجُودِهِ وَعَلَا السَّادَةَ بِمَجْدِهِ وَانْهَدَّتِ </w:t>
      </w:r>
      <w:r>
        <w:rPr>
          <w:rStyle w:val="FootnoteAnchor"/>
          <w:rtl w:val="true"/>
        </w:rPr>
        <w:footnoteReference w:id="1318"/>
      </w:r>
      <w:r>
        <w:rPr>
          <w:rFonts w:ascii="Amiri" w:hAnsi="Amiri" w:eastAsia="Amiri" w:cs="Amiri"/>
          <w:color w:val="111111"/>
          <w:sz w:val="28"/>
          <w:sz w:val="28"/>
          <w:szCs w:val="28"/>
          <w:rtl w:val="true"/>
          <w:lang w:bidi="ar-SA"/>
        </w:rPr>
        <w:t xml:space="preserve">الْمُلُوكُ لِهَيْبَتِهِ وَعَلَا أَهْلَ السُّلْطَانِ بِسُلْطَانِهِ وَرُبُوبِيَّتِهِ وَأَبَادَ الجَبَابِرَةَ بِقَهْرِهِ وَأَذَلَّ العُظَمَاءَ بِعِزِّهِ وَأَسْسَ الْأُمُورَ بِقُدْرَتِهِ وَبَنَى المَعَالِي </w:t>
      </w:r>
      <w:r>
        <w:rPr>
          <w:rStyle w:val="FootnoteAnchor"/>
          <w:rtl w:val="true"/>
        </w:rPr>
        <w:footnoteReference w:id="1319"/>
      </w:r>
      <w:r>
        <w:rPr>
          <w:rFonts w:ascii="Amiri" w:hAnsi="Amiri" w:eastAsia="Amiri" w:cs="Amiri"/>
          <w:color w:val="111111"/>
          <w:sz w:val="28"/>
          <w:sz w:val="28"/>
          <w:szCs w:val="28"/>
          <w:rtl w:val="true"/>
          <w:lang w:bidi="ar-SA"/>
        </w:rPr>
        <w:t xml:space="preserve">بِسُوْدَدِهِ وَتَمَجَّدَ بَفَخْرِهِ وَفَخَرَ بِعِزِّهِ وَعَزَّ بِجَبَرُوتِهِ وَوَسِعَ كُلَّ شَيْءٍ بِرَحْمَتِهِ ، إِيَّاكَ أَدْعُو وَإِيَّاكَ أَسْأَلُ وَمِنْكَ أَطْلُبُ وَإِلَيْكَ أَرْغَبُ يَا غَايَةَ المُسْتَضْعَفِينَ وَ يَا صَرِيخَ المُسْتَصْرِخِينَ وَمُعْتَمَدَ المُضْطَهَدِينَ وَمُنْجِيَ الْمُؤْمِنِينَ وَمُثِيبَ الصَّابِرِينَ وَعِصْمَةَ الصَّالِحِينَ وَحِرْزَ العَارِفِينَ وَأَمَانَ الخَائِفِينَ وَظَهْرَ اللَّاجِنِينَ وَجَارَ المُسْتَجِيرِينَ وَطَالِبَ الغَادِرِينَ وَمُدْرِكَ الهَارِبِينَ وَأَرْحَمَ الرَّاحِمِينَ وَخَيْرَ النَّاصِرِينَ وَخَيْرَ الفَاصِلِينَ وَخَيْرَ الغَافِرِينَ وَأَحْكَمَ الحَاكِمِينَ وَأَسْرَعَ الحَاسِبِينَ ، لَا يَمْتَنِعُ مِنْ بَطْشِهِ شَيْءٌ وَلَا يَنتَصِرُ مَنْ عَاقَبَهُ وَلَا يُحْتَالُ لِكَيْدِهِ وَلَا يُدْرَكُ عِلْمُهُ وَلَا يُدْرَأُ مُلكُهُ وَلَا يُفْهَرُ عِنْهُ وَلَا يُذَلُّ اسْتِكْبَارُهُ وَلَا يُبْلَغُ جَبَرُوتُهُ وَلَا تُصَفِّرُ عَظَمَتُهُ وَلَا يَضْمَحِلُّ فَخْرُهُ وَلَا يَتَضَعْضَعُ رُكْنُهُ وَلَا تُرَامُ قُوتُهُ ، المُحْصِي لِبَرِيَّتِهِ الحَافِظُ أَعْمَالَ خَلْقِهِ ، لَا ضِدٌ لَهُ وَلَا يَدَّ لَهُ وَلَا وَلَدَ لَهُ وَلَا صَاحِبَةَ لَهُ وَلَا سَمِيٌّ لَهُ وَلَا قَرِيبَ لَهُ وَلَا كُفْوَ لَهُ وَلَا شَبيهَ لَهُ وَلَا نَظِيرَ لَهُ وَلَا مُبَدِّلَ لِكَلِمَاتِهِ وَلَا يُبْلَغُ مَبْلَغُهُ </w:t>
      </w:r>
      <w:r>
        <w:rPr>
          <w:rStyle w:val="FootnoteAnchor"/>
          <w:rtl w:val="true"/>
        </w:rPr>
        <w:footnoteReference w:id="1320"/>
      </w:r>
      <w:r>
        <w:rPr>
          <w:rFonts w:ascii="Amiri" w:hAnsi="Amiri" w:eastAsia="Amiri" w:cs="Amiri"/>
          <w:color w:val="111111"/>
          <w:sz w:val="28"/>
          <w:sz w:val="28"/>
          <w:szCs w:val="28"/>
          <w:rtl w:val="true"/>
          <w:lang w:bidi="ar-SA"/>
        </w:rPr>
        <w:t>وَلَا يَقْدِرُ شَيْءٍ قُدْرَتَهُ وَلَا يُدْرِكُ شَيءٌ أَثَرَهُ وَلَا يَنْزِلُ شَيء مَنْزِلَتَهُ وَلَا يُدْرَكُ شَيْءٌ أَحْرَزَهُ وَلَا يَحُولُ دُونَهُ</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 بَنَى السَّمَاوَاتِ فَأَتْقَنَهُنَّ وَمَا فِيهِنَّ بِعَظَمَتِهِ وَدَبَّرَ أَمْرَهُ فِيهِنَّ بِحِكْمَتِهِ ، فَكَانَ كَمَا هُوَ أَهْلُهُ لا بِأَوْلِيَّةٍ قَبْلَهُ وَلَا بِآخِرِيَّةٍ بَعْدَهُ ، وَكَانَ كَمَا يَنْبَغِي لَهُ يَرَى وَلَا يُرَى وَهُوَ بِالمَنْظَرِ الأَعْلَى ، يَعْلَمُ السِّرِّ والعَلانِيَةَ وَلَا تَخْفَى عَلَيْهِ خَافِيَةٌ وَلَيْسَ لِنَقِمَتِهِ وَاقِيَةً ، يَبْطُشُ البَطْشَةَ الكُبْرَى وَلَا تُحَصِّنُ مِنْهُ القُصُورُ وَلَا تُجِنُّ مِنْهُ السُّتُورُ وَلَا تُكِن مِنْهُ الخُدُورُ وَلَا تُوَارِي مِنْهُ البُحُورُ وَهُوَ عَلَى كُلِّ شَيْءٍ قَدِيرٌ وَهُوَ بِكُلِّ شَيْءٍ عَلِيمٌ ، يَعْلَمُ هَمَاهِمَ الْأَنْفُسِ وَمَا تُخْفِي الصُّدُورُ وَوَسَاوِسَهَا ونِيَّاتِ القُلُوبِ وَنُطْقَ الأَلْسُنِ وَرَجْعَ الشَّفَاءِ وَبَطْشَ الْأَيْدِي وَنَقْلَ الأَقْدَامِ وَ خَائِنَةَ الْأَعْيُنِ وَالسِّرِّ وَأَخْفَى وَالنَّجْوَى وَمَا تَحْتَ الثَّرَى وَلَا يَشْغَلُهُ شَيء عَنْ شَيءٍ وَلَا يُفَرِّطُ فِي شَيْءٍ وَلَا يَنْسَى شَيْئاً لِشَيْءٍ ، أَسْأَلُكَ يَا مَنْ عَظُمَ صَفْحُهُ وَحَسُنَ صُنْعُهُ وَكَرُمَ عَفْوُهُ وَكَثُرَتْ نِعَمُهُ وَلَا يُحْصَى إِحْسَانُهُ وَجَمِيلُ بَلائِهِ أَنْ تُصَلِّيَ عَلَى مُحَمَّدٍ وَآلِ مُحَمَّدٍ وَأَنْ تَقْضِيَ حَوَائِجِي الَّتِي أَفْضَيْتُ بِهَا إلَيْكَ وَقُمْتُ بِهَا بَيْنَ يَدَيْكَ وَأَنْزَلْتُهَا بِكَ وَشَكَوْتُهَا إِلَيْكَ مَعَ مَا كَانَ مِنْ تَفْرِيطِي فِيمَا أَمَرْتَنِي </w:t>
      </w:r>
      <w:r>
        <w:rPr>
          <w:rStyle w:val="FootnoteAnchor"/>
          <w:rtl w:val="true"/>
        </w:rPr>
        <w:footnoteReference w:id="1321"/>
      </w:r>
      <w:r>
        <w:rPr>
          <w:rFonts w:ascii="Amiri" w:hAnsi="Amiri" w:eastAsia="Amiri" w:cs="Amiri"/>
          <w:color w:val="111111"/>
          <w:sz w:val="28"/>
          <w:sz w:val="28"/>
          <w:szCs w:val="28"/>
          <w:rtl w:val="true"/>
          <w:lang w:bidi="ar-SA"/>
        </w:rPr>
        <w:t xml:space="preserve">وَتَقْصِيرِي فِيمَا نَهَيْتَنِي عَنْهُ، يَا نُورِي فِي كُلِّ ظُلْمَةٍ وَيَا أُنسِي فِي كُلِّ وَحْشَةِ وَيَا ثِقَتِي فِي كُلِّ شَدِيدَةٍ </w:t>
      </w:r>
      <w:r>
        <w:rPr>
          <w:rStyle w:val="FootnoteAnchor"/>
          <w:rtl w:val="true"/>
        </w:rPr>
        <w:footnoteReference w:id="1322"/>
      </w:r>
      <w:r>
        <w:rPr>
          <w:rFonts w:ascii="Amiri" w:hAnsi="Amiri" w:eastAsia="Amiri" w:cs="Amiri"/>
          <w:color w:val="111111"/>
          <w:sz w:val="28"/>
          <w:sz w:val="28"/>
          <w:szCs w:val="28"/>
          <w:rtl w:val="true"/>
          <w:lang w:bidi="ar-SA"/>
        </w:rPr>
        <w:t xml:space="preserve">وَيَا رَجَاتِي فِي كُلِّ كُرْبَةٍ وَيَا وَلِيِّي فِي كُلِّ نِعْمَةٍ وَيَا دَلِيلِي في الظلامِ ، أَنْتَ دَلِيلِي إِذَا انْقَطَعَتْ </w:t>
      </w:r>
      <w:r>
        <w:rPr>
          <w:rStyle w:val="FootnoteAnchor"/>
          <w:rtl w:val="true"/>
        </w:rPr>
        <w:footnoteReference w:id="1323"/>
      </w:r>
      <w:r>
        <w:rPr>
          <w:rFonts w:ascii="Amiri" w:hAnsi="Amiri" w:eastAsia="Amiri" w:cs="Amiri"/>
          <w:color w:val="111111"/>
          <w:sz w:val="28"/>
          <w:sz w:val="28"/>
          <w:szCs w:val="28"/>
          <w:rtl w:val="true"/>
          <w:lang w:bidi="ar-SA"/>
        </w:rPr>
        <w:t>دَلَالَةُ الْأَدِلَاءِ فَإِنَّ دَلَالَتَكَ لَا تَنْقَطِعُ ، لَا يَضِلُّ مَنْ هَدَيْتَ وَلَا يَذِلُّ مَنْ وَالَيْتَ ، أَنْعَمْتَ عَلَيَّ فَأَسْبَغْتَ وَرَزَقْتَنِي فَوَفِّرْتَ وَوَعَدْتَنِي فَأَحْسَنْتَ وَأَعْطَيْتَنِي فَأَجْزَلْتَ بلا اسْتِحْقَاقٍ لِذَلِكَ بِعَمَلٍ مِنِّي وَلَكِنِ ابْتِدَاءً مِنْكَ بِكَرَمِكَ وَجُودِكَ ، فَأَنْفَقْتُ نِعْمَتَكَ فِي مَعَاصِيكَ وَتَقَوْيْتُ بِرِزْقِكَ عَلَى سَخَطِكَ</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وَأَفْتَيْتُ عُمْرِي فِيمَا لَا تُحِبُّ ، فَلَمْ تَمْنَعْكَ</w:t>
      </w:r>
      <w:r>
        <w:rPr>
          <w:rStyle w:val="FootnoteAnchor"/>
          <w:rtl w:val="true"/>
        </w:rPr>
        <w:footnoteReference w:id="1324"/>
      </w:r>
      <w:r>
        <w:rPr>
          <w:rFonts w:ascii="Amiri" w:hAnsi="Amiri" w:eastAsia="Amiri" w:cs="Amiri"/>
          <w:color w:val="111111"/>
          <w:sz w:val="28"/>
          <w:sz w:val="28"/>
          <w:szCs w:val="28"/>
          <w:rtl w:val="true"/>
          <w:lang w:bidi="ar-SA"/>
        </w:rPr>
        <w:t xml:space="preserve">جُرْأَتِي عَلَيْكَ وَرُكُوبِي مَا نَهَيْتَنِي عَنْهُ وَدُخُولِي فِيما حَرَّمْتَ عَلَيَّ أَنْ عُدْتَ عَلَيَّ بِفَضْلِكَ ، وَلَمْ يَمْنَعْنِي عَودَكَ عَلَيَّ بِفَضْلِكَ أَنْ عُدْتُ فِي مَعَاصِيكَ ، فَأَنْتَ العَائِدُ بِالفَضْلِ وَأَنَا العَائِدُ فِي المَعَاصِي وَأَنْتَ يَا سَيْدِي خَيْرُ المَوالِي لِعَبِيدِهِ وَأَنَا شَرُّ العَبِيدِ ، أَدْعُوكَ فَتُجِيبُنِي وَأَسْأَلُكَ فَتُعْطِينِي وَأَسْكُتُ عَنْكَ فَتَبْتَدِتُنِي وَأَسْتَزِيدُكَ فَتَزِيدُنِي ، فَبِئْسَ العَبْدُ أَنَا لَكَ يَا سَيِّدِي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لَمْ أَزَلْ أُسِيءُ وَتَغْفِرُ </w:t>
      </w:r>
      <w:r>
        <w:rPr>
          <w:rStyle w:val="FootnoteAnchor"/>
          <w:rtl w:val="true"/>
        </w:rPr>
        <w:footnoteReference w:id="1325"/>
      </w:r>
      <w:r>
        <w:rPr>
          <w:rFonts w:ascii="Amiri" w:hAnsi="Amiri" w:eastAsia="Amiri" w:cs="Amiri"/>
          <w:color w:val="111111"/>
          <w:sz w:val="28"/>
          <w:sz w:val="28"/>
          <w:szCs w:val="28"/>
          <w:rtl w:val="true"/>
          <w:lang w:bidi="ar-SA"/>
        </w:rPr>
        <w:t xml:space="preserve">وَلَمْ أَزَلْ أَتَعَرِّضُ لِلبَلَاءِ وَتُعَافِينِي وَلَمْ أَزَلْ أَتَعَرَّضُ لِلهَلَكَةِ وَتُنَجِّينِي وَلَمْ أَزَلْ أَضِيعُ فِي اللَّيْلِ وَالنَّهَارِ فِي تَقَلُّبِي فَتَحْفَظُنِي </w:t>
      </w:r>
      <w:r>
        <w:rPr>
          <w:rStyle w:val="FootnoteAnchor"/>
          <w:rtl w:val="true"/>
        </w:rPr>
        <w:footnoteReference w:id="1326"/>
      </w:r>
      <w:r>
        <w:rPr>
          <w:rFonts w:ascii="Amiri" w:hAnsi="Amiri" w:eastAsia="Amiri" w:cs="Amiri"/>
          <w:color w:val="111111"/>
          <w:sz w:val="28"/>
          <w:sz w:val="28"/>
          <w:szCs w:val="28"/>
          <w:rtl w:val="true"/>
          <w:lang w:bidi="ar-SA"/>
        </w:rPr>
        <w:t xml:space="preserve">، فَرَفَعْتَ خَسِيسَتِي وَأَقَلْتَ عَشْرَتِي وَسَتَرْتَ عَورَتي وَلَمْ تَفْضَحْنِي بِسَرِيرَتِي وَلَمْ تُنَكِّسْ بِرَأْسِي عِنْدَ إِخْوَانِي ، بَلْ سَتَرْتَ عَلَيَّ القَبَائِحَ العِظَامَ وَالفَضَائِحَ الكِبَارَ وَأَظْهَرْتَ حَسَنَاتِي القَلِيلَةَ الصَّغَارَ مَنَا مِنْكَ وَتَفَضُلاً وَإِحْسَاناً وَإِنْمَاماً وَاصْطِنَاعاً ثُمَّ أَمَرْتَنِي فَلَمْ أَثْتَمِرُ وَزَجَرْتَنِي فَلَمْ أَنْزَجِرْ وَلَمْ أَشْكُرُ نِعْمَتَكَ وَلَمْ أَقْبَلْ نَصِيحَتَكَ وَلَمْ أُؤَدِّ حَقَّكَ وَلَمْ أَتْرُكْ مَعَاصِيكَ ، بَلْ عَصَيْتُكَ بِعَيْنِي وَلَوْ شِئْتَ أَعْمَيْتَنِي فَلَمْ تَفْعَلْ ذَلِكَ بي ، وَعَصَيْتُكَ بِسَمْعِي وَلَوْ شِئْتَ أَصْمَمْتَنِي فَلَمْ تَفْعَلْ ذَلِكَ بِي ، وَعَصَيْتُكَ بِيَدِي وَلَو شِئْتَ </w:t>
      </w:r>
      <w:r>
        <w:rPr>
          <w:rStyle w:val="FootnoteAnchor"/>
          <w:rtl w:val="true"/>
        </w:rPr>
        <w:footnoteReference w:id="1327"/>
      </w:r>
      <w:r>
        <w:rPr>
          <w:rFonts w:ascii="Amiri" w:hAnsi="Amiri" w:eastAsia="Amiri" w:cs="Amiri"/>
          <w:color w:val="111111"/>
          <w:sz w:val="28"/>
          <w:sz w:val="28"/>
          <w:szCs w:val="28"/>
          <w:rtl w:val="true"/>
          <w:lang w:bidi="ar-SA"/>
        </w:rPr>
        <w:t>لَكَنَعْتَنِي فَلَمْ تَفْعَلْ ذَلِكَ بِي</w:t>
      </w:r>
      <w:r>
        <w:rPr>
          <w:rStyle w:val="FootnoteAnchor"/>
          <w:rtl w:val="true"/>
        </w:rPr>
        <w:footnoteReference w:id="1328"/>
      </w:r>
      <w:r>
        <w:rPr>
          <w:rFonts w:ascii="Amiri" w:hAnsi="Amiri" w:eastAsia="Amiri" w:cs="Amiri"/>
          <w:color w:val="111111"/>
          <w:sz w:val="28"/>
          <w:sz w:val="28"/>
          <w:szCs w:val="28"/>
          <w:rtl w:val="true"/>
          <w:lang w:bidi="ar-SA"/>
        </w:rPr>
        <w:t>، وَعَصَيْتُكَ بِرِجْلِي وَلَو شِئْتَ جَدَمْتَنِي فَلَمْ تَفْعَلْ ذَلِكَ بِي ، وَعَصَيْتُكَ بِفَرْجِي وَلَو شِئْتَ عَقَمْتَنِي</w:t>
      </w:r>
      <w:r>
        <w:rPr>
          <w:rStyle w:val="FootnoteAnchor"/>
          <w:rtl w:val="true"/>
        </w:rPr>
        <w:footnoteReference w:id="1329"/>
      </w:r>
      <w:r>
        <w:rPr>
          <w:rFonts w:ascii="Amiri" w:hAnsi="Amiri" w:eastAsia="Amiri" w:cs="Amiri"/>
          <w:color w:val="111111"/>
          <w:sz w:val="28"/>
          <w:sz w:val="28"/>
          <w:szCs w:val="28"/>
          <w:rtl w:val="true"/>
          <w:lang w:bidi="ar-SA"/>
        </w:rPr>
        <w:t>، وَعَصَيْتُكَ بِجَمِيعِ</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جَوَارِحِي وَلَمْ يَكُ هَذَا جَزَاؤُكَ مِنِّي فَعَفْوَكَ عَفْوَكَ فَهَا أَنَا ذَا عَبْدُكَ الْمُقِرُّ بِذَنْبِي الخَاضِعُ لَكَ بِذُلِّي المُسْتَكِينُ لَكَ بِجُرْمِي ، مُقِرُّ لَكَ بِجِنَايَتِي مُتَضَرَّعُ إِلَيْكَ رَاجِ </w:t>
      </w:r>
      <w:r>
        <w:rPr>
          <w:rStyle w:val="FootnoteAnchor"/>
          <w:rtl w:val="true"/>
        </w:rPr>
        <w:footnoteReference w:id="1330"/>
      </w:r>
      <w:r>
        <w:rPr>
          <w:rFonts w:ascii="Amiri" w:hAnsi="Amiri" w:eastAsia="Amiri" w:cs="Amiri"/>
          <w:color w:val="111111"/>
          <w:sz w:val="28"/>
          <w:sz w:val="28"/>
          <w:szCs w:val="28"/>
          <w:rtl w:val="true"/>
          <w:lang w:bidi="ar-SA"/>
        </w:rPr>
        <w:t xml:space="preserve">في مَوقِفِي هَذَا تَائِبُ إِلَيْكَ مِنْ ذُنُوبِي وَمِنِ اقْتِرَافِي وَمُسْتَغْفِرْ لَكَ مِنْ ظُلْمِي لِنَفْسِي رَاغِبُ إِلَيْكَ فِي فَكَاكِ رَقَبَتِي </w:t>
      </w:r>
      <w:r>
        <w:rPr>
          <w:rStyle w:val="FootnoteAnchor"/>
          <w:rtl w:val="true"/>
        </w:rPr>
        <w:footnoteReference w:id="1331"/>
      </w:r>
      <w:r>
        <w:rPr>
          <w:rFonts w:ascii="Amiri" w:hAnsi="Amiri" w:eastAsia="Amiri" w:cs="Amiri"/>
          <w:color w:val="111111"/>
          <w:sz w:val="28"/>
          <w:sz w:val="28"/>
          <w:szCs w:val="28"/>
          <w:rtl w:val="true"/>
          <w:lang w:bidi="ar-SA"/>
        </w:rPr>
        <w:t xml:space="preserve">مُبْتَهِلْ إِلَيْكَ فِي العَفْوِ عَنِ المَعَاصِي طَالِبٌ إِلَيْكَ أَنْ تُنْجِحَ لِي حَوَائِجِي وَتُعْطِيَنِي فَوقَ رَغْبَتِي وَأَنْ تَسْمَعَ نِدَائِي وَتَسْتَجِيبَ دُعَائِي وَتَرْحَمَ تَضَرُّعِي وَشَكْوَايَ وَكَذَلِكَ العَبْدُ الخَاطِيُّ يَخْضَعُ لِسَيْدِهِ وَيَتَخَطَّعُ لِمَولَاهُ بِالذُّلِّ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أَكْرَمَ مَنْ أُقِرٌ لَهُ بِالذُّنُوبِ وَأَكْرَمَ مَنْ خُضِعَ لَهُ وَخُشِعَ ، مَا أَنْتَ صَانِعٌ بِمُقِرٌ لَكَ بِذَنْبِهِ خَاشِعٌ </w:t>
      </w:r>
      <w:r>
        <w:rPr>
          <w:rStyle w:val="FootnoteAnchor"/>
          <w:rtl w:val="true"/>
        </w:rPr>
        <w:footnoteReference w:id="1332"/>
      </w:r>
      <w:r>
        <w:rPr>
          <w:rFonts w:ascii="Amiri" w:hAnsi="Amiri" w:eastAsia="Amiri" w:cs="Amiri"/>
          <w:color w:val="111111"/>
          <w:sz w:val="28"/>
          <w:sz w:val="28"/>
          <w:szCs w:val="28"/>
          <w:rtl w:val="true"/>
          <w:lang w:bidi="ar-SA"/>
        </w:rPr>
        <w:t xml:space="preserve">لَكَ بِذلِهِ ، </w:t>
      </w:r>
      <w:r>
        <w:rPr>
          <w:rStyle w:val="FootnoteAnchor"/>
          <w:rtl w:val="true"/>
        </w:rPr>
        <w:footnoteReference w:id="1333"/>
      </w:r>
      <w:r>
        <w:rPr>
          <w:rFonts w:ascii="Amiri" w:hAnsi="Amiri" w:eastAsia="Amiri" w:cs="Amiri"/>
          <w:color w:val="111111"/>
          <w:sz w:val="28"/>
          <w:sz w:val="28"/>
          <w:szCs w:val="28"/>
          <w:rtl w:val="true"/>
          <w:lang w:bidi="ar-SA"/>
        </w:rPr>
        <w:t xml:space="preserve">فَإِنْ كَانَتْ ذُنُوبِي قَدْ حَالَتْ بَيْنِي وَبَيْنَكَ أَنْ تُقْبِلَ عَلَيَّ بِوَجْهِكَ وَتَنْشُرَ عَلَيَّ رَحْمَتَكَ وَتُنْزِلَ عَلَيَّ </w:t>
      </w:r>
      <w:r>
        <w:rPr>
          <w:rStyle w:val="FootnoteAnchor"/>
          <w:rtl w:val="true"/>
        </w:rPr>
        <w:footnoteReference w:id="1334"/>
      </w:r>
      <w:r>
        <w:rPr>
          <w:rFonts w:ascii="Amiri" w:hAnsi="Amiri" w:eastAsia="Amiri" w:cs="Amiri"/>
          <w:color w:val="111111"/>
          <w:sz w:val="28"/>
          <w:sz w:val="28"/>
          <w:szCs w:val="28"/>
          <w:rtl w:val="true"/>
          <w:lang w:bidi="ar-SA"/>
        </w:rPr>
        <w:t xml:space="preserve">شَيْئاً مِنْ بَرَكَاتِكَ أَو تَرْفَعَ لِي إِلَيْكَ صوتاً </w:t>
      </w:r>
      <w:r>
        <w:rPr>
          <w:rStyle w:val="FootnoteAnchor"/>
          <w:rtl w:val="true"/>
        </w:rPr>
        <w:footnoteReference w:id="1335"/>
      </w:r>
      <w:r>
        <w:rPr>
          <w:rFonts w:ascii="Amiri" w:hAnsi="Amiri" w:eastAsia="Amiri" w:cs="Amiri"/>
          <w:color w:val="111111"/>
          <w:sz w:val="28"/>
          <w:sz w:val="28"/>
          <w:szCs w:val="28"/>
          <w:rtl w:val="true"/>
          <w:lang w:bidi="ar-SA"/>
        </w:rPr>
        <w:t xml:space="preserve">أَو تَغْفِرَ لِي ذَنْباً أَو تَتَجَاوَزَ عَنْ خَطِيئَةٍ ، فَهَا أَنَا ذَا عَبْدُكَ مُسْتَجِيرٌ بِكَرَمٍ وَجْهِكَ وَعِزُّ جَلالِكَ مُتَوَجهُ إِلَيْكَ وَمُتَوَسِّلُ إِلَيْكَ وَمُتَقَرِّبُ إِلَيْكَ بِنَبِيِّكَ صَلَّى اللهُ عَلَيْهِ وَآلِهِ أَحَبٌ خَلْقِكَ إِلَيْكَ وَأَكْرَمِهِمْ لَدَيْكَ وَأَولَاهُمْ بِكَ وَأَطْوَعِهِمْ لَكَ وَأَعْظَمِهِمْ مِنْكَ مَنْزِلَةً وَعِنْدَكَ مَكَانَاً وَبِعِتْرَتِهِ صَلَّى اللهُ عَلَيْهِمُ الهُدَاةِ المَهْدِيِّينَ الَّذِينَ افْتَرَضْتَ طَاعَتَهُمْ وَأَمَرْتَ بِمَوَدَّتِهِمْ وَجَعَلْتَهُمْ وَلَاةَ الْأَمْرِ </w:t>
      </w:r>
      <w:r>
        <w:rPr>
          <w:rStyle w:val="FootnoteAnchor"/>
          <w:rtl w:val="true"/>
        </w:rPr>
        <w:footnoteReference w:id="1336"/>
      </w:r>
      <w:r>
        <w:rPr>
          <w:rFonts w:ascii="Amiri" w:hAnsi="Amiri" w:eastAsia="Amiri" w:cs="Amiri"/>
          <w:color w:val="111111"/>
          <w:sz w:val="28"/>
          <w:sz w:val="28"/>
          <w:szCs w:val="28"/>
          <w:rtl w:val="true"/>
          <w:lang w:bidi="ar-SA"/>
        </w:rPr>
        <w:t xml:space="preserve">بَعْدَ نَبِيِّكَ </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مُذِلٌ كُلِّ جَبَّارٍ ، يَا مُعِز </w:t>
      </w:r>
      <w:r>
        <w:rPr>
          <w:rStyle w:val="FootnoteAnchor"/>
          <w:rtl w:val="true"/>
        </w:rPr>
        <w:footnoteReference w:id="1337"/>
      </w:r>
      <w:r>
        <w:rPr>
          <w:rFonts w:ascii="Amiri" w:hAnsi="Amiri" w:eastAsia="Amiri" w:cs="Amiri"/>
          <w:color w:val="111111"/>
          <w:sz w:val="28"/>
          <w:sz w:val="28"/>
          <w:szCs w:val="28"/>
          <w:rtl w:val="true"/>
          <w:lang w:bidi="ar-SA"/>
        </w:rPr>
        <w:t xml:space="preserve">كُلِّ ذَلِيلٍ قَدْ بَلَغَ مَجْهُودِي فَهَبْ لِي نَفْسِيَ السَّاعَةَ السَّاعَةَ بِرَحْمَتِكَ، اللَّهُمْ لَا قُوَّةَ لِي عَلَى سَخَطِكَ وَلَا صَبْرَ لِي عَلَى عَذَابِكَ وَلَا غِنى بِي عَنْ رَحْمَتِكَ ، تَجِدُ مَنْ تُعَذِّبُ غَيْرِي وَلَا أَجِدُ </w:t>
      </w:r>
      <w:r>
        <w:rPr>
          <w:rStyle w:val="FootnoteAnchor"/>
          <w:rtl w:val="true"/>
        </w:rPr>
        <w:footnoteReference w:id="1338"/>
      </w:r>
      <w:r>
        <w:rPr>
          <w:rFonts w:ascii="Amiri" w:hAnsi="Amiri" w:eastAsia="Amiri" w:cs="Amiri"/>
          <w:color w:val="111111"/>
          <w:sz w:val="28"/>
          <w:sz w:val="28"/>
          <w:szCs w:val="28"/>
          <w:rtl w:val="true"/>
          <w:lang w:bidi="ar-SA"/>
        </w:rPr>
        <w:t xml:space="preserve">مَنْ يَرْحَمُنِي غَيْرَكَ وَلَا قُوَّةَ لِي عَلَى البَلاءِ وَلَا طَاقَةَ لِي عَلَى الجَهْدِ ، أَسْأَلُكَ بِحَقِّ مُحَمَّدٍ نَبِيِّكَ صَلَّى اللَّهُ عَلَيْهِ وَآلِهِ وَأَتَوَسلُ إِلَيْكَ بِالأئِمَّةِ الَّذِينَ اخْتَرْتَهُمْ لِسِرِّكَ وَأَطْلَعْتَهُمْ عَلَى خَفِيكَ وَاخْتَرْتَهُمْ </w:t>
      </w:r>
      <w:r>
        <w:rPr>
          <w:rStyle w:val="FootnoteAnchor"/>
          <w:rtl w:val="true"/>
        </w:rPr>
        <w:footnoteReference w:id="1339"/>
      </w:r>
      <w:r>
        <w:rPr>
          <w:rFonts w:ascii="Amiri" w:hAnsi="Amiri" w:eastAsia="Amiri" w:cs="Amiri"/>
          <w:color w:val="111111"/>
          <w:sz w:val="28"/>
          <w:sz w:val="28"/>
          <w:szCs w:val="28"/>
          <w:rtl w:val="true"/>
          <w:lang w:bidi="ar-SA"/>
        </w:rPr>
        <w:t xml:space="preserve">بِعِلْمِكَ وَطَهَّرْتَهُمْ وَأَخْلَصْتَهُمْ وَاصْطَفَيْتَهُمْ وَأَصْفَيْتَهُمْ وَجَعَلْتَهُمْ هُدَاةٌ مَهْدِيِّينَ وَاثْتَمَنتَهُمْ عَلَى وَحْيِكَ وَعَصَمْتَهُمْ عَنْ مَعَاصِيكَ وَرَضِيتَهُمْ لِخَلْقِكَ وخَصَصْتَهُمْ بِعِلْمِكَ وَاجْتَبَيْتَهُمْ وَحَبَوْتَهُمْ وَجَعَلْتَهُمْ حُجَجاً عَلَى خَلْقِكَ وَأَمَرْتَ بِطَاعَتِهِمْ وَلَمْ تُرَخُصْ لِأَحَدٍ فِي مَعْصِيَتِهِمْ وَفَرَضْتَ طَاعَتَهُمْ عَلَى مَنْ بَرَأتَ ، وَأَتَوَسُلُ إِلَيْكَ فِي مَوْقِفِي اليَوْمَ أَنْ تَجْعَلَنِي مِنْ خِيَارِ وَفْدِكَ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1340"/>
      </w:r>
      <w:r>
        <w:rPr>
          <w:rFonts w:ascii="Amiri" w:hAnsi="Amiri" w:eastAsia="Amiri" w:cs="Amiri"/>
          <w:color w:val="111111"/>
          <w:sz w:val="28"/>
          <w:sz w:val="28"/>
          <w:szCs w:val="28"/>
          <w:rtl w:val="true"/>
          <w:lang w:bidi="ar-SA"/>
        </w:rPr>
        <w:t xml:space="preserve">وَارْحَمْ صُرَاحِي وَاعْتِرَافِي بِذَنْبِي وَتَضَرُّعِي وَارْحَمْ طَرْحِي رَحْلِي بِفِنَائِكَ وَارْحَمْ مَسِيرِي إِلَيْكَ ، يَا أَكْرَمَ مَنْ سُئِلَ يَا عَظِيماً يُرْجَى لِكُلٍّ عَظِيمٍ اغْفِرْ لِي ذَنْبِي العَظِيمَ فَإِنَّهُ لَا يَغْفِرُ العَظِيمَ إِلَّا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فَكَاكَ رَقَبَتِي مِنَ النَّارِ يَا رَبِّ الْمُؤْمِنِينَ ، لَا تَقْطَعْ رَجَائِي، يَا مَنَّانُ مُنْ عَلَيَّ </w:t>
      </w:r>
      <w:r>
        <w:rPr>
          <w:rStyle w:val="FootnoteAnchor"/>
          <w:rtl w:val="true"/>
        </w:rPr>
        <w:footnoteReference w:id="1341"/>
      </w:r>
      <w:r>
        <w:rPr>
          <w:rFonts w:ascii="Amiri" w:hAnsi="Amiri" w:eastAsia="Amiri" w:cs="Amiri"/>
          <w:color w:val="111111"/>
          <w:sz w:val="28"/>
          <w:sz w:val="28"/>
          <w:szCs w:val="28"/>
          <w:rtl w:val="true"/>
          <w:lang w:bidi="ar-SA"/>
        </w:rPr>
        <w:t>يَا أَرْحَمَ الرَّاحِمِينَ يَا مَنْ لَا يَخِيبُ سَائِلُهُ لَا تَرُدَّنِي يَا عَفُوٌّ اعْفُ عَنِّي يَا تَوَّابُ تُبْ عَلَيَّ وَاقْبَلْ تَوْبَتِي ، يَا مَوْلَايَ حَاجَتِيَ الَّتِي إِنْ أَعْطَيْتَنِيهَا لَمْ يَضُرْنِي</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مَنَعْتَنِي وَإِنْ مَنَعْتَنِيهَا لَمْ يَنْفَعْنِي مَا أَعْطَيْتَنِي فَكَاكُ رَقَبَنِي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بلغ رُوح مُحَمَّدٍ وَآلِ مُحَمَّدٍ عَنِّي تَحِيَّةً وَسَلاماً وَ بِهِمُ اليَوْمَ فَاسْتَنْقِذْنِي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أَمَرَ بِالعَفْوِ يَا مَنْ يَجْزِي عَلَى العَفْوِ يَا مَنْ يَعْفُو يَا مَنْ رَضِيَ العَفْوَ يَا مَنْ يُثيبُ عَلَى العَفْوِ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اليَوْمَ العَفْوَ وَأَسْأَلُكَ مِنْ كُلِّ خَيْرٍ أَحَاطَ بِهِ عِلْمُكَ ، هَذَا مَكَانُ البَائِسِ الفَقِيرِ هَذَا مَكَانُ المُضْطَرَّ إِلَى رَحْمَتِكَ هَذَا مَكَانُ المُسْتَجِيرِ بِعَفْوِكَ مِنْ عُقُوبَتِكَ هَذَا مَكَانُ العَائِذِ بِكَ مِنْكَ ، أَعُوذُ بِرِضَاكَ مِنْ سَخَطِكَ وَمِنْ فُجْأَةِ نَقِمَتِكَ ، يَا أَمَلِي يَا رَجَائِي يَا خَيْرَ مُسْتَغَاتٍ يَا أَجْوَدَ المُعْطِينَ يَا مَنْ سَبَقَتْ رَحْمَتُهُ غَضَبَهُ يَا سَيْدِي وَمَوْلايَ وثِقَتِي وَرَجَائِي وَمُعْتَمَدِي وَيَا ذُخْرِي وَظَهْرِي وَعُدْتِي وَغَايَةَ أَمَلِي وَرَغْبَتِي يَا غِيَانِي يَا وَارِثِي مَا أَنْتَ صَانِعُ بِي فِي هَذَا اليَوْمِ الَّذِي قَدْ فَزِعَتْ فِيهِ إِلَيْكَ الأَصْوَاتُ ، أَسْأَلُكَ أَنْ تُصَلِّي عَلَى مُحَمَّدٍ وَآلِ مُحَمَّدٍ وَأَنْ تَقْلِبَنِي </w:t>
      </w:r>
      <w:r>
        <w:rPr>
          <w:rStyle w:val="FootnoteAnchor"/>
          <w:rtl w:val="true"/>
        </w:rPr>
        <w:footnoteReference w:id="1342"/>
      </w:r>
      <w:r>
        <w:rPr>
          <w:rFonts w:ascii="Amiri" w:hAnsi="Amiri" w:eastAsia="Amiri" w:cs="Amiri"/>
          <w:color w:val="111111"/>
          <w:sz w:val="28"/>
          <w:sz w:val="28"/>
          <w:szCs w:val="28"/>
          <w:rtl w:val="true"/>
          <w:lang w:bidi="ar-SA"/>
        </w:rPr>
        <w:t xml:space="preserve">فِيهِ مُفْلِحاً منجحاً بِأَفْضَلِ مَا انْقَلَبَ بِهِ مَنْ رَضِيتَ عَنْهُ وَاسْتَجَبْتَ دُعَاءَهُ وَقَبِلْتَهُ وَأَجْزَلْتَ حِبَاءَهُ وَغَفَرْتَ ذُنُوبَهُ وَأَكْرَمْتَهُ وَلَمْ تَسْتَبْدِلْ بِهِ سِوَاهُ وَشَرِّفْتَ مَقَامَهُ وَبَاهَيْتَ بِهِ مَنْ هُوَ خَيْرٌ مِنْهُ وَقَلَبْتَهُ بِكُلِّ حَوَائِجِهِ وَأَحْيَيْتَهُ بَعْدَ المَوتِ </w:t>
      </w:r>
      <w:r>
        <w:rPr>
          <w:rStyle w:val="FootnoteAnchor"/>
          <w:rtl w:val="true"/>
        </w:rPr>
        <w:footnoteReference w:id="1343"/>
      </w:r>
      <w:r>
        <w:rPr>
          <w:rFonts w:ascii="Amiri" w:hAnsi="Amiri" w:eastAsia="Amiri" w:cs="Amiri"/>
          <w:color w:val="111111"/>
          <w:sz w:val="28"/>
          <w:sz w:val="28"/>
          <w:szCs w:val="28"/>
          <w:rtl w:val="true"/>
          <w:lang w:bidi="ar-SA"/>
        </w:rPr>
        <w:t>حَيَاةٌ طَيِّبَةً وَخَتَمْتَ لَهُ بِالمَغْفِرَةِ وَأَلْحَقْتَهُ بِمَنْ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وَافِدٍ جَائِزَةٌ وَلِكُلٍّ زَائِرِ كَرَامَةً وَلِكُلِّ سَائِلٍ لَكَ عَطِيَّةٌ وَلِكُلِّ رَاجِ لَكَ ثَوَاباً وَلِكُلِّ مُلْتَمِسٍ مَا عِنْدَكَ جَزَاءً وَلِكُلِّ رَاغِبِ إِلَيْكَ هِبَةٌ وَلِكُلِّ مَنْ فَزِعَ إِلَيْكَ رَحْمَةً وَلِكُلِّ مَنْ رَغِبَ فِيكَ زُلْفَى وَلِكُلِّ مُتَضَرُعٍ إِلَيْكَ إِجَابَةً وَلِكُلِّ مُسْتَكِينٍ إِلَيْكَ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رَأفَةً وَلِكُلِّ نَازِلِ بِكَ حِفْظاً وَ لِكُلِّ مُتَوَسِّلٍ </w:t>
      </w:r>
      <w:r>
        <w:rPr>
          <w:rStyle w:val="FootnoteAnchor"/>
          <w:rtl w:val="true"/>
        </w:rPr>
        <w:footnoteReference w:id="1344"/>
      </w:r>
      <w:r>
        <w:rPr>
          <w:rFonts w:ascii="Amiri" w:hAnsi="Amiri" w:eastAsia="Amiri" w:cs="Amiri"/>
          <w:color w:val="111111"/>
          <w:sz w:val="28"/>
          <w:sz w:val="28"/>
          <w:szCs w:val="28"/>
          <w:rtl w:val="true"/>
          <w:lang w:bidi="ar-SA"/>
        </w:rPr>
        <w:t xml:space="preserve">عَفْواً ، وَقَدْ وَقَدْتُ إِلَيْكَ وَوَقَفْتُ بَيْنَ يَدَيْكَ فِي هَذَا المَوضِعِ الَّذِي شَرَّفْتُهُ رَجَاءً لِمَا عِنْدَكَ ، فَلَا تَجْعَلْنِي اليَومَ أَخْيَبَ وَفْدِكَ ، وَأَكْرِمْنِي بِالجَنَّةِ وَمَنْ عَلَيَّ بِالمَغْفِرَةِ وجَعَلْنِي بِالعَافِيَةِ وَأَجِرْنِي مِنَ النَّارِ وَأَوسِعْ عَلَيَّ مِنْ رِزْقِكَ الحَلالِ الطَّيِّبِ وَادْراً عَنِّي شَرِّ فَسَقَةِ العَرَبِ وَالعَجَمِ وَشَرَّ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1345"/>
      </w:r>
      <w:r>
        <w:rPr>
          <w:rFonts w:ascii="Amiri" w:hAnsi="Amiri" w:eastAsia="Amiri" w:cs="Amiri"/>
          <w:color w:val="111111"/>
          <w:sz w:val="28"/>
          <w:sz w:val="28"/>
          <w:szCs w:val="28"/>
          <w:rtl w:val="true"/>
          <w:lang w:bidi="ar-SA"/>
        </w:rPr>
        <w:t xml:space="preserve">وَلَا تَرُدُّنِي خَائِباً وَسَلِّمْنِي مَا بَيْنِي وَبَيْنَ لِقَائِكَ حَتَّى تُبَلِّغَنِي الدَّرَجَةَ الَّتِي فِيهَا مُرافَقَةُ أَولِيَائِكَ وَاسْقِنِي مِنْ حَوضِهِمْ مَشْرَبَاً رَويّاً لَا أَظمَأُ بَعْدَهُ أَبَداً وَاحْشُرْنِي فِي زُمْرَتِهِمْ وَتَوَفَّنِي فِي حِزْبِهِمْ وَعَرَّفْنِي وُجُوهَهُمْ فِي رِضْوَانِكَ وَالجَنَّةِ فَإِنِّي رَضِيتُ بِهِمْ هُدَاةٌ ، يَا كَافِي كُلِّ شَيءٍ وَلَا يَكْفِي مِنْهُ شَيءٌ صَلِّ عَلَى مُحَمَّدٍ وَآلِ مُحَمَّدٍ </w:t>
      </w:r>
      <w:r>
        <w:rPr>
          <w:rStyle w:val="FootnoteAnchor"/>
          <w:rtl w:val="true"/>
        </w:rPr>
        <w:footnoteReference w:id="1346"/>
      </w:r>
      <w:r>
        <w:rPr>
          <w:rFonts w:ascii="Amiri" w:hAnsi="Amiri" w:eastAsia="Amiri" w:cs="Amiri"/>
          <w:color w:val="111111"/>
          <w:sz w:val="28"/>
          <w:sz w:val="28"/>
          <w:szCs w:val="28"/>
          <w:rtl w:val="true"/>
          <w:lang w:bidi="ar-SA"/>
        </w:rPr>
        <w:t xml:space="preserve">وَاكْفِنِي شَرَّ مَا أَحْذَرُ وَشَرِّ مَا لَا أَحْذَرُ وَلَا تَكِلْنِي إِلَى أَحَدٍ سِوَاكَ وَبَارِكْ لِي </w:t>
      </w:r>
      <w:r>
        <w:rPr>
          <w:rStyle w:val="FootnoteAnchor"/>
          <w:rtl w:val="true"/>
        </w:rPr>
        <w:footnoteReference w:id="1347"/>
      </w:r>
      <w:r>
        <w:rPr>
          <w:rFonts w:ascii="Amiri" w:hAnsi="Amiri" w:eastAsia="Amiri" w:cs="Amiri"/>
          <w:color w:val="111111"/>
          <w:sz w:val="28"/>
          <w:sz w:val="28"/>
          <w:szCs w:val="28"/>
          <w:rtl w:val="true"/>
          <w:lang w:bidi="ar-SA"/>
        </w:rPr>
        <w:t xml:space="preserve">فِيمَا رَزَقْتَنِي وَلَا تَسْتَبْدِلْ بِي غَيْرِي ، وَلَا تَكِلْنِي إِلَى أَحَدٍ مِنْ خَلْقِكَ وَلَا إِلَى رَأيِي فَيُعْجِزَنِي وَلَا إِلَى الدُّنْيَا فَتَلْفِظَنِي وَلَا إِلَى قَرِيبٍ وَلَا بَعِيدٍ تَفَرَّدَ بِالصُّنْعِ لِي يَا سَيِّدِي وَمَولايَ اللَّهُمْ أَنْتَ </w:t>
      </w:r>
      <w:r>
        <w:rPr>
          <w:rStyle w:val="FootnoteAnchor"/>
          <w:rtl w:val="true"/>
        </w:rPr>
        <w:footnoteReference w:id="1348"/>
      </w:r>
      <w:r>
        <w:rPr>
          <w:rFonts w:ascii="Amiri" w:hAnsi="Amiri" w:eastAsia="Amiri" w:cs="Amiri"/>
          <w:color w:val="111111"/>
          <w:sz w:val="28"/>
          <w:sz w:val="28"/>
          <w:szCs w:val="28"/>
          <w:rtl w:val="true"/>
          <w:lang w:bidi="ar-SA"/>
        </w:rPr>
        <w:t xml:space="preserve">أَنْتَ انْقَطَعَ الرَّجَاءُ إِلَّا مِنْكَ فِي هَذَا اليَومِ تَطَوَّلُ عَلَيَّ فِيهِ بِالرَّحْمَةِ والمَغْفِرَةِ ، اللَّهُمْ رَبِّ هَذِهِ الْأَمْكِنَةِ الشَّرِيفَةِ وَرَبَّ كُلَّ حَرَمٍ وَمَشْعَرٍ عَظُمْتَ قَدْرَهُ وَشَرَّفْتُهُ وَبِالْبَيْتِ الحَرَامِ وَبِالحِلَّ وَالإِحْرَامِ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وبالرُّكْنِ وَالمَقَامِ صَلِّ عَلَى مُحَمَّدٍ وَآلِ مُحَمَّدِ </w:t>
      </w:r>
      <w:r>
        <w:rPr>
          <w:rStyle w:val="FootnoteAnchor"/>
          <w:rtl w:val="true"/>
        </w:rPr>
        <w:footnoteReference w:id="1350"/>
      </w:r>
      <w:r>
        <w:rPr>
          <w:rFonts w:ascii="Amiri" w:hAnsi="Amiri" w:eastAsia="Amiri" w:cs="Amiri"/>
          <w:color w:val="111111"/>
          <w:sz w:val="28"/>
          <w:sz w:val="28"/>
          <w:szCs w:val="28"/>
          <w:rtl w:val="true"/>
          <w:lang w:bidi="ar-SA"/>
        </w:rPr>
        <w:t xml:space="preserve">وَأَنْجِحْ لِي كُلِّ حَاجَةٍ مِمَّا فِيهِ صَلَاحُ دِينِي وَدُنْيَايَ وَآخِرَتي وَاغْفِرْ لِي وَلِوَالِدَيْ وَمَنْ </w:t>
      </w:r>
      <w:r>
        <w:rPr>
          <w:rStyle w:val="FootnoteAnchor"/>
          <w:rtl w:val="true"/>
        </w:rPr>
        <w:footnoteReference w:id="1351"/>
      </w:r>
      <w:r>
        <w:rPr>
          <w:rFonts w:ascii="Amiri" w:hAnsi="Amiri" w:eastAsia="Amiri" w:cs="Amiri"/>
          <w:color w:val="111111"/>
          <w:sz w:val="28"/>
          <w:sz w:val="28"/>
          <w:szCs w:val="28"/>
          <w:rtl w:val="true"/>
          <w:lang w:bidi="ar-SA"/>
        </w:rPr>
        <w:t xml:space="preserve">وَلَدَنِي مِنَ الْمُسْلِمِينَ وَارْحَمْهُمَا كَمَا رَبَّيَانِي صَغِيراً وَاجْزِهِمَا عَنِّي خَيْرَ الجَزَاءِ وَعَرَّفَهُمَا بِدُعَائِي لَهُمَا </w:t>
      </w:r>
      <w:r>
        <w:rPr>
          <w:rStyle w:val="FootnoteAnchor"/>
          <w:rtl w:val="true"/>
        </w:rPr>
        <w:footnoteReference w:id="1352"/>
      </w:r>
      <w:r>
        <w:rPr>
          <w:rFonts w:ascii="Amiri" w:hAnsi="Amiri" w:eastAsia="Amiri" w:cs="Amiri"/>
          <w:color w:val="111111"/>
          <w:sz w:val="28"/>
          <w:sz w:val="28"/>
          <w:szCs w:val="28"/>
          <w:rtl w:val="true"/>
          <w:lang w:bidi="ar-SA"/>
        </w:rPr>
        <w:t xml:space="preserve">مَا يُقِرُّ أَعْيُنَهُمَا فَإِنَّهُمَا قَدْ سَبَقَانِي إِلَى الغَايَةِ وَخَلَّفْتَنِي بَعْدَهُمَا فَشَفْعْنِي فِي نَفْسِي وَفِيهِمَا وَفِي جَمِيعِ أَسْلَافِي مِنَ الْمُؤْمِنِينَ وَالْمُؤْمِنَاتِ فِي هَذَا اليَومِ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وَفَرِّجْ عَنْ آلِ مُحَمَّدٍ وَاجْعَلْهُمْ أَئِمَّةً يَهْدُونَ بِالحَقِّ وَبِهِ يَعْدِلُونَ وَانْصُرْهُمْ وَانْتَصِرُ بِهِمْ وَأَنْجِزُ لَهُمْ مَا وَعَدْتَهُمْ، وَبَلِّغْنِي فَتْحَ آلِ مُحَمَّدٍ وَاكْفِيني كُلّ هَولٍ دُونَهُ ، ثُمَّ اقْسِم اللهُمْ فِي فِيهِمْ نَصِيباً خَالِصاً ، يَا مُقَدِّرَ الأجالِ يَا مُقَسُمَ الأرْزَاقِ افْسَحُ لِي </w:t>
      </w:r>
      <w:r>
        <w:rPr>
          <w:rStyle w:val="FootnoteAnchor"/>
          <w:rtl w:val="true"/>
        </w:rPr>
        <w:footnoteReference w:id="1353"/>
      </w:r>
      <w:r>
        <w:rPr>
          <w:rFonts w:ascii="Amiri" w:hAnsi="Amiri" w:eastAsia="Amiri" w:cs="Amiri"/>
          <w:color w:val="111111"/>
          <w:sz w:val="28"/>
          <w:sz w:val="28"/>
          <w:szCs w:val="28"/>
          <w:rtl w:val="true"/>
          <w:lang w:bidi="ar-SA"/>
        </w:rPr>
        <w:t xml:space="preserve">فِي عُمْرِي وَابْسُطْ لِي فِي رِزْقِي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وَعَلَى آلِ مُحَمَّدٍ وَأَصْلِحْ لَنَا إِمَامَنَا وَاسْتَصْلِحْهُ </w:t>
      </w:r>
      <w:r>
        <w:rPr>
          <w:rStyle w:val="FootnoteAnchor"/>
          <w:rtl w:val="true"/>
        </w:rPr>
        <w:footnoteReference w:id="1354"/>
      </w:r>
      <w:r>
        <w:rPr>
          <w:rFonts w:ascii="Amiri" w:hAnsi="Amiri" w:eastAsia="Amiri" w:cs="Amiri"/>
          <w:color w:val="111111"/>
          <w:sz w:val="28"/>
          <w:sz w:val="28"/>
          <w:szCs w:val="28"/>
          <w:rtl w:val="true"/>
          <w:lang w:bidi="ar-SA"/>
        </w:rPr>
        <w:t xml:space="preserve">وَأَصْلِحْ عَلَى يَدَيْهِ وَآمِنْ خَوفَهُ وَخَوفَنَا عَلَيْهِ وَاجْعَلْهُ اللَّهُمُ الَّذِي تَنتَصِرُ بِهِ لِدِينِكَ ، اللهم املاً الأَرْضَ بِهِ عَدْلاً وَقِسْطاً كَمَا مُلِئَتْ ظُلْماً وَجَوراً وَامْنُنْ بِهِ عَلَى </w:t>
      </w:r>
      <w:r>
        <w:rPr>
          <w:rStyle w:val="FootnoteAnchor"/>
          <w:rtl w:val="true"/>
        </w:rPr>
        <w:footnoteReference w:id="1355"/>
      </w:r>
      <w:r>
        <w:rPr>
          <w:rFonts w:ascii="Amiri" w:hAnsi="Amiri" w:eastAsia="Amiri" w:cs="Amiri"/>
          <w:color w:val="111111"/>
          <w:sz w:val="28"/>
          <w:sz w:val="28"/>
          <w:szCs w:val="28"/>
          <w:rtl w:val="true"/>
          <w:lang w:bidi="ar-SA"/>
        </w:rPr>
        <w:t xml:space="preserve">المُسْلِمِينَ وَأَرَامِلِهِمْ وَمَسَاكِينِهِمْ وَاجْعَلْنِي مِنْ خِيَارِ مَوَالِيهِ وَشِيعَتِهِ أَشَدِّهِمْ لَهُ حُبّاً وَأَطْوَعِهِمْ لَهُ طَوعاً وَأَنْفَذِهِمْ لِأمْرِهِ وَأَسْرَعِهِمْ إِلَى مَرْضَاتِهِ وَأَقْبَلِهِمْ لِقُولِهِ وَأَقْوَمِهِمْ بِأَمْرِهِ، وَارْزُقْنِي الشَّهَادَةَ بَيْنَ يَدَيْهِ حَتَّى أَلْقَاكَ وَأَنْتَ عَنِّي رَاضٍ </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خَلَّفْتُ الأَهْلَ </w:t>
      </w:r>
      <w:r>
        <w:rPr>
          <w:rStyle w:val="FootnoteAnchor"/>
          <w:rtl w:val="true"/>
        </w:rPr>
        <w:footnoteReference w:id="1356"/>
      </w:r>
      <w:r>
        <w:rPr>
          <w:rFonts w:ascii="Amiri" w:hAnsi="Amiri" w:eastAsia="Amiri" w:cs="Amiri"/>
          <w:color w:val="111111"/>
          <w:sz w:val="28"/>
          <w:sz w:val="28"/>
          <w:szCs w:val="28"/>
          <w:rtl w:val="true"/>
          <w:lang w:bidi="ar-SA"/>
        </w:rPr>
        <w:t xml:space="preserve">وَالوَلَدَ وَمَا خَوَّلْتَنِي وَخَرَجْتُ إِلَيْكَ وَإِلَى هَذَا الَّذِي شَرَّفْتُهُ رَجَاءَ مَا عِنْدَكَ وَرَغْبَةً إِلَيْكَ وَوَكَلْتُ مَا خَلَّفْتُ إِلَيْكَ فَأَحْسِنُ عَلَيَّ فِيهِمُ الخَلَفَ فَإِنَّكَ وَلِيُّ ذَلِكَ مِنْ خَلْقِكَ ، لا إِلَهَ إِلَّا اللَّهُ الحَلِيمُ الكَرِيمُ لَا إِلَهَ إِلَّا الله العلي العظيم ، سُبْحَانَ اللهِ رَبِّ السَّمَاوَاتِ السَّبْعِ وَرَبِّ الْأَرَضِينَ السَّبْعِ وَمَا فِيهِنَّ وَمَا بَيْنَهُنَّ </w:t>
      </w:r>
      <w:r>
        <w:rPr>
          <w:rStyle w:val="FootnoteAnchor"/>
          <w:rtl w:val="true"/>
        </w:rPr>
        <w:footnoteReference w:id="1357"/>
      </w:r>
      <w:r>
        <w:rPr>
          <w:rFonts w:ascii="Amiri" w:hAnsi="Amiri" w:eastAsia="Amiri" w:cs="Amiri"/>
          <w:color w:val="111111"/>
          <w:sz w:val="28"/>
          <w:sz w:val="28"/>
          <w:szCs w:val="28"/>
          <w:rtl w:val="true"/>
          <w:lang w:bidi="ar-SA"/>
        </w:rPr>
        <w:t xml:space="preserve">وَرَبِّ العَرْشِ العَظِيمِ وَالحَمْدُ لِلَّهِ رَبِّ العَالَمِينَ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بالمشعروفيه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المقدّماتإذا غربت الشمس وعلامته ذهاب الحمرة المشرقيّة وهو في 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هَذَا المَوقِفِ وَارْزُقْنِيهِ أَبَداً مَا أَبْقَيْتَنِي وَاقْلِبْنِي اليَومَ مُفْلِحاً مُنْجِحاً مُسْتَجَاباً لي مَرْحُوماً مَغْفُوراً لِي بِأَفْضَلِ مَا يَنْقَلِبُ بِهِ اليَومَ أَحَدٌ مِنْ وَفْدِكَ عَلَيْكَ وَأَعْطِنِي أَفْضَلَ مَا أَعْطَيْتَ أَحَداً مِنْهُمْ مِنَ الخَيْرِ وَالبَرَكَةِ وَالرَّحْمَةِ وَالرِّضْوَانِ وَالْمَغْفِرَةِ وَبَارِكْ لِي فِيمَا أَرْجِعُ إِلَيْهِ مِنْ أَهْلِ أَو مَالٍ أَو قَلِيلٍ أَو كَثِيرٍ وَبَارِكْ لَهُمْ فِي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w:t>
      </w:r>
      <w:r>
        <w:rPr>
          <w:rStyle w:val="FootnoteAnchor"/>
          <w:rtl w:val="true"/>
        </w:rPr>
        <w:footnoteReference w:id="1359"/>
      </w:r>
      <w:r>
        <w:rPr>
          <w:rFonts w:ascii="Amiri" w:hAnsi="Amiri" w:eastAsia="Amiri" w:cs="Amiri"/>
          <w:color w:val="111111"/>
          <w:sz w:val="28"/>
          <w:sz w:val="28"/>
          <w:szCs w:val="28"/>
          <w:rtl w:val="true"/>
          <w:lang w:bidi="ar-SA"/>
        </w:rPr>
        <w:t xml:space="preserve">يفيض من عرفة إلى المشعر مقتصداً في السير داعياً فإذا بلغ الكتيب الأحمر قال </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مَوقِفِي وَزِدْ فِي عَمَلِي وَسَلّمْ لِي دِينِي وَتَقَبَّلْ مَنَاسِكي ، ويكرّر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أَعْتِقْنِي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يصلّي ليلة النحر المغرب والعشاء إلّا بالمزدلفة وإن ذهب ربعُ الليل بأذان واحدٍ وإقامتين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المشعر الحرامإذا وصل إلى المشعر الحرام نزل ببطن الوادي عن يمين الطريق قريباً من المشعر ويستحبّ الضّرورة أن يقف على المشعر أو يطأهُ برجله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جَمْعٌ ، اللَّهُمْ إِنِّي أَسْأَلُكَ أَنْ تَجْمَعَ لِي فِيهَا جَوَامِعَ الخَيْرِ ، اللهُمْ لا تُؤيسْنِي مِنَ الخَيْرِ الَّذِي سَأَلْتُكَ أَنْ تَجْمَعَهُ لِي فِي قَلْبِي ، ثُمَّ أَطْلُبُ إِلَيْكَ أَنْ تُعَرِّفَنِي مَا عَرَّفْتَ أَولِيَاءَكَ فِي مَنْزِلِي هَذَا وَأَنْ تَقِيَنِي جَوَامِعَ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أن تحيي تلك الليلة فافعل، فإنّ أبواب السماء لا تُغلق تلك الليلة لأصوات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الوقوف بالمشعر ومحلُهأمّا الوقت </w:t>
      </w:r>
      <w:r>
        <w:rPr>
          <w:rStyle w:val="FootnoteAnchor"/>
          <w:rtl w:val="true"/>
        </w:rPr>
        <w:footnoteReference w:id="1360"/>
      </w:r>
      <w:r>
        <w:rPr>
          <w:rFonts w:ascii="Amiri" w:hAnsi="Amiri" w:eastAsia="Amiri" w:cs="Amiri"/>
          <w:color w:val="111111"/>
          <w:sz w:val="28"/>
          <w:sz w:val="28"/>
          <w:szCs w:val="28"/>
          <w:rtl w:val="true"/>
          <w:lang w:bidi="ar-SA"/>
        </w:rPr>
        <w:t>، فوقتان، اختياري من طلوع الفجر يوم النحر إلى طلوع الشمس ، فلو أفاض قبله عامداً مختاراً بعد أن وقف به ليلاً ولو قليلاً صحّ حجّه إن كان قد وقف بعرفة وجَبّره بشاة، ويجوز للمرأة والخائف الإفاضة قبل الفجر من غير جبر وكذا الناسي ، ويستحبّ الوقوف بعد أن يصلّي الفجر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واضطراري إلى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المحلّ فهو المشعر الحرام وحدّه ما بين المأزَمين إلى الحياض إلى وادي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محسّر ، فلو وقف بغيره لم يجز، ويجوز مع الزحام الارتفاع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الوقوف بالمشعرويجب فيه شيئان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فيقول قاصداً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بالمشعر الحرام في حجّ الإسلام حجّ التمتّع لوجوبه قربة إلى الله ، ولو جنّ أو أغمي عليه بعد النيّة أو في عرفة في الوقت صحّ حجّه ، ولوكان قبل النيّة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بالمشعر، ولا يجب فيه غير ذلك فلو اجتاز راكباً بالمشعر في وقته أو في عرفة كذلك صحّ وقوفه فيها ، ويستحبّ الدعاء والصعود على قُزَح </w:t>
      </w:r>
      <w:r>
        <w:rPr>
          <w:rStyle w:val="FootnoteAnchor"/>
          <w:rtl w:val="true"/>
        </w:rPr>
        <w:footnoteReference w:id="1362"/>
      </w:r>
      <w:r>
        <w:rPr>
          <w:rFonts w:ascii="Amiri" w:hAnsi="Amiri" w:eastAsia="Amiri" w:cs="Amiri"/>
          <w:color w:val="111111"/>
          <w:sz w:val="28"/>
          <w:sz w:val="28"/>
          <w:szCs w:val="28"/>
          <w:rtl w:val="true"/>
          <w:lang w:bidi="ar-SA"/>
        </w:rPr>
        <w:t xml:space="preserve">وذكر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ascii="IRNazanin" w:hAnsi="IRNazanin" w:eastAsia="IRNazanin"/>
          <w:color w:val="111111"/>
          <w:sz w:val="28"/>
          <w:sz w:val="28"/>
          <w:szCs w:val="28"/>
          <w:rtl w:val="true"/>
          <w:lang w:bidi="fa-IR"/>
        </w:rPr>
        <w:t xml:space="preserve">إذا صلى الفجر يوم النحر وقف إن شاء قريباً من الجبل وإن شاء حيثُ بات ، فإذا وقف حمد الله وأثنى عليه وذكر من آلائه وبلائه ما قدر عليه وصلّى على النبيّ صلی الله علیه وآله وسلم، 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رَبُّ المَشْعَرِ الحَرَامِ فُكَ رَقَبَتِي مِنَ النَّارِ وَأُوسِعْ عَلَيَّ مِنْ رِزْقِكَ الحَلَالِ وَادْراً عَنِّي شَرِّ فَسَفَةِ الجِنِّ وَالإِنْسِ ، اللهُمَّ أَنْتَ خَيْرُ مَطْلُوبِ إِلَيْهَ وَخَيْرُ مَدْعُو </w:t>
      </w:r>
      <w:r>
        <w:rPr>
          <w:rStyle w:val="FootnoteAnchor"/>
          <w:rtl w:val="true"/>
        </w:rPr>
        <w:footnoteReference w:id="1363"/>
      </w:r>
      <w:r>
        <w:rPr>
          <w:rFonts w:ascii="Amiri" w:hAnsi="Amiri" w:eastAsia="Amiri" w:cs="Amiri"/>
          <w:color w:val="111111"/>
          <w:sz w:val="28"/>
          <w:sz w:val="28"/>
          <w:szCs w:val="28"/>
          <w:rtl w:val="true"/>
          <w:lang w:bidi="ar-SA"/>
        </w:rPr>
        <w:t xml:space="preserve">وَخَيْرُ مَسْؤُولٍ وَلِكُلٍّ وَافِدٍ جَائِزَةٌ فَاجْعَلْ جَائِزَتِي فِي مَوطِنِي هَذَا أَنْ تُقِيلَنِي عَثْرَتِي وَتَقْبَلَ مَعْذِرَتِي وَأَنْ تَجَاوَزَ عَنْ خَطِيئَتِي، ثُمَّ اجْعَلِ التَّقْوَى مِنَ الدُّنْيَا زَادِي </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مناسك منىوفيه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جمرة العقبةيستحبّ أخذ حصى الجمار من المزدلفة أو من الطريق إلى منى ، وإن أخذ من منى جاز، إلّا من الحصى التي رُمي بها ، ويجوز أخذ الحصى من جميع الحرم إلّا من مسجد الخيف وغيره من المساجد، ولا يجوز أخذ حصى الرمي </w:t>
      </w:r>
      <w:r>
        <w:rPr>
          <w:rStyle w:val="FootnoteAnchor"/>
          <w:rtl w:val="true"/>
        </w:rPr>
        <w:footnoteReference w:id="1364"/>
      </w:r>
      <w:r>
        <w:rPr>
          <w:rFonts w:ascii="Amiri" w:hAnsi="Amiri" w:eastAsia="Amiri" w:cs="Amiri"/>
          <w:color w:val="111111"/>
          <w:sz w:val="28"/>
          <w:sz w:val="28"/>
          <w:szCs w:val="28"/>
          <w:rtl w:val="true"/>
          <w:lang w:bidi="ar-SA"/>
        </w:rPr>
        <w:t xml:space="preserve">من غير الحرم وينبغي التقاط سبعين حصاة من المزدلفة ، ويجب في المرميّ به أن يكون ممّا يسمّى حجراً ومن الحرم وأبكاراً، ويكره أن يكون مكسّرة، بل يلتقطها ، ويستحبّ أن يكون بُرشاً رِخوة منقّطة كُحليّة بقدر الأنمُلة ، ويجب عليه إذا فرغ من الوقوف بالمشعر أن يفيض إلى منى، وينبغي أن يكون ذلك إذا أشرق </w:t>
      </w:r>
      <w:r>
        <w:rPr>
          <w:rStyle w:val="FootnoteAnchor"/>
          <w:rtl w:val="true"/>
        </w:rPr>
        <w:footnoteReference w:id="1365"/>
      </w:r>
      <w:r>
        <w:rPr>
          <w:rFonts w:ascii="Amiri" w:hAnsi="Amiri" w:eastAsia="Amiri" w:cs="Amiri"/>
          <w:color w:val="111111"/>
          <w:sz w:val="28"/>
          <w:sz w:val="28"/>
          <w:szCs w:val="28"/>
          <w:rtl w:val="true"/>
          <w:lang w:bidi="ar-SA"/>
        </w:rPr>
        <w:t xml:space="preserve">ثبِير </w:t>
      </w:r>
      <w:r>
        <w:rPr>
          <w:rStyle w:val="FootnoteAnchor"/>
          <w:rtl w:val="true"/>
        </w:rPr>
        <w:footnoteReference w:id="1366"/>
      </w:r>
      <w:r>
        <w:rPr>
          <w:rFonts w:ascii="Amiri" w:hAnsi="Amiri" w:eastAsia="Amiri" w:cs="Amiri"/>
          <w:color w:val="111111"/>
          <w:sz w:val="28"/>
          <w:sz w:val="28"/>
          <w:szCs w:val="28"/>
          <w:rtl w:val="true"/>
          <w:lang w:bidi="ar-SA"/>
        </w:rPr>
        <w:t xml:space="preserve">طلعت الشمس ، فإذا مرّ بوادي محسّر وهو وادٍ عظيم بين جَمع ومنى وهو إلى مني أقرب سعى فيه حتّى يقطعه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سَلّمْ عَهْدِي وَاقْبَلْ تَوَبَنِي وَاخْلُفْنِي فِيمَنْ تَرَكْتُ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وصل إلى منى فليمض إلى جمرة العقبة وهي القصوى، وليقم من قبل وجهها يستقبلها ويستدبر القبلة ، وفي غيرها </w:t>
      </w:r>
      <w:r>
        <w:rPr>
          <w:rStyle w:val="FootnoteAnchor"/>
          <w:rtl w:val="true"/>
        </w:rPr>
        <w:footnoteReference w:id="1367"/>
      </w:r>
      <w:r>
        <w:rPr>
          <w:rFonts w:ascii="Amiri" w:hAnsi="Amiri" w:eastAsia="Amiri" w:cs="Amiri"/>
          <w:color w:val="111111"/>
          <w:sz w:val="28"/>
          <w:sz w:val="28"/>
          <w:szCs w:val="28"/>
          <w:rtl w:val="true"/>
          <w:lang w:bidi="ar-SA"/>
        </w:rPr>
        <w:t xml:space="preserve">يستقبلهما معاً، ولا يرميها من أعلاها، ويقول والحصاة في يده </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هَؤُلَاءِ حَصَيَاتِي فَأَحْصِهِنَّ لِي وَارْفَعْهُنَّ فِي عَمَلِي ، ثم يرمي الجمرة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في الرمي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فيقول عند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هذه الجمرة في حَجّ الإسلام حجّ التمتّع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بسبع حصيات متفرّقة واحدة عقيب الأخرى ، فلورمي بحجرين دفعة واحدة فهي رمية واحدة، وإن سبقت إحداهما الأخرى في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السبع بما يسمّى رمياً ، فلو وضعها على الجمرة من غير رمي لم يصحّ، ويستحبّ أن يرمي بها خذفاً</w:t>
      </w:r>
      <w:r>
        <w:rPr>
          <w:rStyle w:val="FootnoteAnchor"/>
          <w:rtl w:val="true"/>
        </w:rPr>
        <w:footnoteReference w:id="1369"/>
      </w:r>
      <w:r>
        <w:rPr>
          <w:rFonts w:ascii="Amiri" w:hAnsi="Amiri" w:eastAsia="Amiri" w:cs="Amiri"/>
          <w:color w:val="111111"/>
          <w:sz w:val="28"/>
          <w:sz w:val="28"/>
          <w:szCs w:val="28"/>
          <w:rtl w:val="true"/>
          <w:lang w:bidi="ar-SA"/>
        </w:rPr>
        <w:t>يضع الحصاة على بطن إبهامه ويدفعها بظفر 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الجمرة بالحصاة بفعله ، فلو رمى بها وتَمَّها حركة غيره لم يجز، ولو وقعت على شيء وانحدرت على الجمرة صحّ، ولو شكّ هل أصابت الجمرة أم لا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في الرمي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عن الجمرة قدر عشر أذرع إلى خمس عشرة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حصى الجمار ولو كانت نجسة أجزأه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راجلاً ويجوز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مع كلّ حصاة عند رميها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ادْحَرُ عَنِّي الشَّيْطَانَ ، اللهُمَّ تَصْدِيقاً بِكِتابِكَ وَعَلَى سُنَّةِ نَبِيِّكَ صَلَّى اللَّهُ عَلَيْهِ وَآلِهِ ، اللّهُمَّ اجْعَلْهُ حَجَاً مَبْرُوراً وَعَمَلاً مَقْبُولاً وَسَعْياً مَشْكُوراً وَذَنْباً مَغْفُوراً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إذا فرغ من الرمي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وَثِقْتُ وَعَلَيْكَ تَوَكَّلْتُ فَنِعْمَ الرَّبُّ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الذبحإذا نزل منى يوم النحر وجب أن يبدأ برمي جمرة العقبة ، ثمّ بالذبح ثمّ بالحلق ، فلو غيّر الترتيب أثَم وأجزأ ، والهدي واجب على المتمتّع مكيّاً كان أو غيره متطوّعاً بالحجّ أو مفترضاً ، ولو فقد الهدي ووجَد ثمنه وجب عليه الشراء، فإن تعذّر خلّف ثمنه عند من يثق به يشترى </w:t>
      </w:r>
      <w:r>
        <w:rPr>
          <w:rStyle w:val="FootnoteAnchor"/>
          <w:rtl w:val="true"/>
        </w:rPr>
        <w:footnoteReference w:id="1370"/>
      </w:r>
      <w:r>
        <w:rPr>
          <w:rFonts w:ascii="Amiri" w:hAnsi="Amiri" w:eastAsia="Amiri" w:cs="Amiri"/>
          <w:color w:val="111111"/>
          <w:sz w:val="28"/>
          <w:sz w:val="28"/>
          <w:szCs w:val="28"/>
          <w:rtl w:val="true"/>
          <w:lang w:bidi="ar-SA"/>
        </w:rPr>
        <w:t>عنه ويذبحه عنه طول ذي الحجّة فإن فقد ففي العام المقبل في ذي الحجّة، فإن عجز عن الثمن وجب عليه البدل وهو صوم عشرة أيّام ثلاثة في الحجّ متوالية وسبعة إذا رجع إلى أهله ، ويجوز تقديم صوم الثلاثة من أوّل ذي الحجة لا قبله بعد التلبّس بالمتعة، ويستحبّ أن يصومها يوم السابع من ذي الحجّة والثامن والتاسع ، فإن فاته السابع صام الثامن والتاسع وصام الثالث بعد النفر، ولو فاته يوم التروية أخّر الجميع إلى بعد النفر ، ويجوز تأخيرها عن ذلك بشرط أن يصومها في باقي ذي الحجّة، فإن خرج ولم يصمها وجب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الهدي أن يكون من النعم الإبل أو البقر أو الغنم ثنيّاً وهو من الإبل ماكمل خمس سنين ومن البقر والمعز ما دخل في الثانية ، ويُجزي الجذع من الضأن لسنته، وأن يكون تامّاً، فلا يجزى العوراء ولا العرجاء البيّن عرجها ولا مكسورة القرن الداخل ولا مقطوعة الأذن ولا الخصيّ ولا المهزولة وهي التي ليس على كليتيها شحم ، فإن اشتراها على أنّها سمينة فخرجت مهزولة أجزأت ، ولو اشتراها على أنّها تامّة فبانت ناقصة لم يجز، ويستحبّ أن تكون سمينة تنظر في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سواد وتمشي في سواد وتبرك في سواد ، ولا يجزي الهدي الواجب الواحد إلّا عن واحد، وفي الأضحية يجوز الاشتراك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 الذبح النيّة فيقول قاصداً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أذبحُ هذا الهدي </w:t>
      </w:r>
      <w:r>
        <w:rPr>
          <w:rStyle w:val="FootnoteAnchor"/>
          <w:rtl w:val="true"/>
        </w:rPr>
        <w:footnoteReference w:id="1371"/>
      </w:r>
      <w:r>
        <w:rPr>
          <w:rFonts w:ascii="Amiri" w:hAnsi="Amiri" w:eastAsia="Amiri" w:cs="Amiri"/>
          <w:color w:val="111111"/>
          <w:sz w:val="28"/>
          <w:sz w:val="28"/>
          <w:szCs w:val="28"/>
          <w:rtl w:val="true"/>
          <w:lang w:bidi="ar-SA"/>
        </w:rPr>
        <w:t xml:space="preserve">هَدي التمتّع في حجّة الإسلام لوجوبه قربةً إلى الله، ويجوز أن يتولّاها عنه الذابح، والتسمية عند الذبح، واستقبال القبلة بالمذبوح ، ويقسّم الهدي أثلاثا يتصدًق بثُلثه واجباً ويهدي ثلثه </w:t>
      </w:r>
      <w:r>
        <w:rPr>
          <w:rStyle w:val="FootnoteAnchor"/>
          <w:rtl w:val="true"/>
        </w:rPr>
        <w:footnoteReference w:id="1372"/>
      </w:r>
      <w:r>
        <w:rPr>
          <w:rFonts w:ascii="Amiri" w:hAnsi="Amiri" w:eastAsia="Amiri" w:cs="Amiri"/>
          <w:color w:val="111111"/>
          <w:sz w:val="28"/>
          <w:sz w:val="28"/>
          <w:szCs w:val="28"/>
          <w:rtl w:val="true"/>
          <w:lang w:bidi="ar-SA"/>
        </w:rPr>
        <w:t xml:space="preserve">ويأكل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نحر الإبل قائمة قد رُبِطَت بين الخُفّ والركبة، وطعنها من جانب الأيمن وأن يتولّى الذبح بنفسه فإن لم يحسنه جعل يده مع يد الذابح، والدعاء، فيقول عند الذبح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w:t>
      </w:r>
      <w:r>
        <w:rPr>
          <w:rStyle w:val="FootnoteAnchor"/>
          <w:rtl w:val="true"/>
        </w:rPr>
        <w:footnoteReference w:id="1373"/>
      </w:r>
      <w:r>
        <w:rPr>
          <w:rFonts w:ascii="Amiri" w:hAnsi="Amiri" w:eastAsia="Amiri" w:cs="Amiri"/>
          <w:color w:val="111111"/>
          <w:sz w:val="28"/>
          <w:sz w:val="28"/>
          <w:szCs w:val="28"/>
          <w:rtl w:val="true"/>
          <w:lang w:bidi="ar-SA"/>
        </w:rPr>
        <w:t xml:space="preserve">وَ مَا أَنَا مِنَ الْمُشْرِكِينَ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المُسْلِمِينَ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مِنْكَ وَلَكَ ، بِسْمِ اللَّهِ وَاللَّهُ أَكْبَرُ، اللَّهُمْ تَقَبَّلْ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يمّر السكّين ولا ينخعها حتّى تبرد الذبيحة ، وأمّا مكان ذبح هدي التمتّع وغيره فمنى، ويجب إخراج ما يذبح بمنى إلى مصرفه بها، وزمانه يوم النحر قبل الحلق ولو أخره أثم وأجزأ ، وكذا يجزي لو ذبحه في بقيّة ذي الحجّة ، وأمّا هدي السياق فمكانه منى إن كان لإحرام الحجّ وإن كان للعمرة فالحزورة قُبالة الكعبة، وزمانه كهدي التمتّع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الأضحية فمستحبّة ولا يتعيّن مكانها ، وزمانها بمنى أربعة أيّام يوم النحر وثلاثة بعده ، وفي غيرها من الأمصار ثلاثة أيّام، يوم النحر ويومان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 والتقصيرإذا فرغ من الذبح وجب عليه الحلق أو التقصير ، والحلق أفضل ، إلّا المرأة فيتعيّن في حقّها التقصير خصوصاً الصرورة والملبِّد ويجب فيه النيّة مقارنة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أحلق أو أقصّر للإحلال من إحرام حجّ التمتّع حجّ الإسلام لوجوبه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يأمر الحلاق فيضع الموسى على قرنه الأيمن ويحلق جميع رأسه إلى العظمين المحاذيين للأذنين، ويُسمّي إذا أراد الحلق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بِكُلِّ شَعْرَةٍ نُوراً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حلق رأسه فقد حلّ له كلّ شيء أحرم منه إلّا النساء والطيب، وهو التحلّل الأول ، فإذا طاف بالبيت طواف الزيارة حلّ له الطيب وهو التحلل الثاني ، فإذا طاف طواف النساء حلّ له النساء وهو التحلل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مكّة للطوافين والسعي</w:t>
      </w:r>
      <w:r>
        <w:rPr>
          <w:rFonts w:ascii="IRNazanin" w:hAnsi="IRNazanin" w:eastAsia="IRNazanin"/>
          <w:color w:val="111111"/>
          <w:sz w:val="28"/>
          <w:sz w:val="28"/>
          <w:szCs w:val="28"/>
          <w:rtl w:val="true"/>
          <w:lang w:bidi="fa-IR"/>
        </w:rPr>
        <w:t xml:space="preserve">فإذا </w:t>
      </w:r>
      <w:r>
        <w:rPr>
          <w:rStyle w:val="FootnoteAnchor"/>
          <w:rtl w:val="true"/>
        </w:rPr>
        <w:footnoteReference w:id="1375"/>
      </w:r>
      <w:r>
        <w:rPr>
          <w:rFonts w:ascii="Amiri" w:hAnsi="Amiri" w:eastAsia="Amiri" w:cs="Amiri"/>
          <w:color w:val="111111"/>
          <w:sz w:val="28"/>
          <w:sz w:val="28"/>
          <w:szCs w:val="28"/>
          <w:rtl w:val="true"/>
          <w:lang w:bidi="ar-SA"/>
        </w:rPr>
        <w:t xml:space="preserve">فرغ من مناسك منى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والذبح والحلق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التوجّه من يومه أو من غده إلى مكّة لطواف الحجّ وسعيه وطواف النساء إن كان متمتعّاً ، ولا يجوز له التأخير عن ذلك، فإن أخّره أثم وأجزأ، ويجوز للقارن والمفرد تأخير ذلك طول ذي الحجّة على كراهية ، ويستحب الغسل قبل دخول المسجد وتقليم الأظفار وأخذ الشارب ولو اغتسل بمنى جاز ، ويقف على باب</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ويدعو بما تقدّم ذكره من الدعاء في طواف العمرة وفي حال الطواف ، وينوي الطواف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للحجّ الواجب حجَّةَ الإسلام حجَّةَ التمتّع لوجوبه قربة إلى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يطوف سبعة أشواط كما تقدّم، فإذا فرغ من الطواف صلّى ركعتيه في مقام إبراهيم علیه السلام ، فإذا فرغ من ذلك خرج إلى الصفا من الباب المقابل للحجر وصَعد على الصفا واستقبل البيت ودعا بما تقدّم ونوى للسعي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أسعى سعي الحجّ الواجب حجّ الإسلام حجّ التمتّع لوجوبه قربة إلى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يسعى بين الصفا والمروة سبعة أشواط على الصفة المذكورة أوّلاً ويدعو بما تقدّم ، فإذا فرغ من السعي فقد أحلّ من كلّ شيء إلّا النساء ، ثمّ يرجع إلى المسجد لطواف النساء وينوي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طواف النساء في حجّ الإسلام حجّ التمتّع لوجوبه قربةً إلى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يطوف سبعة أشواط كما تقدّم وصفه ، ثمّ يصلّي ركعتين في مقام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طاف للنساء حللن له ، ويستحبّ أن يطوف مُدّة مقامه ثلثمائة وستَين طوافاً فإن لم يتمكّن فثلثمائة وستّين شوطاً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إلى منىإذا فرغ من طواف النساء وجب عليه الرجوع إلى منى لرمي الجمار والمبيت بها ليالي التشريق ، فإذا وصل إلى منى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وَبِكَ آمَنْتُ وَعَلَيْكَ تَوَكَّلْتُ، نِعْمَ الرَّبُّ وَنِعْمَ المَولَى وَنِعْمَ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لَيرمِ كلِ يوم الجمار الثلاث كلَّ جمرة بسبع حصياتٍ يبدأ بالجمرة الأولى ثمّ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بالوسطى ثمّ بجمرة العقبة ، ويكون ذلك عند الزوال ويرميهنّ خَذفاً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 الرمي النيّة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هذه الجمرة في حجّ الإسلام حجّ التمتّع لوجوبه قربة إلى الله ، والترتيب يبدأ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الوسطى ثمّ جمرة العقبة ، فإن نكس أعاد على الوسطى وجمرة العقبة مرتّباً، ويشترط الرمي بالأحجار التي وصفت أوّلاً ، فإذا فرغ من رمي الجمرة الأولى وقف عندها ودعا ساعة وكذا عند الثانية ، ولا يقف عند الثالثة بل إذا فرغ من رميها انصرف، وهكذا في الأيّام الثلاث ووقت الرمي ما بين طلوع الشمس إلى غروبها، وأفضل أوقاته عند الزوال، فإذا غابت الشمس فقد فات وقت الرمي فيقضي من الغد، ويبدأ به قبل رمي رمي الغد، ويُستحبّ بُكرة ثمّ يرمي للغد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للمعذور كالراعي والخائف والعبد والمريض الرمي ليلاً لا لغير المعذور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التكبير عقيب خمس عشرة صلاة لمن كان بمنى؛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العيد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يوم الرابع من النحر ، وفي الأمصار عقيب عشر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النحر،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يوم ثالث النحر وهو يوم النفر الأوّل، وصورة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وَالحَمْدُ لِلَّهِ عَلَى مَا أَولَانَا وَرَزَقَنَا مِن بَهِيمَةِ الأَنْمَامِ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النفر الأوّل وهو في الثاني عشر فيدفن حصاة يوم الثالث ، ولا ينفر في النفر الأوّل إلّا بعد الزوال وفي النفر الأخير يجوز قبله ، وإنمّا يجوز النفر الأوّل لمن اتّق النساء والصيد فإذا نفر من منى 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العود إلى مكّة وبين مُضيّه حيث شاء غير أنّه يستحبّ العود لوداع البيت </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إلى مكّة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ascii="IRNazanin" w:hAnsi="IRNazanin" w:eastAsia="IRNazanin"/>
          <w:color w:val="111111"/>
          <w:sz w:val="28"/>
          <w:sz w:val="28"/>
          <w:szCs w:val="28"/>
          <w:rtl w:val="true"/>
          <w:lang w:bidi="fa-IR"/>
        </w:rPr>
        <w:t xml:space="preserve">إذا أراد الرجوع إلى مكّة فليصلّ في مسجد الخيف وهو مسجد منى عند المنارة التي في وسطه أو ما قَرُب منها بنحو من ثلاثين ذراعاً من كلّ جانب فإنّه كان مسجد النبيّ صلی الله علیه وآله وسلم ، فيحضر هناك ويصلّي ستّ ركعات في أصل الصومعة، فإذا نفر وبلغ مسجد الحصبة وهي البطحاء فليمش فيه قليلاً، ويُكره له أن ينام فيها ، فإذا عاد إلى مكّة اغتسل لدخول المسجد وطواف الوداع ، وينوي الغسل للدخول، وينوي الغسل للطواف وليدخل المسجد كما قلنا من الهيئة والسكينة والدعاء ، وليودّع البيت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طواف الوداع</w:t>
      </w:r>
      <w:r>
        <w:rPr>
          <w:rFonts w:ascii="IRNazanin" w:hAnsi="IRNazanin" w:eastAsia="IRNazanin"/>
          <w:color w:val="111111"/>
          <w:sz w:val="28"/>
          <w:sz w:val="28"/>
          <w:szCs w:val="28"/>
          <w:rtl w:val="true"/>
          <w:lang w:bidi="fa-IR"/>
        </w:rPr>
        <w:t>يستحبّ توديع البيت بطواف الوداع وهو مستحبّ غير واجب، يطوف سبعة أشواط ينوي،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طواف الوداع لاستحبابه قربة إلى الله، ثمّ يطوف سبعة أشواط على ما وصفناه من الأفعال والهيئات والأدعية كما تقدّم، ويصلّي بعد ذلك ركعتي الطواف في مقام إبراهيم علیه السلام وينوي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 ركعتي طواف الوداع لندبه قربةً إلى الله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الكعبةيستحبّ للصرورة أن يدخل البيت ولا يتركه مع الاختيار فإذا أراد دخوله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اغتسل أوّلاً، وينوي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لدخول الكعبة لندبه قربةٌ إلى الله ، ثمّ يدخل البيت حافياً، ويقول إذا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1377"/>
      </w:r>
      <w:r>
        <w:rPr>
          <w:rFonts w:ascii="Amiri" w:hAnsi="Amiri" w:eastAsia="Amiri" w:cs="Amiri"/>
          <w:color w:val="111111"/>
          <w:sz w:val="28"/>
          <w:sz w:val="28"/>
          <w:szCs w:val="28"/>
          <w:rtl w:val="true"/>
          <w:lang w:bidi="ar-SA"/>
        </w:rPr>
        <w:t xml:space="preserve">فَآمِنِّي مِن عَذَابِكَ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يُصلّي ركعتين بين الأسطوانتين على الرخامة الحمراء ويقرأ في الأولى منهما حم السجدة وفي الثانية عدد آياتها من القرآن، ويصلّي في زوايا البيت ما 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في البيتيستحبّ أن يقول بعد الصلاة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تَهَيَّأَ وَتَعَباً وَأَعَدٌ واسْتَعَدٌ لِوِفَادَةٍ إِلَى مَخْلُوقٍ رَجَاءَ رِفْدِهِ وَجَوَائِزِهِ وَنَوَافِلِهِ وَفَوَاضِلِهِ فَإِلَيْكَ كَانَتْ يَا سَيِّدِي تَهْيِتَنِي وَتَعْبِثَنِي وَاسْتِعْدَادِي رَجَاءَ رِفْدِكَ وَنَوَافِلِكَ وجَائِزَتِكَ فَلَا تُخَيِّبِ اليَومَ رَجَايَ يَا مَنْ لَا يَخِيبُ سَائِلُهُ وَلَا يَنْقُصُ نَائِلُهُ فَإِنِّي لَمْ آتِكَ اليَومَ بِعَمَلِ صَالِحٍ قَدَّمْتُهُ وَلَا شَفَاعَةِ مَخْلُوقٍ رَجَوتُهُ وَلَكِنْ أَتَيْتُكَ مُقرّاً بِالذَّنْبِ وَالإِساءَةِ عَلَى نَفْسِي فَإِنَّهُ لَا حُجَّةَ لِي وَلَا عُذْرَ، فَأَسْأَلُكَ يَا مَنْ هُوَ </w:t>
      </w:r>
      <w:r>
        <w:rPr>
          <w:rStyle w:val="FootnoteAnchor"/>
          <w:rtl w:val="true"/>
        </w:rPr>
        <w:footnoteReference w:id="1378"/>
      </w:r>
      <w:r>
        <w:rPr>
          <w:rFonts w:ascii="Amiri" w:hAnsi="Amiri" w:eastAsia="Amiri" w:cs="Amiri"/>
          <w:color w:val="111111"/>
          <w:sz w:val="28"/>
          <w:sz w:val="28"/>
          <w:szCs w:val="28"/>
          <w:rtl w:val="true"/>
          <w:lang w:bidi="ar-SA"/>
        </w:rPr>
        <w:t xml:space="preserve">كَذَلِكَ أَنْ تُصَلِّيَ عَلَى مُحَمَّدٍ وَآلِ مُحَمَّدٍ وَأَنْ تُعْطِيَنِي مَسْأَلَتِي وَتُقِيلَنِي عَشْرَتي وَتَقْلِبَنِي بِرَغْبَتِي وَلَا تَرُدْنِي مَحْرُوماً </w:t>
      </w:r>
      <w:r>
        <w:rPr>
          <w:rStyle w:val="FootnoteAnchor"/>
          <w:rtl w:val="true"/>
        </w:rPr>
        <w:footnoteReference w:id="1379"/>
      </w:r>
      <w:r>
        <w:rPr>
          <w:rFonts w:ascii="Amiri" w:hAnsi="Amiri" w:eastAsia="Amiri" w:cs="Amiri"/>
          <w:color w:val="111111"/>
          <w:sz w:val="28"/>
          <w:sz w:val="28"/>
          <w:szCs w:val="28"/>
          <w:rtl w:val="true"/>
          <w:lang w:bidi="ar-SA"/>
        </w:rPr>
        <w:t>وَلَا مَجْبُوها وَلَا خَائِباً يَا عَظِيمُ يَا عَظِيمُ يَا عَظِيمٌ أَرْجُوكَ لِلعَظِيمِ ، أَسْأَلُكَ يَا عَظِيمُ أَنْ تَغْفِرَ لِيَ الذُّنْبَ العَظِيمَ 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أَنْتَ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يقول في السجود في جوف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غَضَبَكَ إِلَّا حِلْمُكَ وَلَا مُنْجِي مِنْكَ إِلَّا بِالتَّضَرُّعِ </w:t>
      </w:r>
      <w:r>
        <w:rPr>
          <w:rStyle w:val="FootnoteAnchor"/>
          <w:rtl w:val="true"/>
        </w:rPr>
        <w:footnoteReference w:id="1380"/>
      </w:r>
      <w:r>
        <w:rPr>
          <w:rFonts w:ascii="Amiri" w:hAnsi="Amiri" w:eastAsia="Amiri" w:cs="Amiri"/>
          <w:color w:val="111111"/>
          <w:sz w:val="28"/>
          <w:sz w:val="28"/>
          <w:szCs w:val="28"/>
          <w:rtl w:val="true"/>
          <w:lang w:bidi="ar-SA"/>
        </w:rPr>
        <w:t xml:space="preserve">إِلَيْكَ فَهَبْ لِي يَا إِلَهِي فَرَجاً بِالقُدْرَةِ الَّتِي بِهَا </w:t>
      </w:r>
      <w:r>
        <w:rPr>
          <w:rStyle w:val="FootnoteAnchor"/>
          <w:rtl w:val="true"/>
        </w:rPr>
        <w:footnoteReference w:id="1381"/>
      </w:r>
      <w:r>
        <w:rPr>
          <w:rFonts w:ascii="Amiri" w:hAnsi="Amiri" w:eastAsia="Amiri" w:cs="Amiri"/>
          <w:color w:val="111111"/>
          <w:sz w:val="28"/>
          <w:sz w:val="28"/>
          <w:szCs w:val="28"/>
          <w:rtl w:val="true"/>
          <w:lang w:bidi="ar-SA"/>
        </w:rPr>
        <w:t xml:space="preserve">تُحْيِي أَمْوَاتَ العِبَادِ وَبِهَا تَنْشُرُ مَيِّتَ البِلَادِ وَلَا تُهْلِكُنِي يَا إلهِي غَماً حَتّى تَسْتَجِيبَ لِي وَتُعَرِّفَنِي الإِجَابَةَ فِي دُعَائِي ، اللهُمَّ ارْزُقْنِي العَافِيَةَ إِلَى مُنْتَهَى أَجَلِي وَلَا تُشْمِتْ بِي عَدُوِّي وَلَا تُمَكِّنْهُ مِنْ عُنُقِي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382"/>
      </w:r>
      <w:r>
        <w:rPr>
          <w:rFonts w:ascii="Amiri" w:hAnsi="Amiri" w:eastAsia="Amiri" w:cs="Amiri"/>
          <w:color w:val="111111"/>
          <w:sz w:val="28"/>
          <w:sz w:val="28"/>
          <w:szCs w:val="28"/>
          <w:rtl w:val="true"/>
          <w:lang w:bidi="ar-SA"/>
        </w:rPr>
        <w:t xml:space="preserve">ذَا الَّذِي يَرْفَعُنِي إِنْ وَضَعْتَنِي وَمَنْ ذَا الَّذِي يَضَعُنِي إِنْ رَفَعْتَنِي ، وَإِنْ أَهْلَكْنِي فَمَنْ ذَا الَّذِي يَعْرِضُ لَكَ فِي عَبْدِكَ أَوْ يَسْأَلُكَ عَنْ أَمْرِكَ فَقَدْ عَلِمْتُ يَا إِلَهِي أَنَّهُ لَيْسَ فِي حُكْمِكَ ظُلْمٌ وَلَا فِي نَقِمَتِكَ عَجَلَةً إِنَّمَا يَعْجَلُ مَنْ يَخَافُ الفَوتَ وَإِنَّمَا يَحْتَاجُ إِلَى الظُّلْمِ الضَّعِيفُ وَقَدْ تَعَالَيْتَ يَا إِلَهِي عَنْ ذَلِكَ </w:t>
      </w:r>
      <w:r>
        <w:rPr>
          <w:rStyle w:val="FootnoteAnchor"/>
          <w:rtl w:val="true"/>
        </w:rPr>
        <w:footnoteReference w:id="1383"/>
      </w:r>
      <w:r>
        <w:rPr>
          <w:rFonts w:ascii="Amiri" w:hAnsi="Amiri" w:eastAsia="Amiri" w:cs="Amiri"/>
          <w:color w:val="111111"/>
          <w:sz w:val="28"/>
          <w:sz w:val="28"/>
          <w:szCs w:val="28"/>
          <w:rtl w:val="true"/>
          <w:lang w:bidi="ar-SA"/>
        </w:rPr>
        <w:t xml:space="preserve">فَلَا تَجْعَلْنِي لِلبَلَاءِ غَرَضاً وَلَا لِنَقِمَتِكَ نَصَباً وَمَهْلْنِي وَنَفْسُنِي وَأَقِلْنِي عَشْرَتِي وَلَا تَرُدُّ يَدِي إِلَى </w:t>
      </w:r>
      <w:r>
        <w:rPr>
          <w:rStyle w:val="FootnoteAnchor"/>
          <w:rtl w:val="true"/>
        </w:rPr>
        <w:footnoteReference w:id="1384"/>
      </w:r>
      <w:r>
        <w:rPr>
          <w:rFonts w:ascii="Amiri" w:hAnsi="Amiri" w:eastAsia="Amiri" w:cs="Amiri"/>
          <w:color w:val="111111"/>
          <w:sz w:val="28"/>
          <w:sz w:val="28"/>
          <w:szCs w:val="28"/>
          <w:rtl w:val="true"/>
          <w:lang w:bidi="ar-SA"/>
        </w:rPr>
        <w:t xml:space="preserve">نَحْرِي وَلَا تُشْبِعْنِي بِبَلاءِ عَلَى إِثْرِ </w:t>
      </w:r>
      <w:r>
        <w:rPr>
          <w:rStyle w:val="FootnoteAnchor"/>
          <w:rtl w:val="true"/>
        </w:rPr>
        <w:footnoteReference w:id="1385"/>
      </w:r>
      <w:r>
        <w:rPr>
          <w:rFonts w:ascii="Amiri" w:hAnsi="Amiri" w:eastAsia="Amiri" w:cs="Amiri"/>
          <w:color w:val="111111"/>
          <w:sz w:val="28"/>
          <w:sz w:val="28"/>
          <w:szCs w:val="28"/>
          <w:rtl w:val="true"/>
          <w:lang w:bidi="ar-SA"/>
        </w:rPr>
        <w:t xml:space="preserve">بَلاء فَقَدْ تَرَى ضَعْفِي وَتَضَرُّعِي إِلَيْكَ وَوَحْشَتِي مِنَ النَّاسِ وَأُنْسِي بِكَ ، أَعُوذُ بِكَ اليَومَ فَأَعِذْنِي ، وَأَسْتَجِيرُ بِكَ فَأَجِرْنِي وَأَسْتَعِينُ بِكَ عَلَى الضَّرَّاءِ فَأَعِنِّي ، وَأَسْتَنْصِرُكَ فَانْصُرْنِي ، وَأَتَوَكَّلْ عَلَيْكَ فَاكْفِنِي ، وَأُومِنُ بِكَ فَآمِنِّي ، وَأَسْتَهْدِيكَ فَاهْدِنِي وَأَسْتَرْحِمُكَ فَارْحَمْنِي وَأَسْتَغْفِرُكَ مِمَّا تَعْلَمُ فَاغْفِرْ لِي وَأَسْتَرْزِقُكَ مِنْ فَضْلِكَ الوَاسِع فَارْزُقْنِي وَلَا حَولَ وَلَا قُوَّةَ إِلَّا بِاللَّهِ </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الخروج من البيت فخُذ بحلقة الباب وكبّر الله ثلاثاً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تَجْهَدْ بَلَاتِي وَلَا تُشْمِتْ بِي أَعْدَائِي فَإِنَّكَ أَنْتَ الضّارُّ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 من البيت فصلِّ إلى جانب الدرجة عن يساره مستقبل الكعبة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الوداع</w:t>
      </w:r>
      <w:r>
        <w:rPr>
          <w:rFonts w:ascii="IRNazanin" w:hAnsi="IRNazanin" w:eastAsia="IRNazanin"/>
          <w:color w:val="111111"/>
          <w:sz w:val="28"/>
          <w:sz w:val="28"/>
          <w:szCs w:val="28"/>
          <w:rtl w:val="true"/>
          <w:lang w:bidi="fa-IR"/>
        </w:rPr>
        <w:t>إذا أردت وداع البيت فاستلم الحجر الأسود وألصق بطنك بالبيت واحمد الله وأثنِ عليه وصلِّ على النبيّ صلی الله علیه وآله وسلم ، ثمّ 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مُحَمَّدٍ عَبْدِكَ وَرَسُولِكَ وَأَمِينِكَ وَحَبِيبِكَ وَنَجِيكَ </w:t>
      </w:r>
      <w:r>
        <w:rPr>
          <w:rStyle w:val="FootnoteAnchor"/>
          <w:rtl w:val="true"/>
        </w:rPr>
        <w:footnoteReference w:id="1386"/>
      </w:r>
      <w:r>
        <w:rPr>
          <w:rFonts w:ascii="Amiri" w:hAnsi="Amiri" w:eastAsia="Amiri" w:cs="Amiri"/>
          <w:color w:val="111111"/>
          <w:sz w:val="28"/>
          <w:sz w:val="28"/>
          <w:szCs w:val="28"/>
          <w:rtl w:val="true"/>
          <w:lang w:bidi="ar-SA"/>
        </w:rPr>
        <w:t xml:space="preserve">وَخِيَرَتِكَ مِنْ خَلْقِكَ ، اللَّهُمْ كَمَا بَلْغَ رِسَالَاتِكَ وَجَاهَدَ فِي سَبِيلِكَ وَصَدَعَ بِأَمْرِكَ وَأُوذِيَ فِيكَ وَفِي جَنْبِكَ حَتَّى أَتَاهُ اليَقِينُ اللّهُمَّ اقْلِبْنِي مُفْلِحاً مُنْجِحاً مُسْتَجَاباً لِي بِأَفْضَلِ مَا يَرْجِعُ بِهِ أَحَدٌ مِنْ وَفْدِكَ مِنَ المَغْفِرَةِ وَالبَرَكَةِ وَالرِّضْوَانِ وَالعَافِيَةِ بِمَا </w:t>
      </w:r>
      <w:r>
        <w:rPr>
          <w:rStyle w:val="FootnoteAnchor"/>
          <w:rtl w:val="true"/>
        </w:rPr>
        <w:footnoteReference w:id="1387"/>
      </w:r>
      <w:r>
        <w:rPr>
          <w:rFonts w:ascii="Amiri" w:hAnsi="Amiri" w:eastAsia="Amiri" w:cs="Amiri"/>
          <w:color w:val="111111"/>
          <w:sz w:val="28"/>
          <w:sz w:val="28"/>
          <w:szCs w:val="28"/>
          <w:rtl w:val="true"/>
          <w:lang w:bidi="ar-SA"/>
        </w:rPr>
        <w:t>يَسَعُنِي أَنْ أَطْلُبَ أَنْ تُعْطِيَنِي مِثْلَ الَّذِي أَعْطَيْتَهُ أَو فَضْلاً مِنْ عِنْدِكَ تَزِيدُنِي عَلَيْهِ ، اللَّهُمْ إِنْ أَمَتْنِي فَاغْفِرْ لِي وَإِنْ أَحْيَيْتَنِي فَارْزُقْنِيهِ مِنْ قَابِلِ ، اللَّهُمَّ لَا تَجْعَلْهُ آخِرَ الْعَهْدِ مِنْ بَيْتِكَ ، اللهُمَّ إِنِّي عَبْدُكَ وَابْنُ عَبْدِكَ وَابْنُ أَمَتِكَ حَمَلْتَنِي عَلَى دَابْتِكَ وَسَيِّرْتَنِي فِي بَلادِكَ حَتَّى أَدْخَلْتَنِي حَرَمَكَ وَأَمْنَكَ وَقَدْ كَانَ فِي حُسْنِ ظَنِّي بِكَ أَنْ تَغْفِرَ لِي ذُنُوبِي فَإِنْ كُنتَ غَفَرْتَ لِي ذُنُوبِي فَارْدَدْ عَنِّي رِضاً وَقَرِّبْنِي إِلَيْكَ زُلْفَى وَلَا تُبَاعِدُنِي ، وَإِنْ كُنتَ لَمْ تَغْفِرْ لِي فَمِنَ الآنَ فَاغْفِرْ لِي قَبْلَ أَنْ تَنْأَى عَنْ بَيْتِكَ دَارِي فَهَذَا أَوَانُ انْصِرَانِي إِن كُنتَ أَذِنْتَ لِي غَيْرَ رَاغِبٍ عَنْكَ وَلَا عَنْ بَيْتِكَ وَلَا مُسْتَبْدِلٍ بِكَ وَلَا بِهِ ، اللَّهُمْ احْفَظْنِي مِنْ بَيْنِ يَدَيَّ وَمِنْ خَلْفِي وَعَنْ يَمِينِي وَعَنْ شِمَالِي حَتَّى تُبَلِّغَنِي أَهْلِي وَاكْفِنِي</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مَؤُونَةً عِبَادِكَ وَعِيَالِي فَإِنَّكَ وَلِيُّ ذَلِكَ مِنْ خَلْقِكَ وَمِنْي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تمضى إلى زمزم وتشرب من مائها وتخرج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آئِبُونَ تَائِبُونَ </w:t>
      </w:r>
      <w:r>
        <w:rPr>
          <w:rStyle w:val="FootnoteAnchor"/>
          <w:rtl w:val="true"/>
        </w:rPr>
        <w:footnoteReference w:id="1388"/>
      </w:r>
      <w:r>
        <w:rPr>
          <w:rFonts w:ascii="Amiri" w:hAnsi="Amiri" w:eastAsia="Amiri" w:cs="Amiri"/>
          <w:color w:val="111111"/>
          <w:sz w:val="28"/>
          <w:sz w:val="28"/>
          <w:szCs w:val="28"/>
          <w:rtl w:val="true"/>
          <w:lang w:bidi="ar-SA"/>
        </w:rPr>
        <w:t xml:space="preserve">لِرَبِّنَا حَامِدُونَ إِلَى رَبِّنَا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 من المسجد سجد عند بابه طويلاً ثمّ يخرج من باب الحنّاطين بإزاء الركن الشامي ، ويستحبّ أن يشتري بدرهم تمراً إذا أراد الخروج ويتصدّق به ليكون كفّارة لما لعلُه دخل عليه في الإحرام من حكّ جسم أو رمي قلةٍ أو غير ذلك ، ثمّ يستقبل الكعبة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أَنْقَلِبُ عَلَى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العزم على العود ، فهذه أفعال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القارن والمفردشرائط الإفراد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 مفرداً حجة الإسلام لوجوبه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الحجُ في أشهره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الإحرام من الميقات أو من دُوَيرِة أهله إن كانت أقرب وكذا القارن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أحرما بالحجّ توجها إلى عرفات ووقفا بها كما تقدّم وصفه ويرجعان منها إلى المشعر فيقفان به على ما تقدّم ، ثمّ يفعلان باقي مناسك الحجّ كما قلنا في حجّ التمتّع ، ويتميّز القارن من المفرد بسياق الهدي فإذا فرغا من مناسك الحجّ كلّها اعتمر </w:t>
      </w:r>
      <w:r>
        <w:rPr>
          <w:rStyle w:val="FootnoteAnchor"/>
          <w:rtl w:val="true"/>
        </w:rPr>
        <w:footnoteReference w:id="1389"/>
      </w:r>
      <w:r>
        <w:rPr>
          <w:rFonts w:ascii="Amiri" w:hAnsi="Amiri" w:eastAsia="Amiri" w:cs="Amiri"/>
          <w:color w:val="111111"/>
          <w:sz w:val="28"/>
          <w:sz w:val="28"/>
          <w:szCs w:val="28"/>
          <w:rtl w:val="true"/>
          <w:lang w:bidi="ar-SA"/>
        </w:rPr>
        <w:t xml:space="preserve">عمرة مفردة </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المفردة</w:t>
      </w:r>
      <w:r>
        <w:rPr>
          <w:rFonts w:ascii="IRNazanin" w:hAnsi="IRNazanin" w:eastAsia="IRNazanin"/>
          <w:color w:val="111111"/>
          <w:sz w:val="28"/>
          <w:sz w:val="28"/>
          <w:szCs w:val="28"/>
          <w:rtl w:val="true"/>
          <w:lang w:bidi="fa-IR"/>
        </w:rPr>
        <w:t xml:space="preserve">العمرة المفردة واجبة على الفور كالحجب بشرائطه، ويسقط عن المتمتّع لأنّ عمرته المتمتّع بها أجزأت عنها ، وإنّما تجب المفردة على القارن والمفرد اللذَين من أهل مكّة وحاضريها بعد انقضاء الحجّ إن شاء بعد أيّام التشريق أو في استقبال المحرم وصفتها الإحرام من التنعيم أو مسجد عليُّ علیه السلام أو مسجد عائشة ، فينوي ويقول قاصداً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بالعمرة المفردة عمرة الإسلام لوجوبه قربةً إلى الله ، ثم ينزع المخيط ويلبس ثوبي الإحرام ويُلبي ، كل ذلك بالنية وقد سبقت ، ثمّ يمضي إلى مكّة ويطوف بالبيت أسبوعاً ويُصلّي عند المقام ركعتين للطواف ، ثمّ يخرج إلى الصفا ويسعى بين الصفا والمروة أسبوعاً كل ذلك على ما تقدّم بالصفات والشرائط والأدعية ، ثمّ يقصّر من شعر رأسه ناوياً، ويطوف طواف النساء ناوياً، فإذا فعل ذلك فقد أحلّ من كلّ شيء أحرم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القطب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قصد المدينةوفيه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النبي صلى الله عليه وآله وسلم والأئمّة عليهم السّلام</w:t>
      </w:r>
      <w:r>
        <w:rPr>
          <w:rFonts w:ascii="IRNazanin" w:hAnsi="IRNazanin" w:eastAsia="IRNazanin"/>
          <w:color w:val="111111"/>
          <w:sz w:val="28"/>
          <w:sz w:val="28"/>
          <w:szCs w:val="28"/>
          <w:rtl w:val="true"/>
          <w:lang w:bidi="fa-IR"/>
        </w:rPr>
        <w:t xml:space="preserve">يستحبّ زيارة النبيّ صلی الله علیه وآله وسلم </w:t>
      </w:r>
      <w:r>
        <w:rPr>
          <w:rStyle w:val="FootnoteAnchor"/>
          <w:rtl w:val="true"/>
        </w:rPr>
        <w:footnoteReference w:id="1390"/>
      </w:r>
      <w:r>
        <w:rPr>
          <w:rFonts w:ascii="IRNazanin" w:hAnsi="IRNazanin" w:eastAsia="IRNazanin"/>
          <w:color w:val="111111"/>
          <w:sz w:val="28"/>
          <w:sz w:val="28"/>
          <w:szCs w:val="28"/>
          <w:rtl w:val="true"/>
          <w:lang w:bidi="fa-IR"/>
        </w:rPr>
        <w:t xml:space="preserve">استحباباً مؤكداً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أتاني زائراً كنت شفيعه يوم القيامة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مضى إلى المدينة استحب له الصلاة في مسجد غدير خم، ثمّ يأتي معرّس النبيّ صلی الله علیه وآله وسلم وهو قريب من ذي الحليفة فيصلّي فيه ركعتين ليلا كان أو نهاراً ويعرّس فيه أو يضطجع قليلاً اقتداء برسول الله صلى الله عليه وآۀه وسلم ، فإذا وصل إلى المدينة استحبّ له الغسل قبل دخولها ، فإذا أراد الزيارة اغتسل لدخول المسجد ثمّ يغتسل للزيارة،فإذا وصل إلى المسجد دخل من باب جبرائيل علیه السلام فإذا وقف على الباب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الحَمْدُلِلهِ الَّذِى سَيْرَنِي فِي بِلادِهِ وَحَمَلَنِي عَلَى دَابَّتِهِ وَطَوَى لِي البَعِيدَ وَدَفَعَ عَنِّي المَكْرُوهَ وَرَزَقَنِي مِنَ الطَّيِّبَاتِ وَفَضَّلَنِي عَلَى كَثِيرٍ مِنْ خَلْقِهِ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أَدْخُلُ يَا رَسُولَ اللَّهِ أَأَدْخُلُ يَا نَبِيِّ اللَّهِ أَأَدْخُلُ يَا مُحَمَّدَ بْنَ عَبْدِ اللَّهِ أَأَدْخُلُ يَا خَاتَمَ النَّبِيِّينَ أَأَدْخُلُ يَا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وَالسَّلَامُ عَلَى رَسُولِ اللهِ صَلَّى اللَّهُ عَلَيْهِ وَآلِهِ أَشْهَدُ أَنْ لَا إِلَهَ إِلَّا اللَّهُ وَأَشْهَدُ أَنَّ مُحَمَّداً رَسُولُ اللهِ جَاءَ بِالحَقِّ مِن عِنْدِ اللهِ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يدخل ويصلّي ركعتي تحيّة المسجد ، ثمّ يمشي إلى الحجرة، فإذا وصلها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استلمها وقبّلها ونوى الزيارة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السّلامُ عَليكَ يَا نَبِيَّ اللَّهِ ، السَّلامُ عَلَيْكَ يَا مُحَمَّدَ بْنَ عَبْدِ اللهِ ، السَّلامُ عَلَيْكَ يَا خَاتَمَ النَّبِيِّينَ ، السّلامُ عَلَيْكَ يَا سَيِّدَ المُرْسَلِينَ </w:t>
      </w:r>
      <w:r>
        <w:rPr>
          <w:rStyle w:val="FootnoteAnchor"/>
          <w:rtl w:val="true"/>
        </w:rPr>
        <w:footnoteReference w:id="1393"/>
      </w:r>
      <w:r>
        <w:rPr>
          <w:rFonts w:ascii="Amiri" w:hAnsi="Amiri" w:eastAsia="Amiri" w:cs="Amiri"/>
          <w:color w:val="111111"/>
          <w:sz w:val="28"/>
          <w:sz w:val="28"/>
          <w:szCs w:val="28"/>
          <w:rtl w:val="true"/>
          <w:lang w:bidi="ar-SA"/>
        </w:rPr>
        <w:t xml:space="preserve">، أَشْهَدُ أَنَّكَ قَدْ بَلِّغْتَ الرِّسَالَةَ وَأَقَمْتَ الصَّلاةَ وَآتَيْتَ الزَّكَاةَ وَأَمَرْتَ بالمَعْرُوفِ ونَهَيْتَ عن المُنكَرِ وعَبَدْتَ اللهَ حَتَّى أَتَاكَ اليَقِينُ ، فَصَلَوَاتُ اللهِ عَلَيْكَ وَرَحْمَتُهُ وَعَلَى أَهْلِ بَيْتِكَ الطَّاهِرِينَ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تمشي إلى الأسطوانة التي عند زاوية الحجرة وتقف مستقبل القبلة فإنّ هناك موضع رأس رسول الله صلی الله علیه وآله وسلم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 وَأَشْهَدُ أَنَّكَ رَسُولُ اللهِ وَأَنَّكَ مُحَمَّدُ بْنُ عَبْدِ اللهِ خَاتَمُ النَّبِيِّينَ ، وَأَشْهَدُ أَنَّكَ قَدْ بَلِّغْتَ الرِّسَالَةَ </w:t>
      </w:r>
      <w:r>
        <w:rPr>
          <w:rStyle w:val="FootnoteAnchor"/>
          <w:rtl w:val="true"/>
        </w:rPr>
        <w:footnoteReference w:id="1395"/>
      </w:r>
      <w:r>
        <w:rPr>
          <w:rFonts w:ascii="Amiri" w:hAnsi="Amiri" w:eastAsia="Amiri" w:cs="Amiri"/>
          <w:color w:val="111111"/>
          <w:sz w:val="28"/>
          <w:sz w:val="28"/>
          <w:szCs w:val="28"/>
          <w:rtl w:val="true"/>
          <w:lang w:bidi="ar-SA"/>
        </w:rPr>
        <w:t>وَأَدَّيْتَ الأَمَانَةَ وَنَصَحْتَ لأُمِّتِكَ وَدَعوتَ إِلَى سَبِيلِ رَبِّكَ بِالحِكْمَةِ وَالمَوعِظَةِ الحَسَنَةِ وَجَاهَدْتَ فِي اللهِ حَقٌّ جَهَادِهِ وَعَبَدْتَ اللَّهَ مُخْلِصاً حَتَّى أَتَاكَ التقينُ وَأَنكَ صَدَعْتَ بِأَمْرِ رَبِّكَ وَأَدَّيْتَ الَّذِي عَلَيْكَ مِنَ الحَقِّ وَأَنَّكَ قَدْ رَؤُفْتَ بِالْمُؤْمِنِينَ وَغَلُظْتَ عَلَى الكَافِرِينَ ، فَبَلَغَ اللَّهُ بِكَ أَشْرَفَ مَحلُّ المُكَرِّمِينَ وَأَرْفَعَ دَرَجَاتِ المُرْسَلِينَ وَصَلَّى اللهُ عَلَيْكَ وَعَلَى آلِكَ الطَّاهِرِينَ ، الحَمْدُلِلَّهِ الَّذِي اسْتَنْقَذَنَا بِكَ مِنَ الشِّرْكِ إِلَى الإِسْلَامِ وَمِنَ الكُفْرِ إِلَى الإِيْمَانِ وَمِنَ الضَّلَالَةِ إِلَى الهُدَى ، فَجَزَاكَ اللهُ أَفْضَلَ مَا جَازَى نَبِيَّاً عَنْ أُمِّتِهِ ، وَصَلَّى اللهُ عَلَيْكَ أَفْضَلَ مَا صَلَّى عَلَى أَحَدٍ مِنْ</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أَنْبِيَائِهِ ، وَسَلَّمَ عَلَيْكَ أَفْضَلَ مَا سَلَّمَ عَلَى أَحَدٍ مِنْ أَنْبِيَاتِهِ ، وَسَلَّمَ عَلَيْكَ أَفْضَلَ مَا سَلَّمَعَلَى أَحَدٍ مِنْ مَلَائِكَتِهِ وَأَهْلِ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أَفْضَلَ صَلَوَاتِكَ وَأَنْمَى بَرَكَاتِكَ وَأَزْكَى تَحِيَّاتِكَ وَصَلَوَاتِكَ وَصَلَوَاتِ مَلائِكَتِكَ المُقَرَّبِينَ وَ أَنْبِيَائِكَ المُرْسَلِينَ وَعِبَادِكَ الصَّالِحِينَ وَأَهْلِ طَاعَتِكَ أَجْمَعِينَ وَأَهْلِ السَّمَاوَاتِ وَالْأَرَضِينَ وَمَنْ سَبِّحَ لَكَ يَا رَبِّ العَالَمِينَ مِنَ الْأَوَّلِينَ وَالآخِرِينَ عَلَى مُحَمَّدٍ عَبْدِكَ وَرَسُولِكَ وَنَبِيِّكَ وَأَمِينِكَ عَلَى وَحْيِكَ وَنَجِيكَ </w:t>
      </w:r>
      <w:r>
        <w:rPr>
          <w:rStyle w:val="FootnoteAnchor"/>
          <w:rtl w:val="true"/>
        </w:rPr>
        <w:footnoteReference w:id="1396"/>
      </w:r>
      <w:r>
        <w:rPr>
          <w:rFonts w:ascii="Amiri" w:hAnsi="Amiri" w:eastAsia="Amiri" w:cs="Amiri"/>
          <w:color w:val="111111"/>
          <w:sz w:val="28"/>
          <w:sz w:val="28"/>
          <w:szCs w:val="28"/>
          <w:rtl w:val="true"/>
          <w:lang w:bidi="ar-SA"/>
        </w:rPr>
        <w:t xml:space="preserve">وَحَبِيبِكَ وَصَفِيَّكَ </w:t>
      </w:r>
      <w:r>
        <w:rPr>
          <w:rStyle w:val="FootnoteAnchor"/>
          <w:rtl w:val="true"/>
        </w:rPr>
        <w:footnoteReference w:id="1397"/>
      </w:r>
      <w:r>
        <w:rPr>
          <w:rFonts w:ascii="Amiri" w:hAnsi="Amiri" w:eastAsia="Amiri" w:cs="Amiri"/>
          <w:color w:val="111111"/>
          <w:sz w:val="28"/>
          <w:sz w:val="28"/>
          <w:szCs w:val="28"/>
          <w:rtl w:val="true"/>
          <w:lang w:bidi="ar-SA"/>
        </w:rPr>
        <w:t xml:space="preserve">وَصَفْوَتِكَ وَخَاصَّتِكَ وَعَلَى أَهْلِ بَيْتِهِ الَّذِينَ أَذْهَبَ اللَّهُ عَنْهُمُ الرِّجْسَ وَطَهَّرَهُمْ تَطْهِيراً ، اللهُمَّ صَلِّ عَلَيْهِ حَتَّى يَرْضَى وَفَوقَ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أَعْطِهِ الدَّرَجَةَ الرَّفِيعَةَ وَآتِهِ الوَسِيلَةَ الشَّرِيفَةَ وَابْعَثْهُ مَقَاماً مَحْمُوداً يَغْبِطُهُ بِهِ الأَوَّلُونَ وَالآخِرُونَ اللَّهُمَّ امْنَحْهُ أَشْرَفَ مَحَلٌ وَمَرْتَبَةٍ وَأَرْفَعَ دَرَجَةٍ وَمَنْزِلَةٍ ، وَأَسْنَى كَرَامَةٍ وَفَضِيلَةٍ كَمَا بَلْغَ نَاصِحاً وَوَعَظَ رَاجِراً وَرَغْبَ رَاحِماً وَحَذْرَ مُشْفِقاً وَجَاهَدَ في سَبِيلكَ وَصَبَرَ عَلَى الأذى فِي جَنْبِكَ حَتَّى أَوضَحَ دِينَكَ وَأَقَامَ حُجَّتَكَ وَهَدَى إِلَى طَاعَتِكَ وَأَرْشَدَ إِلَى مَرْضَاتِكَ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w:t>
      </w:r>
      <w:r>
        <w:rPr>
          <w:rStyle w:val="FootnoteAnchor"/>
          <w:rtl w:val="true"/>
        </w:rPr>
        <w:footnoteReference w:id="1398"/>
      </w:r>
      <w:r>
        <w:rPr>
          <w:rFonts w:ascii="Amiri" w:hAnsi="Amiri" w:eastAsia="Amiri" w:cs="Amiri"/>
          <w:color w:val="111111"/>
          <w:sz w:val="28"/>
          <w:sz w:val="28"/>
          <w:szCs w:val="28"/>
          <w:rtl w:val="true"/>
          <w:lang w:bidi="ar-SA"/>
        </w:rPr>
        <w:t>وَعَلَى الأَئِمَّةِ الأبْرَارِ مِنْ ذُرِّيَّتِهِ وَالْأَوصِيَاءِ الْأَخْيَارِ مِنْ عترَتِهِ وَالخُلَفَاءِ الرَاشِدِينَ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أَجِدُ طَرِيقاً إِلَيْكَ سِوَاهُمْ ، وَلا أَرَى شَفِيعاً مَقْبُولَ الشَّفَاعَةِ عِنْدَكَ غَيْرَهُمْ فِيهِمْ أَتَقَرَّبُ إِلَى رَحْمَتِكَ وَبِمُوَالَاتِهِم أَرْجُو جَنَّتَكَ وَبِالبَرَاءَةِ مِنْ أَعْدَائِهِمْ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 الخَلاصَ مِنْ عُقُوبَتِكَ ، اللهُمَّ اجْعَلْنِي بِهِمْ وَجِيهاً فِي الدُّنْيَا وَالآخِرَةِ وَمِنَ الْمُقَرَّبِينَ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يلتفت إلى القبر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الَّذِي اجْتَبَاكَ وَهَدَاكَ وَهَدَى بِكَ أَنْ يُصَلِّي عَلَيْكَ وَعَلَى أَهْلِ بَيْتِكَ الطَّاهِرِينَ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تلصق كفّك بحائط الحجرة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يَا رَسُولَ اللهِ مُهَاجِراً إليكَ قَاضِياً لِمَا أَوجَبَهُ اللَّهُ عَلَيَّ مِنْ قَصْدِكَ ، وَإِذْ لَمْ أَلْحَقْكَ حَيّاً فَقَدْ قَصَدْتُكَ بَعْدَ مَوتِكَ عَالِماً بِأَنْ حُرْمَتَكَ مَيْنَا كَحُرِمَتِكَ حَيّاً فَكُنْ لِي بِذَلِكَ عِنْدَ اللهِ شَاهِداً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امسح كفّك على وجهك ،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ذَلِكَ بَيْعَةً مَرْضِيَّةً لَدَيْكَ وَعَهْداً مُؤَكِّداً عِنْدَكَ تُحْيِينِي مَا أَحْيَيْتَنِي عَلَيْهِ وَعَلَى الوَفَاءِ بِشَرائِطِهِ وَحُدُودِهِ وَحُقُوقِهِ وَأَحْكَامِهِ وَلَوَازِمِهِ وَتُمِيتَنِي إِذَا أَمَتْنِي عَلَيْهِ وَ تَبْعَثُنِي يَومَ تَبْعَثُنِي عَلَيْهِ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ّتجعل القبلة خلفَ ظهرك وتترك القبر أمامك وتستقبل بوجهك وه رسول الله صلی الله علیه وآله وسلم و أنت هو واقف في مقابل الرخامة الخضراء الحمراء الدقيقة العرض وهي الرخامة الثالثة من الجدار ممّا يلي القبلة ليكون وجهك إلى وجه رسول الله صلی الله علیه وآله وسلم ،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 السَّلامُ عَلَيْكَ يَا نَبِيُّ اللَّهِ ، السَّلَامُ عَلَيْكَ يَا صَفْوَةَ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 السَّلامُ عَلَيْكَ يَا أَمِينَ اللهِ ، السَّلامُ عَلَيْكَ يَا حُجَّةَ اللَّهِ ، السَّلَامُ عَلَيْكَ يَا مُحَمَّدَ بْنَ عَبْدِ اللهِ ، السَّلامُ عَلَيْكَ يَا خَاتَمَ النَّبِيِّينَ ، السَّلامُ عَلَيْكَ أَيُّهَا البَشِيرُ النَّذِيرُ، السَّلامُ عَلَيْكَ أَيُّهَا الدّاعِي إِلَى اللهِ بِإِذْنِهِ وَالسِّرَاجُ المُنِيرُ، السَّلامُ عَلَيْكَ وَعَلَى أَهْلِ بَيْتِكَ الطَّاهِرِينَ، السّلامُ عَلَيْكَ وَعَلَى ذُرِّيَّتِكَ الطَّيِّبِينَ ، السَّلامُ عَلَيْكَ وَعَلَى عِشْرَتِكَ المُنتجَبِينَ ، السَّلامُ عَلَيْكَ وَعَلَى أَصْحَابِكَ الرَّاشِدِينَ السَّلَامُ عَلَيْكَ وَعَلَى الْأَئِمَّةِ الهَادِينَ ، السَّلامُ عَلَيْكَ وَعَلَى أَنْبِيَاءِ اللَّهِ وَرُسُلِهِ وَالمَلائِكَةِ أَجْمَعِينَ ، أَشْهَدُ يَا رَسُولَ اللهِ أَنَّكَ أَتَيْتَ بِالحَقِّ وَقُلْتَ الصَّدْقَ ، فَمَنْ أَطَاعَكَ أَطَاعَ اللَّهَ وَمَنْ عَصَاكَ عَصَى اللَّهَ ، الحَمْدُ لِلَّهِ الَّذِي وَفَقَنِي لِلإِيمَانِ بِكَ وَالتَّصْدِيقِ بِنُبُوتِكَ وَمَنْ عَلَيَّ بِطَاعَتِكَ وَاتَّبَاعِ مِلْتِكَ وَجَعَلَنِي مِنْ أُمِّتِكَ وَالمُجِيبِينَ لِدَعْوَتِكَ وَهَدَانِي لِمَعْرِفَتِكَ وَلِمَعْرِفَةِ الْأَئِمَّةِ مِنْ ذُرِّيَّتِكَ ، أَتَقَرِّبُ إِلَى اللهِ بِمَا يُرْضِيكَ وَأَبْرَأُ إِلَى اللهِ مِمَّا يُسْخِطُكَ أَنَا مُوَالٍ لأوليَائِكَ وَ مُعَادٍ لِأَعْدَائِكَ ، جِئْتُكَ يَا رَسُولَ اللهِ زَائِراً وَقَصَدْتُكَ رَاغِباً مُتَوَسُلاً بِكَ إلَى اللهِ وَأَنْتَ صَاحِبُ الوَسِيلَةِ وَالفَضِيلَةِ وَالمَنْزِلَةِ الجَلِيلَةِ وَالشَّفَاعَةِ المَقْبُولَةِ وَالدَّعْوَةِ المَسْمُوعَةِ فَاشْفَعْ لِي إِلَى اللهِ عَزَّوَجَلٌ فِي الرَّحْمَةِ وَالتَّوفِيقِ وَالعِصْمَةِ وَالمُسْدِيدِ فَقَدْ غَمَرَتْنِي الذُّنُوبُ وَشَمَلَتْنِي العُيُوبُ وَكَثُرَتِ الْآثَامُ وَتَضَاعَفَتِ الْأُوزَارُ وَأَثْقَلَتِ الخَطَايَا ظَهْرِي وَأَفْنَتِ المَعَاصِي عُمْرِي وَقَدْ أَخْبَرْتَنِي وَخَبَرُكَ الصِّدقُ عَنِ اللهِ تَعَالَى أَنَّهُ قَالَ وَقَولُهُ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إِذْ ظَلَمُوا أَنْفُسَهُمْ جَاؤُكَ فَاسْتَغْفَرُوا اللَّهَ وَاسْتَغْفَرَ لَهُمُ الرَّسُولُ لَوَجَدُوا اللهَ تَوَّاباً رَحِيماً </w:t>
      </w:r>
      <w:r>
        <w:rPr>
          <w:rStyle w:val="FootnoteAnchor"/>
          <w:rtl w:val="true"/>
        </w:rPr>
        <w:footnoteReference w:id="1403"/>
      </w:r>
      <w:r>
        <w:rPr>
          <w:rFonts w:ascii="Amiri" w:hAnsi="Amiri" w:eastAsia="Amiri" w:cs="Amiri"/>
          <w:color w:val="111111"/>
          <w:sz w:val="28"/>
          <w:sz w:val="28"/>
          <w:szCs w:val="28"/>
          <w:rtl w:val="true"/>
          <w:lang w:bidi="ar-SA"/>
        </w:rPr>
        <w:t>فَهَا أَنَا يَا رَسُولَ اللَّهِ قَدْ جِئْتُكَ مُسْتَغْفِراً مِنْ ذُنُوبِي تَائِباً مِنْ مَعَاصِي نَادِماً عَلَى سَيِّئَاتِي تَائِباً مِنْ خَطِيئَاتِي مُتَوَجِّهاً</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إِلى اللهِ رَبِّي فَاشْفَعْ لِي يَا شَفِيعَ الأُمِّةِ وَأَجِرْلِي </w:t>
      </w:r>
      <w:r>
        <w:rPr>
          <w:rStyle w:val="FootnoteAnchor"/>
          <w:rtl w:val="true"/>
        </w:rPr>
        <w:footnoteReference w:id="1404"/>
      </w:r>
      <w:r>
        <w:rPr>
          <w:rFonts w:ascii="Amiri" w:hAnsi="Amiri" w:eastAsia="Amiri" w:cs="Amiri"/>
          <w:color w:val="111111"/>
          <w:sz w:val="28"/>
          <w:sz w:val="28"/>
          <w:szCs w:val="28"/>
          <w:rtl w:val="true"/>
          <w:lang w:bidi="ar-SA"/>
        </w:rPr>
        <w:t xml:space="preserve">يَا نَبِيَّ الرَّحْمَةِ وَاسْتَغْفِرْهُ يَغْفِرْ لِي وَاسْتَرْحِمْهُ يَرْحَمْنِي وَيَتُبْ </w:t>
      </w:r>
      <w:r>
        <w:rPr>
          <w:rStyle w:val="FootnoteAnchor"/>
          <w:rtl w:val="true"/>
        </w:rPr>
        <w:footnoteReference w:id="1405"/>
      </w:r>
      <w:r>
        <w:rPr>
          <w:rFonts w:ascii="Amiri" w:hAnsi="Amiri" w:eastAsia="Amiri" w:cs="Amiri"/>
          <w:color w:val="111111"/>
          <w:sz w:val="28"/>
          <w:sz w:val="28"/>
          <w:szCs w:val="28"/>
          <w:rtl w:val="true"/>
          <w:lang w:bidi="ar-SA"/>
        </w:rPr>
        <w:t>عَلَيَّ وَاسْأَلْهُ سَمَاعَ نِدَائِي وَإِجَابَةَ دُعَائِي</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يقرأ إحدى عشر </w:t>
      </w:r>
      <w:r>
        <w:rPr>
          <w:rStyle w:val="FootnoteAnchor"/>
          <w:rtl w:val="true"/>
        </w:rPr>
        <w:footnoteReference w:id="1407"/>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يتوجّه إلى القبلة وهو في مكانه ويجعل القبر وراء ظهره ويسند ظهره إلى المروة الخضراء ويمدّ يده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أَلْجَأْتُ أَمْرِي وَإِلَى قَبْرِ نَبِيِّكَ مُحَمَّدٍ عَبْدِكَ وَرَسُولِكَ أَسْنَدْتُ ظَهْرِي وَإِلَى القِبْلَةِ الَّتِي رَضِيتَ لِمُحَمّدٍ صَلَّى اللهُ عَلَيْهِ وَآلِهِ اسْتَقْبَلْتُ بِوَجْهِي ، اللهُمَّ إِنِّي لَا أَمْلِكُ لِنَفْسِي خَيْرَ مَا أَرْجُو وَلَا أَدْفَعُ عَنْهَا شَرِّ مَا أَحْذَرُ وَالْأُمُورُ كُلُّهَا بِيَدِكَ وَلَا فَقِيرَ أَفْقَرُ مِنِّي ، إِنِّي لِمَا أَنْزَلْتَ إِلَيَّ مِنْ خَيْرٍ فَقِيرٌ ، اللهُمَّ إِنِّي أَعُوذُ بِكَ أَنْ تُبَدِّلَ اسْمِي أَو تُغَيِّرَ جِسْمِي أَو تُزِيلَ نِعْمَتَكَ عَنِّي ، اللّهُمْ زَيِّنِّي بِالتَّقْوَى وَجَعَلْنِي بِالنِّعَمِ وَاغْمُرْنِي بِالعَافِيَةِ وَارْزُقْنِي شُكْرَ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نَبِيِّكَ مُحَمَّدٍ وَعِشْرَتِهِ وَقَبْرِهِ الطَّيِّبِ المُبَارَكِ وَحَرَمِهِ أَنْ تُصَلِّي عَلَى مُحَمَّدٍ وَآلِهِ وَأَنْ تَغْفِرَ لِي سَالِفَ جُرْمِي وَتَعْصِمَنِي مِنَ المَعَاصِي فِي مُسْتَقْبِلِ عُمْرِي وتُثَبِّتَ عَلَى الإِيْمَانِ قَدَمِيٌّ وَتُزَيَّنَنِي بِهِ وَتُدِيمَ هِدَايَتِي وَرُشْدِي وَتُوَسُعَ عَلَيَّ رِزْقِي وأَنْ تُسْبِغَ عَلَيَّ النَّعَمَ وَتَجْعَلْ قِسْمِي مِنَ العَافِيَةِ أَوفَرَ القِسم وَتَحْفَظَنِي فِي أَهْلِي وَمَالِي وَوَلَدِي وَتَكَلانِي مِنَ الْأَعْدَاءِ وَتُحْسِنَ عَاقِبَنِي فِي الدُّنْيَا و </w:t>
      </w:r>
      <w:r>
        <w:rPr>
          <w:rStyle w:val="FootnoteAnchor"/>
          <w:rtl w:val="true"/>
        </w:rPr>
        <w:footnoteReference w:id="1408"/>
      </w:r>
      <w:r>
        <w:rPr>
          <w:rFonts w:ascii="Amiri" w:hAnsi="Amiri" w:eastAsia="Amiri" w:cs="Amiri"/>
          <w:color w:val="111111"/>
          <w:sz w:val="28"/>
          <w:sz w:val="28"/>
          <w:szCs w:val="28"/>
          <w:rtl w:val="true"/>
          <w:lang w:bidi="ar-SA"/>
        </w:rPr>
        <w:t xml:space="preserve">الآخِرَةِ إِنَّكَ سَمِيعُ الدُّعَاءِ </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كَانَتْ لِي مِنْ حَاجَةٍ سَارَعْتُ أَنَا فِي طَلَبِهَا وَالْتِمَاسِهَا أَو لَمْ أُسَارِعُ فِيهَا سَأَلْتُكَهَا أَو لَمْ أَسْأَلُكَهَا نَطَلَقْتُ بِهَا أَو لَمْ أَنْطِقُ بِهَا عَلِمْتُهَا مِنْ نَفْسِي أَو لَمْ أَعْلَمُهَا ذَكَرْتُهَا أَو لَمْ </w:t>
      </w:r>
      <w:r>
        <w:rPr>
          <w:rStyle w:val="FootnoteAnchor"/>
          <w:rtl w:val="true"/>
        </w:rPr>
        <w:footnoteReference w:id="1409"/>
      </w:r>
      <w:r>
        <w:rPr>
          <w:rFonts w:ascii="Amiri" w:hAnsi="Amiri" w:eastAsia="Amiri" w:cs="Amiri"/>
          <w:color w:val="111111"/>
          <w:sz w:val="28"/>
          <w:sz w:val="28"/>
          <w:szCs w:val="28"/>
          <w:rtl w:val="true"/>
          <w:lang w:bidi="ar-SA"/>
        </w:rPr>
        <w:t xml:space="preserve">أَذْكُرْهَا عَرَفْتُهَا أَو جَهِلْتُهَا فَإِنِّي أَسْأَلُكَ بِحَقِّ نَبِيِّكَ وَبِحَقِّ قَبْرِهِ الطيبِ المُبَارَكِ وَبِحَقِّ صِفْوَتِكَ وَأَولِيَائِكَ أَنْ تَقْضِيَ لِي جَمِيعَ حَوَائِجِي صَغِيرَهَا وَكَبِيرَهَا ، قَلِيلَهَا وَكَثِيرَهَا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وَاغْفِرْ لِي وَارْحَمْنِي وَأَوْجِبْ لِي رَحْمَتَكَ كَمَا أَوْجَبْتَ لِمَنْ لَقِيَ نَبِيِّكَ فِي حَيَاتِهِ وَأَقَرٌ لَهُ بِذُنُوبِهِ وَدَعَا لَهُ نَبِيَّكَ فَغَفَرْتَ لَهُ ، وَاجْعَلْنِي بِنَبِيِّكَ مُحَمَّدٍ صَلَّى اللَّهُ عَلَيْهِ وَآلِهِ وَجِيهاً فِي الدُّنْيَا وَالآخِرَةِ وَمِنَ المُقَرَّبِينَ ، اللَّهُمَّ اغْفِرْ لِي وَلِوَالِدَيَّ وَلِجَمِيعِ المُؤمِنِينَ وَالْمُؤْمِنَاتِ الأَحْيَاءِ مِنْهُمْ وَالأمْوَاتِ إِنَّكَ عَلَى كُلِّ شَيءٍ قَدِيرٌ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تُصلي ستٌ ركعات صلاة الزيارة كلّ ركعتين بتشهّد وتسليم، فإذا فرغت من الصلاة فقم وأسند ظَهرَك إلى القبر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أُلْجِيُّ أَمْرِي وَبِقَبْرِ نَبِيِّكَ وَقِبْلَتِكَ الَّتِي رَضِيتَ لِمُحَمَّدٍ صَلَّى اللَّهُ عَلَيْهِ وَآلِهِ اسْتَقْبَلْتُ بِوَجْهِي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تُبَدِّلِ اسْمِي وَلَا تُغَيْر جِسْمِي وَلَا تَسْتَبْدِلْ بِي غَيْرِي أَصْبَحْتُ وَأَمْسَيْتُ لَا أَمْلِكُ لِنَفْسِي خَيْرَ مَا أَرْجُو وَلَا أَصْرِفُ عَنْهَا شَيْئاً مِمَّا أَحْدَرُ عَلَيْهَا إِلَّا بِكَ وَحْدَكَ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رُدْنِي مِنْكَ بِخَيرٍ إِنَّهُ لَا رَادُ لِقَضَائِكَ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بِالتَّقْوَى وَجَعَلْنِي بِالنِّعَمِ وَاعْمُرْنِي بِالعَافِيَةِ وَارْزُقْنِي شُكْرَ العَافِيَةِ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عَلَى كُلِّ شَيْءٍ قَدِيرٌ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يأتي المنبر ويمسحه بيديه ويأخذ برمانتيه ويمسح بهما عينيه ووجهه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السَّمَاوَاتِ السَّبْعِ وَرَبُّ الأَرَضِينَ السَّبْعِ وَمَا فِيهِنَّ وَمَا بَيْنَهُنَّ وَمَا تَحْتَهُنَّ وَرَبُّ الْعَرْشِ العَظِيمِ وَسَلَامٌ عَلَى المُرْسَلِينَ وَالحَمْدُ لِلَّهِ رَبِّ العَالَمِينَ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يأتي الروضة ما بين القبر والمنبر ، وصلّى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هَذِهِ رَوضَةً مِنْ رِيَاضِ جَنَّتِكَ وَشُعْبَةً مِنْ شُعَبِ رَحْمَتِكَ الَّتِي ذَكَرَهَا رَسُولُكَ وَأَبَانَ عَنْ فَضْلِهَا وَشَرَفِ التَعَبدِ لَكَ فِيهَا فَقَدْ بَلْعَتَنِيهَا فِي سَلَامَةِ نَفْسِي فَلَكَ الحَمْدُ يَا سَيِّدِي عَلَى عَظِيمٍ نِعْمَتِكَ في ذَلِكَ وَعَلَى مَا رَزَقْتَنِيهِ مِنْ طَاعَتِكَ وَطَلَبِ مَرْضَاتِكَ وَتَعْظِيمِ حُرْمَةِ نَبِيِّكَ صَلَّى اللهُ عَلَيْهِ وَآلِهِ بِزِيَارَةِ قَبْرِهِ وَالتَرَدُّدِ بَيْنَ مَشَاهِدِهِ وَمَوَاقِفِهِ فَلَكَ الحَمْدُ يَا مَولايَ حَمْداً يَنتَظِمُ بِهِ مَحَامِدُ حَمَلَةٍ عَرْشِكَ وَسُكَّانُ سَمَاوَاتِكَ لكَ وَيَقْصُرُ عَنْهُ حَمْدُ مَنْ مَضَى وَيَفْضُلُ حَمْدُ مَنْ بَقِيَ مِنْ خَلْقِكَ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يَا مَولايَ حَمْدَ مَنْ عَرَفَ الحَمْدَ بِكَ وَ التَّوفِيقَ لِلحَمْدِ مِنْكَ حَمْداً يَمْلأُ مَا خَلَقْتَ وَيَبْلُغُ حَيْثَ مَا أَرَدْتَ لَا يَحْجُبُ عَنْكَ وَلَا يَنْقَضِي دُونَكَ وَيَبْلُغُ أَقْصَى رِضَاكَ وَلَا يَبْلُغُ آخِرُهُ أَوَائِلَ مَحَامِدِ خَلْقِكَ لَكَ ، وَلَكَ الحَمْدُ مَا عُرِفَ الحَمْدُ وَاعْتُقِدَ وَجُعِلَ ابْتِداء الكلامِ الحَمْدَ ، يَا بَاقِي العِزَّ وَالعَظَمَةِ وَدَائِمَ السُّلْطَانِ والقُدْرَةِ وَشَدِيدَ البَطْشِ وَالقُوَّةِ وَنَافِدَ الحُكْمِ وَالإرَادَةِ وَوَاسِعَ الرَّحْمَةِ وَالمَغْفِرَةِ وَرَبِّ الدُّنْيَا وَالآخِرَةِ ، فَكَمْ مِنْ نِعْمَةٍ لَكَ عَلَيَّ يَقْصُرُ عَنْ أَيْسَرِهَا حَمْدِي وَلَا يَبْلُغُ أَدْنَاهَا شُكْرِي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صَنَائِعَ مِنْكَ </w:t>
      </w:r>
      <w:r>
        <w:rPr>
          <w:rStyle w:val="FootnoteAnchor"/>
          <w:rtl w:val="true"/>
        </w:rPr>
        <w:footnoteReference w:id="1413"/>
      </w:r>
      <w:r>
        <w:rPr>
          <w:rFonts w:ascii="Amiri" w:hAnsi="Amiri" w:eastAsia="Amiri" w:cs="Amiri"/>
          <w:color w:val="111111"/>
          <w:sz w:val="28"/>
          <w:sz w:val="28"/>
          <w:szCs w:val="28"/>
          <w:rtl w:val="true"/>
          <w:lang w:bidi="ar-SA"/>
        </w:rPr>
        <w:t xml:space="preserve">إِلَيَّ لا يُحِيطُ بِكَثْرَتِهَا وَهْمِي وَلَا يَفْقِدُهَا 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نَبِيِّكَ المُصْطَفَى خَيْرِ البَرِيَّةِ طِفْلاً وَخَيْرِهَا شَابَاً وَكَهْلاً أَظْهَرِ المُطَهِّرِينَ شِيمَةٌ وَأَجْوَدِ المُسْتَمْطِرِينَ دِيمَةً وَأَعْظَمَ الخَلْقِ جُرْثُومَةً ، الَّذِي أَوضَحْتَ بِهِ الدَّلالاتِ وأَقَمْتَ بِهِ الرِّسَالَاتِ وَخَتَمْتَ بِهِ النُّبُوَّاتِ وَفَتَحْتَ بِهِ الخَيْرَاتِ وَابْتَعَثْتَهُمُطَهَّراً نَبِيَّاً وَهَادِياً أَمِيناً مَهْدِيّاً وَدَاعِياً إِلَيْكَ وَدَالَّا عَلَيْكَ وَحُجَّةٌ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المَعْصُومِينَ مِنْ عِشْرَتِهِ وَالطَّيِّبِينَ مِنْ أُسْرَتِهِ وَشَرِّفْ لَدَيْكَ مَنَازِلَهُمْ وعَظُمْ عِنْدَكَ مَرَاتِبَهُمْ وَاجْعَلْ فِي الرِّفِيقِ الأَعْلَى مَجَالِسَهُمْ وَارْفَعْ إِلَى قُرْبِ رَسُولِكَ دَرَجَاتِهِمْ وَتَهُمْ بِلِقَائِهِ سُرُورَهُمْ وَوَفِّرُ بِمَكَانِهِ أُنْسَهُمْ</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وتزور الزهراء علیهما السلام بالروضة فتقول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السَّيْدَةِ الكَرِيمَةِ الشَّهِيدَةِ المَظْلُومَةِ المَقْهُورَةِ المَرْحُومَةِ المَغْصُوبَةِ المُضْطَهَدَةِ التَّقِيَّةِ النّقِيَّةِ الرَّضِيَّةِ المَرْضِيَّةِ الطَّاهِرَةِ الزَّكِيَّةِ الشَّرِيفَةِ الرفيعة العَالِمَةِ الزَّاكِيَةِ ، أُمَّ الأَئِمَّةِ وَسَيَّدَةِ نِسَاءِ العَالَمِينَ ابْنَةِ نَبِيِّكَ وَصَاحِبَةِ وَلِيِّكَ شَبيهَةٍ مَرْيَمَ بِنْتِ عِمْرَانِ وَسَيَّدَةِ النِّسَاءِ ، وَارِثَةِ سَيْدِ الْأَنْبِيَاءِ وَقَرِينَةِ سَيِّدِ الْأَوصِيَاءِ فَاطِمَةَ بِنْتِ المُصْطَفَى المَفْطُومَةِ عَنْ كُلِّ شَرٍّ وَرَدَى ، المَعْلُومِةِ بِكُلِّ خَيْرٍ وَهُدَى ، صَلَاةً طَيِّبَةٌ مُبَارَكَةً زَاكِيَةً نَامِيَةً مَرْفُوعَةً مَدْخُورَةٌ مَذْكُورَةٌ مَسْطُورَةٌ تُرْفَعُ بِهَا فِي مَحِلُّ الأَبْرَارِ وَفِي أَشْرَفِ مَنْزِلَةِ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أَكْرِمْ مَبَدَأهَا وَعَظُمْ مَأوَاهَا وَقَرِّبْ مِنْكَ مَنْزِلَهَا وَارْفَعْ عِنْدَكَ دَرَجَتَهَا وَادْنُ مِنْكَ مَجْلِسَهَا وَشَرِّفْ لَدَيْكَ مَكَانَهَا وَأَقِرٌ بِهِ عَيْنَهَا وَانْتَقِمْ لَهَا مِمَّنْ ظَلَمَهَا وَاحْكُمْ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بَيْنَهَا وَبَيْنَ مَنْ غَصَبَهَا وَخُذْ لَهَا بِحَقِّهَا مِمَّنْ آدَاهَا وَقَتَلَ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بَلِّغْهَا مِنَّا التَّحِيَّةَ وَالسَّلامَ وَرُدْ عَلَيْنَا مِنْهَا التَّحِيَّةَ وَالسَّلَامَ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تُزار في بيتها في البقيع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زيارة أئمّة البقيع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تزور الأئمّة علیهم السلام بالبقيع الحسن بن عليّ بن أبي طالب وعليّ بن الحسين زين العابدين ومحمّد بن عليّ الباقر وجعفر بن محمّد الصادق علیهما السلام تجعل القبر بين يديك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على غسل بعد نيّة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مائة مرّة ، ثمّ 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عَلَيْكُمْ أَيْمَةَ الهُدَى السّلامُ عَلَيْكُمْ أَهْلَ التَّقْوَى السَّلَامُ عَلَيْكُمُ الحُجَّةَ عَلَى أَهْلِ الدُّنْيَا ، السَّلامُ عَلَيْكُمُ القُوَّامَ في البَرِيَّةِ بِالقِسْطِ ، السَّلامُ عَلَيْكُمْ أَهْلَ الصَّفْوَةِ ، السَّلامُ عَلَيْكُمْ أَهْلَ النّجْوَى، أَشْهَدُ أَنَّكُمْ قَدْ بَلِّغْتُمْ وَنَصَحْتُمْ وَصَبَرْتُمْ فِي ذَاتِ اللَّهِ وَكُذَّبْتُمْ وَأُسِيءَ إِلَيْكُمْ فَعَفَوتُمْ </w:t>
      </w:r>
      <w:r>
        <w:rPr>
          <w:rStyle w:val="FootnoteAnchor"/>
          <w:rtl w:val="true"/>
        </w:rPr>
        <w:footnoteReference w:id="1416"/>
      </w:r>
      <w:r>
        <w:rPr>
          <w:rFonts w:ascii="Amiri" w:hAnsi="Amiri" w:eastAsia="Amiri" w:cs="Amiri"/>
          <w:color w:val="111111"/>
          <w:sz w:val="28"/>
          <w:sz w:val="28"/>
          <w:szCs w:val="28"/>
          <w:rtl w:val="true"/>
          <w:lang w:bidi="ar-SA"/>
        </w:rPr>
        <w:t>، وَأَشْهَدُ أَنَّكُمُ الْأَئِمَّةُ الرَّاشِدُونَ المَهْدِيُّونَ وَأَنَّ طَاعَتَكُمْ مَفْرُوضَةٌ وَأَنْ قَولَكُمُ الصِّدْقُ ، وَأَنَّكُمْ دَعَوتُمْ فَلَمْ تُجَابُوا وَأَمَرْتُمْ فَلَمْ تُطَاعُوا ، وَأَنَّكُمْ دَعَائِمُ الدِّينِ وَأَرْكَانُ الْأَرْضِ لَمْ تَزَالُوا بِعَيْنِ اللَّهِ يَنْسَخُكُمْ فِي أَصْلَابِ كل مُطَهِّرٍ وَيَنْقُلُكُمْ مِنْ أَرْحَامِ المُطَهِّرَاتِ ، لَمْ تُدَنِّسْكُمُ الجَاهِلِيَّةُ الجَهْلَاءِ وَلَمْ تُشْرَكْ فيكُمْ فِتَنُ الأَهْوَاءِ، طِبْتُمْ وَطَابَ مَنْبَتُكُمْ ، مَنْ بِكُمْ عَلَيْنَا دَيَّانُ الدِّينِ فَجَعَلَكُمْ فِي</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أَذِنَ اللهُ أَنْ تُرْفَعَ وَيُذْكَرَ فِيهَا اسْمُهُ وَجَعَلَ صَلَاتَنَا </w:t>
      </w:r>
      <w:r>
        <w:rPr>
          <w:rStyle w:val="FootnoteAnchor"/>
          <w:rtl w:val="true"/>
        </w:rPr>
        <w:footnoteReference w:id="1417"/>
      </w:r>
      <w:r>
        <w:rPr>
          <w:rFonts w:ascii="Amiri" w:hAnsi="Amiri" w:eastAsia="Amiri" w:cs="Amiri"/>
          <w:color w:val="111111"/>
          <w:sz w:val="28"/>
          <w:sz w:val="28"/>
          <w:szCs w:val="28"/>
          <w:rtl w:val="true"/>
          <w:lang w:bidi="ar-SA"/>
        </w:rPr>
        <w:t xml:space="preserve">وَطِيْبَ خَلْقِنَا بِمَا مَنْ بِهِ عَلَيْنَا مِنْ وَلَا يَتِكُمْ، وَكُنَّا عِنْدَهُ مُسَمِّينَ بِعِلْمِكُمْ </w:t>
      </w:r>
      <w:r>
        <w:rPr>
          <w:rStyle w:val="FootnoteAnchor"/>
          <w:rtl w:val="true"/>
        </w:rPr>
        <w:footnoteReference w:id="1418"/>
      </w:r>
      <w:r>
        <w:rPr>
          <w:rFonts w:ascii="Amiri" w:hAnsi="Amiri" w:eastAsia="Amiri" w:cs="Amiri"/>
          <w:color w:val="111111"/>
          <w:sz w:val="28"/>
          <w:sz w:val="28"/>
          <w:szCs w:val="28"/>
          <w:rtl w:val="true"/>
          <w:lang w:bidi="ar-SA"/>
        </w:rPr>
        <w:t xml:space="preserve">مُعْتَرِفِينَ بِتَصْدِيقِنَا إِيَّاكُمْ وَهَذَا مَقَامُ مَنْ أَسْرَفَ وَأَخْطَأَ وَاسْتَكَانَ وَأَقَرٌ بِمَا جَنَى وَرَجًا بِمَقَامِهِ الخَلَاصَ، وَأَنْ يَسْتَنْقِذَهُ بِكُمْ مُسْتَنْقِذُ الهَلَكَى مِنَ الرَّدَى ، فَكُونُوا لِي شُفَعَاءَ فَقَدْ وَقَدْتُ إِلَيْكُمْ إِذْ رَغِبَ عَنْكُمْ أَهْلُ الدُّنْيَا وَاتَّخَذُوا آيَاتِ اللهِ هُزُواً وَاسْتَكْبَرُوا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ذَاكِرٌ لَا يَسْهُو وَدَائِمَ لَا يَلْهُو وَمُحِيطٌ بِكُلِّ شَيءٍ لَكَ المَنُّ بِمَا وَفَقْتَنِي وَعَرَّفْتَنِي مَا تُثَبِّتُنِي عَلَيْهِ إِذْ صَدَّ عَنْهُ عِبَادُكَ وَجَحَدُوا مَعْرِفَتَهُمْ وَاسْتَخَفُوا بِحَقِّهِمْ وَمَالُوا إِلَى سِوَاهُمْ ، فَكَانَتِ المِنْةُ لَكَ وَمِنْكَ عَلَيَّ مَعَ أَقْوَامٍ خَصَصْتَهُمْ بِمَا خَصَصْتَنِي بهِ ، فَلَكَ الحَمْدُ إِذْ كُنْتُ عِنْدَكَ فِي مَقَامِي </w:t>
      </w:r>
      <w:r>
        <w:rPr>
          <w:rStyle w:val="FootnoteAnchor"/>
          <w:rtl w:val="true"/>
        </w:rPr>
        <w:footnoteReference w:id="1419"/>
      </w:r>
      <w:r>
        <w:rPr>
          <w:rFonts w:ascii="Amiri" w:hAnsi="Amiri" w:eastAsia="Amiri" w:cs="Amiri"/>
          <w:color w:val="111111"/>
          <w:sz w:val="28"/>
          <w:sz w:val="28"/>
          <w:szCs w:val="28"/>
          <w:rtl w:val="true"/>
          <w:lang w:bidi="ar-SA"/>
        </w:rPr>
        <w:t xml:space="preserve">مَذْكُوراً مَكْتُوباً ، وَلَا تَحْرِمْنِي مَا رَجَوتُ وَلَا تُخَيِّيْنِي فِيمَا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تنكبّ على قبرهم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أَبِي مُحَمَّدٍ الحَسَنِ بْنِ عَلِيٍّ سَيِّدِ شَبَابِ أَهْلِ الْجَنَّةِ ، السَّلَامُ عَلَى أَبِي الحَسَنِ عَلِيِّ بْنِ الحُسَيْنِ زَيْنِ العَابِدِينَ ، السّلامُ عَلَى أَبِي جَعْفَرٍ مُحَمَّدِ بْنِ عَلَيَّ البَاقِرِ ، السَّلَامُ عَلَى أَبِي عَبْدِ اللَّهِ جَعْفَرِ بْنِ مُحَمَّدٍ الصَّادِقِ ، بِأَبِي أَنْتُمْ وَأُمِّي لَقَدْ رَضَعْتُمْ نَدِيَ الإِيمَانِ وَرُبِّيْتُمْ فِي حِجْرِ الإِسْلامِ وَاصْطَفَاكُمُ اللهُ عَلَى النَّاسِ وَأُورَثَكُمْ عِلْمَ الْكِتَابِ وَعَلَّمَكُمْ فَصْلَ الخِطَابِ ، وَأَجْرَى فِيكُمْ مَوَارِيثَ النُّبُوَّةِ ، وَفَجْرَ بِكُمْ يَنَابِيعَ الحِكْمَةِ ، وَأَكْرَمَكُمْ بِحِفْظِ الشَّرِيعَةِ ، وَفَرَضَ طَاعَتَكُمْ وَمَوَدَّتِكُمْ عَلَى النَّاسِ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صلاة الزيارة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الوداعإذا أردت وداع النبيّ صلى الله عليه وآله وسلم فقف عند </w:t>
      </w:r>
      <w:r>
        <w:rPr>
          <w:rStyle w:val="FootnoteAnchor"/>
          <w:rtl w:val="true"/>
        </w:rPr>
        <w:footnoteReference w:id="1421"/>
      </w:r>
      <w:r>
        <w:rPr>
          <w:rFonts w:ascii="Amiri" w:hAnsi="Amiri" w:eastAsia="Amiri" w:cs="Amiri"/>
          <w:color w:val="111111"/>
          <w:sz w:val="28"/>
          <w:sz w:val="28"/>
          <w:szCs w:val="28"/>
          <w:rtl w:val="true"/>
          <w:lang w:bidi="ar-SA"/>
        </w:rPr>
        <w:t xml:space="preserve">الحجرة وتقول وأنت مستقبل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خَاتَمَ النَّبِيِّينَ السَّلَامُ عَلَيْكَ وَعَلَى رُوحِكَ الطَّيِّبَةِ الطَّاهِرَةِ ، السَّلامُ عَلَيْكَ سَلَامَ مُوَدِّعٍ لَا سَيْمٍ وَلَا قَالٍ وَرَحْمَةُ اللَّهِ السّلامُ عَلَيْكَ سَلامَ وَلِيُّ غَيْرَ رَاغِبٍ عَنْكَ وَلَا زَاهِدٍ فِي قُرْبِكَ وَلَا مُسْتَبْدِل وَبَرَكَاتُهُ ، بِكَ وَلا مُوْثْرٍ عَلَيْكَ غَيْرَكَ وَلَا مُنْحَرِفٍ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زِيَارَتِي قَبْرَ نَبِيِّكَ صَلَوَاتُكَ عَلَيْهِ ، وَارْزُقْنِي ذَلِكَ أَبَداً مَا أَبْقَيتَنِي وَأَحْيَيْتَنِي، فَإِنْ تَوَفَّيْتَنِي فَإِنِّي أَشْهَدُ فِي مَمَاتِي عَلَى مَا أَشْهَدُ عَلَيْهِ فِي حَيَاتِي أَنْ لا إلهَ إِلَّا أَنْتَ وَحْدَكَ لا شَرِيكَ لَكَ وَأَشْهَدُ أَنَّ مُحَمَّداً عَبْدُكَ وَرَسُولُكَ وَخِيَرَتُكَ مِنْ خَلْقِكَ وَالهَادِي بِهَدَاكَ وَالدَّاعِي إِلَى رِضَاكَ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أَقِمْنِي عَلَى التَّسْلِيمِ لَهُ وَالإِقْرَارِ بِمَا جَاءَ بِهِ فَإِذَا تَوَفَّيْتَنِي فَاحْشُرْنِي مَعَهُ وَاجْمَعُ بَيْنِي وَبَيْنَهُ فِي جَنَّاتِ النَّعِيمِ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زِيَارَتِي هَذِهِ آخِرَ الْعَهْدِ مِنْ زِيَارَةِ رَسُولِكَ وَارْزُقْنِي العَودَ ثُمَّ المَودَ ثُمَّ المَودَ أَبَداً مَا أَبْقَيْتَنِي وَاجْعَلْنِي مَعَ مُحَمَّدٍ وَآلِ مُحَمَّدٍ وَمِنْ أَتْبَاعِهِ وَأَنْصَارِهِ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اسْتَعْمِلْنِي بِسُنَّتِهِ وَتَوَفَّنِي عَلَى مِلَّتِهِ وَابْعَثْنِي فِي شِيعَتِهِ وَاحْشُرْنِي فِي زُمْرَتِهِ وَلَا تُخَيِّبُنِي مِنْ رُؤيَتِهِ وَلَا تَحْرِمْنِي مُرَافَقَتَهُ، وَاجْعَلْنِي مِمَّنْ يَتْبَعُهُ حَتَّى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تُشكني </w:t>
      </w:r>
      <w:r>
        <w:rPr>
          <w:rStyle w:val="FootnoteAnchor"/>
          <w:rtl w:val="true"/>
        </w:rPr>
        <w:footnoteReference w:id="1422"/>
      </w:r>
      <w:r>
        <w:rPr>
          <w:rFonts w:ascii="Amiri" w:hAnsi="Amiri" w:eastAsia="Amiri" w:cs="Amiri"/>
          <w:color w:val="111111"/>
          <w:sz w:val="28"/>
          <w:sz w:val="28"/>
          <w:szCs w:val="28"/>
          <w:rtl w:val="true"/>
          <w:lang w:bidi="ar-SA"/>
        </w:rPr>
        <w:t>فِي جَوَارِهِ وَتُورِدَنِي حَوضَهُ وَتُخَلَّدَنِي فِي الجَنَّةِ مَعَهُ وَمَعَ أَولَادِهِ 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تُفَرِّقُ بَيْنِي وَبَيْنَهُ أَبَداً وَلَا تُخْرِجْنِي مِنْ حَرَمِ رَسُولِكَ إِلَّا مَغْفُورًا ذَنْبِي مَشْكُوراً سَعْيِي مَقْبُولاً عَمَلِي مَبْرُوراً زِيَارَتِي مَقْضِيّاً حَوَائِجِي قَدْ كَشَفْتَ جَمِيعَ البَلاءِ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وَاجْعَلْنِي مِمَّنْ يَنْقَلِبُ مُفْلِحاً مُنْجِحاً غَائِماً سالماً مُعَافاً غَنِيّاً فَائِزُاً بِرِضْوَانِكَ بِأَفْضَلِ مَا يَنْقَلِبُ بِهِ أَحَدٌ مِنْ زُوَّارِهِ وَمَوَالِيهِ وَمُحِبيهِ ، بِأَبِي أَنْتَ وَأُمِّي وَنَفْسِي وَأَهْلِي وَمَالِي يَا رَسُولَ اللَّهِ ، اجْعَلْنِي فِي هَمَّكَ وَصَيَّرْنِي فِي حِزْبِكَ وَأَدْخِلْنِي فِي شَفَاعَتِكَ وَاذْكُرْنِي عِنْدَ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وَاغْفِرْ لِي بِحَقِّهِ عِنْدَكَ وَلِوَالِدَيَّ وَلِمَنْ وَصَّانِي بِالدُّعَاءِ وَلِجَمِيعِ المُؤْمِنِينَ وَالمُؤْمِنَاتِ فِي مَشَارِقِ الْأَرْضِ وَمَغَارِبِهَا بِرَحْمَتِكَ يَا أَرْحَمَ الرَّاحِمِينَ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وداع فاطمة علیهما السلامإذا فرغ من وداع النبيّ صلی الله علیه وآله وسلم دخل الروضة لوداع فاطمة علیهما السلام فيقول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يا بِنْتَ رَسُولِ اللهِ ، السَّلامُ عَلَيْكِ يَا بِنْتَ حَبِيبِ اللَّهِ السَّلَامُ عَلَيْكِ يَا بِنْتَ سَيِّدِ العَالَمِينَ ، السَّلامُ عَلَيْكِ يَا بِنْتَ خَاتِمِ النَّبِيِّينِ ، السَّلَامُ عَلَيْكِ يَا زوجَةَ وصِيَّ رَسُولِ رَبِّ العَالَمِينَ، السَّلامُ عَلَيْكِ يا أُمِّ الْأَئِمَّةِ الطَّاهِرِينَ، السَّلَامُ عَلَيْكِ أَيَّتُهَا المَظْلُومَةُ المُضطَهَدَةُ ، السَّلامُ عَلَيْكِ أَيَّتُهَا السَّعِيدَةُ الشَّهِيدَةُ ، السَّلامُ عَلَيْكِ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الرّضِيَّةُ المَرْضِيَّةُ ، السَّلامُ عَلَيْكِ وَعَلَى رُوحِكِ الطَّاهِرَةِ الطَّيِّبَةِ ، السَّلَامُ عَلَيْكِ وَعَلَى أَبِيكِ وَبَعْلِكِ وَبَنِيكِ الأَئِمَّةِ الطَّاهِرِينَ المَهْدِيِّينَ ، السَّلَامُ عَلَيْكِ سَلَامَ مُوَدِّع غَيْرِ سَيْم وَلا قَالٍ وَرَحْمَةُ اللهِ وَبَرَكَاتُهُ ، أَسْتَودِعُكِ اللَّهَ يَا بِنْتَ رَسُولِ اللَّهِ وَأَسْتَرْعِيكِ وَأَقْرَأُ 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زِيارَتِي بِنْتَ نَبِيِّكَ وَارْزُقْنِي العَودَ ثُمَّ المَودَ أَبَداً مَا أَبْقَيْتَنِي فَإِنْ تَوَفَّيْتَنِي فَاحْشُرْنِي مَعَهَا وَفِي زُمَرتِهَا وَارْزُقْنِي شَفَاعَتَهَا وَشَفَاعَةً أَبِيهَا وَبَعْلِهَا وَبَنِيهَا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الأئمة بالبقيع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على ضريحهم كما وقفت عليه </w:t>
      </w:r>
      <w:r>
        <w:rPr>
          <w:rStyle w:val="FootnoteAnchor"/>
          <w:rtl w:val="true"/>
        </w:rPr>
        <w:footnoteReference w:id="1423"/>
      </w:r>
      <w:r>
        <w:rPr>
          <w:rFonts w:ascii="Amiri" w:hAnsi="Amiri" w:eastAsia="Amiri" w:cs="Amiri"/>
          <w:color w:val="111111"/>
          <w:sz w:val="28"/>
          <w:sz w:val="28"/>
          <w:szCs w:val="28"/>
          <w:rtl w:val="true"/>
          <w:lang w:bidi="ar-SA"/>
        </w:rPr>
        <w:t xml:space="preserve">عند قدومك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وَمَعْدِنَ الرِّسَالَةِ سَلَامَ مُوَدِّعِ لَا سَيْمٍ وَلَا قَالٍ وَرَحْمَةُ اللهِ وَبَرَكَاتُهُ إِنَّهُ حَمِيدٌ مَجِيدٌ ، سَلامَ وَلِيٌّ غَيْرَ رَاغِبٍ وَلَا مُسْتَبْدِي بِكُمْ وَلَا مُؤثِرٍ عَلَيْكُمْ وَلَا مُنْحَرِفٍ عَنْكُمْ وَلَا زَاهِدٍ فِي قُرْبِكُمْ، لَا جَعَلَهُ اللَّهُ آخِرَ العَهْدِ مِنْ زِيَارَةِ قُبُورِكُمْ وَإِثْيَانِ مَشَاهِدِكُمْ وَالسَّلامُ عَلَيْكُمْ وَرَحْمَةُ اللهِ وَبَرَكَاتُهُ وَحَشَرَنِي اللَّهُ فِي زُمْرَتِكُمْ وَأَورَدَنِي حَوضَكُمْ وَجَعَلَنِي مِنْ حِزْبِكُمْ وَأَرْضَاكُمْ عَنِّي وَمَكْنَنِي فِي دَولَتِكُمْ وَأَحْيَانِي فِي رَجْعَتِكُم وَمَلَكَنِي فِي أَيَّامِكُمْ وَشَكَرَ سَعْيِي بِكُمْ وَغَفَرَ ذَنْبِي بِشَفَاعَتِكُمْ وَأَقَالَنِي عَشْرَتِي بِمَحَبَّتِكُمْ وَأَعَزَّنِي بِهَدَاكُمْ وَجَعَلَنِي مِمَّنْ يَنْقَلِبُ مُفْلِحاً منجحاً غَائِماً غَنِيّاً فَائِزاً بِرِضْوَانِ اللهِ وَفَضْلِهِ وَكِفَايَتِهِ بِأَفْضَلِ مَا يَنْقَلِبُ بِهِ أَحَدٌ مِنْ زُوّارِكُمْ وَمَوَالِيكُمْ وَمُحِبيكُمْ وَشِيعَتِكُمْ ، ورَزَقَنِيَ اللَّهُ المَودَ ثُمَّ المَودَ أَبَداً مَا أَبْقَانِي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بِنِيَّةٍ صَادِقَةٍ وَإِيمَانِ وَتَقْوى وَإِخْبَاتٍ وَرِزْقٍ وَاسِعٌ حَلالٍ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زِيَارَتِهِمْ وَذِكْرِهِمْ وَالصَّلَاةِ عَلَيْهِمْ، وَأَوجِبْ لِيَ المَغْفِرَة والخَيْرَ وَالبَرَكَةَ وَالنُّورَ وَالإِيْمَانَ وَحُسْنَ الْإِجَابَةِ كَمَا أَو جَبْتَ لأُولِيَائِكَ العَارِفينَ بِحَقِّهِمْ المُوجِبِينَ طَاعَتَهُمْ الرَّاغِيِينَ فِي زِيَارَتِهِمُ ، المُتَقَرِّبِينَ إِلَيْكَ وَإِلَيْهِمْ ، بِأَبِي أَنْتُمْ وَأُمِّي وَنَفْسِي وَأَهْلِي وَمَالِي اجْعَلُونِي فِي هَمْكُمْ وَصَبِّرُونِي فِي حِزْيِكُمْ وَأَدْخِلُونِي فِي شَفَاعَتِكُمْ وَاذْكُرُونِي عِنْدَ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وَأَبْلِغْ أَرْوَاحَهُمْ وَأَجْسَادَهُمْ مِنِّي السَّلَامَ ، وَالسَّلَامُ عَلَيْكُمْ وَرَحْمَةُ اللهِ وَبَرَكَاتُهُ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وأكثر من من التكبير والتحميد والتسبيح والتهليل وادع لنفسك ولإخوانك المؤمنين وقبِّل التربة المقدّسة وانصرف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في المساجد بالمدينة</w:t>
      </w:r>
      <w:r>
        <w:rPr>
          <w:rFonts w:ascii="IRNazanin" w:hAnsi="IRNazanin" w:eastAsia="IRNazanin"/>
          <w:color w:val="111111"/>
          <w:sz w:val="28"/>
          <w:sz w:val="28"/>
          <w:szCs w:val="28"/>
          <w:rtl w:val="true"/>
          <w:lang w:bidi="fa-IR"/>
        </w:rPr>
        <w:t xml:space="preserve">إذا خرج من حرم الأئمّة علیهم السلام بالبقيع قصد قبر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بالمنقول ، ثمّ ينصرف إلى زيارة فاطمة بنت أسد أم أمير المؤمنين علیه السلام ويزورها بالمنقول </w:t>
      </w:r>
      <w:r>
        <w:rPr>
          <w:rStyle w:val="FootnoteAnchor"/>
          <w:rtl w:val="true"/>
        </w:rPr>
        <w:footnoteReference w:id="1425"/>
      </w:r>
      <w:r>
        <w:rPr>
          <w:rFonts w:ascii="Amiri" w:hAnsi="Amiri" w:eastAsia="Amiri" w:cs="Amiri"/>
          <w:color w:val="111111"/>
          <w:sz w:val="28"/>
          <w:sz w:val="28"/>
          <w:szCs w:val="28"/>
          <w:rtl w:val="true"/>
          <w:lang w:bidi="ar-SA"/>
        </w:rPr>
        <w:t xml:space="preserve">، ثمّ يزور قبور الشهداء بأحد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أَيُّهَا الرَّبَّانِيُّونَ ، أَنتُمْ لَنَا فَرَطُ وَنَحْنُ لَكُمْ تَبَعٌ وَأَنْصَارٌ ، أَشْهَدُ أَنَّكُمْ أَنْصَارُ اللَّهِ جَلْ جَلالُهُ </w:t>
      </w:r>
      <w:r>
        <w:rPr>
          <w:rStyle w:val="FootnoteAnchor"/>
          <w:rtl w:val="true"/>
        </w:rPr>
        <w:footnoteReference w:id="1426"/>
      </w:r>
      <w:r>
        <w:rPr>
          <w:rFonts w:ascii="Amiri" w:hAnsi="Amiri" w:eastAsia="Amiri" w:cs="Amiri"/>
          <w:color w:val="111111"/>
          <w:sz w:val="28"/>
          <w:sz w:val="28"/>
          <w:szCs w:val="28"/>
          <w:rtl w:val="true"/>
          <w:lang w:bidi="ar-SA"/>
        </w:rPr>
        <w:t>وَسَادَةُ الشُّهَدَاءِ فِي الدُّنْيَا وَالآخِرَةِ ، صَبَرْتُمْ وَاحْتَسَبْتُمْ وَلَمْ تَهِنُوا وَلَمْ تَضْعُفُوا وَ لَمْ تَسْتَكِينُوا حَتَّى لَقِيتُمُ الله عَزَّ وَجَلَّ عَلَى سَبِيلِ الحَقِّ وَنَصْرِهِ</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اللَّهِ التَّامَّةِ ، صَلَّى اللهُ عَلَى أَرْوَاحِكُمْ وَأَبْدَائِكُمْ وَسَلَّمَ تَسْلِيماً ، أَبْشِرُوا رِضْوَانَ اللهِ عَلَيْكُمْ بِمَوعِدِ اللهِ الَّذِي لَا خُلْفَ لَهُ ، اللهُ تَعَالَى مُدْرِكُ بِكُمْ ثَارَ مَا وَعَدَكُمْ إِنَّهُ لَا يُخْلِفُ المِيعَادَ أَشْهَدُ أَنَّكُمْ جَاهَدْتُمْ فِي سَبِيلِ اللَّهِ وَقُتِلْتُمْ عَلَى مِنْهَاجِ رَسُولِ اللَّهِ صَلَّى اللهِ عَلَيْهِ وَآلِهِ فَجَزَاكُمُ اللَّهُ عَنِ الرَّسُولِ وَذُرِّيَّتِهِ أَفْضَلَ الجَزَاءِ الحَمْدُ لِلَّهِ الَّذِي صَدَقَكُمْ وَعْدَهُ وَأَرَاكُمْ مَا تُحِبُّونَ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فإذا أردت وداعهم فقل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عَلَيْكُمْ وَرَحْمَةُ اللهِ وَبَرَكَاتُهُ اللَّهُمْ لَا تَجْعَلْهُ آخِرَ العَهْدِ مِنْ زِيَارَتِي إيَّاهُمْ وأَشْرِكْنِي مَعَهُمْ في صَالِحٍ مَا أَعْطَيْتَهُمْ عَلَى نَصْرِهِمْ حُجَّتَكَ عَلَى خَلْقِكَ وجِهَادِهِمْ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فِي جَنَّتِكَ مَعَ الشُّهَدَاءِ وَالصَّالِحِينَ وَحَسُنَ أُولَئِكَ رَفِيقاً ، أَسْتَودِعُكُمُ اللَّهَ وَأَقْرَأُ عَلَيْكُمْ السَّلَامَ اللَّهُمَّ ارْزُقْنِي المَودَ إِلَيْهِمْ وَاحْشُرْنِي مَعَهُمْ يَا أَرْحَمَ الرّاحِمِينَ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زيارة حمزة بن عبدالمطّلب</w:t>
      </w:r>
      <w:r>
        <w:rPr>
          <w:rFonts w:ascii="Amiri" w:hAnsi="Amiri" w:eastAsia="Amiri" w:cs="Amiri"/>
          <w:color w:val="111111"/>
          <w:sz w:val="28"/>
          <w:sz w:val="28"/>
          <w:szCs w:val="28"/>
          <w:rtl w:val="true"/>
          <w:lang w:bidi="ar-SA"/>
        </w:rPr>
        <w:t xml:space="preserve">إذا أتيت قبر حمزة بن عبدالمطّلب رضوان الله عليه ،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صَلَّى اللهُ عَلَيْهِ وَآلِهِ وَسَلَّمَ وَخَيْرَ الشُّهَدَاءِ ، السَّلَامُ عَلَيْكَ يَا أَسَدَ اللهِ وَأَسَدَ رَسُولِهِ ، أَشْهَدُ أَنَّكَ قَدْ جَاهَدْتَ فِي اللَّهِ وَنَصَحْتَ لِرَسُولِ اللَّهِ وَجُدْتَ بِنَفْسِكَ وَطَلَبْت مَا عِنْدَ اللَّهِ جَلّ ذِكْرُهُ وَرَغِبْتَ فِيمَا وَعَدَكَ مُوقِنَا وَلِرَسُولِهِ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وَسَلَّمَ مُوقِياً </w:t>
      </w:r>
      <w:r>
        <w:rPr>
          <w:rStyle w:val="FootnoteAnchor"/>
          <w:rtl w:val="true"/>
        </w:rPr>
        <w:footnoteReference w:id="1429"/>
      </w:r>
      <w:r>
        <w:rPr>
          <w:rFonts w:ascii="Amiri" w:hAnsi="Amiri" w:eastAsia="Amiri" w:cs="Amiri"/>
          <w:color w:val="111111"/>
          <w:sz w:val="28"/>
          <w:sz w:val="28"/>
          <w:szCs w:val="28"/>
          <w:rtl w:val="true"/>
          <w:lang w:bidi="ar-SA"/>
        </w:rPr>
        <w:t>وَفِيمَا عِنْدَهُ رَاغِباً ، بِأَبِي أَنْتَ وَأُمِّي أَتَيْتُكَ مُتَقَرِّباً إِلَى اللهِ عَزَّوَجَلَّ بِزِيَارَتِكَ، رَاغِباً إِلَيْكَ فِي الشَّفَاعَةِ لِي أَبْتَغِي بِزِيَارَتِكَ خَلاصَ نَفْسِي مُتَعَوِّذاً بِكَ مِنْ نَارٍ أَسْتَحِقُهَا بِمَا جَنَيْتُ عَلَى نَفْسِي هَارِياً مِنْ ذُنُوبِي التي احْتَطَبْتُها عَلَى ظَهْرِي فَزِعاً إِلَيْكَ رَجَاءَ رَحْمَةِ رَبِّي ، أَتَيْتُكَ وَافِداً لِعَظِيمٍ حَالِكَ وَمَنْزِلَتِكَ عِنْدَ سَيْدِي وَعِنْدَ نَبِيَّ اللهِ صَلَّى اللهُ عَلَيْهِ وَآلِهِ ، أَتَيْتُكَ أَسْتَشْفِعُ بِكَ إِلَى مَولايَ وَأَتَقَرَّبُ بِنَبِيِّكَ إِلَى إِلَهِي لِيَقْضِي بِكَ حَوَائِجِي، أَتَيْتُكَ مِنْ شُقَّةٍ بَعِيدَةٍ طَالِباً فكَاكَ رَقَبَنِي مِنَ النَّارِ وَقَدْ أَوقَرْتُ ظَهْرِي ذُنُوباً وَأَسَفاً بِسَخَطِ رَبِّي وَلَمْ أَجِدُ أَحَداً أَفْزَعُ إِلَيْهِ خَيْراً لي مِنْكُمْ أَهْلَ بَيْتِ الرَّحْمَةِ ، فَكُنْ لِي شَفِيعاً يَومَ حَاجَتِي وَفَقْرِي فَقَدْ سِرْتُ إِلَيْكَ مَحْرُوناً وَأَتَيْتُكَ مَكْرُوباً وَزُرْتُكَ مَعْمُوماً أَسِفاً وَسَكَبْتُ</w:t>
      </w:r>
      <w:r>
        <w:rPr>
          <w:rStyle w:val="FootnoteAnchor"/>
          <w:rtl w:val="true"/>
        </w:rPr>
        <w:footnoteReference w:id="1430"/>
      </w:r>
      <w:r>
        <w:rPr>
          <w:rFonts w:ascii="Amiri" w:hAnsi="Amiri" w:eastAsia="Amiri" w:cs="Amiri"/>
          <w:color w:val="111111"/>
          <w:sz w:val="28"/>
          <w:sz w:val="28"/>
          <w:szCs w:val="28"/>
          <w:rtl w:val="true"/>
          <w:lang w:bidi="ar-SA"/>
        </w:rPr>
        <w:t xml:space="preserve">عِنْدَكَ عَبْرَتِي بَاكِياً وَصِرْتُ إِلَيْكَ مُنْفَرِداً ، أَنْتَ مِمَّنْ أَمَرَنِي اللَّهُ عَزَّوَجَلٌ بِصِلَتِهِ وَحَثْنِي عَلَى بِرِّهِ وَدَلْنِي عَلَى فَضْلِهِ وَهَدَانِي لِحُبِّهِ وَرَغْبَنِي فِي الوِفَادَةِ إِلَيْهِ وَأَلْهَمَنِي طَلَبَ الحَوَائِجِ عِنْدَهُ ، أَنتُمْ أَهْلُ بَيْتٍ لَا يُبْتَلَى مَنْ تَوَلاكُمْ وَلا يَخِيبُ لِمَنْ </w:t>
      </w:r>
      <w:r>
        <w:rPr>
          <w:rStyle w:val="FootnoteAnchor"/>
          <w:rtl w:val="true"/>
        </w:rPr>
        <w:footnoteReference w:id="1431"/>
      </w:r>
      <w:r>
        <w:rPr>
          <w:rFonts w:ascii="Amiri" w:hAnsi="Amiri" w:eastAsia="Amiri" w:cs="Amiri"/>
          <w:color w:val="111111"/>
          <w:sz w:val="28"/>
          <w:sz w:val="28"/>
          <w:szCs w:val="28"/>
          <w:rtl w:val="true"/>
          <w:lang w:bidi="ar-SA"/>
        </w:rPr>
        <w:t>أَتَاكُمْ وَلَا يَخْسَرُ مَنْ يَهْوَاكُمْ وَلَا يَسْعَدُ مَنْ عَادَاكُمْ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وصلّ ولا تستقبل القبر عند صلاتك ،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بَيْتِهِ ، اللَّهُمْ إِنِّي تَعَرَّضْتُ لِرَحْمَتِكَ بِلُزُومِي قَبْرَ عَمْ نَبِيَّكَ صَلَّى اللهُ عَلَيْهِ وَآلِهِ لِتُجِيرَنِي مِنْ نِقْمَتِكَ وَسَخَطِكَ وَمَقْتِكَ فِي يَومٍ تَكْثُرُ فِيهِ الأَصْوَاتُ وَتَشْتَغِلُ فِيهِ الأنْفُسُ بِمَا قَدَّمَتْ وَتُجَادِلُ عَنْ نَفْسِهَا ، فَإِنْ تَرْحَمْنِي اليَومَ فَلا خَوفَ عَلَيَّ وَلَا حُزْنَ وَإِنْ تُعَاقِبْ فَلَكَ القُدْرَةُ عَلَى غَيْظِكَ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أَخِيبَنٌ </w:t>
      </w:r>
      <w:r>
        <w:rPr>
          <w:rStyle w:val="FootnoteAnchor"/>
          <w:rtl w:val="true"/>
        </w:rPr>
        <w:footnoteReference w:id="1432"/>
      </w:r>
      <w:r>
        <w:rPr>
          <w:rFonts w:ascii="Amiri" w:hAnsi="Amiri" w:eastAsia="Amiri" w:cs="Amiri"/>
          <w:color w:val="111111"/>
          <w:sz w:val="28"/>
          <w:sz w:val="28"/>
          <w:szCs w:val="28"/>
          <w:rtl w:val="true"/>
          <w:lang w:bidi="ar-SA"/>
        </w:rPr>
        <w:t xml:space="preserve">بَعْدَ اليَومِ وَلَا تَصْرِفْنِي بِغَيْرِ حَاجَتِي ، لَزِمْتُ قَبْرَ عَمَّ نَبِيِّكَ وَتَقَرِّبْتُ بِهِ إِلَيْكَ ابْتِغَاءَ مَرْضَاتِكَ وَرَجَاءَ رَحْمَتِكَ ، فَتَقَبَّلْ مِنِّي وَعُدْ بِحِلْمِكَ عَلَى جَهْلِي وَبِرَأفَتِكَ عَلَى جَنَايَةِ نَفْسِي ، فَقَدْ عَظُمَ جُرْمِي وَمَا أَخَافُ أَنْ تَظْلِمَ وَلَكِنِّي أَخَافُ سُوءَ الحِسَابِ، فَانْظُرِ اليَومَ إِلَى تَقَلْبِي عَلَى قَبْرِ عَمَّ نَبِيِّكَ عَلَيْهِ السَّلَامُ ، فَبِهِمْ فكنِي وَلَا تُخَيِّبُ سَعْيِي وَلَا يَهُونَنٌ عَلَيْكَ ابْتِهَالي وَلَا تَحْجِبَنَّ عَنْكَ صَونِي وَلَا تَقْلِبْنِي بِغَيْرِ قَضَاءِ حَاجَتِي، يَا غِيَاثَ كُلُّ مَكْرُوبٍ وَمَحْزُونٍ وَيَا مُفَرِّجَ الحَيْرَانِ المَلْهُوفِ الغَرِيقِ المُشْرِفِ عَلَى الهَلَكَةِ ، صَلِّ يَا رَبِّ عَلَى مُحَمَّدٍ وَأَهْلِ بَيْتِهِ وَانْظُرْ إِلَيَّ نَظْرَةً لَا أَشْقَى بَعْدَهَا أَبَداً وَارْحَمْ تَضَرُّعِي وَعَبْرَتِي فَقَدْ رَجَوتُ رِضَاكَ وَتَجَرِّبْتُ </w:t>
      </w:r>
      <w:r>
        <w:rPr>
          <w:rStyle w:val="FootnoteAnchor"/>
          <w:rtl w:val="true"/>
        </w:rPr>
        <w:footnoteReference w:id="1433"/>
      </w:r>
      <w:r>
        <w:rPr>
          <w:rFonts w:ascii="Amiri" w:hAnsi="Amiri" w:eastAsia="Amiri" w:cs="Amiri"/>
          <w:color w:val="111111"/>
          <w:sz w:val="28"/>
          <w:sz w:val="28"/>
          <w:szCs w:val="28"/>
          <w:rtl w:val="true"/>
          <w:lang w:bidi="ar-SA"/>
        </w:rPr>
        <w:t xml:space="preserve">الخَيْرَ الَّذِي لَا يُعْطِيهِ أَحَدٌ سِوَاكَ فَلَا تَرُدُّ 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تُعَاقِبْ فَمَولى لَهُ القُدْرَةُ عَلَى عَبْدِهِ لِجُرْأَتِهِ بِسُوءٍ فِعْلِهِ فَلَا تُخَيِّبُ شُخُوصِي وَوِفَادَتِي وَزِيَارَتِي وَلَا تَصْرِفْنِي بِغَيْرِ حَاجَتِي فَقَدْ أَنْفَدْتُ نَفَقَتِي وَأَثْعَبْتُ بَدَنِي وَقَطَعْتُ المَفَازَاتِ </w:t>
      </w:r>
      <w:r>
        <w:rPr>
          <w:rStyle w:val="FootnoteAnchor"/>
          <w:rtl w:val="true"/>
        </w:rPr>
        <w:footnoteReference w:id="1434"/>
      </w:r>
      <w:r>
        <w:rPr>
          <w:rFonts w:ascii="Amiri" w:hAnsi="Amiri" w:eastAsia="Amiri" w:cs="Amiri"/>
          <w:color w:val="111111"/>
          <w:sz w:val="28"/>
          <w:sz w:val="28"/>
          <w:szCs w:val="28"/>
          <w:rtl w:val="true"/>
          <w:lang w:bidi="ar-SA"/>
        </w:rPr>
        <w:t xml:space="preserve">وَخَلَّفْتُ الأَهْلَ وَالمَالَ وَمَا خَولْتَنِي وَآثَرْتُ مَا عِنْدَكَ عَلَى نَفْسِي وشَكَوتُ وَلُذْتُ إِلَى قَبْرِ عَمَّ نَبِيَّكَ عَلَيْهِ السَّلَامُ وَتَقَرِّبْتُ بِهِ إِلَيْكَ ابْتِغَاءَ مَرْضَاتِكَ فَعُدْ بِعِلْمِكَ عَلَى جَهْلِي وَبِرَأفَتِكَ عَلَى ذَنْبِي فَقَدْ عَظُمَ جُرْمِي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وليزر مسجد قبا وهو أوّل مسجد في الإسلام وهو المسجد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عَلَى التقوى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مسجد قُبا فصلّى فيه ركعتين رجع بعمرة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وليُصلّي فيه عند الأسطوانة التي تلي المحراب ويسأل الله حاجته ، فإذا صلّيتالركعتين فادع بالمنقول ، ثمّ تصلّي في مشربة أُمّ إبراهيم و مسجد الأحزاب وهومسجد الفتح ويقول عند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وَيَا مُجِيبَ دَعْوَةِ المُضْطَرِّينَ اكْشِفْ عَنِّي وَهَمِّي وَكَرْبِي كَمَا كَشَفْتَ عَنْ نَبِيِّكَ صَلَوَاتُكَ عَلَيْهِ غَمَّهُ وَهَمُهُ وَكَرْتَهُ وَكَفَيْتَهُ هَوْلَ عَدُوِّهِ فِي هَذَا المَكَانِ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ويُصلي في مسجد الفضيخ ركعتين ويدعو بما أحب، وهو المسجد الذي رُدّت لأمير المؤمنين علیه السلام فيه الشمس لمّا نام النبيّ صلى الله عليه وآله وسلم في حجره ، ثم يأتي المساجد بأسرها ويصلّي في كلّ واحدٍ ركعتين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الحسين علیه السلامإذا لم يتمكّن من حضور الوقت للحجّ استُحِبَّ له أن يحضر مشهد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لزيارته ، ويستحبّ تقديم الغسل، فإذا بلغ الباب كبّر الله تعالى ويقول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 أكبرُ كَبِيراً وَالحَمْدُ لِلَّهِ كَثِيراً وَسُبْحَانَ اللهِ بُكْرَةً وَأَصِيلاً ، الحَمْدُ لِلَّهِ الَّذِي هَدَانَا لِهَذَا وَ مَا كُنَّا لِنَهْتَدِيَ لَولَا أَنْ هَدَانَا اللَّهُ لَقَدْ جَاءَتْ رُسُلُ رَبِّنَا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سلّم </w:t>
      </w:r>
      <w:r>
        <w:rPr>
          <w:rStyle w:val="FootnoteAnchor"/>
          <w:rtl w:val="true"/>
        </w:rPr>
        <w:footnoteReference w:id="1438"/>
      </w:r>
      <w:r>
        <w:rPr>
          <w:rFonts w:ascii="Amiri" w:hAnsi="Amiri" w:eastAsia="Amiri" w:cs="Amiri"/>
          <w:color w:val="111111"/>
          <w:sz w:val="28"/>
          <w:sz w:val="28"/>
          <w:szCs w:val="28"/>
          <w:rtl w:val="true"/>
          <w:lang w:bidi="ar-SA"/>
        </w:rPr>
        <w:t xml:space="preserve">على النبيّ صلى الله عليه وآله وسلم وعلى أمير المؤمنين والأئمّة </w:t>
      </w:r>
      <w:r>
        <w:rPr>
          <w:rStyle w:val="FootnoteAnchor"/>
          <w:rtl w:val="true"/>
        </w:rPr>
        <w:footnoteReference w:id="1439"/>
      </w:r>
      <w:r>
        <w:rPr>
          <w:rFonts w:ascii="Amiri" w:hAnsi="Amiri" w:eastAsia="Amiri" w:cs="Amiri"/>
          <w:color w:val="111111"/>
          <w:sz w:val="28"/>
          <w:sz w:val="28"/>
          <w:szCs w:val="28"/>
          <w:rtl w:val="true"/>
          <w:lang w:bidi="ar-SA"/>
        </w:rPr>
        <w:t xml:space="preserve">من بعده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 السَّلامُ عَلَيْكَ يَابْنَ رَسُولِ اللَّهِ عَبْدُكَ وَابْنُ عَبْدِكَ وَابْنُ أَمَتِكَ المُوَالِي لِوَلِيِّكَ وَالمُعَادِي لِعَدُوكَ اسْتَجَارَ بِمَشْهَدِكَ وَتَقَرَّبَ إِلَيْكَ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بِقَصْدِكَ ، الحَمْدُ لِلَّهِ الَّذِي هَدَانِي لِوِلايَتِكَ وَخَصْنِي بِزِيَارَتِكَ وَسَهْلَ لِي قَصْدَكَ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باب القبّة ويقف ممّا يلي الرأس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 السَّلامُ عَلَيْكَ يَا وَارِثَ 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عِيسَى رُوح الله ، السّلامُ عَلَيْكَ يَا وَارِثَ مُحَمَّدٍ حَبِيبِ اللهِ ، السَّلامُ عَلَيْكَ يَا وَارِثَ أَمِيرِ المُؤْمِنِينَ </w:t>
      </w:r>
      <w:r>
        <w:rPr>
          <w:rStyle w:val="FootnoteAnchor"/>
          <w:rtl w:val="true"/>
        </w:rPr>
        <w:footnoteReference w:id="1441"/>
      </w:r>
      <w:r>
        <w:rPr>
          <w:rFonts w:ascii="Amiri" w:hAnsi="Amiri" w:eastAsia="Amiri" w:cs="Amiri"/>
          <w:color w:val="111111"/>
          <w:sz w:val="28"/>
          <w:sz w:val="28"/>
          <w:szCs w:val="28"/>
          <w:rtl w:val="true"/>
          <w:lang w:bidi="ar-SA"/>
        </w:rPr>
        <w:t xml:space="preserve">، السَّلامُ عَلَيْكَ يَابْنَ مُحَمَّدٍ المُصْطَفَى ، السّلامُ عَلَيْكَ يَابْنَ عَلِيٍّ الْمُرْتَضَى ، السَّلامُ عَلَيْكَ يَابْنَ فَاطِمَةَ الزُّهْرَاءِ ، السَّلَامُ عَلَيْكَ يَا بْنَ خَدِيجَةَ الكُبْرَى ، السَّلامُ عَلَيْكَ يَا ثَارَ اللهِ وَابْنَ ثَارِهِ وَالوِتْرَ المَوتُورَ ، أَشْهَدُ أَنَّكَ قَدْ أَقَمْتَ الصَّلاةَ وَآتَيْتَ الزَّكَاةَ وَأَمَرْتَ بِالْمَعْرُوفِ وَنَهَيْتَ عَنِ الْمُنْكَرِ </w:t>
      </w:r>
      <w:r>
        <w:rPr>
          <w:rStyle w:val="FootnoteAnchor"/>
          <w:rtl w:val="true"/>
        </w:rPr>
        <w:footnoteReference w:id="1442"/>
      </w:r>
      <w:r>
        <w:rPr>
          <w:rFonts w:ascii="Amiri" w:hAnsi="Amiri" w:eastAsia="Amiri" w:cs="Amiri"/>
          <w:color w:val="111111"/>
          <w:sz w:val="28"/>
          <w:sz w:val="28"/>
          <w:szCs w:val="28"/>
          <w:rtl w:val="true"/>
          <w:lang w:bidi="ar-SA"/>
        </w:rPr>
        <w:t xml:space="preserve">وَأَطَعْتَ الله </w:t>
      </w:r>
      <w:r>
        <w:rPr>
          <w:rStyle w:val="FootnoteAnchor"/>
          <w:rtl w:val="true"/>
        </w:rPr>
        <w:footnoteReference w:id="1443"/>
      </w:r>
      <w:r>
        <w:rPr>
          <w:rFonts w:ascii="Amiri" w:hAnsi="Amiri" w:eastAsia="Amiri" w:cs="Amiri"/>
          <w:color w:val="111111"/>
          <w:sz w:val="28"/>
          <w:sz w:val="28"/>
          <w:szCs w:val="28"/>
          <w:rtl w:val="true"/>
          <w:lang w:bidi="ar-SA"/>
        </w:rPr>
        <w:t xml:space="preserve">حَتَّى أَتَاكَ اليَقينُ ، فَلَعَنَ اللهُ أُمَّةٌ قَتَلَتْكَ وَلَعَنَ اللَّهُ أُمِّةٌ ظَلَمَتْكَ وَلَعَنَ اللهُ أُمَّةٌ سَمِعَتْ بِذَلِكَ فَرَضِيَتْ بِهِ ، يَا مَولايَ يَا أَبَا عَبْدِ اللَّهِ </w:t>
      </w:r>
      <w:r>
        <w:rPr>
          <w:rStyle w:val="FootnoteAnchor"/>
          <w:rtl w:val="true"/>
        </w:rPr>
        <w:footnoteReference w:id="1444"/>
      </w:r>
      <w:r>
        <w:rPr>
          <w:rFonts w:ascii="Amiri" w:hAnsi="Amiri" w:eastAsia="Amiri" w:cs="Amiri"/>
          <w:color w:val="111111"/>
          <w:sz w:val="28"/>
          <w:sz w:val="28"/>
          <w:szCs w:val="28"/>
          <w:rtl w:val="true"/>
          <w:lang w:bidi="ar-SA"/>
        </w:rPr>
        <w:t xml:space="preserve">أُشْهِدُ اللَّهَ وَمَلَائِكَتَهُ وَأَنْبِيَاءَهُ وَرُسُلَهُ أَنِّي بِكُمْ مُؤْمِنٌ وَبِآيَابِكُمْ مُوقِنُ بِشَرَائِعِ دِينِي وَخَوَاتِيمٍ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وَقَلْبِي لِقَلْبِكُمْ سِلْمٌ وَأَمْرِي لِأَمْرِكُمْ مُنْبَعٌ </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فَصَلَواتُ </w:t>
      </w:r>
      <w:r>
        <w:rPr>
          <w:rStyle w:val="FootnoteAnchor"/>
          <w:rtl w:val="true"/>
        </w:rPr>
        <w:footnoteReference w:id="1446"/>
      </w:r>
      <w:r>
        <w:rPr>
          <w:rFonts w:ascii="Amiri" w:hAnsi="Amiri" w:eastAsia="Amiri" w:cs="Amiri"/>
          <w:color w:val="111111"/>
          <w:sz w:val="28"/>
          <w:sz w:val="28"/>
          <w:szCs w:val="28"/>
          <w:rtl w:val="true"/>
          <w:lang w:bidi="ar-SA"/>
        </w:rPr>
        <w:t>اللَّهِ عَلَيْكُمْ وَعَلَى أَرْوَاحِكُمْ وَعَلَى</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أَجْسَادِكُمْ وَعَلَى أَجْسَامِكُمْ وَعَلَى شَاهِدِكُمْ وَغَائِبِكُمْ وَظَاهِرِكُمْ وَبَاطِنِكُمْ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w:t>
      </w:r>
      <w:r>
        <w:rPr>
          <w:rStyle w:val="FootnoteAnchor"/>
          <w:rtl w:val="true"/>
        </w:rPr>
        <w:footnoteReference w:id="1447"/>
      </w:r>
      <w:r>
        <w:rPr>
          <w:rFonts w:ascii="Amiri" w:hAnsi="Amiri" w:eastAsia="Amiri" w:cs="Amiri"/>
          <w:color w:val="111111"/>
          <w:sz w:val="28"/>
          <w:sz w:val="28"/>
          <w:szCs w:val="28"/>
          <w:rtl w:val="true"/>
          <w:lang w:bidi="ar-SA"/>
        </w:rPr>
        <w:t xml:space="preserve">يَابْنَ رَسُولِ اللَّهُ بِأَبِي أَنْتَ وَأُمِّي يَا أَبَا عَبْدِ اللَّهِ ، لَقَدْ عَظُمَتِ الرّزِيَّةُ وجَلَّتِ المُصِيبَةُ بِكَ عَلَيْنَا وَعَلَى جَمِيعِ أَهْلِ السَّمَاوَاتِ وَالْأَرْضِ ، فَلَعَنَ اللَّهُ أُمَّةً أَسْرَجَتْ وَأَلْجَمَتْ وَتَهَيَّأَتْ لِقِتَالِكَ يَا مَولايَ يَا أَبَا عَبْدِ اللَّهِ قَصَدْتُ حَرَمَكَ وَأَتَيْتُ </w:t>
      </w:r>
      <w:r>
        <w:rPr>
          <w:rStyle w:val="FootnoteAnchor"/>
          <w:rtl w:val="true"/>
        </w:rPr>
        <w:footnoteReference w:id="1448"/>
      </w:r>
      <w:r>
        <w:rPr>
          <w:rFonts w:ascii="Amiri" w:hAnsi="Amiri" w:eastAsia="Amiri" w:cs="Amiri"/>
          <w:color w:val="111111"/>
          <w:sz w:val="28"/>
          <w:sz w:val="28"/>
          <w:szCs w:val="28"/>
          <w:rtl w:val="true"/>
          <w:lang w:bidi="ar-SA"/>
        </w:rPr>
        <w:t xml:space="preserve">مَشْهَدَكَ ، أَسْأَلُ اللهَ بِالشَّأْنِ الَّذِي لكَ عِنْدَهُ وَبِالْمَحَلَّ الَّذِي لَكَ لَدَيْهِ أَنْ يُصَلِّيَ عَلَى مُحَمَّدٍ وَآلِ مُحَمَّدٍ وَأَنْ يَجْعَلَنِي مَعَكُمْ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عند الرأس تقرأ فيها ما أحببتَ ، فإذا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صَلَّيْتُ وَرَكَعْتُ وَسَجَدْتُ لَكَ وَحْدَكَ لا شَرِيكَ لَكَ ، لِأَنَّ الصَّلَاةَ والركوع والسُّجُودَ لَا يَكُونُ إِلَّا لَكَ ، لأنَّكَ أَنْتَ اللهُ لا إِلَهَ إِلَّا أَنْتَ اللَّهُمْ صَلِّ عَلَى مُحَمَّدٍ وَآلِ مُحَمَّدٍ وَأَبْلِغْهُمْ عَنِّي أَفْضَلَ السَّلَامِ وَالتَّحِيَّةِ وَارْدُدْ عَلَيَّ مِنْهُمْ السّلامَ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صِر إلى عند رجل الحسين وزُر عليّ بن الحسين علیه السلام ورأه عند رجلي أبي عبد الله علیه السلام فتقول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 يَابْنَ رَسُولِ اللهِ ، السَّلامُ عَلَيْكَ يَابْنَ نَبِيِّ اللَّهِ ، السَّلامُ عَلَيْكَ يَابْنَ أَمِيرِ المُؤمِنِينَ ، السَّلامُ عَلَيْكَ يَابْنَ الحُسَيْنِ الشَّهِيدِ ، السَّلامُ عَلَيْكَ أَيُّهَا الشَّهِيدُ </w:t>
      </w:r>
      <w:r>
        <w:rPr>
          <w:rStyle w:val="FootnoteAnchor"/>
          <w:rtl w:val="true"/>
        </w:rPr>
        <w:footnoteReference w:id="1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المَظْلُومُ ابْنُ المَظْلُوم </w:t>
      </w:r>
      <w:r>
        <w:rPr>
          <w:rStyle w:val="FootnoteAnchor"/>
          <w:rtl w:val="true"/>
        </w:rPr>
        <w:footnoteReference w:id="1451"/>
      </w:r>
      <w:r>
        <w:rPr>
          <w:rFonts w:ascii="Amiri" w:hAnsi="Amiri" w:eastAsia="Amiri" w:cs="Amiri"/>
          <w:color w:val="111111"/>
          <w:sz w:val="28"/>
          <w:sz w:val="28"/>
          <w:szCs w:val="28"/>
          <w:rtl w:val="true"/>
          <w:lang w:bidi="ar-SA"/>
        </w:rPr>
        <w:t xml:space="preserve">، لَعَنَ اللَّهُ أُمَّةٌ ظَلَمْتُكَ وَلَعَنَ اللهُ أُمَّةً سَمِعَتْ بِذلِكَ فرَضِيَتْ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انكبّ على قبره وقبّله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وَابْنَ وَلِيهِ ، لَقَدْ عَظُمَتِ المُصِيبَةُ وَجَلْتِ الرِّزِيَّةُ بِكَ عَلَيْنَا وَعَلَى جَمِيعِ المُسْلِمِينَ ، فَلَعَنَ اللهُ أُمَّةٌ قَتَلَتْكَ وَأَبْرَأُ إِلَى اللَّهِ وَإِلَيْكَ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اخرج من الباب الذي عند رجل عليّ بن الحسين علیهما السلام ، فتوجه هناك </w:t>
      </w:r>
      <w:r>
        <w:rPr>
          <w:rStyle w:val="FootnoteAnchor"/>
          <w:rtl w:val="true"/>
        </w:rPr>
        <w:footnoteReference w:id="1452"/>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وزرهم، وقل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عَلَيْكُمْ يَا أَولِيَاءَ اللَّهِ وَأَحِبَاءَهُ، السَّلامُ عَلَيْكُمْ يَا أَصْفِيَاءَ اللَّهِ وَأَوِدَاءَهُ ، السّلامُ عَلَيْكُمْ يَا أَنْصَارَ دِينِ اللهِ وَأَنْصَارَ نَبِيِّهِ وَأَنْصَارَ أَمِيرِ الْمُؤْمِنِينَ وَالحَسَنِ وَالحُسَيْنِ عَلَيْهِمُ السَّلامُ </w:t>
      </w:r>
      <w:r>
        <w:rPr>
          <w:rStyle w:val="FootnoteAnchor"/>
          <w:rtl w:val="true"/>
        </w:rPr>
        <w:footnoteReference w:id="1453"/>
      </w:r>
      <w:r>
        <w:rPr>
          <w:rFonts w:ascii="Amiri" w:hAnsi="Amiri" w:eastAsia="Amiri" w:cs="Amiri"/>
          <w:color w:val="111111"/>
          <w:sz w:val="28"/>
          <w:sz w:val="28"/>
          <w:szCs w:val="28"/>
          <w:rtl w:val="true"/>
          <w:lang w:bidi="ar-SA"/>
        </w:rPr>
        <w:t xml:space="preserve">، بِأَبِي أَنتُمْ وَأُمِّي طِبْتُمْ وَطَابَتِ الأَرْضُ الَّتِي فِيهَا دُفِنَّتُمْ وَفُرْتُمْ فَوزاً عَظِيماً ، فَيَالَيْتَنِي كُنْتُ مَعَكُمْ فَأَفُوزَ مَعَكُمْ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عد إلى عند رأس الحسين علیه السلام واستكثر من الدعاء لنفسك ولأهلك ولإخوانك المؤمنين ، فإذا أردت الخروج فانكب على القبر وقل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 يَا مَولايَ السَّلامُ عَلَيْكَ يَا حُجَّةَ اللهِ، السّلامُ عَلَيْكَ يَا صَفْوَةَ اللَّهِ </w:t>
      </w:r>
      <w:r>
        <w:rPr>
          <w:rStyle w:val="FootnoteAnchor"/>
          <w:rtl w:val="true"/>
        </w:rPr>
        <w:footnoteReference w:id="1454"/>
      </w:r>
      <w:r>
        <w:rPr>
          <w:rFonts w:ascii="Amiri" w:hAnsi="Amiri" w:eastAsia="Amiri" w:cs="Amiri"/>
          <w:color w:val="111111"/>
          <w:sz w:val="28"/>
          <w:sz w:val="28"/>
          <w:szCs w:val="28"/>
          <w:rtl w:val="true"/>
          <w:lang w:bidi="ar-SA"/>
        </w:rPr>
        <w:t>السّلامُ عَلَيْكَ يَا خَالِصَةَ اللَّهِ السَّلامُ عَلَيْكَ يَا أَمِينَ اللَّهِ، سَلَامَ مُوَدِّعٍ لَا قَالٍ وَلَا سَيْمٍ</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أَمْضِ فَلَا عَنْ مَلَالَةٍ وَإِنْ أُقِمْ فَلا عَنْ سُوءِ ظَنُّ بِمَا وَعَدَ اللَّهُ الصَّابِرِينَ ، لَا جَعَلَهُ اللهُ يَا مَولايَ آخِرَ العَهْدِ مِنِّي لِزِيَارَتِكَ وَرَزَقَنِي العَودَ إِلَى مَشْهَدِكَ وَالمُقَامَ فِي حَرَمِكَ </w:t>
      </w:r>
      <w:r>
        <w:rPr>
          <w:rStyle w:val="FootnoteAnchor"/>
          <w:rtl w:val="true"/>
        </w:rPr>
        <w:footnoteReference w:id="1455"/>
      </w:r>
      <w:r>
        <w:rPr>
          <w:rFonts w:ascii="Amiri" w:hAnsi="Amiri" w:eastAsia="Amiri" w:cs="Amiri"/>
          <w:color w:val="111111"/>
          <w:sz w:val="28"/>
          <w:sz w:val="28"/>
          <w:szCs w:val="28"/>
          <w:rtl w:val="true"/>
          <w:lang w:bidi="ar-SA"/>
        </w:rPr>
        <w:t xml:space="preserve">وَأَنْ يَجْعَلَنِي </w:t>
      </w:r>
      <w:r>
        <w:rPr>
          <w:rStyle w:val="FootnoteAnchor"/>
          <w:rtl w:val="true"/>
        </w:rPr>
        <w:footnoteReference w:id="1456"/>
      </w:r>
      <w:r>
        <w:rPr>
          <w:rFonts w:ascii="Amiri" w:hAnsi="Amiri" w:eastAsia="Amiri" w:cs="Amiri"/>
          <w:color w:val="111111"/>
          <w:sz w:val="28"/>
          <w:sz w:val="28"/>
          <w:szCs w:val="28"/>
          <w:rtl w:val="true"/>
          <w:lang w:bidi="ar-SA"/>
        </w:rPr>
        <w:t xml:space="preserve">مَعَكُمْ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 ولا تُولِّ ظهرك وأكثر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العبّاس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امضِ إلى مشهد العبّاس بن عليّ علیهما السلام ، فإذا أتيته فقف عليه ، وقل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 أَيُّهَا العَبْدُ الصَّالِحُ المُطِيعُ لِلَّهِ وَلِرَسُولِهِ وَلِأَمِيرِ الْمُؤْمِنِينَ وَالحَسَنِ وَالحُسَيْنِ عَلَيْهِمُ السَّلامُ </w:t>
      </w:r>
      <w:r>
        <w:rPr>
          <w:rStyle w:val="FootnoteAnchor"/>
          <w:rtl w:val="true"/>
        </w:rPr>
        <w:footnoteReference w:id="1457"/>
      </w:r>
      <w:r>
        <w:rPr>
          <w:rFonts w:ascii="Amiri" w:hAnsi="Amiri" w:eastAsia="Amiri" w:cs="Amiri"/>
          <w:color w:val="111111"/>
          <w:sz w:val="28"/>
          <w:sz w:val="28"/>
          <w:szCs w:val="28"/>
          <w:rtl w:val="true"/>
          <w:lang w:bidi="ar-SA"/>
        </w:rPr>
        <w:t xml:space="preserve">وَرَحْمَةُ اللهِ وَبَرَكَاتُهُ وَمَغْفِرَتُهُ عَلَى رُوحِكَ وَبَدَنِكَ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أَنَّكَ مَضَيْتَ عَلَى مَا مَضَى عَلَيْهِ البَدْرِيُّونَ وَالمُجَاهِدُونَ فِي سَبِيلِ اللَّهِ المُنَاصِحُونَ لَهُ فِي جِهَادِ أَعْدَائِهِ المُبَالِغُونَ فِي نُصْرَةِ أَولِيَائِهِ </w:t>
      </w:r>
      <w:r>
        <w:rPr>
          <w:rStyle w:val="FootnoteAnchor"/>
          <w:rtl w:val="true"/>
        </w:rPr>
        <w:footnoteReference w:id="1459"/>
      </w:r>
      <w:r>
        <w:rPr>
          <w:rFonts w:ascii="Amiri" w:hAnsi="Amiri" w:eastAsia="Amiri" w:cs="Amiri"/>
          <w:color w:val="111111"/>
          <w:sz w:val="28"/>
          <w:sz w:val="28"/>
          <w:szCs w:val="28"/>
          <w:rtl w:val="true"/>
          <w:lang w:bidi="ar-SA"/>
        </w:rPr>
        <w:t xml:space="preserve">فَجَزَاكَ اللَّهُ أَفْضَلَ الجَزَاءِ وَأَوفَرَ جَزَاءِ أَحَدٍ مِمَّنْ وَفَى بِبَيْعَتِهِ وَاسْتَجَابَ لَهُ دَعْوَتَهُ وَأَطَاعَ وَلَاةَ أَمْرِهِ ، أَشْهَدُ </w:t>
      </w:r>
      <w:r>
        <w:rPr>
          <w:rStyle w:val="FootnoteAnchor"/>
          <w:rtl w:val="true"/>
        </w:rPr>
        <w:footnoteReference w:id="1460"/>
      </w:r>
      <w:r>
        <w:rPr>
          <w:rFonts w:ascii="Amiri" w:hAnsi="Amiri" w:eastAsia="Amiri" w:cs="Amiri"/>
          <w:color w:val="111111"/>
          <w:sz w:val="28"/>
          <w:sz w:val="28"/>
          <w:szCs w:val="28"/>
          <w:rtl w:val="true"/>
          <w:lang w:bidi="ar-SA"/>
        </w:rPr>
        <w:t>أَنَّكَ قَدْ بَالَغْتَ فِي النَّصِيحَةِ وَأَعْطَيْتَ غَايَةَ المَجْهُودِ ، فَبَعَثَكَ اللَّهُ فِي الشُّهَدَاءِ وَجَعَلَ رُوحَكَ مَعَ أَزْوَاحِ السُّعَدَاءِ وَأَعْطَاكَ مِنْ جِنَانِهِ أَفْسَحَهَا مَنْزِلاً وَأَفْضَلَهَا غُرَفاً وَرَفَعَ ذِكْرَكَ فِي العِليِّينَ وَحَشَرَكَ مَعَ النَّبِيِّينَ وَالصِّدِّيقِينَ وَالشُّهَدَاءِ</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وَالصَّالِحِينَ </w:t>
      </w:r>
      <w:r>
        <w:rPr>
          <w:rStyle w:val="FootnoteAnchor"/>
          <w:rtl w:val="true"/>
        </w:rPr>
        <w:footnoteReference w:id="1461"/>
      </w:r>
      <w:r>
        <w:rPr>
          <w:rFonts w:ascii="Amiri" w:hAnsi="Amiri" w:eastAsia="Amiri" w:cs="Amiri"/>
          <w:color w:val="111111"/>
          <w:sz w:val="28"/>
          <w:sz w:val="28"/>
          <w:szCs w:val="28"/>
          <w:rtl w:val="true"/>
          <w:lang w:bidi="ar-SA"/>
        </w:rPr>
        <w:t xml:space="preserve">وَحَسُنَ أُولَئِكَ رَفِيقاً ، أَشْهَدُ أَنَّكَ لَمْ تَهِنْ وَلَمْ تَنْكُلْ، وَأَنَّكَ مَضَيْتَ عَلَى بَصِيرَةٍ مِنْ أَمْرِكَ مُقْتَدِياً بِالصَّالِحِينَ وَمُتَّبِعاً لِلنَّبِيِّينَ فَجَمَعَ اللَّهُ بَيْنَنَا وَ بَيْنَكَ وَبَيْنَ رَسُولِهِ وَأَولِيَائِهِ فِي مَنَازِلِ الْمُخْبِتِينَ </w:t>
      </w:r>
      <w:r>
        <w:rPr>
          <w:rStyle w:val="FootnoteAnchor"/>
          <w:rtl w:val="true"/>
        </w:rPr>
        <w:footnoteReference w:id="1462"/>
      </w:r>
      <w:r>
        <w:rPr>
          <w:rFonts w:ascii="Amiri" w:hAnsi="Amiri" w:eastAsia="Amiri" w:cs="Amiri"/>
          <w:color w:val="111111"/>
          <w:sz w:val="28"/>
          <w:sz w:val="28"/>
          <w:szCs w:val="28"/>
          <w:rtl w:val="true"/>
          <w:lang w:bidi="ar-SA"/>
        </w:rPr>
        <w:t xml:space="preserve">فَإِنَّهُ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 ركعتين عند الرأس وادع الله بعدهما بما أحببتَ فإذا أردت الخروج فودّعه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أَسْتَودِعُكَ الله </w:t>
      </w:r>
      <w:r>
        <w:rPr>
          <w:rStyle w:val="FootnoteAnchor"/>
          <w:rtl w:val="true"/>
        </w:rPr>
        <w:footnoteReference w:id="1463"/>
      </w:r>
      <w:r>
        <w:rPr>
          <w:rFonts w:ascii="Amiri" w:hAnsi="Amiri" w:eastAsia="Amiri" w:cs="Amiri"/>
          <w:color w:val="111111"/>
          <w:sz w:val="28"/>
          <w:sz w:val="28"/>
          <w:szCs w:val="28"/>
          <w:rtl w:val="true"/>
          <w:lang w:bidi="ar-SA"/>
        </w:rPr>
        <w:t xml:space="preserve">وَأَقْرَأُ عَلَيْكَ السَّلامَ آمَنَّا بِاللَّهِ وَبِرَسُولِهِ </w:t>
      </w:r>
      <w:r>
        <w:rPr>
          <w:rStyle w:val="FootnoteAnchor"/>
          <w:rtl w:val="true"/>
        </w:rPr>
        <w:footnoteReference w:id="1464"/>
      </w:r>
      <w:r>
        <w:rPr>
          <w:rFonts w:ascii="Amiri" w:hAnsi="Amiri" w:eastAsia="Amiri" w:cs="Amiri"/>
          <w:color w:val="111111"/>
          <w:sz w:val="28"/>
          <w:sz w:val="28"/>
          <w:szCs w:val="28"/>
          <w:rtl w:val="true"/>
          <w:lang w:bidi="ar-SA"/>
        </w:rPr>
        <w:t xml:space="preserve">وَبِمَا جَاءَ بِهِ مِنْ عِنْدِ اللهِ ، اللهم فاكْتُبْنَا مَعَ الشَّاهِدِينَ ، اللهم لا تَجْعَلْهُ آخِرَ الْعَهْدِ مِنْ زِيَارَتِي قَبْرَ وَلِيكَ وَابْنِ أَخِي نَبِيِّكَ ، وَارْزُقْنِي زِيَارَتَهُ أَبَداً مَا أَبْقَيْتَنِي ، وَاحْشُرْنِي مَعَهُ وَمَعَ آبَائِهِ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 لنفسك ولوالديك وإخوانك المؤمنين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ارجع إلى مشهد الحسين علیه السلام الوداع ، فإذا أردت وداعه فقف عليه كوقوفك عليه أوّل مرّة ، وقل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 يَا وَلِيُّ اللهِ ، السَّلامُ عَلَيْكَ يَا أَبَا عَبْدِ اللَّهِ ، أَنْتَ لِي جُنَّةٌ مِنَ النَّارِ ، </w:t>
      </w:r>
      <w:r>
        <w:rPr>
          <w:rStyle w:val="FootnoteAnchor"/>
          <w:rtl w:val="true"/>
        </w:rPr>
        <w:footnoteReference w:id="1466"/>
      </w:r>
      <w:r>
        <w:rPr>
          <w:rFonts w:ascii="Amiri" w:hAnsi="Amiri" w:eastAsia="Amiri" w:cs="Amiri"/>
          <w:color w:val="111111"/>
          <w:sz w:val="28"/>
          <w:sz w:val="28"/>
          <w:szCs w:val="28"/>
          <w:rtl w:val="true"/>
          <w:lang w:bidi="ar-SA"/>
        </w:rPr>
        <w:t>وَهَذَا أَوَانُ انْصِرَافِي غَيْرَ رَاغِبٍ عَنْكَ وَلَا مُسْتَبْدِلٍ بِكَ سِوَاكَ وَلَا مُؤثِرٍ</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غَيْرَكَ وَلَا زَاهِدٍ فِي قُرْبِكَ ، أَسْأَلُ اللهَ تَعَالَى أَنْ لَا يَجْعَلَهُ آخِرَ العَهْدِ مِنِّي وَمِنْ رُجُوعِي </w:t>
      </w:r>
      <w:r>
        <w:rPr>
          <w:rStyle w:val="FootnoteAnchor"/>
          <w:rtl w:val="true"/>
        </w:rPr>
        <w:footnoteReference w:id="1467"/>
      </w:r>
      <w:r>
        <w:rPr>
          <w:rFonts w:ascii="Amiri" w:hAnsi="Amiri" w:eastAsia="Amiri" w:cs="Amiri"/>
          <w:color w:val="111111"/>
          <w:sz w:val="28"/>
          <w:sz w:val="28"/>
          <w:szCs w:val="28"/>
          <w:rtl w:val="true"/>
          <w:lang w:bidi="ar-SA"/>
        </w:rPr>
        <w:t xml:space="preserve">، أَسْأَلُ اللهَ الَّذِي أَرَانِي مَكَانَكَ وَهَدَانِي لِلتَّسْلِيمِ عَلَيْكَ وَلِزِيَارَتِي إِيَّاكَ أَنْ يُورِدَنِي حَوضَكُمْ </w:t>
      </w:r>
      <w:r>
        <w:rPr>
          <w:rStyle w:val="FootnoteAnchor"/>
          <w:rtl w:val="true"/>
        </w:rPr>
        <w:footnoteReference w:id="1468"/>
      </w:r>
      <w:r>
        <w:rPr>
          <w:rFonts w:ascii="Amiri" w:hAnsi="Amiri" w:eastAsia="Amiri" w:cs="Amiri"/>
          <w:color w:val="111111"/>
          <w:sz w:val="28"/>
          <w:sz w:val="28"/>
          <w:szCs w:val="28"/>
          <w:rtl w:val="true"/>
          <w:lang w:bidi="ar-SA"/>
        </w:rPr>
        <w:t xml:space="preserve">وَيَرْزُقَنِي مُرَافَقَتَكُمْ فِي الجِنَانِ مَعَ آبَائِكَ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على النبيّ والأئمّة علیهم السلام واحداً واحداً وانصرف إن شئتَ، وتدعو بما تحبّ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الشهداء</w:t>
      </w:r>
      <w:r>
        <w:rPr>
          <w:rFonts w:ascii="Amiri" w:hAnsi="Amiri" w:eastAsia="Amiri" w:cs="Amiri"/>
          <w:color w:val="111111"/>
          <w:sz w:val="28"/>
          <w:sz w:val="28"/>
          <w:szCs w:val="28"/>
          <w:rtl w:val="true"/>
          <w:lang w:bidi="ar-SA"/>
        </w:rPr>
        <w:t>ثمّ تحوّل وجهك إلى قبور الشهداء ، فودّعهم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وَرَحْمَةُ اللهِ وَبَرَكاتُهُ، اللَّهُمْ لَا تَجْعَلْهُ آخِرَ الْعَهْدِ مِنْ زِيَارَتِي إيَّاهُمْ وَأَشْرِكْنِي مَعَهُمْ فِي صَالِحٍ مَا أَعْطَيْتَهُمْ عَلَى نُصْرَتِهِمُ ابْنَ بِنْتِ نَبِيِّكَ وَحُجَّتِكَ عَلَى خَلْقِكَ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اجْعَلْنَا وَإِيَّاهُمْ فِي جَنْتِكَ مَعَ الشُّهَدَاءِ وَالصَّالِحِينَ وَحَسُنَ أُولَئِكَ رَفِيقاً ، أَسْتَودِعُكُمُ الله </w:t>
      </w:r>
      <w:r>
        <w:rPr>
          <w:rStyle w:val="FootnoteAnchor"/>
          <w:rtl w:val="true"/>
        </w:rPr>
        <w:footnoteReference w:id="1470"/>
      </w:r>
      <w:r>
        <w:rPr>
          <w:rFonts w:ascii="Amiri" w:hAnsi="Amiri" w:eastAsia="Amiri" w:cs="Amiri"/>
          <w:color w:val="111111"/>
          <w:sz w:val="28"/>
          <w:sz w:val="28"/>
          <w:szCs w:val="28"/>
          <w:rtl w:val="true"/>
          <w:lang w:bidi="ar-SA"/>
        </w:rPr>
        <w:t xml:space="preserve">وَأَقْرَأُ عَلَيْكُمُ السَّلامَ اللَّهُمَّ ارْزُقْنِي العَودَ إِلَيْهِمْ وَاحْشُرْنِي مَعَهُمْ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في الثامن عشر من شهر ذي الحجّة وهو يوم الغديروفيا بعده إلى آخر الشهر، وهو أحد الأيّام الأربعة ، والسابع عشر من ربيع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والسابع والعشرين من رجب، والخامس والعشرين من ذي القعدة، يستحبّ فيه زيارة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أبي عليّ بن الحسين علیه السلام إلى مشهد أمير المؤمنين علیه السلام فوقف عليه ، ثمّ بكى 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السّلامُ عَلَيْكَ يَا أَمِينَ اللَّهِ فِي أَرْضِهِ وَحُجْتَهُ عَلَى عِبَادِهِ ، السَّلَامُ عَلَيْكَ يَا أَمِيرَ المُؤْمِنِينَ ، أَشْهَدُ أَنَّكَ جَاهَدْتَ فِي اللهِ حَقَّ جِهَادِهِ وَعَمِلْتَ بِكِتَابِهِ وَاتَّبَعْتَ سُنَنَ نَبِيِّهِ </w:t>
      </w:r>
      <w:r>
        <w:rPr>
          <w:rStyle w:val="FootnoteAnchor"/>
          <w:rtl w:val="true"/>
        </w:rPr>
        <w:footnoteReference w:id="1471"/>
      </w:r>
      <w:r>
        <w:rPr>
          <w:rFonts w:ascii="Amiri" w:hAnsi="Amiri" w:eastAsia="Amiri" w:cs="Amiri"/>
          <w:color w:val="111111"/>
          <w:sz w:val="28"/>
          <w:sz w:val="28"/>
          <w:szCs w:val="28"/>
          <w:rtl w:val="true"/>
          <w:lang w:bidi="ar-SA"/>
        </w:rPr>
        <w:t xml:space="preserve">صَلَّى اللَّهُ عَلَيْهِ وَآلِهِ حَتَّى دَعَاكَ اللهُ إِلَى جِوَارِهِ وَقَبَضَكَ إِلَيْهِ بِاخْتِيَارِهِ وَأَلْزَمَ أَعْدَاءَكَ الحُجَّةَ مَعَ مَا لَكَ مِنَ الحُجَجِ البَالِغَةِ عَلَى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فَاجْعَلْ نَفْسِي مُطْمَئِنَّةٌ بِقَدَرِكَ رَاضِيَةً بِقَضَائِكَ مُولَعَةٌ بِذِكْرِكَ وَدُعَائِكَ مُحِبَّةٌ لِصَفْوَةِ أَولِيَائِكَ مَحْبُوبَةٌ فِي أَرْضِكَ وَسَمَائِكَ صَابِرَةٌ عَلَى نُزُولِ بَلَائِكَ مُشْتَاقَةٌ إِلَى فَرْحَةِ لِقَائِكَ مُتَزَوَّدَةُ التَّقْوَى لِيَومٍ جَزَائِكَ مُسْتَنْةٌ بِسُنَنِ أَولِيَائِكَ مُفَارِقَةٌ لِأخْلاقِ أَعْدَائِكَ مَشْغُولَةٌ عَنِ الدُّنْيَا بِحَمْدِكَ وَثَنَائِكَ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وضع خدّه على قبره 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 قُلُوبَ المُخْبِتِينَ </w:t>
      </w:r>
      <w:r>
        <w:rPr>
          <w:rStyle w:val="FootnoteAnchor"/>
          <w:rtl w:val="true"/>
        </w:rPr>
        <w:footnoteReference w:id="1472"/>
      </w:r>
      <w:r>
        <w:rPr>
          <w:rFonts w:ascii="Amiri" w:hAnsi="Amiri" w:eastAsia="Amiri" w:cs="Amiri"/>
          <w:color w:val="111111"/>
          <w:sz w:val="28"/>
          <w:sz w:val="28"/>
          <w:szCs w:val="28"/>
          <w:rtl w:val="true"/>
          <w:lang w:bidi="ar-SA"/>
        </w:rPr>
        <w:t>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مَبْذُولَةً وَعِدَاتِكَ لِعِبَادِكَ مُنجَزَةً وَزَلَلَ مَنِ اسْتَقَالَكَ</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 مَوَائِدَ المُسْتَطْعِمِينَ مُعَدِّةً وَمَنَاهِلَ الظُّمَاءِ مُتْرَعَةً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إِنَّكَ وَلِيُّ نَعْمَانِي وَمُنتَهَى مُنَايَ وَغَايَةُ رَجَائِي فِي مُنْقَلَبِي وَ مَثْوَاي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الغسل يوم الغدير </w:t>
      </w:r>
      <w:r>
        <w:rPr>
          <w:rStyle w:val="FootnoteAnchor"/>
          <w:rtl w:val="true"/>
        </w:rPr>
        <w:footnoteReference w:id="1473"/>
      </w:r>
      <w:r>
        <w:rPr>
          <w:rFonts w:ascii="Amiri" w:hAnsi="Amiri" w:eastAsia="Amiri" w:cs="Amiri"/>
          <w:color w:val="111111"/>
          <w:sz w:val="28"/>
          <w:sz w:val="28"/>
          <w:szCs w:val="28"/>
          <w:rtl w:val="true"/>
          <w:lang w:bidi="ar-SA"/>
        </w:rPr>
        <w:t xml:space="preserve">، فإذا بقي إلى الزوال نصف ساعة صلّى ركعتين وقرأ في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بعد الحمد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1474"/>
      </w:r>
      <w:r>
        <w:rPr>
          <w:rFonts w:ascii="Amiri" w:hAnsi="Amiri" w:eastAsia="Amiri" w:cs="Amiri"/>
          <w:color w:val="111111"/>
          <w:sz w:val="28"/>
          <w:sz w:val="28"/>
          <w:szCs w:val="28"/>
          <w:rtl w:val="true"/>
          <w:lang w:bidi="ar-SA"/>
        </w:rPr>
        <w:t xml:space="preserve">وآية الكُرسيّ عشر مرّات ، فإذا سلّم عقّب بالتسبيح وبما شاء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 رَبَّنَا فَاغْفِرْلَنَا ذُنُوبَنَا وَكَفِّرْ عَنَّا سَيِّئَاتِنَا وَتَوَفَّنَا مَعَ الأَبْرَارِ ،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وَكَفَى بِكَ شَهِيداً ، وَأُشْهِدُ مَلَائِكَتَكَ وَأَنْبِيَاءَكَ وَحَمَلَةَ عَرْشِكَ وَسُكَانَ سَمَاوَاتِكَ وَأَرْضِكَ بِأَنَّكَ أَنْتَ اللهُ لا إلهَ إِلَّا أَنْتَ المَعْبُودُ فَلَا نَعْبُدُ سِوَاكَ ، فَتَعَالَيْتَ عَمَّا يَقُولُ الظَّالِمُونَ عُلُوّاً كَبِيراً ، وَأَشْهَدُ أَنْ مُحَمَّداً عَبْدُكَ وَرَسُولُكَ ، وَأَشْهَدُ أَنْ أَمِيرَ الْمُؤْمِنِينَ عَبْدُكَ وَمَوْلانَا ، رَبَّنَا سَمِعْنَا وَأَجَبْنَا وَصَدَّقْنَا المُنَادِيَ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رَسُولَكَ صَلَّى اللهُ عَلَيْهِ وَآلِهِ إِذْ نَادَى بِنِدَاءٍ عَنْكَ بِالَّذِي أَمَرْتَهُ أَنْ يُبَلِّغَ مَا أَنْزَلْتَ إِلَيْهِ مِنْ وِلَايَةِ وَلِيّ أَمْرِكَ ، وَحَذَرْتَهُ وَأَنْذَرْتَهُ إِنْ لَمْ يُبَلِّغْ مَا أَمَرْتَهُ أَنْ تَسْخَطَ عَلَيْهِ ، وَلَمَّا بلغَ رِسَالَاتِكَ عَصَمْتَهُ مِنَ النَّاسِ ، فَنَادَى مُبلغاً عَنْكَ أَلَّا مَنْ كُنْتُ مَولَاهُ فَعَلِيٌّ مَولَاهُ وَمَنْ كُنْتُ وَلِيهُ فَعَلِيُّ وَلِيهُ وَمَنْ كُنْتُ نَبِيَّهُ فَعَلِيُّ أَمِيرُهُ ، رَبَّنَا قَدْ أَجَبْنَا دَاعِبَكَ النَّذِيرَ مُحَمَّداً عَبْدَكَ وَرَسُولَكَ إِلَى الهَادِي المَهْدِي عَبْدِكَ الَّذِي أَنْعَمْتَ عَلَيْهِ وَ جَعَلْتَهُ مَثَلاً لبَنِي إِسْرَائِيلَ عَلِيٌّ أَمِيرِ المُؤْمِنِينَ وَمَولَاهُمْ وَوَلَئِهِمْ ، رَبَّنَا </w:t>
      </w:r>
      <w:r>
        <w:rPr>
          <w:rStyle w:val="FootnoteAnchor"/>
          <w:rtl w:val="true"/>
        </w:rPr>
        <w:footnoteReference w:id="1475"/>
      </w:r>
      <w:r>
        <w:rPr>
          <w:rFonts w:ascii="Amiri" w:hAnsi="Amiri" w:eastAsia="Amiri" w:cs="Amiri"/>
          <w:color w:val="111111"/>
          <w:sz w:val="28"/>
          <w:sz w:val="28"/>
          <w:szCs w:val="28"/>
          <w:rtl w:val="true"/>
          <w:lang w:bidi="ar-SA"/>
        </w:rPr>
        <w:t>واتَّبَعْنَا مَولَانَا وَوَلِيْنَا وَ هَادِيَنَا وَدَاعِيَنَا وَدَاعِيَ الأَنَامِ وَصِرَاطَكَ المُسْتَقِيمَ وَحُجَّتَكَ البَيْضَاءَ وَسَبِيلَكَ الدَّاعِيَ إلَيْكَ عَلَى بَصِيرَةٍ هُوَ وَمَنِ اتَّبَعَهُ وَسُبْحَانَ اللهِ عَمَّا يُشْرِكُونَ ، وَأَشْهَدُ أَنَّهُ الإِمَامُ الهَادِي الرَّشِيدُ أَمِيرُ المُؤْمِنِينَ الَّذِي ذَكَرْتَهُ فِي كِتَابِكَ ، فَإِنَّكَ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فَإِنَّا نَشْهَدُ بِأَنَّهُ عَبْدُكَ وَالهَادِي مِنْ بَعْدِ نَبِيِّكَ النَّذِيرِ المُنْذِرِ وَصِرَاطَكَ المُسْتَقِيمُ وَ أَمِيرُ المُؤمِنِينَ وَقَائِدُ الغُرِّ المُحَجَّلِينَ وَحُجَّتُكَ البَالِغَةُ وَلِسَانُكَ المُعَبْرُ عَنْكَ فِي خَلْقِكَ ، وَأَنَّهُ القَائِمُ بِالقِسْطِ فِي بَرِيَّتِكَ وَدَيَّانُ دِينِكَ وَخَازِنُ عِلْمِكَ وَأَمِينُكَ المَأْمُونُ المَأْخُوذُ مِيثَاقَهُ وَمِيثَاقُ رَسُولِكَ عَلَيْهِمَا السَّلَامُ مِنْ جَمِيعِ خَلْقِكَ وَبَرِيَّتِكَ شَاهِداً بالإخلاص لَكَ وَالوَحْدَانِيَّة </w:t>
      </w:r>
      <w:r>
        <w:rPr>
          <w:rStyle w:val="FootnoteAnchor"/>
          <w:rtl w:val="true"/>
        </w:rPr>
        <w:footnoteReference w:id="1477"/>
      </w:r>
      <w:r>
        <w:rPr>
          <w:rFonts w:ascii="Amiri" w:hAnsi="Amiri" w:eastAsia="Amiri" w:cs="Amiri"/>
          <w:color w:val="111111"/>
          <w:sz w:val="28"/>
          <w:sz w:val="28"/>
          <w:szCs w:val="28"/>
          <w:rtl w:val="true"/>
          <w:lang w:bidi="ar-SA"/>
        </w:rPr>
        <w:t xml:space="preserve">بِأَنَّكَ أَنْتَ اللهُ لا إِلَهَ إِلَّا أَنْتَ، وَأَنْ مُحَمَّداً عَبْدُكَ وَرَسُولُكَ ، وَأَنَّ عَلِيّاً أَمِيرُ المُؤْمِنِينَ ، جَعَلْتَهُ </w:t>
      </w:r>
      <w:r>
        <w:rPr>
          <w:rStyle w:val="FootnoteAnchor"/>
          <w:rtl w:val="true"/>
        </w:rPr>
        <w:footnoteReference w:id="1478"/>
      </w:r>
      <w:r>
        <w:rPr>
          <w:rFonts w:ascii="Amiri" w:hAnsi="Amiri" w:eastAsia="Amiri" w:cs="Amiri"/>
          <w:color w:val="111111"/>
          <w:sz w:val="28"/>
          <w:sz w:val="28"/>
          <w:szCs w:val="28"/>
          <w:rtl w:val="true"/>
          <w:lang w:bidi="ar-SA"/>
        </w:rPr>
        <w:t>وَالإِقْرَارَ بِوِلَايَتِهِ تَمَامَ وَحْدَانِيتِكَ وَكَمَالَ دِينِكَ وَتَمَامَ نِعْمَتِكَ عَلَى جَمِيعِ خَلْقِكَ وَبَرِيَّتِكَ ، فَقُلْتَ وَقَوْلُكَ</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ascii="IRNazanin" w:hAnsi="IRNazanin" w:eastAsia="IRNazanin"/>
          <w:color w:val="111111"/>
          <w:sz w:val="28"/>
          <w:sz w:val="28"/>
          <w:szCs w:val="28"/>
          <w:rtl w:val="true"/>
          <w:lang w:bidi="fa-IR"/>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فَلَكَ الحَمْدُ بِمُوَالَاتِهِ وَإِثْمَامِ نِعْمَتِكَ عَلَيْنَا بِالَّذِي جَدَّدْتَ مِنْ عَهْدِكَ وَمِيثَاقِكَ وَذَكِّرْتَنَا ذَلِكَ وَجَعَلْتَنا مِنْ أَهْلِ الإخْلاصِ وَالتَّصْدِيقِ بِمِيثَاقِكَ وَمِنْ أَهْلِ الوَفَاءِ بِذَلِكَ ، وَلَمْ تَجْعَلْنَا مِنْ أَتْبَاعِ المُغَيِّرِينَ وَالمُبَدِّلِينَ وَالمُنْحَرِفِينَ </w:t>
      </w:r>
      <w:r>
        <w:rPr>
          <w:rStyle w:val="FootnoteAnchor"/>
          <w:rtl w:val="true"/>
        </w:rPr>
        <w:footnoteReference w:id="1480"/>
      </w:r>
      <w:r>
        <w:rPr>
          <w:rFonts w:ascii="Amiri" w:hAnsi="Amiri" w:eastAsia="Amiri" w:cs="Amiri"/>
          <w:color w:val="111111"/>
          <w:sz w:val="28"/>
          <w:sz w:val="28"/>
          <w:szCs w:val="28"/>
          <w:rtl w:val="true"/>
          <w:lang w:bidi="ar-SA"/>
        </w:rPr>
        <w:t xml:space="preserve">وَالمُبتكِينَ </w:t>
      </w:r>
      <w:r>
        <w:rPr>
          <w:rStyle w:val="FootnoteAnchor"/>
          <w:rtl w:val="true"/>
        </w:rPr>
        <w:footnoteReference w:id="1481"/>
      </w:r>
      <w:r>
        <w:rPr>
          <w:rFonts w:ascii="Amiri" w:hAnsi="Amiri" w:eastAsia="Amiri" w:cs="Amiri"/>
          <w:color w:val="111111"/>
          <w:sz w:val="28"/>
          <w:sz w:val="28"/>
          <w:szCs w:val="28"/>
          <w:rtl w:val="true"/>
          <w:lang w:bidi="ar-SA"/>
        </w:rPr>
        <w:t xml:space="preserve">آذَانَ الأَنْعَامِ وَالْمُغَيِّرِينَ خَلْقَ اللَّهِ وَمِنَ الَّذِينَ اسْتَحْوَذَ عَلَيْهِمُ الشَّيْطَانُ فَأَنسَاهُمْ ذِكْرَ اللهِ وَصَدَّهُمْ عَنِ السَّبِيلِ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الجَاحِدِينَ وَالنَّاكِثِينَ وَالمُغَيِّرِينَ </w:t>
      </w:r>
      <w:r>
        <w:rPr>
          <w:rStyle w:val="FootnoteAnchor"/>
          <w:rtl w:val="true"/>
        </w:rPr>
        <w:footnoteReference w:id="1482"/>
      </w:r>
      <w:r>
        <w:rPr>
          <w:rFonts w:ascii="Amiri" w:hAnsi="Amiri" w:eastAsia="Amiri" w:cs="Amiri"/>
          <w:color w:val="111111"/>
          <w:sz w:val="28"/>
          <w:sz w:val="28"/>
          <w:szCs w:val="28"/>
          <w:rtl w:val="true"/>
          <w:lang w:bidi="ar-SA"/>
        </w:rPr>
        <w:t xml:space="preserve">وَالمُكَذِّبِينَ بِيَومِ الدِّينِ مِنَ الْأَوَّلِينَ وَالآخِرِينَ اللهُمْ فَلَكَ الحَمْدُ عَلَى إِنْعَامِكَ عَلَيْنَا بِالهُدَى الَّذِي هَدَيْتَنَا بِهِ إِلَى وَلَاةِ أمْرِكَ مِنْ بَعْدِ نَبِيِّكَ الأَئِمَّةِ الهُدَاةِ الرَّاشِدِينَ وَأَعْلَامِ الهُدَى وَمَنارِ </w:t>
      </w:r>
      <w:r>
        <w:rPr>
          <w:rStyle w:val="FootnoteAnchor"/>
          <w:rtl w:val="true"/>
        </w:rPr>
        <w:footnoteReference w:id="1483"/>
      </w:r>
      <w:r>
        <w:rPr>
          <w:rFonts w:ascii="Amiri" w:hAnsi="Amiri" w:eastAsia="Amiri" w:cs="Amiri"/>
          <w:color w:val="111111"/>
          <w:sz w:val="28"/>
          <w:sz w:val="28"/>
          <w:szCs w:val="28"/>
          <w:rtl w:val="true"/>
          <w:lang w:bidi="ar-SA"/>
        </w:rPr>
        <w:t xml:space="preserve">القُلُوبِ وَالتَّقْوَى وَالعُرْوَةِ الْوُثْقَى وَكَمَالِ دِينِكَ وَتَمَامِ نِعْمَتِكَ وَمَنْ بِهِمْ وَبِمُوَالَاتِهِمْ رَضِيتَ لَنَا الإِسْلامَ دِيناً ، رَبِّنَا فَلَكَ الحَمْدُ آمَنَّا وصَدِّقْنَا بِمَنْكَ عَلَيْنَا بِالرَّسُولِ النَّذِيرِ الْمُنْذِرِ وَالَيْنَا وَلَيْهُمْ وَعَادَيْنَا عَدُوُّهُمْ وَبَرِثْنَا مِنَ الجَاحِدِينَ وَالمُكَذِّبِينَ بِيَومِ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كَانَ ذَلِكَ مِنْ شَانِكَ يَا صَادِقَ الوَعْدِ يَا مَنْ لَا يُخْلِفُ الْمِيعَادَ يَا مَنْ هُوَ كُل يوم فِي شَأْنٍ إِذْ أَتْمَمْتَ نِعْمَتَكَ عَلَيْنَا بِمُوَالَاةِ أُولِيَائِكَ المَسْؤُولِ عَنْهُمْ عِبَادُكَ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لَتُسْأَلُنَّ يَوْمَئِذٍ عَنِ النَّعِيمِ </w:t>
      </w:r>
      <w:r>
        <w:rPr>
          <w:rStyle w:val="FootnoteAnchor"/>
          <w:rtl w:val="true"/>
        </w:rPr>
        <w:footnoteReference w:id="1484"/>
      </w:r>
      <w:r>
        <w:rPr>
          <w:rFonts w:ascii="Amiri" w:hAnsi="Amiri" w:eastAsia="Amiri" w:cs="Amiri"/>
          <w:color w:val="111111"/>
          <w:sz w:val="28"/>
          <w:sz w:val="28"/>
          <w:szCs w:val="28"/>
          <w:rtl w:val="true"/>
          <w:lang w:bidi="ar-SA"/>
        </w:rPr>
        <w:t xml:space="preserve">وَقُلْتَ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وَقِفُوهُمْ إِنَّهُمْ</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مَسْؤُولُونَ </w:t>
      </w:r>
      <w:r>
        <w:rPr>
          <w:rStyle w:val="FootnoteAnchor"/>
          <w:rtl w:val="true"/>
        </w:rPr>
        <w:footnoteReference w:id="1485"/>
      </w:r>
      <w:r>
        <w:rPr>
          <w:rFonts w:ascii="Amiri" w:hAnsi="Amiri" w:eastAsia="Amiri" w:cs="Amiri"/>
          <w:color w:val="111111"/>
          <w:sz w:val="28"/>
          <w:sz w:val="28"/>
          <w:szCs w:val="28"/>
          <w:rtl w:val="true"/>
          <w:lang w:bidi="ar-SA"/>
        </w:rPr>
        <w:t>وَمَنَنْتَ عَلَيْنَا بِشَهَادَةِ الإِخْلاصِ وَبِوِلَايَةِ أَولِيَائِكَ الهُدَاةِ بَعْدَ النَّذِيرِ المُنْذِرِ السِّراج المُنِيرِ ، وَأَكْمَلْتَ لَنَا بِهِمُ الدِّينَ وَأَتْمَمْتَ عَلَيْنَا النِّعْمَةَ وَجَدِّدْتَ لَنَا عَهْدَكَ وَذَكِّرْتَنَا مِيثَاقَكَ المَأْخُوذَ مِنَّا فِي ابْتِدَاءِ خَلْقِكَ إِيَّانَا وَجَعَلْتَنَا مِنْ أَهْلِ الإِجَابَةِ وَلَمْ تُنْسِنَا ذِكْرَكَ فَإِنَّكَ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شَهِدْنَا بِمَنَّكَ وَلُطْفِكَ بِأَنَّكَ أَنْتَ الله لا إلَهَ إِلَّا أَنْتَ رَبُّنَا وَمُحَمَّدٌ عَبْدُكَ وَرَسُولُكَ نَبِيُّنَا وَعَلِيُّ أَمِيرُ الْمُؤْمِنِينَ عَبْدُكَ الَّذِي أَنْعَمْتَ بِهِ عَلَيْنَا وَجَعَلْتَهُ آيَةٌ لِنَبِيِّكَ عَلَيْهِ السَّلَامُ وَآيَتَكَ الكُبْرَى وَالنَّبَأَ العَظِيمَ الَّذِي هُمْ فِيهِ مُخْتَلِفُونَ وَعَنْهُ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كَانَ مِنْ شَأْنِكَ أَنْ أَنْعَمْتَ عَلَيْنَا بِالهِدَايَةِ إِلَى مَعْرِفَتِهِمْ فَلْيَكُنْ مِنْ شَائِكَ أَنْ تُصَلِّيَ عَلَى مُحَمَّدٍ وَآلِ مُحَمَّدٍ وَأَنْ تُبَارِكَ لَنَا فِي يَومِنَا هَذَا الَّذِي أَكْرَمْتَنَا بِهِ وَذَكِّرْتَنَا فِيهِ عَهْدَكَ وَمِيثَاقَكَ وَأَكْمَلْتَ دِينَنَا وَأَتْمَمْتَ عَلَيْنَا نِعْمَتَكَ وَجَعَلْتَنَا بِمَنَّكَ مِنْ أَهْلِ الإِجَابَةِ والبَرَاءَةِ مِنْ أَعْدَائِكَ وَأَعْدَاءِ أَولِيَائِكَ المُكَذِّبِينَ بِيَومِ الدِّينِ ، فَأَسْأَلُكَ يَا رَبِّ تَمَامَ مَا أَنْعَمْتَ وَأَنْ تَجْعَلَنَا مِنَ المُوفِينَ وَلَا تُلْحِقَنَا بِالمُكَذِّبِينَ، وَاجْعَلْ لَنَا قَدَمَ صِدْقٍ مَعَ المُتَّقِينَ وَاجْعَلْنَا مَعَ الْمُتَّقِينَ إِمَاماً يَومَ تَدْعُو كُلِّ أُناسٍ بإمَامِهِمْ ، وَاحْشُرْنَا فِي زُمْرَةِ أَهْلِ بَيْتِ نَبِيِّكَ الأيْمَةِ الصَّادِقِينَ وَاجْعَلْنَا مِنَ البُرَاءِ مِنَ الَّذِينَ هُمْ دُعَاةُ إِلَى النَّارِ وَيَومَ القِيَامَةِ هُمْ مِنَ المَقْبُوحِينَ ، وَأَحْيِنَا عَلَى ذَلِكَ مَا أَحْيَيْتَنَا ، وَاجْعَلْ لَنَا مَعَ الرَّسُولِ سَبِيلاً ، وَاجْعَلْ لَنَا قَدَمَ صِدْقٍ فِي الهِجْرَةِ إِلَيْهِمْ ، وَاجْعَلْ مَحْيَانَا خَيْرَ مَحْياً وَمَمَاتَنَا خَيْرَ مَمَاتٍ </w:t>
      </w:r>
      <w:r>
        <w:rPr>
          <w:rStyle w:val="FootnoteAnchor"/>
          <w:rtl w:val="true"/>
        </w:rPr>
        <w:footnoteReference w:id="1487"/>
      </w:r>
      <w:r>
        <w:rPr>
          <w:rFonts w:ascii="Amiri" w:hAnsi="Amiri" w:eastAsia="Amiri" w:cs="Amiri"/>
          <w:color w:val="111111"/>
          <w:sz w:val="28"/>
          <w:sz w:val="28"/>
          <w:szCs w:val="28"/>
          <w:rtl w:val="true"/>
          <w:lang w:bidi="ar-SA"/>
        </w:rPr>
        <w:t>وَمُنْقَلَبَنَا خَيْرَ الْمُنْقَلَبِ عَلَى</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مُوَالَاةِ أُولِيَائِكَ وَمُعَادَاةِ أَعْدَائِكَ، حَتَّى تَوَفَّانَا وَأَنْتَ عَنَّا رَاضٍ قَدْ أَو جَبْتَ لَنَا جَنَّتَكَ بِرَحْمَتِكَ وَالمَثْوَى مِنْ جِوَارِكَ فِي دَارِ المُقَامَةِ مِنْ فَضْلِكَ لَا يَمَسُّنَا فِيهَا نَصَبٌ وَلَا يَمَسُّنَا فِيهَا لُغُوبُ، رَبَّنَا اغْفِرْ لَنَا ذُنُوبَنَا وَكَفِّرْ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وَاحْشُرْنَا مَعَ الأيْمَةِ الهُدَاةِ مِنْ آلِ رَسُولِكَ نُؤْمِنُ بِسِرِّهِمْ وَعَلَانِيَتِهِمْ وَشَاهِدِهِمْ وَغَائِبِهِمْ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بِالحَقِّ الَّذِي جَعَلْتَهُ عِنْدَهُمْ وَبِالَّذِي فَضَّلْتَهُمْ بِهِ عَلَى العَالَمِينَ جَمِيعاً أَنْ تُبَارِكَ لَنَا فِي يَومِنَا هَذَا الَّذِي أَكْرَمْتَنَا فِيهِ بِالمُوَافَاةِ بِعَهْدِكَ الَّذِي عَهِدْتَهُ إِلَيْنَا وَالمِيثَاقِ الَّذِي وَاتَّقْتَنَا بِهِ مِنْ مُوَالَاةِ أَولِيَائِكَ وَالبَرَاءَةِ مِنْ أَعْدَائِكَ أَنْ تُتِم عَلَيْنَا نِعْمَتَكَ وَلَا تَجْعَلَهُ مُسْتَودَعاً وَاجْعَلْهُ مُسْتَقِرًا وَلَا تَسْلُبْنَاهُ أَبَداً وَلَا تَجْعَلُهُ مُسْتَعَاراً وَارْزُقْنَا مُرَافَقَةً وَلِيِّكَ الهَادِي المَهْدِي إِلَى الهُدَى وَتَحْتَ لِوَائِهِ وَفِي زُمْرَتِهِ شُهَدَاءَ صَادِقِينَ عَلَى بَصِيرَةٍ مِنْ دِينِكَ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الرابع والعشرون منه</w:t>
      </w:r>
      <w:r>
        <w:rPr>
          <w:rFonts w:ascii="IRNazanin" w:hAnsi="IRNazanin" w:eastAsia="IRNazanin"/>
          <w:color w:val="111111"/>
          <w:sz w:val="28"/>
          <w:sz w:val="28"/>
          <w:szCs w:val="28"/>
          <w:rtl w:val="true"/>
          <w:lang w:bidi="fa-IR"/>
        </w:rPr>
        <w:t xml:space="preserve">تصدّق فيه أمير المؤمنين علیه السلام بخاتمه حالة الركوع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يصلّي فيه ركعتين عند الزوال بنصف ساعة شكراً لله تعالى على ما مَنّ عليه و خصّه به ، يقرأ في كلّ ركعة أُمّ الكتاب مرّة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وعشر مرّات آية الكرسيّ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الصلاة كهيئة صلاة يوم الغدير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والعشرون منه</w:t>
      </w:r>
      <w:r>
        <w:rPr>
          <w:rFonts w:ascii="Amiri" w:hAnsi="Amiri" w:eastAsia="Amiri" w:cs="Amiri"/>
          <w:color w:val="111111"/>
          <w:sz w:val="28"/>
          <w:sz w:val="28"/>
          <w:szCs w:val="28"/>
          <w:rtl w:val="true"/>
          <w:lang w:bidi="ar-SA"/>
        </w:rPr>
        <w:t>روي أنّه يوم المباهلة ، وروي أنّ يوم المباهلة هو الرابع والعشرون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الأظهر ، يُصلّي فيه ما أراد، وكلّما صلّى ركعتين اسْتَغْفَرَ اللهَ عقيبهما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قائماً ويرمي </w:t>
      </w:r>
      <w:r>
        <w:rPr>
          <w:rStyle w:val="FootnoteAnchor"/>
          <w:rtl w:val="true"/>
        </w:rPr>
        <w:footnoteReference w:id="1488"/>
      </w:r>
      <w:r>
        <w:rPr>
          <w:rFonts w:ascii="Amiri" w:hAnsi="Amiri" w:eastAsia="Amiri" w:cs="Amiri"/>
          <w:color w:val="111111"/>
          <w:sz w:val="28"/>
          <w:sz w:val="28"/>
          <w:szCs w:val="28"/>
          <w:rtl w:val="true"/>
          <w:lang w:bidi="ar-SA"/>
        </w:rPr>
        <w:t xml:space="preserve">بطَرْفِه موضع سجوده ويقول على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الحَمْدُ لِلَّهِ فَاطِرِ السَّمَاوَاتِ وَالْأَرَضِينَ ، الحَمْدُ لِلَّهِ الَّذِي لَهُ مَا فِي السَّمَاوَاتِ وَالْأَرْضِ ، الحَمْدُ لِلَّهِ الَّذِي خَلَقَ السَّمَاوَاتِ وَالْأَرْضَ ، وَجَعَلَ الظُّلُمَاتِ وَالنُّورَ الحَمْدُ لِلَّهِ الَّذِي عَرْفَنِي مَا كُنْتُ بِهِ جَاهِلاً وَلَولَا تَعْرِيفُهُ إِيَّايَ لكُنتُ هَالِكاً ، إِذْ قَالَ 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1489"/>
      </w:r>
      <w:r>
        <w:rPr>
          <w:rFonts w:ascii="Amiri" w:hAnsi="Amiri" w:eastAsia="Amiri" w:cs="Amiri"/>
          <w:color w:val="111111"/>
          <w:sz w:val="28"/>
          <w:sz w:val="28"/>
          <w:szCs w:val="28"/>
          <w:rtl w:val="true"/>
          <w:lang w:bidi="ar-SA"/>
        </w:rPr>
        <w:t xml:space="preserve">فَبَيَّنَ لِي القَرَابَةَ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فَبَيَّنَ لِي البَيْتَ بَعْدَ القَرَابَةِ ثُمَّ قَالَ تَعَالَى مُبَيِّناً </w:t>
      </w:r>
      <w:r>
        <w:rPr>
          <w:rStyle w:val="FootnoteAnchor"/>
          <w:rtl w:val="true"/>
        </w:rPr>
        <w:footnoteReference w:id="1491"/>
      </w:r>
      <w:r>
        <w:rPr>
          <w:rFonts w:ascii="Amiri" w:hAnsi="Amiri" w:eastAsia="Amiri" w:cs="Amiri"/>
          <w:color w:val="111111"/>
          <w:sz w:val="28"/>
          <w:sz w:val="28"/>
          <w:szCs w:val="28"/>
          <w:rtl w:val="true"/>
          <w:lang w:bidi="ar-SA"/>
        </w:rPr>
        <w:t xml:space="preserve">عَنِ الصَّادِقِينَ الَّذِينَ أَمَرَنَا بِالكَونِ مَعَهُمْ وَالرَّدُ إِلَيْهِمْ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فَأَوضَحَ عَنْهُمْ وَأَبَانَ عَنْ صِفَتِهِمْ بِقَوْلِهِ حِلْ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فَلَكَ النُّكْرُ يَا رَبِّ وَلَكَ المَنُّ حَيْثُ هَدَيْتَنِي وَأَرْشَدْتَنِي حَتَّى لَمْ يَخْفَ عَلَيَّ الأَهْلُ وَالبَيْتُ وَالقَرَابَةُ فَعَرَّفْتَنِي نِسَاءَهُمْ وَأَولادَهُمْ وَرِجَالَهُمْ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بِذَلِكَ المَقَامِ الَّذِي لَا يَكُونُ أَعْظَمَ مِنْهُ فَضْلاً لِلمُؤْمِنِينَ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أَكْثَرَ رَحْمَةً لَهُمْ بِتَعْرِيفِكَ إِيَّاهُمْ شَأنَهُ وَإِيَانَتِكَ فَضْلَ أَهْلِهِ الَّذِينَ بِهِمْ أَدْحَضْتَ بَاطِلَ أَعْدَائِكَ وَثَبِّتْ بِهِمْ قَوَاعِدَ دِينِكَ ، وَلَولا هَذَا المَقَامُ المَحْمُودُ الَّذِي أَنْقَذْتَنَا بِهِ وَدَلَلْتَنَا عَلَى اتَّبَاعِ المُحِفِّينَ مِنْ أَهْلِ بَيْتِ نَبِيِّكَ الصَّادِقِينَ عَنْكَ الَّذِينَ عَصَمْتَهُمْ مِنْ لَغْوِ المَقَالِ وَمَدَانِسِ الأَفْعَالِ لَخُصِمَ أَهْلُ الإِسْلَامِ وَظَهَرَتْ كَلِمَةُ أَهْلِ الْإِلْحَادِ وَفِعْلُ أُولِي العِبَادِ ، فَلَكَ الحَمْدُ وَلَكَ المَنُّ وَلَكَ الشُّكْرُ عَلَى نَعْمَانِكَ وَأَيَادِيكَ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 مُحَمَّدٍ الَّذِينَ افْتَرَضْتَ </w:t>
      </w:r>
      <w:r>
        <w:rPr>
          <w:rStyle w:val="FootnoteAnchor"/>
          <w:rtl w:val="true"/>
        </w:rPr>
        <w:footnoteReference w:id="1494"/>
      </w:r>
      <w:r>
        <w:rPr>
          <w:rFonts w:ascii="Amiri" w:hAnsi="Amiri" w:eastAsia="Amiri" w:cs="Amiri"/>
          <w:color w:val="111111"/>
          <w:sz w:val="28"/>
          <w:sz w:val="28"/>
          <w:szCs w:val="28"/>
          <w:rtl w:val="true"/>
          <w:lang w:bidi="ar-SA"/>
        </w:rPr>
        <w:t xml:space="preserve">عَلَيْنَا طَاعَتَهُمْ وَعَقَدْتَ فِي رِقَابِنَا وَلَا يَتْهُمْ وَأَكْرَمْتَنَا بِمَعْرِفَتِهِمْ وَشَرِّفْتُنَا بِاتِّبَاعِ آثَارِهِمْ وَثَبِّتْنَا بِالقَولِ الثَّابِتِ الَّذِي عَرْفُونَاهُ ، فَأَعِنَّا عَلَى الْأخْذِ بِمَا بَصْرُونَاهُ وَاجْزِ مُحَمَّداً عَنَّا أَفْضَلَ الجَزَاءِ بِمَا نَصَحَ لِخَلْقِكَ وَبَذَلَ وُسْعَهُ فِي إِبْلاغ رِسَالَتِكَ </w:t>
      </w:r>
      <w:r>
        <w:rPr>
          <w:rStyle w:val="FootnoteAnchor"/>
          <w:rtl w:val="true"/>
        </w:rPr>
        <w:footnoteReference w:id="1495"/>
      </w:r>
      <w:r>
        <w:rPr>
          <w:rFonts w:ascii="Amiri" w:hAnsi="Amiri" w:eastAsia="Amiri" w:cs="Amiri"/>
          <w:color w:val="111111"/>
          <w:sz w:val="28"/>
          <w:sz w:val="28"/>
          <w:szCs w:val="28"/>
          <w:rtl w:val="true"/>
          <w:lang w:bidi="ar-SA"/>
        </w:rPr>
        <w:t xml:space="preserve">وَأَخْطَرَ بِنَفْسِهِ فِي إِقَامَةِ دِينِكَ ، وَعَلَى أَخِيهِ وَوَصِيِّهِ وَالهَادِي إِلَى دِينِهِ والمُقِيمِ بِسُنَّتِهُ </w:t>
      </w:r>
      <w:r>
        <w:rPr>
          <w:rStyle w:val="FootnoteAnchor"/>
          <w:rtl w:val="true"/>
        </w:rPr>
        <w:footnoteReference w:id="1496"/>
      </w:r>
      <w:r>
        <w:rPr>
          <w:rFonts w:ascii="Amiri" w:hAnsi="Amiri" w:eastAsia="Amiri" w:cs="Amiri"/>
          <w:color w:val="111111"/>
          <w:sz w:val="28"/>
          <w:sz w:val="28"/>
          <w:szCs w:val="28"/>
          <w:rtl w:val="true"/>
          <w:lang w:bidi="ar-SA"/>
        </w:rPr>
        <w:t xml:space="preserve">عَلِيٌّ أَمِيرِ الْمُؤْمِنِينَ وَصَلَّ عَلَى الأَئِمَّةِ مِنْ أَبْنَائِهِ الصَّادِقِينَ الَّذِينَ وَصَلْتَ طَاعَتَهُمْ بِطَاعَتِكَ وَأَدْخَلْتَنَا بِشَفَاعَتِهِمْ دارَ كَرَامَتِكَ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أَصْحَابُ الكِسَاءِ وَالعَبَاءِ يَومَ المُبَاهَلَةِ اجْعَلْهُمْ شُفَعَاءَنَا أَسْأَلُكَ يحَقِّ ذَلِكَ الْمَقَامِ الْمَحْمُودِ وَالْيَوْمِ المَشْهُودِ أَنْ تَغْفِرَ لِي وَتَتُوبَ عَلَيَّ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 أَنْ أَرْوَاحَهُمْ وَطِينَتَهُمْ وَاحِدَةً وَهِيَ الشَّجَرَةُ الَّتِي طَابَ أَصْلُهَا وأَغْصَانُهَا وَأَورَاتُهَا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ارْحَمْنَا بِحَفِّهِمْ وَأَجِرْنَا مِنْ مَوَاقِفِ الخِزْيِ فِي الدُّنْيَا وَالآخِرَةِ بِوِلَايَتِهِمْ وَأُورِدْنا مَوَارِدَ الْأَمْنِ مِنْ أَهْوَالِ </w:t>
      </w:r>
      <w:r>
        <w:rPr>
          <w:rStyle w:val="FootnoteAnchor"/>
          <w:rtl w:val="true"/>
        </w:rPr>
        <w:footnoteReference w:id="1497"/>
      </w:r>
      <w:r>
        <w:rPr>
          <w:rFonts w:ascii="Amiri" w:hAnsi="Amiri" w:eastAsia="Amiri" w:cs="Amiri"/>
          <w:color w:val="111111"/>
          <w:sz w:val="28"/>
          <w:sz w:val="28"/>
          <w:szCs w:val="28"/>
          <w:rtl w:val="true"/>
          <w:lang w:bidi="ar-SA"/>
        </w:rPr>
        <w:t xml:space="preserve">القِيَامَةِ بِحُبِّهِمْ وَإِقْرَارِنَا بِفَضْلِهِمْ وَاتَّبَاعِنَا آثَارَهُمْ وَاهْتِدَائِنَا بِهُدَاهُمْ وَاعْتِقَادِنَا مَا عَرْفُونَاهُ مِنْ تَوحِيدِكَ وَوَقِّفُونَا عَلَيْهِ مِنْ تَعْظِيمٍ شَأْنِكَ وَتَقدِيسِ أَسْمَائِكَ وَشُكْرِ آلائِكَ وَنَفْيِ الصَّفَاتِ أَنْ تَحُلُكَ وَالعِلْمِ أَنْ يُحِيطَ بِكَ وَالوَهُم أَنْ يَقَعَ عَلَيْكَ فَإِنَّكَ أَقَمْتَهُمْ حُجَجَاً عَلَى خَلْقِكَ وَدَلَائِلَ عَلَى تَوحِيدِكَ وَهُداةٌ تتبهُ عَلَى أَمرِكَ وَتَهْدِي إِلَى دِينِكَ وتُوضح مَا أَشكَلَ عَلَى عِبَادِكَ وَبَاباً لِلْمُعْجِزَاتِ الَّتِي يَعْجِرُ عَنْهَا غَيْرُكَ وَبِهَا تُبَيِّنُ حُجَّتَكَ وَتَدعُو إِلَى تَعْظِيمِ </w:t>
      </w:r>
      <w:r>
        <w:rPr>
          <w:rStyle w:val="FootnoteAnchor"/>
          <w:rtl w:val="true"/>
        </w:rPr>
        <w:footnoteReference w:id="1498"/>
      </w:r>
      <w:r>
        <w:rPr>
          <w:rFonts w:ascii="Amiri" w:hAnsi="Amiri" w:eastAsia="Amiri" w:cs="Amiri"/>
          <w:color w:val="111111"/>
          <w:sz w:val="28"/>
          <w:sz w:val="28"/>
          <w:szCs w:val="28"/>
          <w:rtl w:val="true"/>
          <w:lang w:bidi="ar-SA"/>
        </w:rPr>
        <w:t xml:space="preserve">السَّفِيرِ بَيْنَكَ وَبَيْنَ خَلقِكَ وَأَنْتَ المُتَفَضِّلُ عَلَيْهِمْ حَيْثُ قَرِّبْتُهُمْ مِن مَلَكُوتِكَ وَاختَصَصْتَهُمْ بِسِرِّكَ وَاصْطَفَيْتَهُمْ لِوَحْيِكَ وَأُورَثْتَهُمْ غَوَامِضَ تأوِيلِكَ رَحْمَةً لِخَلْقِكَ </w:t>
      </w:r>
      <w:r>
        <w:rPr>
          <w:rStyle w:val="FootnoteAnchor"/>
          <w:rtl w:val="true"/>
        </w:rPr>
        <w:footnoteReference w:id="1499"/>
      </w:r>
      <w:r>
        <w:rPr>
          <w:rFonts w:ascii="Amiri" w:hAnsi="Amiri" w:eastAsia="Amiri" w:cs="Amiri"/>
          <w:color w:val="111111"/>
          <w:sz w:val="28"/>
          <w:sz w:val="28"/>
          <w:szCs w:val="28"/>
          <w:rtl w:val="true"/>
          <w:lang w:bidi="ar-SA"/>
        </w:rPr>
        <w:t xml:space="preserve">وَلُطْفاً بِعِبَادِكَ وَحَناناً عَلَى بَرِيْتِكَ وَعِلْماً بِمَا تَنْطَوِي عَلَيْهِ ضَمَائِرُ أُمَنَائِكَ ، وَمَا يَكُونُ مِنْ شَأْنٍ صِفْوَتِكَ وَطَهَرتَهُمْ فِي مَنشَيْهِمْ وَمُبْتَدَئِهِمْ وَحَرَسْتَهُمْ مِنْ نَفْتِ نَافِتْ إِلَيْهِمْ وَأَرَيْتَهُمْ بُرهَاناً مِنْ عَرَضِ سُوءٍ لَهُمْ </w:t>
      </w:r>
      <w:r>
        <w:rPr>
          <w:rStyle w:val="FootnoteAnchor"/>
          <w:rtl w:val="true"/>
        </w:rPr>
        <w:footnoteReference w:id="1500"/>
      </w:r>
      <w:r>
        <w:rPr>
          <w:rFonts w:ascii="Amiri" w:hAnsi="Amiri" w:eastAsia="Amiri" w:cs="Amiri"/>
          <w:color w:val="111111"/>
          <w:sz w:val="28"/>
          <w:sz w:val="28"/>
          <w:szCs w:val="28"/>
          <w:rtl w:val="true"/>
          <w:lang w:bidi="ar-SA"/>
        </w:rPr>
        <w:t xml:space="preserve">فَاسْتَجَابُوا لِأمْرِكَ وَشَغَلُوا أَنفُسَهُم بِطَاعَتِكَ وَمَلَؤُوا أجزاءَهُمْ مِن ذِكرِكَ وَعَمْرُوا قُلُوبَهُم بِتَعظِيمِ أَمرِكَ وَجَزُوا أَوقاتَهُم فِيما يُرضِيكَ وَأَخْلَوا تخائِلَهُم مِن مَعارِيضِ الخَطَراتِ الشَّاغِلَةِ عَنكَ فَجَعَلتَ قُلُوبَهُم مَكَامِنَ لإرادَتِكَ وعُقُولَهم مَناصِبَ لأمرِكَ ونَهيك وألسنتهم تَراحِمَةَ لِسُنَّتِكَ ثُمَّ أَكرَمْتَهُم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بِنُورِكَ حَتّى فَضَّلْتُهُمْ مِن بَيْنِ أَهلِ زَمَانِهِمْ وَالأَقْرَبِينَ إِلَيْهِمْ فَخَصَصْتَهُمْ بِوَحْيِكَ وَأَنْزَلتَ إِلَيْهِمْ كِتَابَكَ وَأَمَرْتَنَا بِالتَّمَسُّكِ بِهِم والرَّدُّ إِلَيْهِمْ، وَالاسْتِنْبَاطِ مِنْهُمْ ، اللهم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قَدْ تَمَسَّكْنَا بِكِتَابِكَ وَبِمِثْرَةِ نَبِيِّكَ صَلَوَاتُ اللهِ عَلَيْهِمُ الَّذِينَ أَقَمْتَهُمْ لَنَا دَلِيلاً وَعَلَماً وَأَمَرْتَنَا بِاتِّبَاعِهِمْ ، اللَّهُمْ فَإِنَّا قَدْ تَمَسَّكْنَا بِهِمْ فَارْزُقْنَا شَفَاعَتَهُمْ حِينَ يَقُولُ الخَائِبُونَ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وَلَا صَدِيقٍ حَمِيمٍ </w:t>
      </w:r>
      <w:r>
        <w:rPr>
          <w:rStyle w:val="FootnoteAnchor"/>
          <w:rtl w:val="true"/>
        </w:rPr>
        <w:footnoteReference w:id="1501"/>
      </w:r>
      <w:r>
        <w:rPr>
          <w:rFonts w:ascii="Amiri" w:hAnsi="Amiri" w:eastAsia="Amiri" w:cs="Amiri"/>
          <w:color w:val="111111"/>
          <w:sz w:val="28"/>
          <w:sz w:val="28"/>
          <w:szCs w:val="28"/>
          <w:rtl w:val="true"/>
          <w:lang w:bidi="ar-SA"/>
        </w:rPr>
        <w:t xml:space="preserve">فَاجْعَلْنَا </w:t>
      </w:r>
      <w:r>
        <w:rPr>
          <w:rStyle w:val="FootnoteAnchor"/>
          <w:rtl w:val="true"/>
        </w:rPr>
        <w:footnoteReference w:id="1502"/>
      </w:r>
      <w:r>
        <w:rPr>
          <w:rFonts w:ascii="Amiri" w:hAnsi="Amiri" w:eastAsia="Amiri" w:cs="Amiri"/>
          <w:color w:val="111111"/>
          <w:sz w:val="28"/>
          <w:sz w:val="28"/>
          <w:szCs w:val="28"/>
          <w:rtl w:val="true"/>
          <w:lang w:bidi="ar-SA"/>
        </w:rPr>
        <w:t xml:space="preserve">مِنَ الصَّادِقِينَ المُصَدِّقِينَ لَهُمْ المُنتَظِرِينَ </w:t>
      </w:r>
      <w:r>
        <w:rPr>
          <w:rStyle w:val="FootnoteAnchor"/>
          <w:rtl w:val="true"/>
        </w:rPr>
        <w:footnoteReference w:id="1503"/>
      </w:r>
      <w:r>
        <w:rPr>
          <w:rFonts w:ascii="Amiri" w:hAnsi="Amiri" w:eastAsia="Amiri" w:cs="Amiri"/>
          <w:color w:val="111111"/>
          <w:sz w:val="28"/>
          <w:sz w:val="28"/>
          <w:szCs w:val="28"/>
          <w:rtl w:val="true"/>
          <w:lang w:bidi="ar-SA"/>
        </w:rPr>
        <w:t xml:space="preserve">لأَيَّامِهِمْ النَّاظِرِينَ إِلَى شَفَاعَتِهِمْ وَلَا تُضِلْنَا بَعْدَ إِذْ هَدَيْتَنَا وَهَبْ لَنَا مِنْ لَدُنْكَ رَحْمَةً إِنَّكَ أَنْتَ الوَهَّابُ آمِينَ رَبِّ العَالَمِينَ ، اللَّهُمَّ صَلِّ عَلَى مُحَمَّدٍ وَعَلَى أَخِيهِ وَصِنْوِهِ أَمِيرِ الْمُؤْمِنِينَ وَقِبْلَةِ الْعَارِفِينَ وَعَلَمِ الْمُهْتَدِينَ وَثَانِي الخَمْسَةِ المَيَامِينَ الَّذِينَ فَخَرَ بِهِمْ الرُّوحُ الأمِينُ وَبَاهِلَ اللهُ بِهِمُ المُبَاهِلِينَ فَقَالَ وَهُوَ 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ذلِكَ الإِمَامُ وَالمَخْصُوصِ بِمَؤَاخَاتِهِ يَومَ الإِخَاءِ وَالْمُؤثِرُ بِالقُوتِ بَعْدَ ضُرُ الطُّوى وَمَنْ شَكَرَ اللهُ سَعْيَه في هَلْ أَتَى وَ </w:t>
      </w:r>
      <w:r>
        <w:rPr>
          <w:rStyle w:val="FootnoteAnchor"/>
          <w:rtl w:val="true"/>
        </w:rPr>
        <w:footnoteReference w:id="1504"/>
      </w:r>
      <w:r>
        <w:rPr>
          <w:rFonts w:ascii="Amiri" w:hAnsi="Amiri" w:eastAsia="Amiri" w:cs="Amiri"/>
          <w:color w:val="111111"/>
          <w:sz w:val="28"/>
          <w:sz w:val="28"/>
          <w:szCs w:val="28"/>
          <w:rtl w:val="true"/>
          <w:lang w:bidi="ar-SA"/>
        </w:rPr>
        <w:t xml:space="preserve">مَنْ شَهِدَ بِفَضْلِهِ مُعَادُوهُ وَأَقَرٌ بِمَنَاقِبِهِ جَاحِدُوهُ مَولَى الأَنَامِ وَمُكَسِّرَ الأَصْنَامِ وَمَنْ لَمْ تَأْخُذْهُ فِي اللَّهِ لَومَةُ لَائِمٍ، صَلَّى اللهُ عَلَيْهِ </w:t>
      </w:r>
      <w:r>
        <w:rPr>
          <w:rStyle w:val="FootnoteAnchor"/>
          <w:rtl w:val="true"/>
        </w:rPr>
        <w:footnoteReference w:id="1505"/>
      </w:r>
      <w:r>
        <w:rPr>
          <w:rFonts w:ascii="Amiri" w:hAnsi="Amiri" w:eastAsia="Amiri" w:cs="Amiri"/>
          <w:color w:val="111111"/>
          <w:sz w:val="28"/>
          <w:sz w:val="28"/>
          <w:szCs w:val="28"/>
          <w:rtl w:val="true"/>
          <w:lang w:bidi="ar-SA"/>
        </w:rPr>
        <w:t xml:space="preserve">مَا طَلَعَتْ شَمْسُ النَّهَارِ وَأَورَقَتِ الْأَشْجَارُ ، وَعَلَى النُّجُومِ المُشْرِقَاتِ مِنْ عِتْرَتِهِ وَالحُجَجِ الوَاضِحَاتِ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خمس وعشرين منه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أمير المؤمنين علیه السلام وفاطمة ، وفي اليوم الخامس والعشرين منه نزلت فيهما و في الحسن والحسين علیهما السلام سورة هل أتى ، وروي أنّ في اليوم السابع والعشرين منه </w:t>
      </w:r>
      <w:bookmarkStart w:id="17" w:name="pg9723_85490"/>
    </w:p>
    <w:p>
      <w:pPr>
        <w:pStyle w:val="BookText"/>
        <w:rPr/>
      </w:pPr>
      <w:bookmarkEnd w:id="17"/>
      <w:r>
        <w:rPr>
          <w:rFonts w:ascii="IRNazanin" w:hAnsi="IRNazanin" w:eastAsia="IRNazanin"/>
          <w:color w:val="111111"/>
          <w:sz w:val="28"/>
          <w:sz w:val="28"/>
          <w:szCs w:val="28"/>
          <w:rtl w:val="true"/>
          <w:lang w:bidi="fa-IR"/>
        </w:rPr>
        <w:t xml:space="preserve">ولد أبو الحسن عليّ بن محمّد العسكريّ علیه السلام </w:t>
      </w:r>
      <w:r>
        <w:rPr>
          <w:rFonts w:eastAsia="IRNazanin" w:cs="IRNazanin"/>
          <w:color w:val="111111"/>
          <w:sz w:val="28"/>
          <w:szCs w:val="28"/>
          <w:rtl w:val="true"/>
          <w:lang w:bidi="fa-IR"/>
        </w:rPr>
        <w:t>.</w:t>
      </w:r>
    </w:p>
    <w:p>
      <w:pPr>
        <w:pStyle w:val="Heading3"/>
        <w:numPr>
          <w:ilvl w:val="2"/>
          <w:numId w:val="1"/>
        </w:numPr>
        <w:rPr/>
      </w:pPr>
      <w:bookmarkStart w:id="18" w:name="__RefHeading___Toc8493625_2870459653"/>
      <w:bookmarkStart w:id="19" w:name="_Toc6"/>
      <w:bookmarkEnd w:id="18"/>
      <w:r>
        <w:rPr>
          <w:rtl w:val="true"/>
        </w:rPr>
        <w:t xml:space="preserve">زيادة </w:t>
      </w:r>
      <w:r>
        <w:rPr>
          <w:rtl w:val="true"/>
        </w:rPr>
        <w:t>:</w:t>
      </w:r>
      <w:bookmarkEnd w:id="19"/>
    </w:p>
    <w:p>
      <w:pPr>
        <w:pStyle w:val="BookText"/>
        <w:rPr/>
      </w:pPr>
      <w:r>
        <w:rPr>
          <w:rFonts w:ascii="Amiri" w:hAnsi="Amiri" w:eastAsia="Amiri" w:cs="Amiri"/>
          <w:color w:val="111111"/>
          <w:sz w:val="28"/>
          <w:sz w:val="28"/>
          <w:szCs w:val="28"/>
          <w:rtl w:val="true"/>
          <w:lang w:bidi="ar-SA"/>
        </w:rPr>
        <w:t>يستحبّ للحاج التعلّق بأستار الكعبة شرّفها الله تعالى والابتهال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في أماليه بإسناده عن خالد بن ربعي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صلّى الله عليه دخل مكّة في بعض حوائجه فوجد أعرابيّاً متعلقاً بأستار الكعبة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البَيْتِ ، البيتُ بَيتُكَ وَالضّيفُ ضَيفُكَ وَلِكُلِّ ضَيفٍ مِنْ مُضِيفِهِ قِرى ، فَاجْعَلْ قِرايَ مِنْكَ الليلَةَ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تسمعون كلام الأعرابي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يرد ضيفه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الليلة الثانية وجده متعلقاً بذلك الركن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عَزِيزاً في عِزّكَ فَلا أَعَزَّ مِنْكَ فِي عِزّكَ أَعِزَّنِي بِعِزَّ عِزّكَ فِي عِزُ لَا يَعْلَمُ أَحَدٌ كَيْفَ هُوَ ، أَتَوَجَّهُ إِلَيْكَ وَأَتَوَسُلُ إِلَيْكَ بِحَقِّ مُحَمَّدٍ وَآلِ مُحَمَّدٍ عَلَيْكَ أَعْطِنِي مَا لَا يُعْطِيْنِي أَحَدٌ غَيْرُكَ وَاصْرِفْ عَنِّي مَا لَا يَصْرِفُهُ أَحَدٌ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الاسم الأكبر بالسريانيّة ، أخبرني به حبيبي رسول الله صلى الله عليه وآله وسلم ، وسأل الجنّة فأعطاه، وسأله صرف النار وقد صرفها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الليلة الثالثة وجده وهو متعلّق بذلك الركن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يَحْوِيهِ مَكَانُ وَلَا يَخْلُو مِنْهُ مَكَانُ بَلَا كَيْفِيَّةٍ كَانَ، ارْزُقِ الْأَعْرَابِيُّ أَرْبَعَةَ آلاف درهم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سألت ربّك القِرى فقّراك وسألتَ الجنّة فأعطاك وسألته أن يصرف عنك النار وقد صرفها عنك ، وفي هذه الليلة </w:t>
      </w:r>
    </w:p>
    <w:p>
      <w:pPr>
        <w:pStyle w:val="BookText"/>
        <w:rPr/>
      </w:pPr>
      <w:r>
        <w:rPr>
          <w:rFonts w:ascii="Amiri" w:hAnsi="Amiri" w:eastAsia="Amiri" w:cs="Amiri"/>
          <w:color w:val="111111"/>
          <w:sz w:val="28"/>
          <w:sz w:val="28"/>
          <w:szCs w:val="28"/>
          <w:rtl w:val="true"/>
          <w:lang w:bidi="ar-SA"/>
        </w:rPr>
        <w:t>تسأله أربعة آلاف درهم ؟</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بُغْيَتي وبكَ أنزلت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وألف درهم أقضي به ديني وألف درهم أشتري داراً وألف درهم أتعيّش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أنصفت يا أعرابيّ فإذا خرجتَ من مكّة فسل عن داري بمدينة الرسول صلی الله علیه وآلاه وسلم وأقام الأعرابيّ أسبوعاً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الرسول صلی الله علیه وآله وسلم، ونادى من يدلّني على دار أمير المؤمنين ؟</w:t>
      </w:r>
    </w:p>
    <w:p>
      <w:pPr>
        <w:pStyle w:val="BookText"/>
        <w:rPr/>
      </w:pPr>
      <w:r>
        <w:rPr>
          <w:rFonts w:ascii="IRNazanin" w:hAnsi="IRNazanin" w:eastAsia="IRNazanin"/>
          <w:color w:val="111111"/>
          <w:sz w:val="28"/>
          <w:sz w:val="28"/>
          <w:szCs w:val="28"/>
          <w:rtl w:val="true"/>
          <w:lang w:bidi="fa-IR"/>
        </w:rPr>
        <w:t>فقال الحسين بن عليّ علیه السلام من بين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أدّلك على دار أمير المؤمنين وأنا ابنه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 الله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جدّتُكِ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الدنيا بطرفيها ، أمش إلى أمير المؤمنين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الأعرابيّ صاحب الضمان بمكةّ على الباب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أعرابيّ بالباب يزعم أنّه صاحب الضمان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عندكِ شيء يأكله الأعرابي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فتلبّس أمير المؤمنين علیه السلام وخرج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إلىِّ أبا عبدالله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إليه سلمان الفارسي رحمة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أعرِض الحديقة التي غرسها رسول الله صلی الله علیه وآله وسلم لي على التجّار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سلمان إلى السوق وعرض الحديقة فباعها بإثني عشر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المال، وأحضير الأعرابي فأعطاه أربعة آلاف درهم وأربعين درهما نفقة ، ووقع الخبر إلى سُؤّال المدينة فاجتمعوا ، ومضى رجل من الأنصار إلى فاطمة علیها السلام فأخبرها بذلك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آجرك الله في ممشَاهُ </w:t>
      </w:r>
      <w:r>
        <w:rPr>
          <w:rStyle w:val="FootnoteAnchor"/>
          <w:rtl w:val="true"/>
        </w:rPr>
        <w:footnoteReference w:id="1506"/>
      </w:r>
      <w:r>
        <w:rPr>
          <w:rFonts w:ascii="IRNazanin" w:hAnsi="IRNazanin" w:eastAsia="IRNazanin"/>
          <w:color w:val="111111"/>
          <w:sz w:val="28"/>
          <w:sz w:val="28"/>
          <w:szCs w:val="28"/>
          <w:rtl w:val="true"/>
          <w:lang w:bidi="fa-IR"/>
        </w:rPr>
        <w:t xml:space="preserve">، فجلس عليّ علیه السلام والدراهم مصبوبة بين يديه حتّى اجتمع إليه أصحابُه، فقبض قبضة وجعل يُعطي رجلاً حتّى لم يبق معه درهم واحد ، فلمّا أتى المنزل ، قالت له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بعت الحائط الذي غرسه لك والدي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أعينٍ استحييتُ أن أُذِها بذُّلِ </w:t>
      </w:r>
      <w:r>
        <w:rPr>
          <w:rStyle w:val="FootnoteAnchor"/>
          <w:rtl w:val="true"/>
        </w:rPr>
        <w:footnoteReference w:id="1507"/>
      </w:r>
      <w:r>
        <w:rPr>
          <w:rFonts w:ascii="Amiri" w:hAnsi="Amiri" w:eastAsia="Amiri" w:cs="Amiri"/>
          <w:color w:val="111111"/>
          <w:sz w:val="28"/>
          <w:sz w:val="28"/>
          <w:szCs w:val="28"/>
          <w:rtl w:val="true"/>
          <w:lang w:bidi="ar-SA"/>
        </w:rPr>
        <w:t xml:space="preserve">المسألة قبل أن تسألني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جائعة وابناي </w:t>
      </w:r>
      <w:r>
        <w:rPr>
          <w:rStyle w:val="FootnoteAnchor"/>
          <w:rtl w:val="true"/>
        </w:rPr>
        <w:footnoteReference w:id="1508"/>
      </w:r>
      <w:r>
        <w:rPr>
          <w:rFonts w:ascii="IRNazanin" w:hAnsi="IRNazanin" w:eastAsia="IRNazanin"/>
          <w:color w:val="111111"/>
          <w:sz w:val="28"/>
          <w:sz w:val="28"/>
          <w:szCs w:val="28"/>
          <w:rtl w:val="true"/>
          <w:lang w:bidi="fa-IR"/>
        </w:rPr>
        <w:t xml:space="preserve">جائعان ، ولا أشكّ إلّا وأنّك مثلُنا في الجوع لم يكن لنا منه درهم؟ وأخذت بطرف ثوب عليّ علیه السلام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خلّيني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أو يحكم بيني وبينك أبي، فهبط جبرائيل علىه السلام علی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السلام </w:t>
      </w:r>
      <w:r>
        <w:rPr>
          <w:rStyle w:val="FootnoteAnchor"/>
          <w:rtl w:val="true"/>
        </w:rPr>
        <w:footnoteReference w:id="1509"/>
      </w:r>
      <w:r>
        <w:rPr>
          <w:rFonts w:ascii="Amiri" w:hAnsi="Amiri" w:eastAsia="Amiri" w:cs="Amiri"/>
          <w:color w:val="111111"/>
          <w:sz w:val="28"/>
          <w:sz w:val="28"/>
          <w:szCs w:val="28"/>
          <w:rtl w:val="true"/>
          <w:lang w:bidi="ar-SA"/>
        </w:rPr>
        <w:t xml:space="preserve">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منّي </w:t>
      </w:r>
    </w:p>
    <w:p>
      <w:pPr>
        <w:pStyle w:val="BookText"/>
        <w:rPr/>
      </w:pPr>
      <w:r>
        <w:rPr>
          <w:rFonts w:ascii="Amiri" w:hAnsi="Amiri" w:eastAsia="Amiri" w:cs="Amiri"/>
          <w:color w:val="111111"/>
          <w:sz w:val="28"/>
          <w:sz w:val="28"/>
          <w:szCs w:val="28"/>
          <w:rtl w:val="true"/>
          <w:lang w:bidi="ar-SA"/>
        </w:rPr>
        <w:t xml:space="preserve">السلام ، وقل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تضربي على يديه ، فلمّا أتى رسول الله صلى الله عليه وآله وسلم منزل عليّ وجد فاطمة ملازمة لعليّ،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لكِ ملازمة لعليّ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باع الحائط الذي غرسته له بإثني عشر ألف درهم لم يحبس لنا منه درهماً نشتري به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جبرائيل يُقرني من ربيّ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عليّاً من ربّه السلام ، وأمرني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تضربي على يديه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 الله ولا أعود أبداً ،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أبي علیه السلام في ناحية وزوجي علیه السلام في ناحية ، فما لبثت </w:t>
      </w:r>
      <w:r>
        <w:rPr>
          <w:rStyle w:val="FootnoteAnchor"/>
          <w:rtl w:val="true"/>
        </w:rPr>
        <w:footnoteReference w:id="1510"/>
      </w:r>
      <w:r>
        <w:rPr>
          <w:rFonts w:ascii="IRNazanin" w:hAnsi="IRNazanin" w:eastAsia="IRNazanin"/>
          <w:color w:val="111111"/>
          <w:sz w:val="28"/>
          <w:sz w:val="28"/>
          <w:szCs w:val="28"/>
          <w:rtl w:val="true"/>
          <w:lang w:bidi="fa-IR"/>
        </w:rPr>
        <w:t xml:space="preserve">أن أتى أبي علیه السلام ومعه سبعة دراهم سود هَجَريّة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أين ابن عمّي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هذه الدراهم، فإذا جاء ابن عمّي فقولي له يبتاع لكم بها طعاماً، فما لبثت إلّا يسيراً حتّى جاء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ابن عمّى ، فإنيّ أجد رائحة طيبّة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دفع إلىّ شيئاً تبتاع </w:t>
      </w:r>
      <w:r>
        <w:rPr>
          <w:rStyle w:val="FootnoteAnchor"/>
          <w:rtl w:val="true"/>
        </w:rPr>
        <w:footnoteReference w:id="1511"/>
      </w:r>
      <w:r>
        <w:rPr>
          <w:rFonts w:ascii="IRNazanin" w:hAnsi="IRNazanin" w:eastAsia="IRNazanin"/>
          <w:color w:val="111111"/>
          <w:sz w:val="28"/>
          <w:sz w:val="28"/>
          <w:szCs w:val="28"/>
          <w:rtl w:val="true"/>
          <w:lang w:bidi="fa-IR"/>
        </w:rPr>
        <w:t xml:space="preserve">به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هاتيه ، فدفعت إليه سبعة دراهم هَجَرية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والحمد لله طيّباً كثيراً </w:t>
      </w:r>
      <w:r>
        <w:rPr>
          <w:rStyle w:val="FootnoteAnchor"/>
          <w:rtl w:val="true"/>
        </w:rPr>
        <w:footnoteReference w:id="1512"/>
      </w:r>
      <w:r>
        <w:rPr>
          <w:rFonts w:ascii="Amiri" w:hAnsi="Amiri" w:eastAsia="Amiri" w:cs="Amiri"/>
          <w:color w:val="111111"/>
          <w:sz w:val="28"/>
          <w:sz w:val="28"/>
          <w:szCs w:val="28"/>
          <w:rtl w:val="true"/>
          <w:lang w:bidi="ar-SA"/>
        </w:rPr>
        <w:t xml:space="preserve">وهذا من رزق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قم معي ، فأتَيا السوقَ فإذا هما برجل واقف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 الوفّي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نعطيه ؟ </w:t>
      </w:r>
      <w:r>
        <w:rPr>
          <w:rStyle w:val="FootnoteAnchor"/>
          <w:rtl w:val="true"/>
        </w:rPr>
        <w:footnoteReference w:id="1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Style w:val="FootnoteAnchor"/>
          <w:rtl w:val="true"/>
        </w:rPr>
        <w:footnoteReference w:id="1514"/>
      </w:r>
      <w:r>
        <w:rPr>
          <w:rFonts w:ascii="IRNazanin" w:hAnsi="IRNazanin" w:eastAsia="IRNazanin"/>
          <w:color w:val="111111"/>
          <w:sz w:val="28"/>
          <w:sz w:val="28"/>
          <w:szCs w:val="28"/>
          <w:rtl w:val="true"/>
          <w:lang w:bidi="fa-IR"/>
        </w:rPr>
        <w:t>، فأعطاه علىّ علیه السلام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أعطيته الدراهم كلّها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بُنيّ إنّ الذي يُعطي القليل قادر على أن يعطي الكثير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عليّ علیه السلام بباب رجل يستقرض منه شيئاً، فلقيه أعرابيّ ومعه ناقة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اشتر منّي هذه الناقة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معي ثمنها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أَنظُرُكَ به إلى القبض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يا أعرابيّ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حسن فأخذها ، فمضى علىّ علیه السلام فلقيه أعرابيّ آخر ، المثال واحد والثياب مختلفة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تبيع الناقة ؟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أغزو عليها أوّل غزوة يغزو بها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قَبِلَتها فهي لك بلا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ثمنها وبالثمن أشتريها ، فِبكَم اشتريتها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درهم،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سبعون ومائة درهم،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السبعين والمائة وسلّم الناقة ، والمائة للأعرابيّ الذي باعنا الناقة ، والسبعين والسبعون لنا نبتاع بها شيئاً، فأخذ الحسن علیه السلام الدراهم وسلّم الناقة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المفضيت أطلب الأعرابي الذي ابتعت منه الناقة لأعطيه ثمنها، فرأيتُ رسولَ الله صلی الله علیه وآله وسلم جالساً في مكان لم أره فيه قبل ذلك ولا بعده ، على قارعة الطريق ، فلمّا نظر النبيّ صلی الله علیه وآله وسلم إلىُ تبسّم ضاحكاً حتى بدت نواجذه ،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سنّك وبَشِّرك بيومك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إنّك تطلب الأعرابيّ الذي باعك الناقة لتوفيّه الثمن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فداك أبي وأمّي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الذي باعك الناقة جبرئيل والذي اشتراها منك ميكائيل والناقة من نوق الجنّة</w:t>
      </w:r>
    </w:p>
    <w:p>
      <w:pPr>
        <w:pStyle w:val="BookText"/>
        <w:rPr/>
      </w:pPr>
      <w:r>
        <w:rPr>
          <w:rFonts w:ascii="Amiri" w:hAnsi="Amiri" w:eastAsia="Amiri" w:cs="Amiri"/>
          <w:color w:val="111111"/>
          <w:sz w:val="28"/>
          <w:sz w:val="28"/>
          <w:szCs w:val="28"/>
          <w:rtl w:val="true"/>
          <w:lang w:bidi="ar-SA"/>
        </w:rPr>
        <w:t xml:space="preserve">والدراهم من عند ربّ العالمين عزّ وجلّ ، فأنِفقها في خير ولا تخَف إقتاراً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قال المجلسي رحمة الله في ظهور فضله والحكمة فيما صدر منه للناس الذين يرون أنّ هذا العمل غير متعارف منه علیه السلام وخارجاً عن الحد، لأنّه لولا هذه الوقفة لما نزل جبرئيل وما بلّغ من الجليل تلك الكلمات في شأن أمير المؤمنين علیه السلام وما بان أن تلك الناقة من فوق الجنّة وأنّ بائعها ومشتريها جبرئيل وميكائيل وثمنها من الجنّة، فوقفتها سلام الله عليها لا تضرّ بعصمتها وتسليمها الكامل وتواضعها لزوجها علیه السلام الذي قد وردت فيه الأحاديث الكثيرة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شأنهم علیهم السلام في الجود والإنفاق والإيثار لا يقاس بالناس وعاداتهم ومن ثم نزل فيهم هل 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ورد في الحديث من كلمة الضرب، ليس على معناه الحقيقي ، لأنّه لا يناسب شأن سائر ناء الأئمة ولم يصدر حتّى من الأعداء منهن فضلاً عن المؤمنات ، فكيف بك والعصمة الكبرى وسيّدة النساء علیهم السلام، فلا محيص من أن يكون المراد منه هو الإماك ، كما يستفاد من سياق الحديث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 بطرف ثوب عليّ،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ملازمة لعلي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على فرض عدم التصحيف في الحديث أو سلامته من دسّ المخالفين وتلاعبهم كما صدر منهم كثيراً من أجل التنقيص بشأن أهل البيت علیهم السلام وإبطال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ورد حديث الناقة في إحقاق الحقّ أيضاً </w:t>
      </w:r>
      <w:r>
        <w:rPr>
          <w:rFonts w:eastAsia="IRNazanin" w:cs="IRNazanin"/>
          <w:color w:val="111111"/>
          <w:sz w:val="28"/>
          <w:szCs w:val="28"/>
          <w:lang w:bidi="fa-IR"/>
        </w:rPr>
        <w:t>707:8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العامّة، مثل الصفوري في نزهة المجالس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باختلاف يسير وحذف صدر الحديث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السعيد أبي عبدالله أحمد بن محمّد بن خالد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نزيلاً بالريّ على أبي الحسن الماذراي </w:t>
      </w:r>
      <w:r>
        <w:rPr>
          <w:rStyle w:val="FootnoteAnchor"/>
          <w:rtl w:val="true"/>
        </w:rPr>
        <w:footnoteReference w:id="1516"/>
      </w:r>
      <w:r>
        <w:rPr>
          <w:rFonts w:ascii="Amiri" w:hAnsi="Amiri" w:eastAsia="Amiri" w:cs="Amiri"/>
          <w:color w:val="111111"/>
          <w:sz w:val="28"/>
          <w:sz w:val="28"/>
          <w:szCs w:val="28"/>
          <w:rtl w:val="true"/>
          <w:lang w:bidi="ar-SA"/>
        </w:rPr>
        <w:t xml:space="preserve">كاتب كوتكين، وكانت لي عليه وظيفة في كلّ سنة عشرة آلاف درهم أخرجها عن خراج ضيعتي بقاشان ، فلحقتني المطالبة بالمال وشغل عنّي ببعض أسبابه ، فبينما أنا ذات يوم على قَلَق وارتماضي إذ دخل عليِّ شيخ مستور وقد نزف دَمهُ وهو ميّت في صورة الأحياء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تجمع بيني وبينك عصمةُ الدين وموالاة الأئمّة الطاهرين فأنهِضني في هذا الأمر الله </w:t>
      </w:r>
    </w:p>
    <w:p>
      <w:pPr>
        <w:pStyle w:val="BookText"/>
        <w:rPr/>
      </w:pPr>
      <w:r>
        <w:rPr>
          <w:rFonts w:ascii="Amiri" w:hAnsi="Amiri" w:eastAsia="Amiri" w:cs="Amiri"/>
          <w:color w:val="111111"/>
          <w:sz w:val="28"/>
          <w:sz w:val="28"/>
          <w:szCs w:val="28"/>
          <w:rtl w:val="true"/>
          <w:lang w:bidi="ar-SA"/>
        </w:rPr>
        <w:t xml:space="preserve">ولساداتنا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أُلقي في حقّي أنّي كاتبتُ السلطان سرّاً بأمر كوتكين فاستحلّ بذلك مالي ودمي ، فأنعمت له بقضاء الحاجة وانصرف، وفكّرتُ بعد انصرافه وقلت إن طلبت حاجتي وحاجته لم يُقضيا معاً ، وإن طلبت حاجته لم يقض حاجتي ولم يَطِب </w:t>
      </w:r>
      <w:r>
        <w:rPr>
          <w:rStyle w:val="FootnoteAnchor"/>
          <w:rtl w:val="true"/>
        </w:rPr>
        <w:footnoteReference w:id="1517"/>
      </w:r>
      <w:r>
        <w:rPr>
          <w:rFonts w:ascii="IRNazanin" w:hAnsi="IRNazanin" w:eastAsia="IRNazanin"/>
          <w:color w:val="111111"/>
          <w:sz w:val="28"/>
          <w:sz w:val="28"/>
          <w:szCs w:val="28"/>
          <w:rtl w:val="true"/>
          <w:lang w:bidi="fa-IR"/>
        </w:rPr>
        <w:t xml:space="preserve">ردَّه ، فقمت من وقتي وساعتي إلى خزانة كتبي ، فوجدت حديثاً قد رويته عن جعفر بن محمّد الصادق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النية في حاجة أخيه المؤمن جعل الله نجاحها على يديه وقضى له كلّ حاجة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وقتي وساعتي وركبت بغلتي وجئت إلى باب أبي الحسن الماذراي فمنعني بعض الحجاب وأنعم بعض ، ثمِ اتفقوا على إدخالي، فدخلتُ فوجدتُه في روشن </w:t>
      </w:r>
      <w:r>
        <w:rPr>
          <w:rStyle w:val="FootnoteAnchor"/>
          <w:rtl w:val="true"/>
        </w:rPr>
        <w:footnoteReference w:id="1518"/>
      </w:r>
      <w:r>
        <w:rPr>
          <w:rFonts w:ascii="Amiri" w:hAnsi="Amiri" w:eastAsia="Amiri" w:cs="Amiri"/>
          <w:color w:val="111111"/>
          <w:sz w:val="28"/>
          <w:sz w:val="28"/>
          <w:szCs w:val="28"/>
          <w:rtl w:val="true"/>
          <w:lang w:bidi="ar-SA"/>
        </w:rPr>
        <w:t xml:space="preserve">له متّكناً على دار بزين </w:t>
      </w:r>
      <w:r>
        <w:rPr>
          <w:rStyle w:val="FootnoteAnchor"/>
          <w:rtl w:val="true"/>
        </w:rPr>
        <w:footnoteReference w:id="1519"/>
      </w:r>
      <w:r>
        <w:rPr>
          <w:rFonts w:ascii="Amiri" w:hAnsi="Amiri" w:eastAsia="Amiri" w:cs="Amiri"/>
          <w:color w:val="111111"/>
          <w:sz w:val="28"/>
          <w:sz w:val="28"/>
          <w:szCs w:val="28"/>
          <w:rtl w:val="true"/>
          <w:lang w:bidi="ar-SA"/>
        </w:rPr>
        <w:t xml:space="preserve">وفي يده قضيبٌ ، فسلّمت عليه فأجَلّني ، ثمّ أومأ بالجلوس فجلست ، فألقى الله تعالى على لساني آية قرأتها برفع الصوت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وَلَا تَنْسَ نَصِيكَ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 يا أبا عبدالله تفضّل الله علينا بأموال فجعلها ثمناً لدار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فيا آتاك الله الدار الآخرة ولا تنس نصيبك من الدنيا ، إشارة إلى المعاش 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أَحْسَنَ اللهُ إِلَيْكَ وَلَا تَبْغِ الفَسَادَ فِي الْأَرْضِ إِنَّ اللَّهَ </w:t>
      </w:r>
    </w:p>
    <w:p>
      <w:pPr>
        <w:pStyle w:val="BookText"/>
        <w:rPr/>
      </w:pPr>
      <w:r>
        <w:rPr>
          <w:rFonts w:ascii="Amiri" w:hAnsi="Amiri" w:eastAsia="Amiri" w:cs="Amiri"/>
          <w:color w:val="111111"/>
          <w:sz w:val="28"/>
          <w:sz w:val="28"/>
          <w:szCs w:val="28"/>
          <w:rtl w:val="true"/>
          <w:lang w:bidi="ar-SA"/>
        </w:rPr>
        <w:t xml:space="preserve">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تقدِمَة وتسبيب بحاجة فاذكرها منبسطاً مسترسلاً،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أُلقي في حقّه كيت وكيت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أشيعيُّ تعرفه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بالولاءة والبراءة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Style w:val="FootnoteAnchor"/>
          <w:rtl w:val="true"/>
        </w:rPr>
        <w:footnoteReference w:id="1521"/>
      </w:r>
      <w:r>
        <w:rPr>
          <w:rFonts w:ascii="Amiri" w:hAnsi="Amiri" w:eastAsia="Amiri" w:cs="Amiri"/>
          <w:color w:val="111111"/>
          <w:sz w:val="28"/>
          <w:sz w:val="28"/>
          <w:szCs w:val="28"/>
          <w:rtl w:val="true"/>
          <w:lang w:bidi="ar-SA"/>
        </w:rPr>
        <w:t xml:space="preserve">، فألق القضيب من يده ونزل عن كرسيّه ، ثمّ أوماً إلى غلام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آتِ بالجريدة ، فأتى بجريدة وفيها أموال الرجل وهو مال لا يُحصى فأمر بردّه، ثمّ أمر له بخلعة وبغلة وصرفه إلى أهله مكرّماً،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لقد بالغت في النصيحة وتلافيت أمري بسببه ، ثمّ قطع من جانبه رقعة من غير سؤال ، وكتب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يُطلق لأحمد بن خالد البرقي عشرة آلاف درهم، وذلك عن خراج ضيعته بقاشان، ثمّ صبر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جزاك اللهُ عَنِّي خيراً، لقد تداركت أمري بسببه وتلافيت حالي من أجله ، ثمّ قطع من جانبه رقعة أُخرى وكتب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يُطلق لأحمد بن محمّد بن خالد البرقي عشرة آلاف درهم، وذلك لإهدائه الضيعة والعارفة إلينا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 على يده لأقبُلها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لا تشويَن فعلي ببغيض والله لئن قبّلت يدي لأقَبلَنَّ رجلك ، هذا قليل في حقّه ، هذا متمسّك بحبال </w:t>
      </w:r>
      <w:r>
        <w:rPr>
          <w:rStyle w:val="FootnoteAnchor"/>
          <w:rtl w:val="true"/>
        </w:rPr>
        <w:footnoteReference w:id="1522"/>
      </w:r>
      <w:r>
        <w:rPr>
          <w:rFonts w:ascii="IRNazanin" w:hAnsi="IRNazanin" w:eastAsia="IRNazanin"/>
          <w:color w:val="111111"/>
          <w:sz w:val="28"/>
          <w:sz w:val="28"/>
          <w:szCs w:val="28"/>
          <w:rtl w:val="true"/>
          <w:lang w:bidi="fa-IR"/>
        </w:rPr>
        <w:t>آل محمّد علیهم السلام</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20" w:name="pg9723_85498"/>
    </w:p>
    <w:p>
      <w:pPr>
        <w:pStyle w:val="Heading3"/>
        <w:numPr>
          <w:ilvl w:val="2"/>
          <w:numId w:val="1"/>
        </w:numPr>
        <w:rPr/>
      </w:pPr>
      <w:bookmarkStart w:id="21" w:name="__RefHeading___Toc8493627_2870459653"/>
      <w:bookmarkStart w:id="22" w:name="_Toc7"/>
      <w:bookmarkEnd w:id="20"/>
      <w:bookmarkEnd w:id="21"/>
      <w:r>
        <w:rPr>
          <w:rtl w:val="true"/>
        </w:rPr>
        <w:t>الفصل الخامس</w:t>
      </w:r>
      <w:r>
        <w:rPr>
          <w:rtl w:val="true"/>
        </w:rPr>
        <w:t>:</w:t>
      </w:r>
      <w:r>
        <w:rPr>
          <w:rtl w:val="true"/>
        </w:rPr>
        <w:t xml:space="preserve">فيما يتعلّق بشهر محرّم الحرام </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آخر أشهر الحرم الأربعة ، قُتِل في العاشر منه مولانا السبط الشهيد الإمام</w:t>
      </w:r>
    </w:p>
    <w:p>
      <w:pPr>
        <w:pStyle w:val="BookText"/>
        <w:rPr/>
      </w:pPr>
      <w:r>
        <w:rPr>
          <w:rFonts w:ascii="Amiri" w:hAnsi="Amiri" w:eastAsia="Amiri" w:cs="Amiri"/>
          <w:color w:val="111111"/>
          <w:sz w:val="28"/>
          <w:sz w:val="28"/>
          <w:szCs w:val="28"/>
          <w:rtl w:val="true"/>
          <w:lang w:bidi="ar-SA"/>
        </w:rPr>
        <w:t>أبو عبد الله الحسين صلوات الله عليه وسلامه سنة إحدى وستِين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صوم العشر حُزناً ، ويتناول في العاشر منه بعد العصر شيئاً يسيراً من التُربة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بن عليّ علیه السلام يوم عاشوراء عارفاً بحقّه كان كمن زار اللهَ في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 النبيِّ صلى الله عليه وآله وسلم يوماً فاطمة علیها السلام، فقامت علیهم السلام فهيأت له طعاماً من تمر وقرصٍ و سمن جاريَ عادتها معه علیه السلام ، واجتمعوا على الأكل هو وعليّ وفاطمة والحسن والحسين علیهم السلام، فلما أكلوا مسجد رسول الله صلى الله عليه وآله وسلم وأطال سجوده ، ثمّ بكى ثمّ ضحك ثمّ جلس ، وكان أجرأهم عليه في الخطاب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رأينا منك اليوم ما لم نره قبل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وبكيتَ وضحكتَ فما سبب ذلك </w:t>
      </w:r>
      <w:r>
        <w:rPr>
          <w:rStyle w:val="FootnoteAnchor"/>
          <w:rtl w:val="true"/>
        </w:rPr>
        <w:footnoteReference w:id="1524"/>
      </w:r>
      <w:r>
        <w:rPr>
          <w:rFonts w:ascii="IRNazanin" w:hAnsi="IRNazanin" w:eastAsia="IRNazanin"/>
          <w:color w:val="111111"/>
          <w:sz w:val="28"/>
          <w:sz w:val="28"/>
          <w:szCs w:val="28"/>
          <w:rtl w:val="true"/>
          <w:lang w:bidi="fa-IR"/>
        </w:rPr>
        <w:t xml:space="preserve">؟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أكلت معكم فرحتُ وسررتُ بسلامتكم واجتماعكم فسجدتُ لله تعالى شكراً ، فهبط جبرائيل علیه السلام إليّ وأنا ساجد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شكراً لفرحك بأهلك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بما يجري لهم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أخي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ابنتك فهي أوّل أهلك لحاقاً بك بعد أن تُظلم ويُؤخذ حقّها ويُمنع إرثها ويُظلم بعلها ويُكسَر ضلعها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عمّك فيُظلم ويُمنع حقّه ويُقتل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الحسن فإنّه يُظلم ويُمنع حقّه ويُقتل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فإنّه يُظلم ويُمنع حقّه ويُقتل غريباً وتطاوه الخيول ويُنهب رحله و تُسبى نساؤه وذراريّه ويُدفن مرمّلاً بدمه ويدفنه الغرباء ، فبكيت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يزوره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الغرباء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زاره من الثواب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ثواب ألف حجّة وألف عمرة وألف غزوة كلّها معك ، فضحكت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يُزار يوم عاشوراء من قُرب أو بُعد فيقول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رَسُولِ اللَّهِ </w:t>
      </w:r>
      <w:r>
        <w:rPr>
          <w:rStyle w:val="FootnoteAnchor"/>
          <w:rtl w:val="true"/>
        </w:rPr>
        <w:footnoteReference w:id="1526"/>
      </w:r>
      <w:r>
        <w:rPr>
          <w:rFonts w:ascii="Amiri" w:hAnsi="Amiri" w:eastAsia="Amiri" w:cs="Amiri"/>
          <w:color w:val="111111"/>
          <w:sz w:val="28"/>
          <w:sz w:val="28"/>
          <w:szCs w:val="28"/>
          <w:rtl w:val="true"/>
          <w:lang w:bidi="ar-SA"/>
        </w:rPr>
        <w:t xml:space="preserve">، السَّلَامُ عَلَيْكَ يَابْنَ أَمِيرِ الْمُؤْمِنِينَ وَابْنَ سَيْدِ الوَصِيِّينَ السَّلامُ عَلَيْكَ يَابْنَ فَاطِمَةَ سَيِّدَةِ النِّسَاءِ </w:t>
      </w:r>
      <w:r>
        <w:rPr>
          <w:rStyle w:val="FootnoteAnchor"/>
          <w:rtl w:val="true"/>
        </w:rPr>
        <w:footnoteReference w:id="1527"/>
      </w:r>
      <w:r>
        <w:rPr>
          <w:rFonts w:ascii="Amiri" w:hAnsi="Amiri" w:eastAsia="Amiri" w:cs="Amiri"/>
          <w:color w:val="111111"/>
          <w:sz w:val="28"/>
          <w:sz w:val="28"/>
          <w:szCs w:val="28"/>
          <w:rtl w:val="true"/>
          <w:lang w:bidi="ar-SA"/>
        </w:rPr>
        <w:t xml:space="preserve">، السّلامُ عَلَيْكَ يَا ثَارَ اللهِ وَابْنَ ثَارِهِ وَالوِتْرَ المَوتُورَ ، السَّلَامُ عَلَيْكَ وَعَلَى الْأَرْوَاحِ الَّتِي حَلْتْ بِفِنَاتِكَ </w:t>
      </w:r>
      <w:r>
        <w:rPr>
          <w:rStyle w:val="FootnoteAnchor"/>
          <w:rtl w:val="true"/>
        </w:rPr>
        <w:footnoteReference w:id="1528"/>
      </w:r>
      <w:r>
        <w:rPr>
          <w:rFonts w:ascii="Amiri" w:hAnsi="Amiri" w:eastAsia="Amiri" w:cs="Amiri"/>
          <w:color w:val="111111"/>
          <w:sz w:val="28"/>
          <w:sz w:val="28"/>
          <w:szCs w:val="28"/>
          <w:rtl w:val="true"/>
          <w:lang w:bidi="ar-SA"/>
        </w:rPr>
        <w:t xml:space="preserve">، السَّلامُ عَلَيْكَ مِنِّي </w:t>
      </w:r>
      <w:r>
        <w:rPr>
          <w:rStyle w:val="FootnoteAnchor"/>
          <w:rtl w:val="true"/>
        </w:rPr>
        <w:footnoteReference w:id="1529"/>
      </w:r>
      <w:r>
        <w:rPr>
          <w:rFonts w:ascii="Amiri" w:hAnsi="Amiri" w:eastAsia="Amiri" w:cs="Amiri"/>
          <w:color w:val="111111"/>
          <w:sz w:val="28"/>
          <w:sz w:val="28"/>
          <w:szCs w:val="28"/>
          <w:rtl w:val="true"/>
          <w:lang w:bidi="ar-SA"/>
        </w:rPr>
        <w:t xml:space="preserve">جَمِيعاً سَلَامُ اللهِ أَبَداً مَا بَقِيتُ وَبَقِيَ اللَّيْلُ وَالنَّهَارُ ، يَا أَبَا عَبْدِ اللهِ لَقَدْ عَظُمَتِ الرِّزِيَّةُ وَجَلَّتِ المُصِيبَةُ بِكَ عَلَيْنَا وَعَلَى جَمِيعِ أَهْلِ الإسلام وَجَلَّتْ وَعَظُمَتْ مُصِيبَتُكَ فِي السَّمَاوَاتِ عَلَى جَمِيعِ أَهْلِ السَّمَاوَاتِ ، فَلَعَنَ اللهُ أُمَّةً أَسْسَتْ أَسَاسَ الظُّلْمِ وَالجَورِ عَلَيْكُمْ أَهْلَ البَيْتِ، وَلَعَنَ اللَّهُ أُمَّةً </w:t>
      </w:r>
    </w:p>
    <w:p>
      <w:pPr>
        <w:pStyle w:val="BookText"/>
        <w:rPr/>
      </w:pPr>
      <w:r>
        <w:rPr>
          <w:rFonts w:ascii="Amiri" w:hAnsi="Amiri" w:eastAsia="Amiri" w:cs="Amiri"/>
          <w:color w:val="111111"/>
          <w:sz w:val="28"/>
          <w:sz w:val="28"/>
          <w:szCs w:val="28"/>
          <w:rtl w:val="true"/>
          <w:lang w:bidi="ar-SA"/>
        </w:rPr>
        <w:t xml:space="preserve">دَفَعَتْكُمْ عَنْ مَقَامِكُمْ وَأَزَالَتْكُمْ عَنْ مَرَاتِبِكُمُ الَّتِي رَتْبَكُمُ اللهُ فِيهَا ، وَلَعَنَ اللهُ أُمَّةً قَتَلَتْكُمْ وَلَعَنَ اللهُ المُمَهْدِينَ لَهُمْ بِالْتمْكِينِ مِنْ قِتَالِكُمْ، بَرِثْتُ إِلَى اللَّهِ وَإِلَيْكُمْ مِنْهُمْ وَمِنْ أَشْيَاعِهِمْ وَأَتْبَاعِهِمْ وَأَولِيَاتِهِمْ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w:t>
      </w:r>
      <w:r>
        <w:rPr>
          <w:rStyle w:val="FootnoteAnchor"/>
          <w:rtl w:val="true"/>
        </w:rPr>
        <w:footnoteReference w:id="1530"/>
      </w:r>
      <w:r>
        <w:rPr>
          <w:rFonts w:ascii="Amiri" w:hAnsi="Amiri" w:eastAsia="Amiri" w:cs="Amiri"/>
          <w:color w:val="111111"/>
          <w:sz w:val="28"/>
          <w:sz w:val="28"/>
          <w:szCs w:val="28"/>
          <w:rtl w:val="true"/>
          <w:lang w:bidi="ar-SA"/>
        </w:rPr>
        <w:t xml:space="preserve">وَحَرْبُ لِمَنْ حَارَبَكُمْ </w:t>
      </w:r>
      <w:r>
        <w:rPr>
          <w:rStyle w:val="FootnoteAnchor"/>
          <w:rtl w:val="true"/>
        </w:rPr>
        <w:footnoteReference w:id="1531"/>
      </w:r>
      <w:r>
        <w:rPr>
          <w:rFonts w:ascii="Amiri" w:hAnsi="Amiri" w:eastAsia="Amiri" w:cs="Amiri"/>
          <w:color w:val="111111"/>
          <w:sz w:val="28"/>
          <w:sz w:val="28"/>
          <w:szCs w:val="28"/>
          <w:rtl w:val="true"/>
          <w:lang w:bidi="ar-SA"/>
        </w:rPr>
        <w:t xml:space="preserve">إِلَى يَومِ القِيَامَةِ ، وَلَعَنَ اللهُ آلَ زِيَادٍ وَآلَ مَرْوَانَ وَلَعَنَ اللَّهُ بَنِي </w:t>
      </w:r>
      <w:r>
        <w:rPr>
          <w:rStyle w:val="FootnoteAnchor"/>
          <w:rtl w:val="true"/>
        </w:rPr>
        <w:footnoteReference w:id="1532"/>
      </w:r>
      <w:r>
        <w:rPr>
          <w:rFonts w:ascii="Amiri" w:hAnsi="Amiri" w:eastAsia="Amiri" w:cs="Amiri"/>
          <w:color w:val="111111"/>
          <w:sz w:val="28"/>
          <w:sz w:val="28"/>
          <w:szCs w:val="28"/>
          <w:rtl w:val="true"/>
          <w:lang w:bidi="ar-SA"/>
        </w:rPr>
        <w:t xml:space="preserve">أُمَيَّةَ قَاطِبَةً وَلَعَنَ اللَّهُ ابْنَ مَرْجَانَةَ وَلَعَنَ اللهُ عُمَرَ بْنَ سَعْدٍ وَلَعَنَ اللهُ شِمْراً وَلَعَنَ اللهُ أُمَّةٌ أَسْرَجَتْ وَأَلْجَمَتْ وَتَنَقَّبَتْ </w:t>
      </w:r>
      <w:r>
        <w:rPr>
          <w:rStyle w:val="FootnoteAnchor"/>
          <w:rtl w:val="true"/>
        </w:rPr>
        <w:footnoteReference w:id="1533"/>
      </w:r>
      <w:r>
        <w:rPr>
          <w:rFonts w:ascii="Amiri" w:hAnsi="Amiri" w:eastAsia="Amiri" w:cs="Amiri"/>
          <w:color w:val="111111"/>
          <w:sz w:val="28"/>
          <w:sz w:val="28"/>
          <w:szCs w:val="28"/>
          <w:rtl w:val="true"/>
          <w:lang w:bidi="ar-SA"/>
        </w:rPr>
        <w:t xml:space="preserve">لِقِتَالِكَ ، بِأَبِي أَنْتَ وَأُمِّي لَقَدْ عَظُمَ مُصَابِي بِكَ ، فَأَسْأَلُ اللَّهَ الَّذِي أکرم </w:t>
      </w:r>
      <w:r>
        <w:rPr>
          <w:rStyle w:val="FootnoteAnchor"/>
          <w:rtl w:val="true"/>
        </w:rPr>
        <w:footnoteReference w:id="1534"/>
      </w:r>
      <w:r>
        <w:rPr>
          <w:rFonts w:ascii="Amiri" w:hAnsi="Amiri" w:eastAsia="Amiri" w:cs="Amiri"/>
          <w:color w:val="111111"/>
          <w:sz w:val="28"/>
          <w:sz w:val="28"/>
          <w:szCs w:val="28"/>
          <w:rtl w:val="true"/>
          <w:lang w:bidi="ar-SA"/>
        </w:rPr>
        <w:t xml:space="preserve">مَقَامَكَ وَأَكْرَمَنِي بِكَ </w:t>
      </w:r>
      <w:r>
        <w:rPr>
          <w:rStyle w:val="FootnoteAnchor"/>
          <w:rtl w:val="true"/>
        </w:rPr>
        <w:footnoteReference w:id="1535"/>
      </w:r>
      <w:r>
        <w:rPr>
          <w:rFonts w:ascii="Amiri" w:hAnsi="Amiri" w:eastAsia="Amiri" w:cs="Amiri"/>
          <w:color w:val="111111"/>
          <w:sz w:val="28"/>
          <w:sz w:val="28"/>
          <w:szCs w:val="28"/>
          <w:rtl w:val="true"/>
          <w:lang w:bidi="ar-SA"/>
        </w:rPr>
        <w:t xml:space="preserve">أَنْ يَرْزُقَنِي طَلَبَ ثَارِكَ مَعَ إِمَامٍ مَنْصُورٍ مِنْ أَهْلِ بيت </w:t>
      </w:r>
      <w:r>
        <w:rPr>
          <w:rStyle w:val="FootnoteAnchor"/>
          <w:rtl w:val="true"/>
        </w:rPr>
        <w:footnoteReference w:id="1536"/>
      </w:r>
      <w:r>
        <w:rPr>
          <w:rFonts w:ascii="Amiri" w:hAnsi="Amiri" w:eastAsia="Amiri" w:cs="Amiri"/>
          <w:color w:val="111111"/>
          <w:sz w:val="28"/>
          <w:sz w:val="28"/>
          <w:szCs w:val="28"/>
          <w:rtl w:val="true"/>
          <w:lang w:bidi="ar-SA"/>
        </w:rPr>
        <w:t xml:space="preserve">مُحَمَّدٍ صَلَّى اللهُ عَلَيْهِ وَآلِهِ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عِنْدَكَ وَجِيهاً بِالحُسَيْنِ </w:t>
      </w:r>
      <w:r>
        <w:rPr>
          <w:rStyle w:val="FootnoteAnchor"/>
          <w:rtl w:val="true"/>
        </w:rPr>
        <w:footnoteReference w:id="1537"/>
      </w:r>
      <w:r>
        <w:rPr>
          <w:rFonts w:ascii="Amiri" w:hAnsi="Amiri" w:eastAsia="Amiri" w:cs="Amiri"/>
          <w:color w:val="111111"/>
          <w:sz w:val="28"/>
          <w:sz w:val="28"/>
          <w:szCs w:val="28"/>
          <w:rtl w:val="true"/>
          <w:lang w:bidi="ar-SA"/>
        </w:rPr>
        <w:t xml:space="preserve">فِي الدُّنْيَا وَالآخِرَةِ، يَا أَبَا عَبْدِ اللَّهِ إِنِّي أَتَقَرَّبُ إِلَى اللهِ وَإِلَى رَسُولِهِ وَإِلَى أَمِيرِ الْمُؤْمِنِينَ وَإِلَى فَاطِمَةَ وَإِلَى الحَسَنِ وَإِلَيْكَ بمُوالاتِك وبالبَراءَةِ مِمَّنْ </w:t>
      </w:r>
      <w:r>
        <w:rPr>
          <w:rStyle w:val="FootnoteAnchor"/>
          <w:rtl w:val="true"/>
        </w:rPr>
        <w:footnoteReference w:id="1538"/>
      </w:r>
      <w:r>
        <w:rPr>
          <w:rFonts w:ascii="Amiri" w:hAnsi="Amiri" w:eastAsia="Amiri" w:cs="Amiri"/>
          <w:color w:val="111111"/>
          <w:sz w:val="28"/>
          <w:sz w:val="28"/>
          <w:szCs w:val="28"/>
          <w:rtl w:val="true"/>
          <w:lang w:bidi="ar-SA"/>
        </w:rPr>
        <w:t xml:space="preserve">أَسْسَ أَسَاسَ ذَلِكَ وَبَنَى عَلَيْهِ بُنْيَانَهُ وَجَرَى فِي ظُلْمِهِ </w:t>
      </w:r>
    </w:p>
    <w:p>
      <w:pPr>
        <w:pStyle w:val="BookText"/>
        <w:rPr/>
      </w:pPr>
      <w:r>
        <w:rPr>
          <w:rFonts w:ascii="Amiri" w:hAnsi="Amiri" w:eastAsia="Amiri" w:cs="Amiri"/>
          <w:color w:val="111111"/>
          <w:sz w:val="28"/>
          <w:sz w:val="28"/>
          <w:szCs w:val="28"/>
          <w:rtl w:val="true"/>
          <w:lang w:bidi="ar-SA"/>
        </w:rPr>
        <w:t xml:space="preserve">وَجَورِهِ عَلَيْكُمْ وَعَلَى أَشْيَاعِكُمْ ، بَرِثْتُ إِلَى اللهِ </w:t>
      </w:r>
      <w:r>
        <w:rPr>
          <w:rStyle w:val="FootnoteAnchor"/>
          <w:rtl w:val="true"/>
        </w:rPr>
        <w:footnoteReference w:id="1539"/>
      </w:r>
      <w:r>
        <w:rPr>
          <w:rFonts w:ascii="Amiri" w:hAnsi="Amiri" w:eastAsia="Amiri" w:cs="Amiri"/>
          <w:color w:val="111111"/>
          <w:sz w:val="28"/>
          <w:sz w:val="28"/>
          <w:szCs w:val="28"/>
          <w:rtl w:val="true"/>
          <w:lang w:bidi="ar-SA"/>
        </w:rPr>
        <w:t xml:space="preserve">وَإِلَيْكُمْ مِنْهُمْ ، وَأَتَقَرِّبُ إِلَى الله </w:t>
      </w:r>
      <w:r>
        <w:rPr>
          <w:rStyle w:val="FootnoteAnchor"/>
          <w:rtl w:val="true"/>
        </w:rPr>
        <w:footnoteReference w:id="1540"/>
      </w:r>
      <w:r>
        <w:rPr>
          <w:rFonts w:ascii="Amiri" w:hAnsi="Amiri" w:eastAsia="Amiri" w:cs="Amiri"/>
          <w:color w:val="111111"/>
          <w:sz w:val="28"/>
          <w:sz w:val="28"/>
          <w:szCs w:val="28"/>
          <w:rtl w:val="true"/>
          <w:lang w:bidi="ar-SA"/>
        </w:rPr>
        <w:t xml:space="preserve">ثُمَّ إِلَيْكُمْ بِمُوَالَاتِكُمْ وَمُوَالَاةِ وَلَيْكُمْ وَبِالبَرَاءَةِ مِنْ أَعْدَائِكُمْ وَالنَّاصِينَ لَكُمُ الحَرْبَ وَبِالبَرَاءَةِ مِنْ أَشْيَاعِهِمْ وَأَتْبَاعِهِمْ ، إِنِّي سِلْمٌ لِمَنْ سَالَمَكُمْ وَحَرْبٌ لِمَنْ حَارَبَكُمْ وَوَلِيُّ لِمَنْ وَالَاكُمْ وَعَدُوُّ لِمَنْ عَادَاكُمْ ، فَأَسْأَلُ اللَّهَ الَّذِي أَكْرَمَنِي بِمَعْرِفَتِكُمْ وَمَعْرِفَةِ أُولِيَائِكُمْ وَرَزَقَنِي البَرَاءَةَ مِنْ أَعْدَائِكُمْ أَنْ يَجْعَلَنِي مَعَكُمْ فِي الدُّنْيَا وَالآخِرَةِ وَأَنْ يُثَبِّتَ لِي عِنْدَكُمْ قَدَمَ صِدْقٍ فِي الدُّنْيَا وَالآخِرَةِ، وَأَسْأَلُهُ أَنْ يُبَلِّغَنِي المَقَامَ المَحْمُودَ </w:t>
      </w:r>
      <w:r>
        <w:rPr>
          <w:rStyle w:val="FootnoteAnchor"/>
          <w:rtl w:val="true"/>
        </w:rPr>
        <w:footnoteReference w:id="1541"/>
      </w:r>
      <w:r>
        <w:rPr>
          <w:rFonts w:ascii="Amiri" w:hAnsi="Amiri" w:eastAsia="Amiri" w:cs="Amiri"/>
          <w:color w:val="111111"/>
          <w:sz w:val="28"/>
          <w:sz w:val="28"/>
          <w:szCs w:val="28"/>
          <w:rtl w:val="true"/>
          <w:lang w:bidi="ar-SA"/>
        </w:rPr>
        <w:t xml:space="preserve">لَكُمْ عِنْدَاللهِ وَأَنْ يَرْزُقَنِي طَلَبَ ثَارِي مَعَ إِمَامٍ هُدى </w:t>
      </w:r>
      <w:r>
        <w:rPr>
          <w:rStyle w:val="FootnoteAnchor"/>
          <w:rtl w:val="true"/>
        </w:rPr>
        <w:footnoteReference w:id="1542"/>
      </w:r>
      <w:r>
        <w:rPr>
          <w:rFonts w:ascii="Amiri" w:hAnsi="Amiri" w:eastAsia="Amiri" w:cs="Amiri"/>
          <w:color w:val="111111"/>
          <w:sz w:val="28"/>
          <w:sz w:val="28"/>
          <w:szCs w:val="28"/>
          <w:rtl w:val="true"/>
          <w:lang w:bidi="ar-SA"/>
        </w:rPr>
        <w:t xml:space="preserve">ظَاهِرٍ نَاطِقِ </w:t>
      </w:r>
      <w:r>
        <w:rPr>
          <w:rStyle w:val="FootnoteAnchor"/>
          <w:rtl w:val="true"/>
        </w:rPr>
        <w:footnoteReference w:id="1543"/>
      </w:r>
      <w:r>
        <w:rPr>
          <w:rFonts w:ascii="Amiri" w:hAnsi="Amiri" w:eastAsia="Amiri" w:cs="Amiri"/>
          <w:color w:val="111111"/>
          <w:sz w:val="28"/>
          <w:sz w:val="28"/>
          <w:szCs w:val="28"/>
          <w:rtl w:val="true"/>
          <w:lang w:bidi="ar-SA"/>
        </w:rPr>
        <w:t xml:space="preserve">، وأَسْأَلُ اللهَ بِحَقِّكُمْ </w:t>
      </w:r>
      <w:r>
        <w:rPr>
          <w:rStyle w:val="FootnoteAnchor"/>
          <w:rtl w:val="true"/>
        </w:rPr>
        <w:footnoteReference w:id="1544"/>
      </w:r>
      <w:r>
        <w:rPr>
          <w:rFonts w:ascii="Amiri" w:hAnsi="Amiri" w:eastAsia="Amiri" w:cs="Amiri"/>
          <w:color w:val="111111"/>
          <w:sz w:val="28"/>
          <w:sz w:val="28"/>
          <w:szCs w:val="28"/>
          <w:rtl w:val="true"/>
          <w:lang w:bidi="ar-SA"/>
        </w:rPr>
        <w:t xml:space="preserve">وَبِالشَّأْنِ الَّذِي لَكُمْ عِنْدَهُ أَنْ يُعْطِيَنِي بِمُصَابِي بِكُمْ أَفْضَلَ مَا يُعْطِي مُصَاباً بِمُصِيبَتِهِ مُصِيبَةً مَا أَعْظَمَهَا وَأَعْظَمَ رَزِيَّتَهَا فِي الْإِسْلَامِ وَفِي جَمِيعِ </w:t>
      </w:r>
      <w:r>
        <w:rPr>
          <w:rStyle w:val="FootnoteAnchor"/>
          <w:rtl w:val="true"/>
        </w:rPr>
        <w:footnoteReference w:id="1545"/>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اللَّهُمْ اجْعَلْ مَحْيَايَ مَحْيَا مُحَمَّدٍ وَآلِ مُحَمَّدٍ وَمَمَاتِي مَمَاتَ مُحَمَّدٍ وَآلِ مُحَمَّدٍ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يَوْمٌ تَبَرَّكَتْ بِهِ بَنُو أُمَيَّةَ وَابْنُ آكِلَةِ الأَكْبَادِ اللَّعِينُ ابْنُ اللَّعِينِ عَلَى </w:t>
      </w:r>
    </w:p>
    <w:p>
      <w:pPr>
        <w:pStyle w:val="BookText"/>
        <w:rPr/>
      </w:pPr>
      <w:r>
        <w:rPr>
          <w:rFonts w:ascii="Amiri" w:hAnsi="Amiri" w:eastAsia="Amiri" w:cs="Amiri"/>
          <w:color w:val="111111"/>
          <w:sz w:val="28"/>
          <w:sz w:val="28"/>
          <w:szCs w:val="28"/>
          <w:rtl w:val="true"/>
          <w:lang w:bidi="ar-SA"/>
        </w:rPr>
        <w:t xml:space="preserve">لِسَانِكَ وَلِسَانِ نَبِيِّكَ </w:t>
      </w:r>
      <w:r>
        <w:rPr>
          <w:rStyle w:val="FootnoteAnchor"/>
          <w:rtl w:val="true"/>
        </w:rPr>
        <w:footnoteReference w:id="1546"/>
      </w:r>
      <w:r>
        <w:rPr>
          <w:rFonts w:ascii="Amiri" w:hAnsi="Amiri" w:eastAsia="Amiri" w:cs="Amiri"/>
          <w:color w:val="111111"/>
          <w:sz w:val="28"/>
          <w:sz w:val="28"/>
          <w:szCs w:val="28"/>
          <w:rtl w:val="true"/>
          <w:lang w:bidi="ar-SA"/>
        </w:rPr>
        <w:t xml:space="preserve">فِي كُلِّ مَوطِنٍ وَمَوقِف وَقَفَ فِيهِ نَبِيُّكَ </w:t>
      </w:r>
      <w:r>
        <w:rPr>
          <w:rStyle w:val="FootnoteAnchor"/>
          <w:rtl w:val="true"/>
        </w:rPr>
        <w:footnoteReference w:id="1547"/>
      </w:r>
      <w:r>
        <w:rPr>
          <w:rFonts w:ascii="Amiri" w:hAnsi="Amiri" w:eastAsia="Amiri" w:cs="Amiri"/>
          <w:color w:val="111111"/>
          <w:sz w:val="28"/>
          <w:sz w:val="28"/>
          <w:szCs w:val="28"/>
          <w:rtl w:val="true"/>
          <w:lang w:bidi="ar-SA"/>
        </w:rPr>
        <w:t xml:space="preserve">، اللَّهُمُ الْعَنْ أَبَا سُفْيَانَ وَمُعَاوِيَةَ </w:t>
      </w:r>
      <w:r>
        <w:rPr>
          <w:rStyle w:val="FootnoteAnchor"/>
          <w:rtl w:val="true"/>
        </w:rPr>
        <w:footnoteReference w:id="1548"/>
      </w:r>
      <w:r>
        <w:rPr>
          <w:rFonts w:ascii="Amiri" w:hAnsi="Amiri" w:eastAsia="Amiri" w:cs="Amiri"/>
          <w:color w:val="111111"/>
          <w:sz w:val="28"/>
          <w:sz w:val="28"/>
          <w:szCs w:val="28"/>
          <w:rtl w:val="true"/>
          <w:lang w:bidi="ar-SA"/>
        </w:rPr>
        <w:t xml:space="preserve">ويَزِيدَ بْنَ مُعَاوِيَةَ عَلَيْهِمْ </w:t>
      </w:r>
      <w:r>
        <w:rPr>
          <w:rStyle w:val="FootnoteAnchor"/>
          <w:rtl w:val="true"/>
        </w:rPr>
        <w:footnoteReference w:id="1549"/>
      </w:r>
      <w:r>
        <w:rPr>
          <w:rFonts w:ascii="Amiri" w:hAnsi="Amiri" w:eastAsia="Amiri" w:cs="Amiri"/>
          <w:color w:val="111111"/>
          <w:sz w:val="28"/>
          <w:sz w:val="28"/>
          <w:szCs w:val="28"/>
          <w:rtl w:val="true"/>
          <w:lang w:bidi="ar-SA"/>
        </w:rPr>
        <w:t xml:space="preserve">مِنْكَ اللَّعْنَةُ أَبَدَ الْآبِدِينَ ، وَهَذَا يَومٌ فَرِحَتْ بِهِ </w:t>
      </w:r>
      <w:r>
        <w:rPr>
          <w:rStyle w:val="FootnoteAnchor"/>
          <w:rtl w:val="true"/>
        </w:rPr>
        <w:footnoteReference w:id="1550"/>
      </w:r>
      <w:r>
        <w:rPr>
          <w:rFonts w:ascii="Amiri" w:hAnsi="Amiri" w:eastAsia="Amiri" w:cs="Amiri"/>
          <w:color w:val="111111"/>
          <w:sz w:val="28"/>
          <w:sz w:val="28"/>
          <w:szCs w:val="28"/>
          <w:rtl w:val="true"/>
          <w:lang w:bidi="ar-SA"/>
        </w:rPr>
        <w:t xml:space="preserve">آلُ زِيَادٍ وَآلُ مَرْوَانَ بِقَتْلِهِمُ الحُسَيْنَ عَلَيْهِ السَّلَامُ ، اللَّهُمْ فَضَاعِفُ عَلَيْهِمُ اللَّعْنَ مِنكَ وَالعَذَابَ اللَّهُمَّ إِنِّي أَتَقَرَّبُ إِلَيْكَ فِي هَذَا اليَومِ وَفِي مَوقِفِي هَذَا وَأَيَّامِ حَيَاتِي بِالبَرَاءَةِ مِنْهُمْ وَاللَّعْنَةِ عَلَيْهِمْ وَبِالْمُوَالَاةِ لِنَبِيِّكَ وَآلِ نَبِيَّكَ عَلَيْهِمْ </w:t>
      </w:r>
      <w:r>
        <w:rPr>
          <w:rStyle w:val="FootnoteAnchor"/>
          <w:rtl w:val="true"/>
        </w:rPr>
        <w:footnoteReference w:id="1551"/>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w:t>
      </w:r>
      <w:r>
        <w:rPr>
          <w:rStyle w:val="FootnoteAnchor"/>
          <w:rtl w:val="true"/>
        </w:rPr>
        <w:footnoteReference w:id="1552"/>
      </w:r>
      <w:r>
        <w:rPr>
          <w:rFonts w:ascii="Amiri" w:hAnsi="Amiri" w:eastAsia="Amiri" w:cs="Amiri"/>
          <w:color w:val="111111"/>
          <w:sz w:val="28"/>
          <w:sz w:val="28"/>
          <w:szCs w:val="28"/>
          <w:rtl w:val="true"/>
          <w:lang w:bidi="ar-SA"/>
        </w:rPr>
        <w:t xml:space="preserve">وَآخِرَ تَابِعٍ لَهُ عَلَى ذَلِكَ ، اللهم العَنِ العِصَابَةَ الَّتِي جَاهَدَتِ الحُسَيْنَ وَشَايَعَتْ وَبَايَعَتْ وَتَابَعَتْ </w:t>
      </w:r>
      <w:r>
        <w:rPr>
          <w:rStyle w:val="FootnoteAnchor"/>
          <w:rtl w:val="true"/>
        </w:rPr>
        <w:footnoteReference w:id="1553"/>
      </w:r>
      <w:r>
        <w:rPr>
          <w:rFonts w:ascii="Amiri" w:hAnsi="Amiri" w:eastAsia="Amiri" w:cs="Amiri"/>
          <w:color w:val="111111"/>
          <w:sz w:val="28"/>
          <w:sz w:val="28"/>
          <w:szCs w:val="28"/>
          <w:rtl w:val="true"/>
          <w:lang w:bidi="ar-SA"/>
        </w:rPr>
        <w:t xml:space="preserve">عَلَى قَتْلِهِ ، اللَّهُمُ الْعَنْهُمْ </w:t>
      </w:r>
      <w:r>
        <w:rPr>
          <w:rStyle w:val="FootnoteAnchor"/>
          <w:rtl w:val="true"/>
        </w:rPr>
        <w:footnoteReference w:id="1554"/>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مائة مرة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عَبْدِاللهِ وَعَلَى الْأَرْوَاحِ الَّتِي حَلَّتْ بِفِنَائِكَ </w:t>
      </w:r>
      <w:r>
        <w:rPr>
          <w:rStyle w:val="FootnoteAnchor"/>
          <w:rtl w:val="true"/>
        </w:rPr>
        <w:footnoteReference w:id="1555"/>
      </w:r>
      <w:r>
        <w:rPr>
          <w:rFonts w:ascii="Amiri" w:hAnsi="Amiri" w:eastAsia="Amiri" w:cs="Amiri"/>
          <w:color w:val="111111"/>
          <w:sz w:val="28"/>
          <w:sz w:val="28"/>
          <w:szCs w:val="28"/>
          <w:rtl w:val="true"/>
          <w:lang w:bidi="ar-SA"/>
        </w:rPr>
        <w:t xml:space="preserve">، عَلَيْكَ مِنِّي </w:t>
      </w:r>
    </w:p>
    <w:p>
      <w:pPr>
        <w:pStyle w:val="BookText"/>
        <w:rPr/>
      </w:pPr>
      <w:r>
        <w:rPr>
          <w:rFonts w:ascii="Amiri" w:hAnsi="Amiri" w:eastAsia="Amiri" w:cs="Amiri"/>
          <w:color w:val="111111"/>
          <w:sz w:val="28"/>
          <w:sz w:val="28"/>
          <w:szCs w:val="28"/>
          <w:rtl w:val="true"/>
          <w:lang w:bidi="ar-SA"/>
        </w:rPr>
        <w:t xml:space="preserve">سَلامُ اللهِ أَبَداً </w:t>
      </w:r>
      <w:r>
        <w:rPr>
          <w:rStyle w:val="FootnoteAnchor"/>
          <w:rtl w:val="true"/>
        </w:rPr>
        <w:footnoteReference w:id="1556"/>
      </w:r>
      <w:r>
        <w:rPr>
          <w:rFonts w:ascii="Amiri" w:hAnsi="Amiri" w:eastAsia="Amiri" w:cs="Amiri"/>
          <w:color w:val="111111"/>
          <w:sz w:val="28"/>
          <w:sz w:val="28"/>
          <w:szCs w:val="28"/>
          <w:rtl w:val="true"/>
          <w:lang w:bidi="ar-SA"/>
        </w:rPr>
        <w:t xml:space="preserve">مَا بَقِيتُ وَبَقِيَ اللَّيْلُ وَالنَّهَارُ وَلَا جَعَلَهُ اللهُ آخِرَ العَهْدِ مِنِّي لِزِيَارَتِكُمْ </w:t>
      </w:r>
      <w:r>
        <w:rPr>
          <w:rStyle w:val="FootnoteAnchor"/>
          <w:rtl w:val="true"/>
        </w:rPr>
        <w:footnoteReference w:id="1557"/>
      </w:r>
      <w:r>
        <w:rPr>
          <w:rFonts w:ascii="Amiri" w:hAnsi="Amiri" w:eastAsia="Amiri" w:cs="Amiri"/>
          <w:color w:val="111111"/>
          <w:sz w:val="28"/>
          <w:sz w:val="28"/>
          <w:szCs w:val="28"/>
          <w:rtl w:val="true"/>
          <w:lang w:bidi="ar-SA"/>
        </w:rPr>
        <w:t xml:space="preserve">، السَّلامُ عَلَى </w:t>
      </w:r>
      <w:r>
        <w:rPr>
          <w:rStyle w:val="FootnoteAnchor"/>
          <w:rtl w:val="true"/>
        </w:rPr>
        <w:footnoteReference w:id="1558"/>
      </w:r>
      <w:r>
        <w:rPr>
          <w:rFonts w:ascii="Amiri" w:hAnsi="Amiri" w:eastAsia="Amiri" w:cs="Amiri"/>
          <w:color w:val="111111"/>
          <w:sz w:val="28"/>
          <w:sz w:val="28"/>
          <w:szCs w:val="28"/>
          <w:rtl w:val="true"/>
          <w:lang w:bidi="ar-SA"/>
        </w:rPr>
        <w:t xml:space="preserve">الحُسَيْنِ وَعَلَى عَلِيِّ بْنِ الْحُسَيْنِ وَعَلَى أَولادِ الحُسَيْنِ </w:t>
      </w:r>
      <w:r>
        <w:rPr>
          <w:rStyle w:val="FootnoteAnchor"/>
          <w:rtl w:val="true"/>
        </w:rPr>
        <w:footnoteReference w:id="1559"/>
      </w:r>
      <w:r>
        <w:rPr>
          <w:rFonts w:ascii="Amiri" w:hAnsi="Amiri" w:eastAsia="Amiri" w:cs="Amiri"/>
          <w:color w:val="111111"/>
          <w:sz w:val="28"/>
          <w:sz w:val="28"/>
          <w:szCs w:val="28"/>
          <w:rtl w:val="true"/>
          <w:lang w:bidi="ar-SA"/>
        </w:rPr>
        <w:t xml:space="preserve">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 أَنْتَ أَوَّلَ ظالِم بِاللَّعْنِ مِنِّي ، وَابْدَأَ بِهِ أَوْلاً ثُمَّ الثَّانِيَ ثُمَّ </w:t>
      </w:r>
      <w:r>
        <w:rPr>
          <w:rStyle w:val="FootnoteAnchor"/>
          <w:rtl w:val="true"/>
        </w:rPr>
        <w:footnoteReference w:id="1560"/>
      </w:r>
      <w:r>
        <w:rPr>
          <w:rFonts w:ascii="Amiri" w:hAnsi="Amiri" w:eastAsia="Amiri" w:cs="Amiri"/>
          <w:color w:val="111111"/>
          <w:sz w:val="28"/>
          <w:sz w:val="28"/>
          <w:szCs w:val="28"/>
          <w:rtl w:val="true"/>
          <w:lang w:bidi="ar-SA"/>
        </w:rPr>
        <w:t xml:space="preserve">الثَّالِثَ وَالرَّابِعَ ، اللهُم العَنْ يَزِيدَ خَامِساً </w:t>
      </w:r>
      <w:r>
        <w:rPr>
          <w:rStyle w:val="FootnoteAnchor"/>
          <w:rtl w:val="true"/>
        </w:rPr>
        <w:footnoteReference w:id="1561"/>
      </w:r>
      <w:r>
        <w:rPr>
          <w:rFonts w:ascii="Amiri" w:hAnsi="Amiri" w:eastAsia="Amiri" w:cs="Amiri"/>
          <w:color w:val="111111"/>
          <w:sz w:val="28"/>
          <w:sz w:val="28"/>
          <w:szCs w:val="28"/>
          <w:rtl w:val="true"/>
          <w:lang w:bidi="ar-SA"/>
        </w:rPr>
        <w:t xml:space="preserve">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 الحَمْدُ لِلَّهِ عَلَى عَظِيمٍ رَزِيَّتِي ، اللَّهُمَّ ارْزُقْنِي شَفاعَةَ الحُسَيْنِ يَومَ الوُرُودِ وَثَبِّتْ لِي قَدَمَ صِدْقٍ عِنْدَكَ مَعَ الحُسَيْنِ وَأَصْحَابِ الحُسَيْنِ الَّذِينَ بَذَلُوا مُهَجَهُمْ دُونَ الحُسَيْنِ عَلَيْهِ السَّلَامُ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في هذا اليوم إظهار الجزع والبكاء لقتل الحسين عليه أفضل الصلاة والسلام ، فقد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ذرفت عيناه لقتل الحسين علیه السلام حتّى يسيل على خدّه بَوّأه الله بها في الجنّة غرفاً يسكنُها </w:t>
      </w:r>
    </w:p>
    <w:p>
      <w:pPr>
        <w:pStyle w:val="BookText"/>
        <w:rPr/>
      </w:pPr>
      <w:r>
        <w:rPr>
          <w:rFonts w:ascii="Amiri" w:hAnsi="Amiri" w:eastAsia="Amiri" w:cs="Amiri"/>
          <w:color w:val="111111"/>
          <w:sz w:val="28"/>
          <w:sz w:val="28"/>
          <w:szCs w:val="28"/>
          <w:rtl w:val="true"/>
          <w:lang w:bidi="ar-SA"/>
        </w:rPr>
        <w:t xml:space="preserve">أحقاباً، وأيّما مؤمن دمعت عيناه حتّى يسيل على خدّه فيا مسَّنا من الأذى من عَدُوَّنا في الدنيا بَوَّاهُ الله منزلَ صدقٍ، وأيما مؤمن مسّه أذىً فينا صرف الله عن وجهه الأذى وآمنه يوم القيامة من سخط النار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صلی الله علهی وآله وسلم يضع الحسين علیه السلام على فخذه الأيمن وولده إبراهيم علیه السلام على فخذه الأيسر، ويُقبّل هذا تارة وهذا ،أُخرى، فنزل عليه في بعض الأيام جبرئيل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لأجمع لك بينهما فاختر أحدهما حتّى آخذ الآخر ، فصبر علیه السلام هُنيئةً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ربّي السلام اخترت الحسين علیه السلام ، لأنّه إذا مات إبراهيم بكيت أنا عليه ، وإذا مات الحسين بكيت أنا وعليّ وفاطمة ، فقبض إبراهيم علیه السلام بعد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الحسين علیه السلام إذا أقبل يقول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فديته بولدي إبراهيم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هارون علیه السلام لما قبض الله تعالى روحه بکی موسی علیه السلام وناجي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 أخذت أخي هارون وصرتُ وحيداً مستوحشاً فريداً فبعزّتك وجلالك أسألك أن تُشفَعني فيه،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لستَ بوحيدٍ وأنا أنيسك ولا بمستوحشٍ وأنا جليسك ولا بفريد وأنا معك ، وعزّتي وجلالي لو شفعتَ في أهل الثقلين لشفَّعتُكَ فيهم إلّا قاتل الحسين بن عليّ فإنّ عليه نصف عذاب أهل </w:t>
      </w:r>
      <w:r>
        <w:rPr>
          <w:rStyle w:val="FootnoteAnchor"/>
          <w:rtl w:val="true"/>
        </w:rPr>
        <w:footnoteReference w:id="1565"/>
      </w:r>
      <w:r>
        <w:rPr>
          <w:rFonts w:ascii="Amiri" w:hAnsi="Amiri" w:eastAsia="Amiri" w:cs="Amiri"/>
          <w:color w:val="111111"/>
          <w:sz w:val="28"/>
          <w:sz w:val="28"/>
          <w:szCs w:val="28"/>
          <w:rtl w:val="true"/>
          <w:lang w:bidi="ar-SA"/>
        </w:rPr>
        <w:t xml:space="preserve">الدنيا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23" w:name="pg9723_85505"/>
    </w:p>
    <w:p>
      <w:pPr>
        <w:pStyle w:val="Heading3"/>
        <w:numPr>
          <w:ilvl w:val="2"/>
          <w:numId w:val="1"/>
        </w:numPr>
        <w:rPr/>
      </w:pPr>
      <w:bookmarkStart w:id="24" w:name="__RefHeading___Toc8493629_2870459653"/>
      <w:bookmarkStart w:id="25" w:name="_Toc8"/>
      <w:bookmarkEnd w:id="23"/>
      <w:bookmarkEnd w:id="24"/>
      <w:r>
        <w:rPr>
          <w:rtl w:val="true"/>
        </w:rPr>
        <w:t>[</w:t>
      </w:r>
      <w:r>
        <w:rPr>
          <w:rtl w:val="true"/>
        </w:rPr>
        <w:t>م</w:t>
      </w:r>
      <w:r>
        <w:rPr>
          <w:rtl w:val="true"/>
        </w:rPr>
        <w:t xml:space="preserve">: </w:t>
      </w:r>
      <w:r>
        <w:rPr/>
        <w:t>787</w:t>
      </w:r>
      <w:r>
        <w:rPr>
          <w:rtl w:val="true"/>
        </w:rPr>
        <w:t xml:space="preserve">] </w:t>
      </w:r>
      <w:r>
        <w:rPr>
          <w:rtl w:val="true"/>
        </w:rPr>
        <w:t xml:space="preserve">الفصل السادس </w:t>
      </w:r>
      <w:r>
        <w:rPr>
          <w:rtl w:val="true"/>
        </w:rPr>
        <w:t xml:space="preserve">: </w:t>
      </w:r>
      <w:r>
        <w:rPr>
          <w:rtl w:val="true"/>
        </w:rPr>
        <w:t>فيما يتعلّق بشهر صفر</w:t>
      </w:r>
      <w:bookmarkEnd w:id="25"/>
    </w:p>
    <w:p>
      <w:pPr>
        <w:pStyle w:val="BookText"/>
        <w:rPr/>
      </w:pPr>
      <w:r>
        <w:rPr>
          <w:rFonts w:ascii="IRNazanin" w:hAnsi="IRNazanin" w:eastAsia="IRNazanin"/>
          <w:color w:val="111111"/>
          <w:sz w:val="28"/>
          <w:sz w:val="28"/>
          <w:szCs w:val="28"/>
          <w:rtl w:val="true"/>
          <w:lang w:bidi="fa-IR"/>
        </w:rPr>
        <w:t xml:space="preserve">في أوّل يوم منه سنة إحدى وعشرين ومائة كان مقتل زيد بن زين العابدين علیه السلام، وفي الثالث منه سنة أربع وستّين أحرق مُسلم بن عُقبَة ثياب الكعبة ورمى حيطانَها بالنيران فتصَدَّعت ، وكان يقاتلُ عبد الله ابن الزبير من قِبَل يزيد بن معاوية ، وفي العشرين منه كان رجوع حرم مولانا الحسين علیه السلام من الشام إلى المدينة ، وورد فيه جابر بن عبد الله بن حِزام الأنصاري صاحب النبيّ صلى الله عليه وآله وسلم من المدينة إلى كربلاء، للزيارة، وهو أوّل من </w:t>
      </w:r>
      <w:r>
        <w:rPr>
          <w:rStyle w:val="FootnoteAnchor"/>
          <w:rtl w:val="true"/>
        </w:rPr>
        <w:footnoteReference w:id="1567"/>
      </w:r>
      <w:r>
        <w:rPr>
          <w:rFonts w:ascii="Amiri" w:hAnsi="Amiri" w:eastAsia="Amiri" w:cs="Amiri"/>
          <w:color w:val="111111"/>
          <w:sz w:val="28"/>
          <w:sz w:val="28"/>
          <w:szCs w:val="28"/>
          <w:rtl w:val="true"/>
          <w:lang w:bidi="ar-SA"/>
        </w:rPr>
        <w:t>زاره من الناس، وهي زيارة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مولانا أبو محمّد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الإحدى وخمسين </w:t>
      </w:r>
      <w:r>
        <w:rPr>
          <w:rStyle w:val="FootnoteAnchor"/>
          <w:rtl w:val="true"/>
        </w:rPr>
        <w:footnoteReference w:id="1568"/>
      </w:r>
      <w:r>
        <w:rPr>
          <w:rFonts w:ascii="Amiri" w:hAnsi="Amiri" w:eastAsia="Amiri" w:cs="Amiri"/>
          <w:color w:val="111111"/>
          <w:sz w:val="28"/>
          <w:sz w:val="28"/>
          <w:szCs w:val="28"/>
          <w:rtl w:val="true"/>
          <w:lang w:bidi="ar-SA"/>
        </w:rPr>
        <w:t xml:space="preserve">، وزيارة الأربعين، والتختّم في اليمين وتعفير الجبين والجهر ببسم الله الرحمن الرحيم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ويستحبۀ زيارة الحسين علیه السلام فيه عند ارتفاع النهار ، ويقول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وَليَّ اللهِ وَحَبِيبِهِ ، السَّلامُ عَلَى خَلِيلِ اللَّهِ وَنَجِيَّهِ ، السَّلامُ عَلَى صَفِي اللَّهِ وَابْنِ صَفِيهِ ، السَّلامُ عَلَى الحُسَيْنِ المَظْلُومِ الشَّهِيدِ ، السَّلَامُ عَلَى أَسِيرِ الكُرُبَاتِ وَقَتِيلِ العَبَراتِ اللَّهُمَّ إنِّي أَشْهَدُ أَنَّهُ وَلِيُّكَ وَابْنُ وَلِيِّكَ وَصَفِيكَ وَابْنُ صَفِيَّكَ الفَائِزُ بِكَرَامَتِكَ أَكْرَمْتَهُ بِالشَّهَادَةِ وَحَبَونَهُ بِالسَّعَادَةِ وَاجْتَبَيْتَهُ بِطِيبِ الوِلَادَةِ وَجَعَلْتَهُ سَيِّداً مِنَ السَّادَةِ وَقَائِداً مِنَ القَادَةِ وَذَائِداً مِنَ الذَّادَةِ وَأَعْطَيْتَهُ مَوَارِيثَ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وَجَعَلْتَهُ حُجَّةٌ عَلَى خَلْقِكَ مِنَ الأوصِيَاءِ ، فَأَعْذَرَ فِي الدُّعَاءِ وَمَنَحَ النُّصْحَ وَبَذَلَ مُهْجَتَهُ فِيكَ لِيَسْتَنْقِذَ عِبَادَكَ مِنَ الجَهَالَةِ وَحَيْرَةِ الضَّلَالَةِ وَقَدْ تَوَازَرَ عَلَيْهِ مَنْ غَرْتُهُ الدُّنْيَا وَبَاعَ حَظِّهُ بِالْأَرْذَلِ الأدْنَى وَشَرَى آخِرَتَهُ بِالثَّمَنِ الْأُوكَسِ وَتَغَطْرَسَ وَتَرَدَّى فِي هَوَاهُ وَأَسْخَطَكَ وَأَسْخَطَ نَبِيِّكَ وَأَطَاعَ مِنْ عِبَادِكَ أَهْلَ الشَّقَاقِ وَالنِّفَاقِ وَحَمَلَةَ الأوزَارِ المُسْتَوجِبِينَ لِلنَّارِ </w:t>
      </w:r>
      <w:r>
        <w:rPr>
          <w:rStyle w:val="FootnoteAnchor"/>
          <w:rtl w:val="true"/>
        </w:rPr>
        <w:footnoteReference w:id="1570"/>
      </w:r>
      <w:r>
        <w:rPr>
          <w:rFonts w:ascii="Amiri" w:hAnsi="Amiri" w:eastAsia="Amiri" w:cs="Amiri"/>
          <w:color w:val="111111"/>
          <w:sz w:val="28"/>
          <w:sz w:val="28"/>
          <w:szCs w:val="28"/>
          <w:rtl w:val="true"/>
          <w:lang w:bidi="ar-SA"/>
        </w:rPr>
        <w:t xml:space="preserve">فَجَاهَدَهُمْ فِيكَ صَابِراً مُحْتَسِباً حَتَّى سُفِكَ في طَاعَتِكَ دَمُهُ وَاسْتُبِيحَ حَرِيمُهُ </w:t>
      </w:r>
      <w:r>
        <w:rPr>
          <w:rStyle w:val="FootnoteAnchor"/>
          <w:rtl w:val="true"/>
        </w:rPr>
        <w:footnoteReference w:id="1571"/>
      </w:r>
      <w:r>
        <w:rPr>
          <w:rFonts w:ascii="Amiri" w:hAnsi="Amiri" w:eastAsia="Amiri" w:cs="Amiri"/>
          <w:color w:val="111111"/>
          <w:sz w:val="28"/>
          <w:sz w:val="28"/>
          <w:szCs w:val="28"/>
          <w:rtl w:val="true"/>
          <w:lang w:bidi="ar-SA"/>
        </w:rPr>
        <w:t xml:space="preserve">، اللهُمْ فَالعَنْهُمْ لَعْناً وَبِيلاً وَعَذِّبْهُمْ عَذَاباً أَلِيماً ، السّلامُ عَلَيْكَ يَابْنَ رَسُولِ اللهِ السَّلَامُ عَلَيْكَ يَابْنَ سَيْدِ الأَوصِيَاءِ ، أَشْهَدُ أَنَّكَ أَمِينُ اللَّهِ وَابْنُ أَمِينِهِ عِشْتَ سَعِيداً وَمَضَيْتَ حَمِيداً وَمُتْ فَقِيداً مَظْلُوماً شَهِيداً ، وَأَشْهَدُ أَنَّ اللهَ مُنْجِزْ مَا وَعَدَكَ وَمُهْلِكَ مَنْ خَذَلَكَ وَمُعَذِّبٌ مَنْ قَتَلَكَ ، وَأَشْهَدُ أَنَّكَ وَفَيْتَ بِعَهْدِ اللهِ وَجَاهَدْتَ فِي سَبِيلِهِ حَتَّى أَتَاكَ اليَقِينُ ، فَلَعَنَ اللَّهُ مَنْ قَتَلَكَ وَلَعَنَ اللَّهُ مَنْ ظَلَمَكَ وَلَعَنَ اللهُ أُمَّةٌ سَمِعَتْ بِذَلِكَ فَرَضِيَتْ بِهِ ، اللَّهُمَّ إِنِّي أُشْهِدُكَ أَنِّي وَلِيُّ لِمَنْ وَالَاهُ وَعَدُوُّ لِمَنْ عَادَاهُ ، بِأَبِي أَنْتَ وَأُمِّي يَابْنَ رَسُولِ اللهِ ، أَشْهَدُ أَنَّكَ كُنْتَ نُوراً فِي الْأَصْلَابِ الشَّامِخَةِ وَالأَرْحَامِ المُطَهِّرَةِ </w:t>
      </w:r>
      <w:r>
        <w:rPr>
          <w:rStyle w:val="FootnoteAnchor"/>
          <w:rtl w:val="true"/>
        </w:rPr>
        <w:footnoteReference w:id="1572"/>
      </w:r>
      <w:r>
        <w:rPr>
          <w:rFonts w:ascii="Amiri" w:hAnsi="Amiri" w:eastAsia="Amiri" w:cs="Amiri"/>
          <w:color w:val="111111"/>
          <w:sz w:val="28"/>
          <w:sz w:val="28"/>
          <w:szCs w:val="28"/>
          <w:rtl w:val="true"/>
          <w:lang w:bidi="ar-SA"/>
        </w:rPr>
        <w:t xml:space="preserve">الطَّاهِرَةِ لَمْ تُنَجِّسْكَ الجَاهِلِيَّةُ بِأَنْجَاسِهَا وَلَمْ تلْبِسْكَ المُدْلَهِمَاتُ مِنْ ثِيَابِهَا ، وَأَشْهَدُ أَنَّكَ مِنْ دَعَائِمِ الدِّينِ وَأَرْكَانِ المُسْلِمِينَ وَمَعْقِلِ المُؤمِنِينَ ، وَأَشْهَدُ أَنَّكَ الإِمَامُ البَرُّ التَّقِيُّ الرَّضِيُّ الزَّكِيُّ الهَادِي المَهْدِيُّ ، وَأَشْهَدُ أَنَّ الأئِمَّةَ مِنْ وُلْدِكَ كَلِمَةُ التَّقْوَى وَأَعْلامُ الهُدَى وَالعُرْوَةُ الوُثْقَى وَالحُجَّةُ عَلَى أَهْلِ الدُّنْيَا ، وَأَشْهَدُ أَنِّي بِكُمْ مُؤمِنٌ وَبِايا بِكُمْ مُوقِنُ بِشَرائِعِ دِينِي وَخَوَاتِيمِ </w:t>
      </w:r>
      <w:bookmarkStart w:id="26" w:name="pg9723_85507"/>
    </w:p>
    <w:p>
      <w:pPr>
        <w:pStyle w:val="BookText"/>
        <w:rPr/>
      </w:pPr>
      <w:bookmarkEnd w:id="26"/>
      <w:r>
        <w:rPr>
          <w:rFonts w:ascii="Amiri" w:hAnsi="Amiri" w:eastAsia="Amiri" w:cs="Amiri"/>
          <w:color w:val="111111"/>
          <w:sz w:val="28"/>
          <w:sz w:val="28"/>
          <w:szCs w:val="28"/>
          <w:rtl w:val="true"/>
          <w:lang w:bidi="ar-SA"/>
        </w:rPr>
        <w:t xml:space="preserve">عَمَلِي </w:t>
      </w:r>
      <w:r>
        <w:rPr>
          <w:rStyle w:val="FootnoteAnchor"/>
          <w:rtl w:val="true"/>
        </w:rPr>
        <w:footnoteReference w:id="1573"/>
      </w:r>
      <w:r>
        <w:rPr>
          <w:rFonts w:ascii="Amiri" w:hAnsi="Amiri" w:eastAsia="Amiri" w:cs="Amiri"/>
          <w:color w:val="111111"/>
          <w:sz w:val="28"/>
          <w:sz w:val="28"/>
          <w:szCs w:val="28"/>
          <w:rtl w:val="true"/>
          <w:lang w:bidi="ar-SA"/>
        </w:rPr>
        <w:t xml:space="preserve">وَقَلْبِي لِقَلْبِكُمْ سِلْمٌ وَأَمْرِي لِأمْرِكُمْ مُتَّبِعُ وَنُصْرَتِي لَكُمْ مُعَدَّةً حَتَّى يَأْذَنَ اللَّهُ لَكُمْ، فَمَعَكُمْ مَعَكُمْ لَا مَعَ عَدُوِّكُمْ، صَلَوَاتُ اللهِ عَلَيْكُمْ وَعَلَى أَزْوَاحِكُمْ وَأَجْسَادِكُمْ وَشَاهِدِكُمْ وغَائِبِكُمْ وَظَاهِرِكُمْ وَبَاطِنِكُمْ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وتدعو بما أحببت وتنصرف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ولليلتين بقيتا منه سنة إحدى </w:t>
      </w:r>
      <w:r>
        <w:rPr>
          <w:rStyle w:val="FootnoteAnchor"/>
          <w:rtl w:val="true"/>
        </w:rPr>
        <w:footnoteReference w:id="1574"/>
      </w:r>
      <w:r>
        <w:rPr>
          <w:rFonts w:ascii="IRNazanin" w:hAnsi="IRNazanin" w:eastAsia="IRNazanin"/>
          <w:color w:val="111111"/>
          <w:sz w:val="28"/>
          <w:sz w:val="28"/>
          <w:szCs w:val="28"/>
          <w:rtl w:val="true"/>
          <w:lang w:bidi="fa-IR"/>
        </w:rPr>
        <w:t>عشر من الهجرة كانت وفاةُ رسول الله صلی الله علیه وآله وسلم، وكانت في مثله من سنة خمسين وفاة أبي محمّد الحسن بن عليّ بن أبي طالب علیهم السلام</w:t>
      </w:r>
      <w:r>
        <w:rPr>
          <w:rFonts w:eastAsia="IRNazanin" w:cs="IRNazanin"/>
          <w:color w:val="111111"/>
          <w:sz w:val="28"/>
          <w:szCs w:val="28"/>
          <w:rtl w:val="true"/>
          <w:lang w:bidi="fa-IR"/>
        </w:rPr>
        <w:t>.</w:t>
      </w:r>
    </w:p>
    <w:p>
      <w:pPr>
        <w:pStyle w:val="Heading3"/>
        <w:numPr>
          <w:ilvl w:val="2"/>
          <w:numId w:val="1"/>
        </w:numPr>
        <w:rPr/>
      </w:pPr>
      <w:bookmarkStart w:id="27" w:name="__RefHeading___Toc8493631_2870459653"/>
      <w:bookmarkStart w:id="28" w:name="_Toc9"/>
      <w:bookmarkEnd w:id="27"/>
      <w:r>
        <w:rPr>
          <w:rtl w:val="true"/>
        </w:rPr>
        <w:t>[</w:t>
      </w:r>
      <w:r>
        <w:rPr>
          <w:rtl w:val="true"/>
        </w:rPr>
        <w:t>م</w:t>
      </w:r>
      <w:r>
        <w:rPr>
          <w:rtl w:val="true"/>
        </w:rPr>
        <w:t xml:space="preserve">: </w:t>
      </w:r>
      <w:r>
        <w:rPr/>
        <w:t>791</w:t>
      </w:r>
      <w:r>
        <w:rPr>
          <w:rtl w:val="true"/>
        </w:rPr>
        <w:t xml:space="preserve">] </w:t>
      </w:r>
      <w:r>
        <w:rPr>
          <w:rtl w:val="true"/>
        </w:rPr>
        <w:t>الفصل السابع</w:t>
      </w:r>
      <w:r>
        <w:rPr>
          <w:rtl w:val="true"/>
        </w:rPr>
        <w:t xml:space="preserve">: </w:t>
      </w:r>
      <w:r>
        <w:rPr>
          <w:rtl w:val="true"/>
        </w:rPr>
        <w:t>فيما يتعلّق بشهر ربيع الأوّل والآخر وجمادى الأولى والآخرة</w:t>
      </w:r>
      <w:bookmarkEnd w:id="28"/>
    </w:p>
    <w:p>
      <w:pPr>
        <w:pStyle w:val="BookText"/>
        <w:rPr/>
      </w:pPr>
      <w:r>
        <w:rPr>
          <w:rFonts w:ascii="Amiri" w:hAnsi="Amiri" w:eastAsia="Amiri" w:cs="Amiri"/>
          <w:color w:val="111111"/>
          <w:sz w:val="28"/>
          <w:sz w:val="28"/>
          <w:szCs w:val="28"/>
          <w:rtl w:val="true"/>
          <w:lang w:bidi="ar-SA"/>
        </w:rPr>
        <w:t xml:space="preserve">شهر ربيع الأوّل ولد سيّدنا ومولانا رسول الله صلى الله عليه وآله وسلم في يوم السابع عشر منه عند طلوع الفجر يوم الجمعة في عام الفيل، يستحبّ صومه وهو أحد الأيام الأربعة، ويستحبّ فيه الصدقة و </w:t>
      </w:r>
      <w:r>
        <w:rPr>
          <w:rStyle w:val="FootnoteAnchor"/>
          <w:rtl w:val="true"/>
        </w:rPr>
        <w:footnoteReference w:id="1575"/>
      </w:r>
      <w:r>
        <w:rPr>
          <w:rFonts w:ascii="Amiri" w:hAnsi="Amiri" w:eastAsia="Amiri" w:cs="Amiri"/>
          <w:color w:val="111111"/>
          <w:sz w:val="28"/>
          <w:sz w:val="28"/>
          <w:szCs w:val="28"/>
          <w:rtl w:val="true"/>
          <w:lang w:bidi="ar-SA"/>
        </w:rPr>
        <w:t>زيارة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ربيع الآخر ولد سيدنا أبو محمد الحسن بن عليّ بن محمّد بن عليّ الرضا علیهم السلام يوم العاشر منه سنة اثنتين وثلاثين ومأتين من الهجرة، وفي الثاني عشر منه في أول سنة الهجرة استقرّ ، فرض صلاة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جمادى الأولى في النصف منه سنة ستٌ وثلاثين كان مولد سيدنا أبي محمّد عليّ ابن الحسين زين العابدين علیه السلام ، يستحبّ صومه ، وفيه بعينه من هذا الشهر كان فتح</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البصرة لأمير المؤمنين علیه السلام</w:t>
      </w:r>
      <w:r>
        <w:rPr>
          <w:rFonts w:eastAsia="IRNazanin" w:cs="IRNazanin"/>
          <w:color w:val="111111"/>
          <w:sz w:val="28"/>
          <w:szCs w:val="28"/>
          <w:rtl w:val="true"/>
          <w:lang w:bidi="fa-IR"/>
        </w:rPr>
        <w:t xml:space="preserve">. </w:t>
      </w:r>
      <w:bookmarkStart w:id="29" w:name="pg9723_85508"/>
    </w:p>
    <w:p>
      <w:pPr>
        <w:pStyle w:val="BookText"/>
        <w:rPr/>
      </w:pPr>
      <w:bookmarkEnd w:id="29"/>
      <w:r>
        <w:rPr>
          <w:rFonts w:ascii="IRNazanin" w:hAnsi="IRNazanin" w:eastAsia="IRNazanin"/>
          <w:color w:val="111111"/>
          <w:sz w:val="28"/>
          <w:sz w:val="28"/>
          <w:szCs w:val="28"/>
          <w:rtl w:val="true"/>
          <w:lang w:bidi="fa-IR"/>
        </w:rPr>
        <w:t>جمادى الآخرة، في ثالثه ماتت فاطمة بنت رسول الله صلى الله عليه وآله وسلم سنة إحدى عشرة، وفي يوم العشرين منه كان مولد فاطمة علیهم السلام ، وفي بعض الروايات سنة اثنتين من المبعث وفي رواية سنة خمس من المبعث، والعامّة تروي أنّ مولدها قبل المبعث بخمس سنين</w:t>
      </w:r>
      <w:r>
        <w:rPr>
          <w:rFonts w:eastAsia="IRNazanin" w:cs="IRNazanin"/>
          <w:color w:val="111111"/>
          <w:sz w:val="28"/>
          <w:szCs w:val="28"/>
          <w:rtl w:val="true"/>
          <w:lang w:bidi="fa-IR"/>
        </w:rPr>
        <w:t>.</w:t>
      </w:r>
    </w:p>
    <w:p>
      <w:pPr>
        <w:pStyle w:val="Heading3"/>
        <w:numPr>
          <w:ilvl w:val="2"/>
          <w:numId w:val="1"/>
        </w:numPr>
        <w:rPr/>
      </w:pPr>
      <w:bookmarkStart w:id="30" w:name="__RefHeading___Toc8493633_2870459653"/>
      <w:bookmarkStart w:id="31" w:name="_Toc10"/>
      <w:bookmarkEnd w:id="30"/>
      <w:r>
        <w:rPr>
          <w:rtl w:val="true"/>
        </w:rPr>
        <w:t>[</w:t>
      </w:r>
      <w:r>
        <w:rPr>
          <w:rtl w:val="true"/>
        </w:rPr>
        <w:t xml:space="preserve">م </w:t>
      </w:r>
      <w:r>
        <w:rPr>
          <w:rtl w:val="true"/>
        </w:rPr>
        <w:t xml:space="preserve">: </w:t>
      </w:r>
      <w:r>
        <w:rPr/>
        <w:t>798</w:t>
      </w:r>
      <w:r>
        <w:rPr>
          <w:rtl w:val="true"/>
        </w:rPr>
        <w:t xml:space="preserve">] </w:t>
      </w:r>
      <w:r>
        <w:rPr>
          <w:rtl w:val="true"/>
        </w:rPr>
        <w:t xml:space="preserve">الفصل الثامن </w:t>
      </w:r>
      <w:r>
        <w:rPr>
          <w:rtl w:val="true"/>
        </w:rPr>
        <w:t xml:space="preserve">: </w:t>
      </w:r>
      <w:r>
        <w:rPr>
          <w:rtl w:val="true"/>
        </w:rPr>
        <w:t>فيما يتعلّق بشهر رجب</w:t>
      </w:r>
      <w:bookmarkEnd w:id="31"/>
    </w:p>
    <w:p>
      <w:pPr>
        <w:pStyle w:val="BookText"/>
        <w:rPr/>
      </w:pPr>
      <w:r>
        <w:rPr>
          <w:rFonts w:ascii="IRNazanin" w:hAnsi="IRNazanin" w:eastAsia="IRNazanin"/>
          <w:color w:val="111111"/>
          <w:sz w:val="28"/>
          <w:sz w:val="28"/>
          <w:szCs w:val="28"/>
          <w:rtl w:val="true"/>
          <w:lang w:bidi="fa-IR"/>
        </w:rPr>
        <w:t xml:space="preserve">يُستحبّ صومه والعمرة المفردة فيه تلي الحجّ في الفضل، وكان عليّ علیه السلام يعجبه أن يُفرّغ نفسه أربع ليال في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ليلة من رجب ، وليلة نصف شعبان، وليلة الفطر ، وليلة النحر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ويستحبّ أن يدعو في أوّل ليلة منه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بِأَنَّكَ مَلِكُ وَأَنَّكَ عَلَى كُلِّ شَيْءٍ مُقتَدِرٌ وَأَنَّكَ مَا تَشَاءُ مِنْ أَمْرِ يكن ، اللهُمَّ إِنِّي أَتَوَجَّهُ إِلَيْكَ بِنَبِيِّكَ مُحَمَّدٍ نبيِّ الرَّحْمَةِ صَلَّى اللهُ عَلَيْهِ وَآلِهِ ، يَا مُحَمَّدُ يَا رَسُولَ اللَّهِ إِنِّي أَتَوَجَّهُ بِكَ </w:t>
      </w:r>
      <w:r>
        <w:rPr>
          <w:rStyle w:val="FootnoteAnchor"/>
          <w:rtl w:val="true"/>
        </w:rPr>
        <w:footnoteReference w:id="1576"/>
      </w:r>
      <w:r>
        <w:rPr>
          <w:rFonts w:ascii="Amiri" w:hAnsi="Amiri" w:eastAsia="Amiri" w:cs="Amiri"/>
          <w:color w:val="111111"/>
          <w:sz w:val="28"/>
          <w:sz w:val="28"/>
          <w:szCs w:val="28"/>
          <w:rtl w:val="true"/>
          <w:lang w:bidi="ar-SA"/>
        </w:rPr>
        <w:t xml:space="preserve">إِلَى اللَّهِ رَبِّكَ وَرَبِّي لَيَنْجِحَ لِي بِكَ طَلِبَتِي، اللَّهُمْ بِنَبِيِّكَ مُحَمَّدٍ وَالْأَيْمَةِ مِنْ أَهْلِ بَيْتِهِ أنجِحْ 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يوم منه يوم الجمعة سنة سبع وخمسين ولد مولانا الإمام محمد بن</w:t>
      </w:r>
    </w:p>
    <w:p>
      <w:pPr>
        <w:pStyle w:val="BookText"/>
        <w:rPr/>
      </w:pPr>
      <w:r>
        <w:rPr>
          <w:rFonts w:ascii="IRNazanin" w:hAnsi="IRNazanin" w:eastAsia="IRNazanin"/>
          <w:color w:val="111111"/>
          <w:sz w:val="28"/>
          <w:sz w:val="28"/>
          <w:szCs w:val="28"/>
          <w:rtl w:val="true"/>
          <w:lang w:bidi="fa-IR"/>
        </w:rPr>
        <w:t xml:space="preserve">عليّ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بن عليّ علیهم السلام أوّل يوم من رجب غفر الله له البتُة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الدعاء فيه كلّ يوم فيقول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المِنَنِ السَّابِعَةِ وَالآلاءِ الوَازِعَةِ وَالرَّحْمَةِ الوَاسِعَةِ وَالقُدْرَةِ الجَامِعَةِ وَالنَّعَمِ الجَسِيمَةِ وَالمَوَاهِبِ العَظِيمَةِ وَالأبَادِي الجَمِيلَةِ وَالعَطَايَا الجَزِيلَةِ ، يَا مَنْ </w:t>
      </w:r>
    </w:p>
    <w:p>
      <w:pPr>
        <w:pStyle w:val="BookText"/>
        <w:rPr/>
      </w:pPr>
      <w:r>
        <w:rPr>
          <w:rFonts w:ascii="Amiri" w:hAnsi="Amiri" w:eastAsia="Amiri" w:cs="Amiri"/>
          <w:color w:val="111111"/>
          <w:sz w:val="28"/>
          <w:sz w:val="28"/>
          <w:szCs w:val="28"/>
          <w:rtl w:val="true"/>
          <w:lang w:bidi="ar-SA"/>
        </w:rPr>
        <w:t xml:space="preserve">لا يُنْعَتُ بِتَمْثِيلٍ وَلَا يُمَثْلُ بِنَظِيرٍ وَلَا يُغْلَبُ بِظَهِيرٍ ، يَا مَنْ خَلَقَ فَرَزَقَ وَأَلْهَمَ فَأَنْطَقَ وَابْتَدَعَ فَشَرَعَ وَعَلَا فَارْتَفَعَ وَقَدْرَ فَأَحْسَنَ وَصَوَّرَ فَأَتْقَنَ وَاحْتَجَّ فَأَبْلَغَ وَأَنْعَمَ فَأَسْبَغَ وَأَعْطَى فَأَجْزَلَ وَمَنَحَ فَأَفْضَلَ ، يَا مَنْ سَمَا فِي العِزَّ فَفَاتَ حَوَاطِرَ الْأَبْصَارِ وَدَنَا فِي اللُّطْفِ فَجَازَ هَوَاجِسَ الأَفكَارِ ، يَا مَنْ تَوَحدَ بِالمُلْكِ فَلَا يَدَّ لَهُ فِي مَلَكُوتِ سُلْطَانِهِ وَتَفَرَّدَ بِالآلَاءِ وَالكِبْرِيَاءِ فَلا ضِدَّ لَهُ فِي جَبَرُوتِ شَأْنِهِ ، يَا مَنْ حَارَتْ فِي كِبْرِيَاءِ هَيْبَتِهِ دَقَائِقُ لَطَائِفِ الْأَوْهَامِ وَانْحَسَرَتْ دُونَ إِدْرَاكِ عَظَمَتِهِ خَطَائِفُ أَبْصَارِ الْأَنَامِ، يَا مَنْ عَنَتِ الوُجُوهُ لِهَيْبَتِهِ وَخَضَعَتِ الرِّقَابُ لِعَظَمَتِهِ وَوَجِلَتِ القُلُوبُ مِنْ خِيفَتِهِ ، أَسْأَلُكَ بِهَذِهِ المِدْحَةِ الَّتِي لَا تَنْبَغِي إِلَّا لَكَ وَبِمَا وَأَيْتَ بِهِ عَلَى نَفْسِكَ لِدَاعِيكَ مِنَ المُؤْمِنِينَ وَبِمَا ضَمِنْتَ الإِجَابَةَ فِيهِ عَلَى نَفْسِكَ لِلدَّاعِينَ ، يَا أَسْمَعَ السَّامِعِينَ وَأَبْصَرَ النَّاظِرِينَ وَأَسْرَعَ الحَاسِبِينَ ، يَا ذَا القُوَّةِ المَتِينِ صَلِّ عَلَى مُحَمَّدٍ خَاتَمِ النَّبِيِّينَ وَعَلَى أَهْلِ بَيْتِهِ وَ اقْسِمُ لِي فِي شَهْرِنَا هَذَا خَيْرَ مَا قَسَمْتَ وَاخْتِمْ لِي فِي قَضَائِكَ خَيْرَ مَا حتَمْتَ وَاخْتِمْ لِي بِالسَّعَادَةِ فِي مَنْ خَتَمْتَ وَأَحْيِنِي مَا أَحْيَيْتَنِي مَوفُوراً وَأَمِثْنِي مَسْرُوراً وَمَغْفُوراً ، وَتَوَلَّ أَنْتَ نَجَاتِي مِنْ مُسَائَلَةِ البَرْزَحَ وَادْرَأَ عَنِّي مُنْكَرَا وَنَكِيراً وَأَرْعِنِي </w:t>
      </w:r>
      <w:r>
        <w:rPr>
          <w:rStyle w:val="FootnoteAnchor"/>
          <w:rtl w:val="true"/>
        </w:rPr>
        <w:footnoteReference w:id="1577"/>
      </w:r>
      <w:r>
        <w:rPr>
          <w:rFonts w:ascii="Amiri" w:hAnsi="Amiri" w:eastAsia="Amiri" w:cs="Amiri"/>
          <w:color w:val="111111"/>
          <w:sz w:val="28"/>
          <w:sz w:val="28"/>
          <w:szCs w:val="28"/>
          <w:rtl w:val="true"/>
          <w:lang w:bidi="ar-SA"/>
        </w:rPr>
        <w:t xml:space="preserve">مُبَشِّراً وَنَذِيراً وَاجْعَلْ لِي إِلَى رِضْوَانِكَ وَجِنَانِكَ </w:t>
      </w:r>
      <w:r>
        <w:rPr>
          <w:rStyle w:val="FootnoteAnchor"/>
          <w:rtl w:val="true"/>
        </w:rPr>
        <w:footnoteReference w:id="1578"/>
      </w:r>
      <w:r>
        <w:rPr>
          <w:rFonts w:ascii="Amiri" w:hAnsi="Amiri" w:eastAsia="Amiri" w:cs="Amiri"/>
          <w:color w:val="111111"/>
          <w:sz w:val="28"/>
          <w:sz w:val="28"/>
          <w:szCs w:val="28"/>
          <w:rtl w:val="true"/>
          <w:lang w:bidi="ar-SA"/>
        </w:rPr>
        <w:t xml:space="preserve">مَصِيراً وَعَيْشاً قرِيراً وملكاً كَبِيرًا وَصَلَّ عَلَى مُحَمَّدٍ وَآلِهِ كَثِيراً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الجمعة لثلاث عشرة خَلَتْ منه وُلِد أمير المؤمنين علیه السلام في البيتِ الحرام سنة ثلاثين من عام الفيل ولم يُولَد قبله ولا بعده أحدٌ فيه ، ويستحبّ أن يُصلّى فيه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الرغائب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عمر بن شمر عن جابر بن يزيد الجعنيّ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يصوم أوّل خميس في </w:t>
      </w:r>
      <w:r>
        <w:rPr>
          <w:rStyle w:val="FootnoteAnchor"/>
          <w:rtl w:val="true"/>
        </w:rPr>
        <w:footnoteReference w:id="1579"/>
      </w:r>
      <w:r>
        <w:rPr>
          <w:rFonts w:ascii="Amiri" w:hAnsi="Amiri" w:eastAsia="Amiri" w:cs="Amiri"/>
          <w:color w:val="111111"/>
          <w:sz w:val="28"/>
          <w:sz w:val="28"/>
          <w:szCs w:val="28"/>
          <w:rtl w:val="true"/>
          <w:lang w:bidi="ar-SA"/>
        </w:rPr>
        <w:t xml:space="preserve">رجب ، ثمّ يصلّي العشاء ليلة الجمعة، ثمّ يُصلّي اثنتي عشرة ركعة كلّ ركعتين بتسليمة ، يقرأ في كلّ ركعة فاتحة الكتاب مرّة والقدر ثلاث مرّات والتوحيد اثنتي عشر مرّة فإذا فرغ منها قال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النَّبِيِّ الأُمِّيِّ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سبوحٌ قُدُّوسٌ رَبُّ المَلائِكَةِ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يرفع رأسه ويقول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اغْفِرْ وَارْحَمْ وَتَجَاوَزْ عَمَّا تَعْلَمُ إِنَّكَ أَنْتَ العَلِيُّ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ثانية ويقول فيها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سبوحٌ قُدُّوسٌ رَبُّ المَلَائِكَةِ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حاجته فإنّها تُقضى إن شاء الله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نصف رجب</w:t>
      </w:r>
    </w:p>
    <w:p>
      <w:pPr>
        <w:pStyle w:val="BookText"/>
        <w:rPr/>
      </w:pPr>
      <w:r>
        <w:rPr>
          <w:rFonts w:ascii="IRNazanin" w:hAnsi="IRNazanin" w:eastAsia="IRNazanin"/>
          <w:color w:val="111111"/>
          <w:sz w:val="28"/>
          <w:sz w:val="28"/>
          <w:szCs w:val="28"/>
          <w:rtl w:val="true"/>
          <w:lang w:bidi="fa-IR"/>
        </w:rPr>
        <w:t xml:space="preserve">قال الصادق علیه السلام تُصلّي اثنتي عشرة ركعة تقرأ في كل ركعة الحمد وسورةً ، فإذا فرغت من الصلاة قرأت الحمد والمعوذتين والإخلاص وآية الكرسيّ أربع مرّات وتقول بعد ذلك أربع مرّات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ربِّي لَا أُشرِكُ بِهِ شَيْئاً وَمَاشَاءَ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في </w:t>
      </w:r>
      <w:r>
        <w:rPr>
          <w:rStyle w:val="FootnoteAnchor"/>
          <w:rtl w:val="true"/>
        </w:rPr>
        <w:footnoteReference w:id="1581"/>
      </w:r>
      <w:r>
        <w:rPr>
          <w:rFonts w:ascii="IRNazanin" w:hAnsi="IRNazanin" w:eastAsia="IRNazanin"/>
          <w:color w:val="111111"/>
          <w:sz w:val="28"/>
          <w:sz w:val="28"/>
          <w:szCs w:val="28"/>
          <w:rtl w:val="true"/>
          <w:lang w:bidi="fa-IR"/>
        </w:rPr>
        <w:t xml:space="preserve">رجب يستحب فيه زيارة الحسين علیه السلام ودعاء الاستفتاح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أُمّ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التلّعكبري عن أبيه عن أبي عبد الله </w:t>
      </w:r>
      <w:r>
        <w:rPr>
          <w:rStyle w:val="FootnoteAnchor"/>
          <w:rtl w:val="true"/>
        </w:rPr>
        <w:footnoteReference w:id="1582"/>
      </w:r>
      <w:r>
        <w:rPr>
          <w:rFonts w:ascii="Amiri" w:hAnsi="Amiri" w:eastAsia="Amiri" w:cs="Amiri"/>
          <w:color w:val="111111"/>
          <w:sz w:val="28"/>
          <w:sz w:val="28"/>
          <w:szCs w:val="28"/>
          <w:rtl w:val="true"/>
          <w:lang w:bidi="ar-SA"/>
        </w:rPr>
        <w:t xml:space="preserve">بن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المعتصم عبد الله بن حسن بن حسن بعد قتل ابنيه محمّد وإبراهيم حمل ابني داود بن الحسن من المدينة مكبّلاً في الحديد إلى العراق فغاب عنّي حيناً وكان في العراق مسجوناً وانقطع عنّي أثره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3"/>
      </w:r>
      <w:r>
        <w:rPr>
          <w:rFonts w:ascii="IRNazanin" w:hAnsi="IRNazanin" w:eastAsia="IRNazanin"/>
          <w:color w:val="111111"/>
          <w:sz w:val="28"/>
          <w:sz w:val="28"/>
          <w:szCs w:val="28"/>
          <w:rtl w:val="true"/>
          <w:lang w:bidi="fa-IR"/>
        </w:rPr>
        <w:t xml:space="preserve">وعليّ خبره وكنتُ أدعو ربّي وأتضرُع إليه وأسأله خلاصه وأستعين بإخواني من الزهّاد والعباد وأهل الجد والاجتهاد وأسألهم أن يدعوا الله تعالى في أن يجمع بيني وبين ولدي قبل موتي، وكانوا يفعلون ولا يقصرون ولا أرى لدعائي إجابة ولا لمسألتي نجحاً، فضقت بذلك ذرعاً وكبرت سني ودق عظمي وصرت إلى حال الإياس من ولدي ونفسي لضعفي وإدبار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دخلت على أبي عبد الله جعفر بن محمّد علیهما السلام لأعوده وكان عليلاً، فلما سألتُ به ودعوت له وهممتُ بالانصراف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داود ما بلغك عن داود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أرضعت جعفر بن محمد علیهما السلام لبانه ، فلمّا ذكرته بكيت وقلت جُعِلتُ فداك وأين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محتبس بالعراق منذ سنين كثيرة وقد انقطع عنّي </w:t>
      </w:r>
    </w:p>
    <w:p>
      <w:pPr>
        <w:pStyle w:val="BookText"/>
        <w:rPr/>
      </w:pPr>
      <w:r>
        <w:rPr>
          <w:rFonts w:ascii="Amiri" w:hAnsi="Amiri" w:eastAsia="Amiri" w:cs="Amiri"/>
          <w:color w:val="111111"/>
          <w:sz w:val="28"/>
          <w:sz w:val="28"/>
          <w:szCs w:val="28"/>
          <w:rtl w:val="true"/>
          <w:lang w:bidi="ar-SA"/>
        </w:rPr>
        <w:t xml:space="preserve">خبره ويئست من الاجتماع معه ، وإنّي لشديدة الشوق إليه والتلهّف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أنتِ من دعاء الاستفتاح والإجابة والنجاح، وهو الدعاء الذي تفتح به أبواب السماء وتتلقّ صاحبه بالإجابة ، وهو الدعاء المستجاب الذّي لا يحجب عن الله تعالى ولا لصاحبه ثواب عند الله الّا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يابن السَّادة الأطهار الصادقين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قد دنا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مبارك عظيم الحرمة مسموع الدعاء، فصومي ثلاثة أيام البيض فيه ثم اغتسلي في اليوم الثالت عند زوال الشمس وصلّي الزّوال ثماني ركعات تحسنين ركوعهنّ وسجودهنّ وقنوتهنّ، وتقرئين في الركعة الأولى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الست البواقي من السور القصار ما أحببت ، وصلّي الظهر ، واركعي بعد صلاة الفريضة ثماني ركعات تحسنين ركوعهنّ وسجودهنّ وقنوتهنّ، ثمّ صلّي ركعتين واقرأي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خمساً وعشرين مرّة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حَوَائِجِ السَّائِلِينَ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وصلّي العصر ولتكن صلاتك وأنت طاهرة في أطهر ثيابك في بيت نظيف على حصير نظيف واجتهدي أن لا يراك أحد ولا يدخل عليك من يُكلمك ويشغلك عن صلاتك ، ثمّ اقرأي وأنت مستقبل القبلة الحمد مائة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وآية الكرسيّ عشر مرّات، ثمّ اقرأي سورة الأنعام وبني إسرائيل والكهف </w:t>
      </w:r>
    </w:p>
    <w:p>
      <w:pPr>
        <w:pStyle w:val="BookText"/>
        <w:rPr/>
      </w:pPr>
      <w:r>
        <w:rPr>
          <w:rFonts w:ascii="Amiri" w:hAnsi="Amiri" w:eastAsia="Amiri" w:cs="Amiri"/>
          <w:color w:val="111111"/>
          <w:sz w:val="28"/>
          <w:sz w:val="28"/>
          <w:szCs w:val="28"/>
          <w:rtl w:val="true"/>
          <w:lang w:bidi="ar-SA"/>
        </w:rPr>
        <w:t xml:space="preserve">ولقمان ويس والصافّات وحم 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وسورة الفتح والواقعة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و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إلى الخاتمة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تحفظين فردّدي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فإذا فرغتِ من قرائتك فقولي وأنتِ مستقبل القبلة ، وذكر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واحتفظي بما علّمتِك واحذري أن يخرج عن يديكِ إلى من يدعو به بغير حقِّ ؛ فإنِه دعاء شريف وفيه اسم الله الأعظم الذي إذا دعي به أجاب وإذا سُئل به أعطى ، ولو أنّ السماوات والأرض كانتا رتقاً والجبال دونها وكان ذلك بينك وبين حاجتك يُسهّل الله تعالى لكِ الوصول إليها، ولو أن الجنّ كلّهم أعداء لولدكِ لكفاك الله مؤونتهم وأخرس عنكِ ألسنتِهم وذلِل لكِ رقابهم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منزلي ودخل شهر رجب ، فتوخّيت الأيّام فصمتها وصلّيت ودعوت كما أمرني، وصلّيت المغرب والعشاء الآخرة وأفطرت ثمّ صلّيت من الليل ما سنح لي، وبتُ في ليلتي فرأيت في نومي كلّ من صلّيت عليه من الملائكة والأنبياء والشهداء والسعداء والأبدال والعبّاد عليهم السّلام الله تعالى ، ورأيت النبيّ صلی الله علیه وآله وسلم وإذا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يا أُمّ داود أبشري فإنّ كلّ من ترين أعوانك وشفعاؤك لنجح طلبتك ، فأبشري بمغفرة الله ورضوانه وأبشري بحفظ الله لولدك وردِّه عليك إن شاء الله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نومي فوالله ما مكثتُ بعد ذلك إلّا مقدار مسافة الطريق من العراق للراكب المجدِّ المسرع حتّى قدم عليُ داود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كنت محتبساً بالعراق في أضيق المحابس وعليّ ثقل الحديد وأنا في حال الأياس من الخلاص، إذ نمتُ في النصف من رجب فرأيت الدنيا قد خُفِضَت لي حتّى رأيتكِ </w:t>
      </w:r>
    </w:p>
    <w:p>
      <w:pPr>
        <w:pStyle w:val="BookText"/>
        <w:rPr/>
      </w:pPr>
      <w:r>
        <w:rPr>
          <w:rFonts w:ascii="IRNazanin" w:hAnsi="IRNazanin" w:eastAsia="IRNazanin"/>
          <w:color w:val="111111"/>
          <w:sz w:val="28"/>
          <w:sz w:val="28"/>
          <w:szCs w:val="28"/>
          <w:rtl w:val="true"/>
          <w:lang w:bidi="fa-IR"/>
        </w:rPr>
        <w:t xml:space="preserve">على حصير في صلاتك وحولك رجال رؤوسهم في السماء وأرجلهم في الماء عليهم ثياب خَضِرَةٌ يسبّحون الله من حولك ، وقال قائل جميل الوجه حسن المنظر خِلْتُه النبيّ صلی الله علیه وآله وسلم تنظيف الثوب طيّب الريح حسن الكلام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العجوز الصالحة، أبشِر فقد أجاب الله فيك دعاء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فإذا أنا بِرُسُلِ أبي الدوّاس </w:t>
      </w:r>
      <w:r>
        <w:rPr>
          <w:rStyle w:val="FootnoteAnchor"/>
          <w:rtl w:val="true"/>
        </w:rPr>
        <w:footnoteReference w:id="1586"/>
      </w:r>
      <w:r>
        <w:rPr>
          <w:rFonts w:ascii="Amiri" w:hAnsi="Amiri" w:eastAsia="Amiri" w:cs="Amiri"/>
          <w:color w:val="111111"/>
          <w:sz w:val="28"/>
          <w:sz w:val="28"/>
          <w:szCs w:val="28"/>
          <w:rtl w:val="true"/>
          <w:lang w:bidi="ar-SA"/>
        </w:rPr>
        <w:t>، فأدخِلتُ عليه في الليل ، وأمر بفكّ حديدي والإحسان إليّ، وأمر لي بعشرة آلاف درهم وأن أحمل على نجيب حتّى وصلت إلى المدينة بأسرع سّيرٍ وأحَثّهِ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فضَيتُ به إلى أبي عبد الله علیه السلام، فسلّم عليه وحدّثه بحديثه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الدوّاس رأى في المنام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ولدي وإلّا ألقيتك في النار ، ورأى كأن تحت قدميه النيران فاستيقظ وقد سُقِط في يده وأطلقك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وصفة الدعاء ، أن يصوم ثلاثة أيّام البيض ، ثمّ يصلّي الظهرين بعد نوافلها حسنة الركوع والسجود ويكون في موضع </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خالياً، فإذا فرغ استقبل القبلة وقرأ الحمد مائة مرة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وآية الكرسيِّ عشر مرّات ، ويقرأ بعد ذلك الأنعام وبني إسرائيل والكهف ولقمان </w:t>
      </w:r>
      <w:r>
        <w:rPr>
          <w:rStyle w:val="FootnoteAnchor"/>
          <w:rtl w:val="true"/>
        </w:rPr>
        <w:footnoteReference w:id="1588"/>
      </w:r>
      <w:r>
        <w:rPr>
          <w:rFonts w:ascii="Amiri" w:hAnsi="Amiri" w:eastAsia="Amiri" w:cs="Amiri"/>
          <w:color w:val="111111"/>
          <w:sz w:val="28"/>
          <w:sz w:val="28"/>
          <w:szCs w:val="28"/>
          <w:rtl w:val="true"/>
          <w:lang w:bidi="ar-SA"/>
        </w:rPr>
        <w:t xml:space="preserve">ويس والصافّات وحم السجدة وحم عسق وحم الدخان والفتح والواقعة والملك والنون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إلى آخر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قال وهو مستقبل القبلة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العَظِيمُ الَّذِي لا إلهَ إِلَّا هُوَ الحَيُّ القَيُّومُ ذُو الجَلالِ وَالإِكْرَامِ الرَّحْمَنُ </w:t>
      </w:r>
    </w:p>
    <w:p>
      <w:pPr>
        <w:pStyle w:val="BookText"/>
        <w:rPr/>
      </w:pPr>
      <w:r>
        <w:rPr>
          <w:rFonts w:ascii="Amiri" w:hAnsi="Amiri" w:eastAsia="Amiri" w:cs="Amiri"/>
          <w:color w:val="111111"/>
          <w:sz w:val="28"/>
          <w:sz w:val="28"/>
          <w:szCs w:val="28"/>
          <w:rtl w:val="true"/>
          <w:lang w:bidi="ar-SA"/>
        </w:rPr>
        <w:t xml:space="preserve">الرَّحِيمُ الحَلِيمُ الكَرِيمُ الَّذِي لَيْسَ كَمِثْلِهِ شَيءٌ وَهُوَ السَّمِيعُ العَلِيمُ البَصِيرُ الخَبِيرُ، شَهِدَ اللَّهُ أَنَّهُ لا إِلَهَ إِلَّا هُوَ وَالمَلَائِكَةُ وَأُولُوا العِلْمِ قَائِمَاً بِالْقِسْطِ لَا إِلَهَ إِلَّا هُوَ الْعَزِيرُ الحكيمُ وَيَلْغَتْ رُسُلُهُ الكِرَامُ وَأَنَا عَلَى ذَلِكَ مِنَ الشَّاهِدِينَ اللَّهُمَّ لَكَ الحَمْدُ وَلَكَ المَجْدُ </w:t>
      </w:r>
      <w:r>
        <w:rPr>
          <w:rStyle w:val="FootnoteAnchor"/>
          <w:rtl w:val="true"/>
        </w:rPr>
        <w:footnoteReference w:id="1589"/>
      </w:r>
      <w:r>
        <w:rPr>
          <w:rFonts w:ascii="Amiri" w:hAnsi="Amiri" w:eastAsia="Amiri" w:cs="Amiri"/>
          <w:color w:val="111111"/>
          <w:sz w:val="28"/>
          <w:sz w:val="28"/>
          <w:szCs w:val="28"/>
          <w:rtl w:val="true"/>
          <w:lang w:bidi="ar-SA"/>
        </w:rPr>
        <w:t xml:space="preserve">وَلَكَ العِ وَلَكَ القَهْرُ وَلَكَ النِّعْمَةُ وَلَكَ العَظَمَةُ وَلَكَ الرَّحْمَةُ وَلَكَ المَهَابَةُ وَلَكَ السُّلْطَانُ وَلَكَ البَهَاءُ وَلَكَ الامْتِنَانُ وَلَكَ التَّسْبِيحُ </w:t>
      </w:r>
      <w:r>
        <w:rPr>
          <w:rStyle w:val="FootnoteAnchor"/>
          <w:rtl w:val="true"/>
        </w:rPr>
        <w:footnoteReference w:id="1590"/>
      </w:r>
      <w:r>
        <w:rPr>
          <w:rFonts w:ascii="Amiri" w:hAnsi="Amiri" w:eastAsia="Amiri" w:cs="Amiri"/>
          <w:color w:val="111111"/>
          <w:sz w:val="28"/>
          <w:sz w:val="28"/>
          <w:szCs w:val="28"/>
          <w:rtl w:val="true"/>
          <w:lang w:bidi="ar-SA"/>
        </w:rPr>
        <w:t>وَلَكَ التَّقْدِيسُ وَلَكَ التَّهْلِيلُ</w:t>
      </w:r>
      <w:r>
        <w:rPr>
          <w:rStyle w:val="FootnoteAnchor"/>
          <w:rtl w:val="true"/>
        </w:rPr>
        <w:footnoteReference w:id="1591"/>
      </w:r>
      <w:r>
        <w:rPr>
          <w:rFonts w:ascii="Amiri" w:hAnsi="Amiri" w:eastAsia="Amiri" w:cs="Amiri"/>
          <w:color w:val="111111"/>
          <w:sz w:val="28"/>
          <w:sz w:val="28"/>
          <w:szCs w:val="28"/>
          <w:rtl w:val="true"/>
          <w:lang w:bidi="ar-SA"/>
        </w:rPr>
        <w:t>وَلَكَ التَّكْبِيرُ وَلَكَ مَا يُرَى وَلَكَ مَالَا يُرَى وَلَكَ مَا فَوقَ السَّمَاوَاتِ العُلَي</w:t>
      </w:r>
      <w:r>
        <w:rPr>
          <w:rStyle w:val="FootnoteAnchor"/>
          <w:rtl w:val="true"/>
        </w:rPr>
        <w:footnoteReference w:id="1592"/>
      </w:r>
      <w:r>
        <w:rPr>
          <w:rFonts w:ascii="Amiri" w:hAnsi="Amiri" w:eastAsia="Amiri" w:cs="Amiri"/>
          <w:color w:val="111111"/>
          <w:sz w:val="28"/>
          <w:sz w:val="28"/>
          <w:szCs w:val="28"/>
          <w:rtl w:val="true"/>
          <w:lang w:bidi="ar-SA"/>
        </w:rPr>
        <w:t xml:space="preserve">وَلَكَ مَا تَحْتَ الثَّرَى وَلَكَ الأَرَضُونَ السُّفْلَى وَلَكَ الْآخِرَةُ وَالْأُولَى وَلَكَ مَا تَرْضَى بِهِ مِنَ الثَّنَاءِ وَالحَمْدِ وَالشُّكْرِ وَالنِّعْمَاءِ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جَبْرَئِيلَ أَمِينِكَ عَلَى وَحْيِكَ وَالْقَوِيُّ عَلَى أَمْرِكَ وَالمُطَاعِ فِي سَمَاوَاتِكَ وَ مَحَالٌ كَرَامَاتِكَ </w:t>
      </w:r>
      <w:r>
        <w:rPr>
          <w:rStyle w:val="FootnoteAnchor"/>
          <w:rtl w:val="true"/>
        </w:rPr>
        <w:footnoteReference w:id="1593"/>
      </w:r>
      <w:r>
        <w:rPr>
          <w:rFonts w:ascii="Amiri" w:hAnsi="Amiri" w:eastAsia="Amiri" w:cs="Amiri"/>
          <w:color w:val="111111"/>
          <w:sz w:val="28"/>
          <w:sz w:val="28"/>
          <w:szCs w:val="28"/>
          <w:rtl w:val="true"/>
          <w:lang w:bidi="ar-SA"/>
        </w:rPr>
        <w:t xml:space="preserve">النَّاصِرِ لِأَنْبِيَائِكَ المُدَمِّرِ لِأَعْدَائِكَ ، اللَّهُمْ صَلِّ عَلَى مِيكَائِيلَ مَلَكِ رَحْمَتِكَ وَالمَخْلُوقِ لِرَأفَتِكَ وَالمُسْتَغْفِرِ المُعِينِ لِأَهْلِ طَاعَتِكَ، اللَّهُم صَلِّ عَلَى إِسْرَائِيلَ حَامِلِ عَرْشِكَ وَصَاحِبِ الصُّوَرِ المُنتَظِرِ لِأمْرِكَ الوَجِلِ المُشْفِقِ مِنْ خِيفَتِكَ ، اللهُمَّ صَلِّ عَلَى حَمَلَةِ العَرْشِ الطَّاهِرِينَ وَعَلَى السَّفَرَةِ الكِرَامِ البَرَرَةِ الطيبِينَ وَعَلَى مَلائِكَتِكَ الكِرَامِ الكَاتِبِينَ ومَلائِكَةِ الجِنَانِ وَخَزَنَةِ النِّيرَانِ وَمَلَكِ الموتِ وَالْأَعْوَانِ يَا ذَا الجَلَالِ وَالإِكْرَامِ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أَبِينَا آدَمَ بَدِيعِ فِطْرَتِكَ الَّذِي كَرَّمْتَهُ بِسُجُودِ مَلَائِكَتِكَ وَأَبَحْتَهُ </w:t>
      </w:r>
    </w:p>
    <w:p>
      <w:pPr>
        <w:pStyle w:val="BookText"/>
        <w:rPr/>
      </w:pPr>
      <w:r>
        <w:rPr>
          <w:rFonts w:ascii="Amiri" w:hAnsi="Amiri" w:eastAsia="Amiri" w:cs="Amiri"/>
          <w:color w:val="111111"/>
          <w:sz w:val="28"/>
          <w:sz w:val="28"/>
          <w:szCs w:val="28"/>
          <w:rtl w:val="true"/>
          <w:lang w:bidi="ar-SA"/>
        </w:rPr>
        <w:t xml:space="preserve">جَنَّتَكَ ، اللهُمَّ صَلَّ عَلَى أُمِّنَا حَوْاءَ المُطَهَّرَةِ مِنَ الرَّجْسِ المُصَفَاةِ مِنَ الدَّنَسِ </w:t>
      </w:r>
      <w:r>
        <w:rPr>
          <w:rStyle w:val="FootnoteAnchor"/>
          <w:rtl w:val="true"/>
        </w:rPr>
        <w:footnoteReference w:id="1594"/>
      </w:r>
      <w:r>
        <w:rPr>
          <w:rFonts w:ascii="Amiri" w:hAnsi="Amiri" w:eastAsia="Amiri" w:cs="Amiri"/>
          <w:color w:val="111111"/>
          <w:sz w:val="28"/>
          <w:sz w:val="28"/>
          <w:szCs w:val="28"/>
          <w:rtl w:val="true"/>
          <w:lang w:bidi="ar-SA"/>
        </w:rPr>
        <w:t xml:space="preserve">المُفَضَّلَةِ مِنَ الإِنْسِ المُتَرَدِّدَةِ بَيْنَ مَحَالَ القُدْسِ ، اللهُمْ صَلِّ عَلَى هَابِيلَ وَشِيْثَ وَإِدْرِيسَ وَنُوحٍ وَهُودٍ وَصَالِحٍ وإِبْرَاهِيمَ وَإِسْمَاعِيلَ وَإِسْحَاقَ وَيَعْقُوبَ وَيُوسُفَ وَالأسْبَاطِ وَلُوطٍ وَشُعَيْبٍ وَأَيُّوبَ وَمُوسَى وَهَارُونَ وَيُوشَعَ وَمِيشَا وَالخِضْرٍ وَذِي القَرْنَيْنِ وَيُونُسَ وَإِلْيَاسَ وَاليَسَعَ وَذِي الكِفْلِ وَطَالُونَ </w:t>
      </w:r>
      <w:r>
        <w:rPr>
          <w:rStyle w:val="FootnoteAnchor"/>
          <w:rtl w:val="true"/>
        </w:rPr>
        <w:footnoteReference w:id="1595"/>
      </w:r>
      <w:r>
        <w:rPr>
          <w:rFonts w:ascii="Amiri" w:hAnsi="Amiri" w:eastAsia="Amiri" w:cs="Amiri"/>
          <w:color w:val="111111"/>
          <w:sz w:val="28"/>
          <w:sz w:val="28"/>
          <w:szCs w:val="28"/>
          <w:rtl w:val="true"/>
          <w:lang w:bidi="ar-SA"/>
        </w:rPr>
        <w:t xml:space="preserve">وَدَاوُدَ وَسُلَيْمَانَ وَزَكَرِبًا وَشَعْيَا وَيَحْيَى وَتُورَخَ وَمَتِّى وَأَرْمِيَا وحَيْنُوقَ </w:t>
      </w:r>
      <w:r>
        <w:rPr>
          <w:rStyle w:val="FootnoteAnchor"/>
          <w:rtl w:val="true"/>
        </w:rPr>
        <w:footnoteReference w:id="1596"/>
      </w:r>
      <w:r>
        <w:rPr>
          <w:rFonts w:ascii="Amiri" w:hAnsi="Amiri" w:eastAsia="Amiri" w:cs="Amiri"/>
          <w:color w:val="111111"/>
          <w:sz w:val="28"/>
          <w:sz w:val="28"/>
          <w:szCs w:val="28"/>
          <w:rtl w:val="true"/>
          <w:lang w:bidi="ar-SA"/>
        </w:rPr>
        <w:t xml:space="preserve">وَدَانِيالَ وَعُزَيْرٍ وَعِيسَى وَشَمْعُونَ وَجِرْجِيسَ وَالحَوَارِينَ وَالأتْبَاعِ وَخَالِدٍ وَحَنْظَلَةَ وَلُقْمَانَ </w:t>
      </w:r>
      <w:r>
        <w:rPr>
          <w:rStyle w:val="FootnoteAnchor"/>
          <w:rtl w:val="true"/>
        </w:rPr>
        <w:footnoteReference w:id="1597"/>
      </w:r>
      <w:r>
        <w:rPr>
          <w:rFonts w:ascii="Amiri" w:hAnsi="Amiri" w:eastAsia="Amiri" w:cs="Amiri"/>
          <w:color w:val="111111"/>
          <w:sz w:val="28"/>
          <w:sz w:val="28"/>
          <w:szCs w:val="28"/>
          <w:rtl w:val="true"/>
          <w:lang w:bidi="ar-SA"/>
        </w:rPr>
        <w:t xml:space="preserve">، اللَّهُمَّ صَلِّ عَلَى مُحَمَّدٍ وَآلِ مُحَمَّدٍ وَارْحَمْ مُحَمَّداً وَآلَ مُحَمَّدٍ وَبَارِكْ عَلَى مُحَمَّدٍ وَآلِ مُحَمَّدٍ ، كَمَا صَلَّيْتَ وَرَحِمْتَ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الأَوصِيَاءِ وَالسُّعَداءِ وَالشُّهَدَاءِ وَأَئِمَّةِ الهُدَى ، اللَّهُمْ صَلَّ عَلَى الأبْدَالِ والأَوتَادِ وَالشَّيَاحِ وَالعُبَّادِ وَالمُخْلِصِينَ وَالزُّهَادِ وَأَهْلِ الجِدُ وَالإِجْتِهَادِ ، وَاخْصُصُ مُحَمَّداً وَأَهْلَ بَيْتِهِ بِأَفْضَلِ صَلَوَاتِكَ وَأَجْزَلِ كَرَامَاتِكَ ، وَبَلِّغْ رُوحَهُ وَجَسَدَهُ مِنِّي تَحِيَّةً وَسَلاماً ، وزِدْهُ فَضْلاً </w:t>
      </w:r>
      <w:r>
        <w:rPr>
          <w:rStyle w:val="FootnoteAnchor"/>
          <w:rtl w:val="true"/>
        </w:rPr>
        <w:footnoteReference w:id="1598"/>
      </w:r>
      <w:r>
        <w:rPr>
          <w:rFonts w:ascii="Amiri" w:hAnsi="Amiri" w:eastAsia="Amiri" w:cs="Amiri"/>
          <w:color w:val="111111"/>
          <w:sz w:val="28"/>
          <w:sz w:val="28"/>
          <w:szCs w:val="28"/>
          <w:rtl w:val="true"/>
          <w:lang w:bidi="ar-SA"/>
        </w:rPr>
        <w:t xml:space="preserve">وَشَرَفاً وَكَرَماً ، حَتَّى تُبَلِّغَهُ أَعْلَى دَرَجَاتِ أَهْلِ الشَّرَفِ مِنَ النَّبِيِّينَ وَالمُرْسَلِينَ وَالأَفَاضِلِ المُقَرِّبِينَ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مَنْ سَمِّيْتُ وَمَنْ لَمْ أُسَمٌ مِنْ مَلَائِكَتِكَ وَأَنْبِيَائِكَ وَرُسُلِكَ وَأَهْلِ طَاعَتِكَ ، وَأَوصِلْ صَلَوَاتِي إِلَيْهِمْ وَإِلَى أَزْوَاجِهِمْ، وَاجْعَلْهُمْ إِخْوَانِي فِيكَ وَأَعْوَانِي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دُعَائِكَ ، اللهُمَّ إِنِّي أَسْتَشْفِعُ بِكَ إِلَيْكَ وَبِكَرَمِكَ إِلَى كَرَمِكَ وَبِجُودِكَ إِلَى جُودِكَ وَبِرَحْمَتِكَ إِلَى رَحْمَتِكَ وَبِأَهْلِ طَاعَتِكَ إِلَيْكَ ، وَأَسْأَلُكَ اللَّهُمْ بِكُلِّ مَا سَأَلَكَ بِهِ أَحَدٌ مِنْهُمْ مِنْ مَسْأَلَةٍ شَرِيفَةٍ </w:t>
      </w:r>
      <w:r>
        <w:rPr>
          <w:rStyle w:val="FootnoteAnchor"/>
          <w:rtl w:val="true"/>
        </w:rPr>
        <w:footnoteReference w:id="1599"/>
      </w:r>
      <w:r>
        <w:rPr>
          <w:rFonts w:ascii="Amiri" w:hAnsi="Amiri" w:eastAsia="Amiri" w:cs="Amiri"/>
          <w:color w:val="111111"/>
          <w:sz w:val="28"/>
          <w:sz w:val="28"/>
          <w:szCs w:val="28"/>
          <w:rtl w:val="true"/>
          <w:lang w:bidi="ar-SA"/>
        </w:rPr>
        <w:t xml:space="preserve">غَيْرِ مَرْدُودَةٍ وَبِمَا دَعَوكَ بِهِ مِنْ دَعْوَةٍ مُجَابَةٍ غَيْرِ مُخَيِّبَةٍ ، يَا اللهُ يَا رَحْمَنُ يَا رَحِيمُ </w:t>
      </w:r>
      <w:r>
        <w:rPr>
          <w:rStyle w:val="FootnoteAnchor"/>
          <w:rtl w:val="true"/>
        </w:rPr>
        <w:footnoteReference w:id="1600"/>
      </w:r>
      <w:r>
        <w:rPr>
          <w:rFonts w:ascii="Amiri" w:hAnsi="Amiri" w:eastAsia="Amiri" w:cs="Amiri"/>
          <w:color w:val="111111"/>
          <w:sz w:val="28"/>
          <w:sz w:val="28"/>
          <w:szCs w:val="28"/>
          <w:rtl w:val="true"/>
          <w:lang w:bidi="ar-SA"/>
        </w:rPr>
        <w:t xml:space="preserve">يَا حَلِيمٌ يَا كَرِيمُ يَا عَظِيمُ يَا جَلِيلُ يَا مُنِيلُ يَا جَمِيلُ يَا كَفِيلُ يَا وَكِيلُ يَا مُقبِلُ يَا مُجِيرُ يَا خَبِيرُ يَا مُنِيرُ يَا مُبِيرُ يَا مَنِيعُ يَا مُدِيلُ يَا مُحِيلُ يَا كَبِيرُ يَا قَدِيرُ يَا بَصِيرُ يَا شَكُورُ يَا بَرُ يَا طُهُرُ يَا طَاهِرُ يَا قَاهِرُ يَا ظَاهِرُ </w:t>
      </w:r>
      <w:r>
        <w:rPr>
          <w:rStyle w:val="FootnoteAnchor"/>
          <w:rtl w:val="true"/>
        </w:rPr>
        <w:footnoteReference w:id="1601"/>
      </w:r>
      <w:r>
        <w:rPr>
          <w:rFonts w:ascii="Amiri" w:hAnsi="Amiri" w:eastAsia="Amiri" w:cs="Amiri"/>
          <w:color w:val="111111"/>
          <w:sz w:val="28"/>
          <w:sz w:val="28"/>
          <w:szCs w:val="28"/>
          <w:rtl w:val="true"/>
          <w:lang w:bidi="ar-SA"/>
        </w:rPr>
        <w:t xml:space="preserve">يَا بَاطِنُ يَا سَاتِرُ يَا مُحِيطُ يَا مُقْتَدِرُ يَا حَفِيظٌ يَا مُتَجَبِّرُ يَا قَرِيبُ </w:t>
      </w:r>
      <w:r>
        <w:rPr>
          <w:rStyle w:val="FootnoteAnchor"/>
          <w:rtl w:val="true"/>
        </w:rPr>
        <w:footnoteReference w:id="1602"/>
      </w:r>
      <w:r>
        <w:rPr>
          <w:rFonts w:ascii="Amiri" w:hAnsi="Amiri" w:eastAsia="Amiri" w:cs="Amiri"/>
          <w:color w:val="111111"/>
          <w:sz w:val="28"/>
          <w:sz w:val="28"/>
          <w:szCs w:val="28"/>
          <w:rtl w:val="true"/>
          <w:lang w:bidi="ar-SA"/>
        </w:rPr>
        <w:t xml:space="preserve">يَا وَدُودُ يَا حَمِيدُ يَا مَجِيدٌ يَا مُبْدِى يَا مُعِيدُ </w:t>
      </w:r>
      <w:r>
        <w:rPr>
          <w:rStyle w:val="FootnoteAnchor"/>
          <w:rtl w:val="true"/>
        </w:rPr>
        <w:footnoteReference w:id="1603"/>
      </w:r>
      <w:r>
        <w:rPr>
          <w:rFonts w:ascii="Amiri" w:hAnsi="Amiri" w:eastAsia="Amiri" w:cs="Amiri"/>
          <w:color w:val="111111"/>
          <w:sz w:val="28"/>
          <w:sz w:val="28"/>
          <w:szCs w:val="28"/>
          <w:rtl w:val="true"/>
          <w:lang w:bidi="ar-SA"/>
        </w:rPr>
        <w:t xml:space="preserve">يَا شَهِيدُ يَا مُحْسِنُ يَا مُجْمِلُ </w:t>
      </w:r>
      <w:r>
        <w:rPr>
          <w:rStyle w:val="FootnoteAnchor"/>
          <w:rtl w:val="true"/>
        </w:rPr>
        <w:footnoteReference w:id="1604"/>
      </w:r>
      <w:r>
        <w:rPr>
          <w:rFonts w:ascii="Amiri" w:hAnsi="Amiri" w:eastAsia="Amiri" w:cs="Amiri"/>
          <w:color w:val="111111"/>
          <w:sz w:val="28"/>
          <w:sz w:val="28"/>
          <w:szCs w:val="28"/>
          <w:rtl w:val="true"/>
          <w:lang w:bidi="ar-SA"/>
        </w:rPr>
        <w:t xml:space="preserve">يَا مُنْعِمُ يَا مُفْضِلُ يَا قَابِضُ يَا بَاسِطُ يَا هَادِي </w:t>
      </w:r>
      <w:r>
        <w:rPr>
          <w:rStyle w:val="FootnoteAnchor"/>
          <w:rtl w:val="true"/>
        </w:rPr>
        <w:footnoteReference w:id="1605"/>
      </w:r>
      <w:r>
        <w:rPr>
          <w:rFonts w:ascii="Amiri" w:hAnsi="Amiri" w:eastAsia="Amiri" w:cs="Amiri"/>
          <w:color w:val="111111"/>
          <w:sz w:val="28"/>
          <w:sz w:val="28"/>
          <w:szCs w:val="28"/>
          <w:rtl w:val="true"/>
          <w:lang w:bidi="ar-SA"/>
        </w:rPr>
        <w:t xml:space="preserve">يَا مُرْسِلُ يَا مُرْشِدُ يَا مُسَدَّدُ يَا مُعْطِي </w:t>
      </w:r>
      <w:r>
        <w:rPr>
          <w:rStyle w:val="FootnoteAnchor"/>
          <w:rtl w:val="true"/>
        </w:rPr>
        <w:footnoteReference w:id="1606"/>
      </w:r>
      <w:r>
        <w:rPr>
          <w:rFonts w:ascii="Amiri" w:hAnsi="Amiri" w:eastAsia="Amiri" w:cs="Amiri"/>
          <w:color w:val="111111"/>
          <w:sz w:val="28"/>
          <w:sz w:val="28"/>
          <w:szCs w:val="28"/>
          <w:rtl w:val="true"/>
          <w:lang w:bidi="ar-SA"/>
        </w:rPr>
        <w:t xml:space="preserve">يَا مَانِعُ يَا دَافِعُ يَا رَافِعُ </w:t>
      </w:r>
      <w:r>
        <w:rPr>
          <w:rStyle w:val="FootnoteAnchor"/>
          <w:rtl w:val="true"/>
        </w:rPr>
        <w:footnoteReference w:id="1607"/>
      </w:r>
      <w:r>
        <w:rPr>
          <w:rFonts w:ascii="Amiri" w:hAnsi="Amiri" w:eastAsia="Amiri" w:cs="Amiri"/>
          <w:color w:val="111111"/>
          <w:sz w:val="28"/>
          <w:sz w:val="28"/>
          <w:szCs w:val="28"/>
          <w:rtl w:val="true"/>
          <w:lang w:bidi="ar-SA"/>
        </w:rPr>
        <w:t xml:space="preserve">يا بَاقِي يَا وَاقِي يَا خَلاقُ </w:t>
      </w:r>
      <w:r>
        <w:rPr>
          <w:rStyle w:val="FootnoteAnchor"/>
          <w:rtl w:val="true"/>
        </w:rPr>
        <w:footnoteReference w:id="1608"/>
      </w:r>
      <w:r>
        <w:rPr>
          <w:rFonts w:ascii="Amiri" w:hAnsi="Amiri" w:eastAsia="Amiri" w:cs="Amiri"/>
          <w:color w:val="111111"/>
          <w:sz w:val="28"/>
          <w:sz w:val="28"/>
          <w:szCs w:val="28"/>
          <w:rtl w:val="true"/>
          <w:lang w:bidi="ar-SA"/>
        </w:rPr>
        <w:t xml:space="preserve">يَا وَهَابُ يَا تَوَّابُ يَا فَتَّاحُ يَا نَفَاحُ يَا مُرْتَاحُ يَا مَنْ بِيَدِهِ كل مفتاح با تفاعُ يَا رَؤُوفُ با خطوفُ يَا كَافِي يَا شَافِي يَا مُعَافِي يَا مُكَافِي يَا وَفِي يَا مُهَيْمِنُ يَا عَزِيزُ يَا جَبَّارُ يَا مُتَكَبَرُ يَا سَلامُ يَا مُؤْمِنُ يَا أَحَدُ يَا صَمَدُ يَا نُورُ يَا مُدَبِّرُ يَا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يَا وِتْرُ يَا قُدُّوسُ يَا نَاصِرُ يَا مُؤنِسُ يَا بَاعِثُ يَا وَارِثُ يَا عَالِمُ يَا حَاكِمُ يَا بَادِيُّ يَا مُتَعَالِي يَا مُصَوِّرُ يَا مُسَلِّمُ يَا مُتَحَبِّبُ </w:t>
      </w:r>
      <w:r>
        <w:rPr>
          <w:rStyle w:val="FootnoteAnchor"/>
          <w:rtl w:val="true"/>
        </w:rPr>
        <w:footnoteReference w:id="1609"/>
      </w:r>
      <w:r>
        <w:rPr>
          <w:rFonts w:ascii="Amiri" w:hAnsi="Amiri" w:eastAsia="Amiri" w:cs="Amiri"/>
          <w:color w:val="111111"/>
          <w:sz w:val="28"/>
          <w:sz w:val="28"/>
          <w:szCs w:val="28"/>
          <w:rtl w:val="true"/>
          <w:lang w:bidi="ar-SA"/>
        </w:rPr>
        <w:t xml:space="preserve">يَا قَائِمُ يَا دَائِمُ يَا عَلِيمٌ يَا حَكِيمُ يَا جَوادُ يَا باری </w:t>
      </w:r>
      <w:r>
        <w:rPr>
          <w:rStyle w:val="FootnoteAnchor"/>
          <w:rtl w:val="true"/>
        </w:rPr>
        <w:footnoteReference w:id="1610"/>
      </w:r>
      <w:r>
        <w:rPr>
          <w:rFonts w:ascii="Amiri" w:hAnsi="Amiri" w:eastAsia="Amiri" w:cs="Amiri"/>
          <w:color w:val="111111"/>
          <w:sz w:val="28"/>
          <w:sz w:val="28"/>
          <w:szCs w:val="28"/>
          <w:rtl w:val="true"/>
          <w:lang w:bidi="ar-SA"/>
        </w:rPr>
        <w:t xml:space="preserve">يَا سَارُّ يَا عَدْلُ يَا فَاصِلُ </w:t>
      </w:r>
      <w:r>
        <w:rPr>
          <w:rStyle w:val="FootnoteAnchor"/>
          <w:rtl w:val="true"/>
        </w:rPr>
        <w:footnoteReference w:id="1611"/>
      </w:r>
      <w:r>
        <w:rPr>
          <w:rFonts w:ascii="Amiri" w:hAnsi="Amiri" w:eastAsia="Amiri" w:cs="Amiri"/>
          <w:color w:val="111111"/>
          <w:sz w:val="28"/>
          <w:sz w:val="28"/>
          <w:szCs w:val="28"/>
          <w:rtl w:val="true"/>
          <w:lang w:bidi="ar-SA"/>
        </w:rPr>
        <w:t xml:space="preserve">يَا دَيَّانُ يَا حَنَّانُ يَا مَنْانُ يَا سَمِيعُ </w:t>
      </w:r>
      <w:r>
        <w:rPr>
          <w:rStyle w:val="FootnoteAnchor"/>
          <w:rtl w:val="true"/>
        </w:rPr>
        <w:footnoteReference w:id="1612"/>
      </w:r>
      <w:r>
        <w:rPr>
          <w:rFonts w:ascii="Amiri" w:hAnsi="Amiri" w:eastAsia="Amiri" w:cs="Amiri"/>
          <w:color w:val="111111"/>
          <w:sz w:val="28"/>
          <w:sz w:val="28"/>
          <w:szCs w:val="28"/>
          <w:rtl w:val="true"/>
          <w:lang w:bidi="ar-SA"/>
        </w:rPr>
        <w:t xml:space="preserve">يَا خَفِيرُ يَا مُغَيْرُ يَا نَاشِرُ يَا غَافِرُ يَا قَدِيمُ يَا مُسَهْلُ يَا مُبَشِّرُ </w:t>
      </w:r>
      <w:r>
        <w:rPr>
          <w:rStyle w:val="FootnoteAnchor"/>
          <w:rtl w:val="true"/>
        </w:rPr>
        <w:footnoteReference w:id="1613"/>
      </w:r>
      <w:r>
        <w:rPr>
          <w:rFonts w:ascii="Amiri" w:hAnsi="Amiri" w:eastAsia="Amiri" w:cs="Amiri"/>
          <w:color w:val="111111"/>
          <w:sz w:val="28"/>
          <w:sz w:val="28"/>
          <w:szCs w:val="28"/>
          <w:rtl w:val="true"/>
          <w:lang w:bidi="ar-SA"/>
        </w:rPr>
        <w:t xml:space="preserve">يَا مُمِيتُ يَا مُحْيِي </w:t>
      </w:r>
      <w:r>
        <w:rPr>
          <w:rStyle w:val="FootnoteAnchor"/>
          <w:rtl w:val="true"/>
        </w:rPr>
        <w:footnoteReference w:id="1614"/>
      </w:r>
      <w:r>
        <w:rPr>
          <w:rFonts w:ascii="Amiri" w:hAnsi="Amiri" w:eastAsia="Amiri" w:cs="Amiri"/>
          <w:color w:val="111111"/>
          <w:sz w:val="28"/>
          <w:sz w:val="28"/>
          <w:szCs w:val="28"/>
          <w:rtl w:val="true"/>
          <w:lang w:bidi="ar-SA"/>
        </w:rPr>
        <w:t xml:space="preserve">يَا نَافِعُ يَا رَازِقُ يَا مُقْدِرُ </w:t>
      </w:r>
      <w:r>
        <w:rPr>
          <w:rStyle w:val="FootnoteAnchor"/>
          <w:rtl w:val="true"/>
        </w:rPr>
        <w:footnoteReference w:id="1615"/>
      </w:r>
      <w:r>
        <w:rPr>
          <w:rFonts w:ascii="Amiri" w:hAnsi="Amiri" w:eastAsia="Amiri" w:cs="Amiri"/>
          <w:color w:val="111111"/>
          <w:sz w:val="28"/>
          <w:sz w:val="28"/>
          <w:szCs w:val="28"/>
          <w:rtl w:val="true"/>
          <w:lang w:bidi="ar-SA"/>
        </w:rPr>
        <w:t xml:space="preserve">يَا مُسَبِّبُ يَا مُغِيثُ يَا مُغْنِي يَا مُفْنِي يَا خَالِقُ </w:t>
      </w:r>
      <w:r>
        <w:rPr>
          <w:rStyle w:val="FootnoteAnchor"/>
          <w:rtl w:val="true"/>
        </w:rPr>
        <w:footnoteReference w:id="1616"/>
      </w:r>
      <w:r>
        <w:rPr>
          <w:rFonts w:ascii="Amiri" w:hAnsi="Amiri" w:eastAsia="Amiri" w:cs="Amiri"/>
          <w:color w:val="111111"/>
          <w:sz w:val="28"/>
          <w:sz w:val="28"/>
          <w:szCs w:val="28"/>
          <w:rtl w:val="true"/>
          <w:lang w:bidi="ar-SA"/>
        </w:rPr>
        <w:t xml:space="preserve">يَا وَاحِدُ يَا حَاضِرُ يَا جَابِرُ يَا حَافِظُ يَا شَدِيدُ يَا غِيَاتُ يَا عَائِدُ يَا قَابِضُ يَا مَنْ عَلَا فَاسْتَعْلَى فَكَانَ بِالمَنْظَرِ الأَعْلَى يَا مَنْ قَرُبَ فَدَنَا وَبَعُدَ فَنَأَى وَعَلِمَ السِّرِّ وَأَخْفَى يَا مَنْ إِلَيْهِ التَّدْبِيرُ وَلَهُ المَقَادِيرُ وَيَا مَنِ العَسِيرُ عَلَيْهِ </w:t>
      </w:r>
      <w:r>
        <w:rPr>
          <w:rStyle w:val="FootnoteAnchor"/>
          <w:rtl w:val="true"/>
        </w:rPr>
        <w:footnoteReference w:id="1617"/>
      </w:r>
      <w:r>
        <w:rPr>
          <w:rFonts w:ascii="Amiri" w:hAnsi="Amiri" w:eastAsia="Amiri" w:cs="Amiri"/>
          <w:color w:val="111111"/>
          <w:sz w:val="28"/>
          <w:sz w:val="28"/>
          <w:szCs w:val="28"/>
          <w:rtl w:val="true"/>
          <w:lang w:bidi="ar-SA"/>
        </w:rPr>
        <w:t xml:space="preserve">يَسِيرُ يَا مَنْ هُوَ عَلَى مَا يَشَاءُ قَدِيرٌ يَا مُرْسِلَ الرِّيَاحِ يَا فَالِقَ الإِصْبَاحِ يَا بَاعِثَ الأَرْوَاحِ يَا ذَا الجُودِ وَالسَّمَاحِ يَا رَادٌ مَا قَد فَاتَ </w:t>
      </w:r>
      <w:r>
        <w:rPr>
          <w:rStyle w:val="FootnoteAnchor"/>
          <w:rtl w:val="true"/>
        </w:rPr>
        <w:footnoteReference w:id="1618"/>
      </w:r>
      <w:r>
        <w:rPr>
          <w:rFonts w:ascii="Amiri" w:hAnsi="Amiri" w:eastAsia="Amiri" w:cs="Amiri"/>
          <w:color w:val="111111"/>
          <w:sz w:val="28"/>
          <w:sz w:val="28"/>
          <w:szCs w:val="28"/>
          <w:rtl w:val="true"/>
          <w:lang w:bidi="ar-SA"/>
        </w:rPr>
        <w:t xml:space="preserve">يَا نَاشِرَ الأَمْوَاتِ يَا جَامِعَ الشَّتَاتِ يَا رَازِقَ مَنْ يَشَاءُ وَفَاعِلَ مَا يَشَاءُ كَيْفَ يَشَاءُ يَا ذَا الجَلالِ وَالإِكْرامِ يَا حَيُّ يَا قَيُّومُ يَا حَيّاً حِينَ لَا حَيَّ يَا حَيُّ يَا مُحْيِي الْمَوْتَى يَا حَيُّ لا إله إلا أَنْتَ </w:t>
      </w:r>
      <w:r>
        <w:rPr>
          <w:rStyle w:val="FootnoteAnchor"/>
          <w:rtl w:val="true"/>
        </w:rPr>
        <w:footnoteReference w:id="1619"/>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إِلَهِي</w:t>
      </w:r>
      <w:r>
        <w:rPr>
          <w:rStyle w:val="FootnoteAnchor"/>
          <w:rtl w:val="true"/>
        </w:rPr>
        <w:footnoteReference w:id="1620"/>
      </w:r>
      <w:r>
        <w:rPr>
          <w:rFonts w:ascii="Amiri" w:hAnsi="Amiri" w:eastAsia="Amiri" w:cs="Amiri"/>
          <w:color w:val="111111"/>
          <w:sz w:val="28"/>
          <w:sz w:val="28"/>
          <w:szCs w:val="28"/>
          <w:rtl w:val="true"/>
          <w:lang w:bidi="ar-SA"/>
        </w:rPr>
        <w:t xml:space="preserve">صَلِّ عَلَى مُحَمَّدٍ وَآلِ مُحَمَّدٍ وَارْحَمْ مُحَمَّداً وَآلَ مُحَمَّدٍ وَبَارِكْ عَلَى مُحَمّدٍ وآلِ مُحَمَّدٍ كَمَا صَلَّيْتَ وَبَارَكْتَ وَرَحِمْتَ </w:t>
      </w:r>
      <w:r>
        <w:rPr>
          <w:rStyle w:val="FootnoteAnchor"/>
          <w:rtl w:val="true"/>
        </w:rPr>
        <w:footnoteReference w:id="1621"/>
      </w:r>
      <w:r>
        <w:rPr>
          <w:rFonts w:ascii="Amiri" w:hAnsi="Amiri" w:eastAsia="Amiri" w:cs="Amiri"/>
          <w:color w:val="111111"/>
          <w:sz w:val="28"/>
          <w:sz w:val="28"/>
          <w:szCs w:val="28"/>
          <w:rtl w:val="true"/>
          <w:lang w:bidi="ar-SA"/>
        </w:rPr>
        <w:t xml:space="preserve">عَلَى إِبْرَاهِيمَ وَآلِ إِبْرَاهِيمَ إِنَّكَ حَمِيدٌ مَجِيدٌ ، وَارْحَمْ ذُلِّي وَ فَاقَتِي وَفَقْرِي وَانْفِرَادِي وَوَحْدَتِي وَخُضُوعِي بَيْنَ يَدَيْكَ وَاعْتِمَادِي عَلَيْكَ وَتَضَرُّعِي إِلَيْكَ ، أَدْعُوكَ دُعَاءَ الخَاضِعِ الدِّلِيلِ الخَاشِعِ الخَائِفِ المُشْفِقِ البَائِسِ المَهِينِ الحَقِيرِ الجَائِعِ الفَقِيرِ العَائِدِ المُسْتَجِيرِ المُقِرِّ بِذَنْبِهِ الْمُسْتَغْفِرِ مِنْهُ المُسْتَكِينِ لِرَبِّهِ ، دُعَاءَ مَنْ أَسْلَمَتْهُ ثِقَتُهُ </w:t>
      </w:r>
      <w:r>
        <w:rPr>
          <w:rStyle w:val="FootnoteAnchor"/>
          <w:rtl w:val="true"/>
        </w:rPr>
        <w:footnoteReference w:id="1622"/>
      </w:r>
      <w:r>
        <w:rPr>
          <w:rFonts w:ascii="Amiri" w:hAnsi="Amiri" w:eastAsia="Amiri" w:cs="Amiri"/>
          <w:color w:val="111111"/>
          <w:sz w:val="28"/>
          <w:sz w:val="28"/>
          <w:szCs w:val="28"/>
          <w:rtl w:val="true"/>
          <w:lang w:bidi="ar-SA"/>
        </w:rPr>
        <w:t xml:space="preserve">وَرَفَضَتْهُ أَجِبْتُهُ وَعَظُمَتْ فَجِيعَتُهُ دعاءَ حَرِقٍ </w:t>
      </w:r>
      <w:r>
        <w:rPr>
          <w:rStyle w:val="FootnoteAnchor"/>
          <w:rtl w:val="true"/>
        </w:rPr>
        <w:footnoteReference w:id="1623"/>
      </w:r>
      <w:r>
        <w:rPr>
          <w:rFonts w:ascii="Amiri" w:hAnsi="Amiri" w:eastAsia="Amiri" w:cs="Amiri"/>
          <w:color w:val="111111"/>
          <w:sz w:val="28"/>
          <w:sz w:val="28"/>
          <w:szCs w:val="28"/>
          <w:rtl w:val="true"/>
          <w:lang w:bidi="ar-SA"/>
        </w:rPr>
        <w:t xml:space="preserve">حَزِينِ ضَعِيفٌ مَهِينٍ بَائِسٍ مُسْتَكِينِ بِكَ مُسْتَجِيرٍ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وَأَسْأَلُكَ بِأَنَّكَ مَلِيكُ وَأَنَّكَ مَا تَشَاءُ مِنْ أَمْرٍ يَكُونُ وَأَنَّكَ عَلَى مَا تَشَاءُ قَدِيرٌ ، وأَسْأَلُكَ بِحُرْمَةِ هَذَا الشَّهْرِ الحَرَامِ وَالبَيْتِ الحَرَامِ وَالبَلَدِ الحَرَامِ وَالرُّكْنِ وَالمَقَامِ وَالمَشَاعِرِ العِظَامِ وَ بِحَقِّ نَبِيِّكَ مُحَمَّدٍ عَلَيْهِ وَآلِهِ السَّلَامُ ، يَا مَنْ وَهَبَ لِآدَمَ شيْئاً وَلإِبْرَاهِيمَ إِسْمَاعِيلَ وَإِسْحَاقَ وَ يَا مَنْ رَدُّ يُوسُفَ عَلَى يَعْقُوبَ وَيَا مَنْ كَشَفَ بَعْدَ البَلاءِ ضُرَّ أَيُّوبَ يَا رَادٌ مُوسَى عَلَى أُمِّهِ وزَائِدَ الخِضْرِ فِي عِلْمِهِ وَيَا مَنْ وَهَبَ لِدَاوُدَ سُلَيْمَانَ وَلِزَكَرِيَّا يَحْيَى وَلِمَرْيَمَ عِيسَى يَا حَافِظ بِنْتِ شُعَيْبٍ وَيَا كَافِلَ وَلَدِ أُمْ مُوسی </w:t>
      </w:r>
      <w:r>
        <w:rPr>
          <w:rStyle w:val="FootnoteAnchor"/>
          <w:rtl w:val="true"/>
        </w:rPr>
        <w:footnoteReference w:id="1624"/>
      </w:r>
      <w:r>
        <w:rPr>
          <w:rFonts w:ascii="Amiri" w:hAnsi="Amiri" w:eastAsia="Amiri" w:cs="Amiri"/>
          <w:color w:val="111111"/>
          <w:sz w:val="28"/>
          <w:sz w:val="28"/>
          <w:szCs w:val="28"/>
          <w:rtl w:val="true"/>
          <w:lang w:bidi="ar-SA"/>
        </w:rPr>
        <w:t xml:space="preserve">، أَسْأَلُكَ أَنْ تُصَلِّي عَلَى مُحَمَّدٍ وَآلِ مُحَمَّدٍ وَأَنْ تَغْفِرَ لِي ذُنُوبِي كُلِّهَا وَتُجِيرَنِي مِنْ عَذَابِكَ وَتُوجِبَ لِي رِضْوانَكَ وَأَمَانَكَ وَإِحْسَانَكَ وَغُفْرَانَكَ وَجِنَانَكَ ، وَأَسْأَلُكَ أَنْ تَفُكُ عَنِّي كُلَّ حَلْقَةٍ </w:t>
      </w:r>
      <w:r>
        <w:rPr>
          <w:rStyle w:val="FootnoteAnchor"/>
          <w:rtl w:val="true"/>
        </w:rPr>
        <w:footnoteReference w:id="1625"/>
      </w:r>
      <w:r>
        <w:rPr>
          <w:rFonts w:ascii="Amiri" w:hAnsi="Amiri" w:eastAsia="Amiri" w:cs="Amiri"/>
          <w:color w:val="111111"/>
          <w:sz w:val="28"/>
          <w:sz w:val="28"/>
          <w:szCs w:val="28"/>
          <w:rtl w:val="true"/>
          <w:lang w:bidi="ar-SA"/>
        </w:rPr>
        <w:t xml:space="preserve">بَيْنِي وَبَيْنَ مَنْ يُؤذِينِي وَتَفْتَحَ لِي كُلِّ بَابٍ وَتُلَيِّنَ فِي كُلِّ </w:t>
      </w:r>
    </w:p>
    <w:p>
      <w:pPr>
        <w:pStyle w:val="BookText"/>
        <w:rPr/>
      </w:pPr>
      <w:r>
        <w:rPr>
          <w:rFonts w:ascii="Amiri" w:hAnsi="Amiri" w:eastAsia="Amiri" w:cs="Amiri"/>
          <w:color w:val="111111"/>
          <w:sz w:val="28"/>
          <w:sz w:val="28"/>
          <w:szCs w:val="28"/>
          <w:rtl w:val="true"/>
          <w:lang w:bidi="ar-SA"/>
        </w:rPr>
        <w:t xml:space="preserve">صَعْب وَتُسَهُلَ لِي كُلِّ عَسِيرٍ وَتُخْرِسَ عَنِّي كُلِّ نَاطِقٍ بِشَرٌ وَتَكُفْ عَنِّي كُلِّ بَاغِ وَتَكْبِتَ كُل عَدُوٌّ لِي وَحَاسِدٍ وَتَمْنَعَ مِنِّي كُلَّ ظَالِمٍ وَتَكْفِينِي كُلَّ عَائِقٍ يَحُولُ بَيْنِي وَبَيْنَ وَلَدِي وَيُحَاوِلُ أَنْ يُفَرِّقَ بَيْنِي وَبَيْنَ طَاعَتِكَ وَيُثْبُطَنِي عَنْ عِبَادَتِكَ ، يَا مَنْ أَلْجَمَ الجِنِّ المُتَمَرِّدِينَ وَقَهَرَ عُتَاةَ الشَّيَاطِينِ وَأَذَلُّ رِقَابَ المُتَجَبْرِينَ وَرَدْ كَيْدَ المُتَسَلِّطِينَ عَنِ المُسْتَضْعَفِينَ، أَسْأَلُكَ بِقُدْرَتِكَ عَلَى مَا تَشَاءُ وَتَسْهِيلِكَ لِمَا تَشَاءُ كَيْفَ تَشَاءُ </w:t>
      </w:r>
      <w:r>
        <w:rPr>
          <w:rStyle w:val="FootnoteAnchor"/>
          <w:rtl w:val="true"/>
        </w:rPr>
        <w:footnoteReference w:id="1626"/>
      </w:r>
      <w:r>
        <w:rPr>
          <w:rFonts w:ascii="Amiri" w:hAnsi="Amiri" w:eastAsia="Amiri" w:cs="Amiri"/>
          <w:color w:val="111111"/>
          <w:sz w:val="28"/>
          <w:sz w:val="28"/>
          <w:szCs w:val="28"/>
          <w:rtl w:val="true"/>
          <w:lang w:bidi="ar-SA"/>
        </w:rPr>
        <w:t xml:space="preserve">أَنْ تَجْعَلَ قَضَاءَ حَاجَتِي فِيمَا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وعَفْرْ خَدَّيك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سَجَدْتُ وَبِكَ آمَنْتُ فَارْحَمْ ذُلّي وَفَاقَتِي وَاجْتِهَادِي وَتَضَرُّعِي وَمَسْكَنَتِي وَفَقْرِي إِلَيْكَ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أن تَسُحَّ عيناك ولو بقدر رأس الذُّبابة دموعاً، فإنّ ذلك من علامة الإجابة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الخامس والعشرين منه</w:t>
      </w:r>
    </w:p>
    <w:p>
      <w:pPr>
        <w:pStyle w:val="BookText"/>
        <w:rPr/>
      </w:pPr>
      <w:r>
        <w:rPr>
          <w:rFonts w:ascii="IRNazanin" w:hAnsi="IRNazanin" w:eastAsia="IRNazanin"/>
          <w:color w:val="111111"/>
          <w:sz w:val="28"/>
          <w:sz w:val="28"/>
          <w:szCs w:val="28"/>
          <w:rtl w:val="true"/>
          <w:lang w:bidi="fa-IR"/>
        </w:rPr>
        <w:t xml:space="preserve">كانت فيه وفاة مولانا أبي الحسن الكاظم علیه السلام، صومه كفّارة ماتيّ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المبعث وهي ليلة سبع وعشرين منه</w:t>
      </w:r>
    </w:p>
    <w:p>
      <w:pPr>
        <w:pStyle w:val="BookText"/>
        <w:rPr/>
      </w:pPr>
      <w:r>
        <w:rPr>
          <w:rFonts w:ascii="Amiri" w:hAnsi="Amiri" w:eastAsia="Amiri" w:cs="Amiri"/>
          <w:color w:val="111111"/>
          <w:sz w:val="28"/>
          <w:sz w:val="28"/>
          <w:szCs w:val="28"/>
          <w:rtl w:val="true"/>
          <w:lang w:bidi="ar-SA"/>
        </w:rPr>
        <w:t xml:space="preserve">يستحبّ فيه الغسل وأن يُصلّي في أيّ وقت شاء منها اثنتي عشرة ركعة يقرأ في كلّ ركعة الحمد والمعوّذتين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فإذا فرغت قلتَ وأنت في مقامك أربع مرّات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وَاللهُ أَكْبَرُ وَالحَمْدُ لِلَّهِ وَسُبْحَانَ اللَّهِ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بما أحبّ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السابع والعشرين منه بُعِثَ رسول الله صلى الله عليه وآله وسلم ، يستحبّ صومه </w:t>
      </w:r>
      <w:r>
        <w:rPr>
          <w:rStyle w:val="FootnoteAnchor"/>
          <w:rtl w:val="true"/>
        </w:rPr>
        <w:footnoteReference w:id="1628"/>
      </w:r>
      <w:r>
        <w:rPr>
          <w:rFonts w:ascii="Amiri" w:hAnsi="Amiri" w:eastAsia="Amiri" w:cs="Amiri"/>
          <w:color w:val="111111"/>
          <w:sz w:val="28"/>
          <w:sz w:val="28"/>
          <w:szCs w:val="28"/>
          <w:rtl w:val="true"/>
          <w:lang w:bidi="ar-SA"/>
        </w:rPr>
        <w:t xml:space="preserve">ويستحبّ فيه الغسل والصلاة وصورتها اثنتا </w:t>
      </w:r>
      <w:r>
        <w:rPr>
          <w:rStyle w:val="FootnoteAnchor"/>
          <w:rtl w:val="true"/>
        </w:rPr>
        <w:footnoteReference w:id="1629"/>
      </w:r>
      <w:r>
        <w:rPr>
          <w:rFonts w:ascii="Amiri" w:hAnsi="Amiri" w:eastAsia="Amiri" w:cs="Amiri"/>
          <w:color w:val="111111"/>
          <w:sz w:val="28"/>
          <w:sz w:val="28"/>
          <w:szCs w:val="28"/>
          <w:rtl w:val="true"/>
          <w:lang w:bidi="ar-SA"/>
        </w:rPr>
        <w:t xml:space="preserve">عشرة ركعة يقرأ في كلّ ركعة الحمد وسورة ، فإذا فرغت قرأت الحمد أربعاً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والمعوّذتين أربعاً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وَاللهُ أَكْبَرُ وسُبْحَانَ اللهِ وَالحَمْدُ لِلَّهِ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لَا أُشْرِكُ بِهِ شَيْئًا</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أَمَرَ بِالعَفْوِ وَالتَّجَاوُزِ وَضَمِنَ عَلَى نَفْسِهِ العَفْوَ وَالتَّجَاوُزَ ، يَا مَنْ عَفا وَتَجَاوَزَ اعْفُ عَنِّي وَتَجَاوَزُ </w:t>
      </w:r>
      <w:r>
        <w:rPr>
          <w:rStyle w:val="FootnoteAnchor"/>
          <w:rtl w:val="true"/>
        </w:rPr>
        <w:footnoteReference w:id="1631"/>
      </w:r>
      <w:r>
        <w:rPr>
          <w:rFonts w:ascii="Amiri" w:hAnsi="Amiri" w:eastAsia="Amiri" w:cs="Amiri"/>
          <w:color w:val="111111"/>
          <w:sz w:val="28"/>
          <w:sz w:val="28"/>
          <w:szCs w:val="28"/>
          <w:rtl w:val="true"/>
          <w:lang w:bidi="ar-SA"/>
        </w:rPr>
        <w:t xml:space="preserve">يَا كَرِيمُ </w:t>
      </w:r>
      <w:r>
        <w:rPr>
          <w:rStyle w:val="FootnoteAnchor"/>
          <w:rtl w:val="true"/>
        </w:rPr>
        <w:footnoteReference w:id="1632"/>
      </w:r>
      <w:r>
        <w:rPr>
          <w:rFonts w:ascii="Amiri" w:hAnsi="Amiri" w:eastAsia="Amiri" w:cs="Amiri"/>
          <w:color w:val="111111"/>
          <w:sz w:val="28"/>
          <w:sz w:val="28"/>
          <w:szCs w:val="28"/>
          <w:rtl w:val="true"/>
          <w:lang w:bidi="ar-SA"/>
        </w:rPr>
        <w:t xml:space="preserve">، وَانْقَطَعَ الرَّجَاءُ إِلَّا مِنْكَ وَحْدَكَ لَا شرِيكَ لَكَ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أَجِدُ سُبُلَ المَطَالِبِ إِلَيْكَ مُشْرَعَةً وَمَنَاهِلَ الرِّجَاءِ لَدَيْكَ مُتْرَعَةً وَأَبْوَابَ الدُّعَاءِ لِمَنْ دَعَاكَ مُفَتَّحَةً وَالإِغَاثَةَ </w:t>
      </w:r>
      <w:r>
        <w:rPr>
          <w:rStyle w:val="FootnoteAnchor"/>
          <w:rtl w:val="true"/>
        </w:rPr>
        <w:footnoteReference w:id="1633"/>
      </w:r>
      <w:r>
        <w:rPr>
          <w:rFonts w:ascii="Amiri" w:hAnsi="Amiri" w:eastAsia="Amiri" w:cs="Amiri"/>
          <w:color w:val="111111"/>
          <w:sz w:val="28"/>
          <w:sz w:val="28"/>
          <w:szCs w:val="28"/>
          <w:rtl w:val="true"/>
          <w:lang w:bidi="ar-SA"/>
        </w:rPr>
        <w:t xml:space="preserve">لِمَنِ اسْتَغَاثَ </w:t>
      </w:r>
      <w:r>
        <w:rPr>
          <w:rStyle w:val="FootnoteAnchor"/>
          <w:rtl w:val="true"/>
        </w:rPr>
        <w:footnoteReference w:id="1634"/>
      </w:r>
      <w:r>
        <w:rPr>
          <w:rFonts w:ascii="Amiri" w:hAnsi="Amiri" w:eastAsia="Amiri" w:cs="Amiri"/>
          <w:color w:val="111111"/>
          <w:sz w:val="28"/>
          <w:sz w:val="28"/>
          <w:szCs w:val="28"/>
          <w:rtl w:val="true"/>
          <w:lang w:bidi="ar-SA"/>
        </w:rPr>
        <w:t xml:space="preserve">بِكَ مُبَاحَةً وَأَعْلَمُ أَنَّكَ لِدَاعِيكَ بِمَوضِعِ إِجَابَةٍ وَلِلصَّارِخِ إِلَيْكَ بِمَرْصَدِ إِغَاثَةٍ وَأَنَّ فِي اللَّهْفِ إِلَى جُودِكَ </w:t>
      </w:r>
    </w:p>
    <w:p>
      <w:pPr>
        <w:pStyle w:val="BookText"/>
        <w:rPr/>
      </w:pPr>
      <w:r>
        <w:rPr>
          <w:rFonts w:ascii="Amiri" w:hAnsi="Amiri" w:eastAsia="Amiri" w:cs="Amiri"/>
          <w:color w:val="111111"/>
          <w:sz w:val="28"/>
          <w:sz w:val="28"/>
          <w:szCs w:val="28"/>
          <w:rtl w:val="true"/>
          <w:lang w:bidi="ar-SA"/>
        </w:rPr>
        <w:t xml:space="preserve">وَالضَّمَانِ بِعِدَتِكَ عِوَضاً مِنْ مَنْعِ البَاخِلِينَ وَمَنْدُوحَةً عَمَّا فِي أَيْدِي الْمُسْتَأْثِرِينَ وَأَنَّكَ لا تُعْجَبُ </w:t>
      </w:r>
      <w:r>
        <w:rPr>
          <w:rStyle w:val="FootnoteAnchor"/>
          <w:rtl w:val="true"/>
        </w:rPr>
        <w:footnoteReference w:id="1635"/>
      </w:r>
      <w:r>
        <w:rPr>
          <w:rFonts w:ascii="Amiri" w:hAnsi="Amiri" w:eastAsia="Amiri" w:cs="Amiri"/>
          <w:color w:val="111111"/>
          <w:sz w:val="28"/>
          <w:sz w:val="28"/>
          <w:szCs w:val="28"/>
          <w:rtl w:val="true"/>
          <w:lang w:bidi="ar-SA"/>
        </w:rPr>
        <w:t xml:space="preserve">عَنْ خَلْقِكَ إِلَّا أَنْ تَحْجُبَهُمُ الأَعْمَالُ دُونَكَ ، وَقَدْ عَلِمْتُ أَنْ أَفْضَلَ زَادِ الرّاحِلِ إِلَيْكَ عَزْمُ إِرَادَةٍ يَخْتَارُكَ بِهَا </w:t>
      </w:r>
      <w:r>
        <w:rPr>
          <w:rStyle w:val="FootnoteAnchor"/>
          <w:rtl w:val="true"/>
        </w:rPr>
        <w:footnoteReference w:id="1636"/>
      </w:r>
      <w:r>
        <w:rPr>
          <w:rFonts w:ascii="Amiri" w:hAnsi="Amiri" w:eastAsia="Amiri" w:cs="Amiri"/>
          <w:color w:val="111111"/>
          <w:sz w:val="28"/>
          <w:sz w:val="28"/>
          <w:szCs w:val="28"/>
          <w:rtl w:val="true"/>
          <w:lang w:bidi="ar-SA"/>
        </w:rPr>
        <w:t xml:space="preserve">وَقَدْ نَاجَاكَ بِعَزْمِ الْإِرَادَةِ قَلْبِي ، فَأَسْأَلُكَ بِكُلِّ دَعْوَةٍ دَعَاكَ بِهَا رَاجِ بَلْغْتَهُ أَمَلَهُ أَو صَارِجُ إِلَيْكَ أَغَثْتَ صَرْخَتَهُ أَو مَلْهُوفٌ مَكْرُوبٌ فَرّجْتَ عَنْ قَلْبِهِ أَو مُذْنِبٌ خَاطِيُّ غَفَرْتَ لَهُ أَو مُعَافاً أَتْمَمْتَ نِعْمَتَكَ عَلَيْهِ أو فَقِيرٌ أَهْدَيْتَ غِنَاكَ إِلَيْهِ وَلِتِلْكَ الدَّعْوَةِ عَلَيْكَ حَقٌّ وَعِنْدَكَ مَنْزِلَةً إِلَّا صَلَّيْتَ عَلَى مُحَمَّدٍ وَآلِ مُحَمَّدٍ وَقَضَيْتَ حَوَائِجِي </w:t>
      </w:r>
      <w:r>
        <w:rPr>
          <w:rStyle w:val="FootnoteAnchor"/>
          <w:rtl w:val="true"/>
        </w:rPr>
        <w:footnoteReference w:id="1637"/>
      </w:r>
      <w:r>
        <w:rPr>
          <w:rFonts w:ascii="Amiri" w:hAnsi="Amiri" w:eastAsia="Amiri" w:cs="Amiri"/>
          <w:color w:val="111111"/>
          <w:sz w:val="28"/>
          <w:sz w:val="28"/>
          <w:szCs w:val="28"/>
          <w:rtl w:val="true"/>
          <w:lang w:bidi="ar-SA"/>
        </w:rPr>
        <w:t xml:space="preserve">حَوَائِجَ الدُّنْيَا وَالآخِرَةِ ، وَهَذَا رَجَبٌ المُرَجْبُ المُكَرَّمُ الَّذِي أَكْرَمْتَنَا بِهِ أَوَّلُ أَشْهُرِ الحُرُمِ أَكْرَمْتَنَا بِهِ مِنْ بَيْنِ الأُمَمِ يَا ذَا الجُودِ وَالكَرَمِ ، فَنَسْأَلُكَ بِهِ وَبِاسْمِكَ الأعْظَمِ الأَعْظَمِ الأَعْظَمِ </w:t>
      </w:r>
      <w:r>
        <w:rPr>
          <w:rStyle w:val="FootnoteAnchor"/>
          <w:rtl w:val="true"/>
        </w:rPr>
        <w:footnoteReference w:id="1638"/>
      </w:r>
      <w:r>
        <w:rPr>
          <w:rFonts w:ascii="Amiri" w:hAnsi="Amiri" w:eastAsia="Amiri" w:cs="Amiri"/>
          <w:color w:val="111111"/>
          <w:sz w:val="28"/>
          <w:sz w:val="28"/>
          <w:szCs w:val="28"/>
          <w:rtl w:val="true"/>
          <w:lang w:bidi="ar-SA"/>
        </w:rPr>
        <w:t xml:space="preserve">الأَجَلُ الأَكْرَمِ الَّذِي خَلَقْتَهُ فَاسْتَقَرَّ فِي ظِلكَ فَلا يَخْرُجُ مِنْكَ إِلَى غَيْرِكَ أَنْ تُصَلِّيَ عَلَى مُحَمَّدٍ وَأَهْلِ بَيْتِهِ الطَّاهِرِينَ وَتَجْعَلَنَا مِنَ العَامِلِينَ فِيهِ بِطَاعَتِكَ وَالآمِلِينَ فِيهِ لِشَفَاعَتِكَ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وَاهْدِنَا إِلَى سَوَاءِ السَّبِيلِ وَاجْعَلْ مَقِيلَنَا عِنْدَكَ خَيْرَ مَقِيلٍ فِي ظِلُّ ظَلِيلٍ فَإِنَّكَ حَسْبُنَا وَنِعْمَ الوَكِيلُ وَالسَّلَامُ عَلَى عِبَادِهِ المُصْطَفَيْنَ وَصَلَوَاتُهُ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وَبَارِك لَنَا فِي يَومِنَا هَذَا الَّذِي فَضَّلْتَهُ وَبِكَرَامَتِكَ جَلْلْتَهُ وَبِالْمَنْزِلِ الکَرِیِم</w:t>
      </w:r>
      <w:r>
        <w:rPr>
          <w:rStyle w:val="FootnoteAnchor"/>
          <w:rtl w:val="true"/>
        </w:rPr>
        <w:footnoteReference w:id="1640"/>
      </w:r>
      <w:r>
        <w:rPr>
          <w:rFonts w:ascii="Amiri" w:hAnsi="Amiri" w:eastAsia="Amiri" w:cs="Amiri"/>
          <w:color w:val="111111"/>
          <w:sz w:val="28"/>
          <w:sz w:val="28"/>
          <w:szCs w:val="28"/>
          <w:rtl w:val="true"/>
          <w:lang w:bidi="ar-SA"/>
        </w:rPr>
        <w:t xml:space="preserve">أَحْلَلْتُهُ، اللَّهُمْ صَلَّ عَلَيْهِ صَلَاةٌ دَائِمَةً تَكُونُ لَكَ شُكْرًا وَلَنَا ذُخْرًا وَاجْعَلْ </w:t>
      </w:r>
      <w:bookmarkStart w:id="32" w:name="pg9723_85523"/>
    </w:p>
    <w:p>
      <w:pPr>
        <w:pStyle w:val="BookText"/>
        <w:rPr/>
      </w:pPr>
      <w:bookmarkEnd w:id="32"/>
      <w:r>
        <w:rPr>
          <w:rFonts w:ascii="Amiri" w:hAnsi="Amiri" w:eastAsia="Amiri" w:cs="Amiri"/>
          <w:color w:val="111111"/>
          <w:sz w:val="28"/>
          <w:sz w:val="28"/>
          <w:szCs w:val="28"/>
          <w:rtl w:val="true"/>
          <w:lang w:bidi="ar-SA"/>
        </w:rPr>
        <w:t xml:space="preserve">لَنَا مِنْ أَمْرِنَا يُسْراً ، وَاخْتِمْ لَنَا بِالسَّعَادَةِ إِلَى مُنتَهَى أَجَالِنَا وَقَدْ قَبِلْتَ البَسِيرَ مِنْ أَعْمَالِنَا ، وَتِلْغْتَنَا </w:t>
      </w:r>
      <w:r>
        <w:rPr>
          <w:rStyle w:val="FootnoteAnchor"/>
          <w:rtl w:val="true"/>
        </w:rPr>
        <w:footnoteReference w:id="1641"/>
      </w:r>
      <w:r>
        <w:rPr>
          <w:rFonts w:ascii="Amiri" w:hAnsi="Amiri" w:eastAsia="Amiri" w:cs="Amiri"/>
          <w:color w:val="111111"/>
          <w:sz w:val="28"/>
          <w:sz w:val="28"/>
          <w:szCs w:val="28"/>
          <w:rtl w:val="true"/>
          <w:lang w:bidi="ar-SA"/>
        </w:rPr>
        <w:t xml:space="preserve">بِرَحْمَتِكَ أَفْضَلَ آمَالِنَا إِنَّكَ عَلَى كُلِّ شَيْءٍ قَدِيرٌ ، وَصَلَّى اللهُ عَلَى </w:t>
      </w:r>
      <w:r>
        <w:rPr>
          <w:rStyle w:val="FootnoteAnchor"/>
          <w:rtl w:val="true"/>
        </w:rPr>
        <w:footnoteReference w:id="1642"/>
      </w:r>
      <w:r>
        <w:rPr>
          <w:rFonts w:ascii="Amiri" w:hAnsi="Amiri" w:eastAsia="Amiri" w:cs="Amiri"/>
          <w:color w:val="111111"/>
          <w:sz w:val="28"/>
          <w:sz w:val="28"/>
          <w:szCs w:val="28"/>
          <w:rtl w:val="true"/>
          <w:lang w:bidi="ar-SA"/>
        </w:rPr>
        <w:t xml:space="preserve">مُحَمَّدٍ وَآلِهِ وَسَلَّمَ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493635_2870459653"/>
      <w:bookmarkStart w:id="34" w:name="_Toc11"/>
      <w:bookmarkEnd w:id="33"/>
      <w:r>
        <w:rPr>
          <w:rtl w:val="true"/>
        </w:rPr>
        <w:t>[</w:t>
      </w:r>
      <w:r>
        <w:rPr>
          <w:rtl w:val="true"/>
        </w:rPr>
        <w:t>م</w:t>
      </w:r>
      <w:r>
        <w:rPr>
          <w:rtl w:val="true"/>
        </w:rPr>
        <w:t xml:space="preserve">: </w:t>
      </w:r>
      <w:r>
        <w:rPr/>
        <w:t>826</w:t>
      </w:r>
      <w:r>
        <w:rPr>
          <w:rtl w:val="true"/>
        </w:rPr>
        <w:t xml:space="preserve">] </w:t>
      </w:r>
      <w:r>
        <w:rPr>
          <w:rtl w:val="true"/>
        </w:rPr>
        <w:t xml:space="preserve">الفصل التاسع </w:t>
      </w:r>
      <w:r>
        <w:rPr>
          <w:rtl w:val="true"/>
        </w:rPr>
        <w:t xml:space="preserve">: </w:t>
      </w:r>
      <w:r>
        <w:rPr>
          <w:rtl w:val="true"/>
        </w:rPr>
        <w:t>فيما يتعلّق بشهر شعبان</w:t>
      </w:r>
      <w:bookmarkEnd w:id="34"/>
    </w:p>
    <w:p>
      <w:pPr>
        <w:pStyle w:val="BookText"/>
        <w:rPr/>
      </w:pPr>
      <w:r>
        <w:rPr>
          <w:rFonts w:ascii="IRNazanin" w:hAnsi="IRNazanin" w:eastAsia="IRNazanin"/>
          <w:color w:val="111111"/>
          <w:sz w:val="28"/>
          <w:sz w:val="28"/>
          <w:szCs w:val="28"/>
          <w:rtl w:val="true"/>
          <w:lang w:bidi="fa-IR"/>
        </w:rPr>
        <w:t xml:space="preserve">يُستحبّ صومه خصوصاً أوّل يوم منه وثانيه وثالثه ، وفي ثالثه ولد الحسين بن عليّ علیهما السلام، فيستحب أن يُصام ويُدعا فيه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المَولُودِ فِي هَذَا اليَومِ المَوعُودِ </w:t>
      </w:r>
      <w:r>
        <w:rPr>
          <w:rStyle w:val="FootnoteAnchor"/>
          <w:rtl w:val="true"/>
        </w:rPr>
        <w:footnoteReference w:id="1643"/>
      </w:r>
      <w:r>
        <w:rPr>
          <w:rFonts w:ascii="Amiri" w:hAnsi="Amiri" w:eastAsia="Amiri" w:cs="Amiri"/>
          <w:color w:val="111111"/>
          <w:sz w:val="28"/>
          <w:sz w:val="28"/>
          <w:szCs w:val="28"/>
          <w:rtl w:val="true"/>
          <w:lang w:bidi="ar-SA"/>
        </w:rPr>
        <w:t xml:space="preserve">بِشَهَادَتِهِ قَبْلَ اسْتِهْلَالِهِ ووِلَادَتِهِ ، بَكَتْهُ السَّمَاءُ وَمَنْ فِيهَا وَالأَرْضُ وَمَنْ عَلَيْهَا وَلَمَّا بَطَأَ لَا بَنَيْهَا ، قَتِيلِ العَبْرَةِ وَسَيِّدِ الأُسرَةِ المَعْدُودِ بِالنُّصْرَةِ يَومَ الكَرْةِ المُعَوَّضِ مِنْ قَتْلِهِ أَنَّ الْأَئِمَّةَ مِنْ نَسْلِهِ وَالشَّفَاءَ فِي تُرْبَتِهِ والفَوزَ مَعَهُ فِي أُويَتِهِ وَالأَوصِيَاءَ مِنْ عِتْرَتِهِ بَعْدَ قَائِمِهِمْ وَغَيْبَتِهِ حَتَّى يُدْرِكُوا الأوتَارَ وَيَثْأَرُوا الثَّارَ ويُرْضُوا الجَبَّارَ وَيَكُونُوا خَيْرَ أَنْصَارٍ صَلَّى اللَّهُ عَلَيْهِمْ مَعَ اخْتِلَافِ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فَبِحَقِّهِمْ إِلَيْكَ أَتَوَسلُ وَأَسْأَلُ سُؤالَ مُقْتَرِفٍ مُعْتَرِفٍ مُسِيءٍ إِلَى نَفْسِهِ مِمَّا فَرْطُ فِي يَومِهِ وَأَمْسِهِ ، يَسْأَلُكَ العِصْمَةَ إِلَى مَحَلٌ رَمْسِهِ ، اللَّهُمَّ فَصَلِّ عَلَى مُحَمَّدٍ وَعِتْرَتِهِ وَاحْشُرْنَا فِي زُمْرَتِهِ وَبَوَّتُنَا مَعَهُ دَارَ الكَرامَةِ وَمَحَلَّ الإِقَامَةِ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أَكْرَمْتَنَا بِمَعْرِفَتِهِ فَأَكْرِمْنَا بِزُلْفَتِهِ وَارْزُقْنَا مُرَافَقَتَهُ وَسَابَقَتَهُ ، وَاجْعَلْنَا </w:t>
      </w:r>
    </w:p>
    <w:p>
      <w:pPr>
        <w:pStyle w:val="BookText"/>
        <w:rPr/>
      </w:pPr>
      <w:r>
        <w:rPr>
          <w:rFonts w:ascii="Amiri" w:hAnsi="Amiri" w:eastAsia="Amiri" w:cs="Amiri"/>
          <w:color w:val="111111"/>
          <w:sz w:val="28"/>
          <w:sz w:val="28"/>
          <w:szCs w:val="28"/>
          <w:rtl w:val="true"/>
          <w:lang w:bidi="ar-SA"/>
        </w:rPr>
        <w:t xml:space="preserve">مِمَّن يُسلَّمُ لِأمْرِهِ وَيُكْثِرُ الصَّلاةَ عَلَيْهِ عِنْدَ ذِكْرِهِ وَعَلَى جَمِيعِ أَوصِيَائِهِ وَأَصْفِيَائِهِ </w:t>
      </w:r>
      <w:r>
        <w:rPr>
          <w:rStyle w:val="FootnoteAnchor"/>
          <w:rtl w:val="true"/>
        </w:rPr>
        <w:footnoteReference w:id="1644"/>
      </w:r>
      <w:r>
        <w:rPr>
          <w:rFonts w:ascii="Amiri" w:hAnsi="Amiri" w:eastAsia="Amiri" w:cs="Amiri"/>
          <w:color w:val="111111"/>
          <w:sz w:val="28"/>
          <w:sz w:val="28"/>
          <w:szCs w:val="28"/>
          <w:rtl w:val="true"/>
          <w:lang w:bidi="ar-SA"/>
        </w:rPr>
        <w:t xml:space="preserve">المَمْدُودِينَ مِنْكَ بِالعَدَدِ الإِثْنَى عَشَرَ النُّجُومِ الزُّهَرِ وَالحُجَجِ عَلَى جَمِيعِ البَشَرِ اللَّهُمْ وَهَبْ لَنَا فِي هَذَا اليَومِ خَيْرَ مَوهِبَةٍ وَأَنْجِحْ لَنَا فِيهِ كُلِّ طَلِبَةٍ كَمَا وَهَبْتَ الحُسَيْنَ لِمُحَمَّدٍ جَدِّهِ وَعَاذَ فُطْرُسُ بِمَهْدِهِ ، فَنَحْنُ عَائِدُونَ بِقَبْرِهِ مِنْ بَعْدِهِ نَشْهَدُ تُرْبَتَهُ وَنَنْتَظِرُ أُويْتَهُ آمِينَ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يستغفر الله تعالى في كلّ يوم منه سبعين مرّة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الرَّحْمَنُ الرَّحِيمُ الحَيُّ القَيُّومُ وَأَتُوبُ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يدعو عند زوال الشمس في كل يوم من شعبان وفي ليلة النصف</w:t>
      </w:r>
    </w:p>
    <w:p>
      <w:pPr>
        <w:pStyle w:val="BookText"/>
        <w:rPr/>
      </w:pPr>
      <w:r>
        <w:rPr>
          <w:rFonts w:ascii="Amiri" w:hAnsi="Amiri" w:eastAsia="Amiri" w:cs="Amiri"/>
          <w:color w:val="111111"/>
          <w:sz w:val="28"/>
          <w:sz w:val="28"/>
          <w:szCs w:val="28"/>
          <w:rtl w:val="true"/>
          <w:lang w:bidi="ar-SA"/>
        </w:rPr>
        <w:t xml:space="preserve">منه ، فيقول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 مَعْدِنِ العِلْمِ وَأَهْلِ بَيْتِ الوَحْيِ ، اللهُمَّ صَلِّ عَلَى مُحَمَّدٍ وَآلِ مُحَمَّدٍ الفُلْكِ الجَارِيَةِ فِي اللُّجَجِ العَامِرَةِ يَأْمَنُ مَنْ رَكِبَهَا وَيَغْرَقُ مَنْ تَرَكَهَا المُتَقَدِّمُ لَهُمْ مَارِقُ وَالمُتَأَخَّرُ عَنْهُمْ زَاهِقٌ وَاللَّازِمُ لَهُمْ لاحِقٌ ، اللَّهُمَّ صَلِّ عَلَى مُحَمَّدٍ وَآلِ مُحَمَّدٍ الكَهْفِ الحَصِينِ وَغِيَاتِ المُضْطَرُ المُسْتَكِينِ وَمَلْجَاءِ الهَارِبِينَ وَعِصْمَةِ المُعْتَصِمِينَ ، اللَّهُمْ صَلِّ عَلَى مُحَمَّدٍ وَآلِ مُحَمَّدٍ صَلَاةٌ كَثِيرَةً تَكُونُ لَهُمْ رِضاً وَلِحَقِّ مُحَمَّدٍ وَآلِ مُحَمَّدٍ أداءً وَقَضَاءٌ بِحَولٍ مِنْكَ وَقُوَّةٍ يَا رَبِّ العَالَمِينَ ، اللَّهُمَّ صَلِّ </w:t>
      </w:r>
      <w:r>
        <w:rPr>
          <w:rStyle w:val="FootnoteAnchor"/>
          <w:rtl w:val="true"/>
        </w:rPr>
        <w:footnoteReference w:id="1645"/>
      </w:r>
      <w:r>
        <w:rPr>
          <w:rFonts w:ascii="Amiri" w:hAnsi="Amiri" w:eastAsia="Amiri" w:cs="Amiri"/>
          <w:color w:val="111111"/>
          <w:sz w:val="28"/>
          <w:sz w:val="28"/>
          <w:szCs w:val="28"/>
          <w:rtl w:val="true"/>
          <w:lang w:bidi="ar-SA"/>
        </w:rPr>
        <w:t xml:space="preserve">عَلَى مُحَمَّدٍ وَآلِ مُحَمَّدٍ الطَّيِّبِينَ الأَبْرَارِ الأَخْبَارِ الَّذِينَ أَو جَبْتَ حُقُوقَهُمْ وَفَرَضْتَ طَاعَتَهُمْ وَوِلَا يَتَهُمْ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وَاعْمُرُ قَلْبِي بِطَاعَتِكَ وَلَا تُخْزِنِي بِمَعْصِيَتِكَ وَارْزُقْنِي مُوَاسَاةَ مَنْ قَتَّرْتَ عَلَيْهِ مِنْ رِزْقِكَ بِمَا وَسُعْتَ عَلَيَّ مِنْ فَضْلِكَ وَنَشَرْتَ عَلَيَّ مِنْ عَدْلِكَ وَأَحْيَيْتَنِي تَحْتَ ظِلكَ ، وَهَذَا شَهْرُ نَبِيِّكَ سَيْدِ رُسُلِكَ شَعْبَانُ الَّذِي حَفَفْتَهُ مِنْكَ بِالرَّحْمَةِ وَ الرَّضْوَانِ الَّذِي كَانَ رَسُولُ اللهِ صَلَّى اللَّهُ عَلَيْهِ وَآلِهِ يَدْأَبُ فِي صِيَامِهِ وَقِيَامِهِ فِي لَيَالِيهِ وَأَيَّامِهِ بُخُوعًاً لَكَ فِي إِكْرَامِهِ وَإِعْظَامِهِ إِلَى مَحَلَّ حِمَامِهِ ، اللَّهُمْ فَأَعِنَّا عَلَى الاسْتِنَانِ بِسُنّتِهِ فِيهِ وَنَيْلِ الشَّفَاعَةِ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وَاجْعَلْهُ فِي شَفِيعاً مُشَفْعاً وَطَرِيقاً إِلَيْكَ مَهْيَعاً ، وَاجْعَلْنِي لَهُ مُتَّبِعاً حَتَّى أَلقَاكَ يَومَ القِيَامَةِ عَنِّي رَاضِياً وَعَنْ ذُنُوبِي غَاضِياً قَدْ أَوجَبْتَ لِي مِنْكَ الرَّحْمَةَ وَالرُّضْوَانَ وَأَنْزَلْتَنِي دَارَ القَرَارِ وَمَحَلَّ </w:t>
      </w:r>
      <w:r>
        <w:rPr>
          <w:rStyle w:val="FootnoteAnchor"/>
          <w:rtl w:val="true"/>
        </w:rPr>
        <w:footnoteReference w:id="1646"/>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نصف شعبان</w:t>
      </w:r>
    </w:p>
    <w:p>
      <w:pPr>
        <w:pStyle w:val="BookText"/>
        <w:rPr/>
      </w:pPr>
      <w:r>
        <w:rPr>
          <w:rFonts w:ascii="IRNazanin" w:hAnsi="IRNazanin" w:eastAsia="IRNazanin"/>
          <w:color w:val="111111"/>
          <w:sz w:val="28"/>
          <w:sz w:val="28"/>
          <w:szCs w:val="28"/>
          <w:rtl w:val="true"/>
          <w:lang w:bidi="fa-IR"/>
        </w:rPr>
        <w:t xml:space="preserve">يُستحبّ فيها 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الحسين بن علىّ علیه السلام ثلاث سنين متواليات لا يفصل بينهنّ في النصف من شعبان غُفرِت له</w:t>
      </w:r>
    </w:p>
    <w:p>
      <w:pPr>
        <w:pStyle w:val="BookText"/>
        <w:rPr/>
      </w:pPr>
      <w:r>
        <w:rPr>
          <w:rFonts w:ascii="Amiri" w:hAnsi="Amiri" w:eastAsia="Amiri" w:cs="Amiri"/>
          <w:color w:val="111111"/>
          <w:sz w:val="28"/>
          <w:sz w:val="28"/>
          <w:szCs w:val="28"/>
          <w:rtl w:val="true"/>
          <w:lang w:bidi="ar-SA"/>
        </w:rPr>
        <w:t xml:space="preserve">ذنوبه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يصلّي في ليلة النصف من شعبان أربع ركعات يقرأ في كلِّ ركعة الحمد مرِّة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بتسليمتين، فإذا فرغ قال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إِلَيْكَ فَقِيرٌ وَمِن عَذَابِكَ خَائِفٌ مُستَجِيرُ اللَّهُمَّ لَا تُبَدِّلِ اسْمِي وَلَا تُغَيِّر جِسْمِي ولا تُجْهِدْ بَلائِي وَلَا تُشْمِتْ بِي أَعْدائِي، أَعُوذُ بِعَفوِكَ مِن عِقابِكَ وَأَعُوذُ بِرَحْمَتِكَ مِن عَذابِكَ وَأَعُوذُ بِرِضاكَ مِن سَخَطِكَ وَأَعُوذُ بِكَ مِنكَ جَلَّ ثَنَاؤُكَ أَنتَ كَما أَثنيتَ عَلَى نَفْسِكَ وَفَوقَ مَا يَقُولُ القَائِلُون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الصلاة والسلام صلاة أخرى، أنّه يصلّي بعد العشاء الآخرة ركعتين يقرأ في الأولى الحمد والجحد والثانية الحمد والتوحيد ، فإذا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ثلاثاً وثلاثين مرّة، والحمد الله ثلاثاً وثلاثين مرّة، والله أكبر أربعاً وثلاثين مرّة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مَلجَأُ العِبادِ فِي المُهُمَاتِ وَإِلَيه يَفزَعُ الخَلْقُ فِي المُلِمَّاتِ يَا عَالِمَ الجَهْرِ والخَفيّاتِ وَيَا مَن لا تَخفَى عَلَيه خَواطِرُ الأوهَامِ وَتَصرُّفُ الخَطرَاتِ يَا رَبِّ الخَلائِقِ وَالبَرِئَاتِ يَا مَنْ بِيَدِهِ مَلَكُوتُ الأَرَضِينَ وَالسَّمَاوَاتِ أَنتَ اللهُ لَا إِلَهَ إِلَّا أَنتَ أُمِتُ إليك بلا إله إلا أَنتَ </w:t>
      </w:r>
      <w:r>
        <w:rPr>
          <w:rStyle w:val="FootnoteAnchor"/>
          <w:rtl w:val="true"/>
        </w:rPr>
        <w:footnoteReference w:id="1647"/>
      </w:r>
      <w:r>
        <w:rPr>
          <w:rFonts w:ascii="Amiri" w:hAnsi="Amiri" w:eastAsia="Amiri" w:cs="Amiri"/>
          <w:color w:val="111111"/>
          <w:sz w:val="28"/>
          <w:sz w:val="28"/>
          <w:szCs w:val="28"/>
          <w:rtl w:val="true"/>
          <w:lang w:bidi="ar-SA"/>
        </w:rPr>
        <w:t xml:space="preserve">اجعَلْنِي في هذه اللَّيْلَةِ مِمَّن نَظَرتَ إِلَيْهِ فَرَحِمْتَهُ وَسَمِعتَ دُعاءَه فَأَجَبْتَهُ وَعَلِمتَ استقالَتَهُ فَأَقَلْتَهُ وَتجَاوَزْتَ عَن سَالِفِ خَطِيئَتِهِ و عَظِيمٍ جَرِيرَتِهِ فَقَدِ اسْتَجَرْتُ بِكَ مِنْ ذُنُوبِي وَلَجَأْتُ إِلَيْكَ فِي سَتْرِ عُيُوبِي، اللَّهُم فَجُدْ عَلَيَّ بِكَرَمِكَ وَفَضْلِكَ وَاحْطُطُ خَطايايَ بِحِلْمِكَ وَعَفْوِكَ وَتَعَمَّدْنِي فِي هذه الليلة سابغ كَرامَتِكَ وَاجْعَلني فيها من أوليائِكَ الَّذِينَ اجْتَبَيتَهُم لِطَاعَتِكَ وَاخْتَرتَهُم لِعِبادَتِكَ وَجَعَلْتَهُم خَالِصَتَكَ وَصِفَوَتَكَ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مِمَّنْ سَعِدَ جَدُّهُ وَتَوفِّرَ مِن الخَيْرَاتِ حَظُهُ ، وَاجْعَلْنِي مِمَّن سَلِمَ فَنَعِمَ وَفازَ فَغَيْمَ، وَاكفِنِي شَرِّ مَا أَسلَفتُ ، وَاعْصِمني من الإزديادِ فِي مَعْصِيَتِكَ ، وحبب إليَّ طاعَتَكَ وَمَا يُقَرِّبُنِي مِنكَ وَيُزلِقُني عِندَكَ ، سَيْدي إليكَ يَلجَأُ الهَارِبُ وَمِنكَ يَلتَمِسُ الطَّالِبُ وَعَلَى كَرَمِكَ يُعَوِّلُ المُستَقِيلُ التَّائِبُ أَدبتَ عِبادَكَ بالتكرم وَأَنتَ أَكرَمُ الأَكرَمِينَ وَأَمَرْتَ بِالعَفوِ عِبادَكَ وَأَنتَ الغَفُورُ الرَّحِيمُ، اللهُمْ فَلَا تَحْرِمْنِي مَا رَجَوتُ مِن كَرَمِكَ وَلَا تُؤيسْنِي مِن سَابِعَ نِعَمِكَ وَلَا تُخَيِّبَنِي مِن جَزِيلِ </w:t>
      </w:r>
    </w:p>
    <w:p>
      <w:pPr>
        <w:pStyle w:val="BookText"/>
        <w:rPr/>
      </w:pPr>
      <w:r>
        <w:rPr>
          <w:rFonts w:ascii="Amiri" w:hAnsi="Amiri" w:eastAsia="Amiri" w:cs="Amiri"/>
          <w:color w:val="111111"/>
          <w:sz w:val="28"/>
          <w:sz w:val="28"/>
          <w:szCs w:val="28"/>
          <w:rtl w:val="true"/>
          <w:lang w:bidi="ar-SA"/>
        </w:rPr>
        <w:t xml:space="preserve">قسَمِكَ في هذه اللّيلَةِ لأهلِ طَاعَتِكَ، وَاجْعَلْنِي فِي جُنَّةٍ مِن شِرَارِ بَرِيَّتِكَ ، رَبِّ إِنْ لَمْ أَكُنْ مِن أَهلِ ذلِكَ فَأَنتَ أَهلُ الكَرَمِ وَالعَفوِ وَالْمَغْفِرَةِ ، وَجُد عَلَيَّ بِمَا أَنْتَ أَهْلُهُ لا بِما أَسْتَحِقُهُ فَقَد حَسُنَ ظَنِّي بِكَ وَتَحَقَّقَ رَجَائِي لَكَ وَعَلِقَتْ نَفْسِي بِكَرَمِكَ </w:t>
      </w:r>
      <w:r>
        <w:rPr>
          <w:rStyle w:val="FootnoteAnchor"/>
          <w:rtl w:val="true"/>
        </w:rPr>
        <w:footnoteReference w:id="1648"/>
      </w:r>
      <w:r>
        <w:rPr>
          <w:rFonts w:ascii="Amiri" w:hAnsi="Amiri" w:eastAsia="Amiri" w:cs="Amiri"/>
          <w:color w:val="111111"/>
          <w:sz w:val="28"/>
          <w:sz w:val="28"/>
          <w:szCs w:val="28"/>
          <w:rtl w:val="true"/>
          <w:lang w:bidi="ar-SA"/>
        </w:rPr>
        <w:t xml:space="preserve">، فَأَنْتَ أَرْحَمُ الرَّاحِمِينَ 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وَاخْصْنِي مِنْ كَرَمِكَ بِجَزِيلِ قِسَمِكَ ، وَأَعُوذُ بِعَفْوِكَ مِنْ عُقُوبَتِكَ ، وَاغْفِرْ لي الذنْبَ الَّذِي يَحْبِسُ عَلَيَّ الخُلُقَ وَيُضَيقُ عَلَيَّ الرِّزْقَ ، حَتَّى أَقُومَ بِصَالِحِ رِضَاكَ وَأُنْعَمَ بِجَزِيلِ عَطَائِكَ وَأُسْعَدَ بِسَابِعَ نَعْمَائِكَ ، فَقَدْ لُذْتُ بِحَرَمِكَ وَتَعَرَّضْتُ لِكَرَمِكَ وَاسْتَعَذْتُ بِعَفْوِكَ </w:t>
      </w:r>
      <w:r>
        <w:rPr>
          <w:rStyle w:val="FootnoteAnchor"/>
          <w:rtl w:val="true"/>
        </w:rPr>
        <w:footnoteReference w:id="1649"/>
      </w:r>
      <w:r>
        <w:rPr>
          <w:rFonts w:ascii="Amiri" w:hAnsi="Amiri" w:eastAsia="Amiri" w:cs="Amiri"/>
          <w:color w:val="111111"/>
          <w:sz w:val="28"/>
          <w:sz w:val="28"/>
          <w:szCs w:val="28"/>
          <w:rtl w:val="true"/>
          <w:lang w:bidi="ar-SA"/>
        </w:rPr>
        <w:t xml:space="preserve">مِنْ عُقُوبَتِكَ وَبِحِلْمِكَ مِنْ غَضَبِكَ ، فَجُدْ بِمَا سَأَلْتُكَ وَأَئِلْ مَا التَمَسْتُ مِنْكَ ، أَسْأَلُكَ بِكَ لَا بِشَيْءٍ هُوَ أَعْظَمُ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عشرين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على النبي وآله صلّى الله عليهم، وسل حاجتك ، فوالله لو سألت بعدد القطر لبلّغك الله عزّوجلّ إيَّاها بكرمه وفضله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تَعَرِّضَ لَكَ فِي هَذَا اللَّيْلِ المُتَعَرِّضُونَ وَقَصَدَكَ </w:t>
      </w:r>
      <w:r>
        <w:rPr>
          <w:rStyle w:val="FootnoteAnchor"/>
          <w:rtl w:val="true"/>
        </w:rPr>
        <w:footnoteReference w:id="1650"/>
      </w:r>
      <w:r>
        <w:rPr>
          <w:rFonts w:ascii="Amiri" w:hAnsi="Amiri" w:eastAsia="Amiri" w:cs="Amiri"/>
          <w:color w:val="111111"/>
          <w:sz w:val="28"/>
          <w:sz w:val="28"/>
          <w:szCs w:val="28"/>
          <w:rtl w:val="true"/>
          <w:lang w:bidi="ar-SA"/>
        </w:rPr>
        <w:t xml:space="preserve">القَاصِدُونَ وَأَمْلَ فَضْلَكَ ومَعْرُوفَكَ الطَّالِبُونَ وَلَكَ فِي هَذَا اللَّيْلِ نَفَحاتٌ وَجَوَائِزُ وَعَطَايَا وَمَواهِبُ تَمُنُّ بِهَا </w:t>
      </w:r>
      <w:bookmarkStart w:id="35" w:name="pg9723_85528"/>
    </w:p>
    <w:p>
      <w:pPr>
        <w:pStyle w:val="BookText"/>
        <w:rPr/>
      </w:pPr>
      <w:bookmarkEnd w:id="35"/>
      <w:r>
        <w:rPr>
          <w:rFonts w:ascii="Amiri" w:hAnsi="Amiri" w:eastAsia="Amiri" w:cs="Amiri"/>
          <w:color w:val="111111"/>
          <w:sz w:val="28"/>
          <w:sz w:val="28"/>
          <w:szCs w:val="28"/>
          <w:rtl w:val="true"/>
          <w:lang w:bidi="ar-SA"/>
        </w:rPr>
        <w:t xml:space="preserve">عَلَى مَنْ تَشَاءُ مِنْ عِبَادِكَ وَتَمْنَعُهَا مَنْ لَمْ تَسْبِقُ لَهُ العِنَايَةُ مِنْكَ ، وَمَا أَنَا ذَا </w:t>
      </w:r>
      <w:r>
        <w:rPr>
          <w:rStyle w:val="FootnoteAnchor"/>
          <w:rtl w:val="true"/>
        </w:rPr>
        <w:footnoteReference w:id="1651"/>
      </w:r>
      <w:r>
        <w:rPr>
          <w:rFonts w:ascii="Amiri" w:hAnsi="Amiri" w:eastAsia="Amiri" w:cs="Amiri"/>
          <w:color w:val="111111"/>
          <w:sz w:val="28"/>
          <w:sz w:val="28"/>
          <w:szCs w:val="28"/>
          <w:rtl w:val="true"/>
          <w:lang w:bidi="ar-SA"/>
        </w:rPr>
        <w:t xml:space="preserve">عَبْدُكَ </w:t>
      </w:r>
      <w:r>
        <w:rPr>
          <w:rStyle w:val="FootnoteAnchor"/>
          <w:rtl w:val="true"/>
        </w:rPr>
        <w:footnoteReference w:id="1652"/>
      </w:r>
      <w:r>
        <w:rPr>
          <w:rFonts w:ascii="Amiri" w:hAnsi="Amiri" w:eastAsia="Amiri" w:cs="Amiri"/>
          <w:color w:val="111111"/>
          <w:sz w:val="28"/>
          <w:sz w:val="28"/>
          <w:szCs w:val="28"/>
          <w:rtl w:val="true"/>
          <w:lang w:bidi="ar-SA"/>
        </w:rPr>
        <w:t xml:space="preserve">الفقيرُ إِلَيْكَ المُؤَمِّلُ فَضْلَكَ وَمَعْرُوفَكَ ، فَإِنْ كُنْتَ يَا مَولايَ تَفَضَّلْتَ فِي هذِهِ اللَّيْلَةِ عَلَى أَحَدٍ مِنْ خَلْقِكَ وَعُدْتَ عَلَيْهِ بِمَائِدَةٍ مِنْ عَطْفِكَ ، فَصَلَّ عَلَى مُحَمَّدٍ وَآلِ مُحَمَّدٍ الطَّيِّبِينَ الطَّاهِرِينَ الخَيْرِينَ الفَاضِلِينَ وَجُدْ عَلَيَّ بِطُولِكَ وَمَعْرُوفِكَ يَا رَبِّ العَالَمِينَ ، وَصَلَّى اللهُ عَلَى مُحَمَّدٍ خَاتَمِ النَّبِيِّينَ وَآلِهِ الطَّاهِرِينَ وَسَلَّمَ تَسْلِيماً إِنَّ اللهَ حَمِيدٌ مَجِيدٌ ، اللهُمَّ إِنِّي أَدْعُوكَ كَمَا أَمَرْتَ فَاسْتَجِبْ </w:t>
      </w:r>
      <w:r>
        <w:rPr>
          <w:rStyle w:val="FootnoteAnchor"/>
          <w:rtl w:val="true"/>
        </w:rPr>
        <w:footnoteReference w:id="1653"/>
      </w:r>
      <w:r>
        <w:rPr>
          <w:rFonts w:ascii="Amiri" w:hAnsi="Amiri" w:eastAsia="Amiri" w:cs="Amiri"/>
          <w:color w:val="111111"/>
          <w:sz w:val="28"/>
          <w:sz w:val="28"/>
          <w:szCs w:val="28"/>
          <w:rtl w:val="true"/>
          <w:lang w:bidi="ar-SA"/>
        </w:rPr>
        <w:t xml:space="preserve">لِي كَمَا وَعَدْتَ إِنَّكَ لا تُخْلِفُ الميعاد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493637_2870459653"/>
      <w:bookmarkStart w:id="37" w:name="_Toc12"/>
      <w:bookmarkEnd w:id="36"/>
      <w:r>
        <w:rPr>
          <w:rtl w:val="true"/>
        </w:rPr>
        <w:t>[</w:t>
      </w:r>
      <w:r>
        <w:rPr>
          <w:rtl w:val="true"/>
        </w:rPr>
        <w:t xml:space="preserve">م </w:t>
      </w:r>
      <w:r>
        <w:rPr>
          <w:rtl w:val="true"/>
        </w:rPr>
        <w:t xml:space="preserve">: </w:t>
      </w:r>
      <w:r>
        <w:rPr/>
        <w:t>844</w:t>
      </w:r>
      <w:r>
        <w:rPr>
          <w:rtl w:val="true"/>
        </w:rPr>
        <w:t xml:space="preserve">] </w:t>
      </w:r>
      <w:r>
        <w:rPr>
          <w:rtl w:val="true"/>
        </w:rPr>
        <w:t xml:space="preserve">دعاء كميل </w:t>
      </w:r>
      <w:r>
        <w:rPr>
          <w:rtl w:val="true"/>
        </w:rPr>
        <w:t xml:space="preserve">[ </w:t>
      </w:r>
      <w:r>
        <w:rPr>
          <w:rtl w:val="true"/>
        </w:rPr>
        <w:t xml:space="preserve">بن زياد النخعي </w:t>
      </w:r>
      <w:r>
        <w:rPr>
          <w:rtl w:val="true"/>
        </w:rPr>
        <w:t>] :</w:t>
      </w:r>
      <w:bookmarkEnd w:id="37"/>
    </w:p>
    <w:p>
      <w:pPr>
        <w:pStyle w:val="BookText"/>
        <w:rPr/>
      </w:pPr>
      <w:r>
        <w:rPr>
          <w:rFonts w:ascii="IRNazanin" w:hAnsi="IRNazanin" w:eastAsia="IRNazanin"/>
          <w:color w:val="111111"/>
          <w:sz w:val="28"/>
          <w:sz w:val="28"/>
          <w:szCs w:val="28"/>
          <w:rtl w:val="true"/>
          <w:lang w:bidi="fa-IR"/>
        </w:rPr>
        <w:t xml:space="preserve">دعاء آخر في هذه الليلة رواه كميل بن زياد عن مولانا أمير المؤمنين علیه السلام دعا به علیه السلام وهو ساجد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غَلَبَتْ أَرْكَانَ كُلِّ شَيءٍ وَبِعِلْمِكَ الَّذِي أَحَاطَ بِكُلِّ شَيءٍ وَبِنُورِ وَجْهِكَ الَّذِي أَضَاءَ لَهُ كُلُّ شَيْءٍ ، يَا نُورُ يَا قُدُّوسُ يَا أَوْلَ الْأَوْلِينَ وَيَا آخِرَ الآخِرِينَ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 اللهُمَّ اغْفِرْ لِيَ الذُّنُوبَ الَّتِي تُنْزِلُ النقم ، اللهُمَّ اغْفِرْ لِيَ الذُّنُوبَ الَّتِي تُغَيِّرُ النِّعَمِ اللَّهُمَّ اغْفِرْ لِيَ الذُّنُوبَ الَّتِي تَحْبِسُ الدُّعَاءَ ، اللَّهُمَّ اغْفِرْ لِيَ الذُّنُوبَ الَّتِي تُنْزِلُ البَلَاءَ </w:t>
      </w:r>
      <w:r>
        <w:rPr>
          <w:rStyle w:val="FootnoteAnchor"/>
          <w:rtl w:val="true"/>
        </w:rPr>
        <w:footnoteReference w:id="1654"/>
      </w:r>
      <w:r>
        <w:rPr>
          <w:rFonts w:ascii="Amiri" w:hAnsi="Amiri" w:eastAsia="Amiri" w:cs="Amiri"/>
          <w:color w:val="111111"/>
          <w:sz w:val="28"/>
          <w:sz w:val="28"/>
          <w:szCs w:val="28"/>
          <w:rtl w:val="true"/>
          <w:lang w:bidi="ar-SA"/>
        </w:rPr>
        <w:t xml:space="preserve">، اللَّهُمَّ اغْفِرْ لِي كُلَّ ذَنْبٍ أَذْنَبْتُهُ وَكُلَّ خَطِيئَةٍ أَخْطَاتُهَا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بِذِكْرِكَ وَأَسْتَشْفِعُ بِكَ إِلَى نَفْسِكَ ، وَأَسْأَلُكَ بِجُودِكَ أَنْ تُدْنِينِي مِنْ قُرْبِكَ وَأَنْ تُوزِعَنِي شُكْرَكَ وَأَنْ تُلْهِمَنِي ذِكْرَكَ ، اللَّهُمَّ إِنِّي أَسْأَلُكَ سُؤَالَ خَاضِعِ مُتَذَلَّلٍ خَاشِعِ </w:t>
      </w:r>
      <w:r>
        <w:rPr>
          <w:rStyle w:val="FootnoteAnchor"/>
          <w:rtl w:val="true"/>
        </w:rPr>
        <w:footnoteReference w:id="1655"/>
      </w:r>
      <w:r>
        <w:rPr>
          <w:rFonts w:ascii="Amiri" w:hAnsi="Amiri" w:eastAsia="Amiri" w:cs="Amiri"/>
          <w:color w:val="111111"/>
          <w:sz w:val="28"/>
          <w:sz w:val="28"/>
          <w:szCs w:val="28"/>
          <w:rtl w:val="true"/>
          <w:lang w:bidi="ar-SA"/>
        </w:rPr>
        <w:t xml:space="preserve">أَنْ تُسَامِحَنِي وَتَرْحَمَنِي وَتَجْعَلَنِي بِقَسْمِكَ رَاضِياً قَائِعاً وَفِي جَمِيعِ الأحْوَالِ مُتَوَاضِعاً ، اللَّهُمْ وَأَسْأَلُكَ سُؤَالَ مَنِ اشْتَدَّتْ فَاقَتُهُ وَأَنْزَلَ بِكَ عِنْدَ الشَّدائِدِ حاجَتَهُ وَعَظُمَ فِيمَا عِنْدَكَ رَعْبَتُهُ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سُلْطانُكَ وَعَلا مَكَانُكَ وَخَفِي مَكْرُكَ وَظَهَرَ أَمْرُكَ وَغَلَبَ قَهْرُكَ وَ جَرَتْ قُدْرَتُكَ وَلَا يُمْكِنُ الفِرَارُ مِنْ حُكُومَتِكَ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أَجِدُ لِذُنُوبِي غَافِراً وَلَا لِقَبَائِحِي سَاتِراً وَلَا لِشَيءٍ مِنْ عَمَلِيَ القَبِيحِ بالحَسَنِ مُبَدِّلاً غَيْرَكَ لا إِلَهَ إِلَّا أَنْتَ سُبْحَانَكَ وَبِحَمْدِكَ ظَلَمْتُ نَفْسِي وَتَجَرَّاتُ بِجَهْلِي وَسَكَنْتُ إِلَى قَدِيمِ ذِكْرِكَ لِي وَمَنْكَ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مَولايَ كَمْ مِنْ قَبِيحِ سَتَرْتَهُ وَكَمْ مِنْ فَادِحٍ مِنَ البَلَاءِ أَقَلْتَهُ وَكَمْ مِنْ عِشَارٍ وقيْتَهُ وكَمْ مِنْ مَكْرُوهِ دَفَعْتَهُ وَكَمْ مِنْ ثَنَاءٍ جَمِيلٍ لَسْتُ أَهْلاً لَهُ نَشَرْتَهُ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بَلائِي وَأَفْرَطَ بِي سُوءُ حَالِي وَقَصُرَتْ بِي أَعْمَالِي وَقَعَدَتْ بِي أَعْلالِي وَحَبَسَنِي عَنْ نَفْعِي بُعْدُ أَمَلِي وَخَدَعَتْنِي الدُّنْيا بِغُرُورِهَا وَنَفْسِي بِجِنَايَتِهَا وَمِطَالِي يَا </w:t>
      </w:r>
    </w:p>
    <w:p>
      <w:pPr>
        <w:pStyle w:val="BookText"/>
        <w:rPr/>
      </w:pPr>
      <w:r>
        <w:rPr>
          <w:rFonts w:ascii="Amiri" w:hAnsi="Amiri" w:eastAsia="Amiri" w:cs="Amiri"/>
          <w:color w:val="111111"/>
          <w:sz w:val="28"/>
          <w:sz w:val="28"/>
          <w:szCs w:val="28"/>
          <w:rtl w:val="true"/>
          <w:lang w:bidi="ar-SA"/>
        </w:rPr>
        <w:t xml:space="preserve">سَيْدِي ، فَأَسْأَلُكَ بِعِزَّتِكَ أَنْ لَا يَحْجُبَ عَنكَ دُعَائِي سُوءُ عَمَلِي وَ فِعَالِي وَلَا تَفْضَحْنِي بِخَفِي مَا اطَّلَعْتَ عَلَيْهِ مِنْ سِرِّي وَلَا تُعَاجِلْنِي بِالعُقُوبَةِ عَلَى مَا عَمِلْتُهُ فِي خَلَوَاتِي مِنْ سُوء فعلي ووَإِسَاءَتِي وَدَوَامٍ تَفْرِيطِي وَجَهَالَتِي وَكَثْرَةِ شَهَوَاتِي وَغَفْلَتِي ، وَكُنِ اللَّهُمْ بِعِزَّتِكَ لِي فِي كُلِّ الأَحْوَالِ رَؤُوفاً وَعَلَيَّ فِي جَمِيعِ الأُمُورِ عَطُوفاً ، إِلَهِي وَرَبِّي مَنْ لِي غَيْرُكَ أَسْأَلُهُ كَشَفَ ضُرِّي وَالنَّظَرَ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ومولاي أَجْرَيْتَ عَلَيَّ حُكْما اتَّبَعْتُ فِيهِ هَوَى نَفْسِي وَلَمْ أَحْتَرِ مِنْ فِيهِ مِنْ تَزْيِينِ عَدُوِّي فَفَرِّنِي بِمَا أَهْوَى وَأَسْعَدَهُ عَلَى ذَلِكَ القَضَاءُ ، فَتَجَاوَزْتُ بِمَا جَرَى عَلَيْ مِنْ ذَلِكَ مِنْ نَقْضِ حُدُودِكَ وَخَالَفْتُ بَعْضَ أَوَامِرِكَ ، فَلَكَ الْحَمْدُ عَلَيَّ فِي جَمِيعِ ذَلِكَ وَلَا حُجَّةَ لِي فِيمَا جَرَى عَلَيَّ فِيهِ قَضَاؤُكَ وَأَلْزَمَنِي حُكْمُكَ وَبَلَاؤُكَ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أَتَيْتُكَ يَا إِلهِي بَعْدَ تَقْصِيرِي وَإِسْرَافِي عَلَى نَفْسِي مُعْتَذِراً نَادِماً مُنكَسِراً مُسْتَقِيلاً مُسْتَغْفِراً مُنِيباً </w:t>
      </w:r>
      <w:r>
        <w:rPr>
          <w:rStyle w:val="FootnoteAnchor"/>
          <w:rtl w:val="true"/>
        </w:rPr>
        <w:footnoteReference w:id="1656"/>
      </w:r>
      <w:r>
        <w:rPr>
          <w:rFonts w:ascii="Amiri" w:hAnsi="Amiri" w:eastAsia="Amiri" w:cs="Amiri"/>
          <w:color w:val="111111"/>
          <w:sz w:val="28"/>
          <w:sz w:val="28"/>
          <w:szCs w:val="28"/>
          <w:rtl w:val="true"/>
          <w:lang w:bidi="ar-SA"/>
        </w:rPr>
        <w:t xml:space="preserve">مُقِرّاً مُذْعِنَا مُعْتَرِفاً لَا أَجِدُ مَفَرًا مِمَّا كَانَ مِنِّي وَلَا مَفْزَعاً أَتَوَجَّهُ إِلَيْهِ فِي أَمْرِي غَيْرَ قَبُولِكَ عُدْرِي وَإِدْخَالِكَ إِيَّايَ فِي سَعَةٍ مِنْ </w:t>
      </w:r>
      <w:r>
        <w:rPr>
          <w:rStyle w:val="FootnoteAnchor"/>
          <w:rtl w:val="true"/>
        </w:rPr>
        <w:footnoteReference w:id="1657"/>
      </w:r>
      <w:r>
        <w:rPr>
          <w:rFonts w:ascii="Amiri" w:hAnsi="Amiri" w:eastAsia="Amiri" w:cs="Amiri"/>
          <w:color w:val="111111"/>
          <w:sz w:val="28"/>
          <w:sz w:val="28"/>
          <w:szCs w:val="28"/>
          <w:rtl w:val="true"/>
          <w:lang w:bidi="ar-SA"/>
        </w:rPr>
        <w:t xml:space="preserve">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فَاقْبَلْ عُذْرِي وَارْحَمْ شِدَّةَ ضُرِّي وَفَكْنِي مِنْ شَدَّ وَثَاقِي ، يَا رَبِّ ارْحَمْ ضَعْفَ بَدَنِي وَرِقةَ جِلْدِي وَدِقْةَ عَطْمِي، يَا مَنْ بَدَأَ خَلْقِي وَذِكْرِي وَتَرْبِيَتِي وَبِرِّي وَ تَغْذِيَتِي هَبْنِي لِابْتِدَاءِ كَرَمِكَ وَسَالِفِ بِرُكَ بِي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هَيْهَاتَ أَنْتَ أَكْرَمُ مِنْ أَنْ تُضَيَّعَ مَنْ رَبِّيْتَهُ أَو تُبْعِدَ </w:t>
      </w:r>
    </w:p>
    <w:p>
      <w:pPr>
        <w:pStyle w:val="BookText"/>
        <w:rPr/>
      </w:pPr>
      <w:r>
        <w:rPr>
          <w:rFonts w:ascii="Amiri" w:hAnsi="Amiri" w:eastAsia="Amiri" w:cs="Amiri"/>
          <w:color w:val="111111"/>
          <w:sz w:val="28"/>
          <w:sz w:val="28"/>
          <w:szCs w:val="28"/>
          <w:rtl w:val="true"/>
          <w:lang w:bidi="ar-SA"/>
        </w:rPr>
        <w:t xml:space="preserve">مَنْ أَدْنَيْتَهُ أَو تُشَرِّدَ مَنْ آوَيْتَهُ أَو تُسَلَّمَ إِلَى البَلَاءِ مَنْ كَفَيْتَهُ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يَا سَيِّدِي وَإِلَهِي وَمَولايَ أَتُسَلِّطُ النَّارَ عَلَى وُجُوهِ خَرَّتْ لِعَظَمَتِكَ سَاجِدَةً وَعَلَى أَلْسُنٍ نَطَقَتْ بِتَوْحِيدِكَ صَادِقَةً وَبِشُكْرِكَ مَادِحَةً وَعَلَى قُلُوبِ اعْتَرَفَتْ بِالهِيْتِكَ مُحَقِّقَةٌ وَعَلَى ضَمَائِرَ حَوَتْ مِنَ العِلْمِ بِكَ حَتَّى صَارَتْ خَاشِعَةٌ وَ عَلَى جَوَارحَ سَعَتْ إِلَى أَوطَانِ تُعَبدِكَ طَائِعَةً وَأَشَارَتْ بِاسْتِغْفَارِكَ مُذْعِنَةٌ ، مَا هَكَذَا الظُّنُّ بِكَ وَلَا أُخْبِرْنَا بِفَضْلِكَ عَنْكَ يَا كَرِيمُ يَا رَبِّ وَأَنْتَ تَعْلَمُ ضَعْفِي عَنْ قَلِيلٍ مِنْ بَلاءِ الدُّنْيَا وَعُقُوبَاتِهَا وَمَا يَجْرِي فِيهَا مِنَ المَكَارِهِ عَلَى أَهْلِهَا ، عَلَى أَنَّ ذَلِكَ بَلَاءٌ وَمَكْرُوهُ قَلِيلُ مَكْتُهُ يَسِيرٌ بَقَاؤُهُ قَصِيرٌ مَدْتُهُ ، فَكَيْفَ احْتِمَالِي لِبَلَاءِ الْآخِرَةِ وَحُلُولِ وُقُوعِ المَكَارِهِ فِيهَا ، وَهُوَ بَلاء تَطُولُ مُدْتُهُ وَيَدُومُ مَقَامُه وَلَا يُخَفِّفُ عَنْ أَهْلِهِ لأَنَّهُ لا يَكُونُ إِلَّا عَنْ غَضَبِكَ وَانْتِقَامِكَ وَسَخَطِكَ، وَهَذَا مَا لَا تَقُومُ لَهُ السَّمَاوَاتُ وَالْأَرْضُ، يا سَيدِي فَكَيْفِ لِي وَأَنَا عَبْدُكَ الضَّعِيفُ الدِّلِيلُ الحَقِيرُ المِسْكِينُ المُسْتَكِينُ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وَرَبِّي وَسَيِّدِي وَمَولاي لِأَيِّ الْأُمُورِ إِلَيْكَ أَشْكُو وَلِمَا مِنْهَا أَضِجُ وَأَبْكِي ، لأليمِ العَذَابِ وَشِدَّتِهِ أَمْ لِطُولِ البَلَاءِ وَمُدَّتِهِ ، فَلَئِنْ صَيَّرْتَنِي لِلعُقُوبَاتِ مَعَ أَعْدَائِكَ وَجَمَعْتَ بَيْنِي وَبَيْنَ أَهْلِ بَلَائِكَ وَفَرَّقْتَ بَيْنِي وَبَيْنَ أَحِبَّائِكَ وَأَولِيَائِكَ ، فَهَبْنِي با إلهِي َورَبِّي صَبَرْتُ عَلَى عَذَابِكَ فَكَيْفَ أَصْبِرُ عَلَى فِرَاقِكَ ، وَهَبْنِي </w:t>
      </w:r>
      <w:r>
        <w:rPr>
          <w:rStyle w:val="FootnoteAnchor"/>
          <w:rtl w:val="true"/>
        </w:rPr>
        <w:footnoteReference w:id="1658"/>
      </w:r>
      <w:r>
        <w:rPr>
          <w:rFonts w:ascii="Amiri" w:hAnsi="Amiri" w:eastAsia="Amiri" w:cs="Amiri"/>
          <w:color w:val="111111"/>
          <w:sz w:val="28"/>
          <w:sz w:val="28"/>
          <w:szCs w:val="28"/>
          <w:rtl w:val="true"/>
          <w:lang w:bidi="ar-SA"/>
        </w:rPr>
        <w:t xml:space="preserve">صَبَرْتُ عَلَى حَرِّ نَارِكَ فَكَيْفَ أَصْبِرُ عَنِ النَّظَرِ إِلَى كَرَامَتِكَ </w:t>
      </w:r>
      <w:r>
        <w:rPr>
          <w:rStyle w:val="FootnoteAnchor"/>
          <w:rtl w:val="true"/>
        </w:rPr>
        <w:footnoteReference w:id="1659"/>
      </w:r>
      <w:r>
        <w:rPr>
          <w:rFonts w:ascii="Amiri" w:hAnsi="Amiri" w:eastAsia="Amiri" w:cs="Amiri"/>
          <w:color w:val="111111"/>
          <w:sz w:val="28"/>
          <w:sz w:val="28"/>
          <w:szCs w:val="28"/>
          <w:rtl w:val="true"/>
          <w:lang w:bidi="ar-SA"/>
        </w:rPr>
        <w:t xml:space="preserve">أَمْ كَيْفَ أَسْكُنُ فِي النَّارِ وَرَجَائِي عَفُوكَ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جزتِكَ يَا سَيْدِي وَمَولايَ أُقْسِمُ صَادِقاً لَئِنْ تَرَكْنِي نَاطِقَاً لأَضِمِّنُ إِلَيْكَ بَيْنَ أَهْلِهَا </w:t>
      </w:r>
    </w:p>
    <w:p>
      <w:pPr>
        <w:pStyle w:val="BookText"/>
        <w:rPr/>
      </w:pPr>
      <w:r>
        <w:rPr>
          <w:rFonts w:ascii="Amiri" w:hAnsi="Amiri" w:eastAsia="Amiri" w:cs="Amiri"/>
          <w:color w:val="111111"/>
          <w:sz w:val="28"/>
          <w:sz w:val="28"/>
          <w:szCs w:val="28"/>
          <w:rtl w:val="true"/>
          <w:lang w:bidi="ar-SA"/>
        </w:rPr>
        <w:t xml:space="preserve">صَحِيحَ الآمِلِينَ وَلأَصْرُ خَنْ إِلَيْكَ صُرَاحَ المُسْتَصْرِخِينَ وَلَأَبْكِينُ عَلَيْكَ بُكَاءَ الفَاقِدِينَ وَلا نَادِيَنَّكَ أَيْنَ كُنت يَا وَلِيِّ الْمُؤْمِنِينَ يَا غَايَةَ آمَالِ الْعَارِفِينَ يَا غِيَاثَ الْمُسْتَغِيثِينَ يَا حَبِيبَ قُلُوبِ الصَّادِقِينَ وَيَا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أَفَتُرَاكَ سُبْحانَكَ يَا إِلهِي وَبِحَمْدِكَ تَسْمَعُ فِيهَا صَوتَ عَبْدٍ مُسْلِمٍ يُسْجَرُ فِيهَا بِمُخَالَفَتِهِ وَذَاقَ طَعْمَ عَذَابِهَا بِمَعْصِيَتِهِ </w:t>
      </w:r>
      <w:r>
        <w:rPr>
          <w:rStyle w:val="FootnoteAnchor"/>
          <w:rtl w:val="true"/>
        </w:rPr>
        <w:footnoteReference w:id="1660"/>
      </w:r>
      <w:r>
        <w:rPr>
          <w:rFonts w:ascii="Amiri" w:hAnsi="Amiri" w:eastAsia="Amiri" w:cs="Amiri"/>
          <w:color w:val="111111"/>
          <w:sz w:val="28"/>
          <w:sz w:val="28"/>
          <w:szCs w:val="28"/>
          <w:rtl w:val="true"/>
          <w:lang w:bidi="ar-SA"/>
        </w:rPr>
        <w:t xml:space="preserve">وَحُبِسَ بَيْنَ أَطْبَاقِهَا بِجُرْمِهِ </w:t>
      </w:r>
      <w:r>
        <w:rPr>
          <w:rStyle w:val="FootnoteAnchor"/>
          <w:rtl w:val="true"/>
        </w:rPr>
        <w:footnoteReference w:id="1661"/>
      </w:r>
      <w:r>
        <w:rPr>
          <w:rFonts w:ascii="Amiri" w:hAnsi="Amiri" w:eastAsia="Amiri" w:cs="Amiri"/>
          <w:color w:val="111111"/>
          <w:sz w:val="28"/>
          <w:sz w:val="28"/>
          <w:szCs w:val="28"/>
          <w:rtl w:val="true"/>
          <w:lang w:bidi="ar-SA"/>
        </w:rPr>
        <w:t xml:space="preserve">وَجَرِيرَتِهِ ، وَهُوَ يَضِحُ إِلَيْكَ صَحِيحَ مُؤمِّلِ لِرَحْمَتِكَ وَيُنَادِيكَ بِلِسَانِ أَهْلِ تَوحِيدِكَ وَيَتَوَسِّلُ إِلَيْكَ بِرُبُوبِيَّتِكَ ، يَا مَولايَ فَكَيْفَ يَبْقَى فِي العَذَابِ وَهُوَ يَرْجُو مَا سَلَفَ مِنْ حِلْمِكَ ، أَمْ كَيْفَ تُؤلِمُهُ النَّارُ وَهُوَ يَأمُلُ فَضْلَكَ وَرَحْمَتَكَ ، أَمْ كَيْفَ يُحْرِقُهُ لَهِيبُهَا </w:t>
      </w:r>
      <w:r>
        <w:rPr>
          <w:rStyle w:val="FootnoteAnchor"/>
          <w:rtl w:val="true"/>
        </w:rPr>
        <w:footnoteReference w:id="1662"/>
      </w:r>
      <w:r>
        <w:rPr>
          <w:rFonts w:ascii="Amiri" w:hAnsi="Amiri" w:eastAsia="Amiri" w:cs="Amiri"/>
          <w:color w:val="111111"/>
          <w:sz w:val="28"/>
          <w:sz w:val="28"/>
          <w:szCs w:val="28"/>
          <w:rtl w:val="true"/>
          <w:lang w:bidi="ar-SA"/>
        </w:rPr>
        <w:t xml:space="preserve">وَأَنْتَ تَسْمَعُ صَوتَهُ وَتَرَى مَكَانَهُ ، أَمْ كَيْفَ يَشْتَمِلُ عَلَيْهِ زَفِيرُهَا وَأَنْتَ تَعْلَمُ ضَعْفَهُ ، أَمْ كَيْفَ يَتَغَلُغَلُ بَيْنَ أَطْبَاقِهَا وَأَنْتَ تَعْلَمُ صِدْقَهُ ، أَمْ كَيْفَ تَزْجُرُهُ زَيَانِيَتُهَا وَهُوَ يُنَادِيكَ يَا رَبِّهِ ، أَمْ كَيْفَ </w:t>
      </w:r>
      <w:r>
        <w:rPr>
          <w:rStyle w:val="FootnoteAnchor"/>
          <w:rtl w:val="true"/>
        </w:rPr>
        <w:footnoteReference w:id="1663"/>
      </w:r>
      <w:r>
        <w:rPr>
          <w:rFonts w:ascii="Amiri" w:hAnsi="Amiri" w:eastAsia="Amiri" w:cs="Amiri"/>
          <w:color w:val="111111"/>
          <w:sz w:val="28"/>
          <w:sz w:val="28"/>
          <w:szCs w:val="28"/>
          <w:rtl w:val="true"/>
          <w:lang w:bidi="ar-SA"/>
        </w:rPr>
        <w:t xml:space="preserve">يَرْجُو فَضْلَكَ فِي عِتْقِهِ مِنْهَا فَتَتْرُكُهُ فِيهَا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ذَلِكَ الظَّنُّ بِكَ وَلَا المَعْرُوفُ مِنْ فَضْلِكَ وَلَا مُشْبِهُ لِمَا عَامَلْتَ بِهِ المُوحْدِينَ مِنْ بِرُكَ وَإحْسَانِكَ ، فَبِاليَقِينِ أَقْطَعُ لَو لَا مَا حَكَمْتَ بِهِ مِنْ تَعْذِيبِ جَاحِدِيكَ وَقَضَيْتَ بِهِ مِنْ إِخْلَادِ مُعَانِدِيكَ لَجَعَلْتَ النَّارَ كُلَّهَا بَرْداً وَسَلَاماً وَمَا كَانَ لأحَدٍ فِيهَا مَقَرّاً وَلَا مَقَاماً ، لَكِنَّكَ تَقَدَّسَتْ أَسْمَاؤُكَ أَقْسَمْتَ أَنْ تَمْلَأَهَا مِنَ الكَافِرِينَ مِنَ الجِنَّةِ وَالنَّاسِ أَجْمَعِينَ وَأَنْ تُخَلَّدَ فِيهَا المُعانِدِينَ، وَأَنْتَ جَلٌ ثَنَاؤُكَ قُلْتَ مُبْتَدِنَا وَتَطَوَّلْتَ بِالإِنْعَامِ مُتَكَرُ ما أَفَمَنْ كَانَ مُؤْمِناً كَمَنْ كَانَ فَاسِقاً لَا يَسْتَوُونَ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 وَأَنْ تُوَفِّرَ حَظِّي مِنْ كُلِّ خَيْرٍ أَنْزَلَتَهُ أَو إِحْسَانِ فَضَّلْتَهُ أَو بِرِّ نَشَرْتَهُ أَو رِزْقٍ بَسَطْتُهُ أَو ذَنْبٍ تَغْفِرُهُ أَو خَطَا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يَا رَبِّ يَا إِلَهِي وَسَيِّدِي وَمَولاي وَمَالِكَ رِقّي </w:t>
      </w:r>
      <w:r>
        <w:rPr>
          <w:rStyle w:val="FootnoteAnchor"/>
          <w:rtl w:val="true"/>
        </w:rPr>
        <w:footnoteReference w:id="1664"/>
      </w:r>
      <w:r>
        <w:rPr>
          <w:rFonts w:ascii="Amiri" w:hAnsi="Amiri" w:eastAsia="Amiri" w:cs="Amiri"/>
          <w:color w:val="111111"/>
          <w:sz w:val="28"/>
          <w:sz w:val="28"/>
          <w:szCs w:val="28"/>
          <w:rtl w:val="true"/>
          <w:lang w:bidi="ar-SA"/>
        </w:rPr>
        <w:t xml:space="preserve">يَا مَنْ بِيَدِهِ نَاصِيَتِي يا عليماً بِفَقْرِي وَمَسْكَنَتِي يَا خَبِيراً بِفَقْرِي </w:t>
      </w:r>
      <w:r>
        <w:rPr>
          <w:rStyle w:val="FootnoteAnchor"/>
          <w:rtl w:val="true"/>
        </w:rPr>
        <w:footnoteReference w:id="1665"/>
      </w:r>
      <w:r>
        <w:rPr>
          <w:rFonts w:ascii="Amiri" w:hAnsi="Amiri" w:eastAsia="Amiri" w:cs="Amiri"/>
          <w:color w:val="111111"/>
          <w:sz w:val="28"/>
          <w:sz w:val="28"/>
          <w:szCs w:val="28"/>
          <w:rtl w:val="true"/>
          <w:lang w:bidi="ar-SA"/>
        </w:rPr>
        <w:t xml:space="preserve">وَفَاقَتِي يَا رَبِّ يَا رَبِّ يَا رَبِّ ، أ ، أَسْأَلُكَ بِحَقِّكَ وَقُدْسِكَ وَأَعْظَمِ صِفَاتِكَ وَأَسْمَائِكَ أَنْ تَجْعَلَ أَوقَاتِي مِنَ اللَّيْلِ وَالنَّهَارِ بِذِكْرِكَ مَعْمُورَةٌ وَبِخِدْمَتِكَ مَوصُولَةٌ وَأَعْمَالِي عِنْدَكَ مَقْبُولَةٌ ، حَتَّى تَكُونَ أَعْمَالِي وَأَورَادِي </w:t>
      </w:r>
      <w:r>
        <w:rPr>
          <w:rStyle w:val="FootnoteAnchor"/>
          <w:rtl w:val="true"/>
        </w:rPr>
        <w:footnoteReference w:id="1666"/>
      </w:r>
      <w:r>
        <w:rPr>
          <w:rFonts w:ascii="Amiri" w:hAnsi="Amiri" w:eastAsia="Amiri" w:cs="Amiri"/>
          <w:color w:val="111111"/>
          <w:sz w:val="28"/>
          <w:sz w:val="28"/>
          <w:szCs w:val="28"/>
          <w:rtl w:val="true"/>
          <w:lang w:bidi="ar-SA"/>
        </w:rPr>
        <w:t xml:space="preserve">كُلُّها وِرْداً وَاحِداً وَحَالِي فِي خِدْمَتِكَ سَرْمَداً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يَا مَنْ عَلَيْهِ مُعَوِّلِي يَا مَنْ إِلَيْهِ شَكَوتُ أَحْوَالِي يَا رَبِّ يَا رَبِّ يَا رَبِّ قَوْ عَلَى خِدْمَتِكَ جَوَارِحِي وَاشْدُدْ عَلَى العَزِيمَةِ جَوَانِحِي وَهَبْ لِي الجِدَّ فِي خَشْيَتِكَ وَالدَّوَامَ في الأَنْصَالِ بِخِدْمَتِكَ، حَتَّى أَسْرَعَ إِلَيْكَ فِي مَيَادِينِ السَّابِقِينَ وَأُسْرِعَ إِلَيْكَ في البارزين </w:t>
      </w:r>
      <w:r>
        <w:rPr>
          <w:rStyle w:val="FootnoteAnchor"/>
          <w:rtl w:val="true"/>
        </w:rPr>
        <w:footnoteReference w:id="1667"/>
      </w:r>
      <w:r>
        <w:rPr>
          <w:rFonts w:ascii="Amiri" w:hAnsi="Amiri" w:eastAsia="Amiri" w:cs="Amiri"/>
          <w:color w:val="111111"/>
          <w:sz w:val="28"/>
          <w:sz w:val="28"/>
          <w:szCs w:val="28"/>
          <w:rtl w:val="true"/>
          <w:lang w:bidi="ar-SA"/>
        </w:rPr>
        <w:t xml:space="preserve">وَأَشْتَاقَ إِلَى قُرْبِكَ فِي المُشْتَاقِينَ وَأَدْنُوَ مِنْكَ ذُنُو المُخْلِصِينَ </w:t>
      </w:r>
    </w:p>
    <w:p>
      <w:pPr>
        <w:pStyle w:val="BookText"/>
        <w:rPr/>
      </w:pPr>
      <w:r>
        <w:rPr>
          <w:rFonts w:ascii="Amiri" w:hAnsi="Amiri" w:eastAsia="Amiri" w:cs="Amiri"/>
          <w:color w:val="111111"/>
          <w:sz w:val="28"/>
          <w:sz w:val="28"/>
          <w:szCs w:val="28"/>
          <w:rtl w:val="true"/>
          <w:lang w:bidi="ar-SA"/>
        </w:rPr>
        <w:t xml:space="preserve">وَأَخَافَكَ مَخَافَةَ المُوقِنِينَ وَأَجْتَمَعَ فِي جِوَارِكَ مَعَ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w:t>
      </w:r>
      <w:r>
        <w:rPr>
          <w:rStyle w:val="FootnoteAnchor"/>
          <w:rtl w:val="true"/>
        </w:rPr>
        <w:footnoteReference w:id="1668"/>
      </w:r>
      <w:r>
        <w:rPr>
          <w:rFonts w:ascii="Amiri" w:hAnsi="Amiri" w:eastAsia="Amiri" w:cs="Amiri"/>
          <w:color w:val="111111"/>
          <w:sz w:val="28"/>
          <w:sz w:val="28"/>
          <w:szCs w:val="28"/>
          <w:rtl w:val="true"/>
          <w:lang w:bidi="ar-SA"/>
        </w:rPr>
        <w:t xml:space="preserve">فَأَرِدُهُ وَمَنْ كَادَنِي فَكِدْهُ، وَاجْعَلْنِي مِنْ أَحْسَنِ عِبَادِكَ </w:t>
      </w:r>
      <w:r>
        <w:rPr>
          <w:rStyle w:val="FootnoteAnchor"/>
          <w:rtl w:val="true"/>
        </w:rPr>
        <w:footnoteReference w:id="1669"/>
      </w:r>
      <w:r>
        <w:rPr>
          <w:rFonts w:ascii="Amiri" w:hAnsi="Amiri" w:eastAsia="Amiri" w:cs="Amiri"/>
          <w:color w:val="111111"/>
          <w:sz w:val="28"/>
          <w:sz w:val="28"/>
          <w:szCs w:val="28"/>
          <w:rtl w:val="true"/>
          <w:lang w:bidi="ar-SA"/>
        </w:rPr>
        <w:t xml:space="preserve">نَصِيباً عِنْدَكَ وَأَقْرَبِهِمْ مَنْزِلَةً مِنْكَ وَأَخَصِّهِمْ زُلْفَةً لَدَيْكَ ، فَإِنَّهُ لا يُنَالُ ذَلِكَ إِلَّا بِفَضْلِكَ وَجُدْ لِي بِجُودِكَ وَاعْطِفْ عَلَيَّ بِمَجْدِكَ وَاحْفَظْنِي بِرَحْمَتِكَ وَاجْعَلْ لِسَانِي بِذِكْرِكَ لَهِجاً وَقَلْبِي بِحُبِّكَ مُتَيْماً وَمَنْ عَلَيَّ بِحُسْنِ إِجَابَتِكَ وَأَقِلْنِي عَشْرَنِي وَاغْفِرْ زَلْتِي فَإِنَّكَ قَضَيْتَ عَلَى عِبَادِكَ بِعِبَادَتِكَ وَأَمَرْتَهُمْ بِدُعَائِكَ وَضَمِنْتَ لَهُمُ الإِجَابَةَ فَإِلَيْكَ يَا رَبِّ نَصَبْتُ وَجْهِي وَإِلَيْكَ يَا رَبِّ مَدَدْتُ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فَبِعِزَّتِكَ اسْتَجِبْ </w:t>
      </w:r>
      <w:r>
        <w:rPr>
          <w:rStyle w:val="FootnoteAnchor"/>
          <w:rtl w:val="true"/>
        </w:rPr>
        <w:footnoteReference w:id="1670"/>
      </w:r>
      <w:r>
        <w:rPr>
          <w:rFonts w:ascii="Amiri" w:hAnsi="Amiri" w:eastAsia="Amiri" w:cs="Amiri"/>
          <w:color w:val="111111"/>
          <w:sz w:val="28"/>
          <w:sz w:val="28"/>
          <w:szCs w:val="28"/>
          <w:rtl w:val="true"/>
          <w:lang w:bidi="ar-SA"/>
        </w:rPr>
        <w:t xml:space="preserve">دُعَائِي وَيَلْغْنِي مُنَايَ وَلَا تَقْطَعْ مِنْ فَضْلِكَ رَجَائِي وَاكْفِنِي شَرِّ الجِنِّ وَالإِنْسِ مِنْ أَعْدَائِي يَا سَرِيعَ الرَّضَا اغْفِرْ لِمَنْ لَا يَمْلِكُ إِلَّا الدُّعَاءَ فَإِنَّكَ فَعالُ لِمَا تَشَاءُ ، يَا مَنِ اسْمُهُ دَوَاءٌ وَذِكْرُهُ شِفَاءٌ وَطَاعَتُهُ عَلَى ارْحَمْ مَنْ رَأْسُ مَالِهِ الرَّجاءُ وَسِلَاحُهُ البُكَاءُ ، يَا سَابِعَ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ما يستحبّ فعله في كلّ سنة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يستحبّ يوم النيروز 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اعتماد ما روي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النيروزفاغتسل والبس أنظف ثيابك وتطيّب بأطيب طيبك وتكون ذلك </w:t>
      </w:r>
    </w:p>
    <w:p>
      <w:pPr>
        <w:pStyle w:val="BookText"/>
        <w:rPr/>
      </w:pPr>
      <w:r>
        <w:rPr>
          <w:rFonts w:ascii="Amiri" w:hAnsi="Amiri" w:eastAsia="Amiri" w:cs="Amiri"/>
          <w:color w:val="111111"/>
          <w:sz w:val="28"/>
          <w:sz w:val="28"/>
          <w:szCs w:val="28"/>
          <w:rtl w:val="true"/>
          <w:lang w:bidi="ar-SA"/>
        </w:rPr>
        <w:t xml:space="preserve">اليوم صائماً، فإذا صلّيت الظهر والعصر فصلّ بعد ذلك أربع ركعات تقرأ في أوّل ركعة فاتحة الكتاب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فاتحة الكتاب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فاتحة الكتاب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فاتحة الكتاب وعشر مرّات المعوذّتين ، وتسجد بعد فراغك من الركعات سجدة الشكر ، وتدعو بهذا الدعاء يغفر لك ذنوب خمس سنين ،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الأَوصِياءِ المَرْضِيِّينَ وَعَلَى جَمِيعِ أَنْبِيَائِكَ وَرُسُلِكَ بِأَفَضَلِ صَلَوَاتِكَ وَبَارِكْ عَلَيْهِمْ بِأَفْضَلِ بَرَكَاتِكَ وَصَلِّ عَلَى أَرْوَاحِهِمْ وَأَجْسَادِهِمْ اللَّهُمَّ بَارِكْ عَلَى مُحَمَّدٍ وَآلِ مُحَمَّدٍ وَبَارِكْ لَنَا فِي يَومِنَا هَذَا الَّذِي فَضَّلْتَهُ وَكَرَّمْتَهُ وَشَرِّفْتُهُ وَعَظُمْتَ قَدْرَهُ اللَّهُمْ بَارِكْ لِي فِيمَا أَنْعَمْتَ بِهِ عَلَيَّ حَتَّى لَا أَشْكُرَ أَحَداً غَيْرَكَ وَوَسُعْ عَلَيَّ فِي رِزْقِي يَا ذَا الجَلَالِ وَالإِكْرَامِ ، اللَّهُمْ مَا غَابَ عَنِّي فَلا تُغَيِبَنْ عَنِّي عَونَكَ وَحِفْظُكَ وَمَا فَقَدْتُ مِنْ شَيءٍ فَلَا تُفْقِدْنِي عَونَكَ عَلَيْهِ حَتَّى لَا أَتَكَلَّفَ مَا لَا أَحْتَاجُ إِلَيْهِ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مِنْ </w:t>
      </w:r>
      <w:r>
        <w:rPr>
          <w:rStyle w:val="FootnoteAnchor"/>
          <w:rtl w:val="true"/>
        </w:rPr>
        <w:footnoteReference w:id="1672"/>
      </w: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الطَّيِّبِينَ وَالْحَمْدُ لِلهِ رَبِّ العَالَمِينَ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رقعة الجيب عوذة لكلّ شيء</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الحَسَؤُوا فِيهَا وَلَا تُكَلِّمُونِ إِنِّي أَعُوذُ بِالرَّحْمَنِ </w:t>
      </w:r>
    </w:p>
    <w:p>
      <w:pPr>
        <w:pStyle w:val="BookText"/>
        <w:rPr/>
      </w:pPr>
      <w:r>
        <w:rPr>
          <w:rFonts w:ascii="Amiri" w:hAnsi="Amiri" w:eastAsia="Amiri" w:cs="Amiri"/>
          <w:color w:val="111111"/>
          <w:sz w:val="28"/>
          <w:sz w:val="28"/>
          <w:szCs w:val="28"/>
          <w:rtl w:val="true"/>
          <w:lang w:bidi="ar-SA"/>
        </w:rPr>
        <w:t xml:space="preserve">مِنْكَ إِنْ كُنْتَ تَقِيّاً ، أَخَذْتُ بِسَمْعِ اللَّهِ وَبَصَرِهِ عَلَى أَسْمَاعِكُمْ وَأَبْصَارِكُمْ وَبِقُوَّةِ اللَّهِ عَلَى قُوتِكُمْ ، لا سُلْطَانَ لَكُمْ عَلَى فُلانِ بْنِ فُلانَةَ وَلَا عَلَى ذُرِّيَّتِهِ وَلَا عَلَى أَهْلِهِ وَلَا عَلَى أَهْلِ بَيْتِهِ ، سَتَرْتُ بَيْنَهُ وَبَيْنَكُمْ بِسِتْرِ النُّبُوَّةِ الَّتِي اسْتَتَرُوا بِهَا مِنْ سَطَوَاتِ الفَرَاعِنَةِ ، جَبْرَائِيلُ عَنْ أَيْمَانِكُمْ وَمِيْكَائِيلُ عَنْ يَسَارِكُمْ وَمُحَمَّدٌ صَلَّى اللَّهُ عَلَيْهِ وَآلِهِ أَمَامَكُمْ وَاللَّهُ يُطِلُّ عَلَيْكُمُ امْتَنَعْتُ بِمِنْعَةِ نَبِيِّ اللَّهِ وَبِمَنعِ ذُرِّيَّتِهِ وَأَهْلِ بَيْتِهِ مِنْكُمْ وَمِنَ الشَّيَاطِينِ ، مَا شَاءَ اللهُ لَا حَولَ وَلَا قُوَّةَ إِلَّا بِاللَّهِ العَلِيِّ العَظِيمِ، اللهُمَّ إِنَّهُ لَا يَبْلُغُ حِلْمُنَا أَنَاتَكَ فَلا تَبْتَلِهِ </w:t>
      </w:r>
      <w:r>
        <w:rPr>
          <w:rStyle w:val="FootnoteAnchor"/>
          <w:rtl w:val="true"/>
        </w:rPr>
        <w:footnoteReference w:id="1674"/>
      </w:r>
      <w:r>
        <w:rPr>
          <w:rFonts w:ascii="Amiri" w:hAnsi="Amiri" w:eastAsia="Amiri" w:cs="Amiri"/>
          <w:color w:val="111111"/>
          <w:sz w:val="28"/>
          <w:sz w:val="28"/>
          <w:szCs w:val="28"/>
          <w:rtl w:val="true"/>
          <w:lang w:bidi="ar-SA"/>
        </w:rPr>
        <w:t xml:space="preserve">وَلَا يَبْلُغُ مَجْهُودُ نَفْسِهِ ، عَلَيْكَ تَوَكَّلْتُ وَأَنْتَ نِعْمَ المَولَى ونعم الوكيل </w:t>
      </w:r>
      <w:r>
        <w:rPr>
          <w:rStyle w:val="FootnoteAnchor"/>
          <w:rtl w:val="true"/>
        </w:rPr>
        <w:footnoteReference w:id="1675"/>
      </w:r>
      <w:r>
        <w:rPr>
          <w:rFonts w:ascii="Amiri" w:hAnsi="Amiri" w:eastAsia="Amiri" w:cs="Amiri"/>
          <w:color w:val="111111"/>
          <w:sz w:val="28"/>
          <w:sz w:val="28"/>
          <w:szCs w:val="28"/>
          <w:rtl w:val="true"/>
          <w:lang w:bidi="ar-SA"/>
        </w:rPr>
        <w:t xml:space="preserve">، حَرَسَكَ اللهُ يَا فُلانَ بْنَ فُلانٍ </w:t>
      </w:r>
      <w:r>
        <w:rPr>
          <w:rStyle w:val="FootnoteAnchor"/>
          <w:rtl w:val="true"/>
        </w:rPr>
        <w:footnoteReference w:id="1676"/>
      </w:r>
      <w:r>
        <w:rPr>
          <w:rFonts w:ascii="Amiri" w:hAnsi="Amiri" w:eastAsia="Amiri" w:cs="Amiri"/>
          <w:color w:val="111111"/>
          <w:sz w:val="28"/>
          <w:sz w:val="28"/>
          <w:szCs w:val="28"/>
          <w:rtl w:val="true"/>
          <w:lang w:bidi="ar-SA"/>
        </w:rPr>
        <w:t xml:space="preserve">وَذُرِّيَّتِكَ مِمَّا يُخَافُ عَلَى أَحَدٍ مِنْ خَلْقِهِ وَصَلَّى اللهُ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آية الكرسيّ على التنزيل ويكتب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لاَ مَلْجَأَ مِنَ اللهِ إِلَّا إِلَيْهِ حَسْبِيَ اللَّهُ وَنِعْمَ الوَكِيلُ وَأَسْلَم في رَأسِ الشَّهبا لَهَا طلسلسلا </w:t>
      </w:r>
      <w:r>
        <w:rPr>
          <w:rStyle w:val="FootnoteAnchor"/>
          <w:rtl w:val="true"/>
        </w:rPr>
        <w:footnoteReference w:id="1677"/>
      </w:r>
      <w:r>
        <w:rPr>
          <w:rFonts w:ascii="Amiri" w:hAnsi="Amiri" w:eastAsia="Amiri" w:cs="Amiri"/>
          <w:color w:val="111111"/>
          <w:sz w:val="28"/>
          <w:sz w:val="28"/>
          <w:szCs w:val="28"/>
          <w:rtl w:val="true"/>
          <w:lang w:bidi="ar-SA"/>
        </w:rPr>
        <w:t xml:space="preserve">وَصَلَّى اللهُ عَلَى مُحَمَّدٍ وَأَهْلِ بَيْتِهِ الطَّيِّبِينَ وَسَلَّمَ كَثيراً وَالحَمْدُ لِلَّهِ رَبِّ العَالَمِينَ وَالصَّلاةُ عَلَى مُحَمَّدٍ وَآلِهِ الطَّاهِرِينَ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723_85538"/>
      <w:bookmarkStart w:id="39" w:name="pg9723_85538"/>
      <w:bookmarkEnd w:id="39"/>
    </w:p>
    <w:p>
      <w:pPr>
        <w:pStyle w:val="Heading2"/>
        <w:numPr>
          <w:ilvl w:val="1"/>
          <w:numId w:val="1"/>
        </w:numPr>
        <w:rPr/>
      </w:pPr>
      <w:bookmarkStart w:id="40" w:name="pg9723_85538"/>
      <w:bookmarkStart w:id="41" w:name="__RefHeading___Toc8493639_2870459653"/>
      <w:bookmarkStart w:id="42" w:name="_Toc13"/>
      <w:bookmarkEnd w:id="40"/>
      <w:bookmarkEnd w:id="41"/>
      <w:r>
        <w:rPr>
          <w:rtl w:val="true"/>
        </w:rPr>
        <w:t>الباب التاسع فيما لا يخص بوقت مِنَ العِبَادَات</w:t>
      </w:r>
      <w:bookmarkEnd w:id="4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8493641_2870459653"/>
      <w:bookmarkStart w:id="44" w:name="_Toc14"/>
      <w:bookmarkEnd w:id="43"/>
      <w:r>
        <w:rPr>
          <w:rtl w:val="true"/>
        </w:rPr>
        <w:t>اشارة</w:t>
      </w:r>
      <w:bookmarkEnd w:id="4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723_85540"/>
      <w:bookmarkStart w:id="46" w:name="pg9723_85540"/>
      <w:bookmarkEnd w:id="46"/>
    </w:p>
    <w:p>
      <w:pPr>
        <w:pStyle w:val="BookText"/>
        <w:rPr/>
      </w:pPr>
      <w:bookmarkStart w:id="47" w:name="pg9723_85540"/>
      <w:bookmarkEnd w:id="47"/>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493643_2870459653"/>
      <w:bookmarkStart w:id="49" w:name="_Toc15"/>
      <w:bookmarkEnd w:id="48"/>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 xml:space="preserve">في صلاة الكسوف </w:t>
      </w:r>
      <w:r>
        <w:rPr>
          <w:rtl w:val="true"/>
        </w:rPr>
        <w:t>:</w:t>
      </w:r>
      <w:bookmarkEnd w:id="49"/>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هذه الصلاة عند كسوف الشمس وخسوف القمر والرياح المظلمة السوداء والصفراء المخوفة والزلازل وجميع 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ركعتان، يشتمل كلّ ركعة على خمس ركوعات وسجدتين، وصورتها أن ينوي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أُصَلِّي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أَدَاءً أَوْ قَضَاءٌ قُرْيَةٌ إلَى اللهِ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يكبّر ويستفتح ، ويقرأ </w:t>
      </w:r>
      <w:r>
        <w:rPr>
          <w:rStyle w:val="FootnoteAnchor"/>
          <w:rtl w:val="true"/>
        </w:rPr>
        <w:footnoteReference w:id="1680"/>
      </w:r>
      <w:r>
        <w:rPr>
          <w:rFonts w:ascii="Amiri" w:hAnsi="Amiri" w:eastAsia="Amiri" w:cs="Amiri"/>
          <w:color w:val="111111"/>
          <w:sz w:val="28"/>
          <w:sz w:val="28"/>
          <w:szCs w:val="28"/>
          <w:rtl w:val="true"/>
          <w:lang w:bidi="ar-SA"/>
        </w:rPr>
        <w:t xml:space="preserve">الحمد وسورة ، ثمّ يركع ويطيل ركوعه بطول زمان قراءته ، ثمّ يرفع رأسه بالتكبير ، ثمّ يقرأ الحمد وسورة ، ثمّ يركع ، ثمّ يرفع رأسه بالتكبير فيقرأ الحمد وسورة ، ثمّ يركع ، ثمّ يرفع رأسه بالتكبير ، ثمّ يقرأ الحمد </w:t>
      </w:r>
    </w:p>
    <w:p>
      <w:pPr>
        <w:pStyle w:val="BookText"/>
        <w:rPr/>
      </w:pPr>
      <w:r>
        <w:rPr>
          <w:rFonts w:ascii="Amiri" w:hAnsi="Amiri" w:eastAsia="Amiri" w:cs="Amiri"/>
          <w:color w:val="111111"/>
          <w:sz w:val="28"/>
          <w:sz w:val="28"/>
          <w:szCs w:val="28"/>
          <w:rtl w:val="true"/>
          <w:lang w:bidi="ar-SA"/>
        </w:rPr>
        <w:t xml:space="preserve">وسورة ، ثمّ يركع، ثمّ يرفع رأسه بالتكبير فيقرأ الحمد وسورة ، ثمّ يركع الخامسة ، ثمّ يرفع رأسه بغير تكبير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يسجد سجدتين، ثمّ يقوم إلى الثانية ويفعل كالأولى، ويقنت في الركعة الثانية بعد القراءة قبل الركوع وفي الرابعة وفي السادسة وفي الثامنة وفي العاشرة ، فإذا فرغ من العاشرة تشهد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هذه الصلاة القيام متطهّراً مستقبلاً للقبلة والنيّة وتكبيرة الإحرام </w:t>
      </w:r>
      <w:r>
        <w:rPr>
          <w:rStyle w:val="FootnoteAnchor"/>
          <w:rtl w:val="true"/>
        </w:rPr>
        <w:footnoteReference w:id="1681"/>
      </w:r>
      <w:r>
        <w:rPr>
          <w:rFonts w:ascii="Amiri" w:hAnsi="Amiri" w:eastAsia="Amiri" w:cs="Amiri"/>
          <w:color w:val="111111"/>
          <w:sz w:val="28"/>
          <w:sz w:val="28"/>
          <w:szCs w:val="28"/>
          <w:rtl w:val="true"/>
          <w:lang w:bidi="ar-SA"/>
        </w:rPr>
        <w:t xml:space="preserve">والقراءة والركوع والسجود والأذكار الواجبة والتشهّد وجميع واجبات غيرها من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إطالة الركوع بقدر القراءة مع اتّساع الوقت ، والتكبيرات عند كلّ رفع من الركوع إلّا في الخامس والعاشر فإنّه يقوم </w:t>
      </w:r>
      <w:r>
        <w:rPr>
          <w:rStyle w:val="FootnoteAnchor"/>
          <w:rtl w:val="true"/>
        </w:rPr>
        <w:footnoteReference w:id="1682"/>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 والقنوت المتعدّدة على ما بيّنّاه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وقتها وحكمها</w:t>
      </w:r>
    </w:p>
    <w:p>
      <w:pPr>
        <w:pStyle w:val="BookText"/>
        <w:rPr/>
      </w:pPr>
      <w:r>
        <w:rPr>
          <w:rFonts w:ascii="Amiri" w:hAnsi="Amiri" w:eastAsia="Amiri" w:cs="Amiri"/>
          <w:color w:val="111111"/>
          <w:sz w:val="28"/>
          <w:sz w:val="28"/>
          <w:szCs w:val="28"/>
          <w:rtl w:val="true"/>
          <w:lang w:bidi="ar-SA"/>
        </w:rPr>
        <w:t xml:space="preserve">ووقت هذه الصلوات عند حدوث أسبابها ، فإذا ابتدأ القرص بالاحتراق فهو أوّل الوقت في الكسوفين، وإذا ابتدأ في الانجلاء فهو آخر الوقت ، وكذا أوّل كلّ صلاة عند أوّل حدوث السبب وآخره عند انقضائه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الزلزلة فوقتها العمر كلّه يُصلّي أداءً وإن سكنت ، ومتى خرج الوقت في الكسوفين ولم يُصلِّ فإن كان قد تركها عمداً أعاد الصلاة وكذا إن تركها مع السهو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50" w:name="pg9723_85542"/>
    </w:p>
    <w:p>
      <w:pPr>
        <w:pStyle w:val="BookText"/>
        <w:rPr/>
      </w:pPr>
      <w:bookmarkEnd w:id="50"/>
      <w:r>
        <w:rPr>
          <w:rFonts w:ascii="Amiri" w:hAnsi="Amiri" w:eastAsia="Amiri" w:cs="Amiri"/>
          <w:color w:val="111111"/>
          <w:sz w:val="28"/>
          <w:sz w:val="28"/>
          <w:szCs w:val="28"/>
          <w:rtl w:val="true"/>
          <w:lang w:bidi="ar-SA"/>
        </w:rPr>
        <w:t xml:space="preserve">وأمّا مع الجهل فلا تُقضى إلّا مع استيعاب الاحتراق، ولو تركها عمداً واستوعب الاحتراق استحِبَّ الغسل عند 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حكمها ؛ فإنّ هذه الصلاة تجب في كلّ الأوقات أداءً وقضاء مع الترك، ولو أدّاها والخسوف باقٍ أو غيره من الأسباب استُحِبَّ له إعادتها وتكرّرها إلى آخر وقتها ، وإلّا تشاغل بالذكر وقراءة القرآن إلى أن ينجلي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قراءة السور الطوال فيها كالكهف والأنبياء وشبههما ، وللمصلّي الخيار في القراءة في الركعات، فإن قرأ في أوّل الركعات الحمد وسورة كاملة قام في الثانية وقرأ الحمد وقرأ بعدها إمّا سورة كاملة أو بعضها ، فإن قرأ سورة كاملة قام في الثالثة فقرأ الحمد وسورة أو بعضها ، وإن قرأ في الأولى بعض السورة قام في الثانية فقرأ </w:t>
      </w:r>
      <w:r>
        <w:rPr>
          <w:rStyle w:val="FootnoteAnchor"/>
          <w:rtl w:val="true"/>
        </w:rPr>
        <w:footnoteReference w:id="1684"/>
      </w:r>
      <w:r>
        <w:rPr>
          <w:rFonts w:ascii="Amiri" w:hAnsi="Amiri" w:eastAsia="Amiri" w:cs="Amiri"/>
          <w:color w:val="111111"/>
          <w:sz w:val="28"/>
          <w:sz w:val="28"/>
          <w:szCs w:val="28"/>
          <w:rtl w:val="true"/>
          <w:lang w:bidi="ar-SA"/>
        </w:rPr>
        <w:t xml:space="preserve">الباقي أو بعضه، وبالجملة كلّ ركعة يقرأ فيها الحمد والسورة كاملاً يقوم إلى ما بعدها فيقرأ الحمد وسورة أو بعضها ، وكلّ موضع يقرأ بعد الحمد بعض السورة يقوم إلى ما بعدها فيقرأ باقي السورة أو بعضها من غير قراءة الحمد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أيضاً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493645_2870459653"/>
      <w:bookmarkStart w:id="52" w:name="_Toc16"/>
      <w:bookmarkEnd w:id="51"/>
      <w:r>
        <w:rPr>
          <w:rtl w:val="true"/>
        </w:rPr>
        <w:t xml:space="preserve">الفصل الثاني </w:t>
      </w:r>
      <w:r>
        <w:rPr>
          <w:rtl w:val="true"/>
        </w:rPr>
        <w:t xml:space="preserve">: </w:t>
      </w:r>
      <w:r>
        <w:rPr>
          <w:rtl w:val="true"/>
        </w:rPr>
        <w:t>في صلاة النذر وشبهه من اليمين والعهد</w:t>
      </w:r>
      <w:bookmarkEnd w:id="52"/>
    </w:p>
    <w:p>
      <w:pPr>
        <w:pStyle w:val="BookText"/>
        <w:rPr/>
      </w:pPr>
      <w:r>
        <w:rPr>
          <w:rFonts w:ascii="Amiri" w:hAnsi="Amiri" w:eastAsia="Amiri" w:cs="Amiri"/>
          <w:color w:val="111111"/>
          <w:sz w:val="28"/>
          <w:sz w:val="28"/>
          <w:szCs w:val="28"/>
          <w:rtl w:val="true"/>
          <w:lang w:bidi="ar-SA"/>
        </w:rPr>
        <w:t>ويجب الإتيان بما نذره على الوجه الذي نذره فإن أخلّ وجب عليه القضاء والكفّارة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493647_2870459653"/>
      <w:bookmarkStart w:id="54" w:name="_Toc17"/>
      <w:bookmarkEnd w:id="53"/>
      <w:r>
        <w:rPr>
          <w:rtl w:val="true"/>
        </w:rPr>
        <w:t xml:space="preserve">الفصل الثالث </w:t>
      </w:r>
      <w:r>
        <w:rPr>
          <w:rtl w:val="true"/>
        </w:rPr>
        <w:t xml:space="preserve">: </w:t>
      </w:r>
      <w:r>
        <w:rPr>
          <w:rtl w:val="true"/>
        </w:rPr>
        <w:t>في صلاة العيدين والجمعة</w:t>
      </w:r>
      <w:bookmarkEnd w:id="5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بالشرائط المذكورة في كتب الفقه </w:t>
      </w:r>
      <w:r>
        <w:rPr>
          <w:rFonts w:eastAsia="Amiri" w:cs="Amiri" w:ascii="Amiri" w:hAnsi="Amiri"/>
          <w:color w:val="111111"/>
          <w:sz w:val="28"/>
          <w:szCs w:val="28"/>
          <w:rtl w:val="true"/>
          <w:lang w:bidi="ar-SA"/>
        </w:rPr>
        <w:t xml:space="preserve">. </w:t>
      </w:r>
      <w:bookmarkStart w:id="55" w:name="pg9723_85543"/>
    </w:p>
    <w:p>
      <w:pPr>
        <w:pStyle w:val="Heading3"/>
        <w:numPr>
          <w:ilvl w:val="2"/>
          <w:numId w:val="1"/>
        </w:numPr>
        <w:rPr/>
      </w:pPr>
      <w:bookmarkStart w:id="56" w:name="__RefHeading___Toc8493649_2870459653"/>
      <w:bookmarkStart w:id="57" w:name="_Toc18"/>
      <w:bookmarkEnd w:id="55"/>
      <w:bookmarkEnd w:id="56"/>
      <w:r>
        <w:rPr>
          <w:rtl w:val="true"/>
        </w:rPr>
        <w:t xml:space="preserve">الفصل الرابع </w:t>
      </w:r>
      <w:r>
        <w:rPr>
          <w:rtl w:val="true"/>
        </w:rPr>
        <w:t xml:space="preserve">: </w:t>
      </w:r>
      <w:r>
        <w:rPr>
          <w:rtl w:val="true"/>
        </w:rPr>
        <w:t>في الصلاة على الأموات</w:t>
      </w:r>
      <w:bookmarkEnd w:id="57"/>
    </w:p>
    <w:p>
      <w:pPr>
        <w:pStyle w:val="BookText"/>
        <w:rPr/>
      </w:pP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493651_2870459653"/>
      <w:bookmarkStart w:id="59" w:name="_Toc19"/>
      <w:bookmarkEnd w:id="58"/>
      <w:r>
        <w:rPr>
          <w:rtl w:val="true"/>
        </w:rPr>
        <w:t xml:space="preserve">الفصل الخامس </w:t>
      </w:r>
      <w:r>
        <w:rPr>
          <w:rtl w:val="true"/>
        </w:rPr>
        <w:t xml:space="preserve">: </w:t>
      </w:r>
      <w:r>
        <w:rPr>
          <w:rtl w:val="true"/>
        </w:rPr>
        <w:t>في الزكاة وتوابعها</w:t>
      </w:r>
      <w:bookmarkEnd w:id="59"/>
    </w:p>
    <w:p>
      <w:pPr>
        <w:pStyle w:val="BookText"/>
        <w:rPr/>
      </w:pPr>
      <w:r>
        <w:rPr>
          <w:rFonts w:ascii="Amiri" w:hAnsi="Amiri" w:eastAsia="Amiri" w:cs="Amiri"/>
          <w:color w:val="111111"/>
          <w:sz w:val="28"/>
          <w:sz w:val="28"/>
          <w:szCs w:val="28"/>
          <w:rtl w:val="true"/>
          <w:lang w:bidi="ar-SA"/>
        </w:rPr>
        <w:t xml:space="preserve">والزكاة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الأموال، وهي في تسعة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والابل والبقر والغنم والذهب والفضّة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زكاة الفطرة ، ويجبِ إخراجها عند هلال شوّال إلى الزوال، فإن أخّر وجب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ويجب في جميع الغنائم وأنواع الاكتسابات من الصناعات والزراعات والتجارات وغنائم دار الحرب والكنوز والغوص والمعادن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493653_2870459653"/>
      <w:bookmarkStart w:id="61" w:name="_Toc20"/>
      <w:bookmarkEnd w:id="60"/>
      <w:r>
        <w:rPr>
          <w:rtl w:val="true"/>
        </w:rPr>
        <w:t>[</w:t>
      </w:r>
      <w:r>
        <w:rPr>
          <w:rtl w:val="true"/>
        </w:rPr>
        <w:t>م</w:t>
      </w:r>
      <w:r>
        <w:rPr>
          <w:rtl w:val="true"/>
        </w:rPr>
        <w:t xml:space="preserve">: </w:t>
      </w:r>
      <w:r>
        <w:rPr/>
        <w:t>526</w:t>
      </w:r>
      <w:r>
        <w:rPr>
          <w:rtl w:val="true"/>
        </w:rPr>
        <w:t xml:space="preserve">] </w:t>
      </w:r>
      <w:r>
        <w:rPr>
          <w:rtl w:val="true"/>
        </w:rPr>
        <w:t xml:space="preserve">الفصل السادس </w:t>
      </w:r>
      <w:r>
        <w:rPr>
          <w:rtl w:val="true"/>
        </w:rPr>
        <w:t xml:space="preserve">: </w:t>
      </w:r>
      <w:r>
        <w:rPr>
          <w:rtl w:val="true"/>
        </w:rPr>
        <w:t>في صلاة الاستسقاء</w:t>
      </w:r>
      <w:bookmarkEnd w:id="6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عند جدب البلاد وقلّة الأمطار هذه الصلاة، فيتقدٌم الإمام إلى الناس بصوم يوم السبت والأحد والاثنين ، فإذا أصبح يوم الاثنين خرج والناس معه كما يخرجون إلى العيد مُشاة، بين يديه المؤذّنون في أيديهم العَنَزُ، فإذا انتهى إلى المصلّى صلّي بالناس ركعتين بغير أذان ولا إقامة كهيئة صلاة العيد بإثنتي عشرة تكبيرة، سبع في الأولى وخمس في الثانية بعد القراءة، منها تكبيرة الافتتاح وتكبيرتا الركوعين، ويدعو بعد كلّ تكبيرة من الزائدة بدعاء، فإذا سلّم صعد المنبر وقَلَبَ رداء، بأن يجعل الذي على يمينه على يساره وبالعكس، ثمّ يستقبل القبلة ويكبّر الله </w:t>
      </w:r>
    </w:p>
    <w:p>
      <w:pPr>
        <w:pStyle w:val="BookText"/>
        <w:rPr/>
      </w:pPr>
      <w:r>
        <w:rPr>
          <w:rFonts w:ascii="Amiri" w:hAnsi="Amiri" w:eastAsia="Amiri" w:cs="Amiri"/>
          <w:color w:val="111111"/>
          <w:sz w:val="28"/>
          <w:sz w:val="28"/>
          <w:szCs w:val="28"/>
          <w:rtl w:val="true"/>
          <w:lang w:bidi="ar-SA"/>
        </w:rPr>
        <w:t xml:space="preserve">تعالى مائة مرّة رافعاً بها صوته ، ثمّ يلتفت يميناً ويسبّح الله مائة مرّة كذلك ، ثمّ يلتفت شمالاً ويهلّل الله مائة مرًة رافعاً صوته ، ثمّ يستقبل الناس ويحمد الله مائة مرًة رافعاً صوته ويرفع يديه ويدعو والناس يتابعونه في ذلك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الدعاء بخطبة أمير المؤمنين علیه السلام بعد صلاة الاستسقاء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سَابِخِ النَّعَمِ وَمُفَرِّجِ الهَمِّ وَبَارِيِّ النِّسَمِ الَّذِي جَعَلَ السَّمَاوَاتِ لِكُرْسِيِّهِ عماداً وَالجِبَالَ أَوتاداً وَالْأَرْضَ لِلعِبَادِ مِهَاداً وَمَلَائِكَتَهُ عَلَى أَرْجَائِهَا وَحَمَلَةَ عَرْشِهِ عَلَى أَمْطَائِهَا وَأَقَامَ بِعِزَّتِهِ أَرْكَانَ العَرْشِ وَأَشْرَقَ بِضَودِهِ شُعَاعَ الشَّمْسِ وَأَطْفَا بِشُعَاعِهِ ظُلْمَةَ العَطَشِ ، وَفَجِّرَ الْأَرْضَ عُيُوناً وَالقَمَرَ نُورَاً وَالنُّجُومَ بُهُوراً ، ثُمَّ تَجَلَّى فتَمَكَّنَ وَخَلَقَ فَأَتْقَنَ وَأَقَامَ قَيْمَهُنَّ </w:t>
      </w:r>
      <w:r>
        <w:rPr>
          <w:rStyle w:val="FootnoteAnchor"/>
          <w:rtl w:val="true"/>
        </w:rPr>
        <w:footnoteReference w:id="1685"/>
      </w:r>
      <w:r>
        <w:rPr>
          <w:rFonts w:ascii="Amiri" w:hAnsi="Amiri" w:eastAsia="Amiri" w:cs="Amiri"/>
          <w:color w:val="111111"/>
          <w:sz w:val="28"/>
          <w:sz w:val="28"/>
          <w:szCs w:val="28"/>
          <w:rtl w:val="true"/>
          <w:lang w:bidi="ar-SA"/>
        </w:rPr>
        <w:t xml:space="preserve">فَخَضَعَتْ لَهُ نَخْوَةُ المُسْتَكْبِرِ وَطُلِبَتْ إِلَيْهِ خَلَّهُ المُتَمَسْكِنِ اللَّهُمْ فَبِدَرَجَتِكَ الرِّفِيعَةِ وَمَحَلَّتِكَ المَنِيمَةِ وَفَضْلِكَ السَّابِعَ وَسَبِيلِكَ الواسع، أَسْأَلُكَ أَنْ تُصَلِّيَ عَلَى مُحَمَّدٍ وَآلِ مُحَمَّدٍ كَمَا دَانَ لَكَ وَدَعَا إِلَى عِبَادَتِكَ وَوَفَى بِعُهُودِكَ وَأَنْفَذَ أَحْكامَكَ وَاتَّبَعَ أَعْلَامَكَ ، عَبْدِكَ وَنَبِيِّكَ وَأَمِينِكَ عَلَى عَهْدِكَ إِلَى عِبَادِكَ ، القَائِمِ بِأَحْكَامِكَ وَمُؤَيِّدِ مَنْ أَطَاعَكَ وَقَاطِعٍ عُذْرِ مَنْ عَصَاكَ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 مُحَمَّداً أَجْزَلَ مَنْ جَعَلْتَ لَهُ نَصِيباً مِنْ رَحْمَتِكَ وَأَنْصَرَ </w:t>
      </w:r>
      <w:r>
        <w:rPr>
          <w:rStyle w:val="FootnoteAnchor"/>
          <w:rtl w:val="true"/>
        </w:rPr>
        <w:footnoteReference w:id="1686"/>
      </w:r>
      <w:r>
        <w:rPr>
          <w:rFonts w:ascii="Amiri" w:hAnsi="Amiri" w:eastAsia="Amiri" w:cs="Amiri"/>
          <w:color w:val="111111"/>
          <w:sz w:val="28"/>
          <w:sz w:val="28"/>
          <w:szCs w:val="28"/>
          <w:rtl w:val="true"/>
          <w:lang w:bidi="ar-SA"/>
        </w:rPr>
        <w:t xml:space="preserve">مَنْ أَشْرَقَ وَجْهُهُ لِسِجَالِ عَطِيْتِكَ وَأَقْرَبَ الأَنْبِياءِ زُلْفَةٌ يَومَ القِيَامَةِ عِنْدَكَ وَأُوفَرَهُمْ حظاً مِنْ رِضْوَانِكَ وأَكْثَرَهُمْ صُفُوفَ أُمَّةٍ في جَنَّاتِكَ ، كَمَا لَمْ يَسْجُدُ لِلأَحْجَارِ وَلَمْ يَعْتَكِف للأشْجَارِ وَلَمْ يَسْتَحِلُ السَّبَاءَ وَلَمْ يَشْرَبِ الدِّمَاءَ اللَّهُمْ خَرَجْنَا إِلَيْكَ حِينَ فَاجَأَتْنَا المَضَائِقُ الوَعِرَةُ وَأَلْجَأَتْنَا المَحَابِسُ العَسِرَةُ وَعَضُتْنَا عَلَائِقُ الشَّيْنِ وَتَأَثْلَتْ </w:t>
      </w:r>
    </w:p>
    <w:p>
      <w:pPr>
        <w:pStyle w:val="BookText"/>
        <w:rPr/>
      </w:pPr>
      <w:r>
        <w:rPr>
          <w:rFonts w:ascii="Amiri" w:hAnsi="Amiri" w:eastAsia="Amiri" w:cs="Amiri"/>
          <w:color w:val="111111"/>
          <w:sz w:val="28"/>
          <w:sz w:val="28"/>
          <w:szCs w:val="28"/>
          <w:rtl w:val="true"/>
          <w:lang w:bidi="ar-SA"/>
        </w:rPr>
        <w:t xml:space="preserve">عَلَيْنَا لَوَاحِقُ المَيْنِ وَاعْتَكَرَتْ عَلَيْنَا حَدَابِيرُ </w:t>
      </w:r>
      <w:r>
        <w:rPr>
          <w:rStyle w:val="FootnoteAnchor"/>
          <w:rtl w:val="true"/>
        </w:rPr>
        <w:footnoteReference w:id="1687"/>
      </w:r>
      <w:r>
        <w:rPr>
          <w:rFonts w:ascii="Amiri" w:hAnsi="Amiri" w:eastAsia="Amiri" w:cs="Amiri"/>
          <w:color w:val="111111"/>
          <w:sz w:val="28"/>
          <w:sz w:val="28"/>
          <w:szCs w:val="28"/>
          <w:rtl w:val="true"/>
          <w:lang w:bidi="ar-SA"/>
        </w:rPr>
        <w:t xml:space="preserve">السَّنِينَ وأَخْلَفَتْنَا مَخَائِلُ الجُودِ وَاسْتَطْمَأْنَا لِصَوَارِحَ المَودِ ، فَكُنْتَ رَجَاءَ المُبْتَئِسِ وَالثَّقَةَ لِلمُلْتَمِسِ، نَدْعُوكَ حِينَ قَنطَ الأنامُ وَمَنَعَ الغَمَامُ وَهَلَكَ السَّوَامُ ، يَا حَيُّ يَا قَيُّومُ عَدَدَ الشَّجَرِ وَالنُّجُومِ وَالمَلائِكَةِ الصُّفُوفِ وَالعِنَانِ المَكْفُوفِ ، وَأَنْ لَا تَرُدُّنَا خَائِبِينَ وَلَا تُؤَاخِذْنَا بِأَعْمَالِنَا وَلَا تُحَاصَنَا بِذُنُوبِنَا ، وَانْشُرْ عَلَيْنَا رَحْمَتَكَ بِالسَّحَابِ المُتَأَقِ وَالنَّبَاتِ المُونِقِ، وَامْنُنْ عَلَى عِبَادِكَ بِتَنْويعِ الثَّمَرَةِ ، وَأَحْيِ بِلادَكَ بِبُلُوعَ الزَّهَرَةِ وَأَشْهِدْ مَلَائِكَتَكَ الكِرَامَ السَّفَرَةَ سُقياً مِنْكَ نَافِعَةٌ دَائِمَةٌ غُزْرُهَا وَاسِعاً دَرُّهَا سَحَابَاً وَابِلا سَرِيعاً عَاجِلاً تُحْيِي بِهِ مَا قَدْ مَاتَ وَتَرُدُّ بِهِ مَا قَدْ فَاتَ وَتُخْرِجُ بِهِ مَا هُوَ 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اسْقِنَا غَيْباً </w:t>
      </w:r>
      <w:r>
        <w:rPr>
          <w:rStyle w:val="FootnoteAnchor"/>
          <w:rtl w:val="true"/>
        </w:rPr>
        <w:footnoteReference w:id="1688"/>
      </w:r>
      <w:r>
        <w:rPr>
          <w:rFonts w:ascii="Amiri" w:hAnsi="Amiri" w:eastAsia="Amiri" w:cs="Amiri"/>
          <w:color w:val="111111"/>
          <w:sz w:val="28"/>
          <w:sz w:val="28"/>
          <w:szCs w:val="28"/>
          <w:rtl w:val="true"/>
          <w:lang w:bidi="ar-SA"/>
        </w:rPr>
        <w:t xml:space="preserve">مُمْرِعاً طَبَقاً مُجَلجَلاً مُتَتَابِعاً خُفُوقُهُ مَنْبَجِسَةٌ بُرُوتُهُ مُرْتَجِسَةٌ هُمُوعُهُ وَسَيْبُهُ مُسْتَدِرُ وَصَوبُهُ مُسْتَطِرْ </w:t>
      </w:r>
      <w:r>
        <w:rPr>
          <w:rStyle w:val="FootnoteAnchor"/>
          <w:rtl w:val="true"/>
        </w:rPr>
        <w:footnoteReference w:id="1689"/>
      </w:r>
      <w:r>
        <w:rPr>
          <w:rFonts w:ascii="Amiri" w:hAnsi="Amiri" w:eastAsia="Amiri" w:cs="Amiri"/>
          <w:color w:val="111111"/>
          <w:sz w:val="28"/>
          <w:sz w:val="28"/>
          <w:szCs w:val="28"/>
          <w:rtl w:val="true"/>
          <w:lang w:bidi="ar-SA"/>
        </w:rPr>
        <w:t xml:space="preserve">وَلَا تَجْعَلْ ظِلَّهُ عَلَيْنَا سُمُوماً وَيَرْدَهُ عَلَيْنَا حُسُوماً وَضَوءَهُ عَلَيْنَا رُجُوماً وَمَاءَهُ أَجَاجًا وَنَبَاتَهُ رَمَادَاً رِمْدَاداً ، اللَّهُمْ إِنَّا نَعُوذُ بِكَ مِنَ الشِّرْكِ وَهَوَادِيهِ وَالظُّلْمِ وَدَوَاهِيهِ وَالْفَقْرِ وَدَوَاعِيهِ ، يَا مُعْطِيَ الخَيْرَاتِ مِنْ أَمَاكِنِهَا وَمُرْسِلَ البَرَكَاتِ مِنْ مَعَادِنِهَا ، مِنْكَ الغَيْثُ المُغِيثُ وَأَنْتَ الغِيَاتُ المُسْتَغَاتُ وَنَحْنُ الخَاطِؤُونَ مِنْ أَهْلِ الذُّنُوبِ وَأَنْتَ المُسْتَغْفَرُ الغَفَّارُ ، نَسْتَغْفِرُكَ لِلجَهَالَاتِ مِنْ ذُنُوبِنَا وَنَتُوبُ إِلَيْكَ مِنْ عَوَامٌ خَطَايَانَا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فَأَرْسِلْ عَلَيْنَا دِيمَةً مِدْرَاراً ، وَاسْقِنَا الغَيْثَ وَاكِفاً مِغْزَاراً ، غَيْئاً وَاسِعاً ، وَبَرَكَةً مِنَ الوَابِلِ نَافِعَةٌ يُدَافِعُ الوَدْقَ بَالوَدْقِ دِفَاعاً ، وَيَتْلُو القَطْرُ مِنْهُ القَطَرَ غَيْرَ خُلْب بَرْقُهُ وَلَا مُكَذِّبِ رَعْدُهُ وَلَا عَاصِفَةٍ جَنَائِبُهُ بَلْ رَيَّا يَغَصُّ بِالرِّيِّ رَبَابُهُ وَفَاضَ </w:t>
      </w:r>
    </w:p>
    <w:p>
      <w:pPr>
        <w:pStyle w:val="BookText"/>
        <w:rPr/>
      </w:pPr>
      <w:r>
        <w:rPr>
          <w:rFonts w:ascii="Amiri" w:hAnsi="Amiri" w:eastAsia="Amiri" w:cs="Amiri"/>
          <w:color w:val="111111"/>
          <w:sz w:val="28"/>
          <w:sz w:val="28"/>
          <w:szCs w:val="28"/>
          <w:rtl w:val="true"/>
          <w:lang w:bidi="ar-SA"/>
        </w:rPr>
        <w:t xml:space="preserve">فَانْصَاعَ بِهِ سَحَابُهُ وَجَرَى آثَارَ هَيْدَبِهِ جَنَابُهُ ، سُقْياً مِنْكَ مُحْيِيَةٌ مُرْوِيَةٌ مُنْجَفِلَةٌ </w:t>
      </w:r>
      <w:r>
        <w:rPr>
          <w:rStyle w:val="FootnoteAnchor"/>
          <w:rtl w:val="true"/>
        </w:rPr>
        <w:footnoteReference w:id="1690"/>
      </w:r>
      <w:r>
        <w:rPr>
          <w:rFonts w:ascii="Amiri" w:hAnsi="Amiri" w:eastAsia="Amiri" w:cs="Amiri"/>
          <w:color w:val="111111"/>
          <w:sz w:val="28"/>
          <w:sz w:val="28"/>
          <w:szCs w:val="28"/>
          <w:rtl w:val="true"/>
          <w:lang w:bidi="ar-SA"/>
        </w:rPr>
        <w:t>مُنْصِلَةٌ ، زَاكِياً نَبْتُهَا نَامِياً زَرْعُهَا نَاضِراً عُودُهَا مُمِرْعَةٌ آثَارُهَا جَارِيَةٌ بِالْخِصْبِ وَالخَيْرِ عَلَى أَهْلِهَا ، تَنْعَشُ بِهَا الضّعِيفَ مِنْ عِبَادِكَ وَتُحْيِي بِهَا المَيِّتَ مِنْ بِلَادِكَ وَتُنْعِمُ بِهَا عَلَى</w:t>
      </w:r>
      <w:r>
        <w:rPr>
          <w:rStyle w:val="FootnoteAnchor"/>
          <w:rtl w:val="true"/>
        </w:rPr>
        <w:footnoteReference w:id="1691"/>
      </w:r>
      <w:r>
        <w:rPr>
          <w:rFonts w:ascii="Amiri" w:hAnsi="Amiri" w:eastAsia="Amiri" w:cs="Amiri"/>
          <w:color w:val="111111"/>
          <w:sz w:val="28"/>
          <w:sz w:val="28"/>
          <w:szCs w:val="28"/>
          <w:rtl w:val="true"/>
          <w:lang w:bidi="ar-SA"/>
        </w:rPr>
        <w:t xml:space="preserve">المَبْسُوطِ مِنْ رِزْقِكَ وَتُخْرِجُ بِهَا الْمَخْزُونَ مِنْ رَحْمَتِكَ وَتَهُمْ بِهَا مَنْ نَأَى مِنْ خَلْقِكَ حَتَّى يُخْصِبَ لإمْرَاعِهَا المُجْدِبُونَ وَيَحْتِى بِبَرَكَتِهَا الْمُسْنِتُونَ وتترعَ بالقِيمَانِ غُدْرَانُهَا وَيُورِقَ ذُرَى الأَكَامِ رَجَوَاتِهَا وَيَدْهَامٌ بِذُرَى الْآجَامِ شَجَرُهَا وَيَسْتَحِقُ عَلَيْنَا بَعْدَ اليَأْسِ شُكراً مِنْةٌ مِنْ مِنَنِكَ مُجَلِّلَةً وَنِعْمَةً مِنْ نِعْمَكَ مُفَضَّلَةٌ </w:t>
      </w:r>
      <w:r>
        <w:rPr>
          <w:rStyle w:val="FootnoteAnchor"/>
          <w:rtl w:val="true"/>
        </w:rPr>
        <w:footnoteReference w:id="1692"/>
      </w:r>
      <w:r>
        <w:rPr>
          <w:rFonts w:ascii="Amiri" w:hAnsi="Amiri" w:eastAsia="Amiri" w:cs="Amiri"/>
          <w:color w:val="111111"/>
          <w:sz w:val="28"/>
          <w:sz w:val="28"/>
          <w:szCs w:val="28"/>
          <w:rtl w:val="true"/>
          <w:lang w:bidi="ar-SA"/>
        </w:rPr>
        <w:t xml:space="preserve">عَلَى بَرِيْتِكَ المُرْمِلَةِ وبِلادِكَ المُعْزِبَةِ وَبَهَائِمِكَ المُعْمَلَةِ وَوُحُوشِكَ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مِنْكَ ارْتِجَاؤُنَا وَإِلَيْكَ مَآبُنَا فَلا تَحْبِسْهُ عَنَّا لِتَبَطْنِكَ سَرَائِرَنَا وَلَا تُؤَاخِذْنَا بِمَا فَعَلَ السُّفَهَاءُ مِنَّا فَإِنَّكَ تُنَزِّلَ الغَيْثَ مِنْ بَعْدِ مَا قَنَطُوا وَتَنْشُرُ رَحْمَتَكَ وَأَنْتَ الوَلِيُّ الحَمِيدُ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علیه السلام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صَاحَتْ جِبَالُنَا وَاغْبَرْتْ أَرْضُنَا وَهَامَتْ دَوَابُّنَا وَقَنِطَ أُنَاسٌ مِنا </w:t>
      </w:r>
      <w:r>
        <w:rPr>
          <w:rStyle w:val="FootnoteAnchor"/>
          <w:rtl w:val="true"/>
        </w:rPr>
        <w:footnoteReference w:id="1693"/>
      </w:r>
      <w:r>
        <w:rPr>
          <w:rFonts w:ascii="Amiri" w:hAnsi="Amiri" w:eastAsia="Amiri" w:cs="Amiri"/>
          <w:color w:val="111111"/>
          <w:sz w:val="28"/>
          <w:sz w:val="28"/>
          <w:szCs w:val="28"/>
          <w:rtl w:val="true"/>
          <w:lang w:bidi="ar-SA"/>
        </w:rPr>
        <w:t xml:space="preserve">وَتَاهَتِ البَهَائِمُ وَتَحَيْرَتْ فِي مَرَاتِعِهَا وَعَجِّتْ عَجِيجَ الشَّكْلَى عَلَى أَولَادِهَا وَمَلْتِ الدّورَانَ فِي مَرَاتِعَهَا حِينَ حَبَسْتَ عَنْهَا قَطَرَ السَّمَاءِ ، فَدَقٌ لِذَلِكَ عَظْمُهَا وَذَهَبَ لَحْمُهَا وَذَابَ شَحْمُهَا وَانْقَطَعَ دَرهَا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أَنِينَ الآنَّةِ وَحَنِينَ الحَانْةِ ، ارْحَمْ تَحَيَّرَهَا فِي مَرَاتِعِهَا وَأَنِينَهَا فِي مَرَابِضِهَا يَا كَرِيم </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9723_85548"/>
      <w:bookmarkStart w:id="63" w:name="pg9723_85548"/>
      <w:bookmarkEnd w:id="63"/>
    </w:p>
    <w:p>
      <w:pPr>
        <w:pStyle w:val="Heading2"/>
        <w:numPr>
          <w:ilvl w:val="1"/>
          <w:numId w:val="1"/>
        </w:numPr>
        <w:rPr/>
      </w:pPr>
      <w:bookmarkStart w:id="64" w:name="pg9723_85548"/>
      <w:bookmarkStart w:id="65" w:name="__RefHeading___Toc8493655_2870459653"/>
      <w:bookmarkStart w:id="66" w:name="_Toc21"/>
      <w:bookmarkEnd w:id="64"/>
      <w:bookmarkEnd w:id="65"/>
      <w:r>
        <w:rPr>
          <w:rtl w:val="true"/>
        </w:rPr>
        <w:t>الباب العاشر في دعوات الحوائج</w:t>
      </w:r>
      <w:bookmarkEnd w:id="66"/>
    </w:p>
    <w:p>
      <w:pPr>
        <w:pStyle w:val="Heading3"/>
        <w:numPr>
          <w:ilvl w:val="2"/>
          <w:numId w:val="1"/>
        </w:numPr>
        <w:rPr/>
      </w:pPr>
      <w:bookmarkStart w:id="67" w:name="__RefHeading___Toc8493657_2870459653"/>
      <w:bookmarkStart w:id="68" w:name="_Toc22"/>
      <w:bookmarkEnd w:id="67"/>
      <w:r>
        <w:rPr>
          <w:rtl w:val="true"/>
        </w:rPr>
        <w:t>اشارة</w:t>
      </w:r>
      <w:bookmarkEnd w:id="6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العاشر</w:t>
      </w:r>
      <w:r>
        <w:rPr>
          <w:rStyle w:val="FootnoteAnchor"/>
          <w:rtl w:val="true"/>
        </w:rPr>
        <w:footnoteReference w:id="1694"/>
      </w:r>
      <w:r>
        <w:rPr>
          <w:rFonts w:ascii="Amiri" w:hAnsi="Amiri" w:eastAsia="Amiri" w:cs="Amiri"/>
          <w:color w:val="111111"/>
          <w:sz w:val="28"/>
          <w:sz w:val="28"/>
          <w:szCs w:val="28"/>
          <w:rtl w:val="true"/>
          <w:lang w:bidi="ar-SA"/>
        </w:rPr>
        <w:t xml:space="preserve">في دعوات الحوائج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723_85550"/>
      <w:bookmarkStart w:id="70" w:name="pg9723_85550"/>
      <w:bookmarkEnd w:id="70"/>
    </w:p>
    <w:p>
      <w:pPr>
        <w:pStyle w:val="BookText"/>
        <w:rPr/>
      </w:pPr>
      <w:bookmarkStart w:id="71" w:name="pg9723_85550"/>
      <w:bookmarkEnd w:id="71"/>
      <w:r>
        <w:rPr>
          <w:rFonts w:ascii="Amiri" w:hAnsi="Amiri" w:eastAsia="Amiri" w:cs="Amiri"/>
          <w:color w:val="111111"/>
          <w:sz w:val="28"/>
          <w:sz w:val="28"/>
          <w:szCs w:val="28"/>
          <w:rtl w:val="true"/>
          <w:lang w:bidi="ar-SA"/>
        </w:rPr>
        <w:t>وفيه فصول</w:t>
      </w:r>
    </w:p>
    <w:p>
      <w:pPr>
        <w:pStyle w:val="Heading3"/>
        <w:numPr>
          <w:ilvl w:val="2"/>
          <w:numId w:val="1"/>
        </w:numPr>
        <w:rPr/>
      </w:pPr>
      <w:bookmarkStart w:id="72" w:name="__RefHeading___Toc8493659_2870459653"/>
      <w:bookmarkStart w:id="73" w:name="_Toc23"/>
      <w:bookmarkEnd w:id="72"/>
      <w:r>
        <w:rPr>
          <w:rtl w:val="true"/>
        </w:rPr>
        <w:t xml:space="preserve">الفصل الأوّل </w:t>
      </w:r>
      <w:r>
        <w:rPr>
          <w:rtl w:val="true"/>
        </w:rPr>
        <w:t xml:space="preserve">: </w:t>
      </w:r>
      <w:r>
        <w:rPr>
          <w:rtl w:val="true"/>
        </w:rPr>
        <w:t>في الدعوات المختصرة ، من ذلك في طلب الرزق</w:t>
      </w:r>
      <w:bookmarkEnd w:id="73"/>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صُنْ وَجْهِي بِاليَسَارِ وَلَا تَبْذُلْ جَاهِي بِالإِقْتَارِ فَأَسْتَرْزِقَ طَالِبِي رِزْقِكَ وَأَسْتَعْطِفَ شِرَارَ خَلْقِكَ </w:t>
      </w:r>
      <w:r>
        <w:rPr>
          <w:rStyle w:val="FootnoteAnchor"/>
          <w:rtl w:val="true"/>
        </w:rPr>
        <w:footnoteReference w:id="1695"/>
      </w:r>
      <w:r>
        <w:rPr>
          <w:rFonts w:ascii="Amiri" w:hAnsi="Amiri" w:eastAsia="Amiri" w:cs="Amiri"/>
          <w:color w:val="111111"/>
          <w:sz w:val="28"/>
          <w:sz w:val="28"/>
          <w:szCs w:val="28"/>
          <w:rtl w:val="true"/>
          <w:lang w:bidi="ar-SA"/>
        </w:rPr>
        <w:t xml:space="preserve">وَأَنْتَ مِنْ وَرَاءِ ذَلِكَ كُلِّهِ وَأَنْتَ عَلَى كُلِّ شَيْءٍ قَدِيرٌ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صلی الله علیه وآله وسلم أنّه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أدبرت عنّى ووَلّت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صلاة الملائكة وتسبيح الخلائق وبه يُرزقون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وَبِحَمْدِهِ سُبْحَانَ 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استغفر اللهَ مائة مرّة تأتك الدنيا صاغرة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الرجل ثلاثة أيّام فلم يره ، ثمّ عاد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w:t>
      </w:r>
    </w:p>
    <w:p>
      <w:pPr>
        <w:pStyle w:val="BookText"/>
        <w:rPr/>
      </w:pPr>
      <w:r>
        <w:rPr>
          <w:rFonts w:ascii="Amiri" w:hAnsi="Amiri" w:eastAsia="Amiri" w:cs="Amiri"/>
          <w:color w:val="111111"/>
          <w:sz w:val="28"/>
          <w:sz w:val="28"/>
          <w:szCs w:val="28"/>
          <w:rtl w:val="true"/>
          <w:lang w:bidi="ar-SA"/>
        </w:rPr>
        <w:t xml:space="preserve">نبيّاً ، لقد أقبلت الدنيا عليَّ فلم أدر أين أمنعها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ويقرب من ذلك ما رُوي عن الكاظم علیه السلام في طلب الرزق ، وهو أن يقول عقيب صلاة الصبح مائة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العَظِيمِ وَبِحَمْدِهِ أَسْتغْفِرُ اللهَ وَأَسْأَلُهُ مِنْ فَضْلِهِ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ولطلب الرزق قراءة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 الدعاء لقضاء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فَارِجَ الهَمْ وَكَاشِفَ الغَمِّ وَمُجِيبَ دُعَاءِ المُضْطَرُ ، يَا رَحْمَنَ الدُّنْيَا وَالآخِرَةِ ورَحِيمَهُمَا أَنْتَ تَرْحَمُنَا فَارْحَمْنَا بِرَحْمَةٍ تُغْنِينَا بِهَا عَنْ رَحْمَةٍ مَنْ سِوَاكَ ،اللهُمُ اقْضِ عَنِّي الدِّيْنَ وَأَغْنِنِي مِنَ الفَقْرِ </w:t>
      </w:r>
      <w:r>
        <w:rPr>
          <w:rStyle w:val="FootnoteAnchor"/>
          <w:rtl w:val="true"/>
        </w:rPr>
        <w:footnoteReference w:id="1699"/>
      </w:r>
      <w:r>
        <w:rPr>
          <w:rFonts w:ascii="Amiri" w:hAnsi="Amiri" w:eastAsia="Amiri" w:cs="Amiri"/>
          <w:color w:val="111111"/>
          <w:sz w:val="28"/>
          <w:sz w:val="28"/>
          <w:szCs w:val="28"/>
          <w:rtl w:val="true"/>
          <w:lang w:bidi="ar-SA"/>
        </w:rPr>
        <w:t xml:space="preserve">، وَلَا قُوَّةَ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استبطأ أحدكم الرزق فليستكثر من 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وَلَا قُوةَ إِلَّا بِاللهِ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طلب العافية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علّمه النبيّ صلی الله علیه وآله وسلم علياً علیه السلام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بِأَنَّكَ سُبُوحٌ قُدُّوسٌ يُسَبِّحُكَ سَوَادُ اللَّيْلِ وَضَوءُ النَّهَارِ وَشُعَاعُ الشَّمْسِ وَدَوِيُّ المَاءِ وَحَفِيفُ الشَّجَرِ وَنُجُومُ السَّمَاءِ وَتُرَى الْأَرْضِ وَأَمْوَاجُ البِحَارِ وَصُحُورُ الجِبَالِ وَدَوَابُّ البَحْرِ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أَسْأَلُكَ يَا رَبِّ يَا أَحَدُ يَا فَرْدُ يَا صَمَدُ فِي السَّمَاءِ مِيعَادُكَ وَفِي الْأَرْضِ قَضَاؤُكَ وَعَلَى العَرْشِ اسْتِوَاؤُكَ وَفِي الجَنَّةِ رَحْمَتُكَ وَفِي النَّارِ عَذَابُكَ وَالمَلَائِكَةُ جُنُودُكَ ، يُسَبِّحُونَكَ وَيُقَدِّسُونَكَ وَيُهَلِّلُونَكَ اللَّيْلَ وَالنَّهَارَ لَا يَفْتُرُونَ ، لَا إِلَهَ إِلَّا أَنْتَ المَلِكُ الجَبَّارُ الحَنَّانُ المَنَّانُ الدَّيَّانُ الرَّحْمَنُ بَدِيعُ السَّمَاوَاتِ وَالْأَرْضِ ذُو الجَلَالِ وَالإِكْرَام ، أَسْأَلُكَ بِأَسْمَائِكَ الحُسْنَى وَأَمْثَالِكَ العُلْيَا وَيُرْهَانِكَ العَظِيمِ وَحُجَّتِكَ البَالِغَةِ أَنْ تَصْرِفَ عَنِّي شَرِّ مَا أَجِدُ مِنَ الدَّاءِ وَشَرِّ مَا أَخَافُ وَأَحْذَرُ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الصادق علیه السلام حين دخل على المنصور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عُدتي في شِدّتِي وَيَا غَوثِي عِنْدَ كُرْبَتِي احْرُسْنِي بِعَيْنِكَ الَّتِي لَا تَنَامُ وَاكْتُفْنِي برُكْنِكَ الَّذِي لَا يُرَامُ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بي شدّة إلّا أن دعوت به ففرّج عنّي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وللفرج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كُلِّ مَعْبُودٍ مِنْ لَدُنْ عَرْشِكَ إِلَى قَرَارِ أَرْضِكَ بَاطِلٌ غَيْرُ وَجْهِكَ الكَرِيمِ ،وَقَدْ تَرَى مَا أَنَا فِيهِ ، فَفَرِّجْ عَنِّي بِرَحْمَتِكَ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وكلمات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أيضاً إذا حصل في شدّة وهي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سُبْحَانَ اللهِ رَبِّ </w:t>
      </w:r>
    </w:p>
    <w:p>
      <w:pPr>
        <w:pStyle w:val="BookText"/>
        <w:rPr/>
      </w:pPr>
      <w:r>
        <w:rPr>
          <w:rFonts w:ascii="Amiri" w:hAnsi="Amiri" w:eastAsia="Amiri" w:cs="Amiri"/>
          <w:color w:val="111111"/>
          <w:sz w:val="28"/>
          <w:sz w:val="28"/>
          <w:szCs w:val="28"/>
          <w:rtl w:val="true"/>
          <w:lang w:bidi="ar-SA"/>
        </w:rPr>
        <w:t>السَّمَاوَاتِ السَّبْعِ وَرَبِّ الأَرَضِينَ السَّبْعِ وَمَا فِيهِنَّ وَمَا بَيْنَهُنَّ وَمَا تَحْتَهُنَّ وَرَبِّ الْعَرْشِ العظيمِ، وَسَلَامٌ عَلَى المُرْسَلِينَ وَالحَمْدُ لِلَّهِ رَبِّ العَالَمِينَ ، رَبَّنَا آمَنَّا بِمَا أَنْزَلْتَ وَاتَّبَعْنَا الرَّسُولَ وَآلَ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الكُربة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عيسى عن أبي الحسن صاحب العسكر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أسأله أن يعلّمني دعاءً أدعو به عند الكُربة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ركعتين وقل في كلّ سجدة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أَنْتَ انْقَطَعَ الرِّجَاءُ إِلَّا مِنْكَ ، يَا أَحَدُ يَا مَنْ لَا أَحَدَ لَهُ ، لَا أَحَدَ لِي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ذلك مراراً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مُحَمَّدٍ وَعَلِيٌّ وَالحَسَنِ وَالحُسَيْنِ وَعَلِيٌّ وَمُحَمَّدٍ وَجَعْفَرٍ وَمُوسَى وَعَلِيٌّ وَمُحَمَّدٍ وَعَلِيُّ وَالحَسَنِ وَالحُجَّةِ صَاحِبِ الزَّمَانِ ، فَإِنَّ لَهُمْ عِنْدَكَ شَأْنَا عَظِيماً مِنَ الشَّانِ أَنْ تُصَلِّي عَلَى مُحَمَّدٍ وَآلِ مُحَمَّدٍ وَأَنْ تَكْفِينِي شَرْ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وتكفيني مَؤُونَتَهُ بِلا مَؤُونَةٍ عَلَيَّ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لإزالة الظلم والقضاء الدين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إلى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أشكو إليك ديناً ركبني وسلطاناً نكبني وغشمني ، فأُريد أن تعلمني دعاءً أغنم فيه غنيمة أقضي بها ديني وأكتفي </w:t>
      </w:r>
    </w:p>
    <w:p>
      <w:pPr>
        <w:pStyle w:val="BookText"/>
        <w:rPr/>
      </w:pPr>
      <w:r>
        <w:rPr>
          <w:rFonts w:ascii="IRNazanin" w:hAnsi="IRNazanin" w:eastAsia="IRNazanin"/>
          <w:color w:val="111111"/>
          <w:sz w:val="28"/>
          <w:sz w:val="28"/>
          <w:szCs w:val="28"/>
          <w:rtl w:val="true"/>
          <w:lang w:bidi="fa-IR"/>
        </w:rPr>
        <w:t>بها ظلم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جنّك الليل فصلّ ركعتين ، اقرأ فيهما في الأولى الحمد وآية الكرسيّ وفي الثانية الحمد وآخر الحشر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 ثمّ خذ المصحف فضعه على رأسك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 هَذَا القُرآنِ وَبِحَقِّ مَنْ أَنْزَلَهُ وَبِحَقِّ مَنْ مَدَحْتَهُ فِيهِ وَبِحَقِّكَ عَلَيْهِمْ فَلَا أَحَدَ أَعْرَفَ بِحَقِّكَ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عشراً،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عشراً،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عشراً،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عشراً، ثمّ تنادي باقي الأئمّة كلّ واحد عشراً، ثمّ سل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وعاد إليه بعد مدّة يسيرة، وقد قُضي دينه وصلح له سلطانه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خرج من منزله ، قال حين يريد 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بِاللَّهِ أَخْرُجُ وَبِاللهِ أَدْخُلُ وَعَلَى اللهِ أَتَوَكَّلُ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فِي وَجْهِي هَذَا الخَيْرَ وَاخْتِمْ لِي بِخَيْرٍ وَقِنِي 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في ضمان الله حتّى يردّه الله إلى المكان الذي كان فيه ،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ومن قُدّامه ومن خلفه وعن يمينه وعن يساره مرّة مرّة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عليّ علیه السلام عند ركوب السفينة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قَدَرُوا اللهَ حَقٌّ قَدْرِهِ وَالأَرْضُ جَمِيعاً قَبْضَتُهُ يَومَ القِيَامَةِ وَالسَّمَوَاتُ مَطْوِيَّاتٌ بِيَمِينِهِ سُبْحَانَهُ وَتَعَالَى عَمَّا يُشْرِكُونَ ، بِسْمِ اللَّهِ مَجْرَاهَا وَمُرْسَاهَا ، إِنَّ رَبِّي </w:t>
      </w:r>
      <w:bookmarkStart w:id="74" w:name="pg9723_85555"/>
    </w:p>
    <w:p>
      <w:pPr>
        <w:pStyle w:val="BookText"/>
        <w:rPr/>
      </w:pPr>
      <w:bookmarkEnd w:id="74"/>
      <w:r>
        <w:rPr>
          <w:rFonts w:ascii="Amiri" w:hAnsi="Amiri" w:eastAsia="Amiri" w:cs="Amiri"/>
          <w:color w:val="111111"/>
          <w:sz w:val="28"/>
          <w:sz w:val="28"/>
          <w:szCs w:val="28"/>
          <w:rtl w:val="true"/>
          <w:lang w:bidi="ar-SA"/>
        </w:rPr>
        <w:t xml:space="preserve">لَغَفُورٌ رَحِيمٌ ، اللَّهُمْ بَارِكْ لَنَا فِي مَرْكَبِنَا وَأَحْسِنُ سَيْرَنَا وَعَافِنَا فِي بَحْرِنَا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 عند ركوب الدابّة إذا وضعَ رجله في الركاب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الحَمْدُ لِلَّهِ الَّذِي سَخَّرَ لَنَا هَذَا وَمَا كُنَّا لَهُ مُقْرِنِينَ وَالحَمْدُ لِلَّهِ رَبِّ العَالَمِينَ ، الحَمْدُ لِلَّهِ الَّذِي هَدَانَا لِلإِسْلامِ وَعَلَّمَنَا القُرْآنَ وَمَنْ عَلَيْنَا بِمُحَمَّدٍ وَآلِ مُحَمَّدٍ عَلَيْهِمُ السَّلامُ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493661_2870459653"/>
      <w:bookmarkStart w:id="76" w:name="_Toc24"/>
      <w:bookmarkEnd w:id="75"/>
      <w:r>
        <w:rPr>
          <w:rtl w:val="true"/>
        </w:rPr>
        <w:t xml:space="preserve">الفصل الثاني </w:t>
      </w:r>
      <w:r>
        <w:rPr>
          <w:rtl w:val="true"/>
        </w:rPr>
        <w:t xml:space="preserve">: </w:t>
      </w:r>
      <w:r>
        <w:rPr>
          <w:rtl w:val="true"/>
        </w:rPr>
        <w:t>في دعاء المظلوم على الظالم</w:t>
      </w:r>
      <w:bookmarkEnd w:id="76"/>
    </w:p>
    <w:p>
      <w:pPr>
        <w:pStyle w:val="BookText"/>
        <w:rPr/>
      </w:pPr>
      <w:r>
        <w:rPr>
          <w:rFonts w:ascii="IRNazanin" w:hAnsi="IRNazanin" w:eastAsia="IRNazanin"/>
          <w:color w:val="111111"/>
          <w:sz w:val="28"/>
          <w:sz w:val="28"/>
          <w:szCs w:val="28"/>
          <w:rtl w:val="true"/>
          <w:lang w:bidi="fa-IR"/>
        </w:rPr>
        <w:t xml:space="preserve">دعا به الإمام المعصوم الهادي علیه السلام على المتوكّل فأهلكه الله تعالى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وَجَعْفَراً </w:t>
      </w:r>
      <w:r>
        <w:rPr>
          <w:rStyle w:val="FootnoteAnchor"/>
          <w:rtl w:val="true"/>
        </w:rPr>
        <w:footnoteReference w:id="1711"/>
      </w:r>
      <w:r>
        <w:rPr>
          <w:rFonts w:ascii="Amiri" w:hAnsi="Amiri" w:eastAsia="Amiri" w:cs="Amiri"/>
          <w:color w:val="111111"/>
          <w:sz w:val="28"/>
          <w:sz w:val="28"/>
          <w:szCs w:val="28"/>
          <w:rtl w:val="true"/>
          <w:lang w:bidi="ar-SA"/>
        </w:rPr>
        <w:t xml:space="preserve">عَبْدَانُ مِنْ عَبِيدِكَ نَوَاصِينَا بِيَدِكَ وَتَعْلَمُ مُسْتَقَرَّنَا وَمُسْتَودَعَنَا وَتَعْلَمُ مُنْقَلَبَنَا وَمَثْوَانَا وَسِرُنَا وَعَلَانِيَتَنَا وَتَطَّلِعُ عَلَى نِيَّاتِنَا </w:t>
      </w:r>
      <w:r>
        <w:rPr>
          <w:rStyle w:val="FootnoteAnchor"/>
          <w:rtl w:val="true"/>
        </w:rPr>
        <w:footnoteReference w:id="1712"/>
      </w:r>
      <w:r>
        <w:rPr>
          <w:rFonts w:ascii="Amiri" w:hAnsi="Amiri" w:eastAsia="Amiri" w:cs="Amiri"/>
          <w:color w:val="111111"/>
          <w:sz w:val="28"/>
          <w:sz w:val="28"/>
          <w:szCs w:val="28"/>
          <w:rtl w:val="true"/>
          <w:lang w:bidi="ar-SA"/>
        </w:rPr>
        <w:t xml:space="preserve">وَتُحِيطُ بِضَمَائِرِنَا </w:t>
      </w:r>
      <w:r>
        <w:rPr>
          <w:rStyle w:val="FootnoteAnchor"/>
          <w:rtl w:val="true"/>
        </w:rPr>
        <w:footnoteReference w:id="1713"/>
      </w:r>
      <w:r>
        <w:rPr>
          <w:rFonts w:ascii="Amiri" w:hAnsi="Amiri" w:eastAsia="Amiri" w:cs="Amiri"/>
          <w:color w:val="111111"/>
          <w:sz w:val="28"/>
          <w:sz w:val="28"/>
          <w:szCs w:val="28"/>
          <w:rtl w:val="true"/>
          <w:lang w:bidi="ar-SA"/>
        </w:rPr>
        <w:t xml:space="preserve">، عِلْمُكَ بِمَا تُبْدِيهِ كَعِلْمِكَ بِمَا نُخْفِيهِ وَمَعْرِفَتُكَ بِمَا نُظْهِرُهُ كَمَعْرِفَتِكَ بِمَا تُبْطِنُهُ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يَنْطَوِي عَنْكَ شَيءٌ مِنْ أمِرنَا ، وَلَا يَسْتَتُرِ دُونَكَ </w:t>
      </w:r>
      <w:r>
        <w:rPr>
          <w:rStyle w:val="FootnoteAnchor"/>
          <w:rtl w:val="true"/>
        </w:rPr>
        <w:footnoteReference w:id="1714"/>
      </w:r>
      <w:r>
        <w:rPr>
          <w:rFonts w:ascii="Amiri" w:hAnsi="Amiri" w:eastAsia="Amiri" w:cs="Amiri"/>
          <w:color w:val="111111"/>
          <w:sz w:val="28"/>
          <w:sz w:val="28"/>
          <w:szCs w:val="28"/>
          <w:rtl w:val="true"/>
          <w:lang w:bidi="ar-SA"/>
        </w:rPr>
        <w:t xml:space="preserve">حَالٌ مَنْ أَحْوَالِنَا ، وَلَا لَنَا دُونَكَ </w:t>
      </w:r>
      <w:r>
        <w:rPr>
          <w:rStyle w:val="FootnoteAnchor"/>
          <w:rtl w:val="true"/>
        </w:rPr>
        <w:footnoteReference w:id="1715"/>
      </w:r>
      <w:r>
        <w:rPr>
          <w:rFonts w:ascii="Amiri" w:hAnsi="Amiri" w:eastAsia="Amiri" w:cs="Amiri"/>
          <w:color w:val="111111"/>
          <w:sz w:val="28"/>
          <w:sz w:val="28"/>
          <w:szCs w:val="28"/>
          <w:rtl w:val="true"/>
          <w:lang w:bidi="ar-SA"/>
        </w:rPr>
        <w:t xml:space="preserve">مَعْقِلُ يُحَصِّنُنَا </w:t>
      </w:r>
      <w:r>
        <w:rPr>
          <w:rStyle w:val="FootnoteAnchor"/>
          <w:rtl w:val="true"/>
        </w:rPr>
        <w:footnoteReference w:id="1716"/>
      </w:r>
      <w:r>
        <w:rPr>
          <w:rFonts w:ascii="Amiri" w:hAnsi="Amiri" w:eastAsia="Amiri" w:cs="Amiri"/>
          <w:color w:val="111111"/>
          <w:sz w:val="28"/>
          <w:sz w:val="28"/>
          <w:szCs w:val="28"/>
          <w:rtl w:val="true"/>
          <w:lang w:bidi="ar-SA"/>
        </w:rPr>
        <w:t xml:space="preserve">وَلَا مَهْرَبُ يَفُوتُكَ بِنَا </w:t>
      </w:r>
      <w:r>
        <w:rPr>
          <w:rStyle w:val="FootnoteAnchor"/>
          <w:rtl w:val="true"/>
        </w:rPr>
        <w:footnoteReference w:id="1717"/>
      </w:r>
      <w:r>
        <w:rPr>
          <w:rFonts w:ascii="Amiri" w:hAnsi="Amiri" w:eastAsia="Amiri" w:cs="Amiri"/>
          <w:color w:val="111111"/>
          <w:sz w:val="28"/>
          <w:sz w:val="28"/>
          <w:szCs w:val="28"/>
          <w:rtl w:val="true"/>
          <w:lang w:bidi="ar-SA"/>
        </w:rPr>
        <w:t xml:space="preserve">، وَلَا يَمْتَنِعُ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 مِنْكَ بِسُلْطَانِهِ ، وَلَا يَمْنَعُكَ </w:t>
      </w:r>
      <w:r>
        <w:rPr>
          <w:rStyle w:val="FootnoteAnchor"/>
          <w:rtl w:val="true"/>
        </w:rPr>
        <w:footnoteReference w:id="1718"/>
      </w:r>
      <w:r>
        <w:rPr>
          <w:rFonts w:ascii="Amiri" w:hAnsi="Amiri" w:eastAsia="Amiri" w:cs="Amiri"/>
          <w:color w:val="111111"/>
          <w:sz w:val="28"/>
          <w:sz w:val="28"/>
          <w:szCs w:val="28"/>
          <w:rtl w:val="true"/>
          <w:lang w:bidi="ar-SA"/>
        </w:rPr>
        <w:t>عَنْهُ جُنُودُهُ وَلَا يُغَالِبُكَ مُغَالِبٌ يَمْتَعُهُ أَولِيَاؤُهُ</w:t>
      </w:r>
      <w:r>
        <w:rPr>
          <w:rStyle w:val="FootnoteAnchor"/>
          <w:rtl w:val="true"/>
        </w:rPr>
        <w:footnoteReference w:id="1719"/>
      </w:r>
      <w:r>
        <w:rPr>
          <w:rFonts w:ascii="Amiri" w:hAnsi="Amiri" w:eastAsia="Amiri" w:cs="Amiri"/>
          <w:color w:val="111111"/>
          <w:sz w:val="28"/>
          <w:sz w:val="28"/>
          <w:szCs w:val="28"/>
          <w:rtl w:val="true"/>
          <w:lang w:bidi="ar-SA"/>
        </w:rPr>
        <w:t xml:space="preserve">وَلا يُعَاؤُكَ مُتَعَزُزُ بِكَثْرَةِ أَنْصَارِهِ ، بَلْ </w:t>
      </w:r>
      <w:r>
        <w:rPr>
          <w:rStyle w:val="FootnoteAnchor"/>
          <w:rtl w:val="true"/>
        </w:rPr>
        <w:footnoteReference w:id="1720"/>
      </w:r>
      <w:r>
        <w:rPr>
          <w:rFonts w:ascii="Amiri" w:hAnsi="Amiri" w:eastAsia="Amiri" w:cs="Amiri"/>
          <w:color w:val="111111"/>
          <w:sz w:val="28"/>
          <w:sz w:val="28"/>
          <w:szCs w:val="28"/>
          <w:rtl w:val="true"/>
          <w:lang w:bidi="ar-SA"/>
        </w:rPr>
        <w:t xml:space="preserve">أَنْتَ مُدْرِكْهُ أَيْنَ </w:t>
      </w:r>
      <w:r>
        <w:rPr>
          <w:rStyle w:val="FootnoteAnchor"/>
          <w:rtl w:val="true"/>
        </w:rPr>
        <w:footnoteReference w:id="1721"/>
      </w:r>
      <w:r>
        <w:rPr>
          <w:rFonts w:ascii="Amiri" w:hAnsi="Amiri" w:eastAsia="Amiri" w:cs="Amiri"/>
          <w:color w:val="111111"/>
          <w:sz w:val="28"/>
          <w:sz w:val="28"/>
          <w:szCs w:val="28"/>
          <w:rtl w:val="true"/>
          <w:lang w:bidi="ar-SA"/>
        </w:rPr>
        <w:t xml:space="preserve">سَلَكَ وَقَادِرٌ عَلَيْهِ أَيْنَ لَجَأَ ، فَمَعَاذُ المَظْلُومِ مِنَّا بِكَ، وَتَوَكَّلُ الْمَقْهُورِ مِنَّا عَلَيْكَ وَرُجُوعُهُ إِلَيْكَ يَسْتَغِيتُ بِكَ إِذَا خَذَلَهُ المُغِيثُ، وَيَسْتَنْصِرُكَ </w:t>
      </w:r>
      <w:r>
        <w:rPr>
          <w:rStyle w:val="FootnoteAnchor"/>
          <w:rtl w:val="true"/>
        </w:rPr>
        <w:footnoteReference w:id="1722"/>
      </w:r>
      <w:r>
        <w:rPr>
          <w:rFonts w:ascii="Amiri" w:hAnsi="Amiri" w:eastAsia="Amiri" w:cs="Amiri"/>
          <w:color w:val="111111"/>
          <w:sz w:val="28"/>
          <w:sz w:val="28"/>
          <w:szCs w:val="28"/>
          <w:rtl w:val="true"/>
          <w:lang w:bidi="ar-SA"/>
        </w:rPr>
        <w:t xml:space="preserve">إِذَا قَعَدَ النَّصِيرُ ، وَيَلُوذُ بِكَ إِذَا نَفَتْهُ الأغْنِيَةُ ، ويَطْرُقُ بَابَكَ إِذَا أُغْلِقَتْ عَنْهُ الْأَبْوَابُ المُرْتَجِّةُ وَيَصِلُ إِلَيْكَ إِذَا احْتَجَبَتْ عَنْهُ المُلُوكُ الغَافِلَةُ ، تَعْلَمُ مَا يَحِلُّ </w:t>
      </w:r>
      <w:r>
        <w:rPr>
          <w:rStyle w:val="FootnoteAnchor"/>
          <w:rtl w:val="true"/>
        </w:rPr>
        <w:footnoteReference w:id="1723"/>
      </w:r>
      <w:r>
        <w:rPr>
          <w:rFonts w:ascii="Amiri" w:hAnsi="Amiri" w:eastAsia="Amiri" w:cs="Amiri"/>
          <w:color w:val="111111"/>
          <w:sz w:val="28"/>
          <w:sz w:val="28"/>
          <w:szCs w:val="28"/>
          <w:rtl w:val="true"/>
          <w:lang w:bidi="ar-SA"/>
        </w:rPr>
        <w:t xml:space="preserve">بِهِ قَبْلَ أَنْ يَشْكُوهُ إِلَيْكَ وَتَعْرِفُ مَا يُصْلِحُهُ قَبْلَ أَنْ يَدْعُوكَ لَهُ ، فَلَكَ الحَمْدُ سَمِيعاً بصيراً عَلِيماً </w:t>
      </w:r>
      <w:r>
        <w:rPr>
          <w:rStyle w:val="FootnoteAnchor"/>
          <w:rtl w:val="true"/>
        </w:rPr>
        <w:footnoteReference w:id="1724"/>
      </w:r>
      <w:r>
        <w:rPr>
          <w:rFonts w:ascii="Amiri" w:hAnsi="Amiri" w:eastAsia="Amiri" w:cs="Amiri"/>
          <w:color w:val="111111"/>
          <w:sz w:val="28"/>
          <w:sz w:val="28"/>
          <w:szCs w:val="28"/>
          <w:rtl w:val="true"/>
          <w:lang w:bidi="ar-SA"/>
        </w:rPr>
        <w:t xml:space="preserve">لطيفاً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كَانَ فِي سَابِقِ عِلْمِكَ وَقَضَائِكَ </w:t>
      </w:r>
      <w:r>
        <w:rPr>
          <w:rStyle w:val="FootnoteAnchor"/>
          <w:rtl w:val="true"/>
        </w:rPr>
        <w:footnoteReference w:id="1725"/>
      </w:r>
      <w:r>
        <w:rPr>
          <w:rFonts w:ascii="Amiri" w:hAnsi="Amiri" w:eastAsia="Amiri" w:cs="Amiri"/>
          <w:color w:val="111111"/>
          <w:sz w:val="28"/>
          <w:sz w:val="28"/>
          <w:szCs w:val="28"/>
          <w:rtl w:val="true"/>
          <w:lang w:bidi="ar-SA"/>
        </w:rPr>
        <w:t xml:space="preserve">وَمَاضِي حُكْمِكَ وَنَافِذِ مَشِيْتِكَ فِي خَلْقِكَ </w:t>
      </w:r>
      <w:r>
        <w:rPr>
          <w:rStyle w:val="FootnoteAnchor"/>
          <w:rtl w:val="true"/>
        </w:rPr>
        <w:footnoteReference w:id="1726"/>
      </w:r>
      <w:r>
        <w:rPr>
          <w:rFonts w:ascii="Amiri" w:hAnsi="Amiri" w:eastAsia="Amiri" w:cs="Amiri"/>
          <w:color w:val="111111"/>
          <w:sz w:val="28"/>
          <w:sz w:val="28"/>
          <w:szCs w:val="28"/>
          <w:rtl w:val="true"/>
          <w:lang w:bidi="ar-SA"/>
        </w:rPr>
        <w:t xml:space="preserve">، شَقِيهِمْ وَسَعِيدِهِمْ وَبَرِّهِمْ وَفَاجِرِهِمْ أَنْ جَعَلْتَ لِجَعْفَرِ بْنَ مُحَمَّدٍ المُعْتَصِمِ </w:t>
      </w:r>
      <w:r>
        <w:rPr>
          <w:rStyle w:val="FootnoteAnchor"/>
          <w:rtl w:val="true"/>
        </w:rPr>
        <w:footnoteReference w:id="1727"/>
      </w:r>
      <w:r>
        <w:rPr>
          <w:rFonts w:ascii="Amiri" w:hAnsi="Amiri" w:eastAsia="Amiri" w:cs="Amiri"/>
          <w:color w:val="111111"/>
          <w:sz w:val="28"/>
          <w:sz w:val="28"/>
          <w:szCs w:val="28"/>
          <w:rtl w:val="true"/>
          <w:lang w:bidi="ar-SA"/>
        </w:rPr>
        <w:t xml:space="preserve">عَلَيَّ قُدْرَةٌ يَظْلِمُنِي بِهَا أَو </w:t>
      </w:r>
      <w:r>
        <w:rPr>
          <w:rStyle w:val="FootnoteAnchor"/>
          <w:rtl w:val="true"/>
        </w:rPr>
        <w:footnoteReference w:id="1728"/>
      </w:r>
      <w:r>
        <w:rPr>
          <w:rFonts w:ascii="Amiri" w:hAnsi="Amiri" w:eastAsia="Amiri" w:cs="Amiri"/>
          <w:color w:val="111111"/>
          <w:sz w:val="28"/>
          <w:sz w:val="28"/>
          <w:szCs w:val="28"/>
          <w:rtl w:val="true"/>
          <w:lang w:bidi="ar-SA"/>
        </w:rPr>
        <w:t xml:space="preserve">بَغَى عَلَيَّ لِمَكَانِهَا وَتَعَزِّزَ عَلَيَّ بِسُلْطَانِهِ الَّذِي خَولْتَهُ إِيَّاهُ وَتَجَبْرَ عَلَيَّ بِعُلُوِّ حَالِهِ الَّتِي جَعَلْتَهَا لَهُ وَغَرَّهُ إِمْلَاؤُكَ لَهُ وَأَطْغَاهُ </w:t>
      </w:r>
    </w:p>
    <w:p>
      <w:pPr>
        <w:pStyle w:val="BookText"/>
        <w:rPr/>
      </w:pPr>
      <w:r>
        <w:rPr>
          <w:rFonts w:ascii="Amiri" w:hAnsi="Amiri" w:eastAsia="Amiri" w:cs="Amiri"/>
          <w:color w:val="111111"/>
          <w:sz w:val="28"/>
          <w:sz w:val="28"/>
          <w:szCs w:val="28"/>
          <w:rtl w:val="true"/>
          <w:lang w:bidi="ar-SA"/>
        </w:rPr>
        <w:t xml:space="preserve">حِلْمُكَ عَنْهُ ، فَقَصَدَنِي بِمَكْرُوهِ عَجَزْتُ عَنِ الصَّبْرِ عَلَيْهِ ، وَتَعَمَّدَنِي بَشَرٌ ضَعُفْتُ عَنِ احْتِمَالِهِ وَلَمْ أَقْدِرْ عَلَى الانْتِصَارِ مِنِّي </w:t>
      </w:r>
      <w:r>
        <w:rPr>
          <w:rStyle w:val="FootnoteAnchor"/>
          <w:rtl w:val="true"/>
        </w:rPr>
        <w:footnoteReference w:id="1729"/>
      </w:r>
      <w:r>
        <w:rPr>
          <w:rFonts w:ascii="Amiri" w:hAnsi="Amiri" w:eastAsia="Amiri" w:cs="Amiri"/>
          <w:color w:val="111111"/>
          <w:sz w:val="28"/>
          <w:sz w:val="28"/>
          <w:szCs w:val="28"/>
          <w:rtl w:val="true"/>
          <w:lang w:bidi="ar-SA"/>
        </w:rPr>
        <w:t xml:space="preserve">لِضَعْفِي وَالانْتِصَافِ مِنْهُ لِذُلِّي، فَوَكَلْتُهُ إِلَيْكَ وَتَوَكَّلْتُ فِي أَمْرِهِ عَلَيْكَ وَتَوَعَدْتُهُ بِعُقُوبَتِكَ وَحَذَرْتُهُ بِسَطْوَتِكَ وَخَوفْتُهُ نَقِمَتَكَ، فَظَنَّ أَن حِلْمَكَ عَنْهُ عَنْ </w:t>
      </w:r>
      <w:r>
        <w:rPr>
          <w:rStyle w:val="FootnoteAnchor"/>
          <w:rtl w:val="true"/>
        </w:rPr>
        <w:footnoteReference w:id="1730"/>
      </w:r>
      <w:r>
        <w:rPr>
          <w:rFonts w:ascii="Amiri" w:hAnsi="Amiri" w:eastAsia="Amiri" w:cs="Amiri"/>
          <w:color w:val="111111"/>
          <w:sz w:val="28"/>
          <w:sz w:val="28"/>
          <w:szCs w:val="28"/>
          <w:rtl w:val="true"/>
          <w:lang w:bidi="ar-SA"/>
        </w:rPr>
        <w:t>ضَعْفٍ وَحَسِبَ أَنْ إِمْهَالَكَ لَهُ عَنْ ضَعْفٍ</w:t>
      </w:r>
      <w:r>
        <w:rPr>
          <w:rStyle w:val="FootnoteAnchor"/>
          <w:rtl w:val="true"/>
        </w:rPr>
        <w:footnoteReference w:id="1731"/>
      </w:r>
      <w:r>
        <w:rPr>
          <w:rFonts w:ascii="Amiri" w:hAnsi="Amiri" w:eastAsia="Amiri" w:cs="Amiri"/>
          <w:color w:val="111111"/>
          <w:sz w:val="28"/>
          <w:sz w:val="28"/>
          <w:szCs w:val="28"/>
          <w:rtl w:val="true"/>
          <w:lang w:bidi="ar-SA"/>
        </w:rPr>
        <w:t xml:space="preserve">وَلَمْ تَنْهَهُ وَاحِدَةً عَنْ أُخْرَى وَلَا انْزَجَرَ عَنْ ثَانِيَةٍ بِأُولَى ، وَلَكِنَّهُ تَمَادَى فِي غَيْهِ وَتَتَابَعَ فِي ظُلْمِهِ وَلَجٌ فِي عُدْوَانِهِ وَاسْتَشْرَى فِي سُلْطَانِهِ ، جُرْأَةٌ عَلَيْكَ يَا سَيْدِي وَتَعَرُّضاً لِسَخَطِكَ الَّذِي لَا تَرُدُّهُ مِنَ </w:t>
      </w:r>
      <w:r>
        <w:rPr>
          <w:rStyle w:val="FootnoteAnchor"/>
          <w:rtl w:val="true"/>
        </w:rPr>
        <w:footnoteReference w:id="1732"/>
      </w:r>
      <w:r>
        <w:rPr>
          <w:rFonts w:ascii="Amiri" w:hAnsi="Amiri" w:eastAsia="Amiri" w:cs="Amiri"/>
          <w:color w:val="111111"/>
          <w:sz w:val="28"/>
          <w:sz w:val="28"/>
          <w:szCs w:val="28"/>
          <w:rtl w:val="true"/>
          <w:lang w:bidi="ar-SA"/>
        </w:rPr>
        <w:t xml:space="preserve">القَوْمِ الظَّالِمِينَ وَقِلَّةُ اكْتِرَاثِ بِبَأْسِكَ الَّذِي لَا تَحْبِسُهُ عَنِ البَاغِينَ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w:t>
      </w:r>
      <w:r>
        <w:rPr>
          <w:rStyle w:val="FootnoteAnchor"/>
          <w:rtl w:val="true"/>
        </w:rPr>
        <w:footnoteReference w:id="1733"/>
      </w:r>
      <w:r>
        <w:rPr>
          <w:rFonts w:ascii="Amiri" w:hAnsi="Amiri" w:eastAsia="Amiri" w:cs="Amiri"/>
          <w:color w:val="111111"/>
          <w:sz w:val="28"/>
          <w:sz w:val="28"/>
          <w:szCs w:val="28"/>
          <w:rtl w:val="true"/>
          <w:lang w:bidi="ar-SA"/>
        </w:rPr>
        <w:t xml:space="preserve">مُسْتَضْعَفُ فِي يَدَيْهِ مُتَظِلَّمْ </w:t>
      </w:r>
      <w:r>
        <w:rPr>
          <w:rStyle w:val="FootnoteAnchor"/>
          <w:rtl w:val="true"/>
        </w:rPr>
        <w:footnoteReference w:id="1734"/>
      </w:r>
      <w:r>
        <w:rPr>
          <w:rFonts w:ascii="Amiri" w:hAnsi="Amiri" w:eastAsia="Amiri" w:cs="Amiri"/>
          <w:color w:val="111111"/>
          <w:sz w:val="28"/>
          <w:sz w:val="28"/>
          <w:szCs w:val="28"/>
          <w:rtl w:val="true"/>
          <w:lang w:bidi="ar-SA"/>
        </w:rPr>
        <w:t xml:space="preserve">تَحْتَ سُلْطَانِهِ مُسْتَذَلُّ بِفِنَائِهِ مَظْلُومٌ </w:t>
      </w:r>
      <w:r>
        <w:rPr>
          <w:rStyle w:val="FootnoteAnchor"/>
          <w:rtl w:val="true"/>
        </w:rPr>
        <w:footnoteReference w:id="1735"/>
      </w:r>
      <w:r>
        <w:rPr>
          <w:rFonts w:ascii="Amiri" w:hAnsi="Amiri" w:eastAsia="Amiri" w:cs="Amiri"/>
          <w:color w:val="111111"/>
          <w:sz w:val="28"/>
          <w:sz w:val="28"/>
          <w:szCs w:val="28"/>
          <w:rtl w:val="true"/>
          <w:lang w:bidi="ar-SA"/>
        </w:rPr>
        <w:t xml:space="preserve">مَبْغِيُّ عَلَيَّ مَقْصُودُ وَجِلٌ خَائِفٌ مُرَوّعَ مَقْهُورٌ ، قَدْ قَلْ صَبْرِي وَضَاقَتْ حِيلَتِي وَانْفَلَقَتْ عَلَيَّ المَذَاهِبُ إِلَّا إِلَيْكَ وَانْسَدَّتْ عَلَيَّ الجَهَاتُ إِلَّا جِهَتَكَ وَالتَبَسَتْ عَلَيَّ أُمُورِي فِي دَفْعِ مَكْرُوهِهِ عَنِّي الآرَآءُ </w:t>
      </w:r>
      <w:r>
        <w:rPr>
          <w:rStyle w:val="FootnoteAnchor"/>
          <w:rtl w:val="true"/>
        </w:rPr>
        <w:footnoteReference w:id="1736"/>
      </w:r>
      <w:r>
        <w:rPr>
          <w:rFonts w:ascii="Amiri" w:hAnsi="Amiri" w:eastAsia="Amiri" w:cs="Amiri"/>
          <w:color w:val="111111"/>
          <w:sz w:val="28"/>
          <w:sz w:val="28"/>
          <w:szCs w:val="28"/>
          <w:rtl w:val="true"/>
          <w:lang w:bidi="ar-SA"/>
        </w:rPr>
        <w:t xml:space="preserve">فِي إِزَالَةِ ظُلْمِهِ عَنِّي وَخَذَلَنِي من أَسْتَنْصِرُ بِهِ </w:t>
      </w:r>
      <w:r>
        <w:rPr>
          <w:rStyle w:val="FootnoteAnchor"/>
          <w:rtl w:val="true"/>
        </w:rPr>
        <w:footnoteReference w:id="1737"/>
      </w:r>
      <w:r>
        <w:rPr>
          <w:rFonts w:ascii="Amiri" w:hAnsi="Amiri" w:eastAsia="Amiri" w:cs="Amiri"/>
          <w:color w:val="111111"/>
          <w:sz w:val="28"/>
          <w:sz w:val="28"/>
          <w:szCs w:val="28"/>
          <w:rtl w:val="true"/>
          <w:lang w:bidi="ar-SA"/>
        </w:rPr>
        <w:t xml:space="preserve">مِنْ خَلْقِكَ </w:t>
      </w:r>
      <w:r>
        <w:rPr>
          <w:rStyle w:val="FootnoteAnchor"/>
          <w:rtl w:val="true"/>
        </w:rPr>
        <w:footnoteReference w:id="1738"/>
      </w:r>
      <w:r>
        <w:rPr>
          <w:rFonts w:ascii="Amiri" w:hAnsi="Amiri" w:eastAsia="Amiri" w:cs="Amiri"/>
          <w:color w:val="111111"/>
          <w:sz w:val="28"/>
          <w:sz w:val="28"/>
          <w:szCs w:val="28"/>
          <w:rtl w:val="true"/>
          <w:lang w:bidi="ar-SA"/>
        </w:rPr>
        <w:t xml:space="preserve">وَاسْتَشَرْتُ نُصْحِي </w:t>
      </w:r>
      <w:r>
        <w:rPr>
          <w:rStyle w:val="FootnoteAnchor"/>
          <w:rtl w:val="true"/>
        </w:rPr>
        <w:footnoteReference w:id="1739"/>
      </w:r>
      <w:r>
        <w:rPr>
          <w:rFonts w:ascii="Amiri" w:hAnsi="Amiri" w:eastAsia="Amiri" w:cs="Amiri"/>
          <w:color w:val="111111"/>
          <w:sz w:val="28"/>
          <w:sz w:val="28"/>
          <w:szCs w:val="28"/>
          <w:rtl w:val="true"/>
          <w:lang w:bidi="ar-SA"/>
        </w:rPr>
        <w:t xml:space="preserve">فَأَشَارَ عَلَيَّ بِالرُّغْبَةِ إِلَيْكَ ،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وأَسْلَمَنِي مِنْ عِبَادِكَ مَنْ تَعَلَّقْتُ بِهِ </w:t>
      </w:r>
      <w:r>
        <w:rPr>
          <w:rStyle w:val="FootnoteAnchor"/>
          <w:rtl w:val="true"/>
        </w:rPr>
        <w:footnoteReference w:id="1740"/>
      </w:r>
      <w:r>
        <w:rPr>
          <w:rFonts w:ascii="Amiri" w:hAnsi="Amiri" w:eastAsia="Amiri" w:cs="Amiri"/>
          <w:color w:val="111111"/>
          <w:sz w:val="28"/>
          <w:sz w:val="28"/>
          <w:szCs w:val="28"/>
          <w:rtl w:val="true"/>
          <w:lang w:bidi="ar-SA"/>
        </w:rPr>
        <w:t xml:space="preserve">وَاسْتَرْشَدْتُ دَلِيلِي فَلَمْ يَدُلُّنِي إِلَّا عَلَيْكَ ، فَرَجَعْتُ إِلَيْكَ يَا مَولايَ رَاغِباً </w:t>
      </w:r>
      <w:r>
        <w:rPr>
          <w:rStyle w:val="FootnoteAnchor"/>
          <w:rtl w:val="true"/>
        </w:rPr>
        <w:footnoteReference w:id="1741"/>
      </w:r>
      <w:r>
        <w:rPr>
          <w:rFonts w:ascii="Amiri" w:hAnsi="Amiri" w:eastAsia="Amiri" w:cs="Amiri"/>
          <w:color w:val="111111"/>
          <w:sz w:val="28"/>
          <w:sz w:val="28"/>
          <w:szCs w:val="28"/>
          <w:rtl w:val="true"/>
          <w:lang w:bidi="ar-SA"/>
        </w:rPr>
        <w:t xml:space="preserve">رَاغِماً مُسْتَكِيناً ضَارِعاً </w:t>
      </w:r>
      <w:r>
        <w:rPr>
          <w:rStyle w:val="FootnoteAnchor"/>
          <w:rtl w:val="true"/>
        </w:rPr>
        <w:footnoteReference w:id="1742"/>
      </w:r>
      <w:r>
        <w:rPr>
          <w:rFonts w:ascii="Amiri" w:hAnsi="Amiri" w:eastAsia="Amiri" w:cs="Amiri"/>
          <w:color w:val="111111"/>
          <w:sz w:val="28"/>
          <w:sz w:val="28"/>
          <w:szCs w:val="28"/>
          <w:rtl w:val="true"/>
          <w:lang w:bidi="ar-SA"/>
        </w:rPr>
        <w:t xml:space="preserve">عَالِماً أَنَّهُ لَا فَرَجَ لِي إِلَّا عِنْدَكَ وَلَا خَلاصَ لِي إِلَّا بِكَ ، أَنْ تُنجِزَ </w:t>
      </w:r>
      <w:r>
        <w:rPr>
          <w:rStyle w:val="FootnoteAnchor"/>
          <w:rtl w:val="true"/>
        </w:rPr>
        <w:footnoteReference w:id="1743"/>
      </w:r>
      <w:r>
        <w:rPr>
          <w:rFonts w:ascii="Amiri" w:hAnsi="Amiri" w:eastAsia="Amiri" w:cs="Amiri"/>
          <w:color w:val="111111"/>
          <w:sz w:val="28"/>
          <w:sz w:val="28"/>
          <w:szCs w:val="28"/>
          <w:rtl w:val="true"/>
          <w:lang w:bidi="ar-SA"/>
        </w:rPr>
        <w:t xml:space="preserve">وَعْدَكَ فِي نُصْرَتِي وَإِجَابَةِ دُعَائِي، فَإِنَّكَ قُلْتَ وَقَولُكَ الحَقُّ الَّذِي لَا يُرَدُّ وَلَا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بِمِثْلِ مَا عُوقِبَ بِهِ ثُمَّ بغِي عَلَيْهِ لَيَنْصُرَنَّهُ اللهُ </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وَقُلْتَ جَلَّ جَلالُكَ وَتَقَدِّمَتْ أَسْمَاؤُكَ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أَدْعُونِي أَسْتَجِبْ لَكُمْ </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فَهَا أَنَاذَا فَاعِلُ </w:t>
      </w:r>
      <w:r>
        <w:rPr>
          <w:rStyle w:val="FootnoteAnchor"/>
          <w:rtl w:val="true"/>
        </w:rPr>
        <w:footnoteReference w:id="1746"/>
      </w:r>
      <w:r>
        <w:rPr>
          <w:rFonts w:ascii="Amiri" w:hAnsi="Amiri" w:eastAsia="Amiri" w:cs="Amiri"/>
          <w:color w:val="111111"/>
          <w:sz w:val="28"/>
          <w:sz w:val="28"/>
          <w:szCs w:val="28"/>
          <w:rtl w:val="true"/>
          <w:lang w:bidi="ar-SA"/>
        </w:rPr>
        <w:t xml:space="preserve">مَا أَمَرْتَنِي وَلَا أَمُنُ عَلَيْكَ </w:t>
      </w:r>
      <w:r>
        <w:rPr>
          <w:rStyle w:val="FootnoteAnchor"/>
          <w:rtl w:val="true"/>
        </w:rPr>
        <w:footnoteReference w:id="1747"/>
      </w:r>
      <w:r>
        <w:rPr>
          <w:rFonts w:ascii="Amiri" w:hAnsi="Amiri" w:eastAsia="Amiri" w:cs="Amiri"/>
          <w:color w:val="111111"/>
          <w:sz w:val="28"/>
          <w:sz w:val="28"/>
          <w:szCs w:val="28"/>
          <w:rtl w:val="true"/>
          <w:lang w:bidi="ar-SA"/>
        </w:rPr>
        <w:t xml:space="preserve">، فَصَلِّ عَلَى مُحَمَّدٍ وَآلِ مُحَمَّدٍ وَاسْتَجِبْ لِي مَا </w:t>
      </w:r>
      <w:r>
        <w:rPr>
          <w:rStyle w:val="FootnoteAnchor"/>
          <w:rtl w:val="true"/>
        </w:rPr>
        <w:footnoteReference w:id="1748"/>
      </w:r>
      <w:r>
        <w:rPr>
          <w:rFonts w:ascii="Amiri" w:hAnsi="Amiri" w:eastAsia="Amiri" w:cs="Amiri"/>
          <w:color w:val="111111"/>
          <w:sz w:val="28"/>
          <w:sz w:val="28"/>
          <w:szCs w:val="28"/>
          <w:rtl w:val="true"/>
          <w:lang w:bidi="ar-SA"/>
        </w:rPr>
        <w:t xml:space="preserve">وَعَدْتَنِي وَإِنِّي لَأَعْلَمُ يَا سَيِّدِي أَنْ لَكَ يَوْماً تَنْتَقِمُ فِيهِ مِنَ الظَّالِمِ لِلمَظْلُومِ وَأَتَيَقَّنُ أَنَّ لَكَ وَقْتاً تَأْخُذُ فِيهِ مِنَ الْغَاصِبِ لِلمَغْصُوبِ </w:t>
      </w:r>
      <w:r>
        <w:rPr>
          <w:rStyle w:val="FootnoteAnchor"/>
          <w:rtl w:val="true"/>
        </w:rPr>
        <w:footnoteReference w:id="1749"/>
      </w:r>
      <w:r>
        <w:rPr>
          <w:rFonts w:ascii="Amiri" w:hAnsi="Amiri" w:eastAsia="Amiri" w:cs="Amiri"/>
          <w:color w:val="111111"/>
          <w:sz w:val="28"/>
          <w:sz w:val="28"/>
          <w:szCs w:val="28"/>
          <w:rtl w:val="true"/>
          <w:lang w:bidi="ar-SA"/>
        </w:rPr>
        <w:t xml:space="preserve">لأنكَ لا يَسْبِقُكَ مُعَانِدٌ وَلَا يَخْرُجُ عَنْ قَبْضَتِكَ مُنَابِدٌ وَلَا تَخَافُ فَوتَ فَاتِتٍ وَلَكِنْ جَزَعِي وَهَلَعِي لَا يُبَلِّغَانِ </w:t>
      </w:r>
      <w:r>
        <w:rPr>
          <w:rStyle w:val="FootnoteAnchor"/>
          <w:rtl w:val="true"/>
        </w:rPr>
        <w:footnoteReference w:id="1750"/>
      </w:r>
      <w:r>
        <w:rPr>
          <w:rFonts w:ascii="Amiri" w:hAnsi="Amiri" w:eastAsia="Amiri" w:cs="Amiri"/>
          <w:color w:val="111111"/>
          <w:sz w:val="28"/>
          <w:sz w:val="28"/>
          <w:szCs w:val="28"/>
          <w:rtl w:val="true"/>
          <w:lang w:bidi="ar-SA"/>
        </w:rPr>
        <w:t xml:space="preserve">الصَّبْرَ عَلَى أَنَاتِكَ وَانْتِظَارِ حُكْمِكَ </w:t>
      </w:r>
      <w:r>
        <w:rPr>
          <w:rStyle w:val="FootnoteAnchor"/>
          <w:rtl w:val="true"/>
        </w:rPr>
        <w:footnoteReference w:id="175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فَقُدْرَتُكَ يَا مَولايَ فَوقَ كُلِّ قُدْرَةٍ ، وَسُلْطَانُكَ غَالِبُ </w:t>
      </w:r>
      <w:r>
        <w:rPr>
          <w:rStyle w:val="FootnoteAnchor"/>
          <w:rtl w:val="true"/>
        </w:rPr>
        <w:footnoteReference w:id="1752"/>
      </w:r>
      <w:r>
        <w:rPr>
          <w:rFonts w:ascii="Amiri" w:hAnsi="Amiri" w:eastAsia="Amiri" w:cs="Amiri"/>
          <w:color w:val="111111"/>
          <w:sz w:val="28"/>
          <w:sz w:val="28"/>
          <w:szCs w:val="28"/>
          <w:rtl w:val="true"/>
          <w:lang w:bidi="ar-SA"/>
        </w:rPr>
        <w:t xml:space="preserve">كُلِّ سُلْطَانٍ ، وَمَعَادُ </w:t>
      </w:r>
      <w:r>
        <w:rPr>
          <w:rStyle w:val="FootnoteAnchor"/>
          <w:rtl w:val="true"/>
        </w:rPr>
        <w:footnoteReference w:id="1753"/>
      </w:r>
      <w:r>
        <w:rPr>
          <w:rFonts w:ascii="Amiri" w:hAnsi="Amiri" w:eastAsia="Amiri" w:cs="Amiri"/>
          <w:color w:val="111111"/>
          <w:sz w:val="28"/>
          <w:sz w:val="28"/>
          <w:szCs w:val="28"/>
          <w:rtl w:val="true"/>
          <w:lang w:bidi="ar-SA"/>
        </w:rPr>
        <w:t xml:space="preserve">كُلِّ أَحَدٍ إِلَيْكَ وَإِنْ أَمْهَلْتَهُ ، وَرُجُوعُ كُلَّ ظَالِم إِلَيْكَ وَإِنْ أَنْظَرْتَهُ ، وَقَدْ أَضَرَّ بِي </w:t>
      </w:r>
      <w:r>
        <w:rPr>
          <w:rStyle w:val="FootnoteAnchor"/>
          <w:rtl w:val="true"/>
        </w:rPr>
        <w:footnoteReference w:id="1754"/>
      </w:r>
      <w:r>
        <w:rPr>
          <w:rFonts w:ascii="Amiri" w:hAnsi="Amiri" w:eastAsia="Amiri" w:cs="Amiri"/>
          <w:color w:val="111111"/>
          <w:sz w:val="28"/>
          <w:sz w:val="28"/>
          <w:szCs w:val="28"/>
          <w:rtl w:val="true"/>
          <w:lang w:bidi="ar-SA"/>
        </w:rPr>
        <w:t xml:space="preserve">يَا سَيِّدِي حِلْمُكَ عَنْ جَعْفَرٍ الظَّالِمِ </w:t>
      </w:r>
      <w:r>
        <w:rPr>
          <w:rStyle w:val="FootnoteAnchor"/>
          <w:rtl w:val="true"/>
        </w:rPr>
        <w:footnoteReference w:id="1755"/>
      </w:r>
      <w:r>
        <w:rPr>
          <w:rFonts w:ascii="Amiri" w:hAnsi="Amiri" w:eastAsia="Amiri" w:cs="Amiri"/>
          <w:color w:val="111111"/>
          <w:sz w:val="28"/>
          <w:sz w:val="28"/>
          <w:szCs w:val="28"/>
          <w:rtl w:val="true"/>
          <w:lang w:bidi="ar-SA"/>
        </w:rPr>
        <w:t xml:space="preserve">وَطُولُ أُنَاتِكَ لَهُ وَإِمْهَالِكَ إِيَّاهُ ، وَكَادَ القَنُوطُ يَسْتَوْلِي عَلَيَّ لَولا الثَّقَةُ بِكَ وَاليَقِينُ بِوَعْدِكَ ، فَإِنْ كَانَ فِي قَضَائِكَ النَّافِذِ وَقُدْرَتِكَ المَاضِبَةِ أَنْ يُنِيبَ أَو يَتُوبَ أَو يَرْجِعَ عَنْ ظُلْمِهِ وَ </w:t>
      </w:r>
      <w:r>
        <w:rPr>
          <w:rStyle w:val="FootnoteAnchor"/>
          <w:rtl w:val="true"/>
        </w:rPr>
        <w:footnoteReference w:id="1756"/>
      </w:r>
      <w:r>
        <w:rPr>
          <w:rFonts w:ascii="Amiri" w:hAnsi="Amiri" w:eastAsia="Amiri" w:cs="Amiri"/>
          <w:color w:val="111111"/>
          <w:sz w:val="28"/>
          <w:sz w:val="28"/>
          <w:szCs w:val="28"/>
          <w:rtl w:val="true"/>
          <w:lang w:bidi="ar-SA"/>
        </w:rPr>
        <w:t xml:space="preserve">يَكْفُ مَكْرُوهَهُ عَنِّي وَيَسْتَقِلَ عَنْ عَظِيمٍ مَا رَكِبَ مِنِّي فَصَلِّ عَلَى مُحَمَّدٍ وَآلِ مُحَمَّدٍ وَأُوقِعْ ذَلِكَ فِي قَلْبِهِ السَّاعَةَ السَّاعَةَ قَبْلَ إِزَالَتِهِ </w:t>
      </w:r>
      <w:r>
        <w:rPr>
          <w:rStyle w:val="FootnoteAnchor"/>
          <w:rtl w:val="true"/>
        </w:rPr>
        <w:footnoteReference w:id="1757"/>
      </w:r>
      <w:r>
        <w:rPr>
          <w:rFonts w:ascii="Amiri" w:hAnsi="Amiri" w:eastAsia="Amiri" w:cs="Amiri"/>
          <w:color w:val="111111"/>
          <w:sz w:val="28"/>
          <w:sz w:val="28"/>
          <w:szCs w:val="28"/>
          <w:rtl w:val="true"/>
          <w:lang w:bidi="ar-SA"/>
        </w:rPr>
        <w:t xml:space="preserve">نِعْمَتَكَ الَّتِي أَنْعَمْتَ بِهَا عَلَيَّ وَتَكْدِيرِهِ مَعْرُوفَكَ </w:t>
      </w:r>
      <w:r>
        <w:rPr>
          <w:rStyle w:val="FootnoteAnchor"/>
          <w:rtl w:val="true"/>
        </w:rPr>
        <w:footnoteReference w:id="1758"/>
      </w:r>
      <w:r>
        <w:rPr>
          <w:rFonts w:ascii="Amiri" w:hAnsi="Amiri" w:eastAsia="Amiri" w:cs="Amiri"/>
          <w:color w:val="111111"/>
          <w:sz w:val="28"/>
          <w:sz w:val="28"/>
          <w:szCs w:val="28"/>
          <w:rtl w:val="true"/>
          <w:lang w:bidi="ar-SA"/>
        </w:rPr>
        <w:t xml:space="preserve">الَّذِي صَنَعْتَهُ عِنْدِي ، وَإِنْ كَانَ فِي عِلْمِكَ بِهِ غَيْرَ ذَلِكَ مِنْ مَقَام </w:t>
      </w:r>
      <w:r>
        <w:rPr>
          <w:rStyle w:val="FootnoteAnchor"/>
          <w:rtl w:val="true"/>
        </w:rPr>
        <w:footnoteReference w:id="1759"/>
      </w:r>
      <w:r>
        <w:rPr>
          <w:rFonts w:ascii="Amiri" w:hAnsi="Amiri" w:eastAsia="Amiri" w:cs="Amiri"/>
          <w:color w:val="111111"/>
          <w:sz w:val="28"/>
          <w:sz w:val="28"/>
          <w:szCs w:val="28"/>
          <w:rtl w:val="true"/>
          <w:lang w:bidi="ar-SA"/>
        </w:rPr>
        <w:t xml:space="preserve">عَلَى ظُلْمِي، فَأَسْأَلُكَ يَا نَاصِرَ المَظْلُومِ المُبْغَى عَلَيْهِ </w:t>
      </w:r>
      <w:r>
        <w:rPr>
          <w:rStyle w:val="FootnoteAnchor"/>
          <w:rtl w:val="true"/>
        </w:rPr>
        <w:footnoteReference w:id="1760"/>
      </w:r>
      <w:r>
        <w:rPr>
          <w:rFonts w:ascii="Amiri" w:hAnsi="Amiri" w:eastAsia="Amiri" w:cs="Amiri"/>
          <w:color w:val="111111"/>
          <w:sz w:val="28"/>
          <w:sz w:val="28"/>
          <w:szCs w:val="28"/>
          <w:rtl w:val="true"/>
          <w:lang w:bidi="ar-SA"/>
        </w:rPr>
        <w:t xml:space="preserve">إِجَابَةَ دَعْوَتِي ، فَصَلَّ </w:t>
      </w:r>
      <w:r>
        <w:rPr>
          <w:rStyle w:val="FootnoteAnchor"/>
          <w:rtl w:val="true"/>
        </w:rPr>
        <w:footnoteReference w:id="1761"/>
      </w:r>
      <w:r>
        <w:rPr>
          <w:rFonts w:ascii="Amiri" w:hAnsi="Amiri" w:eastAsia="Amiri" w:cs="Amiri"/>
          <w:color w:val="111111"/>
          <w:sz w:val="28"/>
          <w:sz w:val="28"/>
          <w:szCs w:val="28"/>
          <w:rtl w:val="true"/>
          <w:lang w:bidi="ar-SA"/>
        </w:rPr>
        <w:t xml:space="preserve">عَلَى مُحَمَّدٍ وَآلِ مُحَمَّدٍ وَخُذْهُ مِنْ مَأمَنِهِ أَخْذَ عَزِيزِ مُقْتَدِرٍ وَافْجَاهُ فِي غَفْلَتِهِ مُفَاجَأَةَ مَلِيك مُنتصِرٍ وَاسْلُبُهُ نِعْمَتَهُ وَسُلْطَانَهُ وَفُكَ </w:t>
      </w:r>
      <w:r>
        <w:rPr>
          <w:rStyle w:val="FootnoteAnchor"/>
          <w:rtl w:val="true"/>
        </w:rPr>
        <w:footnoteReference w:id="1762"/>
      </w:r>
      <w:r>
        <w:rPr>
          <w:rFonts w:ascii="Amiri" w:hAnsi="Amiri" w:eastAsia="Amiri" w:cs="Amiri"/>
          <w:color w:val="111111"/>
          <w:sz w:val="28"/>
          <w:sz w:val="28"/>
          <w:szCs w:val="28"/>
          <w:rtl w:val="true"/>
          <w:lang w:bidi="ar-SA"/>
        </w:rPr>
        <w:t xml:space="preserve">عَنْهُ جُمُوعَهُ </w:t>
      </w:r>
      <w:r>
        <w:rPr>
          <w:rStyle w:val="FootnoteAnchor"/>
          <w:rtl w:val="true"/>
        </w:rPr>
        <w:footnoteReference w:id="1763"/>
      </w:r>
      <w:r>
        <w:rPr>
          <w:rFonts w:ascii="Amiri" w:hAnsi="Amiri" w:eastAsia="Amiri" w:cs="Amiri"/>
          <w:color w:val="111111"/>
          <w:sz w:val="28"/>
          <w:sz w:val="28"/>
          <w:szCs w:val="28"/>
          <w:rtl w:val="true"/>
          <w:lang w:bidi="ar-SA"/>
        </w:rPr>
        <w:t xml:space="preserve">وَأَعْوَانَهُ وَمَزِّقُ </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مُلكَهُ </w:t>
      </w:r>
      <w:r>
        <w:rPr>
          <w:rStyle w:val="FootnoteAnchor"/>
          <w:rtl w:val="true"/>
        </w:rPr>
        <w:footnoteReference w:id="1764"/>
      </w:r>
      <w:r>
        <w:rPr>
          <w:rFonts w:ascii="Amiri" w:hAnsi="Amiri" w:eastAsia="Amiri" w:cs="Amiri"/>
          <w:color w:val="111111"/>
          <w:sz w:val="28"/>
          <w:sz w:val="28"/>
          <w:szCs w:val="28"/>
          <w:rtl w:val="true"/>
          <w:lang w:bidi="ar-SA"/>
        </w:rPr>
        <w:t xml:space="preserve">كُلِّ مُمَزَّقٍ وَفَرَّقَ </w:t>
      </w:r>
      <w:r>
        <w:rPr>
          <w:rStyle w:val="FootnoteAnchor"/>
          <w:rtl w:val="true"/>
        </w:rPr>
        <w:footnoteReference w:id="1765"/>
      </w:r>
      <w:r>
        <w:rPr>
          <w:rFonts w:ascii="Amiri" w:hAnsi="Amiri" w:eastAsia="Amiri" w:cs="Amiri"/>
          <w:color w:val="111111"/>
          <w:sz w:val="28"/>
          <w:sz w:val="28"/>
          <w:szCs w:val="28"/>
          <w:rtl w:val="true"/>
          <w:lang w:bidi="ar-SA"/>
        </w:rPr>
        <w:t xml:space="preserve">أَنْصَارَهُ كُلِّ مُفَرِّقٍ </w:t>
      </w:r>
      <w:r>
        <w:rPr>
          <w:rStyle w:val="FootnoteAnchor"/>
          <w:rtl w:val="true"/>
        </w:rPr>
        <w:footnoteReference w:id="1766"/>
      </w:r>
      <w:r>
        <w:rPr>
          <w:rFonts w:ascii="Amiri" w:hAnsi="Amiri" w:eastAsia="Amiri" w:cs="Amiri"/>
          <w:color w:val="111111"/>
          <w:sz w:val="28"/>
          <w:sz w:val="28"/>
          <w:szCs w:val="28"/>
          <w:rtl w:val="true"/>
          <w:lang w:bidi="ar-SA"/>
        </w:rPr>
        <w:t xml:space="preserve">وَأَعْرِهِ مِنْ نِعْمَتِكَ الَّتِي لَمْ يُقَابِلُهَا بِالشَّكْرِ وَانْزِعْ عَنْهُ سِرْبَالَ </w:t>
      </w:r>
      <w:r>
        <w:rPr>
          <w:rStyle w:val="FootnoteAnchor"/>
          <w:rtl w:val="true"/>
        </w:rPr>
        <w:footnoteReference w:id="1767"/>
      </w:r>
      <w:r>
        <w:rPr>
          <w:rFonts w:ascii="Amiri" w:hAnsi="Amiri" w:eastAsia="Amiri" w:cs="Amiri"/>
          <w:color w:val="111111"/>
          <w:sz w:val="28"/>
          <w:sz w:val="28"/>
          <w:szCs w:val="28"/>
          <w:rtl w:val="true"/>
          <w:lang w:bidi="ar-SA"/>
        </w:rPr>
        <w:t xml:space="preserve">عِزّهِ الَّذِي لَمْ يُجَازِهِ بِالْإِحْسَانِ وَاقْصِمْهُ يَا قَاصِمَ الجَبَابَرِةِ وَأَهْلِكُهُ يَا مُهْلِكَ القُرُونِ الخَالِيَةِ وَأَبِرْهُ يَا مُبِيرَ الْأُمَمِ الظَّالِمَةِ وَاخْذُلْهُ يَا خَاذِلَ الفِئَةِ البَاغِيَةِ وَابْتَةٌ مُلكَهُ وَابْتُرْ عُمْرَهُ </w:t>
      </w:r>
      <w:r>
        <w:rPr>
          <w:rStyle w:val="FootnoteAnchor"/>
          <w:rtl w:val="true"/>
        </w:rPr>
        <w:footnoteReference w:id="1768"/>
      </w:r>
      <w:r>
        <w:rPr>
          <w:rFonts w:ascii="Amiri" w:hAnsi="Amiri" w:eastAsia="Amiri" w:cs="Amiri"/>
          <w:color w:val="111111"/>
          <w:sz w:val="28"/>
          <w:sz w:val="28"/>
          <w:szCs w:val="28"/>
          <w:rtl w:val="true"/>
          <w:lang w:bidi="ar-SA"/>
        </w:rPr>
        <w:t xml:space="preserve">وَاعْفُ أَثَرَهُ وَاقْطَعْ خَبَرَهُ وَأَطْفِرْ نَارَهُ وَأَظْلِمْ نَهَارَهُ وَكَوْرُ شَمْسَهُ وَأَزْهِقُ نَفْسَهُ وَاهْشِمْ شَرَفَهُ </w:t>
      </w:r>
      <w:r>
        <w:rPr>
          <w:rStyle w:val="FootnoteAnchor"/>
          <w:rtl w:val="true"/>
        </w:rPr>
        <w:footnoteReference w:id="1769"/>
      </w:r>
      <w:r>
        <w:rPr>
          <w:rFonts w:ascii="Amiri" w:hAnsi="Amiri" w:eastAsia="Amiri" w:cs="Amiri"/>
          <w:color w:val="111111"/>
          <w:sz w:val="28"/>
          <w:sz w:val="28"/>
          <w:szCs w:val="28"/>
          <w:rtl w:val="true"/>
          <w:lang w:bidi="ar-SA"/>
        </w:rPr>
        <w:t xml:space="preserve">وَجُبِّ سَنَامَهُ </w:t>
      </w:r>
      <w:r>
        <w:rPr>
          <w:rStyle w:val="FootnoteAnchor"/>
          <w:rtl w:val="true"/>
        </w:rPr>
        <w:footnoteReference w:id="1770"/>
      </w:r>
      <w:r>
        <w:rPr>
          <w:rFonts w:ascii="Amiri" w:hAnsi="Amiri" w:eastAsia="Amiri" w:cs="Amiri"/>
          <w:color w:val="111111"/>
          <w:sz w:val="28"/>
          <w:sz w:val="28"/>
          <w:szCs w:val="28"/>
          <w:rtl w:val="true"/>
          <w:lang w:bidi="ar-SA"/>
        </w:rPr>
        <w:t xml:space="preserve">وَأَرْغِمْ أَنْفَهُ </w:t>
      </w:r>
      <w:r>
        <w:rPr>
          <w:rStyle w:val="FootnoteAnchor"/>
          <w:rtl w:val="true"/>
        </w:rPr>
        <w:footnoteReference w:id="1771"/>
      </w:r>
      <w:r>
        <w:rPr>
          <w:rFonts w:ascii="Amiri" w:hAnsi="Amiri" w:eastAsia="Amiri" w:cs="Amiri"/>
          <w:color w:val="111111"/>
          <w:sz w:val="28"/>
          <w:sz w:val="28"/>
          <w:szCs w:val="28"/>
          <w:rtl w:val="true"/>
          <w:lang w:bidi="ar-SA"/>
        </w:rPr>
        <w:t xml:space="preserve">وَلَا تَدَعْ لَهُ جُنَّةٌ </w:t>
      </w:r>
      <w:r>
        <w:rPr>
          <w:rStyle w:val="FootnoteAnchor"/>
          <w:rtl w:val="true"/>
        </w:rPr>
        <w:footnoteReference w:id="1772"/>
      </w:r>
      <w:r>
        <w:rPr>
          <w:rFonts w:ascii="Amiri" w:hAnsi="Amiri" w:eastAsia="Amiri" w:cs="Amiri"/>
          <w:color w:val="111111"/>
          <w:sz w:val="28"/>
          <w:sz w:val="28"/>
          <w:szCs w:val="28"/>
          <w:rtl w:val="true"/>
          <w:lang w:bidi="ar-SA"/>
        </w:rPr>
        <w:t xml:space="preserve">إِلَّا هَتَكْتَهَا وَلَا دَعَامَةً إِلَّا قَصَمْتَهَا وَلَا كَلِمَةً إِلَّا </w:t>
      </w:r>
      <w:r>
        <w:rPr>
          <w:rStyle w:val="FootnoteAnchor"/>
          <w:rtl w:val="true"/>
        </w:rPr>
        <w:footnoteReference w:id="1773"/>
      </w:r>
      <w:r>
        <w:rPr>
          <w:rFonts w:ascii="Amiri" w:hAnsi="Amiri" w:eastAsia="Amiri" w:cs="Amiri"/>
          <w:color w:val="111111"/>
          <w:sz w:val="28"/>
          <w:sz w:val="28"/>
          <w:szCs w:val="28"/>
          <w:rtl w:val="true"/>
          <w:lang w:bidi="ar-SA"/>
        </w:rPr>
        <w:t xml:space="preserve">فَرَّقْتَهَا وَلَا قَائِمَةَ عُلُو إِلَّا وَضَعْتَهَا وَلَا رُكْناً إِلَّا وَهَنتَهُ </w:t>
      </w:r>
      <w:r>
        <w:rPr>
          <w:rStyle w:val="FootnoteAnchor"/>
          <w:rtl w:val="true"/>
        </w:rPr>
        <w:footnoteReference w:id="1774"/>
      </w:r>
      <w:r>
        <w:rPr>
          <w:rFonts w:ascii="Amiri" w:hAnsi="Amiri" w:eastAsia="Amiri" w:cs="Amiri"/>
          <w:color w:val="111111"/>
          <w:sz w:val="28"/>
          <w:sz w:val="28"/>
          <w:szCs w:val="28"/>
          <w:rtl w:val="true"/>
          <w:lang w:bidi="ar-SA"/>
        </w:rPr>
        <w:t xml:space="preserve">وَلَا سَبَباً إِلَّا قَطَعْتَهُ وَأَرِهِ </w:t>
      </w:r>
      <w:r>
        <w:rPr>
          <w:rStyle w:val="FootnoteAnchor"/>
          <w:rtl w:val="true"/>
        </w:rPr>
        <w:footnoteReference w:id="1775"/>
      </w:r>
      <w:r>
        <w:rPr>
          <w:rFonts w:ascii="Amiri" w:hAnsi="Amiri" w:eastAsia="Amiri" w:cs="Amiri"/>
          <w:color w:val="111111"/>
          <w:sz w:val="28"/>
          <w:sz w:val="28"/>
          <w:szCs w:val="28"/>
          <w:rtl w:val="true"/>
          <w:lang w:bidi="ar-SA"/>
        </w:rPr>
        <w:t xml:space="preserve">أَنْصَارَهُ وَجُنْدَهُ </w:t>
      </w:r>
      <w:r>
        <w:rPr>
          <w:rStyle w:val="FootnoteAnchor"/>
          <w:rtl w:val="true"/>
        </w:rPr>
        <w:footnoteReference w:id="1776"/>
      </w:r>
      <w:r>
        <w:rPr>
          <w:rFonts w:ascii="Amiri" w:hAnsi="Amiri" w:eastAsia="Amiri" w:cs="Amiri"/>
          <w:color w:val="111111"/>
          <w:sz w:val="28"/>
          <w:sz w:val="28"/>
          <w:szCs w:val="28"/>
          <w:rtl w:val="true"/>
          <w:lang w:bidi="ar-SA"/>
        </w:rPr>
        <w:t xml:space="preserve">عَبَادِيدَ بَعْدَ الأُلْفَةِ وَشَتَّى بَعْدَ اجْتِمَاعِ الكَلِمَةِ وَمُقْنِمِي الرؤوس بَعْدَ الظُّهُورِ عَلَى الأُمةِ ، وَاشْفِ بِزَوَالِ أَمْرِهِ القُلُوبَ النَّغَلَةَ وَالْأَفْئِدَةَ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اللَّهُوفَةَ </w:t>
      </w:r>
      <w:r>
        <w:rPr>
          <w:rStyle w:val="FootnoteAnchor"/>
          <w:rtl w:val="true"/>
        </w:rPr>
        <w:footnoteReference w:id="1777"/>
      </w:r>
      <w:r>
        <w:rPr>
          <w:rFonts w:ascii="Amiri" w:hAnsi="Amiri" w:eastAsia="Amiri" w:cs="Amiri"/>
          <w:color w:val="111111"/>
          <w:sz w:val="28"/>
          <w:sz w:val="28"/>
          <w:szCs w:val="28"/>
          <w:rtl w:val="true"/>
          <w:lang w:bidi="ar-SA"/>
        </w:rPr>
        <w:t xml:space="preserve">وَالبَرِيَّةَ الضَّائِعَةَ وَأَدِلْ بِبَوَارِهِ الحُدُودَ المُعَطَّلَةَ وَالأحْكَامَ الْمُهْمَلَةَ </w:t>
      </w:r>
      <w:r>
        <w:rPr>
          <w:rStyle w:val="FootnoteAnchor"/>
          <w:rtl w:val="true"/>
        </w:rPr>
        <w:footnoteReference w:id="1778"/>
      </w:r>
      <w:r>
        <w:rPr>
          <w:rFonts w:ascii="Amiri" w:hAnsi="Amiri" w:eastAsia="Amiri" w:cs="Amiri"/>
          <w:color w:val="111111"/>
          <w:sz w:val="28"/>
          <w:sz w:val="28"/>
          <w:szCs w:val="28"/>
          <w:rtl w:val="true"/>
          <w:lang w:bidi="ar-SA"/>
        </w:rPr>
        <w:t xml:space="preserve">وَالسُّنَنَ الدَّائِرَةَ </w:t>
      </w:r>
      <w:r>
        <w:rPr>
          <w:rStyle w:val="FootnoteAnchor"/>
          <w:rtl w:val="true"/>
        </w:rPr>
        <w:footnoteReference w:id="1779"/>
      </w:r>
      <w:r>
        <w:rPr>
          <w:rFonts w:ascii="Amiri" w:hAnsi="Amiri" w:eastAsia="Amiri" w:cs="Amiri"/>
          <w:color w:val="111111"/>
          <w:sz w:val="28"/>
          <w:sz w:val="28"/>
          <w:szCs w:val="28"/>
          <w:rtl w:val="true"/>
          <w:lang w:bidi="ar-SA"/>
        </w:rPr>
        <w:t xml:space="preserve">وَالمَعَالِمَ المُغَيَّرَةَ </w:t>
      </w:r>
      <w:r>
        <w:rPr>
          <w:rStyle w:val="FootnoteAnchor"/>
          <w:rtl w:val="true"/>
        </w:rPr>
        <w:footnoteReference w:id="1780"/>
      </w:r>
      <w:r>
        <w:rPr>
          <w:rFonts w:ascii="Amiri" w:hAnsi="Amiri" w:eastAsia="Amiri" w:cs="Amiri"/>
          <w:color w:val="111111"/>
          <w:sz w:val="28"/>
          <w:sz w:val="28"/>
          <w:szCs w:val="28"/>
          <w:rtl w:val="true"/>
          <w:lang w:bidi="ar-SA"/>
        </w:rPr>
        <w:t xml:space="preserve">وَالآيَاتِ المُحَرِّفَةَ وَالمَدَارِسَ المَهْجُورَةَ والمحاريب </w:t>
      </w:r>
      <w:r>
        <w:rPr>
          <w:rStyle w:val="FootnoteAnchor"/>
          <w:rtl w:val="true"/>
        </w:rPr>
        <w:footnoteReference w:id="1781"/>
      </w:r>
      <w:r>
        <w:rPr>
          <w:rFonts w:ascii="Amiri" w:hAnsi="Amiri" w:eastAsia="Amiri" w:cs="Amiri"/>
          <w:color w:val="111111"/>
          <w:sz w:val="28"/>
          <w:sz w:val="28"/>
          <w:szCs w:val="28"/>
          <w:rtl w:val="true"/>
          <w:lang w:bidi="ar-SA"/>
        </w:rPr>
        <w:t xml:space="preserve">المَجْفُوةَ وَالمَساجِدَ المَهدُومَةَ </w:t>
      </w:r>
      <w:r>
        <w:rPr>
          <w:rStyle w:val="FootnoteAnchor"/>
          <w:rtl w:val="true"/>
        </w:rPr>
        <w:footnoteReference w:id="1782"/>
      </w:r>
      <w:r>
        <w:rPr>
          <w:rFonts w:ascii="Amiri" w:hAnsi="Amiri" w:eastAsia="Amiri" w:cs="Amiri"/>
          <w:color w:val="111111"/>
          <w:sz w:val="28"/>
          <w:sz w:val="28"/>
          <w:szCs w:val="28"/>
          <w:rtl w:val="true"/>
          <w:lang w:bidi="ar-SA"/>
        </w:rPr>
        <w:t xml:space="preserve">أَشْبِعْ بِهِ الخِمَاصَ </w:t>
      </w:r>
      <w:r>
        <w:rPr>
          <w:rStyle w:val="FootnoteAnchor"/>
          <w:rtl w:val="true"/>
        </w:rPr>
        <w:footnoteReference w:id="1783"/>
      </w:r>
      <w:r>
        <w:rPr>
          <w:rFonts w:ascii="Amiri" w:hAnsi="Amiri" w:eastAsia="Amiri" w:cs="Amiri"/>
          <w:color w:val="111111"/>
          <w:sz w:val="28"/>
          <w:sz w:val="28"/>
          <w:szCs w:val="28"/>
          <w:rtl w:val="true"/>
          <w:lang w:bidi="ar-SA"/>
        </w:rPr>
        <w:t xml:space="preserve">السَّاعَبَةَ وَأَزْوِ بِهِ اللّهَوَاتِ اللأَغبَةَ وَالأكْبَادَ الظَّامِيَةَ وَأَرِحْ بِهِ الْأَقْدَامَ المُتْعَبَةَ وَأَطْرِقْهُ بِلَيْلَةٍ لَا أُخْتَ لَهَا وَسَاعَةٍ لَا شِفَاءَ فِيهَا </w:t>
      </w:r>
      <w:r>
        <w:rPr>
          <w:rStyle w:val="FootnoteAnchor"/>
          <w:rtl w:val="true"/>
        </w:rPr>
        <w:footnoteReference w:id="1784"/>
      </w:r>
      <w:r>
        <w:rPr>
          <w:rFonts w:ascii="Amiri" w:hAnsi="Amiri" w:eastAsia="Amiri" w:cs="Amiri"/>
          <w:color w:val="111111"/>
          <w:sz w:val="28"/>
          <w:sz w:val="28"/>
          <w:szCs w:val="28"/>
          <w:rtl w:val="true"/>
          <w:lang w:bidi="ar-SA"/>
        </w:rPr>
        <w:t xml:space="preserve">، وَبِنَكْبَة </w:t>
      </w:r>
      <w:r>
        <w:rPr>
          <w:rStyle w:val="FootnoteAnchor"/>
          <w:rtl w:val="true"/>
        </w:rPr>
        <w:footnoteReference w:id="1785"/>
      </w:r>
      <w:r>
        <w:rPr>
          <w:rFonts w:ascii="Amiri" w:hAnsi="Amiri" w:eastAsia="Amiri" w:cs="Amiri"/>
          <w:color w:val="111111"/>
          <w:sz w:val="28"/>
          <w:sz w:val="28"/>
          <w:szCs w:val="28"/>
          <w:rtl w:val="true"/>
          <w:lang w:bidi="ar-SA"/>
        </w:rPr>
        <w:t xml:space="preserve">لَا انْتِعَاشَ مَعَهَا وَبِعَثْرَةٍ لَا إِقَالَةَ مِنْهَا وَأَبِحْ حَرِيمَهُ وَنَغْضٌ نَعِيمَهُ وَأَرِهِ بَطْشَتَكَ الكُبْرَى وَنِقْمَتَكَ المُثْلَى وَقُدْرَتَكَ الَّتِي هِيَ فَوقَ كُلِّ قُدْرَةٍ وَسُلْطَانَكَ الَّذِي هُوَ أَعَزُّ مِنْ سُلْطَانِهِ وَاغْلِبُهُ لِي </w:t>
      </w:r>
      <w:r>
        <w:rPr>
          <w:rStyle w:val="FootnoteAnchor"/>
          <w:rtl w:val="true"/>
        </w:rPr>
        <w:footnoteReference w:id="1786"/>
      </w:r>
      <w:r>
        <w:rPr>
          <w:rFonts w:ascii="Amiri" w:hAnsi="Amiri" w:eastAsia="Amiri" w:cs="Amiri"/>
          <w:color w:val="111111"/>
          <w:sz w:val="28"/>
          <w:sz w:val="28"/>
          <w:szCs w:val="28"/>
          <w:rtl w:val="true"/>
          <w:lang w:bidi="ar-SA"/>
        </w:rPr>
        <w:t xml:space="preserve">بِقُوَّتِكَ القَوِيَّةِ وَمِحَالِكَ </w:t>
      </w:r>
      <w:r>
        <w:rPr>
          <w:rStyle w:val="FootnoteAnchor"/>
          <w:rtl w:val="true"/>
        </w:rPr>
        <w:footnoteReference w:id="1787"/>
      </w:r>
      <w:r>
        <w:rPr>
          <w:rFonts w:ascii="Amiri" w:hAnsi="Amiri" w:eastAsia="Amiri" w:cs="Amiri"/>
          <w:color w:val="111111"/>
          <w:sz w:val="28"/>
          <w:sz w:val="28"/>
          <w:szCs w:val="28"/>
          <w:rtl w:val="true"/>
          <w:lang w:bidi="ar-SA"/>
        </w:rPr>
        <w:t xml:space="preserve">الشَّدِيدِ وَامْنَعْنِي بِمَنْعِتِكَ </w:t>
      </w:r>
      <w:r>
        <w:rPr>
          <w:rStyle w:val="FootnoteAnchor"/>
          <w:rtl w:val="true"/>
        </w:rPr>
        <w:footnoteReference w:id="1788"/>
      </w:r>
      <w:r>
        <w:rPr>
          <w:rFonts w:ascii="Amiri" w:hAnsi="Amiri" w:eastAsia="Amiri" w:cs="Amiri"/>
          <w:color w:val="111111"/>
          <w:sz w:val="28"/>
          <w:sz w:val="28"/>
          <w:szCs w:val="28"/>
          <w:rtl w:val="true"/>
          <w:lang w:bidi="ar-SA"/>
        </w:rPr>
        <w:t xml:space="preserve">الَّذِي كُلُّ خَلْقٍ فِيهَا </w:t>
      </w:r>
      <w:r>
        <w:rPr>
          <w:rStyle w:val="FootnoteAnchor"/>
          <w:rtl w:val="true"/>
        </w:rPr>
        <w:footnoteReference w:id="1789"/>
      </w:r>
      <w:r>
        <w:rPr>
          <w:rFonts w:ascii="Amiri" w:hAnsi="Amiri" w:eastAsia="Amiri" w:cs="Amiri"/>
          <w:color w:val="111111"/>
          <w:sz w:val="28"/>
          <w:sz w:val="28"/>
          <w:szCs w:val="28"/>
          <w:rtl w:val="true"/>
          <w:lang w:bidi="ar-SA"/>
        </w:rPr>
        <w:t xml:space="preserve">ذَلِيلٌ ،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وَابْتَلِهِ </w:t>
      </w:r>
      <w:r>
        <w:rPr>
          <w:rStyle w:val="FootnoteAnchor"/>
          <w:rtl w:val="true"/>
        </w:rPr>
        <w:footnoteReference w:id="1790"/>
      </w:r>
      <w:r>
        <w:rPr>
          <w:rFonts w:ascii="Amiri" w:hAnsi="Amiri" w:eastAsia="Amiri" w:cs="Amiri"/>
          <w:color w:val="111111"/>
          <w:sz w:val="28"/>
          <w:sz w:val="28"/>
          <w:szCs w:val="28"/>
          <w:rtl w:val="true"/>
          <w:lang w:bidi="ar-SA"/>
        </w:rPr>
        <w:t xml:space="preserve">بِفَقْرٍ لَا تَجْبُرُهُ وَبِسُوءٍ لَا تَسْتُرُهُ ، وَكِلْهُ إِلَى نَفْسِهِ فِيمَا يُرِيدُ إِنَّكَ فَقَالَ لِمَا تُرِيدُ ، وَابْرَاهُ </w:t>
      </w:r>
      <w:r>
        <w:rPr>
          <w:rStyle w:val="FootnoteAnchor"/>
          <w:rtl w:val="true"/>
        </w:rPr>
        <w:footnoteReference w:id="1791"/>
      </w:r>
      <w:r>
        <w:rPr>
          <w:rFonts w:ascii="Amiri" w:hAnsi="Amiri" w:eastAsia="Amiri" w:cs="Amiri"/>
          <w:color w:val="111111"/>
          <w:sz w:val="28"/>
          <w:sz w:val="28"/>
          <w:szCs w:val="28"/>
          <w:rtl w:val="true"/>
          <w:lang w:bidi="ar-SA"/>
        </w:rPr>
        <w:t xml:space="preserve">مِنْ حَولِكَ وَقُوَّتِكَ وَأَخْرِجْهُ </w:t>
      </w:r>
      <w:r>
        <w:rPr>
          <w:rStyle w:val="FootnoteAnchor"/>
          <w:rtl w:val="true"/>
        </w:rPr>
        <w:footnoteReference w:id="1792"/>
      </w:r>
      <w:r>
        <w:rPr>
          <w:rFonts w:ascii="Amiri" w:hAnsi="Amiri" w:eastAsia="Amiri" w:cs="Amiri"/>
          <w:color w:val="111111"/>
          <w:sz w:val="28"/>
          <w:sz w:val="28"/>
          <w:szCs w:val="28"/>
          <w:rtl w:val="true"/>
          <w:lang w:bidi="ar-SA"/>
        </w:rPr>
        <w:t xml:space="preserve">إِلَى حَولِهِ وَقُوتِهِ ، وَأَدِلْ </w:t>
      </w:r>
      <w:r>
        <w:rPr>
          <w:rStyle w:val="FootnoteAnchor"/>
          <w:rtl w:val="true"/>
        </w:rPr>
        <w:footnoteReference w:id="1793"/>
      </w:r>
      <w:r>
        <w:rPr>
          <w:rFonts w:ascii="Amiri" w:hAnsi="Amiri" w:eastAsia="Amiri" w:cs="Amiri"/>
          <w:color w:val="111111"/>
          <w:sz w:val="28"/>
          <w:sz w:val="28"/>
          <w:szCs w:val="28"/>
          <w:rtl w:val="true"/>
          <w:lang w:bidi="ar-SA"/>
        </w:rPr>
        <w:t xml:space="preserve">مَكْرَهُ بِمَكْرِكَ ، وَادْفَعْ مَشِيَّتَهُ بِمَشِيِّيْتِكَ ، وَاسْقِمْ جِسْمَهُ </w:t>
      </w:r>
      <w:r>
        <w:rPr>
          <w:rStyle w:val="FootnoteAnchor"/>
          <w:rtl w:val="true"/>
        </w:rPr>
        <w:footnoteReference w:id="1794"/>
      </w:r>
      <w:r>
        <w:rPr>
          <w:rFonts w:ascii="Amiri" w:hAnsi="Amiri" w:eastAsia="Amiri" w:cs="Amiri"/>
          <w:color w:val="111111"/>
          <w:sz w:val="28"/>
          <w:sz w:val="28"/>
          <w:szCs w:val="28"/>
          <w:rtl w:val="true"/>
          <w:lang w:bidi="ar-SA"/>
        </w:rPr>
        <w:t xml:space="preserve">وَأَيْتِمْ وَلْدَهُ وَانْقُصْ أَجَلَهُ وَخَيِّبْ أَمَلَهُ وَأَزِلْ دَولَتَهُ </w:t>
      </w:r>
      <w:r>
        <w:rPr>
          <w:rStyle w:val="FootnoteAnchor"/>
          <w:rtl w:val="true"/>
        </w:rPr>
        <w:footnoteReference w:id="1795"/>
      </w:r>
      <w:r>
        <w:rPr>
          <w:rFonts w:ascii="Amiri" w:hAnsi="Amiri" w:eastAsia="Amiri" w:cs="Amiri"/>
          <w:color w:val="111111"/>
          <w:sz w:val="28"/>
          <w:sz w:val="28"/>
          <w:szCs w:val="28"/>
          <w:rtl w:val="true"/>
          <w:lang w:bidi="ar-SA"/>
        </w:rPr>
        <w:t xml:space="preserve">وَأَطِلْ عَولَتَهُ </w:t>
      </w:r>
      <w:r>
        <w:rPr>
          <w:rStyle w:val="FootnoteAnchor"/>
          <w:rtl w:val="true"/>
        </w:rPr>
        <w:footnoteReference w:id="1796"/>
      </w:r>
      <w:r>
        <w:rPr>
          <w:rFonts w:ascii="Amiri" w:hAnsi="Amiri" w:eastAsia="Amiri" w:cs="Amiri"/>
          <w:color w:val="111111"/>
          <w:sz w:val="28"/>
          <w:sz w:val="28"/>
          <w:szCs w:val="28"/>
          <w:rtl w:val="true"/>
          <w:lang w:bidi="ar-SA"/>
        </w:rPr>
        <w:t xml:space="preserve">وَاجْعَلْ شُغْلَهُ فِي بَدَنِهِ وَلَا تَفُكُهُ </w:t>
      </w:r>
      <w:r>
        <w:rPr>
          <w:rStyle w:val="FootnoteAnchor"/>
          <w:rtl w:val="true"/>
        </w:rPr>
        <w:footnoteReference w:id="1797"/>
      </w:r>
      <w:r>
        <w:rPr>
          <w:rFonts w:ascii="Amiri" w:hAnsi="Amiri" w:eastAsia="Amiri" w:cs="Amiri"/>
          <w:color w:val="111111"/>
          <w:sz w:val="28"/>
          <w:sz w:val="28"/>
          <w:szCs w:val="28"/>
          <w:rtl w:val="true"/>
          <w:lang w:bidi="ar-SA"/>
        </w:rPr>
        <w:t xml:space="preserve">مِنْ حُزْنِهِ وَصيَّر </w:t>
      </w:r>
      <w:r>
        <w:rPr>
          <w:rStyle w:val="FootnoteAnchor"/>
          <w:rtl w:val="true"/>
        </w:rPr>
        <w:footnoteReference w:id="1798"/>
      </w:r>
      <w:r>
        <w:rPr>
          <w:rFonts w:ascii="Amiri" w:hAnsi="Amiri" w:eastAsia="Amiri" w:cs="Amiri"/>
          <w:color w:val="111111"/>
          <w:sz w:val="28"/>
          <w:sz w:val="28"/>
          <w:szCs w:val="28"/>
          <w:rtl w:val="true"/>
          <w:lang w:bidi="ar-SA"/>
        </w:rPr>
        <w:t xml:space="preserve">كَيْدَهُ فِي ضَلالٍ وَأَمْرَهُ إِلَى زَوَالٍ وَنِعْمَتَهُ إِلَى انْتِقَالٍ وَحَدَّهُ في </w:t>
      </w:r>
      <w:r>
        <w:rPr>
          <w:rStyle w:val="FootnoteAnchor"/>
          <w:rtl w:val="true"/>
        </w:rPr>
        <w:footnoteReference w:id="1799"/>
      </w:r>
      <w:r>
        <w:rPr>
          <w:rFonts w:ascii="Amiri" w:hAnsi="Amiri" w:eastAsia="Amiri" w:cs="Amiri"/>
          <w:color w:val="111111"/>
          <w:sz w:val="28"/>
          <w:sz w:val="28"/>
          <w:szCs w:val="28"/>
          <w:rtl w:val="true"/>
          <w:lang w:bidi="ar-SA"/>
        </w:rPr>
        <w:t xml:space="preserve">سِفَالٍ وَسُلْطَانَهُ فِي اضْمِحْلالٍ وَعَاقِبَتَهُ إِلَى </w:t>
      </w:r>
      <w:r>
        <w:rPr>
          <w:rStyle w:val="FootnoteAnchor"/>
          <w:rtl w:val="true"/>
        </w:rPr>
        <w:footnoteReference w:id="1800"/>
      </w:r>
      <w:r>
        <w:rPr>
          <w:rFonts w:ascii="Amiri" w:hAnsi="Amiri" w:eastAsia="Amiri" w:cs="Amiri"/>
          <w:color w:val="111111"/>
          <w:sz w:val="28"/>
          <w:sz w:val="28"/>
          <w:szCs w:val="28"/>
          <w:rtl w:val="true"/>
          <w:lang w:bidi="ar-SA"/>
        </w:rPr>
        <w:t xml:space="preserve">شَرِّ حَالٍ وَأَمِنْهُ بِغَيْظِهِ إِذَا أَمَتُهُ وَأَبْقِهِ لِحُزْنِهِ إِذَا </w:t>
      </w:r>
      <w:r>
        <w:rPr>
          <w:rStyle w:val="FootnoteAnchor"/>
          <w:rtl w:val="true"/>
        </w:rPr>
        <w:footnoteReference w:id="1801"/>
      </w:r>
      <w:r>
        <w:rPr>
          <w:rFonts w:ascii="Amiri" w:hAnsi="Amiri" w:eastAsia="Amiri" w:cs="Amiri"/>
          <w:color w:val="111111"/>
          <w:sz w:val="28"/>
          <w:sz w:val="28"/>
          <w:szCs w:val="28"/>
          <w:rtl w:val="true"/>
          <w:lang w:bidi="ar-SA"/>
        </w:rPr>
        <w:t xml:space="preserve">أَبْقَيْتَهُ وَقِنِي شَرَّهُ </w:t>
      </w:r>
      <w:r>
        <w:rPr>
          <w:rStyle w:val="FootnoteAnchor"/>
          <w:rtl w:val="true"/>
        </w:rPr>
        <w:footnoteReference w:id="1802"/>
      </w:r>
      <w:r>
        <w:rPr>
          <w:rFonts w:ascii="Amiri" w:hAnsi="Amiri" w:eastAsia="Amiri" w:cs="Amiri"/>
          <w:color w:val="111111"/>
          <w:sz w:val="28"/>
          <w:sz w:val="28"/>
          <w:szCs w:val="28"/>
          <w:rtl w:val="true"/>
          <w:lang w:bidi="ar-SA"/>
        </w:rPr>
        <w:t xml:space="preserve">وَهَمْزَهُ وَلَمْزَهُ وَسَطُوَتَهُ وَعَدَاوَتَهُ وَالمَحْهُ لَمْحَةٌ </w:t>
      </w:r>
      <w:r>
        <w:rPr>
          <w:rStyle w:val="FootnoteAnchor"/>
          <w:rtl w:val="true"/>
        </w:rPr>
        <w:footnoteReference w:id="1803"/>
      </w:r>
      <w:r>
        <w:rPr>
          <w:rFonts w:ascii="Amiri" w:hAnsi="Amiri" w:eastAsia="Amiri" w:cs="Amiri"/>
          <w:color w:val="111111"/>
          <w:sz w:val="28"/>
          <w:sz w:val="28"/>
          <w:szCs w:val="28"/>
          <w:rtl w:val="true"/>
          <w:lang w:bidi="ar-SA"/>
        </w:rPr>
        <w:t xml:space="preserve">تُدَمِّرُ بِهَا عَلَيْهِ ، فَإِنَّكَ أَشَدُّ بَأساً وَأَشَدُّ تَنْكِيلاً وَصَلَّى اللهُ عَلَى سَيِّدِنَا مُحَمَّدٍ النَّبِيِّ وَآلِهِ الطَّاهِرِينَ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شكي رجلٌ إلى الصادق علیه السلام رجلاً يطلبه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دعوة المظلوم التي علمها النبیّ صلی الله علیه وآله وسلم الأمير المؤمنين ، ما دعا بها مظلوم على ظالم إلّا نصره الله عليه وكفاه إياه، وهو أن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طُمَّهُ بِالبَلاءِ طَمّاً وَعُمُهُ بِالبَلاءِ عَمَّا وَقُمِّهُ </w:t>
      </w:r>
      <w:r>
        <w:rPr>
          <w:rStyle w:val="FootnoteAnchor"/>
          <w:rtl w:val="true"/>
        </w:rPr>
        <w:footnoteReference w:id="1805"/>
      </w:r>
      <w:r>
        <w:rPr>
          <w:rFonts w:ascii="Amiri" w:hAnsi="Amiri" w:eastAsia="Amiri" w:cs="Amiri"/>
          <w:color w:val="111111"/>
          <w:sz w:val="28"/>
          <w:sz w:val="28"/>
          <w:szCs w:val="28"/>
          <w:rtl w:val="true"/>
          <w:lang w:bidi="ar-SA"/>
        </w:rPr>
        <w:t xml:space="preserve">وَارْمِهِ بِيَوْمٍ لَا مَعَاذَ لَهُ وَبِسَاعَةٍ لَا مَرَدُ لَهَا وَأَبِحْ حَرِيمَهُ ، وَصَلَّ عَلَى مُحَمَّدٍ وَأَهْلِ بَيْتِهِ عَلَيْهِ وَعَلَيْهِمُ السَّلَامُ وَاكْفِنِي شَرْهُ وَقِنِي أَمْرَهُ وَاصْرِفْ عَنِّي كَيْدَهُ وَأَجْرِحْ قَلْبَهُ وَسُدٌ فَاهُ عَنِّي ، وَخَشَعَتِ الأصْوَاتُ لِلرَّحْمَنِ فَلا تَسْمَعُ إِلَّا هَمْساً وعَنَتِ الوُجُوهُ لِلحَيِّ القَيُّومِ وَقَدْ خَابَ مَنْ حَمَلَ ظُلماً ، اخْسَؤُوا فِيهَا وَلَا تُكَلِّمُونِ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على العدوّ يُكُفَى شرّه من ساعته </w:t>
      </w:r>
      <w:r>
        <w:rPr>
          <w:rFonts w:eastAsia="Amiri" w:cs="Amiri" w:ascii="Amiri" w:hAnsi="Amiri"/>
          <w:color w:val="111111"/>
          <w:sz w:val="28"/>
          <w:szCs w:val="28"/>
          <w:rtl w:val="true"/>
          <w:lang w:bidi="ar-SA"/>
        </w:rPr>
        <w:t xml:space="preserve">: </w:t>
      </w:r>
      <w:r>
        <w:rPr>
          <w:rStyle w:val="FootnoteAnchor"/>
          <w:rtl w:val="true"/>
        </w:rPr>
        <w:footnoteReference w:id="180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قَاصِمَ الأَكَاسِرَةِ وَيَا قَاتِلَ الجَبَابِرَةِ أَصْبَحْتُ مُذَلَّلًاً مَقْهُوراً ، فُرِّقَ بَيْنِي وَبَيْنَ أولادِي وَعِبَالِي ، فَيَا رَادٌ يُوسُفَ عَلَى يَعْقُوبَ ، يَا رَادَّ الرَّحْمَةِ عَلَى أَيُّوبَ فَرُجْ عَنِّي السَّاعَةَ السَّاعَةَ السَّاعَةَ ، فَإِنَّكَ حَلِيمٌ ذُو أَنَاةٍ وَلَا صَبْرَ لِي عَلَى حِلْمِكَ وَأَنَاتِكَ ، فَرِّجْ عَنِّي وَعَنْ كُلِّ مُؤمِنٍ وَمُؤْمِنَةٍ ، وَلَا تَكِلْنِي إِلَى نَفْسِي طَرْفَةَ عَيْنِ فَإِنَّهُ لَا حَولَ وَلَا قُوَّةَ إِلَّا بِاللهِ العَلِيِّ العَظِيمِ</w:t>
      </w:r>
      <w:r>
        <w:rPr>
          <w:rFonts w:eastAsia="Amiri" w:cs="Amiri" w:ascii="Amiri" w:hAnsi="Amiri"/>
          <w:color w:val="111111"/>
          <w:sz w:val="28"/>
          <w:szCs w:val="28"/>
          <w:rtl w:val="true"/>
          <w:lang w:bidi="ar-SA"/>
        </w:rPr>
        <w:t xml:space="preserve">. </w:t>
      </w:r>
      <w:bookmarkStart w:id="77" w:name="pg9723_85564"/>
    </w:p>
    <w:p>
      <w:pPr>
        <w:pStyle w:val="BookText"/>
        <w:rPr/>
      </w:pPr>
      <w:bookmarkEnd w:id="77"/>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دعاءً ندعوا به نحن أهل البيت إذا تكَرَّبَنَا </w:t>
      </w:r>
      <w:r>
        <w:rPr>
          <w:rStyle w:val="FootnoteAnchor"/>
          <w:rtl w:val="true"/>
        </w:rPr>
        <w:footnoteReference w:id="1808"/>
      </w:r>
      <w:r>
        <w:rPr>
          <w:rFonts w:ascii="Amiri" w:hAnsi="Amiri" w:eastAsia="Amiri" w:cs="Amiri"/>
          <w:color w:val="111111"/>
          <w:sz w:val="28"/>
          <w:sz w:val="28"/>
          <w:szCs w:val="28"/>
          <w:rtl w:val="true"/>
          <w:lang w:bidi="ar-SA"/>
        </w:rPr>
        <w:t xml:space="preserve">أمرُ وتَخَوَّفْنا من السلطان أمراً لا قبل لنا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وأمي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كَائِناً قَبْلَ كُلِّ شَيءٍ وَيَا مُكَوِّنَ كُلِّ شَيءٍ </w:t>
      </w:r>
      <w:r>
        <w:rPr>
          <w:rStyle w:val="FootnoteAnchor"/>
          <w:rtl w:val="true"/>
        </w:rPr>
        <w:footnoteReference w:id="1809"/>
      </w:r>
      <w:r>
        <w:rPr>
          <w:rFonts w:ascii="Amiri" w:hAnsi="Amiri" w:eastAsia="Amiri" w:cs="Amiri"/>
          <w:color w:val="111111"/>
          <w:sz w:val="28"/>
          <w:sz w:val="28"/>
          <w:szCs w:val="28"/>
          <w:rtl w:val="true"/>
          <w:lang w:bidi="ar-SA"/>
        </w:rPr>
        <w:t xml:space="preserve">صَلِّ عَلَى مُحَمَّدٍ وَأَهْلِ بَيْتِهِ ، وافعل بي كذا وكذا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مجرّب عن الصادق علیه السلام في دفع الشدائد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حَسْبِيَ اللهُ لا إِلَهَ إِلَّا هُوَ عَلَيْهِ تَوَكَّلْتُ وَهُوَ رَبُّ العَرْشِ العَظِيمِ ،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لِمَا أَهَمِّنِي ، حَسْبِيَ اللهُ لِمَنْ بَغَى عَلَيَّ حَسْبِيَ اللَّهُ لِمَنْ أَرَادَنِي بِسُوءٍ ،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خواصّ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قرأها وهو ينظر إلى وجه جبّار لم يخَفُ بطشه ، ومن </w:t>
      </w:r>
      <w:r>
        <w:rPr>
          <w:rStyle w:val="FootnoteAnchor"/>
          <w:rtl w:val="true"/>
        </w:rPr>
        <w:footnoteReference w:id="1811"/>
      </w:r>
      <w:r>
        <w:rPr>
          <w:rFonts w:ascii="Amiri" w:hAnsi="Amiri" w:eastAsia="Amiri" w:cs="Amiri"/>
          <w:color w:val="111111"/>
          <w:sz w:val="28"/>
          <w:sz w:val="28"/>
          <w:szCs w:val="28"/>
          <w:rtl w:val="true"/>
          <w:lang w:bidi="ar-SA"/>
        </w:rPr>
        <w:t xml:space="preserve">قرأها وهو متوجّه في حاجة قُضيت له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493663_2870459653"/>
      <w:bookmarkStart w:id="79" w:name="_Toc25"/>
      <w:bookmarkEnd w:id="78"/>
      <w:r>
        <w:rPr>
          <w:rtl w:val="true"/>
        </w:rPr>
        <w:t xml:space="preserve">الفصل الثالث </w:t>
      </w:r>
      <w:r>
        <w:rPr>
          <w:rtl w:val="true"/>
        </w:rPr>
        <w:t xml:space="preserve">: </w:t>
      </w:r>
      <w:r>
        <w:rPr>
          <w:rtl w:val="true"/>
        </w:rPr>
        <w:t>في الدعاء للوسائل</w:t>
      </w:r>
      <w:bookmarkEnd w:id="79"/>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للوسائل </w:t>
      </w:r>
      <w:r>
        <w:rPr>
          <w:rStyle w:val="FootnoteAnchor"/>
          <w:rtl w:val="true"/>
        </w:rPr>
        <w:footnoteReference w:id="181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وَأَتَوَجَّهُ إِلَيْكَ بِنَبِيِّكَ نَبِيِّ الرَّحْمَةِ مُحَمَّدٍ عَلَيْهِ الصَّلَاةُ وَالسَّلَامُ ، يَا أَبَا القَاسِمِ يَا رَسُولَ اللَّهِ يَا إِمَامَ الرَّحْمَةِ يَا سَيِّدَنَا وَمَوْلَانَا إِنَّا تَوَجَّهْنَا وَاسْتَشْفَعْنَا وَتَوَسُلْنَا بِكَ إِلَى اللهِ وَقَدَّمْنَاكَ بَيْنَ يَدَي حَاجَاتِنَا يَا وَجِيهاً عِنْدَ اللَّهِ اشْفَعْ لَنَا عِنْدَ اللَّهِ </w:t>
      </w:r>
    </w:p>
    <w:p>
      <w:pPr>
        <w:pStyle w:val="BookText"/>
        <w:rPr/>
      </w:pPr>
      <w:r>
        <w:rPr>
          <w:rFonts w:ascii="Amiri" w:hAnsi="Amiri" w:eastAsia="Amiri" w:cs="Amiri"/>
          <w:color w:val="111111"/>
          <w:sz w:val="28"/>
          <w:sz w:val="28"/>
          <w:szCs w:val="28"/>
          <w:rtl w:val="true"/>
          <w:lang w:bidi="ar-SA"/>
        </w:rPr>
        <w:t xml:space="preserve">يَا أَبَا الْحَسَنِ يَا عَلِيَّ بْنَ أَبِي طَالِبٍ يَا أَمِيرَ الْمُؤْمِنِينَ يَا أَخَا الرَّسُولِ وَزَوجَ البَئُولِ، يَا حُجَّةَ اللهِ عَلَى خَلْقِهِ يَا سَيِّدَنَا وَمَوْلَانَا إِنَّا تَوَجَّهْنَا وَاسْتَشْفَعْنَا وَتَوَسُلْنَا بِكَ إِلَى اللَّهِ وَقَدَّمْنَاكَ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الزِّهْراءِ يَا بِنْتَ رَسُولِ اللهِ أَيْتُهَا البَتُولُ يَا قُرَّةَ عَيْنِ الرَّسُولِ </w:t>
      </w:r>
      <w:r>
        <w:rPr>
          <w:rStyle w:val="FootnoteAnchor"/>
          <w:rtl w:val="true"/>
        </w:rPr>
        <w:footnoteReference w:id="1813"/>
      </w:r>
      <w:r>
        <w:rPr>
          <w:rFonts w:ascii="Amiri" w:hAnsi="Amiri" w:eastAsia="Amiri" w:cs="Amiri"/>
          <w:color w:val="111111"/>
          <w:sz w:val="28"/>
          <w:sz w:val="28"/>
          <w:szCs w:val="28"/>
          <w:rtl w:val="true"/>
          <w:lang w:bidi="ar-SA"/>
        </w:rPr>
        <w:t xml:space="preserve">، يَا سَيْدَتَنَا ومَولَاتَنَا إِنَّا تَوَجَّهْنَا وَاسْتَشْفَعْنَا وَتَوَسُلْنَا بِكِ إِلَى اللَّهِ وَقَدَّمْنَاكِ بَيْنَ يَدَي حَاجَاتِنَا يَا وَجِيهَةً عِنْدَ اللهِ اشْفَعِي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يَا حَسَنَ بْنَ عَلِيٍّ أَيُّهَا المُجْتَبَى يَابْنَ رَسُولِ اللَّهِ ، يَا حُجَّةَ اللَّهِ عَلَى خَلْقِهِ يَا سَيِّدَنَا وَمَولانَا إِنَّا تَوَجَّهْنَا وَاسْتَشْفَعْنَا وَتَوَسَّلْنَا بِكَ إِلَى اللَّهِ وَقَدَّمْنَاكَ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يَا حُسَينَ بْنَ عَلِيٍّ أَيُّهَا الشَّهِيدُ 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عَلِيَّ بنَ الحُسَيْنِ يَا زَيْنَ العَابِدِينَ أَيُّهَا السَّاجِدُ 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يَا مُحَمَّدَ بْنَ عَلَيَّ أَيُّهَا البَاقِرُ يَابْنَ رَسُولِ اللَّهِ ، يَا حُجَّةَ اللَّهِ عَلَى خَلْقِهِ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يَا جَعْفَرَ بْنَ مُحَمَّدٍ أَيُّهَا الصَّادِقُ يَابْنَ رَسُولِ اللَّهِ ، يَا حُجَّةَ اللَّهِ عَلَى </w:t>
      </w:r>
    </w:p>
    <w:p>
      <w:pPr>
        <w:pStyle w:val="BookText"/>
        <w:rPr/>
      </w:pPr>
      <w:r>
        <w:rPr>
          <w:rFonts w:ascii="Amiri" w:hAnsi="Amiri" w:eastAsia="Amiri" w:cs="Amiri"/>
          <w:color w:val="111111"/>
          <w:sz w:val="28"/>
          <w:sz w:val="28"/>
          <w:szCs w:val="28"/>
          <w:rtl w:val="true"/>
          <w:lang w:bidi="ar-SA"/>
        </w:rPr>
        <w:t xml:space="preserve">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إِبْرَاهِيمَ يَا أَبَا الحَسَنِ يَا مُوسَى بْنَ جَعْفَرٍ أَيُّهَا الْكَاظِمُ 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عَلِيَّ بْنَ مُوسَى أَيُّهَا الرِّضَا 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يَا مُحَمَّدَ بْنَ عَلِيٍّ أَيُّهَا الجَوَادُ التَّقِيُّ </w:t>
      </w:r>
      <w:r>
        <w:rPr>
          <w:rStyle w:val="FootnoteAnchor"/>
          <w:rtl w:val="true"/>
        </w:rPr>
        <w:footnoteReference w:id="1814"/>
      </w:r>
      <w:r>
        <w:rPr>
          <w:rFonts w:ascii="Amiri" w:hAnsi="Amiri" w:eastAsia="Amiri" w:cs="Amiri"/>
          <w:color w:val="111111"/>
          <w:sz w:val="28"/>
          <w:sz w:val="28"/>
          <w:szCs w:val="28"/>
          <w:rtl w:val="true"/>
          <w:lang w:bidi="ar-SA"/>
        </w:rPr>
        <w:t xml:space="preserve">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عَلِيَّ بْنَ مُحَمَّدٍ أَيُّهَا النَّقِيُّ </w:t>
      </w:r>
      <w:r>
        <w:rPr>
          <w:rStyle w:val="FootnoteAnchor"/>
          <w:rtl w:val="true"/>
        </w:rPr>
        <w:footnoteReference w:id="1815"/>
      </w:r>
      <w:r>
        <w:rPr>
          <w:rFonts w:ascii="Amiri" w:hAnsi="Amiri" w:eastAsia="Amiri" w:cs="Amiri"/>
          <w:color w:val="111111"/>
          <w:sz w:val="28"/>
          <w:sz w:val="28"/>
          <w:szCs w:val="28"/>
          <w:rtl w:val="true"/>
          <w:lang w:bidi="ar-SA"/>
        </w:rPr>
        <w:t xml:space="preserve">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يَا حَسَنَ بْنَ عَلِيٍّ أَيُّهَا الزَّكِيُّ العَسْكَرِيُّ يَابْنَ رَسُولِ اللَّهِ ، يَا حُجَّةَ اللهِ عَلَى خَلْقِهِ ، يَا سَيِّدَنَا وَمَوْلَانَا إِنَّا تَوَجَّهْنَا وَاسْتَشْفَعْنَا وَتَوَسَّلْنَا بِكَ إِلَى اللَّهِ وَقَدَّمْنَاكَ بَيْنَ يَدَي حَاجَاتِنَا ، يَا وَجِيهاً عِنْدَ اللهِ اشْفَعْ لَنَا عِنْدَ اللهِ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وَصِيَّ الحَسَنِ وَالخَلَفَ الصَّالِحَ يَا إِمَامَ زَمَانِنَا يَابْنَ رَسُولِ اللَّهِ أَيُّهَا القَائِمُ </w:t>
      </w:r>
      <w:bookmarkStart w:id="80" w:name="pg9723_85567"/>
    </w:p>
    <w:p>
      <w:pPr>
        <w:pStyle w:val="BookText"/>
        <w:rPr/>
      </w:pPr>
      <w:bookmarkEnd w:id="80"/>
      <w:r>
        <w:rPr>
          <w:rFonts w:ascii="Amiri" w:hAnsi="Amiri" w:eastAsia="Amiri" w:cs="Amiri"/>
          <w:color w:val="111111"/>
          <w:sz w:val="28"/>
          <w:sz w:val="28"/>
          <w:szCs w:val="28"/>
          <w:rtl w:val="true"/>
          <w:lang w:bidi="ar-SA"/>
        </w:rPr>
        <w:t xml:space="preserve">المَهْدِيُّ ، يَا حُجَّةَ اللهِ عَلَى خَلْقِهِ ، يَا سَيْدَنَا وَمَوْلَانَا إِنَّا تَوَجَّهْنَا وَاسْتَشْفَعْنَا وَتَوَسَّلْنَا بِكَ إِلَى اللهِ وَقَدَّمْنَاكَ بَيْنَ يَدَي حَاجَاتِنَا ، يَا وَجِيهاً عِنْدَ اللهِ اشْفَعْ لَنَا عِنْدَ اللهِ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8493665_2870459653"/>
      <w:bookmarkStart w:id="82" w:name="_Toc26"/>
      <w:bookmarkEnd w:id="81"/>
      <w:r>
        <w:rPr>
          <w:rtl w:val="true"/>
        </w:rPr>
        <w:t xml:space="preserve">الفصل الرابع </w:t>
      </w:r>
      <w:r>
        <w:rPr>
          <w:rtl w:val="true"/>
        </w:rPr>
        <w:t>:</w:t>
      </w:r>
      <w:bookmarkEnd w:id="82"/>
    </w:p>
    <w:p>
      <w:pPr>
        <w:pStyle w:val="BookText"/>
        <w:rPr/>
      </w:pPr>
      <w:r>
        <w:rPr>
          <w:rFonts w:ascii="IRNazanin" w:hAnsi="IRNazanin" w:eastAsia="IRNazanin"/>
          <w:color w:val="111111"/>
          <w:sz w:val="28"/>
          <w:sz w:val="28"/>
          <w:szCs w:val="28"/>
          <w:rtl w:val="true"/>
          <w:lang w:bidi="fa-IR"/>
        </w:rPr>
        <w:t xml:space="preserve">الفصل الرابع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المعروف بدعاء العبرات، وهو مرويّ عن الصادق علیه السلام ، وله من جهة السيّد السعيد رضيّ الدين محمّد بن محمّد بن محمّد الحسينيٌ الآوي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معروفة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81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r>
        <w:rPr>
          <w:rStyle w:val="FootnoteAnchor"/>
          <w:rtl w:val="true"/>
        </w:rPr>
        <w:footnoteReference w:id="1819"/>
      </w:r>
      <w:r>
        <w:rPr>
          <w:rFonts w:ascii="Amiri" w:hAnsi="Amiri" w:eastAsia="Amiri" w:cs="Amiri"/>
          <w:color w:val="111111"/>
          <w:sz w:val="28"/>
          <w:sz w:val="28"/>
          <w:szCs w:val="28"/>
          <w:rtl w:val="true"/>
          <w:lang w:bidi="ar-SA"/>
        </w:rPr>
        <w:t xml:space="preserve">يَا رَاحِمَ العَبْرَاتِ وَيَا كَاشِفَ الكُرُبَاتِ أَنْتَ الَّذِي تَقْشَعُ سَحَابَ المِحَنِ وَقَدْ أَمْسَتْ ثِقَالاً وَتَجْلُو ضُبَابَ الإِحْنِ </w:t>
      </w:r>
      <w:r>
        <w:rPr>
          <w:rStyle w:val="FootnoteAnchor"/>
          <w:rtl w:val="true"/>
        </w:rPr>
        <w:footnoteReference w:id="1820"/>
      </w:r>
      <w:r>
        <w:rPr>
          <w:rFonts w:ascii="Amiri" w:hAnsi="Amiri" w:eastAsia="Amiri" w:cs="Amiri"/>
          <w:color w:val="111111"/>
          <w:sz w:val="28"/>
          <w:sz w:val="28"/>
          <w:szCs w:val="28"/>
          <w:rtl w:val="true"/>
          <w:lang w:bidi="ar-SA"/>
        </w:rPr>
        <w:t xml:space="preserve">وَقَدْ سَحَبَتْ أَذْيَالًا وَتَجْعَلُ زَرْعَهَا هَشِيماً وَبُنْيَانَها هَدِيماً وَعِظَامَها رَمِيماً وَتَرُدُّ المَغْلُوبَ غَالِياً وَالمَطْلُوبَ طَالِياً وَالمَشْهُورَ قَاهِراً وَالمَقْدُورَ عَلَيْهِ قَادِراً </w:t>
      </w:r>
      <w:r>
        <w:rPr>
          <w:rStyle w:val="FootnoteAnchor"/>
          <w:rtl w:val="true"/>
        </w:rPr>
        <w:footnoteReference w:id="1821"/>
      </w:r>
      <w:r>
        <w:rPr>
          <w:rFonts w:ascii="Amiri" w:hAnsi="Amiri" w:eastAsia="Amiri" w:cs="Amiri"/>
          <w:color w:val="111111"/>
          <w:sz w:val="28"/>
          <w:sz w:val="28"/>
          <w:szCs w:val="28"/>
          <w:rtl w:val="true"/>
          <w:lang w:bidi="ar-SA"/>
        </w:rPr>
        <w:t xml:space="preserve">، فَكَمْ مِنْ عَبْدٍ نَادَاكَ أَنِّي مَغْلُوبٌ فَانتَصِرْ ، فَفَتَحْتَ لَهُ مِنْ نَصْرِكَ أَبْوَابَ السَّمَاءِ بِمَاءٍ مُنْهَمِرٍ وفَجَّرْتَ لَهُ مِنْ عَونِكَ عُيُوناً فَالْتَقَى المَاءُ عَلَى أَمْرٍ قَدْ قُدِرَ وَحَمَلْتَهُ مِنْ كِفَايَتِكَ عَلَى ذَاتِ أَلْوَاحِ وَدُسُرٍ ، يَا مَنْ إِذَا وَلَجَ العَبْدُ فِي </w:t>
      </w:r>
    </w:p>
    <w:p>
      <w:pPr>
        <w:pStyle w:val="BookText"/>
        <w:rPr/>
      </w:pPr>
      <w:r>
        <w:rPr>
          <w:rFonts w:ascii="Amiri" w:hAnsi="Amiri" w:eastAsia="Amiri" w:cs="Amiri"/>
          <w:color w:val="111111"/>
          <w:sz w:val="28"/>
          <w:sz w:val="28"/>
          <w:szCs w:val="28"/>
          <w:rtl w:val="true"/>
          <w:lang w:bidi="ar-SA"/>
        </w:rPr>
        <w:t xml:space="preserve">لَيْلٍ مِنْ حَيْرَتِهِ بَهِيمٍ وَلَمْ يَجِدْ صَرِيحَاً يُصْرِخُهُ مِنْ وَلِيٍّ وَلَا </w:t>
      </w:r>
      <w:r>
        <w:rPr>
          <w:rStyle w:val="FootnoteAnchor"/>
          <w:rtl w:val="true"/>
        </w:rPr>
        <w:footnoteReference w:id="1822"/>
      </w:r>
      <w:r>
        <w:rPr>
          <w:rFonts w:ascii="Amiri" w:hAnsi="Amiri" w:eastAsia="Amiri" w:cs="Amiri"/>
          <w:color w:val="111111"/>
          <w:sz w:val="28"/>
          <w:sz w:val="28"/>
          <w:szCs w:val="28"/>
          <w:rtl w:val="true"/>
          <w:lang w:bidi="ar-SA"/>
        </w:rPr>
        <w:t xml:space="preserve">حَمِيمٍ، وَجَدَ مِنْ مَعُونَتِكَ صَرِيحَاً مُغِيثاً وَوَلِيّاً يَطْلُبُهُ حَثِيثاً يُنْجِيهِ مِنْ ضِيقٍ أَمْرِهِ وَحَرَجِهِ وَيُظْهِرُ لَهُ أَعْلَامَ فَرَجِهِ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فَيَا مَنْ قُدْرَتُهُ قَاهِرَةً وَآيَاتُهُ بَاهَرِةً وَنَقِمَاتُهُ قَاصِمَةٌ لِكُلِّ جَبَّارٍ ، دَامِعَةً لِكُلِّ ختارٍ ، أَسْأَلُكَ نَظْرَةٌ مِنْ نَظَرَاتِكَ رَحِيمَةً تَجْلُو بِهَا عَنِّي ظُلْمَةً عَاكِفَةً مُقِيمَةً ، مِنْ عَاهَةٍ جَفْتْ مِنْهَا الضَّرُوعُ وَتَلَفَتْ مِنْهَا الزُّرُوعُ وَاشْتَمَلَ مِنْهَا </w:t>
      </w:r>
      <w:r>
        <w:rPr>
          <w:rStyle w:val="FootnoteAnchor"/>
          <w:rtl w:val="true"/>
        </w:rPr>
        <w:footnoteReference w:id="1823"/>
      </w:r>
      <w:r>
        <w:rPr>
          <w:rFonts w:ascii="Amiri" w:hAnsi="Amiri" w:eastAsia="Amiri" w:cs="Amiri"/>
          <w:color w:val="111111"/>
          <w:sz w:val="28"/>
          <w:sz w:val="28"/>
          <w:szCs w:val="28"/>
          <w:rtl w:val="true"/>
          <w:lang w:bidi="ar-SA"/>
        </w:rPr>
        <w:t xml:space="preserve">عَلَى القُلُوبِ اليَأْسُ وَحَرَّتْ </w:t>
      </w:r>
      <w:r>
        <w:rPr>
          <w:rStyle w:val="FootnoteAnchor"/>
          <w:rtl w:val="true"/>
        </w:rPr>
        <w:footnoteReference w:id="1824"/>
      </w:r>
      <w:r>
        <w:rPr>
          <w:rFonts w:ascii="Amiri" w:hAnsi="Amiri" w:eastAsia="Amiri" w:cs="Amiri"/>
          <w:color w:val="111111"/>
          <w:sz w:val="28"/>
          <w:sz w:val="28"/>
          <w:szCs w:val="28"/>
          <w:rtl w:val="true"/>
          <w:lang w:bidi="ar-SA"/>
        </w:rPr>
        <w:t xml:space="preserve">بِسَبَبِهَا الأَنْفَاسُ، إِلهِي فَحِفْظاً حِفْظاً لِفِرَاسِ </w:t>
      </w:r>
      <w:r>
        <w:rPr>
          <w:rStyle w:val="FootnoteAnchor"/>
          <w:rtl w:val="true"/>
        </w:rPr>
        <w:footnoteReference w:id="1825"/>
      </w:r>
      <w:r>
        <w:rPr>
          <w:rFonts w:ascii="Amiri" w:hAnsi="Amiri" w:eastAsia="Amiri" w:cs="Amiri"/>
          <w:color w:val="111111"/>
          <w:sz w:val="28"/>
          <w:sz w:val="28"/>
          <w:szCs w:val="28"/>
          <w:rtl w:val="true"/>
          <w:lang w:bidi="ar-SA"/>
        </w:rPr>
        <w:t xml:space="preserve">غَرْسُهَا بِيَدِ الرَّحْمَنِ وَشُرْبُهَا مِنْ مَاءِ الحَيَوَانِ ، أَنْ تَكُونَ بِيَدِ الشَّيْطَانِ تُجَزُ، وَبِفَاسِهِ تُقَطِّعُ وَتُحَزُّ ، إِلَهِي فَمَنْ أَحَقُّ </w:t>
      </w:r>
      <w:r>
        <w:rPr>
          <w:rStyle w:val="FootnoteAnchor"/>
          <w:rtl w:val="true"/>
        </w:rPr>
        <w:footnoteReference w:id="1826"/>
      </w:r>
      <w:r>
        <w:rPr>
          <w:rFonts w:ascii="Amiri" w:hAnsi="Amiri" w:eastAsia="Amiri" w:cs="Amiri"/>
          <w:color w:val="111111"/>
          <w:sz w:val="28"/>
          <w:sz w:val="28"/>
          <w:szCs w:val="28"/>
          <w:rtl w:val="true"/>
          <w:lang w:bidi="ar-SA"/>
        </w:rPr>
        <w:t xml:space="preserve">مِنْكَ أَنْ يَكُونَ عَنْ حَرَمِكَ دَافِعاً ، أَمْ مَنْ </w:t>
      </w:r>
      <w:r>
        <w:rPr>
          <w:rStyle w:val="FootnoteAnchor"/>
          <w:rtl w:val="true"/>
        </w:rPr>
        <w:footnoteReference w:id="1827"/>
      </w:r>
      <w:r>
        <w:rPr>
          <w:rFonts w:ascii="Amiri" w:hAnsi="Amiri" w:eastAsia="Amiri" w:cs="Amiri"/>
          <w:color w:val="111111"/>
          <w:sz w:val="28"/>
          <w:sz w:val="28"/>
          <w:szCs w:val="28"/>
          <w:rtl w:val="true"/>
          <w:lang w:bidi="ar-SA"/>
        </w:rPr>
        <w:t xml:space="preserve">أَجْدَرُ مِنْكَ أَنْ يَكُونَ لِهَوْلِهِ </w:t>
      </w:r>
      <w:r>
        <w:rPr>
          <w:rStyle w:val="FootnoteAnchor"/>
          <w:rtl w:val="true"/>
        </w:rPr>
        <w:footnoteReference w:id="1828"/>
      </w:r>
      <w:r>
        <w:rPr>
          <w:rFonts w:ascii="Amiri" w:hAnsi="Amiri" w:eastAsia="Amiri" w:cs="Amiri"/>
          <w:color w:val="111111"/>
          <w:sz w:val="28"/>
          <w:sz w:val="28"/>
          <w:szCs w:val="28"/>
          <w:rtl w:val="true"/>
          <w:lang w:bidi="ar-SA"/>
        </w:rPr>
        <w:t xml:space="preserve">مَانِعاً ، إلهي </w:t>
      </w:r>
      <w:r>
        <w:rPr>
          <w:rStyle w:val="FootnoteAnchor"/>
          <w:rtl w:val="true"/>
        </w:rPr>
        <w:footnoteReference w:id="1829"/>
      </w:r>
      <w:r>
        <w:rPr>
          <w:rFonts w:ascii="Amiri" w:hAnsi="Amiri" w:eastAsia="Amiri" w:cs="Amiri"/>
          <w:color w:val="111111"/>
          <w:sz w:val="28"/>
          <w:sz w:val="28"/>
          <w:szCs w:val="28"/>
          <w:rtl w:val="true"/>
          <w:lang w:bidi="ar-SA"/>
        </w:rPr>
        <w:t xml:space="preserve">إِنَّ القُلُوبَ كَاعَتْ فَطَمِّنْهَا وَالنُّفُوسَ ارْتَاعَتْ فَسَكتها، إلهِي تَدَارَكَ أَقْدَاماً زَلْتْ وَأَفكاراً في مهام الحَيْرَةِ ضَلَّتْ ، إِنْ رَأَتْ جَبْرَكَ لِكَسِيرِهَا وإطلاقكَ لأَسِيرِهَا وَإِجَارَتَكَ لِأَسِيرِهَا </w:t>
      </w:r>
      <w:r>
        <w:rPr>
          <w:rStyle w:val="FootnoteAnchor"/>
          <w:rtl w:val="true"/>
        </w:rPr>
        <w:footnoteReference w:id="1830"/>
      </w:r>
      <w:r>
        <w:rPr>
          <w:rFonts w:ascii="Amiri" w:hAnsi="Amiri" w:eastAsia="Amiri" w:cs="Amiri"/>
          <w:color w:val="111111"/>
          <w:sz w:val="28"/>
          <w:sz w:val="28"/>
          <w:szCs w:val="28"/>
          <w:rtl w:val="true"/>
          <w:lang w:bidi="ar-SA"/>
        </w:rPr>
        <w:t xml:space="preserve">أَجْحَفَ الضُّرَّ بِالمَضْرُورِ ، وَلَبِّي دَاعِيَةً الوَيْلِ وَالقُبُورِ ، إِلَهِي هَلْ يَحْسُنُ مِنْ عَبْدِكَ أَنْ تَدَعَهُ وَفَرِيسَةُ البَلَاءِ وَهُوَ لَكَ رَاجِ ، أَو </w:t>
      </w:r>
    </w:p>
    <w:p>
      <w:pPr>
        <w:pStyle w:val="BookText"/>
        <w:rPr/>
      </w:pPr>
      <w:r>
        <w:rPr>
          <w:rFonts w:ascii="Amiri" w:hAnsi="Amiri" w:eastAsia="Amiri" w:cs="Amiri"/>
          <w:color w:val="111111"/>
          <w:sz w:val="28"/>
          <w:sz w:val="28"/>
          <w:szCs w:val="28"/>
          <w:rtl w:val="true"/>
          <w:lang w:bidi="ar-SA"/>
        </w:rPr>
        <w:t xml:space="preserve">هَلْ يَجْمُلُ مِنْ فَضْلِكَ أَن يَخُوضَ لُجَّةَ الْغماء </w:t>
      </w:r>
      <w:r>
        <w:rPr>
          <w:rStyle w:val="FootnoteAnchor"/>
          <w:rtl w:val="true"/>
        </w:rPr>
        <w:footnoteReference w:id="18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تَدعه يا مولاي فريسة البلاء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إِلَيْكَ 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مَولايَ إِنْ كُنْتُ لا أَشُقُ عَلَى نَفْسِي فِي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أَبْلُغُ فِي جَهْدِي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مَبْلَغَ الرَّضَا ، وَلَا أَنْتَظِمُ فِي سِلْكِ قومِ رَفَضُوا الدُّنْيَا ، فَهُمْ خُمْصُ البُطُونِ مِنَ الطَّوَى ذُبْلُ الشَّفَاةِ مِنَ الظَّما ، عُمْشُ العُيُونِ مِنَ البُكَا، بَلْ أَتاك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بِضَعْفِ مِنَ العَمَلِ ، وَظَهْرٍ ثَقِيلِ مِنَ الخَطأُ وَالزَّلَلِ وَنَفْسٍ للرّاحَةِ مُعْتَادَةٍ وَلِدَوَاعِي الشَّهْوَةِ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مُنْقَادَةٍ ، أَفَمَا يَكْفِينِي يَا رَبِّ وَسِيلَةٌ إِلَيْكَ وَذَرِيعَةً لَدَيْكَ أَنْنِي لِأُولِيَاءِ دِينِكَ مُوَالٍ ، وَفِي مَحَبَّتِهِمْ مُغَالٍ ، وَلِجِلْبَابِ البلاء فيهِمْ لاَبِسُ ، وَلِكتابٍ يُحمِلُ العَنَاءَ عَنْهُمْ دَارِسُ ، أَمَا يَكْفِينِي يَا رَبِّ أَنْ أَرُوحَ فِيهِمْ مَظْلُوماً وَأَغْدُو مَكْظُوماً وَأَقَنِّي بَعْدَ هُمُومٍ هُمُوماً وَبَعْدَ وُجُومٍ وُجُوماً ، أَمَا عِنْدَكَ يَا رَبِّ لِهَذِهِ حُرْمَةً لَا تُضَيَّعُ وَذِمَّهُ بِأَدْنَاهَا يُقْتَنَعُ ، وَكَيْفَ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تَمْنَعُنِي يَا رَبِّ وَمَا أَنَا ذَا غَرِيقٌ ، وَتَدْعُنِي بِنَارٍ عَدُوِّكَ حَرِيقٌ ، أَتَجْعَلُ أَولِيَاءَكَ لِأَعْدَائِكَ طَرَائِدَ وَلِمَكْرِهِمْ مَصَائِدَ وَتُقَلِّدُهُمْ مِنْ خَسْفِهِمْ قَلَائِدَ ، وَأَنْتَ مَالِكُ نُفُوسِهِمْ إِنْ قَبَضْتَهَا خَمَدُوا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قَبْضَتِكَ مَوَادُّ أَنْفَاسِهِمْ إِنْ قَطَعْتَهَا جَمَدُوا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إِلَهِي</w:t>
      </w:r>
    </w:p>
    <w:p>
      <w:pPr>
        <w:pStyle w:val="BookText"/>
        <w:rPr/>
      </w:pPr>
      <w:r>
        <w:rPr>
          <w:rFonts w:ascii="Amiri" w:hAnsi="Amiri" w:eastAsia="Amiri" w:cs="Amiri"/>
          <w:color w:val="111111"/>
          <w:sz w:val="28"/>
          <w:sz w:val="28"/>
          <w:szCs w:val="28"/>
          <w:rtl w:val="true"/>
          <w:lang w:bidi="ar-SA"/>
        </w:rPr>
        <w:t xml:space="preserve">فَاجْعَلْ </w:t>
      </w:r>
      <w:r>
        <w:rPr>
          <w:rStyle w:val="FootnoteAnchor"/>
          <w:rtl w:val="true"/>
        </w:rPr>
        <w:footnoteReference w:id="1832"/>
      </w:r>
      <w:r>
        <w:rPr>
          <w:rFonts w:ascii="Amiri" w:hAnsi="Amiri" w:eastAsia="Amiri" w:cs="Amiri"/>
          <w:color w:val="111111"/>
          <w:sz w:val="28"/>
          <w:sz w:val="28"/>
          <w:szCs w:val="28"/>
          <w:rtl w:val="true"/>
          <w:lang w:bidi="ar-SA"/>
        </w:rPr>
        <w:t xml:space="preserve">مَنْ يَنْصِبُ الحِبَالَ لِيَصْرَ عَنِي بِهَا صَرِيعَ مَا مَكَرَ ، وَمَنْ يَحْفُرُ </w:t>
      </w:r>
      <w:r>
        <w:rPr>
          <w:rStyle w:val="FootnoteAnchor"/>
          <w:rtl w:val="true"/>
        </w:rPr>
        <w:footnoteReference w:id="1833"/>
      </w:r>
      <w:r>
        <w:rPr>
          <w:rFonts w:ascii="Amiri" w:hAnsi="Amiri" w:eastAsia="Amiri" w:cs="Amiri"/>
          <w:color w:val="111111"/>
          <w:sz w:val="28"/>
          <w:sz w:val="28"/>
          <w:szCs w:val="28"/>
          <w:rtl w:val="true"/>
          <w:lang w:bidi="ar-SA"/>
        </w:rPr>
        <w:t xml:space="preserve">بئراً ليُوقعني فيها واقعاً فِيمَا حَفَرَ ، وَاصْرِفْ عَنِّي مِنْ مَكْرِهِ وَضُرِّهِ وَفَسَادِهِ وَشَرِّهِ </w:t>
      </w:r>
      <w:r>
        <w:rPr>
          <w:rStyle w:val="FootnoteAnchor"/>
          <w:rtl w:val="true"/>
        </w:rPr>
        <w:footnoteReference w:id="1834"/>
      </w:r>
      <w:r>
        <w:rPr>
          <w:rFonts w:ascii="Amiri" w:hAnsi="Amiri" w:eastAsia="Amiri" w:cs="Amiri"/>
          <w:color w:val="111111"/>
          <w:sz w:val="28"/>
          <w:sz w:val="28"/>
          <w:szCs w:val="28"/>
          <w:rtl w:val="true"/>
          <w:lang w:bidi="ar-SA"/>
        </w:rPr>
        <w:t xml:space="preserve">مَا تَصْرِفُهُ عَمَّنْ قَادَ نَفْسَهُ لِدِينِ الدِّيانِ وَمُنَادٍ يُنَادِي لِلإِيمَانِ ، إِلَهِي عَبْدُكَ عَبْدُكَ أَجِبْ دَعْوَتَهُ وَضَعِيفُكَ ضَعِيفُكَ فَرِّجْ غَمْتَهُ ، فَقَدِ انْقَطَعَ كُلُّ حَبْلٍ إِلَّا حَبْلَكَ وَتَقَلَّصَ كُلُّ ظِلْ إلا ظلك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وَجْهَا لَكَ فِي رَغْبَتِهِ تَوَجَّهَ خَلِيقٌ أَنْ لَا يُجْبَهُ </w:t>
      </w:r>
      <w:r>
        <w:rPr>
          <w:rStyle w:val="FootnoteAnchor"/>
          <w:rtl w:val="true"/>
        </w:rPr>
        <w:footnoteReference w:id="1836"/>
      </w:r>
      <w:r>
        <w:rPr>
          <w:rFonts w:ascii="Amiri" w:hAnsi="Amiri" w:eastAsia="Amiri" w:cs="Amiri"/>
          <w:color w:val="111111"/>
          <w:sz w:val="28"/>
          <w:sz w:val="28"/>
          <w:szCs w:val="28"/>
          <w:rtl w:val="true"/>
          <w:lang w:bidi="ar-SA"/>
        </w:rPr>
        <w:t xml:space="preserve">، وَإِنْ جَبِينَا لَكَ بِابْتِهَالِهِ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حَقِيق أَنْ يَبْلُغَ مَا قَصَدَ، وَإِنْ خَدّاً لَكَ بِمَسْأَلَتِكَ </w:t>
      </w:r>
      <w:r>
        <w:rPr>
          <w:rStyle w:val="FootnoteAnchor"/>
          <w:rtl w:val="true"/>
        </w:rPr>
        <w:footnoteReference w:id="1837"/>
      </w:r>
      <w:r>
        <w:rPr>
          <w:rFonts w:ascii="Amiri" w:hAnsi="Amiri" w:eastAsia="Amiri" w:cs="Amiri"/>
          <w:color w:val="111111"/>
          <w:sz w:val="28"/>
          <w:sz w:val="28"/>
          <w:szCs w:val="28"/>
          <w:rtl w:val="true"/>
          <w:lang w:bidi="ar-SA"/>
        </w:rPr>
        <w:t xml:space="preserve">تَعَفَّرَ جَدِيرٌ </w:t>
      </w:r>
      <w:r>
        <w:rPr>
          <w:rStyle w:val="FootnoteAnchor"/>
          <w:rtl w:val="true"/>
        </w:rPr>
        <w:footnoteReference w:id="1838"/>
      </w:r>
      <w:r>
        <w:rPr>
          <w:rFonts w:ascii="Amiri" w:hAnsi="Amiri" w:eastAsia="Amiri" w:cs="Amiri"/>
          <w:color w:val="111111"/>
          <w:sz w:val="28"/>
          <w:sz w:val="28"/>
          <w:szCs w:val="28"/>
          <w:rtl w:val="true"/>
          <w:lang w:bidi="ar-SA"/>
        </w:rPr>
        <w:t xml:space="preserve">أَنْ يَفُوزَ بِمُرَادِهِ وَيَظْفَرَ </w:t>
      </w:r>
      <w:r>
        <w:rPr>
          <w:rStyle w:val="FootnoteAnchor"/>
          <w:rtl w:val="true"/>
        </w:rPr>
        <w:footnoteReference w:id="1839"/>
      </w:r>
      <w:r>
        <w:rPr>
          <w:rFonts w:ascii="Amiri" w:hAnsi="Amiri" w:eastAsia="Amiri" w:cs="Amiri"/>
          <w:color w:val="111111"/>
          <w:sz w:val="28"/>
          <w:sz w:val="28"/>
          <w:szCs w:val="28"/>
          <w:rtl w:val="true"/>
          <w:lang w:bidi="ar-SA"/>
        </w:rPr>
        <w:t xml:space="preserve">، وَهَذَا تَعْفِيرُ خَدِّي </w:t>
      </w:r>
      <w:r>
        <w:rPr>
          <w:rStyle w:val="FootnoteAnchor"/>
          <w:rtl w:val="true"/>
        </w:rPr>
        <w:footnoteReference w:id="1840"/>
      </w:r>
      <w:r>
        <w:rPr>
          <w:rFonts w:ascii="Amiri" w:hAnsi="Amiri" w:eastAsia="Amiri" w:cs="Amiri"/>
          <w:color w:val="111111"/>
          <w:sz w:val="28"/>
          <w:sz w:val="28"/>
          <w:szCs w:val="28"/>
          <w:rtl w:val="true"/>
          <w:lang w:bidi="ar-SA"/>
        </w:rPr>
        <w:t xml:space="preserve">وَاجْتِهَادِي فِي مَسْأَلَتِكَ وَجِدُي </w:t>
      </w:r>
      <w:r>
        <w:rPr>
          <w:rStyle w:val="FootnoteAnchor"/>
          <w:rtl w:val="true"/>
        </w:rPr>
        <w:footnoteReference w:id="1841"/>
      </w:r>
      <w:r>
        <w:rPr>
          <w:rFonts w:ascii="Amiri" w:hAnsi="Amiri" w:eastAsia="Amiri" w:cs="Amiri"/>
          <w:color w:val="111111"/>
          <w:sz w:val="28"/>
          <w:sz w:val="28"/>
          <w:szCs w:val="28"/>
          <w:rtl w:val="true"/>
          <w:lang w:bidi="ar-SA"/>
        </w:rPr>
        <w:t xml:space="preserve">فَسَهِّلْ لي إلى طَلِبَاتِي وُصُولاً </w:t>
      </w:r>
      <w:r>
        <w:rPr>
          <w:rStyle w:val="FootnoteAnchor"/>
          <w:rtl w:val="true"/>
        </w:rPr>
        <w:footnoteReference w:id="1842"/>
      </w:r>
      <w:r>
        <w:rPr>
          <w:rFonts w:ascii="Amiri" w:hAnsi="Amiri" w:eastAsia="Amiri" w:cs="Amiri"/>
          <w:color w:val="111111"/>
          <w:sz w:val="28"/>
          <w:sz w:val="28"/>
          <w:szCs w:val="28"/>
          <w:rtl w:val="true"/>
          <w:lang w:bidi="ar-SA"/>
        </w:rPr>
        <w:t xml:space="preserve">وَدَلَّلْ لِي ثَمَرَةَ إِجَابَتِكَ تَدْلِيلاً </w:t>
      </w:r>
      <w:r>
        <w:rPr>
          <w:rStyle w:val="FootnoteAnchor"/>
          <w:rtl w:val="true"/>
        </w:rPr>
        <w:footnoteReference w:id="1843"/>
      </w:r>
      <w:r>
        <w:rPr>
          <w:rFonts w:ascii="IRNazanin" w:hAnsi="IRNazanin" w:eastAsia="IRNazanin"/>
          <w:color w:val="111111"/>
          <w:sz w:val="28"/>
          <w:sz w:val="28"/>
          <w:szCs w:val="28"/>
          <w:rtl w:val="true"/>
          <w:lang w:bidi="fa-IR"/>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وَهَلْ بَقِيَ يَا رَبِّ إِلَّا أَنْ تُجِيبَ وَتَرْحَمَ مِنْيَ البُكَاءَ وَالنَّحِيبَ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6"/>
      </w:r>
      <w:bookmarkStart w:id="83" w:name="pg9723_85572"/>
    </w:p>
    <w:p>
      <w:pPr>
        <w:pStyle w:val="Heading2"/>
        <w:numPr>
          <w:ilvl w:val="1"/>
          <w:numId w:val="1"/>
        </w:numPr>
        <w:rPr/>
      </w:pPr>
      <w:bookmarkStart w:id="84" w:name="__RefHeading___Toc8493667_2870459653"/>
      <w:bookmarkStart w:id="85" w:name="_Toc27"/>
      <w:bookmarkEnd w:id="83"/>
      <w:bookmarkEnd w:id="84"/>
      <w:r>
        <w:rPr>
          <w:rtl w:val="true"/>
        </w:rPr>
        <w:t>الباب الحادي عشر فيما يحب على عامة المكلفين من معرفة اصول الدين</w:t>
      </w:r>
      <w:bookmarkEnd w:id="85"/>
    </w:p>
    <w:p>
      <w:pPr>
        <w:pStyle w:val="Heading3"/>
        <w:numPr>
          <w:ilvl w:val="2"/>
          <w:numId w:val="1"/>
        </w:numPr>
        <w:rPr/>
      </w:pPr>
      <w:bookmarkStart w:id="86" w:name="__RefHeading___Toc8493669_2870459653"/>
      <w:bookmarkStart w:id="87" w:name="_Toc28"/>
      <w:bookmarkEnd w:id="86"/>
      <w:r>
        <w:rPr>
          <w:rtl w:val="true"/>
        </w:rPr>
        <w:t>اشارة</w:t>
      </w:r>
      <w:bookmarkEnd w:id="8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عشر </w:t>
      </w:r>
      <w:r>
        <w:rPr>
          <w:rStyle w:val="FootnoteAnchor"/>
          <w:rtl w:val="true"/>
        </w:rPr>
        <w:footnoteReference w:id="1847"/>
      </w:r>
      <w:r>
        <w:rPr>
          <w:rFonts w:ascii="Amiri" w:hAnsi="Amiri" w:eastAsia="Amiri" w:cs="Amiri"/>
          <w:color w:val="111111"/>
          <w:sz w:val="28"/>
          <w:sz w:val="28"/>
          <w:szCs w:val="28"/>
          <w:rtl w:val="true"/>
          <w:lang w:bidi="ar-SA"/>
        </w:rPr>
        <w:t xml:space="preserve">فيما يحب على عامة المكلفين من معرفة اصول الدين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9723_85574"/>
      <w:bookmarkStart w:id="89" w:name="pg9723_85574"/>
      <w:bookmarkEnd w:id="89"/>
    </w:p>
    <w:p>
      <w:pPr>
        <w:pStyle w:val="BookText"/>
        <w:rPr/>
      </w:pPr>
      <w:bookmarkStart w:id="90" w:name="pg9723_85574"/>
      <w:bookmarkEnd w:id="90"/>
      <w:r>
        <w:rPr>
          <w:rFonts w:ascii="Amiri" w:hAnsi="Amiri" w:eastAsia="Amiri" w:cs="Amiri"/>
          <w:color w:val="111111"/>
          <w:sz w:val="28"/>
          <w:sz w:val="28"/>
          <w:szCs w:val="28"/>
          <w:rtl w:val="true"/>
          <w:lang w:bidi="ar-SA"/>
        </w:rPr>
        <w:t xml:space="preserve">أجمع العلماء كافة على وجوب معرفة الله تعالى وصفاته الثبوتيّة والسلبيّة، وما يصحٌ عليه ويمتنع </w:t>
      </w:r>
      <w:r>
        <w:rPr>
          <w:rStyle w:val="FootnoteAnchor"/>
          <w:rtl w:val="true"/>
        </w:rPr>
        <w:footnoteReference w:id="1848"/>
      </w:r>
      <w:r>
        <w:rPr>
          <w:rFonts w:ascii="Amiri" w:hAnsi="Amiri" w:eastAsia="Amiri" w:cs="Amiri"/>
          <w:color w:val="111111"/>
          <w:sz w:val="28"/>
          <w:sz w:val="28"/>
          <w:szCs w:val="28"/>
          <w:rtl w:val="true"/>
          <w:lang w:bidi="ar-SA"/>
        </w:rPr>
        <w:t xml:space="preserve">، والنبوّة، والإمامة ، والمعاد بالدليل لا بالتقليد ، فلابدٌ من ذكر ما لا يمكن جهله على أحد من المسلمين، ومن جهل شيئاً منه خرج عن </w:t>
      </w:r>
      <w:r>
        <w:rPr>
          <w:rStyle w:val="FootnoteAnchor"/>
          <w:rtl w:val="true"/>
        </w:rPr>
        <w:footnoteReference w:id="1849"/>
      </w:r>
      <w:r>
        <w:rPr>
          <w:rFonts w:ascii="Amiri" w:hAnsi="Amiri" w:eastAsia="Amiri" w:cs="Amiri"/>
          <w:color w:val="111111"/>
          <w:sz w:val="28"/>
          <w:sz w:val="28"/>
          <w:szCs w:val="28"/>
          <w:rtl w:val="true"/>
          <w:lang w:bidi="ar-SA"/>
        </w:rPr>
        <w:t xml:space="preserve">ربقة </w:t>
      </w:r>
      <w:r>
        <w:rPr>
          <w:rStyle w:val="FootnoteAnchor"/>
          <w:rtl w:val="true"/>
        </w:rPr>
        <w:footnoteReference w:id="1850"/>
      </w:r>
      <w:r>
        <w:rPr>
          <w:rFonts w:ascii="Amiri" w:hAnsi="Amiri" w:eastAsia="Amiri" w:cs="Amiri"/>
          <w:color w:val="111111"/>
          <w:sz w:val="28"/>
          <w:sz w:val="28"/>
          <w:szCs w:val="28"/>
          <w:rtl w:val="true"/>
          <w:lang w:bidi="ar-SA"/>
        </w:rPr>
        <w:t>المؤمنين واستحقٌ العقاب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رتٌبتُ هذا الباب على فصول </w:t>
      </w:r>
      <w:r>
        <w:rPr>
          <w:rFonts w:eastAsia="IRNazanin" w:cs="IRNazanin"/>
          <w:color w:val="111111"/>
          <w:sz w:val="28"/>
          <w:szCs w:val="28"/>
          <w:rtl w:val="true"/>
          <w:lang w:bidi="fa-IR"/>
        </w:rPr>
        <w:t>:</w:t>
      </w:r>
    </w:p>
    <w:p>
      <w:pPr>
        <w:pStyle w:val="Heading3"/>
        <w:numPr>
          <w:ilvl w:val="2"/>
          <w:numId w:val="1"/>
        </w:numPr>
        <w:rPr/>
      </w:pPr>
      <w:bookmarkStart w:id="91" w:name="__RefHeading___Toc8493671_2870459653"/>
      <w:bookmarkStart w:id="92" w:name="_Toc29"/>
      <w:bookmarkEnd w:id="91"/>
      <w:r>
        <w:rPr>
          <w:rtl w:val="true"/>
        </w:rPr>
        <w:t xml:space="preserve">الفصل الأوُل </w:t>
      </w:r>
      <w:r>
        <w:rPr>
          <w:rtl w:val="true"/>
        </w:rPr>
        <w:t xml:space="preserve">: </w:t>
      </w:r>
      <w:r>
        <w:rPr>
          <w:rtl w:val="true"/>
        </w:rPr>
        <w:t>في إثبات واجب الوجود تعالى</w:t>
      </w:r>
      <w:bookmarkEnd w:id="9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معقول فإمِا أن يكون واجب الوجود في الخارج لذاته ، وإمِا </w:t>
      </w:r>
      <w:r>
        <w:rPr>
          <w:rStyle w:val="FootnoteAnchor"/>
          <w:rtl w:val="true"/>
        </w:rPr>
        <w:footnoteReference w:id="1851"/>
      </w:r>
      <w:r>
        <w:rPr>
          <w:rFonts w:ascii="Amiri" w:hAnsi="Amiri" w:eastAsia="Amiri" w:cs="Amiri"/>
          <w:color w:val="111111"/>
          <w:sz w:val="28"/>
          <w:sz w:val="28"/>
          <w:szCs w:val="28"/>
          <w:rtl w:val="true"/>
          <w:lang w:bidi="ar-SA"/>
        </w:rPr>
        <w:t xml:space="preserve">ممكن الوجود لذاته ، وإمِا </w:t>
      </w:r>
      <w:r>
        <w:rPr>
          <w:rStyle w:val="FootnoteAnchor"/>
          <w:rtl w:val="true"/>
        </w:rPr>
        <w:footnoteReference w:id="1852"/>
      </w:r>
      <w:r>
        <w:rPr>
          <w:rFonts w:ascii="Amiri" w:hAnsi="Amiri" w:eastAsia="Amiri" w:cs="Amiri"/>
          <w:color w:val="111111"/>
          <w:sz w:val="28"/>
          <w:sz w:val="28"/>
          <w:szCs w:val="28"/>
          <w:rtl w:val="true"/>
          <w:lang w:bidi="ar-SA"/>
        </w:rPr>
        <w:t xml:space="preserve">ممتنع الوجود لذاته ، ولا شكِ في أنّ هنا موجوداً ، فإن </w:t>
      </w:r>
      <w:bookmarkStart w:id="93" w:name="pg9723_85575"/>
    </w:p>
    <w:p>
      <w:pPr>
        <w:pStyle w:val="BookText"/>
        <w:rPr/>
      </w:pPr>
      <w:bookmarkEnd w:id="93"/>
      <w:r>
        <w:rPr>
          <w:rFonts w:ascii="Amiri" w:hAnsi="Amiri" w:eastAsia="Amiri" w:cs="Amiri"/>
          <w:color w:val="111111"/>
          <w:sz w:val="28"/>
          <w:sz w:val="28"/>
          <w:szCs w:val="28"/>
          <w:rtl w:val="true"/>
          <w:lang w:bidi="ar-SA"/>
        </w:rPr>
        <w:t xml:space="preserve">كان واجباً فالمطلوب، وإن كان ممكناً افتقر إلى مُوجد يُوجده بالضرورة ، فإن كان الموجد واجباً فالمطلوب، وإن كان ممكناً افتقر إلى موجد آخر ، فإن كان الأوّل دار ، وهو باطل بالضرورة </w:t>
      </w:r>
      <w:r>
        <w:rPr>
          <w:rStyle w:val="FootnoteAnchor"/>
          <w:rtl w:val="true"/>
        </w:rPr>
        <w:footnoteReference w:id="1853"/>
      </w:r>
      <w:r>
        <w:rPr>
          <w:rFonts w:ascii="Amiri" w:hAnsi="Amiri" w:eastAsia="Amiri" w:cs="Amiri"/>
          <w:color w:val="111111"/>
          <w:sz w:val="28"/>
          <w:sz w:val="28"/>
          <w:szCs w:val="28"/>
          <w:rtl w:val="true"/>
          <w:lang w:bidi="ar-SA"/>
        </w:rPr>
        <w:t xml:space="preserve">وإن كان </w:t>
      </w:r>
      <w:r>
        <w:rPr>
          <w:rStyle w:val="FootnoteAnchor"/>
          <w:rtl w:val="true"/>
        </w:rPr>
        <w:footnoteReference w:id="1854"/>
      </w:r>
      <w:r>
        <w:rPr>
          <w:rFonts w:ascii="Amiri" w:hAnsi="Amiri" w:eastAsia="Amiri" w:cs="Amiri"/>
          <w:color w:val="111111"/>
          <w:sz w:val="28"/>
          <w:sz w:val="28"/>
          <w:szCs w:val="28"/>
          <w:rtl w:val="true"/>
          <w:lang w:bidi="ar-SA"/>
        </w:rPr>
        <w:t xml:space="preserve">ممكناً، تسلسل وهو باطل </w:t>
      </w:r>
      <w:r>
        <w:rPr>
          <w:rStyle w:val="FootnoteAnchor"/>
          <w:rtl w:val="true"/>
        </w:rPr>
        <w:footnoteReference w:id="1855"/>
      </w:r>
      <w:r>
        <w:rPr>
          <w:rFonts w:ascii="Amiri" w:hAnsi="Amiri" w:eastAsia="Amiri" w:cs="Amiri"/>
          <w:color w:val="111111"/>
          <w:sz w:val="28"/>
          <w:sz w:val="28"/>
          <w:szCs w:val="28"/>
          <w:rtl w:val="true"/>
          <w:lang w:bidi="ar-SA"/>
        </w:rPr>
        <w:t xml:space="preserve">؛ لأنّ جميع آحاد </w:t>
      </w:r>
      <w:r>
        <w:rPr>
          <w:rStyle w:val="FootnoteAnchor"/>
          <w:rtl w:val="true"/>
        </w:rPr>
        <w:footnoteReference w:id="1856"/>
      </w:r>
      <w:r>
        <w:rPr>
          <w:rFonts w:ascii="Amiri" w:hAnsi="Amiri" w:eastAsia="Amiri" w:cs="Amiri"/>
          <w:color w:val="111111"/>
          <w:sz w:val="28"/>
          <w:sz w:val="28"/>
          <w:szCs w:val="28"/>
          <w:rtl w:val="true"/>
          <w:lang w:bidi="ar-SA"/>
        </w:rPr>
        <w:t xml:space="preserve">تلك السلسلة الجامعة لجميع الممكنات يكون ممكناً بالضرورة فتشترك في امتناع الوجود بذاتها، فلابدّ لها من موجد خارج عنها بالضرورة، فيكون واجباً بالضرورة وهو المطلوب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493673_2870459653"/>
      <w:bookmarkStart w:id="95" w:name="_Toc30"/>
      <w:bookmarkEnd w:id="94"/>
      <w:r>
        <w:rPr>
          <w:rtl w:val="true"/>
        </w:rPr>
        <w:t xml:space="preserve">الفصل الثاني </w:t>
      </w:r>
      <w:r>
        <w:rPr>
          <w:rtl w:val="true"/>
        </w:rPr>
        <w:t xml:space="preserve">: </w:t>
      </w:r>
      <w:r>
        <w:rPr>
          <w:rtl w:val="true"/>
        </w:rPr>
        <w:t>في صفاته الثبوتيّة</w:t>
      </w:r>
      <w:bookmarkEnd w:id="95"/>
    </w:p>
    <w:p>
      <w:pPr>
        <w:pStyle w:val="BookText"/>
        <w:rPr/>
      </w:pPr>
      <w:r>
        <w:rPr>
          <w:rFonts w:ascii="Amiri" w:hAnsi="Amiri" w:eastAsia="Amiri" w:cs="Amiri"/>
          <w:color w:val="111111"/>
          <w:sz w:val="28"/>
          <w:sz w:val="28"/>
          <w:szCs w:val="28"/>
          <w:rtl w:val="true"/>
          <w:lang w:bidi="ar-SA"/>
        </w:rPr>
        <w:t xml:space="preserve">وهي ثمان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قادر مختار ؛ لأنّ العالم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جسم </w:t>
      </w:r>
      <w:r>
        <w:rPr>
          <w:rStyle w:val="FootnoteAnchor"/>
          <w:rtl w:val="true"/>
        </w:rPr>
        <w:footnoteReference w:id="1857"/>
      </w:r>
      <w:r>
        <w:rPr>
          <w:rFonts w:ascii="Amiri" w:hAnsi="Amiri" w:eastAsia="Amiri" w:cs="Amiri"/>
          <w:color w:val="111111"/>
          <w:sz w:val="28"/>
          <w:sz w:val="28"/>
          <w:szCs w:val="28"/>
          <w:rtl w:val="true"/>
          <w:lang w:bidi="ar-SA"/>
        </w:rPr>
        <w:t xml:space="preserve">لا ينفكّ من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حادثان لاستدعائهما المسبوقيّة بالغير، وما لا ينفكٌ من المحدَث فهو مُحدَث بالضرورة ، فيكون المؤثّر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w:t>
      </w:r>
      <w:r>
        <w:rPr>
          <w:rStyle w:val="FootnoteAnchor"/>
          <w:rtl w:val="true"/>
        </w:rPr>
        <w:footnoteReference w:id="1858"/>
      </w:r>
      <w:r>
        <w:rPr>
          <w:rFonts w:ascii="Amiri" w:hAnsi="Amiri" w:eastAsia="Amiri" w:cs="Amiri"/>
          <w:color w:val="111111"/>
          <w:sz w:val="28"/>
          <w:sz w:val="28"/>
          <w:szCs w:val="28"/>
          <w:rtl w:val="true"/>
          <w:lang w:bidi="ar-SA"/>
        </w:rPr>
        <w:t xml:space="preserve">لأنّه لو كان موجباً لم يتخلّف أثره عنه بالضرورة ، فيلزم إمّا قِدَم العالم أو حدوث الله تعالى وهما باطلان </w:t>
      </w:r>
      <w:r>
        <w:rPr>
          <w:rStyle w:val="FootnoteAnchor"/>
          <w:rtl w:val="true"/>
        </w:rPr>
        <w:footnoteReference w:id="1859"/>
      </w:r>
      <w:r>
        <w:rPr>
          <w:rFonts w:ascii="Amiri" w:hAnsi="Amiri" w:eastAsia="Amiri" w:cs="Amiri"/>
          <w:color w:val="111111"/>
          <w:sz w:val="28"/>
          <w:sz w:val="28"/>
          <w:szCs w:val="28"/>
          <w:rtl w:val="true"/>
          <w:lang w:bidi="ar-SA"/>
        </w:rPr>
        <w:t xml:space="preserve">، وقدرته تتعلّق بجميع المقدورات ؛ لأن العلّة </w:t>
      </w:r>
    </w:p>
    <w:p>
      <w:pPr>
        <w:pStyle w:val="BookText"/>
        <w:rPr/>
      </w:pPr>
      <w:r>
        <w:rPr>
          <w:rFonts w:ascii="Amiri" w:hAnsi="Amiri" w:eastAsia="Amiri" w:cs="Amiri"/>
          <w:color w:val="111111"/>
          <w:sz w:val="28"/>
          <w:sz w:val="28"/>
          <w:szCs w:val="28"/>
          <w:rtl w:val="true"/>
          <w:lang w:bidi="ar-SA"/>
        </w:rPr>
        <w:t xml:space="preserve">الخوِجَة هي الإمكان ونسبة ذاته إلى الجميع بالسويّة ، فيكون قدرته عامّة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 لأنّه تعالى فَعَلَ الأفعال المُحكُّمة المِتقُنة، وكلّ من فعل ذلك فهو عالم بالضرورة، وعلمه يتعلّق بكلّ معلوم لتساوي نسبة جميع المعلومات إليه ؛ لأنّه حتى يصح أن يعلم كلّ معلوم، فيجب له ذلك ؛ لاستحالة افتقاره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حىّ ؛ لأنّه تعالى قادر عالم ، فيكون حيّاً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مُريد وكاره </w:t>
      </w:r>
      <w:r>
        <w:rPr>
          <w:rStyle w:val="FootnoteAnchor"/>
          <w:rtl w:val="true"/>
        </w:rPr>
        <w:footnoteReference w:id="1861"/>
      </w:r>
      <w:r>
        <w:rPr>
          <w:rFonts w:ascii="Amiri" w:hAnsi="Amiri" w:eastAsia="Amiri" w:cs="Amiri"/>
          <w:color w:val="111111"/>
          <w:sz w:val="28"/>
          <w:sz w:val="28"/>
          <w:szCs w:val="28"/>
          <w:rtl w:val="true"/>
          <w:lang w:bidi="ar-SA"/>
        </w:rPr>
        <w:t xml:space="preserve">؛ لأنّ تخصيص الأفعال بإيجادها في وقت دون آخر لا بدٌ له من مخصص هو الإرادة، ولأنّه تعالى أمر ونهى وهما يستلزمان الإرادة والكراهة بالضرورة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مدرك ؛ لأنّه تعالى حي فيصح أن يُدرك ، وقد ورد القرآن بثبوته ،له ، فيجب إثباته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قديم أزليّ باقٍ أبديّ ؛ لأنّه واجب الوجود</w:t>
      </w:r>
      <w:r>
        <w:rPr>
          <w:rStyle w:val="FootnoteAnchor"/>
          <w:rtl w:val="true"/>
        </w:rPr>
        <w:footnoteReference w:id="1864"/>
      </w:r>
      <w:r>
        <w:rPr>
          <w:rFonts w:ascii="Amiri" w:hAnsi="Amiri" w:eastAsia="Amiri" w:cs="Amiri"/>
          <w:color w:val="111111"/>
          <w:sz w:val="28"/>
          <w:sz w:val="28"/>
          <w:szCs w:val="28"/>
          <w:rtl w:val="true"/>
          <w:lang w:bidi="ar-SA"/>
        </w:rPr>
        <w:t xml:space="preserve">، فيستحيل العدم السابق واللاحق عليه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متكلّم للإجماع، والمراد بالكلام الحروف المسموعة المنتظمة ، ومعنى أنّه تعالى متكلّم أنّه أوجد الكلام في جسم من الأجسام، وتفسير الأشاعرة غير معقول</w:t>
      </w:r>
      <w:r>
        <w:rPr>
          <w:rFonts w:eastAsia="Amiri" w:cs="Amiri" w:ascii="Amiri" w:hAnsi="Amiri"/>
          <w:color w:val="111111"/>
          <w:sz w:val="28"/>
          <w:szCs w:val="28"/>
          <w:rtl w:val="true"/>
          <w:lang w:bidi="ar-SA"/>
        </w:rPr>
        <w:t xml:space="preserve">. </w:t>
      </w:r>
      <w:bookmarkStart w:id="96" w:name="pg9723_85577"/>
    </w:p>
    <w:p>
      <w:pPr>
        <w:pStyle w:val="BookText"/>
        <w:rPr/>
      </w:pPr>
      <w:bookmarkEnd w:id="96"/>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صادق ؛ لأنّ الكذب قبيحٌ بالضرورة ، ولأنّه تعالى منزّه عنه لاستحالة </w:t>
      </w:r>
      <w:r>
        <w:rPr>
          <w:rStyle w:val="FootnoteAnchor"/>
          <w:rtl w:val="true"/>
        </w:rPr>
        <w:footnoteReference w:id="1865"/>
      </w:r>
      <w:r>
        <w:rPr>
          <w:rFonts w:ascii="Amiri" w:hAnsi="Amiri" w:eastAsia="Amiri" w:cs="Amiri"/>
          <w:color w:val="111111"/>
          <w:sz w:val="28"/>
          <w:sz w:val="28"/>
          <w:szCs w:val="28"/>
          <w:rtl w:val="true"/>
          <w:lang w:bidi="ar-SA"/>
        </w:rPr>
        <w:t xml:space="preserve">النقص عليه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493675_2870459653"/>
      <w:bookmarkStart w:id="98" w:name="_Toc31"/>
      <w:bookmarkEnd w:id="97"/>
      <w:r>
        <w:rPr>
          <w:rtl w:val="true"/>
        </w:rPr>
        <w:t xml:space="preserve">الفصل الثالث </w:t>
      </w:r>
      <w:r>
        <w:rPr>
          <w:rtl w:val="true"/>
        </w:rPr>
        <w:t xml:space="preserve">: </w:t>
      </w:r>
      <w:r>
        <w:rPr>
          <w:rtl w:val="true"/>
        </w:rPr>
        <w:t>في صفاته السلبية</w:t>
      </w:r>
      <w:bookmarkEnd w:id="98"/>
    </w:p>
    <w:p>
      <w:pPr>
        <w:pStyle w:val="BookText"/>
        <w:rPr/>
      </w:pPr>
      <w:r>
        <w:rPr>
          <w:rFonts w:ascii="Amiri" w:hAnsi="Amiri" w:eastAsia="Amiri" w:cs="Amiri"/>
          <w:color w:val="111111"/>
          <w:sz w:val="28"/>
          <w:sz w:val="28"/>
          <w:szCs w:val="28"/>
          <w:rtl w:val="true"/>
          <w:lang w:bidi="ar-SA"/>
        </w:rPr>
        <w:t xml:space="preserve">وهي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ليس بمركّب ، وإلّا لكان مفتقراً إلى أجزائه ، والمفتقر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ليس بجسم ولا عرض </w:t>
      </w:r>
      <w:r>
        <w:rPr>
          <w:rStyle w:val="FootnoteAnchor"/>
          <w:rtl w:val="true"/>
        </w:rPr>
        <w:footnoteReference w:id="1866"/>
      </w:r>
      <w:r>
        <w:rPr>
          <w:rFonts w:ascii="Amiri" w:hAnsi="Amiri" w:eastAsia="Amiri" w:cs="Amiri"/>
          <w:color w:val="111111"/>
          <w:sz w:val="28"/>
          <w:sz w:val="28"/>
          <w:szCs w:val="28"/>
          <w:rtl w:val="true"/>
          <w:lang w:bidi="ar-SA"/>
        </w:rPr>
        <w:t>، وإلا لا فتقر إلى المكان ولا متنع انفكاكه من الحوادث فيكون حادثاً وهو محال ، ولا يجوز أن يكون في محلّ وإلّا لا فتقر إليه ، ولا في جهة وإلّا لافتقر إليها ، ولا يصحٌ عليه اللذّة والألم لامتناع المزاج عليه ، ولا يتّحد بغيره لامتناع</w:t>
      </w:r>
      <w:r>
        <w:rPr>
          <w:rStyle w:val="FootnoteAnchor"/>
          <w:rtl w:val="true"/>
        </w:rPr>
        <w:footnoteReference w:id="1867"/>
      </w:r>
      <w:r>
        <w:rPr>
          <w:rFonts w:ascii="Amiri" w:hAnsi="Amiri" w:eastAsia="Amiri" w:cs="Amiri"/>
          <w:color w:val="111111"/>
          <w:sz w:val="28"/>
          <w:sz w:val="28"/>
          <w:szCs w:val="28"/>
          <w:rtl w:val="true"/>
          <w:lang w:bidi="ar-SA"/>
        </w:rPr>
        <w:t xml:space="preserve">الاتّحاد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ليس محلاً للحوادث ؛ لامتناع انفعاله عن غيره وامتناع النقص عليه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يستحيل عليه الرؤية ؛ لأنّ كلّ مرتي فهو ذو </w:t>
      </w:r>
      <w:r>
        <w:rPr>
          <w:rStyle w:val="FootnoteAnchor"/>
          <w:rtl w:val="true"/>
        </w:rPr>
        <w:footnoteReference w:id="1868"/>
      </w:r>
      <w:r>
        <w:rPr>
          <w:rFonts w:ascii="Amiri" w:hAnsi="Amiri" w:eastAsia="Amiri" w:cs="Amiri"/>
          <w:color w:val="111111"/>
          <w:sz w:val="28"/>
          <w:sz w:val="28"/>
          <w:szCs w:val="28"/>
          <w:rtl w:val="true"/>
          <w:lang w:bidi="ar-SA"/>
        </w:rPr>
        <w:t xml:space="preserve">جهة ؛ لأنّه إمّا مقابل أو في حكم المقابل بالضرورة، فيكون جسماً وهو محال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xml:space="preserve">النافية للأبد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bookmarkStart w:id="99" w:name="pg9723_85578"/>
    </w:p>
    <w:p>
      <w:pPr>
        <w:pStyle w:val="BookText"/>
        <w:rPr/>
      </w:pPr>
      <w:bookmarkEnd w:id="99"/>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الشريك عنه ؛ للسمع وللتمانع فيفسد نظام الوجود ، ولاستلزامه</w:t>
      </w:r>
    </w:p>
    <w:p>
      <w:pPr>
        <w:pStyle w:val="BookText"/>
        <w:rPr/>
      </w:pPr>
      <w:r>
        <w:rPr>
          <w:rFonts w:ascii="Amiri" w:hAnsi="Amiri" w:eastAsia="Amiri" w:cs="Amiri"/>
          <w:color w:val="111111"/>
          <w:sz w:val="28"/>
          <w:sz w:val="28"/>
          <w:szCs w:val="28"/>
          <w:rtl w:val="true"/>
          <w:lang w:bidi="ar-SA"/>
        </w:rPr>
        <w:t xml:space="preserve">التركيب ؛ لاشتراك الواجبين في كونهما واجبي الوجود ، فلابدّ من مائزين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المعاني والأحوال عنه تعالى، لو كان قادراً بقدرة أو عالماً بعلم وغير ذلك لافتقر في صفاته إلى ذلك المعنى</w:t>
      </w:r>
      <w:r>
        <w:rPr>
          <w:rStyle w:val="FootnoteAnchor"/>
          <w:rtl w:val="true"/>
        </w:rPr>
        <w:footnoteReference w:id="1871"/>
      </w:r>
      <w:r>
        <w:rPr>
          <w:rFonts w:ascii="Amiri" w:hAnsi="Amiri" w:eastAsia="Amiri" w:cs="Amiri"/>
          <w:color w:val="111111"/>
          <w:sz w:val="28"/>
          <w:sz w:val="28"/>
          <w:szCs w:val="28"/>
          <w:rtl w:val="true"/>
          <w:lang w:bidi="ar-SA"/>
        </w:rPr>
        <w:t>، فيكون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غنيّ ليس بمحتاج ؛ لأنّ وجوب وجوده دون غيره يقتضي استغناء عنه وافتقار غيره إليه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493677_2870459653"/>
      <w:bookmarkStart w:id="101" w:name="_Toc32"/>
      <w:bookmarkEnd w:id="100"/>
      <w:r>
        <w:rPr>
          <w:rtl w:val="true"/>
        </w:rPr>
        <w:t xml:space="preserve">الفصل الرابع </w:t>
      </w:r>
      <w:r>
        <w:rPr>
          <w:rtl w:val="true"/>
        </w:rPr>
        <w:t xml:space="preserve">: </w:t>
      </w:r>
      <w:r>
        <w:rPr>
          <w:rtl w:val="true"/>
        </w:rPr>
        <w:t>في العدل</w:t>
      </w:r>
      <w:bookmarkEnd w:id="10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قاض بالضرورة أنّ من الأفعال ما هو حسن كَرَدّ الوديعة والإحسان والصدق النافع ، وبعضها ما هو قبيح كالظلم والكذب </w:t>
      </w:r>
      <w:r>
        <w:rPr>
          <w:rStyle w:val="FootnoteAnchor"/>
          <w:rtl w:val="true"/>
        </w:rPr>
        <w:footnoteReference w:id="1872"/>
      </w:r>
      <w:r>
        <w:rPr>
          <w:rFonts w:ascii="Amiri" w:hAnsi="Amiri" w:eastAsia="Amiri" w:cs="Amiri"/>
          <w:color w:val="111111"/>
          <w:sz w:val="28"/>
          <w:sz w:val="28"/>
          <w:szCs w:val="28"/>
          <w:rtl w:val="true"/>
          <w:lang w:bidi="ar-SA"/>
        </w:rPr>
        <w:t>، ولهذا حكم بهما من نفى الشرائع كالملحدة والهند، ولأنّهما لو انتفيا عقلاً انتقيا سمعاً ؛ لانتفاء قبح الكذب حينئذٍ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أنّا فاعلون الضرورة قاضية بذلك ، للفرق الضروري بين سقوط الإنسان من سطح ونزوله منه على الدرج، ولامتنع تكليفنا بشيء فلا عصيان ولَقَبحَ أن يخلق الفعل فينا ثم يُعذِّبنا عليه ، وللسمع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القبيح عليه تعالى؛ لأنّ له صارفاً عنه وهو القبح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داعي له إليه ؛ لأنّه إمّا داعي الحاجة الممتنعة عليه، أو الحكمة وهو منفيّ هنا ، ولأنّه لو جاز صدوره منه لا متنع إثبات الثواب </w:t>
      </w:r>
      <w:r>
        <w:rPr>
          <w:rStyle w:val="FootnoteAnchor"/>
          <w:rtl w:val="true"/>
        </w:rPr>
        <w:footnoteReference w:id="1874"/>
      </w:r>
      <w:r>
        <w:rPr>
          <w:rFonts w:ascii="IRNazanin" w:hAnsi="IRNazanin" w:eastAsia="IRNazanin"/>
          <w:color w:val="111111"/>
          <w:sz w:val="28"/>
          <w:sz w:val="28"/>
          <w:szCs w:val="28"/>
          <w:rtl w:val="true"/>
          <w:lang w:bidi="fa-IR"/>
        </w:rPr>
        <w:t xml:space="preserve">فحينئذٍ يستحيل عليه إرادة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تعالى يفعل لغرضٍ ؛ لدلالة القرآن علیه </w:t>
      </w:r>
      <w:r>
        <w:rPr>
          <w:rStyle w:val="FootnoteAnchor"/>
          <w:rtl w:val="true"/>
        </w:rPr>
        <w:footnoteReference w:id="1875"/>
      </w:r>
      <w:r>
        <w:rPr>
          <w:rFonts w:ascii="Amiri" w:hAnsi="Amiri" w:eastAsia="Amiri" w:cs="Amiri"/>
          <w:color w:val="111111"/>
          <w:sz w:val="28"/>
          <w:sz w:val="28"/>
          <w:szCs w:val="28"/>
          <w:rtl w:val="true"/>
          <w:lang w:bidi="ar-SA"/>
        </w:rPr>
        <w:t xml:space="preserve">، ولاستلزام نفيه العبث وهو قبيح ، وليس الغرض الإضرار لقبحه بل النفع ، فلابدّ من التكليف ، وهو بعث من يجب طاعته على ما فيه مشقّة على جهة الابتداء بشرط الإعلام، وإلّا لكان مُغرياً بالقبيح حيث خلق الشهوات والميل إلى القبيح والنفور عن الحسن ، فلابدّ من زاجرٍ هو التكليف، والعلم غير كافٍ لاستسهال الذّم في قضاء الوطر ، وجهة حسنه التعريض للثواب أعني النفع المستحقٌ المقارن للتعظيم والإجلال الذي يستحيل الابتداء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يجب عليه اللطف وهو ما يقرّب إلى الطاعة ويُبعّد </w:t>
      </w:r>
      <w:r>
        <w:rPr>
          <w:rStyle w:val="FootnoteAnchor"/>
          <w:rtl w:val="true"/>
        </w:rPr>
        <w:footnoteReference w:id="1876"/>
      </w:r>
      <w:r>
        <w:rPr>
          <w:rFonts w:ascii="Amiri" w:hAnsi="Amiri" w:eastAsia="Amiri" w:cs="Amiri"/>
          <w:color w:val="111111"/>
          <w:sz w:val="28"/>
          <w:sz w:val="28"/>
          <w:szCs w:val="28"/>
          <w:rtl w:val="true"/>
          <w:lang w:bidi="ar-SA"/>
        </w:rPr>
        <w:t>من المعصية، ولاحظٌ له في التمكين، ولا يبلغ الإلجاء، لتوقّف غرض المكلّف عليه ، فإنّ المريد لفعل من غيره إذا علم أنه لا يفعله إلّا بفعلٍ يفعله المريد من غير مشقّة لو لم يفعله لكان ناقضاً لغرضه وهو قبيح عقلاً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تعالى يجب عليه فعل عِوَض الآلام الصادرة عنه ، ومعنى العوض هو النفع المستحقٌ الخالي من تعظيم وإجلال ، وإلّا لكان ظالماً تعالى الله عن ذلك ، ويجب زيادته على الألم وإلّا لكان عبثاً</w:t>
      </w:r>
      <w:r>
        <w:rPr>
          <w:rFonts w:eastAsia="Amiri" w:cs="Amiri" w:ascii="Amiri" w:hAnsi="Amiri"/>
          <w:color w:val="111111"/>
          <w:sz w:val="28"/>
          <w:szCs w:val="28"/>
          <w:rtl w:val="true"/>
          <w:lang w:bidi="ar-SA"/>
        </w:rPr>
        <w:t xml:space="preserve">. </w:t>
      </w:r>
      <w:bookmarkStart w:id="102" w:name="pg9723_85580"/>
    </w:p>
    <w:p>
      <w:pPr>
        <w:pStyle w:val="Heading3"/>
        <w:numPr>
          <w:ilvl w:val="2"/>
          <w:numId w:val="1"/>
        </w:numPr>
        <w:rPr/>
      </w:pPr>
      <w:bookmarkStart w:id="103" w:name="__RefHeading___Toc8493679_2870459653"/>
      <w:bookmarkStart w:id="104" w:name="_Toc33"/>
      <w:bookmarkEnd w:id="102"/>
      <w:bookmarkEnd w:id="103"/>
      <w:r>
        <w:rPr>
          <w:rtl w:val="true"/>
        </w:rPr>
        <w:t xml:space="preserve">الفصل الخامس </w:t>
      </w:r>
      <w:r>
        <w:rPr>
          <w:rtl w:val="true"/>
        </w:rPr>
        <w:t xml:space="preserve">: </w:t>
      </w:r>
      <w:r>
        <w:rPr>
          <w:rtl w:val="true"/>
        </w:rPr>
        <w:t>في النبوة</w:t>
      </w:r>
      <w:bookmarkEnd w:id="104"/>
    </w:p>
    <w:p>
      <w:pPr>
        <w:pStyle w:val="BookText"/>
        <w:rPr/>
      </w:pPr>
      <w:r>
        <w:rPr>
          <w:rFonts w:ascii="Amiri" w:hAnsi="Amiri" w:eastAsia="Amiri" w:cs="Amiri"/>
          <w:color w:val="111111"/>
          <w:sz w:val="28"/>
          <w:sz w:val="28"/>
          <w:szCs w:val="28"/>
          <w:rtl w:val="true"/>
          <w:lang w:bidi="ar-SA"/>
        </w:rPr>
        <w:t xml:space="preserve">النبيّ هو الإنسان المخبر عن الله تعالى بغير واسطة أحد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نبوّة نبيّنا علیه السلام محمّد بن عبد الله بن عبد المطّلبرصلی الله علیه وآله وسلم رسول الله ؛ لأنّه ظهر على يده المعجزة كالقرآن وانشقاق القمر ونبوع الماء من بين أصابعه وإشباع الخلق الكثير من الطعام القليل وتسبيح الحصا في كفّه، وهي أكثر من أن تُحصى ، وادّعى النبوّة فيكون صادقاً وإلّا لَزِم إغراء المكلّفين بالقبيح، فيكون محالاً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عصمته العصمة لطف يفعله الله تعالى بالمكلّف بحيث لا يكون له داع إلى ترك الطاعة وارتكاب المعصية مع قدرته على ذلك ؛ لأنّه لولا ذلك لم يحصل الوثوق بقولهم، فانتفت فائدة البعثة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معصوم من أوّل عمره إلى آخره ؛ لعدم انقياد القلوب إلى طاعة مَن عُهد منه في سالف عمره أنواع المعاصي والكبائر وما تنفر النفس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أفضل أهل زمانه ؛ القُبح تقديم المفضول على الفاضل عقلاً وسمعاً،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منزّهاً عن دناءة الآباء وعهر الأمّهات وعن الرذائل الخلقية والعيوب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ذلك من النقص فيسقط محلّه من القلوب والمطلوب خلافه </w:t>
      </w:r>
      <w:r>
        <w:rPr>
          <w:rFonts w:eastAsia="Amiri" w:cs="Amiri" w:ascii="Amiri" w:hAnsi="Amiri"/>
          <w:color w:val="111111"/>
          <w:sz w:val="28"/>
          <w:szCs w:val="28"/>
          <w:rtl w:val="true"/>
          <w:lang w:bidi="ar-SA"/>
        </w:rPr>
        <w:t xml:space="preserve">. </w:t>
      </w:r>
      <w:bookmarkStart w:id="105" w:name="pg9723_85581"/>
    </w:p>
    <w:p>
      <w:pPr>
        <w:pStyle w:val="Heading3"/>
        <w:numPr>
          <w:ilvl w:val="2"/>
          <w:numId w:val="1"/>
        </w:numPr>
        <w:rPr/>
      </w:pPr>
      <w:bookmarkStart w:id="106" w:name="__RefHeading___Toc8493681_2870459653"/>
      <w:bookmarkStart w:id="107" w:name="_Toc34"/>
      <w:bookmarkEnd w:id="105"/>
      <w:bookmarkEnd w:id="106"/>
      <w:r>
        <w:rPr>
          <w:rtl w:val="true"/>
        </w:rPr>
        <w:t xml:space="preserve">الفصل السادس </w:t>
      </w:r>
      <w:r>
        <w:rPr>
          <w:rtl w:val="true"/>
        </w:rPr>
        <w:t xml:space="preserve">: </w:t>
      </w:r>
      <w:r>
        <w:rPr>
          <w:rtl w:val="true"/>
        </w:rPr>
        <w:t>في الإمامة</w:t>
      </w:r>
      <w:bookmarkEnd w:id="107"/>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رئاسة عامّة في الدين والدنيا لشخص من الأشخاص، وهي واجبة عقلاً ؛ لانّ الإمامة </w:t>
      </w:r>
      <w:r>
        <w:rPr>
          <w:rStyle w:val="FootnoteAnchor"/>
          <w:rtl w:val="true"/>
        </w:rPr>
        <w:footnoteReference w:id="1878"/>
      </w:r>
      <w:r>
        <w:rPr>
          <w:rFonts w:ascii="Amiri" w:hAnsi="Amiri" w:eastAsia="Amiri" w:cs="Amiri"/>
          <w:color w:val="111111"/>
          <w:sz w:val="28"/>
          <w:sz w:val="28"/>
          <w:szCs w:val="28"/>
          <w:rtl w:val="true"/>
          <w:lang w:bidi="ar-SA"/>
        </w:rPr>
        <w:t xml:space="preserve">لطف ، فإنّا نعلم قطعاً أنّ الناس متى كان لهم رئيس </w:t>
      </w:r>
      <w:r>
        <w:rPr>
          <w:rStyle w:val="FootnoteAnchor"/>
          <w:rtl w:val="true"/>
        </w:rPr>
        <w:footnoteReference w:id="1879"/>
      </w:r>
      <w:r>
        <w:rPr>
          <w:rFonts w:ascii="Amiri" w:hAnsi="Amiri" w:eastAsia="Amiri" w:cs="Amiri"/>
          <w:color w:val="111111"/>
          <w:sz w:val="28"/>
          <w:sz w:val="28"/>
          <w:szCs w:val="28"/>
          <w:rtl w:val="true"/>
          <w:lang w:bidi="ar-SA"/>
        </w:rPr>
        <w:t xml:space="preserve">ينتصف المظلوم من الظالم ويرد الظالم عن ظلمه كانوا إلى الصلاح أقرب ومن الفساد أبعد ، وقد تقدم أن اللطف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الإمام معصوماً وإلّا تسلسل ؛ لأنّ الحاجة الداعية إلى الإمام هي ردّ الظالم عن ظلمه والانتصاف للمظلوم منه ، فلو جاز أن يكون غير معصوم افتقر إلى إمام آخر وتسلسل ، ولأنّه لو فعل المعصية ، فلو وجب الإنكار عليه سقط محلّه من القلوب وانتفت فائدة نصبه ، وإن لم يجب سقط الأمر بالمعروف والنهي عن المنكر وهو محال ، ولأنّه حافظ للشرع، فلا بد من عصمته ليؤمَن الزيادة والنقصان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يجب أن يكون منصوصاً عليه ؛ لأنّ العصمة من الأمور الباطنة التي لا يعلمها إلّا الله تعالى، فلابد من تعيين من يعلم عصمته عليه أو ظهور معجز على يده يدلّ على معرفته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الإمام أفضل الرعيّة لما تقدّم في النبيّ صلی الله علیه وآله وسلم </w:t>
      </w:r>
      <w:r>
        <w:rPr>
          <w:rFonts w:eastAsia="IRNazanin" w:cs="IRNazanin"/>
          <w:color w:val="111111"/>
          <w:sz w:val="28"/>
          <w:szCs w:val="28"/>
          <w:rtl w:val="true"/>
          <w:lang w:bidi="fa-IR"/>
        </w:rPr>
        <w:t xml:space="preserve">. </w:t>
      </w:r>
      <w:bookmarkStart w:id="108" w:name="pg9723_85582"/>
    </w:p>
    <w:p>
      <w:pPr>
        <w:pStyle w:val="BookText"/>
        <w:rPr/>
      </w:pPr>
      <w:bookmarkEnd w:id="108"/>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 رسول الله صلی الله علیه وآله وسلم عليّ بن أبي طالب بالنصّ المتواتر من النبيّ صلی الله علیه وآله وسلم ، ولأنّه أفضل ؛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 ومُساوي الأفضل أفضل، ولاحتياج النبيّ صلی الله علیه وآله وسلم في المباهلة إليه ، ولأنّ الإمام معصوم ولا أحد من غيره من ادّعِيّ له الإمامة بمعصوم إجماعاً ، فيكون هو الإمام ، ولأنّه أعلم الرجوع الصحابة في وقائعهم إليه ، ولم يرجع إلى أحد </w:t>
      </w:r>
      <w:r>
        <w:rPr>
          <w:rStyle w:val="FootnoteAnchor"/>
          <w:rtl w:val="true"/>
        </w:rPr>
        <w:footnoteReference w:id="1882"/>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ولأنّه أزهد من غيره طلّق الدنيا ثلاثاً، والأدلة لا تُحصى كثرة ، ثمّ من بعده ولده الحسن، ثمّ الحسين، ثمّ عليّ بن الحسين زين العابدين ، ثمّ محمّد بن عليّ الباقر ، ثمّ جعفر بن محمّد الصادق ، ثمّ موسى بن جعفر الكاظم، ثمّ عليّ بن موسى الرضا، ثمّ محمّد بن عليّ الجواد، ثمّ عليّ بن محمّد الهادي، ثمّ الحسن بن عليّ العسكري، ثمّ محمّد بن الحسن صاحب الزمان علیه السلام بنص كل سابق على لاحقه ، وبالأدلّة السابقة </w:t>
      </w:r>
      <w:r>
        <w:rPr>
          <w:rFonts w:eastAsia="IRNazanin" w:cs="IRNazanin"/>
          <w:color w:val="111111"/>
          <w:sz w:val="28"/>
          <w:szCs w:val="28"/>
          <w:rtl w:val="true"/>
          <w:lang w:bidi="fa-IR"/>
        </w:rPr>
        <w:t>.</w:t>
      </w:r>
    </w:p>
    <w:p>
      <w:pPr>
        <w:pStyle w:val="Heading3"/>
        <w:numPr>
          <w:ilvl w:val="2"/>
          <w:numId w:val="1"/>
        </w:numPr>
        <w:rPr/>
      </w:pPr>
      <w:bookmarkStart w:id="109" w:name="__RefHeading___Toc8493683_2870459653"/>
      <w:bookmarkStart w:id="110" w:name="_Toc35"/>
      <w:bookmarkEnd w:id="109"/>
      <w:r>
        <w:rPr>
          <w:rtl w:val="true"/>
        </w:rPr>
        <w:t xml:space="preserve">الفصل السابع </w:t>
      </w:r>
      <w:r>
        <w:rPr>
          <w:rtl w:val="true"/>
        </w:rPr>
        <w:t xml:space="preserve">: </w:t>
      </w:r>
      <w:r>
        <w:rPr>
          <w:rtl w:val="true"/>
        </w:rPr>
        <w:t>في المعاد</w:t>
      </w:r>
      <w:bookmarkEnd w:id="11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المسلمون كافّة على وجوب المعاد البدنيّ، ولأنّه لولاه لقبُح التكليف، ولانّه ممكن ، والصادق الشارع أخبر بثبوته فيكون حقاً، وللآيات الدالّة عليه والإنكار على جاحده، وكلّ من له عوض أو عليه </w:t>
      </w:r>
      <w:r>
        <w:rPr>
          <w:rStyle w:val="FootnoteAnchor"/>
          <w:rtl w:val="true"/>
        </w:rPr>
        <w:footnoteReference w:id="1883"/>
      </w:r>
      <w:r>
        <w:rPr>
          <w:rFonts w:ascii="IRNazanin" w:hAnsi="IRNazanin" w:eastAsia="IRNazanin"/>
          <w:color w:val="111111"/>
          <w:sz w:val="28"/>
          <w:sz w:val="28"/>
          <w:szCs w:val="28"/>
          <w:rtl w:val="true"/>
          <w:lang w:bidi="fa-IR"/>
        </w:rPr>
        <w:t xml:space="preserve">يجب بعثه وغيرهم يجب إعادته سمعاً، ويجب الإقرار بكلّ ما جاء به النبيّ صلی الله علیه وآله وسلم ، فمن ذلك الصراط والميزان </w:t>
      </w:r>
    </w:p>
    <w:p>
      <w:pPr>
        <w:pStyle w:val="BookText"/>
        <w:rPr/>
      </w:pPr>
      <w:r>
        <w:rPr>
          <w:rFonts w:ascii="IRNazanin" w:hAnsi="IRNazanin" w:eastAsia="IRNazanin"/>
          <w:color w:val="111111"/>
          <w:sz w:val="28"/>
          <w:sz w:val="28"/>
          <w:szCs w:val="28"/>
          <w:rtl w:val="true"/>
          <w:lang w:bidi="fa-IR"/>
        </w:rPr>
        <w:t>وإنطاق الجوارح وتطاير الكتب، ولإمكانها ، وقد أخبر النبيّ الصادق علیه السلام بها ، فيجب الاعتراف بها، ومن ذلك الثواب والعقاب وتفاصيلها المنقولة من جهة الشرع صلوات الله على الصادع به، ووجوب التوبة والأمر بالمعروف والنهي عن المنكر بشرط أن يعلم الآمر والناهي كون المعروف معروفاً والمنكر منكراً وأن يكون مما سيقعان، فإنّ الأمر والنهي بالماضي وعنه عبث ، وتجويز التأثير والأمن من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ما ذكرناه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سوّده مؤلّفه العبد الفقير إلى الله تعالى حسن بن يوسف بن</w:t>
      </w:r>
    </w:p>
    <w:p>
      <w:pPr>
        <w:pStyle w:val="BookText"/>
        <w:rPr/>
      </w:pPr>
      <w:r>
        <w:rPr>
          <w:rFonts w:ascii="Amiri" w:hAnsi="Amiri" w:eastAsia="Amiri" w:cs="Amiri"/>
          <w:color w:val="111111"/>
          <w:sz w:val="28"/>
          <w:sz w:val="28"/>
          <w:szCs w:val="28"/>
          <w:rtl w:val="true"/>
          <w:lang w:bidi="ar-SA"/>
        </w:rPr>
        <w:t>المطهّر في عدّة أيّام آخرها ثاني عبد الله الأكبر</w:t>
      </w:r>
    </w:p>
    <w:p>
      <w:pPr>
        <w:pStyle w:val="BookText"/>
        <w:rPr/>
      </w:pPr>
      <w:r>
        <w:rPr>
          <w:rFonts w:ascii="Amiri" w:hAnsi="Amiri" w:eastAsia="Amiri" w:cs="Amiri"/>
          <w:color w:val="111111"/>
          <w:sz w:val="28"/>
          <w:sz w:val="28"/>
          <w:szCs w:val="28"/>
          <w:rtl w:val="true"/>
          <w:lang w:bidi="ar-SA"/>
        </w:rPr>
        <w:t>حادي عشر ذي الحجّة الحرام سنة ثلاث</w:t>
      </w:r>
    </w:p>
    <w:p>
      <w:pPr>
        <w:pStyle w:val="BookText"/>
        <w:rPr/>
      </w:pPr>
      <w:r>
        <w:rPr>
          <w:rFonts w:ascii="Amiri" w:hAnsi="Amiri" w:eastAsia="Amiri" w:cs="Amiri"/>
          <w:color w:val="111111"/>
          <w:sz w:val="28"/>
          <w:sz w:val="28"/>
          <w:szCs w:val="28"/>
          <w:rtl w:val="true"/>
          <w:lang w:bidi="ar-SA"/>
        </w:rPr>
        <w:t>وعشرين وسبعمائة والحمد لله وحده</w:t>
      </w:r>
    </w:p>
    <w:p>
      <w:pPr>
        <w:pStyle w:val="BookText"/>
        <w:rPr/>
      </w:pPr>
      <w:r>
        <w:rPr>
          <w:rFonts w:ascii="Amiri" w:hAnsi="Amiri" w:eastAsia="Amiri" w:cs="Amiri"/>
          <w:color w:val="111111"/>
          <w:sz w:val="28"/>
          <w:sz w:val="28"/>
          <w:szCs w:val="28"/>
          <w:rtl w:val="true"/>
          <w:lang w:bidi="ar-SA"/>
        </w:rPr>
        <w:t>وصلّى الله على سيّدنا محمد</w:t>
      </w:r>
    </w:p>
    <w:p>
      <w:pPr>
        <w:pStyle w:val="BookText"/>
        <w:rPr/>
      </w:pPr>
      <w:r>
        <w:rPr>
          <w:rFonts w:ascii="Amiri" w:hAnsi="Amiri" w:eastAsia="Amiri" w:cs="Amiri"/>
          <w:color w:val="111111"/>
          <w:sz w:val="28"/>
          <w:sz w:val="28"/>
          <w:szCs w:val="28"/>
          <w:rtl w:val="true"/>
          <w:lang w:bidi="ar-SA"/>
        </w:rPr>
        <w:t>النبيّ وآله الطيّبين</w:t>
      </w:r>
    </w:p>
    <w:p>
      <w:pPr>
        <w:pStyle w:val="BookText"/>
        <w:rPr/>
      </w:pPr>
      <w:r>
        <w:rPr>
          <w:rFonts w:ascii="Amiri" w:hAnsi="Amiri" w:eastAsia="Amiri" w:cs="Amiri"/>
          <w:color w:val="111111"/>
          <w:sz w:val="28"/>
          <w:sz w:val="28"/>
          <w:szCs w:val="28"/>
          <w:rtl w:val="true"/>
          <w:lang w:bidi="ar-SA"/>
        </w:rPr>
        <w:t>الطاهرين الأخيار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111" w:name="pg9723_85584"/>
    </w:p>
    <w:p>
      <w:pPr>
        <w:pStyle w:val="Heading3"/>
        <w:numPr>
          <w:ilvl w:val="2"/>
          <w:numId w:val="1"/>
        </w:numPr>
        <w:rPr/>
      </w:pPr>
      <w:bookmarkStart w:id="112" w:name="__RefHeading___Toc8493685_2870459653"/>
      <w:bookmarkStart w:id="113" w:name="_Toc36"/>
      <w:bookmarkEnd w:id="111"/>
      <w:bookmarkEnd w:id="112"/>
      <w:r>
        <w:rPr>
          <w:rtl w:val="true"/>
        </w:rPr>
        <w:t>نهايات النسخ</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فوق الصفحة من ترقيمة المؤلّف رحمة الله بدون ذكر الناسخ وتاريخ الكتابة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فرغت من كتبته ثالث شوّال يوم الخميس وقت الظهر سنة ثلاث وثلاثين وسبعمائة والحمد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محمّد بن علي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هامشها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بلغت المقابلة من أوّله إلى آخره بحسب الجهد والطاقة إلا ما زاغ عنه البصر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المنهاج الصلاح في اختصار المصباح عن خط المؤلّف وكان بخطه الشريف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شُرِّفتُ وفُزت بإتمامه وأنا العبد ابن صفات الله الواعظ محمد شريف الخادم الهروي مولداً والغرويّ محتداً في يوم الاثنين ثاني عشر شهر ربيع الثاني لسنة أربع وثمانين وتسعمائة في قرية رشتقان قزوين في عامة الأنين وتشتٌت قلب الحزين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بحمد الله تعالى ، فرغ في العصر يوم العشر من </w:t>
      </w:r>
    </w:p>
    <w:p>
      <w:pPr>
        <w:pStyle w:val="BookText"/>
        <w:rPr/>
      </w:pPr>
      <w:r>
        <w:rPr>
          <w:rFonts w:ascii="Amiri" w:hAnsi="Amiri" w:eastAsia="Amiri" w:cs="Amiri"/>
          <w:color w:val="111111"/>
          <w:sz w:val="28"/>
          <w:sz w:val="28"/>
          <w:szCs w:val="28"/>
          <w:rtl w:val="true"/>
          <w:lang w:bidi="ar-SA"/>
        </w:rPr>
        <w:t xml:space="preserve">شهر شعبان المعظّم سنة ثمان وثمانين وتسعمائة ، بيد العبد المفتقر إلى رحمة الله الملك اللطيف محمّد تقي بن محمّد شريف كساهما الله جلابيب غفرانه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نقلت منهاج الصلاح في اختصار المصباح عن نسخة نسخها عن خطّ المؤلّف وكانت نسخة التي نسختها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بخطّه الشريف هكذا سوّده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شرفت وفزت بإتمام هذا الكتاب بعون الله الملك الوهّاب، أنا العبد المذنب الخاطئ ميرزا محمد بن جانبخش مازندراني في يوم الأربعاء من ثلاث عشر شهر جمادي الأولى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بعد الألف من الهجرة النبويّة في بلدة الداجرم من قرى الدكن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وسيبقى الخطُ في القرطاس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رميم في التراب</w:t>
      </w:r>
    </w:p>
    <w:p>
      <w:pPr>
        <w:pStyle w:val="BookText"/>
        <w:rPr/>
      </w:pPr>
      <w:r>
        <w:rPr>
          <w:rFonts w:ascii="Amiri" w:hAnsi="Amiri" w:eastAsia="Amiri" w:cs="Amiri"/>
          <w:color w:val="111111"/>
          <w:sz w:val="28"/>
          <w:sz w:val="28"/>
          <w:szCs w:val="28"/>
          <w:rtl w:val="true"/>
          <w:lang w:bidi="ar-SA"/>
        </w:rPr>
        <w:t xml:space="preserve">وجاء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تتميم هذا الكتاب في يوم الجمعة غرٌ الرجب من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هذا آخر ما ذكرناه في هذا الباب والله الموفّق للصواب تأليف الشيخ الإمام العالم جمال الدين يوسف بن المطهّر المحلّي رحمة الله قيل إنّها نقلت من نسخة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بمحمّد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علّقها العبد الفقير إلى الله تعالى أحمد بن الحسين بن العودي الأسدي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السبت الثالث والعشرين من ظهر ذي الحجّة من شهور سنة أحد وأربعين وسبعمائة حامداً ومصلياً على رسوله وآله الطاهرين</w:t>
      </w:r>
      <w:r>
        <w:rPr>
          <w:rFonts w:eastAsia="Amiri" w:cs="Amiri" w:ascii="Amiri" w:hAnsi="Amiri"/>
          <w:color w:val="111111"/>
          <w:sz w:val="28"/>
          <w:szCs w:val="28"/>
          <w:rtl w:val="true"/>
          <w:lang w:bidi="ar-SA"/>
        </w:rPr>
        <w:t xml:space="preserve">. </w:t>
      </w:r>
      <w:bookmarkStart w:id="114" w:name="pg9723_85586"/>
    </w:p>
    <w:p>
      <w:pPr>
        <w:pStyle w:val="Heading2"/>
        <w:numPr>
          <w:ilvl w:val="1"/>
          <w:numId w:val="1"/>
        </w:numPr>
        <w:rPr/>
      </w:pPr>
      <w:bookmarkStart w:id="115" w:name="__RefHeading___Toc8493687_2870459653"/>
      <w:bookmarkStart w:id="116" w:name="_Toc37"/>
      <w:bookmarkEnd w:id="114"/>
      <w:bookmarkEnd w:id="115"/>
      <w:r>
        <w:rPr>
          <w:rtl w:val="true"/>
        </w:rPr>
        <w:t>الفارس الفنيّةُ</w:t>
      </w:r>
      <w:bookmarkEnd w:id="116"/>
    </w:p>
    <w:p>
      <w:pPr>
        <w:pStyle w:val="Heading3"/>
        <w:numPr>
          <w:ilvl w:val="2"/>
          <w:numId w:val="1"/>
        </w:numPr>
        <w:rPr/>
      </w:pPr>
      <w:bookmarkStart w:id="117" w:name="__RefHeading___Toc8493689_2870459653"/>
      <w:bookmarkStart w:id="118" w:name="_Toc38"/>
      <w:bookmarkEnd w:id="117"/>
      <w:r>
        <w:rPr>
          <w:rtl w:val="true"/>
        </w:rPr>
        <w:t>اشارة</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الآثار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الطوائف والقبائل والفرق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والبلدان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الواردة في المتن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723_85588"/>
      <w:bookmarkStart w:id="120" w:name="pg9723_85588"/>
      <w:bookmarkEnd w:id="120"/>
    </w:p>
    <w:p>
      <w:pPr>
        <w:pStyle w:val="Heading3"/>
        <w:numPr>
          <w:ilvl w:val="2"/>
          <w:numId w:val="1"/>
        </w:numPr>
        <w:rPr/>
      </w:pPr>
      <w:bookmarkStart w:id="121" w:name="pg9723_85588"/>
      <w:bookmarkStart w:id="122" w:name="__RefHeading___Toc8493691_2870459653"/>
      <w:bookmarkStart w:id="123" w:name="_Toc39"/>
      <w:bookmarkEnd w:id="121"/>
      <w:bookmarkEnd w:id="122"/>
      <w:r>
        <w:rPr>
          <w:rtl w:val="true"/>
        </w:rPr>
        <w:t>فهرس الآيات القرآنية</w:t>
      </w:r>
      <w:bookmarkEnd w:id="123"/>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 كُمْ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 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جَاؤُكَ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لَأَوَّاءٌ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 عَلَى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أُجِيبَتْ دَعْوَتَكُمَا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وَأَدْعُو رَبِّي عَسَى أَلَّا أَكُونَ بِدُعَاءِ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نُنْجِي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عَاقَبَ بِمِثْلِ مَا عُوقِبَ بِهِ ثُمَّ بَنِي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أَنفَقُوا لَمْ يُسْرِفُوا وَلَمْ يَفْتَرُوا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يَسْتَكْبِرُونَ عَنْ عِبَادَتِي سَيَدْخُلُونَ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قَلِيلاً مِن اللَّيْلِ مَا يَهْجَعُونَ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bookmarkStart w:id="124" w:name="pg9723_85593"/>
    </w:p>
    <w:p>
      <w:pPr>
        <w:pStyle w:val="Heading3"/>
        <w:numPr>
          <w:ilvl w:val="2"/>
          <w:numId w:val="1"/>
        </w:numPr>
        <w:rPr/>
      </w:pPr>
      <w:bookmarkStart w:id="125" w:name="__RefHeading___Toc8493693_2870459653"/>
      <w:bookmarkStart w:id="126" w:name="_Toc40"/>
      <w:bookmarkEnd w:id="124"/>
      <w:bookmarkEnd w:id="125"/>
      <w:r>
        <w:rPr>
          <w:rtl w:val="true"/>
        </w:rPr>
        <w:t>فهرس الأحاديث</w:t>
      </w:r>
      <w:bookmarkEnd w:id="126"/>
    </w:p>
    <w:p>
      <w:pPr>
        <w:pStyle w:val="BookText"/>
        <w:rPr/>
      </w:pPr>
      <w:r>
        <w:rPr>
          <w:rFonts w:ascii="Amiri" w:hAnsi="Amiri" w:eastAsia="Amiri" w:cs="Amiri"/>
          <w:color w:val="111111"/>
          <w:sz w:val="28"/>
          <w:sz w:val="28"/>
          <w:szCs w:val="28"/>
          <w:rtl w:val="true"/>
          <w:lang w:bidi="ar-SA"/>
        </w:rPr>
        <w:t>الأحاديث القدسيّة</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لا يؤدّيها عنك إلّا أنت أو رجل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لم أكن لأجمع لك بينهما فاختر أحدهما حتّى آخذ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وعزّتي وجلالي لو شفعتَ في أهل الثقلين لشعْتُكَ فيهم إلّا 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يا موسى، اذعني على لسانٍ لم تعصِيني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يا موسي ، لتَ بوحيد وأنا أنيسك ولا بمستوحشٍ وأنا جليك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أحاديث رسول الله صلى الله عليه وآله وسلم</w:t>
      </w:r>
    </w:p>
    <w:p>
      <w:pPr>
        <w:pStyle w:val="BookText"/>
        <w:rPr/>
      </w:pPr>
      <w:r>
        <w:rPr>
          <w:rFonts w:ascii="IRNazanin" w:hAnsi="IRNazanin" w:eastAsia="IRNazanin"/>
          <w:color w:val="111111"/>
          <w:sz w:val="28"/>
          <w:sz w:val="28"/>
          <w:szCs w:val="28"/>
          <w:rtl w:val="true"/>
          <w:lang w:bidi="fa-IR"/>
        </w:rPr>
        <w:t xml:space="preserve">اخترت الحسين علیه السلام، لأنّه إذا مات إبراهيم بكيت أنا عليه ، وإذا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إذا استبطأ أحدكم الرزق فليستكثر من 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دعا أحدكم فليعم، فإنّه أوجب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إذا كان 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ركعتين تقرأ في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أربعة لا يردّ لهم دعوة حتّى تفتح لهم أبواب السماء فتصير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اقرأوا القرآن بألحان العرب وأصواتها ، وإيّاكم ولحون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أَلَّا مَنْ كُنْتُ مَولَاهُ فَعَلِيٌّ مَولَا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إنّي لمّا أكلت معكم فرحتُ وسررتُ بسلامتكم واجتماعكم فسجدتَ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رحم الله عبداً طلب من الله عزّ و جلّ حاجته فالحّ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سيجيء من بعدي أقوام يُرجِعون القرآن ترجيع الغناء والنوح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الطاعم الشاكر له من الأجر كأجر الصائم المحتب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لقد وافي من الملائكة سبعون ألفاً وفيهم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ليس شيء أسرع إجابة من دعوة غائب 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ما فتح الله عزّ و جلّ على عبد باب شكرٍ فخزن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مرحباً بمن فديته بولدي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المعافي الشاكر له من الأجر كأجر المبتلى الصابر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المعطي الشاكر له من الأجر كأجر المحروم القانع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من أتاني زائراً كنت شفيعه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من أتى مسجد قبا فصلى فيه ركعتين رجع بعمرة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من صلّى أربع ركعات يوم الجمعة قبل الصلاة ، قرأ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من قرأ عشر آيات في ليلة لم يُكتب من الغافلين، ومن قرأ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كُنْتُ نَبِيَّهُ فَعَلِيٌّ أَمِيرُهُ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من لم يحسن الوصيّة عند موته كان ذلك نقصاً في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يا جبرئيل ، بما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 عليه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أحاديث أمير المؤمنين علیه السلام</w:t>
      </w:r>
    </w:p>
    <w:p>
      <w:pPr>
        <w:pStyle w:val="BookText"/>
        <w:rPr/>
      </w:pPr>
      <w:r>
        <w:rPr>
          <w:rFonts w:ascii="Amiri" w:hAnsi="Amiri" w:eastAsia="Amiri" w:cs="Amiri"/>
          <w:color w:val="111111"/>
          <w:sz w:val="28"/>
          <w:sz w:val="28"/>
          <w:szCs w:val="28"/>
          <w:rtl w:val="true"/>
          <w:lang w:bidi="ar-SA"/>
        </w:rPr>
        <w:t xml:space="preserve">اغتنموا الدعاء عند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القرآن ، وعند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خير الدعاء ما صدر عن صدر تقيّ وقلب 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الدعاء مفاتيح النجاح ومقاليد الفلاح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المناجاة سبب النجاة ، وبالإخلاص يكون الخلاص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لا يقبل الله دعاء قلب 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أحاديث الإمام السجّاد علیه السلام</w:t>
      </w:r>
    </w:p>
    <w:p>
      <w:pPr>
        <w:pStyle w:val="BookText"/>
        <w:rPr/>
      </w:pPr>
      <w:r>
        <w:rPr>
          <w:rFonts w:ascii="Amiri" w:hAnsi="Amiri" w:eastAsia="Amiri" w:cs="Amiri"/>
          <w:color w:val="111111"/>
          <w:sz w:val="28"/>
          <w:sz w:val="28"/>
          <w:szCs w:val="28"/>
          <w:rtl w:val="true"/>
          <w:lang w:bidi="ar-SA"/>
        </w:rPr>
        <w:t xml:space="preserve">أيّما مؤمن دمعت عيناه حتّى يسيل على خدّه فيما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أيّما مؤمن ذرفت عيناه لقتل الحسين علیه السلام حتّى يسيل على خدّه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أيّما مؤمن مسّه أذى فينا صرف الله عن وجهه الأذى وآمنه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الدعاء بعد ما ينزل البلاء لا 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أحاديث الإمام الباقر علیه السلام</w:t>
      </w:r>
    </w:p>
    <w:p>
      <w:pPr>
        <w:pStyle w:val="BookText"/>
        <w:rPr/>
      </w:pP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ألا أعلّمك دعاء ندعوا به نحن أهل البيت إذا تكرِّبنَا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إنّ الله عزّ و جلّ يحبّ من عباده المؤمنين كلّ دعّاء ، فعليكم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تقول ثلاث مرات إذا نظرت إلى المبتلى من غير أن تُسمعه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ما أحد أبغض إلى الله جلّ وعزّ ممّن يستكبر عن عبادته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من شيء أفضل عند الله عزّ وجلّ من أن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يمنع أحدكم إذا أصابه شيء من غمّ الدنيا أن يُصلّي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مضى أبي عليّ بن الحسين علیه السلام إلى مشهد أمير المؤمنين علیه السلام فوقف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من أراد أن يُحبل له، فليصلّ ركعتين بعد الجمعة يُطيل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من زار الحسين بن عليّ علیه السلام أوّل يوم من رجب غفر الله له البتة</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أحاديث الإمام الصادق علیه السلام</w:t>
      </w:r>
    </w:p>
    <w:p>
      <w:pPr>
        <w:pStyle w:val="BookText"/>
        <w:rPr/>
      </w:pPr>
      <w:r>
        <w:rPr>
          <w:rFonts w:ascii="Amiri" w:hAnsi="Amiri" w:eastAsia="Amiri" w:cs="Amiri"/>
          <w:color w:val="111111"/>
          <w:sz w:val="28"/>
          <w:sz w:val="28"/>
          <w:szCs w:val="28"/>
          <w:rtl w:val="true"/>
          <w:lang w:bidi="ar-SA"/>
        </w:rPr>
        <w:t xml:space="preserve">إذا أردت أمراً ، فخذ ستّ رقاعٍ فاكتب في ثلاث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إذا أصبحت وأمسيت فقل عشر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إذا أنعم الله عزّ وجل عليك بنعمة فصلّ ركعتين تقرأ في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إذا حَضَرَتْ أحدكم الحاجة فليصم يوم الأربعاء ويوم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إذا رقّ أحدكم فليدع ؛ فإنّ القلب لا يرقّ حتّى يخلص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إذا كان يوم النيروز فاغتل والبس أنظف ثيابك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أربعة لا يستجاب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جالس في بيته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اطلبوا الدعاء في أربع ساعات عند هبوب الرياح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أمّا الابتهال فترفع يديك تجاوز بهما رأسك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التبتل فإيماؤك بإصبعك السبابّة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أمّا التضرُع فأن تحرّك إصبعك السبّابة ممّا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أمّا التعوذ فتستقبل القبلة بباطن كفّيك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أمّا الدعاء في الرزق فتبسط كفّيك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أما علمت أنّ النظر في المصحف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الإنسان إذا خرج من منزله ، قال حين يريد أن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إنّ العبد إذا طاف بهذا البيت أسبوعاً وصلّى ركعتيه وسعى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إنّ الله عزّ وجلّ يعلم حاجتك وما تريد ولكن يحبّ أن تبث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إنّ النبيّ صلی الله علیه وآله وسلم صلّى على سعد بن معاذ ، فقال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إنّ أبا الدوّاس رأى في المنام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ولدي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إنّ سورة الأنعام نزلت جملةً واحدة شيعها سبعون ألف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للجمعة حقّاً واجباً فإياك أن تُضيع أو تُقصِّر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إن لم يكن بك بكاء فتباك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إنّما هي المدحة ، ثمّ الثناء ، ثمّ الإقرار بالذنب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إنّه والله ما خرج عبد من ذنب إلّا بالإقرار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إيّاكم أن يسأل أحد منكم ربّه شيئاً من حوائج الدنيا والآخرة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أين أنت عن دعوة المظلوم التي علّمها النبيّ صلی الله علیه وآله وسلم الأمير المؤمنين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الحاجّ والمعتمر وفد الله ، إن سألوه أعطاهم وإن دعوه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شكر كلّ نعمة وإن عظمت أن يحمد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القرآن عهد الله إلى خلقه، فقد ينبغي للمرء المسلم أن ينظر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كان بين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أُجِيبَتْ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كان نوح رحمة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فسمّي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عين باكية يوم القيامة إلّا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لا يزال الدعاء محجوباً حتّى يُصلى على محمّد وآل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يزال المرء بين تحيّر ورجاء ورحمة من الله عزّ وجلّ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لقضاء حاجة امرئ مؤمن أفضل من حجّة وحجّة وحجّة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لو قرأ رجلٌ ليلة ثلاثٍ وعشرين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 من رهطٍ أربعين رجلاً اجتمعوا فدعوا الله عزّ و جلّ في أمر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أخلص النيّة في حاجة أخيه المؤمن جعل الله نجاحها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من أراد أن يَستَخير الله تعالى، فليقرأ الحمد عشر مرِّات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تخرّف بلاء يصيبه فتقدّم فيه بالدعاء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تقدّم في الدعاء استجيب له إذا نزل به البلاء ،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متواليات لا يفصل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من زار قبر الحسين بن علىّ علیه السلام يوم عاشوراء عارفاً بحقّه</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ليلة ثلاثو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قرأ في المصحف، مُنَّع ببصره، وخُفُف عن والديه ، 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قرأ يوم الجمعة حين يسلّم ، الحمّد والمعّوذتين والتوحيد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 لم يسأل الله عزّ و جلّ من فضله افتقر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يا أُمّ داود قد دنا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يا أمّ داود ما بلغك عن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يستجاب الدعاء في أربعة مواطن في الوتر وبعد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اقرأ وانظر في المصحف ، فهو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أحاديث الإمام الكاظم علیه السلام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اضمن لي واحدة أضمن لك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الصفحه</w:t>
      </w:r>
    </w:p>
    <w:p>
      <w:pPr>
        <w:pStyle w:val="BookText"/>
        <w:rPr/>
      </w:pPr>
      <w:r>
        <w:rPr>
          <w:rFonts w:ascii="Amiri" w:hAnsi="Amiri" w:eastAsia="Amiri" w:cs="Amiri"/>
          <w:color w:val="111111"/>
          <w:sz w:val="28"/>
          <w:sz w:val="28"/>
          <w:szCs w:val="28"/>
          <w:rtl w:val="true"/>
          <w:lang w:bidi="ar-SA"/>
        </w:rPr>
        <w:t xml:space="preserve">من صام أوّل يوم من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جبّار منعه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أحاديث الإمام الرضا علیه السلام</w:t>
      </w:r>
    </w:p>
    <w:p>
      <w:pPr>
        <w:pStyle w:val="BookText"/>
        <w:rPr/>
      </w:pP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من كانت له حاجة قد ضاق بها ذرعاً فلينزلها بالله جلّ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حديث الإمام العسكري علیه السلام</w:t>
      </w:r>
    </w:p>
    <w:p>
      <w:pPr>
        <w:pStyle w:val="BookText"/>
        <w:rPr/>
      </w:pP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وخمسين ، وزيارة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حديث موسى بن عمران علیه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أخذت أخي هارون وصرتُ وحيداً مستوحشاً فريداً فبعزّتك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127" w:name="pg9723_85600"/>
    </w:p>
    <w:p>
      <w:pPr>
        <w:pStyle w:val="Heading3"/>
        <w:numPr>
          <w:ilvl w:val="2"/>
          <w:numId w:val="1"/>
        </w:numPr>
        <w:rPr/>
      </w:pPr>
      <w:bookmarkStart w:id="128" w:name="__RefHeading___Toc8493695_2870459653"/>
      <w:bookmarkStart w:id="129" w:name="_Toc41"/>
      <w:bookmarkEnd w:id="127"/>
      <w:bookmarkEnd w:id="128"/>
      <w:r>
        <w:rPr>
          <w:rtl w:val="true"/>
        </w:rPr>
        <w:t>فهرس الآثار</w:t>
      </w:r>
      <w:bookmarkEnd w:id="129"/>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إنّ الله تعالى أوحى إلى موسى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إنّ أمير المؤمنين صلّى الله عليه دخل مكّة في بعض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مولانا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إنّ هارون علیه السلام لمّا قبض الله تعالى روحه یکی موسی علیه السلام و ناجی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جاء رجل إلى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أشكو إليك دينا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جعلت هداك إنّي أحفظ القرآن على ظهر قلبي ، فأقرأه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خرجت ذات سنة حاجاً فانصرفت إلى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المشمعل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زار النبيّ صلی الله علیه وآله وسلم يوماً فاطمة علیها السلام، فقامت علیهم السلام فهيّأت له طعاماً من تمر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سال أبو بصير الصادق علیه السلام عن الدعاء ورفع اليدين؟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سأل سدير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العبادة أفضل ؟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سأل سعيد بن يسار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أتباكى في الدعاء وليس لي بكاء ؟ </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 رجلٌ إلى الصادق علیه السلام رجلا يطلبه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كان الباقر علیه السلام إذا دخل شهرٌ جديدً يَصلّى في أول يوم منه ركعتين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كان الحسين علیه السلام إذا أقبل يقول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قديته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كان الرضا علیه 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كان الصادق علیه السلام بدعو من أول العشر إلى عشيّة عرفة في دبر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كان النبيّ صلی الله علیه وآله وسلم يضع الحسين علیه السلام على فخذه الأيمن وولده إبراهيم علیه السلام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بقول عند الغروب كلّ يوم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كان زين العابدين علیه السلام يصلّي أمام صلاة الليل ركعتين يقرأ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كان على بن الحسين علیه السلام يدعو عقيب ركعتي زوال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كان علي بن الحسين علیه السلام يدعو عقيب صلاة الجمعة والعيدين مستقبل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كان عليّ علیه السلام يعجبه أن يفرغ نفسه أربع ليال في السنة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كنتُ نزيلاً بالريّ على أبي الحسن الماذراي كاتب كونكين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لمّا أفاض رسول الله صلى الله عليه وآله وسلم تلقّاه أعرابيّ بالأبطح ،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لمّا قتل المعتصم عبدالله بن حسن بن حسن بعد قتل ابنيه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أمّاه إنّي كنت محتبساً بالعراق في أضيق المحابس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bookmarkStart w:id="130" w:name="pg9723_85602"/>
    </w:p>
    <w:p>
      <w:pPr>
        <w:pStyle w:val="Heading3"/>
        <w:numPr>
          <w:ilvl w:val="2"/>
          <w:numId w:val="1"/>
        </w:numPr>
        <w:rPr/>
      </w:pPr>
      <w:bookmarkStart w:id="131" w:name="__RefHeading___Toc8493697_2870459653"/>
      <w:bookmarkStart w:id="132" w:name="_Toc42"/>
      <w:bookmarkEnd w:id="130"/>
      <w:bookmarkEnd w:id="131"/>
      <w:r>
        <w:rPr>
          <w:rtl w:val="true"/>
        </w:rPr>
        <w:t>فهرس الأعلام</w:t>
      </w:r>
      <w:bookmarkEnd w:id="132"/>
    </w:p>
    <w:p>
      <w:pPr>
        <w:pStyle w:val="BookText"/>
        <w:rPr/>
      </w:pPr>
      <w:r>
        <w:rPr>
          <w:rFonts w:ascii="Amiri" w:hAnsi="Amiri" w:eastAsia="Amiri" w:cs="Amiri"/>
          <w:color w:val="111111"/>
          <w:sz w:val="28"/>
          <w:sz w:val="28"/>
          <w:szCs w:val="28"/>
          <w:rtl w:val="true"/>
          <w:lang w:bidi="ar-SA"/>
        </w:rPr>
        <w:t xml:space="preserve">آدم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حسن بن 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أبن مرجانة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الماذراي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الدوّاس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بن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يحيى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إسرائيل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تورخ</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جابر بن عبد الله بن حِزّام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محمد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علي الإمام المجتبى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علي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العسكري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يوسف بن 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بن عليّ الإمام أبو عبدالله الشهيد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الكبرى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الخضر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ذوالنون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زين العابدين علیه السلام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صدیر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سلیمان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شعيا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شعیب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الزمان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حسن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أبي طالب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الحسين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محمد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صاحب العسكر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الراشدي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موسى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شمر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رحمة الله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الزهراء بنت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عبد الله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لوط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457,456</w:t>
      </w:r>
      <w:r>
        <w:rPr>
          <w:rFonts w:ascii="IRNazanin" w:hAnsi="IRNazanin" w:eastAsia="IRNazanin"/>
          <w:color w:val="111111"/>
          <w:sz w:val="28"/>
          <w:sz w:val="28"/>
          <w:szCs w:val="28"/>
          <w:lang w:bidi="fa-IR"/>
        </w:rPr>
        <w:t>،</w:t>
      </w:r>
      <w:r>
        <w:rPr>
          <w:rFonts w:eastAsia="IRNazanin" w:cs="IRNazanin"/>
          <w:color w:val="111111"/>
          <w:sz w:val="28"/>
          <w:szCs w:val="28"/>
          <w:lang w:bidi="fa-IR"/>
        </w:rPr>
        <w:t>455,454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463,461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حسن بن حسن</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علي 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علي الإمام الجوادعلیه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محمد القوهدي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الحسيني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الاوي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الآوي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المُسْمَعِل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أكلة الأكباد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موسى بن جعفر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میشا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الاوي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الآوي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يعقوب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عليّ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يوشع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متّى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bookmarkStart w:id="133" w:name="pg9723_85607"/>
    </w:p>
    <w:p>
      <w:pPr>
        <w:pStyle w:val="Heading3"/>
        <w:numPr>
          <w:ilvl w:val="2"/>
          <w:numId w:val="1"/>
        </w:numPr>
        <w:rPr/>
      </w:pPr>
      <w:bookmarkStart w:id="134" w:name="__RefHeading___Toc8493699_2870459653"/>
      <w:bookmarkStart w:id="135" w:name="_Toc43"/>
      <w:bookmarkEnd w:id="133"/>
      <w:bookmarkEnd w:id="134"/>
      <w:r>
        <w:rPr>
          <w:rtl w:val="true"/>
        </w:rPr>
        <w:t>فهرس الطوائف والقبائل والفرق</w:t>
      </w:r>
      <w:bookmarkEnd w:id="135"/>
    </w:p>
    <w:p>
      <w:pPr>
        <w:pStyle w:val="BookText"/>
        <w:rPr/>
      </w:pP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الرسول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308,307,306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آل ياسين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البدريون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الحواریّون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الناكثون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bookmarkStart w:id="136" w:name="pg9723_85609"/>
    </w:p>
    <w:p>
      <w:pPr>
        <w:pStyle w:val="Heading3"/>
        <w:numPr>
          <w:ilvl w:val="2"/>
          <w:numId w:val="1"/>
        </w:numPr>
        <w:rPr/>
      </w:pPr>
      <w:bookmarkStart w:id="137" w:name="__RefHeading___Toc8493701_2870459653"/>
      <w:bookmarkStart w:id="138" w:name="_Toc44"/>
      <w:bookmarkEnd w:id="136"/>
      <w:bookmarkEnd w:id="137"/>
      <w:r>
        <w:rPr>
          <w:rtl w:val="true"/>
        </w:rPr>
        <w:t>فهرس الأماكن والبلدان</w:t>
      </w:r>
      <w:bookmarkEnd w:id="138"/>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بئر 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الحنّاطين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بني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جبرائیل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البطحاء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بطن العقيق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بطن الوادي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بطن عُرنة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إيل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ثیبر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جيل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حوريث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جيل فاران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ذات الصلاصل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ذو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ربوات المقدسين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الردم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الرقطاء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شاذروان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الطور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قبّة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الكتيب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الحصبة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الفضيخ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مشربة أم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معرس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المنبجسات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المهيعة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الواد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وادي الشقرة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وادي ضجنان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مُحسِّر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139" w:name="pg9723_85612"/>
    </w:p>
    <w:p>
      <w:pPr>
        <w:pStyle w:val="Heading3"/>
        <w:numPr>
          <w:ilvl w:val="2"/>
          <w:numId w:val="1"/>
        </w:numPr>
        <w:rPr/>
      </w:pPr>
      <w:bookmarkStart w:id="140" w:name="__RefHeading___Toc8493703_2870459653"/>
      <w:bookmarkStart w:id="141" w:name="_Toc45"/>
      <w:bookmarkEnd w:id="139"/>
      <w:bookmarkEnd w:id="140"/>
      <w:r>
        <w:rPr>
          <w:rtl w:val="true"/>
        </w:rPr>
        <w:t>فهرس الكتب الواردة في المتن</w:t>
      </w:r>
      <w:bookmarkEnd w:id="141"/>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صحف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صحف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الاستخارات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المتهجد في عبادات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الصلاح في اختصار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723_85614"/>
      <w:bookmarkStart w:id="143" w:name="pg9723_85614"/>
      <w:bookmarkEnd w:id="143"/>
    </w:p>
    <w:p>
      <w:pPr>
        <w:pStyle w:val="Heading3"/>
        <w:numPr>
          <w:ilvl w:val="2"/>
          <w:numId w:val="1"/>
        </w:numPr>
        <w:rPr/>
      </w:pPr>
      <w:bookmarkStart w:id="144" w:name="pg9723_85614"/>
      <w:bookmarkStart w:id="145" w:name="__RefHeading___Toc8493705_2870459653"/>
      <w:bookmarkStart w:id="146" w:name="_Toc46"/>
      <w:bookmarkEnd w:id="144"/>
      <w:bookmarkEnd w:id="145"/>
      <w:r>
        <w:rPr>
          <w:rtl w:val="true"/>
        </w:rPr>
        <w:t>فهرس محتويات الكتاب</w:t>
      </w:r>
      <w:bookmarkEnd w:id="146"/>
    </w:p>
    <w:p>
      <w:pPr>
        <w:pStyle w:val="BookText"/>
        <w:rPr/>
      </w:pPr>
      <w:r>
        <w:rPr>
          <w:rFonts w:ascii="Amiri" w:hAnsi="Amiri" w:eastAsia="Amiri" w:cs="Amiri"/>
          <w:color w:val="111111"/>
          <w:sz w:val="28"/>
          <w:sz w:val="28"/>
          <w:szCs w:val="28"/>
          <w:rtl w:val="true"/>
          <w:lang w:bidi="ar-SA"/>
        </w:rPr>
        <w:t>كلمة مكتبة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العلّامة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اسمه ونسبه ومنشأه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مشايخه في الدراية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تلامذته والراوون عنه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كلام الأعلام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مكانته العلميّة والاجتماعيّة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مؤلّفات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الشيخ الطوسي وكتابه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تعريف بالمنهاج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سبب 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ميزات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مواصفات الصورة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مواصفات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مواصفات الصورة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مواصفات الصورة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مواصفات الصورة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مواصفات الصورة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نماذج من تصاوير مخطوطات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 xml:space="preserve">في المقدّمات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الدعاء وفضله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الاستقبال للدعاء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يستجاب دعاؤه ومن لا يستجاب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في الطهارة وأنواعها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بآداب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بالأغسال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 xml:space="preserve">في الصلوات،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 xml:space="preserve">في كيفيّة الصلاة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 xml:space="preserve">في الأدعية عقيب النوافل والفرائض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بالظهر ونوافلها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بالعصر ونوافلها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بالمغرب ونوافلها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بالعشاء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 xml:space="preserve">فيما يقال في كلّ صباح ومساء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 xml:space="preserve">في أدعية الساعات والأيّام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 xml:space="preserve">فيما ينبغي فعله في شهور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أئمّة البقيع علیهم السلام</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بشهر ربيع الأول والآخر و جمادى الأولى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بشهر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بشهر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 xml:space="preserve">فيما لا يختصّ بوقت من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الكسوف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النذر وشبهه من اليمين والعهد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والجمعة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وتوابعها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 xml:space="preserve">في دعوات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الدعوات المختصرة ، من ذلك في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المظلوم على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الباب الحادي عشر</w:t>
      </w:r>
    </w:p>
    <w:p>
      <w:pPr>
        <w:pStyle w:val="BookText"/>
        <w:rPr/>
      </w:pPr>
      <w:r>
        <w:rPr>
          <w:rFonts w:ascii="Amiri" w:hAnsi="Amiri" w:eastAsia="Amiri" w:cs="Amiri"/>
          <w:color w:val="111111"/>
          <w:sz w:val="28"/>
          <w:sz w:val="28"/>
          <w:szCs w:val="28"/>
          <w:rtl w:val="true"/>
          <w:lang w:bidi="ar-SA"/>
        </w:rPr>
        <w:t>فيما يجب على عامة المكلّفين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من معرفة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واجب الوجود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 الثبوتيّة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السلبيّة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نهايات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فهارس الفنيّة</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فهرس الطوائف والقبائل والفرق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فهرس الأماكن والبلدان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تقوم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جملة من المصادر التي اعتمدها العلّامة المجلسي رحمة الله في تصنيف كتابه بحار الأنوار ، وقد صدر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أهل الإيمان في علامات ظهور صاحب الزمان للسيّد عليّ بن عبد الكريم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السلطان المفرّج عن أهل الإيمان للسيّد عليّ بن عبدالكريم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مصائب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الردّ على نواقض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القاضي نور الله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أهل البيت علیهم السلام ، لعدة من المحدثين الكبار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الأخبار و درر الآثار في مناقب أبي الأئمّة الأطهار علیهم السلام، الحسن بن أبي الحسن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سلوة الحزين وتحفة العليل ، للقطب الدين سعيد بن هبة الله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بوجوب حقّ الوالدين، لأبي الفتح محمّد بن علي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في مناقب الأئمّة الهداة علیهم السلام ، لأبي جعفر محمّد بن جرير الطبري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برواية مفضّل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الإهليلجة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الصادق جعفر بن محمّد علیه السلام برواية مفضّل 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الرساله العلويّة في فضل أمير المؤمنين علیه السلام ، لأبي الفتح محمّد بن عليّ الكراجكي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عتيق في فضائل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الحسين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الفهم في شرح النظم ، للعلّامة الحلّي الحسن بن يوسف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الأئمة على الأنبياء والملائكة علیهم السلام للحسن بن سليمان الحلّي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معاينة المحتضر للنبيّ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للحسن بن سليمان الحلّي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الحديثية المعروفة بمختصر بصائر الدرجات، للحسن بن سليمان الحلّي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ورياضة الخواطر، لأبي الفتح محمّد بن علي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علیهم السلام في مجلّدين للقطب الدين سعيد بن هبة الله 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وسيصدر محقّقة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الكافئة في إبطال توبة الخاطئة ، للشيخ المفيد، محمّد بن محمّد بن النعمان العكبري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معاجز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المختار حسين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أبي الرضا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للشيخ المفيد محمّد بن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المفتوح إلى ما قيل في النفس والروح ، لزين الدين عليّ بن يونس العاملي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القرآن و منوخه ومحكمه ومتشابهه ، لسعد بن عبد الله الأشعري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حديثاً عن أربعين شيخاً عن أربعين صحابياً ، لمنتجب الدین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التعجّب من أغلاط العامّة في مسألة الإمامة، لأبي الفتح محمّد بن عليّ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الصفات في شرح دعاء السمات، لإبراهيم بن عليّ بن حسن العاملي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اللتالي العماديّة في الأحاديث الفقهيّة، لابن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القرن العاشر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في مناقب إمام الأبرار ، للشيخ هاشم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الاختيار من المصباح ، للسيّد علي بن حسين بن حسّان بن باقي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في مناقب إمام الأبرار ، ليحيى بن الحسن ابن البطريق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المختار في مناقب وصي المختار ، للحسن بن يحيى بن البطريق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162/104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8/467</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حياته في هذه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175/99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المومنین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831/475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897/175</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3204/157:5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ورد بشأنه في كتب التراجم والرجال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الدين جعفر بن الحسن بن يحيى بن الحسين بن سعيد الهذلي ، كان أفضل أهل عصره في الفقه، وألسن أهل زمانه وأقومهم بالحجة وأسرعهم استحضاراً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الراهنة في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سئل بعد زيارته الحلة عما شاهده فيها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خريتاً ماهراً، وعالماً إذا جاهد فاق ، عنى بالخربت المحقّق الحلي وبالعالم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079/85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الحافظ آبرو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اللتالي المنتظمة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المجاميع المحفوظة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للمحقق الطباطبائي فإنّه الله استقصى مؤلفات العلامة مع ذكر نسخها ومحلها ومطبوعاتها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155/334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809/349</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315/126:4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بهجة الأمال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الكني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 السيد النسابة علي بن عبد الحميد النيلي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الصغير في مجلدين كبار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1909/364</w:t>
      </w:r>
      <w:r>
        <w:rPr>
          <w:rFonts w:ascii="IRNazanin" w:hAnsi="IRNazanin" w:eastAsia="IRNazanin"/>
          <w:b w:val="false"/>
          <w:b w:val="false"/>
          <w:bCs w:val="false"/>
          <w:i w:val="false"/>
          <w:i w:val="false"/>
          <w:iCs w:val="false"/>
          <w:color w:val="333333"/>
          <w:sz w:val="20"/>
          <w:sz w:val="20"/>
          <w:szCs w:val="20"/>
          <w:rtl w:val="true"/>
        </w:rPr>
        <w:t xml:space="preserve">، وهو قيد الطبع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العلامة المجلسي رحمة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178/30:17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قال حاجي خليفة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الصلاح في الفروع على مذهب الإمامية لابن المطهر الحلّي الحسن بن يوسف الإمامي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اختصار المصباح أعني مصباح المتهجد كما مرّ</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الكتاب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3180/566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المنقولة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في مطبوعات الخلاصة حتّى بعنوان نسخة بدل ، وأيضاً لم يرد في بعض نسخها التي مصوّراتها موجودة في مكتبة العلّامة المجلسي رحمة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محمد بن الحسن بن أبي زيد العلوي الحسيني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ابن الفوطي في باب فخر الدين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المولّف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ترجمة عز الدين دولتشاه بن عبد الله الرومي الأمير الكاتب في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عرف بالساوي وعند العجم بالساوجي نسبة إلى بلدة ساوة، خدم في الأعمال الديوانية في الدولة الإيلخانيّة على عهد السلطان خدابنده حتّى بلغ مرتبة الوزارة، وكان وزيراً ممد حاً مشجعاً للعلماء ، ألّف له العلاء عبد الله بن علي التبريزي 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الترسّل الفارسي بتعليم ولده، وصنف له أحمد بن الحسن الجار بردي شرح الشافيّة، وأنشأ جامعاً ببغداد غرم عليه ألف ألف درهم، حده الوزير رشيد الدين الفضل وحرّض عليه السلطان خدابنده، وأعانه على ذلك الوزير تاج الدين علي شاه التبريزي ، فأمر بقتله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متفرقّة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الأفطسي الأوي له ذكر في عمدة الطالب في أنساب آل أبي طالب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بعلي شاه بن أبي بكر التبريزي ، ذكر الصفدي في أعيان العصر وأعوان النصر وبعده ابن حجر في الدرر أنّه كان في مبدأ أمره سمساراً وتعلق بالمناسب حتّى شارك سعد الدين محمّد بن علي الساوي ورشيد الدين الفضل الهمذاني في وزارة السلطان خدابنده ، وبعد قتل سعد الدين نافس رشید الدين المذكور وضرب عليه تضريباً شديداً بأنّه كان يهودياً وأسلم رياء، قال الصفدي كان داهية ذا هيبة غير في أمر دنياه الداهية ، وكان محباً لأهل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صافي الملك الناصر وهاداه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تزل رسله ترد وسيل هداياه إلى دمشق ومصر يجري ويطّرد، وكلمته مقبولة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القان بوسعيد ملك التتار وتمكّن منه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قام على الرشيد الوزير وأهلكه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بأوجان في أواخر جمادي الآخرة سنة أربع وعشرين وسبعمائة ،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لابن الفوطي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التراث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فإنهم ذكروا أكثر من أربعين شرحاً وتعليقاً وترجمة ونظماً لهذا الباب بين الكلامي مطبوع ومخطوط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بخطّه عدّة نسخ من كُتبِ العلِامة الحلّي، وقابل أكثرها مع خطِه الشريف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المرعشية 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مكتبة الميرزا الشيرازي في جامعة شيراز ، تاريخها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كتبها في المشهد المقدّس الغروي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مكتبة سالار جنگ في حيدرآباد بالهند ، تاریخها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العودي ، أسرة علمية شهيرة في الحلّة السيفيّة، وفيهم رجالات الفكر والعلم، وللناسخ ترجمة في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في المائة الثامنة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والده شرف الدين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عبد الله الأفندي في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 التراث للسيّد الجلالي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ثقتي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العلى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مقدّمة الكتاب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أنّها مصحّفة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وأختصر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من إضافات العلّامة رحمة الله، ولم يرد في المصباح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سائل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وهامشها كالمثبت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95/40:1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51/19:4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اللآلي </w:t>
      </w:r>
      <w:r>
        <w:rPr>
          <w:rFonts w:eastAsia="IRNazanin" w:cs="IRNazanin"/>
          <w:b w:val="false"/>
          <w:bCs w:val="false"/>
          <w:i w:val="false"/>
          <w:iCs w:val="false"/>
          <w:color w:val="333333"/>
          <w:sz w:val="20"/>
          <w:szCs w:val="20"/>
        </w:rPr>
        <w:t>52/19:4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رسول الله صلى الله عليه وآله وسلم في من لا يحضره الفقيه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1/476:2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 وفي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لب اللباب للقطب الراوندي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 مستور الطاعة ولا تكن مظهراً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البذر خفيّ إذا خفي ثبت وإذا ظهر لم ينبت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له على مصدر فيما لدينا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النبيّ محمد وآله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للدعاء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 دعوة المظلوم ليس لها حجاب دون العرش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63/21:4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السجود فاجتهدوا في الدعاء ، فقمن أن يستجاب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بين الأذان والإقامة لا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xml:space="preserve">، ذکری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للقطب الراوندي ،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اللاتي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النيرين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والقمر بالفرج ، والتطميح بالبول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في الهواء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السقاء ومورد الشارية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الثمرة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راكداً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الجاري والراكد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رزقني ما اغتذيت به و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لها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يَقْدِرُ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المرفقين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بالماء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بيساري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من وراء ظهري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مفظعات النار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برحمتك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وعافيتك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أعهد إليكم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اعهد إليكم في هذه الحياة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وانّك تبعث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وهامشها كالمثبت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الدين كما وصفت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الإيمان حقّ وأنّ الدين كما وصفت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إماماً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وسلام على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ويدعو للميّت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رجل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رجلي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بدل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رجلى القبلة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وليه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ويذكر الأئمّة واحداً واحداً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ويذكرهم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وتذكر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وتركها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فتنوي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أتيمّم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الواجب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النوافل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والاجزاء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عشاء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مطلق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كلمة الأسود بخطّ يختلف عمّا في النسخة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بالقرب من مكّة ، واسم جبل آخر بالبادية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بالحريمة بين الجبلين ، واسم قرية بناحية اليمامة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أسمر من بني عمرو بن حنظلة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ذات الملح والنزيز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معاطن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بخطوة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ركعيتن أو سجدتين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خاشعاً خاضعاً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سهواً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يدعو بالدعاء الذي ذكر بعد 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والدعاء ورد بتمامه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916/302:1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 ركعتي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نقص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وارحمني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أنت التواب الغفور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وحنانيك تباركت وتعاليت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الأول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الدعاء عقيب السادسة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محسن قد أتلك المسيء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أيضاً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اجعلني مقيم الصلاة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ملة إبراهيم ودين محمّد صلی الله علیه وآله وسلم ومنهاج علي علیه السلام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وسجد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الغاني 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عقيبهما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فبوجهك الكريم أسألك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وعصمتني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كالمثبت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واقض حاجتي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وسخطك ، أستجير بالله من النار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إنك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بجودك وكرمك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أجود الأجودين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نسخ المصباح ، وقد ثبت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بالهدى ودين الحقِّ بين يدي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وبارك على محمّد وآل محمّد وارحم محمّداً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وحده وحده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شريك له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 وعده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في الأرض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يا رحمن يا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وارزقني من فضلك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المكنون المخزون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فاك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تخرجني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كالمثبت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وأدخلني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كالمثبت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وأوفى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وأكمل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تقرّ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واجعلني معهم في كلّ أمن وخوف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واكفني بهم كلّ شدة ورخاء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فرج عنّي بهم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على طاعتك و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عافية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عافية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ولي العافية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وليّ 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عطائك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شقيّاً محروماً مفتراً عليّ في الرزق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کاشف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مجيبّ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وإيمان 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وإيماناً في البُر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سريرة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أنت الله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 كالمثبت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النجاح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دعاك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فاستجبنا له ونجيناه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فاستجبت له ونجيّته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وتذكر ما 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بالظهر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أعل منزلته وارفع درجته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 روح محمّدٍ و آل محمّد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تغني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ديناً إلا قضيته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أطيق و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بأمانك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وشرّكلّ جبّار عنيد و شيطان 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حالة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مرّتين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معونّتي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أدرؤك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شمائله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يصل إليّ منه سوء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وحفظك وحرزك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وأمانك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نقمتك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وجهك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كالمثبت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لدينك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وأعطيتهم مواريث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أمنتهم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بحبّهم ، 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بقوّتك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وسهّل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ويسّر لي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تُلجنني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ويوم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بخير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نقله بعنوان دعاء آخر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وحاسيني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شفعات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الذي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بركاتك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عنّا بركاتك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كالمثبت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فغفرت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خير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وديني وذريّتي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وقد خَطُ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كِد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كادني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وفرّج همّي ونفّس غنّي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أسألك أن تصلي على محمد وآل محمد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المصباح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همُني </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في المصباح ثلاث مرّات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الإضافات التي لم يمهّد لها في الفصل الرابع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نعقمک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ويميتّ ويحيي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 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تبعث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يقول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أنت التوّاب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 علي إنّك أنت التوّاب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بديء يا بديع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وأنسي بك وإليك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الدعاء مرويّ عن الرضا علیه السلام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تصلّي على محمّد وآل محمّد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تقضي حاجتي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الليلة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 وفي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على محمّد وآل محمّد الطيّبين الطاهرين الخيّرين الفاضلين وجُد عليّ بفضلك ومعروفك وكرمك يا ربّ العالمين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وهف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أذهب الله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بينهما وما فوقهنّ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فيهنّ وما تحتهنّ وما بينهنّ وما فوقهنّ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ضعيف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والسامّة والحامّة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عافية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أجود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أرحم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طولاً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 شرّ ما قضيت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يرفع يديه وعدها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 يديك وتمدّهما وتقول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وأتباعهم وأوليائهم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بأفضل صلواتك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يداي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يا ربّ يداي ممدودة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عفوك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ومعاكف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بأثقال الذنوب أحملها على ظهري لا أجد لي إليك شافعاً سوى معرفتي إنك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بأثقال الذنوب أحملها على ظهري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أجد لي إليك شافعاً سوى معرفتي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لي شافع سوى معرفتي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خلقه إكمالاً لأياديه وتأدية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عباده في كفاء لتأدية حقّه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يقول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عافية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ويستحب أن يدعو بدعاء الحزين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أناديك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موجوداً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غوثاه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كالمثبت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يرحمني ومن يؤنس في القبر وحشتي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قبل أن تلبس الأبدان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وإليك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مكوّن كل شيء و با كائناً بعد كلّ شيء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موتة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وارحمني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غير إجهار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جاءني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يتبعها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أهل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بالليل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ياربّ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معك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بريء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وابعثني عليه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أعطيت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بارتكاب جريرة أو اقتراف صغيرة أو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أيماننا وعن شمائلنا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ظللناه </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بدل 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حدّدت، حذّرت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أشهدك وكفى بك شهيداً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المصباح، وفي نسخة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أشهدك وأشهد سمائك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يومي </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فصلّ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محمّد وآل محمّد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أنّي أشهد أنّك أنت الله لا إله إلّا أنت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الناسخ وجاء في آخرها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بخطّ غير الناسخ، وفي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وَحْدَهُ لا شَرِيكَ لَهُ، سُبحَانَ اللَّهِ وَبِحَمْدِهِ أَسْتَغْفِرُ اللهَ وَأَتُوبُ إِلَيهِ ما شاء الله ولا قُوَّةَ إِلَّا بِاللهِ هُوَ الأَول وَالآخِرُ وَالظَّاهِرُ وَالبَاطِينُ لَهُ المُلكُ ولَه الحَمْدُ يُحْيِي وَيُمِيتُ وَهُوَ حَيٍّ لا يَمُوتُ بِيَدِهِ الخَيْرُ وَهُوَ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مرّة ثمّ تقول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مابين القوسين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سُبْحَانَ اللَّهِ وَالحَمدُ لِلهِ وَلَا إِلَهَ إِلَّا اللهُ وَاللهُ أَكْبَرُ أَستَغفِرُ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وأتُوبُ إليه ، ومَا شَاءَ اللهُ لا حَولَ وَلا قُوَّةَ إِلا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الكَرِيمَ العَلِيِّ العَظِيمَ الرّحمنَ الرَّحِيمَ المَلِكَ القُدوسَ الحَقِّ المُبِينُ عَدَدَ خَلْقِهِ وَزِنَةَ عَرْشِهِ وَمِلْءَ سَماواتِه وأَرْضِيهِ وَعَدَدَ ما 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قَلَمُهُ وأَحْصَاهُ كِتَابُهُ وَمِدادَ كَلِماتِهِ وَرِضَاء لِنَفْسِه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نفسه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وصل على ملك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وملائكة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ولدا </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وأعطه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لكنّها مصحّحة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كما ينبغي لنا أن نصلّي عليه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بعدد من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بعدد من صلّى عليه ومن لم يصلّ عليه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وسنينهم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وترضي به 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حقّ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يتّصل به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عرشك </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وسنينهم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أنفاسهم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من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وأضعاف ذلك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أعيذ أهل بيت النبي محمّد صلی الله علیه وآله وسلم و نفسي وديني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نبيّك محمّد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 لي دخل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المنيفة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وَفَاتِحَتِهِ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 كالمثبت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الذعّار من الذعر كصرد ، الأمر المخوف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ملائكتك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ويرزقني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من المصباح، وفي نسخة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يرزقني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بالسوء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كلّ </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شاهد 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سلكها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روحه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خلقت وما 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والناطق في جُنّة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بالغدرّ والأصال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لا يحيط به موضع ولا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سوء القضاء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عبادتك </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وارددني إلى أفضل عادتك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واستعمال الصالح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والمصباح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العليّ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الحيّ القيّوم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 كل شيء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وأمسيت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بنجاة من النّار وارزقني شُكرك وعافيتك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وكرامتك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بدل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الحسنات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بديع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وآله وسلم إذا احمرّت الشمس على رأس قّلة الجبل هملت عيناء دموعاً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فلاح السائل ولكن لم نعثر عليه فيه ، وانظر نحوه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بخلق الله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سلوة الحرين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اللالي </w:t>
      </w:r>
      <w:r>
        <w:rPr>
          <w:rFonts w:eastAsia="IRNazanin" w:cs="IRNazanin"/>
          <w:b w:val="false"/>
          <w:bCs w:val="false"/>
          <w:i w:val="false"/>
          <w:iCs w:val="false"/>
          <w:color w:val="333333"/>
          <w:sz w:val="20"/>
          <w:szCs w:val="20"/>
        </w:rPr>
        <w:t>73/23:4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يصلي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جامع الأخبار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مجمع البيان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فصلان، الأوّل في أدعية الساعات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بمغفرتك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للدين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بالحكم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تصلّي على محمّد وآل محمّد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منه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 النظير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وأقدّمه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ضوء النهار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وابل السيل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على السماوات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للساعة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الصنف الثاني في الصلاة المستحبة يوم الجمعة 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واستكبر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عزيز ذو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قوله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رهامش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فلامنتهى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اكتبا 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اكتبا رحمكم الله بسم الله الرحمن الرحيم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القول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يحجب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مصرف القلوب غفار الذنوب خذ بسمعى وقلبي وبصري ووجهي إليك، ولا تجعل لشيء من ذلك مصروفاً عنك ولا منتهى له دونك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وتقطير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ورحمتي وسعت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شيء فلتعني رحمتك 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وأسلمت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الدنيا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يُبدىّ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رحمكما الله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العطايا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وإرادتك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تقدٌره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تقبّلها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تزكيّها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التقوى وأهل المغفرة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أهل العفو والمغفرة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عافيتي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 ظلمني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شاكراً ذاكراً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نسخه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شاكراً لك ذاكراً لك محباً لك راهباً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 شاكراً ذاكراً محباً راهباً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غضبك فأعذني ، وأستجيرُ بك من 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يصير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معطٍ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رحمكما الله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غمّي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همّي وغمّي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عروجها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أضلُ أو أضلُ أو أذلّ أو 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أضلّ أو أذلّ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رحمكما الله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وكلماته </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وبرأ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وحلول نقمتك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أستغيث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ويُسر </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الأذكار الواردة بعد دعاء العشرات قبل خمسين صفحة إلى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نسخة بدل 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يحيي ويميت وهو حيُّ لا يموت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الملك والحمد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يحيي ويميت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في المصباح ثلاثة مرات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من لا ينسى مَنْ ذكره </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الركوع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مثلها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التكرُم </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وكلماتك </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التامّات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عندك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المسؤولات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الرقبات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لديني ودنياي وآخرتي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صلاة الهديّة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يوم الجمعة ثمان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ورضاني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ورجائي </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ورضاني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نحره واقمع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فلان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فانتشرت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الحسين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عشرة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بعض نسخ المصباح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وتقول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وتقول ذلك ثلاثاً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الأحاديث لأبي جعفر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028/99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ابتلاك به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بالسعادة </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يضمر حاجته إن كان عددها زوجاً فهو إفعل ، وإن كانت فرداً لا تفعل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الذكرى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تفرّج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فكشفت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سألك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وسألوك وأنا 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اللنيم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دعاء طويلاً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قليل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فأرده </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عدوّك و </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 أنيسُ </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الفهة والفهاهة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منك فهة في الإسلام قبلها ،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السقطة والجهلة ونحوها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فليس ذلك ببدع من كفايتك ولا بتكر من هدايتك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يا من آمن عقوبته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جميع أموري و جميع سؤلي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واصرف عني شرّ الدنيا والآخرة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شقاي </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بجودك وكرمك، وأتشفّع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كثيرة تكون لهم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حقوقهم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تخزني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تكفٌ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المصباح لهذا المقام دعاء ، فراجع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الصادق علیه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الشمالي عن الباقر علیه السلام ،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ذا الذي ليس كمثله شي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يصلها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باختلاف في النقل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يقبله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يُنميها </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قصرني </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الإقرار بالحمد لا رغبة يا إلهي منه بل عجزاً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السكوت عن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 عن تحميدك</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بالرحمة </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الظلمات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وسمّيتها بأسمائك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بحكمك </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وأحسنت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عرّفت بها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مواكبه </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فأجابت </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كالمثبت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وأمّنا حواء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تترحم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وتطلب حاجتك بما نريد من حوائج مشروعة وتقول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قل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تأويلها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يعلم تأويلها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تفسيرها ولا يعلم باطنها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تفسيرها ولا يعلم تأويلها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أسألك أن تصلي على محمد وآل محمد وأن تفعل بي ما أنت أهله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أوائل المطلب الثالث من الباب الثامن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على ما تشاء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على كل شيء قدير </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العالمين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يجعله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بحار الأنوار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صفوة الصفات للكفعمي رحمة الله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ويشتمل على فصول الأوّل فيما يتعلّق بشهر رمضان من الأفعال الواجبة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والمندوبة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فصول الأوّل في شهر رمضان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ويقيناً وإيماناً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لِحقَّك </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وبحقّك </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جميع </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متعبّدين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لغلان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غضب على غيره من أجله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خيرتك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إنّك لطيف </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ربّي وأتوب اليه إنّ ربّي غفور ودود </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ذا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وابن طاوس في إقبال الأعمال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كثرتها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شبيه </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يسبّح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المصباح 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ونبيّك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 وقد ورد في الإقبال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ملائكة </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هنا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ما روي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فِيمَا تَقْضِي وَنُقَدِّرُ مِنْ الْأَمْرِ المحتوم وَفِي الأمْرِ الحكيم فِي القَضَاءِ الَّذِي لا يُرَدُّ وَلَا يُبَدِّلُ أَنْ نَكْتُبَنِي مِنْ حُجَّاجِ بَيْتِكَ الحَرَامِ وَأَنْ تُطِيلَ عُمْرِي وَتُوَسُعَ رِزْقِي وَأَنْ تَجْعَلَنِي مِمَّنْ تَتَصِرُ بِهِ لِدِينِكَ وَلَا تَستَبْدِلْ بِي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شهر رمضان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مترعة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للراجين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مملكته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نعمتك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دليلي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من المصباح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نسخ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أحكم الحاكمين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غفّار الذنوب علّام الغيوب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قيّوم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تستكثر أعمال يقابل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نهرتني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طمعنا فيك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حتّنا على الرغبة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سعة رحمتك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بنعمتك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ارزقنا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وارزقنا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اجزهما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وهكذا في بعض نسخ المصباح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بعض نسخ المصباح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المعصومين علیهم السلام</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تعبّيت </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من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بجرمي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بحقّ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بعض نسخ المصباح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وعليك</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شريك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في بعض نسخ المصباح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يقلّبني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هلكت سيّدي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ويستعطف جميل نظرك بمكنون رجائه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دعوت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وأرغد </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وأطراف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نعمتك </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وحقّق ظنّي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وحقك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بكتابك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المصباح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يكون عملي خالصاً لك، اللّهمُ أعطني بصيرة في 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الكسل و </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والفقر </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والذلّة </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وأعطني </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استعنت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على محمّد وآل محمّد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عمّت میامنه </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ويُميت الأحياء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لِمُلْكَتِهِ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المحجوبون </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المتنزّهون </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وابتداءه من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رزقي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سيّدنا </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 بما بدا لك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کرّر ثلاث مرّات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قمت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باعَدَ بُيني وبينك </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وبسلامة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أنزل على جميع رسل الله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وشرائعه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بدل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يُقتلُ </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و </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والسمعة </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يريدني به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الفجرة </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الطيّبين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الطاهرين الطيّبين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سيّدي ومولاي </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متضرّعاً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من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تغلّطه الحاجات يا من لا ينسى شيئاً بشيء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ركعة </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فوقهنّ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سبيلك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واستحبابا </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الوفاء </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والرضا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 والبلاد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الأمانة و</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الحسنى </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وتعينني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وهامش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وكشفته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به أمرتني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عذابك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حكيم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كثيرة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 الملك كلّه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الحكيم فلا تجهل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عن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الحليم فلا تعجل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إلهي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رحماناه </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باسمك المكتوب في سرادق المجد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القدرة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سخرت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شرّ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تُهون به علينا </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أعنّي على غمرات الموت </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مجدنا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ومجدنا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غيره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والمغفرة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تعنيني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فإذا فرغت فقل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ولدي و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والمتفضّل بالعافية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والمتفضّل بالعافية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أركانها </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بأسمائك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نورّها بمحمّد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حول </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سورتي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كرّة </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الليلة في السعداء وروحي مع الشهداء وإحساني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والبراري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الآخرة حسنة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تحميد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يذهبّ الشَكَ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والكبرياء والآلاء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وقني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التبتغوا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صادقاً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هامشها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الجلال </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وقني </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صلواتك عليه وعليهم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وقني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 مكوّر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وياسيّد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مَن أقربُ </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الباء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نور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القدّوس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المصباح زيادته مرّتين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ويقرأ كما قرأ في الليلة التاسعة إلى آخر قوله لما وفقت له محمّداً وآل محمّد صلواتك عليه وعليهم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من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وأهل بيته </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وقني </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هدى للناس وبيّنات من الهدى والفرقان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هدى للناس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معدّدون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المسجّين لك</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نعمائك </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فبذلك </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تشفيعي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تُشعفني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وشفُعني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وكرائم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المصباح كالمثبت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تبلّغنا </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الدنيا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وبنعمتِكَ </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مقرنین ، مقرنین، مقرّبین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مقوياً </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مستنكف ولا مستكبر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أركان عرشك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عُرياناً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منها كالمثبت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بعيد أو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بوعدك </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لم يرد في المصباح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رحيم يا الله </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مجيب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سیّد السادات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قاهر يا الله </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قاهر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سيّد السادة يا الله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رباه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ثلاث مرّات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دافع يا الله </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طاهر يا الله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مهيمن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بديع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باری یا الله </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الله يا ذا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المصباح، والمثبت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معین یا الله </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جليل يا الله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ربّاه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المصباح عشر مرّات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وتمنّ عليّ برضاك </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رزقي </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يا ربّ يا </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اكبر ربّنا الذي برأنا ، الله اكبر الذي خلقنا وسوانا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نسختين من المصباح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نسختين من المصباح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وخالصتك </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المهلكات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منزلة </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الحجج على خلقك </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المستنّين بسنّتك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نسختين من المصباح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غشيهم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الكافرين والمنافقين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ونوافله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وفواضله </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وعطاياه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وفواضلك </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كرامة و </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المرسلون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وسخطك </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وبيّنات من الهدى و الفرقان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وتوبتي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مواليهم </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 </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تجبر </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ترحم مسكنتي </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المقرّبين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تكرار لفظ الجلالة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وبارك على محمّد وآل محمّد و تحنّن على محمّد وآل محمّد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وسلّمت وتحنّنت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وتحنّنت وسلّمت ومننت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شهد السائل منهم والطالب والراغب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والراهب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لحاجتي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ومسكنتي </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المغفرتك </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من هامش بعض النسخ ، والمصباح أيضاً هكذا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عفوك ورفدك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في المصباح ثلاث مرّات،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المقتدر </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حلمك </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شرائعك </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والنصر والتمكين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يديك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الموتى </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النقمتك </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وارحمني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واستهديك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سلف من ذنوبي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السجاديّة، وورد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ممنوع </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بحقوق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أتباعهم </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أعلامهم </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منها كالمثبت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بلاء </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كالمثبت ،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ومتنها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رددته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الفائزين </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والناجين </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الملالي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ففاتني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ما </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المشمعل بن سعد الأسدي الناشري الكوفي، من أصحاب الصادق علیه السلام ، ثقة بالاتفاق ، وله كتاب الديات يشترك فيه مع أخيه الحكم ورواه عنه عبيس بن هشام ، وروى عن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لهبة الله الراوندي المطبوع في مجلة تراثنا برقم </w:t>
      </w:r>
      <w:r>
        <w:rPr>
          <w:rFonts w:eastAsia="IRNazanin" w:cs="IRNazanin"/>
          <w:b w:val="false"/>
          <w:bCs w:val="false"/>
          <w:i w:val="false"/>
          <w:iCs w:val="false"/>
          <w:color w:val="333333"/>
          <w:sz w:val="20"/>
          <w:szCs w:val="20"/>
        </w:rPr>
        <w:t>304:46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الطواف </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الله على محمّد وآله الطيّبين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وعجلني </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النفس والأهل</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 العظيم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عمرة التمتع </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والحشّاش </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تقدمه </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الواو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شريك لك لبّيك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 والملك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بمُتعة وبعمرة إلى الحجّ لبيّك </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المصبوغة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فَحُلَّني </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لبيّك لبيّك غفّار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كالمثبت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السمسم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الريح، وعودي المحالة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البكرة التي يستفى بها من شجر الحرم ،وعودتاه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الخشبتان القائمتان لنصب بكرة السقي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وخير مزور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التطوّع من الذكر والصلاة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تعتق رقبتي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 بي كذا وكذا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وتدعو بما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عذابك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لقارئه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ومالي وولدي </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تظلمني </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فروجك</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عقيبهما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عقيبها </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مدعا، والردم بمكّة، وهو حاجز يمنع السيل عن البيت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ويا أبصر </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وسواس </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مدحتك </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نقايس</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مبدّل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بعزته </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اتحدّت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وهي الموالي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المعاني </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أمرتني به </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يمنعك </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تغفر لي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وتحفظني </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وعزّك </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تفعل ذلك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تفعل ذلك بي </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النار </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صوناً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 ضه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أمرك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يا معزّ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أخبرتهم </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بالرحمة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تقبلني </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آل محمد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آل محمّد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ولمن</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وافسح لي </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فقراء </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والمال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تحتهنّ </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وسلام على المرسلين </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بالمشعر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مدعوَّ إليه </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للرمي </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جبال مكّة ، بينها وبين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يستقبلها ويستدبر القبلة ، وفي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الجمرة </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خذفاً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اشترى </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بثلثه </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الدعاء في الباب الرابع في آخر المطلب الثاني منه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للمكّة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محزوناً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ينجي منك إلّا التفرع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من </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علواً كبيراً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نجيبك </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عابدون </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اعتمرا </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زيارة النبيّ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المزار المفيد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ورد هذا الحديث وأحاديث أخرى أيضاً من طرق العامة قد صحّح كثيراً منها علمائهم، كلها تحتَ على زيارة النبيّ صلی الله علیه وآله وسلم ومشروعيّتها بحيث لا يبقى لمخالف الزيارة أيّ مجال للمنع من زيارته صلی الله علیه وآله وسلم وقد أوردتها بمصادرها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الرسول المصطفى صلی الله علیه وآله وسلم ببدعة أو شرع ، وتعرّضت للجواب عن شبهات المخالفين فيها بنحو قاطع، فراجع إن شئت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أدخلني مدخل صدق وأخرجني مخرج صدق واجعل لي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لدنك سلطاناً نصيراً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كبّر الله تعالى مائة مرّة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 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رسالات ربّك</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ونجيبك </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وخيرتك من خلقك </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وأجرني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ومنقلبي في </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الصغير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مِنتك</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لمصدر الحديث فيما لدينا إلّا أنّ العلامة المجلسي روى نحوه ضمن دعاء طويل في السلام والتحيّة والصلاة على النبيّ وآله عليه وعليهم أفضل التحية والسلام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الكتاب العتيق الغروي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فغفرتم </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عليكم رحمة لنا وكفارةً لذنوبنا إذ اختاركم لنا </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مقرين بفضلكم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المصدر له فيما لدينا وقد ورد نحوه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نسخة قديمة باختلاف يسير في بعض الألفاظ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تُسَلَّتَني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ينصرف الى 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الصغير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 المزار الصغير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موقتاً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أُخيُبنُ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وتحرّيت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المنازل </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86/229</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وليّ الله </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وجاهدت في الله حق جهاده </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ورسوله </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أنِك كنت نوراً في الأصلاب الشامخة والأرحام المطهِرة لم تنجِسك الجاهليِة بأنجاسها ولم تلبسك من مدلهمات ثيابها ،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 </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الفاء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أواسط أعمال يوم المباهلة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وهاتان الركعتان هديّة منّي إلى مولاي الحسين بن عليّ عليهم السلام ، اللّهمّ فصلّ على محمّد و عليه وتقبّل منّي وأجرني على ذلك بأفضل أملي ورجائي فيك وفي وليّك يا وليّ المؤمنين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الشهيد </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المظلوم ، لعن الله أمة قتلتك و</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يا أنصار رسول الله ، السلام عليكم يا أنصار أمير المؤمنين ، السلام عليكم يا أنصار فاطمة سيدة نساء العالمين ، السلام عليكم يا أنصار أبي محمّد الحسن بن عليّ الولي الناصح ، السلام عليكم يا أنصار أبي عبدالله </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 خاصّة الله </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وإيَّاه أسأل أن يسعدني بك وبالأئمّة من ولدك </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ويجعلني </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والسلام عليك</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و </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الذابون عن أحبائه </w:t>
      </w:r>
      <w:r>
        <w:rPr>
          <w:rFonts w:eastAsia="IRNazanin" w:cs="IRNazanin"/>
          <w:b w:val="false"/>
          <w:bCs w:val="false"/>
          <w:i w:val="false"/>
          <w:iCs w:val="false"/>
          <w:color w:val="333333"/>
          <w:sz w:val="20"/>
          <w:szCs w:val="20"/>
          <w:rtl w:val="true"/>
        </w:rPr>
        <w:t>)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وأشهد </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والشهداء والصالحين والصدّيقين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المحسنين </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وأسترعيك </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وبكتابه </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وعرف بيني وبينه وبين رسولك وأوليائك ، اللّهم صلّ على محمّد وآل محمّد وتوفّني على الإيمان بك والتصديق برسولك والولاية لعلي بن أبي طالب علیه السلام والبراءة من أعدائهم فإنّي رضيت بذلك، وصلّ على محمّد و آله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العذاب </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حوضك</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جهادهم معه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واستر عيكم </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ويستحبّ الغسل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أمنّا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والربوبيّة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المحرّفين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قطعها، شدّد 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والمبذّرين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منازل </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الممات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يؤمي </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منبئاً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رسالاتك </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بخلقك</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 عرض بسوء لهم </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واجعلنا </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المُطرين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ممشاك </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وأبنائي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نبتاع </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طيّباً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تقديم و تأخير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نعطيه </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أبه </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لمحمِّد بن عليّ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منهج الشيعة لابن شرفشاه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رحمة الله في بحار الأنوار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منازعتها صلوات الله عليها إنّما كانت ظاهراً لظهور فضله صلوات الله عليه على الناس ولظهور الحكمة فيما صدر عنه علیه السلام أو لوجه من الوجوه لا نعرفه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المازراني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والرف الذي يوضع عليه طرائف البيوت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منتظمة من خشب أو حديد يعلو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الكلمتان أعجميتان غير معربتان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المصدر الخبر فيما لدينا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 وبكيت وضحكت فما سبب ذلك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الشيخ محمّد بن عليّ الجمعي ، نقلاً من خطّ الشهيد رفع الله درجته ، نقلاً من مصباح الشيخ أبي منصور طاب ثراه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 حسين بن عليّ </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العالمين </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أناخت برحلك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عليكم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كالمثبت ولكنّه صحّحت في الهامش بما في المصباح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سالمك</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حاربك</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وتهيّأت </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أكرمك</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بمقامي هذا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نبيك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قاتلك ونصب لك الحرب وبالبراءة ممّن أسّس أساس الظلم والجور عليكم وأبرأ إلى الله وإلى رسوله ممّن </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رسوله </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رسوله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المصباح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ثانية من المصباح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بالحقِّ منكم </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كالمثبت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عليه وآله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بدل منها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صلى الله عليه وآله الطيبين الطاهرين الأخيار الأبرار وسلم تسليماً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سفيان </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وعليهم السلام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اجعل لعنتك وعذابك وبأسك ونقمتك عليهم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وأناخت بحرمك </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لزيارتك </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 </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أولاد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العن الثاني و </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معاوية خامساً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المصباح بعد الزيارة دعاء علقمة، وهو دعاء عظيم شأنه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المتن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ديني وخواتيم 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الخمسين</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0127/37:4</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حَرَمه </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الصدقة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وأرغيني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العلّامة رحمة الله البني زهرة المنقولة في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عبيد الله </w:t>
      </w:r>
      <w:r>
        <w:rPr>
          <w:rFonts w:eastAsia="IRNazanin" w:cs="IRNazanin"/>
          <w:b w:val="false"/>
          <w:bCs w:val="false"/>
          <w:i w:val="false"/>
          <w:iCs w:val="false"/>
          <w:color w:val="333333"/>
          <w:sz w:val="20"/>
          <w:szCs w:val="20"/>
          <w:rtl w:val="true"/>
        </w:rPr>
        <w:t>)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وعمي </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يصلّي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الدوانيق </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المصباح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 سجدة </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 الفخر </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 الإحسان </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 التمجيد </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 مافوق الأرض</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المتحمّل لكلماتك </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وهامشها كالمثبت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وحیقوق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تَفضلاً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مسموعة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حكيم </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محيط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مجيب </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معتمد </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متقن </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مهدي </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مغني يا مقني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الحاجات </w:t>
      </w:r>
      <w:r>
        <w:rPr>
          <w:rFonts w:eastAsia="IRNazanin" w:cs="IRNazanin"/>
          <w:b w:val="false"/>
          <w:bCs w:val="false"/>
          <w:i w:val="false"/>
          <w:iCs w:val="false"/>
          <w:color w:val="333333"/>
          <w:sz w:val="20"/>
          <w:szCs w:val="20"/>
          <w:rtl w:val="true"/>
        </w:rPr>
        <w:t>)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رزاق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مُستجيب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بار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فاضل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بديع </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ميسر </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رافع</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مقتدر </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راصد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فات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وسيّدي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وترحّمت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المصباح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حباحب خرقٍ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ضيّقة </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أم داود و عملها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أحد أيام الأربعة في السنة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اثنا </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أشرك به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اعف عنّي وتجاوز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أكدى الطلب وأعين الحيلة والمذهب ودرست الآمال </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والاستغاثة </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والإعانة لمن استعان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والاستعانة لمن استعان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أضافة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 متاحة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تحتجب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يختارك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حوائجي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تكرّر مرتين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لإجابتك </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العظيم منك أنزلته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الكريم أحللته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 على من فيه إلى عبادك أرسلته وبالمحلّ الرفيع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المصباح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بلغتنا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سيّدنا </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أوصيانه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صفائه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أصفيائه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فيلا إله إلّا أنت </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 </w:t>
      </w:r>
      <w:r>
        <w:rPr>
          <w:rFonts w:eastAsia="IRNazanin" w:cs="IRNazanin"/>
          <w:b w:val="false"/>
          <w:bCs w:val="false"/>
          <w:i w:val="false"/>
          <w:iCs w:val="false"/>
          <w:color w:val="333333"/>
          <w:sz w:val="20"/>
          <w:szCs w:val="20"/>
          <w:rtl w:val="true"/>
        </w:rPr>
        <w:t>)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عُبيدك </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واستجب </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اغفر لي الذنوب التي تقطع الرجاء </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مُتضرعٍ </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مستغفراً منيباً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إلهي </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لكرامتك </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المعصيته </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المصباح وفي 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لَهَبها </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تنزله فيها وهو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رقبتي </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بضرّي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إرادتي </w:t>
      </w:r>
      <w:r>
        <w:rPr>
          <w:rFonts w:eastAsia="IRNazanin" w:cs="IRNazanin"/>
          <w:b w:val="false"/>
          <w:bCs w:val="false"/>
          <w:i w:val="false"/>
          <w:iCs w:val="false"/>
          <w:color w:val="333333"/>
          <w:sz w:val="20"/>
          <w:szCs w:val="20"/>
          <w:rtl w:val="true"/>
        </w:rPr>
        <w:t>)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البادرين </w:t>
      </w:r>
      <w:r>
        <w:rPr>
          <w:rFonts w:eastAsia="IRNazanin" w:cs="IRNazanin"/>
          <w:b w:val="false"/>
          <w:bCs w:val="false"/>
          <w:i w:val="false"/>
          <w:iCs w:val="false"/>
          <w:color w:val="333333"/>
          <w:sz w:val="20"/>
          <w:szCs w:val="20"/>
          <w:rtl w:val="true"/>
        </w:rPr>
        <w:t>)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بدل من نسخ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عبيدك </w:t>
      </w:r>
      <w:r>
        <w:rPr>
          <w:rFonts w:eastAsia="IRNazanin" w:cs="IRNazanin"/>
          <w:b w:val="false"/>
          <w:bCs w:val="false"/>
          <w:i w:val="false"/>
          <w:iCs w:val="false"/>
          <w:color w:val="333333"/>
          <w:sz w:val="20"/>
          <w:szCs w:val="20"/>
          <w:rtl w:val="true"/>
        </w:rPr>
        <w:t>)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الحر العاملي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 والخبر جاء في هامش آخر صفحة من المصباح في الطبعة الحجرية ، ولم نجده في الطبعة المحققّة رغم اعتماد المحققّين على عدّة مخطوطات في تحقيقه وطبعه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المصباح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مخطوط </w:t>
      </w:r>
      <w:r>
        <w:rPr>
          <w:rFonts w:eastAsia="IRNazanin" w:cs="IRNazanin"/>
          <w:b w:val="false"/>
          <w:bCs w:val="false"/>
          <w:i w:val="false"/>
          <w:iCs w:val="false"/>
          <w:color w:val="333333"/>
          <w:sz w:val="20"/>
          <w:szCs w:val="20"/>
          <w:rtl w:val="true"/>
        </w:rPr>
        <w:t>)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يبلغ جهله أناتك ولا تبتله </w:t>
      </w:r>
      <w:r>
        <w:rPr>
          <w:rFonts w:eastAsia="IRNazanin" w:cs="IRNazanin"/>
          <w:b w:val="false"/>
          <w:bCs w:val="false"/>
          <w:i w:val="false"/>
          <w:iCs w:val="false"/>
          <w:color w:val="333333"/>
          <w:sz w:val="20"/>
          <w:szCs w:val="20"/>
          <w:rtl w:val="true"/>
        </w:rPr>
        <w:t>)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الوكيل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فلانة </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الشهبا لها طلسلسبيلا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الشهياء فيها طالليا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 طالسلسيلا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واقرأ</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الافتتاح </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وقرأ</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فَتَهَيْمَنَ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أنضر </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حدبار وهي الناقة التي بدا عظم ظهرها ونشزت حراقيفها من الهزال، فشبه بها السنين التي يكثر فيها الجدب والقحط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مغيناً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مسبطير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مُحفِلة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متصلة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من قنط منهم الناس </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مع فصوله من إضافات العلّامة رحمة الله ولم يرد في المصباح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وَأَبْتَلِيَ بِحَمْدِ مَنْ أَعْطَانِي وَأَفْتَتَنَ بِذَمْ مَنْ مَنَعَنِي وَأَنْتَ مِنْ وَرَاءِ ذَلِكَ كُلِّهِ وَلِيُّ الإِعْطَاءِ وَالمَنْعِ إِنَّكَ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لاحول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وتسميّه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الفلان 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نفوسنا </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في ضمائرنا </w:t>
      </w:r>
      <w:r>
        <w:rPr>
          <w:rFonts w:eastAsia="IRNazanin" w:cs="IRNazanin"/>
          <w:b w:val="false"/>
          <w:bCs w:val="false"/>
          <w:i w:val="false"/>
          <w:iCs w:val="false"/>
          <w:color w:val="333333"/>
          <w:sz w:val="20"/>
          <w:szCs w:val="20"/>
          <w:rtl w:val="true"/>
        </w:rPr>
        <w:t>)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دونك</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حرز يحرزنا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هارب يفوتك منا </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يجاهدك </w:t>
      </w:r>
      <w:r>
        <w:rPr>
          <w:rFonts w:eastAsia="IRNazanin" w:cs="IRNazanin"/>
          <w:b w:val="false"/>
          <w:bCs w:val="false"/>
          <w:i w:val="false"/>
          <w:iCs w:val="false"/>
          <w:color w:val="333333"/>
          <w:sz w:val="20"/>
          <w:szCs w:val="20"/>
          <w:rtl w:val="true"/>
        </w:rPr>
        <w:t>)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أولياؤه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أنصاره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أين ما </w:t>
      </w:r>
      <w:r>
        <w:rPr>
          <w:rFonts w:eastAsia="IRNazanin" w:cs="IRNazanin"/>
          <w:b w:val="false"/>
          <w:bCs w:val="false"/>
          <w:i w:val="false"/>
          <w:iCs w:val="false"/>
          <w:color w:val="333333"/>
          <w:sz w:val="20"/>
          <w:szCs w:val="20"/>
          <w:rtl w:val="true"/>
        </w:rPr>
        <w:t>)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يستصرخك</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ومحكم قضائك وجاري قدرك </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لفلان 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 بن محمّد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فلان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ظلمني بها و </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إملاءك له من عجز </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القوم الظالمين </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مستظام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مغلوب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واضطريت الآراء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واشتبهت علي الآراء </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استنصرته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عبادك ، وأسلمني من تعلقت به </w:t>
      </w:r>
      <w:r>
        <w:rPr>
          <w:rFonts w:eastAsia="IRNazanin" w:cs="IRNazanin"/>
          <w:b w:val="false"/>
          <w:bCs w:val="false"/>
          <w:i w:val="false"/>
          <w:iCs w:val="false"/>
          <w:color w:val="333333"/>
          <w:sz w:val="20"/>
          <w:szCs w:val="20"/>
          <w:rtl w:val="true"/>
        </w:rPr>
        <w:t>)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نصيحي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وأسلمني من عبادك من تعلّقت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جاء فيما قبل بتقديم وتأخير ، انظر الهامش السابق بثلاثة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صاغراً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المهج</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تنجز </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أنا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فها أنا ذا فاعل </w:t>
      </w:r>
      <w:r>
        <w:rPr>
          <w:rFonts w:eastAsia="IRNazanin" w:cs="IRNazanin"/>
          <w:b w:val="false"/>
          <w:bCs w:val="false"/>
          <w:i w:val="false"/>
          <w:iCs w:val="false"/>
          <w:color w:val="333333"/>
          <w:sz w:val="20"/>
          <w:szCs w:val="20"/>
          <w:rtl w:val="true"/>
        </w:rPr>
        <w:t>)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أمرتني به لامنّاً عليك وكيف أمنُ به وأنت دللتني </w:t>
      </w:r>
      <w:r>
        <w:rPr>
          <w:rFonts w:eastAsia="IRNazanin" w:cs="IRNazanin"/>
          <w:b w:val="false"/>
          <w:bCs w:val="false"/>
          <w:i w:val="false"/>
          <w:iCs w:val="false"/>
          <w:color w:val="333333"/>
          <w:sz w:val="20"/>
          <w:szCs w:val="20"/>
          <w:rtl w:val="true"/>
        </w:rPr>
        <w:t>)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فاستجب لي كما </w:t>
      </w:r>
      <w:r>
        <w:rPr>
          <w:rFonts w:eastAsia="IRNazanin" w:cs="IRNazanin"/>
          <w:b w:val="false"/>
          <w:bCs w:val="false"/>
          <w:i w:val="false"/>
          <w:iCs w:val="false"/>
          <w:color w:val="333333"/>
          <w:sz w:val="20"/>
          <w:szCs w:val="20"/>
          <w:rtl w:val="true"/>
        </w:rPr>
        <w:t>)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يبلغان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يبلغاني </w:t>
      </w:r>
      <w:r>
        <w:rPr>
          <w:rFonts w:eastAsia="IRNazanin" w:cs="IRNazanin"/>
          <w:b w:val="false"/>
          <w:bCs w:val="false"/>
          <w:i w:val="false"/>
          <w:iCs w:val="false"/>
          <w:color w:val="333333"/>
          <w:sz w:val="20"/>
          <w:szCs w:val="20"/>
          <w:rtl w:val="true"/>
        </w:rPr>
        <w:t>)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حلمك </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أضرني </w:t>
      </w:r>
      <w:r>
        <w:rPr>
          <w:rFonts w:eastAsia="IRNazanin" w:cs="IRNazanin"/>
          <w:b w:val="false"/>
          <w:bCs w:val="false"/>
          <w:i w:val="false"/>
          <w:iCs w:val="false"/>
          <w:color w:val="333333"/>
          <w:sz w:val="20"/>
          <w:szCs w:val="20"/>
          <w:rtl w:val="true"/>
        </w:rPr>
        <w:t>)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ظلمي أو </w:t>
      </w:r>
      <w:r>
        <w:rPr>
          <w:rFonts w:eastAsia="IRNazanin" w:cs="IRNazanin"/>
          <w:b w:val="false"/>
          <w:bCs w:val="false"/>
          <w:i w:val="false"/>
          <w:iCs w:val="false"/>
          <w:color w:val="333333"/>
          <w:sz w:val="20"/>
          <w:szCs w:val="20"/>
          <w:rtl w:val="true"/>
        </w:rPr>
        <w:t>)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إزالة </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أنعمتها علي وتكدير 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مقامه </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المبغّي عليه </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جنوده</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أنصاره </w:t>
      </w:r>
      <w:r>
        <w:rPr>
          <w:rFonts w:eastAsia="IRNazanin" w:cs="IRNazanin"/>
          <w:b w:val="false"/>
          <w:bCs w:val="false"/>
          <w:i w:val="false"/>
          <w:iCs w:val="false"/>
          <w:color w:val="333333"/>
          <w:sz w:val="20"/>
          <w:szCs w:val="20"/>
          <w:rtl w:val="true"/>
        </w:rPr>
        <w:t>)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ملكه كلّ ممزّق وفرّق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مفرّق</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واسلبه سريال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وابتر عمره وابتزٌ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وعفٌ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واهشم سدّته وخذ سنامه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وعجّل حتفه </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مجتمعة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مجتمعة إلّا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هنته </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أرنا </w:t>
      </w:r>
      <w:r>
        <w:rPr>
          <w:rFonts w:eastAsia="IRNazanin" w:cs="IRNazanin"/>
          <w:b w:val="false"/>
          <w:bCs w:val="false"/>
          <w:i w:val="false"/>
          <w:iCs w:val="false"/>
          <w:color w:val="333333"/>
          <w:sz w:val="20"/>
          <w:szCs w:val="20"/>
          <w:rtl w:val="true"/>
        </w:rPr>
        <w:t>)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وأحبّائه وأرحامه </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القلوب المتقلبة والأفئدة اللهفة والأمة المتجبرة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القلوب المنقلبة الرجلة والأفئدة اللهفة والأمة المتحيرة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الأحكام والسنن الدائرة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والتلاوات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كالمثبت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المضيّعة </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المجفوة والمساجد المهدومة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أشبع به 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وأشبع </w:t>
      </w:r>
      <w:r>
        <w:rPr>
          <w:rFonts w:eastAsia="IRNazanin" w:cs="IRNazanin"/>
          <w:b w:val="false"/>
          <w:bCs w:val="false"/>
          <w:i w:val="false"/>
          <w:iCs w:val="false"/>
          <w:color w:val="333333"/>
          <w:sz w:val="20"/>
          <w:szCs w:val="20"/>
          <w:rtl w:val="true"/>
        </w:rPr>
        <w:t>)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مثوى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الاشفاء منها </w:t>
      </w:r>
      <w:r>
        <w:rPr>
          <w:rFonts w:eastAsia="IRNazanin" w:cs="IRNazanin"/>
          <w:b w:val="false"/>
          <w:bCs w:val="false"/>
          <w:i w:val="false"/>
          <w:iCs w:val="false"/>
          <w:color w:val="333333"/>
          <w:sz w:val="20"/>
          <w:szCs w:val="20"/>
          <w:rtl w:val="true"/>
        </w:rPr>
        <w:t>)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نكبة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واغلبه بقوّتك ومحالك </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وامنعني منه يمنعك </w:t>
      </w:r>
      <w:r>
        <w:rPr>
          <w:rFonts w:eastAsia="IRNazanin" w:cs="IRNazanin"/>
          <w:b w:val="false"/>
          <w:bCs w:val="false"/>
          <w:i w:val="false"/>
          <w:iCs w:val="false"/>
          <w:color w:val="333333"/>
          <w:sz w:val="20"/>
          <w:szCs w:val="20"/>
          <w:rtl w:val="true"/>
        </w:rPr>
        <w:t>)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وابله </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وابره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واخوجه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وأذل</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جسده </w:t>
      </w:r>
      <w:r>
        <w:rPr>
          <w:rFonts w:eastAsia="IRNazanin" w:cs="IRNazanin"/>
          <w:b w:val="false"/>
          <w:bCs w:val="false"/>
          <w:i w:val="false"/>
          <w:iCs w:val="false"/>
          <w:color w:val="333333"/>
          <w:sz w:val="20"/>
          <w:szCs w:val="20"/>
          <w:rtl w:val="true"/>
        </w:rPr>
        <w:t>)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وأضرً </w:t>
      </w:r>
      <w:r>
        <w:rPr>
          <w:rFonts w:eastAsia="IRNazanin" w:cs="IRNazanin"/>
          <w:b w:val="false"/>
          <w:bCs w:val="false"/>
          <w:i w:val="false"/>
          <w:iCs w:val="false"/>
          <w:color w:val="333333"/>
          <w:sz w:val="20"/>
          <w:szCs w:val="20"/>
          <w:rtl w:val="true"/>
        </w:rPr>
        <w:t>)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وأضرً </w:t>
      </w:r>
      <w:r>
        <w:rPr>
          <w:rFonts w:eastAsia="IRNazanin" w:cs="IRNazanin"/>
          <w:b w:val="false"/>
          <w:bCs w:val="false"/>
          <w:i w:val="false"/>
          <w:iCs w:val="false"/>
          <w:color w:val="333333"/>
          <w:sz w:val="20"/>
          <w:szCs w:val="20"/>
          <w:rtl w:val="true"/>
        </w:rPr>
        <w:t>)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وجدًهُ إلى سفالٍ </w:t>
      </w:r>
      <w:r>
        <w:rPr>
          <w:rFonts w:eastAsia="IRNazanin" w:cs="IRNazanin"/>
          <w:b w:val="false"/>
          <w:bCs w:val="false"/>
          <w:i w:val="false"/>
          <w:iCs w:val="false"/>
          <w:color w:val="333333"/>
          <w:sz w:val="20"/>
          <w:szCs w:val="20"/>
          <w:rtl w:val="true"/>
        </w:rPr>
        <w:t>)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وعاقبة أمره إلى </w:t>
      </w:r>
      <w:r>
        <w:rPr>
          <w:rFonts w:eastAsia="IRNazanin" w:cs="IRNazanin"/>
          <w:b w:val="false"/>
          <w:bCs w:val="false"/>
          <w:i w:val="false"/>
          <w:iCs w:val="false"/>
          <w:color w:val="333333"/>
          <w:sz w:val="20"/>
          <w:szCs w:val="20"/>
          <w:rtl w:val="true"/>
        </w:rPr>
        <w:t>)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نیزه </w:t>
      </w:r>
      <w:r>
        <w:rPr>
          <w:rFonts w:eastAsia="IRNazanin" w:cs="IRNazanin"/>
          <w:b w:val="false"/>
          <w:bCs w:val="false"/>
          <w:i w:val="false"/>
          <w:iCs w:val="false"/>
          <w:color w:val="333333"/>
          <w:sz w:val="20"/>
          <w:szCs w:val="20"/>
          <w:rtl w:val="true"/>
        </w:rPr>
        <w:t>)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بلمحة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النور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مؤسسة انتشارات طور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بالأذى قماً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قمه به وارمه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بالبلاء قماً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الدروع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نکّربنا </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 باقياً بعد كل شيء</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الفصل الثاني في دعاء الوسائل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حجّة الله على خلقه </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أيّها التقي الجواد </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البارّ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رحمة الله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قديمة من مؤلّفات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الكتاب العتيق الغروي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أسألك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 ّالمهج</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جَرّت </w:t>
      </w:r>
      <w:r>
        <w:rPr>
          <w:rFonts w:eastAsia="IRNazanin" w:cs="IRNazanin"/>
          <w:b w:val="false"/>
          <w:bCs w:val="false"/>
          <w:i w:val="false"/>
          <w:iCs w:val="false"/>
          <w:color w:val="333333"/>
          <w:sz w:val="20"/>
          <w:szCs w:val="20"/>
          <w:rtl w:val="true"/>
        </w:rPr>
        <w:t>)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الفرانس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لغرائز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الغراس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من </w:t>
      </w:r>
      <w:r>
        <w:rPr>
          <w:rFonts w:eastAsia="IRNazanin" w:cs="IRNazanin"/>
          <w:b w:val="false"/>
          <w:bCs w:val="false"/>
          <w:i w:val="false"/>
          <w:iCs w:val="false"/>
          <w:color w:val="333333"/>
          <w:sz w:val="20"/>
          <w:szCs w:val="20"/>
          <w:rtl w:val="true"/>
        </w:rPr>
        <w:t>)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الهوله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الأمر قد هال فهوّنه وخشِنَ فالتّهُ، 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المستجيرها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الأسيرها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فهل يحسن من فضلك أن تجعله فريسة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نسخة أُخرى</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فاجعل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 ومكره وفساده وضُرّه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مَولايَ دَعْوَتِي هَذِهِ إِن رَدَدْتَها أَينَ تُصَادِقُ مَوْضِعَ الإِجَابَةِ ومحيلتي هَذِهِ إِن كَذَّبْتَهَا ابْنَ تُلاقِي مَوْضِعَ الأَصَابَةِ، فَلَا تَرْدُدْ عَن بَابِكَ مَن لا يَعْرِفُ غَيْرَهُ بَاباً وَلَا تَمْنَعُ دُونَ جِنابِك مَنْ لَا يَعْرِفُ سَواءٌ جِناباً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إلهي إن وجهاً إليك بِرَغبَتِهِ تَوَجَّهَ فَالرَّاغِبُ خَلِيقٌ بِأَنْ لَا تُخَيَّبَهُ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بمسألته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 أنا ذا يا إلهي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 أخرى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يا إلهي </w:t>
      </w:r>
      <w:r>
        <w:rPr>
          <w:rFonts w:eastAsia="IRNazanin" w:cs="IRNazanin"/>
          <w:b w:val="false"/>
          <w:bCs w:val="false"/>
          <w:i w:val="false"/>
          <w:iCs w:val="false"/>
          <w:color w:val="333333"/>
          <w:sz w:val="20"/>
          <w:szCs w:val="20"/>
          <w:rtl w:val="true"/>
        </w:rPr>
        <w:t>)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وابتهالي </w:t>
      </w:r>
      <w:r>
        <w:rPr>
          <w:rFonts w:eastAsia="IRNazanin" w:cs="IRNazanin"/>
          <w:b w:val="false"/>
          <w:bCs w:val="false"/>
          <w:i w:val="false"/>
          <w:iCs w:val="false"/>
          <w:color w:val="333333"/>
          <w:sz w:val="20"/>
          <w:szCs w:val="20"/>
          <w:rtl w:val="true"/>
        </w:rPr>
        <w:t>)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فَتَلْقٌ يَا رَبِّ رَغَبَاتِي بِرَأْفَتِكَ قَبُولاً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وسهل إليّ طلباتي بعزّتك وصولاً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وذّلل لي قطوف ثمرة إجابتك تذليلاً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وذلل لي ثمرة إجابتك تذليلاً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في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زيادة طويلة انتخبنا أفصرها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إِلهِي لَا رُكْنَ أَشَدُّ مِنكَ فَآوِي إِلَى رُكْنٍ شَدِيدٍ وَقَدْ أَوَيْتُ إِلَيْكَ وَعَوْلْتُ فِي فَضَاءِ حَوَائِجِي عَلَيْكَ ، وَلَا قَوْلَ أَسَدُّ مِن دُعَائِكَ فَأَسْتَظِهِرَ بقول سديدٍ ، وَقَدْ دَعَوْتُكَ كَمَا أَمَرْتَ فَاسْتَجِبْ لِي بِفَضْلِكَ كَمَا وَعَدْتَ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مَن لا إله سِوَاهُ يَا مَن يُجِيبُ الْمُضْطَرَّ إِذَا دَعَاهُ، رَبِّ انْصُرْنِي عَلَى القَوْمِ الظَّالِمِينَ، وَافْتَحْ لِي وَأَنتَ خَيرُ الفَاتِحِينَ، وَالطَّفْ بِي يَا رَبِّ وَبِجَمِيعِ الْمُؤْمِنِينَ وَالْمُؤْمِنَاتِ، بِرَحْمَتِكَ يَا أَرْحَمَ الرَّاحِمِينَ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مع فصوله من إضافات العلّامة رحمة الله ولم يرد في المصباح</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يمتنع منه </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الإسلام و </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باطل بالضرورة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قادراً مختاراً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بالضرورة </w:t>
      </w:r>
      <w:r>
        <w:rPr>
          <w:rFonts w:eastAsia="IRNazanin" w:cs="IRNazanin"/>
          <w:b w:val="false"/>
          <w:bCs w:val="false"/>
          <w:i w:val="false"/>
          <w:iCs w:val="false"/>
          <w:color w:val="333333"/>
          <w:sz w:val="20"/>
          <w:szCs w:val="20"/>
          <w:rtl w:val="true"/>
        </w:rPr>
        <w:t>)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وكاره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لذاته </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لاستحالته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جوهر </w:t>
      </w:r>
      <w:r>
        <w:rPr>
          <w:rFonts w:eastAsia="IRNazanin" w:cs="IRNazanin"/>
          <w:b w:val="false"/>
          <w:bCs w:val="false"/>
          <w:i w:val="false"/>
          <w:iCs w:val="false"/>
          <w:color w:val="333333"/>
          <w:sz w:val="20"/>
          <w:szCs w:val="20"/>
          <w:rtl w:val="true"/>
        </w:rPr>
        <w:t>)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لبطلان </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للتأبيد </w:t>
      </w:r>
      <w:r>
        <w:rPr>
          <w:rFonts w:eastAsia="IRNazanin" w:cs="IRNazanin"/>
          <w:b w:val="false"/>
          <w:bCs w:val="false"/>
          <w:i w:val="false"/>
          <w:iCs w:val="false"/>
          <w:color w:val="333333"/>
          <w:sz w:val="20"/>
          <w:szCs w:val="20"/>
          <w:rtl w:val="true"/>
        </w:rPr>
        <w:t>)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المعاني </w:t>
      </w:r>
      <w:r>
        <w:rPr>
          <w:rFonts w:eastAsia="IRNazanin" w:cs="IRNazanin"/>
          <w:b w:val="false"/>
          <w:bCs w:val="false"/>
          <w:i w:val="false"/>
          <w:iCs w:val="false"/>
          <w:color w:val="333333"/>
          <w:sz w:val="20"/>
          <w:szCs w:val="20"/>
          <w:rtl w:val="true"/>
        </w:rPr>
        <w:t>)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والفساد </w:t>
      </w:r>
      <w:r>
        <w:rPr>
          <w:rFonts w:eastAsia="IRNazanin" w:cs="IRNazanin"/>
          <w:b w:val="false"/>
          <w:bCs w:val="false"/>
          <w:i w:val="false"/>
          <w:iCs w:val="false"/>
          <w:color w:val="333333"/>
          <w:sz w:val="20"/>
          <w:szCs w:val="20"/>
          <w:rtl w:val="true"/>
        </w:rPr>
        <w:t>)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العلم بالقبح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القبيح </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النبوات</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أفحسبتم انما خلقناكم عبثاً، وما خلقت الجنّ والإنس إلّا ليعبدون، وما خلقنا السماء والأرض وما بينهما باطلاً ولكن ظنّ الذين كفروا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وتبعد </w:t>
      </w:r>
      <w:r>
        <w:rPr>
          <w:rFonts w:eastAsia="IRNazanin" w:cs="IRNazanin"/>
          <w:b w:val="false"/>
          <w:bCs w:val="false"/>
          <w:i w:val="false"/>
          <w:iCs w:val="false"/>
          <w:color w:val="333333"/>
          <w:sz w:val="20"/>
          <w:szCs w:val="20"/>
          <w:rtl w:val="true"/>
        </w:rPr>
        <w:t>)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 مطاع</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575</Pages>
  <Words>117230</Words>
  <Characters>459993</Characters>
  <CharactersWithSpaces>575361</CharactersWithSpaces>
  <Paragraphs>4131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2026-08-20T18:55:56Z</dcterms:created>
  <dc:creator>ghaemiyeh.com</dc:creator>
  <dc:description/>
  <dc:language>en-US</dc:language>
  <cp:lastModifiedBy/>
  <dcterms:modified xsi:type="dcterms:W3CDTF">2026-08-20T22:26:21Z</dcterms:modified>
  <cp:revision>1</cp:revision>
  <dc:subject/>
  <dc:title>منهاج الصلاح فی اختصار المصباح</dc:title>
</cp:coreProperties>
</file>

<file path=docProps/custom.xml><?xml version="1.0" encoding="utf-8"?>
<Properties xmlns="http://schemas.openxmlformats.org/officeDocument/2006/custom-properties" xmlns:vt="http://schemas.openxmlformats.org/officeDocument/2006/docPropsVTypes"/>
</file>