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الإمام علی بن أبی طالب علیه السلام فی دوائر المعارف الیهودیة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46295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5346297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346299_2870459653">
            <w:r>
              <w:rPr>
                <w:webHidden/>
                <w:rStyle w:val="IndexLink"/>
                <w:rtl w:val="true"/>
              </w:rPr>
              <w:t>مقدمة</w:t>
            </w:r>
            <w:r>
              <w:rPr>
                <w:rStyle w:val="IndexLink"/>
                <w:rtl w:val="true"/>
              </w:rPr>
              <w:tab/>
            </w:r>
            <w:r>
              <w:rPr>
                <w:rStyle w:val="IndexLink"/>
              </w:rPr>
              <w:t>6</w:t>
            </w:r>
          </w:hyperlink>
        </w:p>
        <w:p>
          <w:pPr>
            <w:pStyle w:val="Contents2"/>
            <w:tabs>
              <w:tab w:val="clear" w:pos="8743"/>
              <w:tab w:val="right" w:pos="9026" w:leader="dot"/>
            </w:tabs>
            <w:rPr/>
          </w:pPr>
          <w:hyperlink w:anchor="__RefHeading___Toc5346301_2870459653">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5346303_2870459653">
            <w:r>
              <w:rPr>
                <w:webHidden/>
                <w:rStyle w:val="IndexLink"/>
                <w:rtl w:val="true"/>
              </w:rPr>
              <w:t>ولادة الإمام علي علیه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5346305_2870459653">
            <w:r>
              <w:rPr>
                <w:webHidden/>
                <w:rStyle w:val="IndexLink"/>
                <w:rtl w:val="true"/>
              </w:rPr>
              <w:t>حروب الإمام علي علیه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5346307_2870459653">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5346309_2870459653">
            <w:r>
              <w:rPr>
                <w:webHidden/>
                <w:rStyle w:val="IndexLink"/>
                <w:rtl w:val="true"/>
              </w:rPr>
              <w:t xml:space="preserve">حرب الجمل </w:t>
            </w:r>
            <w:r>
              <w:rPr>
                <w:rStyle w:val="IndexLink"/>
                <w:rtl w:val="true"/>
              </w:rPr>
              <w:t>:</w:t>
              <w:tab/>
            </w:r>
            <w:r>
              <w:rPr>
                <w:rStyle w:val="IndexLink"/>
              </w:rPr>
              <w:t>74</w:t>
            </w:r>
          </w:hyperlink>
        </w:p>
        <w:p>
          <w:pPr>
            <w:pStyle w:val="Contents3"/>
            <w:tabs>
              <w:tab w:val="clear" w:pos="8459"/>
              <w:tab w:val="right" w:pos="9026" w:leader="dot"/>
            </w:tabs>
            <w:rPr/>
          </w:pPr>
          <w:hyperlink w:anchor="__RefHeading___Toc5346311_2870459653">
            <w:r>
              <w:rPr>
                <w:webHidden/>
                <w:rStyle w:val="IndexLink"/>
                <w:rtl w:val="true"/>
              </w:rPr>
              <w:t xml:space="preserve">حرب صفين </w:t>
            </w:r>
            <w:r>
              <w:rPr>
                <w:rStyle w:val="IndexLink"/>
                <w:rtl w:val="true"/>
              </w:rPr>
              <w:t>:</w:t>
              <w:tab/>
            </w:r>
            <w:r>
              <w:rPr>
                <w:rStyle w:val="IndexLink"/>
              </w:rPr>
              <w:t>79</w:t>
            </w:r>
          </w:hyperlink>
        </w:p>
        <w:p>
          <w:pPr>
            <w:pStyle w:val="Contents2"/>
            <w:tabs>
              <w:tab w:val="clear" w:pos="8743"/>
              <w:tab w:val="right" w:pos="9026" w:leader="dot"/>
            </w:tabs>
            <w:rPr/>
          </w:pPr>
          <w:hyperlink w:anchor="__RefHeading___Toc5346313_2870459653">
            <w:r>
              <w:rPr>
                <w:webHidden/>
                <w:rStyle w:val="IndexLink"/>
                <w:rtl w:val="true"/>
              </w:rPr>
              <w:t>أولاد الإمام على علیه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5346315_2870459653">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5346317_2870459653">
            <w:r>
              <w:rPr>
                <w:webHidden/>
                <w:rStyle w:val="IndexLink"/>
                <w:rtl w:val="true"/>
              </w:rPr>
              <w:t>الحسن بن علي بن أبي طالب</w:t>
            </w:r>
            <w:r>
              <w:rPr>
                <w:rStyle w:val="IndexLink"/>
                <w:rtl w:val="true"/>
              </w:rPr>
              <w:t>:</w:t>
              <w:tab/>
            </w:r>
            <w:r>
              <w:rPr>
                <w:rStyle w:val="IndexLink"/>
              </w:rPr>
              <w:t>91</w:t>
            </w:r>
          </w:hyperlink>
        </w:p>
        <w:p>
          <w:pPr>
            <w:pStyle w:val="Contents3"/>
            <w:tabs>
              <w:tab w:val="clear" w:pos="8459"/>
              <w:tab w:val="right" w:pos="9026" w:leader="dot"/>
            </w:tabs>
            <w:rPr/>
          </w:pPr>
          <w:hyperlink w:anchor="__RefHeading___Toc5346319_2870459653">
            <w:r>
              <w:rPr>
                <w:webHidden/>
                <w:rStyle w:val="IndexLink"/>
                <w:rtl w:val="true"/>
              </w:rPr>
              <w:t>الحسين بن علي بن أبي طالب</w:t>
            </w:r>
            <w:r>
              <w:rPr>
                <w:rStyle w:val="IndexLink"/>
                <w:rtl w:val="true"/>
              </w:rPr>
              <w:t>:</w:t>
              <w:tab/>
            </w:r>
            <w:r>
              <w:rPr>
                <w:rStyle w:val="IndexLink"/>
              </w:rPr>
              <w:t>98</w:t>
            </w:r>
          </w:hyperlink>
        </w:p>
        <w:p>
          <w:pPr>
            <w:pStyle w:val="Contents2"/>
            <w:tabs>
              <w:tab w:val="clear" w:pos="8743"/>
              <w:tab w:val="right" w:pos="9026" w:leader="dot"/>
            </w:tabs>
            <w:rPr/>
          </w:pPr>
          <w:hyperlink w:anchor="__RefHeading___Toc5346321_2870459653">
            <w:r>
              <w:rPr>
                <w:webHidden/>
                <w:rStyle w:val="IndexLink"/>
                <w:rtl w:val="true"/>
              </w:rPr>
              <w:t>شهادة الإمام علي علیه السلام</w:t>
            </w:r>
            <w:r>
              <w:rPr>
                <w:rStyle w:val="IndexLink"/>
                <w:rtl w:val="true"/>
              </w:rPr>
              <w:tab/>
            </w:r>
            <w:r>
              <w:rPr>
                <w:rStyle w:val="IndexLink"/>
              </w:rPr>
              <w:t>108</w:t>
            </w:r>
          </w:hyperlink>
        </w:p>
        <w:p>
          <w:pPr>
            <w:pStyle w:val="Contents2"/>
            <w:tabs>
              <w:tab w:val="clear" w:pos="8743"/>
              <w:tab w:val="right" w:pos="9026" w:leader="dot"/>
            </w:tabs>
            <w:rPr/>
          </w:pPr>
          <w:hyperlink w:anchor="__RefHeading___Toc5346323_2870459653">
            <w:r>
              <w:rPr>
                <w:webHidden/>
                <w:rStyle w:val="IndexLink"/>
                <w:rtl w:val="true"/>
              </w:rPr>
              <w:t>الخاتمة</w:t>
            </w:r>
            <w:r>
              <w:rPr>
                <w:rStyle w:val="IndexLink"/>
                <w:rtl w:val="true"/>
              </w:rPr>
              <w:tab/>
            </w:r>
            <w:r>
              <w:rPr>
                <w:rStyle w:val="IndexLink"/>
              </w:rPr>
              <w:t>114</w:t>
            </w:r>
          </w:hyperlink>
        </w:p>
        <w:p>
          <w:pPr>
            <w:pStyle w:val="Contents2"/>
            <w:tabs>
              <w:tab w:val="clear" w:pos="8743"/>
              <w:tab w:val="right" w:pos="9026" w:leader="dot"/>
            </w:tabs>
            <w:rPr/>
          </w:pPr>
          <w:hyperlink w:anchor="__RefHeading___Toc5346325_2870459653">
            <w:r>
              <w:rPr>
                <w:webHidden/>
                <w:rStyle w:val="IndexLink"/>
                <w:rtl w:val="true"/>
              </w:rPr>
              <w:t>المصادر</w:t>
            </w:r>
            <w:r>
              <w:rPr>
                <w:rStyle w:val="IndexLink"/>
                <w:rtl w:val="true"/>
              </w:rPr>
              <w:tab/>
            </w:r>
            <w:r>
              <w:rPr>
                <w:rStyle w:val="IndexLink"/>
              </w:rPr>
              <w:t>116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61_63325"/>
      <w:bookmarkStart w:id="1" w:name="pg9361_63325"/>
      <w:bookmarkEnd w:id="1"/>
    </w:p>
    <w:p>
      <w:pPr>
        <w:pStyle w:val="Heading2"/>
        <w:numPr>
          <w:ilvl w:val="1"/>
          <w:numId w:val="1"/>
        </w:numPr>
        <w:rPr/>
      </w:pPr>
      <w:bookmarkStart w:id="2" w:name="pg9361_63325"/>
      <w:bookmarkStart w:id="3" w:name="__RefHeading___Toc5346295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عتبة العلوية المقدسة</w:t>
      </w:r>
    </w:p>
    <w:p>
      <w:pPr>
        <w:pStyle w:val="BookText"/>
        <w:rPr/>
      </w:pPr>
      <w:r>
        <w:rPr>
          <w:rFonts w:ascii="IRNazanin" w:hAnsi="IRNazanin" w:eastAsia="IRNazanin"/>
          <w:color w:val="111111"/>
          <w:sz w:val="28"/>
          <w:sz w:val="28"/>
          <w:szCs w:val="28"/>
          <w:rtl w:val="true"/>
          <w:lang w:bidi="fa-IR"/>
        </w:rPr>
        <w:t xml:space="preserve">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دوائر المعارف اليهودية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 عبد الحسن جبار الفتلاوي</w:t>
      </w:r>
    </w:p>
    <w:p>
      <w:pPr>
        <w:pStyle w:val="BookText"/>
        <w:rPr/>
      </w:pPr>
      <w:r>
        <w:rPr>
          <w:rFonts w:ascii="Amiri" w:hAnsi="Amiri" w:eastAsia="Amiri" w:cs="Amiri"/>
          <w:color w:val="111111"/>
          <w:sz w:val="28"/>
          <w:sz w:val="28"/>
          <w:szCs w:val="28"/>
          <w:rtl w:val="true"/>
          <w:lang w:bidi="ar-SA"/>
        </w:rPr>
        <w:t>شعبة الإصدارات والمطبوعات</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46297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الإمام علي بن أبي طالب علیه السلام</w:t>
      </w:r>
    </w:p>
    <w:p>
      <w:pPr>
        <w:pStyle w:val="BookText"/>
        <w:rPr/>
      </w:pPr>
      <w:r>
        <w:rPr>
          <w:rFonts w:ascii="Amiri" w:hAnsi="Amiri" w:eastAsia="Amiri" w:cs="Amiri"/>
          <w:color w:val="111111"/>
          <w:sz w:val="28"/>
          <w:sz w:val="28"/>
          <w:szCs w:val="28"/>
          <w:rtl w:val="true"/>
          <w:lang w:bidi="ar-SA"/>
        </w:rPr>
        <w:t>في دوائر المعارف اليهودية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 عبدالحسن جبار الفتلاوي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الإصدارات والمطبوعات</w:t>
      </w:r>
    </w:p>
    <w:p>
      <w:pPr>
        <w:pStyle w:val="BookText"/>
        <w:rPr/>
      </w:pPr>
      <w:r>
        <w:rPr>
          <w:rFonts w:ascii="IRNazanin" w:hAnsi="IRNazanin" w:eastAsia="IRNazanin"/>
          <w:color w:val="111111"/>
          <w:sz w:val="28"/>
          <w:sz w:val="28"/>
          <w:szCs w:val="28"/>
          <w:rtl w:val="true"/>
          <w:lang w:bidi="fa-IR"/>
        </w:rPr>
        <w:t>تصميم الغلاف والإخراج الفني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نصیر شکر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bookmarkStart w:id="7" w:name="pg9361_63329"/>
    </w:p>
    <w:p>
      <w:pPr>
        <w:pStyle w:val="Heading2"/>
        <w:numPr>
          <w:ilvl w:val="1"/>
          <w:numId w:val="1"/>
        </w:numPr>
        <w:rPr/>
      </w:pPr>
      <w:bookmarkStart w:id="8" w:name="__RefHeading___Toc5346299_2870459653"/>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حمداً يوافي نعمه ويُكافئ مزيده ويمتري العظيم من فضله ونداه وأفضل الصلاة وأتمّ التسليم على عباده الذين اصطفى محمد وآله الطاهرين مصابيح الدجى ومنار الهدى لاسيما بقية الله في الأرضين مولانا قطب دائرة الإمكان صاحب العصر والزمان أرواحنا لتراب مقدمه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الوقت الذي يزف فيه قسم الشؤون الفكرية والثقافية في العتبة العلوية المقدسة هذا الإصدار بحلته هذه الى القرّاء الكرام بالتزامن مع الذكرى القرنية الرابعة عشرة لاتخاذ أمير المؤمنين علیه السلام الكوفة عاصمة لحكومته الإلهية، فإننا نمدّ كف الضراعة إلى المولى تعالى سائلين إياه ان يسدد يراع زملائنا في شعبة الإصدارات </w:t>
      </w:r>
    </w:p>
    <w:p>
      <w:pPr>
        <w:pStyle w:val="BookText"/>
        <w:rPr/>
      </w:pPr>
      <w:r>
        <w:rPr>
          <w:rFonts w:ascii="IRNazanin" w:hAnsi="IRNazanin" w:eastAsia="IRNazanin"/>
          <w:color w:val="111111"/>
          <w:sz w:val="28"/>
          <w:sz w:val="28"/>
          <w:szCs w:val="28"/>
          <w:rtl w:val="true"/>
          <w:lang w:bidi="fa-IR"/>
        </w:rPr>
        <w:t>والمطبوعات لتقديم كل ما هو رائع ونافع لخدمة شريعة سيد المرسلين صلی الله علیه السلام  فإنه إن انقشعت غيوم الطغيان والدكتاتورية البغيضة عن سماء عراق أهل البيت علیه السلام حتى نهدت العتبات المقدسة بقياداتها وإدارتها الجديدة بمهمة النهوض بالمستوى الفكري والثقافي لأبناء الإسلام العظيم مضطلعة بحمل هذا العبء عن طريق نشر وتحقيق المؤلفات التي تصب في خدمة الإنسان والإنسانية بكل بعد من أبعادها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حرص قسم الشؤون الفكرية والثقافية على نشر كل ما يخص مولانا أمير المؤمنين علي بن أبي طالب علیه السلام  من خلال إصداراته المختلفة والمتنوعة خدمة لطلاب العلم والمعرفة، ونشراً للثقافة الإسلامية الأصيلة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سبحانه نستمدّ العون وهو حسبنا ونعم الوكيل متوسلين بباب مدينة علم رسول الله صلی  الله  علیه و آله أن تكون هذه الجهود في ميزان حسناتنا، والله من وراء 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علي خضر الشكري</w:t>
      </w:r>
    </w:p>
    <w:p>
      <w:pPr>
        <w:pStyle w:val="BookText"/>
        <w:rPr/>
      </w:pPr>
      <w:r>
        <w:rPr>
          <w:rFonts w:ascii="Amiri" w:hAnsi="Amiri" w:eastAsia="Amiri" w:cs="Amiri"/>
          <w:color w:val="111111"/>
          <w:sz w:val="28"/>
          <w:sz w:val="28"/>
          <w:szCs w:val="28"/>
          <w:rtl w:val="true"/>
          <w:lang w:bidi="ar-SA"/>
        </w:rPr>
        <w:t>قسم الشؤون الفكرية والثقافية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مقدمة شعبة الإصدارات والمطبوعات</w:t>
      </w:r>
    </w:p>
    <w:p>
      <w:pPr>
        <w:pStyle w:val="BookText"/>
        <w:rPr/>
      </w:pPr>
      <w:r>
        <w:rPr>
          <w:rFonts w:ascii="IRNazanin" w:hAnsi="IRNazanin" w:eastAsia="IRNazanin"/>
          <w:color w:val="111111"/>
          <w:sz w:val="28"/>
          <w:sz w:val="28"/>
          <w:szCs w:val="28"/>
          <w:rtl w:val="true"/>
          <w:lang w:bidi="fa-IR"/>
        </w:rPr>
        <w:t>الحمد لله الأول قبل الإنشاء والإحياء، والآخر بعد فناء الأشياء، وصلّى الله على عبده ورسوله محمد صلی الله علیه و آله الذي أرسله بالهدى ونور الحق وعلى أهل بيته الهداة الميامين، 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تتصاغر الكلمات وتتضاءل العبارات عند الحديث عن رجل يحبّ الله ورسوله ويحبّه الله ورسوله ،كنفس الرسول بنص الكتاب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فتذهب حينها روعة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وسحر الكلام حين يخوض المرء في هذا البحر اللجي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لو كانت البحار مداداً والأشجار أقلاماً لما استطاعت عد فضائله التي</w:t>
      </w:r>
    </w:p>
    <w:p>
      <w:pPr>
        <w:pStyle w:val="BookText"/>
        <w:rPr/>
      </w:pPr>
      <w:r>
        <w:rPr>
          <w:rFonts w:ascii="IRNazanin" w:hAnsi="IRNazanin" w:eastAsia="IRNazanin"/>
          <w:color w:val="111111"/>
          <w:sz w:val="28"/>
          <w:sz w:val="28"/>
          <w:szCs w:val="28"/>
          <w:rtl w:val="true"/>
          <w:lang w:bidi="fa-IR"/>
        </w:rPr>
        <w:t>حباه الله تعالى بها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تسعى شعبة الإصدارات والمطبوعات التابعة لقسم الشؤون الفكرية والثقافية في العتبة العلوية المقدسة إلى نشر فكر وتراث الإمام </w:t>
      </w:r>
    </w:p>
    <w:p>
      <w:pPr>
        <w:pStyle w:val="BookText"/>
        <w:rPr/>
      </w:pPr>
      <w:r>
        <w:rPr>
          <w:rFonts w:ascii="IRNazanin" w:hAnsi="IRNazanin" w:eastAsia="IRNazanin"/>
          <w:color w:val="111111"/>
          <w:sz w:val="28"/>
          <w:sz w:val="28"/>
          <w:szCs w:val="28"/>
          <w:rtl w:val="true"/>
          <w:lang w:bidi="fa-IR"/>
        </w:rPr>
        <w:t>أمير المؤمنين علي بن أبي طالب علیه السلام  للقرّاء الكرام ؛ لينهلوا من هذا المعين العذب فكراً وثقافة إسلامية صحيحة بعيدة عن التعصّب أو الغلو؛ لأنّها تنطلق من بيوت أذن الله أن ترفع ويذكر فيها اسمه، ومنه تعالى نستمدّ العون والتوفيق، والله من وراء 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شعبة الإصدارات والمطبوعات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bookmarkStart w:id="10" w:name="pg9361_63336"/>
    </w:p>
    <w:p>
      <w:pPr>
        <w:pStyle w:val="Heading2"/>
        <w:numPr>
          <w:ilvl w:val="1"/>
          <w:numId w:val="1"/>
        </w:numPr>
        <w:rPr/>
      </w:pPr>
      <w:bookmarkStart w:id="11" w:name="__RefHeading___Toc5346301_2870459653"/>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كثيرون كتبوا عن الإمام علي علیه السلام  منذ ولادته وحتى استشهاده وما مرّ به احداث سياسية وعسكرية واجتماعية ودينية، ودوره في الإسلام وسعيه الحثيث في الحفاظ على مبادئ الدين الإسلامي الحنيف، وحرصه الشديد على وحدة الامة الإسلامية وما تحمّل في سبيل ذلك من مآسٍ وآلامٍ، ونحن اليوم يسعدنا أن يتشرف قلمنا بالكتابة عن الإمام علي علیه السلام ، فهذه الشخصية العظيمة لا يستطيع أحد الالمام بها ولو بعشرات من الكتب، تصور دوره ومآثره وبطولاته ومسائله وبلاغته وغيرها من العلوم والمعارف التي عرفها الانسان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علي علیه السلام أمير للمؤمنين بأمر من الله عز وجل ورسوله الكريم، يكفيه فخراً أنّه كان أول القوم إسلاماً وأخلصهم إيماناً وأشدهم يقيناً وأخوفهم لله وأحوطهم على رسول الله وآمنهم على أصحابه وأفضلهم مناقبَ وأكرمهم سوابق وأرفعهم درجة وأقربهم من رسول الله صلی الله و علیه و آله و أشبههم به هدياً وخلقاً وسمتاً وفعلاً وأشرفهم منزلة وأكرمهم عليه ، وكان له أخاً ووزيراً وصنواً وخليفة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إنّ أمير المؤمنين  علیه السلام بحق يعسوبٌ للدين اولاً وآخراً، الاول حين تفرق الناس والآخر حين فشلوا، وانه كان للمؤمنين اباً رحيماً وكهفاً وحصناً، وعلى الكافرين عذاباً وغلظة وغيظاً، وكان شأنه الحق والصدق، فقوله حكم وحتم، وامره حلم وحزم، ورأيه علم وعزم</w:t>
      </w:r>
    </w:p>
    <w:p>
      <w:pPr>
        <w:pStyle w:val="BookText"/>
        <w:rPr/>
      </w:pPr>
      <w:r>
        <w:rPr>
          <w:rFonts w:ascii="IRNazanin" w:hAnsi="IRNazanin" w:eastAsia="IRNazanin"/>
          <w:color w:val="111111"/>
          <w:sz w:val="28"/>
          <w:sz w:val="28"/>
          <w:szCs w:val="28"/>
          <w:rtl w:val="true"/>
          <w:lang w:bidi="fa-IR"/>
        </w:rPr>
        <w:t xml:space="preserve">فالإمام علي علیه السلام  هو قائد الغر المحجلين، والعروة الوثقى، وصالح المؤمنين، والفاروق الاكبر ، وصاحب العصا والميسم، وقسيم الجنة والنار، ذكره عبادة، ويكفي أمير المؤمنين علیه السلام قول الرسول الاكرم صلی الله علیه و آله بحقه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الغياض  اقلام والانس كتّاب والجن حساب ما احصوا فضائل ابي الحسن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هارون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أحمد بن حنبل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جاء لأحد من أصحاب رسول الله صلی الله علیه و آله  من الفضائل ما جاء لعلي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عنه  ايضاً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عليها علیه السلام كان من معجزات النبي  صلی الله علیه و آله كالعصا لموسى،وإحياء الموتى العيسى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الفهرست ،لابن ندیم ،ص </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هامش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احتياج الكل إليه، و استغناؤه عن الكل دليل على أنه إمام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البيان في تفسير القرآن،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إلى الفصاحة كيف تعطي هذا الرجل قيادها، و تملكه زمامها، فسبحان الله من منح هذا الرجل هذه المزايا النفيسة والخصائص الشريفة، أن يكون غلام من أبناء عرب مكة لم يخالط الحكماء، وخرج أعرف بالحكمة من أفلاطون وأرسطو، ولم يعاشر أرباب الحكم الخلقية، وخرج أعرف بهذا الباب من سقراط ، ولم يُربَّ بين الشجعان لأن أهل مكة كانوا من ذوي تجارة، وخرج أشجع من كل بشر مشى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لخلف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أشجع علي أم عنبسة وبسطام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يذكر عنبسة وبسطام مع البشر ومع الناس ، لا مع من يرتفع عن هذه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صاح في وجوههما لماتا قبل أن يحمل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أنسى الناس فيها ذكر من كان قبله ، ومحا اسم من يأتي بعده، ومقاماته في الحرب مشهورة تُضرب بها الأمثال إلى يوم القيامة، وهو الشجاع الّذي ما فرّ قطّ ، ولا ارتاع من كتيبة، ولا بارز أحداً إلّا قتله، ولا ضرب ضربة قطّ فاحتاجت إلى ثانية،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ضرباته وتراً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الجاحظ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النظام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أبي طالب علیه السلام محنة للمتكلم، إن وفى حقه غلى، وإن بخسه حقه أساء، والمنزلة الوسطى دقيقة الوزن، حادة اللسان، صعبة الترقي إلا على الحاذق الزكي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جحظ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أمير المؤمنين علیه السلام مشرع الفصاحة وموردها، ومنشأ البلاغة ومولدها، ومنه علیه السلام  ظهر مكنونها، وعنه اخذت قوانينها، وعلى أمثلته حذا كل قائل خطيب، وبكلامه استعان كل واعظ بليغ، ومع ذلك فقد سبق فقصروا، وتقدم فتأخّروا، لأن كلامه علیه السلام  الكلام الذي عليه مسحة من العلم الإلهي، وفيه عبقة من الكلام النبوي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عجائبه عليه السلام  التي انفرد بها، وأمن المشاركة فيها، أن كلامه الوارد في الزهد والمواعظ ، والتذكير والزواجر، إذا تأمله المتأمل، وفكر فيه المتفكر، و خلع من قلبه أنه كلام مثله ممن عظم قدره، ونفذ أمره، وأحاط بالرقاب ملكه، لم يعترضه الشك في أنه من كلام من لاحظ له في غير الزهادة، ولا شغل له بغير العبادة، قد قبع في كسر بيت، أو انقطع إلى سفح جبل، لا يسمع إلا حسه ولا يرى إلا نفسه، ولا يكاد يوقن بأنه كلام من ينغمس في الحرب مصلتا سيفه، فيقط الرقاب، ويجدل الابطال، ويعود به ينطف دما، ويقطر مهجا، وهو مع ذلك الحال زاهد الزهاد، وبدل الأبدال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من فضائله العجيبة، وخصائصه اللطيفة، التي جمع بها الأضداد، وألف بين الأشتات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نهج البلاغة،لابن ابي الحديد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العبادة، فكان أعبد الناس وأكثرهم صلاة وصوماً، ومنه تعلّم الناس صلاة الليل، وملازمة الأوراد وقيام النافلة، وما ظنّك برجل يبلغ من محافظته على ورده أن يبسط له نطع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الصفّين ليلة الهرير، فيُصلّي عليه ورده، والسهام تقع بين يديه وتمرّ على صماخيه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وشمالاً، فلا يرتاع لذلك، ولا يقوم حتّى يفرغ من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ظنّك برجل كانت كثفنة البعير لطول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تأمّلت دعواته ومناجاته، ووقفت على ما فيها من تعظيم الله سبحانه وإجلاله، وما يتضمّنه من الخضوع لهيبته، والخشوع لعزّته، عرفت ما ينطوي عليه من الإخلاص، وفهمت من أيّ قلب خَرَجَتْ، وعلى أيّ لسان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صورة العبادة في نهج البلاغة من نوع عبادة العارفين بالله تعالى،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منبع الإلهام لتصوّر العارفين بالله من العبادة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القرآن الكريم وسنّة رسول الله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كلام الإمام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رحاب نهج البلاغة، مرتضى المطهري، ص </w:t>
      </w:r>
      <w:r>
        <w:rPr>
          <w:rFonts w:eastAsia="IRNazanin" w:cs="IRNazanin"/>
          <w:color w:val="111111"/>
          <w:sz w:val="28"/>
          <w:szCs w:val="28"/>
          <w:lang w:bidi="fa-IR"/>
        </w:rPr>
        <w:t>65</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الإمام علي شأن جميع الأنبياء الباصرين الذين يأتون إلى بلد ليس ببلدهم، وإلى قوم ليس بقومهم، في زمن ليس بزمنهم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العدالة،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لمن عمالقة الفكر والروح والبيان في كل زمان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لجبران خليل جبران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العدالة،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 في رجل تحبه أهل الذمة على تكذيبهم بالنبوة، وتعظمه الفلاسفة على معاندتهم لأهل الملة، وتصور ملوك الفرنج والروم صورته في بيعها وبيوت عباداتها، وتصور ملوك الترك والديلم صورته على أسيافها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أقول في رجل أقر له أعداؤه وخصومه بالفضل ، ولم يمكنهم جحد مناقبه ولا كتمان فضائله، فقد علمت أنه استولى بنو أمية على سلطان الإسلام في شرق الأرض وغربها، واجتهدوا بكل حيلة في إطفاء نوره والتحريف عليه و وضع المعايب والمثالب له، ولعنوه على جميع المنابر، وتوعدوا مادحيه بل حبسوهم وقتلوهم ،ومنعوا من رواية حديث يتضمن له فضيلة أو يرفع له ذكرا، حتى حظروا أن يسمى أحد باسمه، فما زاده ذلك إلا رفعة وسموا، وكان كالمسك كلما ستر انتشر عرفه، وكلما كتم يتضوع نشره، وكالشمس لا تستر بالراح، وكضوء النهار إن حجبت عنه عينا واحدة أدركته عيون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 في رجل تعزى إليه كل فضيلة، وتنتهي إليه كل فرقة، وتتجاذبه كل طائفة، فهو رئيس الفضائل وينبوعها وأبو عذرها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وإني لأطيل التعجب من رجل يخطب في الحرب بكلام يدل على أن طبعه مناسب لطباع الأسود، ثم يخطب في ذلك الموقف بعينه إذا أراد الموعظة بكلام يدل على أن طبعه مشاكل لطباع الرهبان الذين لم يأكلوا لحما ولم يريقوا دما، فتارة يكون في صورة بسطام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وتارة يكون في صورة سقراط والمسيح بن مريم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وأقسم بمن تقسم الأمم كلها به لقد قرأت هذه الخطبة منذ خمسين سنة وإلى الان أكثر من ألف مرة ،ما قرأتها قط إلا و أحدثت عندي روعة وخوفا وعظة، أثرت في قلبي وجيبا، ولا تأملتها إلا و ذكرت الموتى من أهلي وأقاربي وأرباب ودي، وخيلت في نفسي أني أنا ذلك الشخص الذي وصف الإمام علیه السلام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فضائله علیه السلام  فإنها قد بلغت من العظم والجلال والانتشار والاشتهار مبلغا يسمج معه التعرض لذكرها والتصدي لتفصيلها فصارت كما قال أبو العيناء لعبيد الله بن يحيى بن خاقان ،وزير المتوكل والمعتمد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رأيتني فيما أتعاطى من وصف فضلك كالمخبر عن ضوء النهار الباهر والقمر الزهر، الذي لا يخفى على الناظر ، فأيقنت أني حيث انتهى بي القول منسوب إلى العجز، مقصر عن الغاية، فانصرفت عن الثناء عليك إلى الدعاء لك، ووكلت الأخبار عنك إلى علم الناس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أبي الحديد،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عامر الشعبي قال تكلم أمير المؤمنين علیه السلام  بتسع كلمات ارتجلهن ارتجالا فقأن عيون البلاغة وأيتمن جواهر الحكمة وقطعن جميع الأنام عن اللحاق بواحدة منهم ثلاث منها في المناجاة وثلاث منها في الحكمة وثلاث منها في الأدب فأما اللاتي في المناجاة فقال إلهي كفى بي عزا أن أكون لك عبدا و كفى بي فخرا أن تكون لي ربا كما أحب فاجعلني كما تحب وأما اللاتي في الحكمة فقال قيمة كل امرء ما يحسنه وما هلك امرء عرف قدره والمرء مخبو تحت لسانه واللاتي في الأدب فقال امنن على من شئت تكن أميره واستغن عمن شئت تكن نظيره واحتج إلى من شئت تكن أسيره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تقتصر الكتابة عن الإمام علي علیه السلام على المسلمين فقط، بل تعدّتهم الى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والمسيحيين وغيرهم من الأقوام والملل المهتمين بالتاريخ الإسلامي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ومعظمهم من المستشرقين ،ورب سائل يسأل لماذا اتجهت أنظار العلماء على اختلاف اديانهم ومذاهبهم إلى الإمام علي علیه السلام ، وماذا وجدوا لديه حتى يؤلفوا </w:t>
      </w:r>
    </w:p>
    <w:p>
      <w:pPr>
        <w:pStyle w:val="BookText"/>
        <w:rPr/>
      </w:pPr>
      <w:r>
        <w:rPr>
          <w:rFonts w:ascii="Amiri" w:hAnsi="Amiri" w:eastAsia="Amiri" w:cs="Amiri"/>
          <w:color w:val="111111"/>
          <w:sz w:val="28"/>
          <w:sz w:val="28"/>
          <w:szCs w:val="28"/>
          <w:rtl w:val="true"/>
          <w:lang w:bidi="ar-SA"/>
        </w:rPr>
        <w:t>ويبحثوا في أقواله وأفعاله ومواقفه ،وهم المشهود لهم بالبحث والتقصي والغوص في أعماق التاريخ الإسلامي؟</w:t>
      </w:r>
    </w:p>
    <w:p>
      <w:pPr>
        <w:pStyle w:val="BookText"/>
        <w:rPr/>
      </w:pPr>
      <w:r>
        <w:rPr>
          <w:rFonts w:ascii="IRNazanin" w:hAnsi="IRNazanin" w:eastAsia="IRNazanin"/>
          <w:color w:val="111111"/>
          <w:sz w:val="28"/>
          <w:sz w:val="28"/>
          <w:szCs w:val="28"/>
          <w:rtl w:val="true"/>
          <w:lang w:bidi="fa-IR"/>
        </w:rPr>
        <w:t>ونستطيع أن نقول ان هؤلاء الكتّاب وجدوا الإمام علي علیه السلام اهلاً للكتابة ومنهلاً صادقاً للدين الإسلامي، وان تاريخه الناصع البياض ومواقفه المشرّفة والبطولية وحكمته الواضحة وبلاغته المشهودة تعكس التاريخ الإسلامي بصورته الصادقة والواضحة البعيدة عن افتراءات ومغالطات العصرين الأموي والعباسي، فضلاً عن أنهم رأوا في الإمام علي علیه السلام  التجسيد الحقيقي للإنسان المؤمن الصادق بعد الرسول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استقى هؤلاء الكتّاب هذه النتائج عن حياة الإمام علي علیه السلام لما وجوده من فضائله الكثيرة ومناقبه العظيمة التي لا يستطيع احد ان ينكرها، فهناك الآيات القرآنية الكثيرة التي تذكر فضائل اهل البيت عموماً وفضائل الإمام علي علیه السلام ، والاحاديث النبوية الشريفة التي تؤكد على مكانة الإمام علي علیه السلام العالية ومنزلته الرفيعة عند الله سبحانه وتعالى والرسول الاكرم محمد صلی الله علیه السلام ، فضلاً عما تحفل به كتب التاريخ الإسلامي من مناقب ومآثر جليلة للامام علي عليه السلام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هؤلاء المستشرق الاسكتلندي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Thomas Carlyle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 xml:space="preserve">م تكلم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الابطال وعبادتهم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البطل نبياً متمثلاً بشخص النبي الاكرم محمد  صلی الله علیه و آله وعن فضل الإمام علي علیه السلام ومروءته ونجدته، كما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وإنّنا لا يسعنا إلا أن نحبّه ونتعشقه، فإنّه فتى شريف ،القدر، كبير النفس يفيض وجدانه رحمة وبراً، ويتلظى فؤاده نجدة وحماسة، وكان اشجع من ليث، ولكنها </w:t>
      </w:r>
    </w:p>
    <w:p>
      <w:pPr>
        <w:pStyle w:val="BookText"/>
        <w:rPr/>
      </w:pPr>
      <w:r>
        <w:rPr>
          <w:rFonts w:ascii="Amiri" w:hAnsi="Amiri" w:eastAsia="Amiri" w:cs="Amiri"/>
          <w:color w:val="111111"/>
          <w:sz w:val="28"/>
          <w:sz w:val="28"/>
          <w:szCs w:val="28"/>
          <w:rtl w:val="true"/>
          <w:lang w:bidi="ar-SA"/>
        </w:rPr>
        <w:t>شجاعة ممزوجة برقة ولطف، ورأفة وحنان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المستشرق البولوني الاصل البريطاني الجنسية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Romauld (Rom)  Landau 1974</w:t>
      </w:r>
    </w:p>
    <w:p>
      <w:pPr>
        <w:pStyle w:val="BookText"/>
        <w:rPr/>
      </w:pPr>
      <w:r>
        <w:rPr>
          <w:rFonts w:ascii="Amiri" w:hAnsi="Amiri" w:eastAsia="Amiri" w:cs="Amiri"/>
          <w:color w:val="111111"/>
          <w:sz w:val="28"/>
          <w:sz w:val="28"/>
          <w:szCs w:val="28"/>
          <w:rtl w:val="true"/>
          <w:lang w:bidi="ar-SA"/>
        </w:rPr>
        <w:t>، في كتابه العرب والإسلام الى سبق الإمام علي بالايمان برسالة النبي محمد الله وهو ابن عمه وصهره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المستشرق الفرنسي </w:t>
      </w:r>
      <w:r>
        <w:rPr>
          <w:rFonts w:eastAsia="Times New Roman" w:cs="Times New Roman" w:ascii="Times New Roman" w:hAnsi="Times New Roman"/>
          <w:color w:val="111111"/>
          <w:sz w:val="28"/>
          <w:szCs w:val="28"/>
          <w:lang w:val="en-US" w:bidi="en-US"/>
        </w:rPr>
        <w:t>Yann Richard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في كتابه الإسلام الشيعي، ان الإمام علي الا كان اخاً للنبي بالتبني، وكان قريباً جداً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وانه من اول من آمن برسالة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علي محارباً، وكان امين سر النبي، وسفيره في بعض الاحيان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في مكان آخر فإذا نظرنا الى عامة المسلمين، وجدنا ان علياً هو النموذج الامثل للحاكم الواعي والملهم وفي الاصل فانه كان يقوم بما يشبه وظيفة الوزير في حكومة النبي، وكان قوياً كأسد، ومسلحاً بسيفه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له حدّان، ولكنه تحوّل بحكم الايديولوجيا المناضلة الى شهيد في سبيل العدالة</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وغيرهم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طريق الاستشرق حاول اليهود دس الافكار </w:t>
      </w:r>
    </w:p>
    <w:p>
      <w:pPr>
        <w:pStyle w:val="BookText"/>
        <w:rPr/>
      </w:pPr>
      <w:r>
        <w:rPr>
          <w:rFonts w:ascii="IRNazanin" w:hAnsi="IRNazanin" w:eastAsia="IRNazanin"/>
          <w:color w:val="111111"/>
          <w:sz w:val="28"/>
          <w:sz w:val="28"/>
          <w:szCs w:val="28"/>
          <w:rtl w:val="true"/>
          <w:lang w:bidi="fa-IR"/>
        </w:rPr>
        <w:t>المضللة وتشويه التاريخ الإسلامي والتركيز على علیه  السلام النقاط الخلافية فيه، وتعميق الخلاف بين المسلمين، الا انهم مع شخص الإمام علي  لم يستطيعوا ان يفعلوا شيئاً سوى ذكر ما وجدوه في كتب التاريخ الإسلامي، وان كانوا قد اعتمدوا في اخذ معلوماتهم من مصادر عامة غير متخصصة، ابعدتهم عن الحقيقة، وربما يكون هذا مقصوداً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نتشرف أن يكون لنا ذكر ضمن الذين تشرفوا بالكتابة عن الإمام علي علیه  السلام ، ومن الذين هداهم الله عز وجل للكتابة عن أمير المؤمنين علي بن ابي طالب علیه  السلام ، وبحكم اختصاصنا في اللغات السامية، ولاسيما في اللغتين العبرية والسريانية، ارتأينا ان يكون هذا البحث عن ذكر الإمام علي  في دوائر المعارف اليهودية في شبكة المعلومات الدولية، وكان هدفنا الرئيس هو تعريف القارئ العربي الى ما نشر عن الإمام علي علیه  السلام باللغة العبرية في شبكة المعلومات الدولية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وتُعد دوائر المعارف اليهودية من المراجع المهمة التي يعتمدها اليهود في استقاء معلوماتهم عن الامم السالفة والحاضرة وقد جاء فيها عن الدين الإسلامي ورجاله الكثير، ونظراً لما لعلي بن ابي طالب علیه  السلام من مكانة عظيمة عند المسلمين رأينا من الواجب ان نقوم بدراسة ما ورد عن الامام باللغة العبرية في دوائر المعارف اليهودية في شبكات المعلومات الدولية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ووفق المحاور الآتية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ولادته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صلته بالنبي محمد صلى الله عليه واله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زواجه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حروبه عالا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أولاده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اخترنا اشهر ثلاث من دوائر المعارف اليهودية على شبكة المعلومات الدولية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المنشورة باللغة العبرية،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www.he.wikipedia.org</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www.ynet.co.il</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www.daat.ac.il</w:t>
      </w:r>
    </w:p>
    <w:p>
      <w:pPr>
        <w:pStyle w:val="BookText"/>
        <w:rPr/>
      </w:pPr>
      <w:r>
        <w:rPr>
          <w:rFonts w:ascii="IRNazanin" w:hAnsi="IRNazanin" w:eastAsia="IRNazanin"/>
          <w:color w:val="111111"/>
          <w:sz w:val="28"/>
          <w:sz w:val="28"/>
          <w:szCs w:val="28"/>
          <w:rtl w:val="true"/>
          <w:lang w:bidi="fa-IR"/>
        </w:rPr>
        <w:t>وفي الختام نسأل الله عز وجل ان يجعلنا من شيعة أمير المؤمنين علي بن أبي طالب علیه  السلام قولاً وفعلاً، وان يكتب عملنا هذا في صحيفة أعمالنا يوم القيامة بحق محمد وعلي وفاطمة والحسن والحسين والتسعة المعصومين من ذرية الحسين صلوات الله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 الفتلاوي</w:t>
      </w:r>
    </w:p>
    <w:p>
      <w:pPr>
        <w:pStyle w:val="BookText"/>
        <w:rPr/>
      </w:pPr>
      <w:r>
        <w:rPr>
          <w:rFonts w:ascii="Amiri" w:hAnsi="Amiri" w:eastAsia="Amiri" w:cs="Amiri"/>
          <w:color w:val="111111"/>
          <w:sz w:val="28"/>
          <w:sz w:val="28"/>
          <w:szCs w:val="28"/>
          <w:rtl w:val="true"/>
          <w:lang w:bidi="ar-SA"/>
        </w:rPr>
        <w:t xml:space="preserve">كلية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القادسية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الديوانية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م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ولایة علي ابن ابي طالب حصنی فمن دخل حصنی امن من عذابی </w:t>
      </w:r>
      <w:bookmarkStart w:id="13" w:name="pg9361_63355"/>
    </w:p>
    <w:p>
      <w:pPr>
        <w:pStyle w:val="Heading2"/>
        <w:numPr>
          <w:ilvl w:val="1"/>
          <w:numId w:val="1"/>
        </w:numPr>
        <w:rPr/>
      </w:pPr>
      <w:bookmarkStart w:id="14" w:name="__RefHeading___Toc5346303_2870459653"/>
      <w:bookmarkStart w:id="15" w:name="_Toc5"/>
      <w:bookmarkEnd w:id="13"/>
      <w:bookmarkEnd w:id="14"/>
      <w:r>
        <w:rPr>
          <w:rtl w:val="true"/>
        </w:rPr>
        <w:t>ولادة الإمام علي علیه  السلام</w:t>
      </w:r>
      <w:bookmarkEnd w:id="1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حفلت كتب التاريخ والسير بروايات كثيرة عن حادثة ولادة أمير المؤمنين علیه  السلام ، فتذكر أنّ فاطمة بنت أسد أُمّ أمير المؤمنين علیه  السلام اقبلت الى بيت الله الحرام وكانت حاملاً به لتسعة أشهر وقد أخذها الطلق، فقالت ربّ إنّي مؤمنة بك وبما جاء من عندك من رسل وكتب وأنّي مصدقة بكلام جدي ابراهيم الخليل علیه  السلام وانه بنى البيت العتيق فبحق النبي الذي بنى هذا البيت وبحق المولود الذي في بطني لما يسرت على ولادتي، فانفتح بيت الله الحرام ودخلت فيه وغابت عن الابصار والتصق الحائط، واراد الناس ان ينفتح قفل الباب فلم ينفتح، فعلموا ان ذلك امر من امر الله عز وجل ثم ان فاطمة خرجت بعد اليوم الرابع وبيدها أمير المؤمنين  ، وعند خروجها من بيت الله الحرام هتف بها هاتف يا فاطمة سميه علياً فهو علي والله العلي الاعلى يقول اني شققت اسمه من اسمي و ادبته بادبي ووقفته على غامض علمي وهو الذي يكسر الاصنام في بيتي وهو الذي يؤذن فوق ظهر بيتي ويقدسني ويمجدني فطوبى لمن احبه وأطاعه وويل لمن ابغضه وعصاه، ولد الامام علیه  السلام في مكة يوم الجمعة الثالث عشر من رجب سنة ثلاثين من عام الفيل قبل النبوة باثنتي عشرة سنة أي في</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ابوين هاشميين وهو اول هاشمي من هاشميين، ولم يولد قبله ولا بعده مولود في بيت الله الحرام سواه اكراماً من الله تعالى له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ذكر اسم الإمام علي في دائرة المعارف اليهودية على الانترنيت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ויקיפדיה העברית الويكبيديا 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עלי בן אבי טאלב</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ابي طالب، او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עלי אבן אבו טאלב</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ابن ابو طالب، وهو رابع الخلفاء الراشدين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היה האחרון במניין ארבעת הח</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ליפים הראשונים</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والاول عند الشيعة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והראשון במניין האימאמים השיעים</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نسب الإمام علي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أبي طالب واسم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المطلب واسم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هاشم واسم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مناف واسم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قصي واسم قصي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العلامة الحلي </w:t>
      </w:r>
      <w:r>
        <w:rPr>
          <w:rStyle w:val="FootnoteAnchor"/>
          <w:rtl w:val="true"/>
        </w:rPr>
        <w:footnoteReference w:id="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وأبوه أبو طالب عبد مناف بن عبد المطلب بن صلى الله علیه وآله شيبة الحمد، وعنده يجتمع نسبه و نسب رسول الله الله ابن هاشم بن عبد مناف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ابن عم رسول الله الأبيه وأمه </w:t>
      </w:r>
      <w:r>
        <w:rPr>
          <w:rFonts w:eastAsia="Amiri" w:cs="Amiri" w:ascii="Amiri" w:hAnsi="Amiri"/>
          <w:color w:val="111111"/>
          <w:sz w:val="28"/>
          <w:szCs w:val="28"/>
          <w:rtl w:val="true"/>
          <w:lang w:bidi="ar-SA"/>
        </w:rPr>
        <w:t xml:space="preserve">... »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وأمه فاطمة بنت أسد بن هاشم بن عبد مناف، وهي أول هاشمية ولدت هاشمياً، ولذلك كان الإمام علي أول مولود ولد لهاشميين، وأسلمت صلى الله علیه والهفاطمة بنت أسد وهاجرت إلى المدينة وبها توفيت وحفر قبرها النبي محمد علي الله ، ودخل في لحدها وألبسها من ثيابه لبرها به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دائرة المعارف اليهودية على الانترنيت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ויקיפדיה העברית الويكبيديا العبرية</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ان الإمام علي ولد في مكة المكرمة سنة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נולד במכה בסביבות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או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לערך</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 في حين ان دائرة المعارف اليهودية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ווינט</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تذكر ان سنة الولادة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بمكة في البيت الحرام يوم الجمعة الثالث عشر من شهر رجب سنة ثلاثين من عام الفيل، ولم يولد قبله ولا بعده مولود في بيت الله تعالى سواه إكراماً من الله تعالى جل اسمه له بذلك وإجلالاً لمحلّه في التعظيم </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قال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السيد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ولدته في حرم الإله وأمنه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حيث فناؤه والمسجد</w:t>
      </w:r>
    </w:p>
    <w:p>
      <w:pPr>
        <w:pStyle w:val="BookText"/>
        <w:rPr/>
      </w:pPr>
      <w:r>
        <w:rPr>
          <w:rFonts w:ascii="Amiri" w:hAnsi="Amiri" w:eastAsia="Amiri" w:cs="Amiri"/>
          <w:color w:val="111111"/>
          <w:sz w:val="28"/>
          <w:sz w:val="28"/>
          <w:szCs w:val="28"/>
          <w:rtl w:val="true"/>
          <w:lang w:bidi="ar-SA"/>
        </w:rPr>
        <w:t>بيضاء طاهرة الثياب 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طابت وطاب وليدها والمولد</w:t>
      </w:r>
    </w:p>
    <w:p>
      <w:pPr>
        <w:pStyle w:val="BookText"/>
        <w:rPr/>
      </w:pPr>
      <w:r>
        <w:rPr>
          <w:rFonts w:ascii="Amiri" w:hAnsi="Amiri" w:eastAsia="Amiri" w:cs="Amiri"/>
          <w:color w:val="111111"/>
          <w:sz w:val="28"/>
          <w:sz w:val="28"/>
          <w:szCs w:val="28"/>
          <w:rtl w:val="true"/>
          <w:lang w:bidi="ar-SA"/>
        </w:rPr>
        <w:t xml:space="preserve">في ليلة غابت نحوس نجومها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وبدت مع القمر المنير الأسعد</w:t>
      </w:r>
    </w:p>
    <w:p>
      <w:pPr>
        <w:pStyle w:val="BookText"/>
        <w:rPr/>
      </w:pPr>
      <w:r>
        <w:rPr>
          <w:rFonts w:ascii="Amiri" w:hAnsi="Amiri" w:eastAsia="Amiri" w:cs="Amiri"/>
          <w:color w:val="111111"/>
          <w:sz w:val="28"/>
          <w:sz w:val="28"/>
          <w:szCs w:val="28"/>
          <w:rtl w:val="true"/>
          <w:lang w:bidi="ar-SA"/>
        </w:rPr>
        <w:t xml:space="preserve">مالفّ في خرق القوابل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ابن آمنة النبي مّحمد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وكذلك قول عبدالباقي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العلي الذي فوق العلى رفعا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ببطن مكة وسط البيت إذ وضعا </w:t>
      </w:r>
      <w:r>
        <w:rPr>
          <w:rStyle w:val="FootnoteAnchor"/>
          <w:rtl w:val="true"/>
        </w:rPr>
        <w:footnoteReference w:id="1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ابن البطريق الحلي </w:t>
      </w:r>
      <w:r>
        <w:rPr>
          <w:rStyle w:val="FootnoteAnchor"/>
          <w:rtl w:val="true"/>
        </w:rPr>
        <w:footnoteReference w:id="20"/>
      </w:r>
      <w:r>
        <w:rPr>
          <w:rFonts w:ascii="IRNazanin" w:hAnsi="IRNazanin" w:eastAsia="IRNazanin"/>
          <w:color w:val="111111"/>
          <w:sz w:val="28"/>
          <w:sz w:val="28"/>
          <w:szCs w:val="28"/>
          <w:rtl w:val="true"/>
          <w:lang w:bidi="fa-IR"/>
        </w:rPr>
        <w:t>في مولد الإمام علي علیه السلام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مناقب </w:t>
      </w:r>
    </w:p>
    <w:p>
      <w:pPr>
        <w:pStyle w:val="BookText"/>
        <w:rPr/>
      </w:pPr>
      <w:r>
        <w:rPr>
          <w:rFonts w:ascii="IRNazanin" w:hAnsi="IRNazanin" w:eastAsia="IRNazanin"/>
          <w:color w:val="111111"/>
          <w:sz w:val="28"/>
          <w:sz w:val="28"/>
          <w:szCs w:val="28"/>
          <w:rtl w:val="true"/>
          <w:lang w:bidi="fa-IR"/>
        </w:rPr>
        <w:t>الفقيه ابن المغازلي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موسى بن جعفر عن أبيه، عن محمد بن علي عن أبيه علي بن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مع أبي ونحن زائرون قبر جدنا صلی الله علیه و آله وهناك نسوان كثيرة إذ أقبلت امرأة منهن فقلت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رحمك الله ؟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زيدة بنت قريبة ابن العجلان من بني ساعدة،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تحدثينا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حدثتني أمي أم عمارة بنت عبادة ابن نضلة ابن العجلان الساعدي، إنها كانت ذات يوم في نساء من العرب إذ أقبل أبو طالب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يا أبا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أسد في شدة المخاض، ثم وضع يديه على وجهه فبينا هو كذلك إذ أقبل محمد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ياعم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أسد تشتكي المخاض، فأخذ بيده وجاء وهي معه وقمنا معه، فجاء إلى الكعبة فأجلسها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أجلسي على اسم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فطلقت طلقة فولدت غلاماً مسروراً نظيفاً منظفاً لم أر كحسن وجهه، فسماه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النبي صلی الله علیه و آله حتى أداه إلى منزلها، قال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سمعت بشيء قط إلا وهذا أحسن منه</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علي علیه السلام أصغر أخوته سناً، وأعظمهم قدراً، فكان طالب أكبر من عقيل بعشر سنين، وعقيل اكبر من جعفر بعشر سنين، وجعفر أكبر من علي علیه السلام بعشر سنين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كنيته أبو الحسن </w:t>
      </w:r>
      <w:r>
        <w:rPr>
          <w:rStyle w:val="FootnoteAnchor"/>
          <w:rtl w:val="true"/>
        </w:rPr>
        <w:footnoteReference w:id="23"/>
      </w:r>
      <w:r>
        <w:rPr>
          <w:rFonts w:ascii="IRNazanin" w:hAnsi="IRNazanin" w:eastAsia="IRNazanin"/>
          <w:color w:val="111111"/>
          <w:sz w:val="28"/>
          <w:sz w:val="28"/>
          <w:szCs w:val="28"/>
          <w:rtl w:val="true"/>
          <w:lang w:bidi="fa-IR"/>
        </w:rPr>
        <w:t xml:space="preserve">، ولقبه أبو تراب </w:t>
      </w:r>
      <w:r>
        <w:rPr>
          <w:rStyle w:val="FootnoteAnchor"/>
          <w:rtl w:val="true"/>
        </w:rPr>
        <w:footnoteReference w:id="24"/>
      </w:r>
      <w:r>
        <w:rPr>
          <w:rFonts w:ascii="Amiri" w:hAnsi="Amiri" w:eastAsia="Amiri" w:cs="Amiri"/>
          <w:color w:val="111111"/>
          <w:sz w:val="28"/>
          <w:sz w:val="28"/>
          <w:szCs w:val="28"/>
          <w:rtl w:val="true"/>
          <w:lang w:bidi="ar-SA"/>
        </w:rPr>
        <w:t>، وهما من أحب الكنى والألقاب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وذكرت دائرة المعارف اليهودية على الانترنيت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ויקיפדיה העברית الويكبيديا العبرية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أباه هو أبو طالب، وتصفه انه تاجر ثري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סוחר עשירממכה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كان عم النبي محمد صلی الله علیه و آله وكفيله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שהיה דודו ופטרונו שלמוחמד</w:t>
      </w:r>
      <w:r>
        <w:rPr>
          <w:rFonts w:eastAsia="IRNazanin" w:cs="IRNazanin"/>
          <w:color w:val="111111"/>
          <w:sz w:val="28"/>
          <w:szCs w:val="28"/>
          <w:rtl w:val="true"/>
          <w:lang w:bidi="fa-IR"/>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طالب دور بارز في الحفاظ على الدين الإسلامي، وذلك للاسباب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قد تولى رعاية النبي محمد  صلی الله علیه و آله وحمايته، حينما بدأ النبي  صلی الله  علیه و آله بنشر رسالته بين الناس، وهذا أدى إلى مواجهته عداءً شديداً من زعماء قريش وبالأخص زعماء بني أمية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هو والد الإمام علي علیه السلام  ، وهنا حاول الأمويون بكل وسعهم دفع المؤرخين وكتاب السيرة إلى النيل من أبي طالب واتهامه بالكفر للانتقاص من منزلة أبي طالب وولده علي علیه السلام ، وفي كتب التاريخ كثير من الدلائل التي تثبت دور أبي طالب في الدفاع عن النبي محمد صلی الله  علیه و آله من جهة،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وتأكيد قوة إيمانه برسالة النبي محمد صلی  الله  علیه و آله من جهة أخرى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كانت رعاية أبي طالب للنبي محمد صلی  الله  علیه و آله شديدة، وكان لا يكاد يفارقه لحظة حتى انه أخذه إلى الشام ،عندما خرج بتجارته يقول ابن المطهر الحلي </w:t>
      </w:r>
      <w:r>
        <w:rPr>
          <w:rStyle w:val="FootnoteAnchor"/>
          <w:rtl w:val="true"/>
        </w:rPr>
        <w:footnoteReference w:id="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من وقاية أبي طالب للنبي صلی الله علیه و آله انه عزم على الخروج في ركب من قريش إلى الشام تاجراً سنة ثمان من مولده، وفي رواية ان عمره كان اثنتي عشرة سنة،  واخذ النبي صلی الله علیه و آله بزمام ناقة أبي طالب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على من تخلفني ولا أب لي ولا أم، وكان قد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تفعل به في هذا الحر وهو غلام صغير،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لأخرجن به ولا أفارقه أبداً، وكانوا ركباناً كثيراً </w:t>
      </w:r>
      <w:r>
        <w:rPr>
          <w:rFonts w:eastAsia="IRNazanin" w:cs="IRNazanin"/>
          <w:color w:val="111111"/>
          <w:sz w:val="28"/>
          <w:szCs w:val="28"/>
          <w:rtl w:val="true"/>
          <w:lang w:bidi="fa-IR"/>
        </w:rPr>
        <w:t xml:space="preserve">... »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واستمرت تلك الرعاية حتى بعث النبي صلی الله علیه و آله  واخذ ينشر دعوته، فآزر أبو طالب النبي صلی الله علیه و آله في دعوته، وحينما علم أبو طالب بإسلام ولده علي علیه السلام فرح بذلك</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ابن البطريق الحلي </w:t>
      </w:r>
      <w:r>
        <w:rPr>
          <w:rStyle w:val="FootnoteAnchor"/>
          <w:rtl w:val="true"/>
        </w:rPr>
        <w:footnoteReference w:id="28"/>
      </w:r>
      <w:r>
        <w:rPr>
          <w:rFonts w:ascii="IRNazanin" w:hAnsi="IRNazanin" w:eastAsia="IRNazanin"/>
          <w:color w:val="111111"/>
          <w:sz w:val="28"/>
          <w:sz w:val="28"/>
          <w:szCs w:val="28"/>
          <w:rtl w:val="true"/>
          <w:lang w:bidi="fa-IR"/>
        </w:rPr>
        <w:t xml:space="preserve">في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يروى أن أبا طالب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 ما هذا الدين الذي أنت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آمنت بالله ورسوله وصدقته فيما جاء به، وصليت معه الله، فقال له أما أن محمداً لا يدعوك إلا إلى خير فالزمه</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أول نصره للرسول محمد صلی الله  علیه و آله ، إذ أمر ابنه علي علیه السلام بالثبات مع رسول الله  صلی الله  علیه و آله والدفاع عنه، وان مواقف أبي طالب إلى جانب الرسول صلی الله  علیه و آله، كثيرة ، إلا أن من أبرز ما تبين فيه موقف العداء بين بني هاشم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وباقي بطون قريش وبالأخص بني أمية ما ورد في رواية ابن البطريق الحلي</w:t>
      </w:r>
      <w:r>
        <w:rPr>
          <w:rStyle w:val="FootnoteAnchor"/>
          <w:rtl w:val="true"/>
        </w:rPr>
        <w:footnoteReference w:id="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ذكر مقاتل </w:t>
      </w:r>
      <w:r>
        <w:rPr>
          <w:rStyle w:val="FootnoteAnchor"/>
          <w:rtl w:val="true"/>
        </w:rPr>
        <w:footnoteReference w:id="31"/>
      </w:r>
      <w:r>
        <w:rPr>
          <w:rFonts w:ascii="Amiri" w:hAnsi="Amiri" w:eastAsia="Amiri" w:cs="Amiri"/>
          <w:color w:val="111111"/>
          <w:sz w:val="28"/>
          <w:sz w:val="28"/>
          <w:szCs w:val="28"/>
          <w:rtl w:val="true"/>
          <w:lang w:bidi="ar-SA"/>
        </w:rPr>
        <w:t>في تفسيره سورة الأنعام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يَنْهَوْنَ عَنْهُ وَيَنْأَوْنَ عَنْهُ وَإِن يُهْلِكُونَ إِلَّا أَنفُسَهُمْ وَمَا يَشْعُرُونَ</w:t>
      </w:r>
      <w:r>
        <w:rPr>
          <w:rStyle w:val="FootnoteAnchor"/>
          <w:rtl w:val="true"/>
        </w:rPr>
        <w:footnoteReference w:id="32"/>
      </w:r>
      <w:r>
        <w:rPr>
          <w:rFonts w:ascii="IRNazanin" w:hAnsi="IRNazanin" w:eastAsia="IRNazanin"/>
          <w:color w:val="111111"/>
          <w:sz w:val="28"/>
          <w:sz w:val="28"/>
          <w:szCs w:val="28"/>
          <w:rtl w:val="true"/>
          <w:lang w:bidi="fa-IR"/>
        </w:rPr>
        <w:t xml:space="preserve">، قال مقاتل بإسناده إلى ابن عباس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قريش إلى أبي طالب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سلم إلينا محمداً فإنه قد أفسد أدياننا وسب آباءنا لنقتله، وهذه أبناؤنا بين يديك تبنى بأيهم شئت، ثم دعوه بعمارة ابن الوليد وكان مستحسناً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رأيتم ناقة حنت إلى غير فصيلها، لا كان ذلك أبدا ثم نهض عنهم فدخل على النبي صلی الله علیه و آله فرآه كئيباً، وقد علم مقالة قريش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لا تحزن </w:t>
      </w:r>
      <w:r>
        <w:rPr>
          <w:rStyle w:val="FootnoteAnchor"/>
          <w:rtl w:val="true"/>
        </w:rPr>
        <w:footnoteReference w:id="34"/>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أوسد في التراب دفينافاصدع بأمرك ما عليك غضاضة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وابشر وقر بذاك منك عيوناودعوتني وزعمت انك ناصحي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صدقت وكنت قبل أمينا</w:t>
      </w:r>
      <w:r>
        <w:rPr>
          <w:rFonts w:ascii="IRNazanin" w:hAnsi="IRNazanin" w:eastAsia="IRNazanin"/>
          <w:color w:val="111111"/>
          <w:sz w:val="28"/>
          <w:sz w:val="28"/>
          <w:szCs w:val="28"/>
          <w:rtl w:val="true"/>
          <w:lang w:bidi="fa-IR"/>
        </w:rPr>
        <w:t xml:space="preserve">وذكرت دینا قد علمت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خير أديان البرية دينا </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آخر دفاع لأبي طالب  رضي الله عنه عن الرسول  صلی الله  علیه و آله ضد جبروت قريش، هو ما حدث من مقاطعة بني هاشم من قبل بطون قريش وبالأخص بطن بني أمية، لما علموا ان رسالة النبي محمد صلی الله علیه و آله سوف تسلبهم سلطانهم السياسي والديني والاقتصادي في مكة، لذلك سارعوا إلى التحالف والاتفاق على مقاطعة بني هاشم وعلقوا بذلك صحيفة على باب الكعبة الشريفة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ولقد توفي أبو طالب رضي الله عنه عم النبي صلی الله  علیه و آله وخديجة بنت خويلد زوجة النبي صلی الله علیه و آله في أثناء هذه المقاطعة، فأثر ذلك في النبي صلی الله علیه و آله تأثيراً كبيراً، واضعف من معنويات المسلمين، لما كان يوفره أبو طالب  رضي الله عنه من سند قوي وحماية كبيرة للنبي صلی الله  علیه و آله وللمسلمين، لذلك قال النبي صلی الله  علیه و آله حين توفي أبو طالب  رصي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نالت مني قريش شيئاً أكرهه حتى مات أبو طالب</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ويشير الإمام علي علیه السلام الى ابيه ابي طالب رضي الله عنه وأهله وأنّهم من عباد الله الصالحين المؤمنين، فيقول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لمن قوم لا تأخذهم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سيماهم سيماء الصدّيقين، وكلامهم كلام الابرار، عُمّار الليل ومنار الليل ،متمسكون بحبل القرآن، يحبون سنن الله وسنن ،رسوله لا يستكبرون ولا يعلون ،قولا يغلّون ولا يفسدون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قلوبهم في الجنان واجسادهم في العمل</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لأمير المؤمنين علي علیه السلام جذور ضاربة في سلالة طاهرة كريمة هي سلالة إبراهيم علیه السلام ، فهو كرسول الله صلی الله علیه وآله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فالحديث عن جُدود النبيّ  صلی الله علیه و آله حديث عن جدود الإمام علي علیه السلام ، والكلام عن سلالته صلی الله علیه وآله هو بعينه الكلام عن سلالة أخيه ووصيّه علیه السلام ، قال علیه السلام في أسلافه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اصطفى من ولد إبراهيم إسماعيل، واصطفى من ولد إسماعيل بني كِنانة، واصطفى من بني كنانة قريشاً، واصطفى من قريش بني هاشم، واصطفاني من بني هاشم </w:t>
      </w:r>
      <w:r>
        <w:rPr>
          <w:rStyle w:val="FootnoteAnchor"/>
          <w:rtl w:val="true"/>
        </w:rPr>
        <w:footnoteReference w:id="39"/>
      </w:r>
      <w:r>
        <w:rPr>
          <w:rFonts w:ascii="IRNazanin" w:hAnsi="IRNazanin" w:eastAsia="IRNazanin"/>
          <w:color w:val="111111"/>
          <w:sz w:val="28"/>
          <w:sz w:val="28"/>
          <w:szCs w:val="28"/>
          <w:rtl w:val="true"/>
          <w:lang w:bidi="fa-IR"/>
        </w:rPr>
        <w:t xml:space="preserve">، فبنو هاشم هم صفوة اختيرت من بين صفوة الأُسر، ورسول الله صلی الله  علیه و آله و عليّ علیه السلام هما صفوة هذه الصفوة ، قال الإمام علیه السلام واصفاً سلالة النبيّ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أُسرته خير الأُسر، وشجرته خير الشجر ؛ نَبَتت في حرَم، وبَسَقت في كَرَم لها فروع طوال، وثمر لا يُنال</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وهذا الثناء هو ثناء على سلالته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إذ قال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وعليّ من شجرة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الحمه لحمي، ودمه 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وبذا يكون بيت رسول الله  صلی الله علیه و آله وبيت عليّ هو بيت النبوّة، وأُرومتهما أُرومة النور والكرامة، وهما المصطفيان من نسل إبراهيم وبني هاشم، مع خصائص ومزايا سامقة ،كالطهارة ،والفصاحة ،والسماحة، والشجاعة، والذكاء، والحياء، والعفّة، والحلم، والصبر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ناهيك عن منزلتهما المرموقة العليّة بين قبائل العرب بأجمعها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أورد النقدي عن الأصبغ بن نباتة،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أميرالمؤمنين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عبد أبي ولا جدي عبد المطلب ولا هاشم ولا عبد مناف صنماً قط،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يعبدون؟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يصلّون إلى البيت على دين إبراهيم متمسكين به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ويذكر العسكري ان ابا طالب  رضي الله عنه كان مؤمناً موحداً، ناصراً الله ورسوله،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راجع كتب التاريخ والحديث والتفسير لعلماء أهل السنة والامامية عليهم الرحمة والرضوان يجد فيها أفعالا وأقوالا في النثر والشعر، تدل على أن أبا طالب علیه السلام  كان مؤمناً بالله موحداً ومؤمناً بجميع الأنبياء آدم ومن بعده علیه السلام وكان عالما بأنه سيبعث الله تبارك وتعالى من بني هاشم نبيا ووصيا له وكان ينتظرهما طول حياته علیه السلام  فلما من الله تعالى على خلقه وولدا في أشرف بقعة من الدنيا ومن أفضل والدين عرفها وآمن بهما قبل كل أحد ولكن لمصلحة العصر والوقت ولان يتمكن من حفظهما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وحفظ من آمن بهما أخفى عن الناس وعلى الأخص من كفار قريش إيمانه بهما ولم يتابعهما في العبادات التي كانا يقومان بها، في الظاهر كل ذلك تقية أو اتقاء</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صلته بالنبي محمد صلی الله علیه و آلهتذكر كتب التراث الإسلامي ، ان الإمام علي علیه السلام اول من اسلم من الرجال، وان النبي بُعث يوم الاثنين واسلم الإمام علي علیه السلام  يوم الثلاثاء، وانه عبد الله قبل ان يعبده احد من هذه الامة بخمس سنين او سبع سنين، وان الرسول الاكرم محمد  صلی الله علیه و آله  قال لعلي علیه السلام  أنت أول المسلمين إسلاماً وأول المؤمنين إيماناً، وانّك أول هذه الامة وروداً عليّ الحوض يوم القيامة، وانك الصدّيق الاكبر وفاروق هذه الامة يفرق بين الحق والباطل، وانت يعسوب المسلمين والمال يعسوب الظالمين، وانت بابي الذي أُوتي منه، وخليفتي من بعدي، لحمك من لحمي ودمك من دمي وانت مني بمنزلة هارون من موسى غير انه لا نبي بعدي ،وانت اخي ووزيري وخير من اترك بعدي تقضي ديني وتنجز موعدي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رُويت أشعارٌ كثيرة عن الحادثة ، منها قول عبدالله بن ابي سفيان بن الحارث بن عبد المطلب مجيباً للوليد بن عتبة بن ابي معيط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ولي الامر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وفي كل المواطن صاحبهوصي رسول الله حقاً وصنوه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واول من صلى ومن لان جانبه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للامام علي علیه ا لسلام منزلة كبيرة عند الرسول الاعظم محمد صلی الله علیه و آله،ووردت احاديث كثيرة تنص على هذه المنزلة ،منها ما ورد عن عبد الله مسعود، انه قال رأيت رسول الله صلی الله علیه و آله وكفه في كف علي بن ابي طالب علیه السلام  و هو يقلبه، فقلت يا رسول الله ما منزلة علي منك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كمنزلتي من الله، وعن ابي سعيد الخدري انه كانت للامام علي علیه السلام دخلة على رسول الله  صلی الله  علیه و آله لم تكن لاحد من الناس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 مسند ابن حنبل وغيره ان رسول الله صلی الله علیه وآله نظر الى علي والحسن والحسين وفاطمة،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حرب لمن حاربكم، وسلم لمن سالمكم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ויקיפדיה העברית الويكبيديا العبرية</w:t>
      </w:r>
      <w:r>
        <w:rPr>
          <w:rFonts w:ascii="IRNazanin" w:hAnsi="IRNazanin" w:eastAsia="IRNazanin"/>
          <w:color w:val="111111"/>
          <w:sz w:val="28"/>
          <w:sz w:val="28"/>
          <w:szCs w:val="28"/>
          <w:rtl w:val="true"/>
          <w:lang w:bidi="fa-IR"/>
        </w:rPr>
        <w:t xml:space="preserve"> ان الإمام علي علیه السلام  كان اول المؤمنين بنبوة النبي محمد صلی الله  علیه و آله من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היה מן הראשונים שקיבלו</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Times New Roman" w:hAnsi="Times New Roman" w:eastAsia="Times New Roman" w:cs="Times New Roman"/>
          <w:color w:val="111111"/>
          <w:sz w:val="28"/>
          <w:sz w:val="28"/>
          <w:szCs w:val="28"/>
          <w:rtl w:val="true"/>
          <w:lang w:val="en-US" w:bidi="en-US"/>
        </w:rPr>
        <w:t>את האסלאם</w:t>
      </w:r>
      <w:r>
        <w:rPr>
          <w:rFonts w:ascii="Amiri" w:hAnsi="Amiri" w:eastAsia="Amiri" w:cs="Amiri"/>
          <w:color w:val="111111"/>
          <w:sz w:val="28"/>
          <w:sz w:val="28"/>
          <w:szCs w:val="28"/>
          <w:rtl w:val="true"/>
          <w:lang w:bidi="ar-SA"/>
        </w:rPr>
        <w:t xml:space="preserve"> ، في طفولته في سن السابعة او التاسعة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עוד בילדותו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בגילאו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 وتذكر دائرة المعارف اليهودية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וַויְנֶט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اسلم في صباه، ومنذ ذلك الحين تبع النبي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התאסלם בהיותו נער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ומאז תמך במוחמד</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تصوّر كتب التاريخ حقيقة إسلام الإمام علي علیه السلام بشكل مشوه ومجانب للحقيقة، فتارة بوصف صغره عند إسلامه، واخرى في كيفية إسلامه، وهذا نتيجة بغض بني أُمية لأهل البيت علیه السلام، وتحريف الروايات، وتصوير الوحي  ونزوله بشكل مفاجئ على رسول الله صلی الله  علیه و آله  وغيرها من الأُمور الموضوعة والاسرائيليات، وفي هذا كلام كثير، إذ من المعروف ان ايمان رسول الله  صلی الله  علیه و آله بشرائع الانبياء السابقين واضح وجلي، وعبادته قبل النبوة في غار حراء، وعدم ارتكابه المحرمات فهو الصادق الامين من الامور المسلم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الامر يسري على أمير المؤمنين علیه السلام  ربيب رسول الله صلی الله  علیه و آله الذي لم يسجد لصنم قط، ولم يشرك بربه تعالى ،وكان يتعبد مع ابن عمه الرسول الكريم قبل الوحي، فالإمام علی علیه السلام  لم يحتج ان يُدعى الى الإسلام، ولم يكن مشركاً حتى يوحّد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وكيف لا يكون علیه السلام  كما قال ،وهو ربيب رسول الله صلی الله  علیه و آله وتلميذه الأوّل  و وصيّه الأوحد، وقد قال علیه  السلام في خطبته القاصعة عن ملازمته للنبيّ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أَتَّبِعُهُ اتَّبَاعَ الْفَصِيلِ أَثَرَ أُمَّهِ يَرْفَعُ لِي فِي كُلِّ يَوْمٍ مِنْ أَخْلَاقِهِ علَا وَيَأْمُرُنِ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يُجَاوِرُ فِي كُلِّ سَنَةٍ بِحِرَاءَ فَأَرَاهُ وَلَا يَرَاهُ غَيْرِي وَلَمْ يَجْمَعْ بَيْتُ وَاحِدٌ يَوْمَئِذٍ فِي الْإِسْلَام غَيْرَ رَسُولِ الله صلى الله عليه وسلم وَخَدِيجَةَ وَأَنَا ثَالِثُهُمَا أَرَى نُورَ الْوَحْيِ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وَالرِّسَالَةِ وَأَشْمُ رِيحَ النُّبُوَّةِ</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ونستطيع القول ان الإمام علي علیه السلام كان مهيّاً لتلقي الدعوة الإسلامية سواء قلنا انه مهياً منذ ان كان نوراً حول العرش ام ان الرسول الاكرم  صلی الله علیه و آله هو الذي هيأه في صحبته اياه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عن رسول الله  صلی الله علیه و آله انه قال لعلي علیه السلام هذا وصبيّ وموضع سري، وخير من اترك بعدي، وفي غزوة تبوك عن ابن عباس رضي الله عنه ان الرسول صلی الله  علیه و آله قال لعلي علیه السلام أما ترضى أن تكون مني بمنزلة هارون من موسى؟ إلّا أنّه لا نبيّ بعدي، وقال له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وليّ كل مؤمن بعدي ومؤمنة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 عن الصاحب بن عباد،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وليّ المؤمنين لديكم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ومولاكم من بين كهل ومعظمعلي من الغصن الذي منه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سائر الاشجار اولاد آدم</w:t>
      </w:r>
      <w:r>
        <w:rPr>
          <w:rFonts w:ascii="IRNazanin" w:hAnsi="IRNazanin" w:eastAsia="IRNazanin"/>
          <w:color w:val="111111"/>
          <w:sz w:val="28"/>
          <w:sz w:val="28"/>
          <w:szCs w:val="28"/>
          <w:rtl w:val="true"/>
          <w:lang w:bidi="fa-IR"/>
        </w:rPr>
        <w:t>ويصوّر لنا العقاد صلة الإمام علي علیه السلام  بالدين الإسلامي وبالرسول الاكرم صلی الله علیه و آله،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ملأ الدين الجديد قلباً لم ينازعه فيه منازع من عقيدة سابقة، ولم يخالطه شوب يذكر صفاءه ويرجع به الى عقابيله، فبحق 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كان المسلم الخالص على سجيته المثلى وان الدين الجديد لم يعرف قط اصدق</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إسلاماً منه ولا اعمق نفاذاً فيه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وغير هذا كثير يصوّر منزلة الإمام علي علیه السلام عند الرسول الأعظم صلی الله علیه و آله وما خصّه به من منازل القربة ودرجات العلاقة العالية، وامره بحبه واكرامه، وان حبه مقرون بحب الله ورسوله ، وان من اراد ان يحيا حياة محمد ومماته فليتول علي، وانه اخوه ووصيه ووارثه وخليفته من بعده ،وانه نفس الرسول، وانه اسد الله وسيفه في ارضه، وصاحب لواء الرسول الله صلی الله علیه و آله في كل زحف، وحامل راية الرسول صلى   الله  علیه و آله يوم القيامة، ويعسوب المؤمنين وامير النحل، وأمير المؤمنين، والانزع البطين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المنزوع من الشرك، والبطين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 علی ولی الله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زواج الإمام علي علیه السلام</w:t>
      </w:r>
      <w:r>
        <w:rPr>
          <w:rFonts w:ascii="Amiri" w:hAnsi="Amiri" w:eastAsia="Amiri" w:cs="Amiri"/>
          <w:color w:val="111111"/>
          <w:sz w:val="28"/>
          <w:sz w:val="28"/>
          <w:szCs w:val="28"/>
          <w:rtl w:val="true"/>
          <w:lang w:bidi="ar-SA"/>
        </w:rPr>
        <w:t xml:space="preserve">كان زواج </w:t>
      </w:r>
      <w:r>
        <w:rPr>
          <w:rStyle w:val="FootnoteAnchor"/>
          <w:rtl w:val="true"/>
        </w:rPr>
        <w:footnoteReference w:id="54"/>
      </w:r>
      <w:r>
        <w:rPr>
          <w:rFonts w:ascii="IRNazanin" w:hAnsi="IRNazanin" w:eastAsia="IRNazanin"/>
          <w:color w:val="111111"/>
          <w:sz w:val="28"/>
          <w:sz w:val="28"/>
          <w:szCs w:val="28"/>
          <w:rtl w:val="true"/>
          <w:lang w:bidi="fa-IR"/>
        </w:rPr>
        <w:t xml:space="preserve">الإمام علي علیه السلام ببضعة رسول الله  صلی الله علیه و آله ، فاطمة الزهراء علیهم السلام ، زواجاً مباركاً ميموناً، وهي من الكرامات التي أكرم بها الله عز وجل الإمام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وفضله بها على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الإمام علي علیه السلام يملك مهرها، فكان صداق فاطمة بنت رسول  الله  صلی الله علیه و آله درعاً باعها الإمام علي علیه السلام ، ودفع ثمنها صداقاً لبنت رسول الله  صلى الله عليه واله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حدث هذا الزواج المبارك في السنة الثانية للهجرة يقول ابن الطقطقی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وزوجه ابنته الزهراء البتول عليهم السلام في السنة الثانية للهجرة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سلمان الحلي </w:t>
      </w:r>
      <w:r>
        <w:rPr>
          <w:rFonts w:eastAsia="Amiri" w:cs="Amiri" w:ascii="Amiri" w:hAnsi="Amiri"/>
          <w:color w:val="111111"/>
          <w:sz w:val="28"/>
          <w:szCs w:val="28"/>
          <w:lang w:bidi="ar-SA"/>
        </w:rPr>
        <w:t>4</w:t>
      </w:r>
      <w:r>
        <w:rPr>
          <w:rStyle w:val="FootnoteAnchor"/>
          <w:rtl w:val="true"/>
        </w:rPr>
        <w:footnoteReference w:id="57"/>
      </w:r>
      <w:r>
        <w:rPr>
          <w:rFonts w:ascii="Amiri" w:hAnsi="Amiri" w:eastAsia="Amiri" w:cs="Amiri"/>
          <w:color w:val="111111"/>
          <w:sz w:val="28"/>
          <w:sz w:val="28"/>
          <w:szCs w:val="28"/>
          <w:rtl w:val="true"/>
          <w:lang w:bidi="ar-SA"/>
        </w:rPr>
        <w:t>رواية أُخرى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سعيد بن المسيب،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فمتى زوج رسول الله فاطمة علیه السلام  من علي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بعد الهجرة بسنة وكان لها يومئذ تسع سنين </w:t>
      </w:r>
      <w:r>
        <w:rPr>
          <w:rFonts w:eastAsia="IRNazanin" w:cs="IRNazanin"/>
          <w:color w:val="111111"/>
          <w:sz w:val="28"/>
          <w:szCs w:val="28"/>
          <w:rtl w:val="true"/>
          <w:lang w:bidi="fa-IR"/>
        </w:rPr>
        <w:t>... » .</w:t>
      </w:r>
      <w:r>
        <w:rPr>
          <w:rFonts w:ascii="Amiri" w:hAnsi="Amiri" w:eastAsia="Amiri" w:cs="Amiri"/>
          <w:color w:val="111111"/>
          <w:sz w:val="28"/>
          <w:sz w:val="28"/>
          <w:szCs w:val="28"/>
          <w:rtl w:val="true"/>
          <w:lang w:bidi="ar-SA"/>
        </w:rPr>
        <w:t xml:space="preserve">انّ اغلب المصادر تذكر بان هذا الزواج قد حدث في السنة الثانية للهجرة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ויקיפדיה העברית الويكبيديا العبرية</w:t>
      </w:r>
      <w:r>
        <w:rPr>
          <w:rFonts w:ascii="IRNazanin" w:hAnsi="IRNazanin" w:eastAsia="IRNazanin"/>
          <w:color w:val="111111"/>
          <w:sz w:val="28"/>
          <w:sz w:val="28"/>
          <w:szCs w:val="28"/>
          <w:rtl w:val="true"/>
          <w:lang w:bidi="fa-IR"/>
        </w:rPr>
        <w:t xml:space="preserve"> ان الإمام علي علیه السلام</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تزوج فاطمة ابنة ابن عمه محمد  صلی الله عليه واله </w:t>
      </w:r>
      <w:r>
        <w:rPr>
          <w:rStyle w:val="FootnoteAnchor"/>
          <w:rtl w:val="true"/>
        </w:rPr>
        <w:footnoteReference w:id="59"/>
      </w:r>
      <w:r>
        <w:rPr>
          <w:rStyle w:val="FootnoteAnchor"/>
          <w:rtl w:val="true"/>
        </w:rPr>
        <w:footnoteReference w:id="6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התחתן עם פאטמה בתו של בן</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דרדר מוחמד</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دائرة المعارف اليهودية ان الإمام علي علیه السلام ابن عم النبي محمد صلی الله  علیه و آله وصهره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رواية ان الرسول محمد صلی الله علیه و آله قال لفاطمة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علمت ان الله عز وجل اطّلع الى اهل الارض فأختار منهم اباك فبعثه نبياً، ثم اطّلع ثانية فأختار بعلك، فأوحي الي فأنكحته واتخذته وصياً </w:t>
      </w:r>
      <w:r>
        <w:rPr>
          <w:rStyle w:val="FootnoteAnchor"/>
          <w:rtl w:val="true"/>
        </w:rPr>
        <w:footnoteReference w:id="62"/>
      </w:r>
      <w:r>
        <w:rPr>
          <w:rFonts w:ascii="IRNazanin" w:hAnsi="IRNazanin" w:eastAsia="IRNazanin"/>
          <w:color w:val="111111"/>
          <w:sz w:val="28"/>
          <w:sz w:val="28"/>
          <w:szCs w:val="28"/>
          <w:rtl w:val="true"/>
          <w:lang w:bidi="fa-IR"/>
        </w:rPr>
        <w:t xml:space="preserve">، وفي رواية اخرى بالاسناد الى ابي ايوب الانصاري ان رسول الله  صلی الله علیه و آله مرض مرضة، فدخلت عليه فاطمة علیهم السلام تعوده، وهو ناقه من مرضه، فلما رأت ما من مرضه، فلما رأت ما برسول الله من الجهد والضعف خنقتها العبرة حتى خرجت دمعتها،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ان الله اطّلع الى اهل الارض اطّلاعة، فاختار منها أباك فبعثه نبياً، ثم اطلّع إليها ثانية، فاختار منها بعلك، فأوحي الي فأنكحته واتخذته وصياً، اما علمت يا فاطمة ان لكرامة الله اياك</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زوّجك اعظمهم حلماً، واقدمهم سلماً، واعلمهم علماً، فُسرّت بذلك فاطمة واستبشرت، ثم قال لها رسول الله صلی الله علیه و آله  يا فاطمة، لعلي ثمانية اضراس ثواقب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بالله وبرسوله ،وحكمته، وتزويجه فاطمة، وسبطاه الحسن والحسين، وامره بالمعروف ،ونهيه عن المنكر، وقضاؤه بكتاب الله عز وجل</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وتذكر الموسوعة اليهودية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דעת</w:t>
      </w:r>
      <w:r>
        <w:rPr>
          <w:rStyle w:val="FootnoteAnchor"/>
          <w:rtl w:val="true"/>
        </w:rPr>
        <w:footnoteReference w:id="64"/>
      </w:r>
      <w:r>
        <w:rPr>
          <w:rFonts w:ascii="IRNazanin" w:hAnsi="IRNazanin" w:eastAsia="IRNazanin"/>
          <w:color w:val="111111"/>
          <w:sz w:val="28"/>
          <w:sz w:val="28"/>
          <w:szCs w:val="28"/>
          <w:rtl w:val="true"/>
          <w:lang w:bidi="fa-IR"/>
        </w:rPr>
        <w:t xml:space="preserve">ان النبي محمد صلی الله  علیه و آله اخذ الإمام علي علیه السلام الى بيته وزوجه ابنته فاطمة علیه السلام التي انجبت له ولدين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מוחמד לקח את עלי בן אבו טאליב לביתו</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נתן לו את פאטימא בתולאשה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והיא ילדה לו הבנים את חסאן וחסיין</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خلافة الإمام علي علیه السلاماجتمع الناس حول أمير المؤمنين علي علیه السلام  بعد مقتل الخليفة الثالث عثمان ابن عفان، وطلبوا منه ان يستلم زمام الامور ويصبح الخليفة، فقبل بها الإمام علي  علیه السلام  علی مضض، فجاء الناس الى أمير المؤمنين علیه السلام ليبايعوه فامتنع عليهم فألحوا عليه حتى اكرهوه وتداكّوا عليه تداكّ الابل على الماء، فبايعهم على كتاب الله وسنة نبيه طائعين راغبين فلما بايعوه قام خطيباً في الناس فحمد الله واثنى عليه وذكرهم بايام الله ،وتصور لنا نماذج من خطبه واقواله قبل البيعة له بالخلافة، هذه الحالة احسن تصوير،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بالامر حين فشلوا وتطلعتحين تقبعوا ونطقت حين تعتعوا ومضيت بنور الله حين وقفوا، وكنت اخفضهم صوتاً واعلاهم فوتاً، فطرت بعنانها واستبددت برهانها كالجبل لا تحركه القواصف ولا تزيله العواصف، لم يكن لاحد في مهمز ولا لقائل في مهمز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الذليل عندي عزيز حتى آخذ الحق له والقوي عندي ضعيف حتى آخذ الحق منه، رضينا عن الله قضاءه وسلمنا لله امره ،اتراني اكذب على رسول الله  صلی الله علیه و آله والله لان اول من صدقه فلا اكون اول من كذب عليه، فنظرت في امري فإذا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طاعتي قد سبقت بيعتي واذا الميثاق في عنقي لغيري</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بويع الإمام علي علیه السلام بالخلافة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م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ويتضح لنا  من كلام الإمام علي علیه السلام  ، ومن خطبه، أن بيعته علیه السلام ، كانت بإجماع المسلمين، وأنه</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بويع، والناس في فتنة حتى  أن بيعته كانت بإجبار المسلمين له على أن يقبل الخبیعة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عند عودة النبي محمد صلی الله علیه و آله إلى المدينة المنورة بعد أدائه فريضة الحج، ومبايعته للإمام علي علیه السلام في غدير خم، لم يطل به المقام طويلاً حتى الذي توفي فيه صلی الله علیه و آله، وكان الإمام علي علیه السلام  يلازمه ويعاينه ويمرضه وقد أراد النبي صلی الله علیه و آله بعهد يكتبه في كتاب، لتوكيد ذلك على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أنه بايع لعلي علیه السلام  في أكثر من موضع كما مر بنا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فسعى بعض من حضر النبي صلی الله  علیه و آله في ذلك اليوم إلى منعه من كتابة ذلك العهد لكي يمنعوا الخلافة عن الإمام علي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يقول علي بن طاووس </w:t>
      </w:r>
      <w:r>
        <w:rPr>
          <w:rStyle w:val="FootnoteAnchor"/>
          <w:rtl w:val="true"/>
        </w:rPr>
        <w:footnoteReference w:id="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في الروايات التي أطبق على نقلها المخالف والمؤالف أنه ما كان سبب هذا الاختلاف والضلال بعد مفارقة الثقل الذين قرنهم النبي  صلی الله علیه و آله بكتاب الله إلا منع النبي صلی الله  علیه و آله من الصحيفة التي أراد أن يكتبها عند وفاته فإنهم رووا في صحيح البخاري ومسلم ومن الجمع بين الصحيحين للحميدي في الحديث الرابع من المتفق عليه من مسند عبد الله بن</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احتضر النبي صلی الله علیه و آله و في بيته رجال فيهم عمر بن الخطاب،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أكتب لكم كتاباً لن تضلوا بعده أبداً،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قد غلب عليه الوجع، وعندكم القرآن حسبكم كتاب ربكم، ومن 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يهجر ، فاختلف الحاضرون عند النبي صلی الله علیه و آله فبعضهم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قاله النبي علل الله فقربوا إليه كتاباً، ومنهم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قاله عمر ، فلما أكثروا اللغط والاختلاف قال النبي عل الله قوموا عني، ولا ينبغي عندي التنازع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عبدالله بن عباس يبكي حتى تبلّ الحصى،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وما يوم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الرزية كل الرزية ما حال بين رسول الله صلی الله علیه و آله وبين كتابه</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وبعد أن حضر رسول الله صلی الله علیه و آله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لي حبيبي، فدعي أبو بكر، فنظر إليه رسول الله صلی الله علیه و آله ثم وضع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لي حبيبي،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أدعوا له علي بن أبي طالب  ، فو الله ما يريد غيره، فلما رآه استوى جالساً وفرج الثوب الذي كان عليه ثم أدخله منه </w:t>
      </w:r>
      <w:r>
        <w:rPr>
          <w:rStyle w:val="FootnoteAnchor"/>
          <w:rtl w:val="true"/>
        </w:rPr>
        <w:footnoteReference w:id="71"/>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يا أخا محمد ، أتنجز عداة محمد وتقضي دينه وتأخذ تراثه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بأبي أنت وأمي، قال فنظرت إليه حتى نزع خاتمه من أصبعه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 بهذا في حياتي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إلى الخاتم حتى وضعه علي علیه السلام في أصبعه اليمنى ثم صاح رسول الله صلی الله علیه و آله يا بلال عليّ بالمغفر والدرع والراية وسيفي ذي الفقار، وعمامتي السحاب والبرد</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والأقربة والقضيب،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اقبضها في حياتي حتى لا ينازعك فيها أحد بعدي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وصف بيعته بالخلاقة يقول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وبسطتم يدي فكففتها ومددتموها فقبضتها، ثم تداككتم علي تداك الابل الهيم على حياضها يوم ورودها حتى انقطع النعل وسقط الرداء ووطيء الضعيف وبلغ من سرور الناس ببعتهم اياي ان ابتهج بها الصغير وهدج اليها الكبير وتحامل نحوها العليل وحسرت اليها الكعاب</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وله أيضاً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تعلم أنه لم يكن الذي كان منا منافسة في سلطان، ولا التماس شيء من فضول الحطام ، ولكن لنرد المعالم من دينك، وتظهر الإصلاح في بلادك فيأمن المظلومون من عبادك وتُقام المعطلة من حدودك</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وتزخر كتب التاريخ باحادیث وروايات كثيرة عن ولاية أمير المؤمنين علیه السلام ، وانه قد نُصب من قبل الرسول الاكرم محمد الله بامر من الله عز وجل ولياً لكل مؤمن ومؤمنة، وان الرسول قال من سره ان يحيا حياتي ويموت ميتتي ويدخل جنة ربي التي وعدني جنة عدن منزلي قضيب من قضبانه غرسه ربي تبارك وتعالى بيده فقال له كن فكان فليتول علي بن أبي طالب علیه السلام والاوصياء من ذريته انهم الأئمة من بعدي هو عترتي من لحمي ودمي، فانهم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يخرجونكم من الهدى ولا يدخلونكم في ضلالة، وجاء في الحديث القدسي، ولاية علي بن ابي طالب حصني فمن دخل حصني امن ناري، وواقعة غدير خم تصور احسن تصوير ولاية أمير المؤمنين علي ، عندما اخذ الرسول الاكرم محمد له يد الإمام علي علیه السلام فقال اللهم وال من والاه وعاد من عاداه واحب من احبه وابغض من ابغضه وانصر من نصره واخذل من خذله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وورد عن الرسول الاكرم صلی الله علیه وآله عن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علي ابن ابي طالب ولاية الله وحبه عبادة الله واتباعه فريضة الله، واولياؤه اولياء الله، واعداؤه اعداء الله، وحربه حرب الله، وسلمه سلم الله عز وجل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احدى خطب الإمام علي علیه السلام تصريح واضح ان الخلافة هي التي كانت تسعى الى الامام علیه السلام وانه كان لا يريدها ولكن لمصلحة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وإنّي إلى لقاء الله لمشتاق وحسن ثوابه لمنتظر ،راج، ولكنني أسى أن يلي أمر هذه الأمة سفهاؤها وفجارها، فيتخذوا مال الله دولاً وعباده خولاً، والصالحين حرباً والفاسقين حزباً فإنّ منهم الذي قد شرب فيكم الحرام وجُلدَ حدّاً في الإسلام وإنّ منهم من لم يُسلم حتى رضخت له على الإسلام الرضائخ فلولا ذلك ما أكثرت تأليبكم وتأنيبكم وجمعكم وتحريضكم ولتركتكم إذ أبيتم وونيتم</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ויקיפדיה העברית الويكبيديا العبرية </w:t>
      </w:r>
      <w:r>
        <w:rPr>
          <w:rFonts w:ascii="IRNazanin" w:hAnsi="IRNazanin" w:eastAsia="IRNazanin"/>
          <w:color w:val="111111"/>
          <w:sz w:val="28"/>
          <w:sz w:val="28"/>
          <w:szCs w:val="28"/>
          <w:rtl w:val="true"/>
          <w:lang w:bidi="fa-IR"/>
        </w:rPr>
        <w:t>انه بعد وفاة النبي الأعظم محمد صلی الله علیه وآله كان كثير من المؤمنين يرون ان الإمام علي الا هو الوريث الشرعي</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לאחר מותו של מוחמד</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הייתה לעלי קבוצת מאמינים שקיוותה שיירשوان هذا جاء ربما لان الإمام علي علیه السلام كان محبوباً من قبل الانصار اتباع النبي محمد الله في المدينة </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الى هذا المعنى يشير الكاتب المصري عبد الفتاح عبد المقصود،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الصورة التي رسمها التاريخ لا تخفي ان ابا بكر وصاحبيه كانوا على بينة بالخلافة فيمن ينبغي ان تنحصر ، ولمن يجب ان تؤول، ان لم يكن استناداً الى ما سمعوه من لسان الرسول، فبمقتضى فضله وقدمته وارتفاع ذكره بين المسلمين، ارتفاعاً شاع وعلا الاسماع، حتى لأوشك ان ينعقد حينئذ على افضليته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يعلمون ان الاولى بالامر بعد ابن عمه العظيم، ثم لم يمنعهم ذلك عن اختيار ام ،اضطرار عمداً ،وقصداً ، ام اكرهتهم الظروف على البدار، فانهم في الصورة التاريخية المرسومة او على الاقل في رأي الكثيرين، وقد غمطوا ابن ابي طالب حقه المعلوم</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وحسبما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ויקיפדיה העברית الويكبيديا العبرية</w:t>
      </w:r>
      <w:r>
        <w:rPr>
          <w:rFonts w:ascii="IRNazanin" w:hAnsi="IRNazanin" w:eastAsia="IRNazanin"/>
          <w:color w:val="111111"/>
          <w:sz w:val="28"/>
          <w:sz w:val="28"/>
          <w:szCs w:val="28"/>
          <w:rtl w:val="true"/>
          <w:lang w:bidi="fa-IR"/>
        </w:rPr>
        <w:t xml:space="preserve"> انّ هذا الامر صلى كان غير مقبول لدى المقربين من النبي محمد صلی الله علیه واله الذين ارتأوا ان يختاروا ثلاثة اشخاص للخلافة قبل ان يصبح الإمام علي علیه السلام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לא היה מקובל על המקורבים למוחמד</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וכך שלושה מועמדים אחרים הועדפו על פניו לפנישנעשה בעצמו ח</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ליפה</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الخطبة الشقشقية للامام علي علیه السلام يشير بوضوح الى ذلك،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تَقَمَّصَهَا فُلَانٌ وإِنَّهُ لَيَعْلَمُ أَنَّ عَلى مِنْهَا تَحَلُّ الْقُطْبِ مِنَ الرَّحَى، يَنْحَدِرُ عَنِّي السَّيْلُ ولَا يَرْقَى إِلَيَّ الطَّيْرُ ، فَسَدَلْتُ دُونَهَا ثَوْباً وطَوَيْتُ عَنْهَا كَشْحاً، وطَفِقْتُ أَرْتَنِي بَيْنَ أَنْ أَصُولَ بِيَدٍ جَذَاءَ، أَوْ أَصْبِرَ عَلَى طَخْيَةٍ عَمْيَاءَ، يَهْرَمُ فِيهَا الْكَبِيرُ ويَشِيبُ فِيهَا الصَّغِيرُ، ويَكْدَحُ فِيهَا مُؤْمِنٌ حَتَّى يَلْقَى رَبَّه، فَرَأَيْتُ أَنَّ الصَّبْرَ عَلَى هَانَا أَحْجَى، فَصَبَرْتُ وفِي الْعَيْنِ قَدى وفِي الخَلْقِ شَبًا أَرَى تُرَائِي نَهْباً حَتَّى مَضَى الأَوَّلُ لِسَبِيلِهِ، فَأَدْلَى بها إلى فُلانٍ بَعْدَه، ثُمَّ تَمَّلَ بِقَوْلِ الأَعْشَى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 مَا يَوْمِي عَلَى كُورِهَا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حَيَّانَ أَخِي جَابِرِفَيَا عَجَباً بَيْنَا هُوَ يَسْتَقِيلُهَا فِي حَيَاتِهِ، إِذْ عَقَدَهَا لِآخَرَ بَعْدَ وَفَاتِهِ لَشَدَّ مَا تَشَطَرًا ضَرْعَيْهَا، فَصَيَّرَهَا فِي حَوْزَةٍ خَشْنَاءَ يَغْلُظْ كَلْمُهَا، ويَخْشُنُ مَسُّهَا ويَكْثُرُ الْعِثَارُ فِيهَا والاعْتِذَارُ مِنْهَا، فَصَاحِبُهَا كَرَاكِب الصَّعْبَةِ، إِنْ أَشْنَقَ لَهَا خَرَمَ وَإِنْ أَسْلَسَ لَهَا نَفَحْمَ، فَمُنِيَ النَّاسُ لَعَمْرُ الله بِخَبْطِ وشِمَاسِ وتَلَوُّنِ واعْتِرَاضِ، فَصَبَرْتُ عَلَى طُولِ الْمدَّةِ وشِدَّةِ الْمَحْنَةِ حَتَّى إِذَا مَضَى لِسَبِيلِهِ، جَعَلَهَا فِي جَمَاعَةٍ زَعَمَ أَنِّي أَحَدُهُمْ فَيَا الله ولِلشُّورَى، مَتَى اعْتَرَضَ الرَّيْبُ فِيَّ مَعَ الأَوَّلِ مِنْهُمْ، حَتَّى صِرْتُ أُقْرَنُ إِلَى هَذِهِ النَّظَائِرِ، لَكِنِّي أَسْفَفْتُ إِذْ أَسَفُّوا وطِرْتُ إِذْ طَارُوا، فَصَغَا رَجُلٌ مِنْهُمْ لِضِغْنِهِ، وَمَالَ الْآخَرُ لِصِهْرِه مَعَ هَنِ وهَنِ إِلَى أَنْ قَامَ ثَالِثُ الْقَوْمِ نَافِجاً حِضْنَيهِ، بَيْنَ نَشِيلِهِ ومُعْتَلَفِه، وقَامَ مَعَه بَنُو أَبِيهِ يَخْضَمُونَ مَالَ الله خِضْمَةَ الإِبِلِ نِبْتَةَ الرَّبيع، إِلَى أَنِ انْتَكَثَ عَلَيْهِ فَتْلُه وأَجْهَزَ عَلَيْهِ عَمَلُه، وكَبَتْ بِهِ بِطْنَتُه مبايعة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والنَّاسُ كَعُرْفِ الضَّبُعِ إِلَيَّ يَنَالُونَ عَلَيَّ مِنْ كُلِّ جَانِبٍ، حَتَّى لَقَدْ وُطِئَ الْحَسَنَانِ وشُقَّ عِطْفَايَ مُجْتَمِعِينَ حَوْلِي كَرَبِيضَةِ الْغَنَمِ، فَإِنَّما نَهَضْتُ بِالْأَمْرِ نَكَشَتْ طَائِفَةٌ، ومَرَقَتْ أُخْرَى وقَسَطَ آخَرُونَ كَأَنَّهُمْ لَمْ يَسْمَعُوا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تِلْكَ</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 الآخِرَةُ نَجْعَلُهَا لِلَّذِينَ لا يُرِيدُونَ عُلُوًّا فِي الأَرْضِ ولا فَساداً، والْعَاقِبَةُ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بَلَى والله لَقَدْ سَمِعُوهَا وَوَعَوْهَا، وَلَكِنَّهُمْ حَلِيَتِ الدُّنْيَا فِي أَعْيُنِهِمْ ورَاقَهُمْ زِبْرِجُهَا أَمَا والَّذِي فَلَقَ الحَبَّةَ وبَرَأَ النَّسَمَةَ، لَوْ لَا حُضُورُ الحَاضِرِ وقِيَامُ الْحُجَّةِ بِوُجُودِ النَّاصِرِ، وَمَا أَخَذَ اللَّه عَلَى الْعُلَمَاءِ، أَلَّا يُقَارُّوا عَلَى كِظَّةِ ظَالِمٍ وَلَا سَغَبٍ مَظْلُومِ، لأَلْقَيْتُ حَبْلَهَا عَلَى غَارِبِهَا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وَلَسَقَيْتُ آخِرَهَا بِكَأْسٍ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وَلَأَلْفَيْتُمْ دُنْيَاكُمْ هَذِهِ أَزْهَدَ عِنْدِي مِنْ عَفْطَةِ عَنْزِ قَالُوا وَقَامَ إِلَيْهِ رَجُلٌ مِنْ أَهْلِ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بُلُوغِهِ إِلَى هَذَا الْمَوْضِع مِنْ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فَنَاوَلَه كِتَاباً قِيلَ إِنَّ فِيهِ مَسَائِلَ كَانَ يُرِيدُ الإِجَابَةَ عَنْهَا فَأَقْبَلَ يَنْظُرُ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ابْنُ عَبَّاسِ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اطَّرَدَتْ خُطْبَتُكَ مِنْ حَيْثُ أَفْضَيْتَ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هَيْهَاتَ 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شِقْشِقَةٌ هَدَرَتْ ثُمَّ 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فَوَاللَّهُ مَا أَسَفْتُ عَلَى كَلَامِ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كَأَسَفِي عَلَى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يَكُونَ أمير المؤمنين علیه السلام بَلَغَ مِنْهُ حَيْثُ أَرَادَ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دائرة المعارف اليهودية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וַויְנֶט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الإمام علي علیه السلام كان منشغلاً بالتحضير لدفن النبي محمد صلی الله علیه وآله الذي توفي سنة </w:t>
      </w:r>
      <w:r>
        <w:rPr>
          <w:rFonts w:eastAsia="IRNazanin" w:cs="IRNazanin"/>
          <w:color w:val="111111"/>
          <w:sz w:val="28"/>
          <w:szCs w:val="28"/>
          <w:rtl w:val="true"/>
          <w:lang w:bidi="fa-IR"/>
        </w:rPr>
        <w:t>(</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وانه كان مطمئناً ان الصحابة لن يختاروا احداً سواه خليفة بعد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במות מוחמד</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טיפל בקבורתו</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מתוך הנחה שחבריו לא יעזו לבחור יורש בטרםיציעו לו את התפקיד</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عمر بن بالخطاب اختار ابا بكرخليفة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אולםעומר אבן אל</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ח</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טאב בחר באבו בכר לח</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ליף</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كان الإمام علي علیه السلام آخر الناس عهداً برسول الله صلی الله علیه وآله يقول علي بن طاووس </w:t>
      </w:r>
      <w:r>
        <w:rPr>
          <w:rStyle w:val="FootnoteAnchor"/>
          <w:rtl w:val="true"/>
        </w:rPr>
        <w:footnoteReference w:id="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أحمد بن حنبل في مسنده إلى أم سلمة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احلف به أن علياً كان اقرب الناس عهداً برسول الله الله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رسول الله غداة بعد غداة يقول جاء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بعثه في حاجة، قالت فجاء بعد، قالت أم سلمة، فطفقت أن له إليه حاجة فخرجنا من البيت فقعدنا عند الباب، وكنت من أدناهم إلى الباب، فاكب عليه علي علیه السلام وجعل يساره ويناجيه ثم قبض رسول الله من يومه ذلك فكان علي علیه السلام أقرب الناس به عهداً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قبض النبي صلی الله علیه وآله تولى الإمام علي علیه السلام عملية غسل النبي علي وتكفينه ودفنه يقول علي بن طاووس </w:t>
      </w:r>
      <w:r>
        <w:rPr>
          <w:rStyle w:val="FootnoteAnchor"/>
          <w:rtl w:val="true"/>
        </w:rPr>
        <w:footnoteReference w:id="8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الحسن موسى بن جعفر علیه السلام عن أبيه جعفر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غسلني ولا يغسلني غيرك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فمن يناولني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العباس من غير نظر إلى شيء مني فإنّه لا يحل له ولا لغيره من الرجال والنساء النظر إلي عورتي، وهي حرام عليهم فإذا فرغت من غسلي فضعني على لوح وافرغ علي من بئر غرس أربعين دلواً </w:t>
      </w:r>
      <w:r>
        <w:rPr>
          <w:rFonts w:eastAsia="IRNazanin" w:cs="IRNazanin"/>
          <w:color w:val="111111"/>
          <w:sz w:val="28"/>
          <w:szCs w:val="28"/>
          <w:rtl w:val="true"/>
          <w:lang w:bidi="fa-IR"/>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انشغل بنو هاشم وعلى رأسهم الإمام </w:t>
      </w:r>
    </w:p>
    <w:p>
      <w:pPr>
        <w:pStyle w:val="BookText"/>
        <w:rPr/>
      </w:pPr>
      <w:r>
        <w:rPr>
          <w:rFonts w:ascii="IRNazanin" w:hAnsi="IRNazanin" w:eastAsia="IRNazanin"/>
          <w:color w:val="111111"/>
          <w:sz w:val="28"/>
          <w:sz w:val="28"/>
          <w:szCs w:val="28"/>
          <w:rtl w:val="true"/>
          <w:lang w:bidi="fa-IR"/>
        </w:rPr>
        <w:t xml:space="preserve">علي علیه السلام في عملية تجهيز النبي صلی الله علیه وآله بعد وفاته، انشغل غيرهم في الإعداد لتسلّم  الخلافة، باستغلال انشغال بني هاشم في أمر النبي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شأن الخلافة يقول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أتكون الخلافة بالصحابة، ولا تكون بالصحابة والقرابة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رواية اخرى والقرابة والنص </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ويروي الشريف الرضي شعر للامام علي  علیه السلام في هذا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كنت بالشورى ملكت أُمورهم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وإن كنت بالقربى حججت خصيمهم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فغيرك أولى بالنبي وأقرب </w:t>
      </w:r>
      <w:r>
        <w:rPr>
          <w:rStyle w:val="FootnoteAnchor"/>
          <w:rtl w:val="true"/>
        </w:rPr>
        <w:footnoteReference w:id="8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وتذكر المصادر انه عندما اجتمع الناس في السقيفة، وتم الامر لابي بكر، وبايعه من بايع جاء رجل الى أمير المؤمنين علیه السلام وهو يسوي قبر رسول الله  بمسحاة في يده فقال له ان القوم قد بايعوا ابا بكر، ووقعت الخذلة في الانصار لاختلافهم، وبدر الطلقاء بالعقد للرجل خوفاً من ادراككم الامر، فوضع طرف المسحاة في الارض ويده عليها، 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 وَلَقَدْ فَتَنَّا الَّذِينَ مِنْ قَبْلِهِمْ فَلَيَعْلَمَنَّ الله الَّذِينَ صَدَقُوا وَلَيَعْلَمَنَّ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يَعْمَلُونَ السَّيِّئَاتِ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يَسْبِقُونَا سَاءَ مَا يَحْكُمُونَ العنكبوت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جاء في دائرة المعارف اليهودية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וַויְנֶט</w:t>
      </w:r>
      <w:r>
        <w:rPr>
          <w:rFonts w:ascii="IRNazanin" w:hAnsi="IRNazanin" w:eastAsia="IRNazanin"/>
          <w:color w:val="111111"/>
          <w:sz w:val="28"/>
          <w:sz w:val="28"/>
          <w:szCs w:val="28"/>
          <w:rtl w:val="true"/>
          <w:lang w:bidi="fa-IR"/>
        </w:rPr>
        <w:t xml:space="preserve"> ان الإمام علي علیه السلام كان مقاتلاً شجاعاً ولكن ليس رجل 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הצטיין כלוחם אמיץ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אך לא כמדינאי</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 وفي هذا كثير من التجني على شخصية الامام وما عُرف عنه من حنكة سياسية ودراية بأمورها وخفاياها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عُرف عن أمير المؤمنين علیه السلام انه كان فارس الإسلام لا يُشق له غبار في الحروب، وبطولاته ومآثره العسكرية تزخر بها الكتب، فضلاً عن ذلك فقد كان سياسياً محنكاً، وحكيماً فاضلاً، وفيلسوفاً فاهماً، وفقيهاً عالماً، ومآثره في هذه المجالات لا تعد ولا تحصى، فهو لم يكن بطلاً فقط في الحروب، بل كان بطلاً في الاخلاق الحميدة والصفات الخلقية الجميلة والسمات السياسية القيادية التي تعكس صورة الانسان المؤمن العارف الرباني خير تصوير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وعهد الإمام علي علیه السلام لمالك بن الاشتر النخعي واليه على مصر تجسيد حي ومثال رائع للحنكة السياسية والدراية بامور الدولة والحكام، والى الآن ما زال هذا العهد وما تضمنه من اوامر ووصايا للحكام مناراً لمن يريد ان يحكم بالعدل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إحدى خطب الإمام علي علیه السلام نجد توصيفاً دقيقاً ومثالياً لصفة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ومن يتسلم مقاليد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الخلائق إلى الله صنفان الصنف الأول إِنَّ أَبْغَضَ الْخَلَائِقِ إِلَى الله رَجُلَانِ، رَجُلٌ وَكَلَهُ الله إِلَى نَفْسِهِ، فَهُوَ جَائِرٌ عَنْ قَصْدِ السَّبِيلِ، مَشْغُوفٌ بِكَلَامِ بِدْعَةٍ ودُعَاءِ ضَلَالَةٍ، فَهُوَ فِتْنَةٌ مَنِ افْتَتَنَ بِهِ ضَالٌ عَنْ هَدْيِ مَنْ كَانَ قَبْلَهُ، مُضِلُّ لِمَنِ اقْتَدَى بِهِ فِي حَيَاتِه وبَعْدَ وَفَاتِهِ، حَمَّالٌ خَطَايَا غَيْرِهِ رَهْنٌ بِخَطِيئَتِهِ الصنف الثاني ورَجُلٌ قَمَشَ جَهْلًا مُوضِعُ فِي جُهَّالِ الأُمَّةِ، عَادٍ فِي أَغْبَاشِ الْفِتْنَةِ عَمِ بِمَا فِي عَقْدِ الْهُدْنَةِ، قَدْ سَمَّاه أَشْبَاهِ النَّاسِ عَالِماً ولَيْسَ بِه بَكَّرَ فَاسْتَكْثَرَ مِنْ جَمع مَا قَلَّ مِنْه خَيْرٌ مِمَّا كَثُرَ، حَتَّى إِذَا ارْتَوَى مِنْ مَاءٍ آجِنٍ واكْتَثَرَ مِنْ غَيْرِ طَائِلٍ، جَلَسَ بَيْنَ النَّاسِ قَاضِياً ضَامِناً لِتَخْلِيصِ مَا الْتَبَسَ عَلَى غَيْرِهِ، فَإِنْ نَزَلَتْ بِهِ إِحْدَى الْمُبْهَاتِ، هَيَّأَ لَهَا حَشُوا رَنَا مِنْ رَأْيِهِ ثُمَّ قَطَعَ بِهِ فَهُوَ مِنْ لَبْس الشُّبُهَاتِ فِي مِثْلِ نَسْجِ الْعَنْكَبُوتِ، لَا يَدْرِي أَصَابَ أَمْ أَخْطَاً، فَإِنْ أَصَابَ خَافَ أَنْ يَكُونَ قَدْ أَخْطَاً، وإِنْ أَخْطَأَ رَجَا أَنْ يَكُونَ قَدْ أَصَابَ، جَاهِلْ خَبَّاطُ جَهَالَاتٍ عَاشٍ رَكَّابُ عَشَوَاتٍ، لَمْ يَعَضُّ عَلَى الْعِلْمِ بِضِرْسٍ قَاطِع يَذْرُو الرِّوَايَاتِ ذَرْوَ الرِّيحِ الْهَشِيمَ، لَا مَلي والله بِإِصْدَارٍ مَا وَرَدَ عَلَيْهِ، وَلَا أَهْل لَا قُرْظَ بِهِ، لَا يَحْسَبُ الْعِلْمَ فِي شَيْءٍ مِمَّا أَنْكَرَه، وَلَا يَرَى أَنَّ مِنْ وَرَاءِ مَا بَلَغَ مَذْهَباً لِغَيْرِه، وإِنْ أَظْلَمَ عَلَيْهِ أَمْرُ اكْتَتَمَ بِهِ لِمَا يَعْلَمُ مِنْ جَهْلِ نَفْسِهِ، تَصْرُخُ مِنْ جَوْرِ قَضَائِهِ الدِّمَاءُ، وتَعَجُّ مِنْه الْمَوَارِيثُ إِلَى الله أَشْكُو، مِنْ مَعْشَرِ يَعِيشُونَ جُهَّالاً ويَمُوتُونَ ضُلالاً ، لَيْسَ فِيهِمْ سِلْعَةُ أَبْوَرُ مِنَ الْكِتَابِ إِذَا تُلِيَ حَقَّ تِلَاوَتِه، وَلَا سِلْعَةٌ أَنْفَقُ بَيْعاً، وَلَا أَغْلَى ثَمَناً مِنَ الْكِتَابِ إِذَا حُرِّفَ عَنْ مَوَاضِعِه ، ولَا عِنْدَهُمْ أَنْكَرُ مِنَ الْمَعْرُوفِ وَلَا أَعْرَفُ مِنَ الْمُنكَرِ</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فأمير المؤمنين علي علیه السلام حاكم إسلامي مثالي، يتمتع بكل مواصفات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الحاكم المثالية، منها ان يكون أميناً على بيت مال المسلمين ويراعي مصلحة المسلمين الاقتصادية بكل جهده ووسعه ورد عن أبي عمرو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عقيل بن أبي طالب لما قدم على علي الا بالكوفة يسترفده عرض عليه عطاءه،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أريد من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تقيم إلى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فلما صلى أمير المؤمنين علیه السلام الجمعة قال العقيل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فيمن خان هؤلاء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الرجل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تأمرني أن أخون هؤلاء وأعطيك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خرج من عنده أتى معاوية فأمر له يوم قدومه بمائة ألف درهم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يزيد أنا خير لك أم علي ؟ قال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علياً أنظر لنفسه منه لي ووجدتك أنظر لي منك لنفسك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لأن أبيت على حسك السعدان مسهداً أو أجر في الأغلال مصفداً أحب إلى من أن ألقى الله ورسوله يوم القيامة ظالماً لبعض العباد وغاصباً لشيء من الحطام، وكيف أظلم أحداً لنفس يسرع إلى البلى قفولها ويطول في الثرى حلولها، والله لقد رأيت قيلا وقد أملق حتى استماحني من بركم صاعاً، ورأيت صبيانه شعث الشعور غبر الألوان من فقرهم كأنما سودت وجوههم بالعظلم وعاودني مؤكداً وكرر علي القول مردداً، فأصغيت إليه سمعي فظن أني أبيعه ديني وأتبع قياده مفارقاً طريقتي فأحميت له حديدةً ثم أدنيتها من جسمه ليعتبر بها فضح ضجيج ذي دنف من ألمها وكاد أن يحترق من ميسمها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الثواكل يا عقيل أتين من حديدة أحماها إنسانها للعبه وتجرني إلى نار سجرها جبارها لغضبه، أتين من الأذى ولا أئنّ من لظى وأعجب من ذلك طارق طرقنا بملفوفة في وعائها ومعجونة شنئتها كأنما عجنت بريق حية أو قيئها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أم زكاة أم صدقة فذلك محرم علينا أهل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 ولا ذاك ولكنها هدية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هبلتك الهبول أعن دين الله أتيتني لتخدعني، أمختبط أنت أم ذو جنة أم تهجر، والله لو أعطيت الأقاليم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السبعة بما تحت أفلاكها على أن أعصي الله في نملة أسلبها جلب شعيرة ما فعلته، وإن دنياكم عندي لأهون من ورقة في فم جرادة تقضمها ما لعلي ولنعيم يفنى ولذة لا تبقى نعوذ بالله من سبات العقل وقبح الزلل وبه نستعين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جاء في دائرة المعارف اليهودية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וַויְנֶט</w:t>
      </w:r>
      <w:r>
        <w:rPr>
          <w:rFonts w:ascii="IRNazanin" w:hAnsi="IRNazanin" w:eastAsia="IRNazanin"/>
          <w:color w:val="111111"/>
          <w:sz w:val="28"/>
          <w:sz w:val="28"/>
          <w:szCs w:val="28"/>
          <w:rtl w:val="true"/>
          <w:lang w:bidi="fa-IR"/>
        </w:rPr>
        <w:t xml:space="preserve"> ان الإمام علي علیه السلام اصبح خليفة بعد اغتيال الخليفة الثالث عثمان بن عفان سنة </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עלי נבחר לתפקידרק אחרי רצח הח</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ליף השלישי</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עות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מאן אבן עפאן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مسألة خلافة الإمام علي لم يتفق عليها المسلمون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אך לא זכה שיכירו בו כלהמוסלמים</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فرقته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المحرومين، كانت ترى ان الخلافة فقط له ولذريته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סיעתו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השיעה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סברה שקופח</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ושהח</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ליפות מגיעה רללו ולצאצאיו אחריו</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لقد تحمل الإمام علي علیه السلام الكثير في شأن الخلافة التي لم تشرفه يوماً بل كانت تتشرف به، ويشير الإمام علي علیه السلام الى مظلوميته بامر الخلافة بلسانه،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فوالله ما كان يلقى في روعي ولا يخطر على بالي ان العرب تعدل هذا الامر عني، فما راعني الا اقبال الناس على ابي بكر، فامسكت يدي ورأيت اني احق بمقام محمد في الناس ممن تولّى الامر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فخشيت ان لم انصر الإسلام واهله ان ارى في الإسلام ثلماً وهدماً تكون المصيبة به عليّ اعظم من فوت ولاية امركم التي انما هي متاع ايام قلائل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ويشير الإمام علي علیه السلام الى منهاجه في الحكم التي هي مثال حي لتجسيد وترسيخ مبادئ الايمان بالدين الإسلامي،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قد ركزت فيكم راية الايمان، ووقفتكم على حدود الحلال والحرام وألبستكم العافية من عدلي،</w:t>
      </w:r>
      <w:r>
        <w:rPr>
          <w:rFonts w:ascii="Amiri" w:hAnsi="Amiri" w:eastAsia="Amiri" w:cs="Amiri"/>
          <w:color w:val="111111"/>
          <w:sz w:val="28"/>
          <w:sz w:val="28"/>
          <w:szCs w:val="28"/>
          <w:rtl w:val="true"/>
          <w:lang w:bidi="ar-SA"/>
        </w:rPr>
        <w:t xml:space="preserve">وفرستكم المعروف من قولي وفعلي واريتكم كرائم الاخلاق من نفسي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ויקיפדיה העבריתالويكبيديا العبرية</w:t>
      </w:r>
      <w:r>
        <w:rPr>
          <w:rFonts w:ascii="IRNazanin" w:hAnsi="IRNazanin" w:eastAsia="IRNazanin"/>
          <w:color w:val="111111"/>
          <w:sz w:val="28"/>
          <w:sz w:val="28"/>
          <w:szCs w:val="28"/>
          <w:rtl w:val="true"/>
          <w:lang w:bidi="fa-IR"/>
        </w:rPr>
        <w:t xml:space="preserve"> انّ الإمام علي علیه السلام صار الخليفة الرابع بعد اغتيال الخليفة عثمان بن عفان، مع معارضة قوية </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לאחר הירצחו של עות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מאן בן עפאן נבחר לח</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ליפה הרביעי</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כמו קודמועות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מאן בן עפאן</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גם הוא נתקל בהתנגדות עזה</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اغلب مؤيديه كانوا في مدينة الكوفة في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תומכיו היו בעיקר מהעיר כופה שבעיראק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ومعارضيه المتشددين كانوا من عشيرة الخليفة عثمان بن عفان من فرع 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מתנגדיו החריפים ביותר היו בני משפחת בן עפאן משבט אומיה</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الذين كانوا يدعون ان الإمام علي علیه السلام تستر على قتلة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שטענו כי הוא מחפהעל רוצחי עות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מאן</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ويشير الإمام علي علیه السلام الى احقيته في الخلافة، عندما عزم القوم على بيعة الخليفة الثالث عثمان بن عفان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علمتم اني احق الناس بها من غيري ووالله لأسالمن ما سلمت امور المسلمين، ولم يكن فيها جور الا على خاصة، التماساً لاجر ذلك وفضله، وزهداً فيما تنافستموه من زُخرفه وزبرجه</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دائرة المعارف اليهودية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וַויְנֶט ان معاوية بن ابي سفيان خرج عن طاعة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מועאוויה אבן אבו סופיאן מרד בו</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ابرز معارضي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הבולט במתנגדים היה מועאויה אבן אבוסופיאן</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والي سوريا، الذي ادعى ان الإمام علي علیه السلام لم يحاسب قتلة عثمان، الذين كانوا في صفوف جيشه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מושל סוריה הערבי</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שחזר וטען כיעלי אינו בא חשבון עם רוצחי עות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מאן</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שהיו בין שורות צבאו של עלי</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واشترط في اعطاء البيعة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هي تعهد بالولاء للامام علي عللا بصفته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محاكمة قتلة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והתנה את הביעה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שבועת אמונים לעליכ</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אמיר אל מואמינין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אמיר המאמינים</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בהבאתם לדין של רוצחיעות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מאן</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 المعروف ان الإمام علي علیه السلام لعب دوراً مهماً في الدفاع عن الخليفة عثمان بن عفان، عند حدوث الفتنة التي أدت إلى مقتله، وكان الإمام علي الان في ذلك الأمر بين موقفين صعبين الأول من أفعال عثمان وأعماله التي أدت إلى هيجان المسلمين، وثورة الصحابة وعامة المسلمين ضده، والثاني المسلمين الذين اخذوا يطالبون بالقصاص من عثمان بسبب أعماله ؛ فكان الإمام علي علیه السلام يسعى إلى حل وسط ما بين المسلمين والخليفة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رسالته علیه السلام إلى شيعته ومحبيه يصف دوره وموقفه من حدوث الفتنة </w:t>
      </w:r>
      <w:r>
        <w:rPr>
          <w:rStyle w:val="FootnoteAnchor"/>
          <w:rtl w:val="true"/>
        </w:rPr>
        <w:footnoteReference w:id="1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أمر عثمان فكأنه</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القرون الأولى، علمها عند ربي في كتاب لا يضل ربي ولا ينسى،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أمرتُ ولا نهيت، ولو أنني أمرتُ كنت قاتلاً، ولو أنني نهيت كنت ناصراً، وكان الأمر لا ينفع فيه العيان، ولا يشفى منه الخبر، غير أن من نصره لا يستطيع أن 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 أنا من خير منه، ولا يستطيع من خذله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نصره من هو خير مني، وأنا جامع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استأثر فأساء الأثرة، وجزعتم فأسأتم الجزع، والله يحكم بينكم وبينه والله ما يلزمني من دم عثمان تهمة، ما كنت إلا رجلاً من المسلمين المهاجرين في بيتي، فلما قتلتموه أتيتموني تبايعوني، فأبيت عليكم وأبيتم عليّ، فقبضت يدي فبسطتموها، وبسطتها فمددتموها ثم تداككتم علي تداك الإبل الهيم على حياضها يوم ورودها، حتى ظننت أنكم قاتلي وأن بعضكم قاتل بعضٍ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دافع الإمام علي علیه السلام هو وولده الإمام الحسن عن الخليفة عثمان بن عفان، واتهم بعد ذلك أنه هو الذي قتل الخليفة عثمان، أو سعى إلى ذلك، كما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ادعاه فيما بعد طلحة والزبير وعائشة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عندما حاربوا الإمام علي علیه السلام في معركة الجمل </w:t>
      </w:r>
      <w:r>
        <w:rPr>
          <w:rStyle w:val="FootnoteAnchor"/>
          <w:rtl w:val="true"/>
        </w:rPr>
        <w:footnoteReference w:id="103"/>
      </w:r>
      <w:r>
        <w:rPr>
          <w:rFonts w:ascii="IRNazanin" w:hAnsi="IRNazanin" w:eastAsia="IRNazanin"/>
          <w:color w:val="111111"/>
          <w:sz w:val="28"/>
          <w:sz w:val="28"/>
          <w:szCs w:val="28"/>
          <w:rtl w:val="true"/>
          <w:lang w:bidi="fa-IR"/>
        </w:rPr>
        <w:t xml:space="preserve">، أو كما ادعاه معاوية عندما حارب الإمام علي علیه السلام في معركة صفين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ויקיפדיה העבריתالويكيبديا العبرية</w:t>
      </w:r>
      <w:r>
        <w:rPr>
          <w:rFonts w:ascii="IRNazanin" w:hAnsi="IRNazanin" w:eastAsia="IRNazanin"/>
          <w:color w:val="111111"/>
          <w:sz w:val="28"/>
          <w:sz w:val="28"/>
          <w:szCs w:val="28"/>
          <w:rtl w:val="true"/>
          <w:lang w:bidi="fa-IR"/>
        </w:rPr>
        <w:t xml:space="preserve"> ان معاوية بن ابي سفيان ادعى ان غايته اعتقال ومعاقبة قتلة عثمان وهدفه الاساس كان قتل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שכן טען מועאוויה שאי עצירתם וענישתם של רוצחי עותמ</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אןעלול לסכן את עלי עצמו ברצח כמו את אנשי שבט אומייה</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وفعلاً فان غايات معاوية في تأجيج المعارضة لأمير المؤمنين علي علي علیه السلام قد تحققت، فاصبح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المعارضين بقوة طلحة والزبير، وهما اثنان من اعضاء الشورى، التي تتكون من سياسيين وعسكريين ورجال دين وهي المسؤولة عن اختيار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כמוכן، זכה עלי להתנגדות קשה ביותר מצד שניים מחברי השורא היאהמועצה שהורכבה מן הפקידותהמדינית הצבאית והדתית הבכירהוהייתה אחראית על בחירת הח</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ליפה</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טלחה וא</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זביר</w:t>
      </w:r>
      <w:r>
        <w:rPr>
          <w:rFonts w:ascii="IRNazanin" w:hAnsi="IRNazanin" w:eastAsia="IRNazanin"/>
          <w:color w:val="111111"/>
          <w:sz w:val="28"/>
          <w:sz w:val="28"/>
          <w:szCs w:val="28"/>
          <w:rtl w:val="true"/>
          <w:lang w:bidi="fa-IR"/>
        </w:rPr>
        <w:t>، والذين عملوا صا جنباً إلى جنب مع زوجة النبي محمد  صلی الله علیه واله،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זאת יחד עם אשתוהאהובה של מוחמד עאישה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وانها كانت على خلاف شخصي مع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אשר התנגדה לעלי אישית</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بعد أن وضع الخليفة عمر بن الخطاب قبيل وفاته شروط الشورى بين الصحابة الستة، عقد هؤلاء الصحابة الستة مجلس الشورى من اجل اخذ البيعة بالخلافة لأحدهم، حاججهم الإمام علي الا بما لا يستطيعون رده، وحديث المناشدة حديث طويل ومعروف ذكرته معظم المصادر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احد 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سألت الله شيئاً إلا سألت لك مثله، غيري ؟ قالوا اللهم 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اليقين، العلامة الحلي، ص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أحمد بن طاووس، بناء المقالة الفاطمية، ص </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وقد ذكر سلسلة الإسناد كاملة؛ وأورده علي بن طاووس، الطرائف،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باختلاف قليل بالألفاظ ، وينظر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الكوفي، كتاب سليم، 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أبو بكر الجوهري، السقيفة وفدك ،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ابن المغازلي، المناقب، 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الطبرسي، الاحتجاج، </w:t>
      </w:r>
      <w:r>
        <w:rPr>
          <w:rFonts w:eastAsia="IRNazanin" w:cs="IRNazanin"/>
          <w:color w:val="111111"/>
          <w:sz w:val="28"/>
          <w:szCs w:val="28"/>
          <w:rtl w:val="true"/>
          <w:lang w:bidi="fa-IR"/>
        </w:rPr>
        <w:t>(</w:t>
      </w:r>
      <w:r>
        <w:rPr>
          <w:rFonts w:eastAsia="IRNazanin" w:cs="IRNazanin"/>
          <w:color w:val="111111"/>
          <w:sz w:val="28"/>
          <w:szCs w:val="28"/>
          <w:lang w:bidi="fa-IR"/>
        </w:rPr>
        <w:t>320/1</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وموقف الإمام علي علیه السلام  من بيعة الشورى التي بويع بها عثمان، فيمكن أن نلاحظ ذلك من خلال رسالته التي أرسلها علیه السلام إلى شيعته ومحبيه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فخشي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القوم إن أنا وليت عليهم أن اخذ بأنفاسهم، واعترض في حلوقهم، ولا يكون </w:t>
      </w:r>
    </w:p>
    <w:p>
      <w:pPr>
        <w:pStyle w:val="BookText"/>
        <w:rPr/>
      </w:pPr>
      <w:r>
        <w:rPr>
          <w:rFonts w:ascii="Amiri" w:hAnsi="Amiri" w:eastAsia="Amiri" w:cs="Amiri"/>
          <w:color w:val="111111"/>
          <w:sz w:val="28"/>
          <w:sz w:val="28"/>
          <w:szCs w:val="28"/>
          <w:rtl w:val="true"/>
          <w:lang w:bidi="ar-SA"/>
        </w:rPr>
        <w:t xml:space="preserve">لهم في الأمر نصيب، فأجمعوا على إجماع رجل واحدٍ منهم حتى صرفوا الولاية عني إلى عثمان رجاء أن ينالوها ويتداولوها في 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فدعوني إلى بيعة عثمان، فبايعت مستكرهاً وصبرت محتسباً، وعلمت أهل القنوط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أخلصت القلوب واليك شخصت الأبصار، وأنت دعيت الناس بالألسن، واليك نجواهم في الأعمال، فافتح بيننا وبين قومنا بالحق، اللهم إنا نشكو إليك غيبة نبينا وكثرة عدونا، وقلة عددنا ،وهواننا على الناس، وشدة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الزمان ووقوع الفتن بنا، اللهم ففرج ذلك بعدلٍ تظهره، وسلطان حق تعرفه، فقال عبد الرحمن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ابن أبي طالب إنك على هذا الأمر لحريص،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حريصاً إنما اطلب ميراث رسول الله صلی الله علیه و آله وحقه وإن ولاء أمته لي من بعده، وأنتم أحرص عليه مني إذ تحولون بيني وبينه، وتصرفون وجهي دونه بالسيف</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ويشير الإمام علي علیه السلام الى نكث طلحة والزبير بيعته،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اتيتموني فقلتم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فقلتم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وقبضت يدي فبسطتموها، ونازعتكم فجذبتموها، وتداككتم عليّ تداكّ الابل الهيم على حياضها يوم ورودها، حتى ظننت انكم قاتليّ، وان بعضكم قاتل بعض، فبسطت يدي، فبايعتموني مختارين، وبايعني في اولكم طلحة والزبير طائعين غير مكرهين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العقد الفريد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ויקיפדיה העבריתالويكيبديا العبرية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في نظر الشيعة ان  الإمام علي علیه السلام هو الوريث الشرعي للنبي محمد صلی الله علیه و آله لقربه منه، إذ كان ابن عمه وصهره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השיעים רואים בו את יורשו החוקי והיחיד של מוחמד ביןהיתר בשל קרבתו המשפחתית אליו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בן דודו וחתנו</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وانه هو من يستحق ان يكون اماماً لا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רק מי שהוא מצאצאיו ראוי להיות אימאם</w:t>
      </w:r>
      <w:r>
        <w:rPr>
          <w:rFonts w:eastAsia="IRNazanin" w:cs="IRNazanin"/>
          <w:color w:val="111111"/>
          <w:sz w:val="28"/>
          <w:szCs w:val="28"/>
          <w:rtl w:val="true"/>
          <w:lang w:bidi="fa-IR"/>
        </w:rPr>
        <w:t>)</w:t>
      </w:r>
      <w:r>
        <w:rPr>
          <w:rStyle w:val="FootnoteAnchor"/>
          <w:rtl w:val="true"/>
        </w:rPr>
        <w:footnoteReference w:id="10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ויקיפדיה העבריתالويكيبديا العبرية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اسم الإمام علي علیه السلام ارتبط بالانقسام الكبير الذي حدث في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שמו של עלי נקשרבעיקר בפילוג הגדול של האסלאם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השיעה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وتذكر انه ربما حدث هذا الانقسام بعد استشهاد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في نظر السنة فالإمام علي علیه السلام كان في نظرهم خليفة مناسب وجيد، وهو احد الخلفاء الراشدين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הסונים רואים בו ח</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ליפה ראוי וטוב ואחדמארבעת הראשידון</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انّ مظلومية الإمام علي علیه السلام  بأمر الخلافة وانّه أحق بها من غيره جاءت على لسان صحابة عدة، منها هذه الابيات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كنت أحسب هذا الامر منصرفاً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هاشم ثم منها عن ابي الحسن</w:t>
      </w:r>
    </w:p>
    <w:p>
      <w:pPr>
        <w:pStyle w:val="BookText"/>
        <w:rPr/>
      </w:pPr>
      <w:r>
        <w:rPr>
          <w:rFonts w:ascii="Amiri" w:hAnsi="Amiri" w:eastAsia="Amiri" w:cs="Amiri"/>
          <w:color w:val="111111"/>
          <w:sz w:val="28"/>
          <w:sz w:val="28"/>
          <w:szCs w:val="28"/>
          <w:rtl w:val="true"/>
          <w:lang w:bidi="ar-SA"/>
        </w:rPr>
        <w:t xml:space="preserve">اليس أوّل من صلّى لقبلتكم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الناس بالقرآن والسنن</w:t>
      </w:r>
    </w:p>
    <w:p>
      <w:pPr>
        <w:pStyle w:val="BookText"/>
        <w:rPr/>
      </w:pPr>
      <w:r>
        <w:rPr>
          <w:rFonts w:ascii="Amiri" w:hAnsi="Amiri" w:eastAsia="Amiri" w:cs="Amiri"/>
          <w:color w:val="111111"/>
          <w:sz w:val="28"/>
          <w:sz w:val="28"/>
          <w:szCs w:val="28"/>
          <w:rtl w:val="true"/>
          <w:lang w:bidi="ar-SA"/>
        </w:rPr>
        <w:t xml:space="preserve">وأقرب الناس عهداً بالنبي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من فيه ما في جميع الناس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في القوم ما فيه من الحسن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ومنها أبيات لحسان بن ثابت، قالها يوم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خيراً والجزاء بكفه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حسنٍ ومن كأبي حسن</w:t>
      </w:r>
    </w:p>
    <w:p>
      <w:pPr>
        <w:pStyle w:val="BookText"/>
        <w:rPr/>
      </w:pPr>
      <w:r>
        <w:rPr>
          <w:rFonts w:ascii="Amiri" w:hAnsi="Amiri" w:eastAsia="Amiri" w:cs="Amiri"/>
          <w:color w:val="111111"/>
          <w:sz w:val="28"/>
          <w:sz w:val="28"/>
          <w:szCs w:val="28"/>
          <w:rtl w:val="true"/>
          <w:lang w:bidi="ar-SA"/>
        </w:rPr>
        <w:t xml:space="preserve">سبقت قريشاً بالذي انت 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فصدرك مشروح وقلبك ممتحن</w:t>
      </w:r>
    </w:p>
    <w:p>
      <w:pPr>
        <w:pStyle w:val="BookText"/>
        <w:rPr/>
      </w:pPr>
      <w:r>
        <w:rPr>
          <w:rFonts w:ascii="Amiri" w:hAnsi="Amiri" w:eastAsia="Amiri" w:cs="Amiri"/>
          <w:color w:val="111111"/>
          <w:sz w:val="28"/>
          <w:sz w:val="28"/>
          <w:szCs w:val="28"/>
          <w:rtl w:val="true"/>
          <w:lang w:bidi="ar-SA"/>
        </w:rPr>
        <w:t>تمنّت رجال من قريش أعزةٌ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هيهات الهزال من السمن</w:t>
      </w:r>
    </w:p>
    <w:p>
      <w:pPr>
        <w:pStyle w:val="BookText"/>
        <w:rPr/>
      </w:pPr>
      <w:r>
        <w:rPr>
          <w:rFonts w:ascii="Amiri" w:hAnsi="Amiri" w:eastAsia="Amiri" w:cs="Amiri"/>
          <w:color w:val="111111"/>
          <w:sz w:val="28"/>
          <w:sz w:val="28"/>
          <w:szCs w:val="28"/>
          <w:rtl w:val="true"/>
          <w:lang w:bidi="ar-SA"/>
        </w:rPr>
        <w:t xml:space="preserve">وكنت المرجى من لؤي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منهم والذي بعد لم يكن</w:t>
      </w:r>
    </w:p>
    <w:p>
      <w:pPr>
        <w:pStyle w:val="BookText"/>
        <w:rPr/>
      </w:pPr>
      <w:r>
        <w:rPr>
          <w:rFonts w:ascii="Amiri" w:hAnsi="Amiri" w:eastAsia="Amiri" w:cs="Amiri"/>
          <w:color w:val="111111"/>
          <w:sz w:val="28"/>
          <w:sz w:val="28"/>
          <w:szCs w:val="28"/>
          <w:rtl w:val="true"/>
          <w:lang w:bidi="ar-SA"/>
        </w:rPr>
        <w:t xml:space="preserve">حفظت رسول الله فينا وعهده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ومن أولى به منك مَنْ ومن؟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ألست أخاه في الإخا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منهم بالكتاب والسنن </w:t>
      </w:r>
      <w:r>
        <w:rPr>
          <w:rStyle w:val="FootnoteAnchor"/>
          <w:rtl w:val="true"/>
        </w:rPr>
        <w:footnoteReference w:id="111"/>
      </w:r>
      <w:bookmarkStart w:id="16" w:name="pg9361_63454"/>
    </w:p>
    <w:p>
      <w:pPr>
        <w:pStyle w:val="Heading2"/>
        <w:numPr>
          <w:ilvl w:val="1"/>
          <w:numId w:val="1"/>
        </w:numPr>
        <w:rPr/>
      </w:pPr>
      <w:bookmarkStart w:id="17" w:name="__RefHeading___Toc5346305_2870459653"/>
      <w:bookmarkStart w:id="18" w:name="_Toc6"/>
      <w:bookmarkEnd w:id="16"/>
      <w:bookmarkEnd w:id="17"/>
      <w:r>
        <w:rPr>
          <w:rtl w:val="true"/>
        </w:rPr>
        <w:t>حروب الإمام علي علیه السلام</w:t>
      </w:r>
      <w:bookmarkEnd w:id="18"/>
    </w:p>
    <w:p>
      <w:pPr>
        <w:pStyle w:val="Heading3"/>
        <w:numPr>
          <w:ilvl w:val="2"/>
          <w:numId w:val="1"/>
        </w:numPr>
        <w:rPr/>
      </w:pPr>
      <w:bookmarkStart w:id="19" w:name="__RefHeading___Toc5346307_2870459653"/>
      <w:bookmarkStart w:id="20" w:name="_Toc7"/>
      <w:bookmarkEnd w:id="19"/>
      <w:r>
        <w:rPr>
          <w:rtl w:val="true"/>
        </w:rPr>
        <w:t>اشارة</w:t>
      </w:r>
      <w:bookmarkEnd w:id="20"/>
    </w:p>
    <w:p>
      <w:pPr>
        <w:pStyle w:val="BookText"/>
        <w:rPr/>
      </w:pP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اتسمت مدة خلافة الإمام علي علیه السلام بكثير من الحروب والمعارك، التي تشير الى الصعوبات والتمرد السياسي والعسكري الذي واجه الامام علیه السلام  في بداية خلافته واستمرت من أعداء الإسلام الذين لبسوا لباس الإسلام وادعوا انهم مسلمون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ونجد في الاحاديث النبوية اشارات كثيرة الى الفتن التي كانت محدقة بالامة الإسلامية و الإمام علي علیه السلام ، من ذلك ما روي عن الإمام علي علیه السلام انه عندما أنزل الله سبحانه وتعالى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أَحَسِبَ النَّاسُ أَنْ يُتْرَكُوا أَنْ يَقُولُوا آمَنَّا لَا  و هم يُفْتَنُونَ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العنكبوت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ان الفتنة لا تنزل بنا ورسول الله صلی الله علیه و آله </w:t>
      </w:r>
    </w:p>
    <w:p>
      <w:pPr>
        <w:pStyle w:val="BookText"/>
        <w:rPr/>
      </w:pPr>
      <w:r>
        <w:rPr>
          <w:rFonts w:ascii="IRNazanin" w:hAnsi="IRNazanin" w:eastAsia="IRNazanin"/>
          <w:color w:val="111111"/>
          <w:sz w:val="28"/>
          <w:sz w:val="28"/>
          <w:szCs w:val="28"/>
          <w:rtl w:val="true"/>
          <w:lang w:bidi="fa-IR"/>
        </w:rPr>
        <w:t>بين اظهرنا ،فقلت یا رسول الله، ما هذه الفتنة التي اخبرك الله تعالى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 أُمّتي سيفتنون من بعدي، فقلت يا رسول الله، او ليس قد قلت لي يوم أُحد حيث استشهد من استشهد من المسلمين وحيزت عني الشهادة فشق ذلك عليّ، فقلت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فإن الشهادة من ورائك؟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ذلك لكذلك، فكيف صبرك اذن؟ فقلت يا رسول الله ليس هذا من مواطن الصبر، ولكن من مواطن البشرى والشكر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 القوم سيفتنون بأموالهم، ويُمنّون بدينهم على ربهم، ويتمنون رحمته، ويأمنون سخطه، ويستحلون حرامه بالشبهات الكاذبة والأهواء الساهية، فيستحلون الخمر بالنبيذ ،والسُحت بالهدية، والربا بالبيع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فبأي المنازل انزلهم عند ذلك، بمنزلة الردة، أم بمنزلة فتنة؟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فتنة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كتب التاريخ وغيرها، ان رسول الله صلی الله علیه و آله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 بعدي الناكثين والقاسطين والمارقين</w:t>
      </w:r>
      <w:r>
        <w:rPr>
          <w:rStyle w:val="FootnoteAnchor"/>
          <w:rtl w:val="true"/>
        </w:rPr>
        <w:footnoteReference w:id="114"/>
      </w:r>
      <w:r>
        <w:rPr>
          <w:rFonts w:ascii="IRNazanin" w:hAnsi="IRNazanin" w:eastAsia="IRNazanin"/>
          <w:color w:val="111111"/>
          <w:sz w:val="28"/>
          <w:sz w:val="28"/>
          <w:szCs w:val="28"/>
          <w:rtl w:val="true"/>
          <w:lang w:bidi="fa-IR"/>
        </w:rPr>
        <w:t xml:space="preserve">، وفي شرح قول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وقد امرني الله بقتال اهل البغي والنكث والفساد في الارض، فأمّا الناكثون فقد قاتلت، وأمّا القاسطون فقد جاهدت، وأمّا المارقة فقد 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الناكثون اصحاب الجمل، لانهم نكثوا بيعته علیه السلام، وكان القاسطون اهل الشام بصفين، وكان </w:t>
      </w:r>
    </w:p>
    <w:p>
      <w:pPr>
        <w:pStyle w:val="BookText"/>
        <w:rPr/>
      </w:pPr>
      <w:r>
        <w:rPr>
          <w:rFonts w:ascii="Amiri" w:hAnsi="Amiri" w:eastAsia="Amiri" w:cs="Amiri"/>
          <w:color w:val="111111"/>
          <w:sz w:val="28"/>
          <w:sz w:val="28"/>
          <w:szCs w:val="28"/>
          <w:rtl w:val="true"/>
          <w:lang w:bidi="ar-SA"/>
        </w:rPr>
        <w:t>المارقون الخوارج في النهروان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ויקיפדיה העברית الويكبيديا 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خلال سنوات حكم الإمام علي عليه السلام التي استمرت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 حروب داخلية كثيرة في الدولة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במשך כל שנות שלטונו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ניהל מלחמות פנימיות נגד מתנגדיו באימפריה</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المعروف ان الإمام علي علیه السلام تسلم مقاليد الخلافة في وقت كانت فيه الدولة الإسلامية تمر باوقات عصيبة، وكثرت الفتن، رغم ذلك فالامام علیه السلام اراد ان يصحّح المفاهيم والامور التي لم تسرِ في طريقها الصحيح، وطوال مدة خلافته علیه السلام، وهي خمس سنوات، حرص الامام علیه السلام على احداث تغيير جذري في المجتمع، والقضاء على التفاضل والتمايز بين طبقات المجتمع، وهذا مما لم يقبل به كثيرون ممن تمتعوا بالامتيازات والمنزلة الرفيعة، لذا حفلت هذه السنوات الخمس بالحروب والمواجهات العسكرية بين الامام عليه السلام واعداء الإسلام من القاسطين والناكثين والمارقين، ولاسيما في معركتي الجمل والنهروان، إذ يقول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أكُ فيكم ما قُوتل أصحاب الجمل وأهل النهروان</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فقأت عين الفتنة، ولم يكن ليجترئ عليها أحد غيري، بعد أن ماج غَيهَبها، واشتدّ وکَلَبُها</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الأمور ور المسلّم بها ان حروب الإمام علي علیه السلام جميعها كان على حقّ  فيها، وان مخالفيه كانوا على ضلالة، وهذا ما تؤيده روايات عدة عن النبي الاكرم صلی الله علیه و آله</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صلى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حربك يا عليّ حربي، وسلمك يا عليّ سلمي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أنا حرب لمن حاربك وسلم لمن سالمك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للمفيد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سنن 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ابن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9704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والمستدرك على الصحيحين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4713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والمناقب لابن المغازلي</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صلی الله علیه و آله لأمير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 يا عليّ على تأويل القرآن، كما قاتلتَ على تنزيله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الإمام الباقر عن أبيه علیه السلام،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مسند ابن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المستدرك على الصحيحين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خصائص أمير المؤمنين للنسائي</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حلية الأولياء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المناقب لابن المغازلي</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صلی لله علیه و آله لسهيل بن عمرو ومن حضر معه الخطابه على ردّ من أسلم من مواليهم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لتنتهِنّ يا معشر قريش أو ليبعث الله عليكم رجلاً يضربكم على تأويل القرآن كما ضربتُكم على تنزيله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يا رسول الله، هو فلان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ففلان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 خاصف النعل في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فنظروا فإذا عليّ علیه السلام في الحجرة يخصف نعل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للمزيد حول هذا الموضوع، 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الإمام علي بن أبي طالب عليه السلام في الكتاب والسنة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الريشهري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9361_63462"/>
    </w:p>
    <w:p>
      <w:pPr>
        <w:pStyle w:val="Heading3"/>
        <w:numPr>
          <w:ilvl w:val="2"/>
          <w:numId w:val="1"/>
        </w:numPr>
        <w:rPr/>
      </w:pPr>
      <w:bookmarkStart w:id="22" w:name="__RefHeading___Toc5346309_2870459653"/>
      <w:bookmarkStart w:id="23" w:name="_Toc8"/>
      <w:bookmarkEnd w:id="21"/>
      <w:bookmarkEnd w:id="22"/>
      <w:r>
        <w:rPr>
          <w:rtl w:val="true"/>
        </w:rPr>
        <w:t xml:space="preserve">حرب الجمل </w:t>
      </w:r>
      <w:r>
        <w:rPr>
          <w:rtl w:val="true"/>
        </w:rPr>
        <w:t>:</w:t>
      </w:r>
      <w:bookmarkEnd w:id="23"/>
    </w:p>
    <w:p>
      <w:pPr>
        <w:pStyle w:val="BookText"/>
        <w:rPr/>
      </w:pPr>
      <w:r>
        <w:rPr>
          <w:rFonts w:ascii="Times New Roman" w:hAnsi="Times New Roman" w:eastAsia="Times New Roman" w:cs="Times New Roman"/>
          <w:color w:val="111111"/>
          <w:sz w:val="28"/>
          <w:sz w:val="28"/>
          <w:szCs w:val="28"/>
          <w:rtl w:val="true"/>
          <w:lang w:val="en-US" w:bidi="en-US"/>
        </w:rPr>
        <w:t>קרב הגמל</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تعدّ معركة الجمل </w:t>
      </w:r>
      <w:r>
        <w:rPr>
          <w:rStyle w:val="FootnoteAnchor"/>
          <w:rtl w:val="true"/>
        </w:rPr>
        <w:footnoteReference w:id="121"/>
      </w:r>
      <w:r>
        <w:rPr>
          <w:rFonts w:ascii="IRNazanin" w:hAnsi="IRNazanin" w:eastAsia="IRNazanin"/>
          <w:color w:val="111111"/>
          <w:sz w:val="28"/>
          <w:sz w:val="28"/>
          <w:szCs w:val="28"/>
          <w:rtl w:val="true"/>
          <w:lang w:bidi="fa-IR"/>
        </w:rPr>
        <w:t>أول المعارك التي خاضها الإمام علي علیه السلام ضد مخالفيه، وهناك احاديث عدة منقولة عن النبي صلي الله  علیه و آله في وصف موقف عائشة وطلحة والزبير رضي الله عنه ، وأنهم سوف يقاتلون الإمام علي علیه السلام ظلماً وعدواناً، من ذلك، انه صلی الله  علیه و آله قال لأزواجه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أيتكن التي تنبحها كلاب الحوأب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مرت عائشة بماء الحوأب ،فسألت عنه، فقيل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الحوأب،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أظنني إلا راجعة عنه، فقيل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المؤمنين إنما تصلحين بين الناس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ذلك فان الإمام علي علیه السلام كان عارفاً أن طلحة والزبير سوف يخرجان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 لطلحة والزبير عندما استأذناه في الخروج إلى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تريدان العمرة وإنما تريدان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أظهراه عند استئذانهما له في العمرة ؟ إنني أذنت لهما مع علمي بما قد انطويا عليه من الغدر واستظهرت بالله عليهما، وان الله سيرد كيدهما ويظفرني بهما، فكان الأمر كما قال علیه السلام</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ויקיפדיה העברית الويكبيديا العبرية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حرب الجمل، انها من اكثر حروب علي علیه السلام ضراوة وكانت ضد طلحة والزبير وعائشة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הקרבותהקשים ביותר היו נגד טלחה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א</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זובייר ועאישה קרב הגמל</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انتهت بانتصار الإمام علي علیه السلام وموت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طلحة والزبير، وابتعاد عائشة عن السياسة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כאשר ניצחונו של עלי בקרב הוביל למותם של טלחהוא–זביר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ולהרחקתה של עאישה מהפוליטיקה</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وتعرّفها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معركة الجمل او معركة البصرة بأنها المعركة التي وقعت بين جيش الخليفة الرابع الإمام علي علیه السلام  وبين جيش كبير معارضيه، 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سوريا معاوية بن ابي سفيان ومعسكر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احدى زوجات النبي محمد صلی الله علیه و آله ابنة ابي بكر الخليفة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הוא קרב שנערך בין צבאו של הח</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ליף הרביעיעלי בן אבי טאלב לבין צבאו של גדול מתנגדיו מועאויה אבן אבו סופיאןמושל סוריה ומחנה עאישה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אחת מנשותיו של הנביא מוחמד ובתו שלאבו בכר הח</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ליף הראשון</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ויקיפדיה העברית الويكبيديا 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الصراعات الداخلية التي كان يعيشها الخليفة الثالث عثمان بن عفان، وتذكر قصة مقتل الخليفة الثالث، التي اتخذت كذريعة لحرب الجمل، فتشير إلى الصراعات الشديدة التي حدثت في مدينة الكوفة في العراق وعدم رضا أهل الكوفة على حاكمهم ما اضطر الخليفة عثمان الى الخضوع لهم وتغيير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מהמאבקים הקשים ביותר שהיו לקודמו של עלי בן אבי טאלב עות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מאןבן עפאן התרחש בעיר כופה שבעיראק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תושבי העיר לא היו מרוציםממושל העיר אשר מינה הח</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ליף עֶת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מאן בן עפאן</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ופתחו במרד</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עת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מאןנכנע ללחצים ומינה מושל אחר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ذاع الخبر وانتشر سمع به اهل القاهرة الذين كانوا غير راضين على واليهم ،أرسلوا وفداً الى المدينة للحديث مع الخليفة عثمان حول تغيير 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תושבי קהיר ששמעו על המקרה</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החליטוכי גם הם אינם מרוצים מהמושל ששמו עליהם</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ושלחו לאלמדינהמשלחת שדרשה מעות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מאן להחליף את המושל</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قيام اهل القاهرة بالاعتراض والتمرد وافق الخليفة عثمان على عزل والي القاهرة وارسل كتاب بالبريد بهذا 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בתום התפרעויות קשות נענה עת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מאן לדרישתםושלח באמצעות שליח מכתב המנשל את מושל קהיר מתפקידו</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طريق عودة الوفد الى القاهرة امسكوا برسول آخر الى القاهرة من قبل الخليفة عثمان يحمل كتاباً الى والي القاهرة وفيه إنّ قرار عزله باطل وانه قد امر بذلك فقط لاخماد الفتنة والقضاء على التمرد في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בדרכם של אנשי המשלחתחזרה לקהיר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הם תפסו שליח נוסף של עת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מאן וגילו לתדהמתםשהשליח מביא עמו בשורה למושל קהיר שאומרת כי בשורת השליח </w:t>
      </w:r>
    </w:p>
    <w:p>
      <w:pPr>
        <w:pStyle w:val="BookText"/>
        <w:rPr/>
      </w:pPr>
      <w:r>
        <w:rPr>
          <w:rFonts w:ascii="Amiri" w:hAnsi="Amiri" w:eastAsia="Amiri" w:cs="Amiri"/>
          <w:color w:val="111111"/>
          <w:sz w:val="28"/>
          <w:sz w:val="28"/>
          <w:szCs w:val="28"/>
          <w:rtl w:val="true"/>
          <w:lang w:bidi="ar-SA"/>
        </w:rPr>
        <w:t>הראשו، הקוראת לו לסיים את תפקידו לאלתר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בטלה</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וכי היא נמסרהרק כדי לדכא את מרד תושבי קהיר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الخليفة عثمان اعلن عن تأييده لوالي القاهرة، وانه يحذر من تمرد اهالي القاهرة بعد عودة الوفد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עת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מאן למושל מצרים כי הוא מגבה אותו</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והזהיר אותו מפני המרדהצפוי לו בקהיר לכשתחזור המשלחת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معرفة الوفد بذلك رجعوا الى المدينة وبدأوا تمرداً على الخليفة عثمان، وفي نهاية هذه الاحداث تم قتل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בהיוודע הדבר לאנשי המשלחת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הם חזרו לאלמדינה וניהלו מלחמהמול עות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מאו</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שרתופה רצחו אותו</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الإمام علي علیه السلام استلم زمام السلطة بعد مقتل الخليفة عثمان، وانه طالب بالبيعة من جميع ولاة الامصار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מיד לאחר הרצח עלה לשלטון עלי בןאבי טאלב</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עם עלייתו של עלי לח</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ליפות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הוא דרש שבועת אמונים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ביעה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מכל מושלי המחוזות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اتخذ معاوية ذريعة ان الإمام علي علیه السلام  هو من ارسل الرسول الثاني وانه السبب الحقيقي في مقتل عثمان و في الوقت نفسه بدأ كل من طلحة والزبير بالعمل على تقويض سلطة الإمام علي علیه السلام في العراق، وكنتيجة لذلك وصل الإمام علي علیه السلام ومال إليه اهل الكوفة وبنى مركز خلافته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בו בזמן החלו טלחה ואל</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זביר לחתור תחת שלטונושל עלי בעיראק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בתגובה הגיע גם עלי לעיראק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צירף אליו את תושביכופה ובנה בה את מרכזו</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ذلك قرر الإمام علي عليه السلام القيام بالاجراءات الرادعة لهم، بعد محاولات عدة للتفاوض لكنها لم تنجح، وقرر تسليم القتلة الذين كانوا في معسكره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עלי החליט לפעול נגד השלישייה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ולאחר، </w:t>
      </w:r>
    </w:p>
    <w:p>
      <w:pPr>
        <w:pStyle w:val="BookText"/>
        <w:rPr/>
      </w:pPr>
      <w:r>
        <w:rPr>
          <w:rFonts w:ascii="IRNazanin" w:hAnsi="IRNazanin" w:eastAsia="IRNazanin"/>
          <w:color w:val="111111"/>
          <w:sz w:val="28"/>
          <w:sz w:val="28"/>
          <w:szCs w:val="28"/>
          <w:rtl w:val="true"/>
          <w:lang w:bidi="fa-IR"/>
        </w:rPr>
        <w:t>ניסיונות למשא ומתן שבהם גילה עלי חולשה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הוא החליט להסגיר אתהרוצחים שיימצאו במחנהו</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،فبدأ القتلة المعرکة  التي سُمیت بمعرکة  الجمل ،نسبة الى جمل عائشة التي كانت موجودة طول المعركة تحرض ضد الإمام علي علیه السلام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عام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م بالقرب من مدينة البصرة ، وأسفرت عن انتصار الإمام علي وبسط نفوذه على ولايات الخلافة الإسلامية كافة ما عدا سوريا، وبموت طلحة الذي قتل به، واصبع زوجة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قطع اثناء محاولتها حماية عثمان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24" w:name="pg9361_63472"/>
    </w:p>
    <w:p>
      <w:pPr>
        <w:pStyle w:val="Heading3"/>
        <w:numPr>
          <w:ilvl w:val="2"/>
          <w:numId w:val="1"/>
        </w:numPr>
        <w:rPr/>
      </w:pPr>
      <w:bookmarkStart w:id="25" w:name="__RefHeading___Toc5346311_2870459653"/>
      <w:bookmarkStart w:id="26" w:name="_Toc9"/>
      <w:bookmarkEnd w:id="24"/>
      <w:bookmarkEnd w:id="25"/>
      <w:r>
        <w:rPr>
          <w:rtl w:val="true"/>
        </w:rPr>
        <w:t xml:space="preserve">حرب صفين </w:t>
      </w:r>
      <w:r>
        <w:rPr>
          <w:rtl w:val="true"/>
        </w:rPr>
        <w:t>:</w:t>
      </w:r>
      <w:bookmarkEnd w:id="2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ّمعركة صفين من المعارك المهمة في حياة الإمام علي علیه السلام السياسية، وسببها هو رفض معاوية وأهل الشام بيعة الإمام علي علیه السلام ، وقد اتخذ معاوية من قتل الخليفة عثمان حجة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ويوضح ابن الطقطقي الحلي </w:t>
      </w:r>
      <w:r>
        <w:rPr>
          <w:rStyle w:val="FootnoteAnchor"/>
          <w:rtl w:val="true"/>
        </w:rPr>
        <w:footnoteReference w:id="129"/>
      </w:r>
      <w:r>
        <w:rPr>
          <w:rFonts w:ascii="IRNazanin" w:hAnsi="IRNazanin" w:eastAsia="IRNazanin"/>
          <w:color w:val="111111"/>
          <w:sz w:val="28"/>
          <w:sz w:val="28"/>
          <w:szCs w:val="28"/>
          <w:rtl w:val="true"/>
          <w:lang w:bidi="fa-IR"/>
        </w:rPr>
        <w:t>سبب حرب صفين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انصرف أمير المؤمنين عليه السلام من وقعة الجمل، أرسل إلى معاوية، يعرفه اجتماع الناس على بيعته، ويعلمه ما كان من وقعة الجمل، ويأمره بالدخول فيما دخل به المهاجرون والأنصار ، وكان معاوية أميراً بالشام من قبل عثمان، وكان ابن عمه، فلما ورد إلى معاوية رسول أمير المؤمنين علي علیه السلام ، خاف معاوية من علي علیه السلام، وعلم أنه متى استتب الأمر له عزله ولم يستعمله، وقد كان ابن عباس والمغيرة بن شعبة، أشارا على أمير المؤمنين عليه السلام، أن يقر معاوية بالشام مدة حتى يبايع الناس ويتمكن ثم يعزله بعد ذلك، فلم يطعهما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لو أقررته على إمارته ولو يوماً واحداً كنت عاصياً في ذلك اليوم الله تعالى، ولم تكن الخدع والحيل من مذهب علي علیه السلام ، ولم يكن عنده غير مر الحق، فحين ورد الرسول على معاوية، طاوله ثم استشار بعمرو بن العاص، وكان أحد الدهاة، </w:t>
      </w:r>
    </w:p>
    <w:p>
      <w:pPr>
        <w:pStyle w:val="BookText"/>
        <w:rPr/>
      </w:pPr>
      <w:r>
        <w:rPr>
          <w:rFonts w:ascii="IRNazanin" w:hAnsi="IRNazanin" w:eastAsia="IRNazanin"/>
          <w:color w:val="111111"/>
          <w:sz w:val="28"/>
          <w:sz w:val="28"/>
          <w:szCs w:val="28"/>
          <w:rtl w:val="true"/>
          <w:lang w:bidi="fa-IR"/>
        </w:rPr>
        <w:t>وكان معاوية قد تألفه واستماله ليقوى برأيه ودهائه، فأشار عمرو بن العاص على معاوية، أن يظهر قميص الدم الذي قتل فيه عثمان بن عفان وأصابع زوجته ويعلق ذلك على المنبر ، ثم يجمع الناس ويبكي عليه ويلصق قتل عثمان بعلي علیه السلام  ويطالب بدمه، ليميل إليه أهل الشام ويقاتلوا معه، فأخرج معاوية القميص والأصابع وعلقه على المنبر وبكى واستبكى الناس وذكرهم بمصاب عثمان، فانتدب أهل الشام من كل جانب وبذلوا له الطلب بدم عثمان والقتال معه على كل من آوى قتلته</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الويكبيديا 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معركة صفين</w:t>
      </w:r>
      <w:r>
        <w:rPr>
          <w:rStyle w:val="FootnoteAnchor"/>
          <w:rtl w:val="true"/>
        </w:rPr>
        <w:footnoteReference w:id="131"/>
      </w:r>
      <w:r>
        <w:rPr>
          <w:rFonts w:ascii="IRNazanin" w:hAnsi="IRNazanin" w:eastAsia="IRNazanin"/>
          <w:color w:val="111111"/>
          <w:sz w:val="28"/>
          <w:sz w:val="28"/>
          <w:szCs w:val="28"/>
          <w:rtl w:val="true"/>
          <w:lang w:bidi="fa-IR"/>
        </w:rPr>
        <w:t xml:space="preserve">، انها المعركة التي خاضها علي علیه السلام ضد معاوية بن ابي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לעלי היה יתרון צבאי</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והיה נראה כיהניצחון בקרב יהיה שלו</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تبدأ بذكر تفاصيل معركة صفين، فتذكر ان الإمام علي علیه السلام كان يتمتع بافضلية عسكرية في المعركة وكان ظاهراً ان النصر سيكون حليفه ، الا ان معاوية لجأ الى الحيلة، فأمر بوضع القرآن الكريم على رماح جنوده، وان يصرخوا عند ملاقاة جيش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اجعلوا الحكم لله وهو يقرر من الخليفة الحق </w:t>
      </w:r>
      <w:r>
        <w:rPr>
          <w:rFonts w:eastAsia="IRNazanin" w:cs="IRNazanin"/>
          <w:color w:val="111111"/>
          <w:sz w:val="28"/>
          <w:szCs w:val="28"/>
          <w:rtl w:val="true"/>
          <w:lang w:bidi="fa-IR"/>
        </w:rPr>
        <w:t xml:space="preserve">». </w:t>
      </w:r>
    </w:p>
    <w:p>
      <w:pPr>
        <w:pStyle w:val="BookText"/>
        <w:rPr/>
      </w:pPr>
      <w:r>
        <w:rPr>
          <w:rFonts w:ascii="Times New Roman" w:hAnsi="Times New Roman" w:eastAsia="Times New Roman" w:cs="Times New Roman"/>
          <w:color w:val="111111"/>
          <w:sz w:val="28"/>
          <w:sz w:val="28"/>
          <w:szCs w:val="28"/>
          <w:rtl w:val="true"/>
          <w:lang w:val="en-US" w:bidi="en-US"/>
        </w:rPr>
        <w:t>לנקוט בתחבולה</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הוא ציווה לשים ספרי קוראן על החניתות של לוחמיו</w:t>
      </w: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וכשנפגשו מול לוחמי עלי</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החלו לזעוק תנולאלוהים להחליטמיהח</w:t>
      </w: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ליפההאמיתי</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ذكر القزويني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الصحابة متوقفين في هذا الأمر لأنهم كانوا يرون علياً وعلو شأنه، ويرون قميص عثمان على الرمح ومعاوية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دم ابن عمي، إلى أن قتل عمار بن ياسر والصحابة سمعوا أن النبي  صلی الله علیه و 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تقتلك الفئة الباغية، فعند ذلك ظهر للناس بغي معاوية، فبذل قوم علي علیه السلام جهدهم في القتال حتى ضيقوا على قوم معاوية</w:t>
      </w:r>
      <w:r>
        <w:rPr>
          <w:rFonts w:eastAsia="IRNazanin" w:cs="IRNazanin"/>
          <w:color w:val="111111"/>
          <w:sz w:val="28"/>
          <w:szCs w:val="28"/>
          <w:rtl w:val="true"/>
          <w:lang w:bidi="fa-IR"/>
        </w:rPr>
        <w:t>...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مكان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نادى يوم صفين رجل من أهل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أفيكم أويس القرني ؟ قلنا نعم، ما تريد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أويس القرني خير التابعين بإحسان، وعطف دابته ودخل مع أصحاب علي علیه السلام  ، فنادى المنادي في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أويس؟ فوجد في قتلى علي علیه السلام </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قتل عمار بن ياسر رضي الله عنه ، اضطرب أصحاب معاوية وظهر أنهم الفئة الباغية، وظهر في هذه المسألة مكر وخداع معاوية، الذي يستخدم أي شيء من أجل أن يكسب السلطة والجاه ويسعى إلى أعذار مختلفة من أجل رغبته الشخصية،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وبمثل هذا التأويل القبيح المستنكر يضلّون ويضلون، وهذا من نحو تأويل معاوية لما قتل عمار بن ياسر فارتعدت فرائص </w:t>
      </w:r>
    </w:p>
    <w:p>
      <w:pPr>
        <w:pStyle w:val="BookText"/>
        <w:rPr/>
      </w:pPr>
      <w:r>
        <w:rPr>
          <w:rFonts w:ascii="IRNazanin" w:hAnsi="IRNazanin" w:eastAsia="IRNazanin"/>
          <w:color w:val="111111"/>
          <w:sz w:val="28"/>
          <w:sz w:val="28"/>
          <w:szCs w:val="28"/>
          <w:rtl w:val="true"/>
          <w:lang w:bidi="fa-IR"/>
        </w:rPr>
        <w:t>خلق كثير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عمار تقتله الفئة الباغية، فدخل عمرو بن العاص على معاوية،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قد هاج الناس واضطربوا،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عمار فماذا ، قال أليس قال رسول الله صلی الله علیه و آله  عمار تقتله الفئة الباغية،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دحضت في قولك أنحن قتلناه إنما قتله علي بن أبي طالب لما ألقاه بين رماحنا، فاتصل ذلك بعلي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رسول الله صلی الله علیه و آله هو الذي قتل حمزة رضي الله عنه لما ألقاه بين رماح المشركين </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وجود هؤلاء الصحابة إلى جانب الإمام علي علیه السلام ، هو تأكيد أن الإمام علی علیه السلام ، كان له الحق في مقاتلة معاوية الذي امتنع عن الدخول في بيعته، وهو الأمر الذي أجمعت عليه الأمة، وبعد أن لاحت بشائر النصر لجيش الإمام علي علیه السلام  أظهر معاوية خدعة رفع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فبذل قوم علي جهدهم حتى ضيقوا على قوم معاوية، فعند ذلك رفعوا المصاحف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رضينا بكتاب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فامتنع قوم علي من القتال،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حق أريد بها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وافقوا على قوله، فقال علي علیه السلام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رأي لغير 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فآل الأمر إلى الحكمين والقصة مشهورة</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الويكبيديا العبرية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المرارة التي كان يعيشها الإمام علي علیه السلام من تصديق بعض اجزاء من جيشه بمسالة التحكيم بينه </w:t>
      </w:r>
    </w:p>
    <w:p>
      <w:pPr>
        <w:pStyle w:val="BookText"/>
        <w:rPr/>
      </w:pPr>
      <w:r>
        <w:rPr>
          <w:rFonts w:ascii="IRNazanin" w:hAnsi="IRNazanin" w:eastAsia="IRNazanin"/>
          <w:color w:val="111111"/>
          <w:sz w:val="28"/>
          <w:sz w:val="28"/>
          <w:szCs w:val="28"/>
          <w:rtl w:val="true"/>
          <w:lang w:bidi="fa-IR"/>
        </w:rPr>
        <w:t xml:space="preserve">وبين معاوية، وتم تحديد شخص من كل جيش، وكان الشخص المفاوض من قبل جيش الإمام علي علیه السلام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الاشعري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قبل جيش معاوية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הוא מינה כנציג מטעמו חכםהלכה חשוב מתימן בשם אבו מוסא אל אשערי ומנגד מינה מעוויהמצידו</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את המפקד המהולל וכובש מצרים עמר אבן אל</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עאץ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وتشير الى مكر ودهاء المفاوض من جيش معاوية وانه كان رجل شديد المكر والحيلة ونائب معاوية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ويشير الإمام علي علیه السلام الى انّه قبل على مضض بالتحكيم وبالشخص المفاوض عنه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الاشعري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فيقول في احدى مواعظه للخوارج وتذكيرهم وتحذيرهم عاقبة أمرهم ،انه 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تنقمون مني؟ الا اني اول من آمن بالله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انت كذلك، ولكنك حكّمت في دين الله ابا موسى الاشعري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حكّمت مخلوقاً، وانما حكّمت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اني غُلبت على امري وخولفت في رأيي لما رضيت ان تضع الحرب اوزارها بيني وبين اهل حرب الله، حتى أُعلي كلمة الله، وانصر دين الله، ولو كره الكافرون والجاهلون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احدى خطبه اشار الإمام علي علیه السلام الى امر التحكيم،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 نُحَكِّمِ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الرِّجَالَ، وإِنَّما حَكَمْنَا الْقُرْآنَ هَذَا الْقُرْآنُ ،إِنَّمَا هُوَ خَطَّ مَسْطُورٌ بَيْنَ الدَّفَّتَيْنِ، لَا يَنْطِقُ بِلِسَانِ ولا بُدَّ لَه مِنْ تَرْجُمَانِ، وإِنَّما يَنْطِقُ عَنْه الرِّجَالُ، ولما دَعَانَا الْقَوْمُ، إلَى أَنْ نُحَكِّمَ بَيْنَنَا الْقُرْآنَ، لَمْ نَكُنِ الْفَرِيقَ الْمُتَوَلَّي، عَنْ كِتَابِ الله سُبْحَانَهُ وَتَعَالَى، وَقَدْ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فِي شَيْءٍ فَرُدُّوه إِلَى الله والرَّسُولِ ، فَرَدُّه إِلَى اللَّهُ أَنْ نَحْكُمَ بِكِتَابِهِ، وَرَدُّه إِلَى الرَّسُولِ أَنْ نَأْخُذَ بِسُنَّتِهِ، فَإِذَا حُكِمَ بِالصِّدْقِ فِي كِتَابِ اللَّهَ، فَنَحْنُ أَحَقُّ النَّاسِ بِهِ، وَإِنْ حكِمَ بِسُنَّةِ رَسُولِ الله  صلی الله  علیه و آله ، فَنَحْنُ أَحَقُّ النَّاسِ وأَوْلَاهُمْ بِهَا، وَأَمَّا قَوْلُكُمْ، لِمَ جَعَلْتَ بَيْنَكَ وبَيْنَهُمْ أَجَلَّا فِي التَّحْكِيمِ، فَإِنَّمَا فَعَلْتُ ذَلِكَ لِيَتَبَيَّنَ الْجَاهِلُ، وَيَتَثَبَّتَ الْعَالِمُ، وَلَعَلَّ الله أَنْ يُصْلِحَ فِي هَذِهِ الْهُدْنَةِ، أَمْرَ هَذِهِ الأُمَّةِ، ولَا تُؤْخَذَ بِأَكْظَامِهَا، فَتَعْجَلَ عَنْ تَبَيُّنِ الْحَقِّ، وتَنْقَادَ لأَوَّلِ الْغَيِّ ،إِنَّ أَفْضَلَ النَّاسِ عِنْدَ اللهَ، مَنْ كَانَ الْعَمَلُ بِالْحَقِّ أَحَبَّ إِلَيْه، وإِنْ نَقَصَه وكَرَثَهُ مِنَ الْبَاطِلِ، وإِنْ جَرَّ إِلَيْهِ فَائِدَةً وَزَادَه، فَأَيْنَ يُنَاهِ بِكُمْ، وَمِنْ أَيْنَ أتيتُمْ، اسْتَعِدُّوا لِلْمَسِيرِ إِلَى قَوْمٍ حَيَارَى، عَنِ الْحَقِّ لَا يُبْصِرُونَه، وَمُوزَعِينَ بِالْجَوْرِ لَا يَعْدِلُونَ بِهِ، جُفَاةٍ عَنِ الْكِتَابِ، نُكْبٍ عَنِ الطَّرِيقِ ،مَا أَنْتُمْ بِوَثِيقَةٍ يُعْلَقُ بِهَا، وَلَا زَوَافِرِ عِزُّ يُعْتَصَمُ إِلَيْهَا، لَبِئْسَ حُشَّاشُ نَارِ الْحَرْبِ أَنتُمْ ، أُفٍّ لَكُمْ، لَقَدْ لَقِيتُ مِنْكُمْ بَرْحاً يَوْماً أُنَادِيكُمْ، وَيَوْماً أُناجِيكُمْ، فَلَا أَحْرَارُ صِدْقٍ عِنْدَ النَّدَاءِ، وَلَا إِخْوَانُ ثِقَةٍ عِنْدَ النَّجَاءِ </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وعند اجتماع الشخصين ابي موسى الاشعري وعمرو بن العاص، زعم  عمرو انه من المستحيل ان يجتمع الجانبين على موقف واحد من الخلافة كموقف الإمام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כשנפגשו שני הצדדים לבוררות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טען עמר שלא ייתכןכי שני הצדדים ייפגשו כשעלי בעמדת הח</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ליפה</w:t>
      </w:r>
      <w:r>
        <w:rPr>
          <w:rFonts w:ascii="Amiri" w:hAnsi="Amiri" w:eastAsia="Amiri" w:cs="Amiri"/>
          <w:color w:val="111111"/>
          <w:sz w:val="28"/>
          <w:sz w:val="28"/>
          <w:szCs w:val="28"/>
          <w:rtl w:val="true"/>
          <w:lang w:bidi="ar-SA"/>
        </w:rPr>
        <w:t xml:space="preserve"> ، ولذلك طلب ان يتخلى</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علي علیه السلام عن الخلافة حتى يكون بموقف واحد متساوٍ مع معاوية قبل التحکیم ، وعند موافقة ابي موسى الاشعري على تخلي الإمام علي علیه السلام عن الخلافة، عند ذلك اعلن عمرو ان الخلافة اصبحت فارغة وهو يعطيها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رحب المجتمعون بهذا القرار واشادوا به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الويكبيديا العبرية</w:t>
      </w:r>
      <w:r>
        <w:rPr>
          <w:rFonts w:ascii="IRNazanin" w:hAnsi="IRNazanin" w:eastAsia="IRNazanin"/>
          <w:color w:val="111111"/>
          <w:sz w:val="28"/>
          <w:sz w:val="28"/>
          <w:szCs w:val="28"/>
          <w:rtl w:val="true"/>
          <w:lang w:bidi="fa-IR"/>
        </w:rPr>
        <w:t xml:space="preserve"> ان الإمام علي علیه السلام لم يستطع تقبل هذه النتيجة المحرجة، وانه حاول ان يفرض ذلك بالقوة ولكنه لم يستطع بسبب تفرق معسكره ، ثم تذكر الانقسامات التي حدثت في صفوف جيش الإمام علي علیه السلام، فقسم منه انضم الى معاوية، وقسم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ادعى ان الإمام علي علیه السلام هو المسؤول عن هذا الخذلان، وان الشخص الوحيد الذي يتحمل مسؤولية اختيار الخليفة هو الله ، وان والي سوريا معاوية بن ابي سفيان الذي كان من بيت امية ومن</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اقرباء الخليفة عثمان رفض اعطاء البيعة واقسم بالثأر من الإمام علي علیه السلام لان الخليفة عثمان قُتل على يدي انصار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מושל סוריה מועאויה בךאבי סופיאן מבית אומיה וממקורבי עות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מאן בן עפאן</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סירב להישבעונשבע לנקום בעלי נקמת דם</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בשל רצח עות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מאן בידי תומכי עלי</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كان تمرد الخوارج وعصيانهم المسلح من اقسى ما أُمتحن به الإمام علي علیه السلام ، حدث هذا في وقت كان النصر قريباً من جيش الامام علیه السلام على جيش معاوية بن ابي سفيان الذين رفعوا المصاحف داعين الى تحكيم القرآن، ومعاوية معروف بتاريخه البعيد عن القرآن وتعاليمه، فخدع فرقة من فرق جيش الامام علیه السلام  الذين ركنوا الى التحكيم، ولم يجد الامام علیه السلام آذان صاغية له، وبعبارة اخرى حدث انقلاب عسكري في صفوف جيش الامام علیه السلام مسألة التحكيم هذه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احدى خطب الإمام علي علیه السلام في الكوفة قام رجل من الخوارج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حكم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الامام، ثم قام آخر وآخر ، فلا كثروا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حق يراد بها باطل، لكم عندنا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نمنعكم مساجد الله ان تصلّوا فيها، ولا نمنعكم الفيء ما كانت ايديكم مع ايدينا ،ولا نبدؤكم بحرب حتى تبدؤونا به، واشهد لقد اخبرني النبي الصادق عن الروح الامين عن رب العالمين انه لا يخرج علينا منكم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او كثرت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جعل الله حتفها على ايدينا، وان افضل الجهاد جهادكم، وافضل الشهداء من قتلتموه، وافضل المجاهدين من قتلكم ،فاعلموا ما انتم عاملون، فيوم القيامة يخسر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نَبَإِ مُسْتَقَرٌّ وَسَوْفَ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في كلام الامام علیه السلام أحسن تصوير لحالة الخوارج وموقفه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خطبة أخرى له علیه السلام يبين بعض احكام الدين ويكشف للخوارج الشبهة وينقض حكم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أَبَيْتُمْ إِلَّا أَنْ تَزْعُمُوا أَنِّي أَخْطَأْتُ وضَلَلْتُ، فَلِمَ تُضَلَّلُونَ عَامَّةَ أُمَّةِ مُحَمَّدٍ صلی الله علیه و آله، بضَلَالِي، وتَأْخُذُونَهُمْ بِخَطَئِي، وَتُكَفِّرُونَهُمْ بِذُنُوبِ، سُيُوفُكُمْ عَلَى عَوَانِقِكُمْ، تَضَعُونَهَا مَوَاضِعَ الْبُرْءِ وَالسُّقْمِ، وَتَخْلِطُونَ مَنْ أَذْنَبَ بِمَنْ لَمْ يُذْنِبُ، وقَدْ عَلِمْتُمْ أَنَّ رَسُولَ الله صلی الله علیه و آله رَجَمَ الزَّانِ الْمُحْصَنَ، ثُمَّ صَلَّى عَلَيْهِ ثُمَّ وَرَّثَه أَهْلَهُ، وقَتَلَ الْقَاتِلَ ووَرَّثَ مِيرَاثَهُ أَهْلَهُ، وقَطَعَ السَّارِقَ وجَلَدَ الزَّانِيَ غَيْرَ الْمُحْصَنِ، ثُمَّ قَسَمَ عَلَيْهِمَا مِنَ الْفَيْءِ ونَكَحَا الْمُسْلِمَاتِ، فَأَخَذَهُمْ رَسُولُ اللهُ  صلی الله  علیه و آله بِذُنُوبِهِمْ، وَأَقَامَ حَقَّ الله فِيهِمْ، وَلَمْ يَمْنَعْهُمْ سَهْمَهُمْ مِنَ الإسلام، ولَمْ يُخْرِجْ أَسْمَاءَهُمْ مِنْ بَيْنِ أَهْلِهِ، ثُمَّ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شِرَارُ النَّاسِ، وَمَنْ رَمَى به الشَّيْطَانُ مَرَامِيَه وضَرَبَ بِه تِيهَه، وسَيَهْلِكُ فِي صِنْفَانِ، تُحِبُّ مُفْرِطٌ يَذْهَبُ بِهِ الْحُبُّ إِلَى غَيْرِ الْحَقِّ، ومُبْغِضُ مُفْرِطٌ يَذْهَبُ بِهِ الْبُغْضُ إِلَى غَيْرِ الْحَقِّ، وخَيْرُ النَّاسِ فِي حَالًا النَّمَطُ الأَوْسَطُ فَالْزَمُوه، والْزَمُوا السَّوَادَ الْأَعْظَمَ، فَإِنَّ يَدَ الله مَعَ الْجَمَاعَةِ، وإِيَّاكُمْ والْفُرْقَةَ، فَإِنَّ الشَّاذَ مِنَ النَّاسِ لِلشَّيْطَانِ، كَما أَنَّ الشَّاذَّ مِنَ الْغَنَمِ لِلذَّنْبِ، أَلَا مَنْ دَعَا إِلَى هَذَا الشَّعَارِ فَاقْتُلُوه، وَلَوْ كَانَ تَحْتَ عِيَامَتِي هَذِهِ، فَإِنَّمَا حُكْمَ الْحَكَمانِ لِيُحْيِيَا مَا أَحْيَا الْقُرْآنُ ويُمِينَا مَا أَمَاتَ الْقُرْآنُ، وإحْيَاؤُه الاجْتِمَاعُ عَلَيْهِ، وإِمَاتَتُه الِافْتِرَاقُ عَنْهُ، فَإِنْ جَرَّنَا الْقُرْآنُ إِلَيْهِمُ اتَّبَعْنَاهُمْ، وَإِنْ جَرَّهُمْ إِلَيْنَا اتَّبَعُونَا، فَلَمْ آتِ لَا أَبَا لَكُمْ بُجْراً، ولَا خَتَلْتُكُمْ عَنْ أَمْرِكُمْ، وَلَا لَبَسْتُه عَلَيْكُمْ، إِنَّمَا اجْتَمَعَ رَأْيُّ مَلَيْكُمْ عَلَى اخْتِيَارِ رَجُلَيْنِ، أَخَذْنَا عَلَيْهِمَا أَلَّا يَتَعَدَّيَا الْقُرْآنَ فَتَاهَا عَنْهُ، وتَرَكَا الْحَقَّ وَهُمَا يُبْصِرَانِهِ، وَكَانَ الْجَوْرُ هَوَاهُمَا فَمَضَيَا عَلَيْهِ، وقَدْ سَبَقَ اسْتِثْنَاؤُنَا عَلَيْهِمَا فِي الْحُكُومَةِ بِالْعَدْلِ، والصَّمْدِ لِلْحَقِّ سُوءَ رَأْيهَا وَجَوْرَ حُكْمِهِما</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9361_63494"/>
      <w:bookmarkStart w:id="28" w:name="pg9361_63494"/>
      <w:bookmarkEnd w:id="28"/>
    </w:p>
    <w:p>
      <w:pPr>
        <w:pStyle w:val="Heading2"/>
        <w:numPr>
          <w:ilvl w:val="1"/>
          <w:numId w:val="1"/>
        </w:numPr>
        <w:rPr/>
      </w:pPr>
      <w:bookmarkStart w:id="29" w:name="pg9361_63494"/>
      <w:bookmarkStart w:id="30" w:name="__RefHeading___Toc5346313_2870459653"/>
      <w:bookmarkStart w:id="31" w:name="_Toc10"/>
      <w:bookmarkEnd w:id="29"/>
      <w:bookmarkEnd w:id="30"/>
      <w:r>
        <w:rPr>
          <w:rtl w:val="true"/>
        </w:rPr>
        <w:t>أولاد الإمام على علیه السلام</w:t>
      </w:r>
      <w:bookmarkEnd w:id="31"/>
    </w:p>
    <w:p>
      <w:pPr>
        <w:pStyle w:val="Heading3"/>
        <w:numPr>
          <w:ilvl w:val="2"/>
          <w:numId w:val="1"/>
        </w:numPr>
        <w:rPr/>
      </w:pPr>
      <w:bookmarkStart w:id="32" w:name="__RefHeading___Toc5346315_2870459653"/>
      <w:bookmarkStart w:id="33" w:name="_Toc11"/>
      <w:bookmarkEnd w:id="32"/>
      <w:r>
        <w:rPr>
          <w:rtl w:val="true"/>
        </w:rPr>
        <w:t>اشارة</w:t>
      </w:r>
      <w:bookmarkEnd w:id="3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الويكبيديا العبرية</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ان للامام علي علیه السلام  ولدين اثنين فقط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ان تتطرق إلى أولاده الآخرين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34" w:name="pg9361_63496"/>
    </w:p>
    <w:p>
      <w:pPr>
        <w:pStyle w:val="Heading3"/>
        <w:numPr>
          <w:ilvl w:val="2"/>
          <w:numId w:val="1"/>
        </w:numPr>
        <w:rPr/>
      </w:pPr>
      <w:bookmarkStart w:id="35" w:name="__RefHeading___Toc5346317_2870459653"/>
      <w:bookmarkStart w:id="36" w:name="_Toc12"/>
      <w:bookmarkEnd w:id="34"/>
      <w:bookmarkEnd w:id="35"/>
      <w:r>
        <w:rPr>
          <w:rtl w:val="true"/>
        </w:rPr>
        <w:t>الحسن بن علي بن أبي طالب</w:t>
      </w:r>
      <w:r>
        <w:rPr>
          <w:rtl w:val="true"/>
        </w:rPr>
        <w:t>:</w:t>
      </w:r>
      <w:bookmarkEnd w:id="36"/>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الويكبيديا العبرية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الحسن بن علي بن ابي طالب هو الحفيد الاكبر للنبي محمد ، ولد في السنة الثانية او الثالثة للهجرة في المدينة المنورة ، وهو عند الشيعة يعد الامام الثاني بعد الإمام علي الان ، وتشير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الويكبيديا العبرية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هناك فرقاً شيعية أُخرى ترى ان الامام الحسين هو الامام الشيعي الثاني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أهل البيت علیهم السلام انّ أبا محمد الحسن بن علي علیه السلام ولد يوم النصف من شهر رمضان ،سنة ثلاث من الهجرة، فعق عنه رسول الله  صلی الله علیه و آله كبشا، وحلق رأسه، وأمر أن يتصدق بوزن شعره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أشبه بالنبي صلی الله علیه و آله </w:t>
      </w:r>
    </w:p>
    <w:p>
      <w:pPr>
        <w:pStyle w:val="BookText"/>
        <w:rPr/>
      </w:pPr>
      <w:r>
        <w:rPr>
          <w:rFonts w:ascii="Amiri" w:hAnsi="Amiri" w:eastAsia="Amiri" w:cs="Amiri"/>
          <w:color w:val="111111"/>
          <w:sz w:val="28"/>
          <w:sz w:val="28"/>
          <w:szCs w:val="28"/>
          <w:rtl w:val="true"/>
          <w:lang w:bidi="ar-SA"/>
        </w:rPr>
        <w:t xml:space="preserve">ما بين الصدر إلى الرأس </w:t>
      </w:r>
      <w:r>
        <w:rPr>
          <w:rStyle w:val="FootnoteAnchor"/>
          <w:rtl w:val="true"/>
        </w:rPr>
        <w:footnoteReference w:id="148"/>
      </w:r>
      <w:r>
        <w:rPr>
          <w:rFonts w:ascii="Amiri" w:hAnsi="Amiri" w:eastAsia="Amiri" w:cs="Amiri"/>
          <w:color w:val="111111"/>
          <w:sz w:val="28"/>
          <w:sz w:val="28"/>
          <w:szCs w:val="28"/>
          <w:rtl w:val="true"/>
          <w:lang w:bidi="ar-SA"/>
        </w:rPr>
        <w:t xml:space="preserve">، وكان مقامه جده سبع سنين، ومع أبيه بعد جده ثلاثين سنة، وبعد أبيه أيام إمامته عشر سنين، توفي وعمره سبعا وأربعين سنة، وقبض في شهر صفر سنة خمسين من الهجرة </w:t>
      </w:r>
      <w:r>
        <w:rPr>
          <w:rStyle w:val="FootnoteAnchor"/>
          <w:rtl w:val="true"/>
        </w:rPr>
        <w:footnoteReference w:id="149"/>
      </w:r>
      <w:r>
        <w:rPr>
          <w:rFonts w:ascii="Amiri" w:hAnsi="Amiri" w:eastAsia="Amiri" w:cs="Amiri"/>
          <w:color w:val="111111"/>
          <w:sz w:val="28"/>
          <w:sz w:val="28"/>
          <w:szCs w:val="28"/>
          <w:rtl w:val="true"/>
          <w:lang w:bidi="ar-SA"/>
        </w:rPr>
        <w:t>،  وروي سنة اثنتين 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أنه قبض وهو ابن ست وأربعين سنة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اخرى انه عاش علیه السلام سبعا وأربعين، ويقال تسع وأربعين سنة وأشهرا كان مع رسول الله  صلی الله علیه و آله وفاطمة علیهم السلام الثماني سنين وسبعا وثلثين سنة مع أمير المؤمنين علیه السلام وسنة مع أخيه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مدة امامته عشر سنين، ووقعت المهادنة بينه وبين معاوية بعد مضى ستة أشهر وثلاث أيام من خلافته، وإنما صالحه علیه السلام خوفا على نفسه وحقنا لدماء المؤمنين من شيعة أبيه علیه السلام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وكناه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محمد وأبا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ألقابه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الزكي، والسبط الأول، وسيد شباب أهل الجنة، والأمين، والحجة، والتقي، والبر والأثير والمجتبى والزاهد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ויקיפדיה העבריתالويكبيديا العبرية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مدة خلافة الامام الحسن علیه السلام كانت قصيرة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מאחר שתקופת שלטונו הייתה קצרה מאוד</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وانها كانت تحظى بتأييد اقلية من المسلمين، رغم ذلك فان الامام الحسن كان في نظر السنة والشيعة على السواء من الشخصيات المهمة، ومن الصحابة المقربين للنبي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למרות זאת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חסן נחשב לדמות חשובה בקרב הסונים והשיעים כאחד ממשפחתווממלוויו</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אלצחאבה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של מוחמד</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بويع الإمام الحسن علیه السلام  ، بعد استشهاد الإمام علي عليه السلام ، ومن المعروف ان هذه البيعة كانت في ظل ظروف صعبة جداً، وذلك بسبب استشهاد الإمام علي علي السلام، وما ترك ذلك من مصاب أليم في نفوس المسلمين لفقد إمام زمانهم، كذلك ما تركته حادثة التحكيم في نفوس أهل العراق وأهل الشام لكونهم القطبين في حرب صفين، وكان الإمام الحسن علیه السلام، عالماً بما يحيط به، وعارفاً معرفة جيدة بطبيعة حال المسلمين، وكيف أن الحروب الثلاثة التي خاضها أهل العراق إلى جانب أمير المؤمنين علي علیه السلام ، قد أنهكت قواهم وأفنت الرجال، والإمام الحسن علیه السلام كان يسعى إلى الرأفة بالمسلمين والسعي الحثيث إلى العناية براحتهم ومصالحهم، وقد خطب الحسن بن علي علیه السلام في صبيحة الليلة التي قبض فيها أمير المؤمنين علیه السلام ، فذكر حقه في الخلافة، فحمد الله وأثنى عليه، وصلى على النبي صلی الله علیه و آله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قبض في هذه الليلة رجل لم يسبقه الأولون بعمل، ولا يلحقه الآخرون بعمل، لقد كان يجاهد مع رسول الله صلی الله علیه و آله ، فيقيه بنفسه، وكان رسول الله صلی الله  علیه و آله يوجهه برايته ،فيكتنفه جبرئيل عن يمينه، وميكائيل عن يساره، فلا يرجع حتى يفتح الله على يديه، ولقد توفي في الليلة التي عرج فيها </w:t>
      </w:r>
    </w:p>
    <w:p>
      <w:pPr>
        <w:pStyle w:val="BookText"/>
        <w:rPr/>
      </w:pPr>
      <w:r>
        <w:rPr>
          <w:rFonts w:ascii="IRNazanin" w:hAnsi="IRNazanin" w:eastAsia="IRNazanin"/>
          <w:color w:val="111111"/>
          <w:sz w:val="28"/>
          <w:sz w:val="28"/>
          <w:szCs w:val="28"/>
          <w:rtl w:val="true"/>
          <w:lang w:bidi="fa-IR"/>
        </w:rPr>
        <w:t xml:space="preserve">عيسى بن مريم علیه السلام ، وفيها قبض يوشع بن نون وصي موسى، ما خلف من صفراء ولا بيضاء إلا سبعمائة درهم فضلت من عطائه، أراد أن يبتاع بها خادماً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خنقته العبرة فبكى وبكى الناس معه،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البشير، أنا ابن النذير، أنا ابن الداعي إلى الله بإذنه، أنا ابن السراج المنير، أنا من أهل بيت أذهب الله عنهم الرجس وطهرهم تطهيراً، أنا من أهل بيت افترض الله حبهم في كتابه فقال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وَمَن يَقْتَرِفْ حَسَنَةً نَزِدْ لَهُ فِيهَا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فالحسنة مودتنا أهل البيت</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العديد من الروايات التي تؤكد أن الإمام الحسن السبط علیه السلام ، قاتل معاوية وسعى إلى حربه بكل ما لديه من قوة ومقدرة وأعداد، وعزم على ذلك، إلا ان تخاذل من تخاذل من أتباع الإمام الحسن السبط علیه السلام أدى إلى ما آلت إليه الأمور، والعجز والفشل الذي سيطر على الجيش الذي قاده الإمام الحسن السبط علیه السلام لمقاتلة معاوية وأتباعه، وكيف أن هذا الجيش قد سيطر عليه أكثرية من الخوارج الذين عرفوا بكرههم لأهل البيت علیه السلام ، لأن الإمام علي علیه السلام قد أباد أكثرهم في معركة النهروان سابقاً، فضلاً عن ان أتباع الإمام الحسن علیه السلام  ، قد أصابهم القلق والتعب والإرهاق والخوف، وذلك لخوضهم ثلاثة متتالية إلى جنب الإمام علي علیه السلام وهي حرب الجمل، وحرب صفين، وحرب النهروان وهي في الواقع حروب طويلة وقد خسر فيها الطرفان كثيراً من الرجال والأموال وقد أثر هذا الأمر في ضعف معنويات جيش الإمام الحسن علیه السلام ، </w:t>
      </w:r>
    </w:p>
    <w:p>
      <w:pPr>
        <w:pStyle w:val="BookText"/>
        <w:rPr/>
      </w:pPr>
      <w:r>
        <w:rPr>
          <w:rFonts w:ascii="Amiri" w:hAnsi="Amiri" w:eastAsia="Amiri" w:cs="Amiri"/>
          <w:color w:val="111111"/>
          <w:sz w:val="28"/>
          <w:sz w:val="28"/>
          <w:szCs w:val="28"/>
          <w:rtl w:val="true"/>
          <w:lang w:bidi="ar-SA"/>
        </w:rPr>
        <w:t xml:space="preserve">ولاسيما أن أحد قادة الجيش قد تلقى الرشاوى مقابل استسلامه لمعاوية وإتباعه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رأى الإمام الحسن السبط علیه السلام أن أنصاره قد ضعفوا عن الحرب سعى إلى حقن دماء المسلمين ،والسعي إلى المصلحة العامة، وقد أوضح ذلك في إحدى خطبه،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ثنانا عن أهل الشام شك ولا ندم، وإنما كنا نقاتلهم بالسلامة والصبر، فشيبت السلامة بالعداوة ،والصبر بالجزع، وكنتم في منتدبكم إلى صفين، دينكم أمام دنياكم، فأصبحتم اليوم دنياكم أمام دينكم ، ألا وإنا لكم كما كنا ولستم كما كنتم لنا، أصبحتم بين قتيلين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قتيل بصفين تبكون له ،وقتيل بالنهروان تطلبون منا ثأره والباقي خاذل، والباقي ثائر، ومعاوية يدعونا إلى أمر ليس فيه عز ولا نصفة، فإن أردتم الموت، رددناه وحاكمناه إلى الله بظبات السيوف، وإن أردتم الحياة، قبلناه، وأخذنا لكم بالرضا، فناداه الناس من كل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البقية البقية يا بن رسول الله</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هذه الخطبة البليغة للإمام الحسن علیه السلام ، يتبين لنا ان الإمام علیه السلام عرف ما في نفوس الناس الذين حوله فخاطبهم بما يفهمونه، وبما  يهم مصلحتهم، وذلك لأنه علم بأنهم خاذلوه، والبعض سعى إلى قتله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فالإمام الحسن السبط علیه السلام ، كان يعاني من 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أتباعه قد تعبوا وكلوا من كثرة الحروب، ومنهم من تخاذل وخان عهده وانضم إلى معاوية بالترغيب أو الترهيب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معاوية أخذ يدس الجواسيس، ويعمل من وراء الأستار من أجل إضعاف موقف الإمام الحسن السبط علیه السلام وجهز في الوقت نفسه جيشاً من أهل الشام لغزو العراق، ومعاوية في الوقت نفسه أرسل أيضاً إلى الإمام الحسن السبط علیه السلام، وطلب منه الصلح وعقد الهدنة بين الطرفين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الويكبيديا العبرية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الامام الحسن علیه السلام توفي في سنة </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سنة </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ودُفن في مقبرة البقيع امام مسجد النبي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חסן מת באל</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מדינה בשנת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או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הוא נטמן בביתהקברות 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נת אל</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באקי</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השוכן מול מסגד אל</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נבאוי</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מסגדו של הנביאמוחמד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سعى معاوية بن ابي سفيان الى سم الامام الحسن علیه السلام ، وهذا ما شهد به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اغلب المؤرخين </w:t>
      </w:r>
      <w:r>
        <w:rPr>
          <w:rStyle w:val="FootnoteAnchor"/>
          <w:rtl w:val="true"/>
        </w:rPr>
        <w:footnoteReference w:id="160"/>
      </w:r>
      <w:r>
        <w:rPr>
          <w:rFonts w:ascii="IRNazanin" w:hAnsi="IRNazanin" w:eastAsia="IRNazanin"/>
          <w:color w:val="111111"/>
          <w:sz w:val="28"/>
          <w:sz w:val="28"/>
          <w:szCs w:val="28"/>
          <w:rtl w:val="true"/>
          <w:lang w:bidi="fa-IR"/>
        </w:rPr>
        <w:t>، وان سبب وفاته علیه السلام أنه لما تمت لمعاوية عشر سنين من إمارته، وعزم على البيعة لابنه يزيد، أرسل إلى جعدة بنت الأشعث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مزوجك من ابني يزيد، على أن تسُمّي الحسن، وبعث إليها مائة ألف درهم، ففعلت وسمت الحسن علیه السلام، فسوغها المال، ولم يزوجها من يزيد، فخلف عليها رجل من آل طلحة فأولدها، فكان إذا وقع بينهم وبين بطون قريش كلامٌ عيروهم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مسممة الأزواج </w:t>
      </w:r>
      <w:r>
        <w:rPr>
          <w:rStyle w:val="FootnoteAnchor"/>
          <w:rtl w:val="true"/>
        </w:rPr>
        <w:footnoteReference w:id="161"/>
      </w:r>
      <w:r>
        <w:rPr>
          <w:rFonts w:ascii="IRNazanin" w:hAnsi="IRNazanin" w:eastAsia="IRNazanin"/>
          <w:color w:val="111111"/>
          <w:sz w:val="28"/>
          <w:sz w:val="28"/>
          <w:szCs w:val="28"/>
          <w:rtl w:val="true"/>
          <w:lang w:bidi="fa-IR"/>
        </w:rPr>
        <w:t>،وكان مدة مرضه علیه السلام أربعين يوما</w:t>
      </w:r>
      <w:r>
        <w:rPr>
          <w:rStyle w:val="FootnoteAnchor"/>
          <w:rtl w:val="true"/>
        </w:rPr>
        <w:footnoteReference w:id="162"/>
      </w:r>
      <w:r>
        <w:rPr>
          <w:rFonts w:ascii="IRNazanin" w:hAnsi="IRNazanin" w:eastAsia="IRNazanin"/>
          <w:color w:val="111111"/>
          <w:sz w:val="28"/>
          <w:sz w:val="28"/>
          <w:szCs w:val="28"/>
          <w:rtl w:val="true"/>
          <w:lang w:bidi="fa-IR"/>
        </w:rPr>
        <w:t xml:space="preserve">، توفي الامام الحسن علیه السلام في صفر سنه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خمسين من الهجرة وله يومئذ ثمان وأربعون سنة، وفي رواية انه توفي في شهر ربيع الأول سنه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وأربعين، وتولى اخوه ووصيه الحسين عليه السلام غسله وتكفينه ودفنه عند جدته فاطمة بنت أسد بالبقيع في المدينة المنورة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37" w:name="pg9361_63510"/>
    </w:p>
    <w:p>
      <w:pPr>
        <w:pStyle w:val="Heading3"/>
        <w:numPr>
          <w:ilvl w:val="2"/>
          <w:numId w:val="1"/>
        </w:numPr>
        <w:rPr/>
      </w:pPr>
      <w:bookmarkStart w:id="38" w:name="__RefHeading___Toc5346319_2870459653"/>
      <w:bookmarkStart w:id="39" w:name="_Toc13"/>
      <w:bookmarkEnd w:id="37"/>
      <w:bookmarkEnd w:id="38"/>
      <w:r>
        <w:rPr>
          <w:rtl w:val="true"/>
        </w:rPr>
        <w:t>الحسين بن علي بن أبي طالب</w:t>
      </w:r>
      <w:r>
        <w:rPr>
          <w:rtl w:val="true"/>
        </w:rPr>
        <w:t>:</w:t>
      </w:r>
      <w:bookmarkEnd w:id="39"/>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الويكبيديا العبرية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الحسين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الابن الاصغر للامام علي علیه السلام ، ولد في المدينة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من صل الله العائلة المحبوبة للنبي محمد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היו מבני משפחתו האהובים של הנביא</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اهل البيت  ان ابا عبد الله الحسين بن علي عليا ولد بالمدينة الثلاثاء لخمس خلون من جمادى الأولى سنة ثلاث من الهجرة </w:t>
      </w:r>
      <w:r>
        <w:rPr>
          <w:rStyle w:val="FootnoteAnchor"/>
          <w:rtl w:val="true"/>
        </w:rPr>
        <w:footnoteReference w:id="165"/>
      </w:r>
      <w:r>
        <w:rPr>
          <w:rFonts w:ascii="Amiri" w:hAnsi="Amiri" w:eastAsia="Amiri" w:cs="Amiri"/>
          <w:color w:val="111111"/>
          <w:sz w:val="28"/>
          <w:sz w:val="28"/>
          <w:szCs w:val="28"/>
          <w:rtl w:val="true"/>
          <w:lang w:bidi="ar-SA"/>
        </w:rPr>
        <w:t>، وعلقت يوم به أمه فاطمة الزهراء اللا في سنة ثلاث بعد ما ولدت الحسن أخوه بخمسين ليلة، وحملت به ستة أشهر فولدته، ولم يولد مولود لستة أشهر غير الحسين وعيسى بن مريم،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زكريا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وكان مقامه الا مع جده الا ست سنين وأربعة أشهر، وبعد جده له مع أبيه تسعا وعشرين سنة وأربعة أشهر، ومع أخيه بعد أبيه عشر سنين وعشرة أشهر، وبعد أخيه أيام إمامته بقية ملك معاوية ومن أيام يزيد وهي عشر سنين </w:t>
      </w:r>
    </w:p>
    <w:p>
      <w:pPr>
        <w:pStyle w:val="BookText"/>
        <w:rPr/>
      </w:pPr>
      <w:r>
        <w:rPr>
          <w:rFonts w:ascii="IRNazanin" w:hAnsi="IRNazanin" w:eastAsia="IRNazanin"/>
          <w:color w:val="111111"/>
          <w:sz w:val="28"/>
          <w:sz w:val="28"/>
          <w:szCs w:val="28"/>
          <w:rtl w:val="true"/>
          <w:lang w:bidi="fa-IR"/>
        </w:rPr>
        <w:t xml:space="preserve">وستة أشهر، وكان أشبه الناس بالنبي صلی الله علیه وآله ما بين الصدر إلى الرجلين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الويكبيديا 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انه عالي قتل في مدينة كربلاء في العراق مع عائلته وانصاره على يد قادة واعوان الخليفة يزيد الاول، بن معاوية بن ابي سفيان عدو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הוא נהרג יחד עםתומכיו על ידי שליחיו של הח</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ליף יזיד הראשון בנו של מֶעאויה אבןסופיאן יריבו המר של עלי</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בכרבלא שבעיראק</w:t>
      </w:r>
      <w:r>
        <w:rPr>
          <w:rFonts w:eastAsia="Amiri" w:cs="Amiri" w:ascii="Amiri" w:hAnsi="Amiri"/>
          <w:color w:val="111111"/>
          <w:sz w:val="28"/>
          <w:szCs w:val="28"/>
          <w:rtl w:val="true"/>
          <w:lang w:bidi="ar-SA"/>
        </w:rPr>
        <w:t xml:space="preserve">) </w:t>
      </w:r>
      <w:r>
        <w:rPr>
          <w:rStyle w:val="FootnoteAnchor"/>
          <w:rtl w:val="true"/>
        </w:rPr>
        <w:footnoteReference w:id="16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وصار إلى كرامة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كمل عمره سبعا وخمسين سنة في العام الستين من الهجرة، في المحرم يوم عاشوراء، وهو يوم الاثنين</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بكربلاء غربي ،الفرات قتله عبيد الله بن زياد وعمر بن سعد وشمر بن ذي الجوشن بأمر يزيد بن معاوية، أتوه ومعهم اثنان وثلاثون أميرا، وأربعة عشر ألف فارساً وراجلاً، وأصحاب الحسين  يومئذ اثنان وثلاثون فارسا، وأربعون راجلا، منهم ثمانية وعشرون من رهط بني عبد المطلب، والباقون من </w:t>
      </w:r>
    </w:p>
    <w:p>
      <w:pPr>
        <w:pStyle w:val="BookText"/>
        <w:rPr/>
      </w:pPr>
      <w:r>
        <w:rPr>
          <w:rFonts w:ascii="Amiri" w:hAnsi="Amiri" w:eastAsia="Amiri" w:cs="Amiri"/>
          <w:color w:val="111111"/>
          <w:sz w:val="28"/>
          <w:sz w:val="28"/>
          <w:szCs w:val="28"/>
          <w:rtl w:val="true"/>
          <w:lang w:bidi="ar-SA"/>
        </w:rPr>
        <w:t xml:space="preserve">سائر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بالحسين  ثلاث وثلاثون طعنة، وأربع وأربعون ضربة، ووجد في جبة خز دكناء كانت عليه مائة خرق وبضعة عشر خرقا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انه لا قتل يوم عاشوراء لعشر مضين من المحرم يوم السبت، وروى أنه كان يوم الاثنين عند الزوال سنه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وستين بكربلاء، قتله عمر ابن سعد بن أبي وقاص عليه اللعنة، وكان أميرا للجيش من قبل عبيد الله بن زياد بن أبيه لعنه الله وعبيد الله كان واليا على العراق من جهة يزيد بن معاوية لاخذ البيعة منه أو لقتله وجميع أصحاب الحسين عليا كانوا اثنين وسبعين من بني عبد المطلب ومن ساير الناس منهم اثنان وثلاثون فارسا وأربعون راجلا قتلوا جميعا ثم حملوا بأجمعهم 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أمروا الرماة برميه فرموه بالسهام حتى صار الا كالقنفذ وجرحوه في بدنه ثلاثمائة وبضعة وعشرين موضعا بالريح والسيف والنبل والحجارة حتى آل الامر إلى أن أحجم  عنهم وضعف عن قتالهم ثم طعنه سنان بن انس النخعي برمحه فصرعه وابتدأ إليه خولي بن يزيد الأصبحي ليجتز رأسه فارعد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شمر بن ذي الجوشن لعنه الله تعالى فتب الله في عضدك مالك ترعد ونزل إليه عن دابته فذبحه كما يذبح الكبش عليهم لعنة الله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حين جاء في دائرة المعارف اليهودية ان الامام الحسين قتل في معركة على نهر الفرات ، وان يوم استشهاده العاشر من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عند الشيعة يوم حزن وتكفير عن الذنوب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يوم عاشوراء 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ضحى الإمام الحسين بكل شيء، حتى بطفله الرضيع من اجل استقامة الدين الذي خرقه يزيد بن معاوية ومن اجل أن يدافع عن الحرية والكرامة والحقوق التي يتمتع بها كل الناس بالتساوي، بغض النظر عن دينهم ومعتقدهم واتجاهاتهم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نصب يزيد نفسه أميراً للمؤمنين ظلماً، وكان معروفاً بشرب الخمر وفسوقه الواضح واللعب مع القرود والفهود وبذخ الأموال الطائلة عليها، فقال الإمام الحسين قولته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دين محمد لا يستقيم إلا بقتلي فيا سيوف خذيني</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فتجتمع حشود كبيرة من المسلمين من المذهب الشيعي ويقيموا مراسم </w:t>
      </w:r>
    </w:p>
    <w:p>
      <w:pPr>
        <w:pStyle w:val="BookText"/>
        <w:rPr/>
      </w:pPr>
      <w:r>
        <w:rPr>
          <w:rFonts w:ascii="IRNazanin" w:hAnsi="IRNazanin" w:eastAsia="IRNazanin"/>
          <w:color w:val="111111"/>
          <w:sz w:val="28"/>
          <w:sz w:val="28"/>
          <w:szCs w:val="28"/>
          <w:rtl w:val="true"/>
          <w:lang w:bidi="fa-IR"/>
        </w:rPr>
        <w:t>العزاء تخليداً لهذا اليوم، إذ يتم إقامة المآتم على شهداء واقعة الطف بكربلاء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ويقوم المشاركون بإضاءة الشموع وقراءة المراثي واللطم تعبيراً عن ولائهم المطلق لصاحب المصيبة والسير على نهجه ويقوم البعض بتمثيل الواقعة و ماجرى بها من أحداث أدت إلى مقتل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فيتم حمل السيوف والدروع ويقوم شخص متبرع بتمثيل شخصية الإمام الحسين اليالا ويقوم شخص أخر بتمثيل شخصية القاتل الذي قام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يتم تجديد البيعة لثار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ثأر الإمام الحسين مؤكدين استمرار المواجهة بين الحق والباطل على مر التاريخ، وأما بالنسبة إلى اللطم و ضرب الصدور فهي ممارسة تعبّر عن شدة تأثر الموالين لأهل البيت الا بحادثة الطف الأليمة و نوع من أساليب الاستنكار المستمر للظلم الذي لحق بهذه الصفوة الطيبة من آل الرسول المصطفى صلی الله علیه وآله  </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الهدف الذي استشهد الإمام الحسين علیه السلام من أجله هو نفس الهدف الذي سعى لتحقيقه رسول الله الله وضحى في سبيله، فالنبي محمد الله هو الذي غرس شجرة الإسلام و الحسين هو الذي سقى هذه الشجرة بدمه و دماء أنصاره، فالإسلام محمدي الوجود وحسيني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 تضحية الإمام الحسين علیه السلام لما بقي من الإسلام شيء، وخير دليل على ذلك صلى الله قول الرسول الأكرم محمد علي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مني و و أنا من حسين، أحب الله من أحب حسيناً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إن الحسين الله هو امتداد لدين الله وشريعته، ورسالة الحسين هي امتداد لرسالة السماء رسالة نبي الرحمة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إحياء ذكرى الامام الحسين علیه السلام إنما هو إحياء لقضية الإسلام والأمة، و إحياء لذكرى كل شهید، و انتصار لقضية كل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الأهم في هذا المجال هو أن قول الرسول علا الله وفعله حجة علينا، و الرسول الله هو الذي علمنا إحياء هذه الذكرى الأليمة، بل تولّى إحياءها وحَثَّ عليها حتى قبل حدوثها نظراً لأهميتها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اتفقت كتب الحديث و الرواية سواء كانت من مؤلفات الشيعة أو السنة على أن جبرئيل قد أوحى إلى النبي عل الله بنبأ مقتل الإمام الحسين علیه السلام ومكان استشهاده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الويكبيديا العبرية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مدة الامام الحسين علیه السلام شهدت الصراع على قيادة الإسلام بين احفاد الخليفة الرابع وبين بيت امية وان الخليفة يزيد الاول اراد ان يأخذ البيعة من الامام الحسين علیه السلام أن يزيداً الحاكم الشرعي للعالم الإسلامي ، فضلاً عن عدم مطالبته بالسلطة من يزيد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رفض الإمام الحسين علیه السلام بيعة يزيد، منذ أن سعى معاوية بن أبي سفيان إلى أخذها من الأقطار الإسلامية جميعها على الرغم من محاولات معاوية وسياسته التي تقوم على الترهيب والترغيب في إجبار الإمام الحسين عاليا على إعلان موافقته على البيعة، وكان رفض الإمام الحسين علیه السلام لبيعة يزيد لأنها نقض الواحد من شروط الصلح والهدنة بين الإمام الحسن علیه السلام ، واعمل معاوية الحيلة حتى أوهم الناس أنه بايعه وبقي على ذلك حتى مات معاوية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ولم يعلن الإمام الحسين علیه السلام رفضه لبيعة يزيد بشكل علني إلا بعد وفاة معاوية بن أبي سفيان، فلما مات معاوية وانقضت مدة الهدنة التي كانت تمنع الحسين عليلا من الدعوة إلى نفسه أظهر أمره بحسب الإمكان وأبان حقه للجاهلين به حالاً بعد حال إلى أن اجتمع له في الظاهر الأنصار فدعا الا إلى الجهاد وشمر للقتال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الويكبيديا العبرية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اهمية معركة كربلاء واثرها في الدين الإسلامي، وفي المذهب الشيعي خصوصاً، وانها ساهمت في جعل هذا المذهب رمزاً لرفض الاستبداد بالسلطة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הקרב בכרבלא ומותו שלחוסיין הטביעו את חותמם העמוק על האמונה השיעית והפכו אותהממפלגה המבקשת להחליף את השלטון</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تشير الى ايمان الشيعة ان الامام الحسين الا ضحى بنفسه في معركة كان يعرف ان القتل مصيره، كتعبير </w:t>
      </w:r>
    </w:p>
    <w:p>
      <w:pPr>
        <w:pStyle w:val="BookText"/>
        <w:rPr/>
      </w:pPr>
      <w:r>
        <w:rPr>
          <w:rFonts w:ascii="Amiri" w:hAnsi="Amiri" w:eastAsia="Amiri" w:cs="Amiri"/>
          <w:color w:val="111111"/>
          <w:sz w:val="28"/>
          <w:sz w:val="28"/>
          <w:szCs w:val="28"/>
          <w:rtl w:val="true"/>
          <w:lang w:bidi="ar-SA"/>
        </w:rPr>
        <w:t xml:space="preserve">عن حمايته للإسلام وحبه الله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الإمام الحسين علیه السلام باستشهاده إلى رمز لقيم الحرية والعدالة والكرامة والمساواة وحقوق الإنسان ،ولذلك تاثرت به كل الطوائف والاديان وحتى الهندوس، وتحولت عاشوراء إلى يوم تاريخي خالد يرمز إلى نضال الإنسان من اجل حريته وإرادته، وهو اليوم الذي شهد انتصار المقتول على قاتله، والمهزوم عسكريا إلى منتصر خالد، وانتصار الدم على 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وهدف الامام الحسين علیه السلام في ملحمة الطف وثورته الإصلاحية في العاشر من المحرم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الى اعادة الكرامة التي سلبتها السلطة الاموية من الإنسان ،من خلال الممارسات المنحرفة البعيدة عن الدين الإسلامي، كإذلال الانسان والتمييز بين الناس، والاستحواذ على مقدرات الامة، وقمع الرأي المعارض، وجبر الناس وقهرهم، وسلب حربة الاختيار، وغير ذلك من الممارسات التعسفية الظالمة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الحسين علیه السلام عندما قرر القيام بالثورة على هذا الواقع الفاسد، إنما قصد بذلك استنهاض قيم الحرية والمساواة في نفوس الناس، تلك القيم التي تشعرهم بانسانيتهم، فالانسان بلا حرية، يعني انساناً بلا كرامة وانسانية، وهذا هو مبدأ تنادي به كل الانظمة الديمقراطية في العالم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دائرة المعارف اليهودية ان استشهاد الامام الحسين علیه السلام </w:t>
      </w:r>
    </w:p>
    <w:p>
      <w:pPr>
        <w:pStyle w:val="BookText"/>
        <w:rPr/>
      </w:pPr>
      <w:r>
        <w:rPr>
          <w:rFonts w:ascii="Amiri" w:hAnsi="Amiri" w:eastAsia="Amiri" w:cs="Amiri"/>
          <w:color w:val="111111"/>
          <w:sz w:val="28"/>
          <w:sz w:val="28"/>
          <w:szCs w:val="28"/>
          <w:rtl w:val="true"/>
          <w:lang w:bidi="ar-SA"/>
        </w:rPr>
        <w:t xml:space="preserve">بهذه الصورة المأساوية المؤثرة ساهم في تعزيز الدور الشيعي وتقويته في العالم الإسلامي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ثورة الإمام الحسين علیه السلام ، لم تكن ثورة طائفية أو محصورة بفئة معينة من الناس دون غيرهم، بل هي ثورة إنسانية قبل كل شئ، لأنها نادت بمبادئ الانسانية وكرامة الإنسان، كانسان بغض النظر عن أي شئ، وهي نفسها المبادئ التي جاء بها الإسلام، لأن الحسين علیه السلام ، هو ترجمان القرآن الكريم، يؤمن أن للإنسان كرامته التي فطر الله الناس عليها، ولذلك لا يجوز لأحد أن يعبث بها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اصبحت عاشوراء وكربلاء حدثا عالمياً، فهي خالدة ما خلد الدهر، وممتدة ما امتد الزمان والمكان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ارض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عنوان الصراع بين الخير والشر، بين الحب والكراهية، بين الحق والباطل، بين الايمان والكفر، بين العقل والعاطفة، بين العلم والجهل، بين الدين واللادين، بين الحقيقة والدجل، بين الوعي والتضليل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 هي الإسلام كله، وبتعبير آخر هي مدخل لفهم الإسلام في ،عقائده ومفاهيمه، وسياساته ومعانيه ومراميه، وشرائعه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عاشها الإنسان ،بعقله ،وبفكره ،وبفطرته، وبوجدانه، وبعاطفته، فإنه يكون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عاش حقائق الإسلام وأحس بها بمختلف جهاتها، وحالاتها لتكون المرآة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تعكس حقيقة الإنسان الكامل ،بكل ما لها من أصالة، وحياة وصفاء، ونقاء يتجلى في عمق الفكر، ويجسده بصافي الفطرة، ويتمثل في صميم الوجدان، وصادق العاطفة</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bookmarkStart w:id="40" w:name="pg9361_63530"/>
    </w:p>
    <w:p>
      <w:pPr>
        <w:pStyle w:val="Heading2"/>
        <w:numPr>
          <w:ilvl w:val="1"/>
          <w:numId w:val="1"/>
        </w:numPr>
        <w:rPr/>
      </w:pPr>
      <w:bookmarkStart w:id="41" w:name="__RefHeading___Toc5346321_2870459653"/>
      <w:bookmarkStart w:id="42" w:name="_Toc14"/>
      <w:bookmarkEnd w:id="40"/>
      <w:bookmarkEnd w:id="41"/>
      <w:r>
        <w:rPr>
          <w:rtl w:val="true"/>
        </w:rPr>
        <w:t>شهادة الإمام علي علیه السلام</w:t>
      </w:r>
      <w:bookmarkEnd w:id="4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كتب الحديث إنّ أمير المؤمنين علیه السلام استشهد في شهر رمضان المبارك، روى القندوزي الحنفي بإسناده عن علّي الرّضا عن أبيه عن آبائه عن أمير المؤمنين علّي عليهم التحية والسلام،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السلام، خطبنا،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قد أقبل إليكم شهر الله بالبركة والرّحمة والمغفرة، وذكر فضل شهر رمضان، ثمّ بكى،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يبكيك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أبكي لما يستحلّ منك في هذا الشهر كأنّي بك وأنت تريد أن تصلّي، وقد انّبعث أشقى الأوّلين والآخرين شقيق عاقر ناقة صالح يضربك ضربة على رأسك فيخضب بها لحيتك،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وذلك في سلامة من ديني؟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سلامة من دينك،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مواطن البشرى والشّكر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من قتلك فقد قتلني، ومن أبغضك فقد أبغضني، ومن سبّك فقد سبّني، لأنّك مني كنفسي، روحك من روحي، وطينتك من طينتي، وإنّ الله تبارك وتعالى خلقني وخلقك من نوره، واصطفاني واصطفاك ، فاختارني للنبوّة، واختارك للإمامة، فمن أنكر إمامتك فقد أنكر نبوّتي يا علي أنت وصيّي ووارثي وأبو ولدي وزوج ابنتي، أمرك أمري، ونهيك نهيي ،اقسم بالله الّذي بعثني بالنبوة وجعلني خير البريّة </w:t>
      </w:r>
    </w:p>
    <w:p>
      <w:pPr>
        <w:pStyle w:val="BookText"/>
        <w:rPr/>
      </w:pPr>
      <w:r>
        <w:rPr>
          <w:rFonts w:ascii="Amiri" w:hAnsi="Amiri" w:eastAsia="Amiri" w:cs="Amiri"/>
          <w:color w:val="111111"/>
          <w:sz w:val="28"/>
          <w:sz w:val="28"/>
          <w:szCs w:val="28"/>
          <w:rtl w:val="true"/>
          <w:lang w:bidi="ar-SA"/>
        </w:rPr>
        <w:t>إنّك لحجة الله على خلقه وأمينه على سرّه وخليفة الله على عباده</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ايضاً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 بأشقى الناس؟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أحيمر ثمود ، ومن يضربك يا علي على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يده على قرنه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فيبتل منه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بلحيته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كما أخبره  صلی الله علیه و آله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ذكرت المصادر التاريخية ان أمير المؤمنين سهر تلك الليلة التي استشهد فيها وهي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فبراير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الخروج والنظر في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 وانها الليلة التي وعدت بها ثم يعاود مضجعه فلما طلع الفجر شد إزاره وخرج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w:t>
      </w:r>
    </w:p>
    <w:p>
      <w:pPr>
        <w:pStyle w:val="BookText"/>
        <w:rPr/>
      </w:pPr>
      <w:r>
        <w:rPr>
          <w:rFonts w:ascii="Amiri" w:hAnsi="Amiri" w:eastAsia="Amiri" w:cs="Amiri"/>
          <w:color w:val="111111"/>
          <w:sz w:val="28"/>
          <w:sz w:val="28"/>
          <w:szCs w:val="28"/>
          <w:rtl w:val="true"/>
          <w:lang w:bidi="ar-SA"/>
        </w:rPr>
        <w:t xml:space="preserve">ولا تجزع من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 بواديك</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الى صحن الدار استقبلته الاوز فصحن في وجهه فجعلوا يطردونهن فقال دعوهن فانهن نوائح ثم خرج لصلاة الفجر ليلة التاسع عشر من رمضان وهو ينادي الصلاة الصلاة في المسجد الاعظم بالكوفة فضربه بالسيف عبد الرحمن بن ملجم المرادي وهو احد الخوارج بالسيف على رأسه، وكان السيف مسموماً، فمكث يوم التاسع عشر وليلة العشرين ويومها وليلة الحادي والعشرين الى نحو الثلث من الليل ثم قضى نحبه وقد كان يعلم ذلك </w:t>
      </w:r>
    </w:p>
    <w:p>
      <w:pPr>
        <w:pStyle w:val="BookText"/>
        <w:rPr/>
      </w:pPr>
      <w:r>
        <w:rPr>
          <w:rFonts w:ascii="IRNazanin" w:hAnsi="IRNazanin" w:eastAsia="IRNazanin"/>
          <w:color w:val="111111"/>
          <w:sz w:val="28"/>
          <w:sz w:val="28"/>
          <w:szCs w:val="28"/>
          <w:rtl w:val="true"/>
          <w:lang w:bidi="fa-IR"/>
        </w:rPr>
        <w:t>واخبر الناس به قبل اوانه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مؤامرة قتل الإمام علي علیه السلام دبرت من قبل الخوارج، وتزخر المصادر بالعديد من الروايات التاريخية عن هذه المؤامرة وشخوصها وأحداثها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الويكبيديا العبرية </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ان الإمام علي علیه السلام قُتل في العراق في مدينة الكوفة سنة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م، من قبل مجموعة من الخوارج الذين تمردوا على سلطته، في حين جاء في دائرة المعارف اليهودية ان الإمام علي علیه السلام قُتل على يد أحد مؤيدي معاوية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وقت استشهاد أمير المؤمنين علیه السلام ، وهو الوقت المتفق عليه بين أغلب </w:t>
      </w:r>
    </w:p>
    <w:p>
      <w:pPr>
        <w:pStyle w:val="BookText"/>
        <w:rPr/>
      </w:pPr>
      <w:r>
        <w:rPr>
          <w:rFonts w:ascii="Amiri" w:hAnsi="Amiri" w:eastAsia="Amiri" w:cs="Amiri"/>
          <w:color w:val="111111"/>
          <w:sz w:val="28"/>
          <w:sz w:val="28"/>
          <w:szCs w:val="28"/>
          <w:rtl w:val="true"/>
          <w:lang w:bidi="ar-SA"/>
        </w:rPr>
        <w:t>المصادر قبيل الفجر، من ليلة الجمعة ،ليلة إحدى وعشرين من شهر رمضان سنة أربعين من الهجرة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الويكبيديا العبرية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الإمام علی علیه السلام دُفن في مدينة النجف، التي اصبحت من الاماكن المقدسة ومزاراً للشيعة שבנג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ף מהווה מוקד עלייה לרגל לשיעים ונחשב לאתר קדוש</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ويذكر العقاد ان استشهاد الإمام علي علیه السلام كان من اجل الإسلام واحقاقه،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سيرة ابن ابي طالب ملتقى بالعاطفة المشبوبة والاحساس المتطلع الى الرحمة والاكبار ، لانه الشهيد ابو الشهداء ،يجري تاريخه وتاريخ ابنائه في سلسلة طويلة من مصارع الجهاد والهزيمة، ويتراؤون للمتتبع من بعيد واحداً بعد واحد شيوخاً جللهم وقار الشيب يحال بينهم وبين متاع الحياة، بل يُحال بينهم احياناً وبين الزاد والماء، وهم على حياض المنية جياع طماء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واوشك الالم المصرعهم ان يصبغ ظواهر الكون بصبغتهم وصبغة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قال شاعر فيلسوف كأبي العلاء المعري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الافق من دماء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عليّ ونجله شاهدان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فهما في أواخر الليل فجرا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وفي أولياته شفقان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غاية من امتزاج العاطفة بتلك السيرة قلما تبلغها في سير الشهداء غاية، وكثيراً ما تتعطش اليها سرائر الامام في قصص الفداء التي عمرت بها تواریخ الاديان</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9361_63542"/>
      <w:bookmarkStart w:id="44" w:name="pg9361_63542"/>
      <w:bookmarkEnd w:id="44"/>
    </w:p>
    <w:p>
      <w:pPr>
        <w:pStyle w:val="Heading2"/>
        <w:numPr>
          <w:ilvl w:val="1"/>
          <w:numId w:val="1"/>
        </w:numPr>
        <w:rPr/>
      </w:pPr>
      <w:bookmarkStart w:id="45" w:name="pg9361_63542"/>
      <w:bookmarkStart w:id="46" w:name="__RefHeading___Toc5346323_2870459653"/>
      <w:bookmarkStart w:id="47" w:name="_Toc15"/>
      <w:bookmarkEnd w:id="45"/>
      <w:bookmarkEnd w:id="46"/>
      <w:r>
        <w:rPr>
          <w:rtl w:val="true"/>
        </w:rPr>
        <w:t>الخاتمة</w:t>
      </w:r>
      <w:bookmarkEnd w:id="47"/>
    </w:p>
    <w:p>
      <w:pPr>
        <w:pStyle w:val="BookText"/>
        <w:rPr/>
      </w:pPr>
      <w:r>
        <w:rPr>
          <w:rFonts w:ascii="IRNazanin" w:hAnsi="IRNazanin" w:eastAsia="IRNazanin"/>
          <w:color w:val="111111"/>
          <w:sz w:val="28"/>
          <w:sz w:val="28"/>
          <w:szCs w:val="28"/>
          <w:rtl w:val="true"/>
          <w:lang w:bidi="fa-IR"/>
        </w:rPr>
        <w:t>من المعروف انّ الدراسات العبرية عن الإسلام عموماً ورموزه مثل الإمام علي علیه السلام اتسمت بالنزعة العدائية والتشكيكية، فقاموا ببث الاكاذيب الملفقة حول الإسلام وحول الرسول الاكرم صلی الله علیه و آله واهل بيته الطاهرين، وكان هدفهم تكوين صورة مغايرة للإسلام لا علاقة لها بالواقع الحقيقي له، فضلاً عن قيامهم ببث مسألة التشكيك في التاريخ الإسلامي ونشأة الفرق والمذاهب فيه وخلق النزعة الطائفية بين 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عرضنا للمعلومات التي ذكرتها دوائر المعارف اليهودية في الانترنت عن الإمام علي علیه السلام، نستطيع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هناك جملة من الملاحظات والاستنتاجات،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حياديتها واعتمادها على مصادر عامة في أخذها للمعلومات عن الإمام علي علیه السلام وولادته وخلافته وزواجه وحروبه وأولاده واستشهاده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إغفالها كثير من الامور والاحداث التي حدثت في سيرة الإمام علی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عرضها تفاصيل كثيرة لبعض المعارك التي جرت بين الإمام علي علیه السلام ومعارضيه ،واكتفت بذكر حربين فقط، الجمل وصفين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محاولة التركيز على الأُمور السلبية التي حدثت في التاريخ الإسلامي</w:t>
      </w:r>
      <w:r>
        <w:rPr>
          <w:rFonts w:eastAsia="Amiri" w:cs="Amiri" w:ascii="Amiri" w:hAnsi="Amiri"/>
          <w:color w:val="111111"/>
          <w:sz w:val="28"/>
          <w:szCs w:val="28"/>
          <w:rtl w:val="true"/>
          <w:lang w:bidi="ar-SA"/>
        </w:rPr>
        <w:t>.</w:t>
      </w:r>
      <w:bookmarkStart w:id="48" w:name="pg9361_63546"/>
    </w:p>
    <w:p>
      <w:pPr>
        <w:pStyle w:val="Heading2"/>
        <w:numPr>
          <w:ilvl w:val="1"/>
          <w:numId w:val="1"/>
        </w:numPr>
        <w:rPr/>
      </w:pPr>
      <w:bookmarkStart w:id="49" w:name="__RefHeading___Toc5346325_2870459653"/>
      <w:bookmarkStart w:id="50" w:name="_Toc16"/>
      <w:bookmarkEnd w:id="48"/>
      <w:bookmarkEnd w:id="49"/>
      <w:r>
        <w:rPr>
          <w:rtl w:val="true"/>
        </w:rPr>
        <w:t>المصادر</w:t>
      </w:r>
      <w:bookmarkEnd w:id="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 xml:space="preserve">الكتاب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 والعهد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أبو حامد عبد الحميد بن هبة الله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تقديم وتعليق حسين الأعلمي ، مؤسسة الأعلمي للمطبوعات ، بيروت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الدنيا ، أبو بكر عبد الله بن محمد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باقر المحمودي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الطبع والنشر التابعة إلى وزارة الثقافة والإرشاد الإسلامي ،طهران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إسحاق، محمد بن إسحاق 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المبتدأ والمبعث والمغازي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سهيل زكار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الفكر، بيروت ،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أعثم، أبو محمد 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الفتوح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مطبعة مجلس دائرة المعارف العثمانية ، حيدر آباد ، الهند ،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 ، أبو الحسن علي بن محمد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في معرفة الصحابة،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عادل احمد عبد الموجود،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 تحقيق أبي الفداء عبد الله القاضي،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بيروت ،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البطريق الحلي، يحيى بن الحسن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عيون صحاح الأخبار في مناقب إمام الأبرار ، تحقيق الشيخ مالك المحمودي والشيخ إبراهيم البهادري ،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 مؤسسة النشر الإسلامي ، قم – إيران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 أبو الفرج عبد الرحمن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 خرج أحاديثه محمد عبادي عبد الحليم وأحمد شعبان أحمد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الصفا ،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في تاريخ الملوك والأمم ، تحقيق محمد عبد القادر عطا ومصطفى عبد القادر عطا ، مراجعة نعيم زرزور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 بيروت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الخشاب البغدادي، أبو محمد عبد الله بن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مواليد الأئمة ووفياتهم ، مخطوطة ضمن مجموعة نفيسة، مطبعة الصدر ، منشورات مكتبة آية الله المرعشلي العامة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الطقطقي، محمد بن علي بن طباطبا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الأصيلي في أنساب الطالبيين ، تحقيق السيد مهدي الرجائي ، مطبعة حافظ ، منشورات مكتبة المرعشي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العبري، أبو الفرج غريغوريوس بن هارون الملطي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مختصر الدول ، وضع حواشيه خليل المنصور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 بيروت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المطهر الحلي ،رضي الدين علي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القوية لدفع المخاوف اليومية ، تحقيق السيد مهدي الرجائي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إيران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المغازلي، أبو الحسن علي بن محمد بن محمد الواسطي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وتنظيم الشيخ كاظم العزاوي ،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سبحان ، منشورات سبط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إيران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المهنا الحلي ، جمال الدين أبو الفضل أحمد بن محمد العبيدلي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التذكرة في  الأنساب المطهرة ، إعداد وتقديم السيد مهدي الرجائي، مطبعة ستارة ، قم – إيران ،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النديم، أبو الفرج محمد بن أبي يعقوب بن إسحاق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علي الطويل، وضع فهارسه أحمد شمس الدين،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 بيروت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الوردي زين الدين عمر بن 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الوردي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 بيروت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العسقلاني، أبو الفضل أحمد بن علي بن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تمييز الصحابة،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وعلى محمد معوض،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 في الرد على أهل البدع والزندقة ، اعتنی به وراجعه كمال مرعي ومحمد إبراهيم، منشورات المكتبة العصرية ، صيدا – بيروت،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،علي بن احمد بن سعيد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أنساب العرب ،مراجعة وضبط لجنة من العلماء،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حنبل، ابو عبد الله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احمد بن حنبل وبهامشه منتخب كنز العمال في سنن الاقوال والافعال، دار صادر،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خلدون،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العبر وديوان المبتدأ والخبر في أخبار ملوك العرب والعجم والبربر ومن عاصرهم من ذوي الشأن الأكبر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 بيروت ،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سعد، محمد بن سعد بن محمد الزهدي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الطبقات الكبير ، تحقيق علي محمد عمر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الشركة الدولية للطباعة ، القاهرة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سلمان الحلي،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المحتضر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مكتبة ومطبعة الحيدرية ، النجف الأشرف ،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أبو زيد عمر بن شبة النميري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المنورة ، تحقيق فهيم محمد شلتوت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 مطبعة قدس ، منشورات دار الفكر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 آشوب، أبو عبد الله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 تحقيق لجنة من الأساتذة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المطبعة الحيدرية ، النجف الأشرف ،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البر ، أبو عمر يوسف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في معرفة الأصحاب ، دار الفكر للطباعة والنشر ، بيروت ،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علي بن الحسين بن هبة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الكبير، تحقيق وتعليق وتخريج علي عاشور الجنوبي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 بيروت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عنبة الحلي، جمال الدين أحمد بن علي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عمدة الطالب في أنساب آل أبي طالب ، تحقيق السيد مهدي الرجائي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ستارة ، منشورات مكتبة المرعشي العامة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قتيبة الدينوري،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مصطفى البابي الحلبي واولاده، مصر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أبو الفداء إسماعيل بن كثير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،تحقيق حامد أحمد الطاهر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الفجر للتراث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أبو عبد الله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ماجه،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دار إحياء الكتب العربية، فيصل عيسى البابي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نما الحلي، جعفر بن محمد بن جعفر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ومنبر سبل الأشجان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العلوم للتحقيق والطباعة ، بيروت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أبو محمد عبد الملك 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 تحقيق مصطفى السقا وآخرون ،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 دار إحياء التراث العربي، بيروت ،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الفداء، إسماعيل بن علي بن محمود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في أخبار البشر ، تعليق محمود ديوب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 بيروت،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مخنف، لوط بن يحيى بن سعيد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الزهراء ، إيران ،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نصر البخاري، سهل بن عبد الله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السلسة العلوية، تقديم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المطبعة الحيدرية، النجف الاشرف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نعيم، أحمد بن عبد الله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وطبقات الأصفياء ، تحقيق سعيد بن سعد الدين خليل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 بيروت ،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 على اهل اللجاج، تعليقات وملاحظات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الخرسان،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مؤسسة الاعلمي للمطبوعات،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طاووس، جمال الدين أحمد بن موسى بن جعفر بن محمد الطاووس الحسني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المقالة الفاطمية في نقض الرسالة العثمانية ، تحقيق السيد علي العدناني الغريفي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لإحياء التراث ، إيران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الأصفهاني، أبو الفرج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 تحقيق السيد أحمد صقر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دار الزهراء ، قم إيران ،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الاعرج عميد الدين عبد المطلب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 في حل مشكلات القواعد،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خليفة،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أمراء الكوفة وحكامها ، مراجعة ياسين صلواتي ، مطبعة أسوة ، منشورات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 إيران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یاسین، محمد حسن بن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الاثنا عشر سيرة وتاريخ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الغدير ، طهران – إيران،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محسن ابن السيد عبد الكريم ابن السيد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الشيعة، حققه واخرجه وعلق عليه السيد حسن الامين، دار التعارف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الأميني، عبدالحسين أحمد الأميني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في الكتاب والسنة والأدب،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الاندلسي، احمد بن محمد 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محمد قميحة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البخاري، محمد بن إسماعيل بن إبراهيم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 اعتنى به أبو صهيب الكرمي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 بيت الأفكار الدولية للنشر ،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البلاذري، أحمد بن يحيى بن جابرت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 من أنساب الأشراف ، تحقیق سهیل زكار ورياض زركلي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الفكر ، بيروت، </w:t>
      </w:r>
      <w:r>
        <w:rPr>
          <w:rFonts w:eastAsia="IRNazanin" w:cs="IRNazanin"/>
          <w:color w:val="111111"/>
          <w:sz w:val="28"/>
          <w:szCs w:val="28"/>
          <w:lang w:bidi="fa-IR"/>
        </w:rPr>
        <w:t>1996</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المواليد ، مخطوطة ضمن مجموعة نفيسة ، مطبعة الصدر، منشورات مكتبة آية الله المرعشي العامة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الرسل والملوك ، تحقيق محمد أبو الفضل إبراهيم ،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المعارف، القاهرة،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أبو عيسى محمد بن عيسى بن سَوْرة بن موسى بن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حققه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تحقيق مصطفى عبد القادر عطا،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جورج جُرداق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صوت العدالة الإنسانية، اختصره وحققه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حميد السنيد،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مركز الطباعة والنشر للمجمع العالمي لأهل البيت، طهران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الجوهري، أبو بكر أحمد بن عبد العزيز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وفدك ، تحقيق محمد هادي الأميني ،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 مكتبة نينوى الحديثة ، طهران – إيران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الجويني ابراهيم بن محمد بن المؤيد بن عبد الله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في فضائل المرتضى والبتول والسبطين والائمة عليهم السلام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 مؤسسة المحمودي للطباعة والنشر،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النيسابوري، ابو عبد الله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الحلي، ابو محمد عز الدين الحسن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حياً في القرن التاسع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بصائر الدرجات،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المطبعة الحيدرية ،النجف الاشرف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 أبو عبد الله ياقوت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 تحقيق</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صلاح بن سالم المصراتي،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الأقوال في معرفة الرجال ، تحقيق الشيخ جواد القيومي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 إيران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الحميري، أبو هاشم اسماعيل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السيد الحميري،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هادي شكر، دار الحياة، 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خليفة بن خیاط، العصفري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خليفة ، 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زكار ، دار الفكر ، بيروت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 الموفق بن أحمد بن محمد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المناقب ، تحقيق الشيخ مالك المحمودي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مؤسسة النشر الإسلامي التابعة لجماعة المدرسين بقم المشرفة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الخوئي، ابو القاسم بن علي اكبر بن هاشم تاج الدين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في تفسير القرآن،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الزهراء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الدينوري، أبو حنيفة أحمد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 ، تقديم وتوثيق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محمد الحاج علي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بيروت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محمد بن أحمد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 اعتنى به محمد عبادي عبد الحليم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البنيان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الدين علي بن موسى بن جعفر بن محمد الطاووس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في معرفة مذاهب الطوائف ، تحقيق السيد علي عاشور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للمطبوعات ، بيروت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ريشار، 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،الشيعي، عقائد وإيديولوجيات،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الجمالي، دار عطية للطباعة والنشر والتوزيع،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عطية للطباعة والنشر والتوزيع، بيروت</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الريشهري،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الكتاب والسنة، تحقيق ونشر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الحديث للطباعة والنشر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ایران، بیروت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الزبيري ، مصعب بن عبد الله بن 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قريش ، تحقيق ليفي بروفنسال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شريعت ، قم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يوسف بن فرغلي بن عبد الله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 مطبعة أمير ، منشورات الشريف الرضي ، قم – إيران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الكوفي، سليم بن قيس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الكوفي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الإرشاد الإسلامي ، بيروت ،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الشريف الرضي ،أبو الحسن محمد بن الحسين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خصائص امير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هادي الاميني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الاسلامية، الاستانة الرضوية المقدسة،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ورام الحلي، أبو الحسين ورام بن أبي فراس المالكي الأشتري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ونزهة النواظر ، تصحيح وتعليق محمد الآخوندي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الحيدرية ، منشورات دار الكتب الإسلامية ، طهران – إيران ،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ابو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من لا يحضره الفقيه صححه وعلق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اكبر الغفاري،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جماعة المدرسين في الحوزة العلمية، قم المقدسة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 أبو القاسم سليمان بن أحمد ، 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 تحقيق حمدي عبد المجيد السلفي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بيروت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الطبرسي، أبو علي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الورى بأعلام الهدى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ستارة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الطبري ، أبو جعفر محمد بن جریر بن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المعجزات في مناقب الأئمة الهداة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سليمان زادة ، قم ،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أبو جعفر محمد بن أبي القاسم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بشارة المصطفى لشيعة المرتضى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،وفا ، منشورات مدين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الطرائف في معرفة مذاهب الطوائف ، تحقيق السيد علي عاشور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للمطبوعات ، بيروت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الطرف من المناقب في أخبار النبي وعترته الأطائب،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مكتبة ومطبعة الحيدرية ، النجف الأشرف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 السيد جعفر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مفيد المركز الاسلامي للدراسات،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المقصود، عبد الفتاح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السقيفة ،والخلافة ،مكتبة غريب، القاهرة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عرموش، احمد راتب الفتنة وواقعة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سيف بن عمر الضبي الاسدي ،دار النفائس للطباعة والنشر والتوزيع،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19937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العسكري، 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حامي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وناصره، مطبعة الآداب، النجف الاشرف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العطاردي، الشيخ عزيز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الامام امير المؤمنين علي بن ابي طالب، انتشارات عطارد،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العقاد، عباس محمود عبقرية الامام علي، دار الكتاب العربي، بيروت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الحلي ، الحسن بن يوسف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المطلب في تحقيق المذهب ، مقابلة حسن بشینماز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حاج أحمد ، تبریز ،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ودار المجتبى للمطبوعات ، النجف الأشرف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اليقين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آل كوثر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بهمن، منشورات مجمع إحياء الثقافة الإسلامية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الحق وكشف الصدق، تعليق الشيخ فرج الله الحسني ، تقديم السيد رضا الصدر،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 دار الكتاب اللبناني ، بيروت ،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طاووس، رضي الدين علي بن موسى بن جعفر بن محمد الطاووس الحسني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للنفوس ، تحقيق مركز الأبحاث والدراسات الإسلامية ، قسم إحياء التراث الإسلامي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الإعلام الإسلامي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حسن حميد السيد ، مطبعة ليلى ، منشورات مركز الطباعة والنشر التابع للمجمع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إيران ،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المحجة لثمرة المهجة ، تحقيق الشيخ محمد الحسون ،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مكتبة الإعلام الإسلامي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العمري، عبدالباقي بن سليمان بن أحمد الترياق الفاروقي، تقديم الشيخ عبدالهادي الفضلي،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النعمان، النجف الأشرف،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القرشي، باقر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الامام امير المؤمنين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ادعية الامام،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الامير،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الامير،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القزويني، زكريا بن محمد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البلاد وأخبار العباد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 دار صادر، بيروت ،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القمي، عباس بن محمد رضا بن ابي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منتهى الآمال في تواريخ النبي وآل ترجمة نادر ،التقي،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الأميرة للطباعة والنشر، بيروت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سفينة البحار ومدينة الحكم والآثار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الآستانة الرضويّة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القندوزي، الشيخ سليمان بن إبراهيم الحنفي ينابيع المودة ، تصحيح وتعليق علاء الدين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للمطبوعات، بيروت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كارليل، توماس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الأعلى، فصل من كتاب الأبطال وعبادتهم،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السباعي مكتبة الآداب، القاهرة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الكلبي ، أبو المنذر هشام بن محمود بن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النسب، تحقيق ناجي حسن ، عالم الكتب للطباعة والنشر، بيروت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أبو جعفر محمد بن يعقوب بن إسحاق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 من الكافي، تحقيق علي أكبر الغفاري ،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الحيدرية ، منشورات دار الكتب الإسلامية ، إيران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الإمام أمير المؤمنين علي بن أبي طالب عليه السلام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إحياء الثقافة الإسلامية، 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لاندو، 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والعرب،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البعلبكي، دار العلم للملايين، بيروت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المازندراني، ابي جعفر محمد بن علي بن شهر آشوب، مناقب آل ابي طالب، تحقيق وفهرسة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البقاعي، دار الاضواء للطباعة والنشر والتوزيع،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المجلسي، الشيخ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الوفاء ، بيروت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 بيروت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مجمع البيان في تفسير القرآن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 مكتبة دار الحياة ، بيروت ،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بصائر الدرجات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مكتبة ومطبعة الحيدرية ، النجف الأشرف،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المدرسي، هادي اخلاقيات امير المؤمنين عليه السلام،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الاعلمي،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المستجاد من كتاب الإرشاد ، منسوب إلى العلامة الحلي ، تحقيق محمد البدري ،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باسدار سلام ، منشورات مؤسسة المعارف الإسلامية ، إيران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المرعشي، السيد نور الله الحسيني المرعشي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وإزهاق الباطل، تحقيق وتعليق السيد شهاب الدين المرعشي النجفي، منشورات مكتبة 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الله العظمى المرعشي النجفي،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المسعودي، أبو الحسن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و معادن الجوهر ، تحقيق محمد محي الدين عبد الحميد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 دار الفكر للطباعة ، بيروت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أبو الحسين مسلم بن الحجاج النيسابوري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اعتنى به أبو صهيب الكرمي ،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 بيت الأفكار الدولية للنشر ، الرياض – السعودية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مصطفوي، العلامة حسن الإمام المجتبى،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اعتماد، طهران – إيران،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المطهري،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نهج البلاغة الدار الإسلامية،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حققه وقدم له د ثروت عكاشة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المعارف، مصر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الاخبار،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انتشارات اسلامي، قم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المظفر، الشيخ 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الصدق لنهج الحق،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 السلام لإحياء التراث ،دمشق،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المفيد، الشيخ محمد بن محمد بن النعمان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معرفة حجج الله على العباد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قلم ، منشورات سعيد بن جبير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المنقري، نصر بن مزاحم،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وشرح عبد السلام محمد هارون،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المؤسسة العربية الحديثة ، لبنان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الميلاني، محمد هادي قادتنا كيف نعرفهم؟ ، تحقيق وتعليق السيد محمد علي الميلاني،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النسائي، أبي عبد الرحمان أحمد بن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حققه وصحح أسانيده ووضع فهارسه محمد هادی الاميني، المطبعة نينوى الحديثة، النجف الاشرف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للإمام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تقديم وشرح محمد عبده،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المختار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الهمداني، أحمد الرحماني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المنير للطباعة والنشر،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الهندي، علاء الدين علي المتقي بن حسام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الاقوال والافعال ضبطه وفسر غريبه الشيخ بكري حياني، حققه ووضع فهارسه ومفتاحه الشيخ صفوة السفا، مؤسسة الرسالة ،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الهيثمي، ابو الحسن نور الدين علي بن أبي بكر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أحمد عطا، دار الكتب العلمية، بيروت،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اليعقوبي، أحمد بن إسحاق بن جعفر بن وهب البغدادي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 تعليق خليل المنصور ، ط ا ، مطبعة ، مهر ، منشورات دار الاعتصام ، إيران ،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مواقب الکترونیة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http://he.wikipedia.org</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http://www.daat.ac.il</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http://www.ynet.co.il</w:t>
      </w:r>
    </w:p>
    <w:p>
      <w:pPr>
        <w:pStyle w:val="BookText"/>
        <w:rPr/>
      </w:pPr>
      <w:r>
        <w:rPr>
          <w:rFonts w:ascii="Amiri" w:hAnsi="Amiri" w:eastAsia="Amiri" w:cs="Amiri"/>
          <w:color w:val="111111"/>
          <w:sz w:val="28"/>
          <w:sz w:val="28"/>
          <w:szCs w:val="28"/>
          <w:rtl w:val="true"/>
          <w:lang w:bidi="ar-SA"/>
        </w:rPr>
        <w:t>علي ابن ابي طالب بابُ حِطَّة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دَخَلَ مِنْهُ كَانَ آمِنًا ومن خرج منه كان كافرًا </w:t>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ولادة 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صلته بالنبي محمد صل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زواج الإمام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خلافة 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حروب 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حرب الجمل </w:t>
      </w:r>
      <w:r>
        <w:rPr>
          <w:rFonts w:eastAsia="IRNazanin" w:cs="IRNazanin"/>
          <w:color w:val="111111"/>
          <w:sz w:val="28"/>
          <w:szCs w:val="28"/>
          <w:rtl w:val="true"/>
          <w:lang w:bidi="fa-IR"/>
        </w:rPr>
        <w:t>: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حرب صفين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أولاد الإمام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الحسن بن علي بن أبي طالب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الحسين بن علي بن أبي 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شهادة الإمام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r>
        <w:rPr>
          <w:rFonts w:eastAsia="IRNazanin" w:cs="IRNazanin"/>
          <w:color w:val="111111"/>
          <w:sz w:val="28"/>
          <w:szCs w:val="28"/>
          <w:lang w:bidi="fa-IR"/>
        </w:rPr>
        <w:t>111</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The encyclopedias Jewish important references relied upon by the Jews to take their knowledge of the world around them, and in which he said the Islamic religion and its symbols a bit too much, and given the importance of the Imam Ali ben Abī Talib (PBUH) in Islamic history, and in the hearts of the faithful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 saw a duty that we shed light on what published about Imam Ali (PBUH) in the Jewish encyclopedias in Hebrew Language in Internet, and according to :the following themes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Relationship with the Prophet Muḥammad (PBUH)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Caliphate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Death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 have chosen three of encyclopedias Hebrew in the international information network (Internet) in Hebrew language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www.he.wikipedia.org</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www.ynet.co.il</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www.daat.ac.il</w:t>
      </w:r>
    </w:p>
    <w:p>
      <w:pPr>
        <w:pStyle w:val="BookText"/>
        <w:rPr/>
      </w:pPr>
      <w:r>
        <w:rPr>
          <w:rFonts w:eastAsia="Times New Roman" w:cs="Times New Roman" w:ascii="Times New Roman" w:hAnsi="Times New Roman"/>
          <w:color w:val="111111"/>
          <w:sz w:val="28"/>
          <w:szCs w:val="28"/>
          <w:lang w:val="en-US" w:bidi="en-US"/>
        </w:rPr>
        <w:t>The Imam Ali ben Abi Talib</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PBUH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Jewish Encyclopedias</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Author: Assist. Prof. Dr. Sattar Abdulhsan Jabbar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Publisher: Imam Ali Holy shrin / Department of Intellectual and cultural Affairs / Issues and Publications Section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Design: Naseer Shukur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Edition: the First 1436AH/2015AD</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Al-Najaf Al - Ashraf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العتبة العلوية المقدسة</w:t>
      </w:r>
    </w:p>
    <w:p>
      <w:pPr>
        <w:pStyle w:val="BookText"/>
        <w:rPr/>
      </w:pPr>
      <w:r>
        <w:rPr>
          <w:rFonts w:eastAsia="Times New Roman" w:cs="Times New Roman" w:ascii="Times New Roman" w:hAnsi="Times New Roman"/>
          <w:color w:val="111111"/>
          <w:sz w:val="28"/>
          <w:szCs w:val="28"/>
          <w:lang w:val="en-US" w:bidi="en-US"/>
        </w:rPr>
        <w:t>Imam Ali Holy shrin</w:t>
      </w:r>
    </w:p>
    <w:p>
      <w:pPr>
        <w:pStyle w:val="BookText"/>
        <w:rPr/>
      </w:pPr>
      <w:r>
        <w:rPr>
          <w:rFonts w:eastAsia="Times New Roman" w:cs="Times New Roman" w:ascii="Times New Roman" w:hAnsi="Times New Roman"/>
          <w:color w:val="111111"/>
          <w:sz w:val="28"/>
          <w:szCs w:val="28"/>
          <w:lang w:val="en-US" w:bidi="en-US"/>
        </w:rPr>
        <w:t>Department of Intellectual and</w:t>
      </w:r>
    </w:p>
    <w:p>
      <w:pPr>
        <w:pStyle w:val="BookText"/>
        <w:rPr/>
      </w:pPr>
      <w:r>
        <w:rPr>
          <w:rFonts w:eastAsia="Times New Roman" w:cs="Times New Roman" w:ascii="Times New Roman" w:hAnsi="Times New Roman"/>
          <w:color w:val="111111"/>
          <w:sz w:val="28"/>
          <w:szCs w:val="28"/>
          <w:lang w:val="en-US" w:bidi="en-US"/>
        </w:rPr>
        <w:t>Cultural Affairs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Imam Alī ben Abī Ṭālib (PBUH) in the Jewish Encyclopedias</w:t>
      </w:r>
    </w:p>
    <w:p>
      <w:pPr>
        <w:pStyle w:val="BookText"/>
        <w:rPr/>
      </w:pPr>
      <w:r>
        <w:rPr>
          <w:rFonts w:eastAsia="Times New Roman" w:cs="Times New Roman" w:ascii="Times New Roman" w:hAnsi="Times New Roman"/>
          <w:color w:val="111111"/>
          <w:sz w:val="28"/>
          <w:szCs w:val="28"/>
          <w:lang w:val="en-US" w:bidi="en-US"/>
        </w:rPr>
        <w:t>Assist. Prof. Dr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Sattar Abdulhasan Jabbar</w:t>
      </w:r>
    </w:p>
    <w:p>
      <w:pPr>
        <w:pStyle w:val="BookText"/>
        <w:rPr/>
      </w:pPr>
      <w:r>
        <w:rPr>
          <w:rFonts w:eastAsia="Times New Roman" w:cs="Times New Roman" w:ascii="Times New Roman" w:hAnsi="Times New Roman"/>
          <w:color w:val="111111"/>
          <w:sz w:val="28"/>
          <w:szCs w:val="28"/>
          <w:lang w:val="en-US" w:bidi="en-US"/>
        </w:rPr>
        <w:t>College of Archaeology</w:t>
      </w:r>
    </w:p>
    <w:p>
      <w:pPr>
        <w:pStyle w:val="BookText"/>
        <w:rPr/>
      </w:pPr>
      <w:r>
        <w:rPr>
          <w:rFonts w:eastAsia="Times New Roman" w:cs="Times New Roman" w:ascii="Times New Roman" w:hAnsi="Times New Roman"/>
          <w:color w:val="111111"/>
          <w:sz w:val="28"/>
          <w:szCs w:val="28"/>
          <w:lang w:val="en-US" w:bidi="en-US"/>
        </w:rPr>
        <w:t>University of Al-Qadisiyah</w:t>
      </w:r>
    </w:p>
    <w:p>
      <w:pPr>
        <w:pStyle w:val="BookText"/>
        <w:rPr/>
      </w:pPr>
      <w:r>
        <w:rPr>
          <w:rFonts w:eastAsia="Times New Roman" w:cs="Times New Roman" w:ascii="Times New Roman" w:hAnsi="Times New Roman"/>
          <w:color w:val="111111"/>
          <w:sz w:val="28"/>
          <w:szCs w:val="28"/>
          <w:lang w:val="en-US" w:bidi="en-US"/>
        </w:rPr>
        <w:t>Issues and Publication section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 - Najaf Al-Ashraf</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2015</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الإمام علي علیه السلام بأوصاف عدة، وحاول كثيرون احصاء فضائله ومناقبه، ونذكر هنا بعضاً من محاولاتهم واقوالهم، وللمزيد فليبحث في الكتب والمصادر وهي كثيرة، وقد اخذنا معظم هذه الاقوال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الرحماني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المنير للطباعة والنشر،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كارليل، توماس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المثل الأعلى، فصل من كتاب الأبطال وعبادتهم،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السباعي، مكتبة الآداب، القاهرة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لاندو، روم الإسلام والعرب ترجمة منير البعلبكي، دار العلم للملايين، بيرون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ريشار، 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الشيعي، عقائد وإيديولوجيات،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الجمالي، دار عطية للطباعة والنشر والتوزيع،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عطية للطباعة والنشر والتوزيع، بيروت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العطاردي، الشيخ عزيز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أمير المؤمنين علي بن ابي طالب، انتشارات عطارد،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للمزيد حول ولادة أمير المؤمنين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البطريق الحلي عمدة عيون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ابن المهنا الحلي، التذكرة،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ابن الطقطقي، الأصيلي،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الكلبي، جمهرة النسب،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ابن سعد، الطبقات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الزبيري، نسب قريش،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طالب وعبدالله والد الرسول علي الله ، ، هما من أولاد عبد المطلب من زوجته فاطمة بنت عمرو بن عائذ بن عمران ابن مخزوم، ينظر الكلبي، جمهرة النسب،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الزبيري، نسب قریش،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ابن حزم، جمهرة أنساب العرب،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البطريق الحلي العمدة،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ابن الطقطقي الحلي، الأصيلي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العلامة الحلي،منتهى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المستجاد،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ابن عبدالبر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الذهبي، 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حجر، 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الويكبيديا العبرية هي إصدار باللغة العبرية للموسوعة الحرة ويكيبيديا على الإنترنت، يتم إدارتها وتشغيلها من قبل مؤسسة ويكيميديا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موقع اخباري، وبوابة معلومات، وتنتمي الى وسائل الاعلام الاسرائيلية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الاخبار</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http://www.ynet.co.il</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ابن البطريق الحلي، العمدة،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ابن الطقطقي ،الحلي ،الأصيلي ،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عنبة الحلي ، عمدة الطالب،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 أبو هاشم اسماعيل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الحميري،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شاكر هادي شكر، دار الحياة، بيروت،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العمري، عبدالباقي بن سليمان بن أحمد الترياق الفاروقي، تقديم الشيخ عبدالهادي الفضلي،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مطبعة النعمان، النجف الأشرف،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المظفر، الشيخ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لنهج الحق،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ونشر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علیه السلام لإحياء التراث، دمشق،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المغازلي، المناقب،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تشر هذه الرواية إلى حادثة دخول فاطمة بنت أسد إلى الكعبة وولادتها أمير المؤمنين علیه السلام  فيها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الطقطقي الحلي، الأصيلي،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عنبة، عمدة المطالب،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ولده الحسن بن علي علیه السلام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البطريق الحلي، العمدة،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ابن الطقطقي الحلي، الأصيلي،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منتهى المطلب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العلامة الحلي، المستجاد،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ابن عنبة الحلي، عمدة المطالب،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ابن البطريق الحلي، العمدة،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روايتين في سبب التسمية، وفي كلتيهما لقب بهذا اللقب الرسول محمد صلي الله  علیه و آله ، وللاستزادة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الجوزي، صفة الصفوة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الذهبي، 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حجر، 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قصة رحلة النبي صلی الله  علیه و آله مع عمه أبو طالب إلى الشام وما جرى فيها من أحداث في كثير من الكتب،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إسحاق، سيرة،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ابن هشام، السيرة،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مشابه لهذه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إسحاق، سيرة،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ابن هشام، السيرة،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تاريخ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 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خلدون، العبر،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مقاتل بن سليمان البلخي ،كبير المفسرين توفي نيف وخمسين ومائة،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عباس بن عبد المطلب، صحابي، كان تلميذ الإمام علي علیه السلام وتولى له إمارة البصرة في خلافته، ينظر في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البلاذري، أنساب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العلامة الحلي، خلاصة الأقوال،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مشابهاً من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إسحاق، سيرة،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ذكر الأبيات الشعرية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علي بن طاووس مثل هذه الرواية نقلاً عن تفسير الثعلبي في تفسير سورة الأنعام آية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كثير من كتب التاريخ قصة مقاطعة بني هاشم وحصارهم في شعب أبي طالب  رضي الله عنه فللاستزادة،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إسحاق، سيرة،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ابن هشام، السيرة،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البلاذري، أنساب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اليعقوبي ،تاریخ،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الطبري،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الميلاني ،قادتنا كيف نعرفهم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وهناك روايات عدة تذكر ايمان ابي طالب،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عليّ بن محمّد الصوفي العلوي العمري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أنشدني أبو عبدالله بن منعية الهاشمي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معلّمي بالبصرة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أكرم الله النبيّ محمداً وشقّ له من اسمه ليُجلَّهفأكرمُ خَلق الله في الناس أحمد فذو العرش محمودٌ وهذا محمّدٌينظر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ضوء بن صلصال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أنصر النبي الا الله مع أبي طالب قبل إسلامي، فإنّي يوماً لجالس بالقرب من منزل أبي طالب في شدّة القيظ، إذ خرج أبو طالب إلي شبيهاً بالملهوف،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الغضنفر، هل رأيت هذين الغلامين ؟ – يعني النبي وعليّاً صلوات الله عليهما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رأيتهما مذ جلست،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بنا في الطلب لهما؛ فلست آمنُ قريشاً أن تكون اغتالتهما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فمضينا حتى خرجنا من أبيات مكة، ثمّ صرنا إلى جبل من جبالها فاستَرْقيناه إلى قلته، فإذا النبي الله و علي اللا عن يمينه وهما قائمان بإزاء عين الشمس يركعان ويسجدان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طالب الجعفر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جناح ابن عمّك، فقام إلى جنب علي عاليا ، فأحس بهما النبي علا الله فتقدّمها، وأقبلوا على أمرهم حتى فرغوا مما كانوا فيه، ثمّ أقبلوا نحونا، فرأيت السرور يتردّد في وجه أبي طالب، ثمّ انبعث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عليّاً وجعفراً ثقتيعند ملم الزمان والونُبلا تخذلا وانصرا ابن عمكمأخي لأُمّي من بينهم وأبيوالله لا أخذل النبي ولايخذله من بني ذو حَسَبِينظر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عن إسحاق بن جعفر عن 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يزعمون أن أبا طالب كان كافراً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كذبوا ، كيف يكون كافراً وهو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تعلموا أنا وجدنا محمداً نبياًكموسى خُطّ في أوّل الكتبِوفي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يكون أبو طالب كافراً وهو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علموا أن ابننا لا مكذَّبُوأبيض يُستسقى الغمام بوجههلدينا ولا يعبا بقِيل الأباطلثمال اليتامى عصمة للأراملينظر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وراجع الخطبة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علي بن أبي طالب علیه السلام في الكتاب والسنة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قادتنا كيف نعرفهم،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المرعشي السيد نور الله الحسيني المرعشي التستري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وإزهاق الباطل، تحقيق وتعليق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شهاب الدين المرعشي النجفي ، منشورات مكتبة آية الله العظمى المرعشي النجفي، قم،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الأميني، عبدالحسين أحمد الأميني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في الكتاب والسنة والأدب، 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أمير المؤمنين علي بن ابي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للمزيد حول ولادة أمير المؤمنين علیه السلام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أمير المؤمنين علي بن ابي طالب،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http://www.ynet.co.il</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أخرى إلّا أنه ليس بعدي نبي،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344/7</w:t>
      </w:r>
      <w:r>
        <w:rPr>
          <w:rFonts w:ascii="IRNazanin" w:hAnsi="IRNazanin" w:eastAsia="IRNazanin"/>
          <w:b w:val="false"/>
          <w:b w:val="false"/>
          <w:bCs w:val="false"/>
          <w:i w:val="false"/>
          <w:i w:val="false"/>
          <w:iCs w:val="false"/>
          <w:color w:val="333333"/>
          <w:sz w:val="20"/>
          <w:sz w:val="20"/>
          <w:szCs w:val="20"/>
          <w:rtl w:val="true"/>
        </w:rPr>
        <w:t xml:space="preserve">؛ الكوفي، محمد بن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الثالث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 المؤمنين علي بن أبي طالب علیه السلام ،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المحمودي،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إحياء الثقافة الإسلامية ، قم ،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ألقاب وصفات عدة للامام علي علیه السلام  يشير كلٌّ منها إلى أبعد من تلك الأبعاد العلميّة والعمليّة والثقافيّة والاجتماعيّة والمعنويّة والسياسيّة الرفيعة لشخصيّته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ويعود جُلّها إلى  عصرالنبيّ  صلی الله علیه و آله ، إذ كان رسول الله صلی الله علیه و آله يناديه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هذه الألقاب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أقضى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أسلم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صلّى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خير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المتّقين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يعسوب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راية الهدى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برح رسول الله صلی الله علیه و آله يذكر الإمام علیه السلام بهذه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الحقيقة يمهّد بها لقيادته وزعامته، والتعريف بمنزلته العظيمة وموقعه المتميّز في القيادة مع تبيين أبعاد شخصيّته علیه السلام، وذلك من منطلق اهتمامه بمستقبل الأُمة الإسلاميّة ومهمّة الإمام العظمى في المستقبل المنظور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علي بن أبي طالب علیه السلام  في الكتاب والسنة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دوائر المعارف اليهودية ازواج الإمام علي علیه السلام  من غير السيدة فاطمة الزهراء  علیهم السلام، الا عليا ان الامام علیه السلام ، تزوج بعد وفاة فاطمة الزهراءعلیهم السلام بنساء عدة، إذ عاش الإمام عليه السلام تسع سنين مع فاطمة  علیهم السلام، ولم يتزوّج في حياتها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وفاتها علیه السلام تزوّج عدداً من النساء، وفيما يأتي أسماؤهن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أُمامة بنت أبي العاص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أسماء بنت عُمَيس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فاطمة أُمّ البنين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 سعيد بنت عروة بن مسعود الثقفي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خولة بنت جعفر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الصًّهباء بنت ربيعة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ليلى بنت مسعود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محيّاة بنت امرئ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له غيرهنّ سبع عشرة سُرِّيّة بعضهنّ أُمّهات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أزواجه عند استشهاده أُمامة، وأُمّ البنين، وأسماء بنت عميس، وليلى بنت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الاطلّاع على أسماء أزواج الإمام علیه السلام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إسحاق، سيرة،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سبط ابن الجوزي، تذكرة الخواص،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سبط ابن الجوزي، تذكرة،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تزويج الإمام علي علیه السلام من السيدة فاطمة الزهراء علیهم السلام من القصص العجيبة التي كتبها الله سبحانه عز وجل، فالإمام علي علیه السلام هو كفو لفاطمة الزهراء علیهم السلام ، ورد عن الامام جعفر الصادق علیه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ان الله تعالى خلق أمير المؤمنين لم يكن لفاطمة كفو في وجه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وتروي الاخبار ان النبي محمد صلی الله علیه و آله قد عوتب في امر تزويج فاطمة من أمير المؤمنين علي علیه السلام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يخلق الله علي بن ابي طالب لما كان لفاطمة كفواً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وهناك كثير من الاشعار التي صورت هذا الموضوع،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كفو بنت محمد لولاك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زفت الى بشر مدى الاحقابیا اصل عدة احمد لولاك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احمد المبعوث ذا اعقابوللمزيد،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http://www.ynet.co.il</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daat /ny7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موقع لانسكلوبيديا عبرية ،تهتم بالدرجة الاولى بالدراسات اليهودية والمجالات الدينية والنفسية والاجتماعية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לימודי יהדות ורוח</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http://www.daat.ac.il</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حرص أمير المؤمنين علیه السلام على القاء الحجة وتنبيه المؤمنين الى احقيته في الخلافة وحاججهم بالآيات والبراهين والاحاديث النبوية التي تدل على ذلك، روى الخوارزمي باسناده عن أبي الطفيل عامر بن واثلة،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مع عليّ في البيت يوم الشورى وسمعته يقول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لأحتجّن عليكم بما لا يستطيع عربيّكم ولا اعجميّكم تغيير ذلك،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أنشدكم الله أيّها النفر جميعاً، أفيكم أحد وحّد الله قبلي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فأنشدكم الله هل منكم أحدٌ له أخ مثل جعفر الطيّار في الجنة مع الملائكة ؟ قالوا اللّهم 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أنشدكم الله هل فیكم أحدٌ له عمّ كعمّي حمزة أسد الله وأسد رسوله سيد الشهداء غيري؟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أنشدكم بالله، هل فيكم أحدٌ له زوجةٌ مثل زوجتي فاطمة بنت محمد سيدة نساء أهل الجنة غيري؟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أنشدكم بالله هل فيكم أحدٌ له سبطان مثل سبطي الحسن والحسين سيّدا شباب أهل الجنة غيري؟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فأنشدكم بالله هل فيكم أحدٌ ناجي رسول الله صلی الله علیه و آله عشر مرات قدم بين يدي نجواه صدقة قبلي ؟ 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بالله هل فيكم أحد قال له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مولاه فعليٌ مولاه ، اللّهم وال من والاه وعاد من عاداه وأنصر من نصره ليبلغ الشاهد الغائب غيري ؟ قالوا اللّهم 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الله هل فيكم أحدٌ قال له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أئتني بأحبّ خلقك إليك وإليّ وأشدّهم لك حبّاً ولي حبّاً يأكل معي من هذا الطير فأتاه وأكل معه غيري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الله هل فيكم أحد قال له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لأعطيّن الراية غداً رجلا يحبّ الله ورسوله ويحبّه الله ورسوله، لا يرجع حتى يفتح الله على يده إذ رجع غيري منهزماً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الله هل فيكم أحدٌ قال فيه رسول الله صلی الله علیه و آله لوفد بني وليعة لتنتهيّن أو لأبعثن إليكم رجلا نفسه كنفسي وطاعته كطاعتي ومعصيته كمعصيتي يقتلكم بالسيف غيري؟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فأنشدكم الله هل فيكم أحد 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من زعم إنّه يحبّني ويبغض هذا غيري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بالله ،هل فيكم أحدٌ سلّم عليه في ساعة واحدة ثلاث آلاف ملك من الملائكة منهم جبرئيل وميكائيل وإسرافيل حيث جئت بالماء إلى رسول الله  صلی الله علیه و آله من القليب غيري؟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الله، هل فيكم أحدٌ قال له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المواساة، فقال له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منّي وأنا منه، وقال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منكما غيري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الله، هل فيكم أحدٌ نودي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سيف إلا ذو الفقار ولا فتى إلا علي غيري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بالله هل فيكم أحدٌ يقاتل الناكثين والقاسطين والمارقين على لسان النبي غيري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فأنشدكم الله هل فيكم أحد قال له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قاتلت على تنزيل القرآن وتقاتل على تأويل القرآن غيري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فأنشدكم الله هل فيكم أحدٌ ردّت عليه الشمس حتى صلّى العصر في وقتها غيري ؟ قالوا اللّهم لا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فأنشدكم بالله، هل فيكم أحدٌ أمره رسول الله صلی الله  علیه و آله أن يأخذ براءة من أبي بكر فقال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نزل في شئ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يؤدّي عني إلاّ علي ،غيري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بالله، هل فيكم أحدٌ قال له رسول الله  صلی الله علیه و آله  لا يحبّك إلاّ مؤمن ولا يبغضك إلاّ كافر غيري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فأنشدكم بالله أتعلمون أنّه تعالى أمر بسدّ أبوابكم وفتح بابي، فقلتم في ذلك فقال رسول الله 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سددت أبوابكم ولا فتحت بابه بل الله سدّ أبوابكم وفتح بابه غيري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بالله، أتعلمون أنه ناجاني يوم الطائف دون الناس فأطال ذلك فقلتم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ناجاه دوننا،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أنّتجيته بل الله إنتّجاه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الله أتعلمون أن رسول الله صلى الله عليه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مع علي وعلي مع الحق يدور الحق مع علي كيف ما دار ؟ 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نعم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فأنشدكم الله ، أتعلمون إنّ رسول الله  صلی الله علیه و آله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وعترتي أهل بيتي لن تضلّوا ما إن تمسكتم بهما ولن يفترقا حتى يردا عليّ الحوض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نعم، قال ؛ فأنشدكم الله، هل فيكم أحدٌ وقى رسول الله صلی الله علیه و آله  من المشركين بنفسه واضطجع في مضجعه غيري؟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قالوا اللّهم 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فأنشدكم الله هل فيكم أحد بارز عمرو بن عبد ود العامري حيث دعاكم إلى البراز غيري ؟ قالوا اللهم 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الله ، هل فيكم أحدٌ أنزل الله فيه آية التطهير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الله، هل فيكم أحدٌ قال له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سيد العرب، غيري ؟ قالوا اللهم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فأنشدكم الله، هل فيكم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رسول الله صلی الله علیه و آله ما سألت الله شيئاً إلاّ سألت لك غيري؟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 الحجة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اليعقوبي،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العبري،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الفداء، المختصر،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الوردي، تاریخ،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للاستزادة عن بيعة الإمام علي علیه السلام  بالخلافة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قتيبة الدينوري، الإمام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الإشراف،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اليعقوبي،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الطبري،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العبري، تاريخ،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أبو الفداء، المختصر،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ابن الوردي،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خلدون، العبر،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قريباً من هذه الرواية، علي بن طاووس، كشف المحجة،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خلدون، العبر،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طاووس، الطرائف،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طاووس، الطرف،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وقريب منها أورده المفيد، الإرشاد،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أمير المؤمنين علي بن ابي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للمزيد حول ولادة أمير المؤمنين علیه السلام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أمير المؤمنين علي بن ابي طالب،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للمزيد حول ولاية أمير المؤمنين علیه السلام ينظر بصائر الدرجات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بشارة المصطفى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عبد المقصود، السقيفة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 الارشاد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المناقب لابن شهر آشوب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نهج البلاغة، صبحي الصالح،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http://www.ynet.co.il</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قريباً منها سبط ابن الجوزي، تذكرة، ص </w:t>
      </w:r>
      <w:r>
        <w:rPr>
          <w:rFonts w:eastAsia="IRNazanin" w:cs="IRNazanin"/>
          <w:b w:val="false"/>
          <w:bCs w:val="false"/>
          <w:i w:val="false"/>
          <w:iCs w:val="false"/>
          <w:color w:val="333333"/>
          <w:sz w:val="20"/>
          <w:szCs w:val="20"/>
        </w:rPr>
        <w:t>47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ص </w:t>
      </w:r>
      <w:r>
        <w:rPr>
          <w:rFonts w:eastAsia="IRNazanin" w:cs="IRNazanin"/>
          <w:b w:val="false"/>
          <w:bCs w:val="false"/>
          <w:i w:val="false"/>
          <w:iCs w:val="false"/>
          <w:color w:val="333333"/>
          <w:sz w:val="20"/>
          <w:szCs w:val="20"/>
        </w:rPr>
        <w:t>42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عدة تذكر بأن علي علیه السلام هو الذي تولى عملية غسل النبي صلی الله علیه وآله و تكفينه ودفنه، وكان مجموعة من بني هاشم يساعدونه في مناولته الماء وهم العباس بن عبد المطلب وولداه فضل وقثم وشقران مولى رسول الله صلی الله علیه وآله وأوس بن خولي، فكان علي لا يغسله، وفضل بن العباس وقثم يناولانه الماء، وحفر لحده أبو طلحة سهل الأنصاري، وأبو عبيدة يشق له ويحفر، وبعد أن ووري الرسول الله الثرى، صلى عليه الإمام علي علیه السلام ثم أمر الناس أن يدخلوا فيصلوا عليه بلا إمام فوجاً بعد فوج الرجال ثم النساء، ثم الصبيان،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الطبري،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المفيد، الإرشاد،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الفداء، المختصر،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http://www.ynet.co.il</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حول عهد الإمام علي اللللا لواليه على مصر مالن بن الاشتر النخعي وما تضمنه من وصايا وفقرات،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المدرسي اخلاقيات أمير المؤمنين،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صبحي الصالح،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 لا يتبرأ من الظلم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http://www.ynet.co.il</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http://www.ynet.co.il</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طاووس، كشف المحجة،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الأسباب التي أدت إلى حدوث الفتنة ومقتل عثمان والتي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عثمان بن عفان من عبدالله بن مسعود، ونفي أبي ذر للربذة، وتوليته لبني أمية ولاة على المدن الإسلامية وما قاموا به من أعمال منكرة أدت إلى سخط الصحابة وعامة المسلمين،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البطريق العمدة،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ورام الحلي، تنبيه الخواطر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علي بن طاووس، الطرائف،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نهج الحق،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ابن سلمان الحلي، المحتضر،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شبة، تاريخ المدينة،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قتيبة الدينوري، الإمامة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اليعقوبي،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العبري، تاريخ،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أبو الفداء، مختصر،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الوردي،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خلدون، العبر،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أكد كثير من المصادر بأن أكثر المحرضين ضد عثمان هو طلحة والزبير وعائشة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الصحابة، ومن أقاربه معاوية وعمرو بن العاص ومروان بن الحكم ، يقول اليعقوبي،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أكثر من يؤلب عليه طلحة والزبير وعائشة فكتب إلى معاوية يسأل تعجيل القدوم عليه، فتوجه إليه في اثني عشر ألفاً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كونوا بمكانكم في أوائل الشام، حتى آتي أمير المؤمنين لأعرف صحة أمره، فأتى عثمان فسأله عن المدة،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لأعرف رأيك وأعود إليهم فأجيئك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ولكنك أردت أن أقتل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ولي الثأر، ارجع بهم فجئني بالناس، فرجع فلم يعد إليه حتى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أورد اليعقوبي،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كيف كان عمرو بن العاص يحرض ضد عثمان؛ كذلك أورد ابن خلدون، العبر،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كيف كان مروان بن الحكم يثير الناس ضد عثمان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جئتم لنزع ملكنا من 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وللاستزادة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الدنيوري، الإمامة والسياسة،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الطبري،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العبري، تاريخ،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الفداء، المختصر،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الوردي،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خلدون، العبر،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الدينوري، الإمامة والسياسة؛ المسعودي، 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العبري، تاريخ،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أبي الفداء، المختصر،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ابن الوردي،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خلدون، العبر،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المناشدة الذي ناشد به الإمام علي علیه السلام الصحابة الخمسة في استحقاقه الخلافة والإمامة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المناشدة، وهو من الأخبار المشهورة المنقولة عن الخاصة والعامة، البالغة حد التواتر، وقد رواه الخوارزمي، وغيره عن عامر بن واثلة،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علي الا في البيت يوم الشورى، فسمعت عليا الله يقول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لاحتجن عليكم بما لا يستطيع عربيكم ولا أعجميكم بغير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أنشدكم بالله، أيها القوم جميعاً أفيكم أحد وحد الله تعالى قبلي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أنشدكم بالله أيها النفر جميعاً هل فيكم أحد له أخ مثل أخي جعفر الطيار في الجنة مع الملائكة، غيري؟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الله هل فيكم أحد له عم مثل عمي حمزة أسد الله وأسد رسوله، سيد الشهداء،غيري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أنشدكم بالله ، هل فيكم أحد له زوجة، مثل زوجتي فاطمة بنت محمد علیه السلام سيدة نساء أهل الجنة غيري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بالله ،هل فيكم أحد له سبطان مثل سبطي الحسن والحسين، سيدي شباب أهل الجنة، غيري؟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بالله ،هل فيكم احد ناجی رسول الله صلی الله علیه و آله عشر مرات قدم بين يدي نجواه صدقة قبلي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فأنشدكم بالله، هل فيكم احد قال له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وال من والاه وعاد من عاداه وانصر من نصره، ليبلغ الشاهد الغائب غيري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بالله ، هل فيكم احد قال له رسول الله صلی الله علیه و آله ، اللهم ائتني بأحب الخلق إليك وإليّ، وأشدهم لك حباً، ولي حباً يأكل معي من هذا الطائر، فأتاه فأكل معه غيري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بالله، هل فيكم احد قال له رسول الله صلی الله علیه و آله لأعطين الراية غداً رجلاً يحب الله ورسوله، ويحبه الله ورسوله، لا يرجع حتى يفتح الله على يديه، إذ رجع غيري منهزما، غيري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فأنشدكم بالله ،هل فيكم احد قال له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لبني وليعة، لتنتهين أو لأبعثن رجلاً نفسه كنفسي، وطاعته كطاعتي ومعصيته كمعصيتي ، يقتلكم بالسيف ،غيري ؟ 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فأنشدكم بالله ،هل فيكم أحد قال له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 من زعم أنه يحبني ويبغض هذا، غيري؟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بالله ،هل فيكم أحد سلم عليه في ساعة واحدة ثلاثة آلاف ملك الملائكة، منهم جبريل وميكائيل وإسرافيل، حيث جئت بالماء إلى رسول الله صلی  الله  علیه و آله من القليب، غيري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بالله هل فيكم احد نودي به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سيف إلا ذو الفقار ولا فتى إلا علي، غيري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بالله، هل فيكم أحد قال له 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هي المواساة، فقال له رسول الله 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مني وأنا منه، فقال جبريل وأنا منكما، غيري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بالله ،هل فيكم أحد يقاتل الناكثين والقاسطين والمارقين على لسان النبي صلی الله علیه و آله،غيري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فأنشدكم بالله هل فيكم أحد قال له رسول الله صلی الله علیه و آله إني قاتلت على تنزيل القرآن، وتقاتل أنت على تأويل القرآن، غيري ؟ قالوا اللهم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بالله ،هل فيكم من ردت عليه الشمس حتى صلى العصر في وقتها، غيري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فأنشدكم بالله، هل فيكم أحد أمره رسول الله  صلی الله  علیه و آله، أن يأخذ براءة من أبي بكر، فقال له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أنزل في شيء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يؤدي عني إلا علي، غيري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بالله ،هل فيكم أحد قال له رسول الله  صلی الله علیه و آله لا يحبك إلا مؤمن ولا يبغضك إلا كافر، غيري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بالله، أتعلمون أنه أمر بسد أبوابكم، وفتح بابي، فقلتم في ذلك فقال رسول الله  صلی الله علیه و آله ما أنا سددت أبوابكم، ولا أنا فتحت بابه، بل الله سد أبوابكم وفتح بابه، غيري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فأسألكم بالله، أتعلمون أنه ناجاني يوم الطائف دون الناس، فأطال ذلك فقلتم ناجاه دوننا،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،ناجيته بل الله أنتجاه غيري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فأسألكم بالله أتعلمون أن رسول الله صلی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مع علي وعلي مع الحق، يزول الحق مع علي كيفما زال،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فأنشدكم بالله ،أتعلمون أن رسول الله صلی الله علیه 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 فيكم الثقلين كتاب الله وعترتي أهل بيتي، لن تضلوا ما استمسكتم بهما، ولن يفترقا حتى يردا علي الحوض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فأنشدكم بالله ،هل فيكم أحد وقى رسول الله صلی الله علیه و آله من المشركين بنفسه واضطجع في مضجعه، غيري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بالله، هل فيكم أحد بارز عمر بن عبد ود العامري حيث دعاكم إلى البراز، غيري؟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بالله، هل فيكم احد أُنزل الله فيه آية التطهير، إذ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الاحزب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غيري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بالله ،هل فيكم احد قال له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سيد العرب، غيري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طاووس، كشف المحجة،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ذکرت دوائر المعارف اليهودية ان الإمام علي علیه السلام خاض حربين فقط،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وصفين، ولم تذكر حرب النهروان، التي خاضها الامام علیه السلام ضد الخوارج، للاستزادة عن أعمال الخوارج وحجتهم في الخروج على الإمام علي علیه السلام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الدينوري، الإمامة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اليعقوبي،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الاحتجاج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الفداء، المختصر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الوردي،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w:t>
      </w:r>
      <w:r>
        <w:rPr>
          <w:rFonts w:eastAsia="IRNazanin" w:cs="IRNazanin"/>
          <w:b w:val="false"/>
          <w:bCs w:val="false"/>
          <w:i w:val="false"/>
          <w:iCs w:val="false"/>
          <w:color w:val="333333"/>
          <w:sz w:val="20"/>
          <w:szCs w:val="20"/>
        </w:rPr>
        <w:t>241/32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كنزل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ذكرت كثير من المصادر الأحاديث النبوية التي تتعلق بمقاتلة الإمام علي علیه السلام لمخالفيه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أنساب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عبد البر،الاستيعاب،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الطبرسي، 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للخوارزمي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306/7</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حرب الجمل واحداثها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وواقعة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سيف بن عمر الضبي الاسدي، جمع وتصنيف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راتب عرموش ،دار النفائس للطباعة والنشر والتوزيع،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جمادي الآخرة سنة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م ،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اليعقوبي،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قتيبة الدينوري،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انتهوا إلى ماء الحوأب في بعض الطريق عائشة، فنبحها كلاب الحوأب ، فقالت لمحمد بن طلحة أي ماءٍ هذا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ماء الحوأب،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أراني إلا راجعة،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يقول لنسائه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كأني بإحداكن قد نبحها كلاب الحوأب ، وإياك أن تكوني أنت يا حميراء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لها محمد بن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تقدمي رحمك الله ودعي هذا القول، وأتى عبدالله بن الزبير، فحلف لها بالله لقد خلفته أول الليل وأتاها ببينة زور من الأعراب، فشهدوا بذلك، فزعموا أنها أول شهادة زور شهد بها في الإسلام وينظر اليعقوبي،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سبط ابن الجوزي، تذكرة،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قريباً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الدينوري، الإمامة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اليعقوبي،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العبري، تاريخ،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بقرب مدينة الرقة يقع على شاطئ الفرات من جانبه الغربي بين الرقة وبالس، وكان مسرحاً للحرب التي دارت بين الإمام علي علیه السلام ومعاوية في سنة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تحقيق صلاح بن سالم المصراتي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وأورد القزويني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صفين، قرية قديمة البوار من بناء الروم، بقرب الرقة على شاطئ الفرات من الجانب الغربي، وما يليها غيضة ملتفة ذات برزخ طولها نحو فرسخين، وليس في ذينك الفرسخين طريق إلى الماء إلا طريق واحد مفروش بالحجارة وسائر ذلك عزبٌ وخلاف ملتفة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آثار البلاد،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كثير من المصادر الحجة الواهية التي استند إليها معاوية في قتال الإمام على علیه السلام بصفين،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الدينوري، الإمامة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اليعقوبي،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الطبري،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سبط ابن الجوزي تذكرة الخواص،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ابن العبري، تاريخ،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حرب صفين واحداثها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 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وشرح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محمد هارون،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المؤسسة العربية الحديثة، لبنان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للاستزادة عن حرب صفين ينظر المنقري، وقعة صفين،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بعدها؛ ابن قتيبة الدينوري، الإمامة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اليعقوبي،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381/33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شدة المرارة التي عانى منها الإمام علي علیه السلام من موقف الخوارج دعى عليهم، منها الدعاء المروي عن الامام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انك اعلنت سبيلاً من سُبُلك فجعلت فيه رضاك وندبت اليه اولياءك، وجعلته اشرف سُبُلك عندك ثواباً، واكرمها لديك مآباً، واحبها اليك مسلكاً، ثم اشتريت فيه من المؤمنين افنسهم واموالهم بأن لهم الجنة، يُقاتلون في سبيلك، فيقتلون ويُقتلون وعداً عليك حقاً، فاجعلني ممن اشترى فيه منك نفسه، ثم وفى ببيعك الذي بايعك عليه، غير ناكثٍ، ولا ناقضٍ عهداً، ولا مبدلٍ تبديلاً، إلا استنجازاً لموعودك، واستيجاباً لمحبتك وتقرُّباً به اليك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على محمد وآله، واجعله خاتمة عملي، وارزقني فيه لك وبك، مشهداً تُوجب لي به الرضا، وتحُطُّ عني به الخطايا، واجعلني في الاحياء المرزوقين بايدي العُداة العُصاة، تحت لواء الحق، وراية الُهدى ماضٍ على نُصرتهم قُدُماً غير مُولٌ دُبُراً ولا تُحدثٍ شكاً، واعوذ بك عند ذلك من الذنب المحُبط للأعمال،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أمير المؤمنين،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خلودن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 المصادر ان لأمير المؤمنين علیه السلام سبعة وعشرين أو ثمانية وعشرين بين ذكر وأنثى،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فأولاد أمير المؤمنين صلوات الله عليه سبعة وعشرون ولدا ذكرا وأنثى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وزينب الكبرى وزينب الصغرى المكناة أم كلثوم ، أمهم فاطمة البتول سيدة نساء العالمين بنت سيد المرسلين محمد خاتم النبيين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المكنى أبا القاسم أمه خولة بنت جعفر بن قيس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 ورقية كانا توأمين ،وأمهما أم حبيب بنت ربيعة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والعباس وجعفر وعثمان وعبدالله الشهداء مع أخيهم الحسين ابن علي صلوات الله عليه وعليهم بطف كربلاء، أمهم أم البنين بنت حزام بن خالد بن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الأصغر المكنى أبا بكر وعبيدالله الشهيدان مع أخيهما الحسين علیه السلام بالطف، أمهما ليلى بنت مسعود الدارمية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ويحيى أمه أسماء بنت عميس 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 الحسن ورملة، أمهما أم سعيد بنت عروة بن مسعود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ونفيسة وزينب الصغرى ورقية الصغرى وأم هاني الكرام وجمانة المكناة أم جعفر وأمامة وأم سلمة وميمونة وخديجة وفاطمة ،رحمة الله عليهن لأمهات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الشيعة من يذكر أن فاطمة صلوات الله عليها أسقطت بعد النبي صلی الله علیه وآله ولدا ذكراً كان سماه رسول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محسناً فعلى قول هذه الطائفة أولاد أمير المؤمنين علیه السلام ثمانية وعشرون،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عمدة عيون صحاح الاخبار في مناقب إمام الأبرار، ابن البطريق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وقد تعددت المصادر التي تؤكد وبوضوح وجود المحسن ضمن أولاد علي من فاطمة عليهما السلام، ولم يقتصر هذا الأمر في حدود كتب الشيعة، بل إن الكثير من كتب العامة ذكرت ذلك الأمر وسلمت بوجوده من دون تعليق أو ترديد، ينظر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الإصابة لابن 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الطبرسي،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عن خطبة الإمام الحسن وكيفية بيعته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الدينوري، الإمامة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اليعقوبي،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المفيد، الإرشاد،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،المصطفوي، الإمام المجتبى،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ذلك عبيد الله بن عباس قائد مقدمة جيش الإمام الحسن السبط عليه السلام ، الذي أرسله لمواجهة معاوية، فخان الأمانة وأخذ الرشوة وانضم إلى معاوية، وقد تسلم بعده قيادة المقدمة قيس بن سعد بن عبادة الأنصاري  علیه السلام، ينظر اليعقوبي،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الفرج الأصفهاني، مقاتل الطالبيين،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سبط ابن الجوزي تذكرة،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طاووس، الطرائف،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اعثم، 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الفرج الأصفهاني، مقاتل الطالبيين،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الفرج الأصفهاني، مقاتل الطالبيين،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بعدها؛ سبط ابن الجوزي ،تذكرة الخواص،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بعدها؛ ابن خلدون، العبر،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للمزيد عن شروط الصلح وتفصيلاته،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الدينوري، الإمامة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اليعقوبي،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اعثم، 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سبط ابن الجوزي، تذكرة الخواص،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خليفة، أمراء الكوفة،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ياسين، الأئمة الاثنا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العلامة المصطفوي، الإمام المجتبى،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ابن قتيبة الدينوري، الإمامة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اليعقوبي،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الفرج الأصفهاني، مقاتل الطالبيين،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المفيد، الإرشاد،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سبط ابن الجوزي، تذكرة،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الأصفهاني، مقاتل الطالبيين،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الطبرسي،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اولاده علیه السلام، فمن الروايات من تذكر انهم كانوا احد عشر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،والقاسم ،والحسن وزيد، وعمر، وعبيدالله، وعبدالرحمن، وأحمد، وإسماعيل، والحسن وعقيل، وله ابنة اسمها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الحسن فقط، ومنهم من يقول انهم كانوا اكثر من ذلك 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وزيد وعمرو والحسين وعبد الله وإسماعيل ومحمد، ويعقوب وجعفر وطلحة وحمزة وأبو بكر، والقاسم، وكان المعقب منهم الحسن وزيد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ولد آخر ربيع الأول سنة ثلاث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عليه سائر المصادر أنه ولد لثلاث أو خمس خلون من شعبان سنة أربع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عن حياة الامام الحسين لا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حنبل، فضائل،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صحيح،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صحیح ص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الفرج الأصفهاني، مقاتل الطالبين، ص المفيد، الإرشاد،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المغازلي، المناقب،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سبط ابن الجوزي، تذكرة،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القندوزي، ينابيع المودة،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 ياسين الأئمة الاثنا عشر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الطبرسي،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الاصابة في معرفة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له أربعة بنين وابنتان، العقب من الذكور لابي محمد على زين العابدين الا لم يرثه من الذكور غيره، فجميع الحسينيين على وجه الأرض من ابن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أعقب الحسن من أبنين وابنة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وأعقب الحسين من أبن واحد وابنتين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أبي نصر البخاري،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الطبرسي،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الاصابة في معرفة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له أربعة بنين وابنتان، العقب من الذكور لابي محمد على زين العابدين الا لم يرثه من الذكور غيره، فجميع الحسينيين على وجه الأرض من ابن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أعقب الحسن من أبنين وابنة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وأعقب الحسين من أبن واحد وابنتين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أبي نصر البخاري،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نذكر أحداث المعركة للاختصار، فلمزيد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مقتل الحسين الان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بعدها؛ ابن سعد، الطبقات،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خليفة بن خياط تاريخ خليفة،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الدينوري، الأخبار الطوال،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بعدها؛ اليعقوبي،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ابن اعثم، 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الفرج الأصفهاني، مقاتل الطالبين،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بعدها؛ المفيد، الإرشاد،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ابن الأثير ، 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سبط ابن الجوزي، تذكرة،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اسباب عدة تقف وراء إحياء ذكرى استشهاد الإمام الحسين  ،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الحسين علیه السلام ليس كغيره من الشهداء، حيث أن منزلته أرفع بكثير عن منزلة سائر الشهداء، فهو خامس أصحاب الكساء الذين أذهب الله عنهم الرجس وطهرهم تطهيراً كما جاء في كتابه الكريم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وخير من بين هذه الحيلة ابن قتيبة الدينوري إذ أورد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فنزل معاوية عن المنبر وانصرف ذاهباً إلى منزله وأمر من حرسه وشرطة قوماً أن يحضروا هؤلاء النفر الذين أبوا البيعة،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وعبد الله بن عمر، وعبدالله بن الزبير، وعبدالله بن عباس، وعبدالرحمن بن أبي بكر، وأوصاهم معاوية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خارج بالعشية إلى أهل الشام، فأخبرهم أن هؤلاء النفر قد بايعوا وسلموا، فإن تكلم أحد منهم بكلام يصدقني فيه أو يكذبني فيه فلا ينقضي كلامه حتى يطير رأسه، فحذر القوم ذلك فلما كان العشي خرج معاوية وخرج معه هؤلاء النفر وهو يضاحكهم ويحدثهم وقد ألبسهم ،الحلل فألبس ابن عمر حلة حمراء، وألبس الحسين حلة صفراء، وألبس عبد الله بن عباس حلة خضراء وألبس ابن الزبير حلة يمانية، ثم خرج بينهم وأظهر لأهل الشام الرضا عنهم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القوم، وإنهم بايعوا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الشام إن هؤلاء النفر دعاهم أمير المؤمنين، فوجدهم واصلين مطيعين، وقد بايعوا وسلموا قال ذلك والقوم سكوت ولم يتكلموا شيئاً حذر القتل، فوثب الناس من أهل الشام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أميرالمؤمنين إن كان رابك منهم ريب، فخل بيننا وبينهم حتى نضرب أعناقهم 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ما أحل دماء قريش عندكم يا أهل الشام لا أسمع لهم ذاكراً بسوء فأنهم قد بايعوا وسلموا وارتضوني فرضيت عنهم رضي الله عنهم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http://www.ynet.co.il</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مفيد العاملي،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المضمون نفسه، ينظر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أحمد في الفضائل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حنبل، فضائل،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الاستیعاب،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المغازلي، مناقب،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سبط ابن الجوزي، تذكرة ،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أمير المؤمنين علي بن ابي طالب،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للمزيد حول استشهاد أمير المؤمنين علیه السلام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194/42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قتيبة الدينوري، الإمامة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أبي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الإمام أمير المؤمنين،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اليعقوبي،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الطبري،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الفرج الأصفهاني، مقاتل الطالبيين،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بعدها؛ ابن كثير، البداية والنهاية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المطهر الحلي، العدد القوية،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المستجاد،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عنبة الحلي، عمدة الطالب،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http://www.ynet.co.il</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قتيبة الدينوري ،الإمامة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اليعقوبي، 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الفرج الأصفهاني، مقاتل الطالبيين،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الجوزي ،صفة الصفوة،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الفداء، المختصر،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الذهبي، سير أعلام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العلامة الحلي، 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عنبة، عمدة الطالب،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ابن المهنا، التذكرة،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http://he.wikipedia.org</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image" Target="media/image2.jpeg"/><Relationship Id="rId140" Type="http://schemas.openxmlformats.org/officeDocument/2006/relationships/image" Target="media/image2.jpeg"/><Relationship Id="rId141" Type="http://schemas.openxmlformats.org/officeDocument/2006/relationships/footer" Target="footer134.xml"/><Relationship Id="rId142" Type="http://schemas.openxmlformats.org/officeDocument/2006/relationships/footnotes" Target="footnotes.xml"/><Relationship Id="rId143" Type="http://schemas.openxmlformats.org/officeDocument/2006/relationships/numbering" Target="numbering.xml"/><Relationship Id="rId144" Type="http://schemas.openxmlformats.org/officeDocument/2006/relationships/fontTable" Target="fontTable.xml"/><Relationship Id="rId145" Type="http://schemas.openxmlformats.org/officeDocument/2006/relationships/settings" Target="settings.xml"/><Relationship Id="rId1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139</Pages>
  <Words>29264</Words>
  <Characters>126403</Characters>
  <CharactersWithSpaces>155254</CharactersWithSpaces>
  <Paragraphs>955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2026-08-20T13:45:01Z</dcterms:created>
  <dc:creator>ghaemiyeh.com</dc:creator>
  <dc:description/>
  <dc:language>en-US</dc:language>
  <cp:lastModifiedBy/>
  <dcterms:modified xsi:type="dcterms:W3CDTF">2026-08-20T17:15:05Z</dcterms:modified>
  <cp:revision>1</cp:revision>
  <dc:subject/>
  <dc:title>الإمام علی بن أبی طالب علیه السلام فی دوائر المعارف الیهودیة</dc:title>
</cp:coreProperties>
</file>

<file path=docProps/custom.xml><?xml version="1.0" encoding="utf-8"?>
<Properties xmlns="http://schemas.openxmlformats.org/officeDocument/2006/custom-properties" xmlns:vt="http://schemas.openxmlformats.org/officeDocument/2006/docPropsVTypes"/>
</file>